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CD627">
      <w:pPr>
        <w:rPr>
          <w:b/>
          <w:bCs/>
          <w:sz w:val="40"/>
          <w:szCs w:val="40"/>
        </w:rPr>
      </w:pPr>
      <w:r>
        <w:rPr>
          <w:lang w:eastAsia="fr-FR"/>
        </w:rPr>
        <w:drawing>
          <wp:anchor distT="0" distB="0" distL="114300" distR="114300" simplePos="0" relativeHeight="251659264" behindDoc="1" locked="0" layoutInCell="1" allowOverlap="1">
            <wp:simplePos x="0" y="0"/>
            <wp:positionH relativeFrom="column">
              <wp:posOffset>3778250</wp:posOffset>
            </wp:positionH>
            <wp:positionV relativeFrom="paragraph">
              <wp:posOffset>0</wp:posOffset>
            </wp:positionV>
            <wp:extent cx="3312160" cy="3312160"/>
            <wp:effectExtent l="0" t="0" r="3175" b="3175"/>
            <wp:wrapTight wrapText="bothSides">
              <wp:wrapPolygon>
                <wp:start x="0" y="0"/>
                <wp:lineTo x="0" y="21496"/>
                <wp:lineTo x="21496" y="21496"/>
                <wp:lineTo x="21496" y="0"/>
                <wp:lineTo x="0" y="0"/>
              </wp:wrapPolygon>
            </wp:wrapTight>
            <wp:docPr id="1" name="Image 1" descr="https://4med-ortopedia.pl/wp-content/uploads/2023/02/yuwell-YF-02-maska-twarzowa-4med-katowice-gliwice2-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4med-ortopedia.pl/wp-content/uploads/2023/02/yuwell-YF-02-maska-twarzowa-4med-katowice-gliwice2-scal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12076" cy="3312076"/>
                    </a:xfrm>
                    <a:prstGeom prst="rect">
                      <a:avLst/>
                    </a:prstGeom>
                    <a:noFill/>
                    <a:ln>
                      <a:noFill/>
                    </a:ln>
                  </pic:spPr>
                </pic:pic>
              </a:graphicData>
            </a:graphic>
          </wp:anchor>
        </w:drawing>
      </w:r>
      <w:r>
        <w:rPr>
          <w:b/>
          <w:bCs/>
          <w:sz w:val="40"/>
          <w:szCs w:val="40"/>
        </w:rPr>
        <w:t>MASQUE YUWELL YF-02</w:t>
      </w:r>
    </w:p>
    <w:p w14:paraId="495FD95E">
      <w:pPr>
        <w:rPr>
          <w:b/>
          <w:bCs/>
          <w:sz w:val="40"/>
          <w:szCs w:val="40"/>
        </w:rPr>
      </w:pPr>
    </w:p>
    <w:p w14:paraId="4D8C0EC8">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Masque Nasal YF-02</w:t>
      </w:r>
      <w:r>
        <w:rPr>
          <w:rFonts w:ascii="Times New Roman" w:hAnsi="Times New Roman" w:eastAsia="Times New Roman" w:cs="Times New Roman"/>
          <w:sz w:val="24"/>
          <w:szCs w:val="24"/>
          <w:lang w:eastAsia="fr-FR"/>
        </w:rPr>
        <w:t xml:space="preserve"> : le YF-02 allie innovation et confort pour offrir une expérience de respiration optimale aux utilisateurs de CPAP. Avec son design épuré et ses matériaux de haute qualité, il assure un ajustement parfait et une étanchéité exceptionnelle, favorisant des nuits reposantes.</w:t>
      </w:r>
    </w:p>
    <w:p w14:paraId="0E03D5CB">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يجمع قناع الأنف بين الابتكار والراحة لتوفير تجربة تنفس مثالية </w:t>
      </w:r>
      <w:bookmarkStart w:id="0" w:name="_GoBack"/>
      <w:bookmarkEnd w:id="0"/>
      <w:r>
        <w:rPr>
          <w:rFonts w:ascii="Times New Roman" w:hAnsi="Times New Roman" w:eastAsia="Times New Roman" w:cs="Times New Roman"/>
          <w:sz w:val="24"/>
          <w:szCs w:val="24"/>
          <w:rtl/>
          <w:lang w:eastAsia="fr-FR"/>
        </w:rPr>
        <w:t>. وبفضل تصميمه الأنيق ومواده عالية الجودة، فإنه يضمن ملاءمة مثالية وإغلاقًا استثنائيًا، مما يعزز الليالي المريحة</w:t>
      </w:r>
      <w:r>
        <w:rPr>
          <w:rFonts w:ascii="Times New Roman" w:hAnsi="Times New Roman" w:eastAsia="Times New Roman" w:cs="Times New Roman"/>
          <w:sz w:val="24"/>
          <w:szCs w:val="24"/>
          <w:lang w:eastAsia="fr-FR"/>
        </w:rPr>
        <w:t>.</w:t>
      </w:r>
    </w:p>
    <w:p w14:paraId="3DE0C9AA">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Fiche technique :</w:t>
      </w:r>
    </w:p>
    <w:p w14:paraId="177C508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w:t>
      </w:r>
      <w:r>
        <w:rPr>
          <w:rFonts w:ascii="Times New Roman" w:hAnsi="Times New Roman" w:eastAsia="Times New Roman" w:cs="Times New Roman"/>
          <w:sz w:val="24"/>
          <w:szCs w:val="24"/>
          <w:lang w:eastAsia="fr-FR"/>
        </w:rPr>
        <w:t xml:space="preserve"> : YF-02</w:t>
      </w:r>
    </w:p>
    <w:p w14:paraId="71625B85">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w:t>
      </w:r>
      <w:r>
        <w:rPr>
          <w:rFonts w:ascii="Times New Roman" w:hAnsi="Times New Roman" w:eastAsia="Times New Roman" w:cs="Times New Roman"/>
          <w:sz w:val="24"/>
          <w:szCs w:val="24"/>
          <w:lang w:eastAsia="fr-FR"/>
        </w:rPr>
        <w:t xml:space="preserve"> : Masque nasal pour CPAP</w:t>
      </w:r>
    </w:p>
    <w:p w14:paraId="3B073E2B">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Matériaux</w:t>
      </w:r>
      <w:r>
        <w:rPr>
          <w:rFonts w:ascii="Times New Roman" w:hAnsi="Times New Roman" w:eastAsia="Times New Roman" w:cs="Times New Roman"/>
          <w:sz w:val="24"/>
          <w:szCs w:val="24"/>
          <w:lang w:eastAsia="fr-FR"/>
        </w:rPr>
        <w:t xml:space="preserve"> : Silicone souple et hypoallergénique pour un confort prolongé</w:t>
      </w:r>
    </w:p>
    <w:p w14:paraId="0B3F1C05">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Conception</w:t>
      </w:r>
      <w:r>
        <w:rPr>
          <w:rFonts w:ascii="Times New Roman" w:hAnsi="Times New Roman" w:eastAsia="Times New Roman" w:cs="Times New Roman"/>
          <w:sz w:val="24"/>
          <w:szCs w:val="24"/>
          <w:lang w:eastAsia="fr-FR"/>
        </w:rPr>
        <w:t xml:space="preserve"> : Ergonomique avec un coussin nasal pour un maintien confortable</w:t>
      </w:r>
    </w:p>
    <w:p w14:paraId="15A9CF5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Système de fixation</w:t>
      </w:r>
      <w:r>
        <w:rPr>
          <w:rFonts w:ascii="Times New Roman" w:hAnsi="Times New Roman" w:eastAsia="Times New Roman" w:cs="Times New Roman"/>
          <w:sz w:val="24"/>
          <w:szCs w:val="24"/>
          <w:lang w:eastAsia="fr-FR"/>
        </w:rPr>
        <w:t xml:space="preserve"> : Sangles ajustables pour une tenue sécurisée</w:t>
      </w:r>
    </w:p>
    <w:p w14:paraId="1D4D96D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Taille</w:t>
      </w:r>
      <w:r>
        <w:rPr>
          <w:rFonts w:ascii="Times New Roman" w:hAnsi="Times New Roman" w:eastAsia="Times New Roman" w:cs="Times New Roman"/>
          <w:sz w:val="24"/>
          <w:szCs w:val="24"/>
          <w:lang w:eastAsia="fr-FR"/>
        </w:rPr>
        <w:t xml:space="preserve"> : Disponible en plusieurs tailles (S, M, L) pour convenir à tous les visages</w:t>
      </w:r>
    </w:p>
    <w:p w14:paraId="64299251">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Compatibilité</w:t>
      </w:r>
      <w:r>
        <w:rPr>
          <w:rFonts w:ascii="Times New Roman" w:hAnsi="Times New Roman" w:eastAsia="Times New Roman" w:cs="Times New Roman"/>
          <w:sz w:val="24"/>
          <w:szCs w:val="24"/>
          <w:lang w:eastAsia="fr-FR"/>
        </w:rPr>
        <w:t xml:space="preserve"> : Compatible avec la majorité des dispositifs CPAP du marché</w:t>
      </w:r>
    </w:p>
    <w:p w14:paraId="134BBB18">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Poids</w:t>
      </w:r>
      <w:r>
        <w:rPr>
          <w:rFonts w:ascii="Times New Roman" w:hAnsi="Times New Roman" w:eastAsia="Times New Roman" w:cs="Times New Roman"/>
          <w:sz w:val="24"/>
          <w:szCs w:val="24"/>
          <w:lang w:eastAsia="fr-FR"/>
        </w:rPr>
        <w:t xml:space="preserve"> : Léger pour une sensation de liberté pendant le sommeil</w:t>
      </w:r>
    </w:p>
    <w:p w14:paraId="316B23CE">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Entretien</w:t>
      </w:r>
      <w:r>
        <w:rPr>
          <w:rFonts w:ascii="Times New Roman" w:hAnsi="Times New Roman" w:eastAsia="Times New Roman" w:cs="Times New Roman"/>
          <w:sz w:val="24"/>
          <w:szCs w:val="24"/>
          <w:lang w:eastAsia="fr-FR"/>
        </w:rPr>
        <w:t xml:space="preserve"> : Facile à nettoyer, lavable à la main</w:t>
      </w:r>
    </w:p>
    <w:p w14:paraId="5C26EC62">
      <w:pPr>
        <w:spacing w:after="0"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pict>
          <v:rect id="_x0000_i1025" o:spt="1" style="height:1.5pt;width:0pt;" fillcolor="#A0A0A0" filled="t" stroked="f" coordsize="21600,21600" o:hr="t" o:hrstd="t" o:hralign="center">
            <v:path/>
            <v:fill on="t" focussize="0,0"/>
            <v:stroke on="f"/>
            <v:imagedata o:title=""/>
            <o:lock v:ext="edit"/>
            <w10:wrap type="none"/>
            <w10:anchorlock/>
          </v:rect>
        </w:pict>
      </w:r>
    </w:p>
    <w:p w14:paraId="70A6DB6D">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 xml:space="preserve">Le </w:t>
      </w:r>
      <w:r>
        <w:rPr>
          <w:rFonts w:ascii="Times New Roman" w:hAnsi="Times New Roman" w:eastAsia="Times New Roman" w:cs="Times New Roman"/>
          <w:b/>
          <w:bCs/>
          <w:sz w:val="24"/>
          <w:szCs w:val="24"/>
          <w:lang w:eastAsia="fr-FR"/>
        </w:rPr>
        <w:t>masque nasal YF-02</w:t>
      </w:r>
      <w:r>
        <w:rPr>
          <w:rFonts w:ascii="Times New Roman" w:hAnsi="Times New Roman" w:eastAsia="Times New Roman" w:cs="Times New Roman"/>
          <w:sz w:val="24"/>
          <w:szCs w:val="24"/>
          <w:lang w:eastAsia="fr-FR"/>
        </w:rPr>
        <w:t xml:space="preserve"> est le choix idéal pour ceux qui recherchent un équilibre entre confort, efficacité et simplicité, permettant une oxygénothérapie sans compromis sur le bien-être.</w:t>
      </w:r>
    </w:p>
    <w:p w14:paraId="7DC733D8">
      <w:pPr>
        <w:rPr>
          <w:b/>
          <w:bCs/>
          <w:sz w:val="40"/>
          <w:szCs w:val="40"/>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B21AC"/>
    <w:multiLevelType w:val="multilevel"/>
    <w:tmpl w:val="67CB21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A5"/>
    <w:rsid w:val="003319A5"/>
    <w:rsid w:val="00356767"/>
    <w:rsid w:val="00482DEF"/>
    <w:rsid w:val="00C614E8"/>
    <w:rsid w:val="50FB4DF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189</Words>
  <Characters>1040</Characters>
  <Lines>8</Lines>
  <Paragraphs>2</Paragraphs>
  <TotalTime>3</TotalTime>
  <ScaleCrop>false</ScaleCrop>
  <LinksUpToDate>false</LinksUpToDate>
  <CharactersWithSpaces>1227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2024-10-28T13:26:00Z</dcterms:created>
  <dc:creator>Lenovo</dc:creator>
  <cp:lastModifiedBy>Ahmed Gazzeh</cp:lastModifiedBy>
  <dcterms:modified xsi:type="dcterms:W3CDTF">2024-10-31T11:08:33Z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A5373C44837748838B4FF839F1DDF83F_12</vt:lpwstr>
  </property>
</Properties>
</file>