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B1" w:rsidRDefault="001F39B1" w:rsidP="001F39B1">
      <w:pPr>
        <w:rPr>
          <w:b/>
          <w:bCs/>
          <w:sz w:val="52"/>
          <w:szCs w:val="52"/>
        </w:rPr>
      </w:pPr>
      <w:r>
        <w:rPr>
          <w:noProof/>
          <w:lang w:eastAsia="fr-FR"/>
        </w:rPr>
        <w:drawing>
          <wp:anchor distT="0" distB="0" distL="114300" distR="114300" simplePos="0" relativeHeight="251658240" behindDoc="1" locked="0" layoutInCell="1" allowOverlap="1" wp14:anchorId="5CB2D8F2" wp14:editId="5439B4FF">
            <wp:simplePos x="0" y="0"/>
            <wp:positionH relativeFrom="page">
              <wp:align>right</wp:align>
            </wp:positionH>
            <wp:positionV relativeFrom="paragraph">
              <wp:posOffset>518100</wp:posOffset>
            </wp:positionV>
            <wp:extent cx="3623094" cy="3623094"/>
            <wp:effectExtent l="0" t="0" r="0" b="0"/>
            <wp:wrapTight wrapText="bothSides">
              <wp:wrapPolygon edited="0">
                <wp:start x="0" y="0"/>
                <wp:lineTo x="0" y="21467"/>
                <wp:lineTo x="21467" y="21467"/>
                <wp:lineTo x="21467" y="0"/>
                <wp:lineTo x="0" y="0"/>
              </wp:wrapPolygon>
            </wp:wrapTight>
            <wp:docPr id="2" name="Image 2" descr="Concentrateur d'oxygène 10Lt 8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ntrateur d'oxygène 10Lt 8F-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3094" cy="3623094"/>
                    </a:xfrm>
                    <a:prstGeom prst="rect">
                      <a:avLst/>
                    </a:prstGeom>
                    <a:noFill/>
                    <a:ln>
                      <a:noFill/>
                    </a:ln>
                  </pic:spPr>
                </pic:pic>
              </a:graphicData>
            </a:graphic>
          </wp:anchor>
        </w:drawing>
      </w:r>
      <w:r>
        <w:rPr>
          <w:b/>
          <w:bCs/>
          <w:sz w:val="52"/>
          <w:szCs w:val="52"/>
        </w:rPr>
        <w:t xml:space="preserve">CONCENTRATEUR D’OXYGENE </w:t>
      </w:r>
    </w:p>
    <w:p w:rsidR="001F39B1" w:rsidRDefault="001F39B1" w:rsidP="001F39B1">
      <w:pPr>
        <w:pStyle w:val="NormalWeb"/>
        <w:rPr>
          <w:b/>
          <w:bCs/>
          <w:sz w:val="52"/>
          <w:szCs w:val="52"/>
        </w:rPr>
      </w:pPr>
      <w:r>
        <w:rPr>
          <w:b/>
          <w:bCs/>
          <w:sz w:val="52"/>
          <w:szCs w:val="52"/>
        </w:rPr>
        <w:t xml:space="preserve">YUWELL 8F-10 </w:t>
      </w:r>
    </w:p>
    <w:p w:rsidR="001F39B1" w:rsidRDefault="001F39B1" w:rsidP="001F39B1">
      <w:pPr>
        <w:pStyle w:val="NormalWeb"/>
        <w:rPr>
          <w:b/>
          <w:bCs/>
          <w:sz w:val="52"/>
          <w:szCs w:val="52"/>
        </w:rPr>
      </w:pPr>
      <w:bookmarkStart w:id="0" w:name="_GoBack"/>
      <w:bookmarkEnd w:id="0"/>
    </w:p>
    <w:p w:rsidR="001F39B1" w:rsidRDefault="001F39B1" w:rsidP="001F39B1">
      <w:p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 xml:space="preserve">Concentrateur d'Oxygène </w:t>
      </w:r>
      <w:proofErr w:type="spellStart"/>
      <w:r w:rsidRPr="001F39B1">
        <w:rPr>
          <w:rFonts w:ascii="Times New Roman" w:eastAsia="Times New Roman" w:hAnsi="Times New Roman" w:cs="Times New Roman"/>
          <w:b/>
          <w:bCs/>
          <w:sz w:val="24"/>
          <w:szCs w:val="24"/>
          <w:lang w:eastAsia="fr-FR"/>
        </w:rPr>
        <w:t>Yuwell</w:t>
      </w:r>
      <w:proofErr w:type="spellEnd"/>
      <w:r w:rsidRPr="001F39B1">
        <w:rPr>
          <w:rFonts w:ascii="Times New Roman" w:eastAsia="Times New Roman" w:hAnsi="Times New Roman" w:cs="Times New Roman"/>
          <w:b/>
          <w:bCs/>
          <w:sz w:val="24"/>
          <w:szCs w:val="24"/>
          <w:lang w:eastAsia="fr-FR"/>
        </w:rPr>
        <w:t xml:space="preserve"> 8F-10</w:t>
      </w:r>
      <w:r w:rsidRPr="001F39B1">
        <w:rPr>
          <w:rFonts w:ascii="Times New Roman" w:eastAsia="Times New Roman" w:hAnsi="Times New Roman" w:cs="Times New Roman"/>
          <w:sz w:val="24"/>
          <w:szCs w:val="24"/>
          <w:lang w:eastAsia="fr-FR"/>
        </w:rPr>
        <w:t xml:space="preserve"> : </w:t>
      </w:r>
    </w:p>
    <w:p w:rsidR="001F39B1" w:rsidRDefault="001F39B1" w:rsidP="001F39B1">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F39B1">
        <w:rPr>
          <w:rFonts w:ascii="Times New Roman" w:eastAsia="Times New Roman" w:hAnsi="Times New Roman" w:cs="Times New Roman"/>
          <w:sz w:val="24"/>
          <w:szCs w:val="24"/>
          <w:lang w:eastAsia="fr-FR"/>
        </w:rPr>
        <w:t>puissant</w:t>
      </w:r>
      <w:proofErr w:type="gramEnd"/>
      <w:r w:rsidRPr="001F39B1">
        <w:rPr>
          <w:rFonts w:ascii="Times New Roman" w:eastAsia="Times New Roman" w:hAnsi="Times New Roman" w:cs="Times New Roman"/>
          <w:sz w:val="24"/>
          <w:szCs w:val="24"/>
          <w:lang w:eastAsia="fr-FR"/>
        </w:rPr>
        <w:t xml:space="preserve"> et raffiné, le </w:t>
      </w:r>
      <w:proofErr w:type="spellStart"/>
      <w:r w:rsidRPr="001F39B1">
        <w:rPr>
          <w:rFonts w:ascii="Times New Roman" w:eastAsia="Times New Roman" w:hAnsi="Times New Roman" w:cs="Times New Roman"/>
          <w:sz w:val="24"/>
          <w:szCs w:val="24"/>
          <w:lang w:eastAsia="fr-FR"/>
        </w:rPr>
        <w:t>Yuwell</w:t>
      </w:r>
      <w:proofErr w:type="spellEnd"/>
      <w:r w:rsidRPr="001F39B1">
        <w:rPr>
          <w:rFonts w:ascii="Times New Roman" w:eastAsia="Times New Roman" w:hAnsi="Times New Roman" w:cs="Times New Roman"/>
          <w:sz w:val="24"/>
          <w:szCs w:val="24"/>
          <w:lang w:eastAsia="fr-FR"/>
        </w:rPr>
        <w:t xml:space="preserve"> 8F-10 offre un flux d’oxygène élevé et stable pour un confort respiratoire optimal. Son design ergonomique et son fonctionnement silencieux en font un concentrateur fiable, idéal pour une oxygénothérapie de haute qualité à domicile.</w:t>
      </w:r>
    </w:p>
    <w:p w:rsidR="0006678E" w:rsidRPr="001F39B1" w:rsidRDefault="0006678E" w:rsidP="001F39B1">
      <w:pPr>
        <w:spacing w:before="100" w:beforeAutospacing="1" w:after="100" w:afterAutospacing="1" w:line="240" w:lineRule="auto"/>
        <w:rPr>
          <w:rFonts w:ascii="Times New Roman" w:eastAsia="Times New Roman" w:hAnsi="Times New Roman" w:cs="Times New Roman"/>
          <w:sz w:val="24"/>
          <w:szCs w:val="24"/>
          <w:lang w:eastAsia="fr-FR"/>
        </w:rPr>
      </w:pPr>
      <w:r w:rsidRPr="0006678E">
        <w:rPr>
          <w:rFonts w:ascii="Times New Roman" w:eastAsia="Times New Roman" w:hAnsi="Times New Roman" w:cs="Times New Roman"/>
          <w:sz w:val="24"/>
          <w:szCs w:val="24"/>
          <w:rtl/>
          <w:lang w:eastAsia="fr-FR"/>
        </w:rPr>
        <w:t>يوفر المُكثِّف القوي والمُحسَّن تدفقاً عالياً ومستقراً للأكسجين لتوفير الراحة التنفسية المثلى. كما أن تصميمه المريح وتشغيله الصامت يجعله مكثفاً موثوقاً ومثالياً للعلاج بالأكسجين عالي الجودة في المنزل</w:t>
      </w:r>
      <w:r w:rsidRPr="0006678E">
        <w:rPr>
          <w:rFonts w:ascii="Times New Roman" w:eastAsia="Times New Roman" w:hAnsi="Times New Roman" w:cs="Times New Roman"/>
          <w:sz w:val="24"/>
          <w:szCs w:val="24"/>
          <w:lang w:eastAsia="fr-FR"/>
        </w:rPr>
        <w:t>.</w:t>
      </w:r>
    </w:p>
    <w:p w:rsidR="001F39B1" w:rsidRPr="001F39B1" w:rsidRDefault="001F39B1" w:rsidP="001F39B1">
      <w:p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Fiche technique :</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Modèle</w:t>
      </w:r>
      <w:r w:rsidRPr="001F39B1">
        <w:rPr>
          <w:rFonts w:ascii="Times New Roman" w:eastAsia="Times New Roman" w:hAnsi="Times New Roman" w:cs="Times New Roman"/>
          <w:sz w:val="24"/>
          <w:szCs w:val="24"/>
          <w:lang w:eastAsia="fr-FR"/>
        </w:rPr>
        <w:t xml:space="preserve"> : </w:t>
      </w:r>
      <w:proofErr w:type="spellStart"/>
      <w:r w:rsidRPr="001F39B1">
        <w:rPr>
          <w:rFonts w:ascii="Times New Roman" w:eastAsia="Times New Roman" w:hAnsi="Times New Roman" w:cs="Times New Roman"/>
          <w:sz w:val="24"/>
          <w:szCs w:val="24"/>
          <w:lang w:eastAsia="fr-FR"/>
        </w:rPr>
        <w:t>Yuwell</w:t>
      </w:r>
      <w:proofErr w:type="spellEnd"/>
      <w:r w:rsidRPr="001F39B1">
        <w:rPr>
          <w:rFonts w:ascii="Times New Roman" w:eastAsia="Times New Roman" w:hAnsi="Times New Roman" w:cs="Times New Roman"/>
          <w:sz w:val="24"/>
          <w:szCs w:val="24"/>
          <w:lang w:eastAsia="fr-FR"/>
        </w:rPr>
        <w:t xml:space="preserve"> 8F-10</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Type d’appareil</w:t>
      </w:r>
      <w:r w:rsidRPr="001F39B1">
        <w:rPr>
          <w:rFonts w:ascii="Times New Roman" w:eastAsia="Times New Roman" w:hAnsi="Times New Roman" w:cs="Times New Roman"/>
          <w:sz w:val="24"/>
          <w:szCs w:val="24"/>
          <w:lang w:eastAsia="fr-FR"/>
        </w:rPr>
        <w:t xml:space="preserve"> : Concentrateur d’oxygène à usage domestique pour haut débit</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Débit d’oxygène</w:t>
      </w:r>
      <w:r w:rsidRPr="001F39B1">
        <w:rPr>
          <w:rFonts w:ascii="Times New Roman" w:eastAsia="Times New Roman" w:hAnsi="Times New Roman" w:cs="Times New Roman"/>
          <w:sz w:val="24"/>
          <w:szCs w:val="24"/>
          <w:lang w:eastAsia="fr-FR"/>
        </w:rPr>
        <w:t xml:space="preserve"> : 1 à 10 L/min, ajustable selon les besoins</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Concentration d’oxygène</w:t>
      </w:r>
      <w:r w:rsidRPr="001F39B1">
        <w:rPr>
          <w:rFonts w:ascii="Times New Roman" w:eastAsia="Times New Roman" w:hAnsi="Times New Roman" w:cs="Times New Roman"/>
          <w:sz w:val="24"/>
          <w:szCs w:val="24"/>
          <w:lang w:eastAsia="fr-FR"/>
        </w:rPr>
        <w:t xml:space="preserve"> : 93% ± 3% pour une oxygénation de qualité</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Niveau sonore</w:t>
      </w:r>
      <w:r w:rsidRPr="001F39B1">
        <w:rPr>
          <w:rFonts w:ascii="Times New Roman" w:eastAsia="Times New Roman" w:hAnsi="Times New Roman" w:cs="Times New Roman"/>
          <w:sz w:val="24"/>
          <w:szCs w:val="24"/>
          <w:lang w:eastAsia="fr-FR"/>
        </w:rPr>
        <w:t xml:space="preserve"> : ≤ 52 dB, garantissant un environnement paisible</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Interface utilisateur</w:t>
      </w:r>
      <w:r w:rsidRPr="001F39B1">
        <w:rPr>
          <w:rFonts w:ascii="Times New Roman" w:eastAsia="Times New Roman" w:hAnsi="Times New Roman" w:cs="Times New Roman"/>
          <w:sz w:val="24"/>
          <w:szCs w:val="24"/>
          <w:lang w:eastAsia="fr-FR"/>
        </w:rPr>
        <w:t xml:space="preserve"> : Écran LED intuitif pour un contrôle simplifié</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Sécurité intégrée</w:t>
      </w:r>
      <w:r w:rsidRPr="001F39B1">
        <w:rPr>
          <w:rFonts w:ascii="Times New Roman" w:eastAsia="Times New Roman" w:hAnsi="Times New Roman" w:cs="Times New Roman"/>
          <w:sz w:val="24"/>
          <w:szCs w:val="24"/>
          <w:lang w:eastAsia="fr-FR"/>
        </w:rPr>
        <w:t xml:space="preserve"> : Alarmes de faible concentration, surchauffe et coupure d’alimentation</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Dimensions</w:t>
      </w:r>
      <w:r w:rsidRPr="001F39B1">
        <w:rPr>
          <w:rFonts w:ascii="Times New Roman" w:eastAsia="Times New Roman" w:hAnsi="Times New Roman" w:cs="Times New Roman"/>
          <w:sz w:val="24"/>
          <w:szCs w:val="24"/>
          <w:lang w:eastAsia="fr-FR"/>
        </w:rPr>
        <w:t xml:space="preserve"> : 445 x 372 x 680 mm, stable et adapté à un usage domestique</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Poids</w:t>
      </w:r>
      <w:r w:rsidRPr="001F39B1">
        <w:rPr>
          <w:rFonts w:ascii="Times New Roman" w:eastAsia="Times New Roman" w:hAnsi="Times New Roman" w:cs="Times New Roman"/>
          <w:sz w:val="24"/>
          <w:szCs w:val="24"/>
          <w:lang w:eastAsia="fr-FR"/>
        </w:rPr>
        <w:t xml:space="preserve"> : 27 kg, robuste pour un fonctionnement continu</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Consommation d’énergie</w:t>
      </w:r>
      <w:r w:rsidRPr="001F39B1">
        <w:rPr>
          <w:rFonts w:ascii="Times New Roman" w:eastAsia="Times New Roman" w:hAnsi="Times New Roman" w:cs="Times New Roman"/>
          <w:sz w:val="24"/>
          <w:szCs w:val="24"/>
          <w:lang w:eastAsia="fr-FR"/>
        </w:rPr>
        <w:t xml:space="preserve"> : 500W, équilibrée pour une performance élevée</w:t>
      </w:r>
    </w:p>
    <w:p w:rsidR="001F39B1" w:rsidRPr="001F39B1" w:rsidRDefault="001F39B1" w:rsidP="001F39B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b/>
          <w:bCs/>
          <w:sz w:val="24"/>
          <w:szCs w:val="24"/>
          <w:lang w:eastAsia="fr-FR"/>
        </w:rPr>
        <w:t>Accessoires inclus</w:t>
      </w:r>
      <w:r w:rsidRPr="001F39B1">
        <w:rPr>
          <w:rFonts w:ascii="Times New Roman" w:eastAsia="Times New Roman" w:hAnsi="Times New Roman" w:cs="Times New Roman"/>
          <w:sz w:val="24"/>
          <w:szCs w:val="24"/>
          <w:lang w:eastAsia="fr-FR"/>
        </w:rPr>
        <w:t xml:space="preserve"> : Canule nasale, filtre à air, humidificateur intégré</w:t>
      </w:r>
    </w:p>
    <w:p w:rsidR="001F39B1" w:rsidRPr="001F39B1" w:rsidRDefault="0006678E" w:rsidP="001F39B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1F39B1" w:rsidRPr="001F39B1" w:rsidRDefault="001F39B1" w:rsidP="001F39B1">
      <w:pPr>
        <w:spacing w:before="100" w:beforeAutospacing="1" w:after="100" w:afterAutospacing="1" w:line="240" w:lineRule="auto"/>
        <w:rPr>
          <w:rFonts w:ascii="Times New Roman" w:eastAsia="Times New Roman" w:hAnsi="Times New Roman" w:cs="Times New Roman"/>
          <w:sz w:val="24"/>
          <w:szCs w:val="24"/>
          <w:lang w:eastAsia="fr-FR"/>
        </w:rPr>
      </w:pPr>
      <w:r w:rsidRPr="001F39B1">
        <w:rPr>
          <w:rFonts w:ascii="Times New Roman" w:eastAsia="Times New Roman" w:hAnsi="Times New Roman" w:cs="Times New Roman"/>
          <w:sz w:val="24"/>
          <w:szCs w:val="24"/>
          <w:lang w:eastAsia="fr-FR"/>
        </w:rPr>
        <w:t xml:space="preserve">Le </w:t>
      </w:r>
      <w:proofErr w:type="spellStart"/>
      <w:r w:rsidRPr="001F39B1">
        <w:rPr>
          <w:rFonts w:ascii="Times New Roman" w:eastAsia="Times New Roman" w:hAnsi="Times New Roman" w:cs="Times New Roman"/>
          <w:sz w:val="24"/>
          <w:szCs w:val="24"/>
          <w:lang w:eastAsia="fr-FR"/>
        </w:rPr>
        <w:t>Yuwell</w:t>
      </w:r>
      <w:proofErr w:type="spellEnd"/>
      <w:r w:rsidRPr="001F39B1">
        <w:rPr>
          <w:rFonts w:ascii="Times New Roman" w:eastAsia="Times New Roman" w:hAnsi="Times New Roman" w:cs="Times New Roman"/>
          <w:sz w:val="24"/>
          <w:szCs w:val="24"/>
          <w:lang w:eastAsia="fr-FR"/>
        </w:rPr>
        <w:t xml:space="preserve"> 8F-10 est idéal pour ceux qui recherchent puissance et élégance, offrant une oxygénothérapie enrichie et un confort respiratoire inégalé jour après jour.</w:t>
      </w:r>
    </w:p>
    <w:p w:rsidR="001E05B3" w:rsidRDefault="001E05B3"/>
    <w:sectPr w:rsidR="001E05B3" w:rsidSect="001F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745A2"/>
    <w:multiLevelType w:val="multilevel"/>
    <w:tmpl w:val="2C6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07"/>
    <w:rsid w:val="0006678E"/>
    <w:rsid w:val="001E05B3"/>
    <w:rsid w:val="001F39B1"/>
    <w:rsid w:val="00EC77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23FC"/>
  <w15:chartTrackingRefBased/>
  <w15:docId w15:val="{77AA01EC-B1AF-4095-806C-1B2EA4B0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9B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F39B1"/>
    <w:rPr>
      <w:rFonts w:ascii="Times New Roman" w:hAnsi="Times New Roman" w:cs="Times New Roman"/>
      <w:sz w:val="24"/>
      <w:szCs w:val="24"/>
    </w:rPr>
  </w:style>
  <w:style w:type="character" w:styleId="lev">
    <w:name w:val="Strong"/>
    <w:basedOn w:val="Policepardfaut"/>
    <w:uiPriority w:val="22"/>
    <w:qFormat/>
    <w:rsid w:val="001F3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17493">
      <w:bodyDiv w:val="1"/>
      <w:marLeft w:val="0"/>
      <w:marRight w:val="0"/>
      <w:marTop w:val="0"/>
      <w:marBottom w:val="0"/>
      <w:divBdr>
        <w:top w:val="none" w:sz="0" w:space="0" w:color="auto"/>
        <w:left w:val="none" w:sz="0" w:space="0" w:color="auto"/>
        <w:bottom w:val="none" w:sz="0" w:space="0" w:color="auto"/>
        <w:right w:val="none" w:sz="0" w:space="0" w:color="auto"/>
      </w:divBdr>
    </w:div>
    <w:div w:id="3770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223</Words>
  <Characters>1227</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2024-10-28T12:38:00Z</dcterms:created>
  <dcterms:modified xsi:type="dcterms:W3CDTF">2024-10-30T17:07:00Z</dcterms:modified>
</cp:coreProperties>
</file>