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0C9CD">
      <w:pPr>
        <w:shd w:val="clear" w:color="auto" w:fill="FFFFFF"/>
        <w:spacing w:after="225" w:line="240" w:lineRule="auto"/>
        <w:outlineLvl w:val="0"/>
        <w:rPr>
          <w:rFonts w:ascii="Segoe UI Semibold" w:hAnsi="Segoe UI Semibold" w:eastAsia="Times New Roman" w:cs="Segoe UI Semibold"/>
          <w:b/>
          <w:bCs/>
          <w:color w:val="000000"/>
          <w:kern w:val="36"/>
          <w:sz w:val="36"/>
          <w:szCs w:val="36"/>
          <w:lang w:eastAsia="fr-FR"/>
        </w:rPr>
      </w:pPr>
      <w:r>
        <w:rPr>
          <w:rFonts w:ascii="Segoe UI Semibold" w:hAnsi="Segoe UI Semibold" w:eastAsia="Times New Roman" w:cs="Segoe UI Semibold"/>
          <w:b/>
          <w:bCs/>
          <w:color w:val="000000"/>
          <w:kern w:val="36"/>
          <w:sz w:val="36"/>
          <w:szCs w:val="36"/>
          <w:lang w:eastAsia="fr-FR"/>
        </w:rPr>
        <w:t>ROSSMAX Aérosol</w:t>
      </w:r>
    </w:p>
    <w:p w14:paraId="463F60D3">
      <w:pPr>
        <w:shd w:val="clear" w:color="auto" w:fill="FFFFFF"/>
        <w:spacing w:after="225" w:line="240" w:lineRule="auto"/>
        <w:outlineLvl w:val="0"/>
        <w:rPr>
          <w:rFonts w:ascii="Segoe UI Semibold" w:hAnsi="Segoe UI Semibold" w:eastAsia="Times New Roman" w:cs="Segoe UI Semibold"/>
          <w:b/>
          <w:bCs/>
          <w:color w:val="000000"/>
          <w:kern w:val="36"/>
          <w:sz w:val="36"/>
          <w:szCs w:val="36"/>
          <w:lang w:eastAsia="fr-FR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4266565</wp:posOffset>
            </wp:positionH>
            <wp:positionV relativeFrom="paragraph">
              <wp:posOffset>217170</wp:posOffset>
            </wp:positionV>
            <wp:extent cx="2622550" cy="2622550"/>
            <wp:effectExtent l="0" t="0" r="6985" b="6985"/>
            <wp:wrapTight wrapText="bothSides">
              <wp:wrapPolygon>
                <wp:start x="0" y="0"/>
                <wp:lineTo x="0" y="21501"/>
                <wp:lineTo x="21501" y="21501"/>
                <wp:lineTo x="21501" y="0"/>
                <wp:lineTo x="0" y="0"/>
              </wp:wrapPolygon>
            </wp:wrapTight>
            <wp:docPr id="1" name="Image 1" descr="ROSSMAX Aérosol Inhalateur piston nébuliseur NA10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ROSSMAX Aérosol Inhalateur piston nébuliseur NA100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430" cy="26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7C94E3">
      <w:pPr>
        <w:shd w:val="clear" w:color="auto" w:fill="FFFFFF"/>
        <w:spacing w:after="225" w:line="240" w:lineRule="auto"/>
        <w:outlineLvl w:val="0"/>
        <w:rPr>
          <w:rFonts w:ascii="Segoe UI Semibold" w:hAnsi="Segoe UI Semibold" w:eastAsia="Times New Roman" w:cs="Segoe UI Semibold"/>
          <w:b/>
          <w:bCs/>
          <w:color w:val="000000"/>
          <w:kern w:val="36"/>
          <w:sz w:val="36"/>
          <w:szCs w:val="36"/>
          <w:lang w:eastAsia="fr-FR"/>
        </w:rPr>
      </w:pPr>
    </w:p>
    <w:p w14:paraId="624560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1207135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1193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hint="default" w:ascii="Times New Roman" w:hAnsi="Times New Roman" w:eastAsia="Times New Roman" w:cs="Times New Roman"/>
                                <w:sz w:val="22"/>
                                <w:szCs w:val="22"/>
                                <w:rtl/>
                                <w:lang w:val="fr-FR"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2"/>
                                <w:szCs w:val="22"/>
                                <w:rtl/>
                                <w:lang w:val="fr-FR" w:eastAsia="fr-FR"/>
                              </w:rPr>
                              <w:t>Rossmax Aerosole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pt;margin-top:95.05pt;height:144pt;width:144pt;mso-wrap-style:none;z-index:251660288;mso-width-relative:page;mso-height-relative:page;" filled="f" stroked="f" coordsize="21600,21600" o:gfxdata="UEsDBAoAAAAAAIdO4kAAAAAAAAAAAAAAAAAEAAAAZHJzL1BLAwQUAAAACACHTuJApTPiItkAAAAL&#10;AQAADwAAAGRycy9kb3ducmV2LnhtbE2PwU7DMBBE70j8g7VI3KjtUrUlxOmhEr0gDhQE103sJlHi&#10;dRS7aeDrWU5w3Hmj2Zl8N/teTG6MbSADeqFAOKqCbak28P72dLcFEROSxT6QM/DlIuyK66scMxsu&#10;9OqmY6oFh1DM0ECT0pBJGavGeYyLMDhidgqjx8TnWEs74oXDfS+XSq2lx5b4Q4OD2zeu6o5nb+AF&#10;Pw5pmrvq0A0n++mHcn///WzM7Y1WjyCSm9OfGX7rc3UouFMZzmSj6A2slmvekhg8KA2CHRu9YqVk&#10;tNlqkEUu/28ofgBQSwMEFAAAAAgAh07iQBIAcO0qAgAAaQQAAA4AAABkcnMvZTJvRG9jLnhtbK1U&#10;TW/bMAy9D9h/EHRfnGRplwVxiqxFhwHFWqAdBuymyHJsQF+QmNjZr9+TnKRFt0MPu8ikSD3qPVJe&#10;XvVGs70KsXW25JPRmDNlpatauy35j6fbD3POIglbCe2sKvlBRX61ev9u2fmFmrrG6UoFBhAbF50v&#10;eUPkF0URZaOMiCPnlUWwdsEIghu2RRVEB3Sji+l4fFl0LlQ+OKlixO7NEORHxPAWQFfXrVQ3Tu6M&#10;sjSgBqUFgVJsWh/5Kt+2rpWk+7qOipguOZhSXlEE9iatxWopFtsgfNPK4xXEW67wipMRrUXRM9SN&#10;IMF2of0LyrQyuOhqGklnioFIVgQsJuNX2jw2wqvMBVJHfxY9/j9Y+X3/EFhblXzKmRUGDf+FtrNK&#10;MVI9KTZNEnU+LpD56JFL/RfXY3BO+xGbiXlfB5O+4MQQh8CHs8BAYjIdmk/n8zFCErGTA/zi+bgP&#10;kb4qZ1gySh7QwSys2N9FGlJPKamadbet1rmL2rKu5JcfL8b5wDkCcG1RI5EYLpss6jf9kdnGVQcQ&#10;C26YjujlbYvidyLSgwgYB1wYD4busdTaoYg7Wpw1Lvz+137KR5cQ5azDeJXcQlbO9DeL7n2ezGYA&#10;pezMLj5N4YSXkc3LiN2Za4f5neBhepnNlE/6ZNbBmZ94VetUEyFhJSqXnE7mNQ0jj1cp1XqdkzB/&#10;XtCdffQyQScxo1/vCIJmnZNIgzJH7TCBuVPH15JG/KWfs57/EK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TPiItkAAAALAQAADwAAAAAAAAABACAAAAAiAAAAZHJzL2Rvd25yZXYueG1sUEsBAhQA&#10;FAAAAAgAh07iQBIAcO0qAgAAaQ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60D1193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rFonts w:hint="default" w:ascii="Times New Roman" w:hAnsi="Times New Roman" w:eastAsia="Times New Roman" w:cs="Times New Roman"/>
                          <w:sz w:val="22"/>
                          <w:szCs w:val="22"/>
                          <w:rtl/>
                          <w:lang w:val="fr-FR"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2"/>
                          <w:szCs w:val="22"/>
                          <w:rtl/>
                          <w:lang w:val="fr-FR" w:eastAsia="fr-FR"/>
                        </w:rPr>
                        <w:t>Rossmax Aerosole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Rossmax Aerosole est un nébuliseur conçu pour administrer des médicaments en aérosol, facilitant le traitement des affections respiratoires comme l'asthme et la bronchite. Cet appareil est idéal pour une utilisation à domicile et offre une administration efficace des médicaments.</w:t>
      </w:r>
    </w:p>
    <w:p w14:paraId="4ED6E599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جهاز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            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هو جهاز رذاذ مصمم لتوصيل الأدوية عن طريق الرذاذ، مما يسهل علاج أمراض الجهاز التنفسي مثل الربو والتهاب الشعب الهوائية. هذا الجهاز مثالي للاستخدام المنزلي ويوفر توصيل دواء فعال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1E0E8E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23D91C8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762998C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  <w:bookmarkStart w:id="0" w:name="_GoBack"/>
      <w:bookmarkEnd w:id="0"/>
    </w:p>
    <w:p w14:paraId="594FF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Rossmax</w:t>
      </w:r>
    </w:p>
    <w:p w14:paraId="405B6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Nébuliseur à jet</w:t>
      </w:r>
    </w:p>
    <w:p w14:paraId="0E8EB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Technologie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Nébulisation par compresseur</w:t>
      </w:r>
    </w:p>
    <w:p w14:paraId="7ABD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Taux de nébulisation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0,3 ml/min (selon le modèle)</w:t>
      </w:r>
    </w:p>
    <w:p w14:paraId="3C201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Taille des particules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Moins de 5 microns pour une meilleure pénétration pulmonaire</w:t>
      </w:r>
    </w:p>
    <w:p w14:paraId="7BEC2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Capacité du réservoir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5-7 ml</w:t>
      </w:r>
    </w:p>
    <w:p w14:paraId="3D98B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Accessoires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Masque, embout buccal, tube de connexion</w:t>
      </w:r>
    </w:p>
    <w:p w14:paraId="2E375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Dimensions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Compact pour un rangement facile</w:t>
      </w:r>
    </w:p>
    <w:p w14:paraId="06D66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Poids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Léger, facile à transporter</w:t>
      </w:r>
    </w:p>
    <w:p w14:paraId="679D21A5">
      <w:pPr>
        <w:shd w:val="clear" w:color="auto" w:fill="FFFFFF"/>
        <w:spacing w:after="225" w:line="240" w:lineRule="auto"/>
        <w:outlineLvl w:val="0"/>
        <w:rPr>
          <w:rFonts w:ascii="Segoe UI Semibold" w:hAnsi="Segoe UI Semibold" w:eastAsia="Times New Roman" w:cs="Segoe UI Semibold"/>
          <w:b/>
          <w:bCs/>
          <w:color w:val="000000"/>
          <w:kern w:val="36"/>
          <w:sz w:val="36"/>
          <w:szCs w:val="36"/>
          <w:lang w:eastAsia="fr-FR"/>
        </w:rPr>
      </w:pPr>
    </w:p>
    <w:p w14:paraId="0975AED3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27E8A"/>
    <w:multiLevelType w:val="multilevel"/>
    <w:tmpl w:val="50127E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31"/>
    <w:rsid w:val="007738BA"/>
    <w:rsid w:val="00807F33"/>
    <w:rsid w:val="00E51F31"/>
    <w:rsid w:val="00E95577"/>
    <w:rsid w:val="3621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7">
    <w:name w:val="Titre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807</Characters>
  <Lines>6</Lines>
  <Paragraphs>1</Paragraphs>
  <TotalTime>1</TotalTime>
  <ScaleCrop>false</ScaleCrop>
  <LinksUpToDate>false</LinksUpToDate>
  <CharactersWithSpaces>952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2024-10-29T15:56:00Z</dcterms:created>
  <dc:creator>Lenovo</dc:creator>
  <cp:lastModifiedBy>Ahmed Gazzeh</cp:lastModifiedBy>
  <dcterms:modified xsi:type="dcterms:W3CDTF">2024-10-31T13:10:34Z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72E969E3BE4B4C6CB068D5D1008B66C0_12</vt:lpwstr>
  </property>
</Properties>
</file>