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F5" w:rsidRPr="007D530B" w:rsidRDefault="009238C1" w:rsidP="00476EF5">
      <w:pPr>
        <w:pStyle w:val="ListParagraph"/>
        <w:bidi/>
        <w:jc w:val="center"/>
        <w:rPr>
          <w:rStyle w:val="Strong"/>
          <w:sz w:val="56"/>
          <w:szCs w:val="56"/>
          <w:rtl/>
          <w:lang w:bidi="fa-IR"/>
        </w:rPr>
      </w:pPr>
      <w:r>
        <w:tab/>
      </w:r>
      <w:r w:rsidR="00476EF5" w:rsidRPr="007D530B">
        <w:rPr>
          <w:rStyle w:val="Strong"/>
          <w:rFonts w:hint="cs"/>
          <w:sz w:val="56"/>
          <w:szCs w:val="56"/>
          <w:rtl/>
          <w:lang w:bidi="fa-IR"/>
        </w:rPr>
        <w:t>بسمه تعالی</w:t>
      </w: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Pr="008155CB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  <w:r>
        <w:rPr>
          <w:rStyle w:val="Strong"/>
          <w:noProof/>
          <w:sz w:val="44"/>
          <w:szCs w:val="44"/>
        </w:rPr>
        <w:drawing>
          <wp:inline distT="0" distB="0" distL="0" distR="0">
            <wp:extent cx="2131695" cy="2144395"/>
            <wp:effectExtent l="0" t="0" r="1905" b="8255"/>
            <wp:docPr id="1" name="Picture 1" descr="C:\Users\marso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so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EF5" w:rsidRPr="007D530B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  <w:r w:rsidRPr="007D530B">
        <w:rPr>
          <w:rStyle w:val="Strong"/>
          <w:rFonts w:hint="cs"/>
          <w:sz w:val="44"/>
          <w:szCs w:val="44"/>
          <w:rtl/>
          <w:lang w:bidi="fa-IR"/>
        </w:rPr>
        <w:t>دانشگاه صنعتی شریف</w:t>
      </w:r>
    </w:p>
    <w:p w:rsidR="00476EF5" w:rsidRPr="007D530B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  <w:r w:rsidRPr="007D530B">
        <w:rPr>
          <w:rStyle w:val="Strong"/>
          <w:rFonts w:hint="cs"/>
          <w:sz w:val="44"/>
          <w:szCs w:val="44"/>
          <w:rtl/>
          <w:lang w:bidi="fa-IR"/>
        </w:rPr>
        <w:t>دانشکده مهندسی برق</w:t>
      </w:r>
    </w:p>
    <w:p w:rsidR="00476EF5" w:rsidRPr="008155CB" w:rsidRDefault="00476EF5" w:rsidP="00476EF5">
      <w:pPr>
        <w:bidi/>
        <w:rPr>
          <w:rStyle w:val="Strong"/>
          <w:sz w:val="44"/>
          <w:szCs w:val="44"/>
          <w:rtl/>
          <w:lang w:bidi="fa-IR"/>
        </w:rPr>
      </w:pPr>
    </w:p>
    <w:p w:rsidR="00476EF5" w:rsidRPr="007D530B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  <w:r w:rsidRPr="007D530B">
        <w:rPr>
          <w:rStyle w:val="Strong"/>
          <w:rFonts w:hint="cs"/>
          <w:sz w:val="44"/>
          <w:szCs w:val="44"/>
          <w:rtl/>
          <w:lang w:bidi="fa-IR"/>
        </w:rPr>
        <w:t xml:space="preserve">دکتر </w:t>
      </w:r>
      <w:r>
        <w:rPr>
          <w:rStyle w:val="Strong"/>
          <w:rFonts w:hint="cs"/>
          <w:sz w:val="44"/>
          <w:szCs w:val="44"/>
          <w:rtl/>
          <w:lang w:bidi="fa-IR"/>
        </w:rPr>
        <w:t>کربلایی آقاجان</w:t>
      </w: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  <w:r>
        <w:rPr>
          <w:rStyle w:val="Strong"/>
          <w:rFonts w:hint="cs"/>
          <w:sz w:val="44"/>
          <w:szCs w:val="44"/>
          <w:rtl/>
          <w:lang w:bidi="fa-IR"/>
        </w:rPr>
        <w:t xml:space="preserve">گزارش تمرین سری چهارم متلب سیگنال و سیستم </w:t>
      </w: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Pr="007D530B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Pr="007D530B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Pr="007D530B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  <w:r w:rsidRPr="007D530B">
        <w:rPr>
          <w:rStyle w:val="Strong"/>
          <w:rFonts w:hint="cs"/>
          <w:sz w:val="44"/>
          <w:szCs w:val="44"/>
          <w:rtl/>
          <w:lang w:bidi="fa-IR"/>
        </w:rPr>
        <w:t xml:space="preserve">طاها انتصاری </w:t>
      </w:r>
      <w:r w:rsidRPr="007D530B">
        <w:rPr>
          <w:rStyle w:val="Strong"/>
          <w:sz w:val="44"/>
          <w:szCs w:val="44"/>
          <w:lang w:bidi="fa-IR"/>
        </w:rPr>
        <w:tab/>
      </w:r>
      <w:r w:rsidRPr="007D530B">
        <w:rPr>
          <w:rStyle w:val="Strong"/>
          <w:rFonts w:hint="cs"/>
          <w:sz w:val="44"/>
          <w:szCs w:val="44"/>
          <w:rtl/>
          <w:lang w:bidi="fa-IR"/>
        </w:rPr>
        <w:t>95101117</w:t>
      </w: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476EF5" w:rsidRDefault="00476EF5" w:rsidP="00476EF5">
      <w:pPr>
        <w:pStyle w:val="ListParagraph"/>
        <w:bidi/>
        <w:jc w:val="center"/>
        <w:rPr>
          <w:rStyle w:val="Strong"/>
          <w:sz w:val="44"/>
          <w:szCs w:val="44"/>
          <w:rtl/>
          <w:lang w:bidi="fa-IR"/>
        </w:rPr>
      </w:pPr>
    </w:p>
    <w:p w:rsidR="00E91F52" w:rsidRDefault="00A91A00" w:rsidP="00A91A00">
      <w:pPr>
        <w:pStyle w:val="ListParagraph"/>
        <w:numPr>
          <w:ilvl w:val="0"/>
          <w:numId w:val="1"/>
        </w:numPr>
        <w:bidi/>
        <w:rPr>
          <w:rFonts w:cstheme="minorHAnsi"/>
          <w:b/>
          <w:bCs/>
          <w:sz w:val="48"/>
          <w:szCs w:val="48"/>
          <w:lang w:bidi="fa-IR"/>
        </w:rPr>
      </w:pPr>
      <w:r w:rsidRPr="00A91A00">
        <w:rPr>
          <w:rFonts w:cstheme="minorHAnsi"/>
          <w:b/>
          <w:bCs/>
          <w:sz w:val="48"/>
          <w:szCs w:val="48"/>
          <w:rtl/>
          <w:lang w:bidi="fa-IR"/>
        </w:rPr>
        <w:lastRenderedPageBreak/>
        <w:t xml:space="preserve">سوال </w:t>
      </w:r>
      <w:r>
        <w:rPr>
          <w:rFonts w:cstheme="minorHAnsi"/>
          <w:b/>
          <w:bCs/>
          <w:sz w:val="48"/>
          <w:szCs w:val="48"/>
          <w:rtl/>
          <w:lang w:bidi="fa-IR"/>
        </w:rPr>
        <w:t xml:space="preserve">شماره </w:t>
      </w:r>
      <w:r>
        <w:rPr>
          <w:rFonts w:cstheme="minorHAnsi" w:hint="cs"/>
          <w:b/>
          <w:bCs/>
          <w:sz w:val="48"/>
          <w:szCs w:val="48"/>
          <w:rtl/>
          <w:lang w:bidi="fa-IR"/>
        </w:rPr>
        <w:t>1</w:t>
      </w: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تابع تبدیل هر بلوک را با استفاده از دستور </w:t>
      </w:r>
      <w:proofErr w:type="spellStart"/>
      <w:r>
        <w:rPr>
          <w:rFonts w:cstheme="minorHAnsi"/>
          <w:b/>
          <w:bCs/>
          <w:sz w:val="36"/>
          <w:szCs w:val="36"/>
          <w:lang w:bidi="fa-IR"/>
        </w:rPr>
        <w:t>tf</w:t>
      </w:r>
      <w:proofErr w:type="spellEnd"/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 می سازیم.این تابع به عنوان ورودی 2 بردار تحت عنوان ضرایب صورت و مخرج را میگیرد و در خروجی سیستم معادل با این تابع را به ما می دهد. با دستور </w:t>
      </w:r>
      <w:r>
        <w:rPr>
          <w:rFonts w:cstheme="minorHAnsi"/>
          <w:b/>
          <w:bCs/>
          <w:sz w:val="36"/>
          <w:szCs w:val="36"/>
          <w:lang w:bidi="fa-IR"/>
        </w:rPr>
        <w:t>series</w:t>
      </w: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 دو سیستم بدست آمده را با هم سری میکنیم و با دستور </w:t>
      </w:r>
      <w:r>
        <w:rPr>
          <w:rFonts w:cstheme="minorHAnsi"/>
          <w:b/>
          <w:bCs/>
          <w:sz w:val="36"/>
          <w:szCs w:val="36"/>
          <w:lang w:bidi="fa-IR"/>
        </w:rPr>
        <w:t>feedback</w:t>
      </w: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 فیدبک واحد را اعمال میکنیم. </w:t>
      </w:r>
      <w:r>
        <w:rPr>
          <w:rFonts w:hint="cs"/>
          <w:b/>
          <w:bCs/>
          <w:sz w:val="36"/>
          <w:szCs w:val="36"/>
          <w:rtl/>
          <w:lang w:bidi="fa-IR"/>
        </w:rPr>
        <w:t>با محاسبات دستی، تابع تبدیل سیستم مورد نظر به صورت زیر می</w:t>
      </w:r>
      <w:r>
        <w:rPr>
          <w:b/>
          <w:bCs/>
          <w:sz w:val="36"/>
          <w:szCs w:val="36"/>
          <w:rtl/>
          <w:lang w:bidi="fa-IR"/>
        </w:rPr>
        <w:softHyphen/>
      </w:r>
      <w:r>
        <w:rPr>
          <w:rFonts w:hint="cs"/>
          <w:b/>
          <w:bCs/>
          <w:sz w:val="36"/>
          <w:szCs w:val="36"/>
          <w:rtl/>
          <w:lang w:bidi="fa-IR"/>
        </w:rPr>
        <w:t>باشد:</w:t>
      </w:r>
    </w:p>
    <w:p w:rsidR="00A91A00" w:rsidRPr="00A91A00" w:rsidRDefault="00A91A00" w:rsidP="00A91A00">
      <w:pPr>
        <w:pStyle w:val="ListParagraph"/>
        <w:bidi/>
        <w:jc w:val="right"/>
        <w:rPr>
          <w:b/>
          <w:bCs/>
          <w:sz w:val="36"/>
          <w:szCs w:val="36"/>
          <w:lang w:bidi="fa-IR"/>
        </w:rPr>
      </w:pPr>
      <w:r w:rsidRPr="00E34792">
        <w:rPr>
          <w:position w:val="-24"/>
        </w:rPr>
        <w:object w:dxaOrig="2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pt;height:43.5pt" o:ole="">
            <v:imagedata r:id="rId9" o:title=""/>
          </v:shape>
          <o:OLEObject Type="Embed" ProgID="Equation.DSMT4" ShapeID="_x0000_i1025" DrawAspect="Content" ObjectID="_1586805494" r:id="rId10"/>
        </w:object>
      </w: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که یک سیستم درجه سه می</w:t>
      </w:r>
      <w:r>
        <w:rPr>
          <w:rFonts w:cstheme="minorHAnsi"/>
          <w:b/>
          <w:bCs/>
          <w:sz w:val="36"/>
          <w:szCs w:val="36"/>
          <w:rtl/>
          <w:lang w:bidi="fa-IR"/>
        </w:rPr>
        <w:softHyphen/>
      </w:r>
      <w:r>
        <w:rPr>
          <w:rFonts w:cstheme="minorHAnsi" w:hint="cs"/>
          <w:b/>
          <w:bCs/>
          <w:sz w:val="36"/>
          <w:szCs w:val="36"/>
          <w:rtl/>
          <w:lang w:bidi="fa-IR"/>
        </w:rPr>
        <w:t>باشد.محاسبات متلب نیز با فرمول بالا همخوانی دارد.</w:t>
      </w: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قطب های سیستم کامل به صورت زیر هستند:</w:t>
      </w:r>
    </w:p>
    <w:p w:rsidR="00A91A00" w:rsidRDefault="006E5434" w:rsidP="00A91A00">
      <w:pPr>
        <w:pStyle w:val="ListParagraph"/>
        <w:bidi/>
        <w:jc w:val="right"/>
        <w:rPr>
          <w:rFonts w:cstheme="minorHAnsi"/>
          <w:b/>
          <w:bCs/>
          <w:sz w:val="36"/>
          <w:szCs w:val="36"/>
          <w:rtl/>
          <w:lang w:bidi="fa-IR"/>
        </w:rPr>
      </w:pPr>
      <w:r>
        <w:rPr>
          <w:rFonts w:cstheme="minorHAnsi"/>
          <w:b/>
          <w:bCs/>
          <w:sz w:val="36"/>
          <w:szCs w:val="36"/>
          <w:lang w:bidi="fa-IR"/>
        </w:rPr>
        <w:pict>
          <v:shape id="_x0000_i1026" type="#_x0000_t75" style="width:144.8pt;height:98.9pt">
            <v:imagedata r:id="rId11" o:title="1"/>
          </v:shape>
        </w:pict>
      </w: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نمودار صفر و قطب سیستم بالا به صورت زیر می</w:t>
      </w:r>
      <w:r>
        <w:rPr>
          <w:rFonts w:cstheme="minorHAnsi"/>
          <w:b/>
          <w:bCs/>
          <w:sz w:val="36"/>
          <w:szCs w:val="36"/>
          <w:rtl/>
          <w:lang w:bidi="fa-IR"/>
        </w:rPr>
        <w:softHyphen/>
      </w:r>
      <w:r>
        <w:rPr>
          <w:rFonts w:cstheme="minorHAnsi" w:hint="cs"/>
          <w:b/>
          <w:bCs/>
          <w:sz w:val="36"/>
          <w:szCs w:val="36"/>
          <w:rtl/>
          <w:lang w:bidi="fa-IR"/>
        </w:rPr>
        <w:t>باشد</w:t>
      </w:r>
    </w:p>
    <w:p w:rsidR="00A91A00" w:rsidRDefault="006E5434" w:rsidP="00A91A00">
      <w:pPr>
        <w:pStyle w:val="ListParagraph"/>
        <w:bidi/>
        <w:jc w:val="right"/>
        <w:rPr>
          <w:rFonts w:cstheme="minorHAnsi"/>
          <w:b/>
          <w:bCs/>
          <w:sz w:val="36"/>
          <w:szCs w:val="36"/>
          <w:rtl/>
          <w:lang w:bidi="fa-IR"/>
        </w:rPr>
      </w:pPr>
      <w:r>
        <w:rPr>
          <w:rFonts w:cstheme="minorHAnsi"/>
          <w:b/>
          <w:bCs/>
          <w:sz w:val="36"/>
          <w:szCs w:val="36"/>
          <w:lang w:bidi="fa-IR"/>
        </w:rPr>
        <w:pict>
          <v:shape id="_x0000_i1027" type="#_x0000_t75" style="width:308.55pt;height:201.75pt">
            <v:imagedata r:id="rId12" o:title="1"/>
          </v:shape>
        </w:pict>
      </w: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سیستم بالا دارای 3 قطب در طرف چپ محور موهومی است و از آنجایی که سیستم علی می باشد پس سیستم پایدار است.</w:t>
      </w: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پاسخ ضربه سیستم به صورت زیر می باشد:</w:t>
      </w: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</w:p>
    <w:p w:rsidR="00A91A00" w:rsidRPr="00A91A00" w:rsidRDefault="006E5434" w:rsidP="00A91A00">
      <w:pPr>
        <w:pStyle w:val="ListParagraph"/>
        <w:bidi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028" type="#_x0000_t75" style="width:456.55pt;height:312.55pt">
            <v:imagedata r:id="rId13" o:title="1"/>
          </v:shape>
        </w:pict>
      </w: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  <w:r>
        <w:rPr>
          <w:rFonts w:cs="Times New Roman" w:hint="cs"/>
          <w:b/>
          <w:bCs/>
          <w:sz w:val="36"/>
          <w:szCs w:val="36"/>
          <w:rtl/>
          <w:lang w:bidi="fa-IR"/>
        </w:rPr>
        <w:t>رفتار پاسخ ضربه را می توان با استفاده از محل قطب ها توضیح داد.</w:t>
      </w: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  <w:r>
        <w:rPr>
          <w:rFonts w:cs="Times New Roman" w:hint="cs"/>
          <w:b/>
          <w:bCs/>
          <w:sz w:val="36"/>
          <w:szCs w:val="36"/>
          <w:rtl/>
          <w:lang w:bidi="fa-IR"/>
        </w:rPr>
        <w:t>دو قطب نزدیک محور موهومی عامل نوسانات می باشند.از آنجایی که این 2 قطب بسیار نزدیک به محور موهومی می باشند،عامل افت دامنه نمی باشند و این اثر ناشی از قطب دورتر می</w:t>
      </w:r>
      <w:r>
        <w:rPr>
          <w:rFonts w:cs="Times New Roman"/>
          <w:b/>
          <w:bCs/>
          <w:sz w:val="36"/>
          <w:szCs w:val="36"/>
          <w:rtl/>
          <w:lang w:bidi="fa-IR"/>
        </w:rPr>
        <w:softHyphen/>
      </w:r>
      <w:r>
        <w:rPr>
          <w:rFonts w:cs="Times New Roman" w:hint="cs"/>
          <w:b/>
          <w:bCs/>
          <w:sz w:val="36"/>
          <w:szCs w:val="36"/>
          <w:rtl/>
          <w:lang w:bidi="fa-IR"/>
        </w:rPr>
        <w:t>باشد</w:t>
      </w: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</w:p>
    <w:p w:rsidR="00A91A00" w:rsidRPr="00A91A00" w:rsidRDefault="00A91A00" w:rsidP="00A91A00">
      <w:pPr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tabs>
          <w:tab w:val="left" w:pos="2348"/>
        </w:tabs>
        <w:bidi/>
        <w:rPr>
          <w:rFonts w:cs="Times New Roman"/>
          <w:b/>
          <w:bCs/>
          <w:sz w:val="36"/>
          <w:szCs w:val="36"/>
          <w:rtl/>
          <w:lang w:bidi="fa-IR"/>
        </w:rPr>
      </w:pPr>
      <w:r>
        <w:rPr>
          <w:rFonts w:cs="Times New Roman" w:hint="cs"/>
          <w:b/>
          <w:bCs/>
          <w:sz w:val="36"/>
          <w:szCs w:val="36"/>
          <w:rtl/>
          <w:lang w:bidi="fa-IR"/>
        </w:rPr>
        <w:lastRenderedPageBreak/>
        <w:t xml:space="preserve">دیاگرام </w:t>
      </w:r>
      <w:r>
        <w:rPr>
          <w:rFonts w:cs="Times New Roman"/>
          <w:b/>
          <w:bCs/>
          <w:sz w:val="36"/>
          <w:szCs w:val="36"/>
          <w:lang w:bidi="fa-IR"/>
        </w:rPr>
        <w:t>bode</w:t>
      </w:r>
      <w:r>
        <w:rPr>
          <w:rFonts w:cs="Times New Roman" w:hint="cs"/>
          <w:b/>
          <w:bCs/>
          <w:sz w:val="36"/>
          <w:szCs w:val="36"/>
          <w:rtl/>
          <w:lang w:bidi="fa-IR"/>
        </w:rPr>
        <w:t xml:space="preserve"> نیز به شکل زیر می باشد:</w:t>
      </w:r>
    </w:p>
    <w:p w:rsidR="00A91A00" w:rsidRDefault="006E5434" w:rsidP="00A91A00">
      <w:pPr>
        <w:pStyle w:val="ListParagraph"/>
        <w:tabs>
          <w:tab w:val="left" w:pos="2348"/>
        </w:tabs>
        <w:bidi/>
        <w:jc w:val="right"/>
        <w:rPr>
          <w:rFonts w:cstheme="minorHAnsi"/>
          <w:b/>
          <w:bCs/>
          <w:sz w:val="36"/>
          <w:szCs w:val="36"/>
          <w:rtl/>
          <w:lang w:bidi="fa-IR"/>
        </w:rPr>
      </w:pPr>
      <w:r>
        <w:rPr>
          <w:rFonts w:cs="Times New Roman"/>
          <w:b/>
          <w:bCs/>
          <w:sz w:val="36"/>
          <w:szCs w:val="36"/>
          <w:lang w:bidi="fa-IR"/>
        </w:rPr>
        <w:pict>
          <v:shape id="_x0000_i1029" type="#_x0000_t75" style="width:420.15pt;height:316.5pt">
            <v:imagedata r:id="rId14" o:title="1"/>
          </v:shape>
        </w:pict>
      </w:r>
      <w:r w:rsidR="00A91A00">
        <w:rPr>
          <w:rFonts w:cs="Times New Roman"/>
          <w:b/>
          <w:bCs/>
          <w:sz w:val="36"/>
          <w:szCs w:val="36"/>
          <w:rtl/>
          <w:lang w:bidi="fa-IR"/>
        </w:rPr>
        <w:tab/>
      </w: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>رفتار فیلتر را نیز با استفاده از صفر و قطب می توان به صورت زیر شرح داد:</w:t>
      </w:r>
    </w:p>
    <w:p w:rsidR="00A91A00" w:rsidRP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می دانیم که هر صفر باعث افزایش فاز به اندازه </w:t>
      </w:r>
      <w:r>
        <w:rPr>
          <w:rFonts w:cstheme="minorHAnsi"/>
          <w:b/>
          <w:bCs/>
          <w:sz w:val="36"/>
          <w:szCs w:val="36"/>
          <w:lang w:bidi="fa-IR"/>
        </w:rPr>
        <w:t>pi/2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و افزایش اندازه تابع تبدیل با شیب </w:t>
      </w:r>
      <w:r>
        <w:rPr>
          <w:b/>
          <w:bCs/>
          <w:sz w:val="36"/>
          <w:szCs w:val="36"/>
          <w:lang w:bidi="fa-IR"/>
        </w:rPr>
        <w:t>20db/</w:t>
      </w:r>
      <w:proofErr w:type="spellStart"/>
      <w:r>
        <w:rPr>
          <w:b/>
          <w:bCs/>
          <w:sz w:val="36"/>
          <w:szCs w:val="36"/>
          <w:lang w:bidi="fa-IR"/>
        </w:rPr>
        <w:t>dec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می شود.اثر قطب، معکوس قطب می باشد(صرف نظر از صفر و قطب های مختلف العلامه)</w:t>
      </w: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sz w:val="36"/>
          <w:szCs w:val="36"/>
          <w:rtl/>
          <w:lang w:bidi="fa-IR"/>
        </w:rPr>
        <w:t xml:space="preserve">دو قطب مزدوج مختلط باعث </w:t>
      </w:r>
      <w:r>
        <w:rPr>
          <w:rFonts w:cstheme="minorHAnsi"/>
          <w:b/>
          <w:bCs/>
          <w:sz w:val="36"/>
          <w:szCs w:val="36"/>
          <w:lang w:bidi="fa-IR"/>
        </w:rPr>
        <w:t>overshoot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و سپس افت دامنه به شیب </w:t>
      </w:r>
      <w:r>
        <w:rPr>
          <w:b/>
          <w:bCs/>
          <w:sz w:val="36"/>
          <w:szCs w:val="36"/>
          <w:lang w:bidi="fa-IR"/>
        </w:rPr>
        <w:t>40db/</w:t>
      </w:r>
      <w:proofErr w:type="spellStart"/>
      <w:r>
        <w:rPr>
          <w:b/>
          <w:bCs/>
          <w:sz w:val="36"/>
          <w:szCs w:val="36"/>
          <w:lang w:bidi="fa-IR"/>
        </w:rPr>
        <w:t>dec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می</w:t>
      </w:r>
      <w:r>
        <w:rPr>
          <w:b/>
          <w:bCs/>
          <w:sz w:val="36"/>
          <w:szCs w:val="36"/>
          <w:rtl/>
          <w:lang w:bidi="fa-IR"/>
        </w:rPr>
        <w:softHyphen/>
      </w:r>
      <w:r>
        <w:rPr>
          <w:rFonts w:hint="cs"/>
          <w:b/>
          <w:bCs/>
          <w:sz w:val="36"/>
          <w:szCs w:val="36"/>
          <w:rtl/>
          <w:lang w:bidi="fa-IR"/>
        </w:rPr>
        <w:t xml:space="preserve">شوند. فاز نیز در نزدیکی این مقدار به اندازه </w:t>
      </w:r>
      <w:r>
        <w:rPr>
          <w:b/>
          <w:bCs/>
          <w:sz w:val="36"/>
          <w:szCs w:val="36"/>
          <w:lang w:bidi="fa-IR"/>
        </w:rPr>
        <w:t>pi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تغییر می</w:t>
      </w:r>
      <w:r>
        <w:rPr>
          <w:b/>
          <w:bCs/>
          <w:sz w:val="36"/>
          <w:szCs w:val="36"/>
          <w:rtl/>
          <w:lang w:bidi="fa-IR"/>
        </w:rPr>
        <w:softHyphen/>
      </w:r>
      <w:r>
        <w:rPr>
          <w:rFonts w:hint="cs"/>
          <w:b/>
          <w:bCs/>
          <w:sz w:val="36"/>
          <w:szCs w:val="36"/>
          <w:rtl/>
          <w:lang w:bidi="fa-IR"/>
        </w:rPr>
        <w:t>کند که به نوعی اثر ناشی از 2 قطب بودن قطب مختلط است. صفر موجود در فرکانس 1 خواستار افزایش دامنه و فاز میباشد اما به خاطر قطب موجود در 2 هرتز،اثر چندانی ندارد و به سرعت خنثی می شود.</w:t>
      </w: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lang w:bidi="fa-IR"/>
        </w:rPr>
      </w:pP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پاسخ سیستم به ورودی داده شده نیز به صورت زیر می باشد</w:t>
      </w:r>
    </w:p>
    <w:p w:rsidR="00A91A00" w:rsidRDefault="00A91A00" w:rsidP="00A91A00">
      <w:pPr>
        <w:pStyle w:val="ListParagraph"/>
        <w:bidi/>
        <w:jc w:val="right"/>
        <w:rPr>
          <w:b/>
          <w:bCs/>
          <w:sz w:val="36"/>
          <w:szCs w:val="36"/>
          <w:rtl/>
          <w:lang w:bidi="fa-IR"/>
        </w:rPr>
      </w:pPr>
      <w:r w:rsidRPr="00E34792">
        <w:rPr>
          <w:position w:val="-24"/>
        </w:rPr>
        <w:object w:dxaOrig="3060" w:dyaOrig="660">
          <v:shape id="_x0000_i1030" type="#_x0000_t75" style="width:275.35pt;height:60.15pt" o:ole="">
            <v:imagedata r:id="rId15" o:title=""/>
          </v:shape>
          <o:OLEObject Type="Embed" ProgID="Equation.DSMT4" ShapeID="_x0000_i1030" DrawAspect="Content" ObjectID="_1586805495" r:id="rId16"/>
        </w:object>
      </w:r>
    </w:p>
    <w:p w:rsidR="00A91A00" w:rsidRPr="00A91A00" w:rsidRDefault="00A91A00" w:rsidP="00A91A00">
      <w:pPr>
        <w:pStyle w:val="ListParagraph"/>
        <w:bidi/>
        <w:rPr>
          <w:b/>
          <w:bCs/>
          <w:sz w:val="36"/>
          <w:szCs w:val="36"/>
          <w:lang w:bidi="fa-IR"/>
        </w:rPr>
      </w:pPr>
    </w:p>
    <w:p w:rsidR="00A91A00" w:rsidRDefault="006E5434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031" type="#_x0000_t75" style="width:416.95pt;height:316.5pt">
            <v:imagedata r:id="rId17" o:title="1"/>
          </v:shape>
        </w:pict>
      </w: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</w:p>
    <w:p w:rsidR="00A91A00" w:rsidRPr="00A91A00" w:rsidRDefault="00A91A00" w:rsidP="00A91A00">
      <w:pPr>
        <w:pStyle w:val="ListParagraph"/>
        <w:bidi/>
        <w:rPr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rtl/>
          <w:lang w:bidi="fa-IR"/>
        </w:rPr>
      </w:pP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lang w:bidi="fa-IR"/>
        </w:rPr>
      </w:pP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lang w:bidi="fa-IR"/>
        </w:rPr>
      </w:pPr>
    </w:p>
    <w:p w:rsidR="00A91A00" w:rsidRDefault="00A91A00" w:rsidP="00A91A00">
      <w:pPr>
        <w:pStyle w:val="ListParagraph"/>
        <w:bidi/>
        <w:rPr>
          <w:rFonts w:cstheme="minorHAnsi"/>
          <w:b/>
          <w:bCs/>
          <w:sz w:val="36"/>
          <w:szCs w:val="36"/>
          <w:lang w:bidi="fa-IR"/>
        </w:rPr>
      </w:pPr>
    </w:p>
    <w:p w:rsidR="00A91A00" w:rsidRDefault="00A91A00" w:rsidP="00A91A00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سوال شماره دوم</w:t>
      </w:r>
    </w:p>
    <w:p w:rsidR="00A91A00" w:rsidRDefault="00BC0532" w:rsidP="004713D8">
      <w:pPr>
        <w:pStyle w:val="ListParagraph"/>
        <w:numPr>
          <w:ilvl w:val="0"/>
          <w:numId w:val="3"/>
        </w:num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تابع تبدیل سیستم به صورت زیر است:</w:t>
      </w:r>
    </w:p>
    <w:p w:rsidR="006E5434" w:rsidRDefault="006E5434" w:rsidP="006E5434">
      <w:pPr>
        <w:pStyle w:val="ListParagraph"/>
        <w:bidi/>
        <w:ind w:left="1080"/>
        <w:jc w:val="right"/>
        <w:rPr>
          <w:b/>
          <w:bCs/>
          <w:sz w:val="36"/>
          <w:szCs w:val="36"/>
          <w:lang w:bidi="fa-IR"/>
        </w:rPr>
      </w:pPr>
      <w:r w:rsidRPr="00F327AD">
        <w:rPr>
          <w:position w:val="-28"/>
        </w:rPr>
        <w:object w:dxaOrig="2560" w:dyaOrig="700">
          <v:shape id="_x0000_i1037" type="#_x0000_t75" style="width:259.5pt;height:70.4pt" o:ole="">
            <v:imagedata r:id="rId18" o:title=""/>
          </v:shape>
          <o:OLEObject Type="Embed" ProgID="Equation.DSMT4" ShapeID="_x0000_i1037" DrawAspect="Content" ObjectID="_1586805496" r:id="rId19"/>
        </w:object>
      </w:r>
    </w:p>
    <w:p w:rsidR="006E5434" w:rsidRDefault="006E5434" w:rsidP="006E5434">
      <w:pPr>
        <w:pStyle w:val="ListParagraph"/>
        <w:bidi/>
        <w:ind w:left="1080"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این تابع تبدیل درجه 2 می باشد</w:t>
      </w:r>
      <w:r w:rsidR="001F1393">
        <w:rPr>
          <w:rFonts w:hint="cs"/>
          <w:b/>
          <w:bCs/>
          <w:sz w:val="36"/>
          <w:szCs w:val="36"/>
          <w:rtl/>
          <w:lang w:bidi="fa-IR"/>
        </w:rPr>
        <w:t xml:space="preserve"> پس در نتیجه نمودار اندازه آن به ازای </w:t>
      </w:r>
      <w:r w:rsidR="00BC0532" w:rsidRPr="001F1393">
        <w:rPr>
          <w:b/>
          <w:bCs/>
          <w:sz w:val="36"/>
          <w:szCs w:val="36"/>
          <w:lang w:bidi="fa-IR"/>
        </w:rPr>
        <w:object w:dxaOrig="600" w:dyaOrig="320">
          <v:shape id="_x0000_i1124" type="#_x0000_t75" style="width:79.1pt;height:23.75pt" o:ole="">
            <v:imagedata r:id="rId20" o:title=""/>
          </v:shape>
          <o:OLEObject Type="Embed" ProgID="Equation.DSMT4" ShapeID="_x0000_i1124" DrawAspect="Content" ObjectID="_1586805497" r:id="rId21"/>
        </w:object>
      </w:r>
      <w:r w:rsidR="001F1393" w:rsidRPr="001F1393">
        <w:rPr>
          <w:rFonts w:hint="cs"/>
          <w:b/>
          <w:bCs/>
          <w:sz w:val="36"/>
          <w:szCs w:val="36"/>
          <w:rtl/>
          <w:lang w:bidi="fa-IR"/>
        </w:rPr>
        <w:t xml:space="preserve">اندازه آن در </w:t>
      </w:r>
      <w:proofErr w:type="spellStart"/>
      <w:r w:rsidR="001F1393" w:rsidRPr="001F1393">
        <w:rPr>
          <w:b/>
          <w:bCs/>
          <w:sz w:val="36"/>
          <w:szCs w:val="36"/>
          <w:lang w:bidi="fa-IR"/>
        </w:rPr>
        <w:t>Wn</w:t>
      </w:r>
      <w:proofErr w:type="spellEnd"/>
      <w:r w:rsidR="001F1393" w:rsidRPr="001F1393">
        <w:rPr>
          <w:rFonts w:hint="cs"/>
          <w:b/>
          <w:bCs/>
          <w:sz w:val="36"/>
          <w:szCs w:val="36"/>
          <w:rtl/>
          <w:lang w:bidi="fa-IR"/>
        </w:rPr>
        <w:t xml:space="preserve"> با شیب </w:t>
      </w:r>
      <w:r w:rsidR="001F1393" w:rsidRPr="001F1393">
        <w:rPr>
          <w:b/>
          <w:bCs/>
          <w:sz w:val="36"/>
          <w:szCs w:val="36"/>
          <w:lang w:bidi="fa-IR"/>
        </w:rPr>
        <w:t>40db/</w:t>
      </w:r>
      <w:proofErr w:type="spellStart"/>
      <w:r w:rsidR="001F1393" w:rsidRPr="001F1393">
        <w:rPr>
          <w:b/>
          <w:bCs/>
          <w:sz w:val="36"/>
          <w:szCs w:val="36"/>
          <w:lang w:bidi="fa-IR"/>
        </w:rPr>
        <w:t>dec</w:t>
      </w:r>
      <w:proofErr w:type="spellEnd"/>
      <w:r w:rsidR="001F1393" w:rsidRPr="001F1393">
        <w:rPr>
          <w:rFonts w:hint="cs"/>
          <w:b/>
          <w:bCs/>
          <w:sz w:val="36"/>
          <w:szCs w:val="36"/>
          <w:rtl/>
          <w:lang w:bidi="fa-IR"/>
        </w:rPr>
        <w:t xml:space="preserve"> و نمودار فاز آن در نزدیکی این مقادار به اندازه </w:t>
      </w:r>
      <w:r w:rsidR="001F1393" w:rsidRPr="001F1393">
        <w:rPr>
          <w:b/>
          <w:bCs/>
          <w:sz w:val="36"/>
          <w:szCs w:val="36"/>
          <w:lang w:bidi="fa-IR"/>
        </w:rPr>
        <w:object w:dxaOrig="220" w:dyaOrig="220">
          <v:shape id="_x0000_i1125" type="#_x0000_t75" style="width:17.4pt;height:17.4pt" o:ole="">
            <v:imagedata r:id="rId22" o:title=""/>
          </v:shape>
          <o:OLEObject Type="Embed" ProgID="Equation.DSMT4" ShapeID="_x0000_i1125" DrawAspect="Content" ObjectID="_1586805498" r:id="rId23"/>
        </w:object>
      </w:r>
      <w:r w:rsidR="001F1393" w:rsidRPr="001F1393">
        <w:rPr>
          <w:rFonts w:hint="cs"/>
          <w:b/>
          <w:bCs/>
          <w:sz w:val="36"/>
          <w:szCs w:val="36"/>
          <w:rtl/>
          <w:lang w:bidi="fa-IR"/>
        </w:rPr>
        <w:t xml:space="preserve"> تغییر فاز خواهد داد.</w:t>
      </w:r>
      <w:r w:rsidR="001F1393">
        <w:rPr>
          <w:rFonts w:hint="cs"/>
          <w:b/>
          <w:bCs/>
          <w:sz w:val="36"/>
          <w:szCs w:val="36"/>
          <w:rtl/>
          <w:lang w:bidi="fa-IR"/>
        </w:rPr>
        <w:t xml:space="preserve"> البته به ازای </w:t>
      </w:r>
      <w:r w:rsidR="001F1393" w:rsidRPr="00F327AD">
        <w:rPr>
          <w:position w:val="-10"/>
        </w:rPr>
        <w:object w:dxaOrig="240" w:dyaOrig="260">
          <v:shape id="_x0000_i1126" type="#_x0000_t75" style="width:19pt;height:20.55pt" o:ole="">
            <v:imagedata r:id="rId24" o:title=""/>
          </v:shape>
          <o:OLEObject Type="Embed" ProgID="Equation.DSMT4" ShapeID="_x0000_i1126" DrawAspect="Content" ObjectID="_1586805499" r:id="rId25"/>
        </w:object>
      </w:r>
      <w:r w:rsidR="001F1393">
        <w:rPr>
          <w:rFonts w:hint="cs"/>
          <w:rtl/>
        </w:rPr>
        <w:t xml:space="preserve"> </w:t>
      </w:r>
      <w:r w:rsidR="001F1393" w:rsidRPr="001F1393">
        <w:rPr>
          <w:rFonts w:hint="cs"/>
          <w:b/>
          <w:bCs/>
          <w:sz w:val="36"/>
          <w:szCs w:val="36"/>
          <w:rtl/>
          <w:lang w:bidi="fa-IR"/>
        </w:rPr>
        <w:t xml:space="preserve">های منفی این تغییر فاز به صورت افزایش و به ازای </w:t>
      </w:r>
      <w:r w:rsidR="001F1393" w:rsidRPr="001F1393">
        <w:rPr>
          <w:b/>
          <w:bCs/>
          <w:sz w:val="36"/>
          <w:szCs w:val="36"/>
          <w:lang w:bidi="fa-IR"/>
        </w:rPr>
        <w:object w:dxaOrig="240" w:dyaOrig="260">
          <v:shape id="_x0000_i1127" type="#_x0000_t75" style="width:19.8pt;height:20.55pt" o:ole="">
            <v:imagedata r:id="rId26" o:title=""/>
          </v:shape>
          <o:OLEObject Type="Embed" ProgID="Equation.DSMT4" ShapeID="_x0000_i1127" DrawAspect="Content" ObjectID="_1586805500" r:id="rId27"/>
        </w:object>
      </w:r>
      <w:r w:rsidR="001F1393" w:rsidRPr="001F1393">
        <w:rPr>
          <w:rFonts w:hint="cs"/>
          <w:b/>
          <w:bCs/>
          <w:sz w:val="36"/>
          <w:szCs w:val="36"/>
          <w:rtl/>
          <w:lang w:bidi="fa-IR"/>
        </w:rPr>
        <w:t xml:space="preserve"> های مثبت این تغییر فاز به صورت کاهشی خواهد بود</w:t>
      </w:r>
      <w:r w:rsidR="001F1393">
        <w:rPr>
          <w:rFonts w:hint="cs"/>
          <w:b/>
          <w:bCs/>
          <w:sz w:val="36"/>
          <w:szCs w:val="36"/>
          <w:rtl/>
          <w:lang w:bidi="fa-IR"/>
        </w:rPr>
        <w:t>.</w:t>
      </w:r>
    </w:p>
    <w:p w:rsidR="004A3444" w:rsidRDefault="004A3444" w:rsidP="004A3444">
      <w:pPr>
        <w:pStyle w:val="ListParagraph"/>
        <w:bidi/>
        <w:ind w:left="1080"/>
        <w:rPr>
          <w:rFonts w:hint="cs"/>
          <w:b/>
          <w:bCs/>
          <w:sz w:val="36"/>
          <w:szCs w:val="36"/>
          <w:rtl/>
          <w:lang w:bidi="fa-IR"/>
        </w:rPr>
      </w:pPr>
      <w:r w:rsidRPr="004A3444">
        <w:rPr>
          <w:b/>
          <w:bCs/>
          <w:sz w:val="36"/>
          <w:szCs w:val="36"/>
          <w:lang w:bidi="fa-IR"/>
        </w:rPr>
        <w:object w:dxaOrig="600" w:dyaOrig="320">
          <v:shape id="_x0000_i1086" type="#_x0000_t75" style="width:36.4pt;height:19pt" o:ole="">
            <v:imagedata r:id="rId28" o:title=""/>
          </v:shape>
          <o:OLEObject Type="Embed" ProgID="Equation.DSMT4" ShapeID="_x0000_i1086" DrawAspect="Content" ObjectID="_1586805501" r:id="rId29"/>
        </w:object>
      </w:r>
      <w:r w:rsidRPr="004A3444">
        <w:rPr>
          <w:rFonts w:hint="cs"/>
          <w:b/>
          <w:bCs/>
          <w:sz w:val="36"/>
          <w:szCs w:val="36"/>
          <w:rtl/>
          <w:lang w:bidi="fa-IR"/>
        </w:rPr>
        <w:t xml:space="preserve"> حالت نرمال و معمولی سیستم های علی می باشد.در این حالت قطب های سیسیتم در سمت چپ محور موهومی می باشند. </w:t>
      </w:r>
      <w:r w:rsidRPr="004A3444">
        <w:rPr>
          <w:b/>
          <w:bCs/>
          <w:sz w:val="36"/>
          <w:szCs w:val="36"/>
          <w:lang w:bidi="fa-IR"/>
        </w:rPr>
        <w:object w:dxaOrig="580" w:dyaOrig="320">
          <v:shape id="_x0000_i1087" type="#_x0000_t75" style="width:39.55pt;height:21.35pt" o:ole="">
            <v:imagedata r:id="rId30" o:title=""/>
          </v:shape>
          <o:OLEObject Type="Embed" ProgID="Equation.DSMT4" ShapeID="_x0000_i1087" DrawAspect="Content" ObjectID="_1586805502" r:id="rId31"/>
        </w:object>
      </w:r>
      <w:r w:rsidRPr="004A3444">
        <w:rPr>
          <w:rFonts w:hint="cs"/>
          <w:b/>
          <w:bCs/>
          <w:sz w:val="36"/>
          <w:szCs w:val="36"/>
          <w:rtl/>
          <w:lang w:bidi="fa-IR"/>
        </w:rPr>
        <w:t xml:space="preserve"> حالت برعکس می باشد، یعنی قطب ها در سمت راست </w:t>
      </w:r>
      <w:r w:rsidR="009E1889">
        <w:rPr>
          <w:rFonts w:hint="cs"/>
          <w:b/>
          <w:bCs/>
          <w:sz w:val="36"/>
          <w:szCs w:val="36"/>
          <w:rtl/>
          <w:lang w:bidi="fa-IR"/>
        </w:rPr>
        <w:t>محور موهومی می باشد.</w:t>
      </w:r>
    </w:p>
    <w:p w:rsidR="001F1393" w:rsidRDefault="001F1393" w:rsidP="001F1393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حالت </w:t>
      </w:r>
      <w:r w:rsidRPr="004A3444">
        <w:rPr>
          <w:b/>
          <w:bCs/>
          <w:sz w:val="36"/>
          <w:szCs w:val="36"/>
          <w:lang w:bidi="fa-IR"/>
        </w:rPr>
        <w:object w:dxaOrig="600" w:dyaOrig="320">
          <v:shape id="_x0000_i1055" type="#_x0000_t75" style="width:43.5pt;height:22.95pt" o:ole="">
            <v:imagedata r:id="rId32" o:title=""/>
          </v:shape>
          <o:OLEObject Type="Embed" ProgID="Equation.DSMT4" ShapeID="_x0000_i1055" DrawAspect="Content" ObjectID="_1586805503" r:id="rId33"/>
        </w:object>
      </w:r>
      <w:r w:rsidRPr="004A3444">
        <w:rPr>
          <w:rFonts w:hint="cs"/>
          <w:b/>
          <w:bCs/>
          <w:sz w:val="36"/>
          <w:szCs w:val="36"/>
          <w:rtl/>
          <w:lang w:bidi="fa-IR"/>
        </w:rPr>
        <w:t xml:space="preserve"> حالت خاصی می باشد چرا که در این حالت 2 قطب سیستم بر روی محور موهومی می افتند</w:t>
      </w:r>
      <w:r w:rsidR="004A3444" w:rsidRPr="004A3444">
        <w:rPr>
          <w:rFonts w:hint="cs"/>
          <w:b/>
          <w:bCs/>
          <w:sz w:val="36"/>
          <w:szCs w:val="36"/>
          <w:rtl/>
          <w:lang w:bidi="fa-IR"/>
        </w:rPr>
        <w:t xml:space="preserve"> پس در نتیجه این حالت جداکننده خاص این فرکانس می باشد . این حالت همان فیلتر </w:t>
      </w:r>
      <w:r w:rsidR="004A3444" w:rsidRPr="004A3444">
        <w:rPr>
          <w:b/>
          <w:bCs/>
          <w:sz w:val="36"/>
          <w:szCs w:val="36"/>
          <w:lang w:bidi="fa-IR"/>
        </w:rPr>
        <w:t>peak</w:t>
      </w:r>
      <w:r w:rsidR="004A3444" w:rsidRPr="004A3444">
        <w:rPr>
          <w:rFonts w:hint="cs"/>
          <w:b/>
          <w:bCs/>
          <w:sz w:val="36"/>
          <w:szCs w:val="36"/>
          <w:rtl/>
          <w:lang w:bidi="fa-IR"/>
        </w:rPr>
        <w:t xml:space="preserve"> که تنها فرکانسی خاصی را عبور می دهد می باشد</w:t>
      </w:r>
      <w:r w:rsidR="009E1889">
        <w:rPr>
          <w:rFonts w:hint="cs"/>
          <w:rtl/>
          <w:lang w:bidi="fa-IR"/>
        </w:rPr>
        <w:t xml:space="preserve"> </w:t>
      </w:r>
    </w:p>
    <w:p w:rsidR="00BC0532" w:rsidRDefault="00BC0532" w:rsidP="00BC0532">
      <w:pPr>
        <w:bidi/>
        <w:ind w:left="720"/>
        <w:rPr>
          <w:rFonts w:hint="cs"/>
          <w:b/>
          <w:bCs/>
          <w:sz w:val="36"/>
          <w:szCs w:val="36"/>
          <w:rtl/>
          <w:lang w:bidi="fa-IR"/>
        </w:rPr>
      </w:pPr>
      <w:proofErr w:type="spellStart"/>
      <w:r w:rsidRPr="00BC0532">
        <w:rPr>
          <w:b/>
          <w:bCs/>
          <w:sz w:val="36"/>
          <w:szCs w:val="36"/>
          <w:lang w:bidi="fa-IR"/>
        </w:rPr>
        <w:t>Wn</w:t>
      </w:r>
      <w:proofErr w:type="spellEnd"/>
      <w:r w:rsidRPr="00BC0532">
        <w:rPr>
          <w:rFonts w:hint="cs"/>
          <w:b/>
          <w:bCs/>
          <w:sz w:val="36"/>
          <w:szCs w:val="36"/>
          <w:rtl/>
          <w:lang w:bidi="fa-IR"/>
        </w:rPr>
        <w:t xml:space="preserve"> را 1000 قرار دادیم. نمودار های  </w:t>
      </w:r>
      <w:r w:rsidRPr="00BC0532">
        <w:rPr>
          <w:b/>
          <w:bCs/>
          <w:sz w:val="36"/>
          <w:szCs w:val="36"/>
          <w:lang w:bidi="fa-IR"/>
        </w:rPr>
        <w:t>bode</w:t>
      </w:r>
      <w:r w:rsidRPr="00BC0532">
        <w:rPr>
          <w:rFonts w:hint="cs"/>
          <w:b/>
          <w:bCs/>
          <w:sz w:val="36"/>
          <w:szCs w:val="36"/>
          <w:rtl/>
          <w:lang w:bidi="fa-IR"/>
        </w:rPr>
        <w:t xml:space="preserve"> به همراه مکان قطب های سیستم به ازای </w:t>
      </w:r>
      <w:r w:rsidRPr="00BC0532">
        <w:rPr>
          <w:b/>
          <w:bCs/>
          <w:sz w:val="36"/>
          <w:szCs w:val="36"/>
          <w:lang w:bidi="fa-IR"/>
        </w:rPr>
        <w:t>u</w:t>
      </w:r>
      <w:r w:rsidRPr="00BC0532">
        <w:rPr>
          <w:rFonts w:hint="cs"/>
          <w:b/>
          <w:bCs/>
          <w:sz w:val="36"/>
          <w:szCs w:val="36"/>
          <w:rtl/>
          <w:lang w:bidi="fa-IR"/>
        </w:rPr>
        <w:t xml:space="preserve"> های مختلف در زیر آمده است</w:t>
      </w:r>
      <w:r>
        <w:rPr>
          <w:rFonts w:hint="cs"/>
          <w:b/>
          <w:bCs/>
          <w:sz w:val="36"/>
          <w:szCs w:val="36"/>
          <w:rtl/>
          <w:lang w:bidi="fa-IR"/>
        </w:rPr>
        <w:t>:</w:t>
      </w:r>
    </w:p>
    <w:p w:rsidR="00BC0532" w:rsidRPr="00BC0532" w:rsidRDefault="00BC0532" w:rsidP="00BC0532">
      <w:pPr>
        <w:bidi/>
        <w:ind w:left="720"/>
        <w:jc w:val="right"/>
        <w:rPr>
          <w:rFonts w:hint="cs"/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128" type="#_x0000_t75" style="width:379pt;height:286.4pt">
            <v:imagedata r:id="rId34" o:title="2.u=-1.5"/>
          </v:shape>
        </w:pict>
      </w:r>
    </w:p>
    <w:p w:rsidR="00A91A00" w:rsidRPr="00BC0532" w:rsidRDefault="00BC0532" w:rsidP="00BC0532">
      <w:pPr>
        <w:pStyle w:val="ListParagraph"/>
        <w:bidi/>
        <w:ind w:left="1080"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129" type="#_x0000_t75" style="width:382.15pt;height:287.2pt">
            <v:imagedata r:id="rId35" o:title="2.u=-.5"/>
          </v:shape>
        </w:pict>
      </w:r>
    </w:p>
    <w:p w:rsidR="00A91A00" w:rsidRPr="00636914" w:rsidRDefault="00BC0532" w:rsidP="00636914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130" type="#_x0000_t75" style="width:384.55pt;height:292.75pt">
            <v:imagedata r:id="rId36" o:title="2.u=0"/>
          </v:shape>
        </w:pict>
      </w:r>
    </w:p>
    <w:p w:rsidR="00A91A00" w:rsidRDefault="00BC0532" w:rsidP="00BC0532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134" type="#_x0000_t75" style="width:398pt;height:308.55pt">
            <v:imagedata r:id="rId37" o:title="2.u=.5"/>
          </v:shape>
        </w:pict>
      </w:r>
    </w:p>
    <w:p w:rsidR="00A91A00" w:rsidRDefault="00A91A00" w:rsidP="00A91A00">
      <w:pPr>
        <w:pStyle w:val="ListParagraph"/>
        <w:bidi/>
        <w:ind w:left="1080"/>
        <w:rPr>
          <w:b/>
          <w:bCs/>
          <w:sz w:val="36"/>
          <w:szCs w:val="36"/>
          <w:rtl/>
          <w:lang w:bidi="fa-IR"/>
        </w:rPr>
      </w:pPr>
    </w:p>
    <w:p w:rsidR="00A91A00" w:rsidRDefault="00BC0532" w:rsidP="00BC0532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135" type="#_x0000_t75" style="width:393.25pt;height:301.45pt">
            <v:imagedata r:id="rId38" o:title="2.u=1"/>
          </v:shape>
        </w:pict>
      </w:r>
    </w:p>
    <w:p w:rsidR="00A91A00" w:rsidRDefault="00BC0532" w:rsidP="00BC0532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136" type="#_x0000_t75" style="width:400.35pt;height:304.6pt">
            <v:imagedata r:id="rId39" o:title="2.u=1.5"/>
          </v:shape>
        </w:pict>
      </w:r>
    </w:p>
    <w:p w:rsidR="00A91A00" w:rsidRDefault="00A91A00" w:rsidP="00A91A00">
      <w:pPr>
        <w:pStyle w:val="ListParagraph"/>
        <w:bidi/>
        <w:ind w:left="1080"/>
        <w:rPr>
          <w:b/>
          <w:bCs/>
          <w:sz w:val="36"/>
          <w:szCs w:val="36"/>
          <w:rtl/>
          <w:lang w:bidi="fa-IR"/>
        </w:rPr>
      </w:pPr>
    </w:p>
    <w:p w:rsidR="006E5434" w:rsidRDefault="00BC0532" w:rsidP="00BC0532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137" type="#_x0000_t75" style="width:386.1pt;height:296.7pt">
            <v:imagedata r:id="rId40" o:title="2.u=3"/>
          </v:shape>
        </w:pict>
      </w:r>
    </w:p>
    <w:p w:rsidR="00BC0532" w:rsidRDefault="00BC0532" w:rsidP="00BC0532">
      <w:pPr>
        <w:pStyle w:val="ListParagraph"/>
        <w:bidi/>
        <w:ind w:left="1080"/>
        <w:rPr>
          <w:b/>
          <w:bCs/>
          <w:sz w:val="36"/>
          <w:szCs w:val="36"/>
          <w:rtl/>
          <w:lang w:bidi="fa-IR"/>
        </w:rPr>
      </w:pPr>
    </w:p>
    <w:p w:rsidR="00BC0532" w:rsidRDefault="00BC0532" w:rsidP="00BC0532">
      <w:pPr>
        <w:pStyle w:val="ListParagraph"/>
        <w:bidi/>
        <w:ind w:left="1080"/>
        <w:rPr>
          <w:b/>
          <w:bCs/>
          <w:sz w:val="36"/>
          <w:szCs w:val="36"/>
          <w:rtl/>
          <w:lang w:bidi="fa-IR"/>
        </w:rPr>
      </w:pPr>
    </w:p>
    <w:p w:rsidR="00BC0532" w:rsidRPr="004713D8" w:rsidRDefault="00BC0532" w:rsidP="004713D8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36"/>
          <w:szCs w:val="36"/>
          <w:rtl/>
          <w:lang w:bidi="fa-IR"/>
        </w:rPr>
      </w:pPr>
      <w:r w:rsidRPr="004713D8">
        <w:rPr>
          <w:rFonts w:cs="Arial"/>
          <w:b/>
          <w:bCs/>
          <w:sz w:val="36"/>
          <w:szCs w:val="36"/>
          <w:rtl/>
          <w:lang w:bidi="fa-IR"/>
        </w:rPr>
        <w:t>برا</w:t>
      </w:r>
      <w:r w:rsidRPr="004713D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4713D8">
        <w:rPr>
          <w:rFonts w:cs="Arial"/>
          <w:b/>
          <w:bCs/>
          <w:sz w:val="36"/>
          <w:szCs w:val="36"/>
          <w:rtl/>
          <w:lang w:bidi="fa-IR"/>
        </w:rPr>
        <w:t xml:space="preserve"> بررس</w:t>
      </w:r>
      <w:r w:rsidRPr="004713D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4713D8">
        <w:rPr>
          <w:rFonts w:cs="Arial"/>
          <w:b/>
          <w:bCs/>
          <w:sz w:val="36"/>
          <w:szCs w:val="36"/>
          <w:rtl/>
          <w:lang w:bidi="fa-IR"/>
        </w:rPr>
        <w:t xml:space="preserve"> مز</w:t>
      </w:r>
      <w:r w:rsidRPr="004713D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4713D8">
        <w:rPr>
          <w:rFonts w:cs="Arial" w:hint="eastAsia"/>
          <w:b/>
          <w:bCs/>
          <w:sz w:val="36"/>
          <w:szCs w:val="36"/>
          <w:rtl/>
          <w:lang w:bidi="fa-IR"/>
        </w:rPr>
        <w:t>ت</w:t>
      </w:r>
      <w:r w:rsidRPr="004713D8">
        <w:rPr>
          <w:rFonts w:cs="Arial"/>
          <w:b/>
          <w:bCs/>
          <w:sz w:val="36"/>
          <w:szCs w:val="36"/>
          <w:rtl/>
          <w:lang w:bidi="fa-IR"/>
        </w:rPr>
        <w:t xml:space="preserve"> حالت 3</w:t>
      </w:r>
      <w:r w:rsidRPr="004713D8">
        <w:rPr>
          <w:rFonts w:cs="Arial" w:hint="cs"/>
          <w:b/>
          <w:bCs/>
          <w:sz w:val="36"/>
          <w:szCs w:val="36"/>
          <w:rtl/>
          <w:lang w:bidi="fa-IR"/>
        </w:rPr>
        <w:t xml:space="preserve"> </w:t>
      </w:r>
      <w:r w:rsidRPr="004713D8">
        <w:rPr>
          <w:rFonts w:cs="Arial"/>
          <w:b/>
          <w:bCs/>
          <w:sz w:val="36"/>
          <w:szCs w:val="36"/>
          <w:rtl/>
          <w:lang w:bidi="fa-IR"/>
        </w:rPr>
        <w:t>با استفاده از توض</w:t>
      </w:r>
      <w:r w:rsidRPr="004713D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4713D8">
        <w:rPr>
          <w:rFonts w:cs="Arial" w:hint="eastAsia"/>
          <w:b/>
          <w:bCs/>
          <w:sz w:val="36"/>
          <w:szCs w:val="36"/>
          <w:rtl/>
          <w:lang w:bidi="fa-IR"/>
        </w:rPr>
        <w:t>حات</w:t>
      </w:r>
      <w:r w:rsidRPr="004713D8">
        <w:rPr>
          <w:rFonts w:cs="Arial"/>
          <w:b/>
          <w:bCs/>
          <w:sz w:val="36"/>
          <w:szCs w:val="36"/>
          <w:rtl/>
          <w:lang w:bidi="fa-IR"/>
        </w:rPr>
        <w:t xml:space="preserve"> بالا م</w:t>
      </w:r>
      <w:r w:rsidRPr="004713D8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4713D8">
        <w:rPr>
          <w:rFonts w:cs="Arial" w:hint="eastAsia"/>
          <w:b/>
          <w:bCs/>
          <w:sz w:val="36"/>
          <w:szCs w:val="36"/>
          <w:rtl/>
          <w:lang w:bidi="fa-IR"/>
        </w:rPr>
        <w:t>توان</w:t>
      </w:r>
      <w:r w:rsidRPr="004713D8">
        <w:rPr>
          <w:rFonts w:cs="Arial"/>
          <w:b/>
          <w:bCs/>
          <w:sz w:val="36"/>
          <w:szCs w:val="36"/>
          <w:rtl/>
          <w:lang w:bidi="fa-IR"/>
        </w:rPr>
        <w:t xml:space="preserve"> گفت که حالت </w:t>
      </w:r>
    </w:p>
    <w:p w:rsidR="00BC0532" w:rsidRPr="00BC0532" w:rsidRDefault="00BC0532" w:rsidP="00BC0532">
      <w:pPr>
        <w:bidi/>
        <w:rPr>
          <w:rFonts w:cs="Arial"/>
          <w:b/>
          <w:bCs/>
          <w:sz w:val="36"/>
          <w:szCs w:val="36"/>
          <w:lang w:bidi="fa-IR"/>
        </w:rPr>
      </w:pPr>
      <w:r w:rsidRPr="00F327AD">
        <w:rPr>
          <w:position w:val="-10"/>
        </w:rPr>
        <w:object w:dxaOrig="580" w:dyaOrig="320">
          <v:shape id="_x0000_i1207" type="#_x0000_t75" style="width:41.15pt;height:22.15pt" o:ole="">
            <v:imagedata r:id="rId41" o:title=""/>
          </v:shape>
          <o:OLEObject Type="Embed" ProgID="Equation.DSMT4" ShapeID="_x0000_i1207" DrawAspect="Content" ObjectID="_1586805504" r:id="rId42"/>
        </w:objec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 که نما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انگر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س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ستم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غ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ر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عل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باشد و در س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ستم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ها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واقع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پ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اده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ساز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نم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شود. حالت </w:t>
      </w:r>
      <w:r w:rsidRPr="00F327AD">
        <w:rPr>
          <w:position w:val="-10"/>
        </w:rPr>
        <w:object w:dxaOrig="600" w:dyaOrig="320">
          <v:shape id="_x0000_i1209" type="#_x0000_t75" style="width:40.35pt;height:21.35pt" o:ole="">
            <v:imagedata r:id="rId43" o:title=""/>
          </v:shape>
          <o:OLEObject Type="Embed" ProgID="Equation.DSMT4" ShapeID="_x0000_i1209" DrawAspect="Content" ObjectID="_1586805505" r:id="rId44"/>
        </w:objec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 هم تنها 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ک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فرکانس خاص را عبور م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دهد و کاربرد محدود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دارد.</w:t>
      </w:r>
    </w:p>
    <w:p w:rsidR="00BC0532" w:rsidRDefault="00BC0532" w:rsidP="00BC0532">
      <w:pPr>
        <w:bidi/>
        <w:rPr>
          <w:rFonts w:cs="Arial"/>
          <w:b/>
          <w:bCs/>
          <w:sz w:val="36"/>
          <w:szCs w:val="36"/>
          <w:rtl/>
          <w:lang w:bidi="fa-IR"/>
        </w:rPr>
      </w:pP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به ازا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 </w:t>
      </w:r>
      <w:r w:rsidRPr="00F327AD">
        <w:rPr>
          <w:position w:val="-10"/>
        </w:rPr>
        <w:object w:dxaOrig="560" w:dyaOrig="320">
          <v:shape id="_x0000_i1211" type="#_x0000_t75" style="width:37.2pt;height:21.35pt" o:ole="">
            <v:imagedata r:id="rId45" o:title=""/>
          </v:shape>
          <o:OLEObject Type="Embed" ProgID="Equation.DSMT4" ShapeID="_x0000_i1211" DrawAspect="Content" ObjectID="_1586805506" r:id="rId46"/>
        </w:objec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دو قطب س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ستم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در رو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محور حق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ق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به همد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گر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رسند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و به ازا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 </w:t>
      </w:r>
      <w:r w:rsidRPr="00F327AD">
        <w:rPr>
          <w:position w:val="-10"/>
        </w:rPr>
        <w:object w:dxaOrig="560" w:dyaOrig="320">
          <v:shape id="_x0000_i1213" type="#_x0000_t75" style="width:42.75pt;height:24.55pt" o:ole="">
            <v:imagedata r:id="rId47" o:title=""/>
          </v:shape>
          <o:OLEObject Type="Embed" ProgID="Equation.DSMT4" ShapeID="_x0000_i1213" DrawAspect="Content" ObjectID="_1586805507" r:id="rId48"/>
        </w:objec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ا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ن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2 قطب در رو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محور حق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ق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شروع به دور شدن از همد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گر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 xml:space="preserve"> م</w: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ی</w:t>
      </w:r>
      <w:r w:rsidRPr="00BC0532">
        <w:rPr>
          <w:rFonts w:cs="Arial" w:hint="eastAsia"/>
          <w:b/>
          <w:bCs/>
          <w:sz w:val="36"/>
          <w:szCs w:val="36"/>
          <w:rtl/>
          <w:lang w:bidi="fa-IR"/>
        </w:rPr>
        <w:t>کنند</w:t>
      </w:r>
      <w:r w:rsidRPr="00BC0532">
        <w:rPr>
          <w:rFonts w:cs="Arial"/>
          <w:b/>
          <w:bCs/>
          <w:sz w:val="36"/>
          <w:szCs w:val="36"/>
          <w:rtl/>
          <w:lang w:bidi="fa-IR"/>
        </w:rPr>
        <w:t>.</w:t>
      </w:r>
      <w:r>
        <w:rPr>
          <w:rFonts w:cs="Arial"/>
          <w:b/>
          <w:bCs/>
          <w:sz w:val="36"/>
          <w:szCs w:val="36"/>
          <w:lang w:bidi="fa-IR"/>
        </w:rPr>
        <w:t xml:space="preserve">  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همانطور که از 2 نمودار آخر در بالا میتوان فهمید، به ازای </w:t>
      </w:r>
      <w:r w:rsidRPr="00BC0532">
        <w:rPr>
          <w:rFonts w:cs="Arial"/>
          <w:b/>
          <w:bCs/>
          <w:sz w:val="36"/>
          <w:szCs w:val="36"/>
          <w:lang w:bidi="fa-IR"/>
        </w:rPr>
        <w:object w:dxaOrig="560" w:dyaOrig="320">
          <v:shape id="_x0000_i1215" type="#_x0000_t75" style="width:42.75pt;height:24.55pt" o:ole="">
            <v:imagedata r:id="rId47" o:title=""/>
          </v:shape>
          <o:OLEObject Type="Embed" ProgID="Equation.DSMT4" ShapeID="_x0000_i1215" DrawAspect="Content" ObjectID="_1586805508" r:id="rId49"/>
        </w:object>
      </w:r>
      <w:r w:rsidRPr="00BC0532">
        <w:rPr>
          <w:rFonts w:cs="Arial" w:hint="cs"/>
          <w:b/>
          <w:bCs/>
          <w:sz w:val="36"/>
          <w:szCs w:val="36"/>
          <w:rtl/>
          <w:lang w:bidi="fa-IR"/>
        </w:rPr>
        <w:t>سی</w:t>
      </w:r>
      <w:r>
        <w:rPr>
          <w:rFonts w:cs="Arial" w:hint="cs"/>
          <w:b/>
          <w:bCs/>
          <w:sz w:val="36"/>
          <w:szCs w:val="36"/>
          <w:rtl/>
          <w:lang w:bidi="fa-IR"/>
        </w:rPr>
        <w:t>ستم دیگر رفتار</w:t>
      </w:r>
      <w:r w:rsidR="00342AFF">
        <w:rPr>
          <w:rFonts w:cs="Arial" w:hint="cs"/>
          <w:b/>
          <w:bCs/>
          <w:sz w:val="36"/>
          <w:szCs w:val="36"/>
          <w:rtl/>
          <w:lang w:bidi="fa-IR"/>
        </w:rPr>
        <w:t xml:space="preserve"> خطی ندارد و باعث ایجاد اختلال میشود.همچنین مشاهده می</w:t>
      </w:r>
      <w:r w:rsidR="00342AFF">
        <w:rPr>
          <w:rFonts w:cs="Arial"/>
          <w:b/>
          <w:bCs/>
          <w:sz w:val="36"/>
          <w:szCs w:val="36"/>
          <w:rtl/>
          <w:lang w:bidi="fa-IR"/>
        </w:rPr>
        <w:softHyphen/>
      </w:r>
      <w:r w:rsidR="00342AFF">
        <w:rPr>
          <w:rFonts w:cs="Arial" w:hint="cs"/>
          <w:b/>
          <w:bCs/>
          <w:sz w:val="36"/>
          <w:szCs w:val="36"/>
          <w:rtl/>
          <w:lang w:bidi="fa-IR"/>
        </w:rPr>
        <w:t>شود که پهنای باند نیز کاهش می</w:t>
      </w:r>
      <w:r w:rsidR="00342AFF">
        <w:rPr>
          <w:rFonts w:cs="Arial"/>
          <w:b/>
          <w:bCs/>
          <w:sz w:val="36"/>
          <w:szCs w:val="36"/>
          <w:rtl/>
          <w:lang w:bidi="fa-IR"/>
        </w:rPr>
        <w:softHyphen/>
      </w:r>
      <w:r w:rsidR="00342AFF">
        <w:rPr>
          <w:rFonts w:cs="Arial" w:hint="cs"/>
          <w:b/>
          <w:bCs/>
          <w:sz w:val="36"/>
          <w:szCs w:val="36"/>
          <w:rtl/>
          <w:lang w:bidi="fa-IR"/>
        </w:rPr>
        <w:t xml:space="preserve">یابد </w:t>
      </w:r>
    </w:p>
    <w:p w:rsidR="00342AFF" w:rsidRDefault="00342AFF" w:rsidP="00342AFF">
      <w:pPr>
        <w:bidi/>
        <w:rPr>
          <w:rFonts w:cs="Arial"/>
          <w:b/>
          <w:bCs/>
          <w:sz w:val="36"/>
          <w:szCs w:val="36"/>
          <w:lang w:bidi="fa-IR"/>
        </w:rPr>
      </w:pPr>
    </w:p>
    <w:p w:rsidR="00636914" w:rsidRPr="004713D8" w:rsidRDefault="00636914" w:rsidP="004713D8">
      <w:pPr>
        <w:pStyle w:val="ListParagraph"/>
        <w:numPr>
          <w:ilvl w:val="0"/>
          <w:numId w:val="3"/>
        </w:numPr>
        <w:bidi/>
        <w:rPr>
          <w:rFonts w:cs="Arial"/>
          <w:b/>
          <w:bCs/>
          <w:sz w:val="36"/>
          <w:szCs w:val="36"/>
          <w:lang w:bidi="fa-IR"/>
        </w:rPr>
      </w:pPr>
    </w:p>
    <w:p w:rsidR="00636914" w:rsidRDefault="00636914" w:rsidP="00636914">
      <w:pPr>
        <w:bidi/>
        <w:rPr>
          <w:rFonts w:cs="Arial" w:hint="cs"/>
          <w:b/>
          <w:bCs/>
          <w:sz w:val="36"/>
          <w:szCs w:val="36"/>
          <w:rtl/>
          <w:lang w:bidi="fa-IR"/>
        </w:rPr>
      </w:pPr>
      <w:r>
        <w:rPr>
          <w:rFonts w:cs="Arial"/>
          <w:b/>
          <w:bCs/>
          <w:sz w:val="36"/>
          <w:szCs w:val="36"/>
          <w:lang w:bidi="fa-IR"/>
        </w:rPr>
        <w:t>Overshoot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بنا بر تعریف برابر است با مقدار بیشینه پاسخ سیستم اندازه</w:t>
      </w:r>
      <w:r>
        <w:rPr>
          <w:rFonts w:cs="Arial"/>
          <w:b/>
          <w:bCs/>
          <w:sz w:val="36"/>
          <w:szCs w:val="36"/>
          <w:rtl/>
          <w:lang w:bidi="fa-IR"/>
        </w:rPr>
        <w:softHyphen/>
      </w:r>
      <w:r w:rsidR="00706041">
        <w:rPr>
          <w:rFonts w:cs="Arial" w:hint="cs"/>
          <w:b/>
          <w:bCs/>
          <w:sz w:val="36"/>
          <w:szCs w:val="36"/>
          <w:rtl/>
          <w:lang w:bidi="fa-IR"/>
        </w:rPr>
        <w:t>گیری شده نسبت به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مقدار پایدار بیشینه سیستم</w:t>
      </w:r>
      <w:r w:rsidR="00706041">
        <w:rPr>
          <w:rFonts w:cs="Arial"/>
          <w:b/>
          <w:bCs/>
          <w:sz w:val="36"/>
          <w:szCs w:val="36"/>
          <w:lang w:bidi="fa-IR"/>
        </w:rPr>
        <w:t>.</w:t>
      </w:r>
      <w:r w:rsidR="00706041">
        <w:rPr>
          <w:rFonts w:cs="Arial" w:hint="cs"/>
          <w:b/>
          <w:bCs/>
          <w:sz w:val="36"/>
          <w:szCs w:val="36"/>
          <w:rtl/>
          <w:lang w:bidi="fa-IR"/>
        </w:rPr>
        <w:t xml:space="preserve"> علت این پدیده در فیلتر ها را میتوان به صورت زیر توضیح داد:</w:t>
      </w:r>
    </w:p>
    <w:p w:rsidR="00706041" w:rsidRDefault="00706041" w:rsidP="00706041">
      <w:pPr>
        <w:bidi/>
        <w:rPr>
          <w:rFonts w:cs="Arial" w:hint="cs"/>
          <w:b/>
          <w:bCs/>
          <w:sz w:val="36"/>
          <w:szCs w:val="36"/>
          <w:rtl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هسته فیلتر ها به گونه ای ظراحی می شود که انتگرال آنها 1 بشود تا توابع ثابت را به توابع ثابن نگاشت کنند و گین</w:t>
      </w:r>
      <w:r>
        <w:rPr>
          <w:rFonts w:cs="Arial"/>
          <w:b/>
          <w:bCs/>
          <w:sz w:val="36"/>
          <w:szCs w:val="36"/>
          <w:rtl/>
          <w:lang w:bidi="fa-IR"/>
        </w:rPr>
        <w:softHyphen/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اعمال نکنند.اگر هسته فیلتر مانند فیلتر </w:t>
      </w:r>
      <w:proofErr w:type="spellStart"/>
      <w:r>
        <w:rPr>
          <w:rFonts w:cs="Arial"/>
          <w:b/>
          <w:bCs/>
          <w:sz w:val="36"/>
          <w:szCs w:val="36"/>
          <w:lang w:bidi="fa-IR"/>
        </w:rPr>
        <w:t>sinc</w:t>
      </w:r>
      <w:proofErr w:type="spellEnd"/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دارای مقادیر منفی باشد،فیلتر برای جبران این مقادیر منفی نیاز به </w:t>
      </w:r>
      <w:r>
        <w:rPr>
          <w:rFonts w:cs="Arial"/>
          <w:b/>
          <w:bCs/>
          <w:sz w:val="36"/>
          <w:szCs w:val="36"/>
          <w:lang w:bidi="fa-IR"/>
        </w:rPr>
        <w:t>overshoot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دارد تا بتواند این مقادیر منفی را جبران کند.</w:t>
      </w:r>
    </w:p>
    <w:p w:rsidR="00706041" w:rsidRDefault="00706041" w:rsidP="00706041">
      <w:pPr>
        <w:bidi/>
        <w:rPr>
          <w:rFonts w:cs="Arial" w:hint="cs"/>
          <w:b/>
          <w:bCs/>
          <w:sz w:val="36"/>
          <w:szCs w:val="36"/>
          <w:rtl/>
          <w:lang w:bidi="fa-IR"/>
        </w:rPr>
      </w:pPr>
      <w:r>
        <w:rPr>
          <w:rFonts w:cs="Arial"/>
          <w:b/>
          <w:bCs/>
          <w:sz w:val="36"/>
          <w:szCs w:val="36"/>
          <w:lang w:bidi="fa-IR"/>
        </w:rPr>
        <w:t>Settling time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مدت زمانی است که باید سپری شود تا پس از اعمال ورودی</w:t>
      </w:r>
      <w:r w:rsidR="004713D8">
        <w:rPr>
          <w:rFonts w:cs="Arial" w:hint="cs"/>
          <w:b/>
          <w:bCs/>
          <w:sz w:val="36"/>
          <w:szCs w:val="36"/>
          <w:rtl/>
          <w:lang w:bidi="fa-IR"/>
        </w:rPr>
        <w:t>،</w:t>
      </w:r>
      <w:r>
        <w:rPr>
          <w:rFonts w:cs="Arial" w:hint="cs"/>
          <w:b/>
          <w:bCs/>
          <w:sz w:val="36"/>
          <w:szCs w:val="36"/>
          <w:rtl/>
          <w:lang w:bidi="fa-IR"/>
        </w:rPr>
        <w:t xml:space="preserve"> سیستم به بازه ی اطمینانی از مقدار پایدار نهایی برسد</w:t>
      </w:r>
      <w:r w:rsidR="004713D8">
        <w:rPr>
          <w:rFonts w:cs="Arial" w:hint="cs"/>
          <w:b/>
          <w:bCs/>
          <w:sz w:val="36"/>
          <w:szCs w:val="36"/>
          <w:rtl/>
          <w:lang w:bidi="fa-IR"/>
        </w:rPr>
        <w:t xml:space="preserve"> </w:t>
      </w:r>
    </w:p>
    <w:p w:rsidR="00342AFF" w:rsidRPr="00645C29" w:rsidRDefault="00645C29" w:rsidP="00645C29">
      <w:pPr>
        <w:bidi/>
        <w:rPr>
          <w:rFonts w:cs="Arial"/>
          <w:b/>
          <w:bCs/>
          <w:sz w:val="36"/>
          <w:szCs w:val="36"/>
          <w:lang w:bidi="fa-IR"/>
        </w:rPr>
      </w:pPr>
      <w:r>
        <w:rPr>
          <w:rFonts w:cs="Arial" w:hint="cs"/>
          <w:b/>
          <w:bCs/>
          <w:sz w:val="36"/>
          <w:szCs w:val="36"/>
          <w:rtl/>
          <w:lang w:bidi="fa-IR"/>
        </w:rPr>
        <w:t>4.</w:t>
      </w:r>
      <w:r w:rsidR="004713D8">
        <w:rPr>
          <w:b/>
          <w:bCs/>
          <w:sz w:val="36"/>
          <w:szCs w:val="36"/>
          <w:lang w:bidi="fa-IR"/>
        </w:rPr>
        <w:t>n</w:t>
      </w:r>
      <w:r w:rsidR="004713D8">
        <w:rPr>
          <w:rFonts w:hint="cs"/>
          <w:b/>
          <w:bCs/>
          <w:sz w:val="36"/>
          <w:szCs w:val="36"/>
          <w:rtl/>
          <w:lang w:bidi="fa-IR"/>
        </w:rPr>
        <w:t xml:space="preserve"> را 100 رادیان بر ثانیه و </w:t>
      </w:r>
      <w:r w:rsidR="004713D8">
        <w:rPr>
          <w:b/>
          <w:bCs/>
          <w:sz w:val="36"/>
          <w:szCs w:val="36"/>
          <w:lang w:bidi="fa-IR"/>
        </w:rPr>
        <w:t xml:space="preserve"> </w:t>
      </w:r>
      <w:r w:rsidR="004713D8">
        <w:rPr>
          <w:rFonts w:hint="cs"/>
          <w:b/>
          <w:bCs/>
          <w:sz w:val="36"/>
          <w:szCs w:val="36"/>
          <w:rtl/>
          <w:lang w:bidi="fa-IR"/>
        </w:rPr>
        <w:t xml:space="preserve">مقدار </w:t>
      </w:r>
      <w:r w:rsidR="004713D8" w:rsidRPr="00F327AD">
        <w:rPr>
          <w:position w:val="-10"/>
        </w:rPr>
        <w:object w:dxaOrig="240" w:dyaOrig="260">
          <v:shape id="_x0000_i1232" type="#_x0000_t75" style="width:22.95pt;height:24.55pt" o:ole="">
            <v:imagedata r:id="rId50" o:title=""/>
          </v:shape>
          <o:OLEObject Type="Embed" ProgID="Equation.DSMT4" ShapeID="_x0000_i1232" DrawAspect="Content" ObjectID="_1586805509" r:id="rId51"/>
        </w:object>
      </w:r>
      <w:r w:rsidR="004713D8" w:rsidRPr="004713D8">
        <w:rPr>
          <w:rFonts w:cs="Arial" w:hint="cs"/>
          <w:b/>
          <w:bCs/>
          <w:sz w:val="36"/>
          <w:szCs w:val="36"/>
          <w:rtl/>
          <w:lang w:bidi="fa-IR"/>
        </w:rPr>
        <w:t>را 0.7 می</w:t>
      </w:r>
      <w:r w:rsidR="004713D8">
        <w:rPr>
          <w:rFonts w:hint="cs"/>
          <w:rtl/>
          <w:lang w:bidi="fa-IR"/>
        </w:rPr>
        <w:t xml:space="preserve"> </w:t>
      </w:r>
      <w:r w:rsidR="004713D8" w:rsidRPr="004713D8">
        <w:rPr>
          <w:rFonts w:cs="Arial" w:hint="cs"/>
          <w:b/>
          <w:bCs/>
          <w:sz w:val="36"/>
          <w:szCs w:val="36"/>
          <w:rtl/>
          <w:lang w:bidi="fa-IR"/>
        </w:rPr>
        <w:t>گذاریم</w:t>
      </w:r>
      <w:r w:rsidR="004713D8">
        <w:rPr>
          <w:rFonts w:cs="Arial" w:hint="cs"/>
          <w:b/>
          <w:bCs/>
          <w:sz w:val="36"/>
          <w:szCs w:val="36"/>
          <w:rtl/>
          <w:lang w:bidi="fa-IR"/>
        </w:rPr>
        <w:t xml:space="preserve"> با توجه به تابع تبدیل، همواره یکی از قطب های سیستم در مبدا و دیگری در </w:t>
      </w:r>
      <w:r w:rsidR="004713D8" w:rsidRPr="00F327AD">
        <w:rPr>
          <w:position w:val="-10"/>
        </w:rPr>
        <w:object w:dxaOrig="1140" w:dyaOrig="320">
          <v:shape id="_x0000_i1233" type="#_x0000_t75" style="width:79.9pt;height:22.95pt" o:ole="">
            <v:imagedata r:id="rId52" o:title=""/>
          </v:shape>
          <o:OLEObject Type="Embed" ProgID="Equation.DSMT4" ShapeID="_x0000_i1233" DrawAspect="Content" ObjectID="_1586805510" r:id="rId53"/>
        </w:object>
      </w:r>
    </w:p>
    <w:p w:rsidR="006E5434" w:rsidRDefault="004713D8" w:rsidP="00BC0532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می</w:t>
      </w:r>
      <w:r>
        <w:rPr>
          <w:b/>
          <w:bCs/>
          <w:sz w:val="36"/>
          <w:szCs w:val="36"/>
          <w:rtl/>
          <w:lang w:bidi="fa-IR"/>
        </w:rPr>
        <w:softHyphen/>
      </w:r>
      <w:r>
        <w:rPr>
          <w:rFonts w:hint="cs"/>
          <w:b/>
          <w:bCs/>
          <w:sz w:val="36"/>
          <w:szCs w:val="36"/>
          <w:rtl/>
          <w:lang w:bidi="fa-IR"/>
        </w:rPr>
        <w:t>باشد</w:t>
      </w:r>
    </w:p>
    <w:p w:rsidR="00645C29" w:rsidRPr="00BC0532" w:rsidRDefault="00645C29" w:rsidP="00645C29">
      <w:pPr>
        <w:bidi/>
        <w:rPr>
          <w:rFonts w:hint="cs"/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224" type="#_x0000_t75" style="width:351.3pt;height:262.7pt">
            <v:imagedata r:id="rId54" o:title="2.4a"/>
          </v:shape>
        </w:pict>
      </w:r>
    </w:p>
    <w:p w:rsidR="006E5434" w:rsidRPr="00645C29" w:rsidRDefault="006E5434" w:rsidP="00645C29">
      <w:pPr>
        <w:bidi/>
        <w:rPr>
          <w:rFonts w:hint="cs"/>
          <w:b/>
          <w:bCs/>
          <w:sz w:val="36"/>
          <w:szCs w:val="36"/>
          <w:rtl/>
          <w:lang w:bidi="fa-IR"/>
        </w:rPr>
      </w:pPr>
    </w:p>
    <w:p w:rsidR="00645C29" w:rsidRDefault="00645C29" w:rsidP="00645C29">
      <w:pPr>
        <w:pStyle w:val="ListParagraph"/>
        <w:bidi/>
        <w:ind w:left="1080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5.</w:t>
      </w:r>
      <w:r w:rsidR="006F6B4F">
        <w:rPr>
          <w:rFonts w:hint="cs"/>
          <w:b/>
          <w:bCs/>
          <w:sz w:val="36"/>
          <w:szCs w:val="36"/>
          <w:rtl/>
          <w:lang w:bidi="fa-IR"/>
        </w:rPr>
        <w:t xml:space="preserve">نمودار های زیر برای مقادیر مختلف </w:t>
      </w:r>
      <w:proofErr w:type="spellStart"/>
      <w:r w:rsidR="006F6B4F">
        <w:rPr>
          <w:b/>
          <w:bCs/>
          <w:sz w:val="36"/>
          <w:szCs w:val="36"/>
          <w:lang w:bidi="fa-IR"/>
        </w:rPr>
        <w:t>Tp</w:t>
      </w:r>
      <w:proofErr w:type="spellEnd"/>
      <w:r w:rsidR="006F6B4F">
        <w:rPr>
          <w:rFonts w:hint="cs"/>
          <w:b/>
          <w:bCs/>
          <w:sz w:val="36"/>
          <w:szCs w:val="36"/>
          <w:rtl/>
          <w:lang w:bidi="fa-IR"/>
        </w:rPr>
        <w:t xml:space="preserve"> رسم شده اند:</w:t>
      </w:r>
    </w:p>
    <w:p w:rsidR="006F6B4F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236" type="#_x0000_t75" style="width:394pt;height:303.8pt">
            <v:imagedata r:id="rId55" o:title="2.51"/>
          </v:shape>
        </w:pict>
      </w:r>
    </w:p>
    <w:p w:rsidR="006C38BE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</w:p>
    <w:p w:rsidR="006C38BE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237" type="#_x0000_t75" style="width:382.15pt;height:290.35pt">
            <v:imagedata r:id="rId56" o:title="2.52"/>
          </v:shape>
        </w:pict>
      </w:r>
    </w:p>
    <w:p w:rsidR="006C38BE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239" type="#_x0000_t75" style="width:403.5pt;height:304.6pt">
            <v:imagedata r:id="rId57" o:title="2.53"/>
          </v:shape>
        </w:pict>
      </w:r>
    </w:p>
    <w:p w:rsidR="006C38BE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</w:p>
    <w:p w:rsidR="006C38BE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240" type="#_x0000_t75" style="width:401.95pt;height:299.1pt">
            <v:imagedata r:id="rId58" o:title="2.54"/>
          </v:shape>
        </w:pict>
      </w:r>
    </w:p>
    <w:p w:rsidR="006C38BE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241" type="#_x0000_t75" style="width:401.15pt;height:298.3pt">
            <v:imagedata r:id="rId59" o:title="2.56"/>
          </v:shape>
        </w:pict>
      </w:r>
    </w:p>
    <w:p w:rsidR="006C38BE" w:rsidRDefault="006C38BE" w:rsidP="006C38BE">
      <w:pPr>
        <w:pStyle w:val="ListParagraph"/>
        <w:bidi/>
        <w:ind w:left="1080"/>
        <w:jc w:val="right"/>
        <w:rPr>
          <w:b/>
          <w:bCs/>
          <w:sz w:val="36"/>
          <w:szCs w:val="36"/>
          <w:rtl/>
          <w:lang w:bidi="fa-IR"/>
        </w:rPr>
      </w:pPr>
    </w:p>
    <w:p w:rsidR="00645C29" w:rsidRDefault="00610C78" w:rsidP="00645C29">
      <w:pPr>
        <w:bidi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با افزایش </w:t>
      </w:r>
      <w:proofErr w:type="spellStart"/>
      <w:r>
        <w:rPr>
          <w:b/>
          <w:bCs/>
          <w:sz w:val="36"/>
          <w:szCs w:val="36"/>
          <w:lang w:bidi="fa-IR"/>
        </w:rPr>
        <w:t>Tp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از آنجایی که تابع تبدیل به صفر میل می</w:t>
      </w:r>
      <w:r>
        <w:rPr>
          <w:b/>
          <w:bCs/>
          <w:sz w:val="36"/>
          <w:szCs w:val="36"/>
          <w:rtl/>
          <w:lang w:bidi="fa-IR"/>
        </w:rPr>
        <w:softHyphen/>
      </w:r>
      <w:r>
        <w:rPr>
          <w:rFonts w:hint="cs"/>
          <w:b/>
          <w:bCs/>
          <w:sz w:val="36"/>
          <w:szCs w:val="36"/>
          <w:rtl/>
          <w:lang w:bidi="fa-IR"/>
        </w:rPr>
        <w:t xml:space="preserve">کند، پاسخ ضربه سیستم سریع تر سریع تر به حالت پایدار صفر می رسد و اگر </w:t>
      </w:r>
      <w:proofErr w:type="spellStart"/>
      <w:r>
        <w:rPr>
          <w:b/>
          <w:bCs/>
          <w:sz w:val="36"/>
          <w:szCs w:val="36"/>
          <w:lang w:bidi="fa-IR"/>
        </w:rPr>
        <w:t>Tp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از حدی بزرگتر هم بشود،پاسخ به صورت ثابت صفر می</w:t>
      </w:r>
      <w:r>
        <w:rPr>
          <w:b/>
          <w:bCs/>
          <w:sz w:val="36"/>
          <w:szCs w:val="36"/>
          <w:rtl/>
          <w:lang w:bidi="fa-IR"/>
        </w:rPr>
        <w:softHyphen/>
      </w:r>
      <w:r>
        <w:rPr>
          <w:rFonts w:hint="cs"/>
          <w:b/>
          <w:bCs/>
          <w:sz w:val="36"/>
          <w:szCs w:val="36"/>
          <w:rtl/>
          <w:lang w:bidi="fa-IR"/>
        </w:rPr>
        <w:t>شود</w:t>
      </w:r>
    </w:p>
    <w:p w:rsidR="00610C78" w:rsidRDefault="00610C78" w:rsidP="00610C78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فاز سیستم نیز با افزایش </w:t>
      </w:r>
      <w:proofErr w:type="spellStart"/>
      <w:r>
        <w:rPr>
          <w:b/>
          <w:bCs/>
          <w:sz w:val="36"/>
          <w:szCs w:val="36"/>
          <w:lang w:bidi="fa-IR"/>
        </w:rPr>
        <w:t>Tp</w:t>
      </w:r>
      <w:proofErr w:type="spellEnd"/>
      <w:r>
        <w:rPr>
          <w:rFonts w:hint="cs"/>
          <w:b/>
          <w:bCs/>
          <w:sz w:val="36"/>
          <w:szCs w:val="36"/>
          <w:rtl/>
          <w:lang w:bidi="fa-IR"/>
        </w:rPr>
        <w:t xml:space="preserve"> سریع تر می خواهد به 90- برسد. </w:t>
      </w:r>
    </w:p>
    <w:p w:rsidR="00610C78" w:rsidRDefault="00610C78" w:rsidP="00610C78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اندازه ی تابع تبدیل نیز پس از مدتی هیج پهنای باندی ندارد و تماما به صورت تضعیف کننده می باشد.</w:t>
      </w:r>
    </w:p>
    <w:p w:rsidR="00F249EF" w:rsidRDefault="00610C78" w:rsidP="00610C78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 6. </w:t>
      </w:r>
      <w:r w:rsidR="00F249EF">
        <w:rPr>
          <w:rFonts w:hint="cs"/>
          <w:b/>
          <w:bCs/>
          <w:sz w:val="36"/>
          <w:szCs w:val="36"/>
          <w:rtl/>
          <w:lang w:bidi="fa-IR"/>
        </w:rPr>
        <w:t xml:space="preserve">اگر سیستم بدون فیدبک را در نظر بگیریم، میبینیم که </w:t>
      </w:r>
      <w:r w:rsidR="00F249EF">
        <w:rPr>
          <w:b/>
          <w:bCs/>
          <w:sz w:val="36"/>
          <w:szCs w:val="36"/>
          <w:lang w:bidi="fa-IR"/>
        </w:rPr>
        <w:t xml:space="preserve"> Transfer </w:t>
      </w:r>
      <w:proofErr w:type="spellStart"/>
      <w:r w:rsidR="00F249EF">
        <w:rPr>
          <w:b/>
          <w:bCs/>
          <w:sz w:val="36"/>
          <w:szCs w:val="36"/>
          <w:lang w:bidi="fa-IR"/>
        </w:rPr>
        <w:t>Fcn</w:t>
      </w:r>
      <w:proofErr w:type="spellEnd"/>
      <w:r w:rsidR="00F249EF">
        <w:rPr>
          <w:rFonts w:hint="cs"/>
          <w:b/>
          <w:bCs/>
          <w:sz w:val="36"/>
          <w:szCs w:val="36"/>
          <w:rtl/>
          <w:lang w:bidi="fa-IR"/>
        </w:rPr>
        <w:t xml:space="preserve"> یک قطب نزدیک صفر(به ازای </w:t>
      </w:r>
      <w:proofErr w:type="spellStart"/>
      <w:r w:rsidR="00F249EF">
        <w:rPr>
          <w:b/>
          <w:bCs/>
          <w:sz w:val="36"/>
          <w:szCs w:val="36"/>
          <w:lang w:bidi="fa-IR"/>
        </w:rPr>
        <w:t>Tp</w:t>
      </w:r>
      <w:proofErr w:type="spellEnd"/>
      <w:r w:rsidR="00F249EF">
        <w:rPr>
          <w:rFonts w:hint="cs"/>
          <w:b/>
          <w:bCs/>
          <w:sz w:val="36"/>
          <w:szCs w:val="36"/>
          <w:rtl/>
          <w:lang w:bidi="fa-IR"/>
        </w:rPr>
        <w:t xml:space="preserve"> بزرگتر از یک) به سیستم اضافه میکند و همچنین به ازای همین مقادیر </w:t>
      </w:r>
      <w:proofErr w:type="spellStart"/>
      <w:r w:rsidR="00F249EF">
        <w:rPr>
          <w:b/>
          <w:bCs/>
          <w:sz w:val="36"/>
          <w:szCs w:val="36"/>
          <w:lang w:bidi="fa-IR"/>
        </w:rPr>
        <w:t>Tp</w:t>
      </w:r>
      <w:proofErr w:type="spellEnd"/>
      <w:r w:rsidR="00F249EF">
        <w:rPr>
          <w:rFonts w:hint="cs"/>
          <w:b/>
          <w:bCs/>
          <w:sz w:val="36"/>
          <w:szCs w:val="36"/>
          <w:rtl/>
          <w:lang w:bidi="fa-IR"/>
        </w:rPr>
        <w:t xml:space="preserve"> فاز اولیه سیستم نیز از 180- شروع می شود.</w:t>
      </w:r>
    </w:p>
    <w:p w:rsidR="00F249EF" w:rsidRDefault="00F249EF" w:rsidP="00F249EF">
      <w:pPr>
        <w:bidi/>
        <w:rPr>
          <w:b/>
          <w:bCs/>
          <w:sz w:val="36"/>
          <w:szCs w:val="36"/>
          <w:rtl/>
          <w:lang w:bidi="fa-IR"/>
        </w:rPr>
      </w:pPr>
    </w:p>
    <w:p w:rsidR="00F249EF" w:rsidRDefault="00F249EF" w:rsidP="00F249EF">
      <w:pPr>
        <w:bidi/>
        <w:rPr>
          <w:b/>
          <w:bCs/>
          <w:sz w:val="36"/>
          <w:szCs w:val="36"/>
          <w:rtl/>
          <w:lang w:bidi="fa-IR"/>
        </w:rPr>
      </w:pPr>
    </w:p>
    <w:p w:rsidR="00F249EF" w:rsidRDefault="00F249EF" w:rsidP="00F249EF">
      <w:p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7. </w:t>
      </w:r>
    </w:p>
    <w:p w:rsidR="00F249EF" w:rsidRDefault="00F249EF" w:rsidP="00F249EF">
      <w:pPr>
        <w:bidi/>
        <w:jc w:val="right"/>
        <w:rPr>
          <w:b/>
          <w:bCs/>
          <w:sz w:val="36"/>
          <w:szCs w:val="36"/>
          <w:rtl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244" type="#_x0000_t75" style="width:382.15pt;height:303.05pt">
            <v:imagedata r:id="rId60" o:title="2.62"/>
          </v:shape>
        </w:pic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</w:t>
      </w:r>
    </w:p>
    <w:p w:rsidR="00610C78" w:rsidRPr="008967E1" w:rsidRDefault="00F249EF" w:rsidP="008967E1">
      <w:pPr>
        <w:bidi/>
        <w:rPr>
          <w:rFonts w:hint="cs"/>
          <w:b/>
          <w:bCs/>
          <w:sz w:val="36"/>
          <w:szCs w:val="36"/>
          <w:rtl/>
          <w:lang w:bidi="fa-IR"/>
        </w:rPr>
      </w:pPr>
      <w:r w:rsidRPr="008967E1">
        <w:rPr>
          <w:rFonts w:hint="cs"/>
          <w:b/>
          <w:bCs/>
          <w:sz w:val="36"/>
          <w:szCs w:val="36"/>
          <w:rtl/>
          <w:lang w:bidi="fa-IR"/>
        </w:rPr>
        <w:t>با توجه به پاسخ ضربه موجود در شکل بالا معلوم است که سیستم ناپایدار می</w:t>
      </w:r>
      <w:r w:rsidRPr="008967E1">
        <w:rPr>
          <w:b/>
          <w:bCs/>
          <w:sz w:val="36"/>
          <w:szCs w:val="36"/>
          <w:rtl/>
          <w:lang w:bidi="fa-IR"/>
        </w:rPr>
        <w:softHyphen/>
      </w:r>
      <w:r w:rsidRPr="008967E1">
        <w:rPr>
          <w:rFonts w:hint="cs"/>
          <w:b/>
          <w:bCs/>
          <w:sz w:val="36"/>
          <w:szCs w:val="36"/>
          <w:rtl/>
          <w:lang w:bidi="fa-IR"/>
        </w:rPr>
        <w:t>باشد</w:t>
      </w:r>
    </w:p>
    <w:p w:rsidR="00F249EF" w:rsidRPr="008967E1" w:rsidRDefault="00C825C7" w:rsidP="008967E1">
      <w:pPr>
        <w:bidi/>
        <w:rPr>
          <w:rFonts w:hint="cs"/>
          <w:b/>
          <w:bCs/>
          <w:sz w:val="36"/>
          <w:szCs w:val="36"/>
          <w:rtl/>
          <w:lang w:bidi="fa-IR"/>
        </w:rPr>
      </w:pPr>
      <w:r w:rsidRPr="008967E1">
        <w:rPr>
          <w:rFonts w:hint="cs"/>
          <w:b/>
          <w:bCs/>
          <w:sz w:val="36"/>
          <w:szCs w:val="36"/>
          <w:rtl/>
          <w:lang w:bidi="fa-IR"/>
        </w:rPr>
        <w:t xml:space="preserve">مثلا به ازای </w:t>
      </w:r>
      <w:proofErr w:type="spellStart"/>
      <w:r w:rsidRPr="008967E1">
        <w:rPr>
          <w:b/>
          <w:bCs/>
          <w:sz w:val="36"/>
          <w:szCs w:val="36"/>
          <w:lang w:bidi="fa-IR"/>
        </w:rPr>
        <w:t>Tp</w:t>
      </w:r>
      <w:proofErr w:type="spellEnd"/>
      <w:r w:rsidRPr="008967E1">
        <w:rPr>
          <w:b/>
          <w:bCs/>
          <w:sz w:val="36"/>
          <w:szCs w:val="36"/>
          <w:lang w:bidi="fa-IR"/>
        </w:rPr>
        <w:t>=220</w:t>
      </w:r>
      <w:r w:rsidRPr="008967E1">
        <w:rPr>
          <w:rFonts w:hint="cs"/>
          <w:b/>
          <w:bCs/>
          <w:sz w:val="36"/>
          <w:szCs w:val="36"/>
          <w:rtl/>
          <w:lang w:bidi="fa-IR"/>
        </w:rPr>
        <w:t xml:space="preserve"> سیستم دارای قطب های زیر است:</w:t>
      </w:r>
    </w:p>
    <w:p w:rsidR="00C825C7" w:rsidRPr="008967E1" w:rsidRDefault="00C825C7" w:rsidP="008967E1">
      <w:pPr>
        <w:bidi/>
        <w:rPr>
          <w:rFonts w:hint="cs"/>
          <w:b/>
          <w:bCs/>
          <w:sz w:val="36"/>
          <w:szCs w:val="36"/>
          <w:lang w:bidi="fa-IR"/>
        </w:rPr>
      </w:pPr>
      <w:r w:rsidRPr="008967E1">
        <w:rPr>
          <w:b/>
          <w:bCs/>
          <w:sz w:val="36"/>
          <w:szCs w:val="36"/>
          <w:lang w:bidi="fa-IR"/>
        </w:rPr>
        <w:pict>
          <v:shape id="_x0000_i1245" type="#_x0000_t75" style="width:122.65pt;height:63.3pt">
            <v:imagedata r:id="rId61" o:title="2.7"/>
          </v:shape>
        </w:pict>
      </w:r>
    </w:p>
    <w:p w:rsidR="00F249EF" w:rsidRPr="008967E1" w:rsidRDefault="00C825C7" w:rsidP="008967E1">
      <w:pPr>
        <w:bidi/>
        <w:rPr>
          <w:b/>
          <w:bCs/>
          <w:sz w:val="36"/>
          <w:szCs w:val="36"/>
          <w:rtl/>
          <w:lang w:bidi="fa-IR"/>
        </w:rPr>
      </w:pPr>
      <w:r w:rsidRPr="008967E1">
        <w:rPr>
          <w:rFonts w:hint="cs"/>
          <w:b/>
          <w:bCs/>
          <w:sz w:val="36"/>
          <w:szCs w:val="36"/>
          <w:rtl/>
          <w:lang w:bidi="fa-IR"/>
        </w:rPr>
        <w:t xml:space="preserve">از آنجایی که سییتم دارای قطب در سمت راست محور موهومی می باشد </w:t>
      </w:r>
      <w:r w:rsidR="008967E1" w:rsidRPr="008967E1">
        <w:rPr>
          <w:rFonts w:hint="cs"/>
          <w:b/>
          <w:bCs/>
          <w:sz w:val="36"/>
          <w:szCs w:val="36"/>
          <w:rtl/>
          <w:lang w:bidi="fa-IR"/>
        </w:rPr>
        <w:t xml:space="preserve">و از آنجایی که سیستم علی می باشد </w:t>
      </w:r>
      <w:r w:rsidRPr="008967E1">
        <w:rPr>
          <w:rFonts w:hint="cs"/>
          <w:b/>
          <w:bCs/>
          <w:sz w:val="36"/>
          <w:szCs w:val="36"/>
          <w:rtl/>
          <w:lang w:bidi="fa-IR"/>
        </w:rPr>
        <w:t>پس ناحیه ی همگرایی شامل محور موهومی نمی باشد و در نتیجه سیستم ناپایدار است</w:t>
      </w:r>
    </w:p>
    <w:p w:rsidR="008967E1" w:rsidRPr="008967E1" w:rsidRDefault="008967E1" w:rsidP="008967E1">
      <w:pPr>
        <w:bidi/>
        <w:rPr>
          <w:b/>
          <w:bCs/>
          <w:sz w:val="36"/>
          <w:szCs w:val="36"/>
          <w:rtl/>
          <w:lang w:bidi="fa-IR"/>
        </w:rPr>
      </w:pPr>
    </w:p>
    <w:p w:rsidR="008967E1" w:rsidRPr="008967E1" w:rsidRDefault="008967E1" w:rsidP="008967E1">
      <w:pPr>
        <w:bidi/>
        <w:rPr>
          <w:b/>
          <w:bCs/>
          <w:sz w:val="36"/>
          <w:szCs w:val="36"/>
          <w:rtl/>
          <w:lang w:bidi="fa-IR"/>
        </w:rPr>
      </w:pPr>
    </w:p>
    <w:p w:rsidR="008967E1" w:rsidRPr="008967E1" w:rsidRDefault="008967E1" w:rsidP="008967E1">
      <w:pPr>
        <w:bidi/>
        <w:rPr>
          <w:b/>
          <w:bCs/>
          <w:sz w:val="36"/>
          <w:szCs w:val="36"/>
          <w:rtl/>
          <w:lang w:bidi="fa-IR"/>
        </w:rPr>
      </w:pPr>
    </w:p>
    <w:p w:rsidR="008967E1" w:rsidRPr="008967E1" w:rsidRDefault="008967E1" w:rsidP="008967E1">
      <w:pPr>
        <w:bidi/>
        <w:rPr>
          <w:b/>
          <w:bCs/>
          <w:sz w:val="36"/>
          <w:szCs w:val="36"/>
          <w:rtl/>
          <w:lang w:bidi="fa-IR"/>
        </w:rPr>
      </w:pPr>
      <w:r w:rsidRPr="008967E1">
        <w:rPr>
          <w:rFonts w:hint="cs"/>
          <w:b/>
          <w:bCs/>
          <w:sz w:val="36"/>
          <w:szCs w:val="36"/>
          <w:rtl/>
          <w:lang w:bidi="fa-IR"/>
        </w:rPr>
        <w:t>برای سیستم جدید داریم</w:t>
      </w:r>
    </w:p>
    <w:p w:rsidR="008967E1" w:rsidRPr="008967E1" w:rsidRDefault="008967E1" w:rsidP="008967E1">
      <w:pPr>
        <w:bidi/>
        <w:jc w:val="right"/>
        <w:rPr>
          <w:rFonts w:hint="cs"/>
          <w:b/>
          <w:bCs/>
          <w:sz w:val="36"/>
          <w:szCs w:val="36"/>
          <w:lang w:bidi="fa-IR"/>
        </w:rPr>
      </w:pPr>
      <w:r w:rsidRPr="008967E1">
        <w:rPr>
          <w:b/>
          <w:bCs/>
          <w:sz w:val="36"/>
          <w:szCs w:val="36"/>
          <w:lang w:bidi="fa-IR"/>
        </w:rPr>
        <w:object w:dxaOrig="1219" w:dyaOrig="320">
          <v:shape id="_x0000_i1246" type="#_x0000_t75" style="width:60.9pt;height:15.8pt" o:ole="">
            <v:imagedata r:id="rId62" o:title=""/>
          </v:shape>
          <o:OLEObject Type="Embed" ProgID="Equation.DSMT4" ShapeID="_x0000_i1246" DrawAspect="Content" ObjectID="_1586805511" r:id="rId63"/>
        </w:object>
      </w:r>
    </w:p>
    <w:p w:rsidR="008967E1" w:rsidRDefault="008967E1" w:rsidP="008967E1">
      <w:pPr>
        <w:bidi/>
        <w:rPr>
          <w:b/>
          <w:bCs/>
          <w:sz w:val="36"/>
          <w:szCs w:val="36"/>
          <w:lang w:bidi="fa-IR"/>
        </w:rPr>
      </w:pPr>
      <w:r w:rsidRPr="008967E1">
        <w:rPr>
          <w:rFonts w:hint="cs"/>
          <w:b/>
          <w:bCs/>
          <w:sz w:val="36"/>
          <w:szCs w:val="36"/>
          <w:rtl/>
          <w:lang w:bidi="fa-IR"/>
        </w:rPr>
        <w:t>که این تابع تبدیل مشخصا نمایانگر یک سیستم ضد علی می باشد. متلب</w:t>
      </w:r>
      <w:r w:rsidRPr="008967E1">
        <w:rPr>
          <w:b/>
          <w:bCs/>
          <w:sz w:val="36"/>
          <w:szCs w:val="36"/>
          <w:lang w:bidi="fa-IR"/>
        </w:rPr>
        <w:t xml:space="preserve"> </w:t>
      </w:r>
      <w:r w:rsidRPr="008967E1">
        <w:rPr>
          <w:rFonts w:hint="cs"/>
          <w:b/>
          <w:bCs/>
          <w:sz w:val="36"/>
          <w:szCs w:val="36"/>
          <w:rtl/>
          <w:lang w:bidi="fa-IR"/>
        </w:rPr>
        <w:t xml:space="preserve"> توانایی نمایش پاسخ ضربه سیستم های غیر علی را ندارد</w:t>
      </w:r>
      <w:r>
        <w:rPr>
          <w:b/>
          <w:bCs/>
          <w:sz w:val="36"/>
          <w:szCs w:val="36"/>
          <w:lang w:bidi="fa-IR"/>
        </w:rPr>
        <w:t>.</w:t>
      </w:r>
    </w:p>
    <w:p w:rsidR="00BE276D" w:rsidRDefault="008967E1" w:rsidP="008967E1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با سری کردن این سیستم با بلوک دوم، یک صفر به سیستم اضافه می شود</w:t>
      </w:r>
      <w:r w:rsidR="00BE276D">
        <w:rPr>
          <w:b/>
          <w:bCs/>
          <w:sz w:val="36"/>
          <w:szCs w:val="36"/>
          <w:lang w:bidi="fa-IR"/>
        </w:rPr>
        <w:t>.</w:t>
      </w:r>
      <w:r w:rsidR="00BE276D">
        <w:rPr>
          <w:rFonts w:hint="cs"/>
          <w:b/>
          <w:bCs/>
          <w:sz w:val="36"/>
          <w:szCs w:val="36"/>
          <w:rtl/>
          <w:lang w:bidi="fa-IR"/>
        </w:rPr>
        <w:t>برخلاف سیستم قسمت قبل، سیستم نهایی در این قسمت پایدار می</w:t>
      </w:r>
      <w:r w:rsidR="00BE276D">
        <w:rPr>
          <w:b/>
          <w:bCs/>
          <w:sz w:val="36"/>
          <w:szCs w:val="36"/>
          <w:rtl/>
          <w:lang w:bidi="fa-IR"/>
        </w:rPr>
        <w:softHyphen/>
      </w:r>
      <w:r w:rsidR="00BE276D">
        <w:rPr>
          <w:rFonts w:hint="cs"/>
          <w:b/>
          <w:bCs/>
          <w:sz w:val="36"/>
          <w:szCs w:val="36"/>
          <w:rtl/>
          <w:lang w:bidi="fa-IR"/>
        </w:rPr>
        <w:t xml:space="preserve">باشد </w:t>
      </w:r>
    </w:p>
    <w:p w:rsidR="008967E1" w:rsidRPr="008967E1" w:rsidRDefault="00BE276D" w:rsidP="00BE276D">
      <w:pPr>
        <w:bidi/>
        <w:jc w:val="right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lang w:bidi="fa-IR"/>
        </w:rPr>
        <w:pict>
          <v:shape id="_x0000_i1249" type="#_x0000_t75" style="width:392.45pt;height:299.85pt">
            <v:imagedata r:id="rId64" o:title="2.9"/>
          </v:shape>
        </w:pict>
      </w:r>
    </w:p>
    <w:p w:rsidR="00F249EF" w:rsidRPr="008967E1" w:rsidRDefault="00F249EF" w:rsidP="008967E1">
      <w:pPr>
        <w:bidi/>
        <w:rPr>
          <w:b/>
          <w:bCs/>
          <w:sz w:val="36"/>
          <w:szCs w:val="36"/>
          <w:lang w:bidi="fa-IR"/>
        </w:rPr>
      </w:pPr>
    </w:p>
    <w:p w:rsidR="00F249EF" w:rsidRPr="008967E1" w:rsidRDefault="00F249EF" w:rsidP="008967E1">
      <w:pPr>
        <w:bidi/>
        <w:rPr>
          <w:b/>
          <w:bCs/>
          <w:sz w:val="36"/>
          <w:szCs w:val="36"/>
          <w:lang w:bidi="fa-IR"/>
        </w:rPr>
      </w:pPr>
    </w:p>
    <w:p w:rsidR="00F249EF" w:rsidRPr="008967E1" w:rsidRDefault="00F249EF" w:rsidP="008967E1">
      <w:pPr>
        <w:bidi/>
        <w:rPr>
          <w:b/>
          <w:bCs/>
          <w:sz w:val="36"/>
          <w:szCs w:val="36"/>
          <w:lang w:bidi="fa-IR"/>
        </w:rPr>
      </w:pPr>
    </w:p>
    <w:p w:rsidR="00F249EF" w:rsidRPr="008967E1" w:rsidRDefault="00F249EF" w:rsidP="008967E1">
      <w:pPr>
        <w:bidi/>
        <w:rPr>
          <w:b/>
          <w:bCs/>
          <w:sz w:val="36"/>
          <w:szCs w:val="36"/>
          <w:lang w:bidi="fa-IR"/>
        </w:rPr>
      </w:pPr>
    </w:p>
    <w:p w:rsidR="00F249EF" w:rsidRDefault="00BE276D" w:rsidP="00BE276D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سوال شماره سه</w:t>
      </w:r>
    </w:p>
    <w:p w:rsidR="00BE276D" w:rsidRDefault="00BE276D" w:rsidP="00BE276D">
      <w:pPr>
        <w:pStyle w:val="ListParagraph"/>
        <w:numPr>
          <w:ilvl w:val="0"/>
          <w:numId w:val="4"/>
        </w:numPr>
        <w:bidi/>
        <w:rPr>
          <w:rFonts w:hint="cs"/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بخش اول</w:t>
      </w:r>
    </w:p>
    <w:p w:rsidR="00BE276D" w:rsidRDefault="00BE276D" w:rsidP="00BE276D">
      <w:pPr>
        <w:pStyle w:val="ListParagraph"/>
        <w:bidi/>
        <w:ind w:left="1080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معادله سیستم به شکل زیر می</w:t>
      </w:r>
      <w:r>
        <w:rPr>
          <w:b/>
          <w:bCs/>
          <w:sz w:val="36"/>
          <w:szCs w:val="36"/>
          <w:rtl/>
          <w:lang w:bidi="fa-IR"/>
        </w:rPr>
        <w:softHyphen/>
      </w:r>
      <w:r>
        <w:rPr>
          <w:rFonts w:hint="cs"/>
          <w:b/>
          <w:bCs/>
          <w:sz w:val="36"/>
          <w:szCs w:val="36"/>
          <w:rtl/>
          <w:lang w:bidi="fa-IR"/>
        </w:rPr>
        <w:t>باشد</w:t>
      </w:r>
    </w:p>
    <w:p w:rsidR="00BE276D" w:rsidRPr="00BE276D" w:rsidRDefault="00B45AC6" w:rsidP="00BE276D">
      <w:pPr>
        <w:pStyle w:val="ListParagraph"/>
        <w:bidi/>
        <w:ind w:left="1080"/>
        <w:jc w:val="right"/>
        <w:rPr>
          <w:rFonts w:hint="cs"/>
          <w:b/>
          <w:bCs/>
          <w:sz w:val="36"/>
          <w:szCs w:val="36"/>
          <w:lang w:bidi="fa-IR"/>
        </w:rPr>
      </w:pPr>
      <w:r w:rsidRPr="00F327AD">
        <w:rPr>
          <w:position w:val="-24"/>
        </w:rPr>
        <w:object w:dxaOrig="1500" w:dyaOrig="620">
          <v:shape id="_x0000_i1259" type="#_x0000_t75" style="width:117.9pt;height:49.05pt" o:ole="">
            <v:imagedata r:id="rId65" o:title=""/>
          </v:shape>
          <o:OLEObject Type="Embed" ProgID="Equation.DSMT4" ShapeID="_x0000_i1259" DrawAspect="Content" ObjectID="_1586805512" r:id="rId66"/>
        </w:object>
      </w:r>
    </w:p>
    <w:p w:rsidR="00F249EF" w:rsidRDefault="00BE276D" w:rsidP="008967E1">
      <w:pPr>
        <w:bidi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با جایگذاری تخمین داده شده برای مشتق داریم</w:t>
      </w:r>
    </w:p>
    <w:p w:rsidR="00BE276D" w:rsidRPr="008967E1" w:rsidRDefault="00B45AC6" w:rsidP="00BE276D">
      <w:pPr>
        <w:bidi/>
        <w:jc w:val="right"/>
        <w:rPr>
          <w:rFonts w:hint="cs"/>
          <w:b/>
          <w:bCs/>
          <w:sz w:val="36"/>
          <w:szCs w:val="36"/>
          <w:lang w:bidi="fa-IR"/>
        </w:rPr>
      </w:pPr>
      <w:r w:rsidRPr="00F327AD">
        <w:rPr>
          <w:position w:val="-12"/>
        </w:rPr>
        <w:object w:dxaOrig="3000" w:dyaOrig="360">
          <v:shape id="_x0000_i1262" type="#_x0000_t75" style="width:292.75pt;height:35.6pt" o:ole="">
            <v:imagedata r:id="rId67" o:title=""/>
          </v:shape>
          <o:OLEObject Type="Embed" ProgID="Equation.DSMT4" ShapeID="_x0000_i1262" DrawAspect="Content" ObjectID="_1586805513" r:id="rId68"/>
        </w:object>
      </w:r>
    </w:p>
    <w:p w:rsidR="00F249EF" w:rsidRPr="008967E1" w:rsidRDefault="00B45AC6" w:rsidP="00B45AC6">
      <w:pPr>
        <w:bidi/>
        <w:jc w:val="right"/>
        <w:rPr>
          <w:b/>
          <w:bCs/>
          <w:sz w:val="36"/>
          <w:szCs w:val="36"/>
          <w:lang w:bidi="fa-IR"/>
        </w:rPr>
      </w:pPr>
      <w:r w:rsidRPr="00F327AD">
        <w:rPr>
          <w:position w:val="-24"/>
        </w:rPr>
        <w:object w:dxaOrig="1300" w:dyaOrig="620">
          <v:shape id="_x0000_i1264" type="#_x0000_t75" style="width:136.9pt;height:65.65pt" o:ole="">
            <v:imagedata r:id="rId69" o:title=""/>
          </v:shape>
          <o:OLEObject Type="Embed" ProgID="Equation.DSMT4" ShapeID="_x0000_i1264" DrawAspect="Content" ObjectID="_1586805514" r:id="rId70"/>
        </w:object>
      </w:r>
    </w:p>
    <w:p w:rsidR="00F249EF" w:rsidRDefault="00B45AC6" w:rsidP="008D761D">
      <w:pPr>
        <w:bidi/>
        <w:rPr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سیستم بالا تنها یک قطب در </w:t>
      </w:r>
      <w:r>
        <w:rPr>
          <w:b/>
          <w:bCs/>
          <w:sz w:val="36"/>
          <w:szCs w:val="36"/>
          <w:lang w:bidi="fa-IR"/>
        </w:rPr>
        <w:t>z=1-</w:t>
      </w:r>
      <w:r w:rsidR="008D761D" w:rsidRPr="00F327AD">
        <w:rPr>
          <w:position w:val="-6"/>
        </w:rPr>
        <w:object w:dxaOrig="240" w:dyaOrig="220">
          <v:shape id="_x0000_i1285" type="#_x0000_t75" style="width:19pt;height:17.4pt" o:ole="">
            <v:imagedata r:id="rId71" o:title=""/>
          </v:shape>
          <o:OLEObject Type="Embed" ProgID="Equation.DSMT4" ShapeID="_x0000_i1285" DrawAspect="Content" ObjectID="_1586805515" r:id="rId72"/>
        </w:objec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دارد</w:t>
      </w:r>
      <w:r w:rsidR="00542B46">
        <w:rPr>
          <w:rFonts w:hint="cs"/>
          <w:b/>
          <w:bCs/>
          <w:sz w:val="36"/>
          <w:szCs w:val="36"/>
          <w:rtl/>
          <w:lang w:bidi="fa-IR"/>
        </w:rPr>
        <w:t xml:space="preserve">.از آنجایی که سیستم علی می باشد اگر </w:t>
      </w:r>
      <w:r w:rsidR="008D761D" w:rsidRPr="00F327AD">
        <w:rPr>
          <w:position w:val="-6"/>
        </w:rPr>
        <w:object w:dxaOrig="240" w:dyaOrig="220">
          <v:shape id="_x0000_i1287" type="#_x0000_t75" style="width:19pt;height:17.4pt" o:ole="">
            <v:imagedata r:id="rId71" o:title=""/>
          </v:shape>
          <o:OLEObject Type="Embed" ProgID="Equation.DSMT4" ShapeID="_x0000_i1287" DrawAspect="Content" ObjectID="_1586805516" r:id="rId73"/>
        </w:object>
      </w:r>
      <w:r w:rsidR="00542B46">
        <w:rPr>
          <w:rFonts w:hint="cs"/>
          <w:b/>
          <w:bCs/>
          <w:sz w:val="36"/>
          <w:szCs w:val="36"/>
          <w:rtl/>
          <w:lang w:bidi="fa-IR"/>
        </w:rPr>
        <w:t>&lt;1 باشد سیستم پایدار و در غیر اینصورت ناپایدار می باشد</w:t>
      </w:r>
    </w:p>
    <w:p w:rsidR="00542B46" w:rsidRDefault="00542B46" w:rsidP="008D761D">
      <w:p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پاسخ ضربه سیستم به ازای مقادیر مختلف </w:t>
      </w:r>
      <w:r w:rsidR="008D761D" w:rsidRPr="00F327AD">
        <w:rPr>
          <w:position w:val="-6"/>
        </w:rPr>
        <w:object w:dxaOrig="240" w:dyaOrig="220">
          <v:shape id="_x0000_i1284" type="#_x0000_t75" style="width:19pt;height:17.4pt" o:ole="">
            <v:imagedata r:id="rId71" o:title=""/>
          </v:shape>
          <o:OLEObject Type="Embed" ProgID="Equation.DSMT4" ShapeID="_x0000_i1284" DrawAspect="Content" ObjectID="_1586805517" r:id="rId74"/>
        </w:objec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در زیر آمده است</w:t>
      </w:r>
    </w:p>
    <w:p w:rsidR="008D761D" w:rsidRDefault="008D761D" w:rsidP="008D761D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266" type="#_x0000_t75" style="width:382.95pt;height:304.6pt">
            <v:imagedata r:id="rId75" o:title="3.2"/>
          </v:shape>
        </w:pict>
      </w:r>
    </w:p>
    <w:p w:rsidR="008D761D" w:rsidRDefault="008D761D" w:rsidP="008D761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pict>
          <v:shape id="_x0000_i1267" type="#_x0000_t75" style="width:394pt;height:303.8pt">
            <v:imagedata r:id="rId76" o:title="3.22"/>
          </v:shape>
        </w:pict>
      </w:r>
    </w:p>
    <w:p w:rsidR="008D761D" w:rsidRDefault="008D761D" w:rsidP="008D761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pict>
          <v:shape id="_x0000_i1273" type="#_x0000_t75" style="width:398pt;height:304.6pt">
            <v:imagedata r:id="rId77" o:title="3.23"/>
          </v:shape>
        </w:pict>
      </w:r>
    </w:p>
    <w:p w:rsidR="008D761D" w:rsidRDefault="008D761D" w:rsidP="008D761D">
      <w:pPr>
        <w:bidi/>
        <w:jc w:val="right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pict>
          <v:shape id="_x0000_i1274" type="#_x0000_t75" style="width:397.2pt;height:298.3pt">
            <v:imagedata r:id="rId78" o:title="3.24"/>
          </v:shape>
        </w:pict>
      </w:r>
    </w:p>
    <w:p w:rsidR="008D761D" w:rsidRDefault="008D761D" w:rsidP="008D761D">
      <w:pPr>
        <w:bidi/>
        <w:jc w:val="right"/>
        <w:rPr>
          <w:sz w:val="36"/>
          <w:szCs w:val="36"/>
          <w:lang w:bidi="fa-IR"/>
        </w:rPr>
      </w:pPr>
    </w:p>
    <w:p w:rsidR="008D761D" w:rsidRPr="00F7313B" w:rsidRDefault="008D761D" w:rsidP="008D761D">
      <w:pPr>
        <w:bidi/>
        <w:rPr>
          <w:b/>
          <w:bCs/>
          <w:sz w:val="36"/>
          <w:szCs w:val="36"/>
          <w:lang w:bidi="fa-IR"/>
        </w:rPr>
      </w:pPr>
      <w:r w:rsidRPr="008D761D"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به ازای </w:t>
      </w:r>
      <w:r w:rsidRPr="008D761D">
        <w:rPr>
          <w:b/>
          <w:bCs/>
          <w:sz w:val="36"/>
          <w:szCs w:val="36"/>
          <w:lang w:bidi="fa-IR"/>
        </w:rPr>
        <w:object w:dxaOrig="240" w:dyaOrig="220">
          <v:shape id="_x0000_i1276" type="#_x0000_t75" style="width:19pt;height:17.4pt" o:ole="">
            <v:imagedata r:id="rId71" o:title=""/>
          </v:shape>
          <o:OLEObject Type="Embed" ProgID="Equation.DSMT4" ShapeID="_x0000_i1276" DrawAspect="Content" ObjectID="_1586805518" r:id="rId79"/>
        </w:object>
      </w:r>
      <w:r w:rsidRPr="008D761D">
        <w:rPr>
          <w:rFonts w:hint="cs"/>
          <w:b/>
          <w:bCs/>
          <w:sz w:val="36"/>
          <w:szCs w:val="36"/>
          <w:rtl/>
          <w:lang w:bidi="fa-IR"/>
        </w:rPr>
        <w:t xml:space="preserve">=1 قطب سیستم روی مبدا می افتد.به ازای </w:t>
      </w:r>
      <w:r w:rsidRPr="008D761D">
        <w:rPr>
          <w:b/>
          <w:bCs/>
          <w:sz w:val="36"/>
          <w:szCs w:val="36"/>
          <w:lang w:bidi="fa-IR"/>
        </w:rPr>
        <w:object w:dxaOrig="240" w:dyaOrig="220">
          <v:shape id="_x0000_i1281" type="#_x0000_t75" style="width:19pt;height:17.4pt" o:ole="">
            <v:imagedata r:id="rId71" o:title=""/>
          </v:shape>
          <o:OLEObject Type="Embed" ProgID="Equation.DSMT4" ShapeID="_x0000_i1281" DrawAspect="Content" ObjectID="_1586805519" r:id="rId80"/>
        </w:object>
      </w:r>
      <w:r w:rsidRPr="008D761D">
        <w:rPr>
          <w:rFonts w:hint="cs"/>
          <w:b/>
          <w:bCs/>
          <w:sz w:val="36"/>
          <w:szCs w:val="36"/>
          <w:rtl/>
          <w:lang w:bidi="fa-IR"/>
        </w:rPr>
        <w:t>=2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قطب سیستم بر روی 1- می افتد.در این حالت از آنجایی که قطب روی دایره واحد قرار میگیرد پس رفتار سیستم نوسانی است که از روی نمودار متناظر در بالا نیز قابل مشاهده است.برای </w:t>
      </w:r>
      <w:r w:rsidRPr="008D761D">
        <w:rPr>
          <w:b/>
          <w:bCs/>
          <w:sz w:val="36"/>
          <w:szCs w:val="36"/>
          <w:lang w:bidi="fa-IR"/>
        </w:rPr>
        <w:object w:dxaOrig="240" w:dyaOrig="220">
          <v:shape id="_x0000_i1288" type="#_x0000_t75" style="width:19pt;height:17.4pt" o:ole="">
            <v:imagedata r:id="rId71" o:title=""/>
          </v:shape>
          <o:OLEObject Type="Embed" ProgID="Equation.DSMT4" ShapeID="_x0000_i1288" DrawAspect="Content" ObjectID="_1586805520" r:id="rId81"/>
        </w:object>
      </w:r>
      <w:r w:rsidRPr="008D761D">
        <w:rPr>
          <w:rFonts w:hint="cs"/>
          <w:b/>
          <w:bCs/>
          <w:sz w:val="36"/>
          <w:szCs w:val="36"/>
          <w:rtl/>
          <w:lang w:bidi="fa-IR"/>
        </w:rPr>
        <w:t>=3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قطب بیرون داره ی واحد قرار دارد و به همین خاطر سیستم ناپایدار می باشد. هرچه </w:t>
      </w:r>
      <w:r w:rsidRPr="00F327AD">
        <w:rPr>
          <w:position w:val="-6"/>
        </w:rPr>
        <w:object w:dxaOrig="240" w:dyaOrig="220">
          <v:shape id="_x0000_i1293" type="#_x0000_t75" style="width:19pt;height:17.4pt" o:ole="">
            <v:imagedata r:id="rId71" o:title=""/>
          </v:shape>
          <o:OLEObject Type="Embed" ProgID="Equation.DSMT4" ShapeID="_x0000_i1293" DrawAspect="Content" ObjectID="_1586805521" r:id="rId82"/>
        </w:object>
      </w:r>
      <w:r>
        <w:rPr>
          <w:rFonts w:hint="cs"/>
          <w:rtl/>
        </w:rPr>
        <w:t xml:space="preserve"> </w:t>
      </w:r>
      <w:r w:rsidR="00F7313B">
        <w:rPr>
          <w:rFonts w:hint="cs"/>
          <w:b/>
          <w:bCs/>
          <w:sz w:val="36"/>
          <w:szCs w:val="36"/>
          <w:rtl/>
          <w:lang w:bidi="fa-IR"/>
        </w:rPr>
        <w:t>به صفر</w:t>
      </w:r>
      <w:r w:rsidR="00F7313B">
        <w:rPr>
          <w:b/>
          <w:bCs/>
          <w:sz w:val="36"/>
          <w:szCs w:val="36"/>
          <w:rtl/>
          <w:lang w:bidi="fa-IR"/>
        </w:rPr>
        <w:softHyphen/>
      </w:r>
      <w:r w:rsidR="00F7313B">
        <w:rPr>
          <w:b/>
          <w:bCs/>
          <w:sz w:val="36"/>
          <w:szCs w:val="36"/>
          <w:rtl/>
          <w:lang w:bidi="fa-IR"/>
        </w:rPr>
        <w:softHyphen/>
      </w:r>
      <w:r w:rsidR="00F7313B">
        <w:rPr>
          <w:b/>
          <w:bCs/>
          <w:sz w:val="36"/>
          <w:szCs w:val="36"/>
          <w:rtl/>
          <w:lang w:bidi="fa-IR"/>
        </w:rPr>
        <w:softHyphen/>
      </w:r>
      <w:r w:rsidR="00F7313B">
        <w:rPr>
          <w:rFonts w:hint="cs"/>
          <w:b/>
          <w:bCs/>
          <w:sz w:val="36"/>
          <w:szCs w:val="36"/>
          <w:vertAlign w:val="superscript"/>
          <w:rtl/>
          <w:lang w:bidi="fa-IR"/>
        </w:rPr>
        <w:t xml:space="preserve">+ </w:t>
      </w:r>
      <w:r w:rsidR="00F7313B">
        <w:rPr>
          <w:rFonts w:hint="cs"/>
          <w:b/>
          <w:bCs/>
          <w:sz w:val="36"/>
          <w:szCs w:val="36"/>
          <w:rtl/>
          <w:lang w:bidi="fa-IR"/>
        </w:rPr>
        <w:t xml:space="preserve"> نزدیک باشد تقریب بهتری میگیریم.</w:t>
      </w:r>
    </w:p>
    <w:p w:rsidR="008D761D" w:rsidRPr="00F7313B" w:rsidRDefault="00F7313B" w:rsidP="00F7313B">
      <w:pPr>
        <w:pStyle w:val="ListParagraph"/>
        <w:numPr>
          <w:ilvl w:val="0"/>
          <w:numId w:val="4"/>
        </w:numPr>
        <w:bidi/>
        <w:rPr>
          <w:rFonts w:hint="cs"/>
          <w:b/>
          <w:bCs/>
          <w:sz w:val="36"/>
          <w:szCs w:val="36"/>
          <w:lang w:bidi="fa-IR"/>
        </w:rPr>
      </w:pPr>
      <w:r w:rsidRPr="00F7313B">
        <w:rPr>
          <w:rFonts w:hint="cs"/>
          <w:b/>
          <w:bCs/>
          <w:sz w:val="36"/>
          <w:szCs w:val="36"/>
          <w:rtl/>
          <w:lang w:bidi="fa-IR"/>
        </w:rPr>
        <w:t>بخش دوم</w:t>
      </w:r>
    </w:p>
    <w:p w:rsidR="00F7313B" w:rsidRDefault="00F7313B" w:rsidP="00F7313B">
      <w:pPr>
        <w:bidi/>
        <w:rPr>
          <w:b/>
          <w:bCs/>
          <w:sz w:val="36"/>
          <w:szCs w:val="36"/>
          <w:rtl/>
          <w:lang w:bidi="fa-IR"/>
        </w:rPr>
      </w:pPr>
      <w:r w:rsidRPr="00F7313B">
        <w:rPr>
          <w:rFonts w:hint="cs"/>
          <w:b/>
          <w:bCs/>
          <w:sz w:val="36"/>
          <w:szCs w:val="36"/>
          <w:rtl/>
          <w:lang w:bidi="fa-IR"/>
        </w:rPr>
        <w:t>با جایگذاری تقریب داده شده، تابع تبدیل جدید به شکل زیر است:</w:t>
      </w:r>
    </w:p>
    <w:p w:rsidR="00F7313B" w:rsidRDefault="002F538C" w:rsidP="00F7313B">
      <w:pPr>
        <w:bidi/>
        <w:jc w:val="right"/>
        <w:rPr>
          <w:rFonts w:hint="cs"/>
          <w:b/>
          <w:bCs/>
          <w:sz w:val="36"/>
          <w:szCs w:val="36"/>
          <w:rtl/>
          <w:lang w:bidi="fa-IR"/>
        </w:rPr>
      </w:pPr>
      <w:r w:rsidRPr="00F327AD">
        <w:rPr>
          <w:position w:val="-54"/>
        </w:rPr>
        <w:object w:dxaOrig="2720" w:dyaOrig="920">
          <v:shape id="_x0000_i1297" type="#_x0000_t75" style="width:257.95pt;height:86.25pt" o:ole="">
            <v:imagedata r:id="rId83" o:title=""/>
          </v:shape>
          <o:OLEObject Type="Embed" ProgID="Equation.DSMT4" ShapeID="_x0000_i1297" DrawAspect="Content" ObjectID="_1586805522" r:id="rId84"/>
        </w:object>
      </w:r>
    </w:p>
    <w:p w:rsidR="00F7313B" w:rsidRDefault="002F538C" w:rsidP="002F538C">
      <w:p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قطب این تابع تبدیل در </w:t>
      </w:r>
      <w:r>
        <w:rPr>
          <w:b/>
          <w:bCs/>
          <w:sz w:val="36"/>
          <w:szCs w:val="36"/>
          <w:lang w:bidi="fa-IR"/>
        </w:rPr>
        <w:t>1/(1+a)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می باشد. با افزایش مقدار </w:t>
      </w:r>
      <w:r>
        <w:rPr>
          <w:b/>
          <w:bCs/>
          <w:sz w:val="36"/>
          <w:szCs w:val="36"/>
          <w:lang w:bidi="fa-IR"/>
        </w:rPr>
        <w:t>a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اگرچه کیفیت سیر جواب به حالت پایدار آن کم میشود اما جواب همواره پایدار می باشد</w:t>
      </w:r>
    </w:p>
    <w:p w:rsidR="00F7313B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299" type="#_x0000_t75" style="width:388.5pt;height:300.65pt">
            <v:imagedata r:id="rId85" o:title="3.31"/>
          </v:shape>
        </w:pict>
      </w: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300" type="#_x0000_t75" style="width:394pt;height:299.1pt">
            <v:imagedata r:id="rId86" o:title="3.32"/>
          </v:shape>
        </w:pict>
      </w: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302" type="#_x0000_t75" style="width:390.05pt;height:305.4pt">
            <v:imagedata r:id="rId87" o:title="3.34"/>
          </v:shape>
        </w:pict>
      </w:r>
      <w:r>
        <w:rPr>
          <w:b/>
          <w:bCs/>
          <w:sz w:val="36"/>
          <w:szCs w:val="36"/>
          <w:lang w:bidi="fa-IR"/>
        </w:rPr>
        <w:pict>
          <v:shape id="_x0000_i1301" type="#_x0000_t75" style="width:388.5pt;height:299.1pt">
            <v:imagedata r:id="rId88" o:title="3.33"/>
          </v:shape>
        </w:pict>
      </w:r>
    </w:p>
    <w:p w:rsidR="002F538C" w:rsidRDefault="007427A7" w:rsidP="007427A7">
      <w:pPr>
        <w:pStyle w:val="ListParagraph"/>
        <w:numPr>
          <w:ilvl w:val="0"/>
          <w:numId w:val="4"/>
        </w:numPr>
        <w:bidi/>
        <w:rPr>
          <w:rFonts w:hint="cs"/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lastRenderedPageBreak/>
        <w:t>بخش سوم</w:t>
      </w:r>
    </w:p>
    <w:p w:rsidR="007427A7" w:rsidRDefault="007427A7" w:rsidP="007427A7">
      <w:pPr>
        <w:pStyle w:val="ListParagraph"/>
        <w:bidi/>
        <w:ind w:left="1080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 xml:space="preserve">از </w:t>
      </w:r>
      <w:r w:rsidR="0046776B">
        <w:rPr>
          <w:rFonts w:hint="cs"/>
          <w:b/>
          <w:bCs/>
          <w:sz w:val="36"/>
          <w:szCs w:val="36"/>
          <w:rtl/>
          <w:lang w:bidi="fa-IR"/>
        </w:rPr>
        <w:t>تقریب 3 نقطه ای پسرو</w:t>
      </w:r>
      <w:r>
        <w:rPr>
          <w:rFonts w:hint="cs"/>
          <w:b/>
          <w:bCs/>
          <w:sz w:val="36"/>
          <w:szCs w:val="36"/>
          <w:rtl/>
          <w:lang w:bidi="fa-IR"/>
        </w:rPr>
        <w:t xml:space="preserve"> استفاده میکنیم</w:t>
      </w:r>
    </w:p>
    <w:p w:rsidR="007427A7" w:rsidRPr="007427A7" w:rsidRDefault="007427A7" w:rsidP="007427A7">
      <w:pPr>
        <w:pStyle w:val="ListParagraph"/>
        <w:bidi/>
        <w:ind w:left="1080"/>
        <w:jc w:val="right"/>
        <w:rPr>
          <w:rFonts w:hint="cs"/>
          <w:b/>
          <w:bCs/>
          <w:sz w:val="36"/>
          <w:szCs w:val="36"/>
          <w:lang w:bidi="fa-IR"/>
        </w:rPr>
      </w:pPr>
      <w:r w:rsidRPr="00F327AD">
        <w:rPr>
          <w:position w:val="-62"/>
        </w:rPr>
        <w:object w:dxaOrig="3700" w:dyaOrig="1359">
          <v:shape id="_x0000_i1304" type="#_x0000_t75" style="width:326pt;height:120.25pt" o:ole="">
            <v:imagedata r:id="rId89" o:title=""/>
          </v:shape>
          <o:OLEObject Type="Embed" ProgID="Equation.DSMT4" ShapeID="_x0000_i1304" DrawAspect="Content" ObjectID="_1586805523" r:id="rId90"/>
        </w:object>
      </w: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</w:p>
    <w:p w:rsidR="007427A7" w:rsidRDefault="007427A7" w:rsidP="007427A7">
      <w:pPr>
        <w:bidi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با توجه به اینکه قطب های سیستم بالا همواره داخل دایره واحد می باشند،سیستم همواره پایدار می باشد</w:t>
      </w:r>
    </w:p>
    <w:p w:rsidR="007427A7" w:rsidRDefault="007427A7" w:rsidP="0046776B">
      <w:pPr>
        <w:bidi/>
        <w:rPr>
          <w:b/>
          <w:bCs/>
          <w:sz w:val="36"/>
          <w:szCs w:val="36"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پاسخ ضربه سیستم به صورت زیر می  باشد:</w:t>
      </w:r>
    </w:p>
    <w:p w:rsidR="002F538C" w:rsidRDefault="0046776B" w:rsidP="002F538C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306" type="#_x0000_t75" style="width:389.25pt;height:310.95pt">
            <v:imagedata r:id="rId91" o:title="3.41"/>
          </v:shape>
        </w:pict>
      </w:r>
    </w:p>
    <w:p w:rsidR="002F538C" w:rsidRDefault="002F538C" w:rsidP="002F538C">
      <w:pPr>
        <w:bidi/>
        <w:jc w:val="right"/>
        <w:rPr>
          <w:b/>
          <w:bCs/>
          <w:sz w:val="36"/>
          <w:szCs w:val="36"/>
          <w:rtl/>
          <w:lang w:bidi="fa-IR"/>
        </w:rPr>
      </w:pPr>
    </w:p>
    <w:p w:rsidR="0046776B" w:rsidRDefault="0046776B" w:rsidP="0046776B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307" type="#_x0000_t75" style="width:400.35pt;height:303.8pt">
            <v:imagedata r:id="rId92" o:title="3.42"/>
          </v:shape>
        </w:pict>
      </w: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</w:p>
    <w:p w:rsidR="002F538C" w:rsidRDefault="0046776B" w:rsidP="002F538C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pict>
          <v:shape id="_x0000_i1308" type="#_x0000_t75" style="width:397.2pt;height:298.3pt">
            <v:imagedata r:id="rId93" o:title="3.43"/>
          </v:shape>
        </w:pict>
      </w:r>
    </w:p>
    <w:p w:rsidR="002F538C" w:rsidRDefault="0046776B" w:rsidP="002F538C">
      <w:pPr>
        <w:bidi/>
        <w:jc w:val="right"/>
        <w:rPr>
          <w:b/>
          <w:bCs/>
          <w:sz w:val="36"/>
          <w:szCs w:val="36"/>
          <w:lang w:bidi="fa-IR"/>
        </w:rPr>
      </w:pPr>
      <w:r>
        <w:rPr>
          <w:b/>
          <w:bCs/>
          <w:sz w:val="36"/>
          <w:szCs w:val="36"/>
          <w:lang w:bidi="fa-IR"/>
        </w:rPr>
        <w:lastRenderedPageBreak/>
        <w:pict>
          <v:shape id="_x0000_i1309" type="#_x0000_t75" style="width:394pt;height:302.25pt">
            <v:imagedata r:id="rId94" o:title="3.44"/>
          </v:shape>
        </w:pict>
      </w: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</w:p>
    <w:p w:rsidR="002F538C" w:rsidRDefault="002F538C" w:rsidP="002F538C">
      <w:pPr>
        <w:bidi/>
        <w:jc w:val="right"/>
        <w:rPr>
          <w:b/>
          <w:bCs/>
          <w:sz w:val="36"/>
          <w:szCs w:val="36"/>
          <w:lang w:bidi="fa-IR"/>
        </w:rPr>
      </w:pPr>
    </w:p>
    <w:p w:rsidR="00F7313B" w:rsidRPr="00F7313B" w:rsidRDefault="00F7313B" w:rsidP="00F7313B">
      <w:pPr>
        <w:bidi/>
        <w:rPr>
          <w:sz w:val="36"/>
          <w:szCs w:val="36"/>
          <w:lang w:bidi="fa-IR"/>
        </w:rPr>
      </w:pPr>
      <w:bookmarkStart w:id="0" w:name="_GoBack"/>
      <w:bookmarkEnd w:id="0"/>
    </w:p>
    <w:sectPr w:rsidR="00F7313B" w:rsidRPr="00F7313B" w:rsidSect="00476EF5">
      <w:headerReference w:type="default" r:id="rId95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FB6" w:rsidRDefault="00D87FB6" w:rsidP="00476EF5">
      <w:pPr>
        <w:spacing w:after="0" w:line="240" w:lineRule="auto"/>
      </w:pPr>
      <w:r>
        <w:separator/>
      </w:r>
    </w:p>
  </w:endnote>
  <w:endnote w:type="continuationSeparator" w:id="0">
    <w:p w:rsidR="00D87FB6" w:rsidRDefault="00D87FB6" w:rsidP="0047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FB6" w:rsidRDefault="00D87FB6" w:rsidP="00476EF5">
      <w:pPr>
        <w:spacing w:after="0" w:line="240" w:lineRule="auto"/>
      </w:pPr>
      <w:r>
        <w:separator/>
      </w:r>
    </w:p>
  </w:footnote>
  <w:footnote w:type="continuationSeparator" w:id="0">
    <w:p w:rsidR="00D87FB6" w:rsidRDefault="00D87FB6" w:rsidP="0047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751169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76EF5" w:rsidRDefault="00476EF5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0D4" w:rsidRPr="00C560D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76EF5" w:rsidRDefault="0047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0641"/>
    <w:multiLevelType w:val="hybridMultilevel"/>
    <w:tmpl w:val="7B3ABEF2"/>
    <w:lvl w:ilvl="0" w:tplc="709C89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4B5B"/>
    <w:multiLevelType w:val="hybridMultilevel"/>
    <w:tmpl w:val="93E6690C"/>
    <w:lvl w:ilvl="0" w:tplc="83D28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284885"/>
    <w:multiLevelType w:val="hybridMultilevel"/>
    <w:tmpl w:val="B192B9CA"/>
    <w:lvl w:ilvl="0" w:tplc="431C0FC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FB0B93"/>
    <w:multiLevelType w:val="hybridMultilevel"/>
    <w:tmpl w:val="2116A6B6"/>
    <w:lvl w:ilvl="0" w:tplc="1B1C3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1"/>
    <w:rsid w:val="001F1393"/>
    <w:rsid w:val="002F538C"/>
    <w:rsid w:val="00342AFF"/>
    <w:rsid w:val="0046776B"/>
    <w:rsid w:val="004713D8"/>
    <w:rsid w:val="00476EF5"/>
    <w:rsid w:val="004A3444"/>
    <w:rsid w:val="00542B46"/>
    <w:rsid w:val="00610C78"/>
    <w:rsid w:val="00636914"/>
    <w:rsid w:val="00645C29"/>
    <w:rsid w:val="006C38BE"/>
    <w:rsid w:val="006E5434"/>
    <w:rsid w:val="006F6B4F"/>
    <w:rsid w:val="00706041"/>
    <w:rsid w:val="007427A7"/>
    <w:rsid w:val="00760532"/>
    <w:rsid w:val="008967E1"/>
    <w:rsid w:val="008D761D"/>
    <w:rsid w:val="009238C1"/>
    <w:rsid w:val="009E1889"/>
    <w:rsid w:val="00A91A00"/>
    <w:rsid w:val="00B45AC6"/>
    <w:rsid w:val="00BC0532"/>
    <w:rsid w:val="00BE276D"/>
    <w:rsid w:val="00C560D4"/>
    <w:rsid w:val="00C825C7"/>
    <w:rsid w:val="00D87FB6"/>
    <w:rsid w:val="00E91F52"/>
    <w:rsid w:val="00F249EF"/>
    <w:rsid w:val="00F7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90F4"/>
  <w15:chartTrackingRefBased/>
  <w15:docId w15:val="{740A7237-2523-4427-AAB5-CA2103B9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E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E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F5"/>
  </w:style>
  <w:style w:type="paragraph" w:styleId="Footer">
    <w:name w:val="footer"/>
    <w:basedOn w:val="Normal"/>
    <w:link w:val="FooterChar"/>
    <w:uiPriority w:val="99"/>
    <w:unhideWhenUsed/>
    <w:rsid w:val="0047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7.wmf"/><Relationship Id="rId63" Type="http://schemas.openxmlformats.org/officeDocument/2006/relationships/oleObject" Target="embeddings/oleObject18.bin"/><Relationship Id="rId68" Type="http://schemas.openxmlformats.org/officeDocument/2006/relationships/oleObject" Target="embeddings/oleObject20.bin"/><Relationship Id="rId84" Type="http://schemas.openxmlformats.org/officeDocument/2006/relationships/oleObject" Target="embeddings/oleObject29.bin"/><Relationship Id="rId89" Type="http://schemas.openxmlformats.org/officeDocument/2006/relationships/image" Target="media/image53.wmf"/><Relationship Id="rId16" Type="http://schemas.openxmlformats.org/officeDocument/2006/relationships/oleObject" Target="embeddings/oleObject2.bin"/><Relationship Id="rId11" Type="http://schemas.openxmlformats.org/officeDocument/2006/relationships/image" Target="media/image3.png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53" Type="http://schemas.openxmlformats.org/officeDocument/2006/relationships/oleObject" Target="embeddings/oleObject17.bin"/><Relationship Id="rId58" Type="http://schemas.openxmlformats.org/officeDocument/2006/relationships/image" Target="media/image34.png"/><Relationship Id="rId74" Type="http://schemas.openxmlformats.org/officeDocument/2006/relationships/oleObject" Target="embeddings/oleObject24.bin"/><Relationship Id="rId79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0.bin"/><Relationship Id="rId95" Type="http://schemas.openxmlformats.org/officeDocument/2006/relationships/header" Target="header1.xml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43" Type="http://schemas.openxmlformats.org/officeDocument/2006/relationships/image" Target="media/image25.wmf"/><Relationship Id="rId48" Type="http://schemas.openxmlformats.org/officeDocument/2006/relationships/oleObject" Target="embeddings/oleObject14.bin"/><Relationship Id="rId64" Type="http://schemas.openxmlformats.org/officeDocument/2006/relationships/image" Target="media/image39.png"/><Relationship Id="rId69" Type="http://schemas.openxmlformats.org/officeDocument/2006/relationships/image" Target="media/image42.wmf"/><Relationship Id="rId80" Type="http://schemas.openxmlformats.org/officeDocument/2006/relationships/oleObject" Target="embeddings/oleObject26.bin"/><Relationship Id="rId85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png"/><Relationship Id="rId46" Type="http://schemas.openxmlformats.org/officeDocument/2006/relationships/oleObject" Target="embeddings/oleObject13.bin"/><Relationship Id="rId59" Type="http://schemas.openxmlformats.org/officeDocument/2006/relationships/image" Target="media/image35.png"/><Relationship Id="rId67" Type="http://schemas.openxmlformats.org/officeDocument/2006/relationships/image" Target="media/image41.wmf"/><Relationship Id="rId20" Type="http://schemas.openxmlformats.org/officeDocument/2006/relationships/image" Target="media/image10.wmf"/><Relationship Id="rId41" Type="http://schemas.openxmlformats.org/officeDocument/2006/relationships/image" Target="media/image24.wmf"/><Relationship Id="rId54" Type="http://schemas.openxmlformats.org/officeDocument/2006/relationships/image" Target="media/image30.png"/><Relationship Id="rId62" Type="http://schemas.openxmlformats.org/officeDocument/2006/relationships/image" Target="media/image38.wmf"/><Relationship Id="rId70" Type="http://schemas.openxmlformats.org/officeDocument/2006/relationships/oleObject" Target="embeddings/oleObject21.bin"/><Relationship Id="rId75" Type="http://schemas.openxmlformats.org/officeDocument/2006/relationships/image" Target="media/image44.png"/><Relationship Id="rId83" Type="http://schemas.openxmlformats.org/officeDocument/2006/relationships/image" Target="media/image48.wmf"/><Relationship Id="rId88" Type="http://schemas.openxmlformats.org/officeDocument/2006/relationships/image" Target="media/image52.png"/><Relationship Id="rId91" Type="http://schemas.openxmlformats.org/officeDocument/2006/relationships/image" Target="media/image54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49" Type="http://schemas.openxmlformats.org/officeDocument/2006/relationships/oleObject" Target="embeddings/oleObject15.bin"/><Relationship Id="rId57" Type="http://schemas.openxmlformats.org/officeDocument/2006/relationships/image" Target="media/image33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2.bin"/><Relationship Id="rId52" Type="http://schemas.openxmlformats.org/officeDocument/2006/relationships/image" Target="media/image29.wmf"/><Relationship Id="rId60" Type="http://schemas.openxmlformats.org/officeDocument/2006/relationships/image" Target="media/image36.png"/><Relationship Id="rId65" Type="http://schemas.openxmlformats.org/officeDocument/2006/relationships/image" Target="media/image40.wmf"/><Relationship Id="rId73" Type="http://schemas.openxmlformats.org/officeDocument/2006/relationships/oleObject" Target="embeddings/oleObject23.bin"/><Relationship Id="rId78" Type="http://schemas.openxmlformats.org/officeDocument/2006/relationships/image" Target="media/image47.png"/><Relationship Id="rId81" Type="http://schemas.openxmlformats.org/officeDocument/2006/relationships/oleObject" Target="embeddings/oleObject27.bin"/><Relationship Id="rId86" Type="http://schemas.openxmlformats.org/officeDocument/2006/relationships/image" Target="media/image50.png"/><Relationship Id="rId94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9" Type="http://schemas.openxmlformats.org/officeDocument/2006/relationships/image" Target="media/image22.png"/><Relationship Id="rId34" Type="http://schemas.openxmlformats.org/officeDocument/2006/relationships/image" Target="media/image17.png"/><Relationship Id="rId50" Type="http://schemas.openxmlformats.org/officeDocument/2006/relationships/image" Target="media/image28.wmf"/><Relationship Id="rId55" Type="http://schemas.openxmlformats.org/officeDocument/2006/relationships/image" Target="media/image31.png"/><Relationship Id="rId76" Type="http://schemas.openxmlformats.org/officeDocument/2006/relationships/image" Target="media/image45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43.wmf"/><Relationship Id="rId92" Type="http://schemas.openxmlformats.org/officeDocument/2006/relationships/image" Target="media/image55.png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12.wmf"/><Relationship Id="rId40" Type="http://schemas.openxmlformats.org/officeDocument/2006/relationships/image" Target="media/image23.png"/><Relationship Id="rId45" Type="http://schemas.openxmlformats.org/officeDocument/2006/relationships/image" Target="media/image26.wmf"/><Relationship Id="rId66" Type="http://schemas.openxmlformats.org/officeDocument/2006/relationships/oleObject" Target="embeddings/oleObject19.bin"/><Relationship Id="rId87" Type="http://schemas.openxmlformats.org/officeDocument/2006/relationships/image" Target="media/image51.png"/><Relationship Id="rId61" Type="http://schemas.openxmlformats.org/officeDocument/2006/relationships/image" Target="media/image37.png"/><Relationship Id="rId82" Type="http://schemas.openxmlformats.org/officeDocument/2006/relationships/oleObject" Target="embeddings/oleObject28.bin"/><Relationship Id="rId19" Type="http://schemas.openxmlformats.org/officeDocument/2006/relationships/oleObject" Target="embeddings/oleObject3.bin"/><Relationship Id="rId14" Type="http://schemas.openxmlformats.org/officeDocument/2006/relationships/image" Target="media/image6.png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56" Type="http://schemas.openxmlformats.org/officeDocument/2006/relationships/image" Target="media/image32.png"/><Relationship Id="rId77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2.bin"/><Relationship Id="rId93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B368A-675D-4C24-B213-0CE57215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2018-05-01T20:02:00Z</dcterms:created>
  <dcterms:modified xsi:type="dcterms:W3CDTF">2018-05-02T18:00:00Z</dcterms:modified>
</cp:coreProperties>
</file>