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B4" w:rsidRDefault="00D407A4" w:rsidP="00D407A4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بسمه تعالی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sz w:val="30"/>
          <w:szCs w:val="30"/>
          <w:rtl/>
          <w:lang w:bidi="fa-IR"/>
        </w:rPr>
      </w:pP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خورشیدکار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  <w:r w:rsidRPr="00D407A4">
        <w:rPr>
          <w:rFonts w:ascii="IRANSans" w:hAnsi="IRANSans" w:cs="IRANSans" w:hint="cs"/>
          <w:b/>
          <w:bCs/>
          <w:sz w:val="30"/>
          <w:szCs w:val="30"/>
          <w:rtl/>
          <w:lang w:bidi="fa-IR"/>
        </w:rPr>
        <w:t>سیستم جامع استخدام</w:t>
      </w:r>
    </w:p>
    <w:p w:rsidR="00D407A4" w:rsidRPr="00D407A4" w:rsidRDefault="00D407A4" w:rsidP="00D407A4">
      <w:pPr>
        <w:bidi/>
        <w:jc w:val="center"/>
        <w:rPr>
          <w:rFonts w:ascii="IRANSans" w:hAnsi="IRANSans" w:cs="IRANSans"/>
          <w:b/>
          <w:bCs/>
          <w:sz w:val="30"/>
          <w:szCs w:val="3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 w:hint="cs"/>
          <w:b/>
          <w:bCs/>
          <w:noProof/>
          <w:rtl/>
        </w:rPr>
        <w:drawing>
          <wp:inline distT="0" distB="0" distL="0" distR="0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hid-Behesh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A4" w:rsidRDefault="00D407A4" w:rsidP="00D407A4">
      <w:pPr>
        <w:bidi/>
        <w:jc w:val="center"/>
        <w:rPr>
          <w:rFonts w:ascii="IRANSans" w:hAnsi="IRANSans" w:cs="IRANSans"/>
          <w:b/>
          <w:bCs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بخشی از درس مهندسی اینترنت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دکتر صادق علی اکبری</w:t>
      </w:r>
    </w:p>
    <w:p w:rsidR="00D407A4" w:rsidRDefault="00F079ED" w:rsidP="00F079ED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بهار 95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</w:p>
    <w:p w:rsidR="00D407A4" w:rsidRDefault="00D407A4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اعضای گروه</w:t>
      </w:r>
    </w:p>
    <w:p w:rsidR="00D407A4" w:rsidRDefault="00D407A4" w:rsidP="00D407A4">
      <w:pPr>
        <w:bidi/>
        <w:jc w:val="center"/>
        <w:rPr>
          <w:rFonts w:ascii="IRANSans" w:hAnsi="IRANSans" w:cs="IRANSans"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D407A4" w:rsidRDefault="00442A59" w:rsidP="00D407A4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92213032</w:t>
      </w:r>
    </w:p>
    <w:p w:rsidR="00442A59" w:rsidRDefault="00442A59" w:rsidP="00442A59">
      <w:pPr>
        <w:bidi/>
        <w:jc w:val="center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زهره رضایت</w:t>
      </w:r>
    </w:p>
    <w:p w:rsidR="00790ECC" w:rsidRDefault="00442A59" w:rsidP="00F079ED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92213095</w:t>
      </w:r>
    </w:p>
    <w:p w:rsidR="00790ECC" w:rsidRPr="00CA61F5" w:rsidRDefault="00B22CED" w:rsidP="0065722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rtl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lastRenderedPageBreak/>
        <w:t xml:space="preserve">این پروژه در مخزنی به صورت عمومی برروی سایت </w:t>
      </w:r>
      <w:r w:rsidR="0065722F">
        <w:rPr>
          <w:rFonts w:ascii="IRANSans" w:hAnsi="IRANSans" w:cs="IRANSans"/>
          <w:sz w:val="24"/>
          <w:szCs w:val="24"/>
          <w:lang w:bidi="fa-IR"/>
        </w:rPr>
        <w:t>github.com</w:t>
      </w: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B22CED">
        <w:rPr>
          <w:rFonts w:ascii="IRANSans" w:hAnsi="IRANSans" w:cs="IRANSans" w:hint="cs"/>
          <w:sz w:val="18"/>
          <w:szCs w:val="18"/>
          <w:rtl/>
          <w:lang w:bidi="fa-IR"/>
        </w:rPr>
        <w:t>برای استفاده از این مخزن</w:t>
      </w: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 باید عضو سایت شده باشید.</w:t>
      </w:r>
    </w:p>
    <w:p w:rsidR="00B22CED" w:rsidRPr="00B22CED" w:rsidRDefault="00B22CED" w:rsidP="00CA61F5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18"/>
          <w:szCs w:val="18"/>
          <w:rtl/>
          <w:lang w:bidi="fa-IR"/>
        </w:rPr>
        <w:t xml:space="preserve">آدرس مخزن </w:t>
      </w:r>
      <w:r>
        <w:rPr>
          <w:rFonts w:ascii="IRANSans" w:hAnsi="IRANSans" w:cs="IRANSans" w:hint="cs"/>
          <w:b/>
          <w:bCs/>
          <w:sz w:val="18"/>
          <w:szCs w:val="18"/>
          <w:rtl/>
          <w:lang w:bidi="fa-IR"/>
        </w:rPr>
        <w:t>خورشیدکار</w:t>
      </w:r>
      <w:r>
        <w:rPr>
          <w:rFonts w:ascii="IRANSans" w:hAnsi="IRANSans" w:cs="IRANSans"/>
          <w:b/>
          <w:bCs/>
          <w:sz w:val="18"/>
          <w:szCs w:val="18"/>
          <w:lang w:bidi="fa-IR"/>
        </w:rPr>
        <w:t>:</w:t>
      </w:r>
    </w:p>
    <w:p w:rsidR="00B22CED" w:rsidRDefault="0050508F" w:rsidP="00136813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hyperlink r:id="rId6" w:history="1">
        <w:r w:rsidR="00136813">
          <w:rPr>
            <w:rStyle w:val="Hyperlink"/>
            <w:rFonts w:ascii="IRANSans" w:hAnsi="IRANSans" w:cs="IRANSans"/>
            <w:sz w:val="20"/>
            <w:szCs w:val="20"/>
            <w:lang w:bidi="fa-IR"/>
          </w:rPr>
          <w:t>https://github.com/tahaeghtesad/SunBook.git</w:t>
        </w:r>
      </w:hyperlink>
    </w:p>
    <w:p w:rsidR="00442A59" w:rsidRDefault="00B22CED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این سایت به صورت آزمایشی برروی </w:t>
      </w:r>
      <w:r w:rsidR="0009026F">
        <w:fldChar w:fldCharType="begin"/>
      </w:r>
      <w:r w:rsidR="0009026F">
        <w:instrText xml:space="preserve"> HYPERLINK "http://www.koding.com/" </w:instrText>
      </w:r>
      <w:r w:rsidR="0009026F">
        <w:fldChar w:fldCharType="separate"/>
      </w:r>
      <w:proofErr w:type="spellStart"/>
      <w:r w:rsidR="00CA61F5" w:rsidRPr="00CA61F5">
        <w:rPr>
          <w:rStyle w:val="Hyperlink"/>
          <w:rFonts w:ascii="IRANSans" w:hAnsi="IRANSans" w:cs="IRANSans"/>
          <w:sz w:val="24"/>
          <w:szCs w:val="24"/>
          <w:lang w:bidi="fa-IR"/>
        </w:rPr>
        <w:t>Koding</w:t>
      </w:r>
      <w:proofErr w:type="spellEnd"/>
      <w:r w:rsidR="0009026F">
        <w:rPr>
          <w:rStyle w:val="Hyperlink"/>
          <w:rFonts w:ascii="IRANSans" w:hAnsi="IRANSans" w:cs="IRANSans"/>
          <w:sz w:val="24"/>
          <w:szCs w:val="24"/>
          <w:lang w:bidi="fa-IR"/>
        </w:rPr>
        <w:fldChar w:fldCharType="end"/>
      </w:r>
      <w:r w:rsidR="00CA61F5" w:rsidRPr="00CA61F5">
        <w:rPr>
          <w:rFonts w:ascii="IRANSans" w:hAnsi="IRANSans" w:cs="IRANSans" w:hint="cs"/>
          <w:sz w:val="24"/>
          <w:szCs w:val="24"/>
          <w:rtl/>
          <w:lang w:bidi="fa-IR"/>
        </w:rPr>
        <w:t xml:space="preserve"> قرار گرفته است ولی متاسفانه به علت نداشتن اشتراک دائم آدرس 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سایت در حال تغییر است و همچنین بعد از هر 15 دقیقه از کار می</w:t>
      </w:r>
      <w:r w:rsidR="00CA61F5">
        <w:rPr>
          <w:rFonts w:ascii="IRANSans" w:hAnsi="IRANSans" w:cs="Times New Roman" w:hint="cs"/>
          <w:sz w:val="24"/>
          <w:szCs w:val="24"/>
          <w:rtl/>
          <w:lang w:bidi="fa-IR"/>
        </w:rPr>
        <w:t>‏</w:t>
      </w:r>
      <w:r w:rsidR="00CA61F5">
        <w:rPr>
          <w:rFonts w:ascii="IRANSans" w:hAnsi="IRANSans" w:cs="IRANSans" w:hint="cs"/>
          <w:sz w:val="24"/>
          <w:szCs w:val="24"/>
          <w:rtl/>
          <w:lang w:bidi="fa-IR"/>
        </w:rPr>
        <w:t>افتد</w:t>
      </w:r>
    </w:p>
    <w:p w:rsidR="00CA61F5" w:rsidRPr="00CB0DFA" w:rsidRDefault="00CB0DFA" w:rsidP="00CA61F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4"/>
          <w:szCs w:val="24"/>
          <w:lang w:bidi="fa-IR"/>
        </w:rPr>
      </w:pP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پروژه به صورت تیمی دو نفره شامل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زهره رضایت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و </w:t>
      </w:r>
      <w:r>
        <w:rPr>
          <w:rFonts w:ascii="IRANSans" w:hAnsi="IRANSans" w:cs="IRANSans" w:hint="cs"/>
          <w:bCs/>
          <w:sz w:val="24"/>
          <w:szCs w:val="24"/>
          <w:rtl/>
          <w:lang w:bidi="fa-IR"/>
        </w:rPr>
        <w:t xml:space="preserve">طه اقتصاد 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>انجام گرفته</w:t>
      </w:r>
      <w:r>
        <w:rPr>
          <w:rFonts w:ascii="IRANSans" w:hAnsi="IRANSans" w:cs="IRANSans"/>
          <w:b/>
          <w:sz w:val="24"/>
          <w:szCs w:val="24"/>
          <w:lang w:bidi="fa-IR"/>
        </w:rPr>
        <w:t>.</w:t>
      </w:r>
    </w:p>
    <w:p w:rsidR="00CB0DFA" w:rsidRPr="00CB0DFA" w:rsidRDefault="00CB0DFA" w:rsidP="00CB0DF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 w:rsidRPr="00CB0DFA"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در فاز اول صفحه ها تقسیم شده و هر کس به صورت جدا گانه روی صفحات خاصی </w:t>
      </w: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کار کرده است.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مسئولیت صفحات مربوط به ثبت نام و آگهی ها را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زهره رضایت</w:t>
      </w:r>
      <w:r>
        <w:rPr>
          <w:rFonts w:ascii="IRANSans" w:hAnsi="IRANSans" w:cs="IRANSans"/>
          <w:bCs/>
          <w:sz w:val="20"/>
          <w:szCs w:val="20"/>
          <w:lang w:bidi="fa-IR"/>
        </w:rPr>
        <w:t xml:space="preserve"> </w:t>
      </w:r>
    </w:p>
    <w:p w:rsidR="00CB0DFA" w:rsidRPr="00CB0DFA" w:rsidRDefault="00CB0DFA" w:rsidP="00CB0DFA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0"/>
          <w:szCs w:val="20"/>
          <w:rtl/>
          <w:lang w:bidi="fa-IR"/>
        </w:rPr>
        <w:t xml:space="preserve">و صفحات کاربری، دیوار، و ورود بر عهده </w:t>
      </w:r>
      <w:r>
        <w:rPr>
          <w:rFonts w:ascii="IRANSans" w:hAnsi="IRANSans" w:cs="IRANSans" w:hint="cs"/>
          <w:bCs/>
          <w:sz w:val="20"/>
          <w:szCs w:val="20"/>
          <w:rtl/>
          <w:lang w:bidi="fa-IR"/>
        </w:rPr>
        <w:t>طه اقتصاد</w:t>
      </w:r>
    </w:p>
    <w:p w:rsidR="00CB0DFA" w:rsidRPr="008B6796" w:rsidRDefault="00CB0DFA" w:rsidP="00CB0DF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این پروژه با استفاده از چارچوب رابط کاربری </w:t>
      </w:r>
      <w:r w:rsidR="0009026F">
        <w:fldChar w:fldCharType="begin"/>
      </w:r>
      <w:r w:rsidR="0009026F">
        <w:instrText xml:space="preserve"> HYPERLINK "semantic-ui.com" </w:instrText>
      </w:r>
      <w:r w:rsidR="0009026F">
        <w:fldChar w:fldCharType="separate"/>
      </w:r>
      <w:r w:rsidRPr="00CB0DFA">
        <w:rPr>
          <w:rStyle w:val="Hyperlink"/>
          <w:rFonts w:ascii="IRANSans" w:hAnsi="IRANSans" w:cs="IRANSans"/>
          <w:b/>
          <w:sz w:val="24"/>
          <w:szCs w:val="24"/>
          <w:lang w:bidi="fa-IR"/>
        </w:rPr>
        <w:t xml:space="preserve">Semantic </w:t>
      </w:r>
      <w:proofErr w:type="spellStart"/>
      <w:r w:rsidRPr="00CB0DFA">
        <w:rPr>
          <w:rStyle w:val="Hyperlink"/>
          <w:rFonts w:ascii="IRANSans" w:hAnsi="IRANSans" w:cs="IRANSans"/>
          <w:b/>
          <w:sz w:val="24"/>
          <w:szCs w:val="24"/>
          <w:lang w:bidi="fa-IR"/>
        </w:rPr>
        <w:t>Ui</w:t>
      </w:r>
      <w:proofErr w:type="spellEnd"/>
      <w:r w:rsidR="0009026F">
        <w:rPr>
          <w:rStyle w:val="Hyperlink"/>
          <w:rFonts w:ascii="IRANSans" w:hAnsi="IRANSans" w:cs="IRANSans"/>
          <w:b/>
          <w:sz w:val="24"/>
          <w:szCs w:val="24"/>
          <w:lang w:bidi="fa-IR"/>
        </w:rPr>
        <w:fldChar w:fldCharType="end"/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 طراحی شده است.</w:t>
      </w:r>
    </w:p>
    <w:p w:rsidR="0009026F" w:rsidRPr="0009026F" w:rsidRDefault="008B6796" w:rsidP="000902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چارچوب سمت سرور این پروژه با استفاده از </w:t>
      </w:r>
      <w:r>
        <w:rPr>
          <w:rFonts w:ascii="IRANSans" w:hAnsi="IRANSans" w:cs="IRANSans"/>
          <w:b/>
          <w:sz w:val="24"/>
          <w:szCs w:val="24"/>
          <w:lang w:bidi="fa-IR"/>
        </w:rPr>
        <w:t>Spring MVC</w:t>
      </w:r>
      <w:r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 تولید شده.</w:t>
      </w:r>
      <w:r w:rsidR="0009026F">
        <w:rPr>
          <w:rFonts w:ascii="IRANSans" w:hAnsi="IRANSans" w:cs="IRANSans" w:hint="cs"/>
          <w:b/>
          <w:sz w:val="24"/>
          <w:szCs w:val="24"/>
          <w:rtl/>
          <w:lang w:bidi="fa-IR"/>
        </w:rPr>
        <w:t xml:space="preserve"> بعضی از کتابخانه</w:t>
      </w:r>
      <w:r w:rsidR="0009026F">
        <w:rPr>
          <w:rFonts w:ascii="IRANSans" w:hAnsi="IRANSans" w:cs="IRANSans"/>
          <w:b/>
          <w:sz w:val="24"/>
          <w:szCs w:val="24"/>
          <w:rtl/>
          <w:lang w:bidi="fa-IR"/>
        </w:rPr>
        <w:softHyphen/>
      </w:r>
      <w:r w:rsidR="0009026F">
        <w:rPr>
          <w:rFonts w:ascii="IRANSans" w:hAnsi="IRANSans" w:cs="IRANSans" w:hint="cs"/>
          <w:b/>
          <w:sz w:val="24"/>
          <w:szCs w:val="24"/>
          <w:rtl/>
          <w:lang w:bidi="fa-IR"/>
        </w:rPr>
        <w:t>های استفاده شده در این بخش در زیر آمده است:</w:t>
      </w:r>
    </w:p>
    <w:p w:rsidR="0009026F" w:rsidRPr="0076475B" w:rsidRDefault="0076475B" w:rsidP="0076475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/>
          <w:bCs/>
          <w:sz w:val="24"/>
          <w:szCs w:val="24"/>
          <w:lang w:bidi="fa-IR"/>
        </w:rPr>
        <w:t>Spring</w:t>
      </w:r>
    </w:p>
    <w:p w:rsidR="0076475B" w:rsidRPr="0076475B" w:rsidRDefault="0076475B" w:rsidP="0076475B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/>
          <w:bCs/>
          <w:sz w:val="24"/>
          <w:szCs w:val="24"/>
          <w:lang w:bidi="fa-IR"/>
        </w:rPr>
        <w:t>MVC</w:t>
      </w:r>
    </w:p>
    <w:p w:rsidR="0076475B" w:rsidRPr="0076475B" w:rsidRDefault="0076475B" w:rsidP="0076475B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/>
          <w:bCs/>
          <w:sz w:val="24"/>
          <w:szCs w:val="24"/>
          <w:lang w:bidi="fa-IR"/>
        </w:rPr>
        <w:t>Security</w:t>
      </w:r>
    </w:p>
    <w:p w:rsidR="0076475B" w:rsidRPr="0076475B" w:rsidRDefault="0076475B" w:rsidP="0076475B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bCs/>
          <w:sz w:val="20"/>
          <w:szCs w:val="20"/>
          <w:lang w:bidi="fa-IR"/>
        </w:rPr>
      </w:pPr>
      <w:r>
        <w:rPr>
          <w:rFonts w:ascii="IRANSans" w:hAnsi="IRANSans" w:cs="IRANSans"/>
          <w:bCs/>
          <w:sz w:val="24"/>
          <w:szCs w:val="24"/>
          <w:lang w:bidi="fa-IR"/>
        </w:rPr>
        <w:t>Data JPA</w:t>
      </w:r>
    </w:p>
    <w:p w:rsidR="0009026F" w:rsidRDefault="0076475B" w:rsidP="0009026F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J2EE Persistence</w:t>
      </w:r>
    </w:p>
    <w:p w:rsidR="0076475B" w:rsidRDefault="0076475B" w:rsidP="0076475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J2EE Tag Library</w:t>
      </w:r>
    </w:p>
    <w:p w:rsidR="0076475B" w:rsidRDefault="0076475B" w:rsidP="0076475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J2EE Servlet</w:t>
      </w:r>
    </w:p>
    <w:p w:rsidR="0076475B" w:rsidRDefault="0076475B" w:rsidP="0076475B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Spring Boot Starter</w:t>
      </w:r>
    </w:p>
    <w:p w:rsidR="0076475B" w:rsidRPr="0076475B" w:rsidRDefault="0076475B" w:rsidP="0076475B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sz w:val="20"/>
          <w:szCs w:val="20"/>
          <w:lang w:bidi="fa-IR"/>
        </w:rPr>
        <w:t>Tomcat</w:t>
      </w:r>
    </w:p>
    <w:p w:rsidR="00CA61F5" w:rsidRPr="00B22CED" w:rsidRDefault="00CA61F5" w:rsidP="00CA61F5">
      <w:pPr>
        <w:bidi/>
        <w:rPr>
          <w:rFonts w:ascii="IRANSans" w:hAnsi="IRANSans" w:cs="IRANSans"/>
          <w:sz w:val="24"/>
          <w:szCs w:val="24"/>
          <w:rtl/>
          <w:lang w:bidi="fa-IR"/>
        </w:rPr>
      </w:pPr>
      <w:bookmarkStart w:id="0" w:name="_GoBack"/>
      <w:bookmarkEnd w:id="0"/>
    </w:p>
    <w:sectPr w:rsidR="00CA61F5" w:rsidRPr="00B22CED" w:rsidSect="005050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05F"/>
    <w:multiLevelType w:val="hybridMultilevel"/>
    <w:tmpl w:val="5E10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A4"/>
    <w:rsid w:val="00057391"/>
    <w:rsid w:val="0009026F"/>
    <w:rsid w:val="00136813"/>
    <w:rsid w:val="001D7DBA"/>
    <w:rsid w:val="00442A59"/>
    <w:rsid w:val="0050508F"/>
    <w:rsid w:val="0065722F"/>
    <w:rsid w:val="0076475B"/>
    <w:rsid w:val="00790ECC"/>
    <w:rsid w:val="008B6796"/>
    <w:rsid w:val="009E4BDE"/>
    <w:rsid w:val="00B22CED"/>
    <w:rsid w:val="00CA61F5"/>
    <w:rsid w:val="00CB0DFA"/>
    <w:rsid w:val="00D407A4"/>
    <w:rsid w:val="00F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B26E"/>
  <w15:chartTrackingRefBased/>
  <w15:docId w15:val="{F2986857-72F9-4C37-BD17-2CF71C37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tahaeghtesad/sun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Eghtesad</dc:creator>
  <cp:keywords/>
  <dc:description/>
  <cp:lastModifiedBy>Taha Eghtesad</cp:lastModifiedBy>
  <cp:revision>11</cp:revision>
  <cp:lastPrinted>2016-04-08T18:37:00Z</cp:lastPrinted>
  <dcterms:created xsi:type="dcterms:W3CDTF">2016-04-08T18:38:00Z</dcterms:created>
  <dcterms:modified xsi:type="dcterms:W3CDTF">2016-05-20T16:04:00Z</dcterms:modified>
</cp:coreProperties>
</file>