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B61AA" w14:textId="2CCCABDF" w:rsidR="00D74CC0" w:rsidRPr="00D74CC0" w:rsidRDefault="00D74CC0" w:rsidP="00D74CC0">
      <w:p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t>Project Report:</w:t>
      </w:r>
      <w:r w:rsidR="00563908">
        <w:rPr>
          <w:rFonts w:ascii="Helvetica" w:hAnsi="Helvetica"/>
          <w:b/>
          <w:bCs/>
        </w:rPr>
        <w:t xml:space="preserve"> IT Services</w:t>
      </w:r>
      <w:r w:rsidRPr="00D74CC0">
        <w:rPr>
          <w:rFonts w:ascii="Helvetica" w:hAnsi="Helvetica"/>
          <w:b/>
          <w:bCs/>
        </w:rPr>
        <w:t xml:space="preserve"> Website</w:t>
      </w:r>
      <w:r w:rsidR="002E6F5B">
        <w:rPr>
          <w:rFonts w:ascii="Helvetica" w:hAnsi="Helvetica"/>
          <w:b/>
          <w:bCs/>
        </w:rPr>
        <w:t xml:space="preserve"> (SYSFY Solutions)</w:t>
      </w:r>
    </w:p>
    <w:p w14:paraId="3C6EA727" w14:textId="77777777" w:rsidR="00D74CC0" w:rsidRPr="00D74CC0" w:rsidRDefault="00D74CC0" w:rsidP="00D74CC0">
      <w:p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pict w14:anchorId="71327C4A">
          <v:rect id="_x0000_i1856" style="width:0;height:1.5pt" o:hralign="center" o:hrstd="t" o:hr="t" fillcolor="#a0a0a0" stroked="f"/>
        </w:pict>
      </w:r>
    </w:p>
    <w:p w14:paraId="7C0F4853" w14:textId="77777777" w:rsidR="00D74CC0" w:rsidRPr="00D74CC0" w:rsidRDefault="00D74CC0" w:rsidP="00D74CC0">
      <w:p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t>Project Overview</w:t>
      </w:r>
    </w:p>
    <w:p w14:paraId="71568B17" w14:textId="77777777" w:rsidR="00D74CC0" w:rsidRPr="00D74CC0" w:rsidRDefault="00D74CC0" w:rsidP="00D74CC0">
      <w:pPr>
        <w:rPr>
          <w:rFonts w:ascii="Helvetica" w:hAnsi="Helvetica"/>
        </w:rPr>
      </w:pPr>
      <w:r w:rsidRPr="00D74CC0">
        <w:rPr>
          <w:rFonts w:ascii="Helvetica" w:hAnsi="Helvetica"/>
        </w:rPr>
        <w:t>The SYSFY Solutions website represents a modern, dynamic, and user-centric approach to web design. It highlights the company’s IT services through an interactive and professional platform, focusing on usability and aesthetic appeal. The website comprises four main pages: Home, Services, About Us, and Contact Us, all crafted with a strong emphasis on user engagement and seamless navigation.</w:t>
      </w:r>
    </w:p>
    <w:p w14:paraId="2022E3C6" w14:textId="77777777" w:rsidR="00D74CC0" w:rsidRPr="00D74CC0" w:rsidRDefault="00D74CC0" w:rsidP="00D74CC0">
      <w:p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pict w14:anchorId="38D709E9">
          <v:rect id="_x0000_i1857" style="width:0;height:1.5pt" o:hralign="center" o:hrstd="t" o:hr="t" fillcolor="#a0a0a0" stroked="f"/>
        </w:pict>
      </w:r>
    </w:p>
    <w:p w14:paraId="7588E47D" w14:textId="77777777" w:rsidR="00D74CC0" w:rsidRPr="00D74CC0" w:rsidRDefault="00D74CC0" w:rsidP="00D74CC0">
      <w:p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t>Key Features</w:t>
      </w:r>
    </w:p>
    <w:p w14:paraId="1FB28D24" w14:textId="77777777" w:rsidR="00D74CC0" w:rsidRPr="00D74CC0" w:rsidRDefault="00D74CC0" w:rsidP="00D74CC0">
      <w:p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t>1. General Design and User Experience</w:t>
      </w:r>
    </w:p>
    <w:p w14:paraId="1FDD7020" w14:textId="77777777" w:rsidR="00D74CC0" w:rsidRPr="00D74CC0" w:rsidRDefault="00D74CC0" w:rsidP="00D74CC0">
      <w:pPr>
        <w:numPr>
          <w:ilvl w:val="0"/>
          <w:numId w:val="11"/>
        </w:num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t xml:space="preserve">Font Integration: </w:t>
      </w:r>
    </w:p>
    <w:p w14:paraId="0D23517F" w14:textId="77777777" w:rsidR="00D74CC0" w:rsidRPr="00D74CC0" w:rsidRDefault="00D74CC0" w:rsidP="00D74CC0">
      <w:pPr>
        <w:numPr>
          <w:ilvl w:val="1"/>
          <w:numId w:val="11"/>
        </w:numPr>
        <w:rPr>
          <w:rFonts w:ascii="Helvetica" w:hAnsi="Helvetica"/>
        </w:rPr>
      </w:pPr>
      <w:r w:rsidRPr="00D74CC0">
        <w:rPr>
          <w:rFonts w:ascii="Helvetica" w:hAnsi="Helvetica"/>
        </w:rPr>
        <w:t>The website uses the 'Manrope' font, a clean and modern typeface, ensuring excellent readability and aesthetic coherence across all devices.</w:t>
      </w:r>
    </w:p>
    <w:p w14:paraId="1EFA2EC2" w14:textId="77777777" w:rsidR="00D74CC0" w:rsidRPr="00D74CC0" w:rsidRDefault="00D74CC0" w:rsidP="00D74CC0">
      <w:pPr>
        <w:numPr>
          <w:ilvl w:val="0"/>
          <w:numId w:val="11"/>
        </w:num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t xml:space="preserve">Universal Styling: </w:t>
      </w:r>
    </w:p>
    <w:p w14:paraId="7EE09619" w14:textId="77777777" w:rsidR="00D74CC0" w:rsidRPr="00D74CC0" w:rsidRDefault="00D74CC0" w:rsidP="00D74CC0">
      <w:pPr>
        <w:numPr>
          <w:ilvl w:val="1"/>
          <w:numId w:val="11"/>
        </w:numPr>
        <w:rPr>
          <w:rFonts w:ascii="Helvetica" w:hAnsi="Helvetica"/>
        </w:rPr>
      </w:pPr>
      <w:r w:rsidRPr="00D74CC0">
        <w:rPr>
          <w:rFonts w:ascii="Helvetica" w:hAnsi="Helvetica"/>
        </w:rPr>
        <w:t>Smooth scrolling and a custom cursor enhance interactivity.</w:t>
      </w:r>
    </w:p>
    <w:p w14:paraId="08EB442E" w14:textId="77777777" w:rsidR="00D74CC0" w:rsidRPr="00D74CC0" w:rsidRDefault="00D74CC0" w:rsidP="00D74CC0">
      <w:pPr>
        <w:numPr>
          <w:ilvl w:val="1"/>
          <w:numId w:val="11"/>
        </w:numPr>
        <w:rPr>
          <w:rFonts w:ascii="Helvetica" w:hAnsi="Helvetica"/>
        </w:rPr>
      </w:pPr>
      <w:r w:rsidRPr="00D74CC0">
        <w:rPr>
          <w:rFonts w:ascii="Helvetica" w:hAnsi="Helvetica"/>
        </w:rPr>
        <w:t>A fixed, immersive background image establishes a professional visual theme.</w:t>
      </w:r>
    </w:p>
    <w:p w14:paraId="44A35F5E" w14:textId="77777777" w:rsidR="00D74CC0" w:rsidRPr="00D74CC0" w:rsidRDefault="00D74CC0" w:rsidP="00D74CC0">
      <w:p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pict w14:anchorId="2CA40032">
          <v:rect id="_x0000_i1858" style="width:0;height:1.5pt" o:hralign="center" o:hrstd="t" o:hr="t" fillcolor="#a0a0a0" stroked="f"/>
        </w:pict>
      </w:r>
    </w:p>
    <w:p w14:paraId="4A8E7E00" w14:textId="77777777" w:rsidR="00D74CC0" w:rsidRPr="00D74CC0" w:rsidRDefault="00D74CC0" w:rsidP="00D74CC0">
      <w:p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t>2. Navigation Bar</w:t>
      </w:r>
    </w:p>
    <w:p w14:paraId="5784B292" w14:textId="77777777" w:rsidR="00D74CC0" w:rsidRPr="00D74CC0" w:rsidRDefault="00D74CC0" w:rsidP="00D74CC0">
      <w:pPr>
        <w:numPr>
          <w:ilvl w:val="0"/>
          <w:numId w:val="12"/>
        </w:numPr>
        <w:rPr>
          <w:rFonts w:ascii="Helvetica" w:hAnsi="Helvetica"/>
        </w:rPr>
      </w:pPr>
      <w:r w:rsidRPr="00D74CC0">
        <w:rPr>
          <w:rFonts w:ascii="Helvetica" w:hAnsi="Helvetica"/>
        </w:rPr>
        <w:t>Fixed Design: Ensures consistent access to the navigation menu across all pages.</w:t>
      </w:r>
    </w:p>
    <w:p w14:paraId="18C36C73" w14:textId="77777777" w:rsidR="00D74CC0" w:rsidRPr="00D74CC0" w:rsidRDefault="00D74CC0" w:rsidP="00D74CC0">
      <w:pPr>
        <w:numPr>
          <w:ilvl w:val="0"/>
          <w:numId w:val="12"/>
        </w:num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t xml:space="preserve">Structure: </w:t>
      </w:r>
    </w:p>
    <w:p w14:paraId="1C24305A" w14:textId="77777777" w:rsidR="00D74CC0" w:rsidRPr="00D74CC0" w:rsidRDefault="00D74CC0" w:rsidP="00D74CC0">
      <w:pPr>
        <w:numPr>
          <w:ilvl w:val="1"/>
          <w:numId w:val="12"/>
        </w:numPr>
        <w:rPr>
          <w:rFonts w:ascii="Helvetica" w:hAnsi="Helvetica"/>
        </w:rPr>
      </w:pPr>
      <w:r w:rsidRPr="00D74CC0">
        <w:rPr>
          <w:rFonts w:ascii="Helvetica" w:hAnsi="Helvetica"/>
        </w:rPr>
        <w:t>Logo Section: Features the SYSFY Solutions logo prominently.</w:t>
      </w:r>
    </w:p>
    <w:p w14:paraId="335FA57E" w14:textId="77777777" w:rsidR="00D74CC0" w:rsidRPr="00D74CC0" w:rsidRDefault="00D74CC0" w:rsidP="00D74CC0">
      <w:pPr>
        <w:numPr>
          <w:ilvl w:val="1"/>
          <w:numId w:val="12"/>
        </w:numPr>
        <w:rPr>
          <w:rFonts w:ascii="Helvetica" w:hAnsi="Helvetica"/>
        </w:rPr>
      </w:pPr>
      <w:r w:rsidRPr="00D74CC0">
        <w:rPr>
          <w:rFonts w:ascii="Helvetica" w:hAnsi="Helvetica"/>
        </w:rPr>
        <w:t>Navigation Links: Styled with hover effects and smooth animations.</w:t>
      </w:r>
    </w:p>
    <w:p w14:paraId="775CA079" w14:textId="77777777" w:rsidR="00D74CC0" w:rsidRPr="00D74CC0" w:rsidRDefault="00D74CC0" w:rsidP="00D74CC0">
      <w:pPr>
        <w:numPr>
          <w:ilvl w:val="1"/>
          <w:numId w:val="12"/>
        </w:numPr>
        <w:rPr>
          <w:rFonts w:ascii="Helvetica" w:hAnsi="Helvetica"/>
        </w:rPr>
      </w:pPr>
      <w:r w:rsidRPr="00D74CC0">
        <w:rPr>
          <w:rFonts w:ascii="Helvetica" w:hAnsi="Helvetica"/>
        </w:rPr>
        <w:t xml:space="preserve">Integrated Links: </w:t>
      </w:r>
    </w:p>
    <w:p w14:paraId="378529A9" w14:textId="77777777" w:rsidR="00D74CC0" w:rsidRPr="00D74CC0" w:rsidRDefault="00D74CC0" w:rsidP="00D74CC0">
      <w:pPr>
        <w:numPr>
          <w:ilvl w:val="2"/>
          <w:numId w:val="12"/>
        </w:numPr>
        <w:rPr>
          <w:rFonts w:ascii="Helvetica" w:hAnsi="Helvetica"/>
        </w:rPr>
      </w:pPr>
      <w:r w:rsidRPr="00D74CC0">
        <w:rPr>
          <w:rFonts w:ascii="Helvetica" w:hAnsi="Helvetica"/>
        </w:rPr>
        <w:t>A clickable email link for direct correspondence.</w:t>
      </w:r>
    </w:p>
    <w:p w14:paraId="0A9BFADC" w14:textId="77777777" w:rsidR="00D74CC0" w:rsidRPr="00D74CC0" w:rsidRDefault="00D74CC0" w:rsidP="00D74CC0">
      <w:pPr>
        <w:numPr>
          <w:ilvl w:val="2"/>
          <w:numId w:val="12"/>
        </w:numPr>
        <w:rPr>
          <w:rFonts w:ascii="Helvetica" w:hAnsi="Helvetica"/>
        </w:rPr>
      </w:pPr>
      <w:r w:rsidRPr="00D74CC0">
        <w:rPr>
          <w:rFonts w:ascii="Helvetica" w:hAnsi="Helvetica"/>
        </w:rPr>
        <w:t>A clickable phone link for instant calls.</w:t>
      </w:r>
    </w:p>
    <w:p w14:paraId="1CF381D2" w14:textId="77777777" w:rsidR="00D74CC0" w:rsidRPr="00D74CC0" w:rsidRDefault="00D74CC0" w:rsidP="00D74CC0">
      <w:p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pict w14:anchorId="2AA83BC2">
          <v:rect id="_x0000_i1859" style="width:0;height:1.5pt" o:hralign="center" o:hrstd="t" o:hr="t" fillcolor="#a0a0a0" stroked="f"/>
        </w:pict>
      </w:r>
    </w:p>
    <w:p w14:paraId="3065A6E6" w14:textId="77777777" w:rsidR="00563908" w:rsidRDefault="00563908" w:rsidP="00D74CC0">
      <w:pPr>
        <w:rPr>
          <w:rFonts w:ascii="Helvetica" w:hAnsi="Helvetica"/>
          <w:b/>
          <w:bCs/>
        </w:rPr>
      </w:pPr>
    </w:p>
    <w:p w14:paraId="65CCA194" w14:textId="77777777" w:rsidR="00563908" w:rsidRDefault="00563908" w:rsidP="00D74CC0">
      <w:pPr>
        <w:rPr>
          <w:rFonts w:ascii="Helvetica" w:hAnsi="Helvetica"/>
          <w:b/>
          <w:bCs/>
        </w:rPr>
      </w:pPr>
    </w:p>
    <w:p w14:paraId="4C29808E" w14:textId="77777777" w:rsidR="00563908" w:rsidRDefault="00563908" w:rsidP="00D74CC0">
      <w:pPr>
        <w:rPr>
          <w:rFonts w:ascii="Helvetica" w:hAnsi="Helvetica"/>
          <w:b/>
          <w:bCs/>
        </w:rPr>
      </w:pPr>
    </w:p>
    <w:p w14:paraId="76D7EBC4" w14:textId="77777777" w:rsidR="00563908" w:rsidRDefault="00563908" w:rsidP="00D74CC0">
      <w:pPr>
        <w:rPr>
          <w:rFonts w:ascii="Helvetica" w:hAnsi="Helvetica"/>
          <w:b/>
          <w:bCs/>
        </w:rPr>
      </w:pPr>
    </w:p>
    <w:p w14:paraId="44C81C19" w14:textId="6F359D14" w:rsidR="00D74CC0" w:rsidRPr="00D74CC0" w:rsidRDefault="00D74CC0" w:rsidP="00D74CC0">
      <w:p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lastRenderedPageBreak/>
        <w:t>3. Home Page</w:t>
      </w:r>
    </w:p>
    <w:p w14:paraId="4BEAB782" w14:textId="77777777" w:rsidR="00D74CC0" w:rsidRPr="00D74CC0" w:rsidRDefault="00D74CC0" w:rsidP="00D74CC0">
      <w:pPr>
        <w:numPr>
          <w:ilvl w:val="0"/>
          <w:numId w:val="13"/>
        </w:num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t xml:space="preserve">Hero Section: </w:t>
      </w:r>
    </w:p>
    <w:p w14:paraId="068EDA8F" w14:textId="77777777" w:rsidR="00D74CC0" w:rsidRPr="00D74CC0" w:rsidRDefault="00D74CC0" w:rsidP="00D74CC0">
      <w:pPr>
        <w:numPr>
          <w:ilvl w:val="1"/>
          <w:numId w:val="13"/>
        </w:numPr>
        <w:rPr>
          <w:rFonts w:ascii="Helvetica" w:hAnsi="Helvetica"/>
        </w:rPr>
      </w:pPr>
      <w:r w:rsidRPr="00D74CC0">
        <w:rPr>
          <w:rFonts w:ascii="Helvetica" w:hAnsi="Helvetica"/>
        </w:rPr>
        <w:t>A visually impactful introduction with typewriter animation for the main headline.</w:t>
      </w:r>
    </w:p>
    <w:p w14:paraId="31635BBE" w14:textId="77777777" w:rsidR="00D74CC0" w:rsidRPr="00D74CC0" w:rsidRDefault="00D74CC0" w:rsidP="00D74CC0">
      <w:pPr>
        <w:numPr>
          <w:ilvl w:val="1"/>
          <w:numId w:val="13"/>
        </w:numPr>
        <w:rPr>
          <w:rFonts w:ascii="Helvetica" w:hAnsi="Helvetica"/>
        </w:rPr>
      </w:pPr>
      <w:r w:rsidRPr="00D74CC0">
        <w:rPr>
          <w:rFonts w:ascii="Helvetica" w:hAnsi="Helvetica"/>
        </w:rPr>
        <w:t>Smooth fade-in animations for subheadings and call-to-action buttons.</w:t>
      </w:r>
    </w:p>
    <w:p w14:paraId="4BC35FEA" w14:textId="77777777" w:rsidR="00D74CC0" w:rsidRPr="00D74CC0" w:rsidRDefault="00D74CC0" w:rsidP="00D74CC0">
      <w:pPr>
        <w:numPr>
          <w:ilvl w:val="0"/>
          <w:numId w:val="13"/>
        </w:numPr>
        <w:rPr>
          <w:rFonts w:ascii="Helvetica" w:hAnsi="Helvetica"/>
        </w:rPr>
      </w:pPr>
      <w:r w:rsidRPr="00D74CC0">
        <w:rPr>
          <w:rFonts w:ascii="Helvetica" w:hAnsi="Helvetica"/>
        </w:rPr>
        <w:t xml:space="preserve">Call-to-Action Button: </w:t>
      </w:r>
    </w:p>
    <w:p w14:paraId="21437052" w14:textId="77777777" w:rsidR="00D74CC0" w:rsidRPr="00D74CC0" w:rsidRDefault="00D74CC0" w:rsidP="00D74CC0">
      <w:pPr>
        <w:numPr>
          <w:ilvl w:val="1"/>
          <w:numId w:val="13"/>
        </w:numPr>
        <w:rPr>
          <w:rFonts w:ascii="Helvetica" w:hAnsi="Helvetica"/>
        </w:rPr>
      </w:pPr>
      <w:r w:rsidRPr="00D74CC0">
        <w:rPr>
          <w:rFonts w:ascii="Helvetica" w:hAnsi="Helvetica"/>
        </w:rPr>
        <w:t>Interactive hover effects encourage user interaction.</w:t>
      </w:r>
    </w:p>
    <w:p w14:paraId="3338CB3D" w14:textId="77777777" w:rsidR="00D74CC0" w:rsidRPr="00D74CC0" w:rsidRDefault="00D74CC0" w:rsidP="00D74CC0">
      <w:p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pict w14:anchorId="130940CB">
          <v:rect id="_x0000_i1860" style="width:0;height:1.5pt" o:hralign="center" o:hrstd="t" o:hr="t" fillcolor="#a0a0a0" stroked="f"/>
        </w:pict>
      </w:r>
    </w:p>
    <w:p w14:paraId="24D9A7A6" w14:textId="77777777" w:rsidR="00D74CC0" w:rsidRPr="00D74CC0" w:rsidRDefault="00D74CC0" w:rsidP="00D74CC0">
      <w:p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t>4. Services Page</w:t>
      </w:r>
    </w:p>
    <w:p w14:paraId="4D013F87" w14:textId="77777777" w:rsidR="00D74CC0" w:rsidRPr="00D74CC0" w:rsidRDefault="00D74CC0" w:rsidP="00D74CC0">
      <w:pPr>
        <w:numPr>
          <w:ilvl w:val="0"/>
          <w:numId w:val="14"/>
        </w:num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t xml:space="preserve">Service Listings: </w:t>
      </w:r>
    </w:p>
    <w:p w14:paraId="43EF0F09" w14:textId="77777777" w:rsidR="00D74CC0" w:rsidRPr="00D74CC0" w:rsidRDefault="00D74CC0" w:rsidP="00D74CC0">
      <w:pPr>
        <w:numPr>
          <w:ilvl w:val="1"/>
          <w:numId w:val="14"/>
        </w:numPr>
        <w:rPr>
          <w:rFonts w:ascii="Helvetica" w:hAnsi="Helvetica"/>
        </w:rPr>
      </w:pPr>
      <w:r w:rsidRPr="00D74CC0">
        <w:rPr>
          <w:rFonts w:ascii="Helvetica" w:hAnsi="Helvetica"/>
        </w:rPr>
        <w:t>Presented in a responsive grid layout using flexbox.</w:t>
      </w:r>
    </w:p>
    <w:p w14:paraId="4520A2D0" w14:textId="77777777" w:rsidR="00D74CC0" w:rsidRPr="00D74CC0" w:rsidRDefault="00D74CC0" w:rsidP="00D74CC0">
      <w:pPr>
        <w:numPr>
          <w:ilvl w:val="1"/>
          <w:numId w:val="14"/>
        </w:numPr>
        <w:rPr>
          <w:rFonts w:ascii="Helvetica" w:hAnsi="Helvetica"/>
        </w:rPr>
      </w:pPr>
      <w:r w:rsidRPr="00D74CC0">
        <w:rPr>
          <w:rFonts w:ascii="Helvetica" w:hAnsi="Helvetica"/>
        </w:rPr>
        <w:t xml:space="preserve">Each service card includes: </w:t>
      </w:r>
    </w:p>
    <w:p w14:paraId="1012D78A" w14:textId="77777777" w:rsidR="00D74CC0" w:rsidRPr="00D74CC0" w:rsidRDefault="00D74CC0" w:rsidP="00D74CC0">
      <w:pPr>
        <w:numPr>
          <w:ilvl w:val="2"/>
          <w:numId w:val="14"/>
        </w:numPr>
        <w:rPr>
          <w:rFonts w:ascii="Helvetica" w:hAnsi="Helvetica"/>
        </w:rPr>
      </w:pPr>
      <w:r w:rsidRPr="00D74CC0">
        <w:rPr>
          <w:rFonts w:ascii="Helvetica" w:hAnsi="Helvetica"/>
        </w:rPr>
        <w:t>Title and Description: To describe the offerings clearly.</w:t>
      </w:r>
    </w:p>
    <w:p w14:paraId="3DE371AB" w14:textId="77777777" w:rsidR="00D74CC0" w:rsidRPr="00D74CC0" w:rsidRDefault="00D74CC0" w:rsidP="00D74CC0">
      <w:pPr>
        <w:numPr>
          <w:ilvl w:val="2"/>
          <w:numId w:val="14"/>
        </w:numPr>
        <w:rPr>
          <w:rFonts w:ascii="Helvetica" w:hAnsi="Helvetica"/>
        </w:rPr>
      </w:pPr>
      <w:r w:rsidRPr="00D74CC0">
        <w:rPr>
          <w:rFonts w:ascii="Helvetica" w:hAnsi="Helvetica"/>
        </w:rPr>
        <w:t>Service Image: Complementary visuals to enhance engagement.</w:t>
      </w:r>
    </w:p>
    <w:p w14:paraId="598C9139" w14:textId="77777777" w:rsidR="00D74CC0" w:rsidRPr="00D74CC0" w:rsidRDefault="00D74CC0" w:rsidP="00D74CC0">
      <w:pPr>
        <w:numPr>
          <w:ilvl w:val="1"/>
          <w:numId w:val="14"/>
        </w:numPr>
        <w:rPr>
          <w:rFonts w:ascii="Helvetica" w:hAnsi="Helvetica"/>
        </w:rPr>
      </w:pPr>
      <w:r w:rsidRPr="00D74CC0">
        <w:rPr>
          <w:rFonts w:ascii="Helvetica" w:hAnsi="Helvetica"/>
        </w:rPr>
        <w:t>Cards feature hover animations and elegant styling with rounded edges.</w:t>
      </w:r>
    </w:p>
    <w:p w14:paraId="00AC2B53" w14:textId="77777777" w:rsidR="00D74CC0" w:rsidRPr="00D74CC0" w:rsidRDefault="00D74CC0" w:rsidP="00D74CC0">
      <w:pPr>
        <w:numPr>
          <w:ilvl w:val="0"/>
          <w:numId w:val="14"/>
        </w:num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t xml:space="preserve">Action Button: </w:t>
      </w:r>
    </w:p>
    <w:p w14:paraId="6806CD0A" w14:textId="77777777" w:rsidR="00D74CC0" w:rsidRPr="00D74CC0" w:rsidRDefault="00D74CC0" w:rsidP="00D74CC0">
      <w:pPr>
        <w:numPr>
          <w:ilvl w:val="1"/>
          <w:numId w:val="14"/>
        </w:numPr>
        <w:rPr>
          <w:rFonts w:ascii="Helvetica" w:hAnsi="Helvetica"/>
        </w:rPr>
      </w:pPr>
      <w:r w:rsidRPr="00D74CC0">
        <w:rPr>
          <w:rFonts w:ascii="Helvetica" w:hAnsi="Helvetica"/>
        </w:rPr>
        <w:t>A wide, styled button encourages users to connect with SYSFY Solutions.</w:t>
      </w:r>
    </w:p>
    <w:p w14:paraId="67F4FA2F" w14:textId="77777777" w:rsidR="00D74CC0" w:rsidRPr="00D74CC0" w:rsidRDefault="00D74CC0" w:rsidP="00D74CC0">
      <w:p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pict w14:anchorId="650771E1">
          <v:rect id="_x0000_i1861" style="width:0;height:1.5pt" o:hralign="center" o:hrstd="t" o:hr="t" fillcolor="#a0a0a0" stroked="f"/>
        </w:pict>
      </w:r>
    </w:p>
    <w:p w14:paraId="3C2EC48D" w14:textId="77777777" w:rsidR="00D74CC0" w:rsidRPr="00D74CC0" w:rsidRDefault="00D74CC0" w:rsidP="00D74CC0">
      <w:p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t>5. About Us Page</w:t>
      </w:r>
    </w:p>
    <w:p w14:paraId="69372924" w14:textId="77777777" w:rsidR="00D74CC0" w:rsidRPr="00D74CC0" w:rsidRDefault="00D74CC0" w:rsidP="00D74CC0">
      <w:pPr>
        <w:numPr>
          <w:ilvl w:val="0"/>
          <w:numId w:val="15"/>
        </w:num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t xml:space="preserve">Overview Section: </w:t>
      </w:r>
    </w:p>
    <w:p w14:paraId="043234B4" w14:textId="77777777" w:rsidR="00D74CC0" w:rsidRPr="00D74CC0" w:rsidRDefault="00D74CC0" w:rsidP="00D74CC0">
      <w:pPr>
        <w:numPr>
          <w:ilvl w:val="1"/>
          <w:numId w:val="15"/>
        </w:numPr>
        <w:rPr>
          <w:rFonts w:ascii="Helvetica" w:hAnsi="Helvetica"/>
        </w:rPr>
      </w:pPr>
      <w:r w:rsidRPr="00D74CC0">
        <w:rPr>
          <w:rFonts w:ascii="Helvetica" w:hAnsi="Helvetica"/>
        </w:rPr>
        <w:t>Animated headings and subheadings provide a compelling introduction to the company.</w:t>
      </w:r>
    </w:p>
    <w:p w14:paraId="151CA314" w14:textId="77777777" w:rsidR="00D74CC0" w:rsidRPr="00D74CC0" w:rsidRDefault="00D74CC0" w:rsidP="00D74CC0">
      <w:pPr>
        <w:numPr>
          <w:ilvl w:val="0"/>
          <w:numId w:val="15"/>
        </w:num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t xml:space="preserve">Core Values: </w:t>
      </w:r>
    </w:p>
    <w:p w14:paraId="06A8E6E6" w14:textId="77777777" w:rsidR="00D74CC0" w:rsidRPr="00D74CC0" w:rsidRDefault="00D74CC0" w:rsidP="00D74CC0">
      <w:pPr>
        <w:numPr>
          <w:ilvl w:val="1"/>
          <w:numId w:val="15"/>
        </w:numPr>
        <w:rPr>
          <w:rFonts w:ascii="Helvetica" w:hAnsi="Helvetica"/>
        </w:rPr>
      </w:pPr>
      <w:r w:rsidRPr="00D74CC0">
        <w:rPr>
          <w:rFonts w:ascii="Helvetica" w:hAnsi="Helvetica"/>
        </w:rPr>
        <w:t>Organized in a grid layout to highlight the company’s mission and strengths, with animations and clean designs.</w:t>
      </w:r>
    </w:p>
    <w:p w14:paraId="18AEB49D" w14:textId="77777777" w:rsidR="00D74CC0" w:rsidRPr="00D74CC0" w:rsidRDefault="00D74CC0" w:rsidP="00D74CC0">
      <w:p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pict w14:anchorId="69A89F2D">
          <v:rect id="_x0000_i1862" style="width:0;height:1.5pt" o:hralign="center" o:hrstd="t" o:hr="t" fillcolor="#a0a0a0" stroked="f"/>
        </w:pict>
      </w:r>
    </w:p>
    <w:p w14:paraId="0153A136" w14:textId="77777777" w:rsidR="00D74CC0" w:rsidRPr="00D74CC0" w:rsidRDefault="00D74CC0" w:rsidP="00D74CC0">
      <w:p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t>6. Contact Page</w:t>
      </w:r>
    </w:p>
    <w:p w14:paraId="005C549C" w14:textId="77777777" w:rsidR="00D74CC0" w:rsidRPr="00D74CC0" w:rsidRDefault="00D74CC0" w:rsidP="00D74CC0">
      <w:pPr>
        <w:numPr>
          <w:ilvl w:val="0"/>
          <w:numId w:val="16"/>
        </w:num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t>Contact Form:</w:t>
      </w:r>
    </w:p>
    <w:p w14:paraId="71269CCB" w14:textId="77777777" w:rsidR="00D74CC0" w:rsidRPr="00D74CC0" w:rsidRDefault="00D74CC0" w:rsidP="00D74CC0">
      <w:pPr>
        <w:numPr>
          <w:ilvl w:val="1"/>
          <w:numId w:val="16"/>
        </w:numPr>
        <w:rPr>
          <w:rFonts w:ascii="Helvetica" w:hAnsi="Helvetica"/>
        </w:rPr>
      </w:pPr>
      <w:r w:rsidRPr="00D74CC0">
        <w:rPr>
          <w:rFonts w:ascii="Helvetica" w:hAnsi="Helvetica"/>
        </w:rPr>
        <w:t>An interactive form powered by Web3Forms, enabling users to submit inquiries directly.</w:t>
      </w:r>
    </w:p>
    <w:p w14:paraId="7159FEF5" w14:textId="77777777" w:rsidR="00D74CC0" w:rsidRPr="00D74CC0" w:rsidRDefault="00D74CC0" w:rsidP="00D74CC0">
      <w:pPr>
        <w:numPr>
          <w:ilvl w:val="1"/>
          <w:numId w:val="16"/>
        </w:num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t xml:space="preserve">Features include: </w:t>
      </w:r>
    </w:p>
    <w:p w14:paraId="2496DE0A" w14:textId="77777777" w:rsidR="00D74CC0" w:rsidRPr="00D74CC0" w:rsidRDefault="00D74CC0" w:rsidP="00D74CC0">
      <w:pPr>
        <w:numPr>
          <w:ilvl w:val="2"/>
          <w:numId w:val="16"/>
        </w:numPr>
        <w:rPr>
          <w:rFonts w:ascii="Helvetica" w:hAnsi="Helvetica"/>
        </w:rPr>
      </w:pPr>
      <w:r w:rsidRPr="00D74CC0">
        <w:rPr>
          <w:rFonts w:ascii="Helvetica" w:hAnsi="Helvetica"/>
        </w:rPr>
        <w:lastRenderedPageBreak/>
        <w:t>Input fields with focus highlights.</w:t>
      </w:r>
    </w:p>
    <w:p w14:paraId="4AD0E1CD" w14:textId="77777777" w:rsidR="00D74CC0" w:rsidRPr="00D74CC0" w:rsidRDefault="00D74CC0" w:rsidP="00D74CC0">
      <w:pPr>
        <w:numPr>
          <w:ilvl w:val="2"/>
          <w:numId w:val="16"/>
        </w:numPr>
        <w:rPr>
          <w:rFonts w:ascii="Helvetica" w:hAnsi="Helvetica"/>
        </w:rPr>
      </w:pPr>
      <w:r w:rsidRPr="00D74CC0">
        <w:rPr>
          <w:rFonts w:ascii="Helvetica" w:hAnsi="Helvetica"/>
        </w:rPr>
        <w:t>Clear validation feedback for enhanced usability.</w:t>
      </w:r>
    </w:p>
    <w:p w14:paraId="4A7349D7" w14:textId="77777777" w:rsidR="00D74CC0" w:rsidRPr="00D74CC0" w:rsidRDefault="00D74CC0" w:rsidP="00D74CC0">
      <w:pPr>
        <w:numPr>
          <w:ilvl w:val="1"/>
          <w:numId w:val="16"/>
        </w:num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t>Web3Forms Integration</w:t>
      </w:r>
      <w:r w:rsidRPr="00D74CC0">
        <w:rPr>
          <w:rFonts w:ascii="Helvetica" w:hAnsi="Helvetica"/>
        </w:rPr>
        <w:t>: Submits user details securely to the company’s email for immediate follow-up.</w:t>
      </w:r>
    </w:p>
    <w:p w14:paraId="43E4AB2D" w14:textId="77777777" w:rsidR="00D74CC0" w:rsidRPr="00D74CC0" w:rsidRDefault="00D74CC0" w:rsidP="00D74CC0">
      <w:pPr>
        <w:numPr>
          <w:ilvl w:val="0"/>
          <w:numId w:val="16"/>
        </w:num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t>Integrated Links:</w:t>
      </w:r>
    </w:p>
    <w:p w14:paraId="3687B0AB" w14:textId="77777777" w:rsidR="00D74CC0" w:rsidRPr="00D74CC0" w:rsidRDefault="00D74CC0" w:rsidP="00D74CC0">
      <w:pPr>
        <w:numPr>
          <w:ilvl w:val="1"/>
          <w:numId w:val="16"/>
        </w:numPr>
        <w:rPr>
          <w:rFonts w:ascii="Helvetica" w:hAnsi="Helvetica"/>
        </w:rPr>
      </w:pPr>
      <w:r w:rsidRPr="00D74CC0">
        <w:rPr>
          <w:rFonts w:ascii="Helvetica" w:hAnsi="Helvetica"/>
        </w:rPr>
        <w:t>Direct links for email and telephone are provided for seamless communication.</w:t>
      </w:r>
    </w:p>
    <w:p w14:paraId="0E91695D" w14:textId="77777777" w:rsidR="00D74CC0" w:rsidRPr="00D74CC0" w:rsidRDefault="00D74CC0" w:rsidP="00D74CC0">
      <w:pPr>
        <w:numPr>
          <w:ilvl w:val="0"/>
          <w:numId w:val="16"/>
        </w:num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t>Contact Div Styling:</w:t>
      </w:r>
    </w:p>
    <w:p w14:paraId="7B83D512" w14:textId="77777777" w:rsidR="00D74CC0" w:rsidRPr="00D74CC0" w:rsidRDefault="00D74CC0" w:rsidP="00D74CC0">
      <w:pPr>
        <w:numPr>
          <w:ilvl w:val="1"/>
          <w:numId w:val="16"/>
        </w:numPr>
        <w:rPr>
          <w:rFonts w:ascii="Helvetica" w:hAnsi="Helvetica"/>
        </w:rPr>
      </w:pPr>
      <w:r w:rsidRPr="00D74CC0">
        <w:rPr>
          <w:rFonts w:ascii="Helvetica" w:hAnsi="Helvetica"/>
        </w:rPr>
        <w:t>Blurry backgrounds and responsive design ensure elegance and accessibility.</w:t>
      </w:r>
    </w:p>
    <w:p w14:paraId="0B920DE7" w14:textId="77777777" w:rsidR="00D74CC0" w:rsidRPr="00D74CC0" w:rsidRDefault="00D74CC0" w:rsidP="00D74CC0">
      <w:p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pict w14:anchorId="04EF6468">
          <v:rect id="_x0000_i1863" style="width:0;height:1.5pt" o:hralign="center" o:hrstd="t" o:hr="t" fillcolor="#a0a0a0" stroked="f"/>
        </w:pict>
      </w:r>
    </w:p>
    <w:p w14:paraId="7D2BFBDB" w14:textId="77777777" w:rsidR="00D74CC0" w:rsidRPr="00D74CC0" w:rsidRDefault="00D74CC0" w:rsidP="00D74CC0">
      <w:p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t>7. Chat Button</w:t>
      </w:r>
    </w:p>
    <w:p w14:paraId="1B69EF74" w14:textId="77777777" w:rsidR="00D74CC0" w:rsidRPr="00D74CC0" w:rsidRDefault="00D74CC0" w:rsidP="00D74CC0">
      <w:pPr>
        <w:numPr>
          <w:ilvl w:val="0"/>
          <w:numId w:val="17"/>
        </w:numPr>
        <w:rPr>
          <w:rFonts w:ascii="Helvetica" w:hAnsi="Helvetica"/>
        </w:rPr>
      </w:pPr>
      <w:r w:rsidRPr="00D74CC0">
        <w:rPr>
          <w:rFonts w:ascii="Helvetica" w:hAnsi="Helvetica"/>
        </w:rPr>
        <w:t>A fixed WhatsApp Chat Button at the bottom right corner enables instant communication.</w:t>
      </w:r>
    </w:p>
    <w:p w14:paraId="4A140863" w14:textId="77777777" w:rsidR="00D74CC0" w:rsidRPr="00D74CC0" w:rsidRDefault="00D74CC0" w:rsidP="00D74CC0">
      <w:pPr>
        <w:numPr>
          <w:ilvl w:val="0"/>
          <w:numId w:val="17"/>
        </w:numPr>
        <w:rPr>
          <w:rFonts w:ascii="Helvetica" w:hAnsi="Helvetica"/>
        </w:rPr>
      </w:pPr>
      <w:r w:rsidRPr="00D74CC0">
        <w:rPr>
          <w:rFonts w:ascii="Helvetica" w:hAnsi="Helvetica"/>
        </w:rPr>
        <w:t>Styled with hover effects and semi-transparent backgrounds to blend unobtrusively into the design.</w:t>
      </w:r>
    </w:p>
    <w:p w14:paraId="7D92903C" w14:textId="77777777" w:rsidR="00D74CC0" w:rsidRPr="00D74CC0" w:rsidRDefault="00D74CC0" w:rsidP="00D74CC0">
      <w:p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pict w14:anchorId="6EEBA233">
          <v:rect id="_x0000_i1864" style="width:0;height:1.5pt" o:hralign="center" o:hrstd="t" o:hr="t" fillcolor="#a0a0a0" stroked="f"/>
        </w:pict>
      </w:r>
    </w:p>
    <w:p w14:paraId="7AB43891" w14:textId="77777777" w:rsidR="00D74CC0" w:rsidRPr="00D74CC0" w:rsidRDefault="00D74CC0" w:rsidP="00D74CC0">
      <w:p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t>8. Animations</w:t>
      </w:r>
    </w:p>
    <w:p w14:paraId="6EEB0CBB" w14:textId="77777777" w:rsidR="00D74CC0" w:rsidRPr="00D74CC0" w:rsidRDefault="00D74CC0" w:rsidP="00D74CC0">
      <w:pPr>
        <w:numPr>
          <w:ilvl w:val="0"/>
          <w:numId w:val="18"/>
        </w:num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t xml:space="preserve">Typing Animation: </w:t>
      </w:r>
      <w:r w:rsidRPr="00D74CC0">
        <w:rPr>
          <w:rFonts w:ascii="Helvetica" w:hAnsi="Helvetica"/>
        </w:rPr>
        <w:t>Adds dynamic flair to the Home page headline.</w:t>
      </w:r>
    </w:p>
    <w:p w14:paraId="4A545E17" w14:textId="77777777" w:rsidR="00D74CC0" w:rsidRPr="00D74CC0" w:rsidRDefault="00D74CC0" w:rsidP="00D74CC0">
      <w:pPr>
        <w:numPr>
          <w:ilvl w:val="0"/>
          <w:numId w:val="18"/>
        </w:num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t xml:space="preserve">Fade-In Animations: </w:t>
      </w:r>
      <w:r w:rsidRPr="00D74CC0">
        <w:rPr>
          <w:rFonts w:ascii="Helvetica" w:hAnsi="Helvetica"/>
        </w:rPr>
        <w:t>Applied across sections for a smooth and engaging user experience.</w:t>
      </w:r>
    </w:p>
    <w:p w14:paraId="21AA7173" w14:textId="77777777" w:rsidR="00D74CC0" w:rsidRDefault="00D74CC0" w:rsidP="00D74CC0">
      <w:p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pict w14:anchorId="60BA761C">
          <v:rect id="_x0000_i1865" style="width:0;height:1.5pt" o:hralign="center" o:hrstd="t" o:hr="t" fillcolor="#a0a0a0" stroked="f"/>
        </w:pict>
      </w:r>
    </w:p>
    <w:p w14:paraId="61DEFCD2" w14:textId="1B9C3EF0" w:rsidR="006D3445" w:rsidRPr="006D3445" w:rsidRDefault="006D3445" w:rsidP="006D3445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9. </w:t>
      </w:r>
      <w:r w:rsidRPr="006D3445">
        <w:rPr>
          <w:rFonts w:ascii="Helvetica" w:hAnsi="Helvetica"/>
          <w:b/>
          <w:bCs/>
        </w:rPr>
        <w:t>Hover Effects</w:t>
      </w:r>
    </w:p>
    <w:p w14:paraId="4295E7DE" w14:textId="77777777" w:rsidR="006D3445" w:rsidRPr="006D3445" w:rsidRDefault="006D3445" w:rsidP="006D3445">
      <w:pPr>
        <w:rPr>
          <w:rFonts w:ascii="Helvetica" w:hAnsi="Helvetica"/>
        </w:rPr>
      </w:pPr>
      <w:r w:rsidRPr="006D3445">
        <w:rPr>
          <w:rFonts w:ascii="Helvetica" w:hAnsi="Helvetica"/>
        </w:rPr>
        <w:t>The website employs visually engaging hover effects across various elements to enhance interactivity and guide user actions intuitively. These effects are subtle yet impactful, maintaining the site's professional aesthetic.</w:t>
      </w:r>
    </w:p>
    <w:p w14:paraId="0BED18DA" w14:textId="77777777" w:rsidR="006D3445" w:rsidRPr="006D3445" w:rsidRDefault="006D3445" w:rsidP="006D3445">
      <w:pPr>
        <w:rPr>
          <w:rFonts w:ascii="Helvetica" w:hAnsi="Helvetica"/>
          <w:b/>
          <w:bCs/>
        </w:rPr>
      </w:pPr>
      <w:r w:rsidRPr="006D3445">
        <w:rPr>
          <w:rFonts w:ascii="Helvetica" w:hAnsi="Helvetica"/>
          <w:b/>
          <w:bCs/>
        </w:rPr>
        <w:pict w14:anchorId="507ECD84">
          <v:rect id="_x0000_i1901" style="width:0;height:1.5pt" o:hralign="center" o:hrstd="t" o:hr="t" fillcolor="#a0a0a0" stroked="f"/>
        </w:pict>
      </w:r>
    </w:p>
    <w:p w14:paraId="21DF1793" w14:textId="77777777" w:rsidR="006D3445" w:rsidRPr="006D3445" w:rsidRDefault="006D3445" w:rsidP="006D3445">
      <w:pPr>
        <w:rPr>
          <w:rFonts w:ascii="Helvetica" w:hAnsi="Helvetica"/>
          <w:b/>
          <w:bCs/>
        </w:rPr>
      </w:pPr>
      <w:r w:rsidRPr="006D3445">
        <w:rPr>
          <w:rFonts w:ascii="Helvetica" w:hAnsi="Helvetica"/>
          <w:b/>
          <w:bCs/>
        </w:rPr>
        <w:t>1. Navigation Links</w:t>
      </w:r>
    </w:p>
    <w:p w14:paraId="0698149C" w14:textId="77777777" w:rsidR="006D3445" w:rsidRPr="006D3445" w:rsidRDefault="006D3445" w:rsidP="006D3445">
      <w:pPr>
        <w:numPr>
          <w:ilvl w:val="0"/>
          <w:numId w:val="21"/>
        </w:numPr>
        <w:rPr>
          <w:rFonts w:ascii="Helvetica" w:hAnsi="Helvetica"/>
          <w:b/>
          <w:bCs/>
        </w:rPr>
      </w:pPr>
      <w:r w:rsidRPr="006D3445">
        <w:rPr>
          <w:rFonts w:ascii="Helvetica" w:hAnsi="Helvetica"/>
          <w:b/>
          <w:bCs/>
        </w:rPr>
        <w:t xml:space="preserve">Hovering over navigation links triggers: </w:t>
      </w:r>
    </w:p>
    <w:p w14:paraId="135B4C9D" w14:textId="77777777" w:rsidR="006D3445" w:rsidRPr="006D3445" w:rsidRDefault="006D3445" w:rsidP="006D3445">
      <w:pPr>
        <w:numPr>
          <w:ilvl w:val="1"/>
          <w:numId w:val="21"/>
        </w:numPr>
        <w:rPr>
          <w:rFonts w:ascii="Helvetica" w:hAnsi="Helvetica"/>
        </w:rPr>
      </w:pPr>
      <w:r w:rsidRPr="006D3445">
        <w:rPr>
          <w:rFonts w:ascii="Helvetica" w:hAnsi="Helvetica"/>
        </w:rPr>
        <w:t>Underline Animation: A 2px underline appears with a smooth transition and a slight offset for a polished look.</w:t>
      </w:r>
    </w:p>
    <w:p w14:paraId="3096CF65" w14:textId="77777777" w:rsidR="006D3445" w:rsidRPr="006D3445" w:rsidRDefault="006D3445" w:rsidP="006D3445">
      <w:pPr>
        <w:numPr>
          <w:ilvl w:val="1"/>
          <w:numId w:val="21"/>
        </w:numPr>
        <w:rPr>
          <w:rFonts w:ascii="Helvetica" w:hAnsi="Helvetica"/>
        </w:rPr>
      </w:pPr>
      <w:r w:rsidRPr="006D3445">
        <w:rPr>
          <w:rFonts w:ascii="Helvetica" w:hAnsi="Helvetica"/>
        </w:rPr>
        <w:t>Opacity Change: Link opacity transitions from 70% to 100% for better visibility.</w:t>
      </w:r>
    </w:p>
    <w:p w14:paraId="249F1D8D" w14:textId="77777777" w:rsidR="006D3445" w:rsidRPr="006D3445" w:rsidRDefault="006D3445" w:rsidP="006D3445">
      <w:pPr>
        <w:rPr>
          <w:rFonts w:ascii="Helvetica" w:hAnsi="Helvetica"/>
          <w:b/>
          <w:bCs/>
        </w:rPr>
      </w:pPr>
      <w:r w:rsidRPr="006D3445">
        <w:rPr>
          <w:rFonts w:ascii="Helvetica" w:hAnsi="Helvetica"/>
          <w:b/>
          <w:bCs/>
        </w:rPr>
        <w:pict w14:anchorId="2B9F2BBA">
          <v:rect id="_x0000_i1902" style="width:0;height:1.5pt" o:hralign="center" o:hrstd="t" o:hr="t" fillcolor="#a0a0a0" stroked="f"/>
        </w:pict>
      </w:r>
    </w:p>
    <w:p w14:paraId="073D651F" w14:textId="77777777" w:rsidR="006D3445" w:rsidRPr="006D3445" w:rsidRDefault="006D3445" w:rsidP="006D3445">
      <w:pPr>
        <w:rPr>
          <w:rFonts w:ascii="Helvetica" w:hAnsi="Helvetica"/>
          <w:b/>
          <w:bCs/>
        </w:rPr>
      </w:pPr>
      <w:r w:rsidRPr="006D3445">
        <w:rPr>
          <w:rFonts w:ascii="Helvetica" w:hAnsi="Helvetica"/>
          <w:b/>
          <w:bCs/>
        </w:rPr>
        <w:t>2. Buttons</w:t>
      </w:r>
    </w:p>
    <w:p w14:paraId="595D00E5" w14:textId="77777777" w:rsidR="006D3445" w:rsidRPr="006D3445" w:rsidRDefault="006D3445" w:rsidP="006D3445">
      <w:pPr>
        <w:numPr>
          <w:ilvl w:val="0"/>
          <w:numId w:val="22"/>
        </w:numPr>
        <w:rPr>
          <w:rFonts w:ascii="Helvetica" w:hAnsi="Helvetica"/>
          <w:b/>
          <w:bCs/>
        </w:rPr>
      </w:pPr>
      <w:r w:rsidRPr="006D3445">
        <w:rPr>
          <w:rFonts w:ascii="Helvetica" w:hAnsi="Helvetica"/>
          <w:b/>
          <w:bCs/>
        </w:rPr>
        <w:lastRenderedPageBreak/>
        <w:t>General Button Effects:</w:t>
      </w:r>
    </w:p>
    <w:p w14:paraId="5FF83897" w14:textId="77777777" w:rsidR="006D3445" w:rsidRPr="006D3445" w:rsidRDefault="006D3445" w:rsidP="006D3445">
      <w:pPr>
        <w:numPr>
          <w:ilvl w:val="1"/>
          <w:numId w:val="22"/>
        </w:numPr>
        <w:rPr>
          <w:rFonts w:ascii="Helvetica" w:hAnsi="Helvetica"/>
        </w:rPr>
      </w:pPr>
      <w:r w:rsidRPr="006D3445">
        <w:rPr>
          <w:rFonts w:ascii="Helvetica" w:hAnsi="Helvetica"/>
        </w:rPr>
        <w:t>Background color changes to transparent.</w:t>
      </w:r>
    </w:p>
    <w:p w14:paraId="509FEC2B" w14:textId="77777777" w:rsidR="006D3445" w:rsidRPr="006D3445" w:rsidRDefault="006D3445" w:rsidP="006D3445">
      <w:pPr>
        <w:numPr>
          <w:ilvl w:val="1"/>
          <w:numId w:val="22"/>
        </w:numPr>
        <w:rPr>
          <w:rFonts w:ascii="Helvetica" w:hAnsi="Helvetica"/>
        </w:rPr>
      </w:pPr>
      <w:r w:rsidRPr="006D3445">
        <w:rPr>
          <w:rFonts w:ascii="Helvetica" w:hAnsi="Helvetica"/>
        </w:rPr>
        <w:t>Borders transform into solid white with a smooth animation.</w:t>
      </w:r>
    </w:p>
    <w:p w14:paraId="22341C5E" w14:textId="77777777" w:rsidR="006D3445" w:rsidRPr="006D3445" w:rsidRDefault="006D3445" w:rsidP="006D3445">
      <w:pPr>
        <w:numPr>
          <w:ilvl w:val="1"/>
          <w:numId w:val="22"/>
        </w:numPr>
        <w:rPr>
          <w:rFonts w:ascii="Helvetica" w:hAnsi="Helvetica"/>
        </w:rPr>
      </w:pPr>
      <w:r w:rsidRPr="006D3445">
        <w:rPr>
          <w:rFonts w:ascii="Helvetica" w:hAnsi="Helvetica"/>
        </w:rPr>
        <w:t>Text color shifts to white, ensuring contrast and highlighting the button.</w:t>
      </w:r>
    </w:p>
    <w:p w14:paraId="44310775" w14:textId="77777777" w:rsidR="006D3445" w:rsidRPr="006D3445" w:rsidRDefault="006D3445" w:rsidP="006D3445">
      <w:pPr>
        <w:numPr>
          <w:ilvl w:val="1"/>
          <w:numId w:val="22"/>
        </w:numPr>
        <w:rPr>
          <w:rFonts w:ascii="Helvetica" w:hAnsi="Helvetica"/>
        </w:rPr>
      </w:pPr>
      <w:r w:rsidRPr="006D3445">
        <w:rPr>
          <w:rFonts w:ascii="Helvetica" w:hAnsi="Helvetica"/>
        </w:rPr>
        <w:t>Slight vertical translation gives a 3D floating effect.</w:t>
      </w:r>
    </w:p>
    <w:p w14:paraId="27F7EE05" w14:textId="77777777" w:rsidR="006D3445" w:rsidRPr="006D3445" w:rsidRDefault="006D3445" w:rsidP="006D3445">
      <w:pPr>
        <w:numPr>
          <w:ilvl w:val="0"/>
          <w:numId w:val="22"/>
        </w:numPr>
        <w:rPr>
          <w:rFonts w:ascii="Helvetica" w:hAnsi="Helvetica"/>
          <w:b/>
          <w:bCs/>
        </w:rPr>
      </w:pPr>
      <w:r w:rsidRPr="006D3445">
        <w:rPr>
          <w:rFonts w:ascii="Helvetica" w:hAnsi="Helvetica"/>
          <w:b/>
          <w:bCs/>
        </w:rPr>
        <w:t>Service Page 'Get in Touch' Button:</w:t>
      </w:r>
    </w:p>
    <w:p w14:paraId="6D72F979" w14:textId="77777777" w:rsidR="006D3445" w:rsidRPr="006D3445" w:rsidRDefault="006D3445" w:rsidP="006D3445">
      <w:pPr>
        <w:numPr>
          <w:ilvl w:val="1"/>
          <w:numId w:val="22"/>
        </w:numPr>
        <w:rPr>
          <w:rFonts w:ascii="Helvetica" w:hAnsi="Helvetica"/>
        </w:rPr>
      </w:pPr>
      <w:r w:rsidRPr="006D3445">
        <w:rPr>
          <w:rFonts w:ascii="Helvetica" w:hAnsi="Helvetica"/>
        </w:rPr>
        <w:t>The underline on text becomes more pronounced, emphasizing actionability.</w:t>
      </w:r>
    </w:p>
    <w:p w14:paraId="6ED997FB" w14:textId="77777777" w:rsidR="006D3445" w:rsidRPr="006D3445" w:rsidRDefault="006D3445" w:rsidP="006D3445">
      <w:pPr>
        <w:rPr>
          <w:rFonts w:ascii="Helvetica" w:hAnsi="Helvetica"/>
          <w:b/>
          <w:bCs/>
        </w:rPr>
      </w:pPr>
      <w:r w:rsidRPr="006D3445">
        <w:rPr>
          <w:rFonts w:ascii="Helvetica" w:hAnsi="Helvetica"/>
          <w:b/>
          <w:bCs/>
        </w:rPr>
        <w:pict w14:anchorId="145D5231">
          <v:rect id="_x0000_i1903" style="width:0;height:1.5pt" o:hralign="center" o:hrstd="t" o:hr="t" fillcolor="#a0a0a0" stroked="f"/>
        </w:pict>
      </w:r>
    </w:p>
    <w:p w14:paraId="2CA8704C" w14:textId="77777777" w:rsidR="006D3445" w:rsidRPr="006D3445" w:rsidRDefault="006D3445" w:rsidP="006D3445">
      <w:pPr>
        <w:rPr>
          <w:rFonts w:ascii="Helvetica" w:hAnsi="Helvetica"/>
          <w:b/>
          <w:bCs/>
        </w:rPr>
      </w:pPr>
      <w:r w:rsidRPr="006D3445">
        <w:rPr>
          <w:rFonts w:ascii="Helvetica" w:hAnsi="Helvetica"/>
          <w:b/>
          <w:bCs/>
        </w:rPr>
        <w:t>3. Contact Form Inputs</w:t>
      </w:r>
    </w:p>
    <w:p w14:paraId="54E8CDAE" w14:textId="77777777" w:rsidR="006D3445" w:rsidRPr="006D3445" w:rsidRDefault="006D3445" w:rsidP="006D3445">
      <w:pPr>
        <w:numPr>
          <w:ilvl w:val="0"/>
          <w:numId w:val="23"/>
        </w:numPr>
        <w:rPr>
          <w:rFonts w:ascii="Helvetica" w:hAnsi="Helvetica"/>
          <w:b/>
          <w:bCs/>
        </w:rPr>
      </w:pPr>
      <w:r w:rsidRPr="006D3445">
        <w:rPr>
          <w:rFonts w:ascii="Helvetica" w:hAnsi="Helvetica"/>
          <w:b/>
          <w:bCs/>
        </w:rPr>
        <w:t xml:space="preserve">Hovering over or focusing on form input fields triggers: </w:t>
      </w:r>
    </w:p>
    <w:p w14:paraId="02275D4A" w14:textId="77777777" w:rsidR="006D3445" w:rsidRPr="006D3445" w:rsidRDefault="006D3445" w:rsidP="006D3445">
      <w:pPr>
        <w:numPr>
          <w:ilvl w:val="1"/>
          <w:numId w:val="23"/>
        </w:numPr>
        <w:rPr>
          <w:rFonts w:ascii="Helvetica" w:hAnsi="Helvetica"/>
        </w:rPr>
      </w:pPr>
      <w:r w:rsidRPr="006D3445">
        <w:rPr>
          <w:rFonts w:ascii="Helvetica" w:hAnsi="Helvetica"/>
        </w:rPr>
        <w:t>A green outline around the field, signaling active interaction.</w:t>
      </w:r>
    </w:p>
    <w:p w14:paraId="3B328187" w14:textId="77777777" w:rsidR="006D3445" w:rsidRPr="006D3445" w:rsidRDefault="006D3445" w:rsidP="006D3445">
      <w:pPr>
        <w:rPr>
          <w:rFonts w:ascii="Helvetica" w:hAnsi="Helvetica"/>
          <w:b/>
          <w:bCs/>
        </w:rPr>
      </w:pPr>
      <w:r w:rsidRPr="006D3445">
        <w:rPr>
          <w:rFonts w:ascii="Helvetica" w:hAnsi="Helvetica"/>
          <w:b/>
          <w:bCs/>
        </w:rPr>
        <w:pict w14:anchorId="5B26F08D">
          <v:rect id="_x0000_i1904" style="width:0;height:1.5pt" o:hralign="center" o:hrstd="t" o:hr="t" fillcolor="#a0a0a0" stroked="f"/>
        </w:pict>
      </w:r>
    </w:p>
    <w:p w14:paraId="1B9FE0E1" w14:textId="77777777" w:rsidR="006D3445" w:rsidRPr="006D3445" w:rsidRDefault="006D3445" w:rsidP="006D3445">
      <w:pPr>
        <w:rPr>
          <w:rFonts w:ascii="Helvetica" w:hAnsi="Helvetica"/>
          <w:b/>
          <w:bCs/>
        </w:rPr>
      </w:pPr>
      <w:r w:rsidRPr="006D3445">
        <w:rPr>
          <w:rFonts w:ascii="Helvetica" w:hAnsi="Helvetica"/>
          <w:b/>
          <w:bCs/>
        </w:rPr>
        <w:t>4. Chat Button</w:t>
      </w:r>
    </w:p>
    <w:p w14:paraId="5F82D122" w14:textId="77777777" w:rsidR="006D3445" w:rsidRPr="006D3445" w:rsidRDefault="006D3445" w:rsidP="006D3445">
      <w:pPr>
        <w:numPr>
          <w:ilvl w:val="0"/>
          <w:numId w:val="24"/>
        </w:numPr>
        <w:rPr>
          <w:rFonts w:ascii="Helvetica" w:hAnsi="Helvetica"/>
          <w:b/>
          <w:bCs/>
        </w:rPr>
      </w:pPr>
      <w:r w:rsidRPr="006D3445">
        <w:rPr>
          <w:rFonts w:ascii="Helvetica" w:hAnsi="Helvetica"/>
          <w:b/>
          <w:bCs/>
        </w:rPr>
        <w:t xml:space="preserve">Hovering over the WhatsApp chat button results in: </w:t>
      </w:r>
    </w:p>
    <w:p w14:paraId="389DE470" w14:textId="77777777" w:rsidR="006D3445" w:rsidRPr="006D3445" w:rsidRDefault="006D3445" w:rsidP="006D3445">
      <w:pPr>
        <w:numPr>
          <w:ilvl w:val="1"/>
          <w:numId w:val="24"/>
        </w:numPr>
        <w:rPr>
          <w:rFonts w:ascii="Helvetica" w:hAnsi="Helvetica"/>
        </w:rPr>
      </w:pPr>
      <w:r w:rsidRPr="006D3445">
        <w:rPr>
          <w:rFonts w:ascii="Helvetica" w:hAnsi="Helvetica"/>
        </w:rPr>
        <w:t>Background color becoming slightly darker.</w:t>
      </w:r>
    </w:p>
    <w:p w14:paraId="1C51636C" w14:textId="77777777" w:rsidR="006D3445" w:rsidRPr="006D3445" w:rsidRDefault="006D3445" w:rsidP="006D3445">
      <w:pPr>
        <w:numPr>
          <w:ilvl w:val="1"/>
          <w:numId w:val="24"/>
        </w:numPr>
        <w:rPr>
          <w:rFonts w:ascii="Helvetica" w:hAnsi="Helvetica"/>
        </w:rPr>
      </w:pPr>
      <w:r w:rsidRPr="006D3445">
        <w:rPr>
          <w:rFonts w:ascii="Helvetica" w:hAnsi="Helvetica"/>
        </w:rPr>
        <w:t>A green outline appears, emphasizing the interactivity.</w:t>
      </w:r>
    </w:p>
    <w:p w14:paraId="6C83CD45" w14:textId="54274425" w:rsidR="006D3445" w:rsidRPr="00D74CC0" w:rsidRDefault="006D3445" w:rsidP="006D3445">
      <w:pPr>
        <w:rPr>
          <w:rFonts w:ascii="Helvetica" w:hAnsi="Helvetica"/>
          <w:b/>
          <w:bCs/>
        </w:rPr>
      </w:pPr>
      <w:r w:rsidRPr="006D3445">
        <w:rPr>
          <w:rFonts w:ascii="Helvetica" w:hAnsi="Helvetica"/>
          <w:b/>
          <w:bCs/>
        </w:rPr>
        <w:pict w14:anchorId="7FE72763">
          <v:rect id="_x0000_i1905" style="width:0;height:1.5pt" o:hralign="center" o:hrstd="t" o:hr="t" fillcolor="#a0a0a0" stroked="f"/>
        </w:pict>
      </w:r>
    </w:p>
    <w:p w14:paraId="22CEFB22" w14:textId="77777777" w:rsidR="00D74CC0" w:rsidRPr="00D74CC0" w:rsidRDefault="00D74CC0" w:rsidP="00D74CC0">
      <w:p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t>Technology and Integrations</w:t>
      </w:r>
    </w:p>
    <w:p w14:paraId="7984FD39" w14:textId="77777777" w:rsidR="00D74CC0" w:rsidRPr="00D74CC0" w:rsidRDefault="00D74CC0" w:rsidP="00D74CC0">
      <w:pPr>
        <w:numPr>
          <w:ilvl w:val="0"/>
          <w:numId w:val="19"/>
        </w:num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t xml:space="preserve">HTML &amp; CSS: </w:t>
      </w:r>
      <w:r w:rsidRPr="00D74CC0">
        <w:rPr>
          <w:rFonts w:ascii="Helvetica" w:hAnsi="Helvetica"/>
        </w:rPr>
        <w:t>Core technologies for structure and styling.</w:t>
      </w:r>
    </w:p>
    <w:p w14:paraId="7DF3648C" w14:textId="77777777" w:rsidR="00D74CC0" w:rsidRPr="00D74CC0" w:rsidRDefault="00D74CC0" w:rsidP="00D74CC0">
      <w:pPr>
        <w:numPr>
          <w:ilvl w:val="0"/>
          <w:numId w:val="19"/>
        </w:num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t xml:space="preserve">Font Integration: </w:t>
      </w:r>
    </w:p>
    <w:p w14:paraId="7D653DFA" w14:textId="77777777" w:rsidR="00D74CC0" w:rsidRPr="00D74CC0" w:rsidRDefault="00D74CC0" w:rsidP="00D74CC0">
      <w:pPr>
        <w:numPr>
          <w:ilvl w:val="1"/>
          <w:numId w:val="19"/>
        </w:numPr>
        <w:rPr>
          <w:rFonts w:ascii="Helvetica" w:hAnsi="Helvetica"/>
        </w:rPr>
      </w:pPr>
      <w:r w:rsidRPr="00D74CC0">
        <w:rPr>
          <w:rFonts w:ascii="Helvetica" w:hAnsi="Helvetica"/>
        </w:rPr>
        <w:t>The primary font, 'Manrope', is integrated for consistent and modern typography.</w:t>
      </w:r>
    </w:p>
    <w:p w14:paraId="3007880C" w14:textId="77777777" w:rsidR="00D74CC0" w:rsidRPr="00D74CC0" w:rsidRDefault="00D74CC0" w:rsidP="00D74CC0">
      <w:pPr>
        <w:numPr>
          <w:ilvl w:val="0"/>
          <w:numId w:val="19"/>
        </w:num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t xml:space="preserve">Icons Pack: </w:t>
      </w:r>
    </w:p>
    <w:p w14:paraId="2BFB0150" w14:textId="77777777" w:rsidR="00D74CC0" w:rsidRPr="00D74CC0" w:rsidRDefault="00D74CC0" w:rsidP="00D74CC0">
      <w:pPr>
        <w:numPr>
          <w:ilvl w:val="1"/>
          <w:numId w:val="19"/>
        </w:numPr>
        <w:rPr>
          <w:rFonts w:ascii="Helvetica" w:hAnsi="Helvetica"/>
        </w:rPr>
      </w:pPr>
      <w:proofErr w:type="spellStart"/>
      <w:r w:rsidRPr="00D74CC0">
        <w:rPr>
          <w:rFonts w:ascii="Helvetica" w:hAnsi="Helvetica"/>
        </w:rPr>
        <w:t>FontAwesome</w:t>
      </w:r>
      <w:proofErr w:type="spellEnd"/>
      <w:r w:rsidRPr="00D74CC0">
        <w:rPr>
          <w:rFonts w:ascii="Helvetica" w:hAnsi="Helvetica"/>
        </w:rPr>
        <w:t xml:space="preserve"> is utilized for icons, adding professional touches to email, telephone, and WhatsApp links.</w:t>
      </w:r>
    </w:p>
    <w:p w14:paraId="576E2271" w14:textId="77777777" w:rsidR="00D74CC0" w:rsidRPr="00D74CC0" w:rsidRDefault="00D74CC0" w:rsidP="00D74CC0">
      <w:pPr>
        <w:numPr>
          <w:ilvl w:val="0"/>
          <w:numId w:val="19"/>
        </w:num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t xml:space="preserve">Web3Forms: </w:t>
      </w:r>
      <w:r w:rsidRPr="00D74CC0">
        <w:rPr>
          <w:rFonts w:ascii="Helvetica" w:hAnsi="Helvetica"/>
        </w:rPr>
        <w:t>Handles secure and reliable form submissions.</w:t>
      </w:r>
    </w:p>
    <w:p w14:paraId="35EF77B9" w14:textId="77777777" w:rsidR="00D74CC0" w:rsidRPr="00D74CC0" w:rsidRDefault="00D74CC0" w:rsidP="00D74CC0">
      <w:p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pict w14:anchorId="6C520C7A">
          <v:rect id="_x0000_i1866" style="width:0;height:1.5pt" o:hralign="center" o:hrstd="t" o:hr="t" fillcolor="#a0a0a0" stroked="f"/>
        </w:pict>
      </w:r>
    </w:p>
    <w:p w14:paraId="51E35F0B" w14:textId="77777777" w:rsidR="00563908" w:rsidRDefault="00563908" w:rsidP="00D74CC0">
      <w:pPr>
        <w:rPr>
          <w:rFonts w:ascii="Helvetica" w:hAnsi="Helvetica"/>
          <w:b/>
          <w:bCs/>
        </w:rPr>
      </w:pPr>
    </w:p>
    <w:p w14:paraId="20BFB43C" w14:textId="77777777" w:rsidR="00563908" w:rsidRDefault="00563908" w:rsidP="00D74CC0">
      <w:pPr>
        <w:rPr>
          <w:rFonts w:ascii="Helvetica" w:hAnsi="Helvetica"/>
          <w:b/>
          <w:bCs/>
        </w:rPr>
      </w:pPr>
    </w:p>
    <w:p w14:paraId="36BAB82D" w14:textId="77777777" w:rsidR="00563908" w:rsidRDefault="00563908" w:rsidP="00D74CC0">
      <w:pPr>
        <w:rPr>
          <w:rFonts w:ascii="Helvetica" w:hAnsi="Helvetica"/>
          <w:b/>
          <w:bCs/>
        </w:rPr>
      </w:pPr>
    </w:p>
    <w:p w14:paraId="3ED0B7DE" w14:textId="75722322" w:rsidR="00D74CC0" w:rsidRPr="00D74CC0" w:rsidRDefault="00D74CC0" w:rsidP="00D74CC0">
      <w:p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t>Conclusion</w:t>
      </w:r>
    </w:p>
    <w:p w14:paraId="682A9A4F" w14:textId="77777777" w:rsidR="00D74CC0" w:rsidRPr="00D74CC0" w:rsidRDefault="00D74CC0" w:rsidP="00D74CC0">
      <w:pPr>
        <w:rPr>
          <w:rFonts w:ascii="Helvetica" w:hAnsi="Helvetica"/>
        </w:rPr>
      </w:pPr>
      <w:r w:rsidRPr="00D74CC0">
        <w:rPr>
          <w:rFonts w:ascii="Helvetica" w:hAnsi="Helvetica"/>
        </w:rPr>
        <w:lastRenderedPageBreak/>
        <w:t>The SYSFY Solutions website successfully delivers a polished, interactive platform that aligns with the company’s innovative ethos. By integrating modern design practices, thoughtful animations, and user-friendly features, the website ensures an excellent digital presence for SYSFY Solutions.</w:t>
      </w:r>
    </w:p>
    <w:p w14:paraId="1886D728" w14:textId="1B8FFE38" w:rsidR="00D74CC0" w:rsidRDefault="00D74CC0" w:rsidP="00D74CC0">
      <w:p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pict w14:anchorId="22B58B46">
          <v:rect id="_x0000_i1867" style="width:0;height:1.5pt" o:hralign="center" o:hrstd="t" o:hr="t" fillcolor="#a0a0a0" stroked="f"/>
        </w:pict>
      </w:r>
    </w:p>
    <w:p w14:paraId="0769B7C0" w14:textId="77777777" w:rsidR="00D74CC0" w:rsidRDefault="00D74CC0" w:rsidP="00D74CC0">
      <w:pPr>
        <w:rPr>
          <w:rFonts w:ascii="Helvetica" w:hAnsi="Helvetica"/>
          <w:b/>
          <w:bCs/>
        </w:rPr>
      </w:pPr>
    </w:p>
    <w:p w14:paraId="1EBCD3F0" w14:textId="77777777" w:rsidR="00563908" w:rsidRPr="00D74CC0" w:rsidRDefault="00563908" w:rsidP="00D74CC0">
      <w:pPr>
        <w:rPr>
          <w:rFonts w:ascii="Helvetica" w:hAnsi="Helvetica"/>
          <w:b/>
          <w:bCs/>
        </w:rPr>
      </w:pPr>
    </w:p>
    <w:p w14:paraId="07F8C5D1" w14:textId="77777777" w:rsidR="00D74CC0" w:rsidRPr="00D74CC0" w:rsidRDefault="00D74CC0" w:rsidP="00D74CC0">
      <w:p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t>Acknowledgment</w:t>
      </w:r>
    </w:p>
    <w:p w14:paraId="6DC9A3D0" w14:textId="77777777" w:rsidR="00D74CC0" w:rsidRPr="00D74CC0" w:rsidRDefault="00D74CC0" w:rsidP="00D74CC0">
      <w:pPr>
        <w:rPr>
          <w:rFonts w:ascii="Helvetica" w:hAnsi="Helvetica"/>
        </w:rPr>
      </w:pPr>
      <w:r w:rsidRPr="00D74CC0">
        <w:rPr>
          <w:rFonts w:ascii="Helvetica" w:hAnsi="Helvetica"/>
        </w:rPr>
        <w:t>This project showcases the collaborative effort to build a visually striking and functional website that meets modern web standards and user expectations. It reflects the dedication of SYSFY Solutions to provide reliable and accessible IT solutions.</w:t>
      </w:r>
    </w:p>
    <w:p w14:paraId="6B9E47F0" w14:textId="77777777" w:rsidR="00D74CC0" w:rsidRPr="00D74CC0" w:rsidRDefault="00D74CC0" w:rsidP="00D74CC0">
      <w:pPr>
        <w:rPr>
          <w:rFonts w:ascii="Helvetica" w:hAnsi="Helvetica"/>
          <w:b/>
          <w:bCs/>
        </w:rPr>
      </w:pPr>
      <w:r w:rsidRPr="00D74CC0">
        <w:rPr>
          <w:rFonts w:ascii="Helvetica" w:hAnsi="Helvetica"/>
          <w:b/>
          <w:bCs/>
        </w:rPr>
        <w:pict w14:anchorId="643802AC">
          <v:rect id="_x0000_i1869" style="width:0;height:1.5pt" o:hralign="center" o:hrstd="t" o:hr="t" fillcolor="#a0a0a0" stroked="f"/>
        </w:pict>
      </w:r>
    </w:p>
    <w:p w14:paraId="70F5F1C2" w14:textId="2505F91C" w:rsidR="00DF2BAA" w:rsidRPr="00D74CC0" w:rsidRDefault="00DF2BAA" w:rsidP="00D74CC0"/>
    <w:sectPr w:rsidR="00DF2BAA" w:rsidRPr="00D74CC0" w:rsidSect="0056390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27B0"/>
    <w:multiLevelType w:val="multilevel"/>
    <w:tmpl w:val="6D06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E24AF"/>
    <w:multiLevelType w:val="multilevel"/>
    <w:tmpl w:val="FDEA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8660B"/>
    <w:multiLevelType w:val="multilevel"/>
    <w:tmpl w:val="E204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B6E61"/>
    <w:multiLevelType w:val="multilevel"/>
    <w:tmpl w:val="BC2E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D2DC3"/>
    <w:multiLevelType w:val="multilevel"/>
    <w:tmpl w:val="8F18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03F50"/>
    <w:multiLevelType w:val="multilevel"/>
    <w:tmpl w:val="54C0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844395"/>
    <w:multiLevelType w:val="multilevel"/>
    <w:tmpl w:val="F8EA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C1FB3"/>
    <w:multiLevelType w:val="multilevel"/>
    <w:tmpl w:val="889A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D50E44"/>
    <w:multiLevelType w:val="multilevel"/>
    <w:tmpl w:val="E2B0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B1EC0"/>
    <w:multiLevelType w:val="multilevel"/>
    <w:tmpl w:val="E7EE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20617"/>
    <w:multiLevelType w:val="multilevel"/>
    <w:tmpl w:val="9674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4965FF"/>
    <w:multiLevelType w:val="multilevel"/>
    <w:tmpl w:val="4FCC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A3428A"/>
    <w:multiLevelType w:val="multilevel"/>
    <w:tmpl w:val="B5F6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376777"/>
    <w:multiLevelType w:val="multilevel"/>
    <w:tmpl w:val="0986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2C6B87"/>
    <w:multiLevelType w:val="multilevel"/>
    <w:tmpl w:val="D9B4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24191D"/>
    <w:multiLevelType w:val="multilevel"/>
    <w:tmpl w:val="353E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D1370C"/>
    <w:multiLevelType w:val="multilevel"/>
    <w:tmpl w:val="FADA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9D70E2"/>
    <w:multiLevelType w:val="multilevel"/>
    <w:tmpl w:val="BCFE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A032C6"/>
    <w:multiLevelType w:val="multilevel"/>
    <w:tmpl w:val="4720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497A7D"/>
    <w:multiLevelType w:val="multilevel"/>
    <w:tmpl w:val="ACF0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CE3D0F"/>
    <w:multiLevelType w:val="multilevel"/>
    <w:tmpl w:val="35BE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E17886"/>
    <w:multiLevelType w:val="multilevel"/>
    <w:tmpl w:val="EF4C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26C19"/>
    <w:multiLevelType w:val="multilevel"/>
    <w:tmpl w:val="A61A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592CDD"/>
    <w:multiLevelType w:val="multilevel"/>
    <w:tmpl w:val="8852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429406">
    <w:abstractNumId w:val="15"/>
  </w:num>
  <w:num w:numId="2" w16cid:durableId="1238125186">
    <w:abstractNumId w:val="5"/>
  </w:num>
  <w:num w:numId="3" w16cid:durableId="1564174932">
    <w:abstractNumId w:val="7"/>
  </w:num>
  <w:num w:numId="4" w16cid:durableId="1967157191">
    <w:abstractNumId w:val="23"/>
  </w:num>
  <w:num w:numId="5" w16cid:durableId="1853647241">
    <w:abstractNumId w:val="0"/>
  </w:num>
  <w:num w:numId="6" w16cid:durableId="553542912">
    <w:abstractNumId w:val="21"/>
  </w:num>
  <w:num w:numId="7" w16cid:durableId="267203146">
    <w:abstractNumId w:val="19"/>
  </w:num>
  <w:num w:numId="8" w16cid:durableId="1918900013">
    <w:abstractNumId w:val="18"/>
  </w:num>
  <w:num w:numId="9" w16cid:durableId="1687321001">
    <w:abstractNumId w:val="11"/>
  </w:num>
  <w:num w:numId="10" w16cid:durableId="1694644286">
    <w:abstractNumId w:val="6"/>
  </w:num>
  <w:num w:numId="11" w16cid:durableId="585236954">
    <w:abstractNumId w:val="3"/>
  </w:num>
  <w:num w:numId="12" w16cid:durableId="1895004342">
    <w:abstractNumId w:val="10"/>
  </w:num>
  <w:num w:numId="13" w16cid:durableId="1895502481">
    <w:abstractNumId w:val="13"/>
  </w:num>
  <w:num w:numId="14" w16cid:durableId="747001901">
    <w:abstractNumId w:val="1"/>
  </w:num>
  <w:num w:numId="15" w16cid:durableId="219052501">
    <w:abstractNumId w:val="20"/>
  </w:num>
  <w:num w:numId="16" w16cid:durableId="1874533483">
    <w:abstractNumId w:val="8"/>
  </w:num>
  <w:num w:numId="17" w16cid:durableId="1849782414">
    <w:abstractNumId w:val="17"/>
  </w:num>
  <w:num w:numId="18" w16cid:durableId="85425932">
    <w:abstractNumId w:val="12"/>
  </w:num>
  <w:num w:numId="19" w16cid:durableId="604659050">
    <w:abstractNumId w:val="16"/>
  </w:num>
  <w:num w:numId="20" w16cid:durableId="1369800352">
    <w:abstractNumId w:val="22"/>
  </w:num>
  <w:num w:numId="21" w16cid:durableId="305669010">
    <w:abstractNumId w:val="2"/>
  </w:num>
  <w:num w:numId="22" w16cid:durableId="2110810946">
    <w:abstractNumId w:val="14"/>
  </w:num>
  <w:num w:numId="23" w16cid:durableId="1593973775">
    <w:abstractNumId w:val="4"/>
  </w:num>
  <w:num w:numId="24" w16cid:durableId="4683237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3A"/>
    <w:rsid w:val="002E6F5B"/>
    <w:rsid w:val="003E7BEC"/>
    <w:rsid w:val="00563908"/>
    <w:rsid w:val="006D3445"/>
    <w:rsid w:val="008038F1"/>
    <w:rsid w:val="00831792"/>
    <w:rsid w:val="008C7471"/>
    <w:rsid w:val="00A76F02"/>
    <w:rsid w:val="00D62D3A"/>
    <w:rsid w:val="00D74CC0"/>
    <w:rsid w:val="00DF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CFA6"/>
  <w15:chartTrackingRefBased/>
  <w15:docId w15:val="{3E60E11C-C5DA-4431-A0E1-52B8A26E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D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8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Taha</dc:creator>
  <cp:keywords/>
  <dc:description/>
  <cp:lastModifiedBy>Syed Muhammad Taha</cp:lastModifiedBy>
  <cp:revision>4</cp:revision>
  <cp:lastPrinted>2024-11-28T14:57:00Z</cp:lastPrinted>
  <dcterms:created xsi:type="dcterms:W3CDTF">2024-11-28T14:50:00Z</dcterms:created>
  <dcterms:modified xsi:type="dcterms:W3CDTF">2024-11-28T15:38:00Z</dcterms:modified>
</cp:coreProperties>
</file>