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82527">
      <w:pPr>
        <w:pStyle w:val="23"/>
      </w:pPr>
      <w:r>
        <w:rPr>
          <w:b/>
          <w:bCs/>
        </w:rPr>
        <w:t>Raspberry Pi 4B ile 3 LED, HC-SR04, Buzzer ve Push Button Projesi</w:t>
      </w:r>
    </w:p>
    <w:p w14:paraId="41A4E96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5ADD244">
      <w:pPr>
        <w:pStyle w:val="4"/>
      </w:pPr>
      <w:bookmarkStart w:id="0" w:name="gerekli-malzemeler"/>
      <w:r>
        <w:t>1. Gerekli Malzemeler</w:t>
      </w:r>
    </w:p>
    <w:p w14:paraId="2AD47BB7">
      <w:pPr>
        <w:pStyle w:val="24"/>
        <w:numPr>
          <w:ilvl w:val="0"/>
          <w:numId w:val="1"/>
        </w:numPr>
      </w:pPr>
      <w:r>
        <w:t>Raspberry Pi 4B</w:t>
      </w:r>
    </w:p>
    <w:p w14:paraId="314C7F0D">
      <w:pPr>
        <w:pStyle w:val="24"/>
        <w:numPr>
          <w:ilvl w:val="0"/>
          <w:numId w:val="1"/>
        </w:numPr>
      </w:pPr>
      <w:r>
        <w:t>3 adet LED (Kırmızı, Sarı, Yeşil)</w:t>
      </w:r>
    </w:p>
    <w:p w14:paraId="19714811">
      <w:pPr>
        <w:pStyle w:val="24"/>
        <w:numPr>
          <w:ilvl w:val="0"/>
          <w:numId w:val="1"/>
        </w:numPr>
      </w:pPr>
      <w:r>
        <w:t>1 adet HC-SR04 Ultrasonik Mesafe Sensörü</w:t>
      </w:r>
    </w:p>
    <w:p w14:paraId="64A414A5">
      <w:pPr>
        <w:pStyle w:val="24"/>
        <w:numPr>
          <w:ilvl w:val="0"/>
          <w:numId w:val="1"/>
        </w:numPr>
      </w:pPr>
      <w:r>
        <w:t>1 adet Pasif Buzzer</w:t>
      </w:r>
    </w:p>
    <w:p w14:paraId="199FA6C1">
      <w:pPr>
        <w:pStyle w:val="24"/>
        <w:numPr>
          <w:ilvl w:val="0"/>
          <w:numId w:val="1"/>
        </w:numPr>
      </w:pPr>
      <w:r>
        <w:t>1 adet 4 Bacaklı Push Button</w:t>
      </w:r>
    </w:p>
    <w:p w14:paraId="15480CE9">
      <w:pPr>
        <w:pStyle w:val="24"/>
        <w:numPr>
          <w:ilvl w:val="0"/>
          <w:numId w:val="1"/>
        </w:numPr>
      </w:pPr>
      <w:r>
        <w:t>330Ω direnç x 3 (LED için)</w:t>
      </w:r>
    </w:p>
    <w:p w14:paraId="52F61C37">
      <w:pPr>
        <w:pStyle w:val="24"/>
        <w:numPr>
          <w:ilvl w:val="0"/>
          <w:numId w:val="1"/>
        </w:numPr>
      </w:pPr>
      <w:r>
        <w:t>10 kΩ direnç (Push Button için, pull-down)</w:t>
      </w:r>
    </w:p>
    <w:p w14:paraId="1B68A341">
      <w:pPr>
        <w:pStyle w:val="24"/>
        <w:numPr>
          <w:ilvl w:val="0"/>
          <w:numId w:val="1"/>
        </w:numPr>
      </w:pPr>
      <w:r>
        <w:t>1 kΩ ve 2 kΩ dirençler (HC-SR04 Echo voltaj bölücü için)</w:t>
      </w:r>
    </w:p>
    <w:p w14:paraId="79558D56">
      <w:pPr>
        <w:pStyle w:val="24"/>
        <w:numPr>
          <w:ilvl w:val="0"/>
          <w:numId w:val="1"/>
        </w:numPr>
      </w:pPr>
      <w:r>
        <w:t>Jumper kablolar</w:t>
      </w:r>
    </w:p>
    <w:p w14:paraId="14068CD8">
      <w:pPr>
        <w:pStyle w:val="24"/>
        <w:numPr>
          <w:ilvl w:val="0"/>
          <w:numId w:val="1"/>
        </w:numPr>
      </w:pPr>
      <w:r>
        <w:t>Breadboard</w:t>
      </w:r>
    </w:p>
    <w:p w14:paraId="40C88DC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3A207DB0">
      <w:pPr>
        <w:pStyle w:val="4"/>
      </w:pPr>
      <w:bookmarkStart w:id="1" w:name="bağlantı-şeması"/>
      <w:r>
        <w:t>2. Bağlantı Şeması</w:t>
      </w:r>
    </w:p>
    <w:p w14:paraId="599C3DC1">
      <w:pPr>
        <w:pStyle w:val="5"/>
      </w:pPr>
      <w:bookmarkStart w:id="2" w:name="led-bağlantıları"/>
      <w:r>
        <w:t>LED Bağlantıları</w:t>
      </w:r>
    </w:p>
    <w:p w14:paraId="7FA9851D">
      <w:pPr>
        <w:pStyle w:val="24"/>
        <w:numPr>
          <w:ilvl w:val="0"/>
          <w:numId w:val="1"/>
        </w:numPr>
      </w:pPr>
      <w:r>
        <w:t>Uzun bacak (+) → 330Ω direnç → GPIO pinleri</w:t>
      </w:r>
    </w:p>
    <w:p w14:paraId="77BA4A07">
      <w:pPr>
        <w:pStyle w:val="24"/>
        <w:numPr>
          <w:ilvl w:val="1"/>
          <w:numId w:val="1"/>
        </w:numPr>
      </w:pPr>
      <w:r>
        <w:t>Yeşil LED: GPIO 17</w:t>
      </w:r>
    </w:p>
    <w:p w14:paraId="7282D01E">
      <w:pPr>
        <w:pStyle w:val="24"/>
        <w:numPr>
          <w:ilvl w:val="1"/>
          <w:numId w:val="1"/>
        </w:numPr>
      </w:pPr>
      <w:r>
        <w:t>Sarı LED: GPIO 27</w:t>
      </w:r>
    </w:p>
    <w:p w14:paraId="58AFE9E7">
      <w:pPr>
        <w:pStyle w:val="24"/>
        <w:numPr>
          <w:ilvl w:val="1"/>
          <w:numId w:val="1"/>
        </w:numPr>
      </w:pPr>
      <w:r>
        <w:t>Kırmızı LED: GPIO 22</w:t>
      </w:r>
    </w:p>
    <w:p w14:paraId="184625EB">
      <w:pPr>
        <w:pStyle w:val="24"/>
        <w:numPr>
          <w:ilvl w:val="0"/>
          <w:numId w:val="1"/>
        </w:numPr>
      </w:pPr>
      <w:r>
        <w:t>Kısa bacak (-) → GND</w:t>
      </w:r>
    </w:p>
    <w:bookmarkEnd w:id="2"/>
    <w:p w14:paraId="7E95666F">
      <w:pPr>
        <w:pStyle w:val="5"/>
      </w:pPr>
      <w:bookmarkStart w:id="3" w:name="buzzer-bağlantısı"/>
      <w:r>
        <w:t>Buzzer Bağlantısı</w:t>
      </w:r>
    </w:p>
    <w:p w14:paraId="7A68D5C1">
      <w:pPr>
        <w:pStyle w:val="24"/>
        <w:numPr>
          <w:ilvl w:val="0"/>
          <w:numId w:val="1"/>
        </w:numPr>
      </w:pPr>
      <w:r>
        <w:t>Uzun bacak (+) → GPIO 23</w:t>
      </w:r>
    </w:p>
    <w:p w14:paraId="74F2E140">
      <w:pPr>
        <w:pStyle w:val="24"/>
        <w:numPr>
          <w:ilvl w:val="0"/>
          <w:numId w:val="1"/>
        </w:numPr>
      </w:pPr>
      <w:r>
        <w:t>Kısa bacak (-) → GND</w:t>
      </w:r>
    </w:p>
    <w:bookmarkEnd w:id="3"/>
    <w:p w14:paraId="145C9336">
      <w:pPr>
        <w:pStyle w:val="5"/>
      </w:pPr>
      <w:bookmarkStart w:id="4" w:name="hc-sr04-bağlantısı"/>
      <w:r>
        <w:t>HC-SR04 Bağlantısı</w:t>
      </w:r>
    </w:p>
    <w:p w14:paraId="78FD3E11">
      <w:pPr>
        <w:pStyle w:val="24"/>
        <w:numPr>
          <w:ilvl w:val="0"/>
          <w:numId w:val="1"/>
        </w:numPr>
      </w:pPr>
      <w:r>
        <w:t>VCC → 5V</w:t>
      </w:r>
    </w:p>
    <w:p w14:paraId="6F48FD3D">
      <w:pPr>
        <w:pStyle w:val="24"/>
        <w:numPr>
          <w:ilvl w:val="0"/>
          <w:numId w:val="1"/>
        </w:numPr>
      </w:pPr>
      <w:r>
        <w:t>GND → GND</w:t>
      </w:r>
    </w:p>
    <w:p w14:paraId="3D5F9651">
      <w:pPr>
        <w:pStyle w:val="24"/>
        <w:numPr>
          <w:ilvl w:val="0"/>
          <w:numId w:val="1"/>
        </w:numPr>
      </w:pPr>
      <w:r>
        <w:t>TRIG → GPIO 5</w:t>
      </w:r>
    </w:p>
    <w:p w14:paraId="0623A8C5">
      <w:pPr>
        <w:pStyle w:val="24"/>
        <w:numPr>
          <w:ilvl w:val="0"/>
          <w:numId w:val="1"/>
        </w:numPr>
      </w:pPr>
      <w:r>
        <w:t>ECHO → Voltaj bölücü → GPIO 6</w:t>
      </w:r>
    </w:p>
    <w:p w14:paraId="1FE90C53">
      <w:pPr>
        <w:pStyle w:val="6"/>
      </w:pPr>
      <w:bookmarkStart w:id="5" w:name="echo-voltaj-bölücü"/>
      <w:r>
        <w:t>Echo Voltaj Bölücü</w:t>
      </w:r>
    </w:p>
    <w:p w14:paraId="37AF2B7A">
      <w:pPr>
        <w:pStyle w:val="24"/>
        <w:numPr>
          <w:ilvl w:val="0"/>
          <w:numId w:val="1"/>
        </w:numPr>
      </w:pPr>
      <w:r>
        <w:t>Echo → 2 kΩ → GPIO 6 (3.3V güvenli)</w:t>
      </w:r>
    </w:p>
    <w:p w14:paraId="361FFB04">
      <w:pPr>
        <w:pStyle w:val="24"/>
        <w:numPr>
          <w:ilvl w:val="0"/>
          <w:numId w:val="1"/>
        </w:numPr>
      </w:pPr>
      <w:r>
        <w:t>Echo → 1 kΩ → GND</w:t>
      </w:r>
    </w:p>
    <w:bookmarkEnd w:id="4"/>
    <w:bookmarkEnd w:id="5"/>
    <w:p w14:paraId="0AFDAC05">
      <w:pPr>
        <w:pStyle w:val="5"/>
      </w:pPr>
      <w:bookmarkStart w:id="6" w:name="push-button-bağlantısı"/>
      <w:r>
        <w:t>Push Button Bağlantısı</w:t>
      </w:r>
    </w:p>
    <w:p w14:paraId="30789B67">
      <w:pPr>
        <w:pStyle w:val="24"/>
        <w:numPr>
          <w:ilvl w:val="0"/>
          <w:numId w:val="1"/>
        </w:numPr>
      </w:pPr>
      <w:r>
        <w:t>Bacak 1 → GPIO 24 ve 10 kΩ pull-down direnci → GND</w:t>
      </w:r>
    </w:p>
    <w:p w14:paraId="75EE6142">
      <w:pPr>
        <w:pStyle w:val="24"/>
        <w:numPr>
          <w:ilvl w:val="0"/>
          <w:numId w:val="1"/>
        </w:numPr>
      </w:pPr>
      <w:r>
        <w:t>Bacak 3 → 3.3V</w:t>
      </w:r>
    </w:p>
    <w:p w14:paraId="0730AD90">
      <w:pPr>
        <w:pStyle w:val="24"/>
        <w:numPr>
          <w:ilvl w:val="0"/>
          <w:numId w:val="1"/>
        </w:numPr>
      </w:pPr>
      <w:r>
        <w:t>Bacak 2 ve 4 kısa devre, otomatik bağlı olacak şekilde</w:t>
      </w:r>
    </w:p>
    <w:p w14:paraId="21DBA1B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6"/>
    <w:p w14:paraId="23B2BFD2">
      <w:pPr>
        <w:pStyle w:val="4"/>
      </w:pPr>
      <w:bookmarkStart w:id="7" w:name="sistem-işleyişi"/>
      <w:r>
        <w:t>3. Sistem İşleyişi</w:t>
      </w:r>
    </w:p>
    <w:p w14:paraId="23E0DC85">
      <w:pPr>
        <w:pStyle w:val="5"/>
      </w:pPr>
      <w:bookmarkStart w:id="8" w:name="başlatdurdur"/>
      <w:r>
        <w:t>Başlat/Durdur</w:t>
      </w:r>
    </w:p>
    <w:p w14:paraId="55AFB165">
      <w:pPr>
        <w:pStyle w:val="24"/>
        <w:numPr>
          <w:ilvl w:val="0"/>
          <w:numId w:val="1"/>
        </w:numPr>
      </w:pPr>
      <w:r>
        <w:t>Push Button: start/stop toggle</w:t>
      </w:r>
    </w:p>
    <w:p w14:paraId="26786EAC">
      <w:pPr>
        <w:pStyle w:val="24"/>
        <w:numPr>
          <w:ilvl w:val="0"/>
          <w:numId w:val="1"/>
        </w:numPr>
      </w:pPr>
      <w:r>
        <w:t>Başlatıldığında:</w:t>
      </w:r>
    </w:p>
    <w:p w14:paraId="6635F9A0">
      <w:pPr>
        <w:pStyle w:val="24"/>
        <w:numPr>
          <w:ilvl w:val="1"/>
          <w:numId w:val="1"/>
        </w:numPr>
      </w:pPr>
      <w:r>
        <w:t>Kırmızı → Sarı → Yeşil LED animasyonu</w:t>
      </w:r>
    </w:p>
    <w:p w14:paraId="14EA8A24">
      <w:pPr>
        <w:pStyle w:val="24"/>
        <w:numPr>
          <w:ilvl w:val="1"/>
          <w:numId w:val="1"/>
        </w:numPr>
      </w:pPr>
      <w:r>
        <w:t>Buzzer kısa beep sesleri</w:t>
      </w:r>
    </w:p>
    <w:p w14:paraId="7DFB3014">
      <w:pPr>
        <w:pStyle w:val="24"/>
        <w:numPr>
          <w:ilvl w:val="0"/>
          <w:numId w:val="1"/>
        </w:numPr>
      </w:pPr>
      <w:r>
        <w:t>Durdurulduğunda:</w:t>
      </w:r>
    </w:p>
    <w:p w14:paraId="19E47E9B">
      <w:pPr>
        <w:pStyle w:val="24"/>
        <w:numPr>
          <w:ilvl w:val="1"/>
          <w:numId w:val="1"/>
        </w:numPr>
      </w:pPr>
      <w:r>
        <w:t>Yeşil → Sarı → Kırmızı LED animasyonu</w:t>
      </w:r>
    </w:p>
    <w:p w14:paraId="446895D4">
      <w:pPr>
        <w:pStyle w:val="24"/>
        <w:numPr>
          <w:ilvl w:val="1"/>
          <w:numId w:val="1"/>
        </w:numPr>
      </w:pPr>
      <w:r>
        <w:t>Farklı beep sesi</w:t>
      </w:r>
    </w:p>
    <w:bookmarkEnd w:id="8"/>
    <w:p w14:paraId="75C22DB3">
      <w:pPr>
        <w:pStyle w:val="5"/>
      </w:pPr>
      <w:bookmarkStart w:id="9" w:name="mesafe-izleme"/>
      <w:r>
        <w:t>Mesafe İzleme</w:t>
      </w:r>
    </w:p>
    <w:p w14:paraId="479D75CE">
      <w:pPr>
        <w:pStyle w:val="24"/>
        <w:numPr>
          <w:ilvl w:val="0"/>
          <w:numId w:val="1"/>
        </w:numPr>
      </w:pPr>
      <w:r>
        <w:t>HC-SR04 ile mesafe ölçülür</w:t>
      </w:r>
    </w:p>
    <w:p w14:paraId="3B282FDC">
      <w:pPr>
        <w:pStyle w:val="24"/>
        <w:numPr>
          <w:ilvl w:val="0"/>
          <w:numId w:val="1"/>
        </w:numPr>
      </w:pPr>
      <w:r>
        <w:t>Spike filtreleme:</w:t>
      </w:r>
    </w:p>
    <w:p w14:paraId="640BE07E">
      <w:pPr>
        <w:pStyle w:val="24"/>
        <w:numPr>
          <w:ilvl w:val="1"/>
          <w:numId w:val="1"/>
        </w:numPr>
      </w:pPr>
      <w:r>
        <w:t>2 cm altı ve 200 cm üstü ölçümler yok sayılır</w:t>
      </w:r>
    </w:p>
    <w:p w14:paraId="7C9831F2">
      <w:pPr>
        <w:pStyle w:val="24"/>
        <w:numPr>
          <w:ilvl w:val="1"/>
          <w:numId w:val="1"/>
        </w:numPr>
      </w:pPr>
      <w:r>
        <w:t>Rolling average ile son 5 ölçümün ortalaması alınır</w:t>
      </w:r>
    </w:p>
    <w:p w14:paraId="1C12C74E">
      <w:pPr>
        <w:pStyle w:val="24"/>
        <w:numPr>
          <w:ilvl w:val="0"/>
          <w:numId w:val="1"/>
        </w:numPr>
      </w:pPr>
      <w:r>
        <w:t>Mesafeye göre LED ve buzzer kontrolü:</w:t>
      </w:r>
    </w:p>
    <w:p w14:paraId="02808EAD">
      <w:pPr>
        <w:pStyle w:val="24"/>
        <w:numPr>
          <w:ilvl w:val="1"/>
          <w:numId w:val="1"/>
        </w:numPr>
      </w:pPr>
      <w:r>
        <w:t>&lt;10 cm: Kırmızı LED + sürekli buzzer</w:t>
      </w:r>
    </w:p>
    <w:p w14:paraId="5968F512">
      <w:pPr>
        <w:pStyle w:val="24"/>
        <w:numPr>
          <w:ilvl w:val="1"/>
          <w:numId w:val="1"/>
        </w:numPr>
      </w:pPr>
      <w:r>
        <w:t>10–30 cm: Sarı LED + aralıklı buzzer</w:t>
      </w:r>
    </w:p>
    <w:p w14:paraId="2273E24D">
      <w:pPr>
        <w:pStyle w:val="14"/>
        <w:numPr>
          <w:ilvl w:val="1"/>
          <w:numId w:val="1"/>
        </w:numPr>
      </w:pPr>
      <w:r>
        <w:t>30 cm: Yeşil LED + yavaş aralıklı buzzer</w:t>
      </w:r>
    </w:p>
    <w:bookmarkEnd w:id="9"/>
    <w:p w14:paraId="0DB34FB4">
      <w:pPr>
        <w:pStyle w:val="5"/>
      </w:pPr>
      <w:bookmarkStart w:id="10" w:name="buton-debounce"/>
      <w:r>
        <w:t>Buton Debounce</w:t>
      </w:r>
    </w:p>
    <w:p w14:paraId="7D38CEE1">
      <w:pPr>
        <w:pStyle w:val="24"/>
        <w:numPr>
          <w:ilvl w:val="0"/>
          <w:numId w:val="1"/>
        </w:numPr>
      </w:pPr>
      <w:r>
        <w:t>Minimum 1 saniye arayla tekrar basılabilir</w:t>
      </w:r>
    </w:p>
    <w:p w14:paraId="412F6CCF">
      <w:pPr>
        <w:pStyle w:val="24"/>
        <w:numPr>
          <w:ilvl w:val="0"/>
          <w:numId w:val="1"/>
        </w:numPr>
      </w:pPr>
      <w:r>
        <w:t>Sistem animasyonları toplam 1 saniyeden kısa olacak şekilde ayarlandı</w:t>
      </w:r>
    </w:p>
    <w:p w14:paraId="0199575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5A3D5FDB">
      <w:pPr>
        <w:pStyle w:val="4"/>
      </w:pPr>
      <w:bookmarkStart w:id="11" w:name="python-kodu"/>
      <w:r>
        <w:t>4. Python Kodu</w:t>
      </w:r>
    </w:p>
    <w:p w14:paraId="3E0A8B2C">
      <w:pPr>
        <w:pStyle w:val="23"/>
      </w:pPr>
      <w:r>
        <w:t xml:space="preserve">Kod dosyası </w:t>
      </w:r>
      <w:r>
        <w:rPr>
          <w:rStyle w:val="48"/>
        </w:rPr>
        <w:t>main.py</w:t>
      </w:r>
      <w:r>
        <w:t xml:space="preserve"> olarak kaydedilebilir. [Tam kod yukarıda sağlanmıştır]</w:t>
      </w:r>
    </w:p>
    <w:p w14:paraId="0AB466D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58A28B85">
      <w:pPr>
        <w:pStyle w:val="4"/>
      </w:pPr>
      <w:bookmarkStart w:id="12" w:name="adım-adım-kurulum"/>
      <w:r>
        <w:t>5. Adım Adım Kurulum</w:t>
      </w:r>
    </w:p>
    <w:p w14:paraId="17F7A1AD">
      <w:pPr>
        <w:numPr>
          <w:ilvl w:val="0"/>
          <w:numId w:val="2"/>
        </w:numPr>
      </w:pPr>
      <w:r>
        <w:t>Raspberry Pi’yi güç kaynağına bağlayın ve Raspbian işletim sistemini başlatın.</w:t>
      </w:r>
    </w:p>
    <w:p w14:paraId="04106D8C">
      <w:pPr>
        <w:numPr>
          <w:ilvl w:val="0"/>
          <w:numId w:val="2"/>
        </w:numPr>
      </w:pPr>
      <w:r>
        <w:t>Breadboard üzerine LED, Buzzer, HC-SR04 ve Push Button’u yerleştirin.</w:t>
      </w:r>
    </w:p>
    <w:p w14:paraId="51A3DA95">
      <w:pPr>
        <w:numPr>
          <w:ilvl w:val="0"/>
          <w:numId w:val="2"/>
        </w:numPr>
      </w:pPr>
      <w:r>
        <w:t>Dirençleri ve jumper kablolar ile bağlantıları yukarıdaki şemaya göre yapın.</w:t>
      </w:r>
    </w:p>
    <w:p w14:paraId="7F64F121">
      <w:pPr>
        <w:numPr>
          <w:ilvl w:val="0"/>
          <w:numId w:val="2"/>
        </w:numPr>
      </w:pPr>
      <w:r>
        <w:t xml:space="preserve">Python ortamını kurun ve </w:t>
      </w:r>
      <w:r>
        <w:rPr>
          <w:rStyle w:val="48"/>
        </w:rPr>
        <w:t>RPi.GPIO</w:t>
      </w:r>
      <w:r>
        <w:t xml:space="preserve"> paketini yükleyin:</w:t>
      </w:r>
    </w:p>
    <w:p w14:paraId="2D98B4FD">
      <w:pPr>
        <w:pStyle w:val="49"/>
        <w:numPr>
          <w:ilvl w:val="0"/>
          <w:numId w:val="3"/>
        </w:numPr>
      </w:pPr>
      <w:r>
        <w:rPr>
          <w:rStyle w:val="48"/>
        </w:rPr>
        <w:t>pip install RPi.GPIO</w:t>
      </w:r>
    </w:p>
    <w:p w14:paraId="248E3F80">
      <w:pPr>
        <w:numPr>
          <w:ilvl w:val="0"/>
          <w:numId w:val="2"/>
        </w:numPr>
      </w:pPr>
      <w:r>
        <w:t xml:space="preserve">Kod dosyasını oluşturun ve </w:t>
      </w:r>
      <w:r>
        <w:rPr>
          <w:rStyle w:val="48"/>
        </w:rPr>
        <w:t>main.py</w:t>
      </w:r>
      <w:r>
        <w:t xml:space="preserve"> olarak kaydedin.</w:t>
      </w:r>
    </w:p>
    <w:p w14:paraId="455BE3FD">
      <w:pPr>
        <w:numPr>
          <w:ilvl w:val="0"/>
          <w:numId w:val="2"/>
        </w:numPr>
      </w:pPr>
      <w:r>
        <w:t>Terminalden çalıştırın:</w:t>
      </w:r>
    </w:p>
    <w:p w14:paraId="6E6BB6A5">
      <w:pPr>
        <w:pStyle w:val="49"/>
        <w:numPr>
          <w:ilvl w:val="0"/>
          <w:numId w:val="3"/>
        </w:numPr>
      </w:pPr>
      <w:r>
        <w:rPr>
          <w:rStyle w:val="48"/>
        </w:rPr>
        <w:t>python3 main.py</w:t>
      </w:r>
    </w:p>
    <w:p w14:paraId="79C3F4E1">
      <w:pPr>
        <w:numPr>
          <w:ilvl w:val="0"/>
          <w:numId w:val="2"/>
        </w:numPr>
      </w:pPr>
      <w:r>
        <w:t>Push Button ile sistemi başlatın ve mesafe ölçümlerini gözlemleyin.</w:t>
      </w:r>
    </w:p>
    <w:p w14:paraId="567C7A6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000D5D85">
      <w:pPr>
        <w:pStyle w:val="4"/>
      </w:pPr>
      <w:bookmarkStart w:id="13" w:name="dikkat-edilecek-noktalar"/>
      <w:r>
        <w:t>6. Dikkat Edilecek Noktalar</w:t>
      </w:r>
    </w:p>
    <w:p w14:paraId="02BAF59F">
      <w:pPr>
        <w:pStyle w:val="24"/>
        <w:numPr>
          <w:ilvl w:val="0"/>
          <w:numId w:val="1"/>
        </w:numPr>
      </w:pPr>
      <w:r>
        <w:t>HC-SR04 Echo pini doğrudan GPIO’ya bağlanmamalıdır; voltaj bölücü kullanın.</w:t>
      </w:r>
    </w:p>
    <w:p w14:paraId="6A04F4C1">
      <w:pPr>
        <w:pStyle w:val="24"/>
        <w:numPr>
          <w:ilvl w:val="0"/>
          <w:numId w:val="1"/>
        </w:numPr>
      </w:pPr>
      <w:r>
        <w:t>LED’lerin uzun bacakları her zaman GPIO pinine, kısa bacakları GND’ye bağlanmalıdır.</w:t>
      </w:r>
    </w:p>
    <w:p w14:paraId="34733D94">
      <w:pPr>
        <w:pStyle w:val="24"/>
        <w:numPr>
          <w:ilvl w:val="0"/>
          <w:numId w:val="1"/>
        </w:numPr>
      </w:pPr>
      <w:r>
        <w:t>Buzzer pasif ise PWM ile ses tonu ayarlanabilir, aktif buzzer ise direkt HIGH/LOW.</w:t>
      </w:r>
    </w:p>
    <w:p w14:paraId="6786267B">
      <w:pPr>
        <w:pStyle w:val="24"/>
        <w:numPr>
          <w:ilvl w:val="0"/>
          <w:numId w:val="1"/>
        </w:numPr>
      </w:pPr>
      <w:r>
        <w:t>Push Button için 10 kΩ pull-down direnci kullanın, böylece basılmadığında pin LOW olur.</w:t>
      </w:r>
    </w:p>
    <w:p w14:paraId="6DAE8BF1">
      <w:pPr>
        <w:pStyle w:val="24"/>
        <w:numPr>
          <w:ilvl w:val="0"/>
          <w:numId w:val="1"/>
        </w:numPr>
      </w:pPr>
      <w:r>
        <w:t>Spike ölçümler (çok yüksek veya çok düşük) yazılımda filtrelendiğinden sistem kararlıdır.</w:t>
      </w:r>
    </w:p>
    <w:p w14:paraId="7EB0037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296C53">
      <w:pPr>
        <w:pStyle w:val="23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4" w:name="_GoBack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81320" cy="5481320"/>
            <wp:effectExtent l="0" t="0" r="5080" b="5080"/>
            <wp:docPr id="4" name="Picture 4" descr="Gemini_Generated_Image_hyc7n7hyc7n7hy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emini_Generated_Image_hyc7n7hyc7n7hyc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29935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../NUL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2025-11-27T20:36:00Z</dcterms:created>
  <dc:creator>tahak</dc:creator>
  <cp:lastModifiedBy>tahak</cp:lastModifiedBy>
  <dcterms:modified xsi:type="dcterms:W3CDTF">2025-11-27T20:41:12Z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EDF55DB0FDC84963B1C1D97635C9BDF3_12</vt:lpwstr>
  </property>
</Properties>
</file>