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  <w:t xml:space="preserve">01: show_table_info </w:t>
      </w:r>
    </w:p>
    <w:p w:rsidR="00000000" w:rsidDel="00000000" w:rsidP="00000000" w:rsidRDefault="00000000" w:rsidRPr="00000000" w14:paraId="00000002">
      <w:pPr>
        <w:widowControl w:val="0"/>
        <w:rPr/>
      </w:pPr>
      <w:r w:rsidDel="00000000" w:rsidR="00000000" w:rsidRPr="00000000">
        <w:rPr>
          <w:rtl w:val="0"/>
        </w:rPr>
        <w:t xml:space="preserve">02: enter</w:t>
      </w:r>
    </w:p>
    <w:p w:rsidR="00000000" w:rsidDel="00000000" w:rsidP="00000000" w:rsidRDefault="00000000" w:rsidRPr="00000000" w14:paraId="00000003">
      <w:pPr>
        <w:widowControl w:val="0"/>
        <w:rPr/>
      </w:pPr>
      <w:r w:rsidDel="00000000" w:rsidR="00000000" w:rsidRPr="00000000">
        <w:rPr>
          <w:rtl w:val="0"/>
        </w:rPr>
        <w:t xml:space="preserve">03: reserve_table part 1</w:t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  <w:t xml:space="preserve">04: reserve_table part 2</w:t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  <w:t xml:space="preserve">05: reserve_table part 3</w:t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  <w:t xml:space="preserve">06: exit</w:t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  <w:t xml:space="preserve">07: switch</w:t>
      </w:r>
    </w:p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rtl w:val="0"/>
        </w:rPr>
        <w:t xml:space="preserve">08: complete</w:t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  <w:t xml:space="preserve">09: complete</w:t>
      </w:r>
    </w:p>
    <w:p w:rsidR="00000000" w:rsidDel="00000000" w:rsidP="00000000" w:rsidRDefault="00000000" w:rsidRPr="00000000" w14:paraId="0000000A">
      <w:pPr>
        <w:widowControl w:val="0"/>
        <w:rPr/>
      </w:pPr>
      <w:r w:rsidDel="00000000" w:rsidR="00000000" w:rsidRPr="00000000">
        <w:rPr>
          <w:rtl w:val="0"/>
        </w:rPr>
        <w:t xml:space="preserve">10: complete</w:t>
      </w:r>
    </w:p>
    <w:p w:rsidR="00000000" w:rsidDel="00000000" w:rsidP="00000000" w:rsidRDefault="00000000" w:rsidRPr="00000000" w14:paraId="0000000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bidi w:val="1"/>
        <w:rPr>
          <w:rFonts w:ascii="Roboto Mono" w:cs="Roboto Mono" w:eastAsia="Roboto Mono" w:hAnsi="Roboto Mono"/>
          <w:color w:val="9900f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11: </w:t>
      </w:r>
      <w:r w:rsidDel="00000000" w:rsidR="00000000" w:rsidRPr="00000000">
        <w:rPr>
          <w:rtl w:val="1"/>
        </w:rPr>
        <w:t xml:space="preserve">نشستن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افراد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انتظار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reserve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اولویت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اعضای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تعدادی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12: </w:t>
      </w:r>
      <w:r w:rsidDel="00000000" w:rsidR="00000000" w:rsidRPr="00000000">
        <w:rPr>
          <w:rtl w:val="1"/>
        </w:rPr>
        <w:t xml:space="preserve">حالت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exit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reserve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متوالی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اعضای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میز</w:t>
      </w:r>
    </w:p>
    <w:p w:rsidR="00000000" w:rsidDel="00000000" w:rsidP="00000000" w:rsidRDefault="00000000" w:rsidRPr="00000000" w14:paraId="00000010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13: </w:t>
      </w:r>
      <w:r w:rsidDel="00000000" w:rsidR="00000000" w:rsidRPr="00000000">
        <w:rPr>
          <w:rtl w:val="1"/>
        </w:rPr>
        <w:t xml:space="preserve">بررسی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switch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جهت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دوستی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دارند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11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14: </w:t>
      </w:r>
      <w:r w:rsidDel="00000000" w:rsidR="00000000" w:rsidRPr="00000000">
        <w:rPr>
          <w:rtl w:val="1"/>
        </w:rPr>
        <w:t xml:space="preserve">نمونه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سنگین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switch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افراد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بیشتر</w:t>
      </w:r>
    </w:p>
    <w:p w:rsidR="00000000" w:rsidDel="00000000" w:rsidP="00000000" w:rsidRDefault="00000000" w:rsidRPr="00000000" w14:paraId="00000012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15  </w:t>
      </w:r>
      <w:r w:rsidDel="00000000" w:rsidR="00000000" w:rsidRPr="00000000">
        <w:rPr>
          <w:rtl w:val="1"/>
        </w:rPr>
        <w:t xml:space="preserve">بررسی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reserve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محاسبه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اولویت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enter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حجم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نسبتا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زیاد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13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16: </w:t>
      </w:r>
      <w:r w:rsidDel="00000000" w:rsidR="00000000" w:rsidRPr="00000000">
        <w:rPr>
          <w:rtl w:val="1"/>
        </w:rPr>
        <w:t xml:space="preserve">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جهت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شدن</w:t>
      </w:r>
      <w:r w:rsidDel="00000000" w:rsidR="00000000" w:rsidRPr="00000000">
        <w:rPr>
          <w:rtl w:val="1"/>
        </w:rPr>
        <w:t xml:space="preserve"> 🙂 (</w:t>
      </w:r>
      <w:r w:rsidDel="00000000" w:rsidR="00000000" w:rsidRPr="00000000">
        <w:rPr>
          <w:rtl w:val="1"/>
        </w:rPr>
        <w:t xml:space="preserve">چک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بازگرداندن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تغییرات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اطلاعات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خروج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دانشجو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14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17: </w:t>
      </w:r>
      <w:r w:rsidDel="00000000" w:rsidR="00000000" w:rsidRPr="00000000">
        <w:rPr>
          <w:rtl w:val="1"/>
        </w:rPr>
        <w:t xml:space="preserve">رزرو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ظرفیت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همچنین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نهایت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اطلاعات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لحظه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همچنین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enter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</w:t>
      </w:r>
    </w:p>
    <w:p w:rsidR="00000000" w:rsidDel="00000000" w:rsidP="00000000" w:rsidRDefault="00000000" w:rsidRPr="00000000" w14:paraId="00000015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18: </w:t>
      </w:r>
      <w:r w:rsidDel="00000000" w:rsidR="00000000" w:rsidRPr="00000000">
        <w:rPr>
          <w:rtl w:val="1"/>
        </w:rPr>
        <w:t xml:space="preserve">حالت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محاسبه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اولویت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</w:p>
    <w:p w:rsidR="00000000" w:rsidDel="00000000" w:rsidP="00000000" w:rsidRDefault="00000000" w:rsidRPr="00000000" w14:paraId="00000016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19: </w:t>
      </w:r>
      <w:r w:rsidDel="00000000" w:rsidR="00000000" w:rsidRPr="00000000">
        <w:rPr>
          <w:rtl w:val="1"/>
        </w:rPr>
        <w:t xml:space="preserve">تست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کلی</w:t>
      </w:r>
    </w:p>
    <w:p w:rsidR="00000000" w:rsidDel="00000000" w:rsidP="00000000" w:rsidRDefault="00000000" w:rsidRPr="00000000" w14:paraId="00000017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20: </w:t>
      </w:r>
      <w:r w:rsidDel="00000000" w:rsidR="00000000" w:rsidRPr="00000000">
        <w:rPr>
          <w:rtl w:val="1"/>
        </w:rPr>
        <w:t xml:space="preserve">تست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کلی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