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D501E" w14:textId="77777777" w:rsidR="00CD22A0" w:rsidRDefault="00CD22A0">
      <w:pPr>
        <w:spacing w:after="60"/>
        <w:jc w:val="center"/>
        <w:rPr>
          <w:rFonts w:ascii="Calibri" w:eastAsia="Calibri" w:hAnsi="Calibri" w:cs="Calibri"/>
          <w:b/>
          <w:bCs/>
          <w:color w:val="363636"/>
          <w:sz w:val="34"/>
          <w:szCs w:val="34"/>
        </w:rPr>
      </w:pPr>
    </w:p>
    <w:p w14:paraId="4D71CF40" w14:textId="77777777" w:rsidR="00CD22A0" w:rsidRDefault="00CD22A0">
      <w:pPr>
        <w:spacing w:after="60"/>
        <w:jc w:val="center"/>
        <w:rPr>
          <w:rFonts w:ascii="Calibri" w:eastAsia="Calibri" w:hAnsi="Calibri" w:cs="Calibri"/>
          <w:b/>
          <w:bCs/>
          <w:color w:val="363636"/>
          <w:sz w:val="34"/>
          <w:szCs w:val="34"/>
        </w:rPr>
      </w:pPr>
    </w:p>
    <w:p w14:paraId="06EE273E" w14:textId="77777777" w:rsidR="00CD22A0" w:rsidRDefault="00CD22A0">
      <w:pPr>
        <w:spacing w:after="60"/>
        <w:jc w:val="center"/>
        <w:rPr>
          <w:rFonts w:ascii="Calibri" w:eastAsia="Calibri" w:hAnsi="Calibri" w:cs="Calibri"/>
          <w:b/>
          <w:bCs/>
          <w:color w:val="363636"/>
          <w:sz w:val="34"/>
          <w:szCs w:val="34"/>
        </w:rPr>
      </w:pPr>
    </w:p>
    <w:p w14:paraId="489B1038" w14:textId="4361DADF" w:rsidR="00CD22A0" w:rsidRDefault="00B42F59">
      <w:pPr>
        <w:spacing w:after="60"/>
        <w:jc w:val="center"/>
        <w:rPr>
          <w:rFonts w:ascii="Calibri" w:eastAsia="Calibri" w:hAnsi="Calibri" w:cs="Calibri"/>
          <w:b/>
          <w:bCs/>
          <w:color w:val="363636"/>
          <w:sz w:val="34"/>
          <w:szCs w:val="34"/>
        </w:rPr>
      </w:pPr>
      <w:r>
        <w:rPr>
          <w:rFonts w:ascii="Calibri" w:eastAsia="Calibri" w:hAnsi="Calibri" w:cs="Calibri"/>
          <w:b/>
          <w:bCs/>
          <w:noProof/>
          <w:color w:val="363636"/>
          <w:sz w:val="34"/>
          <w:szCs w:val="34"/>
        </w:rPr>
        <w:drawing>
          <wp:inline distT="0" distB="0" distL="0" distR="0" wp14:anchorId="392F545B" wp14:editId="1BAC07D1">
            <wp:extent cx="1219146" cy="11449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1310675" cy="1230949"/>
                    </a:xfrm>
                    <a:prstGeom prst="rect">
                      <a:avLst/>
                    </a:prstGeom>
                    <a:noFill/>
                    <a:ln>
                      <a:noFill/>
                    </a:ln>
                  </pic:spPr>
                </pic:pic>
              </a:graphicData>
            </a:graphic>
          </wp:inline>
        </w:drawing>
      </w:r>
    </w:p>
    <w:p w14:paraId="26E572B1" w14:textId="425CE76F" w:rsidR="00DA6FD2" w:rsidRPr="00CD22A0" w:rsidRDefault="00B42F59">
      <w:pPr>
        <w:spacing w:after="60"/>
        <w:jc w:val="center"/>
        <w:rPr>
          <w:color w:val="C45911" w:themeColor="accent2" w:themeShade="BF"/>
        </w:rPr>
      </w:pPr>
      <w:r w:rsidRPr="00CD22A0">
        <w:rPr>
          <w:rFonts w:ascii="Calibri" w:eastAsia="Calibri" w:hAnsi="Calibri" w:cs="Calibri"/>
          <w:b/>
          <w:bCs/>
          <w:color w:val="C45911" w:themeColor="accent2" w:themeShade="BF"/>
          <w:sz w:val="34"/>
          <w:szCs w:val="34"/>
        </w:rPr>
        <w:t>UNITED INTERNATIONAL UNIVERSITY</w:t>
      </w:r>
    </w:p>
    <w:p w14:paraId="4B6DB05D" w14:textId="77777777" w:rsidR="00DA6FD2" w:rsidRDefault="00B42F59">
      <w:pPr>
        <w:spacing w:after="300"/>
        <w:jc w:val="center"/>
      </w:pPr>
      <w:r>
        <w:rPr>
          <w:rFonts w:ascii="Calibri" w:eastAsia="Calibri" w:hAnsi="Calibri" w:cs="Calibri"/>
          <w:b/>
          <w:bCs/>
          <w:sz w:val="24"/>
          <w:szCs w:val="24"/>
        </w:rPr>
        <w:t>Department of Computer Science and Engineering (CSE)</w:t>
      </w:r>
    </w:p>
    <w:p w14:paraId="4A13C53D" w14:textId="77777777" w:rsidR="00DA6FD2" w:rsidRDefault="00B42F59">
      <w:pPr>
        <w:spacing w:after="160"/>
        <w:jc w:val="center"/>
      </w:pPr>
      <w:proofErr w:type="gramStart"/>
      <w:r>
        <w:rPr>
          <w:rFonts w:ascii="Calibri" w:eastAsia="Calibri" w:hAnsi="Calibri" w:cs="Calibri"/>
          <w:b/>
          <w:bCs/>
          <w:sz w:val="24"/>
          <w:szCs w:val="24"/>
        </w:rPr>
        <w:t>Trimester :</w:t>
      </w:r>
      <w:proofErr w:type="gramEnd"/>
      <w:r>
        <w:rPr>
          <w:rFonts w:ascii="Calibri" w:eastAsia="Calibri" w:hAnsi="Calibri" w:cs="Calibri"/>
          <w:b/>
          <w:bCs/>
          <w:sz w:val="24"/>
          <w:szCs w:val="24"/>
        </w:rPr>
        <w:t xml:space="preserve"> Summer 26 (262)</w:t>
      </w:r>
    </w:p>
    <w:p w14:paraId="73828CC0" w14:textId="77777777" w:rsidR="00DA6FD2" w:rsidRDefault="00B42F59">
      <w:pPr>
        <w:spacing w:after="60"/>
        <w:jc w:val="center"/>
      </w:pPr>
      <w:r>
        <w:rPr>
          <w:rFonts w:ascii="Calibri" w:eastAsia="Calibri" w:hAnsi="Calibri" w:cs="Calibri"/>
          <w:b/>
          <w:bCs/>
          <w:sz w:val="24"/>
          <w:szCs w:val="24"/>
        </w:rPr>
        <w:t xml:space="preserve">Course </w:t>
      </w:r>
      <w:proofErr w:type="gramStart"/>
      <w:r>
        <w:rPr>
          <w:rFonts w:ascii="Calibri" w:eastAsia="Calibri" w:hAnsi="Calibri" w:cs="Calibri"/>
          <w:b/>
          <w:bCs/>
          <w:sz w:val="24"/>
          <w:szCs w:val="24"/>
        </w:rPr>
        <w:t>Code  :</w:t>
      </w:r>
      <w:proofErr w:type="gramEnd"/>
      <w:r>
        <w:rPr>
          <w:rFonts w:ascii="Calibri" w:eastAsia="Calibri" w:hAnsi="Calibri" w:cs="Calibri"/>
          <w:b/>
          <w:bCs/>
          <w:sz w:val="24"/>
          <w:szCs w:val="24"/>
        </w:rPr>
        <w:t xml:space="preserve"> CSE 3522</w:t>
      </w:r>
    </w:p>
    <w:p w14:paraId="725E888D" w14:textId="77777777" w:rsidR="00DA6FD2" w:rsidRDefault="00B42F59">
      <w:pPr>
        <w:spacing w:after="300"/>
        <w:jc w:val="center"/>
      </w:pPr>
      <w:r>
        <w:rPr>
          <w:rFonts w:ascii="Calibri" w:eastAsia="Calibri" w:hAnsi="Calibri" w:cs="Calibri"/>
          <w:b/>
          <w:bCs/>
          <w:sz w:val="24"/>
          <w:szCs w:val="24"/>
        </w:rPr>
        <w:t xml:space="preserve">Course </w:t>
      </w:r>
      <w:proofErr w:type="gramStart"/>
      <w:r>
        <w:rPr>
          <w:rFonts w:ascii="Calibri" w:eastAsia="Calibri" w:hAnsi="Calibri" w:cs="Calibri"/>
          <w:b/>
          <w:bCs/>
          <w:sz w:val="24"/>
          <w:szCs w:val="24"/>
        </w:rPr>
        <w:t>Name :</w:t>
      </w:r>
      <w:proofErr w:type="gramEnd"/>
      <w:r>
        <w:rPr>
          <w:rFonts w:ascii="Calibri" w:eastAsia="Calibri" w:hAnsi="Calibri" w:cs="Calibri"/>
          <w:b/>
          <w:bCs/>
          <w:sz w:val="24"/>
          <w:szCs w:val="24"/>
        </w:rPr>
        <w:t xml:space="preserve"> </w:t>
      </w:r>
      <w:r>
        <w:rPr>
          <w:rFonts w:ascii="Calibri" w:eastAsia="Calibri" w:hAnsi="Calibri" w:cs="Calibri"/>
          <w:sz w:val="24"/>
          <w:szCs w:val="24"/>
        </w:rPr>
        <w:t>Database Management Systems Laboratory</w:t>
      </w:r>
    </w:p>
    <w:p w14:paraId="2FA96B28" w14:textId="77777777" w:rsidR="00DA6FD2" w:rsidRDefault="00B42F59">
      <w:pPr>
        <w:spacing w:after="260"/>
        <w:jc w:val="center"/>
      </w:pPr>
      <w:r>
        <w:rPr>
          <w:rFonts w:ascii="Calibri" w:eastAsia="Calibri" w:hAnsi="Calibri" w:cs="Calibri"/>
          <w:b/>
          <w:bCs/>
          <w:color w:val="363636"/>
          <w:sz w:val="30"/>
          <w:szCs w:val="30"/>
        </w:rPr>
        <w:t>Project Proposal</w:t>
      </w:r>
    </w:p>
    <w:p w14:paraId="1180A098" w14:textId="77777777" w:rsidR="00DA6FD2" w:rsidRDefault="00B42F59">
      <w:pPr>
        <w:spacing w:after="200"/>
        <w:jc w:val="center"/>
      </w:pPr>
      <w:r>
        <w:rPr>
          <w:rFonts w:ascii="Calibri" w:eastAsia="Calibri" w:hAnsi="Calibri" w:cs="Calibri"/>
          <w:b/>
          <w:bCs/>
          <w:sz w:val="24"/>
          <w:szCs w:val="24"/>
          <w:u w:val="single"/>
        </w:rPr>
        <w:t xml:space="preserve">Submitted By: </w:t>
      </w:r>
      <w:r>
        <w:rPr>
          <w:rFonts w:ascii="Calibri" w:eastAsia="Calibri" w:hAnsi="Calibri" w:cs="Calibri"/>
          <w:b/>
          <w:bCs/>
          <w:sz w:val="24"/>
          <w:szCs w:val="24"/>
        </w:rPr>
        <w:t>SQL Syndicate</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000"/>
      </w:tblGrid>
      <w:tr w:rsidR="00DA6FD2" w14:paraId="69A0CAD0" w14:textId="77777777">
        <w:trPr>
          <w:jc w:val="center"/>
        </w:trPr>
        <w:tc>
          <w:tcPr>
            <w:tcW w:w="3000" w:type="dxa"/>
            <w:shd w:val="clear" w:color="auto" w:fill="E1E1E1"/>
            <w:tcMar>
              <w:top w:w="80" w:type="dxa"/>
              <w:left w:w="100" w:type="dxa"/>
              <w:bottom w:w="80" w:type="dxa"/>
              <w:right w:w="100" w:type="dxa"/>
            </w:tcMar>
            <w:vAlign w:val="center"/>
          </w:tcPr>
          <w:p w14:paraId="0E9DB081" w14:textId="77777777" w:rsidR="00DA6FD2" w:rsidRDefault="00B42F59">
            <w:pPr>
              <w:jc w:val="center"/>
            </w:pPr>
            <w:r>
              <w:rPr>
                <w:rFonts w:ascii="Calibri" w:eastAsia="Calibri" w:hAnsi="Calibri" w:cs="Calibri"/>
                <w:b/>
                <w:bCs/>
              </w:rPr>
              <w:t>Student ID</w:t>
            </w:r>
          </w:p>
        </w:tc>
        <w:tc>
          <w:tcPr>
            <w:tcW w:w="5000" w:type="dxa"/>
            <w:shd w:val="clear" w:color="auto" w:fill="E1E1E1"/>
            <w:tcMar>
              <w:top w:w="80" w:type="dxa"/>
              <w:left w:w="100" w:type="dxa"/>
              <w:bottom w:w="80" w:type="dxa"/>
              <w:right w:w="100" w:type="dxa"/>
            </w:tcMar>
            <w:vAlign w:val="center"/>
          </w:tcPr>
          <w:p w14:paraId="5288EAB4" w14:textId="77777777" w:rsidR="00DA6FD2" w:rsidRDefault="00B42F59">
            <w:pPr>
              <w:jc w:val="center"/>
            </w:pPr>
            <w:r>
              <w:rPr>
                <w:rFonts w:ascii="Calibri" w:eastAsia="Calibri" w:hAnsi="Calibri" w:cs="Calibri"/>
                <w:b/>
                <w:bCs/>
              </w:rPr>
              <w:t>Name</w:t>
            </w:r>
          </w:p>
        </w:tc>
      </w:tr>
      <w:tr w:rsidR="00DA6FD2" w14:paraId="4618F191" w14:textId="77777777">
        <w:trPr>
          <w:jc w:val="center"/>
        </w:trPr>
        <w:tc>
          <w:tcPr>
            <w:tcW w:w="3000" w:type="dxa"/>
            <w:tcMar>
              <w:top w:w="80" w:type="dxa"/>
              <w:left w:w="100" w:type="dxa"/>
              <w:bottom w:w="80" w:type="dxa"/>
              <w:right w:w="100" w:type="dxa"/>
            </w:tcMar>
            <w:vAlign w:val="center"/>
          </w:tcPr>
          <w:p w14:paraId="58917C15" w14:textId="7E742BA2" w:rsidR="00DA6FD2" w:rsidRDefault="00B42F59">
            <w:pPr>
              <w:jc w:val="center"/>
            </w:pPr>
            <w:r>
              <w:rPr>
                <w:rFonts w:ascii="Calibri" w:eastAsia="Calibri" w:hAnsi="Calibri" w:cs="Calibri"/>
              </w:rPr>
              <w:t>01</w:t>
            </w:r>
            <w:r w:rsidR="00217AE9">
              <w:rPr>
                <w:rFonts w:ascii="Calibri" w:eastAsia="Calibri" w:hAnsi="Calibri" w:cs="Calibri"/>
              </w:rPr>
              <w:t>12420358</w:t>
            </w:r>
          </w:p>
        </w:tc>
        <w:tc>
          <w:tcPr>
            <w:tcW w:w="5000" w:type="dxa"/>
            <w:tcMar>
              <w:top w:w="80" w:type="dxa"/>
              <w:left w:w="100" w:type="dxa"/>
              <w:bottom w:w="80" w:type="dxa"/>
              <w:right w:w="100" w:type="dxa"/>
            </w:tcMar>
            <w:vAlign w:val="center"/>
          </w:tcPr>
          <w:p w14:paraId="60520865" w14:textId="4EF306A8" w:rsidR="00DA6FD2" w:rsidRDefault="00217AE9">
            <w:r>
              <w:t>Tahamim Islam</w:t>
            </w:r>
          </w:p>
        </w:tc>
      </w:tr>
      <w:tr w:rsidR="00DA6FD2" w14:paraId="212A758A" w14:textId="77777777">
        <w:trPr>
          <w:jc w:val="center"/>
        </w:trPr>
        <w:tc>
          <w:tcPr>
            <w:tcW w:w="3000" w:type="dxa"/>
            <w:tcMar>
              <w:top w:w="80" w:type="dxa"/>
              <w:left w:w="100" w:type="dxa"/>
              <w:bottom w:w="80" w:type="dxa"/>
              <w:right w:w="100" w:type="dxa"/>
            </w:tcMar>
            <w:vAlign w:val="center"/>
          </w:tcPr>
          <w:p w14:paraId="45F83093" w14:textId="7AA2DAC1" w:rsidR="00DA6FD2" w:rsidRDefault="00B42F59">
            <w:pPr>
              <w:jc w:val="center"/>
            </w:pPr>
            <w:r>
              <w:rPr>
                <w:rFonts w:ascii="Calibri" w:eastAsia="Calibri" w:hAnsi="Calibri" w:cs="Calibri"/>
              </w:rPr>
              <w:t>011</w:t>
            </w:r>
            <w:r w:rsidR="00217AE9">
              <w:rPr>
                <w:rFonts w:ascii="Calibri" w:eastAsia="Calibri" w:hAnsi="Calibri" w:cs="Calibri"/>
              </w:rPr>
              <w:t>2420160</w:t>
            </w:r>
          </w:p>
        </w:tc>
        <w:tc>
          <w:tcPr>
            <w:tcW w:w="5000" w:type="dxa"/>
            <w:tcMar>
              <w:top w:w="80" w:type="dxa"/>
              <w:left w:w="100" w:type="dxa"/>
              <w:bottom w:w="80" w:type="dxa"/>
              <w:right w:w="100" w:type="dxa"/>
            </w:tcMar>
            <w:vAlign w:val="center"/>
          </w:tcPr>
          <w:p w14:paraId="5D6C5CA1" w14:textId="61113AC1" w:rsidR="00DA6FD2" w:rsidRDefault="00217AE9">
            <w:r>
              <w:t>Badhan Roy</w:t>
            </w:r>
          </w:p>
        </w:tc>
      </w:tr>
      <w:tr w:rsidR="00DA6FD2" w14:paraId="00B27468" w14:textId="77777777">
        <w:trPr>
          <w:jc w:val="center"/>
        </w:trPr>
        <w:tc>
          <w:tcPr>
            <w:tcW w:w="3000" w:type="dxa"/>
            <w:tcMar>
              <w:top w:w="80" w:type="dxa"/>
              <w:left w:w="100" w:type="dxa"/>
              <w:bottom w:w="80" w:type="dxa"/>
              <w:right w:w="100" w:type="dxa"/>
            </w:tcMar>
            <w:vAlign w:val="center"/>
          </w:tcPr>
          <w:p w14:paraId="74EBFBEE" w14:textId="3DF926FF" w:rsidR="00DA6FD2" w:rsidRDefault="00B42F59">
            <w:pPr>
              <w:jc w:val="center"/>
            </w:pPr>
            <w:r>
              <w:rPr>
                <w:rFonts w:ascii="Calibri" w:eastAsia="Calibri" w:hAnsi="Calibri" w:cs="Calibri"/>
              </w:rPr>
              <w:t>0112</w:t>
            </w:r>
            <w:r w:rsidR="00CD22A0">
              <w:rPr>
                <w:rFonts w:ascii="Calibri" w:eastAsia="Calibri" w:hAnsi="Calibri" w:cs="Calibri"/>
              </w:rPr>
              <w:t>420176</w:t>
            </w:r>
          </w:p>
        </w:tc>
        <w:tc>
          <w:tcPr>
            <w:tcW w:w="5000" w:type="dxa"/>
            <w:tcMar>
              <w:top w:w="80" w:type="dxa"/>
              <w:left w:w="100" w:type="dxa"/>
              <w:bottom w:w="80" w:type="dxa"/>
              <w:right w:w="100" w:type="dxa"/>
            </w:tcMar>
            <w:vAlign w:val="center"/>
          </w:tcPr>
          <w:p w14:paraId="1C2CE0A2" w14:textId="02736A4E" w:rsidR="00DA6FD2" w:rsidRDefault="00CD22A0">
            <w:r>
              <w:t>Fahad Bhuiyan</w:t>
            </w:r>
          </w:p>
        </w:tc>
      </w:tr>
      <w:tr w:rsidR="00DA6FD2" w14:paraId="0F33B145" w14:textId="77777777">
        <w:trPr>
          <w:jc w:val="center"/>
        </w:trPr>
        <w:tc>
          <w:tcPr>
            <w:tcW w:w="3000" w:type="dxa"/>
            <w:tcMar>
              <w:top w:w="80" w:type="dxa"/>
              <w:left w:w="100" w:type="dxa"/>
              <w:bottom w:w="80" w:type="dxa"/>
              <w:right w:w="100" w:type="dxa"/>
            </w:tcMar>
            <w:vAlign w:val="center"/>
          </w:tcPr>
          <w:p w14:paraId="59286D2E" w14:textId="79C8D379" w:rsidR="00DA6FD2" w:rsidRDefault="00B42F59">
            <w:pPr>
              <w:jc w:val="center"/>
            </w:pPr>
            <w:r>
              <w:rPr>
                <w:rFonts w:ascii="Calibri" w:eastAsia="Calibri" w:hAnsi="Calibri" w:cs="Calibri"/>
              </w:rPr>
              <w:t>0112</w:t>
            </w:r>
            <w:r w:rsidR="00CD22A0">
              <w:rPr>
                <w:rFonts w:ascii="Calibri" w:eastAsia="Calibri" w:hAnsi="Calibri" w:cs="Calibri"/>
              </w:rPr>
              <w:t>330513</w:t>
            </w:r>
          </w:p>
        </w:tc>
        <w:tc>
          <w:tcPr>
            <w:tcW w:w="5000" w:type="dxa"/>
            <w:tcMar>
              <w:top w:w="80" w:type="dxa"/>
              <w:left w:w="100" w:type="dxa"/>
              <w:bottom w:w="80" w:type="dxa"/>
              <w:right w:w="100" w:type="dxa"/>
            </w:tcMar>
            <w:vAlign w:val="center"/>
          </w:tcPr>
          <w:p w14:paraId="7EF16EC6" w14:textId="3DD4E431" w:rsidR="00DA6FD2" w:rsidRDefault="00CD22A0">
            <w:r>
              <w:t xml:space="preserve">Maliha </w:t>
            </w:r>
            <w:proofErr w:type="spellStart"/>
            <w:r>
              <w:t>Binte</w:t>
            </w:r>
            <w:proofErr w:type="spellEnd"/>
            <w:r>
              <w:t xml:space="preserve"> </w:t>
            </w:r>
            <w:proofErr w:type="spellStart"/>
            <w:r>
              <w:t>Motin</w:t>
            </w:r>
            <w:proofErr w:type="spellEnd"/>
          </w:p>
        </w:tc>
      </w:tr>
    </w:tbl>
    <w:p w14:paraId="4D2469F9" w14:textId="77777777" w:rsidR="00DA6FD2" w:rsidRDefault="00B42F59">
      <w:pPr>
        <w:spacing w:before="400" w:after="120"/>
        <w:jc w:val="center"/>
      </w:pPr>
      <w:r>
        <w:rPr>
          <w:rFonts w:ascii="Calibri" w:eastAsia="Calibri" w:hAnsi="Calibri" w:cs="Calibri"/>
          <w:b/>
          <w:bCs/>
          <w:sz w:val="24"/>
          <w:szCs w:val="24"/>
          <w:u w:val="single"/>
        </w:rPr>
        <w:t>Submitted To</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000"/>
      </w:tblGrid>
      <w:tr w:rsidR="00DA6FD2" w14:paraId="132D9B33" w14:textId="77777777">
        <w:trPr>
          <w:jc w:val="center"/>
        </w:trPr>
        <w:tc>
          <w:tcPr>
            <w:tcW w:w="3000" w:type="dxa"/>
            <w:shd w:val="clear" w:color="auto" w:fill="F2F2F2"/>
            <w:tcMar>
              <w:top w:w="80" w:type="dxa"/>
              <w:left w:w="100" w:type="dxa"/>
              <w:bottom w:w="80" w:type="dxa"/>
              <w:right w:w="100" w:type="dxa"/>
            </w:tcMar>
            <w:vAlign w:val="center"/>
          </w:tcPr>
          <w:p w14:paraId="0902615C" w14:textId="77777777" w:rsidR="00DA6FD2" w:rsidRDefault="00B42F59">
            <w:r>
              <w:rPr>
                <w:rFonts w:ascii="Calibri" w:eastAsia="Calibri" w:hAnsi="Calibri" w:cs="Calibri"/>
                <w:b/>
                <w:bCs/>
              </w:rPr>
              <w:t>Faculty Name</w:t>
            </w:r>
          </w:p>
        </w:tc>
        <w:tc>
          <w:tcPr>
            <w:tcW w:w="5000" w:type="dxa"/>
            <w:tcMar>
              <w:top w:w="80" w:type="dxa"/>
              <w:left w:w="100" w:type="dxa"/>
              <w:bottom w:w="80" w:type="dxa"/>
              <w:right w:w="100" w:type="dxa"/>
            </w:tcMar>
            <w:vAlign w:val="center"/>
          </w:tcPr>
          <w:p w14:paraId="3B5DA91D" w14:textId="77777777" w:rsidR="00DA6FD2" w:rsidRDefault="00B42F59">
            <w:proofErr w:type="spellStart"/>
            <w:r>
              <w:rPr>
                <w:rFonts w:ascii="Calibri" w:eastAsia="Calibri" w:hAnsi="Calibri" w:cs="Calibri"/>
              </w:rPr>
              <w:t>Didarul</w:t>
            </w:r>
            <w:proofErr w:type="spellEnd"/>
            <w:r>
              <w:rPr>
                <w:rFonts w:ascii="Calibri" w:eastAsia="Calibri" w:hAnsi="Calibri" w:cs="Calibri"/>
              </w:rPr>
              <w:t xml:space="preserve"> Islam Didar</w:t>
            </w:r>
          </w:p>
        </w:tc>
      </w:tr>
      <w:tr w:rsidR="00DA6FD2" w14:paraId="40A82AD1" w14:textId="77777777">
        <w:trPr>
          <w:jc w:val="center"/>
        </w:trPr>
        <w:tc>
          <w:tcPr>
            <w:tcW w:w="3000" w:type="dxa"/>
            <w:shd w:val="clear" w:color="auto" w:fill="F2F2F2"/>
            <w:tcMar>
              <w:top w:w="80" w:type="dxa"/>
              <w:left w:w="100" w:type="dxa"/>
              <w:bottom w:w="80" w:type="dxa"/>
              <w:right w:w="100" w:type="dxa"/>
            </w:tcMar>
            <w:vAlign w:val="center"/>
          </w:tcPr>
          <w:p w14:paraId="57A7A8F3" w14:textId="77777777" w:rsidR="00DA6FD2" w:rsidRDefault="00B42F59">
            <w:r>
              <w:rPr>
                <w:rFonts w:ascii="Calibri" w:eastAsia="Calibri" w:hAnsi="Calibri" w:cs="Calibri"/>
                <w:b/>
                <w:bCs/>
              </w:rPr>
              <w:t>Designation</w:t>
            </w:r>
          </w:p>
        </w:tc>
        <w:tc>
          <w:tcPr>
            <w:tcW w:w="5000" w:type="dxa"/>
            <w:tcMar>
              <w:top w:w="80" w:type="dxa"/>
              <w:left w:w="100" w:type="dxa"/>
              <w:bottom w:w="80" w:type="dxa"/>
              <w:right w:w="100" w:type="dxa"/>
            </w:tcMar>
            <w:vAlign w:val="center"/>
          </w:tcPr>
          <w:p w14:paraId="56095FAC" w14:textId="77777777" w:rsidR="00DA6FD2" w:rsidRDefault="00B42F59">
            <w:r>
              <w:rPr>
                <w:rFonts w:ascii="Calibri" w:eastAsia="Calibri" w:hAnsi="Calibri" w:cs="Calibri"/>
              </w:rPr>
              <w:t>Lecturer</w:t>
            </w:r>
          </w:p>
        </w:tc>
      </w:tr>
    </w:tbl>
    <w:p w14:paraId="0E7F6BE5" w14:textId="77777777" w:rsidR="00DA6FD2" w:rsidRDefault="00B42F59">
      <w:r>
        <w:br w:type="page"/>
      </w:r>
    </w:p>
    <w:p w14:paraId="495AED1C" w14:textId="77DC9938" w:rsidR="00DA6FD2" w:rsidRDefault="00A94024">
      <w:pPr>
        <w:spacing w:after="100"/>
        <w:jc w:val="center"/>
      </w:pPr>
      <w:r>
        <w:rPr>
          <w:rFonts w:ascii="Calibri" w:eastAsia="Calibri" w:hAnsi="Calibri" w:cs="Calibri"/>
          <w:b/>
          <w:bCs/>
          <w:i/>
          <w:iCs/>
          <w:color w:val="363636"/>
          <w:sz w:val="56"/>
          <w:szCs w:val="56"/>
        </w:rPr>
        <w:lastRenderedPageBreak/>
        <w:t>“</w:t>
      </w:r>
      <w:proofErr w:type="spellStart"/>
      <w:r w:rsidRPr="00A94024">
        <w:rPr>
          <w:rFonts w:ascii="Calibri" w:eastAsia="Calibri" w:hAnsi="Calibri" w:cs="Calibri"/>
          <w:b/>
          <w:bCs/>
          <w:i/>
          <w:iCs/>
          <w:color w:val="363636"/>
          <w:sz w:val="56"/>
          <w:szCs w:val="56"/>
        </w:rPr>
        <w:t>HumanityLink</w:t>
      </w:r>
      <w:proofErr w:type="spellEnd"/>
      <w:r w:rsidRPr="00A94024">
        <w:rPr>
          <w:rFonts w:ascii="Calibri" w:eastAsia="Calibri" w:hAnsi="Calibri" w:cs="Calibri"/>
          <w:b/>
          <w:bCs/>
          <w:i/>
          <w:iCs/>
          <w:color w:val="363636"/>
          <w:sz w:val="56"/>
          <w:szCs w:val="56"/>
        </w:rPr>
        <w:t>”</w:t>
      </w:r>
    </w:p>
    <w:p w14:paraId="40471880" w14:textId="20AE6A48" w:rsidR="00DA6FD2" w:rsidRDefault="00B42F59">
      <w:pPr>
        <w:spacing w:after="400"/>
        <w:jc w:val="center"/>
      </w:pPr>
      <w:r>
        <w:rPr>
          <w:rFonts w:ascii="Calibri" w:eastAsia="Calibri" w:hAnsi="Calibri" w:cs="Calibri"/>
          <w:b/>
          <w:bCs/>
          <w:i/>
          <w:iCs/>
          <w:color w:val="363636"/>
          <w:sz w:val="26"/>
          <w:szCs w:val="26"/>
        </w:rPr>
        <w:t>A Centralized Web-Based System for Coordinating Charity, Food Donation, Medical Assistance, and Educational Support</w:t>
      </w:r>
    </w:p>
    <w:p w14:paraId="0283AB5D" w14:textId="77777777" w:rsidR="00DA6FD2" w:rsidRDefault="00B42F59">
      <w:pPr>
        <w:pStyle w:val="Heading1"/>
        <w:spacing w:before="320" w:after="160"/>
      </w:pPr>
      <w:r>
        <w:rPr>
          <w:rFonts w:ascii="Calibri" w:eastAsia="Calibri" w:hAnsi="Calibri" w:cs="Calibri"/>
          <w:b/>
          <w:bCs/>
          <w:color w:val="363636"/>
          <w:sz w:val="30"/>
          <w:szCs w:val="30"/>
        </w:rPr>
        <w:t>Introduction</w:t>
      </w:r>
    </w:p>
    <w:p w14:paraId="1051BF7E" w14:textId="77777777" w:rsidR="00DA6FD2" w:rsidRDefault="00B42F59">
      <w:pPr>
        <w:spacing w:after="140" w:line="300" w:lineRule="auto"/>
        <w:jc w:val="both"/>
      </w:pPr>
      <w:r>
        <w:rPr>
          <w:rFonts w:ascii="Calibri" w:eastAsia="Calibri" w:hAnsi="Calibri" w:cs="Calibri"/>
          <w:sz w:val="22"/>
          <w:szCs w:val="22"/>
        </w:rPr>
        <w:t>Many people require assistance with essential needs such as food, healthcare, education, financial support, and basic welfare. However, people who want to help often do not have a centralized platform through which they can identify appropriate charity organizations or report individuals who require assistance. Surplus food from restaurants may be wasted instead of reaching people in need, homeless and vulnerable individuals often go unreported simply because there is no clear channel to report them, and people requiring urgent roadside medical attention may not be connected quickly with an organization capable of helping them.</w:t>
      </w:r>
    </w:p>
    <w:p w14:paraId="2B2BFACD" w14:textId="77777777" w:rsidR="00DA6FD2" w:rsidRDefault="00B42F59">
      <w:pPr>
        <w:spacing w:after="140" w:line="300" w:lineRule="auto"/>
        <w:jc w:val="both"/>
      </w:pPr>
      <w:r>
        <w:rPr>
          <w:rFonts w:ascii="Calibri" w:eastAsia="Calibri" w:hAnsi="Calibri" w:cs="Calibri"/>
          <w:sz w:val="22"/>
          <w:szCs w:val="22"/>
        </w:rPr>
        <w:t xml:space="preserve">At the same time, charity organizations largely coordinate their relief, food, healthcare, and educational-assistance activities manually or through social media, which makes it difficult to track welfare cases, verify documentation for educational or financial aid, and maintain transparent donation and transaction records. </w:t>
      </w:r>
      <w:proofErr w:type="spellStart"/>
      <w:r>
        <w:rPr>
          <w:rFonts w:ascii="Calibri" w:eastAsia="Calibri" w:hAnsi="Calibri" w:cs="Calibri"/>
          <w:sz w:val="22"/>
          <w:szCs w:val="22"/>
        </w:rPr>
        <w:t>HumanityLink</w:t>
      </w:r>
      <w:proofErr w:type="spellEnd"/>
      <w:r>
        <w:rPr>
          <w:rFonts w:ascii="Calibri" w:eastAsia="Calibri" w:hAnsi="Calibri" w:cs="Calibri"/>
          <w:sz w:val="22"/>
          <w:szCs w:val="22"/>
        </w:rPr>
        <w:t xml:space="preserve"> is proposed to solve these problems by providing a single, centralized web-based system where users, charity organizations, and administrators can coordinate, monitor, and record all such welfare activities in one place.</w:t>
      </w:r>
    </w:p>
    <w:p w14:paraId="51415387" w14:textId="77777777" w:rsidR="00DA6FD2" w:rsidRDefault="00B42F59">
      <w:pPr>
        <w:pStyle w:val="Heading1"/>
        <w:spacing w:before="320" w:after="160"/>
      </w:pPr>
      <w:r>
        <w:rPr>
          <w:rFonts w:ascii="Calibri" w:eastAsia="Calibri" w:hAnsi="Calibri" w:cs="Calibri"/>
          <w:b/>
          <w:bCs/>
          <w:color w:val="363636"/>
          <w:sz w:val="30"/>
          <w:szCs w:val="30"/>
        </w:rPr>
        <w:t>Objectives</w:t>
      </w:r>
    </w:p>
    <w:p w14:paraId="522E3FB4" w14:textId="77777777" w:rsidR="00DA6FD2" w:rsidRDefault="00B42F59">
      <w:pPr>
        <w:pStyle w:val="ListParagraph"/>
        <w:numPr>
          <w:ilvl w:val="0"/>
          <w:numId w:val="2"/>
        </w:numPr>
        <w:spacing w:after="80" w:line="280" w:lineRule="auto"/>
      </w:pPr>
      <w:r>
        <w:rPr>
          <w:rFonts w:ascii="Calibri" w:eastAsia="Calibri" w:hAnsi="Calibri" w:cs="Calibri"/>
          <w:sz w:val="22"/>
          <w:szCs w:val="22"/>
        </w:rPr>
        <w:t>To develop a centralized platform for coordinating different types of social welfare and charity activities.</w:t>
      </w:r>
    </w:p>
    <w:p w14:paraId="534EB82D" w14:textId="77777777" w:rsidR="00DA6FD2" w:rsidRDefault="00B42F59">
      <w:pPr>
        <w:pStyle w:val="ListParagraph"/>
        <w:numPr>
          <w:ilvl w:val="0"/>
          <w:numId w:val="2"/>
        </w:numPr>
        <w:spacing w:after="80" w:line="280" w:lineRule="auto"/>
      </w:pPr>
      <w:r>
        <w:rPr>
          <w:rFonts w:ascii="Calibri" w:eastAsia="Calibri" w:hAnsi="Calibri" w:cs="Calibri"/>
          <w:sz w:val="22"/>
          <w:szCs w:val="22"/>
        </w:rPr>
        <w:t>To connect people who need assistance with suitable charity organizations.</w:t>
      </w:r>
    </w:p>
    <w:p w14:paraId="0DFC83BF" w14:textId="77777777" w:rsidR="00DA6FD2" w:rsidRDefault="00B42F59">
      <w:pPr>
        <w:pStyle w:val="ListParagraph"/>
        <w:numPr>
          <w:ilvl w:val="0"/>
          <w:numId w:val="2"/>
        </w:numPr>
        <w:spacing w:after="80" w:line="280" w:lineRule="auto"/>
      </w:pPr>
      <w:r>
        <w:rPr>
          <w:rFonts w:ascii="Calibri" w:eastAsia="Calibri" w:hAnsi="Calibri" w:cs="Calibri"/>
          <w:sz w:val="22"/>
          <w:szCs w:val="22"/>
        </w:rPr>
        <w:t>To provide a platform for restaurants and food providers to donate surplus food to people in need.</w:t>
      </w:r>
    </w:p>
    <w:p w14:paraId="2B56F15B" w14:textId="77777777" w:rsidR="00DA6FD2" w:rsidRDefault="00B42F59">
      <w:pPr>
        <w:pStyle w:val="ListParagraph"/>
        <w:numPr>
          <w:ilvl w:val="0"/>
          <w:numId w:val="2"/>
        </w:numPr>
        <w:spacing w:after="80" w:line="280" w:lineRule="auto"/>
      </w:pPr>
      <w:r>
        <w:rPr>
          <w:rFonts w:ascii="Calibri" w:eastAsia="Calibri" w:hAnsi="Calibri" w:cs="Calibri"/>
          <w:sz w:val="22"/>
          <w:szCs w:val="22"/>
        </w:rPr>
        <w:t>To enable individuals to report homeless, abandoned, or vulnerable people who require assistance.</w:t>
      </w:r>
    </w:p>
    <w:p w14:paraId="41760806" w14:textId="77777777" w:rsidR="00DA6FD2" w:rsidRDefault="00B42F59">
      <w:pPr>
        <w:pStyle w:val="ListParagraph"/>
        <w:numPr>
          <w:ilvl w:val="0"/>
          <w:numId w:val="2"/>
        </w:numPr>
        <w:spacing w:after="80" w:line="280" w:lineRule="auto"/>
      </w:pPr>
      <w:r>
        <w:rPr>
          <w:rFonts w:ascii="Calibri" w:eastAsia="Calibri" w:hAnsi="Calibri" w:cs="Calibri"/>
          <w:sz w:val="22"/>
          <w:szCs w:val="22"/>
        </w:rPr>
        <w:t>To provide a system for reporting roadside individuals who require urgent medical assistance.</w:t>
      </w:r>
    </w:p>
    <w:p w14:paraId="681EB175" w14:textId="77777777" w:rsidR="00DA6FD2" w:rsidRDefault="00B42F59">
      <w:pPr>
        <w:pStyle w:val="ListParagraph"/>
        <w:numPr>
          <w:ilvl w:val="0"/>
          <w:numId w:val="2"/>
        </w:numPr>
        <w:spacing w:after="80" w:line="280" w:lineRule="auto"/>
      </w:pPr>
      <w:r>
        <w:rPr>
          <w:rFonts w:ascii="Calibri" w:eastAsia="Calibri" w:hAnsi="Calibri" w:cs="Calibri"/>
          <w:sz w:val="22"/>
          <w:szCs w:val="22"/>
        </w:rPr>
        <w:t>To allow charity organizations to organize and manage free healthcare campaigns in different locations.</w:t>
      </w:r>
    </w:p>
    <w:p w14:paraId="7C8AC931" w14:textId="77777777" w:rsidR="00DA6FD2" w:rsidRDefault="00B42F59">
      <w:pPr>
        <w:pStyle w:val="ListParagraph"/>
        <w:numPr>
          <w:ilvl w:val="0"/>
          <w:numId w:val="2"/>
        </w:numPr>
        <w:spacing w:after="80" w:line="280" w:lineRule="auto"/>
      </w:pPr>
      <w:r>
        <w:rPr>
          <w:rFonts w:ascii="Calibri" w:eastAsia="Calibri" w:hAnsi="Calibri" w:cs="Calibri"/>
          <w:sz w:val="22"/>
          <w:szCs w:val="22"/>
        </w:rPr>
        <w:t>To facilitate fundraising campaigns and allow users to contribute donations.</w:t>
      </w:r>
    </w:p>
    <w:p w14:paraId="73554805" w14:textId="77777777" w:rsidR="00DA6FD2" w:rsidRDefault="00B42F59">
      <w:pPr>
        <w:pStyle w:val="ListParagraph"/>
        <w:numPr>
          <w:ilvl w:val="0"/>
          <w:numId w:val="2"/>
        </w:numPr>
        <w:spacing w:after="80" w:line="280" w:lineRule="auto"/>
      </w:pPr>
      <w:r>
        <w:rPr>
          <w:rFonts w:ascii="Calibri" w:eastAsia="Calibri" w:hAnsi="Calibri" w:cs="Calibri"/>
          <w:sz w:val="22"/>
          <w:szCs w:val="22"/>
        </w:rPr>
        <w:t>To maintain transparent records of donations and financial transactions.</w:t>
      </w:r>
    </w:p>
    <w:p w14:paraId="29B8E553" w14:textId="77777777" w:rsidR="00DA6FD2" w:rsidRDefault="00B42F59">
      <w:pPr>
        <w:pStyle w:val="ListParagraph"/>
        <w:numPr>
          <w:ilvl w:val="0"/>
          <w:numId w:val="2"/>
        </w:numPr>
        <w:spacing w:after="80" w:line="280" w:lineRule="auto"/>
      </w:pPr>
      <w:r>
        <w:rPr>
          <w:rFonts w:ascii="Calibri" w:eastAsia="Calibri" w:hAnsi="Calibri" w:cs="Calibri"/>
          <w:sz w:val="22"/>
          <w:szCs w:val="22"/>
        </w:rPr>
        <w:t>To provide educational financial assistance to deserving individuals based on proper documentation.</w:t>
      </w:r>
    </w:p>
    <w:p w14:paraId="35425E38" w14:textId="77777777" w:rsidR="00DA6FD2" w:rsidRDefault="00B42F59">
      <w:pPr>
        <w:pStyle w:val="ListParagraph"/>
        <w:numPr>
          <w:ilvl w:val="0"/>
          <w:numId w:val="2"/>
        </w:numPr>
        <w:spacing w:after="80" w:line="280" w:lineRule="auto"/>
      </w:pPr>
      <w:r>
        <w:rPr>
          <w:rFonts w:ascii="Calibri" w:eastAsia="Calibri" w:hAnsi="Calibri" w:cs="Calibri"/>
          <w:sz w:val="22"/>
          <w:szCs w:val="22"/>
        </w:rPr>
        <w:t>To track the progress and status of welfare cases and charity activities.</w:t>
      </w:r>
    </w:p>
    <w:p w14:paraId="4E25659B" w14:textId="77777777" w:rsidR="00DA6FD2" w:rsidRDefault="00B42F59">
      <w:pPr>
        <w:pStyle w:val="ListParagraph"/>
        <w:numPr>
          <w:ilvl w:val="0"/>
          <w:numId w:val="2"/>
        </w:numPr>
        <w:spacing w:after="80" w:line="280" w:lineRule="auto"/>
      </w:pPr>
      <w:r>
        <w:rPr>
          <w:rFonts w:ascii="Calibri" w:eastAsia="Calibri" w:hAnsi="Calibri" w:cs="Calibri"/>
          <w:sz w:val="22"/>
          <w:szCs w:val="22"/>
        </w:rPr>
        <w:t>To improve transparency, coordination, and accountability among users, donors, and charity organizations.</w:t>
      </w:r>
    </w:p>
    <w:p w14:paraId="61677823" w14:textId="77777777" w:rsidR="00217AE9" w:rsidRDefault="00217AE9">
      <w:pPr>
        <w:pStyle w:val="Heading1"/>
        <w:spacing w:before="320" w:after="160"/>
        <w:rPr>
          <w:rFonts w:ascii="Calibri" w:eastAsia="Calibri" w:hAnsi="Calibri" w:cs="Calibri"/>
          <w:b/>
          <w:bCs/>
          <w:color w:val="363636"/>
          <w:sz w:val="30"/>
          <w:szCs w:val="30"/>
        </w:rPr>
      </w:pPr>
    </w:p>
    <w:p w14:paraId="0BB7CE4B" w14:textId="6D07DAF2" w:rsidR="00DA6FD2" w:rsidRDefault="00B42F59">
      <w:pPr>
        <w:pStyle w:val="Heading1"/>
        <w:spacing w:before="320" w:after="160"/>
      </w:pPr>
      <w:r>
        <w:rPr>
          <w:rFonts w:ascii="Calibri" w:eastAsia="Calibri" w:hAnsi="Calibri" w:cs="Calibri"/>
          <w:b/>
          <w:bCs/>
          <w:color w:val="363636"/>
          <w:sz w:val="30"/>
          <w:szCs w:val="30"/>
        </w:rPr>
        <w:lastRenderedPageBreak/>
        <w:t>Motivation</w:t>
      </w:r>
    </w:p>
    <w:p w14:paraId="2571C4B3" w14:textId="77777777" w:rsidR="00DA6FD2" w:rsidRDefault="00B42F59">
      <w:pPr>
        <w:spacing w:after="140" w:line="300" w:lineRule="auto"/>
        <w:jc w:val="both"/>
      </w:pPr>
      <w:r>
        <w:rPr>
          <w:rFonts w:ascii="Calibri" w:eastAsia="Calibri" w:hAnsi="Calibri" w:cs="Calibri"/>
          <w:sz w:val="22"/>
          <w:szCs w:val="22"/>
        </w:rPr>
        <w:t xml:space="preserve">Our project is motivated by the everyday, visible gaps in how charity work is coordinated around us — surplus food going to waste at restaurants while people nearby go hungry, passers-by who see someone in medical distress on the roadside but have no clear way to get them help quickly, and deserving students who lack a transparent channel to apply for educational assistance. Charity organizations themselves often rely on manual processes or social media posts to manage donations and welfare cases, which limits transparency and makes it hard to track whether a reported case was ever actually resolved. </w:t>
      </w:r>
      <w:proofErr w:type="spellStart"/>
      <w:r>
        <w:rPr>
          <w:rFonts w:ascii="Calibri" w:eastAsia="Calibri" w:hAnsi="Calibri" w:cs="Calibri"/>
          <w:sz w:val="22"/>
          <w:szCs w:val="22"/>
        </w:rPr>
        <w:t>HumanityLink</w:t>
      </w:r>
      <w:proofErr w:type="spellEnd"/>
      <w:r>
        <w:rPr>
          <w:rFonts w:ascii="Calibri" w:eastAsia="Calibri" w:hAnsi="Calibri" w:cs="Calibri"/>
          <w:sz w:val="22"/>
          <w:szCs w:val="22"/>
        </w:rPr>
        <w:t xml:space="preserve"> is motivated by the goal of making charitable coordination more organized, transparent, and accountable for everyone involved — donors, volunteers, charity organizations, and the people who need help.</w:t>
      </w:r>
    </w:p>
    <w:p w14:paraId="1893DC60" w14:textId="77777777" w:rsidR="00DA6FD2" w:rsidRDefault="00B42F59">
      <w:pPr>
        <w:pStyle w:val="Heading1"/>
        <w:spacing w:before="320" w:after="160"/>
      </w:pPr>
      <w:r>
        <w:rPr>
          <w:rFonts w:ascii="Calibri" w:eastAsia="Calibri" w:hAnsi="Calibri" w:cs="Calibri"/>
          <w:b/>
          <w:bCs/>
          <w:color w:val="363636"/>
          <w:sz w:val="30"/>
          <w:szCs w:val="30"/>
        </w:rPr>
        <w:t>Benchmark Studies</w:t>
      </w:r>
    </w:p>
    <w:p w14:paraId="7B79FE14" w14:textId="77777777" w:rsidR="00DA6FD2" w:rsidRDefault="00B42F59">
      <w:pPr>
        <w:spacing w:after="140" w:line="300" w:lineRule="auto"/>
        <w:jc w:val="both"/>
      </w:pPr>
      <w:r>
        <w:rPr>
          <w:rFonts w:ascii="Calibri" w:eastAsia="Calibri" w:hAnsi="Calibri" w:cs="Calibri"/>
          <w:sz w:val="22"/>
          <w:szCs w:val="22"/>
        </w:rPr>
        <w:t xml:space="preserve">Bangladesh already has a number of well-known charity and welfare organizations that operate largely through their own websites, Facebook pages, or third-party payment apps (such as bKash) for donations. However, none of them provide a single, centralized digital platform that also covers food donation posting, roadside medical/welfare case reporting, healthcare campaign scheduling, and educational assistance verification in one system with case-status tracking. The table below compares key features of </w:t>
      </w:r>
      <w:proofErr w:type="spellStart"/>
      <w:r>
        <w:rPr>
          <w:rFonts w:ascii="Calibri" w:eastAsia="Calibri" w:hAnsi="Calibri" w:cs="Calibri"/>
          <w:sz w:val="22"/>
          <w:szCs w:val="22"/>
        </w:rPr>
        <w:t>HumanityLink</w:t>
      </w:r>
      <w:proofErr w:type="spellEnd"/>
      <w:r>
        <w:rPr>
          <w:rFonts w:ascii="Calibri" w:eastAsia="Calibri" w:hAnsi="Calibri" w:cs="Calibri"/>
          <w:sz w:val="22"/>
          <w:szCs w:val="22"/>
        </w:rPr>
        <w:t xml:space="preserve"> with some established Bangladeshi charity organizations.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1199"/>
        <w:gridCol w:w="1214"/>
        <w:gridCol w:w="1199"/>
        <w:gridCol w:w="1199"/>
        <w:gridCol w:w="1649"/>
      </w:tblGrid>
      <w:tr w:rsidR="00DA6FD2" w14:paraId="3FB384FC" w14:textId="77777777">
        <w:trPr>
          <w:tblHeader/>
        </w:trPr>
        <w:tc>
          <w:tcPr>
            <w:tcW w:w="2900" w:type="dxa"/>
            <w:shd w:val="clear" w:color="auto" w:fill="363636"/>
            <w:tcMar>
              <w:top w:w="80" w:type="dxa"/>
              <w:left w:w="80" w:type="dxa"/>
              <w:bottom w:w="80" w:type="dxa"/>
              <w:right w:w="80" w:type="dxa"/>
            </w:tcMar>
            <w:vAlign w:val="center"/>
          </w:tcPr>
          <w:p w14:paraId="12152FBE" w14:textId="77777777" w:rsidR="00DA6FD2" w:rsidRDefault="00B42F59">
            <w:r>
              <w:rPr>
                <w:rFonts w:ascii="Calibri" w:eastAsia="Calibri" w:hAnsi="Calibri" w:cs="Calibri"/>
                <w:b/>
                <w:bCs/>
                <w:color w:val="FFFFFF"/>
                <w:sz w:val="18"/>
                <w:szCs w:val="18"/>
              </w:rPr>
              <w:t>Feature</w:t>
            </w:r>
          </w:p>
        </w:tc>
        <w:tc>
          <w:tcPr>
            <w:tcW w:w="1300" w:type="dxa"/>
            <w:shd w:val="clear" w:color="auto" w:fill="363636"/>
            <w:tcMar>
              <w:top w:w="80" w:type="dxa"/>
              <w:left w:w="80" w:type="dxa"/>
              <w:bottom w:w="80" w:type="dxa"/>
              <w:right w:w="80" w:type="dxa"/>
            </w:tcMar>
            <w:vAlign w:val="center"/>
          </w:tcPr>
          <w:p w14:paraId="51D543D8" w14:textId="77777777" w:rsidR="00DA6FD2" w:rsidRDefault="00B42F59">
            <w:pPr>
              <w:jc w:val="center"/>
            </w:pPr>
            <w:r>
              <w:rPr>
                <w:rFonts w:ascii="Calibri" w:eastAsia="Calibri" w:hAnsi="Calibri" w:cs="Calibri"/>
                <w:b/>
                <w:bCs/>
                <w:color w:val="FFFFFF"/>
                <w:sz w:val="18"/>
                <w:szCs w:val="18"/>
              </w:rPr>
              <w:t>As-Sunnah</w:t>
            </w:r>
          </w:p>
          <w:p w14:paraId="7D989BAB" w14:textId="77777777" w:rsidR="00DA6FD2" w:rsidRDefault="00B42F59">
            <w:pPr>
              <w:jc w:val="center"/>
            </w:pPr>
            <w:r>
              <w:rPr>
                <w:rFonts w:ascii="Calibri" w:eastAsia="Calibri" w:hAnsi="Calibri" w:cs="Calibri"/>
                <w:b/>
                <w:bCs/>
                <w:color w:val="FFFFFF"/>
                <w:sz w:val="18"/>
                <w:szCs w:val="18"/>
              </w:rPr>
              <w:t>Foundation</w:t>
            </w:r>
          </w:p>
        </w:tc>
        <w:tc>
          <w:tcPr>
            <w:tcW w:w="1300" w:type="dxa"/>
            <w:shd w:val="clear" w:color="auto" w:fill="363636"/>
            <w:tcMar>
              <w:top w:w="80" w:type="dxa"/>
              <w:left w:w="80" w:type="dxa"/>
              <w:bottom w:w="80" w:type="dxa"/>
              <w:right w:w="80" w:type="dxa"/>
            </w:tcMar>
            <w:vAlign w:val="center"/>
          </w:tcPr>
          <w:p w14:paraId="6298E608" w14:textId="77777777" w:rsidR="00DA6FD2" w:rsidRDefault="00B42F59">
            <w:pPr>
              <w:jc w:val="center"/>
            </w:pPr>
            <w:proofErr w:type="spellStart"/>
            <w:r>
              <w:rPr>
                <w:rFonts w:ascii="Calibri" w:eastAsia="Calibri" w:hAnsi="Calibri" w:cs="Calibri"/>
                <w:b/>
                <w:bCs/>
                <w:color w:val="FFFFFF"/>
                <w:sz w:val="18"/>
                <w:szCs w:val="18"/>
              </w:rPr>
              <w:t>Bidyanondo</w:t>
            </w:r>
            <w:proofErr w:type="spellEnd"/>
          </w:p>
          <w:p w14:paraId="1EBDA4F0" w14:textId="77777777" w:rsidR="00DA6FD2" w:rsidRDefault="00B42F59">
            <w:pPr>
              <w:jc w:val="center"/>
            </w:pPr>
            <w:r>
              <w:rPr>
                <w:rFonts w:ascii="Calibri" w:eastAsia="Calibri" w:hAnsi="Calibri" w:cs="Calibri"/>
                <w:b/>
                <w:bCs/>
                <w:color w:val="FFFFFF"/>
                <w:sz w:val="18"/>
                <w:szCs w:val="18"/>
              </w:rPr>
              <w:t>Foundation</w:t>
            </w:r>
          </w:p>
        </w:tc>
        <w:tc>
          <w:tcPr>
            <w:tcW w:w="1300" w:type="dxa"/>
            <w:shd w:val="clear" w:color="auto" w:fill="363636"/>
            <w:tcMar>
              <w:top w:w="80" w:type="dxa"/>
              <w:left w:w="80" w:type="dxa"/>
              <w:bottom w:w="80" w:type="dxa"/>
              <w:right w:w="80" w:type="dxa"/>
            </w:tcMar>
            <w:vAlign w:val="center"/>
          </w:tcPr>
          <w:p w14:paraId="6C6D5178" w14:textId="77777777" w:rsidR="00DA6FD2" w:rsidRDefault="00B42F59">
            <w:pPr>
              <w:jc w:val="center"/>
            </w:pPr>
            <w:r>
              <w:rPr>
                <w:rFonts w:ascii="Calibri" w:eastAsia="Calibri" w:hAnsi="Calibri" w:cs="Calibri"/>
                <w:b/>
                <w:bCs/>
                <w:color w:val="FFFFFF"/>
                <w:sz w:val="18"/>
                <w:szCs w:val="18"/>
              </w:rPr>
              <w:t>JAAGO</w:t>
            </w:r>
          </w:p>
          <w:p w14:paraId="38DB50F8" w14:textId="77777777" w:rsidR="00DA6FD2" w:rsidRDefault="00B42F59">
            <w:pPr>
              <w:jc w:val="center"/>
            </w:pPr>
            <w:r>
              <w:rPr>
                <w:rFonts w:ascii="Calibri" w:eastAsia="Calibri" w:hAnsi="Calibri" w:cs="Calibri"/>
                <w:b/>
                <w:bCs/>
                <w:color w:val="FFFFFF"/>
                <w:sz w:val="18"/>
                <w:szCs w:val="18"/>
              </w:rPr>
              <w:t>Foundation</w:t>
            </w:r>
          </w:p>
        </w:tc>
        <w:tc>
          <w:tcPr>
            <w:tcW w:w="1300" w:type="dxa"/>
            <w:shd w:val="clear" w:color="auto" w:fill="363636"/>
            <w:tcMar>
              <w:top w:w="80" w:type="dxa"/>
              <w:left w:w="80" w:type="dxa"/>
              <w:bottom w:w="80" w:type="dxa"/>
              <w:right w:w="80" w:type="dxa"/>
            </w:tcMar>
            <w:vAlign w:val="center"/>
          </w:tcPr>
          <w:p w14:paraId="50BE14FB" w14:textId="77777777" w:rsidR="00DA6FD2" w:rsidRDefault="00B42F59">
            <w:pPr>
              <w:jc w:val="center"/>
            </w:pPr>
            <w:r>
              <w:rPr>
                <w:rFonts w:ascii="Calibri" w:eastAsia="Calibri" w:hAnsi="Calibri" w:cs="Calibri"/>
                <w:b/>
                <w:bCs/>
                <w:color w:val="FFFFFF"/>
                <w:sz w:val="18"/>
                <w:szCs w:val="18"/>
              </w:rPr>
              <w:t>SAJIDA</w:t>
            </w:r>
          </w:p>
          <w:p w14:paraId="2737C7B0" w14:textId="77777777" w:rsidR="00DA6FD2" w:rsidRDefault="00B42F59">
            <w:pPr>
              <w:jc w:val="center"/>
            </w:pPr>
            <w:r>
              <w:rPr>
                <w:rFonts w:ascii="Calibri" w:eastAsia="Calibri" w:hAnsi="Calibri" w:cs="Calibri"/>
                <w:b/>
                <w:bCs/>
                <w:color w:val="FFFFFF"/>
                <w:sz w:val="18"/>
                <w:szCs w:val="18"/>
              </w:rPr>
              <w:t>Foundation</w:t>
            </w:r>
          </w:p>
        </w:tc>
        <w:tc>
          <w:tcPr>
            <w:tcW w:w="1900" w:type="dxa"/>
            <w:shd w:val="clear" w:color="auto" w:fill="363636"/>
            <w:tcMar>
              <w:top w:w="80" w:type="dxa"/>
              <w:left w:w="80" w:type="dxa"/>
              <w:bottom w:w="80" w:type="dxa"/>
              <w:right w:w="80" w:type="dxa"/>
            </w:tcMar>
            <w:vAlign w:val="center"/>
          </w:tcPr>
          <w:p w14:paraId="21F470FF" w14:textId="77777777" w:rsidR="00DA6FD2" w:rsidRDefault="00B42F59">
            <w:pPr>
              <w:jc w:val="center"/>
            </w:pPr>
            <w:proofErr w:type="spellStart"/>
            <w:r>
              <w:rPr>
                <w:rFonts w:ascii="Calibri" w:eastAsia="Calibri" w:hAnsi="Calibri" w:cs="Calibri"/>
                <w:b/>
                <w:bCs/>
                <w:color w:val="FFFFFF"/>
                <w:sz w:val="18"/>
                <w:szCs w:val="18"/>
              </w:rPr>
              <w:t>HumanityLink</w:t>
            </w:r>
            <w:proofErr w:type="spellEnd"/>
          </w:p>
          <w:p w14:paraId="399FBA1C" w14:textId="77777777" w:rsidR="00DA6FD2" w:rsidRDefault="00DA6FD2">
            <w:pPr>
              <w:jc w:val="center"/>
            </w:pPr>
          </w:p>
        </w:tc>
      </w:tr>
      <w:tr w:rsidR="00DA6FD2" w14:paraId="7DC1DE39" w14:textId="77777777">
        <w:tc>
          <w:tcPr>
            <w:tcW w:w="2900" w:type="dxa"/>
            <w:shd w:val="clear" w:color="auto" w:fill="F5F5F5"/>
            <w:tcMar>
              <w:top w:w="80" w:type="dxa"/>
              <w:left w:w="100" w:type="dxa"/>
              <w:bottom w:w="80" w:type="dxa"/>
              <w:right w:w="100" w:type="dxa"/>
            </w:tcMar>
            <w:vAlign w:val="center"/>
          </w:tcPr>
          <w:p w14:paraId="650195F4" w14:textId="77777777" w:rsidR="00DA6FD2" w:rsidRDefault="00B42F59">
            <w:r>
              <w:rPr>
                <w:rFonts w:ascii="Calibri" w:eastAsia="Calibri" w:hAnsi="Calibri" w:cs="Calibri"/>
                <w:sz w:val="19"/>
                <w:szCs w:val="19"/>
              </w:rPr>
              <w:t>Online Donation / Fundraising</w:t>
            </w:r>
          </w:p>
        </w:tc>
        <w:tc>
          <w:tcPr>
            <w:tcW w:w="1300" w:type="dxa"/>
            <w:shd w:val="clear" w:color="auto" w:fill="F5F5F5"/>
            <w:tcMar>
              <w:top w:w="80" w:type="dxa"/>
              <w:left w:w="100" w:type="dxa"/>
              <w:bottom w:w="80" w:type="dxa"/>
              <w:right w:w="100" w:type="dxa"/>
            </w:tcMar>
            <w:vAlign w:val="center"/>
          </w:tcPr>
          <w:p w14:paraId="08E2ACC0"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5F5F5"/>
            <w:tcMar>
              <w:top w:w="80" w:type="dxa"/>
              <w:left w:w="100" w:type="dxa"/>
              <w:bottom w:w="80" w:type="dxa"/>
              <w:right w:w="100" w:type="dxa"/>
            </w:tcMar>
            <w:vAlign w:val="center"/>
          </w:tcPr>
          <w:p w14:paraId="7B0A05EE"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5F5F5"/>
            <w:tcMar>
              <w:top w:w="80" w:type="dxa"/>
              <w:left w:w="100" w:type="dxa"/>
              <w:bottom w:w="80" w:type="dxa"/>
              <w:right w:w="100" w:type="dxa"/>
            </w:tcMar>
            <w:vAlign w:val="center"/>
          </w:tcPr>
          <w:p w14:paraId="4A9286E7"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5F5F5"/>
            <w:tcMar>
              <w:top w:w="80" w:type="dxa"/>
              <w:left w:w="100" w:type="dxa"/>
              <w:bottom w:w="80" w:type="dxa"/>
              <w:right w:w="100" w:type="dxa"/>
            </w:tcMar>
            <w:vAlign w:val="center"/>
          </w:tcPr>
          <w:p w14:paraId="724E271A" w14:textId="77777777" w:rsidR="00DA6FD2" w:rsidRDefault="00B42F59">
            <w:pPr>
              <w:jc w:val="center"/>
            </w:pPr>
            <w:r>
              <w:rPr>
                <w:rFonts w:ascii="Segoe UI Symbol" w:eastAsia="Calibri" w:hAnsi="Segoe UI Symbol" w:cs="Segoe UI Symbol"/>
                <w:sz w:val="19"/>
                <w:szCs w:val="19"/>
              </w:rPr>
              <w:t>✓</w:t>
            </w:r>
          </w:p>
        </w:tc>
        <w:tc>
          <w:tcPr>
            <w:tcW w:w="1900" w:type="dxa"/>
            <w:shd w:val="clear" w:color="auto" w:fill="F5F5F5"/>
            <w:tcMar>
              <w:top w:w="80" w:type="dxa"/>
              <w:left w:w="100" w:type="dxa"/>
              <w:bottom w:w="80" w:type="dxa"/>
              <w:right w:w="100" w:type="dxa"/>
            </w:tcMar>
            <w:vAlign w:val="center"/>
          </w:tcPr>
          <w:p w14:paraId="3B3F12D2" w14:textId="77777777" w:rsidR="00DA6FD2" w:rsidRDefault="00B42F59">
            <w:pPr>
              <w:jc w:val="center"/>
            </w:pPr>
            <w:r>
              <w:rPr>
                <w:rFonts w:ascii="Segoe UI Symbol" w:eastAsia="Calibri" w:hAnsi="Segoe UI Symbol" w:cs="Segoe UI Symbol"/>
                <w:sz w:val="19"/>
                <w:szCs w:val="19"/>
              </w:rPr>
              <w:t>✓</w:t>
            </w:r>
          </w:p>
        </w:tc>
      </w:tr>
      <w:tr w:rsidR="00DA6FD2" w14:paraId="1DC8DAC6" w14:textId="77777777">
        <w:tc>
          <w:tcPr>
            <w:tcW w:w="2900" w:type="dxa"/>
            <w:shd w:val="clear" w:color="auto" w:fill="FFFFFF"/>
            <w:tcMar>
              <w:top w:w="80" w:type="dxa"/>
              <w:left w:w="100" w:type="dxa"/>
              <w:bottom w:w="80" w:type="dxa"/>
              <w:right w:w="100" w:type="dxa"/>
            </w:tcMar>
            <w:vAlign w:val="center"/>
          </w:tcPr>
          <w:p w14:paraId="11772C0B" w14:textId="77777777" w:rsidR="00DA6FD2" w:rsidRDefault="00B42F59">
            <w:r>
              <w:rPr>
                <w:rFonts w:ascii="Calibri" w:eastAsia="Calibri" w:hAnsi="Calibri" w:cs="Calibri"/>
                <w:sz w:val="19"/>
                <w:szCs w:val="19"/>
              </w:rPr>
              <w:t>Centralized Multi-Service Platform</w:t>
            </w:r>
          </w:p>
        </w:tc>
        <w:tc>
          <w:tcPr>
            <w:tcW w:w="1300" w:type="dxa"/>
            <w:shd w:val="clear" w:color="auto" w:fill="FFFFFF"/>
            <w:tcMar>
              <w:top w:w="80" w:type="dxa"/>
              <w:left w:w="100" w:type="dxa"/>
              <w:bottom w:w="80" w:type="dxa"/>
              <w:right w:w="100" w:type="dxa"/>
            </w:tcMar>
            <w:vAlign w:val="center"/>
          </w:tcPr>
          <w:p w14:paraId="23E154E0"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FFFFF"/>
            <w:tcMar>
              <w:top w:w="80" w:type="dxa"/>
              <w:left w:w="100" w:type="dxa"/>
              <w:bottom w:w="80" w:type="dxa"/>
              <w:right w:w="100" w:type="dxa"/>
            </w:tcMar>
            <w:vAlign w:val="center"/>
          </w:tcPr>
          <w:p w14:paraId="1681D5AB"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FFFFF"/>
            <w:tcMar>
              <w:top w:w="80" w:type="dxa"/>
              <w:left w:w="100" w:type="dxa"/>
              <w:bottom w:w="80" w:type="dxa"/>
              <w:right w:w="100" w:type="dxa"/>
            </w:tcMar>
            <w:vAlign w:val="center"/>
          </w:tcPr>
          <w:p w14:paraId="0DEEAEC1"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FFFFF"/>
            <w:tcMar>
              <w:top w:w="80" w:type="dxa"/>
              <w:left w:w="100" w:type="dxa"/>
              <w:bottom w:w="80" w:type="dxa"/>
              <w:right w:w="100" w:type="dxa"/>
            </w:tcMar>
            <w:vAlign w:val="center"/>
          </w:tcPr>
          <w:p w14:paraId="18B2ED58" w14:textId="77777777" w:rsidR="00DA6FD2" w:rsidRDefault="00B42F59">
            <w:pPr>
              <w:jc w:val="center"/>
            </w:pPr>
            <w:r>
              <w:rPr>
                <w:rFonts w:ascii="Segoe UI Symbol" w:eastAsia="Calibri" w:hAnsi="Segoe UI Symbol" w:cs="Segoe UI Symbol"/>
                <w:sz w:val="19"/>
                <w:szCs w:val="19"/>
              </w:rPr>
              <w:t>✗</w:t>
            </w:r>
          </w:p>
        </w:tc>
        <w:tc>
          <w:tcPr>
            <w:tcW w:w="1900" w:type="dxa"/>
            <w:shd w:val="clear" w:color="auto" w:fill="FFFFFF"/>
            <w:tcMar>
              <w:top w:w="80" w:type="dxa"/>
              <w:left w:w="100" w:type="dxa"/>
              <w:bottom w:w="80" w:type="dxa"/>
              <w:right w:w="100" w:type="dxa"/>
            </w:tcMar>
            <w:vAlign w:val="center"/>
          </w:tcPr>
          <w:p w14:paraId="23480A88" w14:textId="77777777" w:rsidR="00DA6FD2" w:rsidRDefault="00B42F59">
            <w:pPr>
              <w:jc w:val="center"/>
            </w:pPr>
            <w:r>
              <w:rPr>
                <w:rFonts w:ascii="Segoe UI Symbol" w:eastAsia="Calibri" w:hAnsi="Segoe UI Symbol" w:cs="Segoe UI Symbol"/>
                <w:sz w:val="19"/>
                <w:szCs w:val="19"/>
              </w:rPr>
              <w:t>✓</w:t>
            </w:r>
          </w:p>
        </w:tc>
      </w:tr>
      <w:tr w:rsidR="00DA6FD2" w14:paraId="512B7A1C" w14:textId="77777777">
        <w:tc>
          <w:tcPr>
            <w:tcW w:w="2900" w:type="dxa"/>
            <w:shd w:val="clear" w:color="auto" w:fill="F5F5F5"/>
            <w:tcMar>
              <w:top w:w="80" w:type="dxa"/>
              <w:left w:w="100" w:type="dxa"/>
              <w:bottom w:w="80" w:type="dxa"/>
              <w:right w:w="100" w:type="dxa"/>
            </w:tcMar>
            <w:vAlign w:val="center"/>
          </w:tcPr>
          <w:p w14:paraId="3D7DAFD4" w14:textId="77777777" w:rsidR="00DA6FD2" w:rsidRDefault="00B42F59">
            <w:r>
              <w:rPr>
                <w:rFonts w:ascii="Calibri" w:eastAsia="Calibri" w:hAnsi="Calibri" w:cs="Calibri"/>
                <w:sz w:val="19"/>
                <w:szCs w:val="19"/>
              </w:rPr>
              <w:t>Restaurant Surplus Food Donation Posting</w:t>
            </w:r>
          </w:p>
        </w:tc>
        <w:tc>
          <w:tcPr>
            <w:tcW w:w="1300" w:type="dxa"/>
            <w:shd w:val="clear" w:color="auto" w:fill="F5F5F5"/>
            <w:tcMar>
              <w:top w:w="80" w:type="dxa"/>
              <w:left w:w="100" w:type="dxa"/>
              <w:bottom w:w="80" w:type="dxa"/>
              <w:right w:w="100" w:type="dxa"/>
            </w:tcMar>
            <w:vAlign w:val="center"/>
          </w:tcPr>
          <w:p w14:paraId="19CF1FF3"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5F5F5"/>
            <w:tcMar>
              <w:top w:w="80" w:type="dxa"/>
              <w:left w:w="100" w:type="dxa"/>
              <w:bottom w:w="80" w:type="dxa"/>
              <w:right w:w="100" w:type="dxa"/>
            </w:tcMar>
            <w:vAlign w:val="center"/>
          </w:tcPr>
          <w:p w14:paraId="3A096F24" w14:textId="38D9DC5C" w:rsidR="00DA6FD2" w:rsidRDefault="00B42F59">
            <w:pPr>
              <w:jc w:val="center"/>
            </w:pPr>
            <w:r>
              <w:rPr>
                <w:rFonts w:ascii="Segoe UI Symbol" w:eastAsia="Calibri" w:hAnsi="Segoe UI Symbol" w:cs="Segoe UI Symbol"/>
                <w:sz w:val="19"/>
                <w:szCs w:val="19"/>
              </w:rPr>
              <w:t>✗</w:t>
            </w:r>
          </w:p>
        </w:tc>
        <w:tc>
          <w:tcPr>
            <w:tcW w:w="1300" w:type="dxa"/>
            <w:shd w:val="clear" w:color="auto" w:fill="F5F5F5"/>
            <w:tcMar>
              <w:top w:w="80" w:type="dxa"/>
              <w:left w:w="100" w:type="dxa"/>
              <w:bottom w:w="80" w:type="dxa"/>
              <w:right w:w="100" w:type="dxa"/>
            </w:tcMar>
            <w:vAlign w:val="center"/>
          </w:tcPr>
          <w:p w14:paraId="16F984F5"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5F5F5"/>
            <w:tcMar>
              <w:top w:w="80" w:type="dxa"/>
              <w:left w:w="100" w:type="dxa"/>
              <w:bottom w:w="80" w:type="dxa"/>
              <w:right w:w="100" w:type="dxa"/>
            </w:tcMar>
            <w:vAlign w:val="center"/>
          </w:tcPr>
          <w:p w14:paraId="7D6E6C6A" w14:textId="77777777" w:rsidR="00DA6FD2" w:rsidRDefault="00B42F59">
            <w:pPr>
              <w:jc w:val="center"/>
            </w:pPr>
            <w:r>
              <w:rPr>
                <w:rFonts w:ascii="Segoe UI Symbol" w:eastAsia="Calibri" w:hAnsi="Segoe UI Symbol" w:cs="Segoe UI Symbol"/>
                <w:sz w:val="19"/>
                <w:szCs w:val="19"/>
              </w:rPr>
              <w:t>✗</w:t>
            </w:r>
          </w:p>
        </w:tc>
        <w:tc>
          <w:tcPr>
            <w:tcW w:w="1900" w:type="dxa"/>
            <w:shd w:val="clear" w:color="auto" w:fill="F5F5F5"/>
            <w:tcMar>
              <w:top w:w="80" w:type="dxa"/>
              <w:left w:w="100" w:type="dxa"/>
              <w:bottom w:w="80" w:type="dxa"/>
              <w:right w:w="100" w:type="dxa"/>
            </w:tcMar>
            <w:vAlign w:val="center"/>
          </w:tcPr>
          <w:p w14:paraId="10420E4E" w14:textId="77777777" w:rsidR="00DA6FD2" w:rsidRDefault="00B42F59">
            <w:pPr>
              <w:jc w:val="center"/>
            </w:pPr>
            <w:r>
              <w:rPr>
                <w:rFonts w:ascii="Segoe UI Symbol" w:eastAsia="Calibri" w:hAnsi="Segoe UI Symbol" w:cs="Segoe UI Symbol"/>
                <w:sz w:val="19"/>
                <w:szCs w:val="19"/>
              </w:rPr>
              <w:t>✓</w:t>
            </w:r>
          </w:p>
        </w:tc>
      </w:tr>
      <w:tr w:rsidR="00DA6FD2" w14:paraId="51570F29" w14:textId="77777777">
        <w:tc>
          <w:tcPr>
            <w:tcW w:w="2900" w:type="dxa"/>
            <w:shd w:val="clear" w:color="auto" w:fill="FFFFFF"/>
            <w:tcMar>
              <w:top w:w="80" w:type="dxa"/>
              <w:left w:w="100" w:type="dxa"/>
              <w:bottom w:w="80" w:type="dxa"/>
              <w:right w:w="100" w:type="dxa"/>
            </w:tcMar>
            <w:vAlign w:val="center"/>
          </w:tcPr>
          <w:p w14:paraId="0BF871B8" w14:textId="77777777" w:rsidR="00DA6FD2" w:rsidRDefault="00B42F59">
            <w:r>
              <w:rPr>
                <w:rFonts w:ascii="Calibri" w:eastAsia="Calibri" w:hAnsi="Calibri" w:cs="Calibri"/>
                <w:sz w:val="19"/>
                <w:szCs w:val="19"/>
              </w:rPr>
              <w:t>Roadside Medical Emergency Reporting</w:t>
            </w:r>
          </w:p>
        </w:tc>
        <w:tc>
          <w:tcPr>
            <w:tcW w:w="1300" w:type="dxa"/>
            <w:shd w:val="clear" w:color="auto" w:fill="FFFFFF"/>
            <w:tcMar>
              <w:top w:w="80" w:type="dxa"/>
              <w:left w:w="100" w:type="dxa"/>
              <w:bottom w:w="80" w:type="dxa"/>
              <w:right w:w="100" w:type="dxa"/>
            </w:tcMar>
            <w:vAlign w:val="center"/>
          </w:tcPr>
          <w:p w14:paraId="552F68BF"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FFFFF"/>
            <w:tcMar>
              <w:top w:w="80" w:type="dxa"/>
              <w:left w:w="100" w:type="dxa"/>
              <w:bottom w:w="80" w:type="dxa"/>
              <w:right w:w="100" w:type="dxa"/>
            </w:tcMar>
            <w:vAlign w:val="center"/>
          </w:tcPr>
          <w:p w14:paraId="16D25D7A"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FFFFF"/>
            <w:tcMar>
              <w:top w:w="80" w:type="dxa"/>
              <w:left w:w="100" w:type="dxa"/>
              <w:bottom w:w="80" w:type="dxa"/>
              <w:right w:w="100" w:type="dxa"/>
            </w:tcMar>
            <w:vAlign w:val="center"/>
          </w:tcPr>
          <w:p w14:paraId="1F58CEFD"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FFFFF"/>
            <w:tcMar>
              <w:top w:w="80" w:type="dxa"/>
              <w:left w:w="100" w:type="dxa"/>
              <w:bottom w:w="80" w:type="dxa"/>
              <w:right w:w="100" w:type="dxa"/>
            </w:tcMar>
            <w:vAlign w:val="center"/>
          </w:tcPr>
          <w:p w14:paraId="2D098632" w14:textId="77777777" w:rsidR="00DA6FD2" w:rsidRDefault="00B42F59">
            <w:pPr>
              <w:jc w:val="center"/>
            </w:pPr>
            <w:r>
              <w:rPr>
                <w:rFonts w:ascii="Segoe UI Symbol" w:eastAsia="Calibri" w:hAnsi="Segoe UI Symbol" w:cs="Segoe UI Symbol"/>
                <w:sz w:val="19"/>
                <w:szCs w:val="19"/>
              </w:rPr>
              <w:t>✗</w:t>
            </w:r>
          </w:p>
        </w:tc>
        <w:tc>
          <w:tcPr>
            <w:tcW w:w="1900" w:type="dxa"/>
            <w:shd w:val="clear" w:color="auto" w:fill="FFFFFF"/>
            <w:tcMar>
              <w:top w:w="80" w:type="dxa"/>
              <w:left w:w="100" w:type="dxa"/>
              <w:bottom w:w="80" w:type="dxa"/>
              <w:right w:w="100" w:type="dxa"/>
            </w:tcMar>
            <w:vAlign w:val="center"/>
          </w:tcPr>
          <w:p w14:paraId="616DEE2D" w14:textId="77777777" w:rsidR="00DA6FD2" w:rsidRDefault="00B42F59">
            <w:pPr>
              <w:jc w:val="center"/>
            </w:pPr>
            <w:r>
              <w:rPr>
                <w:rFonts w:ascii="Segoe UI Symbol" w:eastAsia="Calibri" w:hAnsi="Segoe UI Symbol" w:cs="Segoe UI Symbol"/>
                <w:sz w:val="19"/>
                <w:szCs w:val="19"/>
              </w:rPr>
              <w:t>✓</w:t>
            </w:r>
          </w:p>
        </w:tc>
      </w:tr>
      <w:tr w:rsidR="00DA6FD2" w14:paraId="7B40EF57" w14:textId="77777777">
        <w:tc>
          <w:tcPr>
            <w:tcW w:w="2900" w:type="dxa"/>
            <w:shd w:val="clear" w:color="auto" w:fill="F5F5F5"/>
            <w:tcMar>
              <w:top w:w="80" w:type="dxa"/>
              <w:left w:w="100" w:type="dxa"/>
              <w:bottom w:w="80" w:type="dxa"/>
              <w:right w:w="100" w:type="dxa"/>
            </w:tcMar>
            <w:vAlign w:val="center"/>
          </w:tcPr>
          <w:p w14:paraId="13ED776E" w14:textId="77777777" w:rsidR="00DA6FD2" w:rsidRDefault="00B42F59">
            <w:r>
              <w:rPr>
                <w:rFonts w:ascii="Calibri" w:eastAsia="Calibri" w:hAnsi="Calibri" w:cs="Calibri"/>
                <w:sz w:val="19"/>
                <w:szCs w:val="19"/>
              </w:rPr>
              <w:t>Homeless / Abandoned Person Reporting</w:t>
            </w:r>
          </w:p>
        </w:tc>
        <w:tc>
          <w:tcPr>
            <w:tcW w:w="1300" w:type="dxa"/>
            <w:shd w:val="clear" w:color="auto" w:fill="F5F5F5"/>
            <w:tcMar>
              <w:top w:w="80" w:type="dxa"/>
              <w:left w:w="100" w:type="dxa"/>
              <w:bottom w:w="80" w:type="dxa"/>
              <w:right w:w="100" w:type="dxa"/>
            </w:tcMar>
            <w:vAlign w:val="center"/>
          </w:tcPr>
          <w:p w14:paraId="180B8125"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5F5F5"/>
            <w:tcMar>
              <w:top w:w="80" w:type="dxa"/>
              <w:left w:w="100" w:type="dxa"/>
              <w:bottom w:w="80" w:type="dxa"/>
              <w:right w:w="100" w:type="dxa"/>
            </w:tcMar>
            <w:vAlign w:val="center"/>
          </w:tcPr>
          <w:p w14:paraId="0C66152D"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5F5F5"/>
            <w:tcMar>
              <w:top w:w="80" w:type="dxa"/>
              <w:left w:w="100" w:type="dxa"/>
              <w:bottom w:w="80" w:type="dxa"/>
              <w:right w:w="100" w:type="dxa"/>
            </w:tcMar>
            <w:vAlign w:val="center"/>
          </w:tcPr>
          <w:p w14:paraId="434723AF"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5F5F5"/>
            <w:tcMar>
              <w:top w:w="80" w:type="dxa"/>
              <w:left w:w="100" w:type="dxa"/>
              <w:bottom w:w="80" w:type="dxa"/>
              <w:right w:w="100" w:type="dxa"/>
            </w:tcMar>
            <w:vAlign w:val="center"/>
          </w:tcPr>
          <w:p w14:paraId="1B30BD3A" w14:textId="77777777" w:rsidR="00DA6FD2" w:rsidRDefault="00B42F59">
            <w:pPr>
              <w:jc w:val="center"/>
            </w:pPr>
            <w:r>
              <w:rPr>
                <w:rFonts w:ascii="Segoe UI Symbol" w:eastAsia="Calibri" w:hAnsi="Segoe UI Symbol" w:cs="Segoe UI Symbol"/>
                <w:sz w:val="19"/>
                <w:szCs w:val="19"/>
              </w:rPr>
              <w:t>✗</w:t>
            </w:r>
          </w:p>
        </w:tc>
        <w:tc>
          <w:tcPr>
            <w:tcW w:w="1900" w:type="dxa"/>
            <w:shd w:val="clear" w:color="auto" w:fill="F5F5F5"/>
            <w:tcMar>
              <w:top w:w="80" w:type="dxa"/>
              <w:left w:w="100" w:type="dxa"/>
              <w:bottom w:w="80" w:type="dxa"/>
              <w:right w:w="100" w:type="dxa"/>
            </w:tcMar>
            <w:vAlign w:val="center"/>
          </w:tcPr>
          <w:p w14:paraId="37D82CF1" w14:textId="77777777" w:rsidR="00DA6FD2" w:rsidRDefault="00B42F59">
            <w:pPr>
              <w:jc w:val="center"/>
            </w:pPr>
            <w:r>
              <w:rPr>
                <w:rFonts w:ascii="Segoe UI Symbol" w:eastAsia="Calibri" w:hAnsi="Segoe UI Symbol" w:cs="Segoe UI Symbol"/>
                <w:sz w:val="19"/>
                <w:szCs w:val="19"/>
              </w:rPr>
              <w:t>✓</w:t>
            </w:r>
          </w:p>
        </w:tc>
      </w:tr>
      <w:tr w:rsidR="00DA6FD2" w14:paraId="621186C2" w14:textId="77777777">
        <w:tc>
          <w:tcPr>
            <w:tcW w:w="2900" w:type="dxa"/>
            <w:shd w:val="clear" w:color="auto" w:fill="FFFFFF"/>
            <w:tcMar>
              <w:top w:w="80" w:type="dxa"/>
              <w:left w:w="100" w:type="dxa"/>
              <w:bottom w:w="80" w:type="dxa"/>
              <w:right w:w="100" w:type="dxa"/>
            </w:tcMar>
            <w:vAlign w:val="center"/>
          </w:tcPr>
          <w:p w14:paraId="052ADBFD" w14:textId="77777777" w:rsidR="00DA6FD2" w:rsidRDefault="00B42F59">
            <w:r>
              <w:rPr>
                <w:rFonts w:ascii="Calibri" w:eastAsia="Calibri" w:hAnsi="Calibri" w:cs="Calibri"/>
                <w:sz w:val="19"/>
                <w:szCs w:val="19"/>
              </w:rPr>
              <w:t>Digital Case Status Tracking</w:t>
            </w:r>
          </w:p>
        </w:tc>
        <w:tc>
          <w:tcPr>
            <w:tcW w:w="1300" w:type="dxa"/>
            <w:shd w:val="clear" w:color="auto" w:fill="FFFFFF"/>
            <w:tcMar>
              <w:top w:w="80" w:type="dxa"/>
              <w:left w:w="100" w:type="dxa"/>
              <w:bottom w:w="80" w:type="dxa"/>
              <w:right w:w="100" w:type="dxa"/>
            </w:tcMar>
            <w:vAlign w:val="center"/>
          </w:tcPr>
          <w:p w14:paraId="5846244B"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FFFFF"/>
            <w:tcMar>
              <w:top w:w="80" w:type="dxa"/>
              <w:left w:w="100" w:type="dxa"/>
              <w:bottom w:w="80" w:type="dxa"/>
              <w:right w:w="100" w:type="dxa"/>
            </w:tcMar>
            <w:vAlign w:val="center"/>
          </w:tcPr>
          <w:p w14:paraId="15EB319B"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FFFFF"/>
            <w:tcMar>
              <w:top w:w="80" w:type="dxa"/>
              <w:left w:w="100" w:type="dxa"/>
              <w:bottom w:w="80" w:type="dxa"/>
              <w:right w:w="100" w:type="dxa"/>
            </w:tcMar>
            <w:vAlign w:val="center"/>
          </w:tcPr>
          <w:p w14:paraId="7ADAD169"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FFFFF"/>
            <w:tcMar>
              <w:top w:w="80" w:type="dxa"/>
              <w:left w:w="100" w:type="dxa"/>
              <w:bottom w:w="80" w:type="dxa"/>
              <w:right w:w="100" w:type="dxa"/>
            </w:tcMar>
            <w:vAlign w:val="center"/>
          </w:tcPr>
          <w:p w14:paraId="37A09BA3" w14:textId="77777777" w:rsidR="00DA6FD2" w:rsidRDefault="00B42F59">
            <w:pPr>
              <w:jc w:val="center"/>
            </w:pPr>
            <w:r>
              <w:rPr>
                <w:rFonts w:ascii="Segoe UI Symbol" w:eastAsia="Calibri" w:hAnsi="Segoe UI Symbol" w:cs="Segoe UI Symbol"/>
                <w:sz w:val="19"/>
                <w:szCs w:val="19"/>
              </w:rPr>
              <w:t>✗</w:t>
            </w:r>
          </w:p>
        </w:tc>
        <w:tc>
          <w:tcPr>
            <w:tcW w:w="1900" w:type="dxa"/>
            <w:shd w:val="clear" w:color="auto" w:fill="FFFFFF"/>
            <w:tcMar>
              <w:top w:w="80" w:type="dxa"/>
              <w:left w:w="100" w:type="dxa"/>
              <w:bottom w:w="80" w:type="dxa"/>
              <w:right w:w="100" w:type="dxa"/>
            </w:tcMar>
            <w:vAlign w:val="center"/>
          </w:tcPr>
          <w:p w14:paraId="277F84AC" w14:textId="77777777" w:rsidR="00DA6FD2" w:rsidRDefault="00B42F59">
            <w:pPr>
              <w:jc w:val="center"/>
            </w:pPr>
            <w:r>
              <w:rPr>
                <w:rFonts w:ascii="Segoe UI Symbol" w:eastAsia="Calibri" w:hAnsi="Segoe UI Symbol" w:cs="Segoe UI Symbol"/>
                <w:sz w:val="19"/>
                <w:szCs w:val="19"/>
              </w:rPr>
              <w:t>✓</w:t>
            </w:r>
          </w:p>
        </w:tc>
      </w:tr>
      <w:tr w:rsidR="00DA6FD2" w14:paraId="3491B222" w14:textId="77777777">
        <w:tc>
          <w:tcPr>
            <w:tcW w:w="2900" w:type="dxa"/>
            <w:shd w:val="clear" w:color="auto" w:fill="F5F5F5"/>
            <w:tcMar>
              <w:top w:w="80" w:type="dxa"/>
              <w:left w:w="100" w:type="dxa"/>
              <w:bottom w:w="80" w:type="dxa"/>
              <w:right w:w="100" w:type="dxa"/>
            </w:tcMar>
            <w:vAlign w:val="center"/>
          </w:tcPr>
          <w:p w14:paraId="556BBD3B" w14:textId="77777777" w:rsidR="00DA6FD2" w:rsidRDefault="00B42F59">
            <w:r>
              <w:rPr>
                <w:rFonts w:ascii="Calibri" w:eastAsia="Calibri" w:hAnsi="Calibri" w:cs="Calibri"/>
                <w:sz w:val="19"/>
                <w:szCs w:val="19"/>
              </w:rPr>
              <w:t>Healthcare Campaign Scheduling System</w:t>
            </w:r>
          </w:p>
        </w:tc>
        <w:tc>
          <w:tcPr>
            <w:tcW w:w="1300" w:type="dxa"/>
            <w:shd w:val="clear" w:color="auto" w:fill="F5F5F5"/>
            <w:tcMar>
              <w:top w:w="80" w:type="dxa"/>
              <w:left w:w="100" w:type="dxa"/>
              <w:bottom w:w="80" w:type="dxa"/>
              <w:right w:w="100" w:type="dxa"/>
            </w:tcMar>
            <w:vAlign w:val="center"/>
          </w:tcPr>
          <w:p w14:paraId="21476AD5"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5F5F5"/>
            <w:tcMar>
              <w:top w:w="80" w:type="dxa"/>
              <w:left w:w="100" w:type="dxa"/>
              <w:bottom w:w="80" w:type="dxa"/>
              <w:right w:w="100" w:type="dxa"/>
            </w:tcMar>
            <w:vAlign w:val="center"/>
          </w:tcPr>
          <w:p w14:paraId="4BDA4485"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5F5F5"/>
            <w:tcMar>
              <w:top w:w="80" w:type="dxa"/>
              <w:left w:w="100" w:type="dxa"/>
              <w:bottom w:w="80" w:type="dxa"/>
              <w:right w:w="100" w:type="dxa"/>
            </w:tcMar>
            <w:vAlign w:val="center"/>
          </w:tcPr>
          <w:p w14:paraId="0F8385AD"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5F5F5"/>
            <w:tcMar>
              <w:top w:w="80" w:type="dxa"/>
              <w:left w:w="100" w:type="dxa"/>
              <w:bottom w:w="80" w:type="dxa"/>
              <w:right w:w="100" w:type="dxa"/>
            </w:tcMar>
            <w:vAlign w:val="center"/>
          </w:tcPr>
          <w:p w14:paraId="43ABEBC7" w14:textId="08CCEE2D" w:rsidR="00DA6FD2" w:rsidRDefault="00B42F59">
            <w:pPr>
              <w:jc w:val="center"/>
            </w:pPr>
            <w:r>
              <w:rPr>
                <w:rFonts w:ascii="Segoe UI Symbol" w:eastAsia="Calibri" w:hAnsi="Segoe UI Symbol" w:cs="Segoe UI Symbol"/>
                <w:sz w:val="19"/>
                <w:szCs w:val="19"/>
              </w:rPr>
              <w:t>✗</w:t>
            </w:r>
          </w:p>
        </w:tc>
        <w:tc>
          <w:tcPr>
            <w:tcW w:w="1900" w:type="dxa"/>
            <w:shd w:val="clear" w:color="auto" w:fill="F5F5F5"/>
            <w:tcMar>
              <w:top w:w="80" w:type="dxa"/>
              <w:left w:w="100" w:type="dxa"/>
              <w:bottom w:w="80" w:type="dxa"/>
              <w:right w:w="100" w:type="dxa"/>
            </w:tcMar>
            <w:vAlign w:val="center"/>
          </w:tcPr>
          <w:p w14:paraId="35811865" w14:textId="77777777" w:rsidR="00DA6FD2" w:rsidRDefault="00B42F59">
            <w:pPr>
              <w:jc w:val="center"/>
            </w:pPr>
            <w:r>
              <w:rPr>
                <w:rFonts w:ascii="Segoe UI Symbol" w:eastAsia="Calibri" w:hAnsi="Segoe UI Symbol" w:cs="Segoe UI Symbol"/>
                <w:sz w:val="19"/>
                <w:szCs w:val="19"/>
              </w:rPr>
              <w:t>✓</w:t>
            </w:r>
          </w:p>
        </w:tc>
      </w:tr>
      <w:tr w:rsidR="00DA6FD2" w14:paraId="38EDA0C9" w14:textId="77777777">
        <w:tc>
          <w:tcPr>
            <w:tcW w:w="2900" w:type="dxa"/>
            <w:shd w:val="clear" w:color="auto" w:fill="FFFFFF"/>
            <w:tcMar>
              <w:top w:w="80" w:type="dxa"/>
              <w:left w:w="100" w:type="dxa"/>
              <w:bottom w:w="80" w:type="dxa"/>
              <w:right w:w="100" w:type="dxa"/>
            </w:tcMar>
            <w:vAlign w:val="center"/>
          </w:tcPr>
          <w:p w14:paraId="546B9B37" w14:textId="77777777" w:rsidR="00DA6FD2" w:rsidRDefault="00B42F59">
            <w:r>
              <w:rPr>
                <w:rFonts w:ascii="Calibri" w:eastAsia="Calibri" w:hAnsi="Calibri" w:cs="Calibri"/>
                <w:sz w:val="19"/>
                <w:szCs w:val="19"/>
              </w:rPr>
              <w:t>Educational Assistance Application &amp; Verification</w:t>
            </w:r>
          </w:p>
        </w:tc>
        <w:tc>
          <w:tcPr>
            <w:tcW w:w="1300" w:type="dxa"/>
            <w:shd w:val="clear" w:color="auto" w:fill="FFFFFF"/>
            <w:tcMar>
              <w:top w:w="80" w:type="dxa"/>
              <w:left w:w="100" w:type="dxa"/>
              <w:bottom w:w="80" w:type="dxa"/>
              <w:right w:w="100" w:type="dxa"/>
            </w:tcMar>
            <w:vAlign w:val="center"/>
          </w:tcPr>
          <w:p w14:paraId="3F2E7727"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FFFFF"/>
            <w:tcMar>
              <w:top w:w="80" w:type="dxa"/>
              <w:left w:w="100" w:type="dxa"/>
              <w:bottom w:w="80" w:type="dxa"/>
              <w:right w:w="100" w:type="dxa"/>
            </w:tcMar>
            <w:vAlign w:val="center"/>
          </w:tcPr>
          <w:p w14:paraId="749DFBC4"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FFFFF"/>
            <w:tcMar>
              <w:top w:w="80" w:type="dxa"/>
              <w:left w:w="100" w:type="dxa"/>
              <w:bottom w:w="80" w:type="dxa"/>
              <w:right w:w="100" w:type="dxa"/>
            </w:tcMar>
            <w:vAlign w:val="center"/>
          </w:tcPr>
          <w:p w14:paraId="6BD07DEB" w14:textId="379727D8" w:rsidR="00DA6FD2" w:rsidRDefault="00B42F59">
            <w:pPr>
              <w:jc w:val="center"/>
            </w:pPr>
            <w:r>
              <w:rPr>
                <w:rFonts w:ascii="Segoe UI Symbol" w:eastAsia="Calibri" w:hAnsi="Segoe UI Symbol" w:cs="Segoe UI Symbol"/>
                <w:sz w:val="19"/>
                <w:szCs w:val="19"/>
              </w:rPr>
              <w:t>✗</w:t>
            </w:r>
          </w:p>
        </w:tc>
        <w:tc>
          <w:tcPr>
            <w:tcW w:w="1300" w:type="dxa"/>
            <w:shd w:val="clear" w:color="auto" w:fill="FFFFFF"/>
            <w:tcMar>
              <w:top w:w="80" w:type="dxa"/>
              <w:left w:w="100" w:type="dxa"/>
              <w:bottom w:w="80" w:type="dxa"/>
              <w:right w:w="100" w:type="dxa"/>
            </w:tcMar>
            <w:vAlign w:val="center"/>
          </w:tcPr>
          <w:p w14:paraId="387B99FB" w14:textId="77777777" w:rsidR="00DA6FD2" w:rsidRDefault="00B42F59">
            <w:pPr>
              <w:jc w:val="center"/>
            </w:pPr>
            <w:r>
              <w:rPr>
                <w:rFonts w:ascii="Segoe UI Symbol" w:eastAsia="Calibri" w:hAnsi="Segoe UI Symbol" w:cs="Segoe UI Symbol"/>
                <w:sz w:val="19"/>
                <w:szCs w:val="19"/>
              </w:rPr>
              <w:t>✗</w:t>
            </w:r>
          </w:p>
        </w:tc>
        <w:tc>
          <w:tcPr>
            <w:tcW w:w="1900" w:type="dxa"/>
            <w:shd w:val="clear" w:color="auto" w:fill="FFFFFF"/>
            <w:tcMar>
              <w:top w:w="80" w:type="dxa"/>
              <w:left w:w="100" w:type="dxa"/>
              <w:bottom w:w="80" w:type="dxa"/>
              <w:right w:w="100" w:type="dxa"/>
            </w:tcMar>
            <w:vAlign w:val="center"/>
          </w:tcPr>
          <w:p w14:paraId="78CF0487" w14:textId="77777777" w:rsidR="00DA6FD2" w:rsidRDefault="00B42F59">
            <w:pPr>
              <w:jc w:val="center"/>
            </w:pPr>
            <w:r>
              <w:rPr>
                <w:rFonts w:ascii="Segoe UI Symbol" w:eastAsia="Calibri" w:hAnsi="Segoe UI Symbol" w:cs="Segoe UI Symbol"/>
                <w:sz w:val="19"/>
                <w:szCs w:val="19"/>
              </w:rPr>
              <w:t>✓</w:t>
            </w:r>
          </w:p>
        </w:tc>
      </w:tr>
      <w:tr w:rsidR="00DA6FD2" w14:paraId="745C20B9" w14:textId="77777777">
        <w:tc>
          <w:tcPr>
            <w:tcW w:w="2900" w:type="dxa"/>
            <w:shd w:val="clear" w:color="auto" w:fill="F5F5F5"/>
            <w:tcMar>
              <w:top w:w="80" w:type="dxa"/>
              <w:left w:w="100" w:type="dxa"/>
              <w:bottom w:w="80" w:type="dxa"/>
              <w:right w:w="100" w:type="dxa"/>
            </w:tcMar>
            <w:vAlign w:val="center"/>
          </w:tcPr>
          <w:p w14:paraId="0F3E0EAC" w14:textId="77777777" w:rsidR="00DA6FD2" w:rsidRDefault="00B42F59">
            <w:r>
              <w:rPr>
                <w:rFonts w:ascii="Calibri" w:eastAsia="Calibri" w:hAnsi="Calibri" w:cs="Calibri"/>
                <w:sz w:val="19"/>
                <w:szCs w:val="19"/>
              </w:rPr>
              <w:t>Transparent Donation/Transaction History for Donors</w:t>
            </w:r>
          </w:p>
        </w:tc>
        <w:tc>
          <w:tcPr>
            <w:tcW w:w="1300" w:type="dxa"/>
            <w:shd w:val="clear" w:color="auto" w:fill="F5F5F5"/>
            <w:tcMar>
              <w:top w:w="80" w:type="dxa"/>
              <w:left w:w="100" w:type="dxa"/>
              <w:bottom w:w="80" w:type="dxa"/>
              <w:right w:w="100" w:type="dxa"/>
            </w:tcMar>
            <w:vAlign w:val="center"/>
          </w:tcPr>
          <w:p w14:paraId="5AC5932E"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5F5F5"/>
            <w:tcMar>
              <w:top w:w="80" w:type="dxa"/>
              <w:left w:w="100" w:type="dxa"/>
              <w:bottom w:w="80" w:type="dxa"/>
              <w:right w:w="100" w:type="dxa"/>
            </w:tcMar>
            <w:vAlign w:val="center"/>
          </w:tcPr>
          <w:p w14:paraId="68AC3C7A"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5F5F5"/>
            <w:tcMar>
              <w:top w:w="80" w:type="dxa"/>
              <w:left w:w="100" w:type="dxa"/>
              <w:bottom w:w="80" w:type="dxa"/>
              <w:right w:w="100" w:type="dxa"/>
            </w:tcMar>
            <w:vAlign w:val="center"/>
          </w:tcPr>
          <w:p w14:paraId="3298FC52"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5F5F5"/>
            <w:tcMar>
              <w:top w:w="80" w:type="dxa"/>
              <w:left w:w="100" w:type="dxa"/>
              <w:bottom w:w="80" w:type="dxa"/>
              <w:right w:w="100" w:type="dxa"/>
            </w:tcMar>
            <w:vAlign w:val="center"/>
          </w:tcPr>
          <w:p w14:paraId="3214B420" w14:textId="77777777" w:rsidR="00DA6FD2" w:rsidRDefault="00B42F59">
            <w:pPr>
              <w:jc w:val="center"/>
            </w:pPr>
            <w:r>
              <w:rPr>
                <w:rFonts w:ascii="Segoe UI Symbol" w:eastAsia="Calibri" w:hAnsi="Segoe UI Symbol" w:cs="Segoe UI Symbol"/>
                <w:sz w:val="19"/>
                <w:szCs w:val="19"/>
              </w:rPr>
              <w:t>✗</w:t>
            </w:r>
          </w:p>
        </w:tc>
        <w:tc>
          <w:tcPr>
            <w:tcW w:w="1900" w:type="dxa"/>
            <w:shd w:val="clear" w:color="auto" w:fill="F5F5F5"/>
            <w:tcMar>
              <w:top w:w="80" w:type="dxa"/>
              <w:left w:w="100" w:type="dxa"/>
              <w:bottom w:w="80" w:type="dxa"/>
              <w:right w:w="100" w:type="dxa"/>
            </w:tcMar>
            <w:vAlign w:val="center"/>
          </w:tcPr>
          <w:p w14:paraId="5F4EFD66" w14:textId="77777777" w:rsidR="00DA6FD2" w:rsidRDefault="00B42F59">
            <w:pPr>
              <w:jc w:val="center"/>
            </w:pPr>
            <w:r>
              <w:rPr>
                <w:rFonts w:ascii="Segoe UI Symbol" w:eastAsia="Calibri" w:hAnsi="Segoe UI Symbol" w:cs="Segoe UI Symbol"/>
                <w:sz w:val="19"/>
                <w:szCs w:val="19"/>
              </w:rPr>
              <w:t>✓</w:t>
            </w:r>
          </w:p>
        </w:tc>
      </w:tr>
      <w:tr w:rsidR="00DA6FD2" w14:paraId="6FAE9AD0" w14:textId="77777777">
        <w:tc>
          <w:tcPr>
            <w:tcW w:w="2900" w:type="dxa"/>
            <w:shd w:val="clear" w:color="auto" w:fill="FFFFFF"/>
            <w:tcMar>
              <w:top w:w="80" w:type="dxa"/>
              <w:left w:w="100" w:type="dxa"/>
              <w:bottom w:w="80" w:type="dxa"/>
              <w:right w:w="100" w:type="dxa"/>
            </w:tcMar>
            <w:vAlign w:val="center"/>
          </w:tcPr>
          <w:p w14:paraId="0D603DEA" w14:textId="77777777" w:rsidR="00DA6FD2" w:rsidRDefault="00B42F59">
            <w:r>
              <w:rPr>
                <w:rFonts w:ascii="Calibri" w:eastAsia="Calibri" w:hAnsi="Calibri" w:cs="Calibri"/>
                <w:sz w:val="19"/>
                <w:szCs w:val="19"/>
              </w:rPr>
              <w:t>Admin Dashboard for Multi-Organization Monitoring</w:t>
            </w:r>
          </w:p>
        </w:tc>
        <w:tc>
          <w:tcPr>
            <w:tcW w:w="1300" w:type="dxa"/>
            <w:shd w:val="clear" w:color="auto" w:fill="FFFFFF"/>
            <w:tcMar>
              <w:top w:w="80" w:type="dxa"/>
              <w:left w:w="100" w:type="dxa"/>
              <w:bottom w:w="80" w:type="dxa"/>
              <w:right w:w="100" w:type="dxa"/>
            </w:tcMar>
            <w:vAlign w:val="center"/>
          </w:tcPr>
          <w:p w14:paraId="4033F247"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FFFFF"/>
            <w:tcMar>
              <w:top w:w="80" w:type="dxa"/>
              <w:left w:w="100" w:type="dxa"/>
              <w:bottom w:w="80" w:type="dxa"/>
              <w:right w:w="100" w:type="dxa"/>
            </w:tcMar>
            <w:vAlign w:val="center"/>
          </w:tcPr>
          <w:p w14:paraId="23E27772"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FFFFF"/>
            <w:tcMar>
              <w:top w:w="80" w:type="dxa"/>
              <w:left w:w="100" w:type="dxa"/>
              <w:bottom w:w="80" w:type="dxa"/>
              <w:right w:w="100" w:type="dxa"/>
            </w:tcMar>
            <w:vAlign w:val="center"/>
          </w:tcPr>
          <w:p w14:paraId="420D083C" w14:textId="77777777" w:rsidR="00DA6FD2" w:rsidRDefault="00B42F59">
            <w:pPr>
              <w:jc w:val="center"/>
            </w:pPr>
            <w:r>
              <w:rPr>
                <w:rFonts w:ascii="Segoe UI Symbol" w:eastAsia="Calibri" w:hAnsi="Segoe UI Symbol" w:cs="Segoe UI Symbol"/>
                <w:sz w:val="19"/>
                <w:szCs w:val="19"/>
              </w:rPr>
              <w:t>✗</w:t>
            </w:r>
          </w:p>
        </w:tc>
        <w:tc>
          <w:tcPr>
            <w:tcW w:w="1300" w:type="dxa"/>
            <w:shd w:val="clear" w:color="auto" w:fill="FFFFFF"/>
            <w:tcMar>
              <w:top w:w="80" w:type="dxa"/>
              <w:left w:w="100" w:type="dxa"/>
              <w:bottom w:w="80" w:type="dxa"/>
              <w:right w:w="100" w:type="dxa"/>
            </w:tcMar>
            <w:vAlign w:val="center"/>
          </w:tcPr>
          <w:p w14:paraId="0901CC01" w14:textId="77777777" w:rsidR="00DA6FD2" w:rsidRDefault="00B42F59">
            <w:pPr>
              <w:jc w:val="center"/>
            </w:pPr>
            <w:r>
              <w:rPr>
                <w:rFonts w:ascii="Segoe UI Symbol" w:eastAsia="Calibri" w:hAnsi="Segoe UI Symbol" w:cs="Segoe UI Symbol"/>
                <w:sz w:val="19"/>
                <w:szCs w:val="19"/>
              </w:rPr>
              <w:t>✗</w:t>
            </w:r>
          </w:p>
        </w:tc>
        <w:tc>
          <w:tcPr>
            <w:tcW w:w="1900" w:type="dxa"/>
            <w:shd w:val="clear" w:color="auto" w:fill="FFFFFF"/>
            <w:tcMar>
              <w:top w:w="80" w:type="dxa"/>
              <w:left w:w="100" w:type="dxa"/>
              <w:bottom w:w="80" w:type="dxa"/>
              <w:right w:w="100" w:type="dxa"/>
            </w:tcMar>
            <w:vAlign w:val="center"/>
          </w:tcPr>
          <w:p w14:paraId="24FBEC8D" w14:textId="77777777" w:rsidR="00DA6FD2" w:rsidRDefault="00B42F59">
            <w:pPr>
              <w:jc w:val="center"/>
            </w:pPr>
            <w:r>
              <w:rPr>
                <w:rFonts w:ascii="Segoe UI Symbol" w:eastAsia="Calibri" w:hAnsi="Segoe UI Symbol" w:cs="Segoe UI Symbol"/>
                <w:sz w:val="19"/>
                <w:szCs w:val="19"/>
              </w:rPr>
              <w:t>✓</w:t>
            </w:r>
          </w:p>
        </w:tc>
      </w:tr>
    </w:tbl>
    <w:p w14:paraId="026727BC" w14:textId="2DD8ABB3" w:rsidR="00DA6FD2" w:rsidRDefault="00B42F59">
      <w:pPr>
        <w:spacing w:after="140" w:line="300" w:lineRule="auto"/>
        <w:jc w:val="both"/>
        <w:rPr>
          <w:rFonts w:ascii="Calibri" w:eastAsia="Calibri" w:hAnsi="Calibri" w:cs="Calibri"/>
          <w:sz w:val="22"/>
          <w:szCs w:val="22"/>
        </w:rPr>
      </w:pPr>
      <w:r>
        <w:rPr>
          <w:rFonts w:ascii="Calibri" w:eastAsia="Calibri" w:hAnsi="Calibri" w:cs="Calibri"/>
          <w:sz w:val="22"/>
          <w:szCs w:val="22"/>
        </w:rPr>
        <w:lastRenderedPageBreak/>
        <w:t xml:space="preserve">As the table shows, existing organizations offer strong donation and relief activities individually, but none of them combine food donation, medical/welfare reporting, healthcare campaigns, fundraising, and educational assistance into one centralized, trackable digital platform — which is the core value </w:t>
      </w:r>
      <w:proofErr w:type="spellStart"/>
      <w:r>
        <w:rPr>
          <w:rFonts w:ascii="Calibri" w:eastAsia="Calibri" w:hAnsi="Calibri" w:cs="Calibri"/>
          <w:sz w:val="22"/>
          <w:szCs w:val="22"/>
        </w:rPr>
        <w:t>HumanityLink</w:t>
      </w:r>
      <w:proofErr w:type="spellEnd"/>
      <w:r>
        <w:rPr>
          <w:rFonts w:ascii="Calibri" w:eastAsia="Calibri" w:hAnsi="Calibri" w:cs="Calibri"/>
          <w:sz w:val="22"/>
          <w:szCs w:val="22"/>
        </w:rPr>
        <w:t xml:space="preserve"> adds.</w:t>
      </w:r>
    </w:p>
    <w:p w14:paraId="6C3FBF80" w14:textId="64A28AA8" w:rsidR="00FE45E4" w:rsidRDefault="00FE45E4">
      <w:pPr>
        <w:spacing w:after="140" w:line="300" w:lineRule="auto"/>
        <w:jc w:val="both"/>
        <w:rPr>
          <w:rFonts w:ascii="Calibri" w:eastAsia="Calibri" w:hAnsi="Calibri" w:cs="Calibri"/>
          <w:sz w:val="22"/>
          <w:szCs w:val="22"/>
        </w:rPr>
      </w:pPr>
    </w:p>
    <w:p w14:paraId="4AAE444B" w14:textId="1A7ED55A" w:rsidR="00FE45E4" w:rsidRDefault="00FE45E4">
      <w:pPr>
        <w:spacing w:after="140" w:line="300" w:lineRule="auto"/>
        <w:jc w:val="both"/>
        <w:rPr>
          <w:rFonts w:ascii="Calibri" w:eastAsia="Calibri" w:hAnsi="Calibri" w:cs="Calibri"/>
          <w:sz w:val="22"/>
          <w:szCs w:val="22"/>
        </w:rPr>
      </w:pPr>
    </w:p>
    <w:p w14:paraId="0ECBAAF3" w14:textId="77777777" w:rsidR="00FE45E4" w:rsidRPr="00FE45E4" w:rsidRDefault="00FE45E4" w:rsidP="00FE45E4"/>
    <w:p w14:paraId="4A6C1257" w14:textId="77777777" w:rsidR="00DA6FD2" w:rsidRDefault="00B42F59">
      <w:pPr>
        <w:pStyle w:val="Heading1"/>
        <w:spacing w:before="320" w:after="160"/>
      </w:pPr>
      <w:r>
        <w:rPr>
          <w:rFonts w:ascii="Calibri" w:eastAsia="Calibri" w:hAnsi="Calibri" w:cs="Calibri"/>
          <w:b/>
          <w:bCs/>
          <w:color w:val="363636"/>
          <w:sz w:val="30"/>
          <w:szCs w:val="30"/>
        </w:rPr>
        <w:t>Project Overview</w:t>
      </w:r>
    </w:p>
    <w:p w14:paraId="2F08728B" w14:textId="60C241B4" w:rsidR="00DA6FD2" w:rsidRDefault="00B42F59">
      <w:pPr>
        <w:spacing w:after="140" w:line="300" w:lineRule="auto"/>
        <w:jc w:val="both"/>
      </w:pPr>
      <w:proofErr w:type="spellStart"/>
      <w:r>
        <w:rPr>
          <w:rFonts w:ascii="Calibri" w:eastAsia="Calibri" w:hAnsi="Calibri" w:cs="Calibri"/>
          <w:sz w:val="22"/>
          <w:szCs w:val="22"/>
        </w:rPr>
        <w:t>HumanityLink</w:t>
      </w:r>
      <w:proofErr w:type="spellEnd"/>
      <w:r>
        <w:rPr>
          <w:rFonts w:ascii="Calibri" w:eastAsia="Calibri" w:hAnsi="Calibri" w:cs="Calibri"/>
          <w:sz w:val="22"/>
          <w:szCs w:val="22"/>
        </w:rPr>
        <w:t xml:space="preserve"> is a bridge that connects people who need help with the charity organizations that can provide it. Restaurants</w:t>
      </w:r>
      <w:r w:rsidR="00CD22A0">
        <w:rPr>
          <w:rFonts w:ascii="Calibri" w:eastAsia="Calibri" w:hAnsi="Calibri" w:cs="Calibri"/>
          <w:sz w:val="22"/>
          <w:szCs w:val="22"/>
        </w:rPr>
        <w:t xml:space="preserve">/community centers </w:t>
      </w:r>
      <w:r>
        <w:rPr>
          <w:rFonts w:ascii="Calibri" w:eastAsia="Calibri" w:hAnsi="Calibri" w:cs="Calibri"/>
          <w:sz w:val="22"/>
          <w:szCs w:val="22"/>
        </w:rPr>
        <w:t>can post surplus food for donation, individuals can report homeless or medically distressed people they encounter, charity organizations can create fundraising and healthcare campaigns, and deserving students can apply for educational financial assistance — all coordinated, tracked, and recorded through one centralized system.</w:t>
      </w:r>
    </w:p>
    <w:p w14:paraId="721F0E4B" w14:textId="77777777" w:rsidR="00DA6FD2" w:rsidRDefault="00B42F59">
      <w:pPr>
        <w:spacing w:after="140" w:line="300" w:lineRule="auto"/>
        <w:jc w:val="both"/>
      </w:pPr>
      <w:r>
        <w:rPr>
          <w:rFonts w:ascii="Calibri" w:eastAsia="Calibri" w:hAnsi="Calibri" w:cs="Calibri"/>
          <w:sz w:val="22"/>
          <w:szCs w:val="22"/>
        </w:rPr>
        <w:t>The platform organizes welfare activities into four major areas: Food Support, Medical &amp; Welfare Support, Financial Support, and Education Support, each following a clear, trackable workflow as shown below.</w:t>
      </w:r>
    </w:p>
    <w:p w14:paraId="2C743E3F" w14:textId="105069E3" w:rsidR="00DA6FD2" w:rsidRDefault="00B42F59">
      <w:pPr>
        <w:pBdr>
          <w:top w:val="single" w:sz="4" w:space="0" w:color="B7B7B7"/>
          <w:left w:val="single" w:sz="4" w:space="0" w:color="B7B7B7"/>
          <w:bottom w:val="single" w:sz="4" w:space="0" w:color="B7B7B7"/>
          <w:right w:val="single" w:sz="4" w:space="0" w:color="B7B7B7"/>
        </w:pBdr>
        <w:shd w:val="clear" w:color="auto" w:fill="F2F2F2"/>
        <w:spacing w:before="100" w:after="200"/>
        <w:jc w:val="center"/>
      </w:pPr>
      <w:r>
        <w:rPr>
          <w:rFonts w:ascii="Calibri" w:eastAsia="Calibri" w:hAnsi="Calibri" w:cs="Calibri"/>
          <w:i/>
          <w:iCs/>
          <w:color w:val="363636"/>
          <w:sz w:val="21"/>
          <w:szCs w:val="21"/>
        </w:rPr>
        <w:t>Food Support:  Restaurant</w:t>
      </w:r>
      <w:r w:rsidR="00CD22A0">
        <w:rPr>
          <w:rFonts w:ascii="Calibri" w:eastAsia="Calibri" w:hAnsi="Calibri" w:cs="Calibri"/>
          <w:i/>
          <w:iCs/>
          <w:color w:val="363636"/>
          <w:sz w:val="21"/>
          <w:szCs w:val="21"/>
        </w:rPr>
        <w:t>/Community</w:t>
      </w:r>
      <w:r>
        <w:rPr>
          <w:rFonts w:ascii="Calibri" w:eastAsia="Calibri" w:hAnsi="Calibri" w:cs="Calibri"/>
          <w:i/>
          <w:iCs/>
          <w:color w:val="363636"/>
          <w:sz w:val="21"/>
          <w:szCs w:val="21"/>
        </w:rPr>
        <w:t xml:space="preserve"> </w:t>
      </w:r>
      <w:r w:rsidR="00CD22A0">
        <w:rPr>
          <w:rFonts w:ascii="Calibri" w:eastAsia="Calibri" w:hAnsi="Calibri" w:cs="Calibri"/>
          <w:i/>
          <w:iCs/>
          <w:color w:val="363636"/>
          <w:sz w:val="21"/>
          <w:szCs w:val="21"/>
        </w:rPr>
        <w:t>Center</w:t>
      </w:r>
      <w:r>
        <w:rPr>
          <w:rFonts w:ascii="Calibri" w:eastAsia="Calibri" w:hAnsi="Calibri" w:cs="Calibri"/>
          <w:i/>
          <w:iCs/>
          <w:color w:val="363636"/>
          <w:sz w:val="21"/>
          <w:szCs w:val="21"/>
        </w:rPr>
        <w:t xml:space="preserve"> </w:t>
      </w:r>
      <w:proofErr w:type="gramStart"/>
      <w:r>
        <w:rPr>
          <w:rFonts w:ascii="Calibri" w:eastAsia="Calibri" w:hAnsi="Calibri" w:cs="Calibri"/>
          <w:i/>
          <w:iCs/>
          <w:color w:val="363636"/>
          <w:sz w:val="21"/>
          <w:szCs w:val="21"/>
        </w:rPr>
        <w:t>→  Food</w:t>
      </w:r>
      <w:proofErr w:type="gramEnd"/>
      <w:r>
        <w:rPr>
          <w:rFonts w:ascii="Calibri" w:eastAsia="Calibri" w:hAnsi="Calibri" w:cs="Calibri"/>
          <w:i/>
          <w:iCs/>
          <w:color w:val="363636"/>
          <w:sz w:val="21"/>
          <w:szCs w:val="21"/>
        </w:rPr>
        <w:t xml:space="preserve"> Donation Posted  →  Charity Organization Claims  →  Distribution  →  Completed</w:t>
      </w:r>
    </w:p>
    <w:p w14:paraId="0284B90D" w14:textId="77777777" w:rsidR="00DA6FD2" w:rsidRDefault="00B42F59">
      <w:pPr>
        <w:pBdr>
          <w:top w:val="single" w:sz="4" w:space="0" w:color="B7B7B7"/>
          <w:left w:val="single" w:sz="4" w:space="0" w:color="B7B7B7"/>
          <w:bottom w:val="single" w:sz="4" w:space="0" w:color="B7B7B7"/>
          <w:right w:val="single" w:sz="4" w:space="0" w:color="B7B7B7"/>
        </w:pBdr>
        <w:shd w:val="clear" w:color="auto" w:fill="F2F2F2"/>
        <w:spacing w:before="100" w:after="200"/>
        <w:jc w:val="center"/>
      </w:pPr>
      <w:r>
        <w:rPr>
          <w:rFonts w:ascii="Calibri" w:eastAsia="Calibri" w:hAnsi="Calibri" w:cs="Calibri"/>
          <w:i/>
          <w:iCs/>
          <w:color w:val="363636"/>
          <w:sz w:val="21"/>
          <w:szCs w:val="21"/>
        </w:rPr>
        <w:t xml:space="preserve">Medical / Welfare Support:  User Reports </w:t>
      </w:r>
      <w:proofErr w:type="gramStart"/>
      <w:r>
        <w:rPr>
          <w:rFonts w:ascii="Calibri" w:eastAsia="Calibri" w:hAnsi="Calibri" w:cs="Calibri"/>
          <w:i/>
          <w:iCs/>
          <w:color w:val="363636"/>
          <w:sz w:val="21"/>
          <w:szCs w:val="21"/>
        </w:rPr>
        <w:t>Case  →</w:t>
      </w:r>
      <w:proofErr w:type="gramEnd"/>
      <w:r>
        <w:rPr>
          <w:rFonts w:ascii="Calibri" w:eastAsia="Calibri" w:hAnsi="Calibri" w:cs="Calibri"/>
          <w:i/>
          <w:iCs/>
          <w:color w:val="363636"/>
          <w:sz w:val="21"/>
          <w:szCs w:val="21"/>
        </w:rPr>
        <w:t xml:space="preserve">  Charity Organization Reviews  →  Case Accepted  →  Action Taken  →  Completed</w:t>
      </w:r>
    </w:p>
    <w:p w14:paraId="38BBEA1C" w14:textId="77777777" w:rsidR="00DA6FD2" w:rsidRDefault="00B42F59">
      <w:pPr>
        <w:pBdr>
          <w:top w:val="single" w:sz="4" w:space="0" w:color="B7B7B7"/>
          <w:left w:val="single" w:sz="4" w:space="0" w:color="B7B7B7"/>
          <w:bottom w:val="single" w:sz="4" w:space="0" w:color="B7B7B7"/>
          <w:right w:val="single" w:sz="4" w:space="0" w:color="B7B7B7"/>
        </w:pBdr>
        <w:shd w:val="clear" w:color="auto" w:fill="F2F2F2"/>
        <w:spacing w:before="100" w:after="200"/>
        <w:jc w:val="center"/>
      </w:pPr>
      <w:r>
        <w:rPr>
          <w:rFonts w:ascii="Calibri" w:eastAsia="Calibri" w:hAnsi="Calibri" w:cs="Calibri"/>
          <w:i/>
          <w:iCs/>
          <w:color w:val="363636"/>
          <w:sz w:val="21"/>
          <w:szCs w:val="21"/>
        </w:rPr>
        <w:t xml:space="preserve">Financial Support:  Charity Organization Creates </w:t>
      </w:r>
      <w:proofErr w:type="gramStart"/>
      <w:r>
        <w:rPr>
          <w:rFonts w:ascii="Calibri" w:eastAsia="Calibri" w:hAnsi="Calibri" w:cs="Calibri"/>
          <w:i/>
          <w:iCs/>
          <w:color w:val="363636"/>
          <w:sz w:val="21"/>
          <w:szCs w:val="21"/>
        </w:rPr>
        <w:t>Campaign  →</w:t>
      </w:r>
      <w:proofErr w:type="gramEnd"/>
      <w:r>
        <w:rPr>
          <w:rFonts w:ascii="Calibri" w:eastAsia="Calibri" w:hAnsi="Calibri" w:cs="Calibri"/>
          <w:i/>
          <w:iCs/>
          <w:color w:val="363636"/>
          <w:sz w:val="21"/>
          <w:szCs w:val="21"/>
        </w:rPr>
        <w:t xml:space="preserve">  User Donates  →  Transaction Recorded  →  Donation History Updated</w:t>
      </w:r>
    </w:p>
    <w:p w14:paraId="1C110B78" w14:textId="77777777" w:rsidR="00DA6FD2" w:rsidRDefault="00B42F59">
      <w:pPr>
        <w:pBdr>
          <w:top w:val="single" w:sz="4" w:space="0" w:color="B7B7B7"/>
          <w:left w:val="single" w:sz="4" w:space="0" w:color="B7B7B7"/>
          <w:bottom w:val="single" w:sz="4" w:space="0" w:color="B7B7B7"/>
          <w:right w:val="single" w:sz="4" w:space="0" w:color="B7B7B7"/>
        </w:pBdr>
        <w:shd w:val="clear" w:color="auto" w:fill="F2F2F2"/>
        <w:spacing w:before="100" w:after="200"/>
        <w:jc w:val="center"/>
      </w:pPr>
      <w:r>
        <w:rPr>
          <w:rFonts w:ascii="Calibri" w:eastAsia="Calibri" w:hAnsi="Calibri" w:cs="Calibri"/>
          <w:i/>
          <w:iCs/>
          <w:color w:val="363636"/>
          <w:sz w:val="21"/>
          <w:szCs w:val="21"/>
        </w:rPr>
        <w:t xml:space="preserve">Education Support:  Applicant </w:t>
      </w:r>
      <w:proofErr w:type="gramStart"/>
      <w:r>
        <w:rPr>
          <w:rFonts w:ascii="Calibri" w:eastAsia="Calibri" w:hAnsi="Calibri" w:cs="Calibri"/>
          <w:i/>
          <w:iCs/>
          <w:color w:val="363636"/>
          <w:sz w:val="21"/>
          <w:szCs w:val="21"/>
        </w:rPr>
        <w:t>Applies  →</w:t>
      </w:r>
      <w:proofErr w:type="gramEnd"/>
      <w:r>
        <w:rPr>
          <w:rFonts w:ascii="Calibri" w:eastAsia="Calibri" w:hAnsi="Calibri" w:cs="Calibri"/>
          <w:i/>
          <w:iCs/>
          <w:color w:val="363636"/>
          <w:sz w:val="21"/>
          <w:szCs w:val="21"/>
        </w:rPr>
        <w:t xml:space="preserve">  Documents Submitted  →  Verification  →  Approval  →  Fund Distribution  →  Record Updated</w:t>
      </w:r>
    </w:p>
    <w:p w14:paraId="54F1B629" w14:textId="77777777" w:rsidR="00DA6FD2" w:rsidRDefault="00B42F59">
      <w:pPr>
        <w:spacing w:after="140" w:line="300" w:lineRule="auto"/>
        <w:jc w:val="both"/>
      </w:pPr>
      <w:r>
        <w:rPr>
          <w:rFonts w:ascii="Calibri" w:eastAsia="Calibri" w:hAnsi="Calibri" w:cs="Calibri"/>
          <w:sz w:val="22"/>
          <w:szCs w:val="22"/>
        </w:rPr>
        <w:t>Users can register, report cases, browse and contribute to campaigns, and view their donation history. Charity organizations can register, receive and act on reported cases, manage food claims, and run fundraising and healthcare campaigns. The administrator verifies organizations and monitors all activity, donations, and cases across the platform, with basic reports and statistics.</w:t>
      </w:r>
    </w:p>
    <w:p w14:paraId="57E62C3E" w14:textId="77777777" w:rsidR="00DA6FD2" w:rsidRDefault="00DA6FD2">
      <w:pPr>
        <w:sectPr w:rsidR="00DA6FD2">
          <w:pgSz w:w="12240" w:h="15840"/>
          <w:pgMar w:top="1080" w:right="1260" w:bottom="1080" w:left="1260" w:header="708" w:footer="708" w:gutter="0"/>
          <w:cols w:space="720"/>
          <w:docGrid w:linePitch="360"/>
        </w:sectPr>
      </w:pPr>
    </w:p>
    <w:p w14:paraId="343C2F33" w14:textId="77777777" w:rsidR="00DA6FD2" w:rsidRDefault="00B42F59">
      <w:pPr>
        <w:pStyle w:val="Heading1"/>
        <w:spacing w:before="320" w:after="160"/>
      </w:pPr>
      <w:r>
        <w:rPr>
          <w:rFonts w:ascii="Calibri" w:eastAsia="Calibri" w:hAnsi="Calibri" w:cs="Calibri"/>
          <w:b/>
          <w:bCs/>
          <w:color w:val="363636"/>
          <w:sz w:val="30"/>
          <w:szCs w:val="30"/>
        </w:rPr>
        <w:lastRenderedPageBreak/>
        <w:t>Entity-Relationship Diagram (ERD)</w:t>
      </w:r>
    </w:p>
    <w:p w14:paraId="03EB87DB" w14:textId="77777777" w:rsidR="00DA6FD2" w:rsidRDefault="00B42F59">
      <w:pPr>
        <w:spacing w:after="140" w:line="300" w:lineRule="auto"/>
        <w:jc w:val="both"/>
      </w:pPr>
      <w:r>
        <w:rPr>
          <w:rFonts w:ascii="Calibri" w:eastAsia="Calibri" w:hAnsi="Calibri" w:cs="Calibri"/>
          <w:sz w:val="22"/>
          <w:szCs w:val="22"/>
        </w:rPr>
        <w:t xml:space="preserve">The ERD below models the core entities of </w:t>
      </w:r>
      <w:proofErr w:type="spellStart"/>
      <w:r>
        <w:rPr>
          <w:rFonts w:ascii="Calibri" w:eastAsia="Calibri" w:hAnsi="Calibri" w:cs="Calibri"/>
          <w:sz w:val="22"/>
          <w:szCs w:val="22"/>
        </w:rPr>
        <w:t>HumanityLink</w:t>
      </w:r>
      <w:proofErr w:type="spellEnd"/>
      <w:r>
        <w:rPr>
          <w:rFonts w:ascii="Calibri" w:eastAsia="Calibri" w:hAnsi="Calibri" w:cs="Calibri"/>
          <w:sz w:val="22"/>
          <w:szCs w:val="22"/>
        </w:rPr>
        <w:t xml:space="preserve"> — User, Charity Organization, Restaurant, Donation, Fundraising Campaign, Support Program, Welfare Case, Food Donation, and Food Claim — along with the relationships that connect them (reports, creates, runs, handles, posts, claims, has, makes, receives).</w:t>
      </w:r>
    </w:p>
    <w:p w14:paraId="7DC7853E" w14:textId="77777777" w:rsidR="00DA6FD2" w:rsidRDefault="00B42F59">
      <w:pPr>
        <w:spacing w:before="160" w:after="80"/>
        <w:jc w:val="center"/>
      </w:pPr>
      <w:r>
        <w:rPr>
          <w:noProof/>
        </w:rPr>
        <w:drawing>
          <wp:inline distT="0" distB="0" distL="0" distR="0" wp14:anchorId="46E7583D" wp14:editId="3430F567">
            <wp:extent cx="5905500" cy="4534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534129"/>
                    </a:xfrm>
                    <a:prstGeom prst="rect">
                      <a:avLst/>
                    </a:prstGeom>
                  </pic:spPr>
                </pic:pic>
              </a:graphicData>
            </a:graphic>
          </wp:inline>
        </w:drawing>
      </w:r>
    </w:p>
    <w:p w14:paraId="6A4F8D90" w14:textId="77777777" w:rsidR="00DA6FD2" w:rsidRDefault="00B42F59">
      <w:pPr>
        <w:spacing w:after="300"/>
        <w:jc w:val="center"/>
      </w:pPr>
      <w:r>
        <w:rPr>
          <w:rFonts w:ascii="Calibri" w:eastAsia="Calibri" w:hAnsi="Calibri" w:cs="Calibri"/>
          <w:i/>
          <w:iCs/>
        </w:rPr>
        <w:t xml:space="preserve">Fig: ERD of </w:t>
      </w:r>
      <w:proofErr w:type="spellStart"/>
      <w:r>
        <w:rPr>
          <w:rFonts w:ascii="Calibri" w:eastAsia="Calibri" w:hAnsi="Calibri" w:cs="Calibri"/>
          <w:i/>
          <w:iCs/>
        </w:rPr>
        <w:t>HumanityLink</w:t>
      </w:r>
      <w:proofErr w:type="spellEnd"/>
    </w:p>
    <w:p w14:paraId="08F6B8D7" w14:textId="77777777" w:rsidR="00DA6FD2" w:rsidRDefault="00B42F59">
      <w:r>
        <w:br w:type="page"/>
      </w:r>
    </w:p>
    <w:p w14:paraId="7C1DB651" w14:textId="77777777" w:rsidR="00DA6FD2" w:rsidRDefault="00B42F59">
      <w:pPr>
        <w:pStyle w:val="Heading1"/>
        <w:spacing w:before="320" w:after="160"/>
      </w:pPr>
      <w:r>
        <w:rPr>
          <w:rFonts w:ascii="Calibri" w:eastAsia="Calibri" w:hAnsi="Calibri" w:cs="Calibri"/>
          <w:b/>
          <w:bCs/>
          <w:color w:val="363636"/>
          <w:sz w:val="30"/>
          <w:szCs w:val="30"/>
        </w:rPr>
        <w:lastRenderedPageBreak/>
        <w:t>Schema Diagram</w:t>
      </w:r>
    </w:p>
    <w:p w14:paraId="1AE833B2" w14:textId="77777777" w:rsidR="00DA6FD2" w:rsidRDefault="00B42F59">
      <w:pPr>
        <w:spacing w:after="140" w:line="300" w:lineRule="auto"/>
        <w:jc w:val="both"/>
      </w:pPr>
      <w:r>
        <w:rPr>
          <w:rFonts w:ascii="Calibri" w:eastAsia="Calibri" w:hAnsi="Calibri" w:cs="Calibri"/>
          <w:sz w:val="22"/>
          <w:szCs w:val="22"/>
        </w:rPr>
        <w:t>The schema diagram below translates the ERD into the relational structure (</w:t>
      </w:r>
      <w:proofErr w:type="spellStart"/>
      <w:r>
        <w:rPr>
          <w:rFonts w:ascii="Calibri" w:eastAsia="Calibri" w:hAnsi="Calibri" w:cs="Calibri"/>
          <w:sz w:val="22"/>
          <w:szCs w:val="22"/>
        </w:rPr>
        <w:t>charity_db</w:t>
      </w:r>
      <w:proofErr w:type="spellEnd"/>
      <w:r>
        <w:rPr>
          <w:rFonts w:ascii="Calibri" w:eastAsia="Calibri" w:hAnsi="Calibri" w:cs="Calibri"/>
          <w:sz w:val="22"/>
          <w:szCs w:val="22"/>
        </w:rPr>
        <w:t xml:space="preserve">) implemented in MySQL, showing tables, primary/foreign keys, data types, and the relationships between user, </w:t>
      </w:r>
      <w:proofErr w:type="spellStart"/>
      <w:r>
        <w:rPr>
          <w:rFonts w:ascii="Calibri" w:eastAsia="Calibri" w:hAnsi="Calibri" w:cs="Calibri"/>
          <w:sz w:val="22"/>
          <w:szCs w:val="22"/>
        </w:rPr>
        <w:t>charity_organization</w:t>
      </w:r>
      <w:proofErr w:type="spellEnd"/>
      <w:r>
        <w:rPr>
          <w:rFonts w:ascii="Calibri" w:eastAsia="Calibri" w:hAnsi="Calibri" w:cs="Calibri"/>
          <w:sz w:val="22"/>
          <w:szCs w:val="22"/>
        </w:rPr>
        <w:t xml:space="preserve">, restaurant, donation, </w:t>
      </w:r>
      <w:proofErr w:type="spellStart"/>
      <w:r>
        <w:rPr>
          <w:rFonts w:ascii="Calibri" w:eastAsia="Calibri" w:hAnsi="Calibri" w:cs="Calibri"/>
          <w:sz w:val="22"/>
          <w:szCs w:val="22"/>
        </w:rPr>
        <w:t>fundraising_campaign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support_program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welfare_case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food_donation</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food_claim</w:t>
      </w:r>
      <w:proofErr w:type="spellEnd"/>
      <w:r>
        <w:rPr>
          <w:rFonts w:ascii="Calibri" w:eastAsia="Calibri" w:hAnsi="Calibri" w:cs="Calibri"/>
          <w:sz w:val="22"/>
          <w:szCs w:val="22"/>
        </w:rPr>
        <w:t>.</w:t>
      </w:r>
    </w:p>
    <w:p w14:paraId="5913E74A" w14:textId="77777777" w:rsidR="00DA6FD2" w:rsidRDefault="00B42F59">
      <w:pPr>
        <w:spacing w:before="160" w:after="80"/>
        <w:jc w:val="center"/>
      </w:pPr>
      <w:r>
        <w:rPr>
          <w:noProof/>
        </w:rPr>
        <w:drawing>
          <wp:inline distT="0" distB="0" distL="0" distR="0" wp14:anchorId="554330B5" wp14:editId="0DB063C0">
            <wp:extent cx="8382000" cy="441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382000" cy="4419600"/>
                    </a:xfrm>
                    <a:prstGeom prst="rect">
                      <a:avLst/>
                    </a:prstGeom>
                  </pic:spPr>
                </pic:pic>
              </a:graphicData>
            </a:graphic>
          </wp:inline>
        </w:drawing>
      </w:r>
    </w:p>
    <w:p w14:paraId="6B9CE17D" w14:textId="77777777" w:rsidR="00DA6FD2" w:rsidRDefault="00B42F59">
      <w:pPr>
        <w:spacing w:after="300"/>
        <w:jc w:val="center"/>
      </w:pPr>
      <w:r>
        <w:rPr>
          <w:rFonts w:ascii="Calibri" w:eastAsia="Calibri" w:hAnsi="Calibri" w:cs="Calibri"/>
          <w:i/>
          <w:iCs/>
        </w:rPr>
        <w:t xml:space="preserve">Fig: Schema Diagram of </w:t>
      </w:r>
      <w:proofErr w:type="spellStart"/>
      <w:r>
        <w:rPr>
          <w:rFonts w:ascii="Calibri" w:eastAsia="Calibri" w:hAnsi="Calibri" w:cs="Calibri"/>
          <w:i/>
          <w:iCs/>
        </w:rPr>
        <w:t>HumanityLink</w:t>
      </w:r>
      <w:proofErr w:type="spellEnd"/>
      <w:r>
        <w:rPr>
          <w:rFonts w:ascii="Calibri" w:eastAsia="Calibri" w:hAnsi="Calibri" w:cs="Calibri"/>
          <w:i/>
          <w:iCs/>
        </w:rPr>
        <w:t xml:space="preserve"> (</w:t>
      </w:r>
      <w:proofErr w:type="spellStart"/>
      <w:r>
        <w:rPr>
          <w:rFonts w:ascii="Calibri" w:eastAsia="Calibri" w:hAnsi="Calibri" w:cs="Calibri"/>
          <w:i/>
          <w:iCs/>
        </w:rPr>
        <w:t>charity_db</w:t>
      </w:r>
      <w:proofErr w:type="spellEnd"/>
      <w:r>
        <w:rPr>
          <w:rFonts w:ascii="Calibri" w:eastAsia="Calibri" w:hAnsi="Calibri" w:cs="Calibri"/>
          <w:i/>
          <w:iCs/>
        </w:rPr>
        <w:t>)</w:t>
      </w:r>
    </w:p>
    <w:p w14:paraId="7C836FEB" w14:textId="77777777" w:rsidR="00DA6FD2" w:rsidRDefault="00DA6FD2">
      <w:pPr>
        <w:sectPr w:rsidR="00DA6FD2">
          <w:pgSz w:w="15840" w:h="12240" w:orient="landscape"/>
          <w:pgMar w:top="900" w:right="900" w:bottom="900" w:left="900" w:header="708" w:footer="708" w:gutter="0"/>
          <w:cols w:space="720"/>
          <w:docGrid w:linePitch="360"/>
        </w:sectPr>
      </w:pPr>
    </w:p>
    <w:p w14:paraId="59697FC8" w14:textId="77777777" w:rsidR="00DA6FD2" w:rsidRDefault="00B42F59">
      <w:pPr>
        <w:pStyle w:val="Heading1"/>
        <w:spacing w:before="320" w:after="160"/>
      </w:pPr>
      <w:r>
        <w:rPr>
          <w:rFonts w:ascii="Calibri" w:eastAsia="Calibri" w:hAnsi="Calibri" w:cs="Calibri"/>
          <w:b/>
          <w:bCs/>
          <w:color w:val="363636"/>
          <w:sz w:val="30"/>
          <w:szCs w:val="30"/>
        </w:rPr>
        <w:lastRenderedPageBreak/>
        <w:t>Technology Stack</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000"/>
      </w:tblGrid>
      <w:tr w:rsidR="00DA6FD2" w14:paraId="3802152A" w14:textId="77777777">
        <w:trPr>
          <w:tblHeader/>
        </w:trPr>
        <w:tc>
          <w:tcPr>
            <w:tcW w:w="3000" w:type="dxa"/>
            <w:shd w:val="clear" w:color="auto" w:fill="363636"/>
            <w:tcMar>
              <w:top w:w="80" w:type="dxa"/>
              <w:left w:w="100" w:type="dxa"/>
              <w:bottom w:w="80" w:type="dxa"/>
              <w:right w:w="100" w:type="dxa"/>
            </w:tcMar>
            <w:vAlign w:val="center"/>
          </w:tcPr>
          <w:p w14:paraId="3F580DC6" w14:textId="77777777" w:rsidR="00DA6FD2" w:rsidRDefault="00B42F59">
            <w:pPr>
              <w:jc w:val="center"/>
            </w:pPr>
            <w:r>
              <w:rPr>
                <w:rFonts w:ascii="Calibri" w:eastAsia="Calibri" w:hAnsi="Calibri" w:cs="Calibri"/>
                <w:b/>
                <w:bCs/>
                <w:color w:val="FFFFFF"/>
              </w:rPr>
              <w:t>Category</w:t>
            </w:r>
          </w:p>
        </w:tc>
        <w:tc>
          <w:tcPr>
            <w:tcW w:w="5000" w:type="dxa"/>
            <w:shd w:val="clear" w:color="auto" w:fill="363636"/>
            <w:tcMar>
              <w:top w:w="80" w:type="dxa"/>
              <w:left w:w="100" w:type="dxa"/>
              <w:bottom w:w="80" w:type="dxa"/>
              <w:right w:w="100" w:type="dxa"/>
            </w:tcMar>
            <w:vAlign w:val="center"/>
          </w:tcPr>
          <w:p w14:paraId="301530E9" w14:textId="77777777" w:rsidR="00DA6FD2" w:rsidRDefault="00B42F59">
            <w:pPr>
              <w:jc w:val="center"/>
            </w:pPr>
            <w:r>
              <w:rPr>
                <w:rFonts w:ascii="Calibri" w:eastAsia="Calibri" w:hAnsi="Calibri" w:cs="Calibri"/>
                <w:b/>
                <w:bCs/>
                <w:color w:val="FFFFFF"/>
              </w:rPr>
              <w:t>Technology</w:t>
            </w:r>
          </w:p>
        </w:tc>
      </w:tr>
      <w:tr w:rsidR="00DA6FD2" w14:paraId="56D22D44" w14:textId="77777777">
        <w:tc>
          <w:tcPr>
            <w:tcW w:w="3000" w:type="dxa"/>
            <w:shd w:val="clear" w:color="auto" w:fill="F5F5F5"/>
            <w:tcMar>
              <w:top w:w="80" w:type="dxa"/>
              <w:left w:w="100" w:type="dxa"/>
              <w:bottom w:w="80" w:type="dxa"/>
              <w:right w:w="100" w:type="dxa"/>
            </w:tcMar>
            <w:vAlign w:val="center"/>
          </w:tcPr>
          <w:p w14:paraId="42F2C0C7" w14:textId="77777777" w:rsidR="00DA6FD2" w:rsidRDefault="00B42F59">
            <w:r>
              <w:rPr>
                <w:rFonts w:ascii="Calibri" w:eastAsia="Calibri" w:hAnsi="Calibri" w:cs="Calibri"/>
                <w:b/>
                <w:bCs/>
              </w:rPr>
              <w:t>Frontend</w:t>
            </w:r>
          </w:p>
        </w:tc>
        <w:tc>
          <w:tcPr>
            <w:tcW w:w="5000" w:type="dxa"/>
            <w:tcMar>
              <w:top w:w="80" w:type="dxa"/>
              <w:left w:w="100" w:type="dxa"/>
              <w:bottom w:w="80" w:type="dxa"/>
              <w:right w:w="100" w:type="dxa"/>
            </w:tcMar>
            <w:vAlign w:val="center"/>
          </w:tcPr>
          <w:p w14:paraId="75DA67EF" w14:textId="77777777" w:rsidR="00DA6FD2" w:rsidRDefault="00B42F59">
            <w:r>
              <w:rPr>
                <w:rFonts w:ascii="Calibri" w:eastAsia="Calibri" w:hAnsi="Calibri" w:cs="Calibri"/>
              </w:rPr>
              <w:t>HTML5, CSS3, JavaScript</w:t>
            </w:r>
          </w:p>
        </w:tc>
      </w:tr>
      <w:tr w:rsidR="00DA6FD2" w14:paraId="67C5FB92" w14:textId="77777777">
        <w:tc>
          <w:tcPr>
            <w:tcW w:w="3000" w:type="dxa"/>
            <w:shd w:val="clear" w:color="auto" w:fill="F5F5F5"/>
            <w:tcMar>
              <w:top w:w="80" w:type="dxa"/>
              <w:left w:w="100" w:type="dxa"/>
              <w:bottom w:w="80" w:type="dxa"/>
              <w:right w:w="100" w:type="dxa"/>
            </w:tcMar>
            <w:vAlign w:val="center"/>
          </w:tcPr>
          <w:p w14:paraId="581F63D7" w14:textId="77777777" w:rsidR="00DA6FD2" w:rsidRDefault="00B42F59">
            <w:r>
              <w:rPr>
                <w:rFonts w:ascii="Calibri" w:eastAsia="Calibri" w:hAnsi="Calibri" w:cs="Calibri"/>
                <w:b/>
                <w:bCs/>
              </w:rPr>
              <w:t>Backend</w:t>
            </w:r>
          </w:p>
        </w:tc>
        <w:tc>
          <w:tcPr>
            <w:tcW w:w="5000" w:type="dxa"/>
            <w:tcMar>
              <w:top w:w="80" w:type="dxa"/>
              <w:left w:w="100" w:type="dxa"/>
              <w:bottom w:w="80" w:type="dxa"/>
              <w:right w:w="100" w:type="dxa"/>
            </w:tcMar>
            <w:vAlign w:val="center"/>
          </w:tcPr>
          <w:p w14:paraId="47461CA7" w14:textId="77777777" w:rsidR="00DA6FD2" w:rsidRDefault="00B42F59">
            <w:r>
              <w:rPr>
                <w:rFonts w:ascii="Calibri" w:eastAsia="Calibri" w:hAnsi="Calibri" w:cs="Calibri"/>
              </w:rPr>
              <w:t>PHP</w:t>
            </w:r>
          </w:p>
        </w:tc>
      </w:tr>
      <w:tr w:rsidR="00DA6FD2" w14:paraId="14983C51" w14:textId="77777777">
        <w:tc>
          <w:tcPr>
            <w:tcW w:w="3000" w:type="dxa"/>
            <w:shd w:val="clear" w:color="auto" w:fill="F5F5F5"/>
            <w:tcMar>
              <w:top w:w="80" w:type="dxa"/>
              <w:left w:w="100" w:type="dxa"/>
              <w:bottom w:w="80" w:type="dxa"/>
              <w:right w:w="100" w:type="dxa"/>
            </w:tcMar>
            <w:vAlign w:val="center"/>
          </w:tcPr>
          <w:p w14:paraId="31510621" w14:textId="77777777" w:rsidR="00DA6FD2" w:rsidRDefault="00B42F59">
            <w:r>
              <w:rPr>
                <w:rFonts w:ascii="Calibri" w:eastAsia="Calibri" w:hAnsi="Calibri" w:cs="Calibri"/>
                <w:b/>
                <w:bCs/>
              </w:rPr>
              <w:t>Database</w:t>
            </w:r>
          </w:p>
        </w:tc>
        <w:tc>
          <w:tcPr>
            <w:tcW w:w="5000" w:type="dxa"/>
            <w:tcMar>
              <w:top w:w="80" w:type="dxa"/>
              <w:left w:w="100" w:type="dxa"/>
              <w:bottom w:w="80" w:type="dxa"/>
              <w:right w:w="100" w:type="dxa"/>
            </w:tcMar>
            <w:vAlign w:val="center"/>
          </w:tcPr>
          <w:p w14:paraId="0C64DDA8" w14:textId="77777777" w:rsidR="00DA6FD2" w:rsidRDefault="00B42F59">
            <w:r>
              <w:rPr>
                <w:rFonts w:ascii="Calibri" w:eastAsia="Calibri" w:hAnsi="Calibri" w:cs="Calibri"/>
              </w:rPr>
              <w:t>MySQL</w:t>
            </w:r>
          </w:p>
        </w:tc>
      </w:tr>
      <w:tr w:rsidR="00DA6FD2" w14:paraId="278C3E09" w14:textId="77777777">
        <w:tc>
          <w:tcPr>
            <w:tcW w:w="3000" w:type="dxa"/>
            <w:shd w:val="clear" w:color="auto" w:fill="F5F5F5"/>
            <w:tcMar>
              <w:top w:w="80" w:type="dxa"/>
              <w:left w:w="100" w:type="dxa"/>
              <w:bottom w:w="80" w:type="dxa"/>
              <w:right w:w="100" w:type="dxa"/>
            </w:tcMar>
            <w:vAlign w:val="center"/>
          </w:tcPr>
          <w:p w14:paraId="2F4EB170" w14:textId="77777777" w:rsidR="00DA6FD2" w:rsidRDefault="00B42F59">
            <w:r>
              <w:rPr>
                <w:rFonts w:ascii="Calibri" w:eastAsia="Calibri" w:hAnsi="Calibri" w:cs="Calibri"/>
                <w:b/>
                <w:bCs/>
              </w:rPr>
              <w:t>Server Environment</w:t>
            </w:r>
          </w:p>
        </w:tc>
        <w:tc>
          <w:tcPr>
            <w:tcW w:w="5000" w:type="dxa"/>
            <w:tcMar>
              <w:top w:w="80" w:type="dxa"/>
              <w:left w:w="100" w:type="dxa"/>
              <w:bottom w:w="80" w:type="dxa"/>
              <w:right w:w="100" w:type="dxa"/>
            </w:tcMar>
            <w:vAlign w:val="center"/>
          </w:tcPr>
          <w:p w14:paraId="78F9F07F" w14:textId="77777777" w:rsidR="00DA6FD2" w:rsidRDefault="00B42F59">
            <w:r>
              <w:rPr>
                <w:rFonts w:ascii="Calibri" w:eastAsia="Calibri" w:hAnsi="Calibri" w:cs="Calibri"/>
              </w:rPr>
              <w:t>XAMPP / Apache</w:t>
            </w:r>
          </w:p>
        </w:tc>
      </w:tr>
      <w:tr w:rsidR="00DA6FD2" w14:paraId="1491869A" w14:textId="77777777">
        <w:tc>
          <w:tcPr>
            <w:tcW w:w="3000" w:type="dxa"/>
            <w:shd w:val="clear" w:color="auto" w:fill="F5F5F5"/>
            <w:tcMar>
              <w:top w:w="80" w:type="dxa"/>
              <w:left w:w="100" w:type="dxa"/>
              <w:bottom w:w="80" w:type="dxa"/>
              <w:right w:w="100" w:type="dxa"/>
            </w:tcMar>
            <w:vAlign w:val="center"/>
          </w:tcPr>
          <w:p w14:paraId="4A34A986" w14:textId="77777777" w:rsidR="00DA6FD2" w:rsidRDefault="00B42F59">
            <w:r>
              <w:rPr>
                <w:rFonts w:ascii="Calibri" w:eastAsia="Calibri" w:hAnsi="Calibri" w:cs="Calibri"/>
                <w:b/>
                <w:bCs/>
              </w:rPr>
              <w:t>Database Management</w:t>
            </w:r>
          </w:p>
        </w:tc>
        <w:tc>
          <w:tcPr>
            <w:tcW w:w="5000" w:type="dxa"/>
            <w:tcMar>
              <w:top w:w="80" w:type="dxa"/>
              <w:left w:w="100" w:type="dxa"/>
              <w:bottom w:w="80" w:type="dxa"/>
              <w:right w:w="100" w:type="dxa"/>
            </w:tcMar>
            <w:vAlign w:val="center"/>
          </w:tcPr>
          <w:p w14:paraId="615853BE" w14:textId="77777777" w:rsidR="00DA6FD2" w:rsidRDefault="00B42F59">
            <w:r>
              <w:rPr>
                <w:rFonts w:ascii="Calibri" w:eastAsia="Calibri" w:hAnsi="Calibri" w:cs="Calibri"/>
              </w:rPr>
              <w:t>MySQL, phpMyAdmin</w:t>
            </w:r>
          </w:p>
        </w:tc>
      </w:tr>
      <w:tr w:rsidR="00DA6FD2" w14:paraId="620D8763" w14:textId="77777777">
        <w:tc>
          <w:tcPr>
            <w:tcW w:w="3000" w:type="dxa"/>
            <w:shd w:val="clear" w:color="auto" w:fill="F5F5F5"/>
            <w:tcMar>
              <w:top w:w="80" w:type="dxa"/>
              <w:left w:w="100" w:type="dxa"/>
              <w:bottom w:w="80" w:type="dxa"/>
              <w:right w:w="100" w:type="dxa"/>
            </w:tcMar>
            <w:vAlign w:val="center"/>
          </w:tcPr>
          <w:p w14:paraId="2DE58EF9" w14:textId="77777777" w:rsidR="00DA6FD2" w:rsidRDefault="00B42F59">
            <w:r>
              <w:rPr>
                <w:rFonts w:ascii="Calibri" w:eastAsia="Calibri" w:hAnsi="Calibri" w:cs="Calibri"/>
                <w:b/>
                <w:bCs/>
              </w:rPr>
              <w:t>UI/UX Design</w:t>
            </w:r>
          </w:p>
        </w:tc>
        <w:tc>
          <w:tcPr>
            <w:tcW w:w="5000" w:type="dxa"/>
            <w:tcMar>
              <w:top w:w="80" w:type="dxa"/>
              <w:left w:w="100" w:type="dxa"/>
              <w:bottom w:w="80" w:type="dxa"/>
              <w:right w:w="100" w:type="dxa"/>
            </w:tcMar>
            <w:vAlign w:val="center"/>
          </w:tcPr>
          <w:p w14:paraId="5AAAB5CE" w14:textId="77777777" w:rsidR="00DA6FD2" w:rsidRDefault="00B42F59">
            <w:r>
              <w:rPr>
                <w:rFonts w:ascii="Calibri" w:eastAsia="Calibri" w:hAnsi="Calibri" w:cs="Calibri"/>
              </w:rPr>
              <w:t>Figma</w:t>
            </w:r>
          </w:p>
        </w:tc>
      </w:tr>
      <w:tr w:rsidR="00DA6FD2" w14:paraId="08A41917" w14:textId="77777777">
        <w:tc>
          <w:tcPr>
            <w:tcW w:w="3000" w:type="dxa"/>
            <w:shd w:val="clear" w:color="auto" w:fill="F5F5F5"/>
            <w:tcMar>
              <w:top w:w="80" w:type="dxa"/>
              <w:left w:w="100" w:type="dxa"/>
              <w:bottom w:w="80" w:type="dxa"/>
              <w:right w:w="100" w:type="dxa"/>
            </w:tcMar>
            <w:vAlign w:val="center"/>
          </w:tcPr>
          <w:p w14:paraId="3C0FBBDA" w14:textId="77777777" w:rsidR="00DA6FD2" w:rsidRDefault="00B42F59">
            <w:r>
              <w:rPr>
                <w:rFonts w:ascii="Calibri" w:eastAsia="Calibri" w:hAnsi="Calibri" w:cs="Calibri"/>
                <w:b/>
                <w:bCs/>
              </w:rPr>
              <w:t>Version Control</w:t>
            </w:r>
          </w:p>
        </w:tc>
        <w:tc>
          <w:tcPr>
            <w:tcW w:w="5000" w:type="dxa"/>
            <w:tcMar>
              <w:top w:w="80" w:type="dxa"/>
              <w:left w:w="100" w:type="dxa"/>
              <w:bottom w:w="80" w:type="dxa"/>
              <w:right w:w="100" w:type="dxa"/>
            </w:tcMar>
            <w:vAlign w:val="center"/>
          </w:tcPr>
          <w:p w14:paraId="42A680B3" w14:textId="77777777" w:rsidR="00DA6FD2" w:rsidRDefault="00B42F59">
            <w:r>
              <w:rPr>
                <w:rFonts w:ascii="Calibri" w:eastAsia="Calibri" w:hAnsi="Calibri" w:cs="Calibri"/>
              </w:rPr>
              <w:t>Git, GitHub</w:t>
            </w:r>
          </w:p>
        </w:tc>
      </w:tr>
      <w:tr w:rsidR="00DA6FD2" w14:paraId="40B6D668" w14:textId="77777777">
        <w:tc>
          <w:tcPr>
            <w:tcW w:w="3000" w:type="dxa"/>
            <w:shd w:val="clear" w:color="auto" w:fill="F5F5F5"/>
            <w:tcMar>
              <w:top w:w="80" w:type="dxa"/>
              <w:left w:w="100" w:type="dxa"/>
              <w:bottom w:w="80" w:type="dxa"/>
              <w:right w:w="100" w:type="dxa"/>
            </w:tcMar>
            <w:vAlign w:val="center"/>
          </w:tcPr>
          <w:p w14:paraId="1A633477" w14:textId="77777777" w:rsidR="00DA6FD2" w:rsidRDefault="00B42F59">
            <w:r>
              <w:rPr>
                <w:rFonts w:ascii="Calibri" w:eastAsia="Calibri" w:hAnsi="Calibri" w:cs="Calibri"/>
                <w:b/>
                <w:bCs/>
              </w:rPr>
              <w:t>Other Tools</w:t>
            </w:r>
          </w:p>
        </w:tc>
        <w:tc>
          <w:tcPr>
            <w:tcW w:w="5000" w:type="dxa"/>
            <w:tcMar>
              <w:top w:w="80" w:type="dxa"/>
              <w:left w:w="100" w:type="dxa"/>
              <w:bottom w:w="80" w:type="dxa"/>
              <w:right w:w="100" w:type="dxa"/>
            </w:tcMar>
            <w:vAlign w:val="center"/>
          </w:tcPr>
          <w:p w14:paraId="6AE07A0B" w14:textId="77777777" w:rsidR="00DA6FD2" w:rsidRDefault="00B42F59">
            <w:r>
              <w:rPr>
                <w:rFonts w:ascii="Calibri" w:eastAsia="Calibri" w:hAnsi="Calibri" w:cs="Calibri"/>
              </w:rPr>
              <w:t>Visual Studio Code, Font Awesome</w:t>
            </w:r>
          </w:p>
        </w:tc>
      </w:tr>
    </w:tbl>
    <w:p w14:paraId="414C2887" w14:textId="77777777" w:rsidR="00DA6FD2" w:rsidRDefault="00B42F59">
      <w:pPr>
        <w:pStyle w:val="Heading1"/>
        <w:spacing w:before="320" w:after="160"/>
      </w:pPr>
      <w:r>
        <w:rPr>
          <w:rFonts w:ascii="Calibri" w:eastAsia="Calibri" w:hAnsi="Calibri" w:cs="Calibri"/>
          <w:b/>
          <w:bCs/>
          <w:color w:val="363636"/>
          <w:sz w:val="30"/>
          <w:szCs w:val="30"/>
        </w:rPr>
        <w:t>Risks and Dependencies</w:t>
      </w:r>
    </w:p>
    <w:p w14:paraId="21BB873B" w14:textId="77777777" w:rsidR="00DA6FD2" w:rsidRDefault="00B42F59">
      <w:pPr>
        <w:spacing w:after="140" w:line="300" w:lineRule="auto"/>
        <w:jc w:val="both"/>
      </w:pPr>
      <w:r>
        <w:rPr>
          <w:rFonts w:ascii="Calibri" w:eastAsia="Calibri" w:hAnsi="Calibri" w:cs="Calibri"/>
          <w:b/>
          <w:bCs/>
          <w:sz w:val="22"/>
          <w:szCs w:val="22"/>
        </w:rPr>
        <w:t>Risks:</w:t>
      </w:r>
    </w:p>
    <w:p w14:paraId="323FA126" w14:textId="77777777" w:rsidR="00DA6FD2" w:rsidRDefault="00B42F59">
      <w:pPr>
        <w:pStyle w:val="ListParagraph"/>
        <w:numPr>
          <w:ilvl w:val="0"/>
          <w:numId w:val="2"/>
        </w:numPr>
        <w:spacing w:after="80" w:line="280" w:lineRule="auto"/>
      </w:pPr>
      <w:r>
        <w:rPr>
          <w:rFonts w:ascii="Calibri" w:eastAsia="Calibri" w:hAnsi="Calibri" w:cs="Calibri"/>
          <w:sz w:val="22"/>
          <w:szCs w:val="22"/>
        </w:rPr>
        <w:t>Users may submit false or inaccurate welfare reports.</w:t>
      </w:r>
    </w:p>
    <w:p w14:paraId="4E1609EB" w14:textId="77777777" w:rsidR="00DA6FD2" w:rsidRDefault="00B42F59">
      <w:pPr>
        <w:pStyle w:val="ListParagraph"/>
        <w:numPr>
          <w:ilvl w:val="0"/>
          <w:numId w:val="2"/>
        </w:numPr>
        <w:spacing w:after="80" w:line="280" w:lineRule="auto"/>
      </w:pPr>
      <w:r>
        <w:rPr>
          <w:rFonts w:ascii="Calibri" w:eastAsia="Calibri" w:hAnsi="Calibri" w:cs="Calibri"/>
          <w:sz w:val="22"/>
          <w:szCs w:val="22"/>
        </w:rPr>
        <w:t>Incorrect location information may make it difficult for organizations to locate people requiring assistance.</w:t>
      </w:r>
    </w:p>
    <w:p w14:paraId="3E87516A" w14:textId="77777777" w:rsidR="00DA6FD2" w:rsidRDefault="00B42F59">
      <w:pPr>
        <w:pStyle w:val="ListParagraph"/>
        <w:numPr>
          <w:ilvl w:val="0"/>
          <w:numId w:val="2"/>
        </w:numPr>
        <w:spacing w:after="80" w:line="280" w:lineRule="auto"/>
      </w:pPr>
      <w:r>
        <w:rPr>
          <w:rFonts w:ascii="Calibri" w:eastAsia="Calibri" w:hAnsi="Calibri" w:cs="Calibri"/>
          <w:sz w:val="22"/>
          <w:szCs w:val="22"/>
        </w:rPr>
        <w:t>Fraudulent fundraising campaigns may be created if proper verification is not implemented.</w:t>
      </w:r>
    </w:p>
    <w:p w14:paraId="684B2F90" w14:textId="77777777" w:rsidR="00DA6FD2" w:rsidRDefault="00B42F59">
      <w:pPr>
        <w:pStyle w:val="ListParagraph"/>
        <w:numPr>
          <w:ilvl w:val="0"/>
          <w:numId w:val="2"/>
        </w:numPr>
        <w:spacing w:after="80" w:line="280" w:lineRule="auto"/>
      </w:pPr>
      <w:r>
        <w:rPr>
          <w:rFonts w:ascii="Calibri" w:eastAsia="Calibri" w:hAnsi="Calibri" w:cs="Calibri"/>
          <w:sz w:val="22"/>
          <w:szCs w:val="22"/>
        </w:rPr>
        <w:t>Sensitive information about vulnerable individuals may be exposed if security is inadequate.</w:t>
      </w:r>
    </w:p>
    <w:p w14:paraId="276CA246" w14:textId="77777777" w:rsidR="00DA6FD2" w:rsidRDefault="00B42F59">
      <w:pPr>
        <w:pStyle w:val="ListParagraph"/>
        <w:numPr>
          <w:ilvl w:val="0"/>
          <w:numId w:val="2"/>
        </w:numPr>
        <w:spacing w:after="80" w:line="280" w:lineRule="auto"/>
      </w:pPr>
      <w:r>
        <w:rPr>
          <w:rFonts w:ascii="Calibri" w:eastAsia="Calibri" w:hAnsi="Calibri" w:cs="Calibri"/>
          <w:sz w:val="22"/>
          <w:szCs w:val="22"/>
        </w:rPr>
        <w:t>Errors in transaction records may affect financial transparency.</w:t>
      </w:r>
    </w:p>
    <w:p w14:paraId="0D9A0DAE" w14:textId="77777777" w:rsidR="00DA6FD2" w:rsidRDefault="00B42F59">
      <w:pPr>
        <w:pStyle w:val="ListParagraph"/>
        <w:numPr>
          <w:ilvl w:val="0"/>
          <w:numId w:val="2"/>
        </w:numPr>
        <w:spacing w:after="80" w:line="280" w:lineRule="auto"/>
      </w:pPr>
      <w:r>
        <w:rPr>
          <w:rFonts w:ascii="Calibri" w:eastAsia="Calibri" w:hAnsi="Calibri" w:cs="Calibri"/>
          <w:sz w:val="22"/>
          <w:szCs w:val="22"/>
        </w:rPr>
        <w:t>Submitted educational documents may be incomplete or invalid.</w:t>
      </w:r>
    </w:p>
    <w:p w14:paraId="6A0B932A" w14:textId="77777777" w:rsidR="00DA6FD2" w:rsidRDefault="00B42F59">
      <w:pPr>
        <w:pStyle w:val="ListParagraph"/>
        <w:numPr>
          <w:ilvl w:val="0"/>
          <w:numId w:val="2"/>
        </w:numPr>
        <w:spacing w:after="80" w:line="280" w:lineRule="auto"/>
      </w:pPr>
      <w:r>
        <w:rPr>
          <w:rFonts w:ascii="Calibri" w:eastAsia="Calibri" w:hAnsi="Calibri" w:cs="Calibri"/>
          <w:sz w:val="22"/>
          <w:szCs w:val="22"/>
        </w:rPr>
        <w:t>Database failure could result in loss of welfare, transaction, or user records.</w:t>
      </w:r>
    </w:p>
    <w:p w14:paraId="5919B2FC" w14:textId="77777777" w:rsidR="00DA6FD2" w:rsidRDefault="00B42F59">
      <w:pPr>
        <w:pStyle w:val="ListParagraph"/>
        <w:numPr>
          <w:ilvl w:val="0"/>
          <w:numId w:val="2"/>
        </w:numPr>
        <w:spacing w:after="80" w:line="280" w:lineRule="auto"/>
      </w:pPr>
      <w:r>
        <w:rPr>
          <w:rFonts w:ascii="Calibri" w:eastAsia="Calibri" w:hAnsi="Calibri" w:cs="Calibri"/>
          <w:sz w:val="22"/>
          <w:szCs w:val="22"/>
        </w:rPr>
        <w:t>The large number of modules may increase development complexity.</w:t>
      </w:r>
    </w:p>
    <w:p w14:paraId="49F449A2" w14:textId="77777777" w:rsidR="00DA6FD2" w:rsidRDefault="00B42F59">
      <w:pPr>
        <w:pStyle w:val="ListParagraph"/>
        <w:numPr>
          <w:ilvl w:val="0"/>
          <w:numId w:val="2"/>
        </w:numPr>
        <w:spacing w:after="80" w:line="280" w:lineRule="auto"/>
      </w:pPr>
      <w:r>
        <w:rPr>
          <w:rFonts w:ascii="Calibri" w:eastAsia="Calibri" w:hAnsi="Calibri" w:cs="Calibri"/>
          <w:sz w:val="22"/>
          <w:szCs w:val="22"/>
        </w:rPr>
        <w:t>Limited development time may restrict the implementation of advanced features.</w:t>
      </w:r>
    </w:p>
    <w:p w14:paraId="3BB9AEC2" w14:textId="77777777" w:rsidR="00DA6FD2" w:rsidRDefault="00B42F59">
      <w:pPr>
        <w:spacing w:after="140" w:line="300" w:lineRule="auto"/>
        <w:jc w:val="both"/>
      </w:pPr>
      <w:r>
        <w:rPr>
          <w:rFonts w:ascii="Calibri" w:eastAsia="Calibri" w:hAnsi="Calibri" w:cs="Calibri"/>
          <w:b/>
          <w:bCs/>
          <w:sz w:val="22"/>
          <w:szCs w:val="22"/>
        </w:rPr>
        <w:t>Dependencies:</w:t>
      </w:r>
    </w:p>
    <w:p w14:paraId="5D721953" w14:textId="77777777" w:rsidR="00DA6FD2" w:rsidRDefault="00B42F59">
      <w:pPr>
        <w:pStyle w:val="ListParagraph"/>
        <w:numPr>
          <w:ilvl w:val="0"/>
          <w:numId w:val="2"/>
        </w:numPr>
        <w:spacing w:after="80" w:line="280" w:lineRule="auto"/>
      </w:pPr>
      <w:r>
        <w:rPr>
          <w:rFonts w:ascii="Calibri" w:eastAsia="Calibri" w:hAnsi="Calibri" w:cs="Calibri"/>
          <w:sz w:val="22"/>
          <w:szCs w:val="22"/>
        </w:rPr>
        <w:t>Internet connectivity and availability of the web and database server.</w:t>
      </w:r>
    </w:p>
    <w:p w14:paraId="7D425E9D" w14:textId="77777777" w:rsidR="00DA6FD2" w:rsidRDefault="00B42F59">
      <w:pPr>
        <w:pStyle w:val="ListParagraph"/>
        <w:numPr>
          <w:ilvl w:val="0"/>
          <w:numId w:val="2"/>
        </w:numPr>
        <w:spacing w:after="80" w:line="280" w:lineRule="auto"/>
      </w:pPr>
      <w:r>
        <w:rPr>
          <w:rFonts w:ascii="Calibri" w:eastAsia="Calibri" w:hAnsi="Calibri" w:cs="Calibri"/>
          <w:sz w:val="22"/>
          <w:szCs w:val="22"/>
        </w:rPr>
        <w:t>MySQL database availability.</w:t>
      </w:r>
    </w:p>
    <w:p w14:paraId="7634A897" w14:textId="77777777" w:rsidR="00DA6FD2" w:rsidRDefault="00B42F59">
      <w:pPr>
        <w:pStyle w:val="ListParagraph"/>
        <w:numPr>
          <w:ilvl w:val="0"/>
          <w:numId w:val="2"/>
        </w:numPr>
        <w:spacing w:after="80" w:line="280" w:lineRule="auto"/>
      </w:pPr>
      <w:r>
        <w:rPr>
          <w:rFonts w:ascii="Calibri" w:eastAsia="Calibri" w:hAnsi="Calibri" w:cs="Calibri"/>
          <w:sz w:val="22"/>
          <w:szCs w:val="22"/>
        </w:rPr>
        <w:t>Participation of charity organizations.</w:t>
      </w:r>
    </w:p>
    <w:p w14:paraId="5D3496EC" w14:textId="77777777" w:rsidR="00DA6FD2" w:rsidRDefault="00B42F59">
      <w:pPr>
        <w:pStyle w:val="ListParagraph"/>
        <w:numPr>
          <w:ilvl w:val="0"/>
          <w:numId w:val="2"/>
        </w:numPr>
        <w:spacing w:after="80" w:line="280" w:lineRule="auto"/>
      </w:pPr>
      <w:r>
        <w:rPr>
          <w:rFonts w:ascii="Calibri" w:eastAsia="Calibri" w:hAnsi="Calibri" w:cs="Calibri"/>
          <w:sz w:val="22"/>
          <w:szCs w:val="22"/>
        </w:rPr>
        <w:t>Accurate information provided by users.</w:t>
      </w:r>
    </w:p>
    <w:p w14:paraId="458ED57E" w14:textId="77777777" w:rsidR="00DA6FD2" w:rsidRDefault="00B42F59">
      <w:pPr>
        <w:pStyle w:val="ListParagraph"/>
        <w:numPr>
          <w:ilvl w:val="0"/>
          <w:numId w:val="2"/>
        </w:numPr>
        <w:spacing w:after="80" w:line="280" w:lineRule="auto"/>
      </w:pPr>
      <w:r>
        <w:rPr>
          <w:rFonts w:ascii="Calibri" w:eastAsia="Calibri" w:hAnsi="Calibri" w:cs="Calibri"/>
          <w:sz w:val="22"/>
          <w:szCs w:val="22"/>
        </w:rPr>
        <w:t>Availability of healthcare professionals for healthcare campaigns.</w:t>
      </w:r>
    </w:p>
    <w:p w14:paraId="13A122FC" w14:textId="77777777" w:rsidR="00DA6FD2" w:rsidRDefault="00B42F59">
      <w:pPr>
        <w:pStyle w:val="ListParagraph"/>
        <w:numPr>
          <w:ilvl w:val="0"/>
          <w:numId w:val="2"/>
        </w:numPr>
        <w:spacing w:after="80" w:line="280" w:lineRule="auto"/>
      </w:pPr>
      <w:r>
        <w:rPr>
          <w:rFonts w:ascii="Calibri" w:eastAsia="Calibri" w:hAnsi="Calibri" w:cs="Calibri"/>
          <w:sz w:val="22"/>
          <w:szCs w:val="22"/>
        </w:rPr>
        <w:t>Proper documentation from educational assistance applicants.</w:t>
      </w:r>
    </w:p>
    <w:p w14:paraId="27C7D9B7" w14:textId="77777777" w:rsidR="00DA6FD2" w:rsidRDefault="00B42F59">
      <w:pPr>
        <w:pStyle w:val="ListParagraph"/>
        <w:numPr>
          <w:ilvl w:val="0"/>
          <w:numId w:val="2"/>
        </w:numPr>
        <w:spacing w:after="80" w:line="280" w:lineRule="auto"/>
      </w:pPr>
      <w:r>
        <w:rPr>
          <w:rFonts w:ascii="Calibri" w:eastAsia="Calibri" w:hAnsi="Calibri" w:cs="Calibri"/>
          <w:sz w:val="22"/>
          <w:szCs w:val="22"/>
        </w:rPr>
        <w:t>Reliable database backup and maintenance.</w:t>
      </w:r>
    </w:p>
    <w:p w14:paraId="066A0F46" w14:textId="77777777" w:rsidR="00FE45E4" w:rsidRDefault="00FE45E4">
      <w:pPr>
        <w:pStyle w:val="Heading1"/>
        <w:spacing w:before="320" w:after="160"/>
        <w:rPr>
          <w:rFonts w:ascii="Calibri" w:eastAsia="Calibri" w:hAnsi="Calibri" w:cs="Calibri"/>
          <w:b/>
          <w:bCs/>
          <w:color w:val="363636"/>
          <w:sz w:val="30"/>
          <w:szCs w:val="30"/>
        </w:rPr>
      </w:pPr>
    </w:p>
    <w:p w14:paraId="38F815DA" w14:textId="18E78F1D" w:rsidR="00DA6FD2" w:rsidRDefault="00B42F59">
      <w:pPr>
        <w:pStyle w:val="Heading1"/>
        <w:spacing w:before="320" w:after="160"/>
      </w:pPr>
      <w:r>
        <w:rPr>
          <w:rFonts w:ascii="Calibri" w:eastAsia="Calibri" w:hAnsi="Calibri" w:cs="Calibri"/>
          <w:b/>
          <w:bCs/>
          <w:color w:val="363636"/>
          <w:sz w:val="30"/>
          <w:szCs w:val="30"/>
        </w:rPr>
        <w:lastRenderedPageBreak/>
        <w:t>Conclusion</w:t>
      </w:r>
    </w:p>
    <w:p w14:paraId="206B13E7" w14:textId="77777777" w:rsidR="00DA6FD2" w:rsidRDefault="00B42F59">
      <w:pPr>
        <w:spacing w:after="140" w:line="300" w:lineRule="auto"/>
        <w:jc w:val="both"/>
      </w:pPr>
      <w:proofErr w:type="spellStart"/>
      <w:r>
        <w:rPr>
          <w:rFonts w:ascii="Calibri" w:eastAsia="Calibri" w:hAnsi="Calibri" w:cs="Calibri"/>
          <w:sz w:val="22"/>
          <w:szCs w:val="22"/>
        </w:rPr>
        <w:t>HumanityLink</w:t>
      </w:r>
      <w:proofErr w:type="spellEnd"/>
      <w:r>
        <w:rPr>
          <w:rFonts w:ascii="Calibri" w:eastAsia="Calibri" w:hAnsi="Calibri" w:cs="Calibri"/>
          <w:sz w:val="22"/>
          <w:szCs w:val="22"/>
        </w:rPr>
        <w:t xml:space="preserve"> is a centralized, database-driven web application designed to connect people who want to help with the charity organizations that can provide that help, while keeping every donation, case, and campaign transparent and trackable. By bringing food support, medical and welfare reporting, healthcare campaigns, fundraising, and educational assistance together in one system, the project aims to improve the coordination, transparency, and accountability of charity-related activities. The project will demonstrate practical application of DBMS, SQL, PHP, MySQL, HTML, CSS, and JavaScript in developing a real-world, database-driven web application.</w:t>
      </w:r>
    </w:p>
    <w:sectPr w:rsidR="00DA6FD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42BB6"/>
    <w:multiLevelType w:val="hybridMultilevel"/>
    <w:tmpl w:val="36DAB818"/>
    <w:lvl w:ilvl="0" w:tplc="E73ECF8E">
      <w:start w:val="1"/>
      <w:numFmt w:val="bullet"/>
      <w:lvlText w:val="●"/>
      <w:lvlJc w:val="left"/>
      <w:pPr>
        <w:ind w:left="720" w:hanging="360"/>
      </w:pPr>
    </w:lvl>
    <w:lvl w:ilvl="1" w:tplc="01D0E1B4">
      <w:start w:val="1"/>
      <w:numFmt w:val="bullet"/>
      <w:lvlText w:val="○"/>
      <w:lvlJc w:val="left"/>
      <w:pPr>
        <w:ind w:left="1440" w:hanging="360"/>
      </w:pPr>
    </w:lvl>
    <w:lvl w:ilvl="2" w:tplc="400EA3D4">
      <w:start w:val="1"/>
      <w:numFmt w:val="bullet"/>
      <w:lvlText w:val="■"/>
      <w:lvlJc w:val="left"/>
      <w:pPr>
        <w:ind w:left="2160" w:hanging="360"/>
      </w:pPr>
    </w:lvl>
    <w:lvl w:ilvl="3" w:tplc="67A83412">
      <w:start w:val="1"/>
      <w:numFmt w:val="bullet"/>
      <w:lvlText w:val="●"/>
      <w:lvlJc w:val="left"/>
      <w:pPr>
        <w:ind w:left="2880" w:hanging="360"/>
      </w:pPr>
    </w:lvl>
    <w:lvl w:ilvl="4" w:tplc="0240A3BA">
      <w:start w:val="1"/>
      <w:numFmt w:val="bullet"/>
      <w:lvlText w:val="○"/>
      <w:lvlJc w:val="left"/>
      <w:pPr>
        <w:ind w:left="3600" w:hanging="360"/>
      </w:pPr>
    </w:lvl>
    <w:lvl w:ilvl="5" w:tplc="C5144048">
      <w:start w:val="1"/>
      <w:numFmt w:val="bullet"/>
      <w:lvlText w:val="■"/>
      <w:lvlJc w:val="left"/>
      <w:pPr>
        <w:ind w:left="4320" w:hanging="360"/>
      </w:pPr>
    </w:lvl>
    <w:lvl w:ilvl="6" w:tplc="8CFE63F2">
      <w:start w:val="1"/>
      <w:numFmt w:val="bullet"/>
      <w:lvlText w:val="●"/>
      <w:lvlJc w:val="left"/>
      <w:pPr>
        <w:ind w:left="5040" w:hanging="360"/>
      </w:pPr>
    </w:lvl>
    <w:lvl w:ilvl="7" w:tplc="A3C8B79E">
      <w:start w:val="1"/>
      <w:numFmt w:val="bullet"/>
      <w:lvlText w:val="●"/>
      <w:lvlJc w:val="left"/>
      <w:pPr>
        <w:ind w:left="5760" w:hanging="360"/>
      </w:pPr>
    </w:lvl>
    <w:lvl w:ilvl="8" w:tplc="BEAEA356">
      <w:start w:val="1"/>
      <w:numFmt w:val="bullet"/>
      <w:lvlText w:val="●"/>
      <w:lvlJc w:val="left"/>
      <w:pPr>
        <w:ind w:left="6480" w:hanging="360"/>
      </w:pPr>
    </w:lvl>
  </w:abstractNum>
  <w:abstractNum w:abstractNumId="1" w15:restartNumberingAfterBreak="0">
    <w:nsid w:val="44B9202E"/>
    <w:multiLevelType w:val="hybridMultilevel"/>
    <w:tmpl w:val="780CBE96"/>
    <w:lvl w:ilvl="0" w:tplc="27AC6FD4">
      <w:start w:val="1"/>
      <w:numFmt w:val="bullet"/>
      <w:lvlText w:val="•"/>
      <w:lvlJc w:val="left"/>
      <w:pPr>
        <w:ind w:left="504" w:hanging="288"/>
      </w:pPr>
    </w:lvl>
    <w:lvl w:ilvl="1" w:tplc="95929FD6">
      <w:numFmt w:val="decimal"/>
      <w:lvlText w:val=""/>
      <w:lvlJc w:val="left"/>
    </w:lvl>
    <w:lvl w:ilvl="2" w:tplc="5D76FA2E">
      <w:numFmt w:val="decimal"/>
      <w:lvlText w:val=""/>
      <w:lvlJc w:val="left"/>
    </w:lvl>
    <w:lvl w:ilvl="3" w:tplc="395E48B2">
      <w:numFmt w:val="decimal"/>
      <w:lvlText w:val=""/>
      <w:lvlJc w:val="left"/>
    </w:lvl>
    <w:lvl w:ilvl="4" w:tplc="68F4DCBE">
      <w:numFmt w:val="decimal"/>
      <w:lvlText w:val=""/>
      <w:lvlJc w:val="left"/>
    </w:lvl>
    <w:lvl w:ilvl="5" w:tplc="18724CE4">
      <w:numFmt w:val="decimal"/>
      <w:lvlText w:val=""/>
      <w:lvlJc w:val="left"/>
    </w:lvl>
    <w:lvl w:ilvl="6" w:tplc="1B62D1D4">
      <w:numFmt w:val="decimal"/>
      <w:lvlText w:val=""/>
      <w:lvlJc w:val="left"/>
    </w:lvl>
    <w:lvl w:ilvl="7" w:tplc="66EAA1D0">
      <w:numFmt w:val="decimal"/>
      <w:lvlText w:val=""/>
      <w:lvlJc w:val="left"/>
    </w:lvl>
    <w:lvl w:ilvl="8" w:tplc="46DE316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FD2"/>
    <w:rsid w:val="00217AE9"/>
    <w:rsid w:val="00A94024"/>
    <w:rsid w:val="00B42F59"/>
    <w:rsid w:val="00CD22A0"/>
    <w:rsid w:val="00DA6FD2"/>
    <w:rsid w:val="00FE4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069BE"/>
  <w15:docId w15:val="{6EC39771-326C-4DA4-9867-399CABD84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666666"/>
      <w:sz w:val="32"/>
      <w:szCs w:val="32"/>
    </w:rPr>
  </w:style>
  <w:style w:type="paragraph" w:styleId="Heading2">
    <w:name w:val="heading 2"/>
    <w:uiPriority w:val="9"/>
    <w:semiHidden/>
    <w:unhideWhenUsed/>
    <w:qFormat/>
    <w:pPr>
      <w:outlineLvl w:val="1"/>
    </w:pPr>
    <w:rPr>
      <w:color w:val="666666"/>
      <w:sz w:val="26"/>
      <w:szCs w:val="26"/>
    </w:rPr>
  </w:style>
  <w:style w:type="paragraph" w:styleId="Heading3">
    <w:name w:val="heading 3"/>
    <w:uiPriority w:val="9"/>
    <w:semiHidden/>
    <w:unhideWhenUsed/>
    <w:qFormat/>
    <w:pPr>
      <w:outlineLvl w:val="2"/>
    </w:pPr>
    <w:rPr>
      <w:color w:val="444444"/>
      <w:sz w:val="24"/>
      <w:szCs w:val="24"/>
    </w:rPr>
  </w:style>
  <w:style w:type="paragraph" w:styleId="Heading4">
    <w:name w:val="heading 4"/>
    <w:uiPriority w:val="9"/>
    <w:semiHidden/>
    <w:unhideWhenUsed/>
    <w:qFormat/>
    <w:pPr>
      <w:outlineLvl w:val="3"/>
    </w:pPr>
    <w:rPr>
      <w:i/>
      <w:iCs/>
      <w:color w:val="666666"/>
    </w:rPr>
  </w:style>
  <w:style w:type="paragraph" w:styleId="Heading5">
    <w:name w:val="heading 5"/>
    <w:uiPriority w:val="9"/>
    <w:semiHidden/>
    <w:unhideWhenUsed/>
    <w:qFormat/>
    <w:pPr>
      <w:outlineLvl w:val="4"/>
    </w:pPr>
    <w:rPr>
      <w:color w:val="666666"/>
    </w:rPr>
  </w:style>
  <w:style w:type="paragraph" w:styleId="Heading6">
    <w:name w:val="heading 6"/>
    <w:uiPriority w:val="9"/>
    <w:semiHidden/>
    <w:unhideWhenUsed/>
    <w:qFormat/>
    <w:pPr>
      <w:outlineLvl w:val="5"/>
    </w:pPr>
    <w:rPr>
      <w:color w:val="4444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525252"/>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94024"/>
    <w:rPr>
      <w:sz w:val="16"/>
      <w:szCs w:val="16"/>
    </w:rPr>
  </w:style>
  <w:style w:type="paragraph" w:styleId="CommentText">
    <w:name w:val="annotation text"/>
    <w:basedOn w:val="Normal"/>
    <w:link w:val="CommentTextChar"/>
    <w:uiPriority w:val="99"/>
    <w:semiHidden/>
    <w:unhideWhenUsed/>
    <w:rsid w:val="00A94024"/>
  </w:style>
  <w:style w:type="character" w:customStyle="1" w:styleId="CommentTextChar">
    <w:name w:val="Comment Text Char"/>
    <w:basedOn w:val="DefaultParagraphFont"/>
    <w:link w:val="CommentText"/>
    <w:uiPriority w:val="99"/>
    <w:semiHidden/>
    <w:rsid w:val="00A94024"/>
  </w:style>
  <w:style w:type="paragraph" w:styleId="CommentSubject">
    <w:name w:val="annotation subject"/>
    <w:basedOn w:val="CommentText"/>
    <w:next w:val="CommentText"/>
    <w:link w:val="CommentSubjectChar"/>
    <w:uiPriority w:val="99"/>
    <w:semiHidden/>
    <w:unhideWhenUsed/>
    <w:rsid w:val="00A94024"/>
    <w:rPr>
      <w:b/>
      <w:bCs/>
    </w:rPr>
  </w:style>
  <w:style w:type="character" w:customStyle="1" w:styleId="CommentSubjectChar">
    <w:name w:val="Comment Subject Char"/>
    <w:basedOn w:val="CommentTextChar"/>
    <w:link w:val="CommentSubject"/>
    <w:uiPriority w:val="99"/>
    <w:semiHidden/>
    <w:rsid w:val="00A940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8F046-6B43-4D79-95C6-93BB1115A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1427</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Tahamim Islam</cp:lastModifiedBy>
  <cp:revision>2</cp:revision>
  <dcterms:created xsi:type="dcterms:W3CDTF">2026-09-08T02:33:00Z</dcterms:created>
  <dcterms:modified xsi:type="dcterms:W3CDTF">2026-09-08T02:33:00Z</dcterms:modified>
</cp:coreProperties>
</file>