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6.png" ContentType="image/png"/>
  <Override PartName="/word/media/rId72.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3" w:name="content"/>
    <w:bookmarkStart w:id="82" w:name="pars-sql-developer-and-research-playbook"/>
    <w:p>
      <w:pPr>
        <w:pStyle w:val="Heading1"/>
      </w:pPr>
      <w:r>
        <w:t xml:space="preserve">PARS-SQL Developer and Research Playbook</w:t>
      </w:r>
    </w:p>
    <w:bookmarkStart w:id="23" w:name="executive-summary"/>
    <w:p>
      <w:pPr>
        <w:pStyle w:val="Heading2"/>
      </w:pPr>
      <w:r>
        <w:t xml:space="preserve">Executive summary</w:t>
      </w:r>
    </w:p>
    <w:p>
      <w:pPr>
        <w:pStyle w:val="FirstParagraph"/>
      </w:pPr>
      <w:r>
        <w:t xml:space="preserve">PARS-SQL already has the ingredients of a serious paper and a production-capable stack, but the artifacts show that the next gains will not come from “more agentic complexity” alone. The strongest foundations are already present: a schema graph that forbids synthetic cross-domain joins unless an explicit edge exists, a Persian business glossary that maps colloquial and Finglish terms to the current schema, explicit privacy guidance for sensitive mental-health fields, a validated SQL benchmark of 400 positive cases, and a behavioral set of 100 ambiguity, safety, out-of-schema, multi-turn, typo, and storytelling cases. Those are exactly the kinds of infrastructure that make a reliability-first system publishable when the underlying SQL generator is not yet state of the art. fileciteturn0file122 fileciteturn0file117 fileciteturn0file129 fileciteturn0file128</w:t>
      </w:r>
    </w:p>
    <w:p>
      <w:pPr>
        <w:pStyle w:val="BodyText"/>
      </w:pPr>
      <w:r>
        <w:t xml:space="preserve">The current evidence also identifies the bottleneck precisely. Your dev ablation shows that the biggest lift comes when CAG/example retrieval is enabled, while earlier modules contribute little in isolation; and the sampled error analysis shows that most inspected failures are semantic, not raw syntax failures. In practical terms, the system is often generating</w:t>
      </w:r>
      <w:r>
        <w:t xml:space="preserve"> </w:t>
      </w:r>
      <w:r>
        <w:rPr>
          <w:i/>
          <w:iCs/>
        </w:rPr>
        <w:t xml:space="preserve">the wrong analysis shape</w:t>
      </w:r>
      <w:r>
        <w:t xml:space="preserve"> </w:t>
      </w:r>
      <w:r>
        <w:t xml:space="preserve">for simple Persian KPI questions, such as converting a scalar count or average request into a grouped subgroup analysis. That means the next publication-grade development cycle should prioritize</w:t>
      </w:r>
      <w:r>
        <w:t xml:space="preserve"> </w:t>
      </w:r>
      <w:r>
        <w:rPr>
          <w:b/>
          <w:bCs/>
        </w:rPr>
        <w:t xml:space="preserve">query-shape routing, shape contracts, prompt specialization by result type, and human-audited evaluation</w:t>
      </w:r>
      <w:r>
        <w:t xml:space="preserve">, rather than yet another generic repair or reranking pass. fileciteturn0file146 fileciteturn0file147 fileciteturn0file144 fileciteturn0file145</w:t>
      </w:r>
    </w:p>
    <w:p>
      <w:pPr>
        <w:pStyle w:val="BodyText"/>
      </w:pPr>
      <w:r>
        <w:t xml:space="preserve">This is also methodologically aligned with the modern text-to-SQL literature. Realistic benchmarks increasingly emphasize enterprise-scale schemas, long context, multi-step workflows, and interactive ambiguity resolution, while reliability-oriented work emphasizes abstention, penalty-aware evaluation, and safer deployment. Cross-lingual and morphologically rich settings remain meaningfully harder than English-only text-to-SQL, which is exactly why a Persian, local/private, sensitive-domain benchmark with explicit behavioral reliability has a real research gap—provided the evaluation is human-audited and anti-overfit.</w:t>
      </w:r>
      <w:r>
        <w:t xml:space="preserve"> </w:t>
      </w:r>
      <w:hyperlink r:id="rId21">
        <w:r>
          <w:rPr>
            <w:rStyle w:val="Hyperlink"/>
          </w:rPr>
          <w:t xml:space="preserve">[1]</w:t>
        </w:r>
      </w:hyperlink>
    </w:p>
    <w:p>
      <w:pPr>
        <w:pStyle w:val="BodyText"/>
      </w:pPr>
      <w:r>
        <w:t xml:space="preserve">The playbook below is designed for a PyCharm-based developer using an AI coding assistant such as Codex. It is intentionally file-oriented and implementation-centered. The core thesis is simple:</w:t>
      </w:r>
      <w:r>
        <w:t xml:space="preserve"> </w:t>
      </w:r>
      <w:r>
        <w:rPr>
          <w:b/>
          <w:bCs/>
        </w:rPr>
        <w:t xml:space="preserve">make the assistant work against stable contracts, minimal repository context, explicit query-shape routes, and auditable experiment manifests</w:t>
      </w:r>
      <w:r>
        <w:t xml:space="preserve">. That design is supported both by recent work on contextualized coding assistants and by recent studies showing that repository instruction files help only when they stay minimal and avoid context bloat.</w:t>
      </w:r>
      <w:r>
        <w:t xml:space="preserve"> </w:t>
      </w:r>
      <w:hyperlink r:id="rId22">
        <w:r>
          <w:rPr>
            <w:rStyle w:val="Hyperlink"/>
          </w:rPr>
          <w:t xml:space="preserve">[2]</w:t>
        </w:r>
      </w:hyperlink>
    </w:p>
    <w:bookmarkEnd w:id="23"/>
    <w:bookmarkStart w:id="26" w:name="what-the-current-artifacts-imply"/>
    <w:p>
      <w:pPr>
        <w:pStyle w:val="Heading2"/>
      </w:pPr>
      <w:r>
        <w:t xml:space="preserve">What the current artifacts imply</w:t>
      </w:r>
    </w:p>
    <w:p>
      <w:pPr>
        <w:pStyle w:val="FirstParagraph"/>
      </w:pPr>
      <w:r>
        <w:t xml:space="preserve">The uploaded schema artifacts already encode a strong and defensible methodology. The graph explicitly treats most tables as independent semantic domains because the database has no declared foreign keys and lacks stable person-level identifiers across domains; the default policy is single-domain-first, cross-domain joins are forbidden unless explicitly allowed, and ambiguous multi-domain questions should trigger clarification or dashboard mode rather than synthetic joins. The Persian glossary also already encodes a privacy-first rule for sensitive mental-health and suicidal-thought fields, preferring aggregate queries over row-level disclosure. This is not a small detail; it should become a central claim in the paper’s methodology section and a central enforcement layer in the runtime. fileciteturn0file122 fileciteturn0file117</w:t>
      </w:r>
    </w:p>
    <w:p>
      <w:pPr>
        <w:pStyle w:val="BodyText"/>
      </w:pPr>
      <w:r>
        <w:t xml:space="preserve">Your benchmark design is also already more publication-worthy than many project repositories. The positive set of 400 validated Persian NL/SQL examples is suitable for strict execution evaluation, example retrieval, and few-shot prompting, while the 100-case behavioral set intentionally includes queries that should</w:t>
      </w:r>
      <w:r>
        <w:t xml:space="preserve"> </w:t>
      </w:r>
      <w:r>
        <w:rPr>
          <w:b/>
          <w:bCs/>
        </w:rPr>
        <w:t xml:space="preserve">not</w:t>
      </w:r>
      <w:r>
        <w:t xml:space="preserve"> </w:t>
      </w:r>
      <w:r>
        <w:t xml:space="preserve">produce SQL because they are ambiguous, out-of-schema, adversarial, or conversational. This separation is exactly the right design for a reliability-first paper, because it allows you to report strict SQL execution and behavioral decision quality separately rather than muddying both in one metric. That is conceptually consistent with reliability-oriented evaluation such as TrustSQL and with robustness/interaction-oriented evaluation like Dr.Spider and BIRD-INTERACT. fileciteturn0file129 fileciteturn0file128</w:t>
      </w:r>
      <w:r>
        <w:t xml:space="preserve"> </w:t>
      </w:r>
      <w:hyperlink r:id="rId24">
        <w:r>
          <w:rPr>
            <w:rStyle w:val="Hyperlink"/>
          </w:rPr>
          <w:t xml:space="preserve">[3]</w:t>
        </w:r>
      </w:hyperlink>
    </w:p>
    <w:p>
      <w:pPr>
        <w:pStyle w:val="BodyText"/>
      </w:pPr>
      <w:r>
        <w:t xml:space="preserve">The current ablation evidence is unusually valuable because it already tells you where to invest engineering time. On the full dev ablation, A0 through A3 stay essentially flat, then CAG jumps performance sharply, and A7 adds only a modest gain beyond that. This means that the next cycle should not be framed as “add more modules”; it should be framed as “control the SQL output shape and leverage retrieved exemplars more intelligently.” CHESS supports that direction: retrieval, schema pruning, candidate generation, and validation work best when each stage has a narrow role and explicit constraints. fileciteturn0file146 fileciteturn0file147</w:t>
      </w:r>
      <w:r>
        <w:t xml:space="preserve"> </w:t>
      </w:r>
      <w:hyperlink r:id="rId25">
        <w:r>
          <w:rPr>
            <w:rStyle w:val="Hyperlink"/>
          </w:rPr>
          <w:t xml:space="preserve">[4]</w:t>
        </w:r>
      </w:hyperlink>
    </w:p>
    <w:p>
      <w:pPr>
        <w:pStyle w:val="BodyText"/>
      </w:pPr>
      <w:r>
        <w:t xml:space="preserve">The sampled error analysis reinforces the same diagnosis. The dominant inspected category is semantic review required rather than raw parser breakage, which strongly suggests that simple intent routing and scalar-vs-grouped shape control are the most important missing contracts. It is therefore rational to make “query-shape contract enforcement” the centerpiece of Phase 1–3 development. That is a better use of time than spending a full phase on model-backed reranking, especially because one of your retrieval configs explicitly still uses an identity placeholder reranker and is documented as wiring-only rather than a substantive retrieval claim. fileciteturn0file144 fileciteturn0file145 fileciteturn0file111</w:t>
      </w:r>
    </w:p>
    <w:bookmarkEnd w:id="26"/>
    <w:bookmarkStart w:id="33" w:name="repository-blueprint-and-context-hub"/>
    <w:p>
      <w:pPr>
        <w:pStyle w:val="Heading2"/>
      </w:pPr>
      <w:r>
        <w:t xml:space="preserve">Repository blueprint and context-hub</w:t>
      </w:r>
    </w:p>
    <w:p>
      <w:pPr>
        <w:pStyle w:val="FirstParagraph"/>
      </w:pPr>
      <w:r>
        <w:t xml:space="preserve">The repository should be normalized into a stable research-product layout that matches the import structure already visible in your codebase and makes it easy for PyCharm, Codex, CI, and reproducibility scripts to agree on a single source of truth. The exact layout below is the one I recommend using for the next cycle.</w:t>
      </w:r>
    </w:p>
    <w:p>
      <w:pPr>
        <w:pStyle w:val="SourceCode"/>
      </w:pPr>
      <w:r>
        <w:rPr>
          <w:rStyle w:val="VerbatimChar"/>
        </w:rPr>
        <w:t xml:space="preserve">PARS-SQL/</w:t>
      </w:r>
      <w:r>
        <w:br/>
      </w:r>
      <w:r>
        <w:rPr>
          <w:rStyle w:val="VerbatimChar"/>
        </w:rPr>
        <w:t xml:space="preserve">├─ AGENTS.md</w:t>
      </w:r>
      <w:r>
        <w:br/>
      </w:r>
      <w:r>
        <w:rPr>
          <w:rStyle w:val="VerbatimChar"/>
        </w:rPr>
        <w:t xml:space="preserve">├─ README.md</w:t>
      </w:r>
      <w:r>
        <w:br/>
      </w:r>
      <w:r>
        <w:rPr>
          <w:rStyle w:val="VerbatimChar"/>
        </w:rPr>
        <w:t xml:space="preserve">├─ pyproject.toml</w:t>
      </w:r>
      <w:r>
        <w:br/>
      </w:r>
      <w:r>
        <w:rPr>
          <w:rStyle w:val="VerbatimChar"/>
        </w:rPr>
        <w:t xml:space="preserve">├─ requirements.txt</w:t>
      </w:r>
      <w:r>
        <w:br/>
      </w:r>
      <w:r>
        <w:rPr>
          <w:rStyle w:val="VerbatimChar"/>
        </w:rPr>
        <w:t xml:space="preserve">├─ .editorconfig</w:t>
      </w:r>
      <w:r>
        <w:br/>
      </w:r>
      <w:r>
        <w:rPr>
          <w:rStyle w:val="VerbatimChar"/>
        </w:rPr>
        <w:t xml:space="preserve">├─ .pre-commit-config.yaml</w:t>
      </w:r>
      <w:r>
        <w:br/>
      </w:r>
      <w:r>
        <w:rPr>
          <w:rStyle w:val="VerbatimChar"/>
        </w:rPr>
        <w:t xml:space="preserve">├─ .gitignore</w:t>
      </w:r>
      <w:r>
        <w:br/>
      </w:r>
      <w:r>
        <w:rPr>
          <w:rStyle w:val="VerbatimChar"/>
        </w:rPr>
        <w:t xml:space="preserve">├─ .env.example</w:t>
      </w:r>
      <w:r>
        <w:br/>
      </w:r>
      <w:r>
        <w:rPr>
          <w:rStyle w:val="VerbatimChar"/>
        </w:rPr>
        <w:t xml:space="preserve">├─ .github/</w:t>
      </w:r>
      <w:r>
        <w:br/>
      </w:r>
      <w:r>
        <w:rPr>
          <w:rStyle w:val="VerbatimChar"/>
        </w:rPr>
        <w:t xml:space="preserve">│  └─ workflows/</w:t>
      </w:r>
      <w:r>
        <w:br/>
      </w:r>
      <w:r>
        <w:rPr>
          <w:rStyle w:val="VerbatimChar"/>
        </w:rPr>
        <w:t xml:space="preserve">│     ├─ ci.yml</w:t>
      </w:r>
      <w:r>
        <w:br/>
      </w:r>
      <w:r>
        <w:rPr>
          <w:rStyle w:val="VerbatimChar"/>
        </w:rPr>
        <w:t xml:space="preserve">│     ├─ nightly-benchmark.yml</w:t>
      </w:r>
      <w:r>
        <w:br/>
      </w:r>
      <w:r>
        <w:rPr>
          <w:rStyle w:val="VerbatimChar"/>
        </w:rPr>
        <w:t xml:space="preserve">│     └─ artifact-verify.yml</w:t>
      </w:r>
      <w:r>
        <w:br/>
      </w:r>
      <w:r>
        <w:rPr>
          <w:rStyle w:val="VerbatimChar"/>
        </w:rPr>
        <w:t xml:space="preserve">├─ .idea/</w:t>
      </w:r>
      <w:r>
        <w:br/>
      </w:r>
      <w:r>
        <w:rPr>
          <w:rStyle w:val="VerbatimChar"/>
        </w:rPr>
        <w:t xml:space="preserve">│  ├─ inspectionProfiles/</w:t>
      </w:r>
      <w:r>
        <w:br/>
      </w:r>
      <w:r>
        <w:rPr>
          <w:rStyle w:val="VerbatimChar"/>
        </w:rPr>
        <w:t xml:space="preserve">│  │  └─ Project_Default.xml</w:t>
      </w:r>
      <w:r>
        <w:br/>
      </w:r>
      <w:r>
        <w:rPr>
          <w:rStyle w:val="VerbatimChar"/>
        </w:rPr>
        <w:t xml:space="preserve">│  └─ runConfigurations/</w:t>
      </w:r>
      <w:r>
        <w:br/>
      </w:r>
      <w:r>
        <w:rPr>
          <w:rStyle w:val="VerbatimChar"/>
        </w:rPr>
        <w:t xml:space="preserve">│     ├─ pytest_unit.xml</w:t>
      </w:r>
      <w:r>
        <w:br/>
      </w:r>
      <w:r>
        <w:rPr>
          <w:rStyle w:val="VerbatimChar"/>
        </w:rPr>
        <w:t xml:space="preserve">│     ├─ benchmark_smoke.xml</w:t>
      </w:r>
      <w:r>
        <w:br/>
      </w:r>
      <w:r>
        <w:rPr>
          <w:rStyle w:val="VerbatimChar"/>
        </w:rPr>
        <w:t xml:space="preserve">│     └─ reproduce_paper.xml</w:t>
      </w:r>
      <w:r>
        <w:br/>
      </w:r>
      <w:r>
        <w:rPr>
          <w:rStyle w:val="VerbatimChar"/>
        </w:rPr>
        <w:t xml:space="preserve">├─ docs/</w:t>
      </w:r>
      <w:r>
        <w:br/>
      </w:r>
      <w:r>
        <w:rPr>
          <w:rStyle w:val="VerbatimChar"/>
        </w:rPr>
        <w:t xml:space="preserve">│  ├─ context-hub/</w:t>
      </w:r>
      <w:r>
        <w:br/>
      </w:r>
      <w:r>
        <w:rPr>
          <w:rStyle w:val="VerbatimChar"/>
        </w:rPr>
        <w:t xml:space="preserve">│  │  ├─ INDEX.md</w:t>
      </w:r>
      <w:r>
        <w:br/>
      </w:r>
      <w:r>
        <w:rPr>
          <w:rStyle w:val="VerbatimChar"/>
        </w:rPr>
        <w:t xml:space="preserve">│  │  ├─ architecture.md</w:t>
      </w:r>
      <w:r>
        <w:br/>
      </w:r>
      <w:r>
        <w:rPr>
          <w:rStyle w:val="VerbatimChar"/>
        </w:rPr>
        <w:t xml:space="preserve">│  │  ├─ query-shape-contracts.md</w:t>
      </w:r>
      <w:r>
        <w:br/>
      </w:r>
      <w:r>
        <w:rPr>
          <w:rStyle w:val="VerbatimChar"/>
        </w:rPr>
        <w:t xml:space="preserve">│  │  ├─ privacy-policy-fa.md</w:t>
      </w:r>
      <w:r>
        <w:br/>
      </w:r>
      <w:r>
        <w:rPr>
          <w:rStyle w:val="VerbatimChar"/>
        </w:rPr>
        <w:t xml:space="preserve">│  │  ├─ failure-patterns.md</w:t>
      </w:r>
      <w:r>
        <w:br/>
      </w:r>
      <w:r>
        <w:rPr>
          <w:rStyle w:val="VerbatimChar"/>
        </w:rPr>
        <w:t xml:space="preserve">│  │  ├─ experiment-registry.md</w:t>
      </w:r>
      <w:r>
        <w:br/>
      </w:r>
      <w:r>
        <w:rPr>
          <w:rStyle w:val="VerbatimChar"/>
        </w:rPr>
        <w:t xml:space="preserve">│  │  └─ annotation-registry.md</w:t>
      </w:r>
      <w:r>
        <w:br/>
      </w:r>
      <w:r>
        <w:rPr>
          <w:rStyle w:val="VerbatimChar"/>
        </w:rPr>
        <w:t xml:space="preserve">│  ├─ annotation/</w:t>
      </w:r>
      <w:r>
        <w:br/>
      </w:r>
      <w:r>
        <w:rPr>
          <w:rStyle w:val="VerbatimChar"/>
        </w:rPr>
        <w:t xml:space="preserve">│  │  ├─ guidelines_fa.md</w:t>
      </w:r>
      <w:r>
        <w:br/>
      </w:r>
      <w:r>
        <w:rPr>
          <w:rStyle w:val="VerbatimChar"/>
        </w:rPr>
        <w:t xml:space="preserve">│  │  ├─ adjudication_fa.md</w:t>
      </w:r>
      <w:r>
        <w:br/>
      </w:r>
      <w:r>
        <w:rPr>
          <w:rStyle w:val="VerbatimChar"/>
        </w:rPr>
        <w:t xml:space="preserve">│  │  └─ pilot_checklist_fa.md</w:t>
      </w:r>
      <w:r>
        <w:br/>
      </w:r>
      <w:r>
        <w:rPr>
          <w:rStyle w:val="VerbatimChar"/>
        </w:rPr>
        <w:t xml:space="preserve">│  └─ paper/</w:t>
      </w:r>
      <w:r>
        <w:br/>
      </w:r>
      <w:r>
        <w:rPr>
          <w:rStyle w:val="VerbatimChar"/>
        </w:rPr>
        <w:t xml:space="preserve">│     ├─ tables/</w:t>
      </w:r>
      <w:r>
        <w:br/>
      </w:r>
      <w:r>
        <w:rPr>
          <w:rStyle w:val="VerbatimChar"/>
        </w:rPr>
        <w:t xml:space="preserve">│     ├─ figures/</w:t>
      </w:r>
      <w:r>
        <w:br/>
      </w:r>
      <w:r>
        <w:rPr>
          <w:rStyle w:val="VerbatimChar"/>
        </w:rPr>
        <w:t xml:space="preserve">│     ├─ latex/</w:t>
      </w:r>
      <w:r>
        <w:br/>
      </w:r>
      <w:r>
        <w:rPr>
          <w:rStyle w:val="VerbatimChar"/>
        </w:rPr>
        <w:t xml:space="preserve">│     └─ rebuttal_notes.md</w:t>
      </w:r>
      <w:r>
        <w:br/>
      </w:r>
      <w:r>
        <w:rPr>
          <w:rStyle w:val="VerbatimChar"/>
        </w:rPr>
        <w:t xml:space="preserve">├─ data/</w:t>
      </w:r>
      <w:r>
        <w:br/>
      </w:r>
      <w:r>
        <w:rPr>
          <w:rStyle w:val="VerbatimChar"/>
        </w:rPr>
        <w:t xml:space="preserve">│  ├─ db/</w:t>
      </w:r>
      <w:r>
        <w:br/>
      </w:r>
      <w:r>
        <w:rPr>
          <w:rStyle w:val="VerbatimChar"/>
        </w:rPr>
        <w:t xml:space="preserve">│  ├─ schema/</w:t>
      </w:r>
      <w:r>
        <w:br/>
      </w:r>
      <w:r>
        <w:rPr>
          <w:rStyle w:val="VerbatimChar"/>
        </w:rPr>
        <w:t xml:space="preserve">│  ├─ questions/</w:t>
      </w:r>
      <w:r>
        <w:br/>
      </w:r>
      <w:r>
        <w:rPr>
          <w:rStyle w:val="VerbatimChar"/>
        </w:rPr>
        <w:t xml:space="preserve">│  │  ├─ dev/</w:t>
      </w:r>
      <w:r>
        <w:br/>
      </w:r>
      <w:r>
        <w:rPr>
          <w:rStyle w:val="VerbatimChar"/>
        </w:rPr>
        <w:t xml:space="preserve">│  │  ├─ test/</w:t>
      </w:r>
      <w:r>
        <w:br/>
      </w:r>
      <w:r>
        <w:rPr>
          <w:rStyle w:val="VerbatimChar"/>
        </w:rPr>
        <w:t xml:space="preserve">│  │  ├─ positive400/</w:t>
      </w:r>
      <w:r>
        <w:br/>
      </w:r>
      <w:r>
        <w:rPr>
          <w:rStyle w:val="VerbatimChar"/>
        </w:rPr>
        <w:t xml:space="preserve">│  │  └─ special/</w:t>
      </w:r>
      <w:r>
        <w:br/>
      </w:r>
      <w:r>
        <w:rPr>
          <w:rStyle w:val="VerbatimChar"/>
        </w:rPr>
        <w:t xml:space="preserve">│  ├─ annotations/</w:t>
      </w:r>
      <w:r>
        <w:br/>
      </w:r>
      <w:r>
        <w:rPr>
          <w:rStyle w:val="VerbatimChar"/>
        </w:rPr>
        <w:t xml:space="preserve">│  ├─ audit/</w:t>
      </w:r>
      <w:r>
        <w:br/>
      </w:r>
      <w:r>
        <w:rPr>
          <w:rStyle w:val="VerbatimChar"/>
        </w:rPr>
        <w:t xml:space="preserve">│  └─ splits/</w:t>
      </w:r>
      <w:r>
        <w:br/>
      </w:r>
      <w:r>
        <w:rPr>
          <w:rStyle w:val="VerbatimChar"/>
        </w:rPr>
        <w:t xml:space="preserve">├─ experiments/</w:t>
      </w:r>
      <w:r>
        <w:br/>
      </w:r>
      <w:r>
        <w:rPr>
          <w:rStyle w:val="VerbatimChar"/>
        </w:rPr>
        <w:t xml:space="preserve">│  ├─ configs/</w:t>
      </w:r>
      <w:r>
        <w:br/>
      </w:r>
      <w:r>
        <w:rPr>
          <w:rStyle w:val="VerbatimChar"/>
        </w:rPr>
        <w:t xml:space="preserve">│  ├─ prompts/</w:t>
      </w:r>
      <w:r>
        <w:br/>
      </w:r>
      <w:r>
        <w:rPr>
          <w:rStyle w:val="VerbatimChar"/>
        </w:rPr>
        <w:t xml:space="preserve">│  └─ registries/</w:t>
      </w:r>
      <w:r>
        <w:br/>
      </w:r>
      <w:r>
        <w:rPr>
          <w:rStyle w:val="VerbatimChar"/>
        </w:rPr>
        <w:t xml:space="preserve">├─ scripts/</w:t>
      </w:r>
      <w:r>
        <w:br/>
      </w:r>
      <w:r>
        <w:rPr>
          <w:rStyle w:val="VerbatimChar"/>
        </w:rPr>
        <w:t xml:space="preserve">│  ├─ run_benchmark.py</w:t>
      </w:r>
      <w:r>
        <w:br/>
      </w:r>
      <w:r>
        <w:rPr>
          <w:rStyle w:val="VerbatimChar"/>
        </w:rPr>
        <w:t xml:space="preserve">│  ├─ run_ablation.py</w:t>
      </w:r>
      <w:r>
        <w:br/>
      </w:r>
      <w:r>
        <w:rPr>
          <w:rStyle w:val="VerbatimChar"/>
        </w:rPr>
        <w:t xml:space="preserve">│  ├─ judge_benchmark_artifact.py</w:t>
      </w:r>
      <w:r>
        <w:br/>
      </w:r>
      <w:r>
        <w:rPr>
          <w:rStyle w:val="VerbatimChar"/>
        </w:rPr>
        <w:t xml:space="preserve">│  ├─ analyze_benchmark_artifact.py</w:t>
      </w:r>
      <w:r>
        <w:br/>
      </w:r>
      <w:r>
        <w:rPr>
          <w:rStyle w:val="VerbatimChar"/>
        </w:rPr>
        <w:t xml:space="preserve">│  ├─ analyze_dual_policy_judgments.py</w:t>
      </w:r>
      <w:r>
        <w:br/>
      </w:r>
      <w:r>
        <w:rPr>
          <w:rStyle w:val="VerbatimChar"/>
        </w:rPr>
        <w:t xml:space="preserve">│  ├─ build_context_pack.py</w:t>
      </w:r>
      <w:r>
        <w:br/>
      </w:r>
      <w:r>
        <w:rPr>
          <w:rStyle w:val="VerbatimChar"/>
        </w:rPr>
        <w:t xml:space="preserve">│  ├─ verify_artifact.py</w:t>
      </w:r>
      <w:r>
        <w:br/>
      </w:r>
      <w:r>
        <w:rPr>
          <w:rStyle w:val="VerbatimChar"/>
        </w:rPr>
        <w:t xml:space="preserve">│  ├─ verify_dataset_hashes.py</w:t>
      </w:r>
      <w:r>
        <w:br/>
      </w:r>
      <w:r>
        <w:rPr>
          <w:rStyle w:val="VerbatimChar"/>
        </w:rPr>
        <w:t xml:space="preserve">│  ├─ make_paper_tables.py</w:t>
      </w:r>
      <w:r>
        <w:br/>
      </w:r>
      <w:r>
        <w:rPr>
          <w:rStyle w:val="VerbatimChar"/>
        </w:rPr>
        <w:t xml:space="preserve">│  ├─ make_paper_figures.py</w:t>
      </w:r>
      <w:r>
        <w:br/>
      </w:r>
      <w:r>
        <w:rPr>
          <w:rStyle w:val="VerbatimChar"/>
        </w:rPr>
        <w:t xml:space="preserve">│  ├─ reproduce_paper.ps1</w:t>
      </w:r>
      <w:r>
        <w:br/>
      </w:r>
      <w:r>
        <w:rPr>
          <w:rStyle w:val="VerbatimChar"/>
        </w:rPr>
        <w:t xml:space="preserve">│  └─ reproduce_paper.sh</w:t>
      </w:r>
      <w:r>
        <w:br/>
      </w:r>
      <w:r>
        <w:rPr>
          <w:rStyle w:val="VerbatimChar"/>
        </w:rPr>
        <w:t xml:space="preserve">├─ src/</w:t>
      </w:r>
      <w:r>
        <w:br/>
      </w:r>
      <w:r>
        <w:rPr>
          <w:rStyle w:val="VerbatimChar"/>
        </w:rPr>
        <w:t xml:space="preserve">│  ├─ config/</w:t>
      </w:r>
      <w:r>
        <w:br/>
      </w:r>
      <w:r>
        <w:rPr>
          <w:rStyle w:val="VerbatimChar"/>
        </w:rPr>
        <w:t xml:space="preserve">│  ├─ core/</w:t>
      </w:r>
      <w:r>
        <w:br/>
      </w:r>
      <w:r>
        <w:rPr>
          <w:rStyle w:val="VerbatimChar"/>
        </w:rPr>
        <w:t xml:space="preserve">│  ├─ db/</w:t>
      </w:r>
      <w:r>
        <w:br/>
      </w:r>
      <w:r>
        <w:rPr>
          <w:rStyle w:val="VerbatimChar"/>
        </w:rPr>
        <w:t xml:space="preserve">│  ├─ evaluation/</w:t>
      </w:r>
      <w:r>
        <w:br/>
      </w:r>
      <w:r>
        <w:rPr>
          <w:rStyle w:val="VerbatimChar"/>
        </w:rPr>
        <w:t xml:space="preserve">│  ├─ generation/</w:t>
      </w:r>
      <w:r>
        <w:br/>
      </w:r>
      <w:r>
        <w:rPr>
          <w:rStyle w:val="VerbatimChar"/>
        </w:rPr>
        <w:t xml:space="preserve">│  │  └─ prompts/</w:t>
      </w:r>
      <w:r>
        <w:br/>
      </w:r>
      <w:r>
        <w:rPr>
          <w:rStyle w:val="VerbatimChar"/>
        </w:rPr>
        <w:t xml:space="preserve">│  ├─ graph/</w:t>
      </w:r>
      <w:r>
        <w:br/>
      </w:r>
      <w:r>
        <w:rPr>
          <w:rStyle w:val="VerbatimChar"/>
        </w:rPr>
        <w:t xml:space="preserve">│  │  └─ nodes/</w:t>
      </w:r>
      <w:r>
        <w:br/>
      </w:r>
      <w:r>
        <w:rPr>
          <w:rStyle w:val="VerbatimChar"/>
        </w:rPr>
        <w:t xml:space="preserve">│  ├─ nlu/</w:t>
      </w:r>
      <w:r>
        <w:br/>
      </w:r>
      <w:r>
        <w:rPr>
          <w:rStyle w:val="VerbatimChar"/>
        </w:rPr>
        <w:t xml:space="preserve">│  ├─ output/</w:t>
      </w:r>
      <w:r>
        <w:br/>
      </w:r>
      <w:r>
        <w:rPr>
          <w:rStyle w:val="VerbatimChar"/>
        </w:rPr>
        <w:t xml:space="preserve">│  ├─ retrieval/</w:t>
      </w:r>
      <w:r>
        <w:br/>
      </w:r>
      <w:r>
        <w:rPr>
          <w:rStyle w:val="VerbatimChar"/>
        </w:rPr>
        <w:t xml:space="preserve">│  ├─ schema/</w:t>
      </w:r>
      <w:r>
        <w:br/>
      </w:r>
      <w:r>
        <w:rPr>
          <w:rStyle w:val="VerbatimChar"/>
        </w:rPr>
        <w:t xml:space="preserve">│  ├─ sql_validation/</w:t>
      </w:r>
      <w:r>
        <w:br/>
      </w:r>
      <w:r>
        <w:rPr>
          <w:rStyle w:val="VerbatimChar"/>
        </w:rPr>
        <w:t xml:space="preserve">│  └─ utils/</w:t>
      </w:r>
      <w:r>
        <w:br/>
      </w:r>
      <w:r>
        <w:rPr>
          <w:rStyle w:val="VerbatimChar"/>
        </w:rPr>
        <w:t xml:space="preserve">└─ tests/</w:t>
      </w:r>
      <w:r>
        <w:br/>
      </w:r>
      <w:r>
        <w:rPr>
          <w:rStyle w:val="VerbatimChar"/>
        </w:rPr>
        <w:t xml:space="preserve">   ├─ unit/</w:t>
      </w:r>
      <w:r>
        <w:br/>
      </w:r>
      <w:r>
        <w:rPr>
          <w:rStyle w:val="VerbatimChar"/>
        </w:rPr>
        <w:t xml:space="preserve">   ├─ integration/</w:t>
      </w:r>
      <w:r>
        <w:br/>
      </w:r>
      <w:r>
        <w:rPr>
          <w:rStyle w:val="VerbatimChar"/>
        </w:rPr>
        <w:t xml:space="preserve">   ├─ artifact/</w:t>
      </w:r>
      <w:r>
        <w:br/>
      </w:r>
      <w:r>
        <w:rPr>
          <w:rStyle w:val="VerbatimChar"/>
        </w:rPr>
        <w:t xml:space="preserve">   ├─ smoke/</w:t>
      </w:r>
      <w:r>
        <w:br/>
      </w:r>
      <w:r>
        <w:rPr>
          <w:rStyle w:val="VerbatimChar"/>
        </w:rPr>
        <w:t xml:space="preserve">   └─ fixtures/</w:t>
      </w:r>
    </w:p>
    <w:p>
      <w:pPr>
        <w:pStyle w:val="FirstParagraph"/>
      </w:pPr>
      <w:r>
        <w:t xml:space="preserve">The most important addition is the</w:t>
      </w:r>
      <w:r>
        <w:t xml:space="preserve"> </w:t>
      </w:r>
      <w:r>
        <w:rPr>
          <w:b/>
          <w:bCs/>
        </w:rPr>
        <w:t xml:space="preserve">context-hub</w:t>
      </w:r>
      <w:r>
        <w:t xml:space="preserve">. Use it as the single bridge between human intent, repository rules, and the AI assistant. Recent research suggests that coding assistants benefit from repository-specific context, but that oversized instruction files often reduce task success or waste tokens. Your context-hub should therefore be minimal, modular, and loaded selectively. In practice, that means</w:t>
      </w:r>
      <w:r>
        <w:t xml:space="preserve"> </w:t>
      </w:r>
      <w:r>
        <w:rPr>
          <w:rStyle w:val="VerbatimChar"/>
        </w:rPr>
        <w:t xml:space="preserve">AGENTS.md</w:t>
      </w:r>
      <w:r>
        <w:t xml:space="preserve"> </w:t>
      </w:r>
      <w:r>
        <w:t xml:space="preserve">should be short and normative, while</w:t>
      </w:r>
      <w:r>
        <w:t xml:space="preserve"> </w:t>
      </w:r>
      <w:r>
        <w:rPr>
          <w:rStyle w:val="VerbatimChar"/>
        </w:rPr>
        <w:t xml:space="preserve">docs/context-hub/</w:t>
      </w:r>
      <w:r>
        <w:t xml:space="preserve"> </w:t>
      </w:r>
      <w:r>
        <w:t xml:space="preserve">should be split into narrow files that are opened only on demand.</w:t>
      </w:r>
      <w:r>
        <w:t xml:space="preserve"> </w:t>
      </w:r>
      <w:hyperlink r:id="rId27">
        <w:r>
          <w:rPr>
            <w:rStyle w:val="Hyperlink"/>
          </w:rPr>
          <w:t xml:space="preserve">[5]</w:t>
        </w:r>
      </w:hyperlink>
    </w:p>
    <w:bookmarkStart w:id="28" w:name="file-manifest"/>
    <w:p>
      <w:pPr>
        <w:pStyle w:val="Heading3"/>
      </w:pPr>
      <w:r>
        <w:t xml:space="preserve">File manifest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File</w:t>
            </w:r>
          </w:p>
        </w:tc>
        <w:tc>
          <w:tcPr/>
          <w:p>
            <w:pPr>
              <w:pStyle w:val="Compact"/>
            </w:pPr>
            <w:r>
              <w:t xml:space="preserve">Purpose</w:t>
            </w:r>
          </w:p>
        </w:tc>
        <w:tc>
          <w:tcPr/>
          <w:p>
            <w:pPr>
              <w:pStyle w:val="Compact"/>
            </w:pPr>
            <w:r>
              <w:t xml:space="preserve">Owner</w:t>
            </w:r>
          </w:p>
        </w:tc>
        <w:tc>
          <w:tcPr/>
          <w:p>
            <w:pPr>
              <w:pStyle w:val="Compact"/>
            </w:pPr>
            <w:r>
              <w:t xml:space="preserve">Phase</w:t>
            </w:r>
          </w:p>
        </w:tc>
      </w:tr>
      <w:tr>
        <w:tc>
          <w:tcPr/>
          <w:p>
            <w:pPr>
              <w:pStyle w:val="Compact"/>
            </w:pPr>
            <w:r>
              <w:rPr>
                <w:rStyle w:val="VerbatimChar"/>
              </w:rPr>
              <w:t xml:space="preserve">AGENTS.md</w:t>
            </w:r>
          </w:p>
        </w:tc>
        <w:tc>
          <w:tcPr/>
          <w:p>
            <w:pPr>
              <w:pStyle w:val="Compact"/>
            </w:pPr>
            <w:r>
              <w:t xml:space="preserve">Minimal repository rules for Codex/PyCharm assistant</w:t>
            </w:r>
          </w:p>
        </w:tc>
        <w:tc>
          <w:tcPr/>
          <w:p>
            <w:pPr>
              <w:pStyle w:val="Compact"/>
            </w:pPr>
            <w:r>
              <w:t xml:space="preserve">Tech lead</w:t>
            </w:r>
          </w:p>
        </w:tc>
        <w:tc>
          <w:tcPr/>
          <w:p>
            <w:pPr>
              <w:pStyle w:val="Compact"/>
            </w:pPr>
            <w:r>
              <w:t xml:space="preserve">Phase 0</w:t>
            </w:r>
          </w:p>
        </w:tc>
      </w:tr>
      <w:tr>
        <w:tc>
          <w:tcPr/>
          <w:p>
            <w:pPr>
              <w:pStyle w:val="Compact"/>
            </w:pPr>
            <w:r>
              <w:rPr>
                <w:rStyle w:val="VerbatimChar"/>
              </w:rPr>
              <w:t xml:space="preserve">docs/context-hub/INDEX.md</w:t>
            </w:r>
          </w:p>
        </w:tc>
        <w:tc>
          <w:tcPr/>
          <w:p>
            <w:pPr>
              <w:pStyle w:val="Compact"/>
            </w:pPr>
            <w:r>
              <w:t xml:space="preserve">Entry point describing which context file to open for each task</w:t>
            </w:r>
          </w:p>
        </w:tc>
        <w:tc>
          <w:tcPr/>
          <w:p>
            <w:pPr>
              <w:pStyle w:val="Compact"/>
            </w:pPr>
            <w:r>
              <w:t xml:space="preserve">Tech lead</w:t>
            </w:r>
          </w:p>
        </w:tc>
        <w:tc>
          <w:tcPr/>
          <w:p>
            <w:pPr>
              <w:pStyle w:val="Compact"/>
            </w:pPr>
            <w:r>
              <w:t xml:space="preserve">Phase 0</w:t>
            </w:r>
          </w:p>
        </w:tc>
      </w:tr>
      <w:tr>
        <w:tc>
          <w:tcPr/>
          <w:p>
            <w:pPr>
              <w:pStyle w:val="Compact"/>
            </w:pPr>
            <w:r>
              <w:rPr>
                <w:rStyle w:val="VerbatimChar"/>
              </w:rPr>
              <w:t xml:space="preserve">docs/context-hub/query-shape-contracts.md</w:t>
            </w:r>
          </w:p>
        </w:tc>
        <w:tc>
          <w:tcPr/>
          <w:p>
            <w:pPr>
              <w:pStyle w:val="Compact"/>
            </w:pPr>
            <w:r>
              <w:t xml:space="preserve">Canonical scalar/grouped/trend/ranking/matrix rules</w:t>
            </w:r>
          </w:p>
        </w:tc>
        <w:tc>
          <w:tcPr/>
          <w:p>
            <w:pPr>
              <w:pStyle w:val="Compact"/>
            </w:pPr>
            <w:r>
              <w:t xml:space="preserve">Research lead</w:t>
            </w:r>
          </w:p>
        </w:tc>
        <w:tc>
          <w:tcPr/>
          <w:p>
            <w:pPr>
              <w:pStyle w:val="Compact"/>
            </w:pPr>
            <w:r>
              <w:t xml:space="preserve">Phase 1</w:t>
            </w:r>
          </w:p>
        </w:tc>
      </w:tr>
      <w:tr>
        <w:tc>
          <w:tcPr/>
          <w:p>
            <w:pPr>
              <w:pStyle w:val="Compact"/>
            </w:pPr>
            <w:r>
              <w:rPr>
                <w:rStyle w:val="VerbatimChar"/>
              </w:rPr>
              <w:t xml:space="preserve">docs/context-hub/failure-patterns.md</w:t>
            </w:r>
          </w:p>
        </w:tc>
        <w:tc>
          <w:tcPr/>
          <w:p>
            <w:pPr>
              <w:pStyle w:val="Compact"/>
            </w:pPr>
            <w:r>
              <w:t xml:space="preserve">Artifact-backed failure motifs and counterexamples</w:t>
            </w:r>
          </w:p>
        </w:tc>
        <w:tc>
          <w:tcPr/>
          <w:p>
            <w:pPr>
              <w:pStyle w:val="Compact"/>
            </w:pPr>
            <w:r>
              <w:t xml:space="preserve">Research lead</w:t>
            </w:r>
          </w:p>
        </w:tc>
        <w:tc>
          <w:tcPr/>
          <w:p>
            <w:pPr>
              <w:pStyle w:val="Compact"/>
            </w:pPr>
            <w:r>
              <w:t xml:space="preserve">Phase 1</w:t>
            </w:r>
          </w:p>
        </w:tc>
      </w:tr>
      <w:tr>
        <w:tc>
          <w:tcPr/>
          <w:p>
            <w:pPr>
              <w:pStyle w:val="Compact"/>
            </w:pPr>
            <w:r>
              <w:rPr>
                <w:rStyle w:val="VerbatimChar"/>
              </w:rPr>
              <w:t xml:space="preserve">docs/context-hub/privacy-policy-fa.md</w:t>
            </w:r>
          </w:p>
        </w:tc>
        <w:tc>
          <w:tcPr/>
          <w:p>
            <w:pPr>
              <w:pStyle w:val="Compact"/>
            </w:pPr>
            <w:r>
              <w:t xml:space="preserve">Persian privacy and disclosure rules for sensitive fields</w:t>
            </w:r>
          </w:p>
        </w:tc>
        <w:tc>
          <w:tcPr/>
          <w:p>
            <w:pPr>
              <w:pStyle w:val="Compact"/>
            </w:pPr>
            <w:r>
              <w:t xml:space="preserve">Domain lead</w:t>
            </w:r>
          </w:p>
        </w:tc>
        <w:tc>
          <w:tcPr/>
          <w:p>
            <w:pPr>
              <w:pStyle w:val="Compact"/>
            </w:pPr>
            <w:r>
              <w:t xml:space="preserve">Phase 0</w:t>
            </w:r>
          </w:p>
        </w:tc>
      </w:tr>
      <w:tr>
        <w:tc>
          <w:tcPr/>
          <w:p>
            <w:pPr>
              <w:pStyle w:val="Compact"/>
            </w:pPr>
            <w:r>
              <w:rPr>
                <w:rStyle w:val="VerbatimChar"/>
              </w:rPr>
              <w:t xml:space="preserve">scripts/build_context_pack.py</w:t>
            </w:r>
          </w:p>
        </w:tc>
        <w:tc>
          <w:tcPr/>
          <w:p>
            <w:pPr>
              <w:pStyle w:val="Compact"/>
            </w:pPr>
            <w:r>
              <w:t xml:space="preserve">Builds minimal task-specific context packet for AI assistant</w:t>
            </w:r>
          </w:p>
        </w:tc>
        <w:tc>
          <w:tcPr/>
          <w:p>
            <w:pPr>
              <w:pStyle w:val="Compact"/>
            </w:pPr>
            <w:r>
              <w:t xml:space="preserve">ML engineer</w:t>
            </w:r>
          </w:p>
        </w:tc>
        <w:tc>
          <w:tcPr/>
          <w:p>
            <w:pPr>
              <w:pStyle w:val="Compact"/>
            </w:pPr>
            <w:r>
              <w:t xml:space="preserve">Phase 0</w:t>
            </w:r>
          </w:p>
        </w:tc>
      </w:tr>
      <w:tr>
        <w:tc>
          <w:tcPr/>
          <w:p>
            <w:pPr>
              <w:pStyle w:val="Compact"/>
            </w:pPr>
            <w:r>
              <w:rPr>
                <w:rStyle w:val="VerbatimChar"/>
              </w:rPr>
              <w:t xml:space="preserve">src/core/query_shape.py</w:t>
            </w:r>
          </w:p>
        </w:tc>
        <w:tc>
          <w:tcPr/>
          <w:p>
            <w:pPr>
              <w:pStyle w:val="Compact"/>
            </w:pPr>
            <w:r>
              <w:t xml:space="preserve">Enum/dataclass for result-shape classes</w:t>
            </w:r>
          </w:p>
        </w:tc>
        <w:tc>
          <w:tcPr/>
          <w:p>
            <w:pPr>
              <w:pStyle w:val="Compact"/>
            </w:pPr>
            <w:r>
              <w:t xml:space="preserve">ML engineer</w:t>
            </w:r>
          </w:p>
        </w:tc>
        <w:tc>
          <w:tcPr/>
          <w:p>
            <w:pPr>
              <w:pStyle w:val="Compact"/>
            </w:pPr>
            <w:r>
              <w:t xml:space="preserve">Phase 1</w:t>
            </w:r>
          </w:p>
        </w:tc>
      </w:tr>
      <w:tr>
        <w:tc>
          <w:tcPr/>
          <w:p>
            <w:pPr>
              <w:pStyle w:val="Compact"/>
            </w:pPr>
            <w:r>
              <w:rPr>
                <w:rStyle w:val="VerbatimChar"/>
              </w:rPr>
              <w:t xml:space="preserve">src/generation/prompts/sql_generation_scalar.j2</w:t>
            </w:r>
          </w:p>
        </w:tc>
        <w:tc>
          <w:tcPr/>
          <w:p>
            <w:pPr>
              <w:pStyle w:val="Compact"/>
            </w:pPr>
            <w:r>
              <w:t xml:space="preserve">Scalar KPI prompt</w:t>
            </w:r>
          </w:p>
        </w:tc>
        <w:tc>
          <w:tcPr/>
          <w:p>
            <w:pPr>
              <w:pStyle w:val="Compact"/>
            </w:pPr>
            <w:r>
              <w:t xml:space="preserve">ML engineer</w:t>
            </w:r>
          </w:p>
        </w:tc>
        <w:tc>
          <w:tcPr/>
          <w:p>
            <w:pPr>
              <w:pStyle w:val="Compact"/>
            </w:pPr>
            <w:r>
              <w:t xml:space="preserve">Phase 2</w:t>
            </w:r>
          </w:p>
        </w:tc>
      </w:tr>
      <w:tr>
        <w:tc>
          <w:tcPr/>
          <w:p>
            <w:pPr>
              <w:pStyle w:val="Compact"/>
            </w:pPr>
            <w:r>
              <w:rPr>
                <w:rStyle w:val="VerbatimChar"/>
              </w:rPr>
              <w:t xml:space="preserve">src/generation/prompts/sql_generation_grouped.j2</w:t>
            </w:r>
          </w:p>
        </w:tc>
        <w:tc>
          <w:tcPr/>
          <w:p>
            <w:pPr>
              <w:pStyle w:val="Compact"/>
            </w:pPr>
            <w:r>
              <w:t xml:space="preserve">Grouped distribution prompt</w:t>
            </w:r>
          </w:p>
        </w:tc>
        <w:tc>
          <w:tcPr/>
          <w:p>
            <w:pPr>
              <w:pStyle w:val="Compact"/>
            </w:pPr>
            <w:r>
              <w:t xml:space="preserve">ML engineer</w:t>
            </w:r>
          </w:p>
        </w:tc>
        <w:tc>
          <w:tcPr/>
          <w:p>
            <w:pPr>
              <w:pStyle w:val="Compact"/>
            </w:pPr>
            <w:r>
              <w:t xml:space="preserve">Phase 2</w:t>
            </w:r>
          </w:p>
        </w:tc>
      </w:tr>
      <w:tr>
        <w:tc>
          <w:tcPr/>
          <w:p>
            <w:pPr>
              <w:pStyle w:val="Compact"/>
            </w:pPr>
            <w:r>
              <w:rPr>
                <w:rStyle w:val="VerbatimChar"/>
              </w:rPr>
              <w:t xml:space="preserve">src/generation/prompts/sql_generation_ranking.j2</w:t>
            </w:r>
          </w:p>
        </w:tc>
        <w:tc>
          <w:tcPr/>
          <w:p>
            <w:pPr>
              <w:pStyle w:val="Compact"/>
            </w:pPr>
            <w:r>
              <w:t xml:space="preserve">Ranking/top-k prompt</w:t>
            </w:r>
          </w:p>
        </w:tc>
        <w:tc>
          <w:tcPr/>
          <w:p>
            <w:pPr>
              <w:pStyle w:val="Compact"/>
            </w:pPr>
            <w:r>
              <w:t xml:space="preserve">ML engineer</w:t>
            </w:r>
          </w:p>
        </w:tc>
        <w:tc>
          <w:tcPr/>
          <w:p>
            <w:pPr>
              <w:pStyle w:val="Compact"/>
            </w:pPr>
            <w:r>
              <w:t xml:space="preserve">Phase 2</w:t>
            </w:r>
          </w:p>
        </w:tc>
      </w:tr>
      <w:tr>
        <w:tc>
          <w:tcPr/>
          <w:p>
            <w:pPr>
              <w:pStyle w:val="Compact"/>
            </w:pPr>
            <w:r>
              <w:rPr>
                <w:rStyle w:val="VerbatimChar"/>
              </w:rPr>
              <w:t xml:space="preserve">src/generation/prompts/sql_generation_timeseries.j2</w:t>
            </w:r>
          </w:p>
        </w:tc>
        <w:tc>
          <w:tcPr/>
          <w:p>
            <w:pPr>
              <w:pStyle w:val="Compact"/>
            </w:pPr>
            <w:r>
              <w:t xml:space="preserve">Trend/timeseries prompt</w:t>
            </w:r>
          </w:p>
        </w:tc>
        <w:tc>
          <w:tcPr/>
          <w:p>
            <w:pPr>
              <w:pStyle w:val="Compact"/>
            </w:pPr>
            <w:r>
              <w:t xml:space="preserve">ML engineer</w:t>
            </w:r>
          </w:p>
        </w:tc>
        <w:tc>
          <w:tcPr/>
          <w:p>
            <w:pPr>
              <w:pStyle w:val="Compact"/>
            </w:pPr>
            <w:r>
              <w:t xml:space="preserve">Phase 2</w:t>
            </w:r>
          </w:p>
        </w:tc>
      </w:tr>
      <w:tr>
        <w:tc>
          <w:tcPr/>
          <w:p>
            <w:pPr>
              <w:pStyle w:val="Compact"/>
            </w:pPr>
            <w:r>
              <w:rPr>
                <w:rStyle w:val="VerbatimChar"/>
              </w:rPr>
              <w:t xml:space="preserve">src/generation/prompts/sql_generation_matrix.j2</w:t>
            </w:r>
          </w:p>
        </w:tc>
        <w:tc>
          <w:tcPr/>
          <w:p>
            <w:pPr>
              <w:pStyle w:val="Compact"/>
            </w:pPr>
            <w:r>
              <w:t xml:space="preserve">Dashboard/matrix prompt</w:t>
            </w:r>
          </w:p>
        </w:tc>
        <w:tc>
          <w:tcPr/>
          <w:p>
            <w:pPr>
              <w:pStyle w:val="Compact"/>
            </w:pPr>
            <w:r>
              <w:t xml:space="preserve">ML engineer</w:t>
            </w:r>
          </w:p>
        </w:tc>
        <w:tc>
          <w:tcPr/>
          <w:p>
            <w:pPr>
              <w:pStyle w:val="Compact"/>
            </w:pPr>
            <w:r>
              <w:t xml:space="preserve">Phase 2</w:t>
            </w:r>
          </w:p>
        </w:tc>
      </w:tr>
      <w:tr>
        <w:tc>
          <w:tcPr/>
          <w:p>
            <w:pPr>
              <w:pStyle w:val="Compact"/>
            </w:pPr>
            <w:r>
              <w:rPr>
                <w:rStyle w:val="VerbatimChar"/>
              </w:rPr>
              <w:t xml:space="preserve">src/sql_validation/shape_contract.py</w:t>
            </w:r>
          </w:p>
        </w:tc>
        <w:tc>
          <w:tcPr/>
          <w:p>
            <w:pPr>
              <w:pStyle w:val="Compact"/>
            </w:pPr>
            <w:r>
              <w:t xml:space="preserve">Enforces output-shape constraints before execution</w:t>
            </w:r>
          </w:p>
        </w:tc>
        <w:tc>
          <w:tcPr/>
          <w:p>
            <w:pPr>
              <w:pStyle w:val="Compact"/>
            </w:pPr>
            <w:r>
              <w:t xml:space="preserve">ML engineer</w:t>
            </w:r>
          </w:p>
        </w:tc>
        <w:tc>
          <w:tcPr/>
          <w:p>
            <w:pPr>
              <w:pStyle w:val="Compact"/>
            </w:pPr>
            <w:r>
              <w:t xml:space="preserve">Phase 1</w:t>
            </w:r>
          </w:p>
        </w:tc>
      </w:tr>
      <w:tr>
        <w:tc>
          <w:tcPr/>
          <w:p>
            <w:pPr>
              <w:pStyle w:val="Compact"/>
            </w:pPr>
            <w:r>
              <w:rPr>
                <w:rStyle w:val="VerbatimChar"/>
              </w:rPr>
              <w:t xml:space="preserve">src/evaluation/metrics_contract.py</w:t>
            </w:r>
          </w:p>
        </w:tc>
        <w:tc>
          <w:tcPr/>
          <w:p>
            <w:pPr>
              <w:pStyle w:val="Compact"/>
            </w:pPr>
            <w:r>
              <w:t xml:space="preserve">Single metric definitions module used by scripts and paper tables</w:t>
            </w:r>
          </w:p>
        </w:tc>
        <w:tc>
          <w:tcPr/>
          <w:p>
            <w:pPr>
              <w:pStyle w:val="Compact"/>
            </w:pPr>
            <w:r>
              <w:t xml:space="preserve">Research engineer</w:t>
            </w:r>
          </w:p>
        </w:tc>
        <w:tc>
          <w:tcPr/>
          <w:p>
            <w:pPr>
              <w:pStyle w:val="Compact"/>
            </w:pPr>
            <w:r>
              <w:t xml:space="preserve">Phase 8</w:t>
            </w:r>
          </w:p>
        </w:tc>
      </w:tr>
      <w:tr>
        <w:tc>
          <w:tcPr/>
          <w:p>
            <w:pPr>
              <w:pStyle w:val="Compact"/>
            </w:pPr>
            <w:r>
              <w:rPr>
                <w:rStyle w:val="VerbatimChar"/>
              </w:rPr>
              <w:t xml:space="preserve">scripts/verify_dataset_hashes.py</w:t>
            </w:r>
          </w:p>
        </w:tc>
        <w:tc>
          <w:tcPr/>
          <w:p>
            <w:pPr>
              <w:pStyle w:val="Compact"/>
            </w:pPr>
            <w:r>
              <w:t xml:space="preserve">Confirms dataset and selected-case hash stability</w:t>
            </w:r>
          </w:p>
        </w:tc>
        <w:tc>
          <w:tcPr/>
          <w:p>
            <w:pPr>
              <w:pStyle w:val="Compact"/>
            </w:pPr>
            <w:r>
              <w:t xml:space="preserve">QA engineer</w:t>
            </w:r>
          </w:p>
        </w:tc>
        <w:tc>
          <w:tcPr/>
          <w:p>
            <w:pPr>
              <w:pStyle w:val="Compact"/>
            </w:pPr>
            <w:r>
              <w:t xml:space="preserve">Phase 8</w:t>
            </w:r>
          </w:p>
        </w:tc>
      </w:tr>
      <w:tr>
        <w:tc>
          <w:tcPr/>
          <w:p>
            <w:pPr>
              <w:pStyle w:val="Compact"/>
            </w:pPr>
            <w:r>
              <w:rPr>
                <w:rStyle w:val="VerbatimChar"/>
              </w:rPr>
              <w:t xml:space="preserve">scripts/verify_artifact.py</w:t>
            </w:r>
          </w:p>
        </w:tc>
        <w:tc>
          <w:tcPr/>
          <w:p>
            <w:pPr>
              <w:pStyle w:val="Compact"/>
            </w:pPr>
            <w:r>
              <w:t xml:space="preserve">Confirms benchmark outputs, manifest consistency, anti-fake rules</w:t>
            </w:r>
          </w:p>
        </w:tc>
        <w:tc>
          <w:tcPr/>
          <w:p>
            <w:pPr>
              <w:pStyle w:val="Compact"/>
            </w:pPr>
            <w:r>
              <w:t xml:space="preserve">QA engineer</w:t>
            </w:r>
          </w:p>
        </w:tc>
        <w:tc>
          <w:tcPr/>
          <w:p>
            <w:pPr>
              <w:pStyle w:val="Compact"/>
            </w:pPr>
            <w:r>
              <w:t xml:space="preserve">Phase 8</w:t>
            </w:r>
          </w:p>
        </w:tc>
      </w:tr>
      <w:tr>
        <w:tc>
          <w:tcPr/>
          <w:p>
            <w:pPr>
              <w:pStyle w:val="Compact"/>
            </w:pPr>
            <w:r>
              <w:rPr>
                <w:rStyle w:val="VerbatimChar"/>
              </w:rPr>
              <w:t xml:space="preserve">data/audit/paraphrase_holdout_v1.jsonl</w:t>
            </w:r>
          </w:p>
        </w:tc>
        <w:tc>
          <w:tcPr/>
          <w:p>
            <w:pPr>
              <w:pStyle w:val="Compact"/>
            </w:pPr>
            <w:r>
              <w:t xml:space="preserve">Anti-overfit clean Persian paraphrase holdout</w:t>
            </w:r>
          </w:p>
        </w:tc>
        <w:tc>
          <w:tcPr/>
          <w:p>
            <w:pPr>
              <w:pStyle w:val="Compact"/>
            </w:pPr>
            <w:r>
              <w:t xml:space="preserve">Annotation lead</w:t>
            </w:r>
          </w:p>
        </w:tc>
        <w:tc>
          <w:tcPr/>
          <w:p>
            <w:pPr>
              <w:pStyle w:val="Compact"/>
            </w:pPr>
            <w:r>
              <w:t xml:space="preserve">Phase 7</w:t>
            </w:r>
          </w:p>
        </w:tc>
      </w:tr>
      <w:tr>
        <w:tc>
          <w:tcPr/>
          <w:p>
            <w:pPr>
              <w:pStyle w:val="Compact"/>
            </w:pPr>
            <w:r>
              <w:rPr>
                <w:rStyle w:val="VerbatimChar"/>
              </w:rPr>
              <w:t xml:space="preserve">docs/annotation/guidelines_fa.md</w:t>
            </w:r>
          </w:p>
        </w:tc>
        <w:tc>
          <w:tcPr/>
          <w:p>
            <w:pPr>
              <w:pStyle w:val="Compact"/>
            </w:pPr>
            <w:r>
              <w:t xml:space="preserve">Persian annotator manual</w:t>
            </w:r>
          </w:p>
        </w:tc>
        <w:tc>
          <w:tcPr/>
          <w:p>
            <w:pPr>
              <w:pStyle w:val="Compact"/>
            </w:pPr>
            <w:r>
              <w:t xml:space="preserve">Annotation lead</w:t>
            </w:r>
          </w:p>
        </w:tc>
        <w:tc>
          <w:tcPr/>
          <w:p>
            <w:pPr>
              <w:pStyle w:val="Compact"/>
            </w:pPr>
            <w:r>
              <w:t xml:space="preserve">Phase 7</w:t>
            </w:r>
          </w:p>
        </w:tc>
      </w:tr>
      <w:tr>
        <w:tc>
          <w:tcPr/>
          <w:p>
            <w:pPr>
              <w:pStyle w:val="Compact"/>
            </w:pPr>
            <w:r>
              <w:rPr>
                <w:rStyle w:val="VerbatimChar"/>
              </w:rPr>
              <w:t xml:space="preserve">.pre-commit-config.yaml</w:t>
            </w:r>
          </w:p>
        </w:tc>
        <w:tc>
          <w:tcPr/>
          <w:p>
            <w:pPr>
              <w:pStyle w:val="Compact"/>
            </w:pPr>
            <w:r>
              <w:t xml:space="preserve">Local quality gates</w:t>
            </w:r>
          </w:p>
        </w:tc>
        <w:tc>
          <w:tcPr/>
          <w:p>
            <w:pPr>
              <w:pStyle w:val="Compact"/>
            </w:pPr>
            <w:r>
              <w:t xml:space="preserve">ML engineer</w:t>
            </w:r>
          </w:p>
        </w:tc>
        <w:tc>
          <w:tcPr/>
          <w:p>
            <w:pPr>
              <w:pStyle w:val="Compact"/>
            </w:pPr>
            <w:r>
              <w:t xml:space="preserve">Phase 0</w:t>
            </w:r>
          </w:p>
        </w:tc>
      </w:tr>
      <w:tr>
        <w:tc>
          <w:tcPr/>
          <w:p>
            <w:pPr>
              <w:pStyle w:val="Compact"/>
            </w:pPr>
            <w:r>
              <w:rPr>
                <w:rStyle w:val="VerbatimChar"/>
              </w:rPr>
              <w:t xml:space="preserve">.github/workflows/ci.yml</w:t>
            </w:r>
          </w:p>
        </w:tc>
        <w:tc>
          <w:tcPr/>
          <w:p>
            <w:pPr>
              <w:pStyle w:val="Compact"/>
            </w:pPr>
            <w:r>
              <w:t xml:space="preserve">PR CI for lint, tests, artifacts</w:t>
            </w:r>
          </w:p>
        </w:tc>
        <w:tc>
          <w:tcPr/>
          <w:p>
            <w:pPr>
              <w:pStyle w:val="Compact"/>
            </w:pPr>
            <w:r>
              <w:t xml:space="preserve">Infra/QA</w:t>
            </w:r>
          </w:p>
        </w:tc>
        <w:tc>
          <w:tcPr/>
          <w:p>
            <w:pPr>
              <w:pStyle w:val="Compact"/>
            </w:pPr>
            <w:r>
              <w:t xml:space="preserve">Phase 0</w:t>
            </w:r>
          </w:p>
        </w:tc>
      </w:tr>
      <w:tr>
        <w:tc>
          <w:tcPr/>
          <w:p>
            <w:pPr>
              <w:pStyle w:val="Compact"/>
            </w:pPr>
            <w:r>
              <w:rPr>
                <w:rStyle w:val="VerbatimChar"/>
              </w:rPr>
              <w:t xml:space="preserve">.github/workflows/nightly-benchmark.yml</w:t>
            </w:r>
          </w:p>
        </w:tc>
        <w:tc>
          <w:tcPr/>
          <w:p>
            <w:pPr>
              <w:pStyle w:val="Compact"/>
            </w:pPr>
            <w:r>
              <w:t xml:space="preserve">Nightly smoke and benchmark job</w:t>
            </w:r>
          </w:p>
        </w:tc>
        <w:tc>
          <w:tcPr/>
          <w:p>
            <w:pPr>
              <w:pStyle w:val="Compact"/>
            </w:pPr>
            <w:r>
              <w:t xml:space="preserve">Infra/QA</w:t>
            </w:r>
          </w:p>
        </w:tc>
        <w:tc>
          <w:tcPr/>
          <w:p>
            <w:pPr>
              <w:pStyle w:val="Compact"/>
            </w:pPr>
            <w:r>
              <w:t xml:space="preserve">Phase 8</w:t>
            </w:r>
          </w:p>
        </w:tc>
      </w:tr>
      <w:tr>
        <w:tc>
          <w:tcPr/>
          <w:p>
            <w:pPr>
              <w:pStyle w:val="Compact"/>
            </w:pPr>
            <w:r>
              <w:rPr>
                <w:rStyle w:val="VerbatimChar"/>
              </w:rPr>
              <w:t xml:space="preserve">scripts/reproduce_paper.ps1</w:t>
            </w:r>
          </w:p>
        </w:tc>
        <w:tc>
          <w:tcPr/>
          <w:p>
            <w:pPr>
              <w:pStyle w:val="Compact"/>
            </w:pPr>
            <w:r>
              <w:t xml:space="preserve">One-command Windows paper reproduction</w:t>
            </w:r>
          </w:p>
        </w:tc>
        <w:tc>
          <w:tcPr/>
          <w:p>
            <w:pPr>
              <w:pStyle w:val="Compact"/>
            </w:pPr>
            <w:r>
              <w:t xml:space="preserve">Research engineer</w:t>
            </w:r>
          </w:p>
        </w:tc>
        <w:tc>
          <w:tcPr/>
          <w:p>
            <w:pPr>
              <w:pStyle w:val="Compact"/>
            </w:pPr>
            <w:r>
              <w:t xml:space="preserve">Phase 10</w:t>
            </w:r>
          </w:p>
        </w:tc>
      </w:tr>
      <w:tr>
        <w:tc>
          <w:tcPr/>
          <w:p>
            <w:pPr>
              <w:pStyle w:val="Compact"/>
            </w:pPr>
            <w:r>
              <w:rPr>
                <w:rStyle w:val="VerbatimChar"/>
              </w:rPr>
              <w:t xml:space="preserve">docs/paper/tables/main_results.md</w:t>
            </w:r>
          </w:p>
        </w:tc>
        <w:tc>
          <w:tcPr/>
          <w:p>
            <w:pPr>
              <w:pStyle w:val="Compact"/>
            </w:pPr>
            <w:r>
              <w:t xml:space="preserve">Human-readable paper table source</w:t>
            </w:r>
          </w:p>
        </w:tc>
        <w:tc>
          <w:tcPr/>
          <w:p>
            <w:pPr>
              <w:pStyle w:val="Compact"/>
            </w:pPr>
            <w:r>
              <w:t xml:space="preserve">Research lead</w:t>
            </w:r>
          </w:p>
        </w:tc>
        <w:tc>
          <w:tcPr/>
          <w:p>
            <w:pPr>
              <w:pStyle w:val="Compact"/>
            </w:pPr>
            <w:r>
              <w:t xml:space="preserve">Phase 10</w:t>
            </w:r>
          </w:p>
        </w:tc>
      </w:tr>
      <w:tr>
        <w:tc>
          <w:tcPr/>
          <w:p>
            <w:pPr>
              <w:pStyle w:val="Compact"/>
            </w:pPr>
            <w:r>
              <w:rPr>
                <w:rStyle w:val="VerbatimChar"/>
              </w:rPr>
              <w:t xml:space="preserve">docs/paper/figures/*.py</w:t>
            </w:r>
          </w:p>
        </w:tc>
        <w:tc>
          <w:tcPr/>
          <w:p>
            <w:pPr>
              <w:pStyle w:val="Compact"/>
            </w:pPr>
            <w:r>
              <w:t xml:space="preserve">Reproducible figure scripts</w:t>
            </w:r>
          </w:p>
        </w:tc>
        <w:tc>
          <w:tcPr/>
          <w:p>
            <w:pPr>
              <w:pStyle w:val="Compact"/>
            </w:pPr>
            <w:r>
              <w:t xml:space="preserve">Research engineer</w:t>
            </w:r>
          </w:p>
        </w:tc>
        <w:tc>
          <w:tcPr/>
          <w:p>
            <w:pPr>
              <w:pStyle w:val="Compact"/>
            </w:pPr>
            <w:r>
              <w:t xml:space="preserve">Phase 10</w:t>
            </w:r>
          </w:p>
        </w:tc>
      </w:tr>
    </w:tbl>
    <w:bookmarkEnd w:id="28"/>
    <w:bookmarkStart w:id="29" w:name="minimal-agents.md"/>
    <w:p>
      <w:pPr>
        <w:pStyle w:val="Heading3"/>
      </w:pPr>
      <w:r>
        <w:t xml:space="preserve">Minimal</w:t>
      </w:r>
      <w:r>
        <w:t xml:space="preserve"> </w:t>
      </w:r>
      <w:r>
        <w:rPr>
          <w:rStyle w:val="VerbatimChar"/>
        </w:rPr>
        <w:t xml:space="preserve">AGENTS.md</w:t>
      </w:r>
    </w:p>
    <w:p>
      <w:pPr>
        <w:pStyle w:val="FirstParagraph"/>
      </w:pPr>
      <w:r>
        <w:t xml:space="preserve">Keep this file under roughly 150–200 lines. It must not become a dump of everything the assistant could ever know.</w:t>
      </w:r>
    </w:p>
    <w:p>
      <w:pPr>
        <w:pStyle w:val="SourceCode"/>
      </w:pPr>
      <w:r>
        <w:rPr>
          <w:rStyle w:val="VerbatimChar"/>
        </w:rPr>
        <w:t xml:space="preserve"># PARS-SQL agent rules</w:t>
      </w:r>
      <w:r>
        <w:br/>
      </w:r>
      <w:r>
        <w:br/>
      </w:r>
      <w:r>
        <w:rPr>
          <w:rStyle w:val="VerbatimChar"/>
        </w:rPr>
        <w:t xml:space="preserve">## Project mission</w:t>
      </w:r>
      <w:r>
        <w:br/>
      </w:r>
      <w:r>
        <w:rPr>
          <w:rStyle w:val="VerbatimChar"/>
        </w:rPr>
        <w:t xml:space="preserve">Build a Persian, local/private, reliability-first Text-to-SQL system for mental-health and student-lifestyle analytics.</w:t>
      </w:r>
      <w:r>
        <w:br/>
      </w:r>
      <w:r>
        <w:br/>
      </w:r>
      <w:r>
        <w:rPr>
          <w:rStyle w:val="VerbatimChar"/>
        </w:rPr>
        <w:t xml:space="preserve">## Never violate these rules</w:t>
      </w:r>
      <w:r>
        <w:br/>
      </w:r>
      <w:r>
        <w:rPr>
          <w:rStyle w:val="VerbatimChar"/>
        </w:rPr>
        <w:t xml:space="preserve">- No synthetic cross-domain joins unless `data/schema/schema_graph.json` contains an explicit edge.</w:t>
      </w:r>
      <w:r>
        <w:br/>
      </w:r>
      <w:r>
        <w:rPr>
          <w:rStyle w:val="VerbatimChar"/>
        </w:rPr>
        <w:t xml:space="preserve">- For suicidality and sensitive mental-health fields, prefer aggregate queries and avoid row-level disclosure.</w:t>
      </w:r>
      <w:r>
        <w:br/>
      </w:r>
      <w:r>
        <w:rPr>
          <w:rStyle w:val="VerbatimChar"/>
        </w:rPr>
        <w:t xml:space="preserve">- Use read-only SQLite access only.</w:t>
      </w:r>
      <w:r>
        <w:br/>
      </w:r>
      <w:r>
        <w:rPr>
          <w:rStyle w:val="VerbatimChar"/>
        </w:rPr>
        <w:t xml:space="preserve">- Do not change benchmark datasets without updating manifest hashes and audit notes.</w:t>
      </w:r>
      <w:r>
        <w:br/>
      </w:r>
      <w:r>
        <w:rPr>
          <w:rStyle w:val="VerbatimChar"/>
        </w:rPr>
        <w:t xml:space="preserve">- Do not claim benchmark results from config-only or dry-run artifacts.</w:t>
      </w:r>
      <w:r>
        <w:br/>
      </w:r>
      <w:r>
        <w:br/>
      </w:r>
      <w:r>
        <w:rPr>
          <w:rStyle w:val="VerbatimChar"/>
        </w:rPr>
        <w:t xml:space="preserve">## Required workflow</w:t>
      </w:r>
      <w:r>
        <w:br/>
      </w:r>
      <w:r>
        <w:rPr>
          <w:rStyle w:val="VerbatimChar"/>
        </w:rPr>
        <w:t xml:space="preserve">1. Read `docs/context-hub/INDEX.md`.</w:t>
      </w:r>
      <w:r>
        <w:br/>
      </w:r>
      <w:r>
        <w:rPr>
          <w:rStyle w:val="VerbatimChar"/>
        </w:rPr>
        <w:t xml:space="preserve">2. Load only the context files relevant to the current task.</w:t>
      </w:r>
      <w:r>
        <w:br/>
      </w:r>
      <w:r>
        <w:rPr>
          <w:rStyle w:val="VerbatimChar"/>
        </w:rPr>
        <w:t xml:space="preserve">3. Write or update tests before large prompt/model changes.</w:t>
      </w:r>
      <w:r>
        <w:br/>
      </w:r>
      <w:r>
        <w:rPr>
          <w:rStyle w:val="VerbatimChar"/>
        </w:rPr>
        <w:t xml:space="preserve">4. Run `pre-commit run --all-files` and the smallest relevant pytest suite.</w:t>
      </w:r>
      <w:r>
        <w:br/>
      </w:r>
      <w:r>
        <w:rPr>
          <w:rStyle w:val="VerbatimChar"/>
        </w:rPr>
        <w:t xml:space="preserve">5. If editing experiment code, update the artifact verifier when needed.</w:t>
      </w:r>
      <w:r>
        <w:br/>
      </w:r>
      <w:r>
        <w:br/>
      </w:r>
      <w:r>
        <w:rPr>
          <w:rStyle w:val="VerbatimChar"/>
        </w:rPr>
        <w:t xml:space="preserve">## Python and tooling</w:t>
      </w:r>
      <w:r>
        <w:br/>
      </w:r>
      <w:r>
        <w:rPr>
          <w:rStyle w:val="VerbatimChar"/>
        </w:rPr>
        <w:t xml:space="preserve">- Python 3.12</w:t>
      </w:r>
      <w:r>
        <w:br/>
      </w:r>
      <w:r>
        <w:rPr>
          <w:rStyle w:val="VerbatimChar"/>
        </w:rPr>
        <w:t xml:space="preserve">- Pytest</w:t>
      </w:r>
      <w:r>
        <w:br/>
      </w:r>
      <w:r>
        <w:rPr>
          <w:rStyle w:val="VerbatimChar"/>
        </w:rPr>
        <w:t xml:space="preserve">- Ruff + Black + isort</w:t>
      </w:r>
      <w:r>
        <w:br/>
      </w:r>
      <w:r>
        <w:rPr>
          <w:rStyle w:val="VerbatimChar"/>
        </w:rPr>
        <w:t xml:space="preserve">- Keep functions typed and side effects explicit</w:t>
      </w:r>
      <w:r>
        <w:br/>
      </w:r>
      <w:r>
        <w:br/>
      </w:r>
      <w:r>
        <w:rPr>
          <w:rStyle w:val="VerbatimChar"/>
        </w:rPr>
        <w:t xml:space="preserve">## Preferred modules</w:t>
      </w:r>
      <w:r>
        <w:br/>
      </w:r>
      <w:r>
        <w:rPr>
          <w:rStyle w:val="VerbatimChar"/>
        </w:rPr>
        <w:t xml:space="preserve">- Query shape logic: `src/core/query_shape.py`</w:t>
      </w:r>
      <w:r>
        <w:br/>
      </w:r>
      <w:r>
        <w:rPr>
          <w:rStyle w:val="VerbatimChar"/>
        </w:rPr>
        <w:t xml:space="preserve">- SQL generation prompts: `src/generation/prompts/`</w:t>
      </w:r>
      <w:r>
        <w:br/>
      </w:r>
      <w:r>
        <w:rPr>
          <w:rStyle w:val="VerbatimChar"/>
        </w:rPr>
        <w:t xml:space="preserve">- Validation: `src/sql_validation/`</w:t>
      </w:r>
      <w:r>
        <w:br/>
      </w:r>
      <w:r>
        <w:rPr>
          <w:rStyle w:val="VerbatimChar"/>
        </w:rPr>
        <w:t xml:space="preserve">- Evaluation: `src/evaluation/`</w:t>
      </w:r>
    </w:p>
    <w:bookmarkEnd w:id="29"/>
    <w:bookmarkStart w:id="30" w:name="docscontext-hubindex.md"/>
    <w:p>
      <w:pPr>
        <w:pStyle w:val="Heading3"/>
      </w:pPr>
      <w:r>
        <w:rPr>
          <w:rStyle w:val="VerbatimChar"/>
        </w:rPr>
        <w:t xml:space="preserve">docs/context-hub/INDEX.md</w:t>
      </w:r>
    </w:p>
    <w:p>
      <w:pPr>
        <w:pStyle w:val="FirstParagraph"/>
      </w:pPr>
      <w:r>
        <w:t xml:space="preserve">This file is the assistant’s router.</w:t>
      </w:r>
    </w:p>
    <w:p>
      <w:pPr>
        <w:pStyle w:val="SourceCode"/>
      </w:pPr>
      <w:r>
        <w:rPr>
          <w:rStyle w:val="VerbatimChar"/>
        </w:rPr>
        <w:t xml:space="preserve"># PARS-SQL context hub</w:t>
      </w:r>
      <w:r>
        <w:br/>
      </w:r>
      <w:r>
        <w:br/>
      </w:r>
      <w:r>
        <w:rPr>
          <w:rStyle w:val="VerbatimChar"/>
        </w:rPr>
        <w:t xml:space="preserve">## If the task is about benchmark metrics</w:t>
      </w:r>
      <w:r>
        <w:br/>
      </w:r>
      <w:r>
        <w:rPr>
          <w:rStyle w:val="VerbatimChar"/>
        </w:rPr>
        <w:t xml:space="preserve">Open:</w:t>
      </w:r>
      <w:r>
        <w:br/>
      </w:r>
      <w:r>
        <w:rPr>
          <w:rStyle w:val="VerbatimChar"/>
        </w:rPr>
        <w:t xml:space="preserve">- `docs/context-hub/experiment-registry.md`</w:t>
      </w:r>
      <w:r>
        <w:br/>
      </w:r>
      <w:r>
        <w:rPr>
          <w:rStyle w:val="VerbatimChar"/>
        </w:rPr>
        <w:t xml:space="preserve">- `docs/context-hub/failure-patterns.md`</w:t>
      </w:r>
      <w:r>
        <w:br/>
      </w:r>
      <w:r>
        <w:br/>
      </w:r>
      <w:r>
        <w:rPr>
          <w:rStyle w:val="VerbatimChar"/>
        </w:rPr>
        <w:t xml:space="preserve">## If the task is about SQL generation quality</w:t>
      </w:r>
      <w:r>
        <w:br/>
      </w:r>
      <w:r>
        <w:rPr>
          <w:rStyle w:val="VerbatimChar"/>
        </w:rPr>
        <w:t xml:space="preserve">Open:</w:t>
      </w:r>
      <w:r>
        <w:br/>
      </w:r>
      <w:r>
        <w:rPr>
          <w:rStyle w:val="VerbatimChar"/>
        </w:rPr>
        <w:t xml:space="preserve">- `docs/context-hub/query-shape-contracts.md`</w:t>
      </w:r>
      <w:r>
        <w:br/>
      </w:r>
      <w:r>
        <w:rPr>
          <w:rStyle w:val="VerbatimChar"/>
        </w:rPr>
        <w:t xml:space="preserve">- `docs/context-hub/failure-patterns.md`</w:t>
      </w:r>
      <w:r>
        <w:br/>
      </w:r>
      <w:r>
        <w:rPr>
          <w:rStyle w:val="VerbatimChar"/>
        </w:rPr>
        <w:t xml:space="preserve">- one prompt file only</w:t>
      </w:r>
      <w:r>
        <w:br/>
      </w:r>
      <w:r>
        <w:br/>
      </w:r>
      <w:r>
        <w:rPr>
          <w:rStyle w:val="VerbatimChar"/>
        </w:rPr>
        <w:t xml:space="preserve">## If the task is about privacy or behavioral policy</w:t>
      </w:r>
      <w:r>
        <w:br/>
      </w:r>
      <w:r>
        <w:rPr>
          <w:rStyle w:val="VerbatimChar"/>
        </w:rPr>
        <w:t xml:space="preserve">Open:</w:t>
      </w:r>
      <w:r>
        <w:br/>
      </w:r>
      <w:r>
        <w:rPr>
          <w:rStyle w:val="VerbatimChar"/>
        </w:rPr>
        <w:t xml:space="preserve">- `docs/context-hub/privacy-policy-fa.md`</w:t>
      </w:r>
      <w:r>
        <w:br/>
      </w:r>
      <w:r>
        <w:rPr>
          <w:rStyle w:val="VerbatimChar"/>
        </w:rPr>
        <w:t xml:space="preserve">- `docs/context-hub/query-shape-contracts.md`</w:t>
      </w:r>
      <w:r>
        <w:br/>
      </w:r>
      <w:r>
        <w:br/>
      </w:r>
      <w:r>
        <w:rPr>
          <w:rStyle w:val="VerbatimChar"/>
        </w:rPr>
        <w:t xml:space="preserve">## If the task is about human annotation</w:t>
      </w:r>
      <w:r>
        <w:br/>
      </w:r>
      <w:r>
        <w:rPr>
          <w:rStyle w:val="VerbatimChar"/>
        </w:rPr>
        <w:t xml:space="preserve">Open:</w:t>
      </w:r>
      <w:r>
        <w:br/>
      </w:r>
      <w:r>
        <w:rPr>
          <w:rStyle w:val="VerbatimChar"/>
        </w:rPr>
        <w:t xml:space="preserve">- `docs/annotation/guidelines_fa.md`</w:t>
      </w:r>
      <w:r>
        <w:br/>
      </w:r>
      <w:r>
        <w:rPr>
          <w:rStyle w:val="VerbatimChar"/>
        </w:rPr>
        <w:t xml:space="preserve">- `docs/annotation/adjudication_fa.md`</w:t>
      </w:r>
    </w:p>
    <w:bookmarkEnd w:id="30"/>
    <w:bookmarkStart w:id="32" w:name="pycharm-settings"/>
    <w:p>
      <w:pPr>
        <w:pStyle w:val="Heading3"/>
      </w:pPr>
      <w:r>
        <w:t xml:space="preserve">PyCharm settings</w:t>
      </w:r>
    </w:p>
    <w:p>
      <w:pPr>
        <w:pStyle w:val="FirstParagraph"/>
      </w:pPr>
      <w:r>
        <w:t xml:space="preserve">PyCharm already supports project-level Python formatting, Actions on Save, external tools, and test-runner configuration. For this project, set the interpreter to</w:t>
      </w:r>
      <w:r>
        <w:t xml:space="preserve"> </w:t>
      </w:r>
      <w:r>
        <w:rPr>
          <w:rStyle w:val="VerbatimChar"/>
        </w:rPr>
        <w:t xml:space="preserve">.venv</w:t>
      </w:r>
      <w:r>
        <w:t xml:space="preserve">, use</w:t>
      </w:r>
      <w:r>
        <w:t xml:space="preserve"> </w:t>
      </w:r>
      <w:r>
        <w:rPr>
          <w:rStyle w:val="VerbatimChar"/>
        </w:rPr>
        <w:t xml:space="preserve">pytest</w:t>
      </w:r>
      <w:r>
        <w:t xml:space="preserve"> </w:t>
      </w:r>
      <w:r>
        <w:t xml:space="preserve">as default test runner, and enable Actions on Save for</w:t>
      </w:r>
      <w:r>
        <w:t xml:space="preserve"> </w:t>
      </w:r>
      <w:r>
        <w:rPr>
          <w:b/>
          <w:bCs/>
        </w:rPr>
        <w:t xml:space="preserve">Reformat code</w:t>
      </w:r>
      <w:r>
        <w:t xml:space="preserve">,</w:t>
      </w:r>
      <w:r>
        <w:t xml:space="preserve"> </w:t>
      </w:r>
      <w:r>
        <w:rPr>
          <w:b/>
          <w:bCs/>
        </w:rPr>
        <w:t xml:space="preserve">Optimize imports</w:t>
      </w:r>
      <w:r>
        <w:t xml:space="preserve">, and</w:t>
      </w:r>
      <w:r>
        <w:t xml:space="preserve"> </w:t>
      </w:r>
      <w:r>
        <w:rPr>
          <w:b/>
          <w:bCs/>
        </w:rPr>
        <w:t xml:space="preserve">Run code cleanup</w:t>
      </w:r>
      <w:r>
        <w:t xml:space="preserve"> </w:t>
      </w:r>
      <w:r>
        <w:t xml:space="preserve">on modified lines only. Also configure external tools for Ruff, benchmark smoke runs, context-pack generation, and artifact verification. That makes the IDE behave like a thin local orchestrator around your reproducibility scripts instead of a separate source of truth.</w:t>
      </w:r>
      <w:r>
        <w:t xml:space="preserve"> </w:t>
      </w:r>
      <w:hyperlink r:id="rId31">
        <w:r>
          <w:rPr>
            <w:rStyle w:val="Hyperlink"/>
          </w:rPr>
          <w:t xml:space="preserve">[6]</w:t>
        </w:r>
      </w:hyperlink>
    </w:p>
    <w:bookmarkEnd w:id="32"/>
    <w:bookmarkEnd w:id="33"/>
    <w:bookmarkStart w:id="41" w:name="Xd5a1e254a24f82991dbcb448e388512e5a837bb"/>
    <w:p>
      <w:pPr>
        <w:pStyle w:val="Heading2"/>
      </w:pPr>
      <w:r>
        <w:t xml:space="preserve">Implementation phases, prompts, and coding rules</w:t>
      </w:r>
    </w:p>
    <w:p>
      <w:pPr>
        <w:pStyle w:val="FirstParagraph"/>
      </w:pPr>
      <w:r>
        <w:t xml:space="preserve">The implementation plan should explicitly follow Phase 0–12 because your artifacts already support that style of milestone-based development. The aim is not merely “improve the model”; it is to convert the existing paper-ready scaffolding into a defensible research system where every increment is measurable and auditable.</w:t>
      </w:r>
    </w:p>
    <w:bookmarkStart w:id="34" w:name="phase-map"/>
    <w:p>
      <w:pPr>
        <w:pStyle w:val="Heading3"/>
      </w:pPr>
      <w:r>
        <w:t xml:space="preserve">Phase map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Primary objective</w:t>
            </w:r>
          </w:p>
        </w:tc>
        <w:tc>
          <w:tcPr/>
          <w:p>
            <w:pPr>
              <w:pStyle w:val="Compact"/>
            </w:pPr>
            <w:r>
              <w:t xml:space="preserve">Exact files to create or change</w:t>
            </w:r>
          </w:p>
        </w:tc>
        <w:tc>
          <w:tcPr/>
          <w:p>
            <w:pPr>
              <w:pStyle w:val="Compact"/>
            </w:pPr>
            <w:r>
              <w:t xml:space="preserve">Exit gate</w:t>
            </w:r>
          </w:p>
        </w:tc>
      </w:tr>
      <w:tr>
        <w:tc>
          <w:tcPr/>
          <w:p>
            <w:pPr>
              <w:pStyle w:val="Compact"/>
            </w:pPr>
            <w:r>
              <w:t xml:space="preserve">Phase 0</w:t>
            </w:r>
          </w:p>
        </w:tc>
        <w:tc>
          <w:tcPr/>
          <w:p>
            <w:pPr>
              <w:pStyle w:val="Compact"/>
            </w:pPr>
            <w:r>
              <w:t xml:space="preserve">Freeze contracts and assistant context</w:t>
            </w:r>
          </w:p>
        </w:tc>
        <w:tc>
          <w:tcPr/>
          <w:p>
            <w:pPr>
              <w:pStyle w:val="Compact"/>
            </w:pPr>
            <w:r>
              <w:rPr>
                <w:rStyle w:val="VerbatimChar"/>
              </w:rPr>
              <w:t xml:space="preserve">AGENTS.md</w:t>
            </w:r>
            <w:r>
              <w:t xml:space="preserve">,</w:t>
            </w:r>
            <w:r>
              <w:t xml:space="preserve"> </w:t>
            </w:r>
            <w:r>
              <w:rPr>
                <w:rStyle w:val="VerbatimChar"/>
              </w:rPr>
              <w:t xml:space="preserve">docs/context-hub/*</w:t>
            </w:r>
            <w:r>
              <w:t xml:space="preserve">,</w:t>
            </w:r>
            <w:r>
              <w:t xml:space="preserve"> </w:t>
            </w:r>
            <w:r>
              <w:rPr>
                <w:rStyle w:val="VerbatimChar"/>
              </w:rPr>
              <w:t xml:space="preserve">.pre-commit-config.yaml</w:t>
            </w:r>
            <w:r>
              <w:t xml:space="preserve">,</w:t>
            </w:r>
            <w:r>
              <w:t xml:space="preserve"> </w:t>
            </w:r>
            <w:r>
              <w:rPr>
                <w:rStyle w:val="VerbatimChar"/>
              </w:rPr>
              <w:t xml:space="preserve">.github/workflows/ci.yml</w:t>
            </w:r>
          </w:p>
        </w:tc>
        <w:tc>
          <w:tcPr/>
          <w:p>
            <w:pPr>
              <w:pStyle w:val="Compact"/>
            </w:pPr>
            <w:r>
              <w:t xml:space="preserve">Codex/PyCharm uses minimal stable context; CI green</w:t>
            </w:r>
          </w:p>
        </w:tc>
      </w:tr>
      <w:tr>
        <w:tc>
          <w:tcPr/>
          <w:p>
            <w:pPr>
              <w:pStyle w:val="Compact"/>
            </w:pPr>
            <w:r>
              <w:t xml:space="preserve">Phase 1</w:t>
            </w:r>
          </w:p>
        </w:tc>
        <w:tc>
          <w:tcPr/>
          <w:p>
            <w:pPr>
              <w:pStyle w:val="Compact"/>
            </w:pPr>
            <w:r>
              <w:t xml:space="preserve">Query-shape contracts</w:t>
            </w:r>
          </w:p>
        </w:tc>
        <w:tc>
          <w:tcPr/>
          <w:p>
            <w:pPr>
              <w:pStyle w:val="Compact"/>
            </w:pPr>
            <w:r>
              <w:rPr>
                <w:rStyle w:val="VerbatimChar"/>
              </w:rPr>
              <w:t xml:space="preserve">src/core/query_shape.py</w:t>
            </w:r>
            <w:r>
              <w:t xml:space="preserve">,</w:t>
            </w:r>
            <w:r>
              <w:t xml:space="preserve"> </w:t>
            </w:r>
            <w:r>
              <w:rPr>
                <w:rStyle w:val="VerbatimChar"/>
              </w:rPr>
              <w:t xml:space="preserve">src/sql_validation/shape_contract.py</w:t>
            </w:r>
            <w:r>
              <w:t xml:space="preserve">, unit tests</w:t>
            </w:r>
          </w:p>
        </w:tc>
        <w:tc>
          <w:tcPr/>
          <w:p>
            <w:pPr>
              <w:pStyle w:val="Compact"/>
            </w:pPr>
            <w:r>
              <w:t xml:space="preserve">No scalar-intent test may emit grouped SQL</w:t>
            </w:r>
          </w:p>
        </w:tc>
      </w:tr>
      <w:tr>
        <w:tc>
          <w:tcPr/>
          <w:p>
            <w:pPr>
              <w:pStyle w:val="Compact"/>
            </w:pPr>
            <w:r>
              <w:t xml:space="preserve">Phase 2</w:t>
            </w:r>
          </w:p>
        </w:tc>
        <w:tc>
          <w:tcPr/>
          <w:p>
            <w:pPr>
              <w:pStyle w:val="Compact"/>
            </w:pPr>
            <w:r>
              <w:t xml:space="preserve">Route-specialized prompt family</w:t>
            </w:r>
          </w:p>
        </w:tc>
        <w:tc>
          <w:tcPr/>
          <w:p>
            <w:pPr>
              <w:pStyle w:val="Compact"/>
            </w:pPr>
            <w:r>
              <w:rPr>
                <w:rStyle w:val="VerbatimChar"/>
              </w:rPr>
              <w:t xml:space="preserve">sql_generation_scalar.j2</w:t>
            </w:r>
            <w:r>
              <w:t xml:space="preserve">,</w:t>
            </w:r>
            <w:r>
              <w:t xml:space="preserve"> </w:t>
            </w:r>
            <w:r>
              <w:rPr>
                <w:rStyle w:val="VerbatimChar"/>
              </w:rPr>
              <w:t xml:space="preserve">grouped.j2</w:t>
            </w:r>
            <w:r>
              <w:t xml:space="preserve">,</w:t>
            </w:r>
            <w:r>
              <w:t xml:space="preserve"> </w:t>
            </w:r>
            <w:r>
              <w:rPr>
                <w:rStyle w:val="VerbatimChar"/>
              </w:rPr>
              <w:t xml:space="preserve">ranking.j2</w:t>
            </w:r>
            <w:r>
              <w:t xml:space="preserve">,</w:t>
            </w:r>
            <w:r>
              <w:t xml:space="preserve"> </w:t>
            </w:r>
            <w:r>
              <w:rPr>
                <w:rStyle w:val="VerbatimChar"/>
              </w:rPr>
              <w:t xml:space="preserve">timeseries.j2</w:t>
            </w:r>
            <w:r>
              <w:t xml:space="preserve">,</w:t>
            </w:r>
            <w:r>
              <w:t xml:space="preserve"> </w:t>
            </w:r>
            <w:r>
              <w:rPr>
                <w:rStyle w:val="VerbatimChar"/>
              </w:rPr>
              <w:t xml:space="preserve">matrix.j2</w:t>
            </w:r>
          </w:p>
        </w:tc>
        <w:tc>
          <w:tcPr/>
          <w:p>
            <w:pPr>
              <w:pStyle w:val="Compact"/>
            </w:pPr>
            <w:r>
              <w:t xml:space="preserve">Easy scalar slice EX rises materially</w:t>
            </w:r>
          </w:p>
        </w:tc>
      </w:tr>
      <w:tr>
        <w:tc>
          <w:tcPr/>
          <w:p>
            <w:pPr>
              <w:pStyle w:val="Compact"/>
            </w:pPr>
            <w:r>
              <w:t xml:space="preserve">Phase 3</w:t>
            </w:r>
          </w:p>
        </w:tc>
        <w:tc>
          <w:tcPr/>
          <w:p>
            <w:pPr>
              <w:pStyle w:val="Compact"/>
            </w:pPr>
            <w:r>
              <w:t xml:space="preserve">Persian domain routing</w:t>
            </w:r>
          </w:p>
        </w:tc>
        <w:tc>
          <w:tcPr/>
          <w:p>
            <w:pPr>
              <w:pStyle w:val="Compact"/>
            </w:pPr>
            <w:r>
              <w:rPr>
                <w:rStyle w:val="VerbatimChar"/>
              </w:rPr>
              <w:t xml:space="preserve">schema_linker.py</w:t>
            </w:r>
            <w:r>
              <w:t xml:space="preserve">,</w:t>
            </w:r>
            <w:r>
              <w:t xml:space="preserve"> </w:t>
            </w:r>
            <w:r>
              <w:rPr>
                <w:rStyle w:val="VerbatimChar"/>
              </w:rPr>
              <w:t xml:space="preserve">value_linker.py</w:t>
            </w:r>
            <w:r>
              <w:t xml:space="preserve">,</w:t>
            </w:r>
            <w:r>
              <w:t xml:space="preserve"> </w:t>
            </w:r>
            <w:r>
              <w:rPr>
                <w:rStyle w:val="VerbatimChar"/>
              </w:rPr>
              <w:t xml:space="preserve">ambiguity_detector.py</w:t>
            </w:r>
            <w:r>
              <w:t xml:space="preserve">,</w:t>
            </w:r>
            <w:r>
              <w:t xml:space="preserve"> </w:t>
            </w:r>
            <w:r>
              <w:rPr>
                <w:rStyle w:val="VerbatimChar"/>
              </w:rPr>
              <w:t xml:space="preserve">business_glossary.fa.json</w:t>
            </w:r>
          </w:p>
        </w:tc>
        <w:tc>
          <w:tcPr/>
          <w:p>
            <w:pPr>
              <w:pStyle w:val="Compact"/>
            </w:pPr>
            <w:r>
              <w:t xml:space="preserve">Domain-routing accuracy ≥ 0.95 on audited slice</w:t>
            </w:r>
          </w:p>
        </w:tc>
      </w:tr>
      <w:tr>
        <w:tc>
          <w:tcPr/>
          <w:p>
            <w:pPr>
              <w:pStyle w:val="Compact"/>
            </w:pPr>
            <w:r>
              <w:t xml:space="preserve">Phase 4</w:t>
            </w:r>
          </w:p>
        </w:tc>
        <w:tc>
          <w:tcPr/>
          <w:p>
            <w:pPr>
              <w:pStyle w:val="Compact"/>
            </w:pPr>
            <w:r>
              <w:t xml:space="preserve">CAG and retrieval hygiene</w:t>
            </w:r>
          </w:p>
        </w:tc>
        <w:tc>
          <w:tcPr/>
          <w:p>
            <w:pPr>
              <w:pStyle w:val="Compact"/>
            </w:pPr>
            <w:r>
              <w:rPr>
                <w:rStyle w:val="VerbatimChar"/>
              </w:rPr>
              <w:t xml:space="preserve">hybrid_retriever.py</w:t>
            </w:r>
            <w:r>
              <w:t xml:space="preserve">, reranker module, retrieval tests, index builder</w:t>
            </w:r>
          </w:p>
        </w:tc>
        <w:tc>
          <w:tcPr/>
          <w:p>
            <w:pPr>
              <w:pStyle w:val="Compact"/>
            </w:pPr>
            <w:r>
              <w:t xml:space="preserve">Retrieval hit@k stable on dev and holdout</w:t>
            </w:r>
          </w:p>
        </w:tc>
      </w:tr>
      <w:tr>
        <w:tc>
          <w:tcPr/>
          <w:p>
            <w:pPr>
              <w:pStyle w:val="Compact"/>
            </w:pPr>
            <w:r>
              <w:t xml:space="preserve">Phase 5</w:t>
            </w:r>
          </w:p>
        </w:tc>
        <w:tc>
          <w:tcPr/>
          <w:p>
            <w:pPr>
              <w:pStyle w:val="Compact"/>
            </w:pPr>
            <w:r>
              <w:t xml:space="preserve">Repair and reflexion v2</w:t>
            </w:r>
          </w:p>
        </w:tc>
        <w:tc>
          <w:tcPr/>
          <w:p>
            <w:pPr>
              <w:pStyle w:val="Compact"/>
            </w:pPr>
            <w:r>
              <w:rPr>
                <w:rStyle w:val="VerbatimChar"/>
              </w:rPr>
              <w:t xml:space="preserve">repair_planner.py</w:t>
            </w:r>
            <w:r>
              <w:t xml:space="preserve">,</w:t>
            </w:r>
            <w:r>
              <w:t xml:space="preserve"> </w:t>
            </w:r>
            <w:r>
              <w:rPr>
                <w:rStyle w:val="VerbatimChar"/>
              </w:rPr>
              <w:t xml:space="preserve">critic.py</w:t>
            </w:r>
            <w:r>
              <w:t xml:space="preserve">,</w:t>
            </w:r>
            <w:r>
              <w:t xml:space="preserve"> </w:t>
            </w:r>
            <w:r>
              <w:rPr>
                <w:rStyle w:val="VerbatimChar"/>
              </w:rPr>
              <w:t xml:space="preserve">validation_pipeline.py</w:t>
            </w:r>
          </w:p>
        </w:tc>
        <w:tc>
          <w:tcPr/>
          <w:p>
            <w:pPr>
              <w:pStyle w:val="Compact"/>
            </w:pPr>
            <w:r>
              <w:t xml:space="preserve">Repair improves valid SQL without hurting scalar EX</w:t>
            </w:r>
          </w:p>
        </w:tc>
      </w:tr>
      <w:tr>
        <w:tc>
          <w:tcPr/>
          <w:p>
            <w:pPr>
              <w:pStyle w:val="Compact"/>
            </w:pPr>
            <w:r>
              <w:t xml:space="preserve">Phase 6</w:t>
            </w:r>
          </w:p>
        </w:tc>
        <w:tc>
          <w:tcPr/>
          <w:p>
            <w:pPr>
              <w:pStyle w:val="Compact"/>
            </w:pPr>
            <w:r>
              <w:t xml:space="preserve">Reliability gate calibration</w:t>
            </w:r>
          </w:p>
        </w:tc>
        <w:tc>
          <w:tcPr/>
          <w:p>
            <w:pPr>
              <w:pStyle w:val="Compact"/>
            </w:pPr>
            <w:r>
              <w:rPr>
                <w:rStyle w:val="VerbatimChar"/>
              </w:rPr>
              <w:t xml:space="preserve">reliability_gate.py</w:t>
            </w:r>
            <w:r>
              <w:t xml:space="preserve">, threshold config, abstention tests</w:t>
            </w:r>
          </w:p>
        </w:tc>
        <w:tc>
          <w:tcPr/>
          <w:p>
            <w:pPr>
              <w:pStyle w:val="Compact"/>
            </w:pPr>
            <w:r>
              <w:t xml:space="preserve">Abstention precision/recall improved on behavioral set</w:t>
            </w:r>
          </w:p>
        </w:tc>
      </w:tr>
      <w:tr>
        <w:tc>
          <w:tcPr/>
          <w:p>
            <w:pPr>
              <w:pStyle w:val="Compact"/>
            </w:pPr>
            <w:r>
              <w:t xml:space="preserve">Phase 7</w:t>
            </w:r>
          </w:p>
        </w:tc>
        <w:tc>
          <w:tcPr/>
          <w:p>
            <w:pPr>
              <w:pStyle w:val="Compact"/>
            </w:pPr>
            <w:r>
              <w:t xml:space="preserve">Human-audited holdout creation</w:t>
            </w:r>
          </w:p>
        </w:tc>
        <w:tc>
          <w:tcPr/>
          <w:p>
            <w:pPr>
              <w:pStyle w:val="Compact"/>
            </w:pPr>
            <w:r>
              <w:rPr>
                <w:rStyle w:val="VerbatimChar"/>
              </w:rPr>
              <w:t xml:space="preserve">data/audit/paraphrase_holdout_v1.jsonl</w:t>
            </w:r>
            <w:r>
              <w:t xml:space="preserve">, annotation docs</w:t>
            </w:r>
          </w:p>
        </w:tc>
        <w:tc>
          <w:tcPr/>
          <w:p>
            <w:pPr>
              <w:pStyle w:val="Compact"/>
            </w:pPr>
            <w:r>
              <w:t xml:space="preserve">Holdout frozen with hashes and inter-annotator agreement</w:t>
            </w:r>
          </w:p>
        </w:tc>
      </w:tr>
      <w:tr>
        <w:tc>
          <w:tcPr/>
          <w:p>
            <w:pPr>
              <w:pStyle w:val="Compact"/>
            </w:pPr>
            <w:r>
              <w:t xml:space="preserve">Phase 8</w:t>
            </w:r>
          </w:p>
        </w:tc>
        <w:tc>
          <w:tcPr/>
          <w:p>
            <w:pPr>
              <w:pStyle w:val="Compact"/>
            </w:pPr>
            <w:r>
              <w:t xml:space="preserve">Full evaluation and artifact verification</w:t>
            </w:r>
          </w:p>
        </w:tc>
        <w:tc>
          <w:tcPr/>
          <w:p>
            <w:pPr>
              <w:pStyle w:val="Compact"/>
            </w:pPr>
            <w:r>
              <w:rPr>
                <w:rStyle w:val="VerbatimChar"/>
              </w:rPr>
              <w:t xml:space="preserve">verify_artifact.py</w:t>
            </w:r>
            <w:r>
              <w:t xml:space="preserve">,</w:t>
            </w:r>
            <w:r>
              <w:t xml:space="preserve"> </w:t>
            </w:r>
            <w:r>
              <w:rPr>
                <w:rStyle w:val="VerbatimChar"/>
              </w:rPr>
              <w:t xml:space="preserve">verify_dataset_hashes.py</w:t>
            </w:r>
            <w:r>
              <w:t xml:space="preserve">,</w:t>
            </w:r>
            <w:r>
              <w:t xml:space="preserve"> </w:t>
            </w:r>
            <w:r>
              <w:rPr>
                <w:rStyle w:val="VerbatimChar"/>
              </w:rPr>
              <w:t xml:space="preserve">metrics_contract.py</w:t>
            </w:r>
          </w:p>
        </w:tc>
        <w:tc>
          <w:tcPr/>
          <w:p>
            <w:pPr>
              <w:pStyle w:val="Compact"/>
            </w:pPr>
            <w:r>
              <w:t xml:space="preserve">Reproducible tables/figures from one command</w:t>
            </w:r>
          </w:p>
        </w:tc>
      </w:tr>
      <w:tr>
        <w:tc>
          <w:tcPr/>
          <w:p>
            <w:pPr>
              <w:pStyle w:val="Compact"/>
            </w:pPr>
            <w:r>
              <w:t xml:space="preserve">Phase 9</w:t>
            </w:r>
          </w:p>
        </w:tc>
        <w:tc>
          <w:tcPr/>
          <w:p>
            <w:pPr>
              <w:pStyle w:val="Compact"/>
            </w:pPr>
            <w:r>
              <w:t xml:space="preserve">Baselines and upper bounds</w:t>
            </w:r>
          </w:p>
        </w:tc>
        <w:tc>
          <w:tcPr/>
          <w:p>
            <w:pPr>
              <w:pStyle w:val="Compact"/>
            </w:pPr>
            <w:r>
              <w:t xml:space="preserve">template baseline, proprietary upper bound config, gold sanity scripts</w:t>
            </w:r>
          </w:p>
        </w:tc>
        <w:tc>
          <w:tcPr/>
          <w:p>
            <w:pPr>
              <w:pStyle w:val="Compact"/>
            </w:pPr>
            <w:r>
              <w:t xml:space="preserve">Baseline table complete</w:t>
            </w:r>
          </w:p>
        </w:tc>
      </w:tr>
      <w:tr>
        <w:tc>
          <w:tcPr/>
          <w:p>
            <w:pPr>
              <w:pStyle w:val="Compact"/>
            </w:pPr>
            <w:r>
              <w:t xml:space="preserve">Phase 10</w:t>
            </w:r>
          </w:p>
        </w:tc>
        <w:tc>
          <w:tcPr/>
          <w:p>
            <w:pPr>
              <w:pStyle w:val="Compact"/>
            </w:pPr>
            <w:r>
              <w:t xml:space="preserve">Paper tables and figures</w:t>
            </w:r>
          </w:p>
        </w:tc>
        <w:tc>
          <w:tcPr/>
          <w:p>
            <w:pPr>
              <w:pStyle w:val="Compact"/>
            </w:pPr>
            <w:r>
              <w:rPr>
                <w:rStyle w:val="VerbatimChar"/>
              </w:rPr>
              <w:t xml:space="preserve">make_paper_tables.py</w:t>
            </w:r>
            <w:r>
              <w:t xml:space="preserve">,</w:t>
            </w:r>
            <w:r>
              <w:t xml:space="preserve"> </w:t>
            </w:r>
            <w:r>
              <w:rPr>
                <w:rStyle w:val="VerbatimChar"/>
              </w:rPr>
              <w:t xml:space="preserve">make_paper_figures.py</w:t>
            </w:r>
            <w:r>
              <w:t xml:space="preserve">, paper templates</w:t>
            </w:r>
          </w:p>
        </w:tc>
        <w:tc>
          <w:tcPr/>
          <w:p>
            <w:pPr>
              <w:pStyle w:val="Compact"/>
            </w:pPr>
            <w:r>
              <w:t xml:space="preserve">All paper numbers generated from scripts</w:t>
            </w:r>
          </w:p>
        </w:tc>
      </w:tr>
      <w:tr>
        <w:tc>
          <w:tcPr/>
          <w:p>
            <w:pPr>
              <w:pStyle w:val="Compact"/>
            </w:pPr>
            <w:r>
              <w:t xml:space="preserve">Phase 11</w:t>
            </w:r>
          </w:p>
        </w:tc>
        <w:tc>
          <w:tcPr/>
          <w:p>
            <w:pPr>
              <w:pStyle w:val="Compact"/>
            </w:pPr>
            <w:r>
              <w:t xml:space="preserve">Submission packaging</w:t>
            </w:r>
          </w:p>
        </w:tc>
        <w:tc>
          <w:tcPr/>
          <w:p>
            <w:pPr>
              <w:pStyle w:val="Compact"/>
            </w:pPr>
            <w:r>
              <w:t xml:space="preserve">artifact manifest, Zenodo/OSF package, README cleanup</w:t>
            </w:r>
          </w:p>
        </w:tc>
        <w:tc>
          <w:tcPr/>
          <w:p>
            <w:pPr>
              <w:pStyle w:val="Compact"/>
            </w:pPr>
            <w:r>
              <w:t xml:space="preserve">External reviewer can reproduce</w:t>
            </w:r>
          </w:p>
        </w:tc>
      </w:tr>
      <w:tr>
        <w:tc>
          <w:tcPr/>
          <w:p>
            <w:pPr>
              <w:pStyle w:val="Compact"/>
            </w:pPr>
            <w:r>
              <w:t xml:space="preserve">Phase 12</w:t>
            </w:r>
          </w:p>
        </w:tc>
        <w:tc>
          <w:tcPr/>
          <w:p>
            <w:pPr>
              <w:pStyle w:val="Compact"/>
            </w:pPr>
            <w:r>
              <w:t xml:space="preserve">Production hardening</w:t>
            </w:r>
          </w:p>
        </w:tc>
        <w:tc>
          <w:tcPr/>
          <w:p>
            <w:pPr>
              <w:pStyle w:val="Compact"/>
            </w:pPr>
            <w:r>
              <w:t xml:space="preserve">redaction, secrets scanning, nightly checks, incident runbook</w:t>
            </w:r>
          </w:p>
        </w:tc>
        <w:tc>
          <w:tcPr/>
          <w:p>
            <w:pPr>
              <w:pStyle w:val="Compact"/>
            </w:pPr>
            <w:r>
              <w:t xml:space="preserve">Deployment checklist complete</w:t>
            </w:r>
          </w:p>
        </w:tc>
      </w:tr>
    </w:tbl>
    <w:bookmarkEnd w:id="34"/>
    <w:bookmarkStart w:id="35" w:name="the-most-important-technical-change"/>
    <w:p>
      <w:pPr>
        <w:pStyle w:val="Heading3"/>
      </w:pPr>
      <w:r>
        <w:t xml:space="preserve">The most important technical change</w:t>
      </w:r>
    </w:p>
    <w:p>
      <w:pPr>
        <w:pStyle w:val="FirstParagraph"/>
      </w:pPr>
      <w:r>
        <w:t xml:space="preserve">The highest-ROI improvement is to</w:t>
      </w:r>
      <w:r>
        <w:t xml:space="preserve"> </w:t>
      </w:r>
      <w:r>
        <w:rPr>
          <w:b/>
          <w:bCs/>
        </w:rPr>
        <w:t xml:space="preserve">separate query generation by expected output shape</w:t>
      </w:r>
      <w:r>
        <w:t xml:space="preserve">. Your current artifacts strongly suggest that the model frequently over-generalizes a simple scalar question into a grouped or segmented analysis. The fix is architectural, not cosmetic.</w:t>
      </w:r>
    </w:p>
    <w:p>
      <w:pPr>
        <w:pStyle w:val="BodyText"/>
      </w:pPr>
      <w:r>
        <w:t xml:space="preserve">Create</w:t>
      </w:r>
      <w:r>
        <w:t xml:space="preserve"> </w:t>
      </w:r>
      <w:r>
        <w:rPr>
          <w:rStyle w:val="VerbatimChar"/>
        </w:rPr>
        <w:t xml:space="preserve">src/core/query_shape.py</w:t>
      </w:r>
      <w:r>
        <w:t xml:space="preserve">:</w:t>
      </w:r>
    </w:p>
    <w:p>
      <w:pPr>
        <w:pStyle w:val="SourceCode"/>
      </w:pPr>
      <w:r>
        <w:rPr>
          <w:rStyle w:val="VerbatimChar"/>
        </w:rPr>
        <w:t xml:space="preserve">from enum import Enum</w:t>
      </w:r>
      <w:r>
        <w:br/>
      </w:r>
      <w:r>
        <w:rPr>
          <w:rStyle w:val="VerbatimChar"/>
        </w:rPr>
        <w:t xml:space="preserve">from pydantic import BaseModel</w:t>
      </w:r>
      <w:r>
        <w:br/>
      </w:r>
      <w:r>
        <w:br/>
      </w:r>
      <w:r>
        <w:rPr>
          <w:rStyle w:val="VerbatimChar"/>
        </w:rPr>
        <w:t xml:space="preserve">class QueryShape(str, Enum):</w:t>
      </w:r>
      <w:r>
        <w:br/>
      </w:r>
      <w:r>
        <w:rPr>
          <w:rStyle w:val="VerbatimChar"/>
        </w:rPr>
        <w:t xml:space="preserve">    SCALAR = "scalar"</w:t>
      </w:r>
      <w:r>
        <w:br/>
      </w:r>
      <w:r>
        <w:rPr>
          <w:rStyle w:val="VerbatimChar"/>
        </w:rPr>
        <w:t xml:space="preserve">    GROUPED = "grouped"</w:t>
      </w:r>
      <w:r>
        <w:br/>
      </w:r>
      <w:r>
        <w:rPr>
          <w:rStyle w:val="VerbatimChar"/>
        </w:rPr>
        <w:t xml:space="preserve">    RANKING = "ranking"</w:t>
      </w:r>
      <w:r>
        <w:br/>
      </w:r>
      <w:r>
        <w:rPr>
          <w:rStyle w:val="VerbatimChar"/>
        </w:rPr>
        <w:t xml:space="preserve">    TIMESERIES = "timeseries"</w:t>
      </w:r>
      <w:r>
        <w:br/>
      </w:r>
      <w:r>
        <w:rPr>
          <w:rStyle w:val="VerbatimChar"/>
        </w:rPr>
        <w:t xml:space="preserve">    MATRIX = "matrix"</w:t>
      </w:r>
      <w:r>
        <w:br/>
      </w:r>
      <w:r>
        <w:rPr>
          <w:rStyle w:val="VerbatimChar"/>
        </w:rPr>
        <w:t xml:space="preserve">    RAW_ROWS = "raw_rows"</w:t>
      </w:r>
      <w:r>
        <w:br/>
      </w:r>
      <w:r>
        <w:rPr>
          <w:rStyle w:val="VerbatimChar"/>
        </w:rPr>
        <w:t xml:space="preserve">    CLARIFICATION = "clarification"</w:t>
      </w:r>
      <w:r>
        <w:br/>
      </w:r>
      <w:r>
        <w:br/>
      </w:r>
      <w:r>
        <w:rPr>
          <w:rStyle w:val="VerbatimChar"/>
        </w:rPr>
        <w:t xml:space="preserve">class ShapeContract(BaseModel):</w:t>
      </w:r>
      <w:r>
        <w:br/>
      </w:r>
      <w:r>
        <w:rPr>
          <w:rStyle w:val="VerbatimChar"/>
        </w:rPr>
        <w:t xml:space="preserve">    shape: QueryShape</w:t>
      </w:r>
      <w:r>
        <w:br/>
      </w:r>
      <w:r>
        <w:rPr>
          <w:rStyle w:val="VerbatimChar"/>
        </w:rPr>
        <w:t xml:space="preserve">    max_rows: int | None = None</w:t>
      </w:r>
      <w:r>
        <w:br/>
      </w:r>
      <w:r>
        <w:rPr>
          <w:rStyle w:val="VerbatimChar"/>
        </w:rPr>
        <w:t xml:space="preserve">    require_group_by: bool = False</w:t>
      </w:r>
      <w:r>
        <w:br/>
      </w:r>
      <w:r>
        <w:rPr>
          <w:rStyle w:val="VerbatimChar"/>
        </w:rPr>
        <w:t xml:space="preserve">    forbid_group_by: bool = False</w:t>
      </w:r>
      <w:r>
        <w:br/>
      </w:r>
      <w:r>
        <w:rPr>
          <w:rStyle w:val="VerbatimChar"/>
        </w:rPr>
        <w:t xml:space="preserve">    require_limit: bool = False</w:t>
      </w:r>
      <w:r>
        <w:br/>
      </w:r>
      <w:r>
        <w:rPr>
          <w:rStyle w:val="VerbatimChar"/>
        </w:rPr>
        <w:t xml:space="preserve">    forbid_limit: bool = False</w:t>
      </w:r>
      <w:r>
        <w:br/>
      </w:r>
      <w:r>
        <w:rPr>
          <w:rStyle w:val="VerbatimChar"/>
        </w:rPr>
        <w:t xml:space="preserve">    expected_aggregate_aliases: list[str] = []</w:t>
      </w:r>
    </w:p>
    <w:p>
      <w:pPr>
        <w:pStyle w:val="FirstParagraph"/>
      </w:pPr>
      <w:r>
        <w:t xml:space="preserve">Then implement</w:t>
      </w:r>
      <w:r>
        <w:t xml:space="preserve"> </w:t>
      </w:r>
      <w:r>
        <w:rPr>
          <w:rStyle w:val="VerbatimChar"/>
        </w:rPr>
        <w:t xml:space="preserve">src/sql_validation/shape_contract.py</w:t>
      </w:r>
      <w:r>
        <w:t xml:space="preserve"> </w:t>
      </w:r>
      <w:r>
        <w:t xml:space="preserve">so that scalar intents fail fast if they contain</w:t>
      </w:r>
      <w:r>
        <w:t xml:space="preserve"> </w:t>
      </w:r>
      <w:r>
        <w:rPr>
          <w:rStyle w:val="VerbatimChar"/>
        </w:rPr>
        <w:t xml:space="preserve">GROUP BY</w:t>
      </w:r>
      <w:r>
        <w:t xml:space="preserve">, spurious latent dimensions, or more than one metric column. This is the single change most likely to move the easy and medium slices quickly, because it directly targets the dominant semantic failure mode visible in the artifacts. The broader literature also supports this “narrow role per stage” design philosophy: retrieval, candidate generation, and validation work better when the stages are specialized rather than overloaded. fileciteturn0file144 fileciteturn0file145</w:t>
      </w:r>
      <w:r>
        <w:t xml:space="preserve"> </w:t>
      </w:r>
      <w:hyperlink r:id="rId25">
        <w:r>
          <w:rPr>
            <w:rStyle w:val="Hyperlink"/>
          </w:rPr>
          <w:t xml:space="preserve">[4]</w:t>
        </w:r>
      </w:hyperlink>
    </w:p>
    <w:bookmarkEnd w:id="35"/>
    <w:bookmarkStart w:id="36" w:name="candidate-generation-prompt-template"/>
    <w:p>
      <w:pPr>
        <w:pStyle w:val="Heading3"/>
      </w:pPr>
      <w:r>
        <w:t xml:space="preserve">Candidate-generation prompt template</w:t>
      </w:r>
    </w:p>
    <w:p>
      <w:pPr>
        <w:pStyle w:val="FirstParagraph"/>
      </w:pPr>
      <w:r>
        <w:t xml:space="preserve">Create specialized prompt files rather than one monolithic generator. The scalar prompt should be the first one you ship.</w:t>
      </w:r>
    </w:p>
    <w:p>
      <w:pPr>
        <w:pStyle w:val="BodyText"/>
      </w:pPr>
      <w:r>
        <w:rPr>
          <w:rStyle w:val="VerbatimChar"/>
        </w:rPr>
        <w:t xml:space="preserve">src/generation/prompts/sql_generation_scalar.j2</w:t>
      </w:r>
    </w:p>
    <w:p>
      <w:pPr>
        <w:pStyle w:val="SourceCode"/>
      </w:pPr>
      <w:r>
        <w:rPr>
          <w:rStyle w:val="VerbatimChar"/>
        </w:rPr>
        <w:t xml:space="preserve">You generate a single scalar SQLite answer for a Persian analytics question.</w:t>
      </w:r>
      <w:r>
        <w:br/>
      </w:r>
      <w:r>
        <w:br/>
      </w:r>
      <w:r>
        <w:rPr>
          <w:rStyle w:val="VerbatimChar"/>
        </w:rPr>
        <w:t xml:space="preserve">Rules:</w:t>
      </w:r>
      <w:r>
        <w:br/>
      </w:r>
      <w:r>
        <w:rPr>
          <w:rStyle w:val="VerbatimChar"/>
        </w:rPr>
        <w:t xml:space="preserve">1. Output exactly one SQL query.</w:t>
      </w:r>
      <w:r>
        <w:br/>
      </w:r>
      <w:r>
        <w:rPr>
          <w:rStyle w:val="VerbatimChar"/>
        </w:rPr>
        <w:t xml:space="preserve">2. The query must return exactly one row.</w:t>
      </w:r>
      <w:r>
        <w:br/>
      </w:r>
      <w:r>
        <w:rPr>
          <w:rStyle w:val="VerbatimChar"/>
        </w:rPr>
        <w:t xml:space="preserve">3. Do not use GROUP BY unless the user explicitly requests grouped output.</w:t>
      </w:r>
      <w:r>
        <w:br/>
      </w:r>
      <w:r>
        <w:rPr>
          <w:rStyle w:val="VerbatimChar"/>
        </w:rPr>
        <w:t xml:space="preserve">4. Do not introduce latent subgroup dimensions such as gender, diagnosis flag, year, or category unless stated.</w:t>
      </w:r>
      <w:r>
        <w:br/>
      </w:r>
      <w:r>
        <w:rPr>
          <w:rStyle w:val="VerbatimChar"/>
        </w:rPr>
        <w:t xml:space="preserve">5. For simple count, use COUNT(*).</w:t>
      </w:r>
      <w:r>
        <w:br/>
      </w:r>
      <w:r>
        <w:rPr>
          <w:rStyle w:val="VerbatimChar"/>
        </w:rPr>
        <w:t xml:space="preserve">6. For simple average, use ROUND(AVG(col), 2) and exclude NULLs.</w:t>
      </w:r>
      <w:r>
        <w:br/>
      </w:r>
      <w:r>
        <w:rPr>
          <w:rStyle w:val="VerbatimChar"/>
        </w:rPr>
        <w:t xml:space="preserve">7. Only use tables and columns present in the supplied schema.</w:t>
      </w:r>
      <w:r>
        <w:br/>
      </w:r>
      <w:r>
        <w:rPr>
          <w:rStyle w:val="VerbatimChar"/>
        </w:rPr>
        <w:t xml:space="preserve">8. If the question is ambiguous or cross-domain without an allowed join edge, return needs_clarification=true.</w:t>
      </w:r>
      <w:r>
        <w:br/>
      </w:r>
      <w:r>
        <w:br/>
      </w:r>
      <w:r>
        <w:rPr>
          <w:rStyle w:val="VerbatimChar"/>
        </w:rPr>
        <w:t xml:space="preserve">Negative examples:</w:t>
      </w:r>
      <w:r>
        <w:br/>
      </w:r>
      <w:r>
        <w:rPr>
          <w:rStyle w:val="VerbatimChar"/>
        </w:rPr>
        <w:t xml:space="preserve">- Bad: turning "تعداد کل رکوردها" into a grouped count by depression_flag</w:t>
      </w:r>
      <w:r>
        <w:br/>
      </w:r>
      <w:r>
        <w:rPr>
          <w:rStyle w:val="VerbatimChar"/>
        </w:rPr>
        <w:t xml:space="preserve">- Bad: turning "میانگین سن" into averages by subgroup</w:t>
      </w:r>
      <w:r>
        <w:br/>
      </w:r>
      <w:r>
        <w:rPr>
          <w:rStyle w:val="VerbatimChar"/>
        </w:rPr>
        <w:t xml:space="preserve">- Bad: adding LIMIT for scalar KPI questions</w:t>
      </w:r>
      <w:r>
        <w:br/>
      </w:r>
      <w:r>
        <w:br/>
      </w:r>
      <w:r>
        <w:rPr>
          <w:rStyle w:val="VerbatimChar"/>
        </w:rPr>
        <w:t xml:space="preserve">Return JSON:</w:t>
      </w:r>
      <w:r>
        <w:br/>
      </w:r>
      <w:r>
        <w:rPr>
          <w:rStyle w:val="VerbatimChar"/>
        </w:rPr>
        <w:t xml:space="preserve">{</w:t>
      </w:r>
      <w:r>
        <w:br/>
      </w:r>
      <w:r>
        <w:rPr>
          <w:rStyle w:val="VerbatimChar"/>
        </w:rPr>
        <w:t xml:space="preserve">  "shape": "scalar",</w:t>
      </w:r>
      <w:r>
        <w:br/>
      </w:r>
      <w:r>
        <w:rPr>
          <w:rStyle w:val="VerbatimChar"/>
        </w:rPr>
        <w:t xml:space="preserve">  "thought_process": "...",</w:t>
      </w:r>
      <w:r>
        <w:br/>
      </w:r>
      <w:r>
        <w:rPr>
          <w:rStyle w:val="VerbatimChar"/>
        </w:rPr>
        <w:t xml:space="preserve">  "sql": "...",</w:t>
      </w:r>
      <w:r>
        <w:br/>
      </w:r>
      <w:r>
        <w:rPr>
          <w:rStyle w:val="VerbatimChar"/>
        </w:rPr>
        <w:t xml:space="preserve">  "needs_clarification": false</w:t>
      </w:r>
      <w:r>
        <w:br/>
      </w:r>
      <w:r>
        <w:rPr>
          <w:rStyle w:val="VerbatimChar"/>
        </w:rPr>
        <w:t xml:space="preserve">}</w:t>
      </w:r>
    </w:p>
    <w:p>
      <w:pPr>
        <w:pStyle w:val="FirstParagraph"/>
      </w:pPr>
      <w:r>
        <w:t xml:space="preserve">This specialization is consistent with your own ablation evidence that retrieved examples are the main gain source and with broader work showing that text-to-SQL systems benefit from strong contextual scaffolding and explicit task decomposition, especially on harder or multilingual settings. fileciteturn0file146 fileciteturn0file147</w:t>
      </w:r>
      <w:r>
        <w:t xml:space="preserve"> </w:t>
      </w:r>
      <w:hyperlink r:id="rId25">
        <w:r>
          <w:rPr>
            <w:rStyle w:val="Hyperlink"/>
          </w:rPr>
          <w:t xml:space="preserve">[7]</w:t>
        </w:r>
      </w:hyperlink>
    </w:p>
    <w:bookmarkEnd w:id="36"/>
    <w:bookmarkStart w:id="37" w:name="repair-prompt-template"/>
    <w:p>
      <w:pPr>
        <w:pStyle w:val="Heading3"/>
      </w:pPr>
      <w:r>
        <w:t xml:space="preserve">Repair prompt template</w:t>
      </w:r>
    </w:p>
    <w:p>
      <w:pPr>
        <w:pStyle w:val="FirstParagraph"/>
      </w:pPr>
      <w:r>
        <w:rPr>
          <w:rStyle w:val="VerbatimChar"/>
        </w:rPr>
        <w:t xml:space="preserve">src/generation/prompts/sql_repair_shape_first.j2</w:t>
      </w:r>
    </w:p>
    <w:p>
      <w:pPr>
        <w:pStyle w:val="SourceCode"/>
      </w:pPr>
      <w:r>
        <w:rPr>
          <w:rStyle w:val="VerbatimChar"/>
        </w:rPr>
        <w:t xml:space="preserve">You are repairing SQL for PARS-SQL.</w:t>
      </w:r>
      <w:r>
        <w:br/>
      </w:r>
      <w:r>
        <w:br/>
      </w:r>
      <w:r>
        <w:rPr>
          <w:rStyle w:val="VerbatimChar"/>
        </w:rPr>
        <w:t xml:space="preserve">Priority order:</w:t>
      </w:r>
      <w:r>
        <w:br/>
      </w:r>
      <w:r>
        <w:rPr>
          <w:rStyle w:val="VerbatimChar"/>
        </w:rPr>
        <w:t xml:space="preserve">1. Fix output shape contract violations first.</w:t>
      </w:r>
      <w:r>
        <w:br/>
      </w:r>
      <w:r>
        <w:rPr>
          <w:rStyle w:val="VerbatimChar"/>
        </w:rPr>
        <w:t xml:space="preserve">2. Fix unknown columns/tables second.</w:t>
      </w:r>
      <w:r>
        <w:br/>
      </w:r>
      <w:r>
        <w:rPr>
          <w:rStyle w:val="VerbatimChar"/>
        </w:rPr>
        <w:t xml:space="preserve">3. Fix syntax/SQLite compatibility third.</w:t>
      </w:r>
      <w:r>
        <w:br/>
      </w:r>
      <w:r>
        <w:rPr>
          <w:rStyle w:val="VerbatimChar"/>
        </w:rPr>
        <w:t xml:space="preserve">4. Do not broaden scope or add dimensions not requested by the user.</w:t>
      </w:r>
      <w:r>
        <w:br/>
      </w:r>
      <w:r>
        <w:rPr>
          <w:rStyle w:val="VerbatimChar"/>
        </w:rPr>
        <w:t xml:space="preserve">5. If the scalar contract is requested, the repaired query must return one row and no GROUP BY.</w:t>
      </w:r>
      <w:r>
        <w:br/>
      </w:r>
      <w:r>
        <w:br/>
      </w:r>
      <w:r>
        <w:rPr>
          <w:rStyle w:val="VerbatimChar"/>
        </w:rPr>
        <w:t xml:space="preserve">Question:</w:t>
      </w:r>
      <w:r>
        <w:br/>
      </w:r>
      <w:r>
        <w:rPr>
          <w:rStyle w:val="VerbatimChar"/>
        </w:rPr>
        <w:t xml:space="preserve">{{ question }}</w:t>
      </w:r>
      <w:r>
        <w:br/>
      </w:r>
      <w:r>
        <w:br/>
      </w:r>
      <w:r>
        <w:rPr>
          <w:rStyle w:val="VerbatimChar"/>
        </w:rPr>
        <w:t xml:space="preserve">Shape contract:</w:t>
      </w:r>
      <w:r>
        <w:br/>
      </w:r>
      <w:r>
        <w:rPr>
          <w:rStyle w:val="VerbatimChar"/>
        </w:rPr>
        <w:t xml:space="preserve">{{ shape_contract }}</w:t>
      </w:r>
      <w:r>
        <w:br/>
      </w:r>
      <w:r>
        <w:br/>
      </w:r>
      <w:r>
        <w:rPr>
          <w:rStyle w:val="VerbatimChar"/>
        </w:rPr>
        <w:t xml:space="preserve">Failed SQL:</w:t>
      </w:r>
      <w:r>
        <w:br/>
      </w:r>
      <w:r>
        <w:rPr>
          <w:rStyle w:val="VerbatimChar"/>
        </w:rPr>
        <w:t xml:space="preserve">{{ previous_sql }}</w:t>
      </w:r>
      <w:r>
        <w:br/>
      </w:r>
      <w:r>
        <w:br/>
      </w:r>
      <w:r>
        <w:rPr>
          <w:rStyle w:val="VerbatimChar"/>
        </w:rPr>
        <w:t xml:space="preserve">Validation errors:</w:t>
      </w:r>
      <w:r>
        <w:br/>
      </w:r>
      <w:r>
        <w:rPr>
          <w:rStyle w:val="VerbatimChar"/>
        </w:rPr>
        <w:t xml:space="preserve">{{ validation_errors }}</w:t>
      </w:r>
      <w:r>
        <w:br/>
      </w:r>
      <w:r>
        <w:br/>
      </w:r>
      <w:r>
        <w:rPr>
          <w:rStyle w:val="VerbatimChar"/>
        </w:rPr>
        <w:t xml:space="preserve">Schema:</w:t>
      </w:r>
      <w:r>
        <w:br/>
      </w:r>
      <w:r>
        <w:rPr>
          <w:rStyle w:val="VerbatimChar"/>
        </w:rPr>
        <w:t xml:space="preserve">{{ schema }}</w:t>
      </w:r>
      <w:r>
        <w:br/>
      </w:r>
      <w:r>
        <w:br/>
      </w:r>
      <w:r>
        <w:rPr>
          <w:rStyle w:val="VerbatimChar"/>
        </w:rPr>
        <w:t xml:space="preserve">Return JSON only.</w:t>
      </w:r>
    </w:p>
    <w:bookmarkEnd w:id="37"/>
    <w:bookmarkStart w:id="38" w:name="judge-prompt-template"/>
    <w:p>
      <w:pPr>
        <w:pStyle w:val="Heading3"/>
      </w:pPr>
      <w:r>
        <w:t xml:space="preserve">Judge prompt template</w:t>
      </w:r>
    </w:p>
    <w:p>
      <w:pPr>
        <w:pStyle w:val="FirstParagraph"/>
      </w:pPr>
      <w:r>
        <w:rPr>
          <w:rStyle w:val="VerbatimChar"/>
        </w:rPr>
        <w:t xml:space="preserve">experiments/prompts/judge_semantic_business_v2.md</w:t>
      </w:r>
    </w:p>
    <w:p>
      <w:pPr>
        <w:pStyle w:val="SourceCode"/>
      </w:pPr>
      <w:r>
        <w:rPr>
          <w:rStyle w:val="VerbatimChar"/>
        </w:rPr>
        <w:t xml:space="preserve">System:</w:t>
      </w:r>
      <w:r>
        <w:br/>
      </w:r>
      <w:r>
        <w:rPr>
          <w:rStyle w:val="VerbatimChar"/>
        </w:rPr>
        <w:t xml:space="preserve">You are evaluating whether a predicted SQL query answers the user's Persian question at the business/semantic level.</w:t>
      </w:r>
      <w:r>
        <w:br/>
      </w:r>
      <w:r>
        <w:br/>
      </w:r>
      <w:r>
        <w:rPr>
          <w:rStyle w:val="VerbatimChar"/>
        </w:rPr>
        <w:t xml:space="preserve">Rules:</w:t>
      </w:r>
      <w:r>
        <w:br/>
      </w:r>
      <w:r>
        <w:rPr>
          <w:rStyle w:val="VerbatimChar"/>
        </w:rPr>
        <w:t xml:space="preserve">- Focus on whether the returned analysis answers the intended question.</w:t>
      </w:r>
      <w:r>
        <w:br/>
      </w:r>
      <w:r>
        <w:rPr>
          <w:rStyle w:val="VerbatimChar"/>
        </w:rPr>
        <w:t xml:space="preserve">- Distinguish scalar KPI requests from grouped distributions.</w:t>
      </w:r>
      <w:r>
        <w:br/>
      </w:r>
      <w:r>
        <w:rPr>
          <w:rStyle w:val="VerbatimChar"/>
        </w:rPr>
        <w:t xml:space="preserve">- Penalize hidden subgrouping, hidden filters, wrong domain selection, cross-domain joins disallowed by schema policy, and privacy violations.</w:t>
      </w:r>
      <w:r>
        <w:br/>
      </w:r>
      <w:r>
        <w:rPr>
          <w:rStyle w:val="VerbatimChar"/>
        </w:rPr>
        <w:t xml:space="preserve">- Ignore harmless alias naming differences.</w:t>
      </w:r>
      <w:r>
        <w:br/>
      </w:r>
      <w:r>
        <w:rPr>
          <w:rStyle w:val="VerbatimChar"/>
        </w:rPr>
        <w:t xml:space="preserve">- Output one of: business_correct, business_incorrect.</w:t>
      </w:r>
      <w:r>
        <w:br/>
      </w:r>
      <w:r>
        <w:br/>
      </w:r>
      <w:r>
        <w:rPr>
          <w:rStyle w:val="VerbatimChar"/>
        </w:rPr>
        <w:t xml:space="preserve">Inputs:</w:t>
      </w:r>
      <w:r>
        <w:br/>
      </w:r>
      <w:r>
        <w:rPr>
          <w:rStyle w:val="VerbatimChar"/>
        </w:rPr>
        <w:t xml:space="preserve">- user_question_fa</w:t>
      </w:r>
      <w:r>
        <w:br/>
      </w:r>
      <w:r>
        <w:rPr>
          <w:rStyle w:val="VerbatimChar"/>
        </w:rPr>
        <w:t xml:space="preserve">- predicted_sql</w:t>
      </w:r>
      <w:r>
        <w:br/>
      </w:r>
      <w:r>
        <w:rPr>
          <w:rStyle w:val="VerbatimChar"/>
        </w:rPr>
        <w:t xml:space="preserve">- gold_sql</w:t>
      </w:r>
      <w:r>
        <w:br/>
      </w:r>
      <w:r>
        <w:rPr>
          <w:rStyle w:val="VerbatimChar"/>
        </w:rPr>
        <w:t xml:space="preserve">- schema_notes</w:t>
      </w:r>
      <w:r>
        <w:br/>
      </w:r>
      <w:r>
        <w:rPr>
          <w:rStyle w:val="VerbatimChar"/>
        </w:rPr>
        <w:t xml:space="preserve">- privacy_policy</w:t>
      </w:r>
      <w:r>
        <w:br/>
      </w:r>
      <w:r>
        <w:br/>
      </w:r>
      <w:r>
        <w:rPr>
          <w:rStyle w:val="VerbatimChar"/>
        </w:rPr>
        <w:t xml:space="preserve">Return JSON:</w:t>
      </w:r>
      <w:r>
        <w:br/>
      </w:r>
      <w:r>
        <w:rPr>
          <w:rStyle w:val="VerbatimChar"/>
        </w:rPr>
        <w:t xml:space="preserve">{</w:t>
      </w:r>
      <w:r>
        <w:br/>
      </w:r>
      <w:r>
        <w:rPr>
          <w:rStyle w:val="VerbatimChar"/>
        </w:rPr>
        <w:t xml:space="preserve">  "verdict": "business_correct|business_incorrect",</w:t>
      </w:r>
      <w:r>
        <w:br/>
      </w:r>
      <w:r>
        <w:rPr>
          <w:rStyle w:val="VerbatimChar"/>
        </w:rPr>
        <w:t xml:space="preserve">  "reason_short": "...",</w:t>
      </w:r>
      <w:r>
        <w:br/>
      </w:r>
      <w:r>
        <w:rPr>
          <w:rStyle w:val="VerbatimChar"/>
        </w:rPr>
        <w:t xml:space="preserve">  "error_type": "shape|domain|filter|join|privacy|syntax|other"</w:t>
      </w:r>
      <w:r>
        <w:br/>
      </w:r>
      <w:r>
        <w:rPr>
          <w:rStyle w:val="VerbatimChar"/>
        </w:rPr>
        <w:t xml:space="preserve">}</w:t>
      </w:r>
    </w:p>
    <w:bookmarkEnd w:id="38"/>
    <w:bookmarkStart w:id="39" w:name="human-annotation-prompt-template"/>
    <w:p>
      <w:pPr>
        <w:pStyle w:val="Heading3"/>
      </w:pPr>
      <w:r>
        <w:t xml:space="preserve">Human-annotation prompt template</w:t>
      </w:r>
    </w:p>
    <w:p>
      <w:pPr>
        <w:pStyle w:val="FirstParagraph"/>
      </w:pPr>
      <w:r>
        <w:rPr>
          <w:rStyle w:val="VerbatimChar"/>
        </w:rPr>
        <w:t xml:space="preserve">docs/annotation/guidelines_fa.md</w:t>
      </w:r>
      <w:r>
        <w:t xml:space="preserve"> </w:t>
      </w:r>
      <w:r>
        <w:t xml:space="preserve">should be Persian-first.</w:t>
      </w:r>
    </w:p>
    <w:p>
      <w:pPr>
        <w:pStyle w:val="SourceCode"/>
      </w:pPr>
      <w:r>
        <w:rPr>
          <w:rStyle w:val="VerbatimChar"/>
        </w:rPr>
        <w:t xml:space="preserve"># راهنمای برچسب‌گذاری PARS-SQL</w:t>
      </w:r>
      <w:r>
        <w:br/>
      </w:r>
      <w:r>
        <w:br/>
      </w:r>
      <w:r>
        <w:rPr>
          <w:rStyle w:val="VerbatimChar"/>
        </w:rPr>
        <w:t xml:space="preserve">## هدف</w:t>
      </w:r>
      <w:r>
        <w:br/>
      </w:r>
      <w:r>
        <w:rPr>
          <w:rStyle w:val="VerbatimChar"/>
        </w:rPr>
        <w:t xml:space="preserve">مشخص کنید آیا پاسخ سیستم واقعاً به سؤال کاربر پاسخ می‌دهد یا نه.</w:t>
      </w:r>
      <w:r>
        <w:br/>
      </w:r>
      <w:r>
        <w:br/>
      </w:r>
      <w:r>
        <w:rPr>
          <w:rStyle w:val="VerbatimChar"/>
        </w:rPr>
        <w:t xml:space="preserve">## مراحل</w:t>
      </w:r>
      <w:r>
        <w:br/>
      </w:r>
      <w:r>
        <w:rPr>
          <w:rStyle w:val="VerbatimChar"/>
        </w:rPr>
        <w:t xml:space="preserve">1. سؤال فارسی را بخوانید.</w:t>
      </w:r>
      <w:r>
        <w:br/>
      </w:r>
      <w:r>
        <w:rPr>
          <w:rStyle w:val="VerbatimChar"/>
        </w:rPr>
        <w:t xml:space="preserve">2. تشخیص دهید خروجی باید از نوع کدام باشد:</w:t>
      </w:r>
      <w:r>
        <w:br/>
      </w:r>
      <w:r>
        <w:rPr>
          <w:rStyle w:val="VerbatimChar"/>
        </w:rPr>
        <w:t xml:space="preserve">   - مقدار تکی</w:t>
      </w:r>
      <w:r>
        <w:br/>
      </w:r>
      <w:r>
        <w:rPr>
          <w:rStyle w:val="VerbatimChar"/>
        </w:rPr>
        <w:t xml:space="preserve">   - توزیع گروهی</w:t>
      </w:r>
      <w:r>
        <w:br/>
      </w:r>
      <w:r>
        <w:rPr>
          <w:rStyle w:val="VerbatimChar"/>
        </w:rPr>
        <w:t xml:space="preserve">   - رتبه‌بندی</w:t>
      </w:r>
      <w:r>
        <w:br/>
      </w:r>
      <w:r>
        <w:rPr>
          <w:rStyle w:val="VerbatimChar"/>
        </w:rPr>
        <w:t xml:space="preserve">   - روند زمانی</w:t>
      </w:r>
      <w:r>
        <w:br/>
      </w:r>
      <w:r>
        <w:rPr>
          <w:rStyle w:val="VerbatimChar"/>
        </w:rPr>
        <w:t xml:space="preserve">   - ماتریس / داشبورد</w:t>
      </w:r>
      <w:r>
        <w:br/>
      </w:r>
      <w:r>
        <w:rPr>
          <w:rStyle w:val="VerbatimChar"/>
        </w:rPr>
        <w:t xml:space="preserve">   - نیاز به رفع ابهام</w:t>
      </w:r>
      <w:r>
        <w:br/>
      </w:r>
      <w:r>
        <w:rPr>
          <w:rStyle w:val="VerbatimChar"/>
        </w:rPr>
        <w:t xml:space="preserve">3. SQL تولیدشده را با این انتظار مقایسه کنید.</w:t>
      </w:r>
      <w:r>
        <w:br/>
      </w:r>
      <w:r>
        <w:rPr>
          <w:rStyle w:val="VerbatimChar"/>
        </w:rPr>
        <w:t xml:space="preserve">4. اگر سیستم بُعد یا فیلتر اضافه کرده که کاربر نگفته، برچسب «نادرست معنایی» بزنید.</w:t>
      </w:r>
      <w:r>
        <w:br/>
      </w:r>
      <w:r>
        <w:rPr>
          <w:rStyle w:val="VerbatimChar"/>
        </w:rPr>
        <w:t xml:space="preserve">5. اگر داده حساس روانی را به‌صورت ردیفی یا افشاگرانه برگردانده، برچسب «نقض حریم خصوصی» بزنید.</w:t>
      </w:r>
      <w:r>
        <w:br/>
      </w:r>
      <w:r>
        <w:br/>
      </w:r>
      <w:r>
        <w:rPr>
          <w:rStyle w:val="VerbatimChar"/>
        </w:rPr>
        <w:t xml:space="preserve">## برچسب‌ها</w:t>
      </w:r>
      <w:r>
        <w:br/>
      </w:r>
      <w:r>
        <w:rPr>
          <w:rStyle w:val="VerbatimChar"/>
        </w:rPr>
        <w:t xml:space="preserve">- correct_semantic</w:t>
      </w:r>
      <w:r>
        <w:br/>
      </w:r>
      <w:r>
        <w:rPr>
          <w:rStyle w:val="VerbatimChar"/>
        </w:rPr>
        <w:t xml:space="preserve">- incorrect_shape</w:t>
      </w:r>
      <w:r>
        <w:br/>
      </w:r>
      <w:r>
        <w:rPr>
          <w:rStyle w:val="VerbatimChar"/>
        </w:rPr>
        <w:t xml:space="preserve">- incorrect_domain</w:t>
      </w:r>
      <w:r>
        <w:br/>
      </w:r>
      <w:r>
        <w:rPr>
          <w:rStyle w:val="VerbatimChar"/>
        </w:rPr>
        <w:t xml:space="preserve">- incorrect_filter</w:t>
      </w:r>
      <w:r>
        <w:br/>
      </w:r>
      <w:r>
        <w:rPr>
          <w:rStyle w:val="VerbatimChar"/>
        </w:rPr>
        <w:t xml:space="preserve">- privacy_violation</w:t>
      </w:r>
      <w:r>
        <w:br/>
      </w:r>
      <w:r>
        <w:rPr>
          <w:rStyle w:val="VerbatimChar"/>
        </w:rPr>
        <w:t xml:space="preserve">- should_ask_clarification</w:t>
      </w:r>
    </w:p>
    <w:bookmarkEnd w:id="39"/>
    <w:bookmarkStart w:id="40" w:name="ai-assistant-prompts-for-day-to-day-use"/>
    <w:p>
      <w:pPr>
        <w:pStyle w:val="Heading3"/>
      </w:pPr>
      <w:r>
        <w:t xml:space="preserve">AI-assistant prompts for day-to-day use</w:t>
      </w:r>
    </w:p>
    <w:p>
      <w:pPr>
        <w:pStyle w:val="FirstParagraph"/>
      </w:pPr>
      <w:r>
        <w:t xml:space="preserve">Use a fixed interaction style with Codex or any coding assistant. Here are the four prompts I would standardize and save as templates in</w:t>
      </w:r>
      <w:r>
        <w:t xml:space="preserve"> </w:t>
      </w:r>
      <w:r>
        <w:rPr>
          <w:rStyle w:val="VerbatimChar"/>
        </w:rPr>
        <w:t xml:space="preserve">docs/context-hub/assistant-prompts.md</w:t>
      </w:r>
      <w:r>
        <w:t xml:space="preserve">.</w:t>
      </w:r>
    </w:p>
    <w:p>
      <w:pPr>
        <w:pStyle w:val="BodyText"/>
      </w:pPr>
      <w:r>
        <w:rPr>
          <w:b/>
          <w:bCs/>
        </w:rPr>
        <w:t xml:space="preserve">Implementation prompt</w:t>
      </w:r>
    </w:p>
    <w:p>
      <w:pPr>
        <w:pStyle w:val="SourceCode"/>
      </w:pPr>
      <w:r>
        <w:rPr>
          <w:rStyle w:val="VerbatimChar"/>
        </w:rPr>
        <w:t xml:space="preserve">Read `AGENTS.md` and `docs/context-hub/INDEX.md`.</w:t>
      </w:r>
      <w:r>
        <w:br/>
      </w:r>
      <w:r>
        <w:rPr>
          <w:rStyle w:val="VerbatimChar"/>
        </w:rPr>
        <w:t xml:space="preserve">Then read only:</w:t>
      </w:r>
      <w:r>
        <w:br/>
      </w:r>
      <w:r>
        <w:rPr>
          <w:rStyle w:val="VerbatimChar"/>
        </w:rPr>
        <w:t xml:space="preserve">- `docs/context-hub/query-shape-contracts.md`</w:t>
      </w:r>
      <w:r>
        <w:br/>
      </w:r>
      <w:r>
        <w:rPr>
          <w:rStyle w:val="VerbatimChar"/>
        </w:rPr>
        <w:t xml:space="preserve">- `docs/context-hub/failure-patterns.md`</w:t>
      </w:r>
      <w:r>
        <w:br/>
      </w:r>
      <w:r>
        <w:rPr>
          <w:rStyle w:val="VerbatimChar"/>
        </w:rPr>
        <w:t xml:space="preserve">Implement Phase 1 only:</w:t>
      </w:r>
      <w:r>
        <w:br/>
      </w:r>
      <w:r>
        <w:rPr>
          <w:rStyle w:val="VerbatimChar"/>
        </w:rPr>
        <w:t xml:space="preserve">- create `src/core/query_shape.py`</w:t>
      </w:r>
      <w:r>
        <w:br/>
      </w:r>
      <w:r>
        <w:rPr>
          <w:rStyle w:val="VerbatimChar"/>
        </w:rPr>
        <w:t xml:space="preserve">- create `src/sql_validation/shape_contract.py`</w:t>
      </w:r>
      <w:r>
        <w:br/>
      </w:r>
      <w:r>
        <w:rPr>
          <w:rStyle w:val="VerbatimChar"/>
        </w:rPr>
        <w:t xml:space="preserve">- add unit tests under `tests/unit/`</w:t>
      </w:r>
      <w:r>
        <w:br/>
      </w:r>
      <w:r>
        <w:rPr>
          <w:rStyle w:val="VerbatimChar"/>
        </w:rPr>
        <w:t xml:space="preserve">Do not modify retrieval, judge, or paper files.</w:t>
      </w:r>
      <w:r>
        <w:br/>
      </w:r>
      <w:r>
        <w:rPr>
          <w:rStyle w:val="VerbatimChar"/>
        </w:rPr>
        <w:t xml:space="preserve">Return:</w:t>
      </w:r>
      <w:r>
        <w:br/>
      </w:r>
      <w:r>
        <w:rPr>
          <w:rStyle w:val="VerbatimChar"/>
        </w:rPr>
        <w:t xml:space="preserve">1. files changed</w:t>
      </w:r>
      <w:r>
        <w:br/>
      </w:r>
      <w:r>
        <w:rPr>
          <w:rStyle w:val="VerbatimChar"/>
        </w:rPr>
        <w:t xml:space="preserve">2. tests added</w:t>
      </w:r>
      <w:r>
        <w:br/>
      </w:r>
      <w:r>
        <w:rPr>
          <w:rStyle w:val="VerbatimChar"/>
        </w:rPr>
        <w:t xml:space="preserve">3. exact commands to run</w:t>
      </w:r>
    </w:p>
    <w:p>
      <w:pPr>
        <w:pStyle w:val="FirstParagraph"/>
      </w:pPr>
      <w:r>
        <w:rPr>
          <w:b/>
          <w:bCs/>
        </w:rPr>
        <w:t xml:space="preserve">Prompt-refinement prompt</w:t>
      </w:r>
    </w:p>
    <w:p>
      <w:pPr>
        <w:pStyle w:val="SourceCode"/>
      </w:pPr>
      <w:r>
        <w:rPr>
          <w:rStyle w:val="VerbatimChar"/>
        </w:rPr>
        <w:t xml:space="preserve">Read `AGENTS.md`.</w:t>
      </w:r>
      <w:r>
        <w:br/>
      </w:r>
      <w:r>
        <w:rPr>
          <w:rStyle w:val="VerbatimChar"/>
        </w:rPr>
        <w:t xml:space="preserve">Open only:</w:t>
      </w:r>
      <w:r>
        <w:br/>
      </w:r>
      <w:r>
        <w:rPr>
          <w:rStyle w:val="VerbatimChar"/>
        </w:rPr>
        <w:t xml:space="preserve">- `src/generation/prompts/sql_generation_scalar.j2`</w:t>
      </w:r>
      <w:r>
        <w:br/>
      </w:r>
      <w:r>
        <w:rPr>
          <w:rStyle w:val="VerbatimChar"/>
        </w:rPr>
        <w:t xml:space="preserve">- `tests/unit/test_shape_contract_scalar.py`</w:t>
      </w:r>
      <w:r>
        <w:br/>
      </w:r>
      <w:r>
        <w:rPr>
          <w:rStyle w:val="VerbatimChar"/>
        </w:rPr>
        <w:t xml:space="preserve">Revise the prompt so scalar KPI questions cannot legally produce GROUP BY or hidden segmentation.</w:t>
      </w:r>
      <w:r>
        <w:br/>
      </w:r>
      <w:r>
        <w:rPr>
          <w:rStyle w:val="VerbatimChar"/>
        </w:rPr>
        <w:t xml:space="preserve">Do not touch non-scalar prompts.</w:t>
      </w:r>
      <w:r>
        <w:br/>
      </w:r>
      <w:r>
        <w:rPr>
          <w:rStyle w:val="VerbatimChar"/>
        </w:rPr>
        <w:t xml:space="preserve">Return the patched prompt and one additional negative example.</w:t>
      </w:r>
    </w:p>
    <w:p>
      <w:pPr>
        <w:pStyle w:val="FirstParagraph"/>
      </w:pPr>
      <w:r>
        <w:rPr>
          <w:b/>
          <w:bCs/>
        </w:rPr>
        <w:t xml:space="preserve">Artifact-verification prompt</w:t>
      </w:r>
    </w:p>
    <w:p>
      <w:pPr>
        <w:pStyle w:val="SourceCode"/>
      </w:pPr>
      <w:r>
        <w:rPr>
          <w:rStyle w:val="VerbatimChar"/>
        </w:rPr>
        <w:t xml:space="preserve">Read `AGENTS.md` and `docs/context-hub/experiment-registry.md`.</w:t>
      </w:r>
      <w:r>
        <w:br/>
      </w:r>
      <w:r>
        <w:rPr>
          <w:rStyle w:val="VerbatimChar"/>
        </w:rPr>
        <w:t xml:space="preserve">Implement `scripts/verify_artifact.py` to check:</w:t>
      </w:r>
      <w:r>
        <w:br/>
      </w:r>
      <w:r>
        <w:rPr>
          <w:rStyle w:val="VerbatimChar"/>
        </w:rPr>
        <w:t xml:space="preserve">- dataset hash present</w:t>
      </w:r>
      <w:r>
        <w:br/>
      </w:r>
      <w:r>
        <w:rPr>
          <w:rStyle w:val="VerbatimChar"/>
        </w:rPr>
        <w:t xml:space="preserve">- selected_cases hash present</w:t>
      </w:r>
      <w:r>
        <w:br/>
      </w:r>
      <w:r>
        <w:rPr>
          <w:rStyle w:val="VerbatimChar"/>
        </w:rPr>
        <w:t xml:space="preserve">- summary counts consistent with predictions file</w:t>
      </w:r>
      <w:r>
        <w:br/>
      </w:r>
      <w:r>
        <w:rPr>
          <w:rStyle w:val="VerbatimChar"/>
        </w:rPr>
        <w:t xml:space="preserve">- no config-only run is treated as benchmark result</w:t>
      </w:r>
      <w:r>
        <w:br/>
      </w:r>
      <w:r>
        <w:rPr>
          <w:rStyle w:val="VerbatimChar"/>
        </w:rPr>
        <w:t xml:space="preserve">- prompt version and model fields are recorded</w:t>
      </w:r>
      <w:r>
        <w:br/>
      </w:r>
      <w:r>
        <w:rPr>
          <w:rStyle w:val="VerbatimChar"/>
        </w:rPr>
        <w:t xml:space="preserve">Add tests under `tests/artifact/`.</w:t>
      </w:r>
    </w:p>
    <w:p>
      <w:pPr>
        <w:pStyle w:val="FirstParagraph"/>
      </w:pPr>
      <w:r>
        <w:rPr>
          <w:b/>
          <w:bCs/>
        </w:rPr>
        <w:t xml:space="preserve">Annotation-processing prompt</w:t>
      </w:r>
    </w:p>
    <w:p>
      <w:pPr>
        <w:pStyle w:val="SourceCode"/>
      </w:pPr>
      <w:r>
        <w:rPr>
          <w:rStyle w:val="VerbatimChar"/>
        </w:rPr>
        <w:t xml:space="preserve">Read `docs/annotation/guidelines_fa.md`.</w:t>
      </w:r>
      <w:r>
        <w:br/>
      </w:r>
      <w:r>
        <w:rPr>
          <w:rStyle w:val="VerbatimChar"/>
        </w:rPr>
        <w:t xml:space="preserve">Implement a converter from Label Studio export JSON to:</w:t>
      </w:r>
      <w:r>
        <w:br/>
      </w:r>
      <w:r>
        <w:rPr>
          <w:rStyle w:val="VerbatimChar"/>
        </w:rPr>
        <w:t xml:space="preserve">- `data/annotations/round1_adjudicated.jsonl`</w:t>
      </w:r>
      <w:r>
        <w:br/>
      </w:r>
      <w:r>
        <w:rPr>
          <w:rStyle w:val="VerbatimChar"/>
        </w:rPr>
        <w:t xml:space="preserve">- `data/annotations/inter_annotator_matrix.csv`</w:t>
      </w:r>
      <w:r>
        <w:br/>
      </w:r>
      <w:r>
        <w:rPr>
          <w:rStyle w:val="VerbatimChar"/>
        </w:rPr>
        <w:t xml:space="preserve">- `data/annotations/kappa_report.json`</w:t>
      </w:r>
      <w:r>
        <w:br/>
      </w:r>
      <w:r>
        <w:rPr>
          <w:rStyle w:val="VerbatimChar"/>
        </w:rPr>
        <w:t xml:space="preserve">Use Cohen's kappa and output per-label agreement.</w:t>
      </w:r>
    </w:p>
    <w:bookmarkEnd w:id="40"/>
    <w:bookmarkEnd w:id="41"/>
    <w:bookmarkStart w:id="53" w:name="testing-ci-and-reproducibility"/>
    <w:p>
      <w:pPr>
        <w:pStyle w:val="Heading2"/>
      </w:pPr>
      <w:r>
        <w:t xml:space="preserve">Testing, CI, and reproducibility</w:t>
      </w:r>
    </w:p>
    <w:p>
      <w:pPr>
        <w:pStyle w:val="FirstParagraph"/>
      </w:pPr>
      <w:r>
        <w:t xml:space="preserve">Your CI should be split into</w:t>
      </w:r>
      <w:r>
        <w:t xml:space="preserve"> </w:t>
      </w:r>
      <w:r>
        <w:rPr>
          <w:b/>
          <w:bCs/>
        </w:rPr>
        <w:t xml:space="preserve">PR CI</w:t>
      </w:r>
      <w:r>
        <w:t xml:space="preserve">,</w:t>
      </w:r>
      <w:r>
        <w:t xml:space="preserve"> </w:t>
      </w:r>
      <w:r>
        <w:rPr>
          <w:b/>
          <w:bCs/>
        </w:rPr>
        <w:t xml:space="preserve">nightly benchmark CI</w:t>
      </w:r>
      <w:r>
        <w:t xml:space="preserve">, and</w:t>
      </w:r>
      <w:r>
        <w:t xml:space="preserve"> </w:t>
      </w:r>
      <w:r>
        <w:rPr>
          <w:b/>
          <w:bCs/>
        </w:rPr>
        <w:t xml:space="preserve">artifact verification CI</w:t>
      </w:r>
      <w:r>
        <w:t xml:space="preserve">. Public PR CI should never attempt a full local-model benchmark. That is too slow, too brittle, and too expensive in tokens even with local inference. Instead, use fast deterministic checks on every PR, and reserve smoke inference and benchmark artifacts for nightly or manually triggered runs. GitHub Actions officially supports matrix builds, caching, and artifact upload; and for Python projects it also documents standard pytest and</w:t>
      </w:r>
      <w:r>
        <w:t xml:space="preserve"> </w:t>
      </w:r>
      <w:r>
        <w:rPr>
          <w:rStyle w:val="VerbatimChar"/>
        </w:rPr>
        <w:t xml:space="preserve">pytest-cov</w:t>
      </w:r>
      <w:r>
        <w:t xml:space="preserve"> </w:t>
      </w:r>
      <w:r>
        <w:t xml:space="preserve">patterns that fit this repository well. PyCharm can then mirror those exact scripts locally via External Tools and shared run configurations.</w:t>
      </w:r>
      <w:r>
        <w:t xml:space="preserve"> </w:t>
      </w:r>
      <w:hyperlink r:id="rId42">
        <w:r>
          <w:rPr>
            <w:rStyle w:val="Hyperlink"/>
          </w:rPr>
          <w:t xml:space="preserve">[8]</w:t>
        </w:r>
      </w:hyperlink>
    </w:p>
    <w:bookmarkStart w:id="44" w:name="suggested-.pre-commit-config.yaml"/>
    <w:p>
      <w:pPr>
        <w:pStyle w:val="Heading3"/>
      </w:pPr>
      <w:r>
        <w:t xml:space="preserve">Suggested</w:t>
      </w:r>
      <w:r>
        <w:t xml:space="preserve"> </w:t>
      </w:r>
      <w:r>
        <w:rPr>
          <w:rStyle w:val="VerbatimChar"/>
        </w:rPr>
        <w:t xml:space="preserve">.pre-commit-config.yaml</w:t>
      </w:r>
    </w:p>
    <w:p>
      <w:pPr>
        <w:pStyle w:val="SourceCode"/>
      </w:pPr>
      <w:r>
        <w:rPr>
          <w:rStyle w:val="VerbatimChar"/>
        </w:rPr>
        <w:t xml:space="preserve">repos:</w:t>
      </w:r>
      <w:r>
        <w:br/>
      </w:r>
      <w:r>
        <w:rPr>
          <w:rStyle w:val="VerbatimChar"/>
        </w:rPr>
        <w:t xml:space="preserve">  - repo: https://github.com/astral-sh/ruff-pre-commit</w:t>
      </w:r>
      <w:r>
        <w:br/>
      </w:r>
      <w:r>
        <w:rPr>
          <w:rStyle w:val="VerbatimChar"/>
        </w:rPr>
        <w:t xml:space="preserve">    rev: v0.15.12</w:t>
      </w:r>
      <w:r>
        <w:br/>
      </w:r>
      <w:r>
        <w:rPr>
          <w:rStyle w:val="VerbatimChar"/>
        </w:rPr>
        <w:t xml:space="preserve">    hooks:</w:t>
      </w:r>
      <w:r>
        <w:br/>
      </w:r>
      <w:r>
        <w:rPr>
          <w:rStyle w:val="VerbatimChar"/>
        </w:rPr>
        <w:t xml:space="preserve">      - id: ruff-check</w:t>
      </w:r>
      <w:r>
        <w:br/>
      </w:r>
      <w:r>
        <w:rPr>
          <w:rStyle w:val="VerbatimChar"/>
        </w:rPr>
        <w:t xml:space="preserve">        args: [--fix]</w:t>
      </w:r>
      <w:r>
        <w:br/>
      </w:r>
      <w:r>
        <w:rPr>
          <w:rStyle w:val="VerbatimChar"/>
        </w:rPr>
        <w:t xml:space="preserve">      - id: ruff-format</w:t>
      </w:r>
      <w:r>
        <w:br/>
      </w:r>
      <w:r>
        <w:br/>
      </w:r>
      <w:r>
        <w:rPr>
          <w:rStyle w:val="VerbatimChar"/>
        </w:rPr>
        <w:t xml:space="preserve">  - repo: https://github.com/psf/black</w:t>
      </w:r>
      <w:r>
        <w:br/>
      </w:r>
      <w:r>
        <w:rPr>
          <w:rStyle w:val="VerbatimChar"/>
        </w:rPr>
        <w:t xml:space="preserve">    rev: 26.3.1</w:t>
      </w:r>
      <w:r>
        <w:br/>
      </w:r>
      <w:r>
        <w:rPr>
          <w:rStyle w:val="VerbatimChar"/>
        </w:rPr>
        <w:t xml:space="preserve">    hooks:</w:t>
      </w:r>
      <w:r>
        <w:br/>
      </w:r>
      <w:r>
        <w:rPr>
          <w:rStyle w:val="VerbatimChar"/>
        </w:rPr>
        <w:t xml:space="preserve">      - id: black</w:t>
      </w:r>
      <w:r>
        <w:br/>
      </w:r>
      <w:r>
        <w:br/>
      </w:r>
      <w:r>
        <w:rPr>
          <w:rStyle w:val="VerbatimChar"/>
        </w:rPr>
        <w:t xml:space="preserve">  - repo: https://github.com/pycqa/isort</w:t>
      </w:r>
      <w:r>
        <w:br/>
      </w:r>
      <w:r>
        <w:rPr>
          <w:rStyle w:val="VerbatimChar"/>
        </w:rPr>
        <w:t xml:space="preserve">    rev: 8.0.1</w:t>
      </w:r>
      <w:r>
        <w:br/>
      </w:r>
      <w:r>
        <w:rPr>
          <w:rStyle w:val="VerbatimChar"/>
        </w:rPr>
        <w:t xml:space="preserve">    hooks:</w:t>
      </w:r>
      <w:r>
        <w:br/>
      </w:r>
      <w:r>
        <w:rPr>
          <w:rStyle w:val="VerbatimChar"/>
        </w:rPr>
        <w:t xml:space="preserve">      - id: isort</w:t>
      </w:r>
      <w:r>
        <w:br/>
      </w:r>
      <w:r>
        <w:br/>
      </w:r>
      <w:r>
        <w:rPr>
          <w:rStyle w:val="VerbatimChar"/>
        </w:rPr>
        <w:t xml:space="preserve">  - repo: local</w:t>
      </w:r>
      <w:r>
        <w:br/>
      </w:r>
      <w:r>
        <w:rPr>
          <w:rStyle w:val="VerbatimChar"/>
        </w:rPr>
        <w:t xml:space="preserve">    hooks:</w:t>
      </w:r>
      <w:r>
        <w:br/>
      </w:r>
      <w:r>
        <w:rPr>
          <w:rStyle w:val="VerbatimChar"/>
        </w:rPr>
        <w:t xml:space="preserve">      - id: pytest-unit</w:t>
      </w:r>
      <w:r>
        <w:br/>
      </w:r>
      <w:r>
        <w:rPr>
          <w:rStyle w:val="VerbatimChar"/>
        </w:rPr>
        <w:t xml:space="preserve">        name: pytest-unit</w:t>
      </w:r>
      <w:r>
        <w:br/>
      </w:r>
      <w:r>
        <w:rPr>
          <w:rStyle w:val="VerbatimChar"/>
        </w:rPr>
        <w:t xml:space="preserve">        entry: .venv/Scripts/python -m pytest tests/unit -q</w:t>
      </w:r>
      <w:r>
        <w:br/>
      </w:r>
      <w:r>
        <w:rPr>
          <w:rStyle w:val="VerbatimChar"/>
        </w:rPr>
        <w:t xml:space="preserve">        language: system</w:t>
      </w:r>
      <w:r>
        <w:br/>
      </w:r>
      <w:r>
        <w:rPr>
          <w:rStyle w:val="VerbatimChar"/>
        </w:rPr>
        <w:t xml:space="preserve">        pass_filenames: false</w:t>
      </w:r>
    </w:p>
    <w:p>
      <w:pPr>
        <w:pStyle w:val="FirstParagraph"/>
      </w:pPr>
      <w:r>
        <w:rPr>
          <w:rStyle w:val="VerbatimChar"/>
        </w:rPr>
        <w:t xml:space="preserve">pre-commit</w:t>
      </w:r>
      <w:r>
        <w:t xml:space="preserve"> </w:t>
      </w:r>
      <w:r>
        <w:t xml:space="preserve">is a strong fit here because it is explicitly designed around repository-managed hook lists and is straightforward to run both locally and in CI with</w:t>
      </w:r>
      <w:r>
        <w:t xml:space="preserve"> </w:t>
      </w:r>
      <w:r>
        <w:rPr>
          <w:rStyle w:val="VerbatimChar"/>
        </w:rPr>
        <w:t xml:space="preserve">pre-commit run --all-files</w:t>
      </w:r>
      <w:r>
        <w:t xml:space="preserve">.</w:t>
      </w:r>
      <w:r>
        <w:t xml:space="preserve"> </w:t>
      </w:r>
      <w:hyperlink r:id="rId43">
        <w:r>
          <w:rPr>
            <w:rStyle w:val="Hyperlink"/>
          </w:rPr>
          <w:t xml:space="preserve">[9]</w:t>
        </w:r>
      </w:hyperlink>
    </w:p>
    <w:bookmarkEnd w:id="44"/>
    <w:bookmarkStart w:id="45" w:name="ci-pipeline-steps"/>
    <w:p>
      <w:pPr>
        <w:pStyle w:val="Heading3"/>
      </w:pPr>
      <w:r>
        <w:t xml:space="preserve">CI pipeline steps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Stage</w:t>
            </w:r>
          </w:p>
        </w:tc>
        <w:tc>
          <w:tcPr/>
          <w:p>
            <w:pPr>
              <w:pStyle w:val="Compact"/>
            </w:pPr>
            <w:r>
              <w:t xml:space="preserve">Trigger</w:t>
            </w:r>
          </w:p>
        </w:tc>
        <w:tc>
          <w:tcPr/>
          <w:p>
            <w:pPr>
              <w:pStyle w:val="Compact"/>
            </w:pPr>
            <w:r>
              <w:t xml:space="preserve">Command</w:t>
            </w:r>
          </w:p>
        </w:tc>
        <w:tc>
          <w:tcPr/>
          <w:p>
            <w:pPr>
              <w:pStyle w:val="Compact"/>
              <w:jc w:val="right"/>
            </w:pPr>
            <w:r>
              <w:t xml:space="preserve">Expected runtime</w:t>
            </w:r>
          </w:p>
        </w:tc>
        <w:tc>
          <w:tcPr/>
          <w:p>
            <w:pPr>
              <w:pStyle w:val="Compact"/>
            </w:pPr>
            <w:r>
              <w:t xml:space="preserve">Fail if</w:t>
            </w:r>
          </w:p>
        </w:tc>
      </w:tr>
      <w:tr>
        <w:tc>
          <w:tcPr/>
          <w:p>
            <w:pPr>
              <w:pStyle w:val="Compact"/>
            </w:pPr>
            <w:r>
              <w:t xml:space="preserve">Format/lint</w:t>
            </w:r>
          </w:p>
        </w:tc>
        <w:tc>
          <w:tcPr/>
          <w:p>
            <w:pPr>
              <w:pStyle w:val="Compact"/>
            </w:pPr>
            <w:r>
              <w:t xml:space="preserve">PR push</w:t>
            </w:r>
          </w:p>
        </w:tc>
        <w:tc>
          <w:tcPr/>
          <w:p>
            <w:pPr>
              <w:pStyle w:val="Compact"/>
            </w:pPr>
            <w:r>
              <w:rPr>
                <w:rStyle w:val="VerbatimChar"/>
              </w:rPr>
              <w:t xml:space="preserve">pre-commit run --all-files</w:t>
            </w:r>
          </w:p>
        </w:tc>
        <w:tc>
          <w:tcPr/>
          <w:p>
            <w:pPr>
              <w:pStyle w:val="Compact"/>
              <w:jc w:val="right"/>
            </w:pPr>
            <w:r>
              <w:t xml:space="preserve">1–3 min</w:t>
            </w:r>
          </w:p>
        </w:tc>
        <w:tc>
          <w:tcPr/>
          <w:p>
            <w:pPr>
              <w:pStyle w:val="Compact"/>
            </w:pPr>
            <w:r>
              <w:t xml:space="preserve">Any hook fails</w:t>
            </w:r>
          </w:p>
        </w:tc>
      </w:tr>
      <w:tr>
        <w:tc>
          <w:tcPr/>
          <w:p>
            <w:pPr>
              <w:pStyle w:val="Compact"/>
            </w:pPr>
            <w:r>
              <w:t xml:space="preserve">Type check</w:t>
            </w:r>
          </w:p>
        </w:tc>
        <w:tc>
          <w:tcPr/>
          <w:p>
            <w:pPr>
              <w:pStyle w:val="Compact"/>
            </w:pPr>
            <w:r>
              <w:t xml:space="preserve">PR push</w:t>
            </w:r>
          </w:p>
        </w:tc>
        <w:tc>
          <w:tcPr/>
          <w:p>
            <w:pPr>
              <w:pStyle w:val="Compact"/>
            </w:pPr>
            <w:r>
              <w:rPr>
                <w:rStyle w:val="VerbatimChar"/>
              </w:rPr>
              <w:t xml:space="preserve">python -m pyright</w:t>
            </w:r>
          </w:p>
        </w:tc>
        <w:tc>
          <w:tcPr/>
          <w:p>
            <w:pPr>
              <w:pStyle w:val="Compact"/>
              <w:jc w:val="right"/>
            </w:pPr>
            <w:r>
              <w:t xml:space="preserve">1–2 min</w:t>
            </w:r>
          </w:p>
        </w:tc>
        <w:tc>
          <w:tcPr/>
          <w:p>
            <w:pPr>
              <w:pStyle w:val="Compact"/>
            </w:pPr>
            <w:r>
              <w:t xml:space="preserve">Type errors</w:t>
            </w:r>
          </w:p>
        </w:tc>
      </w:tr>
      <w:tr>
        <w:tc>
          <w:tcPr/>
          <w:p>
            <w:pPr>
              <w:pStyle w:val="Compact"/>
            </w:pPr>
            <w:r>
              <w:t xml:space="preserve">Unit tests</w:t>
            </w:r>
          </w:p>
        </w:tc>
        <w:tc>
          <w:tcPr/>
          <w:p>
            <w:pPr>
              <w:pStyle w:val="Compact"/>
            </w:pPr>
            <w:r>
              <w:t xml:space="preserve">PR push</w:t>
            </w:r>
          </w:p>
        </w:tc>
        <w:tc>
          <w:tcPr/>
          <w:p>
            <w:pPr>
              <w:pStyle w:val="Compact"/>
            </w:pPr>
            <w:r>
              <w:rPr>
                <w:rStyle w:val="VerbatimChar"/>
              </w:rPr>
              <w:t xml:space="preserve">pytest tests/unit -q</w:t>
            </w:r>
          </w:p>
        </w:tc>
        <w:tc>
          <w:tcPr/>
          <w:p>
            <w:pPr>
              <w:pStyle w:val="Compact"/>
              <w:jc w:val="right"/>
            </w:pPr>
            <w:r>
              <w:t xml:space="preserve">1–4 min</w:t>
            </w:r>
          </w:p>
        </w:tc>
        <w:tc>
          <w:tcPr/>
          <w:p>
            <w:pPr>
              <w:pStyle w:val="Compact"/>
            </w:pPr>
            <w:r>
              <w:t xml:space="preserve">Any unit failure</w:t>
            </w:r>
          </w:p>
        </w:tc>
      </w:tr>
      <w:tr>
        <w:tc>
          <w:tcPr/>
          <w:p>
            <w:pPr>
              <w:pStyle w:val="Compact"/>
            </w:pPr>
            <w:r>
              <w:t xml:space="preserve">Integration smoke</w:t>
            </w:r>
          </w:p>
        </w:tc>
        <w:tc>
          <w:tcPr/>
          <w:p>
            <w:pPr>
              <w:pStyle w:val="Compact"/>
            </w:pPr>
            <w:r>
              <w:t xml:space="preserve">PR push</w:t>
            </w:r>
          </w:p>
        </w:tc>
        <w:tc>
          <w:tcPr/>
          <w:p>
            <w:pPr>
              <w:pStyle w:val="Compact"/>
            </w:pPr>
            <w:r>
              <w:rPr>
                <w:rStyle w:val="VerbatimChar"/>
              </w:rPr>
              <w:t xml:space="preserve">pytest tests/integration -m "not local_llm_heavy"</w:t>
            </w:r>
          </w:p>
        </w:tc>
        <w:tc>
          <w:tcPr/>
          <w:p>
            <w:pPr>
              <w:pStyle w:val="Compact"/>
              <w:jc w:val="right"/>
            </w:pPr>
            <w:r>
              <w:t xml:space="preserve">2–8 min</w:t>
            </w:r>
          </w:p>
        </w:tc>
        <w:tc>
          <w:tcPr/>
          <w:p>
            <w:pPr>
              <w:pStyle w:val="Compact"/>
            </w:pPr>
            <w:r>
              <w:t xml:space="preserve">Behavioral or validator regressions</w:t>
            </w:r>
          </w:p>
        </w:tc>
      </w:tr>
      <w:tr>
        <w:tc>
          <w:tcPr/>
          <w:p>
            <w:pPr>
              <w:pStyle w:val="Compact"/>
            </w:pPr>
            <w:r>
              <w:t xml:space="preserve">Artifact tests</w:t>
            </w:r>
          </w:p>
        </w:tc>
        <w:tc>
          <w:tcPr/>
          <w:p>
            <w:pPr>
              <w:pStyle w:val="Compact"/>
            </w:pPr>
            <w:r>
              <w:t xml:space="preserve">PR push</w:t>
            </w:r>
          </w:p>
        </w:tc>
        <w:tc>
          <w:tcPr/>
          <w:p>
            <w:pPr>
              <w:pStyle w:val="Compact"/>
            </w:pPr>
            <w:r>
              <w:rPr>
                <w:rStyle w:val="VerbatimChar"/>
              </w:rPr>
              <w:t xml:space="preserve">pytest tests/artifact -q</w:t>
            </w:r>
          </w:p>
        </w:tc>
        <w:tc>
          <w:tcPr/>
          <w:p>
            <w:pPr>
              <w:pStyle w:val="Compact"/>
              <w:jc w:val="right"/>
            </w:pPr>
            <w:r>
              <w:t xml:space="preserve">1–3 min</w:t>
            </w:r>
          </w:p>
        </w:tc>
        <w:tc>
          <w:tcPr/>
          <w:p>
            <w:pPr>
              <w:pStyle w:val="Compact"/>
            </w:pPr>
            <w:r>
              <w:t xml:space="preserve">Manifest/hash problems</w:t>
            </w:r>
          </w:p>
        </w:tc>
      </w:tr>
      <w:tr>
        <w:tc>
          <w:tcPr/>
          <w:p>
            <w:pPr>
              <w:pStyle w:val="Compact"/>
            </w:pPr>
            <w:r>
              <w:t xml:space="preserve">Benchmark smoke</w:t>
            </w:r>
          </w:p>
        </w:tc>
        <w:tc>
          <w:tcPr/>
          <w:p>
            <w:pPr>
              <w:pStyle w:val="Compact"/>
            </w:pPr>
            <w:r>
              <w:t xml:space="preserve">nightly/manual</w:t>
            </w:r>
          </w:p>
        </w:tc>
        <w:tc>
          <w:tcPr/>
          <w:p>
            <w:pPr>
              <w:pStyle w:val="Compact"/>
            </w:pPr>
            <w:r>
              <w:rPr>
                <w:rStyle w:val="VerbatimChar"/>
              </w:rPr>
              <w:t xml:space="preserve">python scripts/run_benchmark.py --config ...smoke.yaml</w:t>
            </w:r>
          </w:p>
        </w:tc>
        <w:tc>
          <w:tcPr/>
          <w:p>
            <w:pPr>
              <w:pStyle w:val="Compact"/>
              <w:jc w:val="right"/>
            </w:pPr>
            <w:r>
              <w:t xml:space="preserve">5–20 min</w:t>
            </w:r>
          </w:p>
        </w:tc>
        <w:tc>
          <w:tcPr/>
          <w:p>
            <w:pPr>
              <w:pStyle w:val="Compact"/>
            </w:pPr>
            <w:r>
              <w:t xml:space="preserve">Smoke metrics or trace contract fail</w:t>
            </w:r>
          </w:p>
        </w:tc>
      </w:tr>
      <w:tr>
        <w:tc>
          <w:tcPr/>
          <w:p>
            <w:pPr>
              <w:pStyle w:val="Compact"/>
            </w:pPr>
            <w:r>
              <w:t xml:space="preserve">Judge smoke</w:t>
            </w:r>
          </w:p>
        </w:tc>
        <w:tc>
          <w:tcPr/>
          <w:p>
            <w:pPr>
              <w:pStyle w:val="Compact"/>
            </w:pPr>
            <w:r>
              <w:t xml:space="preserve">nightly/manual</w:t>
            </w:r>
          </w:p>
        </w:tc>
        <w:tc>
          <w:tcPr/>
          <w:p>
            <w:pPr>
              <w:pStyle w:val="Compact"/>
            </w:pPr>
            <w:r>
              <w:rPr>
                <w:rStyle w:val="VerbatimChar"/>
              </w:rPr>
              <w:t xml:space="preserve">python scripts/judge_benchmark_artifact.py ... --judge-sample-size 20</w:t>
            </w:r>
          </w:p>
        </w:tc>
        <w:tc>
          <w:tcPr/>
          <w:p>
            <w:pPr>
              <w:pStyle w:val="Compact"/>
              <w:jc w:val="right"/>
            </w:pPr>
            <w:r>
              <w:t xml:space="preserve">variable</w:t>
            </w:r>
          </w:p>
        </w:tc>
        <w:tc>
          <w:tcPr/>
          <w:p>
            <w:pPr>
              <w:pStyle w:val="Compact"/>
            </w:pPr>
            <w:r>
              <w:t xml:space="preserve">Parse/provider errors</w:t>
            </w:r>
          </w:p>
        </w:tc>
      </w:tr>
      <w:tr>
        <w:tc>
          <w:tcPr/>
          <w:p>
            <w:pPr>
              <w:pStyle w:val="Compact"/>
            </w:pPr>
            <w:r>
              <w:t xml:space="preserve">Full benchmark</w:t>
            </w:r>
          </w:p>
        </w:tc>
        <w:tc>
          <w:tcPr/>
          <w:p>
            <w:pPr>
              <w:pStyle w:val="Compact"/>
            </w:pPr>
            <w:r>
              <w:t xml:space="preserve">nightly/manual/self-hosted</w:t>
            </w:r>
          </w:p>
        </w:tc>
        <w:tc>
          <w:tcPr/>
          <w:p>
            <w:pPr>
              <w:pStyle w:val="Compact"/>
            </w:pPr>
            <w:r>
              <w:rPr>
                <w:rStyle w:val="VerbatimChar"/>
              </w:rPr>
              <w:t xml:space="preserve">python scripts/run_benchmark.py --config ...main...yaml</w:t>
            </w:r>
          </w:p>
        </w:tc>
        <w:tc>
          <w:tcPr/>
          <w:p>
            <w:pPr>
              <w:pStyle w:val="Compact"/>
              <w:jc w:val="right"/>
            </w:pPr>
            <w:r>
              <w:t xml:space="preserve">long</w:t>
            </w:r>
          </w:p>
        </w:tc>
        <w:tc>
          <w:tcPr/>
          <w:p>
            <w:pPr>
              <w:pStyle w:val="Compact"/>
            </w:pPr>
            <w:r>
              <w:t xml:space="preserve">Artifact generation fails</w:t>
            </w:r>
          </w:p>
        </w:tc>
      </w:tr>
      <w:tr>
        <w:tc>
          <w:tcPr/>
          <w:p>
            <w:pPr>
              <w:pStyle w:val="Compact"/>
            </w:pPr>
            <w:r>
              <w:t xml:space="preserve">Paper reproduction</w:t>
            </w:r>
          </w:p>
        </w:tc>
        <w:tc>
          <w:tcPr/>
          <w:p>
            <w:pPr>
              <w:pStyle w:val="Compact"/>
            </w:pPr>
            <w:r>
              <w:t xml:space="preserve">tag/release</w:t>
            </w:r>
          </w:p>
        </w:tc>
        <w:tc>
          <w:tcPr/>
          <w:p>
            <w:pPr>
              <w:pStyle w:val="Compact"/>
            </w:pPr>
            <w:r>
              <w:rPr>
                <w:rStyle w:val="VerbatimChar"/>
              </w:rPr>
              <w:t xml:space="preserve">powershell -File scripts/reproduce_paper.ps1</w:t>
            </w:r>
          </w:p>
        </w:tc>
        <w:tc>
          <w:tcPr/>
          <w:p>
            <w:pPr>
              <w:pStyle w:val="Compact"/>
              <w:jc w:val="right"/>
            </w:pPr>
            <w:r>
              <w:t xml:space="preserve">long</w:t>
            </w:r>
          </w:p>
        </w:tc>
        <w:tc>
          <w:tcPr/>
          <w:p>
            <w:pPr>
              <w:pStyle w:val="Compact"/>
            </w:pPr>
            <w:r>
              <w:t xml:space="preserve">Any table/figure mismatch</w:t>
            </w:r>
          </w:p>
        </w:tc>
      </w:tr>
    </w:tbl>
    <w:bookmarkEnd w:id="45"/>
    <w:bookmarkStart w:id="46" w:name="example-github-actions-workflow"/>
    <w:p>
      <w:pPr>
        <w:pStyle w:val="Heading3"/>
      </w:pPr>
      <w:r>
        <w:t xml:space="preserve">Example GitHub Actions workflow</w:t>
      </w:r>
    </w:p>
    <w:p>
      <w:pPr>
        <w:pStyle w:val="FirstParagraph"/>
      </w:pPr>
      <w:r>
        <w:rPr>
          <w:rStyle w:val="VerbatimChar"/>
        </w:rPr>
        <w:t xml:space="preserve">.github/workflows/ci.yml</w:t>
      </w:r>
    </w:p>
    <w:p>
      <w:pPr>
        <w:pStyle w:val="SourceCode"/>
      </w:pPr>
      <w:r>
        <w:rPr>
          <w:rStyle w:val="VerbatimChar"/>
        </w:rPr>
        <w:t xml:space="preserve">name: ci</w:t>
      </w:r>
      <w:r>
        <w:br/>
      </w:r>
      <w:r>
        <w:br/>
      </w:r>
      <w:r>
        <w:rPr>
          <w:rStyle w:val="VerbatimChar"/>
        </w:rPr>
        <w:t xml:space="preserve">on:</w:t>
      </w:r>
      <w:r>
        <w:br/>
      </w:r>
      <w:r>
        <w:rPr>
          <w:rStyle w:val="VerbatimChar"/>
        </w:rPr>
        <w:t xml:space="preserve">  pull_request:</w:t>
      </w:r>
      <w:r>
        <w:br/>
      </w:r>
      <w:r>
        <w:rPr>
          <w:rStyle w:val="VerbatimChar"/>
        </w:rPr>
        <w:t xml:space="preserve">  push:</w:t>
      </w:r>
      <w:r>
        <w:br/>
      </w:r>
      <w:r>
        <w:rPr>
          <w:rStyle w:val="VerbatimChar"/>
        </w:rPr>
        <w:t xml:space="preserve">    branches: [main]</w:t>
      </w:r>
      <w:r>
        <w:br/>
      </w:r>
      <w:r>
        <w:br/>
      </w:r>
      <w:r>
        <w:rPr>
          <w:rStyle w:val="VerbatimChar"/>
        </w:rPr>
        <w:t xml:space="preserve">jobs:</w:t>
      </w:r>
      <w:r>
        <w:br/>
      </w:r>
      <w:r>
        <w:rPr>
          <w:rStyle w:val="VerbatimChar"/>
        </w:rPr>
        <w:t xml:space="preserve">  python-checks:</w:t>
      </w:r>
      <w:r>
        <w:br/>
      </w:r>
      <w:r>
        <w:rPr>
          <w:rStyle w:val="VerbatimChar"/>
        </w:rPr>
        <w:t xml:space="preserve">    runs-on: ubuntu-latest</w:t>
      </w:r>
      <w:r>
        <w:br/>
      </w:r>
      <w:r>
        <w:rPr>
          <w:rStyle w:val="VerbatimChar"/>
        </w:rPr>
        <w:t xml:space="preserve">    strategy:</w:t>
      </w:r>
      <w:r>
        <w:br/>
      </w:r>
      <w:r>
        <w:rPr>
          <w:rStyle w:val="VerbatimChar"/>
        </w:rPr>
        <w:t xml:space="preserve">      matrix:</w:t>
      </w:r>
      <w:r>
        <w:br/>
      </w:r>
      <w:r>
        <w:rPr>
          <w:rStyle w:val="VerbatimChar"/>
        </w:rPr>
        <w:t xml:space="preserve">        python-version: ["3.12"]</w:t>
      </w:r>
      <w:r>
        <w:br/>
      </w:r>
      <w:r>
        <w:rPr>
          <w:rStyle w:val="VerbatimChar"/>
        </w:rPr>
        <w:t xml:space="preserve">    steps:</w:t>
      </w:r>
      <w:r>
        <w:br/>
      </w:r>
      <w:r>
        <w:rPr>
          <w:rStyle w:val="VerbatimChar"/>
        </w:rPr>
        <w:t xml:space="preserve">      - uses: actions/checkout@v6</w:t>
      </w:r>
      <w:r>
        <w:br/>
      </w:r>
      <w:r>
        <w:rPr>
          <w:rStyle w:val="VerbatimChar"/>
        </w:rPr>
        <w:t xml:space="preserve">      - name: Set up Python</w:t>
      </w:r>
      <w:r>
        <w:br/>
      </w:r>
      <w:r>
        <w:rPr>
          <w:rStyle w:val="VerbatimChar"/>
        </w:rPr>
        <w:t xml:space="preserve">        uses: actions/setup-python@v5</w:t>
      </w:r>
      <w:r>
        <w:br/>
      </w:r>
      <w:r>
        <w:rPr>
          <w:rStyle w:val="VerbatimChar"/>
        </w:rPr>
        <w:t xml:space="preserve">        with:</w:t>
      </w:r>
      <w:r>
        <w:br/>
      </w:r>
      <w:r>
        <w:rPr>
          <w:rStyle w:val="VerbatimChar"/>
        </w:rPr>
        <w:t xml:space="preserve">          python-version: ${{ matrix.python-version }}</w:t>
      </w:r>
      <w:r>
        <w:br/>
      </w:r>
      <w:r>
        <w:rPr>
          <w:rStyle w:val="VerbatimChar"/>
        </w:rPr>
        <w:t xml:space="preserve">          cache: pip</w:t>
      </w:r>
      <w:r>
        <w:br/>
      </w:r>
      <w:r>
        <w:rPr>
          <w:rStyle w:val="VerbatimChar"/>
        </w:rPr>
        <w:t xml:space="preserve">      - name: Install dependencies</w:t>
      </w:r>
      <w:r>
        <w:br/>
      </w:r>
      <w:r>
        <w:rPr>
          <w:rStyle w:val="VerbatimChar"/>
        </w:rPr>
        <w:t xml:space="preserve">        run: |</w:t>
      </w:r>
      <w:r>
        <w:br/>
      </w:r>
      <w:r>
        <w:rPr>
          <w:rStyle w:val="VerbatimChar"/>
        </w:rPr>
        <w:t xml:space="preserve">          python -m pip install --upgrade pip</w:t>
      </w:r>
      <w:r>
        <w:br/>
      </w:r>
      <w:r>
        <w:rPr>
          <w:rStyle w:val="VerbatimChar"/>
        </w:rPr>
        <w:t xml:space="preserve">          pip install -r requirements.txt</w:t>
      </w:r>
      <w:r>
        <w:br/>
      </w:r>
      <w:r>
        <w:rPr>
          <w:rStyle w:val="VerbatimChar"/>
        </w:rPr>
        <w:t xml:space="preserve">          pip install pyright pytest pytest-cov pre-commit</w:t>
      </w:r>
      <w:r>
        <w:br/>
      </w:r>
      <w:r>
        <w:rPr>
          <w:rStyle w:val="VerbatimChar"/>
        </w:rPr>
        <w:t xml:space="preserve">      - name: Lint and format</w:t>
      </w:r>
      <w:r>
        <w:br/>
      </w:r>
      <w:r>
        <w:rPr>
          <w:rStyle w:val="VerbatimChar"/>
        </w:rPr>
        <w:t xml:space="preserve">        run: pre-commit run --all-files</w:t>
      </w:r>
      <w:r>
        <w:br/>
      </w:r>
      <w:r>
        <w:rPr>
          <w:rStyle w:val="VerbatimChar"/>
        </w:rPr>
        <w:t xml:space="preserve">      - name: Unit tests</w:t>
      </w:r>
      <w:r>
        <w:br/>
      </w:r>
      <w:r>
        <w:rPr>
          <w:rStyle w:val="VerbatimChar"/>
        </w:rPr>
        <w:t xml:space="preserve">        run: pytest tests/unit --junitxml=junit/unit.xml</w:t>
      </w:r>
      <w:r>
        <w:br/>
      </w:r>
      <w:r>
        <w:rPr>
          <w:rStyle w:val="VerbatimChar"/>
        </w:rPr>
        <w:t xml:space="preserve">      - name: Integration smoke</w:t>
      </w:r>
      <w:r>
        <w:br/>
      </w:r>
      <w:r>
        <w:rPr>
          <w:rStyle w:val="VerbatimChar"/>
        </w:rPr>
        <w:t xml:space="preserve">        run: pytest tests/integration -m "not local_llm_heavy" --junitxml=junit/integration.xml</w:t>
      </w:r>
      <w:r>
        <w:br/>
      </w:r>
      <w:r>
        <w:rPr>
          <w:rStyle w:val="VerbatimChar"/>
        </w:rPr>
        <w:t xml:space="preserve">      - name: Artifact tests</w:t>
      </w:r>
      <w:r>
        <w:br/>
      </w:r>
      <w:r>
        <w:rPr>
          <w:rStyle w:val="VerbatimChar"/>
        </w:rPr>
        <w:t xml:space="preserve">        run: pytest tests/artifact --junitxml=junit/artifact.xml</w:t>
      </w:r>
      <w:r>
        <w:br/>
      </w:r>
      <w:r>
        <w:rPr>
          <w:rStyle w:val="VerbatimChar"/>
        </w:rPr>
        <w:t xml:space="preserve">      - name: Upload test results</w:t>
      </w:r>
      <w:r>
        <w:br/>
      </w:r>
      <w:r>
        <w:rPr>
          <w:rStyle w:val="VerbatimChar"/>
        </w:rPr>
        <w:t xml:space="preserve">        uses: actions/upload-artifact@v4</w:t>
      </w:r>
      <w:r>
        <w:br/>
      </w:r>
      <w:r>
        <w:rPr>
          <w:rStyle w:val="VerbatimChar"/>
        </w:rPr>
        <w:t xml:space="preserve">        if: ${{ always() }}</w:t>
      </w:r>
      <w:r>
        <w:br/>
      </w:r>
      <w:r>
        <w:rPr>
          <w:rStyle w:val="VerbatimChar"/>
        </w:rPr>
        <w:t xml:space="preserve">        with:</w:t>
      </w:r>
      <w:r>
        <w:br/>
      </w:r>
      <w:r>
        <w:rPr>
          <w:rStyle w:val="VerbatimChar"/>
        </w:rPr>
        <w:t xml:space="preserve">          name: pytest-results</w:t>
      </w:r>
      <w:r>
        <w:br/>
      </w:r>
      <w:r>
        <w:rPr>
          <w:rStyle w:val="VerbatimChar"/>
        </w:rPr>
        <w:t xml:space="preserve">          path: junit/*.xml</w:t>
      </w:r>
    </w:p>
    <w:bookmarkEnd w:id="46"/>
    <w:bookmarkStart w:id="47" w:name="unit-and-integration-test-list"/>
    <w:p>
      <w:pPr>
        <w:pStyle w:val="Heading3"/>
      </w:pPr>
      <w:r>
        <w:t xml:space="preserve">Unit and integration test list</w:t>
      </w:r>
    </w:p>
    <w:p>
      <w:pPr>
        <w:pStyle w:val="FirstParagraph"/>
      </w:pPr>
      <w:r>
        <w:t xml:space="preserve">The testing strategy should follow the actual failure modes in the artifacts.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file</w:t>
            </w:r>
          </w:p>
        </w:tc>
        <w:tc>
          <w:tcPr/>
          <w:p>
            <w:pPr>
              <w:pStyle w:val="Compact"/>
            </w:pPr>
            <w:r>
              <w:t xml:space="preserve">Scope</w:t>
            </w:r>
          </w:p>
        </w:tc>
        <w:tc>
          <w:tcPr/>
          <w:p>
            <w:pPr>
              <w:pStyle w:val="Compact"/>
            </w:pPr>
            <w:r>
              <w:t xml:space="preserve">What it catches</w:t>
            </w:r>
          </w:p>
        </w:tc>
      </w:tr>
      <w:tr>
        <w:tc>
          <w:tcPr/>
          <w:p>
            <w:pPr>
              <w:pStyle w:val="Compact"/>
            </w:pPr>
            <w:r>
              <w:rPr>
                <w:rStyle w:val="VerbatimChar"/>
              </w:rPr>
              <w:t xml:space="preserve">tests/unit/test_query_shape.py</w:t>
            </w:r>
          </w:p>
        </w:tc>
        <w:tc>
          <w:tcPr/>
          <w:p>
            <w:pPr>
              <w:pStyle w:val="Compact"/>
            </w:pPr>
            <w:r>
              <w:t xml:space="preserve">shape enum and contracts</w:t>
            </w:r>
          </w:p>
        </w:tc>
        <w:tc>
          <w:tcPr/>
          <w:p>
            <w:pPr>
              <w:pStyle w:val="Compact"/>
            </w:pPr>
            <w:r>
              <w:t xml:space="preserve">Wrong route and malformed contracts</w:t>
            </w:r>
          </w:p>
        </w:tc>
      </w:tr>
      <w:tr>
        <w:tc>
          <w:tcPr/>
          <w:p>
            <w:pPr>
              <w:pStyle w:val="Compact"/>
            </w:pPr>
            <w:r>
              <w:rPr>
                <w:rStyle w:val="VerbatimChar"/>
              </w:rPr>
              <w:t xml:space="preserve">tests/unit/test_shape_contract_scalar.py</w:t>
            </w:r>
          </w:p>
        </w:tc>
        <w:tc>
          <w:tcPr/>
          <w:p>
            <w:pPr>
              <w:pStyle w:val="Compact"/>
            </w:pPr>
            <w:r>
              <w:t xml:space="preserve">scalar validator</w:t>
            </w:r>
          </w:p>
        </w:tc>
        <w:tc>
          <w:tcPr/>
          <w:p>
            <w:pPr>
              <w:pStyle w:val="Compact"/>
            </w:pPr>
            <w:r>
              <w:t xml:space="preserve">Hidden</w:t>
            </w:r>
            <w:r>
              <w:t xml:space="preserve"> </w:t>
            </w:r>
            <w:r>
              <w:rPr>
                <w:rStyle w:val="VerbatimChar"/>
              </w:rPr>
              <w:t xml:space="preserve">GROUP BY</w:t>
            </w:r>
            <w:r>
              <w:t xml:space="preserve"> </w:t>
            </w:r>
            <w:r>
              <w:t xml:space="preserve">on KPI questions</w:t>
            </w:r>
          </w:p>
        </w:tc>
      </w:tr>
      <w:tr>
        <w:tc>
          <w:tcPr/>
          <w:p>
            <w:pPr>
              <w:pStyle w:val="Compact"/>
            </w:pPr>
            <w:r>
              <w:rPr>
                <w:rStyle w:val="VerbatimChar"/>
              </w:rPr>
              <w:t xml:space="preserve">tests/unit/test_shape_contract_grouped.py</w:t>
            </w:r>
          </w:p>
        </w:tc>
        <w:tc>
          <w:tcPr/>
          <w:p>
            <w:pPr>
              <w:pStyle w:val="Compact"/>
            </w:pPr>
            <w:r>
              <w:t xml:space="preserve">grouped validator</w:t>
            </w:r>
          </w:p>
        </w:tc>
        <w:tc>
          <w:tcPr/>
          <w:p>
            <w:pPr>
              <w:pStyle w:val="Compact"/>
            </w:pPr>
            <w:r>
              <w:t xml:space="preserve">Missing expected group-by</w:t>
            </w:r>
          </w:p>
        </w:tc>
      </w:tr>
      <w:tr>
        <w:tc>
          <w:tcPr/>
          <w:p>
            <w:pPr>
              <w:pStyle w:val="Compact"/>
            </w:pPr>
            <w:r>
              <w:rPr>
                <w:rStyle w:val="VerbatimChar"/>
              </w:rPr>
              <w:t xml:space="preserve">tests/unit/test_schema_graph_guardrails.py</w:t>
            </w:r>
          </w:p>
        </w:tc>
        <w:tc>
          <w:tcPr/>
          <w:p>
            <w:pPr>
              <w:pStyle w:val="Compact"/>
            </w:pPr>
            <w:r>
              <w:t xml:space="preserve">schema graph</w:t>
            </w:r>
          </w:p>
        </w:tc>
        <w:tc>
          <w:tcPr/>
          <w:p>
            <w:pPr>
              <w:pStyle w:val="Compact"/>
            </w:pPr>
            <w:r>
              <w:t xml:space="preserve">Forbidden joins</w:t>
            </w:r>
          </w:p>
        </w:tc>
      </w:tr>
      <w:tr>
        <w:tc>
          <w:tcPr/>
          <w:p>
            <w:pPr>
              <w:pStyle w:val="Compact"/>
            </w:pPr>
            <w:r>
              <w:rPr>
                <w:rStyle w:val="VerbatimChar"/>
              </w:rPr>
              <w:t xml:space="preserve">tests/unit/test_privacy_guardrails.py</w:t>
            </w:r>
          </w:p>
        </w:tc>
        <w:tc>
          <w:tcPr/>
          <w:p>
            <w:pPr>
              <w:pStyle w:val="Compact"/>
            </w:pPr>
            <w:r>
              <w:t xml:space="preserve">privacy rules</w:t>
            </w:r>
          </w:p>
        </w:tc>
        <w:tc>
          <w:tcPr/>
          <w:p>
            <w:pPr>
              <w:pStyle w:val="Compact"/>
            </w:pPr>
            <w:r>
              <w:t xml:space="preserve">Sensitive row-level disclosure</w:t>
            </w:r>
          </w:p>
        </w:tc>
      </w:tr>
      <w:tr>
        <w:tc>
          <w:tcPr/>
          <w:p>
            <w:pPr>
              <w:pStyle w:val="Compact"/>
            </w:pPr>
            <w:r>
              <w:rPr>
                <w:rStyle w:val="VerbatimChar"/>
              </w:rPr>
              <w:t xml:space="preserve">tests/unit/test_value_linker_fa.py</w:t>
            </w:r>
          </w:p>
        </w:tc>
        <w:tc>
          <w:tcPr/>
          <w:p>
            <w:pPr>
              <w:pStyle w:val="Compact"/>
            </w:pPr>
            <w:r>
              <w:t xml:space="preserve">Persian value linking</w:t>
            </w:r>
          </w:p>
        </w:tc>
        <w:tc>
          <w:tcPr/>
          <w:p>
            <w:pPr>
              <w:pStyle w:val="Compact"/>
            </w:pPr>
            <w:r>
              <w:t xml:space="preserve">Wrong categorical mapping</w:t>
            </w:r>
          </w:p>
        </w:tc>
      </w:tr>
      <w:tr>
        <w:tc>
          <w:tcPr/>
          <w:p>
            <w:pPr>
              <w:pStyle w:val="Compact"/>
            </w:pPr>
            <w:r>
              <w:rPr>
                <w:rStyle w:val="VerbatimChar"/>
              </w:rPr>
              <w:t xml:space="preserve">tests/unit/test_ambiguity_detector_fa.py</w:t>
            </w:r>
          </w:p>
        </w:tc>
        <w:tc>
          <w:tcPr/>
          <w:p>
            <w:pPr>
              <w:pStyle w:val="Compact"/>
            </w:pPr>
            <w:r>
              <w:t xml:space="preserve">ambiguity detection</w:t>
            </w:r>
          </w:p>
        </w:tc>
        <w:tc>
          <w:tcPr/>
          <w:p>
            <w:pPr>
              <w:pStyle w:val="Compact"/>
            </w:pPr>
            <w:r>
              <w:t xml:space="preserve">Missed clarification</w:t>
            </w:r>
          </w:p>
        </w:tc>
      </w:tr>
      <w:tr>
        <w:tc>
          <w:tcPr/>
          <w:p>
            <w:pPr>
              <w:pStyle w:val="Compact"/>
            </w:pPr>
            <w:r>
              <w:rPr>
                <w:rStyle w:val="VerbatimChar"/>
              </w:rPr>
              <w:t xml:space="preserve">tests/integration/test_behavior_safety.py</w:t>
            </w:r>
          </w:p>
        </w:tc>
        <w:tc>
          <w:tcPr/>
          <w:p>
            <w:pPr>
              <w:pStyle w:val="Compact"/>
            </w:pPr>
            <w:r>
              <w:t xml:space="preserve">behavioral stack</w:t>
            </w:r>
          </w:p>
        </w:tc>
        <w:tc>
          <w:tcPr/>
          <w:p>
            <w:pPr>
              <w:pStyle w:val="Compact"/>
            </w:pPr>
            <w:r>
              <w:t xml:space="preserve">Unsafe SQL or wrong refusal behavior</w:t>
            </w:r>
          </w:p>
        </w:tc>
      </w:tr>
      <w:tr>
        <w:tc>
          <w:tcPr/>
          <w:p>
            <w:pPr>
              <w:pStyle w:val="Compact"/>
            </w:pPr>
            <w:r>
              <w:rPr>
                <w:rStyle w:val="VerbatimChar"/>
              </w:rPr>
              <w:t xml:space="preserve">tests/integration/test_behavior_clarification.py</w:t>
            </w:r>
          </w:p>
        </w:tc>
        <w:tc>
          <w:tcPr/>
          <w:p>
            <w:pPr>
              <w:pStyle w:val="Compact"/>
            </w:pPr>
            <w:r>
              <w:t xml:space="preserve">ambiguity policy</w:t>
            </w:r>
          </w:p>
        </w:tc>
        <w:tc>
          <w:tcPr/>
          <w:p>
            <w:pPr>
              <w:pStyle w:val="Compact"/>
            </w:pPr>
            <w:r>
              <w:t xml:space="preserve">Missing clarification</w:t>
            </w:r>
          </w:p>
        </w:tc>
      </w:tr>
      <w:tr>
        <w:tc>
          <w:tcPr/>
          <w:p>
            <w:pPr>
              <w:pStyle w:val="Compact"/>
            </w:pPr>
            <w:r>
              <w:rPr>
                <w:rStyle w:val="VerbatimChar"/>
              </w:rPr>
              <w:t xml:space="preserve">tests/integration/test_generation_scalar_easy.py</w:t>
            </w:r>
          </w:p>
        </w:tc>
        <w:tc>
          <w:tcPr/>
          <w:p>
            <w:pPr>
              <w:pStyle w:val="Compact"/>
            </w:pPr>
            <w:r>
              <w:t xml:space="preserve">easy scalar generation</w:t>
            </w:r>
          </w:p>
        </w:tc>
        <w:tc>
          <w:tcPr/>
          <w:p>
            <w:pPr>
              <w:pStyle w:val="Compact"/>
            </w:pPr>
            <w:r>
              <w:t xml:space="preserve">Over-grouping regressions</w:t>
            </w:r>
          </w:p>
        </w:tc>
      </w:tr>
      <w:tr>
        <w:tc>
          <w:tcPr/>
          <w:p>
            <w:pPr>
              <w:pStyle w:val="Compact"/>
            </w:pPr>
            <w:r>
              <w:rPr>
                <w:rStyle w:val="VerbatimChar"/>
              </w:rPr>
              <w:t xml:space="preserve">tests/integration/test_generation_domain_routing.py</w:t>
            </w:r>
          </w:p>
        </w:tc>
        <w:tc>
          <w:tcPr/>
          <w:p>
            <w:pPr>
              <w:pStyle w:val="Compact"/>
            </w:pPr>
            <w:r>
              <w:t xml:space="preserve">domain routing</w:t>
            </w:r>
          </w:p>
        </w:tc>
        <w:tc>
          <w:tcPr/>
          <w:p>
            <w:pPr>
              <w:pStyle w:val="Compact"/>
            </w:pPr>
            <w:r>
              <w:t xml:space="preserve">Wrong table selection</w:t>
            </w:r>
          </w:p>
        </w:tc>
      </w:tr>
      <w:tr>
        <w:tc>
          <w:tcPr/>
          <w:p>
            <w:pPr>
              <w:pStyle w:val="Compact"/>
            </w:pPr>
            <w:r>
              <w:rPr>
                <w:rStyle w:val="VerbatimChar"/>
              </w:rPr>
              <w:t xml:space="preserve">tests/artifact/test_manifest_integrity.py</w:t>
            </w:r>
          </w:p>
        </w:tc>
        <w:tc>
          <w:tcPr/>
          <w:p>
            <w:pPr>
              <w:pStyle w:val="Compact"/>
            </w:pPr>
            <w:r>
              <w:t xml:space="preserve">benchmark artifact</w:t>
            </w:r>
          </w:p>
        </w:tc>
        <w:tc>
          <w:tcPr/>
          <w:p>
            <w:pPr>
              <w:pStyle w:val="Compact"/>
            </w:pPr>
            <w:r>
              <w:t xml:space="preserve">Hash and summary mismatches</w:t>
            </w:r>
          </w:p>
        </w:tc>
      </w:tr>
      <w:tr>
        <w:tc>
          <w:tcPr/>
          <w:p>
            <w:pPr>
              <w:pStyle w:val="Compact"/>
            </w:pPr>
            <w:r>
              <w:rPr>
                <w:rStyle w:val="VerbatimChar"/>
              </w:rPr>
              <w:t xml:space="preserve">tests/artifact/test_no_fake_results.py</w:t>
            </w:r>
          </w:p>
        </w:tc>
        <w:tc>
          <w:tcPr/>
          <w:p>
            <w:pPr>
              <w:pStyle w:val="Compact"/>
            </w:pPr>
            <w:r>
              <w:t xml:space="preserve">anti-fake rules</w:t>
            </w:r>
          </w:p>
        </w:tc>
        <w:tc>
          <w:tcPr/>
          <w:p>
            <w:pPr>
              <w:pStyle w:val="Compact"/>
            </w:pPr>
            <w:r>
              <w:t xml:space="preserve">Config-only runs treated as results</w:t>
            </w:r>
          </w:p>
        </w:tc>
      </w:tr>
      <w:tr>
        <w:tc>
          <w:tcPr/>
          <w:p>
            <w:pPr>
              <w:pStyle w:val="Compact"/>
            </w:pPr>
            <w:r>
              <w:rPr>
                <w:rStyle w:val="VerbatimChar"/>
              </w:rPr>
              <w:t xml:space="preserve">tests/smoke/test_local_llm_smoke.py</w:t>
            </w:r>
          </w:p>
        </w:tc>
        <w:tc>
          <w:tcPr/>
          <w:p>
            <w:pPr>
              <w:pStyle w:val="Compact"/>
            </w:pPr>
            <w:r>
              <w:t xml:space="preserve">local inference</w:t>
            </w:r>
          </w:p>
        </w:tc>
        <w:tc>
          <w:tcPr/>
          <w:p>
            <w:pPr>
              <w:pStyle w:val="Compact"/>
            </w:pPr>
            <w:r>
              <w:t xml:space="preserve">Prompt parsing/runtime crashes</w:t>
            </w:r>
          </w:p>
        </w:tc>
      </w:tr>
    </w:tbl>
    <w:bookmarkEnd w:id="47"/>
    <w:bookmarkStart w:id="48" w:name="example-test"/>
    <w:p>
      <w:pPr>
        <w:pStyle w:val="Heading3"/>
      </w:pPr>
      <w:r>
        <w:t xml:space="preserve">Example test</w:t>
      </w:r>
    </w:p>
    <w:p>
      <w:pPr>
        <w:pStyle w:val="FirstParagraph"/>
      </w:pPr>
      <w:r>
        <w:rPr>
          <w:rStyle w:val="VerbatimChar"/>
        </w:rPr>
        <w:t xml:space="preserve">tests/unit/test_shape_contract_scalar.py</w:t>
      </w:r>
    </w:p>
    <w:p>
      <w:pPr>
        <w:pStyle w:val="SourceCode"/>
      </w:pPr>
      <w:r>
        <w:rPr>
          <w:rStyle w:val="VerbatimChar"/>
        </w:rPr>
        <w:t xml:space="preserve">import pytest</w:t>
      </w:r>
      <w:r>
        <w:br/>
      </w:r>
      <w:r>
        <w:rPr>
          <w:rStyle w:val="VerbatimChar"/>
        </w:rPr>
        <w:t xml:space="preserve">from src.core.query_shape import QueryShape, ShapeContract</w:t>
      </w:r>
      <w:r>
        <w:br/>
      </w:r>
      <w:r>
        <w:rPr>
          <w:rStyle w:val="VerbatimChar"/>
        </w:rPr>
        <w:t xml:space="preserve">from src.sql_validation.shape_contract import validate_shape_contract</w:t>
      </w:r>
      <w:r>
        <w:br/>
      </w:r>
      <w:r>
        <w:br/>
      </w:r>
      <w:r>
        <w:rPr>
          <w:rStyle w:val="VerbatimChar"/>
        </w:rPr>
        <w:t xml:space="preserve">@pytest.mark.parametrize(</w:t>
      </w:r>
      <w:r>
        <w:br/>
      </w:r>
      <w:r>
        <w:rPr>
          <w:rStyle w:val="VerbatimChar"/>
        </w:rPr>
        <w:t xml:space="preserve">    "sql,ok",</w:t>
      </w:r>
      <w:r>
        <w:br/>
      </w:r>
      <w:r>
        <w:rPr>
          <w:rStyle w:val="VerbatimChar"/>
        </w:rPr>
        <w:t xml:space="preserve">    [</w:t>
      </w:r>
      <w:r>
        <w:br/>
      </w:r>
      <w:r>
        <w:rPr>
          <w:rStyle w:val="VerbatimChar"/>
        </w:rPr>
        <w:t xml:space="preserve">        ("SELECT COUNT(*) AS total_records FROM student_depression;", True),</w:t>
      </w:r>
      <w:r>
        <w:br/>
      </w:r>
      <w:r>
        <w:rPr>
          <w:rStyle w:val="VerbatimChar"/>
        </w:rPr>
        <w:t xml:space="preserve">        ("SELECT ROUND(AVG(age), 2) AS avg_age FROM student_depression WHERE age IS NOT NULL;", True),</w:t>
      </w:r>
      <w:r>
        <w:br/>
      </w:r>
      <w:r>
        <w:rPr>
          <w:rStyle w:val="VerbatimChar"/>
        </w:rPr>
        <w:t xml:space="preserve">        ("SELECT depression_flag, COUNT(*) FROM student_depression GROUP BY depression_flag;", False),</w:t>
      </w:r>
      <w:r>
        <w:br/>
      </w:r>
      <w:r>
        <w:rPr>
          <w:rStyle w:val="VerbatimChar"/>
        </w:rPr>
        <w:t xml:space="preserve">    ],</w:t>
      </w:r>
      <w:r>
        <w:br/>
      </w:r>
      <w:r>
        <w:rPr>
          <w:rStyle w:val="VerbatimChar"/>
        </w:rPr>
        <w:t xml:space="preserve">)</w:t>
      </w:r>
      <w:r>
        <w:br/>
      </w:r>
      <w:r>
        <w:rPr>
          <w:rStyle w:val="VerbatimChar"/>
        </w:rPr>
        <w:t xml:space="preserve">def test_scalar_contract_rejects_groupby(sql: str, ok: bool) -&gt; None:</w:t>
      </w:r>
      <w:r>
        <w:br/>
      </w:r>
      <w:r>
        <w:rPr>
          <w:rStyle w:val="VerbatimChar"/>
        </w:rPr>
        <w:t xml:space="preserve">    contract = ShapeContract(</w:t>
      </w:r>
      <w:r>
        <w:br/>
      </w:r>
      <w:r>
        <w:rPr>
          <w:rStyle w:val="VerbatimChar"/>
        </w:rPr>
        <w:t xml:space="preserve">        shape=QueryShape.SCALAR,</w:t>
      </w:r>
      <w:r>
        <w:br/>
      </w:r>
      <w:r>
        <w:rPr>
          <w:rStyle w:val="VerbatimChar"/>
        </w:rPr>
        <w:t xml:space="preserve">        forbid_group_by=True,</w:t>
      </w:r>
      <w:r>
        <w:br/>
      </w:r>
      <w:r>
        <w:rPr>
          <w:rStyle w:val="VerbatimChar"/>
        </w:rPr>
        <w:t xml:space="preserve">        forbid_limit=True,</w:t>
      </w:r>
      <w:r>
        <w:br/>
      </w:r>
      <w:r>
        <w:rPr>
          <w:rStyle w:val="VerbatimChar"/>
        </w:rPr>
        <w:t xml:space="preserve">        expected_aggregate_aliases=["total_records", "avg_age"],</w:t>
      </w:r>
      <w:r>
        <w:br/>
      </w:r>
      <w:r>
        <w:rPr>
          <w:rStyle w:val="VerbatimChar"/>
        </w:rPr>
        <w:t xml:space="preserve">    )</w:t>
      </w:r>
      <w:r>
        <w:br/>
      </w:r>
      <w:r>
        <w:rPr>
          <w:rStyle w:val="VerbatimChar"/>
        </w:rPr>
        <w:t xml:space="preserve">    result = validate_shape_contract(sql, contract)</w:t>
      </w:r>
      <w:r>
        <w:br/>
      </w:r>
      <w:r>
        <w:rPr>
          <w:rStyle w:val="VerbatimChar"/>
        </w:rPr>
        <w:t xml:space="preserve">    assert result.ok is ok</w:t>
      </w:r>
    </w:p>
    <w:bookmarkEnd w:id="48"/>
    <w:bookmarkStart w:id="49" w:name="experiment-commands"/>
    <w:p>
      <w:pPr>
        <w:pStyle w:val="Heading3"/>
      </w:pPr>
      <w:r>
        <w:t xml:space="preserve">Experiment commands</w:t>
      </w:r>
    </w:p>
    <w:p>
      <w:pPr>
        <w:pStyle w:val="FirstParagraph"/>
      </w:pPr>
      <w:r>
        <w:t xml:space="preserve">These are the commands I recommend standardizing in the repo documentation and in shared PyCharm run configurations. Use PowerShell on Windows because your current workflow and artifact manifests are Windows-centered.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Goal</w:t>
            </w:r>
          </w:p>
        </w:tc>
        <w:tc>
          <w:tcPr/>
          <w:p>
            <w:pPr>
              <w:pStyle w:val="Compact"/>
            </w:pPr>
            <w:r>
              <w:t xml:space="preserve">Command</w:t>
            </w:r>
          </w:p>
        </w:tc>
      </w:tr>
      <w:tr>
        <w:tc>
          <w:tcPr/>
          <w:p>
            <w:pPr>
              <w:pStyle w:val="Compact"/>
            </w:pPr>
            <w:r>
              <w:t xml:space="preserve">Install environment</w:t>
            </w:r>
          </w:p>
        </w:tc>
        <w:tc>
          <w:tcPr/>
          <w:p>
            <w:pPr>
              <w:pStyle w:val="Compact"/>
            </w:pPr>
            <w:r>
              <w:rPr>
                <w:rStyle w:val="VerbatimChar"/>
              </w:rPr>
              <w:t xml:space="preserve">python -m venv .venv ; .\.venv\Scripts\python.exe -m pip install -r requirements.txt</w:t>
            </w:r>
          </w:p>
        </w:tc>
      </w:tr>
      <w:tr>
        <w:tc>
          <w:tcPr/>
          <w:p>
            <w:pPr>
              <w:pStyle w:val="Compact"/>
            </w:pPr>
            <w:r>
              <w:t xml:space="preserve">Fast sync with uv</w:t>
            </w:r>
          </w:p>
        </w:tc>
        <w:tc>
          <w:tcPr/>
          <w:p>
            <w:pPr>
              <w:pStyle w:val="Compact"/>
            </w:pPr>
            <w:r>
              <w:rPr>
                <w:rStyle w:val="VerbatimChar"/>
              </w:rPr>
              <w:t xml:space="preserve">uv sync</w:t>
            </w:r>
          </w:p>
        </w:tc>
      </w:tr>
      <w:tr>
        <w:tc>
          <w:tcPr/>
          <w:p>
            <w:pPr>
              <w:pStyle w:val="Compact"/>
            </w:pPr>
            <w:r>
              <w:t xml:space="preserve">Unit tests</w:t>
            </w:r>
          </w:p>
        </w:tc>
        <w:tc>
          <w:tcPr/>
          <w:p>
            <w:pPr>
              <w:pStyle w:val="Compact"/>
            </w:pPr>
            <w:r>
              <w:rPr>
                <w:rStyle w:val="VerbatimChar"/>
              </w:rPr>
              <w:t xml:space="preserve">.\.venv\Scripts\python.exe -m pytest tests\unit -q</w:t>
            </w:r>
          </w:p>
        </w:tc>
      </w:tr>
      <w:tr>
        <w:tc>
          <w:tcPr/>
          <w:p>
            <w:pPr>
              <w:pStyle w:val="Compact"/>
            </w:pPr>
            <w:r>
              <w:t xml:space="preserve">Integration tests</w:t>
            </w:r>
          </w:p>
        </w:tc>
        <w:tc>
          <w:tcPr/>
          <w:p>
            <w:pPr>
              <w:pStyle w:val="Compact"/>
            </w:pPr>
            <w:r>
              <w:rPr>
                <w:rStyle w:val="VerbatimChar"/>
              </w:rPr>
              <w:t xml:space="preserve">.\.venv\Scripts\python.exe -m pytest tests\integration -q</w:t>
            </w:r>
          </w:p>
        </w:tc>
      </w:tr>
      <w:tr>
        <w:tc>
          <w:tcPr/>
          <w:p>
            <w:pPr>
              <w:pStyle w:val="Compact"/>
            </w:pPr>
            <w:r>
              <w:t xml:space="preserve">Pre-commit full run</w:t>
            </w:r>
          </w:p>
        </w:tc>
        <w:tc>
          <w:tcPr/>
          <w:p>
            <w:pPr>
              <w:pStyle w:val="Compact"/>
            </w:pPr>
            <w:r>
              <w:rPr>
                <w:rStyle w:val="VerbatimChar"/>
              </w:rPr>
              <w:t xml:space="preserve">.\.venv\Scripts\pre-commit.exe run --all-files</w:t>
            </w:r>
          </w:p>
        </w:tc>
      </w:tr>
      <w:tr>
        <w:tc>
          <w:tcPr/>
          <w:p>
            <w:pPr>
              <w:pStyle w:val="Compact"/>
            </w:pPr>
            <w:r>
              <w:t xml:space="preserve">Main benchmark</w:t>
            </w:r>
          </w:p>
        </w:tc>
        <w:tc>
          <w:tcPr/>
          <w:p>
            <w:pPr>
              <w:pStyle w:val="Compact"/>
            </w:pPr>
            <w:r>
              <w:rPr>
                <w:rStyle w:val="VerbatimChar"/>
              </w:rPr>
              <w:t xml:space="preserve">.\.venv\Scripts\python.exe scripts\run_benchmark.py --config experiments\configs\paper1_main_local_no_templates_bounded.yaml</w:t>
            </w:r>
          </w:p>
        </w:tc>
      </w:tr>
      <w:tr>
        <w:tc>
          <w:tcPr/>
          <w:p>
            <w:pPr>
              <w:pStyle w:val="Compact"/>
            </w:pPr>
            <w:r>
              <w:t xml:space="preserve">Behavior benchmark</w:t>
            </w:r>
          </w:p>
        </w:tc>
        <w:tc>
          <w:tcPr/>
          <w:p>
            <w:pPr>
              <w:pStyle w:val="Compact"/>
            </w:pPr>
            <w:r>
              <w:rPr>
                <w:rStyle w:val="VerbatimChar"/>
              </w:rPr>
              <w:t xml:space="preserve">.\.venv\Scripts\python.exe scripts\run_benchmark.py --dataset behavior_test --mode agent --trace-level compact --exclude-self --config-id behavior_test_manual</w:t>
            </w:r>
          </w:p>
        </w:tc>
      </w:tr>
      <w:tr>
        <w:tc>
          <w:tcPr/>
          <w:p>
            <w:pPr>
              <w:pStyle w:val="Compact"/>
            </w:pPr>
            <w:r>
              <w:t xml:space="preserve">Full dev ablation</w:t>
            </w:r>
          </w:p>
        </w:tc>
        <w:tc>
          <w:tcPr/>
          <w:p>
            <w:pPr>
              <w:pStyle w:val="Compact"/>
            </w:pPr>
            <w:r>
              <w:rPr>
                <w:rStyle w:val="VerbatimChar"/>
              </w:rPr>
              <w:t xml:space="preserve">.\.venv\Scripts\python.exe scripts\run_ablation.py experiments\configs\A0_direct_schema_only_dev_full_bounded.yaml experiments\configs\A1_persian_nlu_dev_full_bounded.yaml experiments\configs\A2_schema_linking_dev_full_bounded.yaml experiments\configs\A3_value_linking_dev_full_bounded.yaml experiments\configs\A4_cag_examples_dev_full_bounded.yaml experiments\configs\A7_full_phase10_system_dev_full_bounded.yaml --execute</w:t>
            </w:r>
          </w:p>
        </w:tc>
      </w:tr>
      <w:tr>
        <w:tc>
          <w:tcPr/>
          <w:p>
            <w:pPr>
              <w:pStyle w:val="Compact"/>
            </w:pPr>
            <w:r>
              <w:t xml:space="preserve">Judge existing artifact</w:t>
            </w:r>
          </w:p>
        </w:tc>
        <w:tc>
          <w:tcPr/>
          <w:p>
            <w:pPr>
              <w:pStyle w:val="Compact"/>
            </w:pPr>
            <w:r>
              <w:rPr>
                <w:rStyle w:val="VerbatimChar"/>
              </w:rPr>
              <w:t xml:space="preserve">.\.venv\Scripts\python.exe scripts\judge_benchmark_artifact.py results\benchmark\&lt;run_dir&gt; --judge-provider openrouter --judge-model qwen/qwen3.6-plus --judge-policy semantic --all-predictions</w:t>
            </w:r>
          </w:p>
        </w:tc>
      </w:tr>
      <w:tr>
        <w:tc>
          <w:tcPr/>
          <w:p>
            <w:pPr>
              <w:pStyle w:val="Compact"/>
            </w:pPr>
            <w:r>
              <w:t xml:space="preserve">Error analysis</w:t>
            </w:r>
          </w:p>
        </w:tc>
        <w:tc>
          <w:tcPr/>
          <w:p>
            <w:pPr>
              <w:pStyle w:val="Compact"/>
            </w:pPr>
            <w:r>
              <w:rPr>
                <w:rStyle w:val="VerbatimChar"/>
              </w:rPr>
              <w:t xml:space="preserve">.\.venv\Scripts\python.exe scripts\analyze_benchmark_artifact.py results\benchmark\&lt;run_dir&gt;</w:t>
            </w:r>
          </w:p>
        </w:tc>
      </w:tr>
      <w:tr>
        <w:tc>
          <w:tcPr/>
          <w:p>
            <w:pPr>
              <w:pStyle w:val="Compact"/>
            </w:pPr>
            <w:r>
              <w:t xml:space="preserve">Rebuild paper tables</w:t>
            </w:r>
          </w:p>
        </w:tc>
        <w:tc>
          <w:tcPr/>
          <w:p>
            <w:pPr>
              <w:pStyle w:val="Compact"/>
            </w:pPr>
            <w:r>
              <w:rPr>
                <w:rStyle w:val="VerbatimChar"/>
              </w:rPr>
              <w:t xml:space="preserve">.\.venv\Scripts\python.exe scripts\make_paper_tables.py --artifact-root results --output docs\paper\tables</w:t>
            </w:r>
          </w:p>
        </w:tc>
      </w:tr>
      <w:tr>
        <w:tc>
          <w:tcPr/>
          <w:p>
            <w:pPr>
              <w:pStyle w:val="Compact"/>
            </w:pPr>
            <w:r>
              <w:t xml:space="preserve">Rebuild figures</w:t>
            </w:r>
          </w:p>
        </w:tc>
        <w:tc>
          <w:tcPr/>
          <w:p>
            <w:pPr>
              <w:pStyle w:val="Compact"/>
            </w:pPr>
            <w:r>
              <w:rPr>
                <w:rStyle w:val="VerbatimChar"/>
              </w:rPr>
              <w:t xml:space="preserve">.\.venv\Scripts\python.exe scripts\make_paper_figures.py --artifact-root results --output docs\paper\figures</w:t>
            </w:r>
          </w:p>
        </w:tc>
      </w:tr>
      <w:tr>
        <w:tc>
          <w:tcPr/>
          <w:p>
            <w:pPr>
              <w:pStyle w:val="Compact"/>
            </w:pPr>
            <w:r>
              <w:t xml:space="preserve">Verify artifact</w:t>
            </w:r>
          </w:p>
        </w:tc>
        <w:tc>
          <w:tcPr/>
          <w:p>
            <w:pPr>
              <w:pStyle w:val="Compact"/>
            </w:pPr>
            <w:r>
              <w:rPr>
                <w:rStyle w:val="VerbatimChar"/>
              </w:rPr>
              <w:t xml:space="preserve">.\.venv\Scripts\python.exe scripts\verify_artifact.py results\benchmark\&lt;run_dir&gt;</w:t>
            </w:r>
          </w:p>
        </w:tc>
      </w:tr>
      <w:tr>
        <w:tc>
          <w:tcPr/>
          <w:p>
            <w:pPr>
              <w:pStyle w:val="Compact"/>
            </w:pPr>
            <w:r>
              <w:t xml:space="preserve">Reproduce full paper</w:t>
            </w:r>
          </w:p>
        </w:tc>
        <w:tc>
          <w:tcPr/>
          <w:p>
            <w:pPr>
              <w:pStyle w:val="Compact"/>
            </w:pPr>
            <w:r>
              <w:rPr>
                <w:rStyle w:val="VerbatimChar"/>
              </w:rPr>
              <w:t xml:space="preserve">powershell -ExecutionPolicy Bypass -File scripts\reproduce_paper.ps1</w:t>
            </w:r>
          </w:p>
        </w:tc>
      </w:tr>
    </w:tbl>
    <w:bookmarkEnd w:id="49"/>
    <w:bookmarkStart w:id="52" w:name="reproducibility-runbook"/>
    <w:p>
      <w:pPr>
        <w:pStyle w:val="Heading3"/>
      </w:pPr>
      <w:r>
        <w:t xml:space="preserve">Reproducibility runbook</w:t>
      </w:r>
    </w:p>
    <w:p>
      <w:pPr>
        <w:numPr>
          <w:ilvl w:val="0"/>
          <w:numId w:val="1001"/>
        </w:numPr>
      </w:pPr>
      <w:r>
        <w:t xml:space="preserve">Freeze the environment with</w:t>
      </w:r>
      <w:r>
        <w:t xml:space="preserve"> </w:t>
      </w:r>
      <w:r>
        <w:rPr>
          <w:rStyle w:val="VerbatimChar"/>
        </w:rPr>
        <w:t xml:space="preserve">uv lock</w:t>
      </w:r>
      <w:r>
        <w:t xml:space="preserve"> </w:t>
      </w:r>
      <w:r>
        <w:t xml:space="preserve">or, if you stay with pip, store a tested lockfile alongside</w:t>
      </w:r>
      <w:r>
        <w:t xml:space="preserve"> </w:t>
      </w:r>
      <w:r>
        <w:rPr>
          <w:rStyle w:val="VerbatimChar"/>
        </w:rPr>
        <w:t xml:space="preserve">requirements.txt</w:t>
      </w:r>
      <w:r>
        <w:t xml:space="preserve">.</w:t>
      </w:r>
      <w:r>
        <w:t xml:space="preserve"> </w:t>
      </w:r>
      <w:r>
        <w:rPr>
          <w:rStyle w:val="VerbatimChar"/>
        </w:rPr>
        <w:t xml:space="preserve">uv</w:t>
      </w:r>
      <w:r>
        <w:t xml:space="preserve"> </w:t>
      </w:r>
      <w:r>
        <w:t xml:space="preserve">is a strong option here because it provides a universal lockfile, workspace support, and much faster project synchronization without forcing you to abandon standard Python packaging.</w:t>
      </w:r>
      <w:r>
        <w:t xml:space="preserve"> </w:t>
      </w:r>
      <w:hyperlink r:id="rId50">
        <w:r>
          <w:rPr>
            <w:rStyle w:val="Hyperlink"/>
          </w:rPr>
          <w:t xml:space="preserve">[10]</w:t>
        </w:r>
      </w:hyperlink>
    </w:p>
    <w:p>
      <w:pPr>
        <w:numPr>
          <w:ilvl w:val="0"/>
          <w:numId w:val="1001"/>
        </w:numPr>
      </w:pPr>
      <w:r>
        <w:t xml:space="preserve">Store benchmark dataset hashes, selected-case hashes, git commit, prompt version, model path, and config flags into every artifact manifest. Your current ablation artifacts already show the right pattern by recording common dataset/selection hashes and anti-fake policies. Preserve and generalize that discipline. fileciteturn0file146 fileciteturn0file148</w:t>
      </w:r>
    </w:p>
    <w:p>
      <w:pPr>
        <w:numPr>
          <w:ilvl w:val="0"/>
          <w:numId w:val="1001"/>
        </w:numPr>
      </w:pPr>
      <w:r>
        <w:t xml:space="preserve">Version datasets and annotation exports with DVC or, if you do not want a full DVC workflow immediately, at minimum emulate DVC’s separation of code, data, pipelines, and experiment tracking. DVC is particularly relevant because it explicitly supports data pipelines, metrics, plots, experiment management, and remote storage for large artifacts.</w:t>
      </w:r>
      <w:r>
        <w:t xml:space="preserve"> </w:t>
      </w:r>
      <w:hyperlink r:id="rId51">
        <w:r>
          <w:rPr>
            <w:rStyle w:val="Hyperlink"/>
          </w:rPr>
          <w:t xml:space="preserve">[11]</w:t>
        </w:r>
      </w:hyperlink>
    </w:p>
    <w:p>
      <w:pPr>
        <w:numPr>
          <w:ilvl w:val="0"/>
          <w:numId w:val="1001"/>
        </w:numPr>
      </w:pPr>
      <w:r>
        <w:t xml:space="preserve">When reproducing results, always regenerate paper tables and figures from artifact JSON/JSONL files rather than editing tables manually. That rule matters far more to reviewers than any minor point increase in EX.</w:t>
      </w:r>
    </w:p>
    <w:bookmarkEnd w:id="52"/>
    <w:bookmarkEnd w:id="53"/>
    <w:bookmarkStart w:id="63" w:name="dataset-human-audit-and-evaluation"/>
    <w:p>
      <w:pPr>
        <w:pStyle w:val="Heading2"/>
      </w:pPr>
      <w:r>
        <w:t xml:space="preserve">Dataset, human audit, and evaluation</w:t>
      </w:r>
    </w:p>
    <w:p>
      <w:pPr>
        <w:pStyle w:val="FirstParagraph"/>
      </w:pPr>
      <w:r>
        <w:t xml:space="preserve">The next paper-quality step is to add a</w:t>
      </w:r>
      <w:r>
        <w:t xml:space="preserve"> </w:t>
      </w:r>
      <w:r>
        <w:rPr>
          <w:b/>
          <w:bCs/>
        </w:rPr>
        <w:t xml:space="preserve">clean anti-overfit holdout and a human audit layer</w:t>
      </w:r>
      <w:r>
        <w:t xml:space="preserve">. That is the missing ingredient that will move your current benchmark from “strong project artifact” to “conference-grade methodology.” This recommendation is directly consistent with the most important current benchmark and data-quality lessons in the field. Spider created the standard cross-domain split to separate train and test databases; ScienceBenchmark showed that realistic complex domains need expert-created and expert-validated NL/SQL pairs; ReViSQL showed how much results can change once training data is corrected and expert-verified; and BIRDTurk showed that morphologically rich, lower-resource languages materially degrade performance and therefore require language-aware evaluation rather than just translated claims.</w:t>
      </w:r>
      <w:r>
        <w:t xml:space="preserve"> </w:t>
      </w:r>
      <w:hyperlink r:id="rId54">
        <w:r>
          <w:rPr>
            <w:rStyle w:val="Hyperlink"/>
          </w:rPr>
          <w:t xml:space="preserve">[12]</w:t>
        </w:r>
      </w:hyperlink>
    </w:p>
    <w:bookmarkStart w:id="55" w:name="dataset-workflow"/>
    <w:p>
      <w:pPr>
        <w:pStyle w:val="Heading3"/>
      </w:pPr>
      <w:r>
        <w:t xml:space="preserve">Dataset workflow</w:t>
      </w:r>
    </w:p>
    <w:p>
      <w:pPr>
        <w:pStyle w:val="FirstParagraph"/>
      </w:pPr>
      <w:r>
        <w:t xml:space="preserve">Create the following new files.</w:t>
      </w:r>
    </w:p>
    <w:p>
      <w:pPr>
        <w:pStyle w:val="SourceCode"/>
      </w:pPr>
      <w:r>
        <w:rPr>
          <w:rStyle w:val="VerbatimChar"/>
        </w:rPr>
        <w:t xml:space="preserve">data/splits/</w:t>
      </w:r>
      <w:r>
        <w:br/>
      </w:r>
      <w:r>
        <w:rPr>
          <w:rStyle w:val="VerbatimChar"/>
        </w:rPr>
        <w:t xml:space="preserve">├─ positive400_train_for_retrieval.jsonl</w:t>
      </w:r>
      <w:r>
        <w:br/>
      </w:r>
      <w:r>
        <w:rPr>
          <w:rStyle w:val="VerbatimChar"/>
        </w:rPr>
        <w:t xml:space="preserve">├─ positive400_dev_eval.jsonl</w:t>
      </w:r>
      <w:r>
        <w:br/>
      </w:r>
      <w:r>
        <w:rPr>
          <w:rStyle w:val="VerbatimChar"/>
        </w:rPr>
        <w:t xml:space="preserve">├─ behavior100_eval.jsonl</w:t>
      </w:r>
      <w:r>
        <w:br/>
      </w:r>
      <w:r>
        <w:rPr>
          <w:rStyle w:val="VerbatimChar"/>
        </w:rPr>
        <w:t xml:space="preserve">├─ paraphrase_holdout_v1.jsonl</w:t>
      </w:r>
      <w:r>
        <w:br/>
      </w:r>
      <w:r>
        <w:rPr>
          <w:rStyle w:val="VerbatimChar"/>
        </w:rPr>
        <w:t xml:space="preserve">└─ human_audit_s120_manifest.json</w:t>
      </w:r>
      <w:r>
        <w:br/>
      </w:r>
      <w:r>
        <w:br/>
      </w:r>
      <w:r>
        <w:rPr>
          <w:rStyle w:val="VerbatimChar"/>
        </w:rPr>
        <w:t xml:space="preserve">data/annotations/</w:t>
      </w:r>
      <w:r>
        <w:br/>
      </w:r>
      <w:r>
        <w:rPr>
          <w:rStyle w:val="VerbatimChar"/>
        </w:rPr>
        <w:t xml:space="preserve">├─ pilot_round1_raw.jsonl</w:t>
      </w:r>
      <w:r>
        <w:br/>
      </w:r>
      <w:r>
        <w:rPr>
          <w:rStyle w:val="VerbatimChar"/>
        </w:rPr>
        <w:t xml:space="preserve">├─ pilot_round1_adjudicated.jsonl</w:t>
      </w:r>
      <w:r>
        <w:br/>
      </w:r>
      <w:r>
        <w:rPr>
          <w:rStyle w:val="VerbatimChar"/>
        </w:rPr>
        <w:t xml:space="preserve">├─ main_round1_raw.jsonl</w:t>
      </w:r>
      <w:r>
        <w:br/>
      </w:r>
      <w:r>
        <w:rPr>
          <w:rStyle w:val="VerbatimChar"/>
        </w:rPr>
        <w:t xml:space="preserve">├─ main_round1_adjudicated.jsonl</w:t>
      </w:r>
      <w:r>
        <w:br/>
      </w:r>
      <w:r>
        <w:rPr>
          <w:rStyle w:val="VerbatimChar"/>
        </w:rPr>
        <w:t xml:space="preserve">├─ inter_annotator_matrix.csv</w:t>
      </w:r>
      <w:r>
        <w:br/>
      </w:r>
      <w:r>
        <w:rPr>
          <w:rStyle w:val="VerbatimChar"/>
        </w:rPr>
        <w:t xml:space="preserve">└─ kappa_report.json</w:t>
      </w:r>
      <w:r>
        <w:br/>
      </w:r>
      <w:r>
        <w:br/>
      </w:r>
      <w:r>
        <w:rPr>
          <w:rStyle w:val="VerbatimChar"/>
        </w:rPr>
        <w:t xml:space="preserve">docs/annotation/</w:t>
      </w:r>
      <w:r>
        <w:br/>
      </w:r>
      <w:r>
        <w:rPr>
          <w:rStyle w:val="VerbatimChar"/>
        </w:rPr>
        <w:t xml:space="preserve">├─ guidelines_fa.md</w:t>
      </w:r>
      <w:r>
        <w:br/>
      </w:r>
      <w:r>
        <w:rPr>
          <w:rStyle w:val="VerbatimChar"/>
        </w:rPr>
        <w:t xml:space="preserve">├─ adjudication_fa.md</w:t>
      </w:r>
      <w:r>
        <w:br/>
      </w:r>
      <w:r>
        <w:rPr>
          <w:rStyle w:val="VerbatimChar"/>
        </w:rPr>
        <w:t xml:space="preserve">├─ taxonomy_fa.md</w:t>
      </w:r>
      <w:r>
        <w:br/>
      </w:r>
      <w:r>
        <w:rPr>
          <w:rStyle w:val="VerbatimChar"/>
        </w:rPr>
        <w:t xml:space="preserve">└─ examples_fa.md</w:t>
      </w:r>
    </w:p>
    <w:p>
      <w:pPr>
        <w:pStyle w:val="FirstParagraph"/>
      </w:pPr>
      <w:r>
        <w:t xml:space="preserve">The split policy should be:</w:t>
      </w:r>
    </w:p>
    <w:p>
      <w:pPr>
        <w:pStyle w:val="Compact"/>
        <w:numPr>
          <w:ilvl w:val="0"/>
          <w:numId w:val="1002"/>
        </w:numPr>
      </w:pPr>
      <w:r>
        <w:t xml:space="preserve">Keep</w:t>
      </w:r>
      <w:r>
        <w:t xml:space="preserve"> </w:t>
      </w:r>
      <w:r>
        <w:rPr>
          <w:rStyle w:val="VerbatimChar"/>
        </w:rPr>
        <w:t xml:space="preserve">positive400</w:t>
      </w:r>
      <w:r>
        <w:t xml:space="preserve"> </w:t>
      </w:r>
      <w:r>
        <w:t xml:space="preserve">as the main strict SQL benchmark.</w:t>
      </w:r>
    </w:p>
    <w:p>
      <w:pPr>
        <w:pStyle w:val="Compact"/>
        <w:numPr>
          <w:ilvl w:val="0"/>
          <w:numId w:val="1002"/>
        </w:numPr>
      </w:pPr>
      <w:r>
        <w:t xml:space="preserve">Keep</w:t>
      </w:r>
      <w:r>
        <w:t xml:space="preserve"> </w:t>
      </w:r>
      <w:r>
        <w:rPr>
          <w:rStyle w:val="VerbatimChar"/>
        </w:rPr>
        <w:t xml:space="preserve">behavior100</w:t>
      </w:r>
      <w:r>
        <w:t xml:space="preserve"> </w:t>
      </w:r>
      <w:r>
        <w:t xml:space="preserve">as the behavior benchmark and never mix it into strict execution tables.</w:t>
      </w:r>
    </w:p>
    <w:p>
      <w:pPr>
        <w:pStyle w:val="Compact"/>
        <w:numPr>
          <w:ilvl w:val="0"/>
          <w:numId w:val="1002"/>
        </w:numPr>
      </w:pPr>
      <w:r>
        <w:t xml:space="preserve">Build</w:t>
      </w:r>
      <w:r>
        <w:t xml:space="preserve"> </w:t>
      </w:r>
      <w:r>
        <w:rPr>
          <w:rStyle w:val="VerbatimChar"/>
        </w:rPr>
        <w:t xml:space="preserve">paraphrase_holdout_v1</w:t>
      </w:r>
      <w:r>
        <w:t xml:space="preserve"> </w:t>
      </w:r>
      <w:r>
        <w:t xml:space="preserve">from newly written Persian paraphrases plus new typo/Finglish variants that are</w:t>
      </w:r>
      <w:r>
        <w:t xml:space="preserve"> </w:t>
      </w:r>
      <w:r>
        <w:rPr>
          <w:b/>
          <w:bCs/>
        </w:rPr>
        <w:t xml:space="preserve">not</w:t>
      </w:r>
      <w:r>
        <w:t xml:space="preserve"> </w:t>
      </w:r>
      <w:r>
        <w:t xml:space="preserve">used in retrieval indices or few-shot examples.</w:t>
      </w:r>
    </w:p>
    <w:p>
      <w:pPr>
        <w:pStyle w:val="Compact"/>
        <w:numPr>
          <w:ilvl w:val="0"/>
          <w:numId w:val="1002"/>
        </w:numPr>
      </w:pPr>
      <w:r>
        <w:t xml:space="preserve">Add one human-audited semantic sample</w:t>
      </w:r>
      <w:r>
        <w:t xml:space="preserve"> </w:t>
      </w:r>
      <w:r>
        <w:rPr>
          <w:rStyle w:val="VerbatimChar"/>
        </w:rPr>
        <w:t xml:space="preserve">human_audit_s120</w:t>
      </w:r>
      <w:r>
        <w:t xml:space="preserve"> </w:t>
      </w:r>
      <w:r>
        <w:t xml:space="preserve">stratified by difficulty, intent, and domain.</w:t>
      </w:r>
    </w:p>
    <w:p>
      <w:pPr>
        <w:pStyle w:val="Compact"/>
        <w:numPr>
          <w:ilvl w:val="0"/>
          <w:numId w:val="1002"/>
        </w:numPr>
      </w:pPr>
      <w:r>
        <w:t xml:space="preserve">Retain self-overlap filtering in retrieval for all dev/test/holdout evaluation, because your current configs correctly treat self-example leakage as a methodological risk. fileciteturn0file128 fileciteturn0file129 fileciteturn0file146</w:t>
      </w:r>
    </w:p>
    <w:bookmarkEnd w:id="55"/>
    <w:bookmarkStart w:id="58" w:name="human-annotation-protocol"/>
    <w:p>
      <w:pPr>
        <w:pStyle w:val="Heading3"/>
      </w:pPr>
      <w:r>
        <w:t xml:space="preserve">Human annotation protocol</w:t>
      </w:r>
    </w:p>
    <w:p>
      <w:pPr>
        <w:pStyle w:val="FirstParagraph"/>
      </w:pPr>
      <w:r>
        <w:t xml:space="preserve">Use Label Studio because it already supports project creation, labeling interfaces, import/export, pre-annotations, Python SDK/API, and ML integration, which matches the workflow you need for semantic correctness audits and adjudication.</w:t>
      </w:r>
      <w:r>
        <w:t xml:space="preserve"> </w:t>
      </w:r>
      <w:hyperlink r:id="rId56">
        <w:r>
          <w:rPr>
            <w:rStyle w:val="Hyperlink"/>
          </w:rPr>
          <w:t xml:space="preserve">[13]</w:t>
        </w:r>
      </w:hyperlink>
    </w:p>
    <w:p>
      <w:pPr>
        <w:pStyle w:val="BodyText"/>
      </w:pPr>
      <w:r>
        <w:t xml:space="preserve">The protocol should be:</w:t>
      </w:r>
    </w:p>
    <w:p>
      <w:pPr>
        <w:pStyle w:val="Compact"/>
        <w:numPr>
          <w:ilvl w:val="0"/>
          <w:numId w:val="1003"/>
        </w:numPr>
      </w:pPr>
      <w:r>
        <w:rPr>
          <w:b/>
          <w:bCs/>
        </w:rPr>
        <w:t xml:space="preserve">Annotators</w:t>
      </w:r>
      <w:r>
        <w:t xml:space="preserve">: two bilingual Persian-English annotators with SQL literacy.</w:t>
      </w:r>
    </w:p>
    <w:p>
      <w:pPr>
        <w:pStyle w:val="Compact"/>
        <w:numPr>
          <w:ilvl w:val="0"/>
          <w:numId w:val="1003"/>
        </w:numPr>
      </w:pPr>
      <w:r>
        <w:rPr>
          <w:b/>
          <w:bCs/>
        </w:rPr>
        <w:t xml:space="preserve">Adjudicator</w:t>
      </w:r>
      <w:r>
        <w:t xml:space="preserve">: one senior reviewer with schema familiarity.</w:t>
      </w:r>
    </w:p>
    <w:p>
      <w:pPr>
        <w:pStyle w:val="Compact"/>
        <w:numPr>
          <w:ilvl w:val="0"/>
          <w:numId w:val="1003"/>
        </w:numPr>
      </w:pPr>
      <w:r>
        <w:rPr>
          <w:b/>
          <w:bCs/>
        </w:rPr>
        <w:t xml:space="preserve">Pilot</w:t>
      </w:r>
      <w:r>
        <w:t xml:space="preserve">: 20 examples.</w:t>
      </w:r>
    </w:p>
    <w:p>
      <w:pPr>
        <w:pStyle w:val="Compact"/>
        <w:numPr>
          <w:ilvl w:val="0"/>
          <w:numId w:val="1003"/>
        </w:numPr>
      </w:pPr>
      <w:r>
        <w:rPr>
          <w:b/>
          <w:bCs/>
        </w:rPr>
        <w:t xml:space="preserve">Main round</w:t>
      </w:r>
      <w:r>
        <w:t xml:space="preserve">: 120 examples, stratified across easy/medium/hard/complex and across behavioral vs SQL-positive slices.</w:t>
      </w:r>
    </w:p>
    <w:p>
      <w:pPr>
        <w:pStyle w:val="Compact"/>
        <w:numPr>
          <w:ilvl w:val="0"/>
          <w:numId w:val="1003"/>
        </w:numPr>
      </w:pPr>
      <w:r>
        <w:rPr>
          <w:b/>
          <w:bCs/>
        </w:rPr>
        <w:t xml:space="preserve">Agreement target</w:t>
      </w:r>
      <w:r>
        <w:t xml:space="preserve">: Cohen’s kappa at or above 0.75 before the main round; if below, retrain annotators and revise examples. Cohen’s kappa is the standard inter-annotator agreement statistic for two annotators and is directly supported in scikit-learn.</w:t>
      </w:r>
      <w:r>
        <w:t xml:space="preserve"> </w:t>
      </w:r>
      <w:hyperlink r:id="rId57">
        <w:r>
          <w:rPr>
            <w:rStyle w:val="Hyperlink"/>
          </w:rPr>
          <w:t xml:space="preserve">[14]</w:t>
        </w:r>
      </w:hyperlink>
    </w:p>
    <w:bookmarkEnd w:id="58"/>
    <w:bookmarkStart w:id="59" w:name="annotation-labels"/>
    <w:p>
      <w:pPr>
        <w:pStyle w:val="Heading3"/>
      </w:pPr>
      <w:r>
        <w:t xml:space="preserve">Annotation labels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Label</w:t>
            </w:r>
          </w:p>
        </w:tc>
        <w:tc>
          <w:tcPr/>
          <w:p>
            <w:pPr>
              <w:pStyle w:val="Compact"/>
            </w:pPr>
            <w:r>
              <w:t xml:space="preserve">Meaning</w:t>
            </w:r>
          </w:p>
        </w:tc>
        <w:tc>
          <w:tcPr/>
          <w:p>
            <w:pPr>
              <w:pStyle w:val="Compact"/>
            </w:pPr>
            <w:r>
              <w:t xml:space="preserve">Applies to</w:t>
            </w:r>
          </w:p>
        </w:tc>
      </w:tr>
      <w:tr>
        <w:tc>
          <w:tcPr/>
          <w:p>
            <w:pPr>
              <w:pStyle w:val="Compact"/>
            </w:pPr>
            <w:r>
              <w:rPr>
                <w:rStyle w:val="VerbatimChar"/>
              </w:rPr>
              <w:t xml:space="preserve">correct_semantic</w:t>
            </w:r>
          </w:p>
        </w:tc>
        <w:tc>
          <w:tcPr/>
          <w:p>
            <w:pPr>
              <w:pStyle w:val="Compact"/>
            </w:pPr>
            <w:r>
              <w:t xml:space="preserve">SQL answers intended user question</w:t>
            </w:r>
          </w:p>
        </w:tc>
        <w:tc>
          <w:tcPr/>
          <w:p>
            <w:pPr>
              <w:pStyle w:val="Compact"/>
            </w:pPr>
            <w:r>
              <w:t xml:space="preserve">positive400 / holdout</w:t>
            </w:r>
          </w:p>
        </w:tc>
      </w:tr>
      <w:tr>
        <w:tc>
          <w:tcPr/>
          <w:p>
            <w:pPr>
              <w:pStyle w:val="Compact"/>
            </w:pPr>
            <w:r>
              <w:rPr>
                <w:rStyle w:val="VerbatimChar"/>
              </w:rPr>
              <w:t xml:space="preserve">incorrect_shape</w:t>
            </w:r>
          </w:p>
        </w:tc>
        <w:tc>
          <w:tcPr/>
          <w:p>
            <w:pPr>
              <w:pStyle w:val="Compact"/>
            </w:pPr>
            <w:r>
              <w:t xml:space="preserve">Wrong output shape</w:t>
            </w:r>
          </w:p>
        </w:tc>
        <w:tc>
          <w:tcPr/>
          <w:p>
            <w:pPr>
              <w:pStyle w:val="Compact"/>
            </w:pPr>
            <w:r>
              <w:t xml:space="preserve">positive400 / holdout</w:t>
            </w:r>
          </w:p>
        </w:tc>
      </w:tr>
      <w:tr>
        <w:tc>
          <w:tcPr/>
          <w:p>
            <w:pPr>
              <w:pStyle w:val="Compact"/>
            </w:pPr>
            <w:r>
              <w:rPr>
                <w:rStyle w:val="VerbatimChar"/>
              </w:rPr>
              <w:t xml:space="preserve">incorrect_domain</w:t>
            </w:r>
          </w:p>
        </w:tc>
        <w:tc>
          <w:tcPr/>
          <w:p>
            <w:pPr>
              <w:pStyle w:val="Compact"/>
            </w:pPr>
            <w:r>
              <w:t xml:space="preserve">Wrong table/domain</w:t>
            </w:r>
          </w:p>
        </w:tc>
        <w:tc>
          <w:tcPr/>
          <w:p>
            <w:pPr>
              <w:pStyle w:val="Compact"/>
            </w:pPr>
            <w:r>
              <w:t xml:space="preserve">positive400 / holdout</w:t>
            </w:r>
          </w:p>
        </w:tc>
      </w:tr>
      <w:tr>
        <w:tc>
          <w:tcPr/>
          <w:p>
            <w:pPr>
              <w:pStyle w:val="Compact"/>
            </w:pPr>
            <w:r>
              <w:rPr>
                <w:rStyle w:val="VerbatimChar"/>
              </w:rPr>
              <w:t xml:space="preserve">incorrect_filter</w:t>
            </w:r>
          </w:p>
        </w:tc>
        <w:tc>
          <w:tcPr/>
          <w:p>
            <w:pPr>
              <w:pStyle w:val="Compact"/>
            </w:pPr>
            <w:r>
              <w:t xml:space="preserve">Missing or spurious filter</w:t>
            </w:r>
          </w:p>
        </w:tc>
        <w:tc>
          <w:tcPr/>
          <w:p>
            <w:pPr>
              <w:pStyle w:val="Compact"/>
            </w:pPr>
            <w:r>
              <w:t xml:space="preserve">positive400 / holdout</w:t>
            </w:r>
          </w:p>
        </w:tc>
      </w:tr>
      <w:tr>
        <w:tc>
          <w:tcPr/>
          <w:p>
            <w:pPr>
              <w:pStyle w:val="Compact"/>
            </w:pPr>
            <w:r>
              <w:rPr>
                <w:rStyle w:val="VerbatimChar"/>
              </w:rPr>
              <w:t xml:space="preserve">privacy_violation</w:t>
            </w:r>
          </w:p>
        </w:tc>
        <w:tc>
          <w:tcPr/>
          <w:p>
            <w:pPr>
              <w:pStyle w:val="Compact"/>
            </w:pPr>
            <w:r>
              <w:t xml:space="preserve">Sensitive disclosure rule broken</w:t>
            </w:r>
          </w:p>
        </w:tc>
        <w:tc>
          <w:tcPr/>
          <w:p>
            <w:pPr>
              <w:pStyle w:val="Compact"/>
            </w:pPr>
            <w:r>
              <w:t xml:space="preserve">all</w:t>
            </w:r>
          </w:p>
        </w:tc>
      </w:tr>
      <w:tr>
        <w:tc>
          <w:tcPr/>
          <w:p>
            <w:pPr>
              <w:pStyle w:val="Compact"/>
            </w:pPr>
            <w:r>
              <w:rPr>
                <w:rStyle w:val="VerbatimChar"/>
              </w:rPr>
              <w:t xml:space="preserve">should_ask_clarification</w:t>
            </w:r>
          </w:p>
        </w:tc>
        <w:tc>
          <w:tcPr/>
          <w:p>
            <w:pPr>
              <w:pStyle w:val="Compact"/>
            </w:pPr>
            <w:r>
              <w:t xml:space="preserve">Model should not have generated SQL</w:t>
            </w:r>
          </w:p>
        </w:tc>
        <w:tc>
          <w:tcPr/>
          <w:p>
            <w:pPr>
              <w:pStyle w:val="Compact"/>
            </w:pPr>
            <w:r>
              <w:t xml:space="preserve">behavior + ambiguous holdout</w:t>
            </w:r>
          </w:p>
        </w:tc>
      </w:tr>
      <w:tr>
        <w:tc>
          <w:tcPr/>
          <w:p>
            <w:pPr>
              <w:pStyle w:val="Compact"/>
            </w:pPr>
            <w:r>
              <w:rPr>
                <w:rStyle w:val="VerbatimChar"/>
              </w:rPr>
              <w:t xml:space="preserve">correct_refusal</w:t>
            </w:r>
          </w:p>
        </w:tc>
        <w:tc>
          <w:tcPr/>
          <w:p>
            <w:pPr>
              <w:pStyle w:val="Compact"/>
            </w:pPr>
            <w:r>
              <w:t xml:space="preserve">Safe and correct abstention/refusal</w:t>
            </w:r>
          </w:p>
        </w:tc>
        <w:tc>
          <w:tcPr/>
          <w:p>
            <w:pPr>
              <w:pStyle w:val="Compact"/>
            </w:pPr>
            <w:r>
              <w:t xml:space="preserve">behavior</w:t>
            </w:r>
          </w:p>
        </w:tc>
      </w:tr>
      <w:tr>
        <w:tc>
          <w:tcPr/>
          <w:p>
            <w:pPr>
              <w:pStyle w:val="Compact"/>
            </w:pPr>
            <w:r>
              <w:rPr>
                <w:rStyle w:val="VerbatimChar"/>
              </w:rPr>
              <w:t xml:space="preserve">incorrect_refusal</w:t>
            </w:r>
          </w:p>
        </w:tc>
        <w:tc>
          <w:tcPr/>
          <w:p>
            <w:pPr>
              <w:pStyle w:val="Compact"/>
            </w:pPr>
            <w:r>
              <w:t xml:space="preserve">Refused when answerable</w:t>
            </w:r>
          </w:p>
        </w:tc>
        <w:tc>
          <w:tcPr/>
          <w:p>
            <w:pPr>
              <w:pStyle w:val="Compact"/>
            </w:pPr>
            <w:r>
              <w:t xml:space="preserve">behavior</w:t>
            </w:r>
          </w:p>
        </w:tc>
      </w:tr>
    </w:tbl>
    <w:bookmarkEnd w:id="59"/>
    <w:bookmarkStart w:id="60" w:name="human-annotation-schedule"/>
    <w:p>
      <w:pPr>
        <w:pStyle w:val="Heading3"/>
      </w:pPr>
      <w:r>
        <w:t xml:space="preserve">Human annotation schedule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Week</w:t>
            </w:r>
          </w:p>
        </w:tc>
        <w:tc>
          <w:tcPr/>
          <w:p>
            <w:pPr>
              <w:pStyle w:val="Compact"/>
            </w:pPr>
            <w:r>
              <w:t xml:space="preserve">Day</w:t>
            </w:r>
          </w:p>
        </w:tc>
        <w:tc>
          <w:tcPr/>
          <w:p>
            <w:pPr>
              <w:pStyle w:val="Compact"/>
            </w:pPr>
            <w:r>
              <w:t xml:space="preserve">Activity</w:t>
            </w:r>
          </w:p>
        </w:tc>
        <w:tc>
          <w:tcPr/>
          <w:p>
            <w:pPr>
              <w:pStyle w:val="Compact"/>
            </w:pPr>
            <w:r>
              <w:t xml:space="preserve">Output</w:t>
            </w:r>
          </w:p>
        </w:tc>
      </w:tr>
      <w:tr>
        <w:tc>
          <w:tcPr/>
          <w:p>
            <w:pPr>
              <w:pStyle w:val="Compact"/>
            </w:pPr>
            <w:r>
              <w:t xml:space="preserve">Week 1</w:t>
            </w:r>
          </w:p>
        </w:tc>
        <w:tc>
          <w:tcPr/>
          <w:p>
            <w:pPr>
              <w:pStyle w:val="Compact"/>
            </w:pPr>
            <w:r>
              <w:t xml:space="preserve">Mon</w:t>
            </w:r>
          </w:p>
        </w:tc>
        <w:tc>
          <w:tcPr/>
          <w:p>
            <w:pPr>
              <w:pStyle w:val="Compact"/>
            </w:pPr>
            <w:r>
              <w:t xml:space="preserve">Annotator onboarding and schema walkthrough</w:t>
            </w:r>
          </w:p>
        </w:tc>
        <w:tc>
          <w:tcPr/>
          <w:p>
            <w:pPr>
              <w:pStyle w:val="Compact"/>
            </w:pPr>
            <w:r>
              <w:rPr>
                <w:rStyle w:val="VerbatimChar"/>
              </w:rPr>
              <w:t xml:space="preserve">guidelines_fa.md</w:t>
            </w:r>
            <w:r>
              <w:t xml:space="preserve"> </w:t>
            </w:r>
            <w:r>
              <w:t xml:space="preserve">signed off</w:t>
            </w:r>
          </w:p>
        </w:tc>
      </w:tr>
      <w:tr>
        <w:tc>
          <w:tcPr/>
          <w:p>
            <w:pPr>
              <w:pStyle w:val="Compact"/>
            </w:pPr>
            <w:r>
              <w:t xml:space="preserve">Week 1</w:t>
            </w:r>
          </w:p>
        </w:tc>
        <w:tc>
          <w:tcPr/>
          <w:p>
            <w:pPr>
              <w:pStyle w:val="Compact"/>
            </w:pPr>
            <w:r>
              <w:t xml:space="preserve">Tue</w:t>
            </w:r>
          </w:p>
        </w:tc>
        <w:tc>
          <w:tcPr/>
          <w:p>
            <w:pPr>
              <w:pStyle w:val="Compact"/>
            </w:pPr>
            <w:r>
              <w:t xml:space="preserve">Pilot 20-item annotation</w:t>
            </w:r>
          </w:p>
        </w:tc>
        <w:tc>
          <w:tcPr/>
          <w:p>
            <w:pPr>
              <w:pStyle w:val="Compact"/>
            </w:pPr>
            <w:r>
              <w:rPr>
                <w:rStyle w:val="VerbatimChar"/>
              </w:rPr>
              <w:t xml:space="preserve">pilot_round1_raw.jsonl</w:t>
            </w:r>
          </w:p>
        </w:tc>
      </w:tr>
      <w:tr>
        <w:tc>
          <w:tcPr/>
          <w:p>
            <w:pPr>
              <w:pStyle w:val="Compact"/>
            </w:pPr>
            <w:r>
              <w:t xml:space="preserve">Week 1</w:t>
            </w:r>
          </w:p>
        </w:tc>
        <w:tc>
          <w:tcPr/>
          <w:p>
            <w:pPr>
              <w:pStyle w:val="Compact"/>
            </w:pPr>
            <w:r>
              <w:t xml:space="preserve">Wed</w:t>
            </w:r>
          </w:p>
        </w:tc>
        <w:tc>
          <w:tcPr/>
          <w:p>
            <w:pPr>
              <w:pStyle w:val="Compact"/>
            </w:pPr>
            <w:r>
              <w:t xml:space="preserve">Adjudication + taxonomy fixes</w:t>
            </w:r>
          </w:p>
        </w:tc>
        <w:tc>
          <w:tcPr/>
          <w:p>
            <w:pPr>
              <w:pStyle w:val="Compact"/>
            </w:pPr>
            <w:r>
              <w:rPr>
                <w:rStyle w:val="VerbatimChar"/>
              </w:rPr>
              <w:t xml:space="preserve">pilot_round1_adjudicated.jsonl</w:t>
            </w:r>
          </w:p>
        </w:tc>
      </w:tr>
      <w:tr>
        <w:tc>
          <w:tcPr/>
          <w:p>
            <w:pPr>
              <w:pStyle w:val="Compact"/>
            </w:pPr>
            <w:r>
              <w:t xml:space="preserve">Week 1</w:t>
            </w:r>
          </w:p>
        </w:tc>
        <w:tc>
          <w:tcPr/>
          <w:p>
            <w:pPr>
              <w:pStyle w:val="Compact"/>
            </w:pPr>
            <w:r>
              <w:t xml:space="preserve">Thu</w:t>
            </w:r>
          </w:p>
        </w:tc>
        <w:tc>
          <w:tcPr/>
          <w:p>
            <w:pPr>
              <w:pStyle w:val="Compact"/>
            </w:pPr>
            <w:r>
              <w:t xml:space="preserve">Kappa computation and guideline revision</w:t>
            </w:r>
          </w:p>
        </w:tc>
        <w:tc>
          <w:tcPr/>
          <w:p>
            <w:pPr>
              <w:pStyle w:val="Compact"/>
            </w:pPr>
            <w:r>
              <w:rPr>
                <w:rStyle w:val="VerbatimChar"/>
              </w:rPr>
              <w:t xml:space="preserve">kappa_report.json</w:t>
            </w:r>
          </w:p>
        </w:tc>
      </w:tr>
      <w:tr>
        <w:tc>
          <w:tcPr/>
          <w:p>
            <w:pPr>
              <w:pStyle w:val="Compact"/>
            </w:pPr>
            <w:r>
              <w:t xml:space="preserve">Week 2</w:t>
            </w:r>
          </w:p>
        </w:tc>
        <w:tc>
          <w:tcPr/>
          <w:p>
            <w:pPr>
              <w:pStyle w:val="Compact"/>
            </w:pPr>
            <w:r>
              <w:t xml:space="preserve">Mon–Tue</w:t>
            </w:r>
          </w:p>
        </w:tc>
        <w:tc>
          <w:tcPr/>
          <w:p>
            <w:pPr>
              <w:pStyle w:val="Compact"/>
            </w:pPr>
            <w:r>
              <w:t xml:space="preserve">Main 60-item batch A</w:t>
            </w:r>
          </w:p>
        </w:tc>
        <w:tc>
          <w:tcPr/>
          <w:p>
            <w:pPr>
              <w:pStyle w:val="Compact"/>
            </w:pPr>
            <w:r>
              <w:rPr>
                <w:rStyle w:val="VerbatimChar"/>
              </w:rPr>
              <w:t xml:space="preserve">main_round1_raw_partA.jsonl</w:t>
            </w:r>
          </w:p>
        </w:tc>
      </w:tr>
      <w:tr>
        <w:tc>
          <w:tcPr/>
          <w:p>
            <w:pPr>
              <w:pStyle w:val="Compact"/>
            </w:pPr>
            <w:r>
              <w:t xml:space="preserve">Week 2</w:t>
            </w:r>
          </w:p>
        </w:tc>
        <w:tc>
          <w:tcPr/>
          <w:p>
            <w:pPr>
              <w:pStyle w:val="Compact"/>
            </w:pPr>
            <w:r>
              <w:t xml:space="preserve">Wed</w:t>
            </w:r>
          </w:p>
        </w:tc>
        <w:tc>
          <w:tcPr/>
          <w:p>
            <w:pPr>
              <w:pStyle w:val="Compact"/>
            </w:pPr>
            <w:r>
              <w:t xml:space="preserve">Adjudication A</w:t>
            </w:r>
          </w:p>
        </w:tc>
        <w:tc>
          <w:tcPr/>
          <w:p>
            <w:pPr>
              <w:pStyle w:val="Compact"/>
            </w:pPr>
            <w:r>
              <w:rPr>
                <w:rStyle w:val="VerbatimChar"/>
              </w:rPr>
              <w:t xml:space="preserve">main_round1_adj_partA.jsonl</w:t>
            </w:r>
          </w:p>
        </w:tc>
      </w:tr>
      <w:tr>
        <w:tc>
          <w:tcPr/>
          <w:p>
            <w:pPr>
              <w:pStyle w:val="Compact"/>
            </w:pPr>
            <w:r>
              <w:t xml:space="preserve">Week 2</w:t>
            </w:r>
          </w:p>
        </w:tc>
        <w:tc>
          <w:tcPr/>
          <w:p>
            <w:pPr>
              <w:pStyle w:val="Compact"/>
            </w:pPr>
            <w:r>
              <w:t xml:space="preserve">Thu–Fri</w:t>
            </w:r>
          </w:p>
        </w:tc>
        <w:tc>
          <w:tcPr/>
          <w:p>
            <w:pPr>
              <w:pStyle w:val="Compact"/>
            </w:pPr>
            <w:r>
              <w:t xml:space="preserve">Main 60-item batch B</w:t>
            </w:r>
          </w:p>
        </w:tc>
        <w:tc>
          <w:tcPr/>
          <w:p>
            <w:pPr>
              <w:pStyle w:val="Compact"/>
            </w:pPr>
            <w:r>
              <w:rPr>
                <w:rStyle w:val="VerbatimChar"/>
              </w:rPr>
              <w:t xml:space="preserve">main_round1_raw_partB.jsonl</w:t>
            </w:r>
          </w:p>
        </w:tc>
      </w:tr>
      <w:tr>
        <w:tc>
          <w:tcPr/>
          <w:p>
            <w:pPr>
              <w:pStyle w:val="Compact"/>
            </w:pPr>
            <w:r>
              <w:t xml:space="preserve">Week 3</w:t>
            </w:r>
          </w:p>
        </w:tc>
        <w:tc>
          <w:tcPr/>
          <w:p>
            <w:pPr>
              <w:pStyle w:val="Compact"/>
            </w:pPr>
            <w:r>
              <w:t xml:space="preserve">Mon</w:t>
            </w:r>
          </w:p>
        </w:tc>
        <w:tc>
          <w:tcPr/>
          <w:p>
            <w:pPr>
              <w:pStyle w:val="Compact"/>
            </w:pPr>
            <w:r>
              <w:t xml:space="preserve">Adjudication B</w:t>
            </w:r>
          </w:p>
        </w:tc>
        <w:tc>
          <w:tcPr/>
          <w:p>
            <w:pPr>
              <w:pStyle w:val="Compact"/>
            </w:pPr>
            <w:r>
              <w:rPr>
                <w:rStyle w:val="VerbatimChar"/>
              </w:rPr>
              <w:t xml:space="preserve">main_round1_adjudicated.jsonl</w:t>
            </w:r>
          </w:p>
        </w:tc>
      </w:tr>
      <w:tr>
        <w:tc>
          <w:tcPr/>
          <w:p>
            <w:pPr>
              <w:pStyle w:val="Compact"/>
            </w:pPr>
            <w:r>
              <w:t xml:space="preserve">Week 3</w:t>
            </w:r>
          </w:p>
        </w:tc>
        <w:tc>
          <w:tcPr/>
          <w:p>
            <w:pPr>
              <w:pStyle w:val="Compact"/>
            </w:pPr>
            <w:r>
              <w:t xml:space="preserve">Tue</w:t>
            </w:r>
          </w:p>
        </w:tc>
        <w:tc>
          <w:tcPr/>
          <w:p>
            <w:pPr>
              <w:pStyle w:val="Compact"/>
            </w:pPr>
            <w:r>
              <w:t xml:space="preserve">Spot-check privacy labels</w:t>
            </w:r>
          </w:p>
        </w:tc>
        <w:tc>
          <w:tcPr/>
          <w:p>
            <w:pPr>
              <w:pStyle w:val="Compact"/>
            </w:pPr>
            <w:r>
              <w:rPr>
                <w:rStyle w:val="VerbatimChar"/>
              </w:rPr>
              <w:t xml:space="preserve">privacy_audit_notes.md</w:t>
            </w:r>
          </w:p>
        </w:tc>
      </w:tr>
      <w:tr>
        <w:tc>
          <w:tcPr/>
          <w:p>
            <w:pPr>
              <w:pStyle w:val="Compact"/>
            </w:pPr>
            <w:r>
              <w:t xml:space="preserve">Week 3</w:t>
            </w:r>
          </w:p>
        </w:tc>
        <w:tc>
          <w:tcPr/>
          <w:p>
            <w:pPr>
              <w:pStyle w:val="Compact"/>
            </w:pPr>
            <w:r>
              <w:t xml:space="preserve">Wed</w:t>
            </w:r>
          </w:p>
        </w:tc>
        <w:tc>
          <w:tcPr/>
          <w:p>
            <w:pPr>
              <w:pStyle w:val="Compact"/>
            </w:pPr>
            <w:r>
              <w:t xml:space="preserve">Freeze audit manifest and hashes</w:t>
            </w:r>
          </w:p>
        </w:tc>
        <w:tc>
          <w:tcPr/>
          <w:p>
            <w:pPr>
              <w:pStyle w:val="Compact"/>
            </w:pPr>
            <w:r>
              <w:rPr>
                <w:rStyle w:val="VerbatimChar"/>
              </w:rPr>
              <w:t xml:space="preserve">human_audit_s120_manifest.json</w:t>
            </w:r>
          </w:p>
        </w:tc>
      </w:tr>
    </w:tbl>
    <w:bookmarkEnd w:id="60"/>
    <w:bookmarkStart w:id="61" w:name="metrics-contract"/>
    <w:p>
      <w:pPr>
        <w:pStyle w:val="Heading3"/>
      </w:pPr>
      <w:r>
        <w:t xml:space="preserve">Metrics contract</w:t>
      </w:r>
    </w:p>
    <w:p>
      <w:pPr>
        <w:pStyle w:val="FirstParagraph"/>
      </w:pPr>
      <w:r>
        <w:t xml:space="preserve">Your paper should report the following metric families and keep them strictly separated.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 family</w:t>
            </w:r>
          </w:p>
        </w:tc>
        <w:tc>
          <w:tcPr/>
          <w:p>
            <w:pPr>
              <w:pStyle w:val="Compact"/>
            </w:pPr>
            <w:r>
              <w:t xml:space="preserve">Definition</w:t>
            </w:r>
          </w:p>
        </w:tc>
      </w:tr>
      <w:tr>
        <w:tc>
          <w:tcPr/>
          <w:p>
            <w:pPr>
              <w:pStyle w:val="Compact"/>
            </w:pPr>
            <w:r>
              <w:t xml:space="preserve">Strict execution</w:t>
            </w:r>
          </w:p>
        </w:tc>
        <w:tc>
          <w:tcPr/>
          <w:p>
            <w:pPr>
              <w:pStyle w:val="Compact"/>
            </w:pPr>
            <w:r>
              <w:rPr>
                <w:rStyle w:val="VerbatimChar"/>
              </w:rPr>
              <w:t xml:space="preserve">execution_correct / attempted_sql</w:t>
            </w:r>
          </w:p>
        </w:tc>
      </w:tr>
      <w:tr>
        <w:tc>
          <w:tcPr/>
          <w:p>
            <w:pPr>
              <w:pStyle w:val="Compact"/>
            </w:pPr>
            <w:r>
              <w:t xml:space="preserve">Valid SQL</w:t>
            </w:r>
          </w:p>
        </w:tc>
        <w:tc>
          <w:tcPr/>
          <w:p>
            <w:pPr>
              <w:pStyle w:val="Compact"/>
            </w:pPr>
            <w:r>
              <w:rPr>
                <w:rStyle w:val="VerbatimChar"/>
              </w:rPr>
              <w:t xml:space="preserve">valid_sql / attempted_sql</w:t>
            </w:r>
          </w:p>
        </w:tc>
      </w:tr>
      <w:tr>
        <w:tc>
          <w:tcPr/>
          <w:p>
            <w:pPr>
              <w:pStyle w:val="Compact"/>
            </w:pPr>
            <w:r>
              <w:t xml:space="preserve">Behavioral action accuracy</w:t>
            </w:r>
          </w:p>
        </w:tc>
        <w:tc>
          <w:tcPr/>
          <w:p>
            <w:pPr>
              <w:pStyle w:val="Compact"/>
            </w:pPr>
            <w:r>
              <w:t xml:space="preserve">correct action decision on behavioral items</w:t>
            </w:r>
          </w:p>
        </w:tc>
      </w:tr>
      <w:tr>
        <w:tc>
          <w:tcPr/>
          <w:p>
            <w:pPr>
              <w:pStyle w:val="Compact"/>
            </w:pPr>
            <w:r>
              <w:t xml:space="preserve">Clarification accuracy</w:t>
            </w:r>
          </w:p>
        </w:tc>
        <w:tc>
          <w:tcPr/>
          <w:p>
            <w:pPr>
              <w:pStyle w:val="Compact"/>
            </w:pPr>
            <w:r>
              <w:t xml:space="preserve">correct clarification when clarification is required</w:t>
            </w:r>
          </w:p>
        </w:tc>
      </w:tr>
      <w:tr>
        <w:tc>
          <w:tcPr/>
          <w:p>
            <w:pPr>
              <w:pStyle w:val="Compact"/>
            </w:pPr>
            <w:r>
              <w:t xml:space="preserve">Safety rejection accuracy</w:t>
            </w:r>
          </w:p>
        </w:tc>
        <w:tc>
          <w:tcPr/>
          <w:p>
            <w:pPr>
              <w:pStyle w:val="Compact"/>
            </w:pPr>
            <w:r>
              <w:t xml:space="preserve">correct safe refusal on unsafe/out-of-scope items</w:t>
            </w:r>
          </w:p>
        </w:tc>
      </w:tr>
      <w:tr>
        <w:tc>
          <w:tcPr/>
          <w:p>
            <w:pPr>
              <w:pStyle w:val="Compact"/>
            </w:pPr>
            <w:r>
              <w:t xml:space="preserve">Abstention precision/recall</w:t>
            </w:r>
          </w:p>
        </w:tc>
        <w:tc>
          <w:tcPr/>
          <w:p>
            <w:pPr>
              <w:pStyle w:val="Compact"/>
            </w:pPr>
            <w:r>
              <w:t xml:space="preserve">precision/recall of abstain/clarify decisions</w:t>
            </w:r>
          </w:p>
        </w:tc>
      </w:tr>
      <w:tr>
        <w:tc>
          <w:tcPr/>
          <w:p>
            <w:pPr>
              <w:pStyle w:val="Compact"/>
            </w:pPr>
            <w:r>
              <w:t xml:space="preserve">Semantic business accuracy</w:t>
            </w:r>
          </w:p>
        </w:tc>
        <w:tc>
          <w:tcPr/>
          <w:p>
            <w:pPr>
              <w:pStyle w:val="Compact"/>
            </w:pPr>
            <w:r>
              <w:t xml:space="preserve">human or LLM judge rate on audited sample</w:t>
            </w:r>
          </w:p>
        </w:tc>
      </w:tr>
      <w:tr>
        <w:tc>
          <w:tcPr/>
          <w:p>
            <w:pPr>
              <w:pStyle w:val="Compact"/>
            </w:pPr>
            <w:r>
              <w:t xml:space="preserve">Retrieval hit@k</w:t>
            </w:r>
          </w:p>
        </w:tc>
        <w:tc>
          <w:tcPr/>
          <w:p>
            <w:pPr>
              <w:pStyle w:val="Compact"/>
            </w:pPr>
            <w:r>
              <w:t xml:space="preserve">retrieved evidence contains relevant gold pattern/domain</w:t>
            </w:r>
          </w:p>
        </w:tc>
      </w:tr>
      <w:tr>
        <w:tc>
          <w:tcPr/>
          <w:p>
            <w:pPr>
              <w:pStyle w:val="Compact"/>
            </w:pPr>
            <w:r>
              <w:t xml:space="preserve">Latency</w:t>
            </w:r>
          </w:p>
        </w:tc>
        <w:tc>
          <w:tcPr/>
          <w:p>
            <w:pPr>
              <w:pStyle w:val="Compact"/>
            </w:pPr>
            <w:r>
              <w:t xml:space="preserve">mean, median, p95</w:t>
            </w:r>
          </w:p>
        </w:tc>
      </w:tr>
      <w:tr>
        <w:tc>
          <w:tcPr/>
          <w:p>
            <w:pPr>
              <w:pStyle w:val="Compact"/>
            </w:pPr>
            <w:r>
              <w:t xml:space="preserve">Agreement</w:t>
            </w:r>
          </w:p>
        </w:tc>
        <w:tc>
          <w:tcPr/>
          <w:p>
            <w:pPr>
              <w:pStyle w:val="Compact"/>
            </w:pPr>
            <w:r>
              <w:t xml:space="preserve">Cohen’s kappa on human annotations</w:t>
            </w:r>
          </w:p>
        </w:tc>
      </w:tr>
    </w:tbl>
    <w:p>
      <w:pPr>
        <w:pStyle w:val="BodyText"/>
      </w:pPr>
      <w:r>
        <w:t xml:space="preserve">That reporting structure is compatible with TrustSQL’s reliability framing and with your own benchmark split design. It also prevents the most common reviewer complaint in this area: mixing strict SQL correctness with general “helpfulness.”</w:t>
      </w:r>
      <w:r>
        <w:t xml:space="preserve"> </w:t>
      </w:r>
      <w:hyperlink r:id="rId24">
        <w:r>
          <w:rPr>
            <w:rStyle w:val="Hyperlink"/>
          </w:rPr>
          <w:t xml:space="preserve">[15]</w:t>
        </w:r>
      </w:hyperlink>
    </w:p>
    <w:bookmarkEnd w:id="61"/>
    <w:bookmarkStart w:id="62" w:name="reporting-scripts-and-paper-templates"/>
    <w:p>
      <w:pPr>
        <w:pStyle w:val="Heading3"/>
      </w:pPr>
      <w:r>
        <w:t xml:space="preserve">Reporting scripts and paper templates</w:t>
      </w:r>
    </w:p>
    <w:p>
      <w:pPr>
        <w:pStyle w:val="FirstParagraph"/>
      </w:pPr>
      <w:r>
        <w:t xml:space="preserve">Create these exact files.</w:t>
      </w:r>
    </w:p>
    <w:p>
      <w:pPr>
        <w:pStyle w:val="SourceCode"/>
      </w:pPr>
      <w:r>
        <w:rPr>
          <w:rStyle w:val="VerbatimChar"/>
        </w:rPr>
        <w:t xml:space="preserve">scripts/</w:t>
      </w:r>
      <w:r>
        <w:br/>
      </w:r>
      <w:r>
        <w:rPr>
          <w:rStyle w:val="VerbatimChar"/>
        </w:rPr>
        <w:t xml:space="preserve">├─ make_paper_tables.py</w:t>
      </w:r>
      <w:r>
        <w:br/>
      </w:r>
      <w:r>
        <w:rPr>
          <w:rStyle w:val="VerbatimChar"/>
        </w:rPr>
        <w:t xml:space="preserve">├─ make_paper_figures.py</w:t>
      </w:r>
      <w:r>
        <w:br/>
      </w:r>
      <w:r>
        <w:rPr>
          <w:rStyle w:val="VerbatimChar"/>
        </w:rPr>
        <w:t xml:space="preserve">├─ make_error_taxonomy_table.py</w:t>
      </w:r>
      <w:r>
        <w:br/>
      </w:r>
      <w:r>
        <w:rPr>
          <w:rStyle w:val="VerbatimChar"/>
        </w:rPr>
        <w:t xml:space="preserve">└─ make_annotation_agreement_table.py</w:t>
      </w:r>
      <w:r>
        <w:br/>
      </w:r>
      <w:r>
        <w:br/>
      </w:r>
      <w:r>
        <w:rPr>
          <w:rStyle w:val="VerbatimChar"/>
        </w:rPr>
        <w:t xml:space="preserve">docs/paper/tables/</w:t>
      </w:r>
      <w:r>
        <w:br/>
      </w:r>
      <w:r>
        <w:rPr>
          <w:rStyle w:val="VerbatimChar"/>
        </w:rPr>
        <w:t xml:space="preserve">├─ table_dataset_summary.md</w:t>
      </w:r>
      <w:r>
        <w:br/>
      </w:r>
      <w:r>
        <w:rPr>
          <w:rStyle w:val="VerbatimChar"/>
        </w:rPr>
        <w:t xml:space="preserve">├─ table_main_results.md</w:t>
      </w:r>
      <w:r>
        <w:br/>
      </w:r>
      <w:r>
        <w:rPr>
          <w:rStyle w:val="VerbatimChar"/>
        </w:rPr>
        <w:t xml:space="preserve">├─ table_behavioral_results.md</w:t>
      </w:r>
      <w:r>
        <w:br/>
      </w:r>
      <w:r>
        <w:rPr>
          <w:rStyle w:val="VerbatimChar"/>
        </w:rPr>
        <w:t xml:space="preserve">├─ table_ablation.md</w:t>
      </w:r>
      <w:r>
        <w:br/>
      </w:r>
      <w:r>
        <w:rPr>
          <w:rStyle w:val="VerbatimChar"/>
        </w:rPr>
        <w:t xml:space="preserve">├─ table_human_audit.md</w:t>
      </w:r>
      <w:r>
        <w:br/>
      </w:r>
      <w:r>
        <w:rPr>
          <w:rStyle w:val="VerbatimChar"/>
        </w:rPr>
        <w:t xml:space="preserve">└─ table_error_taxonomy.md</w:t>
      </w:r>
      <w:r>
        <w:br/>
      </w:r>
      <w:r>
        <w:br/>
      </w:r>
      <w:r>
        <w:rPr>
          <w:rStyle w:val="VerbatimChar"/>
        </w:rPr>
        <w:t xml:space="preserve">docs/paper/figures/</w:t>
      </w:r>
      <w:r>
        <w:br/>
      </w:r>
      <w:r>
        <w:rPr>
          <w:rStyle w:val="VerbatimChar"/>
        </w:rPr>
        <w:t xml:space="preserve">├─ fig_pipeline.py</w:t>
      </w:r>
      <w:r>
        <w:br/>
      </w:r>
      <w:r>
        <w:rPr>
          <w:rStyle w:val="VerbatimChar"/>
        </w:rPr>
        <w:t xml:space="preserve">├─ fig_accuracy_latency.py</w:t>
      </w:r>
      <w:r>
        <w:br/>
      </w:r>
      <w:r>
        <w:rPr>
          <w:rStyle w:val="VerbatimChar"/>
        </w:rPr>
        <w:t xml:space="preserve">├─ fig_ablation_gain.py</w:t>
      </w:r>
      <w:r>
        <w:br/>
      </w:r>
      <w:r>
        <w:rPr>
          <w:rStyle w:val="VerbatimChar"/>
        </w:rPr>
        <w:t xml:space="preserve">├─ fig_behavior_breakdown.py</w:t>
      </w:r>
      <w:r>
        <w:br/>
      </w:r>
      <w:r>
        <w:rPr>
          <w:rStyle w:val="VerbatimChar"/>
        </w:rPr>
        <w:t xml:space="preserve">└─ fig_error_sankey.py</w:t>
      </w:r>
    </w:p>
    <w:p>
      <w:pPr>
        <w:pStyle w:val="FirstParagraph"/>
      </w:pPr>
      <w:r>
        <w:t xml:space="preserve">The paper should include, at minimum:</w:t>
      </w:r>
    </w:p>
    <w:p>
      <w:pPr>
        <w:pStyle w:val="Compact"/>
        <w:numPr>
          <w:ilvl w:val="0"/>
          <w:numId w:val="1004"/>
        </w:numPr>
      </w:pPr>
      <w:r>
        <w:t xml:space="preserve">a dataset table,</w:t>
      </w:r>
    </w:p>
    <w:p>
      <w:pPr>
        <w:pStyle w:val="Compact"/>
        <w:numPr>
          <w:ilvl w:val="0"/>
          <w:numId w:val="1004"/>
        </w:numPr>
      </w:pPr>
      <w:r>
        <w:t xml:space="preserve">a main quantitative table,</w:t>
      </w:r>
    </w:p>
    <w:p>
      <w:pPr>
        <w:pStyle w:val="Compact"/>
        <w:numPr>
          <w:ilvl w:val="0"/>
          <w:numId w:val="1004"/>
        </w:numPr>
      </w:pPr>
      <w:r>
        <w:t xml:space="preserve">a behavioral policy table,</w:t>
      </w:r>
    </w:p>
    <w:p>
      <w:pPr>
        <w:pStyle w:val="Compact"/>
        <w:numPr>
          <w:ilvl w:val="0"/>
          <w:numId w:val="1004"/>
        </w:numPr>
      </w:pPr>
      <w:r>
        <w:t xml:space="preserve">a full ablation table,</w:t>
      </w:r>
    </w:p>
    <w:p>
      <w:pPr>
        <w:pStyle w:val="Compact"/>
        <w:numPr>
          <w:ilvl w:val="0"/>
          <w:numId w:val="1004"/>
        </w:numPr>
      </w:pPr>
      <w:r>
        <w:t xml:space="preserve">a human/LLM semantic audit table,</w:t>
      </w:r>
    </w:p>
    <w:p>
      <w:pPr>
        <w:pStyle w:val="Compact"/>
        <w:numPr>
          <w:ilvl w:val="0"/>
          <w:numId w:val="1004"/>
        </w:numPr>
      </w:pPr>
      <w:r>
        <w:t xml:space="preserve">and an error taxonomy table.</w:t>
      </w:r>
    </w:p>
    <w:bookmarkEnd w:id="62"/>
    <w:bookmarkEnd w:id="63"/>
    <w:bookmarkStart w:id="81" w:name="timelines-tools-and-publication-package"/>
    <w:p>
      <w:pPr>
        <w:pStyle w:val="Heading2"/>
      </w:pPr>
      <w:r>
        <w:t xml:space="preserve">Timelines, tools, and publication package</w:t>
      </w:r>
    </w:p>
    <w:bookmarkStart w:id="67" w:name="workflow-diagram"/>
    <w:p>
      <w:pPr>
        <w:pStyle w:val="Heading3"/>
      </w:pPr>
      <w:r>
        <w:t xml:space="preserve">Workflow diagram</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1589925"/>
                  <wp:effectExtent b="0" l="0" r="0" t="0"/>
                  <wp:docPr descr="Rendered Mermaid diagram 1" title="" id="65" name="Picture"/>
                  <a:graphic>
                    <a:graphicData uri="http://schemas.openxmlformats.org/drawingml/2006/picture">
                      <pic:pic>
                        <pic:nvPicPr>
                          <pic:cNvPr descr="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" id="66" name="Picture"/>
                          <pic:cNvPicPr>
                            <a:picLocks noChangeArrowheads="1" noChangeAspect="1"/>
                          </pic:cNvPicPr>
                        </pic:nvPicPr>
                        <pic:blipFill>
                          <a:blip r:embed="rId64"/>
                          <a:stretch>
                            <a:fillRect/>
                          </a:stretch>
                        </pic:blipFill>
                        <pic:spPr bwMode="auto">
                          <a:xfrm>
                            <a:off x="0" y="0"/>
                            <a:ext cx="5334000" cy="11589925"/>
                          </a:xfrm>
                          <a:prstGeom prst="rect">
                            <a:avLst/>
                          </a:prstGeom>
                          <a:noFill/>
                          <a:ln w="9525">
                            <a:noFill/>
                            <a:headEnd/>
                            <a:tailEnd/>
                          </a:ln>
                        </pic:spPr>
                      </pic:pic>
                    </a:graphicData>
                  </a:graphic>
                </wp:inline>
              </w:drawing>
            </w:r>
            <w:r>
              <w:br/>
            </w:r>
          </w:p>
        </w:tc>
      </w:tr>
    </w:tbl>
    <w:bookmarkEnd w:id="67"/>
    <w:bookmarkStart w:id="71" w:name="prioritized-external-tools-and-hardware"/>
    <w:p>
      <w:pPr>
        <w:pStyle w:val="Heading3"/>
      </w:pPr>
      <w:r>
        <w:t xml:space="preserve">Prioritized external tools and hardware</w:t>
      </w:r>
    </w:p>
    <w:p>
      <w:pPr>
        <w:pStyle w:val="FirstParagraph"/>
      </w:pPr>
      <w:r>
        <w:t xml:space="preserve">Use tools that strengthen reproducibility and auditability, not just raw coding speed.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Tool</w:t>
            </w:r>
          </w:p>
        </w:tc>
        <w:tc>
          <w:tcPr/>
          <w:p>
            <w:pPr>
              <w:pStyle w:val="Compact"/>
            </w:pPr>
            <w:r>
              <w:t xml:space="preserve">Why it belongs in this stack</w:t>
            </w:r>
          </w:p>
        </w:tc>
      </w:tr>
      <w:tr>
        <w:tc>
          <w:tcPr/>
          <w:p>
            <w:pPr>
              <w:pStyle w:val="Compact"/>
            </w:pPr>
            <w:r>
              <w:t xml:space="preserve">Very high</w:t>
            </w:r>
          </w:p>
        </w:tc>
        <w:tc>
          <w:tcPr/>
          <w:p>
            <w:pPr>
              <w:pStyle w:val="Compact"/>
            </w:pPr>
            <w:r>
              <w:t xml:space="preserve">PyCharm</w:t>
            </w:r>
          </w:p>
        </w:tc>
        <w:tc>
          <w:tcPr/>
          <w:p>
            <w:pPr>
              <w:pStyle w:val="Compact"/>
            </w:pPr>
            <w:r>
              <w:t xml:space="preserve">Best local IDE anchor for Python, tests, external tools, shared run configs</w:t>
            </w:r>
          </w:p>
        </w:tc>
      </w:tr>
      <w:tr>
        <w:tc>
          <w:tcPr/>
          <w:p>
            <w:pPr>
              <w:pStyle w:val="Compact"/>
            </w:pPr>
            <w:r>
              <w:t xml:space="preserve">Very high</w:t>
            </w:r>
          </w:p>
        </w:tc>
        <w:tc>
          <w:tcPr/>
          <w:p>
            <w:pPr>
              <w:pStyle w:val="Compact"/>
            </w:pPr>
            <w:r>
              <w:rPr>
                <w:rStyle w:val="VerbatimChar"/>
              </w:rPr>
              <w:t xml:space="preserve">pre-commit</w:t>
            </w:r>
          </w:p>
        </w:tc>
        <w:tc>
          <w:tcPr/>
          <w:p>
            <w:pPr>
              <w:pStyle w:val="Compact"/>
            </w:pPr>
            <w:r>
              <w:t xml:space="preserve">Makes local and CI quality gates identical</w:t>
            </w:r>
          </w:p>
        </w:tc>
      </w:tr>
      <w:tr>
        <w:tc>
          <w:tcPr/>
          <w:p>
            <w:pPr>
              <w:pStyle w:val="Compact"/>
            </w:pPr>
            <w:r>
              <w:t xml:space="preserve">Very high</w:t>
            </w:r>
          </w:p>
        </w:tc>
        <w:tc>
          <w:tcPr/>
          <w:p>
            <w:pPr>
              <w:pStyle w:val="Compact"/>
            </w:pPr>
            <w:r>
              <w:t xml:space="preserve">GitHub Actions</w:t>
            </w:r>
          </w:p>
        </w:tc>
        <w:tc>
          <w:tcPr/>
          <w:p>
            <w:pPr>
              <w:pStyle w:val="Compact"/>
            </w:pPr>
            <w:r>
              <w:t xml:space="preserve">Reproducible CI, artifacts, matrices, nightly jobs</w:t>
            </w:r>
          </w:p>
        </w:tc>
      </w:tr>
      <w:tr>
        <w:tc>
          <w:tcPr/>
          <w:p>
            <w:pPr>
              <w:pStyle w:val="Compact"/>
            </w:pPr>
            <w:r>
              <w:t xml:space="preserve">Very high</w:t>
            </w:r>
          </w:p>
        </w:tc>
        <w:tc>
          <w:tcPr/>
          <w:p>
            <w:pPr>
              <w:pStyle w:val="Compact"/>
            </w:pPr>
            <w:r>
              <w:t xml:space="preserve">Label Studio</w:t>
            </w:r>
          </w:p>
        </w:tc>
        <w:tc>
          <w:tcPr/>
          <w:p>
            <w:pPr>
              <w:pStyle w:val="Compact"/>
            </w:pPr>
            <w:r>
              <w:t xml:space="preserve">Human annotation, adjudication, export/import</w:t>
            </w:r>
          </w:p>
        </w:tc>
      </w:tr>
      <w:tr>
        <w:tc>
          <w:tcPr/>
          <w:p>
            <w:pPr>
              <w:pStyle w:val="Compact"/>
            </w:pPr>
            <w:r>
              <w:t xml:space="preserve">High</w:t>
            </w:r>
          </w:p>
        </w:tc>
        <w:tc>
          <w:tcPr/>
          <w:p>
            <w:pPr>
              <w:pStyle w:val="Compact"/>
            </w:pPr>
            <w:r>
              <w:t xml:space="preserve">DVC</w:t>
            </w:r>
          </w:p>
        </w:tc>
        <w:tc>
          <w:tcPr/>
          <w:p>
            <w:pPr>
              <w:pStyle w:val="Compact"/>
            </w:pPr>
            <w:r>
              <w:t xml:space="preserve">Dataset and benchmark artifact versioning</w:t>
            </w:r>
          </w:p>
        </w:tc>
      </w:tr>
      <w:tr>
        <w:tc>
          <w:tcPr/>
          <w:p>
            <w:pPr>
              <w:pStyle w:val="Compact"/>
            </w:pPr>
            <w:r>
              <w:t xml:space="preserve">High</w:t>
            </w:r>
          </w:p>
        </w:tc>
        <w:tc>
          <w:tcPr/>
          <w:p>
            <w:pPr>
              <w:pStyle w:val="Compact"/>
            </w:pPr>
            <w:r>
              <w:rPr>
                <w:rStyle w:val="VerbatimChar"/>
              </w:rPr>
              <w:t xml:space="preserve">uv</w:t>
            </w:r>
          </w:p>
        </w:tc>
        <w:tc>
          <w:tcPr/>
          <w:p>
            <w:pPr>
              <w:pStyle w:val="Compact"/>
            </w:pPr>
            <w:r>
              <w:t xml:space="preserve">Faster and cleaner env management with lockfile/workspace support</w:t>
            </w:r>
          </w:p>
        </w:tc>
      </w:tr>
      <w:tr>
        <w:tc>
          <w:tcPr/>
          <w:p>
            <w:pPr>
              <w:pStyle w:val="Compact"/>
            </w:pPr>
            <w:r>
              <w:t xml:space="preserve">High</w:t>
            </w:r>
          </w:p>
        </w:tc>
        <w:tc>
          <w:tcPr/>
          <w:p>
            <w:pPr>
              <w:pStyle w:val="Compact"/>
            </w:pPr>
            <w:r>
              <w:rPr>
                <w:rStyle w:val="VerbatimChar"/>
              </w:rPr>
              <w:t xml:space="preserve">llama.cpp</w:t>
            </w:r>
          </w:p>
        </w:tc>
        <w:tc>
          <w:tcPr/>
          <w:p>
            <w:pPr>
              <w:pStyle w:val="Compact"/>
            </w:pPr>
            <w:r>
              <w:t xml:space="preserve">Local/private inference, OpenAI-compatible server, grammar constraints, embeddings/reranking endpoints</w:t>
            </w:r>
          </w:p>
        </w:tc>
      </w:tr>
      <w:tr>
        <w:tc>
          <w:tcPr/>
          <w:p>
            <w:pPr>
              <w:pStyle w:val="Compact"/>
            </w:pPr>
            <w:r>
              <w:t xml:space="preserve">High</w:t>
            </w:r>
          </w:p>
        </w:tc>
        <w:tc>
          <w:tcPr/>
          <w:p>
            <w:pPr>
              <w:pStyle w:val="Compact"/>
            </w:pPr>
            <w:r>
              <w:t xml:space="preserve">W&amp;B or local equivalent</w:t>
            </w:r>
          </w:p>
        </w:tc>
        <w:tc>
          <w:tcPr/>
          <w:p>
            <w:pPr>
              <w:pStyle w:val="Compact"/>
            </w:pPr>
            <w:r>
              <w:t xml:space="preserve">Experiment tracking and observability if you want team dashboards</w:t>
            </w:r>
          </w:p>
        </w:tc>
      </w:tr>
      <w:tr>
        <w:tc>
          <w:tcPr/>
          <w:p>
            <w:pPr>
              <w:pStyle w:val="Compact"/>
            </w:pPr>
            <w:r>
              <w:t xml:space="preserve">Medium</w:t>
            </w:r>
          </w:p>
        </w:tc>
        <w:tc>
          <w:tcPr/>
          <w:p>
            <w:pPr>
              <w:pStyle w:val="Compact"/>
            </w:pPr>
            <w:r>
              <w:t xml:space="preserve">vLLM</w:t>
            </w:r>
          </w:p>
        </w:tc>
        <w:tc>
          <w:tcPr/>
          <w:p>
            <w:pPr>
              <w:pStyle w:val="Compact"/>
            </w:pPr>
            <w:r>
              <w:t xml:space="preserve">Better if you move to larger GPU-backed models</w:t>
            </w:r>
          </w:p>
        </w:tc>
      </w:tr>
      <w:tr>
        <w:tc>
          <w:tcPr/>
          <w:p>
            <w:pPr>
              <w:pStyle w:val="Compact"/>
            </w:pPr>
            <w:r>
              <w:t xml:space="preserve">Medium</w:t>
            </w:r>
          </w:p>
        </w:tc>
        <w:tc>
          <w:tcPr/>
          <w:p>
            <w:pPr>
              <w:pStyle w:val="Compact"/>
            </w:pPr>
            <w:r>
              <w:t xml:space="preserve">Mermaid + Pandoc/LaTeX</w:t>
            </w:r>
          </w:p>
        </w:tc>
        <w:tc>
          <w:tcPr/>
          <w:p>
            <w:pPr>
              <w:pStyle w:val="Compact"/>
            </w:pPr>
            <w:r>
              <w:t xml:space="preserve">Reproducible diagrams and paper assets</w:t>
            </w:r>
          </w:p>
        </w:tc>
      </w:tr>
    </w:tbl>
    <w:p>
      <w:pPr>
        <w:pStyle w:val="BodyText"/>
      </w:pPr>
      <w:r>
        <w:t xml:space="preserve">For local/private inference,</w:t>
      </w:r>
      <w:r>
        <w:t xml:space="preserve"> </w:t>
      </w:r>
      <w:r>
        <w:rPr>
          <w:rStyle w:val="VerbatimChar"/>
        </w:rPr>
        <w:t xml:space="preserve">llama.cpp</w:t>
      </w:r>
      <w:r>
        <w:t xml:space="preserve"> </w:t>
      </w:r>
      <w:r>
        <w:t xml:space="preserve">is especially well suited because it supports a lightweight OpenAI-compatible server, grammar-constrained outputs, embeddings, reranking endpoints, and hybrid CPU/GPU inference across many backends. That makes it ideal for both daily local development and artifact-backed benchmark runs.</w:t>
      </w:r>
      <w:r>
        <w:t xml:space="preserve"> </w:t>
      </w:r>
      <w:hyperlink r:id="rId68">
        <w:r>
          <w:rPr>
            <w:rStyle w:val="Hyperlink"/>
          </w:rPr>
          <w:t xml:space="preserve">[16]</w:t>
        </w:r>
      </w:hyperlink>
    </w:p>
    <w:p>
      <w:pPr>
        <w:pStyle w:val="BodyText"/>
      </w:pPr>
      <w:r>
        <w:t xml:space="preserve">For models, the most practical roadmap is:</w:t>
      </w:r>
    </w:p>
    <w:p>
      <w:pPr>
        <w:pStyle w:val="Compact"/>
        <w:numPr>
          <w:ilvl w:val="0"/>
          <w:numId w:val="1005"/>
        </w:numPr>
      </w:pPr>
      <w:r>
        <w:rPr>
          <w:b/>
          <w:bCs/>
        </w:rPr>
        <w:t xml:space="preserve">Daily development</w:t>
      </w:r>
      <w:r>
        <w:t xml:space="preserve">: keep a 7B local baseline, because your existing pipeline already uses a Qwen2.5-Coder 7B GGUF path and that is operationally reasonable for repeated runs.</w:t>
      </w:r>
    </w:p>
    <w:p>
      <w:pPr>
        <w:pStyle w:val="Compact"/>
        <w:numPr>
          <w:ilvl w:val="0"/>
          <w:numId w:val="1005"/>
        </w:numPr>
      </w:pPr>
      <w:r>
        <w:rPr>
          <w:b/>
          <w:bCs/>
        </w:rPr>
        <w:t xml:space="preserve">Nightly research</w:t>
      </w:r>
      <w:r>
        <w:t xml:space="preserve">: add a 14B/32B open-weight track.</w:t>
      </w:r>
    </w:p>
    <w:p>
      <w:pPr>
        <w:pStyle w:val="Compact"/>
        <w:numPr>
          <w:ilvl w:val="0"/>
          <w:numId w:val="1005"/>
        </w:numPr>
      </w:pPr>
      <w:r>
        <w:rPr>
          <w:b/>
          <w:bCs/>
        </w:rPr>
        <w:t xml:space="preserve">Stretch target</w:t>
      </w:r>
      <w:r>
        <w:t xml:space="preserve">: evaluate a stronger coding-specialized open model such as Qwen3-Coder-Next if hardware allows, but keep the 7B line as the stable engineering baseline. Qwen2.5-Coder remains a strong code-focused family, Qwen3 expands multilingual and general reasoning capability, and Qwen3-Coder-Next is explicitly optimized for coding-agent tasks.</w:t>
      </w:r>
      <w:r>
        <w:t xml:space="preserve"> </w:t>
      </w:r>
      <w:hyperlink r:id="rId69">
        <w:r>
          <w:rPr>
            <w:rStyle w:val="Hyperlink"/>
          </w:rPr>
          <w:t xml:space="preserve">[17]</w:t>
        </w:r>
      </w:hyperlink>
    </w:p>
    <w:p>
      <w:pPr>
        <w:pStyle w:val="FirstParagraph"/>
      </w:pPr>
      <w:r>
        <w:t xml:space="preserve">For retrieval, the most reasonable next models are a multilingual embedding model such as BGE-M3 or jina-embeddings-v3 and, once you implement it for real, a multilingual reranker such as jina-reranker-v3. BGE-M3 is especially attractive because it is multilingual, supports dense/sparse/multi-vector usage, and handles longer inputs; jina-embeddings-v3 and jina-reranker-v3 are also strong multilingual retrieval choices.</w:t>
      </w:r>
      <w:r>
        <w:t xml:space="preserve"> </w:t>
      </w:r>
      <w:hyperlink r:id="rId70">
        <w:r>
          <w:rPr>
            <w:rStyle w:val="Hyperlink"/>
          </w:rPr>
          <w:t xml:space="preserve">[18]</w:t>
        </w:r>
      </w:hyperlink>
    </w:p>
    <w:bookmarkEnd w:id="71"/>
    <w:bookmarkStart w:id="75" w:name="eight-week-roadmap"/>
    <w:p>
      <w:pPr>
        <w:pStyle w:val="Heading3"/>
      </w:pPr>
      <w:r>
        <w:t xml:space="preserve">Eight-week roadmap</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251185"/>
                  <wp:effectExtent b="0" l="0" r="0" t="0"/>
                  <wp:docPr descr="Rendered Mermaid diagram 2" title="" id="73" name="Picture"/>
                  <a:graphic>
                    <a:graphicData uri="http://schemas.openxmlformats.org/drawingml/2006/picture">
                      <pic:pic>
                        <pic:nvPicPr>
                          <pic:cNvPr descr="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" id="74" name="Picture"/>
                          <pic:cNvPicPr>
                            <a:picLocks noChangeArrowheads="1" noChangeAspect="1"/>
                          </pic:cNvPicPr>
                        </pic:nvPicPr>
                        <pic:blipFill>
                          <a:blip r:embed="rId72"/>
                          <a:stretch>
                            <a:fillRect/>
                          </a:stretch>
                        </pic:blipFill>
                        <pic:spPr bwMode="auto">
                          <a:xfrm>
                            <a:off x="0" y="0"/>
                            <a:ext cx="5334000" cy="1251185"/>
                          </a:xfrm>
                          <a:prstGeom prst="rect">
                            <a:avLst/>
                          </a:prstGeom>
                          <a:noFill/>
                          <a:ln w="9525">
                            <a:noFill/>
                            <a:headEnd/>
                            <a:tailEnd/>
                          </a:ln>
                        </pic:spPr>
                      </pic:pic>
                    </a:graphicData>
                  </a:graphic>
                </wp:inline>
              </w:drawing>
            </w:r>
            <w:r>
              <w:br/>
            </w:r>
          </w:p>
        </w:tc>
      </w:tr>
    </w:tbl>
    <w:p>
      <w:pPr>
        <w:pStyle w:val="BodyText"/>
      </w:pPr>
      <w:r>
        <w:rPr>
          <w:b/>
          <w:bCs/>
        </w:rPr>
        <w:t xml:space="preserve">Week-by-week deliverables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Week</w:t>
            </w:r>
          </w:p>
        </w:tc>
        <w:tc>
          <w:tcPr/>
          <w:p>
            <w:pPr>
              <w:pStyle w:val="Compact"/>
            </w:pPr>
            <w:r>
              <w:t xml:space="preserve">Goal</w:t>
            </w:r>
          </w:p>
        </w:tc>
        <w:tc>
          <w:tcPr/>
          <w:p>
            <w:pPr>
              <w:pStyle w:val="Compact"/>
            </w:pPr>
            <w:r>
              <w:t xml:space="preserve">Success criterion</w:t>
            </w:r>
          </w:p>
        </w:tc>
      </w:tr>
      <w:tr>
        <w:tc>
          <w:tcPr/>
          <w:p>
            <w:pPr>
              <w:pStyle w:val="Compact"/>
            </w:pPr>
            <w:r>
              <w:t xml:space="preserve">1</w:t>
            </w:r>
          </w:p>
        </w:tc>
        <w:tc>
          <w:tcPr/>
          <w:p>
            <w:pPr>
              <w:pStyle w:val="Compact"/>
            </w:pPr>
            <w:r>
              <w:t xml:space="preserve">Context-hub, AGENTS, CI, pre-commit</w:t>
            </w:r>
          </w:p>
        </w:tc>
        <w:tc>
          <w:tcPr/>
          <w:p>
            <w:pPr>
              <w:pStyle w:val="Compact"/>
            </w:pPr>
            <w:r>
              <w:t xml:space="preserve">PR CI green; assistant uses minimal context</w:t>
            </w:r>
          </w:p>
        </w:tc>
      </w:tr>
      <w:tr>
        <w:tc>
          <w:tcPr/>
          <w:p>
            <w:pPr>
              <w:pStyle w:val="Compact"/>
            </w:pPr>
            <w:r>
              <w:t xml:space="preserve">2</w:t>
            </w:r>
          </w:p>
        </w:tc>
        <w:tc>
          <w:tcPr/>
          <w:p>
            <w:pPr>
              <w:pStyle w:val="Compact"/>
            </w:pPr>
            <w:r>
              <w:t xml:space="preserve">Query-shape contracts</w:t>
            </w:r>
          </w:p>
        </w:tc>
        <w:tc>
          <w:tcPr/>
          <w:p>
            <w:pPr>
              <w:pStyle w:val="Compact"/>
            </w:pPr>
            <w:r>
              <w:t xml:space="preserve">Scalar regressions caught by tests</w:t>
            </w:r>
          </w:p>
        </w:tc>
      </w:tr>
      <w:tr>
        <w:tc>
          <w:tcPr/>
          <w:p>
            <w:pPr>
              <w:pStyle w:val="Compact"/>
            </w:pPr>
            <w:r>
              <w:t xml:space="preserve">3</w:t>
            </w:r>
          </w:p>
        </w:tc>
        <w:tc>
          <w:tcPr/>
          <w:p>
            <w:pPr>
              <w:pStyle w:val="Compact"/>
            </w:pPr>
            <w:r>
              <w:t xml:space="preserve">Specialized prompts</w:t>
            </w:r>
          </w:p>
        </w:tc>
        <w:tc>
          <w:tcPr/>
          <w:p>
            <w:pPr>
              <w:pStyle w:val="Compact"/>
            </w:pPr>
            <w:r>
              <w:t xml:space="preserve">Easy scalar slice visibly improved</w:t>
            </w:r>
          </w:p>
        </w:tc>
      </w:tr>
      <w:tr>
        <w:tc>
          <w:tcPr/>
          <w:p>
            <w:pPr>
              <w:pStyle w:val="Compact"/>
            </w:pPr>
            <w:r>
              <w:t xml:space="preserve">4</w:t>
            </w:r>
          </w:p>
        </w:tc>
        <w:tc>
          <w:tcPr/>
          <w:p>
            <w:pPr>
              <w:pStyle w:val="Compact"/>
            </w:pPr>
            <w:r>
              <w:t xml:space="preserve">Domain and value routing</w:t>
            </w:r>
          </w:p>
        </w:tc>
        <w:tc>
          <w:tcPr/>
          <w:p>
            <w:pPr>
              <w:pStyle w:val="Compact"/>
            </w:pPr>
            <w:r>
              <w:t xml:space="preserve">Fewer wrong-table errors</w:t>
            </w:r>
          </w:p>
        </w:tc>
      </w:tr>
      <w:tr>
        <w:tc>
          <w:tcPr/>
          <w:p>
            <w:pPr>
              <w:pStyle w:val="Compact"/>
            </w:pPr>
            <w:r>
              <w:t xml:space="preserve">5</w:t>
            </w:r>
          </w:p>
        </w:tc>
        <w:tc>
          <w:tcPr/>
          <w:p>
            <w:pPr>
              <w:pStyle w:val="Compact"/>
            </w:pPr>
            <w:r>
              <w:t xml:space="preserve">CAG hygiene and retrieval</w:t>
            </w:r>
          </w:p>
        </w:tc>
        <w:tc>
          <w:tcPr/>
          <w:p>
            <w:pPr>
              <w:pStyle w:val="Compact"/>
            </w:pPr>
            <w:r>
              <w:t xml:space="preserve">Better example use without leakage</w:t>
            </w:r>
          </w:p>
        </w:tc>
      </w:tr>
      <w:tr>
        <w:tc>
          <w:tcPr/>
          <w:p>
            <w:pPr>
              <w:pStyle w:val="Compact"/>
            </w:pPr>
            <w:r>
              <w:t xml:space="preserve">6</w:t>
            </w:r>
          </w:p>
        </w:tc>
        <w:tc>
          <w:tcPr/>
          <w:p>
            <w:pPr>
              <w:pStyle w:val="Compact"/>
            </w:pPr>
            <w:r>
              <w:t xml:space="preserve">Repair/reflexion and gate calibration</w:t>
            </w:r>
          </w:p>
        </w:tc>
        <w:tc>
          <w:tcPr/>
          <w:p>
            <w:pPr>
              <w:pStyle w:val="Compact"/>
            </w:pPr>
            <w:r>
              <w:t xml:space="preserve">Valid SQL rises without policy regressions</w:t>
            </w:r>
          </w:p>
        </w:tc>
      </w:tr>
      <w:tr>
        <w:tc>
          <w:tcPr/>
          <w:p>
            <w:pPr>
              <w:pStyle w:val="Compact"/>
            </w:pPr>
            <w:r>
              <w:t xml:space="preserve">7</w:t>
            </w:r>
          </w:p>
        </w:tc>
        <w:tc>
          <w:tcPr/>
          <w:p>
            <w:pPr>
              <w:pStyle w:val="Compact"/>
            </w:pPr>
            <w:r>
              <w:t xml:space="preserve">Pilot human audit and paraphrase holdout</w:t>
            </w:r>
          </w:p>
        </w:tc>
        <w:tc>
          <w:tcPr/>
          <w:p>
            <w:pPr>
              <w:pStyle w:val="Compact"/>
            </w:pPr>
            <w:r>
              <w:t xml:space="preserve">Kappa ≥ 0.75; holdout frozen</w:t>
            </w:r>
          </w:p>
        </w:tc>
      </w:tr>
      <w:tr>
        <w:tc>
          <w:tcPr/>
          <w:p>
            <w:pPr>
              <w:pStyle w:val="Compact"/>
            </w:pPr>
            <w:r>
              <w:t xml:space="preserve">8</w:t>
            </w:r>
          </w:p>
        </w:tc>
        <w:tc>
          <w:tcPr/>
          <w:p>
            <w:pPr>
              <w:pStyle w:val="Compact"/>
            </w:pPr>
            <w:r>
              <w:t xml:space="preserve">Full run, tables, figures, package</w:t>
            </w:r>
          </w:p>
        </w:tc>
        <w:tc>
          <w:tcPr/>
          <w:p>
            <w:pPr>
              <w:pStyle w:val="Compact"/>
            </w:pPr>
            <w:r>
              <w:t xml:space="preserve">Reproducible artifact bundle complete</w:t>
            </w:r>
          </w:p>
        </w:tc>
      </w:tr>
    </w:tbl>
    <w:bookmarkEnd w:id="75"/>
    <w:bookmarkStart w:id="79" w:name="twelve-week-roadmap"/>
    <w:p>
      <w:pPr>
        <w:pStyle w:val="Heading3"/>
      </w:pPr>
      <w:r>
        <w:t xml:space="preserve">Twelve-week roadmap</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81666"/>
                  <wp:effectExtent b="0" l="0" r="0" t="0"/>
                  <wp:docPr descr="Rendered Mermaid diagram 3" title="" id="77" name="Picture"/>
                  <a:graphic>
                    <a:graphicData uri="http://schemas.openxmlformats.org/drawingml/2006/picture">
                      <pic:pic>
                        <pic:nvPicPr>
                          <pic:cNvPr descr="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" id="78" name="Picture"/>
                          <pic:cNvPicPr>
                            <a:picLocks noChangeArrowheads="1" noChangeAspect="1"/>
                          </pic:cNvPicPr>
                        </pic:nvPicPr>
                        <pic:blipFill>
                          <a:blip r:embed="rId76"/>
                          <a:stretch>
                            <a:fillRect/>
                          </a:stretch>
                        </pic:blipFill>
                        <pic:spPr bwMode="auto">
                          <a:xfrm>
                            <a:off x="0" y="0"/>
                            <a:ext cx="5334000" cy="1481666"/>
                          </a:xfrm>
                          <a:prstGeom prst="rect">
                            <a:avLst/>
                          </a:prstGeom>
                          <a:noFill/>
                          <a:ln w="9525">
                            <a:noFill/>
                            <a:headEnd/>
                            <a:tailEnd/>
                          </a:ln>
                        </pic:spPr>
                      </pic:pic>
                    </a:graphicData>
                  </a:graphic>
                </wp:inline>
              </w:drawing>
            </w:r>
            <w:r>
              <w:br/>
            </w:r>
          </w:p>
        </w:tc>
      </w:tr>
    </w:tbl>
    <w:bookmarkEnd w:id="79"/>
    <w:bookmarkStart w:id="80" w:name="publication-package-and-target-outcomes"/>
    <w:p>
      <w:pPr>
        <w:pStyle w:val="Heading3"/>
      </w:pPr>
      <w:r>
        <w:t xml:space="preserve">Publication package and target outcomes</w:t>
      </w:r>
    </w:p>
    <w:p>
      <w:pPr>
        <w:pStyle w:val="FirstParagraph"/>
      </w:pPr>
      <w:r>
        <w:t xml:space="preserve">The publication target should not be framed as “beat every broad English benchmark.” It should be framed as a clearly scoped, privacy-preserving, Persian, reliability-first benchmark and system with artifact-backed evidence and human audit. That narrative is both more honest and more competitive given the current literature. Spider 2.0 and BIRD show that real-world text-to-SQL remains difficult even for strong models, which means reviewers will reward methodological clarity and credible evaluation if you avoid overclaiming.</w:t>
      </w:r>
      <w:r>
        <w:t xml:space="preserve"> </w:t>
      </w:r>
      <w:hyperlink r:id="rId21">
        <w:r>
          <w:rPr>
            <w:rStyle w:val="Hyperlink"/>
          </w:rPr>
          <w:t xml:space="preserve">[19]</w:t>
        </w:r>
      </w:hyperlink>
    </w:p>
    <w:p>
      <w:pPr>
        <w:pStyle w:val="BodyText"/>
      </w:pPr>
      <w:r>
        <w:t xml:space="preserve">A realistic publication-grade target for the next cycle is:</w:t>
      </w:r>
    </w:p>
    <w:p>
      <w:pPr>
        <w:pStyle w:val="Compact"/>
        <w:numPr>
          <w:ilvl w:val="0"/>
          <w:numId w:val="1006"/>
        </w:numPr>
      </w:pPr>
      <w:r>
        <w:t xml:space="preserve">materially improved strict execution on the main positive set,</w:t>
      </w:r>
    </w:p>
    <w:p>
      <w:pPr>
        <w:pStyle w:val="Compact"/>
        <w:numPr>
          <w:ilvl w:val="0"/>
          <w:numId w:val="1006"/>
        </w:numPr>
      </w:pPr>
      <w:r>
        <w:t xml:space="preserve">near-ceiling safety rejection on behavioral items,</w:t>
      </w:r>
    </w:p>
    <w:p>
      <w:pPr>
        <w:pStyle w:val="Compact"/>
        <w:numPr>
          <w:ilvl w:val="0"/>
          <w:numId w:val="1006"/>
        </w:numPr>
      </w:pPr>
      <w:r>
        <w:t xml:space="preserve">strong clarification quality,</w:t>
      </w:r>
    </w:p>
    <w:p>
      <w:pPr>
        <w:pStyle w:val="Compact"/>
        <w:numPr>
          <w:ilvl w:val="0"/>
          <w:numId w:val="1006"/>
        </w:numPr>
      </w:pPr>
      <w:r>
        <w:t xml:space="preserve">a human-audited semantic sample,</w:t>
      </w:r>
    </w:p>
    <w:p>
      <w:pPr>
        <w:pStyle w:val="Compact"/>
        <w:numPr>
          <w:ilvl w:val="0"/>
          <w:numId w:val="1006"/>
        </w:numPr>
      </w:pPr>
      <w:r>
        <w:t xml:space="preserve">frozen paraphrase/typo holdout,</w:t>
      </w:r>
    </w:p>
    <w:p>
      <w:pPr>
        <w:pStyle w:val="Compact"/>
        <w:numPr>
          <w:ilvl w:val="0"/>
          <w:numId w:val="1006"/>
        </w:numPr>
      </w:pPr>
      <w:r>
        <w:t xml:space="preserve">and one-command paper reproduction.</w:t>
      </w:r>
    </w:p>
    <w:p>
      <w:pPr>
        <w:pStyle w:val="FirstParagraph"/>
      </w:pPr>
      <w:r>
        <w:t xml:space="preserve">For venue positioning, I would use the following internal thresholds: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Venue ambition</w:t>
            </w:r>
          </w:p>
        </w:tc>
        <w:tc>
          <w:tcPr/>
          <w:p>
            <w:pPr>
              <w:pStyle w:val="Compact"/>
            </w:pPr>
            <w:r>
              <w:t xml:space="preserve">Recommended target</w:t>
            </w:r>
          </w:p>
        </w:tc>
      </w:tr>
      <w:tr>
        <w:tc>
          <w:tcPr/>
          <w:p>
            <w:pPr>
              <w:pStyle w:val="Compact"/>
            </w:pPr>
            <w:r>
              <w:t xml:space="preserve">Workshop / short paper</w:t>
            </w:r>
          </w:p>
        </w:tc>
        <w:tc>
          <w:tcPr/>
          <w:p>
            <w:pPr>
              <w:pStyle w:val="Compact"/>
            </w:pPr>
            <w:r>
              <w:t xml:space="preserve">strict EX clearly improved over current artifact line, human audit present, holdout present, full artifact package</w:t>
            </w:r>
          </w:p>
        </w:tc>
      </w:tr>
      <w:tr>
        <w:tc>
          <w:tcPr/>
          <w:p>
            <w:pPr>
              <w:pStyle w:val="Compact"/>
            </w:pPr>
            <w:r>
              <w:t xml:space="preserve">Applied NLP / industry track</w:t>
            </w:r>
          </w:p>
        </w:tc>
        <w:tc>
          <w:tcPr/>
          <w:p>
            <w:pPr>
              <w:pStyle w:val="Compact"/>
            </w:pPr>
            <w:r>
              <w:t xml:space="preserve">strong behavioral reliability, anti-overfit holdout, human semantic audit, reproducibility package</w:t>
            </w:r>
          </w:p>
        </w:tc>
      </w:tr>
      <w:tr>
        <w:tc>
          <w:tcPr/>
          <w:p>
            <w:pPr>
              <w:pStyle w:val="Compact"/>
            </w:pPr>
            <w:r>
              <w:t xml:space="preserve">Main conference borderline</w:t>
            </w:r>
          </w:p>
        </w:tc>
        <w:tc>
          <w:tcPr/>
          <w:p>
            <w:pPr>
              <w:pStyle w:val="Compact"/>
            </w:pPr>
            <w:r>
              <w:t xml:space="preserve">strong baselines, human audit, paraphrase holdout, route-specialized architecture, convincing error analysis, and at least one upper-bound comparison</w:t>
            </w:r>
          </w:p>
        </w:tc>
      </w:tr>
    </w:tbl>
    <w:p>
      <w:pPr>
        <w:pStyle w:val="BodyText"/>
      </w:pPr>
      <w:r>
        <w:t xml:space="preserve">The key is that your final package should contain:</w:t>
      </w:r>
    </w:p>
    <w:p>
      <w:pPr>
        <w:pStyle w:val="SourceCode"/>
      </w:pPr>
      <w:r>
        <w:rPr>
          <w:rStyle w:val="VerbatimChar"/>
        </w:rPr>
        <w:t xml:space="preserve">release/</w:t>
      </w:r>
      <w:r>
        <w:br/>
      </w:r>
      <w:r>
        <w:rPr>
          <w:rStyle w:val="VerbatimChar"/>
        </w:rPr>
        <w:t xml:space="preserve">├─ code/</w:t>
      </w:r>
      <w:r>
        <w:br/>
      </w:r>
      <w:r>
        <w:rPr>
          <w:rStyle w:val="VerbatimChar"/>
        </w:rPr>
        <w:t xml:space="preserve">├─ data_card.md</w:t>
      </w:r>
      <w:r>
        <w:br/>
      </w:r>
      <w:r>
        <w:rPr>
          <w:rStyle w:val="VerbatimChar"/>
        </w:rPr>
        <w:t xml:space="preserve">├─ model_card.md</w:t>
      </w:r>
      <w:r>
        <w:br/>
      </w:r>
      <w:r>
        <w:rPr>
          <w:rStyle w:val="VerbatimChar"/>
        </w:rPr>
        <w:t xml:space="preserve">├─ benchmark_card.md</w:t>
      </w:r>
      <w:r>
        <w:br/>
      </w:r>
      <w:r>
        <w:rPr>
          <w:rStyle w:val="VerbatimChar"/>
        </w:rPr>
        <w:t xml:space="preserve">├─ reproducing.md</w:t>
      </w:r>
      <w:r>
        <w:br/>
      </w:r>
      <w:r>
        <w:rPr>
          <w:rStyle w:val="VerbatimChar"/>
        </w:rPr>
        <w:t xml:space="preserve">├─ artifact_manifest.json</w:t>
      </w:r>
      <w:r>
        <w:br/>
      </w:r>
      <w:r>
        <w:rPr>
          <w:rStyle w:val="VerbatimChar"/>
        </w:rPr>
        <w:t xml:space="preserve">├─ tables/</w:t>
      </w:r>
      <w:r>
        <w:br/>
      </w:r>
      <w:r>
        <w:rPr>
          <w:rStyle w:val="VerbatimChar"/>
        </w:rPr>
        <w:t xml:space="preserve">├─ figures/</w:t>
      </w:r>
      <w:r>
        <w:br/>
      </w:r>
      <w:r>
        <w:rPr>
          <w:rStyle w:val="VerbatimChar"/>
        </w:rPr>
        <w:t xml:space="preserve">└─ audit/</w:t>
      </w:r>
    </w:p>
    <w:p>
      <w:pPr>
        <w:pStyle w:val="FirstParagraph"/>
      </w:pPr>
      <w:r>
        <w:t xml:space="preserve">If you execute this playbook faithfully, the project will be much stronger in exactly the dimensions reviewers care about most for a modern text-to-SQL paper: explicit gap, clear methodology, anti-overfit evaluation, human validation, privacy-aware design, reproducibility, and honest reliability reporting.</w:t>
      </w:r>
    </w:p>
    <w:bookmarkEnd w:id="80"/>
    <w:bookmarkEnd w:id="81"/>
    <w:bookmarkEnd w:id="82"/>
    <w:bookmarkEnd w:id="83"/>
    <w:p>
      <w:r>
        <w:pict>
          <v:rect style="width:0;height:1.5pt" o:hralign="center" o:hrstd="t" o:hr="t"/>
        </w:pict>
      </w:r>
    </w:p>
    <w:bookmarkStart w:id="84" w:name="citations"/>
    <w:p>
      <w:pPr>
        <w:pStyle w:val="FirstParagraph"/>
      </w:pPr>
      <w:hyperlink r:id="rId21">
        <w:r>
          <w:rPr>
            <w:rStyle w:val="Hyperlink"/>
          </w:rPr>
          <w:t xml:space="preserve">[1]</w:t>
        </w:r>
      </w:hyperlink>
      <w:r>
        <w:t xml:space="preserve"> </w:t>
      </w:r>
      <w:hyperlink r:id="rId21">
        <w:r>
          <w:rPr>
            <w:rStyle w:val="Hyperlink"/>
          </w:rPr>
          <w:t xml:space="preserve">[19]</w:t>
        </w:r>
      </w:hyperlink>
      <w:r>
        <w:t xml:space="preserve"> </w:t>
      </w:r>
      <w:r>
        <w:t xml:space="preserve">https://arxiv.org/abs/2411.07763</w:t>
      </w:r>
    </w:p>
    <w:p>
      <w:pPr>
        <w:pStyle w:val="BodyText"/>
      </w:pPr>
      <w:hyperlink r:id="rId21">
        <w:r>
          <w:rPr>
            <w:rStyle w:val="Hyperlink"/>
          </w:rPr>
          <w:t xml:space="preserve">https://arxiv.org/abs/2411.07763</w:t>
        </w:r>
      </w:hyperlink>
    </w:p>
    <w:p>
      <w:pPr>
        <w:pStyle w:val="BodyText"/>
      </w:pPr>
      <w:hyperlink r:id="rId22">
        <w:r>
          <w:rPr>
            <w:rStyle w:val="Hyperlink"/>
          </w:rPr>
          <w:t xml:space="preserve">[2]</w:t>
        </w:r>
      </w:hyperlink>
      <w:r>
        <w:t xml:space="preserve"> </w:t>
      </w:r>
      <w:r>
        <w:t xml:space="preserve">https://arxiv.org/abs/2311.18452</w:t>
      </w:r>
    </w:p>
    <w:p>
      <w:pPr>
        <w:pStyle w:val="BodyText"/>
      </w:pPr>
      <w:hyperlink r:id="rId22">
        <w:r>
          <w:rPr>
            <w:rStyle w:val="Hyperlink"/>
          </w:rPr>
          <w:t xml:space="preserve">https://arxiv.org/abs/2311.18452</w:t>
        </w:r>
      </w:hyperlink>
    </w:p>
    <w:p>
      <w:pPr>
        <w:pStyle w:val="BodyText"/>
      </w:pPr>
      <w:hyperlink r:id="rId24">
        <w:r>
          <w:rPr>
            <w:rStyle w:val="Hyperlink"/>
          </w:rPr>
          <w:t xml:space="preserve">[3]</w:t>
        </w:r>
      </w:hyperlink>
      <w:r>
        <w:t xml:space="preserve"> </w:t>
      </w:r>
      <w:hyperlink r:id="rId24">
        <w:r>
          <w:rPr>
            <w:rStyle w:val="Hyperlink"/>
          </w:rPr>
          <w:t xml:space="preserve">[15]</w:t>
        </w:r>
      </w:hyperlink>
      <w:r>
        <w:t xml:space="preserve"> </w:t>
      </w:r>
      <w:r>
        <w:t xml:space="preserve">https://arxiv.org/abs/2403.15879</w:t>
      </w:r>
    </w:p>
    <w:p>
      <w:pPr>
        <w:pStyle w:val="BodyText"/>
      </w:pPr>
      <w:hyperlink r:id="rId24">
        <w:r>
          <w:rPr>
            <w:rStyle w:val="Hyperlink"/>
          </w:rPr>
          <w:t xml:space="preserve">https://arxiv.org/abs/2403.15879</w:t>
        </w:r>
      </w:hyperlink>
    </w:p>
    <w:p>
      <w:pPr>
        <w:pStyle w:val="BodyText"/>
      </w:pPr>
      <w:hyperlink r:id="rId25">
        <w:r>
          <w:rPr>
            <w:rStyle w:val="Hyperlink"/>
          </w:rPr>
          <w:t xml:space="preserve">[4]</w:t>
        </w:r>
      </w:hyperlink>
      <w:r>
        <w:t xml:space="preserve"> </w:t>
      </w:r>
      <w:hyperlink r:id="rId25">
        <w:r>
          <w:rPr>
            <w:rStyle w:val="Hyperlink"/>
          </w:rPr>
          <w:t xml:space="preserve">[7]</w:t>
        </w:r>
      </w:hyperlink>
      <w:r>
        <w:t xml:space="preserve"> </w:t>
      </w:r>
      <w:r>
        <w:t xml:space="preserve">https://arxiv.org/abs/2405.16755</w:t>
      </w:r>
    </w:p>
    <w:p>
      <w:pPr>
        <w:pStyle w:val="BodyText"/>
      </w:pPr>
      <w:hyperlink r:id="rId25">
        <w:r>
          <w:rPr>
            <w:rStyle w:val="Hyperlink"/>
          </w:rPr>
          <w:t xml:space="preserve">https://arxiv.org/abs/2405.16755</w:t>
        </w:r>
      </w:hyperlink>
    </w:p>
    <w:p>
      <w:pPr>
        <w:pStyle w:val="BodyText"/>
      </w:pPr>
      <w:hyperlink r:id="rId27">
        <w:r>
          <w:rPr>
            <w:rStyle w:val="Hyperlink"/>
          </w:rPr>
          <w:t xml:space="preserve">[5]</w:t>
        </w:r>
      </w:hyperlink>
      <w:r>
        <w:t xml:space="preserve"> </w:t>
      </w:r>
      <w:r>
        <w:t xml:space="preserve">https://arxiv.org/abs/2602.11988</w:t>
      </w:r>
    </w:p>
    <w:p>
      <w:pPr>
        <w:pStyle w:val="BodyText"/>
      </w:pPr>
      <w:hyperlink r:id="rId27">
        <w:r>
          <w:rPr>
            <w:rStyle w:val="Hyperlink"/>
          </w:rPr>
          <w:t xml:space="preserve">https://arxiv.org/abs/2602.11988</w:t>
        </w:r>
      </w:hyperlink>
    </w:p>
    <w:p>
      <w:pPr>
        <w:pStyle w:val="BodyText"/>
      </w:pPr>
      <w:hyperlink r:id="rId31">
        <w:r>
          <w:rPr>
            <w:rStyle w:val="Hyperlink"/>
          </w:rPr>
          <w:t xml:space="preserve">[6]</w:t>
        </w:r>
      </w:hyperlink>
      <w:r>
        <w:t xml:space="preserve"> </w:t>
      </w:r>
      <w:r>
        <w:t xml:space="preserve">https://www.jetbrains.com/help/pycharm/testing-your-first-python-application.html</w:t>
      </w:r>
    </w:p>
    <w:p>
      <w:pPr>
        <w:pStyle w:val="BodyText"/>
      </w:pPr>
      <w:hyperlink r:id="rId31">
        <w:r>
          <w:rPr>
            <w:rStyle w:val="Hyperlink"/>
          </w:rPr>
          <w:t xml:space="preserve">https://www.jetbrains.com/help/pycharm/testing-your-first-python-application.html</w:t>
        </w:r>
      </w:hyperlink>
    </w:p>
    <w:p>
      <w:pPr>
        <w:pStyle w:val="BodyText"/>
      </w:pPr>
      <w:hyperlink r:id="rId42">
        <w:r>
          <w:rPr>
            <w:rStyle w:val="Hyperlink"/>
          </w:rPr>
          <w:t xml:space="preserve">[8]</w:t>
        </w:r>
      </w:hyperlink>
      <w:r>
        <w:t xml:space="preserve"> </w:t>
      </w:r>
      <w:r>
        <w:t xml:space="preserve">https://docs.github.com/en/actions/use-cases-and-examples/building-and-testing/building-and-testing-python</w:t>
      </w:r>
    </w:p>
    <w:p>
      <w:pPr>
        <w:pStyle w:val="BodyText"/>
      </w:pPr>
      <w:hyperlink r:id="rId42">
        <w:r>
          <w:rPr>
            <w:rStyle w:val="Hyperlink"/>
          </w:rPr>
          <w:t xml:space="preserve">https://docs.github.com/en/actions/use-cases-and-examples/building-and-testing/building-and-testing-python</w:t>
        </w:r>
      </w:hyperlink>
    </w:p>
    <w:p>
      <w:pPr>
        <w:pStyle w:val="BodyText"/>
      </w:pPr>
      <w:hyperlink r:id="rId43">
        <w:r>
          <w:rPr>
            <w:rStyle w:val="Hyperlink"/>
          </w:rPr>
          <w:t xml:space="preserve">[9]</w:t>
        </w:r>
      </w:hyperlink>
      <w:r>
        <w:t xml:space="preserve"> </w:t>
      </w:r>
      <w:r>
        <w:t xml:space="preserve">https://pre-commit.com/</w:t>
      </w:r>
    </w:p>
    <w:p>
      <w:pPr>
        <w:pStyle w:val="BodyText"/>
      </w:pPr>
      <w:hyperlink r:id="rId43">
        <w:r>
          <w:rPr>
            <w:rStyle w:val="Hyperlink"/>
          </w:rPr>
          <w:t xml:space="preserve">https://pre-commit.com/</w:t>
        </w:r>
      </w:hyperlink>
    </w:p>
    <w:p>
      <w:pPr>
        <w:pStyle w:val="BodyText"/>
      </w:pPr>
      <w:hyperlink r:id="rId50">
        <w:r>
          <w:rPr>
            <w:rStyle w:val="Hyperlink"/>
          </w:rPr>
          <w:t xml:space="preserve">[10]</w:t>
        </w:r>
      </w:hyperlink>
      <w:r>
        <w:t xml:space="preserve"> </w:t>
      </w:r>
      <w:r>
        <w:t xml:space="preserve">https://docs.astral.sh/uv/</w:t>
      </w:r>
    </w:p>
    <w:p>
      <w:pPr>
        <w:pStyle w:val="BodyText"/>
      </w:pPr>
      <w:hyperlink r:id="rId50">
        <w:r>
          <w:rPr>
            <w:rStyle w:val="Hyperlink"/>
          </w:rPr>
          <w:t xml:space="preserve">https://docs.astral.sh/uv/</w:t>
        </w:r>
      </w:hyperlink>
    </w:p>
    <w:p>
      <w:pPr>
        <w:pStyle w:val="BodyText"/>
      </w:pPr>
      <w:hyperlink r:id="rId51">
        <w:r>
          <w:rPr>
            <w:rStyle w:val="Hyperlink"/>
          </w:rPr>
          <w:t xml:space="preserve">[11]</w:t>
        </w:r>
      </w:hyperlink>
      <w:r>
        <w:t xml:space="preserve"> </w:t>
      </w:r>
      <w:r>
        <w:t xml:space="preserve">https://dvc.org/doc</w:t>
      </w:r>
    </w:p>
    <w:p>
      <w:pPr>
        <w:pStyle w:val="BodyText"/>
      </w:pPr>
      <w:hyperlink r:id="rId51">
        <w:r>
          <w:rPr>
            <w:rStyle w:val="Hyperlink"/>
          </w:rPr>
          <w:t xml:space="preserve">https://dvc.org/doc</w:t>
        </w:r>
      </w:hyperlink>
    </w:p>
    <w:p>
      <w:pPr>
        <w:pStyle w:val="BodyText"/>
      </w:pPr>
      <w:hyperlink r:id="rId54">
        <w:r>
          <w:rPr>
            <w:rStyle w:val="Hyperlink"/>
          </w:rPr>
          <w:t xml:space="preserve">[12]</w:t>
        </w:r>
      </w:hyperlink>
      <w:r>
        <w:t xml:space="preserve"> </w:t>
      </w:r>
      <w:r>
        <w:t xml:space="preserve">https://arxiv.org/abs/1809.08887</w:t>
      </w:r>
    </w:p>
    <w:p>
      <w:pPr>
        <w:pStyle w:val="BodyText"/>
      </w:pPr>
      <w:hyperlink r:id="rId54">
        <w:r>
          <w:rPr>
            <w:rStyle w:val="Hyperlink"/>
          </w:rPr>
          <w:t xml:space="preserve">https://arxiv.org/abs/1809.08887</w:t>
        </w:r>
      </w:hyperlink>
    </w:p>
    <w:p>
      <w:pPr>
        <w:pStyle w:val="BodyText"/>
      </w:pPr>
      <w:hyperlink r:id="rId56">
        <w:r>
          <w:rPr>
            <w:rStyle w:val="Hyperlink"/>
          </w:rPr>
          <w:t xml:space="preserve">[13]</w:t>
        </w:r>
      </w:hyperlink>
      <w:r>
        <w:t xml:space="preserve"> </w:t>
      </w:r>
      <w:r>
        <w:t xml:space="preserve">https://labelstud.io/guide/</w:t>
      </w:r>
    </w:p>
    <w:p>
      <w:pPr>
        <w:pStyle w:val="BodyText"/>
      </w:pPr>
      <w:hyperlink r:id="rId56">
        <w:r>
          <w:rPr>
            <w:rStyle w:val="Hyperlink"/>
          </w:rPr>
          <w:t xml:space="preserve">https://labelstud.io/guide/</w:t>
        </w:r>
      </w:hyperlink>
    </w:p>
    <w:p>
      <w:pPr>
        <w:pStyle w:val="BodyText"/>
      </w:pPr>
      <w:hyperlink r:id="rId57">
        <w:r>
          <w:rPr>
            <w:rStyle w:val="Hyperlink"/>
          </w:rPr>
          <w:t xml:space="preserve">[14]</w:t>
        </w:r>
      </w:hyperlink>
      <w:r>
        <w:t xml:space="preserve"> </w:t>
      </w:r>
      <w:r>
        <w:t xml:space="preserve">https://scikit-learn.org/stable/modules/generated/sklearn.metrics.cohen_kappa_score.html</w:t>
      </w:r>
    </w:p>
    <w:p>
      <w:pPr>
        <w:pStyle w:val="BodyText"/>
      </w:pPr>
      <w:hyperlink r:id="rId57">
        <w:r>
          <w:rPr>
            <w:rStyle w:val="Hyperlink"/>
          </w:rPr>
          <w:t xml:space="preserve">https://scikit-learn.org/stable/modules/generated/sklearn.metrics.cohen_kappa_score.html</w:t>
        </w:r>
      </w:hyperlink>
    </w:p>
    <w:p>
      <w:pPr>
        <w:pStyle w:val="BodyText"/>
      </w:pPr>
      <w:hyperlink r:id="rId68">
        <w:r>
          <w:rPr>
            <w:rStyle w:val="Hyperlink"/>
          </w:rPr>
          <w:t xml:space="preserve">[16]</w:t>
        </w:r>
      </w:hyperlink>
      <w:r>
        <w:t xml:space="preserve"> </w:t>
      </w:r>
      <w:r>
        <w:t xml:space="preserve">https://github.com/ggml-org/llama.cpp</w:t>
      </w:r>
    </w:p>
    <w:p>
      <w:pPr>
        <w:pStyle w:val="BodyText"/>
      </w:pPr>
      <w:hyperlink r:id="rId68">
        <w:r>
          <w:rPr>
            <w:rStyle w:val="Hyperlink"/>
          </w:rPr>
          <w:t xml:space="preserve">https://github.com/ggml-org/llama.cpp</w:t>
        </w:r>
      </w:hyperlink>
    </w:p>
    <w:p>
      <w:pPr>
        <w:pStyle w:val="BodyText"/>
      </w:pPr>
      <w:hyperlink r:id="rId69">
        <w:r>
          <w:rPr>
            <w:rStyle w:val="Hyperlink"/>
          </w:rPr>
          <w:t xml:space="preserve">[17]</w:t>
        </w:r>
      </w:hyperlink>
      <w:r>
        <w:t xml:space="preserve"> </w:t>
      </w:r>
      <w:r>
        <w:t xml:space="preserve">https://arxiv.org/abs/2409.12186</w:t>
      </w:r>
    </w:p>
    <w:p>
      <w:pPr>
        <w:pStyle w:val="BodyText"/>
      </w:pPr>
      <w:hyperlink r:id="rId69">
        <w:r>
          <w:rPr>
            <w:rStyle w:val="Hyperlink"/>
          </w:rPr>
          <w:t xml:space="preserve">https://arxiv.org/abs/2409.12186</w:t>
        </w:r>
      </w:hyperlink>
    </w:p>
    <w:p>
      <w:pPr>
        <w:pStyle w:val="BodyText"/>
      </w:pPr>
      <w:hyperlink r:id="rId70">
        <w:r>
          <w:rPr>
            <w:rStyle w:val="Hyperlink"/>
          </w:rPr>
          <w:t xml:space="preserve">[18]</w:t>
        </w:r>
      </w:hyperlink>
      <w:r>
        <w:t xml:space="preserve"> </w:t>
      </w:r>
      <w:r>
        <w:t xml:space="preserve">https://arxiv.org/abs/2402.03216</w:t>
      </w:r>
    </w:p>
    <w:p>
      <w:pPr>
        <w:pStyle w:val="BodyText"/>
      </w:pPr>
      <w:hyperlink r:id="rId70">
        <w:r>
          <w:rPr>
            <w:rStyle w:val="Hyperlink"/>
          </w:rPr>
          <w:t xml:space="preserve">https://arxiv.org/abs/2402.03216</w:t>
        </w:r>
      </w:hyperlink>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6" Target="media/rId76.png" /><Relationship Type="http://schemas.openxmlformats.org/officeDocument/2006/relationships/image" Id="rId72" Target="media/rId72.png" /><Relationship Type="http://schemas.openxmlformats.org/officeDocument/2006/relationships/image" Id="rId64" Target="media/rId64.png" /><Relationship Type="http://schemas.openxmlformats.org/officeDocument/2006/relationships/hyperlink" Id="rId54" Target="https://arxiv.org/abs/1809.08887" TargetMode="External" /><Relationship Type="http://schemas.openxmlformats.org/officeDocument/2006/relationships/hyperlink" Id="rId22" Target="https://arxiv.org/abs/2311.18452" TargetMode="External" /><Relationship Type="http://schemas.openxmlformats.org/officeDocument/2006/relationships/hyperlink" Id="rId70" Target="https://arxiv.org/abs/2402.03216" TargetMode="External" /><Relationship Type="http://schemas.openxmlformats.org/officeDocument/2006/relationships/hyperlink" Id="rId24" Target="https://arxiv.org/abs/2403.15879" TargetMode="External" /><Relationship Type="http://schemas.openxmlformats.org/officeDocument/2006/relationships/hyperlink" Id="rId25" Target="https://arxiv.org/abs/2405.16755" TargetMode="External" /><Relationship Type="http://schemas.openxmlformats.org/officeDocument/2006/relationships/hyperlink" Id="rId69" Target="https://arxiv.org/abs/2409.12186" TargetMode="External" /><Relationship Type="http://schemas.openxmlformats.org/officeDocument/2006/relationships/hyperlink" Id="rId21" Target="https://arxiv.org/abs/2411.07763" TargetMode="External" /><Relationship Type="http://schemas.openxmlformats.org/officeDocument/2006/relationships/hyperlink" Id="rId27" Target="https://arxiv.org/abs/2602.11988" TargetMode="External" /><Relationship Type="http://schemas.openxmlformats.org/officeDocument/2006/relationships/hyperlink" Id="rId50" Target="https://docs.astral.sh/uv/" TargetMode="External" /><Relationship Type="http://schemas.openxmlformats.org/officeDocument/2006/relationships/hyperlink" Id="rId42" Target="https://docs.github.com/en/actions/use-cases-and-examples/building-and-testing/building-and-testing-python" TargetMode="External" /><Relationship Type="http://schemas.openxmlformats.org/officeDocument/2006/relationships/hyperlink" Id="rId51" Target="https://dvc.org/doc" TargetMode="External" /><Relationship Type="http://schemas.openxmlformats.org/officeDocument/2006/relationships/hyperlink" Id="rId68" Target="https://github.com/ggml-org/llama.cpp" TargetMode="External" /><Relationship Type="http://schemas.openxmlformats.org/officeDocument/2006/relationships/hyperlink" Id="rId56" Target="https://labelstud.io/guide/" TargetMode="External" /><Relationship Type="http://schemas.openxmlformats.org/officeDocument/2006/relationships/hyperlink" Id="rId43" Target="https://pre-commit.com/" TargetMode="External" /><Relationship Type="http://schemas.openxmlformats.org/officeDocument/2006/relationships/hyperlink" Id="rId57" Target="https://scikit-learn.org/stable/modules/generated/sklearn.metrics.cohen_kappa_score.html" TargetMode="External" /><Relationship Type="http://schemas.openxmlformats.org/officeDocument/2006/relationships/hyperlink" Id="rId31" Target="https://www.jetbrains.com/help/pycharm/testing-your-first-python-application.html" TargetMode="External" /></Relationships>
</file>

<file path=word/_rels/footnotes.xml.rels><?xml version="1.0" encoding="UTF-8"?><Relationships xmlns="http://schemas.openxmlformats.org/package/2006/relationships"><Relationship Type="http://schemas.openxmlformats.org/officeDocument/2006/relationships/hyperlink" Id="rId54" Target="https://arxiv.org/abs/1809.08887" TargetMode="External" /><Relationship Type="http://schemas.openxmlformats.org/officeDocument/2006/relationships/hyperlink" Id="rId22" Target="https://arxiv.org/abs/2311.18452" TargetMode="External" /><Relationship Type="http://schemas.openxmlformats.org/officeDocument/2006/relationships/hyperlink" Id="rId70" Target="https://arxiv.org/abs/2402.03216" TargetMode="External" /><Relationship Type="http://schemas.openxmlformats.org/officeDocument/2006/relationships/hyperlink" Id="rId24" Target="https://arxiv.org/abs/2403.15879" TargetMode="External" /><Relationship Type="http://schemas.openxmlformats.org/officeDocument/2006/relationships/hyperlink" Id="rId25" Target="https://arxiv.org/abs/2405.16755" TargetMode="External" /><Relationship Type="http://schemas.openxmlformats.org/officeDocument/2006/relationships/hyperlink" Id="rId69" Target="https://arxiv.org/abs/2409.12186" TargetMode="External" /><Relationship Type="http://schemas.openxmlformats.org/officeDocument/2006/relationships/hyperlink" Id="rId21" Target="https://arxiv.org/abs/2411.07763" TargetMode="External" /><Relationship Type="http://schemas.openxmlformats.org/officeDocument/2006/relationships/hyperlink" Id="rId27" Target="https://arxiv.org/abs/2602.11988" TargetMode="External" /><Relationship Type="http://schemas.openxmlformats.org/officeDocument/2006/relationships/hyperlink" Id="rId50" Target="https://docs.astral.sh/uv/" TargetMode="External" /><Relationship Type="http://schemas.openxmlformats.org/officeDocument/2006/relationships/hyperlink" Id="rId42" Target="https://docs.github.com/en/actions/use-cases-and-examples/building-and-testing/building-and-testing-python" TargetMode="External" /><Relationship Type="http://schemas.openxmlformats.org/officeDocument/2006/relationships/hyperlink" Id="rId51" Target="https://dvc.org/doc" TargetMode="External" /><Relationship Type="http://schemas.openxmlformats.org/officeDocument/2006/relationships/hyperlink" Id="rId68" Target="https://github.com/ggml-org/llama.cpp" TargetMode="External" /><Relationship Type="http://schemas.openxmlformats.org/officeDocument/2006/relationships/hyperlink" Id="rId56" Target="https://labelstud.io/guide/" TargetMode="External" /><Relationship Type="http://schemas.openxmlformats.org/officeDocument/2006/relationships/hyperlink" Id="rId43" Target="https://pre-commit.com/" TargetMode="External" /><Relationship Type="http://schemas.openxmlformats.org/officeDocument/2006/relationships/hyperlink" Id="rId57" Target="https://scikit-learn.org/stable/modules/generated/sklearn.metrics.cohen_kappa_score.html" TargetMode="External" /><Relationship Type="http://schemas.openxmlformats.org/officeDocument/2006/relationships/hyperlink" Id="rId31" Target="https://www.jetbrains.com/help/pycharm/testing-your-first-python-applicatio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2026-06-26T14:35:48Z</dcterms:created>
  <dcterms:modified xsi:type="dcterms:W3CDTF">2026-06-26T14:35:48Z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