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6C4" w14:textId="1591AB60" w:rsidR="008E6B31" w:rsidRDefault="008E6B31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bookmarkStart w:id="0" w:name="_Hlk51885212"/>
    </w:p>
    <w:p w14:paraId="164FB4B1" w14:textId="22CD9E6B" w:rsidR="002B7DB1" w:rsidRPr="0018018E" w:rsidRDefault="002D1ECD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r w:rsidRPr="00CC2BAE">
        <w:rPr>
          <w:noProof/>
        </w:rPr>
        <w:drawing>
          <wp:anchor distT="0" distB="0" distL="114300" distR="114300" simplePos="0" relativeHeight="251681792" behindDoc="0" locked="0" layoutInCell="1" allowOverlap="1" wp14:anchorId="4618C2CD" wp14:editId="100B0E36">
            <wp:simplePos x="0" y="0"/>
            <wp:positionH relativeFrom="column">
              <wp:posOffset>2162175</wp:posOffset>
            </wp:positionH>
            <wp:positionV relativeFrom="paragraph">
              <wp:posOffset>399415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239">
        <w:rPr>
          <w:rFonts w:ascii="Arial" w:hAnsi="Arial" w:cs="Arial"/>
          <w:b/>
          <w:sz w:val="34"/>
          <w:szCs w:val="36"/>
        </w:rPr>
        <w:t xml:space="preserve">        </w:t>
      </w:r>
      <w:r w:rsidR="00565239" w:rsidRPr="00565239">
        <w:rPr>
          <w:rFonts w:ascii="Arial" w:hAnsi="Arial" w:cs="Arial"/>
          <w:b/>
          <w:sz w:val="34"/>
          <w:szCs w:val="36"/>
        </w:rPr>
        <w:t>SOFTWARE DESIGN &amp; ANALYSIS</w:t>
      </w:r>
    </w:p>
    <w:p w14:paraId="50D4862F" w14:textId="1E64CBF6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ind w:firstLine="80"/>
        <w:jc w:val="center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042C8FC5" w14:textId="6C085C03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3C94321D" w14:textId="5217E416" w:rsidR="008E6B31" w:rsidRDefault="008E6B31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799602AB" w14:textId="77777777" w:rsidR="00DF51F8" w:rsidRDefault="00DF51F8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23B1103E" w14:textId="77777777" w:rsidR="008E6B31" w:rsidRDefault="008E6B31" w:rsidP="00265099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0E520E10" w14:textId="18BB0702" w:rsidR="00A24703" w:rsidRPr="00A24703" w:rsidRDefault="00A24703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 w:rsidRPr="00A24703">
        <w:rPr>
          <w:rFonts w:ascii="Arial" w:eastAsia="한양신명조" w:hAnsi="Arial" w:cs="Arial"/>
          <w:b/>
          <w:sz w:val="38"/>
          <w:szCs w:val="32"/>
          <w:lang w:eastAsia="ko-KR"/>
        </w:rPr>
        <w:t>ASSIGNMENT #</w:t>
      </w:r>
      <w:r w:rsidR="00565239">
        <w:rPr>
          <w:rFonts w:ascii="Arial" w:eastAsia="한양신명조" w:hAnsi="Arial" w:cs="Arial"/>
          <w:b/>
          <w:sz w:val="38"/>
          <w:szCs w:val="32"/>
          <w:lang w:eastAsia="ko-KR"/>
        </w:rPr>
        <w:t>3</w:t>
      </w:r>
      <w:r w:rsidRPr="00A24703">
        <w:rPr>
          <w:rFonts w:ascii="Arial" w:hAnsi="Arial" w:cs="Arial"/>
          <w:b/>
          <w:sz w:val="36"/>
          <w:szCs w:val="36"/>
        </w:rPr>
        <w:t xml:space="preserve">     </w:t>
      </w:r>
    </w:p>
    <w:p w14:paraId="5AC8D591" w14:textId="7EC95F18" w:rsidR="008E6B31" w:rsidRPr="00384AFC" w:rsidRDefault="0050067A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</w:t>
      </w:r>
      <w:r w:rsidR="008E6B31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By</w:t>
      </w:r>
    </w:p>
    <w:p w14:paraId="65B5FA9C" w14:textId="1CC298CA" w:rsidR="008E6B31" w:rsidRPr="00384AFC" w:rsidRDefault="005C6EF1" w:rsidP="008E6B31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Tahawar ihsan</w:t>
      </w:r>
      <w:r w:rsidR="00565239">
        <w:rPr>
          <w:rFonts w:ascii="Arial" w:eastAsia="한양신명조" w:hAnsi="Arial" w:cs="Arial"/>
          <w:sz w:val="38"/>
          <w:szCs w:val="32"/>
          <w:lang w:eastAsia="ko-KR"/>
        </w:rPr>
        <w:t>, M. Mohsin Raza, Matti Ur Rehman</w:t>
      </w:r>
    </w:p>
    <w:p w14:paraId="4896039F" w14:textId="26429B6F" w:rsidR="009E3B06" w:rsidRPr="00384AFC" w:rsidRDefault="008E6B31" w:rsidP="008B57A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 w:rsidR="005C6EF1">
        <w:rPr>
          <w:rFonts w:ascii="Arial" w:eastAsia="한양신명조" w:hAnsi="Arial" w:cs="Arial"/>
          <w:sz w:val="38"/>
          <w:szCs w:val="32"/>
          <w:lang w:eastAsia="ko-KR"/>
        </w:rPr>
        <w:t>19</w:t>
      </w:r>
      <w:r w:rsidR="007034C0">
        <w:rPr>
          <w:rFonts w:ascii="Arial" w:eastAsia="한양신명조" w:hAnsi="Arial" w:cs="Arial"/>
          <w:sz w:val="38"/>
          <w:szCs w:val="32"/>
          <w:lang w:eastAsia="ko-KR"/>
        </w:rPr>
        <w:t>P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-</w:t>
      </w:r>
      <w:r w:rsidR="007034C0">
        <w:rPr>
          <w:rFonts w:ascii="Arial" w:eastAsia="한양신명조" w:hAnsi="Arial" w:cs="Arial"/>
          <w:sz w:val="38"/>
          <w:szCs w:val="32"/>
          <w:lang w:eastAsia="ko-KR"/>
        </w:rPr>
        <w:t>0</w:t>
      </w:r>
      <w:r w:rsidR="005C6EF1">
        <w:rPr>
          <w:rFonts w:ascii="Arial" w:eastAsia="한양신명조" w:hAnsi="Arial" w:cs="Arial"/>
          <w:sz w:val="38"/>
          <w:szCs w:val="32"/>
          <w:lang w:eastAsia="ko-KR"/>
        </w:rPr>
        <w:t>097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  <w:r w:rsidR="00565239">
        <w:rPr>
          <w:rFonts w:ascii="Arial" w:eastAsia="한양신명조" w:hAnsi="Arial" w:cs="Arial"/>
          <w:sz w:val="38"/>
          <w:szCs w:val="32"/>
          <w:lang w:eastAsia="ko-KR"/>
        </w:rPr>
        <w:t xml:space="preserve">     </w:t>
      </w:r>
      <w:proofErr w:type="gramStart"/>
      <w:r w:rsidR="00565239">
        <w:rPr>
          <w:rFonts w:ascii="Arial" w:eastAsia="한양신명조" w:hAnsi="Arial" w:cs="Arial"/>
          <w:sz w:val="38"/>
          <w:szCs w:val="32"/>
          <w:lang w:eastAsia="ko-KR"/>
        </w:rPr>
        <w:t xml:space="preserve">   (</w:t>
      </w:r>
      <w:proofErr w:type="gramEnd"/>
      <w:r w:rsidR="00565239">
        <w:rPr>
          <w:rFonts w:ascii="Arial" w:eastAsia="한양신명조" w:hAnsi="Arial" w:cs="Arial"/>
          <w:sz w:val="38"/>
          <w:szCs w:val="32"/>
          <w:lang w:eastAsia="ko-KR"/>
        </w:rPr>
        <w:t>19p-0072)     (19p-0048)</w:t>
      </w:r>
    </w:p>
    <w:p w14:paraId="74E3108D" w14:textId="4C36005F" w:rsidR="008E6B31" w:rsidRPr="00384AFC" w:rsidRDefault="008E6B31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</w:t>
      </w:r>
      <w:r w:rsidR="003516CF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ubmitted to </w:t>
      </w:r>
    </w:p>
    <w:p w14:paraId="026486DE" w14:textId="47681847" w:rsidR="008E6B31" w:rsidRDefault="00565239" w:rsidP="00DC17E5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565239">
        <w:rPr>
          <w:rFonts w:ascii="Arial" w:eastAsia="한양신명조" w:hAnsi="Arial" w:cs="Arial"/>
          <w:sz w:val="38"/>
          <w:szCs w:val="32"/>
          <w:lang w:eastAsia="ko-KR"/>
        </w:rPr>
        <w:t>USAMA MUSHARAF</w:t>
      </w:r>
    </w:p>
    <w:p w14:paraId="77016291" w14:textId="280A5ADE" w:rsidR="008B57A3" w:rsidRDefault="00FF1626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(INSTRUCTOR</w:t>
      </w:r>
      <w:r w:rsidR="00A01AAF">
        <w:rPr>
          <w:rFonts w:ascii="Arial" w:eastAsia="한양신명조" w:hAnsi="Arial" w:cs="Arial"/>
          <w:sz w:val="38"/>
          <w:szCs w:val="32"/>
          <w:lang w:eastAsia="ko-KR"/>
        </w:rPr>
        <w:t xml:space="preserve"> CS</w:t>
      </w:r>
      <w:r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25E00A0E" w14:textId="77777777" w:rsidR="00D851AB" w:rsidRPr="00DC17E5" w:rsidRDefault="00D851AB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65969D21" w14:textId="77777777" w:rsidR="008E6B31" w:rsidRPr="002B7DB1" w:rsidRDefault="008E6B3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5E16FAD1" w14:textId="6A819E96" w:rsidR="008E6B31" w:rsidRPr="002B7DB1" w:rsidRDefault="002B7DB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PESHAWAR</w:t>
      </w:r>
    </w:p>
    <w:p w14:paraId="5A0FC9B9" w14:textId="7EE0EDCE" w:rsidR="007E2A37" w:rsidRPr="00CB798A" w:rsidRDefault="008E6B31" w:rsidP="00CB798A">
      <w:pPr>
        <w:snapToGrid w:val="0"/>
        <w:spacing w:line="240" w:lineRule="auto"/>
        <w:jc w:val="center"/>
        <w:rPr>
          <w:rFonts w:eastAsia="한양신명조" w:cs="Times New Roman"/>
          <w:sz w:val="44"/>
          <w:szCs w:val="44"/>
          <w:lang w:eastAsia="ko-KR"/>
        </w:rPr>
        <w:sectPr w:rsidR="007E2A37" w:rsidRPr="00CB798A" w:rsidSect="00361FF7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3C75BD">
        <w:rPr>
          <w:rFonts w:eastAsia="한양신명조" w:cs="Times New Roman"/>
          <w:sz w:val="44"/>
          <w:szCs w:val="44"/>
          <w:lang w:eastAsia="ko-KR"/>
        </w:rPr>
        <w:t xml:space="preserve">Session </w:t>
      </w:r>
      <w:r>
        <w:rPr>
          <w:rFonts w:eastAsia="한양신명조" w:cs="Times New Roman"/>
          <w:sz w:val="44"/>
          <w:szCs w:val="44"/>
          <w:lang w:eastAsia="ko-KR"/>
        </w:rPr>
        <w:t>20</w:t>
      </w:r>
      <w:r w:rsidR="005C6EF1">
        <w:rPr>
          <w:rFonts w:eastAsia="한양신명조" w:cs="Times New Roman"/>
          <w:sz w:val="44"/>
          <w:szCs w:val="44"/>
          <w:lang w:eastAsia="ko-KR"/>
        </w:rPr>
        <w:t>19</w:t>
      </w:r>
      <w:r>
        <w:rPr>
          <w:rFonts w:eastAsia="한양신명조" w:cs="Times New Roman"/>
          <w:sz w:val="44"/>
          <w:szCs w:val="44"/>
          <w:lang w:eastAsia="ko-KR"/>
        </w:rPr>
        <w:t>-20</w:t>
      </w:r>
      <w:r w:rsidR="005C6EF1">
        <w:rPr>
          <w:rFonts w:eastAsia="한양신명조" w:cs="Times New Roman"/>
          <w:sz w:val="44"/>
          <w:szCs w:val="44"/>
          <w:lang w:eastAsia="ko-KR"/>
        </w:rPr>
        <w:t>23</w:t>
      </w:r>
    </w:p>
    <w:bookmarkEnd w:id="0"/>
    <w:p w14:paraId="4757FB09" w14:textId="25CFA66F" w:rsidR="00AE7E50" w:rsidRDefault="00AE7E50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4C68C29C" w14:textId="4F01FDCF" w:rsidR="00302E64" w:rsidRDefault="00302E64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1A72D096" w14:textId="48F5775B" w:rsidR="00753B08" w:rsidRDefault="00565239" w:rsidP="00AE7E50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Class diagram:</w:t>
      </w:r>
    </w:p>
    <w:p w14:paraId="0BF0C730" w14:textId="43742465" w:rsidR="00565239" w:rsidRDefault="00565239" w:rsidP="00AE7E50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1CEE6C76" wp14:editId="3B443A0F">
            <wp:extent cx="5943600" cy="746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374" w14:textId="513E551F" w:rsidR="00565239" w:rsidRDefault="00565239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206D2D20" w14:textId="0D257357" w:rsidR="001863EC" w:rsidRDefault="00565239" w:rsidP="001863EC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sz w:val="32"/>
          <w:szCs w:val="32"/>
          <w:lang w:val="en-PK" w:eastAsia="en-PK"/>
        </w:rPr>
      </w:pPr>
      <w:r w:rsidRPr="001863EC">
        <w:rPr>
          <w:b/>
          <w:bCs/>
          <w:sz w:val="32"/>
          <w:szCs w:val="32"/>
        </w:rPr>
        <w:lastRenderedPageBreak/>
        <w:t xml:space="preserve">AFTER </w:t>
      </w:r>
      <w:r w:rsidRPr="001863EC">
        <w:rPr>
          <w:b/>
          <w:bCs/>
          <w:sz w:val="32"/>
          <w:szCs w:val="32"/>
        </w:rPr>
        <w:t>ANALYSIS</w:t>
      </w:r>
      <w:r w:rsidRPr="001863EC">
        <w:rPr>
          <w:b/>
          <w:bCs/>
          <w:sz w:val="32"/>
          <w:szCs w:val="32"/>
        </w:rPr>
        <w:t xml:space="preserve"> AND USING </w:t>
      </w:r>
      <w:r w:rsidR="001863EC" w:rsidRPr="001863EC">
        <w:rPr>
          <w:b/>
          <w:bCs/>
          <w:color w:val="000000"/>
          <w:sz w:val="32"/>
          <w:szCs w:val="32"/>
          <w:lang w:val="en-PK" w:eastAsia="en-PK"/>
        </w:rPr>
        <w:t>SOLID principles and design patterns.</w:t>
      </w:r>
    </w:p>
    <w:p w14:paraId="70C675EB" w14:textId="6309A29D" w:rsidR="009247A5" w:rsidRDefault="00F34261" w:rsidP="00F34261">
      <w:pPr>
        <w:pStyle w:val="NormalWeb"/>
        <w:numPr>
          <w:ilvl w:val="0"/>
          <w:numId w:val="12"/>
        </w:numPr>
        <w:spacing w:before="240" w:beforeAutospacing="0" w:after="240" w:afterAutospacing="0"/>
        <w:jc w:val="both"/>
        <w:rPr>
          <w:b/>
          <w:bCs/>
          <w:color w:val="000000"/>
          <w:sz w:val="32"/>
          <w:szCs w:val="32"/>
          <w:lang w:val="en-PK" w:eastAsia="en-PK"/>
        </w:rPr>
      </w:pPr>
      <w:r>
        <w:rPr>
          <w:b/>
          <w:bCs/>
          <w:color w:val="000000"/>
          <w:sz w:val="32"/>
          <w:szCs w:val="32"/>
          <w:lang w:eastAsia="en-PK"/>
        </w:rPr>
        <w:t xml:space="preserve">   </w:t>
      </w:r>
      <w:r w:rsidR="009247A5" w:rsidRPr="009247A5">
        <w:rPr>
          <w:b/>
          <w:bCs/>
          <w:color w:val="000000"/>
          <w:sz w:val="32"/>
          <w:szCs w:val="32"/>
          <w:lang w:val="en-PK" w:eastAsia="en-PK"/>
        </w:rPr>
        <w:t>SOLID Principles</w:t>
      </w:r>
    </w:p>
    <w:p w14:paraId="39369355" w14:textId="6D7A3DF0" w:rsidR="009247A5" w:rsidRDefault="009247A5" w:rsidP="009247A5">
      <w:pPr>
        <w:pStyle w:val="NormalWeb"/>
        <w:numPr>
          <w:ilvl w:val="0"/>
          <w:numId w:val="11"/>
        </w:numPr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 w:rsidRPr="009247A5">
        <w:rPr>
          <w:color w:val="000000"/>
          <w:sz w:val="32"/>
          <w:szCs w:val="32"/>
          <w:lang w:val="en-PK" w:eastAsia="en-PK"/>
        </w:rPr>
        <w:t>Open Close Principle</w:t>
      </w:r>
      <w:r w:rsidRPr="009247A5">
        <w:rPr>
          <w:color w:val="000000"/>
          <w:sz w:val="32"/>
          <w:szCs w:val="32"/>
          <w:lang w:eastAsia="en-PK"/>
        </w:rPr>
        <w:t>:</w:t>
      </w:r>
    </w:p>
    <w:p w14:paraId="689D7CE1" w14:textId="4E7D4D94" w:rsidR="009247A5" w:rsidRDefault="009247A5" w:rsidP="001863EC">
      <w:pPr>
        <w:pStyle w:val="NormalWeb"/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                                  In our class </w:t>
      </w:r>
      <w:r w:rsidR="002E06D0">
        <w:rPr>
          <w:color w:val="000000"/>
          <w:sz w:val="32"/>
          <w:szCs w:val="32"/>
          <w:lang w:eastAsia="en-PK"/>
        </w:rPr>
        <w:t>diagram we</w:t>
      </w:r>
      <w:r>
        <w:rPr>
          <w:color w:val="000000"/>
          <w:sz w:val="32"/>
          <w:szCs w:val="32"/>
          <w:lang w:eastAsia="en-PK"/>
        </w:rPr>
        <w:t xml:space="preserve"> apply </w:t>
      </w:r>
      <w:r w:rsidRPr="009247A5">
        <w:rPr>
          <w:color w:val="000000"/>
          <w:sz w:val="32"/>
          <w:szCs w:val="32"/>
          <w:lang w:eastAsia="en-PK"/>
        </w:rPr>
        <w:t>Open Close Principle</w:t>
      </w:r>
      <w:r>
        <w:rPr>
          <w:color w:val="000000"/>
          <w:sz w:val="32"/>
          <w:szCs w:val="32"/>
          <w:lang w:eastAsia="en-PK"/>
        </w:rPr>
        <w:t xml:space="preserve"> in our class diagram we can add new classes with out changing data in other class. </w:t>
      </w:r>
      <w:r w:rsidR="002E06D0">
        <w:rPr>
          <w:color w:val="000000"/>
          <w:sz w:val="32"/>
          <w:szCs w:val="32"/>
          <w:lang w:eastAsia="en-PK"/>
        </w:rPr>
        <w:t xml:space="preserve">You can simply see this </w:t>
      </w:r>
      <w:r w:rsidR="002E06D0" w:rsidRPr="009247A5">
        <w:rPr>
          <w:color w:val="000000"/>
          <w:sz w:val="32"/>
          <w:szCs w:val="32"/>
          <w:lang w:val="en-PK" w:eastAsia="en-PK"/>
        </w:rPr>
        <w:t>Principle</w:t>
      </w:r>
      <w:r w:rsidR="002E06D0">
        <w:rPr>
          <w:color w:val="000000"/>
          <w:sz w:val="32"/>
          <w:szCs w:val="32"/>
          <w:lang w:eastAsia="en-PK"/>
        </w:rPr>
        <w:t xml:space="preserve"> in our diagram. For </w:t>
      </w:r>
      <w:proofErr w:type="gramStart"/>
      <w:r w:rsidR="002E06D0">
        <w:rPr>
          <w:color w:val="000000"/>
          <w:sz w:val="32"/>
          <w:szCs w:val="32"/>
          <w:lang w:eastAsia="en-PK"/>
        </w:rPr>
        <w:t>example</w:t>
      </w:r>
      <w:proofErr w:type="gramEnd"/>
      <w:r w:rsidR="002E06D0">
        <w:rPr>
          <w:color w:val="000000"/>
          <w:sz w:val="32"/>
          <w:szCs w:val="32"/>
          <w:lang w:eastAsia="en-PK"/>
        </w:rPr>
        <w:t xml:space="preserve"> you add new class inherit with person class without changing into any other class.</w:t>
      </w:r>
    </w:p>
    <w:p w14:paraId="381610A4" w14:textId="4189304E" w:rsidR="002E06D0" w:rsidRDefault="002E06D0" w:rsidP="001863EC">
      <w:pPr>
        <w:pStyle w:val="NormalWeb"/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</w:p>
    <w:p w14:paraId="470EFA2D" w14:textId="52DD82DB" w:rsidR="002E06D0" w:rsidRDefault="002E06D0" w:rsidP="002E06D0">
      <w:pPr>
        <w:pStyle w:val="NormalWeb"/>
        <w:numPr>
          <w:ilvl w:val="0"/>
          <w:numId w:val="11"/>
        </w:numPr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 w:rsidRPr="002E06D0">
        <w:rPr>
          <w:color w:val="000000"/>
          <w:sz w:val="32"/>
          <w:szCs w:val="32"/>
          <w:lang w:eastAsia="en-PK"/>
        </w:rPr>
        <w:t>LISKOV SUBSTITUTION PRINCIPLE</w:t>
      </w:r>
      <w:r>
        <w:rPr>
          <w:color w:val="000000"/>
          <w:sz w:val="32"/>
          <w:szCs w:val="32"/>
          <w:lang w:eastAsia="en-PK"/>
        </w:rPr>
        <w:t>:</w:t>
      </w:r>
    </w:p>
    <w:p w14:paraId="16F1DCB5" w14:textId="4E2988ED" w:rsidR="002E06D0" w:rsidRDefault="002E06D0" w:rsidP="002E06D0">
      <w:pPr>
        <w:pStyle w:val="NormalWeb"/>
        <w:spacing w:before="240" w:beforeAutospacing="0" w:after="240" w:afterAutospacing="0"/>
        <w:ind w:left="72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                                                                  In our class diagram we apply </w:t>
      </w:r>
      <w:r w:rsidRPr="002E06D0">
        <w:rPr>
          <w:color w:val="000000"/>
          <w:sz w:val="32"/>
          <w:szCs w:val="32"/>
          <w:lang w:eastAsia="en-PK"/>
        </w:rPr>
        <w:t>LISKOV SUBSTITUTION PRINCIPLE</w:t>
      </w:r>
      <w:r>
        <w:rPr>
          <w:color w:val="000000"/>
          <w:sz w:val="32"/>
          <w:szCs w:val="32"/>
          <w:lang w:eastAsia="en-PK"/>
        </w:rPr>
        <w:t xml:space="preserve"> by adding this we </w:t>
      </w:r>
      <w:r w:rsidR="006563FA">
        <w:rPr>
          <w:color w:val="000000"/>
          <w:sz w:val="32"/>
          <w:szCs w:val="32"/>
          <w:lang w:eastAsia="en-PK"/>
        </w:rPr>
        <w:t>inherit</w:t>
      </w:r>
      <w:r>
        <w:rPr>
          <w:color w:val="000000"/>
          <w:sz w:val="32"/>
          <w:szCs w:val="32"/>
          <w:lang w:eastAsia="en-PK"/>
        </w:rPr>
        <w:t xml:space="preserve"> </w:t>
      </w:r>
      <w:r w:rsidR="006563FA">
        <w:rPr>
          <w:color w:val="000000"/>
          <w:sz w:val="32"/>
          <w:szCs w:val="32"/>
          <w:lang w:eastAsia="en-PK"/>
        </w:rPr>
        <w:t>that class</w:t>
      </w:r>
      <w:r>
        <w:rPr>
          <w:color w:val="000000"/>
          <w:sz w:val="32"/>
          <w:szCs w:val="32"/>
          <w:lang w:eastAsia="en-PK"/>
        </w:rPr>
        <w:t xml:space="preserve"> </w:t>
      </w:r>
      <w:r w:rsidR="006563FA">
        <w:rPr>
          <w:color w:val="000000"/>
          <w:sz w:val="32"/>
          <w:szCs w:val="32"/>
          <w:lang w:eastAsia="en-PK"/>
        </w:rPr>
        <w:t xml:space="preserve">together which have same function under same class and other in different class and at the end we combine these classes with super class. In our case we have function </w:t>
      </w:r>
      <w:proofErr w:type="spellStart"/>
      <w:proofErr w:type="gramStart"/>
      <w:r w:rsidR="006563FA">
        <w:rPr>
          <w:color w:val="000000"/>
          <w:sz w:val="32"/>
          <w:szCs w:val="32"/>
          <w:lang w:eastAsia="en-PK"/>
        </w:rPr>
        <w:t>getattribute</w:t>
      </w:r>
      <w:proofErr w:type="spellEnd"/>
      <w:r w:rsidR="006563FA">
        <w:rPr>
          <w:color w:val="000000"/>
          <w:sz w:val="32"/>
          <w:szCs w:val="32"/>
          <w:lang w:eastAsia="en-PK"/>
        </w:rPr>
        <w:t>(</w:t>
      </w:r>
      <w:proofErr w:type="gramEnd"/>
      <w:r w:rsidR="006563FA">
        <w:rPr>
          <w:color w:val="000000"/>
          <w:sz w:val="32"/>
          <w:szCs w:val="32"/>
          <w:lang w:eastAsia="en-PK"/>
        </w:rPr>
        <w:t xml:space="preserve">) and </w:t>
      </w:r>
      <w:proofErr w:type="spellStart"/>
      <w:r w:rsidR="006563FA">
        <w:rPr>
          <w:color w:val="000000"/>
          <w:sz w:val="32"/>
          <w:szCs w:val="32"/>
          <w:lang w:eastAsia="en-PK"/>
        </w:rPr>
        <w:t>setattribute</w:t>
      </w:r>
      <w:proofErr w:type="spellEnd"/>
      <w:r w:rsidR="006563FA">
        <w:rPr>
          <w:color w:val="000000"/>
          <w:sz w:val="32"/>
          <w:szCs w:val="32"/>
          <w:lang w:eastAsia="en-PK"/>
        </w:rPr>
        <w:t xml:space="preserve">() which are use with their base class </w:t>
      </w:r>
    </w:p>
    <w:p w14:paraId="2A76DDFE" w14:textId="2D2F1059" w:rsidR="00F34261" w:rsidRDefault="00F34261" w:rsidP="002E06D0">
      <w:pPr>
        <w:pStyle w:val="NormalWeb"/>
        <w:spacing w:before="240" w:beforeAutospacing="0" w:after="240" w:afterAutospacing="0"/>
        <w:ind w:left="720"/>
        <w:jc w:val="both"/>
        <w:rPr>
          <w:color w:val="000000"/>
          <w:sz w:val="32"/>
          <w:szCs w:val="32"/>
          <w:lang w:eastAsia="en-PK"/>
        </w:rPr>
      </w:pPr>
    </w:p>
    <w:p w14:paraId="0192ED38" w14:textId="57F143EE" w:rsidR="00F34261" w:rsidRDefault="00F34261" w:rsidP="00F34261">
      <w:pPr>
        <w:pStyle w:val="NormalWeb"/>
        <w:numPr>
          <w:ilvl w:val="0"/>
          <w:numId w:val="12"/>
        </w:numPr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   </w:t>
      </w:r>
      <w:r w:rsidRPr="00F34261">
        <w:rPr>
          <w:color w:val="000000"/>
          <w:sz w:val="32"/>
          <w:szCs w:val="32"/>
          <w:lang w:eastAsia="en-PK"/>
        </w:rPr>
        <w:t>Design pattern</w:t>
      </w:r>
    </w:p>
    <w:p w14:paraId="5DC7DC59" w14:textId="2E1EB3DA" w:rsidR="00F34261" w:rsidRDefault="00A632B8" w:rsidP="00A632B8">
      <w:pPr>
        <w:pStyle w:val="NormalWeb"/>
        <w:numPr>
          <w:ilvl w:val="0"/>
          <w:numId w:val="14"/>
        </w:numPr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 w:rsidRPr="00A632B8">
        <w:rPr>
          <w:color w:val="000000"/>
          <w:sz w:val="32"/>
          <w:szCs w:val="32"/>
          <w:lang w:eastAsia="en-PK"/>
        </w:rPr>
        <w:t>Builder Design Pattern</w:t>
      </w:r>
    </w:p>
    <w:p w14:paraId="2E347950" w14:textId="36BB7BC7" w:rsidR="00A632B8" w:rsidRDefault="00A632B8" w:rsidP="00A632B8">
      <w:pPr>
        <w:pStyle w:val="NormalWeb"/>
        <w:spacing w:before="240" w:beforeAutospacing="0" w:after="240" w:afterAutospacing="0"/>
        <w:ind w:left="765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       In our class diagram we use </w:t>
      </w:r>
      <w:r w:rsidRPr="00A632B8">
        <w:rPr>
          <w:color w:val="000000"/>
          <w:sz w:val="32"/>
          <w:szCs w:val="32"/>
          <w:lang w:eastAsia="en-PK"/>
        </w:rPr>
        <w:t>Builder Design Pattern</w:t>
      </w:r>
      <w:r>
        <w:rPr>
          <w:color w:val="000000"/>
          <w:sz w:val="32"/>
          <w:szCs w:val="32"/>
          <w:lang w:eastAsia="en-PK"/>
        </w:rPr>
        <w:t xml:space="preserve">. Like for HMS we have different classes </w:t>
      </w:r>
      <w:r w:rsidR="006661F0">
        <w:rPr>
          <w:color w:val="000000"/>
          <w:sz w:val="32"/>
          <w:szCs w:val="32"/>
          <w:lang w:eastAsia="en-PK"/>
        </w:rPr>
        <w:t xml:space="preserve">and combine them in that way at the end it </w:t>
      </w:r>
      <w:proofErr w:type="gramStart"/>
      <w:r w:rsidR="006661F0">
        <w:rPr>
          <w:color w:val="000000"/>
          <w:sz w:val="32"/>
          <w:szCs w:val="32"/>
          <w:lang w:eastAsia="en-PK"/>
        </w:rPr>
        <w:t>make</w:t>
      </w:r>
      <w:proofErr w:type="gramEnd"/>
      <w:r w:rsidR="006661F0">
        <w:rPr>
          <w:color w:val="000000"/>
          <w:sz w:val="32"/>
          <w:szCs w:val="32"/>
          <w:lang w:eastAsia="en-PK"/>
        </w:rPr>
        <w:t xml:space="preserve"> for us complete HMS.</w:t>
      </w:r>
    </w:p>
    <w:p w14:paraId="2BF45FCD" w14:textId="5067CB7F" w:rsidR="00F34261" w:rsidRDefault="00A632B8" w:rsidP="00A632B8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>2)</w:t>
      </w:r>
      <w:r w:rsidR="005E02B7" w:rsidRPr="005E02B7">
        <w:rPr>
          <w:color w:val="000000"/>
          <w:sz w:val="32"/>
          <w:szCs w:val="32"/>
          <w:lang w:eastAsia="en-PK"/>
        </w:rPr>
        <w:t>Bridge Design Pattern</w:t>
      </w:r>
    </w:p>
    <w:p w14:paraId="2B09977C" w14:textId="62EE2712" w:rsidR="00A632B8" w:rsidRDefault="005E02B7" w:rsidP="00A632B8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                          In our class diagram we use </w:t>
      </w:r>
      <w:r w:rsidRPr="005E02B7">
        <w:rPr>
          <w:color w:val="000000"/>
          <w:sz w:val="32"/>
          <w:szCs w:val="32"/>
          <w:lang w:eastAsia="en-PK"/>
        </w:rPr>
        <w:t xml:space="preserve">Bridge Design </w:t>
      </w:r>
      <w:proofErr w:type="gramStart"/>
      <w:r w:rsidRPr="005E02B7">
        <w:rPr>
          <w:color w:val="000000"/>
          <w:sz w:val="32"/>
          <w:szCs w:val="32"/>
          <w:lang w:eastAsia="en-PK"/>
        </w:rPr>
        <w:t>Pattern</w:t>
      </w:r>
      <w:r>
        <w:rPr>
          <w:color w:val="000000"/>
          <w:sz w:val="32"/>
          <w:szCs w:val="32"/>
          <w:lang w:eastAsia="en-PK"/>
        </w:rPr>
        <w:t xml:space="preserve">  for</w:t>
      </w:r>
      <w:proofErr w:type="gramEnd"/>
      <w:r>
        <w:rPr>
          <w:color w:val="000000"/>
          <w:sz w:val="32"/>
          <w:szCs w:val="32"/>
          <w:lang w:eastAsia="en-PK"/>
        </w:rPr>
        <w:t xml:space="preserve"> everything we use sperate class </w:t>
      </w:r>
      <w:r w:rsidR="00A632B8">
        <w:rPr>
          <w:color w:val="000000"/>
          <w:sz w:val="32"/>
          <w:szCs w:val="32"/>
          <w:lang w:eastAsia="en-PK"/>
        </w:rPr>
        <w:t xml:space="preserve">like lab class and pharmacy class we </w:t>
      </w:r>
      <w:r w:rsidR="00A632B8">
        <w:rPr>
          <w:color w:val="000000"/>
          <w:sz w:val="32"/>
          <w:szCs w:val="32"/>
          <w:lang w:eastAsia="en-PK"/>
        </w:rPr>
        <w:lastRenderedPageBreak/>
        <w:t>divide every class in that way and connect it with super class that at the time we call and do things.</w:t>
      </w:r>
    </w:p>
    <w:p w14:paraId="6C37F395" w14:textId="4C33995C" w:rsidR="00A632B8" w:rsidRDefault="00A632B8" w:rsidP="00A632B8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32"/>
          <w:szCs w:val="32"/>
          <w:lang w:eastAsia="en-PK"/>
        </w:rPr>
      </w:pPr>
    </w:p>
    <w:p w14:paraId="728F2BE5" w14:textId="1DEA60C1" w:rsidR="00A632B8" w:rsidRDefault="00A632B8" w:rsidP="00A632B8">
      <w:pPr>
        <w:pStyle w:val="NormalWeb"/>
        <w:numPr>
          <w:ilvl w:val="0"/>
          <w:numId w:val="11"/>
        </w:numPr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 w:rsidRPr="00A632B8">
        <w:rPr>
          <w:color w:val="000000"/>
          <w:sz w:val="32"/>
          <w:szCs w:val="32"/>
          <w:lang w:eastAsia="en-PK"/>
        </w:rPr>
        <w:t>Decorator Design Pattern</w:t>
      </w:r>
    </w:p>
    <w:p w14:paraId="590F3806" w14:textId="51885BCE" w:rsidR="00A632B8" w:rsidRDefault="00A632B8" w:rsidP="00A632B8">
      <w:pPr>
        <w:pStyle w:val="NormalWeb"/>
        <w:spacing w:before="240" w:beforeAutospacing="0" w:after="240" w:afterAutospacing="0"/>
        <w:ind w:left="72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We also use </w:t>
      </w:r>
      <w:r w:rsidRPr="00A632B8">
        <w:rPr>
          <w:color w:val="000000"/>
          <w:sz w:val="32"/>
          <w:szCs w:val="32"/>
          <w:lang w:eastAsia="en-PK"/>
        </w:rPr>
        <w:t>Decorator Design Pattern</w:t>
      </w:r>
      <w:r>
        <w:rPr>
          <w:color w:val="000000"/>
          <w:sz w:val="32"/>
          <w:szCs w:val="32"/>
          <w:lang w:eastAsia="en-PK"/>
        </w:rPr>
        <w:t xml:space="preserve"> in our class </w:t>
      </w:r>
    </w:p>
    <w:p w14:paraId="47BE653D" w14:textId="6E3EB584" w:rsidR="006661F0" w:rsidRDefault="006661F0" w:rsidP="006661F0">
      <w:pPr>
        <w:pStyle w:val="NormalWeb"/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</w:p>
    <w:p w14:paraId="76C6796B" w14:textId="53034EAB" w:rsidR="006661F0" w:rsidRDefault="006661F0" w:rsidP="006661F0">
      <w:pPr>
        <w:pStyle w:val="NormalWeb"/>
        <w:numPr>
          <w:ilvl w:val="0"/>
          <w:numId w:val="11"/>
        </w:numPr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  <w:r w:rsidRPr="006661F0">
        <w:rPr>
          <w:color w:val="000000"/>
          <w:sz w:val="32"/>
          <w:szCs w:val="32"/>
          <w:lang w:eastAsia="en-PK"/>
        </w:rPr>
        <w:t>Chain of Responsibility</w:t>
      </w:r>
    </w:p>
    <w:p w14:paraId="40EDDA00" w14:textId="07374BAF" w:rsidR="006661F0" w:rsidRDefault="00025BD9" w:rsidP="006661F0">
      <w:pPr>
        <w:pStyle w:val="NormalWeb"/>
        <w:spacing w:before="240" w:beforeAutospacing="0" w:after="240" w:afterAutospacing="0"/>
        <w:ind w:left="720"/>
        <w:jc w:val="both"/>
        <w:rPr>
          <w:color w:val="000000"/>
          <w:sz w:val="32"/>
          <w:szCs w:val="32"/>
          <w:lang w:eastAsia="en-PK"/>
        </w:rPr>
      </w:pPr>
      <w:r>
        <w:rPr>
          <w:color w:val="000000"/>
          <w:sz w:val="32"/>
          <w:szCs w:val="32"/>
          <w:lang w:eastAsia="en-PK"/>
        </w:rPr>
        <w:t xml:space="preserve">                            In our class diagram we also have </w:t>
      </w:r>
      <w:r w:rsidRPr="00025BD9">
        <w:rPr>
          <w:color w:val="000000"/>
          <w:sz w:val="32"/>
          <w:szCs w:val="32"/>
          <w:lang w:eastAsia="en-PK"/>
        </w:rPr>
        <w:t>Chain of Responsibility</w:t>
      </w:r>
      <w:r>
        <w:rPr>
          <w:color w:val="000000"/>
          <w:sz w:val="32"/>
          <w:szCs w:val="32"/>
          <w:lang w:eastAsia="en-PK"/>
        </w:rPr>
        <w:t xml:space="preserve"> in that after main class we have different classes </w:t>
      </w:r>
      <w:r w:rsidR="00D9331E">
        <w:rPr>
          <w:color w:val="000000"/>
          <w:sz w:val="32"/>
          <w:szCs w:val="32"/>
          <w:lang w:eastAsia="en-PK"/>
        </w:rPr>
        <w:t>after some choice we move to next class and after using different class we move to next class .</w:t>
      </w:r>
    </w:p>
    <w:p w14:paraId="2BA834A6" w14:textId="77777777" w:rsidR="002E06D0" w:rsidRDefault="002E06D0" w:rsidP="002E06D0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32"/>
          <w:szCs w:val="32"/>
          <w:lang w:eastAsia="en-PK"/>
        </w:rPr>
      </w:pPr>
    </w:p>
    <w:p w14:paraId="3DC7ACA0" w14:textId="77777777" w:rsidR="002E06D0" w:rsidRPr="002E06D0" w:rsidRDefault="002E06D0" w:rsidP="001863EC">
      <w:pPr>
        <w:pStyle w:val="NormalWeb"/>
        <w:spacing w:before="240" w:beforeAutospacing="0" w:after="240" w:afterAutospacing="0"/>
        <w:jc w:val="both"/>
        <w:rPr>
          <w:color w:val="000000"/>
          <w:sz w:val="32"/>
          <w:szCs w:val="32"/>
          <w:lang w:eastAsia="en-PK"/>
        </w:rPr>
      </w:pPr>
    </w:p>
    <w:p w14:paraId="0281FCBD" w14:textId="37EC3666" w:rsidR="001863EC" w:rsidRPr="001863EC" w:rsidRDefault="009247A5" w:rsidP="001863EC">
      <w:pPr>
        <w:pStyle w:val="NormalWeb"/>
        <w:spacing w:before="240" w:beforeAutospacing="0" w:after="240" w:afterAutospacing="0"/>
        <w:jc w:val="both"/>
        <w:rPr>
          <w:b/>
          <w:bCs/>
          <w:sz w:val="32"/>
          <w:szCs w:val="32"/>
          <w:lang w:eastAsia="en-PK"/>
        </w:rPr>
      </w:pPr>
      <w:r>
        <w:rPr>
          <w:b/>
          <w:bCs/>
          <w:noProof/>
          <w:sz w:val="32"/>
          <w:szCs w:val="32"/>
          <w:lang w:eastAsia="en-PK"/>
        </w:rPr>
        <w:lastRenderedPageBreak/>
        <w:drawing>
          <wp:inline distT="0" distB="0" distL="0" distR="0" wp14:anchorId="7BEFAC83" wp14:editId="06913EDE">
            <wp:extent cx="5943600" cy="7467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D891" w14:textId="1768D70E" w:rsidR="00565239" w:rsidRDefault="00565239" w:rsidP="00AE7E50">
      <w:pPr>
        <w:tabs>
          <w:tab w:val="left" w:pos="3195"/>
        </w:tabs>
        <w:rPr>
          <w:rFonts w:ascii="Arial" w:hAnsi="Arial" w:cs="Arial"/>
          <w:sz w:val="28"/>
        </w:rPr>
      </w:pPr>
    </w:p>
    <w:sectPr w:rsidR="00565239" w:rsidSect="0018309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E7DE" w14:textId="77777777" w:rsidR="00CC603E" w:rsidRDefault="00CC603E" w:rsidP="00C528BE">
      <w:pPr>
        <w:spacing w:after="0" w:line="240" w:lineRule="auto"/>
      </w:pPr>
      <w:r>
        <w:separator/>
      </w:r>
    </w:p>
  </w:endnote>
  <w:endnote w:type="continuationSeparator" w:id="0">
    <w:p w14:paraId="291F4833" w14:textId="77777777" w:rsidR="00CC603E" w:rsidRDefault="00CC603E" w:rsidP="00C5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2194" w14:textId="77777777" w:rsidR="00CC603E" w:rsidRDefault="00CC603E" w:rsidP="00C528BE">
      <w:pPr>
        <w:spacing w:after="0" w:line="240" w:lineRule="auto"/>
      </w:pPr>
      <w:r>
        <w:separator/>
      </w:r>
    </w:p>
  </w:footnote>
  <w:footnote w:type="continuationSeparator" w:id="0">
    <w:p w14:paraId="4C0252AA" w14:textId="77777777" w:rsidR="00CC603E" w:rsidRDefault="00CC603E" w:rsidP="00C5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B6"/>
    <w:multiLevelType w:val="multilevel"/>
    <w:tmpl w:val="1F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73EE"/>
    <w:multiLevelType w:val="hybridMultilevel"/>
    <w:tmpl w:val="741EFD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B16E0"/>
    <w:multiLevelType w:val="multilevel"/>
    <w:tmpl w:val="7CD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015E4"/>
    <w:multiLevelType w:val="multilevel"/>
    <w:tmpl w:val="13C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35F26"/>
    <w:multiLevelType w:val="multilevel"/>
    <w:tmpl w:val="210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B5CDC"/>
    <w:multiLevelType w:val="hybridMultilevel"/>
    <w:tmpl w:val="501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909FE"/>
    <w:multiLevelType w:val="hybridMultilevel"/>
    <w:tmpl w:val="E9C4AE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D2276"/>
    <w:multiLevelType w:val="hybridMultilevel"/>
    <w:tmpl w:val="CC48A18E"/>
    <w:lvl w:ilvl="0" w:tplc="A61297B6">
      <w:start w:val="1"/>
      <w:numFmt w:val="upperLetter"/>
      <w:lvlText w:val="%1)"/>
      <w:lvlJc w:val="left"/>
      <w:pPr>
        <w:ind w:left="32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960" w:hanging="360"/>
      </w:pPr>
    </w:lvl>
    <w:lvl w:ilvl="2" w:tplc="2000001B" w:tentative="1">
      <w:start w:val="1"/>
      <w:numFmt w:val="lowerRoman"/>
      <w:lvlText w:val="%3."/>
      <w:lvlJc w:val="right"/>
      <w:pPr>
        <w:ind w:left="4680" w:hanging="180"/>
      </w:pPr>
    </w:lvl>
    <w:lvl w:ilvl="3" w:tplc="2000000F" w:tentative="1">
      <w:start w:val="1"/>
      <w:numFmt w:val="decimal"/>
      <w:lvlText w:val="%4."/>
      <w:lvlJc w:val="left"/>
      <w:pPr>
        <w:ind w:left="5400" w:hanging="360"/>
      </w:pPr>
    </w:lvl>
    <w:lvl w:ilvl="4" w:tplc="20000019" w:tentative="1">
      <w:start w:val="1"/>
      <w:numFmt w:val="lowerLetter"/>
      <w:lvlText w:val="%5."/>
      <w:lvlJc w:val="left"/>
      <w:pPr>
        <w:ind w:left="6120" w:hanging="360"/>
      </w:pPr>
    </w:lvl>
    <w:lvl w:ilvl="5" w:tplc="2000001B" w:tentative="1">
      <w:start w:val="1"/>
      <w:numFmt w:val="lowerRoman"/>
      <w:lvlText w:val="%6."/>
      <w:lvlJc w:val="right"/>
      <w:pPr>
        <w:ind w:left="6840" w:hanging="180"/>
      </w:pPr>
    </w:lvl>
    <w:lvl w:ilvl="6" w:tplc="2000000F" w:tentative="1">
      <w:start w:val="1"/>
      <w:numFmt w:val="decimal"/>
      <w:lvlText w:val="%7."/>
      <w:lvlJc w:val="left"/>
      <w:pPr>
        <w:ind w:left="7560" w:hanging="360"/>
      </w:pPr>
    </w:lvl>
    <w:lvl w:ilvl="7" w:tplc="20000019" w:tentative="1">
      <w:start w:val="1"/>
      <w:numFmt w:val="lowerLetter"/>
      <w:lvlText w:val="%8."/>
      <w:lvlJc w:val="left"/>
      <w:pPr>
        <w:ind w:left="8280" w:hanging="360"/>
      </w:pPr>
    </w:lvl>
    <w:lvl w:ilvl="8" w:tplc="200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CB25D9F"/>
    <w:multiLevelType w:val="multilevel"/>
    <w:tmpl w:val="BEC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558C1"/>
    <w:multiLevelType w:val="multilevel"/>
    <w:tmpl w:val="47C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601DB"/>
    <w:multiLevelType w:val="hybridMultilevel"/>
    <w:tmpl w:val="6E52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5269A"/>
    <w:multiLevelType w:val="hybridMultilevel"/>
    <w:tmpl w:val="EE7A5318"/>
    <w:lvl w:ilvl="0" w:tplc="46C8C0F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718836F0"/>
    <w:multiLevelType w:val="hybridMultilevel"/>
    <w:tmpl w:val="C8667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D89"/>
    <w:multiLevelType w:val="multilevel"/>
    <w:tmpl w:val="53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5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E"/>
    <w:rsid w:val="000015D7"/>
    <w:rsid w:val="000131C9"/>
    <w:rsid w:val="00017F30"/>
    <w:rsid w:val="00025BD9"/>
    <w:rsid w:val="000331F1"/>
    <w:rsid w:val="00042293"/>
    <w:rsid w:val="00047CBD"/>
    <w:rsid w:val="000510E5"/>
    <w:rsid w:val="00053A67"/>
    <w:rsid w:val="00053D71"/>
    <w:rsid w:val="000644A7"/>
    <w:rsid w:val="00085FBF"/>
    <w:rsid w:val="00095D8B"/>
    <w:rsid w:val="00097801"/>
    <w:rsid w:val="000A2E77"/>
    <w:rsid w:val="000A3D2A"/>
    <w:rsid w:val="000A6D1C"/>
    <w:rsid w:val="000B0CC4"/>
    <w:rsid w:val="000B2110"/>
    <w:rsid w:val="000B5733"/>
    <w:rsid w:val="000C0778"/>
    <w:rsid w:val="000C226F"/>
    <w:rsid w:val="000C79EF"/>
    <w:rsid w:val="000E209B"/>
    <w:rsid w:val="000E2FFA"/>
    <w:rsid w:val="00104A14"/>
    <w:rsid w:val="00106F28"/>
    <w:rsid w:val="00110DD0"/>
    <w:rsid w:val="00110FAB"/>
    <w:rsid w:val="00127EC4"/>
    <w:rsid w:val="00132DD0"/>
    <w:rsid w:val="0013455F"/>
    <w:rsid w:val="0014556E"/>
    <w:rsid w:val="00151090"/>
    <w:rsid w:val="00155296"/>
    <w:rsid w:val="00155A13"/>
    <w:rsid w:val="00160D3D"/>
    <w:rsid w:val="00163885"/>
    <w:rsid w:val="00171451"/>
    <w:rsid w:val="0018018E"/>
    <w:rsid w:val="0018165E"/>
    <w:rsid w:val="0018309F"/>
    <w:rsid w:val="00183575"/>
    <w:rsid w:val="00185E23"/>
    <w:rsid w:val="001863EC"/>
    <w:rsid w:val="00192187"/>
    <w:rsid w:val="001C0A4A"/>
    <w:rsid w:val="001D5387"/>
    <w:rsid w:val="001E62AE"/>
    <w:rsid w:val="001F269A"/>
    <w:rsid w:val="001F5D44"/>
    <w:rsid w:val="001F6CFD"/>
    <w:rsid w:val="00217912"/>
    <w:rsid w:val="00226043"/>
    <w:rsid w:val="002260D5"/>
    <w:rsid w:val="00227467"/>
    <w:rsid w:val="002309CD"/>
    <w:rsid w:val="002346C7"/>
    <w:rsid w:val="002555FF"/>
    <w:rsid w:val="00255F5D"/>
    <w:rsid w:val="00257A42"/>
    <w:rsid w:val="00257F7A"/>
    <w:rsid w:val="00265099"/>
    <w:rsid w:val="002651A5"/>
    <w:rsid w:val="00274DDE"/>
    <w:rsid w:val="00277973"/>
    <w:rsid w:val="002812F0"/>
    <w:rsid w:val="0028363B"/>
    <w:rsid w:val="002940A7"/>
    <w:rsid w:val="002975AC"/>
    <w:rsid w:val="002A587D"/>
    <w:rsid w:val="002B640B"/>
    <w:rsid w:val="002B7DB1"/>
    <w:rsid w:val="002D02A6"/>
    <w:rsid w:val="002D1ECD"/>
    <w:rsid w:val="002D51A3"/>
    <w:rsid w:val="002E06D0"/>
    <w:rsid w:val="002E231D"/>
    <w:rsid w:val="002E255C"/>
    <w:rsid w:val="002E3E8C"/>
    <w:rsid w:val="002F0FA2"/>
    <w:rsid w:val="002F19CE"/>
    <w:rsid w:val="002F3164"/>
    <w:rsid w:val="002F6583"/>
    <w:rsid w:val="00301649"/>
    <w:rsid w:val="00302E64"/>
    <w:rsid w:val="00310390"/>
    <w:rsid w:val="00314686"/>
    <w:rsid w:val="00316116"/>
    <w:rsid w:val="00327EA2"/>
    <w:rsid w:val="003354F9"/>
    <w:rsid w:val="0033768F"/>
    <w:rsid w:val="003452D3"/>
    <w:rsid w:val="00345E74"/>
    <w:rsid w:val="003516CF"/>
    <w:rsid w:val="00351C41"/>
    <w:rsid w:val="003529F1"/>
    <w:rsid w:val="00361FF7"/>
    <w:rsid w:val="003742DA"/>
    <w:rsid w:val="00374BED"/>
    <w:rsid w:val="00384AFC"/>
    <w:rsid w:val="003A513E"/>
    <w:rsid w:val="003B1A43"/>
    <w:rsid w:val="003B4410"/>
    <w:rsid w:val="003B7A24"/>
    <w:rsid w:val="003C3F28"/>
    <w:rsid w:val="003C6DEB"/>
    <w:rsid w:val="003D1892"/>
    <w:rsid w:val="003E083D"/>
    <w:rsid w:val="003E1CE7"/>
    <w:rsid w:val="003E33B0"/>
    <w:rsid w:val="003F44A9"/>
    <w:rsid w:val="004022EE"/>
    <w:rsid w:val="00403406"/>
    <w:rsid w:val="00405E40"/>
    <w:rsid w:val="004178D2"/>
    <w:rsid w:val="0043298A"/>
    <w:rsid w:val="00433344"/>
    <w:rsid w:val="00433C80"/>
    <w:rsid w:val="00445357"/>
    <w:rsid w:val="004471F9"/>
    <w:rsid w:val="00447245"/>
    <w:rsid w:val="00454FBB"/>
    <w:rsid w:val="004565B2"/>
    <w:rsid w:val="00461322"/>
    <w:rsid w:val="004831E9"/>
    <w:rsid w:val="00486A71"/>
    <w:rsid w:val="004915CE"/>
    <w:rsid w:val="004949DA"/>
    <w:rsid w:val="004A2F9D"/>
    <w:rsid w:val="004B3FAD"/>
    <w:rsid w:val="004C2247"/>
    <w:rsid w:val="004D17DC"/>
    <w:rsid w:val="004D473C"/>
    <w:rsid w:val="004E30E9"/>
    <w:rsid w:val="004E5628"/>
    <w:rsid w:val="004E6857"/>
    <w:rsid w:val="0050067A"/>
    <w:rsid w:val="00503A20"/>
    <w:rsid w:val="005167DE"/>
    <w:rsid w:val="005208F8"/>
    <w:rsid w:val="00534BF8"/>
    <w:rsid w:val="00535106"/>
    <w:rsid w:val="005416F5"/>
    <w:rsid w:val="005632D0"/>
    <w:rsid w:val="00565239"/>
    <w:rsid w:val="005666DB"/>
    <w:rsid w:val="005675B2"/>
    <w:rsid w:val="00586BE7"/>
    <w:rsid w:val="005A0D8C"/>
    <w:rsid w:val="005A179D"/>
    <w:rsid w:val="005A401D"/>
    <w:rsid w:val="005A575C"/>
    <w:rsid w:val="005A6C9F"/>
    <w:rsid w:val="005B3ECF"/>
    <w:rsid w:val="005B5456"/>
    <w:rsid w:val="005C49AB"/>
    <w:rsid w:val="005C6EF1"/>
    <w:rsid w:val="005E02B7"/>
    <w:rsid w:val="005E20C0"/>
    <w:rsid w:val="005E2375"/>
    <w:rsid w:val="00601558"/>
    <w:rsid w:val="00601967"/>
    <w:rsid w:val="0061282F"/>
    <w:rsid w:val="00615A63"/>
    <w:rsid w:val="00625F39"/>
    <w:rsid w:val="0062642D"/>
    <w:rsid w:val="00630F71"/>
    <w:rsid w:val="006563FA"/>
    <w:rsid w:val="006607F7"/>
    <w:rsid w:val="006661F0"/>
    <w:rsid w:val="00674DAE"/>
    <w:rsid w:val="00676854"/>
    <w:rsid w:val="00687B3A"/>
    <w:rsid w:val="0069399E"/>
    <w:rsid w:val="006A327B"/>
    <w:rsid w:val="006A71E9"/>
    <w:rsid w:val="006B56E5"/>
    <w:rsid w:val="006D2D2D"/>
    <w:rsid w:val="006D30BD"/>
    <w:rsid w:val="006E1CA8"/>
    <w:rsid w:val="006E4197"/>
    <w:rsid w:val="006F00D7"/>
    <w:rsid w:val="00700F50"/>
    <w:rsid w:val="00702E2D"/>
    <w:rsid w:val="007034C0"/>
    <w:rsid w:val="00705493"/>
    <w:rsid w:val="00714324"/>
    <w:rsid w:val="00722264"/>
    <w:rsid w:val="00722947"/>
    <w:rsid w:val="0072672A"/>
    <w:rsid w:val="00740993"/>
    <w:rsid w:val="00741023"/>
    <w:rsid w:val="00750134"/>
    <w:rsid w:val="007517F3"/>
    <w:rsid w:val="00753B08"/>
    <w:rsid w:val="007559DE"/>
    <w:rsid w:val="007570D0"/>
    <w:rsid w:val="00760D14"/>
    <w:rsid w:val="00764A7E"/>
    <w:rsid w:val="00766438"/>
    <w:rsid w:val="00767E19"/>
    <w:rsid w:val="00780796"/>
    <w:rsid w:val="007935D9"/>
    <w:rsid w:val="00793A22"/>
    <w:rsid w:val="007A1B0A"/>
    <w:rsid w:val="007A1F74"/>
    <w:rsid w:val="007B1319"/>
    <w:rsid w:val="007B1731"/>
    <w:rsid w:val="007B1AEC"/>
    <w:rsid w:val="007C593C"/>
    <w:rsid w:val="007D04B2"/>
    <w:rsid w:val="007E2A37"/>
    <w:rsid w:val="007E585D"/>
    <w:rsid w:val="007E5E52"/>
    <w:rsid w:val="007E7185"/>
    <w:rsid w:val="007F5D2D"/>
    <w:rsid w:val="008064ED"/>
    <w:rsid w:val="00822D08"/>
    <w:rsid w:val="00830EEE"/>
    <w:rsid w:val="00833D5F"/>
    <w:rsid w:val="00834B53"/>
    <w:rsid w:val="00862C95"/>
    <w:rsid w:val="00862F87"/>
    <w:rsid w:val="00871353"/>
    <w:rsid w:val="0087789A"/>
    <w:rsid w:val="00891CF7"/>
    <w:rsid w:val="008A61B5"/>
    <w:rsid w:val="008B57A3"/>
    <w:rsid w:val="008C5821"/>
    <w:rsid w:val="008D1362"/>
    <w:rsid w:val="008E5C40"/>
    <w:rsid w:val="008E6B31"/>
    <w:rsid w:val="008F345E"/>
    <w:rsid w:val="008F6C38"/>
    <w:rsid w:val="009203FC"/>
    <w:rsid w:val="009247A5"/>
    <w:rsid w:val="00935DE6"/>
    <w:rsid w:val="00950FF8"/>
    <w:rsid w:val="009528B2"/>
    <w:rsid w:val="00954558"/>
    <w:rsid w:val="00960650"/>
    <w:rsid w:val="009648B1"/>
    <w:rsid w:val="00967A73"/>
    <w:rsid w:val="00967E81"/>
    <w:rsid w:val="009727FC"/>
    <w:rsid w:val="00976E59"/>
    <w:rsid w:val="0097744F"/>
    <w:rsid w:val="009817EA"/>
    <w:rsid w:val="009820EB"/>
    <w:rsid w:val="0098245E"/>
    <w:rsid w:val="00985FE5"/>
    <w:rsid w:val="00995AEB"/>
    <w:rsid w:val="009A231F"/>
    <w:rsid w:val="009A7B4E"/>
    <w:rsid w:val="009C3B96"/>
    <w:rsid w:val="009C6EC6"/>
    <w:rsid w:val="009E3B06"/>
    <w:rsid w:val="009F6C5B"/>
    <w:rsid w:val="00A00E99"/>
    <w:rsid w:val="00A01AAF"/>
    <w:rsid w:val="00A01FA1"/>
    <w:rsid w:val="00A03548"/>
    <w:rsid w:val="00A03EB5"/>
    <w:rsid w:val="00A04AC3"/>
    <w:rsid w:val="00A1224A"/>
    <w:rsid w:val="00A14899"/>
    <w:rsid w:val="00A24703"/>
    <w:rsid w:val="00A31E83"/>
    <w:rsid w:val="00A3530B"/>
    <w:rsid w:val="00A40632"/>
    <w:rsid w:val="00A504A2"/>
    <w:rsid w:val="00A54056"/>
    <w:rsid w:val="00A54A30"/>
    <w:rsid w:val="00A5533C"/>
    <w:rsid w:val="00A56A28"/>
    <w:rsid w:val="00A632B8"/>
    <w:rsid w:val="00A6399F"/>
    <w:rsid w:val="00A64014"/>
    <w:rsid w:val="00A676F5"/>
    <w:rsid w:val="00A729DB"/>
    <w:rsid w:val="00A72DD6"/>
    <w:rsid w:val="00A773C0"/>
    <w:rsid w:val="00A8245E"/>
    <w:rsid w:val="00A9179D"/>
    <w:rsid w:val="00A9716F"/>
    <w:rsid w:val="00A97B7E"/>
    <w:rsid w:val="00AA5F3B"/>
    <w:rsid w:val="00AB2E49"/>
    <w:rsid w:val="00AB2F93"/>
    <w:rsid w:val="00AC5C4D"/>
    <w:rsid w:val="00AD0C5D"/>
    <w:rsid w:val="00AD1931"/>
    <w:rsid w:val="00AE7E50"/>
    <w:rsid w:val="00AF012B"/>
    <w:rsid w:val="00AF440B"/>
    <w:rsid w:val="00B002A7"/>
    <w:rsid w:val="00B17AB8"/>
    <w:rsid w:val="00B23815"/>
    <w:rsid w:val="00B25D44"/>
    <w:rsid w:val="00B31761"/>
    <w:rsid w:val="00B31A05"/>
    <w:rsid w:val="00B3237D"/>
    <w:rsid w:val="00B32C4A"/>
    <w:rsid w:val="00B344E6"/>
    <w:rsid w:val="00B40CD6"/>
    <w:rsid w:val="00B420A3"/>
    <w:rsid w:val="00B53931"/>
    <w:rsid w:val="00B65B15"/>
    <w:rsid w:val="00B678E1"/>
    <w:rsid w:val="00B83109"/>
    <w:rsid w:val="00B92B70"/>
    <w:rsid w:val="00BA0419"/>
    <w:rsid w:val="00BA7448"/>
    <w:rsid w:val="00BB5EEB"/>
    <w:rsid w:val="00BD16F1"/>
    <w:rsid w:val="00BD3C62"/>
    <w:rsid w:val="00BD7E31"/>
    <w:rsid w:val="00BE2A07"/>
    <w:rsid w:val="00BF2CDD"/>
    <w:rsid w:val="00BF6683"/>
    <w:rsid w:val="00C032F8"/>
    <w:rsid w:val="00C05270"/>
    <w:rsid w:val="00C059CB"/>
    <w:rsid w:val="00C30631"/>
    <w:rsid w:val="00C349C3"/>
    <w:rsid w:val="00C440EA"/>
    <w:rsid w:val="00C450D2"/>
    <w:rsid w:val="00C522BB"/>
    <w:rsid w:val="00C528BE"/>
    <w:rsid w:val="00C54EAF"/>
    <w:rsid w:val="00C61E5B"/>
    <w:rsid w:val="00C63E47"/>
    <w:rsid w:val="00C659D0"/>
    <w:rsid w:val="00C7003F"/>
    <w:rsid w:val="00C750ED"/>
    <w:rsid w:val="00C75E64"/>
    <w:rsid w:val="00C768BD"/>
    <w:rsid w:val="00C8611B"/>
    <w:rsid w:val="00C95A35"/>
    <w:rsid w:val="00C96BE9"/>
    <w:rsid w:val="00CA10C6"/>
    <w:rsid w:val="00CA59F7"/>
    <w:rsid w:val="00CB031A"/>
    <w:rsid w:val="00CB09E1"/>
    <w:rsid w:val="00CB798A"/>
    <w:rsid w:val="00CC0770"/>
    <w:rsid w:val="00CC1727"/>
    <w:rsid w:val="00CC2BAE"/>
    <w:rsid w:val="00CC2F53"/>
    <w:rsid w:val="00CC5696"/>
    <w:rsid w:val="00CC603E"/>
    <w:rsid w:val="00CD35C8"/>
    <w:rsid w:val="00CD3DA9"/>
    <w:rsid w:val="00CE42A3"/>
    <w:rsid w:val="00CF3ECB"/>
    <w:rsid w:val="00CF477B"/>
    <w:rsid w:val="00D23591"/>
    <w:rsid w:val="00D252B4"/>
    <w:rsid w:val="00D32565"/>
    <w:rsid w:val="00D33644"/>
    <w:rsid w:val="00D36D8C"/>
    <w:rsid w:val="00D37257"/>
    <w:rsid w:val="00D413D0"/>
    <w:rsid w:val="00D851AB"/>
    <w:rsid w:val="00D9331E"/>
    <w:rsid w:val="00D97780"/>
    <w:rsid w:val="00DC02B1"/>
    <w:rsid w:val="00DC17E5"/>
    <w:rsid w:val="00DC3234"/>
    <w:rsid w:val="00DC4C25"/>
    <w:rsid w:val="00DD038B"/>
    <w:rsid w:val="00DD380E"/>
    <w:rsid w:val="00DD547E"/>
    <w:rsid w:val="00DE0806"/>
    <w:rsid w:val="00DE0E5C"/>
    <w:rsid w:val="00DE3DA5"/>
    <w:rsid w:val="00DE7E25"/>
    <w:rsid w:val="00DF51F8"/>
    <w:rsid w:val="00DF5E34"/>
    <w:rsid w:val="00E02D3B"/>
    <w:rsid w:val="00E03FDF"/>
    <w:rsid w:val="00E044D5"/>
    <w:rsid w:val="00E05195"/>
    <w:rsid w:val="00E13E41"/>
    <w:rsid w:val="00E208E1"/>
    <w:rsid w:val="00E26210"/>
    <w:rsid w:val="00E2707F"/>
    <w:rsid w:val="00E374EE"/>
    <w:rsid w:val="00E37B79"/>
    <w:rsid w:val="00E4523E"/>
    <w:rsid w:val="00E535BC"/>
    <w:rsid w:val="00E6448A"/>
    <w:rsid w:val="00E64DC5"/>
    <w:rsid w:val="00E92B5B"/>
    <w:rsid w:val="00EA2A7E"/>
    <w:rsid w:val="00EB0AD6"/>
    <w:rsid w:val="00EB1994"/>
    <w:rsid w:val="00EB2071"/>
    <w:rsid w:val="00EB69D7"/>
    <w:rsid w:val="00ED328A"/>
    <w:rsid w:val="00ED443A"/>
    <w:rsid w:val="00EE3F3B"/>
    <w:rsid w:val="00EE65DD"/>
    <w:rsid w:val="00EE72CF"/>
    <w:rsid w:val="00EF1B94"/>
    <w:rsid w:val="00F06561"/>
    <w:rsid w:val="00F23918"/>
    <w:rsid w:val="00F3184A"/>
    <w:rsid w:val="00F32D77"/>
    <w:rsid w:val="00F34261"/>
    <w:rsid w:val="00F35811"/>
    <w:rsid w:val="00F35E0F"/>
    <w:rsid w:val="00F47559"/>
    <w:rsid w:val="00F520F2"/>
    <w:rsid w:val="00F5239A"/>
    <w:rsid w:val="00F53FDD"/>
    <w:rsid w:val="00F61E5E"/>
    <w:rsid w:val="00F658F5"/>
    <w:rsid w:val="00F776A3"/>
    <w:rsid w:val="00F77908"/>
    <w:rsid w:val="00F82172"/>
    <w:rsid w:val="00F90C92"/>
    <w:rsid w:val="00FA14AA"/>
    <w:rsid w:val="00FA5446"/>
    <w:rsid w:val="00FB48EC"/>
    <w:rsid w:val="00FB6482"/>
    <w:rsid w:val="00FE1723"/>
    <w:rsid w:val="00FE396D"/>
    <w:rsid w:val="00FE6BE4"/>
    <w:rsid w:val="00FE76B7"/>
    <w:rsid w:val="00FF1626"/>
    <w:rsid w:val="00FF3AFC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773EF"/>
  <w15:chartTrackingRefBased/>
  <w15:docId w15:val="{D85EF616-D9C1-4C70-846F-154B94B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D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D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D5"/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unhideWhenUsed/>
    <w:rsid w:val="00A0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01F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2DD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F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F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F3B"/>
  </w:style>
  <w:style w:type="character" w:customStyle="1" w:styleId="Heading3Char">
    <w:name w:val="Heading 3 Char"/>
    <w:basedOn w:val="DefaultParagraphFont"/>
    <w:link w:val="Heading3"/>
    <w:uiPriority w:val="9"/>
    <w:semiHidden/>
    <w:rsid w:val="009A7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68B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768BD"/>
    <w:rPr>
      <w:i/>
      <w:iCs/>
    </w:rPr>
  </w:style>
  <w:style w:type="character" w:customStyle="1" w:styleId="kn">
    <w:name w:val="kn"/>
    <w:basedOn w:val="DefaultParagraphFont"/>
    <w:rsid w:val="00871353"/>
  </w:style>
  <w:style w:type="character" w:customStyle="1" w:styleId="nn">
    <w:name w:val="nn"/>
    <w:basedOn w:val="DefaultParagraphFont"/>
    <w:rsid w:val="00871353"/>
  </w:style>
  <w:style w:type="character" w:customStyle="1" w:styleId="k">
    <w:name w:val="k"/>
    <w:basedOn w:val="DefaultParagraphFont"/>
    <w:rsid w:val="00871353"/>
  </w:style>
  <w:style w:type="character" w:customStyle="1" w:styleId="c1">
    <w:name w:val="c1"/>
    <w:basedOn w:val="DefaultParagraphFont"/>
    <w:rsid w:val="00871353"/>
  </w:style>
  <w:style w:type="character" w:customStyle="1" w:styleId="n">
    <w:name w:val="n"/>
    <w:basedOn w:val="DefaultParagraphFont"/>
    <w:rsid w:val="00871353"/>
  </w:style>
  <w:style w:type="character" w:customStyle="1" w:styleId="p">
    <w:name w:val="p"/>
    <w:basedOn w:val="DefaultParagraphFont"/>
    <w:rsid w:val="00871353"/>
  </w:style>
  <w:style w:type="character" w:customStyle="1" w:styleId="nb">
    <w:name w:val="nb"/>
    <w:basedOn w:val="DefaultParagraphFont"/>
    <w:rsid w:val="00FE6BE4"/>
  </w:style>
  <w:style w:type="character" w:customStyle="1" w:styleId="s1">
    <w:name w:val="s1"/>
    <w:basedOn w:val="DefaultParagraphFont"/>
    <w:rsid w:val="00FE6BE4"/>
  </w:style>
  <w:style w:type="character" w:customStyle="1" w:styleId="se">
    <w:name w:val="se"/>
    <w:basedOn w:val="DefaultParagraphFont"/>
    <w:rsid w:val="00FE6BE4"/>
  </w:style>
  <w:style w:type="character" w:customStyle="1" w:styleId="o">
    <w:name w:val="o"/>
    <w:basedOn w:val="DefaultParagraphFont"/>
    <w:rsid w:val="00FE6BE4"/>
  </w:style>
  <w:style w:type="character" w:customStyle="1" w:styleId="kc">
    <w:name w:val="kc"/>
    <w:basedOn w:val="DefaultParagraphFont"/>
    <w:rsid w:val="00FE6BE4"/>
  </w:style>
  <w:style w:type="character" w:customStyle="1" w:styleId="mi">
    <w:name w:val="mi"/>
    <w:basedOn w:val="DefaultParagraphFont"/>
    <w:rsid w:val="00FE6BE4"/>
  </w:style>
  <w:style w:type="character" w:customStyle="1" w:styleId="ow">
    <w:name w:val="ow"/>
    <w:basedOn w:val="DefaultParagraphFont"/>
    <w:rsid w:val="004831E9"/>
  </w:style>
  <w:style w:type="character" w:customStyle="1" w:styleId="si">
    <w:name w:val="si"/>
    <w:basedOn w:val="DefaultParagraphFont"/>
    <w:rsid w:val="004831E9"/>
  </w:style>
  <w:style w:type="character" w:styleId="Strong">
    <w:name w:val="Strong"/>
    <w:basedOn w:val="DefaultParagraphFont"/>
    <w:uiPriority w:val="22"/>
    <w:qFormat/>
    <w:rsid w:val="000A2E77"/>
    <w:rPr>
      <w:b/>
      <w:bCs/>
    </w:rPr>
  </w:style>
  <w:style w:type="paragraph" w:styleId="ListParagraph">
    <w:name w:val="List Paragraph"/>
    <w:basedOn w:val="Normal"/>
    <w:uiPriority w:val="34"/>
    <w:qFormat/>
    <w:rsid w:val="00F90C92"/>
    <w:pPr>
      <w:ind w:left="720"/>
      <w:contextualSpacing/>
    </w:pPr>
  </w:style>
  <w:style w:type="character" w:customStyle="1" w:styleId="nf">
    <w:name w:val="nf"/>
    <w:basedOn w:val="DefaultParagraphFont"/>
    <w:rsid w:val="00C96BE9"/>
  </w:style>
  <w:style w:type="character" w:customStyle="1" w:styleId="sd">
    <w:name w:val="sd"/>
    <w:basedOn w:val="DefaultParagraphFont"/>
    <w:rsid w:val="00C96BE9"/>
  </w:style>
  <w:style w:type="character" w:customStyle="1" w:styleId="mf">
    <w:name w:val="mf"/>
    <w:basedOn w:val="DefaultParagraphFont"/>
    <w:rsid w:val="0097744F"/>
  </w:style>
  <w:style w:type="character" w:customStyle="1" w:styleId="mo">
    <w:name w:val="mo"/>
    <w:basedOn w:val="DefaultParagraphFont"/>
    <w:rsid w:val="00AB2F93"/>
  </w:style>
  <w:style w:type="character" w:customStyle="1" w:styleId="mn">
    <w:name w:val="mn"/>
    <w:basedOn w:val="DefaultParagraphFont"/>
    <w:rsid w:val="00AB2F93"/>
  </w:style>
  <w:style w:type="character" w:customStyle="1" w:styleId="mjxassistivemathml">
    <w:name w:val="mjx_assistive_mathml"/>
    <w:basedOn w:val="DefaultParagraphFont"/>
    <w:rsid w:val="00AB2F93"/>
  </w:style>
  <w:style w:type="paragraph" w:styleId="Header">
    <w:name w:val="header"/>
    <w:basedOn w:val="Normal"/>
    <w:link w:val="Head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E"/>
  </w:style>
  <w:style w:type="paragraph" w:styleId="Footer">
    <w:name w:val="footer"/>
    <w:basedOn w:val="Normal"/>
    <w:link w:val="Foot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E"/>
  </w:style>
  <w:style w:type="character" w:customStyle="1" w:styleId="std">
    <w:name w:val="std"/>
    <w:basedOn w:val="DefaultParagraphFont"/>
    <w:rsid w:val="001C0A4A"/>
  </w:style>
  <w:style w:type="character" w:customStyle="1" w:styleId="doc">
    <w:name w:val="doc"/>
    <w:basedOn w:val="DefaultParagraphFont"/>
    <w:rsid w:val="001C0A4A"/>
  </w:style>
  <w:style w:type="character" w:customStyle="1" w:styleId="mwe-math-mathml-inline">
    <w:name w:val="mwe-math-mathml-inline"/>
    <w:basedOn w:val="DefaultParagraphFont"/>
    <w:rsid w:val="003529F1"/>
  </w:style>
  <w:style w:type="paragraph" w:customStyle="1" w:styleId="fs">
    <w:name w:val="fs"/>
    <w:basedOn w:val="Normal"/>
    <w:rsid w:val="004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">
    <w:name w:val="hn"/>
    <w:basedOn w:val="Normal"/>
    <w:rsid w:val="00A4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2D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2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D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0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29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74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546988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22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225206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71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97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0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25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79477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8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9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5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92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1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3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3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67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95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0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3062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7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90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71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2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273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9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8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088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20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169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89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41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5841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35BA-46EB-448B-B8AB-EAAC0D07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923329540307</dc:creator>
  <cp:keywords/>
  <dc:description/>
  <cp:lastModifiedBy>Tahawar Ihsan</cp:lastModifiedBy>
  <cp:revision>2</cp:revision>
  <cp:lastPrinted>2022-01-20T19:15:00Z</cp:lastPrinted>
  <dcterms:created xsi:type="dcterms:W3CDTF">2022-01-20T19:18:00Z</dcterms:created>
  <dcterms:modified xsi:type="dcterms:W3CDTF">2022-01-20T19:18:00Z</dcterms:modified>
</cp:coreProperties>
</file>