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CC" w:rsidRDefault="005A4E8E">
      <w:r>
        <w:t>The Manchester United Soccer Tournament project team has identified the following potential risks to their project:</w:t>
      </w:r>
    </w:p>
    <w:p w:rsidR="005A4E8E" w:rsidRDefault="005A4E8E" w:rsidP="005A4E8E">
      <w:pPr>
        <w:pStyle w:val="ListParagraph"/>
        <w:numPr>
          <w:ilvl w:val="0"/>
          <w:numId w:val="1"/>
        </w:numPr>
      </w:pPr>
      <w:r>
        <w:t>Referees failing to show up at designated games</w:t>
      </w:r>
    </w:p>
    <w:p w:rsidR="005A4E8E" w:rsidRDefault="005A4E8E" w:rsidP="005A4E8E">
      <w:pPr>
        <w:pStyle w:val="ListParagraph"/>
        <w:numPr>
          <w:ilvl w:val="0"/>
          <w:numId w:val="1"/>
        </w:numPr>
      </w:pPr>
      <w:r>
        <w:t>Fighting between team.</w:t>
      </w:r>
    </w:p>
    <w:p w:rsidR="005A4E8E" w:rsidRDefault="005A4E8E" w:rsidP="005A4E8E">
      <w:pPr>
        <w:pStyle w:val="ListParagraph"/>
        <w:numPr>
          <w:ilvl w:val="0"/>
          <w:numId w:val="1"/>
        </w:numPr>
      </w:pPr>
      <w:r>
        <w:t>Pivotal error committed by a referee that determines the outcome of a game</w:t>
      </w:r>
    </w:p>
    <w:p w:rsidR="005A4E8E" w:rsidRDefault="005A4E8E" w:rsidP="005A4E8E">
      <w:pPr>
        <w:pStyle w:val="ListParagraph"/>
        <w:numPr>
          <w:ilvl w:val="0"/>
          <w:numId w:val="1"/>
        </w:numPr>
      </w:pPr>
      <w:r>
        <w:t>Abusive behavio</w:t>
      </w:r>
      <w:r w:rsidR="00630FBA">
        <w:t>ur along the sideline by parents.</w:t>
      </w:r>
    </w:p>
    <w:p w:rsidR="00630FBA" w:rsidRDefault="00630FBA" w:rsidP="005A4E8E">
      <w:pPr>
        <w:pStyle w:val="ListParagraph"/>
        <w:numPr>
          <w:ilvl w:val="0"/>
          <w:numId w:val="1"/>
        </w:numPr>
      </w:pPr>
      <w:r>
        <w:t>Inadequate parking.</w:t>
      </w:r>
    </w:p>
    <w:p w:rsidR="00630FBA" w:rsidRDefault="00630FBA" w:rsidP="005A4E8E">
      <w:pPr>
        <w:pStyle w:val="ListParagraph"/>
        <w:numPr>
          <w:ilvl w:val="0"/>
          <w:numId w:val="1"/>
        </w:numPr>
      </w:pPr>
      <w:r>
        <w:t>Not enough teams sign up for different age brackets.</w:t>
      </w:r>
    </w:p>
    <w:p w:rsidR="00630FBA" w:rsidRDefault="00630FBA" w:rsidP="005A4E8E">
      <w:pPr>
        <w:pStyle w:val="ListParagraph"/>
        <w:numPr>
          <w:ilvl w:val="0"/>
          <w:numId w:val="1"/>
        </w:numPr>
      </w:pPr>
      <w:r>
        <w:t>Serious injury.</w:t>
      </w:r>
    </w:p>
    <w:p w:rsidR="00630FBA" w:rsidRDefault="00630FBA" w:rsidP="00630FBA">
      <w:r>
        <w:t>How would you recommend that they respond (i.e. avoice, accept,…) to these risks and why?</w:t>
      </w:r>
    </w:p>
    <w:p w:rsidR="00630FBA" w:rsidRDefault="00630FBA" w:rsidP="00630FBA"/>
    <w:p w:rsidR="00D20851" w:rsidRDefault="00D20851">
      <w:bookmarkStart w:id="0" w:name="_GoBack"/>
      <w:bookmarkEnd w:id="0"/>
    </w:p>
    <w:p w:rsidR="00D20851" w:rsidRDefault="00D20851">
      <w:r>
        <w:rPr>
          <w:noProof/>
          <w:lang w:eastAsia="en-AU"/>
        </w:rPr>
        <w:drawing>
          <wp:inline distT="0" distB="0" distL="0" distR="0">
            <wp:extent cx="5727700" cy="38131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851" w:rsidRDefault="00D20851">
      <w:r>
        <w:rPr>
          <w:noProof/>
          <w:lang w:eastAsia="en-AU"/>
        </w:rPr>
        <w:lastRenderedPageBreak/>
        <w:drawing>
          <wp:inline distT="0" distB="0" distL="0" distR="0">
            <wp:extent cx="5727700" cy="40887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C1051"/>
    <w:multiLevelType w:val="hybridMultilevel"/>
    <w:tmpl w:val="A91AFAE4"/>
    <w:lvl w:ilvl="0" w:tplc="D832B0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51"/>
    <w:rsid w:val="005A4E8E"/>
    <w:rsid w:val="00630FBA"/>
    <w:rsid w:val="00A24ACC"/>
    <w:rsid w:val="00D2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64B9"/>
  <w15:chartTrackingRefBased/>
  <w15:docId w15:val="{690D41B2-7779-4D5C-812C-80557173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2</cp:revision>
  <dcterms:created xsi:type="dcterms:W3CDTF">2019-10-22T16:26:00Z</dcterms:created>
  <dcterms:modified xsi:type="dcterms:W3CDTF">2019-10-23T06:15:00Z</dcterms:modified>
</cp:coreProperties>
</file>