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CC" w:rsidRDefault="00210D81">
      <w:r>
        <w:t>You are sitting around the fire at lodge in Dillingham, Alaska, discussing a fishing expedition you are planning with your colleagures at Great Alaska Adventures (GAA). Earlier in the day you received a fax from the president of BlueNote, Inc. The president wants to reward her top management team by taking them on an all-expense-paid fishing adventure in Alaska. She would like GAA to organize and lead the expedition.</w:t>
      </w:r>
    </w:p>
    <w:p w:rsidR="00210D81" w:rsidRDefault="00210D81">
      <w:r>
        <w:t>You have just finished a preliminary scope statement for the project (see below).</w:t>
      </w:r>
    </w:p>
    <w:p w:rsidR="00210D81" w:rsidRDefault="00210D81">
      <w:r>
        <w:t>You are now brainstorming potential risks associated with the project.</w:t>
      </w:r>
    </w:p>
    <w:p w:rsidR="00210D81" w:rsidRDefault="00210D81" w:rsidP="00210D81">
      <w:pPr>
        <w:pStyle w:val="ListParagraph"/>
        <w:numPr>
          <w:ilvl w:val="0"/>
          <w:numId w:val="1"/>
        </w:numPr>
      </w:pPr>
      <w:r>
        <w:t>Brainstorm potential risks associated with the project. Try to come up with at least five different risks.</w:t>
      </w:r>
    </w:p>
    <w:p w:rsidR="00210D81" w:rsidRDefault="00210D81" w:rsidP="00210D81">
      <w:pPr>
        <w:pStyle w:val="ListParagraph"/>
        <w:numPr>
          <w:ilvl w:val="0"/>
          <w:numId w:val="1"/>
        </w:numPr>
      </w:pPr>
      <w:r>
        <w:t>Use a risk assessment formto analyze identified risks.</w:t>
      </w:r>
    </w:p>
    <w:p w:rsidR="00210D81" w:rsidRDefault="00210D81" w:rsidP="00210D81">
      <w:pPr>
        <w:pStyle w:val="ListParagraph"/>
        <w:numPr>
          <w:ilvl w:val="0"/>
          <w:numId w:val="1"/>
        </w:numPr>
      </w:pPr>
      <w:r>
        <w:t>Develop a risk response matrix to outline how you would deal with each of the risks.</w:t>
      </w:r>
    </w:p>
    <w:p w:rsidR="00210D81" w:rsidRPr="00D968C7" w:rsidRDefault="00210D81" w:rsidP="00210D81">
      <w:pPr>
        <w:rPr>
          <w:b/>
          <w:bCs/>
        </w:rPr>
      </w:pPr>
      <w:r w:rsidRPr="00D968C7">
        <w:rPr>
          <w:b/>
          <w:bCs/>
        </w:rPr>
        <w:t>PROJECT SCOPE STATEMENT</w:t>
      </w:r>
    </w:p>
    <w:p w:rsidR="00210D81" w:rsidRPr="00D968C7" w:rsidRDefault="00210D81" w:rsidP="00210D81">
      <w:pPr>
        <w:rPr>
          <w:b/>
          <w:bCs/>
        </w:rPr>
      </w:pPr>
      <w:r w:rsidRPr="00D968C7">
        <w:rPr>
          <w:b/>
          <w:bCs/>
        </w:rPr>
        <w:t>PROJECT OBJECTIVE</w:t>
      </w:r>
    </w:p>
    <w:p w:rsidR="00210D81" w:rsidRDefault="00210D81" w:rsidP="00210D81">
      <w:r>
        <w:t>To organize and lead a five-day fly-fishing expedition down the Tikchik River system in Alaska from June 21 to 25 at a cost not to exceed $35,000.</w:t>
      </w:r>
    </w:p>
    <w:p w:rsidR="00210D81" w:rsidRPr="00D968C7" w:rsidRDefault="008B7F1A" w:rsidP="00210D81">
      <w:pPr>
        <w:rPr>
          <w:b/>
          <w:bCs/>
        </w:rPr>
      </w:pPr>
      <w:r w:rsidRPr="00D968C7">
        <w:rPr>
          <w:b/>
          <w:bCs/>
        </w:rPr>
        <w:t>DELIVERABLES</w:t>
      </w:r>
    </w:p>
    <w:p w:rsidR="008B7F1A" w:rsidRDefault="008B7F1A" w:rsidP="008B7F1A">
      <w:pPr>
        <w:pStyle w:val="ListParagraph"/>
        <w:numPr>
          <w:ilvl w:val="0"/>
          <w:numId w:val="2"/>
        </w:numPr>
      </w:pPr>
      <w:r>
        <w:t>Provide air transportation from Dillingham, Alaska to Camp I and from Camp II back to Dillingham.</w:t>
      </w:r>
    </w:p>
    <w:p w:rsidR="008B7F1A" w:rsidRDefault="008B7F1A" w:rsidP="008B7F1A">
      <w:pPr>
        <w:pStyle w:val="ListParagraph"/>
        <w:numPr>
          <w:ilvl w:val="0"/>
          <w:numId w:val="2"/>
        </w:numPr>
      </w:pPr>
      <w:r>
        <w:t>Provide river transportation consisting of two eight-man drift boats with outboard motors.</w:t>
      </w:r>
    </w:p>
    <w:p w:rsidR="008B7F1A" w:rsidRDefault="008B7F1A" w:rsidP="008B7F1A">
      <w:pPr>
        <w:pStyle w:val="ListParagraph"/>
        <w:numPr>
          <w:ilvl w:val="0"/>
          <w:numId w:val="2"/>
        </w:numPr>
      </w:pPr>
      <w:r>
        <w:t>Provide three meals a day for the five days spent on the river.</w:t>
      </w:r>
    </w:p>
    <w:p w:rsidR="008B7F1A" w:rsidRDefault="008B7F1A" w:rsidP="008B7F1A">
      <w:pPr>
        <w:pStyle w:val="ListParagraph"/>
        <w:numPr>
          <w:ilvl w:val="0"/>
          <w:numId w:val="2"/>
        </w:numPr>
      </w:pPr>
      <w:r>
        <w:t>Provide four hours fly-fishing instruction.</w:t>
      </w:r>
    </w:p>
    <w:p w:rsidR="008B7F1A" w:rsidRDefault="008B7F1A" w:rsidP="008B7F1A">
      <w:pPr>
        <w:pStyle w:val="ListParagraph"/>
        <w:numPr>
          <w:ilvl w:val="0"/>
          <w:numId w:val="2"/>
        </w:numPr>
      </w:pPr>
      <w:r>
        <w:t>Provide four night accommodations at Dillingham lodge plus three fourman tents with cots, bedding and lanterns.</w:t>
      </w:r>
    </w:p>
    <w:p w:rsidR="008B7F1A" w:rsidRDefault="008B7F1A" w:rsidP="008B7F1A">
      <w:pPr>
        <w:pStyle w:val="ListParagraph"/>
        <w:numPr>
          <w:ilvl w:val="0"/>
          <w:numId w:val="2"/>
        </w:numPr>
      </w:pPr>
      <w:r>
        <w:t>Provide four experienced river guides who are also fly fishermen.</w:t>
      </w:r>
    </w:p>
    <w:p w:rsidR="008B7F1A" w:rsidRDefault="008B7F1A" w:rsidP="008B7F1A">
      <w:pPr>
        <w:pStyle w:val="ListParagraph"/>
        <w:numPr>
          <w:ilvl w:val="0"/>
          <w:numId w:val="2"/>
        </w:numPr>
      </w:pPr>
      <w:r>
        <w:t>Provide fishing licenses for all guests.</w:t>
      </w:r>
    </w:p>
    <w:p w:rsidR="008B7F1A" w:rsidRPr="00D968C7" w:rsidRDefault="008B7F1A" w:rsidP="008B7F1A">
      <w:pPr>
        <w:rPr>
          <w:b/>
          <w:bCs/>
        </w:rPr>
      </w:pPr>
      <w:r w:rsidRPr="00D968C7">
        <w:rPr>
          <w:b/>
          <w:bCs/>
        </w:rPr>
        <w:t>MILESTONES</w:t>
      </w:r>
    </w:p>
    <w:p w:rsidR="008B7F1A" w:rsidRDefault="008B7F1A" w:rsidP="008B7F1A">
      <w:pPr>
        <w:pStyle w:val="ListParagraph"/>
        <w:numPr>
          <w:ilvl w:val="0"/>
          <w:numId w:val="3"/>
        </w:numPr>
      </w:pPr>
      <w:r>
        <w:t>Contract signed January 22</w:t>
      </w:r>
    </w:p>
    <w:p w:rsidR="008B7F1A" w:rsidRDefault="008B7F1A" w:rsidP="008B7F1A">
      <w:pPr>
        <w:pStyle w:val="ListParagraph"/>
        <w:numPr>
          <w:ilvl w:val="0"/>
          <w:numId w:val="3"/>
        </w:numPr>
      </w:pPr>
      <w:r>
        <w:t>Guests arrive in Dillingham June 20.</w:t>
      </w:r>
    </w:p>
    <w:p w:rsidR="008B7F1A" w:rsidRDefault="008B7F1A" w:rsidP="008B7F1A">
      <w:pPr>
        <w:pStyle w:val="ListParagraph"/>
        <w:numPr>
          <w:ilvl w:val="0"/>
          <w:numId w:val="3"/>
        </w:numPr>
      </w:pPr>
      <w:r>
        <w:t>Depart by plane to base Camp I June 21.</w:t>
      </w:r>
    </w:p>
    <w:p w:rsidR="008B7F1A" w:rsidRDefault="008B7F1A" w:rsidP="008B7F1A">
      <w:pPr>
        <w:pStyle w:val="ListParagraph"/>
        <w:numPr>
          <w:ilvl w:val="0"/>
          <w:numId w:val="3"/>
        </w:numPr>
      </w:pPr>
      <w:r>
        <w:t>Depart by plane from base Camp II to Dillingham June 25.</w:t>
      </w:r>
    </w:p>
    <w:p w:rsidR="00364EA3" w:rsidRPr="00D968C7" w:rsidRDefault="008B7F1A">
      <w:pPr>
        <w:rPr>
          <w:b/>
          <w:bCs/>
        </w:rPr>
      </w:pPr>
      <w:r w:rsidRPr="00D968C7">
        <w:rPr>
          <w:b/>
          <w:bCs/>
        </w:rPr>
        <w:t>TECHNICAL REQUIREMENTS</w:t>
      </w:r>
    </w:p>
    <w:p w:rsidR="008B7F1A" w:rsidRDefault="008B7F1A" w:rsidP="008B7F1A">
      <w:pPr>
        <w:pStyle w:val="ListParagraph"/>
        <w:numPr>
          <w:ilvl w:val="0"/>
          <w:numId w:val="4"/>
        </w:numPr>
      </w:pPr>
      <w:r>
        <w:t>Fly in air transportation to and from base camps.</w:t>
      </w:r>
    </w:p>
    <w:p w:rsidR="008B7F1A" w:rsidRDefault="008B7F1A" w:rsidP="008B7F1A">
      <w:pPr>
        <w:pStyle w:val="ListParagraph"/>
        <w:numPr>
          <w:ilvl w:val="0"/>
          <w:numId w:val="4"/>
        </w:numPr>
      </w:pPr>
      <w:r>
        <w:t>Boat transportation within Tikchik River system.</w:t>
      </w:r>
    </w:p>
    <w:p w:rsidR="008B7F1A" w:rsidRDefault="008B7F1A" w:rsidP="008B7F1A">
      <w:pPr>
        <w:pStyle w:val="ListParagraph"/>
        <w:numPr>
          <w:ilvl w:val="0"/>
          <w:numId w:val="4"/>
        </w:numPr>
      </w:pPr>
      <w:r>
        <w:t>Digital cellular communication devices.</w:t>
      </w:r>
    </w:p>
    <w:p w:rsidR="008B7F1A" w:rsidRDefault="008B7F1A" w:rsidP="008B7F1A">
      <w:pPr>
        <w:pStyle w:val="ListParagraph"/>
        <w:numPr>
          <w:ilvl w:val="0"/>
          <w:numId w:val="4"/>
        </w:numPr>
      </w:pPr>
      <w:r>
        <w:t>Camps and fishing conform to state of Alaska requirements.</w:t>
      </w:r>
    </w:p>
    <w:p w:rsidR="008B7F1A" w:rsidRPr="00D968C7" w:rsidRDefault="008B7F1A" w:rsidP="008B7F1A">
      <w:pPr>
        <w:rPr>
          <w:b/>
          <w:bCs/>
        </w:rPr>
      </w:pPr>
      <w:r w:rsidRPr="00D968C7">
        <w:rPr>
          <w:b/>
          <w:bCs/>
        </w:rPr>
        <w:t>LIMITS AND EXCLUSIONS</w:t>
      </w:r>
    </w:p>
    <w:p w:rsidR="008B7F1A" w:rsidRDefault="008B7F1A" w:rsidP="008B7F1A">
      <w:pPr>
        <w:pStyle w:val="ListParagraph"/>
        <w:numPr>
          <w:ilvl w:val="0"/>
          <w:numId w:val="5"/>
        </w:numPr>
      </w:pPr>
      <w:r>
        <w:t>Guests are responsible for travel arrangements to and from Dillingham, Alaska.</w:t>
      </w:r>
    </w:p>
    <w:p w:rsidR="008B7F1A" w:rsidRDefault="008B7F1A" w:rsidP="008B7F1A">
      <w:pPr>
        <w:pStyle w:val="ListParagraph"/>
        <w:numPr>
          <w:ilvl w:val="0"/>
          <w:numId w:val="5"/>
        </w:numPr>
      </w:pPr>
      <w:r>
        <w:t>Guests are responsible for their own fly-fishing equipment and clothing.</w:t>
      </w:r>
    </w:p>
    <w:p w:rsidR="008B7F1A" w:rsidRDefault="008B7F1A" w:rsidP="008B7F1A">
      <w:pPr>
        <w:pStyle w:val="ListParagraph"/>
        <w:numPr>
          <w:ilvl w:val="0"/>
          <w:numId w:val="5"/>
        </w:numPr>
      </w:pPr>
      <w:r>
        <w:t>Local air transportation to and from base camps will be outsourced.</w:t>
      </w:r>
    </w:p>
    <w:p w:rsidR="008B7F1A" w:rsidRDefault="008B7F1A" w:rsidP="008B7F1A">
      <w:pPr>
        <w:pStyle w:val="ListParagraph"/>
        <w:numPr>
          <w:ilvl w:val="0"/>
          <w:numId w:val="5"/>
        </w:numPr>
      </w:pPr>
      <w:r>
        <w:t>Tour guides are not responsible for the number of King Salmon caught by guests.</w:t>
      </w:r>
    </w:p>
    <w:p w:rsidR="00D968C7" w:rsidRDefault="00D968C7" w:rsidP="00D968C7">
      <w:r>
        <w:t>CUSTOMER REVIEW</w:t>
      </w:r>
    </w:p>
    <w:p w:rsidR="00D968C7" w:rsidRDefault="00D968C7" w:rsidP="00D968C7">
      <w:r>
        <w:t>The president of BlueNote. Inc.</w:t>
      </w:r>
    </w:p>
    <w:p w:rsidR="00364EA3" w:rsidRDefault="00364EA3"/>
    <w:p w:rsidR="00364EA3" w:rsidRDefault="00364EA3">
      <w:r>
        <w:br w:type="page"/>
      </w:r>
    </w:p>
    <w:p w:rsidR="00D968C7" w:rsidRDefault="00D968C7">
      <w:r>
        <w:rPr>
          <w:noProof/>
          <w:lang w:eastAsia="en-AU"/>
        </w:rPr>
        <w:lastRenderedPageBreak/>
        <w:drawing>
          <wp:inline distT="0" distB="0" distL="0" distR="0">
            <wp:extent cx="5607050" cy="3752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A3" w:rsidRDefault="00364EA3">
      <w:r>
        <w:rPr>
          <w:noProof/>
          <w:lang w:eastAsia="en-AU"/>
        </w:rPr>
        <w:drawing>
          <wp:inline distT="0" distB="0" distL="0" distR="0">
            <wp:extent cx="5727700" cy="75057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D25" w:rsidRDefault="00814D25"/>
    <w:p w:rsidR="00814D25" w:rsidRDefault="00814D25">
      <w:r>
        <w:br w:type="page"/>
      </w:r>
    </w:p>
    <w:p w:rsidR="00814D25" w:rsidRDefault="00814D25">
      <w:bookmarkStart w:id="0" w:name="_GoBack"/>
      <w:bookmarkEnd w:id="0"/>
    </w:p>
    <w:p w:rsidR="00364EA3" w:rsidRDefault="00364EA3">
      <w:r>
        <w:rPr>
          <w:noProof/>
          <w:lang w:eastAsia="en-AU"/>
        </w:rPr>
        <w:drawing>
          <wp:inline distT="0" distB="0" distL="0" distR="0">
            <wp:extent cx="5727700" cy="36404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A3" w:rsidRDefault="00364EA3">
      <w:r>
        <w:rPr>
          <w:noProof/>
          <w:lang w:eastAsia="en-AU"/>
        </w:rPr>
        <w:drawing>
          <wp:inline distT="0" distB="0" distL="0" distR="0">
            <wp:extent cx="5727700" cy="36918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A3" w:rsidRDefault="00364EA3"/>
    <w:sectPr w:rsidR="00364EA3" w:rsidSect="00D968C7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10D5"/>
    <w:multiLevelType w:val="hybridMultilevel"/>
    <w:tmpl w:val="4F0AC9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55165"/>
    <w:multiLevelType w:val="hybridMultilevel"/>
    <w:tmpl w:val="37B8FB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72623"/>
    <w:multiLevelType w:val="hybridMultilevel"/>
    <w:tmpl w:val="1398F4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86197"/>
    <w:multiLevelType w:val="hybridMultilevel"/>
    <w:tmpl w:val="F92CC4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B1700"/>
    <w:multiLevelType w:val="hybridMultilevel"/>
    <w:tmpl w:val="7F66E39C"/>
    <w:lvl w:ilvl="0" w:tplc="F906EF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A3"/>
    <w:rsid w:val="00210D81"/>
    <w:rsid w:val="00364EA3"/>
    <w:rsid w:val="00603C12"/>
    <w:rsid w:val="00814D25"/>
    <w:rsid w:val="008B7F1A"/>
    <w:rsid w:val="00A24ACC"/>
    <w:rsid w:val="00D9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90AC"/>
  <w15:chartTrackingRefBased/>
  <w15:docId w15:val="{E06F7E49-14D2-490F-9097-882205D6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4</cp:revision>
  <dcterms:created xsi:type="dcterms:W3CDTF">2019-10-22T17:34:00Z</dcterms:created>
  <dcterms:modified xsi:type="dcterms:W3CDTF">2019-10-23T06:56:00Z</dcterms:modified>
</cp:coreProperties>
</file>