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Özgür Hanilci</w:t>
      </w:r>
    </w:p>
    <w:p>
      <w:pPr>
        <w:pStyle w:val="Heading2"/>
      </w:pPr>
      <w:r>
        <w:t>Dışa dönüklük</w:t>
      </w:r>
    </w:p>
    <w:p>
      <w:r>
        <w:t xml:space="preserve">Özellikle toplantılarda sorulmadıkça kendi fikrini ortaya koymaz, dikkatleri üzerine çekmemeyi tercih eder, dinleyici ve izleyici olmayı tercih edebilir. Konuşkan biri değildir. Kalabalık ve sosyal ortamlarda kendini çok rahat, çok enerjik, çok canlı ve mutlu hisseder. Arka planda kalmayı tercih etmez. Başkalarıyla iletişim kurarken genelde konuşmayı başlatan kişidir, girişken ve faaldir. Konuşmayı sever, söyleyecek çok şeyi vardır.  Tanımadığı /yabancı insanlarla bir araya gelmekten ve onlarla iletişim kurmaktan çok keyif alır. Dikkatlerin kendi üzerinde olmasından rahatsızlık duyar ve hoşlanmaz. İlgi odağı olmaktan rahatsızlık duymaz. Yabancılar arasında konuşkan ve girişkendir. </w:t>
      </w:r>
    </w:p>
    <w:p>
      <w:r>
        <w:rPr>
          <w:rFonts w:ascii="Arial" w:hAnsi="Arial"/>
          <w:sz w:val="16"/>
        </w:rPr>
      </w:r>
      <w:r>
        <w:rPr>
          <w:rFonts w:ascii="Arial" w:hAnsi="Arial"/>
          <w:sz w:val="16"/>
        </w:rPr>
        <w:t xml:space="preserve"> 46. Yabancıların arasında genelde sessizimdir --- cevap: Uygun değil: --- "Yabancılar arasında konuşkan ve girişkendir."</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Hiç uygun değil: --- "Konuşmayı sever, söyleyecek çok şeyi vardır. "</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Her zaman insanların duygu ve problemleriyle ilgilenmek ister ve sorunlarının çözümüne zaman ayırır,  çevresine karşı oldukça duyarlıdır. Çevresindeki insanların duygu ve sorunlarıyla ilgilenmek ister, onlara zaman ayırır, çevresine karşı hassas ve duyarlıdır. Asla hakaret olacağını düşündüğü bir şey söylemez. Başkalarının duygularını kimi zaman anlama, paylaşma ve hissetme konusunda kararsızlık yaşayabilir, bazen empati kurmakta ve takım çalışması gereken durumlarda bazen zorlanabilir.   Yumuşak kalpli, merhametli ve hoşgörülüdür.     </w:t>
      </w:r>
    </w:p>
    <w:p>
      <w:r>
        <w:rPr>
          <w:rFonts w:ascii="Arial" w:hAnsi="Arial"/>
          <w:sz w:val="16"/>
        </w:rPr>
      </w:r>
      <w:r>
        <w:rPr>
          <w:rFonts w:ascii="Arial" w:hAnsi="Arial"/>
          <w:sz w:val="16"/>
        </w:rPr>
        <w:t xml:space="preserve"> 37. Başkalarına zaman ayırırım  --- cevap: Biraz uygun: --- ""</w:t>
      </w:r>
    </w:p>
    <w:p>
      <w:r>
        <w:rPr>
          <w:rFonts w:ascii="Arial" w:hAnsi="Arial"/>
          <w:sz w:val="16"/>
        </w:rPr>
      </w:r>
      <w:r>
        <w:rPr>
          <w:rFonts w:ascii="Arial" w:hAnsi="Arial"/>
          <w:sz w:val="16"/>
        </w:rPr>
        <w:t xml:space="preserve"> 7.İnsanlarla ilgilenirim / İnsanlarla İlgilenmeyi Severim --- cevap: Çok uygun: --- "Çevresindeki insanların duygu ve sorunlarıyla ilgilenmek ister, onlara zaman ayırır, çevresine karşı hassas ve duyarlıdır."</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Çok uygun: --- ""</w:t>
      </w:r>
    </w:p>
    <w:p>
      <w:pPr>
        <w:pStyle w:val="Heading2"/>
      </w:pPr>
      <w:r>
        <w:t>Öz Denetim / Sorumluluk</w:t>
      </w:r>
    </w:p>
    <w:p>
      <w:r>
        <w:t xml:space="preserve">Her zaman temkinli ve tedbirlidir, sorumluluk bilinci yüksek, “Yüksek özdenetimli”dir. Düzenli ve tertiplidir, dağınık çalışmaz, kişisel eşyalarını ortalıkta bırakmaz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Uygun değil: --- "Düzenli ve tertiplidir, dağınık çalışmaz, kişisel eşyalarını ortalıkta bırakmaz"</w:t>
      </w:r>
    </w:p>
    <w:p>
      <w:r>
        <w:rPr>
          <w:rFonts w:ascii="Arial" w:hAnsi="Arial"/>
          <w:sz w:val="16"/>
        </w:rPr>
      </w:r>
      <w:r>
        <w:rPr>
          <w:rFonts w:ascii="Arial" w:hAnsi="Arial"/>
          <w:sz w:val="16"/>
        </w:rPr>
        <w:t xml:space="preserve"> 28. Genellikle eşyaları yerlerine koymayı unuturum --- cevap: Hiç uygun değil: --- "Daima düzenli, tertipli ve sorumluluk bilinci yüksektir.  "</w:t>
      </w:r>
    </w:p>
    <w:p>
      <w:pPr>
        <w:pStyle w:val="Heading2"/>
      </w:pPr>
      <w:r>
        <w:t>Duygusal Denge</w:t>
      </w:r>
    </w:p>
    <w:p>
      <w:r>
        <w:t xml:space="preserve">Hassas, kırılgan,  önüne çıkan engellerle ve baskılarla baş edebilecek güçte değildir, yetersizlik hissine kolayca kapılabilir. Duygusal değişkenliğinin altında çoğunlukla kolay endişeye kapılma, baskı ve stresi yönetememe yer almaktadır. Bu nedenle  “duygusal durumu değişkenlik” gösteren kategoridedir. Düzenli olmaktan hiç hoşlanmaz, akışına bırakmak vazgeçilmezidir. Kimi zaman endişeli kimi zaman konrtollüdür.   Kimi zaman yaşadığı sorunlarla veya olumsuzluklarla baş etmekte zorlanır, kolayca huzursuz olur, morali çabuk bozulur, kimi zaman pek umursamaz. Kimi zaman ruh halinde değişimler ve dengesizlikler olabilir.   Çoğu zaman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24.Kolayca huzursuz olurum --- cevap: Orta/kararsız: --- ""</w:t>
      </w:r>
    </w:p>
    <w:p>
      <w:r>
        <w:rPr>
          <w:rFonts w:ascii="Arial" w:hAnsi="Arial"/>
          <w:sz w:val="16"/>
        </w:rPr>
      </w:r>
      <w:r>
        <w:rPr>
          <w:rFonts w:ascii="Arial" w:hAnsi="Arial"/>
          <w:sz w:val="16"/>
        </w:rPr>
        <w:t xml:space="preserve"> 44. Çabuk rahatsız olurum  --- cevap: Hiç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4. Kolayca kendimi baskı altında hissederim --- cevap: Çok uygun: --- "Hassas, kırılgan,  önüne çıkan engellerle ve baskılarla baş edebilecek güçte değildir, yetersizlik hissine kolayca kapılabilir. Duygusal değişkenliğinin altında çoğunlukla kolay endişeye kapılma, baskı ve stresi yönetememe yer almaktadır. Bu nedenle  “duygusal durumu değişkenlik” gösteren kategoridedir."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Çok uygun: --- "Hassas, kırılgan,  önüne çıkan engellerle ve baskılarla baş edebilecek güçte değildir, yetersizlik hissine kolayca kapılabilir. Duygusal değişkenliğinin altında çoğunlukla kolay endişeye kapılma, baskı ve stresi yönetememe yer almaktadır. Bu nedenle  “duygusal durumu değişkenlik” gösteren kategoridedir."</w:t>
      </w:r>
    </w:p>
    <w:p>
      <w:r>
        <w:rPr>
          <w:rFonts w:ascii="Arial" w:hAnsi="Arial"/>
          <w:sz w:val="16"/>
        </w:rPr>
      </w:r>
      <w:r>
        <w:rPr>
          <w:rFonts w:ascii="Arial" w:hAnsi="Arial"/>
          <w:sz w:val="16"/>
        </w:rPr>
        <w:t xml:space="preserve"> 5.Kelime hazinem zengindir  --- cevap: Biraz uygun: --- "Kelime dağarcığı zengindir ve entelektüel bilgisi vardır. "</w:t>
      </w:r>
    </w:p>
    <w:p>
      <w:pPr>
        <w:pStyle w:val="Heading2"/>
      </w:pPr>
      <w:r>
        <w:t>Gelişime Açıklık / Hayal Gücü</w:t>
      </w:r>
    </w:p>
    <w:p>
      <w:r>
        <w:t xml:space="preserve">Kelime dağarcığı zengindir ve entelektüel bilgisi vardır.   Olayları zihninde sürekli düşünür ve canlandırır. Yaratıcı, değişik, cesur ve artistik fikirleri vardır. Geleneksel olmayan, ileri görüşlü yapısıyla yeniliğe ve gelişime açık, hayal gücü kuvvetli bir örüntü çizmektedir. Orijinal, açık fikirli, yaratıcı, değişik fikirleri vardır.  Analitik zekası yüksektir.    </w:t>
      </w:r>
    </w:p>
    <w:p>
      <w:r>
        <w:rPr>
          <w:rFonts w:ascii="Arial" w:hAnsi="Arial"/>
          <w:sz w:val="16"/>
        </w:rPr>
      </w:r>
      <w:r>
        <w:rPr>
          <w:rFonts w:ascii="Arial" w:hAnsi="Arial"/>
          <w:sz w:val="16"/>
        </w:rPr>
        <w:t xml:space="preserve"> 4. Kolayca kendimi baskı altında hissederim --- cevap: Çok uygun: --- "Hassas, kırılgan,  önüne çıkan engellerle ve baskılarla baş edebilecek güçte değildir, yetersizlik hissine kolayca kapılabilir. Duygusal değişkenliğinin altında çoğunlukla kolay endişeye kapılma, baskı ve stresi yönetememe yer almaktadır. Bu nedenle  “duygusal durumu değişkenlik” gösteren kategoridedir."</w:t>
      </w:r>
    </w:p>
    <w:p>
      <w:r>
        <w:rPr>
          <w:rFonts w:ascii="Arial" w:hAnsi="Arial"/>
          <w:sz w:val="16"/>
        </w:rPr>
      </w:r>
      <w:r>
        <w:rPr>
          <w:rFonts w:ascii="Arial" w:hAnsi="Arial"/>
          <w:sz w:val="16"/>
        </w:rPr>
        <w:t xml:space="preserve"> 5.Kelime hazinem zengindir  --- cevap: Biraz uygun: --- "Kelime dağarcığı zengindir ve entelektüel bilgisi vardır. "</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Hiç uygun değil: --- "Yaratıcı, değişik, cesur ve artistik fikirleri vardır. Geleneksel olmayan, ileri görüşlü yapısıyla yeniliğe ve gelişime açık, hayal gücü kuvvetli bir örüntü çizmektedir."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