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Ali Taylan</w:t>
      </w:r>
    </w:p>
    <w:p>
      <w:pPr>
        <w:pStyle w:val="Heading2"/>
      </w:pPr>
      <w:r>
        <w:t>Dışa dönüklük</w:t>
      </w:r>
    </w:p>
    <w:p>
      <w:r>
        <w:t xml:space="preserve">Özellikle toplantılarda sorulmadıkça kendi fikrini ortaya koymaz, dikkatleri üzerine çekmemeyi tercih eder, dinleyici ve izleyici olmayı tercih edebilir. Gerekmedikçe kalabalık ortamlara girmeyi tercih etmez. Kalabalık ve sosyal ortamlarda kendini rahat, enerjik, canlı ve mutlu hisseder. Arka planda olmak veya olmamak onu rahatsız etmez. Başkalarıyla iletişim kurarken genelde konuşmayı başlatan kişidir, girişken ve faaldir. Çok konuşmaz, çok fikir beyan etmez. Tanımadığı /yabancı insanlarla bir araya gelmekten ve iletişim kurmaktan hoşlanır. Dikkatlerin kendi üzerinde olması da olmaması da çok önemli değildir. İlgi odağı olmaktan hoşlanmaz ve ilgi odağı olmaktan rahatsız olur. Gerekmedikçe yabancılar arasında konuşmaz. </w:t>
      </w:r>
    </w:p>
    <w:p>
      <w:r>
        <w:rPr>
          <w:rFonts w:ascii="Arial" w:hAnsi="Arial"/>
          <w:sz w:val="16"/>
        </w:rPr>
      </w:r>
      <w:r>
        <w:rPr>
          <w:rFonts w:ascii="Arial" w:hAnsi="Arial"/>
          <w:sz w:val="16"/>
        </w:rPr>
        <w:t xml:space="preserve"> 46. Yabancıların arasında genelde sessizimdir --- cevap: Orta/kararsız: --- "Gerekmedikçe yabancılar arasında konuşmaz."</w:t>
      </w:r>
    </w:p>
    <w:p>
      <w:r>
        <w:rPr>
          <w:rFonts w:ascii="Arial" w:hAnsi="Arial"/>
          <w:sz w:val="16"/>
        </w:rPr>
      </w:r>
      <w:r>
        <w:rPr>
          <w:rFonts w:ascii="Arial" w:hAnsi="Arial"/>
          <w:sz w:val="16"/>
        </w:rPr>
        <w:t xml:space="preserve"> 31. Toplantılarda değişik insanlarla konuşabilirim --- cevap: Biraz uygun: --- "Tanımadığı /yabancı insanlarla bir araya gelmekten ve iletişim kurmaktan hoşlanır."</w:t>
      </w:r>
    </w:p>
    <w:p>
      <w:r>
        <w:rPr>
          <w:rFonts w:ascii="Arial" w:hAnsi="Arial"/>
          <w:sz w:val="16"/>
        </w:rPr>
      </w:r>
      <w:r>
        <w:rPr>
          <w:rFonts w:ascii="Arial" w:hAnsi="Arial"/>
          <w:sz w:val="16"/>
        </w:rPr>
        <w:t xml:space="preserve"> 26. Söyleyecek çok şeyim yoktur --- cevap: Biraz uygun: --- "Çok konuşmaz, çok fikir beyan etmez."</w:t>
      </w:r>
    </w:p>
    <w:p>
      <w:r>
        <w:rPr>
          <w:rFonts w:ascii="Arial" w:hAnsi="Arial"/>
          <w:sz w:val="16"/>
        </w:rPr>
      </w:r>
      <w:r>
        <w:rPr>
          <w:rFonts w:ascii="Arial" w:hAnsi="Arial"/>
          <w:sz w:val="16"/>
        </w:rPr>
        <w:t xml:space="preserve"> 21. Konuşmayı genelde ben başlatırım --- cevap: Biraz uygun: --- "Başkalarıyla iletişim kurarken genelde konuşmayı başlatan kişidir, girişken ve faaldir."</w:t>
      </w:r>
    </w:p>
    <w:p>
      <w:r>
        <w:rPr>
          <w:rFonts w:ascii="Arial" w:hAnsi="Arial"/>
          <w:sz w:val="16"/>
        </w:rPr>
      </w:r>
      <w:r>
        <w:rPr>
          <w:rFonts w:ascii="Arial" w:hAnsi="Arial"/>
          <w:sz w:val="16"/>
        </w:rPr>
        <w:t xml:space="preserve"> 6.Çok konuşmam  --- cevap: Orta/kararsız: --- "Gerekmedikçe kalabalık ortamlara girmeyi tercih etmez."</w:t>
      </w:r>
    </w:p>
    <w:p>
      <w:pPr>
        <w:pStyle w:val="Heading2"/>
      </w:pPr>
      <w:r>
        <w:t>Uyumluluk / Geçimlilik</w:t>
      </w:r>
    </w:p>
    <w:p>
      <w:r>
        <w:t xml:space="preserve">Başka insanların duygularına ve sorunlarına kimi zaman duyarlı ve hassastır, kimi zaman değildir. Çevresindeki insanların duygu ve sorunlarıyla ilgilenmek ve zaman ayırmak ister, çevresine karşı hassas ve duyarlıdır. Hakaret olacağını düşündüğü bir şey söylemez. İş arkadaşlarının ve çevresindeki kişilerin duygularını anlama ve empati kurmada başarılı, ilişkilerinde paylaşımcı ve rahatlatıcıdır. Takım çalışması gerektiren işlere yatkındır.  Ne yumuşak kalpli ne sert bir kişiliktir.      </w:t>
      </w:r>
    </w:p>
    <w:p>
      <w:r>
        <w:rPr>
          <w:rFonts w:ascii="Arial" w:hAnsi="Arial"/>
          <w:sz w:val="16"/>
        </w:rPr>
      </w:r>
      <w:r>
        <w:rPr>
          <w:rFonts w:ascii="Arial" w:hAnsi="Arial"/>
          <w:sz w:val="16"/>
        </w:rPr>
        <w:t xml:space="preserve"> 32. Aslında başkalarıyla pek ilgilenmem --- cevap: Orta/kararsız: --- ""</w:t>
      </w:r>
    </w:p>
    <w:p>
      <w:r>
        <w:rPr>
          <w:rFonts w:ascii="Arial" w:hAnsi="Arial"/>
          <w:sz w:val="16"/>
        </w:rPr>
      </w:r>
      <w:r>
        <w:rPr>
          <w:rFonts w:ascii="Arial" w:hAnsi="Arial"/>
          <w:sz w:val="16"/>
        </w:rPr>
        <w:t xml:space="preserve"> 2.Başkalarına pek ilgi duymam / Başkaları beni pek ilgilendirmez  --- cevap: Orta/kararsız: --- "Başka insanların duygularına ve sorunlarına kimi zaman duyarlı ve hassastır, kimi zaman değildir."</w:t>
      </w:r>
    </w:p>
    <w:p>
      <w:r>
        <w:rPr>
          <w:rFonts w:ascii="Arial" w:hAnsi="Arial"/>
          <w:sz w:val="16"/>
        </w:rPr>
      </w:r>
      <w:r>
        <w:rPr>
          <w:rFonts w:ascii="Arial" w:hAnsi="Arial"/>
          <w:sz w:val="16"/>
        </w:rPr>
        <w:t xml:space="preserve"> 22. Başka insanların problemleriyle ilgilenmem --- cevap: Hiç uygun değil: --- ""</w:t>
      </w:r>
    </w:p>
    <w:p>
      <w:r>
        <w:rPr>
          <w:rFonts w:ascii="Arial" w:hAnsi="Arial"/>
          <w:sz w:val="16"/>
        </w:rPr>
      </w:r>
      <w:r>
        <w:rPr>
          <w:rFonts w:ascii="Arial" w:hAnsi="Arial"/>
          <w:sz w:val="16"/>
        </w:rPr>
        <w:t xml:space="preserve"> 17.Başkalarının duygularını anlayıp paylaşırım --- cevap: Biraz uygun: --- "İş arkadaşlarının ve çevresindeki kişilerin duygularını anlama ve empati kurmada başarılı, ilişkilerinde paylaşımcı ve rahatlatıcıdır. Takım çalışması gerektiren işlere yatkındır."</w:t>
      </w:r>
    </w:p>
    <w:p>
      <w:r>
        <w:rPr>
          <w:rFonts w:ascii="Arial" w:hAnsi="Arial"/>
          <w:sz w:val="16"/>
        </w:rPr>
      </w:r>
      <w:r>
        <w:rPr>
          <w:rFonts w:ascii="Arial" w:hAnsi="Arial"/>
          <w:sz w:val="16"/>
        </w:rPr>
        <w:t xml:space="preserve"> 42.  Başkalarının duygularını hissederim --- cevap: Orta/kararsız: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Temkinli, tedbirli ve bir amaç için hazırlıklı olmayı ister.  “özdenetimli”dir.  Daima düzenli, tertipli ve planlıdır, dağınık çalışmaz, kişisel eşyalarını etrafta bırakmaz. Detaylara dikkat eden, işinde titiz çalışan, görev insanıdır. İşlerini kimi zaman düzenli ve planlı kimi zaman karmaşık ve plansız yapar. İişlerini hızlıca, hemen halletmeyi sever. Daima düzenli, tertipli ve sorumluluk bilinci yüksektir.   Düzeni sevse bile yer yer ipin ucunu kaçırabilir. Son derece sorumluluklarının ve görevlerinin bilincindedir. Tam bir görev insanıdır ve verilen görevleri kurallarına bağlı olarak, kararlı bir şekilde yerine getirir.  Bazen planlı ve takipçi bazen de plansız ve gelişigüzeldir.  </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Orta/kararsız: --- "İşlerini kimi zaman düzenli ve planlı kimi zaman karmaşık ve plansız yapar."</w:t>
      </w:r>
    </w:p>
    <w:p>
      <w:r>
        <w:rPr>
          <w:rFonts w:ascii="Arial" w:hAnsi="Arial"/>
          <w:sz w:val="16"/>
        </w:rPr>
      </w:r>
      <w:r>
        <w:rPr>
          <w:rFonts w:ascii="Arial" w:hAnsi="Arial"/>
          <w:sz w:val="16"/>
        </w:rPr>
        <w:t xml:space="preserve"> 43. Bir plan yapar ve takip ederim --- cevap: Orta/kararsız: --- "Bazen planlı ve takipçi bazen de plansız ve gelişigüzeldir."</w:t>
      </w:r>
    </w:p>
    <w:p>
      <w:pPr>
        <w:pStyle w:val="Heading2"/>
      </w:pPr>
      <w:r>
        <w:t>Duygusal Denge</w:t>
      </w:r>
    </w:p>
    <w:p>
      <w:r>
        <w:t xml:space="preserve">Kimi zaman denge de kimi zaman tutarsız duygu durumu gösterebilir. Baskılara ve strese karşı mücadele gücü dalgalıdır. Kimi zaman rahat kimi zaman gergin tutum sergileyebilir, kimi zaman keyifli kimi zaman keyifsizdir.  Kimi zaman endişeli kimi zaman konrtollüdür.   Yaşadığı sorunlarla veya olumsuzluklarla baş etme mekanizması güçlü, hemen huzursuz olmayan ve çabuk morali bozulmayan, güçlü bir yapısı vardır. Çoğunlukla ruhsal olarak değişken yapıda değildir ve ruhsal olarak oldukça dengede gözükmektedir.   Çoğu zaman kendisini keyifli hisseder. </w:t>
      </w:r>
    </w:p>
    <w:p>
      <w:r>
        <w:rPr>
          <w:rFonts w:ascii="Arial" w:hAnsi="Arial"/>
          <w:sz w:val="16"/>
        </w:rPr>
      </w:r>
      <w:r>
        <w:rPr>
          <w:rFonts w:ascii="Arial" w:hAnsi="Arial"/>
          <w:sz w:val="16"/>
        </w:rPr>
        <w:t xml:space="preserve"> 9.Genelde rahatımdır  --- cevap: Orta/kararsız: --- "Kimi zaman rahat kimi zaman gergin tutum sergileyebilir, kimi zaman keyifli kimi zaman keyifsizdir. "</w:t>
      </w:r>
    </w:p>
    <w:p>
      <w:r>
        <w:rPr>
          <w:rFonts w:ascii="Arial" w:hAnsi="Arial"/>
          <w:sz w:val="16"/>
        </w:rPr>
      </w:r>
      <w:r>
        <w:rPr>
          <w:rFonts w:ascii="Arial" w:hAnsi="Arial"/>
          <w:sz w:val="16"/>
        </w:rPr>
        <w:t xml:space="preserve"> 19.Nadiren kendimi keyifsiz hissederim --- cevap: Hiç uygun değil: --- ""</w:t>
      </w:r>
    </w:p>
    <w:p>
      <w:r>
        <w:rPr>
          <w:rFonts w:ascii="Arial" w:hAnsi="Arial"/>
          <w:sz w:val="16"/>
        </w:rPr>
      </w:r>
      <w:r>
        <w:rPr>
          <w:rFonts w:ascii="Arial" w:hAnsi="Arial"/>
          <w:sz w:val="16"/>
        </w:rPr>
        <w:t xml:space="preserve"> 49. Çoğu zaman kendimi keyifsiz hissederim --- cevap: Hiç uygun değil: --- "Çoğu zaman kendisini keyifli hisseder."</w:t>
      </w:r>
    </w:p>
    <w:p>
      <w:r>
        <w:rPr>
          <w:rFonts w:ascii="Arial" w:hAnsi="Arial"/>
          <w:sz w:val="16"/>
        </w:rPr>
      </w:r>
      <w:r>
        <w:rPr>
          <w:rFonts w:ascii="Arial" w:hAnsi="Arial"/>
          <w:sz w:val="16"/>
        </w:rPr>
        <w:t xml:space="preserve"> 24.Kolayca huzursuz olurum --- cevap: Uygun değil: --- ""</w:t>
      </w:r>
    </w:p>
    <w:p>
      <w:r>
        <w:rPr>
          <w:rFonts w:ascii="Arial" w:hAnsi="Arial"/>
          <w:sz w:val="16"/>
        </w:rPr>
      </w:r>
      <w:r>
        <w:rPr>
          <w:rFonts w:ascii="Arial" w:hAnsi="Arial"/>
          <w:sz w:val="16"/>
        </w:rPr>
        <w:t xml:space="preserve"> 44. Çabuk rahatsız olurum  --- cevap: Uygun değil: --- ""</w:t>
      </w:r>
    </w:p>
    <w:p>
      <w:r>
        <w:rPr>
          <w:rFonts w:ascii="Arial" w:hAnsi="Arial"/>
          <w:sz w:val="16"/>
        </w:rPr>
      </w:r>
      <w:r>
        <w:rPr>
          <w:rFonts w:ascii="Arial" w:hAnsi="Arial"/>
          <w:sz w:val="16"/>
        </w:rPr>
        <w:t xml:space="preserve"> 29. Moralim çabuk bozulur --- cevap: Hiç uygun değil: --- "Yaşadığı sorunlarla veya olumsuzluklarla baş etme mekanizması güçlü, hemen huzursuz olmayan ve çabuk morali bozulmayan, güçlü bir yapısı vardır."</w:t>
      </w:r>
    </w:p>
    <w:p>
      <w:pPr>
        <w:pStyle w:val="Heading2"/>
      </w:pPr>
      <w:r>
        <w:t>Gelişime Açıklık / Hayal Gücü</w:t>
      </w:r>
    </w:p>
    <w:p>
      <w:r>
        <w:t xml:space="preserve">Entelektüel anlamda kapasitesinden emin değil.  Olayları zihninde canlandırır. Yaratıcı, değişik ve artistik fikirleri vardır. Geleneksel olmayan, ileri görüşlü yapısıyla yeniliğe ve gelişime açık bir örüntü çizmektedir. Kimi zaman orijinal fikirler üretebilir.  Analitik zekaya sahiptir.    </w:t>
      </w:r>
    </w:p>
    <w:p>
      <w:r>
        <w:rPr>
          <w:rFonts w:ascii="Arial" w:hAnsi="Arial"/>
          <w:sz w:val="16"/>
        </w:rPr>
      </w:r>
      <w:r>
        <w:rPr>
          <w:rFonts w:ascii="Arial" w:hAnsi="Arial"/>
          <w:sz w:val="16"/>
        </w:rPr>
        <w:t xml:space="preserve"> 45. Olayları zihnimde sürekli düşünürüm --- cevap: Orta/kararsız: --- ""</w:t>
      </w:r>
    </w:p>
    <w:p>
      <w:r>
        <w:rPr>
          <w:rFonts w:ascii="Arial" w:hAnsi="Arial"/>
          <w:sz w:val="16"/>
        </w:rPr>
      </w:r>
      <w:r>
        <w:rPr>
          <w:rFonts w:ascii="Arial" w:hAnsi="Arial"/>
          <w:sz w:val="16"/>
        </w:rPr>
        <w:t xml:space="preserve"> 15. Olayları zihnimde canlandırırım --- cevap: Biraz uygun: --- "Olayları zihninde canlandırır."</w:t>
      </w:r>
    </w:p>
    <w:p>
      <w:r>
        <w:rPr>
          <w:rFonts w:ascii="Arial" w:hAnsi="Arial"/>
          <w:sz w:val="16"/>
        </w:rPr>
      </w:r>
      <w:r>
        <w:rPr>
          <w:rFonts w:ascii="Arial" w:hAnsi="Arial"/>
          <w:sz w:val="16"/>
        </w:rPr>
        <w:t xml:space="preserve"> 10. Soyut fikirleri kavramakta zorlanırım --- cevap: Orta/kararsız: --- ""</w:t>
      </w:r>
    </w:p>
    <w:p>
      <w:r>
        <w:rPr>
          <w:rFonts w:ascii="Arial" w:hAnsi="Arial"/>
          <w:sz w:val="16"/>
        </w:rPr>
      </w:r>
      <w:r>
        <w:rPr>
          <w:rFonts w:ascii="Arial" w:hAnsi="Arial"/>
          <w:sz w:val="16"/>
        </w:rPr>
        <w:t xml:space="preserve"> 20. Soyut fikirlerle ilgilenmem  --- cevap: Uygun değil: --- "Yaratıcı, değişik ve artistik fikirleri vardır. Geleneksel olmayan, ileri görüşlü yapısıyla yeniliğe ve gelişime açık bir örüntü çizmektedir."</w:t>
      </w:r>
    </w:p>
    <w:p>
      <w:r>
        <w:rPr>
          <w:rFonts w:ascii="Arial" w:hAnsi="Arial"/>
          <w:sz w:val="16"/>
        </w:rPr>
      </w:r>
      <w:r>
        <w:rPr>
          <w:rFonts w:ascii="Arial" w:hAnsi="Arial"/>
          <w:sz w:val="16"/>
        </w:rPr>
        <w:t xml:space="preserve"> 30. Hayal gücüm kuvvetli değildir --- cevap: Biraz uygun: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