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Ayhan Yurtdagül</w:t>
      </w:r>
    </w:p>
    <w:p>
      <w:pPr>
        <w:pStyle w:val="Heading2"/>
      </w:pPr>
      <w:r>
        <w:t>Dışa dönüklük</w:t>
      </w:r>
    </w:p>
    <w:p>
      <w:r>
        <w:t xml:space="preserve">Özellikle toplantılarda dikkat çekmekten rahatsız olmaz, fikirlerini rahatça paylaşır, ortamda kendini rahatça ifade edebilir. Konuşkan biri değildir. Kalabalık ve sosyal ortamlarda kendini rahat, enerjik, canlı ve mutlu hisseder. Arka planda kalmayı tercih etmez. Başkalarıyla iletişim kurmada başlangıçları karşı taraftan bekleyen, kendisi yapmayı tercih etmez. Söyleyecek şeyleri vardır, konuşmak ister. Tanımadığı /yabancı insanlarla bir araya gelmekten ve onlarla iletişim kurmaktan çok keyif alır. Dikkatlerin kendi üzerinde olmasını istemez. İlgi odağı olmaktan rahatsızlık duyar. Gerekmedikçe yabancılar arasında konuşmaz. </w:t>
      </w:r>
    </w:p>
    <w:p>
      <w:r>
        <w:rPr>
          <w:rFonts w:ascii="Arial" w:hAnsi="Arial"/>
          <w:sz w:val="16"/>
        </w:rPr>
      </w:r>
      <w:r>
        <w:rPr>
          <w:rFonts w:ascii="Arial" w:hAnsi="Arial"/>
          <w:sz w:val="16"/>
        </w:rPr>
        <w:t xml:space="preserve"> 46. Yabancıların arasında genelde sessizimdir --- cevap: Orta/kararsız: --- "Gerekmedikçe yabancılar arasında konuşmaz."</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Uygun değil: --- "Başkalarıyla iletişim kurmada başlangıçları karşı taraftan bekleyen, kendisi yapmayı tercih etmez."</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Hiçbir zaman insanların duygu ve problemleriyle ilgilenmek ve onların çözümüne zaman ayırmak istemez,  çevresine hiç duyarlı değildir. Çevresindeki insanların duygu ve sorunlarıyla ilgilenmek ister, onlara zaman ayırır, çevresine karşı hassas ve duyarlıdır. Asla hakaret olacağını düşündüğü bir şey söylemez. İş arkadaşlarının ve çevresindeki kişilerin duygularını kolayca hissedemez ve anlayamaz, empati kuramaz. Başkalarıyla ilişkilerinde paylaşımcı, rahatlatıcı ve verici değildir. Takım çalışmasına uygun değildir.  Yumuşak kalplidir ve merhametlidir.     </w:t>
      </w:r>
    </w:p>
    <w:p>
      <w:r>
        <w:rPr>
          <w:rFonts w:ascii="Arial" w:hAnsi="Arial"/>
          <w:sz w:val="16"/>
        </w:rPr>
      </w:r>
      <w:r>
        <w:rPr>
          <w:rFonts w:ascii="Arial" w:hAnsi="Arial"/>
          <w:sz w:val="16"/>
        </w:rPr>
        <w:t xml:space="preserve"> 32. Aslında başkalarıyla pek ilgilenmem --- cevap: Uygun değil: --- ""</w:t>
      </w:r>
    </w:p>
    <w:p>
      <w:r>
        <w:rPr>
          <w:rFonts w:ascii="Arial" w:hAnsi="Arial"/>
          <w:sz w:val="16"/>
        </w:rPr>
      </w:r>
      <w:r>
        <w:rPr>
          <w:rFonts w:ascii="Arial" w:hAnsi="Arial"/>
          <w:sz w:val="16"/>
        </w:rPr>
        <w:t xml:space="preserve"> 2.Başkalarına pek ilgi duymam / Başkaları beni pek ilgilendirmez  --- cevap: Çok uygun: --- "Hiçbir zaman insanların duygu ve problemleriyle ilgilenmek ve onların çözümüne zaman ayırmak istemez,  çevresine hiç duyarlı değildir."</w:t>
      </w:r>
    </w:p>
    <w:p>
      <w:r>
        <w:rPr>
          <w:rFonts w:ascii="Arial" w:hAnsi="Arial"/>
          <w:sz w:val="16"/>
        </w:rPr>
      </w:r>
      <w:r>
        <w:rPr>
          <w:rFonts w:ascii="Arial" w:hAnsi="Arial"/>
          <w:sz w:val="16"/>
        </w:rPr>
        <w:t xml:space="preserve"> 22. Başka insanların problemleriyle ilgilenmem --- cevap: Biraz uygun: --- ""</w:t>
      </w:r>
    </w:p>
    <w:p>
      <w:r>
        <w:rPr>
          <w:rFonts w:ascii="Arial" w:hAnsi="Arial"/>
          <w:sz w:val="16"/>
        </w:rPr>
      </w:r>
      <w:r>
        <w:rPr>
          <w:rFonts w:ascii="Arial" w:hAnsi="Arial"/>
          <w:sz w:val="16"/>
        </w:rPr>
        <w:t xml:space="preserve"> 17.Başkalarının duygularını anlayıp paylaşırım --- cevap: Hiç uygun değil: --- "İş arkadaşlarının ve çevresindeki kişilerin duygularını kolayca hissedemez ve anlayamaz, empati kuramaz. Başkalarıyla ilişkilerinde paylaşımcı, rahatlatıcı ve verici değildir. Takım çalışmasına uygun değildir."</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Daima dağınık çalışır, kişisel eşyalarını orada burada bırakır, düzensiz ve plansızdır. Çok detaycı ve işinde titiz çalışan, tam bir görev insanıdır. Her zaman işlerini karmaşık hale gelmeden, düzenli, planlı ve organize şekilde yapar. Çoğunlukla işlerini hızlıca halleder.  Düzenli, tertipli ve sorumluluk sahibidir. Düzenli olmak vazgeçilmezidir. Son derece sorumluluklarının ve görevlerinin bilincindedir. Tam bir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8.Kişisel eşyalarımı etrafta bırakırım --- cevap: Çok uygun: --- "Daima dağınık çalışır, kişisel eşyalarını orada burada bırakır, düzensiz ve plansızdır."</w:t>
      </w:r>
    </w:p>
    <w:p>
      <w:r>
        <w:rPr>
          <w:rFonts w:ascii="Arial" w:hAnsi="Arial"/>
          <w:sz w:val="16"/>
        </w:rPr>
      </w:r>
      <w:r>
        <w:rPr>
          <w:rFonts w:ascii="Arial" w:hAnsi="Arial"/>
          <w:sz w:val="16"/>
        </w:rPr>
        <w:t xml:space="preserve"> 28. Genellikle eşyaları yerlerine koymayı unuturum --- cevap: Uygun değil: --- "Düzenli, tertipli ve sorumluluk sahibidir."</w:t>
      </w:r>
    </w:p>
    <w:p>
      <w:r>
        <w:rPr>
          <w:rFonts w:ascii="Arial" w:hAnsi="Arial"/>
          <w:sz w:val="16"/>
        </w:rPr>
      </w:r>
      <w:r>
        <w:rPr>
          <w:rFonts w:ascii="Arial" w:hAnsi="Arial"/>
          <w:sz w:val="16"/>
        </w:rPr>
        <w:t xml:space="preserve"> 33. Düzeni severim --- cevap: Çok uygun: --- "Düzenli olmak vazgeçilmezidir."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Kişilik olarak rahat bir yapısı vardır ve kendisini nadiren keyifsiz hisseder.  Her şeye hemen endişelenmez, dirençlidir.   Kimi zaman yaşadığı sorunlarla veya olumsuzluklarla baş etmekte zorlanır, kolayca huzursuz olur, morali çabuk bozulur, kimi zaman pek umursamaz. Ruhsal olarak değişken yapıda değildir ve ruhsal olarak dengede gözükmektedir.   Kendisini keyifli hisseder. </w:t>
      </w:r>
    </w:p>
    <w:p>
      <w:r>
        <w:rPr>
          <w:rFonts w:ascii="Arial" w:hAnsi="Arial"/>
          <w:sz w:val="16"/>
        </w:rPr>
      </w:r>
      <w:r>
        <w:rPr>
          <w:rFonts w:ascii="Arial" w:hAnsi="Arial"/>
          <w:sz w:val="16"/>
        </w:rPr>
        <w:t xml:space="preserve"> 24.Kolayca huzursuz olurum --- cevap: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Orta/kararsız: --- "Kimi zaman yaşadığı sorunlarla veya olumsuzluklarla baş etmekte zorlanır, kolayca huzursuz olur, morali çabuk bozulur, kimi zaman pek umursamaz."</w:t>
      </w:r>
    </w:p>
    <w:p>
      <w:r>
        <w:rPr>
          <w:rFonts w:ascii="Arial" w:hAnsi="Arial"/>
          <w:sz w:val="16"/>
        </w:rPr>
      </w:r>
      <w:r>
        <w:rPr>
          <w:rFonts w:ascii="Arial" w:hAnsi="Arial"/>
          <w:sz w:val="16"/>
        </w:rPr>
        <w:t xml:space="preserve"> 34. Ruh halim çok sık değişir --- cevap: Uygun değil: --- "Ruhsal olarak değişken yapıda değildir ve ruhsal olarak dengede gözükmektedir."</w:t>
      </w:r>
    </w:p>
    <w:p>
      <w:r>
        <w:rPr>
          <w:rFonts w:ascii="Arial" w:hAnsi="Arial"/>
          <w:sz w:val="16"/>
        </w:rPr>
      </w:r>
      <w:r>
        <w:rPr>
          <w:rFonts w:ascii="Arial" w:hAnsi="Arial"/>
          <w:sz w:val="16"/>
        </w:rPr>
        <w:t xml:space="preserve"> 39. Ruhsal dengem sık değişir --- cevap: Hiç uygun değil: ---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Uygun değil: --- "Her şeye hemen endişelenmez, dirençlidir."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Orta/kararsız: --- "Entelektüel anlamda kapasitesinden emin değil."</w:t>
      </w:r>
    </w:p>
    <w:p>
      <w:pPr>
        <w:pStyle w:val="Heading2"/>
      </w:pPr>
      <w:r>
        <w:t>Gelişime Açıklık / Hayal Gücü</w:t>
      </w:r>
    </w:p>
    <w:p>
      <w:r>
        <w:t xml:space="preserve">Entelektüel anlamda kapasitesinden emin değil.  Olayları zihninde canlandırır. Zaman zaman yaratıcı, zaman zaman yeniliğe kapalı, zaman zaman da yeniliğe açık olabilir. Orijinal ve yaratıcı fikirler üretmekte zorluk çeker.  Analitik zekaya sahiptir.    </w:t>
      </w:r>
    </w:p>
    <w:p>
      <w:r>
        <w:rPr>
          <w:rFonts w:ascii="Arial" w:hAnsi="Arial"/>
          <w:sz w:val="16"/>
        </w:rPr>
      </w:r>
      <w:r>
        <w:rPr>
          <w:rFonts w:ascii="Arial" w:hAnsi="Arial"/>
          <w:sz w:val="16"/>
        </w:rPr>
        <w:t xml:space="preserve"> 25. Mükemmel fikirlerim vardır --- cevap: Uygun değil: --- "Orijinal ve yaratıcı fikirler üretmekte zorluk çeker."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Orta/kararsız: --- "Entelektüel anlamda kapasitesinden emin değil."</w:t>
      </w:r>
    </w:p>
    <w:p>
      <w:r>
        <w:rPr>
          <w:rFonts w:ascii="Arial" w:hAnsi="Arial"/>
          <w:sz w:val="16"/>
        </w:rPr>
      </w:r>
      <w:r>
        <w:rPr>
          <w:rFonts w:ascii="Arial" w:hAnsi="Arial"/>
          <w:sz w:val="16"/>
        </w:rPr>
        <w:t xml:space="preserve"> 45. Olayları zihnimde sürekli düşünürüm --- cevap: Uygun değil: --- ""</w:t>
      </w:r>
    </w:p>
    <w:p>
      <w:r>
        <w:rPr>
          <w:rFonts w:ascii="Arial" w:hAnsi="Arial"/>
          <w:sz w:val="16"/>
        </w:rPr>
      </w:r>
      <w:r>
        <w:rPr>
          <w:rFonts w:ascii="Arial" w:hAnsi="Arial"/>
          <w:sz w:val="16"/>
        </w:rPr>
        <w:t xml:space="preserve"> 15. Olayları zihnimde canlandırırım --- cevap: Biraz uygun: --- "Olayları zihninde canlandırır."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