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B79E9" w14:textId="6637B0D6" w:rsidR="006B1D86" w:rsidRDefault="002F7C38">
      <w:r>
        <w:t>In question 5 we initially tried to make the hotspots on the basis of the ‘</w:t>
      </w:r>
      <w:proofErr w:type="spellStart"/>
      <w:r>
        <w:t>detected_city</w:t>
      </w:r>
      <w:proofErr w:type="spellEnd"/>
      <w:r>
        <w:t>’ column. However, out the 27,889 data points 25,543 datapoints in the ‘</w:t>
      </w:r>
      <w:proofErr w:type="spellStart"/>
      <w:r>
        <w:t>detected_city</w:t>
      </w:r>
      <w:proofErr w:type="spellEnd"/>
      <w:r>
        <w:t xml:space="preserve">’ were </w:t>
      </w:r>
      <w:proofErr w:type="spellStart"/>
      <w:r>
        <w:t>NaN</w:t>
      </w:r>
      <w:proofErr w:type="spellEnd"/>
      <w:r>
        <w:t>. Hence, we formed the hotspots on the basis of detected district instead.</w:t>
      </w:r>
    </w:p>
    <w:sectPr w:rsidR="006B1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C38"/>
    <w:rsid w:val="002F7C38"/>
    <w:rsid w:val="006B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72695"/>
  <w15:chartTrackingRefBased/>
  <w15:docId w15:val="{A6FF850E-D3F3-4BCC-8AB0-BEB240647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taher poonawala</dc:creator>
  <cp:keywords/>
  <dc:description/>
  <cp:lastModifiedBy>taher poonawala</cp:lastModifiedBy>
  <cp:revision>1</cp:revision>
  <dcterms:created xsi:type="dcterms:W3CDTF">2020-05-04T11:10:00Z</dcterms:created>
  <dcterms:modified xsi:type="dcterms:W3CDTF">2020-05-04T11:12:00Z</dcterms:modified>
</cp:coreProperties>
</file>