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allmindvoice-pm-video-speech"/>
    <w:p>
      <w:pPr>
        <w:pStyle w:val="Heading1"/>
      </w:pPr>
      <w:r>
        <w:t xml:space="preserve">CallMindVoice — PM Video Speech</w:t>
      </w:r>
    </w:p>
    <w:p>
      <w:pPr>
        <w:pStyle w:val="FirstParagraph"/>
      </w:pPr>
      <w:r>
        <w:t xml:space="preserve">Muhammadjon · October 16, 2026</w:t>
      </w:r>
    </w:p>
    <w:p>
      <w:pPr>
        <w:pStyle w:val="BodyText"/>
      </w:pPr>
      <w:r>
        <w:rPr>
          <w:iCs/>
          <w:i/>
        </w:rPr>
        <w:t xml:space="preserve">About 600 words: 5–6 minutes at a calm pace. Parts 6 and 7 cover the required project status and plan. All money figures are estimates.</w:t>
      </w:r>
    </w:p>
    <w:bookmarkStart w:id="20" w:name="opening-000"/>
    <w:p>
      <w:pPr>
        <w:pStyle w:val="Heading2"/>
      </w:pPr>
      <w:r>
        <w:t xml:space="preserve">1. Opening (0:00)</w:t>
      </w:r>
    </w:p>
    <w:p>
      <w:pPr>
        <w:pStyle w:val="FirstParagraph"/>
      </w:pPr>
      <w:r>
        <w:t xml:space="preserve">Hello everyone. My name is Muhammadjon, and I am a master’s student at IT Park University. My research topic is</w:t>
      </w:r>
      <w:r>
        <w:t xml:space="preserve"> </w:t>
      </w:r>
      <w:r>
        <w:t xml:space="preserve">“</w:t>
      </w:r>
      <w:r>
        <w:t xml:space="preserve">Comparative Research on the Effectiveness of AI-Driven Intelligent Agent Systems and Traditional Approaches in Financial Management of IT Projects</w:t>
      </w:r>
      <w:r>
        <w:t xml:space="preserve">”</w:t>
      </w:r>
      <w:r>
        <w:t xml:space="preserve">. Today I will show it with a real project, CallMindVoice, where I was the project manager.</w:t>
      </w:r>
    </w:p>
    <w:bookmarkEnd w:id="20"/>
    <w:bookmarkStart w:id="21" w:name="the-project-035"/>
    <w:p>
      <w:pPr>
        <w:pStyle w:val="Heading2"/>
      </w:pPr>
      <w:r>
        <w:t xml:space="preserve">2. The project (0:35)</w:t>
      </w:r>
    </w:p>
    <w:p>
      <w:pPr>
        <w:pStyle w:val="FirstParagraph"/>
      </w:pPr>
      <w:r>
        <w:t xml:space="preserve">CallMindVoice is an AI voice agent. It answers customer phone calls in Uzbek, Russian and English. A company uploads its own documents, like price lists. When a customer calls, the system finds the answer in these documents and speaks it. If it is not sure, it passes the call to a human operator. So it never invents a price.</w:t>
      </w:r>
    </w:p>
    <w:bookmarkEnd w:id="21"/>
    <w:bookmarkStart w:id="22" w:name="team-and-tasks-110"/>
    <w:p>
      <w:pPr>
        <w:pStyle w:val="Heading2"/>
      </w:pPr>
      <w:r>
        <w:t xml:space="preserve">3. Team and tasks (1:10)</w:t>
      </w:r>
    </w:p>
    <w:p>
      <w:pPr>
        <w:pStyle w:val="FirstParagraph"/>
      </w:pPr>
      <w:r>
        <w:t xml:space="preserve">Our team had seven people: two AI engineers, two backend engineers, one frontend engineer, one QA engineer, and me. All tasks lived in our own task manager, which works like Jira. Every task had an owner, a reviewer and an estimate. It moved from To Do to In Progress, Code Review, Testing and Done. We worked in short sprints from September 7 to October 16.</w:t>
      </w:r>
    </w:p>
    <w:bookmarkEnd w:id="22"/>
    <w:bookmarkStart w:id="23" w:name="how-i-managed-the-finances-150"/>
    <w:p>
      <w:pPr>
        <w:pStyle w:val="Heading2"/>
      </w:pPr>
      <w:r>
        <w:t xml:space="preserve">4. How I managed the finances (1:50)</w:t>
      </w:r>
    </w:p>
    <w:p>
      <w:pPr>
        <w:pStyle w:val="FirstParagraph"/>
      </w:pPr>
      <w:r>
        <w:t xml:space="preserve">Now the main part: money. I split the budget into four groups: team hours, servers, AI services and telephony. I turned task estimates into hours, and hours into money.</w:t>
      </w:r>
    </w:p>
    <w:p>
      <w:pPr>
        <w:pStyle w:val="BodyText"/>
      </w:pPr>
      <w:r>
        <w:t xml:space="preserve">Our estimated budget was about 74 million som, and the estimated real cost was about 76 million som. So we were only about 2.5 percent over budget. The team needed more hours than planned, but we saved on AI services and telephony. Why? The system has a free local AI engine, and paid AI is used only when needed. We also tested calls with a simulator, not with paid phone minutes.</w:t>
      </w:r>
    </w:p>
    <w:p>
      <w:pPr>
        <w:pStyle w:val="BodyText"/>
      </w:pPr>
      <w:r>
        <w:t xml:space="preserve">The product saves money for customers too. For example, if a clinic pays 2.5 million som a month and saves one operator’s salary of 6 million, it gets 3.5 million som extra every month.</w:t>
      </w:r>
    </w:p>
    <w:bookmarkEnd w:id="23"/>
    <w:bookmarkStart w:id="24" w:name="traditional-vs-ai-driven-320"/>
    <w:p>
      <w:pPr>
        <w:pStyle w:val="Heading2"/>
      </w:pPr>
      <w:r>
        <w:t xml:space="preserve">5. Traditional vs AI-driven (3:20)</w:t>
      </w:r>
    </w:p>
    <w:p>
      <w:pPr>
        <w:pStyle w:val="FirstParagraph"/>
      </w:pPr>
      <w:r>
        <w:t xml:space="preserve">In the</w:t>
      </w:r>
      <w:r>
        <w:t xml:space="preserve"> </w:t>
      </w:r>
      <w:r>
        <w:rPr>
          <w:bCs/>
          <w:b/>
        </w:rPr>
        <w:t xml:space="preserve">traditional</w:t>
      </w:r>
      <w:r>
        <w:t xml:space="preserve"> </w:t>
      </w:r>
      <w:r>
        <w:t xml:space="preserve">way, the manager makes the budget in Excel and checks the costs once a month. So problems are found late.</w:t>
      </w:r>
    </w:p>
    <w:p>
      <w:pPr>
        <w:pStyle w:val="BodyText"/>
      </w:pPr>
      <w:r>
        <w:t xml:space="preserve">In the</w:t>
      </w:r>
      <w:r>
        <w:t xml:space="preserve"> </w:t>
      </w:r>
      <w:r>
        <w:rPr>
          <w:bCs/>
          <w:b/>
        </w:rPr>
        <w:t xml:space="preserve">AI-driven</w:t>
      </w:r>
      <w:r>
        <w:t xml:space="preserve"> </w:t>
      </w:r>
      <w:r>
        <w:t xml:space="preserve">way, agents watch the costs all the time. They predict the final cost from past sprints, warn early about risks, and choose cheaper options automatically. In our project, the system records its usage every day, and AI coding assistants saved many working hours, which is the biggest cost.</w:t>
      </w:r>
    </w:p>
    <w:bookmarkEnd w:id="24"/>
    <w:bookmarkStart w:id="25" w:name="current-status-415"/>
    <w:p>
      <w:pPr>
        <w:pStyle w:val="Heading2"/>
      </w:pPr>
      <w:r>
        <w:t xml:space="preserve">6. Current status (4:15)</w:t>
      </w:r>
    </w:p>
    <w:p>
      <w:pPr>
        <w:pStyle w:val="FirstParagraph"/>
      </w:pPr>
      <w:r>
        <w:t xml:space="preserve">By October 16, our MVP is ready. The platform, search in three languages, Uzbek speech, the phone connection, the operator console, billing and the developer API all work. Support for scanned documents and online payments is planned for the next phase.</w:t>
      </w:r>
    </w:p>
    <w:bookmarkEnd w:id="25"/>
    <w:bookmarkStart w:id="26" w:name="plan-for-the-remaining-internship-445"/>
    <w:p>
      <w:pPr>
        <w:pStyle w:val="Heading2"/>
      </w:pPr>
      <w:r>
        <w:t xml:space="preserve">7. Plan for the remaining internship (4:45)</w:t>
      </w:r>
    </w:p>
    <w:p>
      <w:pPr>
        <w:pStyle w:val="FirstParagraph"/>
      </w:pPr>
      <w:r>
        <w:t xml:space="preserve">The internship ends on October 23. On October 17 and 18, I will write the final report with the full financial analysis. From October 19 to 21, we will test more call scenarios and fix small bugs. On October 22 and 23, I will prepare the final presentation and submit all documents.</w:t>
      </w:r>
    </w:p>
    <w:bookmarkEnd w:id="26"/>
    <w:bookmarkStart w:id="27" w:name="closing-520"/>
    <w:p>
      <w:pPr>
        <w:pStyle w:val="Heading2"/>
      </w:pPr>
      <w:r>
        <w:t xml:space="preserve">8. Closing (5:20)</w:t>
      </w:r>
    </w:p>
    <w:p>
      <w:pPr>
        <w:pStyle w:val="FirstParagraph"/>
      </w:pPr>
      <w:r>
        <w:t xml:space="preserve">To sum up: AI agents make financial management faster and more accurate. But the budget and the final decisions still belong to people. Thank you for listening.</w:t>
      </w:r>
    </w:p>
    <w:p>
      <w:r>
        <w:pict>
          <v:rect style="width:0;height:1.5pt" o:hralign="center" o:hrstd="t" o:hr="t"/>
        </w:pict>
      </w:r>
    </w:p>
    <w:p>
      <w:pPr>
        <w:pStyle w:val="FirstParagraph"/>
      </w:pPr>
      <w:r>
        <w:rPr>
          <w:bCs/>
          <w:b/>
        </w:rPr>
        <w:t xml:space="preserve">Tips for recording:</w:t>
      </w:r>
      <w:r>
        <w:t xml:space="preserve"> </w:t>
      </w:r>
      <w:r>
        <w:t xml:space="preserve">speak calmly and pause between parts. Say</w:t>
      </w:r>
      <w:r>
        <w:t xml:space="preserve"> </w:t>
      </w:r>
      <w:r>
        <w:t xml:space="preserve">“</w:t>
      </w:r>
      <w:r>
        <w:t xml:space="preserve">about</w:t>
      </w:r>
      <w:r>
        <w:t xml:space="preserve">”</w:t>
      </w:r>
      <w:r>
        <w:t xml:space="preserve"> </w:t>
      </w:r>
      <w:r>
        <w:t xml:space="preserve">before the numbers: they are estimates.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2026-10-16T15:23:15Z</dcterms:created>
  <dcterms:modified xsi:type="dcterms:W3CDTF">2026-10-16T15:23:15Z</dcterms:modified>
</cp:coreProperties>
</file>

<file path=docProps/custom.xml><?xml version="1.0" encoding="utf-8"?>
<Properties xmlns="http://schemas.openxmlformats.org/officeDocument/2006/custom-properties" xmlns:vt="http://schemas.openxmlformats.org/officeDocument/2006/docPropsVTypes"/>
</file>