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2D39DC" w14:textId="72D48B7B" w:rsidR="00BC7A34" w:rsidRDefault="00210694" w:rsidP="00210694">
      <w:pPr>
        <w:pStyle w:val="Title"/>
      </w:pPr>
      <w:r>
        <w:t>Assignment 02:</w:t>
      </w:r>
      <w:r w:rsidR="00000000">
        <w:t xml:space="preserve"> Stage 2 tutorial activities</w:t>
      </w:r>
    </w:p>
    <w:p w14:paraId="43117F45" w14:textId="5EF7F3F4" w:rsidR="00BC7A34" w:rsidRDefault="00000000">
      <w:pPr>
        <w:pStyle w:val="Heading1"/>
      </w:pPr>
      <w:r>
        <w:t>Activity 1</w:t>
      </w:r>
      <w:r w:rsidR="00210694">
        <w:t>:</w:t>
      </w:r>
      <w:r>
        <w:t xml:space="preserve"> Stakeholder map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3816"/>
        <w:gridCol w:w="4392"/>
      </w:tblGrid>
      <w:tr w:rsidR="00BC7A34" w14:paraId="59E7A7FF" w14:textId="77777777">
        <w:trPr>
          <w:cantSplit/>
          <w:tblHeader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</w:tcPr>
          <w:p w14:paraId="114C4573" w14:textId="77777777" w:rsidR="00BC7A34" w:rsidRDefault="00000000">
            <w:pPr>
              <w:spacing w:before="100"/>
            </w:pPr>
            <w:r>
              <w:rPr>
                <w:b/>
                <w:sz w:val="20"/>
              </w:rPr>
              <w:t>Stakeholder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</w:tcPr>
          <w:p w14:paraId="3610F5EA" w14:textId="77777777" w:rsidR="00BC7A34" w:rsidRDefault="00000000">
            <w:pPr>
              <w:spacing w:before="100"/>
            </w:pPr>
            <w:r>
              <w:rPr>
                <w:b/>
                <w:sz w:val="20"/>
              </w:rPr>
              <w:t>Need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</w:tcPr>
          <w:p w14:paraId="43B6E122" w14:textId="77777777" w:rsidR="00BC7A34" w:rsidRDefault="00000000">
            <w:pPr>
              <w:spacing w:before="100"/>
            </w:pPr>
            <w:r>
              <w:rPr>
                <w:b/>
                <w:sz w:val="20"/>
              </w:rPr>
              <w:t>Potential conflict</w:t>
            </w:r>
          </w:p>
        </w:tc>
      </w:tr>
      <w:tr w:rsidR="00BC7A34" w14:paraId="58464947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724C8E4" w14:textId="77777777" w:rsidR="00BC7A34" w:rsidRDefault="00000000">
            <w:pPr>
              <w:spacing w:before="100"/>
            </w:pPr>
            <w:r>
              <w:rPr>
                <w:sz w:val="20"/>
              </w:rPr>
              <w:t>Receptionist and administration staff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93B91D8" w14:textId="77777777" w:rsidR="00BC7A34" w:rsidRDefault="00000000">
            <w:pPr>
              <w:spacing w:before="100"/>
            </w:pPr>
            <w:r>
              <w:rPr>
                <w:sz w:val="20"/>
              </w:rPr>
              <w:t>Find patients, record and cancel bookings, and see current status.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D56DC18" w14:textId="77777777" w:rsidR="00BC7A34" w:rsidRDefault="00000000">
            <w:pPr>
              <w:spacing w:before="100"/>
            </w:pPr>
            <w:r>
              <w:rPr>
                <w:sz w:val="20"/>
              </w:rPr>
              <w:t>Fast booking may conflict with input validation.</w:t>
            </w:r>
          </w:p>
        </w:tc>
      </w:tr>
      <w:tr w:rsidR="00BC7A34" w14:paraId="28C41DA7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B760A5A" w14:textId="77777777" w:rsidR="00BC7A34" w:rsidRDefault="00000000">
            <w:pPr>
              <w:spacing w:before="100"/>
            </w:pPr>
            <w:r>
              <w:rPr>
                <w:sz w:val="20"/>
              </w:rPr>
              <w:t>Healthcare practitioners GPs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A77E535" w14:textId="77777777" w:rsidR="00BC7A34" w:rsidRDefault="00000000">
            <w:pPr>
              <w:spacing w:before="100"/>
            </w:pPr>
            <w:r>
              <w:rPr>
                <w:sz w:val="20"/>
              </w:rPr>
              <w:t>See their appointments and availability.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4A0D2D0" w14:textId="77777777" w:rsidR="00BC7A34" w:rsidRDefault="00000000">
            <w:pPr>
              <w:spacing w:before="100"/>
            </w:pPr>
            <w:r>
              <w:rPr>
                <w:sz w:val="20"/>
              </w:rPr>
              <w:t>Flexible schedules may conflict with existing bookings.</w:t>
            </w:r>
          </w:p>
        </w:tc>
      </w:tr>
      <w:tr w:rsidR="00BC7A34" w14:paraId="7BBCF5C6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6B249F7" w14:textId="77777777" w:rsidR="00BC7A34" w:rsidRDefault="00000000">
            <w:pPr>
              <w:spacing w:before="100"/>
            </w:pPr>
            <w:r>
              <w:rPr>
                <w:sz w:val="20"/>
              </w:rPr>
              <w:t>Patients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0CC4859" w14:textId="77777777" w:rsidR="00BC7A34" w:rsidRDefault="00000000">
            <w:pPr>
              <w:spacing w:before="100"/>
            </w:pPr>
            <w:r>
              <w:rPr>
                <w:sz w:val="20"/>
              </w:rPr>
              <w:t>Accurate bookings and correct patient details.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80039FA" w14:textId="77777777" w:rsidR="00BC7A34" w:rsidRDefault="00000000">
            <w:pPr>
              <w:spacing w:before="100"/>
            </w:pPr>
            <w:r>
              <w:rPr>
                <w:sz w:val="20"/>
              </w:rPr>
              <w:t>Convenience may conflict with available practitioner times.</w:t>
            </w:r>
          </w:p>
        </w:tc>
      </w:tr>
      <w:tr w:rsidR="00BC7A34" w14:paraId="7E3CEB5B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B2D9CF3" w14:textId="77777777" w:rsidR="00BC7A34" w:rsidRDefault="00000000">
            <w:pPr>
              <w:spacing w:before="100"/>
            </w:pPr>
            <w:r>
              <w:rPr>
                <w:sz w:val="20"/>
              </w:rPr>
              <w:t>Clinic management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FEADF08" w14:textId="77777777" w:rsidR="00BC7A34" w:rsidRDefault="00000000">
            <w:pPr>
              <w:spacing w:before="100"/>
            </w:pPr>
            <w:r>
              <w:rPr>
                <w:sz w:val="20"/>
              </w:rPr>
              <w:t>Reliable history and basic operational reports.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07B1E0F" w14:textId="77777777" w:rsidR="00BC7A34" w:rsidRDefault="00000000">
            <w:pPr>
              <w:spacing w:before="100"/>
            </w:pPr>
            <w:r>
              <w:rPr>
                <w:sz w:val="20"/>
              </w:rPr>
              <w:t>Broader reporting requests may exceed the initial scope.</w:t>
            </w:r>
          </w:p>
        </w:tc>
      </w:tr>
      <w:tr w:rsidR="00BC7A34" w14:paraId="55F7CEF6" w14:textId="77777777">
        <w:trPr>
          <w:cantSplit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21DEDF6" w14:textId="77777777" w:rsidR="00BC7A34" w:rsidRDefault="00000000">
            <w:pPr>
              <w:spacing w:before="100"/>
            </w:pPr>
            <w:r>
              <w:rPr>
                <w:sz w:val="20"/>
              </w:rPr>
              <w:t>Developer and maintainer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13E990F" w14:textId="77777777" w:rsidR="00BC7A34" w:rsidRDefault="00000000">
            <w:pPr>
              <w:spacing w:before="100"/>
            </w:pPr>
            <w:r>
              <w:rPr>
                <w:sz w:val="20"/>
              </w:rPr>
              <w:t>A small system with understandable, testable business rules.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982B21C" w14:textId="77777777" w:rsidR="00BC7A34" w:rsidRDefault="00000000">
            <w:pPr>
              <w:spacing w:before="100"/>
            </w:pPr>
            <w:r>
              <w:rPr>
                <w:sz w:val="20"/>
              </w:rPr>
              <w:t>Delivery speed may compete with validation and maintainability.</w:t>
            </w:r>
          </w:p>
        </w:tc>
      </w:tr>
    </w:tbl>
    <w:p w14:paraId="1ECB97B3" w14:textId="59EDBC96" w:rsidR="00BC7A34" w:rsidRDefault="00000000">
      <w:pPr>
        <w:pStyle w:val="Heading1"/>
      </w:pPr>
      <w:r>
        <w:t>Activity 2</w:t>
      </w:r>
      <w:r w:rsidR="00210694">
        <w:t>:</w:t>
      </w:r>
      <w:r>
        <w:t xml:space="preserve"> Functional or non</w:t>
      </w:r>
      <w:r w:rsidR="00210694">
        <w:t>-</w:t>
      </w:r>
      <w:r>
        <w:t>functional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64"/>
        <w:gridCol w:w="1656"/>
        <w:gridCol w:w="4104"/>
      </w:tblGrid>
      <w:tr w:rsidR="00BC7A34" w14:paraId="0368B1A1" w14:textId="77777777">
        <w:trPr>
          <w:cantSplit/>
          <w:tblHeader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</w:tcPr>
          <w:p w14:paraId="038769D3" w14:textId="77777777" w:rsidR="00BC7A34" w:rsidRDefault="00000000">
            <w:pPr>
              <w:spacing w:before="100"/>
            </w:pPr>
            <w:r>
              <w:rPr>
                <w:b/>
                <w:sz w:val="20"/>
              </w:rPr>
              <w:t>Statement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</w:tcPr>
          <w:p w14:paraId="7CF3752D" w14:textId="77777777" w:rsidR="00BC7A34" w:rsidRDefault="00000000">
            <w:pPr>
              <w:spacing w:before="100"/>
            </w:pPr>
            <w:r>
              <w:rPr>
                <w:b/>
                <w:sz w:val="20"/>
              </w:rPr>
              <w:t>Classification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</w:tcPr>
          <w:p w14:paraId="22E34206" w14:textId="77777777" w:rsidR="00BC7A34" w:rsidRDefault="00000000">
            <w:pPr>
              <w:spacing w:before="100"/>
            </w:pPr>
            <w:r>
              <w:rPr>
                <w:b/>
                <w:sz w:val="20"/>
              </w:rPr>
              <w:t>Reason</w:t>
            </w:r>
          </w:p>
        </w:tc>
      </w:tr>
      <w:tr w:rsidR="00BC7A34" w14:paraId="606DF673" w14:textId="77777777">
        <w:trPr>
          <w:cantSplit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27331F9" w14:textId="77777777" w:rsidR="00BC7A34" w:rsidRDefault="00000000">
            <w:pPr>
              <w:spacing w:before="100"/>
            </w:pPr>
            <w:r>
              <w:rPr>
                <w:sz w:val="20"/>
              </w:rPr>
              <w:t>Allow staff to cancel an appointment.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850F80B" w14:textId="77777777" w:rsidR="00BC7A34" w:rsidRDefault="00000000">
            <w:pPr>
              <w:spacing w:before="100"/>
            </w:pPr>
            <w:r>
              <w:rPr>
                <w:sz w:val="20"/>
              </w:rPr>
              <w:t>Functional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548AEFD" w14:textId="77777777" w:rsidR="00BC7A34" w:rsidRDefault="00000000">
            <w:pPr>
              <w:spacing w:before="100"/>
            </w:pPr>
            <w:r>
              <w:rPr>
                <w:sz w:val="20"/>
              </w:rPr>
              <w:t>An observable cancellation action.</w:t>
            </w:r>
          </w:p>
        </w:tc>
      </w:tr>
      <w:tr w:rsidR="00BC7A34" w14:paraId="0DF75016" w14:textId="77777777">
        <w:trPr>
          <w:cantSplit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594921C" w14:textId="77777777" w:rsidR="00BC7A34" w:rsidRDefault="00000000">
            <w:pPr>
              <w:spacing w:before="100"/>
            </w:pPr>
            <w:r>
              <w:rPr>
                <w:sz w:val="20"/>
              </w:rPr>
              <w:t>Remain responsive for the course-scale dataset.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FB6316F" w14:textId="77777777" w:rsidR="00BC7A34" w:rsidRDefault="00000000">
            <w:pPr>
              <w:spacing w:before="100"/>
            </w:pPr>
            <w:r>
              <w:rPr>
                <w:sz w:val="20"/>
              </w:rPr>
              <w:t>Non-functional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B935380" w14:textId="77777777" w:rsidR="00BC7A34" w:rsidRDefault="00000000">
            <w:pPr>
              <w:spacing w:before="100"/>
            </w:pPr>
            <w:r>
              <w:rPr>
                <w:sz w:val="20"/>
              </w:rPr>
              <w:t>A performance quality requiring measurable criteria.</w:t>
            </w:r>
          </w:p>
        </w:tc>
      </w:tr>
      <w:tr w:rsidR="00BC7A34" w14:paraId="0A1D99FB" w14:textId="77777777">
        <w:trPr>
          <w:cantSplit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3C815C3" w14:textId="77777777" w:rsidR="00BC7A34" w:rsidRDefault="00000000">
            <w:pPr>
              <w:spacing w:before="100"/>
            </w:pPr>
            <w:r>
              <w:rPr>
                <w:sz w:val="20"/>
              </w:rPr>
              <w:t>Retain cancelled appointments.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DF7B568" w14:textId="77777777" w:rsidR="00BC7A34" w:rsidRDefault="00000000">
            <w:pPr>
              <w:spacing w:before="100"/>
            </w:pPr>
            <w:r>
              <w:rPr>
                <w:sz w:val="20"/>
              </w:rPr>
              <w:t>Functional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2F708E8" w14:textId="77777777" w:rsidR="00BC7A34" w:rsidRDefault="00000000">
            <w:pPr>
              <w:spacing w:before="100"/>
            </w:pPr>
            <w:r>
              <w:rPr>
                <w:sz w:val="20"/>
              </w:rPr>
              <w:t>Required behaviour for stored appointment records.</w:t>
            </w:r>
          </w:p>
        </w:tc>
      </w:tr>
      <w:tr w:rsidR="00BC7A34" w14:paraId="5B4437CA" w14:textId="77777777">
        <w:trPr>
          <w:cantSplit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CA8E2AA" w14:textId="77777777" w:rsidR="00BC7A34" w:rsidRDefault="00000000">
            <w:pPr>
              <w:spacing w:before="100"/>
            </w:pPr>
            <w:r>
              <w:rPr>
                <w:sz w:val="20"/>
              </w:rPr>
              <w:t>Core business logic should be independently testable.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60C5B3D" w14:textId="77777777" w:rsidR="00BC7A34" w:rsidRDefault="00000000">
            <w:pPr>
              <w:spacing w:before="100"/>
            </w:pPr>
            <w:r>
              <w:rPr>
                <w:sz w:val="20"/>
              </w:rPr>
              <w:t>Non-functional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31517F1" w14:textId="77777777" w:rsidR="00BC7A34" w:rsidRDefault="00000000">
            <w:pPr>
              <w:spacing w:before="100"/>
            </w:pPr>
            <w:r>
              <w:rPr>
                <w:sz w:val="20"/>
              </w:rPr>
              <w:t>A testability quality.</w:t>
            </w:r>
          </w:p>
        </w:tc>
      </w:tr>
      <w:tr w:rsidR="00BC7A34" w14:paraId="0C2822C8" w14:textId="77777777" w:rsidTr="00210694">
        <w:trPr>
          <w:cantSplit/>
          <w:trHeight w:val="809"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D483B99" w14:textId="77777777" w:rsidR="00BC7A34" w:rsidRDefault="00000000">
            <w:pPr>
              <w:spacing w:before="100"/>
              <w:rPr>
                <w:sz w:val="20"/>
              </w:rPr>
            </w:pPr>
            <w:r>
              <w:rPr>
                <w:sz w:val="20"/>
              </w:rPr>
              <w:t>Search for a patient by ID.</w:t>
            </w:r>
          </w:p>
          <w:p w14:paraId="1AFD3527" w14:textId="77777777" w:rsidR="00210694" w:rsidRPr="00210694" w:rsidRDefault="00210694" w:rsidP="00210694"/>
          <w:p w14:paraId="601FC8D5" w14:textId="77777777" w:rsidR="00210694" w:rsidRPr="00210694" w:rsidRDefault="00210694" w:rsidP="00210694"/>
          <w:p w14:paraId="499FB315" w14:textId="77777777" w:rsidR="00210694" w:rsidRPr="00210694" w:rsidRDefault="00210694" w:rsidP="00210694"/>
          <w:p w14:paraId="1116C97F" w14:textId="77777777" w:rsidR="00210694" w:rsidRPr="00210694" w:rsidRDefault="00210694" w:rsidP="00210694"/>
          <w:p w14:paraId="5E96A5A3" w14:textId="77777777" w:rsidR="00210694" w:rsidRPr="00210694" w:rsidRDefault="00210694" w:rsidP="00210694"/>
          <w:p w14:paraId="1B6F5264" w14:textId="77777777" w:rsidR="00210694" w:rsidRPr="00210694" w:rsidRDefault="00210694" w:rsidP="00210694"/>
          <w:p w14:paraId="7CD16FB4" w14:textId="77777777" w:rsidR="00210694" w:rsidRPr="00210694" w:rsidRDefault="00210694" w:rsidP="00210694"/>
          <w:p w14:paraId="59BCE10C" w14:textId="77777777" w:rsidR="00210694" w:rsidRPr="00210694" w:rsidRDefault="00210694" w:rsidP="00210694"/>
          <w:p w14:paraId="631D25E9" w14:textId="3E127B40" w:rsidR="00210694" w:rsidRPr="00210694" w:rsidRDefault="00210694" w:rsidP="00210694">
            <w:pPr>
              <w:tabs>
                <w:tab w:val="left" w:pos="1364"/>
              </w:tabs>
            </w:pPr>
            <w:r>
              <w:tab/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0445134" w14:textId="77777777" w:rsidR="00BC7A34" w:rsidRDefault="00000000">
            <w:pPr>
              <w:spacing w:before="100"/>
            </w:pPr>
            <w:r>
              <w:rPr>
                <w:sz w:val="20"/>
              </w:rPr>
              <w:t>Functional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7EC37DF" w14:textId="77777777" w:rsidR="00BC7A34" w:rsidRDefault="00000000">
            <w:pPr>
              <w:spacing w:before="100"/>
            </w:pPr>
            <w:r>
              <w:rPr>
                <w:sz w:val="20"/>
              </w:rPr>
              <w:t>A patient-retrieval capability.</w:t>
            </w:r>
          </w:p>
        </w:tc>
      </w:tr>
    </w:tbl>
    <w:p w14:paraId="7ACB120B" w14:textId="1748B502" w:rsidR="00BC7A34" w:rsidRDefault="00000000">
      <w:pPr>
        <w:pStyle w:val="Heading1"/>
        <w:pageBreakBefore/>
      </w:pPr>
      <w:r>
        <w:lastRenderedPageBreak/>
        <w:t>Activity 3</w:t>
      </w:r>
      <w:r w:rsidR="00210694">
        <w:t>:</w:t>
      </w:r>
      <w:r>
        <w:t xml:space="preserve"> Repair ambiguous requirements</w:t>
      </w:r>
    </w:p>
    <w:p w14:paraId="5B802376" w14:textId="77777777" w:rsidR="00BC7A34" w:rsidRDefault="00000000">
      <w:pPr>
        <w:pStyle w:val="Heading2"/>
      </w:pPr>
      <w:r>
        <w:t>The system should be easy to use</w:t>
      </w:r>
    </w:p>
    <w:p w14:paraId="5DDD3C42" w14:textId="5B54BB82" w:rsidR="00BC7A34" w:rsidRDefault="00000000">
      <w:r>
        <w:t>Problem: “Easy” does not define a user, task</w:t>
      </w:r>
      <w:r w:rsidR="00210694">
        <w:t>,</w:t>
      </w:r>
      <w:r>
        <w:t xml:space="preserve"> or success criterion.</w:t>
      </w:r>
    </w:p>
    <w:p w14:paraId="0B5D9A61" w14:textId="77777777" w:rsidR="00BC7A34" w:rsidRDefault="00000000">
      <w:r>
        <w:t>Clarification question: Which staff tasks must be completed, and how much assistance is allowed?</w:t>
      </w:r>
    </w:p>
    <w:p w14:paraId="20F82C05" w14:textId="5CAA4364" w:rsidR="00BC7A34" w:rsidRDefault="00000000">
      <w:r>
        <w:t>Repaired requirement: Proposed: a staff representative completes patient lookup, booking</w:t>
      </w:r>
      <w:r w:rsidR="00210694">
        <w:t>,</w:t>
      </w:r>
      <w:r>
        <w:t xml:space="preserve"> and cancellation using displayed prompts without developer assistance. Confirm this target.</w:t>
      </w:r>
    </w:p>
    <w:p w14:paraId="6BBD78CE" w14:textId="77777777" w:rsidR="00BC7A34" w:rsidRDefault="00000000">
      <w:pPr>
        <w:pStyle w:val="Heading2"/>
      </w:pPr>
      <w:r>
        <w:t>Patient search should be fast</w:t>
      </w:r>
    </w:p>
    <w:p w14:paraId="5ED0717E" w14:textId="0AE83304" w:rsidR="00BC7A34" w:rsidRDefault="00000000">
      <w:r>
        <w:t>Problem: No response time, dataset</w:t>
      </w:r>
      <w:r w:rsidR="00210694">
        <w:t>,</w:t>
      </w:r>
      <w:r>
        <w:t xml:space="preserve"> or hardware is specified.</w:t>
      </w:r>
    </w:p>
    <w:p w14:paraId="7D9ED5F2" w14:textId="77777777" w:rsidR="00BC7A34" w:rsidRDefault="00000000">
      <w:r>
        <w:t>Clarification question: What response time is acceptable for the expected number of patient records and agreed hardware?</w:t>
      </w:r>
    </w:p>
    <w:p w14:paraId="5182A9B0" w14:textId="77777777" w:rsidR="00BC7A34" w:rsidRDefault="00000000">
      <w:r>
        <w:t>Repaired requirement: Proposed: patient lookup takes no more than two seconds in at least 95 of 100 runs with 1,000 patients on agreed hardware. These numbers require validation.</w:t>
      </w:r>
    </w:p>
    <w:p w14:paraId="1CB499AF" w14:textId="77777777" w:rsidR="00BC7A34" w:rsidRDefault="00000000">
      <w:pPr>
        <w:pStyle w:val="Heading2"/>
      </w:pPr>
      <w:r>
        <w:t>The system should securely manage data</w:t>
      </w:r>
    </w:p>
    <w:p w14:paraId="577892C2" w14:textId="77777777" w:rsidR="00BC7A34" w:rsidRDefault="00000000">
      <w:r>
        <w:t>Problem: Access permissions, protected data and safeguards are unspecified.</w:t>
      </w:r>
    </w:p>
    <w:p w14:paraId="47A3018E" w14:textId="77777777" w:rsidR="00BC7A34" w:rsidRDefault="00000000">
      <w:r>
        <w:t>Clarification question: Who may view or modify patient data, and what storage and retention controls are needed?</w:t>
      </w:r>
    </w:p>
    <w:p w14:paraId="537F7FB3" w14:textId="77777777" w:rsidR="00BC7A34" w:rsidRDefault="00000000">
      <w:r>
        <w:t>Repaired requirement: Provisional: deny any patient-record read or change that the agreed access policy does not permit. Define and validate that policy before implementing it.</w:t>
      </w:r>
    </w:p>
    <w:p w14:paraId="5D52CB12" w14:textId="77777777" w:rsidR="00BC7A34" w:rsidRDefault="00000000">
      <w:pPr>
        <w:pStyle w:val="Heading2"/>
      </w:pPr>
      <w:r>
        <w:t>Appointments should normally be easy to cancel</w:t>
      </w:r>
    </w:p>
    <w:p w14:paraId="4C455199" w14:textId="77777777" w:rsidR="00BC7A34" w:rsidRDefault="00000000">
      <w:r>
        <w:t>Problem: “Normally” hides exceptions, and “easy” is not measurable.</w:t>
      </w:r>
    </w:p>
    <w:p w14:paraId="1A582F2E" w14:textId="77777777" w:rsidR="00BC7A34" w:rsidRDefault="00000000">
      <w:r>
        <w:t>Clarification question: Who may cancel which appointment statuses, are there deadlines, and may a cancelled slot be reused?</w:t>
      </w:r>
    </w:p>
    <w:p w14:paraId="4416ADF6" w14:textId="77777777" w:rsidR="00BC7A34" w:rsidRDefault="00000000">
      <w:r>
        <w:t>Repaired requirement: Proposed: cancelling a Booked appointment changes its status to Cancelled and retains its original details in history. Retention is required by Stage 2; status names and eligibility require confirmation.</w:t>
      </w:r>
    </w:p>
    <w:p w14:paraId="351C7D53" w14:textId="37E89B64" w:rsidR="00BC7A34" w:rsidRDefault="00000000">
      <w:pPr>
        <w:pStyle w:val="Heading1"/>
        <w:pageBreakBefore/>
      </w:pPr>
      <w:r>
        <w:lastRenderedPageBreak/>
        <w:t>Activity 4</w:t>
      </w:r>
      <w:r w:rsidR="00210694">
        <w:t>:</w:t>
      </w:r>
      <w:r>
        <w:t xml:space="preserve"> AI requirements audit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1944"/>
        <w:gridCol w:w="6048"/>
      </w:tblGrid>
      <w:tr w:rsidR="00BC7A34" w14:paraId="0D775BFC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</w:tcPr>
          <w:p w14:paraId="2100B385" w14:textId="77777777" w:rsidR="00BC7A34" w:rsidRDefault="00000000">
            <w:pPr>
              <w:spacing w:before="100"/>
            </w:pPr>
            <w:r>
              <w:rPr>
                <w:b/>
                <w:sz w:val="20"/>
              </w:rPr>
              <w:t>AI suggestion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</w:tcPr>
          <w:p w14:paraId="32F3AB0B" w14:textId="77777777" w:rsidR="00BC7A34" w:rsidRDefault="00000000">
            <w:pPr>
              <w:spacing w:before="100"/>
            </w:pPr>
            <w:r>
              <w:rPr>
                <w:b/>
                <w:sz w:val="20"/>
              </w:rPr>
              <w:t>Classification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</w:tcPr>
          <w:p w14:paraId="48F5818A" w14:textId="77777777" w:rsidR="00BC7A34" w:rsidRDefault="00000000">
            <w:pPr>
              <w:spacing w:before="100"/>
            </w:pPr>
            <w:r>
              <w:rPr>
                <w:b/>
                <w:sz w:val="20"/>
              </w:rPr>
              <w:t>Evidence and reason</w:t>
            </w:r>
          </w:p>
        </w:tc>
      </w:tr>
      <w:tr w:rsidR="00BC7A34" w14:paraId="00A8F8B5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71085A6" w14:textId="77777777" w:rsidR="00BC7A34" w:rsidRDefault="00000000">
            <w:pPr>
              <w:spacing w:before="100"/>
            </w:pPr>
            <w:r>
              <w:rPr>
                <w:sz w:val="20"/>
              </w:rPr>
              <w:t>Patients receive SMS reminders.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FE40680" w14:textId="77777777" w:rsidR="00BC7A34" w:rsidRDefault="00000000">
            <w:pPr>
              <w:spacing w:before="100"/>
            </w:pPr>
            <w:r>
              <w:rPr>
                <w:sz w:val="20"/>
              </w:rPr>
              <w:t>Unsupported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9DA2422" w14:textId="77777777" w:rsidR="00BC7A34" w:rsidRDefault="00000000">
            <w:pPr>
              <w:spacing w:before="100"/>
            </w:pPr>
            <w:r>
              <w:rPr>
                <w:sz w:val="20"/>
              </w:rPr>
              <w:t>No supplied requirement requests reminders. Stage 1 treats reminder-related data as an unconfirmed question.</w:t>
            </w:r>
          </w:p>
        </w:tc>
      </w:tr>
      <w:tr w:rsidR="00BC7A34" w14:paraId="7B10717E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D59EEC0" w14:textId="77777777" w:rsidR="00BC7A34" w:rsidRDefault="00000000">
            <w:pPr>
              <w:spacing w:before="100"/>
            </w:pPr>
            <w:r>
              <w:rPr>
                <w:sz w:val="20"/>
              </w:rPr>
              <w:t>Facial recognition login.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E292208" w14:textId="77777777" w:rsidR="00BC7A34" w:rsidRDefault="00000000">
            <w:pPr>
              <w:spacing w:before="100"/>
            </w:pPr>
            <w:r>
              <w:rPr>
                <w:sz w:val="20"/>
              </w:rPr>
              <w:t>Out of scope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B0B4985" w14:textId="77777777" w:rsidR="00BC7A34" w:rsidRDefault="00000000">
            <w:pPr>
              <w:spacing w:before="100"/>
            </w:pPr>
            <w:r>
              <w:rPr>
                <w:sz w:val="20"/>
              </w:rPr>
              <w:t>Outside the small administrative system; rejected in the Stage 1 tutorial.</w:t>
            </w:r>
          </w:p>
        </w:tc>
      </w:tr>
      <w:tr w:rsidR="00BC7A34" w14:paraId="1DACD436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0DEEA7B" w14:textId="77777777" w:rsidR="00BC7A34" w:rsidRDefault="00000000">
            <w:pPr>
              <w:spacing w:before="100"/>
            </w:pPr>
            <w:r>
              <w:rPr>
                <w:sz w:val="20"/>
              </w:rPr>
              <w:t>Receptionists create appointments.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2D64654" w14:textId="77777777" w:rsidR="00BC7A34" w:rsidRDefault="00000000">
            <w:pPr>
              <w:spacing w:before="100"/>
            </w:pPr>
            <w:r>
              <w:rPr>
                <w:sz w:val="20"/>
              </w:rPr>
              <w:t>Confirmed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154CF98" w14:textId="77777777" w:rsidR="00BC7A34" w:rsidRDefault="00000000">
            <w:pPr>
              <w:spacing w:before="100"/>
            </w:pPr>
            <w:r>
              <w:rPr>
                <w:sz w:val="20"/>
              </w:rPr>
              <w:t>Stage 1 lab Part A explicitly says the prototype allows a receptionist to record appointments.</w:t>
            </w:r>
          </w:p>
        </w:tc>
      </w:tr>
      <w:tr w:rsidR="00BC7A34" w14:paraId="626126AE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A55D4DE" w14:textId="77777777" w:rsidR="00BC7A34" w:rsidRDefault="00000000">
            <w:pPr>
              <w:spacing w:before="100"/>
            </w:pPr>
            <w:r>
              <w:rPr>
                <w:sz w:val="20"/>
              </w:rPr>
              <w:t>Online payment.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9D3F36F" w14:textId="77777777" w:rsidR="00BC7A34" w:rsidRDefault="00000000">
            <w:pPr>
              <w:spacing w:before="100"/>
            </w:pPr>
            <w:r>
              <w:rPr>
                <w:sz w:val="20"/>
              </w:rPr>
              <w:t>Out of scope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32EB84C" w14:textId="77777777" w:rsidR="00BC7A34" w:rsidRDefault="00000000">
            <w:pPr>
              <w:spacing w:before="100"/>
            </w:pPr>
            <w:r>
              <w:rPr>
                <w:sz w:val="20"/>
              </w:rPr>
              <w:t>Not requested in the brief; Stage 1 deferred it. Excluded from the present scope.</w:t>
            </w:r>
          </w:p>
        </w:tc>
      </w:tr>
      <w:tr w:rsidR="00BC7A34" w14:paraId="28E5E5A8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415D0C7" w14:textId="77777777" w:rsidR="00BC7A34" w:rsidRDefault="00000000">
            <w:pPr>
              <w:spacing w:before="100"/>
            </w:pPr>
            <w:r>
              <w:rPr>
                <w:sz w:val="20"/>
              </w:rPr>
              <w:t>Practitioners view schedules.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3F74DE5" w14:textId="77777777" w:rsidR="00BC7A34" w:rsidRDefault="00000000">
            <w:pPr>
              <w:spacing w:before="100"/>
            </w:pPr>
            <w:r>
              <w:rPr>
                <w:sz w:val="20"/>
              </w:rPr>
              <w:t>Assumption requiring validation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173F760" w14:textId="77777777" w:rsidR="00BC7A34" w:rsidRDefault="00000000">
            <w:pPr>
              <w:spacing w:before="100"/>
            </w:pPr>
            <w:r>
              <w:rPr>
                <w:sz w:val="20"/>
              </w:rPr>
              <w:t>Stage 1 identifies a practitioner schedule need, but direct practitioner access and permissions have not been confirmed.</w:t>
            </w:r>
          </w:p>
        </w:tc>
      </w:tr>
      <w:tr w:rsidR="00BC7A34" w14:paraId="47B36C2C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6A83853" w14:textId="77777777" w:rsidR="00BC7A34" w:rsidRDefault="00000000">
            <w:pPr>
              <w:spacing w:before="100"/>
            </w:pPr>
            <w:r>
              <w:rPr>
                <w:sz w:val="20"/>
              </w:rPr>
              <w:t>AI recommends treatments.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E8576E8" w14:textId="77777777" w:rsidR="00BC7A34" w:rsidRDefault="00000000">
            <w:pPr>
              <w:spacing w:before="100"/>
            </w:pPr>
            <w:r>
              <w:rPr>
                <w:sz w:val="20"/>
              </w:rPr>
              <w:t>Out of scope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12F894E" w14:textId="77777777" w:rsidR="00BC7A34" w:rsidRDefault="00000000">
            <w:pPr>
              <w:spacing w:before="100"/>
            </w:pPr>
            <w:r>
              <w:rPr>
                <w:sz w:val="20"/>
              </w:rPr>
              <w:t>Outside administrative appointment management; rejected in Stage 1.</w:t>
            </w:r>
          </w:p>
        </w:tc>
      </w:tr>
      <w:tr w:rsidR="00BC7A34" w14:paraId="07D8A13E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949B0F8" w14:textId="77777777" w:rsidR="00BC7A34" w:rsidRDefault="00000000">
            <w:pPr>
              <w:spacing w:before="100"/>
            </w:pPr>
            <w:r>
              <w:rPr>
                <w:sz w:val="20"/>
              </w:rPr>
              <w:t>Cancelled appointments remain in history.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B1703E5" w14:textId="77777777" w:rsidR="00BC7A34" w:rsidRDefault="00000000">
            <w:pPr>
              <w:spacing w:before="100"/>
            </w:pPr>
            <w:r>
              <w:rPr>
                <w:sz w:val="20"/>
              </w:rPr>
              <w:t>Confirmed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CFD2DF3" w14:textId="77777777" w:rsidR="00BC7A34" w:rsidRDefault="00000000">
            <w:pPr>
              <w:spacing w:before="100"/>
            </w:pPr>
            <w:r>
              <w:rPr>
                <w:sz w:val="20"/>
              </w:rPr>
              <w:t>Stage 2 tutorial explicitly requires retention, resolving the earlier Stage 1 retention question for this stage.</w:t>
            </w:r>
          </w:p>
        </w:tc>
      </w:tr>
    </w:tbl>
    <w:p w14:paraId="1CAE7276" w14:textId="77777777" w:rsidR="00BC7A34" w:rsidRDefault="00000000">
      <w:pPr>
        <w:pStyle w:val="Heading1"/>
      </w:pPr>
      <w:r>
        <w:t>Exit question</w:t>
      </w:r>
    </w:p>
    <w:p w14:paraId="6B69CF6A" w14:textId="580536D2" w:rsidR="00BC7A34" w:rsidRDefault="00000000">
      <w:r>
        <w:t>“AI suggested it” is not sufficient evidence because a plausible suggestion may not reflect the client’s needs. Each requirement must be traced to the case study, supplied handout</w:t>
      </w:r>
      <w:r w:rsidR="00210694">
        <w:t>,</w:t>
      </w:r>
      <w:r>
        <w:t xml:space="preserve"> or a validated stakeholder decision. In Stage 1, AI added an unrequested confirmed status and used a time parser incompatible with the sample input. Suggestions therefore need checking for evidence, scope</w:t>
      </w:r>
      <w:r w:rsidR="00210694">
        <w:t>,</w:t>
      </w:r>
      <w:r>
        <w:t xml:space="preserve"> and testability before they are accepted.</w:t>
      </w:r>
    </w:p>
    <w:sectPr w:rsidR="00BC7A3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F2377C" w14:textId="77777777" w:rsidR="003A1B80" w:rsidRDefault="003A1B80">
      <w:pPr>
        <w:spacing w:after="0" w:line="240" w:lineRule="auto"/>
      </w:pPr>
      <w:r>
        <w:separator/>
      </w:r>
    </w:p>
  </w:endnote>
  <w:endnote w:type="continuationSeparator" w:id="0">
    <w:p w14:paraId="660D3C51" w14:textId="77777777" w:rsidR="003A1B80" w:rsidRDefault="003A1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1A9663" w14:textId="77777777" w:rsidR="003A1B80" w:rsidRDefault="003A1B80">
      <w:pPr>
        <w:spacing w:after="0" w:line="240" w:lineRule="auto"/>
      </w:pPr>
      <w:r>
        <w:separator/>
      </w:r>
    </w:p>
  </w:footnote>
  <w:footnote w:type="continuationSeparator" w:id="0">
    <w:p w14:paraId="246D998C" w14:textId="77777777" w:rsidR="003A1B80" w:rsidRDefault="003A1B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7634729">
    <w:abstractNumId w:val="8"/>
  </w:num>
  <w:num w:numId="2" w16cid:durableId="1811054415">
    <w:abstractNumId w:val="6"/>
  </w:num>
  <w:num w:numId="3" w16cid:durableId="1596480979">
    <w:abstractNumId w:val="5"/>
  </w:num>
  <w:num w:numId="4" w16cid:durableId="125392975">
    <w:abstractNumId w:val="4"/>
  </w:num>
  <w:num w:numId="5" w16cid:durableId="463424403">
    <w:abstractNumId w:val="7"/>
  </w:num>
  <w:num w:numId="6" w16cid:durableId="624820485">
    <w:abstractNumId w:val="3"/>
  </w:num>
  <w:num w:numId="7" w16cid:durableId="895968102">
    <w:abstractNumId w:val="2"/>
  </w:num>
  <w:num w:numId="8" w16cid:durableId="847599764">
    <w:abstractNumId w:val="1"/>
  </w:num>
  <w:num w:numId="9" w16cid:durableId="61220289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694"/>
    <w:rsid w:val="0029639D"/>
    <w:rsid w:val="00326F90"/>
    <w:rsid w:val="003A1B80"/>
    <w:rsid w:val="00AA1D8D"/>
    <w:rsid w:val="00B47730"/>
    <w:rsid w:val="00B8554B"/>
    <w:rsid w:val="00BC7A3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E46AAA"/>
  <w14:defaultImageDpi w14:val="300"/>
  <w15:docId w15:val="{D649F190-F39F-1B4E-8D11-84EB43D3E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Md.Tahmid Ul Islam Tonmoy</cp:lastModifiedBy>
  <cp:revision>2</cp:revision>
  <dcterms:created xsi:type="dcterms:W3CDTF">2013-12-23T23:15:00Z</dcterms:created>
  <dcterms:modified xsi:type="dcterms:W3CDTF">2026-09-09T15:08:00Z</dcterms:modified>
  <cp:category/>
</cp:coreProperties>
</file>