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10" w:rsidRPr="00BC0D19" w:rsidRDefault="009C5B10" w:rsidP="00DA189B">
      <w:pPr>
        <w:bidi/>
        <w:spacing w:after="0"/>
        <w:rPr>
          <w:b/>
          <w:bCs/>
          <w:sz w:val="28"/>
          <w:szCs w:val="28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القضية </w:t>
      </w:r>
      <w:r w:rsidR="00102153" w:rsidRPr="00BC0D19">
        <w:rPr>
          <w:rFonts w:hint="cs"/>
          <w:b/>
          <w:bCs/>
          <w:sz w:val="28"/>
          <w:szCs w:val="28"/>
          <w:rtl/>
        </w:rPr>
        <w:t>رقم</w:t>
      </w:r>
      <w:r w:rsidRPr="00BC0D19">
        <w:rPr>
          <w:b/>
          <w:bCs/>
          <w:sz w:val="28"/>
          <w:szCs w:val="28"/>
          <w:rtl/>
        </w:rPr>
        <w:t>:</w:t>
      </w:r>
      <w:r w:rsidR="00727310">
        <w:rPr>
          <w:b/>
          <w:bCs/>
          <w:sz w:val="28"/>
          <w:szCs w:val="28"/>
          <w:lang w:bidi="ar-AE"/>
        </w:rPr>
        <w:t>5</w:t>
      </w:r>
      <w:r w:rsidR="00DA189B">
        <w:rPr>
          <w:b/>
          <w:bCs/>
          <w:sz w:val="28"/>
          <w:szCs w:val="28"/>
          <w:lang w:bidi="ar-AE"/>
        </w:rPr>
        <w:t>9</w:t>
      </w:r>
      <w:r w:rsidR="004C188F" w:rsidRPr="00BC0D19">
        <w:rPr>
          <w:b/>
          <w:bCs/>
          <w:sz w:val="28"/>
          <w:szCs w:val="28"/>
          <w:lang w:bidi="ar-AE"/>
        </w:rPr>
        <w:t>.23</w:t>
      </w:r>
      <w:r w:rsidRPr="00BC0D19">
        <w:rPr>
          <w:b/>
          <w:bCs/>
          <w:sz w:val="28"/>
          <w:szCs w:val="28"/>
        </w:rPr>
        <w:t xml:space="preserve"> </w:t>
      </w:r>
    </w:p>
    <w:p w:rsidR="009C5B10" w:rsidRPr="00727310" w:rsidRDefault="009C5B10" w:rsidP="00A27363">
      <w:pPr>
        <w:bidi/>
        <w:spacing w:after="0"/>
        <w:rPr>
          <w:b/>
          <w:bCs/>
          <w:sz w:val="24"/>
          <w:szCs w:val="24"/>
          <w:rtl/>
          <w:lang w:bidi="ar-AE"/>
        </w:rPr>
      </w:pPr>
      <w:r w:rsidRPr="00BC0D19">
        <w:rPr>
          <w:rFonts w:hint="cs"/>
          <w:b/>
          <w:bCs/>
          <w:sz w:val="28"/>
          <w:szCs w:val="28"/>
          <w:rtl/>
        </w:rPr>
        <w:t xml:space="preserve">نوع القضية: </w:t>
      </w:r>
      <w:proofErr w:type="spellStart"/>
      <w:r w:rsidR="00A27363">
        <w:rPr>
          <w:rFonts w:hint="cs"/>
          <w:b/>
          <w:bCs/>
          <w:sz w:val="24"/>
          <w:szCs w:val="24"/>
          <w:rtl/>
        </w:rPr>
        <w:t>إغتصاب</w:t>
      </w:r>
      <w:proofErr w:type="spellEnd"/>
      <w:r w:rsidR="00727310">
        <w:rPr>
          <w:b/>
          <w:bCs/>
          <w:sz w:val="24"/>
          <w:szCs w:val="24"/>
        </w:rPr>
        <w:t xml:space="preserve">    </w:t>
      </w:r>
      <w:r w:rsidR="00727310">
        <w:rPr>
          <w:rFonts w:hint="cs"/>
          <w:b/>
          <w:bCs/>
          <w:sz w:val="24"/>
          <w:szCs w:val="24"/>
          <w:rtl/>
        </w:rPr>
        <w:t xml:space="preserve"> </w:t>
      </w:r>
    </w:p>
    <w:p w:rsidR="00A14EC3" w:rsidRDefault="009C5B10" w:rsidP="00A27363">
      <w:pPr>
        <w:bidi/>
        <w:spacing w:after="0"/>
        <w:rPr>
          <w:b/>
          <w:bCs/>
          <w:sz w:val="28"/>
          <w:szCs w:val="28"/>
        </w:rPr>
      </w:pPr>
      <w:r w:rsidRPr="00BC0D19">
        <w:rPr>
          <w:rFonts w:hint="cs"/>
          <w:b/>
          <w:bCs/>
          <w:sz w:val="28"/>
          <w:szCs w:val="28"/>
          <w:rtl/>
        </w:rPr>
        <w:t xml:space="preserve">مكان وقوع الجريمة: </w:t>
      </w:r>
    </w:p>
    <w:p w:rsidR="009C5B10" w:rsidRPr="00BC0D19" w:rsidRDefault="00A14EC3" w:rsidP="00A27363">
      <w:pPr>
        <w:bidi/>
        <w:spacing w:after="0"/>
        <w:rPr>
          <w:b/>
          <w:bCs/>
          <w:sz w:val="24"/>
          <w:szCs w:val="24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YE"/>
        </w:rPr>
        <w:t>المتدخلون :</w:t>
      </w:r>
      <w:proofErr w:type="gramEnd"/>
      <w:r>
        <w:rPr>
          <w:rFonts w:hint="cs"/>
          <w:b/>
          <w:bCs/>
          <w:sz w:val="28"/>
          <w:szCs w:val="28"/>
          <w:rtl/>
          <w:lang w:bidi="ar-YE"/>
        </w:rPr>
        <w:t xml:space="preserve"> </w:t>
      </w:r>
    </w:p>
    <w:p w:rsidR="00144C4A" w:rsidRDefault="00144C4A" w:rsidP="00A27363">
      <w:pPr>
        <w:bidi/>
        <w:spacing w:after="0"/>
        <w:rPr>
          <w:b/>
          <w:bCs/>
          <w:sz w:val="28"/>
          <w:szCs w:val="28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تاريخ ت</w:t>
      </w:r>
      <w:r w:rsidR="00727310">
        <w:rPr>
          <w:rFonts w:hint="cs"/>
          <w:b/>
          <w:bCs/>
          <w:sz w:val="28"/>
          <w:szCs w:val="28"/>
          <w:rtl/>
        </w:rPr>
        <w:t xml:space="preserve">دخل تقني مسرح </w:t>
      </w:r>
      <w:proofErr w:type="gramStart"/>
      <w:r w:rsidR="00727310">
        <w:rPr>
          <w:rFonts w:hint="cs"/>
          <w:b/>
          <w:bCs/>
          <w:sz w:val="28"/>
          <w:szCs w:val="28"/>
          <w:rtl/>
        </w:rPr>
        <w:t xml:space="preserve">الجريمة  </w:t>
      </w:r>
      <w:r w:rsidR="00A27363">
        <w:rPr>
          <w:rFonts w:hint="cs"/>
          <w:b/>
          <w:bCs/>
          <w:sz w:val="28"/>
          <w:szCs w:val="28"/>
          <w:rtl/>
        </w:rPr>
        <w:t>:</w:t>
      </w:r>
      <w:proofErr w:type="gramEnd"/>
    </w:p>
    <w:p w:rsidR="009C5B10" w:rsidRPr="00BC0D19" w:rsidRDefault="009C5B10" w:rsidP="00A27363">
      <w:pPr>
        <w:bidi/>
        <w:spacing w:after="0"/>
        <w:rPr>
          <w:b/>
          <w:bCs/>
          <w:sz w:val="24"/>
          <w:szCs w:val="24"/>
        </w:rPr>
      </w:pPr>
      <w:r w:rsidRPr="00BC0D19">
        <w:rPr>
          <w:rFonts w:hint="cs"/>
          <w:b/>
          <w:bCs/>
          <w:sz w:val="28"/>
          <w:szCs w:val="28"/>
          <w:rtl/>
        </w:rPr>
        <w:t>المصلحة المستفيدة:</w:t>
      </w:r>
      <w:r w:rsidR="00C0085D" w:rsidRPr="00BC0D19">
        <w:rPr>
          <w:rFonts w:hint="cs"/>
          <w:b/>
          <w:bCs/>
          <w:sz w:val="24"/>
          <w:szCs w:val="24"/>
          <w:rtl/>
        </w:rPr>
        <w:t xml:space="preserve"> </w:t>
      </w:r>
    </w:p>
    <w:p w:rsidR="009C5B10" w:rsidRPr="00BC0D19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المرجع:</w:t>
      </w:r>
      <w:r w:rsidRPr="00BC0D19">
        <w:rPr>
          <w:rFonts w:hint="cs"/>
          <w:b/>
          <w:bCs/>
          <w:sz w:val="24"/>
          <w:szCs w:val="24"/>
          <w:rtl/>
        </w:rPr>
        <w:t xml:space="preserve"> اتصال من المفوض </w:t>
      </w:r>
    </w:p>
    <w:p w:rsidR="00C0085D" w:rsidRPr="00BC0D19" w:rsidRDefault="00C0085D" w:rsidP="00A27363">
      <w:pPr>
        <w:bidi/>
        <w:spacing w:after="0"/>
        <w:rPr>
          <w:b/>
          <w:bCs/>
          <w:sz w:val="24"/>
          <w:szCs w:val="24"/>
          <w:rtl/>
        </w:rPr>
      </w:pPr>
      <w:r w:rsidRPr="00BC0D19">
        <w:rPr>
          <w:rFonts w:hint="cs"/>
          <w:b/>
          <w:bCs/>
          <w:sz w:val="24"/>
          <w:szCs w:val="24"/>
          <w:rtl/>
        </w:rPr>
        <w:t xml:space="preserve">رقم القضية لدى </w:t>
      </w:r>
      <w:proofErr w:type="gramStart"/>
      <w:r w:rsidRPr="00BC0D19">
        <w:rPr>
          <w:rFonts w:hint="cs"/>
          <w:b/>
          <w:bCs/>
          <w:sz w:val="24"/>
          <w:szCs w:val="24"/>
          <w:rtl/>
        </w:rPr>
        <w:t xml:space="preserve">المفوضية </w:t>
      </w:r>
      <w:r w:rsidR="00727310">
        <w:rPr>
          <w:b/>
          <w:bCs/>
          <w:sz w:val="24"/>
          <w:szCs w:val="24"/>
        </w:rPr>
        <w:t xml:space="preserve"> </w:t>
      </w:r>
      <w:r w:rsidR="00727310">
        <w:rPr>
          <w:rFonts w:hint="cs"/>
          <w:b/>
          <w:bCs/>
          <w:sz w:val="24"/>
          <w:szCs w:val="24"/>
          <w:rtl/>
        </w:rPr>
        <w:t>:</w:t>
      </w:r>
      <w:proofErr w:type="gramEnd"/>
      <w:r w:rsidR="00727310">
        <w:rPr>
          <w:rFonts w:hint="cs"/>
          <w:b/>
          <w:bCs/>
          <w:sz w:val="24"/>
          <w:szCs w:val="24"/>
          <w:rtl/>
        </w:rPr>
        <w:t xml:space="preserve"> </w:t>
      </w:r>
    </w:p>
    <w:p w:rsidR="009C5B10" w:rsidRPr="00BC0D19" w:rsidRDefault="009C5B10" w:rsidP="00BC0D19">
      <w:pPr>
        <w:bidi/>
        <w:spacing w:after="0"/>
        <w:rPr>
          <w:b/>
          <w:bCs/>
          <w:sz w:val="24"/>
          <w:szCs w:val="24"/>
        </w:rPr>
      </w:pPr>
    </w:p>
    <w:p w:rsidR="009C5B10" w:rsidRDefault="009C5B10" w:rsidP="00102153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0821" wp14:editId="7C8FC356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B10" w:rsidRPr="001101C4" w:rsidRDefault="009C5B10" w:rsidP="009C5B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C5B10" w:rsidRDefault="009C5B10" w:rsidP="009C5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C70821" id="Rectangle 6" o:spid="_x0000_s1031" style="position:absolute;left:0;text-align:left;margin-left:-41.5pt;margin-top:13pt;width:511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" fillcolor="#f2f2f2 [3052]" strokecolor="#e7e6e6 [3214]" strokeweight="1pt">
                <v:textbox>
                  <w:txbxContent>
                    <w:p w:rsidR="009C5B10" w:rsidRPr="001101C4" w:rsidRDefault="009C5B10" w:rsidP="009C5B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C5B10" w:rsidRDefault="009C5B10" w:rsidP="009C5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5B10" w:rsidRPr="001101C4" w:rsidRDefault="009C5B10" w:rsidP="00102153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7873DC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3E5313" w:rsidRDefault="009C5B10" w:rsidP="0010215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Default="009C5B10" w:rsidP="0010215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C0085D" w:rsidTr="007873DC">
        <w:trPr>
          <w:trHeight w:val="347"/>
        </w:trPr>
        <w:tc>
          <w:tcPr>
            <w:tcW w:w="7027" w:type="dxa"/>
          </w:tcPr>
          <w:p w:rsidR="00C0085D" w:rsidRPr="006B311C" w:rsidRDefault="00C0085D" w:rsidP="00A27363">
            <w:pPr>
              <w:bidi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397" w:type="dxa"/>
          </w:tcPr>
          <w:p w:rsidR="00C0085D" w:rsidRPr="005102AC" w:rsidRDefault="00C0085D" w:rsidP="003C4299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1</w:t>
            </w:r>
            <w:r w:rsidR="00A27363">
              <w:rPr>
                <w:sz w:val="28"/>
                <w:szCs w:val="28"/>
              </w:rPr>
              <w:t>a</w:t>
            </w:r>
            <w:r w:rsidR="00727310">
              <w:rPr>
                <w:sz w:val="28"/>
                <w:szCs w:val="28"/>
              </w:rPr>
              <w:t>-</w:t>
            </w:r>
            <w:r w:rsidR="00A27363">
              <w:rPr>
                <w:sz w:val="28"/>
                <w:szCs w:val="28"/>
              </w:rPr>
              <w:t>57</w:t>
            </w:r>
            <w:r>
              <w:rPr>
                <w:sz w:val="28"/>
                <w:szCs w:val="28"/>
              </w:rPr>
              <w:t>-23</w:t>
            </w:r>
          </w:p>
        </w:tc>
      </w:tr>
      <w:tr w:rsidR="00F72564" w:rsidTr="007873DC">
        <w:trPr>
          <w:trHeight w:val="332"/>
        </w:trPr>
        <w:tc>
          <w:tcPr>
            <w:tcW w:w="7027" w:type="dxa"/>
          </w:tcPr>
          <w:p w:rsidR="00F72564" w:rsidRDefault="00F72564" w:rsidP="00F72564">
            <w:pPr>
              <w:bidi/>
            </w:pPr>
          </w:p>
        </w:tc>
        <w:tc>
          <w:tcPr>
            <w:tcW w:w="2397" w:type="dxa"/>
          </w:tcPr>
          <w:p w:rsidR="00F72564" w:rsidRDefault="00A27363" w:rsidP="003C4299">
            <w:pPr>
              <w:bidi/>
            </w:pPr>
            <w:r>
              <w:rPr>
                <w:sz w:val="28"/>
                <w:szCs w:val="28"/>
                <w:lang w:val="en-ZA"/>
              </w:rPr>
              <w:t>1</w:t>
            </w:r>
            <w:r>
              <w:rPr>
                <w:sz w:val="28"/>
                <w:szCs w:val="28"/>
              </w:rPr>
              <w:t>b-57-23</w:t>
            </w:r>
          </w:p>
        </w:tc>
      </w:tr>
      <w:tr w:rsidR="00F72564" w:rsidTr="007873DC">
        <w:trPr>
          <w:trHeight w:val="298"/>
        </w:trPr>
        <w:tc>
          <w:tcPr>
            <w:tcW w:w="7027" w:type="dxa"/>
          </w:tcPr>
          <w:p w:rsidR="00F72564" w:rsidRDefault="00F72564" w:rsidP="00F72564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397" w:type="dxa"/>
          </w:tcPr>
          <w:p w:rsidR="00F72564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2</w:t>
            </w:r>
            <w:r w:rsidR="00F72564"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="00F72564" w:rsidRPr="0007763A">
              <w:rPr>
                <w:sz w:val="28"/>
                <w:szCs w:val="28"/>
              </w:rPr>
              <w:t>-23</w:t>
            </w:r>
          </w:p>
        </w:tc>
      </w:tr>
      <w:tr w:rsidR="00A27363" w:rsidTr="007873DC">
        <w:trPr>
          <w:trHeight w:val="298"/>
        </w:trPr>
        <w:tc>
          <w:tcPr>
            <w:tcW w:w="7027" w:type="dxa"/>
          </w:tcPr>
          <w:p w:rsidR="00A27363" w:rsidRDefault="00A27363" w:rsidP="00A27363">
            <w:pPr>
              <w:jc w:val="right"/>
            </w:pPr>
          </w:p>
        </w:tc>
        <w:tc>
          <w:tcPr>
            <w:tcW w:w="2397" w:type="dxa"/>
          </w:tcPr>
          <w:p w:rsidR="00A27363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3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A27363" w:rsidTr="007873DC">
        <w:trPr>
          <w:trHeight w:val="298"/>
        </w:trPr>
        <w:tc>
          <w:tcPr>
            <w:tcW w:w="7027" w:type="dxa"/>
          </w:tcPr>
          <w:p w:rsidR="00A27363" w:rsidRDefault="00A27363" w:rsidP="00A27363">
            <w:pPr>
              <w:jc w:val="right"/>
            </w:pPr>
          </w:p>
        </w:tc>
        <w:tc>
          <w:tcPr>
            <w:tcW w:w="2397" w:type="dxa"/>
          </w:tcPr>
          <w:p w:rsidR="00A27363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4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A27363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A27363" w:rsidRDefault="00A27363" w:rsidP="00A27363">
            <w:pPr>
              <w:jc w:val="right"/>
            </w:pPr>
          </w:p>
        </w:tc>
        <w:tc>
          <w:tcPr>
            <w:tcW w:w="2397" w:type="dxa"/>
          </w:tcPr>
          <w:p w:rsidR="00A27363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5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A27363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A27363" w:rsidRDefault="00A27363" w:rsidP="00A27363">
            <w:pPr>
              <w:jc w:val="right"/>
            </w:pPr>
          </w:p>
        </w:tc>
        <w:tc>
          <w:tcPr>
            <w:tcW w:w="2397" w:type="dxa"/>
          </w:tcPr>
          <w:p w:rsidR="00A27363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6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A27363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A27363" w:rsidRDefault="00A27363" w:rsidP="00A27363">
            <w:pPr>
              <w:bidi/>
              <w:rPr>
                <w:rtl/>
              </w:rPr>
            </w:pPr>
          </w:p>
        </w:tc>
        <w:tc>
          <w:tcPr>
            <w:tcW w:w="2397" w:type="dxa"/>
          </w:tcPr>
          <w:p w:rsidR="00A27363" w:rsidRDefault="00A27363" w:rsidP="00A27363">
            <w:pPr>
              <w:bidi/>
            </w:pPr>
            <w:r>
              <w:rPr>
                <w:sz w:val="28"/>
                <w:szCs w:val="28"/>
                <w:lang w:val="en-ZA"/>
              </w:rPr>
              <w:t>7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C313F5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313F5" w:rsidRDefault="00C313F5" w:rsidP="00C313F5">
            <w:pPr>
              <w:bidi/>
              <w:rPr>
                <w:rtl/>
              </w:rPr>
            </w:pPr>
          </w:p>
        </w:tc>
        <w:tc>
          <w:tcPr>
            <w:tcW w:w="2397" w:type="dxa"/>
          </w:tcPr>
          <w:p w:rsidR="00C313F5" w:rsidRDefault="00C313F5" w:rsidP="00C313F5">
            <w:pPr>
              <w:bidi/>
            </w:pPr>
            <w:r>
              <w:rPr>
                <w:sz w:val="28"/>
                <w:szCs w:val="28"/>
                <w:lang w:val="en-ZA"/>
              </w:rPr>
              <w:t>8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C313F5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313F5" w:rsidRDefault="00C313F5" w:rsidP="00C313F5">
            <w:pPr>
              <w:bidi/>
            </w:pPr>
          </w:p>
        </w:tc>
        <w:tc>
          <w:tcPr>
            <w:tcW w:w="2397" w:type="dxa"/>
          </w:tcPr>
          <w:p w:rsidR="00C313F5" w:rsidRDefault="00C313F5" w:rsidP="00C313F5">
            <w:pPr>
              <w:bidi/>
            </w:pPr>
            <w:r>
              <w:rPr>
                <w:sz w:val="28"/>
                <w:szCs w:val="28"/>
                <w:lang w:val="en-ZA"/>
              </w:rPr>
              <w:t>9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C313F5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313F5" w:rsidRDefault="00C313F5" w:rsidP="00C313F5">
            <w:pPr>
              <w:bidi/>
            </w:pPr>
          </w:p>
        </w:tc>
        <w:tc>
          <w:tcPr>
            <w:tcW w:w="2397" w:type="dxa"/>
          </w:tcPr>
          <w:p w:rsidR="00C313F5" w:rsidRDefault="00C313F5" w:rsidP="00C313F5">
            <w:pPr>
              <w:bidi/>
            </w:pPr>
            <w:r>
              <w:rPr>
                <w:sz w:val="28"/>
                <w:szCs w:val="28"/>
                <w:lang w:val="en-ZA"/>
              </w:rPr>
              <w:t>10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7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C313F5" w:rsidTr="00787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313F5" w:rsidRDefault="00C313F5" w:rsidP="00A27363">
            <w:pPr>
              <w:bidi/>
              <w:rPr>
                <w:rtl/>
              </w:rPr>
            </w:pPr>
          </w:p>
        </w:tc>
        <w:tc>
          <w:tcPr>
            <w:tcW w:w="2397" w:type="dxa"/>
          </w:tcPr>
          <w:p w:rsidR="00C313F5" w:rsidRDefault="00C313F5" w:rsidP="00A27363">
            <w:pPr>
              <w:bidi/>
              <w:rPr>
                <w:sz w:val="28"/>
                <w:szCs w:val="28"/>
                <w:lang w:val="en-ZA"/>
              </w:rPr>
            </w:pPr>
          </w:p>
        </w:tc>
      </w:tr>
    </w:tbl>
    <w:p w:rsidR="009C5B10" w:rsidRDefault="009C5B10" w:rsidP="00102153">
      <w:pPr>
        <w:bidi/>
        <w:rPr>
          <w:rtl/>
        </w:rPr>
      </w:pPr>
    </w:p>
    <w:p w:rsidR="009C5B10" w:rsidRDefault="009C5B10" w:rsidP="00102153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827DE" w:rsidRDefault="004827DE" w:rsidP="004827DE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827DE" w:rsidRPr="00DC1B5C" w:rsidRDefault="004827DE" w:rsidP="004827DE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sectPr w:rsidR="004827DE" w:rsidRPr="00DC1B5C" w:rsidSect="000141BB">
      <w:footerReference w:type="default" r:id="rId8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29" w:rsidRDefault="00281829" w:rsidP="008160A9">
      <w:pPr>
        <w:spacing w:after="0" w:line="240" w:lineRule="auto"/>
      </w:pPr>
      <w:r>
        <w:separator/>
      </w:r>
    </w:p>
  </w:endnote>
  <w:endnote w:type="continuationSeparator" w:id="0">
    <w:p w:rsidR="00281829" w:rsidRDefault="00281829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C99" w:rsidRDefault="00E52C9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89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99436E" w:rsidRPr="008F7C4C" w:rsidRDefault="0099436E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29" w:rsidRDefault="00281829" w:rsidP="008160A9">
      <w:pPr>
        <w:spacing w:after="0" w:line="240" w:lineRule="auto"/>
      </w:pPr>
      <w:r>
        <w:separator/>
      </w:r>
    </w:p>
  </w:footnote>
  <w:footnote w:type="continuationSeparator" w:id="0">
    <w:p w:rsidR="00281829" w:rsidRDefault="00281829" w:rsidP="008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02ACE"/>
    <w:rsid w:val="000141BB"/>
    <w:rsid w:val="0002349E"/>
    <w:rsid w:val="00043033"/>
    <w:rsid w:val="00044264"/>
    <w:rsid w:val="00044484"/>
    <w:rsid w:val="00080D29"/>
    <w:rsid w:val="00102153"/>
    <w:rsid w:val="00117323"/>
    <w:rsid w:val="00123371"/>
    <w:rsid w:val="00126451"/>
    <w:rsid w:val="00144C4A"/>
    <w:rsid w:val="001D1AD6"/>
    <w:rsid w:val="001D606C"/>
    <w:rsid w:val="00271C7F"/>
    <w:rsid w:val="002721D9"/>
    <w:rsid w:val="00272DA4"/>
    <w:rsid w:val="0027414B"/>
    <w:rsid w:val="00281829"/>
    <w:rsid w:val="002B509B"/>
    <w:rsid w:val="002D3BF7"/>
    <w:rsid w:val="002F17B1"/>
    <w:rsid w:val="00333197"/>
    <w:rsid w:val="00376329"/>
    <w:rsid w:val="003A62EB"/>
    <w:rsid w:val="003C4299"/>
    <w:rsid w:val="003D0371"/>
    <w:rsid w:val="003E6363"/>
    <w:rsid w:val="003F6EAC"/>
    <w:rsid w:val="00434340"/>
    <w:rsid w:val="00447D6E"/>
    <w:rsid w:val="004827DE"/>
    <w:rsid w:val="00494CD7"/>
    <w:rsid w:val="004977E0"/>
    <w:rsid w:val="004A13C3"/>
    <w:rsid w:val="004B32D6"/>
    <w:rsid w:val="004C188F"/>
    <w:rsid w:val="004D06F4"/>
    <w:rsid w:val="005359E2"/>
    <w:rsid w:val="00561C1A"/>
    <w:rsid w:val="0059249D"/>
    <w:rsid w:val="005C794A"/>
    <w:rsid w:val="005E1053"/>
    <w:rsid w:val="00663C17"/>
    <w:rsid w:val="006650E1"/>
    <w:rsid w:val="006B311C"/>
    <w:rsid w:val="006D7AB8"/>
    <w:rsid w:val="00727310"/>
    <w:rsid w:val="007668C5"/>
    <w:rsid w:val="00785EB9"/>
    <w:rsid w:val="007D273A"/>
    <w:rsid w:val="008160A9"/>
    <w:rsid w:val="008C2163"/>
    <w:rsid w:val="008F711F"/>
    <w:rsid w:val="008F7C4C"/>
    <w:rsid w:val="00906CE6"/>
    <w:rsid w:val="009350F8"/>
    <w:rsid w:val="00941F62"/>
    <w:rsid w:val="00971225"/>
    <w:rsid w:val="0099436E"/>
    <w:rsid w:val="009C5B10"/>
    <w:rsid w:val="00A14EC3"/>
    <w:rsid w:val="00A27363"/>
    <w:rsid w:val="00A37390"/>
    <w:rsid w:val="00AB0031"/>
    <w:rsid w:val="00B071FE"/>
    <w:rsid w:val="00B24D85"/>
    <w:rsid w:val="00B74A77"/>
    <w:rsid w:val="00B86315"/>
    <w:rsid w:val="00B927EB"/>
    <w:rsid w:val="00B94BFA"/>
    <w:rsid w:val="00BC0D19"/>
    <w:rsid w:val="00BD437A"/>
    <w:rsid w:val="00C0085D"/>
    <w:rsid w:val="00C227CC"/>
    <w:rsid w:val="00C267E5"/>
    <w:rsid w:val="00C313F5"/>
    <w:rsid w:val="00CA7ABF"/>
    <w:rsid w:val="00CC436D"/>
    <w:rsid w:val="00CE61E0"/>
    <w:rsid w:val="00CE6919"/>
    <w:rsid w:val="00D025B1"/>
    <w:rsid w:val="00D04D2F"/>
    <w:rsid w:val="00D42079"/>
    <w:rsid w:val="00DA189B"/>
    <w:rsid w:val="00DA4535"/>
    <w:rsid w:val="00DC1B5C"/>
    <w:rsid w:val="00E2358A"/>
    <w:rsid w:val="00E430C6"/>
    <w:rsid w:val="00E52C99"/>
    <w:rsid w:val="00E71373"/>
    <w:rsid w:val="00E77442"/>
    <w:rsid w:val="00EB61F9"/>
    <w:rsid w:val="00F72564"/>
    <w:rsid w:val="00F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DF47B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C70B-E1E6-4E55-A412-0A43C99C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Utilisateur Windows</cp:lastModifiedBy>
  <cp:revision>30</cp:revision>
  <cp:lastPrinted>2023-04-20T09:17:00Z</cp:lastPrinted>
  <dcterms:created xsi:type="dcterms:W3CDTF">2023-04-20T09:16:00Z</dcterms:created>
  <dcterms:modified xsi:type="dcterms:W3CDTF">2023-05-08T13:47:00Z</dcterms:modified>
</cp:coreProperties>
</file>