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2D30AE">
        <w:trPr>
          <w:trHeight w:val="2693"/>
        </w:trPr>
        <w:tc>
          <w:tcPr>
            <w:tcW w:w="2916" w:type="dxa"/>
          </w:tcPr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2D30A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2D30A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-122195</wp:posOffset>
                </wp:positionH>
                <wp:positionV relativeFrom="paragraph">
                  <wp:posOffset>206240</wp:posOffset>
                </wp:positionV>
                <wp:extent cx="6119585" cy="1850400"/>
                <wp:effectExtent l="0" t="0" r="14605" b="1651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585" cy="18504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1278" w:rsidRPr="00FF2389" w:rsidRDefault="00A1127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A11278" w:rsidRPr="001C28BC" w:rsidRDefault="00A11278" w:rsidP="00B502A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: </w:t>
                            </w:r>
                            <w:r w:rsidRPr="00B502A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260</w:t>
                            </w:r>
                          </w:p>
                          <w:p w:rsidR="00A11278" w:rsidRPr="001C28BC" w:rsidRDefault="00A11278" w:rsidP="004B58F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Pr="00B502A6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مفوضية الشرطة الخاصة بالقصر الجنوبية </w:t>
                            </w:r>
                          </w:p>
                          <w:p w:rsidR="00A11278" w:rsidRPr="008E3C15" w:rsidRDefault="00A11278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-9.6pt;margin-top:16.25pt;width:481.85pt;height:14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" fillcolor="#f2f2f2" strokecolor="#f2f2f2" strokeweight="1pt">
                <v:stroke joinstyle="miter"/>
                <v:textbox>
                  <w:txbxContent>
                    <w:p w:rsidR="00A11278" w:rsidRPr="00FF2389" w:rsidRDefault="00A11278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A11278" w:rsidRPr="001C28BC" w:rsidRDefault="00A11278" w:rsidP="00B502A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: </w:t>
                      </w:r>
                      <w:r w:rsidRPr="00B502A6">
                        <w:rPr>
                          <w:rFonts w:asciiTheme="majorBidi" w:hAnsiTheme="majorBidi" w:cstheme="majorBidi" w:hint="cs"/>
                          <w:color w:val="000000" w:themeColor="text1"/>
                          <w:sz w:val="44"/>
                          <w:szCs w:val="44"/>
                          <w:rtl/>
                        </w:rPr>
                        <w:t>260</w:t>
                      </w:r>
                    </w:p>
                    <w:p w:rsidR="00A11278" w:rsidRPr="001C28BC" w:rsidRDefault="00A11278" w:rsidP="004B58F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Pr="00B502A6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مفوضية الشرطة الخاصة بالقصر الجنوبية </w:t>
                      </w:r>
                    </w:p>
                    <w:p w:rsidR="00A11278" w:rsidRPr="008E3C15" w:rsidRDefault="00A11278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78" w:rsidRPr="00A66CA7" w:rsidRDefault="00A11278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A11278" w:rsidRPr="00A66CA7" w:rsidRDefault="00A11278" w:rsidP="004B58F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287</w:t>
                            </w:r>
                          </w:p>
                          <w:p w:rsidR="00A11278" w:rsidRPr="00E332C3" w:rsidRDefault="00A11278" w:rsidP="004B58F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انتهاك حرمات الله</w:t>
                            </w:r>
                          </w:p>
                          <w:p w:rsidR="00A11278" w:rsidRPr="00550F84" w:rsidRDefault="00A11278" w:rsidP="004B58F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بين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شتدو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ارابيس</w:t>
                            </w:r>
                            <w:proofErr w:type="spellEnd"/>
                            <w:proofErr w:type="gramEnd"/>
                          </w:p>
                          <w:p w:rsidR="00A11278" w:rsidRPr="00A66CA7" w:rsidRDefault="00A11278" w:rsidP="004B58F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19/01/2024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A11278" w:rsidRPr="00475C5E" w:rsidRDefault="00A11278" w:rsidP="0083296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4A3D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الخاصة</w:t>
                            </w:r>
                            <w:proofErr w:type="gramEnd"/>
                            <w:r w:rsidR="004A3D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القصر الجنوبية</w:t>
                            </w:r>
                          </w:p>
                          <w:p w:rsidR="00A11278" w:rsidRPr="00A66CA7" w:rsidRDefault="00A11278" w:rsidP="00475C5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مفوض</w:t>
                            </w:r>
                          </w:p>
                          <w:p w:rsidR="00A11278" w:rsidRPr="007E0842" w:rsidRDefault="00A11278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A11278" w:rsidRPr="00A66CA7" w:rsidRDefault="00A11278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A11278" w:rsidRPr="00A66CA7" w:rsidRDefault="00A11278" w:rsidP="004B58F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287</w:t>
                      </w:r>
                    </w:p>
                    <w:p w:rsidR="00A11278" w:rsidRPr="00E332C3" w:rsidRDefault="00A11278" w:rsidP="004B58F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انتهاك حرمات الله</w:t>
                      </w:r>
                    </w:p>
                    <w:p w:rsidR="00A11278" w:rsidRPr="00550F84" w:rsidRDefault="00A11278" w:rsidP="004B58F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بين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شتدو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ارابيس</w:t>
                      </w:r>
                      <w:proofErr w:type="spellEnd"/>
                      <w:proofErr w:type="gramEnd"/>
                    </w:p>
                    <w:p w:rsidR="00A11278" w:rsidRPr="00A66CA7" w:rsidRDefault="00A11278" w:rsidP="004B58F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19/01/2024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A11278" w:rsidRPr="00475C5E" w:rsidRDefault="00A11278" w:rsidP="0083296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4A3D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الخاصة</w:t>
                      </w:r>
                      <w:proofErr w:type="gramEnd"/>
                      <w:r w:rsidR="004A3D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القصر الجنوبية</w:t>
                      </w:r>
                    </w:p>
                    <w:p w:rsidR="00A11278" w:rsidRPr="00A66CA7" w:rsidRDefault="00A11278" w:rsidP="00475C5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مفوض</w:t>
                      </w:r>
                    </w:p>
                    <w:p w:rsidR="00A11278" w:rsidRPr="007E0842" w:rsidRDefault="00A11278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BB206A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16FEE" wp14:editId="3DFFC40B">
                <wp:simplePos x="0" y="0"/>
                <wp:positionH relativeFrom="margin">
                  <wp:posOffset>-62845</wp:posOffset>
                </wp:positionH>
                <wp:positionV relativeFrom="paragraph">
                  <wp:posOffset>85375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78" w:rsidRPr="001101C4" w:rsidRDefault="00A11278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A11278" w:rsidRDefault="00A11278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6FEE" id="Rectangle 6" o:spid="_x0000_s1028" style="position:absolute;left:0;text-align:left;margin-left:-4.95pt;margin-top:6.7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CWCH5d4AAAAIAQAADwAA&#10;AAAAAAAAAAAAAAAHBQAAZHJzL2Rvd25yZXYueG1sUEsFBgAAAAAEAAQA8wAAABIGAAAAAA==&#10;" fillcolor="#f2f2f2 [3052]" strokecolor="#e7e6e6 [3214]" strokeweight="1pt">
                <v:textbox>
                  <w:txbxContent>
                    <w:p w:rsidR="00A11278" w:rsidRPr="001101C4" w:rsidRDefault="00A11278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A11278" w:rsidRDefault="00A11278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612"/>
        <w:tblW w:w="10060" w:type="dxa"/>
        <w:tblLook w:val="04A0" w:firstRow="1" w:lastRow="0" w:firstColumn="1" w:lastColumn="0" w:noHBand="0" w:noVBand="1"/>
      </w:tblPr>
      <w:tblGrid>
        <w:gridCol w:w="8691"/>
        <w:gridCol w:w="1369"/>
      </w:tblGrid>
      <w:tr w:rsidR="004A3DDC" w:rsidRPr="003D7260" w:rsidTr="004A3DDC">
        <w:trPr>
          <w:trHeight w:val="196"/>
        </w:trPr>
        <w:tc>
          <w:tcPr>
            <w:tcW w:w="8691" w:type="dxa"/>
            <w:shd w:val="clear" w:color="auto" w:fill="E7E6E6" w:themeFill="background2"/>
          </w:tcPr>
          <w:p w:rsidR="00020EC0" w:rsidRPr="003D7260" w:rsidRDefault="00020EC0" w:rsidP="00BB206A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369" w:type="dxa"/>
            <w:shd w:val="clear" w:color="auto" w:fill="E7E6E6" w:themeFill="background2"/>
          </w:tcPr>
          <w:p w:rsidR="00020EC0" w:rsidRPr="003D7260" w:rsidRDefault="00020EC0" w:rsidP="00BB206A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فنية مقوي </w:t>
            </w:r>
          </w:p>
        </w:tc>
        <w:tc>
          <w:tcPr>
            <w:tcW w:w="1369" w:type="dxa"/>
          </w:tcPr>
          <w:p w:rsidR="001F330E" w:rsidRDefault="00B72898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</w:t>
            </w:r>
            <w:r w:rsidR="004A3DDC">
              <w:rPr>
                <w:sz w:val="24"/>
                <w:szCs w:val="24"/>
              </w:rPr>
              <w:t>1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قنينة اسراف 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شاملة على بوش مقوي</w:t>
            </w:r>
          </w:p>
        </w:tc>
        <w:tc>
          <w:tcPr>
            <w:tcW w:w="1369" w:type="dxa"/>
          </w:tcPr>
          <w:p w:rsidR="001F330E" w:rsidRDefault="004A3DDC" w:rsidP="004A3DD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P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مسحة شاملة على قنينة السواق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مسحة شاملة على قنينة ماء 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بكط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بسكويت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قطعة من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اكلينكس</w:t>
            </w:r>
            <w:proofErr w:type="spellEnd"/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P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واقي ذكري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الكوفرلي</w:t>
            </w:r>
            <w:proofErr w:type="spellEnd"/>
            <w:r w:rsidR="00A1127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عينة من المني 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Pr="001F330E" w:rsidRDefault="001F330E" w:rsidP="00BB206A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قطعة من الملحفة </w:t>
            </w:r>
            <w:proofErr w:type="spellStart"/>
            <w:r>
              <w:rPr>
                <w:b/>
                <w:bCs/>
                <w:sz w:val="24"/>
                <w:szCs w:val="24"/>
                <w:lang w:val="en-US" w:bidi="ar-YE"/>
              </w:rPr>
              <w:t>a</w:t>
            </w:r>
            <w:proofErr w:type="spellEnd"/>
            <w:r>
              <w:rPr>
                <w:b/>
                <w:bCs/>
                <w:sz w:val="24"/>
                <w:szCs w:val="24"/>
                <w:lang w:val="en-US" w:bidi="ar-YE"/>
              </w:rPr>
              <w:t xml:space="preserve"> et b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P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مسحة على سروال داخلي 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1F330E" w:rsidRDefault="001F330E" w:rsidP="00BB206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قطعة على عقب سيجار 1</w:t>
            </w:r>
          </w:p>
        </w:tc>
        <w:tc>
          <w:tcPr>
            <w:tcW w:w="1369" w:type="dxa"/>
          </w:tcPr>
          <w:p w:rsidR="001F330E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571029" w:rsidRDefault="00571029" w:rsidP="00BB206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قطعة على عقب سيجار 1</w:t>
            </w:r>
          </w:p>
        </w:tc>
        <w:tc>
          <w:tcPr>
            <w:tcW w:w="1369" w:type="dxa"/>
          </w:tcPr>
          <w:p w:rsidR="00571029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571029" w:rsidRDefault="004A3DDC" w:rsidP="00A11278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عينة لعاب من المدعو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 xml:space="preserve">مريم </w:t>
            </w:r>
            <w:proofErr w:type="spellStart"/>
            <w:proofErr w:type="gramStart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>لقظف</w:t>
            </w:r>
            <w:proofErr w:type="spellEnd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 xml:space="preserve">  2008</w:t>
            </w:r>
            <w:proofErr w:type="gramEnd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الميناء</w:t>
            </w:r>
            <w:r w:rsidR="00A1127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11278">
              <w:rPr>
                <w:b/>
                <w:bCs/>
                <w:sz w:val="24"/>
                <w:szCs w:val="24"/>
              </w:rPr>
              <w:t>)</w:t>
            </w:r>
            <w:r w:rsidR="00A11278">
              <w:rPr>
                <w:rFonts w:hint="cs"/>
                <w:b/>
                <w:bCs/>
                <w:sz w:val="24"/>
                <w:szCs w:val="24"/>
                <w:rtl/>
              </w:rPr>
              <w:t>الضحية</w:t>
            </w:r>
            <w:r w:rsidR="00A11278">
              <w:rPr>
                <w:b/>
                <w:bCs/>
                <w:sz w:val="24"/>
                <w:szCs w:val="24"/>
              </w:rPr>
              <w:t xml:space="preserve"> ( </w:t>
            </w:r>
          </w:p>
        </w:tc>
        <w:tc>
          <w:tcPr>
            <w:tcW w:w="1369" w:type="dxa"/>
          </w:tcPr>
          <w:p w:rsidR="00571029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571029" w:rsidRDefault="00612DBE" w:rsidP="00A11278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عينة</w:t>
            </w:r>
            <w:r w:rsidR="004A3DDC">
              <w:rPr>
                <w:rFonts w:hint="cs"/>
                <w:b/>
                <w:bCs/>
                <w:sz w:val="24"/>
                <w:szCs w:val="24"/>
                <w:rtl/>
              </w:rPr>
              <w:t xml:space="preserve"> لعاب من المدعو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proofErr w:type="spellStart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>الحضرام</w:t>
            </w:r>
            <w:bookmarkStart w:id="0" w:name="_GoBack"/>
            <w:bookmarkEnd w:id="0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proofErr w:type="spellEnd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 xml:space="preserve"> الشيخ سعد </w:t>
            </w:r>
            <w:proofErr w:type="gramStart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>بوه  مواليد</w:t>
            </w:r>
            <w:proofErr w:type="gramEnd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 xml:space="preserve"> 1999 </w:t>
            </w:r>
            <w:proofErr w:type="spellStart"/>
            <w:r w:rsidR="00571029">
              <w:rPr>
                <w:rFonts w:hint="cs"/>
                <w:b/>
                <w:bCs/>
                <w:sz w:val="24"/>
                <w:szCs w:val="24"/>
                <w:rtl/>
              </w:rPr>
              <w:t>روصو</w:t>
            </w:r>
            <w:proofErr w:type="spellEnd"/>
            <w:r w:rsidR="00A11278">
              <w:rPr>
                <w:b/>
                <w:bCs/>
                <w:sz w:val="24"/>
                <w:szCs w:val="24"/>
              </w:rPr>
              <w:t xml:space="preserve">  </w:t>
            </w:r>
            <w:r w:rsidR="00A1127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11278">
              <w:rPr>
                <w:b/>
                <w:bCs/>
                <w:sz w:val="24"/>
                <w:szCs w:val="24"/>
              </w:rPr>
              <w:t>)</w:t>
            </w:r>
            <w:r w:rsidR="00A11278">
              <w:rPr>
                <w:rFonts w:hint="cs"/>
                <w:b/>
                <w:bCs/>
                <w:sz w:val="24"/>
                <w:szCs w:val="24"/>
                <w:rtl/>
              </w:rPr>
              <w:t>المشتبه به</w:t>
            </w:r>
            <w:r w:rsidR="00A11278">
              <w:rPr>
                <w:b/>
                <w:bCs/>
                <w:sz w:val="24"/>
                <w:szCs w:val="24"/>
              </w:rPr>
              <w:t>(</w:t>
            </w:r>
            <w:r w:rsidR="00A1127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1127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</w:tcPr>
          <w:p w:rsidR="00571029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  <w:tr w:rsidR="004A3DDC" w:rsidRPr="003D7260" w:rsidTr="004A3DDC">
        <w:trPr>
          <w:trHeight w:val="347"/>
        </w:trPr>
        <w:tc>
          <w:tcPr>
            <w:tcW w:w="8691" w:type="dxa"/>
          </w:tcPr>
          <w:p w:rsidR="00571029" w:rsidRPr="00571029" w:rsidRDefault="00571029" w:rsidP="00BB206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مسحة على غلاف الواقي الذكري</w:t>
            </w:r>
          </w:p>
        </w:tc>
        <w:tc>
          <w:tcPr>
            <w:tcW w:w="1369" w:type="dxa"/>
          </w:tcPr>
          <w:p w:rsidR="00571029" w:rsidRDefault="004A3DDC" w:rsidP="00BB206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</w:tbl>
    <w:p w:rsidR="00D74B63" w:rsidRDefault="00D74B63" w:rsidP="00020EC0">
      <w:pPr>
        <w:rPr>
          <w:rFonts w:asciiTheme="majorBidi" w:hAnsiTheme="majorBidi" w:cstheme="majorBidi"/>
        </w:rPr>
      </w:pPr>
    </w:p>
    <w:p w:rsidR="00D74B63" w:rsidRDefault="00D74B63" w:rsidP="00020EC0">
      <w:pPr>
        <w:rPr>
          <w:rFonts w:asciiTheme="majorBidi" w:hAnsiTheme="majorBidi" w:cstheme="majorBidi"/>
        </w:rPr>
      </w:pPr>
    </w:p>
    <w:p w:rsidR="00D74B63" w:rsidRDefault="00D74B63" w:rsidP="00020EC0">
      <w:pPr>
        <w:rPr>
          <w:rFonts w:asciiTheme="majorBidi" w:hAnsiTheme="majorBidi" w:cstheme="majorBidi"/>
        </w:rPr>
      </w:pPr>
    </w:p>
    <w:p w:rsidR="00D74B63" w:rsidRDefault="00D74B63" w:rsidP="00020EC0">
      <w:pPr>
        <w:rPr>
          <w:rFonts w:asciiTheme="majorBidi" w:hAnsiTheme="majorBidi" w:cstheme="majorBidi"/>
        </w:rPr>
      </w:pPr>
    </w:p>
    <w:p w:rsidR="00D74B63" w:rsidRDefault="00D74B63" w:rsidP="00020EC0">
      <w:pPr>
        <w:rPr>
          <w:rFonts w:asciiTheme="majorBidi" w:hAnsiTheme="majorBidi" w:cstheme="majorBidi"/>
          <w:rtl/>
        </w:rPr>
      </w:pPr>
    </w:p>
    <w:p w:rsidR="004A3DDC" w:rsidRDefault="004A3DDC" w:rsidP="00020EC0">
      <w:pPr>
        <w:rPr>
          <w:rFonts w:asciiTheme="majorBidi" w:hAnsiTheme="majorBidi" w:cstheme="majorBidi"/>
          <w:rtl/>
        </w:rPr>
      </w:pPr>
    </w:p>
    <w:p w:rsidR="004A3DDC" w:rsidRDefault="004A3DDC" w:rsidP="00020EC0">
      <w:pPr>
        <w:rPr>
          <w:rFonts w:asciiTheme="majorBidi" w:hAnsiTheme="majorBidi" w:cstheme="majorBidi"/>
        </w:rPr>
      </w:pPr>
    </w:p>
    <w:p w:rsidR="00836BDA" w:rsidRDefault="00836BDA" w:rsidP="00020EC0">
      <w:pPr>
        <w:rPr>
          <w:rFonts w:asciiTheme="majorBidi" w:hAnsiTheme="majorBidi" w:cstheme="majorBidi"/>
        </w:rPr>
      </w:pPr>
    </w:p>
    <w:p w:rsidR="00020EC0" w:rsidRPr="00B96F09" w:rsidRDefault="00D74B63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65B06" wp14:editId="59FEB9D0">
                <wp:simplePos x="0" y="0"/>
                <wp:positionH relativeFrom="column">
                  <wp:posOffset>575215</wp:posOffset>
                </wp:positionH>
                <wp:positionV relativeFrom="paragraph">
                  <wp:posOffset>181840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278" w:rsidRPr="00981CBF" w:rsidRDefault="00A11278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A11278" w:rsidRDefault="00A11278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65B0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5.3pt;margin-top:14.3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JajnzngAAAACAEAAA8AAAAAAAAAAAAAAAAA6wQAAGRycy9kb3ducmV2&#10;LnhtbFBLBQYAAAAABAAEAPMAAAD4BQAAAAA=&#10;" fillcolor="white [3201]" stroked="f" strokeweight=".5pt">
                <v:textbox>
                  <w:txbxContent>
                    <w:p w:rsidR="00A11278" w:rsidRPr="00981CBF" w:rsidRDefault="00A11278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A11278" w:rsidRDefault="00A11278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8A886" wp14:editId="5B45FF0F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278" w:rsidRPr="00E2227E" w:rsidRDefault="00A11278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A886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A11278" w:rsidRPr="00E2227E" w:rsidRDefault="00A11278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233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D74B63" w:rsidRPr="00F533DD" w:rsidTr="00D74B63">
        <w:trPr>
          <w:trHeight w:val="416"/>
        </w:trPr>
        <w:tc>
          <w:tcPr>
            <w:tcW w:w="1848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D74B63" w:rsidRPr="00F533DD" w:rsidTr="00D74B63">
        <w:trPr>
          <w:trHeight w:val="575"/>
        </w:trPr>
        <w:tc>
          <w:tcPr>
            <w:tcW w:w="1848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D74B63" w:rsidRPr="00F533DD" w:rsidTr="00D74B63">
        <w:trPr>
          <w:trHeight w:val="403"/>
        </w:trPr>
        <w:tc>
          <w:tcPr>
            <w:tcW w:w="1848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D74B63" w:rsidRPr="00F533DD" w:rsidTr="00D74B63">
        <w:trPr>
          <w:trHeight w:val="394"/>
        </w:trPr>
        <w:tc>
          <w:tcPr>
            <w:tcW w:w="1848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D74B63" w:rsidRPr="00F533DD" w:rsidRDefault="00D74B63" w:rsidP="00D74B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D74B63" w:rsidRDefault="00020EC0" w:rsidP="00D74B63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475C5E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3456205</wp:posOffset>
                </wp:positionH>
                <wp:positionV relativeFrom="paragraph">
                  <wp:posOffset>43590</wp:posOffset>
                </wp:positionV>
                <wp:extent cx="2592165" cy="748800"/>
                <wp:effectExtent l="0" t="0" r="1778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65" cy="74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78" w:rsidRPr="00356667" w:rsidRDefault="00A1127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A11278" w:rsidRPr="002A699F" w:rsidRDefault="00A11278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72.15pt;margin-top:3.45pt;width:204.1pt;height:58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" fillcolor="#f2f2f2 [3052]" strokecolor="#e7e6e6 [3214]" strokeweight="1pt">
                <v:textbox>
                  <w:txbxContent>
                    <w:p w:rsidR="00A11278" w:rsidRPr="00356667" w:rsidRDefault="00A11278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A11278" w:rsidRPr="002A699F" w:rsidRDefault="00A11278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36BDA" w:rsidRDefault="00836BDA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836BDA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27AA5" wp14:editId="194805A1">
                <wp:simplePos x="0" y="0"/>
                <wp:positionH relativeFrom="margin">
                  <wp:posOffset>-88355</wp:posOffset>
                </wp:positionH>
                <wp:positionV relativeFrom="paragraph">
                  <wp:posOffset>31355</wp:posOffset>
                </wp:positionV>
                <wp:extent cx="5585460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1278" w:rsidRPr="00CD1031" w:rsidRDefault="00A11278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7AA5" id="Rectangle 12" o:spid="_x0000_s1032" style="position:absolute;margin-left:-6.95pt;margin-top:2.4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" fillcolor="#f2f2f2" strokecolor="#e7e6e6" strokeweight="1pt">
                <v:textbox>
                  <w:txbxContent>
                    <w:p w:rsidR="00A11278" w:rsidRPr="00CD1031" w:rsidRDefault="00A11278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6374"/>
        <w:tblW w:w="1021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7"/>
        <w:gridCol w:w="1134"/>
        <w:gridCol w:w="1134"/>
        <w:gridCol w:w="992"/>
        <w:gridCol w:w="992"/>
        <w:gridCol w:w="1276"/>
        <w:gridCol w:w="1276"/>
        <w:gridCol w:w="992"/>
      </w:tblGrid>
      <w:tr w:rsidR="00836BDA" w:rsidTr="00836BDA">
        <w:trPr>
          <w:trHeight w:val="18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</w:t>
            </w:r>
            <w:proofErr w:type="spellStart"/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Echa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ntillon</w:t>
            </w:r>
            <w:proofErr w:type="spellEnd"/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10a.17-24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11.17-24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12.17-24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13.17-24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IND.14-17-24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16.17-24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,18.3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90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319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8F61A2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8F61A2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EA072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0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,22,25,26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4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33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EA072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0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2D1AC8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2D1AC8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1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EA072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0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11,12,13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36BDA" w:rsidRPr="005E794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D801BB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4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2D1AC8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36BDA" w:rsidRPr="002D1AC8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1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36BDA" w:rsidTr="00836BDA">
        <w:trPr>
          <w:trHeight w:val="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B9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19,24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43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1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Pr="00D81243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1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Pr="002D1AC8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36BDA" w:rsidTr="00836BDA">
        <w:trPr>
          <w:trHeight w:val="4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836BDA" w:rsidTr="00836BDA">
        <w:trPr>
          <w:trHeight w:val="25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36BDA" w:rsidRPr="00E57EB5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0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</w:t>
            </w:r>
            <w:r w:rsidRPr="0070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D30AE" w:rsidRDefault="002D30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D30AE" w:rsidRDefault="002D30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D30AE" w:rsidRDefault="002D30AE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D30AE" w:rsidRDefault="002D30AE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XSpec="center" w:tblpY="1600"/>
        <w:tblW w:w="7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887"/>
        <w:gridCol w:w="1800"/>
        <w:gridCol w:w="1697"/>
      </w:tblGrid>
      <w:tr w:rsidR="00D74B63" w:rsidRPr="00C3428B" w:rsidTr="002D30AE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10a.17-24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11-17-24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15-17-24</w:t>
            </w:r>
          </w:p>
        </w:tc>
      </w:tr>
      <w:tr w:rsidR="00D74B63" w:rsidTr="002D30AE">
        <w:trPr>
          <w:trHeight w:val="2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74B63" w:rsidTr="002D30AE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206DD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D74B63" w:rsidTr="002D30AE">
        <w:trPr>
          <w:trHeight w:val="190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74B63" w:rsidTr="002D30AE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D16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D167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 w:rsidRPr="00E306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15,15.2</w:t>
            </w:r>
          </w:p>
        </w:tc>
      </w:tr>
      <w:tr w:rsidR="00D74B63" w:rsidTr="002D30A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D74B63" w:rsidTr="002D30AE">
        <w:trPr>
          <w:trHeight w:val="241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Pr="00C3428B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74B63" w:rsidTr="002D30AE">
        <w:trPr>
          <w:trHeight w:val="90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B63" w:rsidRDefault="00D74B63" w:rsidP="002D30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8755"/>
        <w:tblW w:w="45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80"/>
      </w:tblGrid>
      <w:tr w:rsidR="002D30AE" w:rsidRPr="00E57EB5" w:rsidTr="002D30AE">
        <w:trPr>
          <w:trHeight w:val="185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D30AE" w:rsidRPr="00E7019A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IND.15.17-24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2D30AE" w:rsidRPr="00E57EB5" w:rsidTr="002D30AE">
        <w:trPr>
          <w:trHeight w:val="319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2D30AE" w:rsidRPr="00E57EB5" w:rsidTr="002D30AE">
        <w:trPr>
          <w:trHeight w:val="337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D30AE" w:rsidRPr="00E57EB5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2D30AE" w:rsidRPr="005E794A" w:rsidTr="002D30AE">
        <w:trPr>
          <w:trHeight w:val="18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2D30AE" w:rsidRPr="005E794A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5E794A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2D30AE" w:rsidRPr="00E57EB5" w:rsidTr="002D30AE">
        <w:trPr>
          <w:trHeight w:val="6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2D30AE" w:rsidRPr="00E57EB5" w:rsidTr="002D30AE">
        <w:trPr>
          <w:trHeight w:val="4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2D30AE" w:rsidRPr="00E57EB5" w:rsidTr="002D30AE">
        <w:trPr>
          <w:trHeight w:val="25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0AE" w:rsidRPr="00E57EB5" w:rsidRDefault="002D30AE" w:rsidP="002D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</w:tr>
    </w:tbl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Default="00D74B63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D74B63" w:rsidRPr="00F533DD" w:rsidRDefault="00D74B6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896620</wp:posOffset>
                </wp:positionH>
                <wp:positionV relativeFrom="paragraph">
                  <wp:posOffset>-66725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1278" w:rsidRPr="00434952" w:rsidRDefault="00A1127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11278" w:rsidRPr="00116D3A" w:rsidRDefault="00A11278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A11278" w:rsidRPr="00116D3A" w:rsidRDefault="00A1127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11278" w:rsidRPr="00737133" w:rsidRDefault="00A11278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pt;margin-top:-5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" fillcolor="#f2f2f2" strokecolor="#e7e6e6" strokeweight="1pt">
                <v:textbox>
                  <w:txbxContent>
                    <w:p w:rsidR="00A11278" w:rsidRPr="00434952" w:rsidRDefault="00A11278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11278" w:rsidRPr="00116D3A" w:rsidRDefault="00A11278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A11278" w:rsidRPr="00116D3A" w:rsidRDefault="00A11278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11278" w:rsidRPr="00737133" w:rsidRDefault="00A11278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422A5B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1F356" wp14:editId="3C00D04E">
                <wp:simplePos x="0" y="0"/>
                <wp:positionH relativeFrom="margin">
                  <wp:posOffset>-143795</wp:posOffset>
                </wp:positionH>
                <wp:positionV relativeFrom="paragraph">
                  <wp:posOffset>134176</wp:posOffset>
                </wp:positionV>
                <wp:extent cx="6177600" cy="2995200"/>
                <wp:effectExtent l="19050" t="19050" r="33020" b="342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600" cy="29952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38900" id="Rectangle : coins arrondis 14" o:spid="_x0000_s1026" style="position:absolute;margin-left:-11.3pt;margin-top:10.55pt;width:486.45pt;height:235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FB737E" w:rsidRPr="00BB206A" w:rsidRDefault="00FB737E" w:rsidP="00FB737E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 w:val="28"/>
          <w:szCs w:val="28"/>
          <w:rtl/>
          <w:lang w:bidi="ar-AE"/>
        </w:rPr>
      </w:pPr>
      <w:r w:rsidRPr="00BB206A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البصمات التالية</w:t>
      </w:r>
      <w:r w:rsidRPr="00BB206A">
        <w:rPr>
          <w:rFonts w:cstheme="majorBidi" w:hint="cs"/>
          <w:szCs w:val="24"/>
          <w:rtl/>
        </w:rPr>
        <w:t>:</w:t>
      </w:r>
    </w:p>
    <w:p w:rsidR="00020EC0" w:rsidRPr="001A5412" w:rsidRDefault="0077464D" w:rsidP="00FB737E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</w:rPr>
      </w:pPr>
      <w:r w:rsidRPr="001A5412">
        <w:rPr>
          <w:rFonts w:asciiTheme="majorBidi" w:hAnsiTheme="majorBidi" w:cstheme="majorBidi" w:hint="cs"/>
          <w:sz w:val="24"/>
          <w:szCs w:val="24"/>
          <w:rtl/>
        </w:rPr>
        <w:t>-</w:t>
      </w:r>
      <w:r w:rsidR="00422A5B" w:rsidRPr="001A5412">
        <w:rPr>
          <w:rFonts w:asciiTheme="majorBidi" w:hAnsiTheme="majorBidi" w:cstheme="majorBidi" w:hint="cs"/>
          <w:sz w:val="24"/>
          <w:szCs w:val="24"/>
          <w:rtl/>
        </w:rPr>
        <w:t xml:space="preserve"> العينة المأخوذة من الواقي </w:t>
      </w:r>
      <w:r w:rsidR="00FB737E" w:rsidRPr="001A5412">
        <w:rPr>
          <w:rFonts w:asciiTheme="majorBidi" w:hAnsiTheme="majorBidi" w:cstheme="majorBidi" w:hint="cs"/>
          <w:sz w:val="24"/>
          <w:szCs w:val="24"/>
          <w:rtl/>
        </w:rPr>
        <w:t>ت</w:t>
      </w:r>
      <w:r w:rsidR="00422A5B" w:rsidRPr="001A5412">
        <w:rPr>
          <w:rFonts w:asciiTheme="majorBidi" w:hAnsiTheme="majorBidi" w:cstheme="majorBidi" w:hint="cs"/>
          <w:sz w:val="24"/>
          <w:szCs w:val="24"/>
          <w:rtl/>
        </w:rPr>
        <w:t>حتوي على ال</w:t>
      </w:r>
      <w:r w:rsidR="00FB737E" w:rsidRPr="001A5412">
        <w:rPr>
          <w:rFonts w:asciiTheme="majorBidi" w:hAnsiTheme="majorBidi" w:cstheme="majorBidi" w:hint="cs"/>
          <w:sz w:val="24"/>
          <w:szCs w:val="24"/>
          <w:rtl/>
        </w:rPr>
        <w:t>بصمة الوراثية للمشتبه به المدعو</w:t>
      </w:r>
      <w:r w:rsidR="00422A5B" w:rsidRPr="001A541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proofErr w:type="spellStart"/>
      <w:r w:rsidR="001A5412" w:rsidRPr="001A5412">
        <w:rPr>
          <w:rFonts w:hint="cs"/>
          <w:b/>
          <w:bCs/>
          <w:sz w:val="24"/>
          <w:szCs w:val="24"/>
          <w:rtl/>
        </w:rPr>
        <w:t>الحضرامي</w:t>
      </w:r>
      <w:proofErr w:type="spellEnd"/>
      <w:r w:rsidR="00422A5B" w:rsidRPr="001A5412">
        <w:rPr>
          <w:rFonts w:hint="cs"/>
          <w:b/>
          <w:bCs/>
          <w:sz w:val="24"/>
          <w:szCs w:val="24"/>
          <w:rtl/>
        </w:rPr>
        <w:t xml:space="preserve"> الشيخ سعد بوه</w:t>
      </w:r>
      <w:r w:rsidR="00422A5B" w:rsidRPr="001A5412">
        <w:rPr>
          <w:rFonts w:hint="cs"/>
          <w:sz w:val="24"/>
          <w:szCs w:val="24"/>
          <w:rtl/>
        </w:rPr>
        <w:t>.</w:t>
      </w:r>
    </w:p>
    <w:p w:rsidR="009C53E6" w:rsidRPr="001A5412" w:rsidRDefault="00FB737E" w:rsidP="00FB737E">
      <w:pPr>
        <w:pStyle w:val="ecrit"/>
        <w:bidi/>
        <w:spacing w:line="360" w:lineRule="auto"/>
        <w:rPr>
          <w:szCs w:val="24"/>
          <w:rtl/>
        </w:rPr>
      </w:pPr>
      <w:r w:rsidRPr="001A5412">
        <w:rPr>
          <w:rFonts w:cstheme="majorBidi" w:hint="cs"/>
          <w:color w:val="000000" w:themeColor="text1"/>
          <w:sz w:val="28"/>
          <w:szCs w:val="28"/>
          <w:rtl/>
        </w:rPr>
        <w:t>-</w:t>
      </w:r>
      <w:r w:rsidRPr="001A5412">
        <w:rPr>
          <w:rFonts w:cstheme="majorBidi" w:hint="cs"/>
          <w:szCs w:val="24"/>
          <w:rtl/>
        </w:rPr>
        <w:t xml:space="preserve"> العينة المأخوذة من كلينكس تحتوي على </w:t>
      </w:r>
      <w:r w:rsidR="005876B6" w:rsidRPr="001A5412">
        <w:rPr>
          <w:rFonts w:cstheme="majorBidi" w:hint="cs"/>
          <w:szCs w:val="24"/>
          <w:rtl/>
        </w:rPr>
        <w:t xml:space="preserve">خليط من بصمتين وراثيتين على الأقل </w:t>
      </w:r>
      <w:r w:rsidR="00CA78B8" w:rsidRPr="001A5412">
        <w:rPr>
          <w:rFonts w:cstheme="majorBidi" w:hint="cs"/>
          <w:szCs w:val="24"/>
          <w:rtl/>
        </w:rPr>
        <w:t>إ</w:t>
      </w:r>
      <w:r w:rsidR="00B90230" w:rsidRPr="001A5412">
        <w:rPr>
          <w:rFonts w:cstheme="majorBidi" w:hint="cs"/>
          <w:szCs w:val="24"/>
          <w:rtl/>
        </w:rPr>
        <w:t xml:space="preserve">حداهما </w:t>
      </w:r>
      <w:r w:rsidR="00CA78B8" w:rsidRPr="001A5412">
        <w:rPr>
          <w:rFonts w:cstheme="majorBidi" w:hint="cs"/>
          <w:szCs w:val="24"/>
          <w:rtl/>
        </w:rPr>
        <w:t xml:space="preserve">غير مستبعد أن تكون للضحية المدعوة </w:t>
      </w:r>
      <w:r w:rsidR="00CA78B8" w:rsidRPr="00E63C75">
        <w:rPr>
          <w:rFonts w:hint="cs"/>
          <w:b/>
          <w:bCs/>
          <w:szCs w:val="24"/>
          <w:rtl/>
        </w:rPr>
        <w:t xml:space="preserve">مريم </w:t>
      </w:r>
      <w:proofErr w:type="spellStart"/>
      <w:r w:rsidR="00CA78B8" w:rsidRPr="00E63C75">
        <w:rPr>
          <w:rFonts w:hint="cs"/>
          <w:b/>
          <w:bCs/>
          <w:szCs w:val="24"/>
          <w:rtl/>
        </w:rPr>
        <w:t>لقظف</w:t>
      </w:r>
      <w:proofErr w:type="spellEnd"/>
      <w:r w:rsidR="00CA78B8" w:rsidRPr="001A5412">
        <w:rPr>
          <w:rFonts w:hint="cs"/>
          <w:szCs w:val="24"/>
          <w:rtl/>
        </w:rPr>
        <w:t xml:space="preserve"> (13 علامة من أصل </w:t>
      </w:r>
      <w:r w:rsidR="0077464D" w:rsidRPr="001A5412">
        <w:rPr>
          <w:rFonts w:hint="cs"/>
          <w:szCs w:val="24"/>
          <w:rtl/>
        </w:rPr>
        <w:t>21)،</w:t>
      </w:r>
      <w:r w:rsidR="009C53E6" w:rsidRPr="001A5412">
        <w:rPr>
          <w:rFonts w:hint="cs"/>
          <w:szCs w:val="24"/>
          <w:rtl/>
        </w:rPr>
        <w:t xml:space="preserve"> </w:t>
      </w:r>
      <w:r w:rsidR="0077464D" w:rsidRPr="001A5412">
        <w:rPr>
          <w:rFonts w:hint="cs"/>
          <w:szCs w:val="24"/>
          <w:rtl/>
        </w:rPr>
        <w:t>أما البصمة الأخرى فغير قابلة للتحليل.</w:t>
      </w:r>
    </w:p>
    <w:p w:rsidR="00847FD5" w:rsidRPr="001A5412" w:rsidRDefault="00847FD5" w:rsidP="00847FD5">
      <w:pPr>
        <w:pStyle w:val="ecrit"/>
        <w:bidi/>
        <w:spacing w:line="360" w:lineRule="auto"/>
        <w:rPr>
          <w:szCs w:val="24"/>
          <w:rtl/>
        </w:rPr>
      </w:pPr>
      <w:r w:rsidRPr="001A5412">
        <w:rPr>
          <w:rFonts w:hint="cs"/>
          <w:szCs w:val="24"/>
          <w:rtl/>
        </w:rPr>
        <w:t xml:space="preserve">- العينة المأخوذة من </w:t>
      </w:r>
      <w:r w:rsidR="00C522F4" w:rsidRPr="001A5412">
        <w:rPr>
          <w:rFonts w:hint="cs"/>
          <w:szCs w:val="24"/>
          <w:rtl/>
        </w:rPr>
        <w:t xml:space="preserve">سروال الضحية تحتوي </w:t>
      </w:r>
      <w:r w:rsidR="00C522F4" w:rsidRPr="001A5412">
        <w:rPr>
          <w:rFonts w:cstheme="majorBidi" w:hint="cs"/>
          <w:szCs w:val="24"/>
          <w:rtl/>
        </w:rPr>
        <w:t xml:space="preserve">على بصمة وراثية </w:t>
      </w:r>
      <w:r w:rsidR="00010413" w:rsidRPr="001A5412">
        <w:rPr>
          <w:rFonts w:cstheme="majorBidi" w:hint="cs"/>
          <w:szCs w:val="24"/>
          <w:rtl/>
        </w:rPr>
        <w:t xml:space="preserve">واحدة </w:t>
      </w:r>
      <w:r w:rsidR="00C522F4" w:rsidRPr="001A5412">
        <w:rPr>
          <w:rFonts w:cstheme="majorBidi" w:hint="cs"/>
          <w:szCs w:val="24"/>
          <w:rtl/>
        </w:rPr>
        <w:t>تعود للضحية ذاتها.</w:t>
      </w:r>
    </w:p>
    <w:p w:rsidR="0077464D" w:rsidRPr="001A5412" w:rsidRDefault="0077464D" w:rsidP="00286978">
      <w:pPr>
        <w:pStyle w:val="ecrit"/>
        <w:bidi/>
        <w:spacing w:line="360" w:lineRule="auto"/>
        <w:rPr>
          <w:rFonts w:cstheme="majorBidi"/>
          <w:szCs w:val="24"/>
          <w:rtl/>
          <w:lang w:val="en-US"/>
        </w:rPr>
      </w:pPr>
      <w:r w:rsidRPr="001A5412">
        <w:rPr>
          <w:rFonts w:hint="cs"/>
          <w:szCs w:val="24"/>
          <w:rtl/>
        </w:rPr>
        <w:t xml:space="preserve">- </w:t>
      </w:r>
      <w:r w:rsidRPr="001A5412">
        <w:rPr>
          <w:rFonts w:cstheme="majorBidi" w:hint="cs"/>
          <w:szCs w:val="24"/>
          <w:rtl/>
        </w:rPr>
        <w:t xml:space="preserve">العينة المأخوذة من ملحفة الضحية </w:t>
      </w:r>
      <w:r w:rsidR="007661ED" w:rsidRPr="001A5412">
        <w:rPr>
          <w:rFonts w:cstheme="majorBidi" w:hint="cs"/>
          <w:szCs w:val="24"/>
          <w:rtl/>
        </w:rPr>
        <w:t xml:space="preserve">تحتوي على </w:t>
      </w:r>
      <w:r w:rsidR="00B1590D" w:rsidRPr="001A5412">
        <w:rPr>
          <w:rFonts w:cstheme="majorBidi" w:hint="cs"/>
          <w:szCs w:val="24"/>
          <w:rtl/>
        </w:rPr>
        <w:t xml:space="preserve">بصمة </w:t>
      </w:r>
      <w:r w:rsidR="00286978" w:rsidRPr="001A5412">
        <w:rPr>
          <w:rFonts w:cstheme="majorBidi" w:hint="cs"/>
          <w:szCs w:val="24"/>
          <w:rtl/>
        </w:rPr>
        <w:t xml:space="preserve">وراثية تعود للضحية ذاتها إضافة إلى </w:t>
      </w:r>
      <w:r w:rsidR="00847FD5" w:rsidRPr="001A5412">
        <w:rPr>
          <w:rFonts w:cstheme="majorBidi" w:hint="cs"/>
          <w:szCs w:val="24"/>
          <w:rtl/>
        </w:rPr>
        <w:t xml:space="preserve">خليط من بصمتين كروموزوم </w:t>
      </w:r>
      <w:r w:rsidR="00847FD5" w:rsidRPr="001A5412">
        <w:rPr>
          <w:rFonts w:cstheme="majorBidi"/>
          <w:szCs w:val="24"/>
          <w:lang w:val="en-US"/>
        </w:rPr>
        <w:t>Y</w:t>
      </w:r>
      <w:r w:rsidR="00847FD5" w:rsidRPr="001A5412">
        <w:rPr>
          <w:rFonts w:cstheme="majorBidi" w:hint="cs"/>
          <w:szCs w:val="24"/>
          <w:rtl/>
          <w:lang w:val="en-US"/>
        </w:rPr>
        <w:t xml:space="preserve"> تعودان لمجهولين.</w:t>
      </w:r>
    </w:p>
    <w:p w:rsidR="00C522F4" w:rsidRDefault="00C522F4" w:rsidP="001E5D07">
      <w:pPr>
        <w:pStyle w:val="ecrit"/>
        <w:bidi/>
        <w:spacing w:line="360" w:lineRule="auto"/>
        <w:rPr>
          <w:rFonts w:cstheme="majorBidi"/>
          <w:b/>
          <w:bCs/>
          <w:szCs w:val="24"/>
          <w:rtl/>
          <w:lang w:val="en-US"/>
        </w:rPr>
      </w:pPr>
      <w:r w:rsidRPr="001A5412">
        <w:rPr>
          <w:rFonts w:cstheme="majorBidi" w:hint="cs"/>
          <w:szCs w:val="24"/>
          <w:rtl/>
          <w:lang w:val="en-US"/>
        </w:rPr>
        <w:t xml:space="preserve">- </w:t>
      </w:r>
      <w:r w:rsidR="009D7CF0" w:rsidRPr="001A5412">
        <w:rPr>
          <w:rFonts w:cstheme="majorBidi" w:hint="cs"/>
          <w:szCs w:val="24"/>
          <w:rtl/>
          <w:lang w:val="en-US"/>
        </w:rPr>
        <w:t xml:space="preserve">العينات المأخوذة من أعقاب </w:t>
      </w:r>
      <w:r w:rsidR="00CE3033" w:rsidRPr="001A5412">
        <w:rPr>
          <w:rFonts w:cstheme="majorBidi" w:hint="cs"/>
          <w:szCs w:val="24"/>
          <w:rtl/>
          <w:lang w:val="en-US"/>
        </w:rPr>
        <w:t>ال</w:t>
      </w:r>
      <w:r w:rsidR="009D7CF0" w:rsidRPr="001A5412">
        <w:rPr>
          <w:rFonts w:cstheme="majorBidi" w:hint="cs"/>
          <w:szCs w:val="24"/>
          <w:rtl/>
          <w:lang w:val="en-US"/>
        </w:rPr>
        <w:t xml:space="preserve">سجائر تحتوي على </w:t>
      </w:r>
      <w:r w:rsidR="001E5D07" w:rsidRPr="001A5412">
        <w:rPr>
          <w:rFonts w:cstheme="majorBidi" w:hint="cs"/>
          <w:szCs w:val="24"/>
          <w:rtl/>
          <w:lang w:val="en-US"/>
        </w:rPr>
        <w:t>بصم</w:t>
      </w:r>
      <w:r w:rsidR="00010413" w:rsidRPr="001A5412">
        <w:rPr>
          <w:rFonts w:cstheme="majorBidi" w:hint="cs"/>
          <w:szCs w:val="24"/>
          <w:rtl/>
          <w:lang w:val="en-US"/>
        </w:rPr>
        <w:t>ات وراثية مختلفة تعود</w:t>
      </w:r>
      <w:r w:rsidR="001E5D07" w:rsidRPr="001A5412">
        <w:rPr>
          <w:rFonts w:cstheme="majorBidi" w:hint="cs"/>
          <w:szCs w:val="24"/>
          <w:rtl/>
          <w:lang w:val="en-US"/>
        </w:rPr>
        <w:t xml:space="preserve"> لمجاهيل.</w:t>
      </w:r>
      <w:r w:rsidR="001E5D07">
        <w:rPr>
          <w:rFonts w:cstheme="majorBidi" w:hint="cs"/>
          <w:b/>
          <w:bCs/>
          <w:szCs w:val="24"/>
          <w:rtl/>
          <w:lang w:val="en-US"/>
        </w:rPr>
        <w:t xml:space="preserve"> </w:t>
      </w:r>
    </w:p>
    <w:p w:rsidR="00020EC0" w:rsidRPr="00290D01" w:rsidRDefault="00020EC0" w:rsidP="00290D01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78" w:rsidRPr="005F3CD7" w:rsidRDefault="00A1127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A11278" w:rsidRPr="00737133" w:rsidRDefault="00A11278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A11278" w:rsidRPr="005F3CD7" w:rsidRDefault="00A11278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A11278" w:rsidRPr="00737133" w:rsidRDefault="00A11278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290D0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</w:t>
      </w:r>
      <w:r w:rsidR="00290D01">
        <w:rPr>
          <w:rFonts w:asciiTheme="majorBidi" w:hAnsiTheme="majorBidi" w:cstheme="majorBidi"/>
          <w:sz w:val="24"/>
          <w:szCs w:val="24"/>
          <w:rtl/>
          <w:lang w:bidi="ar-AE"/>
        </w:rPr>
        <w:t>حة للمقارنة مع الآثار المرفوعة.</w:t>
      </w:r>
    </w:p>
    <w:p w:rsidR="00020EC0" w:rsidRDefault="00020EC0" w:rsidP="00290D0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90D01" w:rsidRPr="00F533DD" w:rsidRDefault="00290D01" w:rsidP="00290D01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290D01" w:rsidRDefault="00020EC0" w:rsidP="00290D01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</w:t>
      </w:r>
      <w:r w:rsidR="00290D01">
        <w:rPr>
          <w:rFonts w:asciiTheme="majorBidi" w:hAnsiTheme="majorBidi" w:cstheme="majorBidi"/>
          <w:sz w:val="24"/>
          <w:szCs w:val="24"/>
          <w:rtl/>
          <w:lang w:bidi="ar-AE"/>
        </w:rPr>
        <w:t>ع صفحاته وتوقيع الصفحة الأخيرة.</w:t>
      </w:r>
    </w:p>
    <w:p w:rsidR="00020EC0" w:rsidRPr="00F533DD" w:rsidRDefault="00020EC0" w:rsidP="00290D01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290D01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 w:rsidR="00290D0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  </w:t>
      </w:r>
      <w:r w:rsidR="00290D01"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</w:t>
      </w:r>
      <w:proofErr w:type="gramStart"/>
      <w:r w:rsidR="00290D01" w:rsidRPr="00F533DD">
        <w:rPr>
          <w:rFonts w:asciiTheme="majorBidi" w:hAnsiTheme="majorBidi" w:cstheme="majorBidi"/>
          <w:sz w:val="24"/>
          <w:szCs w:val="24"/>
          <w:rtl/>
          <w:lang w:bidi="ar-AE"/>
        </w:rPr>
        <w:t>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</w:t>
      </w:r>
      <w:proofErr w:type="gramEnd"/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290D01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C74334" w:rsidRDefault="00C74334"/>
    <w:sectPr w:rsidR="00C74334" w:rsidSect="002D30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6C" w:rsidRDefault="0032076C">
      <w:pPr>
        <w:spacing w:after="0" w:line="240" w:lineRule="auto"/>
      </w:pPr>
      <w:r>
        <w:separator/>
      </w:r>
    </w:p>
  </w:endnote>
  <w:endnote w:type="continuationSeparator" w:id="0">
    <w:p w:rsidR="0032076C" w:rsidRDefault="0032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78" w:rsidRDefault="00A1127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78" w:rsidRDefault="00A1127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A06E7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A06E7">
      <w:rPr>
        <w:b/>
        <w:bCs/>
        <w:noProof/>
      </w:rPr>
      <w:t>5</w:t>
    </w:r>
    <w:r>
      <w:rPr>
        <w:b/>
        <w:bCs/>
      </w:rPr>
      <w:fldChar w:fldCharType="end"/>
    </w:r>
  </w:p>
  <w:p w:rsidR="00A11278" w:rsidRDefault="00A1127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78" w:rsidRDefault="00A112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76C" w:rsidRDefault="0032076C">
      <w:pPr>
        <w:spacing w:after="0" w:line="240" w:lineRule="auto"/>
      </w:pPr>
      <w:r>
        <w:separator/>
      </w:r>
    </w:p>
  </w:footnote>
  <w:footnote w:type="continuationSeparator" w:id="0">
    <w:p w:rsidR="0032076C" w:rsidRDefault="0032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78" w:rsidRDefault="00A1127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78" w:rsidRDefault="00A1127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78" w:rsidRDefault="00A1127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E3FB4"/>
    <w:multiLevelType w:val="hybridMultilevel"/>
    <w:tmpl w:val="809AF9A4"/>
    <w:lvl w:ilvl="0" w:tplc="D6D2CB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7E26"/>
    <w:rsid w:val="00010413"/>
    <w:rsid w:val="00011B37"/>
    <w:rsid w:val="0001234B"/>
    <w:rsid w:val="00020EC0"/>
    <w:rsid w:val="00024BD2"/>
    <w:rsid w:val="00030C3D"/>
    <w:rsid w:val="00035EA0"/>
    <w:rsid w:val="00041895"/>
    <w:rsid w:val="0005458F"/>
    <w:rsid w:val="00057834"/>
    <w:rsid w:val="00066F73"/>
    <w:rsid w:val="0008472A"/>
    <w:rsid w:val="00095509"/>
    <w:rsid w:val="000D0636"/>
    <w:rsid w:val="000D1506"/>
    <w:rsid w:val="000F28B5"/>
    <w:rsid w:val="000F5465"/>
    <w:rsid w:val="001034FB"/>
    <w:rsid w:val="001208D4"/>
    <w:rsid w:val="00130307"/>
    <w:rsid w:val="0014383F"/>
    <w:rsid w:val="0014405E"/>
    <w:rsid w:val="001445BD"/>
    <w:rsid w:val="00145179"/>
    <w:rsid w:val="00146246"/>
    <w:rsid w:val="00172506"/>
    <w:rsid w:val="0018610E"/>
    <w:rsid w:val="001A20C7"/>
    <w:rsid w:val="001A5412"/>
    <w:rsid w:val="001E5D07"/>
    <w:rsid w:val="001F330E"/>
    <w:rsid w:val="001F3952"/>
    <w:rsid w:val="001F459A"/>
    <w:rsid w:val="0023178B"/>
    <w:rsid w:val="00244D4F"/>
    <w:rsid w:val="00251334"/>
    <w:rsid w:val="0026473A"/>
    <w:rsid w:val="00286978"/>
    <w:rsid w:val="00290D01"/>
    <w:rsid w:val="002925AB"/>
    <w:rsid w:val="002A46DC"/>
    <w:rsid w:val="002B4E57"/>
    <w:rsid w:val="002D30AE"/>
    <w:rsid w:val="002D717B"/>
    <w:rsid w:val="002E1C62"/>
    <w:rsid w:val="002E42DD"/>
    <w:rsid w:val="002F2174"/>
    <w:rsid w:val="00304EFC"/>
    <w:rsid w:val="0032076C"/>
    <w:rsid w:val="003316D8"/>
    <w:rsid w:val="00346553"/>
    <w:rsid w:val="00346D01"/>
    <w:rsid w:val="00367A37"/>
    <w:rsid w:val="00374029"/>
    <w:rsid w:val="00377D37"/>
    <w:rsid w:val="003A06E7"/>
    <w:rsid w:val="003A19CD"/>
    <w:rsid w:val="003B24B8"/>
    <w:rsid w:val="003D7260"/>
    <w:rsid w:val="003E0D5C"/>
    <w:rsid w:val="004034DE"/>
    <w:rsid w:val="004042A3"/>
    <w:rsid w:val="00405404"/>
    <w:rsid w:val="0041352A"/>
    <w:rsid w:val="00422A5B"/>
    <w:rsid w:val="004300DD"/>
    <w:rsid w:val="00441AB7"/>
    <w:rsid w:val="00443405"/>
    <w:rsid w:val="00475C5E"/>
    <w:rsid w:val="00482CB2"/>
    <w:rsid w:val="00492DDD"/>
    <w:rsid w:val="00496454"/>
    <w:rsid w:val="004A3DDC"/>
    <w:rsid w:val="004B38B1"/>
    <w:rsid w:val="004B3CCB"/>
    <w:rsid w:val="004B58FC"/>
    <w:rsid w:val="004B6EB5"/>
    <w:rsid w:val="004D663F"/>
    <w:rsid w:val="004F3933"/>
    <w:rsid w:val="00515A1A"/>
    <w:rsid w:val="00541E82"/>
    <w:rsid w:val="00550F84"/>
    <w:rsid w:val="00571029"/>
    <w:rsid w:val="00575406"/>
    <w:rsid w:val="005876B6"/>
    <w:rsid w:val="005A6CAD"/>
    <w:rsid w:val="005B0F8C"/>
    <w:rsid w:val="005C166A"/>
    <w:rsid w:val="005E0780"/>
    <w:rsid w:val="005E2C31"/>
    <w:rsid w:val="005F33DE"/>
    <w:rsid w:val="00611FE1"/>
    <w:rsid w:val="00612DBE"/>
    <w:rsid w:val="006417E7"/>
    <w:rsid w:val="00646DAF"/>
    <w:rsid w:val="00655E36"/>
    <w:rsid w:val="00656EE1"/>
    <w:rsid w:val="0066565B"/>
    <w:rsid w:val="006716ED"/>
    <w:rsid w:val="00674001"/>
    <w:rsid w:val="006904F9"/>
    <w:rsid w:val="006959D7"/>
    <w:rsid w:val="006A2D3A"/>
    <w:rsid w:val="006C6353"/>
    <w:rsid w:val="006D4669"/>
    <w:rsid w:val="006F03C7"/>
    <w:rsid w:val="006F1071"/>
    <w:rsid w:val="006F3050"/>
    <w:rsid w:val="006F4DC1"/>
    <w:rsid w:val="007004A3"/>
    <w:rsid w:val="00704BF2"/>
    <w:rsid w:val="0070622A"/>
    <w:rsid w:val="007104CB"/>
    <w:rsid w:val="0072413F"/>
    <w:rsid w:val="00732575"/>
    <w:rsid w:val="007661ED"/>
    <w:rsid w:val="0077464D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32967"/>
    <w:rsid w:val="00836BDA"/>
    <w:rsid w:val="00842117"/>
    <w:rsid w:val="00847FD5"/>
    <w:rsid w:val="00872CBE"/>
    <w:rsid w:val="00886768"/>
    <w:rsid w:val="008B3945"/>
    <w:rsid w:val="008D31DE"/>
    <w:rsid w:val="008F4635"/>
    <w:rsid w:val="008F6097"/>
    <w:rsid w:val="0092212F"/>
    <w:rsid w:val="00974E72"/>
    <w:rsid w:val="009B7B26"/>
    <w:rsid w:val="009C0EC9"/>
    <w:rsid w:val="009C53E6"/>
    <w:rsid w:val="009D7CF0"/>
    <w:rsid w:val="009F045E"/>
    <w:rsid w:val="00A041D8"/>
    <w:rsid w:val="00A061BE"/>
    <w:rsid w:val="00A11278"/>
    <w:rsid w:val="00A33397"/>
    <w:rsid w:val="00A4451D"/>
    <w:rsid w:val="00A57B87"/>
    <w:rsid w:val="00A6583C"/>
    <w:rsid w:val="00A703A0"/>
    <w:rsid w:val="00A7307B"/>
    <w:rsid w:val="00AC72CA"/>
    <w:rsid w:val="00AE2D99"/>
    <w:rsid w:val="00AF4144"/>
    <w:rsid w:val="00B02C62"/>
    <w:rsid w:val="00B1544B"/>
    <w:rsid w:val="00B1590D"/>
    <w:rsid w:val="00B46ED5"/>
    <w:rsid w:val="00B502A6"/>
    <w:rsid w:val="00B72898"/>
    <w:rsid w:val="00B83647"/>
    <w:rsid w:val="00B86B69"/>
    <w:rsid w:val="00B90230"/>
    <w:rsid w:val="00BB206A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16EC1"/>
    <w:rsid w:val="00C33517"/>
    <w:rsid w:val="00C34122"/>
    <w:rsid w:val="00C44272"/>
    <w:rsid w:val="00C455C1"/>
    <w:rsid w:val="00C522F4"/>
    <w:rsid w:val="00C54BCA"/>
    <w:rsid w:val="00C557E2"/>
    <w:rsid w:val="00C60200"/>
    <w:rsid w:val="00C74334"/>
    <w:rsid w:val="00C778DC"/>
    <w:rsid w:val="00C953FE"/>
    <w:rsid w:val="00CA0B88"/>
    <w:rsid w:val="00CA78B8"/>
    <w:rsid w:val="00CB11EE"/>
    <w:rsid w:val="00CB24D0"/>
    <w:rsid w:val="00CB5309"/>
    <w:rsid w:val="00CB7F58"/>
    <w:rsid w:val="00CE3033"/>
    <w:rsid w:val="00CE7201"/>
    <w:rsid w:val="00D01F2C"/>
    <w:rsid w:val="00D05CB0"/>
    <w:rsid w:val="00D53D7A"/>
    <w:rsid w:val="00D62908"/>
    <w:rsid w:val="00D715AE"/>
    <w:rsid w:val="00D74B63"/>
    <w:rsid w:val="00DC006B"/>
    <w:rsid w:val="00E01AAD"/>
    <w:rsid w:val="00E332C3"/>
    <w:rsid w:val="00E40C89"/>
    <w:rsid w:val="00E63C75"/>
    <w:rsid w:val="00E66939"/>
    <w:rsid w:val="00E77D3C"/>
    <w:rsid w:val="00E82D89"/>
    <w:rsid w:val="00EA6BDB"/>
    <w:rsid w:val="00EA7F62"/>
    <w:rsid w:val="00EE5D1C"/>
    <w:rsid w:val="00EE6BF9"/>
    <w:rsid w:val="00EF5CE3"/>
    <w:rsid w:val="00F11F1C"/>
    <w:rsid w:val="00F21D12"/>
    <w:rsid w:val="00F67E44"/>
    <w:rsid w:val="00F922AC"/>
    <w:rsid w:val="00FA6F6E"/>
    <w:rsid w:val="00FA70A7"/>
    <w:rsid w:val="00FB0B5E"/>
    <w:rsid w:val="00FB737E"/>
    <w:rsid w:val="00FE598B"/>
    <w:rsid w:val="00FF14DA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0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456C-E8FB-4B00-99D8-C9F93B9A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5</Pages>
  <Words>589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27</cp:revision>
  <cp:lastPrinted>2024-02-15T15:14:00Z</cp:lastPrinted>
  <dcterms:created xsi:type="dcterms:W3CDTF">2023-12-28T16:00:00Z</dcterms:created>
  <dcterms:modified xsi:type="dcterms:W3CDTF">2024-02-16T10:11:00Z</dcterms:modified>
</cp:coreProperties>
</file>