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1.jpeg" ContentType="image/jpeg"/>
  <Override PartName="/word/media/image2.jpeg" ContentType="image/jpeg"/>
  <Override PartName="/word/document.xml" ContentType="application/vnd.openxmlformats-officedocument.wordprocessingml.document.main+xml"/>
  <Override PartName="/word/charts/chart9.xml" ContentType="application/vnd.openxmlformats-officedocument.drawingml.chart+xml"/>
  <Override PartName="/word/charts/chart8.xml" ContentType="application/vnd.openxmlformats-officedocument.drawingml.chart+xml"/>
  <Override PartName="/word/charts/chart7.xml" ContentType="application/vnd.openxmlformats-officedocument.drawingml.chart+xml"/>
  <Override PartName="/word/charts/chart11.xml" ContentType="application/vnd.openxmlformats-officedocument.drawingml.chart+xml"/>
  <Override PartName="/word/charts/chart6.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10.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Times New Roman" w:cs="Times New Roman" w:ascii="Times New Roman" w:hAnsi="Times New Roman"/>
          <w:b/>
          <w:sz w:val="32"/>
          <w:szCs w:val="32"/>
          <w:u w:val="single"/>
        </w:rPr>
        <w:t>Group-14</w:t>
      </w:r>
    </w:p>
    <w:p>
      <w:pPr>
        <w:pStyle w:val="Normal"/>
        <w:jc w:val="center"/>
        <w:rPr>
          <w:sz w:val="28"/>
          <w:szCs w:val="28"/>
        </w:rPr>
      </w:pPr>
      <w:r>
        <w:rPr>
          <w:rFonts w:eastAsia="Times New Roman" w:cs="Times New Roman" w:ascii="Times New Roman" w:hAnsi="Times New Roman"/>
          <w:b/>
          <w:sz w:val="28"/>
          <w:szCs w:val="28"/>
        </w:rPr>
        <w:t>Md Tahseen Anam ( 19941202-T678 )</w:t>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Nafi Uz Zaman ( 19930919-T550 )</w:t>
      </w:r>
    </w:p>
    <w:p>
      <w:pPr>
        <w:pStyle w:val="Normal"/>
        <w:jc w:val="center"/>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t>Exercise 1: Sieve of Eratosthenes</w:t>
      </w:r>
    </w:p>
    <w:p>
      <w:pPr>
        <w:pStyle w:val="Normal"/>
        <w:rPr>
          <w:rFonts w:ascii="Times New Roman" w:hAnsi="Times New Roman" w:cs="Times New Roman"/>
          <w:sz w:val="24"/>
          <w:szCs w:val="24"/>
        </w:rPr>
      </w:pPr>
      <w:r>
        <w:rPr>
          <w:rFonts w:cs="Times New Roman" w:ascii="Times New Roman" w:hAnsi="Times New Roman"/>
          <w:sz w:val="24"/>
          <w:szCs w:val="24"/>
        </w:rPr>
        <w:t>Using OpenMp we modified our previous version of this program. Calculating the number of threads was also done differently. The number of threads was equal to twice the number of cores. This did not cause any drastic changes to the program as shown by the speed up curve. Instead of using arrays extensively, we opted to use vectors to store the values. This allowed us to eliminate the process of manually allocating dynamic memory and made writing the code much easier and it is also more readable now. The speed up curve is shown below:</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Reporting time to compute primes from 1 – 100,000 with increasing cores:</w:t>
      </w:r>
    </w:p>
    <w:tbl>
      <w:tblPr>
        <w:tblStyle w:val="TableGrid"/>
        <w:tblW w:w="9564" w:type="dxa"/>
        <w:jc w:val="left"/>
        <w:tblInd w:w="0" w:type="dxa"/>
        <w:tblCellMar>
          <w:top w:w="0" w:type="dxa"/>
          <w:left w:w="108" w:type="dxa"/>
          <w:bottom w:w="0" w:type="dxa"/>
          <w:right w:w="108" w:type="dxa"/>
        </w:tblCellMar>
        <w:tblLook w:val="04a0" w:noVBand="1" w:noHBand="0" w:lastColumn="0" w:firstColumn="1" w:lastRow="0" w:firstRow="1"/>
      </w:tblPr>
      <w:tblGrid>
        <w:gridCol w:w="4782"/>
        <w:gridCol w:w="4781"/>
      </w:tblGrid>
      <w:tr>
        <w:trPr>
          <w:trHeight w:val="341" w:hRule="atLeast"/>
        </w:trPr>
        <w:tc>
          <w:tcPr>
            <w:tcW w:w="4782" w:type="dxa"/>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Cores</w:t>
            </w:r>
          </w:p>
        </w:tc>
        <w:tc>
          <w:tcPr>
            <w:tcW w:w="4781" w:type="dxa"/>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Runtime in seconds</w:t>
            </w:r>
          </w:p>
        </w:tc>
      </w:tr>
      <w:tr>
        <w:trPr>
          <w:trHeight w:val="356" w:hRule="atLeast"/>
        </w:trPr>
        <w:tc>
          <w:tcPr>
            <w:tcW w:w="478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4781"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.27</w:t>
            </w:r>
          </w:p>
        </w:tc>
      </w:tr>
      <w:tr>
        <w:trPr>
          <w:trHeight w:val="341" w:hRule="atLeast"/>
        </w:trPr>
        <w:tc>
          <w:tcPr>
            <w:tcW w:w="478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4781"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.15</w:t>
            </w:r>
          </w:p>
        </w:tc>
      </w:tr>
      <w:tr>
        <w:trPr>
          <w:trHeight w:val="341" w:hRule="atLeast"/>
        </w:trPr>
        <w:tc>
          <w:tcPr>
            <w:tcW w:w="478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4781"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.13</w:t>
            </w:r>
          </w:p>
        </w:tc>
      </w:tr>
      <w:tr>
        <w:trPr>
          <w:trHeight w:val="356" w:hRule="atLeast"/>
        </w:trPr>
        <w:tc>
          <w:tcPr>
            <w:tcW w:w="478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4781"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.12</w:t>
            </w:r>
          </w:p>
        </w:tc>
      </w:tr>
      <w:tr>
        <w:trPr>
          <w:trHeight w:val="341" w:hRule="atLeast"/>
        </w:trPr>
        <w:tc>
          <w:tcPr>
            <w:tcW w:w="478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w:t>
            </w:r>
          </w:p>
        </w:tc>
        <w:tc>
          <w:tcPr>
            <w:tcW w:w="4781"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.11</w:t>
            </w:r>
          </w:p>
        </w:tc>
      </w:tr>
      <w:tr>
        <w:trPr>
          <w:trHeight w:val="356" w:hRule="atLeast"/>
        </w:trPr>
        <w:tc>
          <w:tcPr>
            <w:tcW w:w="478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w:t>
            </w:r>
          </w:p>
        </w:tc>
        <w:tc>
          <w:tcPr>
            <w:tcW w:w="4781"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.12</w:t>
            </w:r>
          </w:p>
        </w:tc>
      </w:tr>
      <w:tr>
        <w:trPr>
          <w:trHeight w:val="341" w:hRule="atLeast"/>
        </w:trPr>
        <w:tc>
          <w:tcPr>
            <w:tcW w:w="478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w:t>
            </w:r>
          </w:p>
        </w:tc>
        <w:tc>
          <w:tcPr>
            <w:tcW w:w="4781"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.11</w:t>
            </w:r>
          </w:p>
        </w:tc>
      </w:tr>
      <w:tr>
        <w:trPr>
          <w:trHeight w:val="341" w:hRule="atLeast"/>
        </w:trPr>
        <w:tc>
          <w:tcPr>
            <w:tcW w:w="478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w:t>
            </w:r>
          </w:p>
        </w:tc>
        <w:tc>
          <w:tcPr>
            <w:tcW w:w="4781"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.11</w:t>
            </w:r>
          </w:p>
        </w:tc>
      </w:tr>
      <w:tr>
        <w:trPr>
          <w:trHeight w:val="341" w:hRule="atLeast"/>
        </w:trPr>
        <w:tc>
          <w:tcPr>
            <w:tcW w:w="478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w:t>
            </w:r>
          </w:p>
        </w:tc>
        <w:tc>
          <w:tcPr>
            <w:tcW w:w="4781"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.12</w:t>
            </w:r>
          </w:p>
        </w:tc>
      </w:tr>
      <w:tr>
        <w:trPr>
          <w:trHeight w:val="341" w:hRule="atLeast"/>
        </w:trPr>
        <w:tc>
          <w:tcPr>
            <w:tcW w:w="478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w:t>
            </w:r>
          </w:p>
        </w:tc>
        <w:tc>
          <w:tcPr>
            <w:tcW w:w="4781"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.11</w:t>
            </w:r>
          </w:p>
        </w:tc>
      </w:tr>
      <w:tr>
        <w:trPr>
          <w:trHeight w:val="341" w:hRule="atLeast"/>
        </w:trPr>
        <w:tc>
          <w:tcPr>
            <w:tcW w:w="478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11</w:t>
            </w:r>
          </w:p>
        </w:tc>
        <w:tc>
          <w:tcPr>
            <w:tcW w:w="4781"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.13</w:t>
            </w:r>
          </w:p>
        </w:tc>
      </w:tr>
      <w:tr>
        <w:trPr>
          <w:trHeight w:val="341" w:hRule="atLeast"/>
        </w:trPr>
        <w:tc>
          <w:tcPr>
            <w:tcW w:w="478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12</w:t>
            </w:r>
          </w:p>
        </w:tc>
        <w:tc>
          <w:tcPr>
            <w:tcW w:w="4781"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.12</w:t>
            </w:r>
          </w:p>
        </w:tc>
      </w:tr>
      <w:tr>
        <w:trPr>
          <w:trHeight w:val="341" w:hRule="atLeast"/>
        </w:trPr>
        <w:tc>
          <w:tcPr>
            <w:tcW w:w="478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13</w:t>
            </w:r>
          </w:p>
        </w:tc>
        <w:tc>
          <w:tcPr>
            <w:tcW w:w="4781"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.12</w:t>
            </w:r>
          </w:p>
        </w:tc>
      </w:tr>
      <w:tr>
        <w:trPr>
          <w:trHeight w:val="341" w:hRule="atLeast"/>
        </w:trPr>
        <w:tc>
          <w:tcPr>
            <w:tcW w:w="478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14</w:t>
            </w:r>
          </w:p>
        </w:tc>
        <w:tc>
          <w:tcPr>
            <w:tcW w:w="4781"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.12</w:t>
            </w:r>
          </w:p>
        </w:tc>
      </w:tr>
      <w:tr>
        <w:trPr>
          <w:trHeight w:val="341" w:hRule="atLeast"/>
        </w:trPr>
        <w:tc>
          <w:tcPr>
            <w:tcW w:w="478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15</w:t>
            </w:r>
          </w:p>
        </w:tc>
        <w:tc>
          <w:tcPr>
            <w:tcW w:w="4781"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.12</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b/>
          <w:bCs/>
        </w:rPr>
      </w:r>
    </w:p>
    <w:p>
      <w:pPr>
        <w:pStyle w:val="Normal"/>
        <w:rPr>
          <w:rFonts w:ascii="Times New Roman" w:hAnsi="Times New Roman" w:cs="Times New Roman"/>
          <w:sz w:val="24"/>
          <w:szCs w:val="24"/>
        </w:rPr>
      </w:pPr>
      <w:r>
        <w:rPr>
          <w:b/>
          <w:bCs/>
        </w:rPr>
      </w:r>
    </w:p>
    <w:p>
      <w:pPr>
        <w:pStyle w:val="Normal"/>
        <w:rPr>
          <w:rFonts w:ascii="Times New Roman" w:hAnsi="Times New Roman" w:cs="Times New Roman"/>
          <w:sz w:val="24"/>
          <w:szCs w:val="24"/>
        </w:rPr>
      </w:pPr>
      <w:r>
        <w:rPr>
          <w:b/>
          <w:bCs/>
        </w:rPr>
      </w:r>
    </w:p>
    <w:p>
      <w:pPr>
        <w:pStyle w:val="Normal"/>
        <w:rPr>
          <w:rFonts w:ascii="Times New Roman" w:hAnsi="Times New Roman" w:cs="Times New Roman"/>
          <w:sz w:val="24"/>
          <w:szCs w:val="24"/>
        </w:rPr>
      </w:pPr>
      <w:r>
        <w:rPr>
          <w:b/>
          <w:bCs/>
        </w:rPr>
      </w:r>
    </w:p>
    <w:p>
      <w:pPr>
        <w:pStyle w:val="Normal"/>
        <w:rPr>
          <w:rFonts w:ascii="Times New Roman" w:hAnsi="Times New Roman" w:cs="Times New Roman"/>
          <w:sz w:val="24"/>
          <w:szCs w:val="24"/>
        </w:rPr>
      </w:pPr>
      <w:r>
        <w:rPr>
          <w:b/>
          <w:bCs/>
        </w:rPr>
      </w:r>
    </w:p>
    <w:p>
      <w:pPr>
        <w:pStyle w:val="Normal"/>
        <w:rPr>
          <w:b/>
          <w:b/>
          <w:bCs/>
        </w:rPr>
      </w:pPr>
      <w:r>
        <w:rPr>
          <w:rFonts w:cs="Times New Roman" w:ascii="Times New Roman" w:hAnsi="Times New Roman"/>
          <w:b/>
          <w:bCs/>
          <w:sz w:val="24"/>
          <w:szCs w:val="24"/>
        </w:rPr>
        <w:t>Speed up curve:</w:t>
      </w:r>
    </w:p>
    <w:p>
      <w:pPr>
        <w:pStyle w:val="Normal"/>
        <w:rPr>
          <w:rFonts w:ascii="Times New Roman" w:hAnsi="Times New Roman" w:cs="Times New Roman"/>
          <w:sz w:val="24"/>
          <w:szCs w:val="24"/>
        </w:rPr>
      </w:pPr>
      <w:r>
        <w:rPr>
          <w:b/>
          <w:bCs/>
        </w:rPr>
      </w:r>
    </w:p>
    <w:p>
      <w:pPr>
        <w:pStyle w:val="Normal"/>
        <w:rPr>
          <w:rFonts w:ascii="Times New Roman" w:hAnsi="Times New Roman" w:cs="Times New Roman"/>
          <w:sz w:val="24"/>
          <w:szCs w:val="24"/>
        </w:rPr>
      </w:pPr>
      <w:r>
        <w:rPr>
          <w:rFonts w:cs="Times New Roman" w:ascii="Times New Roman" w:hAnsi="Times New Roman"/>
          <w:sz w:val="24"/>
          <w:szCs w:val="24"/>
        </w:rPr>
        <w:drawing>
          <wp:inline distT="0" distB="0" distL="0" distR="0">
            <wp:extent cx="5759450" cy="3239770"/>
            <wp:effectExtent l="0" t="0" r="0" b="0"/>
            <wp:docPr id="1" name="Object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The time reached an almost constant value after a specific amount to cores. We believe this happened because the PC that this program was tested on only had 4 cores and a maximum number of 8 threads. Therefore, even after increasing the number of cores beyond “4” we got approximately the same values for runtime. This might happen because Open MP caps the number of threads to the number of logical threads that the hardware can provide. Or it could be that the number of threads was capped to the number of threads set by the environment variable by Open MP, which in this case was 8.</w:t>
      </w:r>
    </w:p>
    <w:p>
      <w:pPr>
        <w:pStyle w:val="Normal"/>
        <w:rPr>
          <w:rFonts w:ascii="Times New Roman" w:hAnsi="Times New Roman" w:cs="Times New Roman"/>
          <w:sz w:val="24"/>
          <w:szCs w:val="24"/>
        </w:rPr>
      </w:pPr>
      <w:r>
        <w:rPr>
          <w:rFonts w:cs="Times New Roman" w:ascii="Times New Roman" w:hAnsi="Times New Roman"/>
          <w:sz w:val="24"/>
          <w:szCs w:val="24"/>
        </w:rPr>
        <w:t xml:space="preserve">Overall, we have to say that this version of the program was easier to write. The part where we had to compute the </w:t>
      </w:r>
      <w:r>
        <w:rPr>
          <w:rFonts w:cs="Times New Roman" w:ascii="Times New Roman" w:hAnsi="Times New Roman"/>
          <w:i/>
          <w:sz w:val="24"/>
          <w:szCs w:val="24"/>
        </w:rPr>
        <w:t xml:space="preserve">“seeds” </w:t>
      </w:r>
      <w:r>
        <w:rPr>
          <w:rFonts w:cs="Times New Roman" w:ascii="Times New Roman" w:hAnsi="Times New Roman"/>
          <w:sz w:val="24"/>
          <w:szCs w:val="24"/>
        </w:rPr>
        <w:t>was kept the same however, the parallel part was easier to write. We did not have to create chunks manually therefore, we did not have to calculate the size of each array equal to a chunk size. We did not have to use mutexes and define an explicit critical section as the that was taken care of Open MP and its directives. The loop construct in Open MP made it easier to share the work load amongst threads without the need of explicitly assigning each thread to particular chunk. Posix threads required us to write more code and keep track of carefully defining shared and private variables and to set and destroy mutex locks.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eastAsia="Times New Roman" w:cs="Times New Roman"/>
          <w:b/>
          <w:b/>
          <w:sz w:val="32"/>
          <w:szCs w:val="32"/>
          <w:u w:val="single"/>
        </w:rPr>
      </w:pPr>
      <w:r>
        <w:rPr/>
      </w:r>
    </w:p>
    <w:p>
      <w:pPr>
        <w:pStyle w:val="Normal"/>
        <w:jc w:val="center"/>
        <w:rPr>
          <w:rFonts w:ascii="Times New Roman" w:hAnsi="Times New Roman" w:eastAsia="Times New Roman" w:cs="Times New Roman"/>
          <w:b/>
          <w:b/>
          <w:sz w:val="32"/>
          <w:szCs w:val="32"/>
          <w:u w:val="single"/>
        </w:rPr>
      </w:pPr>
      <w:r>
        <w:rPr/>
      </w:r>
    </w:p>
    <w:p>
      <w:pPr>
        <w:pStyle w:val="Normal"/>
        <w:jc w:val="center"/>
        <w:rPr>
          <w:rFonts w:ascii="Times New Roman" w:hAnsi="Times New Roman" w:eastAsia="Times New Roman" w:cs="Times New Roman"/>
          <w:b/>
          <w:b/>
          <w:sz w:val="32"/>
          <w:szCs w:val="32"/>
          <w:u w:val="single"/>
        </w:rPr>
      </w:pPr>
      <w:r>
        <w:rPr/>
      </w:r>
    </w:p>
    <w:p>
      <w:pPr>
        <w:pStyle w:val="Normal"/>
        <w:jc w:val="center"/>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t>Exercise 2: Conway’s Game of Life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Sequential runtime performance:</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tc>
          <w:tcPr>
            <w:tcW w:w="3116" w:type="dxa"/>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Matrix Size</w:t>
            </w:r>
          </w:p>
        </w:tc>
        <w:tc>
          <w:tcPr>
            <w:tcW w:w="3117" w:type="dxa"/>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Number of Steps</w:t>
            </w:r>
          </w:p>
        </w:tc>
        <w:tc>
          <w:tcPr>
            <w:tcW w:w="3117" w:type="dxa"/>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Runtime in seconds</w:t>
            </w:r>
          </w:p>
        </w:tc>
      </w:tr>
      <w:tr>
        <w:trPr/>
        <w:tc>
          <w:tcPr>
            <w:tcW w:w="3116"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64</w:t>
            </w:r>
          </w:p>
        </w:tc>
        <w:tc>
          <w:tcPr>
            <w:tcW w:w="3117"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1000</w:t>
            </w:r>
          </w:p>
        </w:tc>
        <w:tc>
          <w:tcPr>
            <w:tcW w:w="3117"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.052</w:t>
            </w:r>
          </w:p>
        </w:tc>
      </w:tr>
      <w:tr>
        <w:trPr/>
        <w:tc>
          <w:tcPr>
            <w:tcW w:w="3116"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64</w:t>
            </w:r>
          </w:p>
        </w:tc>
        <w:tc>
          <w:tcPr>
            <w:tcW w:w="3117"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2000</w:t>
            </w:r>
          </w:p>
        </w:tc>
        <w:tc>
          <w:tcPr>
            <w:tcW w:w="3117"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.11</w:t>
            </w:r>
          </w:p>
        </w:tc>
      </w:tr>
      <w:tr>
        <w:trPr/>
        <w:tc>
          <w:tcPr>
            <w:tcW w:w="3116"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1024</w:t>
            </w:r>
          </w:p>
        </w:tc>
        <w:tc>
          <w:tcPr>
            <w:tcW w:w="3117"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1000</w:t>
            </w:r>
          </w:p>
        </w:tc>
        <w:tc>
          <w:tcPr>
            <w:tcW w:w="3117"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13.76</w:t>
            </w:r>
          </w:p>
        </w:tc>
      </w:tr>
      <w:tr>
        <w:trPr/>
        <w:tc>
          <w:tcPr>
            <w:tcW w:w="3116"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1024</w:t>
            </w:r>
          </w:p>
        </w:tc>
        <w:tc>
          <w:tcPr>
            <w:tcW w:w="3117"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2000</w:t>
            </w:r>
          </w:p>
        </w:tc>
        <w:tc>
          <w:tcPr>
            <w:tcW w:w="3117"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27.4</w:t>
            </w:r>
          </w:p>
        </w:tc>
      </w:tr>
      <w:tr>
        <w:trPr/>
        <w:tc>
          <w:tcPr>
            <w:tcW w:w="3116"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4096</w:t>
            </w:r>
          </w:p>
        </w:tc>
        <w:tc>
          <w:tcPr>
            <w:tcW w:w="3117"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1000</w:t>
            </w:r>
          </w:p>
        </w:tc>
        <w:tc>
          <w:tcPr>
            <w:tcW w:w="3117"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220.8</w:t>
            </w:r>
          </w:p>
        </w:tc>
      </w:tr>
      <w:tr>
        <w:trPr/>
        <w:tc>
          <w:tcPr>
            <w:tcW w:w="3116"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4096</w:t>
            </w:r>
          </w:p>
        </w:tc>
        <w:tc>
          <w:tcPr>
            <w:tcW w:w="3117"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2000</w:t>
            </w:r>
          </w:p>
        </w:tc>
        <w:tc>
          <w:tcPr>
            <w:tcW w:w="3117"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445.5</w:t>
            </w:r>
          </w:p>
        </w:tc>
      </w:tr>
    </w:tbl>
    <w:p>
      <w:pPr>
        <w:pStyle w:val="Normal"/>
        <w:rPr/>
      </w:pPr>
      <w:r>
        <w:rPr/>
      </w:r>
    </w:p>
    <w:p>
      <w:pPr>
        <w:pStyle w:val="Normal"/>
        <w:rPr>
          <w:rFonts w:ascii="Times New Roman" w:hAnsi="Times New Roman" w:cs="Times New Roman"/>
          <w:sz w:val="24"/>
          <w:szCs w:val="24"/>
        </w:rPr>
      </w:pPr>
      <w:r>
        <w:rPr>
          <w:rFonts w:cs="Times New Roman" w:ascii="Times New Roman" w:hAnsi="Times New Roman"/>
          <w:sz w:val="24"/>
          <w:szCs w:val="24"/>
        </w:rPr>
        <w:t>Parallel runtime performance using Open MP:</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2103"/>
        <w:gridCol w:w="2126"/>
        <w:gridCol w:w="2144"/>
        <w:gridCol w:w="2976"/>
      </w:tblGrid>
      <w:tr>
        <w:trPr/>
        <w:tc>
          <w:tcPr>
            <w:tcW w:w="2103" w:type="dxa"/>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Matrix Size</w:t>
            </w:r>
          </w:p>
        </w:tc>
        <w:tc>
          <w:tcPr>
            <w:tcW w:w="2126" w:type="dxa"/>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Number of Steps</w:t>
            </w:r>
          </w:p>
        </w:tc>
        <w:tc>
          <w:tcPr>
            <w:tcW w:w="2144" w:type="dxa"/>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Number of Cores</w:t>
            </w:r>
          </w:p>
        </w:tc>
        <w:tc>
          <w:tcPr>
            <w:tcW w:w="2976" w:type="dxa"/>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Runtime in seconds</w:t>
            </w:r>
          </w:p>
        </w:tc>
      </w:tr>
      <w:tr>
        <w:trPr/>
        <w:tc>
          <w:tcPr>
            <w:tcW w:w="2103"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64</w:t>
            </w:r>
          </w:p>
        </w:tc>
        <w:tc>
          <w:tcPr>
            <w:tcW w:w="2126"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1000</w:t>
            </w:r>
          </w:p>
        </w:tc>
        <w:tc>
          <w:tcPr>
            <w:tcW w:w="214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1,2,4,8,16</w:t>
            </w:r>
          </w:p>
        </w:tc>
        <w:tc>
          <w:tcPr>
            <w:tcW w:w="2976"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0.20,0.19,0.13,0.15,0.15</w:t>
            </w:r>
          </w:p>
        </w:tc>
      </w:tr>
      <w:tr>
        <w:trPr/>
        <w:tc>
          <w:tcPr>
            <w:tcW w:w="2103"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64</w:t>
            </w:r>
          </w:p>
        </w:tc>
        <w:tc>
          <w:tcPr>
            <w:tcW w:w="2126"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2000</w:t>
            </w:r>
          </w:p>
        </w:tc>
        <w:tc>
          <w:tcPr>
            <w:tcW w:w="214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1,2,4,8,16</w:t>
            </w:r>
          </w:p>
        </w:tc>
        <w:tc>
          <w:tcPr>
            <w:tcW w:w="2976"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0.59,0.34,0.25,0.31,0.30</w:t>
            </w:r>
          </w:p>
        </w:tc>
      </w:tr>
      <w:tr>
        <w:trPr/>
        <w:tc>
          <w:tcPr>
            <w:tcW w:w="2103"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1024</w:t>
            </w:r>
          </w:p>
        </w:tc>
        <w:tc>
          <w:tcPr>
            <w:tcW w:w="2126"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1000</w:t>
            </w:r>
          </w:p>
        </w:tc>
        <w:tc>
          <w:tcPr>
            <w:tcW w:w="214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1,2,4,8,16</w:t>
            </w:r>
          </w:p>
        </w:tc>
        <w:tc>
          <w:tcPr>
            <w:tcW w:w="2976"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12.9,7.1,5.2,5.6,5.5</w:t>
            </w:r>
          </w:p>
        </w:tc>
      </w:tr>
      <w:tr>
        <w:trPr/>
        <w:tc>
          <w:tcPr>
            <w:tcW w:w="2103"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1024</w:t>
            </w:r>
          </w:p>
        </w:tc>
        <w:tc>
          <w:tcPr>
            <w:tcW w:w="2126"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2000</w:t>
            </w:r>
          </w:p>
        </w:tc>
        <w:tc>
          <w:tcPr>
            <w:tcW w:w="214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1,2,4,8,16</w:t>
            </w:r>
          </w:p>
        </w:tc>
        <w:tc>
          <w:tcPr>
            <w:tcW w:w="2976"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24.9,14.1,10.4,11.1,11.7</w:t>
            </w:r>
          </w:p>
        </w:tc>
      </w:tr>
      <w:tr>
        <w:trPr/>
        <w:tc>
          <w:tcPr>
            <w:tcW w:w="2103"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4096</w:t>
            </w:r>
          </w:p>
        </w:tc>
        <w:tc>
          <w:tcPr>
            <w:tcW w:w="2126"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1000</w:t>
            </w:r>
          </w:p>
        </w:tc>
        <w:tc>
          <w:tcPr>
            <w:tcW w:w="214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1,2,4,8,16</w:t>
            </w:r>
          </w:p>
        </w:tc>
        <w:tc>
          <w:tcPr>
            <w:tcW w:w="2976"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137.1,78.1,63.7,65.1,64.8</w:t>
            </w:r>
          </w:p>
        </w:tc>
      </w:tr>
      <w:tr>
        <w:trPr/>
        <w:tc>
          <w:tcPr>
            <w:tcW w:w="2103"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4096</w:t>
            </w:r>
          </w:p>
        </w:tc>
        <w:tc>
          <w:tcPr>
            <w:tcW w:w="2126"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2000</w:t>
            </w:r>
          </w:p>
        </w:tc>
        <w:tc>
          <w:tcPr>
            <w:tcW w:w="214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1,2,4,8,16</w:t>
            </w:r>
          </w:p>
        </w:tc>
        <w:tc>
          <w:tcPr>
            <w:tcW w:w="2976"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278.8,153.2,127,130.6,131.8</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b/>
          <w:b/>
          <w:bCs/>
        </w:rPr>
      </w:pPr>
      <w:r>
        <w:rPr>
          <w:rFonts w:cs="Times New Roman" w:ascii="Times New Roman" w:hAnsi="Times New Roman"/>
          <w:b/>
          <w:bCs/>
          <w:sz w:val="24"/>
          <w:szCs w:val="24"/>
        </w:rPr>
        <w:t>Speed up curve:</w:t>
      </w:r>
    </w:p>
    <w:p>
      <w:pPr>
        <w:pStyle w:val="Normal"/>
        <w:rPr>
          <w:rFonts w:ascii="Times New Roman" w:hAnsi="Times New Roman" w:cs="Times New Roman"/>
          <w:sz w:val="24"/>
          <w:szCs w:val="24"/>
        </w:rPr>
      </w:pPr>
      <w:r>
        <w:rPr>
          <w:b/>
          <w:bCs/>
        </w:rPr>
      </w:r>
    </w:p>
    <w:p>
      <w:pPr>
        <w:pStyle w:val="Normal"/>
        <w:rPr/>
      </w:pPr>
      <w:r>
        <w:rPr>
          <w:rFonts w:cs="Times New Roman" w:ascii="Times New Roman" w:hAnsi="Times New Roman"/>
          <w:sz w:val="24"/>
          <w:szCs w:val="24"/>
        </w:rPr>
        <w:drawing>
          <wp:inline distT="0" distB="0" distL="0" distR="0">
            <wp:extent cx="5759450" cy="3239770"/>
            <wp:effectExtent l="0" t="0" r="0" b="0"/>
            <wp:docPr id="2"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drawing>
          <wp:inline distT="0" distB="0" distL="0" distR="0">
            <wp:extent cx="5759450" cy="3239770"/>
            <wp:effectExtent l="0" t="0" r="0" b="0"/>
            <wp:docPr id="3"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drawing>
          <wp:inline distT="0" distB="0" distL="0" distR="0">
            <wp:extent cx="5759450" cy="3239770"/>
            <wp:effectExtent l="0" t="0" r="0" b="0"/>
            <wp:docPr id="4" name="Object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drawing>
          <wp:inline distT="0" distB="0" distL="0" distR="0">
            <wp:extent cx="5759450" cy="3239770"/>
            <wp:effectExtent l="0" t="0" r="0" b="0"/>
            <wp:docPr id="5" name="Object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drawing>
          <wp:inline distT="0" distB="0" distL="0" distR="0">
            <wp:extent cx="5759450" cy="3239770"/>
            <wp:effectExtent l="0" t="0" r="0" b="0"/>
            <wp:docPr id="6" name="Object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drawing>
          <wp:inline distT="0" distB="0" distL="0" distR="0">
            <wp:extent cx="5759450" cy="3239770"/>
            <wp:effectExtent l="0" t="0" r="0" b="0"/>
            <wp:docPr id="7" name="Object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The results that we got after parallelizing the program were improved than when the program was sequential. As seen by the runtimes, in the tables, increasing the number of cores decreased the runtimes significantly. We got varying numbers for the runtime after adjusting the number of steps and cores.</w:t>
      </w:r>
    </w:p>
    <w:p>
      <w:pPr>
        <w:pStyle w:val="Normal"/>
        <w:jc w:val="center"/>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t>Exercise 3: Matrix Multiplication in OpenM</w:t>
      </w:r>
      <w:bookmarkStart w:id="0" w:name="_GoBack"/>
      <w:bookmarkEnd w:id="0"/>
      <w:r>
        <w:rPr>
          <w:rFonts w:eastAsia="Times New Roman" w:cs="Times New Roman" w:ascii="Times New Roman" w:hAnsi="Times New Roman"/>
          <w:b/>
          <w:sz w:val="32"/>
          <w:szCs w:val="32"/>
          <w:u w:val="single"/>
        </w:rPr>
        <w:t>P</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After writing the code and experimenting with it, we found some results that were quite odd. When the outermost or the outer 2 loops were parallelized, some of the index values that we were getting were quite odd. This happened frequently when the just 1 or 2 of the corresponding loops were parallelized. The pictures below will give a better representation of our findings:</w:t>
      </w:r>
    </w:p>
    <w:p>
      <w:pPr>
        <w:pStyle w:val="Normal"/>
        <w:rPr>
          <w:rFonts w:ascii="Times New Roman" w:hAnsi="Times New Roman" w:eastAsia="Times New Roman" w:cs="Times New Roman"/>
          <w:sz w:val="24"/>
          <w:szCs w:val="24"/>
        </w:rPr>
      </w:pPr>
      <w:r>
        <w:rPr/>
        <w:drawing>
          <wp:inline distT="0" distB="9525" distL="0" distR="0">
            <wp:extent cx="5943600" cy="3343275"/>
            <wp:effectExtent l="0" t="0" r="0" b="0"/>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9"/>
                    <a:stretch>
                      <a:fillRect/>
                    </a:stretch>
                  </pic:blipFill>
                  <pic:spPr bwMode="auto">
                    <a:xfrm>
                      <a:off x="0" y="0"/>
                      <a:ext cx="5943600" cy="3343275"/>
                    </a:xfrm>
                    <a:prstGeom prst="rect">
                      <a:avLst/>
                    </a:prstGeom>
                  </pic:spPr>
                </pic:pic>
              </a:graphicData>
            </a:graphic>
          </wp:inline>
        </w:drawing>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Fig 1: Result when outermost loop is parallelized</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The matrices used for this experiment were 3X3 square matrices. As shown by the red arrow, we were getting a value of 3 when iterating through one of the loops; in this case it was the inner most loop. The maximum value that the iterating variables in each loop could reach was supposed to be 2. This caused an undefined behavior and thus caused the result to contain garbage values in the same indexes as that of the value of the loop variable, where the loop variable value was undefined. The same can be seen when the outer 2 loops were parallelized:</w:t>
      </w:r>
    </w:p>
    <w:p>
      <w:pPr>
        <w:pStyle w:val="Normal"/>
        <w:rPr>
          <w:rFonts w:ascii="Times New Roman" w:hAnsi="Times New Roman" w:eastAsia="Times New Roman" w:cs="Times New Roman"/>
          <w:sz w:val="24"/>
          <w:szCs w:val="24"/>
        </w:rPr>
      </w:pPr>
      <w:r>
        <w:rPr/>
        <w:drawing>
          <wp:inline distT="0" distB="0" distL="0" distR="0">
            <wp:extent cx="5943600" cy="3343275"/>
            <wp:effectExtent l="0" t="0" r="0" b="0"/>
            <wp:docPr id="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pic:cNvPicPr>
                      <a:picLocks noChangeAspect="1" noChangeArrowheads="1"/>
                    </pic:cNvPicPr>
                  </pic:nvPicPr>
                  <pic:blipFill>
                    <a:blip r:embed="rId10"/>
                    <a:stretch>
                      <a:fillRect/>
                    </a:stretch>
                  </pic:blipFill>
                  <pic:spPr bwMode="auto">
                    <a:xfrm>
                      <a:off x="0" y="0"/>
                      <a:ext cx="5943600" cy="3343275"/>
                    </a:xfrm>
                    <a:prstGeom prst="rect">
                      <a:avLst/>
                    </a:prstGeom>
                  </pic:spPr>
                </pic:pic>
              </a:graphicData>
            </a:graphic>
          </wp:inline>
        </w:drawing>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Fig 2: Result when outer 2 loops are parallelized</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The program did however, run successfully and produced the correct results when all 3 loops were parallelized as shown below:</w:t>
      </w:r>
    </w:p>
    <w:p>
      <w:pPr>
        <w:pStyle w:val="Normal"/>
        <w:rPr>
          <w:rFonts w:ascii="Times New Roman" w:hAnsi="Times New Roman" w:eastAsia="Times New Roman" w:cs="Times New Roman"/>
          <w:sz w:val="24"/>
          <w:szCs w:val="24"/>
        </w:rPr>
      </w:pPr>
      <w:r>
        <w:rPr/>
        <w:drawing>
          <wp:inline distT="0" distB="9525" distL="0" distR="0">
            <wp:extent cx="5943600" cy="3343275"/>
            <wp:effectExtent l="0" t="0" r="0" b="0"/>
            <wp:docPr id="10"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
                    <pic:cNvPicPr>
                      <a:picLocks noChangeAspect="1" noChangeArrowheads="1"/>
                    </pic:cNvPicPr>
                  </pic:nvPicPr>
                  <pic:blipFill>
                    <a:blip r:embed="rId11"/>
                    <a:stretch>
                      <a:fillRect/>
                    </a:stretch>
                  </pic:blipFill>
                  <pic:spPr bwMode="auto">
                    <a:xfrm>
                      <a:off x="0" y="0"/>
                      <a:ext cx="5943600" cy="3343275"/>
                    </a:xfrm>
                    <a:prstGeom prst="rect">
                      <a:avLst/>
                    </a:prstGeom>
                  </pic:spPr>
                </pic:pic>
              </a:graphicData>
            </a:graphic>
          </wp:inline>
        </w:drawing>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Fig 3: Result when ALL loops are parallelized</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center"/>
        <w:rPr/>
      </w:pPr>
      <w:r>
        <w:rPr>
          <w:rFonts w:eastAsia="Times New Roman" w:cs="Times New Roman" w:ascii="Times New Roman" w:hAnsi="Times New Roman"/>
          <w:b/>
          <w:sz w:val="32"/>
          <w:szCs w:val="32"/>
          <w:u w:val="single"/>
        </w:rPr>
        <w:t xml:space="preserve">Exercise </w:t>
      </w:r>
      <w:r>
        <w:rPr>
          <w:rFonts w:eastAsia="Times New Roman" w:cs="Times New Roman" w:ascii="Times New Roman" w:hAnsi="Times New Roman"/>
          <w:b/>
          <w:sz w:val="32"/>
          <w:szCs w:val="32"/>
          <w:u w:val="single"/>
        </w:rPr>
        <w:t>4</w:t>
      </w:r>
      <w:r>
        <w:rPr>
          <w:rFonts w:eastAsia="Times New Roman" w:cs="Times New Roman" w:ascii="Times New Roman" w:hAnsi="Times New Roman"/>
          <w:b/>
          <w:sz w:val="32"/>
          <w:szCs w:val="32"/>
          <w:u w:val="single"/>
        </w:rPr>
        <w:t xml:space="preserve">: </w:t>
      </w:r>
      <w:r>
        <w:rPr>
          <w:rFonts w:eastAsia="Times New Roman" w:cs="Times New Roman" w:ascii="Times New Roman" w:hAnsi="Times New Roman"/>
          <w:b/>
          <w:sz w:val="32"/>
          <w:szCs w:val="32"/>
          <w:u w:val="single"/>
        </w:rPr>
        <w:t xml:space="preserve">Sparse </w:t>
      </w:r>
      <w:r>
        <w:rPr>
          <w:rFonts w:eastAsia="Times New Roman" w:cs="Times New Roman" w:ascii="Times New Roman" w:hAnsi="Times New Roman"/>
          <w:b/>
          <w:sz w:val="32"/>
          <w:szCs w:val="32"/>
          <w:u w:val="single"/>
        </w:rPr>
        <w:t xml:space="preserve">Matrix </w:t>
      </w:r>
      <w:r>
        <w:rPr>
          <w:rFonts w:eastAsia="Times New Roman" w:cs="Times New Roman" w:ascii="Times New Roman" w:hAnsi="Times New Roman"/>
          <w:b/>
          <w:sz w:val="32"/>
          <w:szCs w:val="32"/>
          <w:u w:val="single"/>
        </w:rPr>
        <w:t>Product</w:t>
      </w:r>
      <w:r>
        <w:rPr>
          <w:rFonts w:eastAsia="Times New Roman" w:cs="Times New Roman" w:ascii="Times New Roman" w:hAnsi="Times New Roman"/>
          <w:b/>
          <w:sz w:val="32"/>
          <w:szCs w:val="32"/>
          <w:u w:val="single"/>
        </w:rPr>
        <w:t xml:space="preserve"> in OpenM</w:t>
      </w:r>
      <w:bookmarkStart w:id="1" w:name="_GoBack1"/>
      <w:bookmarkEnd w:id="1"/>
      <w:r>
        <w:rPr>
          <w:rFonts w:eastAsia="Times New Roman" w:cs="Times New Roman" w:ascii="Times New Roman" w:hAnsi="Times New Roman"/>
          <w:b/>
          <w:sz w:val="32"/>
          <w:szCs w:val="32"/>
          <w:u w:val="single"/>
        </w:rPr>
        <w:t>P</w:t>
      </w:r>
    </w:p>
    <w:p>
      <w:pPr>
        <w:pStyle w:val="Normal"/>
        <w:jc w:val="center"/>
        <w:rPr>
          <w:rFonts w:ascii="Times New Roman" w:hAnsi="Times New Roman" w:eastAsia="Times New Roman" w:cs="Times New Roman"/>
          <w:b/>
          <w:b/>
          <w:sz w:val="32"/>
          <w:szCs w:val="32"/>
          <w:u w:val="single"/>
        </w:rPr>
      </w:pPr>
      <w:r>
        <w:rPr/>
      </w:r>
    </w:p>
    <w:p>
      <w:pPr>
        <w:pStyle w:val="Normal"/>
        <w:jc w:val="left"/>
        <w:rPr>
          <w:b w:val="false"/>
          <w:b w:val="false"/>
          <w:bCs w:val="false"/>
          <w:u w:val="none"/>
        </w:rPr>
      </w:pPr>
      <w:r>
        <w:rPr>
          <w:rFonts w:eastAsia="Times New Roman" w:cs="Times New Roman" w:ascii="Times New Roman" w:hAnsi="Times New Roman"/>
          <w:b w:val="false"/>
          <w:bCs w:val="false"/>
          <w:sz w:val="24"/>
          <w:szCs w:val="24"/>
          <w:u w:val="none"/>
        </w:rPr>
        <w:t xml:space="preserve">For this exercise, we have downloaded </w:t>
      </w:r>
      <w:r>
        <w:rPr>
          <w:rFonts w:eastAsia="Times New Roman" w:cs="Times New Roman" w:ascii="Times New Roman" w:hAnsi="Times New Roman"/>
          <w:b/>
          <w:bCs/>
          <w:sz w:val="24"/>
          <w:szCs w:val="24"/>
          <w:u w:val="none"/>
        </w:rPr>
        <w:t xml:space="preserve">AF23560 </w:t>
      </w:r>
      <w:r>
        <w:rPr>
          <w:rFonts w:eastAsia="Times New Roman" w:cs="Times New Roman" w:ascii="Times New Roman" w:hAnsi="Times New Roman"/>
          <w:b w:val="false"/>
          <w:bCs w:val="false"/>
          <w:sz w:val="24"/>
          <w:szCs w:val="24"/>
          <w:u w:val="none"/>
        </w:rPr>
        <w:t>matrix file from matrix market and used that file as our sparse matrix. The file is included with the source code. The file contains a 23560 by 23560 sparse matrix in compress row format. Using that file,  we have also created our vector of random numbers between 1 to 100. We then use OpenMP to calculate the product of our sparse matrix with the vector. The user needs to provide the values for the number of threads and matrix size. As our sparse matrix is 23560 by 23560, user can not provide a value greater than 23560 as matrix size. So, for example if the user provides a matrix size 64, we take the sub-matrix of size 64 by 64 from the 23560 by 23560 sparse matrix and calculate the product with the vector. We monitor the time taken to calculate the product and thus measure the performance. Below is a table showing the performance measured for different values of threads and matrix size. First we are giving the information of the machine that is used to measure the performance.</w:t>
      </w:r>
    </w:p>
    <w:p>
      <w:pPr>
        <w:pStyle w:val="Normal"/>
        <w:jc w:val="left"/>
        <w:rPr>
          <w:rFonts w:ascii="Times New Roman" w:hAnsi="Times New Roman" w:eastAsia="Times New Roman" w:cs="Times New Roman"/>
          <w:sz w:val="24"/>
          <w:szCs w:val="24"/>
        </w:rPr>
      </w:pPr>
      <w:r>
        <w:rPr>
          <w:b w:val="false"/>
          <w:bCs w:val="false"/>
          <w:u w:val="non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80"/>
        <w:gridCol w:w="4680"/>
      </w:tblGrid>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rPr>
            </w:pPr>
            <w:r>
              <w:rPr>
                <w:b/>
                <w:bCs/>
              </w:rPr>
              <w:t>Socket</w:t>
            </w:r>
          </w:p>
        </w:tc>
        <w:tc>
          <w:tcPr>
            <w:tcW w:w="46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1</w:t>
            </w:r>
          </w:p>
        </w:tc>
      </w:tr>
      <w:tr>
        <w:trPr/>
        <w:tc>
          <w:tcPr>
            <w:tcW w:w="4680" w:type="dxa"/>
            <w:tcBorders>
              <w:left w:val="single" w:sz="2" w:space="0" w:color="000000"/>
              <w:bottom w:val="single" w:sz="2" w:space="0" w:color="000000"/>
              <w:insideH w:val="single" w:sz="2" w:space="0" w:color="000000"/>
            </w:tcBorders>
            <w:shd w:fill="auto" w:val="clear"/>
          </w:tcPr>
          <w:p>
            <w:pPr>
              <w:pStyle w:val="TableContents"/>
              <w:spacing w:before="0" w:after="160"/>
              <w:rPr>
                <w:b/>
                <w:b/>
                <w:bCs/>
              </w:rPr>
            </w:pPr>
            <w:r>
              <w:rPr>
                <w:b/>
                <w:bCs/>
              </w:rPr>
              <w:t>Cores per socket</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2</w:t>
            </w:r>
          </w:p>
        </w:tc>
      </w:tr>
      <w:tr>
        <w:trPr/>
        <w:tc>
          <w:tcPr>
            <w:tcW w:w="4680" w:type="dxa"/>
            <w:tcBorders>
              <w:left w:val="single" w:sz="2" w:space="0" w:color="000000"/>
              <w:bottom w:val="single" w:sz="2" w:space="0" w:color="000000"/>
              <w:insideH w:val="single" w:sz="2" w:space="0" w:color="000000"/>
            </w:tcBorders>
            <w:shd w:fill="auto" w:val="clear"/>
          </w:tcPr>
          <w:p>
            <w:pPr>
              <w:pStyle w:val="TableContents"/>
              <w:spacing w:before="0" w:after="160"/>
              <w:rPr>
                <w:b/>
                <w:b/>
                <w:bCs/>
              </w:rPr>
            </w:pPr>
            <w:r>
              <w:rPr>
                <w:b/>
                <w:bCs/>
              </w:rPr>
              <w:t>Threads per core</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2</w:t>
            </w:r>
          </w:p>
        </w:tc>
      </w:tr>
    </w:tbl>
    <w:p>
      <w:pPr>
        <w:pStyle w:val="Normal"/>
        <w:jc w:val="left"/>
        <w:rPr>
          <w:rFonts w:ascii="Times New Roman" w:hAnsi="Times New Roman" w:eastAsia="Times New Roman" w:cs="Times New Roman"/>
          <w:sz w:val="24"/>
          <w:szCs w:val="24"/>
        </w:rPr>
      </w:pPr>
      <w:r>
        <w:rPr>
          <w:b w:val="false"/>
          <w:bCs w:val="false"/>
          <w:u w:val="none"/>
        </w:rPr>
      </w:r>
    </w:p>
    <w:p>
      <w:pPr>
        <w:pStyle w:val="Normal"/>
        <w:jc w:val="left"/>
        <w:rPr>
          <w:rFonts w:ascii="Times New Roman" w:hAnsi="Times New Roman" w:eastAsia="Times New Roman" w:cs="Times New Roman"/>
          <w:sz w:val="24"/>
          <w:szCs w:val="24"/>
        </w:rPr>
      </w:pPr>
      <w:r>
        <w:rPr>
          <w:b w:val="false"/>
          <w:bCs w:val="false"/>
          <w:u w:val="non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b/>
                <w:b/>
                <w:bCs/>
              </w:rPr>
            </w:pPr>
            <w:r>
              <w:rPr>
                <w:b/>
                <w:bCs/>
              </w:rPr>
              <w:t>Number of Threads</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b/>
                <w:b/>
                <w:bCs/>
              </w:rPr>
            </w:pPr>
            <w:r>
              <w:rPr>
                <w:b/>
                <w:bCs/>
              </w:rPr>
              <w:t>Matrix Size (N*N)</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b/>
                <w:b/>
                <w:bCs/>
              </w:rPr>
            </w:pPr>
            <w:r>
              <w:rPr>
                <w:b/>
                <w:bCs/>
              </w:rPr>
              <w:t>Performance (Seconds)</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512</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0.574068</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2</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512</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0.287140</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4</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512</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0.259122</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8</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512</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0.256265</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2048</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2.301408</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2</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2048</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1.152544</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4</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2048</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1.007016</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8</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2048</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1.011043</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4096</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4.584483</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2</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4096</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2.321554</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4</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4096</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2.015312</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8</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4096</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2.027230</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23560</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26.386954</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2</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23560</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13.322595</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4</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23560</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11.496394</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8</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23560</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11.684436</w:t>
            </w:r>
          </w:p>
        </w:tc>
      </w:tr>
    </w:tbl>
    <w:p>
      <w:pPr>
        <w:pStyle w:val="Normal"/>
        <w:jc w:val="left"/>
        <w:rPr>
          <w:b w:val="false"/>
          <w:b w:val="false"/>
          <w:bCs w:val="false"/>
          <w:u w:val="none"/>
        </w:rPr>
      </w:pPr>
      <w:r>
        <w:rPr>
          <w:rFonts w:eastAsia="Times New Roman" w:cs="Times New Roman" w:ascii="Times New Roman" w:hAnsi="Times New Roman"/>
          <w:b w:val="false"/>
          <w:bCs w:val="false"/>
          <w:sz w:val="24"/>
          <w:szCs w:val="24"/>
          <w:u w:val="none"/>
        </w:rPr>
        <w:t xml:space="preserve"> </w:t>
      </w:r>
    </w:p>
    <w:p>
      <w:pPr>
        <w:pStyle w:val="Normal"/>
        <w:jc w:val="left"/>
        <w:rPr>
          <w:b w:val="false"/>
          <w:b w:val="false"/>
          <w:bCs w:val="false"/>
          <w:u w:val="none"/>
        </w:rPr>
      </w:pPr>
      <w:r>
        <w:rPr>
          <w:rFonts w:eastAsia="Times New Roman" w:cs="Times New Roman" w:ascii="Times New Roman" w:hAnsi="Times New Roman"/>
          <w:b w:val="false"/>
          <w:bCs w:val="false"/>
          <w:sz w:val="24"/>
          <w:szCs w:val="24"/>
          <w:u w:val="none"/>
        </w:rPr>
        <w:t>As we can see, the time gets decreased to almost half when we increase the thread number from 1 to 2. We can also observe that our performance gets better as we increase thread number upto 4 threads and after that, the performance does not increases.</w:t>
      </w:r>
    </w:p>
    <w:p>
      <w:pPr>
        <w:pStyle w:val="Normal"/>
        <w:jc w:val="left"/>
        <w:rPr>
          <w:b/>
          <w:b/>
          <w:bCs/>
          <w:u w:val="none"/>
        </w:rPr>
      </w:pPr>
      <w:r>
        <w:rPr>
          <w:rFonts w:eastAsia="Times New Roman" w:cs="Times New Roman" w:ascii="Times New Roman" w:hAnsi="Times New Roman"/>
          <w:b/>
          <w:bCs/>
          <w:sz w:val="24"/>
          <w:szCs w:val="24"/>
          <w:u w:val="none"/>
        </w:rPr>
        <w:t>Speed up curve:</w:t>
      </w:r>
    </w:p>
    <w:p>
      <w:pPr>
        <w:pStyle w:val="Normal"/>
        <w:jc w:val="left"/>
        <w:rPr>
          <w:rFonts w:ascii="Times New Roman" w:hAnsi="Times New Roman" w:eastAsia="Times New Roman" w:cs="Times New Roman"/>
          <w:sz w:val="24"/>
          <w:szCs w:val="24"/>
        </w:rPr>
      </w:pPr>
      <w:r>
        <w:rPr>
          <w:b/>
          <w:bCs/>
          <w:u w:val="none"/>
        </w:rPr>
      </w:r>
    </w:p>
    <w:p>
      <w:pPr>
        <w:pStyle w:val="Normal"/>
        <w:jc w:val="left"/>
        <w:rPr>
          <w:b/>
          <w:b/>
          <w:bCs/>
          <w:u w:val="none"/>
        </w:rPr>
      </w:pPr>
      <w:r>
        <w:rPr>
          <w:rFonts w:eastAsia="Times New Roman" w:cs="Times New Roman" w:ascii="Times New Roman" w:hAnsi="Times New Roman"/>
          <w:b/>
          <w:bCs/>
          <w:sz w:val="24"/>
          <w:szCs w:val="24"/>
          <w:u w:val="none"/>
        </w:rPr>
        <w:drawing>
          <wp:inline distT="0" distB="0" distL="0" distR="0">
            <wp:extent cx="5759450" cy="3239770"/>
            <wp:effectExtent l="0" t="0" r="0" b="0"/>
            <wp:docPr id="1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Normal"/>
        <w:jc w:val="left"/>
        <w:rPr>
          <w:rFonts w:ascii="Times New Roman" w:hAnsi="Times New Roman" w:eastAsia="Times New Roman" w:cs="Times New Roman"/>
          <w:sz w:val="24"/>
          <w:szCs w:val="24"/>
        </w:rPr>
      </w:pPr>
      <w:r>
        <w:rPr>
          <w:b/>
          <w:bCs/>
          <w:u w:val="none"/>
        </w:rPr>
      </w:r>
    </w:p>
    <w:p>
      <w:pPr>
        <w:pStyle w:val="Normal"/>
        <w:jc w:val="left"/>
        <w:rPr>
          <w:rFonts w:ascii="Times New Roman" w:hAnsi="Times New Roman" w:eastAsia="Times New Roman" w:cs="Times New Roman"/>
          <w:sz w:val="24"/>
          <w:szCs w:val="24"/>
        </w:rPr>
      </w:pPr>
      <w:r>
        <w:rPr>
          <w:b/>
          <w:bCs/>
          <w:u w:val="none"/>
        </w:rPr>
      </w:r>
    </w:p>
    <w:p>
      <w:pPr>
        <w:pStyle w:val="Normal"/>
        <w:jc w:val="left"/>
        <w:rPr>
          <w:rFonts w:ascii="Times New Roman" w:hAnsi="Times New Roman" w:eastAsia="Times New Roman" w:cs="Times New Roman"/>
          <w:sz w:val="24"/>
          <w:szCs w:val="24"/>
        </w:rPr>
      </w:pPr>
      <w:r>
        <w:rPr>
          <w:b/>
          <w:bCs/>
          <w:u w:val="none"/>
        </w:rPr>
      </w:r>
    </w:p>
    <w:p>
      <w:pPr>
        <w:pStyle w:val="Normal"/>
        <w:jc w:val="left"/>
        <w:rPr>
          <w:rFonts w:ascii="Times New Roman" w:hAnsi="Times New Roman" w:eastAsia="Times New Roman" w:cs="Times New Roman"/>
          <w:sz w:val="24"/>
          <w:szCs w:val="24"/>
        </w:rPr>
      </w:pPr>
      <w:r>
        <w:rPr>
          <w:b/>
          <w:bCs/>
          <w:u w:val="none"/>
        </w:rPr>
      </w:r>
    </w:p>
    <w:p>
      <w:pPr>
        <w:pStyle w:val="Normal"/>
        <w:jc w:val="left"/>
        <w:rPr>
          <w:rFonts w:ascii="Times New Roman" w:hAnsi="Times New Roman" w:eastAsia="Times New Roman" w:cs="Times New Roman"/>
          <w:sz w:val="24"/>
          <w:szCs w:val="24"/>
        </w:rPr>
      </w:pPr>
      <w:r>
        <w:rPr>
          <w:b/>
          <w:bCs/>
          <w:u w:val="none"/>
        </w:rPr>
      </w:r>
    </w:p>
    <w:p>
      <w:pPr>
        <w:pStyle w:val="Normal"/>
        <w:jc w:val="left"/>
        <w:rPr>
          <w:b/>
          <w:b/>
          <w:bCs/>
          <w:u w:val="none"/>
        </w:rPr>
      </w:pPr>
      <w:r>
        <w:rPr>
          <w:rFonts w:eastAsia="Times New Roman" w:cs="Times New Roman" w:ascii="Times New Roman" w:hAnsi="Times New Roman"/>
          <w:b/>
          <w:bCs/>
          <w:sz w:val="24"/>
          <w:szCs w:val="24"/>
          <w:u w:val="none"/>
        </w:rPr>
        <w:drawing>
          <wp:inline distT="0" distB="0" distL="0" distR="0">
            <wp:extent cx="5759450" cy="3239770"/>
            <wp:effectExtent l="0" t="0" r="0" b="0"/>
            <wp:docPr id="1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Normal"/>
        <w:jc w:val="left"/>
        <w:rPr>
          <w:rFonts w:ascii="Times New Roman" w:hAnsi="Times New Roman" w:eastAsia="Times New Roman" w:cs="Times New Roman"/>
          <w:sz w:val="24"/>
          <w:szCs w:val="24"/>
        </w:rPr>
      </w:pPr>
      <w:r>
        <w:rPr>
          <w:b/>
          <w:bCs/>
          <w:u w:val="none"/>
        </w:rPr>
      </w:r>
    </w:p>
    <w:p>
      <w:pPr>
        <w:pStyle w:val="Normal"/>
        <w:jc w:val="left"/>
        <w:rPr>
          <w:rFonts w:ascii="Times New Roman" w:hAnsi="Times New Roman" w:eastAsia="Times New Roman" w:cs="Times New Roman"/>
          <w:sz w:val="24"/>
          <w:szCs w:val="24"/>
        </w:rPr>
      </w:pPr>
      <w:r>
        <w:rPr>
          <w:b/>
          <w:bCs/>
          <w:u w:val="none"/>
        </w:rPr>
      </w:r>
    </w:p>
    <w:p>
      <w:pPr>
        <w:pStyle w:val="Normal"/>
        <w:jc w:val="left"/>
        <w:rPr>
          <w:b/>
          <w:b/>
          <w:bCs/>
          <w:u w:val="none"/>
        </w:rPr>
      </w:pPr>
      <w:r>
        <w:rPr>
          <w:rFonts w:eastAsia="Times New Roman" w:cs="Times New Roman" w:ascii="Times New Roman" w:hAnsi="Times New Roman"/>
          <w:b/>
          <w:bCs/>
          <w:sz w:val="24"/>
          <w:szCs w:val="24"/>
          <w:u w:val="none"/>
        </w:rPr>
        <w:drawing>
          <wp:inline distT="0" distB="0" distL="0" distR="0">
            <wp:extent cx="5759450" cy="3239770"/>
            <wp:effectExtent l="0" t="0" r="0" b="0"/>
            <wp:docPr id="1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Normal"/>
        <w:jc w:val="left"/>
        <w:rPr>
          <w:rFonts w:ascii="Times New Roman" w:hAnsi="Times New Roman" w:eastAsia="Times New Roman" w:cs="Times New Roman"/>
          <w:sz w:val="24"/>
          <w:szCs w:val="24"/>
        </w:rPr>
      </w:pPr>
      <w:r>
        <w:rPr>
          <w:b/>
          <w:bCs/>
          <w:u w:val="none"/>
        </w:rPr>
      </w:r>
    </w:p>
    <w:p>
      <w:pPr>
        <w:pStyle w:val="Normal"/>
        <w:jc w:val="left"/>
        <w:rPr>
          <w:rFonts w:ascii="Times New Roman" w:hAnsi="Times New Roman" w:eastAsia="Times New Roman" w:cs="Times New Roman"/>
          <w:sz w:val="24"/>
          <w:szCs w:val="24"/>
        </w:rPr>
      </w:pPr>
      <w:r>
        <w:rPr>
          <w:b/>
          <w:bCs/>
          <w:u w:val="none"/>
        </w:rPr>
      </w:r>
    </w:p>
    <w:p>
      <w:pPr>
        <w:pStyle w:val="Normal"/>
        <w:jc w:val="left"/>
        <w:rPr>
          <w:rFonts w:ascii="Times New Roman" w:hAnsi="Times New Roman" w:eastAsia="Times New Roman" w:cs="Times New Roman"/>
          <w:sz w:val="24"/>
          <w:szCs w:val="24"/>
        </w:rPr>
      </w:pPr>
      <w:r>
        <w:rPr>
          <w:b/>
          <w:bCs/>
          <w:u w:val="none"/>
        </w:rPr>
      </w:r>
    </w:p>
    <w:p>
      <w:pPr>
        <w:pStyle w:val="Normal"/>
        <w:spacing w:before="0" w:after="160"/>
        <w:jc w:val="left"/>
        <w:rPr>
          <w:b/>
          <w:b/>
          <w:bCs/>
          <w:u w:val="none"/>
        </w:rPr>
      </w:pPr>
      <w:r>
        <w:rPr>
          <w:rFonts w:eastAsia="Times New Roman" w:cs="Times New Roman" w:ascii="Times New Roman" w:hAnsi="Times New Roman"/>
          <w:b/>
          <w:bCs/>
          <w:sz w:val="24"/>
          <w:szCs w:val="24"/>
          <w:u w:val="none"/>
        </w:rPr>
        <w:drawing>
          <wp:inline distT="0" distB="0" distL="0" distR="0">
            <wp:extent cx="5759450" cy="3239770"/>
            <wp:effectExtent l="0" t="0" r="0" b="0"/>
            <wp:docPr id="14"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c1123"/>
    <w:pPr>
      <w:widowControl/>
      <w:bidi w:val="0"/>
      <w:spacing w:lineRule="auto" w:line="254" w:before="0" w:after="160"/>
      <w:jc w:val="left"/>
    </w:pPr>
    <w:rPr>
      <w:rFonts w:ascii="Calibri" w:hAnsi="Calibri" w:eastAsia="Calibri" w:cs="Calibri" w:asciiTheme="minorHAns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32e62"/>
    <w:rPr>
      <w:rFonts w:ascii="Segoe UI" w:hAnsi="Segoe UI" w:eastAsia="Calibr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32e62"/>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00c6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chart" Target="charts/chart5.xml"/><Relationship Id="rId7" Type="http://schemas.openxmlformats.org/officeDocument/2006/relationships/chart" Target="charts/chart6.xml"/><Relationship Id="rId8" Type="http://schemas.openxmlformats.org/officeDocument/2006/relationships/chart" Target="charts/chart7.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chart" Target="charts/chart8.xml"/><Relationship Id="rId13" Type="http://schemas.openxmlformats.org/officeDocument/2006/relationships/chart" Target="charts/chart9.xml"/><Relationship Id="rId14" Type="http://schemas.openxmlformats.org/officeDocument/2006/relationships/chart" Target="charts/chart10.xml"/><Relationship Id="rId15" Type="http://schemas.openxmlformats.org/officeDocument/2006/relationships/chart" Target="charts/chart1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0"/>
    <c:plotArea>
      <c:lineChart>
        <c:grouping val="standard"/>
        <c:varyColors val="0"/>
        <c:ser>
          <c:idx val="0"/>
          <c:order val="0"/>
          <c:tx>
            <c:strRef>
              <c:f>label 0</c:f>
              <c:strCache>
                <c:ptCount val="1"/>
                <c:pt idx="0">
                  <c:v/>
                </c:pt>
              </c:strCache>
            </c:strRef>
          </c:tx>
          <c:spPr>
            <a:solidFill>
              <a:srgbClr val="ffd320"/>
            </a:solidFill>
            <a:ln w="28800">
              <a:solidFill>
                <a:srgbClr val="ffd320"/>
              </a:solidFill>
              <a:round/>
            </a:ln>
          </c:spPr>
          <c:marker>
            <c:symbol val="triangle"/>
            <c:size val="8"/>
            <c:spPr>
              <a:solidFill>
                <a:srgbClr val="ffd320"/>
              </a:solidFill>
            </c:spPr>
          </c:marker>
          <c:dLbls>
            <c:numFmt formatCode="General" sourceLinked="1"/>
            <c:dLblPos val="r"/>
            <c:showLegendKey val="0"/>
            <c:showVal val="1"/>
            <c:showCatName val="0"/>
            <c:showSerName val="0"/>
            <c:showPercent val="0"/>
            <c:showLeaderLines val="0"/>
          </c:dLbls>
          <c:cat>
            <c:strRef>
              <c:f>categories</c:f>
              <c:strCach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strCache>
            </c:strRef>
          </c:cat>
          <c:val>
            <c:numRef>
              <c:f>0</c:f>
              <c:numCache>
                <c:formatCode>General</c:formatCode>
                <c:ptCount val="15"/>
                <c:pt idx="0">
                  <c:v>0.27</c:v>
                </c:pt>
                <c:pt idx="1">
                  <c:v>0.15</c:v>
                </c:pt>
                <c:pt idx="2">
                  <c:v>0.13</c:v>
                </c:pt>
                <c:pt idx="3">
                  <c:v>0.12</c:v>
                </c:pt>
                <c:pt idx="4">
                  <c:v>0.11</c:v>
                </c:pt>
                <c:pt idx="5">
                  <c:v>0.12</c:v>
                </c:pt>
                <c:pt idx="6">
                  <c:v>0.11</c:v>
                </c:pt>
                <c:pt idx="7">
                  <c:v>0.11</c:v>
                </c:pt>
                <c:pt idx="8">
                  <c:v>0.12</c:v>
                </c:pt>
                <c:pt idx="9">
                  <c:v>0.11</c:v>
                </c:pt>
                <c:pt idx="10">
                  <c:v>0.13</c:v>
                </c:pt>
                <c:pt idx="11">
                  <c:v>0.12</c:v>
                </c:pt>
                <c:pt idx="12">
                  <c:v>0.12</c:v>
                </c:pt>
                <c:pt idx="13">
                  <c:v>0.12</c:v>
                </c:pt>
                <c:pt idx="14">
                  <c:v>0.12</c:v>
                </c:pt>
              </c:numCache>
            </c:numRef>
          </c:val>
          <c:smooth val="0"/>
        </c:ser>
        <c:hiLowLines>
          <c:spPr>
            <a:ln>
              <a:noFill/>
            </a:ln>
          </c:spPr>
        </c:hiLowLines>
        <c:marker val="1"/>
        <c:axId val="6988514"/>
        <c:axId val="3804299"/>
      </c:lineChart>
      <c:catAx>
        <c:axId val="6988514"/>
        <c:scaling>
          <c:orientation val="minMax"/>
        </c:scaling>
        <c:delete val="0"/>
        <c:axPos val="b"/>
        <c:majorGridlines>
          <c:spPr>
            <a:ln w="6480">
              <a:solidFill>
                <a:srgbClr val="b3b3b3"/>
              </a:solidFill>
              <a:round/>
            </a:ln>
          </c:spPr>
        </c:majorGridlines>
        <c:title>
          <c:tx>
            <c:rich>
              <a:bodyPr rot="0"/>
              <a:lstStyle/>
              <a:p>
                <a:pPr>
                  <a:defRPr b="0" sz="900" spc="-1" strike="noStrike">
                    <a:solidFill>
                      <a:srgbClr val="000000"/>
                    </a:solidFill>
                    <a:latin typeface="Arial"/>
                  </a:defRPr>
                </a:pPr>
                <a:r>
                  <a:rPr b="0" sz="900" spc="-1" strike="noStrike">
                    <a:solidFill>
                      <a:srgbClr val="000000"/>
                    </a:solidFill>
                    <a:latin typeface="Arial"/>
                  </a:rPr>
                  <a:t>Cores</a:t>
                </a:r>
              </a:p>
            </c:rich>
          </c:tx>
          <c:overlay val="0"/>
          <c:spPr>
            <a:noFill/>
            <a:ln>
              <a:noFill/>
            </a:ln>
          </c:spPr>
        </c:title>
        <c:numFmt formatCode="MM/DD/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3804299"/>
        <c:crosses val="autoZero"/>
        <c:auto val="1"/>
        <c:lblAlgn val="ctr"/>
        <c:lblOffset val="100"/>
      </c:catAx>
      <c:valAx>
        <c:axId val="3804299"/>
        <c:scaling>
          <c:orientation val="minMax"/>
        </c:scaling>
        <c:delete val="0"/>
        <c:axPos val="l"/>
        <c:title>
          <c:tx>
            <c:rich>
              <a:bodyPr rot="-5400000"/>
              <a:lstStyle/>
              <a:p>
                <a:pPr>
                  <a:defRPr b="0" sz="900" spc="-1" strike="noStrike">
                    <a:solidFill>
                      <a:srgbClr val="000000"/>
                    </a:solidFill>
                    <a:latin typeface="Arial"/>
                  </a:defRPr>
                </a:pPr>
                <a:r>
                  <a:rPr b="0" sz="900" spc="-1" strike="noStrike">
                    <a:solidFill>
                      <a:srgbClr val="000000"/>
                    </a:solidFill>
                    <a:latin typeface="Arial"/>
                  </a:rPr>
                  <a:t>Runtime</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6988514"/>
        <c:crosses val="autoZero"/>
        <c:crossBetween val="midCat"/>
      </c:valAx>
      <c:spPr>
        <a:noFill/>
        <a:ln>
          <a:solidFill>
            <a:srgbClr val="b3b3b3"/>
          </a:solidFill>
        </a:ln>
      </c:spPr>
    </c:plotArea>
    <c:plotVisOnly val="1"/>
    <c:dispBlanksAs val="gap"/>
  </c:chart>
  <c:spPr>
    <a:noFill/>
    <a:ln>
      <a:noFill/>
    </a:ln>
  </c:spPr>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For 4096*4096 Matrix</a:t>
            </a:r>
          </a:p>
        </c:rich>
      </c:tx>
      <c:overlay val="0"/>
      <c:spPr>
        <a:noFill/>
        <a:ln>
          <a:noFill/>
        </a:ln>
      </c:spPr>
    </c:title>
    <c:autoTitleDeleted val="0"/>
    <c:plotArea>
      <c:lineChart>
        <c:grouping val="standard"/>
        <c:varyColors val="0"/>
        <c:ser>
          <c:idx val="0"/>
          <c:order val="0"/>
          <c:tx>
            <c:strRef>
              <c:f>label 0</c:f>
              <c:strCache>
                <c:ptCount val="1"/>
                <c:pt idx="0">
                  <c:v/>
                </c:pt>
              </c:strCache>
            </c:strRef>
          </c:tx>
          <c:spPr>
            <a:solidFill>
              <a:srgbClr val="ffd320"/>
            </a:solidFill>
            <a:ln w="28800">
              <a:solidFill>
                <a:srgbClr val="ffd320"/>
              </a:solidFill>
              <a:round/>
            </a:ln>
          </c:spPr>
          <c:marker>
            <c:symbol val="triangle"/>
            <c:size val="8"/>
            <c:spPr>
              <a:solidFill>
                <a:srgbClr val="ffd320"/>
              </a:solidFill>
            </c:spPr>
          </c:marker>
          <c:dLbls>
            <c:numFmt formatCode="General" sourceLinked="1"/>
            <c:dLblPos val="r"/>
            <c:showLegendKey val="0"/>
            <c:showVal val="1"/>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4.584483</c:v>
                </c:pt>
                <c:pt idx="1">
                  <c:v>2.321554</c:v>
                </c:pt>
                <c:pt idx="2">
                  <c:v>2.015312</c:v>
                </c:pt>
                <c:pt idx="3">
                  <c:v>2.02723</c:v>
                </c:pt>
              </c:numCache>
            </c:numRef>
          </c:val>
          <c:smooth val="0"/>
        </c:ser>
        <c:hiLowLines>
          <c:spPr>
            <a:ln>
              <a:noFill/>
            </a:ln>
          </c:spPr>
        </c:hiLowLines>
        <c:marker val="1"/>
        <c:axId val="94978797"/>
        <c:axId val="89421245"/>
      </c:lineChart>
      <c:catAx>
        <c:axId val="94978797"/>
        <c:scaling>
          <c:orientation val="minMax"/>
        </c:scaling>
        <c:delete val="0"/>
        <c:axPos val="b"/>
        <c:majorGridlines>
          <c:spPr>
            <a:ln w="6480">
              <a:solidFill>
                <a:srgbClr val="b3b3b3"/>
              </a:solidFill>
              <a:round/>
            </a:ln>
          </c:spPr>
        </c:majorGridlines>
        <c:title>
          <c:tx>
            <c:rich>
              <a:bodyPr rot="0"/>
              <a:lstStyle/>
              <a:p>
                <a:pPr>
                  <a:defRPr b="0" sz="900" spc="-1" strike="noStrike">
                    <a:solidFill>
                      <a:srgbClr val="000000"/>
                    </a:solidFill>
                    <a:latin typeface="Arial"/>
                  </a:defRPr>
                </a:pPr>
                <a:r>
                  <a:rPr b="0" sz="900" spc="-1" strike="noStrike">
                    <a:solidFill>
                      <a:srgbClr val="000000"/>
                    </a:solidFill>
                    <a:latin typeface="Arial"/>
                  </a:rPr>
                  <a:t>Threads</a:t>
                </a:r>
              </a:p>
            </c:rich>
          </c:tx>
          <c:overlay val="0"/>
          <c:spPr>
            <a:noFill/>
            <a:ln>
              <a:noFill/>
            </a:ln>
          </c:spPr>
        </c:title>
        <c:numFmt formatCode="MM/DD/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89421245"/>
        <c:crosses val="autoZero"/>
        <c:auto val="1"/>
        <c:lblAlgn val="ctr"/>
        <c:lblOffset val="100"/>
      </c:catAx>
      <c:valAx>
        <c:axId val="89421245"/>
        <c:scaling>
          <c:orientation val="minMax"/>
        </c:scaling>
        <c:delete val="0"/>
        <c:axPos val="l"/>
        <c:title>
          <c:tx>
            <c:rich>
              <a:bodyPr rot="-5400000"/>
              <a:lstStyle/>
              <a:p>
                <a:pPr>
                  <a:defRPr b="0" sz="900" spc="-1" strike="noStrike">
                    <a:solidFill>
                      <a:srgbClr val="000000"/>
                    </a:solidFill>
                    <a:latin typeface="Arial"/>
                  </a:defRPr>
                </a:pPr>
                <a:r>
                  <a:rPr b="0" sz="900" spc="-1" strike="noStrike">
                    <a:solidFill>
                      <a:srgbClr val="000000"/>
                    </a:solidFill>
                    <a:latin typeface="Arial"/>
                  </a:rPr>
                  <a:t>Runtime</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94978797"/>
        <c:crosses val="autoZero"/>
        <c:crossBetween val="midCat"/>
      </c:valAx>
      <c:spPr>
        <a:noFill/>
        <a:ln>
          <a:solidFill>
            <a:srgbClr val="b3b3b3"/>
          </a:solidFill>
        </a:ln>
      </c:spPr>
    </c:plotArea>
    <c:plotVisOnly val="1"/>
    <c:dispBlanksAs val="gap"/>
  </c:chart>
  <c:spPr>
    <a:noFill/>
    <a:ln>
      <a:noFill/>
    </a:ln>
  </c:spPr>
</c:chartSpace>
</file>

<file path=word/charts/chart1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For 23560*23560 Matrix</a:t>
            </a:r>
          </a:p>
        </c:rich>
      </c:tx>
      <c:overlay val="0"/>
      <c:spPr>
        <a:noFill/>
        <a:ln>
          <a:noFill/>
        </a:ln>
      </c:spPr>
    </c:title>
    <c:autoTitleDeleted val="0"/>
    <c:plotArea>
      <c:lineChart>
        <c:grouping val="standard"/>
        <c:varyColors val="0"/>
        <c:ser>
          <c:idx val="0"/>
          <c:order val="0"/>
          <c:tx>
            <c:strRef>
              <c:f>label 0</c:f>
              <c:strCache>
                <c:ptCount val="1"/>
                <c:pt idx="0">
                  <c:v/>
                </c:pt>
              </c:strCache>
            </c:strRef>
          </c:tx>
          <c:spPr>
            <a:solidFill>
              <a:srgbClr val="ffd320"/>
            </a:solidFill>
            <a:ln w="28800">
              <a:solidFill>
                <a:srgbClr val="ffd320"/>
              </a:solidFill>
              <a:round/>
            </a:ln>
          </c:spPr>
          <c:marker>
            <c:symbol val="triangle"/>
            <c:size val="8"/>
            <c:spPr>
              <a:solidFill>
                <a:srgbClr val="ffd320"/>
              </a:solidFill>
            </c:spPr>
          </c:marker>
          <c:dLbls>
            <c:numFmt formatCode="General" sourceLinked="1"/>
            <c:dLblPos val="r"/>
            <c:showLegendKey val="0"/>
            <c:showVal val="1"/>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26.386954</c:v>
                </c:pt>
                <c:pt idx="1">
                  <c:v>13.322595</c:v>
                </c:pt>
                <c:pt idx="2">
                  <c:v>11.496394</c:v>
                </c:pt>
                <c:pt idx="3">
                  <c:v>11.684436</c:v>
                </c:pt>
              </c:numCache>
            </c:numRef>
          </c:val>
          <c:smooth val="0"/>
        </c:ser>
        <c:hiLowLines>
          <c:spPr>
            <a:ln>
              <a:noFill/>
            </a:ln>
          </c:spPr>
        </c:hiLowLines>
        <c:marker val="1"/>
        <c:axId val="75895843"/>
        <c:axId val="85040819"/>
      </c:lineChart>
      <c:catAx>
        <c:axId val="75895843"/>
        <c:scaling>
          <c:orientation val="minMax"/>
        </c:scaling>
        <c:delete val="0"/>
        <c:axPos val="b"/>
        <c:majorGridlines>
          <c:spPr>
            <a:ln w="6480">
              <a:solidFill>
                <a:srgbClr val="b3b3b3"/>
              </a:solidFill>
              <a:round/>
            </a:ln>
          </c:spPr>
        </c:majorGridlines>
        <c:title>
          <c:tx>
            <c:rich>
              <a:bodyPr rot="0"/>
              <a:lstStyle/>
              <a:p>
                <a:pPr>
                  <a:defRPr b="0" sz="900" spc="-1" strike="noStrike">
                    <a:solidFill>
                      <a:srgbClr val="000000"/>
                    </a:solidFill>
                    <a:latin typeface="Arial"/>
                  </a:defRPr>
                </a:pPr>
                <a:r>
                  <a:rPr b="0" sz="900" spc="-1" strike="noStrike">
                    <a:solidFill>
                      <a:srgbClr val="000000"/>
                    </a:solidFill>
                    <a:latin typeface="Arial"/>
                  </a:rPr>
                  <a:t>Threads</a:t>
                </a:r>
              </a:p>
            </c:rich>
          </c:tx>
          <c:overlay val="0"/>
          <c:spPr>
            <a:noFill/>
            <a:ln>
              <a:noFill/>
            </a:ln>
          </c:spPr>
        </c:title>
        <c:numFmt formatCode="MM/DD/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85040819"/>
        <c:crosses val="autoZero"/>
        <c:auto val="1"/>
        <c:lblAlgn val="ctr"/>
        <c:lblOffset val="100"/>
      </c:catAx>
      <c:valAx>
        <c:axId val="85040819"/>
        <c:scaling>
          <c:orientation val="minMax"/>
        </c:scaling>
        <c:delete val="0"/>
        <c:axPos val="l"/>
        <c:title>
          <c:tx>
            <c:rich>
              <a:bodyPr rot="-5400000"/>
              <a:lstStyle/>
              <a:p>
                <a:pPr>
                  <a:defRPr b="0" sz="900" spc="-1" strike="noStrike">
                    <a:solidFill>
                      <a:srgbClr val="000000"/>
                    </a:solidFill>
                    <a:latin typeface="Arial"/>
                  </a:defRPr>
                </a:pPr>
                <a:r>
                  <a:rPr b="0" sz="900" spc="-1" strike="noStrike">
                    <a:solidFill>
                      <a:srgbClr val="000000"/>
                    </a:solidFill>
                    <a:latin typeface="Arial"/>
                  </a:rPr>
                  <a:t>Runtime</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75895843"/>
        <c:crosses val="autoZero"/>
        <c:crossBetween val="midCat"/>
      </c:valAx>
      <c:spPr>
        <a:noFill/>
        <a:ln>
          <a:solidFill>
            <a:srgbClr val="b3b3b3"/>
          </a:solidFill>
        </a:ln>
      </c:spPr>
    </c:plotArea>
    <c:plotVisOnly val="1"/>
    <c:dispBlanksAs val="gap"/>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For 64*64 Matrix and 1000 Steps</a:t>
            </a:r>
          </a:p>
        </c:rich>
      </c:tx>
      <c:overlay val="0"/>
      <c:spPr>
        <a:noFill/>
        <a:ln>
          <a:noFill/>
        </a:ln>
      </c:spPr>
    </c:title>
    <c:autoTitleDeleted val="0"/>
    <c:plotArea>
      <c:lineChart>
        <c:grouping val="standard"/>
        <c:varyColors val="0"/>
        <c:ser>
          <c:idx val="0"/>
          <c:order val="0"/>
          <c:tx>
            <c:strRef>
              <c:f>label 0</c:f>
              <c:strCache>
                <c:ptCount val="1"/>
                <c:pt idx="0">
                  <c:v/>
                </c:pt>
              </c:strCache>
            </c:strRef>
          </c:tx>
          <c:spPr>
            <a:solidFill>
              <a:srgbClr val="ffd320"/>
            </a:solidFill>
            <a:ln w="28800">
              <a:solidFill>
                <a:srgbClr val="ffd320"/>
              </a:solidFill>
              <a:round/>
            </a:ln>
          </c:spPr>
          <c:marker>
            <c:symbol val="triangle"/>
            <c:size val="8"/>
            <c:spPr>
              <a:solidFill>
                <a:srgbClr val="ffd320"/>
              </a:solidFill>
            </c:spPr>
          </c:marker>
          <c:dLbls>
            <c:numFmt formatCode="General" sourceLinked="1"/>
            <c:dLblPos val="r"/>
            <c:showLegendKey val="0"/>
            <c:showVal val="1"/>
            <c:showCatName val="0"/>
            <c:showSerName val="0"/>
            <c:showPercent val="0"/>
            <c:showLeaderLines val="0"/>
          </c:dLbls>
          <c:cat>
            <c:strRef>
              <c:f>categories</c:f>
              <c:strCache>
                <c:ptCount val="5"/>
                <c:pt idx="0">
                  <c:v>1</c:v>
                </c:pt>
                <c:pt idx="1">
                  <c:v>2</c:v>
                </c:pt>
                <c:pt idx="2">
                  <c:v>4</c:v>
                </c:pt>
                <c:pt idx="3">
                  <c:v>8</c:v>
                </c:pt>
                <c:pt idx="4">
                  <c:v>16</c:v>
                </c:pt>
              </c:strCache>
            </c:strRef>
          </c:cat>
          <c:val>
            <c:numRef>
              <c:f>0</c:f>
              <c:numCache>
                <c:formatCode>General</c:formatCode>
                <c:ptCount val="5"/>
                <c:pt idx="0">
                  <c:v>0.2</c:v>
                </c:pt>
                <c:pt idx="1">
                  <c:v>0.19</c:v>
                </c:pt>
                <c:pt idx="2">
                  <c:v>0.13</c:v>
                </c:pt>
                <c:pt idx="3">
                  <c:v>0.15</c:v>
                </c:pt>
                <c:pt idx="4">
                  <c:v>0.15</c:v>
                </c:pt>
              </c:numCache>
            </c:numRef>
          </c:val>
          <c:smooth val="0"/>
        </c:ser>
        <c:hiLowLines>
          <c:spPr>
            <a:ln>
              <a:noFill/>
            </a:ln>
          </c:spPr>
        </c:hiLowLines>
        <c:marker val="1"/>
        <c:axId val="54021813"/>
        <c:axId val="92333583"/>
      </c:lineChart>
      <c:catAx>
        <c:axId val="54021813"/>
        <c:scaling>
          <c:orientation val="minMax"/>
        </c:scaling>
        <c:delete val="0"/>
        <c:axPos val="b"/>
        <c:majorGridlines>
          <c:spPr>
            <a:ln w="6480">
              <a:solidFill>
                <a:srgbClr val="b3b3b3"/>
              </a:solidFill>
              <a:round/>
            </a:ln>
          </c:spPr>
        </c:majorGridlines>
        <c:title>
          <c:tx>
            <c:rich>
              <a:bodyPr rot="0"/>
              <a:lstStyle/>
              <a:p>
                <a:pPr>
                  <a:defRPr b="0" sz="900" spc="-1" strike="noStrike">
                    <a:solidFill>
                      <a:srgbClr val="000000"/>
                    </a:solidFill>
                    <a:latin typeface="Arial"/>
                  </a:defRPr>
                </a:pPr>
                <a:r>
                  <a:rPr b="0" sz="900" spc="-1" strike="noStrike">
                    <a:solidFill>
                      <a:srgbClr val="000000"/>
                    </a:solidFill>
                    <a:latin typeface="Arial"/>
                  </a:rPr>
                  <a:t>Threads</a:t>
                </a:r>
              </a:p>
            </c:rich>
          </c:tx>
          <c:overlay val="0"/>
          <c:spPr>
            <a:noFill/>
            <a:ln>
              <a:noFill/>
            </a:ln>
          </c:spPr>
        </c:title>
        <c:numFmt formatCode="MM/DD/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92333583"/>
        <c:crosses val="autoZero"/>
        <c:auto val="1"/>
        <c:lblAlgn val="ctr"/>
        <c:lblOffset val="100"/>
      </c:catAx>
      <c:valAx>
        <c:axId val="92333583"/>
        <c:scaling>
          <c:orientation val="minMax"/>
        </c:scaling>
        <c:delete val="0"/>
        <c:axPos val="l"/>
        <c:title>
          <c:tx>
            <c:rich>
              <a:bodyPr rot="-5400000"/>
              <a:lstStyle/>
              <a:p>
                <a:pPr>
                  <a:defRPr b="0" sz="900" spc="-1" strike="noStrike">
                    <a:solidFill>
                      <a:srgbClr val="000000"/>
                    </a:solidFill>
                    <a:latin typeface="Arial"/>
                  </a:defRPr>
                </a:pPr>
                <a:r>
                  <a:rPr b="0" sz="900" spc="-1" strike="noStrike">
                    <a:solidFill>
                      <a:srgbClr val="000000"/>
                    </a:solidFill>
                    <a:latin typeface="Arial"/>
                  </a:rPr>
                  <a:t>Runtime</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54021813"/>
        <c:crosses val="autoZero"/>
        <c:crossBetween val="midCat"/>
      </c:valAx>
      <c:spPr>
        <a:noFill/>
        <a:ln>
          <a:solidFill>
            <a:srgbClr val="b3b3b3"/>
          </a:solidFill>
        </a:ln>
      </c:spPr>
    </c:plotArea>
    <c:plotVisOnly val="1"/>
    <c:dispBlanksAs val="gap"/>
  </c:chart>
  <c:spPr>
    <a:no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For 64*64 Matrix and 2000 Steps</a:t>
            </a:r>
          </a:p>
        </c:rich>
      </c:tx>
      <c:overlay val="0"/>
      <c:spPr>
        <a:noFill/>
        <a:ln>
          <a:noFill/>
        </a:ln>
      </c:spPr>
    </c:title>
    <c:autoTitleDeleted val="0"/>
    <c:plotArea>
      <c:lineChart>
        <c:grouping val="standard"/>
        <c:varyColors val="0"/>
        <c:ser>
          <c:idx val="0"/>
          <c:order val="0"/>
          <c:tx>
            <c:strRef>
              <c:f>label 0</c:f>
              <c:strCache>
                <c:ptCount val="1"/>
                <c:pt idx="0">
                  <c:v/>
                </c:pt>
              </c:strCache>
            </c:strRef>
          </c:tx>
          <c:spPr>
            <a:solidFill>
              <a:srgbClr val="ffd320"/>
            </a:solidFill>
            <a:ln w="28800">
              <a:solidFill>
                <a:srgbClr val="ffd320"/>
              </a:solidFill>
              <a:round/>
            </a:ln>
          </c:spPr>
          <c:marker>
            <c:symbol val="triangle"/>
            <c:size val="8"/>
            <c:spPr>
              <a:solidFill>
                <a:srgbClr val="ffd320"/>
              </a:solidFill>
            </c:spPr>
          </c:marker>
          <c:dLbls>
            <c:numFmt formatCode="General" sourceLinked="1"/>
            <c:dLblPos val="r"/>
            <c:showLegendKey val="0"/>
            <c:showVal val="1"/>
            <c:showCatName val="0"/>
            <c:showSerName val="0"/>
            <c:showPercent val="0"/>
            <c:showLeaderLines val="0"/>
          </c:dLbls>
          <c:cat>
            <c:strRef>
              <c:f>categories</c:f>
              <c:strCache>
                <c:ptCount val="5"/>
                <c:pt idx="0">
                  <c:v>1</c:v>
                </c:pt>
                <c:pt idx="1">
                  <c:v>2</c:v>
                </c:pt>
                <c:pt idx="2">
                  <c:v>4</c:v>
                </c:pt>
                <c:pt idx="3">
                  <c:v>8</c:v>
                </c:pt>
                <c:pt idx="4">
                  <c:v>16</c:v>
                </c:pt>
              </c:strCache>
            </c:strRef>
          </c:cat>
          <c:val>
            <c:numRef>
              <c:f>0</c:f>
              <c:numCache>
                <c:formatCode>General</c:formatCode>
                <c:ptCount val="5"/>
                <c:pt idx="0">
                  <c:v>0.59</c:v>
                </c:pt>
                <c:pt idx="1">
                  <c:v>0.34</c:v>
                </c:pt>
                <c:pt idx="2">
                  <c:v>0.25</c:v>
                </c:pt>
                <c:pt idx="3">
                  <c:v>0.31</c:v>
                </c:pt>
                <c:pt idx="4">
                  <c:v>0.3</c:v>
                </c:pt>
              </c:numCache>
            </c:numRef>
          </c:val>
          <c:smooth val="0"/>
        </c:ser>
        <c:hiLowLines>
          <c:spPr>
            <a:ln>
              <a:noFill/>
            </a:ln>
          </c:spPr>
        </c:hiLowLines>
        <c:marker val="1"/>
        <c:axId val="78222998"/>
        <c:axId val="84015577"/>
      </c:lineChart>
      <c:catAx>
        <c:axId val="78222998"/>
        <c:scaling>
          <c:orientation val="minMax"/>
        </c:scaling>
        <c:delete val="0"/>
        <c:axPos val="b"/>
        <c:majorGridlines>
          <c:spPr>
            <a:ln w="6480">
              <a:solidFill>
                <a:srgbClr val="b3b3b3"/>
              </a:solidFill>
              <a:round/>
            </a:ln>
          </c:spPr>
        </c:majorGridlines>
        <c:title>
          <c:tx>
            <c:rich>
              <a:bodyPr rot="0"/>
              <a:lstStyle/>
              <a:p>
                <a:pPr>
                  <a:defRPr b="0" sz="900" spc="-1" strike="noStrike">
                    <a:solidFill>
                      <a:srgbClr val="000000"/>
                    </a:solidFill>
                    <a:latin typeface="Arial"/>
                  </a:defRPr>
                </a:pPr>
                <a:r>
                  <a:rPr b="0" sz="900" spc="-1" strike="noStrike">
                    <a:solidFill>
                      <a:srgbClr val="000000"/>
                    </a:solidFill>
                    <a:latin typeface="Arial"/>
                  </a:rPr>
                  <a:t>Threads</a:t>
                </a:r>
              </a:p>
            </c:rich>
          </c:tx>
          <c:overlay val="0"/>
          <c:spPr>
            <a:noFill/>
            <a:ln>
              <a:noFill/>
            </a:ln>
          </c:spPr>
        </c:title>
        <c:numFmt formatCode="MM/DD/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84015577"/>
        <c:crosses val="autoZero"/>
        <c:auto val="1"/>
        <c:lblAlgn val="ctr"/>
        <c:lblOffset val="100"/>
      </c:catAx>
      <c:valAx>
        <c:axId val="84015577"/>
        <c:scaling>
          <c:orientation val="minMax"/>
        </c:scaling>
        <c:delete val="0"/>
        <c:axPos val="l"/>
        <c:title>
          <c:tx>
            <c:rich>
              <a:bodyPr rot="-5400000"/>
              <a:lstStyle/>
              <a:p>
                <a:pPr>
                  <a:defRPr b="0" sz="900" spc="-1" strike="noStrike">
                    <a:solidFill>
                      <a:srgbClr val="000000"/>
                    </a:solidFill>
                    <a:latin typeface="Arial"/>
                  </a:defRPr>
                </a:pPr>
                <a:r>
                  <a:rPr b="0" sz="900" spc="-1" strike="noStrike">
                    <a:solidFill>
                      <a:srgbClr val="000000"/>
                    </a:solidFill>
                    <a:latin typeface="Arial"/>
                  </a:rPr>
                  <a:t>Runtime</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78222998"/>
        <c:crosses val="autoZero"/>
        <c:crossBetween val="midCat"/>
      </c:valAx>
      <c:spPr>
        <a:noFill/>
        <a:ln>
          <a:solidFill>
            <a:srgbClr val="b3b3b3"/>
          </a:solidFill>
        </a:ln>
      </c:spPr>
    </c:plotArea>
    <c:plotVisOnly val="1"/>
    <c:dispBlanksAs val="gap"/>
  </c:chart>
  <c:spPr>
    <a:no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For 1024*1024 Matrix and 1000 Steps</a:t>
            </a:r>
          </a:p>
        </c:rich>
      </c:tx>
      <c:overlay val="0"/>
      <c:spPr>
        <a:noFill/>
        <a:ln>
          <a:noFill/>
        </a:ln>
      </c:spPr>
    </c:title>
    <c:autoTitleDeleted val="0"/>
    <c:plotArea>
      <c:lineChart>
        <c:grouping val="standard"/>
        <c:varyColors val="0"/>
        <c:ser>
          <c:idx val="0"/>
          <c:order val="0"/>
          <c:tx>
            <c:strRef>
              <c:f>label 0</c:f>
              <c:strCache>
                <c:ptCount val="1"/>
                <c:pt idx="0">
                  <c:v/>
                </c:pt>
              </c:strCache>
            </c:strRef>
          </c:tx>
          <c:spPr>
            <a:solidFill>
              <a:srgbClr val="ffd320"/>
            </a:solidFill>
            <a:ln w="28800">
              <a:solidFill>
                <a:srgbClr val="ffd320"/>
              </a:solidFill>
              <a:round/>
            </a:ln>
          </c:spPr>
          <c:marker>
            <c:symbol val="triangle"/>
            <c:size val="8"/>
            <c:spPr>
              <a:solidFill>
                <a:srgbClr val="ffd320"/>
              </a:solidFill>
            </c:spPr>
          </c:marker>
          <c:dLbls>
            <c:numFmt formatCode="General" sourceLinked="1"/>
            <c:dLblPos val="r"/>
            <c:showLegendKey val="0"/>
            <c:showVal val="1"/>
            <c:showCatName val="0"/>
            <c:showSerName val="0"/>
            <c:showPercent val="0"/>
            <c:showLeaderLines val="0"/>
          </c:dLbls>
          <c:cat>
            <c:strRef>
              <c:f>categories</c:f>
              <c:strCache>
                <c:ptCount val="5"/>
                <c:pt idx="0">
                  <c:v>1</c:v>
                </c:pt>
                <c:pt idx="1">
                  <c:v>2</c:v>
                </c:pt>
                <c:pt idx="2">
                  <c:v>4</c:v>
                </c:pt>
                <c:pt idx="3">
                  <c:v>8</c:v>
                </c:pt>
                <c:pt idx="4">
                  <c:v>16</c:v>
                </c:pt>
              </c:strCache>
            </c:strRef>
          </c:cat>
          <c:val>
            <c:numRef>
              <c:f>0</c:f>
              <c:numCache>
                <c:formatCode>General</c:formatCode>
                <c:ptCount val="5"/>
                <c:pt idx="0">
                  <c:v>12.9</c:v>
                </c:pt>
                <c:pt idx="1">
                  <c:v>7.1</c:v>
                </c:pt>
                <c:pt idx="2">
                  <c:v>5.2</c:v>
                </c:pt>
                <c:pt idx="3">
                  <c:v>5.6</c:v>
                </c:pt>
                <c:pt idx="4">
                  <c:v>5.5</c:v>
                </c:pt>
              </c:numCache>
            </c:numRef>
          </c:val>
          <c:smooth val="0"/>
        </c:ser>
        <c:hiLowLines>
          <c:spPr>
            <a:ln>
              <a:noFill/>
            </a:ln>
          </c:spPr>
        </c:hiLowLines>
        <c:marker val="1"/>
        <c:axId val="52840724"/>
        <c:axId val="40351714"/>
      </c:lineChart>
      <c:catAx>
        <c:axId val="52840724"/>
        <c:scaling>
          <c:orientation val="minMax"/>
        </c:scaling>
        <c:delete val="0"/>
        <c:axPos val="b"/>
        <c:majorGridlines>
          <c:spPr>
            <a:ln w="6480">
              <a:solidFill>
                <a:srgbClr val="b3b3b3"/>
              </a:solidFill>
              <a:round/>
            </a:ln>
          </c:spPr>
        </c:majorGridlines>
        <c:title>
          <c:tx>
            <c:rich>
              <a:bodyPr rot="0"/>
              <a:lstStyle/>
              <a:p>
                <a:pPr>
                  <a:defRPr b="0" sz="900" spc="-1" strike="noStrike">
                    <a:solidFill>
                      <a:srgbClr val="000000"/>
                    </a:solidFill>
                    <a:latin typeface="Arial"/>
                  </a:defRPr>
                </a:pPr>
                <a:r>
                  <a:rPr b="0" sz="900" spc="-1" strike="noStrike">
                    <a:solidFill>
                      <a:srgbClr val="000000"/>
                    </a:solidFill>
                    <a:latin typeface="Arial"/>
                  </a:rPr>
                  <a:t>Threads</a:t>
                </a:r>
              </a:p>
            </c:rich>
          </c:tx>
          <c:overlay val="0"/>
          <c:spPr>
            <a:noFill/>
            <a:ln>
              <a:noFill/>
            </a:ln>
          </c:spPr>
        </c:title>
        <c:numFmt formatCode="MM/DD/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40351714"/>
        <c:crosses val="autoZero"/>
        <c:auto val="1"/>
        <c:lblAlgn val="ctr"/>
        <c:lblOffset val="100"/>
      </c:catAx>
      <c:valAx>
        <c:axId val="40351714"/>
        <c:scaling>
          <c:orientation val="minMax"/>
        </c:scaling>
        <c:delete val="0"/>
        <c:axPos val="l"/>
        <c:title>
          <c:tx>
            <c:rich>
              <a:bodyPr rot="-5400000"/>
              <a:lstStyle/>
              <a:p>
                <a:pPr>
                  <a:defRPr b="0" sz="900" spc="-1" strike="noStrike">
                    <a:solidFill>
                      <a:srgbClr val="000000"/>
                    </a:solidFill>
                    <a:latin typeface="Arial"/>
                  </a:defRPr>
                </a:pPr>
                <a:r>
                  <a:rPr b="0" sz="900" spc="-1" strike="noStrike">
                    <a:solidFill>
                      <a:srgbClr val="000000"/>
                    </a:solidFill>
                    <a:latin typeface="Arial"/>
                  </a:rPr>
                  <a:t>Runtime</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52840724"/>
        <c:crosses val="autoZero"/>
        <c:crossBetween val="midCat"/>
      </c:valAx>
      <c:spPr>
        <a:noFill/>
        <a:ln>
          <a:solidFill>
            <a:srgbClr val="b3b3b3"/>
          </a:solidFill>
        </a:ln>
      </c:spPr>
    </c:plotArea>
    <c:plotVisOnly val="1"/>
    <c:dispBlanksAs val="gap"/>
  </c:chart>
  <c:spPr>
    <a:no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For 1024*1024 Matrix and 2000 Steps</a:t>
            </a:r>
          </a:p>
        </c:rich>
      </c:tx>
      <c:overlay val="0"/>
      <c:spPr>
        <a:noFill/>
        <a:ln>
          <a:noFill/>
        </a:ln>
      </c:spPr>
    </c:title>
    <c:autoTitleDeleted val="0"/>
    <c:plotArea>
      <c:lineChart>
        <c:grouping val="standard"/>
        <c:varyColors val="0"/>
        <c:ser>
          <c:idx val="0"/>
          <c:order val="0"/>
          <c:tx>
            <c:strRef>
              <c:f>label 0</c:f>
              <c:strCache>
                <c:ptCount val="1"/>
                <c:pt idx="0">
                  <c:v/>
                </c:pt>
              </c:strCache>
            </c:strRef>
          </c:tx>
          <c:spPr>
            <a:solidFill>
              <a:srgbClr val="ffd320"/>
            </a:solidFill>
            <a:ln w="28800">
              <a:solidFill>
                <a:srgbClr val="ffd320"/>
              </a:solidFill>
              <a:round/>
            </a:ln>
          </c:spPr>
          <c:marker>
            <c:symbol val="triangle"/>
            <c:size val="8"/>
            <c:spPr>
              <a:solidFill>
                <a:srgbClr val="ffd320"/>
              </a:solidFill>
            </c:spPr>
          </c:marker>
          <c:dLbls>
            <c:numFmt formatCode="General" sourceLinked="1"/>
            <c:dLblPos val="r"/>
            <c:showLegendKey val="0"/>
            <c:showVal val="1"/>
            <c:showCatName val="0"/>
            <c:showSerName val="0"/>
            <c:showPercent val="0"/>
            <c:showLeaderLines val="0"/>
          </c:dLbls>
          <c:cat>
            <c:strRef>
              <c:f>categories</c:f>
              <c:strCache>
                <c:ptCount val="5"/>
                <c:pt idx="0">
                  <c:v>1</c:v>
                </c:pt>
                <c:pt idx="1">
                  <c:v>2</c:v>
                </c:pt>
                <c:pt idx="2">
                  <c:v>4</c:v>
                </c:pt>
                <c:pt idx="3">
                  <c:v>8</c:v>
                </c:pt>
                <c:pt idx="4">
                  <c:v>16</c:v>
                </c:pt>
              </c:strCache>
            </c:strRef>
          </c:cat>
          <c:val>
            <c:numRef>
              <c:f>0</c:f>
              <c:numCache>
                <c:formatCode>General</c:formatCode>
                <c:ptCount val="5"/>
                <c:pt idx="0">
                  <c:v>24.9</c:v>
                </c:pt>
                <c:pt idx="1">
                  <c:v>14.1</c:v>
                </c:pt>
                <c:pt idx="2">
                  <c:v>10.4</c:v>
                </c:pt>
                <c:pt idx="3">
                  <c:v>11.1</c:v>
                </c:pt>
                <c:pt idx="4">
                  <c:v>11.7</c:v>
                </c:pt>
              </c:numCache>
            </c:numRef>
          </c:val>
          <c:smooth val="0"/>
        </c:ser>
        <c:hiLowLines>
          <c:spPr>
            <a:ln>
              <a:noFill/>
            </a:ln>
          </c:spPr>
        </c:hiLowLines>
        <c:marker val="1"/>
        <c:axId val="41061962"/>
        <c:axId val="50540213"/>
      </c:lineChart>
      <c:catAx>
        <c:axId val="41061962"/>
        <c:scaling>
          <c:orientation val="minMax"/>
        </c:scaling>
        <c:delete val="0"/>
        <c:axPos val="b"/>
        <c:majorGridlines>
          <c:spPr>
            <a:ln w="6480">
              <a:solidFill>
                <a:srgbClr val="b3b3b3"/>
              </a:solidFill>
              <a:round/>
            </a:ln>
          </c:spPr>
        </c:majorGridlines>
        <c:title>
          <c:tx>
            <c:rich>
              <a:bodyPr rot="0"/>
              <a:lstStyle/>
              <a:p>
                <a:pPr>
                  <a:defRPr b="0" sz="900" spc="-1" strike="noStrike">
                    <a:solidFill>
                      <a:srgbClr val="000000"/>
                    </a:solidFill>
                    <a:latin typeface="Arial"/>
                  </a:defRPr>
                </a:pPr>
                <a:r>
                  <a:rPr b="0" sz="900" spc="-1" strike="noStrike">
                    <a:solidFill>
                      <a:srgbClr val="000000"/>
                    </a:solidFill>
                    <a:latin typeface="Arial"/>
                  </a:rPr>
                  <a:t>Threads</a:t>
                </a:r>
              </a:p>
            </c:rich>
          </c:tx>
          <c:overlay val="0"/>
          <c:spPr>
            <a:noFill/>
            <a:ln>
              <a:noFill/>
            </a:ln>
          </c:spPr>
        </c:title>
        <c:numFmt formatCode="MM/DD/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50540213"/>
        <c:crosses val="autoZero"/>
        <c:auto val="1"/>
        <c:lblAlgn val="ctr"/>
        <c:lblOffset val="100"/>
      </c:catAx>
      <c:valAx>
        <c:axId val="50540213"/>
        <c:scaling>
          <c:orientation val="minMax"/>
        </c:scaling>
        <c:delete val="0"/>
        <c:axPos val="l"/>
        <c:title>
          <c:tx>
            <c:rich>
              <a:bodyPr rot="-5400000"/>
              <a:lstStyle/>
              <a:p>
                <a:pPr>
                  <a:defRPr b="0" sz="900" spc="-1" strike="noStrike">
                    <a:solidFill>
                      <a:srgbClr val="000000"/>
                    </a:solidFill>
                    <a:latin typeface="Arial"/>
                  </a:defRPr>
                </a:pPr>
                <a:r>
                  <a:rPr b="0" sz="900" spc="-1" strike="noStrike">
                    <a:solidFill>
                      <a:srgbClr val="000000"/>
                    </a:solidFill>
                    <a:latin typeface="Arial"/>
                  </a:rPr>
                  <a:t>Runtime</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41061962"/>
        <c:crosses val="autoZero"/>
        <c:crossBetween val="midCat"/>
      </c:valAx>
      <c:spPr>
        <a:noFill/>
        <a:ln>
          <a:solidFill>
            <a:srgbClr val="b3b3b3"/>
          </a:solidFill>
        </a:ln>
      </c:spPr>
    </c:plotArea>
    <c:plotVisOnly val="1"/>
    <c:dispBlanksAs val="gap"/>
  </c:chart>
  <c:spPr>
    <a:no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For 4096*4096 Matrix and 1000 Steps</a:t>
            </a:r>
          </a:p>
        </c:rich>
      </c:tx>
      <c:overlay val="0"/>
      <c:spPr>
        <a:noFill/>
        <a:ln>
          <a:noFill/>
        </a:ln>
      </c:spPr>
    </c:title>
    <c:autoTitleDeleted val="0"/>
    <c:plotArea>
      <c:lineChart>
        <c:grouping val="standard"/>
        <c:varyColors val="0"/>
        <c:ser>
          <c:idx val="0"/>
          <c:order val="0"/>
          <c:tx>
            <c:strRef>
              <c:f>label 0</c:f>
              <c:strCache>
                <c:ptCount val="1"/>
                <c:pt idx="0">
                  <c:v/>
                </c:pt>
              </c:strCache>
            </c:strRef>
          </c:tx>
          <c:spPr>
            <a:solidFill>
              <a:srgbClr val="ffd320"/>
            </a:solidFill>
            <a:ln w="28800">
              <a:solidFill>
                <a:srgbClr val="ffd320"/>
              </a:solidFill>
              <a:round/>
            </a:ln>
          </c:spPr>
          <c:marker>
            <c:symbol val="triangle"/>
            <c:size val="8"/>
            <c:spPr>
              <a:solidFill>
                <a:srgbClr val="ffd320"/>
              </a:solidFill>
            </c:spPr>
          </c:marker>
          <c:dLbls>
            <c:numFmt formatCode="General" sourceLinked="1"/>
            <c:dLblPos val="r"/>
            <c:showLegendKey val="0"/>
            <c:showVal val="1"/>
            <c:showCatName val="0"/>
            <c:showSerName val="0"/>
            <c:showPercent val="0"/>
            <c:showLeaderLines val="0"/>
          </c:dLbls>
          <c:cat>
            <c:strRef>
              <c:f>categories</c:f>
              <c:strCache>
                <c:ptCount val="5"/>
                <c:pt idx="0">
                  <c:v>1</c:v>
                </c:pt>
                <c:pt idx="1">
                  <c:v>2</c:v>
                </c:pt>
                <c:pt idx="2">
                  <c:v>4</c:v>
                </c:pt>
                <c:pt idx="3">
                  <c:v>8</c:v>
                </c:pt>
                <c:pt idx="4">
                  <c:v>16</c:v>
                </c:pt>
              </c:strCache>
            </c:strRef>
          </c:cat>
          <c:val>
            <c:numRef>
              <c:f>0</c:f>
              <c:numCache>
                <c:formatCode>General</c:formatCode>
                <c:ptCount val="5"/>
                <c:pt idx="0">
                  <c:v>137.1</c:v>
                </c:pt>
                <c:pt idx="1">
                  <c:v>78.1</c:v>
                </c:pt>
                <c:pt idx="2">
                  <c:v>63.7</c:v>
                </c:pt>
                <c:pt idx="3">
                  <c:v>65.1</c:v>
                </c:pt>
                <c:pt idx="4">
                  <c:v>64.8</c:v>
                </c:pt>
              </c:numCache>
            </c:numRef>
          </c:val>
          <c:smooth val="0"/>
        </c:ser>
        <c:hiLowLines>
          <c:spPr>
            <a:ln>
              <a:noFill/>
            </a:ln>
          </c:spPr>
        </c:hiLowLines>
        <c:marker val="1"/>
        <c:axId val="27000999"/>
        <c:axId val="92204840"/>
      </c:lineChart>
      <c:catAx>
        <c:axId val="27000999"/>
        <c:scaling>
          <c:orientation val="minMax"/>
        </c:scaling>
        <c:delete val="0"/>
        <c:axPos val="b"/>
        <c:majorGridlines>
          <c:spPr>
            <a:ln w="6480">
              <a:solidFill>
                <a:srgbClr val="b3b3b3"/>
              </a:solidFill>
              <a:round/>
            </a:ln>
          </c:spPr>
        </c:majorGridlines>
        <c:title>
          <c:tx>
            <c:rich>
              <a:bodyPr rot="0"/>
              <a:lstStyle/>
              <a:p>
                <a:pPr>
                  <a:defRPr b="0" sz="900" spc="-1" strike="noStrike">
                    <a:solidFill>
                      <a:srgbClr val="000000"/>
                    </a:solidFill>
                    <a:latin typeface="Arial"/>
                  </a:defRPr>
                </a:pPr>
                <a:r>
                  <a:rPr b="0" sz="900" spc="-1" strike="noStrike">
                    <a:solidFill>
                      <a:srgbClr val="000000"/>
                    </a:solidFill>
                    <a:latin typeface="Arial"/>
                  </a:rPr>
                  <a:t>Threads</a:t>
                </a:r>
              </a:p>
            </c:rich>
          </c:tx>
          <c:overlay val="0"/>
          <c:spPr>
            <a:noFill/>
            <a:ln>
              <a:noFill/>
            </a:ln>
          </c:spPr>
        </c:title>
        <c:numFmt formatCode="MM/DD/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92204840"/>
        <c:crosses val="autoZero"/>
        <c:auto val="1"/>
        <c:lblAlgn val="ctr"/>
        <c:lblOffset val="100"/>
      </c:catAx>
      <c:valAx>
        <c:axId val="92204840"/>
        <c:scaling>
          <c:orientation val="minMax"/>
        </c:scaling>
        <c:delete val="0"/>
        <c:axPos val="l"/>
        <c:title>
          <c:tx>
            <c:rich>
              <a:bodyPr rot="-5400000"/>
              <a:lstStyle/>
              <a:p>
                <a:pPr>
                  <a:defRPr b="0" sz="900" spc="-1" strike="noStrike">
                    <a:solidFill>
                      <a:srgbClr val="000000"/>
                    </a:solidFill>
                    <a:latin typeface="Arial"/>
                  </a:defRPr>
                </a:pPr>
                <a:r>
                  <a:rPr b="0" sz="900" spc="-1" strike="noStrike">
                    <a:solidFill>
                      <a:srgbClr val="000000"/>
                    </a:solidFill>
                    <a:latin typeface="Arial"/>
                  </a:rPr>
                  <a:t>Runtime</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27000999"/>
        <c:crosses val="autoZero"/>
        <c:crossBetween val="midCat"/>
      </c:valAx>
      <c:spPr>
        <a:noFill/>
        <a:ln>
          <a:solidFill>
            <a:srgbClr val="b3b3b3"/>
          </a:solidFill>
        </a:ln>
      </c:spPr>
    </c:plotArea>
    <c:plotVisOnly val="1"/>
    <c:dispBlanksAs val="gap"/>
  </c:chart>
  <c:spPr>
    <a:no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For 4096*4096 Matrix and 2000 Steps</a:t>
            </a:r>
          </a:p>
        </c:rich>
      </c:tx>
      <c:overlay val="0"/>
      <c:spPr>
        <a:noFill/>
        <a:ln>
          <a:noFill/>
        </a:ln>
      </c:spPr>
    </c:title>
    <c:autoTitleDeleted val="0"/>
    <c:plotArea>
      <c:lineChart>
        <c:grouping val="standard"/>
        <c:varyColors val="0"/>
        <c:ser>
          <c:idx val="0"/>
          <c:order val="0"/>
          <c:tx>
            <c:strRef>
              <c:f>label 0</c:f>
              <c:strCache>
                <c:ptCount val="1"/>
                <c:pt idx="0">
                  <c:v/>
                </c:pt>
              </c:strCache>
            </c:strRef>
          </c:tx>
          <c:spPr>
            <a:solidFill>
              <a:srgbClr val="ffd320"/>
            </a:solidFill>
            <a:ln w="28800">
              <a:solidFill>
                <a:srgbClr val="ffd320"/>
              </a:solidFill>
              <a:round/>
            </a:ln>
          </c:spPr>
          <c:marker>
            <c:symbol val="triangle"/>
            <c:size val="8"/>
            <c:spPr>
              <a:solidFill>
                <a:srgbClr val="ffd320"/>
              </a:solidFill>
            </c:spPr>
          </c:marker>
          <c:dLbls>
            <c:numFmt formatCode="General" sourceLinked="1"/>
            <c:dLblPos val="r"/>
            <c:showLegendKey val="0"/>
            <c:showVal val="1"/>
            <c:showCatName val="0"/>
            <c:showSerName val="0"/>
            <c:showPercent val="0"/>
            <c:showLeaderLines val="0"/>
          </c:dLbls>
          <c:cat>
            <c:strRef>
              <c:f>categories</c:f>
              <c:strCache>
                <c:ptCount val="5"/>
                <c:pt idx="0">
                  <c:v>1</c:v>
                </c:pt>
                <c:pt idx="1">
                  <c:v>2</c:v>
                </c:pt>
                <c:pt idx="2">
                  <c:v>4</c:v>
                </c:pt>
                <c:pt idx="3">
                  <c:v>8</c:v>
                </c:pt>
                <c:pt idx="4">
                  <c:v>16</c:v>
                </c:pt>
              </c:strCache>
            </c:strRef>
          </c:cat>
          <c:val>
            <c:numRef>
              <c:f>0</c:f>
              <c:numCache>
                <c:formatCode>General</c:formatCode>
                <c:ptCount val="5"/>
                <c:pt idx="0">
                  <c:v>278.8</c:v>
                </c:pt>
                <c:pt idx="1">
                  <c:v>153.2</c:v>
                </c:pt>
                <c:pt idx="2">
                  <c:v>127</c:v>
                </c:pt>
                <c:pt idx="3">
                  <c:v>130.6</c:v>
                </c:pt>
                <c:pt idx="4">
                  <c:v>131</c:v>
                </c:pt>
              </c:numCache>
            </c:numRef>
          </c:val>
          <c:smooth val="0"/>
        </c:ser>
        <c:hiLowLines>
          <c:spPr>
            <a:ln>
              <a:noFill/>
            </a:ln>
          </c:spPr>
        </c:hiLowLines>
        <c:marker val="1"/>
        <c:axId val="33373818"/>
        <c:axId val="8594271"/>
      </c:lineChart>
      <c:catAx>
        <c:axId val="33373818"/>
        <c:scaling>
          <c:orientation val="minMax"/>
        </c:scaling>
        <c:delete val="0"/>
        <c:axPos val="b"/>
        <c:majorGridlines>
          <c:spPr>
            <a:ln w="6480">
              <a:solidFill>
                <a:srgbClr val="b3b3b3"/>
              </a:solidFill>
              <a:round/>
            </a:ln>
          </c:spPr>
        </c:majorGridlines>
        <c:title>
          <c:tx>
            <c:rich>
              <a:bodyPr rot="0"/>
              <a:lstStyle/>
              <a:p>
                <a:pPr>
                  <a:defRPr b="0" sz="900" spc="-1" strike="noStrike">
                    <a:solidFill>
                      <a:srgbClr val="000000"/>
                    </a:solidFill>
                    <a:latin typeface="Arial"/>
                  </a:defRPr>
                </a:pPr>
                <a:r>
                  <a:rPr b="0" sz="900" spc="-1" strike="noStrike">
                    <a:solidFill>
                      <a:srgbClr val="000000"/>
                    </a:solidFill>
                    <a:latin typeface="Arial"/>
                  </a:rPr>
                  <a:t>Threads</a:t>
                </a:r>
              </a:p>
            </c:rich>
          </c:tx>
          <c:overlay val="0"/>
          <c:spPr>
            <a:noFill/>
            <a:ln>
              <a:noFill/>
            </a:ln>
          </c:spPr>
        </c:title>
        <c:numFmt formatCode="MM/DD/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8594271"/>
        <c:crosses val="autoZero"/>
        <c:auto val="1"/>
        <c:lblAlgn val="ctr"/>
        <c:lblOffset val="100"/>
      </c:catAx>
      <c:valAx>
        <c:axId val="8594271"/>
        <c:scaling>
          <c:orientation val="minMax"/>
        </c:scaling>
        <c:delete val="0"/>
        <c:axPos val="l"/>
        <c:title>
          <c:tx>
            <c:rich>
              <a:bodyPr rot="-5400000"/>
              <a:lstStyle/>
              <a:p>
                <a:pPr>
                  <a:defRPr b="0" sz="900" spc="-1" strike="noStrike">
                    <a:solidFill>
                      <a:srgbClr val="000000"/>
                    </a:solidFill>
                    <a:latin typeface="Arial"/>
                  </a:defRPr>
                </a:pPr>
                <a:r>
                  <a:rPr b="0" sz="900" spc="-1" strike="noStrike">
                    <a:solidFill>
                      <a:srgbClr val="000000"/>
                    </a:solidFill>
                    <a:latin typeface="Arial"/>
                  </a:rPr>
                  <a:t>Runtime</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33373818"/>
        <c:crosses val="autoZero"/>
        <c:crossBetween val="midCat"/>
      </c:valAx>
      <c:spPr>
        <a:noFill/>
        <a:ln>
          <a:solidFill>
            <a:srgbClr val="b3b3b3"/>
          </a:solidFill>
        </a:ln>
      </c:spPr>
    </c:plotArea>
    <c:plotVisOnly val="1"/>
    <c:dispBlanksAs val="gap"/>
  </c:chart>
  <c:spPr>
    <a:no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For 512*512 Matrix</a:t>
            </a:r>
          </a:p>
        </c:rich>
      </c:tx>
      <c:overlay val="0"/>
      <c:spPr>
        <a:noFill/>
        <a:ln>
          <a:noFill/>
        </a:ln>
      </c:spPr>
    </c:title>
    <c:autoTitleDeleted val="0"/>
    <c:plotArea>
      <c:lineChart>
        <c:grouping val="standard"/>
        <c:varyColors val="0"/>
        <c:ser>
          <c:idx val="0"/>
          <c:order val="0"/>
          <c:tx>
            <c:strRef>
              <c:f>label 0</c:f>
              <c:strCache>
                <c:ptCount val="1"/>
                <c:pt idx="0">
                  <c:v/>
                </c:pt>
              </c:strCache>
            </c:strRef>
          </c:tx>
          <c:spPr>
            <a:solidFill>
              <a:srgbClr val="ffd320"/>
            </a:solidFill>
            <a:ln w="28800">
              <a:solidFill>
                <a:srgbClr val="ffd320"/>
              </a:solidFill>
              <a:round/>
            </a:ln>
          </c:spPr>
          <c:marker>
            <c:symbol val="triangle"/>
            <c:size val="8"/>
            <c:spPr>
              <a:solidFill>
                <a:srgbClr val="ffd320"/>
              </a:solidFill>
            </c:spPr>
          </c:marker>
          <c:dLbls>
            <c:numFmt formatCode="General" sourceLinked="1"/>
            <c:dLblPos val="r"/>
            <c:showLegendKey val="0"/>
            <c:showVal val="1"/>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0.574068</c:v>
                </c:pt>
                <c:pt idx="1">
                  <c:v>0.28714</c:v>
                </c:pt>
                <c:pt idx="2">
                  <c:v>0.259122</c:v>
                </c:pt>
                <c:pt idx="3">
                  <c:v>0.256265</c:v>
                </c:pt>
              </c:numCache>
            </c:numRef>
          </c:val>
          <c:smooth val="0"/>
        </c:ser>
        <c:hiLowLines>
          <c:spPr>
            <a:ln>
              <a:noFill/>
            </a:ln>
          </c:spPr>
        </c:hiLowLines>
        <c:marker val="1"/>
        <c:axId val="48464972"/>
        <c:axId val="94360565"/>
      </c:lineChart>
      <c:catAx>
        <c:axId val="48464972"/>
        <c:scaling>
          <c:orientation val="minMax"/>
        </c:scaling>
        <c:delete val="0"/>
        <c:axPos val="b"/>
        <c:majorGridlines>
          <c:spPr>
            <a:ln w="6480">
              <a:solidFill>
                <a:srgbClr val="b3b3b3"/>
              </a:solidFill>
              <a:round/>
            </a:ln>
          </c:spPr>
        </c:majorGridlines>
        <c:title>
          <c:tx>
            <c:rich>
              <a:bodyPr rot="0"/>
              <a:lstStyle/>
              <a:p>
                <a:pPr>
                  <a:defRPr b="0" sz="900" spc="-1" strike="noStrike">
                    <a:solidFill>
                      <a:srgbClr val="000000"/>
                    </a:solidFill>
                    <a:latin typeface="Arial"/>
                  </a:defRPr>
                </a:pPr>
                <a:r>
                  <a:rPr b="0" sz="900" spc="-1" strike="noStrike">
                    <a:solidFill>
                      <a:srgbClr val="000000"/>
                    </a:solidFill>
                    <a:latin typeface="Arial"/>
                  </a:rPr>
                  <a:t>Threads</a:t>
                </a:r>
              </a:p>
            </c:rich>
          </c:tx>
          <c:overlay val="0"/>
          <c:spPr>
            <a:noFill/>
            <a:ln>
              <a:noFill/>
            </a:ln>
          </c:spPr>
        </c:title>
        <c:numFmt formatCode="MM/DD/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94360565"/>
        <c:crosses val="autoZero"/>
        <c:auto val="1"/>
        <c:lblAlgn val="ctr"/>
        <c:lblOffset val="100"/>
      </c:catAx>
      <c:valAx>
        <c:axId val="94360565"/>
        <c:scaling>
          <c:orientation val="minMax"/>
        </c:scaling>
        <c:delete val="0"/>
        <c:axPos val="l"/>
        <c:title>
          <c:tx>
            <c:rich>
              <a:bodyPr rot="-5400000"/>
              <a:lstStyle/>
              <a:p>
                <a:pPr>
                  <a:defRPr b="0" sz="900" spc="-1" strike="noStrike">
                    <a:solidFill>
                      <a:srgbClr val="000000"/>
                    </a:solidFill>
                    <a:latin typeface="Arial"/>
                  </a:defRPr>
                </a:pPr>
                <a:r>
                  <a:rPr b="0" sz="900" spc="-1" strike="noStrike">
                    <a:solidFill>
                      <a:srgbClr val="000000"/>
                    </a:solidFill>
                    <a:latin typeface="Arial"/>
                  </a:rPr>
                  <a:t>Runtime</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48464972"/>
        <c:crosses val="autoZero"/>
        <c:crossBetween val="midCat"/>
      </c:valAx>
      <c:spPr>
        <a:noFill/>
        <a:ln>
          <a:solidFill>
            <a:srgbClr val="b3b3b3"/>
          </a:solidFill>
        </a:ln>
      </c:spPr>
    </c:plotArea>
    <c:plotVisOnly val="1"/>
    <c:dispBlanksAs val="gap"/>
  </c:chart>
  <c:spPr>
    <a:noFill/>
    <a:ln>
      <a:noFill/>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For 2048*2048 Matrix</a:t>
            </a:r>
          </a:p>
        </c:rich>
      </c:tx>
      <c:overlay val="0"/>
      <c:spPr>
        <a:noFill/>
        <a:ln>
          <a:noFill/>
        </a:ln>
      </c:spPr>
    </c:title>
    <c:autoTitleDeleted val="0"/>
    <c:plotArea>
      <c:lineChart>
        <c:grouping val="standard"/>
        <c:varyColors val="0"/>
        <c:ser>
          <c:idx val="0"/>
          <c:order val="0"/>
          <c:tx>
            <c:strRef>
              <c:f>label 0</c:f>
              <c:strCache>
                <c:ptCount val="1"/>
                <c:pt idx="0">
                  <c:v/>
                </c:pt>
              </c:strCache>
            </c:strRef>
          </c:tx>
          <c:spPr>
            <a:solidFill>
              <a:srgbClr val="ffd320"/>
            </a:solidFill>
            <a:ln w="28800">
              <a:solidFill>
                <a:srgbClr val="ffd320"/>
              </a:solidFill>
              <a:round/>
            </a:ln>
          </c:spPr>
          <c:marker>
            <c:symbol val="triangle"/>
            <c:size val="8"/>
            <c:spPr>
              <a:solidFill>
                <a:srgbClr val="ffd320"/>
              </a:solidFill>
            </c:spPr>
          </c:marker>
          <c:dLbls>
            <c:numFmt formatCode="General" sourceLinked="1"/>
            <c:dLblPos val="r"/>
            <c:showLegendKey val="0"/>
            <c:showVal val="1"/>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2.301408</c:v>
                </c:pt>
                <c:pt idx="1">
                  <c:v>1.152544</c:v>
                </c:pt>
                <c:pt idx="2">
                  <c:v>1.007016</c:v>
                </c:pt>
                <c:pt idx="3">
                  <c:v>1.011043</c:v>
                </c:pt>
              </c:numCache>
            </c:numRef>
          </c:val>
          <c:smooth val="0"/>
        </c:ser>
        <c:hiLowLines>
          <c:spPr>
            <a:ln>
              <a:noFill/>
            </a:ln>
          </c:spPr>
        </c:hiLowLines>
        <c:marker val="1"/>
        <c:axId val="59836074"/>
        <c:axId val="55114666"/>
      </c:lineChart>
      <c:catAx>
        <c:axId val="59836074"/>
        <c:scaling>
          <c:orientation val="minMax"/>
        </c:scaling>
        <c:delete val="0"/>
        <c:axPos val="b"/>
        <c:majorGridlines>
          <c:spPr>
            <a:ln w="6480">
              <a:solidFill>
                <a:srgbClr val="b3b3b3"/>
              </a:solidFill>
              <a:round/>
            </a:ln>
          </c:spPr>
        </c:majorGridlines>
        <c:title>
          <c:tx>
            <c:rich>
              <a:bodyPr rot="0"/>
              <a:lstStyle/>
              <a:p>
                <a:pPr>
                  <a:defRPr b="0" sz="900" spc="-1" strike="noStrike">
                    <a:solidFill>
                      <a:srgbClr val="000000"/>
                    </a:solidFill>
                    <a:latin typeface="Arial"/>
                  </a:defRPr>
                </a:pPr>
                <a:r>
                  <a:rPr b="0" sz="900" spc="-1" strike="noStrike">
                    <a:solidFill>
                      <a:srgbClr val="000000"/>
                    </a:solidFill>
                    <a:latin typeface="Arial"/>
                  </a:rPr>
                  <a:t>Threads</a:t>
                </a:r>
              </a:p>
            </c:rich>
          </c:tx>
          <c:overlay val="0"/>
          <c:spPr>
            <a:noFill/>
            <a:ln>
              <a:noFill/>
            </a:ln>
          </c:spPr>
        </c:title>
        <c:numFmt formatCode="MM/DD/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55114666"/>
        <c:crosses val="autoZero"/>
        <c:auto val="1"/>
        <c:lblAlgn val="ctr"/>
        <c:lblOffset val="100"/>
      </c:catAx>
      <c:valAx>
        <c:axId val="55114666"/>
        <c:scaling>
          <c:orientation val="minMax"/>
        </c:scaling>
        <c:delete val="0"/>
        <c:axPos val="l"/>
        <c:title>
          <c:tx>
            <c:rich>
              <a:bodyPr rot="-5400000"/>
              <a:lstStyle/>
              <a:p>
                <a:pPr>
                  <a:defRPr b="0" sz="900" spc="-1" strike="noStrike">
                    <a:solidFill>
                      <a:srgbClr val="000000"/>
                    </a:solidFill>
                    <a:latin typeface="Arial"/>
                  </a:defRPr>
                </a:pPr>
                <a:r>
                  <a:rPr b="0" sz="900" spc="-1" strike="noStrike">
                    <a:solidFill>
                      <a:srgbClr val="000000"/>
                    </a:solidFill>
                    <a:latin typeface="Arial"/>
                  </a:rPr>
                  <a:t>Runtime</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59836074"/>
        <c:crosses val="autoZero"/>
        <c:crossBetween val="midCat"/>
      </c:valAx>
      <c:spPr>
        <a:noFill/>
        <a:ln>
          <a:solidFill>
            <a:srgbClr val="b3b3b3"/>
          </a:solidFill>
        </a:ln>
      </c:spPr>
    </c:plotArea>
    <c:plotVisOnly val="1"/>
    <c:dispBlanksAs val="gap"/>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Application>LibreOffice/6.0.7.3$Linux_X86_64 LibreOffice_project/00m0$Build-3</Application>
  <Pages>12</Pages>
  <Words>1060</Words>
  <Characters>4994</Characters>
  <CharactersWithSpaces>5894</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2019-10-19T18:47:00Z</dcterms:created>
  <dc:creator>Nafi Zaman</dc:creator>
  <dc:description/>
  <dc:language>en-US</dc:language>
  <cp:lastModifiedBy/>
  <dcterms:modified xsi:type="dcterms:W3CDTF">2019-10-20T10:09:11Z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