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1618DB" w14:textId="77777777" w:rsidR="00DD6C99" w:rsidRPr="00EA2F85" w:rsidRDefault="00DD6C99" w:rsidP="00B55B92">
      <w:pPr>
        <w:pStyle w:val="Heading2"/>
        <w:spacing w:line="240" w:lineRule="auto"/>
        <w:jc w:val="center"/>
        <w:rPr>
          <w:rFonts w:ascii="Arial" w:hAnsi="Arial" w:cs="Arial"/>
          <w:b/>
          <w:bCs/>
          <w:color w:val="000000" w:themeColor="text1"/>
          <w:sz w:val="36"/>
          <w:szCs w:val="36"/>
        </w:rPr>
      </w:pPr>
      <w:r w:rsidRPr="00EA2F85">
        <w:rPr>
          <w:rFonts w:ascii="Arial" w:hAnsi="Arial" w:cs="Arial"/>
          <w:b/>
          <w:bCs/>
          <w:color w:val="000000" w:themeColor="text1"/>
          <w:sz w:val="36"/>
          <w:szCs w:val="36"/>
        </w:rPr>
        <w:t>Ahmed Tahseen Minhaz</w:t>
      </w:r>
    </w:p>
    <w:p w14:paraId="3DC46E56" w14:textId="35D4525F" w:rsidR="00DD6C99" w:rsidRPr="00EA2F85" w:rsidRDefault="00DD6C99" w:rsidP="00B55B92">
      <w:pPr>
        <w:pStyle w:val="NoSpacing"/>
        <w:jc w:val="center"/>
        <w:rPr>
          <w:rFonts w:ascii="Arial" w:hAnsi="Arial" w:cs="Arial"/>
          <w:color w:val="000000" w:themeColor="text1"/>
          <w:sz w:val="18"/>
          <w:szCs w:val="18"/>
        </w:rPr>
      </w:pPr>
      <w:r w:rsidRPr="00EA2F85">
        <w:rPr>
          <w:rFonts w:ascii="Arial" w:hAnsi="Arial" w:cs="Arial"/>
          <w:color w:val="000000" w:themeColor="text1"/>
          <w:sz w:val="18"/>
          <w:szCs w:val="18"/>
        </w:rPr>
        <w:t xml:space="preserve">Phone: 216-334-0722 | Email: </w:t>
      </w:r>
      <w:r w:rsidR="003D1A1C" w:rsidRPr="00EA2F85">
        <w:rPr>
          <w:rFonts w:ascii="Arial" w:hAnsi="Arial" w:cs="Arial"/>
          <w:color w:val="000000" w:themeColor="text1"/>
          <w:sz w:val="18"/>
          <w:szCs w:val="18"/>
        </w:rPr>
        <w:t>tahseenminhaz92@gmail.com</w:t>
      </w:r>
    </w:p>
    <w:p w14:paraId="33C9BEEC" w14:textId="77777777" w:rsidR="00DD6C99" w:rsidRPr="00EA2F85" w:rsidRDefault="00DD6C99" w:rsidP="00B55B92">
      <w:pPr>
        <w:pStyle w:val="NoSpacing"/>
        <w:jc w:val="center"/>
        <w:rPr>
          <w:rFonts w:ascii="Arial" w:hAnsi="Arial" w:cs="Arial"/>
          <w:color w:val="000000" w:themeColor="text1"/>
          <w:sz w:val="18"/>
          <w:szCs w:val="18"/>
        </w:rPr>
      </w:pPr>
      <w:r w:rsidRPr="00EA2F85">
        <w:rPr>
          <w:rFonts w:ascii="Arial" w:hAnsi="Arial" w:cs="Arial"/>
          <w:color w:val="000000" w:themeColor="text1"/>
          <w:sz w:val="18"/>
          <w:szCs w:val="18"/>
        </w:rPr>
        <w:t>3795 Washington Park Blvd, Cleveland, OH 44105</w:t>
      </w:r>
    </w:p>
    <w:p w14:paraId="35602092" w14:textId="77777777" w:rsidR="00BD3A17" w:rsidRPr="00EA2F85" w:rsidRDefault="00BD3A17" w:rsidP="00B55B92">
      <w:pPr>
        <w:spacing w:after="0" w:line="240" w:lineRule="auto"/>
        <w:rPr>
          <w:rFonts w:ascii="Arial" w:hAnsi="Arial" w:cs="Arial"/>
          <w:b/>
          <w:bCs/>
          <w:color w:val="2F5496" w:themeColor="accent1" w:themeShade="BF"/>
          <w:sz w:val="18"/>
          <w:szCs w:val="18"/>
        </w:rPr>
      </w:pPr>
    </w:p>
    <w:p w14:paraId="779CFDD6" w14:textId="4BF5F260" w:rsidR="003E5CB3" w:rsidRPr="00EA2F85" w:rsidRDefault="003E5CB3" w:rsidP="00B55B92">
      <w:pPr>
        <w:spacing w:after="0" w:line="240" w:lineRule="auto"/>
        <w:rPr>
          <w:rFonts w:ascii="Arial" w:hAnsi="Arial" w:cs="Arial"/>
          <w:b/>
          <w:bCs/>
          <w:color w:val="2F5496" w:themeColor="accent1" w:themeShade="BF"/>
          <w:sz w:val="18"/>
          <w:szCs w:val="18"/>
        </w:rPr>
      </w:pPr>
      <w:r w:rsidRPr="00EA2F85">
        <w:rPr>
          <w:rFonts w:ascii="Arial" w:hAnsi="Arial" w:cs="Arial"/>
          <w:b/>
          <w:bCs/>
          <w:color w:val="2F5496" w:themeColor="accent1" w:themeShade="BF"/>
          <w:sz w:val="18"/>
          <w:szCs w:val="18"/>
        </w:rPr>
        <w:t>Professional Summary</w:t>
      </w:r>
    </w:p>
    <w:p w14:paraId="36F54E3C" w14:textId="6DE209F8" w:rsidR="00065513" w:rsidRPr="00EA2F85" w:rsidRDefault="002A2F52" w:rsidP="00B55B92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EA2F85">
        <w:rPr>
          <w:rFonts w:ascii="Arial" w:hAnsi="Arial" w:cs="Arial"/>
          <w:sz w:val="18"/>
          <w:szCs w:val="18"/>
        </w:rPr>
        <w:t xml:space="preserve">Experienced </w:t>
      </w:r>
      <w:r w:rsidR="00B40731" w:rsidRPr="00EA2F85">
        <w:rPr>
          <w:rFonts w:ascii="Arial" w:hAnsi="Arial" w:cs="Arial"/>
          <w:sz w:val="18"/>
          <w:szCs w:val="18"/>
        </w:rPr>
        <w:t>ML engineer</w:t>
      </w:r>
      <w:r w:rsidRPr="00EA2F85">
        <w:rPr>
          <w:rFonts w:ascii="Arial" w:hAnsi="Arial" w:cs="Arial"/>
          <w:sz w:val="18"/>
          <w:szCs w:val="18"/>
        </w:rPr>
        <w:t xml:space="preserve"> with a proven track record in Gen AI, Data Science, and ML, seeking to leverage technical expertise to drive strategic initiatives and deliver innovative solutions</w:t>
      </w:r>
      <w:r w:rsidR="00102044" w:rsidRPr="00EA2F85">
        <w:rPr>
          <w:rFonts w:ascii="Arial" w:hAnsi="Arial" w:cs="Arial"/>
          <w:sz w:val="18"/>
          <w:szCs w:val="18"/>
        </w:rPr>
        <w:t>.</w:t>
      </w:r>
      <w:r w:rsidRPr="00EA2F85">
        <w:rPr>
          <w:rFonts w:ascii="Arial" w:hAnsi="Arial" w:cs="Arial"/>
          <w:sz w:val="18"/>
          <w:szCs w:val="18"/>
        </w:rPr>
        <w:t xml:space="preserve"> Dedicated to advancing product capabilities, improving customer experience, and optimizing business efficiency through the application of cutting-edge AI technologies.</w:t>
      </w:r>
    </w:p>
    <w:p w14:paraId="628E2790" w14:textId="01E7761C" w:rsidR="003E5CB3" w:rsidRPr="00EA2F85" w:rsidRDefault="003E5CB3" w:rsidP="00B55B92">
      <w:pPr>
        <w:spacing w:after="0" w:line="240" w:lineRule="auto"/>
        <w:rPr>
          <w:rFonts w:ascii="Arial" w:hAnsi="Arial" w:cs="Arial"/>
          <w:b/>
          <w:bCs/>
          <w:color w:val="2F5496" w:themeColor="accent1" w:themeShade="BF"/>
          <w:sz w:val="18"/>
          <w:szCs w:val="18"/>
        </w:rPr>
      </w:pPr>
      <w:r w:rsidRPr="00EA2F85">
        <w:rPr>
          <w:rFonts w:ascii="Arial" w:hAnsi="Arial" w:cs="Arial"/>
          <w:b/>
          <w:bCs/>
          <w:color w:val="2F5496" w:themeColor="accent1" w:themeShade="BF"/>
          <w:sz w:val="18"/>
          <w:szCs w:val="18"/>
        </w:rPr>
        <w:t>Education</w:t>
      </w:r>
    </w:p>
    <w:p w14:paraId="0ABFB200" w14:textId="2C767CE3" w:rsidR="00173FF2" w:rsidRPr="00EA2F85" w:rsidRDefault="003E5CB3" w:rsidP="00B55B92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18"/>
          <w:szCs w:val="18"/>
        </w:rPr>
      </w:pPr>
      <w:r w:rsidRPr="00EA2F85">
        <w:rPr>
          <w:rFonts w:ascii="Arial" w:hAnsi="Arial" w:cs="Arial"/>
          <w:sz w:val="18"/>
          <w:szCs w:val="18"/>
        </w:rPr>
        <w:t>PhD, Biomedical Engineering (2024), Case Western Reserve University</w:t>
      </w:r>
    </w:p>
    <w:p w14:paraId="559B3009" w14:textId="1B441437" w:rsidR="00173FF2" w:rsidRPr="00EA2F85" w:rsidRDefault="00173FF2" w:rsidP="00B55B92">
      <w:pPr>
        <w:pStyle w:val="ListParagraph"/>
        <w:numPr>
          <w:ilvl w:val="1"/>
          <w:numId w:val="2"/>
        </w:numPr>
        <w:spacing w:after="0" w:line="240" w:lineRule="auto"/>
        <w:rPr>
          <w:rFonts w:ascii="Arial" w:hAnsi="Arial" w:cs="Arial"/>
          <w:i/>
          <w:iCs/>
          <w:sz w:val="18"/>
          <w:szCs w:val="18"/>
        </w:rPr>
      </w:pPr>
      <w:r w:rsidRPr="00EA2F85">
        <w:rPr>
          <w:rFonts w:ascii="Arial" w:hAnsi="Arial" w:cs="Arial"/>
          <w:i/>
          <w:iCs/>
          <w:sz w:val="18"/>
          <w:szCs w:val="18"/>
        </w:rPr>
        <w:t xml:space="preserve">Dissertation: </w:t>
      </w:r>
      <w:r w:rsidR="00025383" w:rsidRPr="00EA2F85">
        <w:rPr>
          <w:rFonts w:ascii="Arial" w:hAnsi="Arial" w:cs="Arial"/>
          <w:i/>
          <w:iCs/>
          <w:sz w:val="18"/>
          <w:szCs w:val="18"/>
        </w:rPr>
        <w:t xml:space="preserve">AI and </w:t>
      </w:r>
      <w:r w:rsidRPr="00EA2F85">
        <w:rPr>
          <w:rFonts w:ascii="Arial" w:hAnsi="Arial" w:cs="Arial"/>
          <w:i/>
          <w:iCs/>
          <w:sz w:val="18"/>
          <w:szCs w:val="18"/>
        </w:rPr>
        <w:t>3D imaging of the eye</w:t>
      </w:r>
    </w:p>
    <w:p w14:paraId="01E58C9C" w14:textId="77777777" w:rsidR="003E5CB3" w:rsidRPr="00EA2F85" w:rsidRDefault="003E5CB3" w:rsidP="00B55B92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18"/>
          <w:szCs w:val="18"/>
        </w:rPr>
      </w:pPr>
      <w:r w:rsidRPr="00EA2F85">
        <w:rPr>
          <w:rFonts w:ascii="Arial" w:hAnsi="Arial" w:cs="Arial"/>
          <w:sz w:val="18"/>
          <w:szCs w:val="18"/>
        </w:rPr>
        <w:t>M.Sc., Electrical and Electronic Engineering (2018), Bangladesh University of Engineering and Technology</w:t>
      </w:r>
    </w:p>
    <w:p w14:paraId="564B4065" w14:textId="5F9D7958" w:rsidR="00067608" w:rsidRPr="00EA2F85" w:rsidRDefault="00067608" w:rsidP="00B55B92">
      <w:pPr>
        <w:pStyle w:val="ListParagraph"/>
        <w:numPr>
          <w:ilvl w:val="1"/>
          <w:numId w:val="2"/>
        </w:numPr>
        <w:spacing w:after="0" w:line="240" w:lineRule="auto"/>
        <w:rPr>
          <w:rFonts w:ascii="Arial" w:hAnsi="Arial" w:cs="Arial"/>
          <w:i/>
          <w:iCs/>
          <w:sz w:val="18"/>
          <w:szCs w:val="18"/>
        </w:rPr>
      </w:pPr>
      <w:r w:rsidRPr="00EA2F85">
        <w:rPr>
          <w:rFonts w:ascii="Arial" w:hAnsi="Arial" w:cs="Arial"/>
          <w:i/>
          <w:iCs/>
          <w:sz w:val="18"/>
          <w:szCs w:val="18"/>
        </w:rPr>
        <w:t>Thesis: Speech enhancement in wavelet domain based on generative adversarial network</w:t>
      </w:r>
    </w:p>
    <w:p w14:paraId="1A4A78CB" w14:textId="77777777" w:rsidR="00D43BE7" w:rsidRPr="00EA2F85" w:rsidRDefault="003E5CB3" w:rsidP="00B55B92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18"/>
          <w:szCs w:val="18"/>
        </w:rPr>
      </w:pPr>
      <w:r w:rsidRPr="00EA2F85">
        <w:rPr>
          <w:rFonts w:ascii="Arial" w:hAnsi="Arial" w:cs="Arial"/>
          <w:sz w:val="18"/>
          <w:szCs w:val="18"/>
        </w:rPr>
        <w:t>B.Sc., Electrical and Electronic Engineering (2016), Bangladesh University of Engineering and Technology</w:t>
      </w:r>
    </w:p>
    <w:p w14:paraId="63576561" w14:textId="3D9F108B" w:rsidR="00D43BE7" w:rsidRPr="00EA2F85" w:rsidRDefault="00D43BE7" w:rsidP="00B55B92">
      <w:pPr>
        <w:pStyle w:val="ListParagraph"/>
        <w:numPr>
          <w:ilvl w:val="1"/>
          <w:numId w:val="2"/>
        </w:numPr>
        <w:spacing w:after="0" w:line="240" w:lineRule="auto"/>
        <w:rPr>
          <w:rFonts w:ascii="Arial" w:hAnsi="Arial" w:cs="Arial"/>
          <w:i/>
          <w:iCs/>
          <w:sz w:val="18"/>
          <w:szCs w:val="18"/>
        </w:rPr>
      </w:pPr>
      <w:r w:rsidRPr="00EA2F85">
        <w:rPr>
          <w:rFonts w:ascii="Arial" w:hAnsi="Arial" w:cs="Arial"/>
          <w:i/>
          <w:iCs/>
          <w:sz w:val="18"/>
          <w:szCs w:val="18"/>
        </w:rPr>
        <w:t>Thesis: Sleep apnea detection using EEG signal features</w:t>
      </w:r>
    </w:p>
    <w:p w14:paraId="3BD7038A" w14:textId="73810C04" w:rsidR="003E6F0A" w:rsidRPr="00EA2F85" w:rsidRDefault="009F7CB3" w:rsidP="00B55B92">
      <w:pPr>
        <w:spacing w:after="0" w:line="240" w:lineRule="auto"/>
        <w:rPr>
          <w:rFonts w:ascii="Arial" w:hAnsi="Arial" w:cs="Arial"/>
          <w:b/>
          <w:bCs/>
          <w:color w:val="2F5496" w:themeColor="accent1" w:themeShade="BF"/>
          <w:sz w:val="18"/>
          <w:szCs w:val="18"/>
        </w:rPr>
      </w:pPr>
      <w:r w:rsidRPr="00EA2F85">
        <w:rPr>
          <w:rFonts w:ascii="Arial" w:hAnsi="Arial" w:cs="Arial"/>
          <w:b/>
          <w:bCs/>
          <w:color w:val="2F5496" w:themeColor="accent1" w:themeShade="BF"/>
          <w:sz w:val="18"/>
          <w:szCs w:val="18"/>
        </w:rPr>
        <w:t>S</w:t>
      </w:r>
      <w:r w:rsidR="003E6F0A" w:rsidRPr="00EA2F85">
        <w:rPr>
          <w:rFonts w:ascii="Arial" w:hAnsi="Arial" w:cs="Arial"/>
          <w:b/>
          <w:bCs/>
          <w:color w:val="2F5496" w:themeColor="accent1" w:themeShade="BF"/>
          <w:sz w:val="18"/>
          <w:szCs w:val="18"/>
        </w:rPr>
        <w:t>kills</w:t>
      </w:r>
    </w:p>
    <w:p w14:paraId="0E33CB74" w14:textId="689EE273" w:rsidR="009F55BD" w:rsidRPr="00EA2F85" w:rsidRDefault="00E676B1" w:rsidP="00F14D47">
      <w:pPr>
        <w:pStyle w:val="ListParagraph"/>
        <w:numPr>
          <w:ilvl w:val="0"/>
          <w:numId w:val="7"/>
        </w:numPr>
        <w:rPr>
          <w:rFonts w:ascii="Arial" w:hAnsi="Arial" w:cs="Arial"/>
          <w:sz w:val="18"/>
          <w:szCs w:val="18"/>
        </w:rPr>
      </w:pPr>
      <w:r w:rsidRPr="00EA2F85">
        <w:rPr>
          <w:rFonts w:ascii="Arial" w:hAnsi="Arial" w:cs="Arial"/>
          <w:sz w:val="18"/>
          <w:szCs w:val="18"/>
        </w:rPr>
        <w:t xml:space="preserve">Strong problem-solving, communication and collaboration skills, with a track record of </w:t>
      </w:r>
      <w:r w:rsidR="008230C1" w:rsidRPr="00EA2F85">
        <w:rPr>
          <w:rFonts w:ascii="Arial" w:hAnsi="Arial" w:cs="Arial"/>
          <w:sz w:val="18"/>
          <w:szCs w:val="18"/>
        </w:rPr>
        <w:t xml:space="preserve">team management, </w:t>
      </w:r>
      <w:r w:rsidRPr="00EA2F85">
        <w:rPr>
          <w:rFonts w:ascii="Arial" w:hAnsi="Arial" w:cs="Arial"/>
          <w:sz w:val="18"/>
          <w:szCs w:val="18"/>
        </w:rPr>
        <w:t>scientific leadership</w:t>
      </w:r>
      <w:r w:rsidR="00475719" w:rsidRPr="00EA2F85">
        <w:rPr>
          <w:rFonts w:ascii="Arial" w:hAnsi="Arial" w:cs="Arial"/>
          <w:sz w:val="18"/>
          <w:szCs w:val="18"/>
        </w:rPr>
        <w:t>, academic and technical writing (patents, IRB, IACUC, NIH/DoD grants, FDA documents)</w:t>
      </w:r>
      <w:r w:rsidR="00B33E80" w:rsidRPr="00EA2F85">
        <w:rPr>
          <w:rFonts w:ascii="Arial" w:hAnsi="Arial" w:cs="Arial"/>
          <w:sz w:val="18"/>
          <w:szCs w:val="18"/>
        </w:rPr>
        <w:t>.</w:t>
      </w:r>
    </w:p>
    <w:p w14:paraId="6CB68F4A" w14:textId="20621AF9" w:rsidR="000A4332" w:rsidRPr="00EA2F85" w:rsidRDefault="00B03298" w:rsidP="00B55B92">
      <w:pPr>
        <w:pStyle w:val="ListParagraph"/>
        <w:numPr>
          <w:ilvl w:val="0"/>
          <w:numId w:val="7"/>
        </w:numPr>
        <w:spacing w:after="0" w:line="240" w:lineRule="auto"/>
        <w:rPr>
          <w:rFonts w:ascii="Arial" w:hAnsi="Arial" w:cs="Arial"/>
          <w:sz w:val="18"/>
          <w:szCs w:val="18"/>
        </w:rPr>
      </w:pPr>
      <w:r w:rsidRPr="00EA2F85">
        <w:rPr>
          <w:rFonts w:ascii="Arial" w:hAnsi="Arial" w:cs="Arial"/>
          <w:sz w:val="18"/>
          <w:szCs w:val="18"/>
        </w:rPr>
        <w:t xml:space="preserve">Proficient in statistics, machine learning, deep learning, computer vision, </w:t>
      </w:r>
      <w:r w:rsidR="00EC762F" w:rsidRPr="00EA2F85">
        <w:rPr>
          <w:rFonts w:ascii="Arial" w:hAnsi="Arial" w:cs="Arial"/>
          <w:sz w:val="18"/>
          <w:szCs w:val="18"/>
        </w:rPr>
        <w:t xml:space="preserve">gen AI </w:t>
      </w:r>
      <w:r w:rsidRPr="00EA2F85">
        <w:rPr>
          <w:rFonts w:ascii="Arial" w:hAnsi="Arial" w:cs="Arial"/>
          <w:sz w:val="18"/>
          <w:szCs w:val="18"/>
        </w:rPr>
        <w:t>and image processing techniques.</w:t>
      </w:r>
    </w:p>
    <w:p w14:paraId="2A81E9A8" w14:textId="77777777" w:rsidR="009F55BD" w:rsidRPr="00EA2F85" w:rsidRDefault="00DE44F0" w:rsidP="009F55BD">
      <w:pPr>
        <w:pStyle w:val="ListParagraph"/>
        <w:numPr>
          <w:ilvl w:val="0"/>
          <w:numId w:val="7"/>
        </w:numPr>
        <w:rPr>
          <w:rFonts w:ascii="Arial" w:hAnsi="Arial" w:cs="Arial"/>
          <w:sz w:val="18"/>
          <w:szCs w:val="18"/>
        </w:rPr>
      </w:pPr>
      <w:r w:rsidRPr="00EA2F85">
        <w:rPr>
          <w:rFonts w:ascii="Arial" w:hAnsi="Arial" w:cs="Arial"/>
          <w:sz w:val="18"/>
          <w:szCs w:val="18"/>
        </w:rPr>
        <w:t>Expertise in i</w:t>
      </w:r>
      <w:r w:rsidR="000A4332" w:rsidRPr="00EA2F85">
        <w:rPr>
          <w:rFonts w:ascii="Arial" w:hAnsi="Arial" w:cs="Arial"/>
          <w:sz w:val="18"/>
          <w:szCs w:val="18"/>
        </w:rPr>
        <w:t xml:space="preserve">maging physics, </w:t>
      </w:r>
      <w:r w:rsidR="00857BA4" w:rsidRPr="00EA2F85">
        <w:rPr>
          <w:rFonts w:ascii="Arial" w:hAnsi="Arial" w:cs="Arial"/>
          <w:sz w:val="18"/>
          <w:szCs w:val="18"/>
        </w:rPr>
        <w:t xml:space="preserve">formation, </w:t>
      </w:r>
      <w:r w:rsidR="000A4332" w:rsidRPr="00EA2F85">
        <w:rPr>
          <w:rFonts w:ascii="Arial" w:hAnsi="Arial" w:cs="Arial"/>
          <w:sz w:val="18"/>
          <w:szCs w:val="18"/>
        </w:rPr>
        <w:t>reconstruction, enhancement, segmentation, quality assessment etc.</w:t>
      </w:r>
    </w:p>
    <w:p w14:paraId="32A40C42" w14:textId="6CDE62D1" w:rsidR="000A4332" w:rsidRPr="00EA2F85" w:rsidRDefault="009F55BD" w:rsidP="009F55BD">
      <w:pPr>
        <w:pStyle w:val="ListParagraph"/>
        <w:numPr>
          <w:ilvl w:val="0"/>
          <w:numId w:val="7"/>
        </w:numPr>
        <w:rPr>
          <w:rFonts w:ascii="Arial" w:hAnsi="Arial" w:cs="Arial"/>
          <w:sz w:val="18"/>
          <w:szCs w:val="18"/>
        </w:rPr>
      </w:pPr>
      <w:r w:rsidRPr="00EA2F85">
        <w:rPr>
          <w:rFonts w:ascii="Arial" w:hAnsi="Arial" w:cs="Arial"/>
          <w:sz w:val="20"/>
          <w:szCs w:val="20"/>
        </w:rPr>
        <w:t>E</w:t>
      </w:r>
      <w:r w:rsidRPr="00EA2F85">
        <w:rPr>
          <w:rFonts w:ascii="Arial" w:hAnsi="Arial" w:cs="Arial"/>
          <w:sz w:val="18"/>
          <w:szCs w:val="18"/>
        </w:rPr>
        <w:t>xperience with managing and analyzing large datasets, ensuring data quality and integrity.</w:t>
      </w:r>
    </w:p>
    <w:p w14:paraId="5B6AB14D" w14:textId="491D882E" w:rsidR="00DE44F0" w:rsidRPr="00EA2F85" w:rsidRDefault="002331F5" w:rsidP="00B55B92">
      <w:pPr>
        <w:pStyle w:val="ListParagraph"/>
        <w:numPr>
          <w:ilvl w:val="0"/>
          <w:numId w:val="7"/>
        </w:numPr>
        <w:spacing w:after="0" w:line="240" w:lineRule="auto"/>
        <w:rPr>
          <w:rFonts w:ascii="Arial" w:hAnsi="Arial" w:cs="Arial"/>
          <w:sz w:val="18"/>
          <w:szCs w:val="18"/>
        </w:rPr>
      </w:pPr>
      <w:r w:rsidRPr="00EA2F85">
        <w:rPr>
          <w:rFonts w:ascii="Arial" w:hAnsi="Arial" w:cs="Arial"/>
          <w:sz w:val="18"/>
          <w:szCs w:val="18"/>
        </w:rPr>
        <w:t>E</w:t>
      </w:r>
      <w:r w:rsidR="00DE44F0" w:rsidRPr="00EA2F85">
        <w:rPr>
          <w:rFonts w:ascii="Arial" w:hAnsi="Arial" w:cs="Arial"/>
          <w:sz w:val="18"/>
          <w:szCs w:val="18"/>
        </w:rPr>
        <w:t>xpertise in different imaging and signal modalities (</w:t>
      </w:r>
      <w:r w:rsidR="00C2655A" w:rsidRPr="00EA2F85">
        <w:rPr>
          <w:rFonts w:ascii="Arial" w:hAnsi="Arial" w:cs="Arial"/>
          <w:sz w:val="18"/>
          <w:szCs w:val="18"/>
        </w:rPr>
        <w:t xml:space="preserve">natural image, </w:t>
      </w:r>
      <w:r w:rsidR="00DE44F0" w:rsidRPr="00EA2F85">
        <w:rPr>
          <w:rFonts w:ascii="Arial" w:hAnsi="Arial" w:cs="Arial"/>
          <w:sz w:val="18"/>
          <w:szCs w:val="18"/>
        </w:rPr>
        <w:t>ultrasound, CT, X-ray</w:t>
      </w:r>
      <w:r w:rsidR="00775FB1" w:rsidRPr="00EA2F85">
        <w:rPr>
          <w:rFonts w:ascii="Arial" w:hAnsi="Arial" w:cs="Arial"/>
          <w:sz w:val="18"/>
          <w:szCs w:val="18"/>
        </w:rPr>
        <w:t>,</w:t>
      </w:r>
      <w:r w:rsidR="00DE44F0" w:rsidRPr="00EA2F85">
        <w:rPr>
          <w:rFonts w:ascii="Arial" w:hAnsi="Arial" w:cs="Arial"/>
          <w:sz w:val="18"/>
          <w:szCs w:val="18"/>
        </w:rPr>
        <w:t xml:space="preserve"> audio, bio</w:t>
      </w:r>
      <w:r w:rsidR="00D86EC9" w:rsidRPr="00EA2F85">
        <w:rPr>
          <w:rFonts w:ascii="Arial" w:hAnsi="Arial" w:cs="Arial"/>
          <w:sz w:val="18"/>
          <w:szCs w:val="18"/>
        </w:rPr>
        <w:t>-</w:t>
      </w:r>
      <w:r w:rsidR="00DE44F0" w:rsidRPr="00EA2F85">
        <w:rPr>
          <w:rFonts w:ascii="Arial" w:hAnsi="Arial" w:cs="Arial"/>
          <w:sz w:val="18"/>
          <w:szCs w:val="18"/>
        </w:rPr>
        <w:t>signals)</w:t>
      </w:r>
    </w:p>
    <w:p w14:paraId="12E13F25" w14:textId="166727DF" w:rsidR="000A4332" w:rsidRPr="00EA2F85" w:rsidRDefault="000A4332" w:rsidP="00B55B92">
      <w:pPr>
        <w:pStyle w:val="ListParagraph"/>
        <w:numPr>
          <w:ilvl w:val="0"/>
          <w:numId w:val="7"/>
        </w:numPr>
        <w:spacing w:after="0" w:line="240" w:lineRule="auto"/>
        <w:rPr>
          <w:rFonts w:ascii="Arial" w:hAnsi="Arial" w:cs="Arial"/>
          <w:sz w:val="18"/>
          <w:szCs w:val="18"/>
        </w:rPr>
      </w:pPr>
      <w:r w:rsidRPr="00EA2F85">
        <w:rPr>
          <w:rFonts w:ascii="Arial" w:hAnsi="Arial" w:cs="Arial"/>
          <w:sz w:val="18"/>
          <w:szCs w:val="18"/>
        </w:rPr>
        <w:t>Programming: Python (</w:t>
      </w:r>
      <w:proofErr w:type="spellStart"/>
      <w:r w:rsidRPr="00EA2F85">
        <w:rPr>
          <w:rFonts w:ascii="Arial" w:hAnsi="Arial" w:cs="Arial"/>
          <w:sz w:val="18"/>
          <w:szCs w:val="18"/>
        </w:rPr>
        <w:t>PyTorch</w:t>
      </w:r>
      <w:proofErr w:type="spellEnd"/>
      <w:r w:rsidRPr="00EA2F85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EA2F85">
        <w:rPr>
          <w:rFonts w:ascii="Arial" w:hAnsi="Arial" w:cs="Arial"/>
          <w:sz w:val="18"/>
          <w:szCs w:val="18"/>
        </w:rPr>
        <w:t>Keras</w:t>
      </w:r>
      <w:proofErr w:type="spellEnd"/>
      <w:r w:rsidRPr="00EA2F85">
        <w:rPr>
          <w:rFonts w:ascii="Arial" w:hAnsi="Arial" w:cs="Arial"/>
          <w:sz w:val="18"/>
          <w:szCs w:val="18"/>
        </w:rPr>
        <w:t xml:space="preserve">/TensorFlow, OpenCV, </w:t>
      </w:r>
      <w:r w:rsidR="00FF58D8" w:rsidRPr="00EA2F85">
        <w:rPr>
          <w:rFonts w:ascii="Arial" w:hAnsi="Arial" w:cs="Arial"/>
          <w:sz w:val="18"/>
          <w:szCs w:val="18"/>
        </w:rPr>
        <w:t>s</w:t>
      </w:r>
      <w:r w:rsidRPr="00EA2F85">
        <w:rPr>
          <w:rFonts w:ascii="Arial" w:hAnsi="Arial" w:cs="Arial"/>
          <w:sz w:val="18"/>
          <w:szCs w:val="18"/>
        </w:rPr>
        <w:t>cikit-learn, SciPy, NumPy</w:t>
      </w:r>
      <w:r w:rsidR="003A7C88" w:rsidRPr="00EA2F85">
        <w:rPr>
          <w:rFonts w:ascii="Arial" w:hAnsi="Arial" w:cs="Arial"/>
          <w:sz w:val="18"/>
          <w:szCs w:val="18"/>
        </w:rPr>
        <w:t>, Pandas</w:t>
      </w:r>
      <w:r w:rsidRPr="00EA2F85">
        <w:rPr>
          <w:rFonts w:ascii="Arial" w:hAnsi="Arial" w:cs="Arial"/>
          <w:sz w:val="18"/>
          <w:szCs w:val="18"/>
        </w:rPr>
        <w:t xml:space="preserve">), Parallel Computing (CUDA, </w:t>
      </w:r>
      <w:proofErr w:type="spellStart"/>
      <w:r w:rsidRPr="00EA2F85">
        <w:rPr>
          <w:rFonts w:ascii="Arial" w:hAnsi="Arial" w:cs="Arial"/>
          <w:sz w:val="18"/>
          <w:szCs w:val="18"/>
        </w:rPr>
        <w:t>cuDNN</w:t>
      </w:r>
      <w:proofErr w:type="spellEnd"/>
      <w:r w:rsidRPr="00EA2F85">
        <w:rPr>
          <w:rFonts w:ascii="Arial" w:hAnsi="Arial" w:cs="Arial"/>
          <w:sz w:val="18"/>
          <w:szCs w:val="18"/>
        </w:rPr>
        <w:t>), MATLAB, C/C++, R</w:t>
      </w:r>
      <w:r w:rsidR="00E04179" w:rsidRPr="00EA2F85">
        <w:rPr>
          <w:rFonts w:ascii="Arial" w:hAnsi="Arial" w:cs="Arial"/>
          <w:sz w:val="18"/>
          <w:szCs w:val="18"/>
        </w:rPr>
        <w:t xml:space="preserve">, Cloud Platforms: AWS, GCP, Azure. </w:t>
      </w:r>
    </w:p>
    <w:p w14:paraId="5A771BEA" w14:textId="26337A74" w:rsidR="000A4332" w:rsidRPr="00EA2F85" w:rsidRDefault="000A4332" w:rsidP="00B55B92">
      <w:pPr>
        <w:pStyle w:val="ListParagraph"/>
        <w:numPr>
          <w:ilvl w:val="0"/>
          <w:numId w:val="7"/>
        </w:numPr>
        <w:spacing w:after="0" w:line="240" w:lineRule="auto"/>
        <w:rPr>
          <w:rFonts w:ascii="Arial" w:hAnsi="Arial" w:cs="Arial"/>
          <w:sz w:val="18"/>
          <w:szCs w:val="18"/>
        </w:rPr>
      </w:pPr>
      <w:r w:rsidRPr="00EA2F85">
        <w:rPr>
          <w:rFonts w:ascii="Arial" w:hAnsi="Arial" w:cs="Arial"/>
          <w:sz w:val="18"/>
          <w:szCs w:val="18"/>
        </w:rPr>
        <w:t>Data</w:t>
      </w:r>
      <w:r w:rsidR="00352AF7" w:rsidRPr="00EA2F85">
        <w:rPr>
          <w:rFonts w:ascii="Arial" w:hAnsi="Arial" w:cs="Arial"/>
          <w:sz w:val="18"/>
          <w:szCs w:val="18"/>
        </w:rPr>
        <w:t xml:space="preserve"> query,</w:t>
      </w:r>
      <w:r w:rsidRPr="00EA2F85">
        <w:rPr>
          <w:rFonts w:ascii="Arial" w:hAnsi="Arial" w:cs="Arial"/>
          <w:sz w:val="18"/>
          <w:szCs w:val="18"/>
        </w:rPr>
        <w:t xml:space="preserve"> </w:t>
      </w:r>
      <w:r w:rsidR="00E578DE" w:rsidRPr="00EA2F85">
        <w:rPr>
          <w:rFonts w:ascii="Arial" w:hAnsi="Arial" w:cs="Arial"/>
          <w:sz w:val="18"/>
          <w:szCs w:val="18"/>
        </w:rPr>
        <w:t>visualization,</w:t>
      </w:r>
      <w:r w:rsidRPr="00EA2F85">
        <w:rPr>
          <w:rFonts w:ascii="Arial" w:hAnsi="Arial" w:cs="Arial"/>
          <w:sz w:val="18"/>
          <w:szCs w:val="18"/>
        </w:rPr>
        <w:t xml:space="preserve"> and control tools: SQL, </w:t>
      </w:r>
      <w:r w:rsidR="00D403BA" w:rsidRPr="00EA2F85">
        <w:rPr>
          <w:rFonts w:ascii="Arial" w:hAnsi="Arial" w:cs="Arial"/>
          <w:sz w:val="18"/>
          <w:szCs w:val="18"/>
        </w:rPr>
        <w:t>Git,</w:t>
      </w:r>
      <w:r w:rsidR="006A2ADA" w:rsidRPr="00EA2F85">
        <w:rPr>
          <w:rFonts w:ascii="Arial" w:hAnsi="Arial" w:cs="Arial"/>
          <w:sz w:val="18"/>
          <w:szCs w:val="18"/>
        </w:rPr>
        <w:t xml:space="preserve"> </w:t>
      </w:r>
      <w:r w:rsidRPr="00EA2F85">
        <w:rPr>
          <w:rFonts w:ascii="Arial" w:hAnsi="Arial" w:cs="Arial"/>
          <w:sz w:val="18"/>
          <w:szCs w:val="18"/>
        </w:rPr>
        <w:t>Excel, Tableau, Power BI, Amira, 3D Slicer, ITK/VTK, LabVIEW</w:t>
      </w:r>
    </w:p>
    <w:p w14:paraId="05385CF9" w14:textId="77777777" w:rsidR="0054438E" w:rsidRDefault="0054438E" w:rsidP="00B55B92">
      <w:pPr>
        <w:spacing w:after="0" w:line="240" w:lineRule="auto"/>
        <w:rPr>
          <w:rFonts w:ascii="Arial" w:hAnsi="Arial" w:cs="Arial"/>
          <w:b/>
          <w:bCs/>
          <w:color w:val="2F5496" w:themeColor="accent1" w:themeShade="BF"/>
          <w:sz w:val="18"/>
          <w:szCs w:val="18"/>
        </w:rPr>
      </w:pPr>
    </w:p>
    <w:p w14:paraId="7068F1DB" w14:textId="599A082C" w:rsidR="003E5CB3" w:rsidRPr="00EA2F85" w:rsidRDefault="003E5CB3" w:rsidP="00B55B92">
      <w:pPr>
        <w:spacing w:after="0" w:line="240" w:lineRule="auto"/>
        <w:rPr>
          <w:rFonts w:ascii="Arial" w:hAnsi="Arial" w:cs="Arial"/>
          <w:b/>
          <w:bCs/>
          <w:color w:val="2F5496" w:themeColor="accent1" w:themeShade="BF"/>
          <w:sz w:val="18"/>
          <w:szCs w:val="18"/>
        </w:rPr>
      </w:pPr>
      <w:r w:rsidRPr="00EA2F85">
        <w:rPr>
          <w:rFonts w:ascii="Arial" w:hAnsi="Arial" w:cs="Arial"/>
          <w:b/>
          <w:bCs/>
          <w:color w:val="2F5496" w:themeColor="accent1" w:themeShade="BF"/>
          <w:sz w:val="18"/>
          <w:szCs w:val="18"/>
        </w:rPr>
        <w:t>Research and Professional Experience</w:t>
      </w:r>
    </w:p>
    <w:p w14:paraId="73C2F773" w14:textId="2EDD1249" w:rsidR="001521E2" w:rsidRPr="00EA2F85" w:rsidRDefault="001521E2" w:rsidP="00B55B92">
      <w:pPr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  <w:r w:rsidRPr="00EA2F85">
        <w:rPr>
          <w:rFonts w:ascii="Arial" w:hAnsi="Arial" w:cs="Arial"/>
          <w:b/>
          <w:bCs/>
          <w:sz w:val="18"/>
          <w:szCs w:val="18"/>
        </w:rPr>
        <w:t>Postdoctoral Research Fellow</w:t>
      </w:r>
      <w:r w:rsidR="00652126" w:rsidRPr="00EA2F85">
        <w:rPr>
          <w:rFonts w:ascii="Arial" w:hAnsi="Arial" w:cs="Arial"/>
          <w:b/>
          <w:bCs/>
          <w:sz w:val="18"/>
          <w:szCs w:val="18"/>
        </w:rPr>
        <w:t>, BME</w:t>
      </w:r>
    </w:p>
    <w:p w14:paraId="7F8CDDFE" w14:textId="6BE09873" w:rsidR="001521E2" w:rsidRPr="00EA2F85" w:rsidRDefault="001521E2" w:rsidP="00B55B92">
      <w:pPr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  <w:r w:rsidRPr="00EA2F85">
        <w:rPr>
          <w:rFonts w:ascii="Arial" w:hAnsi="Arial" w:cs="Arial"/>
          <w:b/>
          <w:bCs/>
          <w:sz w:val="18"/>
          <w:szCs w:val="18"/>
        </w:rPr>
        <w:t>Cleveland Clinic, OH</w:t>
      </w:r>
      <w:r w:rsidRPr="00EA2F85">
        <w:rPr>
          <w:rFonts w:ascii="Arial" w:hAnsi="Arial" w:cs="Arial"/>
          <w:b/>
          <w:bCs/>
          <w:sz w:val="18"/>
          <w:szCs w:val="18"/>
        </w:rPr>
        <w:tab/>
      </w:r>
      <w:r w:rsidRPr="00EA2F85">
        <w:rPr>
          <w:rFonts w:ascii="Arial" w:hAnsi="Arial" w:cs="Arial"/>
          <w:b/>
          <w:bCs/>
          <w:sz w:val="18"/>
          <w:szCs w:val="18"/>
        </w:rPr>
        <w:tab/>
      </w:r>
      <w:r w:rsidRPr="00EA2F85">
        <w:rPr>
          <w:rFonts w:ascii="Arial" w:hAnsi="Arial" w:cs="Arial"/>
          <w:b/>
          <w:bCs/>
          <w:sz w:val="18"/>
          <w:szCs w:val="18"/>
        </w:rPr>
        <w:tab/>
      </w:r>
      <w:r w:rsidRPr="00EA2F85">
        <w:rPr>
          <w:rFonts w:ascii="Arial" w:hAnsi="Arial" w:cs="Arial"/>
          <w:b/>
          <w:bCs/>
          <w:sz w:val="18"/>
          <w:szCs w:val="18"/>
        </w:rPr>
        <w:tab/>
      </w:r>
      <w:r w:rsidRPr="00EA2F85">
        <w:rPr>
          <w:rFonts w:ascii="Arial" w:hAnsi="Arial" w:cs="Arial"/>
          <w:b/>
          <w:bCs/>
          <w:sz w:val="18"/>
          <w:szCs w:val="18"/>
        </w:rPr>
        <w:tab/>
      </w:r>
      <w:r w:rsidRPr="00EA2F85">
        <w:rPr>
          <w:rFonts w:ascii="Arial" w:hAnsi="Arial" w:cs="Arial"/>
          <w:b/>
          <w:bCs/>
          <w:sz w:val="18"/>
          <w:szCs w:val="18"/>
        </w:rPr>
        <w:tab/>
      </w:r>
      <w:r w:rsidRPr="00EA2F85">
        <w:rPr>
          <w:rFonts w:ascii="Arial" w:hAnsi="Arial" w:cs="Arial"/>
          <w:b/>
          <w:bCs/>
          <w:sz w:val="18"/>
          <w:szCs w:val="18"/>
        </w:rPr>
        <w:tab/>
      </w:r>
      <w:r w:rsidRPr="00EA2F85">
        <w:rPr>
          <w:rFonts w:ascii="Arial" w:hAnsi="Arial" w:cs="Arial"/>
          <w:b/>
          <w:bCs/>
          <w:sz w:val="18"/>
          <w:szCs w:val="18"/>
        </w:rPr>
        <w:tab/>
      </w:r>
      <w:r w:rsidRPr="00EA2F85">
        <w:rPr>
          <w:rFonts w:ascii="Arial" w:hAnsi="Arial" w:cs="Arial"/>
          <w:b/>
          <w:bCs/>
          <w:sz w:val="18"/>
          <w:szCs w:val="18"/>
        </w:rPr>
        <w:tab/>
      </w:r>
      <w:r w:rsidRPr="00EA2F85">
        <w:rPr>
          <w:rFonts w:ascii="Arial" w:hAnsi="Arial" w:cs="Arial"/>
          <w:b/>
          <w:bCs/>
          <w:sz w:val="18"/>
          <w:szCs w:val="18"/>
        </w:rPr>
        <w:tab/>
      </w:r>
      <w:r w:rsidRPr="00EA2F85">
        <w:rPr>
          <w:rFonts w:ascii="Arial" w:hAnsi="Arial" w:cs="Arial"/>
          <w:b/>
          <w:bCs/>
          <w:sz w:val="18"/>
          <w:szCs w:val="18"/>
        </w:rPr>
        <w:tab/>
      </w:r>
      <w:r w:rsidRPr="00EA2F85">
        <w:rPr>
          <w:rFonts w:ascii="Arial" w:hAnsi="Arial" w:cs="Arial"/>
          <w:b/>
          <w:bCs/>
          <w:sz w:val="18"/>
          <w:szCs w:val="18"/>
        </w:rPr>
        <w:tab/>
        <w:t xml:space="preserve">  </w:t>
      </w:r>
      <w:r w:rsidR="00E74201">
        <w:rPr>
          <w:rFonts w:ascii="Arial" w:hAnsi="Arial" w:cs="Arial"/>
          <w:b/>
          <w:bCs/>
          <w:sz w:val="18"/>
          <w:szCs w:val="18"/>
        </w:rPr>
        <w:t xml:space="preserve">  </w:t>
      </w:r>
      <w:r w:rsidRPr="00EA2F85">
        <w:rPr>
          <w:rFonts w:ascii="Arial" w:hAnsi="Arial" w:cs="Arial"/>
          <w:b/>
          <w:bCs/>
          <w:sz w:val="18"/>
          <w:szCs w:val="18"/>
        </w:rPr>
        <w:t xml:space="preserve"> 2024</w:t>
      </w:r>
      <w:r w:rsidR="007C68F3" w:rsidRPr="00EA2F85">
        <w:rPr>
          <w:rFonts w:ascii="Arial" w:hAnsi="Arial" w:cs="Arial"/>
          <w:b/>
          <w:bCs/>
          <w:sz w:val="18"/>
          <w:szCs w:val="18"/>
        </w:rPr>
        <w:t>-</w:t>
      </w:r>
    </w:p>
    <w:p w14:paraId="4ED3099F" w14:textId="1FBDD678" w:rsidR="00BA29E0" w:rsidRPr="00EA2F85" w:rsidRDefault="00652126" w:rsidP="00652126">
      <w:pPr>
        <w:pStyle w:val="ListParagraph"/>
        <w:numPr>
          <w:ilvl w:val="0"/>
          <w:numId w:val="13"/>
        </w:numPr>
        <w:spacing w:after="0" w:line="240" w:lineRule="auto"/>
        <w:rPr>
          <w:rFonts w:ascii="Arial" w:hAnsi="Arial" w:cs="Arial"/>
          <w:sz w:val="18"/>
          <w:szCs w:val="18"/>
        </w:rPr>
      </w:pPr>
      <w:r w:rsidRPr="00EA2F85">
        <w:rPr>
          <w:rFonts w:ascii="Arial" w:hAnsi="Arial" w:cs="Arial"/>
          <w:sz w:val="18"/>
          <w:szCs w:val="18"/>
        </w:rPr>
        <w:t xml:space="preserve">Development of </w:t>
      </w:r>
      <w:r w:rsidR="009774C4" w:rsidRPr="00EA2F85">
        <w:rPr>
          <w:rFonts w:ascii="Arial" w:hAnsi="Arial" w:cs="Arial"/>
          <w:sz w:val="18"/>
          <w:szCs w:val="18"/>
        </w:rPr>
        <w:t>AI-driven tools for image segmentation and image quality improvement in clinical musculoskeletal and brain MR images.</w:t>
      </w:r>
    </w:p>
    <w:p w14:paraId="41458184" w14:textId="77777777" w:rsidR="001521E2" w:rsidRPr="00EA2F85" w:rsidRDefault="001521E2" w:rsidP="00B55B92">
      <w:pPr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</w:p>
    <w:p w14:paraId="43FAFDE4" w14:textId="663AF9C5" w:rsidR="007C2694" w:rsidRPr="00EA2F85" w:rsidRDefault="003E5CB3" w:rsidP="00B55B92">
      <w:pPr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  <w:r w:rsidRPr="00EA2F85">
        <w:rPr>
          <w:rFonts w:ascii="Arial" w:hAnsi="Arial" w:cs="Arial"/>
          <w:b/>
          <w:bCs/>
          <w:sz w:val="18"/>
          <w:szCs w:val="18"/>
        </w:rPr>
        <w:t>Graduate Research Assistant</w:t>
      </w:r>
      <w:r w:rsidR="007C2694" w:rsidRPr="00EA2F85">
        <w:rPr>
          <w:rFonts w:ascii="Arial" w:hAnsi="Arial" w:cs="Arial"/>
          <w:b/>
          <w:bCs/>
          <w:sz w:val="18"/>
          <w:szCs w:val="18"/>
        </w:rPr>
        <w:t xml:space="preserve">, </w:t>
      </w:r>
      <w:r w:rsidRPr="00EA2F85">
        <w:rPr>
          <w:rFonts w:ascii="Arial" w:hAnsi="Arial" w:cs="Arial"/>
          <w:b/>
          <w:bCs/>
          <w:sz w:val="18"/>
          <w:szCs w:val="18"/>
        </w:rPr>
        <w:t>Biomedical Imaging Laboratory</w:t>
      </w:r>
    </w:p>
    <w:p w14:paraId="4FB4B837" w14:textId="24E6091F" w:rsidR="003E5CB3" w:rsidRPr="00EA2F85" w:rsidRDefault="003E5CB3" w:rsidP="00B55B92">
      <w:pPr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  <w:r w:rsidRPr="00EA2F85">
        <w:rPr>
          <w:rFonts w:ascii="Arial" w:hAnsi="Arial" w:cs="Arial"/>
          <w:b/>
          <w:bCs/>
          <w:sz w:val="18"/>
          <w:szCs w:val="18"/>
        </w:rPr>
        <w:t>Case Western Reserve University</w:t>
      </w:r>
      <w:r w:rsidR="00067608" w:rsidRPr="00EA2F85">
        <w:rPr>
          <w:rFonts w:ascii="Arial" w:hAnsi="Arial" w:cs="Arial"/>
          <w:b/>
          <w:bCs/>
          <w:sz w:val="18"/>
          <w:szCs w:val="18"/>
        </w:rPr>
        <w:t xml:space="preserve">, </w:t>
      </w:r>
      <w:r w:rsidR="007C2694" w:rsidRPr="00EA2F85">
        <w:rPr>
          <w:rFonts w:ascii="Arial" w:hAnsi="Arial" w:cs="Arial"/>
          <w:b/>
          <w:bCs/>
          <w:sz w:val="18"/>
          <w:szCs w:val="18"/>
        </w:rPr>
        <w:t>Cleveland, OH</w:t>
      </w:r>
      <w:r w:rsidR="007C2694" w:rsidRPr="00EA2F85">
        <w:rPr>
          <w:rFonts w:ascii="Arial" w:hAnsi="Arial" w:cs="Arial"/>
          <w:b/>
          <w:bCs/>
          <w:sz w:val="18"/>
          <w:szCs w:val="18"/>
        </w:rPr>
        <w:tab/>
      </w:r>
      <w:r w:rsidR="007C2694" w:rsidRPr="00EA2F85">
        <w:rPr>
          <w:rFonts w:ascii="Arial" w:hAnsi="Arial" w:cs="Arial"/>
          <w:b/>
          <w:bCs/>
          <w:sz w:val="18"/>
          <w:szCs w:val="18"/>
        </w:rPr>
        <w:tab/>
      </w:r>
      <w:r w:rsidR="007C2694" w:rsidRPr="00EA2F85">
        <w:rPr>
          <w:rFonts w:ascii="Arial" w:hAnsi="Arial" w:cs="Arial"/>
          <w:b/>
          <w:bCs/>
          <w:sz w:val="18"/>
          <w:szCs w:val="18"/>
        </w:rPr>
        <w:tab/>
      </w:r>
      <w:r w:rsidR="007C2694" w:rsidRPr="00EA2F85">
        <w:rPr>
          <w:rFonts w:ascii="Arial" w:hAnsi="Arial" w:cs="Arial"/>
          <w:b/>
          <w:bCs/>
          <w:sz w:val="18"/>
          <w:szCs w:val="18"/>
        </w:rPr>
        <w:tab/>
      </w:r>
      <w:r w:rsidR="007C2694" w:rsidRPr="00EA2F85">
        <w:rPr>
          <w:rFonts w:ascii="Arial" w:hAnsi="Arial" w:cs="Arial"/>
          <w:b/>
          <w:bCs/>
          <w:sz w:val="18"/>
          <w:szCs w:val="18"/>
        </w:rPr>
        <w:tab/>
      </w:r>
      <w:r w:rsidR="007C2694" w:rsidRPr="00EA2F85">
        <w:rPr>
          <w:rFonts w:ascii="Arial" w:hAnsi="Arial" w:cs="Arial"/>
          <w:b/>
          <w:bCs/>
          <w:sz w:val="18"/>
          <w:szCs w:val="18"/>
        </w:rPr>
        <w:tab/>
        <w:t xml:space="preserve"> </w:t>
      </w:r>
      <w:r w:rsidR="00F94671" w:rsidRPr="00EA2F85">
        <w:rPr>
          <w:rFonts w:ascii="Arial" w:hAnsi="Arial" w:cs="Arial"/>
          <w:b/>
          <w:bCs/>
          <w:sz w:val="18"/>
          <w:szCs w:val="18"/>
        </w:rPr>
        <w:tab/>
      </w:r>
      <w:r w:rsidR="00997A8F" w:rsidRPr="00EA2F85">
        <w:rPr>
          <w:rFonts w:ascii="Arial" w:hAnsi="Arial" w:cs="Arial"/>
          <w:b/>
          <w:bCs/>
          <w:sz w:val="18"/>
          <w:szCs w:val="18"/>
        </w:rPr>
        <w:t xml:space="preserve">        </w:t>
      </w:r>
      <w:r w:rsidR="00571EA0">
        <w:rPr>
          <w:rFonts w:ascii="Arial" w:hAnsi="Arial" w:cs="Arial"/>
          <w:b/>
          <w:bCs/>
          <w:sz w:val="18"/>
          <w:szCs w:val="18"/>
        </w:rPr>
        <w:tab/>
        <w:t xml:space="preserve">           </w:t>
      </w:r>
      <w:r w:rsidRPr="00EA2F85">
        <w:rPr>
          <w:rFonts w:ascii="Arial" w:hAnsi="Arial" w:cs="Arial"/>
          <w:b/>
          <w:bCs/>
          <w:sz w:val="18"/>
          <w:szCs w:val="18"/>
        </w:rPr>
        <w:t>2018-</w:t>
      </w:r>
      <w:r w:rsidR="00997A8F" w:rsidRPr="00EA2F85">
        <w:rPr>
          <w:rFonts w:ascii="Arial" w:hAnsi="Arial" w:cs="Arial"/>
          <w:b/>
          <w:bCs/>
          <w:sz w:val="18"/>
          <w:szCs w:val="18"/>
        </w:rPr>
        <w:t>2024</w:t>
      </w:r>
    </w:p>
    <w:p w14:paraId="36F5C547" w14:textId="77777777" w:rsidR="00880DA4" w:rsidRPr="00EA2F85" w:rsidRDefault="00880DA4" w:rsidP="00B55B92">
      <w:pPr>
        <w:pStyle w:val="ListParagraph"/>
        <w:numPr>
          <w:ilvl w:val="0"/>
          <w:numId w:val="8"/>
        </w:numPr>
        <w:spacing w:after="0" w:line="240" w:lineRule="auto"/>
        <w:rPr>
          <w:rFonts w:ascii="Arial" w:hAnsi="Arial" w:cs="Arial"/>
          <w:sz w:val="18"/>
          <w:szCs w:val="18"/>
        </w:rPr>
      </w:pPr>
      <w:r w:rsidRPr="00EA2F85">
        <w:rPr>
          <w:rFonts w:ascii="Arial" w:hAnsi="Arial" w:cs="Arial"/>
          <w:sz w:val="18"/>
          <w:szCs w:val="18"/>
        </w:rPr>
        <w:t>Led development, installation, calibration, quality assessment of novel 3D ultrasound imaging system for improved eye disease diagnosis, treatment planning, and assessment. (https://doi.org/10.1167/tvst.10.3.11)</w:t>
      </w:r>
    </w:p>
    <w:p w14:paraId="0D9DF72F" w14:textId="77777777" w:rsidR="00880DA4" w:rsidRPr="00EA2F85" w:rsidRDefault="00880DA4" w:rsidP="00B55B92">
      <w:pPr>
        <w:pStyle w:val="ListParagraph"/>
        <w:numPr>
          <w:ilvl w:val="0"/>
          <w:numId w:val="8"/>
        </w:numPr>
        <w:spacing w:after="0" w:line="240" w:lineRule="auto"/>
        <w:rPr>
          <w:rFonts w:ascii="Arial" w:hAnsi="Arial" w:cs="Arial"/>
          <w:sz w:val="18"/>
          <w:szCs w:val="18"/>
        </w:rPr>
      </w:pPr>
      <w:r w:rsidRPr="00EA2F85">
        <w:rPr>
          <w:rFonts w:ascii="Arial" w:hAnsi="Arial" w:cs="Arial"/>
          <w:sz w:val="18"/>
          <w:szCs w:val="18"/>
        </w:rPr>
        <w:t>Developed novel image enhancement approach using GAN for real-time clinical applications in 3D medical imaging. (https://doi.org/10.1117/12.2582128)</w:t>
      </w:r>
    </w:p>
    <w:p w14:paraId="00208278" w14:textId="77777777" w:rsidR="00880DA4" w:rsidRPr="00EA2F85" w:rsidRDefault="00880DA4" w:rsidP="00B55B92">
      <w:pPr>
        <w:pStyle w:val="ListParagraph"/>
        <w:numPr>
          <w:ilvl w:val="0"/>
          <w:numId w:val="8"/>
        </w:numPr>
        <w:spacing w:after="0" w:line="240" w:lineRule="auto"/>
        <w:rPr>
          <w:rFonts w:ascii="Arial" w:hAnsi="Arial" w:cs="Arial"/>
          <w:sz w:val="18"/>
          <w:szCs w:val="18"/>
        </w:rPr>
      </w:pPr>
      <w:r w:rsidRPr="00EA2F85">
        <w:rPr>
          <w:rFonts w:ascii="Arial" w:hAnsi="Arial" w:cs="Arial"/>
          <w:sz w:val="18"/>
          <w:szCs w:val="18"/>
        </w:rPr>
        <w:t>Developed robust image segmentation technique for ciliary body assessment, enabling new clinical applications. (https://doi.org/10.1167/tvst.11.10.3)</w:t>
      </w:r>
    </w:p>
    <w:p w14:paraId="7A39F880" w14:textId="77777777" w:rsidR="00880DA4" w:rsidRPr="00EA2F85" w:rsidRDefault="00880DA4" w:rsidP="00B55B92">
      <w:pPr>
        <w:pStyle w:val="ListParagraph"/>
        <w:numPr>
          <w:ilvl w:val="0"/>
          <w:numId w:val="8"/>
        </w:numPr>
        <w:spacing w:after="0" w:line="240" w:lineRule="auto"/>
        <w:rPr>
          <w:rFonts w:ascii="Arial" w:hAnsi="Arial" w:cs="Arial"/>
          <w:sz w:val="18"/>
          <w:szCs w:val="18"/>
        </w:rPr>
      </w:pPr>
      <w:r w:rsidRPr="00EA2F85">
        <w:rPr>
          <w:rFonts w:ascii="Arial" w:hAnsi="Arial" w:cs="Arial"/>
          <w:sz w:val="18"/>
          <w:szCs w:val="18"/>
        </w:rPr>
        <w:t>Developed whole eye imaging and analysis of intraocular foreign body using 3D ultrasound (https://doi.org/10.1117/12.3006195)</w:t>
      </w:r>
    </w:p>
    <w:p w14:paraId="12CB49E5" w14:textId="1273BB65" w:rsidR="00880DA4" w:rsidRPr="00EA2F85" w:rsidRDefault="00880DA4" w:rsidP="00B55B92">
      <w:pPr>
        <w:pStyle w:val="ListParagraph"/>
        <w:numPr>
          <w:ilvl w:val="0"/>
          <w:numId w:val="8"/>
        </w:numPr>
        <w:spacing w:after="0" w:line="240" w:lineRule="auto"/>
        <w:rPr>
          <w:rFonts w:ascii="Arial" w:hAnsi="Arial" w:cs="Arial"/>
          <w:sz w:val="18"/>
          <w:szCs w:val="18"/>
        </w:rPr>
      </w:pPr>
      <w:r w:rsidRPr="00EA2F85">
        <w:rPr>
          <w:rFonts w:ascii="Arial" w:hAnsi="Arial" w:cs="Arial"/>
          <w:sz w:val="18"/>
          <w:szCs w:val="18"/>
        </w:rPr>
        <w:t xml:space="preserve">Developed end-to-end deep neural network approach for tuning-free non-contrast ultrasound micro-vascular imaging. </w:t>
      </w:r>
      <w:r w:rsidR="003B2FFE" w:rsidRPr="00EA2F85">
        <w:rPr>
          <w:rFonts w:ascii="Arial" w:hAnsi="Arial" w:cs="Arial"/>
          <w:sz w:val="18"/>
          <w:szCs w:val="18"/>
        </w:rPr>
        <w:t>(</w:t>
      </w:r>
      <w:hyperlink r:id="rId8" w:history="1">
        <w:r w:rsidR="003B2FFE" w:rsidRPr="00EA2F85">
          <w:rPr>
            <w:rStyle w:val="Hyperlink"/>
            <w:rFonts w:ascii="Arial" w:hAnsi="Arial" w:cs="Arial"/>
            <w:color w:val="auto"/>
            <w:sz w:val="18"/>
            <w:szCs w:val="18"/>
            <w:u w:val="none"/>
          </w:rPr>
          <w:t>https://doi.org/10.1109/IUS54386.2022.9958473</w:t>
        </w:r>
      </w:hyperlink>
      <w:r w:rsidR="003B2FFE" w:rsidRPr="00EA2F85">
        <w:rPr>
          <w:rFonts w:ascii="Arial" w:hAnsi="Arial" w:cs="Arial"/>
          <w:sz w:val="18"/>
          <w:szCs w:val="18"/>
        </w:rPr>
        <w:t>)</w:t>
      </w:r>
    </w:p>
    <w:p w14:paraId="5BCB3F28" w14:textId="1B583F6C" w:rsidR="003E5CB3" w:rsidRPr="00EA2F85" w:rsidRDefault="00880DA4" w:rsidP="00B55B92">
      <w:pPr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  <w:r w:rsidRPr="00EA2F85">
        <w:rPr>
          <w:rFonts w:ascii="Arial" w:hAnsi="Arial" w:cs="Arial"/>
          <w:b/>
          <w:bCs/>
          <w:sz w:val="18"/>
          <w:szCs w:val="18"/>
        </w:rPr>
        <w:t>Machine Learning</w:t>
      </w:r>
      <w:r w:rsidR="003E5CB3" w:rsidRPr="00EA2F85">
        <w:rPr>
          <w:rFonts w:ascii="Arial" w:hAnsi="Arial" w:cs="Arial"/>
          <w:b/>
          <w:bCs/>
          <w:sz w:val="18"/>
          <w:szCs w:val="18"/>
        </w:rPr>
        <w:t xml:space="preserve"> </w:t>
      </w:r>
      <w:r w:rsidR="00B91F6D" w:rsidRPr="00EA2F85">
        <w:rPr>
          <w:rFonts w:ascii="Arial" w:hAnsi="Arial" w:cs="Arial"/>
          <w:b/>
          <w:bCs/>
          <w:sz w:val="18"/>
          <w:szCs w:val="18"/>
        </w:rPr>
        <w:t>Engineer</w:t>
      </w:r>
    </w:p>
    <w:p w14:paraId="1F42DA9E" w14:textId="7FF10EF0" w:rsidR="003E5CB3" w:rsidRPr="00EA2F85" w:rsidRDefault="003E5CB3" w:rsidP="00B55B92">
      <w:pPr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  <w:r w:rsidRPr="00EA2F85">
        <w:rPr>
          <w:rFonts w:ascii="Arial" w:hAnsi="Arial" w:cs="Arial"/>
          <w:b/>
          <w:bCs/>
          <w:sz w:val="18"/>
          <w:szCs w:val="18"/>
        </w:rPr>
        <w:t>Semion Inc.,</w:t>
      </w:r>
      <w:r w:rsidR="00067608" w:rsidRPr="00EA2F85">
        <w:rPr>
          <w:rFonts w:ascii="Arial" w:hAnsi="Arial" w:cs="Arial"/>
          <w:b/>
          <w:bCs/>
          <w:sz w:val="18"/>
          <w:szCs w:val="18"/>
        </w:rPr>
        <w:t xml:space="preserve"> San Francisco, CA, </w:t>
      </w:r>
      <w:r w:rsidR="007C2694" w:rsidRPr="00EA2F85">
        <w:rPr>
          <w:rFonts w:ascii="Arial" w:hAnsi="Arial" w:cs="Arial"/>
          <w:b/>
          <w:bCs/>
          <w:sz w:val="18"/>
          <w:szCs w:val="18"/>
        </w:rPr>
        <w:tab/>
      </w:r>
      <w:r w:rsidR="007C2694" w:rsidRPr="00EA2F85">
        <w:rPr>
          <w:rFonts w:ascii="Arial" w:hAnsi="Arial" w:cs="Arial"/>
          <w:b/>
          <w:bCs/>
          <w:sz w:val="18"/>
          <w:szCs w:val="18"/>
        </w:rPr>
        <w:tab/>
      </w:r>
      <w:r w:rsidR="007C2694" w:rsidRPr="00EA2F85">
        <w:rPr>
          <w:rFonts w:ascii="Arial" w:hAnsi="Arial" w:cs="Arial"/>
          <w:b/>
          <w:bCs/>
          <w:sz w:val="18"/>
          <w:szCs w:val="18"/>
        </w:rPr>
        <w:tab/>
      </w:r>
      <w:r w:rsidR="007C2694" w:rsidRPr="00EA2F85">
        <w:rPr>
          <w:rFonts w:ascii="Arial" w:hAnsi="Arial" w:cs="Arial"/>
          <w:b/>
          <w:bCs/>
          <w:sz w:val="18"/>
          <w:szCs w:val="18"/>
        </w:rPr>
        <w:tab/>
      </w:r>
      <w:r w:rsidR="007C2694" w:rsidRPr="00EA2F85">
        <w:rPr>
          <w:rFonts w:ascii="Arial" w:hAnsi="Arial" w:cs="Arial"/>
          <w:b/>
          <w:bCs/>
          <w:sz w:val="18"/>
          <w:szCs w:val="18"/>
        </w:rPr>
        <w:tab/>
      </w:r>
      <w:r w:rsidR="007C2694" w:rsidRPr="00EA2F85">
        <w:rPr>
          <w:rFonts w:ascii="Arial" w:hAnsi="Arial" w:cs="Arial"/>
          <w:b/>
          <w:bCs/>
          <w:sz w:val="18"/>
          <w:szCs w:val="18"/>
        </w:rPr>
        <w:tab/>
      </w:r>
      <w:r w:rsidR="007C2694" w:rsidRPr="00EA2F85">
        <w:rPr>
          <w:rFonts w:ascii="Arial" w:hAnsi="Arial" w:cs="Arial"/>
          <w:b/>
          <w:bCs/>
          <w:sz w:val="18"/>
          <w:szCs w:val="18"/>
        </w:rPr>
        <w:tab/>
      </w:r>
      <w:r w:rsidR="007C2694" w:rsidRPr="00EA2F85">
        <w:rPr>
          <w:rFonts w:ascii="Arial" w:hAnsi="Arial" w:cs="Arial"/>
          <w:b/>
          <w:bCs/>
          <w:sz w:val="18"/>
          <w:szCs w:val="18"/>
        </w:rPr>
        <w:tab/>
        <w:t xml:space="preserve">          </w:t>
      </w:r>
      <w:r w:rsidR="0083591E" w:rsidRPr="00EA2F85">
        <w:rPr>
          <w:rFonts w:ascii="Arial" w:hAnsi="Arial" w:cs="Arial"/>
          <w:b/>
          <w:bCs/>
          <w:sz w:val="18"/>
          <w:szCs w:val="18"/>
        </w:rPr>
        <w:tab/>
        <w:t xml:space="preserve">        </w:t>
      </w:r>
      <w:r w:rsidR="00571EA0">
        <w:rPr>
          <w:rFonts w:ascii="Arial" w:hAnsi="Arial" w:cs="Arial"/>
          <w:b/>
          <w:bCs/>
          <w:sz w:val="18"/>
          <w:szCs w:val="18"/>
        </w:rPr>
        <w:tab/>
        <w:t xml:space="preserve">           </w:t>
      </w:r>
      <w:r w:rsidRPr="00EA2F85">
        <w:rPr>
          <w:rFonts w:ascii="Arial" w:hAnsi="Arial" w:cs="Arial"/>
          <w:b/>
          <w:bCs/>
          <w:sz w:val="18"/>
          <w:szCs w:val="18"/>
        </w:rPr>
        <w:t>2016-2018</w:t>
      </w:r>
    </w:p>
    <w:p w14:paraId="552F5A58" w14:textId="60C84866" w:rsidR="005178DE" w:rsidRPr="00EA2F85" w:rsidRDefault="00067608" w:rsidP="00B55B92">
      <w:pPr>
        <w:pStyle w:val="ListParagraph"/>
        <w:numPr>
          <w:ilvl w:val="0"/>
          <w:numId w:val="12"/>
        </w:numPr>
        <w:spacing w:after="0" w:line="240" w:lineRule="auto"/>
        <w:rPr>
          <w:rFonts w:ascii="Arial" w:hAnsi="Arial" w:cs="Arial"/>
          <w:sz w:val="18"/>
          <w:szCs w:val="18"/>
        </w:rPr>
      </w:pPr>
      <w:r w:rsidRPr="00EA2F85">
        <w:rPr>
          <w:rFonts w:ascii="Arial" w:hAnsi="Arial" w:cs="Arial"/>
          <w:sz w:val="18"/>
          <w:szCs w:val="18"/>
        </w:rPr>
        <w:t xml:space="preserve">Developed </w:t>
      </w:r>
      <w:r w:rsidR="00AE374E" w:rsidRPr="00EA2F85">
        <w:rPr>
          <w:rFonts w:ascii="Arial" w:hAnsi="Arial" w:cs="Arial"/>
          <w:sz w:val="18"/>
          <w:szCs w:val="18"/>
        </w:rPr>
        <w:t xml:space="preserve">and deployed </w:t>
      </w:r>
      <w:r w:rsidRPr="00EA2F85">
        <w:rPr>
          <w:rFonts w:ascii="Arial" w:hAnsi="Arial" w:cs="Arial"/>
          <w:sz w:val="18"/>
          <w:szCs w:val="18"/>
        </w:rPr>
        <w:t xml:space="preserve">custom machine learning </w:t>
      </w:r>
      <w:r w:rsidR="00CC524B" w:rsidRPr="00EA2F85">
        <w:rPr>
          <w:rFonts w:ascii="Arial" w:hAnsi="Arial" w:cs="Arial"/>
          <w:sz w:val="18"/>
          <w:szCs w:val="18"/>
        </w:rPr>
        <w:t xml:space="preserve">models for </w:t>
      </w:r>
      <w:r w:rsidRPr="00EA2F85">
        <w:rPr>
          <w:rFonts w:ascii="Arial" w:hAnsi="Arial" w:cs="Arial"/>
          <w:sz w:val="18"/>
          <w:szCs w:val="18"/>
        </w:rPr>
        <w:t>computer vision</w:t>
      </w:r>
      <w:r w:rsidR="00CC524B" w:rsidRPr="00EA2F85">
        <w:rPr>
          <w:rFonts w:ascii="Arial" w:hAnsi="Arial" w:cs="Arial"/>
          <w:sz w:val="18"/>
          <w:szCs w:val="18"/>
        </w:rPr>
        <w:t xml:space="preserve"> and NLP</w:t>
      </w:r>
      <w:r w:rsidRPr="00EA2F85">
        <w:rPr>
          <w:rFonts w:ascii="Arial" w:hAnsi="Arial" w:cs="Arial"/>
          <w:sz w:val="18"/>
          <w:szCs w:val="18"/>
        </w:rPr>
        <w:t xml:space="preserve"> algorithms for Chest X-ray screening, resulting in improved performance and efficiency. (</w:t>
      </w:r>
      <w:hyperlink r:id="rId9" w:history="1">
        <w:r w:rsidR="005178DE" w:rsidRPr="00EA2F85">
          <w:rPr>
            <w:rStyle w:val="Hyperlink"/>
            <w:rFonts w:ascii="Arial" w:hAnsi="Arial" w:cs="Arial"/>
            <w:color w:val="auto"/>
            <w:sz w:val="18"/>
            <w:szCs w:val="18"/>
            <w:u w:val="none"/>
          </w:rPr>
          <w:t>https://arxiv.org/abs/1705.09850</w:t>
        </w:r>
      </w:hyperlink>
      <w:r w:rsidRPr="00EA2F85">
        <w:rPr>
          <w:rFonts w:ascii="Arial" w:hAnsi="Arial" w:cs="Arial"/>
          <w:sz w:val="18"/>
          <w:szCs w:val="18"/>
        </w:rPr>
        <w:t>)</w:t>
      </w:r>
    </w:p>
    <w:p w14:paraId="01934785" w14:textId="6B16650B" w:rsidR="00C23F6D" w:rsidRPr="00EA2F85" w:rsidRDefault="00067608" w:rsidP="00B55B92">
      <w:pPr>
        <w:pStyle w:val="ListParagraph"/>
        <w:numPr>
          <w:ilvl w:val="0"/>
          <w:numId w:val="12"/>
        </w:numPr>
        <w:spacing w:after="0" w:line="240" w:lineRule="auto"/>
        <w:rPr>
          <w:rFonts w:ascii="Arial" w:hAnsi="Arial" w:cs="Arial"/>
          <w:sz w:val="18"/>
          <w:szCs w:val="18"/>
        </w:rPr>
      </w:pPr>
      <w:r w:rsidRPr="00EA2F85">
        <w:rPr>
          <w:rFonts w:ascii="Arial" w:hAnsi="Arial" w:cs="Arial"/>
          <w:sz w:val="18"/>
          <w:szCs w:val="18"/>
        </w:rPr>
        <w:t>Collaborated with multi-disciplinary product development teams in fast paced start-up setting to identify performance improvement opportunities and integrate trained models.</w:t>
      </w:r>
    </w:p>
    <w:p w14:paraId="3E72B047" w14:textId="347FBBF9" w:rsidR="00834D73" w:rsidRPr="00EA2F85" w:rsidRDefault="00834D73" w:rsidP="00A11BE2">
      <w:pPr>
        <w:pStyle w:val="ListParagraph"/>
        <w:numPr>
          <w:ilvl w:val="0"/>
          <w:numId w:val="12"/>
        </w:numPr>
        <w:rPr>
          <w:rFonts w:ascii="Arial" w:hAnsi="Arial" w:cs="Arial"/>
          <w:sz w:val="18"/>
          <w:szCs w:val="18"/>
        </w:rPr>
      </w:pPr>
      <w:r w:rsidRPr="00EA2F85">
        <w:rPr>
          <w:rFonts w:ascii="Arial" w:hAnsi="Arial" w:cs="Arial"/>
          <w:sz w:val="18"/>
          <w:szCs w:val="18"/>
        </w:rPr>
        <w:t xml:space="preserve">Conducted data </w:t>
      </w:r>
      <w:r w:rsidR="0077301A" w:rsidRPr="00EA2F85">
        <w:rPr>
          <w:rFonts w:ascii="Arial" w:hAnsi="Arial" w:cs="Arial"/>
          <w:sz w:val="18"/>
          <w:szCs w:val="18"/>
        </w:rPr>
        <w:t xml:space="preserve">ingestion, </w:t>
      </w:r>
      <w:r w:rsidRPr="00EA2F85">
        <w:rPr>
          <w:rFonts w:ascii="Arial" w:hAnsi="Arial" w:cs="Arial"/>
          <w:sz w:val="18"/>
          <w:szCs w:val="18"/>
        </w:rPr>
        <w:t>processing, and model evaluation to optimize algorithm performance.</w:t>
      </w:r>
    </w:p>
    <w:p w14:paraId="51CA0131" w14:textId="33E4AEC5" w:rsidR="00F3704D" w:rsidRPr="00EA2F85" w:rsidRDefault="00F3704D" w:rsidP="00F3704D">
      <w:pPr>
        <w:pStyle w:val="ListParagraph"/>
        <w:numPr>
          <w:ilvl w:val="0"/>
          <w:numId w:val="12"/>
        </w:numPr>
        <w:rPr>
          <w:rFonts w:ascii="Arial" w:hAnsi="Arial" w:cs="Arial"/>
          <w:sz w:val="18"/>
          <w:szCs w:val="18"/>
        </w:rPr>
      </w:pPr>
      <w:r w:rsidRPr="00EA2F85">
        <w:rPr>
          <w:rFonts w:ascii="Arial" w:hAnsi="Arial" w:cs="Arial"/>
          <w:sz w:val="18"/>
          <w:szCs w:val="18"/>
        </w:rPr>
        <w:t>Utilized cloud-based data storage and processing technologies for handling large datasets efficiently.</w:t>
      </w:r>
    </w:p>
    <w:p w14:paraId="15117661" w14:textId="36ACA396" w:rsidR="00D53EC6" w:rsidRPr="00EA2F85" w:rsidRDefault="00D53EC6" w:rsidP="00B55B92">
      <w:pPr>
        <w:spacing w:after="0" w:line="240" w:lineRule="auto"/>
        <w:rPr>
          <w:rFonts w:ascii="Arial" w:hAnsi="Arial" w:cs="Arial"/>
          <w:b/>
          <w:bCs/>
          <w:color w:val="2F5496" w:themeColor="accent1" w:themeShade="BF"/>
          <w:sz w:val="18"/>
          <w:szCs w:val="18"/>
        </w:rPr>
      </w:pPr>
      <w:r w:rsidRPr="00EA2F85">
        <w:rPr>
          <w:rFonts w:ascii="Arial" w:hAnsi="Arial" w:cs="Arial"/>
          <w:b/>
          <w:bCs/>
          <w:color w:val="2F5496" w:themeColor="accent1" w:themeShade="BF"/>
          <w:sz w:val="18"/>
          <w:szCs w:val="18"/>
        </w:rPr>
        <w:t>References</w:t>
      </w:r>
    </w:p>
    <w:p w14:paraId="12E4C491" w14:textId="0671F5AE" w:rsidR="009E6B76" w:rsidRPr="00EA2F85" w:rsidRDefault="009E6B76" w:rsidP="00B55B92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EA2F85">
        <w:rPr>
          <w:rFonts w:ascii="Arial" w:hAnsi="Arial" w:cs="Arial"/>
          <w:sz w:val="18"/>
          <w:szCs w:val="18"/>
        </w:rPr>
        <w:t>David L. Wilson, PhD (</w:t>
      </w:r>
      <w:r w:rsidR="008A32EC" w:rsidRPr="00EA2F85">
        <w:rPr>
          <w:rFonts w:ascii="Arial" w:hAnsi="Arial" w:cs="Arial"/>
          <w:sz w:val="18"/>
          <w:szCs w:val="18"/>
        </w:rPr>
        <w:t>Professor</w:t>
      </w:r>
      <w:r w:rsidR="00E24659" w:rsidRPr="00EA2F85">
        <w:rPr>
          <w:rFonts w:ascii="Arial" w:hAnsi="Arial" w:cs="Arial"/>
          <w:sz w:val="18"/>
          <w:szCs w:val="18"/>
        </w:rPr>
        <w:t>,</w:t>
      </w:r>
      <w:r w:rsidR="008A32EC" w:rsidRPr="00EA2F85">
        <w:rPr>
          <w:rFonts w:ascii="Arial" w:hAnsi="Arial" w:cs="Arial"/>
          <w:sz w:val="18"/>
          <w:szCs w:val="18"/>
        </w:rPr>
        <w:t xml:space="preserve"> BME, </w:t>
      </w:r>
      <w:r w:rsidRPr="00EA2F85">
        <w:rPr>
          <w:rFonts w:ascii="Arial" w:hAnsi="Arial" w:cs="Arial"/>
          <w:sz w:val="18"/>
          <w:szCs w:val="18"/>
        </w:rPr>
        <w:t>CWRU)</w:t>
      </w:r>
    </w:p>
    <w:p w14:paraId="34E47656" w14:textId="3F3EBF9A" w:rsidR="008B1326" w:rsidRPr="00EA2F85" w:rsidRDefault="00D53EC6" w:rsidP="00B55B92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EA2F85">
        <w:rPr>
          <w:rFonts w:ascii="Arial" w:hAnsi="Arial" w:cs="Arial"/>
          <w:sz w:val="18"/>
          <w:szCs w:val="18"/>
        </w:rPr>
        <w:t>Mahdi Bayat, PhD</w:t>
      </w:r>
      <w:r w:rsidR="009E6B76" w:rsidRPr="00EA2F85">
        <w:rPr>
          <w:rFonts w:ascii="Arial" w:hAnsi="Arial" w:cs="Arial"/>
          <w:sz w:val="18"/>
          <w:szCs w:val="18"/>
        </w:rPr>
        <w:t xml:space="preserve"> (</w:t>
      </w:r>
      <w:r w:rsidR="008B53EE" w:rsidRPr="00EA2F85">
        <w:rPr>
          <w:rFonts w:ascii="Arial" w:hAnsi="Arial" w:cs="Arial"/>
          <w:sz w:val="18"/>
          <w:szCs w:val="18"/>
        </w:rPr>
        <w:t>Assistant Professor, EECS, CWRU</w:t>
      </w:r>
      <w:r w:rsidR="009E6B76" w:rsidRPr="00EA2F85">
        <w:rPr>
          <w:rFonts w:ascii="Arial" w:hAnsi="Arial" w:cs="Arial"/>
          <w:sz w:val="18"/>
          <w:szCs w:val="18"/>
        </w:rPr>
        <w:t>)</w:t>
      </w:r>
    </w:p>
    <w:p w14:paraId="572956A8" w14:textId="2FB79DEC" w:rsidR="00E275AD" w:rsidRPr="00EA2F85" w:rsidRDefault="009E6B76" w:rsidP="00B55B92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EA2F85">
        <w:rPr>
          <w:rFonts w:ascii="Arial" w:hAnsi="Arial" w:cs="Arial"/>
          <w:sz w:val="18"/>
          <w:szCs w:val="18"/>
        </w:rPr>
        <w:t xml:space="preserve">Faruk H. </w:t>
      </w:r>
      <w:proofErr w:type="spellStart"/>
      <w:r w:rsidRPr="00EA2F85">
        <w:rPr>
          <w:rFonts w:ascii="Arial" w:hAnsi="Arial" w:cs="Arial"/>
          <w:sz w:val="18"/>
          <w:szCs w:val="18"/>
        </w:rPr>
        <w:t>Orge</w:t>
      </w:r>
      <w:proofErr w:type="spellEnd"/>
      <w:r w:rsidR="00C34490" w:rsidRPr="00EA2F85">
        <w:rPr>
          <w:rFonts w:ascii="Arial" w:hAnsi="Arial" w:cs="Arial"/>
          <w:sz w:val="18"/>
          <w:szCs w:val="18"/>
        </w:rPr>
        <w:t>, MD, PhD</w:t>
      </w:r>
      <w:r w:rsidR="00A662D8" w:rsidRPr="00EA2F85">
        <w:rPr>
          <w:rFonts w:ascii="Arial" w:hAnsi="Arial" w:cs="Arial"/>
          <w:sz w:val="18"/>
          <w:szCs w:val="18"/>
        </w:rPr>
        <w:t xml:space="preserve"> (</w:t>
      </w:r>
      <w:r w:rsidR="00C34490" w:rsidRPr="00EA2F85">
        <w:rPr>
          <w:rFonts w:ascii="Arial" w:hAnsi="Arial" w:cs="Arial"/>
          <w:sz w:val="18"/>
          <w:szCs w:val="18"/>
        </w:rPr>
        <w:t>Director of Pediatric Ophthalmology, CWRU and U</w:t>
      </w:r>
      <w:r w:rsidR="00C67BCA" w:rsidRPr="00EA2F85">
        <w:rPr>
          <w:rFonts w:ascii="Arial" w:hAnsi="Arial" w:cs="Arial"/>
          <w:sz w:val="18"/>
          <w:szCs w:val="18"/>
        </w:rPr>
        <w:t xml:space="preserve">niversity </w:t>
      </w:r>
      <w:r w:rsidR="00C34490" w:rsidRPr="00EA2F85">
        <w:rPr>
          <w:rFonts w:ascii="Arial" w:hAnsi="Arial" w:cs="Arial"/>
          <w:sz w:val="18"/>
          <w:szCs w:val="18"/>
        </w:rPr>
        <w:t>H</w:t>
      </w:r>
      <w:r w:rsidR="00C67BCA" w:rsidRPr="00EA2F85">
        <w:rPr>
          <w:rFonts w:ascii="Arial" w:hAnsi="Arial" w:cs="Arial"/>
          <w:sz w:val="18"/>
          <w:szCs w:val="18"/>
        </w:rPr>
        <w:t>ospitals</w:t>
      </w:r>
      <w:r w:rsidR="00A662D8" w:rsidRPr="00EA2F85">
        <w:rPr>
          <w:rFonts w:ascii="Arial" w:hAnsi="Arial" w:cs="Arial"/>
          <w:sz w:val="18"/>
          <w:szCs w:val="18"/>
        </w:rPr>
        <w:t>)</w:t>
      </w:r>
    </w:p>
    <w:p w14:paraId="5E24DA4F" w14:textId="4B3C0208" w:rsidR="00693BC6" w:rsidRPr="00EA2F85" w:rsidRDefault="003B4F97" w:rsidP="00B55B92">
      <w:pPr>
        <w:spacing w:after="0" w:line="240" w:lineRule="auto"/>
        <w:rPr>
          <w:rFonts w:ascii="Arial" w:hAnsi="Arial" w:cs="Arial"/>
          <w:b/>
          <w:bCs/>
          <w:color w:val="2F5496" w:themeColor="accent1" w:themeShade="BF"/>
          <w:sz w:val="18"/>
          <w:szCs w:val="18"/>
        </w:rPr>
      </w:pPr>
      <w:r w:rsidRPr="00EA2F85">
        <w:rPr>
          <w:rFonts w:ascii="Arial" w:hAnsi="Arial" w:cs="Arial"/>
          <w:b/>
          <w:bCs/>
          <w:color w:val="2F5496" w:themeColor="accent1" w:themeShade="BF"/>
          <w:sz w:val="18"/>
          <w:szCs w:val="18"/>
        </w:rPr>
        <w:t>Leadership, Patents, and Publications</w:t>
      </w:r>
    </w:p>
    <w:p w14:paraId="65488145" w14:textId="46B63AAE" w:rsidR="003B4F97" w:rsidRPr="00EA2F85" w:rsidRDefault="003B4F97" w:rsidP="00B55B92">
      <w:pPr>
        <w:pStyle w:val="ListParagraph"/>
        <w:numPr>
          <w:ilvl w:val="0"/>
          <w:numId w:val="11"/>
        </w:numPr>
        <w:spacing w:after="0" w:line="240" w:lineRule="auto"/>
        <w:rPr>
          <w:rFonts w:ascii="Arial" w:hAnsi="Arial" w:cs="Arial"/>
          <w:sz w:val="18"/>
          <w:szCs w:val="18"/>
        </w:rPr>
      </w:pPr>
      <w:r w:rsidRPr="00EA2F85">
        <w:rPr>
          <w:rFonts w:ascii="Arial" w:hAnsi="Arial" w:cs="Arial"/>
          <w:sz w:val="18"/>
          <w:szCs w:val="18"/>
        </w:rPr>
        <w:t>Founder President, Bangladeshi Students Association at CWRU (2019-2021)</w:t>
      </w:r>
    </w:p>
    <w:p w14:paraId="29941759" w14:textId="13ADE2BE" w:rsidR="003B4F97" w:rsidRPr="00EA2F85" w:rsidRDefault="003B4F97" w:rsidP="00B55B92">
      <w:pPr>
        <w:pStyle w:val="ListParagraph"/>
        <w:numPr>
          <w:ilvl w:val="0"/>
          <w:numId w:val="11"/>
        </w:numPr>
        <w:spacing w:after="0" w:line="240" w:lineRule="auto"/>
        <w:rPr>
          <w:rFonts w:ascii="Arial" w:hAnsi="Arial" w:cs="Arial"/>
          <w:sz w:val="18"/>
          <w:szCs w:val="18"/>
        </w:rPr>
      </w:pPr>
      <w:r w:rsidRPr="00EA2F85">
        <w:rPr>
          <w:rFonts w:ascii="Arial" w:hAnsi="Arial" w:cs="Arial"/>
          <w:sz w:val="18"/>
          <w:szCs w:val="18"/>
        </w:rPr>
        <w:t>US Patent No. 20210383548A1. "Processing three-dimensional (3D) ultrasound images",</w:t>
      </w:r>
    </w:p>
    <w:p w14:paraId="5B7729A9" w14:textId="4E52BA57" w:rsidR="00693BC6" w:rsidRPr="00EA2F85" w:rsidRDefault="003B4F97" w:rsidP="00B55B92">
      <w:pPr>
        <w:pStyle w:val="ListParagraph"/>
        <w:numPr>
          <w:ilvl w:val="0"/>
          <w:numId w:val="11"/>
        </w:numPr>
        <w:spacing w:after="0" w:line="240" w:lineRule="auto"/>
        <w:rPr>
          <w:rFonts w:ascii="Arial" w:hAnsi="Arial" w:cs="Arial"/>
          <w:sz w:val="18"/>
          <w:szCs w:val="18"/>
        </w:rPr>
      </w:pPr>
      <w:r w:rsidRPr="00EA2F85">
        <w:rPr>
          <w:rFonts w:ascii="Arial" w:hAnsi="Arial" w:cs="Arial"/>
          <w:sz w:val="18"/>
          <w:szCs w:val="18"/>
        </w:rPr>
        <w:t>Full publication list can be found at https://scholar.google.com/citations?user=RCw6ZF4AAAAJ</w:t>
      </w:r>
    </w:p>
    <w:sectPr w:rsidR="00693BC6" w:rsidRPr="00EA2F85" w:rsidSect="0088044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924C48" w14:textId="77777777" w:rsidR="00482C7B" w:rsidRDefault="00482C7B" w:rsidP="00482C7B">
      <w:pPr>
        <w:spacing w:after="0" w:line="240" w:lineRule="auto"/>
      </w:pPr>
      <w:r>
        <w:separator/>
      </w:r>
    </w:p>
  </w:endnote>
  <w:endnote w:type="continuationSeparator" w:id="0">
    <w:p w14:paraId="74241BF5" w14:textId="77777777" w:rsidR="00482C7B" w:rsidRDefault="00482C7B" w:rsidP="00482C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203940" w14:textId="77777777" w:rsidR="00482C7B" w:rsidRDefault="00482C7B" w:rsidP="00482C7B">
      <w:pPr>
        <w:spacing w:after="0" w:line="240" w:lineRule="auto"/>
      </w:pPr>
      <w:r>
        <w:separator/>
      </w:r>
    </w:p>
  </w:footnote>
  <w:footnote w:type="continuationSeparator" w:id="0">
    <w:p w14:paraId="3DA26641" w14:textId="77777777" w:rsidR="00482C7B" w:rsidRDefault="00482C7B" w:rsidP="00482C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8"/>
    <w:multiLevelType w:val="hybridMultilevel"/>
    <w:tmpl w:val="00000008"/>
    <w:lvl w:ilvl="0" w:tplc="7EC610A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D868E9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47CB3A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94C65A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ACA550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5E6F61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8DED4B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66E2E6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97288C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135C5C15"/>
    <w:multiLevelType w:val="hybridMultilevel"/>
    <w:tmpl w:val="CFCAF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923FD4"/>
    <w:multiLevelType w:val="hybridMultilevel"/>
    <w:tmpl w:val="60AC40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BB05F86"/>
    <w:multiLevelType w:val="hybridMultilevel"/>
    <w:tmpl w:val="A866B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2A207E"/>
    <w:multiLevelType w:val="hybridMultilevel"/>
    <w:tmpl w:val="97DE9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AE2DBD"/>
    <w:multiLevelType w:val="hybridMultilevel"/>
    <w:tmpl w:val="AF0E58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1876AEF"/>
    <w:multiLevelType w:val="hybridMultilevel"/>
    <w:tmpl w:val="5FACC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F6158F"/>
    <w:multiLevelType w:val="hybridMultilevel"/>
    <w:tmpl w:val="6706E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8E280F"/>
    <w:multiLevelType w:val="hybridMultilevel"/>
    <w:tmpl w:val="E5E06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3453B2"/>
    <w:multiLevelType w:val="hybridMultilevel"/>
    <w:tmpl w:val="3D069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AF59C5"/>
    <w:multiLevelType w:val="hybridMultilevel"/>
    <w:tmpl w:val="0C34A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5D264C0">
      <w:start w:val="2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432CB7"/>
    <w:multiLevelType w:val="hybridMultilevel"/>
    <w:tmpl w:val="38FC8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2A3F14"/>
    <w:multiLevelType w:val="hybridMultilevel"/>
    <w:tmpl w:val="65BA0A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9587536">
    <w:abstractNumId w:val="10"/>
  </w:num>
  <w:num w:numId="2" w16cid:durableId="100802834">
    <w:abstractNumId w:val="9"/>
  </w:num>
  <w:num w:numId="3" w16cid:durableId="1321621232">
    <w:abstractNumId w:val="12"/>
  </w:num>
  <w:num w:numId="4" w16cid:durableId="837766122">
    <w:abstractNumId w:val="5"/>
  </w:num>
  <w:num w:numId="5" w16cid:durableId="1985968580">
    <w:abstractNumId w:val="2"/>
  </w:num>
  <w:num w:numId="6" w16cid:durableId="419520292">
    <w:abstractNumId w:val="6"/>
  </w:num>
  <w:num w:numId="7" w16cid:durableId="715852707">
    <w:abstractNumId w:val="8"/>
  </w:num>
  <w:num w:numId="8" w16cid:durableId="744886034">
    <w:abstractNumId w:val="11"/>
  </w:num>
  <w:num w:numId="9" w16cid:durableId="1915361475">
    <w:abstractNumId w:val="4"/>
  </w:num>
  <w:num w:numId="10" w16cid:durableId="845441077">
    <w:abstractNumId w:val="0"/>
  </w:num>
  <w:num w:numId="11" w16cid:durableId="1079059541">
    <w:abstractNumId w:val="1"/>
  </w:num>
  <w:num w:numId="12" w16cid:durableId="611862136">
    <w:abstractNumId w:val="3"/>
  </w:num>
  <w:num w:numId="13" w16cid:durableId="34347984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5"/>
  <w:proofState w:spelling="clean"/>
  <w:defaultTabStop w:val="720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TC2NDAxNDCzMDU3NzJV0lEKTi0uzszPAykwNKoFALI3oOAtAAAA"/>
  </w:docVars>
  <w:rsids>
    <w:rsidRoot w:val="003E5CB3"/>
    <w:rsid w:val="00025383"/>
    <w:rsid w:val="0003200C"/>
    <w:rsid w:val="000358A6"/>
    <w:rsid w:val="0003594D"/>
    <w:rsid w:val="0004547D"/>
    <w:rsid w:val="00052D84"/>
    <w:rsid w:val="00057E66"/>
    <w:rsid w:val="00063C66"/>
    <w:rsid w:val="00065513"/>
    <w:rsid w:val="00067608"/>
    <w:rsid w:val="000770AD"/>
    <w:rsid w:val="00086BFF"/>
    <w:rsid w:val="000A13A5"/>
    <w:rsid w:val="000A4332"/>
    <w:rsid w:val="000C25C7"/>
    <w:rsid w:val="00102044"/>
    <w:rsid w:val="00125537"/>
    <w:rsid w:val="001521E2"/>
    <w:rsid w:val="0015271E"/>
    <w:rsid w:val="00165105"/>
    <w:rsid w:val="001714D9"/>
    <w:rsid w:val="00173FF2"/>
    <w:rsid w:val="00183BD0"/>
    <w:rsid w:val="00197A22"/>
    <w:rsid w:val="001A26DA"/>
    <w:rsid w:val="001C52FB"/>
    <w:rsid w:val="001D20B0"/>
    <w:rsid w:val="001D5005"/>
    <w:rsid w:val="001E2903"/>
    <w:rsid w:val="002100F8"/>
    <w:rsid w:val="002108C5"/>
    <w:rsid w:val="00227D7C"/>
    <w:rsid w:val="002331F5"/>
    <w:rsid w:val="002336B6"/>
    <w:rsid w:val="00233C5C"/>
    <w:rsid w:val="00242481"/>
    <w:rsid w:val="00260E4B"/>
    <w:rsid w:val="00266F24"/>
    <w:rsid w:val="00273172"/>
    <w:rsid w:val="002911DC"/>
    <w:rsid w:val="00292BAB"/>
    <w:rsid w:val="002A085F"/>
    <w:rsid w:val="002A2F52"/>
    <w:rsid w:val="002D098F"/>
    <w:rsid w:val="002E243F"/>
    <w:rsid w:val="002F6E3F"/>
    <w:rsid w:val="003024F7"/>
    <w:rsid w:val="00314148"/>
    <w:rsid w:val="00332C4C"/>
    <w:rsid w:val="00344B58"/>
    <w:rsid w:val="00352AF7"/>
    <w:rsid w:val="003A50CB"/>
    <w:rsid w:val="003A7C88"/>
    <w:rsid w:val="003B2FFE"/>
    <w:rsid w:val="003B4F97"/>
    <w:rsid w:val="003C030E"/>
    <w:rsid w:val="003C2B9E"/>
    <w:rsid w:val="003D1A1C"/>
    <w:rsid w:val="003E5CB3"/>
    <w:rsid w:val="003E6F0A"/>
    <w:rsid w:val="004222D4"/>
    <w:rsid w:val="00423979"/>
    <w:rsid w:val="00437FA3"/>
    <w:rsid w:val="00456919"/>
    <w:rsid w:val="00460179"/>
    <w:rsid w:val="004741A8"/>
    <w:rsid w:val="00475719"/>
    <w:rsid w:val="00477321"/>
    <w:rsid w:val="004777D9"/>
    <w:rsid w:val="00477A54"/>
    <w:rsid w:val="00482C7B"/>
    <w:rsid w:val="00486C32"/>
    <w:rsid w:val="004A2365"/>
    <w:rsid w:val="004A5043"/>
    <w:rsid w:val="004B40B9"/>
    <w:rsid w:val="004C1D8B"/>
    <w:rsid w:val="004D17ED"/>
    <w:rsid w:val="004D2CCF"/>
    <w:rsid w:val="004E3F39"/>
    <w:rsid w:val="004E5BC0"/>
    <w:rsid w:val="00501BE4"/>
    <w:rsid w:val="00515409"/>
    <w:rsid w:val="005178DE"/>
    <w:rsid w:val="005245D1"/>
    <w:rsid w:val="00526CB1"/>
    <w:rsid w:val="00533F14"/>
    <w:rsid w:val="005402D7"/>
    <w:rsid w:val="00540527"/>
    <w:rsid w:val="005442F8"/>
    <w:rsid w:val="0054438E"/>
    <w:rsid w:val="00561193"/>
    <w:rsid w:val="00563829"/>
    <w:rsid w:val="005665FC"/>
    <w:rsid w:val="00571EA0"/>
    <w:rsid w:val="00575924"/>
    <w:rsid w:val="00581AD3"/>
    <w:rsid w:val="005834FB"/>
    <w:rsid w:val="0058659A"/>
    <w:rsid w:val="00592E49"/>
    <w:rsid w:val="00596F14"/>
    <w:rsid w:val="005A67C9"/>
    <w:rsid w:val="005C257D"/>
    <w:rsid w:val="005D7B61"/>
    <w:rsid w:val="0060439D"/>
    <w:rsid w:val="006060BA"/>
    <w:rsid w:val="00606DCD"/>
    <w:rsid w:val="00613B22"/>
    <w:rsid w:val="00637CA7"/>
    <w:rsid w:val="00652126"/>
    <w:rsid w:val="00664E55"/>
    <w:rsid w:val="006672BA"/>
    <w:rsid w:val="00693BC6"/>
    <w:rsid w:val="006A2ADA"/>
    <w:rsid w:val="006A577B"/>
    <w:rsid w:val="006B0327"/>
    <w:rsid w:val="006B13BF"/>
    <w:rsid w:val="006C5556"/>
    <w:rsid w:val="006F1213"/>
    <w:rsid w:val="0070374B"/>
    <w:rsid w:val="0071575C"/>
    <w:rsid w:val="00732078"/>
    <w:rsid w:val="0074738E"/>
    <w:rsid w:val="00754865"/>
    <w:rsid w:val="0077301A"/>
    <w:rsid w:val="0077550A"/>
    <w:rsid w:val="00775FB1"/>
    <w:rsid w:val="007774D1"/>
    <w:rsid w:val="00793704"/>
    <w:rsid w:val="00794430"/>
    <w:rsid w:val="007C2694"/>
    <w:rsid w:val="007C68F3"/>
    <w:rsid w:val="007E2AC1"/>
    <w:rsid w:val="007E6229"/>
    <w:rsid w:val="007E6B37"/>
    <w:rsid w:val="007F13E0"/>
    <w:rsid w:val="007F1E49"/>
    <w:rsid w:val="00805192"/>
    <w:rsid w:val="00810994"/>
    <w:rsid w:val="00814299"/>
    <w:rsid w:val="00814BF9"/>
    <w:rsid w:val="00822376"/>
    <w:rsid w:val="008230C1"/>
    <w:rsid w:val="0082353D"/>
    <w:rsid w:val="00834D73"/>
    <w:rsid w:val="0083591E"/>
    <w:rsid w:val="00850A93"/>
    <w:rsid w:val="00857BA4"/>
    <w:rsid w:val="00861D84"/>
    <w:rsid w:val="00875D86"/>
    <w:rsid w:val="00880445"/>
    <w:rsid w:val="00880DA4"/>
    <w:rsid w:val="008A03F4"/>
    <w:rsid w:val="008A32EC"/>
    <w:rsid w:val="008B1326"/>
    <w:rsid w:val="008B498E"/>
    <w:rsid w:val="008B53EE"/>
    <w:rsid w:val="008C1012"/>
    <w:rsid w:val="008C34FB"/>
    <w:rsid w:val="008C3CCA"/>
    <w:rsid w:val="008D0617"/>
    <w:rsid w:val="008D6B79"/>
    <w:rsid w:val="008E579E"/>
    <w:rsid w:val="00905959"/>
    <w:rsid w:val="009163DA"/>
    <w:rsid w:val="00920447"/>
    <w:rsid w:val="00942EC6"/>
    <w:rsid w:val="0094390E"/>
    <w:rsid w:val="009774C4"/>
    <w:rsid w:val="00997A8F"/>
    <w:rsid w:val="009A5596"/>
    <w:rsid w:val="009B6E5B"/>
    <w:rsid w:val="009C3271"/>
    <w:rsid w:val="009D2A62"/>
    <w:rsid w:val="009D60A9"/>
    <w:rsid w:val="009E6B76"/>
    <w:rsid w:val="009E70B7"/>
    <w:rsid w:val="009F55BD"/>
    <w:rsid w:val="009F7CB3"/>
    <w:rsid w:val="00A04604"/>
    <w:rsid w:val="00A11BE2"/>
    <w:rsid w:val="00A26AB1"/>
    <w:rsid w:val="00A35CE5"/>
    <w:rsid w:val="00A42BCF"/>
    <w:rsid w:val="00A46A99"/>
    <w:rsid w:val="00A637B8"/>
    <w:rsid w:val="00A65F8C"/>
    <w:rsid w:val="00A662D8"/>
    <w:rsid w:val="00A70E45"/>
    <w:rsid w:val="00A84D44"/>
    <w:rsid w:val="00AA02B4"/>
    <w:rsid w:val="00AA1A32"/>
    <w:rsid w:val="00AA4159"/>
    <w:rsid w:val="00AB53D5"/>
    <w:rsid w:val="00AB700F"/>
    <w:rsid w:val="00AC2233"/>
    <w:rsid w:val="00AC4DC5"/>
    <w:rsid w:val="00AD2221"/>
    <w:rsid w:val="00AD5DE2"/>
    <w:rsid w:val="00AE374E"/>
    <w:rsid w:val="00AE6C34"/>
    <w:rsid w:val="00B03298"/>
    <w:rsid w:val="00B03429"/>
    <w:rsid w:val="00B149EE"/>
    <w:rsid w:val="00B20A28"/>
    <w:rsid w:val="00B231FD"/>
    <w:rsid w:val="00B330E2"/>
    <w:rsid w:val="00B33E80"/>
    <w:rsid w:val="00B40731"/>
    <w:rsid w:val="00B42E78"/>
    <w:rsid w:val="00B5549F"/>
    <w:rsid w:val="00B55B92"/>
    <w:rsid w:val="00B66454"/>
    <w:rsid w:val="00B764C3"/>
    <w:rsid w:val="00B857EE"/>
    <w:rsid w:val="00B8708F"/>
    <w:rsid w:val="00B91F6D"/>
    <w:rsid w:val="00BA29E0"/>
    <w:rsid w:val="00BC15AE"/>
    <w:rsid w:val="00BC7533"/>
    <w:rsid w:val="00BD3A17"/>
    <w:rsid w:val="00C16832"/>
    <w:rsid w:val="00C20821"/>
    <w:rsid w:val="00C23F6D"/>
    <w:rsid w:val="00C2655A"/>
    <w:rsid w:val="00C34490"/>
    <w:rsid w:val="00C431DB"/>
    <w:rsid w:val="00C67BCA"/>
    <w:rsid w:val="00C91A93"/>
    <w:rsid w:val="00C934D4"/>
    <w:rsid w:val="00C97D72"/>
    <w:rsid w:val="00CA1DDF"/>
    <w:rsid w:val="00CA6265"/>
    <w:rsid w:val="00CB17D9"/>
    <w:rsid w:val="00CB1CC2"/>
    <w:rsid w:val="00CB4357"/>
    <w:rsid w:val="00CC524B"/>
    <w:rsid w:val="00CD052B"/>
    <w:rsid w:val="00CF59D6"/>
    <w:rsid w:val="00D403BA"/>
    <w:rsid w:val="00D43BE7"/>
    <w:rsid w:val="00D53EC6"/>
    <w:rsid w:val="00D757A3"/>
    <w:rsid w:val="00D83332"/>
    <w:rsid w:val="00D86EC9"/>
    <w:rsid w:val="00D93F98"/>
    <w:rsid w:val="00D967FB"/>
    <w:rsid w:val="00D96F1B"/>
    <w:rsid w:val="00D97CEC"/>
    <w:rsid w:val="00DD6C99"/>
    <w:rsid w:val="00DE338F"/>
    <w:rsid w:val="00DE44F0"/>
    <w:rsid w:val="00DE788C"/>
    <w:rsid w:val="00DF37E0"/>
    <w:rsid w:val="00E04179"/>
    <w:rsid w:val="00E17D1E"/>
    <w:rsid w:val="00E228BE"/>
    <w:rsid w:val="00E24659"/>
    <w:rsid w:val="00E275AD"/>
    <w:rsid w:val="00E3388C"/>
    <w:rsid w:val="00E3450A"/>
    <w:rsid w:val="00E4123F"/>
    <w:rsid w:val="00E530FD"/>
    <w:rsid w:val="00E578DE"/>
    <w:rsid w:val="00E6599B"/>
    <w:rsid w:val="00E676B1"/>
    <w:rsid w:val="00E74201"/>
    <w:rsid w:val="00E7782E"/>
    <w:rsid w:val="00E80C8E"/>
    <w:rsid w:val="00E83B9E"/>
    <w:rsid w:val="00E84AF8"/>
    <w:rsid w:val="00E84CE7"/>
    <w:rsid w:val="00E87034"/>
    <w:rsid w:val="00EA2F85"/>
    <w:rsid w:val="00EC0529"/>
    <w:rsid w:val="00EC762F"/>
    <w:rsid w:val="00EE4F55"/>
    <w:rsid w:val="00EF2C17"/>
    <w:rsid w:val="00F13391"/>
    <w:rsid w:val="00F138C8"/>
    <w:rsid w:val="00F14D47"/>
    <w:rsid w:val="00F16DAD"/>
    <w:rsid w:val="00F204D9"/>
    <w:rsid w:val="00F3704D"/>
    <w:rsid w:val="00F476E2"/>
    <w:rsid w:val="00F543DA"/>
    <w:rsid w:val="00F66A7C"/>
    <w:rsid w:val="00F773F1"/>
    <w:rsid w:val="00F86717"/>
    <w:rsid w:val="00F94671"/>
    <w:rsid w:val="00FD1754"/>
    <w:rsid w:val="00FE6104"/>
    <w:rsid w:val="00FF5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."/>
  <w:listSeparator w:val=","/>
  <w14:docId w14:val="31919F12"/>
  <w15:chartTrackingRefBased/>
  <w15:docId w15:val="{FC0765B8-0554-47D1-9E9C-EEC6DF72A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5CB3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5C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E5CB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3E5CB3"/>
    <w:pPr>
      <w:spacing w:after="0" w:line="240" w:lineRule="auto"/>
    </w:pPr>
  </w:style>
  <w:style w:type="paragraph" w:styleId="ListParagraph">
    <w:name w:val="List Paragraph"/>
    <w:basedOn w:val="Normal"/>
    <w:uiPriority w:val="1"/>
    <w:qFormat/>
    <w:rsid w:val="003E5CB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82C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2C7B"/>
  </w:style>
  <w:style w:type="paragraph" w:styleId="Footer">
    <w:name w:val="footer"/>
    <w:basedOn w:val="Normal"/>
    <w:link w:val="FooterChar"/>
    <w:uiPriority w:val="99"/>
    <w:unhideWhenUsed/>
    <w:rsid w:val="00482C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2C7B"/>
  </w:style>
  <w:style w:type="character" w:styleId="Hyperlink">
    <w:name w:val="Hyperlink"/>
    <w:basedOn w:val="DefaultParagraphFont"/>
    <w:uiPriority w:val="99"/>
    <w:unhideWhenUsed/>
    <w:rsid w:val="00880D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0DA4"/>
    <w:rPr>
      <w:color w:val="605E5C"/>
      <w:shd w:val="clear" w:color="auto" w:fill="E1DFDD"/>
    </w:rPr>
  </w:style>
  <w:style w:type="paragraph" w:customStyle="1" w:styleId="documentskn-mlm7sectiontitle">
    <w:name w:val="document_skn-mlm7_sectiontitle"/>
    <w:basedOn w:val="Normal"/>
    <w:rsid w:val="00693BC6"/>
    <w:pPr>
      <w:spacing w:after="0" w:line="240" w:lineRule="atLeast"/>
      <w:textAlignment w:val="baseline"/>
    </w:pPr>
    <w:rPr>
      <w:rFonts w:ascii="Montserrat" w:eastAsia="Montserrat" w:hAnsi="Montserrat" w:cs="Montserrat"/>
      <w:b/>
      <w:bCs/>
      <w:caps/>
      <w:spacing w:val="20"/>
      <w:kern w:val="0"/>
      <w:sz w:val="24"/>
      <w:szCs w:val="24"/>
      <w14:ligatures w14:val="none"/>
    </w:rPr>
  </w:style>
  <w:style w:type="character" w:customStyle="1" w:styleId="documentskn-mlm7right-boxrightbottombox">
    <w:name w:val="document_skn-mlm7_right-box_rightbottombox"/>
    <w:basedOn w:val="DefaultParagraphFont"/>
    <w:rsid w:val="00693BC6"/>
  </w:style>
  <w:style w:type="paragraph" w:customStyle="1" w:styleId="documentskn-mlm7ulli">
    <w:name w:val="document_skn-mlm7_ul_li"/>
    <w:basedOn w:val="Normal"/>
    <w:rsid w:val="00693BC6"/>
    <w:pPr>
      <w:pBdr>
        <w:left w:val="none" w:sz="0" w:space="1" w:color="auto"/>
      </w:pBdr>
      <w:spacing w:after="0" w:line="240" w:lineRule="atLeast"/>
      <w:textAlignment w:val="baseline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10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8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0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0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109/IUS54386.2022.9958473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arxiv.org/abs/1705.0985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C982ECCF-D303-4328-BBEC-15BE6A6401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654</Words>
  <Characters>3732</Characters>
  <Application>Microsoft Office Word</Application>
  <DocSecurity>0</DocSecurity>
  <Lines>31</Lines>
  <Paragraphs>8</Paragraphs>
  <ScaleCrop>false</ScaleCrop>
  <Company/>
  <LinksUpToDate>false</LinksUpToDate>
  <CharactersWithSpaces>4378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Tahseen Minhaz</dc:creator>
  <cp:keywords/>
  <dc:description/>
  <cp:lastModifiedBy>Tahseen Minhaz</cp:lastModifiedBy>
  <cp:revision>127</cp:revision>
  <dcterms:created xsi:type="dcterms:W3CDTF">2024-04-16T16:06:00Z</dcterms:created>
  <dcterms:modified xsi:type="dcterms:W3CDTF">2024-09-11T13:17:00Z</dcterms:modified>
</cp:coreProperties>
</file>