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5C4CBE79" w:rsidR="00AD63D8" w:rsidRPr="006651E0" w:rsidRDefault="007F67C1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r>
              <w:fldChar w:fldCharType="begin"/>
            </w:r>
            <w:r>
              <w:instrText>HYPERLINK "https://tahseen.com.au/" \h</w:instrText>
            </w:r>
            <w:r>
              <w:fldChar w:fldCharType="separate"/>
            </w:r>
            <w:r w:rsidR="007A348F" w:rsidRPr="006651E0"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www.tahseen.com.au</w:t>
            </w: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fldChar w:fldCharType="end"/>
            </w:r>
          </w:p>
          <w:p w14:paraId="07341B5A" w14:textId="259329F1" w:rsidR="00F232F3" w:rsidRPr="006651E0" w:rsidRDefault="007F67C1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hyperlink r:id="rId8">
              <w:r w:rsidR="007850A1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GitHub</w:t>
              </w:r>
            </w:hyperlink>
          </w:p>
          <w:p w14:paraId="4E505496" w14:textId="5766BABC" w:rsidR="00AD63D8" w:rsidRPr="001D3835" w:rsidRDefault="007F67C1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9">
              <w:r w:rsidR="00F232F3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LinkedIn</w:t>
              </w:r>
            </w:hyperlink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QLD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7F67C1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10">
              <w:r w:rsidR="00AD63D8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tahseenislam@outlook.com.au</w:t>
              </w:r>
            </w:hyperlink>
            <w:r w:rsidR="00AD63D8"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D412FC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</w:rPr>
      </w:pPr>
      <w:r w:rsidRPr="00D412FC">
        <w:rPr>
          <w:rFonts w:asciiTheme="majorHAnsi" w:eastAsia="Times New Roman" w:hAnsiTheme="majorHAnsi" w:cstheme="majorHAnsi"/>
          <w:color w:val="000000"/>
        </w:rPr>
        <w:t>Education</w:t>
      </w:r>
    </w:p>
    <w:p w14:paraId="6F1CAAE3" w14:textId="046DAEA1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Pr="00701408">
        <w:rPr>
          <w:rFonts w:asciiTheme="majorHAnsi" w:eastAsia="Times New Roman" w:hAnsiTheme="majorHAnsi" w:cstheme="majorHAnsi"/>
          <w:b/>
          <w:bCs/>
        </w:rPr>
        <w:t>Expected Nov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19CE0867" w:rsidR="009A0F49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  <w:t>HarvardX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773F8EF3" w14:textId="1491E8D7" w:rsidR="00F24449" w:rsidRPr="00D412FC" w:rsidRDefault="00F24449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Work Experience</w:t>
      </w:r>
    </w:p>
    <w:p w14:paraId="727E8D97" w14:textId="6D40B159" w:rsidR="00005AF9" w:rsidRDefault="00005AF9" w:rsidP="00F24449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  <w:bookmarkStart w:id="0" w:name="_pk3uoc8zcnov" w:colFirst="0" w:colLast="0"/>
      <w:bookmarkEnd w:id="0"/>
      <w:r>
        <w:rPr>
          <w:rFonts w:asciiTheme="majorHAnsi" w:eastAsia="Times New Roman" w:hAnsiTheme="majorHAnsi" w:cstheme="majorHAnsi"/>
          <w:b/>
        </w:rPr>
        <w:t xml:space="preserve">Frontend Developer </w:t>
      </w:r>
      <w:r w:rsidR="009043C4">
        <w:rPr>
          <w:rFonts w:asciiTheme="majorHAnsi" w:eastAsia="Times New Roman" w:hAnsiTheme="majorHAnsi" w:cstheme="majorHAnsi"/>
          <w:b/>
        </w:rPr>
        <w:t>(</w:t>
      </w:r>
      <w:r>
        <w:rPr>
          <w:rFonts w:asciiTheme="majorHAnsi" w:eastAsia="Times New Roman" w:hAnsiTheme="majorHAnsi" w:cstheme="majorHAnsi"/>
          <w:b/>
        </w:rPr>
        <w:t>Contractor</w:t>
      </w:r>
      <w:r w:rsidR="009043C4">
        <w:rPr>
          <w:rFonts w:asciiTheme="majorHAnsi" w:eastAsia="Times New Roman" w:hAnsiTheme="majorHAnsi" w:cstheme="majorHAnsi"/>
          <w:b/>
        </w:rPr>
        <w:t>)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     </w:t>
      </w:r>
      <w:r w:rsidR="002A0836">
        <w:rPr>
          <w:rFonts w:asciiTheme="majorHAnsi" w:eastAsia="Times New Roman" w:hAnsiTheme="majorHAnsi" w:cstheme="majorHAnsi"/>
          <w:b/>
        </w:rPr>
        <w:t xml:space="preserve"> </w:t>
      </w:r>
      <w:r>
        <w:rPr>
          <w:rFonts w:asciiTheme="majorHAnsi" w:eastAsia="Times New Roman" w:hAnsiTheme="majorHAnsi" w:cstheme="majorHAnsi"/>
          <w:b/>
        </w:rPr>
        <w:t xml:space="preserve">Feb 2022 – </w:t>
      </w:r>
      <w:r w:rsidR="002A0836">
        <w:rPr>
          <w:rFonts w:asciiTheme="majorHAnsi" w:eastAsia="Times New Roman" w:hAnsiTheme="majorHAnsi" w:cstheme="majorHAnsi"/>
          <w:b/>
        </w:rPr>
        <w:t>Apr</w:t>
      </w:r>
      <w:r>
        <w:rPr>
          <w:rFonts w:asciiTheme="majorHAnsi" w:eastAsia="Times New Roman" w:hAnsiTheme="majorHAnsi" w:cstheme="majorHAnsi"/>
          <w:b/>
        </w:rPr>
        <w:t xml:space="preserve"> 2022</w:t>
      </w:r>
    </w:p>
    <w:p w14:paraId="721BB466" w14:textId="596E2B43" w:rsidR="00F24449" w:rsidRDefault="00F24449" w:rsidP="00F24449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 xml:space="preserve">Wakefield Mosque: </w:t>
      </w:r>
      <w:hyperlink r:id="rId11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2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</w:t>
      </w:r>
      <w:r>
        <w:rPr>
          <w:rFonts w:asciiTheme="majorHAnsi" w:eastAsia="Times New Roman" w:hAnsiTheme="majorHAnsi" w:cstheme="majorHAnsi"/>
          <w:b/>
        </w:rPr>
        <w:tab/>
        <w:t xml:space="preserve">         </w:t>
      </w:r>
      <w:r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2BE49E6C" w14:textId="77777777" w:rsidR="00F24449" w:rsidRPr="008232DB" w:rsidRDefault="00F24449" w:rsidP="00F24449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8232DB">
        <w:rPr>
          <w:rFonts w:asciiTheme="majorHAnsi" w:eastAsia="Times New Roman" w:hAnsiTheme="majorHAnsi" w:cstheme="majorHAnsi"/>
        </w:rPr>
        <w:t>Developed and hosted a religious website for a mosque in Wakefield, UK that is used by 500+ people</w:t>
      </w:r>
    </w:p>
    <w:p w14:paraId="7C9E6854" w14:textId="7A185FC3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 xml:space="preserve">Collaborated with </w:t>
      </w:r>
      <w:r>
        <w:rPr>
          <w:rFonts w:asciiTheme="majorHAnsi" w:eastAsia="Times New Roman" w:hAnsiTheme="majorHAnsi" w:cstheme="majorHAnsi"/>
        </w:rPr>
        <w:t>two</w:t>
      </w:r>
      <w:r w:rsidRPr="00701408">
        <w:rPr>
          <w:rFonts w:asciiTheme="majorHAnsi" w:eastAsia="Times New Roman" w:hAnsiTheme="majorHAnsi" w:cstheme="majorHAnsi"/>
        </w:rPr>
        <w:t xml:space="preserve"> developers to produce an aesthetic, responsive and scalable website within a month using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 w:rsidRPr="00701408">
        <w:rPr>
          <w:rFonts w:asciiTheme="majorHAnsi" w:eastAsia="Times New Roman" w:hAnsiTheme="majorHAnsi" w:cstheme="majorHAnsi"/>
        </w:rPr>
        <w:t xml:space="preserve"> and Git for version control</w:t>
      </w:r>
    </w:p>
    <w:p w14:paraId="64154936" w14:textId="77777777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>Tasked with implementing the daily prayer and monthly timetable while ensuring the whole website was responsive</w:t>
      </w:r>
    </w:p>
    <w:p w14:paraId="1FA68FA2" w14:textId="77777777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Pinpointed</w:t>
      </w:r>
      <w:r w:rsidRPr="00701408">
        <w:rPr>
          <w:rFonts w:asciiTheme="majorHAnsi" w:eastAsia="Times New Roman" w:hAnsiTheme="majorHAnsi" w:cstheme="majorHAnsi"/>
        </w:rPr>
        <w:t xml:space="preserve">, discussed, and </w:t>
      </w:r>
      <w:r>
        <w:rPr>
          <w:rFonts w:asciiTheme="majorHAnsi" w:eastAsia="Times New Roman" w:hAnsiTheme="majorHAnsi" w:cstheme="majorHAnsi"/>
        </w:rPr>
        <w:t>troubleshot</w:t>
      </w:r>
      <w:r w:rsidRPr="00701408">
        <w:rPr>
          <w:rFonts w:asciiTheme="majorHAnsi" w:eastAsia="Times New Roman" w:hAnsiTheme="majorHAnsi" w:cstheme="majorHAnsi"/>
        </w:rPr>
        <w:t xml:space="preserve"> any bugs found during production</w:t>
      </w:r>
      <w:r>
        <w:rPr>
          <w:rFonts w:asciiTheme="majorHAnsi" w:eastAsia="Times New Roman" w:hAnsiTheme="majorHAnsi" w:cstheme="majorHAnsi"/>
        </w:rPr>
        <w:t xml:space="preserve"> </w:t>
      </w:r>
    </w:p>
    <w:p w14:paraId="430E5767" w14:textId="77777777" w:rsidR="007D69E8" w:rsidRPr="00D412FC" w:rsidRDefault="00230B3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Personal Projects</w:t>
      </w:r>
    </w:p>
    <w:p w14:paraId="0C83A97B" w14:textId="2B93B3A6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13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4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 xml:space="preserve"> </w:t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  <w:t xml:space="preserve">  </w:t>
      </w:r>
      <w:r w:rsidR="00030E3F" w:rsidRPr="00727F8D">
        <w:rPr>
          <w:rFonts w:asciiTheme="majorHAnsi" w:eastAsia="Times New Roman" w:hAnsiTheme="majorHAnsi" w:cstheme="majorHAnsi"/>
          <w:b/>
          <w:bCs/>
        </w:rPr>
        <w:t>TypeScript, React</w:t>
      </w:r>
      <w:r w:rsidR="00030E3F">
        <w:rPr>
          <w:rFonts w:asciiTheme="majorHAnsi" w:eastAsia="Times New Roman" w:hAnsiTheme="majorHAnsi" w:cstheme="majorHAnsi"/>
          <w:b/>
          <w:bCs/>
        </w:rPr>
        <w:t>, Framer Motion</w:t>
      </w:r>
    </w:p>
    <w:p w14:paraId="06934612" w14:textId="1582FC1B" w:rsidR="001A690D" w:rsidRPr="007105E1" w:rsidRDefault="001A690D" w:rsidP="007105E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5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6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105E1" w:rsidRPr="007105E1">
        <w:rPr>
          <w:rFonts w:asciiTheme="majorHAnsi" w:eastAsia="Times New Roman" w:hAnsiTheme="majorHAnsi" w:cstheme="majorHAnsi"/>
          <w:b/>
        </w:rPr>
        <w:t xml:space="preserve"> </w:t>
      </w:r>
      <w:r w:rsidR="007105E1" w:rsidRPr="00701408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  <w:t xml:space="preserve"> </w:t>
      </w:r>
      <w:r w:rsidR="007105E1" w:rsidRPr="00727F8D">
        <w:rPr>
          <w:rFonts w:asciiTheme="majorHAnsi" w:eastAsia="Times New Roman" w:hAnsiTheme="majorHAnsi" w:cstheme="majorHAnsi"/>
          <w:b/>
          <w:bCs/>
        </w:rPr>
        <w:t>TypeScript, React, Cypress</w:t>
      </w:r>
    </w:p>
    <w:p w14:paraId="15CBA20B" w14:textId="5430C837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Search for any movie with the ability to filter by popular, </w:t>
      </w:r>
      <w:r w:rsidR="001D3835" w:rsidRPr="00C629A9">
        <w:rPr>
          <w:rFonts w:asciiTheme="majorHAnsi" w:eastAsia="Times New Roman" w:hAnsiTheme="majorHAnsi" w:cstheme="majorHAnsi"/>
        </w:rPr>
        <w:t>trending,</w:t>
      </w:r>
      <w:r w:rsidRPr="00C629A9">
        <w:rPr>
          <w:rFonts w:asciiTheme="majorHAnsi" w:eastAsia="Times New Roman" w:hAnsiTheme="majorHAnsi" w:cstheme="majorHAnsi"/>
        </w:rPr>
        <w:t xml:space="preserve"> or </w:t>
      </w:r>
      <w:r w:rsidR="001D3835" w:rsidRPr="00C629A9">
        <w:rPr>
          <w:rFonts w:asciiTheme="majorHAnsi" w:eastAsia="Times New Roman" w:hAnsiTheme="majorHAnsi" w:cstheme="majorHAnsi"/>
        </w:rPr>
        <w:t>top-rated</w:t>
      </w:r>
      <w:r w:rsidRPr="00C629A9">
        <w:rPr>
          <w:rFonts w:asciiTheme="majorHAnsi" w:eastAsia="Times New Roman" w:hAnsiTheme="majorHAnsi" w:cstheme="majorHAnsi"/>
        </w:rPr>
        <w:t xml:space="preserve"> movies if you are </w:t>
      </w:r>
      <w:r w:rsidR="007105E1">
        <w:rPr>
          <w:rFonts w:asciiTheme="majorHAnsi" w:eastAsia="Times New Roman" w:hAnsiTheme="majorHAnsi" w:cstheme="majorHAnsi"/>
        </w:rPr>
        <w:t>un</w:t>
      </w:r>
      <w:r w:rsidRPr="00C629A9">
        <w:rPr>
          <w:rFonts w:asciiTheme="majorHAnsi" w:eastAsia="Times New Roman" w:hAnsiTheme="majorHAnsi" w:cstheme="majorHAnsi"/>
        </w:rPr>
        <w:t xml:space="preserve">sure what to watch. </w:t>
      </w:r>
    </w:p>
    <w:p w14:paraId="5614FA7B" w14:textId="77777777" w:rsidR="00A23B29" w:rsidRPr="00A23B2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Consumes the TMDB API using Axios and loads all movie information with skeleton loading. </w:t>
      </w:r>
    </w:p>
    <w:p w14:paraId="0D4852A8" w14:textId="4410DDAC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>End to end testing completed with Cypress to ensure web app is functional.</w:t>
      </w:r>
    </w:p>
    <w:p w14:paraId="136287B9" w14:textId="5D0E539A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7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8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</w:rPr>
        <w:tab/>
        <w:t xml:space="preserve">  </w:t>
      </w:r>
      <w:r w:rsidR="00727F8D" w:rsidRPr="00727F8D">
        <w:rPr>
          <w:rFonts w:asciiTheme="majorHAnsi" w:eastAsia="Times New Roman" w:hAnsiTheme="majorHAnsi" w:cstheme="majorHAnsi"/>
          <w:b/>
          <w:bCs/>
        </w:rPr>
        <w:t>TypeScript, React, Framer Motion</w:t>
      </w:r>
    </w:p>
    <w:p w14:paraId="6FD5F9A5" w14:textId="587E1FE3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All data is stored in localStorage so your notes can be seen next time you come back.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34AE3850" w14:textId="462AF7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0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D83C0A" w:rsidRPr="00D83C0A">
        <w:rPr>
          <w:rFonts w:asciiTheme="majorHAnsi" w:eastAsia="Times New Roman" w:hAnsiTheme="majorHAnsi" w:cstheme="majorHAnsi"/>
        </w:rPr>
        <w:tab/>
      </w:r>
      <w:r w:rsidR="00D83C0A">
        <w:rPr>
          <w:rFonts w:asciiTheme="majorHAnsi" w:eastAsia="Times New Roman" w:hAnsiTheme="majorHAnsi" w:cstheme="majorHAnsi"/>
        </w:rPr>
        <w:t xml:space="preserve">   </w:t>
      </w:r>
      <w:r w:rsidR="00727F8D" w:rsidRPr="00D83C0A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249986E2" w14:textId="75F59C3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r w:rsidR="001D3835" w:rsidRPr="0056317B">
        <w:rPr>
          <w:rFonts w:asciiTheme="majorHAnsi" w:eastAsia="Times New Roman" w:hAnsiTheme="majorHAnsi" w:cstheme="majorHAnsi"/>
        </w:rPr>
        <w:t>book</w:t>
      </w:r>
      <w:r w:rsidR="001D3835">
        <w:rPr>
          <w:rFonts w:asciiTheme="majorHAnsi" w:eastAsia="Times New Roman" w:hAnsiTheme="majorHAnsi" w:cstheme="majorHAnsi"/>
        </w:rPr>
        <w:t xml:space="preserve"> </w:t>
      </w:r>
      <w:r w:rsidR="001D3835" w:rsidRPr="0056317B">
        <w:rPr>
          <w:rFonts w:asciiTheme="majorHAnsi" w:eastAsia="Times New Roman" w:hAnsiTheme="majorHAnsi" w:cstheme="majorHAnsi"/>
        </w:rPr>
        <w:t>store</w:t>
      </w:r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>Features skeleton loading for a better user experience, use of React router and useParams to create dynamic pages which show detailed descriptions of any book.</w:t>
      </w:r>
    </w:p>
    <w:p w14:paraId="479A16A4" w14:textId="7BD9E06B" w:rsidR="009331A5" w:rsidRPr="00701408" w:rsidRDefault="005C618B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="009331A5" w:rsidRPr="00701408">
        <w:rPr>
          <w:rFonts w:asciiTheme="majorHAnsi" w:eastAsia="Times New Roman" w:hAnsiTheme="majorHAnsi" w:cstheme="majorHAnsi"/>
          <w:b/>
        </w:rPr>
        <w:t>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="009331A5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  <w:t xml:space="preserve">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React, Firebase, Framer Motion</w:t>
      </w:r>
    </w:p>
    <w:p w14:paraId="17114A48" w14:textId="528554A5" w:rsidR="005C618B" w:rsidRPr="005C618B" w:rsidRDefault="005C618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 w:rsidR="00A23B29"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</w:t>
      </w:r>
      <w:r w:rsidR="00A23B29" w:rsidRPr="005C618B">
        <w:rPr>
          <w:rFonts w:asciiTheme="majorHAnsi" w:eastAsia="Times New Roman" w:hAnsiTheme="majorHAnsi" w:cstheme="majorHAnsi"/>
        </w:rPr>
        <w:t>can</w:t>
      </w:r>
      <w:r w:rsidRPr="005C618B">
        <w:rPr>
          <w:rFonts w:asciiTheme="majorHAnsi" w:eastAsia="Times New Roman" w:hAnsiTheme="majorHAnsi" w:cstheme="majorHAnsi"/>
        </w:rPr>
        <w:t xml:space="preserve"> create a new account</w:t>
      </w:r>
      <w:r w:rsidR="00A23B29"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0F9B66F0" w14:textId="07518B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Brisbane Food Cart: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3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4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  <w:t xml:space="preserve">      </w:t>
      </w:r>
      <w:r w:rsidR="00E965A3">
        <w:rPr>
          <w:rFonts w:asciiTheme="majorHAnsi" w:eastAsia="Times New Roman" w:hAnsiTheme="majorHAnsi" w:cstheme="majorHAnsi"/>
          <w:b/>
        </w:rPr>
        <w:tab/>
        <w:t xml:space="preserve">   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HTML, CSS, JavaScript</w:t>
      </w:r>
    </w:p>
    <w:p w14:paraId="056F8B18" w14:textId="1C6A1805" w:rsidR="00510D96" w:rsidRPr="00452690" w:rsidRDefault="00510D96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>D</w:t>
      </w:r>
      <w:r w:rsidR="00C23148" w:rsidRPr="00701408">
        <w:rPr>
          <w:rFonts w:asciiTheme="majorHAnsi" w:eastAsia="Times New Roman" w:hAnsiTheme="majorHAnsi" w:cstheme="majorHAnsi"/>
        </w:rPr>
        <w:t xml:space="preserve">eveloped an informative website that allows users to be able to search for Food Cart’s all-around Brisbane. </w:t>
      </w:r>
    </w:p>
    <w:p w14:paraId="2D2843A5" w14:textId="71EAF11C" w:rsidR="00452690" w:rsidRPr="00452690" w:rsidRDefault="00452690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452690">
        <w:rPr>
          <w:rFonts w:asciiTheme="majorHAnsi" w:eastAsia="Times New Roman" w:hAnsiTheme="majorHAnsi" w:cstheme="majorHAnsi"/>
          <w:bCs/>
        </w:rPr>
        <w:t>Consumes data from the Brisbane City Council API and</w:t>
      </w:r>
      <w:r w:rsidR="00A23B29">
        <w:rPr>
          <w:rFonts w:asciiTheme="majorHAnsi" w:eastAsia="Times New Roman" w:hAnsiTheme="majorHAnsi" w:cstheme="majorHAnsi"/>
          <w:bCs/>
        </w:rPr>
        <w:t xml:space="preserve"> is</w:t>
      </w:r>
      <w:r w:rsidR="007850A1">
        <w:rPr>
          <w:rFonts w:asciiTheme="majorHAnsi" w:eastAsia="Times New Roman" w:hAnsiTheme="majorHAnsi" w:cstheme="majorHAnsi"/>
          <w:bCs/>
        </w:rPr>
        <w:t xml:space="preserve"> then</w:t>
      </w:r>
      <w:r w:rsidRPr="00452690">
        <w:rPr>
          <w:rFonts w:asciiTheme="majorHAnsi" w:eastAsia="Times New Roman" w:hAnsiTheme="majorHAnsi" w:cstheme="majorHAnsi"/>
          <w:bCs/>
        </w:rPr>
        <w:t xml:space="preserve"> displayed in a user-friendly UI design.</w:t>
      </w:r>
    </w:p>
    <w:p w14:paraId="0AFB5650" w14:textId="77777777" w:rsidR="00005885" w:rsidRPr="00D412FC" w:rsidRDefault="00005885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Technical Skills</w:t>
      </w:r>
    </w:p>
    <w:p w14:paraId="672AF44E" w14:textId="5C49C5AB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24506F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6599D7F6" w:rsidR="00005885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Frameworks and Libraries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005885"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r w:rsidR="00005885" w:rsidRPr="00701408">
        <w:rPr>
          <w:rFonts w:asciiTheme="majorHAnsi" w:eastAsia="Times New Roman" w:hAnsiTheme="majorHAnsi" w:cstheme="majorHAnsi"/>
        </w:rPr>
        <w:t>NextJS,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Axios,</w:t>
      </w:r>
      <w:r w:rsidR="001A5C4A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>Framer Motion</w:t>
      </w:r>
      <w:r w:rsidR="00DB05E6" w:rsidRPr="00701408">
        <w:rPr>
          <w:rFonts w:asciiTheme="majorHAnsi" w:eastAsia="Times New Roman" w:hAnsiTheme="majorHAnsi" w:cstheme="majorHAnsi"/>
        </w:rPr>
        <w:t>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CSS, Firebase </w:t>
      </w:r>
    </w:p>
    <w:p w14:paraId="14DD5849" w14:textId="045336DB" w:rsidR="0024506F" w:rsidRPr="00701408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Tools: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 w:rsidR="004A4A89">
        <w:rPr>
          <w:rFonts w:asciiTheme="majorHAnsi" w:eastAsia="Times New Roman" w:hAnsiTheme="majorHAnsi" w:cstheme="majorHAnsi"/>
        </w:rPr>
        <w:t xml:space="preserve">NPM, Yarn, Webpack, </w:t>
      </w:r>
      <w:r w:rsidRPr="00701408">
        <w:rPr>
          <w:rFonts w:asciiTheme="majorHAnsi" w:eastAsia="Times New Roman" w:hAnsiTheme="majorHAnsi" w:cstheme="majorHAnsi"/>
        </w:rPr>
        <w:t xml:space="preserve">Git,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>
        <w:rPr>
          <w:rFonts w:asciiTheme="majorHAnsi" w:eastAsia="Times New Roman" w:hAnsiTheme="majorHAnsi" w:cstheme="majorHAnsi"/>
        </w:rPr>
        <w:t>,</w:t>
      </w:r>
      <w:r w:rsidRPr="0024506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701408">
        <w:rPr>
          <w:rFonts w:asciiTheme="majorHAnsi" w:eastAsia="Times New Roman" w:hAnsiTheme="majorHAnsi" w:cstheme="majorHAnsi"/>
        </w:rPr>
        <w:t>ESLint</w:t>
      </w:r>
      <w:proofErr w:type="spellEnd"/>
      <w:r>
        <w:rPr>
          <w:rFonts w:asciiTheme="majorHAnsi" w:eastAsia="Times New Roman" w:hAnsiTheme="majorHAnsi" w:cstheme="majorHAnsi"/>
        </w:rPr>
        <w:t>,</w:t>
      </w:r>
      <w:r w:rsidR="004A4A89">
        <w:rPr>
          <w:rFonts w:asciiTheme="majorHAnsi" w:eastAsia="Times New Roman" w:hAnsiTheme="majorHAnsi" w:cstheme="majorHAnsi"/>
        </w:rPr>
        <w:t xml:space="preserve"> CI/CD,</w:t>
      </w:r>
      <w:r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>Figma</w:t>
      </w:r>
    </w:p>
    <w:p w14:paraId="15C2D268" w14:textId="58C0A738" w:rsidR="0013704D" w:rsidRPr="00D412FC" w:rsidRDefault="0013704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Volunteering</w:t>
      </w:r>
    </w:p>
    <w:p w14:paraId="7E769640" w14:textId="0AFFAD16" w:rsidR="0013704D" w:rsidRPr="0013704D" w:rsidRDefault="0013704D" w:rsidP="0013704D">
      <w:pPr>
        <w:rPr>
          <w:rFonts w:asciiTheme="majorHAnsi" w:eastAsia="Times New Roman" w:hAnsiTheme="majorHAnsi" w:cstheme="majorHAnsi"/>
          <w:bCs/>
        </w:rPr>
      </w:pPr>
      <w:r w:rsidRPr="00701408">
        <w:rPr>
          <w:rFonts w:asciiTheme="majorHAnsi" w:eastAsia="Times New Roman" w:hAnsiTheme="majorHAnsi" w:cstheme="majorHAnsi"/>
          <w:bCs/>
        </w:rPr>
        <w:t>I like to contribute to open-source projects on Github by resolving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current</w:t>
      </w:r>
      <w:r w:rsidRPr="00701408">
        <w:rPr>
          <w:rFonts w:asciiTheme="majorHAnsi" w:eastAsia="Times New Roman" w:hAnsiTheme="majorHAnsi" w:cstheme="majorHAnsi"/>
          <w:bCs/>
        </w:rPr>
        <w:t xml:space="preserve"> issues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and create PRs with bugfixes</w:t>
      </w:r>
      <w:r w:rsidRPr="00701408">
        <w:rPr>
          <w:rFonts w:asciiTheme="majorHAnsi" w:eastAsia="Times New Roman" w:hAnsiTheme="majorHAnsi" w:cstheme="majorHAnsi"/>
          <w:bCs/>
        </w:rPr>
        <w:t xml:space="preserve">. Some organisations that I have helped </w:t>
      </w:r>
      <w:r w:rsidR="00AC1139" w:rsidRPr="00701408">
        <w:rPr>
          <w:rFonts w:asciiTheme="majorHAnsi" w:eastAsia="Times New Roman" w:hAnsiTheme="majorHAnsi" w:cstheme="majorHAnsi"/>
          <w:bCs/>
        </w:rPr>
        <w:t>are</w:t>
      </w:r>
      <w:r w:rsidRPr="00701408">
        <w:rPr>
          <w:rFonts w:asciiTheme="majorHAnsi" w:eastAsia="Times New Roman" w:hAnsiTheme="majorHAnsi" w:cstheme="majorHAnsi"/>
          <w:bCs/>
        </w:rPr>
        <w:t xml:space="preserve"> </w:t>
      </w:r>
      <w:hyperlink r:id="rId25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mantinedev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6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framer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7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reactjs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8" w:history="1">
        <w:r w:rsidR="00AC1139"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nodejs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9" w:history="1">
        <w:r w:rsidR="00AC1139"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1milligram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>.</w:t>
      </w:r>
    </w:p>
    <w:sectPr w:rsidR="0013704D" w:rsidRPr="0013704D" w:rsidSect="00473B41">
      <w:footerReference w:type="default" r:id="rId30"/>
      <w:pgSz w:w="12240" w:h="15840"/>
      <w:pgMar w:top="426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8720" w14:textId="77777777" w:rsidR="007F67C1" w:rsidRDefault="007F67C1">
      <w:pPr>
        <w:spacing w:line="240" w:lineRule="auto"/>
      </w:pPr>
      <w:r>
        <w:separator/>
      </w:r>
    </w:p>
  </w:endnote>
  <w:endnote w:type="continuationSeparator" w:id="0">
    <w:p w14:paraId="797D98F8" w14:textId="77777777" w:rsidR="007F67C1" w:rsidRDefault="007F6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354B4" w14:textId="77777777" w:rsidR="007F67C1" w:rsidRDefault="007F67C1">
      <w:pPr>
        <w:spacing w:line="240" w:lineRule="auto"/>
      </w:pPr>
      <w:r>
        <w:separator/>
      </w:r>
    </w:p>
  </w:footnote>
  <w:footnote w:type="continuationSeparator" w:id="0">
    <w:p w14:paraId="1BCB1773" w14:textId="77777777" w:rsidR="007F67C1" w:rsidRDefault="007F67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B99E75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3567358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  <w:num w:numId="3" w16cid:durableId="65761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05AF9"/>
    <w:rsid w:val="00030E3F"/>
    <w:rsid w:val="00064BFB"/>
    <w:rsid w:val="000716B3"/>
    <w:rsid w:val="000801BB"/>
    <w:rsid w:val="000A097E"/>
    <w:rsid w:val="00136F93"/>
    <w:rsid w:val="0013704D"/>
    <w:rsid w:val="001A5C4A"/>
    <w:rsid w:val="001A690D"/>
    <w:rsid w:val="001D3835"/>
    <w:rsid w:val="001E6EE5"/>
    <w:rsid w:val="00230B3D"/>
    <w:rsid w:val="00232C8E"/>
    <w:rsid w:val="0024506F"/>
    <w:rsid w:val="00266FF1"/>
    <w:rsid w:val="002A0836"/>
    <w:rsid w:val="002B0126"/>
    <w:rsid w:val="003310C0"/>
    <w:rsid w:val="00452690"/>
    <w:rsid w:val="00473B41"/>
    <w:rsid w:val="00491DAE"/>
    <w:rsid w:val="004A4A89"/>
    <w:rsid w:val="004B3EC5"/>
    <w:rsid w:val="004B67A7"/>
    <w:rsid w:val="004C3791"/>
    <w:rsid w:val="004E19EB"/>
    <w:rsid w:val="00510D96"/>
    <w:rsid w:val="00511381"/>
    <w:rsid w:val="00552658"/>
    <w:rsid w:val="0056317B"/>
    <w:rsid w:val="005658E3"/>
    <w:rsid w:val="005849FB"/>
    <w:rsid w:val="005C618B"/>
    <w:rsid w:val="0061198C"/>
    <w:rsid w:val="006152CF"/>
    <w:rsid w:val="006651E0"/>
    <w:rsid w:val="00673B43"/>
    <w:rsid w:val="00686AB6"/>
    <w:rsid w:val="006C2026"/>
    <w:rsid w:val="00701408"/>
    <w:rsid w:val="00702C6F"/>
    <w:rsid w:val="007105E1"/>
    <w:rsid w:val="00727F8D"/>
    <w:rsid w:val="007850A1"/>
    <w:rsid w:val="007902C6"/>
    <w:rsid w:val="007A348F"/>
    <w:rsid w:val="007C4B78"/>
    <w:rsid w:val="007D69E8"/>
    <w:rsid w:val="007F67C1"/>
    <w:rsid w:val="007F6CC8"/>
    <w:rsid w:val="0080724E"/>
    <w:rsid w:val="008232DB"/>
    <w:rsid w:val="008B0BB6"/>
    <w:rsid w:val="009043C4"/>
    <w:rsid w:val="009331A5"/>
    <w:rsid w:val="00933FD8"/>
    <w:rsid w:val="00965176"/>
    <w:rsid w:val="009847CF"/>
    <w:rsid w:val="00984DF5"/>
    <w:rsid w:val="009A0F49"/>
    <w:rsid w:val="009A7707"/>
    <w:rsid w:val="009C3593"/>
    <w:rsid w:val="00A23B29"/>
    <w:rsid w:val="00A8647D"/>
    <w:rsid w:val="00AC1139"/>
    <w:rsid w:val="00AD63D8"/>
    <w:rsid w:val="00AD7B8D"/>
    <w:rsid w:val="00B72748"/>
    <w:rsid w:val="00BC1F9E"/>
    <w:rsid w:val="00BD25EF"/>
    <w:rsid w:val="00BF000F"/>
    <w:rsid w:val="00BF556C"/>
    <w:rsid w:val="00C176F7"/>
    <w:rsid w:val="00C23148"/>
    <w:rsid w:val="00C30FA8"/>
    <w:rsid w:val="00C629A9"/>
    <w:rsid w:val="00C70EAE"/>
    <w:rsid w:val="00C953BE"/>
    <w:rsid w:val="00CC6CE1"/>
    <w:rsid w:val="00CE6484"/>
    <w:rsid w:val="00D00B49"/>
    <w:rsid w:val="00D412FC"/>
    <w:rsid w:val="00D715E7"/>
    <w:rsid w:val="00D83C0A"/>
    <w:rsid w:val="00DA2F68"/>
    <w:rsid w:val="00DB05E6"/>
    <w:rsid w:val="00DD607A"/>
    <w:rsid w:val="00E348EF"/>
    <w:rsid w:val="00E85A2C"/>
    <w:rsid w:val="00E965A3"/>
    <w:rsid w:val="00EC5D8C"/>
    <w:rsid w:val="00EE1C77"/>
    <w:rsid w:val="00EF0661"/>
    <w:rsid w:val="00F011F3"/>
    <w:rsid w:val="00F232F3"/>
    <w:rsid w:val="00F24449"/>
    <w:rsid w:val="00F47765"/>
    <w:rsid w:val="00F93C09"/>
    <w:rsid w:val="00F95946"/>
    <w:rsid w:val="00F973D3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tahseenio" TargetMode="External"/><Relationship Id="rId13" Type="http://schemas.openxmlformats.org/officeDocument/2006/relationships/hyperlink" Target="https://www.tahseen.com.au" TargetMode="External"/><Relationship Id="rId18" Type="http://schemas.openxmlformats.org/officeDocument/2006/relationships/hyperlink" Target="https://github.com/tahseenio/notes-react" TargetMode="External"/><Relationship Id="rId26" Type="http://schemas.openxmlformats.org/officeDocument/2006/relationships/hyperlink" Target="https://github.com/framer/mo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gin-signup-sable.vercel.app/log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aizzy7867/Madina-Masjid-website" TargetMode="External"/><Relationship Id="rId17" Type="http://schemas.openxmlformats.org/officeDocument/2006/relationships/hyperlink" Target="https://notes-react-nine.vercel.app/" TargetMode="External"/><Relationship Id="rId25" Type="http://schemas.openxmlformats.org/officeDocument/2006/relationships/hyperlink" Target="https://github.com/mantinedev/mant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ahseenio/movie-search-react" TargetMode="External"/><Relationship Id="rId20" Type="http://schemas.openxmlformats.org/officeDocument/2006/relationships/hyperlink" Target="https://github.com/tahseenio/book-store-react" TargetMode="External"/><Relationship Id="rId29" Type="http://schemas.openxmlformats.org/officeDocument/2006/relationships/hyperlink" Target="https://github.com/1milligram/1l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dinamasjidwakefield.netlify.app/" TargetMode="External"/><Relationship Id="rId24" Type="http://schemas.openxmlformats.org/officeDocument/2006/relationships/hyperlink" Target="https://github.com/tahseenio/DECO1400-projec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ovie-search-react-one.vercel.app/" TargetMode="External"/><Relationship Id="rId23" Type="http://schemas.openxmlformats.org/officeDocument/2006/relationships/hyperlink" Target="https://deco-1400-project.vercel.app/" TargetMode="External"/><Relationship Id="rId28" Type="http://schemas.openxmlformats.org/officeDocument/2006/relationships/hyperlink" Target="https://github.com/nodejs/nodejs.dev" TargetMode="External"/><Relationship Id="rId10" Type="http://schemas.openxmlformats.org/officeDocument/2006/relationships/hyperlink" Target="mailto:tahseenislam@outlook.com.au" TargetMode="External"/><Relationship Id="rId19" Type="http://schemas.openxmlformats.org/officeDocument/2006/relationships/hyperlink" Target="https://book-store-react-eta.vercel.app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hseen1/" TargetMode="External"/><Relationship Id="rId14" Type="http://schemas.openxmlformats.org/officeDocument/2006/relationships/hyperlink" Target="https://github.com/tahseenio/portfolio-2022" TargetMode="External"/><Relationship Id="rId22" Type="http://schemas.openxmlformats.org/officeDocument/2006/relationships/hyperlink" Target="https://github.com/tahseenio/login-signup" TargetMode="External"/><Relationship Id="rId27" Type="http://schemas.openxmlformats.org/officeDocument/2006/relationships/hyperlink" Target="https://github.com/reactjs/reactjs.org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C530-2DA3-44B1-92D2-7A0522E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86</cp:revision>
  <cp:lastPrinted>2022-07-03T17:31:00Z</cp:lastPrinted>
  <dcterms:created xsi:type="dcterms:W3CDTF">2022-05-08T10:32:00Z</dcterms:created>
  <dcterms:modified xsi:type="dcterms:W3CDTF">2022-07-04T03:36:00Z</dcterms:modified>
</cp:coreProperties>
</file>