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F90E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7374DF98" wp14:editId="65B2AD46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66A19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13F11D06" w14:textId="5C3A8308" w:rsidR="005546DE" w:rsidRPr="00ED45CE" w:rsidRDefault="00A9386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14:paraId="23F31DCA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40CA811C" w14:textId="49CE3F53" w:rsidR="005546DE" w:rsidRPr="00710619" w:rsidRDefault="0005490E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Project Cover Page</w:t>
          </w:r>
        </w:p>
      </w:sdtContent>
    </w:sdt>
    <w:p w14:paraId="33C7E7E3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071F6D9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1717CBB4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06EE82E0" w14:textId="7940FDAE" w:rsidR="00342C50" w:rsidRPr="00342C50" w:rsidRDefault="0005490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Project on Art Gallery DBMS</w:t>
                </w:r>
              </w:p>
            </w:tc>
          </w:sdtContent>
        </w:sdt>
      </w:tr>
      <w:tr w:rsidR="00211359" w:rsidRPr="00342C50" w14:paraId="1CF86BC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BBD209C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0198F531" w14:textId="301A33FB" w:rsidR="00211359" w:rsidRPr="00342C50" w:rsidRDefault="005558B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N/A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402F738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2-12-11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60D315CE" w14:textId="4776BC3C" w:rsidR="00211359" w:rsidRPr="00342C50" w:rsidRDefault="0005490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11 December 2022</w:t>
                </w:r>
              </w:p>
            </w:tc>
          </w:sdtContent>
        </w:sdt>
      </w:tr>
      <w:tr w:rsidR="00342C50" w:rsidRPr="00342C50" w14:paraId="10D0F50E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14CB43A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76AAC83E" w14:textId="2AD13406" w:rsidR="00342C50" w:rsidRPr="005558BB" w:rsidRDefault="005558BB" w:rsidP="005558BB">
                <w:pPr>
                  <w:pStyle w:val="Heading5"/>
                  <w:outlineLvl w:val="4"/>
                </w:pPr>
                <w:r w:rsidRPr="005558BB">
                  <w:t>INTRODUCTION TO DATABASE</w:t>
                </w:r>
              </w:p>
            </w:tc>
          </w:sdtContent>
        </w:sdt>
      </w:tr>
      <w:tr w:rsidR="00211359" w:rsidRPr="00342C50" w14:paraId="569CEC2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B55C2C6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641DF19B" w14:textId="4DFA34D2" w:rsidR="00211359" w:rsidRPr="005558BB" w:rsidRDefault="005558BB" w:rsidP="005558BB">
                <w:pPr>
                  <w:pStyle w:val="Heading5"/>
                  <w:outlineLvl w:val="4"/>
                </w:pPr>
                <w:r>
                  <w:t>CSC 2108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BCAB2AE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5A35A237" w14:textId="2D6742C1" w:rsidR="00211359" w:rsidRPr="00342C50" w:rsidRDefault="005558B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J</w:t>
                </w:r>
              </w:p>
            </w:tc>
          </w:sdtContent>
        </w:sdt>
      </w:tr>
      <w:tr w:rsidR="002F4D2F" w:rsidRPr="00342C50" w14:paraId="15923A0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D1B60CA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7E5D0510" w14:textId="5BF16A4E" w:rsidR="002F4D2F" w:rsidRPr="00342C50" w:rsidRDefault="005558BB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Fall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5198354A" w14:textId="20382108" w:rsidR="002F4D2F" w:rsidRPr="00342C50" w:rsidRDefault="005558BB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2022-23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57414919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7E9E2F87" w14:textId="17516F9D" w:rsidR="002F4D2F" w:rsidRPr="00342C50" w:rsidRDefault="005558BB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>SIFAT RAHMAN AHONA</w:t>
                </w:r>
              </w:p>
            </w:tc>
          </w:sdtContent>
        </w:sdt>
      </w:tr>
    </w:tbl>
    <w:p w14:paraId="25C87B8E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1738B0BC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74E0CDF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6F4AB3B4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1FDCF01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79F4356A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28B21C25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53EE7C00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7F17ED8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54014D75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5105587F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5520D58E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67AD851F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06D8DC9E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7141"/>
      </w:tblGrid>
      <w:tr w:rsidR="00285063" w:rsidRPr="00342C50" w14:paraId="3F33EDF8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48945185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7D083706" w14:textId="601DD7C3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5558BB">
                  <w:rPr>
                    <w:rFonts w:ascii="Trebuchet MS" w:hAnsi="Trebuchet MS" w:cs="Arial"/>
                    <w:sz w:val="18"/>
                    <w:szCs w:val="18"/>
                  </w:rPr>
                  <w:t>1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463D289F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2C1D23AF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334C3A53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0E663E79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037763E7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16405463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3CF207AC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4D0673CC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4EEAE03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0396A733" w14:textId="08ACB4D1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58BB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SHAFI BIN MAHMUD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4598F79D" w14:textId="6F5B242D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58BB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22-45994-1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186022B2" w14:textId="70AB7F50" w:rsidR="00710619" w:rsidRPr="002F4D2F" w:rsidRDefault="005558BB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B1FC647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22D65CB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5496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92EBF26" w14:textId="2B507781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58BB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FAISHAL UDDIN HIMEL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680BDE" w14:textId="24C73683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A9386C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22-45996-1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9C0F40" w14:textId="7F4C4FD9" w:rsidR="002F4D2F" w:rsidRPr="002F4D2F" w:rsidRDefault="00A9386C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1EEA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CBDF1E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6F08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65E01B" w14:textId="589694FC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58BB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MD. TAHSIN HASIB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5331B8" w14:textId="42F709B2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A9386C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22-46026-1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A72560" w14:textId="76CC006D" w:rsidR="002F4D2F" w:rsidRPr="002F4D2F" w:rsidRDefault="00A9386C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1C34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A61704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62D1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2BD293" w14:textId="01C108E1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58BB">
                      <w:rPr>
                        <w:rFonts w:ascii="Trebuchet MS" w:hAnsi="Trebuchet MS" w:cs="Arial"/>
                        <w:sz w:val="16"/>
                        <w:szCs w:val="16"/>
                      </w:rPr>
                      <w:t>NISHAT TASNIM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3A0C5E" w14:textId="0F559ABD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A9386C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22-46034-1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1F9707B" w14:textId="31BD09DF" w:rsidR="002F4D2F" w:rsidRPr="002F4D2F" w:rsidRDefault="00A9386C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CDB9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DCCF03B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CF24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C87D805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77418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19F93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A81A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FD909B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8FE5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B25A0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233784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9A4A8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A1E4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AC6798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7D0C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F268A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A64F4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C3CF50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09590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CA33074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FE23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06331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3E2F4C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D4BCF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2780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8590DEA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6CDC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90F3A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CE1306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09CEB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CBF7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9FAE28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7CF3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55EE2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9E920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81854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550F6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CBBB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78D23175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1582AB13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32C04779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191D68B8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9C1A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3380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E2929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7ADC9A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71C7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7904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5B829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804015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EBE2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A804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A8BD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B893FF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423AD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58BF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5E7A5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819425D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7BC1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FA78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E3B81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7D4575E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3A9A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2FAC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B4BD7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68287747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3CF2" w14:textId="77777777" w:rsidR="00781854" w:rsidRDefault="00781854" w:rsidP="005200E0">
      <w:pPr>
        <w:spacing w:after="0" w:line="240" w:lineRule="auto"/>
      </w:pPr>
      <w:r>
        <w:separator/>
      </w:r>
    </w:p>
  </w:endnote>
  <w:endnote w:type="continuationSeparator" w:id="0">
    <w:p w14:paraId="2BCBDD4D" w14:textId="77777777" w:rsidR="00781854" w:rsidRDefault="00781854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6212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63EE2EB1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9E8B" w14:textId="77777777" w:rsidR="00781854" w:rsidRDefault="00781854" w:rsidP="005200E0">
      <w:pPr>
        <w:spacing w:after="0" w:line="240" w:lineRule="auto"/>
      </w:pPr>
      <w:r>
        <w:separator/>
      </w:r>
    </w:p>
  </w:footnote>
  <w:footnote w:type="continuationSeparator" w:id="0">
    <w:p w14:paraId="24684480" w14:textId="77777777" w:rsidR="00781854" w:rsidRDefault="00781854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5490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558BB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81854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9386C"/>
    <w:rsid w:val="00AD704A"/>
    <w:rsid w:val="00AE32C8"/>
    <w:rsid w:val="00AE6243"/>
    <w:rsid w:val="00B210C4"/>
    <w:rsid w:val="00B26CBA"/>
    <w:rsid w:val="00B461CD"/>
    <w:rsid w:val="00C25D05"/>
    <w:rsid w:val="00C54129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CEB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58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  <w:style w:type="character" w:customStyle="1" w:styleId="Heading5Char">
    <w:name w:val="Heading 5 Char"/>
    <w:basedOn w:val="DefaultParagraphFont"/>
    <w:link w:val="Heading5"/>
    <w:uiPriority w:val="9"/>
    <w:rsid w:val="005558B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E45071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E45071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E45071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E45071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E45071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E45071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E45071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E45071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E45071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E45071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E45071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E45071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E45071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E45071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E45071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E45071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E45071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E45071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E45071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E45071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E45071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E45071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E45071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E45071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E45071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E45071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E45071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E45071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E45071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E45071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E45071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E45071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E45071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E45071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E45071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E45071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E45071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E45071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E45071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E45071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E45071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E45071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E45071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E45071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E45071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E45071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E45071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E45071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E45071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E45071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5B7892"/>
    <w:rsid w:val="006A51B2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E45071"/>
    <w:rsid w:val="00E71B51"/>
    <w:rsid w:val="00F34210"/>
    <w:rsid w:val="00F5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Pranto</cp:lastModifiedBy>
  <cp:revision>4</cp:revision>
  <cp:lastPrinted>2013-11-16T01:42:00Z</cp:lastPrinted>
  <dcterms:created xsi:type="dcterms:W3CDTF">2020-02-16T07:13:00Z</dcterms:created>
  <dcterms:modified xsi:type="dcterms:W3CDTF">2022-12-10T21:07:00Z</dcterms:modified>
</cp:coreProperties>
</file>