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75A14BE0" w:rsidR="0029649E" w:rsidRPr="00A51D88" w:rsidRDefault="000047D9" w:rsidP="00A51D88">
      <w:pPr>
        <w:jc w:val="center"/>
        <w:rPr>
          <w:rFonts w:ascii="Times New Roman" w:hAnsi="Times New Roman" w:cs="Times New Roman"/>
          <w:b/>
          <w:color w:val="FF0000"/>
          <w:sz w:val="34"/>
          <w:szCs w:val="18"/>
        </w:rPr>
      </w:pPr>
      <w:r>
        <w:rPr>
          <w:b/>
          <w:bCs/>
          <w:sz w:val="34"/>
          <w:szCs w:val="34"/>
        </w:rPr>
        <w:br/>
      </w:r>
      <w:r w:rsidR="00A51D88" w:rsidRPr="00A51D88">
        <w:rPr>
          <w:rFonts w:ascii="Times New Roman" w:hAnsi="Times New Roman" w:cs="Times New Roman"/>
          <w:b/>
          <w:color w:val="FF0000"/>
          <w:sz w:val="34"/>
          <w:szCs w:val="18"/>
        </w:rPr>
        <w:t>Generative Immersive Education with AR</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761C8195" w:rsidR="00B80DBD" w:rsidRPr="00B80DBD" w:rsidRDefault="00B80DBD" w:rsidP="0088398B">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88398B">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47E8D034" w:rsidR="00FD5855" w:rsidRPr="000057A9" w:rsidRDefault="00A51D88" w:rsidP="0088398B">
            <w:pPr>
              <w:pStyle w:val="Default"/>
            </w:pPr>
            <w:r>
              <w:t>1</w:t>
            </w:r>
          </w:p>
        </w:tc>
        <w:tc>
          <w:tcPr>
            <w:tcW w:w="4056" w:type="dxa"/>
          </w:tcPr>
          <w:p w14:paraId="33F628A9" w14:textId="2757BE22" w:rsidR="00FD5855" w:rsidRPr="000057A9" w:rsidRDefault="00A51D88" w:rsidP="0088398B">
            <w:pPr>
              <w:pStyle w:val="Default"/>
            </w:pPr>
            <w:r>
              <w:t>Ammar Bin Mahmud</w:t>
            </w:r>
          </w:p>
        </w:tc>
        <w:tc>
          <w:tcPr>
            <w:tcW w:w="1702" w:type="dxa"/>
          </w:tcPr>
          <w:p w14:paraId="0582B922" w14:textId="0E16B618" w:rsidR="00FD5855" w:rsidRPr="000057A9" w:rsidRDefault="00A51D88" w:rsidP="0088398B">
            <w:pPr>
              <w:pStyle w:val="Default"/>
            </w:pPr>
            <w:r>
              <w:t>22-46524-1</w:t>
            </w:r>
          </w:p>
        </w:tc>
        <w:tc>
          <w:tcPr>
            <w:tcW w:w="2063" w:type="dxa"/>
            <w:shd w:val="clear" w:color="auto" w:fill="F2DBDB" w:themeFill="accent2" w:themeFillTint="33"/>
          </w:tcPr>
          <w:p w14:paraId="74BAA001" w14:textId="77777777" w:rsidR="00FD5855" w:rsidRPr="000057A9" w:rsidRDefault="00FD5855" w:rsidP="0088398B">
            <w:pPr>
              <w:pStyle w:val="Default"/>
            </w:pP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FD5855" w:rsidRPr="000057A9" w14:paraId="1778BCEF" w14:textId="7800A4A0" w:rsidTr="00681645">
        <w:tc>
          <w:tcPr>
            <w:tcW w:w="534" w:type="dxa"/>
          </w:tcPr>
          <w:p w14:paraId="7353A74B" w14:textId="18547968" w:rsidR="00FD5855" w:rsidRPr="000057A9" w:rsidRDefault="00A51D88" w:rsidP="0088398B">
            <w:pPr>
              <w:pStyle w:val="Default"/>
            </w:pPr>
            <w:r>
              <w:t>2</w:t>
            </w:r>
          </w:p>
        </w:tc>
        <w:tc>
          <w:tcPr>
            <w:tcW w:w="4056" w:type="dxa"/>
          </w:tcPr>
          <w:p w14:paraId="6B45F051" w14:textId="141C5A8A" w:rsidR="00FD5855" w:rsidRPr="000057A9" w:rsidRDefault="00A51D88" w:rsidP="0088398B">
            <w:pPr>
              <w:pStyle w:val="Default"/>
            </w:pPr>
            <w:proofErr w:type="spellStart"/>
            <w:r>
              <w:t>Muhtadi</w:t>
            </w:r>
            <w:proofErr w:type="spellEnd"/>
            <w:r>
              <w:t xml:space="preserve"> Mansib</w:t>
            </w:r>
          </w:p>
        </w:tc>
        <w:tc>
          <w:tcPr>
            <w:tcW w:w="1702" w:type="dxa"/>
          </w:tcPr>
          <w:p w14:paraId="75213EF2" w14:textId="67C5FAFB" w:rsidR="00FD5855" w:rsidRPr="000057A9" w:rsidRDefault="00A51D88" w:rsidP="0088398B">
            <w:pPr>
              <w:pStyle w:val="Default"/>
            </w:pPr>
            <w:r>
              <w:t>22-47083-1</w:t>
            </w:r>
          </w:p>
        </w:tc>
        <w:tc>
          <w:tcPr>
            <w:tcW w:w="2063" w:type="dxa"/>
            <w:shd w:val="clear" w:color="auto" w:fill="F2DBDB" w:themeFill="accent2" w:themeFillTint="33"/>
          </w:tcPr>
          <w:p w14:paraId="301E270B" w14:textId="77777777" w:rsidR="00FD5855" w:rsidRPr="000057A9" w:rsidRDefault="00FD5855" w:rsidP="0088398B">
            <w:pPr>
              <w:pStyle w:val="Default"/>
            </w:pP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FD5855" w:rsidRPr="000057A9" w14:paraId="7ABBA273" w14:textId="0002B7D2" w:rsidTr="00681645">
        <w:tc>
          <w:tcPr>
            <w:tcW w:w="534" w:type="dxa"/>
          </w:tcPr>
          <w:p w14:paraId="0DF4C969" w14:textId="7BC25794" w:rsidR="00FD5855" w:rsidRPr="000057A9" w:rsidRDefault="00A51D88" w:rsidP="0088398B">
            <w:pPr>
              <w:pStyle w:val="Default"/>
            </w:pPr>
            <w:r>
              <w:t>3</w:t>
            </w:r>
          </w:p>
        </w:tc>
        <w:tc>
          <w:tcPr>
            <w:tcW w:w="4056" w:type="dxa"/>
          </w:tcPr>
          <w:p w14:paraId="02DF778C" w14:textId="0BF90361" w:rsidR="00FD5855" w:rsidRPr="000057A9" w:rsidRDefault="00A51D88" w:rsidP="0088398B">
            <w:pPr>
              <w:pStyle w:val="Default"/>
            </w:pPr>
            <w:r>
              <w:t>Khushbu Alam Rahi</w:t>
            </w:r>
          </w:p>
        </w:tc>
        <w:tc>
          <w:tcPr>
            <w:tcW w:w="1702" w:type="dxa"/>
          </w:tcPr>
          <w:p w14:paraId="51F9E464" w14:textId="184053E6" w:rsidR="00FD5855" w:rsidRPr="000057A9" w:rsidRDefault="00A51D88" w:rsidP="0088398B">
            <w:pPr>
              <w:pStyle w:val="Default"/>
            </w:pPr>
            <w:r>
              <w:t>22-46947-1</w:t>
            </w:r>
          </w:p>
        </w:tc>
        <w:tc>
          <w:tcPr>
            <w:tcW w:w="2063" w:type="dxa"/>
            <w:shd w:val="clear" w:color="auto" w:fill="F2DBDB" w:themeFill="accent2" w:themeFillTint="33"/>
          </w:tcPr>
          <w:p w14:paraId="3872548C" w14:textId="77777777" w:rsidR="00FD5855" w:rsidRPr="000057A9" w:rsidRDefault="00FD5855" w:rsidP="0088398B">
            <w:pPr>
              <w:pStyle w:val="Default"/>
            </w:pP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FD5855" w:rsidRPr="000057A9" w14:paraId="5E3BE3D3" w14:textId="1208BF15" w:rsidTr="00681645">
        <w:tc>
          <w:tcPr>
            <w:tcW w:w="534" w:type="dxa"/>
          </w:tcPr>
          <w:p w14:paraId="0B54099F" w14:textId="2A920B4E" w:rsidR="00FD5855" w:rsidRPr="000057A9" w:rsidRDefault="00A51D88" w:rsidP="0088398B">
            <w:pPr>
              <w:pStyle w:val="Default"/>
            </w:pPr>
            <w:r>
              <w:t>4</w:t>
            </w:r>
          </w:p>
        </w:tc>
        <w:tc>
          <w:tcPr>
            <w:tcW w:w="4056" w:type="dxa"/>
          </w:tcPr>
          <w:p w14:paraId="3201C558" w14:textId="42F772E3" w:rsidR="00FD5855" w:rsidRPr="000057A9" w:rsidRDefault="00A51D88" w:rsidP="0088398B">
            <w:pPr>
              <w:pStyle w:val="Default"/>
            </w:pPr>
            <w:proofErr w:type="spellStart"/>
            <w:r>
              <w:t>Rafin</w:t>
            </w:r>
            <w:proofErr w:type="spellEnd"/>
            <w:r>
              <w:t xml:space="preserve"> Abrar Rono</w:t>
            </w:r>
          </w:p>
        </w:tc>
        <w:tc>
          <w:tcPr>
            <w:tcW w:w="1702" w:type="dxa"/>
          </w:tcPr>
          <w:p w14:paraId="08FC9DBC" w14:textId="6134415F" w:rsidR="00FD5855" w:rsidRPr="000057A9" w:rsidRDefault="00A51D88" w:rsidP="0088398B">
            <w:pPr>
              <w:pStyle w:val="Default"/>
            </w:pPr>
            <w:r>
              <w:t>22-47226-1</w:t>
            </w:r>
          </w:p>
        </w:tc>
        <w:tc>
          <w:tcPr>
            <w:tcW w:w="2063" w:type="dxa"/>
            <w:shd w:val="clear" w:color="auto" w:fill="F2DBDB" w:themeFill="accent2" w:themeFillTint="33"/>
          </w:tcPr>
          <w:p w14:paraId="5F251A0E" w14:textId="77777777" w:rsidR="00FD5855" w:rsidRPr="000057A9" w:rsidRDefault="00FD5855" w:rsidP="0088398B">
            <w:pPr>
              <w:pStyle w:val="Default"/>
            </w:pP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FD5855" w:rsidRPr="000057A9" w14:paraId="05A474D1" w14:textId="6978660E" w:rsidTr="00681645">
        <w:tc>
          <w:tcPr>
            <w:tcW w:w="534" w:type="dxa"/>
          </w:tcPr>
          <w:p w14:paraId="592F92CB" w14:textId="44C3E76D" w:rsidR="00FD5855" w:rsidRPr="000057A9" w:rsidRDefault="00A51D88" w:rsidP="0088398B">
            <w:pPr>
              <w:pStyle w:val="Default"/>
            </w:pPr>
            <w:r>
              <w:t>5</w:t>
            </w:r>
          </w:p>
        </w:tc>
        <w:tc>
          <w:tcPr>
            <w:tcW w:w="4056" w:type="dxa"/>
          </w:tcPr>
          <w:p w14:paraId="111F6578" w14:textId="12E82060" w:rsidR="00FD5855" w:rsidRPr="000057A9" w:rsidRDefault="00A51D88" w:rsidP="0088398B">
            <w:pPr>
              <w:pStyle w:val="Default"/>
            </w:pPr>
            <w:r>
              <w:t>MD. Tahsin Hasib</w:t>
            </w:r>
          </w:p>
        </w:tc>
        <w:tc>
          <w:tcPr>
            <w:tcW w:w="1702" w:type="dxa"/>
          </w:tcPr>
          <w:p w14:paraId="7C845966" w14:textId="449C157D" w:rsidR="00FD5855" w:rsidRPr="000057A9" w:rsidRDefault="00A51D88" w:rsidP="0088398B">
            <w:pPr>
              <w:pStyle w:val="Default"/>
            </w:pPr>
            <w:r>
              <w:t>22-46026-1</w:t>
            </w:r>
          </w:p>
        </w:tc>
        <w:tc>
          <w:tcPr>
            <w:tcW w:w="2063" w:type="dxa"/>
            <w:shd w:val="clear" w:color="auto" w:fill="F2DBDB" w:themeFill="accent2" w:themeFillTint="33"/>
          </w:tcPr>
          <w:p w14:paraId="2802B112" w14:textId="77777777" w:rsidR="00FD5855" w:rsidRPr="000057A9" w:rsidRDefault="00FD5855" w:rsidP="0088398B">
            <w:pPr>
              <w:pStyle w:val="Default"/>
            </w:pPr>
          </w:p>
        </w:tc>
        <w:tc>
          <w:tcPr>
            <w:tcW w:w="1203" w:type="dxa"/>
            <w:shd w:val="clear" w:color="auto" w:fill="F2DBDB" w:themeFill="accent2" w:themeFillTint="33"/>
          </w:tcPr>
          <w:p w14:paraId="4AF01036" w14:textId="2D65733D" w:rsidR="00FD5855" w:rsidRPr="000057A9" w:rsidRDefault="00FD5855"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7128"/>
        <w:gridCol w:w="1099"/>
        <w:gridCol w:w="1349"/>
      </w:tblGrid>
      <w:tr w:rsidR="00CB5BD0" w14:paraId="18A00BFD" w14:textId="77777777" w:rsidTr="00CB5BD0">
        <w:trPr>
          <w:trHeight w:val="242"/>
        </w:trPr>
        <w:tc>
          <w:tcPr>
            <w:tcW w:w="7128" w:type="dxa"/>
            <w:vMerge w:val="restart"/>
            <w:shd w:val="clear" w:color="auto" w:fill="D9D9D9" w:themeFill="background1" w:themeFillShade="D9"/>
          </w:tcPr>
          <w:p w14:paraId="012986D5" w14:textId="2AE9CC8C" w:rsidR="00CB5BD0" w:rsidRPr="002F610A" w:rsidRDefault="00CB5BD0" w:rsidP="00EC24D8">
            <w:pPr>
              <w:pStyle w:val="Default"/>
              <w:rPr>
                <w:rFonts w:eastAsia="Times New Roman"/>
                <w:lang w:eastAsia="en-US"/>
              </w:rPr>
            </w:pPr>
            <w:r w:rsidRPr="00422C62">
              <w:rPr>
                <w:rFonts w:eastAsia="Times New Roman"/>
                <w:lang w:eastAsia="en-US"/>
              </w:rPr>
              <w:t>CO1:</w:t>
            </w:r>
            <w:r w:rsidRPr="00237583">
              <w:rPr>
                <w:rFonts w:eastAsia="Times New Roman"/>
                <w:lang w:eastAsia="en-US"/>
              </w:rPr>
              <w:t xml:space="preserve"> </w:t>
            </w:r>
            <w:r w:rsidRPr="004C3B51">
              <w:rPr>
                <w:i/>
                <w:iCs/>
              </w:rPr>
              <w:t xml:space="preserve">Analyze </w:t>
            </w:r>
            <w:r w:rsidRPr="004C3B51">
              <w:t>the impact of software engineering models over various context of software development to assess societal, health, safety, legal and cultural issues.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CB5BD0" w14:paraId="68B2FB14" w14:textId="77777777" w:rsidTr="00CB5BD0">
        <w:tc>
          <w:tcPr>
            <w:tcW w:w="7128" w:type="dxa"/>
          </w:tcPr>
          <w:p w14:paraId="35A9F763" w14:textId="595D62B9"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 xml:space="preserve">Project Background Analysis and feasibility (needs, goal, benefits, etc.)           </w:t>
            </w:r>
          </w:p>
        </w:tc>
        <w:tc>
          <w:tcPr>
            <w:tcW w:w="1099" w:type="dxa"/>
          </w:tcPr>
          <w:p w14:paraId="20086232" w14:textId="6EA13D14"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CB5BD0" w:rsidRPr="00AF7BDD" w:rsidRDefault="00CB5BD0" w:rsidP="0029649E">
            <w:pPr>
              <w:pStyle w:val="Default"/>
              <w:rPr>
                <w:rFonts w:eastAsia="Times New Roman"/>
                <w:sz w:val="22"/>
                <w:szCs w:val="22"/>
                <w:lang w:eastAsia="en-US"/>
              </w:rPr>
            </w:pPr>
          </w:p>
        </w:tc>
      </w:tr>
      <w:tr w:rsidR="00CB5BD0" w14:paraId="27ED63BF" w14:textId="77777777" w:rsidTr="00CB5BD0">
        <w:tc>
          <w:tcPr>
            <w:tcW w:w="7128" w:type="dxa"/>
          </w:tcPr>
          <w:p w14:paraId="72262A34" w14:textId="5D33883A" w:rsidR="00CB5BD0" w:rsidRPr="00AF7BDD" w:rsidRDefault="00CB5BD0"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6A420F9D" w14:textId="1CFDF276" w:rsidR="00CB5BD0" w:rsidRPr="00AF7BDD" w:rsidRDefault="00CB5BD0" w:rsidP="0029649E">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CB5BD0" w:rsidRPr="00AF7BDD" w:rsidRDefault="00CB5BD0" w:rsidP="0029649E">
            <w:pPr>
              <w:pStyle w:val="Default"/>
              <w:rPr>
                <w:rFonts w:eastAsia="Times New Roman"/>
                <w:sz w:val="22"/>
                <w:szCs w:val="22"/>
                <w:lang w:eastAsia="en-US"/>
              </w:rPr>
            </w:pPr>
          </w:p>
        </w:tc>
      </w:tr>
      <w:tr w:rsidR="00CB5BD0" w14:paraId="5B43E13C" w14:textId="77777777" w:rsidTr="00CB5BD0">
        <w:trPr>
          <w:trHeight w:val="368"/>
        </w:trPr>
        <w:tc>
          <w:tcPr>
            <w:tcW w:w="7128" w:type="dxa"/>
          </w:tcPr>
          <w:p w14:paraId="1ED7D6C0" w14:textId="495F7EDA" w:rsidR="00CB5BD0" w:rsidRPr="00AF7BDD" w:rsidRDefault="00CB5BD0" w:rsidP="0029649E">
            <w:pPr>
              <w:pStyle w:val="Default"/>
              <w:rPr>
                <w:rFonts w:eastAsia="Times New Roman"/>
                <w:sz w:val="22"/>
                <w:szCs w:val="22"/>
                <w:lang w:eastAsia="en-US"/>
              </w:rPr>
            </w:pPr>
            <w:r>
              <w:rPr>
                <w:sz w:val="22"/>
                <w:szCs w:val="22"/>
              </w:rPr>
              <w:t>Review of e</w:t>
            </w:r>
            <w:r w:rsidRPr="00AF7BDD">
              <w:rPr>
                <w:sz w:val="22"/>
                <w:szCs w:val="22"/>
              </w:rPr>
              <w:t>xisting Studies and Relevant Example</w:t>
            </w:r>
            <w:r>
              <w:rPr>
                <w:sz w:val="22"/>
                <w:szCs w:val="22"/>
              </w:rPr>
              <w:t xml:space="preserve">                                              </w:t>
            </w:r>
          </w:p>
        </w:tc>
        <w:tc>
          <w:tcPr>
            <w:tcW w:w="1099" w:type="dxa"/>
          </w:tcPr>
          <w:p w14:paraId="4322B833" w14:textId="6F925346" w:rsidR="00CB5BD0" w:rsidRPr="00AF7BDD" w:rsidRDefault="00CB5BD0" w:rsidP="0029649E">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CB5BD0" w:rsidRPr="00AF7BDD" w:rsidRDefault="00CB5BD0" w:rsidP="0029649E">
            <w:pPr>
              <w:pStyle w:val="Default"/>
              <w:rPr>
                <w:rFonts w:eastAsia="Times New Roman"/>
                <w:sz w:val="22"/>
                <w:szCs w:val="22"/>
                <w:lang w:eastAsia="en-US"/>
              </w:rPr>
            </w:pPr>
          </w:p>
        </w:tc>
      </w:tr>
      <w:tr w:rsidR="00CB5BD0" w14:paraId="5720DDBF" w14:textId="77777777" w:rsidTr="00ED3005">
        <w:trPr>
          <w:trHeight w:val="276"/>
        </w:trPr>
        <w:tc>
          <w:tcPr>
            <w:tcW w:w="7128" w:type="dxa"/>
            <w:vMerge w:val="restart"/>
            <w:shd w:val="clear" w:color="auto" w:fill="D9D9D9" w:themeFill="background1" w:themeFillShade="D9"/>
          </w:tcPr>
          <w:p w14:paraId="5952F85C" w14:textId="69851AE7" w:rsidR="00CB5BD0" w:rsidRPr="003C1905" w:rsidRDefault="00CB5BD0" w:rsidP="00CB5BD0">
            <w:pPr>
              <w:pStyle w:val="Default"/>
              <w:jc w:val="both"/>
              <w:rPr>
                <w:rFonts w:eastAsia="Times New Roman"/>
                <w:lang w:eastAsia="en-US"/>
              </w:rPr>
            </w:pPr>
            <w:r w:rsidRPr="00F6356F">
              <w:rPr>
                <w:rFonts w:eastAsia="Times New Roman"/>
                <w:lang w:eastAsia="en-US"/>
              </w:rPr>
              <w:t>CO</w:t>
            </w:r>
            <w:r>
              <w:rPr>
                <w:rFonts w:eastAsia="Times New Roman"/>
                <w:lang w:eastAsia="en-US"/>
              </w:rPr>
              <w:t>2</w:t>
            </w:r>
            <w:r w:rsidRPr="00F6356F">
              <w:rPr>
                <w:rFonts w:eastAsia="Times New Roman"/>
                <w:lang w:eastAsia="en-US"/>
              </w:rPr>
              <w:t xml:space="preserve">: </w:t>
            </w:r>
            <w:r>
              <w:rPr>
                <w:rFonts w:ascii="TimesNewRomanPSMT" w:hAnsi="TimesNewRomanPSMT"/>
                <w:i/>
                <w:iCs/>
              </w:rPr>
              <w:t>Explain</w:t>
            </w:r>
            <w:r w:rsidRPr="00945ECC">
              <w:rPr>
                <w:rFonts w:ascii="TimesNewRomanPSMT" w:hAnsi="TimesNewRomanPSMT"/>
                <w:i/>
                <w:iCs/>
              </w:rPr>
              <w:t xml:space="preserve"> </w:t>
            </w:r>
            <w:r>
              <w:rPr>
                <w:rFonts w:ascii="TimesNewRomanPSMT" w:hAnsi="TimesNewRomanPSMT"/>
              </w:rPr>
              <w:t xml:space="preserve">appropriate software engineering model, </w:t>
            </w:r>
            <w:r w:rsidRPr="0019735D">
              <w:t xml:space="preserve">project management roles and their skills in </w:t>
            </w:r>
            <w:r>
              <w:t xml:space="preserve">the </w:t>
            </w:r>
            <w:r w:rsidRPr="0019735D">
              <w:t>context of professional engineering practice and solutions to complex engineering problems</w:t>
            </w:r>
            <w:r>
              <w:t xml:space="preserve"> </w:t>
            </w:r>
            <w:r>
              <w:rPr>
                <w:rFonts w:ascii="TimesNewRomanPSMT" w:hAnsi="TimesNewRomanPSMT"/>
              </w:rPr>
              <w:t>in a software development environment.</w:t>
            </w:r>
          </w:p>
        </w:tc>
        <w:tc>
          <w:tcPr>
            <w:tcW w:w="2448" w:type="dxa"/>
            <w:gridSpan w:val="2"/>
            <w:shd w:val="clear" w:color="auto" w:fill="CCC0D9" w:themeFill="accent4" w:themeFillTint="66"/>
          </w:tcPr>
          <w:p w14:paraId="5F0ED57C" w14:textId="26015CAA" w:rsidR="00CB5BD0" w:rsidRPr="00237583" w:rsidRDefault="00CB5BD0" w:rsidP="0029649E">
            <w:pPr>
              <w:pStyle w:val="Default"/>
              <w:rPr>
                <w:rFonts w:eastAsia="Times New Roman"/>
                <w:lang w:eastAsia="en-US"/>
              </w:rPr>
            </w:pPr>
            <w:r>
              <w:rPr>
                <w:rFonts w:eastAsia="Times New Roman"/>
                <w:lang w:eastAsia="en-US"/>
              </w:rPr>
              <w:t>Total Marks</w:t>
            </w:r>
          </w:p>
        </w:tc>
      </w:tr>
      <w:tr w:rsidR="00CB5BD0" w14:paraId="2678A3AD" w14:textId="77777777" w:rsidTr="00BC45DD">
        <w:trPr>
          <w:trHeight w:val="593"/>
        </w:trPr>
        <w:tc>
          <w:tcPr>
            <w:tcW w:w="7128" w:type="dxa"/>
            <w:vMerge/>
            <w:shd w:val="clear" w:color="auto" w:fill="D9D9D9" w:themeFill="background1" w:themeFillShade="D9"/>
          </w:tcPr>
          <w:p w14:paraId="01744405" w14:textId="77777777" w:rsidR="00CB5BD0" w:rsidRPr="00F6356F" w:rsidRDefault="00CB5BD0" w:rsidP="0029649E">
            <w:pPr>
              <w:pStyle w:val="Default"/>
              <w:rPr>
                <w:rFonts w:eastAsia="Times New Roman"/>
                <w:lang w:eastAsia="en-US"/>
              </w:rPr>
            </w:pPr>
          </w:p>
        </w:tc>
        <w:tc>
          <w:tcPr>
            <w:tcW w:w="2448" w:type="dxa"/>
            <w:gridSpan w:val="2"/>
          </w:tcPr>
          <w:p w14:paraId="6462342E" w14:textId="1EE1817F" w:rsidR="00CB5BD0" w:rsidRDefault="00CB5BD0" w:rsidP="0029649E">
            <w:pPr>
              <w:pStyle w:val="Default"/>
              <w:rPr>
                <w:rFonts w:eastAsia="Times New Roman"/>
                <w:lang w:eastAsia="en-US"/>
              </w:rPr>
            </w:pPr>
          </w:p>
        </w:tc>
      </w:tr>
      <w:tr w:rsidR="00CB5BD0" w14:paraId="609777D9" w14:textId="77777777" w:rsidTr="00CB5BD0">
        <w:tc>
          <w:tcPr>
            <w:tcW w:w="7128" w:type="dxa"/>
          </w:tcPr>
          <w:p w14:paraId="0A79988D" w14:textId="7DDD3114" w:rsidR="00CB5BD0" w:rsidRPr="00E6470F" w:rsidRDefault="00CB5BD0"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5B77E62B" w14:textId="29B0BAC9"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7E2B3652" w14:textId="77777777" w:rsidTr="00CB5BD0">
        <w:tc>
          <w:tcPr>
            <w:tcW w:w="7128" w:type="dxa"/>
          </w:tcPr>
          <w:p w14:paraId="708550D0" w14:textId="51337421" w:rsidR="00CB5BD0" w:rsidRPr="00E6470F" w:rsidRDefault="00CB5BD0"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3FD802A8" w14:textId="3DFB0987" w:rsidR="00CB5BD0" w:rsidRPr="00F916E6" w:rsidRDefault="00CB5BD0" w:rsidP="0029649E">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CB5BD0" w:rsidRPr="00F916E6" w:rsidRDefault="00CB5BD0" w:rsidP="0029649E">
            <w:pPr>
              <w:pStyle w:val="Default"/>
              <w:rPr>
                <w:rFonts w:asciiTheme="minorHAnsi" w:eastAsia="Times New Roman" w:hAnsiTheme="minorHAnsi" w:cstheme="minorHAnsi"/>
                <w:sz w:val="22"/>
                <w:szCs w:val="22"/>
                <w:lang w:eastAsia="en-US"/>
              </w:rPr>
            </w:pPr>
          </w:p>
        </w:tc>
      </w:tr>
      <w:tr w:rsidR="00CB5BD0" w14:paraId="45BED2AF" w14:textId="77777777" w:rsidTr="005A17AC">
        <w:trPr>
          <w:trHeight w:val="575"/>
        </w:trPr>
        <w:tc>
          <w:tcPr>
            <w:tcW w:w="7128" w:type="dxa"/>
          </w:tcPr>
          <w:p w14:paraId="6A8D819E" w14:textId="78F693AE" w:rsidR="00CB5BD0" w:rsidRPr="00E6470F" w:rsidRDefault="00CB5BD0" w:rsidP="00B95E4A">
            <w:pPr>
              <w:pStyle w:val="Default"/>
              <w:rPr>
                <w:rFonts w:eastAsia="Times New Roman"/>
                <w:sz w:val="22"/>
                <w:szCs w:val="22"/>
                <w:lang w:eastAsia="en-US"/>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36B66882" w14:textId="56B0F657" w:rsidR="00CB5BD0" w:rsidRPr="00F916E6" w:rsidRDefault="00CB5BD0" w:rsidP="00B95E4A">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CB5BD0" w:rsidRPr="00F916E6" w:rsidRDefault="00CB5BD0" w:rsidP="00B95E4A">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lastRenderedPageBreak/>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4A1B9A8B" w14:textId="77777777" w:rsidTr="000270DC">
        <w:tc>
          <w:tcPr>
            <w:tcW w:w="9576" w:type="dxa"/>
          </w:tcPr>
          <w:p w14:paraId="0CCD34DE" w14:textId="77777777" w:rsidR="000270DC" w:rsidRPr="000270DC" w:rsidRDefault="000270DC" w:rsidP="000270DC">
            <w:pPr>
              <w:pStyle w:val="Default"/>
            </w:pPr>
            <w:r w:rsidRPr="000270DC">
              <w:t xml:space="preserve">Student Name: </w:t>
            </w:r>
            <w:r>
              <w:t xml:space="preserve">                                       </w:t>
            </w:r>
          </w:p>
          <w:p w14:paraId="26B1C251" w14:textId="458B363C" w:rsidR="000270DC" w:rsidRDefault="000270DC" w:rsidP="0029649E">
            <w:pPr>
              <w:pStyle w:val="Default"/>
            </w:pPr>
            <w:r w:rsidRPr="000270DC">
              <w:t>S</w:t>
            </w:r>
            <w:r>
              <w:t xml:space="preserve">tudent ID: </w:t>
            </w:r>
          </w:p>
          <w:p w14:paraId="08AC6FDF" w14:textId="18D30AC0" w:rsidR="002319B4" w:rsidRPr="000270DC" w:rsidRDefault="002319B4" w:rsidP="0029649E">
            <w:pPr>
              <w:pStyle w:val="Default"/>
            </w:pPr>
            <w:r>
              <w:t xml:space="preserve">Contribution </w:t>
            </w:r>
            <w:r w:rsidR="00B362C3">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0270DC">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0270DC">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0270DC">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0270DC">
        <w:tc>
          <w:tcPr>
            <w:tcW w:w="9576" w:type="dxa"/>
          </w:tcPr>
          <w:p w14:paraId="7B403A30" w14:textId="77777777" w:rsidR="000355A2" w:rsidRPr="000270DC" w:rsidRDefault="000355A2" w:rsidP="000355A2">
            <w:pPr>
              <w:pStyle w:val="Default"/>
            </w:pPr>
            <w:r w:rsidRPr="000270DC">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5C3D22BB" w14:textId="3A3C93CF" w:rsidR="00A51D88" w:rsidRDefault="00A51D88" w:rsidP="00A51D88">
      <w:pPr>
        <w:spacing w:line="240" w:lineRule="auto"/>
        <w:jc w:val="both"/>
        <w:rPr>
          <w:rFonts w:ascii="Times New Roman" w:hAnsi="Times New Roman" w:cs="Times New Roman"/>
          <w:iCs/>
          <w:sz w:val="24"/>
          <w:szCs w:val="24"/>
        </w:rPr>
      </w:pPr>
      <w:r w:rsidRPr="00A51D88">
        <w:rPr>
          <w:rFonts w:ascii="Times New Roman" w:hAnsi="Times New Roman" w:cs="Times New Roman"/>
          <w:iCs/>
          <w:sz w:val="24"/>
          <w:szCs w:val="24"/>
        </w:rPr>
        <w:t>When it comes to meaningfully developing knowledge and effectively interacting, the traditional classroom approach frequently falls short. Students often receive knowledge as a passive learning paradigm such as</w:t>
      </w:r>
      <w:r>
        <w:rPr>
          <w:rFonts w:ascii="Times New Roman" w:hAnsi="Times New Roman" w:cs="Times New Roman"/>
          <w:iCs/>
          <w:sz w:val="24"/>
          <w:szCs w:val="24"/>
        </w:rPr>
        <w:t xml:space="preserve"> </w:t>
      </w:r>
      <w:r w:rsidRPr="00A51D88">
        <w:rPr>
          <w:rFonts w:ascii="Times New Roman" w:hAnsi="Times New Roman" w:cs="Times New Roman"/>
          <w:iCs/>
          <w:sz w:val="24"/>
          <w:szCs w:val="24"/>
        </w:rPr>
        <w:t xml:space="preserve">teachers or textbooks. Many educational concepts are taught in an abstract form without meaningful connections to the real </w:t>
      </w:r>
      <w:r w:rsidRPr="00A51D88">
        <w:rPr>
          <w:rFonts w:ascii="Times New Roman" w:hAnsi="Times New Roman" w:cs="Times New Roman"/>
          <w:iCs/>
          <w:sz w:val="24"/>
          <w:szCs w:val="24"/>
        </w:rPr>
        <w:t>world which</w:t>
      </w:r>
      <w:r w:rsidRPr="00A51D88">
        <w:rPr>
          <w:rFonts w:ascii="Times New Roman" w:hAnsi="Times New Roman" w:cs="Times New Roman"/>
          <w:iCs/>
          <w:sz w:val="24"/>
          <w:szCs w:val="24"/>
        </w:rPr>
        <w:t xml:space="preserve"> hinders their ability to apply it in real-world </w:t>
      </w:r>
      <w:r w:rsidRPr="00A51D88">
        <w:rPr>
          <w:rFonts w:ascii="Times New Roman" w:hAnsi="Times New Roman" w:cs="Times New Roman"/>
          <w:iCs/>
          <w:sz w:val="24"/>
          <w:szCs w:val="24"/>
        </w:rPr>
        <w:t>situations and</w:t>
      </w:r>
      <w:r w:rsidRPr="00A51D88">
        <w:rPr>
          <w:rFonts w:ascii="Times New Roman" w:hAnsi="Times New Roman" w:cs="Times New Roman"/>
          <w:iCs/>
          <w:sz w:val="24"/>
          <w:szCs w:val="24"/>
        </w:rPr>
        <w:t xml:space="preserve"> limits their ability to remember it. Moreover, many students feel struggling and frustrated with the educational process because the one-size-fits-all approach to education does not account for a variety of learning styles and preferences.</w:t>
      </w:r>
    </w:p>
    <w:p w14:paraId="18FE6409" w14:textId="699D0CAF" w:rsidR="00A51D88" w:rsidRDefault="00A51D88" w:rsidP="00A51D88">
      <w:pPr>
        <w:spacing w:line="240" w:lineRule="auto"/>
        <w:jc w:val="both"/>
        <w:rPr>
          <w:rFonts w:ascii="Times New Roman" w:hAnsi="Times New Roman" w:cs="Times New Roman"/>
          <w:iCs/>
          <w:sz w:val="24"/>
          <w:szCs w:val="24"/>
        </w:rPr>
      </w:pPr>
      <w:r w:rsidRPr="00A51D88">
        <w:rPr>
          <w:rFonts w:ascii="Times New Roman" w:hAnsi="Times New Roman" w:cs="Times New Roman"/>
          <w:iCs/>
          <w:sz w:val="24"/>
          <w:szCs w:val="24"/>
        </w:rPr>
        <w:t>The root cause of the problem lies in the limitations of conventional education systems, which often struggle to engage and immerse learners effectively. This problem is crucial to address as it impacts the effectiveness of education in various domains, hindering the development of critical skills and knowledge in learners.</w:t>
      </w:r>
      <w:r>
        <w:rPr>
          <w:rFonts w:ascii="Times New Roman" w:hAnsi="Times New Roman" w:cs="Times New Roman"/>
          <w:iCs/>
          <w:sz w:val="24"/>
          <w:szCs w:val="24"/>
        </w:rPr>
        <w:t xml:space="preserve"> </w:t>
      </w:r>
      <w:r w:rsidR="009E7AEA">
        <w:rPr>
          <w:rFonts w:ascii="Times New Roman" w:hAnsi="Times New Roman" w:cs="Times New Roman"/>
          <w:iCs/>
          <w:sz w:val="24"/>
          <w:szCs w:val="24"/>
        </w:rPr>
        <w:t>N</w:t>
      </w:r>
      <w:r w:rsidR="009E7AEA" w:rsidRPr="009E7AEA">
        <w:rPr>
          <w:rFonts w:ascii="Times New Roman" w:hAnsi="Times New Roman" w:cs="Times New Roman"/>
          <w:iCs/>
          <w:sz w:val="24"/>
          <w:szCs w:val="24"/>
        </w:rPr>
        <w:t>umerous STEM (Science, Technology, Engineering, and Mathematics) concepts continue to be taught in analog ways within traditional classrooms. Despite the rapid advancements in technology, many educational institutions still rely on conventional methods, such as textbooks and static visual aids, to convey complex STEM concepts. This persistence of analog teaching methods poses a significant challenge as it limits the dynamic and interactive nature of STEM education.</w:t>
      </w:r>
      <w:r w:rsidR="009E7AEA">
        <w:rPr>
          <w:rFonts w:ascii="Times New Roman" w:hAnsi="Times New Roman" w:cs="Times New Roman"/>
          <w:iCs/>
          <w:sz w:val="24"/>
          <w:szCs w:val="24"/>
        </w:rPr>
        <w:t xml:space="preserve"> </w:t>
      </w:r>
    </w:p>
    <w:p w14:paraId="0B73888C" w14:textId="42C1DC31" w:rsidR="00F369C0" w:rsidRPr="00F369C0" w:rsidRDefault="009906F1" w:rsidP="00C31416">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1EC1EEC1" w14:textId="5F5F70D5" w:rsidR="009E7AEA" w:rsidRDefault="009E7AEA" w:rsidP="009E7AEA">
      <w:pPr>
        <w:widowControl w:val="0"/>
        <w:suppressAutoHyphens/>
        <w:autoSpaceDN w:val="0"/>
        <w:spacing w:after="0" w:line="240" w:lineRule="auto"/>
        <w:jc w:val="both"/>
        <w:textAlignment w:val="baseline"/>
        <w:rPr>
          <w:rFonts w:ascii="Times New Roman" w:hAnsi="Times New Roman" w:cs="Times New Roman"/>
          <w:color w:val="000000"/>
          <w:sz w:val="24"/>
          <w:szCs w:val="24"/>
        </w:rPr>
      </w:pPr>
      <w:r w:rsidRPr="009E7AEA">
        <w:rPr>
          <w:rFonts w:ascii="Times New Roman" w:hAnsi="Times New Roman" w:cs="Times New Roman"/>
          <w:color w:val="000000"/>
          <w:sz w:val="24"/>
          <w:szCs w:val="24"/>
        </w:rPr>
        <w:t>Our solution is to</w:t>
      </w:r>
      <w:r w:rsidRPr="009E7AEA">
        <w:rPr>
          <w:rFonts w:ascii="Times New Roman" w:hAnsi="Times New Roman" w:cs="Times New Roman"/>
          <w:color w:val="000000"/>
          <w:sz w:val="24"/>
          <w:szCs w:val="24"/>
        </w:rPr>
        <w:t xml:space="preserve"> develop an immersive learning system using Augmented Reality (AR) with assisted hardware. This system will help students and teachers alike to visualize</w:t>
      </w:r>
      <w:r w:rsidRPr="009E7AEA">
        <w:rPr>
          <w:rFonts w:ascii="Times New Roman" w:hAnsi="Times New Roman" w:cs="Times New Roman"/>
          <w:color w:val="000000"/>
          <w:sz w:val="24"/>
          <w:szCs w:val="24"/>
        </w:rPr>
        <w:t>, interact</w:t>
      </w:r>
      <w:r w:rsidRPr="009E7AEA">
        <w:rPr>
          <w:rFonts w:ascii="Times New Roman" w:hAnsi="Times New Roman" w:cs="Times New Roman"/>
          <w:color w:val="000000"/>
          <w:sz w:val="24"/>
          <w:szCs w:val="24"/>
        </w:rPr>
        <w:t xml:space="preserve"> and simulate specific scenarios and procedures implemented by 3D projection technology.</w:t>
      </w:r>
    </w:p>
    <w:p w14:paraId="06D6DB4A" w14:textId="77777777" w:rsidR="009E7AEA" w:rsidRDefault="009E7AEA" w:rsidP="009E7AEA">
      <w:pPr>
        <w:widowControl w:val="0"/>
        <w:suppressAutoHyphens/>
        <w:autoSpaceDN w:val="0"/>
        <w:spacing w:after="0" w:line="240" w:lineRule="auto"/>
        <w:jc w:val="both"/>
        <w:textAlignment w:val="baseline"/>
        <w:rPr>
          <w:rFonts w:ascii="Times New Roman" w:hAnsi="Times New Roman" w:cs="Times New Roman"/>
          <w:color w:val="000000"/>
          <w:sz w:val="24"/>
          <w:szCs w:val="24"/>
        </w:rPr>
      </w:pPr>
    </w:p>
    <w:p w14:paraId="5B6FCEDF" w14:textId="38AD6036" w:rsidR="009E7AEA" w:rsidRPr="009E7AEA" w:rsidRDefault="009E7AEA" w:rsidP="009E7AEA">
      <w:pPr>
        <w:widowControl w:val="0"/>
        <w:suppressAutoHyphens/>
        <w:autoSpaceDN w:val="0"/>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very basic, the system can help visualize complex mathematical problems with graphs and appropriate visuals. One can easily select any equation and see it in 3D space to analyze the shapes and equations in real life. </w:t>
      </w:r>
      <w:r w:rsidR="00FB2916">
        <w:rPr>
          <w:rFonts w:ascii="Times New Roman" w:hAnsi="Times New Roman" w:cs="Times New Roman"/>
          <w:color w:val="000000"/>
          <w:sz w:val="24"/>
          <w:szCs w:val="24"/>
        </w:rPr>
        <w:t xml:space="preserve">Teachers can create engaging spatial content for their students. As this device will be used for education it is necessary that the control remains to the teachers. </w:t>
      </w:r>
      <w:proofErr w:type="gramStart"/>
      <w:r w:rsidR="00FB2916">
        <w:rPr>
          <w:rFonts w:ascii="Times New Roman" w:hAnsi="Times New Roman" w:cs="Times New Roman"/>
          <w:color w:val="000000"/>
          <w:sz w:val="24"/>
          <w:szCs w:val="24"/>
        </w:rPr>
        <w:t>So</w:t>
      </w:r>
      <w:proofErr w:type="gramEnd"/>
      <w:r w:rsidR="00FB2916">
        <w:rPr>
          <w:rFonts w:ascii="Times New Roman" w:hAnsi="Times New Roman" w:cs="Times New Roman"/>
          <w:color w:val="000000"/>
          <w:sz w:val="24"/>
          <w:szCs w:val="24"/>
        </w:rPr>
        <w:t xml:space="preserve"> our device will have a portal where the teacher can manage every students devices. What apps they can use, how long they can interact with it. They can even take exams in a controlled environment where every app and resource will be either blocked off or unavailable made by the teacher. The device can use it’s GPS to automatically geo-fencing the virtual environment. Students can set a different set of apps for school and different learning resources for home. Students can use this device to revise their notes or skim through lecture videos when they’re stuck in traffic jam. Our target users are teachers and students belonging to educational institutions. The field of AR is not very new but the advancement in this field has only caught up recently because we did not have enough computing power in the past for this kind of projects. But now we can easily run these solutions on ARM mobile SoCs. Many of the mobile processor even comes with Neural and Visual engine to support the computation that our device needs. This project is feasible more than ever before and in future with the advancement of CPUs this will only go lower. </w:t>
      </w:r>
      <w:r w:rsidR="00FB2916" w:rsidRPr="00FB2916">
        <w:rPr>
          <w:rFonts w:ascii="Times New Roman" w:hAnsi="Times New Roman" w:cs="Times New Roman"/>
          <w:color w:val="000000"/>
          <w:sz w:val="24"/>
          <w:szCs w:val="24"/>
        </w:rPr>
        <w:t xml:space="preserve">Some existing solutions include </w:t>
      </w:r>
      <w:proofErr w:type="spellStart"/>
      <w:r w:rsidR="00FB2916" w:rsidRPr="00FB2916">
        <w:rPr>
          <w:rFonts w:ascii="Times New Roman" w:hAnsi="Times New Roman" w:cs="Times New Roman"/>
          <w:color w:val="000000"/>
          <w:sz w:val="24"/>
          <w:szCs w:val="24"/>
        </w:rPr>
        <w:t>Zappar</w:t>
      </w:r>
      <w:proofErr w:type="spellEnd"/>
      <w:r w:rsidR="00FB2916" w:rsidRPr="00FB2916">
        <w:rPr>
          <w:rFonts w:ascii="Times New Roman" w:hAnsi="Times New Roman" w:cs="Times New Roman"/>
          <w:color w:val="000000"/>
          <w:sz w:val="24"/>
          <w:szCs w:val="24"/>
        </w:rPr>
        <w:t>, Quiver or Google Expeditions AR (Currently merged with Google Arts &amp; Culture), which range from interactive textbooks, 3D learning experiences to virtual explorations.</w:t>
      </w:r>
      <w:r w:rsidR="00FB2916">
        <w:rPr>
          <w:rFonts w:ascii="Times New Roman" w:hAnsi="Times New Roman" w:cs="Times New Roman"/>
          <w:color w:val="000000"/>
          <w:sz w:val="24"/>
          <w:szCs w:val="24"/>
        </w:rPr>
        <w:t xml:space="preserve"> Our system extends the </w:t>
      </w:r>
      <w:r w:rsidR="00FB2916" w:rsidRPr="00FB2916">
        <w:rPr>
          <w:rFonts w:ascii="Times New Roman" w:hAnsi="Times New Roman" w:cs="Times New Roman"/>
          <w:color w:val="000000"/>
          <w:sz w:val="24"/>
          <w:szCs w:val="24"/>
        </w:rPr>
        <w:t>existing solutions by adding a language interface, immersive reading experience, a 3D model view for pre-specified structures to improve understanding the design and simulation of related procedures.</w:t>
      </w:r>
    </w:p>
    <w:p w14:paraId="22BE39CD" w14:textId="07FB0E85" w:rsidR="00C71C49" w:rsidRDefault="00C71C49" w:rsidP="00C71C49">
      <w:pPr>
        <w:suppressAutoHyphens/>
        <w:spacing w:after="0"/>
        <w:rPr>
          <w:rFonts w:ascii="Times New Roman" w:hAnsi="Times New Roman" w:cs="Times New Roman"/>
          <w:bCs/>
          <w:color w:val="FF0000"/>
          <w:sz w:val="24"/>
          <w:szCs w:val="24"/>
        </w:rPr>
      </w:pPr>
    </w:p>
    <w:p w14:paraId="46C98902" w14:textId="5CBDD5DD" w:rsidR="00C60058" w:rsidRDefault="00C60058" w:rsidP="00C60058">
      <w:pPr>
        <w:suppressAutoHyphens/>
        <w:spacing w:after="0"/>
        <w:rPr>
          <w:rFonts w:ascii="Times New Roman" w:hAnsi="Times New Roman" w:cs="Times New Roman"/>
          <w:bCs/>
          <w:color w:val="FF0000"/>
          <w:sz w:val="24"/>
          <w:szCs w:val="24"/>
        </w:rPr>
      </w:pPr>
    </w:p>
    <w:p w14:paraId="79C2700D" w14:textId="33518AB9" w:rsidR="00C31416" w:rsidRDefault="00C31416" w:rsidP="00C60058">
      <w:pPr>
        <w:suppressAutoHyphens/>
        <w:spacing w:after="0"/>
        <w:rPr>
          <w:rFonts w:ascii="Times New Roman" w:hAnsi="Times New Roman" w:cs="Times New Roman"/>
          <w:bCs/>
          <w:color w:val="FF0000"/>
          <w:sz w:val="24"/>
          <w:szCs w:val="24"/>
        </w:rPr>
      </w:pPr>
    </w:p>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36B9DFD3" w14:textId="13CC6817" w:rsidR="00C31416" w:rsidRDefault="00C31416" w:rsidP="00C60058">
      <w:pPr>
        <w:suppressAutoHyphens/>
        <w:spacing w:after="0"/>
        <w:rPr>
          <w:rFonts w:ascii="Times New Roman" w:hAnsi="Times New Roman" w:cs="Times New Roman"/>
          <w:bCs/>
          <w:color w:val="FF0000"/>
          <w:sz w:val="24"/>
          <w:szCs w:val="24"/>
        </w:rPr>
      </w:pPr>
    </w:p>
    <w:p w14:paraId="23C1E3F1" w14:textId="6052671F" w:rsidR="00C31416" w:rsidRDefault="00C31416" w:rsidP="00C60058">
      <w:pPr>
        <w:suppressAutoHyphens/>
        <w:spacing w:after="0"/>
        <w:rPr>
          <w:rFonts w:ascii="Times New Roman" w:hAnsi="Times New Roman" w:cs="Times New Roman"/>
          <w:bCs/>
          <w:color w:val="FF0000"/>
          <w:sz w:val="24"/>
          <w:szCs w:val="24"/>
        </w:rPr>
      </w:pPr>
    </w:p>
    <w:p w14:paraId="544AF08B" w14:textId="59FAEDFE" w:rsidR="00C31416" w:rsidRDefault="00C31416" w:rsidP="00C60058">
      <w:pPr>
        <w:suppressAutoHyphens/>
        <w:spacing w:after="0"/>
        <w:rPr>
          <w:rFonts w:ascii="Times New Roman" w:hAnsi="Times New Roman" w:cs="Times New Roman"/>
          <w:bCs/>
          <w:color w:val="FF0000"/>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75D39211" w14:textId="50977F00" w:rsidR="00C31416" w:rsidRDefault="00C31416" w:rsidP="00C60058">
      <w:pPr>
        <w:suppressAutoHyphens/>
        <w:spacing w:after="0"/>
        <w:rPr>
          <w:rFonts w:ascii="Times New Roman" w:hAnsi="Times New Roman" w:cs="Times New Roman"/>
          <w:bCs/>
          <w:color w:val="FF0000"/>
          <w:sz w:val="24"/>
          <w:szCs w:val="24"/>
        </w:rPr>
      </w:pPr>
    </w:p>
    <w:p w14:paraId="5EF00155" w14:textId="38700E05"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287F4885" w14:textId="77777777" w:rsidR="00525D33" w:rsidRDefault="00525D33" w:rsidP="00C60058">
      <w:pPr>
        <w:suppressAutoHyphens/>
        <w:spacing w:after="0"/>
        <w:rPr>
          <w:rFonts w:ascii="Times New Roman" w:hAnsi="Times New Roman" w:cs="Times New Roman"/>
          <w:bCs/>
          <w:color w:val="FF0000"/>
          <w:sz w:val="24"/>
          <w:szCs w:val="24"/>
        </w:rPr>
      </w:pPr>
    </w:p>
    <w:p w14:paraId="4E5310C2" w14:textId="77777777" w:rsidR="00525D33" w:rsidRDefault="00525D33" w:rsidP="00C60058">
      <w:pPr>
        <w:suppressAutoHyphens/>
        <w:spacing w:after="0"/>
        <w:rPr>
          <w:rFonts w:ascii="Times New Roman" w:hAnsi="Times New Roman" w:cs="Times New Roman"/>
          <w:bCs/>
          <w:color w:val="FF0000"/>
          <w:sz w:val="24"/>
          <w:szCs w:val="24"/>
        </w:rPr>
      </w:pPr>
    </w:p>
    <w:p w14:paraId="72E2126D" w14:textId="77777777" w:rsidR="00525D33" w:rsidRDefault="00525D33" w:rsidP="00C60058">
      <w:pPr>
        <w:suppressAutoHyphens/>
        <w:spacing w:after="0"/>
        <w:rPr>
          <w:rFonts w:ascii="Times New Roman" w:hAnsi="Times New Roman" w:cs="Times New Roman"/>
          <w:bCs/>
          <w:color w:val="FF0000"/>
          <w:sz w:val="24"/>
          <w:szCs w:val="24"/>
        </w:rPr>
      </w:pPr>
    </w:p>
    <w:p w14:paraId="54AF3616" w14:textId="77777777" w:rsidR="00525D33" w:rsidRDefault="00525D33" w:rsidP="00C60058">
      <w:pPr>
        <w:suppressAutoHyphens/>
        <w:spacing w:after="0"/>
        <w:rPr>
          <w:rFonts w:ascii="Times New Roman" w:hAnsi="Times New Roman" w:cs="Times New Roman"/>
          <w:bCs/>
          <w:color w:val="FF0000"/>
          <w:sz w:val="24"/>
          <w:szCs w:val="24"/>
        </w:rPr>
      </w:pPr>
    </w:p>
    <w:p w14:paraId="78A12C6B" w14:textId="77777777" w:rsidR="00525D33" w:rsidRDefault="00525D33" w:rsidP="00C60058">
      <w:pPr>
        <w:suppressAutoHyphens/>
        <w:spacing w:after="0"/>
        <w:rPr>
          <w:rFonts w:ascii="Times New Roman" w:hAnsi="Times New Roman" w:cs="Times New Roman"/>
          <w:bCs/>
          <w:color w:val="FF0000"/>
          <w:sz w:val="24"/>
          <w:szCs w:val="24"/>
        </w:rPr>
      </w:pPr>
    </w:p>
    <w:p w14:paraId="49F6F2B9" w14:textId="77777777" w:rsidR="00525D33" w:rsidRDefault="00525D33" w:rsidP="00C60058">
      <w:pPr>
        <w:suppressAutoHyphens/>
        <w:spacing w:after="0"/>
        <w:rPr>
          <w:rFonts w:ascii="Times New Roman" w:hAnsi="Times New Roman" w:cs="Times New Roman"/>
          <w:bCs/>
          <w:color w:val="FF0000"/>
          <w:sz w:val="24"/>
          <w:szCs w:val="24"/>
        </w:rPr>
      </w:pPr>
    </w:p>
    <w:p w14:paraId="716B18AC" w14:textId="77777777" w:rsidR="00525D33" w:rsidRDefault="00525D33" w:rsidP="00C60058">
      <w:pPr>
        <w:suppressAutoHyphens/>
        <w:spacing w:after="0"/>
        <w:rPr>
          <w:rFonts w:ascii="Times New Roman" w:hAnsi="Times New Roman" w:cs="Times New Roman"/>
          <w:bCs/>
          <w:color w:val="FF0000"/>
          <w:sz w:val="24"/>
          <w:szCs w:val="24"/>
        </w:rPr>
      </w:pPr>
    </w:p>
    <w:p w14:paraId="3FCDD358" w14:textId="77777777" w:rsidR="00525D33" w:rsidRDefault="00525D33"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7A7E9C01" w14:textId="2455B284" w:rsidR="00725649" w:rsidRDefault="00725649" w:rsidP="00725649">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1</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924"/>
        <w:gridCol w:w="1575"/>
        <w:gridCol w:w="1573"/>
        <w:gridCol w:w="1858"/>
        <w:gridCol w:w="1182"/>
      </w:tblGrid>
      <w:tr w:rsidR="00026035" w:rsidRPr="000E4CAB" w14:paraId="1EC2AEC5" w14:textId="77777777" w:rsidTr="0057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74DFBDE4" w14:textId="77777777" w:rsidR="00026035" w:rsidRPr="000E4CAB" w:rsidRDefault="00026035" w:rsidP="00573B8B">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684C079"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DD8CA7B"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0DCB96F" w14:textId="77777777" w:rsidR="00026035" w:rsidRPr="000E4CAB" w:rsidRDefault="00026035" w:rsidP="0057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026035" w:rsidRPr="000E4CAB" w14:paraId="2DF4E64F"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2DB76E12" w14:textId="77777777" w:rsidR="00026035" w:rsidRPr="000E4CAB" w:rsidRDefault="00026035" w:rsidP="00573B8B">
            <w:pPr>
              <w:jc w:val="center"/>
              <w:rPr>
                <w:rFonts w:ascii="Times New Roman" w:hAnsi="Times New Roman" w:cs="Times New Roman"/>
                <w:b w:val="0"/>
              </w:rPr>
            </w:pPr>
          </w:p>
        </w:tc>
        <w:tc>
          <w:tcPr>
            <w:tcW w:w="2196" w:type="dxa"/>
            <w:shd w:val="clear" w:color="auto" w:fill="D9D9D9" w:themeFill="background1" w:themeFillShade="D9"/>
          </w:tcPr>
          <w:p w14:paraId="71066C59"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710" w:type="dxa"/>
            <w:shd w:val="clear" w:color="auto" w:fill="D9D9D9" w:themeFill="background1" w:themeFillShade="D9"/>
          </w:tcPr>
          <w:p w14:paraId="1E777AEF"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756" w:type="dxa"/>
            <w:shd w:val="clear" w:color="auto" w:fill="D9D9D9" w:themeFill="background1" w:themeFillShade="D9"/>
          </w:tcPr>
          <w:p w14:paraId="68B3EC2D"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910" w:type="dxa"/>
            <w:shd w:val="clear" w:color="auto" w:fill="D9D9D9" w:themeFill="background1" w:themeFillShade="D9"/>
          </w:tcPr>
          <w:p w14:paraId="597873E1"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D027067" w14:textId="77777777" w:rsidR="00026035" w:rsidRPr="000E4CAB" w:rsidRDefault="00026035" w:rsidP="0057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31" w:type="dxa"/>
            <w:vMerge/>
            <w:shd w:val="clear" w:color="auto" w:fill="auto"/>
          </w:tcPr>
          <w:p w14:paraId="619F0E4F"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026035" w:rsidRPr="000E4CAB" w14:paraId="593F741F"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273436F9" w14:textId="77777777" w:rsidR="00026035" w:rsidRPr="000E4CAB" w:rsidRDefault="00026035" w:rsidP="00573B8B">
            <w:pPr>
              <w:rPr>
                <w:rFonts w:ascii="Times New Roman" w:hAnsi="Times New Roman" w:cs="Times New Roman"/>
                <w:color w:val="FF0000"/>
              </w:rPr>
            </w:pPr>
          </w:p>
        </w:tc>
        <w:tc>
          <w:tcPr>
            <w:tcW w:w="2196" w:type="dxa"/>
            <w:shd w:val="clear" w:color="auto" w:fill="auto"/>
          </w:tcPr>
          <w:p w14:paraId="192DB2DF"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10" w:type="dxa"/>
            <w:shd w:val="clear" w:color="auto" w:fill="auto"/>
          </w:tcPr>
          <w:p w14:paraId="0933C24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56" w:type="dxa"/>
            <w:shd w:val="clear" w:color="auto" w:fill="auto"/>
          </w:tcPr>
          <w:p w14:paraId="21B09FD1"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910" w:type="dxa"/>
            <w:shd w:val="clear" w:color="auto" w:fill="auto"/>
          </w:tcPr>
          <w:p w14:paraId="0FEFEB19"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231" w:type="dxa"/>
            <w:shd w:val="clear" w:color="auto" w:fill="auto"/>
          </w:tcPr>
          <w:p w14:paraId="021ACD37"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19FDCBA0"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7256AB7E" w14:textId="77777777" w:rsidR="00026035" w:rsidRPr="000E4CAB" w:rsidRDefault="00026035" w:rsidP="00573B8B">
            <w:pPr>
              <w:autoSpaceDE w:val="0"/>
              <w:autoSpaceDN w:val="0"/>
              <w:adjustRightInd w:val="0"/>
              <w:rPr>
                <w:rFonts w:ascii="Times New Roman" w:hAnsi="Times New Roman" w:cs="Times New Roman"/>
                <w:b w:val="0"/>
                <w:bCs w:val="0"/>
              </w:rPr>
            </w:pPr>
            <w:r w:rsidRPr="000E4CAB">
              <w:rPr>
                <w:rFonts w:ascii="Times New Roman" w:hAnsi="Times New Roman" w:cs="Times New Roman"/>
              </w:rPr>
              <w:t>Background</w:t>
            </w:r>
          </w:p>
          <w:p w14:paraId="01FDF6A4" w14:textId="77777777" w:rsidR="00026035" w:rsidRPr="000E4CAB" w:rsidRDefault="00026035" w:rsidP="00573B8B">
            <w:pPr>
              <w:rPr>
                <w:color w:val="FF0000"/>
              </w:rPr>
            </w:pPr>
            <w:r w:rsidRPr="000E4CAB">
              <w:rPr>
                <w:rFonts w:ascii="Times New Roman" w:hAnsi="Times New Roman" w:cs="Times New Roman"/>
              </w:rPr>
              <w:t>Analysis</w:t>
            </w:r>
          </w:p>
        </w:tc>
        <w:tc>
          <w:tcPr>
            <w:tcW w:w="2196" w:type="dxa"/>
            <w:shd w:val="clear" w:color="auto" w:fill="auto"/>
          </w:tcPr>
          <w:p w14:paraId="06EB9A6B"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178FAE21"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E17D562"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710" w:type="dxa"/>
            <w:shd w:val="clear" w:color="auto" w:fill="auto"/>
          </w:tcPr>
          <w:p w14:paraId="73620467"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124FC5F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756" w:type="dxa"/>
            <w:shd w:val="clear" w:color="auto" w:fill="auto"/>
          </w:tcPr>
          <w:p w14:paraId="1969CFB9"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910" w:type="dxa"/>
            <w:shd w:val="clear" w:color="auto" w:fill="auto"/>
          </w:tcPr>
          <w:p w14:paraId="0B52BAE3" w14:textId="77777777" w:rsidR="00026035" w:rsidRPr="000E4CAB" w:rsidRDefault="00026035" w:rsidP="00573B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7FD83F4C"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231" w:type="dxa"/>
            <w:shd w:val="clear" w:color="auto" w:fill="auto"/>
          </w:tcPr>
          <w:p w14:paraId="26014697"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pPr>
          </w:p>
        </w:tc>
      </w:tr>
      <w:tr w:rsidR="00026035" w:rsidRPr="000E4CAB" w14:paraId="6DD11BD7" w14:textId="77777777" w:rsidTr="00573B8B">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38797884" w14:textId="77777777" w:rsidR="00026035" w:rsidRPr="000E4CAB" w:rsidRDefault="00026035" w:rsidP="00573B8B">
            <w:pPr>
              <w:autoSpaceDE w:val="0"/>
              <w:autoSpaceDN w:val="0"/>
              <w:adjustRightInd w:val="0"/>
              <w:rPr>
                <w:rFonts w:ascii="Times New Roman" w:hAnsi="Times New Roman" w:cs="Times New Roman"/>
              </w:rPr>
            </w:pPr>
            <w:r w:rsidRPr="000E4CAB">
              <w:rPr>
                <w:rFonts w:ascii="Times New Roman" w:hAnsi="Times New Roman" w:cs="Times New Roman"/>
              </w:rPr>
              <w:t>Analysis the impact of societal, health, safety, legal and cultural issues</w:t>
            </w:r>
          </w:p>
        </w:tc>
        <w:tc>
          <w:tcPr>
            <w:tcW w:w="2196" w:type="dxa"/>
            <w:shd w:val="clear" w:color="auto" w:fill="auto"/>
          </w:tcPr>
          <w:p w14:paraId="27112D0E"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710" w:type="dxa"/>
            <w:shd w:val="clear" w:color="auto" w:fill="auto"/>
          </w:tcPr>
          <w:p w14:paraId="58FA4867"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756" w:type="dxa"/>
            <w:shd w:val="clear" w:color="auto" w:fill="auto"/>
          </w:tcPr>
          <w:p w14:paraId="14B87ADA"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910" w:type="dxa"/>
            <w:shd w:val="clear" w:color="auto" w:fill="auto"/>
          </w:tcPr>
          <w:p w14:paraId="044DB219" w14:textId="77777777" w:rsidR="00026035" w:rsidRPr="000E4CAB" w:rsidRDefault="00026035" w:rsidP="00573B8B">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231" w:type="dxa"/>
            <w:shd w:val="clear" w:color="auto" w:fill="auto"/>
          </w:tcPr>
          <w:p w14:paraId="33B625B3"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pPr>
          </w:p>
        </w:tc>
      </w:tr>
      <w:tr w:rsidR="00026035" w:rsidRPr="000E4CAB" w14:paraId="40AE47D5"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0A2602D1" w14:textId="77777777" w:rsidR="00026035" w:rsidRPr="000E4CAB" w:rsidRDefault="00026035" w:rsidP="00573B8B">
            <w:pPr>
              <w:rPr>
                <w:rFonts w:ascii="Times New Roman" w:hAnsi="Times New Roman" w:cs="Times New Roman"/>
              </w:rPr>
            </w:pPr>
            <w:r w:rsidRPr="000E4CAB">
              <w:rPr>
                <w:rFonts w:ascii="Times New Roman" w:hAnsi="Times New Roman" w:cs="Times New Roman"/>
              </w:rPr>
              <w:t>Existing Studies and Relevant Example</w:t>
            </w:r>
          </w:p>
        </w:tc>
        <w:tc>
          <w:tcPr>
            <w:tcW w:w="2196" w:type="dxa"/>
            <w:shd w:val="clear" w:color="auto" w:fill="auto"/>
          </w:tcPr>
          <w:p w14:paraId="6F46BB34"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0788AB56"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shd w:val="clear" w:color="auto" w:fill="auto"/>
          </w:tcPr>
          <w:p w14:paraId="2121B60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2550A500"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6" w:type="dxa"/>
            <w:shd w:val="clear" w:color="auto" w:fill="auto"/>
          </w:tcPr>
          <w:p w14:paraId="21D6B9E8"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910" w:type="dxa"/>
            <w:shd w:val="clear" w:color="auto" w:fill="auto"/>
          </w:tcPr>
          <w:p w14:paraId="45A6C90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2A7A0F65"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1" w:type="dxa"/>
            <w:shd w:val="clear" w:color="auto" w:fill="auto"/>
          </w:tcPr>
          <w:p w14:paraId="27AD5BFA"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7FD0817E" w14:textId="77777777" w:rsidTr="00573B8B">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9069130"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Acquired Marks:</w:t>
            </w:r>
          </w:p>
        </w:tc>
        <w:tc>
          <w:tcPr>
            <w:tcW w:w="1231" w:type="dxa"/>
            <w:shd w:val="clear" w:color="auto" w:fill="auto"/>
          </w:tcPr>
          <w:p w14:paraId="0BFCE456" w14:textId="77777777" w:rsidR="00026035" w:rsidRPr="000E4CAB" w:rsidRDefault="00026035" w:rsidP="00573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026035" w:rsidRPr="000E4CAB" w14:paraId="28EC0EA7" w14:textId="77777777" w:rsidTr="0057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7D04BF32" w14:textId="77777777" w:rsidR="00026035" w:rsidRPr="000E4CAB" w:rsidRDefault="00026035" w:rsidP="00573B8B">
            <w:pPr>
              <w:jc w:val="right"/>
              <w:rPr>
                <w:rFonts w:ascii="Times New Roman" w:hAnsi="Times New Roman" w:cs="Times New Roman"/>
              </w:rPr>
            </w:pPr>
            <w:r w:rsidRPr="000E4CAB">
              <w:rPr>
                <w:rFonts w:ascii="Times New Roman" w:hAnsi="Times New Roman" w:cs="Times New Roman"/>
              </w:rPr>
              <w:t>CO Pass / Fail:</w:t>
            </w:r>
          </w:p>
        </w:tc>
        <w:tc>
          <w:tcPr>
            <w:tcW w:w="1231" w:type="dxa"/>
            <w:shd w:val="clear" w:color="auto" w:fill="auto"/>
          </w:tcPr>
          <w:p w14:paraId="3A27EE41" w14:textId="77777777" w:rsidR="00026035" w:rsidRPr="000E4CAB" w:rsidRDefault="00026035" w:rsidP="00573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616DA146" w14:textId="77777777" w:rsidR="00725649" w:rsidRDefault="00725649" w:rsidP="00725649">
      <w:pPr>
        <w:rPr>
          <w:rFonts w:ascii="Garamond" w:hAnsi="Garamond" w:cs="Arial"/>
          <w:b/>
          <w:bCs/>
        </w:rPr>
      </w:pPr>
    </w:p>
    <w:p w14:paraId="45D0EA39" w14:textId="11E38DE1" w:rsidR="00725649" w:rsidRDefault="00725649" w:rsidP="00725649">
      <w:pPr>
        <w:rPr>
          <w:rFonts w:ascii="Garamond" w:hAnsi="Garamond" w:cs="Arial"/>
          <w:b/>
          <w:bCs/>
        </w:rPr>
      </w:pPr>
    </w:p>
    <w:p w14:paraId="61C69C0C" w14:textId="1B5D51C0" w:rsidR="00C71C49" w:rsidRDefault="00C71C49" w:rsidP="00725649">
      <w:pPr>
        <w:rPr>
          <w:rFonts w:ascii="Garamond" w:hAnsi="Garamond" w:cs="Arial"/>
          <w:b/>
          <w:bCs/>
        </w:rPr>
      </w:pPr>
    </w:p>
    <w:p w14:paraId="661600F9" w14:textId="75304292" w:rsidR="00C71C49" w:rsidRDefault="00C71C49" w:rsidP="00725649">
      <w:pPr>
        <w:rPr>
          <w:rFonts w:ascii="Garamond" w:hAnsi="Garamond" w:cs="Arial"/>
          <w:b/>
          <w:bCs/>
        </w:rPr>
      </w:pPr>
    </w:p>
    <w:p w14:paraId="5776CD61" w14:textId="03B1E346" w:rsidR="00C71C49" w:rsidRDefault="00C71C49" w:rsidP="00725649">
      <w:pPr>
        <w:rPr>
          <w:rFonts w:ascii="Garamond" w:hAnsi="Garamond" w:cs="Arial"/>
          <w:b/>
          <w:bCs/>
        </w:rPr>
      </w:pPr>
    </w:p>
    <w:p w14:paraId="5A68B085" w14:textId="7D48D214" w:rsidR="00C71C49" w:rsidRDefault="00C71C49" w:rsidP="00725649">
      <w:pPr>
        <w:rPr>
          <w:rFonts w:ascii="Garamond" w:hAnsi="Garamond" w:cs="Arial"/>
          <w:b/>
          <w:bCs/>
        </w:rPr>
      </w:pPr>
    </w:p>
    <w:p w14:paraId="6DB03B74" w14:textId="1CE5CA74" w:rsidR="00C71C49" w:rsidRDefault="00C71C49" w:rsidP="00725649">
      <w:pPr>
        <w:rPr>
          <w:rFonts w:ascii="Garamond" w:hAnsi="Garamond" w:cs="Arial"/>
          <w:b/>
          <w:bCs/>
        </w:rPr>
      </w:pPr>
    </w:p>
    <w:p w14:paraId="55078F17" w14:textId="1C72CE19" w:rsidR="00026035" w:rsidRDefault="00026035" w:rsidP="00026035">
      <w:pPr>
        <w:pStyle w:val="NoSpacing"/>
      </w:pPr>
    </w:p>
    <w:p w14:paraId="7B595451" w14:textId="77777777" w:rsidR="00026035" w:rsidRDefault="00026035" w:rsidP="00026035">
      <w:pPr>
        <w:pStyle w:val="NoSpacing"/>
      </w:pPr>
    </w:p>
    <w:p w14:paraId="504E1482" w14:textId="3E9E2BEA"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2</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1866"/>
        <w:gridCol w:w="1842"/>
        <w:gridCol w:w="1601"/>
        <w:gridCol w:w="1542"/>
        <w:gridCol w:w="1096"/>
      </w:tblGrid>
      <w:tr w:rsidR="00026035" w:rsidRPr="000E4CAB" w14:paraId="76198E99" w14:textId="77777777" w:rsidTr="00A51D88">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6851"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096"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A51D8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1866"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84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01"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542"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096"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026035" w:rsidRPr="000E4CAB" w14:paraId="4C3B4B68" w14:textId="77777777" w:rsidTr="00A51D88">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7F7CF03A" w14:textId="77777777" w:rsidR="00026035" w:rsidRPr="000E4CAB" w:rsidRDefault="00026035" w:rsidP="00026035">
            <w:pPr>
              <w:rPr>
                <w:rFonts w:ascii="Times New Roman" w:hAnsi="Times New Roman" w:cs="Times New Roman"/>
                <w:bCs w:val="0"/>
              </w:rPr>
            </w:pPr>
            <w:r w:rsidRPr="000E4CAB">
              <w:rPr>
                <w:rFonts w:ascii="Times New Roman" w:hAnsi="Times New Roman" w:cs="Times New Roman"/>
              </w:rPr>
              <w:t xml:space="preserve">Argumentation of Model selection </w:t>
            </w:r>
            <w:r w:rsidRPr="000E4CAB">
              <w:rPr>
                <w:rFonts w:ascii="Times New Roman" w:hAnsi="Times New Roman" w:cs="Times New Roman"/>
                <w:bCs w:val="0"/>
              </w:rPr>
              <w:t xml:space="preserve">with Evidence of </w:t>
            </w:r>
            <w:r w:rsidRPr="000E4CAB">
              <w:rPr>
                <w:rFonts w:ascii="Times New Roman" w:hAnsi="Times New Roman" w:cs="Times New Roman"/>
              </w:rPr>
              <w:t>Argumentation</w:t>
            </w:r>
          </w:p>
        </w:tc>
        <w:tc>
          <w:tcPr>
            <w:tcW w:w="1866" w:type="dxa"/>
            <w:shd w:val="clear" w:color="auto" w:fill="FFFFFF" w:themeFill="background1"/>
          </w:tcPr>
          <w:p w14:paraId="7718DB2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Does not articulate a position or argument of choosing appropriate model. Does not present any evidence to support the arguments for the choice of the </w:t>
            </w:r>
            <w:proofErr w:type="gramStart"/>
            <w:r w:rsidRPr="000E4CAB">
              <w:rPr>
                <w:rFonts w:ascii="Times New Roman" w:hAnsi="Times New Roman" w:cs="Times New Roman"/>
              </w:rPr>
              <w:t>model</w:t>
            </w:r>
            <w:proofErr w:type="gramEnd"/>
          </w:p>
          <w:p w14:paraId="0F9B56C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2" w:type="dxa"/>
            <w:shd w:val="clear" w:color="auto" w:fill="FFFFFF" w:themeFill="background1"/>
          </w:tcPr>
          <w:p w14:paraId="555D0FBF"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Articulates a position or argument for choosing models that is unfocused or ambiguous.  Presents incomplete/vague evidence to support argument for model </w:t>
            </w:r>
            <w:proofErr w:type="gramStart"/>
            <w:r w:rsidRPr="000E4CAB">
              <w:rPr>
                <w:rFonts w:ascii="Times New Roman" w:hAnsi="Times New Roman" w:cs="Times New Roman"/>
              </w:rPr>
              <w:t>choice</w:t>
            </w:r>
            <w:proofErr w:type="gramEnd"/>
          </w:p>
          <w:p w14:paraId="6E31EB1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01" w:type="dxa"/>
            <w:shd w:val="clear" w:color="auto" w:fill="FFFFFF" w:themeFill="background1"/>
          </w:tcPr>
          <w:p w14:paraId="0C1520AF"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542" w:type="dxa"/>
            <w:shd w:val="clear" w:color="auto" w:fill="FFFFFF" w:themeFill="background1"/>
          </w:tcPr>
          <w:p w14:paraId="2193A42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Clearly articulates a position or argument for the choosing software engineering models.  Presents </w:t>
            </w:r>
            <w:proofErr w:type="gramStart"/>
            <w:r w:rsidRPr="000E4CAB">
              <w:rPr>
                <w:rFonts w:ascii="Times New Roman" w:hAnsi="Times New Roman" w:cs="Times New Roman"/>
              </w:rPr>
              <w:t>sufficient amount of</w:t>
            </w:r>
            <w:proofErr w:type="gramEnd"/>
            <w:r w:rsidRPr="000E4CAB">
              <w:rPr>
                <w:rFonts w:ascii="Times New Roman" w:hAnsi="Times New Roman" w:cs="Times New Roman"/>
              </w:rPr>
              <w:t xml:space="preserve"> evidence to support argument for the model selection</w:t>
            </w:r>
          </w:p>
        </w:tc>
        <w:tc>
          <w:tcPr>
            <w:tcW w:w="1096" w:type="dxa"/>
            <w:shd w:val="clear" w:color="auto" w:fill="FFFFFF" w:themeFill="background1"/>
          </w:tcPr>
          <w:p w14:paraId="380C559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658A9235" w14:textId="77777777" w:rsidTr="00A51D88">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9C8A34F" w14:textId="77777777" w:rsidR="00026035" w:rsidRPr="000E4CAB" w:rsidRDefault="00026035" w:rsidP="00026035">
            <w:pPr>
              <w:autoSpaceDE w:val="0"/>
              <w:autoSpaceDN w:val="0"/>
              <w:adjustRightInd w:val="0"/>
              <w:rPr>
                <w:rFonts w:ascii="Times New Roman" w:hAnsi="Times New Roman" w:cs="Times New Roman"/>
                <w:b w:val="0"/>
              </w:rPr>
            </w:pPr>
            <w:r w:rsidRPr="000E4CAB">
              <w:rPr>
                <w:rFonts w:ascii="Times New Roman" w:hAnsi="Times New Roman" w:cs="Times New Roman"/>
                <w:bCs w:val="0"/>
              </w:rPr>
              <w:t xml:space="preserve">Role identification </w:t>
            </w:r>
            <w:r w:rsidRPr="000E4CAB">
              <w:rPr>
                <w:rFonts w:ascii="Times New Roman" w:hAnsi="Times New Roman" w:cs="Times New Roman"/>
              </w:rPr>
              <w:t>and Responsibility Allocation</w:t>
            </w:r>
          </w:p>
          <w:p w14:paraId="412DCEF6" w14:textId="77777777" w:rsidR="00026035" w:rsidRPr="000E4CAB" w:rsidRDefault="00026035" w:rsidP="00026035">
            <w:pPr>
              <w:rPr>
                <w:rFonts w:ascii="Times New Roman" w:hAnsi="Times New Roman" w:cs="Times New Roman"/>
                <w:bCs w:val="0"/>
              </w:rPr>
            </w:pPr>
          </w:p>
        </w:tc>
        <w:tc>
          <w:tcPr>
            <w:tcW w:w="1866" w:type="dxa"/>
            <w:shd w:val="clear" w:color="auto" w:fill="FFFFFF" w:themeFill="background1"/>
          </w:tcPr>
          <w:p w14:paraId="1569953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842" w:type="dxa"/>
            <w:shd w:val="clear" w:color="auto" w:fill="FFFFFF" w:themeFill="background1"/>
          </w:tcPr>
          <w:p w14:paraId="0E8E8E17"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01" w:type="dxa"/>
            <w:shd w:val="clear" w:color="auto" w:fill="FFFFFF" w:themeFill="background1"/>
          </w:tcPr>
          <w:p w14:paraId="0DEDCECB"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542" w:type="dxa"/>
            <w:shd w:val="clear" w:color="auto" w:fill="FFFFFF" w:themeFill="background1"/>
          </w:tcPr>
          <w:p w14:paraId="7722EB54"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096" w:type="dxa"/>
            <w:shd w:val="clear" w:color="auto" w:fill="FFFFFF" w:themeFill="background1"/>
          </w:tcPr>
          <w:p w14:paraId="11AAEE74"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1F707279" w14:textId="77777777" w:rsidTr="00A51D88">
        <w:trPr>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017F2B1" w14:textId="77777777" w:rsidR="00026035" w:rsidRPr="000E4CAB" w:rsidRDefault="00026035" w:rsidP="00026035">
            <w:pPr>
              <w:autoSpaceDE w:val="0"/>
              <w:autoSpaceDN w:val="0"/>
              <w:adjustRightInd w:val="0"/>
              <w:rPr>
                <w:rFonts w:ascii="Times New Roman" w:hAnsi="Times New Roman" w:cs="Times New Roman"/>
              </w:rPr>
            </w:pPr>
            <w:r w:rsidRPr="000E4CAB">
              <w:rPr>
                <w:rFonts w:ascii="Times New Roman" w:hAnsi="Times New Roman" w:cs="Times New Roman"/>
              </w:rPr>
              <w:t xml:space="preserve">Submission, Completeness, Spelling, </w:t>
            </w:r>
            <w:proofErr w:type="gramStart"/>
            <w:r w:rsidRPr="000E4CAB">
              <w:rPr>
                <w:rFonts w:ascii="Times New Roman" w:hAnsi="Times New Roman" w:cs="Times New Roman"/>
              </w:rPr>
              <w:t>grammar</w:t>
            </w:r>
            <w:proofErr w:type="gramEnd"/>
            <w:r w:rsidRPr="000E4CAB">
              <w:rPr>
                <w:rFonts w:ascii="Times New Roman" w:hAnsi="Times New Roman" w:cs="Times New Roman"/>
              </w:rPr>
              <w:t xml:space="preserve"> and Organization of the Project report</w:t>
            </w:r>
          </w:p>
        </w:tc>
        <w:tc>
          <w:tcPr>
            <w:tcW w:w="1866" w:type="dxa"/>
            <w:shd w:val="clear" w:color="auto" w:fill="FFFFFF" w:themeFill="background1"/>
          </w:tcPr>
          <w:p w14:paraId="01C6385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Project report is not complete and Several errors in spelling and grammar. Present a Confusing organization of concepts, </w:t>
            </w:r>
            <w:proofErr w:type="gramStart"/>
            <w:r w:rsidRPr="000E4CAB">
              <w:rPr>
                <w:rFonts w:ascii="Times New Roman" w:hAnsi="Times New Roman" w:cs="Times New Roman"/>
              </w:rPr>
              <w:t>supporting</w:t>
            </w:r>
            <w:proofErr w:type="gramEnd"/>
          </w:p>
          <w:p w14:paraId="2C6AF788"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2" w:type="dxa"/>
            <w:shd w:val="clear" w:color="auto" w:fill="FFFFFF" w:themeFill="background1"/>
          </w:tcPr>
          <w:p w14:paraId="1837D10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14:paraId="305B0F53"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14:paraId="3067C0D0"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01" w:type="dxa"/>
            <w:shd w:val="clear" w:color="auto" w:fill="FFFFFF" w:themeFill="background1"/>
          </w:tcPr>
          <w:p w14:paraId="5D588EBA"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14:paraId="296856E7"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542" w:type="dxa"/>
            <w:shd w:val="clear" w:color="auto" w:fill="FFFFFF" w:themeFill="background1"/>
          </w:tcPr>
          <w:p w14:paraId="76E4835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14:paraId="378EB7DB"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14:paraId="79302918"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096" w:type="dxa"/>
            <w:shd w:val="clear" w:color="auto" w:fill="FFFFFF" w:themeFill="background1"/>
          </w:tcPr>
          <w:p w14:paraId="4B01CF09"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5C68CB9A" w14:textId="77777777" w:rsidTr="00A51D88">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510" w:type="dxa"/>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096" w:type="dxa"/>
            <w:shd w:val="clear" w:color="auto" w:fill="FFFFFF" w:themeFill="background1"/>
          </w:tcPr>
          <w:p w14:paraId="4EBDA4D1"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41AF9A77" w14:textId="77777777" w:rsidTr="00A51D88">
        <w:trPr>
          <w:trHeight w:val="338"/>
        </w:trPr>
        <w:tc>
          <w:tcPr>
            <w:cnfStyle w:val="001000000000" w:firstRow="0" w:lastRow="0" w:firstColumn="1" w:lastColumn="0" w:oddVBand="0" w:evenVBand="0" w:oddHBand="0" w:evenHBand="0" w:firstRowFirstColumn="0" w:firstRowLastColumn="0" w:lastRowFirstColumn="0" w:lastRowLastColumn="0"/>
            <w:tcW w:w="8510" w:type="dxa"/>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096" w:type="dxa"/>
            <w:shd w:val="clear" w:color="auto" w:fill="FFFFFF" w:themeFill="background1"/>
          </w:tcPr>
          <w:p w14:paraId="30582C7E"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ACB2356" w14:textId="77777777" w:rsidR="00C71C49" w:rsidRPr="00725649" w:rsidRDefault="00C71C49" w:rsidP="00026035">
      <w:pPr>
        <w:suppressAutoHyphens/>
        <w:spacing w:after="0"/>
        <w:rPr>
          <w:rFonts w:ascii="Times New Roman" w:hAnsi="Times New Roman" w:cs="Times New Roman"/>
          <w:bCs/>
          <w:color w:val="FF0000"/>
        </w:rPr>
      </w:pPr>
    </w:p>
    <w:sectPr w:rsidR="00C71C49" w:rsidRPr="00725649" w:rsidSect="00A46E9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DEDC" w14:textId="77777777" w:rsidR="00D73508" w:rsidRDefault="00D73508" w:rsidP="00563AE2">
      <w:pPr>
        <w:spacing w:after="0" w:line="240" w:lineRule="auto"/>
      </w:pPr>
      <w:r>
        <w:separator/>
      </w:r>
    </w:p>
  </w:endnote>
  <w:endnote w:type="continuationSeparator" w:id="0">
    <w:p w14:paraId="5070DF0C" w14:textId="77777777" w:rsidR="00D73508" w:rsidRDefault="00D73508"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20B0504020202020204"/>
    <w:charset w:val="00"/>
    <w:family w:val="swiss"/>
    <w:pitch w:val="variable"/>
    <w:sig w:usb0="E4078EFF" w:usb1="4200FDFF" w:usb2="000030A0" w:usb3="00000000" w:csb0="000001BF" w:csb1="00000000"/>
  </w:font>
  <w:font w:name="TimesNewRomanPS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31F1" w14:textId="77777777" w:rsidR="00D73508" w:rsidRDefault="00D73508" w:rsidP="00563AE2">
      <w:pPr>
        <w:spacing w:after="0" w:line="240" w:lineRule="auto"/>
      </w:pPr>
      <w:r>
        <w:separator/>
      </w:r>
    </w:p>
  </w:footnote>
  <w:footnote w:type="continuationSeparator" w:id="0">
    <w:p w14:paraId="08C76256" w14:textId="77777777" w:rsidR="00D73508" w:rsidRDefault="00D73508"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0"/>
  </w:num>
  <w:num w:numId="2" w16cid:durableId="2026395059">
    <w:abstractNumId w:val="8"/>
  </w:num>
  <w:num w:numId="3" w16cid:durableId="461928971">
    <w:abstractNumId w:val="12"/>
  </w:num>
  <w:num w:numId="4" w16cid:durableId="1438603903">
    <w:abstractNumId w:val="16"/>
  </w:num>
  <w:num w:numId="5" w16cid:durableId="1498153812">
    <w:abstractNumId w:val="5"/>
  </w:num>
  <w:num w:numId="6" w16cid:durableId="1923416670">
    <w:abstractNumId w:val="3"/>
  </w:num>
  <w:num w:numId="7" w16cid:durableId="835848290">
    <w:abstractNumId w:val="19"/>
  </w:num>
  <w:num w:numId="8" w16cid:durableId="1897353885">
    <w:abstractNumId w:val="9"/>
  </w:num>
  <w:num w:numId="9" w16cid:durableId="2141847671">
    <w:abstractNumId w:val="17"/>
  </w:num>
  <w:num w:numId="10" w16cid:durableId="78334875">
    <w:abstractNumId w:val="18"/>
  </w:num>
  <w:num w:numId="11" w16cid:durableId="249315167">
    <w:abstractNumId w:val="13"/>
  </w:num>
  <w:num w:numId="12" w16cid:durableId="1120345103">
    <w:abstractNumId w:val="11"/>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4"/>
  </w:num>
  <w:num w:numId="19" w16cid:durableId="2136873940">
    <w:abstractNumId w:val="6"/>
  </w:num>
  <w:num w:numId="20" w16cid:durableId="457721239">
    <w:abstractNumId w:val="15"/>
  </w:num>
  <w:num w:numId="21" w16cid:durableId="157759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F5BF0"/>
    <w:rsid w:val="002F610A"/>
    <w:rsid w:val="002F7A74"/>
    <w:rsid w:val="003000FF"/>
    <w:rsid w:val="00303080"/>
    <w:rsid w:val="003078C1"/>
    <w:rsid w:val="00327543"/>
    <w:rsid w:val="0033696E"/>
    <w:rsid w:val="00354C37"/>
    <w:rsid w:val="00357FD7"/>
    <w:rsid w:val="003617D7"/>
    <w:rsid w:val="0036244A"/>
    <w:rsid w:val="00363C9E"/>
    <w:rsid w:val="003668BE"/>
    <w:rsid w:val="00370627"/>
    <w:rsid w:val="003722CF"/>
    <w:rsid w:val="00372409"/>
    <w:rsid w:val="003C1905"/>
    <w:rsid w:val="003C288F"/>
    <w:rsid w:val="003F5950"/>
    <w:rsid w:val="00403841"/>
    <w:rsid w:val="004130CE"/>
    <w:rsid w:val="00416369"/>
    <w:rsid w:val="00422C62"/>
    <w:rsid w:val="00424DBA"/>
    <w:rsid w:val="004254BD"/>
    <w:rsid w:val="004269DA"/>
    <w:rsid w:val="00434E32"/>
    <w:rsid w:val="004456ED"/>
    <w:rsid w:val="004672B2"/>
    <w:rsid w:val="00473FDC"/>
    <w:rsid w:val="004846B8"/>
    <w:rsid w:val="0048590C"/>
    <w:rsid w:val="00485A8A"/>
    <w:rsid w:val="00492A7B"/>
    <w:rsid w:val="00495335"/>
    <w:rsid w:val="0049666B"/>
    <w:rsid w:val="004B277F"/>
    <w:rsid w:val="004B3C80"/>
    <w:rsid w:val="004B5978"/>
    <w:rsid w:val="004E31BC"/>
    <w:rsid w:val="004F644D"/>
    <w:rsid w:val="0050775B"/>
    <w:rsid w:val="00512278"/>
    <w:rsid w:val="005138D3"/>
    <w:rsid w:val="00522069"/>
    <w:rsid w:val="00525D33"/>
    <w:rsid w:val="00527E05"/>
    <w:rsid w:val="00534346"/>
    <w:rsid w:val="005362B1"/>
    <w:rsid w:val="00544F93"/>
    <w:rsid w:val="00553D7A"/>
    <w:rsid w:val="00560CEA"/>
    <w:rsid w:val="00563AE2"/>
    <w:rsid w:val="005815D6"/>
    <w:rsid w:val="00592A06"/>
    <w:rsid w:val="00594F76"/>
    <w:rsid w:val="005A0AAC"/>
    <w:rsid w:val="005A17AC"/>
    <w:rsid w:val="005B2C92"/>
    <w:rsid w:val="005D3758"/>
    <w:rsid w:val="005E4357"/>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E7AEA"/>
    <w:rsid w:val="009F6400"/>
    <w:rsid w:val="00A02D8C"/>
    <w:rsid w:val="00A04F67"/>
    <w:rsid w:val="00A34656"/>
    <w:rsid w:val="00A367B5"/>
    <w:rsid w:val="00A37FAA"/>
    <w:rsid w:val="00A46E98"/>
    <w:rsid w:val="00A51D88"/>
    <w:rsid w:val="00A526CC"/>
    <w:rsid w:val="00A548CF"/>
    <w:rsid w:val="00A554DA"/>
    <w:rsid w:val="00A61C9A"/>
    <w:rsid w:val="00A61FE0"/>
    <w:rsid w:val="00A63A4E"/>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7FA1"/>
    <w:rsid w:val="00D6091D"/>
    <w:rsid w:val="00D6220B"/>
    <w:rsid w:val="00D72D6D"/>
    <w:rsid w:val="00D73508"/>
    <w:rsid w:val="00D817C2"/>
    <w:rsid w:val="00D83D7A"/>
    <w:rsid w:val="00D949C6"/>
    <w:rsid w:val="00D957D6"/>
    <w:rsid w:val="00DA2D84"/>
    <w:rsid w:val="00DA2F76"/>
    <w:rsid w:val="00DA3878"/>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948E6"/>
    <w:rsid w:val="00EA6818"/>
    <w:rsid w:val="00EA765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B2916"/>
    <w:rsid w:val="00FD3D71"/>
    <w:rsid w:val="00FD5855"/>
    <w:rsid w:val="00FE0D27"/>
    <w:rsid w:val="00FE3703"/>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618495201">
      <w:bodyDiv w:val="1"/>
      <w:marLeft w:val="0"/>
      <w:marRight w:val="0"/>
      <w:marTop w:val="0"/>
      <w:marBottom w:val="0"/>
      <w:divBdr>
        <w:top w:val="none" w:sz="0" w:space="0" w:color="auto"/>
        <w:left w:val="none" w:sz="0" w:space="0" w:color="auto"/>
        <w:bottom w:val="none" w:sz="0" w:space="0" w:color="auto"/>
        <w:right w:val="none" w:sz="0" w:space="0" w:color="auto"/>
      </w:divBdr>
      <w:divsChild>
        <w:div w:id="194557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AMMAR BIN MAHMUD</cp:lastModifiedBy>
  <cp:revision>2</cp:revision>
  <dcterms:created xsi:type="dcterms:W3CDTF">2024-02-03T20:30:00Z</dcterms:created>
  <dcterms:modified xsi:type="dcterms:W3CDTF">2024-02-03T20:30:00Z</dcterms:modified>
</cp:coreProperties>
</file>