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1A77" w14:textId="77777777" w:rsidR="00EF5703" w:rsidRDefault="004F0FB4">
      <w:pPr>
        <w:pStyle w:val="BodyText"/>
        <w:spacing w:before="76" w:line="398" w:lineRule="auto"/>
        <w:ind w:left="2977" w:right="2943" w:firstLine="2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EDBB555" wp14:editId="0DC85A7E">
            <wp:simplePos x="0" y="0"/>
            <wp:positionH relativeFrom="page">
              <wp:posOffset>590550</wp:posOffset>
            </wp:positionH>
            <wp:positionV relativeFrom="paragraph">
              <wp:posOffset>49442</wp:posOffset>
            </wp:positionV>
            <wp:extent cx="857250" cy="857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5A445ABB" wp14:editId="0B59924D">
            <wp:simplePos x="0" y="0"/>
            <wp:positionH relativeFrom="page">
              <wp:posOffset>6350000</wp:posOffset>
            </wp:positionH>
            <wp:positionV relativeFrom="paragraph">
              <wp:posOffset>49442</wp:posOffset>
            </wp:positionV>
            <wp:extent cx="834390" cy="8572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YOZGAT BOZOK ÜNİVERSİTESİ</w:t>
      </w:r>
      <w:r>
        <w:rPr>
          <w:spacing w:val="1"/>
        </w:rPr>
        <w:t xml:space="preserve"> </w:t>
      </w:r>
      <w:r>
        <w:t>MÜHENDİSLİK- MİMARLIK FAKÜLTESİ</w:t>
      </w:r>
      <w:r>
        <w:rPr>
          <w:spacing w:val="-57"/>
        </w:rPr>
        <w:t xml:space="preserve"> </w:t>
      </w:r>
      <w:r>
        <w:t>BİLGİSAYAR</w:t>
      </w:r>
      <w:r>
        <w:rPr>
          <w:spacing w:val="-2"/>
        </w:rPr>
        <w:t xml:space="preserve"> </w:t>
      </w:r>
      <w:r>
        <w:t>MÜHENDİSLİĞİ</w:t>
      </w:r>
    </w:p>
    <w:p w14:paraId="75963D77" w14:textId="77777777" w:rsidR="00EF5703" w:rsidRDefault="004F0FB4">
      <w:pPr>
        <w:pStyle w:val="BodyText"/>
        <w:ind w:left="1342" w:right="1264"/>
      </w:pPr>
      <w:r>
        <w:t>BİLGİSAYAR</w:t>
      </w:r>
      <w:r>
        <w:rPr>
          <w:spacing w:val="-4"/>
        </w:rPr>
        <w:t xml:space="preserve"> </w:t>
      </w:r>
      <w:r>
        <w:t>TASARIM</w:t>
      </w:r>
      <w:r>
        <w:rPr>
          <w:spacing w:val="-3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UYGULAMA</w:t>
      </w:r>
      <w:r>
        <w:rPr>
          <w:spacing w:val="-3"/>
        </w:rPr>
        <w:t xml:space="preserve"> </w:t>
      </w:r>
      <w:r>
        <w:t>DERSİ</w:t>
      </w:r>
      <w:r>
        <w:rPr>
          <w:spacing w:val="-3"/>
        </w:rPr>
        <w:t xml:space="preserve"> </w:t>
      </w:r>
      <w:r>
        <w:t>PROJE</w:t>
      </w:r>
      <w:r>
        <w:rPr>
          <w:spacing w:val="-1"/>
        </w:rPr>
        <w:t xml:space="preserve"> </w:t>
      </w:r>
      <w:r>
        <w:t>ONAY FORMU</w:t>
      </w:r>
    </w:p>
    <w:p w14:paraId="1FC0F033" w14:textId="77777777" w:rsidR="00EF5703" w:rsidRDefault="00EF5703">
      <w:pPr>
        <w:pStyle w:val="BodyText"/>
        <w:spacing w:before="8"/>
        <w:jc w:val="left"/>
        <w:rPr>
          <w:sz w:val="15"/>
        </w:rPr>
      </w:pPr>
    </w:p>
    <w:tbl>
      <w:tblPr>
        <w:tblW w:w="0" w:type="auto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117"/>
        <w:gridCol w:w="485"/>
        <w:gridCol w:w="2385"/>
        <w:gridCol w:w="175"/>
        <w:gridCol w:w="515"/>
        <w:gridCol w:w="477"/>
        <w:gridCol w:w="139"/>
        <w:gridCol w:w="1985"/>
        <w:gridCol w:w="849"/>
        <w:gridCol w:w="369"/>
        <w:gridCol w:w="304"/>
      </w:tblGrid>
      <w:tr w:rsidR="00EF5703" w14:paraId="20D8CF23" w14:textId="77777777">
        <w:trPr>
          <w:trHeight w:val="808"/>
        </w:trPr>
        <w:tc>
          <w:tcPr>
            <w:tcW w:w="1795" w:type="dxa"/>
          </w:tcPr>
          <w:p w14:paraId="47CB92A5" w14:textId="77777777" w:rsidR="00EF5703" w:rsidRDefault="004F0FB4">
            <w:pPr>
              <w:pStyle w:val="TableParagraph"/>
              <w:spacing w:before="1"/>
              <w:ind w:left="400"/>
              <w:rPr>
                <w:b/>
                <w:sz w:val="24"/>
              </w:rPr>
            </w:pPr>
            <w:r>
              <w:rPr>
                <w:b/>
                <w:sz w:val="24"/>
              </w:rPr>
              <w:t>Proje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Adı</w:t>
            </w:r>
          </w:p>
        </w:tc>
        <w:tc>
          <w:tcPr>
            <w:tcW w:w="7800" w:type="dxa"/>
            <w:gridSpan w:val="11"/>
          </w:tcPr>
          <w:p w14:paraId="67C58DAB" w14:textId="0063FCD6" w:rsidR="00EF5703" w:rsidRPr="008615E2" w:rsidRDefault="001C73C3">
            <w:pPr>
              <w:pStyle w:val="TableParagraph"/>
            </w:pPr>
            <w:r w:rsidRPr="008615E2">
              <w:t xml:space="preserve"> </w:t>
            </w:r>
            <w:proofErr w:type="spellStart"/>
            <w:r w:rsidRPr="008615E2">
              <w:t>Spotify</w:t>
            </w:r>
            <w:proofErr w:type="spellEnd"/>
            <w:r w:rsidRPr="008615E2">
              <w:t xml:space="preserve"> Veri Kümesi Kulla</w:t>
            </w:r>
            <w:r w:rsidR="00C22D3D">
              <w:t>na</w:t>
            </w:r>
            <w:r w:rsidRPr="008615E2">
              <w:t>rak Yapay Zekâ Tabanlı Şarkı Özellik Tespiti</w:t>
            </w:r>
          </w:p>
        </w:tc>
      </w:tr>
      <w:tr w:rsidR="00EF5703" w14:paraId="0AF6C0AD" w14:textId="77777777">
        <w:trPr>
          <w:trHeight w:val="551"/>
        </w:trPr>
        <w:tc>
          <w:tcPr>
            <w:tcW w:w="1795" w:type="dxa"/>
          </w:tcPr>
          <w:p w14:paraId="388F286A" w14:textId="77777777" w:rsidR="00EF5703" w:rsidRDefault="004F0FB4">
            <w:pPr>
              <w:pStyle w:val="TableParagraph"/>
              <w:spacing w:line="276" w:lineRule="exact"/>
              <w:ind w:left="295" w:right="279" w:firstLine="21"/>
              <w:rPr>
                <w:b/>
                <w:sz w:val="24"/>
              </w:rPr>
            </w:pPr>
            <w:r>
              <w:rPr>
                <w:b/>
                <w:sz w:val="24"/>
              </w:rPr>
              <w:t>Öğrencinin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Adı-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Soyadı</w:t>
            </w:r>
          </w:p>
        </w:tc>
        <w:tc>
          <w:tcPr>
            <w:tcW w:w="3162" w:type="dxa"/>
            <w:gridSpan w:val="4"/>
          </w:tcPr>
          <w:p w14:paraId="670E34E9" w14:textId="48E4CB98" w:rsidR="00EF5703" w:rsidRDefault="001C73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Tahsin Soyak</w:t>
            </w:r>
          </w:p>
        </w:tc>
        <w:tc>
          <w:tcPr>
            <w:tcW w:w="1131" w:type="dxa"/>
            <w:gridSpan w:val="3"/>
          </w:tcPr>
          <w:p w14:paraId="2710B6A6" w14:textId="77777777" w:rsidR="00EF5703" w:rsidRDefault="004F0FB4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Okul No</w:t>
            </w:r>
          </w:p>
        </w:tc>
        <w:tc>
          <w:tcPr>
            <w:tcW w:w="1985" w:type="dxa"/>
          </w:tcPr>
          <w:p w14:paraId="473BB647" w14:textId="209EB542" w:rsidR="00EF5703" w:rsidRDefault="001C73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16008119072</w:t>
            </w:r>
          </w:p>
        </w:tc>
        <w:tc>
          <w:tcPr>
            <w:tcW w:w="849" w:type="dxa"/>
          </w:tcPr>
          <w:p w14:paraId="58CC8F91" w14:textId="77777777" w:rsidR="00EF5703" w:rsidRDefault="004F0FB4">
            <w:pPr>
              <w:pStyle w:val="TableParagraph"/>
              <w:spacing w:line="275" w:lineRule="exact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Sınıfı</w:t>
            </w:r>
          </w:p>
        </w:tc>
        <w:tc>
          <w:tcPr>
            <w:tcW w:w="673" w:type="dxa"/>
            <w:gridSpan w:val="2"/>
          </w:tcPr>
          <w:p w14:paraId="3AAC9C58" w14:textId="1096BF63" w:rsidR="00EF5703" w:rsidRDefault="001C73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 Sınıf</w:t>
            </w:r>
          </w:p>
        </w:tc>
      </w:tr>
      <w:tr w:rsidR="00EF5703" w14:paraId="50EECFDB" w14:textId="77777777">
        <w:trPr>
          <w:trHeight w:val="2901"/>
        </w:trPr>
        <w:tc>
          <w:tcPr>
            <w:tcW w:w="1795" w:type="dxa"/>
          </w:tcPr>
          <w:p w14:paraId="374A651F" w14:textId="77777777" w:rsidR="00EF5703" w:rsidRDefault="00EF5703">
            <w:pPr>
              <w:pStyle w:val="TableParagraph"/>
              <w:rPr>
                <w:b/>
              </w:rPr>
            </w:pPr>
          </w:p>
          <w:p w14:paraId="3C16198C" w14:textId="77777777" w:rsidR="00EF5703" w:rsidRDefault="00EF5703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6DEEE0C" w14:textId="77777777" w:rsidR="00EF5703" w:rsidRDefault="004F0FB4">
            <w:pPr>
              <w:pStyle w:val="TableParagraph"/>
              <w:ind w:left="292" w:right="279" w:hanging="4"/>
              <w:jc w:val="center"/>
              <w:rPr>
                <w:sz w:val="20"/>
              </w:rPr>
            </w:pPr>
            <w:r>
              <w:rPr>
                <w:b/>
                <w:sz w:val="24"/>
              </w:rPr>
              <w:t>Proje özeti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0"/>
              </w:rPr>
              <w:t>(150 kelime ile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anlatılmalı,</w:t>
            </w:r>
          </w:p>
          <w:p w14:paraId="215F0233" w14:textId="77777777" w:rsidR="00EF5703" w:rsidRDefault="004F0FB4">
            <w:pPr>
              <w:pStyle w:val="TableParagraph"/>
              <w:spacing w:before="3"/>
              <w:ind w:left="187" w:right="174" w:hanging="1"/>
              <w:jc w:val="center"/>
              <w:rPr>
                <w:sz w:val="20"/>
              </w:rPr>
            </w:pPr>
            <w:r>
              <w:rPr>
                <w:sz w:val="20"/>
              </w:rPr>
              <w:t>Girdiler, Çıktılar,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çözülmek istenen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problem ve sonuç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kısaca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verilmelidir.)</w:t>
            </w:r>
          </w:p>
        </w:tc>
        <w:tc>
          <w:tcPr>
            <w:tcW w:w="7800" w:type="dxa"/>
            <w:gridSpan w:val="11"/>
          </w:tcPr>
          <w:p w14:paraId="1E7663D1" w14:textId="77777777" w:rsidR="00EF5703" w:rsidRDefault="00EF5703">
            <w:pPr>
              <w:pStyle w:val="TableParagraph"/>
              <w:rPr>
                <w:sz w:val="20"/>
              </w:rPr>
            </w:pPr>
          </w:p>
          <w:p w14:paraId="7BAC03C5" w14:textId="77777777" w:rsidR="009D77D3" w:rsidRDefault="009D77D3">
            <w:pPr>
              <w:pStyle w:val="TableParagraph"/>
              <w:rPr>
                <w:sz w:val="20"/>
              </w:rPr>
            </w:pPr>
            <w:r w:rsidRPr="009D77D3">
              <w:rPr>
                <w:sz w:val="20"/>
              </w:rPr>
              <w:t>Müzik türleri, müziğin sanatçılar, piyasa güçleri ve kültür arasındaki etkileşim temelinde kategorilere ayrılmasını ifade eder. Besteler veya müzisyenler arasındaki benzerlikleri göstererek müziği koleksiyonlar halinde düzenlemeye yardımcı olurlar.</w:t>
            </w:r>
          </w:p>
          <w:p w14:paraId="1607C327" w14:textId="77777777" w:rsidR="009D77D3" w:rsidRDefault="009D77D3">
            <w:pPr>
              <w:pStyle w:val="TableParagraph"/>
              <w:rPr>
                <w:sz w:val="20"/>
              </w:rPr>
            </w:pPr>
            <w:r w:rsidRPr="009D77D3">
              <w:rPr>
                <w:sz w:val="20"/>
              </w:rPr>
              <w:t xml:space="preserve">Türlerin otomatik sınıflandırılması, farklı türler arasında ayrım yapmak zor olduğundan ve çoğu zaman sınırlar net olarak tanımlanmadığından ve türler örtüştüğünden önemsiz değildir. </w:t>
            </w:r>
          </w:p>
          <w:p w14:paraId="54E42F13" w14:textId="172548A9" w:rsidR="001C73C3" w:rsidRDefault="001C73C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Spotify</w:t>
            </w:r>
            <w:proofErr w:type="spellEnd"/>
            <w:r>
              <w:rPr>
                <w:sz w:val="20"/>
              </w:rPr>
              <w:t xml:space="preserve"> üzerinde yüklü olan bütün şarkıların yapa</w:t>
            </w:r>
            <w:r w:rsidR="00C14D62">
              <w:rPr>
                <w:sz w:val="20"/>
              </w:rPr>
              <w:t>y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zeka</w:t>
            </w:r>
            <w:proofErr w:type="gramEnd"/>
            <w:r>
              <w:rPr>
                <w:sz w:val="20"/>
              </w:rPr>
              <w:t xml:space="preserve"> ve iletişim teknikleri kullanılarak değerlendirilmiş ve sayısallaştırılmış değerleri vardır. Bu değerler, “akustik, canlılık, konuşkanlık, </w:t>
            </w:r>
            <w:proofErr w:type="spellStart"/>
            <w:r w:rsidRPr="001C73C3">
              <w:rPr>
                <w:sz w:val="20"/>
              </w:rPr>
              <w:t>enstrümantal</w:t>
            </w:r>
            <w:r>
              <w:rPr>
                <w:sz w:val="20"/>
              </w:rPr>
              <w:t>lik</w:t>
            </w:r>
            <w:proofErr w:type="spellEnd"/>
            <w:r>
              <w:rPr>
                <w:sz w:val="20"/>
              </w:rPr>
              <w:t>, enerji, ses yüksekliği, dans edilebilirlik, tempo, süre vb.” gibi özelliklerdir.</w:t>
            </w:r>
            <w:r w:rsidR="008615E2">
              <w:rPr>
                <w:sz w:val="20"/>
              </w:rPr>
              <w:t xml:space="preserve"> Bu özellikleri kullanarak şarkılar üzerinde özellik sınıflandırması yapacağım.</w:t>
            </w:r>
            <w:r w:rsidR="00F13873">
              <w:rPr>
                <w:sz w:val="20"/>
              </w:rPr>
              <w:t xml:space="preserve"> Sınıflandırma şarkı türü, şarkı önerisi vb. olacak. </w:t>
            </w:r>
          </w:p>
        </w:tc>
      </w:tr>
      <w:tr w:rsidR="00EF5703" w14:paraId="65189F9F" w14:textId="77777777">
        <w:trPr>
          <w:trHeight w:val="3321"/>
        </w:trPr>
        <w:tc>
          <w:tcPr>
            <w:tcW w:w="1795" w:type="dxa"/>
          </w:tcPr>
          <w:p w14:paraId="74A8EA3C" w14:textId="77777777" w:rsidR="00EF5703" w:rsidRDefault="00EF5703">
            <w:pPr>
              <w:pStyle w:val="TableParagraph"/>
              <w:rPr>
                <w:b/>
                <w:sz w:val="26"/>
              </w:rPr>
            </w:pPr>
          </w:p>
          <w:p w14:paraId="0F2EEC4C" w14:textId="77777777" w:rsidR="00EF5703" w:rsidRDefault="00EF5703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62BD3B0" w14:textId="77777777" w:rsidR="00EF5703" w:rsidRDefault="004F0FB4">
            <w:pPr>
              <w:pStyle w:val="TableParagraph"/>
              <w:spacing w:line="275" w:lineRule="exact"/>
              <w:ind w:left="470" w:right="4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Yöntem</w:t>
            </w:r>
          </w:p>
          <w:p w14:paraId="2A64C3A2" w14:textId="77777777" w:rsidR="00EF5703" w:rsidRDefault="004F0FB4">
            <w:pPr>
              <w:pStyle w:val="TableParagraph"/>
              <w:ind w:left="160" w:right="150" w:firstLine="1"/>
              <w:jc w:val="center"/>
              <w:rPr>
                <w:sz w:val="20"/>
              </w:rPr>
            </w:pPr>
            <w:r>
              <w:rPr>
                <w:sz w:val="20"/>
              </w:rPr>
              <w:t>(Kullanılması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düşünülen yazılım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donanım</w:t>
            </w:r>
          </w:p>
          <w:p w14:paraId="76B1D645" w14:textId="77777777" w:rsidR="00EF5703" w:rsidRDefault="004F0FB4">
            <w:pPr>
              <w:pStyle w:val="TableParagraph"/>
              <w:spacing w:before="1"/>
              <w:ind w:left="203" w:right="191" w:hanging="3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araçları</w:t>
            </w:r>
            <w:proofErr w:type="gramEnd"/>
            <w:r>
              <w:rPr>
                <w:sz w:val="20"/>
              </w:rPr>
              <w:t>, tercih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edilme nedenleri,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</w:p>
          <w:p w14:paraId="1F760CA7" w14:textId="77777777" w:rsidR="00EF5703" w:rsidRDefault="004F0FB4">
            <w:pPr>
              <w:pStyle w:val="TableParagraph"/>
              <w:ind w:left="407" w:right="397" w:firstLine="28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çözümünde</w:t>
            </w:r>
            <w:proofErr w:type="gram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kullanılacak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yöntemler)</w:t>
            </w:r>
          </w:p>
        </w:tc>
        <w:tc>
          <w:tcPr>
            <w:tcW w:w="7800" w:type="dxa"/>
            <w:gridSpan w:val="11"/>
            <w:tcBorders>
              <w:bottom w:val="single" w:sz="8" w:space="0" w:color="000000"/>
            </w:tcBorders>
          </w:tcPr>
          <w:p w14:paraId="1808BF43" w14:textId="77777777" w:rsidR="00EF5703" w:rsidRDefault="00EF5703" w:rsidP="009D77D3">
            <w:pPr>
              <w:pStyle w:val="TableParagraph"/>
              <w:rPr>
                <w:sz w:val="20"/>
              </w:rPr>
            </w:pPr>
          </w:p>
          <w:p w14:paraId="42484C75" w14:textId="259E0541" w:rsidR="008615E2" w:rsidRDefault="008615E2" w:rsidP="009D77D3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Python kullanılarak </w:t>
            </w:r>
            <w:proofErr w:type="spellStart"/>
            <w:r>
              <w:rPr>
                <w:sz w:val="20"/>
              </w:rPr>
              <w:t>spotify</w:t>
            </w:r>
            <w:proofErr w:type="spellEnd"/>
            <w:r>
              <w:rPr>
                <w:sz w:val="20"/>
              </w:rPr>
              <w:t xml:space="preserve"> üzerinden şarkı verilerinin çekiminin yapılması.</w:t>
            </w:r>
          </w:p>
          <w:p w14:paraId="3A3C568C" w14:textId="6D6EE971" w:rsidR="006D18AB" w:rsidRDefault="006D18AB" w:rsidP="009D77D3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Verilerin analizinin yapılması.</w:t>
            </w:r>
          </w:p>
          <w:p w14:paraId="52FE94B4" w14:textId="07C5A219" w:rsidR="009D77D3" w:rsidRDefault="009D77D3" w:rsidP="009D77D3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Veri ön hazırlığı yapılarak verilerin uygun hale getirilmesi.</w:t>
            </w:r>
          </w:p>
          <w:p w14:paraId="40DF465B" w14:textId="77777777" w:rsidR="008615E2" w:rsidRDefault="008615E2" w:rsidP="009D77D3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Makine Öğrenmesi veya Derin Öğrenme kullanarak model oluşturup geliştirilmesi.</w:t>
            </w:r>
          </w:p>
          <w:p w14:paraId="0AB66179" w14:textId="77777777" w:rsidR="009D77D3" w:rsidRDefault="009D77D3" w:rsidP="009D77D3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Farklı algoritmaların, derin öğrenme için katmanların denenmesi ve ayarlanması.</w:t>
            </w:r>
          </w:p>
          <w:p w14:paraId="63B2D1B9" w14:textId="37DCAAC2" w:rsidR="009D77D3" w:rsidRDefault="009D77D3" w:rsidP="009D77D3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Model performansının değerlendirilmesi.</w:t>
            </w:r>
          </w:p>
          <w:p w14:paraId="0ED0389D" w14:textId="6E66C1FB" w:rsidR="009D77D3" w:rsidRDefault="009D77D3" w:rsidP="009D77D3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Sonuçların değerlendirilmesi ve nihai rapor.</w:t>
            </w:r>
          </w:p>
        </w:tc>
      </w:tr>
      <w:tr w:rsidR="00EF5703" w14:paraId="27822225" w14:textId="77777777">
        <w:trPr>
          <w:trHeight w:val="313"/>
        </w:trPr>
        <w:tc>
          <w:tcPr>
            <w:tcW w:w="1795" w:type="dxa"/>
            <w:vMerge w:val="restart"/>
          </w:tcPr>
          <w:p w14:paraId="7CB086A0" w14:textId="77777777" w:rsidR="00EF5703" w:rsidRDefault="004F0FB4">
            <w:pPr>
              <w:pStyle w:val="TableParagraph"/>
              <w:spacing w:line="270" w:lineRule="exact"/>
              <w:ind w:left="525"/>
              <w:rPr>
                <w:b/>
                <w:sz w:val="24"/>
              </w:rPr>
            </w:pPr>
            <w:r>
              <w:rPr>
                <w:b/>
                <w:sz w:val="24"/>
              </w:rPr>
              <w:t>Riskler</w:t>
            </w:r>
          </w:p>
        </w:tc>
        <w:tc>
          <w:tcPr>
            <w:tcW w:w="117" w:type="dxa"/>
            <w:vMerge w:val="restart"/>
          </w:tcPr>
          <w:p w14:paraId="1B29AF99" w14:textId="77777777" w:rsidR="00EF5703" w:rsidRDefault="00EF5703">
            <w:pPr>
              <w:pStyle w:val="TableParagraph"/>
              <w:rPr>
                <w:sz w:val="20"/>
              </w:rPr>
            </w:pPr>
          </w:p>
        </w:tc>
        <w:tc>
          <w:tcPr>
            <w:tcW w:w="3560" w:type="dxa"/>
            <w:gridSpan w:val="4"/>
            <w:tcBorders>
              <w:top w:val="single" w:sz="8" w:space="0" w:color="000000"/>
            </w:tcBorders>
          </w:tcPr>
          <w:p w14:paraId="294243A5" w14:textId="77777777" w:rsidR="00EF5703" w:rsidRDefault="004F0FB4">
            <w:pPr>
              <w:pStyle w:val="TableParagraph"/>
              <w:spacing w:before="3"/>
              <w:ind w:left="1526" w:right="15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Risk</w:t>
            </w:r>
          </w:p>
        </w:tc>
        <w:tc>
          <w:tcPr>
            <w:tcW w:w="3819" w:type="dxa"/>
            <w:gridSpan w:val="5"/>
            <w:tcBorders>
              <w:top w:val="single" w:sz="8" w:space="0" w:color="000000"/>
            </w:tcBorders>
          </w:tcPr>
          <w:p w14:paraId="6E29DA38" w14:textId="77777777" w:rsidR="00EF5703" w:rsidRDefault="004F0FB4">
            <w:pPr>
              <w:pStyle w:val="TableParagraph"/>
              <w:spacing w:before="3"/>
              <w:ind w:left="1523" w:right="15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Çözüm</w:t>
            </w:r>
          </w:p>
        </w:tc>
        <w:tc>
          <w:tcPr>
            <w:tcW w:w="304" w:type="dxa"/>
            <w:vMerge w:val="restart"/>
          </w:tcPr>
          <w:p w14:paraId="56A588E8" w14:textId="77777777" w:rsidR="00EF5703" w:rsidRDefault="00EF5703">
            <w:pPr>
              <w:pStyle w:val="TableParagraph"/>
              <w:rPr>
                <w:sz w:val="20"/>
              </w:rPr>
            </w:pPr>
          </w:p>
        </w:tc>
      </w:tr>
      <w:tr w:rsidR="00EF5703" w14:paraId="14B36C77" w14:textId="77777777">
        <w:trPr>
          <w:trHeight w:val="491"/>
        </w:trPr>
        <w:tc>
          <w:tcPr>
            <w:tcW w:w="1795" w:type="dxa"/>
            <w:vMerge/>
            <w:tcBorders>
              <w:top w:val="nil"/>
            </w:tcBorders>
          </w:tcPr>
          <w:p w14:paraId="4664B491" w14:textId="77777777" w:rsidR="00EF5703" w:rsidRDefault="00EF5703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</w:tcBorders>
          </w:tcPr>
          <w:p w14:paraId="206FF153" w14:textId="77777777" w:rsidR="00EF5703" w:rsidRDefault="00EF5703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</w:tcPr>
          <w:p w14:paraId="0189BE0B" w14:textId="77777777" w:rsidR="00EF5703" w:rsidRDefault="004F0FB4">
            <w:pPr>
              <w:pStyle w:val="TableParagraph"/>
              <w:spacing w:before="1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075" w:type="dxa"/>
            <w:gridSpan w:val="3"/>
          </w:tcPr>
          <w:p w14:paraId="1C4C6B03" w14:textId="579155F5" w:rsidR="00EF5703" w:rsidRDefault="006D18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 w:rsidR="003B5EFD">
              <w:rPr>
                <w:sz w:val="20"/>
              </w:rPr>
              <w:t>Spotify</w:t>
            </w:r>
            <w:proofErr w:type="spellEnd"/>
            <w:r w:rsidR="003B5EFD">
              <w:rPr>
                <w:sz w:val="20"/>
              </w:rPr>
              <w:t xml:space="preserve"> Verilerine Erişim İzni</w:t>
            </w:r>
          </w:p>
        </w:tc>
        <w:tc>
          <w:tcPr>
            <w:tcW w:w="477" w:type="dxa"/>
          </w:tcPr>
          <w:p w14:paraId="3AB222B7" w14:textId="77777777" w:rsidR="00EF5703" w:rsidRDefault="004F0FB4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342" w:type="dxa"/>
            <w:gridSpan w:val="4"/>
          </w:tcPr>
          <w:p w14:paraId="5EEA968A" w14:textId="7D585B70" w:rsidR="00EF5703" w:rsidRDefault="004F0FB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Spotify</w:t>
            </w:r>
            <w:proofErr w:type="spellEnd"/>
            <w:r>
              <w:rPr>
                <w:sz w:val="20"/>
              </w:rPr>
              <w:t xml:space="preserve"> </w:t>
            </w:r>
            <w:r w:rsidR="003B5EFD">
              <w:rPr>
                <w:sz w:val="20"/>
              </w:rPr>
              <w:t>Developer</w:t>
            </w:r>
            <w:r>
              <w:rPr>
                <w:sz w:val="20"/>
              </w:rPr>
              <w:t xml:space="preserve"> programına</w:t>
            </w:r>
            <w:r w:rsidR="003B5EFD">
              <w:rPr>
                <w:sz w:val="20"/>
              </w:rPr>
              <w:t xml:space="preserve"> </w:t>
            </w:r>
            <w:r>
              <w:rPr>
                <w:sz w:val="20"/>
              </w:rPr>
              <w:t>kaydının yapılması.</w:t>
            </w:r>
          </w:p>
        </w:tc>
        <w:tc>
          <w:tcPr>
            <w:tcW w:w="304" w:type="dxa"/>
            <w:vMerge/>
            <w:tcBorders>
              <w:top w:val="nil"/>
            </w:tcBorders>
          </w:tcPr>
          <w:p w14:paraId="689E1C60" w14:textId="77777777" w:rsidR="00EF5703" w:rsidRDefault="00EF5703">
            <w:pPr>
              <w:rPr>
                <w:sz w:val="2"/>
                <w:szCs w:val="2"/>
              </w:rPr>
            </w:pPr>
          </w:p>
        </w:tc>
      </w:tr>
      <w:tr w:rsidR="00EF5703" w14:paraId="294A399C" w14:textId="77777777">
        <w:trPr>
          <w:trHeight w:val="551"/>
        </w:trPr>
        <w:tc>
          <w:tcPr>
            <w:tcW w:w="1795" w:type="dxa"/>
            <w:vMerge/>
            <w:tcBorders>
              <w:top w:val="nil"/>
            </w:tcBorders>
          </w:tcPr>
          <w:p w14:paraId="4254BFB0" w14:textId="77777777" w:rsidR="00EF5703" w:rsidRDefault="00EF5703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</w:tcBorders>
          </w:tcPr>
          <w:p w14:paraId="484A8E17" w14:textId="77777777" w:rsidR="00EF5703" w:rsidRDefault="00EF5703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</w:tcPr>
          <w:p w14:paraId="6F39E94F" w14:textId="77777777" w:rsidR="00EF5703" w:rsidRDefault="004F0FB4">
            <w:pPr>
              <w:pStyle w:val="TableParagraph"/>
              <w:spacing w:line="275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075" w:type="dxa"/>
            <w:gridSpan w:val="3"/>
          </w:tcPr>
          <w:p w14:paraId="1BB87D8D" w14:textId="438B1E5D" w:rsidR="00EF5703" w:rsidRDefault="003B5E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Yeterli Verinin Olmaması ve Türkçe şarkılardan oluşan veri setinin olmaması.</w:t>
            </w:r>
          </w:p>
        </w:tc>
        <w:tc>
          <w:tcPr>
            <w:tcW w:w="477" w:type="dxa"/>
          </w:tcPr>
          <w:p w14:paraId="0FB55BD3" w14:textId="77777777" w:rsidR="00EF5703" w:rsidRDefault="004F0FB4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342" w:type="dxa"/>
            <w:gridSpan w:val="4"/>
          </w:tcPr>
          <w:p w14:paraId="3B9059B6" w14:textId="1D4B9524" w:rsidR="00EF5703" w:rsidRDefault="003B5E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Yabancı ve </w:t>
            </w:r>
            <w:proofErr w:type="spellStart"/>
            <w:r w:rsidR="006D18AB">
              <w:rPr>
                <w:sz w:val="20"/>
              </w:rPr>
              <w:t>Tükçe</w:t>
            </w:r>
            <w:proofErr w:type="spellEnd"/>
            <w:r w:rsidR="006D18A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şarkılardan oluşmak üzere </w:t>
            </w:r>
            <w:r w:rsidR="006D18AB">
              <w:rPr>
                <w:sz w:val="20"/>
              </w:rPr>
              <w:t xml:space="preserve">veri setinin </w:t>
            </w:r>
            <w:proofErr w:type="spellStart"/>
            <w:r w:rsidR="006D18AB">
              <w:rPr>
                <w:sz w:val="20"/>
              </w:rPr>
              <w:t>scrapping</w:t>
            </w:r>
            <w:proofErr w:type="spellEnd"/>
            <w:r w:rsidR="006D18AB">
              <w:rPr>
                <w:sz w:val="20"/>
              </w:rPr>
              <w:t xml:space="preserve"> yardımıyla oluşturulması.</w:t>
            </w:r>
          </w:p>
        </w:tc>
        <w:tc>
          <w:tcPr>
            <w:tcW w:w="304" w:type="dxa"/>
            <w:vMerge/>
            <w:tcBorders>
              <w:top w:val="nil"/>
            </w:tcBorders>
          </w:tcPr>
          <w:p w14:paraId="2BCE6D77" w14:textId="77777777" w:rsidR="00EF5703" w:rsidRDefault="00EF5703">
            <w:pPr>
              <w:rPr>
                <w:sz w:val="2"/>
                <w:szCs w:val="2"/>
              </w:rPr>
            </w:pPr>
          </w:p>
        </w:tc>
      </w:tr>
      <w:tr w:rsidR="00EF5703" w14:paraId="65A9130F" w14:textId="77777777">
        <w:trPr>
          <w:trHeight w:val="546"/>
        </w:trPr>
        <w:tc>
          <w:tcPr>
            <w:tcW w:w="1795" w:type="dxa"/>
            <w:vMerge/>
            <w:tcBorders>
              <w:top w:val="nil"/>
            </w:tcBorders>
          </w:tcPr>
          <w:p w14:paraId="1F90E52C" w14:textId="77777777" w:rsidR="00EF5703" w:rsidRDefault="00EF5703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</w:tcBorders>
          </w:tcPr>
          <w:p w14:paraId="14B4981D" w14:textId="77777777" w:rsidR="00EF5703" w:rsidRDefault="00EF5703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</w:tcPr>
          <w:p w14:paraId="6F3C3CD1" w14:textId="77777777" w:rsidR="00EF5703" w:rsidRDefault="004F0FB4">
            <w:pPr>
              <w:pStyle w:val="TableParagraph"/>
              <w:spacing w:before="1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075" w:type="dxa"/>
            <w:gridSpan w:val="3"/>
          </w:tcPr>
          <w:p w14:paraId="74F6052D" w14:textId="76CC8FC8" w:rsidR="00EF5703" w:rsidRDefault="00EF5703">
            <w:pPr>
              <w:pStyle w:val="TableParagraph"/>
              <w:rPr>
                <w:sz w:val="20"/>
              </w:rPr>
            </w:pPr>
          </w:p>
        </w:tc>
        <w:tc>
          <w:tcPr>
            <w:tcW w:w="477" w:type="dxa"/>
          </w:tcPr>
          <w:p w14:paraId="1D3174E1" w14:textId="77777777" w:rsidR="00EF5703" w:rsidRDefault="004F0FB4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342" w:type="dxa"/>
            <w:gridSpan w:val="4"/>
          </w:tcPr>
          <w:p w14:paraId="0D5D9403" w14:textId="77777777" w:rsidR="00EF5703" w:rsidRDefault="00EF5703">
            <w:pPr>
              <w:pStyle w:val="TableParagraph"/>
              <w:rPr>
                <w:sz w:val="20"/>
              </w:rPr>
            </w:pPr>
          </w:p>
        </w:tc>
        <w:tc>
          <w:tcPr>
            <w:tcW w:w="304" w:type="dxa"/>
            <w:vMerge/>
            <w:tcBorders>
              <w:top w:val="nil"/>
            </w:tcBorders>
          </w:tcPr>
          <w:p w14:paraId="5A03FA60" w14:textId="77777777" w:rsidR="00EF5703" w:rsidRDefault="00EF5703">
            <w:pPr>
              <w:rPr>
                <w:sz w:val="2"/>
                <w:szCs w:val="2"/>
              </w:rPr>
            </w:pPr>
          </w:p>
        </w:tc>
      </w:tr>
      <w:tr w:rsidR="00EF5703" w14:paraId="3454E517" w14:textId="77777777">
        <w:trPr>
          <w:trHeight w:val="542"/>
        </w:trPr>
        <w:tc>
          <w:tcPr>
            <w:tcW w:w="1795" w:type="dxa"/>
            <w:vMerge/>
            <w:tcBorders>
              <w:top w:val="nil"/>
            </w:tcBorders>
          </w:tcPr>
          <w:p w14:paraId="224D0CA7" w14:textId="77777777" w:rsidR="00EF5703" w:rsidRDefault="00EF5703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</w:tcBorders>
          </w:tcPr>
          <w:p w14:paraId="00EB3338" w14:textId="77777777" w:rsidR="00EF5703" w:rsidRDefault="00EF5703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</w:tcPr>
          <w:p w14:paraId="5A18A8EF" w14:textId="77777777" w:rsidR="00EF5703" w:rsidRDefault="004F0FB4">
            <w:pPr>
              <w:pStyle w:val="TableParagraph"/>
              <w:spacing w:before="1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075" w:type="dxa"/>
            <w:gridSpan w:val="3"/>
          </w:tcPr>
          <w:p w14:paraId="7F15BE80" w14:textId="77777777" w:rsidR="00EF5703" w:rsidRDefault="00EF5703">
            <w:pPr>
              <w:pStyle w:val="TableParagraph"/>
              <w:rPr>
                <w:sz w:val="20"/>
              </w:rPr>
            </w:pPr>
          </w:p>
        </w:tc>
        <w:tc>
          <w:tcPr>
            <w:tcW w:w="477" w:type="dxa"/>
          </w:tcPr>
          <w:p w14:paraId="003A2C77" w14:textId="77777777" w:rsidR="00EF5703" w:rsidRDefault="004F0FB4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342" w:type="dxa"/>
            <w:gridSpan w:val="4"/>
          </w:tcPr>
          <w:p w14:paraId="52C87D5D" w14:textId="77777777" w:rsidR="00EF5703" w:rsidRDefault="00EF5703">
            <w:pPr>
              <w:pStyle w:val="TableParagraph"/>
              <w:rPr>
                <w:sz w:val="20"/>
              </w:rPr>
            </w:pPr>
          </w:p>
        </w:tc>
        <w:tc>
          <w:tcPr>
            <w:tcW w:w="304" w:type="dxa"/>
            <w:vMerge/>
            <w:tcBorders>
              <w:top w:val="nil"/>
            </w:tcBorders>
          </w:tcPr>
          <w:p w14:paraId="707E3219" w14:textId="77777777" w:rsidR="00EF5703" w:rsidRDefault="00EF5703">
            <w:pPr>
              <w:rPr>
                <w:sz w:val="2"/>
                <w:szCs w:val="2"/>
              </w:rPr>
            </w:pPr>
          </w:p>
        </w:tc>
      </w:tr>
      <w:tr w:rsidR="00EF5703" w14:paraId="6B0932E4" w14:textId="77777777">
        <w:trPr>
          <w:trHeight w:val="534"/>
        </w:trPr>
        <w:tc>
          <w:tcPr>
            <w:tcW w:w="1795" w:type="dxa"/>
            <w:vMerge/>
            <w:tcBorders>
              <w:top w:val="nil"/>
            </w:tcBorders>
          </w:tcPr>
          <w:p w14:paraId="37E56E82" w14:textId="77777777" w:rsidR="00EF5703" w:rsidRDefault="00EF5703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</w:tcBorders>
          </w:tcPr>
          <w:p w14:paraId="77CD522E" w14:textId="77777777" w:rsidR="00EF5703" w:rsidRDefault="00EF5703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tcBorders>
              <w:bottom w:val="single" w:sz="8" w:space="0" w:color="000000"/>
            </w:tcBorders>
          </w:tcPr>
          <w:p w14:paraId="1AD6B090" w14:textId="77777777" w:rsidR="00EF5703" w:rsidRDefault="004F0FB4">
            <w:pPr>
              <w:pStyle w:val="TableParagraph"/>
              <w:spacing w:line="275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075" w:type="dxa"/>
            <w:gridSpan w:val="3"/>
            <w:tcBorders>
              <w:bottom w:val="single" w:sz="8" w:space="0" w:color="000000"/>
            </w:tcBorders>
          </w:tcPr>
          <w:p w14:paraId="394055E9" w14:textId="77777777" w:rsidR="00EF5703" w:rsidRDefault="00EF5703">
            <w:pPr>
              <w:pStyle w:val="TableParagraph"/>
              <w:rPr>
                <w:sz w:val="20"/>
              </w:rPr>
            </w:pPr>
          </w:p>
        </w:tc>
        <w:tc>
          <w:tcPr>
            <w:tcW w:w="477" w:type="dxa"/>
            <w:tcBorders>
              <w:bottom w:val="single" w:sz="8" w:space="0" w:color="000000"/>
            </w:tcBorders>
          </w:tcPr>
          <w:p w14:paraId="742C9E10" w14:textId="77777777" w:rsidR="00EF5703" w:rsidRDefault="004F0FB4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342" w:type="dxa"/>
            <w:gridSpan w:val="4"/>
            <w:tcBorders>
              <w:bottom w:val="single" w:sz="8" w:space="0" w:color="000000"/>
            </w:tcBorders>
          </w:tcPr>
          <w:p w14:paraId="6EB8C485" w14:textId="77777777" w:rsidR="00EF5703" w:rsidRDefault="00EF5703">
            <w:pPr>
              <w:pStyle w:val="TableParagraph"/>
              <w:rPr>
                <w:sz w:val="20"/>
              </w:rPr>
            </w:pPr>
          </w:p>
        </w:tc>
        <w:tc>
          <w:tcPr>
            <w:tcW w:w="304" w:type="dxa"/>
            <w:vMerge/>
            <w:tcBorders>
              <w:top w:val="nil"/>
            </w:tcBorders>
          </w:tcPr>
          <w:p w14:paraId="41581422" w14:textId="77777777" w:rsidR="00EF5703" w:rsidRDefault="00EF5703">
            <w:pPr>
              <w:rPr>
                <w:sz w:val="2"/>
                <w:szCs w:val="2"/>
              </w:rPr>
            </w:pPr>
          </w:p>
        </w:tc>
      </w:tr>
      <w:tr w:rsidR="00EF5703" w14:paraId="7410230A" w14:textId="77777777">
        <w:trPr>
          <w:trHeight w:val="1652"/>
        </w:trPr>
        <w:tc>
          <w:tcPr>
            <w:tcW w:w="4782" w:type="dxa"/>
            <w:gridSpan w:val="4"/>
            <w:tcBorders>
              <w:top w:val="single" w:sz="8" w:space="0" w:color="000000"/>
            </w:tcBorders>
          </w:tcPr>
          <w:p w14:paraId="5AF24D29" w14:textId="77777777" w:rsidR="00EF5703" w:rsidRDefault="004F0FB4">
            <w:pPr>
              <w:pStyle w:val="TableParagraph"/>
              <w:spacing w:line="207" w:lineRule="exact"/>
              <w:ind w:left="1341" w:right="13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Danışman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Ad-</w:t>
            </w:r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Soyad</w:t>
            </w:r>
            <w:proofErr w:type="spellEnd"/>
            <w:r>
              <w:rPr>
                <w:b/>
                <w:sz w:val="18"/>
              </w:rPr>
              <w:t>/İmza</w:t>
            </w:r>
          </w:p>
          <w:p w14:paraId="1C87134F" w14:textId="77777777" w:rsidR="00EF5703" w:rsidRDefault="00EF5703">
            <w:pPr>
              <w:pStyle w:val="TableParagraph"/>
              <w:rPr>
                <w:b/>
                <w:sz w:val="20"/>
              </w:rPr>
            </w:pPr>
          </w:p>
          <w:p w14:paraId="04FC8961" w14:textId="2C28824F" w:rsidR="00EF5703" w:rsidRDefault="003B5EF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</w:t>
            </w:r>
            <w:r w:rsidRPr="003B5EFD">
              <w:rPr>
                <w:b/>
                <w:sz w:val="20"/>
              </w:rPr>
              <w:t xml:space="preserve">Dr. </w:t>
            </w:r>
            <w:proofErr w:type="spellStart"/>
            <w:r w:rsidRPr="003B5EFD">
              <w:rPr>
                <w:b/>
                <w:sz w:val="20"/>
              </w:rPr>
              <w:t>Öğr</w:t>
            </w:r>
            <w:proofErr w:type="spellEnd"/>
            <w:r w:rsidRPr="003B5EFD">
              <w:rPr>
                <w:b/>
                <w:sz w:val="20"/>
              </w:rPr>
              <w:t>. Üyesi Muhammet Emin ŞAHİN</w:t>
            </w:r>
          </w:p>
          <w:p w14:paraId="672F133F" w14:textId="77777777" w:rsidR="00EF5703" w:rsidRDefault="00EF5703">
            <w:pPr>
              <w:pStyle w:val="TableParagraph"/>
              <w:rPr>
                <w:b/>
                <w:sz w:val="20"/>
              </w:rPr>
            </w:pPr>
          </w:p>
          <w:p w14:paraId="14023CE5" w14:textId="77777777" w:rsidR="00EF5703" w:rsidRDefault="00EF5703">
            <w:pPr>
              <w:pStyle w:val="TableParagraph"/>
              <w:rPr>
                <w:b/>
                <w:sz w:val="20"/>
              </w:rPr>
            </w:pPr>
          </w:p>
          <w:p w14:paraId="34E6CAF9" w14:textId="77777777" w:rsidR="00EF5703" w:rsidRDefault="00EF5703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15058BA0" w14:textId="77777777" w:rsidR="00EF5703" w:rsidRDefault="004F0FB4">
            <w:pPr>
              <w:pStyle w:val="TableParagraph"/>
              <w:ind w:left="1337" w:right="1325"/>
              <w:jc w:val="center"/>
              <w:rPr>
                <w:sz w:val="24"/>
              </w:rPr>
            </w:pPr>
            <w:r>
              <w:rPr>
                <w:sz w:val="24"/>
              </w:rPr>
              <w:t>Onaylıyorum.</w:t>
            </w:r>
          </w:p>
        </w:tc>
        <w:tc>
          <w:tcPr>
            <w:tcW w:w="4813" w:type="dxa"/>
            <w:gridSpan w:val="8"/>
            <w:tcBorders>
              <w:top w:val="single" w:sz="8" w:space="0" w:color="000000"/>
            </w:tcBorders>
          </w:tcPr>
          <w:p w14:paraId="10CA3273" w14:textId="77777777" w:rsidR="00EF5703" w:rsidRDefault="004F0FB4">
            <w:pPr>
              <w:pStyle w:val="TableParagraph"/>
              <w:spacing w:line="207" w:lineRule="exact"/>
              <w:ind w:left="1356" w:right="133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Jüri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Üyesi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Ad-</w:t>
            </w:r>
            <w:proofErr w:type="spellStart"/>
            <w:r>
              <w:rPr>
                <w:b/>
                <w:sz w:val="18"/>
              </w:rPr>
              <w:t>Soyad</w:t>
            </w:r>
            <w:proofErr w:type="spellEnd"/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İmza</w:t>
            </w:r>
          </w:p>
          <w:p w14:paraId="37FE1788" w14:textId="77777777" w:rsidR="00EF5703" w:rsidRDefault="00EF5703">
            <w:pPr>
              <w:pStyle w:val="TableParagraph"/>
              <w:rPr>
                <w:b/>
                <w:sz w:val="20"/>
              </w:rPr>
            </w:pPr>
          </w:p>
          <w:p w14:paraId="29D98743" w14:textId="72AECDE9" w:rsidR="00EF5703" w:rsidRDefault="003B5EF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</w:t>
            </w:r>
            <w:r w:rsidRPr="003B5EFD">
              <w:rPr>
                <w:b/>
                <w:sz w:val="20"/>
              </w:rPr>
              <w:t xml:space="preserve">Dr. </w:t>
            </w:r>
            <w:proofErr w:type="spellStart"/>
            <w:r w:rsidRPr="003B5EFD">
              <w:rPr>
                <w:b/>
                <w:sz w:val="20"/>
              </w:rPr>
              <w:t>Öğr</w:t>
            </w:r>
            <w:proofErr w:type="spellEnd"/>
            <w:r w:rsidRPr="003B5EFD">
              <w:rPr>
                <w:b/>
                <w:sz w:val="20"/>
              </w:rPr>
              <w:t>. Üyesi Mücella ÖZBAY KARAKUŞ</w:t>
            </w:r>
          </w:p>
          <w:p w14:paraId="1926DA6D" w14:textId="77777777" w:rsidR="00EF5703" w:rsidRDefault="00EF5703">
            <w:pPr>
              <w:pStyle w:val="TableParagraph"/>
              <w:rPr>
                <w:b/>
                <w:sz w:val="20"/>
              </w:rPr>
            </w:pPr>
          </w:p>
          <w:p w14:paraId="02964D36" w14:textId="77777777" w:rsidR="00EF5703" w:rsidRDefault="00EF5703">
            <w:pPr>
              <w:pStyle w:val="TableParagraph"/>
              <w:rPr>
                <w:b/>
                <w:sz w:val="20"/>
              </w:rPr>
            </w:pPr>
          </w:p>
          <w:p w14:paraId="5B1CBA47" w14:textId="77777777" w:rsidR="00EF5703" w:rsidRDefault="00EF5703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78230F55" w14:textId="77777777" w:rsidR="00EF5703" w:rsidRDefault="004F0FB4">
            <w:pPr>
              <w:pStyle w:val="TableParagraph"/>
              <w:ind w:left="1353" w:right="1338"/>
              <w:jc w:val="center"/>
              <w:rPr>
                <w:sz w:val="24"/>
              </w:rPr>
            </w:pPr>
            <w:r>
              <w:rPr>
                <w:sz w:val="24"/>
              </w:rPr>
              <w:t>Onaylıyorum.</w:t>
            </w:r>
          </w:p>
        </w:tc>
      </w:tr>
    </w:tbl>
    <w:p w14:paraId="2A1D3DE1" w14:textId="77777777" w:rsidR="00EF5703" w:rsidRDefault="004F0FB4">
      <w:pPr>
        <w:pStyle w:val="ListParagraph"/>
        <w:numPr>
          <w:ilvl w:val="0"/>
          <w:numId w:val="1"/>
        </w:numPr>
        <w:tabs>
          <w:tab w:val="left" w:pos="1316"/>
          <w:tab w:val="left" w:pos="1317"/>
        </w:tabs>
        <w:ind w:hanging="361"/>
        <w:rPr>
          <w:b/>
          <w:sz w:val="16"/>
        </w:rPr>
      </w:pPr>
      <w:r>
        <w:rPr>
          <w:b/>
          <w:sz w:val="16"/>
        </w:rPr>
        <w:t>Form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dosyası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formatında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boyutsal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bir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değişiklik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yapılmayacaktır.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(1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sayfa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olarak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teslim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ediniz.)</w:t>
      </w:r>
    </w:p>
    <w:sectPr w:rsidR="00EF5703">
      <w:type w:val="continuous"/>
      <w:pgSz w:w="11910" w:h="16840"/>
      <w:pgMar w:top="1320" w:right="4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07A2"/>
    <w:multiLevelType w:val="hybridMultilevel"/>
    <w:tmpl w:val="1ED06B3A"/>
    <w:lvl w:ilvl="0" w:tplc="F3E88C6E">
      <w:numFmt w:val="bullet"/>
      <w:lvlText w:val=""/>
      <w:lvlJc w:val="left"/>
      <w:pPr>
        <w:ind w:left="1316" w:hanging="360"/>
      </w:pPr>
      <w:rPr>
        <w:rFonts w:ascii="Symbol" w:eastAsia="Symbol" w:hAnsi="Symbol" w:cs="Symbol" w:hint="default"/>
        <w:w w:val="100"/>
        <w:sz w:val="16"/>
        <w:szCs w:val="16"/>
        <w:lang w:val="tr-TR" w:eastAsia="en-US" w:bidi="ar-SA"/>
      </w:rPr>
    </w:lvl>
    <w:lvl w:ilvl="1" w:tplc="E9F62C44">
      <w:numFmt w:val="bullet"/>
      <w:lvlText w:val="•"/>
      <w:lvlJc w:val="left"/>
      <w:pPr>
        <w:ind w:left="2248" w:hanging="360"/>
      </w:pPr>
      <w:rPr>
        <w:rFonts w:hint="default"/>
        <w:lang w:val="tr-TR" w:eastAsia="en-US" w:bidi="ar-SA"/>
      </w:rPr>
    </w:lvl>
    <w:lvl w:ilvl="2" w:tplc="B91ACADE">
      <w:numFmt w:val="bullet"/>
      <w:lvlText w:val="•"/>
      <w:lvlJc w:val="left"/>
      <w:pPr>
        <w:ind w:left="3177" w:hanging="360"/>
      </w:pPr>
      <w:rPr>
        <w:rFonts w:hint="default"/>
        <w:lang w:val="tr-TR" w:eastAsia="en-US" w:bidi="ar-SA"/>
      </w:rPr>
    </w:lvl>
    <w:lvl w:ilvl="3" w:tplc="2AC2DCFE">
      <w:numFmt w:val="bullet"/>
      <w:lvlText w:val="•"/>
      <w:lvlJc w:val="left"/>
      <w:pPr>
        <w:ind w:left="4105" w:hanging="360"/>
      </w:pPr>
      <w:rPr>
        <w:rFonts w:hint="default"/>
        <w:lang w:val="tr-TR" w:eastAsia="en-US" w:bidi="ar-SA"/>
      </w:rPr>
    </w:lvl>
    <w:lvl w:ilvl="4" w:tplc="7AEAFF3E">
      <w:numFmt w:val="bullet"/>
      <w:lvlText w:val="•"/>
      <w:lvlJc w:val="left"/>
      <w:pPr>
        <w:ind w:left="5034" w:hanging="360"/>
      </w:pPr>
      <w:rPr>
        <w:rFonts w:hint="default"/>
        <w:lang w:val="tr-TR" w:eastAsia="en-US" w:bidi="ar-SA"/>
      </w:rPr>
    </w:lvl>
    <w:lvl w:ilvl="5" w:tplc="92CAB94A">
      <w:numFmt w:val="bullet"/>
      <w:lvlText w:val="•"/>
      <w:lvlJc w:val="left"/>
      <w:pPr>
        <w:ind w:left="5963" w:hanging="360"/>
      </w:pPr>
      <w:rPr>
        <w:rFonts w:hint="default"/>
        <w:lang w:val="tr-TR" w:eastAsia="en-US" w:bidi="ar-SA"/>
      </w:rPr>
    </w:lvl>
    <w:lvl w:ilvl="6" w:tplc="EC48143A">
      <w:numFmt w:val="bullet"/>
      <w:lvlText w:val="•"/>
      <w:lvlJc w:val="left"/>
      <w:pPr>
        <w:ind w:left="6891" w:hanging="360"/>
      </w:pPr>
      <w:rPr>
        <w:rFonts w:hint="default"/>
        <w:lang w:val="tr-TR" w:eastAsia="en-US" w:bidi="ar-SA"/>
      </w:rPr>
    </w:lvl>
    <w:lvl w:ilvl="7" w:tplc="474CB332">
      <w:numFmt w:val="bullet"/>
      <w:lvlText w:val="•"/>
      <w:lvlJc w:val="left"/>
      <w:pPr>
        <w:ind w:left="7820" w:hanging="360"/>
      </w:pPr>
      <w:rPr>
        <w:rFonts w:hint="default"/>
        <w:lang w:val="tr-TR" w:eastAsia="en-US" w:bidi="ar-SA"/>
      </w:rPr>
    </w:lvl>
    <w:lvl w:ilvl="8" w:tplc="2F6CA0AC">
      <w:numFmt w:val="bullet"/>
      <w:lvlText w:val="•"/>
      <w:lvlJc w:val="left"/>
      <w:pPr>
        <w:ind w:left="8749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42D534BB"/>
    <w:multiLevelType w:val="hybridMultilevel"/>
    <w:tmpl w:val="34EA6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703"/>
    <w:rsid w:val="001C73C3"/>
    <w:rsid w:val="003B5EFD"/>
    <w:rsid w:val="004F0FB4"/>
    <w:rsid w:val="006D18AB"/>
    <w:rsid w:val="008615E2"/>
    <w:rsid w:val="00953A05"/>
    <w:rsid w:val="009D77D3"/>
    <w:rsid w:val="00B77F92"/>
    <w:rsid w:val="00C14D62"/>
    <w:rsid w:val="00C22D3D"/>
    <w:rsid w:val="00EF5703"/>
    <w:rsid w:val="00F1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1493"/>
  <w15:docId w15:val="{F5985F97-D841-482B-BC3C-A07CBB1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1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fatmanurortatas@gmail.com</dc:creator>
  <cp:lastModifiedBy>Tahsin Soyak</cp:lastModifiedBy>
  <cp:revision>10</cp:revision>
  <dcterms:created xsi:type="dcterms:W3CDTF">2022-10-24T09:07:00Z</dcterms:created>
  <dcterms:modified xsi:type="dcterms:W3CDTF">2022-10-26T14:52:00Z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2022-10-24T00:00:00Z</vt:filetime>
  </property>
</Properties>
</file>