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AC887" w14:textId="77777777" w:rsidR="00F759EC" w:rsidRDefault="00000000">
      <w:pPr>
        <w:pStyle w:val="aa"/>
        <w:rPr>
          <w:lang w:eastAsia="zh-TW"/>
        </w:rPr>
      </w:pPr>
      <w:r>
        <w:rPr>
          <w:lang w:eastAsia="zh-TW"/>
        </w:rPr>
        <w:t>《易傳》小象</w:t>
      </w:r>
      <w:r>
        <w:rPr>
          <w:lang w:eastAsia="zh-TW"/>
        </w:rPr>
        <w:t>384</w:t>
      </w:r>
      <w:r>
        <w:rPr>
          <w:lang w:eastAsia="zh-TW"/>
        </w:rPr>
        <w:t>爻｜歐美職場與生活決策案例</w:t>
      </w:r>
    </w:p>
    <w:p w14:paraId="28FBA7C2" w14:textId="77777777" w:rsidR="00F759EC" w:rsidRDefault="00000000">
      <w:pPr>
        <w:rPr>
          <w:lang w:eastAsia="zh-TW"/>
        </w:rPr>
      </w:pPr>
      <w:r>
        <w:rPr>
          <w:lang w:eastAsia="zh-TW"/>
        </w:rPr>
        <w:t>繁體中文完整合併工作稿｜第1–64卦、第1–384爻</w:t>
      </w:r>
    </w:p>
    <w:p w14:paraId="595F773F" w14:textId="77777777" w:rsidR="00F759EC" w:rsidRDefault="00000000">
      <w:pPr>
        <w:rPr>
          <w:lang w:eastAsia="zh-TW"/>
        </w:rPr>
      </w:pPr>
      <w:r>
        <w:rPr>
          <w:lang w:eastAsia="zh-TW"/>
        </w:rPr>
        <w:t>歷史事件依英文底稿轉譯為起因、經過、後續三段；每卦共用一件史事，每爻另有獨立《小象》與社群短文。所有對照均屬事後類比，不能證明歷史人物曾用《易傳》決策。</w:t>
      </w:r>
    </w:p>
    <w:p w14:paraId="3E6E8773" w14:textId="77777777" w:rsidR="00F759EC" w:rsidRDefault="00000000">
      <w:pPr>
        <w:pStyle w:val="1"/>
        <w:rPr>
          <w:lang w:eastAsia="zh-TW"/>
        </w:rPr>
      </w:pPr>
      <w:r>
        <w:rPr>
          <w:lang w:eastAsia="zh-TW"/>
        </w:rPr>
        <w:t>網站／</w:t>
      </w:r>
      <w:r>
        <w:rPr>
          <w:lang w:eastAsia="zh-TW"/>
        </w:rPr>
        <w:t>App</w:t>
      </w:r>
      <w:r>
        <w:rPr>
          <w:lang w:eastAsia="zh-TW"/>
        </w:rPr>
        <w:t>／</w:t>
      </w:r>
      <w:r>
        <w:rPr>
          <w:lang w:eastAsia="zh-TW"/>
        </w:rPr>
        <w:t>RWD</w:t>
      </w:r>
      <w:r>
        <w:rPr>
          <w:lang w:eastAsia="zh-TW"/>
        </w:rPr>
        <w:t>工程規格</w:t>
      </w:r>
    </w:p>
    <w:p w14:paraId="314F1F45" w14:textId="77777777" w:rsidR="00F759EC" w:rsidRDefault="00000000">
      <w:pPr>
        <w:pStyle w:val="a0"/>
      </w:pPr>
      <w:r>
        <w:t>資料模型：hexagrams（卦）、events（共用歷史事件）、line_records（逐爻）三表；主鍵 case_id，外鍵 event_id，同卦六爻不得重複存放故事。</w:t>
      </w:r>
    </w:p>
    <w:p w14:paraId="436F6166" w14:textId="77777777" w:rsidR="00F759EC" w:rsidRDefault="00000000">
      <w:pPr>
        <w:pStyle w:val="a0"/>
      </w:pPr>
      <w:r>
        <w:t>必要欄位：case_id、source_unit_id、hexagram_no、hexagram_name、line_no、global_line_no、small_image_zh、translation_en、event_id、event_title_zh_hant、historical_event_zh_hant、interpretive_analogy_zh_hant、source_url、evidence_status。</w:t>
      </w:r>
    </w:p>
    <w:p w14:paraId="22F85CE6" w14:textId="77777777" w:rsidR="00F759EC" w:rsidRDefault="00000000">
      <w:pPr>
        <w:pStyle w:val="a0"/>
      </w:pPr>
      <w:r>
        <w:t>路由：/zh-hant/ten-wings/line-images/workplace-life/{hexagram_no}/{line_no}；語系 zh-Hant-TW；原典字形保留，中文轉譯另欄儲存。</w:t>
      </w:r>
    </w:p>
    <w:p w14:paraId="2D10AB0A" w14:textId="77777777" w:rsidR="00F759EC" w:rsidRDefault="00000000">
      <w:pPr>
        <w:pStyle w:val="a0"/>
        <w:rPr>
          <w:lang w:eastAsia="zh-TW"/>
        </w:rPr>
      </w:pPr>
      <w:r>
        <w:rPr>
          <w:lang w:eastAsia="zh-TW"/>
        </w:rPr>
        <w:t>RWD：≥768px原文與英文對照可雙欄；&lt;768px單欄順序為原文、英文、歷史故事、逐爻短文、來源。正文至少16px、行高1.6、左右留白16px；網址自動折行，200%放大不溢出。</w:t>
      </w:r>
    </w:p>
    <w:p w14:paraId="737E5D0C" w14:textId="77777777" w:rsidR="00F759EC" w:rsidRDefault="00000000">
      <w:pPr>
        <w:pStyle w:val="a0"/>
        <w:rPr>
          <w:lang w:eastAsia="zh-TW"/>
        </w:rPr>
      </w:pPr>
      <w:r>
        <w:rPr>
          <w:lang w:eastAsia="zh-TW"/>
        </w:rPr>
        <w:t>資安與維護：內容以純文字匯入並做HTML跳脫；外部網址限定HTTPS並驗證；保留資料來源、版本與審校狀態。歷史來源僅用於支持事件，不支持卦義配對。</w:t>
      </w:r>
    </w:p>
    <w:p w14:paraId="51C47AF6" w14:textId="77777777" w:rsidR="00F759EC" w:rsidRDefault="00000000">
      <w:pPr>
        <w:pStyle w:val="21"/>
      </w:pPr>
      <w:r>
        <w:t>JSON</w:t>
      </w:r>
      <w:r>
        <w:t>工程物件範例</w:t>
      </w:r>
    </w:p>
    <w:p w14:paraId="79AE14E4" w14:textId="77777777" w:rsidR="00F759EC" w:rsidRDefault="00000000">
      <w:pPr>
        <w:rPr>
          <w:lang w:eastAsia="zh-TW"/>
        </w:rPr>
      </w:pPr>
      <w:r>
        <w:t>{</w:t>
      </w:r>
      <w:r>
        <w:br/>
        <w:t xml:space="preserve">  "case_id": "TW-WL-H49-L1",</w:t>
      </w:r>
      <w:r>
        <w:br/>
        <w:t xml:space="preserve">  "source_unit_id": "XIANG-L-49-02",</w:t>
      </w:r>
      <w:r>
        <w:br/>
        <w:t xml:space="preserve">  "hexagram_no": 49,</w:t>
      </w:r>
      <w:r>
        <w:br/>
        <w:t xml:space="preserve">  "hexagram_name": "革",</w:t>
      </w:r>
      <w:r>
        <w:br/>
        <w:t xml:space="preserve">  "line_no": 1,</w:t>
      </w:r>
      <w:r>
        <w:br/>
        <w:t xml:space="preserve">  "global_line_no": 289,</w:t>
      </w:r>
      <w:r>
        <w:br/>
        <w:t xml:space="preserve">  "small_image_zh": "鞏用黃牛，不可以有為也。",</w:t>
      </w:r>
      <w:r>
        <w:br/>
        <w:t xml:space="preserve">  "translation_en": "The person is bound with the skin of a yellow ox: the person should in their circumstances be taking action.",</w:t>
      </w:r>
      <w:r>
        <w:br/>
        <w:t xml:space="preserve">  "event_id": "EUUS-WL-H49",</w:t>
      </w:r>
      <w:r>
        <w:br/>
        <w:t xml:space="preserve">  "historical_event_zh_hant": "（以共用事件資料表關聯）",</w:t>
      </w:r>
      <w:r>
        <w:br/>
        <w:t xml:space="preserve">  "interpretive_analogy_zh_hant": "第49卦第1爻《小象》可從「尚未準備好時不宜貿然行動」理解。</w:t>
      </w:r>
      <w:r>
        <w:rPr>
          <w:lang w:eastAsia="zh-TW"/>
        </w:rPr>
        <w:t>對照歷史案例，挑戰者號事故後，NASA停飛、調查密封環與發射決策，並在1988年恢復飛行。這是依事件所作的事後類比，並非當事人引用《易傳》決策。起步前應先核對事實、條件與風險，把尚未證實的假設留在討論階段；不要只因外界催促就立即宣布決定。改革要同時面對技術缺陷與決策程序。",</w:t>
      </w:r>
      <w:r>
        <w:rPr>
          <w:lang w:eastAsia="zh-TW"/>
        </w:rPr>
        <w:br/>
        <w:t xml:space="preserve">  "source_url": "https://en.wikipedia.org/wiki/Space_Shuttle_Challenger_disaster",</w:t>
      </w:r>
      <w:r>
        <w:rPr>
          <w:lang w:eastAsia="zh-TW"/>
        </w:rPr>
        <w:br/>
      </w:r>
      <w:r>
        <w:rPr>
          <w:lang w:eastAsia="zh-TW"/>
        </w:rPr>
        <w:lastRenderedPageBreak/>
        <w:t xml:space="preserve">  "evidence_status": "retrospective_analogy"</w:t>
      </w:r>
      <w:r>
        <w:rPr>
          <w:lang w:eastAsia="zh-TW"/>
        </w:rPr>
        <w:br/>
        <w:t>}</w:t>
      </w:r>
    </w:p>
    <w:p w14:paraId="266473C1" w14:textId="77777777" w:rsidR="00F759EC" w:rsidRDefault="00000000">
      <w:pPr>
        <w:pStyle w:val="1"/>
        <w:rPr>
          <w:lang w:eastAsia="zh-TW"/>
        </w:rPr>
      </w:pPr>
      <w:r>
        <w:rPr>
          <w:lang w:eastAsia="zh-TW"/>
        </w:rPr>
        <w:t>384</w:t>
      </w:r>
      <w:r>
        <w:rPr>
          <w:lang w:eastAsia="zh-TW"/>
        </w:rPr>
        <w:t>爻編輯範圍</w:t>
      </w:r>
    </w:p>
    <w:p w14:paraId="76B96F94" w14:textId="77777777" w:rsidR="00F759EC" w:rsidRDefault="00000000">
      <w:pPr>
        <w:rPr>
          <w:lang w:eastAsia="zh-TW"/>
        </w:rPr>
      </w:pPr>
      <w:r>
        <w:rPr>
          <w:lang w:eastAsia="zh-TW"/>
        </w:rPr>
        <w:t>四批依第1–16、17–32、33–48、49–64卦順序合併。前3批保留原有繁體中文工作稿內容，第四批依英文底稿新譯。</w:t>
      </w:r>
    </w:p>
    <w:p w14:paraId="42FA7102" w14:textId="77777777" w:rsidR="00F759EC" w:rsidRDefault="00000000">
      <w:pPr>
        <w:rPr>
          <w:lang w:eastAsia="zh-TW"/>
        </w:rPr>
      </w:pPr>
      <w:r>
        <w:rPr>
          <w:lang w:eastAsia="zh-TW"/>
        </w:rPr>
        <w:br w:type="page"/>
      </w:r>
    </w:p>
    <w:p w14:paraId="1CCE3777" w14:textId="77777777" w:rsidR="00F759EC" w:rsidRDefault="00000000">
      <w:pPr>
        <w:pStyle w:val="1"/>
        <w:rPr>
          <w:lang w:eastAsia="zh-TW"/>
        </w:rPr>
      </w:pPr>
      <w:r>
        <w:rPr>
          <w:lang w:eastAsia="zh-TW"/>
        </w:rPr>
        <w:lastRenderedPageBreak/>
        <w:t xml:space="preserve">01 </w:t>
      </w:r>
      <w:r>
        <w:rPr>
          <w:lang w:eastAsia="zh-TW"/>
        </w:rPr>
        <w:t>乾｜第</w:t>
      </w:r>
      <w:r>
        <w:rPr>
          <w:lang w:eastAsia="zh-TW"/>
        </w:rPr>
        <w:t>1–6</w:t>
      </w:r>
      <w:r>
        <w:rPr>
          <w:lang w:eastAsia="zh-TW"/>
        </w:rPr>
        <w:t>爻</w:t>
      </w:r>
    </w:p>
    <w:p w14:paraId="2E328CA0" w14:textId="77777777" w:rsidR="00F759EC" w:rsidRDefault="00000000">
      <w:pPr>
        <w:rPr>
          <w:lang w:eastAsia="zh-TW"/>
        </w:rPr>
      </w:pPr>
      <w:r>
        <w:rPr>
          <w:b/>
          <w:lang w:eastAsia="zh-TW"/>
        </w:rPr>
        <w:t>歷史事件：</w:t>
      </w:r>
      <w:r>
        <w:rPr>
          <w:lang w:eastAsia="zh-TW"/>
        </w:rPr>
        <w:t>辛辛納圖斯卸任返田｜羅馬，約西元前458年</w:t>
      </w:r>
    </w:p>
    <w:p w14:paraId="64499909" w14:textId="77777777" w:rsidR="00F759EC" w:rsidRDefault="00000000">
      <w:r>
        <w:rPr>
          <w:b/>
        </w:rPr>
        <w:t>event_id：</w:t>
      </w:r>
      <w:r>
        <w:t>EUUS-WL-H01</w:t>
      </w:r>
    </w:p>
    <w:p w14:paraId="7680CFF9" w14:textId="77777777" w:rsidR="00F759EC" w:rsidRDefault="00000000">
      <w:pPr>
        <w:pStyle w:val="21"/>
      </w:pPr>
      <w:r>
        <w:t>第</w:t>
      </w:r>
      <w:r>
        <w:t>1</w:t>
      </w:r>
      <w:r>
        <w:t>爻｜初爻｜</w:t>
      </w:r>
      <w:r>
        <w:t>TW-WL-H01-L1</w:t>
      </w:r>
    </w:p>
    <w:p w14:paraId="46B77E44" w14:textId="77777777" w:rsidR="00F759EC" w:rsidRDefault="00000000">
      <w:r>
        <w:t>source_unit_id：XIANG-U-01-02｜line_no：1</w:t>
      </w:r>
    </w:p>
    <w:tbl>
      <w:tblPr>
        <w:tblStyle w:val="-1"/>
        <w:tblW w:w="0" w:type="auto"/>
        <w:tblLook w:val="04A0" w:firstRow="1" w:lastRow="0" w:firstColumn="1" w:lastColumn="0" w:noHBand="0" w:noVBand="1"/>
      </w:tblPr>
      <w:tblGrid>
        <w:gridCol w:w="4677"/>
        <w:gridCol w:w="4677"/>
      </w:tblGrid>
      <w:tr w:rsidR="00F759EC" w14:paraId="07B9B13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873C575" w14:textId="77777777" w:rsidR="00F759EC" w:rsidRDefault="00000000">
            <w:r>
              <w:t>《小象》原文｜small_image_zh</w:t>
            </w:r>
          </w:p>
        </w:tc>
        <w:tc>
          <w:tcPr>
            <w:tcW w:w="4677" w:type="dxa"/>
          </w:tcPr>
          <w:p w14:paraId="5C6AC94F"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C156B9C"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9CF884D" w14:textId="77777777" w:rsidR="00F759EC" w:rsidRDefault="00000000">
            <w:pPr>
              <w:rPr>
                <w:lang w:eastAsia="zh-TW"/>
              </w:rPr>
            </w:pPr>
            <w:r>
              <w:rPr>
                <w:lang w:eastAsia="zh-TW"/>
              </w:rPr>
              <w:t>潛龍勿用，陽在下也。</w:t>
            </w:r>
          </w:p>
        </w:tc>
        <w:tc>
          <w:tcPr>
            <w:tcW w:w="4677" w:type="dxa"/>
          </w:tcPr>
          <w:p w14:paraId="29ACFA92"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dragon lies hid in the deep; it is not the time for active doing: this appears from the strong and undivided lines being in the lowest place.</w:t>
            </w:r>
          </w:p>
        </w:tc>
      </w:tr>
    </w:tbl>
    <w:p w14:paraId="0CCE1ED6" w14:textId="77777777" w:rsidR="00F759EC" w:rsidRDefault="00000000">
      <w:r>
        <w:rPr>
          <w:b/>
        </w:rPr>
        <w:t>歷史事件｜Historical event · Short narrative</w:t>
      </w:r>
    </w:p>
    <w:p w14:paraId="5A819F3A" w14:textId="77777777" w:rsidR="00F759EC" w:rsidRDefault="00000000">
      <w:pPr>
        <w:rPr>
          <w:lang w:eastAsia="zh-TW"/>
        </w:rPr>
      </w:pPr>
      <w:r>
        <w:t>起因｜公元前五世紀，羅馬共和國遇到軍事緊急情勢，政府依制度任命辛辛納圖斯為獨裁官，讓他在短期內掌握非常權力。後世羅馬作者描述，受命時他已離開一般公職，正從事農務。</w:t>
      </w:r>
      <w:r>
        <w:rPr>
          <w:lang w:eastAsia="zh-TW"/>
        </w:rPr>
        <w:t>關於當時的細節，今日主要依靠較晚出現的記載，不能視為完整的同時代紀錄。</w:t>
      </w:r>
    </w:p>
    <w:p w14:paraId="39C669B5" w14:textId="77777777" w:rsidR="00F759EC" w:rsidRDefault="00000000">
      <w:pPr>
        <w:rPr>
          <w:lang w:eastAsia="zh-TW"/>
        </w:rPr>
      </w:pPr>
      <w:r>
        <w:rPr>
          <w:lang w:eastAsia="zh-TW"/>
        </w:rPr>
        <w:t>經過｜辛辛納圖斯接受職務後，組織羅馬方面的軍事應對，完成緊急任務。依古代傳統敘述，他沒有在危機結束後繼續持有非常權力，而是辭去獨裁官職位，讓短期職務回到原先制度所設的界限。這項行動使公共責任與私人生活有了明確的先後順序。</w:t>
      </w:r>
    </w:p>
    <w:p w14:paraId="0BD22557" w14:textId="77777777" w:rsidR="00F759EC" w:rsidRDefault="00000000">
      <w:pPr>
        <w:rPr>
          <w:lang w:eastAsia="zh-TW"/>
        </w:rPr>
      </w:pPr>
      <w:r>
        <w:rPr>
          <w:lang w:eastAsia="zh-TW"/>
        </w:rPr>
        <w:t>後續｜他隨後返回農地與農務。這段故事後來在歐洲及美國公民文化中反覆被引用。可以從史料辨認的核心，是臨時受命、處理危機、交還權力及回到私人生活的過程；至於後人賦予他的典範形象，仍須與古代記載的侷限區分。</w:t>
      </w:r>
    </w:p>
    <w:p w14:paraId="17EF3341" w14:textId="77777777" w:rsidR="00F759EC" w:rsidRDefault="00000000">
      <w:r>
        <w:rPr>
          <w:b/>
        </w:rPr>
        <w:t>逐爻卦義類比｜Interpretive analogy · Social post</w:t>
      </w:r>
    </w:p>
    <w:p w14:paraId="4E8E0460" w14:textId="77777777" w:rsidR="00F759EC" w:rsidRDefault="00000000">
      <w:pPr>
        <w:rPr>
          <w:lang w:eastAsia="zh-TW"/>
        </w:rPr>
      </w:pPr>
      <w:r>
        <w:t>潛龍尚在低處，能力未必需要立刻公開施展。羅馬軍事危機期間，辛辛納圖斯接受非常職務，任務結束便交還權力，返回農地。在起步階段，先辨認現有能力與真正需要完成的準備。</w:t>
      </w:r>
      <w:r>
        <w:rPr>
          <w:lang w:eastAsia="zh-TW"/>
        </w:rPr>
        <w:t>事件各階段並不相同，不能因後來有名就認為當初結果必然如此。對今日的職場或生活選擇而言，何時才具備承擔公開責任的條件？應核對資源、責任與時機。這是當代編輯所作的事後卦義類比；歷史資料只支持事件事實，不代表當事人曾使用《易傳》決策。</w:t>
      </w:r>
    </w:p>
    <w:p w14:paraId="394AC6D2" w14:textId="77777777" w:rsidR="00F759EC" w:rsidRDefault="00000000">
      <w:pPr>
        <w:rPr>
          <w:lang w:eastAsia="zh-TW"/>
        </w:rPr>
      </w:pPr>
      <w:r>
        <w:rPr>
          <w:lang w:eastAsia="zh-TW"/>
        </w:rPr>
        <w:t>字數：故事 317｜短文 194｜證據狀態：retrospective_analogy｜來源用途：event_facts_only</w:t>
      </w:r>
    </w:p>
    <w:p w14:paraId="04BA2801" w14:textId="77777777" w:rsidR="00F759EC" w:rsidRDefault="00000000">
      <w:pPr>
        <w:rPr>
          <w:lang w:eastAsia="zh-TW"/>
        </w:rPr>
      </w:pPr>
      <w:r>
        <w:rPr>
          <w:lang w:eastAsia="zh-TW"/>
        </w:rPr>
        <w:t>史料連結：</w:t>
      </w:r>
      <w:hyperlink>
        <w:r>
          <w:rPr>
            <w:color w:val="17618A"/>
            <w:lang w:eastAsia="zh-TW"/>
          </w:rPr>
          <w:t>https://en.wikipedia.org/wiki/Lucius_Quinctius_Cincinnatus</w:t>
        </w:r>
      </w:hyperlink>
    </w:p>
    <w:p w14:paraId="749D6D4D" w14:textId="77777777" w:rsidR="00F759EC" w:rsidRDefault="00000000">
      <w:pPr>
        <w:pStyle w:val="21"/>
      </w:pPr>
      <w:r>
        <w:t>第</w:t>
      </w:r>
      <w:r>
        <w:t>2</w:t>
      </w:r>
      <w:r>
        <w:t>爻｜二爻｜</w:t>
      </w:r>
      <w:r>
        <w:t>TW-WL-H01-L2</w:t>
      </w:r>
    </w:p>
    <w:p w14:paraId="567712FD" w14:textId="77777777" w:rsidR="00F759EC" w:rsidRDefault="00000000">
      <w:r>
        <w:t>source_unit_id：XIANG-U-01-03｜line_no：2</w:t>
      </w:r>
    </w:p>
    <w:tbl>
      <w:tblPr>
        <w:tblStyle w:val="-1"/>
        <w:tblW w:w="0" w:type="auto"/>
        <w:tblLook w:val="04A0" w:firstRow="1" w:lastRow="0" w:firstColumn="1" w:lastColumn="0" w:noHBand="0" w:noVBand="1"/>
      </w:tblPr>
      <w:tblGrid>
        <w:gridCol w:w="4677"/>
        <w:gridCol w:w="4677"/>
      </w:tblGrid>
      <w:tr w:rsidR="00F759EC" w14:paraId="59F5D19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1206308" w14:textId="77777777" w:rsidR="00F759EC" w:rsidRDefault="00000000">
            <w:r>
              <w:t>《小象》原文｜small_image_zh</w:t>
            </w:r>
          </w:p>
        </w:tc>
        <w:tc>
          <w:tcPr>
            <w:tcW w:w="4677" w:type="dxa"/>
          </w:tcPr>
          <w:p w14:paraId="4283EBB2"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B4F292E"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675B9F0" w14:textId="77777777" w:rsidR="00F759EC" w:rsidRDefault="00000000">
            <w:pPr>
              <w:rPr>
                <w:lang w:eastAsia="zh-TW"/>
              </w:rPr>
            </w:pPr>
            <w:r>
              <w:rPr>
                <w:lang w:eastAsia="zh-TW"/>
              </w:rPr>
              <w:t>見龍在田，德施普也。</w:t>
            </w:r>
          </w:p>
        </w:tc>
        <w:tc>
          <w:tcPr>
            <w:tcW w:w="4677" w:type="dxa"/>
          </w:tcPr>
          <w:p w14:paraId="2D6AF53E" w14:textId="77777777" w:rsidR="00F759EC" w:rsidRDefault="00000000">
            <w:pPr>
              <w:cnfStyle w:val="000000100000" w:firstRow="0" w:lastRow="0" w:firstColumn="0" w:lastColumn="0" w:oddVBand="0" w:evenVBand="0" w:oddHBand="1" w:evenHBand="0" w:firstRowFirstColumn="0" w:firstRowLastColumn="0" w:lastRowFirstColumn="0" w:lastRowLastColumn="0"/>
            </w:pPr>
            <w:r>
              <w:t xml:space="preserve">This line or image shows that the dragon appears in </w:t>
            </w:r>
            <w:r>
              <w:lastRenderedPageBreak/>
              <w:t>the field: the diffusion of virtuous influence has been wide.</w:t>
            </w:r>
          </w:p>
        </w:tc>
      </w:tr>
    </w:tbl>
    <w:p w14:paraId="26EBCBDD" w14:textId="77777777" w:rsidR="00F759EC" w:rsidRDefault="00000000">
      <w:r>
        <w:rPr>
          <w:b/>
        </w:rPr>
        <w:lastRenderedPageBreak/>
        <w:t>歷史事件｜Historical event · Short narrative</w:t>
      </w:r>
    </w:p>
    <w:p w14:paraId="3EF8A464" w14:textId="77777777" w:rsidR="00F759EC" w:rsidRDefault="00000000">
      <w:pPr>
        <w:rPr>
          <w:lang w:eastAsia="zh-TW"/>
        </w:rPr>
      </w:pPr>
      <w:r>
        <w:t>起因｜公元前五世紀，羅馬共和國遇到軍事緊急情勢，政府依制度任命辛辛納圖斯為獨裁官，讓他在短期內掌握非常權力。後世羅馬作者描述，受命時他已離開一般公職，正從事農務。</w:t>
      </w:r>
      <w:r>
        <w:rPr>
          <w:lang w:eastAsia="zh-TW"/>
        </w:rPr>
        <w:t>關於當時的細節，今日主要依靠較晚出現的記載，不能視為完整的同時代紀錄。</w:t>
      </w:r>
    </w:p>
    <w:p w14:paraId="63C778A0" w14:textId="77777777" w:rsidR="00F759EC" w:rsidRDefault="00000000">
      <w:pPr>
        <w:rPr>
          <w:lang w:eastAsia="zh-TW"/>
        </w:rPr>
      </w:pPr>
      <w:r>
        <w:rPr>
          <w:lang w:eastAsia="zh-TW"/>
        </w:rPr>
        <w:t>經過｜辛辛納圖斯接受職務後，組織羅馬方面的軍事應對，完成緊急任務。依古代傳統敘述，他沒有在危機結束後繼續持有非常權力，而是辭去獨裁官職位，讓短期職務回到原先制度所設的界限。這項行動使公共責任與私人生活有了明確的先後順序。</w:t>
      </w:r>
    </w:p>
    <w:p w14:paraId="766B8C54" w14:textId="77777777" w:rsidR="00F759EC" w:rsidRDefault="00000000">
      <w:pPr>
        <w:rPr>
          <w:lang w:eastAsia="zh-TW"/>
        </w:rPr>
      </w:pPr>
      <w:r>
        <w:rPr>
          <w:lang w:eastAsia="zh-TW"/>
        </w:rPr>
        <w:t>後續｜他隨後返回農地與農務。這段故事後來在歐洲及美國公民文化中反覆被引用。可以從史料辨認的核心，是臨時受命、處理危機、交還權力及回到私人生活的過程；至於後人賦予他的典範形象，仍須與古代記載的侷限區分。</w:t>
      </w:r>
    </w:p>
    <w:p w14:paraId="16F37C89" w14:textId="77777777" w:rsidR="00F759EC" w:rsidRDefault="00000000">
      <w:pPr>
        <w:rPr>
          <w:lang w:eastAsia="zh-TW"/>
        </w:rPr>
      </w:pPr>
      <w:r>
        <w:rPr>
          <w:b/>
          <w:lang w:eastAsia="zh-TW"/>
        </w:rPr>
        <w:t>逐爻卦義類比｜Interpretive analogy · Social post</w:t>
      </w:r>
    </w:p>
    <w:p w14:paraId="15FD5DBA" w14:textId="77777777" w:rsidR="00F759EC" w:rsidRDefault="00000000">
      <w:pPr>
        <w:rPr>
          <w:lang w:eastAsia="zh-TW"/>
        </w:rPr>
      </w:pPr>
      <w:r>
        <w:rPr>
          <w:lang w:eastAsia="zh-TW"/>
        </w:rPr>
        <w:t>龍現於田，德行與能力開始影響身邊的人。羅馬軍事危機期間，辛辛納圖斯接受非常職務，任務結束便交還權力，返回農地。當選擇逐漸公開，應觀察它對合作夥伴與周遭人的影響。事件各階段並不相同，不能因後來有名就認為當初結果必然如此。對今日的職場或生活選擇而言，新職務的成果究竟惠及誰？應核對資源、責任與時機。這是當代編輯所作的事後卦義類比；歷史資料只支持事件事實，不代表當事人曾使用《易傳》決策。</w:t>
      </w:r>
    </w:p>
    <w:p w14:paraId="340166C3" w14:textId="77777777" w:rsidR="00F759EC" w:rsidRDefault="00000000">
      <w:pPr>
        <w:rPr>
          <w:lang w:eastAsia="zh-TW"/>
        </w:rPr>
      </w:pPr>
      <w:r>
        <w:rPr>
          <w:lang w:eastAsia="zh-TW"/>
        </w:rPr>
        <w:t>字數：故事 317｜短文 191｜證據狀態：retrospective_analogy｜來源用途：event_facts_only</w:t>
      </w:r>
    </w:p>
    <w:p w14:paraId="34D0178A" w14:textId="77777777" w:rsidR="00F759EC" w:rsidRDefault="00000000">
      <w:pPr>
        <w:rPr>
          <w:lang w:eastAsia="zh-TW"/>
        </w:rPr>
      </w:pPr>
      <w:r>
        <w:rPr>
          <w:lang w:eastAsia="zh-TW"/>
        </w:rPr>
        <w:t>史料連結：</w:t>
      </w:r>
      <w:hyperlink>
        <w:r>
          <w:rPr>
            <w:color w:val="17618A"/>
            <w:lang w:eastAsia="zh-TW"/>
          </w:rPr>
          <w:t>https://en.wikipedia.org/wiki/Lucius_Quinctius_Cincinnatus</w:t>
        </w:r>
      </w:hyperlink>
    </w:p>
    <w:p w14:paraId="2E23D4A9" w14:textId="77777777" w:rsidR="00F759EC" w:rsidRDefault="00000000">
      <w:pPr>
        <w:pStyle w:val="21"/>
      </w:pPr>
      <w:r>
        <w:t>第</w:t>
      </w:r>
      <w:r>
        <w:t>3</w:t>
      </w:r>
      <w:r>
        <w:t>爻｜三爻｜</w:t>
      </w:r>
      <w:r>
        <w:t>TW-WL-H01-L3</w:t>
      </w:r>
    </w:p>
    <w:p w14:paraId="2FA234D5" w14:textId="77777777" w:rsidR="00F759EC" w:rsidRDefault="00000000">
      <w:r>
        <w:t>source_unit_id：XIANG-U-01-04｜line_no：3</w:t>
      </w:r>
    </w:p>
    <w:tbl>
      <w:tblPr>
        <w:tblStyle w:val="-1"/>
        <w:tblW w:w="0" w:type="auto"/>
        <w:tblLook w:val="04A0" w:firstRow="1" w:lastRow="0" w:firstColumn="1" w:lastColumn="0" w:noHBand="0" w:noVBand="1"/>
      </w:tblPr>
      <w:tblGrid>
        <w:gridCol w:w="4677"/>
        <w:gridCol w:w="4677"/>
      </w:tblGrid>
      <w:tr w:rsidR="00F759EC" w14:paraId="7D921B94"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CD19642" w14:textId="77777777" w:rsidR="00F759EC" w:rsidRDefault="00000000">
            <w:r>
              <w:t>《小象》原文｜small_image_zh</w:t>
            </w:r>
          </w:p>
        </w:tc>
        <w:tc>
          <w:tcPr>
            <w:tcW w:w="4677" w:type="dxa"/>
          </w:tcPr>
          <w:p w14:paraId="0F7E5BBD"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1606EEB9"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938E643" w14:textId="77777777" w:rsidR="00F759EC" w:rsidRDefault="00000000">
            <w:pPr>
              <w:rPr>
                <w:lang w:eastAsia="zh-TW"/>
              </w:rPr>
            </w:pPr>
            <w:r>
              <w:rPr>
                <w:lang w:eastAsia="zh-TW"/>
              </w:rPr>
              <w:t>終日乾乾，反復道也。</w:t>
            </w:r>
          </w:p>
        </w:tc>
        <w:tc>
          <w:tcPr>
            <w:tcW w:w="4677" w:type="dxa"/>
          </w:tcPr>
          <w:p w14:paraId="46E68EF4"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active and vigilant all the day: this refers to the treading of the proper path over and over again.</w:t>
            </w:r>
          </w:p>
        </w:tc>
      </w:tr>
    </w:tbl>
    <w:p w14:paraId="2300FF02" w14:textId="77777777" w:rsidR="00F759EC" w:rsidRDefault="00000000">
      <w:r>
        <w:rPr>
          <w:b/>
        </w:rPr>
        <w:t>歷史事件｜Historical event · Short narrative</w:t>
      </w:r>
    </w:p>
    <w:p w14:paraId="7843B45C" w14:textId="77777777" w:rsidR="00F759EC" w:rsidRDefault="00000000">
      <w:pPr>
        <w:rPr>
          <w:lang w:eastAsia="zh-TW"/>
        </w:rPr>
      </w:pPr>
      <w:r>
        <w:t>起因｜公元前五世紀，羅馬共和國遇到軍事緊急情勢，政府依制度任命辛辛納圖斯為獨裁官，讓他在短期內掌握非常權力。後世羅馬作者描述，受命時他已離開一般公職，正從事農務。</w:t>
      </w:r>
      <w:r>
        <w:rPr>
          <w:lang w:eastAsia="zh-TW"/>
        </w:rPr>
        <w:t>關於當時的細節，今日主要依靠較晚出現的記載，不能視為完整的同時代紀錄。</w:t>
      </w:r>
    </w:p>
    <w:p w14:paraId="586B15F2" w14:textId="77777777" w:rsidR="00F759EC" w:rsidRDefault="00000000">
      <w:pPr>
        <w:rPr>
          <w:lang w:eastAsia="zh-TW"/>
        </w:rPr>
      </w:pPr>
      <w:r>
        <w:rPr>
          <w:lang w:eastAsia="zh-TW"/>
        </w:rPr>
        <w:t>經過｜辛辛納圖斯接受職務後，組織羅馬方面的軍事應對，完成緊急任務。依古代傳統敘述，他沒有在危機結束後繼續持有非常權力，而是辭去獨裁官職位，讓短期職務回到原先制度所設的界限。這項行動使公共責任與私人生活有了明確的先後順序。</w:t>
      </w:r>
    </w:p>
    <w:p w14:paraId="1F35CDBE" w14:textId="77777777" w:rsidR="00F759EC" w:rsidRDefault="00000000">
      <w:pPr>
        <w:rPr>
          <w:lang w:eastAsia="zh-TW"/>
        </w:rPr>
      </w:pPr>
      <w:r>
        <w:rPr>
          <w:lang w:eastAsia="zh-TW"/>
        </w:rPr>
        <w:lastRenderedPageBreak/>
        <w:t>後續｜他隨後返回農地與農務。這段故事後來在歐洲及美國公民文化中反覆被引用。可以從史料辨認的核心，是臨時受命、處理危機、交還權力及回到私人生活的過程；至於後人賦予他的典範形象，仍須與古代記載的侷限區分。</w:t>
      </w:r>
    </w:p>
    <w:p w14:paraId="6E22A9EB" w14:textId="77777777" w:rsidR="00F759EC" w:rsidRDefault="00000000">
      <w:r>
        <w:rPr>
          <w:b/>
        </w:rPr>
        <w:t>逐爻卦義類比｜Interpretive analogy · Social post</w:t>
      </w:r>
    </w:p>
    <w:p w14:paraId="42DD898B" w14:textId="77777777" w:rsidR="00F759EC" w:rsidRDefault="00000000">
      <w:pPr>
        <w:rPr>
          <w:lang w:eastAsia="zh-TW"/>
        </w:rPr>
      </w:pPr>
      <w:r>
        <w:t>終日乾乾，提醒持續勤勉並反覆檢查做事的方法。羅馬軍事危機期間，辛辛納圖斯接受非常職務，任務結束便交還權力，返回農地。工作進入中段，重複檢驗與調整比一次宣示更重要。</w:t>
      </w:r>
      <w:r>
        <w:rPr>
          <w:lang w:eastAsia="zh-TW"/>
        </w:rPr>
        <w:t>事件各階段並不相同，不能因後來有名就認為當初結果必然如此。對今日的職場或生活選擇而言，掌聲過後還有哪些日常義務？應核對資源、責任與時機。這是當代編輯所作的事後卦義類比；歷史資料只支持事件事實，不代表當事人曾使用《易傳》決策。</w:t>
      </w:r>
    </w:p>
    <w:p w14:paraId="47F265FF" w14:textId="77777777" w:rsidR="00F759EC" w:rsidRDefault="00000000">
      <w:pPr>
        <w:rPr>
          <w:lang w:eastAsia="zh-TW"/>
        </w:rPr>
      </w:pPr>
      <w:r>
        <w:rPr>
          <w:lang w:eastAsia="zh-TW"/>
        </w:rPr>
        <w:t>字數：故事 317｜短文 193｜證據狀態：retrospective_analogy｜來源用途：event_facts_only</w:t>
      </w:r>
    </w:p>
    <w:p w14:paraId="393FD2EF" w14:textId="77777777" w:rsidR="00F759EC" w:rsidRDefault="00000000">
      <w:pPr>
        <w:rPr>
          <w:lang w:eastAsia="zh-TW"/>
        </w:rPr>
      </w:pPr>
      <w:r>
        <w:rPr>
          <w:lang w:eastAsia="zh-TW"/>
        </w:rPr>
        <w:t>史料連結：</w:t>
      </w:r>
      <w:hyperlink>
        <w:r>
          <w:rPr>
            <w:color w:val="17618A"/>
            <w:lang w:eastAsia="zh-TW"/>
          </w:rPr>
          <w:t>https://en.wikipedia.org/wiki/Lucius_Quinctius_Cincinnatus</w:t>
        </w:r>
      </w:hyperlink>
    </w:p>
    <w:p w14:paraId="608BF8DC" w14:textId="77777777" w:rsidR="00F759EC" w:rsidRDefault="00000000">
      <w:pPr>
        <w:pStyle w:val="21"/>
      </w:pPr>
      <w:r>
        <w:t>第</w:t>
      </w:r>
      <w:r>
        <w:t>4</w:t>
      </w:r>
      <w:r>
        <w:t>爻｜四爻｜</w:t>
      </w:r>
      <w:r>
        <w:t>TW-WL-H01-L4</w:t>
      </w:r>
    </w:p>
    <w:p w14:paraId="74D6E82F" w14:textId="77777777" w:rsidR="00F759EC" w:rsidRDefault="00000000">
      <w:r>
        <w:t>source_unit_id：XIANG-U-01-05｜line_no：4</w:t>
      </w:r>
    </w:p>
    <w:tbl>
      <w:tblPr>
        <w:tblStyle w:val="-1"/>
        <w:tblW w:w="0" w:type="auto"/>
        <w:tblLook w:val="04A0" w:firstRow="1" w:lastRow="0" w:firstColumn="1" w:lastColumn="0" w:noHBand="0" w:noVBand="1"/>
      </w:tblPr>
      <w:tblGrid>
        <w:gridCol w:w="4677"/>
        <w:gridCol w:w="4677"/>
      </w:tblGrid>
      <w:tr w:rsidR="00F759EC" w14:paraId="0F797019"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396523A" w14:textId="77777777" w:rsidR="00F759EC" w:rsidRDefault="00000000">
            <w:r>
              <w:t>《小象》原文｜small_image_zh</w:t>
            </w:r>
          </w:p>
        </w:tc>
        <w:tc>
          <w:tcPr>
            <w:tcW w:w="4677" w:type="dxa"/>
          </w:tcPr>
          <w:p w14:paraId="68DD5E59"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A46B09D"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0CE3AE9" w14:textId="77777777" w:rsidR="00F759EC" w:rsidRDefault="00000000">
            <w:pPr>
              <w:rPr>
                <w:lang w:eastAsia="zh-TW"/>
              </w:rPr>
            </w:pPr>
            <w:r>
              <w:rPr>
                <w:lang w:eastAsia="zh-TW"/>
              </w:rPr>
              <w:t>或躍在淵，進无咎也。</w:t>
            </w:r>
          </w:p>
        </w:tc>
        <w:tc>
          <w:tcPr>
            <w:tcW w:w="4677" w:type="dxa"/>
          </w:tcPr>
          <w:p w14:paraId="42B6CF97"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seems to be leaping up, but is still in the deep: if the person advance, there is no blame.</w:t>
            </w:r>
          </w:p>
        </w:tc>
      </w:tr>
    </w:tbl>
    <w:p w14:paraId="04F2724C" w14:textId="77777777" w:rsidR="00F759EC" w:rsidRDefault="00000000">
      <w:r>
        <w:rPr>
          <w:b/>
        </w:rPr>
        <w:t>歷史事件｜Historical event · Short narrative</w:t>
      </w:r>
    </w:p>
    <w:p w14:paraId="64177971" w14:textId="77777777" w:rsidR="00F759EC" w:rsidRDefault="00000000">
      <w:pPr>
        <w:rPr>
          <w:lang w:eastAsia="zh-TW"/>
        </w:rPr>
      </w:pPr>
      <w:r>
        <w:t>起因｜公元前五世紀，羅馬共和國遇到軍事緊急情勢，政府依制度任命辛辛納圖斯為獨裁官，讓他在短期內掌握非常權力。後世羅馬作者描述，受命時他已離開一般公職，正從事農務。</w:t>
      </w:r>
      <w:r>
        <w:rPr>
          <w:lang w:eastAsia="zh-TW"/>
        </w:rPr>
        <w:t>關於當時的細節，今日主要依靠較晚出現的記載，不能視為完整的同時代紀錄。</w:t>
      </w:r>
    </w:p>
    <w:p w14:paraId="739AC7DA" w14:textId="77777777" w:rsidR="00F759EC" w:rsidRDefault="00000000">
      <w:pPr>
        <w:rPr>
          <w:lang w:eastAsia="zh-TW"/>
        </w:rPr>
      </w:pPr>
      <w:r>
        <w:rPr>
          <w:lang w:eastAsia="zh-TW"/>
        </w:rPr>
        <w:t>經過｜辛辛納圖斯接受職務後，組織羅馬方面的軍事應對，完成緊急任務。依古代傳統敘述，他沒有在危機結束後繼續持有非常權力，而是辭去獨裁官職位，讓短期職務回到原先制度所設的界限。這項行動使公共責任與私人生活有了明確的先後順序。</w:t>
      </w:r>
    </w:p>
    <w:p w14:paraId="13F1F44D" w14:textId="77777777" w:rsidR="00F759EC" w:rsidRDefault="00000000">
      <w:pPr>
        <w:rPr>
          <w:lang w:eastAsia="zh-TW"/>
        </w:rPr>
      </w:pPr>
      <w:r>
        <w:rPr>
          <w:lang w:eastAsia="zh-TW"/>
        </w:rPr>
        <w:t>後續｜他隨後返回農地與農務。這段故事後來在歐洲及美國公民文化中反覆被引用。可以從史料辨認的核心，是臨時受命、處理危機、交還權力及回到私人生活的過程；至於後人賦予他的典範形象，仍須與古代記載的侷限區分。</w:t>
      </w:r>
    </w:p>
    <w:p w14:paraId="4435FC6C" w14:textId="77777777" w:rsidR="00F759EC" w:rsidRDefault="00000000">
      <w:pPr>
        <w:rPr>
          <w:lang w:eastAsia="zh-TW"/>
        </w:rPr>
      </w:pPr>
      <w:r>
        <w:rPr>
          <w:b/>
          <w:lang w:eastAsia="zh-TW"/>
        </w:rPr>
        <w:t>逐爻卦義類比｜Interpretive analogy · Social post</w:t>
      </w:r>
    </w:p>
    <w:p w14:paraId="66219BE4" w14:textId="77777777" w:rsidR="00F759EC" w:rsidRDefault="00000000">
      <w:pPr>
        <w:rPr>
          <w:lang w:eastAsia="zh-TW"/>
        </w:rPr>
      </w:pPr>
      <w:r>
        <w:rPr>
          <w:lang w:eastAsia="zh-TW"/>
        </w:rPr>
        <w:t>或躍在淵，指準備完成後可以審慎前進。羅馬軍事危機期間，辛辛納圖斯接受非常職務，任務結束便交還權力，返回農地。從準備轉向執行時，要確認協助、授權和風險邊界。事件各階段並不相同，不能因後來有名就認為當初結果必然如此。對今日的職場或生活選擇而言，接受更大職責前應確認哪些條件？應核對資源、責任與時機。這是當代編輯所作的事後卦義類比；歷史資料只支持事件事實，不代表當事人曾使用《易傳》決策。</w:t>
      </w:r>
    </w:p>
    <w:p w14:paraId="32665FCF" w14:textId="77777777" w:rsidR="00F759EC" w:rsidRDefault="00000000">
      <w:pPr>
        <w:rPr>
          <w:lang w:eastAsia="zh-TW"/>
        </w:rPr>
      </w:pPr>
      <w:r>
        <w:rPr>
          <w:lang w:eastAsia="zh-TW"/>
        </w:rPr>
        <w:t>字數：故事 317｜短文 191｜證據狀態：retrospective_analogy｜來源用途：event_facts_only</w:t>
      </w:r>
    </w:p>
    <w:p w14:paraId="1C7643D8" w14:textId="77777777" w:rsidR="00F759EC" w:rsidRDefault="00000000">
      <w:pPr>
        <w:rPr>
          <w:lang w:eastAsia="zh-TW"/>
        </w:rPr>
      </w:pPr>
      <w:r>
        <w:rPr>
          <w:lang w:eastAsia="zh-TW"/>
        </w:rPr>
        <w:t>史料連結：</w:t>
      </w:r>
      <w:hyperlink>
        <w:r>
          <w:rPr>
            <w:color w:val="17618A"/>
            <w:lang w:eastAsia="zh-TW"/>
          </w:rPr>
          <w:t>https://en.wikipedia.org/wiki/Lucius_Quinctius_Cincinnatus</w:t>
        </w:r>
      </w:hyperlink>
    </w:p>
    <w:p w14:paraId="00157F6D" w14:textId="77777777" w:rsidR="00F759EC" w:rsidRDefault="00000000">
      <w:pPr>
        <w:pStyle w:val="21"/>
      </w:pPr>
      <w:r>
        <w:lastRenderedPageBreak/>
        <w:t>第</w:t>
      </w:r>
      <w:r>
        <w:t>5</w:t>
      </w:r>
      <w:r>
        <w:t>爻｜五爻｜</w:t>
      </w:r>
      <w:r>
        <w:t>TW-WL-H01-L5</w:t>
      </w:r>
    </w:p>
    <w:p w14:paraId="53C636CA" w14:textId="77777777" w:rsidR="00F759EC" w:rsidRDefault="00000000">
      <w:r>
        <w:t>source_unit_id：XIANG-U-01-06｜line_no：5</w:t>
      </w:r>
    </w:p>
    <w:tbl>
      <w:tblPr>
        <w:tblStyle w:val="-1"/>
        <w:tblW w:w="0" w:type="auto"/>
        <w:tblLook w:val="04A0" w:firstRow="1" w:lastRow="0" w:firstColumn="1" w:lastColumn="0" w:noHBand="0" w:noVBand="1"/>
      </w:tblPr>
      <w:tblGrid>
        <w:gridCol w:w="4677"/>
        <w:gridCol w:w="4677"/>
      </w:tblGrid>
      <w:tr w:rsidR="00F759EC" w14:paraId="5CCFE594"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630B414" w14:textId="77777777" w:rsidR="00F759EC" w:rsidRDefault="00000000">
            <w:r>
              <w:t>《小象》原文｜small_image_zh</w:t>
            </w:r>
          </w:p>
        </w:tc>
        <w:tc>
          <w:tcPr>
            <w:tcW w:w="4677" w:type="dxa"/>
          </w:tcPr>
          <w:p w14:paraId="457962CB"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564D9C0"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EA744D2" w14:textId="77777777" w:rsidR="00F759EC" w:rsidRDefault="00000000">
            <w:pPr>
              <w:rPr>
                <w:lang w:eastAsia="zh-TW"/>
              </w:rPr>
            </w:pPr>
            <w:r>
              <w:rPr>
                <w:lang w:eastAsia="zh-TW"/>
              </w:rPr>
              <w:t>飛龍在天，大人造也。</w:t>
            </w:r>
          </w:p>
        </w:tc>
        <w:tc>
          <w:tcPr>
            <w:tcW w:w="4677" w:type="dxa"/>
          </w:tcPr>
          <w:p w14:paraId="6207EEE6"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dragon is on the wing in the sky: the great person rouses themself to their work.</w:t>
            </w:r>
          </w:p>
        </w:tc>
      </w:tr>
    </w:tbl>
    <w:p w14:paraId="69027FAD" w14:textId="77777777" w:rsidR="00F759EC" w:rsidRDefault="00000000">
      <w:r>
        <w:rPr>
          <w:b/>
        </w:rPr>
        <w:t>歷史事件｜Historical event · Short narrative</w:t>
      </w:r>
    </w:p>
    <w:p w14:paraId="1FE90364" w14:textId="77777777" w:rsidR="00F759EC" w:rsidRDefault="00000000">
      <w:pPr>
        <w:rPr>
          <w:lang w:eastAsia="zh-TW"/>
        </w:rPr>
      </w:pPr>
      <w:r>
        <w:t>起因｜公元前五世紀，羅馬共和國遇到軍事緊急情勢，政府依制度任命辛辛納圖斯為獨裁官，讓他在短期內掌握非常權力。後世羅馬作者描述，受命時他已離開一般公職，正從事農務。</w:t>
      </w:r>
      <w:r>
        <w:rPr>
          <w:lang w:eastAsia="zh-TW"/>
        </w:rPr>
        <w:t>關於當時的細節，今日主要依靠較晚出現的記載，不能視為完整的同時代紀錄。</w:t>
      </w:r>
    </w:p>
    <w:p w14:paraId="4933CA40" w14:textId="77777777" w:rsidR="00F759EC" w:rsidRDefault="00000000">
      <w:pPr>
        <w:rPr>
          <w:lang w:eastAsia="zh-TW"/>
        </w:rPr>
      </w:pPr>
      <w:r>
        <w:rPr>
          <w:lang w:eastAsia="zh-TW"/>
        </w:rPr>
        <w:t>經過｜辛辛納圖斯接受職務後，組織羅馬方面的軍事應對，完成緊急任務。依古代傳統敘述，他沒有在危機結束後繼續持有非常權力，而是辭去獨裁官職位，讓短期職務回到原先制度所設的界限。這項行動使公共責任與私人生活有了明確的先後順序。</w:t>
      </w:r>
    </w:p>
    <w:p w14:paraId="62E2D88F" w14:textId="77777777" w:rsidR="00F759EC" w:rsidRDefault="00000000">
      <w:pPr>
        <w:rPr>
          <w:lang w:eastAsia="zh-TW"/>
        </w:rPr>
      </w:pPr>
      <w:r>
        <w:rPr>
          <w:lang w:eastAsia="zh-TW"/>
        </w:rPr>
        <w:t>後續｜他隨後返回農地與農務。這段故事後來在歐洲及美國公民文化中反覆被引用。可以從史料辨認的核心，是臨時受命、處理危機、交還權力及回到私人生活的過程；至於後人賦予他的典範形象，仍須與古代記載的侷限區分。</w:t>
      </w:r>
    </w:p>
    <w:p w14:paraId="339AC196" w14:textId="77777777" w:rsidR="00F759EC" w:rsidRDefault="00000000">
      <w:pPr>
        <w:rPr>
          <w:lang w:eastAsia="zh-TW"/>
        </w:rPr>
      </w:pPr>
      <w:r>
        <w:rPr>
          <w:b/>
          <w:lang w:eastAsia="zh-TW"/>
        </w:rPr>
        <w:t>逐爻卦義類比｜Interpretive analogy · Social post</w:t>
      </w:r>
    </w:p>
    <w:p w14:paraId="530176F3" w14:textId="77777777" w:rsidR="00F759EC" w:rsidRDefault="00000000">
      <w:pPr>
        <w:rPr>
          <w:lang w:eastAsia="zh-TW"/>
        </w:rPr>
      </w:pPr>
      <w:r>
        <w:rPr>
          <w:lang w:eastAsia="zh-TW"/>
        </w:rPr>
        <w:t>飛龍在天，能力與權責進入更高的公開位置。羅馬軍事危機期間，辛辛納圖斯接受非常職務，任務結束便交還權力，返回農地。權責或資源擴大之後，成果應以實際運作而非頭銜衡量。事件各階段並不相同，不能因後來有名就認為當初結果必然如此。對今日的職場或生活選擇而言，升遷是否真的改善任務執行？應核對資源、責任與時機。這是當代編輯所作的事後卦義類比；歷史資料只支持事件事實，不代表當事人曾使用《易傳》決策。</w:t>
      </w:r>
    </w:p>
    <w:p w14:paraId="7A3D31D9" w14:textId="77777777" w:rsidR="00F759EC" w:rsidRDefault="00000000">
      <w:pPr>
        <w:rPr>
          <w:lang w:eastAsia="zh-TW"/>
        </w:rPr>
      </w:pPr>
      <w:r>
        <w:rPr>
          <w:lang w:eastAsia="zh-TW"/>
        </w:rPr>
        <w:t>字數：故事 317｜短文 193｜證據狀態：retrospective_analogy｜來源用途：event_facts_only</w:t>
      </w:r>
    </w:p>
    <w:p w14:paraId="18AE4F6A" w14:textId="77777777" w:rsidR="00F759EC" w:rsidRDefault="00000000">
      <w:pPr>
        <w:rPr>
          <w:lang w:eastAsia="zh-TW"/>
        </w:rPr>
      </w:pPr>
      <w:r>
        <w:rPr>
          <w:lang w:eastAsia="zh-TW"/>
        </w:rPr>
        <w:t>史料連結：</w:t>
      </w:r>
      <w:hyperlink>
        <w:r>
          <w:rPr>
            <w:color w:val="17618A"/>
            <w:lang w:eastAsia="zh-TW"/>
          </w:rPr>
          <w:t>https://en.wikipedia.org/wiki/Lucius_Quinctius_Cincinnatus</w:t>
        </w:r>
      </w:hyperlink>
    </w:p>
    <w:p w14:paraId="72295977" w14:textId="77777777" w:rsidR="00F759EC" w:rsidRDefault="00000000">
      <w:pPr>
        <w:pStyle w:val="21"/>
      </w:pPr>
      <w:r>
        <w:t>第</w:t>
      </w:r>
      <w:r>
        <w:t>6</w:t>
      </w:r>
      <w:r>
        <w:t>爻｜上爻｜</w:t>
      </w:r>
      <w:r>
        <w:t>TW-WL-H01-L6</w:t>
      </w:r>
    </w:p>
    <w:p w14:paraId="375A20C5" w14:textId="77777777" w:rsidR="00F759EC" w:rsidRDefault="00000000">
      <w:r>
        <w:t>source_unit_id：XIANG-U-01-07｜line_no：6</w:t>
      </w:r>
    </w:p>
    <w:tbl>
      <w:tblPr>
        <w:tblStyle w:val="-1"/>
        <w:tblW w:w="0" w:type="auto"/>
        <w:tblLook w:val="04A0" w:firstRow="1" w:lastRow="0" w:firstColumn="1" w:lastColumn="0" w:noHBand="0" w:noVBand="1"/>
      </w:tblPr>
      <w:tblGrid>
        <w:gridCol w:w="4677"/>
        <w:gridCol w:w="4677"/>
      </w:tblGrid>
      <w:tr w:rsidR="00F759EC" w14:paraId="3CAC3165"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7A7E6D5" w14:textId="77777777" w:rsidR="00F759EC" w:rsidRDefault="00000000">
            <w:r>
              <w:t>《小象》原文｜small_image_zh</w:t>
            </w:r>
          </w:p>
        </w:tc>
        <w:tc>
          <w:tcPr>
            <w:tcW w:w="4677" w:type="dxa"/>
          </w:tcPr>
          <w:p w14:paraId="1F4F34E0"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11E0EF9"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4EFB620" w14:textId="77777777" w:rsidR="00F759EC" w:rsidRDefault="00000000">
            <w:pPr>
              <w:rPr>
                <w:lang w:eastAsia="zh-TW"/>
              </w:rPr>
            </w:pPr>
            <w:r>
              <w:rPr>
                <w:lang w:eastAsia="zh-TW"/>
              </w:rPr>
              <w:t>亢龍有悔，盈不可久也。</w:t>
            </w:r>
          </w:p>
        </w:tc>
        <w:tc>
          <w:tcPr>
            <w:tcW w:w="4677" w:type="dxa"/>
          </w:tcPr>
          <w:p w14:paraId="6B2AB992"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dragon exceeds the proper limits; this will bring cause for regret: a state of fulness, that is, should not be indulged in long.</w:t>
            </w:r>
          </w:p>
        </w:tc>
      </w:tr>
    </w:tbl>
    <w:p w14:paraId="593146E3" w14:textId="77777777" w:rsidR="00F759EC" w:rsidRDefault="00000000">
      <w:r>
        <w:rPr>
          <w:b/>
        </w:rPr>
        <w:t>歷史事件｜Historical event · Short narrative</w:t>
      </w:r>
    </w:p>
    <w:p w14:paraId="527969E6" w14:textId="77777777" w:rsidR="00F759EC" w:rsidRDefault="00000000">
      <w:pPr>
        <w:rPr>
          <w:lang w:eastAsia="zh-TW"/>
        </w:rPr>
      </w:pPr>
      <w:r>
        <w:t>起因｜公元前五世紀，羅馬共和國遇到軍事緊急情勢，政府依制度任命辛辛納圖斯為獨裁官，讓他在短期內掌握非常權力。後世羅馬作者描述，受命時他已離開一般公職，正從事農務。</w:t>
      </w:r>
      <w:r>
        <w:rPr>
          <w:lang w:eastAsia="zh-TW"/>
        </w:rPr>
        <w:t>關於當時的細節，今日主要依靠較晚出現的記載，不能視為完整的同時代紀錄。</w:t>
      </w:r>
    </w:p>
    <w:p w14:paraId="16E08AED" w14:textId="77777777" w:rsidR="00F759EC" w:rsidRDefault="00000000">
      <w:pPr>
        <w:rPr>
          <w:lang w:eastAsia="zh-TW"/>
        </w:rPr>
      </w:pPr>
      <w:r>
        <w:rPr>
          <w:lang w:eastAsia="zh-TW"/>
        </w:rPr>
        <w:lastRenderedPageBreak/>
        <w:t>經過｜辛辛納圖斯接受職務後，組織羅馬方面的軍事應對，完成緊急任務。依古代傳統敘述，他沒有在危機結束後繼續持有非常權力，而是辭去獨裁官職位，讓短期職務回到原先制度所設的界限。這項行動使公共責任與私人生活有了明確的先後順序。</w:t>
      </w:r>
    </w:p>
    <w:p w14:paraId="3F3E6EEE" w14:textId="77777777" w:rsidR="00F759EC" w:rsidRDefault="00000000">
      <w:pPr>
        <w:rPr>
          <w:lang w:eastAsia="zh-TW"/>
        </w:rPr>
      </w:pPr>
      <w:r>
        <w:rPr>
          <w:lang w:eastAsia="zh-TW"/>
        </w:rPr>
        <w:t>後續｜他隨後返回農地與農務。這段故事後來在歐洲及美國公民文化中反覆被引用。可以從史料辨認的核心，是臨時受命、處理危機、交還權力及回到私人生活的過程；至於後人賦予他的典範形象，仍須與古代記載的侷限區分。</w:t>
      </w:r>
    </w:p>
    <w:p w14:paraId="59326937" w14:textId="77777777" w:rsidR="00F759EC" w:rsidRDefault="00000000">
      <w:pPr>
        <w:rPr>
          <w:lang w:eastAsia="zh-TW"/>
        </w:rPr>
      </w:pPr>
      <w:r>
        <w:rPr>
          <w:b/>
          <w:lang w:eastAsia="zh-TW"/>
        </w:rPr>
        <w:t>逐爻卦義類比｜Interpretive analogy · Social post</w:t>
      </w:r>
    </w:p>
    <w:p w14:paraId="7DFB4B21" w14:textId="77777777" w:rsidR="00F759EC" w:rsidRDefault="00000000">
      <w:pPr>
        <w:rPr>
          <w:lang w:eastAsia="zh-TW"/>
        </w:rPr>
      </w:pPr>
      <w:r>
        <w:rPr>
          <w:lang w:eastAsia="zh-TW"/>
        </w:rPr>
        <w:t>亢龍有悔，提醒盛極時不可無限延長權力。羅馬軍事危機期間，辛辛納圖斯接受非常職務，任務結束便交還權力，返回農地。事情接近尾聲時，還須檢查退出條件、未竟責任及長期後果。事件各階段並不相同，不能因後來有名就認為當初結果必然如此。對今日的職場或生活選擇而言，哪一刻應把臨時權限交還？應核對資源、責任與時機。這是當代編輯所作的事後卦義類比；歷史資料只支持事件事實，不代表當事人曾使用《易傳》決策。</w:t>
      </w:r>
    </w:p>
    <w:p w14:paraId="2C7E1D43" w14:textId="77777777" w:rsidR="00F759EC" w:rsidRDefault="00000000">
      <w:pPr>
        <w:rPr>
          <w:lang w:eastAsia="zh-TW"/>
        </w:rPr>
      </w:pPr>
      <w:r>
        <w:rPr>
          <w:lang w:eastAsia="zh-TW"/>
        </w:rPr>
        <w:t>字數：故事 317｜短文 193｜證據狀態：retrospective_analogy｜來源用途：event_facts_only</w:t>
      </w:r>
    </w:p>
    <w:p w14:paraId="7D3558F2" w14:textId="77777777" w:rsidR="00F759EC" w:rsidRDefault="00000000">
      <w:pPr>
        <w:rPr>
          <w:lang w:eastAsia="zh-TW"/>
        </w:rPr>
      </w:pPr>
      <w:r>
        <w:rPr>
          <w:lang w:eastAsia="zh-TW"/>
        </w:rPr>
        <w:t>史料連結：</w:t>
      </w:r>
      <w:hyperlink>
        <w:r>
          <w:rPr>
            <w:color w:val="17618A"/>
            <w:lang w:eastAsia="zh-TW"/>
          </w:rPr>
          <w:t>https://en.wikipedia.org/wiki/Lucius_Quinctius_Cincinnatus</w:t>
        </w:r>
      </w:hyperlink>
    </w:p>
    <w:p w14:paraId="02A2324E" w14:textId="77777777" w:rsidR="00F759EC" w:rsidRDefault="00000000">
      <w:pPr>
        <w:rPr>
          <w:lang w:eastAsia="zh-TW"/>
        </w:rPr>
      </w:pPr>
      <w:r>
        <w:rPr>
          <w:lang w:eastAsia="zh-TW"/>
        </w:rPr>
        <w:br w:type="page"/>
      </w:r>
    </w:p>
    <w:p w14:paraId="23708D84" w14:textId="77777777" w:rsidR="00F759EC" w:rsidRDefault="00000000">
      <w:pPr>
        <w:pStyle w:val="1"/>
        <w:rPr>
          <w:lang w:eastAsia="zh-TW"/>
        </w:rPr>
      </w:pPr>
      <w:r>
        <w:rPr>
          <w:lang w:eastAsia="zh-TW"/>
        </w:rPr>
        <w:t xml:space="preserve">02 </w:t>
      </w:r>
      <w:r>
        <w:rPr>
          <w:lang w:eastAsia="zh-TW"/>
        </w:rPr>
        <w:t>坤｜第</w:t>
      </w:r>
      <w:r>
        <w:rPr>
          <w:lang w:eastAsia="zh-TW"/>
        </w:rPr>
        <w:t>7–12</w:t>
      </w:r>
      <w:r>
        <w:rPr>
          <w:lang w:eastAsia="zh-TW"/>
        </w:rPr>
        <w:t>爻</w:t>
      </w:r>
    </w:p>
    <w:p w14:paraId="2FF1B6C1" w14:textId="77777777" w:rsidR="00F759EC" w:rsidRDefault="00000000">
      <w:pPr>
        <w:rPr>
          <w:lang w:eastAsia="zh-TW"/>
        </w:rPr>
      </w:pPr>
      <w:r>
        <w:rPr>
          <w:b/>
          <w:lang w:eastAsia="zh-TW"/>
        </w:rPr>
        <w:t>歷史事件：</w:t>
      </w:r>
      <w:r>
        <w:rPr>
          <w:lang w:eastAsia="zh-TW"/>
        </w:rPr>
        <w:t>奧古斯丁離開修辭教師職涯｜米蘭與北非，386–391年</w:t>
      </w:r>
    </w:p>
    <w:p w14:paraId="66FCE4A0" w14:textId="77777777" w:rsidR="00F759EC" w:rsidRDefault="00000000">
      <w:r>
        <w:rPr>
          <w:b/>
        </w:rPr>
        <w:t>event_id：</w:t>
      </w:r>
      <w:r>
        <w:t>EUUS-WL-H02</w:t>
      </w:r>
    </w:p>
    <w:p w14:paraId="0EDBB827" w14:textId="77777777" w:rsidR="00F759EC" w:rsidRDefault="00000000">
      <w:pPr>
        <w:pStyle w:val="21"/>
      </w:pPr>
      <w:r>
        <w:t>第</w:t>
      </w:r>
      <w:r>
        <w:t>7</w:t>
      </w:r>
      <w:r>
        <w:t>爻｜初爻｜</w:t>
      </w:r>
      <w:r>
        <w:t>TW-WL-H02-L1</w:t>
      </w:r>
    </w:p>
    <w:p w14:paraId="1E346478" w14:textId="77777777" w:rsidR="00F759EC" w:rsidRDefault="00000000">
      <w:r>
        <w:t>source_unit_id：XIANG-U-02-02｜line_no：1</w:t>
      </w:r>
    </w:p>
    <w:tbl>
      <w:tblPr>
        <w:tblStyle w:val="-1"/>
        <w:tblW w:w="0" w:type="auto"/>
        <w:tblLook w:val="04A0" w:firstRow="1" w:lastRow="0" w:firstColumn="1" w:lastColumn="0" w:noHBand="0" w:noVBand="1"/>
      </w:tblPr>
      <w:tblGrid>
        <w:gridCol w:w="4677"/>
        <w:gridCol w:w="4677"/>
      </w:tblGrid>
      <w:tr w:rsidR="00F759EC" w14:paraId="5C52880D"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AFF2130" w14:textId="77777777" w:rsidR="00F759EC" w:rsidRDefault="00000000">
            <w:r>
              <w:t>《小象》原文｜small_image_zh</w:t>
            </w:r>
          </w:p>
        </w:tc>
        <w:tc>
          <w:tcPr>
            <w:tcW w:w="4677" w:type="dxa"/>
          </w:tcPr>
          <w:p w14:paraId="08A9273A"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A84150F"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53A4C76" w14:textId="77777777" w:rsidR="00F759EC" w:rsidRDefault="00000000">
            <w:pPr>
              <w:rPr>
                <w:lang w:eastAsia="zh-TW"/>
              </w:rPr>
            </w:pPr>
            <w:r>
              <w:rPr>
                <w:lang w:eastAsia="zh-TW"/>
              </w:rPr>
              <w:t>履霜堅冰，陰始凝也。馴致其道，至堅冰也。</w:t>
            </w:r>
          </w:p>
        </w:tc>
        <w:tc>
          <w:tcPr>
            <w:tcW w:w="4677" w:type="dxa"/>
          </w:tcPr>
          <w:p w14:paraId="089440BC"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treading on hoarfrost; the strong ice will come by and by: the cold air has begun to take form. Allow it to go on quietly according to its nature, and the hoarfrost will come to strong ice.</w:t>
            </w:r>
          </w:p>
        </w:tc>
      </w:tr>
    </w:tbl>
    <w:p w14:paraId="7828B318" w14:textId="77777777" w:rsidR="00F759EC" w:rsidRDefault="00000000">
      <w:pPr>
        <w:rPr>
          <w:lang w:eastAsia="zh-TW"/>
        </w:rPr>
      </w:pPr>
      <w:r>
        <w:rPr>
          <w:b/>
          <w:lang w:eastAsia="zh-TW"/>
        </w:rPr>
        <w:t>歷史事件｜Historical event · Short narrative</w:t>
      </w:r>
    </w:p>
    <w:p w14:paraId="4C6B86F8" w14:textId="77777777" w:rsidR="00F759EC" w:rsidRDefault="00000000">
      <w:pPr>
        <w:rPr>
          <w:lang w:eastAsia="zh-TW"/>
        </w:rPr>
      </w:pPr>
      <w:r>
        <w:rPr>
          <w:lang w:eastAsia="zh-TW"/>
        </w:rPr>
        <w:t>起因｜奧古斯丁受過晚期羅馬帝國的修辭學教育，曾以教學和演說為業，後來在米蘭擔任地位頗高的修辭教師。這類職業依靠學術訓練、公共演說及人際支持網絡。三八〇年代，他逐步離開原有的職涯方向，但先前累積的語言與論述能力並未因此消失。</w:t>
      </w:r>
    </w:p>
    <w:p w14:paraId="5425BD9F" w14:textId="77777777" w:rsidR="00F759EC" w:rsidRDefault="00000000">
      <w:pPr>
        <w:rPr>
          <w:lang w:eastAsia="zh-TW"/>
        </w:rPr>
      </w:pPr>
      <w:r>
        <w:rPr>
          <w:lang w:eastAsia="zh-TW"/>
        </w:rPr>
        <w:t>經過｜三八七年，他在米蘭受洗，之後返回北非，建立宗教共同生活的團體。他在希波被按立為司鐸，後來擔任主教，工作內容逐漸轉向宗教服務、社群管理、講授與寫作。從教學轉為宗教職務，涉及服務對象、機構制度及日常責任的連續改變。</w:t>
      </w:r>
    </w:p>
    <w:p w14:paraId="46E85B52" w14:textId="77777777" w:rsidR="00F759EC" w:rsidRDefault="00000000">
      <w:pPr>
        <w:rPr>
          <w:lang w:eastAsia="zh-TW"/>
        </w:rPr>
      </w:pPr>
      <w:r>
        <w:rPr>
          <w:lang w:eastAsia="zh-TW"/>
        </w:rPr>
        <w:t>後續｜此後數十年，他持續寫作與教導，留下對西方思想影響深遠的作品。這段轉職不是單一的辭職事件，而是離開教職、返回北非、加入新團體並承擔職務的連續過程。他把原有專長運用於新的工作，並沒有抹去前一段職業經歷。</w:t>
      </w:r>
    </w:p>
    <w:p w14:paraId="5B043B78" w14:textId="77777777" w:rsidR="00F759EC" w:rsidRDefault="00000000">
      <w:pPr>
        <w:rPr>
          <w:lang w:eastAsia="zh-TW"/>
        </w:rPr>
      </w:pPr>
      <w:r>
        <w:rPr>
          <w:b/>
          <w:lang w:eastAsia="zh-TW"/>
        </w:rPr>
        <w:t>逐爻卦義類比｜Interpretive analogy · Social post</w:t>
      </w:r>
    </w:p>
    <w:p w14:paraId="4C6A4CE6" w14:textId="77777777" w:rsidR="00F759EC" w:rsidRDefault="00000000">
      <w:pPr>
        <w:rPr>
          <w:lang w:eastAsia="zh-TW"/>
        </w:rPr>
      </w:pPr>
      <w:r>
        <w:rPr>
          <w:lang w:eastAsia="zh-TW"/>
        </w:rPr>
        <w:t>履霜知冰，微小變化可能逐漸累積為重大轉折。奧古斯丁離開米蘭的修辭教職，返北非後承擔宗教團體與牧職工作。在起步階段，先辨認現有能力與真正需要完成的準備。事件各階段並不相同，不能因後來有名就認為當初結果必然如此。對今日的職場或生活選擇而言，哪些早期訊號顯示職涯方向已變？應核對資源、責任與時機。這是當代編輯所作的事後卦義類比；歷史資料只支持事件事實，不代表當事人曾使用《易傳》決策。</w:t>
      </w:r>
    </w:p>
    <w:p w14:paraId="2514F962" w14:textId="77777777" w:rsidR="00F759EC" w:rsidRDefault="00000000">
      <w:pPr>
        <w:rPr>
          <w:lang w:eastAsia="zh-TW"/>
        </w:rPr>
      </w:pPr>
      <w:r>
        <w:rPr>
          <w:lang w:eastAsia="zh-TW"/>
        </w:rPr>
        <w:t>字數：故事 312｜短文 189｜證據狀態：retrospective_analogy｜來源用途：event_facts_only</w:t>
      </w:r>
    </w:p>
    <w:p w14:paraId="30AFF8AC" w14:textId="77777777" w:rsidR="00F759EC" w:rsidRDefault="00000000">
      <w:pPr>
        <w:rPr>
          <w:lang w:eastAsia="zh-TW"/>
        </w:rPr>
      </w:pPr>
      <w:r>
        <w:rPr>
          <w:lang w:eastAsia="zh-TW"/>
        </w:rPr>
        <w:t>史料連結：</w:t>
      </w:r>
      <w:hyperlink>
        <w:r>
          <w:rPr>
            <w:color w:val="17618A"/>
            <w:lang w:eastAsia="zh-TW"/>
          </w:rPr>
          <w:t>https://en.wikipedia.org/wiki/Augustine_of_Hippo</w:t>
        </w:r>
      </w:hyperlink>
    </w:p>
    <w:p w14:paraId="69E3B0AE" w14:textId="77777777" w:rsidR="00F759EC" w:rsidRDefault="00000000">
      <w:pPr>
        <w:pStyle w:val="21"/>
      </w:pPr>
      <w:r>
        <w:t>第</w:t>
      </w:r>
      <w:r>
        <w:t>8</w:t>
      </w:r>
      <w:r>
        <w:t>爻｜二爻｜</w:t>
      </w:r>
      <w:r>
        <w:t>TW-WL-H02-L2</w:t>
      </w:r>
    </w:p>
    <w:p w14:paraId="5EFDE704" w14:textId="77777777" w:rsidR="00F759EC" w:rsidRDefault="00000000">
      <w:r>
        <w:t>source_unit_id：XIANG-U-02-03｜line_no：2</w:t>
      </w:r>
    </w:p>
    <w:tbl>
      <w:tblPr>
        <w:tblStyle w:val="-1"/>
        <w:tblW w:w="0" w:type="auto"/>
        <w:tblLook w:val="04A0" w:firstRow="1" w:lastRow="0" w:firstColumn="1" w:lastColumn="0" w:noHBand="0" w:noVBand="1"/>
      </w:tblPr>
      <w:tblGrid>
        <w:gridCol w:w="4677"/>
        <w:gridCol w:w="4677"/>
      </w:tblGrid>
      <w:tr w:rsidR="00F759EC" w14:paraId="0A315FD3"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D945C32" w14:textId="77777777" w:rsidR="00F759EC" w:rsidRDefault="00000000">
            <w:r>
              <w:t>《小象》原文｜small_image_zh</w:t>
            </w:r>
          </w:p>
        </w:tc>
        <w:tc>
          <w:tcPr>
            <w:tcW w:w="4677" w:type="dxa"/>
          </w:tcPr>
          <w:p w14:paraId="4FA1B88A"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5BC1030E"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335E564" w14:textId="77777777" w:rsidR="00F759EC" w:rsidRDefault="00000000">
            <w:pPr>
              <w:rPr>
                <w:lang w:eastAsia="zh-TW"/>
              </w:rPr>
            </w:pPr>
            <w:r>
              <w:rPr>
                <w:lang w:eastAsia="zh-TW"/>
              </w:rPr>
              <w:t>六二之動，直以方也。不習无不利，地道光也。</w:t>
            </w:r>
          </w:p>
        </w:tc>
        <w:tc>
          <w:tcPr>
            <w:tcW w:w="4677" w:type="dxa"/>
          </w:tcPr>
          <w:p w14:paraId="65ADE898"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movement shown by the second yielding line, is from the straight line to the square. Its operation, without repeated effort, in every way beneficial, shows the brilliant result of the way of earth.</w:t>
            </w:r>
          </w:p>
        </w:tc>
      </w:tr>
    </w:tbl>
    <w:p w14:paraId="169F293F" w14:textId="77777777" w:rsidR="00F759EC" w:rsidRDefault="00000000">
      <w:pPr>
        <w:rPr>
          <w:lang w:eastAsia="zh-TW"/>
        </w:rPr>
      </w:pPr>
      <w:r>
        <w:rPr>
          <w:b/>
          <w:lang w:eastAsia="zh-TW"/>
        </w:rPr>
        <w:t>歷史事件｜Historical event · Short narrative</w:t>
      </w:r>
    </w:p>
    <w:p w14:paraId="72FE24B5" w14:textId="77777777" w:rsidR="00F759EC" w:rsidRDefault="00000000">
      <w:pPr>
        <w:rPr>
          <w:lang w:eastAsia="zh-TW"/>
        </w:rPr>
      </w:pPr>
      <w:r>
        <w:rPr>
          <w:lang w:eastAsia="zh-TW"/>
        </w:rPr>
        <w:t>起因｜奧古斯丁受過晚期羅馬帝國的修辭學教育，曾以教學和演說為業，後來在米蘭擔任地位頗高的修辭教師。這類職業依靠學術訓練、公共演說及人際支持網絡。三八〇年代，他逐步離開原有的職涯方向，但先前累積的語言與論述能力並未因此消失。</w:t>
      </w:r>
    </w:p>
    <w:p w14:paraId="1AD33741" w14:textId="77777777" w:rsidR="00F759EC" w:rsidRDefault="00000000">
      <w:pPr>
        <w:rPr>
          <w:lang w:eastAsia="zh-TW"/>
        </w:rPr>
      </w:pPr>
      <w:r>
        <w:rPr>
          <w:lang w:eastAsia="zh-TW"/>
        </w:rPr>
        <w:t>經過｜三八七年，他在米蘭受洗，之後返回北非，建立宗教共同生活的團體。他在希波被按立為司鐸，後來擔任主教，工作內容逐漸轉向宗教服務、社群管理、講授與寫作。從教學轉為宗教職務，涉及服務對象、機構制度及日常責任的連續改變。</w:t>
      </w:r>
    </w:p>
    <w:p w14:paraId="33FB8A10" w14:textId="77777777" w:rsidR="00F759EC" w:rsidRDefault="00000000">
      <w:pPr>
        <w:rPr>
          <w:lang w:eastAsia="zh-TW"/>
        </w:rPr>
      </w:pPr>
      <w:r>
        <w:rPr>
          <w:lang w:eastAsia="zh-TW"/>
        </w:rPr>
        <w:t>後續｜此後數十年，他持續寫作與教導，留下對西方思想影響深遠的作品。這段轉職不是單一的辭職事件，而是離開教職、返回北非、加入新團體並承擔職務的連續過程。他把原有專長運用於新的工作，並沒有抹去前一段職業經歷。</w:t>
      </w:r>
    </w:p>
    <w:p w14:paraId="53EC4C4C" w14:textId="77777777" w:rsidR="00F759EC" w:rsidRDefault="00000000">
      <w:pPr>
        <w:rPr>
          <w:lang w:eastAsia="zh-TW"/>
        </w:rPr>
      </w:pPr>
      <w:r>
        <w:rPr>
          <w:b/>
          <w:lang w:eastAsia="zh-TW"/>
        </w:rPr>
        <w:t>逐爻卦義類比｜Interpretive analogy · Social post</w:t>
      </w:r>
    </w:p>
    <w:p w14:paraId="2B37DA33" w14:textId="77777777" w:rsidR="00F759EC" w:rsidRDefault="00000000">
      <w:pPr>
        <w:rPr>
          <w:lang w:eastAsia="zh-TW"/>
        </w:rPr>
      </w:pPr>
      <w:r>
        <w:rPr>
          <w:lang w:eastAsia="zh-TW"/>
        </w:rPr>
        <w:t>直方大，重點是言行端正且做法可被理解。奧古斯丁離開米蘭的修辭教職，返北非後承擔宗教團體與牧職工作。當選擇逐漸公開，應觀察它對合作夥伴與周遭人的影響。事件各階段並不相同，不能因後來有名就認為當初結果必然如此。對今日的職場或生活選擇而言，新的工作規則是否足夠清楚？應核對資源、責任與時機。這是當代編輯所作的事後卦義類比；歷史資料只支持事件事實，不代表當事人曾使用《易傳》決策。</w:t>
      </w:r>
    </w:p>
    <w:p w14:paraId="18BAA129" w14:textId="77777777" w:rsidR="00F759EC" w:rsidRDefault="00000000">
      <w:pPr>
        <w:rPr>
          <w:lang w:eastAsia="zh-TW"/>
        </w:rPr>
      </w:pPr>
      <w:r>
        <w:rPr>
          <w:lang w:eastAsia="zh-TW"/>
        </w:rPr>
        <w:t>字數：故事 312｜短文 186｜證據狀態：retrospective_analogy｜來源用途：event_facts_only</w:t>
      </w:r>
    </w:p>
    <w:p w14:paraId="4AC55213" w14:textId="77777777" w:rsidR="00F759EC" w:rsidRDefault="00000000">
      <w:pPr>
        <w:rPr>
          <w:lang w:eastAsia="zh-TW"/>
        </w:rPr>
      </w:pPr>
      <w:r>
        <w:rPr>
          <w:lang w:eastAsia="zh-TW"/>
        </w:rPr>
        <w:t>史料連結：</w:t>
      </w:r>
      <w:hyperlink>
        <w:r>
          <w:rPr>
            <w:color w:val="17618A"/>
            <w:lang w:eastAsia="zh-TW"/>
          </w:rPr>
          <w:t>https://en.wikipedia.org/wiki/Augustine_of_Hippo</w:t>
        </w:r>
      </w:hyperlink>
    </w:p>
    <w:p w14:paraId="0EEA74E1" w14:textId="77777777" w:rsidR="00F759EC" w:rsidRDefault="00000000">
      <w:pPr>
        <w:pStyle w:val="21"/>
      </w:pPr>
      <w:r>
        <w:t>第</w:t>
      </w:r>
      <w:r>
        <w:t>9</w:t>
      </w:r>
      <w:r>
        <w:t>爻｜三爻｜</w:t>
      </w:r>
      <w:r>
        <w:t>TW-WL-H02-L3</w:t>
      </w:r>
    </w:p>
    <w:p w14:paraId="53928446" w14:textId="77777777" w:rsidR="00F759EC" w:rsidRDefault="00000000">
      <w:r>
        <w:t>source_unit_id：XIANG-U-02-04｜line_no：3</w:t>
      </w:r>
    </w:p>
    <w:tbl>
      <w:tblPr>
        <w:tblStyle w:val="-1"/>
        <w:tblW w:w="0" w:type="auto"/>
        <w:tblLook w:val="04A0" w:firstRow="1" w:lastRow="0" w:firstColumn="1" w:lastColumn="0" w:noHBand="0" w:noVBand="1"/>
      </w:tblPr>
      <w:tblGrid>
        <w:gridCol w:w="4677"/>
        <w:gridCol w:w="4677"/>
      </w:tblGrid>
      <w:tr w:rsidR="00F759EC" w14:paraId="34BC421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6E95589" w14:textId="77777777" w:rsidR="00F759EC" w:rsidRDefault="00000000">
            <w:r>
              <w:t>《小象》原文｜small_image_zh</w:t>
            </w:r>
          </w:p>
        </w:tc>
        <w:tc>
          <w:tcPr>
            <w:tcW w:w="4677" w:type="dxa"/>
          </w:tcPr>
          <w:p w14:paraId="30833606"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33D1E10"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53F87BA" w14:textId="77777777" w:rsidR="00F759EC" w:rsidRDefault="00000000">
            <w:pPr>
              <w:rPr>
                <w:lang w:eastAsia="zh-TW"/>
              </w:rPr>
            </w:pPr>
            <w:r>
              <w:rPr>
                <w:lang w:eastAsia="zh-TW"/>
              </w:rPr>
              <w:t>含章可貞，以時發也。或從王事，知光大也。</w:t>
            </w:r>
          </w:p>
        </w:tc>
        <w:tc>
          <w:tcPr>
            <w:tcW w:w="4677" w:type="dxa"/>
          </w:tcPr>
          <w:p w14:paraId="6146C695"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keeps their excellence under restraint, but firmly maintains it: at the proper time the person will manifest it. The person may have occasion to engage in the kings service: great is the glory of their wisdom.</w:t>
            </w:r>
          </w:p>
        </w:tc>
      </w:tr>
    </w:tbl>
    <w:p w14:paraId="0AB74726" w14:textId="77777777" w:rsidR="00F759EC" w:rsidRDefault="00000000">
      <w:pPr>
        <w:rPr>
          <w:lang w:eastAsia="zh-TW"/>
        </w:rPr>
      </w:pPr>
      <w:r>
        <w:rPr>
          <w:b/>
          <w:lang w:eastAsia="zh-TW"/>
        </w:rPr>
        <w:t>歷史事件｜Historical event · Short narrative</w:t>
      </w:r>
    </w:p>
    <w:p w14:paraId="34312FAF" w14:textId="77777777" w:rsidR="00F759EC" w:rsidRDefault="00000000">
      <w:pPr>
        <w:rPr>
          <w:lang w:eastAsia="zh-TW"/>
        </w:rPr>
      </w:pPr>
      <w:r>
        <w:rPr>
          <w:lang w:eastAsia="zh-TW"/>
        </w:rPr>
        <w:t>起因｜奧古斯丁受過晚期羅馬帝國的修辭學教育，曾以教學和演說為業，後來在米蘭擔任地位頗高的修辭教師。這類職業依靠學術訓練、公共演說及人際支持網絡。三八〇年代，他逐步離開原有的職涯方向，但先前累積的語言與論述能力並未因此消失。</w:t>
      </w:r>
    </w:p>
    <w:p w14:paraId="5DFF0CDC" w14:textId="77777777" w:rsidR="00F759EC" w:rsidRDefault="00000000">
      <w:pPr>
        <w:rPr>
          <w:lang w:eastAsia="zh-TW"/>
        </w:rPr>
      </w:pPr>
      <w:r>
        <w:rPr>
          <w:lang w:eastAsia="zh-TW"/>
        </w:rPr>
        <w:t>經過｜三八七年，他在米蘭受洗，之後返回北非，建立宗教共同生活的團體。他在希波被按立為司鐸，後來擔任主教，工作內容逐漸轉向宗教服務、社群管理、講授與寫作。從教學轉為宗教職務，涉及服務對象、機構制度及日常責任的連續改變。</w:t>
      </w:r>
    </w:p>
    <w:p w14:paraId="1C9D4E48" w14:textId="77777777" w:rsidR="00F759EC" w:rsidRDefault="00000000">
      <w:pPr>
        <w:rPr>
          <w:lang w:eastAsia="zh-TW"/>
        </w:rPr>
      </w:pPr>
      <w:r>
        <w:rPr>
          <w:lang w:eastAsia="zh-TW"/>
        </w:rPr>
        <w:t>後續｜此後數十年，他持續寫作與教導，留下對西方思想影響深遠的作品。這段轉職不是單一的辭職事件，而是離開教職、返回北非、加入新團體並承擔職務的連續過程。他把原有專長運用於新的工作，並沒有抹去前一段職業經歷。</w:t>
      </w:r>
    </w:p>
    <w:p w14:paraId="59D0EB62" w14:textId="77777777" w:rsidR="00F759EC" w:rsidRDefault="00000000">
      <w:pPr>
        <w:rPr>
          <w:lang w:eastAsia="zh-TW"/>
        </w:rPr>
      </w:pPr>
      <w:r>
        <w:rPr>
          <w:b/>
          <w:lang w:eastAsia="zh-TW"/>
        </w:rPr>
        <w:t>逐爻卦義類比｜Interpretive analogy · Social post</w:t>
      </w:r>
    </w:p>
    <w:p w14:paraId="3EE2F687" w14:textId="77777777" w:rsidR="00F759EC" w:rsidRDefault="00000000">
      <w:pPr>
        <w:rPr>
          <w:lang w:eastAsia="zh-TW"/>
        </w:rPr>
      </w:pPr>
      <w:r>
        <w:rPr>
          <w:lang w:eastAsia="zh-TW"/>
        </w:rPr>
        <w:t>含章可貞，先保有能力，適當時機再用於服務。奧古斯丁離開米蘭的修辭教職，返北非後承擔宗教團體與牧職工作。工作進入中段，重複檢驗與調整比一次宣示更重要。事件各階段並不相同，不能因後來有名就認為當初結果必然如此。對今日的職場或生活選擇而言，既有專長應在何時轉作新用途？應核對資源、責任與時機。這是當代編輯所作的事後卦義類比；歷史資料只支持事件事實，不代表當事人曾使用《易傳》決策。</w:t>
      </w:r>
    </w:p>
    <w:p w14:paraId="24187069" w14:textId="77777777" w:rsidR="00F759EC" w:rsidRDefault="00000000">
      <w:pPr>
        <w:rPr>
          <w:lang w:eastAsia="zh-TW"/>
        </w:rPr>
      </w:pPr>
      <w:r>
        <w:rPr>
          <w:lang w:eastAsia="zh-TW"/>
        </w:rPr>
        <w:t>字數：故事 312｜短文 187｜證據狀態：retrospective_analogy｜來源用途：event_facts_only</w:t>
      </w:r>
    </w:p>
    <w:p w14:paraId="589D3E0A" w14:textId="77777777" w:rsidR="00F759EC" w:rsidRDefault="00000000">
      <w:pPr>
        <w:rPr>
          <w:lang w:eastAsia="zh-TW"/>
        </w:rPr>
      </w:pPr>
      <w:r>
        <w:rPr>
          <w:lang w:eastAsia="zh-TW"/>
        </w:rPr>
        <w:t>史料連結：</w:t>
      </w:r>
      <w:hyperlink>
        <w:r>
          <w:rPr>
            <w:color w:val="17618A"/>
            <w:lang w:eastAsia="zh-TW"/>
          </w:rPr>
          <w:t>https://en.wikipedia.org/wiki/Augustine_of_Hippo</w:t>
        </w:r>
      </w:hyperlink>
    </w:p>
    <w:p w14:paraId="2361F3EE" w14:textId="77777777" w:rsidR="00F759EC" w:rsidRDefault="00000000">
      <w:pPr>
        <w:pStyle w:val="21"/>
      </w:pPr>
      <w:r>
        <w:t>第</w:t>
      </w:r>
      <w:r>
        <w:t>10</w:t>
      </w:r>
      <w:r>
        <w:t>爻｜四爻｜</w:t>
      </w:r>
      <w:r>
        <w:t>TW-WL-H02-L4</w:t>
      </w:r>
    </w:p>
    <w:p w14:paraId="7FD7B352" w14:textId="77777777" w:rsidR="00F759EC" w:rsidRDefault="00000000">
      <w:r>
        <w:t>source_unit_id：XIANG-U-02-05｜line_no：4</w:t>
      </w:r>
    </w:p>
    <w:tbl>
      <w:tblPr>
        <w:tblStyle w:val="-1"/>
        <w:tblW w:w="0" w:type="auto"/>
        <w:tblLook w:val="04A0" w:firstRow="1" w:lastRow="0" w:firstColumn="1" w:lastColumn="0" w:noHBand="0" w:noVBand="1"/>
      </w:tblPr>
      <w:tblGrid>
        <w:gridCol w:w="4677"/>
        <w:gridCol w:w="4677"/>
      </w:tblGrid>
      <w:tr w:rsidR="00F759EC" w14:paraId="7950DAF5"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1074408" w14:textId="77777777" w:rsidR="00F759EC" w:rsidRDefault="00000000">
            <w:r>
              <w:t>《小象》原文｜small_image_zh</w:t>
            </w:r>
          </w:p>
        </w:tc>
        <w:tc>
          <w:tcPr>
            <w:tcW w:w="4677" w:type="dxa"/>
          </w:tcPr>
          <w:p w14:paraId="5EC9A878"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B69CFF3"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DECE144" w14:textId="77777777" w:rsidR="00F759EC" w:rsidRDefault="00000000">
            <w:pPr>
              <w:rPr>
                <w:lang w:eastAsia="zh-CN"/>
              </w:rPr>
            </w:pPr>
            <w:r>
              <w:rPr>
                <w:lang w:eastAsia="zh-CN"/>
              </w:rPr>
              <w:t>括囊无咎，慎不害也。</w:t>
            </w:r>
          </w:p>
        </w:tc>
        <w:tc>
          <w:tcPr>
            <w:tcW w:w="4677" w:type="dxa"/>
          </w:tcPr>
          <w:p w14:paraId="738AB5B5"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a sack tied up; there is no blame: this shows how, through carefulness, no injury will be received.</w:t>
            </w:r>
          </w:p>
        </w:tc>
      </w:tr>
    </w:tbl>
    <w:p w14:paraId="155B6609" w14:textId="77777777" w:rsidR="00F759EC" w:rsidRDefault="00000000">
      <w:pPr>
        <w:rPr>
          <w:lang w:eastAsia="zh-TW"/>
        </w:rPr>
      </w:pPr>
      <w:r>
        <w:rPr>
          <w:b/>
          <w:lang w:eastAsia="zh-TW"/>
        </w:rPr>
        <w:t>歷史事件｜Historical event · Short narrative</w:t>
      </w:r>
    </w:p>
    <w:p w14:paraId="6E66290E" w14:textId="77777777" w:rsidR="00F759EC" w:rsidRDefault="00000000">
      <w:pPr>
        <w:rPr>
          <w:lang w:eastAsia="zh-TW"/>
        </w:rPr>
      </w:pPr>
      <w:r>
        <w:rPr>
          <w:lang w:eastAsia="zh-TW"/>
        </w:rPr>
        <w:t>起因｜奧古斯丁受過晚期羅馬帝國的修辭學教育，曾以教學和演說為業，後來在米蘭擔任地位頗高的修辭教師。這類職業依靠學術訓練、公共演說及人際支持網絡。三八〇年代，他逐步離開原有的職涯方向，但先前累積的語言與論述能力並未因此消失。</w:t>
      </w:r>
    </w:p>
    <w:p w14:paraId="6041EA5B" w14:textId="77777777" w:rsidR="00F759EC" w:rsidRDefault="00000000">
      <w:pPr>
        <w:rPr>
          <w:lang w:eastAsia="zh-TW"/>
        </w:rPr>
      </w:pPr>
      <w:r>
        <w:rPr>
          <w:lang w:eastAsia="zh-TW"/>
        </w:rPr>
        <w:t>經過｜三八七年，他在米蘭受洗，之後返回北非，建立宗教共同生活的團體。他在希波被按立為司鐸，後來擔任主教，工作內容逐漸轉向宗教服務、社群管理、講授與寫作。從教學轉為宗教職務，涉及服務對象、機構制度及日常責任的連續改變。</w:t>
      </w:r>
    </w:p>
    <w:p w14:paraId="5BC89107" w14:textId="77777777" w:rsidR="00F759EC" w:rsidRDefault="00000000">
      <w:pPr>
        <w:rPr>
          <w:lang w:eastAsia="zh-TW"/>
        </w:rPr>
      </w:pPr>
      <w:r>
        <w:rPr>
          <w:lang w:eastAsia="zh-TW"/>
        </w:rPr>
        <w:t>後續｜此後數十年，他持續寫作與教導，留下對西方思想影響深遠的作品。這段轉職不是單一的辭職事件，而是離開教職、返回北非、加入新團體並承擔職務的連續過程。他把原有專長運用於新的工作，並沒有抹去前一段職業經歷。</w:t>
      </w:r>
    </w:p>
    <w:p w14:paraId="3870AFEE" w14:textId="77777777" w:rsidR="00F759EC" w:rsidRDefault="00000000">
      <w:pPr>
        <w:rPr>
          <w:lang w:eastAsia="zh-TW"/>
        </w:rPr>
      </w:pPr>
      <w:r>
        <w:rPr>
          <w:b/>
          <w:lang w:eastAsia="zh-TW"/>
        </w:rPr>
        <w:t>逐爻卦義類比｜Interpretive analogy · Social post</w:t>
      </w:r>
    </w:p>
    <w:p w14:paraId="561A1700" w14:textId="77777777" w:rsidR="00F759EC" w:rsidRDefault="00000000">
      <w:pPr>
        <w:rPr>
          <w:lang w:eastAsia="zh-TW"/>
        </w:rPr>
      </w:pPr>
      <w:r>
        <w:rPr>
          <w:lang w:eastAsia="zh-TW"/>
        </w:rPr>
        <w:t>括囊無咎，面對未明情勢宜謹慎表態。奧古斯丁離開米蘭的修辭教職，返北非後承擔宗教團體與牧職工作。從準備轉向執行時，要確認協助、授權和風險邊界。事件各階段並不相同，不能因後來有名就認為當初結果必然如此。對今日的職場或生活選擇而言，哪些承諾應等到責任清楚再做？應核對資源、責任與時機。這是當代編輯所作的事後卦義類比；歷史資料只支持事件事實，不代表當事人曾使用《易傳》決策。</w:t>
      </w:r>
    </w:p>
    <w:p w14:paraId="41F13729" w14:textId="77777777" w:rsidR="00F759EC" w:rsidRDefault="00000000">
      <w:pPr>
        <w:rPr>
          <w:lang w:eastAsia="zh-TW"/>
        </w:rPr>
      </w:pPr>
      <w:r>
        <w:rPr>
          <w:lang w:eastAsia="zh-TW"/>
        </w:rPr>
        <w:t>字數：故事 312｜短文 183｜證據狀態：retrospective_analogy｜來源用途：event_facts_only</w:t>
      </w:r>
    </w:p>
    <w:p w14:paraId="5DDE09C4" w14:textId="77777777" w:rsidR="00F759EC" w:rsidRDefault="00000000">
      <w:pPr>
        <w:rPr>
          <w:lang w:eastAsia="zh-TW"/>
        </w:rPr>
      </w:pPr>
      <w:r>
        <w:rPr>
          <w:lang w:eastAsia="zh-TW"/>
        </w:rPr>
        <w:t>史料連結：</w:t>
      </w:r>
      <w:hyperlink>
        <w:r>
          <w:rPr>
            <w:color w:val="17618A"/>
            <w:lang w:eastAsia="zh-TW"/>
          </w:rPr>
          <w:t>https://en.wikipedia.org/wiki/Augustine_of_Hippo</w:t>
        </w:r>
      </w:hyperlink>
    </w:p>
    <w:p w14:paraId="2A29974B" w14:textId="77777777" w:rsidR="00F759EC" w:rsidRDefault="00000000">
      <w:pPr>
        <w:pStyle w:val="21"/>
      </w:pPr>
      <w:r>
        <w:t>第</w:t>
      </w:r>
      <w:r>
        <w:t>11</w:t>
      </w:r>
      <w:r>
        <w:t>爻｜五爻｜</w:t>
      </w:r>
      <w:r>
        <w:t>TW-WL-H02-L5</w:t>
      </w:r>
    </w:p>
    <w:p w14:paraId="189DF216" w14:textId="77777777" w:rsidR="00F759EC" w:rsidRDefault="00000000">
      <w:r>
        <w:t>source_unit_id：XIANG-U-02-06｜line_no：5</w:t>
      </w:r>
    </w:p>
    <w:tbl>
      <w:tblPr>
        <w:tblStyle w:val="-1"/>
        <w:tblW w:w="0" w:type="auto"/>
        <w:tblLook w:val="04A0" w:firstRow="1" w:lastRow="0" w:firstColumn="1" w:lastColumn="0" w:noHBand="0" w:noVBand="1"/>
      </w:tblPr>
      <w:tblGrid>
        <w:gridCol w:w="4677"/>
        <w:gridCol w:w="4677"/>
      </w:tblGrid>
      <w:tr w:rsidR="00F759EC" w14:paraId="4686261B"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E5D07A9" w14:textId="77777777" w:rsidR="00F759EC" w:rsidRDefault="00000000">
            <w:r>
              <w:t>《小象》原文｜small_image_zh</w:t>
            </w:r>
          </w:p>
        </w:tc>
        <w:tc>
          <w:tcPr>
            <w:tcW w:w="4677" w:type="dxa"/>
          </w:tcPr>
          <w:p w14:paraId="51FBDE26"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8ABDC99"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370AC88" w14:textId="77777777" w:rsidR="00F759EC" w:rsidRDefault="00000000">
            <w:pPr>
              <w:rPr>
                <w:lang w:eastAsia="zh-TW"/>
              </w:rPr>
            </w:pPr>
            <w:r>
              <w:rPr>
                <w:lang w:eastAsia="zh-TW"/>
              </w:rPr>
              <w:t>黃裳元吉，文在中也。</w:t>
            </w:r>
          </w:p>
        </w:tc>
        <w:tc>
          <w:tcPr>
            <w:tcW w:w="4677" w:type="dxa"/>
          </w:tcPr>
          <w:p w14:paraId="3497A543"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yellow lower-garment; this will bring great good fortune: this follows from that ornamental colours being in the right and central place.</w:t>
            </w:r>
          </w:p>
        </w:tc>
      </w:tr>
    </w:tbl>
    <w:p w14:paraId="343AAA95" w14:textId="77777777" w:rsidR="00F759EC" w:rsidRDefault="00000000">
      <w:pPr>
        <w:rPr>
          <w:lang w:eastAsia="zh-TW"/>
        </w:rPr>
      </w:pPr>
      <w:r>
        <w:rPr>
          <w:b/>
          <w:lang w:eastAsia="zh-TW"/>
        </w:rPr>
        <w:t>歷史事件｜Historical event · Short narrative</w:t>
      </w:r>
    </w:p>
    <w:p w14:paraId="49AED72B" w14:textId="77777777" w:rsidR="00F759EC" w:rsidRDefault="00000000">
      <w:pPr>
        <w:rPr>
          <w:lang w:eastAsia="zh-TW"/>
        </w:rPr>
      </w:pPr>
      <w:r>
        <w:rPr>
          <w:lang w:eastAsia="zh-TW"/>
        </w:rPr>
        <w:t>起因｜奧古斯丁受過晚期羅馬帝國的修辭學教育，曾以教學和演說為業，後來在米蘭擔任地位頗高的修辭教師。這類職業依靠學術訓練、公共演說及人際支持網絡。三八〇年代，他逐步離開原有的職涯方向，但先前累積的語言與論述能力並未因此消失。</w:t>
      </w:r>
    </w:p>
    <w:p w14:paraId="53815992" w14:textId="77777777" w:rsidR="00F759EC" w:rsidRDefault="00000000">
      <w:pPr>
        <w:rPr>
          <w:lang w:eastAsia="zh-TW"/>
        </w:rPr>
      </w:pPr>
      <w:r>
        <w:rPr>
          <w:lang w:eastAsia="zh-TW"/>
        </w:rPr>
        <w:t>經過｜三八七年，他在米蘭受洗，之後返回北非，建立宗教共同生活的團體。他在希波被按立為司鐸，後來擔任主教，工作內容逐漸轉向宗教服務、社群管理、講授與寫作。從教學轉為宗教職務，涉及服務對象、機構制度及日常責任的連續改變。</w:t>
      </w:r>
    </w:p>
    <w:p w14:paraId="245624C9" w14:textId="77777777" w:rsidR="00F759EC" w:rsidRDefault="00000000">
      <w:pPr>
        <w:rPr>
          <w:lang w:eastAsia="zh-TW"/>
        </w:rPr>
      </w:pPr>
      <w:r>
        <w:rPr>
          <w:lang w:eastAsia="zh-TW"/>
        </w:rPr>
        <w:t>後續｜此後數十年，他持續寫作與教導，留下對西方思想影響深遠的作品。這段轉職不是單一的辭職事件，而是離開教職、返回北非、加入新團體並承擔職務的連續過程。他把原有專長運用於新的工作，並沒有抹去前一段職業經歷。</w:t>
      </w:r>
    </w:p>
    <w:p w14:paraId="17CDF855" w14:textId="77777777" w:rsidR="00F759EC" w:rsidRDefault="00000000">
      <w:pPr>
        <w:rPr>
          <w:lang w:eastAsia="zh-TW"/>
        </w:rPr>
      </w:pPr>
      <w:r>
        <w:rPr>
          <w:b/>
          <w:lang w:eastAsia="zh-TW"/>
        </w:rPr>
        <w:t>逐爻卦義類比｜Interpretive analogy · Social post</w:t>
      </w:r>
    </w:p>
    <w:p w14:paraId="53BC8907" w14:textId="77777777" w:rsidR="00F759EC" w:rsidRDefault="00000000">
      <w:pPr>
        <w:rPr>
          <w:lang w:eastAsia="zh-TW"/>
        </w:rPr>
      </w:pPr>
      <w:r>
        <w:rPr>
          <w:lang w:eastAsia="zh-TW"/>
        </w:rPr>
        <w:t>黃裳元吉，以居中守分而非外在炫耀為重。奧古斯丁離開米蘭的修辭教職，返北非後承擔宗教團體與牧職工作。權責或資源擴大之後，成果應以實際運作而非頭銜衡量。事件各階段並不相同，不能因後來有名就認為當初結果必然如此。對今日的職場或生活選擇而言，新職務是否兼顧實際與形式？應核對資源、責任與時機。這是當代編輯所作的事後卦義類比；歷史資料只支持事件事實，不代表當事人曾使用《易傳》決策。</w:t>
      </w:r>
    </w:p>
    <w:p w14:paraId="02E1BB92" w14:textId="77777777" w:rsidR="00F759EC" w:rsidRDefault="00000000">
      <w:pPr>
        <w:rPr>
          <w:lang w:eastAsia="zh-TW"/>
        </w:rPr>
      </w:pPr>
      <w:r>
        <w:rPr>
          <w:lang w:eastAsia="zh-TW"/>
        </w:rPr>
        <w:t>字數：故事 312｜短文 186｜證據狀態：retrospective_analogy｜來源用途：event_facts_only</w:t>
      </w:r>
    </w:p>
    <w:p w14:paraId="28E58457" w14:textId="77777777" w:rsidR="00F759EC" w:rsidRDefault="00000000">
      <w:pPr>
        <w:rPr>
          <w:lang w:eastAsia="zh-TW"/>
        </w:rPr>
      </w:pPr>
      <w:r>
        <w:rPr>
          <w:lang w:eastAsia="zh-TW"/>
        </w:rPr>
        <w:t>史料連結：</w:t>
      </w:r>
      <w:hyperlink>
        <w:r>
          <w:rPr>
            <w:color w:val="17618A"/>
            <w:lang w:eastAsia="zh-TW"/>
          </w:rPr>
          <w:t>https://en.wikipedia.org/wiki/Augustine_of_Hippo</w:t>
        </w:r>
      </w:hyperlink>
    </w:p>
    <w:p w14:paraId="0812CF35" w14:textId="77777777" w:rsidR="00F759EC" w:rsidRDefault="00000000">
      <w:pPr>
        <w:pStyle w:val="21"/>
      </w:pPr>
      <w:r>
        <w:t>第</w:t>
      </w:r>
      <w:r>
        <w:t>12</w:t>
      </w:r>
      <w:r>
        <w:t>爻｜上爻｜</w:t>
      </w:r>
      <w:r>
        <w:t>TW-WL-H02-L6</w:t>
      </w:r>
    </w:p>
    <w:p w14:paraId="54A3E750" w14:textId="77777777" w:rsidR="00F759EC" w:rsidRDefault="00000000">
      <w:r>
        <w:t>source_unit_id：XIANG-U-02-07｜line_no：6</w:t>
      </w:r>
    </w:p>
    <w:tbl>
      <w:tblPr>
        <w:tblStyle w:val="-1"/>
        <w:tblW w:w="0" w:type="auto"/>
        <w:tblLook w:val="04A0" w:firstRow="1" w:lastRow="0" w:firstColumn="1" w:lastColumn="0" w:noHBand="0" w:noVBand="1"/>
      </w:tblPr>
      <w:tblGrid>
        <w:gridCol w:w="4677"/>
        <w:gridCol w:w="4677"/>
      </w:tblGrid>
      <w:tr w:rsidR="00F759EC" w14:paraId="3F0CB46E"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EEDD7B5" w14:textId="77777777" w:rsidR="00F759EC" w:rsidRDefault="00000000">
            <w:r>
              <w:t>《小象》原文｜small_image_zh</w:t>
            </w:r>
          </w:p>
        </w:tc>
        <w:tc>
          <w:tcPr>
            <w:tcW w:w="4677" w:type="dxa"/>
          </w:tcPr>
          <w:p w14:paraId="757906F4"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81E29A3"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572A81D" w14:textId="77777777" w:rsidR="00F759EC" w:rsidRDefault="00000000">
            <w:pPr>
              <w:rPr>
                <w:lang w:eastAsia="zh-TW"/>
              </w:rPr>
            </w:pPr>
            <w:r>
              <w:rPr>
                <w:lang w:eastAsia="zh-TW"/>
              </w:rPr>
              <w:t>龍戰于野，其道窮也。</w:t>
            </w:r>
          </w:p>
        </w:tc>
        <w:tc>
          <w:tcPr>
            <w:tcW w:w="4677" w:type="dxa"/>
          </w:tcPr>
          <w:p w14:paraId="7AA85DAA"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dragons fight in the wild: the onward course shown by Kun is pursued to extremity.</w:t>
            </w:r>
          </w:p>
        </w:tc>
      </w:tr>
    </w:tbl>
    <w:p w14:paraId="283014D4" w14:textId="77777777" w:rsidR="00F759EC" w:rsidRDefault="00000000">
      <w:pPr>
        <w:rPr>
          <w:lang w:eastAsia="zh-TW"/>
        </w:rPr>
      </w:pPr>
      <w:r>
        <w:rPr>
          <w:b/>
          <w:lang w:eastAsia="zh-TW"/>
        </w:rPr>
        <w:t>歷史事件｜Historical event · Short narrative</w:t>
      </w:r>
    </w:p>
    <w:p w14:paraId="579BCED9" w14:textId="77777777" w:rsidR="00F759EC" w:rsidRDefault="00000000">
      <w:pPr>
        <w:rPr>
          <w:lang w:eastAsia="zh-TW"/>
        </w:rPr>
      </w:pPr>
      <w:r>
        <w:rPr>
          <w:lang w:eastAsia="zh-TW"/>
        </w:rPr>
        <w:t>起因｜奧古斯丁受過晚期羅馬帝國的修辭學教育，曾以教學和演說為業，後來在米蘭擔任地位頗高的修辭教師。這類職業依靠學術訓練、公共演說及人際支持網絡。三八〇年代，他逐步離開原有的職涯方向，但先前累積的語言與論述能力並未因此消失。</w:t>
      </w:r>
    </w:p>
    <w:p w14:paraId="0F5B3FC4" w14:textId="77777777" w:rsidR="00F759EC" w:rsidRDefault="00000000">
      <w:pPr>
        <w:rPr>
          <w:lang w:eastAsia="zh-TW"/>
        </w:rPr>
      </w:pPr>
      <w:r>
        <w:rPr>
          <w:lang w:eastAsia="zh-TW"/>
        </w:rPr>
        <w:t>經過｜三八七年，他在米蘭受洗，之後返回北非，建立宗教共同生活的團體。他在希波被按立為司鐸，後來擔任主教，工作內容逐漸轉向宗教服務、社群管理、講授與寫作。從教學轉為宗教職務，涉及服務對象、機構制度及日常責任的連續改變。</w:t>
      </w:r>
    </w:p>
    <w:p w14:paraId="3AA9E904" w14:textId="77777777" w:rsidR="00F759EC" w:rsidRDefault="00000000">
      <w:pPr>
        <w:rPr>
          <w:lang w:eastAsia="zh-TW"/>
        </w:rPr>
      </w:pPr>
      <w:r>
        <w:rPr>
          <w:lang w:eastAsia="zh-TW"/>
        </w:rPr>
        <w:t>後續｜此後數十年，他持續寫作與教導，留下對西方思想影響深遠的作品。這段轉職不是單一的辭職事件，而是離開教職、返回北非、加入新團體並承擔職務的連續過程。他把原有專長運用於新的工作，並沒有抹去前一段職業經歷。</w:t>
      </w:r>
    </w:p>
    <w:p w14:paraId="235D1BBE" w14:textId="77777777" w:rsidR="00F759EC" w:rsidRDefault="00000000">
      <w:pPr>
        <w:rPr>
          <w:lang w:eastAsia="zh-TW"/>
        </w:rPr>
      </w:pPr>
      <w:r>
        <w:rPr>
          <w:b/>
          <w:lang w:eastAsia="zh-TW"/>
        </w:rPr>
        <w:t>逐爻卦義類比｜Interpretive analogy · Social post</w:t>
      </w:r>
    </w:p>
    <w:p w14:paraId="45FE00F8" w14:textId="77777777" w:rsidR="00F759EC" w:rsidRDefault="00000000">
      <w:pPr>
        <w:rPr>
          <w:lang w:eastAsia="zh-TW"/>
        </w:rPr>
      </w:pPr>
      <w:r>
        <w:rPr>
          <w:lang w:eastAsia="zh-TW"/>
        </w:rPr>
        <w:t>龍戰於野，過度推進可能讓原有路線走到盡頭。奧古斯丁離開米蘭的修辭教職，返北非後承擔宗教團體與牧職工作。事情接近尾聲時，還須檢查退出條件、未竟責任及長期後果。事件各階段並不相同，不能因後來有名就認為當初結果必然如此。對今日的職場或生活選擇而言，完成轉職後還有何種制度衝突？應核對資源、責任與時機。這是當代編輯所作的事後卦義類比；歷史資料只支持事件事實，不代表當事人曾使用《易傳》決策。</w:t>
      </w:r>
    </w:p>
    <w:p w14:paraId="3C7805BB" w14:textId="77777777" w:rsidR="00F759EC" w:rsidRDefault="00000000">
      <w:pPr>
        <w:rPr>
          <w:lang w:eastAsia="zh-TW"/>
        </w:rPr>
      </w:pPr>
      <w:r>
        <w:rPr>
          <w:lang w:eastAsia="zh-TW"/>
        </w:rPr>
        <w:t>字數：故事 312｜短文 191｜證據狀態：retrospective_analogy｜來源用途：event_facts_only</w:t>
      </w:r>
    </w:p>
    <w:p w14:paraId="6380B664" w14:textId="77777777" w:rsidR="00F759EC" w:rsidRDefault="00000000">
      <w:pPr>
        <w:rPr>
          <w:lang w:eastAsia="zh-TW"/>
        </w:rPr>
      </w:pPr>
      <w:r>
        <w:rPr>
          <w:lang w:eastAsia="zh-TW"/>
        </w:rPr>
        <w:t>史料連結：</w:t>
      </w:r>
      <w:hyperlink>
        <w:r>
          <w:rPr>
            <w:color w:val="17618A"/>
            <w:lang w:eastAsia="zh-TW"/>
          </w:rPr>
          <w:t>https://en.wikipedia.org/wiki/Augustine_of_Hippo</w:t>
        </w:r>
      </w:hyperlink>
    </w:p>
    <w:p w14:paraId="5BE203E7" w14:textId="77777777" w:rsidR="00F759EC" w:rsidRDefault="00000000">
      <w:pPr>
        <w:rPr>
          <w:lang w:eastAsia="zh-TW"/>
        </w:rPr>
      </w:pPr>
      <w:r>
        <w:rPr>
          <w:lang w:eastAsia="zh-TW"/>
        </w:rPr>
        <w:br w:type="page"/>
      </w:r>
    </w:p>
    <w:p w14:paraId="08BC8C23" w14:textId="77777777" w:rsidR="00F759EC" w:rsidRDefault="00000000">
      <w:pPr>
        <w:pStyle w:val="1"/>
        <w:rPr>
          <w:lang w:eastAsia="zh-TW"/>
        </w:rPr>
      </w:pPr>
      <w:r>
        <w:rPr>
          <w:lang w:eastAsia="zh-TW"/>
        </w:rPr>
        <w:t xml:space="preserve">03 </w:t>
      </w:r>
      <w:r>
        <w:rPr>
          <w:lang w:eastAsia="zh-TW"/>
        </w:rPr>
        <w:t>屯｜第</w:t>
      </w:r>
      <w:r>
        <w:rPr>
          <w:lang w:eastAsia="zh-TW"/>
        </w:rPr>
        <w:t>13–18</w:t>
      </w:r>
      <w:r>
        <w:rPr>
          <w:lang w:eastAsia="zh-TW"/>
        </w:rPr>
        <w:t>爻</w:t>
      </w:r>
    </w:p>
    <w:p w14:paraId="4458DEAD" w14:textId="77777777" w:rsidR="00F759EC" w:rsidRDefault="00000000">
      <w:pPr>
        <w:rPr>
          <w:lang w:eastAsia="zh-TW"/>
        </w:rPr>
      </w:pPr>
      <w:r>
        <w:rPr>
          <w:b/>
          <w:lang w:eastAsia="zh-TW"/>
        </w:rPr>
        <w:t>歷史事件：</w:t>
      </w:r>
      <w:r>
        <w:rPr>
          <w:lang w:eastAsia="zh-TW"/>
        </w:rPr>
        <w:t>本篤建立蒙特卡西諾修道院｜義大利，約529年</w:t>
      </w:r>
    </w:p>
    <w:p w14:paraId="20636306" w14:textId="77777777" w:rsidR="00F759EC" w:rsidRDefault="00000000">
      <w:r>
        <w:rPr>
          <w:b/>
        </w:rPr>
        <w:t>event_id：</w:t>
      </w:r>
      <w:r>
        <w:t>EUUS-WL-H03</w:t>
      </w:r>
    </w:p>
    <w:p w14:paraId="1FDA9E4B" w14:textId="77777777" w:rsidR="00F759EC" w:rsidRDefault="00000000">
      <w:pPr>
        <w:pStyle w:val="21"/>
      </w:pPr>
      <w:r>
        <w:t>第</w:t>
      </w:r>
      <w:r>
        <w:t>13</w:t>
      </w:r>
      <w:r>
        <w:t>爻｜初爻｜</w:t>
      </w:r>
      <w:r>
        <w:t>TW-WL-H03-L1</w:t>
      </w:r>
    </w:p>
    <w:p w14:paraId="20F7772B" w14:textId="77777777" w:rsidR="00F759EC" w:rsidRDefault="00000000">
      <w:r>
        <w:t>source_unit_id：XIANG-U-03-02｜line_no：1</w:t>
      </w:r>
    </w:p>
    <w:tbl>
      <w:tblPr>
        <w:tblStyle w:val="-1"/>
        <w:tblW w:w="0" w:type="auto"/>
        <w:tblLook w:val="04A0" w:firstRow="1" w:lastRow="0" w:firstColumn="1" w:lastColumn="0" w:noHBand="0" w:noVBand="1"/>
      </w:tblPr>
      <w:tblGrid>
        <w:gridCol w:w="4677"/>
        <w:gridCol w:w="4677"/>
      </w:tblGrid>
      <w:tr w:rsidR="00F759EC" w14:paraId="71511D0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0A370E1" w14:textId="77777777" w:rsidR="00F759EC" w:rsidRDefault="00000000">
            <w:r>
              <w:t>《小象》原文｜small_image_zh</w:t>
            </w:r>
          </w:p>
        </w:tc>
        <w:tc>
          <w:tcPr>
            <w:tcW w:w="4677" w:type="dxa"/>
          </w:tcPr>
          <w:p w14:paraId="292E53C9"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02A6D332"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FD2D182" w14:textId="77777777" w:rsidR="00F759EC" w:rsidRDefault="00000000">
            <w:pPr>
              <w:rPr>
                <w:lang w:eastAsia="zh-TW"/>
              </w:rPr>
            </w:pPr>
            <w:r>
              <w:rPr>
                <w:lang w:eastAsia="zh-TW"/>
              </w:rPr>
              <w:t>雖磐桓，志行正也。以貴下賤，大得民也。</w:t>
            </w:r>
          </w:p>
        </w:tc>
        <w:tc>
          <w:tcPr>
            <w:tcW w:w="4677" w:type="dxa"/>
          </w:tcPr>
          <w:p w14:paraId="65BC44C3" w14:textId="77777777" w:rsidR="00F759EC" w:rsidRDefault="00000000">
            <w:pPr>
              <w:cnfStyle w:val="000000100000" w:firstRow="0" w:lastRow="0" w:firstColumn="0" w:lastColumn="0" w:oddVBand="0" w:evenVBand="0" w:oddHBand="1" w:evenHBand="0" w:firstRowFirstColumn="0" w:firstRowLastColumn="0" w:lastRowFirstColumn="0" w:lastRowLastColumn="0"/>
            </w:pPr>
            <w:r>
              <w:t>Although there is a difficulty in advancing, the mind of the person represented by the line is set on doing what is correct. While noble, the person humbles themself to the mean, and clearly gains the people.</w:t>
            </w:r>
          </w:p>
        </w:tc>
      </w:tr>
    </w:tbl>
    <w:p w14:paraId="5500DD49" w14:textId="77777777" w:rsidR="00F759EC" w:rsidRDefault="00000000">
      <w:r>
        <w:rPr>
          <w:b/>
        </w:rPr>
        <w:t>歷史事件｜Historical event · Short narrative</w:t>
      </w:r>
    </w:p>
    <w:p w14:paraId="1D36153D" w14:textId="77777777" w:rsidR="00F759EC" w:rsidRDefault="00000000">
      <w:r>
        <w:t>起因｜六世紀的義大利政治秩序分裂，各地宗教社群已有不同的生活方式，但規則、領導方法和每日作息並不一致。本篤在這種背景下建立蒙特卡西諾修道院。長期共同生活除了需要住所，也需要安排成員的工作、時間、資源與相互責任，否則社群難以穩定運作。</w:t>
      </w:r>
    </w:p>
    <w:p w14:paraId="3ED975DD" w14:textId="77777777" w:rsidR="00F759EC" w:rsidRDefault="00000000">
      <w:pPr>
        <w:rPr>
          <w:lang w:eastAsia="zh-TW"/>
        </w:rPr>
      </w:pPr>
      <w:r>
        <w:rPr>
          <w:lang w:eastAsia="zh-TW"/>
        </w:rPr>
        <w:t>經過｜與本篤相關的《本篤會規》安排祈禱、閱讀、勞動、服從、待客及共同生活，把每日工作納入可持續的節奏。修道院因此不只是個人退隱之所，也形成具有分工、程序、時程與領導制度的組織。規則提供成員反覆執行任務的共同依據。</w:t>
      </w:r>
    </w:p>
    <w:p w14:paraId="378B7BAC" w14:textId="77777777" w:rsidR="00F759EC" w:rsidRDefault="00000000">
      <w:pPr>
        <w:rPr>
          <w:lang w:eastAsia="zh-TW"/>
        </w:rPr>
      </w:pPr>
      <w:r>
        <w:rPr>
          <w:lang w:eastAsia="zh-TW"/>
        </w:rPr>
        <w:t>後續｜後來本篤會社群傳播到歐洲多地，並因不同時代與地區的需要調整規範。從不一致的宗教團體背景，到建立共同制度，再到後世擴散，這件事顯示一個組織的延續依賴日常安排，而不只取決於創辦者的個人聲望。</w:t>
      </w:r>
    </w:p>
    <w:p w14:paraId="7D144DE5" w14:textId="77777777" w:rsidR="00F759EC" w:rsidRDefault="00000000">
      <w:pPr>
        <w:rPr>
          <w:lang w:eastAsia="zh-TW"/>
        </w:rPr>
      </w:pPr>
      <w:r>
        <w:rPr>
          <w:b/>
          <w:lang w:eastAsia="zh-TW"/>
        </w:rPr>
        <w:t>逐爻卦義類比｜Interpretive analogy · Social post</w:t>
      </w:r>
    </w:p>
    <w:p w14:paraId="0EFD5749" w14:textId="77777777" w:rsidR="00F759EC" w:rsidRDefault="00000000">
      <w:pPr>
        <w:rPr>
          <w:lang w:eastAsia="zh-TW"/>
        </w:rPr>
      </w:pPr>
      <w:r>
        <w:rPr>
          <w:lang w:eastAsia="zh-TW"/>
        </w:rPr>
        <w:t>盤桓並非放棄，守正且願意親近成員才有基礎。本篤在義大利建立修道院，將共同生活與日常工作納入持續的規則。在起步階段，先辨認現有能力與真正需要完成的準備。事件各階段並不相同，不能因後來有名就認為當初結果必然如此。對今日的職場或生活選擇而言，新組織最先需要納入哪些人？應核對資源、責任與時機。這是當代編輯所作的事後卦義類比；歷史資料只支持事件事實，不代表當事人曾使用《易傳》決策。</w:t>
      </w:r>
    </w:p>
    <w:p w14:paraId="280A4032" w14:textId="77777777" w:rsidR="00F759EC" w:rsidRDefault="00000000">
      <w:pPr>
        <w:rPr>
          <w:lang w:eastAsia="zh-TW"/>
        </w:rPr>
      </w:pPr>
      <w:r>
        <w:rPr>
          <w:lang w:eastAsia="zh-TW"/>
        </w:rPr>
        <w:t>字數：故事 309｜短文 187｜證據狀態：retrospective_analogy｜來源用途：event_facts_only</w:t>
      </w:r>
    </w:p>
    <w:p w14:paraId="2C4D8C3E" w14:textId="77777777" w:rsidR="00F759EC" w:rsidRDefault="00000000">
      <w:pPr>
        <w:rPr>
          <w:lang w:eastAsia="zh-TW"/>
        </w:rPr>
      </w:pPr>
      <w:r>
        <w:rPr>
          <w:lang w:eastAsia="zh-TW"/>
        </w:rPr>
        <w:t>史料連結：</w:t>
      </w:r>
      <w:hyperlink>
        <w:r>
          <w:rPr>
            <w:color w:val="17618A"/>
            <w:lang w:eastAsia="zh-TW"/>
          </w:rPr>
          <w:t>https://en.wikipedia.org/wiki/Benedict_of_Nursia</w:t>
        </w:r>
      </w:hyperlink>
    </w:p>
    <w:p w14:paraId="3609E457" w14:textId="77777777" w:rsidR="00F759EC" w:rsidRDefault="00000000">
      <w:pPr>
        <w:pStyle w:val="21"/>
      </w:pPr>
      <w:r>
        <w:t>第</w:t>
      </w:r>
      <w:r>
        <w:t>14</w:t>
      </w:r>
      <w:r>
        <w:t>爻｜二爻｜</w:t>
      </w:r>
      <w:r>
        <w:t>TW-WL-H03-L2</w:t>
      </w:r>
    </w:p>
    <w:p w14:paraId="3489B1D3" w14:textId="77777777" w:rsidR="00F759EC" w:rsidRDefault="00000000">
      <w:r>
        <w:t>source_unit_id：XIANG-U-03-03｜line_no：2</w:t>
      </w:r>
    </w:p>
    <w:tbl>
      <w:tblPr>
        <w:tblStyle w:val="-1"/>
        <w:tblW w:w="0" w:type="auto"/>
        <w:tblLook w:val="04A0" w:firstRow="1" w:lastRow="0" w:firstColumn="1" w:lastColumn="0" w:noHBand="0" w:noVBand="1"/>
      </w:tblPr>
      <w:tblGrid>
        <w:gridCol w:w="4677"/>
        <w:gridCol w:w="4677"/>
      </w:tblGrid>
      <w:tr w:rsidR="00F759EC" w14:paraId="07C9619F"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177CBCA" w14:textId="77777777" w:rsidR="00F759EC" w:rsidRDefault="00000000">
            <w:r>
              <w:t>《小象》原文｜small_image_zh</w:t>
            </w:r>
          </w:p>
        </w:tc>
        <w:tc>
          <w:tcPr>
            <w:tcW w:w="4677" w:type="dxa"/>
          </w:tcPr>
          <w:p w14:paraId="0BD1B996"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497846CB"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3B2D818" w14:textId="77777777" w:rsidR="00F759EC" w:rsidRDefault="00000000">
            <w:pPr>
              <w:rPr>
                <w:lang w:eastAsia="zh-TW"/>
              </w:rPr>
            </w:pPr>
            <w:r>
              <w:rPr>
                <w:lang w:eastAsia="zh-TW"/>
              </w:rPr>
              <w:t>六二之難，乘剛也。十年乃字，反常也。</w:t>
            </w:r>
          </w:p>
        </w:tc>
        <w:tc>
          <w:tcPr>
            <w:tcW w:w="4677" w:type="dxa"/>
          </w:tcPr>
          <w:p w14:paraId="0F18E790"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difficulty to the person represented by the second yielding line, arises from its place over the undivided line below it. The union and children after ten years shows things resuming their regular course.</w:t>
            </w:r>
          </w:p>
        </w:tc>
      </w:tr>
    </w:tbl>
    <w:p w14:paraId="2640BE87" w14:textId="77777777" w:rsidR="00F759EC" w:rsidRDefault="00000000">
      <w:r>
        <w:rPr>
          <w:b/>
        </w:rPr>
        <w:t>歷史事件｜Historical event · Short narrative</w:t>
      </w:r>
    </w:p>
    <w:p w14:paraId="1CDA0049" w14:textId="77777777" w:rsidR="00F759EC" w:rsidRDefault="00000000">
      <w:r>
        <w:t>起因｜六世紀的義大利政治秩序分裂，各地宗教社群已有不同的生活方式，但規則、領導方法和每日作息並不一致。本篤在這種背景下建立蒙特卡西諾修道院。長期共同生活除了需要住所，也需要安排成員的工作、時間、資源與相互責任，否則社群難以穩定運作。</w:t>
      </w:r>
    </w:p>
    <w:p w14:paraId="7249AFAE" w14:textId="77777777" w:rsidR="00F759EC" w:rsidRDefault="00000000">
      <w:pPr>
        <w:rPr>
          <w:lang w:eastAsia="zh-TW"/>
        </w:rPr>
      </w:pPr>
      <w:r>
        <w:rPr>
          <w:lang w:eastAsia="zh-TW"/>
        </w:rPr>
        <w:t>經過｜與本篤相關的《本篤會規》安排祈禱、閱讀、勞動、服從、待客及共同生活，把每日工作納入可持續的節奏。修道院因此不只是個人退隱之所，也形成具有分工、程序、時程與領導制度的組織。規則提供成員反覆執行任務的共同依據。</w:t>
      </w:r>
    </w:p>
    <w:p w14:paraId="0FE5AB23" w14:textId="77777777" w:rsidR="00F759EC" w:rsidRDefault="00000000">
      <w:pPr>
        <w:rPr>
          <w:lang w:eastAsia="zh-TW"/>
        </w:rPr>
      </w:pPr>
      <w:r>
        <w:rPr>
          <w:lang w:eastAsia="zh-TW"/>
        </w:rPr>
        <w:t>後續｜後來本篤會社群傳播到歐洲多地，並因不同時代與地區的需要調整規範。從不一致的宗教團體背景，到建立共同制度，再到後世擴散，這件事顯示一個組織的延續依賴日常安排，而不只取決於創辦者的個人聲望。</w:t>
      </w:r>
    </w:p>
    <w:p w14:paraId="78E31A2E" w14:textId="77777777" w:rsidR="00F759EC" w:rsidRDefault="00000000">
      <w:pPr>
        <w:rPr>
          <w:lang w:eastAsia="zh-TW"/>
        </w:rPr>
      </w:pPr>
      <w:r>
        <w:rPr>
          <w:b/>
          <w:lang w:eastAsia="zh-TW"/>
        </w:rPr>
        <w:t>逐爻卦義類比｜Interpretive analogy · Social post</w:t>
      </w:r>
    </w:p>
    <w:p w14:paraId="3B7046F4" w14:textId="77777777" w:rsidR="00F759EC" w:rsidRDefault="00000000">
      <w:pPr>
        <w:rPr>
          <w:lang w:eastAsia="zh-TW"/>
        </w:rPr>
      </w:pPr>
      <w:r>
        <w:rPr>
          <w:lang w:eastAsia="zh-TW"/>
        </w:rPr>
        <w:t>六二之難說明關係阻礙可能需要時間才能恢復。本篤在義大利建立修道院，將共同生活與日常工作納入持續的規則。當選擇逐漸公開，應觀察它對合作夥伴與周遭人的影響。事件各階段並不相同，不能因後來有名就認為當初結果必然如此。對今日的職場或生活選擇而言，哪一項障礙妨礙正常合作？應核對資源、責任與時機。這是當代編輯所作的事後卦義類比；歷史資料只支持事件事實，不代表當事人曾使用《易傳》決策。</w:t>
      </w:r>
    </w:p>
    <w:p w14:paraId="5D5EDC60" w14:textId="77777777" w:rsidR="00F759EC" w:rsidRDefault="00000000">
      <w:pPr>
        <w:rPr>
          <w:lang w:eastAsia="zh-TW"/>
        </w:rPr>
      </w:pPr>
      <w:r>
        <w:rPr>
          <w:lang w:eastAsia="zh-TW"/>
        </w:rPr>
        <w:t>字數：故事 309｜短文 187｜證據狀態：retrospective_analogy｜來源用途：event_facts_only</w:t>
      </w:r>
    </w:p>
    <w:p w14:paraId="1B3931A2" w14:textId="77777777" w:rsidR="00F759EC" w:rsidRDefault="00000000">
      <w:pPr>
        <w:rPr>
          <w:lang w:eastAsia="zh-TW"/>
        </w:rPr>
      </w:pPr>
      <w:r>
        <w:rPr>
          <w:lang w:eastAsia="zh-TW"/>
        </w:rPr>
        <w:t>史料連結：</w:t>
      </w:r>
      <w:hyperlink>
        <w:r>
          <w:rPr>
            <w:color w:val="17618A"/>
            <w:lang w:eastAsia="zh-TW"/>
          </w:rPr>
          <w:t>https://en.wikipedia.org/wiki/Benedict_of_Nursia</w:t>
        </w:r>
      </w:hyperlink>
    </w:p>
    <w:p w14:paraId="7C31D6C2" w14:textId="77777777" w:rsidR="00F759EC" w:rsidRDefault="00000000">
      <w:pPr>
        <w:pStyle w:val="21"/>
      </w:pPr>
      <w:r>
        <w:t>第</w:t>
      </w:r>
      <w:r>
        <w:t>15</w:t>
      </w:r>
      <w:r>
        <w:t>爻｜三爻｜</w:t>
      </w:r>
      <w:r>
        <w:t>TW-WL-H03-L3</w:t>
      </w:r>
    </w:p>
    <w:p w14:paraId="1F08D88C" w14:textId="77777777" w:rsidR="00F759EC" w:rsidRDefault="00000000">
      <w:r>
        <w:t>source_unit_id：XIANG-U-03-04｜line_no：3</w:t>
      </w:r>
    </w:p>
    <w:tbl>
      <w:tblPr>
        <w:tblStyle w:val="-1"/>
        <w:tblW w:w="0" w:type="auto"/>
        <w:tblLook w:val="04A0" w:firstRow="1" w:lastRow="0" w:firstColumn="1" w:lastColumn="0" w:noHBand="0" w:noVBand="1"/>
      </w:tblPr>
      <w:tblGrid>
        <w:gridCol w:w="4677"/>
        <w:gridCol w:w="4677"/>
      </w:tblGrid>
      <w:tr w:rsidR="00F759EC" w14:paraId="5618244A"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168474E" w14:textId="77777777" w:rsidR="00F759EC" w:rsidRDefault="00000000">
            <w:r>
              <w:t>《小象》原文｜small_image_zh</w:t>
            </w:r>
          </w:p>
        </w:tc>
        <w:tc>
          <w:tcPr>
            <w:tcW w:w="4677" w:type="dxa"/>
          </w:tcPr>
          <w:p w14:paraId="08844A04"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B259987"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735047E" w14:textId="77777777" w:rsidR="00F759EC" w:rsidRDefault="00000000">
            <w:pPr>
              <w:rPr>
                <w:lang w:eastAsia="zh-TW"/>
              </w:rPr>
            </w:pPr>
            <w:r>
              <w:rPr>
                <w:lang w:eastAsia="zh-TW"/>
              </w:rPr>
              <w:t>即鹿无虞，以從禽也。君子舍之，往吝窮也。</w:t>
            </w:r>
          </w:p>
        </w:tc>
        <w:tc>
          <w:tcPr>
            <w:tcW w:w="4677" w:type="dxa"/>
          </w:tcPr>
          <w:p w14:paraId="47FA5F44" w14:textId="77777777" w:rsidR="00F759EC" w:rsidRDefault="00000000">
            <w:pPr>
              <w:cnfStyle w:val="000000100000" w:firstRow="0" w:lastRow="0" w:firstColumn="0" w:lastColumn="0" w:oddVBand="0" w:evenVBand="0" w:oddHBand="1" w:evenHBand="0" w:firstRowFirstColumn="0" w:firstRowLastColumn="0" w:lastRowFirstColumn="0" w:lastRowLastColumn="0"/>
            </w:pPr>
            <w:r>
              <w:t>One pursues the deer without the guidance of the forester: the person does so in their eagerness to follow the game. The noble person gives up the chase, knowing that if the person go forward the person will regret it: the person would be reduced to extremity.</w:t>
            </w:r>
          </w:p>
        </w:tc>
      </w:tr>
    </w:tbl>
    <w:p w14:paraId="1C7FCA7A" w14:textId="77777777" w:rsidR="00F759EC" w:rsidRDefault="00000000">
      <w:r>
        <w:rPr>
          <w:b/>
        </w:rPr>
        <w:t>歷史事件｜Historical event · Short narrative</w:t>
      </w:r>
    </w:p>
    <w:p w14:paraId="6D877CAA" w14:textId="77777777" w:rsidR="00F759EC" w:rsidRDefault="00000000">
      <w:r>
        <w:t>起因｜六世紀的義大利政治秩序分裂，各地宗教社群已有不同的生活方式，但規則、領導方法和每日作息並不一致。本篤在這種背景下建立蒙特卡西諾修道院。長期共同生活除了需要住所，也需要安排成員的工作、時間、資源與相互責任，否則社群難以穩定運作。</w:t>
      </w:r>
    </w:p>
    <w:p w14:paraId="01C67781" w14:textId="77777777" w:rsidR="00F759EC" w:rsidRDefault="00000000">
      <w:pPr>
        <w:rPr>
          <w:lang w:eastAsia="zh-TW"/>
        </w:rPr>
      </w:pPr>
      <w:r>
        <w:rPr>
          <w:lang w:eastAsia="zh-TW"/>
        </w:rPr>
        <w:t>經過｜與本篤相關的《本篤會規》安排祈禱、閱讀、勞動、服從、待客及共同生活，把每日工作納入可持續的節奏。修道院因此不只是個人退隱之所，也形成具有分工、程序、時程與領導制度的組織。規則提供成員反覆執行任務的共同依據。</w:t>
      </w:r>
    </w:p>
    <w:p w14:paraId="35E33926" w14:textId="77777777" w:rsidR="00F759EC" w:rsidRDefault="00000000">
      <w:pPr>
        <w:rPr>
          <w:lang w:eastAsia="zh-TW"/>
        </w:rPr>
      </w:pPr>
      <w:r>
        <w:rPr>
          <w:lang w:eastAsia="zh-TW"/>
        </w:rPr>
        <w:t>後續｜後來本篤會社群傳播到歐洲多地，並因不同時代與地區的需要調整規範。從不一致的宗教團體背景，到建立共同制度，再到後世擴散，這件事顯示一個組織的延續依賴日常安排，而不只取決於創辦者的個人聲望。</w:t>
      </w:r>
    </w:p>
    <w:p w14:paraId="691443DE" w14:textId="77777777" w:rsidR="00F759EC" w:rsidRDefault="00000000">
      <w:r>
        <w:rPr>
          <w:b/>
        </w:rPr>
        <w:t>逐爻卦義類比｜Interpretive analogy · Social post</w:t>
      </w:r>
    </w:p>
    <w:p w14:paraId="497C7D0E" w14:textId="77777777" w:rsidR="00F759EC" w:rsidRDefault="00000000">
      <w:pPr>
        <w:rPr>
          <w:lang w:eastAsia="zh-TW"/>
        </w:rPr>
      </w:pPr>
      <w:r>
        <w:t>無嚮導而逐鹿，熱切行動也可能走向困境。本篤在義大利建立修道院，將共同生活與日常工作納入持續的規則。工作進入中段，重複檢驗與調整比一次宣示更重要。事件各階段並不相同，不能因後來有名就認為當初結果必然如此。</w:t>
      </w:r>
      <w:r>
        <w:rPr>
          <w:lang w:eastAsia="zh-TW"/>
        </w:rPr>
        <w:t>對今日的職場或生活選擇而言，制度設計缺少哪些在地知識？應核對資源、責任與時機。這是當代編輯所作的事後卦義類比；歷史資料只支持事件事實，不代表當事人曾使用《易傳》決策。</w:t>
      </w:r>
    </w:p>
    <w:p w14:paraId="47D66105" w14:textId="77777777" w:rsidR="00F759EC" w:rsidRDefault="00000000">
      <w:pPr>
        <w:rPr>
          <w:lang w:eastAsia="zh-TW"/>
        </w:rPr>
      </w:pPr>
      <w:r>
        <w:rPr>
          <w:lang w:eastAsia="zh-TW"/>
        </w:rPr>
        <w:t>字數：故事 309｜短文 184｜證據狀態：retrospective_analogy｜來源用途：event_facts_only</w:t>
      </w:r>
    </w:p>
    <w:p w14:paraId="0654DBFB" w14:textId="77777777" w:rsidR="00F759EC" w:rsidRDefault="00000000">
      <w:pPr>
        <w:rPr>
          <w:lang w:eastAsia="zh-TW"/>
        </w:rPr>
      </w:pPr>
      <w:r>
        <w:rPr>
          <w:lang w:eastAsia="zh-TW"/>
        </w:rPr>
        <w:t>史料連結：</w:t>
      </w:r>
      <w:hyperlink>
        <w:r>
          <w:rPr>
            <w:color w:val="17618A"/>
            <w:lang w:eastAsia="zh-TW"/>
          </w:rPr>
          <w:t>https://en.wikipedia.org/wiki/Benedict_of_Nursia</w:t>
        </w:r>
      </w:hyperlink>
    </w:p>
    <w:p w14:paraId="0087D386" w14:textId="77777777" w:rsidR="00F759EC" w:rsidRDefault="00000000">
      <w:pPr>
        <w:pStyle w:val="21"/>
      </w:pPr>
      <w:r>
        <w:t>第</w:t>
      </w:r>
      <w:r>
        <w:t>16</w:t>
      </w:r>
      <w:r>
        <w:t>爻｜四爻｜</w:t>
      </w:r>
      <w:r>
        <w:t>TW-WL-H03-L4</w:t>
      </w:r>
    </w:p>
    <w:p w14:paraId="75CA7D04" w14:textId="77777777" w:rsidR="00F759EC" w:rsidRDefault="00000000">
      <w:r>
        <w:t>source_unit_id：XIANG-U-03-05｜line_no：4</w:t>
      </w:r>
    </w:p>
    <w:tbl>
      <w:tblPr>
        <w:tblStyle w:val="-1"/>
        <w:tblW w:w="0" w:type="auto"/>
        <w:tblLook w:val="04A0" w:firstRow="1" w:lastRow="0" w:firstColumn="1" w:lastColumn="0" w:noHBand="0" w:noVBand="1"/>
      </w:tblPr>
      <w:tblGrid>
        <w:gridCol w:w="4677"/>
        <w:gridCol w:w="4677"/>
      </w:tblGrid>
      <w:tr w:rsidR="00F759EC" w14:paraId="2BD428ED"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42AEB47" w14:textId="77777777" w:rsidR="00F759EC" w:rsidRDefault="00000000">
            <w:r>
              <w:t>《小象》原文｜small_image_zh</w:t>
            </w:r>
          </w:p>
        </w:tc>
        <w:tc>
          <w:tcPr>
            <w:tcW w:w="4677" w:type="dxa"/>
          </w:tcPr>
          <w:p w14:paraId="2D90ECAB"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F5DF620"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532C68C" w14:textId="77777777" w:rsidR="00F759EC" w:rsidRDefault="00000000">
            <w:r>
              <w:t>求而往，明也。</w:t>
            </w:r>
          </w:p>
        </w:tc>
        <w:tc>
          <w:tcPr>
            <w:tcW w:w="4677" w:type="dxa"/>
          </w:tcPr>
          <w:p w14:paraId="07F7900D"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going forward after such a search for a helper shows intelligence.</w:t>
            </w:r>
          </w:p>
        </w:tc>
      </w:tr>
    </w:tbl>
    <w:p w14:paraId="12B7F455" w14:textId="77777777" w:rsidR="00F759EC" w:rsidRDefault="00000000">
      <w:r>
        <w:rPr>
          <w:b/>
        </w:rPr>
        <w:t>歷史事件｜Historical event · Short narrative</w:t>
      </w:r>
    </w:p>
    <w:p w14:paraId="36251807" w14:textId="77777777" w:rsidR="00F759EC" w:rsidRDefault="00000000">
      <w:r>
        <w:t>起因｜六世紀的義大利政治秩序分裂，各地宗教社群已有不同的生活方式，但規則、領導方法和每日作息並不一致。本篤在這種背景下建立蒙特卡西諾修道院。長期共同生活除了需要住所，也需要安排成員的工作、時間、資源與相互責任，否則社群難以穩定運作。</w:t>
      </w:r>
    </w:p>
    <w:p w14:paraId="48179265" w14:textId="77777777" w:rsidR="00F759EC" w:rsidRDefault="00000000">
      <w:pPr>
        <w:rPr>
          <w:lang w:eastAsia="zh-TW"/>
        </w:rPr>
      </w:pPr>
      <w:r>
        <w:rPr>
          <w:lang w:eastAsia="zh-TW"/>
        </w:rPr>
        <w:t>經過｜與本篤相關的《本篤會規》安排祈禱、閱讀、勞動、服從、待客及共同生活，把每日工作納入可持續的節奏。修道院因此不只是個人退隱之所，也形成具有分工、程序、時程與領導制度的組織。規則提供成員反覆執行任務的共同依據。</w:t>
      </w:r>
    </w:p>
    <w:p w14:paraId="4B57FBF7" w14:textId="77777777" w:rsidR="00F759EC" w:rsidRDefault="00000000">
      <w:pPr>
        <w:rPr>
          <w:lang w:eastAsia="zh-TW"/>
        </w:rPr>
      </w:pPr>
      <w:r>
        <w:rPr>
          <w:lang w:eastAsia="zh-TW"/>
        </w:rPr>
        <w:t>後續｜後來本篤會社群傳播到歐洲多地，並因不同時代與地區的需要調整規範。從不一致的宗教團體背景，到建立共同制度，再到後世擴散，這件事顯示一個組織的延續依賴日常安排，而不只取決於創辦者的個人聲望。</w:t>
      </w:r>
    </w:p>
    <w:p w14:paraId="096A1351" w14:textId="77777777" w:rsidR="00F759EC" w:rsidRDefault="00000000">
      <w:pPr>
        <w:rPr>
          <w:lang w:eastAsia="zh-TW"/>
        </w:rPr>
      </w:pPr>
      <w:r>
        <w:rPr>
          <w:b/>
          <w:lang w:eastAsia="zh-TW"/>
        </w:rPr>
        <w:t>逐爻卦義類比｜Interpretive analogy · Social post</w:t>
      </w:r>
    </w:p>
    <w:p w14:paraId="4573C312" w14:textId="77777777" w:rsidR="00F759EC" w:rsidRDefault="00000000">
      <w:pPr>
        <w:rPr>
          <w:lang w:eastAsia="zh-TW"/>
        </w:rPr>
      </w:pPr>
      <w:r>
        <w:rPr>
          <w:lang w:eastAsia="zh-TW"/>
        </w:rPr>
        <w:t>求而往，先尋求協助再前進才有判斷。本篤在義大利建立修道院，將共同生活與日常工作納入持續的規則。從準備轉向執行時，要確認協助、授權和風險邊界。事件各階段並不相同，不能因後來有名就認為當初結果必然如此。對今日的職場或生活選擇而言，哪些合作關係能使方案落地？應核對資源、責任與時機。這是當代編輯所作的事後卦義類比；歷史資料只支持事件事實，不代表當事人曾使用《易傳》決策。</w:t>
      </w:r>
    </w:p>
    <w:p w14:paraId="050F6FAC" w14:textId="77777777" w:rsidR="00F759EC" w:rsidRDefault="00000000">
      <w:pPr>
        <w:rPr>
          <w:lang w:eastAsia="zh-TW"/>
        </w:rPr>
      </w:pPr>
      <w:r>
        <w:rPr>
          <w:lang w:eastAsia="zh-TW"/>
        </w:rPr>
        <w:t>字數：故事 309｜短文 182｜證據狀態：retrospective_analogy｜來源用途：event_facts_only</w:t>
      </w:r>
    </w:p>
    <w:p w14:paraId="3C3BBCB4" w14:textId="77777777" w:rsidR="00F759EC" w:rsidRDefault="00000000">
      <w:pPr>
        <w:rPr>
          <w:lang w:eastAsia="zh-TW"/>
        </w:rPr>
      </w:pPr>
      <w:r>
        <w:rPr>
          <w:lang w:eastAsia="zh-TW"/>
        </w:rPr>
        <w:t>史料連結：</w:t>
      </w:r>
      <w:hyperlink>
        <w:r>
          <w:rPr>
            <w:color w:val="17618A"/>
            <w:lang w:eastAsia="zh-TW"/>
          </w:rPr>
          <w:t>https://en.wikipedia.org/wiki/Benedict_of_Nursia</w:t>
        </w:r>
      </w:hyperlink>
    </w:p>
    <w:p w14:paraId="5AC3071A" w14:textId="77777777" w:rsidR="00F759EC" w:rsidRDefault="00000000">
      <w:pPr>
        <w:pStyle w:val="21"/>
      </w:pPr>
      <w:r>
        <w:t>第</w:t>
      </w:r>
      <w:r>
        <w:t>17</w:t>
      </w:r>
      <w:r>
        <w:t>爻｜五爻｜</w:t>
      </w:r>
      <w:r>
        <w:t>TW-WL-H03-L5</w:t>
      </w:r>
    </w:p>
    <w:p w14:paraId="06F455C1" w14:textId="77777777" w:rsidR="00F759EC" w:rsidRDefault="00000000">
      <w:r>
        <w:t>source_unit_id：XIANG-U-03-06｜line_no：5</w:t>
      </w:r>
    </w:p>
    <w:tbl>
      <w:tblPr>
        <w:tblStyle w:val="-1"/>
        <w:tblW w:w="0" w:type="auto"/>
        <w:tblLook w:val="04A0" w:firstRow="1" w:lastRow="0" w:firstColumn="1" w:lastColumn="0" w:noHBand="0" w:noVBand="1"/>
      </w:tblPr>
      <w:tblGrid>
        <w:gridCol w:w="4677"/>
        <w:gridCol w:w="4677"/>
      </w:tblGrid>
      <w:tr w:rsidR="00F759EC" w14:paraId="71C2A60C"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68A7067" w14:textId="77777777" w:rsidR="00F759EC" w:rsidRDefault="00000000">
            <w:r>
              <w:t>《小象》原文｜small_image_zh</w:t>
            </w:r>
          </w:p>
        </w:tc>
        <w:tc>
          <w:tcPr>
            <w:tcW w:w="4677" w:type="dxa"/>
          </w:tcPr>
          <w:p w14:paraId="68070E76"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95D7102"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3690AC0" w14:textId="77777777" w:rsidR="00F759EC" w:rsidRDefault="00000000">
            <w:r>
              <w:t>屯其膏，施未光也。</w:t>
            </w:r>
          </w:p>
        </w:tc>
        <w:tc>
          <w:tcPr>
            <w:tcW w:w="4677" w:type="dxa"/>
          </w:tcPr>
          <w:p w14:paraId="7FCE5345" w14:textId="77777777" w:rsidR="00F759EC" w:rsidRDefault="00000000">
            <w:pPr>
              <w:cnfStyle w:val="000000100000" w:firstRow="0" w:lastRow="0" w:firstColumn="0" w:lastColumn="0" w:oddVBand="0" w:evenVBand="0" w:oddHBand="1" w:evenHBand="0" w:firstRowFirstColumn="0" w:firstRowLastColumn="0" w:lastRowFirstColumn="0" w:lastRowLastColumn="0"/>
            </w:pPr>
            <w:r>
              <w:t>Difficulty is experienced by the person represented by the fifth line in bestowing their rich favours: the extent to which they reach will not yet be conspicuous.</w:t>
            </w:r>
          </w:p>
        </w:tc>
      </w:tr>
    </w:tbl>
    <w:p w14:paraId="00C525C8" w14:textId="77777777" w:rsidR="00F759EC" w:rsidRDefault="00000000">
      <w:r>
        <w:rPr>
          <w:b/>
        </w:rPr>
        <w:t>歷史事件｜Historical event · Short narrative</w:t>
      </w:r>
    </w:p>
    <w:p w14:paraId="26472B25" w14:textId="77777777" w:rsidR="00F759EC" w:rsidRDefault="00000000">
      <w:r>
        <w:t>起因｜六世紀的義大利政治秩序分裂，各地宗教社群已有不同的生活方式，但規則、領導方法和每日作息並不一致。本篤在這種背景下建立蒙特卡西諾修道院。長期共同生活除了需要住所，也需要安排成員的工作、時間、資源與相互責任，否則社群難以穩定運作。</w:t>
      </w:r>
    </w:p>
    <w:p w14:paraId="134EFAD8" w14:textId="77777777" w:rsidR="00F759EC" w:rsidRDefault="00000000">
      <w:pPr>
        <w:rPr>
          <w:lang w:eastAsia="zh-TW"/>
        </w:rPr>
      </w:pPr>
      <w:r>
        <w:rPr>
          <w:lang w:eastAsia="zh-TW"/>
        </w:rPr>
        <w:t>經過｜與本篤相關的《本篤會規》安排祈禱、閱讀、勞動、服從、待客及共同生活，把每日工作納入可持續的節奏。修道院因此不只是個人退隱之所，也形成具有分工、程序、時程與領導制度的組織。規則提供成員反覆執行任務的共同依據。</w:t>
      </w:r>
    </w:p>
    <w:p w14:paraId="57F9EBA0" w14:textId="77777777" w:rsidR="00F759EC" w:rsidRDefault="00000000">
      <w:pPr>
        <w:rPr>
          <w:lang w:eastAsia="zh-TW"/>
        </w:rPr>
      </w:pPr>
      <w:r>
        <w:rPr>
          <w:lang w:eastAsia="zh-TW"/>
        </w:rPr>
        <w:t>後續｜後來本篤會社群傳播到歐洲多地，並因不同時代與地區的需要調整規範。從不一致的宗教團體背景，到建立共同制度，再到後世擴散，這件事顯示一個組織的延續依賴日常安排，而不只取決於創辦者的個人聲望。</w:t>
      </w:r>
    </w:p>
    <w:p w14:paraId="29D12F55" w14:textId="77777777" w:rsidR="00F759EC" w:rsidRDefault="00000000">
      <w:pPr>
        <w:rPr>
          <w:lang w:eastAsia="zh-TW"/>
        </w:rPr>
      </w:pPr>
      <w:r>
        <w:rPr>
          <w:b/>
          <w:lang w:eastAsia="zh-TW"/>
        </w:rPr>
        <w:t>逐爻卦義類比｜Interpretive analogy · Social post</w:t>
      </w:r>
    </w:p>
    <w:p w14:paraId="591195B6" w14:textId="77777777" w:rsidR="00F759EC" w:rsidRDefault="00000000">
      <w:pPr>
        <w:rPr>
          <w:lang w:eastAsia="zh-TW"/>
        </w:rPr>
      </w:pPr>
      <w:r>
        <w:rPr>
          <w:lang w:eastAsia="zh-TW"/>
        </w:rPr>
        <w:t>屯其膏，資源若不能有效分享，影響仍然有限。本篤在義大利建立修道院，將共同生活與日常工作納入持續的規則。權責或資源擴大之後，成果應以實際運作而非頭銜衡量。事件各階段並不相同，不能因後來有名就認為當初結果必然如此。對今日的職場或生活選擇而言，共同制度的好處分配到哪些人？應核對資源、責任與時機。這是當代編輯所作的事後卦義類比；歷史資料只支持事件事實，不代表當事人曾使用《易傳》決策。</w:t>
      </w:r>
    </w:p>
    <w:p w14:paraId="12A94C0C" w14:textId="77777777" w:rsidR="00F759EC" w:rsidRDefault="00000000">
      <w:pPr>
        <w:rPr>
          <w:lang w:eastAsia="zh-TW"/>
        </w:rPr>
      </w:pPr>
      <w:r>
        <w:rPr>
          <w:lang w:eastAsia="zh-TW"/>
        </w:rPr>
        <w:t>字數：故事 309｜短文 189｜證據狀態：retrospective_analogy｜來源用途：event_facts_only</w:t>
      </w:r>
    </w:p>
    <w:p w14:paraId="03D7358A" w14:textId="77777777" w:rsidR="00F759EC" w:rsidRDefault="00000000">
      <w:pPr>
        <w:rPr>
          <w:lang w:eastAsia="zh-TW"/>
        </w:rPr>
      </w:pPr>
      <w:r>
        <w:rPr>
          <w:lang w:eastAsia="zh-TW"/>
        </w:rPr>
        <w:t>史料連結：</w:t>
      </w:r>
      <w:hyperlink>
        <w:r>
          <w:rPr>
            <w:color w:val="17618A"/>
            <w:lang w:eastAsia="zh-TW"/>
          </w:rPr>
          <w:t>https://en.wikipedia.org/wiki/Benedict_of_Nursia</w:t>
        </w:r>
      </w:hyperlink>
    </w:p>
    <w:p w14:paraId="722DA60D" w14:textId="77777777" w:rsidR="00F759EC" w:rsidRDefault="00000000">
      <w:pPr>
        <w:pStyle w:val="21"/>
      </w:pPr>
      <w:r>
        <w:t>第</w:t>
      </w:r>
      <w:r>
        <w:t>18</w:t>
      </w:r>
      <w:r>
        <w:t>爻｜上爻｜</w:t>
      </w:r>
      <w:r>
        <w:t>TW-WL-H03-L6</w:t>
      </w:r>
    </w:p>
    <w:p w14:paraId="5C484665" w14:textId="77777777" w:rsidR="00F759EC" w:rsidRDefault="00000000">
      <w:r>
        <w:t>source_unit_id：XIANG-U-03-07｜line_no：6</w:t>
      </w:r>
    </w:p>
    <w:tbl>
      <w:tblPr>
        <w:tblStyle w:val="-1"/>
        <w:tblW w:w="0" w:type="auto"/>
        <w:tblLook w:val="04A0" w:firstRow="1" w:lastRow="0" w:firstColumn="1" w:lastColumn="0" w:noHBand="0" w:noVBand="1"/>
      </w:tblPr>
      <w:tblGrid>
        <w:gridCol w:w="4677"/>
        <w:gridCol w:w="4677"/>
      </w:tblGrid>
      <w:tr w:rsidR="00F759EC" w14:paraId="26698708"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BC16C54" w14:textId="77777777" w:rsidR="00F759EC" w:rsidRDefault="00000000">
            <w:r>
              <w:t>《小象》原文｜small_image_zh</w:t>
            </w:r>
          </w:p>
        </w:tc>
        <w:tc>
          <w:tcPr>
            <w:tcW w:w="4677" w:type="dxa"/>
          </w:tcPr>
          <w:p w14:paraId="2665B1FA"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13ADBAAB"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96E1520" w14:textId="77777777" w:rsidR="00F759EC" w:rsidRDefault="00000000">
            <w:pPr>
              <w:rPr>
                <w:lang w:eastAsia="zh-TW"/>
              </w:rPr>
            </w:pPr>
            <w:r>
              <w:rPr>
                <w:lang w:eastAsia="zh-TW"/>
              </w:rPr>
              <w:t>泣血漣如，何可長也。</w:t>
            </w:r>
          </w:p>
        </w:tc>
        <w:tc>
          <w:tcPr>
            <w:tcW w:w="4677" w:type="dxa"/>
          </w:tcPr>
          <w:p w14:paraId="4F2D3096"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weeps tears of blood in streams: how can the state therefore emblemed continue long?</w:t>
            </w:r>
          </w:p>
        </w:tc>
      </w:tr>
    </w:tbl>
    <w:p w14:paraId="0ADEF33D" w14:textId="77777777" w:rsidR="00F759EC" w:rsidRDefault="00000000">
      <w:r>
        <w:rPr>
          <w:b/>
        </w:rPr>
        <w:t>歷史事件｜Historical event · Short narrative</w:t>
      </w:r>
    </w:p>
    <w:p w14:paraId="262618B8" w14:textId="77777777" w:rsidR="00F759EC" w:rsidRDefault="00000000">
      <w:r>
        <w:t>起因｜六世紀的義大利政治秩序分裂，各地宗教社群已有不同的生活方式，但規則、領導方法和每日作息並不一致。本篤在這種背景下建立蒙特卡西諾修道院。長期共同生活除了需要住所，也需要安排成員的工作、時間、資源與相互責任，否則社群難以穩定運作。</w:t>
      </w:r>
    </w:p>
    <w:p w14:paraId="1E8F0F1B" w14:textId="77777777" w:rsidR="00F759EC" w:rsidRDefault="00000000">
      <w:pPr>
        <w:rPr>
          <w:lang w:eastAsia="zh-TW"/>
        </w:rPr>
      </w:pPr>
      <w:r>
        <w:rPr>
          <w:lang w:eastAsia="zh-TW"/>
        </w:rPr>
        <w:t>經過｜與本篤相關的《本篤會規》安排祈禱、閱讀、勞動、服從、待客及共同生活，把每日工作納入可持續的節奏。修道院因此不只是個人退隱之所，也形成具有分工、程序、時程與領導制度的組織。規則提供成員反覆執行任務的共同依據。</w:t>
      </w:r>
    </w:p>
    <w:p w14:paraId="7143447D" w14:textId="77777777" w:rsidR="00F759EC" w:rsidRDefault="00000000">
      <w:pPr>
        <w:rPr>
          <w:lang w:eastAsia="zh-TW"/>
        </w:rPr>
      </w:pPr>
      <w:r>
        <w:rPr>
          <w:lang w:eastAsia="zh-TW"/>
        </w:rPr>
        <w:t>後續｜後來本篤會社群傳播到歐洲多地，並因不同時代與地區的需要調整規範。從不一致的宗教團體背景，到建立共同制度，再到後世擴散，這件事顯示一個組織的延續依賴日常安排，而不只取決於創辦者的個人聲望。</w:t>
      </w:r>
    </w:p>
    <w:p w14:paraId="3CA76CC4" w14:textId="77777777" w:rsidR="00F759EC" w:rsidRDefault="00000000">
      <w:pPr>
        <w:rPr>
          <w:lang w:eastAsia="zh-TW"/>
        </w:rPr>
      </w:pPr>
      <w:r>
        <w:rPr>
          <w:b/>
          <w:lang w:eastAsia="zh-TW"/>
        </w:rPr>
        <w:t>逐爻卦義類比｜Interpretive analogy · Social post</w:t>
      </w:r>
    </w:p>
    <w:p w14:paraId="7E0470B1" w14:textId="77777777" w:rsidR="00F759EC" w:rsidRDefault="00000000">
      <w:pPr>
        <w:rPr>
          <w:lang w:eastAsia="zh-TW"/>
        </w:rPr>
      </w:pPr>
      <w:r>
        <w:rPr>
          <w:lang w:eastAsia="zh-TW"/>
        </w:rPr>
        <w:t>泣血漣如，長期失序與消耗不能持續。本篤在義大利建立修道院，將共同生活與日常工作納入持續的規則。事情接近尾聲時，還須檢查退出條件、未竟責任及長期後果。事件各階段並不相同，不能因後來有名就認為當初結果必然如此。對今日的職場或生活選擇而言，何種改變能讓危機真正結束？應核對資源、責任與時機。這是當代編輯所作的事後卦義類比；歷史資料只支持事件事實，不代表當事人曾使用《易傳》決策。</w:t>
      </w:r>
    </w:p>
    <w:p w14:paraId="0B64402C" w14:textId="77777777" w:rsidR="00F759EC" w:rsidRDefault="00000000">
      <w:pPr>
        <w:rPr>
          <w:lang w:eastAsia="zh-TW"/>
        </w:rPr>
      </w:pPr>
      <w:r>
        <w:rPr>
          <w:lang w:eastAsia="zh-TW"/>
        </w:rPr>
        <w:t>字數：故事 309｜短文 186｜證據狀態：retrospective_analogy｜來源用途：event_facts_only</w:t>
      </w:r>
    </w:p>
    <w:p w14:paraId="1FFE93DB" w14:textId="77777777" w:rsidR="00F759EC" w:rsidRDefault="00000000">
      <w:pPr>
        <w:rPr>
          <w:lang w:eastAsia="zh-TW"/>
        </w:rPr>
      </w:pPr>
      <w:r>
        <w:rPr>
          <w:lang w:eastAsia="zh-TW"/>
        </w:rPr>
        <w:t>史料連結：</w:t>
      </w:r>
      <w:hyperlink>
        <w:r>
          <w:rPr>
            <w:color w:val="17618A"/>
            <w:lang w:eastAsia="zh-TW"/>
          </w:rPr>
          <w:t>https://en.wikipedia.org/wiki/Benedict_of_Nursia</w:t>
        </w:r>
      </w:hyperlink>
    </w:p>
    <w:p w14:paraId="047AF10F" w14:textId="77777777" w:rsidR="00F759EC" w:rsidRDefault="00000000">
      <w:pPr>
        <w:rPr>
          <w:lang w:eastAsia="zh-TW"/>
        </w:rPr>
      </w:pPr>
      <w:r>
        <w:rPr>
          <w:lang w:eastAsia="zh-TW"/>
        </w:rPr>
        <w:br w:type="page"/>
      </w:r>
    </w:p>
    <w:p w14:paraId="7B7E7E46" w14:textId="77777777" w:rsidR="00F759EC" w:rsidRDefault="00000000">
      <w:pPr>
        <w:pStyle w:val="1"/>
        <w:rPr>
          <w:lang w:eastAsia="zh-TW"/>
        </w:rPr>
      </w:pPr>
      <w:r>
        <w:rPr>
          <w:lang w:eastAsia="zh-TW"/>
        </w:rPr>
        <w:t xml:space="preserve">04 </w:t>
      </w:r>
      <w:r>
        <w:rPr>
          <w:lang w:eastAsia="zh-TW"/>
        </w:rPr>
        <w:t>蒙｜第</w:t>
      </w:r>
      <w:r>
        <w:rPr>
          <w:lang w:eastAsia="zh-TW"/>
        </w:rPr>
        <w:t>19–24</w:t>
      </w:r>
      <w:r>
        <w:rPr>
          <w:lang w:eastAsia="zh-TW"/>
        </w:rPr>
        <w:t>爻</w:t>
      </w:r>
    </w:p>
    <w:p w14:paraId="3EBF3B9D" w14:textId="77777777" w:rsidR="00F759EC" w:rsidRDefault="00000000">
      <w:pPr>
        <w:rPr>
          <w:lang w:eastAsia="zh-TW"/>
        </w:rPr>
      </w:pPr>
      <w:r>
        <w:rPr>
          <w:b/>
          <w:lang w:eastAsia="zh-TW"/>
        </w:rPr>
        <w:t>歷史事件：</w:t>
      </w:r>
      <w:r>
        <w:rPr>
          <w:lang w:eastAsia="zh-TW"/>
        </w:rPr>
        <w:t>希德嘉創建魯珀茨貝格修道院｜德意志地區，約1150年</w:t>
      </w:r>
    </w:p>
    <w:p w14:paraId="495EDD5C" w14:textId="77777777" w:rsidR="00F759EC" w:rsidRDefault="00000000">
      <w:r>
        <w:rPr>
          <w:b/>
        </w:rPr>
        <w:t>event_id：</w:t>
      </w:r>
      <w:r>
        <w:t>EUUS-WL-H04</w:t>
      </w:r>
    </w:p>
    <w:p w14:paraId="575EFEC4" w14:textId="77777777" w:rsidR="00F759EC" w:rsidRDefault="00000000">
      <w:pPr>
        <w:pStyle w:val="21"/>
      </w:pPr>
      <w:r>
        <w:t>第</w:t>
      </w:r>
      <w:r>
        <w:t>19</w:t>
      </w:r>
      <w:r>
        <w:t>爻｜初爻｜</w:t>
      </w:r>
      <w:r>
        <w:t>TW-WL-H04-L1</w:t>
      </w:r>
    </w:p>
    <w:p w14:paraId="72609811" w14:textId="77777777" w:rsidR="00F759EC" w:rsidRDefault="00000000">
      <w:r>
        <w:t>source_unit_id：XIANG-U-04-02｜line_no：1</w:t>
      </w:r>
    </w:p>
    <w:tbl>
      <w:tblPr>
        <w:tblStyle w:val="-1"/>
        <w:tblW w:w="0" w:type="auto"/>
        <w:tblLook w:val="04A0" w:firstRow="1" w:lastRow="0" w:firstColumn="1" w:lastColumn="0" w:noHBand="0" w:noVBand="1"/>
      </w:tblPr>
      <w:tblGrid>
        <w:gridCol w:w="4677"/>
        <w:gridCol w:w="4677"/>
      </w:tblGrid>
      <w:tr w:rsidR="00F759EC" w14:paraId="7CF1F29C"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EB6AF78" w14:textId="77777777" w:rsidR="00F759EC" w:rsidRDefault="00000000">
            <w:r>
              <w:t>《小象》原文｜small_image_zh</w:t>
            </w:r>
          </w:p>
        </w:tc>
        <w:tc>
          <w:tcPr>
            <w:tcW w:w="4677" w:type="dxa"/>
          </w:tcPr>
          <w:p w14:paraId="417692FE"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1B9423DB"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8F550CB" w14:textId="77777777" w:rsidR="00F759EC" w:rsidRDefault="00000000">
            <w:r>
              <w:t>利用刑人，以正法也。</w:t>
            </w:r>
          </w:p>
        </w:tc>
        <w:tc>
          <w:tcPr>
            <w:tcW w:w="4677" w:type="dxa"/>
          </w:tcPr>
          <w:p w14:paraId="26295AFB"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it is favorable to use punishment: the object being to bring under the influence of correcting law.</w:t>
            </w:r>
          </w:p>
        </w:tc>
      </w:tr>
    </w:tbl>
    <w:p w14:paraId="1D3045C7" w14:textId="77777777" w:rsidR="00F759EC" w:rsidRDefault="00000000">
      <w:pPr>
        <w:rPr>
          <w:lang w:eastAsia="zh-TW"/>
        </w:rPr>
      </w:pPr>
      <w:r>
        <w:rPr>
          <w:b/>
          <w:lang w:eastAsia="zh-TW"/>
        </w:rPr>
        <w:t>歷史事件｜Historical event · Short narrative</w:t>
      </w:r>
    </w:p>
    <w:p w14:paraId="5FF1A621" w14:textId="77777777" w:rsidR="00F759EC" w:rsidRDefault="00000000">
      <w:pPr>
        <w:rPr>
          <w:lang w:eastAsia="zh-TW"/>
        </w:rPr>
      </w:pPr>
      <w:r>
        <w:rPr>
          <w:lang w:eastAsia="zh-TW"/>
        </w:rPr>
        <w:t>起因｜希德嘉在德意志地區的迪西博登貝格宗教社群中成為領導者。當時女性團體與男性修道院的制度相連；隨著社群活動和聲望增加，既有場所與安排逐漸難以配合所有需要。若要建立獨立據點，必須面對教會核准、土地、經費、建築與人員遷移等問題。</w:t>
      </w:r>
    </w:p>
    <w:p w14:paraId="547F1ABA" w14:textId="77777777" w:rsidR="00F759EC" w:rsidRDefault="00000000">
      <w:pPr>
        <w:rPr>
          <w:lang w:eastAsia="zh-TW"/>
        </w:rPr>
      </w:pPr>
      <w:r>
        <w:rPr>
          <w:lang w:eastAsia="zh-TW"/>
        </w:rPr>
        <w:t>經過｜她推動在賓根附近的魯珀茨貝格設立新修道院，處理取得認可、設施建造與社群搬遷。新據點啟用後，她持續從事書信、音樂、寫作及宗教工作，也須與資助者和教會當局維持關係。新的場所提供較大的運作空間，但並沒有消除原有制度帶來的限制。</w:t>
      </w:r>
    </w:p>
    <w:p w14:paraId="2B312A23" w14:textId="77777777" w:rsidR="00F759EC" w:rsidRDefault="00000000">
      <w:pPr>
        <w:rPr>
          <w:lang w:eastAsia="zh-TW"/>
        </w:rPr>
      </w:pPr>
      <w:r>
        <w:rPr>
          <w:lang w:eastAsia="zh-TW"/>
        </w:rPr>
        <w:t>後續｜魯珀茨貝格成為她後期活動的重要中心，她後來又在艾賓根建立另一處社群。整段經歷從原有組織的限制開始，經過爭取新據點與搬遷，最後形成新的長期工作基地；這是一項涉及制度、資源和責任的機構轉型。</w:t>
      </w:r>
    </w:p>
    <w:p w14:paraId="182A4F05" w14:textId="77777777" w:rsidR="00F759EC" w:rsidRDefault="00000000">
      <w:r>
        <w:rPr>
          <w:b/>
        </w:rPr>
        <w:t>逐爻卦義類比｜Interpretive analogy · Social post</w:t>
      </w:r>
    </w:p>
    <w:p w14:paraId="2A261F2D" w14:textId="77777777" w:rsidR="00F759EC" w:rsidRDefault="00000000">
      <w:pPr>
        <w:rPr>
          <w:lang w:eastAsia="zh-TW"/>
        </w:rPr>
      </w:pPr>
      <w:r>
        <w:t>以正法啟蒙，規則應是修正行為而非任意懲罰。希德嘉離開原有社群安排，推動新修道院的設立、搬遷與管理。在起步階段，先辨認現有能力與真正需要完成的準備。事件各階段並不相同，不能因後來有名就認為當初結果必然如此。</w:t>
      </w:r>
      <w:r>
        <w:rPr>
          <w:lang w:eastAsia="zh-TW"/>
        </w:rPr>
        <w:t>對今日的職場或生活選擇而言，新團體的義務是否能公平執行？應核對資源、責任與時機。這是當代編輯所作的事後卦義類比；歷史資料只支持事件事實，不代表當事人曾使用《易傳》決策。</w:t>
      </w:r>
    </w:p>
    <w:p w14:paraId="1386C935" w14:textId="77777777" w:rsidR="00F759EC" w:rsidRDefault="00000000">
      <w:pPr>
        <w:rPr>
          <w:lang w:eastAsia="zh-TW"/>
        </w:rPr>
      </w:pPr>
      <w:r>
        <w:rPr>
          <w:lang w:eastAsia="zh-TW"/>
        </w:rPr>
        <w:t>字數：故事 313｜短文 186｜證據狀態：retrospective_analogy｜來源用途：event_facts_only</w:t>
      </w:r>
    </w:p>
    <w:p w14:paraId="34E1B126" w14:textId="77777777" w:rsidR="00F759EC" w:rsidRDefault="00000000">
      <w:pPr>
        <w:rPr>
          <w:lang w:eastAsia="zh-TW"/>
        </w:rPr>
      </w:pPr>
      <w:r>
        <w:rPr>
          <w:lang w:eastAsia="zh-TW"/>
        </w:rPr>
        <w:t>史料連結：</w:t>
      </w:r>
      <w:hyperlink>
        <w:r>
          <w:rPr>
            <w:color w:val="17618A"/>
            <w:lang w:eastAsia="zh-TW"/>
          </w:rPr>
          <w:t>https://en.wikipedia.org/wiki/Hildegard_of_Bingen</w:t>
        </w:r>
      </w:hyperlink>
    </w:p>
    <w:p w14:paraId="5155CFCD" w14:textId="77777777" w:rsidR="00F759EC" w:rsidRDefault="00000000">
      <w:pPr>
        <w:pStyle w:val="21"/>
      </w:pPr>
      <w:r>
        <w:t>第</w:t>
      </w:r>
      <w:r>
        <w:t>20</w:t>
      </w:r>
      <w:r>
        <w:t>爻｜二爻｜</w:t>
      </w:r>
      <w:r>
        <w:t>TW-WL-H04-L2</w:t>
      </w:r>
    </w:p>
    <w:p w14:paraId="6411D2DF" w14:textId="77777777" w:rsidR="00F759EC" w:rsidRDefault="00000000">
      <w:r>
        <w:t>source_unit_id：XIANG-U-04-03｜line_no：2</w:t>
      </w:r>
    </w:p>
    <w:tbl>
      <w:tblPr>
        <w:tblStyle w:val="-1"/>
        <w:tblW w:w="0" w:type="auto"/>
        <w:tblLook w:val="04A0" w:firstRow="1" w:lastRow="0" w:firstColumn="1" w:lastColumn="0" w:noHBand="0" w:noVBand="1"/>
      </w:tblPr>
      <w:tblGrid>
        <w:gridCol w:w="4677"/>
        <w:gridCol w:w="4677"/>
      </w:tblGrid>
      <w:tr w:rsidR="00F759EC" w14:paraId="62914ADD"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AD3A854" w14:textId="77777777" w:rsidR="00F759EC" w:rsidRDefault="00000000">
            <w:r>
              <w:t>《小象》原文｜small_image_zh</w:t>
            </w:r>
          </w:p>
        </w:tc>
        <w:tc>
          <w:tcPr>
            <w:tcW w:w="4677" w:type="dxa"/>
          </w:tcPr>
          <w:p w14:paraId="44ED66E5"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A1C2917"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AF1DACC" w14:textId="77777777" w:rsidR="00F759EC" w:rsidRDefault="00000000">
            <w:r>
              <w:t>子克家，剛柔接也。</w:t>
            </w:r>
          </w:p>
        </w:tc>
        <w:tc>
          <w:tcPr>
            <w:tcW w:w="4677" w:type="dxa"/>
          </w:tcPr>
          <w:p w14:paraId="2B63AE22" w14:textId="77777777" w:rsidR="00F759EC" w:rsidRDefault="00000000">
            <w:pPr>
              <w:cnfStyle w:val="000000100000" w:firstRow="0" w:lastRow="0" w:firstColumn="0" w:lastColumn="0" w:oddVBand="0" w:evenVBand="0" w:oddHBand="1" w:evenHBand="0" w:firstRowFirstColumn="0" w:firstRowLastColumn="0" w:lastRowFirstColumn="0" w:lastRowLastColumn="0"/>
            </w:pPr>
            <w:r>
              <w:t>A son able to sustain the burden of their family: as appears from the reciprocation between this strong line and the weak fifth line.</w:t>
            </w:r>
          </w:p>
        </w:tc>
      </w:tr>
    </w:tbl>
    <w:p w14:paraId="15612FEC" w14:textId="77777777" w:rsidR="00F759EC" w:rsidRDefault="00000000">
      <w:pPr>
        <w:rPr>
          <w:lang w:eastAsia="zh-TW"/>
        </w:rPr>
      </w:pPr>
      <w:r>
        <w:rPr>
          <w:b/>
          <w:lang w:eastAsia="zh-TW"/>
        </w:rPr>
        <w:t>歷史事件｜Historical event · Short narrative</w:t>
      </w:r>
    </w:p>
    <w:p w14:paraId="4C783F09" w14:textId="77777777" w:rsidR="00F759EC" w:rsidRDefault="00000000">
      <w:pPr>
        <w:rPr>
          <w:lang w:eastAsia="zh-TW"/>
        </w:rPr>
      </w:pPr>
      <w:r>
        <w:rPr>
          <w:lang w:eastAsia="zh-TW"/>
        </w:rPr>
        <w:t>起因｜希德嘉在德意志地區的迪西博登貝格宗教社群中成為領導者。當時女性團體與男性修道院的制度相連；隨著社群活動和聲望增加，既有場所與安排逐漸難以配合所有需要。若要建立獨立據點，必須面對教會核准、土地、經費、建築與人員遷移等問題。</w:t>
      </w:r>
    </w:p>
    <w:p w14:paraId="3C170EFE" w14:textId="77777777" w:rsidR="00F759EC" w:rsidRDefault="00000000">
      <w:pPr>
        <w:rPr>
          <w:lang w:eastAsia="zh-TW"/>
        </w:rPr>
      </w:pPr>
      <w:r>
        <w:rPr>
          <w:lang w:eastAsia="zh-TW"/>
        </w:rPr>
        <w:t>經過｜她推動在賓根附近的魯珀茨貝格設立新修道院，處理取得認可、設施建造與社群搬遷。新據點啟用後，她持續從事書信、音樂、寫作及宗教工作，也須與資助者和教會當局維持關係。新的場所提供較大的運作空間，但並沒有消除原有制度帶來的限制。</w:t>
      </w:r>
    </w:p>
    <w:p w14:paraId="5BA6EE21" w14:textId="77777777" w:rsidR="00F759EC" w:rsidRDefault="00000000">
      <w:pPr>
        <w:rPr>
          <w:lang w:eastAsia="zh-TW"/>
        </w:rPr>
      </w:pPr>
      <w:r>
        <w:rPr>
          <w:lang w:eastAsia="zh-TW"/>
        </w:rPr>
        <w:t>後續｜魯珀茨貝格成為她後期活動的重要中心，她後來又在艾賓根建立另一處社群。整段經歷從原有組織的限制開始，經過爭取新據點與搬遷，最後形成新的長期工作基地；這是一項涉及制度、資源和責任的機構轉型。</w:t>
      </w:r>
    </w:p>
    <w:p w14:paraId="2E0A493F" w14:textId="77777777" w:rsidR="00F759EC" w:rsidRDefault="00000000">
      <w:r>
        <w:rPr>
          <w:b/>
        </w:rPr>
        <w:t>逐爻卦義類比｜Interpretive analogy · Social post</w:t>
      </w:r>
    </w:p>
    <w:p w14:paraId="5BA8C6E2" w14:textId="77777777" w:rsidR="00F759EC" w:rsidRDefault="00000000">
      <w:pPr>
        <w:rPr>
          <w:lang w:eastAsia="zh-TW"/>
        </w:rPr>
      </w:pPr>
      <w:r>
        <w:t>子克家，剛柔相接才足以承擔共同事務。希德嘉離開原有社群安排，推動新修道院的設立、搬遷與管理。當選擇逐漸公開，應觀察它對合作夥伴與周遭人的影響。事件各階段並不相同，不能因後來有名就認為當初結果必然如此。</w:t>
      </w:r>
      <w:r>
        <w:rPr>
          <w:lang w:eastAsia="zh-TW"/>
        </w:rPr>
        <w:t>對今日的職場或生活選擇而言，不同能力如何分工而不互相排斥？應核對資源、責任與時機。這是當代編輯所作的事後卦義類比；歷史資料只支持事件事實，不代表當事人曾使用《易傳》決策。</w:t>
      </w:r>
    </w:p>
    <w:p w14:paraId="74E2B380" w14:textId="77777777" w:rsidR="00F759EC" w:rsidRDefault="00000000">
      <w:pPr>
        <w:rPr>
          <w:lang w:eastAsia="zh-TW"/>
        </w:rPr>
      </w:pPr>
      <w:r>
        <w:rPr>
          <w:lang w:eastAsia="zh-TW"/>
        </w:rPr>
        <w:t>字數：故事 313｜短文 185｜證據狀態：retrospective_analogy｜來源用途：event_facts_only</w:t>
      </w:r>
    </w:p>
    <w:p w14:paraId="380D28D1" w14:textId="77777777" w:rsidR="00F759EC" w:rsidRDefault="00000000">
      <w:pPr>
        <w:rPr>
          <w:lang w:eastAsia="zh-TW"/>
        </w:rPr>
      </w:pPr>
      <w:r>
        <w:rPr>
          <w:lang w:eastAsia="zh-TW"/>
        </w:rPr>
        <w:t>史料連結：</w:t>
      </w:r>
      <w:hyperlink>
        <w:r>
          <w:rPr>
            <w:color w:val="17618A"/>
            <w:lang w:eastAsia="zh-TW"/>
          </w:rPr>
          <w:t>https://en.wikipedia.org/wiki/Hildegard_of_Bingen</w:t>
        </w:r>
      </w:hyperlink>
    </w:p>
    <w:p w14:paraId="6BE3A261" w14:textId="77777777" w:rsidR="00F759EC" w:rsidRDefault="00000000">
      <w:pPr>
        <w:pStyle w:val="21"/>
      </w:pPr>
      <w:r>
        <w:t>第</w:t>
      </w:r>
      <w:r>
        <w:t>21</w:t>
      </w:r>
      <w:r>
        <w:t>爻｜三爻｜</w:t>
      </w:r>
      <w:r>
        <w:t>TW-WL-H04-L3</w:t>
      </w:r>
    </w:p>
    <w:p w14:paraId="16D955E2" w14:textId="77777777" w:rsidR="00F759EC" w:rsidRDefault="00000000">
      <w:r>
        <w:t>source_unit_id：XIANG-U-04-04｜line_no：3</w:t>
      </w:r>
    </w:p>
    <w:tbl>
      <w:tblPr>
        <w:tblStyle w:val="-1"/>
        <w:tblW w:w="0" w:type="auto"/>
        <w:tblLook w:val="04A0" w:firstRow="1" w:lastRow="0" w:firstColumn="1" w:lastColumn="0" w:noHBand="0" w:noVBand="1"/>
      </w:tblPr>
      <w:tblGrid>
        <w:gridCol w:w="4677"/>
        <w:gridCol w:w="4677"/>
      </w:tblGrid>
      <w:tr w:rsidR="00F759EC" w14:paraId="67D793E3"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AC06F48" w14:textId="77777777" w:rsidR="00F759EC" w:rsidRDefault="00000000">
            <w:r>
              <w:t>《小象》原文｜small_image_zh</w:t>
            </w:r>
          </w:p>
        </w:tc>
        <w:tc>
          <w:tcPr>
            <w:tcW w:w="4677" w:type="dxa"/>
          </w:tcPr>
          <w:p w14:paraId="3379EF21"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48AF3823"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4514F91" w14:textId="77777777" w:rsidR="00F759EC" w:rsidRDefault="00000000">
            <w:pPr>
              <w:rPr>
                <w:lang w:eastAsia="zh-TW"/>
              </w:rPr>
            </w:pPr>
            <w:r>
              <w:rPr>
                <w:lang w:eastAsia="zh-TW"/>
              </w:rPr>
              <w:t>勿用取女，行不順也。</w:t>
            </w:r>
          </w:p>
        </w:tc>
        <w:tc>
          <w:tcPr>
            <w:tcW w:w="4677" w:type="dxa"/>
          </w:tcPr>
          <w:p w14:paraId="4E66614A"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a woman such as is here represented should not be taken in marriage: her conduct is not agreeable to what is right.</w:t>
            </w:r>
          </w:p>
        </w:tc>
      </w:tr>
    </w:tbl>
    <w:p w14:paraId="050971E8" w14:textId="77777777" w:rsidR="00F759EC" w:rsidRDefault="00000000">
      <w:pPr>
        <w:rPr>
          <w:lang w:eastAsia="zh-TW"/>
        </w:rPr>
      </w:pPr>
      <w:r>
        <w:rPr>
          <w:b/>
          <w:lang w:eastAsia="zh-TW"/>
        </w:rPr>
        <w:t>歷史事件｜Historical event · Short narrative</w:t>
      </w:r>
    </w:p>
    <w:p w14:paraId="566386EE" w14:textId="77777777" w:rsidR="00F759EC" w:rsidRDefault="00000000">
      <w:pPr>
        <w:rPr>
          <w:lang w:eastAsia="zh-TW"/>
        </w:rPr>
      </w:pPr>
      <w:r>
        <w:rPr>
          <w:lang w:eastAsia="zh-TW"/>
        </w:rPr>
        <w:t>起因｜希德嘉在德意志地區的迪西博登貝格宗教社群中成為領導者。當時女性團體與男性修道院的制度相連；隨著社群活動和聲望增加，既有場所與安排逐漸難以配合所有需要。若要建立獨立據點，必須面對教會核准、土地、經費、建築與人員遷移等問題。</w:t>
      </w:r>
    </w:p>
    <w:p w14:paraId="433C3466" w14:textId="77777777" w:rsidR="00F759EC" w:rsidRDefault="00000000">
      <w:pPr>
        <w:rPr>
          <w:lang w:eastAsia="zh-TW"/>
        </w:rPr>
      </w:pPr>
      <w:r>
        <w:rPr>
          <w:lang w:eastAsia="zh-TW"/>
        </w:rPr>
        <w:t>經過｜她推動在賓根附近的魯珀茨貝格設立新修道院，處理取得認可、設施建造與社群搬遷。新據點啟用後，她持續從事書信、音樂、寫作及宗教工作，也須與資助者和教會當局維持關係。新的場所提供較大的運作空間，但並沒有消除原有制度帶來的限制。</w:t>
      </w:r>
    </w:p>
    <w:p w14:paraId="77B30205" w14:textId="77777777" w:rsidR="00F759EC" w:rsidRDefault="00000000">
      <w:pPr>
        <w:rPr>
          <w:lang w:eastAsia="zh-TW"/>
        </w:rPr>
      </w:pPr>
      <w:r>
        <w:rPr>
          <w:lang w:eastAsia="zh-TW"/>
        </w:rPr>
        <w:t>後續｜魯珀茨貝格成為她後期活動的重要中心，她後來又在艾賓根建立另一處社群。整段經歷從原有組織的限制開始，經過爭取新據點與搬遷，最後形成新的長期工作基地；這是一項涉及制度、資源和責任的機構轉型。</w:t>
      </w:r>
    </w:p>
    <w:p w14:paraId="29617945" w14:textId="77777777" w:rsidR="00F759EC" w:rsidRDefault="00000000">
      <w:r>
        <w:rPr>
          <w:b/>
        </w:rPr>
        <w:t>逐爻卦義類比｜Interpretive analogy · Social post</w:t>
      </w:r>
    </w:p>
    <w:p w14:paraId="1B7624DC" w14:textId="77777777" w:rsidR="00F759EC" w:rsidRDefault="00000000">
      <w:pPr>
        <w:rPr>
          <w:lang w:eastAsia="zh-TW"/>
        </w:rPr>
      </w:pPr>
      <w:r>
        <w:t>勿用取女，提示不合適的結盟可能偏離正道。希德嘉離開原有社群安排，推動新修道院的設立、搬遷與管理。工作進入中段，重複檢驗與調整比一次宣示更重要。事件各階段並不相同，不能因後來有名就認為當初結果必然如此。</w:t>
      </w:r>
      <w:r>
        <w:rPr>
          <w:lang w:eastAsia="zh-TW"/>
        </w:rPr>
        <w:t>對今日的職場或生活選擇而言，哪些合作條件會傷害團體使命？應核對資源、責任與時機。這是當代編輯所作的事後卦義類比；歷史資料只支持事件事實，不代表當事人曾使用《易傳》決策。</w:t>
      </w:r>
    </w:p>
    <w:p w14:paraId="1E70C8C4" w14:textId="77777777" w:rsidR="00F759EC" w:rsidRDefault="00000000">
      <w:pPr>
        <w:rPr>
          <w:lang w:eastAsia="zh-TW"/>
        </w:rPr>
      </w:pPr>
      <w:r>
        <w:rPr>
          <w:lang w:eastAsia="zh-TW"/>
        </w:rPr>
        <w:t>字數：故事 313｜短文 184｜證據狀態：retrospective_analogy｜來源用途：event_facts_only</w:t>
      </w:r>
    </w:p>
    <w:p w14:paraId="67D2CD8F" w14:textId="77777777" w:rsidR="00F759EC" w:rsidRDefault="00000000">
      <w:pPr>
        <w:rPr>
          <w:lang w:eastAsia="zh-TW"/>
        </w:rPr>
      </w:pPr>
      <w:r>
        <w:rPr>
          <w:lang w:eastAsia="zh-TW"/>
        </w:rPr>
        <w:t>史料連結：</w:t>
      </w:r>
      <w:hyperlink>
        <w:r>
          <w:rPr>
            <w:color w:val="17618A"/>
            <w:lang w:eastAsia="zh-TW"/>
          </w:rPr>
          <w:t>https://en.wikipedia.org/wiki/Hildegard_of_Bingen</w:t>
        </w:r>
      </w:hyperlink>
    </w:p>
    <w:p w14:paraId="1D24D64C" w14:textId="77777777" w:rsidR="00F759EC" w:rsidRDefault="00000000">
      <w:pPr>
        <w:pStyle w:val="21"/>
      </w:pPr>
      <w:r>
        <w:t>第</w:t>
      </w:r>
      <w:r>
        <w:t>22</w:t>
      </w:r>
      <w:r>
        <w:t>爻｜四爻｜</w:t>
      </w:r>
      <w:r>
        <w:t>TW-WL-H04-L4</w:t>
      </w:r>
    </w:p>
    <w:p w14:paraId="293DD1F1" w14:textId="77777777" w:rsidR="00F759EC" w:rsidRDefault="00000000">
      <w:r>
        <w:t>source_unit_id：XIANG-U-04-05｜line_no：4</w:t>
      </w:r>
    </w:p>
    <w:tbl>
      <w:tblPr>
        <w:tblStyle w:val="-1"/>
        <w:tblW w:w="0" w:type="auto"/>
        <w:tblLook w:val="04A0" w:firstRow="1" w:lastRow="0" w:firstColumn="1" w:lastColumn="0" w:noHBand="0" w:noVBand="1"/>
      </w:tblPr>
      <w:tblGrid>
        <w:gridCol w:w="4677"/>
        <w:gridCol w:w="4677"/>
      </w:tblGrid>
      <w:tr w:rsidR="00F759EC" w14:paraId="11786C84"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3ABC419" w14:textId="77777777" w:rsidR="00F759EC" w:rsidRDefault="00000000">
            <w:r>
              <w:t>《小象》原文｜small_image_zh</w:t>
            </w:r>
          </w:p>
        </w:tc>
        <w:tc>
          <w:tcPr>
            <w:tcW w:w="4677" w:type="dxa"/>
          </w:tcPr>
          <w:p w14:paraId="2F8EB9BE"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B0530E7"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3E7CA29" w14:textId="77777777" w:rsidR="00F759EC" w:rsidRDefault="00000000">
            <w:pPr>
              <w:rPr>
                <w:lang w:eastAsia="zh-TW"/>
              </w:rPr>
            </w:pPr>
            <w:r>
              <w:rPr>
                <w:lang w:eastAsia="zh-TW"/>
              </w:rPr>
              <w:t>困蒙之吝，獨遠實也。</w:t>
            </w:r>
          </w:p>
        </w:tc>
        <w:tc>
          <w:tcPr>
            <w:tcW w:w="4677" w:type="dxa"/>
          </w:tcPr>
          <w:p w14:paraId="7E43684C"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regret arising from ignorance bound in chains is due to the special distance of the person represented by this line from the solidity shown in lines 2 and 6.</w:t>
            </w:r>
          </w:p>
        </w:tc>
      </w:tr>
    </w:tbl>
    <w:p w14:paraId="11321385" w14:textId="77777777" w:rsidR="00F759EC" w:rsidRDefault="00000000">
      <w:pPr>
        <w:rPr>
          <w:lang w:eastAsia="zh-TW"/>
        </w:rPr>
      </w:pPr>
      <w:r>
        <w:rPr>
          <w:b/>
          <w:lang w:eastAsia="zh-TW"/>
        </w:rPr>
        <w:t>歷史事件｜Historical event · Short narrative</w:t>
      </w:r>
    </w:p>
    <w:p w14:paraId="492383B2" w14:textId="77777777" w:rsidR="00F759EC" w:rsidRDefault="00000000">
      <w:pPr>
        <w:rPr>
          <w:lang w:eastAsia="zh-TW"/>
        </w:rPr>
      </w:pPr>
      <w:r>
        <w:rPr>
          <w:lang w:eastAsia="zh-TW"/>
        </w:rPr>
        <w:t>起因｜希德嘉在德意志地區的迪西博登貝格宗教社群中成為領導者。當時女性團體與男性修道院的制度相連；隨著社群活動和聲望增加，既有場所與安排逐漸難以配合所有需要。若要建立獨立據點，必須面對教會核准、土地、經費、建築與人員遷移等問題。</w:t>
      </w:r>
    </w:p>
    <w:p w14:paraId="72802E36" w14:textId="77777777" w:rsidR="00F759EC" w:rsidRDefault="00000000">
      <w:pPr>
        <w:rPr>
          <w:lang w:eastAsia="zh-TW"/>
        </w:rPr>
      </w:pPr>
      <w:r>
        <w:rPr>
          <w:lang w:eastAsia="zh-TW"/>
        </w:rPr>
        <w:t>經過｜她推動在賓根附近的魯珀茨貝格設立新修道院，處理取得認可、設施建造與社群搬遷。新據點啟用後，她持續從事書信、音樂、寫作及宗教工作，也須與資助者和教會當局維持關係。新的場所提供較大的運作空間，但並沒有消除原有制度帶來的限制。</w:t>
      </w:r>
    </w:p>
    <w:p w14:paraId="3A79B2B2" w14:textId="77777777" w:rsidR="00F759EC" w:rsidRDefault="00000000">
      <w:pPr>
        <w:rPr>
          <w:lang w:eastAsia="zh-TW"/>
        </w:rPr>
      </w:pPr>
      <w:r>
        <w:rPr>
          <w:lang w:eastAsia="zh-TW"/>
        </w:rPr>
        <w:t>後續｜魯珀茨貝格成為她後期活動的重要中心，她後來又在艾賓根建立另一處社群。整段經歷從原有組織的限制開始，經過爭取新據點與搬遷，最後形成新的長期工作基地；這是一項涉及制度、資源和責任的機構轉型。</w:t>
      </w:r>
    </w:p>
    <w:p w14:paraId="69C931D9" w14:textId="77777777" w:rsidR="00F759EC" w:rsidRDefault="00000000">
      <w:r>
        <w:rPr>
          <w:b/>
        </w:rPr>
        <w:t>逐爻卦義類比｜Interpretive analogy · Social post</w:t>
      </w:r>
    </w:p>
    <w:p w14:paraId="668A5435" w14:textId="77777777" w:rsidR="00F759EC" w:rsidRDefault="00000000">
      <w:pPr>
        <w:rPr>
          <w:lang w:eastAsia="zh-TW"/>
        </w:rPr>
      </w:pPr>
      <w:r>
        <w:t>困蒙遠實，隔離可靠知識容易使決策停滯。希德嘉離開原有社群安排，推動新修道院的設立、搬遷與管理。從準備轉向執行時，要確認協助、授權和風險邊界。</w:t>
      </w:r>
      <w:r>
        <w:rPr>
          <w:lang w:eastAsia="zh-TW"/>
        </w:rPr>
        <w:t>事件各階段並不相同，不能因後來有名就認為當初結果必然如此。對今日的職場或生活選擇而言，如何取得各成員的真實情況？應核對資源、責任與時機。這是當代編輯所作的事後卦義類比；歷史資料只支持事件事實，不代表當事人曾使用《易傳》決策。</w:t>
      </w:r>
    </w:p>
    <w:p w14:paraId="63CD5130" w14:textId="77777777" w:rsidR="00F759EC" w:rsidRDefault="00000000">
      <w:pPr>
        <w:rPr>
          <w:lang w:eastAsia="zh-TW"/>
        </w:rPr>
      </w:pPr>
      <w:r>
        <w:rPr>
          <w:lang w:eastAsia="zh-TW"/>
        </w:rPr>
        <w:t>字數：故事 313｜短文 182｜證據狀態：retrospective_analogy｜來源用途：event_facts_only</w:t>
      </w:r>
    </w:p>
    <w:p w14:paraId="56B099C5" w14:textId="77777777" w:rsidR="00F759EC" w:rsidRDefault="00000000">
      <w:pPr>
        <w:rPr>
          <w:lang w:eastAsia="zh-TW"/>
        </w:rPr>
      </w:pPr>
      <w:r>
        <w:rPr>
          <w:lang w:eastAsia="zh-TW"/>
        </w:rPr>
        <w:t>史料連結：</w:t>
      </w:r>
      <w:hyperlink>
        <w:r>
          <w:rPr>
            <w:color w:val="17618A"/>
            <w:lang w:eastAsia="zh-TW"/>
          </w:rPr>
          <w:t>https://en.wikipedia.org/wiki/Hildegard_of_Bingen</w:t>
        </w:r>
      </w:hyperlink>
    </w:p>
    <w:p w14:paraId="5007F3A8" w14:textId="77777777" w:rsidR="00F759EC" w:rsidRDefault="00000000">
      <w:pPr>
        <w:pStyle w:val="21"/>
      </w:pPr>
      <w:r>
        <w:t>第</w:t>
      </w:r>
      <w:r>
        <w:t>23</w:t>
      </w:r>
      <w:r>
        <w:t>爻｜五爻｜</w:t>
      </w:r>
      <w:r>
        <w:t>TW-WL-H04-L5</w:t>
      </w:r>
    </w:p>
    <w:p w14:paraId="5C1B4CBF" w14:textId="77777777" w:rsidR="00F759EC" w:rsidRDefault="00000000">
      <w:r>
        <w:t>source_unit_id：XIANG-U-04-06｜line_no：5</w:t>
      </w:r>
    </w:p>
    <w:tbl>
      <w:tblPr>
        <w:tblStyle w:val="-1"/>
        <w:tblW w:w="0" w:type="auto"/>
        <w:tblLook w:val="04A0" w:firstRow="1" w:lastRow="0" w:firstColumn="1" w:lastColumn="0" w:noHBand="0" w:noVBand="1"/>
      </w:tblPr>
      <w:tblGrid>
        <w:gridCol w:w="4677"/>
        <w:gridCol w:w="4677"/>
      </w:tblGrid>
      <w:tr w:rsidR="00F759EC" w14:paraId="68E045E9"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E5C17A0" w14:textId="77777777" w:rsidR="00F759EC" w:rsidRDefault="00000000">
            <w:r>
              <w:t>《小象》原文｜small_image_zh</w:t>
            </w:r>
          </w:p>
        </w:tc>
        <w:tc>
          <w:tcPr>
            <w:tcW w:w="4677" w:type="dxa"/>
          </w:tcPr>
          <w:p w14:paraId="4E031F9A"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4C6690C8"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EE6FC38" w14:textId="77777777" w:rsidR="00F759EC" w:rsidRDefault="00000000">
            <w:pPr>
              <w:rPr>
                <w:lang w:eastAsia="zh-TW"/>
              </w:rPr>
            </w:pPr>
            <w:r>
              <w:rPr>
                <w:lang w:eastAsia="zh-TW"/>
              </w:rPr>
              <w:t>童蒙之吉，順以巽也。</w:t>
            </w:r>
          </w:p>
        </w:tc>
        <w:tc>
          <w:tcPr>
            <w:tcW w:w="4677" w:type="dxa"/>
          </w:tcPr>
          <w:p w14:paraId="7E66E4DB"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good fortune belonging to the simple lad without experience comes from their docility going on to humility.</w:t>
            </w:r>
          </w:p>
        </w:tc>
      </w:tr>
    </w:tbl>
    <w:p w14:paraId="15CD1FCD" w14:textId="77777777" w:rsidR="00F759EC" w:rsidRDefault="00000000">
      <w:pPr>
        <w:rPr>
          <w:lang w:eastAsia="zh-TW"/>
        </w:rPr>
      </w:pPr>
      <w:r>
        <w:rPr>
          <w:b/>
          <w:lang w:eastAsia="zh-TW"/>
        </w:rPr>
        <w:t>歷史事件｜Historical event · Short narrative</w:t>
      </w:r>
    </w:p>
    <w:p w14:paraId="7949B876" w14:textId="77777777" w:rsidR="00F759EC" w:rsidRDefault="00000000">
      <w:pPr>
        <w:rPr>
          <w:lang w:eastAsia="zh-TW"/>
        </w:rPr>
      </w:pPr>
      <w:r>
        <w:rPr>
          <w:lang w:eastAsia="zh-TW"/>
        </w:rPr>
        <w:t>起因｜希德嘉在德意志地區的迪西博登貝格宗教社群中成為領導者。當時女性團體與男性修道院的制度相連；隨著社群活動和聲望增加，既有場所與安排逐漸難以配合所有需要。若要建立獨立據點，必須面對教會核准、土地、經費、建築與人員遷移等問題。</w:t>
      </w:r>
    </w:p>
    <w:p w14:paraId="1C368187" w14:textId="77777777" w:rsidR="00F759EC" w:rsidRDefault="00000000">
      <w:pPr>
        <w:rPr>
          <w:lang w:eastAsia="zh-TW"/>
        </w:rPr>
      </w:pPr>
      <w:r>
        <w:rPr>
          <w:lang w:eastAsia="zh-TW"/>
        </w:rPr>
        <w:t>經過｜她推動在賓根附近的魯珀茨貝格設立新修道院，處理取得認可、設施建造與社群搬遷。新據點啟用後，她持續從事書信、音樂、寫作及宗教工作，也須與資助者和教會當局維持關係。新的場所提供較大的運作空間，但並沒有消除原有制度帶來的限制。</w:t>
      </w:r>
    </w:p>
    <w:p w14:paraId="7213D8DA" w14:textId="77777777" w:rsidR="00F759EC" w:rsidRDefault="00000000">
      <w:pPr>
        <w:rPr>
          <w:lang w:eastAsia="zh-TW"/>
        </w:rPr>
      </w:pPr>
      <w:r>
        <w:rPr>
          <w:lang w:eastAsia="zh-TW"/>
        </w:rPr>
        <w:t>後續｜魯珀茨貝格成為她後期活動的重要中心，她後來又在艾賓根建立另一處社群。整段經歷從原有組織的限制開始，經過爭取新據點與搬遷，最後形成新的長期工作基地；這是一項涉及制度、資源和責任的機構轉型。</w:t>
      </w:r>
    </w:p>
    <w:p w14:paraId="7E7327F7" w14:textId="77777777" w:rsidR="00F759EC" w:rsidRDefault="00000000">
      <w:pPr>
        <w:rPr>
          <w:lang w:eastAsia="zh-TW"/>
        </w:rPr>
      </w:pPr>
      <w:r>
        <w:rPr>
          <w:b/>
          <w:lang w:eastAsia="zh-TW"/>
        </w:rPr>
        <w:t>逐爻卦義類比｜Interpretive analogy · Social post</w:t>
      </w:r>
    </w:p>
    <w:p w14:paraId="22D129D7" w14:textId="77777777" w:rsidR="00F759EC" w:rsidRDefault="00000000">
      <w:pPr>
        <w:rPr>
          <w:lang w:eastAsia="zh-TW"/>
        </w:rPr>
      </w:pPr>
      <w:r>
        <w:rPr>
          <w:lang w:eastAsia="zh-TW"/>
        </w:rPr>
        <w:t>童蒙之吉，在於願意接受指導並持續學習。希德嘉離開原有社群安排，推動新修道院的設立、搬遷與管理。權責或資源擴大之後，成果應以實際運作而非頭銜衡量。事件各階段並不相同，不能因後來有名就認為當初結果必然如此。對今日的職場或生活選擇而言，領導者是否仍願意聽取回饋？應核對資源、責任與時機。這是當代編輯所作的事後卦義類比；歷史資料只支持事件事實，不代表當事人曾使用《易傳》決策。</w:t>
      </w:r>
    </w:p>
    <w:p w14:paraId="4D3EE15D" w14:textId="77777777" w:rsidR="00F759EC" w:rsidRDefault="00000000">
      <w:pPr>
        <w:rPr>
          <w:lang w:eastAsia="zh-TW"/>
        </w:rPr>
      </w:pPr>
      <w:r>
        <w:rPr>
          <w:lang w:eastAsia="zh-TW"/>
        </w:rPr>
        <w:t>字數：故事 313｜短文 184｜證據狀態：retrospective_analogy｜來源用途：event_facts_only</w:t>
      </w:r>
    </w:p>
    <w:p w14:paraId="005898D6" w14:textId="77777777" w:rsidR="00F759EC" w:rsidRDefault="00000000">
      <w:pPr>
        <w:rPr>
          <w:lang w:eastAsia="zh-TW"/>
        </w:rPr>
      </w:pPr>
      <w:r>
        <w:rPr>
          <w:lang w:eastAsia="zh-TW"/>
        </w:rPr>
        <w:t>史料連結：</w:t>
      </w:r>
      <w:hyperlink>
        <w:r>
          <w:rPr>
            <w:color w:val="17618A"/>
            <w:lang w:eastAsia="zh-TW"/>
          </w:rPr>
          <w:t>https://en.wikipedia.org/wiki/Hildegard_of_Bingen</w:t>
        </w:r>
      </w:hyperlink>
    </w:p>
    <w:p w14:paraId="61EBFA5E" w14:textId="77777777" w:rsidR="00F759EC" w:rsidRDefault="00000000">
      <w:pPr>
        <w:pStyle w:val="21"/>
      </w:pPr>
      <w:r>
        <w:t>第</w:t>
      </w:r>
      <w:r>
        <w:t>24</w:t>
      </w:r>
      <w:r>
        <w:t>爻｜上爻｜</w:t>
      </w:r>
      <w:r>
        <w:t>TW-WL-H04-L6</w:t>
      </w:r>
    </w:p>
    <w:p w14:paraId="34F0E3EF" w14:textId="77777777" w:rsidR="00F759EC" w:rsidRDefault="00000000">
      <w:r>
        <w:t>source_unit_id：XIANG-U-04-07｜line_no：6</w:t>
      </w:r>
    </w:p>
    <w:tbl>
      <w:tblPr>
        <w:tblStyle w:val="-1"/>
        <w:tblW w:w="0" w:type="auto"/>
        <w:tblLook w:val="04A0" w:firstRow="1" w:lastRow="0" w:firstColumn="1" w:lastColumn="0" w:noHBand="0" w:noVBand="1"/>
      </w:tblPr>
      <w:tblGrid>
        <w:gridCol w:w="4677"/>
        <w:gridCol w:w="4677"/>
      </w:tblGrid>
      <w:tr w:rsidR="00F759EC" w14:paraId="40CF0467"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8650C63" w14:textId="77777777" w:rsidR="00F759EC" w:rsidRDefault="00000000">
            <w:r>
              <w:t>《小象》原文｜small_image_zh</w:t>
            </w:r>
          </w:p>
        </w:tc>
        <w:tc>
          <w:tcPr>
            <w:tcW w:w="4677" w:type="dxa"/>
          </w:tcPr>
          <w:p w14:paraId="7798ED28"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01527D9"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0E8BA68" w14:textId="77777777" w:rsidR="00F759EC" w:rsidRDefault="00000000">
            <w:r>
              <w:t>利禦寇，上下順也。</w:t>
            </w:r>
          </w:p>
        </w:tc>
        <w:tc>
          <w:tcPr>
            <w:tcW w:w="4677" w:type="dxa"/>
          </w:tcPr>
          <w:p w14:paraId="5B442390"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advantage will come from warding off injury: the person represented by this line above and the ignorant below, all do and are done to in accordance with their nature.</w:t>
            </w:r>
          </w:p>
        </w:tc>
      </w:tr>
    </w:tbl>
    <w:p w14:paraId="26A69630" w14:textId="77777777" w:rsidR="00F759EC" w:rsidRDefault="00000000">
      <w:pPr>
        <w:rPr>
          <w:lang w:eastAsia="zh-TW"/>
        </w:rPr>
      </w:pPr>
      <w:r>
        <w:rPr>
          <w:b/>
          <w:lang w:eastAsia="zh-TW"/>
        </w:rPr>
        <w:t>歷史事件｜Historical event · Short narrative</w:t>
      </w:r>
    </w:p>
    <w:p w14:paraId="5FDC678F" w14:textId="77777777" w:rsidR="00F759EC" w:rsidRDefault="00000000">
      <w:pPr>
        <w:rPr>
          <w:lang w:eastAsia="zh-TW"/>
        </w:rPr>
      </w:pPr>
      <w:r>
        <w:rPr>
          <w:lang w:eastAsia="zh-TW"/>
        </w:rPr>
        <w:t>起因｜希德嘉在德意志地區的迪西博登貝格宗教社群中成為領導者。當時女性團體與男性修道院的制度相連；隨著社群活動和聲望增加，既有場所與安排逐漸難以配合所有需要。若要建立獨立據點，必須面對教會核准、土地、經費、建築與人員遷移等問題。</w:t>
      </w:r>
    </w:p>
    <w:p w14:paraId="257DB4AA" w14:textId="77777777" w:rsidR="00F759EC" w:rsidRDefault="00000000">
      <w:pPr>
        <w:rPr>
          <w:lang w:eastAsia="zh-TW"/>
        </w:rPr>
      </w:pPr>
      <w:r>
        <w:rPr>
          <w:lang w:eastAsia="zh-TW"/>
        </w:rPr>
        <w:t>經過｜她推動在賓根附近的魯珀茨貝格設立新修道院，處理取得認可、設施建造與社群搬遷。新據點啟用後，她持續從事書信、音樂、寫作及宗教工作，也須與資助者和教會當局維持關係。新的場所提供較大的運作空間，但並沒有消除原有制度帶來的限制。</w:t>
      </w:r>
    </w:p>
    <w:p w14:paraId="62889DD2" w14:textId="77777777" w:rsidR="00F759EC" w:rsidRDefault="00000000">
      <w:pPr>
        <w:rPr>
          <w:lang w:eastAsia="zh-TW"/>
        </w:rPr>
      </w:pPr>
      <w:r>
        <w:rPr>
          <w:lang w:eastAsia="zh-TW"/>
        </w:rPr>
        <w:t>後續｜魯珀茨貝格成為她後期活動的重要中心，她後來又在艾賓根建立另一處社群。整段經歷從原有組織的限制開始，經過爭取新據點與搬遷，最後形成新的長期工作基地；這是一項涉及制度、資源和責任的機構轉型。</w:t>
      </w:r>
    </w:p>
    <w:p w14:paraId="2E1B66BE" w14:textId="77777777" w:rsidR="00F759EC" w:rsidRDefault="00000000">
      <w:r>
        <w:rPr>
          <w:b/>
        </w:rPr>
        <w:t>逐爻卦義類比｜Interpretive analogy · Social post</w:t>
      </w:r>
    </w:p>
    <w:p w14:paraId="6C415E9D" w14:textId="77777777" w:rsidR="00F759EC" w:rsidRDefault="00000000">
      <w:pPr>
        <w:rPr>
          <w:lang w:eastAsia="zh-TW"/>
        </w:rPr>
      </w:pPr>
      <w:r>
        <w:t>禦寇有利，制度的強制力應保護共同體。希德嘉離開原有社群安排，推動新修道院的設立、搬遷與管理。事情接近尾聲時，還須檢查退出條件、未竟責任及長期後果。</w:t>
      </w:r>
      <w:r>
        <w:rPr>
          <w:lang w:eastAsia="zh-TW"/>
        </w:rPr>
        <w:t>事件各階段並不相同，不能因後來有名就認為當初結果必然如此。對今日的職場或生活選擇而言，執行規範是否反而傷害成員？應核對資源、責任與時機。這是當代編輯所作的事後卦義類比；歷史資料只支持事件事實，不代表當事人曾使用《易傳》決策。</w:t>
      </w:r>
    </w:p>
    <w:p w14:paraId="22D793D7" w14:textId="77777777" w:rsidR="00F759EC" w:rsidRDefault="00000000">
      <w:pPr>
        <w:rPr>
          <w:lang w:eastAsia="zh-TW"/>
        </w:rPr>
      </w:pPr>
      <w:r>
        <w:rPr>
          <w:lang w:eastAsia="zh-TW"/>
        </w:rPr>
        <w:t>字數：故事 313｜短文 185｜證據狀態：retrospective_analogy｜來源用途：event_facts_only</w:t>
      </w:r>
    </w:p>
    <w:p w14:paraId="434F5AAC" w14:textId="77777777" w:rsidR="00F759EC" w:rsidRDefault="00000000">
      <w:pPr>
        <w:rPr>
          <w:lang w:eastAsia="zh-TW"/>
        </w:rPr>
      </w:pPr>
      <w:r>
        <w:rPr>
          <w:lang w:eastAsia="zh-TW"/>
        </w:rPr>
        <w:t>史料連結：</w:t>
      </w:r>
      <w:hyperlink>
        <w:r>
          <w:rPr>
            <w:color w:val="17618A"/>
            <w:lang w:eastAsia="zh-TW"/>
          </w:rPr>
          <w:t>https://en.wikipedia.org/wiki/Hildegard_of_Bingen</w:t>
        </w:r>
      </w:hyperlink>
    </w:p>
    <w:p w14:paraId="565661D5" w14:textId="77777777" w:rsidR="00F759EC" w:rsidRDefault="00000000">
      <w:pPr>
        <w:rPr>
          <w:lang w:eastAsia="zh-TW"/>
        </w:rPr>
      </w:pPr>
      <w:r>
        <w:rPr>
          <w:lang w:eastAsia="zh-TW"/>
        </w:rPr>
        <w:br w:type="page"/>
      </w:r>
    </w:p>
    <w:p w14:paraId="4AF4110E" w14:textId="77777777" w:rsidR="00F759EC" w:rsidRDefault="00000000">
      <w:pPr>
        <w:pStyle w:val="1"/>
        <w:rPr>
          <w:lang w:eastAsia="zh-TW"/>
        </w:rPr>
      </w:pPr>
      <w:r>
        <w:rPr>
          <w:lang w:eastAsia="zh-TW"/>
        </w:rPr>
        <w:t xml:space="preserve">05 </w:t>
      </w:r>
      <w:r>
        <w:rPr>
          <w:lang w:eastAsia="zh-TW"/>
        </w:rPr>
        <w:t>需｜第</w:t>
      </w:r>
      <w:r>
        <w:rPr>
          <w:lang w:eastAsia="zh-TW"/>
        </w:rPr>
        <w:t>25–30</w:t>
      </w:r>
      <w:r>
        <w:rPr>
          <w:lang w:eastAsia="zh-TW"/>
        </w:rPr>
        <w:t>爻</w:t>
      </w:r>
    </w:p>
    <w:p w14:paraId="103F166A" w14:textId="77777777" w:rsidR="00F759EC" w:rsidRDefault="00000000">
      <w:pPr>
        <w:rPr>
          <w:lang w:eastAsia="zh-TW"/>
        </w:rPr>
      </w:pPr>
      <w:r>
        <w:rPr>
          <w:b/>
          <w:lang w:eastAsia="zh-TW"/>
        </w:rPr>
        <w:t>歷史事件：</w:t>
      </w:r>
      <w:r>
        <w:rPr>
          <w:lang w:eastAsia="zh-TW"/>
        </w:rPr>
        <w:t>古騰堡建立印刷事業｜美因茲，1450年代</w:t>
      </w:r>
    </w:p>
    <w:p w14:paraId="5F4B8931" w14:textId="77777777" w:rsidR="00F759EC" w:rsidRDefault="00000000">
      <w:r>
        <w:rPr>
          <w:b/>
        </w:rPr>
        <w:t>event_id：</w:t>
      </w:r>
      <w:r>
        <w:t>EUUS-WL-H05</w:t>
      </w:r>
    </w:p>
    <w:p w14:paraId="6FDB0ED7" w14:textId="77777777" w:rsidR="00F759EC" w:rsidRDefault="00000000">
      <w:pPr>
        <w:pStyle w:val="21"/>
      </w:pPr>
      <w:r>
        <w:t>第</w:t>
      </w:r>
      <w:r>
        <w:t>25</w:t>
      </w:r>
      <w:r>
        <w:t>爻｜初爻｜</w:t>
      </w:r>
      <w:r>
        <w:t>TW-WL-H05-L1</w:t>
      </w:r>
    </w:p>
    <w:p w14:paraId="41D5397A" w14:textId="77777777" w:rsidR="00F759EC" w:rsidRDefault="00000000">
      <w:r>
        <w:t>source_unit_id：XIANG-U-05-02｜line_no：1</w:t>
      </w:r>
    </w:p>
    <w:tbl>
      <w:tblPr>
        <w:tblStyle w:val="-1"/>
        <w:tblW w:w="0" w:type="auto"/>
        <w:tblLook w:val="04A0" w:firstRow="1" w:lastRow="0" w:firstColumn="1" w:lastColumn="0" w:noHBand="0" w:noVBand="1"/>
      </w:tblPr>
      <w:tblGrid>
        <w:gridCol w:w="4677"/>
        <w:gridCol w:w="4677"/>
      </w:tblGrid>
      <w:tr w:rsidR="00F759EC" w14:paraId="5D09CCAA"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C0AE266" w14:textId="77777777" w:rsidR="00F759EC" w:rsidRDefault="00000000">
            <w:r>
              <w:t>《小象》原文｜small_image_zh</w:t>
            </w:r>
          </w:p>
        </w:tc>
        <w:tc>
          <w:tcPr>
            <w:tcW w:w="4677" w:type="dxa"/>
          </w:tcPr>
          <w:p w14:paraId="389C3E2B"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C3075EE"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BFD75D1" w14:textId="77777777" w:rsidR="00F759EC" w:rsidRDefault="00000000">
            <w:pPr>
              <w:rPr>
                <w:lang w:eastAsia="zh-TW"/>
              </w:rPr>
            </w:pPr>
            <w:r>
              <w:rPr>
                <w:lang w:eastAsia="zh-TW"/>
              </w:rPr>
              <w:t>需于郊，不犯難行也。利用恆，无咎，未失常也。</w:t>
            </w:r>
          </w:p>
        </w:tc>
        <w:tc>
          <w:tcPr>
            <w:tcW w:w="4677" w:type="dxa"/>
          </w:tcPr>
          <w:p w14:paraId="259DA786"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waiting in the distant border: the person makes no movement to encounter rashly the difficulties of the situation. It will be beneficial for them constantly to maintain the purpose therefore shown, in which case there is no blame: the person will not fail to pursue that regular course.</w:t>
            </w:r>
          </w:p>
        </w:tc>
      </w:tr>
    </w:tbl>
    <w:p w14:paraId="5A28F26B" w14:textId="77777777" w:rsidR="00F759EC" w:rsidRDefault="00000000">
      <w:r>
        <w:rPr>
          <w:b/>
        </w:rPr>
        <w:t>歷史事件｜Historical event · Short narrative</w:t>
      </w:r>
    </w:p>
    <w:p w14:paraId="6FE8CD3B" w14:textId="77777777" w:rsidR="00F759EC" w:rsidRDefault="00000000">
      <w:pPr>
        <w:rPr>
          <w:lang w:eastAsia="zh-TW"/>
        </w:rPr>
      </w:pPr>
      <w:r>
        <w:t>起因｜十五世紀歐洲的書籍多靠手抄或其他耗費人力的方法製作。古騰堡在美因茲發展印刷事業時，必須讓金屬活字、油墨、印刷機、紙張、熟練工人與資金相互配合。</w:t>
      </w:r>
      <w:r>
        <w:rPr>
          <w:lang w:eastAsia="zh-TW"/>
        </w:rPr>
        <w:t>單一技術即使可行，若沒有設備整合與持續投入，仍難以穩定大量製作印本。</w:t>
      </w:r>
    </w:p>
    <w:p w14:paraId="511652E2" w14:textId="77777777" w:rsidR="00F759EC" w:rsidRDefault="00000000">
      <w:pPr>
        <w:rPr>
          <w:lang w:eastAsia="zh-TW"/>
        </w:rPr>
      </w:pPr>
      <w:r>
        <w:rPr>
          <w:lang w:eastAsia="zh-TW"/>
        </w:rPr>
        <w:t>經過｜古騰堡與約翰</w:t>
      </w:r>
      <w:r>
        <w:t>・</w:t>
      </w:r>
      <w:r>
        <w:rPr>
          <w:lang w:eastAsia="zh-TW"/>
        </w:rPr>
        <w:t>福斯特建立財務安排，投入設備與工坊，逐步製作包括後來以他命名的《古騰堡聖經》在內的大型印刷作品。研發、製造及人力均需長期支出，收入卻未必立即出現。後來兩人發生法律爭議，影響工坊資產及控制權。</w:t>
      </w:r>
    </w:p>
    <w:p w14:paraId="60768B15" w14:textId="77777777" w:rsidR="00F759EC" w:rsidRDefault="00000000">
      <w:pPr>
        <w:rPr>
          <w:lang w:eastAsia="zh-TW"/>
        </w:rPr>
      </w:pPr>
      <w:r>
        <w:rPr>
          <w:lang w:eastAsia="zh-TW"/>
        </w:rPr>
        <w:t>後續｜一四五〇年代之後，活字印刷迅速傳到歐洲多個城市，成為可重複運作的文字生產方式。古騰堡未能控制隨後整個產業，技術卻持續由其他工坊採用。從技術整合、資金融通到法律爭議與產業擴散，個人事業的結果與技術的長期影響並不相同。</w:t>
      </w:r>
    </w:p>
    <w:p w14:paraId="3EC27C72" w14:textId="77777777" w:rsidR="00F759EC" w:rsidRDefault="00000000">
      <w:r>
        <w:rPr>
          <w:b/>
        </w:rPr>
        <w:t>逐爻卦義類比｜Interpretive analogy · Social post</w:t>
      </w:r>
    </w:p>
    <w:p w14:paraId="462CF6C2" w14:textId="77777777" w:rsidR="00F759EC" w:rsidRDefault="00000000">
      <w:pPr>
        <w:rPr>
          <w:lang w:eastAsia="zh-TW"/>
        </w:rPr>
      </w:pPr>
      <w:r>
        <w:t>需於郊，保持距離並等待條件成熟，不等於無所作為。古騰堡整合印刷技術與資金，工坊其後又面臨法律和所有權爭議。在起步階段，先辨認現有能力與真正需要完成的準備。事件各階段並不相同，不能因後來有名就認為當初結果必然如此。</w:t>
      </w:r>
      <w:r>
        <w:rPr>
          <w:lang w:eastAsia="zh-TW"/>
        </w:rPr>
        <w:t>對今日的職場或生活選擇而言，哪些準備尚未完成而不宜上市？應核對資源、責任與時機。這是當代編輯所作的事後卦義類比；歷史資料只支持事件事實，不代表當事人曾使用《易傳》決策。</w:t>
      </w:r>
    </w:p>
    <w:p w14:paraId="4603460B" w14:textId="77777777" w:rsidR="00F759EC" w:rsidRDefault="00000000">
      <w:pPr>
        <w:rPr>
          <w:lang w:eastAsia="zh-TW"/>
        </w:rPr>
      </w:pPr>
      <w:r>
        <w:rPr>
          <w:lang w:eastAsia="zh-TW"/>
        </w:rPr>
        <w:t>字數：故事 314｜短文 190｜證據狀態：retrospective_analogy｜來源用途：event_facts_only</w:t>
      </w:r>
    </w:p>
    <w:p w14:paraId="06A2FE79" w14:textId="77777777" w:rsidR="00F759EC" w:rsidRDefault="00000000">
      <w:pPr>
        <w:rPr>
          <w:lang w:eastAsia="zh-TW"/>
        </w:rPr>
      </w:pPr>
      <w:r>
        <w:rPr>
          <w:lang w:eastAsia="zh-TW"/>
        </w:rPr>
        <w:t>史料連結：</w:t>
      </w:r>
      <w:hyperlink>
        <w:r>
          <w:rPr>
            <w:color w:val="17618A"/>
            <w:lang w:eastAsia="zh-TW"/>
          </w:rPr>
          <w:t>https://en.wikipedia.org/wiki/Johannes_Gutenberg</w:t>
        </w:r>
      </w:hyperlink>
    </w:p>
    <w:p w14:paraId="36091FB4" w14:textId="77777777" w:rsidR="00F759EC" w:rsidRDefault="00000000">
      <w:pPr>
        <w:pStyle w:val="21"/>
      </w:pPr>
      <w:r>
        <w:t>第</w:t>
      </w:r>
      <w:r>
        <w:t>26</w:t>
      </w:r>
      <w:r>
        <w:t>爻｜二爻｜</w:t>
      </w:r>
      <w:r>
        <w:t>TW-WL-H05-L2</w:t>
      </w:r>
    </w:p>
    <w:p w14:paraId="17121BA1" w14:textId="77777777" w:rsidR="00F759EC" w:rsidRDefault="00000000">
      <w:r>
        <w:t>source_unit_id：XIANG-U-05-03｜line_no：2</w:t>
      </w:r>
    </w:p>
    <w:tbl>
      <w:tblPr>
        <w:tblStyle w:val="-1"/>
        <w:tblW w:w="0" w:type="auto"/>
        <w:tblLook w:val="04A0" w:firstRow="1" w:lastRow="0" w:firstColumn="1" w:lastColumn="0" w:noHBand="0" w:noVBand="1"/>
      </w:tblPr>
      <w:tblGrid>
        <w:gridCol w:w="4677"/>
        <w:gridCol w:w="4677"/>
      </w:tblGrid>
      <w:tr w:rsidR="00F759EC" w14:paraId="6EFD5159"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CBA9DCC" w14:textId="77777777" w:rsidR="00F759EC" w:rsidRDefault="00000000">
            <w:r>
              <w:t>《小象》原文｜small_image_zh</w:t>
            </w:r>
          </w:p>
        </w:tc>
        <w:tc>
          <w:tcPr>
            <w:tcW w:w="4677" w:type="dxa"/>
          </w:tcPr>
          <w:p w14:paraId="0E445854"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4D270F00"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726C470" w14:textId="77777777" w:rsidR="00F759EC" w:rsidRDefault="00000000">
            <w:pPr>
              <w:rPr>
                <w:lang w:eastAsia="zh-TW"/>
              </w:rPr>
            </w:pPr>
            <w:r>
              <w:rPr>
                <w:lang w:eastAsia="zh-TW"/>
              </w:rPr>
              <w:t>需于沙，衍在中也。雖小有言，以終吉也。</w:t>
            </w:r>
          </w:p>
        </w:tc>
        <w:tc>
          <w:tcPr>
            <w:tcW w:w="4677" w:type="dxa"/>
          </w:tcPr>
          <w:p w14:paraId="754AAEF6"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waiting on the sand: the person occupies their position in the centre with a generous forbearance. Though the person suffer the small injury of being spoken against, the person will bring things to a good issue.</w:t>
            </w:r>
          </w:p>
        </w:tc>
      </w:tr>
    </w:tbl>
    <w:p w14:paraId="6E7741BF" w14:textId="77777777" w:rsidR="00F759EC" w:rsidRDefault="00000000">
      <w:r>
        <w:rPr>
          <w:b/>
        </w:rPr>
        <w:t>歷史事件｜Historical event · Short narrative</w:t>
      </w:r>
    </w:p>
    <w:p w14:paraId="702238EA" w14:textId="77777777" w:rsidR="00F759EC" w:rsidRDefault="00000000">
      <w:pPr>
        <w:rPr>
          <w:lang w:eastAsia="zh-TW"/>
        </w:rPr>
      </w:pPr>
      <w:r>
        <w:t>起因｜十五世紀歐洲的書籍多靠手抄或其他耗費人力的方法製作。古騰堡在美因茲發展印刷事業時，必須讓金屬活字、油墨、印刷機、紙張、熟練工人與資金相互配合。</w:t>
      </w:r>
      <w:r>
        <w:rPr>
          <w:lang w:eastAsia="zh-TW"/>
        </w:rPr>
        <w:t>單一技術即使可行，若沒有設備整合與持續投入，仍難以穩定大量製作印本。</w:t>
      </w:r>
    </w:p>
    <w:p w14:paraId="6BEE6503" w14:textId="77777777" w:rsidR="00F759EC" w:rsidRDefault="00000000">
      <w:pPr>
        <w:rPr>
          <w:lang w:eastAsia="zh-TW"/>
        </w:rPr>
      </w:pPr>
      <w:r>
        <w:rPr>
          <w:lang w:eastAsia="zh-TW"/>
        </w:rPr>
        <w:t>經過｜古騰堡與約翰</w:t>
      </w:r>
      <w:r>
        <w:t>・</w:t>
      </w:r>
      <w:r>
        <w:rPr>
          <w:lang w:eastAsia="zh-TW"/>
        </w:rPr>
        <w:t>福斯特建立財務安排，投入設備與工坊，逐步製作包括後來以他命名的《古騰堡聖經》在內的大型印刷作品。研發、製造及人力均需長期支出，收入卻未必立即出現。後來兩人發生法律爭議，影響工坊資產及控制權。</w:t>
      </w:r>
    </w:p>
    <w:p w14:paraId="33A6159B" w14:textId="77777777" w:rsidR="00F759EC" w:rsidRDefault="00000000">
      <w:pPr>
        <w:rPr>
          <w:lang w:eastAsia="zh-TW"/>
        </w:rPr>
      </w:pPr>
      <w:r>
        <w:rPr>
          <w:lang w:eastAsia="zh-TW"/>
        </w:rPr>
        <w:t>後續｜一四五〇年代之後，活字印刷迅速傳到歐洲多個城市，成為可重複運作的文字生產方式。古騰堡未能控制隨後整個產業，技術卻持續由其他工坊採用。從技術整合、資金融通到法律爭議與產業擴散，個人事業的結果與技術的長期影響並不相同。</w:t>
      </w:r>
    </w:p>
    <w:p w14:paraId="0597BC58" w14:textId="77777777" w:rsidR="00F759EC" w:rsidRDefault="00000000">
      <w:pPr>
        <w:rPr>
          <w:lang w:eastAsia="zh-TW"/>
        </w:rPr>
      </w:pPr>
      <w:r>
        <w:rPr>
          <w:b/>
          <w:lang w:eastAsia="zh-TW"/>
        </w:rPr>
        <w:t>逐爻卦義類比｜Interpretive analogy · Social post</w:t>
      </w:r>
    </w:p>
    <w:p w14:paraId="29213810" w14:textId="77777777" w:rsidR="00F759EC" w:rsidRDefault="00000000">
      <w:pPr>
        <w:rPr>
          <w:lang w:eastAsia="zh-TW"/>
        </w:rPr>
      </w:pPr>
      <w:r>
        <w:rPr>
          <w:lang w:eastAsia="zh-TW"/>
        </w:rPr>
        <w:t>需於沙，即使有批評也應守住中道。古騰堡整合印刷技術與資金，工坊其後又面臨法律和所有權爭議。當選擇逐漸公開，應觀察它對合作夥伴與周遭人的影響。事件各階段並不相同，不能因後來有名就認為當初結果必然如此。對今日的職場或生活選擇而言，外界批評指出缺陷還是催促表現？應核對資源、責任與時機。這是當代編輯所作的事後卦義類比；歷史資料只支持事件事實，不代表當事人曾使用《易傳》決策。</w:t>
      </w:r>
    </w:p>
    <w:p w14:paraId="7A708B36" w14:textId="77777777" w:rsidR="00F759EC" w:rsidRDefault="00000000">
      <w:pPr>
        <w:rPr>
          <w:lang w:eastAsia="zh-TW"/>
        </w:rPr>
      </w:pPr>
      <w:r>
        <w:rPr>
          <w:lang w:eastAsia="zh-TW"/>
        </w:rPr>
        <w:t>字數：故事 314｜短文 184｜證據狀態：retrospective_analogy｜來源用途：event_facts_only</w:t>
      </w:r>
    </w:p>
    <w:p w14:paraId="4A9988CF" w14:textId="77777777" w:rsidR="00F759EC" w:rsidRDefault="00000000">
      <w:pPr>
        <w:rPr>
          <w:lang w:eastAsia="zh-TW"/>
        </w:rPr>
      </w:pPr>
      <w:r>
        <w:rPr>
          <w:lang w:eastAsia="zh-TW"/>
        </w:rPr>
        <w:t>史料連結：</w:t>
      </w:r>
      <w:hyperlink>
        <w:r>
          <w:rPr>
            <w:color w:val="17618A"/>
            <w:lang w:eastAsia="zh-TW"/>
          </w:rPr>
          <w:t>https://en.wikipedia.org/wiki/Johannes_Gutenberg</w:t>
        </w:r>
      </w:hyperlink>
    </w:p>
    <w:p w14:paraId="7F224024" w14:textId="77777777" w:rsidR="00F759EC" w:rsidRDefault="00000000">
      <w:pPr>
        <w:pStyle w:val="21"/>
      </w:pPr>
      <w:r>
        <w:t>第</w:t>
      </w:r>
      <w:r>
        <w:t>27</w:t>
      </w:r>
      <w:r>
        <w:t>爻｜三爻｜</w:t>
      </w:r>
      <w:r>
        <w:t>TW-WL-H05-L3</w:t>
      </w:r>
    </w:p>
    <w:p w14:paraId="6003A833" w14:textId="77777777" w:rsidR="00F759EC" w:rsidRDefault="00000000">
      <w:r>
        <w:t>source_unit_id：XIANG-U-05-04｜line_no：3</w:t>
      </w:r>
    </w:p>
    <w:tbl>
      <w:tblPr>
        <w:tblStyle w:val="-1"/>
        <w:tblW w:w="0" w:type="auto"/>
        <w:tblLook w:val="04A0" w:firstRow="1" w:lastRow="0" w:firstColumn="1" w:lastColumn="0" w:noHBand="0" w:noVBand="1"/>
      </w:tblPr>
      <w:tblGrid>
        <w:gridCol w:w="4677"/>
        <w:gridCol w:w="4677"/>
      </w:tblGrid>
      <w:tr w:rsidR="00F759EC" w14:paraId="06E4C1B3"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758A7F0" w14:textId="77777777" w:rsidR="00F759EC" w:rsidRDefault="00000000">
            <w:r>
              <w:t>《小象》原文｜small_image_zh</w:t>
            </w:r>
          </w:p>
        </w:tc>
        <w:tc>
          <w:tcPr>
            <w:tcW w:w="4677" w:type="dxa"/>
          </w:tcPr>
          <w:p w14:paraId="6F2F5BE1"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001CE202"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0E7A65B" w14:textId="77777777" w:rsidR="00F759EC" w:rsidRDefault="00000000">
            <w:pPr>
              <w:rPr>
                <w:lang w:eastAsia="zh-TW"/>
              </w:rPr>
            </w:pPr>
            <w:r>
              <w:rPr>
                <w:lang w:eastAsia="zh-TW"/>
              </w:rPr>
              <w:t>需于泥，災在外也。自我致寇，敬慎不敗也。</w:t>
            </w:r>
          </w:p>
        </w:tc>
        <w:tc>
          <w:tcPr>
            <w:tcW w:w="4677" w:type="dxa"/>
          </w:tcPr>
          <w:p w14:paraId="21E5989F"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waiting in the mud: serious trouble is close at hand, and as it were in the outer trigram. The person themself invites the approach of injury: if the person be reverent and careful, the person will not be worsted.</w:t>
            </w:r>
          </w:p>
        </w:tc>
      </w:tr>
    </w:tbl>
    <w:p w14:paraId="6F171CD2" w14:textId="77777777" w:rsidR="00F759EC" w:rsidRDefault="00000000">
      <w:r>
        <w:rPr>
          <w:b/>
        </w:rPr>
        <w:t>歷史事件｜Historical event · Short narrative</w:t>
      </w:r>
    </w:p>
    <w:p w14:paraId="64B9AA09" w14:textId="77777777" w:rsidR="00F759EC" w:rsidRDefault="00000000">
      <w:pPr>
        <w:rPr>
          <w:lang w:eastAsia="zh-TW"/>
        </w:rPr>
      </w:pPr>
      <w:r>
        <w:t>起因｜十五世紀歐洲的書籍多靠手抄或其他耗費人力的方法製作。古騰堡在美因茲發展印刷事業時，必須讓金屬活字、油墨、印刷機、紙張、熟練工人與資金相互配合。</w:t>
      </w:r>
      <w:r>
        <w:rPr>
          <w:lang w:eastAsia="zh-TW"/>
        </w:rPr>
        <w:t>單一技術即使可行，若沒有設備整合與持續投入，仍難以穩定大量製作印本。</w:t>
      </w:r>
    </w:p>
    <w:p w14:paraId="41BD0C56" w14:textId="77777777" w:rsidR="00F759EC" w:rsidRDefault="00000000">
      <w:pPr>
        <w:rPr>
          <w:lang w:eastAsia="zh-TW"/>
        </w:rPr>
      </w:pPr>
      <w:r>
        <w:rPr>
          <w:lang w:eastAsia="zh-TW"/>
        </w:rPr>
        <w:t>經過｜古騰堡與約翰</w:t>
      </w:r>
      <w:r>
        <w:t>・</w:t>
      </w:r>
      <w:r>
        <w:rPr>
          <w:lang w:eastAsia="zh-TW"/>
        </w:rPr>
        <w:t>福斯特建立財務安排，投入設備與工坊，逐步製作包括後來以他命名的《古騰堡聖經》在內的大型印刷作品。研發、製造及人力均需長期支出，收入卻未必立即出現。後來兩人發生法律爭議，影響工坊資產及控制權。</w:t>
      </w:r>
    </w:p>
    <w:p w14:paraId="0C8F1CC2" w14:textId="77777777" w:rsidR="00F759EC" w:rsidRDefault="00000000">
      <w:pPr>
        <w:rPr>
          <w:lang w:eastAsia="zh-TW"/>
        </w:rPr>
      </w:pPr>
      <w:r>
        <w:rPr>
          <w:lang w:eastAsia="zh-TW"/>
        </w:rPr>
        <w:t>後續｜一四五〇年代之後，活字印刷迅速傳到歐洲多個城市，成為可重複運作的文字生產方式。古騰堡未能控制隨後整個產業，技術卻持續由其他工坊採用。從技術整合、資金融通到法律爭議與產業擴散，個人事業的結果與技術的長期影響並不相同。</w:t>
      </w:r>
    </w:p>
    <w:p w14:paraId="694EE5F6" w14:textId="77777777" w:rsidR="00F759EC" w:rsidRDefault="00000000">
      <w:r>
        <w:rPr>
          <w:b/>
        </w:rPr>
        <w:t>逐爻卦義類比｜Interpretive analogy · Social post</w:t>
      </w:r>
    </w:p>
    <w:p w14:paraId="12D90402" w14:textId="77777777" w:rsidR="00F759EC" w:rsidRDefault="00000000">
      <w:pPr>
        <w:rPr>
          <w:lang w:eastAsia="zh-TW"/>
        </w:rPr>
      </w:pPr>
      <w:r>
        <w:t>需於泥，部分危險可能是自己過早進入造成。古騰堡整合印刷技術與資金，工坊其後又面臨法律和所有權爭議。工作進入中段，重複檢驗與調整比一次宣示更重要。事件各階段並不相同，不能因後來有名就認為當初結果必然如此。</w:t>
      </w:r>
      <w:r>
        <w:rPr>
          <w:lang w:eastAsia="zh-TW"/>
        </w:rPr>
        <w:t>對今日的職場或生活選擇而言，哪些風險來自目前的資金安排？應核對資源、責任與時機。這是當代編輯所作的事後卦義類比；歷史資料只支持事件事實，不代表當事人曾使用《易傳》決策。</w:t>
      </w:r>
    </w:p>
    <w:p w14:paraId="2A7B7AF3" w14:textId="77777777" w:rsidR="00F759EC" w:rsidRDefault="00000000">
      <w:pPr>
        <w:rPr>
          <w:lang w:eastAsia="zh-TW"/>
        </w:rPr>
      </w:pPr>
      <w:r>
        <w:rPr>
          <w:lang w:eastAsia="zh-TW"/>
        </w:rPr>
        <w:t>字數：故事 314｜短文 185｜證據狀態：retrospective_analogy｜來源用途：event_facts_only</w:t>
      </w:r>
    </w:p>
    <w:p w14:paraId="5E2874EC" w14:textId="77777777" w:rsidR="00F759EC" w:rsidRDefault="00000000">
      <w:pPr>
        <w:rPr>
          <w:lang w:eastAsia="zh-TW"/>
        </w:rPr>
      </w:pPr>
      <w:r>
        <w:rPr>
          <w:lang w:eastAsia="zh-TW"/>
        </w:rPr>
        <w:t>史料連結：</w:t>
      </w:r>
      <w:hyperlink>
        <w:r>
          <w:rPr>
            <w:color w:val="17618A"/>
            <w:lang w:eastAsia="zh-TW"/>
          </w:rPr>
          <w:t>https://en.wikipedia.org/wiki/Johannes_Gutenberg</w:t>
        </w:r>
      </w:hyperlink>
    </w:p>
    <w:p w14:paraId="511A67DC" w14:textId="77777777" w:rsidR="00F759EC" w:rsidRDefault="00000000">
      <w:pPr>
        <w:pStyle w:val="21"/>
      </w:pPr>
      <w:r>
        <w:t>第</w:t>
      </w:r>
      <w:r>
        <w:t>28</w:t>
      </w:r>
      <w:r>
        <w:t>爻｜四爻｜</w:t>
      </w:r>
      <w:r>
        <w:t>TW-WL-H05-L4</w:t>
      </w:r>
    </w:p>
    <w:p w14:paraId="7D0F52DD" w14:textId="77777777" w:rsidR="00F759EC" w:rsidRDefault="00000000">
      <w:r>
        <w:t>source_unit_id：XIANG-U-05-05｜line_no：4</w:t>
      </w:r>
    </w:p>
    <w:tbl>
      <w:tblPr>
        <w:tblStyle w:val="-1"/>
        <w:tblW w:w="0" w:type="auto"/>
        <w:tblLook w:val="04A0" w:firstRow="1" w:lastRow="0" w:firstColumn="1" w:lastColumn="0" w:noHBand="0" w:noVBand="1"/>
      </w:tblPr>
      <w:tblGrid>
        <w:gridCol w:w="4677"/>
        <w:gridCol w:w="4677"/>
      </w:tblGrid>
      <w:tr w:rsidR="00F759EC" w14:paraId="349E0F19"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FEAD05C" w14:textId="77777777" w:rsidR="00F759EC" w:rsidRDefault="00000000">
            <w:r>
              <w:t>《小象》原文｜small_image_zh</w:t>
            </w:r>
          </w:p>
        </w:tc>
        <w:tc>
          <w:tcPr>
            <w:tcW w:w="4677" w:type="dxa"/>
          </w:tcPr>
          <w:p w14:paraId="7E483ECC"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1487AC3A"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EB5F6A5" w14:textId="77777777" w:rsidR="00F759EC" w:rsidRDefault="00000000">
            <w:r>
              <w:t>需于血，順以聽也。</w:t>
            </w:r>
          </w:p>
        </w:tc>
        <w:tc>
          <w:tcPr>
            <w:tcW w:w="4677" w:type="dxa"/>
          </w:tcPr>
          <w:p w14:paraId="15C3D323"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waiting in the place of blood: the person accommodates themself to the circumstances of the time, and hearkens to its requirements.</w:t>
            </w:r>
          </w:p>
        </w:tc>
      </w:tr>
    </w:tbl>
    <w:p w14:paraId="33E6DDA0" w14:textId="77777777" w:rsidR="00F759EC" w:rsidRDefault="00000000">
      <w:r>
        <w:rPr>
          <w:b/>
        </w:rPr>
        <w:t>歷史事件｜Historical event · Short narrative</w:t>
      </w:r>
    </w:p>
    <w:p w14:paraId="3AD11193" w14:textId="77777777" w:rsidR="00F759EC" w:rsidRDefault="00000000">
      <w:pPr>
        <w:rPr>
          <w:lang w:eastAsia="zh-TW"/>
        </w:rPr>
      </w:pPr>
      <w:r>
        <w:t>起因｜十五世紀歐洲的書籍多靠手抄或其他耗費人力的方法製作。古騰堡在美因茲發展印刷事業時，必須讓金屬活字、油墨、印刷機、紙張、熟練工人與資金相互配合。</w:t>
      </w:r>
      <w:r>
        <w:rPr>
          <w:lang w:eastAsia="zh-TW"/>
        </w:rPr>
        <w:t>單一技術即使可行，若沒有設備整合與持續投入，仍難以穩定大量製作印本。</w:t>
      </w:r>
    </w:p>
    <w:p w14:paraId="019C1510" w14:textId="77777777" w:rsidR="00F759EC" w:rsidRDefault="00000000">
      <w:pPr>
        <w:rPr>
          <w:lang w:eastAsia="zh-TW"/>
        </w:rPr>
      </w:pPr>
      <w:r>
        <w:rPr>
          <w:lang w:eastAsia="zh-TW"/>
        </w:rPr>
        <w:t>經過｜古騰堡與約翰</w:t>
      </w:r>
      <w:r>
        <w:t>・</w:t>
      </w:r>
      <w:r>
        <w:rPr>
          <w:lang w:eastAsia="zh-TW"/>
        </w:rPr>
        <w:t>福斯特建立財務安排，投入設備與工坊，逐步製作包括後來以他命名的《古騰堡聖經》在內的大型印刷作品。研發、製造及人力均需長期支出，收入卻未必立即出現。後來兩人發生法律爭議，影響工坊資產及控制權。</w:t>
      </w:r>
    </w:p>
    <w:p w14:paraId="5BE0C66D" w14:textId="77777777" w:rsidR="00F759EC" w:rsidRDefault="00000000">
      <w:pPr>
        <w:rPr>
          <w:lang w:eastAsia="zh-TW"/>
        </w:rPr>
      </w:pPr>
      <w:r>
        <w:rPr>
          <w:lang w:eastAsia="zh-TW"/>
        </w:rPr>
        <w:t>後續｜一四五〇年代之後，活字印刷迅速傳到歐洲多個城市，成為可重複運作的文字生產方式。古騰堡未能控制隨後整個產業，技術卻持續由其他工坊採用。從技術整合、資金融通到法律爭議與產業擴散，個人事業的結果與技術的長期影響並不相同。</w:t>
      </w:r>
    </w:p>
    <w:p w14:paraId="5929259B" w14:textId="77777777" w:rsidR="00F759EC" w:rsidRDefault="00000000">
      <w:pPr>
        <w:rPr>
          <w:lang w:eastAsia="zh-TW"/>
        </w:rPr>
      </w:pPr>
      <w:r>
        <w:rPr>
          <w:b/>
          <w:lang w:eastAsia="zh-TW"/>
        </w:rPr>
        <w:t>逐爻卦義類比｜Interpretive analogy · Social post</w:t>
      </w:r>
    </w:p>
    <w:p w14:paraId="1A9480BB" w14:textId="77777777" w:rsidR="00F759EC" w:rsidRDefault="00000000">
      <w:pPr>
        <w:rPr>
          <w:lang w:eastAsia="zh-TW"/>
        </w:rPr>
      </w:pPr>
      <w:r>
        <w:rPr>
          <w:lang w:eastAsia="zh-TW"/>
        </w:rPr>
        <w:t>需於血，面對已出現的損失要聽取現實訊號。古騰堡整合印刷技術與資金，工坊其後又面臨法律和所有權爭議。從準備轉向執行時，要確認協助、授權和風險邊界。事件各階段並不相同，不能因後來有名就認為當初結果必然如此。對今日的職場或生活選擇而言，合作爭議出現後應調整什麼？應核對資源、責任與時機。這是當代編輯所作的事後卦義類比；歷史資料只支持事件事實，不代表當事人曾使用《易傳》決策。</w:t>
      </w:r>
    </w:p>
    <w:p w14:paraId="4E1B3C1B" w14:textId="77777777" w:rsidR="00F759EC" w:rsidRDefault="00000000">
      <w:pPr>
        <w:rPr>
          <w:lang w:eastAsia="zh-TW"/>
        </w:rPr>
      </w:pPr>
      <w:r>
        <w:rPr>
          <w:lang w:eastAsia="zh-TW"/>
        </w:rPr>
        <w:t>字數：故事 314｜短文 184｜證據狀態：retrospective_analogy｜來源用途：event_facts_only</w:t>
      </w:r>
    </w:p>
    <w:p w14:paraId="05DDBE2A" w14:textId="77777777" w:rsidR="00F759EC" w:rsidRDefault="00000000">
      <w:pPr>
        <w:rPr>
          <w:lang w:eastAsia="zh-TW"/>
        </w:rPr>
      </w:pPr>
      <w:r>
        <w:rPr>
          <w:lang w:eastAsia="zh-TW"/>
        </w:rPr>
        <w:t>史料連結：</w:t>
      </w:r>
      <w:hyperlink>
        <w:r>
          <w:rPr>
            <w:color w:val="17618A"/>
            <w:lang w:eastAsia="zh-TW"/>
          </w:rPr>
          <w:t>https://en.wikipedia.org/wiki/Johannes_Gutenberg</w:t>
        </w:r>
      </w:hyperlink>
    </w:p>
    <w:p w14:paraId="26D50962" w14:textId="77777777" w:rsidR="00F759EC" w:rsidRDefault="00000000">
      <w:pPr>
        <w:pStyle w:val="21"/>
      </w:pPr>
      <w:r>
        <w:t>第</w:t>
      </w:r>
      <w:r>
        <w:t>29</w:t>
      </w:r>
      <w:r>
        <w:t>爻｜五爻｜</w:t>
      </w:r>
      <w:r>
        <w:t>TW-WL-H05-L5</w:t>
      </w:r>
    </w:p>
    <w:p w14:paraId="55D5A9F3" w14:textId="77777777" w:rsidR="00F759EC" w:rsidRDefault="00000000">
      <w:r>
        <w:t>source_unit_id：XIANG-U-05-06｜line_no：5</w:t>
      </w:r>
    </w:p>
    <w:tbl>
      <w:tblPr>
        <w:tblStyle w:val="-1"/>
        <w:tblW w:w="0" w:type="auto"/>
        <w:tblLook w:val="04A0" w:firstRow="1" w:lastRow="0" w:firstColumn="1" w:lastColumn="0" w:noHBand="0" w:noVBand="1"/>
      </w:tblPr>
      <w:tblGrid>
        <w:gridCol w:w="4677"/>
        <w:gridCol w:w="4677"/>
      </w:tblGrid>
      <w:tr w:rsidR="00F759EC" w14:paraId="3998F910"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0E5B5B5" w14:textId="77777777" w:rsidR="00F759EC" w:rsidRDefault="00000000">
            <w:r>
              <w:t>《小象》原文｜small_image_zh</w:t>
            </w:r>
          </w:p>
        </w:tc>
        <w:tc>
          <w:tcPr>
            <w:tcW w:w="4677" w:type="dxa"/>
          </w:tcPr>
          <w:p w14:paraId="07789FD9"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0CE28458"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C97A6C1" w14:textId="77777777" w:rsidR="00F759EC" w:rsidRDefault="00000000">
            <w:pPr>
              <w:rPr>
                <w:lang w:eastAsia="zh-TW"/>
              </w:rPr>
            </w:pPr>
            <w:r>
              <w:rPr>
                <w:lang w:eastAsia="zh-TW"/>
              </w:rPr>
              <w:t>酒食，貞吉，以中正也。</w:t>
            </w:r>
          </w:p>
        </w:tc>
        <w:tc>
          <w:tcPr>
            <w:tcW w:w="4677" w:type="dxa"/>
          </w:tcPr>
          <w:p w14:paraId="20E5044B"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appliances of a feast, and the good fortune through being steadfast and right, are indicated, by the position in the central and correct place.</w:t>
            </w:r>
          </w:p>
        </w:tc>
      </w:tr>
    </w:tbl>
    <w:p w14:paraId="68FBE84D" w14:textId="77777777" w:rsidR="00F759EC" w:rsidRDefault="00000000">
      <w:r>
        <w:rPr>
          <w:b/>
        </w:rPr>
        <w:t>歷史事件｜Historical event · Short narrative</w:t>
      </w:r>
    </w:p>
    <w:p w14:paraId="230BC4FD" w14:textId="77777777" w:rsidR="00F759EC" w:rsidRDefault="00000000">
      <w:pPr>
        <w:rPr>
          <w:lang w:eastAsia="zh-TW"/>
        </w:rPr>
      </w:pPr>
      <w:r>
        <w:t>起因｜十五世紀歐洲的書籍多靠手抄或其他耗費人力的方法製作。古騰堡在美因茲發展印刷事業時，必須讓金屬活字、油墨、印刷機、紙張、熟練工人與資金相互配合。</w:t>
      </w:r>
      <w:r>
        <w:rPr>
          <w:lang w:eastAsia="zh-TW"/>
        </w:rPr>
        <w:t>單一技術即使可行，若沒有設備整合與持續投入，仍難以穩定大量製作印本。</w:t>
      </w:r>
    </w:p>
    <w:p w14:paraId="1590F0C9" w14:textId="77777777" w:rsidR="00F759EC" w:rsidRDefault="00000000">
      <w:pPr>
        <w:rPr>
          <w:lang w:eastAsia="zh-TW"/>
        </w:rPr>
      </w:pPr>
      <w:r>
        <w:rPr>
          <w:lang w:eastAsia="zh-TW"/>
        </w:rPr>
        <w:t>經過｜古騰堡與約翰</w:t>
      </w:r>
      <w:r>
        <w:t>・</w:t>
      </w:r>
      <w:r>
        <w:rPr>
          <w:lang w:eastAsia="zh-TW"/>
        </w:rPr>
        <w:t>福斯特建立財務安排，投入設備與工坊，逐步製作包括後來以他命名的《古騰堡聖經》在內的大型印刷作品。研發、製造及人力均需長期支出，收入卻未必立即出現。後來兩人發生法律爭議，影響工坊資產及控制權。</w:t>
      </w:r>
    </w:p>
    <w:p w14:paraId="7471FE72" w14:textId="77777777" w:rsidR="00F759EC" w:rsidRDefault="00000000">
      <w:pPr>
        <w:rPr>
          <w:lang w:eastAsia="zh-TW"/>
        </w:rPr>
      </w:pPr>
      <w:r>
        <w:rPr>
          <w:lang w:eastAsia="zh-TW"/>
        </w:rPr>
        <w:t>後續｜一四五〇年代之後，活字印刷迅速傳到歐洲多個城市，成為可重複運作的文字生產方式。古騰堡未能控制隨後整個產業，技術卻持續由其他工坊採用。從技術整合、資金融通到法律爭議與產業擴散，個人事業的結果與技術的長期影響並不相同。</w:t>
      </w:r>
    </w:p>
    <w:p w14:paraId="543B5ACB" w14:textId="77777777" w:rsidR="00F759EC" w:rsidRDefault="00000000">
      <w:pPr>
        <w:rPr>
          <w:lang w:eastAsia="zh-TW"/>
        </w:rPr>
      </w:pPr>
      <w:r>
        <w:rPr>
          <w:b/>
          <w:lang w:eastAsia="zh-TW"/>
        </w:rPr>
        <w:t>逐爻卦義類比｜Interpretive analogy · Social post</w:t>
      </w:r>
    </w:p>
    <w:p w14:paraId="0416EF7F" w14:textId="77777777" w:rsidR="00F759EC" w:rsidRDefault="00000000">
      <w:pPr>
        <w:rPr>
          <w:lang w:eastAsia="zh-TW"/>
        </w:rPr>
      </w:pPr>
      <w:r>
        <w:rPr>
          <w:lang w:eastAsia="zh-TW"/>
        </w:rPr>
        <w:t>酒食貞吉，等待期間仍須維持必要的供給。古騰堡整合印刷技術與資金，工坊其後又面臨法律和所有權爭議。權責或資源擴大之後，成果應以實際運作而非頭銜衡量。事件各階段並不相同，不能因後來有名就認為當初結果必然如此。對今日的職場或生活選擇而言，資金和人力能支撐多久？應核對資源、責任與時機。這是當代編輯所作的事後卦義類比；歷史資料只支持事件事實，不代表當事人曾使用《易傳》決策。</w:t>
      </w:r>
    </w:p>
    <w:p w14:paraId="7EEE9521" w14:textId="77777777" w:rsidR="00F759EC" w:rsidRDefault="00000000">
      <w:pPr>
        <w:rPr>
          <w:lang w:eastAsia="zh-TW"/>
        </w:rPr>
      </w:pPr>
      <w:r>
        <w:rPr>
          <w:lang w:eastAsia="zh-TW"/>
        </w:rPr>
        <w:t>字數：故事 314｜短文 183｜證據狀態：retrospective_analogy｜來源用途：event_facts_only</w:t>
      </w:r>
    </w:p>
    <w:p w14:paraId="21DC0375" w14:textId="77777777" w:rsidR="00F759EC" w:rsidRDefault="00000000">
      <w:pPr>
        <w:rPr>
          <w:lang w:eastAsia="zh-TW"/>
        </w:rPr>
      </w:pPr>
      <w:r>
        <w:rPr>
          <w:lang w:eastAsia="zh-TW"/>
        </w:rPr>
        <w:t>史料連結：</w:t>
      </w:r>
      <w:hyperlink>
        <w:r>
          <w:rPr>
            <w:color w:val="17618A"/>
            <w:lang w:eastAsia="zh-TW"/>
          </w:rPr>
          <w:t>https://en.wikipedia.org/wiki/Johannes_Gutenberg</w:t>
        </w:r>
      </w:hyperlink>
    </w:p>
    <w:p w14:paraId="107D6BB6" w14:textId="77777777" w:rsidR="00F759EC" w:rsidRDefault="00000000">
      <w:pPr>
        <w:pStyle w:val="21"/>
      </w:pPr>
      <w:r>
        <w:t>第</w:t>
      </w:r>
      <w:r>
        <w:t>30</w:t>
      </w:r>
      <w:r>
        <w:t>爻｜上爻｜</w:t>
      </w:r>
      <w:r>
        <w:t>TW-WL-H05-L6</w:t>
      </w:r>
    </w:p>
    <w:p w14:paraId="3699CE2E" w14:textId="77777777" w:rsidR="00F759EC" w:rsidRDefault="00000000">
      <w:r>
        <w:t>source_unit_id：XIANG-U-05-07｜line_no：6</w:t>
      </w:r>
    </w:p>
    <w:tbl>
      <w:tblPr>
        <w:tblStyle w:val="-1"/>
        <w:tblW w:w="0" w:type="auto"/>
        <w:tblLook w:val="04A0" w:firstRow="1" w:lastRow="0" w:firstColumn="1" w:lastColumn="0" w:noHBand="0" w:noVBand="1"/>
      </w:tblPr>
      <w:tblGrid>
        <w:gridCol w:w="4677"/>
        <w:gridCol w:w="4677"/>
      </w:tblGrid>
      <w:tr w:rsidR="00F759EC" w14:paraId="733DAA6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58782DE" w14:textId="77777777" w:rsidR="00F759EC" w:rsidRDefault="00000000">
            <w:r>
              <w:t>《小象》原文｜small_image_zh</w:t>
            </w:r>
          </w:p>
        </w:tc>
        <w:tc>
          <w:tcPr>
            <w:tcW w:w="4677" w:type="dxa"/>
          </w:tcPr>
          <w:p w14:paraId="7AB4556A"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41D1A362"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FBE5A94" w14:textId="77777777" w:rsidR="00F759EC" w:rsidRDefault="00000000">
            <w:pPr>
              <w:rPr>
                <w:lang w:eastAsia="zh-TW"/>
              </w:rPr>
            </w:pPr>
            <w:r>
              <w:rPr>
                <w:lang w:eastAsia="zh-TW"/>
              </w:rPr>
              <w:t>不速之客來，敬之終吉。雖不當位，未大失也。</w:t>
            </w:r>
          </w:p>
        </w:tc>
        <w:tc>
          <w:tcPr>
            <w:tcW w:w="4677" w:type="dxa"/>
          </w:tcPr>
          <w:p w14:paraId="64A5A5AC" w14:textId="77777777" w:rsidR="00F759EC" w:rsidRDefault="00000000">
            <w:pPr>
              <w:cnfStyle w:val="000000100000" w:firstRow="0" w:lastRow="0" w:firstColumn="0" w:lastColumn="0" w:oddVBand="0" w:evenVBand="0" w:oddHBand="1" w:evenHBand="0" w:firstRowFirstColumn="0" w:firstRowLastColumn="0" w:lastRowFirstColumn="0" w:lastRowLastColumn="0"/>
            </w:pPr>
            <w:r>
              <w:t>Guests come unurged to give their help, and if the person represented by the line receive them respectfully, this brings good fortune in the end: though the occupant and the place are not suited to each other, there has been no great failure in what has been done.</w:t>
            </w:r>
          </w:p>
        </w:tc>
      </w:tr>
    </w:tbl>
    <w:p w14:paraId="2275AFA9" w14:textId="77777777" w:rsidR="00F759EC" w:rsidRDefault="00000000">
      <w:r>
        <w:rPr>
          <w:b/>
        </w:rPr>
        <w:t>歷史事件｜Historical event · Short narrative</w:t>
      </w:r>
    </w:p>
    <w:p w14:paraId="17E09DB2" w14:textId="77777777" w:rsidR="00F759EC" w:rsidRDefault="00000000">
      <w:pPr>
        <w:rPr>
          <w:lang w:eastAsia="zh-TW"/>
        </w:rPr>
      </w:pPr>
      <w:r>
        <w:t>起因｜十五世紀歐洲的書籍多靠手抄或其他耗費人力的方法製作。古騰堡在美因茲發展印刷事業時，必須讓金屬活字、油墨、印刷機、紙張、熟練工人與資金相互配合。</w:t>
      </w:r>
      <w:r>
        <w:rPr>
          <w:lang w:eastAsia="zh-TW"/>
        </w:rPr>
        <w:t>單一技術即使可行，若沒有設備整合與持續投入，仍難以穩定大量製作印本。</w:t>
      </w:r>
    </w:p>
    <w:p w14:paraId="1F0E6B17" w14:textId="77777777" w:rsidR="00F759EC" w:rsidRDefault="00000000">
      <w:pPr>
        <w:rPr>
          <w:lang w:eastAsia="zh-TW"/>
        </w:rPr>
      </w:pPr>
      <w:r>
        <w:rPr>
          <w:lang w:eastAsia="zh-TW"/>
        </w:rPr>
        <w:t>經過｜古騰堡與約翰</w:t>
      </w:r>
      <w:r>
        <w:t>・</w:t>
      </w:r>
      <w:r>
        <w:rPr>
          <w:lang w:eastAsia="zh-TW"/>
        </w:rPr>
        <w:t>福斯特建立財務安排，投入設備與工坊，逐步製作包括後來以他命名的《古騰堡聖經》在內的大型印刷作品。研發、製造及人力均需長期支出，收入卻未必立即出現。後來兩人發生法律爭議，影響工坊資產及控制權。</w:t>
      </w:r>
    </w:p>
    <w:p w14:paraId="072F1864" w14:textId="77777777" w:rsidR="00F759EC" w:rsidRDefault="00000000">
      <w:pPr>
        <w:rPr>
          <w:lang w:eastAsia="zh-TW"/>
        </w:rPr>
      </w:pPr>
      <w:r>
        <w:rPr>
          <w:lang w:eastAsia="zh-TW"/>
        </w:rPr>
        <w:t>後續｜一四五〇年代之後，活字印刷迅速傳到歐洲多個城市，成為可重複運作的文字生產方式。古騰堡未能控制隨後整個產業，技術卻持續由其他工坊採用。從技術整合、資金融通到法律爭議與產業擴散，個人事業的結果與技術的長期影響並不相同。</w:t>
      </w:r>
    </w:p>
    <w:p w14:paraId="34C76F4C" w14:textId="77777777" w:rsidR="00F759EC" w:rsidRDefault="00000000">
      <w:pPr>
        <w:rPr>
          <w:lang w:eastAsia="zh-TW"/>
        </w:rPr>
      </w:pPr>
      <w:r>
        <w:rPr>
          <w:b/>
          <w:lang w:eastAsia="zh-TW"/>
        </w:rPr>
        <w:t>逐爻卦義類比｜Interpretive analogy · Social post</w:t>
      </w:r>
    </w:p>
    <w:p w14:paraId="62058E93" w14:textId="77777777" w:rsidR="00F759EC" w:rsidRDefault="00000000">
      <w:pPr>
        <w:rPr>
          <w:lang w:eastAsia="zh-TW"/>
        </w:rPr>
      </w:pPr>
      <w:r>
        <w:rPr>
          <w:lang w:eastAsia="zh-TW"/>
        </w:rPr>
        <w:t>不速之客來，意外的協助也值得審慎接納。古騰堡整合印刷技術與資金，工坊其後又面臨法律和所有權爭議。事情接近尾聲時，還須檢查退出條件、未竟責任及長期後果。事件各階段並不相同，不能因後來有名就認為當初結果必然如此。對今日的職場或生活選擇而言，新的合作提議會改變哪些權利？應核對資源、責任與時機。這是當代編輯所作的事後卦義類比；歷史資料只支持事件事實，不代表當事人曾使用《易傳》決策。</w:t>
      </w:r>
    </w:p>
    <w:p w14:paraId="0A3B80B0" w14:textId="77777777" w:rsidR="00F759EC" w:rsidRDefault="00000000">
      <w:pPr>
        <w:rPr>
          <w:lang w:eastAsia="zh-TW"/>
        </w:rPr>
      </w:pPr>
      <w:r>
        <w:rPr>
          <w:lang w:eastAsia="zh-TW"/>
        </w:rPr>
        <w:t>字數：故事 314｜短文 188｜證據狀態：retrospective_analogy｜來源用途：event_facts_only</w:t>
      </w:r>
    </w:p>
    <w:p w14:paraId="27C486E7" w14:textId="77777777" w:rsidR="00F759EC" w:rsidRDefault="00000000">
      <w:pPr>
        <w:rPr>
          <w:lang w:eastAsia="zh-TW"/>
        </w:rPr>
      </w:pPr>
      <w:r>
        <w:rPr>
          <w:lang w:eastAsia="zh-TW"/>
        </w:rPr>
        <w:t>史料連結：</w:t>
      </w:r>
      <w:hyperlink>
        <w:r>
          <w:rPr>
            <w:color w:val="17618A"/>
            <w:lang w:eastAsia="zh-TW"/>
          </w:rPr>
          <w:t>https://en.wikipedia.org/wiki/Johannes_Gutenberg</w:t>
        </w:r>
      </w:hyperlink>
    </w:p>
    <w:p w14:paraId="397810C7" w14:textId="77777777" w:rsidR="00F759EC" w:rsidRDefault="00000000">
      <w:pPr>
        <w:rPr>
          <w:lang w:eastAsia="zh-TW"/>
        </w:rPr>
      </w:pPr>
      <w:r>
        <w:rPr>
          <w:lang w:eastAsia="zh-TW"/>
        </w:rPr>
        <w:br w:type="page"/>
      </w:r>
    </w:p>
    <w:p w14:paraId="4E28795C" w14:textId="77777777" w:rsidR="00F759EC" w:rsidRDefault="00000000">
      <w:pPr>
        <w:pStyle w:val="1"/>
        <w:rPr>
          <w:lang w:eastAsia="zh-TW"/>
        </w:rPr>
      </w:pPr>
      <w:r>
        <w:rPr>
          <w:lang w:eastAsia="zh-TW"/>
        </w:rPr>
        <w:t xml:space="preserve">06 </w:t>
      </w:r>
      <w:r>
        <w:rPr>
          <w:lang w:eastAsia="zh-TW"/>
        </w:rPr>
        <w:t>訟｜第</w:t>
      </w:r>
      <w:r>
        <w:rPr>
          <w:lang w:eastAsia="zh-TW"/>
        </w:rPr>
        <w:t>31–36</w:t>
      </w:r>
      <w:r>
        <w:rPr>
          <w:lang w:eastAsia="zh-TW"/>
        </w:rPr>
        <w:t>爻</w:t>
      </w:r>
    </w:p>
    <w:p w14:paraId="01C49AD0" w14:textId="77777777" w:rsidR="00F759EC" w:rsidRDefault="00000000">
      <w:pPr>
        <w:rPr>
          <w:lang w:eastAsia="zh-TW"/>
        </w:rPr>
      </w:pPr>
      <w:r>
        <w:rPr>
          <w:b/>
          <w:lang w:eastAsia="zh-TW"/>
        </w:rPr>
        <w:t>歷史事件：</w:t>
      </w:r>
      <w:r>
        <w:rPr>
          <w:lang w:eastAsia="zh-TW"/>
        </w:rPr>
        <w:t>米開朗基羅接受西斯汀天頂畫委託｜羅馬，1508–1512年</w:t>
      </w:r>
    </w:p>
    <w:p w14:paraId="6E73CF9D" w14:textId="77777777" w:rsidR="00F759EC" w:rsidRDefault="00000000">
      <w:r>
        <w:rPr>
          <w:b/>
        </w:rPr>
        <w:t>event_id：</w:t>
      </w:r>
      <w:r>
        <w:t>EUUS-WL-H06</w:t>
      </w:r>
    </w:p>
    <w:p w14:paraId="6BF0A0C3" w14:textId="77777777" w:rsidR="00F759EC" w:rsidRDefault="00000000">
      <w:pPr>
        <w:pStyle w:val="21"/>
      </w:pPr>
      <w:r>
        <w:t>第</w:t>
      </w:r>
      <w:r>
        <w:t>31</w:t>
      </w:r>
      <w:r>
        <w:t>爻｜初爻｜</w:t>
      </w:r>
      <w:r>
        <w:t>TW-WL-H06-L1</w:t>
      </w:r>
    </w:p>
    <w:p w14:paraId="09544ACF" w14:textId="77777777" w:rsidR="00F759EC" w:rsidRDefault="00000000">
      <w:r>
        <w:t>source_unit_id：XIANG-U-06-02｜line_no：1</w:t>
      </w:r>
    </w:p>
    <w:tbl>
      <w:tblPr>
        <w:tblStyle w:val="-1"/>
        <w:tblW w:w="0" w:type="auto"/>
        <w:tblLook w:val="04A0" w:firstRow="1" w:lastRow="0" w:firstColumn="1" w:lastColumn="0" w:noHBand="0" w:noVBand="1"/>
      </w:tblPr>
      <w:tblGrid>
        <w:gridCol w:w="4677"/>
        <w:gridCol w:w="4677"/>
      </w:tblGrid>
      <w:tr w:rsidR="00F759EC" w14:paraId="4E17742F"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1C6A552" w14:textId="77777777" w:rsidR="00F759EC" w:rsidRDefault="00000000">
            <w:r>
              <w:t>《小象》原文｜small_image_zh</w:t>
            </w:r>
          </w:p>
        </w:tc>
        <w:tc>
          <w:tcPr>
            <w:tcW w:w="4677" w:type="dxa"/>
          </w:tcPr>
          <w:p w14:paraId="3CC0DE28"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51904C50"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4D0FCC6" w14:textId="77777777" w:rsidR="00F759EC" w:rsidRDefault="00000000">
            <w:pPr>
              <w:rPr>
                <w:lang w:eastAsia="zh-TW"/>
              </w:rPr>
            </w:pPr>
            <w:r>
              <w:rPr>
                <w:lang w:eastAsia="zh-TW"/>
              </w:rPr>
              <w:t>不永所事，訟不可長也。雖小有言，其辯明也。</w:t>
            </w:r>
          </w:p>
        </w:tc>
        <w:tc>
          <w:tcPr>
            <w:tcW w:w="4677" w:type="dxa"/>
          </w:tcPr>
          <w:p w14:paraId="107E1FA2"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does not perpetuate the matter about which the contention is: contention should not be prolonged. Although the person may suffer the small injury of being spoken against, their argument is clear.</w:t>
            </w:r>
          </w:p>
        </w:tc>
      </w:tr>
    </w:tbl>
    <w:p w14:paraId="27CC7753" w14:textId="77777777" w:rsidR="00F759EC" w:rsidRDefault="00000000">
      <w:r>
        <w:rPr>
          <w:b/>
        </w:rPr>
        <w:t>歷史事件｜Historical event · Short narrative</w:t>
      </w:r>
    </w:p>
    <w:p w14:paraId="6A0A71F5" w14:textId="77777777" w:rsidR="00F759EC" w:rsidRDefault="00000000">
      <w:r>
        <w:t>起因｜十六世紀初，米開朗基羅主要以雕塑家聞名。教宗儒略二世委託他繪製西斯汀禮拜堂的天頂畫，工作規模龐大，使用的濕壁畫技法也不是他最受稱譽的專長。委託使他必須面對不同材料、施工場所、協作方式及教宗贊助關係。</w:t>
      </w:r>
    </w:p>
    <w:p w14:paraId="2DC2B6CC" w14:textId="77777777" w:rsidR="00F759EC" w:rsidRDefault="00000000">
      <w:pPr>
        <w:rPr>
          <w:lang w:eastAsia="zh-TW"/>
        </w:rPr>
      </w:pPr>
      <w:r>
        <w:rPr>
          <w:lang w:eastAsia="zh-TW"/>
        </w:rPr>
        <w:t>經過｜他接受委託後，安排施工架、助手、材料和濕壁畫工序，並在工作進行中調整方法。工程歷時數年，天頂上逐步完成大量人物與畫面。這項工作占用原可投入其他創作的時間，也要求他處理藝術設計之外的現場協調、進度及技術問題。</w:t>
      </w:r>
    </w:p>
    <w:p w14:paraId="21EB6E14" w14:textId="77777777" w:rsidR="00F759EC" w:rsidRDefault="00000000">
      <w:pPr>
        <w:rPr>
          <w:lang w:eastAsia="zh-TW"/>
        </w:rPr>
      </w:pPr>
      <w:r>
        <w:rPr>
          <w:lang w:eastAsia="zh-TW"/>
        </w:rPr>
        <w:t>後續｜一五一二年天頂畫完成，後來成為文藝復興的重要藝術作品，也讓米開朗基羅的聲譽不再只與雕塑相連。這段經歷包含委託、執行與完成後的職業定位變化；它並未消除合作壓力與分歧，但留下了跨越原有專長界線的具體成果。</w:t>
      </w:r>
    </w:p>
    <w:p w14:paraId="5FEAB10F" w14:textId="77777777" w:rsidR="00F759EC" w:rsidRDefault="00000000">
      <w:r>
        <w:rPr>
          <w:b/>
        </w:rPr>
        <w:t>逐爻卦義類比｜Interpretive analogy · Social post</w:t>
      </w:r>
    </w:p>
    <w:p w14:paraId="49976457" w14:textId="77777777" w:rsidR="00F759EC" w:rsidRDefault="00000000">
      <w:pPr>
        <w:rPr>
          <w:lang w:eastAsia="zh-TW"/>
        </w:rPr>
      </w:pPr>
      <w:r>
        <w:t>不永所事，爭論不宜拖延到掩蓋真正的工作。米開朗基羅接受大型濕壁畫工作，歷經數年施工，完成西斯汀天頂畫。在起步階段，先辨認現有能力與真正需要完成的準備。事件各階段並不相同，不能因後來有名就認為當初結果必然如此。</w:t>
      </w:r>
      <w:r>
        <w:rPr>
          <w:lang w:eastAsia="zh-TW"/>
        </w:rPr>
        <w:t>對今日的職場或生活選擇而言，哪些分歧應在開工前說清楚？應核對資源、責任與時機。這是當代編輯所作的事後卦義類比；歷史資料只支持事件事實，不代表當事人曾使用《易傳》決策。</w:t>
      </w:r>
    </w:p>
    <w:p w14:paraId="4FF139EB" w14:textId="77777777" w:rsidR="00F759EC" w:rsidRDefault="00000000">
      <w:pPr>
        <w:rPr>
          <w:lang w:eastAsia="zh-TW"/>
        </w:rPr>
      </w:pPr>
      <w:r>
        <w:rPr>
          <w:lang w:eastAsia="zh-TW"/>
        </w:rPr>
        <w:t>字數：故事 302｜短文 187｜證據狀態：retrospective_analogy｜來源用途：event_facts_only</w:t>
      </w:r>
    </w:p>
    <w:p w14:paraId="7447BDD1" w14:textId="77777777" w:rsidR="00F759EC" w:rsidRDefault="00000000">
      <w:pPr>
        <w:rPr>
          <w:lang w:eastAsia="zh-TW"/>
        </w:rPr>
      </w:pPr>
      <w:r>
        <w:rPr>
          <w:lang w:eastAsia="zh-TW"/>
        </w:rPr>
        <w:t>史料連結：</w:t>
      </w:r>
      <w:hyperlink>
        <w:r>
          <w:rPr>
            <w:color w:val="17618A"/>
            <w:lang w:eastAsia="zh-TW"/>
          </w:rPr>
          <w:t>https://en.wikipedia.org/wiki/Sistine_Chapel_ceiling</w:t>
        </w:r>
      </w:hyperlink>
    </w:p>
    <w:p w14:paraId="7F49E5C5" w14:textId="77777777" w:rsidR="00F759EC" w:rsidRDefault="00000000">
      <w:pPr>
        <w:pStyle w:val="21"/>
      </w:pPr>
      <w:r>
        <w:t>第</w:t>
      </w:r>
      <w:r>
        <w:t>32</w:t>
      </w:r>
      <w:r>
        <w:t>爻｜二爻｜</w:t>
      </w:r>
      <w:r>
        <w:t>TW-WL-H06-L2</w:t>
      </w:r>
    </w:p>
    <w:p w14:paraId="5100B7AB" w14:textId="77777777" w:rsidR="00F759EC" w:rsidRDefault="00000000">
      <w:r>
        <w:t>source_unit_id：XIANG-U-06-03｜line_no：2</w:t>
      </w:r>
    </w:p>
    <w:tbl>
      <w:tblPr>
        <w:tblStyle w:val="-1"/>
        <w:tblW w:w="0" w:type="auto"/>
        <w:tblLook w:val="04A0" w:firstRow="1" w:lastRow="0" w:firstColumn="1" w:lastColumn="0" w:noHBand="0" w:noVBand="1"/>
      </w:tblPr>
      <w:tblGrid>
        <w:gridCol w:w="4677"/>
        <w:gridCol w:w="4677"/>
      </w:tblGrid>
      <w:tr w:rsidR="00F759EC" w14:paraId="7033E1C5"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392F3C3" w14:textId="77777777" w:rsidR="00F759EC" w:rsidRDefault="00000000">
            <w:r>
              <w:t>《小象》原文｜small_image_zh</w:t>
            </w:r>
          </w:p>
        </w:tc>
        <w:tc>
          <w:tcPr>
            <w:tcW w:w="4677" w:type="dxa"/>
          </w:tcPr>
          <w:p w14:paraId="579E551B"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71D363F"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169312A" w14:textId="77777777" w:rsidR="00F759EC" w:rsidRDefault="00000000">
            <w:pPr>
              <w:rPr>
                <w:lang w:eastAsia="zh-TW"/>
              </w:rPr>
            </w:pPr>
            <w:r>
              <w:rPr>
                <w:lang w:eastAsia="zh-TW"/>
              </w:rPr>
              <w:t>不克訟，歸逋竄也。自下訟上，患至掇也。</w:t>
            </w:r>
          </w:p>
        </w:tc>
        <w:tc>
          <w:tcPr>
            <w:tcW w:w="4677" w:type="dxa"/>
          </w:tcPr>
          <w:p w14:paraId="0B8FCFA2"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unequal to the contention; the person retires and keeps concealed, stealthily withdrawing from it: for them from their lower place to contend with the stronger one above, would be to invite serious trouble, as if the person brought it with their hand to themself.</w:t>
            </w:r>
          </w:p>
        </w:tc>
      </w:tr>
    </w:tbl>
    <w:p w14:paraId="26B6D1CD" w14:textId="77777777" w:rsidR="00F759EC" w:rsidRDefault="00000000">
      <w:r>
        <w:rPr>
          <w:b/>
        </w:rPr>
        <w:t>歷史事件｜Historical event · Short narrative</w:t>
      </w:r>
    </w:p>
    <w:p w14:paraId="4E9B60D1" w14:textId="77777777" w:rsidR="00F759EC" w:rsidRDefault="00000000">
      <w:r>
        <w:t>起因｜十六世紀初，米開朗基羅主要以雕塑家聞名。教宗儒略二世委託他繪製西斯汀禮拜堂的天頂畫，工作規模龐大，使用的濕壁畫技法也不是他最受稱譽的專長。委託使他必須面對不同材料、施工場所、協作方式及教宗贊助關係。</w:t>
      </w:r>
    </w:p>
    <w:p w14:paraId="39DE065F" w14:textId="77777777" w:rsidR="00F759EC" w:rsidRDefault="00000000">
      <w:pPr>
        <w:rPr>
          <w:lang w:eastAsia="zh-TW"/>
        </w:rPr>
      </w:pPr>
      <w:r>
        <w:rPr>
          <w:lang w:eastAsia="zh-TW"/>
        </w:rPr>
        <w:t>經過｜他接受委託後，安排施工架、助手、材料和濕壁畫工序，並在工作進行中調整方法。工程歷時數年，天頂上逐步完成大量人物與畫面。這項工作占用原可投入其他創作的時間，也要求他處理藝術設計之外的現場協調、進度及技術問題。</w:t>
      </w:r>
    </w:p>
    <w:p w14:paraId="15A73930" w14:textId="77777777" w:rsidR="00F759EC" w:rsidRDefault="00000000">
      <w:pPr>
        <w:rPr>
          <w:lang w:eastAsia="zh-TW"/>
        </w:rPr>
      </w:pPr>
      <w:r>
        <w:rPr>
          <w:lang w:eastAsia="zh-TW"/>
        </w:rPr>
        <w:t>後續｜一五一二年天頂畫完成，後來成為文藝復興的重要藝術作品，也讓米開朗基羅的聲譽不再只與雕塑相連。這段經歷包含委託、執行與完成後的職業定位變化；它並未消除合作壓力與分歧，但留下了跨越原有專長界線的具體成果。</w:t>
      </w:r>
    </w:p>
    <w:p w14:paraId="4B49B5A3" w14:textId="77777777" w:rsidR="00F759EC" w:rsidRDefault="00000000">
      <w:pPr>
        <w:rPr>
          <w:lang w:eastAsia="zh-TW"/>
        </w:rPr>
      </w:pPr>
      <w:r>
        <w:rPr>
          <w:b/>
          <w:lang w:eastAsia="zh-TW"/>
        </w:rPr>
        <w:t>逐爻卦義類比｜Interpretive analogy · Social post</w:t>
      </w:r>
    </w:p>
    <w:p w14:paraId="65CA07D4" w14:textId="77777777" w:rsidR="00F759EC" w:rsidRDefault="00000000">
      <w:pPr>
        <w:rPr>
          <w:lang w:eastAsia="zh-TW"/>
        </w:rPr>
      </w:pPr>
      <w:r>
        <w:rPr>
          <w:lang w:eastAsia="zh-TW"/>
        </w:rPr>
        <w:t>不克訟而退，避免與力量懸殊者持續硬碰。米開朗基羅接受大型濕壁畫工作，歷經數年施工，完成西斯汀天頂畫。當選擇逐漸公開，應觀察它對合作夥伴與周遭人的影響。事件各階段並不相同，不能因後來有名就認為當初結果必然如此。對今日的職場或生活選擇而言，哪些要求可以撤回以降低損失？應核對資源、責任與時機。這是當代編輯所作的事後卦義類比；歷史資料只支持事件事實，不代表當事人曾使用《易傳》決策。</w:t>
      </w:r>
    </w:p>
    <w:p w14:paraId="129B3326" w14:textId="77777777" w:rsidR="00F759EC" w:rsidRDefault="00000000">
      <w:pPr>
        <w:rPr>
          <w:lang w:eastAsia="zh-TW"/>
        </w:rPr>
      </w:pPr>
      <w:r>
        <w:rPr>
          <w:lang w:eastAsia="zh-TW"/>
        </w:rPr>
        <w:t>字數：故事 302｜短文 188｜證據狀態：retrospective_analogy｜來源用途：event_facts_only</w:t>
      </w:r>
    </w:p>
    <w:p w14:paraId="6705F831" w14:textId="77777777" w:rsidR="00F759EC" w:rsidRDefault="00000000">
      <w:pPr>
        <w:rPr>
          <w:lang w:eastAsia="zh-TW"/>
        </w:rPr>
      </w:pPr>
      <w:r>
        <w:rPr>
          <w:lang w:eastAsia="zh-TW"/>
        </w:rPr>
        <w:t>史料連結：</w:t>
      </w:r>
      <w:hyperlink>
        <w:r>
          <w:rPr>
            <w:color w:val="17618A"/>
            <w:lang w:eastAsia="zh-TW"/>
          </w:rPr>
          <w:t>https://en.wikipedia.org/wiki/Sistine_Chapel_ceiling</w:t>
        </w:r>
      </w:hyperlink>
    </w:p>
    <w:p w14:paraId="6B0F6343" w14:textId="77777777" w:rsidR="00F759EC" w:rsidRDefault="00000000">
      <w:pPr>
        <w:pStyle w:val="21"/>
      </w:pPr>
      <w:r>
        <w:t>第</w:t>
      </w:r>
      <w:r>
        <w:t>33</w:t>
      </w:r>
      <w:r>
        <w:t>爻｜三爻｜</w:t>
      </w:r>
      <w:r>
        <w:t>TW-WL-H06-L3</w:t>
      </w:r>
    </w:p>
    <w:p w14:paraId="485FFE05" w14:textId="77777777" w:rsidR="00F759EC" w:rsidRDefault="00000000">
      <w:r>
        <w:t>source_unit_id：XIANG-U-06-04｜line_no：3</w:t>
      </w:r>
    </w:p>
    <w:tbl>
      <w:tblPr>
        <w:tblStyle w:val="-1"/>
        <w:tblW w:w="0" w:type="auto"/>
        <w:tblLook w:val="04A0" w:firstRow="1" w:lastRow="0" w:firstColumn="1" w:lastColumn="0" w:noHBand="0" w:noVBand="1"/>
      </w:tblPr>
      <w:tblGrid>
        <w:gridCol w:w="4677"/>
        <w:gridCol w:w="4677"/>
      </w:tblGrid>
      <w:tr w:rsidR="00F759EC" w14:paraId="6FD021C8"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5A0E940" w14:textId="77777777" w:rsidR="00F759EC" w:rsidRDefault="00000000">
            <w:r>
              <w:t>《小象》原文｜small_image_zh</w:t>
            </w:r>
          </w:p>
        </w:tc>
        <w:tc>
          <w:tcPr>
            <w:tcW w:w="4677" w:type="dxa"/>
          </w:tcPr>
          <w:p w14:paraId="2920F127"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6DBD790"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EACF3D6" w14:textId="77777777" w:rsidR="00F759EC" w:rsidRDefault="00000000">
            <w:r>
              <w:t>食舊德，從上吉也。</w:t>
            </w:r>
          </w:p>
        </w:tc>
        <w:tc>
          <w:tcPr>
            <w:tcW w:w="4677" w:type="dxa"/>
          </w:tcPr>
          <w:p w14:paraId="6C132E15"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confines themself to the support assigned to them of old: therefore following those above them, the person will have good fortune.</w:t>
            </w:r>
          </w:p>
        </w:tc>
      </w:tr>
    </w:tbl>
    <w:p w14:paraId="2AE97393" w14:textId="77777777" w:rsidR="00F759EC" w:rsidRDefault="00000000">
      <w:r>
        <w:rPr>
          <w:b/>
        </w:rPr>
        <w:t>歷史事件｜Historical event · Short narrative</w:t>
      </w:r>
    </w:p>
    <w:p w14:paraId="59039416" w14:textId="77777777" w:rsidR="00F759EC" w:rsidRDefault="00000000">
      <w:r>
        <w:t>起因｜十六世紀初，米開朗基羅主要以雕塑家聞名。教宗儒略二世委託他繪製西斯汀禮拜堂的天頂畫，工作規模龐大，使用的濕壁畫技法也不是他最受稱譽的專長。委託使他必須面對不同材料、施工場所、協作方式及教宗贊助關係。</w:t>
      </w:r>
    </w:p>
    <w:p w14:paraId="7954E6FB" w14:textId="77777777" w:rsidR="00F759EC" w:rsidRDefault="00000000">
      <w:pPr>
        <w:rPr>
          <w:lang w:eastAsia="zh-TW"/>
        </w:rPr>
      </w:pPr>
      <w:r>
        <w:rPr>
          <w:lang w:eastAsia="zh-TW"/>
        </w:rPr>
        <w:t>經過｜他接受委託後，安排施工架、助手、材料和濕壁畫工序，並在工作進行中調整方法。工程歷時數年，天頂上逐步完成大量人物與畫面。這項工作占用原可投入其他創作的時間，也要求他處理藝術設計之外的現場協調、進度及技術問題。</w:t>
      </w:r>
    </w:p>
    <w:p w14:paraId="492E26F7" w14:textId="77777777" w:rsidR="00F759EC" w:rsidRDefault="00000000">
      <w:pPr>
        <w:rPr>
          <w:lang w:eastAsia="zh-TW"/>
        </w:rPr>
      </w:pPr>
      <w:r>
        <w:rPr>
          <w:lang w:eastAsia="zh-TW"/>
        </w:rPr>
        <w:t>後續｜一五一二年天頂畫完成，後來成為文藝復興的重要藝術作品，也讓米開朗基羅的聲譽不再只與雕塑相連。這段經歷包含委託、執行與完成後的職業定位變化；它並未消除合作壓力與分歧，但留下了跨越原有專長界線的具體成果。</w:t>
      </w:r>
    </w:p>
    <w:p w14:paraId="0A99AE45" w14:textId="77777777" w:rsidR="00F759EC" w:rsidRDefault="00000000">
      <w:r>
        <w:rPr>
          <w:b/>
        </w:rPr>
        <w:t>逐爻卦義類比｜Interpretive analogy · Social post</w:t>
      </w:r>
    </w:p>
    <w:p w14:paraId="44BF4D0E" w14:textId="77777777" w:rsidR="00F759EC" w:rsidRDefault="00000000">
      <w:pPr>
        <w:rPr>
          <w:lang w:eastAsia="zh-TW"/>
        </w:rPr>
      </w:pPr>
      <w:r>
        <w:t>食舊德，先履行已有責任才能取得信任。米開朗基羅接受大型濕壁畫工作，歷經數年施工，完成西斯汀天頂畫。工作進入中段，重複檢驗與調整比一次宣示更重要。事件各階段並不相同，不能因後來有名就認為當初結果必然如此。</w:t>
      </w:r>
      <w:r>
        <w:rPr>
          <w:lang w:eastAsia="zh-TW"/>
        </w:rPr>
        <w:t>對今日的職場或生活選擇而言，跨專業工作仍有哪些既有承諾？應核對資源、責任與時機。這是當代編輯所作的事後卦義類比；歷史資料只支持事件事實，不代表當事人曾使用《易傳》決策。</w:t>
      </w:r>
    </w:p>
    <w:p w14:paraId="79FBF091" w14:textId="77777777" w:rsidR="00F759EC" w:rsidRDefault="00000000">
      <w:pPr>
        <w:rPr>
          <w:lang w:eastAsia="zh-TW"/>
        </w:rPr>
      </w:pPr>
      <w:r>
        <w:rPr>
          <w:lang w:eastAsia="zh-TW"/>
        </w:rPr>
        <w:t>字數：故事 302｜短文 185｜證據狀態：retrospective_analogy｜來源用途：event_facts_only</w:t>
      </w:r>
    </w:p>
    <w:p w14:paraId="5148ECC0" w14:textId="77777777" w:rsidR="00F759EC" w:rsidRDefault="00000000">
      <w:pPr>
        <w:rPr>
          <w:lang w:eastAsia="zh-TW"/>
        </w:rPr>
      </w:pPr>
      <w:r>
        <w:rPr>
          <w:lang w:eastAsia="zh-TW"/>
        </w:rPr>
        <w:t>史料連結：</w:t>
      </w:r>
      <w:hyperlink>
        <w:r>
          <w:rPr>
            <w:color w:val="17618A"/>
            <w:lang w:eastAsia="zh-TW"/>
          </w:rPr>
          <w:t>https://en.wikipedia.org/wiki/Sistine_Chapel_ceiling</w:t>
        </w:r>
      </w:hyperlink>
    </w:p>
    <w:p w14:paraId="75AF682D" w14:textId="77777777" w:rsidR="00F759EC" w:rsidRDefault="00000000">
      <w:pPr>
        <w:pStyle w:val="21"/>
      </w:pPr>
      <w:r>
        <w:t>第</w:t>
      </w:r>
      <w:r>
        <w:t>34</w:t>
      </w:r>
      <w:r>
        <w:t>爻｜四爻｜</w:t>
      </w:r>
      <w:r>
        <w:t>TW-WL-H06-L4</w:t>
      </w:r>
    </w:p>
    <w:p w14:paraId="653C6BCC" w14:textId="77777777" w:rsidR="00F759EC" w:rsidRDefault="00000000">
      <w:r>
        <w:t>source_unit_id：XIANG-U-06-05｜line_no：4</w:t>
      </w:r>
    </w:p>
    <w:tbl>
      <w:tblPr>
        <w:tblStyle w:val="-1"/>
        <w:tblW w:w="0" w:type="auto"/>
        <w:tblLook w:val="04A0" w:firstRow="1" w:lastRow="0" w:firstColumn="1" w:lastColumn="0" w:noHBand="0" w:noVBand="1"/>
      </w:tblPr>
      <w:tblGrid>
        <w:gridCol w:w="4677"/>
        <w:gridCol w:w="4677"/>
      </w:tblGrid>
      <w:tr w:rsidR="00F759EC" w14:paraId="5ED1FFBF"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A006F36" w14:textId="77777777" w:rsidR="00F759EC" w:rsidRDefault="00000000">
            <w:r>
              <w:t>《小象》原文｜small_image_zh</w:t>
            </w:r>
          </w:p>
        </w:tc>
        <w:tc>
          <w:tcPr>
            <w:tcW w:w="4677" w:type="dxa"/>
          </w:tcPr>
          <w:p w14:paraId="5DB75F5B"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C2C4AAF"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94D2C7C" w14:textId="77777777" w:rsidR="00F759EC" w:rsidRDefault="00000000">
            <w:pPr>
              <w:rPr>
                <w:lang w:eastAsia="zh-TW"/>
              </w:rPr>
            </w:pPr>
            <w:r>
              <w:rPr>
                <w:lang w:eastAsia="zh-TW"/>
              </w:rPr>
              <w:t>復即命渝，安貞，不失也。</w:t>
            </w:r>
          </w:p>
        </w:tc>
        <w:tc>
          <w:tcPr>
            <w:tcW w:w="4677" w:type="dxa"/>
          </w:tcPr>
          <w:p w14:paraId="60B072AD"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returns to the study of Heavens ordinances, changes their wish to contend, and rests in being steadfast and right: the person does not fail in doing what is right.</w:t>
            </w:r>
          </w:p>
        </w:tc>
      </w:tr>
    </w:tbl>
    <w:p w14:paraId="7A3A14BB" w14:textId="77777777" w:rsidR="00F759EC" w:rsidRDefault="00000000">
      <w:r>
        <w:rPr>
          <w:b/>
        </w:rPr>
        <w:t>歷史事件｜Historical event · Short narrative</w:t>
      </w:r>
    </w:p>
    <w:p w14:paraId="213A3F33" w14:textId="77777777" w:rsidR="00F759EC" w:rsidRDefault="00000000">
      <w:r>
        <w:t>起因｜十六世紀初，米開朗基羅主要以雕塑家聞名。教宗儒略二世委託他繪製西斯汀禮拜堂的天頂畫，工作規模龐大，使用的濕壁畫技法也不是他最受稱譽的專長。委託使他必須面對不同材料、施工場所、協作方式及教宗贊助關係。</w:t>
      </w:r>
    </w:p>
    <w:p w14:paraId="52974558" w14:textId="77777777" w:rsidR="00F759EC" w:rsidRDefault="00000000">
      <w:pPr>
        <w:rPr>
          <w:lang w:eastAsia="zh-TW"/>
        </w:rPr>
      </w:pPr>
      <w:r>
        <w:rPr>
          <w:lang w:eastAsia="zh-TW"/>
        </w:rPr>
        <w:t>經過｜他接受委託後，安排施工架、助手、材料和濕壁畫工序，並在工作進行中調整方法。工程歷時數年，天頂上逐步完成大量人物與畫面。這項工作占用原可投入其他創作的時間，也要求他處理藝術設計之外的現場協調、進度及技術問題。</w:t>
      </w:r>
    </w:p>
    <w:p w14:paraId="104C1531" w14:textId="77777777" w:rsidR="00F759EC" w:rsidRDefault="00000000">
      <w:pPr>
        <w:rPr>
          <w:lang w:eastAsia="zh-TW"/>
        </w:rPr>
      </w:pPr>
      <w:r>
        <w:rPr>
          <w:lang w:eastAsia="zh-TW"/>
        </w:rPr>
        <w:t>後續｜一五一二年天頂畫完成，後來成為文藝復興的重要藝術作品，也讓米開朗基羅的聲譽不再只與雕塑相連。這段經歷包含委託、執行與完成後的職業定位變化；它並未消除合作壓力與分歧，但留下了跨越原有專長界線的具體成果。</w:t>
      </w:r>
    </w:p>
    <w:p w14:paraId="51D5B292" w14:textId="77777777" w:rsidR="00F759EC" w:rsidRDefault="00000000">
      <w:pPr>
        <w:rPr>
          <w:lang w:eastAsia="zh-TW"/>
        </w:rPr>
      </w:pPr>
      <w:r>
        <w:rPr>
          <w:b/>
          <w:lang w:eastAsia="zh-TW"/>
        </w:rPr>
        <w:t>逐爻卦義類比｜Interpretive analogy · Social post</w:t>
      </w:r>
    </w:p>
    <w:p w14:paraId="0E30669B" w14:textId="77777777" w:rsidR="00F759EC" w:rsidRDefault="00000000">
      <w:pPr>
        <w:rPr>
          <w:lang w:eastAsia="zh-TW"/>
        </w:rPr>
      </w:pPr>
      <w:r>
        <w:rPr>
          <w:lang w:eastAsia="zh-TW"/>
        </w:rPr>
        <w:t>復即命渝，改變爭執方向並不等於失去原則。米開朗基羅接受大型濕壁畫工作，歷經數年施工，完成西斯汀天頂畫。從準備轉向執行時，要確認協助、授權和風險邊界。事件各階段並不相同，不能因後來有名就認為當初結果必然如此。對今日的職場或生活選擇而言，何時應修正方法而非堅持爭勝？應核對資源、責任與時機。這是當代編輯所作的事後卦義類比；歷史資料只支持事件事實，不代表當事人曾使用《易傳》決策。</w:t>
      </w:r>
    </w:p>
    <w:p w14:paraId="71DCFA6F" w14:textId="77777777" w:rsidR="00F759EC" w:rsidRDefault="00000000">
      <w:pPr>
        <w:rPr>
          <w:lang w:eastAsia="zh-TW"/>
        </w:rPr>
      </w:pPr>
      <w:r>
        <w:rPr>
          <w:lang w:eastAsia="zh-TW"/>
        </w:rPr>
        <w:t>字數：故事 302｜短文 187｜證據狀態：retrospective_analogy｜來源用途：event_facts_only</w:t>
      </w:r>
    </w:p>
    <w:p w14:paraId="45806205" w14:textId="77777777" w:rsidR="00F759EC" w:rsidRDefault="00000000">
      <w:pPr>
        <w:rPr>
          <w:lang w:eastAsia="zh-TW"/>
        </w:rPr>
      </w:pPr>
      <w:r>
        <w:rPr>
          <w:lang w:eastAsia="zh-TW"/>
        </w:rPr>
        <w:t>史料連結：</w:t>
      </w:r>
      <w:hyperlink>
        <w:r>
          <w:rPr>
            <w:color w:val="17618A"/>
            <w:lang w:eastAsia="zh-TW"/>
          </w:rPr>
          <w:t>https://en.wikipedia.org/wiki/Sistine_Chapel_ceiling</w:t>
        </w:r>
      </w:hyperlink>
    </w:p>
    <w:p w14:paraId="693D30A8" w14:textId="77777777" w:rsidR="00F759EC" w:rsidRDefault="00000000">
      <w:pPr>
        <w:pStyle w:val="21"/>
      </w:pPr>
      <w:r>
        <w:t>第</w:t>
      </w:r>
      <w:r>
        <w:t>35</w:t>
      </w:r>
      <w:r>
        <w:t>爻｜五爻｜</w:t>
      </w:r>
      <w:r>
        <w:t>TW-WL-H06-L5</w:t>
      </w:r>
    </w:p>
    <w:p w14:paraId="6B808AE0" w14:textId="77777777" w:rsidR="00F759EC" w:rsidRDefault="00000000">
      <w:r>
        <w:t>source_unit_id：XIANG-U-06-06｜line_no：5</w:t>
      </w:r>
    </w:p>
    <w:tbl>
      <w:tblPr>
        <w:tblStyle w:val="-1"/>
        <w:tblW w:w="0" w:type="auto"/>
        <w:tblLook w:val="04A0" w:firstRow="1" w:lastRow="0" w:firstColumn="1" w:lastColumn="0" w:noHBand="0" w:noVBand="1"/>
      </w:tblPr>
      <w:tblGrid>
        <w:gridCol w:w="4677"/>
        <w:gridCol w:w="4677"/>
      </w:tblGrid>
      <w:tr w:rsidR="00F759EC" w14:paraId="2AF54BF7"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D5C9827" w14:textId="77777777" w:rsidR="00F759EC" w:rsidRDefault="00000000">
            <w:r>
              <w:t>《小象》原文｜small_image_zh</w:t>
            </w:r>
          </w:p>
        </w:tc>
        <w:tc>
          <w:tcPr>
            <w:tcW w:w="4677" w:type="dxa"/>
          </w:tcPr>
          <w:p w14:paraId="2445F5D9"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71414A1"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F701D2C" w14:textId="77777777" w:rsidR="00F759EC" w:rsidRDefault="00000000">
            <w:pPr>
              <w:rPr>
                <w:lang w:eastAsia="zh-TW"/>
              </w:rPr>
            </w:pPr>
            <w:r>
              <w:rPr>
                <w:lang w:eastAsia="zh-TW"/>
              </w:rPr>
              <w:t>訟，元吉，以中正也。</w:t>
            </w:r>
          </w:p>
        </w:tc>
        <w:tc>
          <w:tcPr>
            <w:tcW w:w="4677" w:type="dxa"/>
          </w:tcPr>
          <w:p w14:paraId="2B1BDDA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contends; and with great fortune: this is shown by their holding the due mean and being in the correct place.</w:t>
            </w:r>
          </w:p>
        </w:tc>
      </w:tr>
    </w:tbl>
    <w:p w14:paraId="08685C14" w14:textId="77777777" w:rsidR="00F759EC" w:rsidRDefault="00000000">
      <w:r>
        <w:rPr>
          <w:b/>
        </w:rPr>
        <w:t>歷史事件｜Historical event · Short narrative</w:t>
      </w:r>
    </w:p>
    <w:p w14:paraId="26A11AD9" w14:textId="77777777" w:rsidR="00F759EC" w:rsidRDefault="00000000">
      <w:r>
        <w:t>起因｜十六世紀初，米開朗基羅主要以雕塑家聞名。教宗儒略二世委託他繪製西斯汀禮拜堂的天頂畫，工作規模龐大，使用的濕壁畫技法也不是他最受稱譽的專長。委託使他必須面對不同材料、施工場所、協作方式及教宗贊助關係。</w:t>
      </w:r>
    </w:p>
    <w:p w14:paraId="0D8FB76C" w14:textId="77777777" w:rsidR="00F759EC" w:rsidRDefault="00000000">
      <w:pPr>
        <w:rPr>
          <w:lang w:eastAsia="zh-TW"/>
        </w:rPr>
      </w:pPr>
      <w:r>
        <w:rPr>
          <w:lang w:eastAsia="zh-TW"/>
        </w:rPr>
        <w:t>經過｜他接受委託後，安排施工架、助手、材料和濕壁畫工序，並在工作進行中調整方法。工程歷時數年，天頂上逐步完成大量人物與畫面。這項工作占用原可投入其他創作的時間，也要求他處理藝術設計之外的現場協調、進度及技術問題。</w:t>
      </w:r>
    </w:p>
    <w:p w14:paraId="5D7C73BD" w14:textId="77777777" w:rsidR="00F759EC" w:rsidRDefault="00000000">
      <w:pPr>
        <w:rPr>
          <w:lang w:eastAsia="zh-TW"/>
        </w:rPr>
      </w:pPr>
      <w:r>
        <w:rPr>
          <w:lang w:eastAsia="zh-TW"/>
        </w:rPr>
        <w:t>後續｜一五一二年天頂畫完成，後來成為文藝復興的重要藝術作品，也讓米開朗基羅的聲譽不再只與雕塑相連。這段經歷包含委託、執行與完成後的職業定位變化；它並未消除合作壓力與分歧，但留下了跨越原有專長界線的具體成果。</w:t>
      </w:r>
    </w:p>
    <w:p w14:paraId="0A70FAC5" w14:textId="77777777" w:rsidR="00F759EC" w:rsidRDefault="00000000">
      <w:pPr>
        <w:rPr>
          <w:lang w:eastAsia="zh-TW"/>
        </w:rPr>
      </w:pPr>
      <w:r>
        <w:rPr>
          <w:b/>
          <w:lang w:eastAsia="zh-TW"/>
        </w:rPr>
        <w:t>逐爻卦義類比｜Interpretive analogy · Social post</w:t>
      </w:r>
    </w:p>
    <w:p w14:paraId="2B511AA1" w14:textId="77777777" w:rsidR="00F759EC" w:rsidRDefault="00000000">
      <w:pPr>
        <w:rPr>
          <w:lang w:eastAsia="zh-TW"/>
        </w:rPr>
      </w:pPr>
      <w:r>
        <w:rPr>
          <w:lang w:eastAsia="zh-TW"/>
        </w:rPr>
        <w:t>訟元吉以中正，公平判斷需要合適的責任位置。米開朗基羅接受大型濕壁畫工作，歷經數年施工，完成西斯汀天頂畫。權責或資源擴大之後，成果應以實際運作而非頭銜衡量。事件各階段並不相同，不能因後來有名就認為當初結果必然如此。對今日的職場或生活選擇而言，如何讓決策對執行者有正當性？應核對資源、責任與時機。這是當代編輯所作的事後卦義類比；歷史資料只支持事件事實，不代表當事人曾使用《易傳》決策。</w:t>
      </w:r>
    </w:p>
    <w:p w14:paraId="61775BC4" w14:textId="77777777" w:rsidR="00F759EC" w:rsidRDefault="00000000">
      <w:pPr>
        <w:rPr>
          <w:lang w:eastAsia="zh-TW"/>
        </w:rPr>
      </w:pPr>
      <w:r>
        <w:rPr>
          <w:lang w:eastAsia="zh-TW"/>
        </w:rPr>
        <w:t>字數：故事 302｜短文 190｜證據狀態：retrospective_analogy｜來源用途：event_facts_only</w:t>
      </w:r>
    </w:p>
    <w:p w14:paraId="3B0860C5" w14:textId="77777777" w:rsidR="00F759EC" w:rsidRDefault="00000000">
      <w:pPr>
        <w:rPr>
          <w:lang w:eastAsia="zh-TW"/>
        </w:rPr>
      </w:pPr>
      <w:r>
        <w:rPr>
          <w:lang w:eastAsia="zh-TW"/>
        </w:rPr>
        <w:t>史料連結：</w:t>
      </w:r>
      <w:hyperlink>
        <w:r>
          <w:rPr>
            <w:color w:val="17618A"/>
            <w:lang w:eastAsia="zh-TW"/>
          </w:rPr>
          <w:t>https://en.wikipedia.org/wiki/Sistine_Chapel_ceiling</w:t>
        </w:r>
      </w:hyperlink>
    </w:p>
    <w:p w14:paraId="4B7534FD" w14:textId="77777777" w:rsidR="00F759EC" w:rsidRDefault="00000000">
      <w:pPr>
        <w:pStyle w:val="21"/>
      </w:pPr>
      <w:r>
        <w:t>第</w:t>
      </w:r>
      <w:r>
        <w:t>36</w:t>
      </w:r>
      <w:r>
        <w:t>爻｜上爻｜</w:t>
      </w:r>
      <w:r>
        <w:t>TW-WL-H06-L6</w:t>
      </w:r>
    </w:p>
    <w:p w14:paraId="6A7EBC6D" w14:textId="77777777" w:rsidR="00F759EC" w:rsidRDefault="00000000">
      <w:r>
        <w:t>source_unit_id：XIANG-U-06-07｜line_no：6</w:t>
      </w:r>
    </w:p>
    <w:tbl>
      <w:tblPr>
        <w:tblStyle w:val="-1"/>
        <w:tblW w:w="0" w:type="auto"/>
        <w:tblLook w:val="04A0" w:firstRow="1" w:lastRow="0" w:firstColumn="1" w:lastColumn="0" w:noHBand="0" w:noVBand="1"/>
      </w:tblPr>
      <w:tblGrid>
        <w:gridCol w:w="4677"/>
        <w:gridCol w:w="4677"/>
      </w:tblGrid>
      <w:tr w:rsidR="00F759EC" w14:paraId="2F3AFA51"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B0F9EBB" w14:textId="77777777" w:rsidR="00F759EC" w:rsidRDefault="00000000">
            <w:r>
              <w:t>《小象》原文｜small_image_zh</w:t>
            </w:r>
          </w:p>
        </w:tc>
        <w:tc>
          <w:tcPr>
            <w:tcW w:w="4677" w:type="dxa"/>
          </w:tcPr>
          <w:p w14:paraId="41492C72"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539C94A0"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4A1B44B" w14:textId="77777777" w:rsidR="00F759EC" w:rsidRDefault="00000000">
            <w:pPr>
              <w:rPr>
                <w:lang w:eastAsia="zh-TW"/>
              </w:rPr>
            </w:pPr>
            <w:r>
              <w:rPr>
                <w:lang w:eastAsia="zh-TW"/>
              </w:rPr>
              <w:t>以訟受服，亦不足敬也。</w:t>
            </w:r>
          </w:p>
        </w:tc>
        <w:tc>
          <w:tcPr>
            <w:tcW w:w="4677" w:type="dxa"/>
          </w:tcPr>
          <w:p w14:paraId="4A8E63EF"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receives the robe through their contention: but still the person is not deserving of respect.</w:t>
            </w:r>
          </w:p>
        </w:tc>
      </w:tr>
    </w:tbl>
    <w:p w14:paraId="38FE9EEF" w14:textId="77777777" w:rsidR="00F759EC" w:rsidRDefault="00000000">
      <w:r>
        <w:rPr>
          <w:b/>
        </w:rPr>
        <w:t>歷史事件｜Historical event · Short narrative</w:t>
      </w:r>
    </w:p>
    <w:p w14:paraId="1B240461" w14:textId="77777777" w:rsidR="00F759EC" w:rsidRDefault="00000000">
      <w:r>
        <w:t>起因｜十六世紀初，米開朗基羅主要以雕塑家聞名。教宗儒略二世委託他繪製西斯汀禮拜堂的天頂畫，工作規模龐大，使用的濕壁畫技法也不是他最受稱譽的專長。委託使他必須面對不同材料、施工場所、協作方式及教宗贊助關係。</w:t>
      </w:r>
    </w:p>
    <w:p w14:paraId="4FC8B0A3" w14:textId="77777777" w:rsidR="00F759EC" w:rsidRDefault="00000000">
      <w:pPr>
        <w:rPr>
          <w:lang w:eastAsia="zh-TW"/>
        </w:rPr>
      </w:pPr>
      <w:r>
        <w:rPr>
          <w:lang w:eastAsia="zh-TW"/>
        </w:rPr>
        <w:t>經過｜他接受委託後，安排施工架、助手、材料和濕壁畫工序，並在工作進行中調整方法。工程歷時數年，天頂上逐步完成大量人物與畫面。這項工作占用原可投入其他創作的時間，也要求他處理藝術設計之外的現場協調、進度及技術問題。</w:t>
      </w:r>
    </w:p>
    <w:p w14:paraId="612D4E48" w14:textId="77777777" w:rsidR="00F759EC" w:rsidRDefault="00000000">
      <w:pPr>
        <w:rPr>
          <w:lang w:eastAsia="zh-TW"/>
        </w:rPr>
      </w:pPr>
      <w:r>
        <w:rPr>
          <w:lang w:eastAsia="zh-TW"/>
        </w:rPr>
        <w:t>後續｜一五一二年天頂畫完成，後來成為文藝復興的重要藝術作品，也讓米開朗基羅的聲譽不再只與雕塑相連。這段經歷包含委託、執行與完成後的職業定位變化；它並未消除合作壓力與分歧，但留下了跨越原有專長界線的具體成果。</w:t>
      </w:r>
    </w:p>
    <w:p w14:paraId="2220FDAB" w14:textId="77777777" w:rsidR="00F759EC" w:rsidRDefault="00000000">
      <w:r>
        <w:rPr>
          <w:b/>
        </w:rPr>
        <w:t>逐爻卦義類比｜Interpretive analogy · Social post</w:t>
      </w:r>
    </w:p>
    <w:p w14:paraId="66B056F8" w14:textId="77777777" w:rsidR="00F759EC" w:rsidRDefault="00000000">
      <w:pPr>
        <w:rPr>
          <w:lang w:eastAsia="zh-TW"/>
        </w:rPr>
      </w:pPr>
      <w:r>
        <w:t>以訟受服不足敬，贏得名位未必獲得尊重。米開朗基羅接受大型濕壁畫工作，歷經數年施工，完成西斯汀天頂畫。事情接近尾聲時，還須檢查退出條件、未竟責任及長期後果。</w:t>
      </w:r>
      <w:r>
        <w:rPr>
          <w:lang w:eastAsia="zh-TW"/>
        </w:rPr>
        <w:t>事件各階段並不相同，不能因後來有名就認為當初結果必然如此。對今日的職場或生活選擇而言，專業成就是否改善合作關係？應核對資源、責任與時機。這是當代編輯所作的事後卦義類比；歷史資料只支持事件事實，不代表當事人曾使用《易傳》決策。</w:t>
      </w:r>
    </w:p>
    <w:p w14:paraId="16055DBC" w14:textId="77777777" w:rsidR="00F759EC" w:rsidRDefault="00000000">
      <w:pPr>
        <w:rPr>
          <w:lang w:eastAsia="zh-TW"/>
        </w:rPr>
      </w:pPr>
      <w:r>
        <w:rPr>
          <w:lang w:eastAsia="zh-TW"/>
        </w:rPr>
        <w:t>字數：故事 302｜短文 189｜證據狀態：retrospective_analogy｜來源用途：event_facts_only</w:t>
      </w:r>
    </w:p>
    <w:p w14:paraId="66E9AF84" w14:textId="77777777" w:rsidR="00F759EC" w:rsidRDefault="00000000">
      <w:pPr>
        <w:rPr>
          <w:lang w:eastAsia="zh-TW"/>
        </w:rPr>
      </w:pPr>
      <w:r>
        <w:rPr>
          <w:lang w:eastAsia="zh-TW"/>
        </w:rPr>
        <w:t>史料連結：</w:t>
      </w:r>
      <w:hyperlink>
        <w:r>
          <w:rPr>
            <w:color w:val="17618A"/>
            <w:lang w:eastAsia="zh-TW"/>
          </w:rPr>
          <w:t>https://en.wikipedia.org/wiki/Sistine_Chapel_ceiling</w:t>
        </w:r>
      </w:hyperlink>
    </w:p>
    <w:p w14:paraId="2DFF39F7" w14:textId="77777777" w:rsidR="00F759EC" w:rsidRDefault="00000000">
      <w:pPr>
        <w:rPr>
          <w:lang w:eastAsia="zh-TW"/>
        </w:rPr>
      </w:pPr>
      <w:r>
        <w:rPr>
          <w:lang w:eastAsia="zh-TW"/>
        </w:rPr>
        <w:br w:type="page"/>
      </w:r>
    </w:p>
    <w:p w14:paraId="335F787F" w14:textId="77777777" w:rsidR="00F759EC" w:rsidRDefault="00000000">
      <w:pPr>
        <w:pStyle w:val="1"/>
        <w:rPr>
          <w:lang w:eastAsia="zh-TW"/>
        </w:rPr>
      </w:pPr>
      <w:r>
        <w:rPr>
          <w:lang w:eastAsia="zh-TW"/>
        </w:rPr>
        <w:t xml:space="preserve">07 </w:t>
      </w:r>
      <w:r>
        <w:rPr>
          <w:lang w:eastAsia="zh-TW"/>
        </w:rPr>
        <w:t>師｜第</w:t>
      </w:r>
      <w:r>
        <w:rPr>
          <w:lang w:eastAsia="zh-TW"/>
        </w:rPr>
        <w:t>37–42</w:t>
      </w:r>
      <w:r>
        <w:rPr>
          <w:lang w:eastAsia="zh-TW"/>
        </w:rPr>
        <w:t>爻</w:t>
      </w:r>
    </w:p>
    <w:p w14:paraId="709E69B7" w14:textId="77777777" w:rsidR="00F759EC" w:rsidRDefault="00000000">
      <w:pPr>
        <w:rPr>
          <w:lang w:eastAsia="zh-TW"/>
        </w:rPr>
      </w:pPr>
      <w:r>
        <w:rPr>
          <w:b/>
          <w:lang w:eastAsia="zh-TW"/>
        </w:rPr>
        <w:t>歷史事件：</w:t>
      </w:r>
      <w:r>
        <w:rPr>
          <w:lang w:eastAsia="zh-TW"/>
        </w:rPr>
        <w:t>達文西轉往米蘭工作｜米蘭，約1482年</w:t>
      </w:r>
    </w:p>
    <w:p w14:paraId="084A798F" w14:textId="77777777" w:rsidR="00F759EC" w:rsidRDefault="00000000">
      <w:r>
        <w:rPr>
          <w:b/>
        </w:rPr>
        <w:t>event_id：</w:t>
      </w:r>
      <w:r>
        <w:t>EUUS-WL-H07</w:t>
      </w:r>
    </w:p>
    <w:p w14:paraId="2C2621F7" w14:textId="77777777" w:rsidR="00F759EC" w:rsidRDefault="00000000">
      <w:pPr>
        <w:pStyle w:val="21"/>
      </w:pPr>
      <w:r>
        <w:t>第</w:t>
      </w:r>
      <w:r>
        <w:t>37</w:t>
      </w:r>
      <w:r>
        <w:t>爻｜初爻｜</w:t>
      </w:r>
      <w:r>
        <w:t>TW-WL-H07-L1</w:t>
      </w:r>
    </w:p>
    <w:p w14:paraId="4DF1D15A" w14:textId="77777777" w:rsidR="00F759EC" w:rsidRDefault="00000000">
      <w:r>
        <w:t>source_unit_id：XIANG-U-07-02｜line_no：1</w:t>
      </w:r>
    </w:p>
    <w:tbl>
      <w:tblPr>
        <w:tblStyle w:val="-1"/>
        <w:tblW w:w="0" w:type="auto"/>
        <w:tblLook w:val="04A0" w:firstRow="1" w:lastRow="0" w:firstColumn="1" w:lastColumn="0" w:noHBand="0" w:noVBand="1"/>
      </w:tblPr>
      <w:tblGrid>
        <w:gridCol w:w="4677"/>
        <w:gridCol w:w="4677"/>
      </w:tblGrid>
      <w:tr w:rsidR="00F759EC" w14:paraId="37540783"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0F9549E" w14:textId="77777777" w:rsidR="00F759EC" w:rsidRDefault="00000000">
            <w:r>
              <w:t>《小象》原文｜small_image_zh</w:t>
            </w:r>
          </w:p>
        </w:tc>
        <w:tc>
          <w:tcPr>
            <w:tcW w:w="4677" w:type="dxa"/>
          </w:tcPr>
          <w:p w14:paraId="083012F5"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0CE9AD82"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DB10382" w14:textId="77777777" w:rsidR="00F759EC" w:rsidRDefault="00000000">
            <w:pPr>
              <w:rPr>
                <w:lang w:eastAsia="zh-TW"/>
              </w:rPr>
            </w:pPr>
            <w:r>
              <w:rPr>
                <w:lang w:eastAsia="zh-TW"/>
              </w:rPr>
              <w:t>師出以律；失律，凶也。</w:t>
            </w:r>
          </w:p>
        </w:tc>
        <w:tc>
          <w:tcPr>
            <w:tcW w:w="4677" w:type="dxa"/>
          </w:tcPr>
          <w:p w14:paraId="7AE060AC"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host goes forth according to the rules for such a movement: if those rules be not observed, this brings misfortune.</w:t>
            </w:r>
          </w:p>
        </w:tc>
      </w:tr>
    </w:tbl>
    <w:p w14:paraId="7BB213FD" w14:textId="77777777" w:rsidR="00F759EC" w:rsidRDefault="00000000">
      <w:pPr>
        <w:rPr>
          <w:lang w:eastAsia="zh-TW"/>
        </w:rPr>
      </w:pPr>
      <w:r>
        <w:rPr>
          <w:b/>
          <w:lang w:eastAsia="zh-TW"/>
        </w:rPr>
        <w:t>歷史事件｜Historical event · Short narrative</w:t>
      </w:r>
    </w:p>
    <w:p w14:paraId="79B5C0DA" w14:textId="77777777" w:rsidR="00F759EC" w:rsidRDefault="00000000">
      <w:pPr>
        <w:rPr>
          <w:lang w:eastAsia="zh-TW"/>
        </w:rPr>
      </w:pPr>
      <w:r>
        <w:rPr>
          <w:lang w:eastAsia="zh-TW"/>
        </w:rPr>
        <w:t>起因｜達文西在佛羅倫斯受訓並工作，當地已有許多藝術家與工坊競逐委託。十五世紀八〇年代初，他轉往米蘭，進入斯福爾扎宮廷的服務體系。這次移動改變了他接觸的贊助者、資源和工作內容，也使他的職涯與宮廷的需求及政治環境緊密相連。</w:t>
      </w:r>
    </w:p>
    <w:p w14:paraId="4CB4536C" w14:textId="77777777" w:rsidR="00F759EC" w:rsidRDefault="00000000">
      <w:pPr>
        <w:rPr>
          <w:lang w:eastAsia="zh-TW"/>
        </w:rPr>
      </w:pPr>
      <w:r>
        <w:rPr>
          <w:lang w:eastAsia="zh-TW"/>
        </w:rPr>
        <w:t>經過｜在米蘭，他除了繪畫，也設計宮廷娛樂、研究工程與解剖，提出軍事器械構想，並參與《最後的晚餐》及大型騎馬紀念像等計畫。部分作品完成，部分計畫未能實現。宮廷工作要求他在藝術、技術與組織事務之間轉換，並配合不同委託。</w:t>
      </w:r>
    </w:p>
    <w:p w14:paraId="3CF12330" w14:textId="77777777" w:rsidR="00F759EC" w:rsidRDefault="00000000">
      <w:pPr>
        <w:rPr>
          <w:lang w:eastAsia="zh-TW"/>
        </w:rPr>
      </w:pPr>
      <w:r>
        <w:rPr>
          <w:lang w:eastAsia="zh-TW"/>
        </w:rPr>
        <w:t>後續｜他在米蘭工作多年，專業活動範圍因此擴展；後來政治局勢變動，又迫使他離開。這段歷程顯示，移居帶來新領域與新作品，也使個人的機會受到贊助體系變化影響。從佛羅倫斯的起點、米蘭的多樣工作，到再次遷移，構成一段完整的職涯轉變。</w:t>
      </w:r>
    </w:p>
    <w:p w14:paraId="09DFB0D2" w14:textId="77777777" w:rsidR="00F759EC" w:rsidRDefault="00000000">
      <w:pPr>
        <w:rPr>
          <w:lang w:eastAsia="zh-TW"/>
        </w:rPr>
      </w:pPr>
      <w:r>
        <w:rPr>
          <w:b/>
          <w:lang w:eastAsia="zh-TW"/>
        </w:rPr>
        <w:t>逐爻卦義類比｜Interpretive analogy · Social post</w:t>
      </w:r>
    </w:p>
    <w:p w14:paraId="658F2D99" w14:textId="77777777" w:rsidR="00F759EC" w:rsidRDefault="00000000">
      <w:pPr>
        <w:rPr>
          <w:lang w:eastAsia="zh-TW"/>
        </w:rPr>
      </w:pPr>
      <w:r>
        <w:rPr>
          <w:lang w:eastAsia="zh-TW"/>
        </w:rPr>
        <w:t>師出以律，行動之前必須先有共同紀律。達文西從佛羅倫斯轉往米蘭，擴展宮廷藝術與技術工作，後因政局離開。在起步階段，先辨認現有能力與真正需要完成的準備。事件各階段並不相同，不能因後來有名就認為當初結果必然如此。對今日的職場或生活選擇而言，跨領域團隊的工作規則是否清楚？應核對資源、責任與時機。這是當代編輯所作的事後卦義類比；歷史資料只支持事件事實，不代表當事人曾使用《易傳》決策。</w:t>
      </w:r>
    </w:p>
    <w:p w14:paraId="40D52118" w14:textId="77777777" w:rsidR="00F759EC" w:rsidRDefault="00000000">
      <w:pPr>
        <w:rPr>
          <w:lang w:eastAsia="zh-TW"/>
        </w:rPr>
      </w:pPr>
      <w:r>
        <w:rPr>
          <w:lang w:eastAsia="zh-TW"/>
        </w:rPr>
        <w:t>字數：故事 318｜短文 188｜證據狀態：retrospective_analogy｜來源用途：event_facts_only</w:t>
      </w:r>
    </w:p>
    <w:p w14:paraId="4B637FBE" w14:textId="77777777" w:rsidR="00F759EC" w:rsidRDefault="00000000">
      <w:pPr>
        <w:rPr>
          <w:lang w:eastAsia="zh-TW"/>
        </w:rPr>
      </w:pPr>
      <w:r>
        <w:rPr>
          <w:lang w:eastAsia="zh-TW"/>
        </w:rPr>
        <w:t>史料連結：</w:t>
      </w:r>
      <w:hyperlink>
        <w:r>
          <w:rPr>
            <w:color w:val="17618A"/>
            <w:lang w:eastAsia="zh-TW"/>
          </w:rPr>
          <w:t>https://en.wikipedia.org/wiki/Leonardo_da_Vinci</w:t>
        </w:r>
      </w:hyperlink>
    </w:p>
    <w:p w14:paraId="432876B0" w14:textId="77777777" w:rsidR="00F759EC" w:rsidRDefault="00000000">
      <w:pPr>
        <w:pStyle w:val="21"/>
      </w:pPr>
      <w:r>
        <w:t>第</w:t>
      </w:r>
      <w:r>
        <w:t>38</w:t>
      </w:r>
      <w:r>
        <w:t>爻｜二爻｜</w:t>
      </w:r>
      <w:r>
        <w:t>TW-WL-H07-L2</w:t>
      </w:r>
    </w:p>
    <w:p w14:paraId="025E0F8A" w14:textId="77777777" w:rsidR="00F759EC" w:rsidRDefault="00000000">
      <w:r>
        <w:t>source_unit_id：XIANG-U-07-03｜line_no：2</w:t>
      </w:r>
    </w:p>
    <w:tbl>
      <w:tblPr>
        <w:tblStyle w:val="-1"/>
        <w:tblW w:w="0" w:type="auto"/>
        <w:tblLook w:val="04A0" w:firstRow="1" w:lastRow="0" w:firstColumn="1" w:lastColumn="0" w:noHBand="0" w:noVBand="1"/>
      </w:tblPr>
      <w:tblGrid>
        <w:gridCol w:w="4677"/>
        <w:gridCol w:w="4677"/>
      </w:tblGrid>
      <w:tr w:rsidR="00F759EC" w14:paraId="66D1CB2F"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D86CD30" w14:textId="77777777" w:rsidR="00F759EC" w:rsidRDefault="00000000">
            <w:r>
              <w:t>《小象》原文｜small_image_zh</w:t>
            </w:r>
          </w:p>
        </w:tc>
        <w:tc>
          <w:tcPr>
            <w:tcW w:w="4677" w:type="dxa"/>
          </w:tcPr>
          <w:p w14:paraId="677AA326"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5A51A7F0"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96CB6DF" w14:textId="77777777" w:rsidR="00F759EC" w:rsidRDefault="00000000">
            <w:pPr>
              <w:rPr>
                <w:lang w:eastAsia="zh-TW"/>
              </w:rPr>
            </w:pPr>
            <w:r>
              <w:rPr>
                <w:lang w:eastAsia="zh-TW"/>
              </w:rPr>
              <w:t>在師中吉，承天寵也。王三錫命，懷萬邦也。</w:t>
            </w:r>
          </w:p>
        </w:tc>
        <w:tc>
          <w:tcPr>
            <w:tcW w:w="4677" w:type="dxa"/>
          </w:tcPr>
          <w:p w14:paraId="7AB058F5"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in the midst of the host, and this brings good fortune: the person has received the favour of Heaven. The king has thrice conveyed to them the orders of their favour: the king cherishes the myriad regions in their heart.</w:t>
            </w:r>
          </w:p>
        </w:tc>
      </w:tr>
    </w:tbl>
    <w:p w14:paraId="09A482A0" w14:textId="77777777" w:rsidR="00F759EC" w:rsidRDefault="00000000">
      <w:pPr>
        <w:rPr>
          <w:lang w:eastAsia="zh-TW"/>
        </w:rPr>
      </w:pPr>
      <w:r>
        <w:rPr>
          <w:b/>
          <w:lang w:eastAsia="zh-TW"/>
        </w:rPr>
        <w:t>歷史事件｜Historical event · Short narrative</w:t>
      </w:r>
    </w:p>
    <w:p w14:paraId="0733DED7" w14:textId="77777777" w:rsidR="00F759EC" w:rsidRDefault="00000000">
      <w:pPr>
        <w:rPr>
          <w:lang w:eastAsia="zh-TW"/>
        </w:rPr>
      </w:pPr>
      <w:r>
        <w:rPr>
          <w:lang w:eastAsia="zh-TW"/>
        </w:rPr>
        <w:t>起因｜達文西在佛羅倫斯受訓並工作，當地已有許多藝術家與工坊競逐委託。十五世紀八〇年代初，他轉往米蘭，進入斯福爾扎宮廷的服務體系。這次移動改變了他接觸的贊助者、資源和工作內容，也使他的職涯與宮廷的需求及政治環境緊密相連。</w:t>
      </w:r>
    </w:p>
    <w:p w14:paraId="6BF87FBF" w14:textId="77777777" w:rsidR="00F759EC" w:rsidRDefault="00000000">
      <w:pPr>
        <w:rPr>
          <w:lang w:eastAsia="zh-TW"/>
        </w:rPr>
      </w:pPr>
      <w:r>
        <w:rPr>
          <w:lang w:eastAsia="zh-TW"/>
        </w:rPr>
        <w:t>經過｜在米蘭，他除了繪畫，也設計宮廷娛樂、研究工程與解剖，提出軍事器械構想，並參與《最後的晚餐》及大型騎馬紀念像等計畫。部分作品完成，部分計畫未能實現。宮廷工作要求他在藝術、技術與組織事務之間轉換，並配合不同委託。</w:t>
      </w:r>
    </w:p>
    <w:p w14:paraId="3749B195" w14:textId="77777777" w:rsidR="00F759EC" w:rsidRDefault="00000000">
      <w:pPr>
        <w:rPr>
          <w:lang w:eastAsia="zh-TW"/>
        </w:rPr>
      </w:pPr>
      <w:r>
        <w:rPr>
          <w:lang w:eastAsia="zh-TW"/>
        </w:rPr>
        <w:t>後續｜他在米蘭工作多年，專業活動範圍因此擴展；後來政治局勢變動，又迫使他離開。這段歷程顯示，移居帶來新領域與新作品，也使個人的機會受到贊助體系變化影響。從佛羅倫斯的起點、米蘭的多樣工作，到再次遷移，構成一段完整的職涯轉變。</w:t>
      </w:r>
    </w:p>
    <w:p w14:paraId="212E69E3" w14:textId="77777777" w:rsidR="00F759EC" w:rsidRDefault="00000000">
      <w:pPr>
        <w:rPr>
          <w:lang w:eastAsia="zh-TW"/>
        </w:rPr>
      </w:pPr>
      <w:r>
        <w:rPr>
          <w:b/>
          <w:lang w:eastAsia="zh-TW"/>
        </w:rPr>
        <w:t>逐爻卦義類比｜Interpretive analogy · Social post</w:t>
      </w:r>
    </w:p>
    <w:p w14:paraId="0CA0EB41" w14:textId="77777777" w:rsidR="00F759EC" w:rsidRDefault="00000000">
      <w:pPr>
        <w:rPr>
          <w:lang w:eastAsia="zh-TW"/>
        </w:rPr>
      </w:pPr>
      <w:r>
        <w:rPr>
          <w:lang w:eastAsia="zh-TW"/>
        </w:rPr>
        <w:t>在師中吉，帶領團隊要回應整體目的。達文西從佛羅倫斯轉往米蘭，擴展宮廷藝術與技術工作，後因政局離開。當選擇逐漸公開，應觀察它對合作夥伴與周遭人的影響。事件各階段並不相同，不能因後來有名就認為當初結果必然如此。對今日的職場或生活選擇而言，新職位對哪些人負有責任？應核對資源、責任與時機。這是當代編輯所作的事後卦義類比；歷史資料只支持事件事實，不代表當事人曾使用《易傳》決策。</w:t>
      </w:r>
    </w:p>
    <w:p w14:paraId="146DE286" w14:textId="77777777" w:rsidR="00F759EC" w:rsidRDefault="00000000">
      <w:pPr>
        <w:rPr>
          <w:lang w:eastAsia="zh-TW"/>
        </w:rPr>
      </w:pPr>
      <w:r>
        <w:rPr>
          <w:lang w:eastAsia="zh-TW"/>
        </w:rPr>
        <w:t>字數：故事 318｜短文 185｜證據狀態：retrospective_analogy｜來源用途：event_facts_only</w:t>
      </w:r>
    </w:p>
    <w:p w14:paraId="5697F436" w14:textId="77777777" w:rsidR="00F759EC" w:rsidRDefault="00000000">
      <w:pPr>
        <w:rPr>
          <w:lang w:eastAsia="zh-TW"/>
        </w:rPr>
      </w:pPr>
      <w:r>
        <w:rPr>
          <w:lang w:eastAsia="zh-TW"/>
        </w:rPr>
        <w:t>史料連結：</w:t>
      </w:r>
      <w:hyperlink>
        <w:r>
          <w:rPr>
            <w:color w:val="17618A"/>
            <w:lang w:eastAsia="zh-TW"/>
          </w:rPr>
          <w:t>https://en.wikipedia.org/wiki/Leonardo_da_Vinci</w:t>
        </w:r>
      </w:hyperlink>
    </w:p>
    <w:p w14:paraId="1E80AB0A" w14:textId="77777777" w:rsidR="00F759EC" w:rsidRDefault="00000000">
      <w:pPr>
        <w:pStyle w:val="21"/>
      </w:pPr>
      <w:r>
        <w:t>第</w:t>
      </w:r>
      <w:r>
        <w:t>39</w:t>
      </w:r>
      <w:r>
        <w:t>爻｜三爻｜</w:t>
      </w:r>
      <w:r>
        <w:t>TW-WL-H07-L3</w:t>
      </w:r>
    </w:p>
    <w:p w14:paraId="492E55EE" w14:textId="77777777" w:rsidR="00F759EC" w:rsidRDefault="00000000">
      <w:r>
        <w:t>source_unit_id：XIANG-U-07-04｜line_no：3</w:t>
      </w:r>
    </w:p>
    <w:tbl>
      <w:tblPr>
        <w:tblStyle w:val="-1"/>
        <w:tblW w:w="0" w:type="auto"/>
        <w:tblLook w:val="04A0" w:firstRow="1" w:lastRow="0" w:firstColumn="1" w:lastColumn="0" w:noHBand="0" w:noVBand="1"/>
      </w:tblPr>
      <w:tblGrid>
        <w:gridCol w:w="4677"/>
        <w:gridCol w:w="4677"/>
      </w:tblGrid>
      <w:tr w:rsidR="00F759EC" w14:paraId="1982B07E"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1A36740" w14:textId="77777777" w:rsidR="00F759EC" w:rsidRDefault="00000000">
            <w:r>
              <w:t>《小象》原文｜small_image_zh</w:t>
            </w:r>
          </w:p>
        </w:tc>
        <w:tc>
          <w:tcPr>
            <w:tcW w:w="4677" w:type="dxa"/>
          </w:tcPr>
          <w:p w14:paraId="44BCC948"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1BE14DB"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5B98360" w14:textId="77777777" w:rsidR="00F759EC" w:rsidRDefault="00000000">
            <w:pPr>
              <w:rPr>
                <w:lang w:eastAsia="zh-TW"/>
              </w:rPr>
            </w:pPr>
            <w:r>
              <w:rPr>
                <w:lang w:eastAsia="zh-TW"/>
              </w:rPr>
              <w:t>師或輿尸，大无功也。</w:t>
            </w:r>
          </w:p>
        </w:tc>
        <w:tc>
          <w:tcPr>
            <w:tcW w:w="4677" w:type="dxa"/>
          </w:tcPr>
          <w:p w14:paraId="78F1DD27"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host with the possibility of its having many idle leaders: great will be its want of success.</w:t>
            </w:r>
          </w:p>
        </w:tc>
      </w:tr>
    </w:tbl>
    <w:p w14:paraId="243300C8" w14:textId="77777777" w:rsidR="00F759EC" w:rsidRDefault="00000000">
      <w:pPr>
        <w:rPr>
          <w:lang w:eastAsia="zh-TW"/>
        </w:rPr>
      </w:pPr>
      <w:r>
        <w:rPr>
          <w:b/>
          <w:lang w:eastAsia="zh-TW"/>
        </w:rPr>
        <w:t>歷史事件｜Historical event · Short narrative</w:t>
      </w:r>
    </w:p>
    <w:p w14:paraId="53B1CFCC" w14:textId="77777777" w:rsidR="00F759EC" w:rsidRDefault="00000000">
      <w:pPr>
        <w:rPr>
          <w:lang w:eastAsia="zh-TW"/>
        </w:rPr>
      </w:pPr>
      <w:r>
        <w:rPr>
          <w:lang w:eastAsia="zh-TW"/>
        </w:rPr>
        <w:t>起因｜達文西在佛羅倫斯受訓並工作，當地已有許多藝術家與工坊競逐委託。十五世紀八〇年代初，他轉往米蘭，進入斯福爾扎宮廷的服務體系。這次移動改變了他接觸的贊助者、資源和工作內容，也使他的職涯與宮廷的需求及政治環境緊密相連。</w:t>
      </w:r>
    </w:p>
    <w:p w14:paraId="677DA876" w14:textId="77777777" w:rsidR="00F759EC" w:rsidRDefault="00000000">
      <w:pPr>
        <w:rPr>
          <w:lang w:eastAsia="zh-TW"/>
        </w:rPr>
      </w:pPr>
      <w:r>
        <w:rPr>
          <w:lang w:eastAsia="zh-TW"/>
        </w:rPr>
        <w:t>經過｜在米蘭，他除了繪畫，也設計宮廷娛樂、研究工程與解剖，提出軍事器械構想，並參與《最後的晚餐》及大型騎馬紀念像等計畫。部分作品完成，部分計畫未能實現。宮廷工作要求他在藝術、技術與組織事務之間轉換，並配合不同委託。</w:t>
      </w:r>
    </w:p>
    <w:p w14:paraId="5AB4B186" w14:textId="77777777" w:rsidR="00F759EC" w:rsidRDefault="00000000">
      <w:pPr>
        <w:rPr>
          <w:lang w:eastAsia="zh-TW"/>
        </w:rPr>
      </w:pPr>
      <w:r>
        <w:rPr>
          <w:lang w:eastAsia="zh-TW"/>
        </w:rPr>
        <w:t>後續｜他在米蘭工作多年，專業活動範圍因此擴展；後來政治局勢變動，又迫使他離開。這段歷程顯示，移居帶來新領域與新作品，也使個人的機會受到贊助體系變化影響。從佛羅倫斯的起點、米蘭的多樣工作，到再次遷移，構成一段完整的職涯轉變。</w:t>
      </w:r>
    </w:p>
    <w:p w14:paraId="610B48C8" w14:textId="77777777" w:rsidR="00F759EC" w:rsidRDefault="00000000">
      <w:pPr>
        <w:rPr>
          <w:lang w:eastAsia="zh-TW"/>
        </w:rPr>
      </w:pPr>
      <w:r>
        <w:rPr>
          <w:b/>
          <w:lang w:eastAsia="zh-TW"/>
        </w:rPr>
        <w:t>逐爻卦義類比｜Interpretive analogy · Social post</w:t>
      </w:r>
    </w:p>
    <w:p w14:paraId="08F3F81A" w14:textId="77777777" w:rsidR="00F759EC" w:rsidRDefault="00000000">
      <w:pPr>
        <w:rPr>
          <w:lang w:eastAsia="zh-TW"/>
        </w:rPr>
      </w:pPr>
      <w:r>
        <w:rPr>
          <w:lang w:eastAsia="zh-TW"/>
        </w:rPr>
        <w:t>師或輿尸，錯置領導會使成果受損。達文西從佛羅倫斯轉往米蘭，擴展宮廷藝術與技術工作，後因政局離開。工作進入中段，重複檢驗與調整比一次宣示更重要。事件各階段並不相同，不能因後來有名就認為當初結果必然如此。對今日的職場或生活選擇而言，哪些職務不宜只憑名聲指派？應核對資源、責任與時機。這是當代編輯所作的事後卦義類比；歷史資料只支持事件事實，不代表當事人曾使用《易傳》決策。</w:t>
      </w:r>
    </w:p>
    <w:p w14:paraId="1281AFF3" w14:textId="77777777" w:rsidR="00F759EC" w:rsidRDefault="00000000">
      <w:pPr>
        <w:rPr>
          <w:lang w:eastAsia="zh-TW"/>
        </w:rPr>
      </w:pPr>
      <w:r>
        <w:rPr>
          <w:lang w:eastAsia="zh-TW"/>
        </w:rPr>
        <w:t>字數：故事 318｜短文 183｜證據狀態：retrospective_analogy｜來源用途：event_facts_only</w:t>
      </w:r>
    </w:p>
    <w:p w14:paraId="1447C117" w14:textId="77777777" w:rsidR="00F759EC" w:rsidRDefault="00000000">
      <w:pPr>
        <w:rPr>
          <w:lang w:eastAsia="zh-TW"/>
        </w:rPr>
      </w:pPr>
      <w:r>
        <w:rPr>
          <w:lang w:eastAsia="zh-TW"/>
        </w:rPr>
        <w:t>史料連結：</w:t>
      </w:r>
      <w:hyperlink>
        <w:r>
          <w:rPr>
            <w:color w:val="17618A"/>
            <w:lang w:eastAsia="zh-TW"/>
          </w:rPr>
          <w:t>https://en.wikipedia.org/wiki/Leonardo_da_Vinci</w:t>
        </w:r>
      </w:hyperlink>
    </w:p>
    <w:p w14:paraId="1FC75198" w14:textId="77777777" w:rsidR="00F759EC" w:rsidRDefault="00000000">
      <w:pPr>
        <w:pStyle w:val="21"/>
      </w:pPr>
      <w:r>
        <w:t>第</w:t>
      </w:r>
      <w:r>
        <w:t>40</w:t>
      </w:r>
      <w:r>
        <w:t>爻｜四爻｜</w:t>
      </w:r>
      <w:r>
        <w:t>TW-WL-H07-L4</w:t>
      </w:r>
    </w:p>
    <w:p w14:paraId="3C91FD93" w14:textId="77777777" w:rsidR="00F759EC" w:rsidRDefault="00000000">
      <w:r>
        <w:t>source_unit_id：XIANG-U-07-05｜line_no：4</w:t>
      </w:r>
    </w:p>
    <w:tbl>
      <w:tblPr>
        <w:tblStyle w:val="-1"/>
        <w:tblW w:w="0" w:type="auto"/>
        <w:tblLook w:val="04A0" w:firstRow="1" w:lastRow="0" w:firstColumn="1" w:lastColumn="0" w:noHBand="0" w:noVBand="1"/>
      </w:tblPr>
      <w:tblGrid>
        <w:gridCol w:w="4677"/>
        <w:gridCol w:w="4677"/>
      </w:tblGrid>
      <w:tr w:rsidR="00F759EC" w14:paraId="14CB4D4A"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7B9C393" w14:textId="77777777" w:rsidR="00F759EC" w:rsidRDefault="00000000">
            <w:r>
              <w:t>《小象》原文｜small_image_zh</w:t>
            </w:r>
          </w:p>
        </w:tc>
        <w:tc>
          <w:tcPr>
            <w:tcW w:w="4677" w:type="dxa"/>
          </w:tcPr>
          <w:p w14:paraId="3C90A9B5"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D7875BB"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660BCC4" w14:textId="77777777" w:rsidR="00F759EC" w:rsidRDefault="00000000">
            <w:pPr>
              <w:rPr>
                <w:lang w:eastAsia="zh-CN"/>
              </w:rPr>
            </w:pPr>
            <w:r>
              <w:rPr>
                <w:lang w:eastAsia="zh-CN"/>
              </w:rPr>
              <w:t>左次无咎，未失常也。</w:t>
            </w:r>
          </w:p>
        </w:tc>
        <w:tc>
          <w:tcPr>
            <w:tcW w:w="4677" w:type="dxa"/>
          </w:tcPr>
          <w:p w14:paraId="58367D79"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the host is in retreat; but there is no error: there has been no failure in the regular course.</w:t>
            </w:r>
          </w:p>
        </w:tc>
      </w:tr>
    </w:tbl>
    <w:p w14:paraId="51495A8E" w14:textId="77777777" w:rsidR="00F759EC" w:rsidRDefault="00000000">
      <w:pPr>
        <w:rPr>
          <w:lang w:eastAsia="zh-TW"/>
        </w:rPr>
      </w:pPr>
      <w:r>
        <w:rPr>
          <w:b/>
          <w:lang w:eastAsia="zh-TW"/>
        </w:rPr>
        <w:t>歷史事件｜Historical event · Short narrative</w:t>
      </w:r>
    </w:p>
    <w:p w14:paraId="0623C857" w14:textId="77777777" w:rsidR="00F759EC" w:rsidRDefault="00000000">
      <w:pPr>
        <w:rPr>
          <w:lang w:eastAsia="zh-TW"/>
        </w:rPr>
      </w:pPr>
      <w:r>
        <w:rPr>
          <w:lang w:eastAsia="zh-TW"/>
        </w:rPr>
        <w:t>起因｜達文西在佛羅倫斯受訓並工作，當地已有許多藝術家與工坊競逐委託。十五世紀八〇年代初，他轉往米蘭，進入斯福爾扎宮廷的服務體系。這次移動改變了他接觸的贊助者、資源和工作內容，也使他的職涯與宮廷的需求及政治環境緊密相連。</w:t>
      </w:r>
    </w:p>
    <w:p w14:paraId="25C96169" w14:textId="77777777" w:rsidR="00F759EC" w:rsidRDefault="00000000">
      <w:pPr>
        <w:rPr>
          <w:lang w:eastAsia="zh-TW"/>
        </w:rPr>
      </w:pPr>
      <w:r>
        <w:rPr>
          <w:lang w:eastAsia="zh-TW"/>
        </w:rPr>
        <w:t>經過｜在米蘭，他除了繪畫，也設計宮廷娛樂、研究工程與解剖，提出軍事器械構想，並參與《最後的晚餐》及大型騎馬紀念像等計畫。部分作品完成，部分計畫未能實現。宮廷工作要求他在藝術、技術與組織事務之間轉換，並配合不同委託。</w:t>
      </w:r>
    </w:p>
    <w:p w14:paraId="39AACEA3" w14:textId="77777777" w:rsidR="00F759EC" w:rsidRDefault="00000000">
      <w:pPr>
        <w:rPr>
          <w:lang w:eastAsia="zh-TW"/>
        </w:rPr>
      </w:pPr>
      <w:r>
        <w:rPr>
          <w:lang w:eastAsia="zh-TW"/>
        </w:rPr>
        <w:t>後續｜他在米蘭工作多年，專業活動範圍因此擴展；後來政治局勢變動，又迫使他離開。這段歷程顯示，移居帶來新領域與新作品，也使個人的機會受到贊助體系變化影響。從佛羅倫斯的起點、米蘭的多樣工作，到再次遷移，構成一段完整的職涯轉變。</w:t>
      </w:r>
    </w:p>
    <w:p w14:paraId="68C626B8" w14:textId="77777777" w:rsidR="00F759EC" w:rsidRDefault="00000000">
      <w:pPr>
        <w:rPr>
          <w:lang w:eastAsia="zh-TW"/>
        </w:rPr>
      </w:pPr>
      <w:r>
        <w:rPr>
          <w:b/>
          <w:lang w:eastAsia="zh-TW"/>
        </w:rPr>
        <w:t>逐爻卦義類比｜Interpretive analogy · Social post</w:t>
      </w:r>
    </w:p>
    <w:p w14:paraId="14C84314" w14:textId="77777777" w:rsidR="00F759EC" w:rsidRDefault="00000000">
      <w:pPr>
        <w:rPr>
          <w:lang w:eastAsia="zh-TW"/>
        </w:rPr>
      </w:pPr>
      <w:r>
        <w:rPr>
          <w:lang w:eastAsia="zh-TW"/>
        </w:rPr>
        <w:t>左次無咎，重新部署有時是維持工作能力。達文西從佛羅倫斯轉往米蘭，擴展宮廷藝術與技術工作，後因政局離開。從準備轉向執行時，要確認協助、授權和風險邊界。事件各階段並不相同，不能因後來有名就認為當初結果必然如此。對今日的職場或生活選擇而言，轉換環境是否保留下一步選擇？應核對資源、責任與時機。這是當代編輯所作的事後卦義類比；歷史資料只支持事件事實，不代表當事人曾使用《易傳》決策。</w:t>
      </w:r>
    </w:p>
    <w:p w14:paraId="61C20EC3" w14:textId="77777777" w:rsidR="00F759EC" w:rsidRDefault="00000000">
      <w:pPr>
        <w:rPr>
          <w:lang w:eastAsia="zh-TW"/>
        </w:rPr>
      </w:pPr>
      <w:r>
        <w:rPr>
          <w:lang w:eastAsia="zh-TW"/>
        </w:rPr>
        <w:t>字數：故事 318｜短文 187｜證據狀態：retrospective_analogy｜來源用途：event_facts_only</w:t>
      </w:r>
    </w:p>
    <w:p w14:paraId="6CBD2707" w14:textId="77777777" w:rsidR="00F759EC" w:rsidRDefault="00000000">
      <w:pPr>
        <w:rPr>
          <w:lang w:eastAsia="zh-TW"/>
        </w:rPr>
      </w:pPr>
      <w:r>
        <w:rPr>
          <w:lang w:eastAsia="zh-TW"/>
        </w:rPr>
        <w:t>史料連結：</w:t>
      </w:r>
      <w:hyperlink>
        <w:r>
          <w:rPr>
            <w:color w:val="17618A"/>
            <w:lang w:eastAsia="zh-TW"/>
          </w:rPr>
          <w:t>https://en.wikipedia.org/wiki/Leonardo_da_Vinci</w:t>
        </w:r>
      </w:hyperlink>
    </w:p>
    <w:p w14:paraId="2F8F2FBB" w14:textId="77777777" w:rsidR="00F759EC" w:rsidRDefault="00000000">
      <w:pPr>
        <w:pStyle w:val="21"/>
      </w:pPr>
      <w:r>
        <w:t>第</w:t>
      </w:r>
      <w:r>
        <w:t>41</w:t>
      </w:r>
      <w:r>
        <w:t>爻｜五爻｜</w:t>
      </w:r>
      <w:r>
        <w:t>TW-WL-H07-L5</w:t>
      </w:r>
    </w:p>
    <w:p w14:paraId="2326D9E6" w14:textId="77777777" w:rsidR="00F759EC" w:rsidRDefault="00000000">
      <w:r>
        <w:t>source_unit_id：XIANG-U-07-06｜line_no：5</w:t>
      </w:r>
    </w:p>
    <w:tbl>
      <w:tblPr>
        <w:tblStyle w:val="-1"/>
        <w:tblW w:w="0" w:type="auto"/>
        <w:tblLook w:val="04A0" w:firstRow="1" w:lastRow="0" w:firstColumn="1" w:lastColumn="0" w:noHBand="0" w:noVBand="1"/>
      </w:tblPr>
      <w:tblGrid>
        <w:gridCol w:w="4677"/>
        <w:gridCol w:w="4677"/>
      </w:tblGrid>
      <w:tr w:rsidR="00F759EC" w14:paraId="0DD4A627"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482128A" w14:textId="77777777" w:rsidR="00F759EC" w:rsidRDefault="00000000">
            <w:r>
              <w:t>《小象》原文｜small_image_zh</w:t>
            </w:r>
          </w:p>
        </w:tc>
        <w:tc>
          <w:tcPr>
            <w:tcW w:w="4677" w:type="dxa"/>
          </w:tcPr>
          <w:p w14:paraId="2D0E04A3"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09D66A4E"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1F6DDD7" w14:textId="77777777" w:rsidR="00F759EC" w:rsidRDefault="00000000">
            <w:pPr>
              <w:rPr>
                <w:lang w:eastAsia="zh-TW"/>
              </w:rPr>
            </w:pPr>
            <w:r>
              <w:rPr>
                <w:lang w:eastAsia="zh-TW"/>
              </w:rPr>
              <w:t>長子帥師，以中行也。弟子輿尸，使不當也。</w:t>
            </w:r>
          </w:p>
        </w:tc>
        <w:tc>
          <w:tcPr>
            <w:tcW w:w="4677" w:type="dxa"/>
          </w:tcPr>
          <w:p w14:paraId="66A9595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oldest son leads the host: its movements are directed by them in accordance with their position in the centre. Younger men idly occupy their positions: the employment of such men is improper.</w:t>
            </w:r>
          </w:p>
        </w:tc>
      </w:tr>
    </w:tbl>
    <w:p w14:paraId="01B8EF2F" w14:textId="77777777" w:rsidR="00F759EC" w:rsidRDefault="00000000">
      <w:pPr>
        <w:rPr>
          <w:lang w:eastAsia="zh-TW"/>
        </w:rPr>
      </w:pPr>
      <w:r>
        <w:rPr>
          <w:b/>
          <w:lang w:eastAsia="zh-TW"/>
        </w:rPr>
        <w:t>歷史事件｜Historical event · Short narrative</w:t>
      </w:r>
    </w:p>
    <w:p w14:paraId="2EBC7E12" w14:textId="77777777" w:rsidR="00F759EC" w:rsidRDefault="00000000">
      <w:pPr>
        <w:rPr>
          <w:lang w:eastAsia="zh-TW"/>
        </w:rPr>
      </w:pPr>
      <w:r>
        <w:rPr>
          <w:lang w:eastAsia="zh-TW"/>
        </w:rPr>
        <w:t>起因｜達文西在佛羅倫斯受訓並工作，當地已有許多藝術家與工坊競逐委託。十五世紀八〇年代初，他轉往米蘭，進入斯福爾扎宮廷的服務體系。這次移動改變了他接觸的贊助者、資源和工作內容，也使他的職涯與宮廷的需求及政治環境緊密相連。</w:t>
      </w:r>
    </w:p>
    <w:p w14:paraId="103D4186" w14:textId="77777777" w:rsidR="00F759EC" w:rsidRDefault="00000000">
      <w:pPr>
        <w:rPr>
          <w:lang w:eastAsia="zh-TW"/>
        </w:rPr>
      </w:pPr>
      <w:r>
        <w:rPr>
          <w:lang w:eastAsia="zh-TW"/>
        </w:rPr>
        <w:t>經過｜在米蘭，他除了繪畫，也設計宮廷娛樂、研究工程與解剖，提出軍事器械構想，並參與《最後的晚餐》及大型騎馬紀念像等計畫。部分作品完成，部分計畫未能實現。宮廷工作要求他在藝術、技術與組織事務之間轉換，並配合不同委託。</w:t>
      </w:r>
    </w:p>
    <w:p w14:paraId="19077904" w14:textId="77777777" w:rsidR="00F759EC" w:rsidRDefault="00000000">
      <w:pPr>
        <w:rPr>
          <w:lang w:eastAsia="zh-TW"/>
        </w:rPr>
      </w:pPr>
      <w:r>
        <w:rPr>
          <w:lang w:eastAsia="zh-TW"/>
        </w:rPr>
        <w:t>後續｜他在米蘭工作多年，專業活動範圍因此擴展；後來政治局勢變動，又迫使他離開。這段歷程顯示，移居帶來新領域與新作品，也使個人的機會受到贊助體系變化影響。從佛羅倫斯的起點、米蘭的多樣工作，到再次遷移，構成一段完整的職涯轉變。</w:t>
      </w:r>
    </w:p>
    <w:p w14:paraId="4EBA3EEE" w14:textId="77777777" w:rsidR="00F759EC" w:rsidRDefault="00000000">
      <w:pPr>
        <w:rPr>
          <w:lang w:eastAsia="zh-TW"/>
        </w:rPr>
      </w:pPr>
      <w:r>
        <w:rPr>
          <w:b/>
          <w:lang w:eastAsia="zh-TW"/>
        </w:rPr>
        <w:t>逐爻卦義類比｜Interpretive analogy · Social post</w:t>
      </w:r>
    </w:p>
    <w:p w14:paraId="5A0D1E4E" w14:textId="77777777" w:rsidR="00F759EC" w:rsidRDefault="00000000">
      <w:pPr>
        <w:rPr>
          <w:lang w:eastAsia="zh-TW"/>
        </w:rPr>
      </w:pPr>
      <w:r>
        <w:rPr>
          <w:lang w:eastAsia="zh-TW"/>
        </w:rPr>
        <w:t>長子帥師，選擇能勝任的人領導才合適。達文西從佛羅倫斯轉往米蘭，擴展宮廷藝術與技術工作，後因政局離開。權責或資源擴大之後，成果應以實際運作而非頭銜衡量。事件各階段並不相同，不能因後來有名就認為當初結果必然如此。對今日的職場或生活選擇而言，負責人是否真正具備所需能力？應核對資源、責任與時機。這是當代編輯所作的事後卦義類比；歷史資料只支持事件事實，不代表當事人曾使用《易傳》決策。</w:t>
      </w:r>
    </w:p>
    <w:p w14:paraId="44507B1D" w14:textId="77777777" w:rsidR="00F759EC" w:rsidRDefault="00000000">
      <w:pPr>
        <w:rPr>
          <w:lang w:eastAsia="zh-TW"/>
        </w:rPr>
      </w:pPr>
      <w:r>
        <w:rPr>
          <w:lang w:eastAsia="zh-TW"/>
        </w:rPr>
        <w:t>字數：故事 318｜短文 188｜證據狀態：retrospective_analogy｜來源用途：event_facts_only</w:t>
      </w:r>
    </w:p>
    <w:p w14:paraId="5E8FED23" w14:textId="77777777" w:rsidR="00F759EC" w:rsidRDefault="00000000">
      <w:pPr>
        <w:rPr>
          <w:lang w:eastAsia="zh-TW"/>
        </w:rPr>
      </w:pPr>
      <w:r>
        <w:rPr>
          <w:lang w:eastAsia="zh-TW"/>
        </w:rPr>
        <w:t>史料連結：</w:t>
      </w:r>
      <w:hyperlink>
        <w:r>
          <w:rPr>
            <w:color w:val="17618A"/>
            <w:lang w:eastAsia="zh-TW"/>
          </w:rPr>
          <w:t>https://en.wikipedia.org/wiki/Leonardo_da_Vinci</w:t>
        </w:r>
      </w:hyperlink>
    </w:p>
    <w:p w14:paraId="52893D3E" w14:textId="77777777" w:rsidR="00F759EC" w:rsidRDefault="00000000">
      <w:pPr>
        <w:pStyle w:val="21"/>
      </w:pPr>
      <w:r>
        <w:t>第</w:t>
      </w:r>
      <w:r>
        <w:t>42</w:t>
      </w:r>
      <w:r>
        <w:t>爻｜上爻｜</w:t>
      </w:r>
      <w:r>
        <w:t>TW-WL-H07-L6</w:t>
      </w:r>
    </w:p>
    <w:p w14:paraId="75FF5214" w14:textId="77777777" w:rsidR="00F759EC" w:rsidRDefault="00000000">
      <w:r>
        <w:t>source_unit_id：XIANG-U-07-07｜line_no：6</w:t>
      </w:r>
    </w:p>
    <w:tbl>
      <w:tblPr>
        <w:tblStyle w:val="-1"/>
        <w:tblW w:w="0" w:type="auto"/>
        <w:tblLook w:val="04A0" w:firstRow="1" w:lastRow="0" w:firstColumn="1" w:lastColumn="0" w:noHBand="0" w:noVBand="1"/>
      </w:tblPr>
      <w:tblGrid>
        <w:gridCol w:w="4677"/>
        <w:gridCol w:w="4677"/>
      </w:tblGrid>
      <w:tr w:rsidR="00F759EC" w14:paraId="080C0311"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EFCD24F" w14:textId="77777777" w:rsidR="00F759EC" w:rsidRDefault="00000000">
            <w:r>
              <w:t>《小象》原文｜small_image_zh</w:t>
            </w:r>
          </w:p>
        </w:tc>
        <w:tc>
          <w:tcPr>
            <w:tcW w:w="4677" w:type="dxa"/>
          </w:tcPr>
          <w:p w14:paraId="241D0315"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EAA476E"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FDE4CC3" w14:textId="77777777" w:rsidR="00F759EC" w:rsidRDefault="00000000">
            <w:pPr>
              <w:rPr>
                <w:lang w:eastAsia="zh-TW"/>
              </w:rPr>
            </w:pPr>
            <w:r>
              <w:rPr>
                <w:lang w:eastAsia="zh-TW"/>
              </w:rPr>
              <w:t>大君有命，以正功也。小人勿用，必亂邦也。</w:t>
            </w:r>
          </w:p>
        </w:tc>
        <w:tc>
          <w:tcPr>
            <w:tcW w:w="4677" w:type="dxa"/>
          </w:tcPr>
          <w:p w14:paraId="1E33A76A"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great ruler delivers their charges: thereby the person rightly apportions merit. Small men should not be employed: they are sure to throw the states into confusion.</w:t>
            </w:r>
          </w:p>
        </w:tc>
      </w:tr>
    </w:tbl>
    <w:p w14:paraId="25830A19" w14:textId="77777777" w:rsidR="00F759EC" w:rsidRDefault="00000000">
      <w:pPr>
        <w:rPr>
          <w:lang w:eastAsia="zh-TW"/>
        </w:rPr>
      </w:pPr>
      <w:r>
        <w:rPr>
          <w:b/>
          <w:lang w:eastAsia="zh-TW"/>
        </w:rPr>
        <w:t>歷史事件｜Historical event · Short narrative</w:t>
      </w:r>
    </w:p>
    <w:p w14:paraId="2F273155" w14:textId="77777777" w:rsidR="00F759EC" w:rsidRDefault="00000000">
      <w:pPr>
        <w:rPr>
          <w:lang w:eastAsia="zh-TW"/>
        </w:rPr>
      </w:pPr>
      <w:r>
        <w:rPr>
          <w:lang w:eastAsia="zh-TW"/>
        </w:rPr>
        <w:t>起因｜達文西在佛羅倫斯受訓並工作，當地已有許多藝術家與工坊競逐委託。十五世紀八〇年代初，他轉往米蘭，進入斯福爾扎宮廷的服務體系。這次移動改變了他接觸的贊助者、資源和工作內容，也使他的職涯與宮廷的需求及政治環境緊密相連。</w:t>
      </w:r>
    </w:p>
    <w:p w14:paraId="0D9C51F7" w14:textId="77777777" w:rsidR="00F759EC" w:rsidRDefault="00000000">
      <w:pPr>
        <w:rPr>
          <w:lang w:eastAsia="zh-TW"/>
        </w:rPr>
      </w:pPr>
      <w:r>
        <w:rPr>
          <w:lang w:eastAsia="zh-TW"/>
        </w:rPr>
        <w:t>經過｜在米蘭，他除了繪畫，也設計宮廷娛樂、研究工程與解剖，提出軍事器械構想，並參與《最後的晚餐》及大型騎馬紀念像等計畫。部分作品完成，部分計畫未能實現。宮廷工作要求他在藝術、技術與組織事務之間轉換，並配合不同委託。</w:t>
      </w:r>
    </w:p>
    <w:p w14:paraId="41011A2B" w14:textId="77777777" w:rsidR="00F759EC" w:rsidRDefault="00000000">
      <w:pPr>
        <w:rPr>
          <w:lang w:eastAsia="zh-TW"/>
        </w:rPr>
      </w:pPr>
      <w:r>
        <w:rPr>
          <w:lang w:eastAsia="zh-TW"/>
        </w:rPr>
        <w:t>後續｜他在米蘭工作多年，專業活動範圍因此擴展；後來政治局勢變動，又迫使他離開。這段歷程顯示，移居帶來新領域與新作品，也使個人的機會受到贊助體系變化影響。從佛羅倫斯的起點、米蘭的多樣工作，到再次遷移，構成一段完整的職涯轉變。</w:t>
      </w:r>
    </w:p>
    <w:p w14:paraId="6255A841" w14:textId="77777777" w:rsidR="00F759EC" w:rsidRDefault="00000000">
      <w:r>
        <w:rPr>
          <w:b/>
        </w:rPr>
        <w:t>逐爻卦義類比｜Interpretive analogy · Social post</w:t>
      </w:r>
    </w:p>
    <w:p w14:paraId="0B24AE24" w14:textId="77777777" w:rsidR="00F759EC" w:rsidRDefault="00000000">
      <w:pPr>
        <w:rPr>
          <w:lang w:eastAsia="zh-TW"/>
        </w:rPr>
      </w:pPr>
      <w:r>
        <w:t>大君有命，成果之後仍須正確分配職責。達文西從佛羅倫斯轉往米蘭，擴展宮廷藝術與技術工作，後因政局離開。事情接近尾聲時，還須檢查退出條件、未竟責任及長期後果。</w:t>
      </w:r>
      <w:r>
        <w:rPr>
          <w:lang w:eastAsia="zh-TW"/>
        </w:rPr>
        <w:t>事件各階段並不相同，不能因後來有名就認為當初結果必然如此。對今日的職場或生活選擇而言，如何讓後續任用配得上成果？應核對資源、責任與時機。這是當代編輯所作的事後卦義類比；歷史資料只支持事件事實，不代表當事人曾使用《易傳》決策。</w:t>
      </w:r>
    </w:p>
    <w:p w14:paraId="19395D78" w14:textId="77777777" w:rsidR="00F759EC" w:rsidRDefault="00000000">
      <w:pPr>
        <w:rPr>
          <w:lang w:eastAsia="zh-TW"/>
        </w:rPr>
      </w:pPr>
      <w:r>
        <w:rPr>
          <w:lang w:eastAsia="zh-TW"/>
        </w:rPr>
        <w:t>字數：故事 318｜短文 189｜證據狀態：retrospective_analogy｜來源用途：event_facts_only</w:t>
      </w:r>
    </w:p>
    <w:p w14:paraId="48C37586" w14:textId="77777777" w:rsidR="00F759EC" w:rsidRDefault="00000000">
      <w:pPr>
        <w:rPr>
          <w:lang w:eastAsia="zh-TW"/>
        </w:rPr>
      </w:pPr>
      <w:r>
        <w:rPr>
          <w:lang w:eastAsia="zh-TW"/>
        </w:rPr>
        <w:t>史料連結：</w:t>
      </w:r>
      <w:hyperlink>
        <w:r>
          <w:rPr>
            <w:color w:val="17618A"/>
            <w:lang w:eastAsia="zh-TW"/>
          </w:rPr>
          <w:t>https://en.wikipedia.org/wiki/Leonardo_da_Vinci</w:t>
        </w:r>
      </w:hyperlink>
    </w:p>
    <w:p w14:paraId="0D80609D" w14:textId="77777777" w:rsidR="00F759EC" w:rsidRDefault="00000000">
      <w:pPr>
        <w:rPr>
          <w:lang w:eastAsia="zh-TW"/>
        </w:rPr>
      </w:pPr>
      <w:r>
        <w:rPr>
          <w:lang w:eastAsia="zh-TW"/>
        </w:rPr>
        <w:br w:type="page"/>
      </w:r>
    </w:p>
    <w:p w14:paraId="11070CBA" w14:textId="77777777" w:rsidR="00F759EC" w:rsidRDefault="00000000">
      <w:pPr>
        <w:pStyle w:val="1"/>
        <w:rPr>
          <w:lang w:eastAsia="zh-TW"/>
        </w:rPr>
      </w:pPr>
      <w:r>
        <w:rPr>
          <w:lang w:eastAsia="zh-TW"/>
        </w:rPr>
        <w:t xml:space="preserve">08 </w:t>
      </w:r>
      <w:r>
        <w:rPr>
          <w:lang w:eastAsia="zh-TW"/>
        </w:rPr>
        <w:t>比｜第</w:t>
      </w:r>
      <w:r>
        <w:rPr>
          <w:lang w:eastAsia="zh-TW"/>
        </w:rPr>
        <w:t>43–48</w:t>
      </w:r>
      <w:r>
        <w:rPr>
          <w:lang w:eastAsia="zh-TW"/>
        </w:rPr>
        <w:t>爻</w:t>
      </w:r>
    </w:p>
    <w:p w14:paraId="567FFD0E" w14:textId="77777777" w:rsidR="00F759EC" w:rsidRDefault="00000000">
      <w:pPr>
        <w:rPr>
          <w:lang w:eastAsia="zh-TW"/>
        </w:rPr>
      </w:pPr>
      <w:r>
        <w:rPr>
          <w:b/>
          <w:lang w:eastAsia="zh-TW"/>
        </w:rPr>
        <w:t>歷史事件：</w:t>
      </w:r>
      <w:r>
        <w:rPr>
          <w:lang w:eastAsia="zh-TW"/>
        </w:rPr>
        <w:t>博爾頓與瓦特建立合作事業｜英國伯明罕，1775年</w:t>
      </w:r>
    </w:p>
    <w:p w14:paraId="071BF8DA" w14:textId="77777777" w:rsidR="00F759EC" w:rsidRDefault="00000000">
      <w:r>
        <w:rPr>
          <w:b/>
        </w:rPr>
        <w:t>event_id：</w:t>
      </w:r>
      <w:r>
        <w:t>EUUS-WL-H08</w:t>
      </w:r>
    </w:p>
    <w:p w14:paraId="572672D9" w14:textId="77777777" w:rsidR="00F759EC" w:rsidRDefault="00000000">
      <w:pPr>
        <w:pStyle w:val="21"/>
      </w:pPr>
      <w:r>
        <w:t>第</w:t>
      </w:r>
      <w:r>
        <w:t>43</w:t>
      </w:r>
      <w:r>
        <w:t>爻｜初爻｜</w:t>
      </w:r>
      <w:r>
        <w:t>TW-WL-H08-L1</w:t>
      </w:r>
    </w:p>
    <w:p w14:paraId="7910DCC0" w14:textId="77777777" w:rsidR="00F759EC" w:rsidRDefault="00000000">
      <w:r>
        <w:t>source_unit_id：XIANG-U-08-02｜line_no：1</w:t>
      </w:r>
    </w:p>
    <w:tbl>
      <w:tblPr>
        <w:tblStyle w:val="-1"/>
        <w:tblW w:w="0" w:type="auto"/>
        <w:tblLook w:val="04A0" w:firstRow="1" w:lastRow="0" w:firstColumn="1" w:lastColumn="0" w:noHBand="0" w:noVBand="1"/>
      </w:tblPr>
      <w:tblGrid>
        <w:gridCol w:w="4677"/>
        <w:gridCol w:w="4677"/>
      </w:tblGrid>
      <w:tr w:rsidR="00F759EC" w14:paraId="39F53D0B"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6F19D80" w14:textId="77777777" w:rsidR="00F759EC" w:rsidRDefault="00000000">
            <w:r>
              <w:t>《小象》原文｜small_image_zh</w:t>
            </w:r>
          </w:p>
        </w:tc>
        <w:tc>
          <w:tcPr>
            <w:tcW w:w="4677" w:type="dxa"/>
          </w:tcPr>
          <w:p w14:paraId="4E33F2C5"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59D9392C"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033A1CC" w14:textId="77777777" w:rsidR="00F759EC" w:rsidRDefault="00000000">
            <w:r>
              <w:t>比之初六，有它吉也。</w:t>
            </w:r>
          </w:p>
        </w:tc>
        <w:tc>
          <w:tcPr>
            <w:tcW w:w="4677" w:type="dxa"/>
          </w:tcPr>
          <w:p w14:paraId="27D2B793" w14:textId="77777777" w:rsidR="00F759EC" w:rsidRDefault="00000000">
            <w:pPr>
              <w:cnfStyle w:val="000000100000" w:firstRow="0" w:lastRow="0" w:firstColumn="0" w:lastColumn="0" w:oddVBand="0" w:evenVBand="0" w:oddHBand="1" w:evenHBand="0" w:firstRowFirstColumn="0" w:firstRowLastColumn="0" w:lastRowFirstColumn="0" w:lastRowLastColumn="0"/>
            </w:pPr>
            <w:r>
              <w:t>From the seeking union with its object shown in the first yielding line, this will bring other advantages.</w:t>
            </w:r>
          </w:p>
        </w:tc>
      </w:tr>
    </w:tbl>
    <w:p w14:paraId="7D7344B7" w14:textId="77777777" w:rsidR="00F759EC" w:rsidRDefault="00000000">
      <w:r>
        <w:rPr>
          <w:b/>
        </w:rPr>
        <w:t>歷史事件｜Historical event · Short narrative</w:t>
      </w:r>
    </w:p>
    <w:p w14:paraId="4A202AB9" w14:textId="77777777" w:rsidR="00F759EC" w:rsidRDefault="00000000">
      <w:pPr>
        <w:rPr>
          <w:lang w:eastAsia="zh-TW"/>
        </w:rPr>
      </w:pPr>
      <w:r>
        <w:t>起因｜十八世紀，詹姆斯・瓦特改良蒸汽機，但要將設計轉成可靠的商業產品，仍需資金、製造設備、客戶以及安裝維護能力。</w:t>
      </w:r>
      <w:r>
        <w:rPr>
          <w:lang w:eastAsia="zh-TW"/>
        </w:rPr>
        <w:t>馬修</w:t>
      </w:r>
      <w:r>
        <w:t>・</w:t>
      </w:r>
      <w:r>
        <w:rPr>
          <w:lang w:eastAsia="zh-TW"/>
        </w:rPr>
        <w:t>博爾頓在伯明罕索霍已有製造基地和商業組織經驗。兩人的能力不同，單靠其中一方都難以完成從技術到市場的全部工作。</w:t>
      </w:r>
    </w:p>
    <w:p w14:paraId="4F13D9FE" w14:textId="77777777" w:rsidR="00F759EC" w:rsidRDefault="00000000">
      <w:pPr>
        <w:rPr>
          <w:lang w:eastAsia="zh-TW"/>
        </w:rPr>
      </w:pPr>
      <w:r>
        <w:rPr>
          <w:lang w:eastAsia="zh-TW"/>
        </w:rPr>
        <w:t>經過｜一七七五年，博爾頓與瓦特建立合作事業，結合瓦特的工程設計與博爾頓的生產資源及商業網絡。他們向礦場和工廠提供、授權蒸汽機，也持續改良設計並處理實際使用中的技術問題。合作依賴長期分工，而不只是最初的一項發明。</w:t>
      </w:r>
    </w:p>
    <w:p w14:paraId="479EB67F" w14:textId="77777777" w:rsidR="00F759EC" w:rsidRDefault="00000000">
      <w:pPr>
        <w:rPr>
          <w:lang w:eastAsia="zh-TW"/>
        </w:rPr>
      </w:pPr>
      <w:r>
        <w:rPr>
          <w:lang w:eastAsia="zh-TW"/>
        </w:rPr>
        <w:t>後續｜這段合作成為工業革命時期知名的技術與商業結盟。設備的使用範圍逐漸擴大，但企業仍需管理製造、安裝、維修與客戶關係。故事從改良技術難以單獨商品化開始，經過互補的合作安排，最後形成可持續供應設備的事業。</w:t>
      </w:r>
    </w:p>
    <w:p w14:paraId="2ECBFC15" w14:textId="77777777" w:rsidR="00F759EC" w:rsidRDefault="00000000">
      <w:pPr>
        <w:rPr>
          <w:lang w:eastAsia="zh-TW"/>
        </w:rPr>
      </w:pPr>
      <w:r>
        <w:rPr>
          <w:b/>
          <w:lang w:eastAsia="zh-TW"/>
        </w:rPr>
        <w:t>逐爻卦義類比｜Interpretive analogy · Social post</w:t>
      </w:r>
    </w:p>
    <w:p w14:paraId="62927237" w14:textId="77777777" w:rsidR="00F759EC" w:rsidRDefault="00000000">
      <w:pPr>
        <w:rPr>
          <w:lang w:eastAsia="zh-TW"/>
        </w:rPr>
      </w:pPr>
      <w:r>
        <w:rPr>
          <w:lang w:eastAsia="zh-TW"/>
        </w:rPr>
        <w:t>比之初六，真誠的合作起點可帶來更多機會。瓦特的蒸汽機改良與博爾頓的製造和商業資源結合，形成長期合作。在起步階段，先辨認現有能力與真正需要完成的準備。事件各階段並不相同，不能因後來有名就認為當初結果必然如此。對今日的職場或生活選擇而言，合作開始時有哪些基本義務？應核對資源、責任與時機。這是當代編輯所作的事後卦義類比；歷史資料只支持事件事實，不代表當事人曾使用《易傳》決策。</w:t>
      </w:r>
    </w:p>
    <w:p w14:paraId="273497DA" w14:textId="77777777" w:rsidR="00F759EC" w:rsidRDefault="00000000">
      <w:pPr>
        <w:rPr>
          <w:lang w:eastAsia="zh-TW"/>
        </w:rPr>
      </w:pPr>
      <w:r>
        <w:rPr>
          <w:lang w:eastAsia="zh-TW"/>
        </w:rPr>
        <w:t>字數：故事 310｜短文 186｜證據狀態：retrospective_analogy｜來源用途：event_facts_only</w:t>
      </w:r>
    </w:p>
    <w:p w14:paraId="27B240F1" w14:textId="77777777" w:rsidR="00F759EC" w:rsidRDefault="00000000">
      <w:pPr>
        <w:rPr>
          <w:lang w:eastAsia="zh-TW"/>
        </w:rPr>
      </w:pPr>
      <w:r>
        <w:rPr>
          <w:lang w:eastAsia="zh-TW"/>
        </w:rPr>
        <w:t>史料連結：</w:t>
      </w:r>
      <w:hyperlink>
        <w:r>
          <w:rPr>
            <w:color w:val="17618A"/>
            <w:lang w:eastAsia="zh-TW"/>
          </w:rPr>
          <w:t>https://en.wikipedia.org/wiki/Boulton_and_Watt</w:t>
        </w:r>
      </w:hyperlink>
    </w:p>
    <w:p w14:paraId="7C72209C" w14:textId="77777777" w:rsidR="00F759EC" w:rsidRDefault="00000000">
      <w:pPr>
        <w:pStyle w:val="21"/>
      </w:pPr>
      <w:r>
        <w:t>第</w:t>
      </w:r>
      <w:r>
        <w:t>44</w:t>
      </w:r>
      <w:r>
        <w:t>爻｜二爻｜</w:t>
      </w:r>
      <w:r>
        <w:t>TW-WL-H08-L2</w:t>
      </w:r>
    </w:p>
    <w:p w14:paraId="4159F051" w14:textId="77777777" w:rsidR="00F759EC" w:rsidRDefault="00000000">
      <w:r>
        <w:t>source_unit_id：XIANG-U-08-03｜line_no：2</w:t>
      </w:r>
    </w:p>
    <w:tbl>
      <w:tblPr>
        <w:tblStyle w:val="-1"/>
        <w:tblW w:w="0" w:type="auto"/>
        <w:tblLook w:val="04A0" w:firstRow="1" w:lastRow="0" w:firstColumn="1" w:lastColumn="0" w:noHBand="0" w:noVBand="1"/>
      </w:tblPr>
      <w:tblGrid>
        <w:gridCol w:w="4677"/>
        <w:gridCol w:w="4677"/>
      </w:tblGrid>
      <w:tr w:rsidR="00F759EC" w14:paraId="29E9D6F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2651FC7" w14:textId="77777777" w:rsidR="00F759EC" w:rsidRDefault="00000000">
            <w:r>
              <w:t>《小象》原文｜small_image_zh</w:t>
            </w:r>
          </w:p>
        </w:tc>
        <w:tc>
          <w:tcPr>
            <w:tcW w:w="4677" w:type="dxa"/>
          </w:tcPr>
          <w:p w14:paraId="6C80F2A7"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0DC2BB0"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AE7D982" w14:textId="77777777" w:rsidR="00F759EC" w:rsidRDefault="00000000">
            <w:pPr>
              <w:rPr>
                <w:lang w:eastAsia="zh-TW"/>
              </w:rPr>
            </w:pPr>
            <w:r>
              <w:rPr>
                <w:lang w:eastAsia="zh-TW"/>
              </w:rPr>
              <w:t>比之自內，不自失也。</w:t>
            </w:r>
          </w:p>
        </w:tc>
        <w:tc>
          <w:tcPr>
            <w:tcW w:w="4677" w:type="dxa"/>
          </w:tcPr>
          <w:p w14:paraId="7B9010A9"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movement towards union and attachment proceeds from the inward mind: the party concerned does not fail in what is proper to themself.</w:t>
            </w:r>
          </w:p>
        </w:tc>
      </w:tr>
    </w:tbl>
    <w:p w14:paraId="7984E85C" w14:textId="77777777" w:rsidR="00F759EC" w:rsidRDefault="00000000">
      <w:r>
        <w:rPr>
          <w:b/>
        </w:rPr>
        <w:t>歷史事件｜Historical event · Short narrative</w:t>
      </w:r>
    </w:p>
    <w:p w14:paraId="7AD30110" w14:textId="77777777" w:rsidR="00F759EC" w:rsidRDefault="00000000">
      <w:pPr>
        <w:rPr>
          <w:lang w:eastAsia="zh-TW"/>
        </w:rPr>
      </w:pPr>
      <w:r>
        <w:t>起因｜十八世紀，詹姆斯・瓦特改良蒸汽機，但要將設計轉成可靠的商業產品，仍需資金、製造設備、客戶以及安裝維護能力。</w:t>
      </w:r>
      <w:r>
        <w:rPr>
          <w:lang w:eastAsia="zh-TW"/>
        </w:rPr>
        <w:t>馬修</w:t>
      </w:r>
      <w:r>
        <w:t>・</w:t>
      </w:r>
      <w:r>
        <w:rPr>
          <w:lang w:eastAsia="zh-TW"/>
        </w:rPr>
        <w:t>博爾頓在伯明罕索霍已有製造基地和商業組織經驗。兩人的能力不同，單靠其中一方都難以完成從技術到市場的全部工作。</w:t>
      </w:r>
    </w:p>
    <w:p w14:paraId="0BDCB588" w14:textId="77777777" w:rsidR="00F759EC" w:rsidRDefault="00000000">
      <w:pPr>
        <w:rPr>
          <w:lang w:eastAsia="zh-TW"/>
        </w:rPr>
      </w:pPr>
      <w:r>
        <w:rPr>
          <w:lang w:eastAsia="zh-TW"/>
        </w:rPr>
        <w:t>經過｜一七七五年，博爾頓與瓦特建立合作事業，結合瓦特的工程設計與博爾頓的生產資源及商業網絡。他們向礦場和工廠提供、授權蒸汽機，也持續改良設計並處理實際使用中的技術問題。合作依賴長期分工，而不只是最初的一項發明。</w:t>
      </w:r>
    </w:p>
    <w:p w14:paraId="2D2CD97B" w14:textId="77777777" w:rsidR="00F759EC" w:rsidRDefault="00000000">
      <w:pPr>
        <w:rPr>
          <w:lang w:eastAsia="zh-TW"/>
        </w:rPr>
      </w:pPr>
      <w:r>
        <w:rPr>
          <w:lang w:eastAsia="zh-TW"/>
        </w:rPr>
        <w:t>後續｜這段合作成為工業革命時期知名的技術與商業結盟。設備的使用範圍逐漸擴大，但企業仍需管理製造、安裝、維修與客戶關係。故事從改良技術難以單獨商品化開始，經過互補的合作安排，最後形成可持續供應設備的事業。</w:t>
      </w:r>
    </w:p>
    <w:p w14:paraId="2CA00A91" w14:textId="77777777" w:rsidR="00F759EC" w:rsidRDefault="00000000">
      <w:pPr>
        <w:rPr>
          <w:lang w:eastAsia="zh-TW"/>
        </w:rPr>
      </w:pPr>
      <w:r>
        <w:rPr>
          <w:b/>
          <w:lang w:eastAsia="zh-TW"/>
        </w:rPr>
        <w:t>逐爻卦義類比｜Interpretive analogy · Social post</w:t>
      </w:r>
    </w:p>
    <w:p w14:paraId="12C23013" w14:textId="77777777" w:rsidR="00F759EC" w:rsidRDefault="00000000">
      <w:pPr>
        <w:rPr>
          <w:lang w:eastAsia="zh-TW"/>
        </w:rPr>
      </w:pPr>
      <w:r>
        <w:rPr>
          <w:lang w:eastAsia="zh-TW"/>
        </w:rPr>
        <w:t>比之自內，結盟應出於內在認同而非盲從。瓦特的蒸汽機改良與博爾頓的製造和商業資源結合，形成長期合作。當選擇逐漸公開，應觀察它對合作夥伴與周遭人的影響。事件各階段並不相同，不能因後來有名就認為當初結果必然如此。對今日的職場或生活選擇而言，各方能否說明參與的理由？應核對資源、責任與時機。這是當代編輯所作的事後卦義類比；歷史資料只支持事件事實，不代表當事人曾使用《易傳》決策。</w:t>
      </w:r>
    </w:p>
    <w:p w14:paraId="3EBB02BF" w14:textId="77777777" w:rsidR="00F759EC" w:rsidRDefault="00000000">
      <w:pPr>
        <w:rPr>
          <w:lang w:eastAsia="zh-TW"/>
        </w:rPr>
      </w:pPr>
      <w:r>
        <w:rPr>
          <w:lang w:eastAsia="zh-TW"/>
        </w:rPr>
        <w:t>字數：故事 310｜短文 185｜證據狀態：retrospective_analogy｜來源用途：event_facts_only</w:t>
      </w:r>
    </w:p>
    <w:p w14:paraId="27653BEB" w14:textId="77777777" w:rsidR="00F759EC" w:rsidRDefault="00000000">
      <w:pPr>
        <w:rPr>
          <w:lang w:eastAsia="zh-TW"/>
        </w:rPr>
      </w:pPr>
      <w:r>
        <w:rPr>
          <w:lang w:eastAsia="zh-TW"/>
        </w:rPr>
        <w:t>史料連結：</w:t>
      </w:r>
      <w:hyperlink>
        <w:r>
          <w:rPr>
            <w:color w:val="17618A"/>
            <w:lang w:eastAsia="zh-TW"/>
          </w:rPr>
          <w:t>https://en.wikipedia.org/wiki/Boulton_and_Watt</w:t>
        </w:r>
      </w:hyperlink>
    </w:p>
    <w:p w14:paraId="71B87ABD" w14:textId="77777777" w:rsidR="00F759EC" w:rsidRDefault="00000000">
      <w:pPr>
        <w:pStyle w:val="21"/>
      </w:pPr>
      <w:r>
        <w:t>第</w:t>
      </w:r>
      <w:r>
        <w:t>45</w:t>
      </w:r>
      <w:r>
        <w:t>爻｜三爻｜</w:t>
      </w:r>
      <w:r>
        <w:t>TW-WL-H08-L3</w:t>
      </w:r>
    </w:p>
    <w:p w14:paraId="4D4992BB" w14:textId="77777777" w:rsidR="00F759EC" w:rsidRDefault="00000000">
      <w:r>
        <w:t>source_unit_id：XIANG-U-08-04｜line_no：3</w:t>
      </w:r>
    </w:p>
    <w:tbl>
      <w:tblPr>
        <w:tblStyle w:val="-1"/>
        <w:tblW w:w="0" w:type="auto"/>
        <w:tblLook w:val="04A0" w:firstRow="1" w:lastRow="0" w:firstColumn="1" w:lastColumn="0" w:noHBand="0" w:noVBand="1"/>
      </w:tblPr>
      <w:tblGrid>
        <w:gridCol w:w="4677"/>
        <w:gridCol w:w="4677"/>
      </w:tblGrid>
      <w:tr w:rsidR="00F759EC" w14:paraId="6FB3B4BC"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A8EE355" w14:textId="77777777" w:rsidR="00F759EC" w:rsidRDefault="00000000">
            <w:r>
              <w:t>《小象》原文｜small_image_zh</w:t>
            </w:r>
          </w:p>
        </w:tc>
        <w:tc>
          <w:tcPr>
            <w:tcW w:w="4677" w:type="dxa"/>
          </w:tcPr>
          <w:p w14:paraId="76B3EDB8"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DDA991E"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C298B1A" w14:textId="77777777" w:rsidR="00F759EC" w:rsidRDefault="00000000">
            <w:pPr>
              <w:rPr>
                <w:lang w:eastAsia="zh-TW"/>
              </w:rPr>
            </w:pPr>
            <w:r>
              <w:rPr>
                <w:lang w:eastAsia="zh-TW"/>
              </w:rPr>
              <w:t>比之匪人，不亦傷乎！</w:t>
            </w:r>
          </w:p>
        </w:tc>
        <w:tc>
          <w:tcPr>
            <w:tcW w:w="4677" w:type="dxa"/>
          </w:tcPr>
          <w:p w14:paraId="40CA598F"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union is sought with such as ought not to be associated with: but will not injury be the result?</w:t>
            </w:r>
          </w:p>
        </w:tc>
      </w:tr>
    </w:tbl>
    <w:p w14:paraId="3630E964" w14:textId="77777777" w:rsidR="00F759EC" w:rsidRDefault="00000000">
      <w:r>
        <w:rPr>
          <w:b/>
        </w:rPr>
        <w:t>歷史事件｜Historical event · Short narrative</w:t>
      </w:r>
    </w:p>
    <w:p w14:paraId="0D7684D6" w14:textId="77777777" w:rsidR="00F759EC" w:rsidRDefault="00000000">
      <w:pPr>
        <w:rPr>
          <w:lang w:eastAsia="zh-TW"/>
        </w:rPr>
      </w:pPr>
      <w:r>
        <w:t>起因｜十八世紀，詹姆斯・瓦特改良蒸汽機，但要將設計轉成可靠的商業產品，仍需資金、製造設備、客戶以及安裝維護能力。</w:t>
      </w:r>
      <w:r>
        <w:rPr>
          <w:lang w:eastAsia="zh-TW"/>
        </w:rPr>
        <w:t>馬修</w:t>
      </w:r>
      <w:r>
        <w:t>・</w:t>
      </w:r>
      <w:r>
        <w:rPr>
          <w:lang w:eastAsia="zh-TW"/>
        </w:rPr>
        <w:t>博爾頓在伯明罕索霍已有製造基地和商業組織經驗。兩人的能力不同，單靠其中一方都難以完成從技術到市場的全部工作。</w:t>
      </w:r>
    </w:p>
    <w:p w14:paraId="16D2C19D" w14:textId="77777777" w:rsidR="00F759EC" w:rsidRDefault="00000000">
      <w:pPr>
        <w:rPr>
          <w:lang w:eastAsia="zh-TW"/>
        </w:rPr>
      </w:pPr>
      <w:r>
        <w:rPr>
          <w:lang w:eastAsia="zh-TW"/>
        </w:rPr>
        <w:t>經過｜一七七五年，博爾頓與瓦特建立合作事業，結合瓦特的工程設計與博爾頓的生產資源及商業網絡。他們向礦場和工廠提供、授權蒸汽機，也持續改良設計並處理實際使用中的技術問題。合作依賴長期分工，而不只是最初的一項發明。</w:t>
      </w:r>
    </w:p>
    <w:p w14:paraId="2E5A5C88" w14:textId="77777777" w:rsidR="00F759EC" w:rsidRDefault="00000000">
      <w:pPr>
        <w:rPr>
          <w:lang w:eastAsia="zh-TW"/>
        </w:rPr>
      </w:pPr>
      <w:r>
        <w:rPr>
          <w:lang w:eastAsia="zh-TW"/>
        </w:rPr>
        <w:t>後續｜這段合作成為工業革命時期知名的技術與商業結盟。設備的使用範圍逐漸擴大，但企業仍需管理製造、安裝、維修與客戶關係。故事從改良技術難以單獨商品化開始，經過互補的合作安排，最後形成可持續供應設備的事業。</w:t>
      </w:r>
    </w:p>
    <w:p w14:paraId="5B9CA598" w14:textId="77777777" w:rsidR="00F759EC" w:rsidRDefault="00000000">
      <w:r>
        <w:rPr>
          <w:b/>
        </w:rPr>
        <w:t>逐爻卦義類比｜Interpretive analogy · Social post</w:t>
      </w:r>
    </w:p>
    <w:p w14:paraId="2389B068" w14:textId="77777777" w:rsidR="00F759EC" w:rsidRDefault="00000000">
      <w:pPr>
        <w:rPr>
          <w:lang w:eastAsia="zh-TW"/>
        </w:rPr>
      </w:pPr>
      <w:r>
        <w:t>比之匪人，錯誤的夥伴可能使人受傷。瓦特的蒸汽機改良與博爾頓的製造和商業資源結合，形成長期合作。工作進入中段，重複檢驗與調整比一次宣示更重要。事件各階段並不相同，不能因後來有名就認為當初結果必然如此。</w:t>
      </w:r>
      <w:r>
        <w:rPr>
          <w:lang w:eastAsia="zh-TW"/>
        </w:rPr>
        <w:t>對今日的職場或生活選擇而言，選擇夥伴時有哪些不能退讓的界線？應核對資源、責任與時機。這是當代編輯所作的事後卦義類比；歷史資料只支持事件事實，不代表當事人曾使用《易傳》決策。</w:t>
      </w:r>
    </w:p>
    <w:p w14:paraId="744146BE" w14:textId="77777777" w:rsidR="00F759EC" w:rsidRDefault="00000000">
      <w:pPr>
        <w:rPr>
          <w:lang w:eastAsia="zh-TW"/>
        </w:rPr>
      </w:pPr>
      <w:r>
        <w:rPr>
          <w:lang w:eastAsia="zh-TW"/>
        </w:rPr>
        <w:t>字數：故事 310｜短文 185｜證據狀態：retrospective_analogy｜來源用途：event_facts_only</w:t>
      </w:r>
    </w:p>
    <w:p w14:paraId="0743D360" w14:textId="77777777" w:rsidR="00F759EC" w:rsidRDefault="00000000">
      <w:pPr>
        <w:rPr>
          <w:lang w:eastAsia="zh-TW"/>
        </w:rPr>
      </w:pPr>
      <w:r>
        <w:rPr>
          <w:lang w:eastAsia="zh-TW"/>
        </w:rPr>
        <w:t>史料連結：</w:t>
      </w:r>
      <w:hyperlink>
        <w:r>
          <w:rPr>
            <w:color w:val="17618A"/>
            <w:lang w:eastAsia="zh-TW"/>
          </w:rPr>
          <w:t>https://en.wikipedia.org/wiki/Boulton_and_Watt</w:t>
        </w:r>
      </w:hyperlink>
    </w:p>
    <w:p w14:paraId="5010B02A" w14:textId="77777777" w:rsidR="00F759EC" w:rsidRDefault="00000000">
      <w:pPr>
        <w:pStyle w:val="21"/>
      </w:pPr>
      <w:r>
        <w:t>第</w:t>
      </w:r>
      <w:r>
        <w:t>46</w:t>
      </w:r>
      <w:r>
        <w:t>爻｜四爻｜</w:t>
      </w:r>
      <w:r>
        <w:t>TW-WL-H08-L4</w:t>
      </w:r>
    </w:p>
    <w:p w14:paraId="2B430E21" w14:textId="77777777" w:rsidR="00F759EC" w:rsidRDefault="00000000">
      <w:r>
        <w:t>source_unit_id：XIANG-U-08-05｜line_no：4</w:t>
      </w:r>
    </w:p>
    <w:tbl>
      <w:tblPr>
        <w:tblStyle w:val="-1"/>
        <w:tblW w:w="0" w:type="auto"/>
        <w:tblLook w:val="04A0" w:firstRow="1" w:lastRow="0" w:firstColumn="1" w:lastColumn="0" w:noHBand="0" w:noVBand="1"/>
      </w:tblPr>
      <w:tblGrid>
        <w:gridCol w:w="4677"/>
        <w:gridCol w:w="4677"/>
      </w:tblGrid>
      <w:tr w:rsidR="00F759EC" w14:paraId="73DA0A3A"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681DDC8" w14:textId="77777777" w:rsidR="00F759EC" w:rsidRDefault="00000000">
            <w:r>
              <w:t>《小象》原文｜small_image_zh</w:t>
            </w:r>
          </w:p>
        </w:tc>
        <w:tc>
          <w:tcPr>
            <w:tcW w:w="4677" w:type="dxa"/>
          </w:tcPr>
          <w:p w14:paraId="7F261AAB"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0040E317"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EC759DF" w14:textId="77777777" w:rsidR="00F759EC" w:rsidRDefault="00000000">
            <w:pPr>
              <w:rPr>
                <w:lang w:eastAsia="zh-TW"/>
              </w:rPr>
            </w:pPr>
            <w:r>
              <w:rPr>
                <w:lang w:eastAsia="zh-TW"/>
              </w:rPr>
              <w:t>外比於賢，以從上也。</w:t>
            </w:r>
          </w:p>
        </w:tc>
        <w:tc>
          <w:tcPr>
            <w:tcW w:w="4677" w:type="dxa"/>
          </w:tcPr>
          <w:p w14:paraId="10CF6ACD" w14:textId="77777777" w:rsidR="00F759EC" w:rsidRDefault="00000000">
            <w:pPr>
              <w:cnfStyle w:val="000000100000" w:firstRow="0" w:lastRow="0" w:firstColumn="0" w:lastColumn="0" w:oddVBand="0" w:evenVBand="0" w:oddHBand="1" w:evenHBand="0" w:firstRowFirstColumn="0" w:firstRowLastColumn="0" w:lastRowFirstColumn="0" w:lastRowLastColumn="0"/>
            </w:pPr>
            <w:r>
              <w:t>Union is sought by the party intended here with one beyond themself, and in this case with a worthy object: the person is following the ruler above them.</w:t>
            </w:r>
          </w:p>
        </w:tc>
      </w:tr>
    </w:tbl>
    <w:p w14:paraId="545487B3" w14:textId="77777777" w:rsidR="00F759EC" w:rsidRDefault="00000000">
      <w:r>
        <w:rPr>
          <w:b/>
        </w:rPr>
        <w:t>歷史事件｜Historical event · Short narrative</w:t>
      </w:r>
    </w:p>
    <w:p w14:paraId="49E6CD86" w14:textId="77777777" w:rsidR="00F759EC" w:rsidRDefault="00000000">
      <w:pPr>
        <w:rPr>
          <w:lang w:eastAsia="zh-TW"/>
        </w:rPr>
      </w:pPr>
      <w:r>
        <w:t>起因｜十八世紀，詹姆斯・瓦特改良蒸汽機，但要將設計轉成可靠的商業產品，仍需資金、製造設備、客戶以及安裝維護能力。</w:t>
      </w:r>
      <w:r>
        <w:rPr>
          <w:lang w:eastAsia="zh-TW"/>
        </w:rPr>
        <w:t>馬修</w:t>
      </w:r>
      <w:r>
        <w:t>・</w:t>
      </w:r>
      <w:r>
        <w:rPr>
          <w:lang w:eastAsia="zh-TW"/>
        </w:rPr>
        <w:t>博爾頓在伯明罕索霍已有製造基地和商業組織經驗。兩人的能力不同，單靠其中一方都難以完成從技術到市場的全部工作。</w:t>
      </w:r>
    </w:p>
    <w:p w14:paraId="36675A55" w14:textId="77777777" w:rsidR="00F759EC" w:rsidRDefault="00000000">
      <w:pPr>
        <w:rPr>
          <w:lang w:eastAsia="zh-TW"/>
        </w:rPr>
      </w:pPr>
      <w:r>
        <w:rPr>
          <w:lang w:eastAsia="zh-TW"/>
        </w:rPr>
        <w:t>經過｜一七七五年，博爾頓與瓦特建立合作事業，結合瓦特的工程設計與博爾頓的生產資源及商業網絡。他們向礦場和工廠提供、授權蒸汽機，也持續改良設計並處理實際使用中的技術問題。合作依賴長期分工，而不只是最初的一項發明。</w:t>
      </w:r>
    </w:p>
    <w:p w14:paraId="360141C0" w14:textId="77777777" w:rsidR="00F759EC" w:rsidRDefault="00000000">
      <w:pPr>
        <w:rPr>
          <w:lang w:eastAsia="zh-TW"/>
        </w:rPr>
      </w:pPr>
      <w:r>
        <w:rPr>
          <w:lang w:eastAsia="zh-TW"/>
        </w:rPr>
        <w:t>後續｜這段合作成為工業革命時期知名的技術與商業結盟。設備的使用範圍逐漸擴大，但企業仍需管理製造、安裝、維修與客戶關係。故事從改良技術難以單獨商品化開始，經過互補的合作安排，最後形成可持續供應設備的事業。</w:t>
      </w:r>
    </w:p>
    <w:p w14:paraId="6944388A" w14:textId="77777777" w:rsidR="00F759EC" w:rsidRDefault="00000000">
      <w:pPr>
        <w:rPr>
          <w:lang w:eastAsia="zh-TW"/>
        </w:rPr>
      </w:pPr>
      <w:r>
        <w:rPr>
          <w:b/>
          <w:lang w:eastAsia="zh-TW"/>
        </w:rPr>
        <w:t>逐爻卦義類比｜Interpretive analogy · Social post</w:t>
      </w:r>
    </w:p>
    <w:p w14:paraId="793A0582" w14:textId="77777777" w:rsidR="00F759EC" w:rsidRDefault="00000000">
      <w:pPr>
        <w:rPr>
          <w:lang w:eastAsia="zh-TW"/>
        </w:rPr>
      </w:pPr>
      <w:r>
        <w:rPr>
          <w:lang w:eastAsia="zh-TW"/>
        </w:rPr>
        <w:t>外比於賢，尋求有能力者合作能補足不足。瓦特的蒸汽機改良與博爾頓的製造和商業資源結合，形成長期合作。從準備轉向執行時，要確認協助、授權和風險邊界。事件各階段並不相同，不能因後來有名就認為當初結果必然如此。對今日的職場或生活選擇而言，強勢夥伴的權限應如何限制？應核對資源、責任與時機。這是當代編輯所作的事後卦義類比；歷史資料只支持事件事實，不代表當事人曾使用《易傳》決策。</w:t>
      </w:r>
    </w:p>
    <w:p w14:paraId="41F24456" w14:textId="77777777" w:rsidR="00F759EC" w:rsidRDefault="00000000">
      <w:pPr>
        <w:rPr>
          <w:lang w:eastAsia="zh-TW"/>
        </w:rPr>
      </w:pPr>
      <w:r>
        <w:rPr>
          <w:lang w:eastAsia="zh-TW"/>
        </w:rPr>
        <w:t>字數：故事 310｜短文 184｜證據狀態：retrospective_analogy｜來源用途：event_facts_only</w:t>
      </w:r>
    </w:p>
    <w:p w14:paraId="063477AE" w14:textId="77777777" w:rsidR="00F759EC" w:rsidRDefault="00000000">
      <w:pPr>
        <w:rPr>
          <w:lang w:eastAsia="zh-TW"/>
        </w:rPr>
      </w:pPr>
      <w:r>
        <w:rPr>
          <w:lang w:eastAsia="zh-TW"/>
        </w:rPr>
        <w:t>史料連結：</w:t>
      </w:r>
      <w:hyperlink>
        <w:r>
          <w:rPr>
            <w:color w:val="17618A"/>
            <w:lang w:eastAsia="zh-TW"/>
          </w:rPr>
          <w:t>https://en.wikipedia.org/wiki/Boulton_and_Watt</w:t>
        </w:r>
      </w:hyperlink>
    </w:p>
    <w:p w14:paraId="25DFF8EC" w14:textId="77777777" w:rsidR="00F759EC" w:rsidRDefault="00000000">
      <w:pPr>
        <w:pStyle w:val="21"/>
      </w:pPr>
      <w:r>
        <w:t>第</w:t>
      </w:r>
      <w:r>
        <w:t>47</w:t>
      </w:r>
      <w:r>
        <w:t>爻｜五爻｜</w:t>
      </w:r>
      <w:r>
        <w:t>TW-WL-H08-L5</w:t>
      </w:r>
    </w:p>
    <w:p w14:paraId="1C5D3DBE" w14:textId="77777777" w:rsidR="00F759EC" w:rsidRDefault="00000000">
      <w:r>
        <w:t>source_unit_id：XIANG-U-08-06｜line_no：5</w:t>
      </w:r>
    </w:p>
    <w:tbl>
      <w:tblPr>
        <w:tblStyle w:val="-1"/>
        <w:tblW w:w="0" w:type="auto"/>
        <w:tblLook w:val="04A0" w:firstRow="1" w:lastRow="0" w:firstColumn="1" w:lastColumn="0" w:noHBand="0" w:noVBand="1"/>
      </w:tblPr>
      <w:tblGrid>
        <w:gridCol w:w="4677"/>
        <w:gridCol w:w="4677"/>
      </w:tblGrid>
      <w:tr w:rsidR="00F759EC" w14:paraId="33611137"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0166ADB" w14:textId="77777777" w:rsidR="00F759EC" w:rsidRDefault="00000000">
            <w:r>
              <w:t>《小象》原文｜small_image_zh</w:t>
            </w:r>
          </w:p>
        </w:tc>
        <w:tc>
          <w:tcPr>
            <w:tcW w:w="4677" w:type="dxa"/>
          </w:tcPr>
          <w:p w14:paraId="370E1C51"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4FAB98D7"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DDE30E4" w14:textId="77777777" w:rsidR="00F759EC" w:rsidRDefault="00000000">
            <w:pPr>
              <w:rPr>
                <w:lang w:eastAsia="zh-TW"/>
              </w:rPr>
            </w:pPr>
            <w:r>
              <w:rPr>
                <w:lang w:eastAsia="zh-TW"/>
              </w:rPr>
              <w:t>顯比之吉，位正中也。舍逆取順，失前禽也。邑人不誡，上使中也。</w:t>
            </w:r>
          </w:p>
        </w:tc>
        <w:tc>
          <w:tcPr>
            <w:tcW w:w="4677" w:type="dxa"/>
          </w:tcPr>
          <w:p w14:paraId="4006605D"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good fortune belonging to the most illustrious instance of seeking union and attachment appears in the correct and central position of the fifth firm line.</w:t>
            </w:r>
          </w:p>
        </w:tc>
      </w:tr>
    </w:tbl>
    <w:p w14:paraId="05134DC5" w14:textId="77777777" w:rsidR="00F759EC" w:rsidRDefault="00000000">
      <w:r>
        <w:rPr>
          <w:b/>
        </w:rPr>
        <w:t>歷史事件｜Historical event · Short narrative</w:t>
      </w:r>
    </w:p>
    <w:p w14:paraId="509B33FD" w14:textId="77777777" w:rsidR="00F759EC" w:rsidRDefault="00000000">
      <w:pPr>
        <w:rPr>
          <w:lang w:eastAsia="zh-TW"/>
        </w:rPr>
      </w:pPr>
      <w:r>
        <w:t>起因｜十八世紀，詹姆斯・瓦特改良蒸汽機，但要將設計轉成可靠的商業產品，仍需資金、製造設備、客戶以及安裝維護能力。</w:t>
      </w:r>
      <w:r>
        <w:rPr>
          <w:lang w:eastAsia="zh-TW"/>
        </w:rPr>
        <w:t>馬修</w:t>
      </w:r>
      <w:r>
        <w:t>・</w:t>
      </w:r>
      <w:r>
        <w:rPr>
          <w:lang w:eastAsia="zh-TW"/>
        </w:rPr>
        <w:t>博爾頓在伯明罕索霍已有製造基地和商業組織經驗。兩人的能力不同，單靠其中一方都難以完成從技術到市場的全部工作。</w:t>
      </w:r>
    </w:p>
    <w:p w14:paraId="6D265E4E" w14:textId="77777777" w:rsidR="00F759EC" w:rsidRDefault="00000000">
      <w:pPr>
        <w:rPr>
          <w:lang w:eastAsia="zh-TW"/>
        </w:rPr>
      </w:pPr>
      <w:r>
        <w:rPr>
          <w:lang w:eastAsia="zh-TW"/>
        </w:rPr>
        <w:t>經過｜一七七五年，博爾頓與瓦特建立合作事業，結合瓦特的工程設計與博爾頓的生產資源及商業網絡。他們向礦場和工廠提供、授權蒸汽機，也持續改良設計並處理實際使用中的技術問題。合作依賴長期分工，而不只是最初的一項發明。</w:t>
      </w:r>
    </w:p>
    <w:p w14:paraId="73FCB7AA" w14:textId="77777777" w:rsidR="00F759EC" w:rsidRDefault="00000000">
      <w:pPr>
        <w:rPr>
          <w:lang w:eastAsia="zh-TW"/>
        </w:rPr>
      </w:pPr>
      <w:r>
        <w:rPr>
          <w:lang w:eastAsia="zh-TW"/>
        </w:rPr>
        <w:t>後續｜這段合作成為工業革命時期知名的技術與商業結盟。設備的使用範圍逐漸擴大，但企業仍需管理製造、安裝、維修與客戶關係。故事從改良技術難以單獨商品化開始，經過互補的合作安排，最後形成可持續供應設備的事業。</w:t>
      </w:r>
    </w:p>
    <w:p w14:paraId="411EF329" w14:textId="77777777" w:rsidR="00F759EC" w:rsidRDefault="00000000">
      <w:pPr>
        <w:rPr>
          <w:lang w:eastAsia="zh-TW"/>
        </w:rPr>
      </w:pPr>
      <w:r>
        <w:rPr>
          <w:b/>
          <w:lang w:eastAsia="zh-TW"/>
        </w:rPr>
        <w:t>逐爻卦義類比｜Interpretive analogy · Social post</w:t>
      </w:r>
    </w:p>
    <w:p w14:paraId="5B635637" w14:textId="77777777" w:rsidR="00F759EC" w:rsidRDefault="00000000">
      <w:pPr>
        <w:rPr>
          <w:lang w:eastAsia="zh-TW"/>
        </w:rPr>
      </w:pPr>
      <w:r>
        <w:rPr>
          <w:lang w:eastAsia="zh-TW"/>
        </w:rPr>
        <w:t>顯比之吉，公開結盟也應保留自主選擇。瓦特的蒸汽機改良與博爾頓的製造和商業資源結合，形成長期合作。權責或資源擴大之後，成果應以實際運作而非頭銜衡量。事件各階段並不相同，不能因後來有名就認為當初結果必然如此。對今日的職場或生活選擇而言，夥伴關係是否允許合理分歧？應核對資源、責任與時機。這是當代編輯所作的事後卦義類比；歷史資料只支持事件事實，不代表當事人曾使用《易傳》決策。</w:t>
      </w:r>
    </w:p>
    <w:p w14:paraId="0CEF7285" w14:textId="77777777" w:rsidR="00F759EC" w:rsidRDefault="00000000">
      <w:pPr>
        <w:rPr>
          <w:lang w:eastAsia="zh-TW"/>
        </w:rPr>
      </w:pPr>
      <w:r>
        <w:rPr>
          <w:lang w:eastAsia="zh-TW"/>
        </w:rPr>
        <w:t>字數：故事 310｜短文 185｜證據狀態：retrospective_analogy｜來源用途：event_facts_only</w:t>
      </w:r>
    </w:p>
    <w:p w14:paraId="5909196E" w14:textId="77777777" w:rsidR="00F759EC" w:rsidRDefault="00000000">
      <w:pPr>
        <w:rPr>
          <w:lang w:eastAsia="zh-TW"/>
        </w:rPr>
      </w:pPr>
      <w:r>
        <w:rPr>
          <w:lang w:eastAsia="zh-TW"/>
        </w:rPr>
        <w:t>史料連結：</w:t>
      </w:r>
      <w:hyperlink>
        <w:r>
          <w:rPr>
            <w:color w:val="17618A"/>
            <w:lang w:eastAsia="zh-TW"/>
          </w:rPr>
          <w:t>https://en.wikipedia.org/wiki/Boulton_and_Watt</w:t>
        </w:r>
      </w:hyperlink>
    </w:p>
    <w:p w14:paraId="4D2164E1" w14:textId="77777777" w:rsidR="00F759EC" w:rsidRDefault="00000000">
      <w:pPr>
        <w:pStyle w:val="21"/>
      </w:pPr>
      <w:r>
        <w:t>第</w:t>
      </w:r>
      <w:r>
        <w:t>48</w:t>
      </w:r>
      <w:r>
        <w:t>爻｜上爻｜</w:t>
      </w:r>
      <w:r>
        <w:t>TW-WL-H08-L6</w:t>
      </w:r>
    </w:p>
    <w:p w14:paraId="1527F65D" w14:textId="77777777" w:rsidR="00F759EC" w:rsidRDefault="00000000">
      <w:r>
        <w:t>source_unit_id：XIANG-U-08-07｜line_no：6</w:t>
      </w:r>
    </w:p>
    <w:tbl>
      <w:tblPr>
        <w:tblStyle w:val="-1"/>
        <w:tblW w:w="0" w:type="auto"/>
        <w:tblLook w:val="04A0" w:firstRow="1" w:lastRow="0" w:firstColumn="1" w:lastColumn="0" w:noHBand="0" w:noVBand="1"/>
      </w:tblPr>
      <w:tblGrid>
        <w:gridCol w:w="4677"/>
        <w:gridCol w:w="4677"/>
      </w:tblGrid>
      <w:tr w:rsidR="00F759EC" w14:paraId="771284E8"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9231378" w14:textId="77777777" w:rsidR="00F759EC" w:rsidRDefault="00000000">
            <w:r>
              <w:t>《小象》原文｜small_image_zh</w:t>
            </w:r>
          </w:p>
        </w:tc>
        <w:tc>
          <w:tcPr>
            <w:tcW w:w="4677" w:type="dxa"/>
          </w:tcPr>
          <w:p w14:paraId="11AEB997"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0F4FB62C"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C81BB2F" w14:textId="77777777" w:rsidR="00F759EC" w:rsidRDefault="00000000">
            <w:pPr>
              <w:rPr>
                <w:lang w:eastAsia="zh-CN"/>
              </w:rPr>
            </w:pPr>
            <w:r>
              <w:rPr>
                <w:lang w:eastAsia="zh-CN"/>
              </w:rPr>
              <w:t>比之无首，无所終也。</w:t>
            </w:r>
          </w:p>
        </w:tc>
        <w:tc>
          <w:tcPr>
            <w:tcW w:w="4677" w:type="dxa"/>
          </w:tcPr>
          <w:p w14:paraId="37F6BA24"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seeks union and attachment without taking the first step to such an end: there is no possibility of a good issue.</w:t>
            </w:r>
          </w:p>
        </w:tc>
      </w:tr>
    </w:tbl>
    <w:p w14:paraId="000C6737" w14:textId="77777777" w:rsidR="00F759EC" w:rsidRDefault="00000000">
      <w:r>
        <w:rPr>
          <w:b/>
        </w:rPr>
        <w:t>歷史事件｜Historical event · Short narrative</w:t>
      </w:r>
    </w:p>
    <w:p w14:paraId="76E0696A" w14:textId="77777777" w:rsidR="00F759EC" w:rsidRDefault="00000000">
      <w:pPr>
        <w:rPr>
          <w:lang w:eastAsia="zh-TW"/>
        </w:rPr>
      </w:pPr>
      <w:r>
        <w:t>起因｜十八世紀，詹姆斯・瓦特改良蒸汽機，但要將設計轉成可靠的商業產品，仍需資金、製造設備、客戶以及安裝維護能力。</w:t>
      </w:r>
      <w:r>
        <w:rPr>
          <w:lang w:eastAsia="zh-TW"/>
        </w:rPr>
        <w:t>馬修</w:t>
      </w:r>
      <w:r>
        <w:t>・</w:t>
      </w:r>
      <w:r>
        <w:rPr>
          <w:lang w:eastAsia="zh-TW"/>
        </w:rPr>
        <w:t>博爾頓在伯明罕索霍已有製造基地和商業組織經驗。兩人的能力不同，單靠其中一方都難以完成從技術到市場的全部工作。</w:t>
      </w:r>
    </w:p>
    <w:p w14:paraId="1A390FCE" w14:textId="77777777" w:rsidR="00F759EC" w:rsidRDefault="00000000">
      <w:pPr>
        <w:rPr>
          <w:lang w:eastAsia="zh-TW"/>
        </w:rPr>
      </w:pPr>
      <w:r>
        <w:rPr>
          <w:lang w:eastAsia="zh-TW"/>
        </w:rPr>
        <w:t>經過｜一七七五年，博爾頓與瓦特建立合作事業，結合瓦特的工程設計與博爾頓的生產資源及商業網絡。他們向礦場和工廠提供、授權蒸汽機，也持續改良設計並處理實際使用中的技術問題。合作依賴長期分工，而不只是最初的一項發明。</w:t>
      </w:r>
    </w:p>
    <w:p w14:paraId="1A202289" w14:textId="77777777" w:rsidR="00F759EC" w:rsidRDefault="00000000">
      <w:pPr>
        <w:rPr>
          <w:lang w:eastAsia="zh-TW"/>
        </w:rPr>
      </w:pPr>
      <w:r>
        <w:rPr>
          <w:lang w:eastAsia="zh-TW"/>
        </w:rPr>
        <w:t>後續｜這段合作成為工業革命時期知名的技術與商業結盟。設備的使用範圍逐漸擴大，但企業仍需管理製造、安裝、維修與客戶關係。故事從改良技術難以單獨商品化開始，經過互補的合作安排，最後形成可持續供應設備的事業。</w:t>
      </w:r>
    </w:p>
    <w:p w14:paraId="5DD9AD4C" w14:textId="77777777" w:rsidR="00F759EC" w:rsidRDefault="00000000">
      <w:pPr>
        <w:rPr>
          <w:lang w:eastAsia="zh-TW"/>
        </w:rPr>
      </w:pPr>
      <w:r>
        <w:rPr>
          <w:b/>
          <w:lang w:eastAsia="zh-TW"/>
        </w:rPr>
        <w:t>逐爻卦義類比｜Interpretive analogy · Social post</w:t>
      </w:r>
    </w:p>
    <w:p w14:paraId="02DA1A0D" w14:textId="77777777" w:rsidR="00F759EC" w:rsidRDefault="00000000">
      <w:pPr>
        <w:rPr>
          <w:lang w:eastAsia="zh-TW"/>
        </w:rPr>
      </w:pPr>
      <w:r>
        <w:rPr>
          <w:lang w:eastAsia="zh-TW"/>
        </w:rPr>
        <w:t>比之無首，沒有共同起點便難以善終。瓦特的蒸汽機改良與博爾頓的製造和商業資源結合，形成長期合作。事情接近尾聲時，還須檢查退出條件、未竟責任及長期後果。事件各階段並不相同，不能因後來有名就認為當初結果必然如此。對今日的職場或生活選擇而言，成立時哪些約定必須先確定？應核對資源、責任與時機。這是當代編輯所作的事後卦義類比；歷史資料只支持事件事實，不代表當事人曾使用《易傳》決策。</w:t>
      </w:r>
    </w:p>
    <w:p w14:paraId="0426053F" w14:textId="77777777" w:rsidR="00F759EC" w:rsidRDefault="00000000">
      <w:pPr>
        <w:rPr>
          <w:lang w:eastAsia="zh-TW"/>
        </w:rPr>
      </w:pPr>
      <w:r>
        <w:rPr>
          <w:lang w:eastAsia="zh-TW"/>
        </w:rPr>
        <w:t>字數：故事 310｜短文 186｜證據狀態：retrospective_analogy｜來源用途：event_facts_only</w:t>
      </w:r>
    </w:p>
    <w:p w14:paraId="41A3EEEC" w14:textId="77777777" w:rsidR="00F759EC" w:rsidRDefault="00000000">
      <w:pPr>
        <w:rPr>
          <w:lang w:eastAsia="zh-TW"/>
        </w:rPr>
      </w:pPr>
      <w:r>
        <w:rPr>
          <w:lang w:eastAsia="zh-TW"/>
        </w:rPr>
        <w:t>史料連結：</w:t>
      </w:r>
      <w:hyperlink>
        <w:r>
          <w:rPr>
            <w:color w:val="17618A"/>
            <w:lang w:eastAsia="zh-TW"/>
          </w:rPr>
          <w:t>https://en.wikipedia.org/wiki/Boulton_and_Watt</w:t>
        </w:r>
      </w:hyperlink>
    </w:p>
    <w:p w14:paraId="4911A493" w14:textId="77777777" w:rsidR="00F759EC" w:rsidRDefault="00000000">
      <w:pPr>
        <w:rPr>
          <w:lang w:eastAsia="zh-TW"/>
        </w:rPr>
      </w:pPr>
      <w:r>
        <w:rPr>
          <w:lang w:eastAsia="zh-TW"/>
        </w:rPr>
        <w:br w:type="page"/>
      </w:r>
    </w:p>
    <w:p w14:paraId="44E36595" w14:textId="77777777" w:rsidR="00F759EC" w:rsidRDefault="00000000">
      <w:pPr>
        <w:pStyle w:val="1"/>
        <w:rPr>
          <w:lang w:eastAsia="zh-TW"/>
        </w:rPr>
      </w:pPr>
      <w:r>
        <w:rPr>
          <w:lang w:eastAsia="zh-TW"/>
        </w:rPr>
        <w:t xml:space="preserve">09 </w:t>
      </w:r>
      <w:r>
        <w:rPr>
          <w:lang w:eastAsia="zh-TW"/>
        </w:rPr>
        <w:t>小畜｜第</w:t>
      </w:r>
      <w:r>
        <w:rPr>
          <w:lang w:eastAsia="zh-TW"/>
        </w:rPr>
        <w:t>49–54</w:t>
      </w:r>
      <w:r>
        <w:rPr>
          <w:lang w:eastAsia="zh-TW"/>
        </w:rPr>
        <w:t>爻</w:t>
      </w:r>
    </w:p>
    <w:p w14:paraId="62BCD839" w14:textId="77777777" w:rsidR="00F759EC" w:rsidRDefault="00000000">
      <w:pPr>
        <w:rPr>
          <w:lang w:eastAsia="zh-TW"/>
        </w:rPr>
      </w:pPr>
      <w:r>
        <w:rPr>
          <w:b/>
          <w:lang w:eastAsia="zh-TW"/>
        </w:rPr>
        <w:t>歷史事件：</w:t>
      </w:r>
      <w:r>
        <w:rPr>
          <w:lang w:eastAsia="zh-TW"/>
        </w:rPr>
        <w:t>富蘭克林在費城建立印刷事業｜費城，1723年至1730年代</w:t>
      </w:r>
    </w:p>
    <w:p w14:paraId="01BFED69" w14:textId="77777777" w:rsidR="00F759EC" w:rsidRDefault="00000000">
      <w:r>
        <w:rPr>
          <w:b/>
        </w:rPr>
        <w:t>event_id：</w:t>
      </w:r>
      <w:r>
        <w:t>EUUS-WL-H09</w:t>
      </w:r>
    </w:p>
    <w:p w14:paraId="3B037B6F" w14:textId="77777777" w:rsidR="00F759EC" w:rsidRDefault="00000000">
      <w:pPr>
        <w:pStyle w:val="21"/>
      </w:pPr>
      <w:r>
        <w:t>第</w:t>
      </w:r>
      <w:r>
        <w:t>49</w:t>
      </w:r>
      <w:r>
        <w:t>爻｜初爻｜</w:t>
      </w:r>
      <w:r>
        <w:t>TW-WL-H09-L1</w:t>
      </w:r>
    </w:p>
    <w:p w14:paraId="0FA32433" w14:textId="77777777" w:rsidR="00F759EC" w:rsidRDefault="00000000">
      <w:r>
        <w:t>source_unit_id：XIANG-U-09-02｜line_no：1</w:t>
      </w:r>
    </w:p>
    <w:tbl>
      <w:tblPr>
        <w:tblStyle w:val="-1"/>
        <w:tblW w:w="0" w:type="auto"/>
        <w:tblLook w:val="04A0" w:firstRow="1" w:lastRow="0" w:firstColumn="1" w:lastColumn="0" w:noHBand="0" w:noVBand="1"/>
      </w:tblPr>
      <w:tblGrid>
        <w:gridCol w:w="4677"/>
        <w:gridCol w:w="4677"/>
      </w:tblGrid>
      <w:tr w:rsidR="00F759EC" w14:paraId="356BBD00"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0B07EF7" w14:textId="77777777" w:rsidR="00F759EC" w:rsidRDefault="00000000">
            <w:r>
              <w:t>《小象》原文｜small_image_zh</w:t>
            </w:r>
          </w:p>
        </w:tc>
        <w:tc>
          <w:tcPr>
            <w:tcW w:w="4677" w:type="dxa"/>
          </w:tcPr>
          <w:p w14:paraId="0E037352"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5F8BB69"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13E6E6D" w14:textId="77777777" w:rsidR="00F759EC" w:rsidRDefault="00000000">
            <w:r>
              <w:t>復自道，其義吉也。</w:t>
            </w:r>
          </w:p>
        </w:tc>
        <w:tc>
          <w:tcPr>
            <w:tcW w:w="4677" w:type="dxa"/>
          </w:tcPr>
          <w:p w14:paraId="531EF70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returns and pursues their own path: it is right that there should be good fortune.</w:t>
            </w:r>
          </w:p>
        </w:tc>
      </w:tr>
    </w:tbl>
    <w:p w14:paraId="123AA2F5" w14:textId="77777777" w:rsidR="00F759EC" w:rsidRDefault="00000000">
      <w:pPr>
        <w:rPr>
          <w:lang w:eastAsia="zh-TW"/>
        </w:rPr>
      </w:pPr>
      <w:r>
        <w:rPr>
          <w:b/>
          <w:lang w:eastAsia="zh-TW"/>
        </w:rPr>
        <w:t>歷史事件｜Historical event · Short narrative</w:t>
      </w:r>
    </w:p>
    <w:p w14:paraId="6E8A557C" w14:textId="77777777" w:rsidR="00F759EC" w:rsidRDefault="00000000">
      <w:pPr>
        <w:rPr>
          <w:lang w:eastAsia="zh-TW"/>
        </w:rPr>
      </w:pPr>
      <w:r>
        <w:rPr>
          <w:lang w:eastAsia="zh-TW"/>
        </w:rPr>
        <w:t>起因｜富蘭克林年輕時離開波士頓的印刷學徒工作，帶著有限資源抵達費城。當時印刷業需要設備、信用、顧客與熟練技術，新來者無法立即建立自己的工坊。他先在其他印刷業者處工作，也曾前往倫敦，之後再回費城尋求發展。</w:t>
      </w:r>
    </w:p>
    <w:p w14:paraId="4BFE7700" w14:textId="77777777" w:rsidR="00F759EC" w:rsidRDefault="00000000">
      <w:pPr>
        <w:rPr>
          <w:lang w:eastAsia="zh-TW"/>
        </w:rPr>
      </w:pPr>
      <w:r>
        <w:rPr>
          <w:lang w:eastAsia="zh-TW"/>
        </w:rPr>
        <w:t>經過｜他逐步建立自己的印刷事業，經營《賓夕法尼亞公報》，出版《窮理查年鑑》，並透過商業及地方公共活動累積人際關係。工坊經營須持續處理訂單、設備、成本、合作與信譽，事業並非靠一次轉職就完成。他在不同城市與職位之間移動，逐步取得自主經營的條件。</w:t>
      </w:r>
    </w:p>
    <w:p w14:paraId="7C2805B3" w14:textId="77777777" w:rsidR="00F759EC" w:rsidRDefault="00000000">
      <w:pPr>
        <w:rPr>
          <w:lang w:eastAsia="zh-TW"/>
        </w:rPr>
      </w:pPr>
      <w:r>
        <w:rPr>
          <w:lang w:eastAsia="zh-TW"/>
        </w:rPr>
        <w:t>後續｜印刷收入與建立的社會網絡，後來支持他投入科學研究和公共事務。這段職涯不是在單一機構內一路升遷，而是從學徒、受僱、移居及創業累積而成。後續的財務獨立和活動範圍擴大，建立在多年反覆進行的專業工作之上。</w:t>
      </w:r>
    </w:p>
    <w:p w14:paraId="266FA7E7" w14:textId="77777777" w:rsidR="00F759EC" w:rsidRDefault="00000000">
      <w:r>
        <w:rPr>
          <w:b/>
        </w:rPr>
        <w:t>逐爻卦義類比｜Interpretive analogy · Social post</w:t>
      </w:r>
    </w:p>
    <w:p w14:paraId="248916C5" w14:textId="77777777" w:rsidR="00F759EC" w:rsidRDefault="00000000">
      <w:pPr>
        <w:rPr>
          <w:lang w:eastAsia="zh-TW"/>
        </w:rPr>
      </w:pPr>
      <w:r>
        <w:t>復自道，回到適合自己的工作路線有其價值。富蘭克林從受僱印刷工作逐步建立工坊，累積信用、收入與公共活動機會。在起步階段，先辨認現有能力與真正需要完成的準備。事件各階段並不相同，不能因後來有名就認為當初結果必然如此。</w:t>
      </w:r>
      <w:r>
        <w:rPr>
          <w:lang w:eastAsia="zh-TW"/>
        </w:rPr>
        <w:t>對今日的職場或生活選擇而言，哪項原有專長仍值得累積？應核對資源、責任與時機。這是當代編輯所作的事後卦義類比；歷史資料只支持事件事實，不代表當事人曾使用《易傳》決策。</w:t>
      </w:r>
    </w:p>
    <w:p w14:paraId="3A3B52D7" w14:textId="77777777" w:rsidR="00F759EC" w:rsidRDefault="00000000">
      <w:pPr>
        <w:rPr>
          <w:lang w:eastAsia="zh-TW"/>
        </w:rPr>
      </w:pPr>
      <w:r>
        <w:rPr>
          <w:lang w:eastAsia="zh-TW"/>
        </w:rPr>
        <w:t>字數：故事 313｜短文 188｜證據狀態：retrospective_analogy｜來源用途：event_facts_only</w:t>
      </w:r>
    </w:p>
    <w:p w14:paraId="10E5E2B1" w14:textId="77777777" w:rsidR="00F759EC" w:rsidRDefault="00000000">
      <w:pPr>
        <w:rPr>
          <w:lang w:eastAsia="zh-TW"/>
        </w:rPr>
      </w:pPr>
      <w:r>
        <w:rPr>
          <w:lang w:eastAsia="zh-TW"/>
        </w:rPr>
        <w:t>史料連結：</w:t>
      </w:r>
      <w:hyperlink>
        <w:r>
          <w:rPr>
            <w:color w:val="17618A"/>
            <w:lang w:eastAsia="zh-TW"/>
          </w:rPr>
          <w:t>https://en.wikipedia.org/wiki/Benjamin_Franklin</w:t>
        </w:r>
      </w:hyperlink>
    </w:p>
    <w:p w14:paraId="5E3658F2" w14:textId="77777777" w:rsidR="00F759EC" w:rsidRDefault="00000000">
      <w:pPr>
        <w:pStyle w:val="21"/>
      </w:pPr>
      <w:r>
        <w:t>第</w:t>
      </w:r>
      <w:r>
        <w:t>50</w:t>
      </w:r>
      <w:r>
        <w:t>爻｜二爻｜</w:t>
      </w:r>
      <w:r>
        <w:t>TW-WL-H09-L2</w:t>
      </w:r>
    </w:p>
    <w:p w14:paraId="65FF220A" w14:textId="77777777" w:rsidR="00F759EC" w:rsidRDefault="00000000">
      <w:r>
        <w:t>source_unit_id：XIANG-U-09-03｜line_no：2</w:t>
      </w:r>
    </w:p>
    <w:tbl>
      <w:tblPr>
        <w:tblStyle w:val="-1"/>
        <w:tblW w:w="0" w:type="auto"/>
        <w:tblLook w:val="04A0" w:firstRow="1" w:lastRow="0" w:firstColumn="1" w:lastColumn="0" w:noHBand="0" w:noVBand="1"/>
      </w:tblPr>
      <w:tblGrid>
        <w:gridCol w:w="4677"/>
        <w:gridCol w:w="4677"/>
      </w:tblGrid>
      <w:tr w:rsidR="00F759EC" w14:paraId="341DD1A0"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7C9C994" w14:textId="77777777" w:rsidR="00F759EC" w:rsidRDefault="00000000">
            <w:r>
              <w:t>《小象》原文｜small_image_zh</w:t>
            </w:r>
          </w:p>
        </w:tc>
        <w:tc>
          <w:tcPr>
            <w:tcW w:w="4677" w:type="dxa"/>
          </w:tcPr>
          <w:p w14:paraId="6346F47A"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55F91193"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6FFB0C7" w14:textId="77777777" w:rsidR="00F759EC" w:rsidRDefault="00000000">
            <w:pPr>
              <w:rPr>
                <w:lang w:eastAsia="zh-TW"/>
              </w:rPr>
            </w:pPr>
            <w:r>
              <w:rPr>
                <w:lang w:eastAsia="zh-TW"/>
              </w:rPr>
              <w:t>牽復在中，亦不自失也。</w:t>
            </w:r>
          </w:p>
        </w:tc>
        <w:tc>
          <w:tcPr>
            <w:tcW w:w="4677" w:type="dxa"/>
          </w:tcPr>
          <w:p w14:paraId="4A2DB156" w14:textId="77777777" w:rsidR="00F759EC" w:rsidRDefault="00000000">
            <w:pPr>
              <w:cnfStyle w:val="000000100000" w:firstRow="0" w:lastRow="0" w:firstColumn="0" w:lastColumn="0" w:oddVBand="0" w:evenVBand="0" w:oddHBand="1" w:evenHBand="0" w:firstRowFirstColumn="0" w:firstRowLastColumn="0" w:lastRowFirstColumn="0" w:lastRowLastColumn="0"/>
            </w:pPr>
            <w:r>
              <w:t>By the attraction of the person represented by the former line the person returns to its own course, and is in the central place: neither will the person err in what is due from them.</w:t>
            </w:r>
          </w:p>
        </w:tc>
      </w:tr>
    </w:tbl>
    <w:p w14:paraId="4F240C5E" w14:textId="77777777" w:rsidR="00F759EC" w:rsidRDefault="00000000">
      <w:pPr>
        <w:rPr>
          <w:lang w:eastAsia="zh-TW"/>
        </w:rPr>
      </w:pPr>
      <w:r>
        <w:rPr>
          <w:b/>
          <w:lang w:eastAsia="zh-TW"/>
        </w:rPr>
        <w:t>歷史事件｜Historical event · Short narrative</w:t>
      </w:r>
    </w:p>
    <w:p w14:paraId="34FB556E" w14:textId="77777777" w:rsidR="00F759EC" w:rsidRDefault="00000000">
      <w:pPr>
        <w:rPr>
          <w:lang w:eastAsia="zh-TW"/>
        </w:rPr>
      </w:pPr>
      <w:r>
        <w:rPr>
          <w:lang w:eastAsia="zh-TW"/>
        </w:rPr>
        <w:t>起因｜富蘭克林年輕時離開波士頓的印刷學徒工作，帶著有限資源抵達費城。當時印刷業需要設備、信用、顧客與熟練技術，新來者無法立即建立自己的工坊。他先在其他印刷業者處工作，也曾前往倫敦，之後再回費城尋求發展。</w:t>
      </w:r>
    </w:p>
    <w:p w14:paraId="29092A4A" w14:textId="77777777" w:rsidR="00F759EC" w:rsidRDefault="00000000">
      <w:pPr>
        <w:rPr>
          <w:lang w:eastAsia="zh-TW"/>
        </w:rPr>
      </w:pPr>
      <w:r>
        <w:rPr>
          <w:lang w:eastAsia="zh-TW"/>
        </w:rPr>
        <w:t>經過｜他逐步建立自己的印刷事業，經營《賓夕法尼亞公報》，出版《窮理查年鑑》，並透過商業及地方公共活動累積人際關係。工坊經營須持續處理訂單、設備、成本、合作與信譽，事業並非靠一次轉職就完成。他在不同城市與職位之間移動，逐步取得自主經營的條件。</w:t>
      </w:r>
    </w:p>
    <w:p w14:paraId="5FA81DBE" w14:textId="77777777" w:rsidR="00F759EC" w:rsidRDefault="00000000">
      <w:pPr>
        <w:rPr>
          <w:lang w:eastAsia="zh-TW"/>
        </w:rPr>
      </w:pPr>
      <w:r>
        <w:rPr>
          <w:lang w:eastAsia="zh-TW"/>
        </w:rPr>
        <w:t>後續｜印刷收入與建立的社會網絡，後來支持他投入科學研究和公共事務。這段職涯不是在單一機構內一路升遷，而是從學徒、受僱、移居及創業累積而成。後續的財務獨立和活動範圍擴大，建立在多年反覆進行的專業工作之上。</w:t>
      </w:r>
    </w:p>
    <w:p w14:paraId="4F89D917" w14:textId="77777777" w:rsidR="00F759EC" w:rsidRDefault="00000000">
      <w:pPr>
        <w:rPr>
          <w:lang w:eastAsia="zh-TW"/>
        </w:rPr>
      </w:pPr>
      <w:r>
        <w:rPr>
          <w:b/>
          <w:lang w:eastAsia="zh-TW"/>
        </w:rPr>
        <w:t>逐爻卦義類比｜Interpretive analogy · Social post</w:t>
      </w:r>
    </w:p>
    <w:p w14:paraId="765A23BD" w14:textId="77777777" w:rsidR="00F759EC" w:rsidRDefault="00000000">
      <w:pPr>
        <w:rPr>
          <w:lang w:eastAsia="zh-TW"/>
        </w:rPr>
      </w:pPr>
      <w:r>
        <w:rPr>
          <w:lang w:eastAsia="zh-TW"/>
        </w:rPr>
        <w:t>牽復在中，合作可協助修正而不失本分。富蘭克林從受僱印刷工作逐步建立工坊，累積信用、收入與公共活動機會。當選擇逐漸公開，應觀察它對合作夥伴與周遭人的影響。事件各階段並不相同，不能因後來有名就認為當初結果必然如此。對今日的職場或生活選擇而言，哪些合作不會削弱個人責任？應核對資源、責任與時機。這是當代編輯所作的事後卦義類比；歷史資料只支持事件事實，不代表當事人曾使用《易傳》決策。</w:t>
      </w:r>
    </w:p>
    <w:p w14:paraId="7B1A086F" w14:textId="77777777" w:rsidR="00F759EC" w:rsidRDefault="00000000">
      <w:pPr>
        <w:rPr>
          <w:lang w:eastAsia="zh-TW"/>
        </w:rPr>
      </w:pPr>
      <w:r>
        <w:rPr>
          <w:lang w:eastAsia="zh-TW"/>
        </w:rPr>
        <w:t>字數：故事 313｜短文 188｜證據狀態：retrospective_analogy｜來源用途：event_facts_only</w:t>
      </w:r>
    </w:p>
    <w:p w14:paraId="30C2976A" w14:textId="77777777" w:rsidR="00F759EC" w:rsidRDefault="00000000">
      <w:pPr>
        <w:rPr>
          <w:lang w:eastAsia="zh-TW"/>
        </w:rPr>
      </w:pPr>
      <w:r>
        <w:rPr>
          <w:lang w:eastAsia="zh-TW"/>
        </w:rPr>
        <w:t>史料連結：</w:t>
      </w:r>
      <w:hyperlink>
        <w:r>
          <w:rPr>
            <w:color w:val="17618A"/>
            <w:lang w:eastAsia="zh-TW"/>
          </w:rPr>
          <w:t>https://en.wikipedia.org/wiki/Benjamin_Franklin</w:t>
        </w:r>
      </w:hyperlink>
    </w:p>
    <w:p w14:paraId="3437988C" w14:textId="77777777" w:rsidR="00F759EC" w:rsidRDefault="00000000">
      <w:pPr>
        <w:pStyle w:val="21"/>
      </w:pPr>
      <w:r>
        <w:t>第</w:t>
      </w:r>
      <w:r>
        <w:t>51</w:t>
      </w:r>
      <w:r>
        <w:t>爻｜三爻｜</w:t>
      </w:r>
      <w:r>
        <w:t>TW-WL-H09-L3</w:t>
      </w:r>
    </w:p>
    <w:p w14:paraId="53E400EF" w14:textId="77777777" w:rsidR="00F759EC" w:rsidRDefault="00000000">
      <w:r>
        <w:t>source_unit_id：XIANG-U-09-04｜line_no：3</w:t>
      </w:r>
    </w:p>
    <w:tbl>
      <w:tblPr>
        <w:tblStyle w:val="-1"/>
        <w:tblW w:w="0" w:type="auto"/>
        <w:tblLook w:val="04A0" w:firstRow="1" w:lastRow="0" w:firstColumn="1" w:lastColumn="0" w:noHBand="0" w:noVBand="1"/>
      </w:tblPr>
      <w:tblGrid>
        <w:gridCol w:w="4677"/>
        <w:gridCol w:w="4677"/>
      </w:tblGrid>
      <w:tr w:rsidR="00F759EC" w14:paraId="7949234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D04B500" w14:textId="77777777" w:rsidR="00F759EC" w:rsidRDefault="00000000">
            <w:r>
              <w:t>《小象》原文｜small_image_zh</w:t>
            </w:r>
          </w:p>
        </w:tc>
        <w:tc>
          <w:tcPr>
            <w:tcW w:w="4677" w:type="dxa"/>
          </w:tcPr>
          <w:p w14:paraId="68A0BB95"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8B49D37"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5DA9CE8" w14:textId="77777777" w:rsidR="00F759EC" w:rsidRDefault="00000000">
            <w:r>
              <w:t>夫妻反目，不能正室也。</w:t>
            </w:r>
          </w:p>
        </w:tc>
        <w:tc>
          <w:tcPr>
            <w:tcW w:w="4677" w:type="dxa"/>
          </w:tcPr>
          <w:p w14:paraId="2EC2228F" w14:textId="77777777" w:rsidR="00F759EC" w:rsidRDefault="00000000">
            <w:pPr>
              <w:cnfStyle w:val="000000100000" w:firstRow="0" w:lastRow="0" w:firstColumn="0" w:lastColumn="0" w:oddVBand="0" w:evenVBand="0" w:oddHBand="1" w:evenHBand="0" w:firstRowFirstColumn="0" w:firstRowLastColumn="0" w:lastRowFirstColumn="0" w:lastRowLastColumn="0"/>
            </w:pPr>
            <w:r>
              <w:t>Husband and wife look on each other with averted eyes: the person represented by line three is like a husband who cannot maintain correctly their relations with their wife.</w:t>
            </w:r>
          </w:p>
        </w:tc>
      </w:tr>
    </w:tbl>
    <w:p w14:paraId="74003BF1" w14:textId="77777777" w:rsidR="00F759EC" w:rsidRDefault="00000000">
      <w:pPr>
        <w:rPr>
          <w:lang w:eastAsia="zh-TW"/>
        </w:rPr>
      </w:pPr>
      <w:r>
        <w:rPr>
          <w:b/>
          <w:lang w:eastAsia="zh-TW"/>
        </w:rPr>
        <w:t>歷史事件｜Historical event · Short narrative</w:t>
      </w:r>
    </w:p>
    <w:p w14:paraId="48087B25" w14:textId="77777777" w:rsidR="00F759EC" w:rsidRDefault="00000000">
      <w:pPr>
        <w:rPr>
          <w:lang w:eastAsia="zh-TW"/>
        </w:rPr>
      </w:pPr>
      <w:r>
        <w:rPr>
          <w:lang w:eastAsia="zh-TW"/>
        </w:rPr>
        <w:t>起因｜富蘭克林年輕時離開波士頓的印刷學徒工作，帶著有限資源抵達費城。當時印刷業需要設備、信用、顧客與熟練技術，新來者無法立即建立自己的工坊。他先在其他印刷業者處工作，也曾前往倫敦，之後再回費城尋求發展。</w:t>
      </w:r>
    </w:p>
    <w:p w14:paraId="0869182E" w14:textId="77777777" w:rsidR="00F759EC" w:rsidRDefault="00000000">
      <w:pPr>
        <w:rPr>
          <w:lang w:eastAsia="zh-TW"/>
        </w:rPr>
      </w:pPr>
      <w:r>
        <w:rPr>
          <w:lang w:eastAsia="zh-TW"/>
        </w:rPr>
        <w:t>經過｜他逐步建立自己的印刷事業，經營《賓夕法尼亞公報》，出版《窮理查年鑑》，並透過商業及地方公共活動累積人際關係。工坊經營須持續處理訂單、設備、成本、合作與信譽，事業並非靠一次轉職就完成。他在不同城市與職位之間移動，逐步取得自主經營的條件。</w:t>
      </w:r>
    </w:p>
    <w:p w14:paraId="42D1591A" w14:textId="77777777" w:rsidR="00F759EC" w:rsidRDefault="00000000">
      <w:pPr>
        <w:rPr>
          <w:lang w:eastAsia="zh-TW"/>
        </w:rPr>
      </w:pPr>
      <w:r>
        <w:rPr>
          <w:lang w:eastAsia="zh-TW"/>
        </w:rPr>
        <w:t>後續｜印刷收入與建立的社會網絡，後來支持他投入科學研究和公共事務。這段職涯不是在單一機構內一路升遷，而是從學徒、受僱、移居及創業累積而成。後續的財務獨立和活動範圍擴大，建立在多年反覆進行的專業工作之上。</w:t>
      </w:r>
    </w:p>
    <w:p w14:paraId="745423B7" w14:textId="77777777" w:rsidR="00F759EC" w:rsidRDefault="00000000">
      <w:r>
        <w:rPr>
          <w:b/>
        </w:rPr>
        <w:t>逐爻卦義類比｜Interpretive analogy · Social post</w:t>
      </w:r>
    </w:p>
    <w:p w14:paraId="5AEB2B8D" w14:textId="77777777" w:rsidR="00F759EC" w:rsidRDefault="00000000">
      <w:pPr>
        <w:rPr>
          <w:lang w:eastAsia="zh-TW"/>
        </w:rPr>
      </w:pPr>
      <w:r>
        <w:t>夫妻反目，內部失和會削弱原本的安排。富蘭克林從受僱印刷工作逐步建立工坊，累積信用、收入與公共活動機會。工作進入中段，重複檢驗與調整比一次宣示更重要。事件各階段並不相同，不能因後來有名就認為當初結果必然如此。</w:t>
      </w:r>
      <w:r>
        <w:rPr>
          <w:lang w:eastAsia="zh-TW"/>
        </w:rPr>
        <w:t>對今日的職場或生活選擇而言，合夥人間哪些問題尚未處理？應核對資源、責任與時機。這是當代編輯所作的事後卦義類比；歷史資料只支持事件事實，不代表當事人曾使用《易傳》決策。</w:t>
      </w:r>
    </w:p>
    <w:p w14:paraId="0AF294AC" w14:textId="77777777" w:rsidR="00F759EC" w:rsidRDefault="00000000">
      <w:pPr>
        <w:rPr>
          <w:lang w:eastAsia="zh-TW"/>
        </w:rPr>
      </w:pPr>
      <w:r>
        <w:rPr>
          <w:lang w:eastAsia="zh-TW"/>
        </w:rPr>
        <w:t>字數：故事 313｜短文 186｜證據狀態：retrospective_analogy｜來源用途：event_facts_only</w:t>
      </w:r>
    </w:p>
    <w:p w14:paraId="173E32CC" w14:textId="77777777" w:rsidR="00F759EC" w:rsidRDefault="00000000">
      <w:pPr>
        <w:rPr>
          <w:lang w:eastAsia="zh-TW"/>
        </w:rPr>
      </w:pPr>
      <w:r>
        <w:rPr>
          <w:lang w:eastAsia="zh-TW"/>
        </w:rPr>
        <w:t>史料連結：</w:t>
      </w:r>
      <w:hyperlink>
        <w:r>
          <w:rPr>
            <w:color w:val="17618A"/>
            <w:lang w:eastAsia="zh-TW"/>
          </w:rPr>
          <w:t>https://en.wikipedia.org/wiki/Benjamin_Franklin</w:t>
        </w:r>
      </w:hyperlink>
    </w:p>
    <w:p w14:paraId="482F8B4F" w14:textId="77777777" w:rsidR="00F759EC" w:rsidRDefault="00000000">
      <w:pPr>
        <w:pStyle w:val="21"/>
      </w:pPr>
      <w:r>
        <w:t>第</w:t>
      </w:r>
      <w:r>
        <w:t>52</w:t>
      </w:r>
      <w:r>
        <w:t>爻｜四爻｜</w:t>
      </w:r>
      <w:r>
        <w:t>TW-WL-H09-L4</w:t>
      </w:r>
    </w:p>
    <w:p w14:paraId="63002F50" w14:textId="77777777" w:rsidR="00F759EC" w:rsidRDefault="00000000">
      <w:r>
        <w:t>source_unit_id：XIANG-U-09-05｜line_no：4</w:t>
      </w:r>
    </w:p>
    <w:tbl>
      <w:tblPr>
        <w:tblStyle w:val="-1"/>
        <w:tblW w:w="0" w:type="auto"/>
        <w:tblLook w:val="04A0" w:firstRow="1" w:lastRow="0" w:firstColumn="1" w:lastColumn="0" w:noHBand="0" w:noVBand="1"/>
      </w:tblPr>
      <w:tblGrid>
        <w:gridCol w:w="4677"/>
        <w:gridCol w:w="4677"/>
      </w:tblGrid>
      <w:tr w:rsidR="00F759EC" w14:paraId="072B08B1"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923F332" w14:textId="77777777" w:rsidR="00F759EC" w:rsidRDefault="00000000">
            <w:r>
              <w:t>《小象》原文｜small_image_zh</w:t>
            </w:r>
          </w:p>
        </w:tc>
        <w:tc>
          <w:tcPr>
            <w:tcW w:w="4677" w:type="dxa"/>
          </w:tcPr>
          <w:p w14:paraId="1335848E"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6EB8C42"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8F91E42" w14:textId="77777777" w:rsidR="00F759EC" w:rsidRDefault="00000000">
            <w:r>
              <w:t>有孚。惕出。上合志也。</w:t>
            </w:r>
          </w:p>
        </w:tc>
        <w:tc>
          <w:tcPr>
            <w:tcW w:w="4677" w:type="dxa"/>
          </w:tcPr>
          <w:p w14:paraId="280A870B"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possessed of sincerity; their ground for apprehension is dismissed: the subjects of the lines above agree in aim with them.</w:t>
            </w:r>
          </w:p>
        </w:tc>
      </w:tr>
    </w:tbl>
    <w:p w14:paraId="0570A2F6" w14:textId="77777777" w:rsidR="00F759EC" w:rsidRDefault="00000000">
      <w:pPr>
        <w:rPr>
          <w:lang w:eastAsia="zh-TW"/>
        </w:rPr>
      </w:pPr>
      <w:r>
        <w:rPr>
          <w:b/>
          <w:lang w:eastAsia="zh-TW"/>
        </w:rPr>
        <w:t>歷史事件｜Historical event · Short narrative</w:t>
      </w:r>
    </w:p>
    <w:p w14:paraId="4D2868D2" w14:textId="77777777" w:rsidR="00F759EC" w:rsidRDefault="00000000">
      <w:pPr>
        <w:rPr>
          <w:lang w:eastAsia="zh-TW"/>
        </w:rPr>
      </w:pPr>
      <w:r>
        <w:rPr>
          <w:lang w:eastAsia="zh-TW"/>
        </w:rPr>
        <w:t>起因｜富蘭克林年輕時離開波士頓的印刷學徒工作，帶著有限資源抵達費城。當時印刷業需要設備、信用、顧客與熟練技術，新來者無法立即建立自己的工坊。他先在其他印刷業者處工作，也曾前往倫敦，之後再回費城尋求發展。</w:t>
      </w:r>
    </w:p>
    <w:p w14:paraId="224A15A2" w14:textId="77777777" w:rsidR="00F759EC" w:rsidRDefault="00000000">
      <w:pPr>
        <w:rPr>
          <w:lang w:eastAsia="zh-TW"/>
        </w:rPr>
      </w:pPr>
      <w:r>
        <w:rPr>
          <w:lang w:eastAsia="zh-TW"/>
        </w:rPr>
        <w:t>經過｜他逐步建立自己的印刷事業，經營《賓夕法尼亞公報》，出版《窮理查年鑑》，並透過商業及地方公共活動累積人際關係。工坊經營須持續處理訂單、設備、成本、合作與信譽，事業並非靠一次轉職就完成。他在不同城市與職位之間移動，逐步取得自主經營的條件。</w:t>
      </w:r>
    </w:p>
    <w:p w14:paraId="0F2CBD6C" w14:textId="77777777" w:rsidR="00F759EC" w:rsidRDefault="00000000">
      <w:pPr>
        <w:rPr>
          <w:lang w:eastAsia="zh-TW"/>
        </w:rPr>
      </w:pPr>
      <w:r>
        <w:rPr>
          <w:lang w:eastAsia="zh-TW"/>
        </w:rPr>
        <w:t>後續｜印刷收入與建立的社會網絡，後來支持他投入科學研究和公共事務。這段職涯不是在單一機構內一路升遷，而是從學徒、受僱、移居及創業累積而成。後續的財務獨立和活動範圍擴大，建立在多年反覆進行的專業工作之上。</w:t>
      </w:r>
    </w:p>
    <w:p w14:paraId="426B9C58" w14:textId="77777777" w:rsidR="00F759EC" w:rsidRDefault="00000000">
      <w:r>
        <w:rPr>
          <w:b/>
        </w:rPr>
        <w:t>逐爻卦義類比｜Interpretive analogy · Social post</w:t>
      </w:r>
    </w:p>
    <w:p w14:paraId="3559BA14" w14:textId="77777777" w:rsidR="00F759EC" w:rsidRDefault="00000000">
      <w:pPr>
        <w:rPr>
          <w:lang w:eastAsia="zh-TW"/>
        </w:rPr>
      </w:pPr>
      <w:r>
        <w:t>有孚惕出，誠信與警覺能使各方目標一致。富蘭克林從受僱印刷工作逐步建立工坊，累積信用、收入與公共活動機會。從準備轉向執行時，要確認協助、授權和風險邊界。</w:t>
      </w:r>
      <w:r>
        <w:rPr>
          <w:lang w:eastAsia="zh-TW"/>
        </w:rPr>
        <w:t>事件各階段並不相同，不能因後來有名就認為當初結果必然如此。對今日的職場或生活選擇而言，何種保障能建立長期信任？應核對資源、責任與時機。這是當代編輯所作的事後卦義類比；歷史資料只支持事件事實，不代表當事人曾使用《易傳》決策。</w:t>
      </w:r>
    </w:p>
    <w:p w14:paraId="4E447080" w14:textId="77777777" w:rsidR="00F759EC" w:rsidRDefault="00000000">
      <w:pPr>
        <w:rPr>
          <w:lang w:eastAsia="zh-TW"/>
        </w:rPr>
      </w:pPr>
      <w:r>
        <w:rPr>
          <w:lang w:eastAsia="zh-TW"/>
        </w:rPr>
        <w:t>字數：故事 313｜短文 186｜證據狀態：retrospective_analogy｜來源用途：event_facts_only</w:t>
      </w:r>
    </w:p>
    <w:p w14:paraId="329CB32C" w14:textId="77777777" w:rsidR="00F759EC" w:rsidRDefault="00000000">
      <w:pPr>
        <w:rPr>
          <w:lang w:eastAsia="zh-TW"/>
        </w:rPr>
      </w:pPr>
      <w:r>
        <w:rPr>
          <w:lang w:eastAsia="zh-TW"/>
        </w:rPr>
        <w:t>史料連結：</w:t>
      </w:r>
      <w:hyperlink>
        <w:r>
          <w:rPr>
            <w:color w:val="17618A"/>
            <w:lang w:eastAsia="zh-TW"/>
          </w:rPr>
          <w:t>https://en.wikipedia.org/wiki/Benjamin_Franklin</w:t>
        </w:r>
      </w:hyperlink>
    </w:p>
    <w:p w14:paraId="40925C33" w14:textId="77777777" w:rsidR="00F759EC" w:rsidRDefault="00000000">
      <w:pPr>
        <w:pStyle w:val="21"/>
      </w:pPr>
      <w:r>
        <w:t>第</w:t>
      </w:r>
      <w:r>
        <w:t>53</w:t>
      </w:r>
      <w:r>
        <w:t>爻｜五爻｜</w:t>
      </w:r>
      <w:r>
        <w:t>TW-WL-H09-L5</w:t>
      </w:r>
    </w:p>
    <w:p w14:paraId="49E7F9BA" w14:textId="77777777" w:rsidR="00F759EC" w:rsidRDefault="00000000">
      <w:r>
        <w:t>source_unit_id：XIANG-U-09-06｜line_no：5</w:t>
      </w:r>
    </w:p>
    <w:tbl>
      <w:tblPr>
        <w:tblStyle w:val="-1"/>
        <w:tblW w:w="0" w:type="auto"/>
        <w:tblLook w:val="04A0" w:firstRow="1" w:lastRow="0" w:firstColumn="1" w:lastColumn="0" w:noHBand="0" w:noVBand="1"/>
      </w:tblPr>
      <w:tblGrid>
        <w:gridCol w:w="4677"/>
        <w:gridCol w:w="4677"/>
      </w:tblGrid>
      <w:tr w:rsidR="00F759EC" w14:paraId="2E647901"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3642F4E" w14:textId="77777777" w:rsidR="00F759EC" w:rsidRDefault="00000000">
            <w:r>
              <w:t>《小象》原文｜small_image_zh</w:t>
            </w:r>
          </w:p>
        </w:tc>
        <w:tc>
          <w:tcPr>
            <w:tcW w:w="4677" w:type="dxa"/>
          </w:tcPr>
          <w:p w14:paraId="1577C244"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0C592B18"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F82EE15" w14:textId="77777777" w:rsidR="00F759EC" w:rsidRDefault="00000000">
            <w:pPr>
              <w:rPr>
                <w:lang w:eastAsia="zh-TW"/>
              </w:rPr>
            </w:pPr>
            <w:r>
              <w:rPr>
                <w:lang w:eastAsia="zh-TW"/>
              </w:rPr>
              <w:t>有孚攣如，不獨富也。</w:t>
            </w:r>
          </w:p>
        </w:tc>
        <w:tc>
          <w:tcPr>
            <w:tcW w:w="4677" w:type="dxa"/>
          </w:tcPr>
          <w:p w14:paraId="3CF489D9"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possessed of sincerity, and draws others to unite with them: the person does not use only their own rich resources.</w:t>
            </w:r>
          </w:p>
        </w:tc>
      </w:tr>
    </w:tbl>
    <w:p w14:paraId="53D6E25A" w14:textId="77777777" w:rsidR="00F759EC" w:rsidRDefault="00000000">
      <w:pPr>
        <w:rPr>
          <w:lang w:eastAsia="zh-TW"/>
        </w:rPr>
      </w:pPr>
      <w:r>
        <w:rPr>
          <w:b/>
          <w:lang w:eastAsia="zh-TW"/>
        </w:rPr>
        <w:t>歷史事件｜Historical event · Short narrative</w:t>
      </w:r>
    </w:p>
    <w:p w14:paraId="75B67E18" w14:textId="77777777" w:rsidR="00F759EC" w:rsidRDefault="00000000">
      <w:pPr>
        <w:rPr>
          <w:lang w:eastAsia="zh-TW"/>
        </w:rPr>
      </w:pPr>
      <w:r>
        <w:rPr>
          <w:lang w:eastAsia="zh-TW"/>
        </w:rPr>
        <w:t>起因｜富蘭克林年輕時離開波士頓的印刷學徒工作，帶著有限資源抵達費城。當時印刷業需要設備、信用、顧客與熟練技術，新來者無法立即建立自己的工坊。他先在其他印刷業者處工作，也曾前往倫敦，之後再回費城尋求發展。</w:t>
      </w:r>
    </w:p>
    <w:p w14:paraId="75105208" w14:textId="77777777" w:rsidR="00F759EC" w:rsidRDefault="00000000">
      <w:pPr>
        <w:rPr>
          <w:lang w:eastAsia="zh-TW"/>
        </w:rPr>
      </w:pPr>
      <w:r>
        <w:rPr>
          <w:lang w:eastAsia="zh-TW"/>
        </w:rPr>
        <w:t>經過｜他逐步建立自己的印刷事業，經營《賓夕法尼亞公報》，出版《窮理查年鑑》，並透過商業及地方公共活動累積人際關係。工坊經營須持續處理訂單、設備、成本、合作與信譽，事業並非靠一次轉職就完成。他在不同城市與職位之間移動，逐步取得自主經營的條件。</w:t>
      </w:r>
    </w:p>
    <w:p w14:paraId="0E27EBBB" w14:textId="77777777" w:rsidR="00F759EC" w:rsidRDefault="00000000">
      <w:pPr>
        <w:rPr>
          <w:lang w:eastAsia="zh-TW"/>
        </w:rPr>
      </w:pPr>
      <w:r>
        <w:rPr>
          <w:lang w:eastAsia="zh-TW"/>
        </w:rPr>
        <w:t>後續｜印刷收入與建立的社會網絡，後來支持他投入科學研究和公共事務。這段職涯不是在單一機構內一路升遷，而是從學徒、受僱、移居及創業累積而成。後續的財務獨立和活動範圍擴大，建立在多年反覆進行的專業工作之上。</w:t>
      </w:r>
    </w:p>
    <w:p w14:paraId="2C8B0AEC" w14:textId="77777777" w:rsidR="00F759EC" w:rsidRDefault="00000000">
      <w:r>
        <w:rPr>
          <w:b/>
        </w:rPr>
        <w:t>逐爻卦義類比｜Interpretive analogy · Social post</w:t>
      </w:r>
    </w:p>
    <w:p w14:paraId="6D2EDD18" w14:textId="77777777" w:rsidR="00F759EC" w:rsidRDefault="00000000">
      <w:pPr>
        <w:rPr>
          <w:lang w:eastAsia="zh-TW"/>
        </w:rPr>
      </w:pPr>
      <w:r>
        <w:t>有孚攣如，不獨富也，資源應讓夥伴共同受益。富蘭克林從受僱印刷工作逐步建立工坊，累積信用、收入與公共活動機會。權責或資源擴大之後，成果應以實際運作而非頭銜衡量。</w:t>
      </w:r>
      <w:r>
        <w:rPr>
          <w:lang w:eastAsia="zh-TW"/>
        </w:rPr>
        <w:t>事件各階段並不相同，不能因後來有名就認為當初結果必然如此。對今日的職場或生活選擇而言，成長利益是否只集中一方？應核對資源、責任與時機。這是當代編輯所作的事後卦義類比；歷史資料只支持事件事實，不代表當事人曾使用《易傳》決策。</w:t>
      </w:r>
    </w:p>
    <w:p w14:paraId="39E4C7FF" w14:textId="77777777" w:rsidR="00F759EC" w:rsidRDefault="00000000">
      <w:pPr>
        <w:rPr>
          <w:lang w:eastAsia="zh-TW"/>
        </w:rPr>
      </w:pPr>
      <w:r>
        <w:rPr>
          <w:lang w:eastAsia="zh-TW"/>
        </w:rPr>
        <w:t>字數：故事 313｜短文 190｜證據狀態：retrospective_analogy｜來源用途：event_facts_only</w:t>
      </w:r>
    </w:p>
    <w:p w14:paraId="18D9593B" w14:textId="77777777" w:rsidR="00F759EC" w:rsidRDefault="00000000">
      <w:pPr>
        <w:rPr>
          <w:lang w:eastAsia="zh-TW"/>
        </w:rPr>
      </w:pPr>
      <w:r>
        <w:rPr>
          <w:lang w:eastAsia="zh-TW"/>
        </w:rPr>
        <w:t>史料連結：</w:t>
      </w:r>
      <w:hyperlink>
        <w:r>
          <w:rPr>
            <w:color w:val="17618A"/>
            <w:lang w:eastAsia="zh-TW"/>
          </w:rPr>
          <w:t>https://en.wikipedia.org/wiki/Benjamin_Franklin</w:t>
        </w:r>
      </w:hyperlink>
    </w:p>
    <w:p w14:paraId="6540ECDF" w14:textId="77777777" w:rsidR="00F759EC" w:rsidRDefault="00000000">
      <w:pPr>
        <w:pStyle w:val="21"/>
      </w:pPr>
      <w:r>
        <w:t>第</w:t>
      </w:r>
      <w:r>
        <w:t>54</w:t>
      </w:r>
      <w:r>
        <w:t>爻｜上爻｜</w:t>
      </w:r>
      <w:r>
        <w:t>TW-WL-H09-L6</w:t>
      </w:r>
    </w:p>
    <w:p w14:paraId="06CC08F2" w14:textId="77777777" w:rsidR="00F759EC" w:rsidRDefault="00000000">
      <w:r>
        <w:t>source_unit_id：XIANG-U-09-07｜line_no：6</w:t>
      </w:r>
    </w:p>
    <w:tbl>
      <w:tblPr>
        <w:tblStyle w:val="-1"/>
        <w:tblW w:w="0" w:type="auto"/>
        <w:tblLook w:val="04A0" w:firstRow="1" w:lastRow="0" w:firstColumn="1" w:lastColumn="0" w:noHBand="0" w:noVBand="1"/>
      </w:tblPr>
      <w:tblGrid>
        <w:gridCol w:w="4677"/>
        <w:gridCol w:w="4677"/>
      </w:tblGrid>
      <w:tr w:rsidR="00F759EC" w14:paraId="28B365C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C7FEEE6" w14:textId="77777777" w:rsidR="00F759EC" w:rsidRDefault="00000000">
            <w:r>
              <w:t>《小象》原文｜small_image_zh</w:t>
            </w:r>
          </w:p>
        </w:tc>
        <w:tc>
          <w:tcPr>
            <w:tcW w:w="4677" w:type="dxa"/>
          </w:tcPr>
          <w:p w14:paraId="32FCD63B"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C734E38"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5539288" w14:textId="77777777" w:rsidR="00F759EC" w:rsidRDefault="00000000">
            <w:pPr>
              <w:rPr>
                <w:lang w:eastAsia="zh-TW"/>
              </w:rPr>
            </w:pPr>
            <w:r>
              <w:rPr>
                <w:lang w:eastAsia="zh-TW"/>
              </w:rPr>
              <w:t>既雨既處，德積載也。君子征凶，有所疑也。</w:t>
            </w:r>
          </w:p>
        </w:tc>
        <w:tc>
          <w:tcPr>
            <w:tcW w:w="4677" w:type="dxa"/>
          </w:tcPr>
          <w:p w14:paraId="722910B8"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rain has fallen and the onward progress is stayed: the power denoted in the figure has accumulated to the full. If the noble person prosecute their measures, this brings misfortune: the person will find themself obstructed.</w:t>
            </w:r>
          </w:p>
        </w:tc>
      </w:tr>
    </w:tbl>
    <w:p w14:paraId="5E8C790F" w14:textId="77777777" w:rsidR="00F759EC" w:rsidRDefault="00000000">
      <w:pPr>
        <w:rPr>
          <w:lang w:eastAsia="zh-TW"/>
        </w:rPr>
      </w:pPr>
      <w:r>
        <w:rPr>
          <w:b/>
          <w:lang w:eastAsia="zh-TW"/>
        </w:rPr>
        <w:t>歷史事件｜Historical event · Short narrative</w:t>
      </w:r>
    </w:p>
    <w:p w14:paraId="4E0D0F90" w14:textId="77777777" w:rsidR="00F759EC" w:rsidRDefault="00000000">
      <w:pPr>
        <w:rPr>
          <w:lang w:eastAsia="zh-TW"/>
        </w:rPr>
      </w:pPr>
      <w:r>
        <w:rPr>
          <w:lang w:eastAsia="zh-TW"/>
        </w:rPr>
        <w:t>起因｜富蘭克林年輕時離開波士頓的印刷學徒工作，帶著有限資源抵達費城。當時印刷業需要設備、信用、顧客與熟練技術，新來者無法立即建立自己的工坊。他先在其他印刷業者處工作，也曾前往倫敦，之後再回費城尋求發展。</w:t>
      </w:r>
    </w:p>
    <w:p w14:paraId="661ADC5B" w14:textId="77777777" w:rsidR="00F759EC" w:rsidRDefault="00000000">
      <w:pPr>
        <w:rPr>
          <w:lang w:eastAsia="zh-TW"/>
        </w:rPr>
      </w:pPr>
      <w:r>
        <w:rPr>
          <w:lang w:eastAsia="zh-TW"/>
        </w:rPr>
        <w:t>經過｜他逐步建立自己的印刷事業，經營《賓夕法尼亞公報》，出版《窮理查年鑑》，並透過商業及地方公共活動累積人際關係。工坊經營須持續處理訂單、設備、成本、合作與信譽，事業並非靠一次轉職就完成。他在不同城市與職位之間移動，逐步取得自主經營的條件。</w:t>
      </w:r>
    </w:p>
    <w:p w14:paraId="2F846F1E" w14:textId="77777777" w:rsidR="00F759EC" w:rsidRDefault="00000000">
      <w:pPr>
        <w:rPr>
          <w:lang w:eastAsia="zh-TW"/>
        </w:rPr>
      </w:pPr>
      <w:r>
        <w:rPr>
          <w:lang w:eastAsia="zh-TW"/>
        </w:rPr>
        <w:t>後續｜印刷收入與建立的社會網絡，後來支持他投入科學研究和公共事務。這段職涯不是在單一機構內一路升遷，而是從學徒、受僱、移居及創業累積而成。後續的財務獨立和活動範圍擴大，建立在多年反覆進行的專業工作之上。</w:t>
      </w:r>
    </w:p>
    <w:p w14:paraId="06A7A67F" w14:textId="77777777" w:rsidR="00F759EC" w:rsidRDefault="00000000">
      <w:r>
        <w:rPr>
          <w:b/>
        </w:rPr>
        <w:t>逐爻卦義類比｜Interpretive analogy · Social post</w:t>
      </w:r>
    </w:p>
    <w:p w14:paraId="68AB0C62" w14:textId="77777777" w:rsidR="00F759EC" w:rsidRDefault="00000000">
      <w:pPr>
        <w:rPr>
          <w:lang w:eastAsia="zh-TW"/>
        </w:rPr>
      </w:pPr>
      <w:r>
        <w:t>既雨既處，累積成果後未必適合繼續冒進。富蘭克林從受僱印刷工作逐步建立工坊，累積信用、收入與公共活動機會。事情接近尾聲時，還須檢查退出條件、未竟責任及長期後果。</w:t>
      </w:r>
      <w:r>
        <w:rPr>
          <w:lang w:eastAsia="zh-TW"/>
        </w:rPr>
        <w:t>事件各階段並不相同，不能因後來有名就認為當初結果必然如此。對今日的職場或生活選擇而言，下一次擴張是否已有明確依據？應核對資源、責任與時機。這是當代編輯所作的事後卦義類比；歷史資料只支持事件事實，不代表當事人曾使用《易傳》決策。</w:t>
      </w:r>
    </w:p>
    <w:p w14:paraId="0506F8ED" w14:textId="77777777" w:rsidR="00F759EC" w:rsidRDefault="00000000">
      <w:pPr>
        <w:rPr>
          <w:lang w:eastAsia="zh-TW"/>
        </w:rPr>
      </w:pPr>
      <w:r>
        <w:rPr>
          <w:lang w:eastAsia="zh-TW"/>
        </w:rPr>
        <w:t>字數：故事 313｜短文 192｜證據狀態：retrospective_analogy｜來源用途：event_facts_only</w:t>
      </w:r>
    </w:p>
    <w:p w14:paraId="77885018" w14:textId="77777777" w:rsidR="00F759EC" w:rsidRDefault="00000000">
      <w:pPr>
        <w:rPr>
          <w:lang w:eastAsia="zh-TW"/>
        </w:rPr>
      </w:pPr>
      <w:r>
        <w:rPr>
          <w:lang w:eastAsia="zh-TW"/>
        </w:rPr>
        <w:t>史料連結：</w:t>
      </w:r>
      <w:hyperlink>
        <w:r>
          <w:rPr>
            <w:color w:val="17618A"/>
            <w:lang w:eastAsia="zh-TW"/>
          </w:rPr>
          <w:t>https://en.wikipedia.org/wiki/Benjamin_Franklin</w:t>
        </w:r>
      </w:hyperlink>
    </w:p>
    <w:p w14:paraId="4375AB2B" w14:textId="77777777" w:rsidR="00F759EC" w:rsidRDefault="00000000">
      <w:pPr>
        <w:rPr>
          <w:lang w:eastAsia="zh-TW"/>
        </w:rPr>
      </w:pPr>
      <w:r>
        <w:rPr>
          <w:lang w:eastAsia="zh-TW"/>
        </w:rPr>
        <w:br w:type="page"/>
      </w:r>
    </w:p>
    <w:p w14:paraId="1434739B" w14:textId="77777777" w:rsidR="00F759EC" w:rsidRDefault="00000000">
      <w:pPr>
        <w:pStyle w:val="1"/>
        <w:rPr>
          <w:lang w:eastAsia="zh-TW"/>
        </w:rPr>
      </w:pPr>
      <w:r>
        <w:rPr>
          <w:lang w:eastAsia="zh-TW"/>
        </w:rPr>
        <w:t xml:space="preserve">10 </w:t>
      </w:r>
      <w:r>
        <w:rPr>
          <w:lang w:eastAsia="zh-TW"/>
        </w:rPr>
        <w:t>履｜第</w:t>
      </w:r>
      <w:r>
        <w:rPr>
          <w:lang w:eastAsia="zh-TW"/>
        </w:rPr>
        <w:t>55–60</w:t>
      </w:r>
      <w:r>
        <w:rPr>
          <w:lang w:eastAsia="zh-TW"/>
        </w:rPr>
        <w:t>爻</w:t>
      </w:r>
    </w:p>
    <w:p w14:paraId="3B43B2C3" w14:textId="77777777" w:rsidR="00F759EC" w:rsidRDefault="00000000">
      <w:pPr>
        <w:rPr>
          <w:lang w:eastAsia="zh-TW"/>
        </w:rPr>
      </w:pPr>
      <w:r>
        <w:rPr>
          <w:b/>
          <w:lang w:eastAsia="zh-TW"/>
        </w:rPr>
        <w:t>歷史事件：</w:t>
      </w:r>
      <w:r>
        <w:rPr>
          <w:lang w:eastAsia="zh-TW"/>
        </w:rPr>
        <w:t>達爾文接受小獵犬號航行｜英國與大西洋世界，1831–1836年</w:t>
      </w:r>
    </w:p>
    <w:p w14:paraId="2F2DB82F" w14:textId="77777777" w:rsidR="00F759EC" w:rsidRDefault="00000000">
      <w:r>
        <w:rPr>
          <w:b/>
        </w:rPr>
        <w:t>event_id：</w:t>
      </w:r>
      <w:r>
        <w:t>EUUS-WL-H10</w:t>
      </w:r>
    </w:p>
    <w:p w14:paraId="07FFB8A5" w14:textId="77777777" w:rsidR="00F759EC" w:rsidRDefault="00000000">
      <w:pPr>
        <w:pStyle w:val="21"/>
      </w:pPr>
      <w:r>
        <w:t>第</w:t>
      </w:r>
      <w:r>
        <w:t>55</w:t>
      </w:r>
      <w:r>
        <w:t>爻｜初爻｜</w:t>
      </w:r>
      <w:r>
        <w:t>TW-WL-H10-L1</w:t>
      </w:r>
    </w:p>
    <w:p w14:paraId="785B560C" w14:textId="77777777" w:rsidR="00F759EC" w:rsidRDefault="00000000">
      <w:r>
        <w:t>source_unit_id：XIANG-U-10-02｜line_no：1</w:t>
      </w:r>
    </w:p>
    <w:tbl>
      <w:tblPr>
        <w:tblStyle w:val="-1"/>
        <w:tblW w:w="0" w:type="auto"/>
        <w:tblLook w:val="04A0" w:firstRow="1" w:lastRow="0" w:firstColumn="1" w:lastColumn="0" w:noHBand="0" w:noVBand="1"/>
      </w:tblPr>
      <w:tblGrid>
        <w:gridCol w:w="4677"/>
        <w:gridCol w:w="4677"/>
      </w:tblGrid>
      <w:tr w:rsidR="00F759EC" w14:paraId="158FBBB5"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3010ED5" w14:textId="77777777" w:rsidR="00F759EC" w:rsidRDefault="00000000">
            <w:r>
              <w:t>《小象》原文｜small_image_zh</w:t>
            </w:r>
          </w:p>
        </w:tc>
        <w:tc>
          <w:tcPr>
            <w:tcW w:w="4677" w:type="dxa"/>
          </w:tcPr>
          <w:p w14:paraId="3AA2E09D"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5B961FC"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620CBF8" w14:textId="77777777" w:rsidR="00F759EC" w:rsidRDefault="00000000">
            <w:pPr>
              <w:rPr>
                <w:lang w:eastAsia="zh-TW"/>
              </w:rPr>
            </w:pPr>
            <w:r>
              <w:rPr>
                <w:lang w:eastAsia="zh-TW"/>
              </w:rPr>
              <w:t>素履之往，獨行願也。</w:t>
            </w:r>
          </w:p>
        </w:tc>
        <w:tc>
          <w:tcPr>
            <w:tcW w:w="4677" w:type="dxa"/>
          </w:tcPr>
          <w:p w14:paraId="733DD24A"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treads their accustomed path and goes forward: singly and exclusively the person carries out their long-cherished wishes.</w:t>
            </w:r>
          </w:p>
        </w:tc>
      </w:tr>
    </w:tbl>
    <w:p w14:paraId="53F0D930" w14:textId="77777777" w:rsidR="00F759EC" w:rsidRDefault="00000000">
      <w:pPr>
        <w:rPr>
          <w:lang w:eastAsia="zh-TW"/>
        </w:rPr>
      </w:pPr>
      <w:r>
        <w:rPr>
          <w:b/>
          <w:lang w:eastAsia="zh-TW"/>
        </w:rPr>
        <w:t>歷史事件｜Historical event · Short narrative</w:t>
      </w:r>
    </w:p>
    <w:p w14:paraId="59C8DBB4" w14:textId="77777777" w:rsidR="00F759EC" w:rsidRDefault="00000000">
      <w:pPr>
        <w:rPr>
          <w:lang w:eastAsia="zh-TW"/>
        </w:rPr>
      </w:pPr>
      <w:r>
        <w:rPr>
          <w:lang w:eastAsia="zh-TW"/>
        </w:rPr>
        <w:t>起因｜達爾文完成大學教育後，尚未確立固定職業方向。一八三一年，他獲得搭乘英國小獵犬號參與測量航行的機會，角色包括同行的紳士與自然觀察者。旅程預計耗時多年，遠離家鄉，也無法保證返國後一定能取得職位或研究成果，因此出發前須與家人討論。</w:t>
      </w:r>
    </w:p>
    <w:p w14:paraId="09A17D5B" w14:textId="77777777" w:rsidR="00F759EC" w:rsidRDefault="00000000">
      <w:pPr>
        <w:rPr>
          <w:lang w:eastAsia="zh-TW"/>
        </w:rPr>
      </w:pPr>
      <w:r>
        <w:rPr>
          <w:lang w:eastAsia="zh-TW"/>
        </w:rPr>
        <w:t>經過｜達爾文接受安排並隨船出航，在南美洲及太平洋等地採集標本、記錄地質現象、整理筆記，並將資料寄回英國與科學界交流。觀察、保存、分類與比較需要長期而規律的工作，成果並非在旅行途中就立即形成完整理論。</w:t>
      </w:r>
    </w:p>
    <w:p w14:paraId="1352D44B" w14:textId="77777777" w:rsidR="00F759EC" w:rsidRDefault="00000000">
      <w:pPr>
        <w:rPr>
          <w:lang w:eastAsia="zh-TW"/>
        </w:rPr>
      </w:pPr>
      <w:r>
        <w:rPr>
          <w:lang w:eastAsia="zh-TW"/>
        </w:rPr>
        <w:t>後續｜一八三六年他返國，航行所得標本與紀錄幫助建立研究聲譽。此後他繼續多年分析和著述，直到一八五九年才出版《物種起源》。從接受前途未定的航程，到累積材料、返國研究及發表，這項決定的後續跨越數十年，不能把日後成果當成出航時已確定的結果。</w:t>
      </w:r>
    </w:p>
    <w:p w14:paraId="6BA6F89E" w14:textId="77777777" w:rsidR="00F759EC" w:rsidRDefault="00000000">
      <w:r>
        <w:rPr>
          <w:b/>
        </w:rPr>
        <w:t>逐爻卦義類比｜Interpretive analogy · Social post</w:t>
      </w:r>
    </w:p>
    <w:p w14:paraId="7F9CA826" w14:textId="77777777" w:rsidR="00F759EC" w:rsidRDefault="00000000">
      <w:pPr>
        <w:rPr>
          <w:lang w:eastAsia="zh-TW"/>
        </w:rPr>
      </w:pPr>
      <w:r>
        <w:t>素履之往，按能說明的方向踏實前進。達爾文接受長途航行，採集標本與紀錄，返國後多年研究才出版著作。在起步階段，先辨認現有能力與真正需要完成的準備。事件各階段並不相同，不能因後來有名就認為當初結果必然如此。</w:t>
      </w:r>
      <w:r>
        <w:rPr>
          <w:lang w:eastAsia="zh-TW"/>
        </w:rPr>
        <w:t>對今日的職場或生活選擇而言，選擇遠行的理由是否充分？應核對資源、責任與時機。這是當代編輯所作的事後卦義類比；歷史資料只支持事件事實，不代表當事人曾使用《易傳》決策。</w:t>
      </w:r>
    </w:p>
    <w:p w14:paraId="37EBC998" w14:textId="77777777" w:rsidR="00F759EC" w:rsidRDefault="00000000">
      <w:pPr>
        <w:rPr>
          <w:lang w:eastAsia="zh-TW"/>
        </w:rPr>
      </w:pPr>
      <w:r>
        <w:rPr>
          <w:lang w:eastAsia="zh-TW"/>
        </w:rPr>
        <w:t>字數：故事 322｜短文 183｜證據狀態：retrospective_analogy｜來源用途：event_facts_only</w:t>
      </w:r>
    </w:p>
    <w:p w14:paraId="6BA19592" w14:textId="77777777" w:rsidR="00F759EC" w:rsidRDefault="00000000">
      <w:pPr>
        <w:rPr>
          <w:lang w:eastAsia="zh-TW"/>
        </w:rPr>
      </w:pPr>
      <w:r>
        <w:rPr>
          <w:lang w:eastAsia="zh-TW"/>
        </w:rPr>
        <w:t>史料連結：</w:t>
      </w:r>
      <w:hyperlink>
        <w:r>
          <w:rPr>
            <w:color w:val="17618A"/>
            <w:lang w:eastAsia="zh-TW"/>
          </w:rPr>
          <w:t>https://en.wikipedia.org/wiki/Voyage_of_the_Beagle</w:t>
        </w:r>
      </w:hyperlink>
    </w:p>
    <w:p w14:paraId="30F3FB93" w14:textId="77777777" w:rsidR="00F759EC" w:rsidRDefault="00000000">
      <w:pPr>
        <w:pStyle w:val="21"/>
      </w:pPr>
      <w:r>
        <w:t>第</w:t>
      </w:r>
      <w:r>
        <w:t>56</w:t>
      </w:r>
      <w:r>
        <w:t>爻｜二爻｜</w:t>
      </w:r>
      <w:r>
        <w:t>TW-WL-H10-L2</w:t>
      </w:r>
    </w:p>
    <w:p w14:paraId="1B0701DC" w14:textId="77777777" w:rsidR="00F759EC" w:rsidRDefault="00000000">
      <w:r>
        <w:t>source_unit_id：XIANG-U-10-03｜line_no：2</w:t>
      </w:r>
    </w:p>
    <w:tbl>
      <w:tblPr>
        <w:tblStyle w:val="-1"/>
        <w:tblW w:w="0" w:type="auto"/>
        <w:tblLook w:val="04A0" w:firstRow="1" w:lastRow="0" w:firstColumn="1" w:lastColumn="0" w:noHBand="0" w:noVBand="1"/>
      </w:tblPr>
      <w:tblGrid>
        <w:gridCol w:w="4677"/>
        <w:gridCol w:w="4677"/>
      </w:tblGrid>
      <w:tr w:rsidR="00F759EC" w14:paraId="33DED5F5"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6DF0506" w14:textId="77777777" w:rsidR="00F759EC" w:rsidRDefault="00000000">
            <w:r>
              <w:t>《小象》原文｜small_image_zh</w:t>
            </w:r>
          </w:p>
        </w:tc>
        <w:tc>
          <w:tcPr>
            <w:tcW w:w="4677" w:type="dxa"/>
          </w:tcPr>
          <w:p w14:paraId="64D0A88B"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18A830DA"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6C2DC58" w14:textId="77777777" w:rsidR="00F759EC" w:rsidRDefault="00000000">
            <w:pPr>
              <w:rPr>
                <w:lang w:eastAsia="zh-TW"/>
              </w:rPr>
            </w:pPr>
            <w:r>
              <w:rPr>
                <w:lang w:eastAsia="zh-TW"/>
              </w:rPr>
              <w:t>幽人貞吉，中不自亂也。</w:t>
            </w:r>
          </w:p>
        </w:tc>
        <w:tc>
          <w:tcPr>
            <w:tcW w:w="4677" w:type="dxa"/>
          </w:tcPr>
          <w:p w14:paraId="7C8BC241" w14:textId="77777777" w:rsidR="00F759EC" w:rsidRDefault="00000000">
            <w:pPr>
              <w:cnfStyle w:val="000000100000" w:firstRow="0" w:lastRow="0" w:firstColumn="0" w:lastColumn="0" w:oddVBand="0" w:evenVBand="0" w:oddHBand="1" w:evenHBand="0" w:firstRowFirstColumn="0" w:firstRowLastColumn="0" w:lastRowFirstColumn="0" w:lastRowLastColumn="0"/>
            </w:pPr>
            <w:r>
              <w:t>A quiet and solitary man, to whom, being steadfast and right, this brings good fortune: holding the due mean, the person will not allow themself to be thrown into disorder.</w:t>
            </w:r>
          </w:p>
        </w:tc>
      </w:tr>
    </w:tbl>
    <w:p w14:paraId="0766CAC7" w14:textId="77777777" w:rsidR="00F759EC" w:rsidRDefault="00000000">
      <w:pPr>
        <w:rPr>
          <w:lang w:eastAsia="zh-TW"/>
        </w:rPr>
      </w:pPr>
      <w:r>
        <w:rPr>
          <w:b/>
          <w:lang w:eastAsia="zh-TW"/>
        </w:rPr>
        <w:t>歷史事件｜Historical event · Short narrative</w:t>
      </w:r>
    </w:p>
    <w:p w14:paraId="0D7DF4E2" w14:textId="77777777" w:rsidR="00F759EC" w:rsidRDefault="00000000">
      <w:pPr>
        <w:rPr>
          <w:lang w:eastAsia="zh-TW"/>
        </w:rPr>
      </w:pPr>
      <w:r>
        <w:rPr>
          <w:lang w:eastAsia="zh-TW"/>
        </w:rPr>
        <w:t>起因｜達爾文完成大學教育後，尚未確立固定職業方向。一八三一年，他獲得搭乘英國小獵犬號參與測量航行的機會，角色包括同行的紳士與自然觀察者。旅程預計耗時多年，遠離家鄉，也無法保證返國後一定能取得職位或研究成果，因此出發前須與家人討論。</w:t>
      </w:r>
    </w:p>
    <w:p w14:paraId="34284B9B" w14:textId="77777777" w:rsidR="00F759EC" w:rsidRDefault="00000000">
      <w:pPr>
        <w:rPr>
          <w:lang w:eastAsia="zh-TW"/>
        </w:rPr>
      </w:pPr>
      <w:r>
        <w:rPr>
          <w:lang w:eastAsia="zh-TW"/>
        </w:rPr>
        <w:t>經過｜達爾文接受安排並隨船出航，在南美洲及太平洋等地採集標本、記錄地質現象、整理筆記，並將資料寄回英國與科學界交流。觀察、保存、分類與比較需要長期而規律的工作，成果並非在旅行途中就立即形成完整理論。</w:t>
      </w:r>
    </w:p>
    <w:p w14:paraId="08E95A6B" w14:textId="77777777" w:rsidR="00F759EC" w:rsidRDefault="00000000">
      <w:pPr>
        <w:rPr>
          <w:lang w:eastAsia="zh-TW"/>
        </w:rPr>
      </w:pPr>
      <w:r>
        <w:rPr>
          <w:lang w:eastAsia="zh-TW"/>
        </w:rPr>
        <w:t>後續｜一八三六年他返國，航行所得標本與紀錄幫助建立研究聲譽。此後他繼續多年分析和著述，直到一八五九年才出版《物種起源》。從接受前途未定的航程，到累積材料、返國研究及發表，這項決定的後續跨越數十年，不能把日後成果當成出航時已確定的結果。</w:t>
      </w:r>
    </w:p>
    <w:p w14:paraId="7B3E7DEE" w14:textId="77777777" w:rsidR="00F759EC" w:rsidRDefault="00000000">
      <w:pPr>
        <w:rPr>
          <w:lang w:eastAsia="zh-TW"/>
        </w:rPr>
      </w:pPr>
      <w:r>
        <w:rPr>
          <w:b/>
          <w:lang w:eastAsia="zh-TW"/>
        </w:rPr>
        <w:t>逐爻卦義類比｜Interpretive analogy · Social post</w:t>
      </w:r>
    </w:p>
    <w:p w14:paraId="2772031B" w14:textId="77777777" w:rsidR="00F759EC" w:rsidRDefault="00000000">
      <w:pPr>
        <w:rPr>
          <w:lang w:eastAsia="zh-TW"/>
        </w:rPr>
      </w:pPr>
      <w:r>
        <w:rPr>
          <w:lang w:eastAsia="zh-TW"/>
        </w:rPr>
        <w:t>幽人貞吉，獨處時仍能保持判斷穩定。達爾文接受長途航行，採集標本與紀錄，返國後多年研究才出版著作。當選擇逐漸公開，應觀察它對合作夥伴與周遭人的影響。事件各階段並不相同，不能因後來有名就認為當初結果必然如此。對今日的職場或生活選擇而言，哪些原則在旅途中不能改變？應核對資源、責任與時機。這是當代編輯所作的事後卦義類比；歷史資料只支持事件事實，不代表當事人曾使用《易傳》決策。</w:t>
      </w:r>
    </w:p>
    <w:p w14:paraId="5BEDEF29" w14:textId="77777777" w:rsidR="00F759EC" w:rsidRDefault="00000000">
      <w:pPr>
        <w:rPr>
          <w:lang w:eastAsia="zh-TW"/>
        </w:rPr>
      </w:pPr>
      <w:r>
        <w:rPr>
          <w:lang w:eastAsia="zh-TW"/>
        </w:rPr>
        <w:t>字數：故事 322｜短文 185｜證據狀態：retrospective_analogy｜來源用途：event_facts_only</w:t>
      </w:r>
    </w:p>
    <w:p w14:paraId="51FCD541" w14:textId="77777777" w:rsidR="00F759EC" w:rsidRDefault="00000000">
      <w:pPr>
        <w:rPr>
          <w:lang w:eastAsia="zh-TW"/>
        </w:rPr>
      </w:pPr>
      <w:r>
        <w:rPr>
          <w:lang w:eastAsia="zh-TW"/>
        </w:rPr>
        <w:t>史料連結：</w:t>
      </w:r>
      <w:hyperlink>
        <w:r>
          <w:rPr>
            <w:color w:val="17618A"/>
            <w:lang w:eastAsia="zh-TW"/>
          </w:rPr>
          <w:t>https://en.wikipedia.org/wiki/Voyage_of_the_Beagle</w:t>
        </w:r>
      </w:hyperlink>
    </w:p>
    <w:p w14:paraId="6B8E04E3" w14:textId="77777777" w:rsidR="00F759EC" w:rsidRDefault="00000000">
      <w:pPr>
        <w:pStyle w:val="21"/>
      </w:pPr>
      <w:r>
        <w:t>第</w:t>
      </w:r>
      <w:r>
        <w:t>57</w:t>
      </w:r>
      <w:r>
        <w:t>爻｜三爻｜</w:t>
      </w:r>
      <w:r>
        <w:t>TW-WL-H10-L3</w:t>
      </w:r>
    </w:p>
    <w:p w14:paraId="425E7658" w14:textId="77777777" w:rsidR="00F759EC" w:rsidRDefault="00000000">
      <w:r>
        <w:t>source_unit_id：XIANG-U-10-04｜line_no：3</w:t>
      </w:r>
    </w:p>
    <w:tbl>
      <w:tblPr>
        <w:tblStyle w:val="-1"/>
        <w:tblW w:w="0" w:type="auto"/>
        <w:tblLook w:val="04A0" w:firstRow="1" w:lastRow="0" w:firstColumn="1" w:lastColumn="0" w:noHBand="0" w:noVBand="1"/>
      </w:tblPr>
      <w:tblGrid>
        <w:gridCol w:w="4677"/>
        <w:gridCol w:w="4677"/>
      </w:tblGrid>
      <w:tr w:rsidR="00F759EC" w14:paraId="02FE78A9"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CEEEDCD" w14:textId="77777777" w:rsidR="00F759EC" w:rsidRDefault="00000000">
            <w:r>
              <w:t>《小象》原文｜small_image_zh</w:t>
            </w:r>
          </w:p>
        </w:tc>
        <w:tc>
          <w:tcPr>
            <w:tcW w:w="4677" w:type="dxa"/>
          </w:tcPr>
          <w:p w14:paraId="3525B787"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66B9328"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7678ADD" w14:textId="77777777" w:rsidR="00F759EC" w:rsidRDefault="00000000">
            <w:pPr>
              <w:rPr>
                <w:lang w:eastAsia="zh-TW"/>
              </w:rPr>
            </w:pPr>
            <w:r>
              <w:rPr>
                <w:lang w:eastAsia="zh-TW"/>
              </w:rPr>
              <w:t>眇能視，不足以有明也。跛能履，不足以與行也。咥人之凶，位不當也。武人為于大君，志剛也。</w:t>
            </w:r>
          </w:p>
        </w:tc>
        <w:tc>
          <w:tcPr>
            <w:tcW w:w="4677" w:type="dxa"/>
          </w:tcPr>
          <w:p w14:paraId="5A472537" w14:textId="77777777" w:rsidR="00F759EC" w:rsidRDefault="00000000">
            <w:pPr>
              <w:cnfStyle w:val="000000100000" w:firstRow="0" w:lastRow="0" w:firstColumn="0" w:lastColumn="0" w:oddVBand="0" w:evenVBand="0" w:oddHBand="1" w:evenHBand="0" w:firstRowFirstColumn="0" w:firstRowLastColumn="0" w:lastRowFirstColumn="0" w:lastRowLastColumn="0"/>
            </w:pPr>
            <w:r>
              <w:t>A one-eyed man who thinks that the person can see: the person is not fit to see clearly. A lame man who thinks that the person can tread well: one cannot walk along with them. The ill fortune of being bitten arises from the place not being the proper one for them. A mere bravo acting the part of a great ruler: this is because of their aims being too violent.</w:t>
            </w:r>
          </w:p>
        </w:tc>
      </w:tr>
    </w:tbl>
    <w:p w14:paraId="17F9601E" w14:textId="77777777" w:rsidR="00F759EC" w:rsidRDefault="00000000">
      <w:pPr>
        <w:rPr>
          <w:lang w:eastAsia="zh-TW"/>
        </w:rPr>
      </w:pPr>
      <w:r>
        <w:rPr>
          <w:b/>
          <w:lang w:eastAsia="zh-TW"/>
        </w:rPr>
        <w:t>歷史事件｜Historical event · Short narrative</w:t>
      </w:r>
    </w:p>
    <w:p w14:paraId="54E918AB" w14:textId="77777777" w:rsidR="00F759EC" w:rsidRDefault="00000000">
      <w:pPr>
        <w:rPr>
          <w:lang w:eastAsia="zh-TW"/>
        </w:rPr>
      </w:pPr>
      <w:r>
        <w:rPr>
          <w:lang w:eastAsia="zh-TW"/>
        </w:rPr>
        <w:t>起因｜達爾文完成大學教育後，尚未確立固定職業方向。一八三一年，他獲得搭乘英國小獵犬號參與測量航行的機會，角色包括同行的紳士與自然觀察者。旅程預計耗時多年，遠離家鄉，也無法保證返國後一定能取得職位或研究成果，因此出發前須與家人討論。</w:t>
      </w:r>
    </w:p>
    <w:p w14:paraId="0D6433B0" w14:textId="77777777" w:rsidR="00F759EC" w:rsidRDefault="00000000">
      <w:pPr>
        <w:rPr>
          <w:lang w:eastAsia="zh-TW"/>
        </w:rPr>
      </w:pPr>
      <w:r>
        <w:rPr>
          <w:lang w:eastAsia="zh-TW"/>
        </w:rPr>
        <w:t>經過｜達爾文接受安排並隨船出航，在南美洲及太平洋等地採集標本、記錄地質現象、整理筆記，並將資料寄回英國與科學界交流。觀察、保存、分類與比較需要長期而規律的工作，成果並非在旅行途中就立即形成完整理論。</w:t>
      </w:r>
    </w:p>
    <w:p w14:paraId="581F9910" w14:textId="77777777" w:rsidR="00F759EC" w:rsidRDefault="00000000">
      <w:pPr>
        <w:rPr>
          <w:lang w:eastAsia="zh-TW"/>
        </w:rPr>
      </w:pPr>
      <w:r>
        <w:rPr>
          <w:lang w:eastAsia="zh-TW"/>
        </w:rPr>
        <w:t>後續｜一八三六年他返國，航行所得標本與紀錄幫助建立研究聲譽。此後他繼續多年分析和著述，直到一八五九年才出版《物種起源》。從接受前途未定的航程，到累積材料、返國研究及發表，這項決定的後續跨越數十年，不能把日後成果當成出航時已確定的結果。</w:t>
      </w:r>
    </w:p>
    <w:p w14:paraId="4F3FE882" w14:textId="77777777" w:rsidR="00F759EC" w:rsidRDefault="00000000">
      <w:r>
        <w:rPr>
          <w:b/>
        </w:rPr>
        <w:t>逐爻卦義類比｜Interpretive analogy · Social post</w:t>
      </w:r>
    </w:p>
    <w:p w14:paraId="61C79A11" w14:textId="77777777" w:rsidR="00F759EC" w:rsidRDefault="00000000">
      <w:pPr>
        <w:rPr>
          <w:lang w:eastAsia="zh-TW"/>
        </w:rPr>
      </w:pPr>
      <w:r>
        <w:t>眇視跛履，有限能力不能冒充完全準備。達爾文接受長途航行，採集標本與紀錄，返國後多年研究才出版著作。工作進入中段，重複檢驗與調整比一次宣示更重要。事件各階段並不相同，不能因後來有名就認為當初結果必然如此。</w:t>
      </w:r>
      <w:r>
        <w:rPr>
          <w:lang w:eastAsia="zh-TW"/>
        </w:rPr>
        <w:t>對今日的職場或生活選擇而言，目前的觀察能力有哪些界限？應核對資源、責任與時機。這是當代編輯所作的事後卦義類比；歷史資料只支持事件事實，不代表當事人曾使用《易傳》決策。</w:t>
      </w:r>
    </w:p>
    <w:p w14:paraId="416E6C05" w14:textId="77777777" w:rsidR="00F759EC" w:rsidRDefault="00000000">
      <w:pPr>
        <w:rPr>
          <w:lang w:eastAsia="zh-TW"/>
        </w:rPr>
      </w:pPr>
      <w:r>
        <w:rPr>
          <w:lang w:eastAsia="zh-TW"/>
        </w:rPr>
        <w:t>字數：故事 322｜短文 184｜證據狀態：retrospective_analogy｜來源用途：event_facts_only</w:t>
      </w:r>
    </w:p>
    <w:p w14:paraId="4432E098" w14:textId="77777777" w:rsidR="00F759EC" w:rsidRDefault="00000000">
      <w:pPr>
        <w:rPr>
          <w:lang w:eastAsia="zh-TW"/>
        </w:rPr>
      </w:pPr>
      <w:r>
        <w:rPr>
          <w:lang w:eastAsia="zh-TW"/>
        </w:rPr>
        <w:t>史料連結：</w:t>
      </w:r>
      <w:hyperlink>
        <w:r>
          <w:rPr>
            <w:color w:val="17618A"/>
            <w:lang w:eastAsia="zh-TW"/>
          </w:rPr>
          <w:t>https://en.wikipedia.org/wiki/Voyage_of_the_Beagle</w:t>
        </w:r>
      </w:hyperlink>
    </w:p>
    <w:p w14:paraId="6EDF0CD2" w14:textId="77777777" w:rsidR="00F759EC" w:rsidRDefault="00000000">
      <w:pPr>
        <w:pStyle w:val="21"/>
      </w:pPr>
      <w:r>
        <w:t>第</w:t>
      </w:r>
      <w:r>
        <w:t>58</w:t>
      </w:r>
      <w:r>
        <w:t>爻｜四爻｜</w:t>
      </w:r>
      <w:r>
        <w:t>TW-WL-H10-L4</w:t>
      </w:r>
    </w:p>
    <w:p w14:paraId="7DFBB9D0" w14:textId="77777777" w:rsidR="00F759EC" w:rsidRDefault="00000000">
      <w:r>
        <w:t>source_unit_id：XIANG-U-10-05｜line_no：4</w:t>
      </w:r>
    </w:p>
    <w:tbl>
      <w:tblPr>
        <w:tblStyle w:val="-1"/>
        <w:tblW w:w="0" w:type="auto"/>
        <w:tblLook w:val="04A0" w:firstRow="1" w:lastRow="0" w:firstColumn="1" w:lastColumn="0" w:noHBand="0" w:noVBand="1"/>
      </w:tblPr>
      <w:tblGrid>
        <w:gridCol w:w="4677"/>
        <w:gridCol w:w="4677"/>
      </w:tblGrid>
      <w:tr w:rsidR="00F759EC" w14:paraId="6E1E93A3"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D146590" w14:textId="77777777" w:rsidR="00F759EC" w:rsidRDefault="00000000">
            <w:r>
              <w:t>《小象》原文｜small_image_zh</w:t>
            </w:r>
          </w:p>
        </w:tc>
        <w:tc>
          <w:tcPr>
            <w:tcW w:w="4677" w:type="dxa"/>
          </w:tcPr>
          <w:p w14:paraId="528908AC"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09B5EBB7"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612B64C" w14:textId="77777777" w:rsidR="00F759EC" w:rsidRDefault="00000000">
            <w:r>
              <w:t>愬愬終吉，志行也。</w:t>
            </w:r>
          </w:p>
        </w:tc>
        <w:tc>
          <w:tcPr>
            <w:tcW w:w="4677" w:type="dxa"/>
          </w:tcPr>
          <w:p w14:paraId="36E8529C"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becomes full of cautious caution, and in the end this brings good fortune: their aim takes effect.</w:t>
            </w:r>
          </w:p>
        </w:tc>
      </w:tr>
    </w:tbl>
    <w:p w14:paraId="23207212" w14:textId="77777777" w:rsidR="00F759EC" w:rsidRDefault="00000000">
      <w:pPr>
        <w:rPr>
          <w:lang w:eastAsia="zh-TW"/>
        </w:rPr>
      </w:pPr>
      <w:r>
        <w:rPr>
          <w:b/>
          <w:lang w:eastAsia="zh-TW"/>
        </w:rPr>
        <w:t>歷史事件｜Historical event · Short narrative</w:t>
      </w:r>
    </w:p>
    <w:p w14:paraId="2EC4E4EC" w14:textId="77777777" w:rsidR="00F759EC" w:rsidRDefault="00000000">
      <w:pPr>
        <w:rPr>
          <w:lang w:eastAsia="zh-TW"/>
        </w:rPr>
      </w:pPr>
      <w:r>
        <w:rPr>
          <w:lang w:eastAsia="zh-TW"/>
        </w:rPr>
        <w:t>起因｜達爾文完成大學教育後，尚未確立固定職業方向。一八三一年，他獲得搭乘英國小獵犬號參與測量航行的機會，角色包括同行的紳士與自然觀察者。旅程預計耗時多年，遠離家鄉，也無法保證返國後一定能取得職位或研究成果，因此出發前須與家人討論。</w:t>
      </w:r>
    </w:p>
    <w:p w14:paraId="528EF70B" w14:textId="77777777" w:rsidR="00F759EC" w:rsidRDefault="00000000">
      <w:pPr>
        <w:rPr>
          <w:lang w:eastAsia="zh-TW"/>
        </w:rPr>
      </w:pPr>
      <w:r>
        <w:rPr>
          <w:lang w:eastAsia="zh-TW"/>
        </w:rPr>
        <w:t>經過｜達爾文接受安排並隨船出航，在南美洲及太平洋等地採集標本、記錄地質現象、整理筆記，並將資料寄回英國與科學界交流。觀察、保存、分類與比較需要長期而規律的工作，成果並非在旅行途中就立即形成完整理論。</w:t>
      </w:r>
    </w:p>
    <w:p w14:paraId="51A83B82" w14:textId="77777777" w:rsidR="00F759EC" w:rsidRDefault="00000000">
      <w:pPr>
        <w:rPr>
          <w:lang w:eastAsia="zh-TW"/>
        </w:rPr>
      </w:pPr>
      <w:r>
        <w:rPr>
          <w:lang w:eastAsia="zh-TW"/>
        </w:rPr>
        <w:t>後續｜一八三六年他返國，航行所得標本與紀錄幫助建立研究聲譽。此後他繼續多年分析和著述，直到一八五九年才出版《物種起源》。從接受前途未定的航程，到累積材料、返國研究及發表，這項決定的後續跨越數十年，不能把日後成果當成出航時已確定的結果。</w:t>
      </w:r>
    </w:p>
    <w:p w14:paraId="3DFFD440" w14:textId="77777777" w:rsidR="00F759EC" w:rsidRDefault="00000000">
      <w:pPr>
        <w:rPr>
          <w:lang w:eastAsia="zh-TW"/>
        </w:rPr>
      </w:pPr>
      <w:r>
        <w:rPr>
          <w:b/>
          <w:lang w:eastAsia="zh-TW"/>
        </w:rPr>
        <w:t>逐爻卦義類比｜Interpretive analogy · Social post</w:t>
      </w:r>
    </w:p>
    <w:p w14:paraId="1A7E75EA" w14:textId="77777777" w:rsidR="00F759EC" w:rsidRDefault="00000000">
      <w:pPr>
        <w:rPr>
          <w:lang w:eastAsia="zh-TW"/>
        </w:rPr>
      </w:pPr>
      <w:r>
        <w:rPr>
          <w:lang w:eastAsia="zh-TW"/>
        </w:rPr>
        <w:t>愬愬終吉，審慎行動可以與目標並存。達爾文接受長途航行，採集標本與紀錄，返國後多年研究才出版著作。從準備轉向執行時，要確認協助、授權和風險邊界。事件各階段並不相同，不能因後來有名就認為當初結果必然如此。對今日的職場或生活選擇而言，哪種防護能減少可避免的風險？應核對資源、責任與時機。這是當代編輯所作的事後卦義類比；歷史資料只支持事件事實，不代表當事人曾使用《易傳》決策。</w:t>
      </w:r>
    </w:p>
    <w:p w14:paraId="007E639C" w14:textId="77777777" w:rsidR="00F759EC" w:rsidRDefault="00000000">
      <w:pPr>
        <w:rPr>
          <w:lang w:eastAsia="zh-TW"/>
        </w:rPr>
      </w:pPr>
      <w:r>
        <w:rPr>
          <w:lang w:eastAsia="zh-TW"/>
        </w:rPr>
        <w:t>字數：故事 322｜短文 184｜證據狀態：retrospective_analogy｜來源用途：event_facts_only</w:t>
      </w:r>
    </w:p>
    <w:p w14:paraId="0BC003BC" w14:textId="77777777" w:rsidR="00F759EC" w:rsidRDefault="00000000">
      <w:pPr>
        <w:rPr>
          <w:lang w:eastAsia="zh-TW"/>
        </w:rPr>
      </w:pPr>
      <w:r>
        <w:rPr>
          <w:lang w:eastAsia="zh-TW"/>
        </w:rPr>
        <w:t>史料連結：</w:t>
      </w:r>
      <w:hyperlink>
        <w:r>
          <w:rPr>
            <w:color w:val="17618A"/>
            <w:lang w:eastAsia="zh-TW"/>
          </w:rPr>
          <w:t>https://en.wikipedia.org/wiki/Voyage_of_the_Beagle</w:t>
        </w:r>
      </w:hyperlink>
    </w:p>
    <w:p w14:paraId="605BEF48" w14:textId="77777777" w:rsidR="00F759EC" w:rsidRDefault="00000000">
      <w:pPr>
        <w:pStyle w:val="21"/>
      </w:pPr>
      <w:r>
        <w:t>第</w:t>
      </w:r>
      <w:r>
        <w:t>59</w:t>
      </w:r>
      <w:r>
        <w:t>爻｜五爻｜</w:t>
      </w:r>
      <w:r>
        <w:t>TW-WL-H10-L5</w:t>
      </w:r>
    </w:p>
    <w:p w14:paraId="41F77409" w14:textId="77777777" w:rsidR="00F759EC" w:rsidRDefault="00000000">
      <w:r>
        <w:t>source_unit_id：XIANG-U-10-06｜line_no：5</w:t>
      </w:r>
    </w:p>
    <w:tbl>
      <w:tblPr>
        <w:tblStyle w:val="-1"/>
        <w:tblW w:w="0" w:type="auto"/>
        <w:tblLook w:val="04A0" w:firstRow="1" w:lastRow="0" w:firstColumn="1" w:lastColumn="0" w:noHBand="0" w:noVBand="1"/>
      </w:tblPr>
      <w:tblGrid>
        <w:gridCol w:w="4677"/>
        <w:gridCol w:w="4677"/>
      </w:tblGrid>
      <w:tr w:rsidR="00F759EC" w14:paraId="03BD31A1"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D2B5B61" w14:textId="77777777" w:rsidR="00F759EC" w:rsidRDefault="00000000">
            <w:r>
              <w:t>《小象》原文｜small_image_zh</w:t>
            </w:r>
          </w:p>
        </w:tc>
        <w:tc>
          <w:tcPr>
            <w:tcW w:w="4677" w:type="dxa"/>
          </w:tcPr>
          <w:p w14:paraId="135D777A"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12410F99"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C25AAB5" w14:textId="77777777" w:rsidR="00F759EC" w:rsidRDefault="00000000">
            <w:pPr>
              <w:rPr>
                <w:lang w:eastAsia="zh-TW"/>
              </w:rPr>
            </w:pPr>
            <w:r>
              <w:rPr>
                <w:lang w:eastAsia="zh-TW"/>
              </w:rPr>
              <w:t>夬履貞厲，位正當也。</w:t>
            </w:r>
          </w:p>
        </w:tc>
        <w:tc>
          <w:tcPr>
            <w:tcW w:w="4677" w:type="dxa"/>
          </w:tcPr>
          <w:p w14:paraId="1C12A498"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treads resolutely; and though the person be steadfast and right, there is danger: this is due to their being in the position that is correct and appropriate to them.</w:t>
            </w:r>
          </w:p>
        </w:tc>
      </w:tr>
    </w:tbl>
    <w:p w14:paraId="650012C8" w14:textId="77777777" w:rsidR="00F759EC" w:rsidRDefault="00000000">
      <w:pPr>
        <w:rPr>
          <w:lang w:eastAsia="zh-TW"/>
        </w:rPr>
      </w:pPr>
      <w:r>
        <w:rPr>
          <w:b/>
          <w:lang w:eastAsia="zh-TW"/>
        </w:rPr>
        <w:t>歷史事件｜Historical event · Short narrative</w:t>
      </w:r>
    </w:p>
    <w:p w14:paraId="4EDD7752" w14:textId="77777777" w:rsidR="00F759EC" w:rsidRDefault="00000000">
      <w:pPr>
        <w:rPr>
          <w:lang w:eastAsia="zh-TW"/>
        </w:rPr>
      </w:pPr>
      <w:r>
        <w:rPr>
          <w:lang w:eastAsia="zh-TW"/>
        </w:rPr>
        <w:t>起因｜達爾文完成大學教育後，尚未確立固定職業方向。一八三一年，他獲得搭乘英國小獵犬號參與測量航行的機會，角色包括同行的紳士與自然觀察者。旅程預計耗時多年，遠離家鄉，也無法保證返國後一定能取得職位或研究成果，因此出發前須與家人討論。</w:t>
      </w:r>
    </w:p>
    <w:p w14:paraId="21375783" w14:textId="77777777" w:rsidR="00F759EC" w:rsidRDefault="00000000">
      <w:pPr>
        <w:rPr>
          <w:lang w:eastAsia="zh-TW"/>
        </w:rPr>
      </w:pPr>
      <w:r>
        <w:rPr>
          <w:lang w:eastAsia="zh-TW"/>
        </w:rPr>
        <w:t>經過｜達爾文接受安排並隨船出航，在南美洲及太平洋等地採集標本、記錄地質現象、整理筆記，並將資料寄回英國與科學界交流。觀察、保存、分類與比較需要長期而規律的工作，成果並非在旅行途中就立即形成完整理論。</w:t>
      </w:r>
    </w:p>
    <w:p w14:paraId="63250472" w14:textId="77777777" w:rsidR="00F759EC" w:rsidRDefault="00000000">
      <w:pPr>
        <w:rPr>
          <w:lang w:eastAsia="zh-TW"/>
        </w:rPr>
      </w:pPr>
      <w:r>
        <w:rPr>
          <w:lang w:eastAsia="zh-TW"/>
        </w:rPr>
        <w:t>後續｜一八三六年他返國，航行所得標本與紀錄幫助建立研究聲譽。此後他繼續多年分析和著述，直到一八五九年才出版《物種起源》。從接受前途未定的航程，到累積材料、返國研究及發表，這項決定的後續跨越數十年，不能把日後成果當成出航時已確定的結果。</w:t>
      </w:r>
    </w:p>
    <w:p w14:paraId="1E286AAC" w14:textId="77777777" w:rsidR="00F759EC" w:rsidRDefault="00000000">
      <w:pPr>
        <w:rPr>
          <w:lang w:eastAsia="zh-TW"/>
        </w:rPr>
      </w:pPr>
      <w:r>
        <w:rPr>
          <w:b/>
          <w:lang w:eastAsia="zh-TW"/>
        </w:rPr>
        <w:t>逐爻卦義類比｜Interpretive analogy · Social post</w:t>
      </w:r>
    </w:p>
    <w:p w14:paraId="0F91197C" w14:textId="77777777" w:rsidR="00F759EC" w:rsidRDefault="00000000">
      <w:pPr>
        <w:rPr>
          <w:lang w:eastAsia="zh-TW"/>
        </w:rPr>
      </w:pPr>
      <w:r>
        <w:rPr>
          <w:lang w:eastAsia="zh-TW"/>
        </w:rPr>
        <w:t>夬履貞厲，即使方向正確也不能忽略危險。達爾文接受長途航行，採集標本與紀錄，返國後多年研究才出版著作。權責或資源擴大之後，成果應以實際運作而非頭銜衡量。事件各階段並不相同，不能因後來有名就認為當初結果必然如此。對今日的職場或生活選擇而言，正式職責是否有足夠執行條件？應核對資源、責任與時機。這是當代編輯所作的事後卦義類比；歷史資料只支持事件事實，不代表當事人曾使用《易傳》決策。</w:t>
      </w:r>
    </w:p>
    <w:p w14:paraId="4C8B6B16" w14:textId="77777777" w:rsidR="00F759EC" w:rsidRDefault="00000000">
      <w:pPr>
        <w:rPr>
          <w:lang w:eastAsia="zh-TW"/>
        </w:rPr>
      </w:pPr>
      <w:r>
        <w:rPr>
          <w:lang w:eastAsia="zh-TW"/>
        </w:rPr>
        <w:t>字數：故事 322｜短文 188｜證據狀態：retrospective_analogy｜來源用途：event_facts_only</w:t>
      </w:r>
    </w:p>
    <w:p w14:paraId="1B97F7F2" w14:textId="77777777" w:rsidR="00F759EC" w:rsidRDefault="00000000">
      <w:pPr>
        <w:rPr>
          <w:lang w:eastAsia="zh-TW"/>
        </w:rPr>
      </w:pPr>
      <w:r>
        <w:rPr>
          <w:lang w:eastAsia="zh-TW"/>
        </w:rPr>
        <w:t>史料連結：</w:t>
      </w:r>
      <w:hyperlink>
        <w:r>
          <w:rPr>
            <w:color w:val="17618A"/>
            <w:lang w:eastAsia="zh-TW"/>
          </w:rPr>
          <w:t>https://en.wikipedia.org/wiki/Voyage_of_the_Beagle</w:t>
        </w:r>
      </w:hyperlink>
    </w:p>
    <w:p w14:paraId="300FC74C" w14:textId="77777777" w:rsidR="00F759EC" w:rsidRDefault="00000000">
      <w:pPr>
        <w:pStyle w:val="21"/>
      </w:pPr>
      <w:r>
        <w:t>第</w:t>
      </w:r>
      <w:r>
        <w:t>60</w:t>
      </w:r>
      <w:r>
        <w:t>爻｜上爻｜</w:t>
      </w:r>
      <w:r>
        <w:t>TW-WL-H10-L6</w:t>
      </w:r>
    </w:p>
    <w:p w14:paraId="685D73EA" w14:textId="77777777" w:rsidR="00F759EC" w:rsidRDefault="00000000">
      <w:r>
        <w:t>source_unit_id：XIANG-U-10-07｜line_no：6</w:t>
      </w:r>
    </w:p>
    <w:tbl>
      <w:tblPr>
        <w:tblStyle w:val="-1"/>
        <w:tblW w:w="0" w:type="auto"/>
        <w:tblLook w:val="04A0" w:firstRow="1" w:lastRow="0" w:firstColumn="1" w:lastColumn="0" w:noHBand="0" w:noVBand="1"/>
      </w:tblPr>
      <w:tblGrid>
        <w:gridCol w:w="4677"/>
        <w:gridCol w:w="4677"/>
      </w:tblGrid>
      <w:tr w:rsidR="00F759EC" w14:paraId="45B5E64A"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434D8E2" w14:textId="77777777" w:rsidR="00F759EC" w:rsidRDefault="00000000">
            <w:r>
              <w:t>《小象》原文｜small_image_zh</w:t>
            </w:r>
          </w:p>
        </w:tc>
        <w:tc>
          <w:tcPr>
            <w:tcW w:w="4677" w:type="dxa"/>
          </w:tcPr>
          <w:p w14:paraId="5A714020"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75C2128"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E50767A" w14:textId="77777777" w:rsidR="00F759EC" w:rsidRDefault="00000000">
            <w:pPr>
              <w:rPr>
                <w:lang w:eastAsia="zh-TW"/>
              </w:rPr>
            </w:pPr>
            <w:r>
              <w:rPr>
                <w:lang w:eastAsia="zh-TW"/>
              </w:rPr>
              <w:t>元吉在上，大有慶也。</w:t>
            </w:r>
          </w:p>
        </w:tc>
        <w:tc>
          <w:tcPr>
            <w:tcW w:w="4677" w:type="dxa"/>
          </w:tcPr>
          <w:p w14:paraId="1FDE1F1B"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will bring great good fortune, and that in the occupancy of the topmost line: this is great matter for congratulation.</w:t>
            </w:r>
          </w:p>
        </w:tc>
      </w:tr>
    </w:tbl>
    <w:p w14:paraId="1470C6E9" w14:textId="77777777" w:rsidR="00F759EC" w:rsidRDefault="00000000">
      <w:pPr>
        <w:rPr>
          <w:lang w:eastAsia="zh-TW"/>
        </w:rPr>
      </w:pPr>
      <w:r>
        <w:rPr>
          <w:b/>
          <w:lang w:eastAsia="zh-TW"/>
        </w:rPr>
        <w:t>歷史事件｜Historical event · Short narrative</w:t>
      </w:r>
    </w:p>
    <w:p w14:paraId="458BA825" w14:textId="77777777" w:rsidR="00F759EC" w:rsidRDefault="00000000">
      <w:pPr>
        <w:rPr>
          <w:lang w:eastAsia="zh-TW"/>
        </w:rPr>
      </w:pPr>
      <w:r>
        <w:rPr>
          <w:lang w:eastAsia="zh-TW"/>
        </w:rPr>
        <w:t>起因｜達爾文完成大學教育後，尚未確立固定職業方向。一八三一年，他獲得搭乘英國小獵犬號參與測量航行的機會，角色包括同行的紳士與自然觀察者。旅程預計耗時多年，遠離家鄉，也無法保證返國後一定能取得職位或研究成果，因此出發前須與家人討論。</w:t>
      </w:r>
    </w:p>
    <w:p w14:paraId="19BE6291" w14:textId="77777777" w:rsidR="00F759EC" w:rsidRDefault="00000000">
      <w:pPr>
        <w:rPr>
          <w:lang w:eastAsia="zh-TW"/>
        </w:rPr>
      </w:pPr>
      <w:r>
        <w:rPr>
          <w:lang w:eastAsia="zh-TW"/>
        </w:rPr>
        <w:t>經過｜達爾文接受安排並隨船出航，在南美洲及太平洋等地採集標本、記錄地質現象、整理筆記，並將資料寄回英國與科學界交流。觀察、保存、分類與比較需要長期而規律的工作，成果並非在旅行途中就立即形成完整理論。</w:t>
      </w:r>
    </w:p>
    <w:p w14:paraId="37D82753" w14:textId="77777777" w:rsidR="00F759EC" w:rsidRDefault="00000000">
      <w:pPr>
        <w:rPr>
          <w:lang w:eastAsia="zh-TW"/>
        </w:rPr>
      </w:pPr>
      <w:r>
        <w:rPr>
          <w:lang w:eastAsia="zh-TW"/>
        </w:rPr>
        <w:t>後續｜一八三六年他返國，航行所得標本與紀錄幫助建立研究聲譽。此後他繼續多年分析和著述，直到一八五九年才出版《物種起源》。從接受前途未定的航程，到累積材料、返國研究及發表，這項決定的後續跨越數十年，不能把日後成果當成出航時已確定的結果。</w:t>
      </w:r>
    </w:p>
    <w:p w14:paraId="7A695C09" w14:textId="77777777" w:rsidR="00F759EC" w:rsidRDefault="00000000">
      <w:r>
        <w:rPr>
          <w:b/>
        </w:rPr>
        <w:t>逐爻卦義類比｜Interpretive analogy · Social post</w:t>
      </w:r>
    </w:p>
    <w:p w14:paraId="36FCD103" w14:textId="77777777" w:rsidR="00F759EC" w:rsidRDefault="00000000">
      <w:pPr>
        <w:rPr>
          <w:lang w:eastAsia="zh-TW"/>
        </w:rPr>
      </w:pPr>
      <w:r>
        <w:t>元吉在上，完成路程後才能評估其實際結果。達爾文接受長途航行，採集標本與紀錄，返國後多年研究才出版著作。事情接近尾聲時，還須檢查退出條件、未竟責任及長期後果。</w:t>
      </w:r>
      <w:r>
        <w:rPr>
          <w:lang w:eastAsia="zh-TW"/>
        </w:rPr>
        <w:t>事件各階段並不相同，不能因後來有名就認為當初結果必然如此。對今日的職場或生活選擇而言，返國後的材料真正帶來什麼？應核對資源、責任與時機。這是當代編輯所作的事後卦義類比；歷史資料只支持事件事實，不代表當事人曾使用《易傳》決策。</w:t>
      </w:r>
    </w:p>
    <w:p w14:paraId="1BEB30CA" w14:textId="77777777" w:rsidR="00F759EC" w:rsidRDefault="00000000">
      <w:pPr>
        <w:rPr>
          <w:lang w:eastAsia="zh-TW"/>
        </w:rPr>
      </w:pPr>
      <w:r>
        <w:rPr>
          <w:lang w:eastAsia="zh-TW"/>
        </w:rPr>
        <w:t>字數：故事 322｜短文 190｜證據狀態：retrospective_analogy｜來源用途：event_facts_only</w:t>
      </w:r>
    </w:p>
    <w:p w14:paraId="28BB80EA" w14:textId="77777777" w:rsidR="00F759EC" w:rsidRDefault="00000000">
      <w:pPr>
        <w:rPr>
          <w:lang w:eastAsia="zh-TW"/>
        </w:rPr>
      </w:pPr>
      <w:r>
        <w:rPr>
          <w:lang w:eastAsia="zh-TW"/>
        </w:rPr>
        <w:t>史料連結：</w:t>
      </w:r>
      <w:hyperlink>
        <w:r>
          <w:rPr>
            <w:color w:val="17618A"/>
            <w:lang w:eastAsia="zh-TW"/>
          </w:rPr>
          <w:t>https://en.wikipedia.org/wiki/Voyage_of_the_Beagle</w:t>
        </w:r>
      </w:hyperlink>
    </w:p>
    <w:p w14:paraId="3C4D4815" w14:textId="77777777" w:rsidR="00F759EC" w:rsidRDefault="00000000">
      <w:pPr>
        <w:rPr>
          <w:lang w:eastAsia="zh-TW"/>
        </w:rPr>
      </w:pPr>
      <w:r>
        <w:rPr>
          <w:lang w:eastAsia="zh-TW"/>
        </w:rPr>
        <w:br w:type="page"/>
      </w:r>
    </w:p>
    <w:p w14:paraId="7BD31482" w14:textId="77777777" w:rsidR="00F759EC" w:rsidRDefault="00000000">
      <w:pPr>
        <w:pStyle w:val="1"/>
        <w:rPr>
          <w:lang w:eastAsia="zh-TW"/>
        </w:rPr>
      </w:pPr>
      <w:r>
        <w:rPr>
          <w:lang w:eastAsia="zh-TW"/>
        </w:rPr>
        <w:t xml:space="preserve">11 </w:t>
      </w:r>
      <w:r>
        <w:rPr>
          <w:lang w:eastAsia="zh-TW"/>
        </w:rPr>
        <w:t>泰｜第</w:t>
      </w:r>
      <w:r>
        <w:rPr>
          <w:lang w:eastAsia="zh-TW"/>
        </w:rPr>
        <w:t>61–66</w:t>
      </w:r>
      <w:r>
        <w:rPr>
          <w:lang w:eastAsia="zh-TW"/>
        </w:rPr>
        <w:t>爻</w:t>
      </w:r>
    </w:p>
    <w:p w14:paraId="6BC6B8FC" w14:textId="77777777" w:rsidR="00F759EC" w:rsidRDefault="00000000">
      <w:pPr>
        <w:rPr>
          <w:lang w:eastAsia="zh-TW"/>
        </w:rPr>
      </w:pPr>
      <w:r>
        <w:rPr>
          <w:b/>
          <w:lang w:eastAsia="zh-TW"/>
        </w:rPr>
        <w:t>歷史事件：</w:t>
      </w:r>
      <w:r>
        <w:rPr>
          <w:lang w:eastAsia="zh-TW"/>
        </w:rPr>
        <w:t>貝爾實驗室組織電晶體研究團隊｜美國紐澤西，1940年代</w:t>
      </w:r>
    </w:p>
    <w:p w14:paraId="41B37BD4" w14:textId="77777777" w:rsidR="00F759EC" w:rsidRDefault="00000000">
      <w:r>
        <w:rPr>
          <w:b/>
        </w:rPr>
        <w:t>event_id：</w:t>
      </w:r>
      <w:r>
        <w:t>EUUS-WL-H11</w:t>
      </w:r>
    </w:p>
    <w:p w14:paraId="1DA25D98" w14:textId="77777777" w:rsidR="00F759EC" w:rsidRDefault="00000000">
      <w:pPr>
        <w:pStyle w:val="21"/>
      </w:pPr>
      <w:r>
        <w:t>第</w:t>
      </w:r>
      <w:r>
        <w:t>61</w:t>
      </w:r>
      <w:r>
        <w:t>爻｜初爻｜</w:t>
      </w:r>
      <w:r>
        <w:t>TW-WL-H11-L1</w:t>
      </w:r>
    </w:p>
    <w:p w14:paraId="78ED4112" w14:textId="77777777" w:rsidR="00F759EC" w:rsidRDefault="00000000">
      <w:r>
        <w:t>source_unit_id：XIANG-U-11-02｜line_no：1</w:t>
      </w:r>
    </w:p>
    <w:tbl>
      <w:tblPr>
        <w:tblStyle w:val="-1"/>
        <w:tblW w:w="0" w:type="auto"/>
        <w:tblLook w:val="04A0" w:firstRow="1" w:lastRow="0" w:firstColumn="1" w:lastColumn="0" w:noHBand="0" w:noVBand="1"/>
      </w:tblPr>
      <w:tblGrid>
        <w:gridCol w:w="4677"/>
        <w:gridCol w:w="4677"/>
      </w:tblGrid>
      <w:tr w:rsidR="00F759EC" w14:paraId="3FFC86DA"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0E639DD" w14:textId="77777777" w:rsidR="00F759EC" w:rsidRDefault="00000000">
            <w:r>
              <w:t>《小象》原文｜small_image_zh</w:t>
            </w:r>
          </w:p>
        </w:tc>
        <w:tc>
          <w:tcPr>
            <w:tcW w:w="4677" w:type="dxa"/>
          </w:tcPr>
          <w:p w14:paraId="5B46A388"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843D697"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5CE28FE" w14:textId="77777777" w:rsidR="00F759EC" w:rsidRDefault="00000000">
            <w:r>
              <w:t>拔茅征吉，志在外也。</w:t>
            </w:r>
          </w:p>
        </w:tc>
        <w:tc>
          <w:tcPr>
            <w:tcW w:w="4677" w:type="dxa"/>
          </w:tcPr>
          <w:p w14:paraId="61078345"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good fortune of advance, as suggested by the emblem of the grass pulled up, arises from the will of the party intended being set on what is external to themself.</w:t>
            </w:r>
          </w:p>
        </w:tc>
      </w:tr>
    </w:tbl>
    <w:p w14:paraId="5D8C479B" w14:textId="77777777" w:rsidR="00F759EC" w:rsidRDefault="00000000">
      <w:pPr>
        <w:rPr>
          <w:lang w:eastAsia="zh-TW"/>
        </w:rPr>
      </w:pPr>
      <w:r>
        <w:rPr>
          <w:b/>
          <w:lang w:eastAsia="zh-TW"/>
        </w:rPr>
        <w:t>歷史事件｜Historical event · Short narrative</w:t>
      </w:r>
    </w:p>
    <w:p w14:paraId="69A3DCBF" w14:textId="77777777" w:rsidR="00F759EC" w:rsidRDefault="00000000">
      <w:pPr>
        <w:rPr>
          <w:lang w:eastAsia="zh-TW"/>
        </w:rPr>
      </w:pPr>
      <w:r>
        <w:rPr>
          <w:lang w:eastAsia="zh-TW"/>
        </w:rPr>
        <w:t>起因｜二十世紀四〇年代，電話網路和電子設備需要比真空管更可靠、更有效率的元件。貝爾實驗室同時具備基礎物理研究與工程實作資源，因此組織團隊處理半導體問題。巴丁、布拉頓與蕭克利等研究人員，在不同專長和實驗工作中參與這項研究。</w:t>
      </w:r>
    </w:p>
    <w:p w14:paraId="4E588A9D" w14:textId="77777777" w:rsidR="00F759EC" w:rsidRDefault="00000000">
      <w:pPr>
        <w:rPr>
          <w:lang w:eastAsia="zh-TW"/>
        </w:rPr>
      </w:pPr>
      <w:r>
        <w:rPr>
          <w:lang w:eastAsia="zh-TW"/>
        </w:rPr>
        <w:t>經過｜一九四七年，巴丁與布拉頓展示可運作的點接觸式電晶體，蕭克利後來提出接面式電晶體構想。過程需要理論推導、測量、材料製作、反覆試驗和機構支持，並不是一人獨立完成的單次發明。研究成功後，團隊成員間的關係也逐漸緊張。</w:t>
      </w:r>
    </w:p>
    <w:p w14:paraId="35CA9336" w14:textId="77777777" w:rsidR="00F759EC" w:rsidRDefault="00000000">
      <w:pPr>
        <w:rPr>
          <w:lang w:eastAsia="zh-TW"/>
        </w:rPr>
      </w:pPr>
      <w:r>
        <w:rPr>
          <w:lang w:eastAsia="zh-TW"/>
        </w:rPr>
        <w:t>後續｜電晶體後來成為現代電子技術的重要基礎，成果影響遠超最初的電話系統需求。這段經歷既記錄不同專長的合作，也包含合作後期的人際困難。從技術需求、團隊試驗到產業影響，組織提供的研究環境與個別研究者的貢獻都不可省略。</w:t>
      </w:r>
    </w:p>
    <w:p w14:paraId="377E40DB" w14:textId="77777777" w:rsidR="00F759EC" w:rsidRDefault="00000000">
      <w:r>
        <w:rPr>
          <w:b/>
        </w:rPr>
        <w:t>逐爻卦義類比｜Interpretive analogy · Social post</w:t>
      </w:r>
    </w:p>
    <w:p w14:paraId="018ADAEB" w14:textId="77777777" w:rsidR="00F759EC" w:rsidRDefault="00000000">
      <w:pPr>
        <w:rPr>
          <w:lang w:eastAsia="zh-TW"/>
        </w:rPr>
      </w:pPr>
      <w:r>
        <w:t>拔茅征吉，連結不同人員才能一起推進。貝爾實驗室集合不同研究人員，1947年展示點接觸式電晶體。在起步階段，先辨認現有能力與真正需要完成的準備。事件各階段並不相同，不能因後來有名就認為當初結果必然如此。</w:t>
      </w:r>
      <w:r>
        <w:rPr>
          <w:lang w:eastAsia="zh-TW"/>
        </w:rPr>
        <w:t>對今日的職場或生活選擇而言，哪些專業需要同時到位？應核對資源、責任與時機。這是當代編輯所作的事後卦義類比；歷史資料只支持事件事實，不代表當事人曾使用《易傳》決策。</w:t>
      </w:r>
    </w:p>
    <w:p w14:paraId="46FD162E" w14:textId="77777777" w:rsidR="00F759EC" w:rsidRDefault="00000000">
      <w:pPr>
        <w:rPr>
          <w:lang w:eastAsia="zh-TW"/>
        </w:rPr>
      </w:pPr>
      <w:r>
        <w:rPr>
          <w:lang w:eastAsia="zh-TW"/>
        </w:rPr>
        <w:t>字數：故事 314｜短文 181｜證據狀態：retrospective_analogy｜來源用途：event_facts_only</w:t>
      </w:r>
    </w:p>
    <w:p w14:paraId="7648AE03" w14:textId="77777777" w:rsidR="00F759EC" w:rsidRDefault="00000000">
      <w:pPr>
        <w:rPr>
          <w:lang w:eastAsia="zh-TW"/>
        </w:rPr>
      </w:pPr>
      <w:r>
        <w:rPr>
          <w:lang w:eastAsia="zh-TW"/>
        </w:rPr>
        <w:t>史料連結：</w:t>
      </w:r>
      <w:hyperlink>
        <w:r>
          <w:rPr>
            <w:color w:val="17618A"/>
            <w:lang w:eastAsia="zh-TW"/>
          </w:rPr>
          <w:t>https://en.wikipedia.org/wiki/Transistor</w:t>
        </w:r>
      </w:hyperlink>
    </w:p>
    <w:p w14:paraId="5D48A372" w14:textId="77777777" w:rsidR="00F759EC" w:rsidRDefault="00000000">
      <w:pPr>
        <w:pStyle w:val="21"/>
      </w:pPr>
      <w:r>
        <w:t>第</w:t>
      </w:r>
      <w:r>
        <w:t>62</w:t>
      </w:r>
      <w:r>
        <w:t>爻｜二爻｜</w:t>
      </w:r>
      <w:r>
        <w:t>TW-WL-H11-L2</w:t>
      </w:r>
    </w:p>
    <w:p w14:paraId="46B33E15" w14:textId="77777777" w:rsidR="00F759EC" w:rsidRDefault="00000000">
      <w:r>
        <w:t>source_unit_id：XIANG-U-11-03｜line_no：2</w:t>
      </w:r>
    </w:p>
    <w:tbl>
      <w:tblPr>
        <w:tblStyle w:val="-1"/>
        <w:tblW w:w="0" w:type="auto"/>
        <w:tblLook w:val="04A0" w:firstRow="1" w:lastRow="0" w:firstColumn="1" w:lastColumn="0" w:noHBand="0" w:noVBand="1"/>
      </w:tblPr>
      <w:tblGrid>
        <w:gridCol w:w="4677"/>
        <w:gridCol w:w="4677"/>
      </w:tblGrid>
      <w:tr w:rsidR="00F759EC" w14:paraId="59EE6359"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5617428" w14:textId="77777777" w:rsidR="00F759EC" w:rsidRDefault="00000000">
            <w:r>
              <w:t>《小象》原文｜small_image_zh</w:t>
            </w:r>
          </w:p>
        </w:tc>
        <w:tc>
          <w:tcPr>
            <w:tcW w:w="4677" w:type="dxa"/>
          </w:tcPr>
          <w:p w14:paraId="66B21C23"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1F245B6"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966381B" w14:textId="77777777" w:rsidR="00F759EC" w:rsidRDefault="00000000">
            <w:r>
              <w:t>包荒，得尚于中行，以光大也。</w:t>
            </w:r>
          </w:p>
        </w:tc>
        <w:tc>
          <w:tcPr>
            <w:tcW w:w="4677" w:type="dxa"/>
          </w:tcPr>
          <w:p w14:paraId="5183376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bears with the uncultivated, and proves themself acting in accordance with the due mean: for their intelligence is bright and their capacity is great.</w:t>
            </w:r>
          </w:p>
        </w:tc>
      </w:tr>
    </w:tbl>
    <w:p w14:paraId="36692D49" w14:textId="77777777" w:rsidR="00F759EC" w:rsidRDefault="00000000">
      <w:pPr>
        <w:rPr>
          <w:lang w:eastAsia="zh-TW"/>
        </w:rPr>
      </w:pPr>
      <w:r>
        <w:rPr>
          <w:b/>
          <w:lang w:eastAsia="zh-TW"/>
        </w:rPr>
        <w:t>歷史事件｜Historical event · Short narrative</w:t>
      </w:r>
    </w:p>
    <w:p w14:paraId="7BFB1F02" w14:textId="77777777" w:rsidR="00F759EC" w:rsidRDefault="00000000">
      <w:pPr>
        <w:rPr>
          <w:lang w:eastAsia="zh-TW"/>
        </w:rPr>
      </w:pPr>
      <w:r>
        <w:rPr>
          <w:lang w:eastAsia="zh-TW"/>
        </w:rPr>
        <w:t>起因｜二十世紀四〇年代，電話網路和電子設備需要比真空管更可靠、更有效率的元件。貝爾實驗室同時具備基礎物理研究與工程實作資源，因此組織團隊處理半導體問題。巴丁、布拉頓與蕭克利等研究人員，在不同專長和實驗工作中參與這項研究。</w:t>
      </w:r>
    </w:p>
    <w:p w14:paraId="6BE19998" w14:textId="77777777" w:rsidR="00F759EC" w:rsidRDefault="00000000">
      <w:pPr>
        <w:rPr>
          <w:lang w:eastAsia="zh-TW"/>
        </w:rPr>
      </w:pPr>
      <w:r>
        <w:rPr>
          <w:lang w:eastAsia="zh-TW"/>
        </w:rPr>
        <w:t>經過｜一九四七年，巴丁與布拉頓展示可運作的點接觸式電晶體，蕭克利後來提出接面式電晶體構想。過程需要理論推導、測量、材料製作、反覆試驗和機構支持，並不是一人獨立完成的單次發明。研究成功後，團隊成員間的關係也逐漸緊張。</w:t>
      </w:r>
    </w:p>
    <w:p w14:paraId="48CE3E73" w14:textId="77777777" w:rsidR="00F759EC" w:rsidRDefault="00000000">
      <w:pPr>
        <w:rPr>
          <w:lang w:eastAsia="zh-TW"/>
        </w:rPr>
      </w:pPr>
      <w:r>
        <w:rPr>
          <w:lang w:eastAsia="zh-TW"/>
        </w:rPr>
        <w:t>後續｜電晶體後來成為現代電子技術的重要基礎，成果影響遠超最初的電話系統需求。這段經歷既記錄不同專長的合作，也包含合作後期的人際困難。從技術需求、團隊試驗到產業影響，組織提供的研究環境與個別研究者的貢獻都不可省略。</w:t>
      </w:r>
    </w:p>
    <w:p w14:paraId="2B3EA0B7" w14:textId="77777777" w:rsidR="00F759EC" w:rsidRDefault="00000000">
      <w:pPr>
        <w:rPr>
          <w:lang w:eastAsia="zh-TW"/>
        </w:rPr>
      </w:pPr>
      <w:r>
        <w:rPr>
          <w:b/>
          <w:lang w:eastAsia="zh-TW"/>
        </w:rPr>
        <w:t>逐爻卦義類比｜Interpretive analogy · Social post</w:t>
      </w:r>
    </w:p>
    <w:p w14:paraId="1CA84547" w14:textId="77777777" w:rsidR="00F759EC" w:rsidRDefault="00000000">
      <w:pPr>
        <w:rPr>
          <w:lang w:eastAsia="zh-TW"/>
        </w:rPr>
      </w:pPr>
      <w:r>
        <w:rPr>
          <w:lang w:eastAsia="zh-TW"/>
        </w:rPr>
        <w:t>包荒中行，容納差異並維持共同方法。貝爾實驗室集合不同研究人員，1947年展示點接觸式電晶體。當選擇逐漸公開，應觀察它對合作夥伴與周遭人的影響。事件各階段並不相同，不能因後來有名就認為當初結果必然如此。對今日的職場或生活選擇而言，研究制度能否容納不同工作方式？應核對資源、責任與時機。這是當代編輯所作的事後卦義類比；歷史資料只支持事件事實，不代表當事人曾使用《易傳》決策。</w:t>
      </w:r>
    </w:p>
    <w:p w14:paraId="7E76827D" w14:textId="77777777" w:rsidR="00F759EC" w:rsidRDefault="00000000">
      <w:pPr>
        <w:rPr>
          <w:lang w:eastAsia="zh-TW"/>
        </w:rPr>
      </w:pPr>
      <w:r>
        <w:rPr>
          <w:lang w:eastAsia="zh-TW"/>
        </w:rPr>
        <w:t>字數：故事 314｜短文 185｜證據狀態：retrospective_analogy｜來源用途：event_facts_only</w:t>
      </w:r>
    </w:p>
    <w:p w14:paraId="2379037A" w14:textId="77777777" w:rsidR="00F759EC" w:rsidRDefault="00000000">
      <w:pPr>
        <w:rPr>
          <w:lang w:eastAsia="zh-TW"/>
        </w:rPr>
      </w:pPr>
      <w:r>
        <w:rPr>
          <w:lang w:eastAsia="zh-TW"/>
        </w:rPr>
        <w:t>史料連結：</w:t>
      </w:r>
      <w:hyperlink>
        <w:r>
          <w:rPr>
            <w:color w:val="17618A"/>
            <w:lang w:eastAsia="zh-TW"/>
          </w:rPr>
          <w:t>https://en.wikipedia.org/wiki/Transistor</w:t>
        </w:r>
      </w:hyperlink>
    </w:p>
    <w:p w14:paraId="748721C7" w14:textId="77777777" w:rsidR="00F759EC" w:rsidRDefault="00000000">
      <w:pPr>
        <w:pStyle w:val="21"/>
      </w:pPr>
      <w:r>
        <w:t>第</w:t>
      </w:r>
      <w:r>
        <w:t>63</w:t>
      </w:r>
      <w:r>
        <w:t>爻｜三爻｜</w:t>
      </w:r>
      <w:r>
        <w:t>TW-WL-H11-L3</w:t>
      </w:r>
    </w:p>
    <w:p w14:paraId="7F27D3EA" w14:textId="77777777" w:rsidR="00F759EC" w:rsidRDefault="00000000">
      <w:r>
        <w:t>source_unit_id：XIANG-U-11-04｜line_no：3</w:t>
      </w:r>
    </w:p>
    <w:tbl>
      <w:tblPr>
        <w:tblStyle w:val="-1"/>
        <w:tblW w:w="0" w:type="auto"/>
        <w:tblLook w:val="04A0" w:firstRow="1" w:lastRow="0" w:firstColumn="1" w:lastColumn="0" w:noHBand="0" w:noVBand="1"/>
      </w:tblPr>
      <w:tblGrid>
        <w:gridCol w:w="4677"/>
        <w:gridCol w:w="4677"/>
      </w:tblGrid>
      <w:tr w:rsidR="00F759EC" w14:paraId="04E2B0B3"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5F9A554" w14:textId="77777777" w:rsidR="00F759EC" w:rsidRDefault="00000000">
            <w:r>
              <w:t>《小象》原文｜small_image_zh</w:t>
            </w:r>
          </w:p>
        </w:tc>
        <w:tc>
          <w:tcPr>
            <w:tcW w:w="4677" w:type="dxa"/>
          </w:tcPr>
          <w:p w14:paraId="454861F4"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57E21F1"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7A17B74" w14:textId="77777777" w:rsidR="00F759EC" w:rsidRDefault="00000000">
            <w:pPr>
              <w:rPr>
                <w:lang w:eastAsia="zh-TW"/>
              </w:rPr>
            </w:pPr>
            <w:r>
              <w:rPr>
                <w:lang w:eastAsia="zh-TW"/>
              </w:rPr>
              <w:t>无往不復，天地際也。</w:t>
            </w:r>
          </w:p>
        </w:tc>
        <w:tc>
          <w:tcPr>
            <w:tcW w:w="4677" w:type="dxa"/>
          </w:tcPr>
          <w:p w14:paraId="5909BC00" w14:textId="77777777" w:rsidR="00F759EC" w:rsidRDefault="00000000">
            <w:pPr>
              <w:cnfStyle w:val="000000100000" w:firstRow="0" w:lastRow="0" w:firstColumn="0" w:lastColumn="0" w:oddVBand="0" w:evenVBand="0" w:oddHBand="1" w:evenHBand="0" w:firstRowFirstColumn="0" w:firstRowLastColumn="0" w:lastRowFirstColumn="0" w:lastRowLastColumn="0"/>
            </w:pPr>
            <w:r>
              <w:t>There is no going away so that there will not be a return refers to this as the point where the interaction of heaven and earth takes place.</w:t>
            </w:r>
          </w:p>
        </w:tc>
      </w:tr>
    </w:tbl>
    <w:p w14:paraId="32E90181" w14:textId="77777777" w:rsidR="00F759EC" w:rsidRDefault="00000000">
      <w:pPr>
        <w:rPr>
          <w:lang w:eastAsia="zh-TW"/>
        </w:rPr>
      </w:pPr>
      <w:r>
        <w:rPr>
          <w:b/>
          <w:lang w:eastAsia="zh-TW"/>
        </w:rPr>
        <w:t>歷史事件｜Historical event · Short narrative</w:t>
      </w:r>
    </w:p>
    <w:p w14:paraId="2FEB7B5F" w14:textId="77777777" w:rsidR="00F759EC" w:rsidRDefault="00000000">
      <w:pPr>
        <w:rPr>
          <w:lang w:eastAsia="zh-TW"/>
        </w:rPr>
      </w:pPr>
      <w:r>
        <w:rPr>
          <w:lang w:eastAsia="zh-TW"/>
        </w:rPr>
        <w:t>起因｜二十世紀四〇年代，電話網路和電子設備需要比真空管更可靠、更有效率的元件。貝爾實驗室同時具備基礎物理研究與工程實作資源，因此組織團隊處理半導體問題。巴丁、布拉頓與蕭克利等研究人員，在不同專長和實驗工作中參與這項研究。</w:t>
      </w:r>
    </w:p>
    <w:p w14:paraId="77E8A641" w14:textId="77777777" w:rsidR="00F759EC" w:rsidRDefault="00000000">
      <w:pPr>
        <w:rPr>
          <w:lang w:eastAsia="zh-TW"/>
        </w:rPr>
      </w:pPr>
      <w:r>
        <w:rPr>
          <w:lang w:eastAsia="zh-TW"/>
        </w:rPr>
        <w:t>經過｜一九四七年，巴丁與布拉頓展示可運作的點接觸式電晶體，蕭克利後來提出接面式電晶體構想。過程需要理論推導、測量、材料製作、反覆試驗和機構支持，並不是一人獨立完成的單次發明。研究成功後，團隊成員間的關係也逐漸緊張。</w:t>
      </w:r>
    </w:p>
    <w:p w14:paraId="333EF50A" w14:textId="77777777" w:rsidR="00F759EC" w:rsidRDefault="00000000">
      <w:pPr>
        <w:rPr>
          <w:lang w:eastAsia="zh-TW"/>
        </w:rPr>
      </w:pPr>
      <w:r>
        <w:rPr>
          <w:lang w:eastAsia="zh-TW"/>
        </w:rPr>
        <w:t>後續｜電晶體後來成為現代電子技術的重要基礎，成果影響遠超最初的電話系統需求。這段經歷既記錄不同專長的合作，也包含合作後期的人際困難。從技術需求、團隊試驗到產業影響，組織提供的研究環境與個別研究者的貢獻都不可省略。</w:t>
      </w:r>
    </w:p>
    <w:p w14:paraId="114B49FE" w14:textId="77777777" w:rsidR="00F759EC" w:rsidRDefault="00000000">
      <w:pPr>
        <w:rPr>
          <w:lang w:eastAsia="zh-TW"/>
        </w:rPr>
      </w:pPr>
      <w:r>
        <w:rPr>
          <w:b/>
          <w:lang w:eastAsia="zh-TW"/>
        </w:rPr>
        <w:t>逐爻卦義類比｜Interpretive analogy · Social post</w:t>
      </w:r>
    </w:p>
    <w:p w14:paraId="10624215" w14:textId="77777777" w:rsidR="00F759EC" w:rsidRDefault="00000000">
      <w:pPr>
        <w:rPr>
          <w:lang w:eastAsia="zh-TW"/>
        </w:rPr>
      </w:pPr>
      <w:r>
        <w:rPr>
          <w:lang w:eastAsia="zh-TW"/>
        </w:rPr>
        <w:t>無往不復，合作環境也會因情勢改變。貝爾實驗室集合不同研究人員，1947年展示點接觸式電晶體。工作進入中段，重複檢驗與調整比一次宣示更重要。事件各階段並不相同，不能因後來有名就認為當初結果必然如此。對今日的職場或生活選擇而言，團隊成功後可能出現哪些反轉？應核對資源、責任與時機。這是當代編輯所作的事後卦義類比；歷史資料只支持事件事實，不代表當事人曾使用《易傳》決策。</w:t>
      </w:r>
    </w:p>
    <w:p w14:paraId="248DEAEF" w14:textId="77777777" w:rsidR="00F759EC" w:rsidRDefault="00000000">
      <w:pPr>
        <w:rPr>
          <w:lang w:eastAsia="zh-TW"/>
        </w:rPr>
      </w:pPr>
      <w:r>
        <w:rPr>
          <w:lang w:eastAsia="zh-TW"/>
        </w:rPr>
        <w:t>字數：故事 314｜短文 182｜證據狀態：retrospective_analogy｜來源用途：event_facts_only</w:t>
      </w:r>
    </w:p>
    <w:p w14:paraId="737A9B5A" w14:textId="77777777" w:rsidR="00F759EC" w:rsidRDefault="00000000">
      <w:pPr>
        <w:rPr>
          <w:lang w:eastAsia="zh-TW"/>
        </w:rPr>
      </w:pPr>
      <w:r>
        <w:rPr>
          <w:lang w:eastAsia="zh-TW"/>
        </w:rPr>
        <w:t>史料連結：</w:t>
      </w:r>
      <w:hyperlink>
        <w:r>
          <w:rPr>
            <w:color w:val="17618A"/>
            <w:lang w:eastAsia="zh-TW"/>
          </w:rPr>
          <w:t>https://en.wikipedia.org/wiki/Transistor</w:t>
        </w:r>
      </w:hyperlink>
    </w:p>
    <w:p w14:paraId="41A6C54E" w14:textId="77777777" w:rsidR="00F759EC" w:rsidRDefault="00000000">
      <w:pPr>
        <w:pStyle w:val="21"/>
      </w:pPr>
      <w:r>
        <w:t>第</w:t>
      </w:r>
      <w:r>
        <w:t>64</w:t>
      </w:r>
      <w:r>
        <w:t>爻｜四爻｜</w:t>
      </w:r>
      <w:r>
        <w:t>TW-WL-H11-L4</w:t>
      </w:r>
    </w:p>
    <w:p w14:paraId="35EC13AF" w14:textId="77777777" w:rsidR="00F759EC" w:rsidRDefault="00000000">
      <w:r>
        <w:t>source_unit_id：XIANG-U-11-05｜line_no：4</w:t>
      </w:r>
    </w:p>
    <w:tbl>
      <w:tblPr>
        <w:tblStyle w:val="-1"/>
        <w:tblW w:w="0" w:type="auto"/>
        <w:tblLook w:val="04A0" w:firstRow="1" w:lastRow="0" w:firstColumn="1" w:lastColumn="0" w:noHBand="0" w:noVBand="1"/>
      </w:tblPr>
      <w:tblGrid>
        <w:gridCol w:w="4677"/>
        <w:gridCol w:w="4677"/>
      </w:tblGrid>
      <w:tr w:rsidR="00F759EC" w14:paraId="114C9735"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CBBEBF4" w14:textId="77777777" w:rsidR="00F759EC" w:rsidRDefault="00000000">
            <w:r>
              <w:t>《小象》原文｜small_image_zh</w:t>
            </w:r>
          </w:p>
        </w:tc>
        <w:tc>
          <w:tcPr>
            <w:tcW w:w="4677" w:type="dxa"/>
          </w:tcPr>
          <w:p w14:paraId="1057BF25"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C3C3032"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2517889" w14:textId="77777777" w:rsidR="00F759EC" w:rsidRDefault="00000000">
            <w:pPr>
              <w:rPr>
                <w:lang w:eastAsia="zh-TW"/>
              </w:rPr>
            </w:pPr>
            <w:r>
              <w:rPr>
                <w:lang w:eastAsia="zh-TW"/>
              </w:rPr>
              <w:t>翩翩不富，皆失實也。不戒以孚，中心願也。</w:t>
            </w:r>
          </w:p>
        </w:tc>
        <w:tc>
          <w:tcPr>
            <w:tcW w:w="4677" w:type="dxa"/>
          </w:tcPr>
          <w:p w14:paraId="4A8A0705"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comes fluttering down, not relying on their own rich resources: both the person and their neighbours are out of their real place where they are. They have not received warning, but come in the sincerity of their hearts: this is what they have desired in the core of their hearts.</w:t>
            </w:r>
          </w:p>
        </w:tc>
      </w:tr>
    </w:tbl>
    <w:p w14:paraId="1C11BECA" w14:textId="77777777" w:rsidR="00F759EC" w:rsidRDefault="00000000">
      <w:pPr>
        <w:rPr>
          <w:lang w:eastAsia="zh-TW"/>
        </w:rPr>
      </w:pPr>
      <w:r>
        <w:rPr>
          <w:b/>
          <w:lang w:eastAsia="zh-TW"/>
        </w:rPr>
        <w:t>歷史事件｜Historical event · Short narrative</w:t>
      </w:r>
    </w:p>
    <w:p w14:paraId="6FD10FF1" w14:textId="77777777" w:rsidR="00F759EC" w:rsidRDefault="00000000">
      <w:pPr>
        <w:rPr>
          <w:lang w:eastAsia="zh-TW"/>
        </w:rPr>
      </w:pPr>
      <w:r>
        <w:rPr>
          <w:lang w:eastAsia="zh-TW"/>
        </w:rPr>
        <w:t>起因｜二十世紀四〇年代，電話網路和電子設備需要比真空管更可靠、更有效率的元件。貝爾實驗室同時具備基礎物理研究與工程實作資源，因此組織團隊處理半導體問題。巴丁、布拉頓與蕭克利等研究人員，在不同專長和實驗工作中參與這項研究。</w:t>
      </w:r>
    </w:p>
    <w:p w14:paraId="425D721C" w14:textId="77777777" w:rsidR="00F759EC" w:rsidRDefault="00000000">
      <w:pPr>
        <w:rPr>
          <w:lang w:eastAsia="zh-TW"/>
        </w:rPr>
      </w:pPr>
      <w:r>
        <w:rPr>
          <w:lang w:eastAsia="zh-TW"/>
        </w:rPr>
        <w:t>經過｜一九四七年，巴丁與布拉頓展示可運作的點接觸式電晶體，蕭克利後來提出接面式電晶體構想。過程需要理論推導、測量、材料製作、反覆試驗和機構支持，並不是一人獨立完成的單次發明。研究成功後，團隊成員間的關係也逐漸緊張。</w:t>
      </w:r>
    </w:p>
    <w:p w14:paraId="15EF62D5" w14:textId="77777777" w:rsidR="00F759EC" w:rsidRDefault="00000000">
      <w:pPr>
        <w:rPr>
          <w:lang w:eastAsia="zh-TW"/>
        </w:rPr>
      </w:pPr>
      <w:r>
        <w:rPr>
          <w:lang w:eastAsia="zh-TW"/>
        </w:rPr>
        <w:t>後續｜電晶體後來成為現代電子技術的重要基礎，成果影響遠超最初的電話系統需求。這段經歷既記錄不同專長的合作，也包含合作後期的人際困難。從技術需求、團隊試驗到產業影響，組織提供的研究環境與個別研究者的貢獻都不可省略。</w:t>
      </w:r>
    </w:p>
    <w:p w14:paraId="1BAF43DF" w14:textId="77777777" w:rsidR="00F759EC" w:rsidRDefault="00000000">
      <w:pPr>
        <w:rPr>
          <w:lang w:eastAsia="zh-TW"/>
        </w:rPr>
      </w:pPr>
      <w:r>
        <w:rPr>
          <w:b/>
          <w:lang w:eastAsia="zh-TW"/>
        </w:rPr>
        <w:t>逐爻卦義類比｜Interpretive analogy · Social post</w:t>
      </w:r>
    </w:p>
    <w:p w14:paraId="2DCB8839" w14:textId="77777777" w:rsidR="00F759EC" w:rsidRDefault="00000000">
      <w:pPr>
        <w:rPr>
          <w:lang w:eastAsia="zh-TW"/>
        </w:rPr>
      </w:pPr>
      <w:r>
        <w:rPr>
          <w:lang w:eastAsia="zh-TW"/>
        </w:rPr>
        <w:t>不戒以孚，彼此信任使人不必反覆催促。貝爾實驗室集合不同研究人員，1947年展示點接觸式電晶體。從準備轉向執行時，要確認協助、授權和風險邊界。事件各階段並不相同，不能因後來有名就認為當初結果必然如此。對今日的職場或生活選擇而言，沒有命令時團隊仍能否合作？應核對資源、責任與時機。這是當代編輯所作的事後卦義類比；歷史資料只支持事件事實，不代表當事人曾使用《易傳》決策。</w:t>
      </w:r>
    </w:p>
    <w:p w14:paraId="7435ADBF" w14:textId="77777777" w:rsidR="00F759EC" w:rsidRDefault="00000000">
      <w:pPr>
        <w:rPr>
          <w:lang w:eastAsia="zh-TW"/>
        </w:rPr>
      </w:pPr>
      <w:r>
        <w:rPr>
          <w:lang w:eastAsia="zh-TW"/>
        </w:rPr>
        <w:t>字數：故事 314｜短文 182｜證據狀態：retrospective_analogy｜來源用途：event_facts_only</w:t>
      </w:r>
    </w:p>
    <w:p w14:paraId="4A577DAF" w14:textId="77777777" w:rsidR="00F759EC" w:rsidRDefault="00000000">
      <w:pPr>
        <w:rPr>
          <w:lang w:eastAsia="zh-TW"/>
        </w:rPr>
      </w:pPr>
      <w:r>
        <w:rPr>
          <w:lang w:eastAsia="zh-TW"/>
        </w:rPr>
        <w:t>史料連結：</w:t>
      </w:r>
      <w:hyperlink>
        <w:r>
          <w:rPr>
            <w:color w:val="17618A"/>
            <w:lang w:eastAsia="zh-TW"/>
          </w:rPr>
          <w:t>https://en.wikipedia.org/wiki/Transistor</w:t>
        </w:r>
      </w:hyperlink>
    </w:p>
    <w:p w14:paraId="197D81D0" w14:textId="77777777" w:rsidR="00F759EC" w:rsidRDefault="00000000">
      <w:pPr>
        <w:pStyle w:val="21"/>
      </w:pPr>
      <w:r>
        <w:t>第</w:t>
      </w:r>
      <w:r>
        <w:t>65</w:t>
      </w:r>
      <w:r>
        <w:t>爻｜五爻｜</w:t>
      </w:r>
      <w:r>
        <w:t>TW-WL-H11-L5</w:t>
      </w:r>
    </w:p>
    <w:p w14:paraId="7EE9B6DD" w14:textId="77777777" w:rsidR="00F759EC" w:rsidRDefault="00000000">
      <w:r>
        <w:t>source_unit_id：XIANG-U-11-06｜line_no：5</w:t>
      </w:r>
    </w:p>
    <w:tbl>
      <w:tblPr>
        <w:tblStyle w:val="-1"/>
        <w:tblW w:w="0" w:type="auto"/>
        <w:tblLook w:val="04A0" w:firstRow="1" w:lastRow="0" w:firstColumn="1" w:lastColumn="0" w:noHBand="0" w:noVBand="1"/>
      </w:tblPr>
      <w:tblGrid>
        <w:gridCol w:w="4677"/>
        <w:gridCol w:w="4677"/>
      </w:tblGrid>
      <w:tr w:rsidR="00F759EC" w14:paraId="7C54F9AC"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719463A" w14:textId="77777777" w:rsidR="00F759EC" w:rsidRDefault="00000000">
            <w:r>
              <w:t>《小象》原文｜small_image_zh</w:t>
            </w:r>
          </w:p>
        </w:tc>
        <w:tc>
          <w:tcPr>
            <w:tcW w:w="4677" w:type="dxa"/>
          </w:tcPr>
          <w:p w14:paraId="4FA80858"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CAC71CD"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2FB364A" w14:textId="77777777" w:rsidR="00F759EC" w:rsidRDefault="00000000">
            <w:pPr>
              <w:rPr>
                <w:lang w:eastAsia="zh-TW"/>
              </w:rPr>
            </w:pPr>
            <w:r>
              <w:rPr>
                <w:lang w:eastAsia="zh-TW"/>
              </w:rPr>
              <w:t>以祉，元吉。中以行願也。</w:t>
            </w:r>
          </w:p>
        </w:tc>
        <w:tc>
          <w:tcPr>
            <w:tcW w:w="4677" w:type="dxa"/>
          </w:tcPr>
          <w:p w14:paraId="5A5EA9FF" w14:textId="77777777" w:rsidR="00F759EC" w:rsidRDefault="00000000">
            <w:pPr>
              <w:cnfStyle w:val="000000100000" w:firstRow="0" w:lastRow="0" w:firstColumn="0" w:lastColumn="0" w:oddVBand="0" w:evenVBand="0" w:oddHBand="1" w:evenHBand="0" w:firstRowFirstColumn="0" w:firstRowLastColumn="0" w:lastRowFirstColumn="0" w:lastRowLastColumn="0"/>
            </w:pPr>
            <w:r>
              <w:t>By such a course there is happiness, and this will bring great good fortune: the person represented by the line employs the virtue proper to their central position to carry their wishes into effect.</w:t>
            </w:r>
          </w:p>
        </w:tc>
      </w:tr>
    </w:tbl>
    <w:p w14:paraId="7E96C153" w14:textId="77777777" w:rsidR="00F759EC" w:rsidRDefault="00000000">
      <w:pPr>
        <w:rPr>
          <w:lang w:eastAsia="zh-TW"/>
        </w:rPr>
      </w:pPr>
      <w:r>
        <w:rPr>
          <w:b/>
          <w:lang w:eastAsia="zh-TW"/>
        </w:rPr>
        <w:t>歷史事件｜Historical event · Short narrative</w:t>
      </w:r>
    </w:p>
    <w:p w14:paraId="78839718" w14:textId="77777777" w:rsidR="00F759EC" w:rsidRDefault="00000000">
      <w:pPr>
        <w:rPr>
          <w:lang w:eastAsia="zh-TW"/>
        </w:rPr>
      </w:pPr>
      <w:r>
        <w:rPr>
          <w:lang w:eastAsia="zh-TW"/>
        </w:rPr>
        <w:t>起因｜二十世紀四〇年代，電話網路和電子設備需要比真空管更可靠、更有效率的元件。貝爾實驗室同時具備基礎物理研究與工程實作資源，因此組織團隊處理半導體問題。巴丁、布拉頓與蕭克利等研究人員，在不同專長和實驗工作中參與這項研究。</w:t>
      </w:r>
    </w:p>
    <w:p w14:paraId="6B485CFE" w14:textId="77777777" w:rsidR="00F759EC" w:rsidRDefault="00000000">
      <w:pPr>
        <w:rPr>
          <w:lang w:eastAsia="zh-TW"/>
        </w:rPr>
      </w:pPr>
      <w:r>
        <w:rPr>
          <w:lang w:eastAsia="zh-TW"/>
        </w:rPr>
        <w:t>經過｜一九四七年，巴丁與布拉頓展示可運作的點接觸式電晶體，蕭克利後來提出接面式電晶體構想。過程需要理論推導、測量、材料製作、反覆試驗和機構支持，並不是一人獨立完成的單次發明。研究成功後，團隊成員間的關係也逐漸緊張。</w:t>
      </w:r>
    </w:p>
    <w:p w14:paraId="52245E0E" w14:textId="77777777" w:rsidR="00F759EC" w:rsidRDefault="00000000">
      <w:pPr>
        <w:rPr>
          <w:lang w:eastAsia="zh-TW"/>
        </w:rPr>
      </w:pPr>
      <w:r>
        <w:rPr>
          <w:lang w:eastAsia="zh-TW"/>
        </w:rPr>
        <w:t>後續｜電晶體後來成為現代電子技術的重要基礎，成果影響遠超最初的電話系統需求。這段經歷既記錄不同專長的合作，也包含合作後期的人際困難。從技術需求、團隊試驗到產業影響，組織提供的研究環境與個別研究者的貢獻都不可省略。</w:t>
      </w:r>
    </w:p>
    <w:p w14:paraId="58391A92" w14:textId="77777777" w:rsidR="00F759EC" w:rsidRDefault="00000000">
      <w:pPr>
        <w:rPr>
          <w:lang w:eastAsia="zh-TW"/>
        </w:rPr>
      </w:pPr>
      <w:r>
        <w:rPr>
          <w:b/>
          <w:lang w:eastAsia="zh-TW"/>
        </w:rPr>
        <w:t>逐爻卦義類比｜Interpretive analogy · Social post</w:t>
      </w:r>
    </w:p>
    <w:p w14:paraId="21BD4AED" w14:textId="77777777" w:rsidR="00F759EC" w:rsidRDefault="00000000">
      <w:pPr>
        <w:rPr>
          <w:lang w:eastAsia="zh-TW"/>
        </w:rPr>
      </w:pPr>
      <w:r>
        <w:rPr>
          <w:lang w:eastAsia="zh-TW"/>
        </w:rPr>
        <w:t>中以行願，中心位置應讓共同目的落實。貝爾實驗室集合不同研究人員，1947年展示點接觸式電晶體。權責或資源擴大之後，成果應以實際運作而非頭銜衡量。事件各階段並不相同，不能因後來有名就認為當初結果必然如此。對今日的職場或生活選擇而言，協調工作是否讓研究更有效？應核對資源、責任與時機。這是當代編輯所作的事後卦義類比；歷史資料只支持事件事實，不代表當事人曾使用《易傳》決策。</w:t>
      </w:r>
    </w:p>
    <w:p w14:paraId="75F0318C" w14:textId="77777777" w:rsidR="00F759EC" w:rsidRDefault="00000000">
      <w:pPr>
        <w:rPr>
          <w:lang w:eastAsia="zh-TW"/>
        </w:rPr>
      </w:pPr>
      <w:r>
        <w:rPr>
          <w:lang w:eastAsia="zh-TW"/>
        </w:rPr>
        <w:t>字數：故事 314｜短文 184｜證據狀態：retrospective_analogy｜來源用途：event_facts_only</w:t>
      </w:r>
    </w:p>
    <w:p w14:paraId="1AA9C4B1" w14:textId="77777777" w:rsidR="00F759EC" w:rsidRDefault="00000000">
      <w:pPr>
        <w:rPr>
          <w:lang w:eastAsia="zh-TW"/>
        </w:rPr>
      </w:pPr>
      <w:r>
        <w:rPr>
          <w:lang w:eastAsia="zh-TW"/>
        </w:rPr>
        <w:t>史料連結：</w:t>
      </w:r>
      <w:hyperlink>
        <w:r>
          <w:rPr>
            <w:color w:val="17618A"/>
            <w:lang w:eastAsia="zh-TW"/>
          </w:rPr>
          <w:t>https://en.wikipedia.org/wiki/Transistor</w:t>
        </w:r>
      </w:hyperlink>
    </w:p>
    <w:p w14:paraId="7DEB8573" w14:textId="77777777" w:rsidR="00F759EC" w:rsidRDefault="00000000">
      <w:pPr>
        <w:pStyle w:val="21"/>
      </w:pPr>
      <w:r>
        <w:t>第</w:t>
      </w:r>
      <w:r>
        <w:t>66</w:t>
      </w:r>
      <w:r>
        <w:t>爻｜上爻｜</w:t>
      </w:r>
      <w:r>
        <w:t>TW-WL-H11-L6</w:t>
      </w:r>
    </w:p>
    <w:p w14:paraId="4F6B9419" w14:textId="77777777" w:rsidR="00F759EC" w:rsidRDefault="00000000">
      <w:r>
        <w:t>source_unit_id：XIANG-U-11-07｜line_no：6</w:t>
      </w:r>
    </w:p>
    <w:tbl>
      <w:tblPr>
        <w:tblStyle w:val="-1"/>
        <w:tblW w:w="0" w:type="auto"/>
        <w:tblLook w:val="04A0" w:firstRow="1" w:lastRow="0" w:firstColumn="1" w:lastColumn="0" w:noHBand="0" w:noVBand="1"/>
      </w:tblPr>
      <w:tblGrid>
        <w:gridCol w:w="4677"/>
        <w:gridCol w:w="4677"/>
      </w:tblGrid>
      <w:tr w:rsidR="00F759EC" w14:paraId="762AABB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D1D5EB8" w14:textId="77777777" w:rsidR="00F759EC" w:rsidRDefault="00000000">
            <w:r>
              <w:t>《小象》原文｜small_image_zh</w:t>
            </w:r>
          </w:p>
        </w:tc>
        <w:tc>
          <w:tcPr>
            <w:tcW w:w="4677" w:type="dxa"/>
          </w:tcPr>
          <w:p w14:paraId="1AC7984E"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5664F164"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E09B0D1" w14:textId="77777777" w:rsidR="00F759EC" w:rsidRDefault="00000000">
            <w:pPr>
              <w:rPr>
                <w:lang w:eastAsia="zh-TW"/>
              </w:rPr>
            </w:pPr>
            <w:r>
              <w:rPr>
                <w:lang w:eastAsia="zh-TW"/>
              </w:rPr>
              <w:t>城復于隍，其命亂也。</w:t>
            </w:r>
          </w:p>
        </w:tc>
        <w:tc>
          <w:tcPr>
            <w:tcW w:w="4677" w:type="dxa"/>
          </w:tcPr>
          <w:p w14:paraId="34D12428"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city wall returned back into the moat shows how the governmental orders have long been in disorder.</w:t>
            </w:r>
          </w:p>
        </w:tc>
      </w:tr>
    </w:tbl>
    <w:p w14:paraId="798D6184" w14:textId="77777777" w:rsidR="00F759EC" w:rsidRDefault="00000000">
      <w:pPr>
        <w:rPr>
          <w:lang w:eastAsia="zh-TW"/>
        </w:rPr>
      </w:pPr>
      <w:r>
        <w:rPr>
          <w:b/>
          <w:lang w:eastAsia="zh-TW"/>
        </w:rPr>
        <w:t>歷史事件｜Historical event · Short narrative</w:t>
      </w:r>
    </w:p>
    <w:p w14:paraId="3FE2FD23" w14:textId="77777777" w:rsidR="00F759EC" w:rsidRDefault="00000000">
      <w:pPr>
        <w:rPr>
          <w:lang w:eastAsia="zh-TW"/>
        </w:rPr>
      </w:pPr>
      <w:r>
        <w:rPr>
          <w:lang w:eastAsia="zh-TW"/>
        </w:rPr>
        <w:t>起因｜二十世紀四〇年代，電話網路和電子設備需要比真空管更可靠、更有效率的元件。貝爾實驗室同時具備基礎物理研究與工程實作資源，因此組織團隊處理半導體問題。巴丁、布拉頓與蕭克利等研究人員，在不同專長和實驗工作中參與這項研究。</w:t>
      </w:r>
    </w:p>
    <w:p w14:paraId="02160F0C" w14:textId="77777777" w:rsidR="00F759EC" w:rsidRDefault="00000000">
      <w:pPr>
        <w:rPr>
          <w:lang w:eastAsia="zh-TW"/>
        </w:rPr>
      </w:pPr>
      <w:r>
        <w:rPr>
          <w:lang w:eastAsia="zh-TW"/>
        </w:rPr>
        <w:t>經過｜一九四七年，巴丁與布拉頓展示可運作的點接觸式電晶體，蕭克利後來提出接面式電晶體構想。過程需要理論推導、測量、材料製作、反覆試驗和機構支持，並不是一人獨立完成的單次發明。研究成功後，團隊成員間的關係也逐漸緊張。</w:t>
      </w:r>
    </w:p>
    <w:p w14:paraId="234BDEFB" w14:textId="77777777" w:rsidR="00F759EC" w:rsidRDefault="00000000">
      <w:pPr>
        <w:rPr>
          <w:lang w:eastAsia="zh-TW"/>
        </w:rPr>
      </w:pPr>
      <w:r>
        <w:rPr>
          <w:lang w:eastAsia="zh-TW"/>
        </w:rPr>
        <w:t>後續｜電晶體後來成為現代電子技術的重要基礎，成果影響遠超最初的電話系統需求。這段經歷既記錄不同專長的合作，也包含合作後期的人際困難。從技術需求、團隊試驗到產業影響，組織提供的研究環境與個別研究者的貢獻都不可省略。</w:t>
      </w:r>
    </w:p>
    <w:p w14:paraId="30B60FB0" w14:textId="77777777" w:rsidR="00F759EC" w:rsidRDefault="00000000">
      <w:pPr>
        <w:rPr>
          <w:lang w:eastAsia="zh-TW"/>
        </w:rPr>
      </w:pPr>
      <w:r>
        <w:rPr>
          <w:b/>
          <w:lang w:eastAsia="zh-TW"/>
        </w:rPr>
        <w:t>逐爻卦義類比｜Interpretive analogy · Social post</w:t>
      </w:r>
    </w:p>
    <w:p w14:paraId="5384AEE0" w14:textId="77777777" w:rsidR="00F759EC" w:rsidRDefault="00000000">
      <w:pPr>
        <w:rPr>
          <w:lang w:eastAsia="zh-TW"/>
        </w:rPr>
      </w:pPr>
      <w:r>
        <w:rPr>
          <w:lang w:eastAsia="zh-TW"/>
        </w:rPr>
        <w:t>城復於隍，治理失序會侵蝕既有成果。貝爾實驗室集合不同研究人員，1947年展示點接觸式電晶體。事情接近尾聲時，還須檢查退出條件、未竟責任及長期後果。事件各階段並不相同，不能因後來有名就認為當初結果必然如此。對今日的職場或生活選擇而言，哪項團隊安排最容易先失效？應核對資源、責任與時機。這是當代編輯所作的事後卦義類比；歷史資料只支持事件事實，不代表當事人曾使用《易傳》決策。</w:t>
      </w:r>
    </w:p>
    <w:p w14:paraId="24359C59" w14:textId="77777777" w:rsidR="00F759EC" w:rsidRDefault="00000000">
      <w:pPr>
        <w:rPr>
          <w:lang w:eastAsia="zh-TW"/>
        </w:rPr>
      </w:pPr>
      <w:r>
        <w:rPr>
          <w:lang w:eastAsia="zh-TW"/>
        </w:rPr>
        <w:t>字數：故事 314｜短文 185｜證據狀態：retrospective_analogy｜來源用途：event_facts_only</w:t>
      </w:r>
    </w:p>
    <w:p w14:paraId="37BBB50F" w14:textId="77777777" w:rsidR="00F759EC" w:rsidRDefault="00000000">
      <w:pPr>
        <w:rPr>
          <w:lang w:eastAsia="zh-TW"/>
        </w:rPr>
      </w:pPr>
      <w:r>
        <w:rPr>
          <w:lang w:eastAsia="zh-TW"/>
        </w:rPr>
        <w:t>史料連結：</w:t>
      </w:r>
      <w:hyperlink>
        <w:r>
          <w:rPr>
            <w:color w:val="17618A"/>
            <w:lang w:eastAsia="zh-TW"/>
          </w:rPr>
          <w:t>https://en.wikipedia.org/wiki/Transistor</w:t>
        </w:r>
      </w:hyperlink>
    </w:p>
    <w:p w14:paraId="371DD92A" w14:textId="77777777" w:rsidR="00F759EC" w:rsidRDefault="00000000">
      <w:pPr>
        <w:rPr>
          <w:lang w:eastAsia="zh-TW"/>
        </w:rPr>
      </w:pPr>
      <w:r>
        <w:rPr>
          <w:lang w:eastAsia="zh-TW"/>
        </w:rPr>
        <w:br w:type="page"/>
      </w:r>
    </w:p>
    <w:p w14:paraId="0F20FC7F" w14:textId="77777777" w:rsidR="00F759EC" w:rsidRDefault="00000000">
      <w:pPr>
        <w:pStyle w:val="1"/>
        <w:rPr>
          <w:lang w:eastAsia="zh-TW"/>
        </w:rPr>
      </w:pPr>
      <w:r>
        <w:rPr>
          <w:lang w:eastAsia="zh-TW"/>
        </w:rPr>
        <w:t xml:space="preserve">12 </w:t>
      </w:r>
      <w:r>
        <w:rPr>
          <w:lang w:eastAsia="zh-TW"/>
        </w:rPr>
        <w:t>否｜第</w:t>
      </w:r>
      <w:r>
        <w:rPr>
          <w:lang w:eastAsia="zh-TW"/>
        </w:rPr>
        <w:t>67–72</w:t>
      </w:r>
      <w:r>
        <w:rPr>
          <w:lang w:eastAsia="zh-TW"/>
        </w:rPr>
        <w:t>爻</w:t>
      </w:r>
    </w:p>
    <w:p w14:paraId="7F835E9D" w14:textId="77777777" w:rsidR="00F759EC" w:rsidRDefault="00000000">
      <w:pPr>
        <w:rPr>
          <w:lang w:eastAsia="zh-TW"/>
        </w:rPr>
      </w:pPr>
      <w:r>
        <w:rPr>
          <w:b/>
          <w:lang w:eastAsia="zh-TW"/>
        </w:rPr>
        <w:t>歷史事件：</w:t>
      </w:r>
      <w:r>
        <w:rPr>
          <w:lang w:eastAsia="zh-TW"/>
        </w:rPr>
        <w:t>柯達研發數位攝影卻延遲轉型｜美國紐約，1975年起</w:t>
      </w:r>
    </w:p>
    <w:p w14:paraId="6DD19C00" w14:textId="77777777" w:rsidR="00F759EC" w:rsidRDefault="00000000">
      <w:r>
        <w:rPr>
          <w:b/>
        </w:rPr>
        <w:t>event_id：</w:t>
      </w:r>
      <w:r>
        <w:t>EUUS-WL-H12</w:t>
      </w:r>
    </w:p>
    <w:p w14:paraId="1D5AACA8" w14:textId="77777777" w:rsidR="00F759EC" w:rsidRDefault="00000000">
      <w:pPr>
        <w:pStyle w:val="21"/>
      </w:pPr>
      <w:r>
        <w:t>第</w:t>
      </w:r>
      <w:r>
        <w:t>67</w:t>
      </w:r>
      <w:r>
        <w:t>爻｜初爻｜</w:t>
      </w:r>
      <w:r>
        <w:t>TW-WL-H12-L1</w:t>
      </w:r>
    </w:p>
    <w:p w14:paraId="3A9E57DD" w14:textId="77777777" w:rsidR="00F759EC" w:rsidRDefault="00000000">
      <w:r>
        <w:t>source_unit_id：XIANG-U-12-02｜line_no：1</w:t>
      </w:r>
    </w:p>
    <w:tbl>
      <w:tblPr>
        <w:tblStyle w:val="-1"/>
        <w:tblW w:w="0" w:type="auto"/>
        <w:tblLook w:val="04A0" w:firstRow="1" w:lastRow="0" w:firstColumn="1" w:lastColumn="0" w:noHBand="0" w:noVBand="1"/>
      </w:tblPr>
      <w:tblGrid>
        <w:gridCol w:w="4677"/>
        <w:gridCol w:w="4677"/>
      </w:tblGrid>
      <w:tr w:rsidR="00F759EC" w14:paraId="3E352D91"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79D80EA" w14:textId="77777777" w:rsidR="00F759EC" w:rsidRDefault="00000000">
            <w:r>
              <w:t>《小象》原文｜small_image_zh</w:t>
            </w:r>
          </w:p>
        </w:tc>
        <w:tc>
          <w:tcPr>
            <w:tcW w:w="4677" w:type="dxa"/>
          </w:tcPr>
          <w:p w14:paraId="206783BA"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8F7275D"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921F9F5" w14:textId="77777777" w:rsidR="00F759EC" w:rsidRDefault="00000000">
            <w:pPr>
              <w:rPr>
                <w:lang w:eastAsia="zh-TW"/>
              </w:rPr>
            </w:pPr>
            <w:r>
              <w:rPr>
                <w:lang w:eastAsia="zh-TW"/>
              </w:rPr>
              <w:t>拔茅貞吉，志在君也。</w:t>
            </w:r>
          </w:p>
        </w:tc>
        <w:tc>
          <w:tcPr>
            <w:tcW w:w="4677" w:type="dxa"/>
          </w:tcPr>
          <w:p w14:paraId="477EDD28"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through firm goodness, suggested by the pulling up of the grass, arises from the will of the parties intended being bent on serving the ruler.</w:t>
            </w:r>
          </w:p>
        </w:tc>
      </w:tr>
    </w:tbl>
    <w:p w14:paraId="6CAE00D6" w14:textId="77777777" w:rsidR="00F759EC" w:rsidRDefault="00000000">
      <w:r>
        <w:rPr>
          <w:b/>
        </w:rPr>
        <w:t>歷史事件｜Historical event · Short narrative</w:t>
      </w:r>
    </w:p>
    <w:p w14:paraId="6A62FAB7" w14:textId="77777777" w:rsidR="00F759EC" w:rsidRDefault="00000000">
      <w:r>
        <w:t>起因｜柯達長期在底片攝影市場占有重要地位。一九七五年，工程師史蒂文・薩森依公司研究安排，製作出使用感光元件和數位儲存的早期數位相機原型。原型證明照片可以不經底片拍攝，但當時影像品質、速度、儲存與顯示設備仍十分有限。</w:t>
      </w:r>
    </w:p>
    <w:p w14:paraId="72392AC0" w14:textId="77777777" w:rsidR="00F759EC" w:rsidRDefault="00000000">
      <w:pPr>
        <w:rPr>
          <w:lang w:eastAsia="zh-TW"/>
        </w:rPr>
      </w:pPr>
      <w:r>
        <w:rPr>
          <w:lang w:eastAsia="zh-TW"/>
        </w:rPr>
        <w:t>經過｜柯達繼續投入數位影像研究並取得相關專利，但既有營收與製造體系仍高度依賴底片、沖印和相紙。此後數十年，其他攝影及消費電子公司持續改良數位相機，手機攝影也逐漸興起。柯達後來雖推出數位產品，原有商業模式仍受到市場轉變衝擊。</w:t>
      </w:r>
    </w:p>
    <w:p w14:paraId="1629F3A6" w14:textId="77777777" w:rsidR="00F759EC" w:rsidRDefault="00000000">
      <w:pPr>
        <w:rPr>
          <w:lang w:eastAsia="zh-TW"/>
        </w:rPr>
      </w:pPr>
      <w:r>
        <w:rPr>
          <w:lang w:eastAsia="zh-TW"/>
        </w:rPr>
        <w:t>後續｜二〇一二年，柯達申請美國破產法第十一章保護，之後以規模較小的企業繼續營運。從早期原型、研發投入到產業轉向，這段歷史顯示發現新技術和改變企業資源配置是不同的工作；不能把公司的後續困境簡化為從未研發數位攝影。</w:t>
      </w:r>
    </w:p>
    <w:p w14:paraId="6274F05C" w14:textId="77777777" w:rsidR="00F759EC" w:rsidRDefault="00000000">
      <w:pPr>
        <w:rPr>
          <w:lang w:eastAsia="zh-TW"/>
        </w:rPr>
      </w:pPr>
      <w:r>
        <w:rPr>
          <w:b/>
          <w:lang w:eastAsia="zh-TW"/>
        </w:rPr>
        <w:t>逐爻卦義類比｜Interpretive analogy · Social post</w:t>
      </w:r>
    </w:p>
    <w:p w14:paraId="3B35D715" w14:textId="77777777" w:rsidR="00F759EC" w:rsidRDefault="00000000">
      <w:pPr>
        <w:rPr>
          <w:lang w:eastAsia="zh-TW"/>
        </w:rPr>
      </w:pPr>
      <w:r>
        <w:rPr>
          <w:lang w:eastAsia="zh-TW"/>
        </w:rPr>
        <w:t>拔茅貞吉，受阻時仍應維持共同使命。柯達早期完成數位相機原型，既有底片業務卻在後來的市場轉型中受衝擊。在起步階段，先辨認現有能力與真正需要完成的準備。事件各階段並不相同，不能因後來有名就認為當初結果必然如此。對今日的職場或生活選擇而言，不同部門是否認同轉型方向？應核對資源、責任與時機。這是當代編輯所作的事後卦義類比；歷史資料只支持事件事實，不代表當事人曾使用《易傳》決策。</w:t>
      </w:r>
    </w:p>
    <w:p w14:paraId="1B891C6B" w14:textId="77777777" w:rsidR="00F759EC" w:rsidRDefault="00000000">
      <w:pPr>
        <w:rPr>
          <w:lang w:eastAsia="zh-TW"/>
        </w:rPr>
      </w:pPr>
      <w:r>
        <w:rPr>
          <w:lang w:eastAsia="zh-TW"/>
        </w:rPr>
        <w:t>字數：故事 314｜短文 186｜證據狀態：retrospective_analogy｜來源用途：event_facts_only</w:t>
      </w:r>
    </w:p>
    <w:p w14:paraId="7613FBE6" w14:textId="77777777" w:rsidR="00F759EC" w:rsidRDefault="00000000">
      <w:pPr>
        <w:rPr>
          <w:lang w:eastAsia="zh-TW"/>
        </w:rPr>
      </w:pPr>
      <w:r>
        <w:rPr>
          <w:lang w:eastAsia="zh-TW"/>
        </w:rPr>
        <w:t>史料連結：</w:t>
      </w:r>
      <w:hyperlink>
        <w:r>
          <w:rPr>
            <w:color w:val="17618A"/>
            <w:lang w:eastAsia="zh-TW"/>
          </w:rPr>
          <w:t>https://en.wikipedia.org/wiki/Steven_Sasson</w:t>
        </w:r>
      </w:hyperlink>
    </w:p>
    <w:p w14:paraId="77B3AE3F" w14:textId="77777777" w:rsidR="00F759EC" w:rsidRDefault="00000000">
      <w:pPr>
        <w:pStyle w:val="21"/>
      </w:pPr>
      <w:r>
        <w:t>第</w:t>
      </w:r>
      <w:r>
        <w:t>68</w:t>
      </w:r>
      <w:r>
        <w:t>爻｜二爻｜</w:t>
      </w:r>
      <w:r>
        <w:t>TW-WL-H12-L2</w:t>
      </w:r>
    </w:p>
    <w:p w14:paraId="4330A54A" w14:textId="77777777" w:rsidR="00F759EC" w:rsidRDefault="00000000">
      <w:r>
        <w:t>source_unit_id：XIANG-U-12-03｜line_no：2</w:t>
      </w:r>
    </w:p>
    <w:tbl>
      <w:tblPr>
        <w:tblStyle w:val="-1"/>
        <w:tblW w:w="0" w:type="auto"/>
        <w:tblLook w:val="04A0" w:firstRow="1" w:lastRow="0" w:firstColumn="1" w:lastColumn="0" w:noHBand="0" w:noVBand="1"/>
      </w:tblPr>
      <w:tblGrid>
        <w:gridCol w:w="4677"/>
        <w:gridCol w:w="4677"/>
      </w:tblGrid>
      <w:tr w:rsidR="00F759EC" w14:paraId="13BE5C14"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C41F235" w14:textId="77777777" w:rsidR="00F759EC" w:rsidRDefault="00000000">
            <w:r>
              <w:t>《小象》原文｜small_image_zh</w:t>
            </w:r>
          </w:p>
        </w:tc>
        <w:tc>
          <w:tcPr>
            <w:tcW w:w="4677" w:type="dxa"/>
          </w:tcPr>
          <w:p w14:paraId="48F5AB6D"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4BD48B1"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8DF18D3" w14:textId="77777777" w:rsidR="00F759EC" w:rsidRDefault="00000000">
            <w:pPr>
              <w:rPr>
                <w:lang w:eastAsia="zh-TW"/>
              </w:rPr>
            </w:pPr>
            <w:r>
              <w:rPr>
                <w:lang w:eastAsia="zh-TW"/>
              </w:rPr>
              <w:t>大人否，亨。不亂羣也。</w:t>
            </w:r>
          </w:p>
        </w:tc>
        <w:tc>
          <w:tcPr>
            <w:tcW w:w="4677" w:type="dxa"/>
          </w:tcPr>
          <w:p w14:paraId="71C81AE9"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of mature character, comporting themself as the distress and obstruction require, will have success: the person does not allow themself to be disordered by the herd of lesser people.</w:t>
            </w:r>
          </w:p>
        </w:tc>
      </w:tr>
    </w:tbl>
    <w:p w14:paraId="0C9A8572" w14:textId="77777777" w:rsidR="00F759EC" w:rsidRDefault="00000000">
      <w:r>
        <w:rPr>
          <w:b/>
        </w:rPr>
        <w:t>歷史事件｜Historical event · Short narrative</w:t>
      </w:r>
    </w:p>
    <w:p w14:paraId="1EFE2368" w14:textId="77777777" w:rsidR="00F759EC" w:rsidRDefault="00000000">
      <w:r>
        <w:t>起因｜柯達長期在底片攝影市場占有重要地位。一九七五年，工程師史蒂文・薩森依公司研究安排，製作出使用感光元件和數位儲存的早期數位相機原型。原型證明照片可以不經底片拍攝，但當時影像品質、速度、儲存與顯示設備仍十分有限。</w:t>
      </w:r>
    </w:p>
    <w:p w14:paraId="16A12114" w14:textId="77777777" w:rsidR="00F759EC" w:rsidRDefault="00000000">
      <w:pPr>
        <w:rPr>
          <w:lang w:eastAsia="zh-TW"/>
        </w:rPr>
      </w:pPr>
      <w:r>
        <w:rPr>
          <w:lang w:eastAsia="zh-TW"/>
        </w:rPr>
        <w:t>經過｜柯達繼續投入數位影像研究並取得相關專利，但既有營收與製造體系仍高度依賴底片、沖印和相紙。此後數十年，其他攝影及消費電子公司持續改良數位相機，手機攝影也逐漸興起。柯達後來雖推出數位產品，原有商業模式仍受到市場轉變衝擊。</w:t>
      </w:r>
    </w:p>
    <w:p w14:paraId="3E7EBD01" w14:textId="77777777" w:rsidR="00F759EC" w:rsidRDefault="00000000">
      <w:pPr>
        <w:rPr>
          <w:lang w:eastAsia="zh-TW"/>
        </w:rPr>
      </w:pPr>
      <w:r>
        <w:rPr>
          <w:lang w:eastAsia="zh-TW"/>
        </w:rPr>
        <w:t>後續｜二〇一二年，柯達申請美國破產法第十一章保護，之後以規模較小的企業繼續營運。從早期原型、研發投入到產業轉向，這段歷史顯示發現新技術和改變企業資源配置是不同的工作；不能把公司的後續困境簡化為從未研發數位攝影。</w:t>
      </w:r>
    </w:p>
    <w:p w14:paraId="1F25A6CF" w14:textId="77777777" w:rsidR="00F759EC" w:rsidRDefault="00000000">
      <w:pPr>
        <w:rPr>
          <w:lang w:eastAsia="zh-TW"/>
        </w:rPr>
      </w:pPr>
      <w:r>
        <w:rPr>
          <w:b/>
          <w:lang w:eastAsia="zh-TW"/>
        </w:rPr>
        <w:t>逐爻卦義類比｜Interpretive analogy · Social post</w:t>
      </w:r>
    </w:p>
    <w:p w14:paraId="027D05B4" w14:textId="77777777" w:rsidR="00F759EC" w:rsidRDefault="00000000">
      <w:pPr>
        <w:rPr>
          <w:lang w:eastAsia="zh-TW"/>
        </w:rPr>
      </w:pPr>
      <w:r>
        <w:rPr>
          <w:lang w:eastAsia="zh-TW"/>
        </w:rPr>
        <w:t>大人否亨，面對停滯要避免被舊習慣牽動。柯達早期完成數位相機原型，既有底片業務卻在後來的市場轉型中受衝擊。當選擇逐漸公開，應觀察它對合作夥伴與周遭人的影響。事件各階段並不相同，不能因後來有名就認為當初結果必然如此。對今日的職場或生活選擇而言，哪些妥協會削弱新事業？應核對資源、責任與時機。這是當代編輯所作的事後卦義類比；歷史資料只支持事件事實，不代表當事人曾使用《易傳》決策。</w:t>
      </w:r>
    </w:p>
    <w:p w14:paraId="11508E34" w14:textId="77777777" w:rsidR="00F759EC" w:rsidRDefault="00000000">
      <w:pPr>
        <w:rPr>
          <w:lang w:eastAsia="zh-TW"/>
        </w:rPr>
      </w:pPr>
      <w:r>
        <w:rPr>
          <w:lang w:eastAsia="zh-TW"/>
        </w:rPr>
        <w:t>字數：故事 314｜短文 187｜證據狀態：retrospective_analogy｜來源用途：event_facts_only</w:t>
      </w:r>
    </w:p>
    <w:p w14:paraId="5A6C2321" w14:textId="77777777" w:rsidR="00F759EC" w:rsidRDefault="00000000">
      <w:pPr>
        <w:rPr>
          <w:lang w:eastAsia="zh-TW"/>
        </w:rPr>
      </w:pPr>
      <w:r>
        <w:rPr>
          <w:lang w:eastAsia="zh-TW"/>
        </w:rPr>
        <w:t>史料連結：</w:t>
      </w:r>
      <w:hyperlink>
        <w:r>
          <w:rPr>
            <w:color w:val="17618A"/>
            <w:lang w:eastAsia="zh-TW"/>
          </w:rPr>
          <w:t>https://en.wikipedia.org/wiki/Steven_Sasson</w:t>
        </w:r>
      </w:hyperlink>
    </w:p>
    <w:p w14:paraId="018C895A" w14:textId="77777777" w:rsidR="00F759EC" w:rsidRDefault="00000000">
      <w:pPr>
        <w:pStyle w:val="21"/>
      </w:pPr>
      <w:r>
        <w:t>第</w:t>
      </w:r>
      <w:r>
        <w:t>69</w:t>
      </w:r>
      <w:r>
        <w:t>爻｜三爻｜</w:t>
      </w:r>
      <w:r>
        <w:t>TW-WL-H12-L3</w:t>
      </w:r>
    </w:p>
    <w:p w14:paraId="077DE571" w14:textId="77777777" w:rsidR="00F759EC" w:rsidRDefault="00000000">
      <w:r>
        <w:t>source_unit_id：XIANG-U-12-04｜line_no：3</w:t>
      </w:r>
    </w:p>
    <w:tbl>
      <w:tblPr>
        <w:tblStyle w:val="-1"/>
        <w:tblW w:w="0" w:type="auto"/>
        <w:tblLook w:val="04A0" w:firstRow="1" w:lastRow="0" w:firstColumn="1" w:lastColumn="0" w:noHBand="0" w:noVBand="1"/>
      </w:tblPr>
      <w:tblGrid>
        <w:gridCol w:w="4677"/>
        <w:gridCol w:w="4677"/>
      </w:tblGrid>
      <w:tr w:rsidR="00F759EC" w14:paraId="5390D707"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3D7C5D2" w14:textId="77777777" w:rsidR="00F759EC" w:rsidRDefault="00000000">
            <w:r>
              <w:t>《小象》原文｜small_image_zh</w:t>
            </w:r>
          </w:p>
        </w:tc>
        <w:tc>
          <w:tcPr>
            <w:tcW w:w="4677" w:type="dxa"/>
          </w:tcPr>
          <w:p w14:paraId="07CCB6E3"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09CAC2F"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695FE58" w14:textId="77777777" w:rsidR="00F759EC" w:rsidRDefault="00000000">
            <w:r>
              <w:t>包羞，位不當也。</w:t>
            </w:r>
          </w:p>
        </w:tc>
        <w:tc>
          <w:tcPr>
            <w:tcW w:w="4677" w:type="dxa"/>
          </w:tcPr>
          <w:p w14:paraId="734B738C" w14:textId="77777777" w:rsidR="00F759EC" w:rsidRDefault="00000000">
            <w:pPr>
              <w:cnfStyle w:val="000000100000" w:firstRow="0" w:lastRow="0" w:firstColumn="0" w:lastColumn="0" w:oddVBand="0" w:evenVBand="0" w:oddHBand="1" w:evenHBand="0" w:firstRowFirstColumn="0" w:firstRowLastColumn="0" w:lastRowFirstColumn="0" w:lastRowLastColumn="0"/>
            </w:pPr>
            <w:r>
              <w:t>That their shame is folded in their breast is because of the inappropriateness of their position.</w:t>
            </w:r>
          </w:p>
        </w:tc>
      </w:tr>
    </w:tbl>
    <w:p w14:paraId="05865754" w14:textId="77777777" w:rsidR="00F759EC" w:rsidRDefault="00000000">
      <w:r>
        <w:rPr>
          <w:b/>
        </w:rPr>
        <w:t>歷史事件｜Historical event · Short narrative</w:t>
      </w:r>
    </w:p>
    <w:p w14:paraId="0DD0D33D" w14:textId="77777777" w:rsidR="00F759EC" w:rsidRDefault="00000000">
      <w:r>
        <w:t>起因｜柯達長期在底片攝影市場占有重要地位。一九七五年，工程師史蒂文・薩森依公司研究安排，製作出使用感光元件和數位儲存的早期數位相機原型。原型證明照片可以不經底片拍攝，但當時影像品質、速度、儲存與顯示設備仍十分有限。</w:t>
      </w:r>
    </w:p>
    <w:p w14:paraId="1F447499" w14:textId="77777777" w:rsidR="00F759EC" w:rsidRDefault="00000000">
      <w:pPr>
        <w:rPr>
          <w:lang w:eastAsia="zh-TW"/>
        </w:rPr>
      </w:pPr>
      <w:r>
        <w:rPr>
          <w:lang w:eastAsia="zh-TW"/>
        </w:rPr>
        <w:t>經過｜柯達繼續投入數位影像研究並取得相關專利，但既有營收與製造體系仍高度依賴底片、沖印和相紙。此後數十年，其他攝影及消費電子公司持續改良數位相機，手機攝影也逐漸興起。柯達後來雖推出數位產品，原有商業模式仍受到市場轉變衝擊。</w:t>
      </w:r>
    </w:p>
    <w:p w14:paraId="2039D638" w14:textId="77777777" w:rsidR="00F759EC" w:rsidRDefault="00000000">
      <w:pPr>
        <w:rPr>
          <w:lang w:eastAsia="zh-TW"/>
        </w:rPr>
      </w:pPr>
      <w:r>
        <w:rPr>
          <w:lang w:eastAsia="zh-TW"/>
        </w:rPr>
        <w:t>後續｜二〇一二年，柯達申請美國破產法第十一章保護，之後以規模較小的企業繼續營運。從早期原型、研發投入到產業轉向，這段歷史顯示發現新技術和改變企業資源配置是不同的工作；不能把公司的後續困境簡化為從未研發數位攝影。</w:t>
      </w:r>
    </w:p>
    <w:p w14:paraId="65DBE481" w14:textId="77777777" w:rsidR="00F759EC" w:rsidRDefault="00000000">
      <w:pPr>
        <w:rPr>
          <w:lang w:eastAsia="zh-TW"/>
        </w:rPr>
      </w:pPr>
      <w:r>
        <w:rPr>
          <w:b/>
          <w:lang w:eastAsia="zh-TW"/>
        </w:rPr>
        <w:t>逐爻卦義類比｜Interpretive analogy · Social post</w:t>
      </w:r>
    </w:p>
    <w:p w14:paraId="3FDA119D" w14:textId="77777777" w:rsidR="00F759EC" w:rsidRDefault="00000000">
      <w:pPr>
        <w:rPr>
          <w:lang w:eastAsia="zh-TW"/>
        </w:rPr>
      </w:pPr>
      <w:r>
        <w:rPr>
          <w:lang w:eastAsia="zh-TW"/>
        </w:rPr>
        <w:t>包羞位不當，責任和位置錯配會造成困局。柯達早期完成數位相機原型，既有底片業務卻在後來的市場轉型中受衝擊。工作進入中段，重複檢驗與調整比一次宣示更重要。事件各階段並不相同，不能因後來有名就認為當初結果必然如此。對今日的職場或生活選擇而言，誰能真正負責數位轉型？應核對資源、責任與時機。這是當代編輯所作的事後卦義類比；歷史資料只支持事件事實，不代表當事人曾使用《易傳》決策。</w:t>
      </w:r>
    </w:p>
    <w:p w14:paraId="2BE28B54" w14:textId="77777777" w:rsidR="00F759EC" w:rsidRDefault="00000000">
      <w:pPr>
        <w:rPr>
          <w:lang w:eastAsia="zh-TW"/>
        </w:rPr>
      </w:pPr>
      <w:r>
        <w:rPr>
          <w:lang w:eastAsia="zh-TW"/>
        </w:rPr>
        <w:t>字數：故事 314｜短文 185｜證據狀態：retrospective_analogy｜來源用途：event_facts_only</w:t>
      </w:r>
    </w:p>
    <w:p w14:paraId="2D07E072" w14:textId="77777777" w:rsidR="00F759EC" w:rsidRDefault="00000000">
      <w:pPr>
        <w:rPr>
          <w:lang w:eastAsia="zh-TW"/>
        </w:rPr>
      </w:pPr>
      <w:r>
        <w:rPr>
          <w:lang w:eastAsia="zh-TW"/>
        </w:rPr>
        <w:t>史料連結：</w:t>
      </w:r>
      <w:hyperlink>
        <w:r>
          <w:rPr>
            <w:color w:val="17618A"/>
            <w:lang w:eastAsia="zh-TW"/>
          </w:rPr>
          <w:t>https://en.wikipedia.org/wiki/Steven_Sasson</w:t>
        </w:r>
      </w:hyperlink>
    </w:p>
    <w:p w14:paraId="223A4178" w14:textId="77777777" w:rsidR="00F759EC" w:rsidRDefault="00000000">
      <w:pPr>
        <w:pStyle w:val="21"/>
      </w:pPr>
      <w:r>
        <w:t>第</w:t>
      </w:r>
      <w:r>
        <w:t>70</w:t>
      </w:r>
      <w:r>
        <w:t>爻｜四爻｜</w:t>
      </w:r>
      <w:r>
        <w:t>TW-WL-H12-L4</w:t>
      </w:r>
    </w:p>
    <w:p w14:paraId="2FEE5A15" w14:textId="77777777" w:rsidR="00F759EC" w:rsidRDefault="00000000">
      <w:r>
        <w:t>source_unit_id：XIANG-U-12-05｜line_no：4</w:t>
      </w:r>
    </w:p>
    <w:tbl>
      <w:tblPr>
        <w:tblStyle w:val="-1"/>
        <w:tblW w:w="0" w:type="auto"/>
        <w:tblLook w:val="04A0" w:firstRow="1" w:lastRow="0" w:firstColumn="1" w:lastColumn="0" w:noHBand="0" w:noVBand="1"/>
      </w:tblPr>
      <w:tblGrid>
        <w:gridCol w:w="4677"/>
        <w:gridCol w:w="4677"/>
      </w:tblGrid>
      <w:tr w:rsidR="00F759EC" w14:paraId="64D75DDE"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602A806" w14:textId="77777777" w:rsidR="00F759EC" w:rsidRDefault="00000000">
            <w:r>
              <w:t>《小象》原文｜small_image_zh</w:t>
            </w:r>
          </w:p>
        </w:tc>
        <w:tc>
          <w:tcPr>
            <w:tcW w:w="4677" w:type="dxa"/>
          </w:tcPr>
          <w:p w14:paraId="0EF4EA90"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D6972E3"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538F965" w14:textId="77777777" w:rsidR="00F759EC" w:rsidRDefault="00000000">
            <w:r>
              <w:t>有命无咎，志行也。</w:t>
            </w:r>
          </w:p>
        </w:tc>
        <w:tc>
          <w:tcPr>
            <w:tcW w:w="4677" w:type="dxa"/>
          </w:tcPr>
          <w:p w14:paraId="65C4792C"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acts in accordance with the ordination of Heaven, and commits no error: the purpose of their mind can be carried into effect.</w:t>
            </w:r>
          </w:p>
        </w:tc>
      </w:tr>
    </w:tbl>
    <w:p w14:paraId="11694982" w14:textId="77777777" w:rsidR="00F759EC" w:rsidRDefault="00000000">
      <w:r>
        <w:rPr>
          <w:b/>
        </w:rPr>
        <w:t>歷史事件｜Historical event · Short narrative</w:t>
      </w:r>
    </w:p>
    <w:p w14:paraId="0F35A7F1" w14:textId="77777777" w:rsidR="00F759EC" w:rsidRDefault="00000000">
      <w:r>
        <w:t>起因｜柯達長期在底片攝影市場占有重要地位。一九七五年，工程師史蒂文・薩森依公司研究安排，製作出使用感光元件和數位儲存的早期數位相機原型。原型證明照片可以不經底片拍攝，但當時影像品質、速度、儲存與顯示設備仍十分有限。</w:t>
      </w:r>
    </w:p>
    <w:p w14:paraId="1878865F" w14:textId="77777777" w:rsidR="00F759EC" w:rsidRDefault="00000000">
      <w:pPr>
        <w:rPr>
          <w:lang w:eastAsia="zh-TW"/>
        </w:rPr>
      </w:pPr>
      <w:r>
        <w:rPr>
          <w:lang w:eastAsia="zh-TW"/>
        </w:rPr>
        <w:t>經過｜柯達繼續投入數位影像研究並取得相關專利，但既有營收與製造體系仍高度依賴底片、沖印和相紙。此後數十年，其他攝影及消費電子公司持續改良數位相機，手機攝影也逐漸興起。柯達後來雖推出數位產品，原有商業模式仍受到市場轉變衝擊。</w:t>
      </w:r>
    </w:p>
    <w:p w14:paraId="62C7985E" w14:textId="77777777" w:rsidR="00F759EC" w:rsidRDefault="00000000">
      <w:pPr>
        <w:rPr>
          <w:lang w:eastAsia="zh-TW"/>
        </w:rPr>
      </w:pPr>
      <w:r>
        <w:rPr>
          <w:lang w:eastAsia="zh-TW"/>
        </w:rPr>
        <w:t>後續｜二〇一二年，柯達申請美國破產法第十一章保護，之後以規模較小的企業繼續營運。從早期原型、研發投入到產業轉向，這段歷史顯示發現新技術和改變企業資源配置是不同的工作；不能把公司的後續困境簡化為從未研發數位攝影。</w:t>
      </w:r>
    </w:p>
    <w:p w14:paraId="1E2D2E49" w14:textId="77777777" w:rsidR="00F759EC" w:rsidRDefault="00000000">
      <w:pPr>
        <w:rPr>
          <w:lang w:eastAsia="zh-TW"/>
        </w:rPr>
      </w:pPr>
      <w:r>
        <w:rPr>
          <w:b/>
          <w:lang w:eastAsia="zh-TW"/>
        </w:rPr>
        <w:t>逐爻卦義類比｜Interpretive analogy · Social post</w:t>
      </w:r>
    </w:p>
    <w:p w14:paraId="46555BB8" w14:textId="77777777" w:rsidR="00F759EC" w:rsidRDefault="00000000">
      <w:pPr>
        <w:rPr>
          <w:lang w:eastAsia="zh-TW"/>
        </w:rPr>
      </w:pPr>
      <w:r>
        <w:rPr>
          <w:lang w:eastAsia="zh-TW"/>
        </w:rPr>
        <w:t>有命無咎，行動需要清楚授權才能落實。柯達早期完成數位相機原型，既有底片業務卻在後來的市場轉型中受衝擊。從準備轉向執行時，要確認協助、授權和風險邊界。事件各階段並不相同，不能因後來有名就認為當初結果必然如此。對今日的職場或生活選擇而言，新產品決策權究竟在哪裡？應核對資源、責任與時機。這是當代編輯所作的事後卦義類比；歷史資料只支持事件事實，不代表當事人曾使用《易傳》決策。</w:t>
      </w:r>
    </w:p>
    <w:p w14:paraId="53AC7A55" w14:textId="77777777" w:rsidR="00F759EC" w:rsidRDefault="00000000">
      <w:pPr>
        <w:rPr>
          <w:lang w:eastAsia="zh-TW"/>
        </w:rPr>
      </w:pPr>
      <w:r>
        <w:rPr>
          <w:lang w:eastAsia="zh-TW"/>
        </w:rPr>
        <w:t>字數：故事 314｜短文 185｜證據狀態：retrospective_analogy｜來源用途：event_facts_only</w:t>
      </w:r>
    </w:p>
    <w:p w14:paraId="1ADDFC94" w14:textId="77777777" w:rsidR="00F759EC" w:rsidRDefault="00000000">
      <w:pPr>
        <w:rPr>
          <w:lang w:eastAsia="zh-TW"/>
        </w:rPr>
      </w:pPr>
      <w:r>
        <w:rPr>
          <w:lang w:eastAsia="zh-TW"/>
        </w:rPr>
        <w:t>史料連結：</w:t>
      </w:r>
      <w:hyperlink>
        <w:r>
          <w:rPr>
            <w:color w:val="17618A"/>
            <w:lang w:eastAsia="zh-TW"/>
          </w:rPr>
          <w:t>https://en.wikipedia.org/wiki/Steven_Sasson</w:t>
        </w:r>
      </w:hyperlink>
    </w:p>
    <w:p w14:paraId="512F6A3E" w14:textId="77777777" w:rsidR="00F759EC" w:rsidRDefault="00000000">
      <w:pPr>
        <w:pStyle w:val="21"/>
      </w:pPr>
      <w:r>
        <w:t>第</w:t>
      </w:r>
      <w:r>
        <w:t>71</w:t>
      </w:r>
      <w:r>
        <w:t>爻｜五爻｜</w:t>
      </w:r>
      <w:r>
        <w:t>TW-WL-H12-L5</w:t>
      </w:r>
    </w:p>
    <w:p w14:paraId="230BBA5F" w14:textId="77777777" w:rsidR="00F759EC" w:rsidRDefault="00000000">
      <w:r>
        <w:t>source_unit_id：XIANG-U-12-06｜line_no：5</w:t>
      </w:r>
    </w:p>
    <w:tbl>
      <w:tblPr>
        <w:tblStyle w:val="-1"/>
        <w:tblW w:w="0" w:type="auto"/>
        <w:tblLook w:val="04A0" w:firstRow="1" w:lastRow="0" w:firstColumn="1" w:lastColumn="0" w:noHBand="0" w:noVBand="1"/>
      </w:tblPr>
      <w:tblGrid>
        <w:gridCol w:w="4677"/>
        <w:gridCol w:w="4677"/>
      </w:tblGrid>
      <w:tr w:rsidR="00F759EC" w14:paraId="0A9EC98F"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3F98CEE" w14:textId="77777777" w:rsidR="00F759EC" w:rsidRDefault="00000000">
            <w:r>
              <w:t>《小象》原文｜small_image_zh</w:t>
            </w:r>
          </w:p>
        </w:tc>
        <w:tc>
          <w:tcPr>
            <w:tcW w:w="4677" w:type="dxa"/>
          </w:tcPr>
          <w:p w14:paraId="67A045B3"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8174091"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8A72B26" w14:textId="77777777" w:rsidR="00F759EC" w:rsidRDefault="00000000">
            <w:pPr>
              <w:rPr>
                <w:lang w:eastAsia="zh-TW"/>
              </w:rPr>
            </w:pPr>
            <w:r>
              <w:rPr>
                <w:lang w:eastAsia="zh-TW"/>
              </w:rPr>
              <w:t>大人之吉，位正當也。</w:t>
            </w:r>
          </w:p>
        </w:tc>
        <w:tc>
          <w:tcPr>
            <w:tcW w:w="4677" w:type="dxa"/>
          </w:tcPr>
          <w:p w14:paraId="102F0D20"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good fortune of the great person arises from the correctness of their position.</w:t>
            </w:r>
          </w:p>
        </w:tc>
      </w:tr>
    </w:tbl>
    <w:p w14:paraId="2F14E081" w14:textId="77777777" w:rsidR="00F759EC" w:rsidRDefault="00000000">
      <w:r>
        <w:rPr>
          <w:b/>
        </w:rPr>
        <w:t>歷史事件｜Historical event · Short narrative</w:t>
      </w:r>
    </w:p>
    <w:p w14:paraId="4EF58902" w14:textId="77777777" w:rsidR="00F759EC" w:rsidRDefault="00000000">
      <w:r>
        <w:t>起因｜柯達長期在底片攝影市場占有重要地位。一九七五年，工程師史蒂文・薩森依公司研究安排，製作出使用感光元件和數位儲存的早期數位相機原型。原型證明照片可以不經底片拍攝，但當時影像品質、速度、儲存與顯示設備仍十分有限。</w:t>
      </w:r>
    </w:p>
    <w:p w14:paraId="3C95EAE4" w14:textId="77777777" w:rsidR="00F759EC" w:rsidRDefault="00000000">
      <w:pPr>
        <w:rPr>
          <w:lang w:eastAsia="zh-TW"/>
        </w:rPr>
      </w:pPr>
      <w:r>
        <w:rPr>
          <w:lang w:eastAsia="zh-TW"/>
        </w:rPr>
        <w:t>經過｜柯達繼續投入數位影像研究並取得相關專利，但既有營收與製造體系仍高度依賴底片、沖印和相紙。此後數十年，其他攝影及消費電子公司持續改良數位相機，手機攝影也逐漸興起。柯達後來雖推出數位產品，原有商業模式仍受到市場轉變衝擊。</w:t>
      </w:r>
    </w:p>
    <w:p w14:paraId="5E610C83" w14:textId="77777777" w:rsidR="00F759EC" w:rsidRDefault="00000000">
      <w:pPr>
        <w:rPr>
          <w:lang w:eastAsia="zh-TW"/>
        </w:rPr>
      </w:pPr>
      <w:r>
        <w:rPr>
          <w:lang w:eastAsia="zh-TW"/>
        </w:rPr>
        <w:t>後續｜二〇一二年，柯達申請美國破產法第十一章保護，之後以規模較小的企業繼續營運。從早期原型、研發投入到產業轉向，這段歷史顯示發現新技術和改變企業資源配置是不同的工作；不能把公司的後續困境簡化為從未研發數位攝影。</w:t>
      </w:r>
    </w:p>
    <w:p w14:paraId="4C29D5B5" w14:textId="77777777" w:rsidR="00F759EC" w:rsidRDefault="00000000">
      <w:pPr>
        <w:rPr>
          <w:lang w:eastAsia="zh-TW"/>
        </w:rPr>
      </w:pPr>
      <w:r>
        <w:rPr>
          <w:b/>
          <w:lang w:eastAsia="zh-TW"/>
        </w:rPr>
        <w:t>逐爻卦義類比｜Interpretive analogy · Social post</w:t>
      </w:r>
    </w:p>
    <w:p w14:paraId="7BF84B9B" w14:textId="77777777" w:rsidR="00F759EC" w:rsidRDefault="00000000">
      <w:pPr>
        <w:rPr>
          <w:lang w:eastAsia="zh-TW"/>
        </w:rPr>
      </w:pPr>
      <w:r>
        <w:rPr>
          <w:lang w:eastAsia="zh-TW"/>
        </w:rPr>
        <w:t>大人之吉位正當，領導者應處於能負責的位置。柯達早期完成數位相機原型，既有底片業務卻在後來的市場轉型中受衝擊。權責或資源擴大之後，成果應以實際運作而非頭銜衡量。事件各階段並不相同，不能因後來有名就認為當初結果必然如此。對今日的職場或生活選擇而言，組織是否賦予改革者足夠權限？應核對資源、責任與時機。這是當代編輯所作的事後卦義類比；歷史資料只支持事件事實，不代表當事人曾使用《易傳》決策。</w:t>
      </w:r>
    </w:p>
    <w:p w14:paraId="7F7964C1" w14:textId="77777777" w:rsidR="00F759EC" w:rsidRDefault="00000000">
      <w:pPr>
        <w:rPr>
          <w:lang w:eastAsia="zh-TW"/>
        </w:rPr>
      </w:pPr>
      <w:r>
        <w:rPr>
          <w:lang w:eastAsia="zh-TW"/>
        </w:rPr>
        <w:t>字數：故事 314｜短文 192｜證據狀態：retrospective_analogy｜來源用途：event_facts_only</w:t>
      </w:r>
    </w:p>
    <w:p w14:paraId="6F1B2C3B" w14:textId="77777777" w:rsidR="00F759EC" w:rsidRDefault="00000000">
      <w:pPr>
        <w:rPr>
          <w:lang w:eastAsia="zh-TW"/>
        </w:rPr>
      </w:pPr>
      <w:r>
        <w:rPr>
          <w:lang w:eastAsia="zh-TW"/>
        </w:rPr>
        <w:t>史料連結：</w:t>
      </w:r>
      <w:hyperlink>
        <w:r>
          <w:rPr>
            <w:color w:val="17618A"/>
            <w:lang w:eastAsia="zh-TW"/>
          </w:rPr>
          <w:t>https://en.wikipedia.org/wiki/Steven_Sasson</w:t>
        </w:r>
      </w:hyperlink>
    </w:p>
    <w:p w14:paraId="007CD7D6" w14:textId="77777777" w:rsidR="00F759EC" w:rsidRDefault="00000000">
      <w:pPr>
        <w:pStyle w:val="21"/>
      </w:pPr>
      <w:r>
        <w:t>第</w:t>
      </w:r>
      <w:r>
        <w:t>72</w:t>
      </w:r>
      <w:r>
        <w:t>爻｜上爻｜</w:t>
      </w:r>
      <w:r>
        <w:t>TW-WL-H12-L6</w:t>
      </w:r>
    </w:p>
    <w:p w14:paraId="5070DEB8" w14:textId="77777777" w:rsidR="00F759EC" w:rsidRDefault="00000000">
      <w:r>
        <w:t>source_unit_id：XIANG-U-12-07｜line_no：6</w:t>
      </w:r>
    </w:p>
    <w:tbl>
      <w:tblPr>
        <w:tblStyle w:val="-1"/>
        <w:tblW w:w="0" w:type="auto"/>
        <w:tblLook w:val="04A0" w:firstRow="1" w:lastRow="0" w:firstColumn="1" w:lastColumn="0" w:noHBand="0" w:noVBand="1"/>
      </w:tblPr>
      <w:tblGrid>
        <w:gridCol w:w="4677"/>
        <w:gridCol w:w="4677"/>
      </w:tblGrid>
      <w:tr w:rsidR="00F759EC" w14:paraId="4576E4DA"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51D189B" w14:textId="77777777" w:rsidR="00F759EC" w:rsidRDefault="00000000">
            <w:r>
              <w:t>《小象》原文｜small_image_zh</w:t>
            </w:r>
          </w:p>
        </w:tc>
        <w:tc>
          <w:tcPr>
            <w:tcW w:w="4677" w:type="dxa"/>
          </w:tcPr>
          <w:p w14:paraId="1845B67F"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2A02228"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D365A4E" w14:textId="77777777" w:rsidR="00F759EC" w:rsidRDefault="00000000">
            <w:pPr>
              <w:rPr>
                <w:lang w:eastAsia="zh-TW"/>
              </w:rPr>
            </w:pPr>
            <w:r>
              <w:rPr>
                <w:lang w:eastAsia="zh-TW"/>
              </w:rPr>
              <w:t>否終則傾，何可長也。</w:t>
            </w:r>
          </w:p>
        </w:tc>
        <w:tc>
          <w:tcPr>
            <w:tcW w:w="4677" w:type="dxa"/>
          </w:tcPr>
          <w:p w14:paraId="29335DBF"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the distress and obstruction having reached its end, it is overthrown and removed: how could it be prolonged?</w:t>
            </w:r>
          </w:p>
        </w:tc>
      </w:tr>
    </w:tbl>
    <w:p w14:paraId="444B3418" w14:textId="77777777" w:rsidR="00F759EC" w:rsidRDefault="00000000">
      <w:r>
        <w:rPr>
          <w:b/>
        </w:rPr>
        <w:t>歷史事件｜Historical event · Short narrative</w:t>
      </w:r>
    </w:p>
    <w:p w14:paraId="141A5536" w14:textId="77777777" w:rsidR="00F759EC" w:rsidRDefault="00000000">
      <w:r>
        <w:t>起因｜柯達長期在底片攝影市場占有重要地位。一九七五年，工程師史蒂文・薩森依公司研究安排，製作出使用感光元件和數位儲存的早期數位相機原型。原型證明照片可以不經底片拍攝，但當時影像品質、速度、儲存與顯示設備仍十分有限。</w:t>
      </w:r>
    </w:p>
    <w:p w14:paraId="5143BFF3" w14:textId="77777777" w:rsidR="00F759EC" w:rsidRDefault="00000000">
      <w:pPr>
        <w:rPr>
          <w:lang w:eastAsia="zh-TW"/>
        </w:rPr>
      </w:pPr>
      <w:r>
        <w:rPr>
          <w:lang w:eastAsia="zh-TW"/>
        </w:rPr>
        <w:t>經過｜柯達繼續投入數位影像研究並取得相關專利，但既有營收與製造體系仍高度依賴底片、沖印和相紙。此後數十年，其他攝影及消費電子公司持續改良數位相機，手機攝影也逐漸興起。柯達後來雖推出數位產品，原有商業模式仍受到市場轉變衝擊。</w:t>
      </w:r>
    </w:p>
    <w:p w14:paraId="2F27A41F" w14:textId="77777777" w:rsidR="00F759EC" w:rsidRDefault="00000000">
      <w:pPr>
        <w:rPr>
          <w:lang w:eastAsia="zh-TW"/>
        </w:rPr>
      </w:pPr>
      <w:r>
        <w:rPr>
          <w:lang w:eastAsia="zh-TW"/>
        </w:rPr>
        <w:t>後續｜二〇一二年，柯達申請美國破產法第十一章保護，之後以規模較小的企業繼續營運。從早期原型、研發投入到產業轉向，這段歷史顯示發現新技術和改變企業資源配置是不同的工作；不能把公司的後續困境簡化為從未研發數位攝影。</w:t>
      </w:r>
    </w:p>
    <w:p w14:paraId="1ED000BF" w14:textId="77777777" w:rsidR="00F759EC" w:rsidRDefault="00000000">
      <w:pPr>
        <w:rPr>
          <w:lang w:eastAsia="zh-TW"/>
        </w:rPr>
      </w:pPr>
      <w:r>
        <w:rPr>
          <w:b/>
          <w:lang w:eastAsia="zh-TW"/>
        </w:rPr>
        <w:t>逐爻卦義類比｜Interpretive analogy · Social post</w:t>
      </w:r>
    </w:p>
    <w:p w14:paraId="2CB95DCE" w14:textId="77777777" w:rsidR="00F759EC" w:rsidRDefault="00000000">
      <w:pPr>
        <w:rPr>
          <w:lang w:eastAsia="zh-TW"/>
        </w:rPr>
      </w:pPr>
      <w:r>
        <w:rPr>
          <w:lang w:eastAsia="zh-TW"/>
        </w:rPr>
        <w:t>否終則傾，長期阻塞終將迫使制度改變。柯達早期完成數位相機原型，既有底片業務卻在後來的市場轉型中受衝擊。事情接近尾聲時，還須檢查退出條件、未竟責任及長期後果。事件各階段並不相同，不能因後來有名就認為當初結果必然如此。對今日的職場或生活選擇而言，舊商業模式失效後如何重建？應核對資源、責任與時機。這是當代編輯所作的事後卦義類比；歷史資料只支持事件事實，不代表當事人曾使用《易傳》決策。</w:t>
      </w:r>
    </w:p>
    <w:p w14:paraId="5E506713" w14:textId="77777777" w:rsidR="00F759EC" w:rsidRDefault="00000000">
      <w:pPr>
        <w:rPr>
          <w:lang w:eastAsia="zh-TW"/>
        </w:rPr>
      </w:pPr>
      <w:r>
        <w:rPr>
          <w:lang w:eastAsia="zh-TW"/>
        </w:rPr>
        <w:t>字數：故事 314｜短文 190｜證據狀態：retrospective_analogy｜來源用途：event_facts_only</w:t>
      </w:r>
    </w:p>
    <w:p w14:paraId="4D8F296E" w14:textId="77777777" w:rsidR="00F759EC" w:rsidRDefault="00000000">
      <w:pPr>
        <w:rPr>
          <w:lang w:eastAsia="zh-TW"/>
        </w:rPr>
      </w:pPr>
      <w:r>
        <w:rPr>
          <w:lang w:eastAsia="zh-TW"/>
        </w:rPr>
        <w:t>史料連結：</w:t>
      </w:r>
      <w:hyperlink>
        <w:r>
          <w:rPr>
            <w:color w:val="17618A"/>
            <w:lang w:eastAsia="zh-TW"/>
          </w:rPr>
          <w:t>https://en.wikipedia.org/wiki/Steven_Sasson</w:t>
        </w:r>
      </w:hyperlink>
    </w:p>
    <w:p w14:paraId="08353F86" w14:textId="77777777" w:rsidR="00F759EC" w:rsidRDefault="00000000">
      <w:pPr>
        <w:rPr>
          <w:lang w:eastAsia="zh-TW"/>
        </w:rPr>
      </w:pPr>
      <w:r>
        <w:rPr>
          <w:lang w:eastAsia="zh-TW"/>
        </w:rPr>
        <w:br w:type="page"/>
      </w:r>
    </w:p>
    <w:p w14:paraId="7DD2B3FE" w14:textId="77777777" w:rsidR="00F759EC" w:rsidRDefault="00000000">
      <w:pPr>
        <w:pStyle w:val="1"/>
        <w:rPr>
          <w:lang w:eastAsia="zh-TW"/>
        </w:rPr>
      </w:pPr>
      <w:r>
        <w:rPr>
          <w:lang w:eastAsia="zh-TW"/>
        </w:rPr>
        <w:t xml:space="preserve">13 </w:t>
      </w:r>
      <w:r>
        <w:rPr>
          <w:lang w:eastAsia="zh-TW"/>
        </w:rPr>
        <w:t>同人｜第</w:t>
      </w:r>
      <w:r>
        <w:rPr>
          <w:lang w:eastAsia="zh-TW"/>
        </w:rPr>
        <w:t>73–78</w:t>
      </w:r>
      <w:r>
        <w:rPr>
          <w:lang w:eastAsia="zh-TW"/>
        </w:rPr>
        <w:t>爻</w:t>
      </w:r>
    </w:p>
    <w:p w14:paraId="17501FF2" w14:textId="77777777" w:rsidR="00F759EC" w:rsidRDefault="00000000">
      <w:pPr>
        <w:rPr>
          <w:lang w:eastAsia="zh-TW"/>
        </w:rPr>
      </w:pPr>
      <w:r>
        <w:rPr>
          <w:b/>
          <w:lang w:eastAsia="zh-TW"/>
        </w:rPr>
        <w:t>歷史事件：</w:t>
      </w:r>
      <w:r>
        <w:rPr>
          <w:lang w:eastAsia="zh-TW"/>
        </w:rPr>
        <w:t>惠普與普克德共同創業｜美國加州，1939年起</w:t>
      </w:r>
    </w:p>
    <w:p w14:paraId="77E64660" w14:textId="77777777" w:rsidR="00F759EC" w:rsidRDefault="00000000">
      <w:r>
        <w:rPr>
          <w:b/>
        </w:rPr>
        <w:t>event_id：</w:t>
      </w:r>
      <w:r>
        <w:t>EUUS-WL-H13</w:t>
      </w:r>
    </w:p>
    <w:p w14:paraId="5826CB4F" w14:textId="77777777" w:rsidR="00F759EC" w:rsidRDefault="00000000">
      <w:pPr>
        <w:pStyle w:val="21"/>
      </w:pPr>
      <w:r>
        <w:t>第</w:t>
      </w:r>
      <w:r>
        <w:t>73</w:t>
      </w:r>
      <w:r>
        <w:t>爻｜初爻｜</w:t>
      </w:r>
      <w:r>
        <w:t>TW-WL-H13-L1</w:t>
      </w:r>
    </w:p>
    <w:p w14:paraId="6352680B" w14:textId="77777777" w:rsidR="00F759EC" w:rsidRDefault="00000000">
      <w:r>
        <w:t>source_unit_id：XIANG-U-13-02｜line_no：1</w:t>
      </w:r>
    </w:p>
    <w:tbl>
      <w:tblPr>
        <w:tblStyle w:val="-1"/>
        <w:tblW w:w="0" w:type="auto"/>
        <w:tblLook w:val="04A0" w:firstRow="1" w:lastRow="0" w:firstColumn="1" w:lastColumn="0" w:noHBand="0" w:noVBand="1"/>
      </w:tblPr>
      <w:tblGrid>
        <w:gridCol w:w="4677"/>
        <w:gridCol w:w="4677"/>
      </w:tblGrid>
      <w:tr w:rsidR="00F759EC" w14:paraId="4ADBE518"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B6E5FBC" w14:textId="77777777" w:rsidR="00F759EC" w:rsidRDefault="00000000">
            <w:r>
              <w:t>《小象》原文｜small_image_zh</w:t>
            </w:r>
          </w:p>
        </w:tc>
        <w:tc>
          <w:tcPr>
            <w:tcW w:w="4677" w:type="dxa"/>
          </w:tcPr>
          <w:p w14:paraId="045BA52A"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3634D8E"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0F0A355" w14:textId="77777777" w:rsidR="00F759EC" w:rsidRDefault="00000000">
            <w:pPr>
              <w:rPr>
                <w:lang w:eastAsia="zh-TW"/>
              </w:rPr>
            </w:pPr>
            <w:r>
              <w:rPr>
                <w:lang w:eastAsia="zh-TW"/>
              </w:rPr>
              <w:t>出門同人，又誰咎也。</w:t>
            </w:r>
          </w:p>
        </w:tc>
        <w:tc>
          <w:tcPr>
            <w:tcW w:w="4677" w:type="dxa"/>
          </w:tcPr>
          <w:p w14:paraId="5AB6D702"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representative of the union of men is just issuing from their gate: who will blame them?</w:t>
            </w:r>
          </w:p>
        </w:tc>
      </w:tr>
    </w:tbl>
    <w:p w14:paraId="03A314A9" w14:textId="77777777" w:rsidR="00F759EC" w:rsidRDefault="00000000">
      <w:pPr>
        <w:rPr>
          <w:lang w:eastAsia="zh-TW"/>
        </w:rPr>
      </w:pPr>
      <w:r>
        <w:rPr>
          <w:b/>
          <w:lang w:eastAsia="zh-TW"/>
        </w:rPr>
        <w:t>歷史事件｜Historical event · Short narrative</w:t>
      </w:r>
    </w:p>
    <w:p w14:paraId="225C433B" w14:textId="77777777" w:rsidR="00F759EC" w:rsidRDefault="00000000">
      <w:pPr>
        <w:rPr>
          <w:lang w:eastAsia="zh-TW"/>
        </w:rPr>
      </w:pPr>
      <w:r>
        <w:rPr>
          <w:lang w:eastAsia="zh-TW"/>
        </w:rPr>
        <w:t>起因｜比爾</w:t>
      </w:r>
      <w:r>
        <w:t>・</w:t>
      </w:r>
      <w:r>
        <w:rPr>
          <w:lang w:eastAsia="zh-TW"/>
        </w:rPr>
        <w:t>惠普與大衛</w:t>
      </w:r>
      <w:r>
        <w:t>・</w:t>
      </w:r>
      <w:r>
        <w:rPr>
          <w:lang w:eastAsia="zh-TW"/>
        </w:rPr>
        <w:t>普克德在史丹佛大學求學時相識，後來探索電子測量儀器的商業機會。一九三九年，他們在加州帕羅奧圖租用的車庫創辦小型事業。創業初期資源有限，必須同時處理產品設計、製造、銷售與顧客需求，尚無後來大型公司的制度與規模。</w:t>
      </w:r>
    </w:p>
    <w:p w14:paraId="488BEBE0" w14:textId="77777777" w:rsidR="00F759EC" w:rsidRDefault="00000000">
      <w:pPr>
        <w:rPr>
          <w:lang w:eastAsia="zh-TW"/>
        </w:rPr>
      </w:pPr>
      <w:r>
        <w:rPr>
          <w:lang w:eastAsia="zh-TW"/>
        </w:rPr>
        <w:t>經過｜兩人的早期產品包括音頻振盪器，華特迪士尼製片廠成為顧客之一。隨著業務擴大，他們逐步發展重視技術能力、授權分工及員工待遇的管理方式。企業從電子儀器延伸至電腦及其他技術領域，工作內容和組織規模也隨之改變。</w:t>
      </w:r>
    </w:p>
    <w:p w14:paraId="3AE4C81E" w14:textId="77777777" w:rsidR="00F759EC" w:rsidRDefault="00000000">
      <w:pPr>
        <w:rPr>
          <w:lang w:eastAsia="zh-TW"/>
        </w:rPr>
      </w:pPr>
      <w:r>
        <w:rPr>
          <w:lang w:eastAsia="zh-TW"/>
        </w:rPr>
        <w:t>後續｜惠普公司後來經歷重整與分拆，但創業初期的夥伴關係持續被視為矽谷企業發展的重要案例。這段故事從學生相識、車庫創業、取得客戶到擴大經營，呈現共同創辦人如何在技術與管理工作之間分擔責任，而不只是一段創業傳說。</w:t>
      </w:r>
    </w:p>
    <w:p w14:paraId="75DDF545" w14:textId="77777777" w:rsidR="00F759EC" w:rsidRDefault="00000000">
      <w:r>
        <w:rPr>
          <w:b/>
        </w:rPr>
        <w:t>逐爻卦義類比｜Interpretive analogy · Social post</w:t>
      </w:r>
    </w:p>
    <w:p w14:paraId="5F17581E" w14:textId="77777777" w:rsidR="00F759EC" w:rsidRDefault="00000000">
      <w:pPr>
        <w:rPr>
          <w:lang w:eastAsia="zh-TW"/>
        </w:rPr>
      </w:pPr>
      <w:r>
        <w:t>出門同人，走出熟人圈才可能形成公開合作。惠普與普克德在車庫創業，逐步建立電子儀器公司與分工管理方式。在起步階段，先辨認現有能力與真正需要完成的準備。事件各階段並不相同，不能因後來有名就認為當初結果必然如此。</w:t>
      </w:r>
      <w:r>
        <w:rPr>
          <w:lang w:eastAsia="zh-TW"/>
        </w:rPr>
        <w:t>對今日的職場或生活選擇而言，新公司如何接觸外部顧客？應核對資源、責任與時機。這是當代編輯所作的事後卦義類比；歷史資料只支持事件事實，不代表當事人曾使用《易傳》決策。</w:t>
      </w:r>
    </w:p>
    <w:p w14:paraId="1D9C6113" w14:textId="77777777" w:rsidR="00F759EC" w:rsidRDefault="00000000">
      <w:pPr>
        <w:rPr>
          <w:lang w:eastAsia="zh-TW"/>
        </w:rPr>
      </w:pPr>
      <w:r>
        <w:rPr>
          <w:lang w:eastAsia="zh-TW"/>
        </w:rPr>
        <w:t>字數：故事 314｜短文 185｜證據狀態：retrospective_analogy｜來源用途：event_facts_only</w:t>
      </w:r>
    </w:p>
    <w:p w14:paraId="1344D824" w14:textId="77777777" w:rsidR="00F759EC" w:rsidRDefault="00000000">
      <w:pPr>
        <w:rPr>
          <w:lang w:eastAsia="zh-TW"/>
        </w:rPr>
      </w:pPr>
      <w:r>
        <w:rPr>
          <w:lang w:eastAsia="zh-TW"/>
        </w:rPr>
        <w:t>史料連結：</w:t>
      </w:r>
      <w:hyperlink>
        <w:r>
          <w:rPr>
            <w:color w:val="17618A"/>
            <w:lang w:eastAsia="zh-TW"/>
          </w:rPr>
          <w:t>https://en.wikipedia.org/wiki/Hewlett-Packard</w:t>
        </w:r>
      </w:hyperlink>
    </w:p>
    <w:p w14:paraId="5324A66F" w14:textId="77777777" w:rsidR="00F759EC" w:rsidRDefault="00000000">
      <w:pPr>
        <w:pStyle w:val="21"/>
      </w:pPr>
      <w:r>
        <w:t>第</w:t>
      </w:r>
      <w:r>
        <w:t>74</w:t>
      </w:r>
      <w:r>
        <w:t>爻｜二爻｜</w:t>
      </w:r>
      <w:r>
        <w:t>TW-WL-H13-L2</w:t>
      </w:r>
    </w:p>
    <w:p w14:paraId="4011C37F" w14:textId="77777777" w:rsidR="00F759EC" w:rsidRDefault="00000000">
      <w:r>
        <w:t>source_unit_id：XIANG-U-13-03｜line_no：2</w:t>
      </w:r>
    </w:p>
    <w:tbl>
      <w:tblPr>
        <w:tblStyle w:val="-1"/>
        <w:tblW w:w="0" w:type="auto"/>
        <w:tblLook w:val="04A0" w:firstRow="1" w:lastRow="0" w:firstColumn="1" w:lastColumn="0" w:noHBand="0" w:noVBand="1"/>
      </w:tblPr>
      <w:tblGrid>
        <w:gridCol w:w="4677"/>
        <w:gridCol w:w="4677"/>
      </w:tblGrid>
      <w:tr w:rsidR="00F759EC" w14:paraId="6F8D1C5F"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485AA72" w14:textId="77777777" w:rsidR="00F759EC" w:rsidRDefault="00000000">
            <w:r>
              <w:t>《小象》原文｜small_image_zh</w:t>
            </w:r>
          </w:p>
        </w:tc>
        <w:tc>
          <w:tcPr>
            <w:tcW w:w="4677" w:type="dxa"/>
          </w:tcPr>
          <w:p w14:paraId="16E87996"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1772D858"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3866126" w14:textId="77777777" w:rsidR="00F759EC" w:rsidRDefault="00000000">
            <w:r>
              <w:t>同人于宗，吝道也。</w:t>
            </w:r>
          </w:p>
        </w:tc>
        <w:tc>
          <w:tcPr>
            <w:tcW w:w="4677" w:type="dxa"/>
          </w:tcPr>
          <w:p w14:paraId="2549B35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representative of the union of men appears in relation with their kindred: that is the path to regret.</w:t>
            </w:r>
          </w:p>
        </w:tc>
      </w:tr>
    </w:tbl>
    <w:p w14:paraId="2BE26E7A" w14:textId="77777777" w:rsidR="00F759EC" w:rsidRDefault="00000000">
      <w:pPr>
        <w:rPr>
          <w:lang w:eastAsia="zh-TW"/>
        </w:rPr>
      </w:pPr>
      <w:r>
        <w:rPr>
          <w:b/>
          <w:lang w:eastAsia="zh-TW"/>
        </w:rPr>
        <w:t>歷史事件｜Historical event · Short narrative</w:t>
      </w:r>
    </w:p>
    <w:p w14:paraId="28B5153D" w14:textId="77777777" w:rsidR="00F759EC" w:rsidRDefault="00000000">
      <w:pPr>
        <w:rPr>
          <w:lang w:eastAsia="zh-TW"/>
        </w:rPr>
      </w:pPr>
      <w:r>
        <w:rPr>
          <w:lang w:eastAsia="zh-TW"/>
        </w:rPr>
        <w:t>起因｜比爾</w:t>
      </w:r>
      <w:r>
        <w:t>・</w:t>
      </w:r>
      <w:r>
        <w:rPr>
          <w:lang w:eastAsia="zh-TW"/>
        </w:rPr>
        <w:t>惠普與大衛</w:t>
      </w:r>
      <w:r>
        <w:t>・</w:t>
      </w:r>
      <w:r>
        <w:rPr>
          <w:lang w:eastAsia="zh-TW"/>
        </w:rPr>
        <w:t>普克德在史丹佛大學求學時相識，後來探索電子測量儀器的商業機會。一九三九年，他們在加州帕羅奧圖租用的車庫創辦小型事業。創業初期資源有限，必須同時處理產品設計、製造、銷售與顧客需求，尚無後來大型公司的制度與規模。</w:t>
      </w:r>
    </w:p>
    <w:p w14:paraId="45FC939C" w14:textId="77777777" w:rsidR="00F759EC" w:rsidRDefault="00000000">
      <w:pPr>
        <w:rPr>
          <w:lang w:eastAsia="zh-TW"/>
        </w:rPr>
      </w:pPr>
      <w:r>
        <w:rPr>
          <w:lang w:eastAsia="zh-TW"/>
        </w:rPr>
        <w:t>經過｜兩人的早期產品包括音頻振盪器，華特迪士尼製片廠成為顧客之一。隨著業務擴大，他們逐步發展重視技術能力、授權分工及員工待遇的管理方式。企業從電子儀器延伸至電腦及其他技術領域，工作內容和組織規模也隨之改變。</w:t>
      </w:r>
    </w:p>
    <w:p w14:paraId="05B7A855" w14:textId="77777777" w:rsidR="00F759EC" w:rsidRDefault="00000000">
      <w:pPr>
        <w:rPr>
          <w:lang w:eastAsia="zh-TW"/>
        </w:rPr>
      </w:pPr>
      <w:r>
        <w:rPr>
          <w:lang w:eastAsia="zh-TW"/>
        </w:rPr>
        <w:t>後續｜惠普公司後來經歷重整與分拆，但創業初期的夥伴關係持續被視為矽谷企業發展的重要案例。這段故事從學生相識、車庫創業、取得客戶到擴大經營，呈現共同創辦人如何在技術與管理工作之間分擔責任，而不只是一段創業傳說。</w:t>
      </w:r>
    </w:p>
    <w:p w14:paraId="71C1847E" w14:textId="77777777" w:rsidR="00F759EC" w:rsidRDefault="00000000">
      <w:r>
        <w:rPr>
          <w:b/>
        </w:rPr>
        <w:t>逐爻卦義類比｜Interpretive analogy · Social post</w:t>
      </w:r>
    </w:p>
    <w:p w14:paraId="2804B7C8" w14:textId="77777777" w:rsidR="00F759EC" w:rsidRDefault="00000000">
      <w:pPr>
        <w:rPr>
          <w:lang w:eastAsia="zh-TW"/>
        </w:rPr>
      </w:pPr>
      <w:r>
        <w:t>同人於宗，合作若限於小圈子便會受限。惠普與普克德在車庫創業，逐步建立電子儀器公司與分工管理方式。當選擇逐漸公開，應觀察它對合作夥伴與周遭人的影響。事件各階段並不相同，不能因後來有名就認為當初結果必然如此。</w:t>
      </w:r>
      <w:r>
        <w:rPr>
          <w:lang w:eastAsia="zh-TW"/>
        </w:rPr>
        <w:t>對今日的職場或生活選擇而言，團隊還缺少哪些不同專長？應核對資源、責任與時機。這是當代編輯所作的事後卦義類比；歷史資料只支持事件事實，不代表當事人曾使用《易傳》決策。</w:t>
      </w:r>
    </w:p>
    <w:p w14:paraId="580B3D9C" w14:textId="77777777" w:rsidR="00F759EC" w:rsidRDefault="00000000">
      <w:pPr>
        <w:rPr>
          <w:lang w:eastAsia="zh-TW"/>
        </w:rPr>
      </w:pPr>
      <w:r>
        <w:rPr>
          <w:lang w:eastAsia="zh-TW"/>
        </w:rPr>
        <w:t>字數：故事 314｜短文 184｜證據狀態：retrospective_analogy｜來源用途：event_facts_only</w:t>
      </w:r>
    </w:p>
    <w:p w14:paraId="42476E3A" w14:textId="77777777" w:rsidR="00F759EC" w:rsidRDefault="00000000">
      <w:pPr>
        <w:rPr>
          <w:lang w:eastAsia="zh-TW"/>
        </w:rPr>
      </w:pPr>
      <w:r>
        <w:rPr>
          <w:lang w:eastAsia="zh-TW"/>
        </w:rPr>
        <w:t>史料連結：</w:t>
      </w:r>
      <w:hyperlink>
        <w:r>
          <w:rPr>
            <w:color w:val="17618A"/>
            <w:lang w:eastAsia="zh-TW"/>
          </w:rPr>
          <w:t>https://en.wikipedia.org/wiki/Hewlett-Packard</w:t>
        </w:r>
      </w:hyperlink>
    </w:p>
    <w:p w14:paraId="495C77C5" w14:textId="77777777" w:rsidR="00F759EC" w:rsidRDefault="00000000">
      <w:pPr>
        <w:pStyle w:val="21"/>
      </w:pPr>
      <w:r>
        <w:t>第</w:t>
      </w:r>
      <w:r>
        <w:t>75</w:t>
      </w:r>
      <w:r>
        <w:t>爻｜三爻｜</w:t>
      </w:r>
      <w:r>
        <w:t>TW-WL-H13-L3</w:t>
      </w:r>
    </w:p>
    <w:p w14:paraId="7B6B8C17" w14:textId="77777777" w:rsidR="00F759EC" w:rsidRDefault="00000000">
      <w:r>
        <w:t>source_unit_id：XIANG-U-13-04｜line_no：3</w:t>
      </w:r>
    </w:p>
    <w:tbl>
      <w:tblPr>
        <w:tblStyle w:val="-1"/>
        <w:tblW w:w="0" w:type="auto"/>
        <w:tblLook w:val="04A0" w:firstRow="1" w:lastRow="0" w:firstColumn="1" w:lastColumn="0" w:noHBand="0" w:noVBand="1"/>
      </w:tblPr>
      <w:tblGrid>
        <w:gridCol w:w="4677"/>
        <w:gridCol w:w="4677"/>
      </w:tblGrid>
      <w:tr w:rsidR="00F759EC" w14:paraId="7DB388C5"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7EA5227" w14:textId="77777777" w:rsidR="00F759EC" w:rsidRDefault="00000000">
            <w:r>
              <w:t>《小象》原文｜small_image_zh</w:t>
            </w:r>
          </w:p>
        </w:tc>
        <w:tc>
          <w:tcPr>
            <w:tcW w:w="4677" w:type="dxa"/>
          </w:tcPr>
          <w:p w14:paraId="235E8F7E"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0F9F636"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B92F004" w14:textId="77777777" w:rsidR="00F759EC" w:rsidRDefault="00000000">
            <w:pPr>
              <w:rPr>
                <w:lang w:eastAsia="zh-TW"/>
              </w:rPr>
            </w:pPr>
            <w:r>
              <w:rPr>
                <w:lang w:eastAsia="zh-TW"/>
              </w:rPr>
              <w:t>伏戎于莽，敵剛也。三歲不興，安行也。</w:t>
            </w:r>
          </w:p>
        </w:tc>
        <w:tc>
          <w:tcPr>
            <w:tcW w:w="4677" w:type="dxa"/>
          </w:tcPr>
          <w:p w14:paraId="7F0EAC6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hides their arms in the thick grass: because of the strength of their opponent. For three years the person makes no demonstration: how can the person do anything?</w:t>
            </w:r>
          </w:p>
        </w:tc>
      </w:tr>
    </w:tbl>
    <w:p w14:paraId="4067785E" w14:textId="77777777" w:rsidR="00F759EC" w:rsidRDefault="00000000">
      <w:pPr>
        <w:rPr>
          <w:lang w:eastAsia="zh-TW"/>
        </w:rPr>
      </w:pPr>
      <w:r>
        <w:rPr>
          <w:b/>
          <w:lang w:eastAsia="zh-TW"/>
        </w:rPr>
        <w:t>歷史事件｜Historical event · Short narrative</w:t>
      </w:r>
    </w:p>
    <w:p w14:paraId="5C8186A3" w14:textId="77777777" w:rsidR="00F759EC" w:rsidRDefault="00000000">
      <w:pPr>
        <w:rPr>
          <w:lang w:eastAsia="zh-TW"/>
        </w:rPr>
      </w:pPr>
      <w:r>
        <w:rPr>
          <w:lang w:eastAsia="zh-TW"/>
        </w:rPr>
        <w:t>起因｜比爾</w:t>
      </w:r>
      <w:r>
        <w:t>・</w:t>
      </w:r>
      <w:r>
        <w:rPr>
          <w:lang w:eastAsia="zh-TW"/>
        </w:rPr>
        <w:t>惠普與大衛</w:t>
      </w:r>
      <w:r>
        <w:t>・</w:t>
      </w:r>
      <w:r>
        <w:rPr>
          <w:lang w:eastAsia="zh-TW"/>
        </w:rPr>
        <w:t>普克德在史丹佛大學求學時相識，後來探索電子測量儀器的商業機會。一九三九年，他們在加州帕羅奧圖租用的車庫創辦小型事業。創業初期資源有限，必須同時處理產品設計、製造、銷售與顧客需求，尚無後來大型公司的制度與規模。</w:t>
      </w:r>
    </w:p>
    <w:p w14:paraId="701708E8" w14:textId="77777777" w:rsidR="00F759EC" w:rsidRDefault="00000000">
      <w:pPr>
        <w:rPr>
          <w:lang w:eastAsia="zh-TW"/>
        </w:rPr>
      </w:pPr>
      <w:r>
        <w:rPr>
          <w:lang w:eastAsia="zh-TW"/>
        </w:rPr>
        <w:t>經過｜兩人的早期產品包括音頻振盪器，華特迪士尼製片廠成為顧客之一。隨著業務擴大，他們逐步發展重視技術能力、授權分工及員工待遇的管理方式。企業從電子儀器延伸至電腦及其他技術領域，工作內容和組織規模也隨之改變。</w:t>
      </w:r>
    </w:p>
    <w:p w14:paraId="3EBDA97D" w14:textId="77777777" w:rsidR="00F759EC" w:rsidRDefault="00000000">
      <w:pPr>
        <w:rPr>
          <w:lang w:eastAsia="zh-TW"/>
        </w:rPr>
      </w:pPr>
      <w:r>
        <w:rPr>
          <w:lang w:eastAsia="zh-TW"/>
        </w:rPr>
        <w:t>後續｜惠普公司後來經歷重整與分拆，但創業初期的夥伴關係持續被視為矽谷企業發展的重要案例。這段故事從學生相識、車庫創業、取得客戶到擴大經營，呈現共同創辦人如何在技術與管理工作之間分擔責任，而不只是一段創業傳說。</w:t>
      </w:r>
    </w:p>
    <w:p w14:paraId="0D1BE7F8" w14:textId="77777777" w:rsidR="00F759EC" w:rsidRDefault="00000000">
      <w:r>
        <w:rPr>
          <w:b/>
        </w:rPr>
        <w:t>逐爻卦義類比｜Interpretive analogy · Social post</w:t>
      </w:r>
    </w:p>
    <w:p w14:paraId="029EDA7B" w14:textId="77777777" w:rsidR="00F759EC" w:rsidRDefault="00000000">
      <w:pPr>
        <w:rPr>
          <w:lang w:eastAsia="zh-TW"/>
        </w:rPr>
      </w:pPr>
      <w:r>
        <w:t>伏戎於莽，面對強大競爭不宜只有姿態。惠普與普克德在車庫創業，逐步建立電子儀器公司與分工管理方式。工作進入中段，重複檢驗與調整比一次宣示更重要。事件各階段並不相同，不能因後來有名就認為當初結果必然如此。</w:t>
      </w:r>
      <w:r>
        <w:rPr>
          <w:lang w:eastAsia="zh-TW"/>
        </w:rPr>
        <w:t>對今日的職場或生活選擇而言，什麼能力不足以支持擴張？應核對資源、責任與時機。這是當代編輯所作的事後卦義類比；歷史資料只支持事件事實，不代表當事人曾使用《易傳》決策。</w:t>
      </w:r>
    </w:p>
    <w:p w14:paraId="23305BCE" w14:textId="77777777" w:rsidR="00F759EC" w:rsidRDefault="00000000">
      <w:pPr>
        <w:rPr>
          <w:lang w:eastAsia="zh-TW"/>
        </w:rPr>
      </w:pPr>
      <w:r>
        <w:rPr>
          <w:lang w:eastAsia="zh-TW"/>
        </w:rPr>
        <w:t>字數：故事 314｜短文 182｜證據狀態：retrospective_analogy｜來源用途：event_facts_only</w:t>
      </w:r>
    </w:p>
    <w:p w14:paraId="113EAD61" w14:textId="77777777" w:rsidR="00F759EC" w:rsidRDefault="00000000">
      <w:pPr>
        <w:rPr>
          <w:lang w:eastAsia="zh-TW"/>
        </w:rPr>
      </w:pPr>
      <w:r>
        <w:rPr>
          <w:lang w:eastAsia="zh-TW"/>
        </w:rPr>
        <w:t>史料連結：</w:t>
      </w:r>
      <w:hyperlink>
        <w:r>
          <w:rPr>
            <w:color w:val="17618A"/>
            <w:lang w:eastAsia="zh-TW"/>
          </w:rPr>
          <w:t>https://en.wikipedia.org/wiki/Hewlett-Packard</w:t>
        </w:r>
      </w:hyperlink>
    </w:p>
    <w:p w14:paraId="2C8E2DEB" w14:textId="77777777" w:rsidR="00F759EC" w:rsidRDefault="00000000">
      <w:pPr>
        <w:pStyle w:val="21"/>
      </w:pPr>
      <w:r>
        <w:t>第</w:t>
      </w:r>
      <w:r>
        <w:t>76</w:t>
      </w:r>
      <w:r>
        <w:t>爻｜四爻｜</w:t>
      </w:r>
      <w:r>
        <w:t>TW-WL-H13-L4</w:t>
      </w:r>
    </w:p>
    <w:p w14:paraId="65845561" w14:textId="77777777" w:rsidR="00F759EC" w:rsidRDefault="00000000">
      <w:r>
        <w:t>source_unit_id：XIANG-U-13-05｜line_no：4</w:t>
      </w:r>
    </w:p>
    <w:tbl>
      <w:tblPr>
        <w:tblStyle w:val="-1"/>
        <w:tblW w:w="0" w:type="auto"/>
        <w:tblLook w:val="04A0" w:firstRow="1" w:lastRow="0" w:firstColumn="1" w:lastColumn="0" w:noHBand="0" w:noVBand="1"/>
      </w:tblPr>
      <w:tblGrid>
        <w:gridCol w:w="4677"/>
        <w:gridCol w:w="4677"/>
      </w:tblGrid>
      <w:tr w:rsidR="00F759EC" w14:paraId="42606649"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0CC4F3E" w14:textId="77777777" w:rsidR="00F759EC" w:rsidRDefault="00000000">
            <w:r>
              <w:t>《小象》原文｜small_image_zh</w:t>
            </w:r>
          </w:p>
        </w:tc>
        <w:tc>
          <w:tcPr>
            <w:tcW w:w="4677" w:type="dxa"/>
          </w:tcPr>
          <w:p w14:paraId="5908D1AB"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9929C95"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740DE35" w14:textId="77777777" w:rsidR="00F759EC" w:rsidRDefault="00000000">
            <w:pPr>
              <w:rPr>
                <w:lang w:eastAsia="zh-TW"/>
              </w:rPr>
            </w:pPr>
            <w:r>
              <w:rPr>
                <w:lang w:eastAsia="zh-TW"/>
              </w:rPr>
              <w:t>乘其墉，義弗克也，其吉，則困而反則也。</w:t>
            </w:r>
          </w:p>
        </w:tc>
        <w:tc>
          <w:tcPr>
            <w:tcW w:w="4677" w:type="dxa"/>
          </w:tcPr>
          <w:p w14:paraId="5E994901"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climbs onto the city wall but cannot rightly continue the attack. Their good fortune comes from recognizing the difficulty and returning to proper conduct.</w:t>
            </w:r>
          </w:p>
        </w:tc>
      </w:tr>
    </w:tbl>
    <w:p w14:paraId="488DC536" w14:textId="77777777" w:rsidR="00F759EC" w:rsidRDefault="00000000">
      <w:pPr>
        <w:rPr>
          <w:lang w:eastAsia="zh-TW"/>
        </w:rPr>
      </w:pPr>
      <w:r>
        <w:rPr>
          <w:b/>
          <w:lang w:eastAsia="zh-TW"/>
        </w:rPr>
        <w:t>歷史事件｜Historical event · Short narrative</w:t>
      </w:r>
    </w:p>
    <w:p w14:paraId="01D39498" w14:textId="77777777" w:rsidR="00F759EC" w:rsidRDefault="00000000">
      <w:pPr>
        <w:rPr>
          <w:lang w:eastAsia="zh-TW"/>
        </w:rPr>
      </w:pPr>
      <w:r>
        <w:rPr>
          <w:lang w:eastAsia="zh-TW"/>
        </w:rPr>
        <w:t>起因｜比爾</w:t>
      </w:r>
      <w:r>
        <w:t>・</w:t>
      </w:r>
      <w:r>
        <w:rPr>
          <w:lang w:eastAsia="zh-TW"/>
        </w:rPr>
        <w:t>惠普與大衛</w:t>
      </w:r>
      <w:r>
        <w:t>・</w:t>
      </w:r>
      <w:r>
        <w:rPr>
          <w:lang w:eastAsia="zh-TW"/>
        </w:rPr>
        <w:t>普克德在史丹佛大學求學時相識，後來探索電子測量儀器的商業機會。一九三九年，他們在加州帕羅奧圖租用的車庫創辦小型事業。創業初期資源有限，必須同時處理產品設計、製造、銷售與顧客需求，尚無後來大型公司的制度與規模。</w:t>
      </w:r>
    </w:p>
    <w:p w14:paraId="2CF834E1" w14:textId="77777777" w:rsidR="00F759EC" w:rsidRDefault="00000000">
      <w:pPr>
        <w:rPr>
          <w:lang w:eastAsia="zh-TW"/>
        </w:rPr>
      </w:pPr>
      <w:r>
        <w:rPr>
          <w:lang w:eastAsia="zh-TW"/>
        </w:rPr>
        <w:t>經過｜兩人的早期產品包括音頻振盪器，華特迪士尼製片廠成為顧客之一。隨著業務擴大，他們逐步發展重視技術能力、授權分工及員工待遇的管理方式。企業從電子儀器延伸至電腦及其他技術領域，工作內容和組織規模也隨之改變。</w:t>
      </w:r>
    </w:p>
    <w:p w14:paraId="49117548" w14:textId="77777777" w:rsidR="00F759EC" w:rsidRDefault="00000000">
      <w:pPr>
        <w:rPr>
          <w:lang w:eastAsia="zh-TW"/>
        </w:rPr>
      </w:pPr>
      <w:r>
        <w:rPr>
          <w:lang w:eastAsia="zh-TW"/>
        </w:rPr>
        <w:t>後續｜惠普公司後來經歷重整與分拆，但創業初期的夥伴關係持續被視為矽谷企業發展的重要案例。這段故事從學生相識、車庫創業、取得客戶到擴大經營，呈現共同創辦人如何在技術與管理工作之間分擔責任，而不只是一段創業傳說。</w:t>
      </w:r>
    </w:p>
    <w:p w14:paraId="3DCD17F5" w14:textId="77777777" w:rsidR="00F759EC" w:rsidRDefault="00000000">
      <w:pPr>
        <w:rPr>
          <w:lang w:eastAsia="zh-TW"/>
        </w:rPr>
      </w:pPr>
      <w:r>
        <w:rPr>
          <w:b/>
          <w:lang w:eastAsia="zh-TW"/>
        </w:rPr>
        <w:t>逐爻卦義類比｜Interpretive analogy · Social post</w:t>
      </w:r>
    </w:p>
    <w:p w14:paraId="001CF2D1" w14:textId="77777777" w:rsidR="00F759EC" w:rsidRDefault="00000000">
      <w:pPr>
        <w:rPr>
          <w:lang w:eastAsia="zh-TW"/>
        </w:rPr>
      </w:pPr>
      <w:r>
        <w:rPr>
          <w:lang w:eastAsia="zh-TW"/>
        </w:rPr>
        <w:t>乘其墉而不攻，發現不妥就應改變作法。惠普與普克德在車庫創業，逐步建立電子儀器公司與分工管理方式。從準備轉向執行時，要確認協助、授權和風險邊界。事件各階段並不相同，不能因後來有名就認為當初結果必然如此。對今日的職場或生活選擇而言，公開承諾後何時仍應調整？應核對資源、責任與時機。這是當代編輯所作的事後卦義類比；歷史資料只支持事件事實，不代表當事人曾使用《易傳》決策。</w:t>
      </w:r>
    </w:p>
    <w:p w14:paraId="719BE31C" w14:textId="77777777" w:rsidR="00F759EC" w:rsidRDefault="00000000">
      <w:pPr>
        <w:rPr>
          <w:lang w:eastAsia="zh-TW"/>
        </w:rPr>
      </w:pPr>
      <w:r>
        <w:rPr>
          <w:lang w:eastAsia="zh-TW"/>
        </w:rPr>
        <w:t>字數：故事 314｜短文 182｜證據狀態：retrospective_analogy｜來源用途：event_facts_only</w:t>
      </w:r>
    </w:p>
    <w:p w14:paraId="0464A94E" w14:textId="77777777" w:rsidR="00F759EC" w:rsidRDefault="00000000">
      <w:pPr>
        <w:rPr>
          <w:lang w:eastAsia="zh-TW"/>
        </w:rPr>
      </w:pPr>
      <w:r>
        <w:rPr>
          <w:lang w:eastAsia="zh-TW"/>
        </w:rPr>
        <w:t>史料連結：</w:t>
      </w:r>
      <w:hyperlink>
        <w:r>
          <w:rPr>
            <w:color w:val="17618A"/>
            <w:lang w:eastAsia="zh-TW"/>
          </w:rPr>
          <w:t>https://en.wikipedia.org/wiki/Hewlett-Packard</w:t>
        </w:r>
      </w:hyperlink>
    </w:p>
    <w:p w14:paraId="24BFC810" w14:textId="77777777" w:rsidR="00F759EC" w:rsidRDefault="00000000">
      <w:pPr>
        <w:pStyle w:val="21"/>
      </w:pPr>
      <w:r>
        <w:t>第</w:t>
      </w:r>
      <w:r>
        <w:t>77</w:t>
      </w:r>
      <w:r>
        <w:t>爻｜五爻｜</w:t>
      </w:r>
      <w:r>
        <w:t>TW-WL-H13-L5</w:t>
      </w:r>
    </w:p>
    <w:p w14:paraId="6C6AE686" w14:textId="77777777" w:rsidR="00F759EC" w:rsidRDefault="00000000">
      <w:r>
        <w:t>source_unit_id：XIANG-U-13-06｜line_no：5</w:t>
      </w:r>
    </w:p>
    <w:tbl>
      <w:tblPr>
        <w:tblStyle w:val="-1"/>
        <w:tblW w:w="0" w:type="auto"/>
        <w:tblLook w:val="04A0" w:firstRow="1" w:lastRow="0" w:firstColumn="1" w:lastColumn="0" w:noHBand="0" w:noVBand="1"/>
      </w:tblPr>
      <w:tblGrid>
        <w:gridCol w:w="4677"/>
        <w:gridCol w:w="4677"/>
      </w:tblGrid>
      <w:tr w:rsidR="00F759EC" w14:paraId="0A6D66B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C1AA547" w14:textId="77777777" w:rsidR="00F759EC" w:rsidRDefault="00000000">
            <w:r>
              <w:t>《小象》原文｜small_image_zh</w:t>
            </w:r>
          </w:p>
        </w:tc>
        <w:tc>
          <w:tcPr>
            <w:tcW w:w="4677" w:type="dxa"/>
          </w:tcPr>
          <w:p w14:paraId="054385B7"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5CA7EC9B"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2096A65" w14:textId="77777777" w:rsidR="00F759EC" w:rsidRDefault="00000000">
            <w:pPr>
              <w:rPr>
                <w:lang w:eastAsia="zh-TW"/>
              </w:rPr>
            </w:pPr>
            <w:r>
              <w:rPr>
                <w:lang w:eastAsia="zh-TW"/>
              </w:rPr>
              <w:t>同人之先，以中直也。大師相遇，言相克也。</w:t>
            </w:r>
          </w:p>
        </w:tc>
        <w:tc>
          <w:tcPr>
            <w:tcW w:w="4677" w:type="dxa"/>
          </w:tcPr>
          <w:p w14:paraId="5E437337"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first action of the representative of the union of men here described arises from their central position and straightforward character. The meeting secured by their great host indicates that the opponents of it have been overcome.</w:t>
            </w:r>
          </w:p>
        </w:tc>
      </w:tr>
    </w:tbl>
    <w:p w14:paraId="312CD82B" w14:textId="77777777" w:rsidR="00F759EC" w:rsidRDefault="00000000">
      <w:pPr>
        <w:rPr>
          <w:lang w:eastAsia="zh-TW"/>
        </w:rPr>
      </w:pPr>
      <w:r>
        <w:rPr>
          <w:b/>
          <w:lang w:eastAsia="zh-TW"/>
        </w:rPr>
        <w:t>歷史事件｜Historical event · Short narrative</w:t>
      </w:r>
    </w:p>
    <w:p w14:paraId="206DA5A4" w14:textId="77777777" w:rsidR="00F759EC" w:rsidRDefault="00000000">
      <w:pPr>
        <w:rPr>
          <w:lang w:eastAsia="zh-TW"/>
        </w:rPr>
      </w:pPr>
      <w:r>
        <w:rPr>
          <w:lang w:eastAsia="zh-TW"/>
        </w:rPr>
        <w:t>起因｜比爾</w:t>
      </w:r>
      <w:r>
        <w:t>・</w:t>
      </w:r>
      <w:r>
        <w:rPr>
          <w:lang w:eastAsia="zh-TW"/>
        </w:rPr>
        <w:t>惠普與大衛</w:t>
      </w:r>
      <w:r>
        <w:t>・</w:t>
      </w:r>
      <w:r>
        <w:rPr>
          <w:lang w:eastAsia="zh-TW"/>
        </w:rPr>
        <w:t>普克德在史丹佛大學求學時相識，後來探索電子測量儀器的商業機會。一九三九年，他們在加州帕羅奧圖租用的車庫創辦小型事業。創業初期資源有限，必須同時處理產品設計、製造、銷售與顧客需求，尚無後來大型公司的制度與規模。</w:t>
      </w:r>
    </w:p>
    <w:p w14:paraId="29784B03" w14:textId="77777777" w:rsidR="00F759EC" w:rsidRDefault="00000000">
      <w:pPr>
        <w:rPr>
          <w:lang w:eastAsia="zh-TW"/>
        </w:rPr>
      </w:pPr>
      <w:r>
        <w:rPr>
          <w:lang w:eastAsia="zh-TW"/>
        </w:rPr>
        <w:t>經過｜兩人的早期產品包括音頻振盪器，華特迪士尼製片廠成為顧客之一。隨著業務擴大，他們逐步發展重視技術能力、授權分工及員工待遇的管理方式。企業從電子儀器延伸至電腦及其他技術領域，工作內容和組織規模也隨之改變。</w:t>
      </w:r>
    </w:p>
    <w:p w14:paraId="06E2820B" w14:textId="77777777" w:rsidR="00F759EC" w:rsidRDefault="00000000">
      <w:pPr>
        <w:rPr>
          <w:lang w:eastAsia="zh-TW"/>
        </w:rPr>
      </w:pPr>
      <w:r>
        <w:rPr>
          <w:lang w:eastAsia="zh-TW"/>
        </w:rPr>
        <w:t>後續｜惠普公司後來經歷重整與分拆，但創業初期的夥伴關係持續被視為矽谷企業發展的重要案例。這段故事從學生相識、車庫創業、取得客戶到擴大經營，呈現共同創辦人如何在技術與管理工作之間分擔責任，而不只是一段創業傳說。</w:t>
      </w:r>
    </w:p>
    <w:p w14:paraId="3AA38C34" w14:textId="77777777" w:rsidR="00F759EC" w:rsidRDefault="00000000">
      <w:pPr>
        <w:rPr>
          <w:lang w:eastAsia="zh-TW"/>
        </w:rPr>
      </w:pPr>
      <w:r>
        <w:rPr>
          <w:b/>
          <w:lang w:eastAsia="zh-TW"/>
        </w:rPr>
        <w:t>逐爻卦義類比｜Interpretive analogy · Social post</w:t>
      </w:r>
    </w:p>
    <w:p w14:paraId="2F46872D" w14:textId="77777777" w:rsidR="00F759EC" w:rsidRDefault="00000000">
      <w:pPr>
        <w:rPr>
          <w:lang w:eastAsia="zh-TW"/>
        </w:rPr>
      </w:pPr>
      <w:r>
        <w:rPr>
          <w:lang w:eastAsia="zh-TW"/>
        </w:rPr>
        <w:t>大師相遇，克服阻礙才能形成真正的聯合。惠普與普克德在車庫創業，逐步建立電子儀器公司與分工管理方式。權責或資源擴大之後，成果應以實際運作而非頭銜衡量。事件各階段並不相同，不能因後來有名就認為當初結果必然如此。對今日的職場或生活選擇而言，共同目標如何落實到產品？應核對資源、責任與時機。這是當代編輯所作的事後卦義類比；歷史資料只支持事件事實，不代表當事人曾使用《易傳》決策。</w:t>
      </w:r>
    </w:p>
    <w:p w14:paraId="3FBC8C7C" w14:textId="77777777" w:rsidR="00F759EC" w:rsidRDefault="00000000">
      <w:pPr>
        <w:rPr>
          <w:lang w:eastAsia="zh-TW"/>
        </w:rPr>
      </w:pPr>
      <w:r>
        <w:rPr>
          <w:lang w:eastAsia="zh-TW"/>
        </w:rPr>
        <w:t>字數：故事 314｜短文 185｜證據狀態：retrospective_analogy｜來源用途：event_facts_only</w:t>
      </w:r>
    </w:p>
    <w:p w14:paraId="3F66414C" w14:textId="77777777" w:rsidR="00F759EC" w:rsidRDefault="00000000">
      <w:pPr>
        <w:rPr>
          <w:lang w:eastAsia="zh-TW"/>
        </w:rPr>
      </w:pPr>
      <w:r>
        <w:rPr>
          <w:lang w:eastAsia="zh-TW"/>
        </w:rPr>
        <w:t>史料連結：</w:t>
      </w:r>
      <w:hyperlink>
        <w:r>
          <w:rPr>
            <w:color w:val="17618A"/>
            <w:lang w:eastAsia="zh-TW"/>
          </w:rPr>
          <w:t>https://en.wikipedia.org/wiki/Hewlett-Packard</w:t>
        </w:r>
      </w:hyperlink>
    </w:p>
    <w:p w14:paraId="50E3C8B1" w14:textId="77777777" w:rsidR="00F759EC" w:rsidRDefault="00000000">
      <w:pPr>
        <w:pStyle w:val="21"/>
      </w:pPr>
      <w:r>
        <w:t>第</w:t>
      </w:r>
      <w:r>
        <w:t>78</w:t>
      </w:r>
      <w:r>
        <w:t>爻｜上爻｜</w:t>
      </w:r>
      <w:r>
        <w:t>TW-WL-H13-L6</w:t>
      </w:r>
    </w:p>
    <w:p w14:paraId="4D96FE19" w14:textId="77777777" w:rsidR="00F759EC" w:rsidRDefault="00000000">
      <w:r>
        <w:t>source_unit_id：XIANG-U-13-07｜line_no：6</w:t>
      </w:r>
    </w:p>
    <w:tbl>
      <w:tblPr>
        <w:tblStyle w:val="-1"/>
        <w:tblW w:w="0" w:type="auto"/>
        <w:tblLook w:val="04A0" w:firstRow="1" w:lastRow="0" w:firstColumn="1" w:lastColumn="0" w:noHBand="0" w:noVBand="1"/>
      </w:tblPr>
      <w:tblGrid>
        <w:gridCol w:w="4677"/>
        <w:gridCol w:w="4677"/>
      </w:tblGrid>
      <w:tr w:rsidR="00F759EC" w14:paraId="04368923"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49EF015" w14:textId="77777777" w:rsidR="00F759EC" w:rsidRDefault="00000000">
            <w:r>
              <w:t>《小象》原文｜small_image_zh</w:t>
            </w:r>
          </w:p>
        </w:tc>
        <w:tc>
          <w:tcPr>
            <w:tcW w:w="4677" w:type="dxa"/>
          </w:tcPr>
          <w:p w14:paraId="506D17CA"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4077F10"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B37B4A5" w14:textId="77777777" w:rsidR="00F759EC" w:rsidRDefault="00000000">
            <w:r>
              <w:t>同人于郊，志未得也。</w:t>
            </w:r>
          </w:p>
        </w:tc>
        <w:tc>
          <w:tcPr>
            <w:tcW w:w="4677" w:type="dxa"/>
          </w:tcPr>
          <w:p w14:paraId="6319E8D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representative of the union of men appears in the suburbs: their object has not yet been attained.</w:t>
            </w:r>
          </w:p>
        </w:tc>
      </w:tr>
    </w:tbl>
    <w:p w14:paraId="5EA270A9" w14:textId="77777777" w:rsidR="00F759EC" w:rsidRDefault="00000000">
      <w:pPr>
        <w:rPr>
          <w:lang w:eastAsia="zh-TW"/>
        </w:rPr>
      </w:pPr>
      <w:r>
        <w:rPr>
          <w:b/>
          <w:lang w:eastAsia="zh-TW"/>
        </w:rPr>
        <w:t>歷史事件｜Historical event · Short narrative</w:t>
      </w:r>
    </w:p>
    <w:p w14:paraId="18C8FA4F" w14:textId="77777777" w:rsidR="00F759EC" w:rsidRDefault="00000000">
      <w:pPr>
        <w:rPr>
          <w:lang w:eastAsia="zh-TW"/>
        </w:rPr>
      </w:pPr>
      <w:r>
        <w:rPr>
          <w:lang w:eastAsia="zh-TW"/>
        </w:rPr>
        <w:t>起因｜比爾</w:t>
      </w:r>
      <w:r>
        <w:t>・</w:t>
      </w:r>
      <w:r>
        <w:rPr>
          <w:lang w:eastAsia="zh-TW"/>
        </w:rPr>
        <w:t>惠普與大衛</w:t>
      </w:r>
      <w:r>
        <w:t>・</w:t>
      </w:r>
      <w:r>
        <w:rPr>
          <w:lang w:eastAsia="zh-TW"/>
        </w:rPr>
        <w:t>普克德在史丹佛大學求學時相識，後來探索電子測量儀器的商業機會。一九三九年，他們在加州帕羅奧圖租用的車庫創辦小型事業。創業初期資源有限，必須同時處理產品設計、製造、銷售與顧客需求，尚無後來大型公司的制度與規模。</w:t>
      </w:r>
    </w:p>
    <w:p w14:paraId="7137664A" w14:textId="77777777" w:rsidR="00F759EC" w:rsidRDefault="00000000">
      <w:pPr>
        <w:rPr>
          <w:lang w:eastAsia="zh-TW"/>
        </w:rPr>
      </w:pPr>
      <w:r>
        <w:rPr>
          <w:lang w:eastAsia="zh-TW"/>
        </w:rPr>
        <w:t>經過｜兩人的早期產品包括音頻振盪器，華特迪士尼製片廠成為顧客之一。隨著業務擴大，他們逐步發展重視技術能力、授權分工及員工待遇的管理方式。企業從電子儀器延伸至電腦及其他技術領域，工作內容和組織規模也隨之改變。</w:t>
      </w:r>
    </w:p>
    <w:p w14:paraId="755C0A8F" w14:textId="77777777" w:rsidR="00F759EC" w:rsidRDefault="00000000">
      <w:pPr>
        <w:rPr>
          <w:lang w:eastAsia="zh-TW"/>
        </w:rPr>
      </w:pPr>
      <w:r>
        <w:rPr>
          <w:lang w:eastAsia="zh-TW"/>
        </w:rPr>
        <w:t>後續｜惠普公司後來經歷重整與分拆，但創業初期的夥伴關係持續被視為矽谷企業發展的重要案例。這段故事從學生相識、車庫創業、取得客戶到擴大經營，呈現共同創辦人如何在技術與管理工作之間分擔責任，而不只是一段創業傳說。</w:t>
      </w:r>
    </w:p>
    <w:p w14:paraId="670DFC85" w14:textId="77777777" w:rsidR="00F759EC" w:rsidRDefault="00000000">
      <w:r>
        <w:rPr>
          <w:b/>
        </w:rPr>
        <w:t>逐爻卦義類比｜Interpretive analogy · Social post</w:t>
      </w:r>
    </w:p>
    <w:p w14:paraId="1E9D5BCD" w14:textId="77777777" w:rsidR="00F759EC" w:rsidRDefault="00000000">
      <w:pPr>
        <w:rPr>
          <w:lang w:eastAsia="zh-TW"/>
        </w:rPr>
      </w:pPr>
      <w:r>
        <w:t>同人於郊，已有合作卻仍可能未達成目的。惠普與普克德在車庫創業，逐步建立電子儀器公司與分工管理方式。事情接近尾聲時，還須檢查退出條件、未竟責任及長期後果。事件各階段並不相同，不能因後來有名就認為當初結果必然如此。</w:t>
      </w:r>
      <w:r>
        <w:rPr>
          <w:lang w:eastAsia="zh-TW"/>
        </w:rPr>
        <w:t>對今日的職場或生活選擇而言，哪些承諾仍停留在組織外？應核對資源、責任與時機。這是當代編輯所作的事後卦義類比；歷史資料只支持事件事實，不代表當事人曾使用《易傳》決策。</w:t>
      </w:r>
    </w:p>
    <w:p w14:paraId="15D78704" w14:textId="77777777" w:rsidR="00F759EC" w:rsidRDefault="00000000">
      <w:pPr>
        <w:rPr>
          <w:lang w:eastAsia="zh-TW"/>
        </w:rPr>
      </w:pPr>
      <w:r>
        <w:rPr>
          <w:lang w:eastAsia="zh-TW"/>
        </w:rPr>
        <w:t>字數：故事 314｜短文 187｜證據狀態：retrospective_analogy｜來源用途：event_facts_only</w:t>
      </w:r>
    </w:p>
    <w:p w14:paraId="08635922" w14:textId="77777777" w:rsidR="00F759EC" w:rsidRDefault="00000000">
      <w:pPr>
        <w:rPr>
          <w:lang w:eastAsia="zh-TW"/>
        </w:rPr>
      </w:pPr>
      <w:r>
        <w:rPr>
          <w:lang w:eastAsia="zh-TW"/>
        </w:rPr>
        <w:t>史料連結：</w:t>
      </w:r>
      <w:hyperlink>
        <w:r>
          <w:rPr>
            <w:color w:val="17618A"/>
            <w:lang w:eastAsia="zh-TW"/>
          </w:rPr>
          <w:t>https://en.wikipedia.org/wiki/Hewlett-Packard</w:t>
        </w:r>
      </w:hyperlink>
    </w:p>
    <w:p w14:paraId="665F1510" w14:textId="77777777" w:rsidR="00F759EC" w:rsidRDefault="00000000">
      <w:pPr>
        <w:rPr>
          <w:lang w:eastAsia="zh-TW"/>
        </w:rPr>
      </w:pPr>
      <w:r>
        <w:rPr>
          <w:lang w:eastAsia="zh-TW"/>
        </w:rPr>
        <w:br w:type="page"/>
      </w:r>
    </w:p>
    <w:p w14:paraId="68B7EAFD" w14:textId="77777777" w:rsidR="00F759EC" w:rsidRDefault="00000000">
      <w:pPr>
        <w:pStyle w:val="1"/>
        <w:rPr>
          <w:lang w:eastAsia="zh-TW"/>
        </w:rPr>
      </w:pPr>
      <w:r>
        <w:rPr>
          <w:lang w:eastAsia="zh-TW"/>
        </w:rPr>
        <w:t xml:space="preserve">14 </w:t>
      </w:r>
      <w:r>
        <w:rPr>
          <w:lang w:eastAsia="zh-TW"/>
        </w:rPr>
        <w:t>大有｜第</w:t>
      </w:r>
      <w:r>
        <w:rPr>
          <w:lang w:eastAsia="zh-TW"/>
        </w:rPr>
        <w:t>79–84</w:t>
      </w:r>
      <w:r>
        <w:rPr>
          <w:lang w:eastAsia="zh-TW"/>
        </w:rPr>
        <w:t>爻</w:t>
      </w:r>
    </w:p>
    <w:p w14:paraId="72BEE67D" w14:textId="77777777" w:rsidR="00F759EC" w:rsidRDefault="00000000">
      <w:pPr>
        <w:rPr>
          <w:lang w:eastAsia="zh-TW"/>
        </w:rPr>
      </w:pPr>
      <w:r>
        <w:rPr>
          <w:b/>
          <w:lang w:eastAsia="zh-TW"/>
        </w:rPr>
        <w:t>歷史事件：</w:t>
      </w:r>
      <w:r>
        <w:rPr>
          <w:lang w:eastAsia="zh-TW"/>
        </w:rPr>
        <w:t>卡內基出售鋼鐵事業｜美國，1901年</w:t>
      </w:r>
    </w:p>
    <w:p w14:paraId="209D4FE9" w14:textId="77777777" w:rsidR="00F759EC" w:rsidRDefault="00000000">
      <w:r>
        <w:rPr>
          <w:b/>
        </w:rPr>
        <w:t>event_id：</w:t>
      </w:r>
      <w:r>
        <w:t>EUUS-WL-H14</w:t>
      </w:r>
    </w:p>
    <w:p w14:paraId="4E0F52EB" w14:textId="77777777" w:rsidR="00F759EC" w:rsidRDefault="00000000">
      <w:pPr>
        <w:pStyle w:val="21"/>
      </w:pPr>
      <w:r>
        <w:t>第</w:t>
      </w:r>
      <w:r>
        <w:t>79</w:t>
      </w:r>
      <w:r>
        <w:t>爻｜初爻｜</w:t>
      </w:r>
      <w:r>
        <w:t>TW-WL-H14-L1</w:t>
      </w:r>
    </w:p>
    <w:p w14:paraId="3CECE0D5" w14:textId="77777777" w:rsidR="00F759EC" w:rsidRDefault="00000000">
      <w:r>
        <w:t>source_unit_id：XIANG-U-14-02｜line_no：1</w:t>
      </w:r>
    </w:p>
    <w:tbl>
      <w:tblPr>
        <w:tblStyle w:val="-1"/>
        <w:tblW w:w="0" w:type="auto"/>
        <w:tblLook w:val="04A0" w:firstRow="1" w:lastRow="0" w:firstColumn="1" w:lastColumn="0" w:noHBand="0" w:noVBand="1"/>
      </w:tblPr>
      <w:tblGrid>
        <w:gridCol w:w="4677"/>
        <w:gridCol w:w="4677"/>
      </w:tblGrid>
      <w:tr w:rsidR="00F759EC" w14:paraId="3EED32DD"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67A0E96" w14:textId="77777777" w:rsidR="00F759EC" w:rsidRDefault="00000000">
            <w:r>
              <w:t>《小象》原文｜small_image_zh</w:t>
            </w:r>
          </w:p>
        </w:tc>
        <w:tc>
          <w:tcPr>
            <w:tcW w:w="4677" w:type="dxa"/>
          </w:tcPr>
          <w:p w14:paraId="738E8E12"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97905FE"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CC51889" w14:textId="77777777" w:rsidR="00F759EC" w:rsidRDefault="00000000">
            <w:pPr>
              <w:rPr>
                <w:lang w:eastAsia="zh-CN"/>
              </w:rPr>
            </w:pPr>
            <w:r>
              <w:rPr>
                <w:lang w:eastAsia="zh-CN"/>
              </w:rPr>
              <w:t>大有初九，无交害也。</w:t>
            </w:r>
          </w:p>
        </w:tc>
        <w:tc>
          <w:tcPr>
            <w:tcW w:w="4677" w:type="dxa"/>
          </w:tcPr>
          <w:p w14:paraId="204B07DA"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this first line, undivided, of Da You shows no approach to what is injurious.</w:t>
            </w:r>
          </w:p>
        </w:tc>
      </w:tr>
    </w:tbl>
    <w:p w14:paraId="32E7CC46" w14:textId="77777777" w:rsidR="00F759EC" w:rsidRDefault="00000000">
      <w:r>
        <w:rPr>
          <w:b/>
        </w:rPr>
        <w:t>歷史事件｜Historical event · Short narrative</w:t>
      </w:r>
    </w:p>
    <w:p w14:paraId="01945B98" w14:textId="77777777" w:rsidR="00F759EC" w:rsidRDefault="00000000">
      <w:pPr>
        <w:rPr>
          <w:lang w:eastAsia="zh-TW"/>
        </w:rPr>
      </w:pPr>
      <w:r>
        <w:t>起因｜安德魯・卡內基透過鋼鐵廠投資、技術、運輸及成本控制，在美國建立大型鋼鐵事業。十九世紀末，他已累積龐大財富，仍與需要持續管理的工業企業緊密相連。</w:t>
      </w:r>
      <w:r>
        <w:rPr>
          <w:lang w:eastAsia="zh-TW"/>
        </w:rPr>
        <w:t>鋼鐵業同時存在勞資衝突等爭議，包括先前發生的霍姆斯特德事件。</w:t>
      </w:r>
    </w:p>
    <w:p w14:paraId="338A989B" w14:textId="77777777" w:rsidR="00F759EC" w:rsidRDefault="00000000">
      <w:pPr>
        <w:rPr>
          <w:lang w:eastAsia="zh-TW"/>
        </w:rPr>
      </w:pPr>
      <w:r>
        <w:rPr>
          <w:lang w:eastAsia="zh-TW"/>
        </w:rPr>
        <w:t>經過｜一九〇一年，摩根安排收購卡內基鋼鐵，並與其他企業合併成立美國鋼鐵公司。卡內基因此離開鋼鐵事業的日常經營，取得足以改變往後生活與工作方向的財富。他隨後投入慈善事業，資助圖書館、教育、研究和各類基金會。</w:t>
      </w:r>
    </w:p>
    <w:p w14:paraId="670D4999" w14:textId="77777777" w:rsidR="00F759EC" w:rsidRDefault="00000000">
      <w:pPr>
        <w:rPr>
          <w:lang w:eastAsia="zh-TW"/>
        </w:rPr>
      </w:pPr>
      <w:r>
        <w:rPr>
          <w:lang w:eastAsia="zh-TW"/>
        </w:rPr>
        <w:t>後續｜這次出售改變了卡內基的職業角色與資源用途，但並未消除鋼鐵業既有的勞資爭議。從擴大企業、出售股權到資助公共事業，事件呈現一個人在累積大量資源後，如何把工作重心轉向不同制度和活動的連續過程。這些資助活動持續多年，並逐漸形成有組織的公益機構。</w:t>
      </w:r>
    </w:p>
    <w:p w14:paraId="03CD6F61" w14:textId="77777777" w:rsidR="00F759EC" w:rsidRDefault="00000000">
      <w:pPr>
        <w:rPr>
          <w:lang w:eastAsia="zh-TW"/>
        </w:rPr>
      </w:pPr>
      <w:r>
        <w:rPr>
          <w:b/>
          <w:lang w:eastAsia="zh-TW"/>
        </w:rPr>
        <w:t>逐爻卦義類比｜Interpretive analogy · Social post</w:t>
      </w:r>
    </w:p>
    <w:p w14:paraId="7B369089" w14:textId="77777777" w:rsidR="00F759EC" w:rsidRDefault="00000000">
      <w:pPr>
        <w:rPr>
          <w:lang w:eastAsia="zh-TW"/>
        </w:rPr>
      </w:pPr>
      <w:r>
        <w:rPr>
          <w:lang w:eastAsia="zh-TW"/>
        </w:rPr>
        <w:t>大有初九，財富增加時仍要避免有害牽連。卡內基出售鋼鐵公司，離開日常經營後轉向圖書館、教育及研究捐助。在起步階段，先辨認現有能力與真正需要完成的準備。事件各階段並不相同，不能因後來有名就認為當初結果必然如此。對今日的職場或生活選擇而言，取得資源後哪些責任須先辨明？應核對資源、責任與時機。這是當代編輯所作的事後卦義類比；歷史資料只支持事件事實，不代表當事人曾使用《易傳》決策。</w:t>
      </w:r>
    </w:p>
    <w:p w14:paraId="7753CFBA" w14:textId="77777777" w:rsidR="00F759EC" w:rsidRDefault="00000000">
      <w:pPr>
        <w:rPr>
          <w:lang w:eastAsia="zh-TW"/>
        </w:rPr>
      </w:pPr>
      <w:r>
        <w:rPr>
          <w:lang w:eastAsia="zh-TW"/>
        </w:rPr>
        <w:t>字數：故事 318｜短文 187｜證據狀態：retrospective_analogy｜來源用途：event_facts_only</w:t>
      </w:r>
    </w:p>
    <w:p w14:paraId="65550B6D" w14:textId="77777777" w:rsidR="00F759EC" w:rsidRDefault="00000000">
      <w:pPr>
        <w:rPr>
          <w:lang w:eastAsia="zh-TW"/>
        </w:rPr>
      </w:pPr>
      <w:r>
        <w:rPr>
          <w:lang w:eastAsia="zh-TW"/>
        </w:rPr>
        <w:t>史料連結：</w:t>
      </w:r>
      <w:hyperlink>
        <w:r>
          <w:rPr>
            <w:color w:val="17618A"/>
            <w:lang w:eastAsia="zh-TW"/>
          </w:rPr>
          <w:t>https://en.wikipedia.org/wiki/Andrew_Carnegie</w:t>
        </w:r>
      </w:hyperlink>
    </w:p>
    <w:p w14:paraId="0AA4545B" w14:textId="77777777" w:rsidR="00F759EC" w:rsidRDefault="00000000">
      <w:pPr>
        <w:pStyle w:val="21"/>
      </w:pPr>
      <w:r>
        <w:t>第</w:t>
      </w:r>
      <w:r>
        <w:t>80</w:t>
      </w:r>
      <w:r>
        <w:t>爻｜二爻｜</w:t>
      </w:r>
      <w:r>
        <w:t>TW-WL-H14-L2</w:t>
      </w:r>
    </w:p>
    <w:p w14:paraId="5D44CEEB" w14:textId="77777777" w:rsidR="00F759EC" w:rsidRDefault="00000000">
      <w:r>
        <w:t>source_unit_id：XIANG-U-14-03｜line_no：2</w:t>
      </w:r>
    </w:p>
    <w:tbl>
      <w:tblPr>
        <w:tblStyle w:val="-1"/>
        <w:tblW w:w="0" w:type="auto"/>
        <w:tblLook w:val="04A0" w:firstRow="1" w:lastRow="0" w:firstColumn="1" w:lastColumn="0" w:noHBand="0" w:noVBand="1"/>
      </w:tblPr>
      <w:tblGrid>
        <w:gridCol w:w="4677"/>
        <w:gridCol w:w="4677"/>
      </w:tblGrid>
      <w:tr w:rsidR="00F759EC" w14:paraId="7EF6F8D8"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3C2FF7D" w14:textId="77777777" w:rsidR="00F759EC" w:rsidRDefault="00000000">
            <w:r>
              <w:t>《小象》原文｜small_image_zh</w:t>
            </w:r>
          </w:p>
        </w:tc>
        <w:tc>
          <w:tcPr>
            <w:tcW w:w="4677" w:type="dxa"/>
          </w:tcPr>
          <w:p w14:paraId="5AD02A63"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8B857AE"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3B57159" w14:textId="77777777" w:rsidR="00F759EC" w:rsidRDefault="00000000">
            <w:pPr>
              <w:rPr>
                <w:lang w:eastAsia="zh-TW"/>
              </w:rPr>
            </w:pPr>
            <w:r>
              <w:rPr>
                <w:lang w:eastAsia="zh-TW"/>
              </w:rPr>
              <w:t>大車以載，積中不敗也。</w:t>
            </w:r>
          </w:p>
        </w:tc>
        <w:tc>
          <w:tcPr>
            <w:tcW w:w="4677" w:type="dxa"/>
          </w:tcPr>
          <w:p w14:paraId="42CA5F57" w14:textId="77777777" w:rsidR="00F759EC" w:rsidRDefault="00000000">
            <w:pPr>
              <w:cnfStyle w:val="000000100000" w:firstRow="0" w:lastRow="0" w:firstColumn="0" w:lastColumn="0" w:oddVBand="0" w:evenVBand="0" w:oddHBand="1" w:evenHBand="0" w:firstRowFirstColumn="0" w:firstRowLastColumn="0" w:lastRowFirstColumn="0" w:lastRowLastColumn="0"/>
            </w:pPr>
            <w:r>
              <w:t>A large wagon with its load refers to the virtue accumulated in the person represented by the line, so that the person will suffer no loss in the conduct of affairs.</w:t>
            </w:r>
          </w:p>
        </w:tc>
      </w:tr>
    </w:tbl>
    <w:p w14:paraId="0308AE91" w14:textId="77777777" w:rsidR="00F759EC" w:rsidRDefault="00000000">
      <w:r>
        <w:rPr>
          <w:b/>
        </w:rPr>
        <w:t>歷史事件｜Historical event · Short narrative</w:t>
      </w:r>
    </w:p>
    <w:p w14:paraId="7F1DA9EB" w14:textId="77777777" w:rsidR="00F759EC" w:rsidRDefault="00000000">
      <w:pPr>
        <w:rPr>
          <w:lang w:eastAsia="zh-TW"/>
        </w:rPr>
      </w:pPr>
      <w:r>
        <w:t>起因｜安德魯・卡內基透過鋼鐵廠投資、技術、運輸及成本控制，在美國建立大型鋼鐵事業。十九世紀末，他已累積龐大財富，仍與需要持續管理的工業企業緊密相連。</w:t>
      </w:r>
      <w:r>
        <w:rPr>
          <w:lang w:eastAsia="zh-TW"/>
        </w:rPr>
        <w:t>鋼鐵業同時存在勞資衝突等爭議，包括先前發生的霍姆斯特德事件。</w:t>
      </w:r>
    </w:p>
    <w:p w14:paraId="300C93E3" w14:textId="77777777" w:rsidR="00F759EC" w:rsidRDefault="00000000">
      <w:pPr>
        <w:rPr>
          <w:lang w:eastAsia="zh-TW"/>
        </w:rPr>
      </w:pPr>
      <w:r>
        <w:rPr>
          <w:lang w:eastAsia="zh-TW"/>
        </w:rPr>
        <w:t>經過｜一九〇一年，摩根安排收購卡內基鋼鐵，並與其他企業合併成立美國鋼鐵公司。卡內基因此離開鋼鐵事業的日常經營，取得足以改變往後生活與工作方向的財富。他隨後投入慈善事業，資助圖書館、教育、研究和各類基金會。</w:t>
      </w:r>
    </w:p>
    <w:p w14:paraId="6D922B14" w14:textId="77777777" w:rsidR="00F759EC" w:rsidRDefault="00000000">
      <w:pPr>
        <w:rPr>
          <w:lang w:eastAsia="zh-TW"/>
        </w:rPr>
      </w:pPr>
      <w:r>
        <w:rPr>
          <w:lang w:eastAsia="zh-TW"/>
        </w:rPr>
        <w:t>後續｜這次出售改變了卡內基的職業角色與資源用途，但並未消除鋼鐵業既有的勞資爭議。從擴大企業、出售股權到資助公共事業，事件呈現一個人在累積大量資源後，如何把工作重心轉向不同制度和活動的連續過程。這些資助活動持續多年，並逐漸形成有組織的公益機構。</w:t>
      </w:r>
    </w:p>
    <w:p w14:paraId="1B8B8046" w14:textId="77777777" w:rsidR="00F759EC" w:rsidRDefault="00000000">
      <w:pPr>
        <w:rPr>
          <w:lang w:eastAsia="zh-TW"/>
        </w:rPr>
      </w:pPr>
      <w:r>
        <w:rPr>
          <w:b/>
          <w:lang w:eastAsia="zh-TW"/>
        </w:rPr>
        <w:t>逐爻卦義類比｜Interpretive analogy · Social post</w:t>
      </w:r>
    </w:p>
    <w:p w14:paraId="51C4C762" w14:textId="77777777" w:rsidR="00F759EC" w:rsidRDefault="00000000">
      <w:pPr>
        <w:rPr>
          <w:lang w:eastAsia="zh-TW"/>
        </w:rPr>
      </w:pPr>
      <w:r>
        <w:rPr>
          <w:lang w:eastAsia="zh-TW"/>
        </w:rPr>
        <w:t>大車以載，能力與制度須承載龐大資源。卡內基出售鋼鐵公司，離開日常經營後轉向圖書館、教育及研究捐助。當選擇逐漸公開，應觀察它對合作夥伴與周遭人的影響。事件各階段並不相同，不能因後來有名就認為當初結果必然如此。對今日的職場或生活選擇而言，新的公益安排能否長期運作？應核對資源、責任與時機。這是當代編輯所作的事後卦義類比；歷史資料只支持事件事實，不代表當事人曾使用《易傳》決策。</w:t>
      </w:r>
    </w:p>
    <w:p w14:paraId="0521DF29" w14:textId="77777777" w:rsidR="00F759EC" w:rsidRDefault="00000000">
      <w:pPr>
        <w:rPr>
          <w:lang w:eastAsia="zh-TW"/>
        </w:rPr>
      </w:pPr>
      <w:r>
        <w:rPr>
          <w:lang w:eastAsia="zh-TW"/>
        </w:rPr>
        <w:t>字數：故事 318｜短文 186｜證據狀態：retrospective_analogy｜來源用途：event_facts_only</w:t>
      </w:r>
    </w:p>
    <w:p w14:paraId="7F7AD23A" w14:textId="77777777" w:rsidR="00F759EC" w:rsidRDefault="00000000">
      <w:pPr>
        <w:rPr>
          <w:lang w:eastAsia="zh-TW"/>
        </w:rPr>
      </w:pPr>
      <w:r>
        <w:rPr>
          <w:lang w:eastAsia="zh-TW"/>
        </w:rPr>
        <w:t>史料連結：</w:t>
      </w:r>
      <w:hyperlink>
        <w:r>
          <w:rPr>
            <w:color w:val="17618A"/>
            <w:lang w:eastAsia="zh-TW"/>
          </w:rPr>
          <w:t>https://en.wikipedia.org/wiki/Andrew_Carnegie</w:t>
        </w:r>
      </w:hyperlink>
    </w:p>
    <w:p w14:paraId="25DFECF7" w14:textId="77777777" w:rsidR="00F759EC" w:rsidRDefault="00000000">
      <w:pPr>
        <w:pStyle w:val="21"/>
      </w:pPr>
      <w:r>
        <w:t>第</w:t>
      </w:r>
      <w:r>
        <w:t>81</w:t>
      </w:r>
      <w:r>
        <w:t>爻｜三爻｜</w:t>
      </w:r>
      <w:r>
        <w:t>TW-WL-H14-L3</w:t>
      </w:r>
    </w:p>
    <w:p w14:paraId="1A9276CE" w14:textId="77777777" w:rsidR="00F759EC" w:rsidRDefault="00000000">
      <w:r>
        <w:t>source_unit_id：XIANG-U-14-04｜line_no：3</w:t>
      </w:r>
    </w:p>
    <w:tbl>
      <w:tblPr>
        <w:tblStyle w:val="-1"/>
        <w:tblW w:w="0" w:type="auto"/>
        <w:tblLook w:val="04A0" w:firstRow="1" w:lastRow="0" w:firstColumn="1" w:lastColumn="0" w:noHBand="0" w:noVBand="1"/>
      </w:tblPr>
      <w:tblGrid>
        <w:gridCol w:w="4677"/>
        <w:gridCol w:w="4677"/>
      </w:tblGrid>
      <w:tr w:rsidR="00F759EC" w14:paraId="5408ED71"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FE483B7" w14:textId="77777777" w:rsidR="00F759EC" w:rsidRDefault="00000000">
            <w:r>
              <w:t>《小象》原文｜small_image_zh</w:t>
            </w:r>
          </w:p>
        </w:tc>
        <w:tc>
          <w:tcPr>
            <w:tcW w:w="4677" w:type="dxa"/>
          </w:tcPr>
          <w:p w14:paraId="7C9DFD3C"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5DBB19ED"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589F19F" w14:textId="77777777" w:rsidR="00F759EC" w:rsidRDefault="00000000">
            <w:r>
              <w:t>公用亨于天子，小人害也。</w:t>
            </w:r>
          </w:p>
        </w:tc>
        <w:tc>
          <w:tcPr>
            <w:tcW w:w="4677" w:type="dxa"/>
          </w:tcPr>
          <w:p w14:paraId="48075E57" w14:textId="77777777" w:rsidR="00F759EC" w:rsidRDefault="00000000">
            <w:pPr>
              <w:cnfStyle w:val="000000100000" w:firstRow="0" w:lastRow="0" w:firstColumn="0" w:lastColumn="0" w:oddVBand="0" w:evenVBand="0" w:oddHBand="1" w:evenHBand="0" w:firstRowFirstColumn="0" w:firstRowLastColumn="0" w:lastRowFirstColumn="0" w:lastRowLastColumn="0"/>
            </w:pPr>
            <w:r>
              <w:t>A feudal prince presents their offerings to the son of Heaven: a petty person in such a position does themself harm.</w:t>
            </w:r>
          </w:p>
        </w:tc>
      </w:tr>
    </w:tbl>
    <w:p w14:paraId="6DDE8FA2" w14:textId="77777777" w:rsidR="00F759EC" w:rsidRDefault="00000000">
      <w:r>
        <w:rPr>
          <w:b/>
        </w:rPr>
        <w:t>歷史事件｜Historical event · Short narrative</w:t>
      </w:r>
    </w:p>
    <w:p w14:paraId="0E392155" w14:textId="77777777" w:rsidR="00F759EC" w:rsidRDefault="00000000">
      <w:pPr>
        <w:rPr>
          <w:lang w:eastAsia="zh-TW"/>
        </w:rPr>
      </w:pPr>
      <w:r>
        <w:t>起因｜安德魯・卡內基透過鋼鐵廠投資、技術、運輸及成本控制，在美國建立大型鋼鐵事業。十九世紀末，他已累積龐大財富，仍與需要持續管理的工業企業緊密相連。</w:t>
      </w:r>
      <w:r>
        <w:rPr>
          <w:lang w:eastAsia="zh-TW"/>
        </w:rPr>
        <w:t>鋼鐵業同時存在勞資衝突等爭議，包括先前發生的霍姆斯特德事件。</w:t>
      </w:r>
    </w:p>
    <w:p w14:paraId="40C06783" w14:textId="77777777" w:rsidR="00F759EC" w:rsidRDefault="00000000">
      <w:pPr>
        <w:rPr>
          <w:lang w:eastAsia="zh-TW"/>
        </w:rPr>
      </w:pPr>
      <w:r>
        <w:rPr>
          <w:lang w:eastAsia="zh-TW"/>
        </w:rPr>
        <w:t>經過｜一九〇一年，摩根安排收購卡內基鋼鐵，並與其他企業合併成立美國鋼鐵公司。卡內基因此離開鋼鐵事業的日常經營，取得足以改變往後生活與工作方向的財富。他隨後投入慈善事業，資助圖書館、教育、研究和各類基金會。</w:t>
      </w:r>
    </w:p>
    <w:p w14:paraId="304FD7D2" w14:textId="77777777" w:rsidR="00F759EC" w:rsidRDefault="00000000">
      <w:pPr>
        <w:rPr>
          <w:lang w:eastAsia="zh-TW"/>
        </w:rPr>
      </w:pPr>
      <w:r>
        <w:rPr>
          <w:lang w:eastAsia="zh-TW"/>
        </w:rPr>
        <w:t>後續｜這次出售改變了卡內基的職業角色與資源用途，但並未消除鋼鐵業既有的勞資爭議。從擴大企業、出售股權到資助公共事業，事件呈現一個人在累積大量資源後，如何把工作重心轉向不同制度和活動的連續過程。這些資助活動持續多年，並逐漸形成有組織的公益機構。</w:t>
      </w:r>
    </w:p>
    <w:p w14:paraId="021754DB" w14:textId="77777777" w:rsidR="00F759EC" w:rsidRDefault="00000000">
      <w:pPr>
        <w:rPr>
          <w:lang w:eastAsia="zh-TW"/>
        </w:rPr>
      </w:pPr>
      <w:r>
        <w:rPr>
          <w:b/>
          <w:lang w:eastAsia="zh-TW"/>
        </w:rPr>
        <w:t>逐爻卦義類比｜Interpretive analogy · Social post</w:t>
      </w:r>
    </w:p>
    <w:p w14:paraId="541F0690" w14:textId="77777777" w:rsidR="00F759EC" w:rsidRDefault="00000000">
      <w:pPr>
        <w:rPr>
          <w:lang w:eastAsia="zh-TW"/>
        </w:rPr>
      </w:pPr>
      <w:r>
        <w:rPr>
          <w:lang w:eastAsia="zh-TW"/>
        </w:rPr>
        <w:t>公用亨於天子，資源應回應更大的公共責任。卡內基出售鋼鐵公司，離開日常經營後轉向圖書館、教育及研究捐助。工作進入中段，重複檢驗與調整比一次宣示更重要。事件各階段並不相同，不能因後來有名就認為當初結果必然如此。對今日的職場或生活選擇而言，如何證明資源確實用於公共利益？應核對資源、責任與時機。這是當代編輯所作的事後卦義類比；歷史資料只支持事件事實，不代表當事人曾使用《易傳》決策。</w:t>
      </w:r>
    </w:p>
    <w:p w14:paraId="454B9436" w14:textId="77777777" w:rsidR="00F759EC" w:rsidRDefault="00000000">
      <w:pPr>
        <w:rPr>
          <w:lang w:eastAsia="zh-TW"/>
        </w:rPr>
      </w:pPr>
      <w:r>
        <w:rPr>
          <w:lang w:eastAsia="zh-TW"/>
        </w:rPr>
        <w:t>字數：故事 318｜短文 188｜證據狀態：retrospective_analogy｜來源用途：event_facts_only</w:t>
      </w:r>
    </w:p>
    <w:p w14:paraId="7F81BA8C" w14:textId="77777777" w:rsidR="00F759EC" w:rsidRDefault="00000000">
      <w:pPr>
        <w:rPr>
          <w:lang w:eastAsia="zh-TW"/>
        </w:rPr>
      </w:pPr>
      <w:r>
        <w:rPr>
          <w:lang w:eastAsia="zh-TW"/>
        </w:rPr>
        <w:t>史料連結：</w:t>
      </w:r>
      <w:hyperlink>
        <w:r>
          <w:rPr>
            <w:color w:val="17618A"/>
            <w:lang w:eastAsia="zh-TW"/>
          </w:rPr>
          <w:t>https://en.wikipedia.org/wiki/Andrew_Carnegie</w:t>
        </w:r>
      </w:hyperlink>
    </w:p>
    <w:p w14:paraId="2EDE9262" w14:textId="77777777" w:rsidR="00F759EC" w:rsidRDefault="00000000">
      <w:pPr>
        <w:pStyle w:val="21"/>
      </w:pPr>
      <w:r>
        <w:t>第</w:t>
      </w:r>
      <w:r>
        <w:t>82</w:t>
      </w:r>
      <w:r>
        <w:t>爻｜四爻｜</w:t>
      </w:r>
      <w:r>
        <w:t>TW-WL-H14-L4</w:t>
      </w:r>
    </w:p>
    <w:p w14:paraId="2BA28774" w14:textId="77777777" w:rsidR="00F759EC" w:rsidRDefault="00000000">
      <w:r>
        <w:t>source_unit_id：XIANG-U-14-05｜line_no：4</w:t>
      </w:r>
    </w:p>
    <w:tbl>
      <w:tblPr>
        <w:tblStyle w:val="-1"/>
        <w:tblW w:w="0" w:type="auto"/>
        <w:tblLook w:val="04A0" w:firstRow="1" w:lastRow="0" w:firstColumn="1" w:lastColumn="0" w:noHBand="0" w:noVBand="1"/>
      </w:tblPr>
      <w:tblGrid>
        <w:gridCol w:w="4677"/>
        <w:gridCol w:w="4677"/>
      </w:tblGrid>
      <w:tr w:rsidR="00F759EC" w14:paraId="75FB445D"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5333C6B" w14:textId="77777777" w:rsidR="00F759EC" w:rsidRDefault="00000000">
            <w:r>
              <w:t>《小象》原文｜small_image_zh</w:t>
            </w:r>
          </w:p>
        </w:tc>
        <w:tc>
          <w:tcPr>
            <w:tcW w:w="4677" w:type="dxa"/>
          </w:tcPr>
          <w:p w14:paraId="69A18F17"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F3F0570"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37A89EA" w14:textId="77777777" w:rsidR="00F759EC" w:rsidRDefault="00000000">
            <w:pPr>
              <w:rPr>
                <w:lang w:eastAsia="zh-CN"/>
              </w:rPr>
            </w:pPr>
            <w:r>
              <w:rPr>
                <w:lang w:eastAsia="zh-CN"/>
              </w:rPr>
              <w:t>匪其彭，无咎；明辨晰也。</w:t>
            </w:r>
          </w:p>
        </w:tc>
        <w:tc>
          <w:tcPr>
            <w:tcW w:w="4677" w:type="dxa"/>
          </w:tcPr>
          <w:p w14:paraId="4F099FA9" w14:textId="77777777" w:rsidR="00F759EC" w:rsidRDefault="00000000">
            <w:pPr>
              <w:cnfStyle w:val="000000100000" w:firstRow="0" w:lastRow="0" w:firstColumn="0" w:lastColumn="0" w:oddVBand="0" w:evenVBand="0" w:oddHBand="1" w:evenHBand="0" w:firstRowFirstColumn="0" w:firstRowLastColumn="0" w:lastRowFirstColumn="0" w:lastRowLastColumn="0"/>
            </w:pPr>
            <w:r>
              <w:t>H e keeps their great resources under restraint: their wisdom discriminates clearly what the person ought to do.</w:t>
            </w:r>
          </w:p>
        </w:tc>
      </w:tr>
    </w:tbl>
    <w:p w14:paraId="6FC07ADE" w14:textId="77777777" w:rsidR="00F759EC" w:rsidRDefault="00000000">
      <w:r>
        <w:rPr>
          <w:b/>
        </w:rPr>
        <w:t>歷史事件｜Historical event · Short narrative</w:t>
      </w:r>
    </w:p>
    <w:p w14:paraId="4636870A" w14:textId="77777777" w:rsidR="00F759EC" w:rsidRDefault="00000000">
      <w:pPr>
        <w:rPr>
          <w:lang w:eastAsia="zh-TW"/>
        </w:rPr>
      </w:pPr>
      <w:r>
        <w:t>起因｜安德魯・卡內基透過鋼鐵廠投資、技術、運輸及成本控制，在美國建立大型鋼鐵事業。十九世紀末，他已累積龐大財富，仍與需要持續管理的工業企業緊密相連。</w:t>
      </w:r>
      <w:r>
        <w:rPr>
          <w:lang w:eastAsia="zh-TW"/>
        </w:rPr>
        <w:t>鋼鐵業同時存在勞資衝突等爭議，包括先前發生的霍姆斯特德事件。</w:t>
      </w:r>
    </w:p>
    <w:p w14:paraId="34E77628" w14:textId="77777777" w:rsidR="00F759EC" w:rsidRDefault="00000000">
      <w:pPr>
        <w:rPr>
          <w:lang w:eastAsia="zh-TW"/>
        </w:rPr>
      </w:pPr>
      <w:r>
        <w:rPr>
          <w:lang w:eastAsia="zh-TW"/>
        </w:rPr>
        <w:t>經過｜一九〇一年，摩根安排收購卡內基鋼鐵，並與其他企業合併成立美國鋼鐵公司。卡內基因此離開鋼鐵事業的日常經營，取得足以改變往後生活與工作方向的財富。他隨後投入慈善事業，資助圖書館、教育、研究和各類基金會。</w:t>
      </w:r>
    </w:p>
    <w:p w14:paraId="2EACA91C" w14:textId="77777777" w:rsidR="00F759EC" w:rsidRDefault="00000000">
      <w:pPr>
        <w:rPr>
          <w:lang w:eastAsia="zh-TW"/>
        </w:rPr>
      </w:pPr>
      <w:r>
        <w:rPr>
          <w:lang w:eastAsia="zh-TW"/>
        </w:rPr>
        <w:t>後續｜這次出售改變了卡內基的職業角色與資源用途，但並未消除鋼鐵業既有的勞資爭議。從擴大企業、出售股權到資助公共事業，事件呈現一個人在累積大量資源後，如何把工作重心轉向不同制度和活動的連續過程。這些資助活動持續多年，並逐漸形成有組織的公益機構。</w:t>
      </w:r>
    </w:p>
    <w:p w14:paraId="30E06313" w14:textId="77777777" w:rsidR="00F759EC" w:rsidRDefault="00000000">
      <w:pPr>
        <w:rPr>
          <w:lang w:eastAsia="zh-TW"/>
        </w:rPr>
      </w:pPr>
      <w:r>
        <w:rPr>
          <w:b/>
          <w:lang w:eastAsia="zh-TW"/>
        </w:rPr>
        <w:t>逐爻卦義類比｜Interpretive analogy · Social post</w:t>
      </w:r>
    </w:p>
    <w:p w14:paraId="2B45A9D1" w14:textId="77777777" w:rsidR="00F759EC" w:rsidRDefault="00000000">
      <w:pPr>
        <w:rPr>
          <w:lang w:eastAsia="zh-TW"/>
        </w:rPr>
      </w:pPr>
      <w:r>
        <w:rPr>
          <w:lang w:eastAsia="zh-TW"/>
        </w:rPr>
        <w:t>匪其彭，擁有財富不必以誇示作為目標。卡內基出售鋼鐵公司，離開日常經營後轉向圖書館、教育及研究捐助。從準備轉向執行時，要確認協助、授權和風險邊界。事件各階段並不相同，不能因後來有名就認為當初結果必然如此。對今日的職場或生活選擇而言，哪些支出只是展示聲望？應核對資源、責任與時機。這是當代編輯所作的事後卦義類比；歷史資料只支持事件事實，不代表當事人曾使用《易傳》決策。</w:t>
      </w:r>
    </w:p>
    <w:p w14:paraId="2A908F91" w14:textId="77777777" w:rsidR="00F759EC" w:rsidRDefault="00000000">
      <w:pPr>
        <w:rPr>
          <w:lang w:eastAsia="zh-TW"/>
        </w:rPr>
      </w:pPr>
      <w:r>
        <w:rPr>
          <w:lang w:eastAsia="zh-TW"/>
        </w:rPr>
        <w:t>字數：故事 318｜短文 182｜證據狀態：retrospective_analogy｜來源用途：event_facts_only</w:t>
      </w:r>
    </w:p>
    <w:p w14:paraId="06E082F3" w14:textId="77777777" w:rsidR="00F759EC" w:rsidRDefault="00000000">
      <w:pPr>
        <w:rPr>
          <w:lang w:eastAsia="zh-TW"/>
        </w:rPr>
      </w:pPr>
      <w:r>
        <w:rPr>
          <w:lang w:eastAsia="zh-TW"/>
        </w:rPr>
        <w:t>史料連結：</w:t>
      </w:r>
      <w:hyperlink>
        <w:r>
          <w:rPr>
            <w:color w:val="17618A"/>
            <w:lang w:eastAsia="zh-TW"/>
          </w:rPr>
          <w:t>https://en.wikipedia.org/wiki/Andrew_Carnegie</w:t>
        </w:r>
      </w:hyperlink>
    </w:p>
    <w:p w14:paraId="6E0C4C83" w14:textId="77777777" w:rsidR="00F759EC" w:rsidRDefault="00000000">
      <w:pPr>
        <w:pStyle w:val="21"/>
      </w:pPr>
      <w:r>
        <w:t>第</w:t>
      </w:r>
      <w:r>
        <w:t>83</w:t>
      </w:r>
      <w:r>
        <w:t>爻｜五爻｜</w:t>
      </w:r>
      <w:r>
        <w:t>TW-WL-H14-L5</w:t>
      </w:r>
    </w:p>
    <w:p w14:paraId="68E02C2F" w14:textId="77777777" w:rsidR="00F759EC" w:rsidRDefault="00000000">
      <w:r>
        <w:t>source_unit_id：XIANG-U-14-06｜line_no：5</w:t>
      </w:r>
    </w:p>
    <w:tbl>
      <w:tblPr>
        <w:tblStyle w:val="-1"/>
        <w:tblW w:w="0" w:type="auto"/>
        <w:tblLook w:val="04A0" w:firstRow="1" w:lastRow="0" w:firstColumn="1" w:lastColumn="0" w:noHBand="0" w:noVBand="1"/>
      </w:tblPr>
      <w:tblGrid>
        <w:gridCol w:w="4677"/>
        <w:gridCol w:w="4677"/>
      </w:tblGrid>
      <w:tr w:rsidR="00F759EC" w14:paraId="7E186910"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B0BE4CE" w14:textId="77777777" w:rsidR="00F759EC" w:rsidRDefault="00000000">
            <w:r>
              <w:t>《小象》原文｜small_image_zh</w:t>
            </w:r>
          </w:p>
        </w:tc>
        <w:tc>
          <w:tcPr>
            <w:tcW w:w="4677" w:type="dxa"/>
          </w:tcPr>
          <w:p w14:paraId="1255BBF5"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04F6FCEC"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9837A76" w14:textId="77777777" w:rsidR="00F759EC" w:rsidRDefault="00000000">
            <w:r>
              <w:rPr>
                <w:lang w:eastAsia="zh-TW"/>
              </w:rPr>
              <w:t>厥孚交如，信以發志也。</w:t>
            </w:r>
            <w:r>
              <w:t>威如之吉，易而无備也。</w:t>
            </w:r>
          </w:p>
        </w:tc>
        <w:tc>
          <w:tcPr>
            <w:tcW w:w="4677" w:type="dxa"/>
          </w:tcPr>
          <w:p w14:paraId="13FDA6DC" w14:textId="77777777" w:rsidR="00F759EC" w:rsidRDefault="00000000">
            <w:pPr>
              <w:cnfStyle w:val="000000100000" w:firstRow="0" w:lastRow="0" w:firstColumn="0" w:lastColumn="0" w:oddVBand="0" w:evenVBand="0" w:oddHBand="1" w:evenHBand="0" w:firstRowFirstColumn="0" w:firstRowLastColumn="0" w:lastRowFirstColumn="0" w:lastRowLastColumn="0"/>
            </w:pPr>
            <w:r>
              <w:t>Their sincerity is reciprocated by all the others: their sincerity serves to stir and call out what is in their minds. The good fortune springing from a display of proper majesty shows how they might otherwise feel too easy, and make no preparation to serve them.</w:t>
            </w:r>
          </w:p>
        </w:tc>
      </w:tr>
    </w:tbl>
    <w:p w14:paraId="1251A9A7" w14:textId="77777777" w:rsidR="00F759EC" w:rsidRDefault="00000000">
      <w:r>
        <w:rPr>
          <w:b/>
        </w:rPr>
        <w:t>歷史事件｜Historical event · Short narrative</w:t>
      </w:r>
    </w:p>
    <w:p w14:paraId="61E61CD2" w14:textId="77777777" w:rsidR="00F759EC" w:rsidRDefault="00000000">
      <w:pPr>
        <w:rPr>
          <w:lang w:eastAsia="zh-TW"/>
        </w:rPr>
      </w:pPr>
      <w:r>
        <w:t>起因｜安德魯・卡內基透過鋼鐵廠投資、技術、運輸及成本控制，在美國建立大型鋼鐵事業。十九世紀末，他已累積龐大財富，仍與需要持續管理的工業企業緊密相連。</w:t>
      </w:r>
      <w:r>
        <w:rPr>
          <w:lang w:eastAsia="zh-TW"/>
        </w:rPr>
        <w:t>鋼鐵業同時存在勞資衝突等爭議，包括先前發生的霍姆斯特德事件。</w:t>
      </w:r>
    </w:p>
    <w:p w14:paraId="53EC841F" w14:textId="77777777" w:rsidR="00F759EC" w:rsidRDefault="00000000">
      <w:pPr>
        <w:rPr>
          <w:lang w:eastAsia="zh-TW"/>
        </w:rPr>
      </w:pPr>
      <w:r>
        <w:rPr>
          <w:lang w:eastAsia="zh-TW"/>
        </w:rPr>
        <w:t>經過｜一九〇一年，摩根安排收購卡內基鋼鐵，並與其他企業合併成立美國鋼鐵公司。卡內基因此離開鋼鐵事業的日常經營，取得足以改變往後生活與工作方向的財富。他隨後投入慈善事業，資助圖書館、教育、研究和各類基金會。</w:t>
      </w:r>
    </w:p>
    <w:p w14:paraId="33957F51" w14:textId="77777777" w:rsidR="00F759EC" w:rsidRDefault="00000000">
      <w:pPr>
        <w:rPr>
          <w:lang w:eastAsia="zh-TW"/>
        </w:rPr>
      </w:pPr>
      <w:r>
        <w:rPr>
          <w:lang w:eastAsia="zh-TW"/>
        </w:rPr>
        <w:t>後續｜這次出售改變了卡內基的職業角色與資源用途，但並未消除鋼鐵業既有的勞資爭議。從擴大企業、出售股權到資助公共事業，事件呈現一個人在累積大量資源後，如何把工作重心轉向不同制度和活動的連續過程。這些資助活動持續多年，並逐漸形成有組織的公益機構。</w:t>
      </w:r>
    </w:p>
    <w:p w14:paraId="0942090A" w14:textId="77777777" w:rsidR="00F759EC" w:rsidRDefault="00000000">
      <w:pPr>
        <w:rPr>
          <w:lang w:eastAsia="zh-TW"/>
        </w:rPr>
      </w:pPr>
      <w:r>
        <w:rPr>
          <w:b/>
          <w:lang w:eastAsia="zh-TW"/>
        </w:rPr>
        <w:t>逐爻卦義類比｜Interpretive analogy · Social post</w:t>
      </w:r>
    </w:p>
    <w:p w14:paraId="45618A77" w14:textId="77777777" w:rsidR="00F759EC" w:rsidRDefault="00000000">
      <w:pPr>
        <w:rPr>
          <w:lang w:eastAsia="zh-TW"/>
        </w:rPr>
      </w:pPr>
      <w:r>
        <w:rPr>
          <w:lang w:eastAsia="zh-TW"/>
        </w:rPr>
        <w:t>厥孚交如，互信與威信要兼顧而不鬆懈。卡內基出售鋼鐵公司，離開日常經營後轉向圖書館、教育及研究捐助。權責或資源擴大之後，成果應以實際運作而非頭銜衡量。事件各階段並不相同，不能因後來有名就認為當初結果必然如此。對今日的職場或生活選擇而言，如何確保捐助承諾可以履行？應核對資源、責任與時機。這是當代編輯所作的事後卦義類比；歷史資料只支持事件事實，不代表當事人曾使用《易傳》決策。</w:t>
      </w:r>
    </w:p>
    <w:p w14:paraId="4A09DC29" w14:textId="77777777" w:rsidR="00F759EC" w:rsidRDefault="00000000">
      <w:pPr>
        <w:rPr>
          <w:lang w:eastAsia="zh-TW"/>
        </w:rPr>
      </w:pPr>
      <w:r>
        <w:rPr>
          <w:lang w:eastAsia="zh-TW"/>
        </w:rPr>
        <w:t>字數：故事 318｜短文 186｜證據狀態：retrospective_analogy｜來源用途：event_facts_only</w:t>
      </w:r>
    </w:p>
    <w:p w14:paraId="774FDE11" w14:textId="77777777" w:rsidR="00F759EC" w:rsidRDefault="00000000">
      <w:pPr>
        <w:rPr>
          <w:lang w:eastAsia="zh-TW"/>
        </w:rPr>
      </w:pPr>
      <w:r>
        <w:rPr>
          <w:lang w:eastAsia="zh-TW"/>
        </w:rPr>
        <w:t>史料連結：</w:t>
      </w:r>
      <w:hyperlink>
        <w:r>
          <w:rPr>
            <w:color w:val="17618A"/>
            <w:lang w:eastAsia="zh-TW"/>
          </w:rPr>
          <w:t>https://en.wikipedia.org/wiki/Andrew_Carnegie</w:t>
        </w:r>
      </w:hyperlink>
    </w:p>
    <w:p w14:paraId="4E0735D3" w14:textId="77777777" w:rsidR="00F759EC" w:rsidRDefault="00000000">
      <w:pPr>
        <w:pStyle w:val="21"/>
      </w:pPr>
      <w:r>
        <w:t>第</w:t>
      </w:r>
      <w:r>
        <w:t>84</w:t>
      </w:r>
      <w:r>
        <w:t>爻｜上爻｜</w:t>
      </w:r>
      <w:r>
        <w:t>TW-WL-H14-L6</w:t>
      </w:r>
    </w:p>
    <w:p w14:paraId="05A8BF0A" w14:textId="77777777" w:rsidR="00F759EC" w:rsidRDefault="00000000">
      <w:r>
        <w:t>source_unit_id：XIANG-U-14-07｜line_no：6</w:t>
      </w:r>
    </w:p>
    <w:tbl>
      <w:tblPr>
        <w:tblStyle w:val="-1"/>
        <w:tblW w:w="0" w:type="auto"/>
        <w:tblLook w:val="04A0" w:firstRow="1" w:lastRow="0" w:firstColumn="1" w:lastColumn="0" w:noHBand="0" w:noVBand="1"/>
      </w:tblPr>
      <w:tblGrid>
        <w:gridCol w:w="4677"/>
        <w:gridCol w:w="4677"/>
      </w:tblGrid>
      <w:tr w:rsidR="00F759EC" w14:paraId="024C7A1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5B59EE0" w14:textId="77777777" w:rsidR="00F759EC" w:rsidRDefault="00000000">
            <w:r>
              <w:t>《小象》原文｜small_image_zh</w:t>
            </w:r>
          </w:p>
        </w:tc>
        <w:tc>
          <w:tcPr>
            <w:tcW w:w="4677" w:type="dxa"/>
          </w:tcPr>
          <w:p w14:paraId="139CD2B7"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A7927FC"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AF3B1DF" w14:textId="77777777" w:rsidR="00F759EC" w:rsidRDefault="00000000">
            <w:r>
              <w:t>大有上吉，自天佑也。</w:t>
            </w:r>
          </w:p>
        </w:tc>
        <w:tc>
          <w:tcPr>
            <w:tcW w:w="4677" w:type="dxa"/>
          </w:tcPr>
          <w:p w14:paraId="01FB8DBC"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the good fortune attached to the topmost line of Da You arises from the help of Heaven.</w:t>
            </w:r>
          </w:p>
        </w:tc>
      </w:tr>
    </w:tbl>
    <w:p w14:paraId="04FFBB5B" w14:textId="77777777" w:rsidR="00F759EC" w:rsidRDefault="00000000">
      <w:r>
        <w:rPr>
          <w:b/>
        </w:rPr>
        <w:t>歷史事件｜Historical event · Short narrative</w:t>
      </w:r>
    </w:p>
    <w:p w14:paraId="61C33D24" w14:textId="77777777" w:rsidR="00F759EC" w:rsidRDefault="00000000">
      <w:pPr>
        <w:rPr>
          <w:lang w:eastAsia="zh-TW"/>
        </w:rPr>
      </w:pPr>
      <w:r>
        <w:t>起因｜安德魯・卡內基透過鋼鐵廠投資、技術、運輸及成本控制，在美國建立大型鋼鐵事業。十九世紀末，他已累積龐大財富，仍與需要持續管理的工業企業緊密相連。</w:t>
      </w:r>
      <w:r>
        <w:rPr>
          <w:lang w:eastAsia="zh-TW"/>
        </w:rPr>
        <w:t>鋼鐵業同時存在勞資衝突等爭議，包括先前發生的霍姆斯特德事件。</w:t>
      </w:r>
    </w:p>
    <w:p w14:paraId="1A0D78EE" w14:textId="77777777" w:rsidR="00F759EC" w:rsidRDefault="00000000">
      <w:pPr>
        <w:rPr>
          <w:lang w:eastAsia="zh-TW"/>
        </w:rPr>
      </w:pPr>
      <w:r>
        <w:rPr>
          <w:lang w:eastAsia="zh-TW"/>
        </w:rPr>
        <w:t>經過｜一九〇一年，摩根安排收購卡內基鋼鐵，並與其他企業合併成立美國鋼鐵公司。卡內基因此離開鋼鐵事業的日常經營，取得足以改變往後生活與工作方向的財富。他隨後投入慈善事業，資助圖書館、教育、研究和各類基金會。</w:t>
      </w:r>
    </w:p>
    <w:p w14:paraId="11E4F6B0" w14:textId="77777777" w:rsidR="00F759EC" w:rsidRDefault="00000000">
      <w:pPr>
        <w:rPr>
          <w:lang w:eastAsia="zh-TW"/>
        </w:rPr>
      </w:pPr>
      <w:r>
        <w:rPr>
          <w:lang w:eastAsia="zh-TW"/>
        </w:rPr>
        <w:t>後續｜這次出售改變了卡內基的職業角色與資源用途，但並未消除鋼鐵業既有的勞資爭議。從擴大企業、出售股權到資助公共事業，事件呈現一個人在累積大量資源後，如何把工作重心轉向不同制度和活動的連續過程。這些資助活動持續多年，並逐漸形成有組織的公益機構。</w:t>
      </w:r>
    </w:p>
    <w:p w14:paraId="17D88892" w14:textId="77777777" w:rsidR="00F759EC" w:rsidRDefault="00000000">
      <w:r>
        <w:rPr>
          <w:b/>
        </w:rPr>
        <w:t>逐爻卦義類比｜Interpretive analogy · Social post</w:t>
      </w:r>
    </w:p>
    <w:p w14:paraId="68FBF937" w14:textId="77777777" w:rsidR="00F759EC" w:rsidRDefault="00000000">
      <w:pPr>
        <w:rPr>
          <w:lang w:eastAsia="zh-TW"/>
        </w:rPr>
      </w:pPr>
      <w:r>
        <w:t>大有上吉，成果仍離不開他人和外部條件。卡內基出售鋼鐵公司，離開日常經營後轉向圖書館、教育及研究捐助。事情接近尾聲時，還須檢查退出條件、未竟責任及長期後果。</w:t>
      </w:r>
      <w:r>
        <w:rPr>
          <w:lang w:eastAsia="zh-TW"/>
        </w:rPr>
        <w:t>事件各階段並不相同，不能因後來有名就認為當初結果必然如此。對今日的職場或生活選擇而言，成功應如何承認各方的貢獻？應核對資源、責任與時機。這是當代編輯所作的事後卦義類比；歷史資料只支持事件事實，不代表當事人曾使用《易傳》決策。</w:t>
      </w:r>
    </w:p>
    <w:p w14:paraId="2594AB51" w14:textId="77777777" w:rsidR="00F759EC" w:rsidRDefault="00000000">
      <w:pPr>
        <w:rPr>
          <w:lang w:eastAsia="zh-TW"/>
        </w:rPr>
      </w:pPr>
      <w:r>
        <w:rPr>
          <w:lang w:eastAsia="zh-TW"/>
        </w:rPr>
        <w:t>字數：故事 318｜短文 189｜證據狀態：retrospective_analogy｜來源用途：event_facts_only</w:t>
      </w:r>
    </w:p>
    <w:p w14:paraId="537D1153" w14:textId="77777777" w:rsidR="00F759EC" w:rsidRDefault="00000000">
      <w:pPr>
        <w:rPr>
          <w:lang w:eastAsia="zh-TW"/>
        </w:rPr>
      </w:pPr>
      <w:r>
        <w:rPr>
          <w:lang w:eastAsia="zh-TW"/>
        </w:rPr>
        <w:t>史料連結：</w:t>
      </w:r>
      <w:hyperlink>
        <w:r>
          <w:rPr>
            <w:color w:val="17618A"/>
            <w:lang w:eastAsia="zh-TW"/>
          </w:rPr>
          <w:t>https://en.wikipedia.org/wiki/Andrew_Carnegie</w:t>
        </w:r>
      </w:hyperlink>
    </w:p>
    <w:p w14:paraId="000E8143" w14:textId="77777777" w:rsidR="00F759EC" w:rsidRDefault="00000000">
      <w:pPr>
        <w:rPr>
          <w:lang w:eastAsia="zh-TW"/>
        </w:rPr>
      </w:pPr>
      <w:r>
        <w:rPr>
          <w:lang w:eastAsia="zh-TW"/>
        </w:rPr>
        <w:br w:type="page"/>
      </w:r>
    </w:p>
    <w:p w14:paraId="47818E3A" w14:textId="77777777" w:rsidR="00F759EC" w:rsidRDefault="00000000">
      <w:pPr>
        <w:pStyle w:val="1"/>
        <w:rPr>
          <w:lang w:eastAsia="zh-TW"/>
        </w:rPr>
      </w:pPr>
      <w:r>
        <w:rPr>
          <w:lang w:eastAsia="zh-TW"/>
        </w:rPr>
        <w:t xml:space="preserve">15 </w:t>
      </w:r>
      <w:r>
        <w:rPr>
          <w:lang w:eastAsia="zh-TW"/>
        </w:rPr>
        <w:t>謙｜第</w:t>
      </w:r>
      <w:r>
        <w:rPr>
          <w:lang w:eastAsia="zh-TW"/>
        </w:rPr>
        <w:t>85–90</w:t>
      </w:r>
      <w:r>
        <w:rPr>
          <w:lang w:eastAsia="zh-TW"/>
        </w:rPr>
        <w:t>爻</w:t>
      </w:r>
    </w:p>
    <w:p w14:paraId="503A2B53" w14:textId="77777777" w:rsidR="00F759EC" w:rsidRDefault="00000000">
      <w:pPr>
        <w:rPr>
          <w:lang w:eastAsia="zh-TW"/>
        </w:rPr>
      </w:pPr>
      <w:r>
        <w:rPr>
          <w:b/>
          <w:lang w:eastAsia="zh-TW"/>
        </w:rPr>
        <w:t>歷史事件：</w:t>
      </w:r>
      <w:r>
        <w:rPr>
          <w:lang w:eastAsia="zh-TW"/>
        </w:rPr>
        <w:t>卡佛加入塔斯基吉學院｜美國阿拉巴馬州，1896年起</w:t>
      </w:r>
    </w:p>
    <w:p w14:paraId="629CF7FA" w14:textId="77777777" w:rsidR="00F759EC" w:rsidRDefault="00000000">
      <w:r>
        <w:rPr>
          <w:b/>
        </w:rPr>
        <w:t>event_id：</w:t>
      </w:r>
      <w:r>
        <w:t>EUUS-WL-H15</w:t>
      </w:r>
    </w:p>
    <w:p w14:paraId="3AE21015" w14:textId="77777777" w:rsidR="00F759EC" w:rsidRDefault="00000000">
      <w:pPr>
        <w:pStyle w:val="21"/>
      </w:pPr>
      <w:r>
        <w:t>第</w:t>
      </w:r>
      <w:r>
        <w:t>85</w:t>
      </w:r>
      <w:r>
        <w:t>爻｜初爻｜</w:t>
      </w:r>
      <w:r>
        <w:t>TW-WL-H15-L1</w:t>
      </w:r>
    </w:p>
    <w:p w14:paraId="0D8FBC71" w14:textId="77777777" w:rsidR="00F759EC" w:rsidRDefault="00000000">
      <w:r>
        <w:t>source_unit_id：XIANG-U-15-02｜line_no：1</w:t>
      </w:r>
    </w:p>
    <w:tbl>
      <w:tblPr>
        <w:tblStyle w:val="-1"/>
        <w:tblW w:w="0" w:type="auto"/>
        <w:tblLook w:val="04A0" w:firstRow="1" w:lastRow="0" w:firstColumn="1" w:lastColumn="0" w:noHBand="0" w:noVBand="1"/>
      </w:tblPr>
      <w:tblGrid>
        <w:gridCol w:w="4677"/>
        <w:gridCol w:w="4677"/>
      </w:tblGrid>
      <w:tr w:rsidR="00F759EC" w14:paraId="4E427571"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E3CE11D" w14:textId="77777777" w:rsidR="00F759EC" w:rsidRDefault="00000000">
            <w:r>
              <w:t>《小象》原文｜small_image_zh</w:t>
            </w:r>
          </w:p>
        </w:tc>
        <w:tc>
          <w:tcPr>
            <w:tcW w:w="4677" w:type="dxa"/>
          </w:tcPr>
          <w:p w14:paraId="6094F9DD"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23123BC"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6A047F1" w14:textId="77777777" w:rsidR="00F759EC" w:rsidRDefault="00000000">
            <w:pPr>
              <w:rPr>
                <w:lang w:eastAsia="zh-TW"/>
              </w:rPr>
            </w:pPr>
            <w:r>
              <w:rPr>
                <w:lang w:eastAsia="zh-TW"/>
              </w:rPr>
              <w:t>謙謙君子，卑以自牧也。</w:t>
            </w:r>
          </w:p>
        </w:tc>
        <w:tc>
          <w:tcPr>
            <w:tcW w:w="4677" w:type="dxa"/>
          </w:tcPr>
          <w:p w14:paraId="2DF4C4DD"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noble person who adds humility to humility is one who nourishes their virtue in lowliness.</w:t>
            </w:r>
          </w:p>
        </w:tc>
      </w:tr>
    </w:tbl>
    <w:p w14:paraId="5234A7C8" w14:textId="77777777" w:rsidR="00F759EC" w:rsidRDefault="00000000">
      <w:pPr>
        <w:rPr>
          <w:lang w:eastAsia="zh-TW"/>
        </w:rPr>
      </w:pPr>
      <w:r>
        <w:rPr>
          <w:b/>
          <w:lang w:eastAsia="zh-TW"/>
        </w:rPr>
        <w:t>歷史事件｜Historical event · Short narrative</w:t>
      </w:r>
    </w:p>
    <w:p w14:paraId="49157E3F" w14:textId="77777777" w:rsidR="00F759EC" w:rsidRDefault="00000000">
      <w:pPr>
        <w:rPr>
          <w:lang w:eastAsia="zh-TW"/>
        </w:rPr>
      </w:pPr>
      <w:r>
        <w:rPr>
          <w:lang w:eastAsia="zh-TW"/>
        </w:rPr>
        <w:t>起因｜喬治</w:t>
      </w:r>
      <w:r>
        <w:t>・</w:t>
      </w:r>
      <w:r>
        <w:rPr>
          <w:lang w:eastAsia="zh-TW"/>
        </w:rPr>
        <w:t>華盛頓</w:t>
      </w:r>
      <w:r>
        <w:t>・</w:t>
      </w:r>
      <w:r>
        <w:rPr>
          <w:lang w:eastAsia="zh-TW"/>
        </w:rPr>
        <w:t>卡佛在愛荷華州立農業學院接受農業訓練並取得研究所學位。一八九六年，布克</w:t>
      </w:r>
      <w:r>
        <w:t>・</w:t>
      </w:r>
      <w:r>
        <w:rPr>
          <w:lang w:eastAsia="zh-TW"/>
        </w:rPr>
        <w:t>華盛頓邀請他到阿拉巴馬州塔斯基吉學院主持農業相關工作。與大型研究機構相比，當地設備及經費較有限，但教學與農民實際需求緊密相連。</w:t>
      </w:r>
    </w:p>
    <w:p w14:paraId="58990184" w14:textId="77777777" w:rsidR="00F759EC" w:rsidRDefault="00000000">
      <w:pPr>
        <w:rPr>
          <w:lang w:eastAsia="zh-TW"/>
        </w:rPr>
      </w:pPr>
      <w:r>
        <w:rPr>
          <w:lang w:eastAsia="zh-TW"/>
        </w:rPr>
        <w:t>經過｜卡佛接受邀請後，在塔斯基吉長期教學、進行實驗並撰寫提供農民使用的實務刊物。他推廣輪作、土壤改良，以及花生與甘藷等作物的應用。工作常需在簡單設備與有限材料條件下進行，也必須將研究內容轉化為可供農民理解的資訊。</w:t>
      </w:r>
    </w:p>
    <w:p w14:paraId="00DBFB80" w14:textId="77777777" w:rsidR="00F759EC" w:rsidRDefault="00000000">
      <w:pPr>
        <w:rPr>
          <w:lang w:eastAsia="zh-TW"/>
        </w:rPr>
      </w:pPr>
      <w:r>
        <w:rPr>
          <w:lang w:eastAsia="zh-TW"/>
        </w:rPr>
        <w:t>後續｜卡佛後來廣為人知，但部分流傳的發明故事有誇大之處。從受邀加入、長期教學到農業推廣，他的職涯與社區服務和教育機構連在一起。這段經歷呈現研究能力如何在資源較少、卻直接面對使用者需要的場所持續發揮。</w:t>
      </w:r>
    </w:p>
    <w:p w14:paraId="124C091D" w14:textId="77777777" w:rsidR="00F759EC" w:rsidRDefault="00000000">
      <w:pPr>
        <w:rPr>
          <w:lang w:eastAsia="zh-TW"/>
        </w:rPr>
      </w:pPr>
      <w:r>
        <w:rPr>
          <w:b/>
          <w:lang w:eastAsia="zh-TW"/>
        </w:rPr>
        <w:t>逐爻卦義類比｜Interpretive analogy · Social post</w:t>
      </w:r>
    </w:p>
    <w:p w14:paraId="0A064613" w14:textId="77777777" w:rsidR="00F759EC" w:rsidRDefault="00000000">
      <w:pPr>
        <w:rPr>
          <w:lang w:eastAsia="zh-TW"/>
        </w:rPr>
      </w:pPr>
      <w:r>
        <w:rPr>
          <w:lang w:eastAsia="zh-TW"/>
        </w:rPr>
        <w:t>謙謙君子，以謙遜調整自身位置與工作態度。卡佛加入塔斯基吉，長期以有限設備從事農業教學、研究與農民推廣。在起步階段，先辨認現有能力與真正需要完成的準備。事件各階段並不相同，不能因後來有名就認為當初結果必然如此。對今日的職場或生活選擇而言，選擇工作是否真正服務需求？應核對資源、責任與時機。這是當代編輯所作的事後卦義類比；歷史資料只支持事件事實，不代表當事人曾使用《易傳》決策。</w:t>
      </w:r>
    </w:p>
    <w:p w14:paraId="2DBB1025" w14:textId="77777777" w:rsidR="00F759EC" w:rsidRDefault="00000000">
      <w:pPr>
        <w:rPr>
          <w:lang w:eastAsia="zh-TW"/>
        </w:rPr>
      </w:pPr>
      <w:r>
        <w:rPr>
          <w:lang w:eastAsia="zh-TW"/>
        </w:rPr>
        <w:t>字數：故事 305｜短文 187｜證據狀態：retrospective_analogy｜來源用途：event_facts_only</w:t>
      </w:r>
    </w:p>
    <w:p w14:paraId="7C673756" w14:textId="77777777" w:rsidR="00F759EC" w:rsidRDefault="00000000">
      <w:pPr>
        <w:rPr>
          <w:lang w:eastAsia="zh-TW"/>
        </w:rPr>
      </w:pPr>
      <w:r>
        <w:rPr>
          <w:lang w:eastAsia="zh-TW"/>
        </w:rPr>
        <w:t>史料連結：</w:t>
      </w:r>
      <w:hyperlink>
        <w:r>
          <w:rPr>
            <w:color w:val="17618A"/>
            <w:lang w:eastAsia="zh-TW"/>
          </w:rPr>
          <w:t>https://en.wikipedia.org/wiki/George_Washington_Carver</w:t>
        </w:r>
      </w:hyperlink>
    </w:p>
    <w:p w14:paraId="1EC2E946" w14:textId="77777777" w:rsidR="00F759EC" w:rsidRDefault="00000000">
      <w:pPr>
        <w:pStyle w:val="21"/>
      </w:pPr>
      <w:r>
        <w:t>第</w:t>
      </w:r>
      <w:r>
        <w:t>86</w:t>
      </w:r>
      <w:r>
        <w:t>爻｜二爻｜</w:t>
      </w:r>
      <w:r>
        <w:t>TW-WL-H15-L2</w:t>
      </w:r>
    </w:p>
    <w:p w14:paraId="367BEA70" w14:textId="77777777" w:rsidR="00F759EC" w:rsidRDefault="00000000">
      <w:r>
        <w:t>source_unit_id：XIANG-U-15-03｜line_no：2</w:t>
      </w:r>
    </w:p>
    <w:tbl>
      <w:tblPr>
        <w:tblStyle w:val="-1"/>
        <w:tblW w:w="0" w:type="auto"/>
        <w:tblLook w:val="04A0" w:firstRow="1" w:lastRow="0" w:firstColumn="1" w:lastColumn="0" w:noHBand="0" w:noVBand="1"/>
      </w:tblPr>
      <w:tblGrid>
        <w:gridCol w:w="4677"/>
        <w:gridCol w:w="4677"/>
      </w:tblGrid>
      <w:tr w:rsidR="00F759EC" w14:paraId="5B9B80B0"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ADD9384" w14:textId="77777777" w:rsidR="00F759EC" w:rsidRDefault="00000000">
            <w:r>
              <w:t>《小象》原文｜small_image_zh</w:t>
            </w:r>
          </w:p>
        </w:tc>
        <w:tc>
          <w:tcPr>
            <w:tcW w:w="4677" w:type="dxa"/>
          </w:tcPr>
          <w:p w14:paraId="31711E13"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59751639"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7A4CC35" w14:textId="77777777" w:rsidR="00F759EC" w:rsidRDefault="00000000">
            <w:pPr>
              <w:rPr>
                <w:lang w:eastAsia="zh-TW"/>
              </w:rPr>
            </w:pPr>
            <w:r>
              <w:rPr>
                <w:lang w:eastAsia="zh-TW"/>
              </w:rPr>
              <w:t>鳴謙貞吉，中心得也。</w:t>
            </w:r>
          </w:p>
        </w:tc>
        <w:tc>
          <w:tcPr>
            <w:tcW w:w="4677" w:type="dxa"/>
          </w:tcPr>
          <w:p w14:paraId="083AF928"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good fortune consequent on being steadfast and right, where the humility has made itself recognised, is because of the possessors having the virtue in the core of their heart.</w:t>
            </w:r>
          </w:p>
        </w:tc>
      </w:tr>
    </w:tbl>
    <w:p w14:paraId="7BE2665D" w14:textId="77777777" w:rsidR="00F759EC" w:rsidRDefault="00000000">
      <w:pPr>
        <w:rPr>
          <w:lang w:eastAsia="zh-TW"/>
        </w:rPr>
      </w:pPr>
      <w:r>
        <w:rPr>
          <w:b/>
          <w:lang w:eastAsia="zh-TW"/>
        </w:rPr>
        <w:t>歷史事件｜Historical event · Short narrative</w:t>
      </w:r>
    </w:p>
    <w:p w14:paraId="377DFFF0" w14:textId="77777777" w:rsidR="00F759EC" w:rsidRDefault="00000000">
      <w:pPr>
        <w:rPr>
          <w:lang w:eastAsia="zh-TW"/>
        </w:rPr>
      </w:pPr>
      <w:r>
        <w:rPr>
          <w:lang w:eastAsia="zh-TW"/>
        </w:rPr>
        <w:t>起因｜喬治</w:t>
      </w:r>
      <w:r>
        <w:t>・</w:t>
      </w:r>
      <w:r>
        <w:rPr>
          <w:lang w:eastAsia="zh-TW"/>
        </w:rPr>
        <w:t>華盛頓</w:t>
      </w:r>
      <w:r>
        <w:t>・</w:t>
      </w:r>
      <w:r>
        <w:rPr>
          <w:lang w:eastAsia="zh-TW"/>
        </w:rPr>
        <w:t>卡佛在愛荷華州立農業學院接受農業訓練並取得研究所學位。一八九六年，布克</w:t>
      </w:r>
      <w:r>
        <w:t>・</w:t>
      </w:r>
      <w:r>
        <w:rPr>
          <w:lang w:eastAsia="zh-TW"/>
        </w:rPr>
        <w:t>華盛頓邀請他到阿拉巴馬州塔斯基吉學院主持農業相關工作。與大型研究機構相比，當地設備及經費較有限，但教學與農民實際需求緊密相連。</w:t>
      </w:r>
    </w:p>
    <w:p w14:paraId="77D0614B" w14:textId="77777777" w:rsidR="00F759EC" w:rsidRDefault="00000000">
      <w:pPr>
        <w:rPr>
          <w:lang w:eastAsia="zh-TW"/>
        </w:rPr>
      </w:pPr>
      <w:r>
        <w:rPr>
          <w:lang w:eastAsia="zh-TW"/>
        </w:rPr>
        <w:t>經過｜卡佛接受邀請後，在塔斯基吉長期教學、進行實驗並撰寫提供農民使用的實務刊物。他推廣輪作、土壤改良，以及花生與甘藷等作物的應用。工作常需在簡單設備與有限材料條件下進行，也必須將研究內容轉化為可供農民理解的資訊。</w:t>
      </w:r>
    </w:p>
    <w:p w14:paraId="1031628D" w14:textId="77777777" w:rsidR="00F759EC" w:rsidRDefault="00000000">
      <w:pPr>
        <w:rPr>
          <w:lang w:eastAsia="zh-TW"/>
        </w:rPr>
      </w:pPr>
      <w:r>
        <w:rPr>
          <w:lang w:eastAsia="zh-TW"/>
        </w:rPr>
        <w:t>後續｜卡佛後來廣為人知，但部分流傳的發明故事有誇大之處。從受邀加入、長期教學到農業推廣，他的職涯與社區服務和教育機構連在一起。這段經歷呈現研究能力如何在資源較少、卻直接面對使用者需要的場所持續發揮。</w:t>
      </w:r>
    </w:p>
    <w:p w14:paraId="519E68B4" w14:textId="77777777" w:rsidR="00F759EC" w:rsidRDefault="00000000">
      <w:pPr>
        <w:rPr>
          <w:lang w:eastAsia="zh-TW"/>
        </w:rPr>
      </w:pPr>
      <w:r>
        <w:rPr>
          <w:b/>
          <w:lang w:eastAsia="zh-TW"/>
        </w:rPr>
        <w:t>逐爻卦義類比｜Interpretive analogy · Social post</w:t>
      </w:r>
    </w:p>
    <w:p w14:paraId="4523A50C" w14:textId="77777777" w:rsidR="00F759EC" w:rsidRDefault="00000000">
      <w:pPr>
        <w:rPr>
          <w:lang w:eastAsia="zh-TW"/>
        </w:rPr>
      </w:pPr>
      <w:r>
        <w:rPr>
          <w:lang w:eastAsia="zh-TW"/>
        </w:rPr>
        <w:t>鳴謙貞吉，外在謙遜應與內在行動一致。卡佛加入塔斯基吉，長期以有限設備從事農業教學、研究與農民推廣。當選擇逐漸公開，應觀察它對合作夥伴與周遭人的影響。事件各階段並不相同，不能因後來有名就認為當初結果必然如此。對今日的職場或生活選擇而言，承諾是否經得起長期檢驗？應核對資源、責任與時機。這是當代編輯所作的事後卦義類比；歷史資料只支持事件事實，不代表當事人曾使用《易傳》決策。</w:t>
      </w:r>
    </w:p>
    <w:p w14:paraId="037F872B" w14:textId="77777777" w:rsidR="00F759EC" w:rsidRDefault="00000000">
      <w:pPr>
        <w:rPr>
          <w:lang w:eastAsia="zh-TW"/>
        </w:rPr>
      </w:pPr>
      <w:r>
        <w:rPr>
          <w:lang w:eastAsia="zh-TW"/>
        </w:rPr>
        <w:t>字數：故事 305｜短文 185｜證據狀態：retrospective_analogy｜來源用途：event_facts_only</w:t>
      </w:r>
    </w:p>
    <w:p w14:paraId="4E712CE0" w14:textId="77777777" w:rsidR="00F759EC" w:rsidRDefault="00000000">
      <w:pPr>
        <w:rPr>
          <w:lang w:eastAsia="zh-TW"/>
        </w:rPr>
      </w:pPr>
      <w:r>
        <w:rPr>
          <w:lang w:eastAsia="zh-TW"/>
        </w:rPr>
        <w:t>史料連結：</w:t>
      </w:r>
      <w:hyperlink>
        <w:r>
          <w:rPr>
            <w:color w:val="17618A"/>
            <w:lang w:eastAsia="zh-TW"/>
          </w:rPr>
          <w:t>https://en.wikipedia.org/wiki/George_Washington_Carver</w:t>
        </w:r>
      </w:hyperlink>
    </w:p>
    <w:p w14:paraId="66D36650" w14:textId="77777777" w:rsidR="00F759EC" w:rsidRDefault="00000000">
      <w:pPr>
        <w:pStyle w:val="21"/>
      </w:pPr>
      <w:r>
        <w:t>第</w:t>
      </w:r>
      <w:r>
        <w:t>87</w:t>
      </w:r>
      <w:r>
        <w:t>爻｜三爻｜</w:t>
      </w:r>
      <w:r>
        <w:t>TW-WL-H15-L3</w:t>
      </w:r>
    </w:p>
    <w:p w14:paraId="5708FC34" w14:textId="77777777" w:rsidR="00F759EC" w:rsidRDefault="00000000">
      <w:r>
        <w:t>source_unit_id：XIANG-U-15-04｜line_no：3</w:t>
      </w:r>
    </w:p>
    <w:tbl>
      <w:tblPr>
        <w:tblStyle w:val="-1"/>
        <w:tblW w:w="0" w:type="auto"/>
        <w:tblLook w:val="04A0" w:firstRow="1" w:lastRow="0" w:firstColumn="1" w:lastColumn="0" w:noHBand="0" w:noVBand="1"/>
      </w:tblPr>
      <w:tblGrid>
        <w:gridCol w:w="4677"/>
        <w:gridCol w:w="4677"/>
      </w:tblGrid>
      <w:tr w:rsidR="00F759EC" w14:paraId="7C489B2B"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EC03B5F" w14:textId="77777777" w:rsidR="00F759EC" w:rsidRDefault="00000000">
            <w:r>
              <w:t>《小象》原文｜small_image_zh</w:t>
            </w:r>
          </w:p>
        </w:tc>
        <w:tc>
          <w:tcPr>
            <w:tcW w:w="4677" w:type="dxa"/>
          </w:tcPr>
          <w:p w14:paraId="7FB2753D"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5A2ECC9A"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875C420" w14:textId="77777777" w:rsidR="00F759EC" w:rsidRDefault="00000000">
            <w:pPr>
              <w:rPr>
                <w:lang w:eastAsia="zh-TW"/>
              </w:rPr>
            </w:pPr>
            <w:r>
              <w:rPr>
                <w:lang w:eastAsia="zh-TW"/>
              </w:rPr>
              <w:t>勞謙君子，萬民服也。</w:t>
            </w:r>
          </w:p>
        </w:tc>
        <w:tc>
          <w:tcPr>
            <w:tcW w:w="4677" w:type="dxa"/>
          </w:tcPr>
          <w:p w14:paraId="28F1AAB6"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noble person of acknowledged merit, and yet humble: the myriads of the people will submit to them.</w:t>
            </w:r>
          </w:p>
        </w:tc>
      </w:tr>
    </w:tbl>
    <w:p w14:paraId="506C0A88" w14:textId="77777777" w:rsidR="00F759EC" w:rsidRDefault="00000000">
      <w:pPr>
        <w:rPr>
          <w:lang w:eastAsia="zh-TW"/>
        </w:rPr>
      </w:pPr>
      <w:r>
        <w:rPr>
          <w:b/>
          <w:lang w:eastAsia="zh-TW"/>
        </w:rPr>
        <w:t>歷史事件｜Historical event · Short narrative</w:t>
      </w:r>
    </w:p>
    <w:p w14:paraId="5BDCF466" w14:textId="77777777" w:rsidR="00F759EC" w:rsidRDefault="00000000">
      <w:pPr>
        <w:rPr>
          <w:lang w:eastAsia="zh-TW"/>
        </w:rPr>
      </w:pPr>
      <w:r>
        <w:rPr>
          <w:lang w:eastAsia="zh-TW"/>
        </w:rPr>
        <w:t>起因｜喬治</w:t>
      </w:r>
      <w:r>
        <w:t>・</w:t>
      </w:r>
      <w:r>
        <w:rPr>
          <w:lang w:eastAsia="zh-TW"/>
        </w:rPr>
        <w:t>華盛頓</w:t>
      </w:r>
      <w:r>
        <w:t>・</w:t>
      </w:r>
      <w:r>
        <w:rPr>
          <w:lang w:eastAsia="zh-TW"/>
        </w:rPr>
        <w:t>卡佛在愛荷華州立農業學院接受農業訓練並取得研究所學位。一八九六年，布克</w:t>
      </w:r>
      <w:r>
        <w:t>・</w:t>
      </w:r>
      <w:r>
        <w:rPr>
          <w:lang w:eastAsia="zh-TW"/>
        </w:rPr>
        <w:t>華盛頓邀請他到阿拉巴馬州塔斯基吉學院主持農業相關工作。與大型研究機構相比，當地設備及經費較有限，但教學與農民實際需求緊密相連。</w:t>
      </w:r>
    </w:p>
    <w:p w14:paraId="4698C399" w14:textId="77777777" w:rsidR="00F759EC" w:rsidRDefault="00000000">
      <w:pPr>
        <w:rPr>
          <w:lang w:eastAsia="zh-TW"/>
        </w:rPr>
      </w:pPr>
      <w:r>
        <w:rPr>
          <w:lang w:eastAsia="zh-TW"/>
        </w:rPr>
        <w:t>經過｜卡佛接受邀請後，在塔斯基吉長期教學、進行實驗並撰寫提供農民使用的實務刊物。他推廣輪作、土壤改良，以及花生與甘藷等作物的應用。工作常需在簡單設備與有限材料條件下進行，也必須將研究內容轉化為可供農民理解的資訊。</w:t>
      </w:r>
    </w:p>
    <w:p w14:paraId="6D94968D" w14:textId="77777777" w:rsidR="00F759EC" w:rsidRDefault="00000000">
      <w:pPr>
        <w:rPr>
          <w:lang w:eastAsia="zh-TW"/>
        </w:rPr>
      </w:pPr>
      <w:r>
        <w:rPr>
          <w:lang w:eastAsia="zh-TW"/>
        </w:rPr>
        <w:t>後續｜卡佛後來廣為人知，但部分流傳的發明故事有誇大之處。從受邀加入、長期教學到農業推廣，他的職涯與社區服務和教育機構連在一起。這段經歷呈現研究能力如何在資源較少、卻直接面對使用者需要的場所持續發揮。</w:t>
      </w:r>
    </w:p>
    <w:p w14:paraId="7860947B" w14:textId="77777777" w:rsidR="00F759EC" w:rsidRDefault="00000000">
      <w:pPr>
        <w:rPr>
          <w:lang w:eastAsia="zh-TW"/>
        </w:rPr>
      </w:pPr>
      <w:r>
        <w:rPr>
          <w:b/>
          <w:lang w:eastAsia="zh-TW"/>
        </w:rPr>
        <w:t>逐爻卦義類比｜Interpretive analogy · Social post</w:t>
      </w:r>
    </w:p>
    <w:p w14:paraId="2C2D3D3A" w14:textId="77777777" w:rsidR="00F759EC" w:rsidRDefault="00000000">
      <w:pPr>
        <w:rPr>
          <w:lang w:eastAsia="zh-TW"/>
        </w:rPr>
      </w:pPr>
      <w:r>
        <w:rPr>
          <w:lang w:eastAsia="zh-TW"/>
        </w:rPr>
        <w:t>勞謙君子，有實際成績仍不獨攬功勞。卡佛加入塔斯基吉，長期以有限設備從事農業教學、研究與農民推廣。工作進入中段，重複檢驗與調整比一次宣示更重要。事件各階段並不相同，不能因後來有名就認為當初結果必然如此。對今日的職場或生活選擇而言，研究成果應歸功哪些協作者？應核對資源、責任與時機。這是當代編輯所作的事後卦義類比；歷史資料只支持事件事實，不代表當事人曾使用《易傳》決策。</w:t>
      </w:r>
    </w:p>
    <w:p w14:paraId="5E92AE5D" w14:textId="77777777" w:rsidR="00F759EC" w:rsidRDefault="00000000">
      <w:pPr>
        <w:rPr>
          <w:lang w:eastAsia="zh-TW"/>
        </w:rPr>
      </w:pPr>
      <w:r>
        <w:rPr>
          <w:lang w:eastAsia="zh-TW"/>
        </w:rPr>
        <w:t>字數：故事 305｜短文 183｜證據狀態：retrospective_analogy｜來源用途：event_facts_only</w:t>
      </w:r>
    </w:p>
    <w:p w14:paraId="3C380CE3" w14:textId="77777777" w:rsidR="00F759EC" w:rsidRDefault="00000000">
      <w:pPr>
        <w:rPr>
          <w:lang w:eastAsia="zh-TW"/>
        </w:rPr>
      </w:pPr>
      <w:r>
        <w:rPr>
          <w:lang w:eastAsia="zh-TW"/>
        </w:rPr>
        <w:t>史料連結：</w:t>
      </w:r>
      <w:hyperlink>
        <w:r>
          <w:rPr>
            <w:color w:val="17618A"/>
            <w:lang w:eastAsia="zh-TW"/>
          </w:rPr>
          <w:t>https://en.wikipedia.org/wiki/George_Washington_Carver</w:t>
        </w:r>
      </w:hyperlink>
    </w:p>
    <w:p w14:paraId="4D5337E8" w14:textId="77777777" w:rsidR="00F759EC" w:rsidRDefault="00000000">
      <w:pPr>
        <w:pStyle w:val="21"/>
      </w:pPr>
      <w:r>
        <w:t>第</w:t>
      </w:r>
      <w:r>
        <w:t>88</w:t>
      </w:r>
      <w:r>
        <w:t>爻｜四爻｜</w:t>
      </w:r>
      <w:r>
        <w:t>TW-WL-H15-L4</w:t>
      </w:r>
    </w:p>
    <w:p w14:paraId="0C949826" w14:textId="77777777" w:rsidR="00F759EC" w:rsidRDefault="00000000">
      <w:r>
        <w:t>source_unit_id：XIANG-U-15-05｜line_no：4</w:t>
      </w:r>
    </w:p>
    <w:tbl>
      <w:tblPr>
        <w:tblStyle w:val="-1"/>
        <w:tblW w:w="0" w:type="auto"/>
        <w:tblLook w:val="04A0" w:firstRow="1" w:lastRow="0" w:firstColumn="1" w:lastColumn="0" w:noHBand="0" w:noVBand="1"/>
      </w:tblPr>
      <w:tblGrid>
        <w:gridCol w:w="4677"/>
        <w:gridCol w:w="4677"/>
      </w:tblGrid>
      <w:tr w:rsidR="00F759EC" w14:paraId="2A615E9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B9DAD9E" w14:textId="77777777" w:rsidR="00F759EC" w:rsidRDefault="00000000">
            <w:r>
              <w:t>《小象》原文｜small_image_zh</w:t>
            </w:r>
          </w:p>
        </w:tc>
        <w:tc>
          <w:tcPr>
            <w:tcW w:w="4677" w:type="dxa"/>
          </w:tcPr>
          <w:p w14:paraId="2B1A48A3"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3CC6A58"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475DA35" w14:textId="77777777" w:rsidR="00F759EC" w:rsidRDefault="00000000">
            <w:pPr>
              <w:rPr>
                <w:lang w:eastAsia="zh-TW"/>
              </w:rPr>
            </w:pPr>
            <w:r>
              <w:rPr>
                <w:lang w:eastAsia="zh-TW"/>
              </w:rPr>
              <w:t>无不利撝謙；不違則也。</w:t>
            </w:r>
          </w:p>
        </w:tc>
        <w:tc>
          <w:tcPr>
            <w:tcW w:w="4677" w:type="dxa"/>
          </w:tcPr>
          <w:p w14:paraId="684114EB" w14:textId="77777777" w:rsidR="00F759EC" w:rsidRDefault="00000000">
            <w:pPr>
              <w:cnfStyle w:val="000000100000" w:firstRow="0" w:lastRow="0" w:firstColumn="0" w:lastColumn="0" w:oddVBand="0" w:evenVBand="0" w:oddHBand="1" w:evenHBand="0" w:firstRowFirstColumn="0" w:firstRowLastColumn="0" w:lastRowFirstColumn="0" w:lastRowLastColumn="0"/>
            </w:pPr>
            <w:r>
              <w:t>One, whose action would be in every way beneficial, stirs up their humility the more: but in doing so the person does not act contrary to the proper rule.</w:t>
            </w:r>
          </w:p>
        </w:tc>
      </w:tr>
    </w:tbl>
    <w:p w14:paraId="741865D1" w14:textId="77777777" w:rsidR="00F759EC" w:rsidRDefault="00000000">
      <w:pPr>
        <w:rPr>
          <w:lang w:eastAsia="zh-TW"/>
        </w:rPr>
      </w:pPr>
      <w:r>
        <w:rPr>
          <w:b/>
          <w:lang w:eastAsia="zh-TW"/>
        </w:rPr>
        <w:t>歷史事件｜Historical event · Short narrative</w:t>
      </w:r>
    </w:p>
    <w:p w14:paraId="6706F770" w14:textId="77777777" w:rsidR="00F759EC" w:rsidRDefault="00000000">
      <w:pPr>
        <w:rPr>
          <w:lang w:eastAsia="zh-TW"/>
        </w:rPr>
      </w:pPr>
      <w:r>
        <w:rPr>
          <w:lang w:eastAsia="zh-TW"/>
        </w:rPr>
        <w:t>起因｜喬治</w:t>
      </w:r>
      <w:r>
        <w:t>・</w:t>
      </w:r>
      <w:r>
        <w:rPr>
          <w:lang w:eastAsia="zh-TW"/>
        </w:rPr>
        <w:t>華盛頓</w:t>
      </w:r>
      <w:r>
        <w:t>・</w:t>
      </w:r>
      <w:r>
        <w:rPr>
          <w:lang w:eastAsia="zh-TW"/>
        </w:rPr>
        <w:t>卡佛在愛荷華州立農業學院接受農業訓練並取得研究所學位。一八九六年，布克</w:t>
      </w:r>
      <w:r>
        <w:t>・</w:t>
      </w:r>
      <w:r>
        <w:rPr>
          <w:lang w:eastAsia="zh-TW"/>
        </w:rPr>
        <w:t>華盛頓邀請他到阿拉巴馬州塔斯基吉學院主持農業相關工作。與大型研究機構相比，當地設備及經費較有限，但教學與農民實際需求緊密相連。</w:t>
      </w:r>
    </w:p>
    <w:p w14:paraId="114F6EEA" w14:textId="77777777" w:rsidR="00F759EC" w:rsidRDefault="00000000">
      <w:pPr>
        <w:rPr>
          <w:lang w:eastAsia="zh-TW"/>
        </w:rPr>
      </w:pPr>
      <w:r>
        <w:rPr>
          <w:lang w:eastAsia="zh-TW"/>
        </w:rPr>
        <w:t>經過｜卡佛接受邀請後，在塔斯基吉長期教學、進行實驗並撰寫提供農民使用的實務刊物。他推廣輪作、土壤改良，以及花生與甘藷等作物的應用。工作常需在簡單設備與有限材料條件下進行，也必須將研究內容轉化為可供農民理解的資訊。</w:t>
      </w:r>
    </w:p>
    <w:p w14:paraId="2F5EB7B6" w14:textId="77777777" w:rsidR="00F759EC" w:rsidRDefault="00000000">
      <w:pPr>
        <w:rPr>
          <w:lang w:eastAsia="zh-TW"/>
        </w:rPr>
      </w:pPr>
      <w:r>
        <w:rPr>
          <w:lang w:eastAsia="zh-TW"/>
        </w:rPr>
        <w:t>後續｜卡佛後來廣為人知，但部分流傳的發明故事有誇大之處。從受邀加入、長期教學到農業推廣，他的職涯與社區服務和教育機構連在一起。這段經歷呈現研究能力如何在資源較少、卻直接面對使用者需要的場所持續發揮。</w:t>
      </w:r>
    </w:p>
    <w:p w14:paraId="5FBA9D81" w14:textId="77777777" w:rsidR="00F759EC" w:rsidRDefault="00000000">
      <w:pPr>
        <w:rPr>
          <w:lang w:eastAsia="zh-TW"/>
        </w:rPr>
      </w:pPr>
      <w:r>
        <w:rPr>
          <w:b/>
          <w:lang w:eastAsia="zh-TW"/>
        </w:rPr>
        <w:t>逐爻卦義類比｜Interpretive analogy · Social post</w:t>
      </w:r>
    </w:p>
    <w:p w14:paraId="15393648" w14:textId="77777777" w:rsidR="00F759EC" w:rsidRDefault="00000000">
      <w:pPr>
        <w:rPr>
          <w:lang w:eastAsia="zh-TW"/>
        </w:rPr>
      </w:pPr>
      <w:r>
        <w:rPr>
          <w:lang w:eastAsia="zh-TW"/>
        </w:rPr>
        <w:t>撝謙不違則，主動作為仍要遵守規範。卡佛加入塔斯基吉，長期以有限設備從事農業教學、研究與農民推廣。從準備轉向執行時，要確認協助、授權和風險邊界。事件各階段並不相同，不能因後來有名就認為當初結果必然如此。對今日的職場或生活選擇而言，資源有限時能自行決定哪些事？應核對資源、責任與時機。這是當代編輯所作的事後卦義類比；歷史資料只支持事件事實，不代表當事人曾使用《易傳》決策。</w:t>
      </w:r>
    </w:p>
    <w:p w14:paraId="4EE42885" w14:textId="77777777" w:rsidR="00F759EC" w:rsidRDefault="00000000">
      <w:pPr>
        <w:rPr>
          <w:lang w:eastAsia="zh-TW"/>
        </w:rPr>
      </w:pPr>
      <w:r>
        <w:rPr>
          <w:lang w:eastAsia="zh-TW"/>
        </w:rPr>
        <w:t>字數：故事 305｜短文 184｜證據狀態：retrospective_analogy｜來源用途：event_facts_only</w:t>
      </w:r>
    </w:p>
    <w:p w14:paraId="21F35148" w14:textId="77777777" w:rsidR="00F759EC" w:rsidRDefault="00000000">
      <w:pPr>
        <w:rPr>
          <w:lang w:eastAsia="zh-TW"/>
        </w:rPr>
      </w:pPr>
      <w:r>
        <w:rPr>
          <w:lang w:eastAsia="zh-TW"/>
        </w:rPr>
        <w:t>史料連結：</w:t>
      </w:r>
      <w:hyperlink>
        <w:r>
          <w:rPr>
            <w:color w:val="17618A"/>
            <w:lang w:eastAsia="zh-TW"/>
          </w:rPr>
          <w:t>https://en.wikipedia.org/wiki/George_Washington_Carver</w:t>
        </w:r>
      </w:hyperlink>
    </w:p>
    <w:p w14:paraId="0E81FE44" w14:textId="77777777" w:rsidR="00F759EC" w:rsidRDefault="00000000">
      <w:pPr>
        <w:pStyle w:val="21"/>
      </w:pPr>
      <w:r>
        <w:t>第</w:t>
      </w:r>
      <w:r>
        <w:t>89</w:t>
      </w:r>
      <w:r>
        <w:t>爻｜五爻｜</w:t>
      </w:r>
      <w:r>
        <w:t>TW-WL-H15-L5</w:t>
      </w:r>
    </w:p>
    <w:p w14:paraId="2C0438A4" w14:textId="77777777" w:rsidR="00F759EC" w:rsidRDefault="00000000">
      <w:r>
        <w:t>source_unit_id：XIANG-U-15-06｜line_no：5</w:t>
      </w:r>
    </w:p>
    <w:tbl>
      <w:tblPr>
        <w:tblStyle w:val="-1"/>
        <w:tblW w:w="0" w:type="auto"/>
        <w:tblLook w:val="04A0" w:firstRow="1" w:lastRow="0" w:firstColumn="1" w:lastColumn="0" w:noHBand="0" w:noVBand="1"/>
      </w:tblPr>
      <w:tblGrid>
        <w:gridCol w:w="4677"/>
        <w:gridCol w:w="4677"/>
      </w:tblGrid>
      <w:tr w:rsidR="00F759EC" w14:paraId="5BA875A2"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8FDBF6C" w14:textId="77777777" w:rsidR="00F759EC" w:rsidRDefault="00000000">
            <w:r>
              <w:t>《小象》原文｜small_image_zh</w:t>
            </w:r>
          </w:p>
        </w:tc>
        <w:tc>
          <w:tcPr>
            <w:tcW w:w="4677" w:type="dxa"/>
          </w:tcPr>
          <w:p w14:paraId="79A575E3"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551CE71"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8B59E8B" w14:textId="77777777" w:rsidR="00F759EC" w:rsidRDefault="00000000">
            <w:r>
              <w:t>利用侵伐，征不服也。</w:t>
            </w:r>
          </w:p>
        </w:tc>
        <w:tc>
          <w:tcPr>
            <w:tcW w:w="4677" w:type="dxa"/>
          </w:tcPr>
          <w:p w14:paraId="1A901A68"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may beneficially use the force of arms: correcting, that is, those who do not submit.</w:t>
            </w:r>
          </w:p>
        </w:tc>
      </w:tr>
    </w:tbl>
    <w:p w14:paraId="4E69838A" w14:textId="77777777" w:rsidR="00F759EC" w:rsidRDefault="00000000">
      <w:pPr>
        <w:rPr>
          <w:lang w:eastAsia="zh-TW"/>
        </w:rPr>
      </w:pPr>
      <w:r>
        <w:rPr>
          <w:b/>
          <w:lang w:eastAsia="zh-TW"/>
        </w:rPr>
        <w:t>歷史事件｜Historical event · Short narrative</w:t>
      </w:r>
    </w:p>
    <w:p w14:paraId="40E831B4" w14:textId="77777777" w:rsidR="00F759EC" w:rsidRDefault="00000000">
      <w:pPr>
        <w:rPr>
          <w:lang w:eastAsia="zh-TW"/>
        </w:rPr>
      </w:pPr>
      <w:r>
        <w:rPr>
          <w:lang w:eastAsia="zh-TW"/>
        </w:rPr>
        <w:t>起因｜喬治</w:t>
      </w:r>
      <w:r>
        <w:t>・</w:t>
      </w:r>
      <w:r>
        <w:rPr>
          <w:lang w:eastAsia="zh-TW"/>
        </w:rPr>
        <w:t>華盛頓</w:t>
      </w:r>
      <w:r>
        <w:t>・</w:t>
      </w:r>
      <w:r>
        <w:rPr>
          <w:lang w:eastAsia="zh-TW"/>
        </w:rPr>
        <w:t>卡佛在愛荷華州立農業學院接受農業訓練並取得研究所學位。一八九六年，布克</w:t>
      </w:r>
      <w:r>
        <w:t>・</w:t>
      </w:r>
      <w:r>
        <w:rPr>
          <w:lang w:eastAsia="zh-TW"/>
        </w:rPr>
        <w:t>華盛頓邀請他到阿拉巴馬州塔斯基吉學院主持農業相關工作。與大型研究機構相比，當地設備及經費較有限，但教學與農民實際需求緊密相連。</w:t>
      </w:r>
    </w:p>
    <w:p w14:paraId="26C7A7CD" w14:textId="77777777" w:rsidR="00F759EC" w:rsidRDefault="00000000">
      <w:pPr>
        <w:rPr>
          <w:lang w:eastAsia="zh-TW"/>
        </w:rPr>
      </w:pPr>
      <w:r>
        <w:rPr>
          <w:lang w:eastAsia="zh-TW"/>
        </w:rPr>
        <w:t>經過｜卡佛接受邀請後，在塔斯基吉長期教學、進行實驗並撰寫提供農民使用的實務刊物。他推廣輪作、土壤改良，以及花生與甘藷等作物的應用。工作常需在簡單設備與有限材料條件下進行，也必須將研究內容轉化為可供農民理解的資訊。</w:t>
      </w:r>
    </w:p>
    <w:p w14:paraId="547D1C0B" w14:textId="77777777" w:rsidR="00F759EC" w:rsidRDefault="00000000">
      <w:pPr>
        <w:rPr>
          <w:lang w:eastAsia="zh-TW"/>
        </w:rPr>
      </w:pPr>
      <w:r>
        <w:rPr>
          <w:lang w:eastAsia="zh-TW"/>
        </w:rPr>
        <w:t>後續｜卡佛後來廣為人知，但部分流傳的發明故事有誇大之處。從受邀加入、長期教學到農業推廣，他的職涯與社區服務和教育機構連在一起。這段經歷呈現研究能力如何在資源較少、卻直接面對使用者需要的場所持續發揮。</w:t>
      </w:r>
    </w:p>
    <w:p w14:paraId="5EA9B127" w14:textId="77777777" w:rsidR="00F759EC" w:rsidRDefault="00000000">
      <w:pPr>
        <w:rPr>
          <w:lang w:eastAsia="zh-TW"/>
        </w:rPr>
      </w:pPr>
      <w:r>
        <w:rPr>
          <w:b/>
          <w:lang w:eastAsia="zh-TW"/>
        </w:rPr>
        <w:t>逐爻卦義類比｜Interpretive analogy · Social post</w:t>
      </w:r>
    </w:p>
    <w:p w14:paraId="2EFE193C" w14:textId="77777777" w:rsidR="00F759EC" w:rsidRDefault="00000000">
      <w:pPr>
        <w:rPr>
          <w:lang w:eastAsia="zh-TW"/>
        </w:rPr>
      </w:pPr>
      <w:r>
        <w:rPr>
          <w:lang w:eastAsia="zh-TW"/>
        </w:rPr>
        <w:t>利用侵伐，謙遜不代表放棄必要的原則。卡佛加入塔斯基吉，長期以有限設備從事農業教學、研究與農民推廣。權責或資源擴大之後，成果應以實際運作而非頭銜衡量。事件各階段並不相同，不能因後來有名就認為當初結果必然如此。對今日的職場或生活選擇而言，哪些教學標準必須堅守？應核對資源、責任與時機。這是當代編輯所作的事後卦義類比；歷史資料只支持事件事實，不代表當事人曾使用《易傳》決策。</w:t>
      </w:r>
    </w:p>
    <w:p w14:paraId="651AD422" w14:textId="77777777" w:rsidR="00F759EC" w:rsidRDefault="00000000">
      <w:pPr>
        <w:rPr>
          <w:lang w:eastAsia="zh-TW"/>
        </w:rPr>
      </w:pPr>
      <w:r>
        <w:rPr>
          <w:lang w:eastAsia="zh-TW"/>
        </w:rPr>
        <w:t>字數：故事 305｜短文 184｜證據狀態：retrospective_analogy｜來源用途：event_facts_only</w:t>
      </w:r>
    </w:p>
    <w:p w14:paraId="5149052D" w14:textId="77777777" w:rsidR="00F759EC" w:rsidRDefault="00000000">
      <w:pPr>
        <w:rPr>
          <w:lang w:eastAsia="zh-TW"/>
        </w:rPr>
      </w:pPr>
      <w:r>
        <w:rPr>
          <w:lang w:eastAsia="zh-TW"/>
        </w:rPr>
        <w:t>史料連結：</w:t>
      </w:r>
      <w:hyperlink>
        <w:r>
          <w:rPr>
            <w:color w:val="17618A"/>
            <w:lang w:eastAsia="zh-TW"/>
          </w:rPr>
          <w:t>https://en.wikipedia.org/wiki/George_Washington_Carver</w:t>
        </w:r>
      </w:hyperlink>
    </w:p>
    <w:p w14:paraId="79586D9B" w14:textId="77777777" w:rsidR="00F759EC" w:rsidRDefault="00000000">
      <w:pPr>
        <w:pStyle w:val="21"/>
      </w:pPr>
      <w:r>
        <w:t>第</w:t>
      </w:r>
      <w:r>
        <w:t>90</w:t>
      </w:r>
      <w:r>
        <w:t>爻｜上爻｜</w:t>
      </w:r>
      <w:r>
        <w:t>TW-WL-H15-L6</w:t>
      </w:r>
    </w:p>
    <w:p w14:paraId="5071C07A" w14:textId="77777777" w:rsidR="00F759EC" w:rsidRDefault="00000000">
      <w:r>
        <w:t>source_unit_id：XIANG-U-15-07｜line_no：6</w:t>
      </w:r>
    </w:p>
    <w:tbl>
      <w:tblPr>
        <w:tblStyle w:val="-1"/>
        <w:tblW w:w="0" w:type="auto"/>
        <w:tblLook w:val="04A0" w:firstRow="1" w:lastRow="0" w:firstColumn="1" w:lastColumn="0" w:noHBand="0" w:noVBand="1"/>
      </w:tblPr>
      <w:tblGrid>
        <w:gridCol w:w="4677"/>
        <w:gridCol w:w="4677"/>
      </w:tblGrid>
      <w:tr w:rsidR="00F759EC" w14:paraId="772C8B8B"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6F1FB30" w14:textId="77777777" w:rsidR="00F759EC" w:rsidRDefault="00000000">
            <w:r>
              <w:t>《小象》原文｜small_image_zh</w:t>
            </w:r>
          </w:p>
        </w:tc>
        <w:tc>
          <w:tcPr>
            <w:tcW w:w="4677" w:type="dxa"/>
          </w:tcPr>
          <w:p w14:paraId="7C3E255E"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61F3057A"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2F25234" w14:textId="77777777" w:rsidR="00F759EC" w:rsidRDefault="00000000">
            <w:pPr>
              <w:rPr>
                <w:lang w:eastAsia="zh-TW"/>
              </w:rPr>
            </w:pPr>
            <w:r>
              <w:rPr>
                <w:lang w:eastAsia="zh-TW"/>
              </w:rPr>
              <w:t>鳴謙，志未得也。可用行師，征邑國也。</w:t>
            </w:r>
          </w:p>
        </w:tc>
        <w:tc>
          <w:tcPr>
            <w:tcW w:w="4677" w:type="dxa"/>
          </w:tcPr>
          <w:p w14:paraId="25484E5D" w14:textId="77777777" w:rsidR="00F759EC" w:rsidRDefault="00000000">
            <w:pPr>
              <w:cnfStyle w:val="000000100000" w:firstRow="0" w:lastRow="0" w:firstColumn="0" w:lastColumn="0" w:oddVBand="0" w:evenVBand="0" w:oddHBand="1" w:evenHBand="0" w:firstRowFirstColumn="0" w:firstRowLastColumn="0" w:lastRowFirstColumn="0" w:lastRowLastColumn="0"/>
            </w:pPr>
            <w:r>
              <w:t>Their humility has made itself recognised: but all their aims have not yet been attained. The person may employ the force of arms, but only in correcting their own towns and state.</w:t>
            </w:r>
          </w:p>
        </w:tc>
      </w:tr>
    </w:tbl>
    <w:p w14:paraId="4325F2EF" w14:textId="77777777" w:rsidR="00F759EC" w:rsidRDefault="00000000">
      <w:pPr>
        <w:rPr>
          <w:lang w:eastAsia="zh-TW"/>
        </w:rPr>
      </w:pPr>
      <w:r>
        <w:rPr>
          <w:b/>
          <w:lang w:eastAsia="zh-TW"/>
        </w:rPr>
        <w:t>歷史事件｜Historical event · Short narrative</w:t>
      </w:r>
    </w:p>
    <w:p w14:paraId="21E59DF5" w14:textId="77777777" w:rsidR="00F759EC" w:rsidRDefault="00000000">
      <w:pPr>
        <w:rPr>
          <w:lang w:eastAsia="zh-TW"/>
        </w:rPr>
      </w:pPr>
      <w:r>
        <w:rPr>
          <w:lang w:eastAsia="zh-TW"/>
        </w:rPr>
        <w:t>起因｜喬治</w:t>
      </w:r>
      <w:r>
        <w:t>・</w:t>
      </w:r>
      <w:r>
        <w:rPr>
          <w:lang w:eastAsia="zh-TW"/>
        </w:rPr>
        <w:t>華盛頓</w:t>
      </w:r>
      <w:r>
        <w:t>・</w:t>
      </w:r>
      <w:r>
        <w:rPr>
          <w:lang w:eastAsia="zh-TW"/>
        </w:rPr>
        <w:t>卡佛在愛荷華州立農業學院接受農業訓練並取得研究所學位。一八九六年，布克</w:t>
      </w:r>
      <w:r>
        <w:t>・</w:t>
      </w:r>
      <w:r>
        <w:rPr>
          <w:lang w:eastAsia="zh-TW"/>
        </w:rPr>
        <w:t>華盛頓邀請他到阿拉巴馬州塔斯基吉學院主持農業相關工作。與大型研究機構相比，當地設備及經費較有限，但教學與農民實際需求緊密相連。</w:t>
      </w:r>
    </w:p>
    <w:p w14:paraId="00E97F66" w14:textId="77777777" w:rsidR="00F759EC" w:rsidRDefault="00000000">
      <w:pPr>
        <w:rPr>
          <w:lang w:eastAsia="zh-TW"/>
        </w:rPr>
      </w:pPr>
      <w:r>
        <w:rPr>
          <w:lang w:eastAsia="zh-TW"/>
        </w:rPr>
        <w:t>經過｜卡佛接受邀請後，在塔斯基吉長期教學、進行實驗並撰寫提供農民使用的實務刊物。他推廣輪作、土壤改良，以及花生與甘藷等作物的應用。工作常需在簡單設備與有限材料條件下進行，也必須將研究內容轉化為可供農民理解的資訊。</w:t>
      </w:r>
    </w:p>
    <w:p w14:paraId="18C912CC" w14:textId="77777777" w:rsidR="00F759EC" w:rsidRDefault="00000000">
      <w:pPr>
        <w:rPr>
          <w:lang w:eastAsia="zh-TW"/>
        </w:rPr>
      </w:pPr>
      <w:r>
        <w:rPr>
          <w:lang w:eastAsia="zh-TW"/>
        </w:rPr>
        <w:t>後續｜卡佛後來廣為人知，但部分流傳的發明故事有誇大之處。從受邀加入、長期教學到農業推廣，他的職涯與社區服務和教育機構連在一起。這段經歷呈現研究能力如何在資源較少、卻直接面對使用者需要的場所持續發揮。</w:t>
      </w:r>
    </w:p>
    <w:p w14:paraId="74E2CC10" w14:textId="77777777" w:rsidR="00F759EC" w:rsidRDefault="00000000">
      <w:r>
        <w:rPr>
          <w:b/>
        </w:rPr>
        <w:t>逐爻卦義類比｜Interpretive analogy · Social post</w:t>
      </w:r>
    </w:p>
    <w:p w14:paraId="3BBB70BF" w14:textId="77777777" w:rsidR="00F759EC" w:rsidRDefault="00000000">
      <w:pPr>
        <w:rPr>
          <w:lang w:eastAsia="zh-TW"/>
        </w:rPr>
      </w:pPr>
      <w:r>
        <w:t>鳴謙志未得，受到肯定不表示任務已完成。卡佛加入塔斯基吉，長期以有限設備從事農業教學、研究與農民推廣。事情接近尾聲時，還須檢查退出條件、未竟責任及長期後果。</w:t>
      </w:r>
      <w:r>
        <w:rPr>
          <w:lang w:eastAsia="zh-TW"/>
        </w:rPr>
        <w:t>事件各階段並不相同，不能因後來有名就認為當初結果必然如此。對今日的職場或生活選擇而言，農民仍有哪些問題需要處理？應核對資源、責任與時機。這是當代編輯所作的事後卦義類比；歷史資料只支持事件事實，不代表當事人曾使用《易傳》決策。</w:t>
      </w:r>
    </w:p>
    <w:p w14:paraId="20E1130D" w14:textId="77777777" w:rsidR="00F759EC" w:rsidRDefault="00000000">
      <w:pPr>
        <w:rPr>
          <w:lang w:eastAsia="zh-TW"/>
        </w:rPr>
      </w:pPr>
      <w:r>
        <w:rPr>
          <w:lang w:eastAsia="zh-TW"/>
        </w:rPr>
        <w:t>字數：故事 305｜短文 189｜證據狀態：retrospective_analogy｜來源用途：event_facts_only</w:t>
      </w:r>
    </w:p>
    <w:p w14:paraId="75A48E05" w14:textId="77777777" w:rsidR="00F759EC" w:rsidRDefault="00000000">
      <w:pPr>
        <w:rPr>
          <w:lang w:eastAsia="zh-TW"/>
        </w:rPr>
      </w:pPr>
      <w:r>
        <w:rPr>
          <w:lang w:eastAsia="zh-TW"/>
        </w:rPr>
        <w:t>史料連結：</w:t>
      </w:r>
      <w:hyperlink>
        <w:r>
          <w:rPr>
            <w:color w:val="17618A"/>
            <w:lang w:eastAsia="zh-TW"/>
          </w:rPr>
          <w:t>https://en.wikipedia.org/wiki/George_Washington_Carver</w:t>
        </w:r>
      </w:hyperlink>
    </w:p>
    <w:p w14:paraId="44E94DC7" w14:textId="77777777" w:rsidR="00F759EC" w:rsidRDefault="00000000">
      <w:pPr>
        <w:rPr>
          <w:lang w:eastAsia="zh-TW"/>
        </w:rPr>
      </w:pPr>
      <w:r>
        <w:rPr>
          <w:lang w:eastAsia="zh-TW"/>
        </w:rPr>
        <w:br w:type="page"/>
      </w:r>
    </w:p>
    <w:p w14:paraId="45599DCA" w14:textId="77777777" w:rsidR="00F759EC" w:rsidRDefault="00000000">
      <w:pPr>
        <w:pStyle w:val="1"/>
        <w:rPr>
          <w:lang w:eastAsia="zh-TW"/>
        </w:rPr>
      </w:pPr>
      <w:r>
        <w:rPr>
          <w:lang w:eastAsia="zh-TW"/>
        </w:rPr>
        <w:t xml:space="preserve">16 </w:t>
      </w:r>
      <w:r>
        <w:rPr>
          <w:lang w:eastAsia="zh-TW"/>
        </w:rPr>
        <w:t>豫｜第</w:t>
      </w:r>
      <w:r>
        <w:rPr>
          <w:lang w:eastAsia="zh-TW"/>
        </w:rPr>
        <w:t>91–96</w:t>
      </w:r>
      <w:r>
        <w:rPr>
          <w:lang w:eastAsia="zh-TW"/>
        </w:rPr>
        <w:t>爻</w:t>
      </w:r>
    </w:p>
    <w:p w14:paraId="1A0727B3" w14:textId="77777777" w:rsidR="00F759EC" w:rsidRDefault="00000000">
      <w:pPr>
        <w:rPr>
          <w:lang w:eastAsia="zh-TW"/>
        </w:rPr>
      </w:pPr>
      <w:r>
        <w:rPr>
          <w:b/>
          <w:lang w:eastAsia="zh-TW"/>
        </w:rPr>
        <w:t>歷史事件：</w:t>
      </w:r>
      <w:r>
        <w:rPr>
          <w:lang w:eastAsia="zh-TW"/>
        </w:rPr>
        <w:t>迪士尼投入《白雪公主》長篇動畫｜美國加州，1934–1937年</w:t>
      </w:r>
    </w:p>
    <w:p w14:paraId="1F8AC549" w14:textId="77777777" w:rsidR="00F759EC" w:rsidRDefault="00000000">
      <w:r>
        <w:rPr>
          <w:b/>
        </w:rPr>
        <w:t>event_id：</w:t>
      </w:r>
      <w:r>
        <w:t>EUUS-WL-H16</w:t>
      </w:r>
    </w:p>
    <w:p w14:paraId="29BF5165" w14:textId="77777777" w:rsidR="00F759EC" w:rsidRDefault="00000000">
      <w:pPr>
        <w:pStyle w:val="21"/>
      </w:pPr>
      <w:r>
        <w:t>第</w:t>
      </w:r>
      <w:r>
        <w:t>91</w:t>
      </w:r>
      <w:r>
        <w:t>爻｜初爻｜</w:t>
      </w:r>
      <w:r>
        <w:t>TW-WL-H16-L1</w:t>
      </w:r>
    </w:p>
    <w:p w14:paraId="2BA25B4C" w14:textId="77777777" w:rsidR="00F759EC" w:rsidRDefault="00000000">
      <w:r>
        <w:t>source_unit_id：XIANG-U-16-02｜line_no：1</w:t>
      </w:r>
    </w:p>
    <w:tbl>
      <w:tblPr>
        <w:tblStyle w:val="-1"/>
        <w:tblW w:w="0" w:type="auto"/>
        <w:tblLook w:val="04A0" w:firstRow="1" w:lastRow="0" w:firstColumn="1" w:lastColumn="0" w:noHBand="0" w:noVBand="1"/>
      </w:tblPr>
      <w:tblGrid>
        <w:gridCol w:w="4677"/>
        <w:gridCol w:w="4677"/>
      </w:tblGrid>
      <w:tr w:rsidR="00F759EC" w14:paraId="7B4004BA"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E9530A7" w14:textId="77777777" w:rsidR="00F759EC" w:rsidRDefault="00000000">
            <w:r>
              <w:t>《小象》原文｜small_image_zh</w:t>
            </w:r>
          </w:p>
        </w:tc>
        <w:tc>
          <w:tcPr>
            <w:tcW w:w="4677" w:type="dxa"/>
          </w:tcPr>
          <w:p w14:paraId="0C78396F"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3EB2190D"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202569E" w14:textId="77777777" w:rsidR="00F759EC" w:rsidRDefault="00000000">
            <w:pPr>
              <w:rPr>
                <w:lang w:eastAsia="zh-TW"/>
              </w:rPr>
            </w:pPr>
            <w:r>
              <w:rPr>
                <w:lang w:eastAsia="zh-TW"/>
              </w:rPr>
              <w:t>初六鳴豫，志窮凶也。</w:t>
            </w:r>
          </w:p>
        </w:tc>
        <w:tc>
          <w:tcPr>
            <w:tcW w:w="4677" w:type="dxa"/>
          </w:tcPr>
          <w:p w14:paraId="0EC1DFC4"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subject of the first line proclaims their pleasure and satisfaction: this brings misfortune; their wishes have been satisfied to overflowing.</w:t>
            </w:r>
          </w:p>
        </w:tc>
      </w:tr>
    </w:tbl>
    <w:p w14:paraId="5177E010" w14:textId="77777777" w:rsidR="00F759EC" w:rsidRDefault="00000000">
      <w:r>
        <w:rPr>
          <w:b/>
        </w:rPr>
        <w:t>歷史事件｜Historical event · Short narrative</w:t>
      </w:r>
    </w:p>
    <w:p w14:paraId="7EDBA591" w14:textId="77777777" w:rsidR="00F759EC" w:rsidRDefault="00000000">
      <w:r>
        <w:t>起因｜一九三〇年代中期，迪士尼工作室已靠動畫短片取得成績，但長篇動畫電影在好萊塢尚未證明能穩定獲利。製作一部長片需要多年時間、大量資金、員工訓練與新的藝術方法，工作室原有的短片流程不足以直接應付這種規模。</w:t>
      </w:r>
    </w:p>
    <w:p w14:paraId="4B6BB11F" w14:textId="77777777" w:rsidR="00F759EC" w:rsidRDefault="00000000">
      <w:pPr>
        <w:rPr>
          <w:lang w:eastAsia="zh-TW"/>
        </w:rPr>
      </w:pPr>
      <w:r>
        <w:rPr>
          <w:lang w:eastAsia="zh-TW"/>
        </w:rPr>
        <w:t>經過｜華特</w:t>
      </w:r>
      <w:r>
        <w:t>・</w:t>
      </w:r>
      <w:r>
        <w:rPr>
          <w:lang w:eastAsia="zh-TW"/>
        </w:rPr>
        <w:t>迪士尼決定投入《白雪公主與七個小矮人》。隨著製作擴大，成本持續上升，團隊必須協調大量繪圖、音樂、故事設計、特效和進度安排。影片於一九三七年首映，次年更廣泛上映；其完成依靠長時間的製作管理，而不只是最初的創作構想。</w:t>
      </w:r>
    </w:p>
    <w:p w14:paraId="7D76DF6E" w14:textId="77777777" w:rsidR="00F759EC" w:rsidRDefault="00000000">
      <w:pPr>
        <w:rPr>
          <w:lang w:eastAsia="zh-TW"/>
        </w:rPr>
      </w:pPr>
      <w:r>
        <w:rPr>
          <w:lang w:eastAsia="zh-TW"/>
        </w:rPr>
        <w:t>後續｜電影取得商業成功，讓工作室獲得繼續製作長篇動畫的資源與市場信任，也使企業的組織規模和管理複雜度增加。從短片經營、承擔長片製作風險到建立後續產能，故事呈現熱情如何經過具體分工和流程，才成為可交付的作品。</w:t>
      </w:r>
    </w:p>
    <w:p w14:paraId="546671C0" w14:textId="77777777" w:rsidR="00F759EC" w:rsidRDefault="00000000">
      <w:pPr>
        <w:rPr>
          <w:lang w:eastAsia="zh-TW"/>
        </w:rPr>
      </w:pPr>
      <w:r>
        <w:rPr>
          <w:b/>
          <w:lang w:eastAsia="zh-TW"/>
        </w:rPr>
        <w:t>逐爻卦義類比｜Interpretive analogy · Social post</w:t>
      </w:r>
    </w:p>
    <w:p w14:paraId="7926B713" w14:textId="77777777" w:rsidR="00F759EC" w:rsidRDefault="00000000">
      <w:pPr>
        <w:rPr>
          <w:lang w:eastAsia="zh-TW"/>
        </w:rPr>
      </w:pPr>
      <w:r>
        <w:rPr>
          <w:lang w:eastAsia="zh-TW"/>
        </w:rPr>
        <w:t>鳴豫志窮，過早滿足可能耗盡真正的工作動力。迪士尼將短片工作室投入長篇動畫製作，歷經高成本與複雜協作後上映。在起步階段，先辨認現有能力與真正需要完成的準備。事件各階段並不相同，不能因後來有名就認為當初結果必然如此。對今日的職場或生活選擇而言，宣傳是否超前於製作進度？應核對資源、責任與時機。這是當代編輯所作的事後卦義類比；歷史資料只支持事件事實，不代表當事人曾使用《易傳》決策。</w:t>
      </w:r>
    </w:p>
    <w:p w14:paraId="5D4A5C6C" w14:textId="77777777" w:rsidR="00F759EC" w:rsidRDefault="00000000">
      <w:pPr>
        <w:rPr>
          <w:lang w:eastAsia="zh-TW"/>
        </w:rPr>
      </w:pPr>
      <w:r>
        <w:rPr>
          <w:lang w:eastAsia="zh-TW"/>
        </w:rPr>
        <w:t>字數：故事 308｜短文 188｜證據狀態：retrospective_analogy｜來源用途：event_facts_only</w:t>
      </w:r>
    </w:p>
    <w:p w14:paraId="08C87347" w14:textId="77777777" w:rsidR="00F759EC" w:rsidRDefault="00000000">
      <w:pPr>
        <w:rPr>
          <w:lang w:eastAsia="zh-TW"/>
        </w:rPr>
      </w:pPr>
      <w:r>
        <w:rPr>
          <w:lang w:eastAsia="zh-TW"/>
        </w:rPr>
        <w:t>史料連結：</w:t>
      </w:r>
      <w:hyperlink>
        <w:r>
          <w:rPr>
            <w:color w:val="17618A"/>
            <w:lang w:eastAsia="zh-TW"/>
          </w:rPr>
          <w:t>https://en.wikipedia.org/wiki/Snow_White_and_the_Seven_Dwarfs_%281937_film%29</w:t>
        </w:r>
      </w:hyperlink>
    </w:p>
    <w:p w14:paraId="0CFB2EAE" w14:textId="77777777" w:rsidR="00F759EC" w:rsidRDefault="00000000">
      <w:pPr>
        <w:pStyle w:val="21"/>
      </w:pPr>
      <w:r>
        <w:t>第</w:t>
      </w:r>
      <w:r>
        <w:t>92</w:t>
      </w:r>
      <w:r>
        <w:t>爻｜二爻｜</w:t>
      </w:r>
      <w:r>
        <w:t>TW-WL-H16-L2</w:t>
      </w:r>
    </w:p>
    <w:p w14:paraId="1B3A926B" w14:textId="77777777" w:rsidR="00F759EC" w:rsidRDefault="00000000">
      <w:r>
        <w:t>source_unit_id：XIANG-U-16-03｜line_no：2</w:t>
      </w:r>
    </w:p>
    <w:tbl>
      <w:tblPr>
        <w:tblStyle w:val="-1"/>
        <w:tblW w:w="0" w:type="auto"/>
        <w:tblLook w:val="04A0" w:firstRow="1" w:lastRow="0" w:firstColumn="1" w:lastColumn="0" w:noHBand="0" w:noVBand="1"/>
      </w:tblPr>
      <w:tblGrid>
        <w:gridCol w:w="4677"/>
        <w:gridCol w:w="4677"/>
      </w:tblGrid>
      <w:tr w:rsidR="00F759EC" w14:paraId="513E05D7"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10FD81B" w14:textId="77777777" w:rsidR="00F759EC" w:rsidRDefault="00000000">
            <w:r>
              <w:t>《小象》原文｜small_image_zh</w:t>
            </w:r>
          </w:p>
        </w:tc>
        <w:tc>
          <w:tcPr>
            <w:tcW w:w="4677" w:type="dxa"/>
          </w:tcPr>
          <w:p w14:paraId="47E2575A"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4EC9E23A"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372E365" w14:textId="77777777" w:rsidR="00F759EC" w:rsidRDefault="00000000">
            <w:pPr>
              <w:rPr>
                <w:lang w:eastAsia="zh-TW"/>
              </w:rPr>
            </w:pPr>
            <w:r>
              <w:rPr>
                <w:lang w:eastAsia="zh-TW"/>
              </w:rPr>
              <w:t>不終日，貞吉；以中正也。</w:t>
            </w:r>
          </w:p>
        </w:tc>
        <w:tc>
          <w:tcPr>
            <w:tcW w:w="4677" w:type="dxa"/>
          </w:tcPr>
          <w:p w14:paraId="798A6ECF"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sees a thing without waiting till it has come to pass; with their steadfastness this brings good fortune: this is shown by the central and correct position of the line.</w:t>
            </w:r>
          </w:p>
        </w:tc>
      </w:tr>
    </w:tbl>
    <w:p w14:paraId="31F89B9F" w14:textId="77777777" w:rsidR="00F759EC" w:rsidRDefault="00000000">
      <w:r>
        <w:rPr>
          <w:b/>
        </w:rPr>
        <w:t>歷史事件｜Historical event · Short narrative</w:t>
      </w:r>
    </w:p>
    <w:p w14:paraId="2976E05B" w14:textId="77777777" w:rsidR="00F759EC" w:rsidRDefault="00000000">
      <w:r>
        <w:t>起因｜一九三〇年代中期，迪士尼工作室已靠動畫短片取得成績，但長篇動畫電影在好萊塢尚未證明能穩定獲利。製作一部長片需要多年時間、大量資金、員工訓練與新的藝術方法，工作室原有的短片流程不足以直接應付這種規模。</w:t>
      </w:r>
    </w:p>
    <w:p w14:paraId="5089C25F" w14:textId="77777777" w:rsidR="00F759EC" w:rsidRDefault="00000000">
      <w:pPr>
        <w:rPr>
          <w:lang w:eastAsia="zh-TW"/>
        </w:rPr>
      </w:pPr>
      <w:r>
        <w:rPr>
          <w:lang w:eastAsia="zh-TW"/>
        </w:rPr>
        <w:t>經過｜華特</w:t>
      </w:r>
      <w:r>
        <w:t>・</w:t>
      </w:r>
      <w:r>
        <w:rPr>
          <w:lang w:eastAsia="zh-TW"/>
        </w:rPr>
        <w:t>迪士尼決定投入《白雪公主與七個小矮人》。隨著製作擴大，成本持續上升，團隊必須協調大量繪圖、音樂、故事設計、特效和進度安排。影片於一九三七年首映，次年更廣泛上映；其完成依靠長時間的製作管理，而不只是最初的創作構想。</w:t>
      </w:r>
    </w:p>
    <w:p w14:paraId="4FF2A302" w14:textId="77777777" w:rsidR="00F759EC" w:rsidRDefault="00000000">
      <w:pPr>
        <w:rPr>
          <w:lang w:eastAsia="zh-TW"/>
        </w:rPr>
      </w:pPr>
      <w:r>
        <w:rPr>
          <w:lang w:eastAsia="zh-TW"/>
        </w:rPr>
        <w:t>後續｜電影取得商業成功，讓工作室獲得繼續製作長篇動畫的資源與市場信任，也使企業的組織規模和管理複雜度增加。從短片經營、承擔長片製作風險到建立後續產能，故事呈現熱情如何經過具體分工和流程，才成為可交付的作品。</w:t>
      </w:r>
    </w:p>
    <w:p w14:paraId="2A645E2B" w14:textId="77777777" w:rsidR="00F759EC" w:rsidRDefault="00000000">
      <w:pPr>
        <w:rPr>
          <w:lang w:eastAsia="zh-TW"/>
        </w:rPr>
      </w:pPr>
      <w:r>
        <w:rPr>
          <w:b/>
          <w:lang w:eastAsia="zh-TW"/>
        </w:rPr>
        <w:t>逐爻卦義類比｜Interpretive analogy · Social post</w:t>
      </w:r>
    </w:p>
    <w:p w14:paraId="677D5450" w14:textId="77777777" w:rsidR="00F759EC" w:rsidRDefault="00000000">
      <w:pPr>
        <w:rPr>
          <w:lang w:eastAsia="zh-TW"/>
        </w:rPr>
      </w:pPr>
      <w:r>
        <w:rPr>
          <w:lang w:eastAsia="zh-TW"/>
        </w:rPr>
        <w:t>不終日貞吉，及早發現問題並及時處理。迪士尼將短片工作室投入長篇動畫製作，歷經高成本與複雜協作後上映。當選擇逐漸公開，應觀察它對合作夥伴與周遭人的影響。事件各階段並不相同，不能因後來有名就認為當初結果必然如此。對今日的職場或生活選擇而言，哪些製作風險需要立即回應？應核對資源、責任與時機。這是當代編輯所作的事後卦義類比；歷史資料只支持事件事實，不代表當事人曾使用《易傳》決策。</w:t>
      </w:r>
    </w:p>
    <w:p w14:paraId="4E185FD9" w14:textId="77777777" w:rsidR="00F759EC" w:rsidRDefault="00000000">
      <w:pPr>
        <w:rPr>
          <w:lang w:eastAsia="zh-TW"/>
        </w:rPr>
      </w:pPr>
      <w:r>
        <w:rPr>
          <w:lang w:eastAsia="zh-TW"/>
        </w:rPr>
        <w:t>字數：故事 308｜短文 187｜證據狀態：retrospective_analogy｜來源用途：event_facts_only</w:t>
      </w:r>
    </w:p>
    <w:p w14:paraId="1821D90F" w14:textId="77777777" w:rsidR="00F759EC" w:rsidRDefault="00000000">
      <w:pPr>
        <w:rPr>
          <w:lang w:eastAsia="zh-TW"/>
        </w:rPr>
      </w:pPr>
      <w:r>
        <w:rPr>
          <w:lang w:eastAsia="zh-TW"/>
        </w:rPr>
        <w:t>史料連結：</w:t>
      </w:r>
      <w:hyperlink>
        <w:r>
          <w:rPr>
            <w:color w:val="17618A"/>
            <w:lang w:eastAsia="zh-TW"/>
          </w:rPr>
          <w:t>https://en.wikipedia.org/wiki/Snow_White_and_the_Seven_Dwarfs_%281937_film%29</w:t>
        </w:r>
      </w:hyperlink>
    </w:p>
    <w:p w14:paraId="6590C407" w14:textId="77777777" w:rsidR="00F759EC" w:rsidRDefault="00000000">
      <w:pPr>
        <w:pStyle w:val="21"/>
      </w:pPr>
      <w:r>
        <w:t>第</w:t>
      </w:r>
      <w:r>
        <w:t>93</w:t>
      </w:r>
      <w:r>
        <w:t>爻｜三爻｜</w:t>
      </w:r>
      <w:r>
        <w:t>TW-WL-H16-L3</w:t>
      </w:r>
    </w:p>
    <w:p w14:paraId="7DBD277E" w14:textId="77777777" w:rsidR="00F759EC" w:rsidRDefault="00000000">
      <w:r>
        <w:t>source_unit_id：XIANG-U-16-04｜line_no：3</w:t>
      </w:r>
    </w:p>
    <w:tbl>
      <w:tblPr>
        <w:tblStyle w:val="-1"/>
        <w:tblW w:w="0" w:type="auto"/>
        <w:tblLook w:val="04A0" w:firstRow="1" w:lastRow="0" w:firstColumn="1" w:lastColumn="0" w:noHBand="0" w:noVBand="1"/>
      </w:tblPr>
      <w:tblGrid>
        <w:gridCol w:w="4677"/>
        <w:gridCol w:w="4677"/>
      </w:tblGrid>
      <w:tr w:rsidR="00F759EC" w14:paraId="1F6F02DF"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CA0FCA4" w14:textId="77777777" w:rsidR="00F759EC" w:rsidRDefault="00000000">
            <w:r>
              <w:t>《小象》原文｜small_image_zh</w:t>
            </w:r>
          </w:p>
        </w:tc>
        <w:tc>
          <w:tcPr>
            <w:tcW w:w="4677" w:type="dxa"/>
          </w:tcPr>
          <w:p w14:paraId="270900C3"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0F746E38"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0CDEA2D" w14:textId="77777777" w:rsidR="00F759EC" w:rsidRDefault="00000000">
            <w:pPr>
              <w:rPr>
                <w:lang w:eastAsia="zh-TW"/>
              </w:rPr>
            </w:pPr>
            <w:r>
              <w:rPr>
                <w:lang w:eastAsia="zh-TW"/>
              </w:rPr>
              <w:t>盱豫有悔，位不當也。</w:t>
            </w:r>
          </w:p>
        </w:tc>
        <w:tc>
          <w:tcPr>
            <w:tcW w:w="4677" w:type="dxa"/>
          </w:tcPr>
          <w:p w14:paraId="769D668F"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looks up for favours, while the person indulges the feeling of satisfaction; this will bring cause for regret: this is shown by the position not being the appropriate one.</w:t>
            </w:r>
          </w:p>
        </w:tc>
      </w:tr>
    </w:tbl>
    <w:p w14:paraId="00B51983" w14:textId="77777777" w:rsidR="00F759EC" w:rsidRDefault="00000000">
      <w:r>
        <w:rPr>
          <w:b/>
        </w:rPr>
        <w:t>歷史事件｜Historical event · Short narrative</w:t>
      </w:r>
    </w:p>
    <w:p w14:paraId="3EA06EC9" w14:textId="77777777" w:rsidR="00F759EC" w:rsidRDefault="00000000">
      <w:r>
        <w:t>起因｜一九三〇年代中期，迪士尼工作室已靠動畫短片取得成績，但長篇動畫電影在好萊塢尚未證明能穩定獲利。製作一部長片需要多年時間、大量資金、員工訓練與新的藝術方法，工作室原有的短片流程不足以直接應付這種規模。</w:t>
      </w:r>
    </w:p>
    <w:p w14:paraId="2BC6F7B4" w14:textId="77777777" w:rsidR="00F759EC" w:rsidRDefault="00000000">
      <w:pPr>
        <w:rPr>
          <w:lang w:eastAsia="zh-TW"/>
        </w:rPr>
      </w:pPr>
      <w:r>
        <w:rPr>
          <w:lang w:eastAsia="zh-TW"/>
        </w:rPr>
        <w:t>經過｜華特</w:t>
      </w:r>
      <w:r>
        <w:t>・</w:t>
      </w:r>
      <w:r>
        <w:rPr>
          <w:lang w:eastAsia="zh-TW"/>
        </w:rPr>
        <w:t>迪士尼決定投入《白雪公主與七個小矮人》。隨著製作擴大，成本持續上升，團隊必須協調大量繪圖、音樂、故事設計、特效和進度安排。影片於一九三七年首映，次年更廣泛上映；其完成依靠長時間的製作管理，而不只是最初的創作構想。</w:t>
      </w:r>
    </w:p>
    <w:p w14:paraId="0B197BCD" w14:textId="77777777" w:rsidR="00F759EC" w:rsidRDefault="00000000">
      <w:pPr>
        <w:rPr>
          <w:lang w:eastAsia="zh-TW"/>
        </w:rPr>
      </w:pPr>
      <w:r>
        <w:rPr>
          <w:lang w:eastAsia="zh-TW"/>
        </w:rPr>
        <w:t>後續｜電影取得商業成功，讓工作室獲得繼續製作長篇動畫的資源與市場信任，也使企業的組織規模和管理複雜度增加。從短片經營、承擔長片製作風險到建立後續產能，故事呈現熱情如何經過具體分工和流程，才成為可交付的作品。</w:t>
      </w:r>
    </w:p>
    <w:p w14:paraId="6BAF1EEB" w14:textId="77777777" w:rsidR="00F759EC" w:rsidRDefault="00000000">
      <w:r>
        <w:rPr>
          <w:b/>
        </w:rPr>
        <w:t>逐爻卦義類比｜Interpretive analogy · Social post</w:t>
      </w:r>
    </w:p>
    <w:p w14:paraId="38420719" w14:textId="77777777" w:rsidR="00F759EC" w:rsidRDefault="00000000">
      <w:pPr>
        <w:rPr>
          <w:lang w:eastAsia="zh-TW"/>
        </w:rPr>
      </w:pPr>
      <w:r>
        <w:t>盱豫有悔，等待上級支持不能取代自身工作。迪士尼將短片工作室投入長篇動畫製作，歷經高成本與複雜協作後上映。工作進入中段，重複檢驗與調整比一次宣示更重要。事件各階段並不相同，不能因後來有名就認為當初結果必然如此。</w:t>
      </w:r>
      <w:r>
        <w:rPr>
          <w:lang w:eastAsia="zh-TW"/>
        </w:rPr>
        <w:t>對今日的職場或生活選擇而言，哪些資源不能只靠外界承諾？應核對資源、責任與時機。這是當代編輯所作的事後卦義類比；歷史資料只支持事件事實，不代表當事人曾使用《易傳》決策。</w:t>
      </w:r>
    </w:p>
    <w:p w14:paraId="581708F2" w14:textId="77777777" w:rsidR="00F759EC" w:rsidRDefault="00000000">
      <w:pPr>
        <w:rPr>
          <w:lang w:eastAsia="zh-TW"/>
        </w:rPr>
      </w:pPr>
      <w:r>
        <w:rPr>
          <w:lang w:eastAsia="zh-TW"/>
        </w:rPr>
        <w:t>字數：故事 308｜短文 187｜證據狀態：retrospective_analogy｜來源用途：event_facts_only</w:t>
      </w:r>
    </w:p>
    <w:p w14:paraId="06BF14F8" w14:textId="77777777" w:rsidR="00F759EC" w:rsidRDefault="00000000">
      <w:pPr>
        <w:rPr>
          <w:lang w:eastAsia="zh-TW"/>
        </w:rPr>
      </w:pPr>
      <w:r>
        <w:rPr>
          <w:lang w:eastAsia="zh-TW"/>
        </w:rPr>
        <w:t>史料連結：</w:t>
      </w:r>
      <w:hyperlink>
        <w:r>
          <w:rPr>
            <w:color w:val="17618A"/>
            <w:lang w:eastAsia="zh-TW"/>
          </w:rPr>
          <w:t>https://en.wikipedia.org/wiki/Snow_White_and_the_Seven_Dwarfs_%281937_film%29</w:t>
        </w:r>
      </w:hyperlink>
    </w:p>
    <w:p w14:paraId="6B941488" w14:textId="77777777" w:rsidR="00F759EC" w:rsidRDefault="00000000">
      <w:pPr>
        <w:pStyle w:val="21"/>
      </w:pPr>
      <w:r>
        <w:t>第</w:t>
      </w:r>
      <w:r>
        <w:t>94</w:t>
      </w:r>
      <w:r>
        <w:t>爻｜四爻｜</w:t>
      </w:r>
      <w:r>
        <w:t>TW-WL-H16-L4</w:t>
      </w:r>
    </w:p>
    <w:p w14:paraId="2AE48637" w14:textId="77777777" w:rsidR="00F759EC" w:rsidRDefault="00000000">
      <w:r>
        <w:t>source_unit_id：XIANG-U-16-05｜line_no：4</w:t>
      </w:r>
    </w:p>
    <w:tbl>
      <w:tblPr>
        <w:tblStyle w:val="-1"/>
        <w:tblW w:w="0" w:type="auto"/>
        <w:tblLook w:val="04A0" w:firstRow="1" w:lastRow="0" w:firstColumn="1" w:lastColumn="0" w:noHBand="0" w:noVBand="1"/>
      </w:tblPr>
      <w:tblGrid>
        <w:gridCol w:w="4677"/>
        <w:gridCol w:w="4677"/>
      </w:tblGrid>
      <w:tr w:rsidR="00F759EC" w14:paraId="37B312B0"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BFDB989" w14:textId="77777777" w:rsidR="00F759EC" w:rsidRDefault="00000000">
            <w:r>
              <w:t>《小象》原文｜small_image_zh</w:t>
            </w:r>
          </w:p>
        </w:tc>
        <w:tc>
          <w:tcPr>
            <w:tcW w:w="4677" w:type="dxa"/>
          </w:tcPr>
          <w:p w14:paraId="6FC3702B"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7811DDA6"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6BE0C785" w14:textId="77777777" w:rsidR="00F759EC" w:rsidRDefault="00000000">
            <w:r>
              <w:t>由豫，大有得；志大行也。</w:t>
            </w:r>
          </w:p>
        </w:tc>
        <w:tc>
          <w:tcPr>
            <w:tcW w:w="4677" w:type="dxa"/>
          </w:tcPr>
          <w:p w14:paraId="29533480" w14:textId="77777777" w:rsidR="00F759EC" w:rsidRDefault="00000000">
            <w:pPr>
              <w:cnfStyle w:val="000000100000" w:firstRow="0" w:lastRow="0" w:firstColumn="0" w:lastColumn="0" w:oddVBand="0" w:evenVBand="0" w:oddHBand="1" w:evenHBand="0" w:firstRowFirstColumn="0" w:firstRowLastColumn="0" w:lastRowFirstColumn="0" w:lastRowLastColumn="0"/>
            </w:pPr>
            <w:r>
              <w:t>From them the harmony and satisfaction come; great is the success which the person obtains: their aims take effect on a grand scale.</w:t>
            </w:r>
          </w:p>
        </w:tc>
      </w:tr>
    </w:tbl>
    <w:p w14:paraId="607130A0" w14:textId="77777777" w:rsidR="00F759EC" w:rsidRDefault="00000000">
      <w:r>
        <w:rPr>
          <w:b/>
        </w:rPr>
        <w:t>歷史事件｜Historical event · Short narrative</w:t>
      </w:r>
    </w:p>
    <w:p w14:paraId="716345C2" w14:textId="77777777" w:rsidR="00F759EC" w:rsidRDefault="00000000">
      <w:r>
        <w:t>起因｜一九三〇年代中期，迪士尼工作室已靠動畫短片取得成績，但長篇動畫電影在好萊塢尚未證明能穩定獲利。製作一部長片需要多年時間、大量資金、員工訓練與新的藝術方法，工作室原有的短片流程不足以直接應付這種規模。</w:t>
      </w:r>
    </w:p>
    <w:p w14:paraId="0878294D" w14:textId="77777777" w:rsidR="00F759EC" w:rsidRDefault="00000000">
      <w:pPr>
        <w:rPr>
          <w:lang w:eastAsia="zh-TW"/>
        </w:rPr>
      </w:pPr>
      <w:r>
        <w:rPr>
          <w:lang w:eastAsia="zh-TW"/>
        </w:rPr>
        <w:t>經過｜華特</w:t>
      </w:r>
      <w:r>
        <w:t>・</w:t>
      </w:r>
      <w:r>
        <w:rPr>
          <w:lang w:eastAsia="zh-TW"/>
        </w:rPr>
        <w:t>迪士尼決定投入《白雪公主與七個小矮人》。隨著製作擴大，成本持續上升，團隊必須協調大量繪圖、音樂、故事設計、特效和進度安排。影片於一九三七年首映，次年更廣泛上映；其完成依靠長時間的製作管理，而不只是最初的創作構想。</w:t>
      </w:r>
    </w:p>
    <w:p w14:paraId="04D53256" w14:textId="77777777" w:rsidR="00F759EC" w:rsidRDefault="00000000">
      <w:pPr>
        <w:rPr>
          <w:lang w:eastAsia="zh-TW"/>
        </w:rPr>
      </w:pPr>
      <w:r>
        <w:rPr>
          <w:lang w:eastAsia="zh-TW"/>
        </w:rPr>
        <w:t>後續｜電影取得商業成功，讓工作室獲得繼續製作長篇動畫的資源與市場信任，也使企業的組織規模和管理複雜度增加。從短片經營、承擔長片製作風險到建立後續產能，故事呈現熱情如何經過具體分工和流程，才成為可交付的作品。</w:t>
      </w:r>
    </w:p>
    <w:p w14:paraId="01F8CC09" w14:textId="77777777" w:rsidR="00F759EC" w:rsidRDefault="00000000">
      <w:pPr>
        <w:rPr>
          <w:lang w:eastAsia="zh-TW"/>
        </w:rPr>
      </w:pPr>
      <w:r>
        <w:rPr>
          <w:b/>
          <w:lang w:eastAsia="zh-TW"/>
        </w:rPr>
        <w:t>逐爻卦義類比｜Interpretive analogy · Social post</w:t>
      </w:r>
    </w:p>
    <w:p w14:paraId="40B830FD" w14:textId="77777777" w:rsidR="00F759EC" w:rsidRDefault="00000000">
      <w:pPr>
        <w:rPr>
          <w:lang w:eastAsia="zh-TW"/>
        </w:rPr>
      </w:pPr>
      <w:r>
        <w:rPr>
          <w:lang w:eastAsia="zh-TW"/>
        </w:rPr>
        <w:t>由豫大有得，團隊準備到位才能實現大計畫。迪士尼將短片工作室投入長篇動畫製作，歷經高成本與複雜協作後上映。從準備轉向執行時，要確認協助、授權和風險邊界。事件各階段並不相同，不能因後來有名就認為當初結果必然如此。對今日的職場或生活選擇而言，各部門如何共同交付長片？應核對資源、責任與時機。這是當代編輯所作的事後卦義類比；歷史資料只支持事件事實，不代表當事人曾使用《易傳》決策。</w:t>
      </w:r>
    </w:p>
    <w:p w14:paraId="753C2AD5" w14:textId="77777777" w:rsidR="00F759EC" w:rsidRDefault="00000000">
      <w:pPr>
        <w:rPr>
          <w:lang w:eastAsia="zh-TW"/>
        </w:rPr>
      </w:pPr>
      <w:r>
        <w:rPr>
          <w:lang w:eastAsia="zh-TW"/>
        </w:rPr>
        <w:t>字數：故事 308｜短文 186｜證據狀態：retrospective_analogy｜來源用途：event_facts_only</w:t>
      </w:r>
    </w:p>
    <w:p w14:paraId="204424D1" w14:textId="77777777" w:rsidR="00F759EC" w:rsidRDefault="00000000">
      <w:pPr>
        <w:rPr>
          <w:lang w:eastAsia="zh-TW"/>
        </w:rPr>
      </w:pPr>
      <w:r>
        <w:rPr>
          <w:lang w:eastAsia="zh-TW"/>
        </w:rPr>
        <w:t>史料連結：</w:t>
      </w:r>
      <w:hyperlink>
        <w:r>
          <w:rPr>
            <w:color w:val="17618A"/>
            <w:lang w:eastAsia="zh-TW"/>
          </w:rPr>
          <w:t>https://en.wikipedia.org/wiki/Snow_White_and_the_Seven_Dwarfs_%281937_film%29</w:t>
        </w:r>
      </w:hyperlink>
    </w:p>
    <w:p w14:paraId="71452E14" w14:textId="77777777" w:rsidR="00F759EC" w:rsidRDefault="00000000">
      <w:pPr>
        <w:pStyle w:val="21"/>
      </w:pPr>
      <w:r>
        <w:t>第</w:t>
      </w:r>
      <w:r>
        <w:t>95</w:t>
      </w:r>
      <w:r>
        <w:t>爻｜五爻｜</w:t>
      </w:r>
      <w:r>
        <w:t>TW-WL-H16-L5</w:t>
      </w:r>
    </w:p>
    <w:p w14:paraId="0605B266" w14:textId="77777777" w:rsidR="00F759EC" w:rsidRDefault="00000000">
      <w:r>
        <w:t>source_unit_id：XIANG-U-16-06｜line_no：5</w:t>
      </w:r>
    </w:p>
    <w:tbl>
      <w:tblPr>
        <w:tblStyle w:val="-1"/>
        <w:tblW w:w="0" w:type="auto"/>
        <w:tblLook w:val="04A0" w:firstRow="1" w:lastRow="0" w:firstColumn="1" w:lastColumn="0" w:noHBand="0" w:noVBand="1"/>
      </w:tblPr>
      <w:tblGrid>
        <w:gridCol w:w="4677"/>
        <w:gridCol w:w="4677"/>
      </w:tblGrid>
      <w:tr w:rsidR="00F759EC" w14:paraId="714B8269"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399B3B8" w14:textId="77777777" w:rsidR="00F759EC" w:rsidRDefault="00000000">
            <w:r>
              <w:t>《小象》原文｜small_image_zh</w:t>
            </w:r>
          </w:p>
        </w:tc>
        <w:tc>
          <w:tcPr>
            <w:tcW w:w="4677" w:type="dxa"/>
          </w:tcPr>
          <w:p w14:paraId="5A906A51"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27A50085"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8D6DFF1" w14:textId="77777777" w:rsidR="00F759EC" w:rsidRDefault="00000000">
            <w:pPr>
              <w:rPr>
                <w:lang w:eastAsia="zh-TW"/>
              </w:rPr>
            </w:pPr>
            <w:r>
              <w:rPr>
                <w:lang w:eastAsia="zh-TW"/>
              </w:rPr>
              <w:t>六五貞疾，乘剛也。恆不死，中未亡也。</w:t>
            </w:r>
          </w:p>
        </w:tc>
        <w:tc>
          <w:tcPr>
            <w:tcW w:w="4677" w:type="dxa"/>
          </w:tcPr>
          <w:p w14:paraId="665A0CAC"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subject of the fifth line has a chronic complaint: this is shown by their being mounted on the strong line. The person still lives on without dying: the person is in the central position, and its memories of the past have not yet perished.</w:t>
            </w:r>
          </w:p>
        </w:tc>
      </w:tr>
    </w:tbl>
    <w:p w14:paraId="0011C696" w14:textId="77777777" w:rsidR="00F759EC" w:rsidRDefault="00000000">
      <w:r>
        <w:rPr>
          <w:b/>
        </w:rPr>
        <w:t>歷史事件｜Historical event · Short narrative</w:t>
      </w:r>
    </w:p>
    <w:p w14:paraId="44FC1AEB" w14:textId="77777777" w:rsidR="00F759EC" w:rsidRDefault="00000000">
      <w:r>
        <w:t>起因｜一九三〇年代中期，迪士尼工作室已靠動畫短片取得成績，但長篇動畫電影在好萊塢尚未證明能穩定獲利。製作一部長片需要多年時間、大量資金、員工訓練與新的藝術方法，工作室原有的短片流程不足以直接應付這種規模。</w:t>
      </w:r>
    </w:p>
    <w:p w14:paraId="16A18C95" w14:textId="77777777" w:rsidR="00F759EC" w:rsidRDefault="00000000">
      <w:pPr>
        <w:rPr>
          <w:lang w:eastAsia="zh-TW"/>
        </w:rPr>
      </w:pPr>
      <w:r>
        <w:rPr>
          <w:lang w:eastAsia="zh-TW"/>
        </w:rPr>
        <w:t>經過｜華特</w:t>
      </w:r>
      <w:r>
        <w:t>・</w:t>
      </w:r>
      <w:r>
        <w:rPr>
          <w:lang w:eastAsia="zh-TW"/>
        </w:rPr>
        <w:t>迪士尼決定投入《白雪公主與七個小矮人》。隨著製作擴大，成本持續上升，團隊必須協調大量繪圖、音樂、故事設計、特效和進度安排。影片於一九三七年首映，次年更廣泛上映；其完成依靠長時間的製作管理，而不只是最初的創作構想。</w:t>
      </w:r>
    </w:p>
    <w:p w14:paraId="4E9ADDC2" w14:textId="77777777" w:rsidR="00F759EC" w:rsidRDefault="00000000">
      <w:pPr>
        <w:rPr>
          <w:lang w:eastAsia="zh-TW"/>
        </w:rPr>
      </w:pPr>
      <w:r>
        <w:rPr>
          <w:lang w:eastAsia="zh-TW"/>
        </w:rPr>
        <w:t>後續｜電影取得商業成功，讓工作室獲得繼續製作長篇動畫的資源與市場信任，也使企業的組織規模和管理複雜度增加。從短片經營、承擔長片製作風險到建立後續產能，故事呈現熱情如何經過具體分工和流程，才成為可交付的作品。</w:t>
      </w:r>
    </w:p>
    <w:p w14:paraId="263A4D12" w14:textId="77777777" w:rsidR="00F759EC" w:rsidRDefault="00000000">
      <w:pPr>
        <w:rPr>
          <w:lang w:eastAsia="zh-TW"/>
        </w:rPr>
      </w:pPr>
      <w:r>
        <w:rPr>
          <w:b/>
          <w:lang w:eastAsia="zh-TW"/>
        </w:rPr>
        <w:t>逐爻卦義類比｜Interpretive analogy · Social post</w:t>
      </w:r>
    </w:p>
    <w:p w14:paraId="25AB6D1A" w14:textId="77777777" w:rsidR="00F759EC" w:rsidRDefault="00000000">
      <w:pPr>
        <w:rPr>
          <w:lang w:eastAsia="zh-TW"/>
        </w:rPr>
      </w:pPr>
      <w:r>
        <w:rPr>
          <w:lang w:eastAsia="zh-TW"/>
        </w:rPr>
        <w:t>貞疾恆不死，長期問題存在時仍要維持核心運作。迪士尼將短片工作室投入長篇動畫製作，歷經高成本與複雜協作後上映。權責或資源擴大之後，成果應以實際運作而非頭銜衡量。事件各階段並不相同，不能因後來有名就認為當初結果必然如此。對今日的職場或生活選擇而言，成本增加時如何保持製作能力？應核對資源、責任與時機。這是當代編輯所作的事後卦義類比；歷史資料只支持事件事實，不代表當事人曾使用《易傳》決策。</w:t>
      </w:r>
    </w:p>
    <w:p w14:paraId="3C8555D0" w14:textId="77777777" w:rsidR="00F759EC" w:rsidRDefault="00000000">
      <w:pPr>
        <w:rPr>
          <w:lang w:eastAsia="zh-TW"/>
        </w:rPr>
      </w:pPr>
      <w:r>
        <w:rPr>
          <w:lang w:eastAsia="zh-TW"/>
        </w:rPr>
        <w:t>字數：故事 308｜短文 192｜證據狀態：retrospective_analogy｜來源用途：event_facts_only</w:t>
      </w:r>
    </w:p>
    <w:p w14:paraId="6239DE75" w14:textId="77777777" w:rsidR="00F759EC" w:rsidRDefault="00000000">
      <w:pPr>
        <w:rPr>
          <w:lang w:eastAsia="zh-TW"/>
        </w:rPr>
      </w:pPr>
      <w:r>
        <w:rPr>
          <w:lang w:eastAsia="zh-TW"/>
        </w:rPr>
        <w:t>史料連結：</w:t>
      </w:r>
      <w:hyperlink>
        <w:r>
          <w:rPr>
            <w:color w:val="17618A"/>
            <w:lang w:eastAsia="zh-TW"/>
          </w:rPr>
          <w:t>https://en.wikipedia.org/wiki/Snow_White_and_the_Seven_Dwarfs_%281937_film%29</w:t>
        </w:r>
      </w:hyperlink>
    </w:p>
    <w:p w14:paraId="61181CCC" w14:textId="77777777" w:rsidR="00F759EC" w:rsidRDefault="00000000">
      <w:pPr>
        <w:pStyle w:val="21"/>
      </w:pPr>
      <w:r>
        <w:t>第</w:t>
      </w:r>
      <w:r>
        <w:t>96</w:t>
      </w:r>
      <w:r>
        <w:t>爻｜上爻｜</w:t>
      </w:r>
      <w:r>
        <w:t>TW-WL-H16-L6</w:t>
      </w:r>
    </w:p>
    <w:p w14:paraId="7515A655" w14:textId="77777777" w:rsidR="00F759EC" w:rsidRDefault="00000000">
      <w:r>
        <w:t>source_unit_id：XIANG-U-16-07｜line_no：6</w:t>
      </w:r>
    </w:p>
    <w:tbl>
      <w:tblPr>
        <w:tblStyle w:val="-1"/>
        <w:tblW w:w="0" w:type="auto"/>
        <w:tblLook w:val="04A0" w:firstRow="1" w:lastRow="0" w:firstColumn="1" w:lastColumn="0" w:noHBand="0" w:noVBand="1"/>
      </w:tblPr>
      <w:tblGrid>
        <w:gridCol w:w="4677"/>
        <w:gridCol w:w="4677"/>
      </w:tblGrid>
      <w:tr w:rsidR="00F759EC" w14:paraId="18D9F205" w14:textId="77777777" w:rsidTr="00F75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A9AFE1E" w14:textId="77777777" w:rsidR="00F759EC" w:rsidRDefault="00000000">
            <w:r>
              <w:t>《小象》原文｜small_image_zh</w:t>
            </w:r>
          </w:p>
        </w:tc>
        <w:tc>
          <w:tcPr>
            <w:tcW w:w="4677" w:type="dxa"/>
          </w:tcPr>
          <w:p w14:paraId="0713ACD4" w14:textId="77777777" w:rsidR="00F759EC" w:rsidRDefault="00000000">
            <w:pPr>
              <w:cnfStyle w:val="100000000000" w:firstRow="1" w:lastRow="0" w:firstColumn="0" w:lastColumn="0" w:oddVBand="0" w:evenVBand="0" w:oddHBand="0" w:evenHBand="0" w:firstRowFirstColumn="0" w:firstRowLastColumn="0" w:lastRowFirstColumn="0" w:lastRowLastColumn="0"/>
            </w:pPr>
            <w:r>
              <w:t>英文底稿｜translation_en</w:t>
            </w:r>
          </w:p>
        </w:tc>
      </w:tr>
      <w:tr w:rsidR="00F759EC" w14:paraId="18751B5F" w14:textId="77777777" w:rsidTr="00F75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C267BB6" w14:textId="77777777" w:rsidR="00F759EC" w:rsidRDefault="00000000">
            <w:pPr>
              <w:rPr>
                <w:lang w:eastAsia="zh-TW"/>
              </w:rPr>
            </w:pPr>
            <w:r>
              <w:rPr>
                <w:lang w:eastAsia="zh-TW"/>
              </w:rPr>
              <w:t>冥豫在上，何可長也。</w:t>
            </w:r>
          </w:p>
        </w:tc>
        <w:tc>
          <w:tcPr>
            <w:tcW w:w="4677" w:type="dxa"/>
          </w:tcPr>
          <w:p w14:paraId="6B64E369"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with darkened mind devoted to the harmony and satisfaction of the time, as shown in the topmost line: how can one in such a condition continue long?</w:t>
            </w:r>
          </w:p>
        </w:tc>
      </w:tr>
    </w:tbl>
    <w:p w14:paraId="5FA7D876" w14:textId="77777777" w:rsidR="00F759EC" w:rsidRDefault="00000000">
      <w:r>
        <w:rPr>
          <w:b/>
        </w:rPr>
        <w:t>歷史事件｜Historical event · Short narrative</w:t>
      </w:r>
    </w:p>
    <w:p w14:paraId="4528159C" w14:textId="77777777" w:rsidR="00F759EC" w:rsidRDefault="00000000">
      <w:r>
        <w:t>起因｜一九三〇年代中期，迪士尼工作室已靠動畫短片取得成績，但長篇動畫電影在好萊塢尚未證明能穩定獲利。製作一部長片需要多年時間、大量資金、員工訓練與新的藝術方法，工作室原有的短片流程不足以直接應付這種規模。</w:t>
      </w:r>
    </w:p>
    <w:p w14:paraId="2DD1ED58" w14:textId="77777777" w:rsidR="00F759EC" w:rsidRDefault="00000000">
      <w:pPr>
        <w:rPr>
          <w:lang w:eastAsia="zh-TW"/>
        </w:rPr>
      </w:pPr>
      <w:r>
        <w:rPr>
          <w:lang w:eastAsia="zh-TW"/>
        </w:rPr>
        <w:t>經過｜華特</w:t>
      </w:r>
      <w:r>
        <w:t>・</w:t>
      </w:r>
      <w:r>
        <w:rPr>
          <w:lang w:eastAsia="zh-TW"/>
        </w:rPr>
        <w:t>迪士尼決定投入《白雪公主與七個小矮人》。隨著製作擴大，成本持續上升，團隊必須協調大量繪圖、音樂、故事設計、特效和進度安排。影片於一九三七年首映，次年更廣泛上映；其完成依靠長時間的製作管理，而不只是最初的創作構想。</w:t>
      </w:r>
    </w:p>
    <w:p w14:paraId="698B237B" w14:textId="77777777" w:rsidR="00F759EC" w:rsidRDefault="00000000">
      <w:pPr>
        <w:rPr>
          <w:lang w:eastAsia="zh-TW"/>
        </w:rPr>
      </w:pPr>
      <w:r>
        <w:rPr>
          <w:lang w:eastAsia="zh-TW"/>
        </w:rPr>
        <w:t>後續｜電影取得商業成功，讓工作室獲得繼續製作長篇動畫的資源與市場信任，也使企業的組織規模和管理複雜度增加。從短片經營、承擔長片製作風險到建立後續產能，故事呈現熱情如何經過具體分工和流程，才成為可交付的作品。</w:t>
      </w:r>
    </w:p>
    <w:p w14:paraId="19DD0FB6" w14:textId="77777777" w:rsidR="00F759EC" w:rsidRDefault="00000000">
      <w:pPr>
        <w:rPr>
          <w:lang w:eastAsia="zh-TW"/>
        </w:rPr>
      </w:pPr>
      <w:r>
        <w:rPr>
          <w:b/>
          <w:lang w:eastAsia="zh-TW"/>
        </w:rPr>
        <w:t>逐爻卦義類比｜Interpretive analogy · Social post</w:t>
      </w:r>
    </w:p>
    <w:p w14:paraId="50B06D6B" w14:textId="77777777" w:rsidR="00F759EC" w:rsidRDefault="00000000">
      <w:pPr>
        <w:rPr>
          <w:lang w:eastAsia="zh-TW"/>
        </w:rPr>
      </w:pPr>
      <w:r>
        <w:rPr>
          <w:lang w:eastAsia="zh-TW"/>
        </w:rPr>
        <w:t>冥豫何可長，沉迷既有成功可能妨礙改進。迪士尼將短片工作室投入長篇動畫製作，歷經高成本與複雜協作後上映。事情接近尾聲時，還須檢查退出條件、未竟責任及長期後果。事件各階段並不相同，不能因後來有名就認為當初結果必然如此。對今日的職場或生活選擇而言，首映成功後有哪些制度必須更新？應核對資源、責任與時機。這是當代編輯所作的事後卦義類比；歷史資料只支持事件事實，不代表當事人曾使用《易傳》決策。</w:t>
      </w:r>
    </w:p>
    <w:p w14:paraId="1B627378" w14:textId="77777777" w:rsidR="00F759EC" w:rsidRDefault="00000000">
      <w:pPr>
        <w:rPr>
          <w:lang w:eastAsia="zh-TW"/>
        </w:rPr>
      </w:pPr>
      <w:r>
        <w:rPr>
          <w:lang w:eastAsia="zh-TW"/>
        </w:rPr>
        <w:t>字數：故事 308｜短文 192｜證據狀態：retrospective_analogy｜來源用途：event_facts_only</w:t>
      </w:r>
    </w:p>
    <w:p w14:paraId="2AF49504" w14:textId="77777777" w:rsidR="00F759EC" w:rsidRDefault="00000000">
      <w:pPr>
        <w:rPr>
          <w:lang w:eastAsia="zh-TW"/>
        </w:rPr>
      </w:pPr>
      <w:r>
        <w:rPr>
          <w:lang w:eastAsia="zh-TW"/>
        </w:rPr>
        <w:t>史料連結：</w:t>
      </w:r>
      <w:hyperlink>
        <w:r>
          <w:rPr>
            <w:color w:val="17618A"/>
            <w:lang w:eastAsia="zh-TW"/>
          </w:rPr>
          <w:t>https://en.wikipedia.org/wiki/Snow_White_and_the_Seven_Dwarfs_%281937_film%29</w:t>
        </w:r>
      </w:hyperlink>
    </w:p>
    <w:p w14:paraId="04058CCE" w14:textId="77777777" w:rsidR="00F759EC" w:rsidRDefault="00000000">
      <w:pPr>
        <w:rPr>
          <w:lang w:eastAsia="zh-TW"/>
        </w:rPr>
      </w:pPr>
      <w:r>
        <w:rPr>
          <w:lang w:eastAsia="zh-TW"/>
        </w:rPr>
        <w:br w:type="page"/>
      </w:r>
    </w:p>
    <w:p w14:paraId="63F75FD9" w14:textId="77777777" w:rsidR="00F759EC" w:rsidRDefault="00000000">
      <w:pPr>
        <w:rPr>
          <w:lang w:eastAsia="zh-TW"/>
        </w:rPr>
      </w:pPr>
      <w:r>
        <w:rPr>
          <w:lang w:eastAsia="zh-TW"/>
        </w:rPr>
        <w:br w:type="page"/>
      </w:r>
    </w:p>
    <w:p w14:paraId="2424FDB2" w14:textId="77777777" w:rsidR="00F759EC" w:rsidRDefault="00000000">
      <w:pPr>
        <w:pStyle w:val="1"/>
        <w:rPr>
          <w:lang w:eastAsia="zh-TW"/>
        </w:rPr>
      </w:pPr>
      <w:r>
        <w:rPr>
          <w:lang w:eastAsia="zh-TW"/>
        </w:rPr>
        <w:t xml:space="preserve">17 </w:t>
      </w:r>
      <w:r>
        <w:rPr>
          <w:lang w:eastAsia="zh-TW"/>
        </w:rPr>
        <w:t>隨｜第</w:t>
      </w:r>
      <w:r>
        <w:rPr>
          <w:lang w:eastAsia="zh-TW"/>
        </w:rPr>
        <w:t>97–102</w:t>
      </w:r>
      <w:r>
        <w:rPr>
          <w:lang w:eastAsia="zh-TW"/>
        </w:rPr>
        <w:t>爻</w:t>
      </w:r>
    </w:p>
    <w:p w14:paraId="3A2564CA" w14:textId="77777777" w:rsidR="00F759EC" w:rsidRDefault="00000000">
      <w:pPr>
        <w:rPr>
          <w:lang w:eastAsia="zh-TW"/>
        </w:rPr>
      </w:pPr>
      <w:r>
        <w:rPr>
          <w:b/>
          <w:lang w:eastAsia="zh-TW"/>
        </w:rPr>
        <w:t>歷史事件：</w:t>
      </w:r>
      <w:r>
        <w:rPr>
          <w:lang w:eastAsia="zh-TW"/>
        </w:rPr>
        <w:t>英特爾退出記憶體業務｜美國加州，1980年代</w:t>
      </w:r>
    </w:p>
    <w:p w14:paraId="47986C07" w14:textId="77777777" w:rsidR="00F759EC" w:rsidRDefault="00000000">
      <w:r>
        <w:t>event_id：EUUS-WL-H17</w:t>
      </w:r>
    </w:p>
    <w:p w14:paraId="3D752FCB" w14:textId="77777777" w:rsidR="00F759EC" w:rsidRDefault="00000000">
      <w:pPr>
        <w:pStyle w:val="21"/>
      </w:pPr>
      <w:r>
        <w:t>第</w:t>
      </w:r>
      <w:r>
        <w:t>97</w:t>
      </w:r>
      <w:r>
        <w:t>爻｜</w:t>
      </w:r>
      <w:r>
        <w:t>TW-WL-H17-L1</w:t>
      </w:r>
    </w:p>
    <w:p w14:paraId="53B76420" w14:textId="77777777" w:rsidR="00F759EC" w:rsidRDefault="00000000">
      <w:r>
        <w:t>source_unit_id：XIANG-U-17-02｜hexagram_no：17｜line_no：1</w:t>
      </w:r>
    </w:p>
    <w:tbl>
      <w:tblPr>
        <w:tblStyle w:val="-1"/>
        <w:tblW w:w="0" w:type="auto"/>
        <w:tblLook w:val="04A0" w:firstRow="1" w:lastRow="0" w:firstColumn="1" w:lastColumn="0" w:noHBand="0" w:noVBand="1"/>
      </w:tblPr>
      <w:tblGrid>
        <w:gridCol w:w="4762"/>
        <w:gridCol w:w="4762"/>
      </w:tblGrid>
      <w:tr w:rsidR="00F759EC" w14:paraId="3D8165C2"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D88F040" w14:textId="77777777" w:rsidR="00F759EC" w:rsidRDefault="00000000">
            <w:pPr>
              <w:keepNext/>
            </w:pPr>
            <w:r>
              <w:t>《小象》原文｜small_image_zh</w:t>
            </w:r>
          </w:p>
        </w:tc>
        <w:tc>
          <w:tcPr>
            <w:tcW w:w="4762" w:type="dxa"/>
          </w:tcPr>
          <w:p w14:paraId="49758BCF"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91E26AE"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82989FC" w14:textId="77777777" w:rsidR="00F759EC" w:rsidRDefault="00000000">
            <w:pPr>
              <w:rPr>
                <w:lang w:eastAsia="zh-TW"/>
              </w:rPr>
            </w:pPr>
            <w:r>
              <w:rPr>
                <w:lang w:eastAsia="zh-TW"/>
              </w:rPr>
              <w:t>官有渝，從正吉也。出門交有功，不失也。</w:t>
            </w:r>
          </w:p>
        </w:tc>
        <w:tc>
          <w:tcPr>
            <w:tcW w:w="4762" w:type="dxa"/>
          </w:tcPr>
          <w:p w14:paraId="5C9F5F76"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changing the object of their pursuit: but if the person follow what is correct, this brings good fortune. The person goes beyond their own gate to find associates: the person will not fail in the method the person pursues.</w:t>
            </w:r>
          </w:p>
        </w:tc>
      </w:tr>
    </w:tbl>
    <w:p w14:paraId="44BEC1DE" w14:textId="77777777" w:rsidR="00F759EC" w:rsidRDefault="00000000">
      <w:pPr>
        <w:rPr>
          <w:lang w:eastAsia="zh-TW"/>
        </w:rPr>
      </w:pPr>
      <w:r>
        <w:rPr>
          <w:b/>
          <w:lang w:eastAsia="zh-TW"/>
        </w:rPr>
        <w:t>Historical event｜歷史極短篇故事</w:t>
      </w:r>
    </w:p>
    <w:p w14:paraId="652047A0" w14:textId="77777777" w:rsidR="00F759EC" w:rsidRDefault="00000000">
      <w:pPr>
        <w:rPr>
          <w:lang w:eastAsia="zh-TW"/>
        </w:rPr>
      </w:pPr>
      <w:r>
        <w:rPr>
          <w:lang w:eastAsia="zh-TW"/>
        </w:rPr>
        <w:t>起因｜英特爾創立時以半導體記憶體為主要業務。進入一九八〇年代，日本廠商在記憶體市場帶來激烈競爭，原有產品的經營壓力持續增加。另一方面，微處理器在英特爾業務中的重要性逐步上升。公司管理階層，包括安迪</w:t>
      </w:r>
      <w:r>
        <w:t>・</w:t>
      </w:r>
      <w:r>
        <w:rPr>
          <w:lang w:eastAsia="zh-TW"/>
        </w:rPr>
        <w:t>葛洛夫與高登</w:t>
      </w:r>
      <w:r>
        <w:t>・</w:t>
      </w:r>
      <w:r>
        <w:rPr>
          <w:lang w:eastAsia="zh-TW"/>
        </w:rPr>
        <w:t>摩爾，必須在維持創業時的核心產品與調整資源配置之間作出選擇。</w:t>
      </w:r>
    </w:p>
    <w:p w14:paraId="2268A722" w14:textId="77777777" w:rsidR="00F759EC" w:rsidRDefault="00000000">
      <w:pPr>
        <w:rPr>
          <w:lang w:eastAsia="zh-TW"/>
        </w:rPr>
      </w:pPr>
      <w:r>
        <w:rPr>
          <w:lang w:eastAsia="zh-TW"/>
        </w:rPr>
        <w:t>經過｜英特爾逐漸退出動態隨機存取記憶體業務，將更多產能、研發和管理資源轉向微處理器。這項轉變不只是更換產品名稱，也牽涉工廠安排、員工技能、投資方向及企業對自身定位的理解。原有事業曾是公司成功的基礎，放棄它必須處理既有設備與組織慣性。</w:t>
      </w:r>
    </w:p>
    <w:p w14:paraId="23E08D4F" w14:textId="77777777" w:rsidR="00F759EC" w:rsidRDefault="00000000">
      <w:pPr>
        <w:rPr>
          <w:lang w:eastAsia="zh-TW"/>
        </w:rPr>
      </w:pPr>
      <w:r>
        <w:rPr>
          <w:lang w:eastAsia="zh-TW"/>
        </w:rPr>
        <w:t>後續｜個人電腦產業成長後，微處理器成為英特爾的重要業務。這項轉型後來經常被用來討論企業如何調整方向，但在當時並不能保證結果。從市場壓力出現、內部重新分配資源，到新業務取得較大地位，這是一連串持續進行的職場與組織決策。</w:t>
      </w:r>
    </w:p>
    <w:p w14:paraId="7899CDE3" w14:textId="77777777" w:rsidR="00F759EC" w:rsidRDefault="00000000">
      <w:pPr>
        <w:rPr>
          <w:lang w:eastAsia="zh-TW"/>
        </w:rPr>
      </w:pPr>
      <w:r>
        <w:rPr>
          <w:b/>
          <w:lang w:eastAsia="zh-TW"/>
        </w:rPr>
        <w:t>Interpretive analogy｜逐爻社群短文</w:t>
      </w:r>
    </w:p>
    <w:p w14:paraId="3F7C7487" w14:textId="77777777" w:rsidR="00F759EC" w:rsidRDefault="00000000">
      <w:pPr>
        <w:rPr>
          <w:lang w:eastAsia="zh-TW"/>
        </w:rPr>
      </w:pPr>
      <w:r>
        <w:rPr>
          <w:lang w:eastAsia="zh-TW"/>
        </w:rPr>
        <w:t>官有渝，指職務或方向變更後仍須依循正道。英特爾從記憶體轉向微處理器，涉及工廠、研發與員工配置。在起步階段，應先辨認工作目標與能夠取得的資源。回看這件事，不能因為知道後來的結果，就認為結果必然如此；各階段應分開檢視。對今日職場與生活決策而言，如何證明改變產品重心是合乎現實的選擇？應以可核對的條件評估。本文是當代的事後卦義類比，史料只支持事件事實，不代表當事人曾使用《易傳》作決定。</w:t>
      </w:r>
    </w:p>
    <w:p w14:paraId="248F2AA6" w14:textId="77777777" w:rsidR="00F759EC" w:rsidRDefault="00000000">
      <w:r>
        <w:t>篇幅：故事 351字元｜短文 190字元｜證據：retrospective_analogy</w:t>
      </w:r>
    </w:p>
    <w:p w14:paraId="2363E059" w14:textId="77777777" w:rsidR="00F759EC" w:rsidRDefault="00000000">
      <w:r>
        <w:t>歷史來源（僅支持事件事實）：</w:t>
      </w:r>
      <w:hyperlink>
        <w:r>
          <w:rPr>
            <w:color w:val="17618A"/>
          </w:rPr>
          <w:t>https://en.wikipedia.org/wiki/Intel</w:t>
        </w:r>
      </w:hyperlink>
    </w:p>
    <w:p w14:paraId="49A27918" w14:textId="77777777" w:rsidR="00F759EC" w:rsidRDefault="00000000">
      <w:pPr>
        <w:pStyle w:val="21"/>
      </w:pPr>
      <w:r>
        <w:t>第</w:t>
      </w:r>
      <w:r>
        <w:t>98</w:t>
      </w:r>
      <w:r>
        <w:t>爻｜</w:t>
      </w:r>
      <w:r>
        <w:t>TW-WL-H17-L2</w:t>
      </w:r>
    </w:p>
    <w:p w14:paraId="790C617C" w14:textId="77777777" w:rsidR="00F759EC" w:rsidRDefault="00000000">
      <w:r>
        <w:t>source_unit_id：XIANG-U-17-03｜hexagram_no：17｜line_no：2</w:t>
      </w:r>
    </w:p>
    <w:tbl>
      <w:tblPr>
        <w:tblStyle w:val="-1"/>
        <w:tblW w:w="0" w:type="auto"/>
        <w:tblLook w:val="04A0" w:firstRow="1" w:lastRow="0" w:firstColumn="1" w:lastColumn="0" w:noHBand="0" w:noVBand="1"/>
      </w:tblPr>
      <w:tblGrid>
        <w:gridCol w:w="4762"/>
        <w:gridCol w:w="4762"/>
      </w:tblGrid>
      <w:tr w:rsidR="00F759EC" w14:paraId="680D78EA"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B04D518" w14:textId="77777777" w:rsidR="00F759EC" w:rsidRDefault="00000000">
            <w:pPr>
              <w:keepNext/>
            </w:pPr>
            <w:r>
              <w:t>《小象》原文｜small_image_zh</w:t>
            </w:r>
          </w:p>
        </w:tc>
        <w:tc>
          <w:tcPr>
            <w:tcW w:w="4762" w:type="dxa"/>
          </w:tcPr>
          <w:p w14:paraId="336FEE15"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BD4B045"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7E48851" w14:textId="77777777" w:rsidR="00F759EC" w:rsidRDefault="00000000">
            <w:r>
              <w:t>系小子，弗兼與也。</w:t>
            </w:r>
          </w:p>
        </w:tc>
        <w:tc>
          <w:tcPr>
            <w:tcW w:w="4762" w:type="dxa"/>
          </w:tcPr>
          <w:p w14:paraId="454E6710"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cleaves to the little boy: the person cannot be with the two at the same time.</w:t>
            </w:r>
          </w:p>
        </w:tc>
      </w:tr>
    </w:tbl>
    <w:p w14:paraId="597B30A4" w14:textId="77777777" w:rsidR="00F759EC" w:rsidRDefault="00000000">
      <w:pPr>
        <w:rPr>
          <w:lang w:eastAsia="zh-TW"/>
        </w:rPr>
      </w:pPr>
      <w:r>
        <w:rPr>
          <w:b/>
          <w:lang w:eastAsia="zh-TW"/>
        </w:rPr>
        <w:t>Historical event｜歷史極短篇故事</w:t>
      </w:r>
    </w:p>
    <w:p w14:paraId="6605DADE" w14:textId="77777777" w:rsidR="00F759EC" w:rsidRDefault="00000000">
      <w:pPr>
        <w:rPr>
          <w:lang w:eastAsia="zh-TW"/>
        </w:rPr>
      </w:pPr>
      <w:r>
        <w:rPr>
          <w:lang w:eastAsia="zh-TW"/>
        </w:rPr>
        <w:t>起因｜英特爾創立時以半導體記憶體為主要業務。進入一九八〇年代，日本廠商在記憶體市場帶來激烈競爭，原有產品的經營壓力持續增加。另一方面，微處理器在英特爾業務中的重要性逐步上升。公司管理階層，包括安迪</w:t>
      </w:r>
      <w:r>
        <w:t>・</w:t>
      </w:r>
      <w:r>
        <w:rPr>
          <w:lang w:eastAsia="zh-TW"/>
        </w:rPr>
        <w:t>葛洛夫與高登</w:t>
      </w:r>
      <w:r>
        <w:t>・</w:t>
      </w:r>
      <w:r>
        <w:rPr>
          <w:lang w:eastAsia="zh-TW"/>
        </w:rPr>
        <w:t>摩爾，必須在維持創業時的核心產品與調整資源配置之間作出選擇。</w:t>
      </w:r>
    </w:p>
    <w:p w14:paraId="09AA67F2" w14:textId="77777777" w:rsidR="00F759EC" w:rsidRDefault="00000000">
      <w:pPr>
        <w:rPr>
          <w:lang w:eastAsia="zh-TW"/>
        </w:rPr>
      </w:pPr>
      <w:r>
        <w:rPr>
          <w:lang w:eastAsia="zh-TW"/>
        </w:rPr>
        <w:t>經過｜英特爾逐漸退出動態隨機存取記憶體業務，將更多產能、研發和管理資源轉向微處理器。這項轉變不只是更換產品名稱，也牽涉工廠安排、員工技能、投資方向及企業對自身定位的理解。原有事業曾是公司成功的基礎，放棄它必須處理既有設備與組織慣性。</w:t>
      </w:r>
    </w:p>
    <w:p w14:paraId="6962549A" w14:textId="77777777" w:rsidR="00F759EC" w:rsidRDefault="00000000">
      <w:pPr>
        <w:rPr>
          <w:lang w:eastAsia="zh-TW"/>
        </w:rPr>
      </w:pPr>
      <w:r>
        <w:rPr>
          <w:lang w:eastAsia="zh-TW"/>
        </w:rPr>
        <w:t>後續｜個人電腦產業成長後，微處理器成為英特爾的重要業務。這項轉型後來經常被用來討論企業如何調整方向，但在當時並不能保證結果。從市場壓力出現、內部重新分配資源，到新業務取得較大地位，這是一連串持續進行的職場與組織決策。</w:t>
      </w:r>
    </w:p>
    <w:p w14:paraId="7C547FCB" w14:textId="77777777" w:rsidR="00F759EC" w:rsidRDefault="00000000">
      <w:pPr>
        <w:rPr>
          <w:lang w:eastAsia="zh-TW"/>
        </w:rPr>
      </w:pPr>
      <w:r>
        <w:rPr>
          <w:b/>
          <w:lang w:eastAsia="zh-TW"/>
        </w:rPr>
        <w:t>Interpretive analogy｜逐爻社群短文</w:t>
      </w:r>
    </w:p>
    <w:p w14:paraId="50B78582" w14:textId="77777777" w:rsidR="00F759EC" w:rsidRDefault="00000000">
      <w:pPr>
        <w:rPr>
          <w:lang w:eastAsia="zh-TW"/>
        </w:rPr>
      </w:pPr>
      <w:r>
        <w:rPr>
          <w:lang w:eastAsia="zh-TW"/>
        </w:rPr>
        <w:t>系小子，提醒有限資源不能同時維持所有依附。英特爾從記憶體轉向微處理器，涉及工廠、研發與員工配置。當合作關係逐漸形成，須確認責任與實際影響。回看這件事，不能因為知道後來的結果，就認為結果必然如此；各階段應分開檢視。對今日職場與生活決策而言，哪些舊業務必須放下才能集中力量？應以可核對的條件評估。本文是當代的事後卦義類比，史料只支持事件事實，不代表當事人曾使用《易傳》作決定。</w:t>
      </w:r>
    </w:p>
    <w:p w14:paraId="2B89A252" w14:textId="77777777" w:rsidR="00F759EC" w:rsidRDefault="00000000">
      <w:r>
        <w:t>篇幅：故事 351字元｜短文 186字元｜證據：retrospective_analogy</w:t>
      </w:r>
    </w:p>
    <w:p w14:paraId="5A24F250" w14:textId="77777777" w:rsidR="00F759EC" w:rsidRDefault="00000000">
      <w:r>
        <w:t>歷史來源（僅支持事件事實）：</w:t>
      </w:r>
      <w:hyperlink>
        <w:r>
          <w:rPr>
            <w:color w:val="17618A"/>
          </w:rPr>
          <w:t>https://en.wikipedia.org/wiki/Intel</w:t>
        </w:r>
      </w:hyperlink>
    </w:p>
    <w:p w14:paraId="5670CEB0" w14:textId="77777777" w:rsidR="00F759EC" w:rsidRDefault="00000000">
      <w:pPr>
        <w:pStyle w:val="21"/>
      </w:pPr>
      <w:r>
        <w:t>第</w:t>
      </w:r>
      <w:r>
        <w:t>99</w:t>
      </w:r>
      <w:r>
        <w:t>爻｜</w:t>
      </w:r>
      <w:r>
        <w:t>TW-WL-H17-L3</w:t>
      </w:r>
    </w:p>
    <w:p w14:paraId="40B617CB" w14:textId="77777777" w:rsidR="00F759EC" w:rsidRDefault="00000000">
      <w:r>
        <w:t>source_unit_id：XIANG-U-17-04｜hexagram_no：17｜line_no：3</w:t>
      </w:r>
    </w:p>
    <w:tbl>
      <w:tblPr>
        <w:tblStyle w:val="-1"/>
        <w:tblW w:w="0" w:type="auto"/>
        <w:tblLook w:val="04A0" w:firstRow="1" w:lastRow="0" w:firstColumn="1" w:lastColumn="0" w:noHBand="0" w:noVBand="1"/>
      </w:tblPr>
      <w:tblGrid>
        <w:gridCol w:w="4762"/>
        <w:gridCol w:w="4762"/>
      </w:tblGrid>
      <w:tr w:rsidR="00F759EC" w14:paraId="0BF98830"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4BBA921" w14:textId="77777777" w:rsidR="00F759EC" w:rsidRDefault="00000000">
            <w:pPr>
              <w:keepNext/>
            </w:pPr>
            <w:r>
              <w:t>《小象》原文｜small_image_zh</w:t>
            </w:r>
          </w:p>
        </w:tc>
        <w:tc>
          <w:tcPr>
            <w:tcW w:w="4762" w:type="dxa"/>
          </w:tcPr>
          <w:p w14:paraId="4E541D6C"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27B9348"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EEA45A4" w14:textId="77777777" w:rsidR="00F759EC" w:rsidRDefault="00000000">
            <w:r>
              <w:t>系丈夫，志舍下也。</w:t>
            </w:r>
          </w:p>
        </w:tc>
        <w:tc>
          <w:tcPr>
            <w:tcW w:w="4762" w:type="dxa"/>
          </w:tcPr>
          <w:p w14:paraId="7C7EAB39"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cleaves to the man of age and experience: by the decision of their will, the person abandons the youth below.</w:t>
            </w:r>
          </w:p>
        </w:tc>
      </w:tr>
    </w:tbl>
    <w:p w14:paraId="79CE0872" w14:textId="77777777" w:rsidR="00F759EC" w:rsidRDefault="00000000">
      <w:pPr>
        <w:rPr>
          <w:lang w:eastAsia="zh-TW"/>
        </w:rPr>
      </w:pPr>
      <w:r>
        <w:rPr>
          <w:b/>
          <w:lang w:eastAsia="zh-TW"/>
        </w:rPr>
        <w:t>Historical event｜歷史極短篇故事</w:t>
      </w:r>
    </w:p>
    <w:p w14:paraId="7026EEB4" w14:textId="77777777" w:rsidR="00F759EC" w:rsidRDefault="00000000">
      <w:pPr>
        <w:rPr>
          <w:lang w:eastAsia="zh-TW"/>
        </w:rPr>
      </w:pPr>
      <w:r>
        <w:rPr>
          <w:lang w:eastAsia="zh-TW"/>
        </w:rPr>
        <w:t>起因｜英特爾創立時以半導體記憶體為主要業務。進入一九八〇年代，日本廠商在記憶體市場帶來激烈競爭，原有產品的經營壓力持續增加。另一方面，微處理器在英特爾業務中的重要性逐步上升。公司管理階層，包括安迪</w:t>
      </w:r>
      <w:r>
        <w:t>・</w:t>
      </w:r>
      <w:r>
        <w:rPr>
          <w:lang w:eastAsia="zh-TW"/>
        </w:rPr>
        <w:t>葛洛夫與高登</w:t>
      </w:r>
      <w:r>
        <w:t>・</w:t>
      </w:r>
      <w:r>
        <w:rPr>
          <w:lang w:eastAsia="zh-TW"/>
        </w:rPr>
        <w:t>摩爾，必須在維持創業時的核心產品與調整資源配置之間作出選擇。</w:t>
      </w:r>
    </w:p>
    <w:p w14:paraId="20A061CF" w14:textId="77777777" w:rsidR="00F759EC" w:rsidRDefault="00000000">
      <w:pPr>
        <w:rPr>
          <w:lang w:eastAsia="zh-TW"/>
        </w:rPr>
      </w:pPr>
      <w:r>
        <w:rPr>
          <w:lang w:eastAsia="zh-TW"/>
        </w:rPr>
        <w:t>經過｜英特爾逐漸退出動態隨機存取記憶體業務，將更多產能、研發和管理資源轉向微處理器。這項轉變不只是更換產品名稱，也牽涉工廠安排、員工技能、投資方向及企業對自身定位的理解。原有事業曾是公司成功的基礎，放棄它必須處理既有設備與組織慣性。</w:t>
      </w:r>
    </w:p>
    <w:p w14:paraId="43D503C3" w14:textId="77777777" w:rsidR="00F759EC" w:rsidRDefault="00000000">
      <w:pPr>
        <w:rPr>
          <w:lang w:eastAsia="zh-TW"/>
        </w:rPr>
      </w:pPr>
      <w:r>
        <w:rPr>
          <w:lang w:eastAsia="zh-TW"/>
        </w:rPr>
        <w:t>後續｜個人電腦產業成長後，微處理器成為英特爾的重要業務。這項轉型後來經常被用來討論企業如何調整方向，但在當時並不能保證結果。從市場壓力出現、內部重新分配資源，到新業務取得較大地位，這是一連串持續進行的職場與組織決策。</w:t>
      </w:r>
    </w:p>
    <w:p w14:paraId="5DFE2734" w14:textId="77777777" w:rsidR="00F759EC" w:rsidRDefault="00000000">
      <w:pPr>
        <w:rPr>
          <w:lang w:eastAsia="zh-TW"/>
        </w:rPr>
      </w:pPr>
      <w:r>
        <w:rPr>
          <w:b/>
          <w:lang w:eastAsia="zh-TW"/>
        </w:rPr>
        <w:t>Interpretive analogy｜逐爻社群短文</w:t>
      </w:r>
    </w:p>
    <w:p w14:paraId="7A32EE26" w14:textId="77777777" w:rsidR="00F759EC" w:rsidRDefault="00000000">
      <w:pPr>
        <w:rPr>
          <w:lang w:eastAsia="zh-TW"/>
        </w:rPr>
      </w:pPr>
      <w:r>
        <w:rPr>
          <w:lang w:eastAsia="zh-TW"/>
        </w:rPr>
        <w:t>系丈夫，代表選擇較成熟的方向並離開較小的依戀。英特爾從記憶體轉向微處理器，涉及工廠、研發與員工配置。事情進入中段，應檢查執行方法及持續成本。回看這件事，不能因為知道後來的結果，就認為結果必然如此；各階段應分開檢視。對今日職場與生活決策而言，新投資是否比原有安排更有持續性？應以可核對的條件評估。本文是當代的事後卦義類比，史料只支持事件事實，不代表當事人曾使用《易傳》作決定。</w:t>
      </w:r>
    </w:p>
    <w:p w14:paraId="0EE7161A" w14:textId="77777777" w:rsidR="00F759EC" w:rsidRDefault="00000000">
      <w:r>
        <w:t>篇幅：故事 351字元｜短文 187字元｜證據：retrospective_analogy</w:t>
      </w:r>
    </w:p>
    <w:p w14:paraId="5247A54E" w14:textId="77777777" w:rsidR="00F759EC" w:rsidRDefault="00000000">
      <w:r>
        <w:t>歷史來源（僅支持事件事實）：</w:t>
      </w:r>
      <w:hyperlink>
        <w:r>
          <w:rPr>
            <w:color w:val="17618A"/>
          </w:rPr>
          <w:t>https://en.wikipedia.org/wiki/Intel</w:t>
        </w:r>
      </w:hyperlink>
    </w:p>
    <w:p w14:paraId="219D9494" w14:textId="77777777" w:rsidR="00F759EC" w:rsidRDefault="00000000">
      <w:pPr>
        <w:pStyle w:val="21"/>
      </w:pPr>
      <w:r>
        <w:t>第</w:t>
      </w:r>
      <w:r>
        <w:t>100</w:t>
      </w:r>
      <w:r>
        <w:t>爻｜</w:t>
      </w:r>
      <w:r>
        <w:t>TW-WL-H17-L4</w:t>
      </w:r>
    </w:p>
    <w:p w14:paraId="3559B32E" w14:textId="77777777" w:rsidR="00F759EC" w:rsidRDefault="00000000">
      <w:r>
        <w:t>source_unit_id：XIANG-U-17-05｜hexagram_no：17｜line_no：4</w:t>
      </w:r>
    </w:p>
    <w:tbl>
      <w:tblPr>
        <w:tblStyle w:val="-1"/>
        <w:tblW w:w="0" w:type="auto"/>
        <w:tblLook w:val="04A0" w:firstRow="1" w:lastRow="0" w:firstColumn="1" w:lastColumn="0" w:noHBand="0" w:noVBand="1"/>
      </w:tblPr>
      <w:tblGrid>
        <w:gridCol w:w="4762"/>
        <w:gridCol w:w="4762"/>
      </w:tblGrid>
      <w:tr w:rsidR="00F759EC" w14:paraId="69922B86"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D3BB524" w14:textId="77777777" w:rsidR="00F759EC" w:rsidRDefault="00000000">
            <w:pPr>
              <w:keepNext/>
            </w:pPr>
            <w:r>
              <w:t>《小象》原文｜small_image_zh</w:t>
            </w:r>
          </w:p>
        </w:tc>
        <w:tc>
          <w:tcPr>
            <w:tcW w:w="4762" w:type="dxa"/>
          </w:tcPr>
          <w:p w14:paraId="06A10038"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6202807"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79CA2F3" w14:textId="77777777" w:rsidR="00F759EC" w:rsidRDefault="00000000">
            <w:pPr>
              <w:rPr>
                <w:lang w:eastAsia="zh-TW"/>
              </w:rPr>
            </w:pPr>
            <w:r>
              <w:rPr>
                <w:lang w:eastAsia="zh-TW"/>
              </w:rPr>
              <w:t>隨有獲，其義凶也。有孚在道，明功也。</w:t>
            </w:r>
          </w:p>
        </w:tc>
        <w:tc>
          <w:tcPr>
            <w:tcW w:w="4762" w:type="dxa"/>
          </w:tcPr>
          <w:p w14:paraId="3F241400"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followed and obtains adherents: according to the idea of the hexagram, this is misfortune. The person is sincere in their course: showing their intelligence, and leading to achievement.</w:t>
            </w:r>
          </w:p>
        </w:tc>
      </w:tr>
    </w:tbl>
    <w:p w14:paraId="7AAC8130" w14:textId="77777777" w:rsidR="00F759EC" w:rsidRDefault="00000000">
      <w:pPr>
        <w:rPr>
          <w:lang w:eastAsia="zh-TW"/>
        </w:rPr>
      </w:pPr>
      <w:r>
        <w:rPr>
          <w:b/>
          <w:lang w:eastAsia="zh-TW"/>
        </w:rPr>
        <w:t>Historical event｜歷史極短篇故事</w:t>
      </w:r>
    </w:p>
    <w:p w14:paraId="46E4F6D0" w14:textId="77777777" w:rsidR="00F759EC" w:rsidRDefault="00000000">
      <w:pPr>
        <w:rPr>
          <w:lang w:eastAsia="zh-TW"/>
        </w:rPr>
      </w:pPr>
      <w:r>
        <w:rPr>
          <w:lang w:eastAsia="zh-TW"/>
        </w:rPr>
        <w:t>起因｜英特爾創立時以半導體記憶體為主要業務。進入一九八〇年代，日本廠商在記憶體市場帶來激烈競爭，原有產品的經營壓力持續增加。另一方面，微處理器在英特爾業務中的重要性逐步上升。公司管理階層，包括安迪</w:t>
      </w:r>
      <w:r>
        <w:t>・</w:t>
      </w:r>
      <w:r>
        <w:rPr>
          <w:lang w:eastAsia="zh-TW"/>
        </w:rPr>
        <w:t>葛洛夫與高登</w:t>
      </w:r>
      <w:r>
        <w:t>・</w:t>
      </w:r>
      <w:r>
        <w:rPr>
          <w:lang w:eastAsia="zh-TW"/>
        </w:rPr>
        <w:t>摩爾，必須在維持創業時的核心產品與調整資源配置之間作出選擇。</w:t>
      </w:r>
    </w:p>
    <w:p w14:paraId="58DD6473" w14:textId="77777777" w:rsidR="00F759EC" w:rsidRDefault="00000000">
      <w:pPr>
        <w:rPr>
          <w:lang w:eastAsia="zh-TW"/>
        </w:rPr>
      </w:pPr>
      <w:r>
        <w:rPr>
          <w:lang w:eastAsia="zh-TW"/>
        </w:rPr>
        <w:t>經過｜英特爾逐漸退出動態隨機存取記憶體業務，將更多產能、研發和管理資源轉向微處理器。這項轉變不只是更換產品名稱，也牽涉工廠安排、員工技能、投資方向及企業對自身定位的理解。原有事業曾是公司成功的基礎，放棄它必須處理既有設備與組織慣性。</w:t>
      </w:r>
    </w:p>
    <w:p w14:paraId="40637648" w14:textId="77777777" w:rsidR="00F759EC" w:rsidRDefault="00000000">
      <w:pPr>
        <w:rPr>
          <w:lang w:eastAsia="zh-TW"/>
        </w:rPr>
      </w:pPr>
      <w:r>
        <w:rPr>
          <w:lang w:eastAsia="zh-TW"/>
        </w:rPr>
        <w:t>後續｜個人電腦產業成長後，微處理器成為英特爾的重要業務。這項轉型後來經常被用來討論企業如何調整方向，但在當時並不能保證結果。從市場壓力出現、內部重新分配資源，到新業務取得較大地位，這是一連串持續進行的職場與組織決策。</w:t>
      </w:r>
    </w:p>
    <w:p w14:paraId="42BD6E37" w14:textId="77777777" w:rsidR="00F759EC" w:rsidRDefault="00000000">
      <w:pPr>
        <w:rPr>
          <w:lang w:eastAsia="zh-TW"/>
        </w:rPr>
      </w:pPr>
      <w:r>
        <w:rPr>
          <w:b/>
          <w:lang w:eastAsia="zh-TW"/>
        </w:rPr>
        <w:t>Interpretive analogy｜逐爻社群短文</w:t>
      </w:r>
    </w:p>
    <w:p w14:paraId="783A0773" w14:textId="77777777" w:rsidR="00F759EC" w:rsidRDefault="00000000">
      <w:pPr>
        <w:rPr>
          <w:lang w:eastAsia="zh-TW"/>
        </w:rPr>
      </w:pPr>
      <w:r>
        <w:rPr>
          <w:lang w:eastAsia="zh-TW"/>
        </w:rPr>
        <w:t>隨有獲也可能招致風險，取得支持不等於做法正當。英特爾從記憶體轉向微處理器，涉及工廠、研發與員工配置。由準備轉向執行時，必須確認權限和可承受的風險。回看這件事，不能因為知道後來的結果，就認為結果必然如此；各階段應分開檢視。對今日職場與生活決策而言，轉型成果是否建立在可被信任的程序上？應以可核對的條件評估。本文是當代的事後卦義類比，史料只支持事件事實，不代表當事人曾使用《易傳》作決定。</w:t>
      </w:r>
    </w:p>
    <w:p w14:paraId="653CADF4" w14:textId="77777777" w:rsidR="00F759EC" w:rsidRDefault="00000000">
      <w:r>
        <w:t>篇幅：故事 351字元｜短文 192字元｜證據：retrospective_analogy</w:t>
      </w:r>
    </w:p>
    <w:p w14:paraId="63EA4820" w14:textId="77777777" w:rsidR="00F759EC" w:rsidRDefault="00000000">
      <w:r>
        <w:t>歷史來源（僅支持事件事實）：</w:t>
      </w:r>
      <w:hyperlink>
        <w:r>
          <w:rPr>
            <w:color w:val="17618A"/>
          </w:rPr>
          <w:t>https://en.wikipedia.org/wiki/Intel</w:t>
        </w:r>
      </w:hyperlink>
    </w:p>
    <w:p w14:paraId="2DDDCF57" w14:textId="77777777" w:rsidR="00F759EC" w:rsidRDefault="00000000">
      <w:pPr>
        <w:pStyle w:val="21"/>
      </w:pPr>
      <w:r>
        <w:t>第</w:t>
      </w:r>
      <w:r>
        <w:t>101</w:t>
      </w:r>
      <w:r>
        <w:t>爻｜</w:t>
      </w:r>
      <w:r>
        <w:t>TW-WL-H17-L5</w:t>
      </w:r>
    </w:p>
    <w:p w14:paraId="3167FCAC" w14:textId="77777777" w:rsidR="00F759EC" w:rsidRDefault="00000000">
      <w:r>
        <w:t>source_unit_id：XIANG-U-17-06｜hexagram_no：17｜line_no：5</w:t>
      </w:r>
    </w:p>
    <w:tbl>
      <w:tblPr>
        <w:tblStyle w:val="-1"/>
        <w:tblW w:w="0" w:type="auto"/>
        <w:tblLook w:val="04A0" w:firstRow="1" w:lastRow="0" w:firstColumn="1" w:lastColumn="0" w:noHBand="0" w:noVBand="1"/>
      </w:tblPr>
      <w:tblGrid>
        <w:gridCol w:w="4762"/>
        <w:gridCol w:w="4762"/>
      </w:tblGrid>
      <w:tr w:rsidR="00F759EC" w14:paraId="0828F627"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D551192" w14:textId="77777777" w:rsidR="00F759EC" w:rsidRDefault="00000000">
            <w:pPr>
              <w:keepNext/>
            </w:pPr>
            <w:r>
              <w:t>《小象》原文｜small_image_zh</w:t>
            </w:r>
          </w:p>
        </w:tc>
        <w:tc>
          <w:tcPr>
            <w:tcW w:w="4762" w:type="dxa"/>
          </w:tcPr>
          <w:p w14:paraId="43900BFE"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1DDF473"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677F8B5" w14:textId="77777777" w:rsidR="00F759EC" w:rsidRDefault="00000000">
            <w:r>
              <w:t>孚于嘉，吉；位正中也。</w:t>
            </w:r>
          </w:p>
        </w:tc>
        <w:tc>
          <w:tcPr>
            <w:tcW w:w="4762" w:type="dxa"/>
          </w:tcPr>
          <w:p w14:paraId="638CF69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sincere in fostering what is excellent: their position is correct and in the centre.</w:t>
            </w:r>
          </w:p>
        </w:tc>
      </w:tr>
    </w:tbl>
    <w:p w14:paraId="2AF7AC95" w14:textId="77777777" w:rsidR="00F759EC" w:rsidRDefault="00000000">
      <w:pPr>
        <w:rPr>
          <w:lang w:eastAsia="zh-TW"/>
        </w:rPr>
      </w:pPr>
      <w:r>
        <w:rPr>
          <w:b/>
          <w:lang w:eastAsia="zh-TW"/>
        </w:rPr>
        <w:t>Historical event｜歷史極短篇故事</w:t>
      </w:r>
    </w:p>
    <w:p w14:paraId="7AA48A92" w14:textId="77777777" w:rsidR="00F759EC" w:rsidRDefault="00000000">
      <w:pPr>
        <w:rPr>
          <w:lang w:eastAsia="zh-TW"/>
        </w:rPr>
      </w:pPr>
      <w:r>
        <w:rPr>
          <w:lang w:eastAsia="zh-TW"/>
        </w:rPr>
        <w:t>起因｜英特爾創立時以半導體記憶體為主要業務。進入一九八〇年代，日本廠商在記憶體市場帶來激烈競爭，原有產品的經營壓力持續增加。另一方面，微處理器在英特爾業務中的重要性逐步上升。公司管理階層，包括安迪</w:t>
      </w:r>
      <w:r>
        <w:t>・</w:t>
      </w:r>
      <w:r>
        <w:rPr>
          <w:lang w:eastAsia="zh-TW"/>
        </w:rPr>
        <w:t>葛洛夫與高登</w:t>
      </w:r>
      <w:r>
        <w:t>・</w:t>
      </w:r>
      <w:r>
        <w:rPr>
          <w:lang w:eastAsia="zh-TW"/>
        </w:rPr>
        <w:t>摩爾，必須在維持創業時的核心產品與調整資源配置之間作出選擇。</w:t>
      </w:r>
    </w:p>
    <w:p w14:paraId="1564F6F5" w14:textId="77777777" w:rsidR="00F759EC" w:rsidRDefault="00000000">
      <w:pPr>
        <w:rPr>
          <w:lang w:eastAsia="zh-TW"/>
        </w:rPr>
      </w:pPr>
      <w:r>
        <w:rPr>
          <w:lang w:eastAsia="zh-TW"/>
        </w:rPr>
        <w:t>經過｜英特爾逐漸退出動態隨機存取記憶體業務，將更多產能、研發和管理資源轉向微處理器。這項轉變不只是更換產品名稱，也牽涉工廠安排、員工技能、投資方向及企業對自身定位的理解。原有事業曾是公司成功的基礎，放棄它必須處理既有設備與組織慣性。</w:t>
      </w:r>
    </w:p>
    <w:p w14:paraId="5D62C87A" w14:textId="77777777" w:rsidR="00F759EC" w:rsidRDefault="00000000">
      <w:pPr>
        <w:rPr>
          <w:lang w:eastAsia="zh-TW"/>
        </w:rPr>
      </w:pPr>
      <w:r>
        <w:rPr>
          <w:lang w:eastAsia="zh-TW"/>
        </w:rPr>
        <w:t>後續｜個人電腦產業成長後，微處理器成為英特爾的重要業務。這項轉型後來經常被用來討論企業如何調整方向，但在當時並不能保證結果。從市場壓力出現、內部重新分配資源，到新業務取得較大地位，這是一連串持續進行的職場與組織決策。</w:t>
      </w:r>
    </w:p>
    <w:p w14:paraId="31B1E85B" w14:textId="77777777" w:rsidR="00F759EC" w:rsidRDefault="00000000">
      <w:pPr>
        <w:rPr>
          <w:lang w:eastAsia="zh-TW"/>
        </w:rPr>
      </w:pPr>
      <w:r>
        <w:rPr>
          <w:b/>
          <w:lang w:eastAsia="zh-TW"/>
        </w:rPr>
        <w:t>Interpretive analogy｜逐爻社群短文</w:t>
      </w:r>
    </w:p>
    <w:p w14:paraId="112BC474" w14:textId="77777777" w:rsidR="00F759EC" w:rsidRDefault="00000000">
      <w:pPr>
        <w:rPr>
          <w:lang w:eastAsia="zh-TW"/>
        </w:rPr>
      </w:pPr>
      <w:r>
        <w:rPr>
          <w:lang w:eastAsia="zh-TW"/>
        </w:rPr>
        <w:t>孚於嘉，重點是以誠信支持真正值得的事物。英特爾從記憶體轉向微處理器，涉及工廠、研發與員工配置。權責或資源擴大之後，成果應以實際運作衡量。回看這件事，不能因為知道後來的結果，就認為結果必然如此；各階段應分開檢視。對今日職場與生活決策而言，領導者如何判斷應支持哪項能力？應以可核對的條件評估。本文是當代的事後卦義類比，史料只支持事件事實，不代表當事人曾使用《易傳》作決定。</w:t>
      </w:r>
    </w:p>
    <w:p w14:paraId="571C3E00" w14:textId="77777777" w:rsidR="00F759EC" w:rsidRDefault="00000000">
      <w:r>
        <w:t>篇幅：故事 351字元｜短文 184字元｜證據：retrospective_analogy</w:t>
      </w:r>
    </w:p>
    <w:p w14:paraId="7183781D" w14:textId="77777777" w:rsidR="00F759EC" w:rsidRDefault="00000000">
      <w:r>
        <w:t>歷史來源（僅支持事件事實）：</w:t>
      </w:r>
      <w:hyperlink>
        <w:r>
          <w:rPr>
            <w:color w:val="17618A"/>
          </w:rPr>
          <w:t>https://en.wikipedia.org/wiki/Intel</w:t>
        </w:r>
      </w:hyperlink>
    </w:p>
    <w:p w14:paraId="5BA3E2E0" w14:textId="77777777" w:rsidR="00F759EC" w:rsidRDefault="00000000">
      <w:pPr>
        <w:pStyle w:val="21"/>
      </w:pPr>
      <w:r>
        <w:t>第</w:t>
      </w:r>
      <w:r>
        <w:t>102</w:t>
      </w:r>
      <w:r>
        <w:t>爻｜</w:t>
      </w:r>
      <w:r>
        <w:t>TW-WL-H17-L6</w:t>
      </w:r>
    </w:p>
    <w:p w14:paraId="39438C68" w14:textId="77777777" w:rsidR="00F759EC" w:rsidRDefault="00000000">
      <w:r>
        <w:t>source_unit_id：XIANG-U-17-07｜hexagram_no：17｜line_no：6</w:t>
      </w:r>
    </w:p>
    <w:tbl>
      <w:tblPr>
        <w:tblStyle w:val="-1"/>
        <w:tblW w:w="0" w:type="auto"/>
        <w:tblLook w:val="04A0" w:firstRow="1" w:lastRow="0" w:firstColumn="1" w:lastColumn="0" w:noHBand="0" w:noVBand="1"/>
      </w:tblPr>
      <w:tblGrid>
        <w:gridCol w:w="4762"/>
        <w:gridCol w:w="4762"/>
      </w:tblGrid>
      <w:tr w:rsidR="00F759EC" w14:paraId="5184E137"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F6E543C" w14:textId="77777777" w:rsidR="00F759EC" w:rsidRDefault="00000000">
            <w:pPr>
              <w:keepNext/>
            </w:pPr>
            <w:r>
              <w:t>《小象》原文｜small_image_zh</w:t>
            </w:r>
          </w:p>
        </w:tc>
        <w:tc>
          <w:tcPr>
            <w:tcW w:w="4762" w:type="dxa"/>
          </w:tcPr>
          <w:p w14:paraId="76A2758F"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4295838A"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1C0D4F7" w14:textId="77777777" w:rsidR="00F759EC" w:rsidRDefault="00000000">
            <w:r>
              <w:t>拘系之，上窮也。</w:t>
            </w:r>
          </w:p>
        </w:tc>
        <w:tc>
          <w:tcPr>
            <w:tcW w:w="4762" w:type="dxa"/>
          </w:tcPr>
          <w:p w14:paraId="0DB70DB5"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sincerity is firmly held and clung to, as shown in the topmost line: the idea of the hexagram has reached its extreme development.</w:t>
            </w:r>
          </w:p>
        </w:tc>
      </w:tr>
    </w:tbl>
    <w:p w14:paraId="7CE4141B" w14:textId="77777777" w:rsidR="00F759EC" w:rsidRDefault="00000000">
      <w:pPr>
        <w:rPr>
          <w:lang w:eastAsia="zh-TW"/>
        </w:rPr>
      </w:pPr>
      <w:r>
        <w:rPr>
          <w:b/>
          <w:lang w:eastAsia="zh-TW"/>
        </w:rPr>
        <w:t>Historical event｜歷史極短篇故事</w:t>
      </w:r>
    </w:p>
    <w:p w14:paraId="54E43AE1" w14:textId="77777777" w:rsidR="00F759EC" w:rsidRDefault="00000000">
      <w:pPr>
        <w:rPr>
          <w:lang w:eastAsia="zh-TW"/>
        </w:rPr>
      </w:pPr>
      <w:r>
        <w:rPr>
          <w:lang w:eastAsia="zh-TW"/>
        </w:rPr>
        <w:t>起因｜英特爾創立時以半導體記憶體為主要業務。進入一九八〇年代，日本廠商在記憶體市場帶來激烈競爭，原有產品的經營壓力持續增加。另一方面，微處理器在英特爾業務中的重要性逐步上升。公司管理階層，包括安迪</w:t>
      </w:r>
      <w:r>
        <w:t>・</w:t>
      </w:r>
      <w:r>
        <w:rPr>
          <w:lang w:eastAsia="zh-TW"/>
        </w:rPr>
        <w:t>葛洛夫與高登</w:t>
      </w:r>
      <w:r>
        <w:t>・</w:t>
      </w:r>
      <w:r>
        <w:rPr>
          <w:lang w:eastAsia="zh-TW"/>
        </w:rPr>
        <w:t>摩爾，必須在維持創業時的核心產品與調整資源配置之間作出選擇。</w:t>
      </w:r>
    </w:p>
    <w:p w14:paraId="52B3B94E" w14:textId="77777777" w:rsidR="00F759EC" w:rsidRDefault="00000000">
      <w:pPr>
        <w:rPr>
          <w:lang w:eastAsia="zh-TW"/>
        </w:rPr>
      </w:pPr>
      <w:r>
        <w:rPr>
          <w:lang w:eastAsia="zh-TW"/>
        </w:rPr>
        <w:t>經過｜英特爾逐漸退出動態隨機存取記憶體業務，將更多產能、研發和管理資源轉向微處理器。這項轉變不只是更換產品名稱，也牽涉工廠安排、員工技能、投資方向及企業對自身定位的理解。原有事業曾是公司成功的基礎，放棄它必須處理既有設備與組織慣性。</w:t>
      </w:r>
    </w:p>
    <w:p w14:paraId="53D8D0EF" w14:textId="77777777" w:rsidR="00F759EC" w:rsidRDefault="00000000">
      <w:pPr>
        <w:rPr>
          <w:lang w:eastAsia="zh-TW"/>
        </w:rPr>
      </w:pPr>
      <w:r>
        <w:rPr>
          <w:lang w:eastAsia="zh-TW"/>
        </w:rPr>
        <w:t>後續｜個人電腦產業成長後，微處理器成為英特爾的重要業務。這項轉型後來經常被用來討論企業如何調整方向，但在當時並不能保證結果。從市場壓力出現、內部重新分配資源，到新業務取得較大地位，這是一連串持續進行的職場與組織決策。</w:t>
      </w:r>
    </w:p>
    <w:p w14:paraId="3FD4345F" w14:textId="77777777" w:rsidR="00F759EC" w:rsidRDefault="00000000">
      <w:pPr>
        <w:rPr>
          <w:lang w:eastAsia="zh-TW"/>
        </w:rPr>
      </w:pPr>
      <w:r>
        <w:rPr>
          <w:b/>
          <w:lang w:eastAsia="zh-TW"/>
        </w:rPr>
        <w:t>Interpretive analogy｜逐爻社群短文</w:t>
      </w:r>
    </w:p>
    <w:p w14:paraId="4AE9E84B" w14:textId="77777777" w:rsidR="00F759EC" w:rsidRDefault="00000000">
      <w:pPr>
        <w:rPr>
          <w:lang w:eastAsia="zh-TW"/>
        </w:rPr>
      </w:pPr>
      <w:r>
        <w:rPr>
          <w:lang w:eastAsia="zh-TW"/>
        </w:rPr>
        <w:t>拘系之象徵追隨到了極端，不能只憑過去的依附。英特爾從記憶體轉向微處理器，涉及工廠、研發與員工配置。事件接近尾聲，仍須檢查未完成的責任與後續選擇。回看這件事，不能因為知道後來的結果，就認為結果必然如此；各階段應分開檢視。對今日職場與生活決策而言，何時該停止守護已不適合的產品？應以可核對的條件評估。本文是當代的事後卦義類比，史料只支持事件事實，不代表當事人曾使用《易傳》作決定。</w:t>
      </w:r>
    </w:p>
    <w:p w14:paraId="0A815F8A" w14:textId="77777777" w:rsidR="00F759EC" w:rsidRDefault="00000000">
      <w:r>
        <w:t>篇幅：故事 351字元｜短文 188字元｜證據：retrospective_analogy</w:t>
      </w:r>
    </w:p>
    <w:p w14:paraId="203ADFE4" w14:textId="77777777" w:rsidR="00F759EC" w:rsidRDefault="00000000">
      <w:r>
        <w:t>歷史來源（僅支持事件事實）：</w:t>
      </w:r>
      <w:hyperlink>
        <w:r>
          <w:rPr>
            <w:color w:val="17618A"/>
          </w:rPr>
          <w:t>https://en.wikipedia.org/wiki/Intel</w:t>
        </w:r>
      </w:hyperlink>
    </w:p>
    <w:p w14:paraId="0DABEE7F" w14:textId="77777777" w:rsidR="00F759EC" w:rsidRDefault="00000000">
      <w:r>
        <w:br w:type="page"/>
      </w:r>
    </w:p>
    <w:p w14:paraId="17E92840" w14:textId="77777777" w:rsidR="00F759EC" w:rsidRDefault="00000000">
      <w:pPr>
        <w:pStyle w:val="1"/>
        <w:rPr>
          <w:lang w:eastAsia="zh-TW"/>
        </w:rPr>
      </w:pPr>
      <w:r>
        <w:rPr>
          <w:lang w:eastAsia="zh-TW"/>
        </w:rPr>
        <w:t xml:space="preserve">18 </w:t>
      </w:r>
      <w:r>
        <w:rPr>
          <w:lang w:eastAsia="zh-TW"/>
        </w:rPr>
        <w:t>蠱｜第</w:t>
      </w:r>
      <w:r>
        <w:rPr>
          <w:lang w:eastAsia="zh-TW"/>
        </w:rPr>
        <w:t>103–108</w:t>
      </w:r>
      <w:r>
        <w:rPr>
          <w:lang w:eastAsia="zh-TW"/>
        </w:rPr>
        <w:t>爻</w:t>
      </w:r>
    </w:p>
    <w:p w14:paraId="66B9D5DF" w14:textId="77777777" w:rsidR="00F759EC" w:rsidRDefault="00000000">
      <w:pPr>
        <w:rPr>
          <w:lang w:eastAsia="zh-TW"/>
        </w:rPr>
      </w:pPr>
      <w:r>
        <w:rPr>
          <w:b/>
          <w:lang w:eastAsia="zh-TW"/>
        </w:rPr>
        <w:t>歷史事件：</w:t>
      </w:r>
      <w:r>
        <w:rPr>
          <w:lang w:eastAsia="zh-TW"/>
        </w:rPr>
        <w:t>IBM聘請葛斯納推動改革｜美國，1993年起</w:t>
      </w:r>
    </w:p>
    <w:p w14:paraId="024EB5D1" w14:textId="77777777" w:rsidR="00F759EC" w:rsidRDefault="00000000">
      <w:r>
        <w:t>event_id：EUUS-WL-H18</w:t>
      </w:r>
    </w:p>
    <w:p w14:paraId="20A1B253" w14:textId="77777777" w:rsidR="00F759EC" w:rsidRDefault="00000000">
      <w:pPr>
        <w:pStyle w:val="21"/>
      </w:pPr>
      <w:r>
        <w:t>第</w:t>
      </w:r>
      <w:r>
        <w:t>103</w:t>
      </w:r>
      <w:r>
        <w:t>爻｜</w:t>
      </w:r>
      <w:r>
        <w:t>TW-WL-H18-L1</w:t>
      </w:r>
    </w:p>
    <w:p w14:paraId="7642D1C0" w14:textId="77777777" w:rsidR="00F759EC" w:rsidRDefault="00000000">
      <w:r>
        <w:t>source_unit_id：XIANG-U-18-02｜hexagram_no：18｜line_no：1</w:t>
      </w:r>
    </w:p>
    <w:tbl>
      <w:tblPr>
        <w:tblStyle w:val="-1"/>
        <w:tblW w:w="0" w:type="auto"/>
        <w:tblLook w:val="04A0" w:firstRow="1" w:lastRow="0" w:firstColumn="1" w:lastColumn="0" w:noHBand="0" w:noVBand="1"/>
      </w:tblPr>
      <w:tblGrid>
        <w:gridCol w:w="4762"/>
        <w:gridCol w:w="4762"/>
      </w:tblGrid>
      <w:tr w:rsidR="00F759EC" w14:paraId="51AA3F68"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C759B0C" w14:textId="77777777" w:rsidR="00F759EC" w:rsidRDefault="00000000">
            <w:pPr>
              <w:keepNext/>
            </w:pPr>
            <w:r>
              <w:t>《小象》原文｜small_image_zh</w:t>
            </w:r>
          </w:p>
        </w:tc>
        <w:tc>
          <w:tcPr>
            <w:tcW w:w="4762" w:type="dxa"/>
          </w:tcPr>
          <w:p w14:paraId="46CA1591"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774C1F1"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B4F498F" w14:textId="77777777" w:rsidR="00F759EC" w:rsidRDefault="00000000">
            <w:pPr>
              <w:rPr>
                <w:lang w:eastAsia="zh-TW"/>
              </w:rPr>
            </w:pPr>
            <w:r>
              <w:rPr>
                <w:lang w:eastAsia="zh-TW"/>
              </w:rPr>
              <w:t>幹父之蠱，意承考也。</w:t>
            </w:r>
          </w:p>
        </w:tc>
        <w:tc>
          <w:tcPr>
            <w:tcW w:w="4762" w:type="dxa"/>
          </w:tcPr>
          <w:p w14:paraId="7BC59F14"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deals with the troubles caused by their father: the person feels that the person has entered into the work of their father.</w:t>
            </w:r>
          </w:p>
        </w:tc>
      </w:tr>
    </w:tbl>
    <w:p w14:paraId="0541282D" w14:textId="77777777" w:rsidR="00F759EC" w:rsidRDefault="00000000">
      <w:pPr>
        <w:rPr>
          <w:lang w:eastAsia="zh-TW"/>
        </w:rPr>
      </w:pPr>
      <w:r>
        <w:rPr>
          <w:b/>
          <w:lang w:eastAsia="zh-TW"/>
        </w:rPr>
        <w:t>Historical event｜歷史極短篇故事</w:t>
      </w:r>
    </w:p>
    <w:p w14:paraId="2FAEEFDC" w14:textId="77777777" w:rsidR="00F759EC" w:rsidRDefault="00000000">
      <w:pPr>
        <w:rPr>
          <w:lang w:eastAsia="zh-TW"/>
        </w:rPr>
      </w:pPr>
      <w:r>
        <w:rPr>
          <w:lang w:eastAsia="zh-TW"/>
        </w:rPr>
        <w:t>起因｜一九九〇年代初期，個人電腦與分散式運算改變了企業資訊市場，長期依靠大型主機建立優勢的IBM面臨龐大財務壓力。公司虧損，產品部門與組織流程也相當複雜。外界與內部曾討論是否應將IBM拆成數家企業，以處理各部門不同的市場與成本問題。</w:t>
      </w:r>
    </w:p>
    <w:p w14:paraId="65349686" w14:textId="77777777" w:rsidR="00F759EC" w:rsidRDefault="00000000">
      <w:pPr>
        <w:rPr>
          <w:lang w:eastAsia="zh-TW"/>
        </w:rPr>
      </w:pPr>
      <w:r>
        <w:rPr>
          <w:lang w:eastAsia="zh-TW"/>
        </w:rPr>
        <w:t>經過｜一九九三年，董事會延攬原先並非電腦產業出身的路</w:t>
      </w:r>
      <w:r>
        <w:t>・</w:t>
      </w:r>
      <w:r>
        <w:rPr>
          <w:lang w:eastAsia="zh-TW"/>
        </w:rPr>
        <w:t>葛斯納擔任執行長。他沒有依拆分構想立即處理公司，而是保留整體架構，強調客戶需求、整合服務、降低費用及改變內部合作方式。公司逐步調整激勵制度、產品組合與服務業務，改革涉及許多部門和工作程序。</w:t>
      </w:r>
    </w:p>
    <w:p w14:paraId="2D7F7716" w14:textId="77777777" w:rsidR="00F759EC" w:rsidRDefault="00000000">
      <w:pPr>
        <w:rPr>
          <w:lang w:eastAsia="zh-TW"/>
        </w:rPr>
      </w:pPr>
      <w:r>
        <w:rPr>
          <w:lang w:eastAsia="zh-TW"/>
        </w:rPr>
        <w:t>後續｜IBM後來恢復獲利，並維持大型科技企業的地位，但往後仍持續面對產業變化。這次調整沒有讓大型主機主導的舊市場重現，而是讓公司在新環境下重新組織工作。從財務困境、聘任外部領導者到服務方向轉變，構成一次持續數年的企業整頓。</w:t>
      </w:r>
    </w:p>
    <w:p w14:paraId="0E0849C2" w14:textId="77777777" w:rsidR="00F759EC" w:rsidRDefault="00000000">
      <w:pPr>
        <w:rPr>
          <w:lang w:eastAsia="zh-TW"/>
        </w:rPr>
      </w:pPr>
      <w:r>
        <w:rPr>
          <w:b/>
          <w:lang w:eastAsia="zh-TW"/>
        </w:rPr>
        <w:t>Interpretive analogy｜逐爻社群短文</w:t>
      </w:r>
    </w:p>
    <w:p w14:paraId="6F0244E1" w14:textId="77777777" w:rsidR="00F759EC" w:rsidRDefault="00000000">
      <w:pPr>
        <w:rPr>
          <w:lang w:eastAsia="zh-TW"/>
        </w:rPr>
      </w:pPr>
      <w:r>
        <w:rPr>
          <w:lang w:eastAsia="zh-TW"/>
        </w:rPr>
        <w:t>幹父之蠱，提醒承接前人留下的制度問題。IBM在財務困境中保留整體公司，調整成本與服務業務。在起步階段，應先辨認工作目標與能夠取得的資源。回看這件事，不能因為知道後來的結果，就認為結果必然如此；各階段應分開檢視。對今日職場與生活決策而言，改革前應先辨認哪些歷史包袱？應以可核對的條件評估。本文是當代的事後卦義類比，史料只支持事件事實，不代表當事人曾使用《易傳》作決定。</w:t>
      </w:r>
    </w:p>
    <w:p w14:paraId="45196ECA" w14:textId="77777777" w:rsidR="00F759EC" w:rsidRDefault="00000000">
      <w:r>
        <w:t>篇幅：故事 339字元｜短文 183字元｜證據：retrospective_analogy</w:t>
      </w:r>
    </w:p>
    <w:p w14:paraId="7BBC0961" w14:textId="77777777" w:rsidR="00F759EC" w:rsidRDefault="00000000">
      <w:r>
        <w:t>歷史來源（僅支持事件事實）：</w:t>
      </w:r>
      <w:hyperlink>
        <w:r>
          <w:rPr>
            <w:color w:val="17618A"/>
          </w:rPr>
          <w:t>https://en.wikipedia.org/wiki/Lou_Gerstner</w:t>
        </w:r>
      </w:hyperlink>
    </w:p>
    <w:p w14:paraId="77C0D1CF" w14:textId="77777777" w:rsidR="00F759EC" w:rsidRDefault="00000000">
      <w:pPr>
        <w:pStyle w:val="21"/>
      </w:pPr>
      <w:r>
        <w:t>第</w:t>
      </w:r>
      <w:r>
        <w:t>104</w:t>
      </w:r>
      <w:r>
        <w:t>爻｜</w:t>
      </w:r>
      <w:r>
        <w:t>TW-WL-H18-L2</w:t>
      </w:r>
    </w:p>
    <w:p w14:paraId="3B3DF0E7" w14:textId="77777777" w:rsidR="00F759EC" w:rsidRDefault="00000000">
      <w:r>
        <w:t>source_unit_id：XIANG-U-18-03｜hexagram_no：18｜line_no：2</w:t>
      </w:r>
    </w:p>
    <w:tbl>
      <w:tblPr>
        <w:tblStyle w:val="-1"/>
        <w:tblW w:w="0" w:type="auto"/>
        <w:tblLook w:val="04A0" w:firstRow="1" w:lastRow="0" w:firstColumn="1" w:lastColumn="0" w:noHBand="0" w:noVBand="1"/>
      </w:tblPr>
      <w:tblGrid>
        <w:gridCol w:w="4762"/>
        <w:gridCol w:w="4762"/>
      </w:tblGrid>
      <w:tr w:rsidR="00F759EC" w14:paraId="2EF89573"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24FADC0" w14:textId="77777777" w:rsidR="00F759EC" w:rsidRDefault="00000000">
            <w:pPr>
              <w:keepNext/>
            </w:pPr>
            <w:r>
              <w:t>《小象》原文｜small_image_zh</w:t>
            </w:r>
          </w:p>
        </w:tc>
        <w:tc>
          <w:tcPr>
            <w:tcW w:w="4762" w:type="dxa"/>
          </w:tcPr>
          <w:p w14:paraId="55C984CD"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81DA41E"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18A229D" w14:textId="77777777" w:rsidR="00F759EC" w:rsidRDefault="00000000">
            <w:pPr>
              <w:rPr>
                <w:lang w:eastAsia="zh-TW"/>
              </w:rPr>
            </w:pPr>
            <w:r>
              <w:rPr>
                <w:lang w:eastAsia="zh-TW"/>
              </w:rPr>
              <w:t>幹母之蠱，得中道也。</w:t>
            </w:r>
          </w:p>
        </w:tc>
        <w:tc>
          <w:tcPr>
            <w:tcW w:w="4762" w:type="dxa"/>
          </w:tcPr>
          <w:p w14:paraId="7B5E9F99"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deals with the troubles caused by their mother: the person holds to the course of the due mean.</w:t>
            </w:r>
          </w:p>
        </w:tc>
      </w:tr>
    </w:tbl>
    <w:p w14:paraId="242E16B3" w14:textId="77777777" w:rsidR="00F759EC" w:rsidRDefault="00000000">
      <w:pPr>
        <w:rPr>
          <w:lang w:eastAsia="zh-TW"/>
        </w:rPr>
      </w:pPr>
      <w:r>
        <w:rPr>
          <w:b/>
          <w:lang w:eastAsia="zh-TW"/>
        </w:rPr>
        <w:t>Historical event｜歷史極短篇故事</w:t>
      </w:r>
    </w:p>
    <w:p w14:paraId="172997FD" w14:textId="77777777" w:rsidR="00F759EC" w:rsidRDefault="00000000">
      <w:pPr>
        <w:rPr>
          <w:lang w:eastAsia="zh-TW"/>
        </w:rPr>
      </w:pPr>
      <w:r>
        <w:rPr>
          <w:lang w:eastAsia="zh-TW"/>
        </w:rPr>
        <w:t>起因｜一九九〇年代初期，個人電腦與分散式運算改變了企業資訊市場，長期依靠大型主機建立優勢的IBM面臨龐大財務壓力。公司虧損，產品部門與組織流程也相當複雜。外界與內部曾討論是否應將IBM拆成數家企業，以處理各部門不同的市場與成本問題。</w:t>
      </w:r>
    </w:p>
    <w:p w14:paraId="31B878E9" w14:textId="77777777" w:rsidR="00F759EC" w:rsidRDefault="00000000">
      <w:pPr>
        <w:rPr>
          <w:lang w:eastAsia="zh-TW"/>
        </w:rPr>
      </w:pPr>
      <w:r>
        <w:rPr>
          <w:lang w:eastAsia="zh-TW"/>
        </w:rPr>
        <w:t>經過｜一九九三年，董事會延攬原先並非電腦產業出身的路</w:t>
      </w:r>
      <w:r>
        <w:t>・</w:t>
      </w:r>
      <w:r>
        <w:rPr>
          <w:lang w:eastAsia="zh-TW"/>
        </w:rPr>
        <w:t>葛斯納擔任執行長。他沒有依拆分構想立即處理公司，而是保留整體架構，強調客戶需求、整合服務、降低費用及改變內部合作方式。公司逐步調整激勵制度、產品組合與服務業務，改革涉及許多部門和工作程序。</w:t>
      </w:r>
    </w:p>
    <w:p w14:paraId="0D035EBC" w14:textId="77777777" w:rsidR="00F759EC" w:rsidRDefault="00000000">
      <w:pPr>
        <w:rPr>
          <w:lang w:eastAsia="zh-TW"/>
        </w:rPr>
      </w:pPr>
      <w:r>
        <w:rPr>
          <w:lang w:eastAsia="zh-TW"/>
        </w:rPr>
        <w:t>後續｜IBM後來恢復獲利，並維持大型科技企業的地位，但往後仍持續面對產業變化。這次調整沒有讓大型主機主導的舊市場重現，而是讓公司在新環境下重新組織工作。從財務困境、聘任外部領導者到服務方向轉變，構成一次持續數年的企業整頓。</w:t>
      </w:r>
    </w:p>
    <w:p w14:paraId="55560ED7" w14:textId="77777777" w:rsidR="00F759EC" w:rsidRDefault="00000000">
      <w:pPr>
        <w:rPr>
          <w:lang w:eastAsia="zh-TW"/>
        </w:rPr>
      </w:pPr>
      <w:r>
        <w:rPr>
          <w:b/>
          <w:lang w:eastAsia="zh-TW"/>
        </w:rPr>
        <w:t>Interpretive analogy｜逐爻社群短文</w:t>
      </w:r>
    </w:p>
    <w:p w14:paraId="61841EF4" w14:textId="77777777" w:rsidR="00F759EC" w:rsidRDefault="00000000">
      <w:pPr>
        <w:rPr>
          <w:lang w:eastAsia="zh-TW"/>
        </w:rPr>
      </w:pPr>
      <w:r>
        <w:rPr>
          <w:lang w:eastAsia="zh-TW"/>
        </w:rPr>
        <w:t>幹母之蠱，修補既有關係時需要合適的尺度。IBM在財務困境中保留整體公司，調整成本與服務業務。當合作關係逐漸形成，須確認責任與實際影響。回看這件事，不能因為知道後來的結果，就認為結果必然如此；各階段應分開檢視。對今日職場與生活決策而言，如何避免改革變成對原有團隊的否定？應以可核對的條件評估。本文是當代的事後卦義類比，史料只支持事件事實，不代表當事人曾使用《易傳》作決定。</w:t>
      </w:r>
    </w:p>
    <w:p w14:paraId="24A4501B" w14:textId="77777777" w:rsidR="00F759EC" w:rsidRDefault="00000000">
      <w:r>
        <w:t>篇幅：故事 339字元｜短文 185字元｜證據：retrospective_analogy</w:t>
      </w:r>
    </w:p>
    <w:p w14:paraId="4EA1F100" w14:textId="77777777" w:rsidR="00F759EC" w:rsidRDefault="00000000">
      <w:r>
        <w:t>歷史來源（僅支持事件事實）：</w:t>
      </w:r>
      <w:hyperlink>
        <w:r>
          <w:rPr>
            <w:color w:val="17618A"/>
          </w:rPr>
          <w:t>https://en.wikipedia.org/wiki/Lou_Gerstner</w:t>
        </w:r>
      </w:hyperlink>
    </w:p>
    <w:p w14:paraId="35A77AFF" w14:textId="77777777" w:rsidR="00F759EC" w:rsidRDefault="00000000">
      <w:pPr>
        <w:pStyle w:val="21"/>
      </w:pPr>
      <w:r>
        <w:t>第</w:t>
      </w:r>
      <w:r>
        <w:t>105</w:t>
      </w:r>
      <w:r>
        <w:t>爻｜</w:t>
      </w:r>
      <w:r>
        <w:t>TW-WL-H18-L3</w:t>
      </w:r>
    </w:p>
    <w:p w14:paraId="752654FC" w14:textId="77777777" w:rsidR="00F759EC" w:rsidRDefault="00000000">
      <w:r>
        <w:t>source_unit_id：XIANG-U-18-04｜hexagram_no：18｜line_no：3</w:t>
      </w:r>
    </w:p>
    <w:tbl>
      <w:tblPr>
        <w:tblStyle w:val="-1"/>
        <w:tblW w:w="0" w:type="auto"/>
        <w:tblLook w:val="04A0" w:firstRow="1" w:lastRow="0" w:firstColumn="1" w:lastColumn="0" w:noHBand="0" w:noVBand="1"/>
      </w:tblPr>
      <w:tblGrid>
        <w:gridCol w:w="4762"/>
        <w:gridCol w:w="4762"/>
      </w:tblGrid>
      <w:tr w:rsidR="00F759EC" w14:paraId="2DC7D33A"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A974B45" w14:textId="77777777" w:rsidR="00F759EC" w:rsidRDefault="00000000">
            <w:pPr>
              <w:keepNext/>
            </w:pPr>
            <w:r>
              <w:t>《小象》原文｜small_image_zh</w:t>
            </w:r>
          </w:p>
        </w:tc>
        <w:tc>
          <w:tcPr>
            <w:tcW w:w="4762" w:type="dxa"/>
          </w:tcPr>
          <w:p w14:paraId="792F7C7D"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0D2F2CE1"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5FF2FCF" w14:textId="77777777" w:rsidR="00F759EC" w:rsidRDefault="00000000">
            <w:pPr>
              <w:rPr>
                <w:lang w:eastAsia="zh-TW"/>
              </w:rPr>
            </w:pPr>
            <w:r>
              <w:rPr>
                <w:lang w:eastAsia="zh-TW"/>
              </w:rPr>
              <w:t>幹父之蠱，終无咎也。</w:t>
            </w:r>
          </w:p>
        </w:tc>
        <w:tc>
          <w:tcPr>
            <w:tcW w:w="4762" w:type="dxa"/>
          </w:tcPr>
          <w:p w14:paraId="09DA0CF1"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deals with the troubles caused by their father: in the end there is no blame.</w:t>
            </w:r>
          </w:p>
        </w:tc>
      </w:tr>
    </w:tbl>
    <w:p w14:paraId="65D97779" w14:textId="77777777" w:rsidR="00F759EC" w:rsidRDefault="00000000">
      <w:pPr>
        <w:rPr>
          <w:lang w:eastAsia="zh-TW"/>
        </w:rPr>
      </w:pPr>
      <w:r>
        <w:rPr>
          <w:b/>
          <w:lang w:eastAsia="zh-TW"/>
        </w:rPr>
        <w:t>Historical event｜歷史極短篇故事</w:t>
      </w:r>
    </w:p>
    <w:p w14:paraId="62C93E96" w14:textId="77777777" w:rsidR="00F759EC" w:rsidRDefault="00000000">
      <w:pPr>
        <w:rPr>
          <w:lang w:eastAsia="zh-TW"/>
        </w:rPr>
      </w:pPr>
      <w:r>
        <w:rPr>
          <w:lang w:eastAsia="zh-TW"/>
        </w:rPr>
        <w:t>起因｜一九九〇年代初期，個人電腦與分散式運算改變了企業資訊市場，長期依靠大型主機建立優勢的IBM面臨龐大財務壓力。公司虧損，產品部門與組織流程也相當複雜。外界與內部曾討論是否應將IBM拆成數家企業，以處理各部門不同的市場與成本問題。</w:t>
      </w:r>
    </w:p>
    <w:p w14:paraId="5D72F454" w14:textId="77777777" w:rsidR="00F759EC" w:rsidRDefault="00000000">
      <w:pPr>
        <w:rPr>
          <w:lang w:eastAsia="zh-TW"/>
        </w:rPr>
      </w:pPr>
      <w:r>
        <w:rPr>
          <w:lang w:eastAsia="zh-TW"/>
        </w:rPr>
        <w:t>經過｜一九九三年，董事會延攬原先並非電腦產業出身的路</w:t>
      </w:r>
      <w:r>
        <w:t>・</w:t>
      </w:r>
      <w:r>
        <w:rPr>
          <w:lang w:eastAsia="zh-TW"/>
        </w:rPr>
        <w:t>葛斯納擔任執行長。他沒有依拆分構想立即處理公司，而是保留整體架構，強調客戶需求、整合服務、降低費用及改變內部合作方式。公司逐步調整激勵制度、產品組合與服務業務，改革涉及許多部門和工作程序。</w:t>
      </w:r>
    </w:p>
    <w:p w14:paraId="1E1433AD" w14:textId="77777777" w:rsidR="00F759EC" w:rsidRDefault="00000000">
      <w:pPr>
        <w:rPr>
          <w:lang w:eastAsia="zh-TW"/>
        </w:rPr>
      </w:pPr>
      <w:r>
        <w:rPr>
          <w:lang w:eastAsia="zh-TW"/>
        </w:rPr>
        <w:t>後續｜IBM後來恢復獲利，並維持大型科技企業的地位，但往後仍持續面對產業變化。這次調整沒有讓大型主機主導的舊市場重現，而是讓公司在新環境下重新組織工作。從財務困境、聘任外部領導者到服務方向轉變，構成一次持續數年的企業整頓。</w:t>
      </w:r>
    </w:p>
    <w:p w14:paraId="080F42AD" w14:textId="77777777" w:rsidR="00F759EC" w:rsidRDefault="00000000">
      <w:pPr>
        <w:rPr>
          <w:lang w:eastAsia="zh-TW"/>
        </w:rPr>
      </w:pPr>
      <w:r>
        <w:rPr>
          <w:b/>
          <w:lang w:eastAsia="zh-TW"/>
        </w:rPr>
        <w:t>Interpretive analogy｜逐爻社群短文</w:t>
      </w:r>
    </w:p>
    <w:p w14:paraId="4C7D9D9F" w14:textId="77777777" w:rsidR="00F759EC" w:rsidRDefault="00000000">
      <w:pPr>
        <w:rPr>
          <w:lang w:eastAsia="zh-TW"/>
        </w:rPr>
      </w:pPr>
      <w:r>
        <w:rPr>
          <w:lang w:eastAsia="zh-TW"/>
        </w:rPr>
        <w:t>整頓雖有困難，仍可透過負責任的修補降低損害。IBM在財務困境中保留整體公司，調整成本與服務業務。事情進入中段，應檢查執行方法及持續成本。回看這件事，不能因為知道後來的結果，就把當時的選擇當成必然成功；起因、執行與後續應分開檢視。對今日職場與生活決策而言，哪些問題需要分階段處理？應以可核對的條件評估，而非直接照搬故事。本文是當代的事後卦義類比，史料只支持事件事實，不代表當事人曾使用《易傳》作決定。</w:t>
      </w:r>
    </w:p>
    <w:p w14:paraId="0A14AE23" w14:textId="77777777" w:rsidR="00F759EC" w:rsidRDefault="00000000">
      <w:r>
        <w:t>篇幅：故事 339字元｜短文 199字元｜證據：retrospective_analogy</w:t>
      </w:r>
    </w:p>
    <w:p w14:paraId="5669323B" w14:textId="77777777" w:rsidR="00F759EC" w:rsidRDefault="00000000">
      <w:r>
        <w:t>歷史來源（僅支持事件事實）：</w:t>
      </w:r>
      <w:hyperlink>
        <w:r>
          <w:rPr>
            <w:color w:val="17618A"/>
          </w:rPr>
          <w:t>https://en.wikipedia.org/wiki/Lou_Gerstner</w:t>
        </w:r>
      </w:hyperlink>
    </w:p>
    <w:p w14:paraId="1CB8E025" w14:textId="77777777" w:rsidR="00F759EC" w:rsidRDefault="00000000">
      <w:pPr>
        <w:pStyle w:val="21"/>
      </w:pPr>
      <w:r>
        <w:t>第</w:t>
      </w:r>
      <w:r>
        <w:t>106</w:t>
      </w:r>
      <w:r>
        <w:t>爻｜</w:t>
      </w:r>
      <w:r>
        <w:t>TW-WL-H18-L4</w:t>
      </w:r>
    </w:p>
    <w:p w14:paraId="7B7BB5B1" w14:textId="77777777" w:rsidR="00F759EC" w:rsidRDefault="00000000">
      <w:r>
        <w:t>source_unit_id：XIANG-U-18-05｜hexagram_no：18｜line_no：4</w:t>
      </w:r>
    </w:p>
    <w:tbl>
      <w:tblPr>
        <w:tblStyle w:val="-1"/>
        <w:tblW w:w="0" w:type="auto"/>
        <w:tblLook w:val="04A0" w:firstRow="1" w:lastRow="0" w:firstColumn="1" w:lastColumn="0" w:noHBand="0" w:noVBand="1"/>
      </w:tblPr>
      <w:tblGrid>
        <w:gridCol w:w="4762"/>
        <w:gridCol w:w="4762"/>
      </w:tblGrid>
      <w:tr w:rsidR="00F759EC" w14:paraId="3E14EB93"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3F647BA" w14:textId="77777777" w:rsidR="00F759EC" w:rsidRDefault="00000000">
            <w:pPr>
              <w:keepNext/>
            </w:pPr>
            <w:r>
              <w:t>《小象》原文｜small_image_zh</w:t>
            </w:r>
          </w:p>
        </w:tc>
        <w:tc>
          <w:tcPr>
            <w:tcW w:w="4762" w:type="dxa"/>
          </w:tcPr>
          <w:p w14:paraId="2A2A914C"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6015AE3"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39E2D82" w14:textId="77777777" w:rsidR="00F759EC" w:rsidRDefault="00000000">
            <w:pPr>
              <w:rPr>
                <w:lang w:eastAsia="zh-TW"/>
              </w:rPr>
            </w:pPr>
            <w:r>
              <w:rPr>
                <w:lang w:eastAsia="zh-TW"/>
              </w:rPr>
              <w:t>裕父之蠱，往未得也。</w:t>
            </w:r>
          </w:p>
        </w:tc>
        <w:tc>
          <w:tcPr>
            <w:tcW w:w="4762" w:type="dxa"/>
          </w:tcPr>
          <w:p w14:paraId="2644BC87"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views indulgently the troubles caused by their father: if the person go forward, the person will not succeed.</w:t>
            </w:r>
          </w:p>
        </w:tc>
      </w:tr>
    </w:tbl>
    <w:p w14:paraId="6D089A1E" w14:textId="77777777" w:rsidR="00F759EC" w:rsidRDefault="00000000">
      <w:pPr>
        <w:rPr>
          <w:lang w:eastAsia="zh-TW"/>
        </w:rPr>
      </w:pPr>
      <w:r>
        <w:rPr>
          <w:b/>
          <w:lang w:eastAsia="zh-TW"/>
        </w:rPr>
        <w:t>Historical event｜歷史極短篇故事</w:t>
      </w:r>
    </w:p>
    <w:p w14:paraId="7E0D6110" w14:textId="77777777" w:rsidR="00F759EC" w:rsidRDefault="00000000">
      <w:pPr>
        <w:rPr>
          <w:lang w:eastAsia="zh-TW"/>
        </w:rPr>
      </w:pPr>
      <w:r>
        <w:rPr>
          <w:lang w:eastAsia="zh-TW"/>
        </w:rPr>
        <w:t>起因｜一九九〇年代初期，個人電腦與分散式運算改變了企業資訊市場，長期依靠大型主機建立優勢的IBM面臨龐大財務壓力。公司虧損，產品部門與組織流程也相當複雜。外界與內部曾討論是否應將IBM拆成數家企業，以處理各部門不同的市場與成本問題。</w:t>
      </w:r>
    </w:p>
    <w:p w14:paraId="62519FDE" w14:textId="77777777" w:rsidR="00F759EC" w:rsidRDefault="00000000">
      <w:pPr>
        <w:rPr>
          <w:lang w:eastAsia="zh-TW"/>
        </w:rPr>
      </w:pPr>
      <w:r>
        <w:rPr>
          <w:lang w:eastAsia="zh-TW"/>
        </w:rPr>
        <w:t>經過｜一九九三年，董事會延攬原先並非電腦產業出身的路</w:t>
      </w:r>
      <w:r>
        <w:t>・</w:t>
      </w:r>
      <w:r>
        <w:rPr>
          <w:lang w:eastAsia="zh-TW"/>
        </w:rPr>
        <w:t>葛斯納擔任執行長。他沒有依拆分構想立即處理公司，而是保留整體架構，強調客戶需求、整合服務、降低費用及改變內部合作方式。公司逐步調整激勵制度、產品組合與服務業務，改革涉及許多部門和工作程序。</w:t>
      </w:r>
    </w:p>
    <w:p w14:paraId="706EE7A1" w14:textId="77777777" w:rsidR="00F759EC" w:rsidRDefault="00000000">
      <w:pPr>
        <w:rPr>
          <w:lang w:eastAsia="zh-TW"/>
        </w:rPr>
      </w:pPr>
      <w:r>
        <w:rPr>
          <w:lang w:eastAsia="zh-TW"/>
        </w:rPr>
        <w:t>後續｜IBM後來恢復獲利，並維持大型科技企業的地位，但往後仍持續面對產業變化。這次調整沒有讓大型主機主導的舊市場重現，而是讓公司在新環境下重新組織工作。從財務困境、聘任外部領導者到服務方向轉變，構成一次持續數年的企業整頓。</w:t>
      </w:r>
    </w:p>
    <w:p w14:paraId="69B8FF7A" w14:textId="77777777" w:rsidR="00F759EC" w:rsidRDefault="00000000">
      <w:pPr>
        <w:rPr>
          <w:lang w:eastAsia="zh-TW"/>
        </w:rPr>
      </w:pPr>
      <w:r>
        <w:rPr>
          <w:b/>
          <w:lang w:eastAsia="zh-TW"/>
        </w:rPr>
        <w:t>Interpretive analogy｜逐爻社群短文</w:t>
      </w:r>
    </w:p>
    <w:p w14:paraId="792DCC0D" w14:textId="77777777" w:rsidR="00F759EC" w:rsidRDefault="00000000">
      <w:pPr>
        <w:rPr>
          <w:lang w:eastAsia="zh-TW"/>
        </w:rPr>
      </w:pPr>
      <w:r>
        <w:rPr>
          <w:lang w:eastAsia="zh-TW"/>
        </w:rPr>
        <w:t>裕父之蠱，過度寬容舊弊可能讓問題延續。IBM在財務困境中保留整體公司，調整成本與服務業務。由準備轉向執行時，必須確認權限和可承受的風險。回看這件事，不能因為知道後來的結果，就認為結果必然如此；各階段應分開檢視。對今日職場與生活決策而言，哪些不合理流程不應再被保留？應以可核對的條件評估。本文是當代的事後卦義類比，史料只支持事件事實，不代表當事人曾使用《易傳》作決定。</w:t>
      </w:r>
    </w:p>
    <w:p w14:paraId="6CF9FBAA" w14:textId="77777777" w:rsidR="00F759EC" w:rsidRDefault="00000000">
      <w:r>
        <w:t>篇幅：故事 339字元｜短文 183字元｜證據：retrospective_analogy</w:t>
      </w:r>
    </w:p>
    <w:p w14:paraId="4D38AD28" w14:textId="77777777" w:rsidR="00F759EC" w:rsidRDefault="00000000">
      <w:r>
        <w:t>歷史來源（僅支持事件事實）：</w:t>
      </w:r>
      <w:hyperlink>
        <w:r>
          <w:rPr>
            <w:color w:val="17618A"/>
          </w:rPr>
          <w:t>https://en.wikipedia.org/wiki/Lou_Gerstner</w:t>
        </w:r>
      </w:hyperlink>
    </w:p>
    <w:p w14:paraId="1257AFE0" w14:textId="77777777" w:rsidR="00F759EC" w:rsidRDefault="00000000">
      <w:pPr>
        <w:pStyle w:val="21"/>
      </w:pPr>
      <w:r>
        <w:t>第</w:t>
      </w:r>
      <w:r>
        <w:t>107</w:t>
      </w:r>
      <w:r>
        <w:t>爻｜</w:t>
      </w:r>
      <w:r>
        <w:t>TW-WL-H18-L5</w:t>
      </w:r>
    </w:p>
    <w:p w14:paraId="4902DDC5" w14:textId="77777777" w:rsidR="00F759EC" w:rsidRDefault="00000000">
      <w:r>
        <w:t>source_unit_id：XIANG-U-18-06｜hexagram_no：18｜line_no：5</w:t>
      </w:r>
    </w:p>
    <w:tbl>
      <w:tblPr>
        <w:tblStyle w:val="-1"/>
        <w:tblW w:w="0" w:type="auto"/>
        <w:tblLook w:val="04A0" w:firstRow="1" w:lastRow="0" w:firstColumn="1" w:lastColumn="0" w:noHBand="0" w:noVBand="1"/>
      </w:tblPr>
      <w:tblGrid>
        <w:gridCol w:w="4762"/>
        <w:gridCol w:w="4762"/>
      </w:tblGrid>
      <w:tr w:rsidR="00F759EC" w14:paraId="211882E1"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E02ADA7" w14:textId="77777777" w:rsidR="00F759EC" w:rsidRDefault="00000000">
            <w:pPr>
              <w:keepNext/>
            </w:pPr>
            <w:r>
              <w:t>《小象》原文｜small_image_zh</w:t>
            </w:r>
          </w:p>
        </w:tc>
        <w:tc>
          <w:tcPr>
            <w:tcW w:w="4762" w:type="dxa"/>
          </w:tcPr>
          <w:p w14:paraId="17CCA667"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42488BC"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461B3D3" w14:textId="77777777" w:rsidR="00F759EC" w:rsidRDefault="00000000">
            <w:pPr>
              <w:rPr>
                <w:lang w:eastAsia="zh-TW"/>
              </w:rPr>
            </w:pPr>
            <w:r>
              <w:rPr>
                <w:lang w:eastAsia="zh-TW"/>
              </w:rPr>
              <w:t>幹父用譽，承以德也。</w:t>
            </w:r>
          </w:p>
        </w:tc>
        <w:tc>
          <w:tcPr>
            <w:tcW w:w="4762" w:type="dxa"/>
          </w:tcPr>
          <w:p w14:paraId="733C876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deals with the troubles caused by their father, and obtains praise: the person is responded to by the person represented by line two with all their virtue.</w:t>
            </w:r>
          </w:p>
        </w:tc>
      </w:tr>
    </w:tbl>
    <w:p w14:paraId="389E8537" w14:textId="77777777" w:rsidR="00F759EC" w:rsidRDefault="00000000">
      <w:pPr>
        <w:rPr>
          <w:lang w:eastAsia="zh-TW"/>
        </w:rPr>
      </w:pPr>
      <w:r>
        <w:rPr>
          <w:b/>
          <w:lang w:eastAsia="zh-TW"/>
        </w:rPr>
        <w:t>Historical event｜歷史極短篇故事</w:t>
      </w:r>
    </w:p>
    <w:p w14:paraId="34695EA1" w14:textId="77777777" w:rsidR="00F759EC" w:rsidRDefault="00000000">
      <w:pPr>
        <w:rPr>
          <w:lang w:eastAsia="zh-TW"/>
        </w:rPr>
      </w:pPr>
      <w:r>
        <w:rPr>
          <w:lang w:eastAsia="zh-TW"/>
        </w:rPr>
        <w:t>起因｜一九九〇年代初期，個人電腦與分散式運算改變了企業資訊市場，長期依靠大型主機建立優勢的IBM面臨龐大財務壓力。公司虧損，產品部門與組織流程也相當複雜。外界與內部曾討論是否應將IBM拆成數家企業，以處理各部門不同的市場與成本問題。</w:t>
      </w:r>
    </w:p>
    <w:p w14:paraId="4960238D" w14:textId="77777777" w:rsidR="00F759EC" w:rsidRDefault="00000000">
      <w:pPr>
        <w:rPr>
          <w:lang w:eastAsia="zh-TW"/>
        </w:rPr>
      </w:pPr>
      <w:r>
        <w:rPr>
          <w:lang w:eastAsia="zh-TW"/>
        </w:rPr>
        <w:t>經過｜一九九三年，董事會延攬原先並非電腦產業出身的路</w:t>
      </w:r>
      <w:r>
        <w:t>・</w:t>
      </w:r>
      <w:r>
        <w:rPr>
          <w:lang w:eastAsia="zh-TW"/>
        </w:rPr>
        <w:t>葛斯納擔任執行長。他沒有依拆分構想立即處理公司，而是保留整體架構，強調客戶需求、整合服務、降低費用及改變內部合作方式。公司逐步調整激勵制度、產品組合與服務業務，改革涉及許多部門和工作程序。</w:t>
      </w:r>
    </w:p>
    <w:p w14:paraId="0840A2A1" w14:textId="77777777" w:rsidR="00F759EC" w:rsidRDefault="00000000">
      <w:pPr>
        <w:rPr>
          <w:lang w:eastAsia="zh-TW"/>
        </w:rPr>
      </w:pPr>
      <w:r>
        <w:rPr>
          <w:lang w:eastAsia="zh-TW"/>
        </w:rPr>
        <w:t>後續｜IBM後來恢復獲利，並維持大型科技企業的地位，但往後仍持續面對產業變化。這次調整沒有讓大型主機主導的舊市場重現，而是讓公司在新環境下重新組織工作。從財務困境、聘任外部領導者到服務方向轉變，構成一次持續數年的企業整頓。</w:t>
      </w:r>
    </w:p>
    <w:p w14:paraId="32ABBC20" w14:textId="77777777" w:rsidR="00F759EC" w:rsidRDefault="00000000">
      <w:pPr>
        <w:rPr>
          <w:lang w:eastAsia="zh-TW"/>
        </w:rPr>
      </w:pPr>
      <w:r>
        <w:rPr>
          <w:b/>
          <w:lang w:eastAsia="zh-TW"/>
        </w:rPr>
        <w:t>Interpretive analogy｜逐爻社群短文</w:t>
      </w:r>
    </w:p>
    <w:p w14:paraId="015CF5F7" w14:textId="77777777" w:rsidR="00F759EC" w:rsidRDefault="00000000">
      <w:pPr>
        <w:rPr>
          <w:lang w:eastAsia="zh-TW"/>
        </w:rPr>
      </w:pPr>
      <w:r>
        <w:rPr>
          <w:lang w:eastAsia="zh-TW"/>
        </w:rPr>
        <w:t>幹父用譽，修復制度須有可觀察的工作成果。IBM在財務困境中保留整體公司，調整成本與服務業務。權責或資源擴大之後，成果應以實際運作衡量。回看這件事，不能因為知道後來的結果，就把當時的選擇當成必然成功；起因、執行與後續應分開檢視。對今日職場與生活決策而言，如何檢驗組織改革真正生效？應以可核對的條件評估，而非直接照搬故事。本文是當代的事後卦義類比，史料只支持事件事實，不代表當事人曾使用《易傳》作決定。</w:t>
      </w:r>
    </w:p>
    <w:p w14:paraId="6654AC24" w14:textId="77777777" w:rsidR="00F759EC" w:rsidRDefault="00000000">
      <w:r>
        <w:t>篇幅：故事 339字元｜短文 199字元｜證據：retrospective_analogy</w:t>
      </w:r>
    </w:p>
    <w:p w14:paraId="595CCFBF" w14:textId="77777777" w:rsidR="00F759EC" w:rsidRDefault="00000000">
      <w:r>
        <w:t>歷史來源（僅支持事件事實）：</w:t>
      </w:r>
      <w:hyperlink>
        <w:r>
          <w:rPr>
            <w:color w:val="17618A"/>
          </w:rPr>
          <w:t>https://en.wikipedia.org/wiki/Lou_Gerstner</w:t>
        </w:r>
      </w:hyperlink>
    </w:p>
    <w:p w14:paraId="589AC28E" w14:textId="77777777" w:rsidR="00F759EC" w:rsidRDefault="00000000">
      <w:pPr>
        <w:pStyle w:val="21"/>
      </w:pPr>
      <w:r>
        <w:t>第</w:t>
      </w:r>
      <w:r>
        <w:t>108</w:t>
      </w:r>
      <w:r>
        <w:t>爻｜</w:t>
      </w:r>
      <w:r>
        <w:t>TW-WL-H18-L6</w:t>
      </w:r>
    </w:p>
    <w:p w14:paraId="44269834" w14:textId="77777777" w:rsidR="00F759EC" w:rsidRDefault="00000000">
      <w:r>
        <w:t>source_unit_id：XIANG-U-18-07｜hexagram_no：18｜line_no：6</w:t>
      </w:r>
    </w:p>
    <w:tbl>
      <w:tblPr>
        <w:tblStyle w:val="-1"/>
        <w:tblW w:w="0" w:type="auto"/>
        <w:tblLook w:val="04A0" w:firstRow="1" w:lastRow="0" w:firstColumn="1" w:lastColumn="0" w:noHBand="0" w:noVBand="1"/>
      </w:tblPr>
      <w:tblGrid>
        <w:gridCol w:w="4762"/>
        <w:gridCol w:w="4762"/>
      </w:tblGrid>
      <w:tr w:rsidR="00F759EC" w14:paraId="7D60F402"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7A9DBD5" w14:textId="77777777" w:rsidR="00F759EC" w:rsidRDefault="00000000">
            <w:pPr>
              <w:keepNext/>
            </w:pPr>
            <w:r>
              <w:t>《小象》原文｜small_image_zh</w:t>
            </w:r>
          </w:p>
        </w:tc>
        <w:tc>
          <w:tcPr>
            <w:tcW w:w="4762" w:type="dxa"/>
          </w:tcPr>
          <w:p w14:paraId="6A634528"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1057F40"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B7DE0D3" w14:textId="77777777" w:rsidR="00F759EC" w:rsidRDefault="00000000">
            <w:pPr>
              <w:rPr>
                <w:lang w:eastAsia="zh-TW"/>
              </w:rPr>
            </w:pPr>
            <w:r>
              <w:rPr>
                <w:lang w:eastAsia="zh-TW"/>
              </w:rPr>
              <w:t>不事王侯，志可則也。</w:t>
            </w:r>
          </w:p>
        </w:tc>
        <w:tc>
          <w:tcPr>
            <w:tcW w:w="4762" w:type="dxa"/>
          </w:tcPr>
          <w:p w14:paraId="7726A7EF"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does not serve either king or feudal lord: but their aim may be a model to others.</w:t>
            </w:r>
          </w:p>
        </w:tc>
      </w:tr>
    </w:tbl>
    <w:p w14:paraId="6AEF84CD" w14:textId="77777777" w:rsidR="00F759EC" w:rsidRDefault="00000000">
      <w:pPr>
        <w:rPr>
          <w:lang w:eastAsia="zh-TW"/>
        </w:rPr>
      </w:pPr>
      <w:r>
        <w:rPr>
          <w:b/>
          <w:lang w:eastAsia="zh-TW"/>
        </w:rPr>
        <w:t>Historical event｜歷史極短篇故事</w:t>
      </w:r>
    </w:p>
    <w:p w14:paraId="01C6A26A" w14:textId="77777777" w:rsidR="00F759EC" w:rsidRDefault="00000000">
      <w:pPr>
        <w:rPr>
          <w:lang w:eastAsia="zh-TW"/>
        </w:rPr>
      </w:pPr>
      <w:r>
        <w:rPr>
          <w:lang w:eastAsia="zh-TW"/>
        </w:rPr>
        <w:t>起因｜一九九〇年代初期，個人電腦與分散式運算改變了企業資訊市場，長期依靠大型主機建立優勢的IBM面臨龐大財務壓力。公司虧損，產品部門與組織流程也相當複雜。外界與內部曾討論是否應將IBM拆成數家企業，以處理各部門不同的市場與成本問題。</w:t>
      </w:r>
    </w:p>
    <w:p w14:paraId="3C516C63" w14:textId="77777777" w:rsidR="00F759EC" w:rsidRDefault="00000000">
      <w:pPr>
        <w:rPr>
          <w:lang w:eastAsia="zh-TW"/>
        </w:rPr>
      </w:pPr>
      <w:r>
        <w:rPr>
          <w:lang w:eastAsia="zh-TW"/>
        </w:rPr>
        <w:t>經過｜一九九三年，董事會延攬原先並非電腦產業出身的路</w:t>
      </w:r>
      <w:r>
        <w:t>・</w:t>
      </w:r>
      <w:r>
        <w:rPr>
          <w:lang w:eastAsia="zh-TW"/>
        </w:rPr>
        <w:t>葛斯納擔任執行長。他沒有依拆分構想立即處理公司，而是保留整體架構，強調客戶需求、整合服務、降低費用及改變內部合作方式。公司逐步調整激勵制度、產品組合與服務業務，改革涉及許多部門和工作程序。</w:t>
      </w:r>
    </w:p>
    <w:p w14:paraId="1AB7EE6E" w14:textId="77777777" w:rsidR="00F759EC" w:rsidRDefault="00000000">
      <w:pPr>
        <w:rPr>
          <w:lang w:eastAsia="zh-TW"/>
        </w:rPr>
      </w:pPr>
      <w:r>
        <w:rPr>
          <w:lang w:eastAsia="zh-TW"/>
        </w:rPr>
        <w:t>後續｜IBM後來恢復獲利，並維持大型科技企業的地位，但往後仍持續面對產業變化。這次調整沒有讓大型主機主導的舊市場重現，而是讓公司在新環境下重新組織工作。從財務困境、聘任外部領導者到服務方向轉變，構成一次持續數年的企業整頓。</w:t>
      </w:r>
    </w:p>
    <w:p w14:paraId="1D42C1FD" w14:textId="77777777" w:rsidR="00F759EC" w:rsidRDefault="00000000">
      <w:pPr>
        <w:rPr>
          <w:lang w:eastAsia="zh-TW"/>
        </w:rPr>
      </w:pPr>
      <w:r>
        <w:rPr>
          <w:b/>
          <w:lang w:eastAsia="zh-TW"/>
        </w:rPr>
        <w:t>Interpretive analogy｜逐爻社群短文</w:t>
      </w:r>
    </w:p>
    <w:p w14:paraId="2518BA17" w14:textId="77777777" w:rsidR="00F759EC" w:rsidRDefault="00000000">
      <w:pPr>
        <w:rPr>
          <w:lang w:eastAsia="zh-TW"/>
        </w:rPr>
      </w:pPr>
      <w:r>
        <w:rPr>
          <w:lang w:eastAsia="zh-TW"/>
        </w:rPr>
        <w:t>不事王侯，提醒人也可選擇不同於權位的工作方式。IBM在財務困境中保留整體公司，調整成本與服務業務。事件接近尾聲，仍須檢查未完成的責任與後續選擇。回看這件事，不能因為知道後來的結果，就認為結果必然如此；各階段應分開檢視。對今日職場與生活決策而言，離開原有體制是否另有可行道路？應以可核對的條件評估。本文是當代的事後卦義類比，史料只支持事件事實，不代表當事人曾使用《易傳》作決定。</w:t>
      </w:r>
    </w:p>
    <w:p w14:paraId="40A7BA27" w14:textId="77777777" w:rsidR="00F759EC" w:rsidRDefault="00000000">
      <w:r>
        <w:t>篇幅：故事 339字元｜短文 188字元｜證據：retrospective_analogy</w:t>
      </w:r>
    </w:p>
    <w:p w14:paraId="7D9D540A" w14:textId="77777777" w:rsidR="00F759EC" w:rsidRDefault="00000000">
      <w:r>
        <w:t>歷史來源（僅支持事件事實）：</w:t>
      </w:r>
      <w:hyperlink>
        <w:r>
          <w:rPr>
            <w:color w:val="17618A"/>
          </w:rPr>
          <w:t>https://en.wikipedia.org/wiki/Lou_Gerstner</w:t>
        </w:r>
      </w:hyperlink>
    </w:p>
    <w:p w14:paraId="17ADF6BA" w14:textId="77777777" w:rsidR="00F759EC" w:rsidRDefault="00000000">
      <w:r>
        <w:br w:type="page"/>
      </w:r>
    </w:p>
    <w:p w14:paraId="07DEF10D" w14:textId="77777777" w:rsidR="00F759EC" w:rsidRDefault="00000000">
      <w:pPr>
        <w:pStyle w:val="1"/>
        <w:rPr>
          <w:lang w:eastAsia="zh-TW"/>
        </w:rPr>
      </w:pPr>
      <w:r>
        <w:rPr>
          <w:lang w:eastAsia="zh-TW"/>
        </w:rPr>
        <w:t xml:space="preserve">19 </w:t>
      </w:r>
      <w:r>
        <w:rPr>
          <w:lang w:eastAsia="zh-TW"/>
        </w:rPr>
        <w:t>臨｜第</w:t>
      </w:r>
      <w:r>
        <w:rPr>
          <w:lang w:eastAsia="zh-TW"/>
        </w:rPr>
        <w:t>109–114</w:t>
      </w:r>
      <w:r>
        <w:rPr>
          <w:lang w:eastAsia="zh-TW"/>
        </w:rPr>
        <w:t>爻</w:t>
      </w:r>
    </w:p>
    <w:p w14:paraId="0ED22B09" w14:textId="77777777" w:rsidR="00F759EC" w:rsidRDefault="00000000">
      <w:pPr>
        <w:rPr>
          <w:lang w:eastAsia="zh-TW"/>
        </w:rPr>
      </w:pPr>
      <w:r>
        <w:rPr>
          <w:b/>
          <w:lang w:eastAsia="zh-TW"/>
        </w:rPr>
        <w:t>歷史事件：</w:t>
      </w:r>
      <w:r>
        <w:rPr>
          <w:lang w:eastAsia="zh-TW"/>
        </w:rPr>
        <w:t>舒茲回任星巴克執行長｜美國，2008年</w:t>
      </w:r>
    </w:p>
    <w:p w14:paraId="2FC9AB4C" w14:textId="77777777" w:rsidR="00F759EC" w:rsidRDefault="00000000">
      <w:r>
        <w:t>event_id：EUUS-WL-H19</w:t>
      </w:r>
    </w:p>
    <w:p w14:paraId="66BD50D5" w14:textId="77777777" w:rsidR="00F759EC" w:rsidRDefault="00000000">
      <w:pPr>
        <w:pStyle w:val="21"/>
      </w:pPr>
      <w:r>
        <w:t>第</w:t>
      </w:r>
      <w:r>
        <w:t>109</w:t>
      </w:r>
      <w:r>
        <w:t>爻｜</w:t>
      </w:r>
      <w:r>
        <w:t>TW-WL-H19-L1</w:t>
      </w:r>
    </w:p>
    <w:p w14:paraId="07D2ED80" w14:textId="77777777" w:rsidR="00F759EC" w:rsidRDefault="00000000">
      <w:r>
        <w:t>source_unit_id：XIANG-U-19-02｜hexagram_no：19｜line_no：1</w:t>
      </w:r>
    </w:p>
    <w:tbl>
      <w:tblPr>
        <w:tblStyle w:val="-1"/>
        <w:tblW w:w="0" w:type="auto"/>
        <w:tblLook w:val="04A0" w:firstRow="1" w:lastRow="0" w:firstColumn="1" w:lastColumn="0" w:noHBand="0" w:noVBand="1"/>
      </w:tblPr>
      <w:tblGrid>
        <w:gridCol w:w="4762"/>
        <w:gridCol w:w="4762"/>
      </w:tblGrid>
      <w:tr w:rsidR="00F759EC" w14:paraId="3D9CA764"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1EDED1D" w14:textId="77777777" w:rsidR="00F759EC" w:rsidRDefault="00000000">
            <w:pPr>
              <w:keepNext/>
            </w:pPr>
            <w:r>
              <w:t>《小象》原文｜small_image_zh</w:t>
            </w:r>
          </w:p>
        </w:tc>
        <w:tc>
          <w:tcPr>
            <w:tcW w:w="4762" w:type="dxa"/>
          </w:tcPr>
          <w:p w14:paraId="5FAE526A"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9028CC2"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DCE7CF9" w14:textId="77777777" w:rsidR="00F759EC" w:rsidRDefault="00000000">
            <w:pPr>
              <w:rPr>
                <w:lang w:eastAsia="zh-TW"/>
              </w:rPr>
            </w:pPr>
            <w:r>
              <w:rPr>
                <w:lang w:eastAsia="zh-TW"/>
              </w:rPr>
              <w:t>咸臨貞吉，志行正也。</w:t>
            </w:r>
          </w:p>
        </w:tc>
        <w:tc>
          <w:tcPr>
            <w:tcW w:w="4762" w:type="dxa"/>
          </w:tcPr>
          <w:p w14:paraId="359D2789"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good fortune through the steadfastness of the person represented by the first line advancing in company with the person represented by the second is due to their will being set on doing what is right.</w:t>
            </w:r>
          </w:p>
        </w:tc>
      </w:tr>
    </w:tbl>
    <w:p w14:paraId="21DECE16" w14:textId="77777777" w:rsidR="00F759EC" w:rsidRDefault="00000000">
      <w:pPr>
        <w:rPr>
          <w:lang w:eastAsia="zh-TW"/>
        </w:rPr>
      </w:pPr>
      <w:r>
        <w:rPr>
          <w:b/>
          <w:lang w:eastAsia="zh-TW"/>
        </w:rPr>
        <w:t>Historical event｜歷史極短篇故事</w:t>
      </w:r>
    </w:p>
    <w:p w14:paraId="7B94F323" w14:textId="77777777" w:rsidR="00F759EC" w:rsidRDefault="00000000">
      <w:pPr>
        <w:rPr>
          <w:lang w:eastAsia="zh-TW"/>
        </w:rPr>
      </w:pPr>
      <w:r>
        <w:rPr>
          <w:lang w:eastAsia="zh-TW"/>
        </w:rPr>
        <w:t>起因｜星巴克在一九九〇年代至二〇〇〇年代快速展店。隨著全球金融危機到來，銷售成長放緩，部分門市經營不佳，也有人批評快速擴張削弱了顧客的咖啡體驗。霍華</w:t>
      </w:r>
      <w:r>
        <w:t>・</w:t>
      </w:r>
      <w:r>
        <w:rPr>
          <w:lang w:eastAsia="zh-TW"/>
        </w:rPr>
        <w:t>舒茲曾離開執行長職位，但仍擔任董事長。企業需要決定是否繼續以增加門市為主要方向。</w:t>
      </w:r>
    </w:p>
    <w:p w14:paraId="1C407B0E" w14:textId="77777777" w:rsidR="00F759EC" w:rsidRDefault="00000000">
      <w:pPr>
        <w:rPr>
          <w:lang w:eastAsia="zh-TW"/>
        </w:rPr>
      </w:pPr>
      <w:r>
        <w:rPr>
          <w:lang w:eastAsia="zh-TW"/>
        </w:rPr>
        <w:t>經過｜二〇〇八年，舒茲重新出任執行長。公司關閉表現不佳的門市、放慢展店，並重新訓練咖啡師，調整咖啡品質與門市服務。美國許多門市曾暫停營業以進行員工訓練；後續也發展數位會員與忠誠計畫。這些措施同時影響員工、營運成本和顧客接觸方式。</w:t>
      </w:r>
    </w:p>
    <w:p w14:paraId="70BD8CF1" w14:textId="77777777" w:rsidR="00F759EC" w:rsidRDefault="00000000">
      <w:pPr>
        <w:rPr>
          <w:lang w:eastAsia="zh-TW"/>
        </w:rPr>
      </w:pPr>
      <w:r>
        <w:rPr>
          <w:lang w:eastAsia="zh-TW"/>
        </w:rPr>
        <w:t>後續｜星巴克其後恢復成長，但勞資、市場與競爭問題並未永久消失。舒茲回任的結果不能只從財務數字理解，也要看門市、產品及員工訓練如何改變。從擴張遇阻、領導者回任，到具體營運調整與後續成長，這是一段直接處理現場問題的企業經歷。</w:t>
      </w:r>
    </w:p>
    <w:p w14:paraId="32D4F6FB" w14:textId="77777777" w:rsidR="00F759EC" w:rsidRDefault="00000000">
      <w:pPr>
        <w:rPr>
          <w:lang w:eastAsia="zh-TW"/>
        </w:rPr>
      </w:pPr>
      <w:r>
        <w:rPr>
          <w:b/>
          <w:lang w:eastAsia="zh-TW"/>
        </w:rPr>
        <w:t>Interpretive analogy｜逐爻社群短文</w:t>
      </w:r>
    </w:p>
    <w:p w14:paraId="2F13D7B9" w14:textId="77777777" w:rsidR="00F759EC" w:rsidRDefault="00000000">
      <w:pPr>
        <w:rPr>
          <w:lang w:eastAsia="zh-TW"/>
        </w:rPr>
      </w:pPr>
      <w:r>
        <w:rPr>
          <w:lang w:eastAsia="zh-TW"/>
        </w:rPr>
        <w:t>咸臨，與他人共同接近問題仍須守住適當方向。星巴克回到咖啡品質、員工訓練與門市服務的工作。在起步階段，應先辨認工作目標與能夠取得的資源。回看這件事，不能因為知道後來的結果，就認為結果必然如此；各階段應分開檢視。對今日職場與生活決策而言，回任者如何重新聽見第一線需求？應以可核對的條件評估。本文是當代的事後卦義類比，史料只支持事件事實，不代表當事人曾使用《易傳》作決定。</w:t>
      </w:r>
    </w:p>
    <w:p w14:paraId="27479433" w14:textId="77777777" w:rsidR="00F759EC" w:rsidRDefault="00000000">
      <w:r>
        <w:t>篇幅：故事 330字元｜短文 183字元｜證據：retrospective_analogy</w:t>
      </w:r>
    </w:p>
    <w:p w14:paraId="000D20A7" w14:textId="77777777" w:rsidR="00F759EC" w:rsidRDefault="00000000">
      <w:r>
        <w:t>歷史來源（僅支持事件事實）：</w:t>
      </w:r>
      <w:hyperlink>
        <w:r>
          <w:rPr>
            <w:color w:val="17618A"/>
          </w:rPr>
          <w:t>https://en.wikipedia.org/wiki/Howard_Schultz</w:t>
        </w:r>
      </w:hyperlink>
    </w:p>
    <w:p w14:paraId="12AA5C05" w14:textId="77777777" w:rsidR="00F759EC" w:rsidRDefault="00000000">
      <w:pPr>
        <w:pStyle w:val="21"/>
      </w:pPr>
      <w:r>
        <w:t>第</w:t>
      </w:r>
      <w:r>
        <w:t>110</w:t>
      </w:r>
      <w:r>
        <w:t>爻｜</w:t>
      </w:r>
      <w:r>
        <w:t>TW-WL-H19-L2</w:t>
      </w:r>
    </w:p>
    <w:p w14:paraId="2C98EBE2" w14:textId="77777777" w:rsidR="00F759EC" w:rsidRDefault="00000000">
      <w:r>
        <w:t>source_unit_id：XIANG-U-19-03｜hexagram_no：19｜line_no：2</w:t>
      </w:r>
    </w:p>
    <w:tbl>
      <w:tblPr>
        <w:tblStyle w:val="-1"/>
        <w:tblW w:w="0" w:type="auto"/>
        <w:tblLook w:val="04A0" w:firstRow="1" w:lastRow="0" w:firstColumn="1" w:lastColumn="0" w:noHBand="0" w:noVBand="1"/>
      </w:tblPr>
      <w:tblGrid>
        <w:gridCol w:w="4762"/>
        <w:gridCol w:w="4762"/>
      </w:tblGrid>
      <w:tr w:rsidR="00F759EC" w14:paraId="5E21FCBC"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19E09DA" w14:textId="77777777" w:rsidR="00F759EC" w:rsidRDefault="00000000">
            <w:pPr>
              <w:keepNext/>
            </w:pPr>
            <w:r>
              <w:t>《小象》原文｜small_image_zh</w:t>
            </w:r>
          </w:p>
        </w:tc>
        <w:tc>
          <w:tcPr>
            <w:tcW w:w="4762" w:type="dxa"/>
          </w:tcPr>
          <w:p w14:paraId="26EC9BCE"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01EDAA7"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8E9A7E7" w14:textId="77777777" w:rsidR="00F759EC" w:rsidRDefault="00000000">
            <w:pPr>
              <w:rPr>
                <w:lang w:eastAsia="zh-TW"/>
              </w:rPr>
            </w:pPr>
            <w:r>
              <w:rPr>
                <w:lang w:eastAsia="zh-TW"/>
              </w:rPr>
              <w:t>咸臨，吉无不利；未順命也。</w:t>
            </w:r>
          </w:p>
        </w:tc>
        <w:tc>
          <w:tcPr>
            <w:tcW w:w="4762" w:type="dxa"/>
          </w:tcPr>
          <w:p w14:paraId="16DB24C8"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and every possible advantage attending the advance of the person represented by the second line, in company with the person represented by the first, arises from the fact that those to whom the advance is made are not yet obedient to the ordinances of Heaven.</w:t>
            </w:r>
          </w:p>
        </w:tc>
      </w:tr>
    </w:tbl>
    <w:p w14:paraId="6AB73C3D" w14:textId="77777777" w:rsidR="00F759EC" w:rsidRDefault="00000000">
      <w:pPr>
        <w:rPr>
          <w:lang w:eastAsia="zh-TW"/>
        </w:rPr>
      </w:pPr>
      <w:r>
        <w:rPr>
          <w:b/>
          <w:lang w:eastAsia="zh-TW"/>
        </w:rPr>
        <w:t>Historical event｜歷史極短篇故事</w:t>
      </w:r>
    </w:p>
    <w:p w14:paraId="128EEEDE" w14:textId="77777777" w:rsidR="00F759EC" w:rsidRDefault="00000000">
      <w:pPr>
        <w:rPr>
          <w:lang w:eastAsia="zh-TW"/>
        </w:rPr>
      </w:pPr>
      <w:r>
        <w:rPr>
          <w:lang w:eastAsia="zh-TW"/>
        </w:rPr>
        <w:t>起因｜星巴克在一九九〇年代至二〇〇〇年代快速展店。隨著全球金融危機到來，銷售成長放緩，部分門市經營不佳，也有人批評快速擴張削弱了顧客的咖啡體驗。霍華</w:t>
      </w:r>
      <w:r>
        <w:t>・</w:t>
      </w:r>
      <w:r>
        <w:rPr>
          <w:lang w:eastAsia="zh-TW"/>
        </w:rPr>
        <w:t>舒茲曾離開執行長職位，但仍擔任董事長。企業需要決定是否繼續以增加門市為主要方向。</w:t>
      </w:r>
    </w:p>
    <w:p w14:paraId="106E740C" w14:textId="77777777" w:rsidR="00F759EC" w:rsidRDefault="00000000">
      <w:pPr>
        <w:rPr>
          <w:lang w:eastAsia="zh-TW"/>
        </w:rPr>
      </w:pPr>
      <w:r>
        <w:rPr>
          <w:lang w:eastAsia="zh-TW"/>
        </w:rPr>
        <w:t>經過｜二〇〇八年，舒茲重新出任執行長。公司關閉表現不佳的門市、放慢展店，並重新訓練咖啡師，調整咖啡品質與門市服務。美國許多門市曾暫停營業以進行員工訓練；後續也發展數位會員與忠誠計畫。這些措施同時影響員工、營運成本和顧客接觸方式。</w:t>
      </w:r>
    </w:p>
    <w:p w14:paraId="7866A914" w14:textId="77777777" w:rsidR="00F759EC" w:rsidRDefault="00000000">
      <w:pPr>
        <w:rPr>
          <w:lang w:eastAsia="zh-TW"/>
        </w:rPr>
      </w:pPr>
      <w:r>
        <w:rPr>
          <w:lang w:eastAsia="zh-TW"/>
        </w:rPr>
        <w:t>後續｜星巴克其後恢復成長，但勞資、市場與競爭問題並未永久消失。舒茲回任的結果不能只從財務數字理解，也要看門市、產品及員工訓練如何改變。從擴張遇阻、領導者回任，到具體營運調整與後續成長，這是一段直接處理現場問題的企業經歷。</w:t>
      </w:r>
    </w:p>
    <w:p w14:paraId="1571515D" w14:textId="77777777" w:rsidR="00F759EC" w:rsidRDefault="00000000">
      <w:pPr>
        <w:rPr>
          <w:lang w:eastAsia="zh-TW"/>
        </w:rPr>
      </w:pPr>
      <w:r>
        <w:rPr>
          <w:b/>
          <w:lang w:eastAsia="zh-TW"/>
        </w:rPr>
        <w:t>Interpretive analogy｜逐爻社群短文</w:t>
      </w:r>
    </w:p>
    <w:p w14:paraId="374B223F" w14:textId="77777777" w:rsidR="00F759EC" w:rsidRDefault="00000000">
      <w:pPr>
        <w:rPr>
          <w:lang w:eastAsia="zh-TW"/>
        </w:rPr>
      </w:pPr>
      <w:r>
        <w:rPr>
          <w:lang w:eastAsia="zh-TW"/>
        </w:rPr>
        <w:t>咸臨之吉，合作不等於只服從單向命令。星巴克回到咖啡品質、員工訓練與門市服務的工作。當合作關係逐漸形成，須確認責任與實際影響。回看這件事，不能因為知道後來的結果，就把當時的選擇當成必然成功；起因、執行與後續應分開檢視。對今日職場與生活決策而言，員工回饋能否影響實際決策？應以可核對的條件評估，而非直接照搬故事。本文是當代的事後卦義類比，史料只支持事件事實，不代表當事人曾使用《易傳》作決定。</w:t>
      </w:r>
    </w:p>
    <w:p w14:paraId="586D8CF9" w14:textId="77777777" w:rsidR="00F759EC" w:rsidRDefault="00000000">
      <w:r>
        <w:t>篇幅：故事 330字元｜短文 194字元｜證據：retrospective_analogy</w:t>
      </w:r>
    </w:p>
    <w:p w14:paraId="7DC60E3C" w14:textId="77777777" w:rsidR="00F759EC" w:rsidRDefault="00000000">
      <w:r>
        <w:t>歷史來源（僅支持事件事實）：</w:t>
      </w:r>
      <w:hyperlink>
        <w:r>
          <w:rPr>
            <w:color w:val="17618A"/>
          </w:rPr>
          <w:t>https://en.wikipedia.org/wiki/Howard_Schultz</w:t>
        </w:r>
      </w:hyperlink>
    </w:p>
    <w:p w14:paraId="321D1593" w14:textId="77777777" w:rsidR="00F759EC" w:rsidRDefault="00000000">
      <w:pPr>
        <w:pStyle w:val="21"/>
      </w:pPr>
      <w:r>
        <w:t>第</w:t>
      </w:r>
      <w:r>
        <w:t>111</w:t>
      </w:r>
      <w:r>
        <w:t>爻｜</w:t>
      </w:r>
      <w:r>
        <w:t>TW-WL-H19-L3</w:t>
      </w:r>
    </w:p>
    <w:p w14:paraId="20D172F5" w14:textId="77777777" w:rsidR="00F759EC" w:rsidRDefault="00000000">
      <w:r>
        <w:t>source_unit_id：XIANG-U-19-04｜hexagram_no：19｜line_no：3</w:t>
      </w:r>
    </w:p>
    <w:tbl>
      <w:tblPr>
        <w:tblStyle w:val="-1"/>
        <w:tblW w:w="0" w:type="auto"/>
        <w:tblLook w:val="04A0" w:firstRow="1" w:lastRow="0" w:firstColumn="1" w:lastColumn="0" w:noHBand="0" w:noVBand="1"/>
      </w:tblPr>
      <w:tblGrid>
        <w:gridCol w:w="4762"/>
        <w:gridCol w:w="4762"/>
      </w:tblGrid>
      <w:tr w:rsidR="00F759EC" w14:paraId="484F4D72"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E33F095" w14:textId="77777777" w:rsidR="00F759EC" w:rsidRDefault="00000000">
            <w:pPr>
              <w:keepNext/>
            </w:pPr>
            <w:r>
              <w:t>《小象》原文｜small_image_zh</w:t>
            </w:r>
          </w:p>
        </w:tc>
        <w:tc>
          <w:tcPr>
            <w:tcW w:w="4762" w:type="dxa"/>
          </w:tcPr>
          <w:p w14:paraId="49A133DC"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17C800CB"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55AF60B" w14:textId="77777777" w:rsidR="00F759EC" w:rsidRDefault="00000000">
            <w:pPr>
              <w:rPr>
                <w:lang w:eastAsia="zh-TW"/>
              </w:rPr>
            </w:pPr>
            <w:r>
              <w:rPr>
                <w:lang w:eastAsia="zh-TW"/>
              </w:rPr>
              <w:t>甘臨，位不當也。既憂之，咎不長也。</w:t>
            </w:r>
          </w:p>
        </w:tc>
        <w:tc>
          <w:tcPr>
            <w:tcW w:w="4762" w:type="dxa"/>
          </w:tcPr>
          <w:p w14:paraId="2D9DBF7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shows themself well pleased to advance: their position is not that appropriate to them. If the person become anxious, however, about their action, their error will not be continued.</w:t>
            </w:r>
          </w:p>
        </w:tc>
      </w:tr>
    </w:tbl>
    <w:p w14:paraId="6ED3322D" w14:textId="77777777" w:rsidR="00F759EC" w:rsidRDefault="00000000">
      <w:pPr>
        <w:rPr>
          <w:lang w:eastAsia="zh-TW"/>
        </w:rPr>
      </w:pPr>
      <w:r>
        <w:rPr>
          <w:b/>
          <w:lang w:eastAsia="zh-TW"/>
        </w:rPr>
        <w:t>Historical event｜歷史極短篇故事</w:t>
      </w:r>
    </w:p>
    <w:p w14:paraId="3738DEA9" w14:textId="77777777" w:rsidR="00F759EC" w:rsidRDefault="00000000">
      <w:pPr>
        <w:rPr>
          <w:lang w:eastAsia="zh-TW"/>
        </w:rPr>
      </w:pPr>
      <w:r>
        <w:rPr>
          <w:lang w:eastAsia="zh-TW"/>
        </w:rPr>
        <w:t>起因｜星巴克在一九九〇年代至二〇〇〇年代快速展店。隨著全球金融危機到來，銷售成長放緩，部分門市經營不佳，也有人批評快速擴張削弱了顧客的咖啡體驗。霍華</w:t>
      </w:r>
      <w:r>
        <w:t>・</w:t>
      </w:r>
      <w:r>
        <w:rPr>
          <w:lang w:eastAsia="zh-TW"/>
        </w:rPr>
        <w:t>舒茲曾離開執行長職位，但仍擔任董事長。企業需要決定是否繼續以增加門市為主要方向。</w:t>
      </w:r>
    </w:p>
    <w:p w14:paraId="1BC2CC0B" w14:textId="77777777" w:rsidR="00F759EC" w:rsidRDefault="00000000">
      <w:pPr>
        <w:rPr>
          <w:lang w:eastAsia="zh-TW"/>
        </w:rPr>
      </w:pPr>
      <w:r>
        <w:rPr>
          <w:lang w:eastAsia="zh-TW"/>
        </w:rPr>
        <w:t>經過｜二〇〇八年，舒茲重新出任執行長。公司關閉表現不佳的門市、放慢展店，並重新訓練咖啡師，調整咖啡品質與門市服務。美國許多門市曾暫停營業以進行員工訓練；後續也發展數位會員與忠誠計畫。這些措施同時影響員工、營運成本和顧客接觸方式。</w:t>
      </w:r>
    </w:p>
    <w:p w14:paraId="1B1A82E3" w14:textId="77777777" w:rsidR="00F759EC" w:rsidRDefault="00000000">
      <w:pPr>
        <w:rPr>
          <w:lang w:eastAsia="zh-TW"/>
        </w:rPr>
      </w:pPr>
      <w:r>
        <w:rPr>
          <w:lang w:eastAsia="zh-TW"/>
        </w:rPr>
        <w:t>後續｜星巴克其後恢復成長，但勞資、市場與競爭問題並未永久消失。舒茲回任的結果不能只從財務數字理解，也要看門市、產品及員工訓練如何改變。從擴張遇阻、領導者回任，到具體營運調整與後續成長，這是一段直接處理現場問題的企業經歷。</w:t>
      </w:r>
    </w:p>
    <w:p w14:paraId="631BFD7A" w14:textId="77777777" w:rsidR="00F759EC" w:rsidRDefault="00000000">
      <w:pPr>
        <w:rPr>
          <w:lang w:eastAsia="zh-TW"/>
        </w:rPr>
      </w:pPr>
      <w:r>
        <w:rPr>
          <w:b/>
          <w:lang w:eastAsia="zh-TW"/>
        </w:rPr>
        <w:t>Interpretive analogy｜逐爻社群短文</w:t>
      </w:r>
    </w:p>
    <w:p w14:paraId="43D8284E" w14:textId="77777777" w:rsidR="00F759EC" w:rsidRDefault="00000000">
      <w:pPr>
        <w:rPr>
          <w:lang w:eastAsia="zh-TW"/>
        </w:rPr>
      </w:pPr>
      <w:r>
        <w:rPr>
          <w:lang w:eastAsia="zh-TW"/>
        </w:rPr>
        <w:t>甘臨，動聽承諾若缺乏實際作為就可能失當。星巴克回到咖啡品質、員工訓練與門市服務的工作。事情進入中段，應檢查執行方法及持續成本。回看這件事，不能因為知道後來的結果，就把當時的選擇當成必然成功；起因、執行與後續應分開檢視。對今日職場與生活決策而言，哪些口號尚未變成門市改變？應以可核對的條件評估，而非直接照搬故事。本文是當代的事後卦義類比，史料只支持事件事實，不代表當事人曾使用《易傳》作決定。</w:t>
      </w:r>
    </w:p>
    <w:p w14:paraId="568F2342" w14:textId="77777777" w:rsidR="00F759EC" w:rsidRDefault="00000000">
      <w:r>
        <w:t>篇幅：故事 330字元｜短文 195字元｜證據：retrospective_analogy</w:t>
      </w:r>
    </w:p>
    <w:p w14:paraId="4C487C88" w14:textId="77777777" w:rsidR="00F759EC" w:rsidRDefault="00000000">
      <w:r>
        <w:t>歷史來源（僅支持事件事實）：</w:t>
      </w:r>
      <w:hyperlink>
        <w:r>
          <w:rPr>
            <w:color w:val="17618A"/>
          </w:rPr>
          <w:t>https://en.wikipedia.org/wiki/Howard_Schultz</w:t>
        </w:r>
      </w:hyperlink>
    </w:p>
    <w:p w14:paraId="13DE5A48" w14:textId="77777777" w:rsidR="00F759EC" w:rsidRDefault="00000000">
      <w:pPr>
        <w:pStyle w:val="21"/>
      </w:pPr>
      <w:r>
        <w:t>第</w:t>
      </w:r>
      <w:r>
        <w:t>112</w:t>
      </w:r>
      <w:r>
        <w:t>爻｜</w:t>
      </w:r>
      <w:r>
        <w:t>TW-WL-H19-L4</w:t>
      </w:r>
    </w:p>
    <w:p w14:paraId="543A2CB5" w14:textId="77777777" w:rsidR="00F759EC" w:rsidRDefault="00000000">
      <w:r>
        <w:t>source_unit_id：XIANG-U-19-05｜hexagram_no：19｜line_no：4</w:t>
      </w:r>
    </w:p>
    <w:tbl>
      <w:tblPr>
        <w:tblStyle w:val="-1"/>
        <w:tblW w:w="0" w:type="auto"/>
        <w:tblLook w:val="04A0" w:firstRow="1" w:lastRow="0" w:firstColumn="1" w:lastColumn="0" w:noHBand="0" w:noVBand="1"/>
      </w:tblPr>
      <w:tblGrid>
        <w:gridCol w:w="4762"/>
        <w:gridCol w:w="4762"/>
      </w:tblGrid>
      <w:tr w:rsidR="00F759EC" w14:paraId="4A6C81DB"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6D21091" w14:textId="77777777" w:rsidR="00F759EC" w:rsidRDefault="00000000">
            <w:pPr>
              <w:keepNext/>
            </w:pPr>
            <w:r>
              <w:t>《小象》原文｜small_image_zh</w:t>
            </w:r>
          </w:p>
        </w:tc>
        <w:tc>
          <w:tcPr>
            <w:tcW w:w="4762" w:type="dxa"/>
          </w:tcPr>
          <w:p w14:paraId="53D26B55"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4336090B"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FBE9091" w14:textId="77777777" w:rsidR="00F759EC" w:rsidRDefault="00000000">
            <w:r>
              <w:t>至臨无咎，位當也。</w:t>
            </w:r>
          </w:p>
        </w:tc>
        <w:tc>
          <w:tcPr>
            <w:tcW w:w="4762" w:type="dxa"/>
          </w:tcPr>
          <w:p w14:paraId="0CBCD4A2"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freedom from error consequent on the advance in the highest mode is due to the various appropriateness of the position.</w:t>
            </w:r>
          </w:p>
        </w:tc>
      </w:tr>
    </w:tbl>
    <w:p w14:paraId="0B05BBB3" w14:textId="77777777" w:rsidR="00F759EC" w:rsidRDefault="00000000">
      <w:pPr>
        <w:rPr>
          <w:lang w:eastAsia="zh-TW"/>
        </w:rPr>
      </w:pPr>
      <w:r>
        <w:rPr>
          <w:b/>
          <w:lang w:eastAsia="zh-TW"/>
        </w:rPr>
        <w:t>Historical event｜歷史極短篇故事</w:t>
      </w:r>
    </w:p>
    <w:p w14:paraId="75FE6730" w14:textId="77777777" w:rsidR="00F759EC" w:rsidRDefault="00000000">
      <w:pPr>
        <w:rPr>
          <w:lang w:eastAsia="zh-TW"/>
        </w:rPr>
      </w:pPr>
      <w:r>
        <w:rPr>
          <w:lang w:eastAsia="zh-TW"/>
        </w:rPr>
        <w:t>起因｜星巴克在一九九〇年代至二〇〇〇年代快速展店。隨著全球金融危機到來，銷售成長放緩，部分門市經營不佳，也有人批評快速擴張削弱了顧客的咖啡體驗。霍華</w:t>
      </w:r>
      <w:r>
        <w:t>・</w:t>
      </w:r>
      <w:r>
        <w:rPr>
          <w:lang w:eastAsia="zh-TW"/>
        </w:rPr>
        <w:t>舒茲曾離開執行長職位，但仍擔任董事長。企業需要決定是否繼續以增加門市為主要方向。</w:t>
      </w:r>
    </w:p>
    <w:p w14:paraId="3BC9A03D" w14:textId="77777777" w:rsidR="00F759EC" w:rsidRDefault="00000000">
      <w:pPr>
        <w:rPr>
          <w:lang w:eastAsia="zh-TW"/>
        </w:rPr>
      </w:pPr>
      <w:r>
        <w:rPr>
          <w:lang w:eastAsia="zh-TW"/>
        </w:rPr>
        <w:t>經過｜二〇〇八年，舒茲重新出任執行長。公司關閉表現不佳的門市、放慢展店，並重新訓練咖啡師，調整咖啡品質與門市服務。美國許多門市曾暫停營業以進行員工訓練；後續也發展數位會員與忠誠計畫。這些措施同時影響員工、營運成本和顧客接觸方式。</w:t>
      </w:r>
    </w:p>
    <w:p w14:paraId="41150B1E" w14:textId="77777777" w:rsidR="00F759EC" w:rsidRDefault="00000000">
      <w:pPr>
        <w:rPr>
          <w:lang w:eastAsia="zh-TW"/>
        </w:rPr>
      </w:pPr>
      <w:r>
        <w:rPr>
          <w:lang w:eastAsia="zh-TW"/>
        </w:rPr>
        <w:t>後續｜星巴克其後恢復成長，但勞資、市場與競爭問題並未永久消失。舒茲回任的結果不能只從財務數字理解，也要看門市、產品及員工訓練如何改變。從擴張遇阻、領導者回任，到具體營運調整與後續成長，這是一段直接處理現場問題的企業經歷。</w:t>
      </w:r>
    </w:p>
    <w:p w14:paraId="5F585843" w14:textId="77777777" w:rsidR="00F759EC" w:rsidRDefault="00000000">
      <w:pPr>
        <w:rPr>
          <w:lang w:eastAsia="zh-TW"/>
        </w:rPr>
      </w:pPr>
      <w:r>
        <w:rPr>
          <w:b/>
          <w:lang w:eastAsia="zh-TW"/>
        </w:rPr>
        <w:t>Interpretive analogy｜逐爻社群短文</w:t>
      </w:r>
    </w:p>
    <w:p w14:paraId="5B3EDE6D" w14:textId="77777777" w:rsidR="00F759EC" w:rsidRDefault="00000000">
      <w:pPr>
        <w:rPr>
          <w:lang w:eastAsia="zh-TW"/>
        </w:rPr>
      </w:pPr>
      <w:r>
        <w:rPr>
          <w:lang w:eastAsia="zh-TW"/>
        </w:rPr>
        <w:t>至臨無咎，直接走近現場才能看清具體情況。星巴克回到咖啡品質、員工訓練與門市服務的工作。由準備轉向執行時，必須確認權限和可承受的風險。回看這件事，不能因為知道後來的結果，就把當時的選擇當成必然成功；起因、執行與後續應分開檢視。對今日職場與生活決策而言，領導者能否掌握門市真實困難？應以可核對的條件評估，而非直接照搬故事。本文是當代的事後卦義類比，史料只支持事件事實，不代表當事人曾使用《易傳》作決定。</w:t>
      </w:r>
    </w:p>
    <w:p w14:paraId="15E7DE82" w14:textId="77777777" w:rsidR="00F759EC" w:rsidRDefault="00000000">
      <w:r>
        <w:t>篇幅：故事 330字元｜短文 199字元｜證據：retrospective_analogy</w:t>
      </w:r>
    </w:p>
    <w:p w14:paraId="7B4FCBB5" w14:textId="77777777" w:rsidR="00F759EC" w:rsidRDefault="00000000">
      <w:r>
        <w:t>歷史來源（僅支持事件事實）：</w:t>
      </w:r>
      <w:hyperlink>
        <w:r>
          <w:rPr>
            <w:color w:val="17618A"/>
          </w:rPr>
          <w:t>https://en.wikipedia.org/wiki/Howard_Schultz</w:t>
        </w:r>
      </w:hyperlink>
    </w:p>
    <w:p w14:paraId="3F46DE95" w14:textId="77777777" w:rsidR="00F759EC" w:rsidRDefault="00000000">
      <w:pPr>
        <w:pStyle w:val="21"/>
      </w:pPr>
      <w:r>
        <w:t>第</w:t>
      </w:r>
      <w:r>
        <w:t>113</w:t>
      </w:r>
      <w:r>
        <w:t>爻｜</w:t>
      </w:r>
      <w:r>
        <w:t>TW-WL-H19-L5</w:t>
      </w:r>
    </w:p>
    <w:p w14:paraId="1CD5CF7A" w14:textId="77777777" w:rsidR="00F759EC" w:rsidRDefault="00000000">
      <w:r>
        <w:t>source_unit_id：XIANG-U-19-06｜hexagram_no：19｜line_no：5</w:t>
      </w:r>
    </w:p>
    <w:tbl>
      <w:tblPr>
        <w:tblStyle w:val="-1"/>
        <w:tblW w:w="0" w:type="auto"/>
        <w:tblLook w:val="04A0" w:firstRow="1" w:lastRow="0" w:firstColumn="1" w:lastColumn="0" w:noHBand="0" w:noVBand="1"/>
      </w:tblPr>
      <w:tblGrid>
        <w:gridCol w:w="4762"/>
        <w:gridCol w:w="4762"/>
      </w:tblGrid>
      <w:tr w:rsidR="00F759EC" w14:paraId="03795348"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1852A86" w14:textId="77777777" w:rsidR="00F759EC" w:rsidRDefault="00000000">
            <w:pPr>
              <w:keepNext/>
            </w:pPr>
            <w:r>
              <w:t>《小象》原文｜small_image_zh</w:t>
            </w:r>
          </w:p>
        </w:tc>
        <w:tc>
          <w:tcPr>
            <w:tcW w:w="4762" w:type="dxa"/>
          </w:tcPr>
          <w:p w14:paraId="7CBD4126"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1FE93233"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07CAA06" w14:textId="77777777" w:rsidR="00F759EC" w:rsidRDefault="00000000">
            <w:pPr>
              <w:rPr>
                <w:lang w:eastAsia="zh-TW"/>
              </w:rPr>
            </w:pPr>
            <w:r>
              <w:rPr>
                <w:lang w:eastAsia="zh-TW"/>
              </w:rPr>
              <w:t>大君之宜，行中之謂也。</w:t>
            </w:r>
          </w:p>
        </w:tc>
        <w:tc>
          <w:tcPr>
            <w:tcW w:w="4762" w:type="dxa"/>
          </w:tcPr>
          <w:p w14:paraId="2993A337"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what befits the great ruler means the pursuing the course of the due mean.</w:t>
            </w:r>
          </w:p>
        </w:tc>
      </w:tr>
    </w:tbl>
    <w:p w14:paraId="5037915D" w14:textId="77777777" w:rsidR="00F759EC" w:rsidRDefault="00000000">
      <w:pPr>
        <w:rPr>
          <w:lang w:eastAsia="zh-TW"/>
        </w:rPr>
      </w:pPr>
      <w:r>
        <w:rPr>
          <w:b/>
          <w:lang w:eastAsia="zh-TW"/>
        </w:rPr>
        <w:t>Historical event｜歷史極短篇故事</w:t>
      </w:r>
    </w:p>
    <w:p w14:paraId="7ED07785" w14:textId="77777777" w:rsidR="00F759EC" w:rsidRDefault="00000000">
      <w:pPr>
        <w:rPr>
          <w:lang w:eastAsia="zh-TW"/>
        </w:rPr>
      </w:pPr>
      <w:r>
        <w:rPr>
          <w:lang w:eastAsia="zh-TW"/>
        </w:rPr>
        <w:t>起因｜星巴克在一九九〇年代至二〇〇〇年代快速展店。隨著全球金融危機到來，銷售成長放緩，部分門市經營不佳，也有人批評快速擴張削弱了顧客的咖啡體驗。霍華</w:t>
      </w:r>
      <w:r>
        <w:t>・</w:t>
      </w:r>
      <w:r>
        <w:rPr>
          <w:lang w:eastAsia="zh-TW"/>
        </w:rPr>
        <w:t>舒茲曾離開執行長職位，但仍擔任董事長。企業需要決定是否繼續以增加門市為主要方向。</w:t>
      </w:r>
    </w:p>
    <w:p w14:paraId="1E86283F" w14:textId="77777777" w:rsidR="00F759EC" w:rsidRDefault="00000000">
      <w:pPr>
        <w:rPr>
          <w:lang w:eastAsia="zh-TW"/>
        </w:rPr>
      </w:pPr>
      <w:r>
        <w:rPr>
          <w:lang w:eastAsia="zh-TW"/>
        </w:rPr>
        <w:t>經過｜二〇〇八年，舒茲重新出任執行長。公司關閉表現不佳的門市、放慢展店，並重新訓練咖啡師，調整咖啡品質與門市服務。美國許多門市曾暫停營業以進行員工訓練；後續也發展數位會員與忠誠計畫。這些措施同時影響員工、營運成本和顧客接觸方式。</w:t>
      </w:r>
    </w:p>
    <w:p w14:paraId="1BC2C757" w14:textId="77777777" w:rsidR="00F759EC" w:rsidRDefault="00000000">
      <w:pPr>
        <w:rPr>
          <w:lang w:eastAsia="zh-TW"/>
        </w:rPr>
      </w:pPr>
      <w:r>
        <w:rPr>
          <w:lang w:eastAsia="zh-TW"/>
        </w:rPr>
        <w:t>後續｜星巴克其後恢復成長，但勞資、市場與競爭問題並未永久消失。舒茲回任的結果不能只從財務數字理解，也要看門市、產品及員工訓練如何改變。從擴張遇阻、領導者回任，到具體營運調整與後續成長，這是一段直接處理現場問題的企業經歷。</w:t>
      </w:r>
    </w:p>
    <w:p w14:paraId="1A660EE7" w14:textId="77777777" w:rsidR="00F759EC" w:rsidRDefault="00000000">
      <w:pPr>
        <w:rPr>
          <w:lang w:eastAsia="zh-TW"/>
        </w:rPr>
      </w:pPr>
      <w:r>
        <w:rPr>
          <w:b/>
          <w:lang w:eastAsia="zh-TW"/>
        </w:rPr>
        <w:t>Interpretive analogy｜逐爻社群短文</w:t>
      </w:r>
    </w:p>
    <w:p w14:paraId="58567388" w14:textId="77777777" w:rsidR="00F759EC" w:rsidRDefault="00000000">
      <w:pPr>
        <w:rPr>
          <w:lang w:eastAsia="zh-TW"/>
        </w:rPr>
      </w:pPr>
      <w:r>
        <w:rPr>
          <w:lang w:eastAsia="zh-TW"/>
        </w:rPr>
        <w:t>知臨之宜，居中者應以適當方式承擔責任。星巴克回到咖啡品質、員工訓練與門市服務的工作。權責或資源擴大之後，成果應以實際運作衡量。回看這件事，不能因為知道後來的結果，就把當時的選擇當成必然成功；起因、執行與後續應分開檢視。對今日職場與生活決策而言，管理階層如何平衡成本與品質？應以可核對的條件評估，而非直接照搬故事。本文是當代的事後卦義類比，史料只支持事件事實，不代表當事人曾使用《易傳》作決定。</w:t>
      </w:r>
    </w:p>
    <w:p w14:paraId="079B0A6B" w14:textId="77777777" w:rsidR="00F759EC" w:rsidRDefault="00000000">
      <w:r>
        <w:t>篇幅：故事 330字元｜短文 196字元｜證據：retrospective_analogy</w:t>
      </w:r>
    </w:p>
    <w:p w14:paraId="61EB4E76" w14:textId="77777777" w:rsidR="00F759EC" w:rsidRDefault="00000000">
      <w:r>
        <w:t>歷史來源（僅支持事件事實）：</w:t>
      </w:r>
      <w:hyperlink>
        <w:r>
          <w:rPr>
            <w:color w:val="17618A"/>
          </w:rPr>
          <w:t>https://en.wikipedia.org/wiki/Howard_Schultz</w:t>
        </w:r>
      </w:hyperlink>
    </w:p>
    <w:p w14:paraId="1B2DE96C" w14:textId="77777777" w:rsidR="00F759EC" w:rsidRDefault="00000000">
      <w:pPr>
        <w:pStyle w:val="21"/>
      </w:pPr>
      <w:r>
        <w:t>第</w:t>
      </w:r>
      <w:r>
        <w:t>114</w:t>
      </w:r>
      <w:r>
        <w:t>爻｜</w:t>
      </w:r>
      <w:r>
        <w:t>TW-WL-H19-L6</w:t>
      </w:r>
    </w:p>
    <w:p w14:paraId="4B60A4EF" w14:textId="77777777" w:rsidR="00F759EC" w:rsidRDefault="00000000">
      <w:r>
        <w:t>source_unit_id：XIANG-U-19-07｜hexagram_no：19｜line_no：6</w:t>
      </w:r>
    </w:p>
    <w:tbl>
      <w:tblPr>
        <w:tblStyle w:val="-1"/>
        <w:tblW w:w="0" w:type="auto"/>
        <w:tblLook w:val="04A0" w:firstRow="1" w:lastRow="0" w:firstColumn="1" w:lastColumn="0" w:noHBand="0" w:noVBand="1"/>
      </w:tblPr>
      <w:tblGrid>
        <w:gridCol w:w="4762"/>
        <w:gridCol w:w="4762"/>
      </w:tblGrid>
      <w:tr w:rsidR="00F759EC" w14:paraId="225A413C"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5A4305A" w14:textId="77777777" w:rsidR="00F759EC" w:rsidRDefault="00000000">
            <w:pPr>
              <w:keepNext/>
            </w:pPr>
            <w:r>
              <w:t>《小象》原文｜small_image_zh</w:t>
            </w:r>
          </w:p>
        </w:tc>
        <w:tc>
          <w:tcPr>
            <w:tcW w:w="4762" w:type="dxa"/>
          </w:tcPr>
          <w:p w14:paraId="16DFCA22"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01AEE543"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B856E30" w14:textId="77777777" w:rsidR="00F759EC" w:rsidRDefault="00000000">
            <w:pPr>
              <w:rPr>
                <w:lang w:eastAsia="zh-TW"/>
              </w:rPr>
            </w:pPr>
            <w:r>
              <w:rPr>
                <w:lang w:eastAsia="zh-TW"/>
              </w:rPr>
              <w:t>敦臨之吉，志在內也。</w:t>
            </w:r>
          </w:p>
        </w:tc>
        <w:tc>
          <w:tcPr>
            <w:tcW w:w="4762" w:type="dxa"/>
          </w:tcPr>
          <w:p w14:paraId="48E12E02"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consequent on the advance of honesty and generosity is due to the will of the person represented by the line being set on the subjects of the first two lines of the inner trigram.</w:t>
            </w:r>
          </w:p>
        </w:tc>
      </w:tr>
    </w:tbl>
    <w:p w14:paraId="2D9DE959" w14:textId="77777777" w:rsidR="00F759EC" w:rsidRDefault="00000000">
      <w:pPr>
        <w:rPr>
          <w:lang w:eastAsia="zh-TW"/>
        </w:rPr>
      </w:pPr>
      <w:r>
        <w:rPr>
          <w:b/>
          <w:lang w:eastAsia="zh-TW"/>
        </w:rPr>
        <w:t>Historical event｜歷史極短篇故事</w:t>
      </w:r>
    </w:p>
    <w:p w14:paraId="1E0DC30B" w14:textId="77777777" w:rsidR="00F759EC" w:rsidRDefault="00000000">
      <w:pPr>
        <w:rPr>
          <w:lang w:eastAsia="zh-TW"/>
        </w:rPr>
      </w:pPr>
      <w:r>
        <w:rPr>
          <w:lang w:eastAsia="zh-TW"/>
        </w:rPr>
        <w:t>起因｜星巴克在一九九〇年代至二〇〇〇年代快速展店。隨著全球金融危機到來，銷售成長放緩，部分門市經營不佳，也有人批評快速擴張削弱了顧客的咖啡體驗。霍華</w:t>
      </w:r>
      <w:r>
        <w:t>・</w:t>
      </w:r>
      <w:r>
        <w:rPr>
          <w:lang w:eastAsia="zh-TW"/>
        </w:rPr>
        <w:t>舒茲曾離開執行長職位，但仍擔任董事長。企業需要決定是否繼續以增加門市為主要方向。</w:t>
      </w:r>
    </w:p>
    <w:p w14:paraId="110040F6" w14:textId="77777777" w:rsidR="00F759EC" w:rsidRDefault="00000000">
      <w:pPr>
        <w:rPr>
          <w:lang w:eastAsia="zh-TW"/>
        </w:rPr>
      </w:pPr>
      <w:r>
        <w:rPr>
          <w:lang w:eastAsia="zh-TW"/>
        </w:rPr>
        <w:t>經過｜二〇〇八年，舒茲重新出任執行長。公司關閉表現不佳的門市、放慢展店，並重新訓練咖啡師，調整咖啡品質與門市服務。美國許多門市曾暫停營業以進行員工訓練；後續也發展數位會員與忠誠計畫。這些措施同時影響員工、營運成本和顧客接觸方式。</w:t>
      </w:r>
    </w:p>
    <w:p w14:paraId="51C8C72D" w14:textId="77777777" w:rsidR="00F759EC" w:rsidRDefault="00000000">
      <w:pPr>
        <w:rPr>
          <w:lang w:eastAsia="zh-TW"/>
        </w:rPr>
      </w:pPr>
      <w:r>
        <w:rPr>
          <w:lang w:eastAsia="zh-TW"/>
        </w:rPr>
        <w:t>後續｜星巴克其後恢復成長，但勞資、市場與競爭問題並未永久消失。舒茲回任的結果不能只從財務數字理解，也要看門市、產品及員工訓練如何改變。從擴張遇阻、領導者回任，到具體營運調整與後續成長，這是一段直接處理現場問題的企業經歷。</w:t>
      </w:r>
    </w:p>
    <w:p w14:paraId="1E8DF0D3" w14:textId="77777777" w:rsidR="00F759EC" w:rsidRDefault="00000000">
      <w:pPr>
        <w:rPr>
          <w:lang w:eastAsia="zh-TW"/>
        </w:rPr>
      </w:pPr>
      <w:r>
        <w:rPr>
          <w:b/>
          <w:lang w:eastAsia="zh-TW"/>
        </w:rPr>
        <w:t>Interpretive analogy｜逐爻社群短文</w:t>
      </w:r>
    </w:p>
    <w:p w14:paraId="465CA292" w14:textId="77777777" w:rsidR="00F759EC" w:rsidRDefault="00000000">
      <w:pPr>
        <w:rPr>
          <w:lang w:eastAsia="zh-TW"/>
        </w:rPr>
      </w:pPr>
      <w:r>
        <w:rPr>
          <w:lang w:eastAsia="zh-TW"/>
        </w:rPr>
        <w:t>敦臨，厚實而持續的關懷不能只在危機時出現。星巴克回到咖啡品質、員工訓練與門市服務的工作。事件接近尾聲，仍須檢查未完成的責任與後續選擇。回看這件事，不能因為知道後來的結果，就把當時的選擇當成必然成功；起因、執行與後續應分開檢視。對今日職場與生活決策而言，改革完成後如何維持員工支持？應以可核對的條件評估，而非直接照搬故事。本文是當代的事後卦義類比，史料只支持事件事實，不代表當事人曾使用《易傳》作決定。</w:t>
      </w:r>
    </w:p>
    <w:p w14:paraId="6AD5A5A9" w14:textId="77777777" w:rsidR="00F759EC" w:rsidRDefault="00000000">
      <w:r>
        <w:t>篇幅：故事 330字元｜短文 200字元｜證據：retrospective_analogy</w:t>
      </w:r>
    </w:p>
    <w:p w14:paraId="21413071" w14:textId="77777777" w:rsidR="00F759EC" w:rsidRDefault="00000000">
      <w:r>
        <w:t>歷史來源（僅支持事件事實）：</w:t>
      </w:r>
      <w:hyperlink>
        <w:r>
          <w:rPr>
            <w:color w:val="17618A"/>
          </w:rPr>
          <w:t>https://en.wikipedia.org/wiki/Howard_Schultz</w:t>
        </w:r>
      </w:hyperlink>
    </w:p>
    <w:p w14:paraId="5CEC3631" w14:textId="77777777" w:rsidR="00F759EC" w:rsidRDefault="00000000">
      <w:r>
        <w:br w:type="page"/>
      </w:r>
    </w:p>
    <w:p w14:paraId="6CE7D927" w14:textId="77777777" w:rsidR="00F759EC" w:rsidRDefault="00000000">
      <w:pPr>
        <w:pStyle w:val="1"/>
        <w:rPr>
          <w:lang w:eastAsia="zh-TW"/>
        </w:rPr>
      </w:pPr>
      <w:r>
        <w:rPr>
          <w:lang w:eastAsia="zh-TW"/>
        </w:rPr>
        <w:t xml:space="preserve">20 </w:t>
      </w:r>
      <w:r>
        <w:rPr>
          <w:lang w:eastAsia="zh-TW"/>
        </w:rPr>
        <w:t>觀｜第</w:t>
      </w:r>
      <w:r>
        <w:rPr>
          <w:lang w:eastAsia="zh-TW"/>
        </w:rPr>
        <w:t>115–120</w:t>
      </w:r>
      <w:r>
        <w:rPr>
          <w:lang w:eastAsia="zh-TW"/>
        </w:rPr>
        <w:t>爻</w:t>
      </w:r>
    </w:p>
    <w:p w14:paraId="1582A7D4" w14:textId="77777777" w:rsidR="00F759EC" w:rsidRDefault="00000000">
      <w:pPr>
        <w:rPr>
          <w:lang w:eastAsia="zh-TW"/>
        </w:rPr>
      </w:pPr>
      <w:r>
        <w:rPr>
          <w:b/>
          <w:lang w:eastAsia="zh-TW"/>
        </w:rPr>
        <w:t>歷史事件：</w:t>
      </w:r>
      <w:r>
        <w:rPr>
          <w:lang w:eastAsia="zh-TW"/>
        </w:rPr>
        <w:t>杜拉克建立獨立知識工作職涯｜歐洲與美國，1930至2000年代</w:t>
      </w:r>
    </w:p>
    <w:p w14:paraId="506D30D4" w14:textId="77777777" w:rsidR="00F759EC" w:rsidRDefault="00000000">
      <w:r>
        <w:t>event_id：EUUS-WL-H20</w:t>
      </w:r>
    </w:p>
    <w:p w14:paraId="07F7136E" w14:textId="77777777" w:rsidR="00F759EC" w:rsidRDefault="00000000">
      <w:pPr>
        <w:pStyle w:val="21"/>
      </w:pPr>
      <w:r>
        <w:t>第</w:t>
      </w:r>
      <w:r>
        <w:t>115</w:t>
      </w:r>
      <w:r>
        <w:t>爻｜</w:t>
      </w:r>
      <w:r>
        <w:t>TW-WL-H20-L1</w:t>
      </w:r>
    </w:p>
    <w:p w14:paraId="2CB11158" w14:textId="77777777" w:rsidR="00F759EC" w:rsidRDefault="00000000">
      <w:r>
        <w:t>source_unit_id：XIANG-U-20-02｜hexagram_no：20｜line_no：1</w:t>
      </w:r>
    </w:p>
    <w:tbl>
      <w:tblPr>
        <w:tblStyle w:val="-1"/>
        <w:tblW w:w="0" w:type="auto"/>
        <w:tblLook w:val="04A0" w:firstRow="1" w:lastRow="0" w:firstColumn="1" w:lastColumn="0" w:noHBand="0" w:noVBand="1"/>
      </w:tblPr>
      <w:tblGrid>
        <w:gridCol w:w="4762"/>
        <w:gridCol w:w="4762"/>
      </w:tblGrid>
      <w:tr w:rsidR="00F759EC" w14:paraId="6D34DDFF"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FF32128" w14:textId="77777777" w:rsidR="00F759EC" w:rsidRDefault="00000000">
            <w:pPr>
              <w:keepNext/>
            </w:pPr>
            <w:r>
              <w:t>《小象》原文｜small_image_zh</w:t>
            </w:r>
          </w:p>
        </w:tc>
        <w:tc>
          <w:tcPr>
            <w:tcW w:w="4762" w:type="dxa"/>
          </w:tcPr>
          <w:p w14:paraId="4D4BBA3F"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2090E8E"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0357B0C" w14:textId="77777777" w:rsidR="00F759EC" w:rsidRDefault="00000000">
            <w:pPr>
              <w:rPr>
                <w:lang w:eastAsia="zh-TW"/>
              </w:rPr>
            </w:pPr>
            <w:r>
              <w:rPr>
                <w:lang w:eastAsia="zh-TW"/>
              </w:rPr>
              <w:t>初六童觀，小人道也。</w:t>
            </w:r>
          </w:p>
        </w:tc>
        <w:tc>
          <w:tcPr>
            <w:tcW w:w="4762" w:type="dxa"/>
          </w:tcPr>
          <w:p w14:paraId="3EBE3521"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looking of a lad shown by the first yielding line, indicates the way of the inferior people.</w:t>
            </w:r>
          </w:p>
        </w:tc>
      </w:tr>
    </w:tbl>
    <w:p w14:paraId="50800FB6" w14:textId="77777777" w:rsidR="00F759EC" w:rsidRDefault="00000000">
      <w:pPr>
        <w:rPr>
          <w:lang w:eastAsia="zh-TW"/>
        </w:rPr>
      </w:pPr>
      <w:r>
        <w:rPr>
          <w:b/>
          <w:lang w:eastAsia="zh-TW"/>
        </w:rPr>
        <w:t>Historical event｜歷史極短篇故事</w:t>
      </w:r>
    </w:p>
    <w:p w14:paraId="5BE7A6D0" w14:textId="77777777" w:rsidR="00F759EC" w:rsidRDefault="00000000">
      <w:pPr>
        <w:rPr>
          <w:lang w:eastAsia="zh-TW"/>
        </w:rPr>
      </w:pPr>
      <w:r>
        <w:rPr>
          <w:lang w:eastAsia="zh-TW"/>
        </w:rPr>
        <w:t>起因｜彼得</w:t>
      </w:r>
      <w:r>
        <w:t>・</w:t>
      </w:r>
      <w:r>
        <w:rPr>
          <w:lang w:eastAsia="zh-TW"/>
        </w:rPr>
        <w:t>杜拉克先後在歐洲與美國從事銀行、新聞、研究等工作，後來又投入教學與顧問活動。他沒有把職涯限制在一家公司的管理階層，而是持續觀察不同組織如何運作。這種工作方向需要長期閱讀、訪談、比較與寫作，也沒有單一企業職位可以完全概括。</w:t>
      </w:r>
    </w:p>
    <w:p w14:paraId="60F75067" w14:textId="77777777" w:rsidR="00F759EC" w:rsidRDefault="00000000">
      <w:pPr>
        <w:rPr>
          <w:lang w:eastAsia="zh-TW"/>
        </w:rPr>
      </w:pPr>
      <w:r>
        <w:rPr>
          <w:lang w:eastAsia="zh-TW"/>
        </w:rPr>
        <w:t>經過｜杜拉克研究過通用汽車等大型企業，陸續撰寫管理、知識工作、目標管理、非營利組織及主管效能等著作。他在學校任教，也向各類機構提供顧問意見。來自不同產業的實務問題成為他比較組織方法的材料，研究和教學則使觀察結果能被更多讀者使用。</w:t>
      </w:r>
    </w:p>
    <w:p w14:paraId="0AD46D44" w14:textId="77777777" w:rsidR="00F759EC" w:rsidRDefault="00000000">
      <w:pPr>
        <w:rPr>
          <w:lang w:eastAsia="zh-TW"/>
        </w:rPr>
      </w:pPr>
      <w:r>
        <w:rPr>
          <w:lang w:eastAsia="zh-TW"/>
        </w:rPr>
        <w:t>後續｜他的作品後來影響二十世紀的管理思想。這段職涯不是一次跳槽後立即成功，而是把觀察、寫作、教學和顧問工作長期結合。從早期多種職務，到建立獨立的專業工作方式，再到跨產業傳播管理觀念，顯示知識工作也能形成持續的職業道路。</w:t>
      </w:r>
    </w:p>
    <w:p w14:paraId="1270881F" w14:textId="77777777" w:rsidR="00F759EC" w:rsidRDefault="00000000">
      <w:pPr>
        <w:rPr>
          <w:lang w:eastAsia="zh-TW"/>
        </w:rPr>
      </w:pPr>
      <w:r>
        <w:rPr>
          <w:b/>
          <w:lang w:eastAsia="zh-TW"/>
        </w:rPr>
        <w:t>Interpretive analogy｜逐爻社群短文</w:t>
      </w:r>
    </w:p>
    <w:p w14:paraId="0222CC81" w14:textId="77777777" w:rsidR="00F759EC" w:rsidRDefault="00000000">
      <w:pPr>
        <w:rPr>
          <w:lang w:eastAsia="zh-TW"/>
        </w:rPr>
      </w:pPr>
      <w:r>
        <w:rPr>
          <w:lang w:eastAsia="zh-TW"/>
        </w:rPr>
        <w:t>童觀的視野有限，重要決策不能只憑初步印象。杜拉克以研究、教學、顧問和寫作觀察不同組織。在起步階段，應先辨認工作目標與能夠取得的資源。回看這件事，不能因為知道後來的結果，就把當時的選擇當成必然成功；起因、執行與後續應分開檢視。對今日職場與生活決策而言，研究組織前缺少哪些觀察材料？應以可核對的條件評估，而非直接照搬故事。本文是當代的事後卦義類比，史料只支持事件事實，不代表當事人曾使用《易傳》作決定。</w:t>
      </w:r>
    </w:p>
    <w:p w14:paraId="0C0C3008" w14:textId="77777777" w:rsidR="00F759EC" w:rsidRDefault="00000000">
      <w:r>
        <w:t>篇幅：故事 330字元｜短文 199字元｜證據：retrospective_analogy</w:t>
      </w:r>
    </w:p>
    <w:p w14:paraId="4A9B5B1B" w14:textId="77777777" w:rsidR="00F759EC" w:rsidRDefault="00000000">
      <w:r>
        <w:t>歷史來源（僅支持事件事實）：</w:t>
      </w:r>
      <w:hyperlink>
        <w:r>
          <w:rPr>
            <w:color w:val="17618A"/>
          </w:rPr>
          <w:t>https://en.wikipedia.org/wiki/Peter_Drucker</w:t>
        </w:r>
      </w:hyperlink>
    </w:p>
    <w:p w14:paraId="4502EE1F" w14:textId="77777777" w:rsidR="00F759EC" w:rsidRDefault="00000000">
      <w:pPr>
        <w:pStyle w:val="21"/>
      </w:pPr>
      <w:r>
        <w:t>第</w:t>
      </w:r>
      <w:r>
        <w:t>116</w:t>
      </w:r>
      <w:r>
        <w:t>爻｜</w:t>
      </w:r>
      <w:r>
        <w:t>TW-WL-H20-L2</w:t>
      </w:r>
    </w:p>
    <w:p w14:paraId="1C75E538" w14:textId="77777777" w:rsidR="00F759EC" w:rsidRDefault="00000000">
      <w:r>
        <w:t>source_unit_id：XIANG-U-20-03｜hexagram_no：20｜line_no：2</w:t>
      </w:r>
    </w:p>
    <w:tbl>
      <w:tblPr>
        <w:tblStyle w:val="-1"/>
        <w:tblW w:w="0" w:type="auto"/>
        <w:tblLook w:val="04A0" w:firstRow="1" w:lastRow="0" w:firstColumn="1" w:lastColumn="0" w:noHBand="0" w:noVBand="1"/>
      </w:tblPr>
      <w:tblGrid>
        <w:gridCol w:w="4762"/>
        <w:gridCol w:w="4762"/>
      </w:tblGrid>
      <w:tr w:rsidR="00F759EC" w14:paraId="0D32EA33"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1E75388" w14:textId="77777777" w:rsidR="00F759EC" w:rsidRDefault="00000000">
            <w:pPr>
              <w:keepNext/>
            </w:pPr>
            <w:r>
              <w:t>《小象》原文｜small_image_zh</w:t>
            </w:r>
          </w:p>
        </w:tc>
        <w:tc>
          <w:tcPr>
            <w:tcW w:w="4762" w:type="dxa"/>
          </w:tcPr>
          <w:p w14:paraId="527C7F77"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F1C4751"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54F6491" w14:textId="77777777" w:rsidR="00F759EC" w:rsidRDefault="00000000">
            <w:pPr>
              <w:rPr>
                <w:lang w:eastAsia="zh-TW"/>
              </w:rPr>
            </w:pPr>
            <w:r>
              <w:rPr>
                <w:lang w:eastAsia="zh-TW"/>
              </w:rPr>
              <w:t>窺觀女貞，亦可丑也。</w:t>
            </w:r>
          </w:p>
        </w:tc>
        <w:tc>
          <w:tcPr>
            <w:tcW w:w="4762" w:type="dxa"/>
          </w:tcPr>
          <w:p w14:paraId="01D1F7C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steadfastness of a woman, in peeping out from a door is also a thing to be ashamed of in a noble person.</w:t>
            </w:r>
          </w:p>
        </w:tc>
      </w:tr>
    </w:tbl>
    <w:p w14:paraId="2AE8D216" w14:textId="77777777" w:rsidR="00F759EC" w:rsidRDefault="00000000">
      <w:pPr>
        <w:rPr>
          <w:lang w:eastAsia="zh-TW"/>
        </w:rPr>
      </w:pPr>
      <w:r>
        <w:rPr>
          <w:b/>
          <w:lang w:eastAsia="zh-TW"/>
        </w:rPr>
        <w:t>Historical event｜歷史極短篇故事</w:t>
      </w:r>
    </w:p>
    <w:p w14:paraId="40D05083" w14:textId="77777777" w:rsidR="00F759EC" w:rsidRDefault="00000000">
      <w:pPr>
        <w:rPr>
          <w:lang w:eastAsia="zh-TW"/>
        </w:rPr>
      </w:pPr>
      <w:r>
        <w:rPr>
          <w:lang w:eastAsia="zh-TW"/>
        </w:rPr>
        <w:t>起因｜彼得</w:t>
      </w:r>
      <w:r>
        <w:t>・</w:t>
      </w:r>
      <w:r>
        <w:rPr>
          <w:lang w:eastAsia="zh-TW"/>
        </w:rPr>
        <w:t>杜拉克先後在歐洲與美國從事銀行、新聞、研究等工作，後來又投入教學與顧問活動。他沒有把職涯限制在一家公司的管理階層，而是持續觀察不同組織如何運作。這種工作方向需要長期閱讀、訪談、比較與寫作，也沒有單一企業職位可以完全概括。</w:t>
      </w:r>
    </w:p>
    <w:p w14:paraId="12AD861D" w14:textId="77777777" w:rsidR="00F759EC" w:rsidRDefault="00000000">
      <w:pPr>
        <w:rPr>
          <w:lang w:eastAsia="zh-TW"/>
        </w:rPr>
      </w:pPr>
      <w:r>
        <w:rPr>
          <w:lang w:eastAsia="zh-TW"/>
        </w:rPr>
        <w:t>經過｜杜拉克研究過通用汽車等大型企業，陸續撰寫管理、知識工作、目標管理、非營利組織及主管效能等著作。他在學校任教，也向各類機構提供顧問意見。來自不同產業的實務問題成為他比較組織方法的材料，研究和教學則使觀察結果能被更多讀者使用。</w:t>
      </w:r>
    </w:p>
    <w:p w14:paraId="25FEB5D1" w14:textId="77777777" w:rsidR="00F759EC" w:rsidRDefault="00000000">
      <w:pPr>
        <w:rPr>
          <w:lang w:eastAsia="zh-TW"/>
        </w:rPr>
      </w:pPr>
      <w:r>
        <w:rPr>
          <w:lang w:eastAsia="zh-TW"/>
        </w:rPr>
        <w:t>後續｜他的作品後來影響二十世紀的管理思想。這段職涯不是一次跳槽後立即成功，而是把觀察、寫作、教學和顧問工作長期結合。從早期多種職務，到建立獨立的專業工作方式，再到跨產業傳播管理觀念，顯示知識工作也能形成持續的職業道路。</w:t>
      </w:r>
    </w:p>
    <w:p w14:paraId="3791DE01" w14:textId="77777777" w:rsidR="00F759EC" w:rsidRDefault="00000000">
      <w:pPr>
        <w:rPr>
          <w:lang w:eastAsia="zh-TW"/>
        </w:rPr>
      </w:pPr>
      <w:r>
        <w:rPr>
          <w:b/>
          <w:lang w:eastAsia="zh-TW"/>
        </w:rPr>
        <w:t>Interpretive analogy｜逐爻社群短文</w:t>
      </w:r>
    </w:p>
    <w:p w14:paraId="71FEA659" w14:textId="77777777" w:rsidR="00F759EC" w:rsidRDefault="00000000">
      <w:pPr>
        <w:rPr>
          <w:lang w:eastAsia="zh-TW"/>
        </w:rPr>
      </w:pPr>
      <w:r>
        <w:rPr>
          <w:lang w:eastAsia="zh-TW"/>
        </w:rPr>
        <w:t>闚觀如由窄窗觀看，可能忽略其他部門與群體。杜拉克以研究、教學、顧問和寫作觀察不同組織。當合作關係逐漸形成，須確認責任與實際影響。回看這件事，不能因為知道後來的結果，就把當時的選擇當成必然成功；起因、執行與後續應分開檢視。對今日職場與生活決策而言，哪些結論受限於單一公司的經驗？應以可核對的條件評估，而非直接照搬故事。本文是當代的事後卦義類比，史料只支持事件事實，不代表當事人曾使用《易傳》作決定。</w:t>
      </w:r>
    </w:p>
    <w:p w14:paraId="5140AA4E" w14:textId="77777777" w:rsidR="00F759EC" w:rsidRDefault="00000000">
      <w:r>
        <w:t>篇幅：故事 330字元｜短文 198字元｜證據：retrospective_analogy</w:t>
      </w:r>
    </w:p>
    <w:p w14:paraId="38D2437C" w14:textId="77777777" w:rsidR="00F759EC" w:rsidRDefault="00000000">
      <w:r>
        <w:t>歷史來源（僅支持事件事實）：</w:t>
      </w:r>
      <w:hyperlink>
        <w:r>
          <w:rPr>
            <w:color w:val="17618A"/>
          </w:rPr>
          <w:t>https://en.wikipedia.org/wiki/Peter_Drucker</w:t>
        </w:r>
      </w:hyperlink>
    </w:p>
    <w:p w14:paraId="7573BB05" w14:textId="77777777" w:rsidR="00F759EC" w:rsidRDefault="00000000">
      <w:pPr>
        <w:pStyle w:val="21"/>
      </w:pPr>
      <w:r>
        <w:t>第</w:t>
      </w:r>
      <w:r>
        <w:t>117</w:t>
      </w:r>
      <w:r>
        <w:t>爻｜</w:t>
      </w:r>
      <w:r>
        <w:t>TW-WL-H20-L3</w:t>
      </w:r>
    </w:p>
    <w:p w14:paraId="73DA99E3" w14:textId="77777777" w:rsidR="00F759EC" w:rsidRDefault="00000000">
      <w:r>
        <w:t>source_unit_id：XIANG-U-20-04｜hexagram_no：20｜line_no：3</w:t>
      </w:r>
    </w:p>
    <w:tbl>
      <w:tblPr>
        <w:tblStyle w:val="-1"/>
        <w:tblW w:w="0" w:type="auto"/>
        <w:tblLook w:val="04A0" w:firstRow="1" w:lastRow="0" w:firstColumn="1" w:lastColumn="0" w:noHBand="0" w:noVBand="1"/>
      </w:tblPr>
      <w:tblGrid>
        <w:gridCol w:w="4762"/>
        <w:gridCol w:w="4762"/>
      </w:tblGrid>
      <w:tr w:rsidR="00F759EC" w14:paraId="3B867F48"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44E8909" w14:textId="77777777" w:rsidR="00F759EC" w:rsidRDefault="00000000">
            <w:pPr>
              <w:keepNext/>
            </w:pPr>
            <w:r>
              <w:t>《小象》原文｜small_image_zh</w:t>
            </w:r>
          </w:p>
        </w:tc>
        <w:tc>
          <w:tcPr>
            <w:tcW w:w="4762" w:type="dxa"/>
          </w:tcPr>
          <w:p w14:paraId="73EBE393"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4E269E74"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1CDB0D1" w14:textId="77777777" w:rsidR="00F759EC" w:rsidRDefault="00000000">
            <w:pPr>
              <w:rPr>
                <w:lang w:eastAsia="zh-TW"/>
              </w:rPr>
            </w:pPr>
            <w:r>
              <w:rPr>
                <w:lang w:eastAsia="zh-TW"/>
              </w:rPr>
              <w:t>觀我生，進退；未失道也。</w:t>
            </w:r>
          </w:p>
        </w:tc>
        <w:tc>
          <w:tcPr>
            <w:tcW w:w="4762" w:type="dxa"/>
          </w:tcPr>
          <w:p w14:paraId="3B051C97"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looks at the course of their own life, to advance or recede accordingly: the person will not err in the path to be pursued.</w:t>
            </w:r>
          </w:p>
        </w:tc>
      </w:tr>
    </w:tbl>
    <w:p w14:paraId="3A999A90" w14:textId="77777777" w:rsidR="00F759EC" w:rsidRDefault="00000000">
      <w:pPr>
        <w:rPr>
          <w:lang w:eastAsia="zh-TW"/>
        </w:rPr>
      </w:pPr>
      <w:r>
        <w:rPr>
          <w:b/>
          <w:lang w:eastAsia="zh-TW"/>
        </w:rPr>
        <w:t>Historical event｜歷史極短篇故事</w:t>
      </w:r>
    </w:p>
    <w:p w14:paraId="31CB58A9" w14:textId="77777777" w:rsidR="00F759EC" w:rsidRDefault="00000000">
      <w:pPr>
        <w:rPr>
          <w:lang w:eastAsia="zh-TW"/>
        </w:rPr>
      </w:pPr>
      <w:r>
        <w:rPr>
          <w:lang w:eastAsia="zh-TW"/>
        </w:rPr>
        <w:t>起因｜彼得</w:t>
      </w:r>
      <w:r>
        <w:t>・</w:t>
      </w:r>
      <w:r>
        <w:rPr>
          <w:lang w:eastAsia="zh-TW"/>
        </w:rPr>
        <w:t>杜拉克先後在歐洲與美國從事銀行、新聞、研究等工作，後來又投入教學與顧問活動。他沒有把職涯限制在一家公司的管理階層，而是持續觀察不同組織如何運作。這種工作方向需要長期閱讀、訪談、比較與寫作，也沒有單一企業職位可以完全概括。</w:t>
      </w:r>
    </w:p>
    <w:p w14:paraId="611516C5" w14:textId="77777777" w:rsidR="00F759EC" w:rsidRDefault="00000000">
      <w:pPr>
        <w:rPr>
          <w:lang w:eastAsia="zh-TW"/>
        </w:rPr>
      </w:pPr>
      <w:r>
        <w:rPr>
          <w:lang w:eastAsia="zh-TW"/>
        </w:rPr>
        <w:t>經過｜杜拉克研究過通用汽車等大型企業，陸續撰寫管理、知識工作、目標管理、非營利組織及主管效能等著作。他在學校任教，也向各類機構提供顧問意見。來自不同產業的實務問題成為他比較組織方法的材料，研究和教學則使觀察結果能被更多讀者使用。</w:t>
      </w:r>
    </w:p>
    <w:p w14:paraId="0117796F" w14:textId="77777777" w:rsidR="00F759EC" w:rsidRDefault="00000000">
      <w:pPr>
        <w:rPr>
          <w:lang w:eastAsia="zh-TW"/>
        </w:rPr>
      </w:pPr>
      <w:r>
        <w:rPr>
          <w:lang w:eastAsia="zh-TW"/>
        </w:rPr>
        <w:t>後續｜他的作品後來影響二十世紀的管理思想。這段職涯不是一次跳槽後立即成功，而是把觀察、寫作、教學和顧問工作長期結合。從早期多種職務，到建立獨立的專業工作方式，再到跨產業傳播管理觀念，顯示知識工作也能形成持續的職業道路。</w:t>
      </w:r>
    </w:p>
    <w:p w14:paraId="7C9A4015" w14:textId="77777777" w:rsidR="00F759EC" w:rsidRDefault="00000000">
      <w:pPr>
        <w:rPr>
          <w:lang w:eastAsia="zh-TW"/>
        </w:rPr>
      </w:pPr>
      <w:r>
        <w:rPr>
          <w:b/>
          <w:lang w:eastAsia="zh-TW"/>
        </w:rPr>
        <w:t>Interpretive analogy｜逐爻社群短文</w:t>
      </w:r>
    </w:p>
    <w:p w14:paraId="44995EA4" w14:textId="77777777" w:rsidR="00F759EC" w:rsidRDefault="00000000">
      <w:pPr>
        <w:rPr>
          <w:lang w:eastAsia="zh-TW"/>
        </w:rPr>
      </w:pPr>
      <w:r>
        <w:rPr>
          <w:lang w:eastAsia="zh-TW"/>
        </w:rPr>
        <w:t>觀我生，應反覆檢查自身作法以決定進退。杜拉克以研究、教學、顧問和寫作觀察不同組織。事情進入中段，應檢查執行方法及持續成本。回看這件事，不能因為知道後來的結果，就把當時的選擇當成必然成功；起因、執行與後續應分開檢視。對今日職場與生活決策而言，研究者如何修正先前的判斷？應以可核對的條件評估，而非直接照搬故事。本文是當代的事後卦義類比，史料只支持事件事實，不代表當事人曾使用《易傳》作決定。</w:t>
      </w:r>
    </w:p>
    <w:p w14:paraId="4AD08614" w14:textId="77777777" w:rsidR="00F759EC" w:rsidRDefault="00000000">
      <w:r>
        <w:t>篇幅：故事 330字元｜短文 193字元｜證據：retrospective_analogy</w:t>
      </w:r>
    </w:p>
    <w:p w14:paraId="3CB49890" w14:textId="77777777" w:rsidR="00F759EC" w:rsidRDefault="00000000">
      <w:r>
        <w:t>歷史來源（僅支持事件事實）：</w:t>
      </w:r>
      <w:hyperlink>
        <w:r>
          <w:rPr>
            <w:color w:val="17618A"/>
          </w:rPr>
          <w:t>https://en.wikipedia.org/wiki/Peter_Drucker</w:t>
        </w:r>
      </w:hyperlink>
    </w:p>
    <w:p w14:paraId="774DAA58" w14:textId="77777777" w:rsidR="00F759EC" w:rsidRDefault="00000000">
      <w:pPr>
        <w:pStyle w:val="21"/>
      </w:pPr>
      <w:r>
        <w:t>第</w:t>
      </w:r>
      <w:r>
        <w:t>118</w:t>
      </w:r>
      <w:r>
        <w:t>爻｜</w:t>
      </w:r>
      <w:r>
        <w:t>TW-WL-H20-L4</w:t>
      </w:r>
    </w:p>
    <w:p w14:paraId="798CF098" w14:textId="77777777" w:rsidR="00F759EC" w:rsidRDefault="00000000">
      <w:r>
        <w:t>source_unit_id：XIANG-U-20-05｜hexagram_no：20｜line_no：4</w:t>
      </w:r>
    </w:p>
    <w:tbl>
      <w:tblPr>
        <w:tblStyle w:val="-1"/>
        <w:tblW w:w="0" w:type="auto"/>
        <w:tblLook w:val="04A0" w:firstRow="1" w:lastRow="0" w:firstColumn="1" w:lastColumn="0" w:noHBand="0" w:noVBand="1"/>
      </w:tblPr>
      <w:tblGrid>
        <w:gridCol w:w="4762"/>
        <w:gridCol w:w="4762"/>
      </w:tblGrid>
      <w:tr w:rsidR="00F759EC" w14:paraId="14B175DB"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EF6F686" w14:textId="77777777" w:rsidR="00F759EC" w:rsidRDefault="00000000">
            <w:pPr>
              <w:keepNext/>
            </w:pPr>
            <w:r>
              <w:t>《小象》原文｜small_image_zh</w:t>
            </w:r>
          </w:p>
        </w:tc>
        <w:tc>
          <w:tcPr>
            <w:tcW w:w="4762" w:type="dxa"/>
          </w:tcPr>
          <w:p w14:paraId="535C3D88"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EF0087A"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703182A" w14:textId="77777777" w:rsidR="00F759EC" w:rsidRDefault="00000000">
            <w:r>
              <w:t>觀國之光，尚賓也。</w:t>
            </w:r>
          </w:p>
        </w:tc>
        <w:tc>
          <w:tcPr>
            <w:tcW w:w="4762" w:type="dxa"/>
          </w:tcPr>
          <w:p w14:paraId="4CC2F9A5"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contemplates the glory of the kingdom: ttherefore arises the wish to be a guest at court.</w:t>
            </w:r>
          </w:p>
        </w:tc>
      </w:tr>
    </w:tbl>
    <w:p w14:paraId="098232D9" w14:textId="77777777" w:rsidR="00F759EC" w:rsidRDefault="00000000">
      <w:pPr>
        <w:rPr>
          <w:lang w:eastAsia="zh-TW"/>
        </w:rPr>
      </w:pPr>
      <w:r>
        <w:rPr>
          <w:b/>
          <w:lang w:eastAsia="zh-TW"/>
        </w:rPr>
        <w:t>Historical event｜歷史極短篇故事</w:t>
      </w:r>
    </w:p>
    <w:p w14:paraId="62E5727E" w14:textId="77777777" w:rsidR="00F759EC" w:rsidRDefault="00000000">
      <w:pPr>
        <w:rPr>
          <w:lang w:eastAsia="zh-TW"/>
        </w:rPr>
      </w:pPr>
      <w:r>
        <w:rPr>
          <w:lang w:eastAsia="zh-TW"/>
        </w:rPr>
        <w:t>起因｜彼得</w:t>
      </w:r>
      <w:r>
        <w:t>・</w:t>
      </w:r>
      <w:r>
        <w:rPr>
          <w:lang w:eastAsia="zh-TW"/>
        </w:rPr>
        <w:t>杜拉克先後在歐洲與美國從事銀行、新聞、研究等工作，後來又投入教學與顧問活動。他沒有把職涯限制在一家公司的管理階層，而是持續觀察不同組織如何運作。這種工作方向需要長期閱讀、訪談、比較與寫作，也沒有單一企業職位可以完全概括。</w:t>
      </w:r>
    </w:p>
    <w:p w14:paraId="17662671" w14:textId="77777777" w:rsidR="00F759EC" w:rsidRDefault="00000000">
      <w:pPr>
        <w:rPr>
          <w:lang w:eastAsia="zh-TW"/>
        </w:rPr>
      </w:pPr>
      <w:r>
        <w:rPr>
          <w:lang w:eastAsia="zh-TW"/>
        </w:rPr>
        <w:t>經過｜杜拉克研究過通用汽車等大型企業，陸續撰寫管理、知識工作、目標管理、非營利組織及主管效能等著作。他在學校任教，也向各類機構提供顧問意見。來自不同產業的實務問題成為他比較組織方法的材料，研究和教學則使觀察結果能被更多讀者使用。</w:t>
      </w:r>
    </w:p>
    <w:p w14:paraId="44DD6849" w14:textId="77777777" w:rsidR="00F759EC" w:rsidRDefault="00000000">
      <w:pPr>
        <w:rPr>
          <w:lang w:eastAsia="zh-TW"/>
        </w:rPr>
      </w:pPr>
      <w:r>
        <w:rPr>
          <w:lang w:eastAsia="zh-TW"/>
        </w:rPr>
        <w:t>後續｜他的作品後來影響二十世紀的管理思想。這段職涯不是一次跳槽後立即成功，而是把觀察、寫作、教學和顧問工作長期結合。從早期多種職務，到建立獨立的專業工作方式，再到跨產業傳播管理觀念，顯示知識工作也能形成持續的職業道路。</w:t>
      </w:r>
    </w:p>
    <w:p w14:paraId="7CF68AF0" w14:textId="77777777" w:rsidR="00F759EC" w:rsidRDefault="00000000">
      <w:pPr>
        <w:rPr>
          <w:lang w:eastAsia="zh-TW"/>
        </w:rPr>
      </w:pPr>
      <w:r>
        <w:rPr>
          <w:b/>
          <w:lang w:eastAsia="zh-TW"/>
        </w:rPr>
        <w:t>Interpretive analogy｜逐爻社群短文</w:t>
      </w:r>
    </w:p>
    <w:p w14:paraId="193D11E6" w14:textId="77777777" w:rsidR="00F759EC" w:rsidRDefault="00000000">
      <w:pPr>
        <w:rPr>
          <w:lang w:eastAsia="zh-TW"/>
        </w:rPr>
      </w:pPr>
      <w:r>
        <w:rPr>
          <w:lang w:eastAsia="zh-TW"/>
        </w:rPr>
        <w:t>觀國之光，須從制度與公共表現理解一個組織。杜拉克以研究、教學、顧問和寫作觀察不同組織。由準備轉向執行時，必須確認權限和可承受的風險。回看這件事，不能因為知道後來的結果，就把當時的選擇當成必然成功；起因、執行與後續應分開檢視。對今日職場與生活決策而言，顧問如何辨認組織真正的優勢？應以可核對的條件評估，而非直接照搬故事。本文是當代的事後卦義類比，史料只支持事件事實，不代表當事人曾使用《易傳》作決定。</w:t>
      </w:r>
    </w:p>
    <w:p w14:paraId="56E47002" w14:textId="77777777" w:rsidR="00F759EC" w:rsidRDefault="00000000">
      <w:r>
        <w:t>篇幅：故事 330字元｜短文 199字元｜證據：retrospective_analogy</w:t>
      </w:r>
    </w:p>
    <w:p w14:paraId="14A9D332" w14:textId="77777777" w:rsidR="00F759EC" w:rsidRDefault="00000000">
      <w:r>
        <w:t>歷史來源（僅支持事件事實）：</w:t>
      </w:r>
      <w:hyperlink>
        <w:r>
          <w:rPr>
            <w:color w:val="17618A"/>
          </w:rPr>
          <w:t>https://en.wikipedia.org/wiki/Peter_Drucker</w:t>
        </w:r>
      </w:hyperlink>
    </w:p>
    <w:p w14:paraId="5217F02B" w14:textId="77777777" w:rsidR="00F759EC" w:rsidRDefault="00000000">
      <w:pPr>
        <w:pStyle w:val="21"/>
      </w:pPr>
      <w:r>
        <w:t>第</w:t>
      </w:r>
      <w:r>
        <w:t>119</w:t>
      </w:r>
      <w:r>
        <w:t>爻｜</w:t>
      </w:r>
      <w:r>
        <w:t>TW-WL-H20-L5</w:t>
      </w:r>
    </w:p>
    <w:p w14:paraId="7B6574A3" w14:textId="77777777" w:rsidR="00F759EC" w:rsidRDefault="00000000">
      <w:r>
        <w:t>source_unit_id：XIANG-U-20-06｜hexagram_no：20｜line_no：5</w:t>
      </w:r>
    </w:p>
    <w:tbl>
      <w:tblPr>
        <w:tblStyle w:val="-1"/>
        <w:tblW w:w="0" w:type="auto"/>
        <w:tblLook w:val="04A0" w:firstRow="1" w:lastRow="0" w:firstColumn="1" w:lastColumn="0" w:noHBand="0" w:noVBand="1"/>
      </w:tblPr>
      <w:tblGrid>
        <w:gridCol w:w="4762"/>
        <w:gridCol w:w="4762"/>
      </w:tblGrid>
      <w:tr w:rsidR="00F759EC" w14:paraId="25C13267"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E389B4E" w14:textId="77777777" w:rsidR="00F759EC" w:rsidRDefault="00000000">
            <w:pPr>
              <w:keepNext/>
            </w:pPr>
            <w:r>
              <w:t>《小象》原文｜small_image_zh</w:t>
            </w:r>
          </w:p>
        </w:tc>
        <w:tc>
          <w:tcPr>
            <w:tcW w:w="4762" w:type="dxa"/>
          </w:tcPr>
          <w:p w14:paraId="5CAAF68C"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2E6D05D"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FB74F37" w14:textId="77777777" w:rsidR="00F759EC" w:rsidRDefault="00000000">
            <w:r>
              <w:t>觀我生，觀民也。</w:t>
            </w:r>
          </w:p>
        </w:tc>
        <w:tc>
          <w:tcPr>
            <w:tcW w:w="4762" w:type="dxa"/>
          </w:tcPr>
          <w:p w14:paraId="3666DADB"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contemplates their own life-course: the person should for this purpose contemplate the condition of the people.</w:t>
            </w:r>
          </w:p>
        </w:tc>
      </w:tr>
    </w:tbl>
    <w:p w14:paraId="0BD43A3C" w14:textId="77777777" w:rsidR="00F759EC" w:rsidRDefault="00000000">
      <w:pPr>
        <w:rPr>
          <w:lang w:eastAsia="zh-TW"/>
        </w:rPr>
      </w:pPr>
      <w:r>
        <w:rPr>
          <w:b/>
          <w:lang w:eastAsia="zh-TW"/>
        </w:rPr>
        <w:t>Historical event｜歷史極短篇故事</w:t>
      </w:r>
    </w:p>
    <w:p w14:paraId="67CAB6FB" w14:textId="77777777" w:rsidR="00F759EC" w:rsidRDefault="00000000">
      <w:pPr>
        <w:rPr>
          <w:lang w:eastAsia="zh-TW"/>
        </w:rPr>
      </w:pPr>
      <w:r>
        <w:rPr>
          <w:lang w:eastAsia="zh-TW"/>
        </w:rPr>
        <w:t>起因｜彼得</w:t>
      </w:r>
      <w:r>
        <w:t>・</w:t>
      </w:r>
      <w:r>
        <w:rPr>
          <w:lang w:eastAsia="zh-TW"/>
        </w:rPr>
        <w:t>杜拉克先後在歐洲與美國從事銀行、新聞、研究等工作，後來又投入教學與顧問活動。他沒有把職涯限制在一家公司的管理階層，而是持續觀察不同組織如何運作。這種工作方向需要長期閱讀、訪談、比較與寫作，也沒有單一企業職位可以完全概括。</w:t>
      </w:r>
    </w:p>
    <w:p w14:paraId="66DABB4F" w14:textId="77777777" w:rsidR="00F759EC" w:rsidRDefault="00000000">
      <w:pPr>
        <w:rPr>
          <w:lang w:eastAsia="zh-TW"/>
        </w:rPr>
      </w:pPr>
      <w:r>
        <w:rPr>
          <w:lang w:eastAsia="zh-TW"/>
        </w:rPr>
        <w:t>經過｜杜拉克研究過通用汽車等大型企業，陸續撰寫管理、知識工作、目標管理、非營利組織及主管效能等著作。他在學校任教，也向各類機構提供顧問意見。來自不同產業的實務問題成為他比較組織方法的材料，研究和教學則使觀察結果能被更多讀者使用。</w:t>
      </w:r>
    </w:p>
    <w:p w14:paraId="7050B6C3" w14:textId="77777777" w:rsidR="00F759EC" w:rsidRDefault="00000000">
      <w:pPr>
        <w:rPr>
          <w:lang w:eastAsia="zh-TW"/>
        </w:rPr>
      </w:pPr>
      <w:r>
        <w:rPr>
          <w:lang w:eastAsia="zh-TW"/>
        </w:rPr>
        <w:t>後續｜他的作品後來影響二十世紀的管理思想。這段職涯不是一次跳槽後立即成功，而是把觀察、寫作、教學和顧問工作長期結合。從早期多種職務，到建立獨立的專業工作方式，再到跨產業傳播管理觀念，顯示知識工作也能形成持續的職業道路。</w:t>
      </w:r>
    </w:p>
    <w:p w14:paraId="63805AB6" w14:textId="77777777" w:rsidR="00F759EC" w:rsidRDefault="00000000">
      <w:pPr>
        <w:rPr>
          <w:lang w:eastAsia="zh-TW"/>
        </w:rPr>
      </w:pPr>
      <w:r>
        <w:rPr>
          <w:b/>
          <w:lang w:eastAsia="zh-TW"/>
        </w:rPr>
        <w:t>Interpretive analogy｜逐爻社群短文</w:t>
      </w:r>
    </w:p>
    <w:p w14:paraId="4E24EC55" w14:textId="77777777" w:rsidR="00F759EC" w:rsidRDefault="00000000">
      <w:pPr>
        <w:rPr>
          <w:lang w:eastAsia="zh-TW"/>
        </w:rPr>
      </w:pPr>
      <w:r>
        <w:rPr>
          <w:lang w:eastAsia="zh-TW"/>
        </w:rPr>
        <w:t>觀我生，居上位者也須透過他人的反應檢視自己。杜拉克以研究、教學、顧問和寫作觀察不同組織。權責或資源擴大之後，成果應以實際運作衡量。回看這件事，不能因為知道後來的結果，就把當時的選擇當成必然成功；起因、執行與後續應分開檢視。對今日職場與生活決策而言，管理建議是否反映員工處境？應以可核對的條件評估，而非直接照搬故事。本文是當代的事後卦義類比，史料只支持事件事實，不代表當事人曾使用《易傳》作決定。</w:t>
      </w:r>
    </w:p>
    <w:p w14:paraId="798B4826" w14:textId="77777777" w:rsidR="00F759EC" w:rsidRDefault="00000000">
      <w:r>
        <w:t>篇幅：故事 330字元｜短文 197字元｜證據：retrospective_analogy</w:t>
      </w:r>
    </w:p>
    <w:p w14:paraId="6F5BE0BF" w14:textId="77777777" w:rsidR="00F759EC" w:rsidRDefault="00000000">
      <w:r>
        <w:t>歷史來源（僅支持事件事實）：</w:t>
      </w:r>
      <w:hyperlink>
        <w:r>
          <w:rPr>
            <w:color w:val="17618A"/>
          </w:rPr>
          <w:t>https://en.wikipedia.org/wiki/Peter_Drucker</w:t>
        </w:r>
      </w:hyperlink>
    </w:p>
    <w:p w14:paraId="32CA04D6" w14:textId="77777777" w:rsidR="00F759EC" w:rsidRDefault="00000000">
      <w:pPr>
        <w:pStyle w:val="21"/>
      </w:pPr>
      <w:r>
        <w:t>第</w:t>
      </w:r>
      <w:r>
        <w:t>120</w:t>
      </w:r>
      <w:r>
        <w:t>爻｜</w:t>
      </w:r>
      <w:r>
        <w:t>TW-WL-H20-L6</w:t>
      </w:r>
    </w:p>
    <w:p w14:paraId="0B284C8E" w14:textId="77777777" w:rsidR="00F759EC" w:rsidRDefault="00000000">
      <w:r>
        <w:t>source_unit_id：XIANG-U-20-07｜hexagram_no：20｜line_no：6</w:t>
      </w:r>
    </w:p>
    <w:tbl>
      <w:tblPr>
        <w:tblStyle w:val="-1"/>
        <w:tblW w:w="0" w:type="auto"/>
        <w:tblLook w:val="04A0" w:firstRow="1" w:lastRow="0" w:firstColumn="1" w:lastColumn="0" w:noHBand="0" w:noVBand="1"/>
      </w:tblPr>
      <w:tblGrid>
        <w:gridCol w:w="4762"/>
        <w:gridCol w:w="4762"/>
      </w:tblGrid>
      <w:tr w:rsidR="00F759EC" w14:paraId="16BAEE03"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40D89A7" w14:textId="77777777" w:rsidR="00F759EC" w:rsidRDefault="00000000">
            <w:pPr>
              <w:keepNext/>
            </w:pPr>
            <w:r>
              <w:t>《小象》原文｜small_image_zh</w:t>
            </w:r>
          </w:p>
        </w:tc>
        <w:tc>
          <w:tcPr>
            <w:tcW w:w="4762" w:type="dxa"/>
          </w:tcPr>
          <w:p w14:paraId="366689A2"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563FC690"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C499A9F" w14:textId="77777777" w:rsidR="00F759EC" w:rsidRDefault="00000000">
            <w:r>
              <w:t>觀其生，志未平也。</w:t>
            </w:r>
          </w:p>
        </w:tc>
        <w:tc>
          <w:tcPr>
            <w:tcW w:w="4762" w:type="dxa"/>
          </w:tcPr>
          <w:p w14:paraId="4EBD7BB6"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contemplates their own character: the person cannot even yet let their mind be at rest.</w:t>
            </w:r>
          </w:p>
        </w:tc>
      </w:tr>
    </w:tbl>
    <w:p w14:paraId="67B16D28" w14:textId="77777777" w:rsidR="00F759EC" w:rsidRDefault="00000000">
      <w:pPr>
        <w:rPr>
          <w:lang w:eastAsia="zh-TW"/>
        </w:rPr>
      </w:pPr>
      <w:r>
        <w:rPr>
          <w:b/>
          <w:lang w:eastAsia="zh-TW"/>
        </w:rPr>
        <w:t>Historical event｜歷史極短篇故事</w:t>
      </w:r>
    </w:p>
    <w:p w14:paraId="1CB5987C" w14:textId="77777777" w:rsidR="00F759EC" w:rsidRDefault="00000000">
      <w:pPr>
        <w:rPr>
          <w:lang w:eastAsia="zh-TW"/>
        </w:rPr>
      </w:pPr>
      <w:r>
        <w:rPr>
          <w:lang w:eastAsia="zh-TW"/>
        </w:rPr>
        <w:t>起因｜彼得</w:t>
      </w:r>
      <w:r>
        <w:t>・</w:t>
      </w:r>
      <w:r>
        <w:rPr>
          <w:lang w:eastAsia="zh-TW"/>
        </w:rPr>
        <w:t>杜拉克先後在歐洲與美國從事銀行、新聞、研究等工作，後來又投入教學與顧問活動。他沒有把職涯限制在一家公司的管理階層，而是持續觀察不同組織如何運作。這種工作方向需要長期閱讀、訪談、比較與寫作，也沒有單一企業職位可以完全概括。</w:t>
      </w:r>
    </w:p>
    <w:p w14:paraId="7DA797AC" w14:textId="77777777" w:rsidR="00F759EC" w:rsidRDefault="00000000">
      <w:pPr>
        <w:rPr>
          <w:lang w:eastAsia="zh-TW"/>
        </w:rPr>
      </w:pPr>
      <w:r>
        <w:rPr>
          <w:lang w:eastAsia="zh-TW"/>
        </w:rPr>
        <w:t>經過｜杜拉克研究過通用汽車等大型企業，陸續撰寫管理、知識工作、目標管理、非營利組織及主管效能等著作。他在學校任教，也向各類機構提供顧問意見。來自不同產業的實務問題成為他比較組織方法的材料，研究和教學則使觀察結果能被更多讀者使用。</w:t>
      </w:r>
    </w:p>
    <w:p w14:paraId="21729E64" w14:textId="77777777" w:rsidR="00F759EC" w:rsidRDefault="00000000">
      <w:pPr>
        <w:rPr>
          <w:lang w:eastAsia="zh-TW"/>
        </w:rPr>
      </w:pPr>
      <w:r>
        <w:rPr>
          <w:lang w:eastAsia="zh-TW"/>
        </w:rPr>
        <w:t>後續｜他的作品後來影響二十世紀的管理思想。這段職涯不是一次跳槽後立即成功，而是把觀察、寫作、教學和顧問工作長期結合。從早期多種職務，到建立獨立的專業工作方式，再到跨產業傳播管理觀念，顯示知識工作也能形成持續的職業道路。</w:t>
      </w:r>
    </w:p>
    <w:p w14:paraId="45333460" w14:textId="77777777" w:rsidR="00F759EC" w:rsidRDefault="00000000">
      <w:pPr>
        <w:rPr>
          <w:lang w:eastAsia="zh-TW"/>
        </w:rPr>
      </w:pPr>
      <w:r>
        <w:rPr>
          <w:b/>
          <w:lang w:eastAsia="zh-TW"/>
        </w:rPr>
        <w:t>Interpretive analogy｜逐爻社群短文</w:t>
      </w:r>
    </w:p>
    <w:p w14:paraId="586D1CBE" w14:textId="77777777" w:rsidR="00F759EC" w:rsidRDefault="00000000">
      <w:pPr>
        <w:rPr>
          <w:lang w:eastAsia="zh-TW"/>
        </w:rPr>
      </w:pPr>
      <w:r>
        <w:rPr>
          <w:lang w:eastAsia="zh-TW"/>
        </w:rPr>
        <w:t>觀其生，長期觀察他人行動才能擴大理解。杜拉克以研究、教學、顧問和寫作觀察不同組織。事件接近尾聲，仍須檢查未完成的責任與後續選擇。回看這件事，不能因為知道後來的結果，就把當時的選擇當成必然成功；起因、執行與後續應分開檢視。對今日職場與生活決策而言，跨產業比較能否避免套用單一公式？應以可核對的條件評估，而非直接照搬故事。本文是當代的事後卦義類比，史料只支持事件事實，不代表當事人曾使用《易傳》作決定。</w:t>
      </w:r>
    </w:p>
    <w:p w14:paraId="6CF48501" w14:textId="77777777" w:rsidR="00F759EC" w:rsidRDefault="00000000">
      <w:r>
        <w:t>篇幅：故事 330字元｜短文 199字元｜證據：retrospective_analogy</w:t>
      </w:r>
    </w:p>
    <w:p w14:paraId="7B9F6B59" w14:textId="77777777" w:rsidR="00F759EC" w:rsidRDefault="00000000">
      <w:r>
        <w:t>歷史來源（僅支持事件事實）：</w:t>
      </w:r>
      <w:hyperlink>
        <w:r>
          <w:rPr>
            <w:color w:val="17618A"/>
          </w:rPr>
          <w:t>https://en.wikipedia.org/wiki/Peter_Drucker</w:t>
        </w:r>
      </w:hyperlink>
    </w:p>
    <w:p w14:paraId="2DE63C6E" w14:textId="77777777" w:rsidR="00F759EC" w:rsidRDefault="00000000">
      <w:r>
        <w:br w:type="page"/>
      </w:r>
    </w:p>
    <w:p w14:paraId="74A90E9E" w14:textId="77777777" w:rsidR="00F759EC" w:rsidRDefault="00000000">
      <w:pPr>
        <w:pStyle w:val="1"/>
        <w:rPr>
          <w:lang w:eastAsia="zh-TW"/>
        </w:rPr>
      </w:pPr>
      <w:r>
        <w:rPr>
          <w:lang w:eastAsia="zh-TW"/>
        </w:rPr>
        <w:t xml:space="preserve">21 </w:t>
      </w:r>
      <w:r>
        <w:rPr>
          <w:lang w:eastAsia="zh-TW"/>
        </w:rPr>
        <w:t>噬嗑｜第</w:t>
      </w:r>
      <w:r>
        <w:rPr>
          <w:lang w:eastAsia="zh-TW"/>
        </w:rPr>
        <w:t>121–126</w:t>
      </w:r>
      <w:r>
        <w:rPr>
          <w:lang w:eastAsia="zh-TW"/>
        </w:rPr>
        <w:t>爻</w:t>
      </w:r>
    </w:p>
    <w:p w14:paraId="14A2A841" w14:textId="77777777" w:rsidR="00F759EC" w:rsidRDefault="00000000">
      <w:pPr>
        <w:rPr>
          <w:lang w:eastAsia="zh-TW"/>
        </w:rPr>
      </w:pPr>
      <w:r>
        <w:rPr>
          <w:b/>
          <w:lang w:eastAsia="zh-TW"/>
        </w:rPr>
        <w:t>歷史事件：</w:t>
      </w:r>
      <w:r>
        <w:rPr>
          <w:lang w:eastAsia="zh-TW"/>
        </w:rPr>
        <w:t>柏金斯接受美國勞工部長職務｜美國華盛頓，1933年</w:t>
      </w:r>
    </w:p>
    <w:p w14:paraId="3F1D8BF9" w14:textId="77777777" w:rsidR="00F759EC" w:rsidRDefault="00000000">
      <w:r>
        <w:t>event_id：EUUS-WL-H21</w:t>
      </w:r>
    </w:p>
    <w:p w14:paraId="6B8F986F" w14:textId="77777777" w:rsidR="00F759EC" w:rsidRDefault="00000000">
      <w:pPr>
        <w:pStyle w:val="21"/>
      </w:pPr>
      <w:r>
        <w:t>第</w:t>
      </w:r>
      <w:r>
        <w:t>121</w:t>
      </w:r>
      <w:r>
        <w:t>爻｜</w:t>
      </w:r>
      <w:r>
        <w:t>TW-WL-H21-L1</w:t>
      </w:r>
    </w:p>
    <w:p w14:paraId="7ED7D760" w14:textId="77777777" w:rsidR="00F759EC" w:rsidRDefault="00000000">
      <w:r>
        <w:t>source_unit_id：XIANG-U-21-02｜hexagram_no：21｜line_no：1</w:t>
      </w:r>
    </w:p>
    <w:tbl>
      <w:tblPr>
        <w:tblStyle w:val="-1"/>
        <w:tblW w:w="0" w:type="auto"/>
        <w:tblLook w:val="04A0" w:firstRow="1" w:lastRow="0" w:firstColumn="1" w:lastColumn="0" w:noHBand="0" w:noVBand="1"/>
      </w:tblPr>
      <w:tblGrid>
        <w:gridCol w:w="4762"/>
        <w:gridCol w:w="4762"/>
      </w:tblGrid>
      <w:tr w:rsidR="00F759EC" w14:paraId="4827197B"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96E8439" w14:textId="77777777" w:rsidR="00F759EC" w:rsidRDefault="00000000">
            <w:pPr>
              <w:keepNext/>
            </w:pPr>
            <w:r>
              <w:t>《小象》原文｜small_image_zh</w:t>
            </w:r>
          </w:p>
        </w:tc>
        <w:tc>
          <w:tcPr>
            <w:tcW w:w="4762" w:type="dxa"/>
          </w:tcPr>
          <w:p w14:paraId="5FD34C68"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A37A338"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F096C83" w14:textId="77777777" w:rsidR="00F759EC" w:rsidRDefault="00000000">
            <w:r>
              <w:t>屨校滅趾，不行也。</w:t>
            </w:r>
          </w:p>
        </w:tc>
        <w:tc>
          <w:tcPr>
            <w:tcW w:w="4762" w:type="dxa"/>
          </w:tcPr>
          <w:p w14:paraId="4794957C" w14:textId="77777777" w:rsidR="00F759EC" w:rsidRDefault="00000000">
            <w:pPr>
              <w:cnfStyle w:val="000000100000" w:firstRow="0" w:lastRow="0" w:firstColumn="0" w:lastColumn="0" w:oddVBand="0" w:evenVBand="0" w:oddHBand="1" w:evenHBand="0" w:firstRowFirstColumn="0" w:firstRowLastColumn="0" w:lastRowFirstColumn="0" w:lastRowLastColumn="0"/>
            </w:pPr>
            <w:r>
              <w:t>Their feet are in the stocks, and the person is deprived of their toes: there is no walking to do misfortune.</w:t>
            </w:r>
          </w:p>
        </w:tc>
      </w:tr>
    </w:tbl>
    <w:p w14:paraId="337D67C6" w14:textId="77777777" w:rsidR="00F759EC" w:rsidRDefault="00000000">
      <w:pPr>
        <w:rPr>
          <w:lang w:eastAsia="zh-TW"/>
        </w:rPr>
      </w:pPr>
      <w:r>
        <w:rPr>
          <w:b/>
          <w:lang w:eastAsia="zh-TW"/>
        </w:rPr>
        <w:t>Historical event｜歷史極短篇故事</w:t>
      </w:r>
    </w:p>
    <w:p w14:paraId="6D02D4E5" w14:textId="77777777" w:rsidR="00F759EC" w:rsidRDefault="00000000">
      <w:pPr>
        <w:rPr>
          <w:lang w:eastAsia="zh-TW"/>
        </w:rPr>
      </w:pPr>
      <w:r>
        <w:rPr>
          <w:lang w:eastAsia="zh-TW"/>
        </w:rPr>
        <w:t>起因｜法蘭西絲</w:t>
      </w:r>
      <w:r>
        <w:t>・</w:t>
      </w:r>
      <w:r>
        <w:rPr>
          <w:lang w:eastAsia="zh-TW"/>
        </w:rPr>
        <w:t>柏金斯長期參與美國勞工安全及社會改革工作。一九一一年紐約三角內衣工廠火災，使工作場所保護問題受到廣泛關注。她其後在紐約州累積政策與行政經驗。到了經濟大蕭條時期，失業與勞工保障問題進一步成為聯邦政府的重要議題。</w:t>
      </w:r>
    </w:p>
    <w:p w14:paraId="20AE375A" w14:textId="77777777" w:rsidR="00F759EC" w:rsidRDefault="00000000">
      <w:pPr>
        <w:rPr>
          <w:lang w:eastAsia="zh-TW"/>
        </w:rPr>
      </w:pPr>
      <w:r>
        <w:rPr>
          <w:lang w:eastAsia="zh-TW"/>
        </w:rPr>
        <w:t>經過｜一九三三年，羅斯福總統任命柏金斯為勞工部長，她成為美國首位女性內閣成員。進入聯邦政府後，她參與就業政策、勞動標準與社會安全制度的推動。這份工作需要與行政部門、國會、勞工及企業等不同方面協商，改革也必須經過立法和制度執行。</w:t>
      </w:r>
    </w:p>
    <w:p w14:paraId="568E295F" w14:textId="77777777" w:rsidR="00F759EC" w:rsidRDefault="00000000">
      <w:pPr>
        <w:rPr>
          <w:lang w:eastAsia="zh-TW"/>
        </w:rPr>
      </w:pPr>
      <w:r>
        <w:rPr>
          <w:lang w:eastAsia="zh-TW"/>
        </w:rPr>
        <w:t>後續｜柏金斯任職十二年，參與建立的部分制度延續至大蕭條之後。從地方勞工改革、接受聯邦職務，到參與全國性的政策建設，她的責任範圍逐步擴大。這項職涯決定帶來更大的影響力，也同時增加了政治協調和公共問責的負擔。</w:t>
      </w:r>
    </w:p>
    <w:p w14:paraId="26D60BC3" w14:textId="77777777" w:rsidR="00F759EC" w:rsidRDefault="00000000">
      <w:pPr>
        <w:rPr>
          <w:lang w:eastAsia="zh-TW"/>
        </w:rPr>
      </w:pPr>
      <w:r>
        <w:rPr>
          <w:b/>
          <w:lang w:eastAsia="zh-TW"/>
        </w:rPr>
        <w:t>Interpretive analogy｜逐爻社群短文</w:t>
      </w:r>
    </w:p>
    <w:p w14:paraId="7C8E010B" w14:textId="77777777" w:rsidR="00F759EC" w:rsidRDefault="00000000">
      <w:pPr>
        <w:rPr>
          <w:lang w:eastAsia="zh-TW"/>
        </w:rPr>
      </w:pPr>
      <w:r>
        <w:rPr>
          <w:lang w:eastAsia="zh-TW"/>
        </w:rPr>
        <w:t>屨校滅趾，適當限制可防止更嚴重的錯誤。柏金斯從地方勞工改革轉入聯邦政策與立法工作。在起步階段，應先辨認工作目標與能夠取得的資源。回看這件事，不能因為知道後來的結果，就把當時的選擇當成必然成功；起因、執行與後續應分開檢視。對今日職場與生活決策而言，安全規範應在何時介入？應以可核對的條件評估，而非直接照搬故事。本文是當代的事後卦義類比，史料只支持事件事實，不代表當事人曾使用《易傳》作決定。</w:t>
      </w:r>
    </w:p>
    <w:p w14:paraId="6ECAEE97" w14:textId="77777777" w:rsidR="00F759EC" w:rsidRDefault="00000000">
      <w:r>
        <w:t>篇幅：故事 318字元｜短文 194字元｜證據：retrospective_analogy</w:t>
      </w:r>
    </w:p>
    <w:p w14:paraId="7A3010C3" w14:textId="77777777" w:rsidR="00F759EC" w:rsidRDefault="00000000">
      <w:r>
        <w:t>歷史來源（僅支持事件事實）：</w:t>
      </w:r>
      <w:hyperlink>
        <w:r>
          <w:rPr>
            <w:color w:val="17618A"/>
          </w:rPr>
          <w:t>https://en.wikipedia.org/wiki/Frances_Perkins</w:t>
        </w:r>
      </w:hyperlink>
    </w:p>
    <w:p w14:paraId="20FFF710" w14:textId="77777777" w:rsidR="00F759EC" w:rsidRDefault="00000000">
      <w:pPr>
        <w:pStyle w:val="21"/>
      </w:pPr>
      <w:r>
        <w:t>第</w:t>
      </w:r>
      <w:r>
        <w:t>122</w:t>
      </w:r>
      <w:r>
        <w:t>爻｜</w:t>
      </w:r>
      <w:r>
        <w:t>TW-WL-H21-L2</w:t>
      </w:r>
    </w:p>
    <w:p w14:paraId="16B5DBC9" w14:textId="77777777" w:rsidR="00F759EC" w:rsidRDefault="00000000">
      <w:r>
        <w:t>source_unit_id：XIANG-U-21-03｜hexagram_no：21｜line_no：2</w:t>
      </w:r>
    </w:p>
    <w:tbl>
      <w:tblPr>
        <w:tblStyle w:val="-1"/>
        <w:tblW w:w="0" w:type="auto"/>
        <w:tblLook w:val="04A0" w:firstRow="1" w:lastRow="0" w:firstColumn="1" w:lastColumn="0" w:noHBand="0" w:noVBand="1"/>
      </w:tblPr>
      <w:tblGrid>
        <w:gridCol w:w="4762"/>
        <w:gridCol w:w="4762"/>
      </w:tblGrid>
      <w:tr w:rsidR="00F759EC" w14:paraId="10618553"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9BD5F9F" w14:textId="77777777" w:rsidR="00F759EC" w:rsidRDefault="00000000">
            <w:pPr>
              <w:keepNext/>
            </w:pPr>
            <w:r>
              <w:t>《小象》原文｜small_image_zh</w:t>
            </w:r>
          </w:p>
        </w:tc>
        <w:tc>
          <w:tcPr>
            <w:tcW w:w="4762" w:type="dxa"/>
          </w:tcPr>
          <w:p w14:paraId="510A3A0A"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69DF2EA"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8448604" w14:textId="77777777" w:rsidR="00F759EC" w:rsidRDefault="00000000">
            <w:r>
              <w:t>噬膚滅鼻，乘剛也。</w:t>
            </w:r>
          </w:p>
        </w:tc>
        <w:tc>
          <w:tcPr>
            <w:tcW w:w="4762" w:type="dxa"/>
          </w:tcPr>
          <w:p w14:paraId="47D5F828"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biting through soft flesh until the nose is covered shows that the yielding line is riding above a firm line.</w:t>
            </w:r>
          </w:p>
        </w:tc>
      </w:tr>
    </w:tbl>
    <w:p w14:paraId="247CF9CA" w14:textId="77777777" w:rsidR="00F759EC" w:rsidRDefault="00000000">
      <w:pPr>
        <w:rPr>
          <w:lang w:eastAsia="zh-TW"/>
        </w:rPr>
      </w:pPr>
      <w:r>
        <w:rPr>
          <w:b/>
          <w:lang w:eastAsia="zh-TW"/>
        </w:rPr>
        <w:t>Historical event｜歷史極短篇故事</w:t>
      </w:r>
    </w:p>
    <w:p w14:paraId="69877ABE" w14:textId="77777777" w:rsidR="00F759EC" w:rsidRDefault="00000000">
      <w:pPr>
        <w:rPr>
          <w:lang w:eastAsia="zh-TW"/>
        </w:rPr>
      </w:pPr>
      <w:r>
        <w:rPr>
          <w:lang w:eastAsia="zh-TW"/>
        </w:rPr>
        <w:t>起因｜法蘭西絲</w:t>
      </w:r>
      <w:r>
        <w:t>・</w:t>
      </w:r>
      <w:r>
        <w:rPr>
          <w:lang w:eastAsia="zh-TW"/>
        </w:rPr>
        <w:t>柏金斯長期參與美國勞工安全及社會改革工作。一九一一年紐約三角內衣工廠火災，使工作場所保護問題受到廣泛關注。她其後在紐約州累積政策與行政經驗。到了經濟大蕭條時期，失業與勞工保障問題進一步成為聯邦政府的重要議題。</w:t>
      </w:r>
    </w:p>
    <w:p w14:paraId="0D7CCC5A" w14:textId="77777777" w:rsidR="00F759EC" w:rsidRDefault="00000000">
      <w:pPr>
        <w:rPr>
          <w:lang w:eastAsia="zh-TW"/>
        </w:rPr>
      </w:pPr>
      <w:r>
        <w:rPr>
          <w:lang w:eastAsia="zh-TW"/>
        </w:rPr>
        <w:t>經過｜一九三三年，羅斯福總統任命柏金斯為勞工部長，她成為美國首位女性內閣成員。進入聯邦政府後，她參與就業政策、勞動標準與社會安全制度的推動。這份工作需要與行政部門、國會、勞工及企業等不同方面協商，改革也必須經過立法和制度執行。</w:t>
      </w:r>
    </w:p>
    <w:p w14:paraId="07B85FCE" w14:textId="77777777" w:rsidR="00F759EC" w:rsidRDefault="00000000">
      <w:pPr>
        <w:rPr>
          <w:lang w:eastAsia="zh-TW"/>
        </w:rPr>
      </w:pPr>
      <w:r>
        <w:rPr>
          <w:lang w:eastAsia="zh-TW"/>
        </w:rPr>
        <w:t>後續｜柏金斯任職十二年，參與建立的部分制度延續至大蕭條之後。從地方勞工改革、接受聯邦職務，到參與全國性的政策建設，她的責任範圍逐步擴大。這項職涯決定帶來更大的影響力，也同時增加了政治協調和公共問責的負擔。</w:t>
      </w:r>
    </w:p>
    <w:p w14:paraId="474023C6" w14:textId="77777777" w:rsidR="00F759EC" w:rsidRDefault="00000000">
      <w:pPr>
        <w:rPr>
          <w:lang w:eastAsia="zh-TW"/>
        </w:rPr>
      </w:pPr>
      <w:r>
        <w:rPr>
          <w:b/>
          <w:lang w:eastAsia="zh-TW"/>
        </w:rPr>
        <w:t>Interpretive analogy｜逐爻社群短文</w:t>
      </w:r>
    </w:p>
    <w:p w14:paraId="02A936C7" w14:textId="77777777" w:rsidR="00F759EC" w:rsidRDefault="00000000">
      <w:pPr>
        <w:rPr>
          <w:lang w:eastAsia="zh-TW"/>
        </w:rPr>
      </w:pPr>
      <w:r>
        <w:rPr>
          <w:lang w:eastAsia="zh-TW"/>
        </w:rPr>
        <w:t>噬膚滅鼻，修正問題也可能遇到阻力與代價。柏金斯從地方勞工改革轉入聯邦政策與立法工作。當合作關係逐漸形成，須確認責任與實際影響。回看這件事，不能因為知道後來的結果，就把當時的選擇當成必然成功；起因、執行與後續應分開檢視。對今日職場與生活決策而言，新勞動規則將影響哪些群體？應以可核對的條件評估，而非直接照搬故事。本文是當代的事後卦義類比，史料只支持事件事實，不代表當事人曾使用《易傳》作決定。</w:t>
      </w:r>
    </w:p>
    <w:p w14:paraId="30A72D96" w14:textId="77777777" w:rsidR="00F759EC" w:rsidRDefault="00000000">
      <w:r>
        <w:t>篇幅：故事 318字元｜短文 195字元｜證據：retrospective_analogy</w:t>
      </w:r>
    </w:p>
    <w:p w14:paraId="188C9D4D" w14:textId="77777777" w:rsidR="00F759EC" w:rsidRDefault="00000000">
      <w:r>
        <w:t>歷史來源（僅支持事件事實）：</w:t>
      </w:r>
      <w:hyperlink>
        <w:r>
          <w:rPr>
            <w:color w:val="17618A"/>
          </w:rPr>
          <w:t>https://en.wikipedia.org/wiki/Frances_Perkins</w:t>
        </w:r>
      </w:hyperlink>
    </w:p>
    <w:p w14:paraId="657B5A3A" w14:textId="77777777" w:rsidR="00F759EC" w:rsidRDefault="00000000">
      <w:pPr>
        <w:pStyle w:val="21"/>
      </w:pPr>
      <w:r>
        <w:t>第</w:t>
      </w:r>
      <w:r>
        <w:t>123</w:t>
      </w:r>
      <w:r>
        <w:t>爻｜</w:t>
      </w:r>
      <w:r>
        <w:t>TW-WL-H21-L3</w:t>
      </w:r>
    </w:p>
    <w:p w14:paraId="4841594F" w14:textId="77777777" w:rsidR="00F759EC" w:rsidRDefault="00000000">
      <w:r>
        <w:t>source_unit_id：XIANG-U-21-04｜hexagram_no：21｜line_no：3</w:t>
      </w:r>
    </w:p>
    <w:tbl>
      <w:tblPr>
        <w:tblStyle w:val="-1"/>
        <w:tblW w:w="0" w:type="auto"/>
        <w:tblLook w:val="04A0" w:firstRow="1" w:lastRow="0" w:firstColumn="1" w:lastColumn="0" w:noHBand="0" w:noVBand="1"/>
      </w:tblPr>
      <w:tblGrid>
        <w:gridCol w:w="4762"/>
        <w:gridCol w:w="4762"/>
      </w:tblGrid>
      <w:tr w:rsidR="00F759EC" w14:paraId="390F3100"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E0BF74E" w14:textId="77777777" w:rsidR="00F759EC" w:rsidRDefault="00000000">
            <w:pPr>
              <w:keepNext/>
            </w:pPr>
            <w:r>
              <w:t>《小象》原文｜small_image_zh</w:t>
            </w:r>
          </w:p>
        </w:tc>
        <w:tc>
          <w:tcPr>
            <w:tcW w:w="4762" w:type="dxa"/>
          </w:tcPr>
          <w:p w14:paraId="7C1B2960"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2BB2F6E"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6D7A0D9" w14:textId="77777777" w:rsidR="00F759EC" w:rsidRDefault="00000000">
            <w:r>
              <w:t>遇毒，位不當也。</w:t>
            </w:r>
          </w:p>
        </w:tc>
        <w:tc>
          <w:tcPr>
            <w:tcW w:w="4762" w:type="dxa"/>
          </w:tcPr>
          <w:p w14:paraId="6942621F"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meets with what is disagreeable and hurtful: their position is not the proper one for them.</w:t>
            </w:r>
          </w:p>
        </w:tc>
      </w:tr>
    </w:tbl>
    <w:p w14:paraId="52176594" w14:textId="77777777" w:rsidR="00F759EC" w:rsidRDefault="00000000">
      <w:pPr>
        <w:rPr>
          <w:lang w:eastAsia="zh-TW"/>
        </w:rPr>
      </w:pPr>
      <w:r>
        <w:rPr>
          <w:b/>
          <w:lang w:eastAsia="zh-TW"/>
        </w:rPr>
        <w:t>Historical event｜歷史極短篇故事</w:t>
      </w:r>
    </w:p>
    <w:p w14:paraId="66A0B7B4" w14:textId="77777777" w:rsidR="00F759EC" w:rsidRDefault="00000000">
      <w:pPr>
        <w:rPr>
          <w:lang w:eastAsia="zh-TW"/>
        </w:rPr>
      </w:pPr>
      <w:r>
        <w:rPr>
          <w:lang w:eastAsia="zh-TW"/>
        </w:rPr>
        <w:t>起因｜法蘭西絲</w:t>
      </w:r>
      <w:r>
        <w:t>・</w:t>
      </w:r>
      <w:r>
        <w:rPr>
          <w:lang w:eastAsia="zh-TW"/>
        </w:rPr>
        <w:t>柏金斯長期參與美國勞工安全及社會改革工作。一九一一年紐約三角內衣工廠火災，使工作場所保護問題受到廣泛關注。她其後在紐約州累積政策與行政經驗。到了經濟大蕭條時期，失業與勞工保障問題進一步成為聯邦政府的重要議題。</w:t>
      </w:r>
    </w:p>
    <w:p w14:paraId="3EB46588" w14:textId="77777777" w:rsidR="00F759EC" w:rsidRDefault="00000000">
      <w:pPr>
        <w:rPr>
          <w:lang w:eastAsia="zh-TW"/>
        </w:rPr>
      </w:pPr>
      <w:r>
        <w:rPr>
          <w:lang w:eastAsia="zh-TW"/>
        </w:rPr>
        <w:t>經過｜一九三三年，羅斯福總統任命柏金斯為勞工部長，她成為美國首位女性內閣成員。進入聯邦政府後，她參與就業政策、勞動標準與社會安全制度的推動。這份工作需要與行政部門、國會、勞工及企業等不同方面協商，改革也必須經過立法和制度執行。</w:t>
      </w:r>
    </w:p>
    <w:p w14:paraId="29A7F6E3" w14:textId="77777777" w:rsidR="00F759EC" w:rsidRDefault="00000000">
      <w:pPr>
        <w:rPr>
          <w:lang w:eastAsia="zh-TW"/>
        </w:rPr>
      </w:pPr>
      <w:r>
        <w:rPr>
          <w:lang w:eastAsia="zh-TW"/>
        </w:rPr>
        <w:t>後續｜柏金斯任職十二年，參與建立的部分制度延續至大蕭條之後。從地方勞工改革、接受聯邦職務，到參與全國性的政策建設，她的責任範圍逐步擴大。這項職涯決定帶來更大的影響力，也同時增加了政治協調和公共問責的負擔。</w:t>
      </w:r>
    </w:p>
    <w:p w14:paraId="2BB72C32" w14:textId="77777777" w:rsidR="00F759EC" w:rsidRDefault="00000000">
      <w:pPr>
        <w:rPr>
          <w:lang w:eastAsia="zh-TW"/>
        </w:rPr>
      </w:pPr>
      <w:r>
        <w:rPr>
          <w:b/>
          <w:lang w:eastAsia="zh-TW"/>
        </w:rPr>
        <w:t>Interpretive analogy｜逐爻社群短文</w:t>
      </w:r>
    </w:p>
    <w:p w14:paraId="2D2749D0" w14:textId="77777777" w:rsidR="00F759EC" w:rsidRDefault="00000000">
      <w:pPr>
        <w:rPr>
          <w:lang w:eastAsia="zh-TW"/>
        </w:rPr>
      </w:pPr>
      <w:r>
        <w:rPr>
          <w:lang w:eastAsia="zh-TW"/>
        </w:rPr>
        <w:t>噬腊肉遇毒，處理深層弊病常有難以預料的困難。柏金斯從地方勞工改革轉入聯邦政策與立法工作。事情進入中段，應檢查執行方法及持續成本。回看這件事，不能因為知道後來的結果，就把當時的選擇當成必然成功；起因、執行與後續應分開檢視。對今日職場與生活決策而言，改革者如何面對制度反彈？應以可核對的條件評估，而非直接照搬故事。本文是當代的事後卦義類比，史料只支持事件事實，不代表當事人曾使用《易傳》作決定。</w:t>
      </w:r>
    </w:p>
    <w:p w14:paraId="57478D9F" w14:textId="77777777" w:rsidR="00F759EC" w:rsidRDefault="00000000">
      <w:r>
        <w:t>篇幅：故事 318字元｜短文 195字元｜證據：retrospective_analogy</w:t>
      </w:r>
    </w:p>
    <w:p w14:paraId="6F10FD87" w14:textId="77777777" w:rsidR="00F759EC" w:rsidRDefault="00000000">
      <w:r>
        <w:t>歷史來源（僅支持事件事實）：</w:t>
      </w:r>
      <w:hyperlink>
        <w:r>
          <w:rPr>
            <w:color w:val="17618A"/>
          </w:rPr>
          <w:t>https://en.wikipedia.org/wiki/Frances_Perkins</w:t>
        </w:r>
      </w:hyperlink>
    </w:p>
    <w:p w14:paraId="79DB0C0A" w14:textId="77777777" w:rsidR="00F759EC" w:rsidRDefault="00000000">
      <w:pPr>
        <w:pStyle w:val="21"/>
      </w:pPr>
      <w:r>
        <w:t>第</w:t>
      </w:r>
      <w:r>
        <w:t>124</w:t>
      </w:r>
      <w:r>
        <w:t>爻｜</w:t>
      </w:r>
      <w:r>
        <w:t>TW-WL-H21-L4</w:t>
      </w:r>
    </w:p>
    <w:p w14:paraId="6369E054" w14:textId="77777777" w:rsidR="00F759EC" w:rsidRDefault="00000000">
      <w:r>
        <w:t>source_unit_id：XIANG-U-21-05｜hexagram_no：21｜line_no：4</w:t>
      </w:r>
    </w:p>
    <w:tbl>
      <w:tblPr>
        <w:tblStyle w:val="-1"/>
        <w:tblW w:w="0" w:type="auto"/>
        <w:tblLook w:val="04A0" w:firstRow="1" w:lastRow="0" w:firstColumn="1" w:lastColumn="0" w:noHBand="0" w:noVBand="1"/>
      </w:tblPr>
      <w:tblGrid>
        <w:gridCol w:w="4762"/>
        <w:gridCol w:w="4762"/>
      </w:tblGrid>
      <w:tr w:rsidR="00F759EC" w14:paraId="6888ECFC"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FCFEABA" w14:textId="77777777" w:rsidR="00F759EC" w:rsidRDefault="00000000">
            <w:pPr>
              <w:keepNext/>
            </w:pPr>
            <w:r>
              <w:t>《小象》原文｜small_image_zh</w:t>
            </w:r>
          </w:p>
        </w:tc>
        <w:tc>
          <w:tcPr>
            <w:tcW w:w="4762" w:type="dxa"/>
          </w:tcPr>
          <w:p w14:paraId="166CD736"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49D14CB9"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7F86C7E" w14:textId="77777777" w:rsidR="00F759EC" w:rsidRDefault="00000000">
            <w:r>
              <w:t>利艱貞吉，未光也。</w:t>
            </w:r>
          </w:p>
        </w:tc>
        <w:tc>
          <w:tcPr>
            <w:tcW w:w="4762" w:type="dxa"/>
          </w:tcPr>
          <w:p w14:paraId="4066FBA9" w14:textId="77777777" w:rsidR="00F759EC" w:rsidRDefault="00000000">
            <w:pPr>
              <w:cnfStyle w:val="000000100000" w:firstRow="0" w:lastRow="0" w:firstColumn="0" w:lastColumn="0" w:oddVBand="0" w:evenVBand="0" w:oddHBand="1" w:evenHBand="0" w:firstRowFirstColumn="0" w:firstRowLastColumn="0" w:lastRowFirstColumn="0" w:lastRowLastColumn="0"/>
            </w:pPr>
            <w:r>
              <w:t>It is favorable to them to realise the difficulty of their task and be firm, in which case this brings good fortune: their light has not yet been sufficiently displayed.</w:t>
            </w:r>
          </w:p>
        </w:tc>
      </w:tr>
    </w:tbl>
    <w:p w14:paraId="7D79363C" w14:textId="77777777" w:rsidR="00F759EC" w:rsidRDefault="00000000">
      <w:pPr>
        <w:rPr>
          <w:lang w:eastAsia="zh-TW"/>
        </w:rPr>
      </w:pPr>
      <w:r>
        <w:rPr>
          <w:b/>
          <w:lang w:eastAsia="zh-TW"/>
        </w:rPr>
        <w:t>Historical event｜歷史極短篇故事</w:t>
      </w:r>
    </w:p>
    <w:p w14:paraId="2E22A49E" w14:textId="77777777" w:rsidR="00F759EC" w:rsidRDefault="00000000">
      <w:r>
        <w:rPr>
          <w:lang w:eastAsia="zh-TW"/>
        </w:rPr>
        <w:t>起因｜法蘭西絲</w:t>
      </w:r>
      <w:r>
        <w:t>・</w:t>
      </w:r>
      <w:r>
        <w:rPr>
          <w:lang w:eastAsia="zh-TW"/>
        </w:rPr>
        <w:t>柏金斯長期參與美國勞工安全及社會改革工作。一九一一年紐約三角內衣工廠火災，使工作場所保護問題受到廣泛關注。</w:t>
      </w:r>
      <w:r>
        <w:t>她其後在紐約州累積政策與行政經驗。到了經濟大蕭條時期，失業與勞工保障問題進一步成為聯邦政府的重要議題。</w:t>
      </w:r>
    </w:p>
    <w:p w14:paraId="02120EF4" w14:textId="77777777" w:rsidR="00F759EC" w:rsidRDefault="00000000">
      <w:r>
        <w:t>經過｜一九三三年，羅斯福總統任命柏金斯為勞工部長，她成為美國首位女性內閣成員。進入聯邦政府後，她參與就業政策、勞動標準與社會安全制度的推動。這份工作需要與行政部門、國會、勞工及企業等不同方面協商，改革也必須經過立法和制度執行。</w:t>
      </w:r>
    </w:p>
    <w:p w14:paraId="09D45A0C" w14:textId="77777777" w:rsidR="00F759EC" w:rsidRDefault="00000000">
      <w:r>
        <w:t>後續｜柏金斯任職十二年，參與建立的部分制度延續至大蕭條之後。從地方勞工改革、接受聯邦職務，到參與全國性的政策建設，她的責任範圍逐步擴大。這項職涯決定帶來更大的影響力，也同時增加了政治協調和公共問責的負擔。</w:t>
      </w:r>
    </w:p>
    <w:p w14:paraId="328F22B4" w14:textId="77777777" w:rsidR="00F759EC" w:rsidRDefault="00000000">
      <w:r>
        <w:rPr>
          <w:b/>
        </w:rPr>
        <w:t>Interpretive analogy｜逐爻社群短文</w:t>
      </w:r>
    </w:p>
    <w:p w14:paraId="38332188" w14:textId="77777777" w:rsidR="00F759EC" w:rsidRDefault="00000000">
      <w:r>
        <w:t>得金矢，面對艱難工作仍須守住明確證據。柏金斯從地方勞工改革轉入聯邦政策與立法工作。由準備轉向執行時，必須確認權限和可承受的風險。回看這件事，不能因為知道後來的結果，就把當時的選擇當成必然成功；起因、執行與後續應分開檢視。對今日職場與生活決策而言，立法時哪些資料必須充分？應以可核對的條件評估，而非直接照搬故事。本文是當代的事後卦義類比，史料只支持事件事實，不代表當事人曾使用《易傳》作決定。</w:t>
      </w:r>
    </w:p>
    <w:p w14:paraId="1C9A3A4F" w14:textId="77777777" w:rsidR="00F759EC" w:rsidRDefault="00000000">
      <w:r>
        <w:t>篇幅：故事 318字元｜短文 195字元｜證據：retrospective_analogy</w:t>
      </w:r>
    </w:p>
    <w:p w14:paraId="63BBA70A" w14:textId="77777777" w:rsidR="00F759EC" w:rsidRDefault="00000000">
      <w:r>
        <w:t>歷史來源（僅支持事件事實）：</w:t>
      </w:r>
      <w:hyperlink>
        <w:r>
          <w:rPr>
            <w:color w:val="17618A"/>
          </w:rPr>
          <w:t>https://en.wikipedia.org/wiki/Frances_Perkins</w:t>
        </w:r>
      </w:hyperlink>
    </w:p>
    <w:p w14:paraId="31040945" w14:textId="77777777" w:rsidR="00F759EC" w:rsidRDefault="00000000">
      <w:pPr>
        <w:pStyle w:val="21"/>
      </w:pPr>
      <w:r>
        <w:t>第</w:t>
      </w:r>
      <w:r>
        <w:t>125</w:t>
      </w:r>
      <w:r>
        <w:t>爻｜</w:t>
      </w:r>
      <w:r>
        <w:t>TW-WL-H21-L5</w:t>
      </w:r>
    </w:p>
    <w:p w14:paraId="02E45F5B" w14:textId="77777777" w:rsidR="00F759EC" w:rsidRDefault="00000000">
      <w:r>
        <w:t>source_unit_id：XIANG-U-21-06｜hexagram_no：21｜line_no：5</w:t>
      </w:r>
    </w:p>
    <w:tbl>
      <w:tblPr>
        <w:tblStyle w:val="-1"/>
        <w:tblW w:w="0" w:type="auto"/>
        <w:tblLook w:val="04A0" w:firstRow="1" w:lastRow="0" w:firstColumn="1" w:lastColumn="0" w:noHBand="0" w:noVBand="1"/>
      </w:tblPr>
      <w:tblGrid>
        <w:gridCol w:w="4762"/>
        <w:gridCol w:w="4762"/>
      </w:tblGrid>
      <w:tr w:rsidR="00F759EC" w14:paraId="0E3E931B"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E2ADDE2" w14:textId="77777777" w:rsidR="00F759EC" w:rsidRDefault="00000000">
            <w:pPr>
              <w:keepNext/>
            </w:pPr>
            <w:r>
              <w:t>《小象》原文｜small_image_zh</w:t>
            </w:r>
          </w:p>
        </w:tc>
        <w:tc>
          <w:tcPr>
            <w:tcW w:w="4762" w:type="dxa"/>
          </w:tcPr>
          <w:p w14:paraId="1D8EE6F2"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2954BA8"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19E2756" w14:textId="77777777" w:rsidR="00F759EC" w:rsidRDefault="00000000">
            <w:r>
              <w:t>貞厲无咎，得當也。</w:t>
            </w:r>
          </w:p>
        </w:tc>
        <w:tc>
          <w:tcPr>
            <w:tcW w:w="4762" w:type="dxa"/>
          </w:tcPr>
          <w:p w14:paraId="7B57CE61" w14:textId="77777777" w:rsidR="00F759EC" w:rsidRDefault="00000000">
            <w:pPr>
              <w:cnfStyle w:val="000000100000" w:firstRow="0" w:lastRow="0" w:firstColumn="0" w:lastColumn="0" w:oddVBand="0" w:evenVBand="0" w:oddHBand="1" w:evenHBand="0" w:firstRowFirstColumn="0" w:firstRowLastColumn="0" w:lastRowFirstColumn="0" w:lastRowLastColumn="0"/>
            </w:pPr>
            <w:r>
              <w:t>Let them be steadfast and right, realising the danger of their position, and there is no blame: the person will possess every quality appropriate to their position and task.</w:t>
            </w:r>
          </w:p>
        </w:tc>
      </w:tr>
    </w:tbl>
    <w:p w14:paraId="648465F0" w14:textId="77777777" w:rsidR="00F759EC" w:rsidRDefault="00000000">
      <w:r>
        <w:rPr>
          <w:b/>
        </w:rPr>
        <w:t>Historical event｜歷史極短篇故事</w:t>
      </w:r>
    </w:p>
    <w:p w14:paraId="46479668" w14:textId="77777777" w:rsidR="00F759EC" w:rsidRDefault="00000000">
      <w:r>
        <w:t>起因｜法蘭西絲・柏金斯長期參與美國勞工安全及社會改革工作。一九一一年紐約三角內衣工廠火災，使工作場所保護問題受到廣泛關注。她其後在紐約州累積政策與行政經驗。到了經濟大蕭條時期，失業與勞工保障問題進一步成為聯邦政府的重要議題。</w:t>
      </w:r>
    </w:p>
    <w:p w14:paraId="4361F50A" w14:textId="77777777" w:rsidR="00F759EC" w:rsidRDefault="00000000">
      <w:r>
        <w:t>經過｜一九三三年，羅斯福總統任命柏金斯為勞工部長，她成為美國首位女性內閣成員。進入聯邦政府後，她參與就業政策、勞動標準與社會安全制度的推動。這份工作需要與行政部門、國會、勞工及企業等不同方面協商，改革也必須經過立法和制度執行。</w:t>
      </w:r>
    </w:p>
    <w:p w14:paraId="200251A2" w14:textId="77777777" w:rsidR="00F759EC" w:rsidRDefault="00000000">
      <w:r>
        <w:t>後續｜柏金斯任職十二年，參與建立的部分制度延續至大蕭條之後。從地方勞工改革、接受聯邦職務，到參與全國性的政策建設，她的責任範圍逐步擴大。這項職涯決定帶來更大的影響力，也同時增加了政治協調和公共問責的負擔。</w:t>
      </w:r>
    </w:p>
    <w:p w14:paraId="140274E4" w14:textId="77777777" w:rsidR="00F759EC" w:rsidRDefault="00000000">
      <w:r>
        <w:rPr>
          <w:b/>
        </w:rPr>
        <w:t>Interpretive analogy｜逐爻社群短文</w:t>
      </w:r>
    </w:p>
    <w:p w14:paraId="3D4B1BC8" w14:textId="77777777" w:rsidR="00F759EC" w:rsidRDefault="00000000">
      <w:r>
        <w:t>噬乾肉，困難處境下更需要中正判斷。柏金斯從地方勞工改革轉入聯邦政策與立法工作。權責或資源擴大之後，成果應以實際運作衡量。回看這件事，不能因為知道後來的結果，就把當時的選擇當成必然成功；起因、執行與後續應分開檢視。對今日職場與生活決策而言，政策如何兼顧不同勞動者？應以可核對的條件評估，而非直接照搬故事。本文是當代的事後卦義類比，史料只支持事件事實，不代表當事人曾使用《易傳》作決定。</w:t>
      </w:r>
    </w:p>
    <w:p w14:paraId="0575900A" w14:textId="77777777" w:rsidR="00F759EC" w:rsidRDefault="00000000">
      <w:r>
        <w:t>篇幅：故事 318字元｜短文 191字元｜證據：retrospective_analogy</w:t>
      </w:r>
    </w:p>
    <w:p w14:paraId="0A2394F2" w14:textId="77777777" w:rsidR="00F759EC" w:rsidRDefault="00000000">
      <w:r>
        <w:t>歷史來源（僅支持事件事實）：</w:t>
      </w:r>
      <w:hyperlink>
        <w:r>
          <w:rPr>
            <w:color w:val="17618A"/>
          </w:rPr>
          <w:t>https://en.wikipedia.org/wiki/Frances_Perkins</w:t>
        </w:r>
      </w:hyperlink>
    </w:p>
    <w:p w14:paraId="1215BC11" w14:textId="77777777" w:rsidR="00F759EC" w:rsidRDefault="00000000">
      <w:pPr>
        <w:pStyle w:val="21"/>
      </w:pPr>
      <w:r>
        <w:t>第</w:t>
      </w:r>
      <w:r>
        <w:t>126</w:t>
      </w:r>
      <w:r>
        <w:t>爻｜</w:t>
      </w:r>
      <w:r>
        <w:t>TW-WL-H21-L6</w:t>
      </w:r>
    </w:p>
    <w:p w14:paraId="66DC9BD6" w14:textId="77777777" w:rsidR="00F759EC" w:rsidRDefault="00000000">
      <w:r>
        <w:t>source_unit_id：XIANG-U-21-07｜hexagram_no：21｜line_no：6</w:t>
      </w:r>
    </w:p>
    <w:tbl>
      <w:tblPr>
        <w:tblStyle w:val="-1"/>
        <w:tblW w:w="0" w:type="auto"/>
        <w:tblLook w:val="04A0" w:firstRow="1" w:lastRow="0" w:firstColumn="1" w:lastColumn="0" w:noHBand="0" w:noVBand="1"/>
      </w:tblPr>
      <w:tblGrid>
        <w:gridCol w:w="4762"/>
        <w:gridCol w:w="4762"/>
      </w:tblGrid>
      <w:tr w:rsidR="00F759EC" w14:paraId="5C9F19A8"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8533B68" w14:textId="77777777" w:rsidR="00F759EC" w:rsidRDefault="00000000">
            <w:pPr>
              <w:keepNext/>
            </w:pPr>
            <w:r>
              <w:t>《小象》原文｜small_image_zh</w:t>
            </w:r>
          </w:p>
        </w:tc>
        <w:tc>
          <w:tcPr>
            <w:tcW w:w="4762" w:type="dxa"/>
          </w:tcPr>
          <w:p w14:paraId="6C1AD660"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4197CEA"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EA83ABD" w14:textId="77777777" w:rsidR="00F759EC" w:rsidRDefault="00000000">
            <w:r>
              <w:t>何校滅耳，聰不明也。</w:t>
            </w:r>
          </w:p>
        </w:tc>
        <w:tc>
          <w:tcPr>
            <w:tcW w:w="4762" w:type="dxa"/>
          </w:tcPr>
          <w:p w14:paraId="76E25666"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wears the cangue and is deprived of their ears: the person hears, but will not understand.</w:t>
            </w:r>
          </w:p>
        </w:tc>
      </w:tr>
    </w:tbl>
    <w:p w14:paraId="40DA1292" w14:textId="77777777" w:rsidR="00F759EC" w:rsidRDefault="00000000">
      <w:r>
        <w:rPr>
          <w:b/>
        </w:rPr>
        <w:t>Historical event｜歷史極短篇故事</w:t>
      </w:r>
    </w:p>
    <w:p w14:paraId="090744A8" w14:textId="77777777" w:rsidR="00F759EC" w:rsidRDefault="00000000">
      <w:r>
        <w:t>起因｜法蘭西絲・柏金斯長期參與美國勞工安全及社會改革工作。一九一一年紐約三角內衣工廠火災，使工作場所保護問題受到廣泛關注。她其後在紐約州累積政策與行政經驗。到了經濟大蕭條時期，失業與勞工保障問題進一步成為聯邦政府的重要議題。</w:t>
      </w:r>
    </w:p>
    <w:p w14:paraId="76E19DCC" w14:textId="77777777" w:rsidR="00F759EC" w:rsidRDefault="00000000">
      <w:r>
        <w:t>經過｜一九三三年，羅斯福總統任命柏金斯為勞工部長，她成為美國首位女性內閣成員。進入聯邦政府後，她參與就業政策、勞動標準與社會安全制度的推動。這份工作需要與行政部門、國會、勞工及企業等不同方面協商，改革也必須經過立法和制度執行。</w:t>
      </w:r>
    </w:p>
    <w:p w14:paraId="486F80DD" w14:textId="77777777" w:rsidR="00F759EC" w:rsidRDefault="00000000">
      <w:r>
        <w:t>後續｜柏金斯任職十二年，參與建立的部分制度延續至大蕭條之後。從地方勞工改革、接受聯邦職務，到參與全國性的政策建設，她的責任範圍逐步擴大。這項職涯決定帶來更大的影響力，也同時增加了政治協調和公共問責的負擔。</w:t>
      </w:r>
    </w:p>
    <w:p w14:paraId="78AF6B88" w14:textId="77777777" w:rsidR="00F759EC" w:rsidRDefault="00000000">
      <w:r>
        <w:rPr>
          <w:b/>
        </w:rPr>
        <w:t>Interpretive analogy｜逐爻社群短文</w:t>
      </w:r>
    </w:p>
    <w:p w14:paraId="7CBD4B05" w14:textId="77777777" w:rsidR="00F759EC" w:rsidRDefault="00000000">
      <w:r>
        <w:t>何校滅耳，若失去聆聽能力，規範也可能變成傷害。柏金斯從地方勞工改革轉入聯邦政策與立法工作。事件接近尾聲，仍須檢查未完成的責任與後續選擇。回看這件事，不能因為知道後來的結果，就把當時的選擇當成必然成功；起因、執行與後續應分開檢視。對今日職場與生活決策而言，執行機關能否聽見受影響者？應以可核對的條件評估，而非直接照搬故事。本文是當代的事後卦義類比，史料只支持事件事實，不代表當事人曾使用《易傳》作決定。</w:t>
      </w:r>
    </w:p>
    <w:p w14:paraId="04F40085" w14:textId="77777777" w:rsidR="00F759EC" w:rsidRDefault="00000000">
      <w:r>
        <w:t>篇幅：故事 318字元｜短文 200字元｜證據：retrospective_analogy</w:t>
      </w:r>
    </w:p>
    <w:p w14:paraId="1FC4B1FB" w14:textId="77777777" w:rsidR="00F759EC" w:rsidRDefault="00000000">
      <w:r>
        <w:t>歷史來源（僅支持事件事實）：</w:t>
      </w:r>
      <w:hyperlink>
        <w:r>
          <w:rPr>
            <w:color w:val="17618A"/>
          </w:rPr>
          <w:t>https://en.wikipedia.org/wiki/Frances_Perkins</w:t>
        </w:r>
      </w:hyperlink>
    </w:p>
    <w:p w14:paraId="57EC9E7B" w14:textId="77777777" w:rsidR="00F759EC" w:rsidRDefault="00000000">
      <w:r>
        <w:br w:type="page"/>
      </w:r>
    </w:p>
    <w:p w14:paraId="2B88CCA5" w14:textId="77777777" w:rsidR="00F759EC" w:rsidRDefault="00000000">
      <w:pPr>
        <w:pStyle w:val="1"/>
      </w:pPr>
      <w:r>
        <w:t xml:space="preserve">22 </w:t>
      </w:r>
      <w:r>
        <w:t>賁｜第</w:t>
      </w:r>
      <w:r>
        <w:t>127–132</w:t>
      </w:r>
      <w:r>
        <w:t>爻</w:t>
      </w:r>
    </w:p>
    <w:p w14:paraId="3A1FA85D" w14:textId="77777777" w:rsidR="00F759EC" w:rsidRDefault="00000000">
      <w:r>
        <w:rPr>
          <w:b/>
        </w:rPr>
        <w:t>歷史事件：</w:t>
      </w:r>
      <w:r>
        <w:t>香奈兒重開巴黎時裝工作室｜法國巴黎，1954年</w:t>
      </w:r>
    </w:p>
    <w:p w14:paraId="6B8ACA21" w14:textId="77777777" w:rsidR="00F759EC" w:rsidRDefault="00000000">
      <w:r>
        <w:t>event_id：EUUS-WL-H22</w:t>
      </w:r>
    </w:p>
    <w:p w14:paraId="467945BB" w14:textId="77777777" w:rsidR="00F759EC" w:rsidRDefault="00000000">
      <w:pPr>
        <w:pStyle w:val="21"/>
      </w:pPr>
      <w:r>
        <w:t>第</w:t>
      </w:r>
      <w:r>
        <w:t>127</w:t>
      </w:r>
      <w:r>
        <w:t>爻｜</w:t>
      </w:r>
      <w:r>
        <w:t>TW-WL-H22-L1</w:t>
      </w:r>
    </w:p>
    <w:p w14:paraId="3574E695" w14:textId="77777777" w:rsidR="00F759EC" w:rsidRDefault="00000000">
      <w:r>
        <w:t>source_unit_id：XIANG-U-22-02｜hexagram_no：22｜line_no：1</w:t>
      </w:r>
    </w:p>
    <w:tbl>
      <w:tblPr>
        <w:tblStyle w:val="-1"/>
        <w:tblW w:w="0" w:type="auto"/>
        <w:tblLook w:val="04A0" w:firstRow="1" w:lastRow="0" w:firstColumn="1" w:lastColumn="0" w:noHBand="0" w:noVBand="1"/>
      </w:tblPr>
      <w:tblGrid>
        <w:gridCol w:w="4762"/>
        <w:gridCol w:w="4762"/>
      </w:tblGrid>
      <w:tr w:rsidR="00F759EC" w14:paraId="383803E4"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0BEBF30" w14:textId="77777777" w:rsidR="00F759EC" w:rsidRDefault="00000000">
            <w:pPr>
              <w:keepNext/>
            </w:pPr>
            <w:r>
              <w:t>《小象》原文｜small_image_zh</w:t>
            </w:r>
          </w:p>
        </w:tc>
        <w:tc>
          <w:tcPr>
            <w:tcW w:w="4762" w:type="dxa"/>
          </w:tcPr>
          <w:p w14:paraId="10B98535"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3B75693"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7FA2029" w14:textId="77777777" w:rsidR="00F759EC" w:rsidRDefault="00000000">
            <w:r>
              <w:t>舍車而徒，義弗乘也。</w:t>
            </w:r>
          </w:p>
        </w:tc>
        <w:tc>
          <w:tcPr>
            <w:tcW w:w="4762" w:type="dxa"/>
          </w:tcPr>
          <w:p w14:paraId="31B0B909"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there is no walking: that is, the person represented by the line will not dare to offend any more.</w:t>
            </w:r>
          </w:p>
        </w:tc>
      </w:tr>
    </w:tbl>
    <w:p w14:paraId="0B812A1C" w14:textId="77777777" w:rsidR="00F759EC" w:rsidRDefault="00000000">
      <w:r>
        <w:rPr>
          <w:b/>
        </w:rPr>
        <w:t>Historical event｜歷史極短篇故事</w:t>
      </w:r>
    </w:p>
    <w:p w14:paraId="75392C71" w14:textId="77777777" w:rsidR="00F759EC" w:rsidRDefault="00000000">
      <w:r>
        <w:t>起因｜香奈兒在第二次世界大戰期間關閉巴黎高級訂製服事業，長期沒有積極參與當地時裝市場。到了二十世紀五〇年代初，巴黎時尚已出現新的主流，迪奧等設計師以結構鮮明的戰後服裝受到矚目。離開市場多年後重新開業，必須面對顧客品味與產業環境的變化。</w:t>
      </w:r>
    </w:p>
    <w:p w14:paraId="2D6AD4B3" w14:textId="77777777" w:rsidR="00F759EC" w:rsidRDefault="00000000">
      <w:r>
        <w:t>經過｜一九五四年，已年逾七十的香奈兒重新開設高級訂製服工作室，推出以簡潔線條、針織布料、套裝及活動便利性為特色的設計。法國媒體最初反應不一，美國買家與媒體則較為接受。工作室持續推出系列，重新建立與市場的聯繫。</w:t>
      </w:r>
    </w:p>
    <w:p w14:paraId="766EB55C" w14:textId="77777777" w:rsidR="00F759EC" w:rsidRDefault="00000000">
      <w:r>
        <w:t>後續｜香奈兒品牌逐步恢復影響力，部分設計也在她去世後長期保留。這次復出並非把戰前產品原封不動帶回市場，而是讓既有風格回應新的消費需求。從長期停業、重新推出作品到恢復商業地位，事件呈現重新進入職場時必須面對的時間差與產品考驗。</w:t>
      </w:r>
    </w:p>
    <w:p w14:paraId="10307E90" w14:textId="77777777" w:rsidR="00F759EC" w:rsidRDefault="00000000">
      <w:r>
        <w:rPr>
          <w:b/>
        </w:rPr>
        <w:t>Interpretive analogy｜逐爻社群短文</w:t>
      </w:r>
    </w:p>
    <w:p w14:paraId="2F7422C5" w14:textId="77777777" w:rsidR="00F759EC" w:rsidRDefault="00000000">
      <w:r>
        <w:t>舍車而徒，捨棄繁複裝飾也可能符合目的。香奈兒停業多年後重新推出簡潔而重視實用的服裝。在起步階段，應先辨認工作目標與能夠取得的資源。回看這件事，不能因為知道後來的結果，就把當時的選擇當成必然成功；起因、執行與後續應分開檢視。對今日職場與生活決策而言，復出時哪些設計應回到實用需求？應以可核對的條件評估，而非直接照搬故事。本文是當代的事後卦義類比，史料只支持事件事實，不代表當事人曾使用《易傳》作決定。</w:t>
      </w:r>
    </w:p>
    <w:p w14:paraId="1566ABD9" w14:textId="77777777" w:rsidR="00F759EC" w:rsidRDefault="00000000">
      <w:r>
        <w:t>篇幅：故事 324字元｜短文 199字元｜證據：retrospective_analogy</w:t>
      </w:r>
    </w:p>
    <w:p w14:paraId="1EDB53DD" w14:textId="77777777" w:rsidR="00F759EC" w:rsidRDefault="00000000">
      <w:r>
        <w:t>歷史來源（僅支持事件事實）：</w:t>
      </w:r>
      <w:hyperlink>
        <w:r>
          <w:rPr>
            <w:color w:val="17618A"/>
          </w:rPr>
          <w:t>https://en.wikipedia.org/wiki/Coco_Chanel</w:t>
        </w:r>
      </w:hyperlink>
    </w:p>
    <w:p w14:paraId="5F2D0952" w14:textId="77777777" w:rsidR="00F759EC" w:rsidRDefault="00000000">
      <w:pPr>
        <w:pStyle w:val="21"/>
      </w:pPr>
      <w:r>
        <w:t>第</w:t>
      </w:r>
      <w:r>
        <w:t>128</w:t>
      </w:r>
      <w:r>
        <w:t>爻｜</w:t>
      </w:r>
      <w:r>
        <w:t>TW-WL-H22-L2</w:t>
      </w:r>
    </w:p>
    <w:p w14:paraId="5DCB65EE" w14:textId="77777777" w:rsidR="00F759EC" w:rsidRDefault="00000000">
      <w:r>
        <w:t>source_unit_id：XIANG-U-22-03｜hexagram_no：22｜line_no：2</w:t>
      </w:r>
    </w:p>
    <w:tbl>
      <w:tblPr>
        <w:tblStyle w:val="-1"/>
        <w:tblW w:w="0" w:type="auto"/>
        <w:tblLook w:val="04A0" w:firstRow="1" w:lastRow="0" w:firstColumn="1" w:lastColumn="0" w:noHBand="0" w:noVBand="1"/>
      </w:tblPr>
      <w:tblGrid>
        <w:gridCol w:w="4762"/>
        <w:gridCol w:w="4762"/>
      </w:tblGrid>
      <w:tr w:rsidR="00F759EC" w14:paraId="66DBC771"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F123ED0" w14:textId="77777777" w:rsidR="00F759EC" w:rsidRDefault="00000000">
            <w:pPr>
              <w:keepNext/>
            </w:pPr>
            <w:r>
              <w:t>《小象》原文｜small_image_zh</w:t>
            </w:r>
          </w:p>
        </w:tc>
        <w:tc>
          <w:tcPr>
            <w:tcW w:w="4762" w:type="dxa"/>
          </w:tcPr>
          <w:p w14:paraId="5A00AC38"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26D0A68"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87F37DC" w14:textId="77777777" w:rsidR="00F759EC" w:rsidRDefault="00000000">
            <w:r>
              <w:t>賁其須，與上興也。</w:t>
            </w:r>
          </w:p>
        </w:tc>
        <w:tc>
          <w:tcPr>
            <w:tcW w:w="4762" w:type="dxa"/>
          </w:tcPr>
          <w:p w14:paraId="638EA56C" w14:textId="77777777" w:rsidR="00F759EC" w:rsidRDefault="00000000">
            <w:pPr>
              <w:cnfStyle w:val="000000100000" w:firstRow="0" w:lastRow="0" w:firstColumn="0" w:lastColumn="0" w:oddVBand="0" w:evenVBand="0" w:oddHBand="1" w:evenHBand="0" w:firstRowFirstColumn="0" w:firstRowLastColumn="0" w:lastRowFirstColumn="0" w:lastRowLastColumn="0"/>
            </w:pPr>
            <w:r>
              <w:t>Their beard is adorned because it rises together with the person above it.</w:t>
            </w:r>
          </w:p>
        </w:tc>
      </w:tr>
    </w:tbl>
    <w:p w14:paraId="5C352061" w14:textId="77777777" w:rsidR="00F759EC" w:rsidRDefault="00000000">
      <w:r>
        <w:rPr>
          <w:b/>
        </w:rPr>
        <w:t>Historical event｜歷史極短篇故事</w:t>
      </w:r>
    </w:p>
    <w:p w14:paraId="7D2818F4" w14:textId="77777777" w:rsidR="00F759EC" w:rsidRDefault="00000000">
      <w:r>
        <w:t>起因｜香奈兒在第二次世界大戰期間關閉巴黎高級訂製服事業，長期沒有積極參與當地時裝市場。到了二十世紀五〇年代初，巴黎時尚已出現新的主流，迪奧等設計師以結構鮮明的戰後服裝受到矚目。離開市場多年後重新開業，必須面對顧客品味與產業環境的變化。</w:t>
      </w:r>
    </w:p>
    <w:p w14:paraId="0652422E" w14:textId="77777777" w:rsidR="00F759EC" w:rsidRDefault="00000000">
      <w:r>
        <w:t>經過｜一九五四年，已年逾七十的香奈兒重新開設高級訂製服工作室，推出以簡潔線條、針織布料、套裝及活動便利性為特色的設計。法國媒體最初反應不一，美國買家與媒體則較為接受。工作室持續推出系列，重新建立與市場的聯繫。</w:t>
      </w:r>
    </w:p>
    <w:p w14:paraId="1CC183CE" w14:textId="77777777" w:rsidR="00F759EC" w:rsidRDefault="00000000">
      <w:r>
        <w:t>後續｜香奈兒品牌逐步恢復影響力，部分設計也在她去世後長期保留。這次復出並非把戰前產品原封不動帶回市場，而是讓既有風格回應新的消費需求。從長期停業、重新推出作品到恢復商業地位，事件呈現重新進入職場時必須面對的時間差與產品考驗。</w:t>
      </w:r>
    </w:p>
    <w:p w14:paraId="46EA25F1" w14:textId="77777777" w:rsidR="00F759EC" w:rsidRDefault="00000000">
      <w:r>
        <w:rPr>
          <w:b/>
        </w:rPr>
        <w:t>Interpretive analogy｜逐爻社群短文</w:t>
      </w:r>
    </w:p>
    <w:p w14:paraId="1FBE598E" w14:textId="77777777" w:rsidR="00F759EC" w:rsidRDefault="00000000">
      <w:r>
        <w:t>賁其須，外在呈現須與真正支撐它的工作配合。香奈兒停業多年後重新推出簡潔而重視實用的服裝。當合作關係逐漸形成，須確認責任與實際影響。回看這件事，不能因為知道後來的結果，就把當時的選擇當成必然成功；起因、執行與後續應分開檢視。對今日職場與生活決策而言，品牌形象是否與產品一致？應以可核對的條件評估，而非直接照搬故事。本文是當代的事後卦義類比，史料只支持事件事實，不代表當事人曾使用《易傳》作決定。</w:t>
      </w:r>
    </w:p>
    <w:p w14:paraId="647E6F9B" w14:textId="77777777" w:rsidR="00F759EC" w:rsidRDefault="00000000">
      <w:r>
        <w:t>篇幅：故事 324字元｜短文 196字元｜證據：retrospective_analogy</w:t>
      </w:r>
    </w:p>
    <w:p w14:paraId="618C7109" w14:textId="77777777" w:rsidR="00F759EC" w:rsidRDefault="00000000">
      <w:r>
        <w:t>歷史來源（僅支持事件事實）：</w:t>
      </w:r>
      <w:hyperlink>
        <w:r>
          <w:rPr>
            <w:color w:val="17618A"/>
          </w:rPr>
          <w:t>https://en.wikipedia.org/wiki/Coco_Chanel</w:t>
        </w:r>
      </w:hyperlink>
    </w:p>
    <w:p w14:paraId="63D95D67" w14:textId="77777777" w:rsidR="00F759EC" w:rsidRDefault="00000000">
      <w:pPr>
        <w:pStyle w:val="21"/>
      </w:pPr>
      <w:r>
        <w:t>第</w:t>
      </w:r>
      <w:r>
        <w:t>129</w:t>
      </w:r>
      <w:r>
        <w:t>爻｜</w:t>
      </w:r>
      <w:r>
        <w:t>TW-WL-H22-L3</w:t>
      </w:r>
    </w:p>
    <w:p w14:paraId="24E13147" w14:textId="77777777" w:rsidR="00F759EC" w:rsidRDefault="00000000">
      <w:r>
        <w:t>source_unit_id：XIANG-U-22-04｜hexagram_no：22｜line_no：3</w:t>
      </w:r>
    </w:p>
    <w:tbl>
      <w:tblPr>
        <w:tblStyle w:val="-1"/>
        <w:tblW w:w="0" w:type="auto"/>
        <w:tblLook w:val="04A0" w:firstRow="1" w:lastRow="0" w:firstColumn="1" w:lastColumn="0" w:noHBand="0" w:noVBand="1"/>
      </w:tblPr>
      <w:tblGrid>
        <w:gridCol w:w="4762"/>
        <w:gridCol w:w="4762"/>
      </w:tblGrid>
      <w:tr w:rsidR="00F759EC" w14:paraId="5EA5DAE8"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E2C4A1B" w14:textId="77777777" w:rsidR="00F759EC" w:rsidRDefault="00000000">
            <w:pPr>
              <w:keepNext/>
            </w:pPr>
            <w:r>
              <w:t>《小象》原文｜small_image_zh</w:t>
            </w:r>
          </w:p>
        </w:tc>
        <w:tc>
          <w:tcPr>
            <w:tcW w:w="4762" w:type="dxa"/>
          </w:tcPr>
          <w:p w14:paraId="3423DB6E"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47C880D7"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BCBEF38" w14:textId="77777777" w:rsidR="00F759EC" w:rsidRDefault="00000000">
            <w:r>
              <w:t>永貞之吉，終莫之陵也。</w:t>
            </w:r>
          </w:p>
        </w:tc>
        <w:tc>
          <w:tcPr>
            <w:tcW w:w="4762" w:type="dxa"/>
          </w:tcPr>
          <w:p w14:paraId="79A4F143"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good fortune consequent on their ever maintaining steadfastness is due to this,; that to the end no one will insult them.</w:t>
            </w:r>
          </w:p>
        </w:tc>
      </w:tr>
    </w:tbl>
    <w:p w14:paraId="7203885A" w14:textId="77777777" w:rsidR="00F759EC" w:rsidRDefault="00000000">
      <w:r>
        <w:rPr>
          <w:b/>
        </w:rPr>
        <w:t>Historical event｜歷史極短篇故事</w:t>
      </w:r>
    </w:p>
    <w:p w14:paraId="0C92D325" w14:textId="77777777" w:rsidR="00F759EC" w:rsidRDefault="00000000">
      <w:r>
        <w:t>起因｜香奈兒在第二次世界大戰期間關閉巴黎高級訂製服事業，長期沒有積極參與當地時裝市場。到了二十世紀五〇年代初，巴黎時尚已出現新的主流，迪奧等設計師以結構鮮明的戰後服裝受到矚目。離開市場多年後重新開業，必須面對顧客品味與產業環境的變化。</w:t>
      </w:r>
    </w:p>
    <w:p w14:paraId="77BADC06" w14:textId="77777777" w:rsidR="00F759EC" w:rsidRDefault="00000000">
      <w:r>
        <w:t>經過｜一九五四年，已年逾七十的香奈兒重新開設高級訂製服工作室，推出以簡潔線條、針織布料、套裝及活動便利性為特色的設計。法國媒體最初反應不一，美國買家與媒體則較為接受。工作室持續推出系列，重新建立與市場的聯繫。</w:t>
      </w:r>
    </w:p>
    <w:p w14:paraId="5697CB1D" w14:textId="77777777" w:rsidR="00F759EC" w:rsidRDefault="00000000">
      <w:r>
        <w:t>後續｜香奈兒品牌逐步恢復影響力，部分設計也在她去世後長期保留。這次復出並非把戰前產品原封不動帶回市場，而是讓既有風格回應新的消費需求。從長期停業、重新推出作品到恢復商業地位，事件呈現重新進入職場時必須面對的時間差與產品考驗。</w:t>
      </w:r>
    </w:p>
    <w:p w14:paraId="1857F7F8" w14:textId="77777777" w:rsidR="00F759EC" w:rsidRDefault="00000000">
      <w:r>
        <w:rPr>
          <w:b/>
        </w:rPr>
        <w:t>Interpretive analogy｜逐爻社群短文</w:t>
      </w:r>
    </w:p>
    <w:p w14:paraId="01D0B62C" w14:textId="77777777" w:rsidR="00F759EC" w:rsidRDefault="00000000">
      <w:r>
        <w:t>永貞之吉，華美外表不能代替持續的正確行動。香奈兒停業多年後重新推出簡潔而重視實用的服裝。事情進入中段，應檢查執行方法及持續成本。回看這件事，不能因為知道後來的結果，就把當時的選擇當成必然成功；起因、執行與後續應分開檢視。對今日職場與生活決策而言，顧客能否長期使用這些設計？應以可核對的條件評估，而非直接照搬故事。本文是當代的事後卦義類比，史料只支持事件事實，不代表當事人曾使用《易傳》作決定。</w:t>
      </w:r>
    </w:p>
    <w:p w14:paraId="3EE957A1" w14:textId="77777777" w:rsidR="00F759EC" w:rsidRDefault="00000000">
      <w:r>
        <w:t>篇幅：故事 324字元｜短文 196字元｜證據：retrospective_analogy</w:t>
      </w:r>
    </w:p>
    <w:p w14:paraId="18D38453" w14:textId="77777777" w:rsidR="00F759EC" w:rsidRDefault="00000000">
      <w:r>
        <w:t>歷史來源（僅支持事件事實）：</w:t>
      </w:r>
      <w:hyperlink>
        <w:r>
          <w:rPr>
            <w:color w:val="17618A"/>
          </w:rPr>
          <w:t>https://en.wikipedia.org/wiki/Coco_Chanel</w:t>
        </w:r>
      </w:hyperlink>
    </w:p>
    <w:p w14:paraId="05881D8D" w14:textId="77777777" w:rsidR="00F759EC" w:rsidRDefault="00000000">
      <w:pPr>
        <w:pStyle w:val="21"/>
      </w:pPr>
      <w:r>
        <w:t>第</w:t>
      </w:r>
      <w:r>
        <w:t>130</w:t>
      </w:r>
      <w:r>
        <w:t>爻｜</w:t>
      </w:r>
      <w:r>
        <w:t>TW-WL-H22-L4</w:t>
      </w:r>
    </w:p>
    <w:p w14:paraId="51E262F1" w14:textId="77777777" w:rsidR="00F759EC" w:rsidRDefault="00000000">
      <w:r>
        <w:t>source_unit_id：XIANG-U-22-05｜hexagram_no：22｜line_no：4</w:t>
      </w:r>
    </w:p>
    <w:tbl>
      <w:tblPr>
        <w:tblStyle w:val="-1"/>
        <w:tblW w:w="0" w:type="auto"/>
        <w:tblLook w:val="04A0" w:firstRow="1" w:lastRow="0" w:firstColumn="1" w:lastColumn="0" w:noHBand="0" w:noVBand="1"/>
      </w:tblPr>
      <w:tblGrid>
        <w:gridCol w:w="4762"/>
        <w:gridCol w:w="4762"/>
      </w:tblGrid>
      <w:tr w:rsidR="00F759EC" w14:paraId="4E33D65D"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4FAA4A5" w14:textId="77777777" w:rsidR="00F759EC" w:rsidRDefault="00000000">
            <w:pPr>
              <w:keepNext/>
            </w:pPr>
            <w:r>
              <w:t>《小象》原文｜small_image_zh</w:t>
            </w:r>
          </w:p>
        </w:tc>
        <w:tc>
          <w:tcPr>
            <w:tcW w:w="4762" w:type="dxa"/>
          </w:tcPr>
          <w:p w14:paraId="4E8B39C3"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140779BE"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5B39689" w14:textId="77777777" w:rsidR="00F759EC" w:rsidRDefault="00000000">
            <w:r>
              <w:t>六四，當位疑也。匪寇婚媾，終无尤也。</w:t>
            </w:r>
          </w:p>
        </w:tc>
        <w:tc>
          <w:tcPr>
            <w:tcW w:w="4762" w:type="dxa"/>
          </w:tcPr>
          <w:p w14:paraId="45A2DD10"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place occupied by the fourth yielding line, affords ground for doubt as to its subject; but as the person represented by the third pursues not as a robber, but as intent on a matrimonial alliance, the person will in the end have no grudge against them.</w:t>
            </w:r>
          </w:p>
        </w:tc>
      </w:tr>
    </w:tbl>
    <w:p w14:paraId="7DD63A12" w14:textId="77777777" w:rsidR="00F759EC" w:rsidRDefault="00000000">
      <w:r>
        <w:rPr>
          <w:b/>
        </w:rPr>
        <w:t>Historical event｜歷史極短篇故事</w:t>
      </w:r>
    </w:p>
    <w:p w14:paraId="1E7ED2C1" w14:textId="77777777" w:rsidR="00F759EC" w:rsidRDefault="00000000">
      <w:r>
        <w:t>起因｜香奈兒在第二次世界大戰期間關閉巴黎高級訂製服事業，長期沒有積極參與當地時裝市場。到了二十世紀五〇年代初，巴黎時尚已出現新的主流，迪奧等設計師以結構鮮明的戰後服裝受到矚目。離開市場多年後重新開業，必須面對顧客品味與產業環境的變化。</w:t>
      </w:r>
    </w:p>
    <w:p w14:paraId="026806AA" w14:textId="77777777" w:rsidR="00F759EC" w:rsidRDefault="00000000">
      <w:r>
        <w:t>經過｜一九五四年，已年逾七十的香奈兒重新開設高級訂製服工作室，推出以簡潔線條、針織布料、套裝及活動便利性為特色的設計。法國媒體最初反應不一，美國買家與媒體則較為接受。工作室持續推出系列，重新建立與市場的聯繫。</w:t>
      </w:r>
    </w:p>
    <w:p w14:paraId="6BD46559" w14:textId="77777777" w:rsidR="00F759EC" w:rsidRDefault="00000000">
      <w:r>
        <w:t>後續｜香奈兒品牌逐步恢復影響力，部分設計也在她去世後長期保留。這次復出並非把戰前產品原封不動帶回市場，而是讓既有風格回應新的消費需求。從長期停業、重新推出作品到恢復商業地位，事件呈現重新進入職場時必須面對的時間差與產品考驗。</w:t>
      </w:r>
    </w:p>
    <w:p w14:paraId="4E40ED03" w14:textId="77777777" w:rsidR="00F759EC" w:rsidRDefault="00000000">
      <w:r>
        <w:rPr>
          <w:b/>
        </w:rPr>
        <w:t>Interpretive analogy｜逐爻社群短文</w:t>
      </w:r>
    </w:p>
    <w:p w14:paraId="2BD1693A" w14:textId="77777777" w:rsidR="00F759EC" w:rsidRDefault="00000000">
      <w:r>
        <w:t>皤如與疑慮，新的接觸未必意味敵意或失敗。香奈兒停業多年後重新推出簡潔而重視實用的服裝。由準備轉向執行時，必須確認權限和可承受的風險。回看這件事，不能因為知道後來的結果，就把當時的選擇當成必然成功；起因、執行與後續應分開檢視。對今日職場與生活決策而言，早期負評是否需要重新辨認？應以可核對的條件評估，而非直接照搬故事。本文是當代的事後卦義類比，史料只支持事件事實，不代表當事人曾使用《易傳》作決定。</w:t>
      </w:r>
    </w:p>
    <w:p w14:paraId="1BBEA772" w14:textId="77777777" w:rsidR="00F759EC" w:rsidRDefault="00000000">
      <w:r>
        <w:t>篇幅：故事 324字元｜短文 198字元｜證據：retrospective_analogy</w:t>
      </w:r>
    </w:p>
    <w:p w14:paraId="7C2A7DED" w14:textId="77777777" w:rsidR="00F759EC" w:rsidRDefault="00000000">
      <w:r>
        <w:t>歷史來源（僅支持事件事實）：</w:t>
      </w:r>
      <w:hyperlink>
        <w:r>
          <w:rPr>
            <w:color w:val="17618A"/>
          </w:rPr>
          <w:t>https://en.wikipedia.org/wiki/Coco_Chanel</w:t>
        </w:r>
      </w:hyperlink>
    </w:p>
    <w:p w14:paraId="052DF22D" w14:textId="77777777" w:rsidR="00F759EC" w:rsidRDefault="00000000">
      <w:pPr>
        <w:pStyle w:val="21"/>
      </w:pPr>
      <w:r>
        <w:t>第</w:t>
      </w:r>
      <w:r>
        <w:t>131</w:t>
      </w:r>
      <w:r>
        <w:t>爻｜</w:t>
      </w:r>
      <w:r>
        <w:t>TW-WL-H22-L5</w:t>
      </w:r>
    </w:p>
    <w:p w14:paraId="4EB04C3D" w14:textId="77777777" w:rsidR="00F759EC" w:rsidRDefault="00000000">
      <w:r>
        <w:t>source_unit_id：XIANG-U-22-06｜hexagram_no：22｜line_no：5</w:t>
      </w:r>
    </w:p>
    <w:tbl>
      <w:tblPr>
        <w:tblStyle w:val="-1"/>
        <w:tblW w:w="0" w:type="auto"/>
        <w:tblLook w:val="04A0" w:firstRow="1" w:lastRow="0" w:firstColumn="1" w:lastColumn="0" w:noHBand="0" w:noVBand="1"/>
      </w:tblPr>
      <w:tblGrid>
        <w:gridCol w:w="4762"/>
        <w:gridCol w:w="4762"/>
      </w:tblGrid>
      <w:tr w:rsidR="00F759EC" w14:paraId="0C43B48D"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C699A39" w14:textId="77777777" w:rsidR="00F759EC" w:rsidRDefault="00000000">
            <w:pPr>
              <w:keepNext/>
            </w:pPr>
            <w:r>
              <w:t>《小象》原文｜small_image_zh</w:t>
            </w:r>
          </w:p>
        </w:tc>
        <w:tc>
          <w:tcPr>
            <w:tcW w:w="4762" w:type="dxa"/>
          </w:tcPr>
          <w:p w14:paraId="5A4E6348"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D6A4FB8"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C722E36" w14:textId="77777777" w:rsidR="00F759EC" w:rsidRDefault="00000000">
            <w:r>
              <w:t>六五之吉，有喜也。</w:t>
            </w:r>
          </w:p>
        </w:tc>
        <w:tc>
          <w:tcPr>
            <w:tcW w:w="4762" w:type="dxa"/>
          </w:tcPr>
          <w:p w14:paraId="63638EC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good fortune falling to the fifth yielding line, affords occasion for joy.</w:t>
            </w:r>
          </w:p>
        </w:tc>
      </w:tr>
    </w:tbl>
    <w:p w14:paraId="728152B5" w14:textId="77777777" w:rsidR="00F759EC" w:rsidRDefault="00000000">
      <w:r>
        <w:rPr>
          <w:b/>
        </w:rPr>
        <w:t>Historical event｜歷史極短篇故事</w:t>
      </w:r>
    </w:p>
    <w:p w14:paraId="664ED62C" w14:textId="77777777" w:rsidR="00F759EC" w:rsidRDefault="00000000">
      <w:r>
        <w:t>起因｜香奈兒在第二次世界大戰期間關閉巴黎高級訂製服事業，長期沒有積極參與當地時裝市場。到了二十世紀五〇年代初，巴黎時尚已出現新的主流，迪奧等設計師以結構鮮明的戰後服裝受到矚目。離開市場多年後重新開業，必須面對顧客品味與產業環境的變化。</w:t>
      </w:r>
    </w:p>
    <w:p w14:paraId="797B4FE4" w14:textId="77777777" w:rsidR="00F759EC" w:rsidRDefault="00000000">
      <w:r>
        <w:t>經過｜一九五四年，已年逾七十的香奈兒重新開設高級訂製服工作室，推出以簡潔線條、針織布料、套裝及活動便利性為特色的設計。法國媒體最初反應不一，美國買家與媒體則較為接受。工作室持續推出系列，重新建立與市場的聯繫。</w:t>
      </w:r>
    </w:p>
    <w:p w14:paraId="0AB4CBFA" w14:textId="77777777" w:rsidR="00F759EC" w:rsidRDefault="00000000">
      <w:r>
        <w:t>後續｜香奈兒品牌逐步恢復影響力，部分設計也在她去世後長期保留。這次復出並非把戰前產品原封不動帶回市場，而是讓既有風格回應新的消費需求。從長期停業、重新推出作品到恢復商業地位，事件呈現重新進入職場時必須面對的時間差與產品考驗。</w:t>
      </w:r>
    </w:p>
    <w:p w14:paraId="5501E9E5" w14:textId="77777777" w:rsidR="00F759EC" w:rsidRDefault="00000000">
      <w:r>
        <w:rPr>
          <w:b/>
        </w:rPr>
        <w:t>Interpretive analogy｜逐爻社群短文</w:t>
      </w:r>
    </w:p>
    <w:p w14:paraId="4576D93F" w14:textId="77777777" w:rsidR="00F759EC" w:rsidRDefault="00000000">
      <w:r>
        <w:t>賁於丘園，簡樸的贈與仍能建立適當關係。香奈兒停業多年後重新推出簡潔而重視實用的服裝。權責或資源擴大之後，成果應以實際運作衡量。回看這件事，不能因為知道後來的結果，就把當時的選擇當成必然成功；起因、執行與後續應分開檢視。對今日職場與生活決策而言，簡單產品能否真正符合市場？應以可核對的條件評估，而非直接照搬故事。本文是當代的事後卦義類比，史料只支持事件事實，不代表當事人曾使用《易傳》作決定。</w:t>
      </w:r>
    </w:p>
    <w:p w14:paraId="7B7924AB" w14:textId="77777777" w:rsidR="00F759EC" w:rsidRDefault="00000000">
      <w:r>
        <w:t>篇幅：故事 324字元｜短文 195字元｜證據：retrospective_analogy</w:t>
      </w:r>
    </w:p>
    <w:p w14:paraId="7180ABB4" w14:textId="77777777" w:rsidR="00F759EC" w:rsidRDefault="00000000">
      <w:r>
        <w:t>歷史來源（僅支持事件事實）：</w:t>
      </w:r>
      <w:hyperlink>
        <w:r>
          <w:rPr>
            <w:color w:val="17618A"/>
          </w:rPr>
          <w:t>https://en.wikipedia.org/wiki/Coco_Chanel</w:t>
        </w:r>
      </w:hyperlink>
    </w:p>
    <w:p w14:paraId="704814B2" w14:textId="77777777" w:rsidR="00F759EC" w:rsidRDefault="00000000">
      <w:pPr>
        <w:pStyle w:val="21"/>
      </w:pPr>
      <w:r>
        <w:t>第</w:t>
      </w:r>
      <w:r>
        <w:t>132</w:t>
      </w:r>
      <w:r>
        <w:t>爻｜</w:t>
      </w:r>
      <w:r>
        <w:t>TW-WL-H22-L6</w:t>
      </w:r>
    </w:p>
    <w:p w14:paraId="184ED7B1" w14:textId="77777777" w:rsidR="00F759EC" w:rsidRDefault="00000000">
      <w:r>
        <w:t>source_unit_id：XIANG-U-22-07｜hexagram_no：22｜line_no：6</w:t>
      </w:r>
    </w:p>
    <w:tbl>
      <w:tblPr>
        <w:tblStyle w:val="-1"/>
        <w:tblW w:w="0" w:type="auto"/>
        <w:tblLook w:val="04A0" w:firstRow="1" w:lastRow="0" w:firstColumn="1" w:lastColumn="0" w:noHBand="0" w:noVBand="1"/>
      </w:tblPr>
      <w:tblGrid>
        <w:gridCol w:w="4762"/>
        <w:gridCol w:w="4762"/>
      </w:tblGrid>
      <w:tr w:rsidR="00F759EC" w14:paraId="04FC85B3"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3B571DA" w14:textId="77777777" w:rsidR="00F759EC" w:rsidRDefault="00000000">
            <w:pPr>
              <w:keepNext/>
            </w:pPr>
            <w:r>
              <w:t>《小象》原文｜small_image_zh</w:t>
            </w:r>
          </w:p>
        </w:tc>
        <w:tc>
          <w:tcPr>
            <w:tcW w:w="4762" w:type="dxa"/>
          </w:tcPr>
          <w:p w14:paraId="02DD75CA"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B2F1937"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6A1EA29" w14:textId="77777777" w:rsidR="00F759EC" w:rsidRDefault="00000000">
            <w:r>
              <w:t>白賁无咎，上得志也。</w:t>
            </w:r>
          </w:p>
        </w:tc>
        <w:tc>
          <w:tcPr>
            <w:tcW w:w="4762" w:type="dxa"/>
          </w:tcPr>
          <w:p w14:paraId="6CA11853"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freedom from error attached to the person represented by the topmost line, with no ornament but the simple white, shows how the person has attained their aim.</w:t>
            </w:r>
          </w:p>
        </w:tc>
      </w:tr>
    </w:tbl>
    <w:p w14:paraId="58E756EE" w14:textId="77777777" w:rsidR="00F759EC" w:rsidRDefault="00000000">
      <w:r>
        <w:rPr>
          <w:b/>
        </w:rPr>
        <w:t>Historical event｜歷史極短篇故事</w:t>
      </w:r>
    </w:p>
    <w:p w14:paraId="3DFEBD5B" w14:textId="77777777" w:rsidR="00F759EC" w:rsidRDefault="00000000">
      <w:r>
        <w:t>起因｜香奈兒在第二次世界大戰期間關閉巴黎高級訂製服事業，長期沒有積極參與當地時裝市場。到了二十世紀五〇年代初，巴黎時尚已出現新的主流，迪奧等設計師以結構鮮明的戰後服裝受到矚目。離開市場多年後重新開業，必須面對顧客品味與產業環境的變化。</w:t>
      </w:r>
    </w:p>
    <w:p w14:paraId="70B31E2D" w14:textId="77777777" w:rsidR="00F759EC" w:rsidRDefault="00000000">
      <w:r>
        <w:t>經過｜一九五四年，已年逾七十的香奈兒重新開設高級訂製服工作室，推出以簡潔線條、針織布料、套裝及活動便利性為特色的設計。法國媒體最初反應不一，美國買家與媒體則較為接受。工作室持續推出系列，重新建立與市場的聯繫。</w:t>
      </w:r>
    </w:p>
    <w:p w14:paraId="2299A78D" w14:textId="77777777" w:rsidR="00F759EC" w:rsidRDefault="00000000">
      <w:r>
        <w:t>後續｜香奈兒品牌逐步恢復影響力，部分設計也在她去世後長期保留。這次復出並非把戰前產品原封不動帶回市場，而是讓既有風格回應新的消費需求。從長期停業、重新推出作品到恢復商業地位，事件呈現重新進入職場時必須面對的時間差與產品考驗。</w:t>
      </w:r>
    </w:p>
    <w:p w14:paraId="7BBD81CB" w14:textId="77777777" w:rsidR="00F759EC" w:rsidRDefault="00000000">
      <w:r>
        <w:rPr>
          <w:b/>
        </w:rPr>
        <w:t>Interpretive analogy｜逐爻社群短文</w:t>
      </w:r>
    </w:p>
    <w:p w14:paraId="30294414" w14:textId="77777777" w:rsidR="00F759EC" w:rsidRDefault="00000000">
      <w:r>
        <w:t>白賁無咎，最終可以回到不依賴炫耀的形式。香奈兒停業多年後重新推出簡潔而重視實用的服裝。事件接近尾聲，仍須檢查未完成的責任與後續選擇。回看這件事，不能因為知道後來的結果，就把當時的選擇當成必然成功；起因、執行與後續應分開檢視。對今日職場與生活決策而言，品牌是否仍保有清楚的核心風格？應以可核對的條件評估，而非直接照搬故事。本文是當代的事後卦義類比，史料只支持事件事實，不代表當事人曾使用《易傳》作決定。</w:t>
      </w:r>
    </w:p>
    <w:p w14:paraId="3A258C82" w14:textId="77777777" w:rsidR="00F759EC" w:rsidRDefault="00000000">
      <w:r>
        <w:t>篇幅：故事 324字元｜短文 200字元｜證據：retrospective_analogy</w:t>
      </w:r>
    </w:p>
    <w:p w14:paraId="4D8C1784" w14:textId="77777777" w:rsidR="00F759EC" w:rsidRDefault="00000000">
      <w:r>
        <w:t>歷史來源（僅支持事件事實）：</w:t>
      </w:r>
      <w:hyperlink>
        <w:r>
          <w:rPr>
            <w:color w:val="17618A"/>
          </w:rPr>
          <w:t>https://en.wikipedia.org/wiki/Coco_Chanel</w:t>
        </w:r>
      </w:hyperlink>
    </w:p>
    <w:p w14:paraId="126EF6F3" w14:textId="77777777" w:rsidR="00F759EC" w:rsidRDefault="00000000">
      <w:r>
        <w:br w:type="page"/>
      </w:r>
    </w:p>
    <w:p w14:paraId="46049381" w14:textId="77777777" w:rsidR="00F759EC" w:rsidRDefault="00000000">
      <w:pPr>
        <w:pStyle w:val="1"/>
      </w:pPr>
      <w:r>
        <w:t xml:space="preserve">23 </w:t>
      </w:r>
      <w:r>
        <w:t>剝｜第</w:t>
      </w:r>
      <w:r>
        <w:t>133–138</w:t>
      </w:r>
      <w:r>
        <w:t>爻</w:t>
      </w:r>
    </w:p>
    <w:p w14:paraId="389BA3CA" w14:textId="77777777" w:rsidR="00F759EC" w:rsidRDefault="00000000">
      <w:r>
        <w:rPr>
          <w:b/>
        </w:rPr>
        <w:t>歷史事件：</w:t>
      </w:r>
      <w:r>
        <w:t>柯達工程師薩森展示數位相機｜美國羅徹斯特，1975年</w:t>
      </w:r>
    </w:p>
    <w:p w14:paraId="45E753C0" w14:textId="77777777" w:rsidR="00F759EC" w:rsidRDefault="00000000">
      <w:r>
        <w:t>event_id：EUUS-WL-H23</w:t>
      </w:r>
    </w:p>
    <w:p w14:paraId="5684BEA5" w14:textId="77777777" w:rsidR="00F759EC" w:rsidRDefault="00000000">
      <w:pPr>
        <w:pStyle w:val="21"/>
      </w:pPr>
      <w:r>
        <w:t>第</w:t>
      </w:r>
      <w:r>
        <w:t>133</w:t>
      </w:r>
      <w:r>
        <w:t>爻｜</w:t>
      </w:r>
      <w:r>
        <w:t>TW-WL-H23-L1</w:t>
      </w:r>
    </w:p>
    <w:p w14:paraId="3D92AE3C" w14:textId="77777777" w:rsidR="00F759EC" w:rsidRDefault="00000000">
      <w:r>
        <w:t>source_unit_id：XIANG-U-23-02｜hexagram_no：23｜line_no：1</w:t>
      </w:r>
    </w:p>
    <w:tbl>
      <w:tblPr>
        <w:tblStyle w:val="-1"/>
        <w:tblW w:w="0" w:type="auto"/>
        <w:tblLook w:val="04A0" w:firstRow="1" w:lastRow="0" w:firstColumn="1" w:lastColumn="0" w:noHBand="0" w:noVBand="1"/>
      </w:tblPr>
      <w:tblGrid>
        <w:gridCol w:w="4762"/>
        <w:gridCol w:w="4762"/>
      </w:tblGrid>
      <w:tr w:rsidR="00F759EC" w14:paraId="366803DD"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F331C06" w14:textId="77777777" w:rsidR="00F759EC" w:rsidRDefault="00000000">
            <w:pPr>
              <w:keepNext/>
            </w:pPr>
            <w:r>
              <w:t>《小象》原文｜small_image_zh</w:t>
            </w:r>
          </w:p>
        </w:tc>
        <w:tc>
          <w:tcPr>
            <w:tcW w:w="4762" w:type="dxa"/>
          </w:tcPr>
          <w:p w14:paraId="26C6DF0F"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521F76F1"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F68FEB7" w14:textId="77777777" w:rsidR="00F759EC" w:rsidRDefault="00000000">
            <w:r>
              <w:t>剝牀以足，以滅下也。</w:t>
            </w:r>
          </w:p>
        </w:tc>
        <w:tc>
          <w:tcPr>
            <w:tcW w:w="4762" w:type="dxa"/>
          </w:tcPr>
          <w:p w14:paraId="0A008C9F"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overthrows the couch by injuring its legs: therefore the person commences their work of ruin with what is lowest in the noble person.</w:t>
            </w:r>
          </w:p>
        </w:tc>
      </w:tr>
    </w:tbl>
    <w:p w14:paraId="1C22EAD2" w14:textId="77777777" w:rsidR="00F759EC" w:rsidRDefault="00000000">
      <w:r>
        <w:rPr>
          <w:b/>
        </w:rPr>
        <w:t>Historical event｜歷史極短篇故事</w:t>
      </w:r>
    </w:p>
    <w:p w14:paraId="02974A04" w14:textId="77777777" w:rsidR="00F759EC" w:rsidRDefault="00000000">
      <w:r>
        <w:t>起因｜一九七五年，柯達仍以底片攝影為核心業務。年輕工程師史蒂文・薩森接受研究感光耦合元件的工作安排，與同事利用當時可取得的零件組裝數位相機原型。當時底片、沖印和相紙仍支撐公司的主要收入，無底片攝影與現有商業制度存在明顯差異。</w:t>
      </w:r>
    </w:p>
    <w:p w14:paraId="00FF3920" w14:textId="77777777" w:rsidR="00F759EC" w:rsidRDefault="00000000">
      <w:r>
        <w:t>經過｜原型機能把低解析度的黑白影像記錄到數位磁帶，再透過另一套設備顯示。薩森向公司內部展示這種做法，討論隨之涉及影像品質、儲存、顯示基礎設施及產品市場。柯達後來持續研究數位技術並取得相關專利，但要讓技術與原有業務結合仍有困難。</w:t>
      </w:r>
    </w:p>
    <w:p w14:paraId="5A3F208C" w14:textId="77777777" w:rsidR="00F759EC" w:rsidRDefault="00000000">
      <w:r>
        <w:t>後續｜數位攝影逐漸成為重要市場後，這台原型機被視為早期里程碑。對薩森而言，事件始於公司指派的研究任務，經過組裝與展示，最後留下與公司核心產品方向不同的技術成果。它並不表示柯達完全停止數位研發，而是顯示新發明可能對既有組織提出新的選擇。</w:t>
      </w:r>
    </w:p>
    <w:p w14:paraId="42D073DE" w14:textId="77777777" w:rsidR="00F759EC" w:rsidRDefault="00000000">
      <w:r>
        <w:rPr>
          <w:b/>
        </w:rPr>
        <w:t>Interpretive analogy｜逐爻社群短文</w:t>
      </w:r>
    </w:p>
    <w:p w14:paraId="51F9F0A7" w14:textId="77777777" w:rsidR="00F759EC" w:rsidRDefault="00000000">
      <w:r>
        <w:t>剝床以足，侵蝕先從看不見的支撐處開始。薩森完成數位相機原型，向仍依賴底片的公司展示。在起步階段，應先辨認工作目標與能夠取得的資源。回看這件事，不能因為知道後來的結果，就把當時的選擇當成必然成功；起因、執行與後續應分開檢視。對今日職場與生活決策而言，哪項新技術正在改變既有基礎？應以可核對的條件評估，而非直接照搬故事。本文是當代的事後卦義類比，史料只支持事件事實，不代表當事人曾使用《易傳》作決定。</w:t>
      </w:r>
    </w:p>
    <w:p w14:paraId="7C920ACF" w14:textId="77777777" w:rsidR="00F759EC" w:rsidRDefault="00000000">
      <w:r>
        <w:t>篇幅：故事 333字元｜短文 198字元｜證據：retrospective_analogy</w:t>
      </w:r>
    </w:p>
    <w:p w14:paraId="09B5A6BB" w14:textId="77777777" w:rsidR="00F759EC" w:rsidRDefault="00000000">
      <w:r>
        <w:t>歷史來源（僅支持事件事實）：</w:t>
      </w:r>
      <w:hyperlink>
        <w:r>
          <w:rPr>
            <w:color w:val="17618A"/>
          </w:rPr>
          <w:t>https://en.wikipedia.org/wiki/Steven_Sasson</w:t>
        </w:r>
      </w:hyperlink>
    </w:p>
    <w:p w14:paraId="18CA0D68" w14:textId="77777777" w:rsidR="00F759EC" w:rsidRDefault="00000000">
      <w:pPr>
        <w:pStyle w:val="21"/>
      </w:pPr>
      <w:r>
        <w:t>第</w:t>
      </w:r>
      <w:r>
        <w:t>134</w:t>
      </w:r>
      <w:r>
        <w:t>爻｜</w:t>
      </w:r>
      <w:r>
        <w:t>TW-WL-H23-L2</w:t>
      </w:r>
    </w:p>
    <w:p w14:paraId="1A710E79" w14:textId="77777777" w:rsidR="00F759EC" w:rsidRDefault="00000000">
      <w:r>
        <w:t>source_unit_id：XIANG-U-23-03｜hexagram_no：23｜line_no：2</w:t>
      </w:r>
    </w:p>
    <w:tbl>
      <w:tblPr>
        <w:tblStyle w:val="-1"/>
        <w:tblW w:w="0" w:type="auto"/>
        <w:tblLook w:val="04A0" w:firstRow="1" w:lastRow="0" w:firstColumn="1" w:lastColumn="0" w:noHBand="0" w:noVBand="1"/>
      </w:tblPr>
      <w:tblGrid>
        <w:gridCol w:w="4762"/>
        <w:gridCol w:w="4762"/>
      </w:tblGrid>
      <w:tr w:rsidR="00F759EC" w14:paraId="3222E7F1"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E44FA91" w14:textId="77777777" w:rsidR="00F759EC" w:rsidRDefault="00000000">
            <w:pPr>
              <w:keepNext/>
            </w:pPr>
            <w:r>
              <w:t>《小象》原文｜small_image_zh</w:t>
            </w:r>
          </w:p>
        </w:tc>
        <w:tc>
          <w:tcPr>
            <w:tcW w:w="4762" w:type="dxa"/>
          </w:tcPr>
          <w:p w14:paraId="374D78E0"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53239DF"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028D5BB" w14:textId="77777777" w:rsidR="00F759EC" w:rsidRDefault="00000000">
            <w:r>
              <w:t>剝牀以辨，未有與也。</w:t>
            </w:r>
          </w:p>
        </w:tc>
        <w:tc>
          <w:tcPr>
            <w:tcW w:w="4762" w:type="dxa"/>
          </w:tcPr>
          <w:p w14:paraId="399C1DDB"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destroys the couch by injuring its frame: the noble person has as yet no associates.</w:t>
            </w:r>
          </w:p>
        </w:tc>
      </w:tr>
    </w:tbl>
    <w:p w14:paraId="62E2E3AC" w14:textId="77777777" w:rsidR="00F759EC" w:rsidRDefault="00000000">
      <w:r>
        <w:rPr>
          <w:b/>
        </w:rPr>
        <w:t>Historical event｜歷史極短篇故事</w:t>
      </w:r>
    </w:p>
    <w:p w14:paraId="35451826" w14:textId="77777777" w:rsidR="00F759EC" w:rsidRDefault="00000000">
      <w:r>
        <w:t>起因｜一九七五年，柯達仍以底片攝影為核心業務。年輕工程師史蒂文・薩森接受研究感光耦合元件的工作安排，與同事利用當時可取得的零件組裝數位相機原型。當時底片、沖印和相紙仍支撐公司的主要收入，無底片攝影與現有商業制度存在明顯差異。</w:t>
      </w:r>
    </w:p>
    <w:p w14:paraId="36BC3B67" w14:textId="77777777" w:rsidR="00F759EC" w:rsidRDefault="00000000">
      <w:r>
        <w:t>經過｜原型機能把低解析度的黑白影像記錄到數位磁帶，再透過另一套設備顯示。薩森向公司內部展示這種做法，討論隨之涉及影像品質、儲存、顯示基礎設施及產品市場。柯達後來持續研究數位技術並取得相關專利，但要讓技術與原有業務結合仍有困難。</w:t>
      </w:r>
    </w:p>
    <w:p w14:paraId="6E3FB0D6" w14:textId="77777777" w:rsidR="00F759EC" w:rsidRDefault="00000000">
      <w:r>
        <w:t>後續｜數位攝影逐漸成為重要市場後，這台原型機被視為早期里程碑。對薩森而言，事件始於公司指派的研究任務，經過組裝與展示，最後留下與公司核心產品方向不同的技術成果。它並不表示柯達完全停止數位研發，而是顯示新發明可能對既有組織提出新的選擇。</w:t>
      </w:r>
    </w:p>
    <w:p w14:paraId="1C6FFA74" w14:textId="77777777" w:rsidR="00F759EC" w:rsidRDefault="00000000">
      <w:r>
        <w:rPr>
          <w:b/>
        </w:rPr>
        <w:t>Interpretive analogy｜逐爻社群短文</w:t>
      </w:r>
    </w:p>
    <w:p w14:paraId="0EE7FF99" w14:textId="77777777" w:rsidR="00F759EC" w:rsidRDefault="00000000">
      <w:r>
        <w:t>剝床以辨，支持結構逐步鬆動時不宜忽視。薩森完成數位相機原型，向仍依賴底片的公司展示。當合作關係逐漸形成，須確認責任與實際影響。回看這件事，不能因為知道後來的結果，就把當時的選擇當成必然成功；起因、執行與後續應分開檢視。對今日職場與生活決策而言，原型機還缺少哪些配套設施？應以可核對的條件評估，而非直接照搬故事。本文是當代的事後卦義類比，史料只支持事件事實，不代表當事人曾使用《易傳》作決定。</w:t>
      </w:r>
    </w:p>
    <w:p w14:paraId="754540AF" w14:textId="77777777" w:rsidR="00F759EC" w:rsidRDefault="00000000">
      <w:r>
        <w:t>篇幅：故事 333字元｜短文 195字元｜證據：retrospective_analogy</w:t>
      </w:r>
    </w:p>
    <w:p w14:paraId="7CCF6AF0" w14:textId="77777777" w:rsidR="00F759EC" w:rsidRDefault="00000000">
      <w:r>
        <w:t>歷史來源（僅支持事件事實）：</w:t>
      </w:r>
      <w:hyperlink>
        <w:r>
          <w:rPr>
            <w:color w:val="17618A"/>
          </w:rPr>
          <w:t>https://en.wikipedia.org/wiki/Steven_Sasson</w:t>
        </w:r>
      </w:hyperlink>
    </w:p>
    <w:p w14:paraId="3C4672A6" w14:textId="77777777" w:rsidR="00F759EC" w:rsidRDefault="00000000">
      <w:pPr>
        <w:pStyle w:val="21"/>
      </w:pPr>
      <w:r>
        <w:t>第</w:t>
      </w:r>
      <w:r>
        <w:t>135</w:t>
      </w:r>
      <w:r>
        <w:t>爻｜</w:t>
      </w:r>
      <w:r>
        <w:t>TW-WL-H23-L3</w:t>
      </w:r>
    </w:p>
    <w:p w14:paraId="75A90EB6" w14:textId="77777777" w:rsidR="00F759EC" w:rsidRDefault="00000000">
      <w:r>
        <w:t>source_unit_id：XIANG-U-23-04｜hexagram_no：23｜line_no：3</w:t>
      </w:r>
    </w:p>
    <w:tbl>
      <w:tblPr>
        <w:tblStyle w:val="-1"/>
        <w:tblW w:w="0" w:type="auto"/>
        <w:tblLook w:val="04A0" w:firstRow="1" w:lastRow="0" w:firstColumn="1" w:lastColumn="0" w:noHBand="0" w:noVBand="1"/>
      </w:tblPr>
      <w:tblGrid>
        <w:gridCol w:w="4762"/>
        <w:gridCol w:w="4762"/>
      </w:tblGrid>
      <w:tr w:rsidR="00F759EC" w14:paraId="1DF53E69"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1A65619" w14:textId="77777777" w:rsidR="00F759EC" w:rsidRDefault="00000000">
            <w:pPr>
              <w:keepNext/>
            </w:pPr>
            <w:r>
              <w:t>《小象》原文｜small_image_zh</w:t>
            </w:r>
          </w:p>
        </w:tc>
        <w:tc>
          <w:tcPr>
            <w:tcW w:w="4762" w:type="dxa"/>
          </w:tcPr>
          <w:p w14:paraId="1541F233"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5C0C43E3"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467F83E" w14:textId="77777777" w:rsidR="00F759EC" w:rsidRDefault="00000000">
            <w:r>
              <w:t>剝之无咎，失上下也。</w:t>
            </w:r>
          </w:p>
        </w:tc>
        <w:tc>
          <w:tcPr>
            <w:tcW w:w="4762" w:type="dxa"/>
          </w:tcPr>
          <w:p w14:paraId="03AB41E9" w14:textId="77777777" w:rsidR="00F759EC" w:rsidRDefault="00000000">
            <w:pPr>
              <w:cnfStyle w:val="000000100000" w:firstRow="0" w:lastRow="0" w:firstColumn="0" w:lastColumn="0" w:oddVBand="0" w:evenVBand="0" w:oddHBand="1" w:evenHBand="0" w:firstRowFirstColumn="0" w:firstRowLastColumn="0" w:lastRowFirstColumn="0" w:lastRowLastColumn="0"/>
            </w:pPr>
            <w:r>
              <w:t>That there is no blame on the part of this one among the overthrowers arises from the difference between them and the others above and below.</w:t>
            </w:r>
          </w:p>
        </w:tc>
      </w:tr>
    </w:tbl>
    <w:p w14:paraId="5D9536CD" w14:textId="77777777" w:rsidR="00F759EC" w:rsidRDefault="00000000">
      <w:r>
        <w:rPr>
          <w:b/>
        </w:rPr>
        <w:t>Historical event｜歷史極短篇故事</w:t>
      </w:r>
    </w:p>
    <w:p w14:paraId="4064406C" w14:textId="77777777" w:rsidR="00F759EC" w:rsidRDefault="00000000">
      <w:r>
        <w:t>起因｜一九七五年，柯達仍以底片攝影為核心業務。年輕工程師史蒂文・薩森接受研究感光耦合元件的工作安排，與同事利用當時可取得的零件組裝數位相機原型。當時底片、沖印和相紙仍支撐公司的主要收入，無底片攝影與現有商業制度存在明顯差異。</w:t>
      </w:r>
    </w:p>
    <w:p w14:paraId="610842ED" w14:textId="77777777" w:rsidR="00F759EC" w:rsidRDefault="00000000">
      <w:r>
        <w:t>經過｜原型機能把低解析度的黑白影像記錄到數位磁帶，再透過另一套設備顯示。薩森向公司內部展示這種做法，討論隨之涉及影像品質、儲存、顯示基礎設施及產品市場。柯達後來持續研究數位技術並取得相關專利，但要讓技術與原有業務結合仍有困難。</w:t>
      </w:r>
    </w:p>
    <w:p w14:paraId="14FC7A2F" w14:textId="77777777" w:rsidR="00F759EC" w:rsidRDefault="00000000">
      <w:r>
        <w:t>後續｜數位攝影逐漸成為重要市場後，這台原型機被視為早期里程碑。對薩森而言，事件始於公司指派的研究任務，經過組裝與展示，最後留下與公司核心產品方向不同的技術成果。它並不表示柯達完全停止數位研發，而是顯示新發明可能對既有組織提出新的選擇。</w:t>
      </w:r>
    </w:p>
    <w:p w14:paraId="34E808C2" w14:textId="77777777" w:rsidR="00F759EC" w:rsidRDefault="00000000">
      <w:r>
        <w:rPr>
          <w:b/>
        </w:rPr>
        <w:t>Interpretive analogy｜逐爻社群短文</w:t>
      </w:r>
    </w:p>
    <w:p w14:paraId="44A4D058" w14:textId="77777777" w:rsidR="00F759EC" w:rsidRDefault="00000000">
      <w:r>
        <w:t>剝之無咎，面對舊架構瓦解也能選擇不同路徑。薩森完成數位相機原型，向仍依賴底片的公司展示。事情進入中段，應檢查執行方法及持續成本。回看這件事，不能因為知道後來的結果，就認為結果必然如此；各階段應分開檢視。對今日職場與生活決策而言，工程師應如何呈現與既有產品不同的結果？應以可核對的條件評估。本文是當代的事後卦義類比，史料只支持事件事實，不代表當事人曾使用《易傳》作決定。</w:t>
      </w:r>
    </w:p>
    <w:p w14:paraId="01D99FF5" w14:textId="77777777" w:rsidR="00F759EC" w:rsidRDefault="00000000">
      <w:r>
        <w:t>篇幅：故事 333字元｜短文 184字元｜證據：retrospective_analogy</w:t>
      </w:r>
    </w:p>
    <w:p w14:paraId="14DA2145" w14:textId="77777777" w:rsidR="00F759EC" w:rsidRDefault="00000000">
      <w:r>
        <w:t>歷史來源（僅支持事件事實）：</w:t>
      </w:r>
      <w:hyperlink>
        <w:r>
          <w:rPr>
            <w:color w:val="17618A"/>
          </w:rPr>
          <w:t>https://en.wikipedia.org/wiki/Steven_Sasson</w:t>
        </w:r>
      </w:hyperlink>
    </w:p>
    <w:p w14:paraId="0F3B0E71" w14:textId="77777777" w:rsidR="00F759EC" w:rsidRDefault="00000000">
      <w:pPr>
        <w:pStyle w:val="21"/>
      </w:pPr>
      <w:r>
        <w:t>第</w:t>
      </w:r>
      <w:r>
        <w:t>136</w:t>
      </w:r>
      <w:r>
        <w:t>爻｜</w:t>
      </w:r>
      <w:r>
        <w:t>TW-WL-H23-L4</w:t>
      </w:r>
    </w:p>
    <w:p w14:paraId="67A5BC45" w14:textId="77777777" w:rsidR="00F759EC" w:rsidRDefault="00000000">
      <w:r>
        <w:t>source_unit_id：XIANG-U-23-05｜hexagram_no：23｜line_no：4</w:t>
      </w:r>
    </w:p>
    <w:tbl>
      <w:tblPr>
        <w:tblStyle w:val="-1"/>
        <w:tblW w:w="0" w:type="auto"/>
        <w:tblLook w:val="04A0" w:firstRow="1" w:lastRow="0" w:firstColumn="1" w:lastColumn="0" w:noHBand="0" w:noVBand="1"/>
      </w:tblPr>
      <w:tblGrid>
        <w:gridCol w:w="4762"/>
        <w:gridCol w:w="4762"/>
      </w:tblGrid>
      <w:tr w:rsidR="00F759EC" w14:paraId="64BFF860"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C349E3F" w14:textId="77777777" w:rsidR="00F759EC" w:rsidRDefault="00000000">
            <w:pPr>
              <w:keepNext/>
            </w:pPr>
            <w:r>
              <w:t>《小象》原文｜small_image_zh</w:t>
            </w:r>
          </w:p>
        </w:tc>
        <w:tc>
          <w:tcPr>
            <w:tcW w:w="4762" w:type="dxa"/>
          </w:tcPr>
          <w:p w14:paraId="69A7C867"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D204526"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3A8565D" w14:textId="77777777" w:rsidR="00F759EC" w:rsidRDefault="00000000">
            <w:r>
              <w:t>剝牀以膚，切近災也。</w:t>
            </w:r>
          </w:p>
        </w:tc>
        <w:tc>
          <w:tcPr>
            <w:tcW w:w="4762" w:type="dxa"/>
          </w:tcPr>
          <w:p w14:paraId="5C05FF4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has overthrown the couch, and proceeds to injure the skin of them who lies on it: serious trouble is very near at hand.</w:t>
            </w:r>
          </w:p>
        </w:tc>
      </w:tr>
    </w:tbl>
    <w:p w14:paraId="0A09BFA4" w14:textId="77777777" w:rsidR="00F759EC" w:rsidRDefault="00000000">
      <w:r>
        <w:rPr>
          <w:b/>
        </w:rPr>
        <w:t>Historical event｜歷史極短篇故事</w:t>
      </w:r>
    </w:p>
    <w:p w14:paraId="33099B5E" w14:textId="77777777" w:rsidR="00F759EC" w:rsidRDefault="00000000">
      <w:r>
        <w:t>起因｜一九七五年，柯達仍以底片攝影為核心業務。年輕工程師史蒂文・薩森接受研究感光耦合元件的工作安排，與同事利用當時可取得的零件組裝數位相機原型。當時底片、沖印和相紙仍支撐公司的主要收入，無底片攝影與現有商業制度存在明顯差異。</w:t>
      </w:r>
    </w:p>
    <w:p w14:paraId="129A461C" w14:textId="77777777" w:rsidR="00F759EC" w:rsidRDefault="00000000">
      <w:r>
        <w:t>經過｜原型機能把低解析度的黑白影像記錄到數位磁帶，再透過另一套設備顯示。薩森向公司內部展示這種做法，討論隨之涉及影像品質、儲存、顯示基礎設施及產品市場。柯達後來持續研究數位技術並取得相關專利，但要讓技術與原有業務結合仍有困難。</w:t>
      </w:r>
    </w:p>
    <w:p w14:paraId="4380554C" w14:textId="77777777" w:rsidR="00F759EC" w:rsidRDefault="00000000">
      <w:r>
        <w:t>後續｜數位攝影逐漸成為重要市場後，這台原型機被視為早期里程碑。對薩森而言，事件始於公司指派的研究任務，經過組裝與展示，最後留下與公司核心產品方向不同的技術成果。它並不表示柯達完全停止數位研發，而是顯示新發明可能對既有組織提出新的選擇。</w:t>
      </w:r>
    </w:p>
    <w:p w14:paraId="2D551622" w14:textId="77777777" w:rsidR="00F759EC" w:rsidRDefault="00000000">
      <w:r>
        <w:rPr>
          <w:b/>
        </w:rPr>
        <w:t>Interpretive analogy｜逐爻社群短文</w:t>
      </w:r>
    </w:p>
    <w:p w14:paraId="343EE1CE" w14:textId="77777777" w:rsidR="00F759EC" w:rsidRDefault="00000000">
      <w:r>
        <w:t>剝床以膚，變化已觸及日常工作本身。薩森完成數位相機原型，向仍依賴底片的公司展示。由準備轉向執行時，必須確認權限和可承受的風險。回看這件事，不能因為知道後來的結果，就把當時的選擇當成必然成功；起因、執行與後續應分開檢視。對今日職場與生活決策而言，技術轉型會影響哪些員工職務？應以可核對的條件評估，而非直接照搬故事。本文是當代的事後卦義類比，史料只支持事件事實，不代表當事人曾使用《易傳》作決定。</w:t>
      </w:r>
    </w:p>
    <w:p w14:paraId="6B69724D" w14:textId="77777777" w:rsidR="00F759EC" w:rsidRDefault="00000000">
      <w:r>
        <w:t>篇幅：故事 333字元｜短文 196字元｜證據：retrospective_analogy</w:t>
      </w:r>
    </w:p>
    <w:p w14:paraId="4752E557" w14:textId="77777777" w:rsidR="00F759EC" w:rsidRDefault="00000000">
      <w:r>
        <w:t>歷史來源（僅支持事件事實）：</w:t>
      </w:r>
      <w:hyperlink>
        <w:r>
          <w:rPr>
            <w:color w:val="17618A"/>
          </w:rPr>
          <w:t>https://en.wikipedia.org/wiki/Steven_Sasson</w:t>
        </w:r>
      </w:hyperlink>
    </w:p>
    <w:p w14:paraId="52350DB3" w14:textId="77777777" w:rsidR="00F759EC" w:rsidRDefault="00000000">
      <w:pPr>
        <w:pStyle w:val="21"/>
      </w:pPr>
      <w:r>
        <w:t>第</w:t>
      </w:r>
      <w:r>
        <w:t>137</w:t>
      </w:r>
      <w:r>
        <w:t>爻｜</w:t>
      </w:r>
      <w:r>
        <w:t>TW-WL-H23-L5</w:t>
      </w:r>
    </w:p>
    <w:p w14:paraId="585B76B9" w14:textId="77777777" w:rsidR="00F759EC" w:rsidRDefault="00000000">
      <w:r>
        <w:t>source_unit_id：XIANG-U-23-06｜hexagram_no：23｜line_no：5</w:t>
      </w:r>
    </w:p>
    <w:tbl>
      <w:tblPr>
        <w:tblStyle w:val="-1"/>
        <w:tblW w:w="0" w:type="auto"/>
        <w:tblLook w:val="04A0" w:firstRow="1" w:lastRow="0" w:firstColumn="1" w:lastColumn="0" w:noHBand="0" w:noVBand="1"/>
      </w:tblPr>
      <w:tblGrid>
        <w:gridCol w:w="4762"/>
        <w:gridCol w:w="4762"/>
      </w:tblGrid>
      <w:tr w:rsidR="00F759EC" w14:paraId="3B98268F"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7E68A39" w14:textId="77777777" w:rsidR="00F759EC" w:rsidRDefault="00000000">
            <w:pPr>
              <w:keepNext/>
            </w:pPr>
            <w:r>
              <w:t>《小象》原文｜small_image_zh</w:t>
            </w:r>
          </w:p>
        </w:tc>
        <w:tc>
          <w:tcPr>
            <w:tcW w:w="4762" w:type="dxa"/>
          </w:tcPr>
          <w:p w14:paraId="72517F93"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F5DA791"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70C150A" w14:textId="77777777" w:rsidR="00F759EC" w:rsidRDefault="00000000">
            <w:r>
              <w:t>以宮人寵，終无尤也。</w:t>
            </w:r>
          </w:p>
        </w:tc>
        <w:tc>
          <w:tcPr>
            <w:tcW w:w="4762" w:type="dxa"/>
          </w:tcPr>
          <w:p w14:paraId="058FF95A"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obtains for them the favour that lights on the inmates of the palace: in the end this will bring no grudge against them.</w:t>
            </w:r>
          </w:p>
        </w:tc>
      </w:tr>
    </w:tbl>
    <w:p w14:paraId="46F25685" w14:textId="77777777" w:rsidR="00F759EC" w:rsidRDefault="00000000">
      <w:r>
        <w:rPr>
          <w:b/>
        </w:rPr>
        <w:t>Historical event｜歷史極短篇故事</w:t>
      </w:r>
    </w:p>
    <w:p w14:paraId="59EDF512" w14:textId="77777777" w:rsidR="00F759EC" w:rsidRDefault="00000000">
      <w:r>
        <w:t>起因｜一九七五年，柯達仍以底片攝影為核心業務。年輕工程師史蒂文・薩森接受研究感光耦合元件的工作安排，與同事利用當時可取得的零件組裝數位相機原型。當時底片、沖印和相紙仍支撐公司的主要收入，無底片攝影與現有商業制度存在明顯差異。</w:t>
      </w:r>
    </w:p>
    <w:p w14:paraId="18DF9BB1" w14:textId="77777777" w:rsidR="00F759EC" w:rsidRDefault="00000000">
      <w:r>
        <w:t>經過｜原型機能把低解析度的黑白影像記錄到數位磁帶，再透過另一套設備顯示。薩森向公司內部展示這種做法，討論隨之涉及影像品質、儲存、顯示基礎設施及產品市場。柯達後來持續研究數位技術並取得相關專利，但要讓技術與原有業務結合仍有困難。</w:t>
      </w:r>
    </w:p>
    <w:p w14:paraId="55649B35" w14:textId="77777777" w:rsidR="00F759EC" w:rsidRDefault="00000000">
      <w:r>
        <w:t>後續｜數位攝影逐漸成為重要市場後，這台原型機被視為早期里程碑。對薩森而言，事件始於公司指派的研究任務，經過組裝與展示，最後留下與公司核心產品方向不同的技術成果。它並不表示柯達完全停止數位研發，而是顯示新發明可能對既有組織提出新的選擇。</w:t>
      </w:r>
    </w:p>
    <w:p w14:paraId="0FA32C27" w14:textId="77777777" w:rsidR="00F759EC" w:rsidRDefault="00000000">
      <w:r>
        <w:rPr>
          <w:b/>
        </w:rPr>
        <w:t>Interpretive analogy｜逐爻社群短文</w:t>
      </w:r>
    </w:p>
    <w:p w14:paraId="01E19D3A" w14:textId="77777777" w:rsidR="00F759EC" w:rsidRDefault="00000000">
      <w:r>
        <w:t>貫魚以宮人寵，資源配置需要次序與制度。薩森完成數位相機原型，向仍依賴底片的公司展示。權責或資源擴大之後，成果應以實際運作衡量。回看這件事，不能因為知道後來的結果，就把當時的選擇當成必然成功；起因、執行與後續應分開檢視。對今日職場與生活決策而言，新產品如何取得組織支持？應以可核對的條件評估，而非直接照搬故事。本文是當代的事後卦義類比，史料只支持事件事實，不代表當事人曾使用《易傳》作決定。</w:t>
      </w:r>
    </w:p>
    <w:p w14:paraId="4759715E" w14:textId="77777777" w:rsidR="00F759EC" w:rsidRDefault="00000000">
      <w:r>
        <w:t>篇幅：故事 333字元｜短文 194字元｜證據：retrospective_analogy</w:t>
      </w:r>
    </w:p>
    <w:p w14:paraId="4D5EFEF0" w14:textId="77777777" w:rsidR="00F759EC" w:rsidRDefault="00000000">
      <w:r>
        <w:t>歷史來源（僅支持事件事實）：</w:t>
      </w:r>
      <w:hyperlink>
        <w:r>
          <w:rPr>
            <w:color w:val="17618A"/>
          </w:rPr>
          <w:t>https://en.wikipedia.org/wiki/Steven_Sasson</w:t>
        </w:r>
      </w:hyperlink>
    </w:p>
    <w:p w14:paraId="50671B39" w14:textId="77777777" w:rsidR="00F759EC" w:rsidRDefault="00000000">
      <w:pPr>
        <w:pStyle w:val="21"/>
      </w:pPr>
      <w:r>
        <w:t>第</w:t>
      </w:r>
      <w:r>
        <w:t>138</w:t>
      </w:r>
      <w:r>
        <w:t>爻｜</w:t>
      </w:r>
      <w:r>
        <w:t>TW-WL-H23-L6</w:t>
      </w:r>
    </w:p>
    <w:p w14:paraId="1E8C31FA" w14:textId="77777777" w:rsidR="00F759EC" w:rsidRDefault="00000000">
      <w:r>
        <w:t>source_unit_id：XIANG-U-23-07｜hexagram_no：23｜line_no：6</w:t>
      </w:r>
    </w:p>
    <w:tbl>
      <w:tblPr>
        <w:tblStyle w:val="-1"/>
        <w:tblW w:w="0" w:type="auto"/>
        <w:tblLook w:val="04A0" w:firstRow="1" w:lastRow="0" w:firstColumn="1" w:lastColumn="0" w:noHBand="0" w:noVBand="1"/>
      </w:tblPr>
      <w:tblGrid>
        <w:gridCol w:w="4762"/>
        <w:gridCol w:w="4762"/>
      </w:tblGrid>
      <w:tr w:rsidR="00F759EC" w14:paraId="3E510914"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365F640" w14:textId="77777777" w:rsidR="00F759EC" w:rsidRDefault="00000000">
            <w:pPr>
              <w:keepNext/>
            </w:pPr>
            <w:r>
              <w:t>《小象》原文｜small_image_zh</w:t>
            </w:r>
          </w:p>
        </w:tc>
        <w:tc>
          <w:tcPr>
            <w:tcW w:w="4762" w:type="dxa"/>
          </w:tcPr>
          <w:p w14:paraId="79A4B217"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EB47791"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5D60D52" w14:textId="77777777" w:rsidR="00F759EC" w:rsidRDefault="00000000">
            <w:r>
              <w:t>君子得輿，民所載也。小人剝廬，終不可用也。</w:t>
            </w:r>
          </w:p>
        </w:tc>
        <w:tc>
          <w:tcPr>
            <w:tcW w:w="4762" w:type="dxa"/>
          </w:tcPr>
          <w:p w14:paraId="3FC9E073"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noble person finds themself in a carriage: the person is carried along by the people. The lesser people by their course overthrow their own dwellings: they can never again be of use to them.</w:t>
            </w:r>
          </w:p>
        </w:tc>
      </w:tr>
    </w:tbl>
    <w:p w14:paraId="2C5BBCB6" w14:textId="77777777" w:rsidR="00F759EC" w:rsidRDefault="00000000">
      <w:r>
        <w:rPr>
          <w:b/>
        </w:rPr>
        <w:t>Historical event｜歷史極短篇故事</w:t>
      </w:r>
    </w:p>
    <w:p w14:paraId="56634D16" w14:textId="77777777" w:rsidR="00F759EC" w:rsidRDefault="00000000">
      <w:r>
        <w:t>起因｜一九七五年，柯達仍以底片攝影為核心業務。年輕工程師史蒂文・薩森接受研究感光耦合元件的工作安排，與同事利用當時可取得的零件組裝數位相機原型。當時底片、沖印和相紙仍支撐公司的主要收入，無底片攝影與現有商業制度存在明顯差異。</w:t>
      </w:r>
    </w:p>
    <w:p w14:paraId="3A911CF5" w14:textId="77777777" w:rsidR="00F759EC" w:rsidRDefault="00000000">
      <w:r>
        <w:t>經過｜原型機能把低解析度的黑白影像記錄到數位磁帶，再透過另一套設備顯示。薩森向公司內部展示這種做法，討論隨之涉及影像品質、儲存、顯示基礎設施及產品市場。柯達後來持續研究數位技術並取得相關專利，但要讓技術與原有業務結合仍有困難。</w:t>
      </w:r>
    </w:p>
    <w:p w14:paraId="6C10C648" w14:textId="77777777" w:rsidR="00F759EC" w:rsidRDefault="00000000">
      <w:r>
        <w:t>後續｜數位攝影逐漸成為重要市場後，這台原型機被視為早期里程碑。對薩森而言，事件始於公司指派的研究任務，經過組裝與展示，最後留下與公司核心產品方向不同的技術成果。它並不表示柯達完全停止數位研發，而是顯示新發明可能對既有組織提出新的選擇。</w:t>
      </w:r>
    </w:p>
    <w:p w14:paraId="5A93ABD8" w14:textId="77777777" w:rsidR="00F759EC" w:rsidRDefault="00000000">
      <w:r>
        <w:rPr>
          <w:b/>
        </w:rPr>
        <w:t>Interpretive analogy｜逐爻社群短文</w:t>
      </w:r>
    </w:p>
    <w:p w14:paraId="6E3468B0" w14:textId="77777777" w:rsidR="00F759EC" w:rsidRDefault="00000000">
      <w:r>
        <w:t>碩果不食，保留可延續的種子而非只看眼前損失。薩森完成數位相機原型，向仍依賴底片的公司展示。事件接近尾聲，仍須檢查未完成的責任與後續選擇。回看這件事，不能因為知道後來的結果，就把當時的選擇當成必然成功；起因、執行與後續應分開檢視。對今日職場與生活決策而言，哪些研發成果值得持續保存？應以可核對的條件評估，而非直接照搬故事。本文是當代的事後卦義類比，史料只支持事件事實，不代表當事人曾使用《易傳》作決定。</w:t>
      </w:r>
    </w:p>
    <w:p w14:paraId="6BA1255D" w14:textId="77777777" w:rsidR="00F759EC" w:rsidRDefault="00000000">
      <w:r>
        <w:t>篇幅：故事 333字元｜短文 200字元｜證據：retrospective_analogy</w:t>
      </w:r>
    </w:p>
    <w:p w14:paraId="202363B0" w14:textId="77777777" w:rsidR="00F759EC" w:rsidRDefault="00000000">
      <w:r>
        <w:t>歷史來源（僅支持事件事實）：</w:t>
      </w:r>
      <w:hyperlink>
        <w:r>
          <w:rPr>
            <w:color w:val="17618A"/>
          </w:rPr>
          <w:t>https://en.wikipedia.org/wiki/Steven_Sasson</w:t>
        </w:r>
      </w:hyperlink>
    </w:p>
    <w:p w14:paraId="08B41701" w14:textId="77777777" w:rsidR="00F759EC" w:rsidRDefault="00000000">
      <w:r>
        <w:br w:type="page"/>
      </w:r>
    </w:p>
    <w:p w14:paraId="7FE34073" w14:textId="77777777" w:rsidR="00F759EC" w:rsidRDefault="00000000">
      <w:pPr>
        <w:pStyle w:val="1"/>
      </w:pPr>
      <w:r>
        <w:t xml:space="preserve">24 </w:t>
      </w:r>
      <w:r>
        <w:t>復｜第</w:t>
      </w:r>
      <w:r>
        <w:t>139–144</w:t>
      </w:r>
      <w:r>
        <w:t>爻</w:t>
      </w:r>
    </w:p>
    <w:p w14:paraId="4C2C79BB" w14:textId="77777777" w:rsidR="00F759EC" w:rsidRDefault="00000000">
      <w:r>
        <w:rPr>
          <w:b/>
        </w:rPr>
        <w:t>歷史事件：</w:t>
      </w:r>
      <w:r>
        <w:t>賈伯斯重返蘋果｜美國加州，1997年</w:t>
      </w:r>
    </w:p>
    <w:p w14:paraId="6146E1CF" w14:textId="77777777" w:rsidR="00F759EC" w:rsidRDefault="00000000">
      <w:r>
        <w:t>event_id：EUUS-WL-H24</w:t>
      </w:r>
    </w:p>
    <w:p w14:paraId="7751AB19" w14:textId="77777777" w:rsidR="00F759EC" w:rsidRDefault="00000000">
      <w:pPr>
        <w:pStyle w:val="21"/>
      </w:pPr>
      <w:r>
        <w:t>第</w:t>
      </w:r>
      <w:r>
        <w:t>139</w:t>
      </w:r>
      <w:r>
        <w:t>爻｜</w:t>
      </w:r>
      <w:r>
        <w:t>TW-WL-H24-L1</w:t>
      </w:r>
    </w:p>
    <w:p w14:paraId="131DC350" w14:textId="77777777" w:rsidR="00F759EC" w:rsidRDefault="00000000">
      <w:r>
        <w:t>source_unit_id：XIANG-U-24-02｜hexagram_no：24｜line_no：1</w:t>
      </w:r>
    </w:p>
    <w:tbl>
      <w:tblPr>
        <w:tblStyle w:val="-1"/>
        <w:tblW w:w="0" w:type="auto"/>
        <w:tblLook w:val="04A0" w:firstRow="1" w:lastRow="0" w:firstColumn="1" w:lastColumn="0" w:noHBand="0" w:noVBand="1"/>
      </w:tblPr>
      <w:tblGrid>
        <w:gridCol w:w="4762"/>
        <w:gridCol w:w="4762"/>
      </w:tblGrid>
      <w:tr w:rsidR="00F759EC" w14:paraId="788C3C11"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7DA96D2" w14:textId="77777777" w:rsidR="00F759EC" w:rsidRDefault="00000000">
            <w:pPr>
              <w:keepNext/>
            </w:pPr>
            <w:r>
              <w:t>《小象》原文｜small_image_zh</w:t>
            </w:r>
          </w:p>
        </w:tc>
        <w:tc>
          <w:tcPr>
            <w:tcW w:w="4762" w:type="dxa"/>
          </w:tcPr>
          <w:p w14:paraId="17D8F06D"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01C78D3"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6E95A67" w14:textId="77777777" w:rsidR="00F759EC" w:rsidRDefault="00000000">
            <w:r>
              <w:t>不遠之復，以修身也。</w:t>
            </w:r>
          </w:p>
        </w:tc>
        <w:tc>
          <w:tcPr>
            <w:tcW w:w="4762" w:type="dxa"/>
          </w:tcPr>
          <w:p w14:paraId="313DEF92"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returning from an error of no great extent is the prelude to the cultivation of the person.</w:t>
            </w:r>
          </w:p>
        </w:tc>
      </w:tr>
    </w:tbl>
    <w:p w14:paraId="4F5406C0" w14:textId="77777777" w:rsidR="00F759EC" w:rsidRDefault="00000000">
      <w:r>
        <w:rPr>
          <w:b/>
        </w:rPr>
        <w:t>Historical event｜歷史極短篇故事</w:t>
      </w:r>
    </w:p>
    <w:p w14:paraId="6593D441" w14:textId="77777777" w:rsidR="00F759EC" w:rsidRDefault="00000000">
      <w:r>
        <w:t>起因｜一九九〇年代中期，蘋果電腦面臨產品線混亂、財務壓力與市場競爭。史蒂夫・賈伯斯早年離開自己共同創辦的公司，另創NeXT。蘋果為取得新作業系統技術，在一九九六年收購NeXT，賈伯斯因此重新回到蘋果。這時的公司已與他離開時有很大差異。</w:t>
      </w:r>
    </w:p>
    <w:p w14:paraId="7342C004" w14:textId="77777777" w:rsidR="00F759EC" w:rsidRDefault="00000000">
      <w:r>
        <w:t>經過｜一九九七年，賈伯斯成為蘋果臨時執行長，開始簡化產品線、調整管理團隊和開發重點。他減少分散的產品計畫，強調設計、軟硬體整合及少數核心產品。其後推出的iMac與其他產品逐步重建公司的市場定位。這項回任涉及產品、組織及資源的同步調整。</w:t>
      </w:r>
    </w:p>
    <w:p w14:paraId="62CD43B3" w14:textId="77777777" w:rsidR="00F759EC" w:rsidRDefault="00000000">
      <w:r>
        <w:t>後續｜蘋果其後逐漸恢復成長，並在往後推出更多重要產品。這段歷史不能只說成創辦人回來便立即成功；收購、技術整合、裁減產品與後續執行都占有重要位置。從公司陷入困境、賈伯斯回任，到產品方向重新集中，是一段有具體措施的組織轉型。</w:t>
      </w:r>
    </w:p>
    <w:p w14:paraId="77AB19BE" w14:textId="77777777" w:rsidR="00F759EC" w:rsidRDefault="00000000">
      <w:r>
        <w:rPr>
          <w:b/>
        </w:rPr>
        <w:t>Interpretive analogy｜逐爻社群短文</w:t>
      </w:r>
    </w:p>
    <w:p w14:paraId="7A07878E" w14:textId="77777777" w:rsidR="00F759EC" w:rsidRDefault="00000000">
      <w:r>
        <w:t>不遠復，及早回到合適的路線可減少損失。賈伯斯回到蘋果後簡化產品線並集中開發資源。在起步階段，應先辨認工作目標與能夠取得的資源。回看這件事，不能因為知道後來的結果，就把當時的選擇當成必然成功；起因、執行與後續應分開檢視。對今日職場與生活決策而言，重返公司時最先要改變什麼？應以可核對的條件評估，而非直接照搬故事。本文是當代的事後卦義類比，史料只支持事件事實，不代表當事人曾使用《易傳》作決定。</w:t>
      </w:r>
    </w:p>
    <w:p w14:paraId="0DE84468" w14:textId="77777777" w:rsidR="00F759EC" w:rsidRDefault="00000000">
      <w:r>
        <w:t>篇幅：故事 335字元｜短文 195字元｜證據：retrospective_analogy</w:t>
      </w:r>
    </w:p>
    <w:p w14:paraId="2294F9F6" w14:textId="77777777" w:rsidR="00F759EC" w:rsidRDefault="00000000">
      <w:r>
        <w:t>歷史來源（僅支持事件事實）：</w:t>
      </w:r>
      <w:hyperlink>
        <w:r>
          <w:rPr>
            <w:color w:val="17618A"/>
          </w:rPr>
          <w:t>https://en.wikipedia.org/wiki/Steve_Jobs</w:t>
        </w:r>
      </w:hyperlink>
    </w:p>
    <w:p w14:paraId="48462457" w14:textId="77777777" w:rsidR="00F759EC" w:rsidRDefault="00000000">
      <w:pPr>
        <w:pStyle w:val="21"/>
      </w:pPr>
      <w:r>
        <w:t>第</w:t>
      </w:r>
      <w:r>
        <w:t>140</w:t>
      </w:r>
      <w:r>
        <w:t>爻｜</w:t>
      </w:r>
      <w:r>
        <w:t>TW-WL-H24-L2</w:t>
      </w:r>
    </w:p>
    <w:p w14:paraId="45ECEC81" w14:textId="77777777" w:rsidR="00F759EC" w:rsidRDefault="00000000">
      <w:r>
        <w:t>source_unit_id：XIANG-U-24-03｜hexagram_no：24｜line_no：2</w:t>
      </w:r>
    </w:p>
    <w:tbl>
      <w:tblPr>
        <w:tblStyle w:val="-1"/>
        <w:tblW w:w="0" w:type="auto"/>
        <w:tblLook w:val="04A0" w:firstRow="1" w:lastRow="0" w:firstColumn="1" w:lastColumn="0" w:noHBand="0" w:noVBand="1"/>
      </w:tblPr>
      <w:tblGrid>
        <w:gridCol w:w="4762"/>
        <w:gridCol w:w="4762"/>
      </w:tblGrid>
      <w:tr w:rsidR="00F759EC" w14:paraId="3E8F6339"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D39F4F8" w14:textId="77777777" w:rsidR="00F759EC" w:rsidRDefault="00000000">
            <w:pPr>
              <w:keepNext/>
            </w:pPr>
            <w:r>
              <w:t>《小象》原文｜small_image_zh</w:t>
            </w:r>
          </w:p>
        </w:tc>
        <w:tc>
          <w:tcPr>
            <w:tcW w:w="4762" w:type="dxa"/>
          </w:tcPr>
          <w:p w14:paraId="23779B59"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D683BD4"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DDE5CE6" w14:textId="77777777" w:rsidR="00F759EC" w:rsidRDefault="00000000">
            <w:r>
              <w:t>休復之吉，以下仁也。</w:t>
            </w:r>
          </w:p>
        </w:tc>
        <w:tc>
          <w:tcPr>
            <w:tcW w:w="4762" w:type="dxa"/>
          </w:tcPr>
          <w:p w14:paraId="769E9933"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good fortune attendant on the admirable return of the person represented by the second line is due to their condescension to the virtuous subject of the line below.</w:t>
            </w:r>
          </w:p>
        </w:tc>
      </w:tr>
    </w:tbl>
    <w:p w14:paraId="62CC090F" w14:textId="77777777" w:rsidR="00F759EC" w:rsidRDefault="00000000">
      <w:r>
        <w:rPr>
          <w:b/>
        </w:rPr>
        <w:t>Historical event｜歷史極短篇故事</w:t>
      </w:r>
    </w:p>
    <w:p w14:paraId="48846482" w14:textId="77777777" w:rsidR="00F759EC" w:rsidRDefault="00000000">
      <w:r>
        <w:t>起因｜一九九〇年代中期，蘋果電腦面臨產品線混亂、財務壓力與市場競爭。史蒂夫・賈伯斯早年離開自己共同創辦的公司，另創NeXT。蘋果為取得新作業系統技術，在一九九六年收購NeXT，賈伯斯因此重新回到蘋果。這時的公司已與他離開時有很大差異。</w:t>
      </w:r>
    </w:p>
    <w:p w14:paraId="1A10A3D3" w14:textId="77777777" w:rsidR="00F759EC" w:rsidRDefault="00000000">
      <w:r>
        <w:t>經過｜一九九七年，賈伯斯成為蘋果臨時執行長，開始簡化產品線、調整管理團隊和開發重點。他減少分散的產品計畫，強調設計、軟硬體整合及少數核心產品。其後推出的iMac與其他產品逐步重建公司的市場定位。這項回任涉及產品、組織及資源的同步調整。</w:t>
      </w:r>
    </w:p>
    <w:p w14:paraId="0B698BE7" w14:textId="77777777" w:rsidR="00F759EC" w:rsidRDefault="00000000">
      <w:r>
        <w:t>後續｜蘋果其後逐漸恢復成長，並在往後推出更多重要產品。這段歷史不能只說成創辦人回來便立即成功；收購、技術整合、裁減產品與後續執行都占有重要位置。從公司陷入困境、賈伯斯回任，到產品方向重新集中，是一段有具體措施的組織轉型。</w:t>
      </w:r>
    </w:p>
    <w:p w14:paraId="6B28E3DF" w14:textId="77777777" w:rsidR="00F759EC" w:rsidRDefault="00000000">
      <w:r>
        <w:rPr>
          <w:b/>
        </w:rPr>
        <w:t>Interpretive analogy｜逐爻社群短文</w:t>
      </w:r>
    </w:p>
    <w:p w14:paraId="1ABAE2BE" w14:textId="77777777" w:rsidR="00F759EC" w:rsidRDefault="00000000">
      <w:r>
        <w:t>休復之吉，回歸應以可持續的工作方式為基礎。賈伯斯回到蘋果後簡化產品線並集中開發資源。當合作關係逐漸形成，須確認責任與實際影響。回看這件事，不能因為知道後來的結果，就把當時的選擇當成必然成功；起因、執行與後續應分開檢視。對今日職場與生活決策而言，哪些產品值得繼續投入？應以可核對的條件評估，而非直接照搬故事。本文是當代的事後卦義類比，史料只支持事件事實，不代表當事人曾使用《易傳》作決定。</w:t>
      </w:r>
    </w:p>
    <w:p w14:paraId="0E9948E6" w14:textId="77777777" w:rsidR="00F759EC" w:rsidRDefault="00000000">
      <w:r>
        <w:t>篇幅：故事 335字元｜短文 193字元｜證據：retrospective_analogy</w:t>
      </w:r>
    </w:p>
    <w:p w14:paraId="298E6A09" w14:textId="77777777" w:rsidR="00F759EC" w:rsidRDefault="00000000">
      <w:r>
        <w:t>歷史來源（僅支持事件事實）：</w:t>
      </w:r>
      <w:hyperlink>
        <w:r>
          <w:rPr>
            <w:color w:val="17618A"/>
          </w:rPr>
          <w:t>https://en.wikipedia.org/wiki/Steve_Jobs</w:t>
        </w:r>
      </w:hyperlink>
    </w:p>
    <w:p w14:paraId="5786A3E0" w14:textId="77777777" w:rsidR="00F759EC" w:rsidRDefault="00000000">
      <w:pPr>
        <w:pStyle w:val="21"/>
      </w:pPr>
      <w:r>
        <w:t>第</w:t>
      </w:r>
      <w:r>
        <w:t>141</w:t>
      </w:r>
      <w:r>
        <w:t>爻｜</w:t>
      </w:r>
      <w:r>
        <w:t>TW-WL-H24-L3</w:t>
      </w:r>
    </w:p>
    <w:p w14:paraId="6349A296" w14:textId="77777777" w:rsidR="00F759EC" w:rsidRDefault="00000000">
      <w:r>
        <w:t>source_unit_id：XIANG-U-24-04｜hexagram_no：24｜line_no：3</w:t>
      </w:r>
    </w:p>
    <w:tbl>
      <w:tblPr>
        <w:tblStyle w:val="-1"/>
        <w:tblW w:w="0" w:type="auto"/>
        <w:tblLook w:val="04A0" w:firstRow="1" w:lastRow="0" w:firstColumn="1" w:lastColumn="0" w:noHBand="0" w:noVBand="1"/>
      </w:tblPr>
      <w:tblGrid>
        <w:gridCol w:w="4762"/>
        <w:gridCol w:w="4762"/>
      </w:tblGrid>
      <w:tr w:rsidR="00F759EC" w14:paraId="252AEFB1"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AEF4902" w14:textId="77777777" w:rsidR="00F759EC" w:rsidRDefault="00000000">
            <w:pPr>
              <w:keepNext/>
            </w:pPr>
            <w:r>
              <w:t>《小象》原文｜small_image_zh</w:t>
            </w:r>
          </w:p>
        </w:tc>
        <w:tc>
          <w:tcPr>
            <w:tcW w:w="4762" w:type="dxa"/>
          </w:tcPr>
          <w:p w14:paraId="68D09682"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3CB5077"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B3A1371" w14:textId="77777777" w:rsidR="00F759EC" w:rsidRDefault="00000000">
            <w:r>
              <w:t>頻復之厲，義无咎也。</w:t>
            </w:r>
          </w:p>
        </w:tc>
        <w:tc>
          <w:tcPr>
            <w:tcW w:w="4762" w:type="dxa"/>
          </w:tcPr>
          <w:p w14:paraId="7E08D474" w14:textId="77777777" w:rsidR="00F759EC" w:rsidRDefault="00000000">
            <w:pPr>
              <w:cnfStyle w:val="000000100000" w:firstRow="0" w:lastRow="0" w:firstColumn="0" w:lastColumn="0" w:oddVBand="0" w:evenVBand="0" w:oddHBand="1" w:evenHBand="0" w:firstRowFirstColumn="0" w:firstRowLastColumn="0" w:lastRowFirstColumn="0" w:lastRowLastColumn="0"/>
            </w:pPr>
            <w:r>
              <w:t>Notwithstanding the dangerous position of them who has made many returns, there is no blame through their aiming after righteousness.</w:t>
            </w:r>
          </w:p>
        </w:tc>
      </w:tr>
    </w:tbl>
    <w:p w14:paraId="19DAB57B" w14:textId="77777777" w:rsidR="00F759EC" w:rsidRDefault="00000000">
      <w:r>
        <w:rPr>
          <w:b/>
        </w:rPr>
        <w:t>Historical event｜歷史極短篇故事</w:t>
      </w:r>
    </w:p>
    <w:p w14:paraId="7670F7C3" w14:textId="77777777" w:rsidR="00F759EC" w:rsidRDefault="00000000">
      <w:r>
        <w:t>起因｜一九九〇年代中期，蘋果電腦面臨產品線混亂、財務壓力與市場競爭。史蒂夫・賈伯斯早年離開自己共同創辦的公司，另創NeXT。蘋果為取得新作業系統技術，在一九九六年收購NeXT，賈伯斯因此重新回到蘋果。這時的公司已與他離開時有很大差異。</w:t>
      </w:r>
    </w:p>
    <w:p w14:paraId="66DDEA00" w14:textId="77777777" w:rsidR="00F759EC" w:rsidRDefault="00000000">
      <w:r>
        <w:t>經過｜一九九七年，賈伯斯成為蘋果臨時執行長，開始簡化產品線、調整管理團隊和開發重點。他減少分散的產品計畫，強調設計、軟硬體整合及少數核心產品。其後推出的iMac與其他產品逐步重建公司的市場定位。這項回任涉及產品、組織及資源的同步調整。</w:t>
      </w:r>
    </w:p>
    <w:p w14:paraId="6A66ED12" w14:textId="77777777" w:rsidR="00F759EC" w:rsidRDefault="00000000">
      <w:r>
        <w:t>後續｜蘋果其後逐漸恢復成長，並在往後推出更多重要產品。這段歷史不能只說成創辦人回來便立即成功；收購、技術整合、裁減產品與後續執行都占有重要位置。從公司陷入困境、賈伯斯回任，到產品方向重新集中，是一段有具體措施的組織轉型。</w:t>
      </w:r>
    </w:p>
    <w:p w14:paraId="09A1BB09" w14:textId="77777777" w:rsidR="00F759EC" w:rsidRDefault="00000000">
      <w:r>
        <w:rPr>
          <w:b/>
        </w:rPr>
        <w:t>Interpretive analogy｜逐爻社群短文</w:t>
      </w:r>
    </w:p>
    <w:p w14:paraId="1C91068A" w14:textId="77777777" w:rsidR="00F759EC" w:rsidRDefault="00000000">
      <w:r>
        <w:t>頻復之厲，反覆修正若沒有方向也會增加風險。賈伯斯回到蘋果後簡化產品線並集中開發資源。事情進入中段，應檢查執行方法及持續成本。回看這件事，不能因為知道後來的結果，就把當時的選擇當成必然成功；起因、執行與後續應分開檢視。對今日職場與生活決策而言，重整是否陷入一再更改目標？應以可核對的條件評估，而非直接照搬故事。本文是當代的事後卦義類比，史料只支持事件事實，不代表當事人曾使用《易傳》作決定。</w:t>
      </w:r>
    </w:p>
    <w:p w14:paraId="02B48D71" w14:textId="77777777" w:rsidR="00F759EC" w:rsidRDefault="00000000">
      <w:r>
        <w:t>篇幅：故事 335字元｜短文 194字元｜證據：retrospective_analogy</w:t>
      </w:r>
    </w:p>
    <w:p w14:paraId="63A2C918" w14:textId="77777777" w:rsidR="00F759EC" w:rsidRDefault="00000000">
      <w:r>
        <w:t>歷史來源（僅支持事件事實）：</w:t>
      </w:r>
      <w:hyperlink>
        <w:r>
          <w:rPr>
            <w:color w:val="17618A"/>
          </w:rPr>
          <w:t>https://en.wikipedia.org/wiki/Steve_Jobs</w:t>
        </w:r>
      </w:hyperlink>
    </w:p>
    <w:p w14:paraId="77097B87" w14:textId="77777777" w:rsidR="00F759EC" w:rsidRDefault="00000000">
      <w:pPr>
        <w:pStyle w:val="21"/>
      </w:pPr>
      <w:r>
        <w:t>第</w:t>
      </w:r>
      <w:r>
        <w:t>142</w:t>
      </w:r>
      <w:r>
        <w:t>爻｜</w:t>
      </w:r>
      <w:r>
        <w:t>TW-WL-H24-L4</w:t>
      </w:r>
    </w:p>
    <w:p w14:paraId="41D4EAC5" w14:textId="77777777" w:rsidR="00F759EC" w:rsidRDefault="00000000">
      <w:r>
        <w:t>source_unit_id：XIANG-U-24-05｜hexagram_no：24｜line_no：4</w:t>
      </w:r>
    </w:p>
    <w:tbl>
      <w:tblPr>
        <w:tblStyle w:val="-1"/>
        <w:tblW w:w="0" w:type="auto"/>
        <w:tblLook w:val="04A0" w:firstRow="1" w:lastRow="0" w:firstColumn="1" w:lastColumn="0" w:noHBand="0" w:noVBand="1"/>
      </w:tblPr>
      <w:tblGrid>
        <w:gridCol w:w="4762"/>
        <w:gridCol w:w="4762"/>
      </w:tblGrid>
      <w:tr w:rsidR="00F759EC" w14:paraId="6FE70C07"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03F63CE" w14:textId="77777777" w:rsidR="00F759EC" w:rsidRDefault="00000000">
            <w:pPr>
              <w:keepNext/>
            </w:pPr>
            <w:r>
              <w:t>《小象》原文｜small_image_zh</w:t>
            </w:r>
          </w:p>
        </w:tc>
        <w:tc>
          <w:tcPr>
            <w:tcW w:w="4762" w:type="dxa"/>
          </w:tcPr>
          <w:p w14:paraId="3AE4A051"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D09DF4A"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DC56920" w14:textId="77777777" w:rsidR="00F759EC" w:rsidRDefault="00000000">
            <w:r>
              <w:t>中行獨復，以從道也。</w:t>
            </w:r>
          </w:p>
        </w:tc>
        <w:tc>
          <w:tcPr>
            <w:tcW w:w="4762" w:type="dxa"/>
          </w:tcPr>
          <w:p w14:paraId="695E9869"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moves right in the centre among those represented by the other divided lines, and yet returns alone: their object is to pursue the proper path.</w:t>
            </w:r>
          </w:p>
        </w:tc>
      </w:tr>
    </w:tbl>
    <w:p w14:paraId="2EC81059" w14:textId="77777777" w:rsidR="00F759EC" w:rsidRDefault="00000000">
      <w:r>
        <w:rPr>
          <w:b/>
        </w:rPr>
        <w:t>Historical event｜歷史極短篇故事</w:t>
      </w:r>
    </w:p>
    <w:p w14:paraId="4C27E08D" w14:textId="77777777" w:rsidR="00F759EC" w:rsidRDefault="00000000">
      <w:r>
        <w:t>起因｜一九九〇年代中期，蘋果電腦面臨產品線混亂、財務壓力與市場競爭。史蒂夫・賈伯斯早年離開自己共同創辦的公司，另創NeXT。蘋果為取得新作業系統技術，在一九九六年收購NeXT，賈伯斯因此重新回到蘋果。這時的公司已與他離開時有很大差異。</w:t>
      </w:r>
    </w:p>
    <w:p w14:paraId="30DE603C" w14:textId="77777777" w:rsidR="00F759EC" w:rsidRDefault="00000000">
      <w:r>
        <w:t>經過｜一九九七年，賈伯斯成為蘋果臨時執行長，開始簡化產品線、調整管理團隊和開發重點。他減少分散的產品計畫，強調設計、軟硬體整合及少數核心產品。其後推出的iMac與其他產品逐步重建公司的市場定位。這項回任涉及產品、組織及資源的同步調整。</w:t>
      </w:r>
    </w:p>
    <w:p w14:paraId="5E1E9D8F" w14:textId="77777777" w:rsidR="00F759EC" w:rsidRDefault="00000000">
      <w:r>
        <w:t>後續｜蘋果其後逐漸恢復成長，並在往後推出更多重要產品。這段歷史不能只說成創辦人回來便立即成功；收購、技術整合、裁減產品與後續執行都占有重要位置。從公司陷入困境、賈伯斯回任，到產品方向重新集中，是一段有具體措施的組織轉型。</w:t>
      </w:r>
    </w:p>
    <w:p w14:paraId="578F66E4" w14:textId="77777777" w:rsidR="00F759EC" w:rsidRDefault="00000000">
      <w:r>
        <w:rPr>
          <w:b/>
        </w:rPr>
        <w:t>Interpretive analogy｜逐爻社群短文</w:t>
      </w:r>
    </w:p>
    <w:p w14:paraId="336B20E8" w14:textId="77777777" w:rsidR="00F759EC" w:rsidRDefault="00000000">
      <w:r>
        <w:t>中行獨復，領導者有時須在眾人觀望時決定。賈伯斯回到蘋果後簡化產品線並集中開發資源。由準備轉向執行時，必須確認權限和可承受的風險。回看這件事，不能因為知道後來的結果，就把當時的選擇當成必然成功；起因、執行與後續應分開檢視。對今日職場與生活決策而言，何種證據足以支持產品精簡？應以可核對的條件評估，而非直接照搬故事。本文是當代的事後卦義類比，史料只支持事件事實，不代表當事人曾使用《易傳》作決定。</w:t>
      </w:r>
    </w:p>
    <w:p w14:paraId="2FDA2339" w14:textId="77777777" w:rsidR="00F759EC" w:rsidRDefault="00000000">
      <w:r>
        <w:t>篇幅：故事 335字元｜短文 196字元｜證據：retrospective_analogy</w:t>
      </w:r>
    </w:p>
    <w:p w14:paraId="5E860B5C" w14:textId="77777777" w:rsidR="00F759EC" w:rsidRDefault="00000000">
      <w:r>
        <w:t>歷史來源（僅支持事件事實）：</w:t>
      </w:r>
      <w:hyperlink>
        <w:r>
          <w:rPr>
            <w:color w:val="17618A"/>
          </w:rPr>
          <w:t>https://en.wikipedia.org/wiki/Steve_Jobs</w:t>
        </w:r>
      </w:hyperlink>
    </w:p>
    <w:p w14:paraId="576EB777" w14:textId="77777777" w:rsidR="00F759EC" w:rsidRDefault="00000000">
      <w:pPr>
        <w:pStyle w:val="21"/>
      </w:pPr>
      <w:r>
        <w:t>第</w:t>
      </w:r>
      <w:r>
        <w:t>143</w:t>
      </w:r>
      <w:r>
        <w:t>爻｜</w:t>
      </w:r>
      <w:r>
        <w:t>TW-WL-H24-L5</w:t>
      </w:r>
    </w:p>
    <w:p w14:paraId="4D813169" w14:textId="77777777" w:rsidR="00F759EC" w:rsidRDefault="00000000">
      <w:r>
        <w:t>source_unit_id：XIANG-U-24-06｜hexagram_no：24｜line_no：5</w:t>
      </w:r>
    </w:p>
    <w:tbl>
      <w:tblPr>
        <w:tblStyle w:val="-1"/>
        <w:tblW w:w="0" w:type="auto"/>
        <w:tblLook w:val="04A0" w:firstRow="1" w:lastRow="0" w:firstColumn="1" w:lastColumn="0" w:noHBand="0" w:noVBand="1"/>
      </w:tblPr>
      <w:tblGrid>
        <w:gridCol w:w="4762"/>
        <w:gridCol w:w="4762"/>
      </w:tblGrid>
      <w:tr w:rsidR="00F759EC" w14:paraId="0A9DD1E7"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0517989" w14:textId="77777777" w:rsidR="00F759EC" w:rsidRDefault="00000000">
            <w:pPr>
              <w:keepNext/>
            </w:pPr>
            <w:r>
              <w:t>《小象》原文｜small_image_zh</w:t>
            </w:r>
          </w:p>
        </w:tc>
        <w:tc>
          <w:tcPr>
            <w:tcW w:w="4762" w:type="dxa"/>
          </w:tcPr>
          <w:p w14:paraId="00B0684C"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05EFDF88"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38A376D" w14:textId="77777777" w:rsidR="00F759EC" w:rsidRDefault="00000000">
            <w:r>
              <w:t>敦復无悔，中以自考也。</w:t>
            </w:r>
          </w:p>
        </w:tc>
        <w:tc>
          <w:tcPr>
            <w:tcW w:w="4762" w:type="dxa"/>
          </w:tcPr>
          <w:p w14:paraId="487D31E4"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noble return, giving no ground for repentance, is due to the person represented by the line striving to perfect themself in accordance with their central position.</w:t>
            </w:r>
          </w:p>
        </w:tc>
      </w:tr>
    </w:tbl>
    <w:p w14:paraId="5E5F26DE" w14:textId="77777777" w:rsidR="00F759EC" w:rsidRDefault="00000000">
      <w:r>
        <w:rPr>
          <w:b/>
        </w:rPr>
        <w:t>Historical event｜歷史極短篇故事</w:t>
      </w:r>
    </w:p>
    <w:p w14:paraId="0362F0EA" w14:textId="77777777" w:rsidR="00F759EC" w:rsidRDefault="00000000">
      <w:r>
        <w:t>起因｜一九九〇年代中期，蘋果電腦面臨產品線混亂、財務壓力與市場競爭。史蒂夫・賈伯斯早年離開自己共同創辦的公司，另創NeXT。蘋果為取得新作業系統技術，在一九九六年收購NeXT，賈伯斯因此重新回到蘋果。這時的公司已與他離開時有很大差異。</w:t>
      </w:r>
    </w:p>
    <w:p w14:paraId="05C0E175" w14:textId="77777777" w:rsidR="00F759EC" w:rsidRDefault="00000000">
      <w:r>
        <w:t>經過｜一九九七年，賈伯斯成為蘋果臨時執行長，開始簡化產品線、調整管理團隊和開發重點。他減少分散的產品計畫，強調設計、軟硬體整合及少數核心產品。其後推出的iMac與其他產品逐步重建公司的市場定位。這項回任涉及產品、組織及資源的同步調整。</w:t>
      </w:r>
    </w:p>
    <w:p w14:paraId="5395EB91" w14:textId="77777777" w:rsidR="00F759EC" w:rsidRDefault="00000000">
      <w:r>
        <w:t>後續｜蘋果其後逐漸恢復成長，並在往後推出更多重要產品。這段歷史不能只說成創辦人回來便立即成功；收購、技術整合、裁減產品與後續執行都占有重要位置。從公司陷入困境、賈伯斯回任，到產品方向重新集中，是一段有具體措施的組織轉型。</w:t>
      </w:r>
    </w:p>
    <w:p w14:paraId="397AFE01" w14:textId="77777777" w:rsidR="00F759EC" w:rsidRDefault="00000000">
      <w:r>
        <w:rPr>
          <w:b/>
        </w:rPr>
        <w:t>Interpretive analogy｜逐爻社群短文</w:t>
      </w:r>
    </w:p>
    <w:p w14:paraId="3E6F4E85" w14:textId="77777777" w:rsidR="00F759EC" w:rsidRDefault="00000000">
      <w:r>
        <w:t>敦復無悔，回到核心還需要持續的承諾。賈伯斯回到蘋果後簡化產品線並集中開發資源。權責或資源擴大之後，成果應以實際運作衡量。回看這件事，不能因為知道後來的結果，就把當時的選擇當成必然成功；起因、執行與後續應分開檢視。對今日職場與生活決策而言，如何讓簡化策略成為長期制度？應以可核對的條件評估，而非直接照搬故事。本文是當代的事後卦義類比，史料只支持事件事實，不代表當事人曾使用《易傳》作決定。</w:t>
      </w:r>
    </w:p>
    <w:p w14:paraId="4F241C35" w14:textId="77777777" w:rsidR="00F759EC" w:rsidRDefault="00000000">
      <w:r>
        <w:t>篇幅：故事 335字元｜短文 193字元｜證據：retrospective_analogy</w:t>
      </w:r>
    </w:p>
    <w:p w14:paraId="375AF991" w14:textId="77777777" w:rsidR="00F759EC" w:rsidRDefault="00000000">
      <w:r>
        <w:t>歷史來源（僅支持事件事實）：</w:t>
      </w:r>
      <w:hyperlink>
        <w:r>
          <w:rPr>
            <w:color w:val="17618A"/>
          </w:rPr>
          <w:t>https://en.wikipedia.org/wiki/Steve_Jobs</w:t>
        </w:r>
      </w:hyperlink>
    </w:p>
    <w:p w14:paraId="38250120" w14:textId="77777777" w:rsidR="00F759EC" w:rsidRDefault="00000000">
      <w:pPr>
        <w:pStyle w:val="21"/>
      </w:pPr>
      <w:r>
        <w:t>第</w:t>
      </w:r>
      <w:r>
        <w:t>144</w:t>
      </w:r>
      <w:r>
        <w:t>爻｜</w:t>
      </w:r>
      <w:r>
        <w:t>TW-WL-H24-L6</w:t>
      </w:r>
    </w:p>
    <w:p w14:paraId="7EA8ED1B" w14:textId="77777777" w:rsidR="00F759EC" w:rsidRDefault="00000000">
      <w:r>
        <w:t>source_unit_id：XIANG-U-24-07｜hexagram_no：24｜line_no：6</w:t>
      </w:r>
    </w:p>
    <w:tbl>
      <w:tblPr>
        <w:tblStyle w:val="-1"/>
        <w:tblW w:w="0" w:type="auto"/>
        <w:tblLook w:val="04A0" w:firstRow="1" w:lastRow="0" w:firstColumn="1" w:lastColumn="0" w:noHBand="0" w:noVBand="1"/>
      </w:tblPr>
      <w:tblGrid>
        <w:gridCol w:w="4762"/>
        <w:gridCol w:w="4762"/>
      </w:tblGrid>
      <w:tr w:rsidR="00F759EC" w14:paraId="4989D602"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19D25C3" w14:textId="77777777" w:rsidR="00F759EC" w:rsidRDefault="00000000">
            <w:pPr>
              <w:keepNext/>
            </w:pPr>
            <w:r>
              <w:t>《小象》原文｜small_image_zh</w:t>
            </w:r>
          </w:p>
        </w:tc>
        <w:tc>
          <w:tcPr>
            <w:tcW w:w="4762" w:type="dxa"/>
          </w:tcPr>
          <w:p w14:paraId="74BE748A"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8AEE136"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7E3D894" w14:textId="77777777" w:rsidR="00F759EC" w:rsidRDefault="00000000">
            <w:r>
              <w:t>迷復之凶，反君道也。</w:t>
            </w:r>
          </w:p>
        </w:tc>
        <w:tc>
          <w:tcPr>
            <w:tcW w:w="4762" w:type="dxa"/>
          </w:tcPr>
          <w:p w14:paraId="0AF8750B"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misfortune consequent on being all astray on the person represented by returning is because the course pursued is contrary to the proper course for a ruler.</w:t>
            </w:r>
          </w:p>
        </w:tc>
      </w:tr>
    </w:tbl>
    <w:p w14:paraId="6802D9FD" w14:textId="77777777" w:rsidR="00F759EC" w:rsidRDefault="00000000">
      <w:r>
        <w:rPr>
          <w:b/>
        </w:rPr>
        <w:t>Historical event｜歷史極短篇故事</w:t>
      </w:r>
    </w:p>
    <w:p w14:paraId="5071A509" w14:textId="77777777" w:rsidR="00F759EC" w:rsidRDefault="00000000">
      <w:r>
        <w:t>起因｜一九九〇年代中期，蘋果電腦面臨產品線混亂、財務壓力與市場競爭。史蒂夫・賈伯斯早年離開自己共同創辦的公司，另創NeXT。蘋果為取得新作業系統技術，在一九九六年收購NeXT，賈伯斯因此重新回到蘋果。這時的公司已與他離開時有很大差異。</w:t>
      </w:r>
    </w:p>
    <w:p w14:paraId="32D53A37" w14:textId="77777777" w:rsidR="00F759EC" w:rsidRDefault="00000000">
      <w:r>
        <w:t>經過｜一九九七年，賈伯斯成為蘋果臨時執行長，開始簡化產品線、調整管理團隊和開發重點。他減少分散的產品計畫，強調設計、軟硬體整合及少數核心產品。其後推出的iMac與其他產品逐步重建公司的市場定位。這項回任涉及產品、組織及資源的同步調整。</w:t>
      </w:r>
    </w:p>
    <w:p w14:paraId="392711B1" w14:textId="77777777" w:rsidR="00F759EC" w:rsidRDefault="00000000">
      <w:r>
        <w:t>後續｜蘋果其後逐漸恢復成長，並在往後推出更多重要產品。這段歷史不能只說成創辦人回來便立即成功；收購、技術整合、裁減產品與後續執行都占有重要位置。從公司陷入困境、賈伯斯回任，到產品方向重新集中，是一段有具體措施的組織轉型。</w:t>
      </w:r>
    </w:p>
    <w:p w14:paraId="2ADE989B" w14:textId="77777777" w:rsidR="00F759EC" w:rsidRDefault="00000000">
      <w:r>
        <w:rPr>
          <w:b/>
        </w:rPr>
        <w:t>Interpretive analogy｜逐爻社群短文</w:t>
      </w:r>
    </w:p>
    <w:p w14:paraId="38913BF7" w14:textId="77777777" w:rsidR="00F759EC" w:rsidRDefault="00000000">
      <w:r>
        <w:t>迷復之凶，失去方向時勉強前進可能擴大損失。賈伯斯回到蘋果後簡化產品線並集中開發資源。事件接近尾聲，仍須檢查未完成的責任與後續選擇。回看這件事，不能因為知道後來的結果，就把當時的選擇當成必然成功；起因、執行與後續應分開檢視。對今日職場與生活決策而言，何時應停止無效的產品計畫？應以可核對的條件評估，而非直接照搬故事。本文是當代的事後卦義類比，史料只支持事件事實，不代表當事人曾使用《易傳》作決定。</w:t>
      </w:r>
    </w:p>
    <w:p w14:paraId="36B63B69" w14:textId="77777777" w:rsidR="00F759EC" w:rsidRDefault="00000000">
      <w:r>
        <w:t>篇幅：故事 335字元｜短文 197字元｜證據：retrospective_analogy</w:t>
      </w:r>
    </w:p>
    <w:p w14:paraId="08120C55" w14:textId="77777777" w:rsidR="00F759EC" w:rsidRDefault="00000000">
      <w:r>
        <w:t>歷史來源（僅支持事件事實）：</w:t>
      </w:r>
      <w:hyperlink>
        <w:r>
          <w:rPr>
            <w:color w:val="17618A"/>
          </w:rPr>
          <w:t>https://en.wikipedia.org/wiki/Steve_Jobs</w:t>
        </w:r>
      </w:hyperlink>
    </w:p>
    <w:p w14:paraId="376FBC8C" w14:textId="77777777" w:rsidR="00F759EC" w:rsidRDefault="00000000">
      <w:r>
        <w:br w:type="page"/>
      </w:r>
    </w:p>
    <w:p w14:paraId="54A10C04" w14:textId="77777777" w:rsidR="00F759EC" w:rsidRDefault="00000000">
      <w:pPr>
        <w:pStyle w:val="1"/>
      </w:pPr>
      <w:r>
        <w:t xml:space="preserve">25 </w:t>
      </w:r>
      <w:r>
        <w:t>无妄｜第</w:t>
      </w:r>
      <w:r>
        <w:t>145–150</w:t>
      </w:r>
      <w:r>
        <w:t>爻</w:t>
      </w:r>
    </w:p>
    <w:p w14:paraId="4156E865" w14:textId="77777777" w:rsidR="00F759EC" w:rsidRDefault="00000000">
      <w:r>
        <w:rPr>
          <w:b/>
        </w:rPr>
        <w:t>歷史事件：</w:t>
      </w:r>
      <w:r>
        <w:t>弗萊明追查意外的實驗觀察｜英國倫敦，1928年起</w:t>
      </w:r>
    </w:p>
    <w:p w14:paraId="3E1E3698" w14:textId="77777777" w:rsidR="00F759EC" w:rsidRDefault="00000000">
      <w:r>
        <w:t>event_id：EUUS-WL-H25</w:t>
      </w:r>
    </w:p>
    <w:p w14:paraId="28213F22" w14:textId="77777777" w:rsidR="00F759EC" w:rsidRDefault="00000000">
      <w:pPr>
        <w:pStyle w:val="21"/>
      </w:pPr>
      <w:r>
        <w:t>第</w:t>
      </w:r>
      <w:r>
        <w:t>145</w:t>
      </w:r>
      <w:r>
        <w:t>爻｜</w:t>
      </w:r>
      <w:r>
        <w:t>TW-WL-H25-L1</w:t>
      </w:r>
    </w:p>
    <w:p w14:paraId="1E7FD3FE" w14:textId="77777777" w:rsidR="00F759EC" w:rsidRDefault="00000000">
      <w:r>
        <w:t>source_unit_id：XIANG-U-25-02｜hexagram_no：25｜line_no：1</w:t>
      </w:r>
    </w:p>
    <w:tbl>
      <w:tblPr>
        <w:tblStyle w:val="-1"/>
        <w:tblW w:w="0" w:type="auto"/>
        <w:tblLook w:val="04A0" w:firstRow="1" w:lastRow="0" w:firstColumn="1" w:lastColumn="0" w:noHBand="0" w:noVBand="1"/>
      </w:tblPr>
      <w:tblGrid>
        <w:gridCol w:w="4762"/>
        <w:gridCol w:w="4762"/>
      </w:tblGrid>
      <w:tr w:rsidR="00F759EC" w14:paraId="1BD8AA51"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8F48C8B" w14:textId="77777777" w:rsidR="00F759EC" w:rsidRDefault="00000000">
            <w:pPr>
              <w:keepNext/>
            </w:pPr>
            <w:r>
              <w:t>《小象》原文｜small_image_zh</w:t>
            </w:r>
          </w:p>
        </w:tc>
        <w:tc>
          <w:tcPr>
            <w:tcW w:w="4762" w:type="dxa"/>
          </w:tcPr>
          <w:p w14:paraId="48C07F18"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0AFA790"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20A9CCC" w14:textId="77777777" w:rsidR="00F759EC" w:rsidRDefault="00000000">
            <w:r>
              <w:t>无妄之往，得志也。</w:t>
            </w:r>
          </w:p>
        </w:tc>
        <w:tc>
          <w:tcPr>
            <w:tcW w:w="4762" w:type="dxa"/>
          </w:tcPr>
          <w:p w14:paraId="4C2E20DD" w14:textId="77777777" w:rsidR="00F759EC" w:rsidRDefault="00000000">
            <w:pPr>
              <w:cnfStyle w:val="000000100000" w:firstRow="0" w:lastRow="0" w:firstColumn="0" w:lastColumn="0" w:oddVBand="0" w:evenVBand="0" w:oddHBand="1" w:evenHBand="0" w:firstRowFirstColumn="0" w:firstRowLastColumn="0" w:lastRowFirstColumn="0" w:lastRowLastColumn="0"/>
            </w:pPr>
            <w:r>
              <w:t>When the person who is free from insincerity makes any movement, the person will get what the person desires.</w:t>
            </w:r>
          </w:p>
        </w:tc>
      </w:tr>
    </w:tbl>
    <w:p w14:paraId="0DBBFAA9" w14:textId="77777777" w:rsidR="00F759EC" w:rsidRDefault="00000000">
      <w:r>
        <w:rPr>
          <w:b/>
        </w:rPr>
        <w:t>Historical event｜歷史極短篇故事</w:t>
      </w:r>
    </w:p>
    <w:p w14:paraId="7F8BD379" w14:textId="77777777" w:rsidR="00F759EC" w:rsidRDefault="00000000">
      <w:r>
        <w:t>起因｜一九二八年，亞歷山大・弗萊明在倫敦聖瑪麗醫院從事細菌研究。當時感染性疾病仍是醫療的重要問題，研究人員以培養皿觀察微生物的生長。弗萊明在檢查實驗材料時，注意到受到黴菌污染的培養皿附近出現細菌生長受抑制的現象。</w:t>
      </w:r>
    </w:p>
    <w:p w14:paraId="323CBDFF" w14:textId="77777777" w:rsidR="00F759EC" w:rsidRDefault="00000000">
      <w:r>
        <w:t>經過｜他沒有只把污染視為無用的實驗失誤，而是繼續觀察並研究黴菌產生的抗菌物質，將其命名為青黴素。早期成果顯示抗菌作用，但要提純、穩定製造並用於臨床，仍存在重大技術困難。後來其他研究團隊繼續進行提純、動物實驗及製程開發。</w:t>
      </w:r>
    </w:p>
    <w:p w14:paraId="5F51AEFC" w14:textId="77777777" w:rsidR="00F759EC" w:rsidRDefault="00000000">
      <w:r>
        <w:t>後續｜青黴素在第二次世界大戰期間逐漸發展為可大量使用的抗生素。弗萊明的觀察是重要起點，但並非他一人完成整個藥物開發過程。從意外發現、初步研究，到其他團隊的臨床與量產工作，這件事呈現科學研究如何經由持續驗證才能形成實際應用。</w:t>
      </w:r>
    </w:p>
    <w:p w14:paraId="5BB2E119" w14:textId="77777777" w:rsidR="00F759EC" w:rsidRDefault="00000000">
      <w:r>
        <w:rPr>
          <w:b/>
        </w:rPr>
        <w:t>Interpretive analogy｜逐爻社群短文</w:t>
      </w:r>
    </w:p>
    <w:p w14:paraId="787256F8" w14:textId="77777777" w:rsidR="00F759EC" w:rsidRDefault="00000000">
      <w:r>
        <w:t>無妄之往，按照真實觀察前進而不預設結果。弗萊明從培養皿中的意外現象展開抗菌研究。在起步階段，應先辨認工作目標與能夠取得的資源。回看這件事，不能因為知道後來的結果，就把當時的選擇當成必然成功；起因、執行與後續應分開檢視。對今日職場與生活決策而言，意外現象應如何留下紀錄？應以可核對的條件評估，而非直接照搬故事。本文是當代的事後卦義類比，史料只支持事件事實，不代表當事人曾使用《易傳》作決定。</w:t>
      </w:r>
    </w:p>
    <w:p w14:paraId="557F4E98" w14:textId="77777777" w:rsidR="00F759EC" w:rsidRDefault="00000000">
      <w:r>
        <w:t>篇幅：故事 317字元｜短文 194字元｜證據：retrospective_analogy</w:t>
      </w:r>
    </w:p>
    <w:p w14:paraId="0FF709A5" w14:textId="77777777" w:rsidR="00F759EC" w:rsidRDefault="00000000">
      <w:r>
        <w:t>歷史來源（僅支持事件事實）：</w:t>
      </w:r>
      <w:hyperlink>
        <w:r>
          <w:rPr>
            <w:color w:val="17618A"/>
          </w:rPr>
          <w:t>https://en.wikipedia.org/wiki/Alexander_Fleming</w:t>
        </w:r>
      </w:hyperlink>
    </w:p>
    <w:p w14:paraId="1339AC0D" w14:textId="77777777" w:rsidR="00F759EC" w:rsidRDefault="00000000">
      <w:pPr>
        <w:pStyle w:val="21"/>
      </w:pPr>
      <w:r>
        <w:t>第</w:t>
      </w:r>
      <w:r>
        <w:t>146</w:t>
      </w:r>
      <w:r>
        <w:t>爻｜</w:t>
      </w:r>
      <w:r>
        <w:t>TW-WL-H25-L2</w:t>
      </w:r>
    </w:p>
    <w:p w14:paraId="268A2F8A" w14:textId="77777777" w:rsidR="00F759EC" w:rsidRDefault="00000000">
      <w:r>
        <w:t>source_unit_id：XIANG-U-25-03｜hexagram_no：25｜line_no：2</w:t>
      </w:r>
    </w:p>
    <w:tbl>
      <w:tblPr>
        <w:tblStyle w:val="-1"/>
        <w:tblW w:w="0" w:type="auto"/>
        <w:tblLook w:val="04A0" w:firstRow="1" w:lastRow="0" w:firstColumn="1" w:lastColumn="0" w:noHBand="0" w:noVBand="1"/>
      </w:tblPr>
      <w:tblGrid>
        <w:gridCol w:w="4762"/>
        <w:gridCol w:w="4762"/>
      </w:tblGrid>
      <w:tr w:rsidR="00F759EC" w14:paraId="60B082B0"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E4E792E" w14:textId="77777777" w:rsidR="00F759EC" w:rsidRDefault="00000000">
            <w:pPr>
              <w:keepNext/>
            </w:pPr>
            <w:r>
              <w:t>《小象》原文｜small_image_zh</w:t>
            </w:r>
          </w:p>
        </w:tc>
        <w:tc>
          <w:tcPr>
            <w:tcW w:w="4762" w:type="dxa"/>
          </w:tcPr>
          <w:p w14:paraId="438BAE74"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8066AB9"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E927F03" w14:textId="77777777" w:rsidR="00F759EC" w:rsidRDefault="00000000">
            <w:r>
              <w:t>不耕穫，未富也。</w:t>
            </w:r>
          </w:p>
        </w:tc>
        <w:tc>
          <w:tcPr>
            <w:tcW w:w="4762" w:type="dxa"/>
          </w:tcPr>
          <w:p w14:paraId="051F9792"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reaps without having ploughed: the thought of riches to be got had not risen in their mind.</w:t>
            </w:r>
          </w:p>
        </w:tc>
      </w:tr>
    </w:tbl>
    <w:p w14:paraId="1938F4E8" w14:textId="77777777" w:rsidR="00F759EC" w:rsidRDefault="00000000">
      <w:r>
        <w:rPr>
          <w:b/>
        </w:rPr>
        <w:t>Historical event｜歷史極短篇故事</w:t>
      </w:r>
    </w:p>
    <w:p w14:paraId="39181683" w14:textId="77777777" w:rsidR="00F759EC" w:rsidRDefault="00000000">
      <w:r>
        <w:t>起因｜一九二八年，亞歷山大・弗萊明在倫敦聖瑪麗醫院從事細菌研究。當時感染性疾病仍是醫療的重要問題，研究人員以培養皿觀察微生物的生長。弗萊明在檢查實驗材料時，注意到受到黴菌污染的培養皿附近出現細菌生長受抑制的現象。</w:t>
      </w:r>
    </w:p>
    <w:p w14:paraId="6C247C33" w14:textId="77777777" w:rsidR="00F759EC" w:rsidRDefault="00000000">
      <w:r>
        <w:t>經過｜他沒有只把污染視為無用的實驗失誤，而是繼續觀察並研究黴菌產生的抗菌物質，將其命名為青黴素。早期成果顯示抗菌作用，但要提純、穩定製造並用於臨床，仍存在重大技術困難。後來其他研究團隊繼續進行提純、動物實驗及製程開發。</w:t>
      </w:r>
    </w:p>
    <w:p w14:paraId="4EBD9DD9" w14:textId="77777777" w:rsidR="00F759EC" w:rsidRDefault="00000000">
      <w:r>
        <w:t>後續｜青黴素在第二次世界大戰期間逐漸發展為可大量使用的抗生素。弗萊明的觀察是重要起點，但並非他一人完成整個藥物開發過程。從意外發現、初步研究，到其他團隊的臨床與量產工作，這件事呈現科學研究如何經由持續驗證才能形成實際應用。</w:t>
      </w:r>
    </w:p>
    <w:p w14:paraId="5B5D6845" w14:textId="77777777" w:rsidR="00F759EC" w:rsidRDefault="00000000">
      <w:r>
        <w:rPr>
          <w:b/>
        </w:rPr>
        <w:t>Interpretive analogy｜逐爻社群短文</w:t>
      </w:r>
    </w:p>
    <w:p w14:paraId="29760220" w14:textId="77777777" w:rsidR="00F759EC" w:rsidRDefault="00000000">
      <w:r>
        <w:t>不耕穫，不能在工作尚未完成時先假定收成。弗萊明從培養皿中的意外現象展開抗菌研究。當合作關係逐漸形成，須確認責任與實際影響。回看這件事，不能因為知道後來的結果，就把當時的選擇當成必然成功；起因、執行與後續應分開檢視。對今日職場與生活決策而言，初步抗菌現象是否等於可用藥物？應以可核對的條件評估，而非直接照搬故事。本文是當代的事後卦義類比，史料只支持事件事實，不代表當事人曾使用《易傳》作決定。</w:t>
      </w:r>
    </w:p>
    <w:p w14:paraId="2F3C3E0C" w14:textId="77777777" w:rsidR="00F759EC" w:rsidRDefault="00000000">
      <w:r>
        <w:t>篇幅：故事 317字元｜短文 195字元｜證據：retrospective_analogy</w:t>
      </w:r>
    </w:p>
    <w:p w14:paraId="35252395" w14:textId="77777777" w:rsidR="00F759EC" w:rsidRDefault="00000000">
      <w:r>
        <w:t>歷史來源（僅支持事件事實）：</w:t>
      </w:r>
      <w:hyperlink>
        <w:r>
          <w:rPr>
            <w:color w:val="17618A"/>
          </w:rPr>
          <w:t>https://en.wikipedia.org/wiki/Alexander_Fleming</w:t>
        </w:r>
      </w:hyperlink>
    </w:p>
    <w:p w14:paraId="6CD2E112" w14:textId="77777777" w:rsidR="00F759EC" w:rsidRDefault="00000000">
      <w:pPr>
        <w:pStyle w:val="21"/>
      </w:pPr>
      <w:r>
        <w:t>第</w:t>
      </w:r>
      <w:r>
        <w:t>147</w:t>
      </w:r>
      <w:r>
        <w:t>爻｜</w:t>
      </w:r>
      <w:r>
        <w:t>TW-WL-H25-L3</w:t>
      </w:r>
    </w:p>
    <w:p w14:paraId="7111567D" w14:textId="77777777" w:rsidR="00F759EC" w:rsidRDefault="00000000">
      <w:r>
        <w:t>source_unit_id：XIANG-U-25-04｜hexagram_no：25｜line_no：3</w:t>
      </w:r>
    </w:p>
    <w:tbl>
      <w:tblPr>
        <w:tblStyle w:val="-1"/>
        <w:tblW w:w="0" w:type="auto"/>
        <w:tblLook w:val="04A0" w:firstRow="1" w:lastRow="0" w:firstColumn="1" w:lastColumn="0" w:noHBand="0" w:noVBand="1"/>
      </w:tblPr>
      <w:tblGrid>
        <w:gridCol w:w="4762"/>
        <w:gridCol w:w="4762"/>
      </w:tblGrid>
      <w:tr w:rsidR="00F759EC" w14:paraId="3184F9A2"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12FE96E" w14:textId="77777777" w:rsidR="00F759EC" w:rsidRDefault="00000000">
            <w:pPr>
              <w:keepNext/>
            </w:pPr>
            <w:r>
              <w:t>《小象》原文｜small_image_zh</w:t>
            </w:r>
          </w:p>
        </w:tc>
        <w:tc>
          <w:tcPr>
            <w:tcW w:w="4762" w:type="dxa"/>
          </w:tcPr>
          <w:p w14:paraId="661AE9B7"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823BAEE"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56981C2" w14:textId="77777777" w:rsidR="00F759EC" w:rsidRDefault="00000000">
            <w:r>
              <w:t>行人得牛，邑人災也。</w:t>
            </w:r>
          </w:p>
        </w:tc>
        <w:tc>
          <w:tcPr>
            <w:tcW w:w="4762" w:type="dxa"/>
          </w:tcPr>
          <w:p w14:paraId="4BA3DB5F"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passer-by gets the ox: this proves a serious trouble to the people of the neighbourhood.</w:t>
            </w:r>
          </w:p>
        </w:tc>
      </w:tr>
    </w:tbl>
    <w:p w14:paraId="3DC71A1F" w14:textId="77777777" w:rsidR="00F759EC" w:rsidRDefault="00000000">
      <w:r>
        <w:rPr>
          <w:b/>
        </w:rPr>
        <w:t>Historical event｜歷史極短篇故事</w:t>
      </w:r>
    </w:p>
    <w:p w14:paraId="1A41F30D" w14:textId="77777777" w:rsidR="00F759EC" w:rsidRDefault="00000000">
      <w:r>
        <w:t>起因｜一九二八年，亞歷山大・弗萊明在倫敦聖瑪麗醫院從事細菌研究。當時感染性疾病仍是醫療的重要問題，研究人員以培養皿觀察微生物的生長。弗萊明在檢查實驗材料時，注意到受到黴菌污染的培養皿附近出現細菌生長受抑制的現象。</w:t>
      </w:r>
    </w:p>
    <w:p w14:paraId="6F1600C1" w14:textId="77777777" w:rsidR="00F759EC" w:rsidRDefault="00000000">
      <w:r>
        <w:t>經過｜他沒有只把污染視為無用的實驗失誤，而是繼續觀察並研究黴菌產生的抗菌物質，將其命名為青黴素。早期成果顯示抗菌作用，但要提純、穩定製造並用於臨床，仍存在重大技術困難。後來其他研究團隊繼續進行提純、動物實驗及製程開發。</w:t>
      </w:r>
    </w:p>
    <w:p w14:paraId="3A27CD72" w14:textId="77777777" w:rsidR="00F759EC" w:rsidRDefault="00000000">
      <w:r>
        <w:t>後續｜青黴素在第二次世界大戰期間逐漸發展為可大量使用的抗生素。弗萊明的觀察是重要起點，但並非他一人完成整個藥物開發過程。從意外發現、初步研究，到其他團隊的臨床與量產工作，這件事呈現科學研究如何經由持續驗證才能形成實際應用。</w:t>
      </w:r>
    </w:p>
    <w:p w14:paraId="24016675" w14:textId="77777777" w:rsidR="00F759EC" w:rsidRDefault="00000000">
      <w:r>
        <w:rPr>
          <w:b/>
        </w:rPr>
        <w:t>Interpretive analogy｜逐爻社群短文</w:t>
      </w:r>
    </w:p>
    <w:p w14:paraId="64C45A63" w14:textId="77777777" w:rsidR="00F759EC" w:rsidRDefault="00000000">
      <w:r>
        <w:t>無妄之災，意外不一定是研究者的過錯。弗萊明從培養皿中的意外現象展開抗菌研究。事情進入中段，應檢查執行方法及持續成本。回看這件事，不能因為知道後來的結果，就把當時的選擇當成必然成功；起因、執行與後續應分開檢視。對今日職場與生活決策而言，如何區分污染與值得研究的發現？應以可核對的條件評估，而非直接照搬故事。本文是當代的事後卦義類比，史料只支持事件事實，不代表當事人曾使用《易傳》作決定。</w:t>
      </w:r>
    </w:p>
    <w:p w14:paraId="5BCC7788" w14:textId="77777777" w:rsidR="00F759EC" w:rsidRDefault="00000000">
      <w:r>
        <w:t>篇幅：故事 317字元｜短文 192字元｜證據：retrospective_analogy</w:t>
      </w:r>
    </w:p>
    <w:p w14:paraId="4E128801" w14:textId="77777777" w:rsidR="00F759EC" w:rsidRDefault="00000000">
      <w:r>
        <w:t>歷史來源（僅支持事件事實）：</w:t>
      </w:r>
      <w:hyperlink>
        <w:r>
          <w:rPr>
            <w:color w:val="17618A"/>
          </w:rPr>
          <w:t>https://en.wikipedia.org/wiki/Alexander_Fleming</w:t>
        </w:r>
      </w:hyperlink>
    </w:p>
    <w:p w14:paraId="37F861E9" w14:textId="77777777" w:rsidR="00F759EC" w:rsidRDefault="00000000">
      <w:pPr>
        <w:pStyle w:val="21"/>
      </w:pPr>
      <w:r>
        <w:t>第</w:t>
      </w:r>
      <w:r>
        <w:t>148</w:t>
      </w:r>
      <w:r>
        <w:t>爻｜</w:t>
      </w:r>
      <w:r>
        <w:t>TW-WL-H25-L4</w:t>
      </w:r>
    </w:p>
    <w:p w14:paraId="4ED0EF6D" w14:textId="77777777" w:rsidR="00F759EC" w:rsidRDefault="00000000">
      <w:r>
        <w:t>source_unit_id：XIANG-U-25-05｜hexagram_no：25｜line_no：4</w:t>
      </w:r>
    </w:p>
    <w:tbl>
      <w:tblPr>
        <w:tblStyle w:val="-1"/>
        <w:tblW w:w="0" w:type="auto"/>
        <w:tblLook w:val="04A0" w:firstRow="1" w:lastRow="0" w:firstColumn="1" w:lastColumn="0" w:noHBand="0" w:noVBand="1"/>
      </w:tblPr>
      <w:tblGrid>
        <w:gridCol w:w="4762"/>
        <w:gridCol w:w="4762"/>
      </w:tblGrid>
      <w:tr w:rsidR="00F759EC" w14:paraId="17C7A228"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07E02E3" w14:textId="77777777" w:rsidR="00F759EC" w:rsidRDefault="00000000">
            <w:pPr>
              <w:keepNext/>
            </w:pPr>
            <w:r>
              <w:t>《小象》原文｜small_image_zh</w:t>
            </w:r>
          </w:p>
        </w:tc>
        <w:tc>
          <w:tcPr>
            <w:tcW w:w="4762" w:type="dxa"/>
          </w:tcPr>
          <w:p w14:paraId="3D419395"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6540821"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0A4A901" w14:textId="77777777" w:rsidR="00F759EC" w:rsidRDefault="00000000">
            <w:r>
              <w:t>可貞无咎，固有之也。</w:t>
            </w:r>
          </w:p>
        </w:tc>
        <w:tc>
          <w:tcPr>
            <w:tcW w:w="4762" w:type="dxa"/>
          </w:tcPr>
          <w:p w14:paraId="27F4685A" w14:textId="77777777" w:rsidR="00F759EC" w:rsidRDefault="00000000">
            <w:pPr>
              <w:cnfStyle w:val="000000100000" w:firstRow="0" w:lastRow="0" w:firstColumn="0" w:lastColumn="0" w:oddVBand="0" w:evenVBand="0" w:oddHBand="1" w:evenHBand="0" w:firstRowFirstColumn="0" w:firstRowLastColumn="0" w:lastRowFirstColumn="0" w:lastRowLastColumn="0"/>
            </w:pPr>
            <w:r>
              <w:t>If the person can remain steadfast and right there is no blame: the person firmly holds fast their correctness.</w:t>
            </w:r>
          </w:p>
        </w:tc>
      </w:tr>
    </w:tbl>
    <w:p w14:paraId="40C8C61C" w14:textId="77777777" w:rsidR="00F759EC" w:rsidRDefault="00000000">
      <w:r>
        <w:rPr>
          <w:b/>
        </w:rPr>
        <w:t>Historical event｜歷史極短篇故事</w:t>
      </w:r>
    </w:p>
    <w:p w14:paraId="7164FE21" w14:textId="77777777" w:rsidR="00F759EC" w:rsidRDefault="00000000">
      <w:r>
        <w:t>起因｜一九二八年，亞歷山大・弗萊明在倫敦聖瑪麗醫院從事細菌研究。當時感染性疾病仍是醫療的重要問題，研究人員以培養皿觀察微生物的生長。弗萊明在檢查實驗材料時，注意到受到黴菌污染的培養皿附近出現細菌生長受抑制的現象。</w:t>
      </w:r>
    </w:p>
    <w:p w14:paraId="4A762FA6" w14:textId="77777777" w:rsidR="00F759EC" w:rsidRDefault="00000000">
      <w:r>
        <w:t>經過｜他沒有只把污染視為無用的實驗失誤，而是繼續觀察並研究黴菌產生的抗菌物質，將其命名為青黴素。早期成果顯示抗菌作用，但要提純、穩定製造並用於臨床，仍存在重大技術困難。後來其他研究團隊繼續進行提純、動物實驗及製程開發。</w:t>
      </w:r>
    </w:p>
    <w:p w14:paraId="330ED04B" w14:textId="77777777" w:rsidR="00F759EC" w:rsidRDefault="00000000">
      <w:r>
        <w:t>後續｜青黴素在第二次世界大戰期間逐漸發展為可大量使用的抗生素。弗萊明的觀察是重要起點，但並非他一人完成整個藥物開發過程。從意外發現、初步研究，到其他團隊的臨床與量產工作，這件事呈現科學研究如何經由持續驗證才能形成實際應用。</w:t>
      </w:r>
    </w:p>
    <w:p w14:paraId="5A5990AE" w14:textId="77777777" w:rsidR="00F759EC" w:rsidRDefault="00000000">
      <w:r>
        <w:rPr>
          <w:b/>
        </w:rPr>
        <w:t>Interpretive analogy｜逐爻社群短文</w:t>
      </w:r>
    </w:p>
    <w:p w14:paraId="39104F55" w14:textId="77777777" w:rsidR="00F759EC" w:rsidRDefault="00000000">
      <w:r>
        <w:t>可貞無咎，持續守住可驗證的方法。弗萊明從培養皿中的意外現象展開抗菌研究。由準備轉向執行時，必須確認權限和可承受的風險。回看這件事，不能因為知道後來的結果，就把當時的選擇當成必然成功；起因、執行與後續應分開檢視。對今日職場與生活決策而言，哪些實驗必須反覆重做？應以可核對的條件評估，而非直接照搬故事。本文是當代的事後卦義類比，史料只支持事件事實，不代表當事人曾使用《易傳》作決定。</w:t>
      </w:r>
    </w:p>
    <w:p w14:paraId="41C04DD7" w14:textId="77777777" w:rsidR="00F759EC" w:rsidRDefault="00000000">
      <w:r>
        <w:t>篇幅：故事 317字元｜短文 189字元｜證據：retrospective_analogy</w:t>
      </w:r>
    </w:p>
    <w:p w14:paraId="09770268" w14:textId="77777777" w:rsidR="00F759EC" w:rsidRDefault="00000000">
      <w:r>
        <w:t>歷史來源（僅支持事件事實）：</w:t>
      </w:r>
      <w:hyperlink>
        <w:r>
          <w:rPr>
            <w:color w:val="17618A"/>
          </w:rPr>
          <w:t>https://en.wikipedia.org/wiki/Alexander_Fleming</w:t>
        </w:r>
      </w:hyperlink>
    </w:p>
    <w:p w14:paraId="35A40654" w14:textId="77777777" w:rsidR="00F759EC" w:rsidRDefault="00000000">
      <w:pPr>
        <w:pStyle w:val="21"/>
      </w:pPr>
      <w:r>
        <w:t>第</w:t>
      </w:r>
      <w:r>
        <w:t>149</w:t>
      </w:r>
      <w:r>
        <w:t>爻｜</w:t>
      </w:r>
      <w:r>
        <w:t>TW-WL-H25-L5</w:t>
      </w:r>
    </w:p>
    <w:p w14:paraId="7093A758" w14:textId="77777777" w:rsidR="00F759EC" w:rsidRDefault="00000000">
      <w:r>
        <w:t>source_unit_id：XIANG-U-25-06｜hexagram_no：25｜line_no：5</w:t>
      </w:r>
    </w:p>
    <w:tbl>
      <w:tblPr>
        <w:tblStyle w:val="-1"/>
        <w:tblW w:w="0" w:type="auto"/>
        <w:tblLook w:val="04A0" w:firstRow="1" w:lastRow="0" w:firstColumn="1" w:lastColumn="0" w:noHBand="0" w:noVBand="1"/>
      </w:tblPr>
      <w:tblGrid>
        <w:gridCol w:w="4762"/>
        <w:gridCol w:w="4762"/>
      </w:tblGrid>
      <w:tr w:rsidR="00F759EC" w14:paraId="3192C387"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B87CB36" w14:textId="77777777" w:rsidR="00F759EC" w:rsidRDefault="00000000">
            <w:pPr>
              <w:keepNext/>
            </w:pPr>
            <w:r>
              <w:t>《小象》原文｜small_image_zh</w:t>
            </w:r>
          </w:p>
        </w:tc>
        <w:tc>
          <w:tcPr>
            <w:tcW w:w="4762" w:type="dxa"/>
          </w:tcPr>
          <w:p w14:paraId="538BB45A"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676809C"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663DBEC" w14:textId="77777777" w:rsidR="00F759EC" w:rsidRDefault="00000000">
            <w:r>
              <w:t>无妄之藥，不可試也。</w:t>
            </w:r>
          </w:p>
        </w:tc>
        <w:tc>
          <w:tcPr>
            <w:tcW w:w="4762" w:type="dxa"/>
          </w:tcPr>
          <w:p w14:paraId="1FF8CA52"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medicine in the case of one who is free from insincerity!; it should not be tried at all.</w:t>
            </w:r>
          </w:p>
        </w:tc>
      </w:tr>
    </w:tbl>
    <w:p w14:paraId="2B30ABD4" w14:textId="77777777" w:rsidR="00F759EC" w:rsidRDefault="00000000">
      <w:r>
        <w:rPr>
          <w:b/>
        </w:rPr>
        <w:t>Historical event｜歷史極短篇故事</w:t>
      </w:r>
    </w:p>
    <w:p w14:paraId="053C9E9D" w14:textId="77777777" w:rsidR="00F759EC" w:rsidRDefault="00000000">
      <w:r>
        <w:t>起因｜一九二八年，亞歷山大・弗萊明在倫敦聖瑪麗醫院從事細菌研究。當時感染性疾病仍是醫療的重要問題，研究人員以培養皿觀察微生物的生長。弗萊明在檢查實驗材料時，注意到受到黴菌污染的培養皿附近出現細菌生長受抑制的現象。</w:t>
      </w:r>
    </w:p>
    <w:p w14:paraId="019DA22A" w14:textId="77777777" w:rsidR="00F759EC" w:rsidRDefault="00000000">
      <w:r>
        <w:t>經過｜他沒有只把污染視為無用的實驗失誤，而是繼續觀察並研究黴菌產生的抗菌物質，將其命名為青黴素。早期成果顯示抗菌作用，但要提純、穩定製造並用於臨床，仍存在重大技術困難。後來其他研究團隊繼續進行提純、動物實驗及製程開發。</w:t>
      </w:r>
    </w:p>
    <w:p w14:paraId="1762D06B" w14:textId="77777777" w:rsidR="00F759EC" w:rsidRDefault="00000000">
      <w:r>
        <w:t>後續｜青黴素在第二次世界大戰期間逐漸發展為可大量使用的抗生素。弗萊明的觀察是重要起點，但並非他一人完成整個藥物開發過程。從意外發現、初步研究，到其他團隊的臨床與量產工作，這件事呈現科學研究如何經由持續驗證才能形成實際應用。</w:t>
      </w:r>
    </w:p>
    <w:p w14:paraId="44E26453" w14:textId="77777777" w:rsidR="00F759EC" w:rsidRDefault="00000000">
      <w:r>
        <w:rPr>
          <w:b/>
        </w:rPr>
        <w:t>Interpretive analogy｜逐爻社群短文</w:t>
      </w:r>
    </w:p>
    <w:p w14:paraId="3C2FA61F" w14:textId="77777777" w:rsidR="00F759EC" w:rsidRDefault="00000000">
      <w:r>
        <w:t>無妄之疾，處理問題不可貿然加上未經證實的措施。弗萊明從培養皿中的意外現象展開抗菌研究。權責或資源擴大之後，成果應以實際運作衡量。回看這件事，不能因為知道後來的結果，就把當時的選擇當成必然成功；起因、執行與後續應分開檢視。對今日職場與生活決策而言，如何避免過度宣稱研究成果？應以可核對的條件評估，而非直接照搬故事。本文是當代的事後卦義類比，史料只支持事件事實，不代表當事人曾使用《易傳》作決定。</w:t>
      </w:r>
    </w:p>
    <w:p w14:paraId="0B04CCE1" w14:textId="77777777" w:rsidR="00F759EC" w:rsidRDefault="00000000">
      <w:r>
        <w:t>篇幅：故事 317字元｜短文 196字元｜證據：retrospective_analogy</w:t>
      </w:r>
    </w:p>
    <w:p w14:paraId="52349081" w14:textId="77777777" w:rsidR="00F759EC" w:rsidRDefault="00000000">
      <w:r>
        <w:t>歷史來源（僅支持事件事實）：</w:t>
      </w:r>
      <w:hyperlink>
        <w:r>
          <w:rPr>
            <w:color w:val="17618A"/>
          </w:rPr>
          <w:t>https://en.wikipedia.org/wiki/Alexander_Fleming</w:t>
        </w:r>
      </w:hyperlink>
    </w:p>
    <w:p w14:paraId="45988A9E" w14:textId="77777777" w:rsidR="00F759EC" w:rsidRDefault="00000000">
      <w:pPr>
        <w:pStyle w:val="21"/>
      </w:pPr>
      <w:r>
        <w:t>第</w:t>
      </w:r>
      <w:r>
        <w:t>150</w:t>
      </w:r>
      <w:r>
        <w:t>爻｜</w:t>
      </w:r>
      <w:r>
        <w:t>TW-WL-H25-L6</w:t>
      </w:r>
    </w:p>
    <w:p w14:paraId="080A9C81" w14:textId="77777777" w:rsidR="00F759EC" w:rsidRDefault="00000000">
      <w:r>
        <w:t>source_unit_id：XIANG-U-25-07｜hexagram_no：25｜line_no：6</w:t>
      </w:r>
    </w:p>
    <w:tbl>
      <w:tblPr>
        <w:tblStyle w:val="-1"/>
        <w:tblW w:w="0" w:type="auto"/>
        <w:tblLook w:val="04A0" w:firstRow="1" w:lastRow="0" w:firstColumn="1" w:lastColumn="0" w:noHBand="0" w:noVBand="1"/>
      </w:tblPr>
      <w:tblGrid>
        <w:gridCol w:w="4762"/>
        <w:gridCol w:w="4762"/>
      </w:tblGrid>
      <w:tr w:rsidR="00F759EC" w14:paraId="7B33EF51"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A22B0D2" w14:textId="77777777" w:rsidR="00F759EC" w:rsidRDefault="00000000">
            <w:pPr>
              <w:keepNext/>
            </w:pPr>
            <w:r>
              <w:t>《小象》原文｜small_image_zh</w:t>
            </w:r>
          </w:p>
        </w:tc>
        <w:tc>
          <w:tcPr>
            <w:tcW w:w="4762" w:type="dxa"/>
          </w:tcPr>
          <w:p w14:paraId="3FE6255B"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B4B64D0"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270FFC6" w14:textId="77777777" w:rsidR="00F759EC" w:rsidRDefault="00000000">
            <w:r>
              <w:t>无妄之行，窮之災也。</w:t>
            </w:r>
          </w:p>
        </w:tc>
        <w:tc>
          <w:tcPr>
            <w:tcW w:w="4762" w:type="dxa"/>
          </w:tcPr>
          <w:p w14:paraId="14110076"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action in this case of one who is free from insincerity will occasion the serious trouble arisinofrom action when the time for it is exhausted.</w:t>
            </w:r>
          </w:p>
        </w:tc>
      </w:tr>
    </w:tbl>
    <w:p w14:paraId="4667775F" w14:textId="77777777" w:rsidR="00F759EC" w:rsidRDefault="00000000">
      <w:r>
        <w:rPr>
          <w:b/>
        </w:rPr>
        <w:t>Historical event｜歷史極短篇故事</w:t>
      </w:r>
    </w:p>
    <w:p w14:paraId="0A5B6270" w14:textId="77777777" w:rsidR="00F759EC" w:rsidRDefault="00000000">
      <w:r>
        <w:t>起因｜一九二八年，亞歷山大・弗萊明在倫敦聖瑪麗醫院從事細菌研究。當時感染性疾病仍是醫療的重要問題，研究人員以培養皿觀察微生物的生長。弗萊明在檢查實驗材料時，注意到受到黴菌污染的培養皿附近出現細菌生長受抑制的現象。</w:t>
      </w:r>
    </w:p>
    <w:p w14:paraId="6EDC1DE1" w14:textId="77777777" w:rsidR="00F759EC" w:rsidRDefault="00000000">
      <w:r>
        <w:t>經過｜他沒有只把污染視為無用的實驗失誤，而是繼續觀察並研究黴菌產生的抗菌物質，將其命名為青黴素。早期成果顯示抗菌作用，但要提純、穩定製造並用於臨床，仍存在重大技術困難。後來其他研究團隊繼續進行提純、動物實驗及製程開發。</w:t>
      </w:r>
    </w:p>
    <w:p w14:paraId="0D732D9D" w14:textId="77777777" w:rsidR="00F759EC" w:rsidRDefault="00000000">
      <w:r>
        <w:t>後續｜青黴素在第二次世界大戰期間逐漸發展為可大量使用的抗生素。弗萊明的觀察是重要起點，但並非他一人完成整個藥物開發過程。從意外發現、初步研究，到其他團隊的臨床與量產工作，這件事呈現科學研究如何經由持續驗證才能形成實際應用。</w:t>
      </w:r>
    </w:p>
    <w:p w14:paraId="16A990AB" w14:textId="77777777" w:rsidR="00F759EC" w:rsidRDefault="00000000">
      <w:r>
        <w:rPr>
          <w:b/>
        </w:rPr>
        <w:t>Interpretive analogy｜逐爻社群短文</w:t>
      </w:r>
    </w:p>
    <w:p w14:paraId="021F9F2E" w14:textId="77777777" w:rsidR="00F759EC" w:rsidRDefault="00000000">
      <w:r>
        <w:t>無妄之行，超越現有證據仍可能帶來風險。弗萊明從培養皿中的意外現象展開抗菌研究。事件接近尾聲，仍須檢查未完成的責任與後續選擇。回看這件事，不能因為知道後來的結果，就把當時的選擇當成必然成功；起因、執行與後續應分開檢視。對今日職場與生活決策而言，何時才適合進入臨床應用？應以可核對的條件評估，而非直接照搬故事。本文是當代的事後卦義類比，史料只支持事件事實，不代表當事人曾使用《易傳》作決定。</w:t>
      </w:r>
    </w:p>
    <w:p w14:paraId="122A5DE3" w14:textId="77777777" w:rsidR="00F759EC" w:rsidRDefault="00000000">
      <w:r>
        <w:t>篇幅：故事 317字元｜短文 193字元｜證據：retrospective_analogy</w:t>
      </w:r>
    </w:p>
    <w:p w14:paraId="7E608D74" w14:textId="77777777" w:rsidR="00F759EC" w:rsidRDefault="00000000">
      <w:r>
        <w:t>歷史來源（僅支持事件事實）：</w:t>
      </w:r>
      <w:hyperlink>
        <w:r>
          <w:rPr>
            <w:color w:val="17618A"/>
          </w:rPr>
          <w:t>https://en.wikipedia.org/wiki/Alexander_Fleming</w:t>
        </w:r>
      </w:hyperlink>
    </w:p>
    <w:p w14:paraId="591F90A1" w14:textId="77777777" w:rsidR="00F759EC" w:rsidRDefault="00000000">
      <w:r>
        <w:br w:type="page"/>
      </w:r>
    </w:p>
    <w:p w14:paraId="2AFC4323" w14:textId="77777777" w:rsidR="00F759EC" w:rsidRDefault="00000000">
      <w:pPr>
        <w:pStyle w:val="1"/>
      </w:pPr>
      <w:r>
        <w:t xml:space="preserve">26 </w:t>
      </w:r>
      <w:r>
        <w:t>大畜｜第</w:t>
      </w:r>
      <w:r>
        <w:t>151–156</w:t>
      </w:r>
      <w:r>
        <w:t>爻</w:t>
      </w:r>
    </w:p>
    <w:p w14:paraId="2AA8569B" w14:textId="77777777" w:rsidR="00F759EC" w:rsidRDefault="00000000">
      <w:r>
        <w:rPr>
          <w:b/>
        </w:rPr>
        <w:t>歷史事件：</w:t>
      </w:r>
      <w:r>
        <w:t>巴菲特結束投資合夥事業｜美國奧馬哈，1969年</w:t>
      </w:r>
    </w:p>
    <w:p w14:paraId="170F3753" w14:textId="77777777" w:rsidR="00F759EC" w:rsidRDefault="00000000">
      <w:r>
        <w:t>event_id：EUUS-WL-H26</w:t>
      </w:r>
    </w:p>
    <w:p w14:paraId="3DCA3BC7" w14:textId="77777777" w:rsidR="00F759EC" w:rsidRDefault="00000000">
      <w:pPr>
        <w:pStyle w:val="21"/>
      </w:pPr>
      <w:r>
        <w:t>第</w:t>
      </w:r>
      <w:r>
        <w:t>151</w:t>
      </w:r>
      <w:r>
        <w:t>爻｜</w:t>
      </w:r>
      <w:r>
        <w:t>TW-WL-H26-L1</w:t>
      </w:r>
    </w:p>
    <w:p w14:paraId="126405DB" w14:textId="77777777" w:rsidR="00F759EC" w:rsidRDefault="00000000">
      <w:r>
        <w:t>source_unit_id：XIANG-U-26-02｜hexagram_no：26｜line_no：1</w:t>
      </w:r>
    </w:p>
    <w:tbl>
      <w:tblPr>
        <w:tblStyle w:val="-1"/>
        <w:tblW w:w="0" w:type="auto"/>
        <w:tblLook w:val="04A0" w:firstRow="1" w:lastRow="0" w:firstColumn="1" w:lastColumn="0" w:noHBand="0" w:noVBand="1"/>
      </w:tblPr>
      <w:tblGrid>
        <w:gridCol w:w="4762"/>
        <w:gridCol w:w="4762"/>
      </w:tblGrid>
      <w:tr w:rsidR="00F759EC" w14:paraId="33B159AE"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2415DC1" w14:textId="77777777" w:rsidR="00F759EC" w:rsidRDefault="00000000">
            <w:pPr>
              <w:keepNext/>
            </w:pPr>
            <w:r>
              <w:t>《小象》原文｜small_image_zh</w:t>
            </w:r>
          </w:p>
        </w:tc>
        <w:tc>
          <w:tcPr>
            <w:tcW w:w="4762" w:type="dxa"/>
          </w:tcPr>
          <w:p w14:paraId="40B67B9F"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34A22B2"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5CA36A9" w14:textId="77777777" w:rsidR="00F759EC" w:rsidRDefault="00000000">
            <w:r>
              <w:t>有厲利已，不犯災也。</w:t>
            </w:r>
          </w:p>
        </w:tc>
        <w:tc>
          <w:tcPr>
            <w:tcW w:w="4762" w:type="dxa"/>
          </w:tcPr>
          <w:p w14:paraId="299FD20E"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in a position of danger; it will be beneficial for them to stop their advance: the person should not rashly expose themself to serious trouble.</w:t>
            </w:r>
          </w:p>
        </w:tc>
      </w:tr>
    </w:tbl>
    <w:p w14:paraId="7E220F08" w14:textId="77777777" w:rsidR="00F759EC" w:rsidRDefault="00000000">
      <w:r>
        <w:rPr>
          <w:b/>
        </w:rPr>
        <w:t>Historical event｜歷史極短篇故事</w:t>
      </w:r>
    </w:p>
    <w:p w14:paraId="7BA79638" w14:textId="77777777" w:rsidR="00F759EC" w:rsidRDefault="00000000">
      <w:r>
        <w:t>起因｜華倫・巴菲特在一九五〇至六〇年代透過投資合夥事業管理資金，並建立自己的投資紀律。到一九六〇年代末，美國股市環境和估值水準發生變化，巴菲特認為可依原有標準選擇的投資機會愈來愈少。這使他面臨是否繼續維持既有合夥業務的問題。</w:t>
      </w:r>
    </w:p>
    <w:p w14:paraId="673AED55" w14:textId="77777777" w:rsidR="00F759EC" w:rsidRDefault="00000000">
      <w:r>
        <w:t>經過｜一九六九年，他決定結束巴菲特投資合夥事業，向合夥人說明安排，並處理資產與資金的分配。這不是單純因投資能力消失而停止工作，而是在既有方法難以找到合適標的時，調整受託管理資金的形式。退出也意味著重新安排與投資人之間的責任。</w:t>
      </w:r>
    </w:p>
    <w:p w14:paraId="5AAFD3FB" w14:textId="77777777" w:rsidR="00F759EC" w:rsidRDefault="00000000">
      <w:r>
        <w:t>後續｜巴菲特此後繼續透過波克夏・海瑟威進行長期投資與企業經營。這段經歷從市場條件改變、宣布結束合夥，到轉入不同的資本配置方式，呈現一個投資人如何在事業仍具聲望時調整工作架構。後來的成果不能當成一九六九年就能預知的結果。</w:t>
      </w:r>
    </w:p>
    <w:p w14:paraId="266438EC" w14:textId="77777777" w:rsidR="00F759EC" w:rsidRDefault="00000000">
      <w:r>
        <w:rPr>
          <w:b/>
        </w:rPr>
        <w:t>Interpretive analogy｜逐爻社群短文</w:t>
      </w:r>
    </w:p>
    <w:p w14:paraId="6DE88F6C" w14:textId="77777777" w:rsidR="00F759EC" w:rsidRDefault="00000000">
      <w:r>
        <w:t>有厲利已，察覺風險時停止行動可以保全能力。巴菲特在投資機會減少時結束原有合夥制度。在起步階段，應先辨認工作目標與能夠取得的資源。回看這件事，不能因為知道後來的結果，就把當時的選擇當成必然成功；起因、執行與後續應分開檢視。對今日職場與生活決策而言，市場條件改變時是否應停止募集資金？應以可核對的條件評估，而非直接照搬故事。本文是當代的事後卦義類比，史料只支持事件事實，不代表當事人曾使用《易傳》作決定。</w:t>
      </w:r>
    </w:p>
    <w:p w14:paraId="0DD30C56" w14:textId="77777777" w:rsidR="00F759EC" w:rsidRDefault="00000000">
      <w:r>
        <w:t>篇幅：故事 324字元｜短文 200字元｜證據：retrospective_analogy</w:t>
      </w:r>
    </w:p>
    <w:p w14:paraId="748CFA82" w14:textId="77777777" w:rsidR="00F759EC" w:rsidRDefault="00000000">
      <w:r>
        <w:t>歷史來源（僅支持事件事實）：</w:t>
      </w:r>
      <w:hyperlink>
        <w:r>
          <w:rPr>
            <w:color w:val="17618A"/>
          </w:rPr>
          <w:t>https://en.wikipedia.org/wiki/Warren_Buffett</w:t>
        </w:r>
      </w:hyperlink>
    </w:p>
    <w:p w14:paraId="5F734110" w14:textId="77777777" w:rsidR="00F759EC" w:rsidRDefault="00000000">
      <w:pPr>
        <w:pStyle w:val="21"/>
      </w:pPr>
      <w:r>
        <w:t>第</w:t>
      </w:r>
      <w:r>
        <w:t>152</w:t>
      </w:r>
      <w:r>
        <w:t>爻｜</w:t>
      </w:r>
      <w:r>
        <w:t>TW-WL-H26-L2</w:t>
      </w:r>
    </w:p>
    <w:p w14:paraId="6393FC1F" w14:textId="77777777" w:rsidR="00F759EC" w:rsidRDefault="00000000">
      <w:r>
        <w:t>source_unit_id：XIANG-U-26-03｜hexagram_no：26｜line_no：2</w:t>
      </w:r>
    </w:p>
    <w:tbl>
      <w:tblPr>
        <w:tblStyle w:val="-1"/>
        <w:tblW w:w="0" w:type="auto"/>
        <w:tblLook w:val="04A0" w:firstRow="1" w:lastRow="0" w:firstColumn="1" w:lastColumn="0" w:noHBand="0" w:noVBand="1"/>
      </w:tblPr>
      <w:tblGrid>
        <w:gridCol w:w="4762"/>
        <w:gridCol w:w="4762"/>
      </w:tblGrid>
      <w:tr w:rsidR="00F759EC" w14:paraId="674B9806"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F3C0E06" w14:textId="77777777" w:rsidR="00F759EC" w:rsidRDefault="00000000">
            <w:pPr>
              <w:keepNext/>
            </w:pPr>
            <w:r>
              <w:t>《小象》原文｜small_image_zh</w:t>
            </w:r>
          </w:p>
        </w:tc>
        <w:tc>
          <w:tcPr>
            <w:tcW w:w="4762" w:type="dxa"/>
          </w:tcPr>
          <w:p w14:paraId="7DF2D112"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D59856D"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A13FB04" w14:textId="77777777" w:rsidR="00F759EC" w:rsidRDefault="00000000">
            <w:r>
              <w:t>輿說輹，中无尤也。</w:t>
            </w:r>
          </w:p>
        </w:tc>
        <w:tc>
          <w:tcPr>
            <w:tcW w:w="4762" w:type="dxa"/>
          </w:tcPr>
          <w:p w14:paraId="4B91A451"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is as a carriage from which the strap under it has been removed: being in the central position, the person will incur no blame.</w:t>
            </w:r>
          </w:p>
        </w:tc>
      </w:tr>
    </w:tbl>
    <w:p w14:paraId="5E6083CF" w14:textId="77777777" w:rsidR="00F759EC" w:rsidRDefault="00000000">
      <w:r>
        <w:rPr>
          <w:b/>
        </w:rPr>
        <w:t>Historical event｜歷史極短篇故事</w:t>
      </w:r>
    </w:p>
    <w:p w14:paraId="37AD748A" w14:textId="77777777" w:rsidR="00F759EC" w:rsidRDefault="00000000">
      <w:r>
        <w:t>起因｜華倫・巴菲特在一九五〇至六〇年代透過投資合夥事業管理資金，並建立自己的投資紀律。到一九六〇年代末，美國股市環境和估值水準發生變化，巴菲特認為可依原有標準選擇的投資機會愈來愈少。這使他面臨是否繼續維持既有合夥業務的問題。</w:t>
      </w:r>
    </w:p>
    <w:p w14:paraId="145CB1E5" w14:textId="77777777" w:rsidR="00F759EC" w:rsidRDefault="00000000">
      <w:r>
        <w:t>經過｜一九六九年，他決定結束巴菲特投資合夥事業，向合夥人說明安排，並處理資產與資金的分配。這不是單純因投資能力消失而停止工作，而是在既有方法難以找到合適標的時，調整受託管理資金的形式。退出也意味著重新安排與投資人之間的責任。</w:t>
      </w:r>
    </w:p>
    <w:p w14:paraId="432156EA" w14:textId="77777777" w:rsidR="00F759EC" w:rsidRDefault="00000000">
      <w:r>
        <w:t>後續｜巴菲特此後繼續透過波克夏・海瑟威進行長期投資與企業經營。這段經歷從市場條件改變、宣布結束合夥，到轉入不同的資本配置方式，呈現一個投資人如何在事業仍具聲望時調整工作架構。後來的成果不能當成一九六九年就能預知的結果。</w:t>
      </w:r>
    </w:p>
    <w:p w14:paraId="711015BD" w14:textId="77777777" w:rsidR="00F759EC" w:rsidRDefault="00000000">
      <w:r>
        <w:rPr>
          <w:b/>
        </w:rPr>
        <w:t>Interpretive analogy｜逐爻社群短文</w:t>
      </w:r>
    </w:p>
    <w:p w14:paraId="111EDF7C" w14:textId="77777777" w:rsidR="00F759EC" w:rsidRDefault="00000000">
      <w:r>
        <w:t>輿說輹，暫時卸下車軸代表不再強行前進。巴菲特在投資機會減少時結束原有合夥制度。當合作關係逐漸形成，須確認責任與實際影響。回看這件事，不能因為知道後來的結果，就把當時的選擇當成必然成功；起因、執行與後續應分開檢視。對今日職場與生活決策而言，結束合夥前要處理哪些承諾？應以可核對的條件評估，而非直接照搬故事。本文是當代的事後卦義類比，史料只支持事件事實，不代表當事人曾使用《易傳》作決定。</w:t>
      </w:r>
    </w:p>
    <w:p w14:paraId="68705A35" w14:textId="77777777" w:rsidR="00F759EC" w:rsidRDefault="00000000">
      <w:r>
        <w:t>篇幅：故事 324字元｜短文 192字元｜證據：retrospective_analogy</w:t>
      </w:r>
    </w:p>
    <w:p w14:paraId="39418C01" w14:textId="77777777" w:rsidR="00F759EC" w:rsidRDefault="00000000">
      <w:r>
        <w:t>歷史來源（僅支持事件事實）：</w:t>
      </w:r>
      <w:hyperlink>
        <w:r>
          <w:rPr>
            <w:color w:val="17618A"/>
          </w:rPr>
          <w:t>https://en.wikipedia.org/wiki/Warren_Buffett</w:t>
        </w:r>
      </w:hyperlink>
    </w:p>
    <w:p w14:paraId="22A4D9A8" w14:textId="77777777" w:rsidR="00F759EC" w:rsidRDefault="00000000">
      <w:pPr>
        <w:pStyle w:val="21"/>
      </w:pPr>
      <w:r>
        <w:t>第</w:t>
      </w:r>
      <w:r>
        <w:t>153</w:t>
      </w:r>
      <w:r>
        <w:t>爻｜</w:t>
      </w:r>
      <w:r>
        <w:t>TW-WL-H26-L3</w:t>
      </w:r>
    </w:p>
    <w:p w14:paraId="293ECCF6" w14:textId="77777777" w:rsidR="00F759EC" w:rsidRDefault="00000000">
      <w:r>
        <w:t>source_unit_id：XIANG-U-26-04｜hexagram_no：26｜line_no：3</w:t>
      </w:r>
    </w:p>
    <w:tbl>
      <w:tblPr>
        <w:tblStyle w:val="-1"/>
        <w:tblW w:w="0" w:type="auto"/>
        <w:tblLook w:val="04A0" w:firstRow="1" w:lastRow="0" w:firstColumn="1" w:lastColumn="0" w:noHBand="0" w:noVBand="1"/>
      </w:tblPr>
      <w:tblGrid>
        <w:gridCol w:w="4762"/>
        <w:gridCol w:w="4762"/>
      </w:tblGrid>
      <w:tr w:rsidR="00F759EC" w14:paraId="5CA8669B"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949C56B" w14:textId="77777777" w:rsidR="00F759EC" w:rsidRDefault="00000000">
            <w:pPr>
              <w:keepNext/>
            </w:pPr>
            <w:r>
              <w:t>《小象》原文｜small_image_zh</w:t>
            </w:r>
          </w:p>
        </w:tc>
        <w:tc>
          <w:tcPr>
            <w:tcW w:w="4762" w:type="dxa"/>
          </w:tcPr>
          <w:p w14:paraId="4E2781B9"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0755524A"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3751E54" w14:textId="77777777" w:rsidR="00F759EC" w:rsidRDefault="00000000">
            <w:r>
              <w:t>利有攸往，上合志也。</w:t>
            </w:r>
          </w:p>
        </w:tc>
        <w:tc>
          <w:tcPr>
            <w:tcW w:w="4762" w:type="dxa"/>
          </w:tcPr>
          <w:p w14:paraId="7F194412"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will bring advantage in whatever direction the person may advance: the person represented by the topmost line is of the same mind with them.</w:t>
            </w:r>
          </w:p>
        </w:tc>
      </w:tr>
    </w:tbl>
    <w:p w14:paraId="6F429C26" w14:textId="77777777" w:rsidR="00F759EC" w:rsidRDefault="00000000">
      <w:r>
        <w:rPr>
          <w:b/>
        </w:rPr>
        <w:t>Historical event｜歷史極短篇故事</w:t>
      </w:r>
    </w:p>
    <w:p w14:paraId="696D51A4" w14:textId="77777777" w:rsidR="00F759EC" w:rsidRDefault="00000000">
      <w:r>
        <w:t>起因｜華倫・巴菲特在一九五〇至六〇年代透過投資合夥事業管理資金，並建立自己的投資紀律。到一九六〇年代末，美國股市環境和估值水準發生變化，巴菲特認為可依原有標準選擇的投資機會愈來愈少。這使他面臨是否繼續維持既有合夥業務的問題。</w:t>
      </w:r>
    </w:p>
    <w:p w14:paraId="21E1F9E4" w14:textId="77777777" w:rsidR="00F759EC" w:rsidRDefault="00000000">
      <w:r>
        <w:t>經過｜一九六九年，他決定結束巴菲特投資合夥事業，向合夥人說明安排，並處理資產與資金的分配。這不是單純因投資能力消失而停止工作，而是在既有方法難以找到合適標的時，調整受託管理資金的形式。退出也意味著重新安排與投資人之間的責任。</w:t>
      </w:r>
    </w:p>
    <w:p w14:paraId="753C5639" w14:textId="77777777" w:rsidR="00F759EC" w:rsidRDefault="00000000">
      <w:r>
        <w:t>後續｜巴菲特此後繼續透過波克夏・海瑟威進行長期投資與企業經營。這段經歷從市場條件改變、宣布結束合夥，到轉入不同的資本配置方式，呈現一個投資人如何在事業仍具聲望時調整工作架構。後來的成果不能當成一九六九年就能預知的結果。</w:t>
      </w:r>
    </w:p>
    <w:p w14:paraId="26C4C3F7" w14:textId="77777777" w:rsidR="00F759EC" w:rsidRDefault="00000000">
      <w:r>
        <w:rPr>
          <w:b/>
        </w:rPr>
        <w:t>Interpretive analogy｜逐爻社群短文</w:t>
      </w:r>
    </w:p>
    <w:p w14:paraId="659EACED" w14:textId="77777777" w:rsidR="00F759EC" w:rsidRDefault="00000000">
      <w:r>
        <w:t>良馬逐，積累能力仍須搭配訓練與防護。巴菲特在投資機會減少時結束原有合夥制度。事情進入中段，應檢查執行方法及持續成本。回看這件事，不能因為知道後來的結果，就把當時的選擇當成必然成功；起因、執行與後續應分開檢視。對今日職場與生活決策而言，既有投資紀律是否仍適用？應以可核對的條件評估，而非直接照搬故事。本文是當代的事後卦義類比，史料只支持事件事實，不代表當事人曾使用《易傳》作決定。</w:t>
      </w:r>
    </w:p>
    <w:p w14:paraId="135CE3E8" w14:textId="77777777" w:rsidR="00F759EC" w:rsidRDefault="00000000">
      <w:r>
        <w:t>篇幅：故事 324字元｜短文 189字元｜證據：retrospective_analogy</w:t>
      </w:r>
    </w:p>
    <w:p w14:paraId="6D9FECA8" w14:textId="77777777" w:rsidR="00F759EC" w:rsidRDefault="00000000">
      <w:r>
        <w:t>歷史來源（僅支持事件事實）：</w:t>
      </w:r>
      <w:hyperlink>
        <w:r>
          <w:rPr>
            <w:color w:val="17618A"/>
          </w:rPr>
          <w:t>https://en.wikipedia.org/wiki/Warren_Buffett</w:t>
        </w:r>
      </w:hyperlink>
    </w:p>
    <w:p w14:paraId="2B46DDC5" w14:textId="77777777" w:rsidR="00F759EC" w:rsidRDefault="00000000">
      <w:pPr>
        <w:pStyle w:val="21"/>
      </w:pPr>
      <w:r>
        <w:t>第</w:t>
      </w:r>
      <w:r>
        <w:t>154</w:t>
      </w:r>
      <w:r>
        <w:t>爻｜</w:t>
      </w:r>
      <w:r>
        <w:t>TW-WL-H26-L4</w:t>
      </w:r>
    </w:p>
    <w:p w14:paraId="58B6A867" w14:textId="77777777" w:rsidR="00F759EC" w:rsidRDefault="00000000">
      <w:r>
        <w:t>source_unit_id：XIANG-U-26-05｜hexagram_no：26｜line_no：4</w:t>
      </w:r>
    </w:p>
    <w:tbl>
      <w:tblPr>
        <w:tblStyle w:val="-1"/>
        <w:tblW w:w="0" w:type="auto"/>
        <w:tblLook w:val="04A0" w:firstRow="1" w:lastRow="0" w:firstColumn="1" w:lastColumn="0" w:noHBand="0" w:noVBand="1"/>
      </w:tblPr>
      <w:tblGrid>
        <w:gridCol w:w="4762"/>
        <w:gridCol w:w="4762"/>
      </w:tblGrid>
      <w:tr w:rsidR="00F759EC" w14:paraId="7307C5B4"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2676F73" w14:textId="77777777" w:rsidR="00F759EC" w:rsidRDefault="00000000">
            <w:pPr>
              <w:keepNext/>
            </w:pPr>
            <w:r>
              <w:t>《小象》原文｜small_image_zh</w:t>
            </w:r>
          </w:p>
        </w:tc>
        <w:tc>
          <w:tcPr>
            <w:tcW w:w="4762" w:type="dxa"/>
          </w:tcPr>
          <w:p w14:paraId="052B8E89"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1FD24A9B"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C38837A" w14:textId="77777777" w:rsidR="00F759EC" w:rsidRDefault="00000000">
            <w:r>
              <w:t>六四元吉，有喜也。</w:t>
            </w:r>
          </w:p>
        </w:tc>
        <w:tc>
          <w:tcPr>
            <w:tcW w:w="4762" w:type="dxa"/>
          </w:tcPr>
          <w:p w14:paraId="6F18A72D"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great good fortune shown by the fourth yielding line, shows that there is occasion for joy.</w:t>
            </w:r>
          </w:p>
        </w:tc>
      </w:tr>
    </w:tbl>
    <w:p w14:paraId="6184ED74" w14:textId="77777777" w:rsidR="00F759EC" w:rsidRDefault="00000000">
      <w:r>
        <w:rPr>
          <w:b/>
        </w:rPr>
        <w:t>Historical event｜歷史極短篇故事</w:t>
      </w:r>
    </w:p>
    <w:p w14:paraId="4396707A" w14:textId="77777777" w:rsidR="00F759EC" w:rsidRDefault="00000000">
      <w:r>
        <w:t>起因｜華倫・巴菲特在一九五〇至六〇年代透過投資合夥事業管理資金，並建立自己的投資紀律。到一九六〇年代末，美國股市環境和估值水準發生變化，巴菲特認為可依原有標準選擇的投資機會愈來愈少。這使他面臨是否繼續維持既有合夥業務的問題。</w:t>
      </w:r>
    </w:p>
    <w:p w14:paraId="7D65E364" w14:textId="77777777" w:rsidR="00F759EC" w:rsidRDefault="00000000">
      <w:r>
        <w:t>經過｜一九六九年，他決定結束巴菲特投資合夥事業，向合夥人說明安排，並處理資產與資金的分配。這不是單純因投資能力消失而停止工作，而是在既有方法難以找到合適標的時，調整受託管理資金的形式。退出也意味著重新安排與投資人之間的責任。</w:t>
      </w:r>
    </w:p>
    <w:p w14:paraId="48D162D2" w14:textId="77777777" w:rsidR="00F759EC" w:rsidRDefault="00000000">
      <w:r>
        <w:t>後續｜巴菲特此後繼續透過波克夏・海瑟威進行長期投資與企業經營。這段經歷從市場條件改變、宣布結束合夥，到轉入不同的資本配置方式，呈現一個投資人如何在事業仍具聲望時調整工作架構。後來的成果不能當成一九六九年就能預知的結果。</w:t>
      </w:r>
    </w:p>
    <w:p w14:paraId="23C8F6EB" w14:textId="77777777" w:rsidR="00F759EC" w:rsidRDefault="00000000">
      <w:r>
        <w:rPr>
          <w:b/>
        </w:rPr>
        <w:t>Interpretive analogy｜逐爻社群短文</w:t>
      </w:r>
    </w:p>
    <w:p w14:paraId="6FB56D09" w14:textId="77777777" w:rsidR="00F759EC" w:rsidRDefault="00000000">
      <w:r>
        <w:t>童牛之牿，早期設下限制可避免後續損害。巴菲特在投資機會減少時結束原有合夥制度。由準備轉向執行時，必須確認權限和可承受的風險。回看這件事，不能因為知道後來的結果，就把當時的選擇當成必然成功；起因、執行與後續應分開檢視。對今日職場與生活決策而言，如何向合夥人說明退出安排？應以可核對的條件評估，而非直接照搬故事。本文是當代的事後卦義類比，史料只支持事件事實，不代表當事人曾使用《易傳》作決定。</w:t>
      </w:r>
    </w:p>
    <w:p w14:paraId="1E24E00B" w14:textId="77777777" w:rsidR="00F759EC" w:rsidRDefault="00000000">
      <w:r>
        <w:t>篇幅：故事 324字元｜短文 194字元｜證據：retrospective_analogy</w:t>
      </w:r>
    </w:p>
    <w:p w14:paraId="07B3BD86" w14:textId="77777777" w:rsidR="00F759EC" w:rsidRDefault="00000000">
      <w:r>
        <w:t>歷史來源（僅支持事件事實）：</w:t>
      </w:r>
      <w:hyperlink>
        <w:r>
          <w:rPr>
            <w:color w:val="17618A"/>
          </w:rPr>
          <w:t>https://en.wikipedia.org/wiki/Warren_Buffett</w:t>
        </w:r>
      </w:hyperlink>
    </w:p>
    <w:p w14:paraId="157A61A6" w14:textId="77777777" w:rsidR="00F759EC" w:rsidRDefault="00000000">
      <w:pPr>
        <w:pStyle w:val="21"/>
      </w:pPr>
      <w:r>
        <w:t>第</w:t>
      </w:r>
      <w:r>
        <w:t>155</w:t>
      </w:r>
      <w:r>
        <w:t>爻｜</w:t>
      </w:r>
      <w:r>
        <w:t>TW-WL-H26-L5</w:t>
      </w:r>
    </w:p>
    <w:p w14:paraId="1300D7FA" w14:textId="77777777" w:rsidR="00F759EC" w:rsidRDefault="00000000">
      <w:r>
        <w:t>source_unit_id：XIANG-U-26-06｜hexagram_no：26｜line_no：5</w:t>
      </w:r>
    </w:p>
    <w:tbl>
      <w:tblPr>
        <w:tblStyle w:val="-1"/>
        <w:tblW w:w="0" w:type="auto"/>
        <w:tblLook w:val="04A0" w:firstRow="1" w:lastRow="0" w:firstColumn="1" w:lastColumn="0" w:noHBand="0" w:noVBand="1"/>
      </w:tblPr>
      <w:tblGrid>
        <w:gridCol w:w="4762"/>
        <w:gridCol w:w="4762"/>
      </w:tblGrid>
      <w:tr w:rsidR="00F759EC" w14:paraId="09C3A2FA"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26A4DEA" w14:textId="77777777" w:rsidR="00F759EC" w:rsidRDefault="00000000">
            <w:pPr>
              <w:keepNext/>
            </w:pPr>
            <w:r>
              <w:t>《小象》原文｜small_image_zh</w:t>
            </w:r>
          </w:p>
        </w:tc>
        <w:tc>
          <w:tcPr>
            <w:tcW w:w="4762" w:type="dxa"/>
          </w:tcPr>
          <w:p w14:paraId="633BD768"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039FA9B"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14FFD67" w14:textId="77777777" w:rsidR="00F759EC" w:rsidRDefault="00000000">
            <w:r>
              <w:t>六五之吉，有慶也。</w:t>
            </w:r>
          </w:p>
        </w:tc>
        <w:tc>
          <w:tcPr>
            <w:tcW w:w="4762" w:type="dxa"/>
          </w:tcPr>
          <w:p w14:paraId="64B9352D"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good fortune shown by the fifth yielding line, shows that there is occasion for congratulation.</w:t>
            </w:r>
          </w:p>
        </w:tc>
      </w:tr>
    </w:tbl>
    <w:p w14:paraId="3B4FDE6E" w14:textId="77777777" w:rsidR="00F759EC" w:rsidRDefault="00000000">
      <w:r>
        <w:rPr>
          <w:b/>
        </w:rPr>
        <w:t>Historical event｜歷史極短篇故事</w:t>
      </w:r>
    </w:p>
    <w:p w14:paraId="0214FECD" w14:textId="77777777" w:rsidR="00F759EC" w:rsidRDefault="00000000">
      <w:r>
        <w:t>起因｜華倫・巴菲特在一九五〇至六〇年代透過投資合夥事業管理資金，並建立自己的投資紀律。到一九六〇年代末，美國股市環境和估值水準發生變化，巴菲特認為可依原有標準選擇的投資機會愈來愈少。這使他面臨是否繼續維持既有合夥業務的問題。</w:t>
      </w:r>
    </w:p>
    <w:p w14:paraId="7A7FB3F8" w14:textId="77777777" w:rsidR="00F759EC" w:rsidRDefault="00000000">
      <w:r>
        <w:t>經過｜一九六九年，他決定結束巴菲特投資合夥事業，向合夥人說明安排，並處理資產與資金的分配。這不是單純因投資能力消失而停止工作，而是在既有方法難以找到合適標的時，調整受託管理資金的形式。退出也意味著重新安排與投資人之間的責任。</w:t>
      </w:r>
    </w:p>
    <w:p w14:paraId="10282577" w14:textId="77777777" w:rsidR="00F759EC" w:rsidRDefault="00000000">
      <w:r>
        <w:t>後續｜巴菲特此後繼續透過波克夏・海瑟威進行長期投資與企業經營。這段經歷從市場條件改變、宣布結束合夥，到轉入不同的資本配置方式，呈現一個投資人如何在事業仍具聲望時調整工作架構。後來的成果不能當成一九六九年就能預知的結果。</w:t>
      </w:r>
    </w:p>
    <w:p w14:paraId="6F31EDB7" w14:textId="77777777" w:rsidR="00F759EC" w:rsidRDefault="00000000">
      <w:r>
        <w:rPr>
          <w:b/>
        </w:rPr>
        <w:t>Interpretive analogy｜逐爻社群短文</w:t>
      </w:r>
    </w:p>
    <w:p w14:paraId="69797B1E" w14:textId="77777777" w:rsidR="00F759EC" w:rsidRDefault="00000000">
      <w:r>
        <w:t>豶豕之牙，真正的控制不只靠外在壓制。巴菲特在投資機會減少時結束原有合夥制度。權責或資源擴大之後，成果應以實際運作衡量。回看這件事，不能因為知道後來的結果，就把當時的選擇當成必然成功；起因、執行與後續應分開檢視。對今日職場與生活決策而言，資產分配應依哪些既定規則？應以可核對的條件評估，而非直接照搬故事。本文是當代的事後卦義類比，史料只支持事件事實，不代表當事人曾使用《易傳》作決定。</w:t>
      </w:r>
    </w:p>
    <w:p w14:paraId="74750EA1" w14:textId="77777777" w:rsidR="00F759EC" w:rsidRDefault="00000000">
      <w:r>
        <w:t>篇幅：故事 324字元｜短文 191字元｜證據：retrospective_analogy</w:t>
      </w:r>
    </w:p>
    <w:p w14:paraId="49BF236F" w14:textId="77777777" w:rsidR="00F759EC" w:rsidRDefault="00000000">
      <w:r>
        <w:t>歷史來源（僅支持事件事實）：</w:t>
      </w:r>
      <w:hyperlink>
        <w:r>
          <w:rPr>
            <w:color w:val="17618A"/>
          </w:rPr>
          <w:t>https://en.wikipedia.org/wiki/Warren_Buffett</w:t>
        </w:r>
      </w:hyperlink>
    </w:p>
    <w:p w14:paraId="44BF375C" w14:textId="77777777" w:rsidR="00F759EC" w:rsidRDefault="00000000">
      <w:pPr>
        <w:pStyle w:val="21"/>
      </w:pPr>
      <w:r>
        <w:t>第</w:t>
      </w:r>
      <w:r>
        <w:t>156</w:t>
      </w:r>
      <w:r>
        <w:t>爻｜</w:t>
      </w:r>
      <w:r>
        <w:t>TW-WL-H26-L6</w:t>
      </w:r>
    </w:p>
    <w:p w14:paraId="76BB9CAF" w14:textId="77777777" w:rsidR="00F759EC" w:rsidRDefault="00000000">
      <w:r>
        <w:t>source_unit_id：XIANG-U-26-07｜hexagram_no：26｜line_no：6</w:t>
      </w:r>
    </w:p>
    <w:tbl>
      <w:tblPr>
        <w:tblStyle w:val="-1"/>
        <w:tblW w:w="0" w:type="auto"/>
        <w:tblLook w:val="04A0" w:firstRow="1" w:lastRow="0" w:firstColumn="1" w:lastColumn="0" w:noHBand="0" w:noVBand="1"/>
      </w:tblPr>
      <w:tblGrid>
        <w:gridCol w:w="4762"/>
        <w:gridCol w:w="4762"/>
      </w:tblGrid>
      <w:tr w:rsidR="00F759EC" w14:paraId="0B74F686"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676E4BB" w14:textId="77777777" w:rsidR="00F759EC" w:rsidRDefault="00000000">
            <w:pPr>
              <w:keepNext/>
            </w:pPr>
            <w:r>
              <w:t>《小象》原文｜small_image_zh</w:t>
            </w:r>
          </w:p>
        </w:tc>
        <w:tc>
          <w:tcPr>
            <w:tcW w:w="4762" w:type="dxa"/>
          </w:tcPr>
          <w:p w14:paraId="6A3196D9"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F7800EA"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122378A" w14:textId="77777777" w:rsidR="00F759EC" w:rsidRDefault="00000000">
            <w:r>
              <w:t>何天之衢，道大行也。</w:t>
            </w:r>
          </w:p>
        </w:tc>
        <w:tc>
          <w:tcPr>
            <w:tcW w:w="4762" w:type="dxa"/>
          </w:tcPr>
          <w:p w14:paraId="38B98033" w14:textId="77777777" w:rsidR="00F759EC" w:rsidRDefault="00000000">
            <w:pPr>
              <w:cnfStyle w:val="000000100000" w:firstRow="0" w:lastRow="0" w:firstColumn="0" w:lastColumn="0" w:oddVBand="0" w:evenVBand="0" w:oddHBand="1" w:evenHBand="0" w:firstRowFirstColumn="0" w:firstRowLastColumn="0" w:lastRowFirstColumn="0" w:lastRowLastColumn="0"/>
            </w:pPr>
            <w:r>
              <w:t>In command of the firmament of heaven: the way is clearly open for movement.</w:t>
            </w:r>
          </w:p>
        </w:tc>
      </w:tr>
    </w:tbl>
    <w:p w14:paraId="79C7E96C" w14:textId="77777777" w:rsidR="00F759EC" w:rsidRDefault="00000000">
      <w:r>
        <w:rPr>
          <w:b/>
        </w:rPr>
        <w:t>Historical event｜歷史極短篇故事</w:t>
      </w:r>
    </w:p>
    <w:p w14:paraId="0552BAF7" w14:textId="77777777" w:rsidR="00F759EC" w:rsidRDefault="00000000">
      <w:r>
        <w:t>起因｜華倫・巴菲特在一九五〇至六〇年代透過投資合夥事業管理資金，並建立自己的投資紀律。到一九六〇年代末，美國股市環境和估值水準發生變化，巴菲特認為可依原有標準選擇的投資機會愈來愈少。這使他面臨是否繼續維持既有合夥業務的問題。</w:t>
      </w:r>
    </w:p>
    <w:p w14:paraId="51DB4A68" w14:textId="77777777" w:rsidR="00F759EC" w:rsidRDefault="00000000">
      <w:r>
        <w:t>經過｜一九六九年，他決定結束巴菲特投資合夥事業，向合夥人說明安排，並處理資產與資金的分配。這不是單純因投資能力消失而停止工作，而是在既有方法難以找到合適標的時，調整受託管理資金的形式。退出也意味著重新安排與投資人之間的責任。</w:t>
      </w:r>
    </w:p>
    <w:p w14:paraId="64C245DB" w14:textId="77777777" w:rsidR="00F759EC" w:rsidRDefault="00000000">
      <w:r>
        <w:t>後續｜巴菲特此後繼續透過波克夏・海瑟威進行長期投資與企業經營。這段經歷從市場條件改變、宣布結束合夥，到轉入不同的資本配置方式，呈現一個投資人如何在事業仍具聲望時調整工作架構。後來的成果不能當成一九六九年就能預知的結果。</w:t>
      </w:r>
    </w:p>
    <w:p w14:paraId="0BFEC6BE" w14:textId="77777777" w:rsidR="00F759EC" w:rsidRDefault="00000000">
      <w:r>
        <w:rPr>
          <w:b/>
        </w:rPr>
        <w:t>Interpretive analogy｜逐爻社群短文</w:t>
      </w:r>
    </w:p>
    <w:p w14:paraId="481B14E1" w14:textId="77777777" w:rsidR="00F759EC" w:rsidRDefault="00000000">
      <w:r>
        <w:t>何天之衢，保留能力也可能打開新的工作方向。巴菲特在投資機會減少時結束原有合夥制度。事件接近尾聲，仍須檢查未完成的責任與後續選擇。回看這件事，不能因為知道後來的結果，就把當時的選擇當成必然成功；起因、執行與後續應分開檢視。對今日職場與生活決策而言，結束合夥後還能如何配置資本？應以可核對的條件評估，而非直接照搬故事。本文是當代的事後卦義類比，史料只支持事件事實，不代表當事人曾使用《易傳》作決定。</w:t>
      </w:r>
    </w:p>
    <w:p w14:paraId="51FCDBDF" w14:textId="77777777" w:rsidR="00F759EC" w:rsidRDefault="00000000">
      <w:r>
        <w:t>篇幅：故事 324字元｜短文 197字元｜證據：retrospective_analogy</w:t>
      </w:r>
    </w:p>
    <w:p w14:paraId="6C8BD592" w14:textId="77777777" w:rsidR="00F759EC" w:rsidRDefault="00000000">
      <w:r>
        <w:t>歷史來源（僅支持事件事實）：</w:t>
      </w:r>
      <w:hyperlink>
        <w:r>
          <w:rPr>
            <w:color w:val="17618A"/>
          </w:rPr>
          <w:t>https://en.wikipedia.org/wiki/Warren_Buffett</w:t>
        </w:r>
      </w:hyperlink>
    </w:p>
    <w:p w14:paraId="4B8D40E4" w14:textId="77777777" w:rsidR="00F759EC" w:rsidRDefault="00000000">
      <w:r>
        <w:br w:type="page"/>
      </w:r>
    </w:p>
    <w:p w14:paraId="04FF589A" w14:textId="77777777" w:rsidR="00F759EC" w:rsidRDefault="00000000">
      <w:pPr>
        <w:pStyle w:val="1"/>
      </w:pPr>
      <w:r>
        <w:t xml:space="preserve">27 </w:t>
      </w:r>
      <w:r>
        <w:t>頤｜第</w:t>
      </w:r>
      <w:r>
        <w:t>157–162</w:t>
      </w:r>
      <w:r>
        <w:t>爻</w:t>
      </w:r>
    </w:p>
    <w:p w14:paraId="52F6C364" w14:textId="77777777" w:rsidR="00F759EC" w:rsidRDefault="00000000">
      <w:r>
        <w:rPr>
          <w:b/>
        </w:rPr>
        <w:t>歷史事件：</w:t>
      </w:r>
      <w:r>
        <w:t>華特斯創辦Chez Panisse餐廳｜美國加州，1971年起</w:t>
      </w:r>
    </w:p>
    <w:p w14:paraId="5FB2BD0D" w14:textId="77777777" w:rsidR="00F759EC" w:rsidRDefault="00000000">
      <w:r>
        <w:t>event_id：EUUS-WL-H27</w:t>
      </w:r>
    </w:p>
    <w:p w14:paraId="670B80E0" w14:textId="77777777" w:rsidR="00F759EC" w:rsidRDefault="00000000">
      <w:pPr>
        <w:pStyle w:val="21"/>
      </w:pPr>
      <w:r>
        <w:t>第</w:t>
      </w:r>
      <w:r>
        <w:t>157</w:t>
      </w:r>
      <w:r>
        <w:t>爻｜</w:t>
      </w:r>
      <w:r>
        <w:t>TW-WL-H27-L1</w:t>
      </w:r>
    </w:p>
    <w:p w14:paraId="3F5BF375" w14:textId="77777777" w:rsidR="00F759EC" w:rsidRDefault="00000000">
      <w:r>
        <w:t>source_unit_id：XIANG-U-27-02｜hexagram_no：27｜line_no：1</w:t>
      </w:r>
    </w:p>
    <w:tbl>
      <w:tblPr>
        <w:tblStyle w:val="-1"/>
        <w:tblW w:w="0" w:type="auto"/>
        <w:tblLook w:val="04A0" w:firstRow="1" w:lastRow="0" w:firstColumn="1" w:lastColumn="0" w:noHBand="0" w:noVBand="1"/>
      </w:tblPr>
      <w:tblGrid>
        <w:gridCol w:w="4762"/>
        <w:gridCol w:w="4762"/>
      </w:tblGrid>
      <w:tr w:rsidR="00F759EC" w14:paraId="3FDB41FB"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597A06D" w14:textId="77777777" w:rsidR="00F759EC" w:rsidRDefault="00000000">
            <w:pPr>
              <w:keepNext/>
            </w:pPr>
            <w:r>
              <w:t>《小象》原文｜small_image_zh</w:t>
            </w:r>
          </w:p>
        </w:tc>
        <w:tc>
          <w:tcPr>
            <w:tcW w:w="4762" w:type="dxa"/>
          </w:tcPr>
          <w:p w14:paraId="64F25607"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567419B"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97F0230" w14:textId="77777777" w:rsidR="00F759EC" w:rsidRDefault="00000000">
            <w:r>
              <w:t>觀我朵頤，亦不足貴也。</w:t>
            </w:r>
          </w:p>
        </w:tc>
        <w:tc>
          <w:tcPr>
            <w:tcW w:w="4762" w:type="dxa"/>
          </w:tcPr>
          <w:p w14:paraId="7883DAA1" w14:textId="77777777" w:rsidR="00F759EC" w:rsidRDefault="00000000">
            <w:pPr>
              <w:cnfStyle w:val="000000100000" w:firstRow="0" w:lastRow="0" w:firstColumn="0" w:lastColumn="0" w:oddVBand="0" w:evenVBand="0" w:oddHBand="1" w:evenHBand="0" w:firstRowFirstColumn="0" w:firstRowLastColumn="0" w:lastRowFirstColumn="0" w:lastRowLastColumn="0"/>
            </w:pPr>
            <w:r>
              <w:t>You look at me till your lower jaw hangs down: the person represented by the line is therefore shown unfit to be thought noble.</w:t>
            </w:r>
          </w:p>
        </w:tc>
      </w:tr>
    </w:tbl>
    <w:p w14:paraId="154CBF89" w14:textId="77777777" w:rsidR="00F759EC" w:rsidRDefault="00000000">
      <w:r>
        <w:rPr>
          <w:b/>
        </w:rPr>
        <w:t>Historical event｜歷史極短篇故事</w:t>
      </w:r>
    </w:p>
    <w:p w14:paraId="3C5CB7B9" w14:textId="77777777" w:rsidR="00F759EC" w:rsidRDefault="00000000">
      <w:r>
        <w:t>起因｜一九七〇年代初，美國餐飲業以標準化供應與既有餐廳形式為主。愛麗絲・華特斯在加州柏克萊籌備餐廳時，希望把季節食材與烹調方式結合。開設餐廳需要取得場地、安排人員、建立採購關係，並讓顧客願意接受這種不同於當時常見做法的用餐方式。</w:t>
      </w:r>
    </w:p>
    <w:p w14:paraId="4C00FC96" w14:textId="77777777" w:rsidR="00F759EC" w:rsidRDefault="00000000">
      <w:r>
        <w:t>經過｜一九七一年，她與夥伴開設Chez Panisse，逐步與當地農民及供應者建立合作。菜單重視新鮮食材和季節變化，廚房工作也須隨供應情況調整。餐廳的經營不只是提供菜餚，也包含採購、訓練、成本和顧客溝通等日常問題。</w:t>
      </w:r>
    </w:p>
    <w:p w14:paraId="5CE6F22A" w14:textId="77777777" w:rsidR="00F759EC" w:rsidRDefault="00000000">
      <w:r>
        <w:t>後續｜Chez Panisse後來對美國加州料理及在地食材運動產生影響，華特斯也參與飲食教育。從餐廳創立、建立供應網絡到擴大社會影響，這項職涯選擇需要長期維持餐飲工作的品質與資源關係，並不是只靠一次成功的開幕活動。</w:t>
      </w:r>
    </w:p>
    <w:p w14:paraId="22E50FC6" w14:textId="77777777" w:rsidR="00F759EC" w:rsidRDefault="00000000">
      <w:r>
        <w:rPr>
          <w:b/>
        </w:rPr>
        <w:t>Interpretive analogy｜逐爻社群短文</w:t>
      </w:r>
    </w:p>
    <w:p w14:paraId="489AE297" w14:textId="77777777" w:rsidR="00F759EC" w:rsidRDefault="00000000">
      <w:r>
        <w:t>舍爾靈龜，若只追逐他人資源可能失去自主。Chez Panisse與當地供應者建立季節食材的合作。在起步階段，應先辨認工作目標與能夠取得的資源。回看這件事，不能因為知道後來的結果，就認為結果必然如此；各階段應分開檢視。對今日職場與生活決策而言，餐廳如何建立自己的供應原則？應以可核對的條件評估。本文是當代的事後卦義類比，史料只支持事件事實，不代表當事人曾使用《易傳》作決定。</w:t>
      </w:r>
    </w:p>
    <w:p w14:paraId="78F39584" w14:textId="77777777" w:rsidR="00F759EC" w:rsidRDefault="00000000">
      <w:r>
        <w:t>篇幅：故事 317字元｜短文 185字元｜證據：retrospective_analogy</w:t>
      </w:r>
    </w:p>
    <w:p w14:paraId="33BBE0EA" w14:textId="77777777" w:rsidR="00F759EC" w:rsidRDefault="00000000">
      <w:r>
        <w:t>歷史來源（僅支持事件事實）：</w:t>
      </w:r>
      <w:hyperlink>
        <w:r>
          <w:rPr>
            <w:color w:val="17618A"/>
          </w:rPr>
          <w:t>https://en.wikipedia.org/wiki/Chez_Panisse</w:t>
        </w:r>
      </w:hyperlink>
    </w:p>
    <w:p w14:paraId="49B04381" w14:textId="77777777" w:rsidR="00F759EC" w:rsidRDefault="00000000">
      <w:pPr>
        <w:pStyle w:val="21"/>
      </w:pPr>
      <w:r>
        <w:t>第</w:t>
      </w:r>
      <w:r>
        <w:t>158</w:t>
      </w:r>
      <w:r>
        <w:t>爻｜</w:t>
      </w:r>
      <w:r>
        <w:t>TW-WL-H27-L2</w:t>
      </w:r>
    </w:p>
    <w:p w14:paraId="0A1A852E" w14:textId="77777777" w:rsidR="00F759EC" w:rsidRDefault="00000000">
      <w:r>
        <w:t>source_unit_id：XIANG-U-27-03｜hexagram_no：27｜line_no：2</w:t>
      </w:r>
    </w:p>
    <w:tbl>
      <w:tblPr>
        <w:tblStyle w:val="-1"/>
        <w:tblW w:w="0" w:type="auto"/>
        <w:tblLook w:val="04A0" w:firstRow="1" w:lastRow="0" w:firstColumn="1" w:lastColumn="0" w:noHBand="0" w:noVBand="1"/>
      </w:tblPr>
      <w:tblGrid>
        <w:gridCol w:w="4762"/>
        <w:gridCol w:w="4762"/>
      </w:tblGrid>
      <w:tr w:rsidR="00F759EC" w14:paraId="4D6C46B2"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673FCF8" w14:textId="77777777" w:rsidR="00F759EC" w:rsidRDefault="00000000">
            <w:pPr>
              <w:keepNext/>
            </w:pPr>
            <w:r>
              <w:t>《小象》原文｜small_image_zh</w:t>
            </w:r>
          </w:p>
        </w:tc>
        <w:tc>
          <w:tcPr>
            <w:tcW w:w="4762" w:type="dxa"/>
          </w:tcPr>
          <w:p w14:paraId="1ABC85F8"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DFF15BE"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DE0FF11" w14:textId="77777777" w:rsidR="00F759EC" w:rsidRDefault="00000000">
            <w:r>
              <w:t>六二征凶，行失類也。</w:t>
            </w:r>
          </w:p>
        </w:tc>
        <w:tc>
          <w:tcPr>
            <w:tcW w:w="4762" w:type="dxa"/>
          </w:tcPr>
          <w:p w14:paraId="4BA6184D"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misfortune of advance by the person represented by the second yielding line, is because of their leaving in their movements their proper associates.</w:t>
            </w:r>
          </w:p>
        </w:tc>
      </w:tr>
    </w:tbl>
    <w:p w14:paraId="7DF1F6B5" w14:textId="77777777" w:rsidR="00F759EC" w:rsidRDefault="00000000">
      <w:r>
        <w:rPr>
          <w:b/>
        </w:rPr>
        <w:t>Historical event｜歷史極短篇故事</w:t>
      </w:r>
    </w:p>
    <w:p w14:paraId="4692720B" w14:textId="77777777" w:rsidR="00F759EC" w:rsidRDefault="00000000">
      <w:r>
        <w:t>起因｜一九七〇年代初，美國餐飲業以標準化供應與既有餐廳形式為主。愛麗絲・華特斯在加州柏克萊籌備餐廳時，希望把季節食材與烹調方式結合。開設餐廳需要取得場地、安排人員、建立採購關係，並讓顧客願意接受這種不同於當時常見做法的用餐方式。</w:t>
      </w:r>
    </w:p>
    <w:p w14:paraId="7B2DE63C" w14:textId="77777777" w:rsidR="00F759EC" w:rsidRDefault="00000000">
      <w:r>
        <w:t>經過｜一九七一年，她與夥伴開設Chez Panisse，逐步與當地農民及供應者建立合作。菜單重視新鮮食材和季節變化，廚房工作也須隨供應情況調整。餐廳的經營不只是提供菜餚，也包含採購、訓練、成本和顧客溝通等日常問題。</w:t>
      </w:r>
    </w:p>
    <w:p w14:paraId="2AE68EA0" w14:textId="77777777" w:rsidR="00F759EC" w:rsidRDefault="00000000">
      <w:r>
        <w:t>後續｜Chez Panisse後來對美國加州料理及在地食材運動產生影響，華特斯也參與飲食教育。從餐廳創立、建立供應網絡到擴大社會影響，這項職涯選擇需要長期維持餐飲工作的品質與資源關係，並不是只靠一次成功的開幕活動。</w:t>
      </w:r>
    </w:p>
    <w:p w14:paraId="69FA494B" w14:textId="77777777" w:rsidR="00F759EC" w:rsidRDefault="00000000">
      <w:r>
        <w:rPr>
          <w:b/>
        </w:rPr>
        <w:t>Interpretive analogy｜逐爻社群短文</w:t>
      </w:r>
    </w:p>
    <w:p w14:paraId="41DAB2CA" w14:textId="77777777" w:rsidR="00F759EC" w:rsidRDefault="00000000">
      <w:r>
        <w:t>顛頤，飲食供應若顛倒次序便可能失當。Chez Panisse與當地供應者建立季節食材的合作。當合作關係逐漸形成，須確認責任與實際影響。回看這件事，不能因為知道後來的結果，就把當時的選擇當成必然成功；起因、執行與後續應分開檢視。對今日職場與生活決策而言，採購是否兼顧農民與廚房需求？應以可核對的條件評估，而非直接照搬故事。本文是當代的事後卦義類比，史料只支持事件事實，不代表當事人曾使用《易傳》作決定。</w:t>
      </w:r>
    </w:p>
    <w:p w14:paraId="7E09C27A" w14:textId="77777777" w:rsidR="00F759EC" w:rsidRDefault="00000000">
      <w:r>
        <w:t>篇幅：故事 317字元｜短文 199字元｜證據：retrospective_analogy</w:t>
      </w:r>
    </w:p>
    <w:p w14:paraId="5776AD04" w14:textId="77777777" w:rsidR="00F759EC" w:rsidRDefault="00000000">
      <w:r>
        <w:t>歷史來源（僅支持事件事實）：</w:t>
      </w:r>
      <w:hyperlink>
        <w:r>
          <w:rPr>
            <w:color w:val="17618A"/>
          </w:rPr>
          <w:t>https://en.wikipedia.org/wiki/Chez_Panisse</w:t>
        </w:r>
      </w:hyperlink>
    </w:p>
    <w:p w14:paraId="7ED86577" w14:textId="77777777" w:rsidR="00F759EC" w:rsidRDefault="00000000">
      <w:pPr>
        <w:pStyle w:val="21"/>
      </w:pPr>
      <w:r>
        <w:t>第</w:t>
      </w:r>
      <w:r>
        <w:t>159</w:t>
      </w:r>
      <w:r>
        <w:t>爻｜</w:t>
      </w:r>
      <w:r>
        <w:t>TW-WL-H27-L3</w:t>
      </w:r>
    </w:p>
    <w:p w14:paraId="4EB97F77" w14:textId="77777777" w:rsidR="00F759EC" w:rsidRDefault="00000000">
      <w:r>
        <w:t>source_unit_id：XIANG-U-27-04｜hexagram_no：27｜line_no：3</w:t>
      </w:r>
    </w:p>
    <w:tbl>
      <w:tblPr>
        <w:tblStyle w:val="-1"/>
        <w:tblW w:w="0" w:type="auto"/>
        <w:tblLook w:val="04A0" w:firstRow="1" w:lastRow="0" w:firstColumn="1" w:lastColumn="0" w:noHBand="0" w:noVBand="1"/>
      </w:tblPr>
      <w:tblGrid>
        <w:gridCol w:w="4762"/>
        <w:gridCol w:w="4762"/>
      </w:tblGrid>
      <w:tr w:rsidR="00F759EC" w14:paraId="7C2444B0"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D5BCE2C" w14:textId="77777777" w:rsidR="00F759EC" w:rsidRDefault="00000000">
            <w:pPr>
              <w:keepNext/>
            </w:pPr>
            <w:r>
              <w:t>《小象》原文｜small_image_zh</w:t>
            </w:r>
          </w:p>
        </w:tc>
        <w:tc>
          <w:tcPr>
            <w:tcW w:w="4762" w:type="dxa"/>
          </w:tcPr>
          <w:p w14:paraId="060154F1"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F191089"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66C1B69" w14:textId="77777777" w:rsidR="00F759EC" w:rsidRDefault="00000000">
            <w:r>
              <w:t>十年勿用，道大悖也。</w:t>
            </w:r>
          </w:p>
        </w:tc>
        <w:tc>
          <w:tcPr>
            <w:tcW w:w="4762" w:type="dxa"/>
          </w:tcPr>
          <w:p w14:paraId="4C644E34" w14:textId="77777777" w:rsidR="00F759EC" w:rsidRDefault="00000000">
            <w:pPr>
              <w:cnfStyle w:val="000000100000" w:firstRow="0" w:lastRow="0" w:firstColumn="0" w:lastColumn="0" w:oddVBand="0" w:evenVBand="0" w:oddHBand="1" w:evenHBand="0" w:firstRowFirstColumn="0" w:firstRowLastColumn="0" w:lastRowFirstColumn="0" w:lastRowLastColumn="0"/>
            </w:pPr>
            <w:r>
              <w:t>For ten years let them not take any action: their course is greatly opposed to what is right.</w:t>
            </w:r>
          </w:p>
        </w:tc>
      </w:tr>
    </w:tbl>
    <w:p w14:paraId="3F9C23F9" w14:textId="77777777" w:rsidR="00F759EC" w:rsidRDefault="00000000">
      <w:r>
        <w:rPr>
          <w:b/>
        </w:rPr>
        <w:t>Historical event｜歷史極短篇故事</w:t>
      </w:r>
    </w:p>
    <w:p w14:paraId="641CD6E1" w14:textId="77777777" w:rsidR="00F759EC" w:rsidRDefault="00000000">
      <w:r>
        <w:t>起因｜一九七〇年代初，美國餐飲業以標準化供應與既有餐廳形式為主。愛麗絲・華特斯在加州柏克萊籌備餐廳時，希望把季節食材與烹調方式結合。開設餐廳需要取得場地、安排人員、建立採購關係，並讓顧客願意接受這種不同於當時常見做法的用餐方式。</w:t>
      </w:r>
    </w:p>
    <w:p w14:paraId="416C6442" w14:textId="77777777" w:rsidR="00F759EC" w:rsidRDefault="00000000">
      <w:r>
        <w:t>經過｜一九七一年，她與夥伴開設Chez Panisse，逐步與當地農民及供應者建立合作。菜單重視新鮮食材和季節變化，廚房工作也須隨供應情況調整。餐廳的經營不只是提供菜餚，也包含採購、訓練、成本和顧客溝通等日常問題。</w:t>
      </w:r>
    </w:p>
    <w:p w14:paraId="764F0EBE" w14:textId="77777777" w:rsidR="00F759EC" w:rsidRDefault="00000000">
      <w:r>
        <w:t>後續｜Chez Panisse後來對美國加州料理及在地食材運動產生影響，華特斯也參與飲食教育。從餐廳創立、建立供應網絡到擴大社會影響，這項職涯選擇需要長期維持餐飲工作的品質與資源關係，並不是只靠一次成功的開幕活動。</w:t>
      </w:r>
    </w:p>
    <w:p w14:paraId="51F575E6" w14:textId="77777777" w:rsidR="00F759EC" w:rsidRDefault="00000000">
      <w:r>
        <w:rPr>
          <w:b/>
        </w:rPr>
        <w:t>Interpretive analogy｜逐爻社群短文</w:t>
      </w:r>
    </w:p>
    <w:p w14:paraId="50B8E187" w14:textId="77777777" w:rsidR="00F759EC" w:rsidRDefault="00000000">
      <w:r>
        <w:t>拂頤，違反基本供養之道會影響長期經營。Chez Panisse與當地供應者建立季節食材的合作。事情進入中段，應檢查執行方法及持續成本。回看這件事，不能因為知道後來的結果，就把當時的選擇當成必然成功；起因、執行與後續應分開檢視。對今日職場與生活決策而言，哪些成本不能靠降低品質解決？應以可核對的條件評估，而非直接照搬故事。本文是當代的事後卦義類比，史料只支持事件事實，不代表當事人曾使用《易傳》作決定。</w:t>
      </w:r>
    </w:p>
    <w:p w14:paraId="5FB0E43D" w14:textId="77777777" w:rsidR="00F759EC" w:rsidRDefault="00000000">
      <w:r>
        <w:t>篇幅：故事 317字元｜短文 199字元｜證據：retrospective_analogy</w:t>
      </w:r>
    </w:p>
    <w:p w14:paraId="2030DD17" w14:textId="77777777" w:rsidR="00F759EC" w:rsidRDefault="00000000">
      <w:r>
        <w:t>歷史來源（僅支持事件事實）：</w:t>
      </w:r>
      <w:hyperlink>
        <w:r>
          <w:rPr>
            <w:color w:val="17618A"/>
          </w:rPr>
          <w:t>https://en.wikipedia.org/wiki/Chez_Panisse</w:t>
        </w:r>
      </w:hyperlink>
    </w:p>
    <w:p w14:paraId="0D9E8889" w14:textId="77777777" w:rsidR="00F759EC" w:rsidRDefault="00000000">
      <w:pPr>
        <w:pStyle w:val="21"/>
      </w:pPr>
      <w:r>
        <w:t>第</w:t>
      </w:r>
      <w:r>
        <w:t>160</w:t>
      </w:r>
      <w:r>
        <w:t>爻｜</w:t>
      </w:r>
      <w:r>
        <w:t>TW-WL-H27-L4</w:t>
      </w:r>
    </w:p>
    <w:p w14:paraId="15E8A6B2" w14:textId="77777777" w:rsidR="00F759EC" w:rsidRDefault="00000000">
      <w:r>
        <w:t>source_unit_id：XIANG-U-27-05｜hexagram_no：27｜line_no：4</w:t>
      </w:r>
    </w:p>
    <w:tbl>
      <w:tblPr>
        <w:tblStyle w:val="-1"/>
        <w:tblW w:w="0" w:type="auto"/>
        <w:tblLook w:val="04A0" w:firstRow="1" w:lastRow="0" w:firstColumn="1" w:lastColumn="0" w:noHBand="0" w:noVBand="1"/>
      </w:tblPr>
      <w:tblGrid>
        <w:gridCol w:w="4762"/>
        <w:gridCol w:w="4762"/>
      </w:tblGrid>
      <w:tr w:rsidR="00F759EC" w14:paraId="1BE50D29"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94FB39D" w14:textId="77777777" w:rsidR="00F759EC" w:rsidRDefault="00000000">
            <w:pPr>
              <w:keepNext/>
            </w:pPr>
            <w:r>
              <w:t>《小象》原文｜small_image_zh</w:t>
            </w:r>
          </w:p>
        </w:tc>
        <w:tc>
          <w:tcPr>
            <w:tcW w:w="4762" w:type="dxa"/>
          </w:tcPr>
          <w:p w14:paraId="21AA4350"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5A3B080"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D36A11B" w14:textId="77777777" w:rsidR="00F759EC" w:rsidRDefault="00000000">
            <w:r>
              <w:t>顛頤之吉，上施光也。</w:t>
            </w:r>
          </w:p>
        </w:tc>
        <w:tc>
          <w:tcPr>
            <w:tcW w:w="4762" w:type="dxa"/>
          </w:tcPr>
          <w:p w14:paraId="73CF6006"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the good fortune attached to looking downwards for the power to nourish, shows how brilliant will be the diffusion of that power from the person represented by the lines superior position.</w:t>
            </w:r>
          </w:p>
        </w:tc>
      </w:tr>
    </w:tbl>
    <w:p w14:paraId="23B7151D" w14:textId="77777777" w:rsidR="00F759EC" w:rsidRDefault="00000000">
      <w:r>
        <w:rPr>
          <w:b/>
        </w:rPr>
        <w:t>Historical event｜歷史極短篇故事</w:t>
      </w:r>
    </w:p>
    <w:p w14:paraId="41B1C1B1" w14:textId="77777777" w:rsidR="00F759EC" w:rsidRDefault="00000000">
      <w:r>
        <w:t>起因｜一九七〇年代初，美國餐飲業以標準化供應與既有餐廳形式為主。愛麗絲・華特斯在加州柏克萊籌備餐廳時，希望把季節食材與烹調方式結合。開設餐廳需要取得場地、安排人員、建立採購關係，並讓顧客願意接受這種不同於當時常見做法的用餐方式。</w:t>
      </w:r>
    </w:p>
    <w:p w14:paraId="5B607A11" w14:textId="77777777" w:rsidR="00F759EC" w:rsidRDefault="00000000">
      <w:r>
        <w:t>經過｜一九七一年，她與夥伴開設Chez Panisse，逐步與當地農民及供應者建立合作。菜單重視新鮮食材和季節變化，廚房工作也須隨供應情況調整。餐廳的經營不只是提供菜餚，也包含採購、訓練、成本和顧客溝通等日常問題。</w:t>
      </w:r>
    </w:p>
    <w:p w14:paraId="1F37C50E" w14:textId="77777777" w:rsidR="00F759EC" w:rsidRDefault="00000000">
      <w:r>
        <w:t>後續｜Chez Panisse後來對美國加州料理及在地食材運動產生影響，華特斯也參與飲食教育。從餐廳創立、建立供應網絡到擴大社會影響，這項職涯選擇需要長期維持餐飲工作的品質與資源關係，並不是只靠一次成功的開幕活動。</w:t>
      </w:r>
    </w:p>
    <w:p w14:paraId="398F6C9F" w14:textId="77777777" w:rsidR="00F759EC" w:rsidRDefault="00000000">
      <w:r>
        <w:rPr>
          <w:b/>
        </w:rPr>
        <w:t>Interpretive analogy｜逐爻社群短文</w:t>
      </w:r>
    </w:p>
    <w:p w14:paraId="4E46F4FD" w14:textId="77777777" w:rsidR="00F759EC" w:rsidRDefault="00000000">
      <w:r>
        <w:t>顛頤吉，上施光也，資源能向外分享才有作用。Chez Panisse與當地供應者建立季節食材的合作。由準備轉向執行時，必須確認權限和可承受的風險。回看這件事，不能因為知道後來的結果，就認為結果必然如此；各階段應分開檢視。對今日職場與生活決策而言，在地供應者如何共同受益？應以可核對的條件評估。本文是當代的事後卦義類比，史料只支持事件事實，不代表當事人曾使用《易傳》作決定。</w:t>
      </w:r>
    </w:p>
    <w:p w14:paraId="133176F6" w14:textId="77777777" w:rsidR="00F759EC" w:rsidRDefault="00000000">
      <w:r>
        <w:t>篇幅：故事 317字元｜短文 184字元｜證據：retrospective_analogy</w:t>
      </w:r>
    </w:p>
    <w:p w14:paraId="6BAD882B" w14:textId="77777777" w:rsidR="00F759EC" w:rsidRDefault="00000000">
      <w:r>
        <w:t>歷史來源（僅支持事件事實）：</w:t>
      </w:r>
      <w:hyperlink>
        <w:r>
          <w:rPr>
            <w:color w:val="17618A"/>
          </w:rPr>
          <w:t>https://en.wikipedia.org/wiki/Chez_Panisse</w:t>
        </w:r>
      </w:hyperlink>
    </w:p>
    <w:p w14:paraId="7B4DBA6D" w14:textId="77777777" w:rsidR="00F759EC" w:rsidRDefault="00000000">
      <w:pPr>
        <w:pStyle w:val="21"/>
      </w:pPr>
      <w:r>
        <w:t>第</w:t>
      </w:r>
      <w:r>
        <w:t>161</w:t>
      </w:r>
      <w:r>
        <w:t>爻｜</w:t>
      </w:r>
      <w:r>
        <w:t>TW-WL-H27-L5</w:t>
      </w:r>
    </w:p>
    <w:p w14:paraId="6FF5DB82" w14:textId="77777777" w:rsidR="00F759EC" w:rsidRDefault="00000000">
      <w:r>
        <w:t>source_unit_id：XIANG-U-27-06｜hexagram_no：27｜line_no：5</w:t>
      </w:r>
    </w:p>
    <w:tbl>
      <w:tblPr>
        <w:tblStyle w:val="-1"/>
        <w:tblW w:w="0" w:type="auto"/>
        <w:tblLook w:val="04A0" w:firstRow="1" w:lastRow="0" w:firstColumn="1" w:lastColumn="0" w:noHBand="0" w:noVBand="1"/>
      </w:tblPr>
      <w:tblGrid>
        <w:gridCol w:w="4762"/>
        <w:gridCol w:w="4762"/>
      </w:tblGrid>
      <w:tr w:rsidR="00F759EC" w14:paraId="1E6FD31D"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5F30A6E" w14:textId="77777777" w:rsidR="00F759EC" w:rsidRDefault="00000000">
            <w:pPr>
              <w:keepNext/>
            </w:pPr>
            <w:r>
              <w:t>《小象》原文｜small_image_zh</w:t>
            </w:r>
          </w:p>
        </w:tc>
        <w:tc>
          <w:tcPr>
            <w:tcW w:w="4762" w:type="dxa"/>
          </w:tcPr>
          <w:p w14:paraId="17E3EFB6"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66A3C36"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302C9A4" w14:textId="77777777" w:rsidR="00F759EC" w:rsidRDefault="00000000">
            <w:r>
              <w:t>居貞之吉，順以從上也。</w:t>
            </w:r>
          </w:p>
        </w:tc>
        <w:tc>
          <w:tcPr>
            <w:tcW w:w="4762" w:type="dxa"/>
          </w:tcPr>
          <w:p w14:paraId="5CFE64B4"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from abiding in firmness is due to the docility of the person represented by the line in following the person represented by the line above.</w:t>
            </w:r>
          </w:p>
        </w:tc>
      </w:tr>
    </w:tbl>
    <w:p w14:paraId="5494AFE5" w14:textId="77777777" w:rsidR="00F759EC" w:rsidRDefault="00000000">
      <w:r>
        <w:rPr>
          <w:b/>
        </w:rPr>
        <w:t>Historical event｜歷史極短篇故事</w:t>
      </w:r>
    </w:p>
    <w:p w14:paraId="672CBA95" w14:textId="77777777" w:rsidR="00F759EC" w:rsidRDefault="00000000">
      <w:r>
        <w:t>起因｜一九七〇年代初，美國餐飲業以標準化供應與既有餐廳形式為主。愛麗絲・華特斯在加州柏克萊籌備餐廳時，希望把季節食材與烹調方式結合。開設餐廳需要取得場地、安排人員、建立採購關係，並讓顧客願意接受這種不同於當時常見做法的用餐方式。</w:t>
      </w:r>
    </w:p>
    <w:p w14:paraId="39FED087" w14:textId="77777777" w:rsidR="00F759EC" w:rsidRDefault="00000000">
      <w:r>
        <w:t>經過｜一九七一年，她與夥伴開設Chez Panisse，逐步與當地農民及供應者建立合作。菜單重視新鮮食材和季節變化，廚房工作也須隨供應情況調整。餐廳的經營不只是提供菜餚，也包含採購、訓練、成本和顧客溝通等日常問題。</w:t>
      </w:r>
    </w:p>
    <w:p w14:paraId="7F92A22E" w14:textId="77777777" w:rsidR="00F759EC" w:rsidRDefault="00000000">
      <w:r>
        <w:t>後續｜Chez Panisse後來對美國加州料理及在地食材運動產生影響，華特斯也參與飲食教育。從餐廳創立、建立供應網絡到擴大社會影響，這項職涯選擇需要長期維持餐飲工作的品質與資源關係，並不是只靠一次成功的開幕活動。</w:t>
      </w:r>
    </w:p>
    <w:p w14:paraId="3764C86E" w14:textId="77777777" w:rsidR="00F759EC" w:rsidRDefault="00000000">
      <w:r>
        <w:rPr>
          <w:b/>
        </w:rPr>
        <w:t>Interpretive analogy｜逐爻社群短文</w:t>
      </w:r>
    </w:p>
    <w:p w14:paraId="3069F868" w14:textId="77777777" w:rsidR="00F759EC" w:rsidRDefault="00000000">
      <w:r>
        <w:t>居貞之吉，穩定經營需要守住合適的日常方法。Chez Panisse與當地供應者建立季節食材的合作。權責或資源擴大之後，成果應以實際運作衡量。回看這件事，不能因為知道後來的結果，就把當時的選擇當成必然成功；起因、執行與後續應分開檢視。對今日職場與生活決策而言，菜單如何隨季節調整？應以可核對的條件評估，而非直接照搬故事。本文是當代的事後卦義類比，史料只支持事件事實，不代表當事人曾使用《易傳》作決定。</w:t>
      </w:r>
    </w:p>
    <w:p w14:paraId="6C6B7C74" w14:textId="77777777" w:rsidR="00F759EC" w:rsidRDefault="00000000">
      <w:r>
        <w:t>篇幅：故事 317字元｜短文 198字元｜證據：retrospective_analogy</w:t>
      </w:r>
    </w:p>
    <w:p w14:paraId="729263B3" w14:textId="77777777" w:rsidR="00F759EC" w:rsidRDefault="00000000">
      <w:r>
        <w:t>歷史來源（僅支持事件事實）：</w:t>
      </w:r>
      <w:hyperlink>
        <w:r>
          <w:rPr>
            <w:color w:val="17618A"/>
          </w:rPr>
          <w:t>https://en.wikipedia.org/wiki/Chez_Panisse</w:t>
        </w:r>
      </w:hyperlink>
    </w:p>
    <w:p w14:paraId="7507CA14" w14:textId="77777777" w:rsidR="00F759EC" w:rsidRDefault="00000000">
      <w:pPr>
        <w:pStyle w:val="21"/>
      </w:pPr>
      <w:r>
        <w:t>第</w:t>
      </w:r>
      <w:r>
        <w:t>162</w:t>
      </w:r>
      <w:r>
        <w:t>爻｜</w:t>
      </w:r>
      <w:r>
        <w:t>TW-WL-H27-L6</w:t>
      </w:r>
    </w:p>
    <w:p w14:paraId="46E04B70" w14:textId="77777777" w:rsidR="00F759EC" w:rsidRDefault="00000000">
      <w:r>
        <w:t>source_unit_id：XIANG-U-27-07｜hexagram_no：27｜line_no：6</w:t>
      </w:r>
    </w:p>
    <w:tbl>
      <w:tblPr>
        <w:tblStyle w:val="-1"/>
        <w:tblW w:w="0" w:type="auto"/>
        <w:tblLook w:val="04A0" w:firstRow="1" w:lastRow="0" w:firstColumn="1" w:lastColumn="0" w:noHBand="0" w:noVBand="1"/>
      </w:tblPr>
      <w:tblGrid>
        <w:gridCol w:w="4762"/>
        <w:gridCol w:w="4762"/>
      </w:tblGrid>
      <w:tr w:rsidR="00F759EC" w14:paraId="1F3F3139"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5BAF05D" w14:textId="77777777" w:rsidR="00F759EC" w:rsidRDefault="00000000">
            <w:pPr>
              <w:keepNext/>
            </w:pPr>
            <w:r>
              <w:t>《小象》原文｜small_image_zh</w:t>
            </w:r>
          </w:p>
        </w:tc>
        <w:tc>
          <w:tcPr>
            <w:tcW w:w="4762" w:type="dxa"/>
          </w:tcPr>
          <w:p w14:paraId="0FA3F01D"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18D7A277"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6502362" w14:textId="77777777" w:rsidR="00F759EC" w:rsidRDefault="00000000">
            <w:r>
              <w:t>由頤厲吉，大有慶也。</w:t>
            </w:r>
          </w:p>
        </w:tc>
        <w:tc>
          <w:tcPr>
            <w:tcW w:w="4762" w:type="dxa"/>
          </w:tcPr>
          <w:p w14:paraId="5B6A51F9"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good fortune, notwithstanding the danger of their position, of them from whom comes the nourishing, affords great cause for congratulation.</w:t>
            </w:r>
          </w:p>
        </w:tc>
      </w:tr>
    </w:tbl>
    <w:p w14:paraId="23805D04" w14:textId="77777777" w:rsidR="00F759EC" w:rsidRDefault="00000000">
      <w:r>
        <w:rPr>
          <w:b/>
        </w:rPr>
        <w:t>Historical event｜歷史極短篇故事</w:t>
      </w:r>
    </w:p>
    <w:p w14:paraId="0E7D1542" w14:textId="77777777" w:rsidR="00F759EC" w:rsidRDefault="00000000">
      <w:r>
        <w:t>起因｜一九七〇年代初，美國餐飲業以標準化供應與既有餐廳形式為主。愛麗絲・華特斯在加州柏克萊籌備餐廳時，希望把季節食材與烹調方式結合。開設餐廳需要取得場地、安排人員、建立採購關係，並讓顧客願意接受這種不同於當時常見做法的用餐方式。</w:t>
      </w:r>
    </w:p>
    <w:p w14:paraId="6FA53E4B" w14:textId="77777777" w:rsidR="00F759EC" w:rsidRDefault="00000000">
      <w:r>
        <w:t>經過｜一九七一年，她與夥伴開設Chez Panisse，逐步與當地農民及供應者建立合作。菜單重視新鮮食材和季節變化，廚房工作也須隨供應情況調整。餐廳的經營不只是提供菜餚，也包含採購、訓練、成本和顧客溝通等日常問題。</w:t>
      </w:r>
    </w:p>
    <w:p w14:paraId="3153C1BA" w14:textId="77777777" w:rsidR="00F759EC" w:rsidRDefault="00000000">
      <w:r>
        <w:t>後續｜Chez Panisse後來對美國加州料理及在地食材運動產生影響，華特斯也參與飲食教育。從餐廳創立、建立供應網絡到擴大社會影響，這項職涯選擇需要長期維持餐飲工作的品質與資源關係，並不是只靠一次成功的開幕活動。</w:t>
      </w:r>
    </w:p>
    <w:p w14:paraId="753BC76C" w14:textId="77777777" w:rsidR="00F759EC" w:rsidRDefault="00000000">
      <w:r>
        <w:rPr>
          <w:b/>
        </w:rPr>
        <w:t>Interpretive analogy｜逐爻社群短文</w:t>
      </w:r>
    </w:p>
    <w:p w14:paraId="115E65AF" w14:textId="77777777" w:rsidR="00F759EC" w:rsidRDefault="00000000">
      <w:r>
        <w:t>由頤厲吉，承擔供應責任同時需要謹慎。Chez Panisse與當地供應者建立季節食材的合作。事件接近尾聲，仍須檢查未完成的責任與後續選擇。回看這件事，不能因為知道後來的結果，就認為結果必然如此；各階段應分開檢視。對今日職場與生活決策而言，餐廳擴大影響後如何維持品質？應以可核對的條件評估。本文是當代的事後卦義類比，史料只支持事件事實，不代表當事人曾使用《易傳》作決定。</w:t>
      </w:r>
    </w:p>
    <w:p w14:paraId="6D6FB054" w14:textId="77777777" w:rsidR="00F759EC" w:rsidRDefault="00000000">
      <w:r>
        <w:t>篇幅：故事 317字元｜短文 183字元｜證據：retrospective_analogy</w:t>
      </w:r>
    </w:p>
    <w:p w14:paraId="70CC8AD6" w14:textId="77777777" w:rsidR="00F759EC" w:rsidRDefault="00000000">
      <w:r>
        <w:t>歷史來源（僅支持事件事實）：</w:t>
      </w:r>
      <w:hyperlink>
        <w:r>
          <w:rPr>
            <w:color w:val="17618A"/>
          </w:rPr>
          <w:t>https://en.wikipedia.org/wiki/Chez_Panisse</w:t>
        </w:r>
      </w:hyperlink>
    </w:p>
    <w:p w14:paraId="71F72B8D" w14:textId="77777777" w:rsidR="00F759EC" w:rsidRDefault="00000000">
      <w:r>
        <w:br w:type="page"/>
      </w:r>
    </w:p>
    <w:p w14:paraId="324EAB26" w14:textId="77777777" w:rsidR="00F759EC" w:rsidRDefault="00000000">
      <w:pPr>
        <w:pStyle w:val="1"/>
      </w:pPr>
      <w:r>
        <w:t xml:space="preserve">28 </w:t>
      </w:r>
      <w:r>
        <w:t>大過｜第</w:t>
      </w:r>
      <w:r>
        <w:t>163–168</w:t>
      </w:r>
      <w:r>
        <w:t>爻</w:t>
      </w:r>
    </w:p>
    <w:p w14:paraId="0F088C14" w14:textId="77777777" w:rsidR="00F759EC" w:rsidRDefault="00000000">
      <w:r>
        <w:rPr>
          <w:b/>
        </w:rPr>
        <w:t>歷史事件：</w:t>
      </w:r>
      <w:r>
        <w:t>NASA團隊處理阿波羅十三號危機｜美國休士頓及太空，1970年</w:t>
      </w:r>
    </w:p>
    <w:p w14:paraId="55F28261" w14:textId="77777777" w:rsidR="00F759EC" w:rsidRDefault="00000000">
      <w:r>
        <w:t>event_id：EUUS-WL-H28</w:t>
      </w:r>
    </w:p>
    <w:p w14:paraId="53809608" w14:textId="77777777" w:rsidR="00F759EC" w:rsidRDefault="00000000">
      <w:pPr>
        <w:pStyle w:val="21"/>
      </w:pPr>
      <w:r>
        <w:t>第</w:t>
      </w:r>
      <w:r>
        <w:t>163</w:t>
      </w:r>
      <w:r>
        <w:t>爻｜</w:t>
      </w:r>
      <w:r>
        <w:t>TW-WL-H28-L1</w:t>
      </w:r>
    </w:p>
    <w:p w14:paraId="0708A619" w14:textId="77777777" w:rsidR="00F759EC" w:rsidRDefault="00000000">
      <w:r>
        <w:t>source_unit_id：XIANG-U-28-02｜hexagram_no：28｜line_no：1</w:t>
      </w:r>
    </w:p>
    <w:tbl>
      <w:tblPr>
        <w:tblStyle w:val="-1"/>
        <w:tblW w:w="0" w:type="auto"/>
        <w:tblLook w:val="04A0" w:firstRow="1" w:lastRow="0" w:firstColumn="1" w:lastColumn="0" w:noHBand="0" w:noVBand="1"/>
      </w:tblPr>
      <w:tblGrid>
        <w:gridCol w:w="4762"/>
        <w:gridCol w:w="4762"/>
      </w:tblGrid>
      <w:tr w:rsidR="00F759EC" w14:paraId="28F8837E"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1D8C3DA" w14:textId="77777777" w:rsidR="00F759EC" w:rsidRDefault="00000000">
            <w:pPr>
              <w:keepNext/>
            </w:pPr>
            <w:r>
              <w:t>《小象》原文｜small_image_zh</w:t>
            </w:r>
          </w:p>
        </w:tc>
        <w:tc>
          <w:tcPr>
            <w:tcW w:w="4762" w:type="dxa"/>
          </w:tcPr>
          <w:p w14:paraId="23DE79EF"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18CD5DAF"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0D93F0E" w14:textId="77777777" w:rsidR="00F759EC" w:rsidRDefault="00000000">
            <w:r>
              <w:t>藉用白茅，柔在下也。</w:t>
            </w:r>
          </w:p>
        </w:tc>
        <w:tc>
          <w:tcPr>
            <w:tcW w:w="4762" w:type="dxa"/>
          </w:tcPr>
          <w:p w14:paraId="0954E477"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places mats of the white ma.3 grass under things set on the ground: the person feels their weakness and their being in the lowest place, and uses extraordinary care.</w:t>
            </w:r>
          </w:p>
        </w:tc>
      </w:tr>
    </w:tbl>
    <w:p w14:paraId="198FBBBF" w14:textId="77777777" w:rsidR="00F759EC" w:rsidRDefault="00000000">
      <w:r>
        <w:rPr>
          <w:b/>
        </w:rPr>
        <w:t>Historical event｜歷史極短篇故事</w:t>
      </w:r>
    </w:p>
    <w:p w14:paraId="3A225891" w14:textId="77777777" w:rsidR="00F759EC" w:rsidRDefault="00000000">
      <w:r>
        <w:t>起因｜一九七〇年四月，阿波羅十三號原本計畫執行登月任務。太空船在前往月球途中發生氧氣槽爆炸，電力與生命維持系統受損，原定登月目標因此取消。太空人與休士頓任務控制中心必須在設備受損、資源有限且距離地球遙遠的情況下重新安排工作。</w:t>
      </w:r>
    </w:p>
    <w:p w14:paraId="52AC85C5" w14:textId="77777777" w:rsidR="00F759EC" w:rsidRDefault="00000000">
      <w:r>
        <w:t>經過｜團隊改以登月艙作為暫時避難空間，節省電力與飲水，重新計算航行程序，並使用船上材料處理二氧化碳過濾設備的相容問題。地面工程師先測試程序，再把可行步驟傳給太空人。各部門需要在時間壓力下交換資料並核對每項指令。</w:t>
      </w:r>
    </w:p>
    <w:p w14:paraId="3F94C144" w14:textId="77777777" w:rsidR="00F759EC" w:rsidRDefault="00000000">
      <w:r>
        <w:t>後續｜三名太空人最後安全返回地球。任務雖未完成登月，卻留下危機管理與工程協作的重要紀錄。從設備爆炸、轉換任務目標，到節省資源和安全返航，事件顯示當原有系統已無法支撐計畫時，工作團隊如何依實際條件改變目標。</w:t>
      </w:r>
    </w:p>
    <w:p w14:paraId="48C71A5B" w14:textId="77777777" w:rsidR="00F759EC" w:rsidRDefault="00000000">
      <w:r>
        <w:rPr>
          <w:b/>
        </w:rPr>
        <w:t>Interpretive analogy｜逐爻社群短文</w:t>
      </w:r>
    </w:p>
    <w:p w14:paraId="194AE7EF" w14:textId="77777777" w:rsidR="00F759EC" w:rsidRDefault="00000000">
      <w:r>
        <w:t>藉用白茅，以柔軟支撐保護承重物。阿波羅十三號在設備受損後放棄登月並改求返航。在起步階段，應先辨認工作目標與能夠取得的資源。回看這件事，不能因為知道後來的結果，就把當時的選擇當成必然成功；起因、執行與後續應分開檢視。對今日職場與生活決策而言，哪些簡單材料能降低太空船風險？應以可核對的條件評估，而非直接照搬故事。本文是當代的事後卦義類比，史料只支持事件事實，不代表當事人曾使用《易傳》作決定。</w:t>
      </w:r>
    </w:p>
    <w:p w14:paraId="69B06B40" w14:textId="77777777" w:rsidR="00F759EC" w:rsidRDefault="00000000">
      <w:r>
        <w:t>篇幅：故事 310字元｜短文 195字元｜證據：retrospective_analogy</w:t>
      </w:r>
    </w:p>
    <w:p w14:paraId="300F75A1" w14:textId="77777777" w:rsidR="00F759EC" w:rsidRDefault="00000000">
      <w:r>
        <w:t>歷史來源（僅支持事件事實）：</w:t>
      </w:r>
      <w:hyperlink>
        <w:r>
          <w:rPr>
            <w:color w:val="17618A"/>
          </w:rPr>
          <w:t>https://en.wikipedia.org/wiki/Apollo_13</w:t>
        </w:r>
      </w:hyperlink>
    </w:p>
    <w:p w14:paraId="5C20733C" w14:textId="77777777" w:rsidR="00F759EC" w:rsidRDefault="00000000">
      <w:pPr>
        <w:pStyle w:val="21"/>
      </w:pPr>
      <w:r>
        <w:t>第</w:t>
      </w:r>
      <w:r>
        <w:t>164</w:t>
      </w:r>
      <w:r>
        <w:t>爻｜</w:t>
      </w:r>
      <w:r>
        <w:t>TW-WL-H28-L2</w:t>
      </w:r>
    </w:p>
    <w:p w14:paraId="63F1A527" w14:textId="77777777" w:rsidR="00F759EC" w:rsidRDefault="00000000">
      <w:r>
        <w:t>source_unit_id：XIANG-U-28-03｜hexagram_no：28｜line_no：2</w:t>
      </w:r>
    </w:p>
    <w:tbl>
      <w:tblPr>
        <w:tblStyle w:val="-1"/>
        <w:tblW w:w="0" w:type="auto"/>
        <w:tblLook w:val="04A0" w:firstRow="1" w:lastRow="0" w:firstColumn="1" w:lastColumn="0" w:noHBand="0" w:noVBand="1"/>
      </w:tblPr>
      <w:tblGrid>
        <w:gridCol w:w="4762"/>
        <w:gridCol w:w="4762"/>
      </w:tblGrid>
      <w:tr w:rsidR="00F759EC" w14:paraId="111CEE6D"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859B9A3" w14:textId="77777777" w:rsidR="00F759EC" w:rsidRDefault="00000000">
            <w:pPr>
              <w:keepNext/>
            </w:pPr>
            <w:r>
              <w:t>《小象》原文｜small_image_zh</w:t>
            </w:r>
          </w:p>
        </w:tc>
        <w:tc>
          <w:tcPr>
            <w:tcW w:w="4762" w:type="dxa"/>
          </w:tcPr>
          <w:p w14:paraId="35336E58"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20C4399"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DF397E1" w14:textId="77777777" w:rsidR="00F759EC" w:rsidRDefault="00000000">
            <w:r>
              <w:t>老夫女妻，過以相與也。</w:t>
            </w:r>
          </w:p>
        </w:tc>
        <w:tc>
          <w:tcPr>
            <w:tcW w:w="4762" w:type="dxa"/>
          </w:tcPr>
          <w:p w14:paraId="251642C5"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an old husband and a young wife: such association is extraordinary.</w:t>
            </w:r>
          </w:p>
        </w:tc>
      </w:tr>
    </w:tbl>
    <w:p w14:paraId="0B8A4217" w14:textId="77777777" w:rsidR="00F759EC" w:rsidRDefault="00000000">
      <w:r>
        <w:rPr>
          <w:b/>
        </w:rPr>
        <w:t>Historical event｜歷史極短篇故事</w:t>
      </w:r>
    </w:p>
    <w:p w14:paraId="52162959" w14:textId="77777777" w:rsidR="00F759EC" w:rsidRDefault="00000000">
      <w:r>
        <w:t>起因｜一九七〇年四月，阿波羅十三號原本計畫執行登月任務。太空船在前往月球途中發生氧氣槽爆炸，電力與生命維持系統受損，原定登月目標因此取消。太空人與休士頓任務控制中心必須在設備受損、資源有限且距離地球遙遠的情況下重新安排工作。</w:t>
      </w:r>
    </w:p>
    <w:p w14:paraId="373D0FA1" w14:textId="77777777" w:rsidR="00F759EC" w:rsidRDefault="00000000">
      <w:r>
        <w:t>經過｜團隊改以登月艙作為暫時避難空間，節省電力與飲水，重新計算航行程序，並使用船上材料處理二氧化碳過濾設備的相容問題。地面工程師先測試程序，再把可行步驟傳給太空人。各部門需要在時間壓力下交換資料並核對每項指令。</w:t>
      </w:r>
    </w:p>
    <w:p w14:paraId="3C8D543A" w14:textId="77777777" w:rsidR="00F759EC" w:rsidRDefault="00000000">
      <w:r>
        <w:t>後續｜三名太空人最後安全返回地球。任務雖未完成登月，卻留下危機管理與工程協作的重要紀錄。從設備爆炸、轉換任務目標，到節省資源和安全返航，事件顯示當原有系統已無法支撐計畫時，工作團隊如何依實際條件改變目標。</w:t>
      </w:r>
    </w:p>
    <w:p w14:paraId="14E50C84" w14:textId="77777777" w:rsidR="00F759EC" w:rsidRDefault="00000000">
      <w:r>
        <w:rPr>
          <w:b/>
        </w:rPr>
        <w:t>Interpretive analogy｜逐爻社群短文</w:t>
      </w:r>
    </w:p>
    <w:p w14:paraId="321DD675" w14:textId="77777777" w:rsidR="00F759EC" w:rsidRDefault="00000000">
      <w:r>
        <w:t>枯楊生稊，受損系統仍可能出現新的可用能力。阿波羅十三號在設備受損後放棄登月並改求返航。當合作關係逐漸形成，須確認責任與實際影響。回看這件事，不能因為知道後來的結果，就把當時的選擇當成必然成功；起因、執行與後續應分開檢視。對今日職場與生活決策而言，登月艙還能提供哪些支援？應以可核對的條件評估，而非直接照搬故事。本文是當代的事後卦義類比，史料只支持事件事實，不代表當事人曾使用《易傳》作決定。</w:t>
      </w:r>
    </w:p>
    <w:p w14:paraId="3DB90A51" w14:textId="77777777" w:rsidR="00F759EC" w:rsidRDefault="00000000">
      <w:r>
        <w:t>篇幅：故事 310字元｜短文 195字元｜證據：retrospective_analogy</w:t>
      </w:r>
    </w:p>
    <w:p w14:paraId="7ECD87A9" w14:textId="77777777" w:rsidR="00F759EC" w:rsidRDefault="00000000">
      <w:r>
        <w:t>歷史來源（僅支持事件事實）：</w:t>
      </w:r>
      <w:hyperlink>
        <w:r>
          <w:rPr>
            <w:color w:val="17618A"/>
          </w:rPr>
          <w:t>https://en.wikipedia.org/wiki/Apollo_13</w:t>
        </w:r>
      </w:hyperlink>
    </w:p>
    <w:p w14:paraId="2DDA4E1D" w14:textId="77777777" w:rsidR="00F759EC" w:rsidRDefault="00000000">
      <w:pPr>
        <w:pStyle w:val="21"/>
      </w:pPr>
      <w:r>
        <w:t>第</w:t>
      </w:r>
      <w:r>
        <w:t>165</w:t>
      </w:r>
      <w:r>
        <w:t>爻｜</w:t>
      </w:r>
      <w:r>
        <w:t>TW-WL-H28-L3</w:t>
      </w:r>
    </w:p>
    <w:p w14:paraId="2AF381C8" w14:textId="77777777" w:rsidR="00F759EC" w:rsidRDefault="00000000">
      <w:r>
        <w:t>source_unit_id：XIANG-U-28-04｜hexagram_no：28｜line_no：3</w:t>
      </w:r>
    </w:p>
    <w:tbl>
      <w:tblPr>
        <w:tblStyle w:val="-1"/>
        <w:tblW w:w="0" w:type="auto"/>
        <w:tblLook w:val="04A0" w:firstRow="1" w:lastRow="0" w:firstColumn="1" w:lastColumn="0" w:noHBand="0" w:noVBand="1"/>
      </w:tblPr>
      <w:tblGrid>
        <w:gridCol w:w="4762"/>
        <w:gridCol w:w="4762"/>
      </w:tblGrid>
      <w:tr w:rsidR="00F759EC" w14:paraId="345E53A2"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AC6A7ED" w14:textId="77777777" w:rsidR="00F759EC" w:rsidRDefault="00000000">
            <w:pPr>
              <w:keepNext/>
            </w:pPr>
            <w:r>
              <w:t>《小象》原文｜small_image_zh</w:t>
            </w:r>
          </w:p>
        </w:tc>
        <w:tc>
          <w:tcPr>
            <w:tcW w:w="4762" w:type="dxa"/>
          </w:tcPr>
          <w:p w14:paraId="122519E0"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47274C07"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1BB3C9A" w14:textId="77777777" w:rsidR="00F759EC" w:rsidRDefault="00000000">
            <w:r>
              <w:t>棟橈之凶，不可以有輔也。</w:t>
            </w:r>
          </w:p>
        </w:tc>
        <w:tc>
          <w:tcPr>
            <w:tcW w:w="4762" w:type="dxa"/>
          </w:tcPr>
          <w:p w14:paraId="2710B61D" w14:textId="77777777" w:rsidR="00F759EC" w:rsidRDefault="00000000">
            <w:pPr>
              <w:cnfStyle w:val="000000100000" w:firstRow="0" w:lastRow="0" w:firstColumn="0" w:lastColumn="0" w:oddVBand="0" w:evenVBand="0" w:oddHBand="1" w:evenHBand="0" w:firstRowFirstColumn="0" w:firstRowLastColumn="0" w:lastRowFirstColumn="0" w:lastRowLastColumn="0"/>
            </w:pPr>
            <w:r>
              <w:t>c The misfortune connected with the beam that is weak arises from this, that no help can be given to the condition therefore represented.</w:t>
            </w:r>
          </w:p>
        </w:tc>
      </w:tr>
    </w:tbl>
    <w:p w14:paraId="499C8C0C" w14:textId="77777777" w:rsidR="00F759EC" w:rsidRDefault="00000000">
      <w:r>
        <w:rPr>
          <w:b/>
        </w:rPr>
        <w:t>Historical event｜歷史極短篇故事</w:t>
      </w:r>
    </w:p>
    <w:p w14:paraId="15B58A98" w14:textId="77777777" w:rsidR="00F759EC" w:rsidRDefault="00000000">
      <w:r>
        <w:t>起因｜一九七〇年四月，阿波羅十三號原本計畫執行登月任務。太空船在前往月球途中發生氧氣槽爆炸，電力與生命維持系統受損，原定登月目標因此取消。太空人與休士頓任務控制中心必須在設備受損、資源有限且距離地球遙遠的情況下重新安排工作。</w:t>
      </w:r>
    </w:p>
    <w:p w14:paraId="7092A1B6" w14:textId="77777777" w:rsidR="00F759EC" w:rsidRDefault="00000000">
      <w:r>
        <w:t>經過｜團隊改以登月艙作為暫時避難空間，節省電力與飲水，重新計算航行程序，並使用船上材料處理二氧化碳過濾設備的相容問題。地面工程師先測試程序，再把可行步驟傳給太空人。各部門需要在時間壓力下交換資料並核對每項指令。</w:t>
      </w:r>
    </w:p>
    <w:p w14:paraId="4452C1AC" w14:textId="77777777" w:rsidR="00F759EC" w:rsidRDefault="00000000">
      <w:r>
        <w:t>後續｜三名太空人最後安全返回地球。任務雖未完成登月，卻留下危機管理與工程協作的重要紀錄。從設備爆炸、轉換任務目標，到節省資源和安全返航，事件顯示當原有系統已無法支撐計畫時，工作團隊如何依實際條件改變目標。</w:t>
      </w:r>
    </w:p>
    <w:p w14:paraId="35DCB562" w14:textId="77777777" w:rsidR="00F759EC" w:rsidRDefault="00000000">
      <w:r>
        <w:rPr>
          <w:b/>
        </w:rPr>
        <w:t>Interpretive analogy｜逐爻社群短文</w:t>
      </w:r>
    </w:p>
    <w:p w14:paraId="6F273888" w14:textId="77777777" w:rsidR="00F759EC" w:rsidRDefault="00000000">
      <w:r>
        <w:t>棟橈之凶，主要結構承受不了負荷時不能勉強。阿波羅十三號在設備受損後放棄登月並改求返航。事情進入中段，應檢查執行方法及持續成本。回看這件事，不能因為知道後來的結果，就把當時的選擇當成必然成功；起因、執行與後續應分開檢視。對今日職場與生活決策而言，何時必須放棄原定登月任務？應以可核對的條件評估，而非直接照搬故事。本文是當代的事後卦義類比，史料只支持事件事實，不代表當事人曾使用《易傳》作決定。</w:t>
      </w:r>
    </w:p>
    <w:p w14:paraId="4EB0A1A2" w14:textId="77777777" w:rsidR="00F759EC" w:rsidRDefault="00000000">
      <w:r>
        <w:t>篇幅：故事 310字元｜短文 195字元｜證據：retrospective_analogy</w:t>
      </w:r>
    </w:p>
    <w:p w14:paraId="693590CD" w14:textId="77777777" w:rsidR="00F759EC" w:rsidRDefault="00000000">
      <w:r>
        <w:t>歷史來源（僅支持事件事實）：</w:t>
      </w:r>
      <w:hyperlink>
        <w:r>
          <w:rPr>
            <w:color w:val="17618A"/>
          </w:rPr>
          <w:t>https://en.wikipedia.org/wiki/Apollo_13</w:t>
        </w:r>
      </w:hyperlink>
    </w:p>
    <w:p w14:paraId="4700F737" w14:textId="77777777" w:rsidR="00F759EC" w:rsidRDefault="00000000">
      <w:pPr>
        <w:pStyle w:val="21"/>
      </w:pPr>
      <w:r>
        <w:t>第</w:t>
      </w:r>
      <w:r>
        <w:t>166</w:t>
      </w:r>
      <w:r>
        <w:t>爻｜</w:t>
      </w:r>
      <w:r>
        <w:t>TW-WL-H28-L4</w:t>
      </w:r>
    </w:p>
    <w:p w14:paraId="0B18E4A8" w14:textId="77777777" w:rsidR="00F759EC" w:rsidRDefault="00000000">
      <w:r>
        <w:t>source_unit_id：XIANG-U-28-05｜hexagram_no：28｜line_no：4</w:t>
      </w:r>
    </w:p>
    <w:tbl>
      <w:tblPr>
        <w:tblStyle w:val="-1"/>
        <w:tblW w:w="0" w:type="auto"/>
        <w:tblLook w:val="04A0" w:firstRow="1" w:lastRow="0" w:firstColumn="1" w:lastColumn="0" w:noHBand="0" w:noVBand="1"/>
      </w:tblPr>
      <w:tblGrid>
        <w:gridCol w:w="4762"/>
        <w:gridCol w:w="4762"/>
      </w:tblGrid>
      <w:tr w:rsidR="00F759EC" w14:paraId="1E65F9F6"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508B52E" w14:textId="77777777" w:rsidR="00F759EC" w:rsidRDefault="00000000">
            <w:pPr>
              <w:keepNext/>
            </w:pPr>
            <w:r>
              <w:t>《小象》原文｜small_image_zh</w:t>
            </w:r>
          </w:p>
        </w:tc>
        <w:tc>
          <w:tcPr>
            <w:tcW w:w="4762" w:type="dxa"/>
          </w:tcPr>
          <w:p w14:paraId="4A1B8FBC"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8EEE384"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93323F7" w14:textId="77777777" w:rsidR="00F759EC" w:rsidRDefault="00000000">
            <w:r>
              <w:t>棟隆之吉，不橈乎下也。</w:t>
            </w:r>
          </w:p>
        </w:tc>
        <w:tc>
          <w:tcPr>
            <w:tcW w:w="4762" w:type="dxa"/>
          </w:tcPr>
          <w:p w14:paraId="49F78D27"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connected with the beam curving upwards arises from this, that it does not bend towards what is below.</w:t>
            </w:r>
          </w:p>
        </w:tc>
      </w:tr>
    </w:tbl>
    <w:p w14:paraId="3F9B0A55" w14:textId="77777777" w:rsidR="00F759EC" w:rsidRDefault="00000000">
      <w:r>
        <w:rPr>
          <w:b/>
        </w:rPr>
        <w:t>Historical event｜歷史極短篇故事</w:t>
      </w:r>
    </w:p>
    <w:p w14:paraId="39E82E61" w14:textId="77777777" w:rsidR="00F759EC" w:rsidRDefault="00000000">
      <w:r>
        <w:t>起因｜一九七〇年四月，阿波羅十三號原本計畫執行登月任務。太空船在前往月球途中發生氧氣槽爆炸，電力與生命維持系統受損，原定登月目標因此取消。太空人與休士頓任務控制中心必須在設備受損、資源有限且距離地球遙遠的情況下重新安排工作。</w:t>
      </w:r>
    </w:p>
    <w:p w14:paraId="1B480E5D" w14:textId="77777777" w:rsidR="00F759EC" w:rsidRDefault="00000000">
      <w:r>
        <w:t>經過｜團隊改以登月艙作為暫時避難空間，節省電力與飲水，重新計算航行程序，並使用船上材料處理二氧化碳過濾設備的相容問題。地面工程師先測試程序，再把可行步驟傳給太空人。各部門需要在時間壓力下交換資料並核對每項指令。</w:t>
      </w:r>
    </w:p>
    <w:p w14:paraId="365BD86F" w14:textId="77777777" w:rsidR="00F759EC" w:rsidRDefault="00000000">
      <w:r>
        <w:t>後續｜三名太空人最後安全返回地球。任務雖未完成登月，卻留下危機管理與工程協作的重要紀錄。從設備爆炸、轉換任務目標，到節省資源和安全返航，事件顯示當原有系統已無法支撐計畫時，工作團隊如何依實際條件改變目標。</w:t>
      </w:r>
    </w:p>
    <w:p w14:paraId="7C8ADB35" w14:textId="77777777" w:rsidR="00F759EC" w:rsidRDefault="00000000">
      <w:r>
        <w:rPr>
          <w:b/>
        </w:rPr>
        <w:t>Interpretive analogy｜逐爻社群短文</w:t>
      </w:r>
    </w:p>
    <w:p w14:paraId="76088BFE" w14:textId="77777777" w:rsidR="00F759EC" w:rsidRDefault="00000000">
      <w:r>
        <w:t>棟隆之吉，重新支撐結構才有機會穩住局面。阿波羅十三號在設備受損後放棄登月並改求返航。由準備轉向執行時，必須確認權限和可承受的風險。回看這件事，不能因為知道後來的結果，就把當時的選擇當成必然成功；起因、執行與後續應分開檢視。對今日職場與生活決策而言，地面團隊如何驗證修正程序？應以可核對的條件評估，而非直接照搬故事。本文是當代的事後卦義類比，史料只支持事件事實，不代表當事人曾使用《易傳》作決定。</w:t>
      </w:r>
    </w:p>
    <w:p w14:paraId="40EF8656" w14:textId="77777777" w:rsidR="00F759EC" w:rsidRDefault="00000000">
      <w:r>
        <w:t>篇幅：故事 310字元｜短文 197字元｜證據：retrospective_analogy</w:t>
      </w:r>
    </w:p>
    <w:p w14:paraId="40015CD8" w14:textId="77777777" w:rsidR="00F759EC" w:rsidRDefault="00000000">
      <w:r>
        <w:t>歷史來源（僅支持事件事實）：</w:t>
      </w:r>
      <w:hyperlink>
        <w:r>
          <w:rPr>
            <w:color w:val="17618A"/>
          </w:rPr>
          <w:t>https://en.wikipedia.org/wiki/Apollo_13</w:t>
        </w:r>
      </w:hyperlink>
    </w:p>
    <w:p w14:paraId="0F53AEE0" w14:textId="77777777" w:rsidR="00F759EC" w:rsidRDefault="00000000">
      <w:pPr>
        <w:pStyle w:val="21"/>
      </w:pPr>
      <w:r>
        <w:t>第</w:t>
      </w:r>
      <w:r>
        <w:t>167</w:t>
      </w:r>
      <w:r>
        <w:t>爻｜</w:t>
      </w:r>
      <w:r>
        <w:t>TW-WL-H28-L5</w:t>
      </w:r>
    </w:p>
    <w:p w14:paraId="18688A24" w14:textId="77777777" w:rsidR="00F759EC" w:rsidRDefault="00000000">
      <w:r>
        <w:t>source_unit_id：XIANG-U-28-06｜hexagram_no：28｜line_no：5</w:t>
      </w:r>
    </w:p>
    <w:tbl>
      <w:tblPr>
        <w:tblStyle w:val="-1"/>
        <w:tblW w:w="0" w:type="auto"/>
        <w:tblLook w:val="04A0" w:firstRow="1" w:lastRow="0" w:firstColumn="1" w:lastColumn="0" w:noHBand="0" w:noVBand="1"/>
      </w:tblPr>
      <w:tblGrid>
        <w:gridCol w:w="4762"/>
        <w:gridCol w:w="4762"/>
      </w:tblGrid>
      <w:tr w:rsidR="00F759EC" w14:paraId="0AAFDB4D"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D88347B" w14:textId="77777777" w:rsidR="00F759EC" w:rsidRDefault="00000000">
            <w:pPr>
              <w:keepNext/>
            </w:pPr>
            <w:r>
              <w:t>《小象》原文｜small_image_zh</w:t>
            </w:r>
          </w:p>
        </w:tc>
        <w:tc>
          <w:tcPr>
            <w:tcW w:w="4762" w:type="dxa"/>
          </w:tcPr>
          <w:p w14:paraId="6D5255BB"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03360124"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77CCFE6" w14:textId="77777777" w:rsidR="00F759EC" w:rsidRDefault="00000000">
            <w:r>
              <w:t>枯楊生華，何可久也。老婦士夫，亦可丑也。</w:t>
            </w:r>
          </w:p>
        </w:tc>
        <w:tc>
          <w:tcPr>
            <w:tcW w:w="4762" w:type="dxa"/>
          </w:tcPr>
          <w:p w14:paraId="2A406380"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a decayed willow produces flowers: but how can this secure its long continuance? An old wife and a young husband: this also is a thing to be ashamed of.</w:t>
            </w:r>
          </w:p>
        </w:tc>
      </w:tr>
    </w:tbl>
    <w:p w14:paraId="49D67B2C" w14:textId="77777777" w:rsidR="00F759EC" w:rsidRDefault="00000000">
      <w:r>
        <w:rPr>
          <w:b/>
        </w:rPr>
        <w:t>Historical event｜歷史極短篇故事</w:t>
      </w:r>
    </w:p>
    <w:p w14:paraId="44403090" w14:textId="77777777" w:rsidR="00F759EC" w:rsidRDefault="00000000">
      <w:r>
        <w:t>起因｜一九七〇年四月，阿波羅十三號原本計畫執行登月任務。太空船在前往月球途中發生氧氣槽爆炸，電力與生命維持系統受損，原定登月目標因此取消。太空人與休士頓任務控制中心必須在設備受損、資源有限且距離地球遙遠的情況下重新安排工作。</w:t>
      </w:r>
    </w:p>
    <w:p w14:paraId="6D93CC2B" w14:textId="77777777" w:rsidR="00F759EC" w:rsidRDefault="00000000">
      <w:r>
        <w:t>經過｜團隊改以登月艙作為暫時避難空間，節省電力與飲水，重新計算航行程序，並使用船上材料處理二氧化碳過濾設備的相容問題。地面工程師先測試程序，再把可行步驟傳給太空人。各部門需要在時間壓力下交換資料並核對每項指令。</w:t>
      </w:r>
    </w:p>
    <w:p w14:paraId="5A0C6EE0" w14:textId="77777777" w:rsidR="00F759EC" w:rsidRDefault="00000000">
      <w:r>
        <w:t>後續｜三名太空人最後安全返回地球。任務雖未完成登月，卻留下危機管理與工程協作的重要紀錄。從設備爆炸、轉換任務目標，到節省資源和安全返航，事件顯示當原有系統已無法支撐計畫時，工作團隊如何依實際條件改變目標。</w:t>
      </w:r>
    </w:p>
    <w:p w14:paraId="2A067EE3" w14:textId="77777777" w:rsidR="00F759EC" w:rsidRDefault="00000000">
      <w:r>
        <w:rPr>
          <w:b/>
        </w:rPr>
        <w:t>Interpretive analogy｜逐爻社群短文</w:t>
      </w:r>
    </w:p>
    <w:p w14:paraId="563E9970" w14:textId="77777777" w:rsidR="00F759EC" w:rsidRDefault="00000000">
      <w:r>
        <w:t>枯楊生華，短暫好轉未必代表系統真正恢復。阿波羅十三號在設備受損後放棄登月並改求返航。權責或資源擴大之後，成果應以實際運作衡量。回看這件事，不能因為知道後來的結果，就把當時的選擇當成必然成功；起因、執行與後續應分開檢視。對今日職場與生活決策而言，哪些指標不能只看一時改善？應以可核對的條件評估，而非直接照搬故事。本文是當代的事後卦義類比，史料只支持事件事實，不代表當事人曾使用《易傳》作決定。</w:t>
      </w:r>
    </w:p>
    <w:p w14:paraId="3A9148C3" w14:textId="77777777" w:rsidR="00F759EC" w:rsidRDefault="00000000">
      <w:r>
        <w:t>篇幅：故事 310字元｜短文 195字元｜證據：retrospective_analogy</w:t>
      </w:r>
    </w:p>
    <w:p w14:paraId="72A129F8" w14:textId="77777777" w:rsidR="00F759EC" w:rsidRDefault="00000000">
      <w:r>
        <w:t>歷史來源（僅支持事件事實）：</w:t>
      </w:r>
      <w:hyperlink>
        <w:r>
          <w:rPr>
            <w:color w:val="17618A"/>
          </w:rPr>
          <w:t>https://en.wikipedia.org/wiki/Apollo_13</w:t>
        </w:r>
      </w:hyperlink>
    </w:p>
    <w:p w14:paraId="2BD3F3B9" w14:textId="77777777" w:rsidR="00F759EC" w:rsidRDefault="00000000">
      <w:pPr>
        <w:pStyle w:val="21"/>
      </w:pPr>
      <w:r>
        <w:t>第</w:t>
      </w:r>
      <w:r>
        <w:t>168</w:t>
      </w:r>
      <w:r>
        <w:t>爻｜</w:t>
      </w:r>
      <w:r>
        <w:t>TW-WL-H28-L6</w:t>
      </w:r>
    </w:p>
    <w:p w14:paraId="7D39D7F2" w14:textId="77777777" w:rsidR="00F759EC" w:rsidRDefault="00000000">
      <w:r>
        <w:t>source_unit_id：XIANG-U-28-07｜hexagram_no：28｜line_no：6</w:t>
      </w:r>
    </w:p>
    <w:tbl>
      <w:tblPr>
        <w:tblStyle w:val="-1"/>
        <w:tblW w:w="0" w:type="auto"/>
        <w:tblLook w:val="04A0" w:firstRow="1" w:lastRow="0" w:firstColumn="1" w:lastColumn="0" w:noHBand="0" w:noVBand="1"/>
      </w:tblPr>
      <w:tblGrid>
        <w:gridCol w:w="4762"/>
        <w:gridCol w:w="4762"/>
      </w:tblGrid>
      <w:tr w:rsidR="00F759EC" w14:paraId="6638D7E5"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F1E53A7" w14:textId="77777777" w:rsidR="00F759EC" w:rsidRDefault="00000000">
            <w:pPr>
              <w:keepNext/>
            </w:pPr>
            <w:r>
              <w:t>《小象》原文｜small_image_zh</w:t>
            </w:r>
          </w:p>
        </w:tc>
        <w:tc>
          <w:tcPr>
            <w:tcW w:w="4762" w:type="dxa"/>
          </w:tcPr>
          <w:p w14:paraId="397C0782"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56DBBDD4"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DBF6BF2" w14:textId="77777777" w:rsidR="00F759EC" w:rsidRDefault="00000000">
            <w:r>
              <w:t>過涉之凶，不可咎也。</w:t>
            </w:r>
          </w:p>
        </w:tc>
        <w:tc>
          <w:tcPr>
            <w:tcW w:w="4762" w:type="dxa"/>
          </w:tcPr>
          <w:p w14:paraId="239CF124"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evil follows wading with extraordinary boldness through the stream: but the act affords no ground for blame.</w:t>
            </w:r>
          </w:p>
        </w:tc>
      </w:tr>
    </w:tbl>
    <w:p w14:paraId="470E605B" w14:textId="77777777" w:rsidR="00F759EC" w:rsidRDefault="00000000">
      <w:r>
        <w:rPr>
          <w:b/>
        </w:rPr>
        <w:t>Historical event｜歷史極短篇故事</w:t>
      </w:r>
    </w:p>
    <w:p w14:paraId="0D9363F2" w14:textId="77777777" w:rsidR="00F759EC" w:rsidRDefault="00000000">
      <w:r>
        <w:t>起因｜一九七〇年四月，阿波羅十三號原本計畫執行登月任務。太空船在前往月球途中發生氧氣槽爆炸，電力與生命維持系統受損，原定登月目標因此取消。太空人與休士頓任務控制中心必須在設備受損、資源有限且距離地球遙遠的情況下重新安排工作。</w:t>
      </w:r>
    </w:p>
    <w:p w14:paraId="6A6DE911" w14:textId="77777777" w:rsidR="00F759EC" w:rsidRDefault="00000000">
      <w:r>
        <w:t>經過｜團隊改以登月艙作為暫時避難空間，節省電力與飲水，重新計算航行程序，並使用船上材料處理二氧化碳過濾設備的相容問題。地面工程師先測試程序，再把可行步驟傳給太空人。各部門需要在時間壓力下交換資料並核對每項指令。</w:t>
      </w:r>
    </w:p>
    <w:p w14:paraId="15932D2F" w14:textId="77777777" w:rsidR="00F759EC" w:rsidRDefault="00000000">
      <w:r>
        <w:t>後續｜三名太空人最後安全返回地球。任務雖未完成登月，卻留下危機管理與工程協作的重要紀錄。從設備爆炸、轉換任務目標，到節省資源和安全返航，事件顯示當原有系統已無法支撐計畫時，工作團隊如何依實際條件改變目標。</w:t>
      </w:r>
    </w:p>
    <w:p w14:paraId="4A392F27" w14:textId="77777777" w:rsidR="00F759EC" w:rsidRDefault="00000000">
      <w:r>
        <w:rPr>
          <w:b/>
        </w:rPr>
        <w:t>Interpretive analogy｜逐爻社群短文</w:t>
      </w:r>
    </w:p>
    <w:p w14:paraId="0ED2C529" w14:textId="77777777" w:rsidR="00F759EC" w:rsidRDefault="00000000">
      <w:r>
        <w:t>過涉滅頂，超過負荷的行動可能造成不可逆損失。阿波羅十三號在設備受損後放棄登月並改求返航。事件接近尾聲，仍須檢查未完成的責任與後續選擇。回看這件事，不能因為知道後來的結果，就認為結果必然如此；各階段應分開檢視。對今日職場與生活決策而言，如何確定返航方案仍在安全界限？應以可核對的條件評估。本文是當代的事後卦義類比，史料只支持事件事實，不代表當事人曾使用《易傳》作決定。</w:t>
      </w:r>
    </w:p>
    <w:p w14:paraId="46E26F24" w14:textId="77777777" w:rsidR="00F759EC" w:rsidRDefault="00000000">
      <w:r>
        <w:t>篇幅：故事 310字元｜短文 183字元｜證據：retrospective_analogy</w:t>
      </w:r>
    </w:p>
    <w:p w14:paraId="77CE8939" w14:textId="77777777" w:rsidR="00F759EC" w:rsidRDefault="00000000">
      <w:r>
        <w:t>歷史來源（僅支持事件事實）：</w:t>
      </w:r>
      <w:hyperlink>
        <w:r>
          <w:rPr>
            <w:color w:val="17618A"/>
          </w:rPr>
          <w:t>https://en.wikipedia.org/wiki/Apollo_13</w:t>
        </w:r>
      </w:hyperlink>
    </w:p>
    <w:p w14:paraId="4973450B" w14:textId="77777777" w:rsidR="00F759EC" w:rsidRDefault="00000000">
      <w:r>
        <w:br w:type="page"/>
      </w:r>
    </w:p>
    <w:p w14:paraId="662CA237" w14:textId="77777777" w:rsidR="00F759EC" w:rsidRDefault="00000000">
      <w:pPr>
        <w:pStyle w:val="1"/>
      </w:pPr>
      <w:r>
        <w:t xml:space="preserve">29 </w:t>
      </w:r>
      <w:r>
        <w:t>坎｜第</w:t>
      </w:r>
      <w:r>
        <w:t>169–174</w:t>
      </w:r>
      <w:r>
        <w:t>爻</w:t>
      </w:r>
    </w:p>
    <w:p w14:paraId="59581569" w14:textId="77777777" w:rsidR="00F759EC" w:rsidRDefault="00000000">
      <w:r>
        <w:rPr>
          <w:b/>
        </w:rPr>
        <w:t>歷史事件：</w:t>
      </w:r>
      <w:r>
        <w:t>霍普發展編譯器概念｜美國，1940至1950年代</w:t>
      </w:r>
    </w:p>
    <w:p w14:paraId="233A3988" w14:textId="77777777" w:rsidR="00F759EC" w:rsidRDefault="00000000">
      <w:r>
        <w:t>event_id：EUUS-WL-H29</w:t>
      </w:r>
    </w:p>
    <w:p w14:paraId="0BBDEED3" w14:textId="77777777" w:rsidR="00F759EC" w:rsidRDefault="00000000">
      <w:pPr>
        <w:pStyle w:val="21"/>
      </w:pPr>
      <w:r>
        <w:t>第</w:t>
      </w:r>
      <w:r>
        <w:t>169</w:t>
      </w:r>
      <w:r>
        <w:t>爻｜</w:t>
      </w:r>
      <w:r>
        <w:t>TW-WL-H29-L1</w:t>
      </w:r>
    </w:p>
    <w:p w14:paraId="107FD505" w14:textId="77777777" w:rsidR="00F759EC" w:rsidRDefault="00000000">
      <w:r>
        <w:t>source_unit_id：XIANG-U-29-02｜hexagram_no：29｜line_no：1</w:t>
      </w:r>
    </w:p>
    <w:tbl>
      <w:tblPr>
        <w:tblStyle w:val="-1"/>
        <w:tblW w:w="0" w:type="auto"/>
        <w:tblLook w:val="04A0" w:firstRow="1" w:lastRow="0" w:firstColumn="1" w:lastColumn="0" w:noHBand="0" w:noVBand="1"/>
      </w:tblPr>
      <w:tblGrid>
        <w:gridCol w:w="4762"/>
        <w:gridCol w:w="4762"/>
      </w:tblGrid>
      <w:tr w:rsidR="00F759EC" w14:paraId="337ECF1F"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31BD56B" w14:textId="77777777" w:rsidR="00F759EC" w:rsidRDefault="00000000">
            <w:pPr>
              <w:keepNext/>
            </w:pPr>
            <w:r>
              <w:t>《小象》原文｜small_image_zh</w:t>
            </w:r>
          </w:p>
        </w:tc>
        <w:tc>
          <w:tcPr>
            <w:tcW w:w="4762" w:type="dxa"/>
          </w:tcPr>
          <w:p w14:paraId="2DD730FB"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11FE7E0A"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2DCAC1C" w14:textId="77777777" w:rsidR="00F759EC" w:rsidRDefault="00000000">
            <w:r>
              <w:t>習坎入坎，失道凶也。</w:t>
            </w:r>
          </w:p>
        </w:tc>
        <w:tc>
          <w:tcPr>
            <w:tcW w:w="4762" w:type="dxa"/>
          </w:tcPr>
          <w:p w14:paraId="06C36B78" w14:textId="77777777" w:rsidR="00F759EC" w:rsidRDefault="00000000">
            <w:pPr>
              <w:cnfStyle w:val="000000100000" w:firstRow="0" w:lastRow="0" w:firstColumn="0" w:lastColumn="0" w:oddVBand="0" w:evenVBand="0" w:oddHBand="1" w:evenHBand="0" w:firstRowFirstColumn="0" w:firstRowLastColumn="0" w:lastRowFirstColumn="0" w:lastRowLastColumn="0"/>
            </w:pPr>
            <w:r>
              <w:t>Tn the double defile, the person enters a cavern within it: the person has missed their proper way, and this brings misfortune.</w:t>
            </w:r>
          </w:p>
        </w:tc>
      </w:tr>
    </w:tbl>
    <w:p w14:paraId="6B35F5E2" w14:textId="77777777" w:rsidR="00F759EC" w:rsidRDefault="00000000">
      <w:r>
        <w:rPr>
          <w:b/>
        </w:rPr>
        <w:t>Historical event｜歷史極短篇故事</w:t>
      </w:r>
    </w:p>
    <w:p w14:paraId="1026DE68" w14:textId="77777777" w:rsidR="00F759EC" w:rsidRDefault="00000000">
      <w:r>
        <w:t>起因｜葛麗絲・霍普原本從事大學數學教學。第二次世界大戰期間，她加入美國海軍預備役，並參與哈佛Mark I電腦相關工作。早期電腦程式必須以接近機器運作方式撰寫，對使用者和企業而言，程式設計門檻很高，修改與維護也相當費時。</w:t>
      </w:r>
    </w:p>
    <w:p w14:paraId="3E2F06A3" w14:textId="77777777" w:rsidR="00F759EC" w:rsidRDefault="00000000">
      <w:r>
        <w:t>經過｜戰後她持續投入運算工作，主張讓程式設計使用較接近人類語言的指令。她在雷明頓蘭德公司參與編譯器技術開發，並投入後來與COBOL商業程式語言相關的標準化工作。她的工作同時涉及程式、文件、規格及技術人員與企業使用者的溝通。</w:t>
      </w:r>
    </w:p>
    <w:p w14:paraId="2D1E604D" w14:textId="77777777" w:rsidR="00F759EC" w:rsidRDefault="00000000">
      <w:r>
        <w:t>後續｜編譯器與高階語言後來成為軟體開發的重要基礎。霍普的職涯也從學術界、軍事服務，延伸到產業和技術標準。從早期機器導向程式、研發新的轉譯方法，到讓更多人能使用電腦，這項轉變是長期累積的團隊與制度工作。</w:t>
      </w:r>
    </w:p>
    <w:p w14:paraId="01612F96" w14:textId="77777777" w:rsidR="00F759EC" w:rsidRDefault="00000000">
      <w:r>
        <w:rPr>
          <w:b/>
        </w:rPr>
        <w:t>Interpretive analogy｜逐爻社群短文</w:t>
      </w:r>
    </w:p>
    <w:p w14:paraId="086B3728" w14:textId="77777777" w:rsidR="00F759EC" w:rsidRDefault="00000000">
      <w:r>
        <w:t>習坎入坎，重複陷入困境表示工作方法需要改變。霍普參與把機器導向程式轉為較易理解的指令。在起步階段，應先辨認工作目標與能夠取得的資源。回看這件事，不能因為知道後來的結果，就把當時的選擇當成必然成功；起因、執行與後續應分開檢視。對今日職場與生活決策而言，哪些程式工作仍受機器語言限制？應以可核對的條件評估，而非直接照搬故事。本文是當代的事後卦義類比，史料只支持事件事實，不代表當事人曾使用《易傳》作決定。</w:t>
      </w:r>
    </w:p>
    <w:p w14:paraId="142FACB6" w14:textId="77777777" w:rsidR="00F759EC" w:rsidRDefault="00000000">
      <w:r>
        <w:t>篇幅：故事 310字元｜短文 200字元｜證據：retrospective_analogy</w:t>
      </w:r>
    </w:p>
    <w:p w14:paraId="0401836C" w14:textId="77777777" w:rsidR="00F759EC" w:rsidRDefault="00000000">
      <w:r>
        <w:t>歷史來源（僅支持事件事實）：</w:t>
      </w:r>
      <w:hyperlink>
        <w:r>
          <w:rPr>
            <w:color w:val="17618A"/>
          </w:rPr>
          <w:t>https://en.wikipedia.org/wiki/Grace_Hopper</w:t>
        </w:r>
      </w:hyperlink>
    </w:p>
    <w:p w14:paraId="491B7208" w14:textId="77777777" w:rsidR="00F759EC" w:rsidRDefault="00000000">
      <w:pPr>
        <w:pStyle w:val="21"/>
      </w:pPr>
      <w:r>
        <w:t>第</w:t>
      </w:r>
      <w:r>
        <w:t>170</w:t>
      </w:r>
      <w:r>
        <w:t>爻｜</w:t>
      </w:r>
      <w:r>
        <w:t>TW-WL-H29-L2</w:t>
      </w:r>
    </w:p>
    <w:p w14:paraId="3CF26A0C" w14:textId="77777777" w:rsidR="00F759EC" w:rsidRDefault="00000000">
      <w:r>
        <w:t>source_unit_id：XIANG-U-29-03｜hexagram_no：29｜line_no：2</w:t>
      </w:r>
    </w:p>
    <w:tbl>
      <w:tblPr>
        <w:tblStyle w:val="-1"/>
        <w:tblW w:w="0" w:type="auto"/>
        <w:tblLook w:val="04A0" w:firstRow="1" w:lastRow="0" w:firstColumn="1" w:lastColumn="0" w:noHBand="0" w:noVBand="1"/>
      </w:tblPr>
      <w:tblGrid>
        <w:gridCol w:w="4762"/>
        <w:gridCol w:w="4762"/>
      </w:tblGrid>
      <w:tr w:rsidR="00F759EC" w14:paraId="20F17605"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ADB14F1" w14:textId="77777777" w:rsidR="00F759EC" w:rsidRDefault="00000000">
            <w:pPr>
              <w:keepNext/>
            </w:pPr>
            <w:r>
              <w:t>《小象》原文｜small_image_zh</w:t>
            </w:r>
          </w:p>
        </w:tc>
        <w:tc>
          <w:tcPr>
            <w:tcW w:w="4762" w:type="dxa"/>
          </w:tcPr>
          <w:p w14:paraId="01BF3F71"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638ED8F"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A49587C" w14:textId="77777777" w:rsidR="00F759EC" w:rsidRDefault="00000000">
            <w:r>
              <w:t>求小得，未出中也。</w:t>
            </w:r>
          </w:p>
        </w:tc>
        <w:tc>
          <w:tcPr>
            <w:tcW w:w="4762" w:type="dxa"/>
          </w:tcPr>
          <w:p w14:paraId="1AD48682"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will get a little of the deliverance that the person seeks: the person will not yet escape from their environed position.</w:t>
            </w:r>
          </w:p>
        </w:tc>
      </w:tr>
    </w:tbl>
    <w:p w14:paraId="30FE79F7" w14:textId="77777777" w:rsidR="00F759EC" w:rsidRDefault="00000000">
      <w:r>
        <w:rPr>
          <w:b/>
        </w:rPr>
        <w:t>Historical event｜歷史極短篇故事</w:t>
      </w:r>
    </w:p>
    <w:p w14:paraId="2D99CB9A" w14:textId="77777777" w:rsidR="00F759EC" w:rsidRDefault="00000000">
      <w:r>
        <w:t>起因｜葛麗絲・霍普原本從事大學數學教學。第二次世界大戰期間，她加入美國海軍預備役，並參與哈佛Mark I電腦相關工作。早期電腦程式必須以接近機器運作方式撰寫，對使用者和企業而言，程式設計門檻很高，修改與維護也相當費時。</w:t>
      </w:r>
    </w:p>
    <w:p w14:paraId="0024A8BE" w14:textId="77777777" w:rsidR="00F759EC" w:rsidRDefault="00000000">
      <w:r>
        <w:t>經過｜戰後她持續投入運算工作，主張讓程式設計使用較接近人類語言的指令。她在雷明頓蘭德公司參與編譯器技術開發，並投入後來與COBOL商業程式語言相關的標準化工作。她的工作同時涉及程式、文件、規格及技術人員與企業使用者的溝通。</w:t>
      </w:r>
    </w:p>
    <w:p w14:paraId="196A33AD" w14:textId="77777777" w:rsidR="00F759EC" w:rsidRDefault="00000000">
      <w:r>
        <w:t>後續｜編譯器與高階語言後來成為軟體開發的重要基礎。霍普的職涯也從學術界、軍事服務，延伸到產業和技術標準。從早期機器導向程式、研發新的轉譯方法，到讓更多人能使用電腦，這項轉變是長期累積的團隊與制度工作。</w:t>
      </w:r>
    </w:p>
    <w:p w14:paraId="1A4D4599" w14:textId="77777777" w:rsidR="00F759EC" w:rsidRDefault="00000000">
      <w:r>
        <w:rPr>
          <w:b/>
        </w:rPr>
        <w:t>Interpretive analogy｜逐爻社群短文</w:t>
      </w:r>
    </w:p>
    <w:p w14:paraId="2173C6F2" w14:textId="77777777" w:rsidR="00F759EC" w:rsidRDefault="00000000">
      <w:r>
        <w:t>求小得，危險中的小進展不代表已經脫困。霍普參與把機器導向程式轉為較易理解的指令。當合作關係逐漸形成，須確認責任與實際影響。回看這件事，不能因為知道後來的結果，就把當時的選擇當成必然成功；起因、執行與後續應分開檢視。對今日職場與生活決策而言，編譯器原型還缺哪些驗證？應以可核對的條件評估，而非直接照搬故事。本文是當代的事後卦義類比，史料只支持事件事實，不代表當事人曾使用《易傳》作決定。</w:t>
      </w:r>
    </w:p>
    <w:p w14:paraId="71A3FF12" w14:textId="77777777" w:rsidR="00F759EC" w:rsidRDefault="00000000">
      <w:r>
        <w:t>篇幅：故事 310字元｜短文 192字元｜證據：retrospective_analogy</w:t>
      </w:r>
    </w:p>
    <w:p w14:paraId="3B7D3AB1" w14:textId="77777777" w:rsidR="00F759EC" w:rsidRDefault="00000000">
      <w:r>
        <w:t>歷史來源（僅支持事件事實）：</w:t>
      </w:r>
      <w:hyperlink>
        <w:r>
          <w:rPr>
            <w:color w:val="17618A"/>
          </w:rPr>
          <w:t>https://en.wikipedia.org/wiki/Grace_Hopper</w:t>
        </w:r>
      </w:hyperlink>
    </w:p>
    <w:p w14:paraId="4E417A88" w14:textId="77777777" w:rsidR="00F759EC" w:rsidRDefault="00000000">
      <w:pPr>
        <w:pStyle w:val="21"/>
      </w:pPr>
      <w:r>
        <w:t>第</w:t>
      </w:r>
      <w:r>
        <w:t>171</w:t>
      </w:r>
      <w:r>
        <w:t>爻｜</w:t>
      </w:r>
      <w:r>
        <w:t>TW-WL-H29-L3</w:t>
      </w:r>
    </w:p>
    <w:p w14:paraId="41069244" w14:textId="77777777" w:rsidR="00F759EC" w:rsidRDefault="00000000">
      <w:r>
        <w:t>source_unit_id：XIANG-U-29-04｜hexagram_no：29｜line_no：3</w:t>
      </w:r>
    </w:p>
    <w:tbl>
      <w:tblPr>
        <w:tblStyle w:val="-1"/>
        <w:tblW w:w="0" w:type="auto"/>
        <w:tblLook w:val="04A0" w:firstRow="1" w:lastRow="0" w:firstColumn="1" w:lastColumn="0" w:noHBand="0" w:noVBand="1"/>
      </w:tblPr>
      <w:tblGrid>
        <w:gridCol w:w="4762"/>
        <w:gridCol w:w="4762"/>
      </w:tblGrid>
      <w:tr w:rsidR="00F759EC" w14:paraId="758D336A"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42612E5" w14:textId="77777777" w:rsidR="00F759EC" w:rsidRDefault="00000000">
            <w:pPr>
              <w:keepNext/>
            </w:pPr>
            <w:r>
              <w:t>《小象》原文｜small_image_zh</w:t>
            </w:r>
          </w:p>
        </w:tc>
        <w:tc>
          <w:tcPr>
            <w:tcW w:w="4762" w:type="dxa"/>
          </w:tcPr>
          <w:p w14:paraId="33AFAD04"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4690D7D"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4FA55DB" w14:textId="77777777" w:rsidR="00F759EC" w:rsidRDefault="00000000">
            <w:r>
              <w:t>來之坎坎，終无功也。</w:t>
            </w:r>
          </w:p>
        </w:tc>
        <w:tc>
          <w:tcPr>
            <w:tcW w:w="4762" w:type="dxa"/>
          </w:tcPr>
          <w:p w14:paraId="52BC7F36" w14:textId="77777777" w:rsidR="00F759EC" w:rsidRDefault="00000000">
            <w:pPr>
              <w:cnfStyle w:val="000000100000" w:firstRow="0" w:lastRow="0" w:firstColumn="0" w:lastColumn="0" w:oddVBand="0" w:evenVBand="0" w:oddHBand="1" w:evenHBand="0" w:firstRowFirstColumn="0" w:firstRowLastColumn="0" w:lastRowFirstColumn="0" w:lastRowLastColumn="0"/>
            </w:pPr>
            <w:r>
              <w:t>Whether the person comes or goes, the person is confronted by a defile: the person will never in such circumstances achieve any success.</w:t>
            </w:r>
          </w:p>
        </w:tc>
      </w:tr>
    </w:tbl>
    <w:p w14:paraId="6D374A33" w14:textId="77777777" w:rsidR="00F759EC" w:rsidRDefault="00000000">
      <w:r>
        <w:rPr>
          <w:b/>
        </w:rPr>
        <w:t>Historical event｜歷史極短篇故事</w:t>
      </w:r>
    </w:p>
    <w:p w14:paraId="7D2685E7" w14:textId="77777777" w:rsidR="00F759EC" w:rsidRDefault="00000000">
      <w:r>
        <w:t>起因｜葛麗絲・霍普原本從事大學數學教學。第二次世界大戰期間，她加入美國海軍預備役，並參與哈佛Mark I電腦相關工作。早期電腦程式必須以接近機器運作方式撰寫，對使用者和企業而言，程式設計門檻很高，修改與維護也相當費時。</w:t>
      </w:r>
    </w:p>
    <w:p w14:paraId="49EBE707" w14:textId="77777777" w:rsidR="00F759EC" w:rsidRDefault="00000000">
      <w:r>
        <w:t>經過｜戰後她持續投入運算工作，主張讓程式設計使用較接近人類語言的指令。她在雷明頓蘭德公司參與編譯器技術開發，並投入後來與COBOL商業程式語言相關的標準化工作。她的工作同時涉及程式、文件、規格及技術人員與企業使用者的溝通。</w:t>
      </w:r>
    </w:p>
    <w:p w14:paraId="7A0AD7F9" w14:textId="77777777" w:rsidR="00F759EC" w:rsidRDefault="00000000">
      <w:r>
        <w:t>後續｜編譯器與高階語言後來成為軟體開發的重要基礎。霍普的職涯也從學術界、軍事服務，延伸到產業和技術標準。從早期機器導向程式、研發新的轉譯方法，到讓更多人能使用電腦，這項轉變是長期累積的團隊與制度工作。</w:t>
      </w:r>
    </w:p>
    <w:p w14:paraId="0D0C62E5" w14:textId="77777777" w:rsidR="00F759EC" w:rsidRDefault="00000000">
      <w:r>
        <w:rPr>
          <w:b/>
        </w:rPr>
        <w:t>Interpretive analogy｜逐爻社群短文</w:t>
      </w:r>
    </w:p>
    <w:p w14:paraId="2F3AB359" w14:textId="77777777" w:rsidR="00F759EC" w:rsidRDefault="00000000">
      <w:r>
        <w:t>來之坎坎，進退兩難時盲目操作未必有成果。霍普參與把機器導向程式轉為較易理解的指令。事情進入中段，應檢查執行方法及持續成本。回看這件事，不能因為知道後來的結果，就把當時的選擇當成必然成功；起因、執行與後續應分開檢視。對今日職場與生活決策而言，如何讓程式開發降低重複錯誤？應以可核對的條件評估，而非直接照搬故事。本文是當代的事後卦義類比，史料只支持事件事實，不代表當事人曾使用《易傳》作決定。</w:t>
      </w:r>
    </w:p>
    <w:p w14:paraId="79FF3419" w14:textId="77777777" w:rsidR="00F759EC" w:rsidRDefault="00000000">
      <w:r>
        <w:t>篇幅：故事 310字元｜短文 194字元｜證據：retrospective_analogy</w:t>
      </w:r>
    </w:p>
    <w:p w14:paraId="4E7E89F5" w14:textId="77777777" w:rsidR="00F759EC" w:rsidRDefault="00000000">
      <w:r>
        <w:t>歷史來源（僅支持事件事實）：</w:t>
      </w:r>
      <w:hyperlink>
        <w:r>
          <w:rPr>
            <w:color w:val="17618A"/>
          </w:rPr>
          <w:t>https://en.wikipedia.org/wiki/Grace_Hopper</w:t>
        </w:r>
      </w:hyperlink>
    </w:p>
    <w:p w14:paraId="677F64FA" w14:textId="77777777" w:rsidR="00F759EC" w:rsidRDefault="00000000">
      <w:pPr>
        <w:pStyle w:val="21"/>
      </w:pPr>
      <w:r>
        <w:t>第</w:t>
      </w:r>
      <w:r>
        <w:t>172</w:t>
      </w:r>
      <w:r>
        <w:t>爻｜</w:t>
      </w:r>
      <w:r>
        <w:t>TW-WL-H29-L4</w:t>
      </w:r>
    </w:p>
    <w:p w14:paraId="1D51B705" w14:textId="77777777" w:rsidR="00F759EC" w:rsidRDefault="00000000">
      <w:r>
        <w:t>source_unit_id：XIANG-U-29-05｜hexagram_no：29｜line_no：4</w:t>
      </w:r>
    </w:p>
    <w:tbl>
      <w:tblPr>
        <w:tblStyle w:val="-1"/>
        <w:tblW w:w="0" w:type="auto"/>
        <w:tblLook w:val="04A0" w:firstRow="1" w:lastRow="0" w:firstColumn="1" w:lastColumn="0" w:noHBand="0" w:noVBand="1"/>
      </w:tblPr>
      <w:tblGrid>
        <w:gridCol w:w="4762"/>
        <w:gridCol w:w="4762"/>
      </w:tblGrid>
      <w:tr w:rsidR="00F759EC" w14:paraId="7CBD3C93"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2E6F961" w14:textId="77777777" w:rsidR="00F759EC" w:rsidRDefault="00000000">
            <w:pPr>
              <w:keepNext/>
            </w:pPr>
            <w:r>
              <w:t>《小象》原文｜small_image_zh</w:t>
            </w:r>
          </w:p>
        </w:tc>
        <w:tc>
          <w:tcPr>
            <w:tcW w:w="4762" w:type="dxa"/>
          </w:tcPr>
          <w:p w14:paraId="51F9F1C7"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13E5298"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2C9D914" w14:textId="77777777" w:rsidR="00F759EC" w:rsidRDefault="00000000">
            <w:r>
              <w:t>樽酒簋貳，剛柔济也。</w:t>
            </w:r>
          </w:p>
        </w:tc>
        <w:tc>
          <w:tcPr>
            <w:tcW w:w="4762" w:type="dxa"/>
          </w:tcPr>
          <w:p w14:paraId="1499898B" w14:textId="77777777" w:rsidR="00F759EC" w:rsidRDefault="00000000">
            <w:pPr>
              <w:cnfStyle w:val="000000100000" w:firstRow="0" w:lastRow="0" w:firstColumn="0" w:lastColumn="0" w:oddVBand="0" w:evenVBand="0" w:oddHBand="1" w:evenHBand="0" w:firstRowFirstColumn="0" w:firstRowLastColumn="0" w:lastRowFirstColumn="0" w:lastRowLastColumn="0"/>
            </w:pPr>
            <w:r>
              <w:t>This line or image shows that nothing but a bottle of spirits and a subsidiary basket of rice: these describe the meeting at this point of those who are represented by the strong and weak lines.</w:t>
            </w:r>
          </w:p>
        </w:tc>
      </w:tr>
    </w:tbl>
    <w:p w14:paraId="2EF36B6F" w14:textId="77777777" w:rsidR="00F759EC" w:rsidRDefault="00000000">
      <w:r>
        <w:rPr>
          <w:b/>
        </w:rPr>
        <w:t>Historical event｜歷史極短篇故事</w:t>
      </w:r>
    </w:p>
    <w:p w14:paraId="4B6D4F79" w14:textId="77777777" w:rsidR="00F759EC" w:rsidRDefault="00000000">
      <w:r>
        <w:t>起因｜葛麗絲・霍普原本從事大學數學教學。第二次世界大戰期間，她加入美國海軍預備役，並參與哈佛Mark I電腦相關工作。早期電腦程式必須以接近機器運作方式撰寫，對使用者和企業而言，程式設計門檻很高，修改與維護也相當費時。</w:t>
      </w:r>
    </w:p>
    <w:p w14:paraId="3B8EC01B" w14:textId="77777777" w:rsidR="00F759EC" w:rsidRDefault="00000000">
      <w:r>
        <w:t>經過｜戰後她持續投入運算工作，主張讓程式設計使用較接近人類語言的指令。她在雷明頓蘭德公司參與編譯器技術開發，並投入後來與COBOL商業程式語言相關的標準化工作。她的工作同時涉及程式、文件、規格及技術人員與企業使用者的溝通。</w:t>
      </w:r>
    </w:p>
    <w:p w14:paraId="6E6C9BE8" w14:textId="77777777" w:rsidR="00F759EC" w:rsidRDefault="00000000">
      <w:r>
        <w:t>後續｜編譯器與高階語言後來成為軟體開發的重要基礎。霍普的職涯也從學術界、軍事服務，延伸到產業和技術標準。從早期機器導向程式、研發新的轉譯方法，到讓更多人能使用電腦，這項轉變是長期累積的團隊與制度工作。</w:t>
      </w:r>
    </w:p>
    <w:p w14:paraId="57A5F3CA" w14:textId="77777777" w:rsidR="00F759EC" w:rsidRDefault="00000000">
      <w:r>
        <w:rPr>
          <w:b/>
        </w:rPr>
        <w:t>Interpretive analogy｜逐爻社群短文</w:t>
      </w:r>
    </w:p>
    <w:p w14:paraId="1486646D" w14:textId="77777777" w:rsidR="00F759EC" w:rsidRDefault="00000000">
      <w:r>
        <w:t>樽酒簋貳，簡單可靠的交換方式可以維持合作。霍普參與把機器導向程式轉為較易理解的指令。由準備轉向執行時，必須確認權限和可承受的風險。回看這件事，不能因為知道後來的結果，就把當時的選擇當成必然成功；起因、執行與後續應分開檢視。對今日職場與生活決策而言，技術人員如何與企業使用者溝通？應以可核對的條件評估，而非直接照搬故事。本文是當代的事後卦義類比，史料只支持事件事實，不代表當事人曾使用《易傳》作決定。</w:t>
      </w:r>
    </w:p>
    <w:p w14:paraId="02C76D7D" w14:textId="77777777" w:rsidR="00F759EC" w:rsidRDefault="00000000">
      <w:r>
        <w:t>篇幅：故事 310字元｜短文 199字元｜證據：retrospective_analogy</w:t>
      </w:r>
    </w:p>
    <w:p w14:paraId="37BFF741" w14:textId="77777777" w:rsidR="00F759EC" w:rsidRDefault="00000000">
      <w:r>
        <w:t>歷史來源（僅支持事件事實）：</w:t>
      </w:r>
      <w:hyperlink>
        <w:r>
          <w:rPr>
            <w:color w:val="17618A"/>
          </w:rPr>
          <w:t>https://en.wikipedia.org/wiki/Grace_Hopper</w:t>
        </w:r>
      </w:hyperlink>
    </w:p>
    <w:p w14:paraId="5A7D3DD9" w14:textId="77777777" w:rsidR="00F759EC" w:rsidRDefault="00000000">
      <w:pPr>
        <w:pStyle w:val="21"/>
      </w:pPr>
      <w:r>
        <w:t>第</w:t>
      </w:r>
      <w:r>
        <w:t>173</w:t>
      </w:r>
      <w:r>
        <w:t>爻｜</w:t>
      </w:r>
      <w:r>
        <w:t>TW-WL-H29-L5</w:t>
      </w:r>
    </w:p>
    <w:p w14:paraId="11BA9862" w14:textId="77777777" w:rsidR="00F759EC" w:rsidRDefault="00000000">
      <w:r>
        <w:t>source_unit_id：XIANG-U-29-06｜hexagram_no：29｜line_no：5</w:t>
      </w:r>
    </w:p>
    <w:tbl>
      <w:tblPr>
        <w:tblStyle w:val="-1"/>
        <w:tblW w:w="0" w:type="auto"/>
        <w:tblLook w:val="04A0" w:firstRow="1" w:lastRow="0" w:firstColumn="1" w:lastColumn="0" w:noHBand="0" w:noVBand="1"/>
      </w:tblPr>
      <w:tblGrid>
        <w:gridCol w:w="4762"/>
        <w:gridCol w:w="4762"/>
      </w:tblGrid>
      <w:tr w:rsidR="00F759EC" w14:paraId="2B0E1F2E"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E74A651" w14:textId="77777777" w:rsidR="00F759EC" w:rsidRDefault="00000000">
            <w:pPr>
              <w:keepNext/>
            </w:pPr>
            <w:r>
              <w:t>《小象》原文｜small_image_zh</w:t>
            </w:r>
          </w:p>
        </w:tc>
        <w:tc>
          <w:tcPr>
            <w:tcW w:w="4762" w:type="dxa"/>
          </w:tcPr>
          <w:p w14:paraId="1C1D4C8B"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8B56A7D"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7CEE168" w14:textId="77777777" w:rsidR="00F759EC" w:rsidRDefault="00000000">
            <w:r>
              <w:t>坎不盈，中未大也。</w:t>
            </w:r>
          </w:p>
        </w:tc>
        <w:tc>
          <w:tcPr>
            <w:tcW w:w="4762" w:type="dxa"/>
          </w:tcPr>
          <w:p w14:paraId="36AA2760"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water in the defile is not full so as to flow away: the virtue shown by the central situation is not yet sufficiently great.</w:t>
            </w:r>
          </w:p>
        </w:tc>
      </w:tr>
    </w:tbl>
    <w:p w14:paraId="22C3045F" w14:textId="77777777" w:rsidR="00F759EC" w:rsidRDefault="00000000">
      <w:r>
        <w:rPr>
          <w:b/>
        </w:rPr>
        <w:t>Historical event｜歷史極短篇故事</w:t>
      </w:r>
    </w:p>
    <w:p w14:paraId="2E8B6483" w14:textId="77777777" w:rsidR="00F759EC" w:rsidRDefault="00000000">
      <w:r>
        <w:t>起因｜葛麗絲・霍普原本從事大學數學教學。第二次世界大戰期間，她加入美國海軍預備役，並參與哈佛Mark I電腦相關工作。早期電腦程式必須以接近機器運作方式撰寫，對使用者和企業而言，程式設計門檻很高，修改與維護也相當費時。</w:t>
      </w:r>
    </w:p>
    <w:p w14:paraId="349BD1AE" w14:textId="77777777" w:rsidR="00F759EC" w:rsidRDefault="00000000">
      <w:r>
        <w:t>經過｜戰後她持續投入運算工作，主張讓程式設計使用較接近人類語言的指令。她在雷明頓蘭德公司參與編譯器技術開發，並投入後來與COBOL商業程式語言相關的標準化工作。她的工作同時涉及程式、文件、規格及技術人員與企業使用者的溝通。</w:t>
      </w:r>
    </w:p>
    <w:p w14:paraId="58C7BCC0" w14:textId="77777777" w:rsidR="00F759EC" w:rsidRDefault="00000000">
      <w:r>
        <w:t>後續｜編譯器與高階語言後來成為軟體開發的重要基礎。霍普的職涯也從學術界、軍事服務，延伸到產業和技術標準。從早期機器導向程式、研發新的轉譯方法，到讓更多人能使用電腦，這項轉變是長期累積的團隊與制度工作。</w:t>
      </w:r>
    </w:p>
    <w:p w14:paraId="01A108F7" w14:textId="77777777" w:rsidR="00F759EC" w:rsidRDefault="00000000">
      <w:r>
        <w:rPr>
          <w:b/>
        </w:rPr>
        <w:t>Interpretive analogy｜逐爻社群短文</w:t>
      </w:r>
    </w:p>
    <w:p w14:paraId="19E19ED6" w14:textId="77777777" w:rsidR="00F759EC" w:rsidRDefault="00000000">
      <w:r>
        <w:t>坎不盈，風險尚有界限也不能忽略。霍普參與把機器導向程式轉為較易理解的指令。權責或資源擴大之後，成果應以實際運作衡量。回看這件事，不能因為知道後來的結果，就把當時的選擇當成必然成功；起因、執行與後續應分開檢視。對今日職場與生活決策而言，新語言能否處理實際業務資料？應以可核對的條件評估，而非直接照搬故事。本文是當代的事後卦義類比，史料只支持事件事實，不代表當事人曾使用《易傳》作決定。</w:t>
      </w:r>
    </w:p>
    <w:p w14:paraId="7F972692" w14:textId="77777777" w:rsidR="00F759EC" w:rsidRDefault="00000000">
      <w:r>
        <w:t>篇幅：故事 310字元｜短文 191字元｜證據：retrospective_analogy</w:t>
      </w:r>
    </w:p>
    <w:p w14:paraId="64AFA889" w14:textId="77777777" w:rsidR="00F759EC" w:rsidRDefault="00000000">
      <w:r>
        <w:t>歷史來源（僅支持事件事實）：</w:t>
      </w:r>
      <w:hyperlink>
        <w:r>
          <w:rPr>
            <w:color w:val="17618A"/>
          </w:rPr>
          <w:t>https://en.wikipedia.org/wiki/Grace_Hopper</w:t>
        </w:r>
      </w:hyperlink>
    </w:p>
    <w:p w14:paraId="41E16ACF" w14:textId="77777777" w:rsidR="00F759EC" w:rsidRDefault="00000000">
      <w:pPr>
        <w:pStyle w:val="21"/>
      </w:pPr>
      <w:r>
        <w:t>第</w:t>
      </w:r>
      <w:r>
        <w:t>174</w:t>
      </w:r>
      <w:r>
        <w:t>爻｜</w:t>
      </w:r>
      <w:r>
        <w:t>TW-WL-H29-L6</w:t>
      </w:r>
    </w:p>
    <w:p w14:paraId="7FCB5545" w14:textId="77777777" w:rsidR="00F759EC" w:rsidRDefault="00000000">
      <w:r>
        <w:t>source_unit_id：XIANG-U-29-07｜hexagram_no：29｜line_no：6</w:t>
      </w:r>
    </w:p>
    <w:tbl>
      <w:tblPr>
        <w:tblStyle w:val="-1"/>
        <w:tblW w:w="0" w:type="auto"/>
        <w:tblLook w:val="04A0" w:firstRow="1" w:lastRow="0" w:firstColumn="1" w:lastColumn="0" w:noHBand="0" w:noVBand="1"/>
      </w:tblPr>
      <w:tblGrid>
        <w:gridCol w:w="4762"/>
        <w:gridCol w:w="4762"/>
      </w:tblGrid>
      <w:tr w:rsidR="00F759EC" w14:paraId="2669A0D5"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693429C" w14:textId="77777777" w:rsidR="00F759EC" w:rsidRDefault="00000000">
            <w:pPr>
              <w:keepNext/>
            </w:pPr>
            <w:r>
              <w:t>《小象》原文｜small_image_zh</w:t>
            </w:r>
          </w:p>
        </w:tc>
        <w:tc>
          <w:tcPr>
            <w:tcW w:w="4762" w:type="dxa"/>
          </w:tcPr>
          <w:p w14:paraId="4A6F2EF7"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52A0A157"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D4BE2D2" w14:textId="77777777" w:rsidR="00F759EC" w:rsidRDefault="00000000">
            <w:r>
              <w:t>上六失道，凶三歲也。</w:t>
            </w:r>
          </w:p>
        </w:tc>
        <w:tc>
          <w:tcPr>
            <w:tcW w:w="4762" w:type="dxa"/>
          </w:tcPr>
          <w:p w14:paraId="23496B28"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sixth line, divided, shows its subject missing their proper course: this brings misfortune for three years.</w:t>
            </w:r>
          </w:p>
        </w:tc>
      </w:tr>
    </w:tbl>
    <w:p w14:paraId="775A6F34" w14:textId="77777777" w:rsidR="00F759EC" w:rsidRDefault="00000000">
      <w:r>
        <w:rPr>
          <w:b/>
        </w:rPr>
        <w:t>Historical event｜歷史極短篇故事</w:t>
      </w:r>
    </w:p>
    <w:p w14:paraId="63690D9B" w14:textId="77777777" w:rsidR="00F759EC" w:rsidRDefault="00000000">
      <w:r>
        <w:t>起因｜葛麗絲・霍普原本從事大學數學教學。第二次世界大戰期間，她加入美國海軍預備役，並參與哈佛Mark I電腦相關工作。早期電腦程式必須以接近機器運作方式撰寫，對使用者和企業而言，程式設計門檻很高，修改與維護也相當費時。</w:t>
      </w:r>
    </w:p>
    <w:p w14:paraId="503BECEB" w14:textId="77777777" w:rsidR="00F759EC" w:rsidRDefault="00000000">
      <w:r>
        <w:t>經過｜戰後她持續投入運算工作，主張讓程式設計使用較接近人類語言的指令。她在雷明頓蘭德公司參與編譯器技術開發，並投入後來與COBOL商業程式語言相關的標準化工作。她的工作同時涉及程式、文件、規格及技術人員與企業使用者的溝通。</w:t>
      </w:r>
    </w:p>
    <w:p w14:paraId="25FCC5A5" w14:textId="77777777" w:rsidR="00F759EC" w:rsidRDefault="00000000">
      <w:r>
        <w:t>後續｜編譯器與高階語言後來成為軟體開發的重要基礎。霍普的職涯也從學術界、軍事服務，延伸到產業和技術標準。從早期機器導向程式、研發新的轉譯方法，到讓更多人能使用電腦，這項轉變是長期累積的團隊與制度工作。</w:t>
      </w:r>
    </w:p>
    <w:p w14:paraId="6D370F59" w14:textId="77777777" w:rsidR="00F759EC" w:rsidRDefault="00000000">
      <w:r>
        <w:rPr>
          <w:b/>
        </w:rPr>
        <w:t>Interpretive analogy｜逐爻社群短文</w:t>
      </w:r>
    </w:p>
    <w:p w14:paraId="7454C350" w14:textId="77777777" w:rsidR="00F759EC" w:rsidRDefault="00000000">
      <w:r>
        <w:t>上六失道，長期陷於不合適的方法將限制發展。霍普參與把機器導向程式轉為較易理解的指令。事件接近尾聲，仍須檢查未完成的責任與後續選擇。回看這件事，不能因為知道後來的結果，就把當時的選擇當成必然成功；起因、執行與後續應分開檢視。對今日職場與生活決策而言，哪些舊規格必須逐步淘汰？應以可核對的條件評估，而非直接照搬故事。本文是當代的事後卦義類比，史料只支持事件事實，不代表當事人曾使用《易傳》作決定。</w:t>
      </w:r>
    </w:p>
    <w:p w14:paraId="72D5C92C" w14:textId="77777777" w:rsidR="00F759EC" w:rsidRDefault="00000000">
      <w:r>
        <w:t>篇幅：故事 310字元｜短文 196字元｜證據：retrospective_analogy</w:t>
      </w:r>
    </w:p>
    <w:p w14:paraId="0E939998" w14:textId="77777777" w:rsidR="00F759EC" w:rsidRDefault="00000000">
      <w:r>
        <w:t>歷史來源（僅支持事件事實）：</w:t>
      </w:r>
      <w:hyperlink>
        <w:r>
          <w:rPr>
            <w:color w:val="17618A"/>
          </w:rPr>
          <w:t>https://en.wikipedia.org/wiki/Grace_Hopper</w:t>
        </w:r>
      </w:hyperlink>
    </w:p>
    <w:p w14:paraId="4F781264" w14:textId="77777777" w:rsidR="00F759EC" w:rsidRDefault="00000000">
      <w:r>
        <w:br w:type="page"/>
      </w:r>
    </w:p>
    <w:p w14:paraId="4C666CAE" w14:textId="77777777" w:rsidR="00F759EC" w:rsidRDefault="00000000">
      <w:pPr>
        <w:pStyle w:val="1"/>
      </w:pPr>
      <w:r>
        <w:t xml:space="preserve">30 </w:t>
      </w:r>
      <w:r>
        <w:t>離｜第</w:t>
      </w:r>
      <w:r>
        <w:t>175–180</w:t>
      </w:r>
      <w:r>
        <w:t>爻</w:t>
      </w:r>
    </w:p>
    <w:p w14:paraId="10642DB3" w14:textId="77777777" w:rsidR="00F759EC" w:rsidRDefault="00000000">
      <w:r>
        <w:rPr>
          <w:b/>
        </w:rPr>
        <w:t>歷史事件：</w:t>
      </w:r>
      <w:r>
        <w:t>茱莉亞・柴爾德轉學法國料理｜法國巴黎與美國，1948至1960年代</w:t>
      </w:r>
    </w:p>
    <w:p w14:paraId="6E39E160" w14:textId="77777777" w:rsidR="00F759EC" w:rsidRDefault="00000000">
      <w:r>
        <w:t>event_id：EUUS-WL-H30</w:t>
      </w:r>
    </w:p>
    <w:p w14:paraId="3D88064D" w14:textId="77777777" w:rsidR="00F759EC" w:rsidRDefault="00000000">
      <w:pPr>
        <w:pStyle w:val="21"/>
      </w:pPr>
      <w:r>
        <w:t>第</w:t>
      </w:r>
      <w:r>
        <w:t>175</w:t>
      </w:r>
      <w:r>
        <w:t>爻｜</w:t>
      </w:r>
      <w:r>
        <w:t>TW-WL-H30-L1</w:t>
      </w:r>
    </w:p>
    <w:p w14:paraId="26669D81" w14:textId="77777777" w:rsidR="00F759EC" w:rsidRDefault="00000000">
      <w:r>
        <w:t>source_unit_id：XIANG-U-30-02｜hexagram_no：30｜line_no：1</w:t>
      </w:r>
    </w:p>
    <w:tbl>
      <w:tblPr>
        <w:tblStyle w:val="-1"/>
        <w:tblW w:w="0" w:type="auto"/>
        <w:tblLook w:val="04A0" w:firstRow="1" w:lastRow="0" w:firstColumn="1" w:lastColumn="0" w:noHBand="0" w:noVBand="1"/>
      </w:tblPr>
      <w:tblGrid>
        <w:gridCol w:w="4762"/>
        <w:gridCol w:w="4762"/>
      </w:tblGrid>
      <w:tr w:rsidR="00F759EC" w14:paraId="2909744C"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9B5160F" w14:textId="77777777" w:rsidR="00F759EC" w:rsidRDefault="00000000">
            <w:pPr>
              <w:keepNext/>
            </w:pPr>
            <w:r>
              <w:t>《小象》原文｜small_image_zh</w:t>
            </w:r>
          </w:p>
        </w:tc>
        <w:tc>
          <w:tcPr>
            <w:tcW w:w="4762" w:type="dxa"/>
          </w:tcPr>
          <w:p w14:paraId="431C2021"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44055DA7"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ABF4712" w14:textId="77777777" w:rsidR="00F759EC" w:rsidRDefault="00000000">
            <w:r>
              <w:t>履錯之敬，以辟咎也。</w:t>
            </w:r>
          </w:p>
        </w:tc>
        <w:tc>
          <w:tcPr>
            <w:tcW w:w="4762" w:type="dxa"/>
          </w:tcPr>
          <w:p w14:paraId="471677F9"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reverent attention directed to their confused steps is the way by which error is avoided.</w:t>
            </w:r>
          </w:p>
        </w:tc>
      </w:tr>
    </w:tbl>
    <w:p w14:paraId="1CE6B37A" w14:textId="77777777" w:rsidR="00F759EC" w:rsidRDefault="00000000">
      <w:r>
        <w:rPr>
          <w:b/>
        </w:rPr>
        <w:t>Historical event｜歷史極短篇故事</w:t>
      </w:r>
    </w:p>
    <w:p w14:paraId="598000B2" w14:textId="77777777" w:rsidR="00F759EC" w:rsidRDefault="00000000">
      <w:r>
        <w:t>起因｜第二次世界大戰後，茱莉亞・柴爾德因丈夫的外交職務搬到法國巴黎。她先前曾在戰時政府機構工作，並未建立專業料理職涯。新的生活環境使她接觸法國烹飪技術，也讓她有機會接受系統性的廚藝訓練，從初學者開始累積不同的專業能力。</w:t>
      </w:r>
    </w:p>
    <w:p w14:paraId="1EA7A168" w14:textId="77777777" w:rsidR="00F759EC" w:rsidRDefault="00000000">
      <w:r>
        <w:t>經過｜她進入藍帶廚藝學院學習，持續練習烹調技法，之後與西蒙娜・貝克、路易絲特・貝托勒合作撰寫給美國讀者的法國料理書。書稿經過多年測試、修改及出版協商，直到一九六一年《精通法國烹飪藝術》才正式問世。她後來又透過電視節目示範料理。</w:t>
      </w:r>
    </w:p>
    <w:p w14:paraId="1FE7C61C" w14:textId="77777777" w:rsidR="00F759EC" w:rsidRDefault="00000000">
      <w:r>
        <w:t>後續｜柴爾德逐漸成為美國飲食文化的重要人物。這段第二職涯並非一次改行便立即成功，而是經過學習、合作、反覆試作、寫作與媒體傳播。從移居巴黎、完成書籍到走上電視，她把一種文化中的專業知識轉化為另一群讀者與觀眾可以使用的內容。</w:t>
      </w:r>
    </w:p>
    <w:p w14:paraId="19A7E3E9" w14:textId="77777777" w:rsidR="00F759EC" w:rsidRDefault="00000000">
      <w:r>
        <w:rPr>
          <w:b/>
        </w:rPr>
        <w:t>Interpretive analogy｜逐爻社群短文</w:t>
      </w:r>
    </w:p>
    <w:p w14:paraId="58DF1CE9" w14:textId="77777777" w:rsidR="00F759EC" w:rsidRDefault="00000000">
      <w:r>
        <w:t>履錯之敬，開始時小心謹慎可避免後續錯誤。柴爾德透過學習、試作與合著把法國料理帶給美國讀者。在起步階段，應先辨認工作目標與能夠取得的資源。回看這件事，不能因為知道後來的結果，就認為結果必然如此；各階段應分開檢視。對今日職場與生活決策而言，學習廚藝應先掌握哪些基本技法？應以可核對的條件評估。本文是當代的事後卦義類比，史料只支持事件事實，不代表當事人曾使用《易傳》作決定。</w:t>
      </w:r>
    </w:p>
    <w:p w14:paraId="02650A7D" w14:textId="77777777" w:rsidR="00F759EC" w:rsidRDefault="00000000">
      <w:r>
        <w:t>篇幅：故事 323字元｜短文 184字元｜證據：retrospective_analogy</w:t>
      </w:r>
    </w:p>
    <w:p w14:paraId="795009D7" w14:textId="77777777" w:rsidR="00F759EC" w:rsidRDefault="00000000">
      <w:r>
        <w:t>歷史來源（僅支持事件事實）：</w:t>
      </w:r>
      <w:hyperlink>
        <w:r>
          <w:rPr>
            <w:color w:val="17618A"/>
          </w:rPr>
          <w:t>https://en.wikipedia.org/wiki/Julia_Child</w:t>
        </w:r>
      </w:hyperlink>
    </w:p>
    <w:p w14:paraId="0E96724D" w14:textId="77777777" w:rsidR="00F759EC" w:rsidRDefault="00000000">
      <w:pPr>
        <w:pStyle w:val="21"/>
      </w:pPr>
      <w:r>
        <w:t>第</w:t>
      </w:r>
      <w:r>
        <w:t>176</w:t>
      </w:r>
      <w:r>
        <w:t>爻｜</w:t>
      </w:r>
      <w:r>
        <w:t>TW-WL-H30-L2</w:t>
      </w:r>
    </w:p>
    <w:p w14:paraId="3CAB9B76" w14:textId="77777777" w:rsidR="00F759EC" w:rsidRDefault="00000000">
      <w:r>
        <w:t>source_unit_id：XIANG-U-30-03｜hexagram_no：30｜line_no：2</w:t>
      </w:r>
    </w:p>
    <w:tbl>
      <w:tblPr>
        <w:tblStyle w:val="-1"/>
        <w:tblW w:w="0" w:type="auto"/>
        <w:tblLook w:val="04A0" w:firstRow="1" w:lastRow="0" w:firstColumn="1" w:lastColumn="0" w:noHBand="0" w:noVBand="1"/>
      </w:tblPr>
      <w:tblGrid>
        <w:gridCol w:w="4762"/>
        <w:gridCol w:w="4762"/>
      </w:tblGrid>
      <w:tr w:rsidR="00F759EC" w14:paraId="78703867"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E77CD25" w14:textId="77777777" w:rsidR="00F759EC" w:rsidRDefault="00000000">
            <w:pPr>
              <w:keepNext/>
            </w:pPr>
            <w:r>
              <w:t>《小象》原文｜small_image_zh</w:t>
            </w:r>
          </w:p>
        </w:tc>
        <w:tc>
          <w:tcPr>
            <w:tcW w:w="4762" w:type="dxa"/>
          </w:tcPr>
          <w:p w14:paraId="7505BEA8"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466D99A2"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430AD8D" w14:textId="77777777" w:rsidR="00F759EC" w:rsidRDefault="00000000">
            <w:r>
              <w:t>黃離元吉，得中道也。</w:t>
            </w:r>
          </w:p>
        </w:tc>
        <w:tc>
          <w:tcPr>
            <w:tcW w:w="4762" w:type="dxa"/>
          </w:tcPr>
          <w:p w14:paraId="5A7E9D83"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great good fortune from the person represented by the second line occupying their place in yellow is because of their holding the course of the due mean.</w:t>
            </w:r>
          </w:p>
        </w:tc>
      </w:tr>
    </w:tbl>
    <w:p w14:paraId="75ABBD08" w14:textId="77777777" w:rsidR="00F759EC" w:rsidRDefault="00000000">
      <w:r>
        <w:rPr>
          <w:b/>
        </w:rPr>
        <w:t>Historical event｜歷史極短篇故事</w:t>
      </w:r>
    </w:p>
    <w:p w14:paraId="587FCC4C" w14:textId="77777777" w:rsidR="00F759EC" w:rsidRDefault="00000000">
      <w:r>
        <w:t>起因｜第二次世界大戰後，茱莉亞・柴爾德因丈夫的外交職務搬到法國巴黎。她先前曾在戰時政府機構工作，並未建立專業料理職涯。新的生活環境使她接觸法國烹飪技術，也讓她有機會接受系統性的廚藝訓練，從初學者開始累積不同的專業能力。</w:t>
      </w:r>
    </w:p>
    <w:p w14:paraId="39CD6B22" w14:textId="77777777" w:rsidR="00F759EC" w:rsidRDefault="00000000">
      <w:r>
        <w:t>經過｜她進入藍帶廚藝學院學習，持續練習烹調技法，之後與西蒙娜・貝克、路易絲特・貝托勒合作撰寫給美國讀者的法國料理書。書稿經過多年測試、修改及出版協商，直到一九六一年《精通法國烹飪藝術》才正式問世。她後來又透過電視節目示範料理。</w:t>
      </w:r>
    </w:p>
    <w:p w14:paraId="1893C3EE" w14:textId="77777777" w:rsidR="00F759EC" w:rsidRDefault="00000000">
      <w:r>
        <w:t>後續｜柴爾德逐漸成為美國飲食文化的重要人物。這段第二職涯並非一次改行便立即成功，而是經過學習、合作、反覆試作、寫作與媒體傳播。從移居巴黎、完成書籍到走上電視，她把一種文化中的專業知識轉化為另一群讀者與觀眾可以使用的內容。</w:t>
      </w:r>
    </w:p>
    <w:p w14:paraId="77D04D5C" w14:textId="77777777" w:rsidR="00F759EC" w:rsidRDefault="00000000">
      <w:r>
        <w:rPr>
          <w:b/>
        </w:rPr>
        <w:t>Interpretive analogy｜逐爻社群短文</w:t>
      </w:r>
    </w:p>
    <w:p w14:paraId="0D34C2B4" w14:textId="77777777" w:rsidR="00F759EC" w:rsidRDefault="00000000">
      <w:r>
        <w:t>黃離元吉，適中的方法比炫目技巧更可靠。柴爾德透過學習、試作與合著把法國料理帶給美國讀者。當合作關係逐漸形成，須確認責任與實際影響。回看這件事，不能因為知道後來的結果，就把當時的選擇當成必然成功；起因、執行與後續應分開檢視。對今日職場與生活決策而言，食譜能否讓一般讀者重現？應以可核對的條件評估，而非直接照搬故事。本文是當代的事後卦義類比，史料只支持事件事實，不代表當事人曾使用《易傳》作決定。</w:t>
      </w:r>
    </w:p>
    <w:p w14:paraId="3C1E25AB" w14:textId="77777777" w:rsidR="00F759EC" w:rsidRDefault="00000000">
      <w:r>
        <w:t>篇幅：故事 323字元｜短文 196字元｜證據：retrospective_analogy</w:t>
      </w:r>
    </w:p>
    <w:p w14:paraId="6B97E663" w14:textId="77777777" w:rsidR="00F759EC" w:rsidRDefault="00000000">
      <w:r>
        <w:t>歷史來源（僅支持事件事實）：</w:t>
      </w:r>
      <w:hyperlink>
        <w:r>
          <w:rPr>
            <w:color w:val="17618A"/>
          </w:rPr>
          <w:t>https://en.wikipedia.org/wiki/Julia_Child</w:t>
        </w:r>
      </w:hyperlink>
    </w:p>
    <w:p w14:paraId="3D6E58EE" w14:textId="77777777" w:rsidR="00F759EC" w:rsidRDefault="00000000">
      <w:pPr>
        <w:pStyle w:val="21"/>
      </w:pPr>
      <w:r>
        <w:t>第</w:t>
      </w:r>
      <w:r>
        <w:t>177</w:t>
      </w:r>
      <w:r>
        <w:t>爻｜</w:t>
      </w:r>
      <w:r>
        <w:t>TW-WL-H30-L3</w:t>
      </w:r>
    </w:p>
    <w:p w14:paraId="4D566AC4" w14:textId="77777777" w:rsidR="00F759EC" w:rsidRDefault="00000000">
      <w:r>
        <w:t>source_unit_id：XIANG-U-30-04｜hexagram_no：30｜line_no：3</w:t>
      </w:r>
    </w:p>
    <w:tbl>
      <w:tblPr>
        <w:tblStyle w:val="-1"/>
        <w:tblW w:w="0" w:type="auto"/>
        <w:tblLook w:val="04A0" w:firstRow="1" w:lastRow="0" w:firstColumn="1" w:lastColumn="0" w:noHBand="0" w:noVBand="1"/>
      </w:tblPr>
      <w:tblGrid>
        <w:gridCol w:w="4762"/>
        <w:gridCol w:w="4762"/>
      </w:tblGrid>
      <w:tr w:rsidR="00F759EC" w14:paraId="75AF81A7"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74AC5E9" w14:textId="77777777" w:rsidR="00F759EC" w:rsidRDefault="00000000">
            <w:pPr>
              <w:keepNext/>
            </w:pPr>
            <w:r>
              <w:t>《小象》原文｜small_image_zh</w:t>
            </w:r>
          </w:p>
        </w:tc>
        <w:tc>
          <w:tcPr>
            <w:tcW w:w="4762" w:type="dxa"/>
          </w:tcPr>
          <w:p w14:paraId="5A9733EA"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D4FF77E"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90DE837" w14:textId="77777777" w:rsidR="00F759EC" w:rsidRDefault="00000000">
            <w:r>
              <w:t>日昃之離，何可久也。</w:t>
            </w:r>
          </w:p>
        </w:tc>
        <w:tc>
          <w:tcPr>
            <w:tcW w:w="4762" w:type="dxa"/>
          </w:tcPr>
          <w:p w14:paraId="55926C42"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a position like that of the declining sun: how can it continue long?</w:t>
            </w:r>
          </w:p>
        </w:tc>
      </w:tr>
    </w:tbl>
    <w:p w14:paraId="2FD67C9C" w14:textId="77777777" w:rsidR="00F759EC" w:rsidRDefault="00000000">
      <w:r>
        <w:rPr>
          <w:b/>
        </w:rPr>
        <w:t>Historical event｜歷史極短篇故事</w:t>
      </w:r>
    </w:p>
    <w:p w14:paraId="52772C6F" w14:textId="77777777" w:rsidR="00F759EC" w:rsidRDefault="00000000">
      <w:r>
        <w:t>起因｜第二次世界大戰後，茱莉亞・柴爾德因丈夫的外交職務搬到法國巴黎。她先前曾在戰時政府機構工作，並未建立專業料理職涯。新的生活環境使她接觸法國烹飪技術，也讓她有機會接受系統性的廚藝訓練，從初學者開始累積不同的專業能力。</w:t>
      </w:r>
    </w:p>
    <w:p w14:paraId="40F08E44" w14:textId="77777777" w:rsidR="00F759EC" w:rsidRDefault="00000000">
      <w:r>
        <w:t>經過｜她進入藍帶廚藝學院學習，持續練習烹調技法，之後與西蒙娜・貝克、路易絲特・貝托勒合作撰寫給美國讀者的法國料理書。書稿經過多年測試、修改及出版協商，直到一九六一年《精通法國烹飪藝術》才正式問世。她後來又透過電視節目示範料理。</w:t>
      </w:r>
    </w:p>
    <w:p w14:paraId="678EAEC7" w14:textId="77777777" w:rsidR="00F759EC" w:rsidRDefault="00000000">
      <w:r>
        <w:t>後續｜柴爾德逐漸成為美國飲食文化的重要人物。這段第二職涯並非一次改行便立即成功，而是經過學習、合作、反覆試作、寫作與媒體傳播。從移居巴黎、完成書籍到走上電視，她把一種文化中的專業知識轉化為另一群讀者與觀眾可以使用的內容。</w:t>
      </w:r>
    </w:p>
    <w:p w14:paraId="67D3ED98" w14:textId="77777777" w:rsidR="00F759EC" w:rsidRDefault="00000000">
      <w:r>
        <w:rPr>
          <w:b/>
        </w:rPr>
        <w:t>Interpretive analogy｜逐爻社群短文</w:t>
      </w:r>
    </w:p>
    <w:p w14:paraId="484ED03D" w14:textId="77777777" w:rsidR="00F759EC" w:rsidRDefault="00000000">
      <w:r>
        <w:t>日昃之離，既有做法可能隨時間失去作用。柴爾德透過學習、試作與合著把法國料理帶給美國讀者。事情進入中段，應檢查執行方法及持續成本。回看這件事，不能因為知道後來的結果，就把當時的選擇當成必然成功；起因、執行與後續應分開檢視。對今日職場與生活決策而言，哪些內容需要持續修訂？應以可核對的條件評估，而非直接照搬故事。本文是當代的事後卦義類比，史料只支持事件事實，不代表當事人曾使用《易傳》作決定。</w:t>
      </w:r>
    </w:p>
    <w:p w14:paraId="12977CD8" w14:textId="77777777" w:rsidR="00F759EC" w:rsidRDefault="00000000">
      <w:r>
        <w:t>篇幅：故事 323字元｜短文 194字元｜證據：retrospective_analogy</w:t>
      </w:r>
    </w:p>
    <w:p w14:paraId="589D2549" w14:textId="77777777" w:rsidR="00F759EC" w:rsidRDefault="00000000">
      <w:r>
        <w:t>歷史來源（僅支持事件事實）：</w:t>
      </w:r>
      <w:hyperlink>
        <w:r>
          <w:rPr>
            <w:color w:val="17618A"/>
          </w:rPr>
          <w:t>https://en.wikipedia.org/wiki/Julia_Child</w:t>
        </w:r>
      </w:hyperlink>
    </w:p>
    <w:p w14:paraId="1FAC51EA" w14:textId="77777777" w:rsidR="00F759EC" w:rsidRDefault="00000000">
      <w:pPr>
        <w:pStyle w:val="21"/>
      </w:pPr>
      <w:r>
        <w:t>第</w:t>
      </w:r>
      <w:r>
        <w:t>178</w:t>
      </w:r>
      <w:r>
        <w:t>爻｜</w:t>
      </w:r>
      <w:r>
        <w:t>TW-WL-H30-L4</w:t>
      </w:r>
    </w:p>
    <w:p w14:paraId="30CF432B" w14:textId="77777777" w:rsidR="00F759EC" w:rsidRDefault="00000000">
      <w:r>
        <w:t>source_unit_id：XIANG-U-30-05｜hexagram_no：30｜line_no：4</w:t>
      </w:r>
    </w:p>
    <w:tbl>
      <w:tblPr>
        <w:tblStyle w:val="-1"/>
        <w:tblW w:w="0" w:type="auto"/>
        <w:tblLook w:val="04A0" w:firstRow="1" w:lastRow="0" w:firstColumn="1" w:lastColumn="0" w:noHBand="0" w:noVBand="1"/>
      </w:tblPr>
      <w:tblGrid>
        <w:gridCol w:w="4762"/>
        <w:gridCol w:w="4762"/>
      </w:tblGrid>
      <w:tr w:rsidR="00F759EC" w14:paraId="4C7002E0"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A509533" w14:textId="77777777" w:rsidR="00F759EC" w:rsidRDefault="00000000">
            <w:pPr>
              <w:keepNext/>
            </w:pPr>
            <w:r>
              <w:t>《小象》原文｜small_image_zh</w:t>
            </w:r>
          </w:p>
        </w:tc>
        <w:tc>
          <w:tcPr>
            <w:tcW w:w="4762" w:type="dxa"/>
          </w:tcPr>
          <w:p w14:paraId="2078916F"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44D0C1CF"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02B2405" w14:textId="77777777" w:rsidR="00F759EC" w:rsidRDefault="00000000">
            <w:r>
              <w:t>突如其來如，无所容也。</w:t>
            </w:r>
          </w:p>
        </w:tc>
        <w:tc>
          <w:tcPr>
            <w:tcW w:w="4762" w:type="dxa"/>
          </w:tcPr>
          <w:p w14:paraId="121182BA" w14:textId="77777777" w:rsidR="00F759EC" w:rsidRDefault="00000000">
            <w:pPr>
              <w:cnfStyle w:val="000000100000" w:firstRow="0" w:lastRow="0" w:firstColumn="0" w:lastColumn="0" w:oddVBand="0" w:evenVBand="0" w:oddHBand="1" w:evenHBand="0" w:firstRowFirstColumn="0" w:firstRowLastColumn="0" w:lastRowFirstColumn="0" w:lastRowLastColumn="0"/>
            </w:pPr>
            <w:r>
              <w:t>How abrupt is the manner of their coming!; none can bear with them.</w:t>
            </w:r>
          </w:p>
        </w:tc>
      </w:tr>
    </w:tbl>
    <w:p w14:paraId="17A7F8CD" w14:textId="77777777" w:rsidR="00F759EC" w:rsidRDefault="00000000">
      <w:r>
        <w:rPr>
          <w:b/>
        </w:rPr>
        <w:t>Historical event｜歷史極短篇故事</w:t>
      </w:r>
    </w:p>
    <w:p w14:paraId="22008AEB" w14:textId="77777777" w:rsidR="00F759EC" w:rsidRDefault="00000000">
      <w:r>
        <w:t>起因｜第二次世界大戰後，茱莉亞・柴爾德因丈夫的外交職務搬到法國巴黎。她先前曾在戰時政府機構工作，並未建立專業料理職涯。新的生活環境使她接觸法國烹飪技術，也讓她有機會接受系統性的廚藝訓練，從初學者開始累積不同的專業能力。</w:t>
      </w:r>
    </w:p>
    <w:p w14:paraId="09DE26ED" w14:textId="77777777" w:rsidR="00F759EC" w:rsidRDefault="00000000">
      <w:r>
        <w:t>經過｜她進入藍帶廚藝學院學習，持續練習烹調技法，之後與西蒙娜・貝克、路易絲特・貝托勒合作撰寫給美國讀者的法國料理書。書稿經過多年測試、修改及出版協商，直到一九六一年《精通法國烹飪藝術》才正式問世。她後來又透過電視節目示範料理。</w:t>
      </w:r>
    </w:p>
    <w:p w14:paraId="2A880580" w14:textId="77777777" w:rsidR="00F759EC" w:rsidRDefault="00000000">
      <w:r>
        <w:t>後續｜柴爾德逐漸成為美國飲食文化的重要人物。這段第二職涯並非一次改行便立即成功，而是經過學習、合作、反覆試作、寫作與媒體傳播。從移居巴黎、完成書籍到走上電視，她把一種文化中的專業知識轉化為另一群讀者與觀眾可以使用的內容。</w:t>
      </w:r>
    </w:p>
    <w:p w14:paraId="3F47CA34" w14:textId="77777777" w:rsidR="00F759EC" w:rsidRDefault="00000000">
      <w:r>
        <w:rPr>
          <w:b/>
        </w:rPr>
        <w:t>Interpretive analogy｜逐爻社群短文</w:t>
      </w:r>
    </w:p>
    <w:p w14:paraId="40250A67" w14:textId="77777777" w:rsidR="00F759EC" w:rsidRDefault="00000000">
      <w:r>
        <w:t>突如其來如，突然推進的方案可能無法融入環境。柴爾德透過學習、試作與合著把法國料理帶給美國讀者。由準備轉向執行時，必須確認權限和可承受的風險。回看這件事，不能因為知道後來的結果，就認為結果必然如此；各階段應分開檢視。對今日職場與生活決策而言，出版社是否已準備好接受新書？應以可核對的條件評估。本文是當代的事後卦義類比，史料只支持事件事實，不代表當事人曾使用《易傳》作決定。</w:t>
      </w:r>
    </w:p>
    <w:p w14:paraId="680CDF44" w14:textId="77777777" w:rsidR="00F759EC" w:rsidRDefault="00000000">
      <w:r>
        <w:t>篇幅：故事 323字元｜短文 185字元｜證據：retrospective_analogy</w:t>
      </w:r>
    </w:p>
    <w:p w14:paraId="50DE2957" w14:textId="77777777" w:rsidR="00F759EC" w:rsidRDefault="00000000">
      <w:r>
        <w:t>歷史來源（僅支持事件事實）：</w:t>
      </w:r>
      <w:hyperlink>
        <w:r>
          <w:rPr>
            <w:color w:val="17618A"/>
          </w:rPr>
          <w:t>https://en.wikipedia.org/wiki/Julia_Child</w:t>
        </w:r>
      </w:hyperlink>
    </w:p>
    <w:p w14:paraId="75E4CF2F" w14:textId="77777777" w:rsidR="00F759EC" w:rsidRDefault="00000000">
      <w:pPr>
        <w:pStyle w:val="21"/>
      </w:pPr>
      <w:r>
        <w:t>第</w:t>
      </w:r>
      <w:r>
        <w:t>179</w:t>
      </w:r>
      <w:r>
        <w:t>爻｜</w:t>
      </w:r>
      <w:r>
        <w:t>TW-WL-H30-L5</w:t>
      </w:r>
    </w:p>
    <w:p w14:paraId="65ED4372" w14:textId="77777777" w:rsidR="00F759EC" w:rsidRDefault="00000000">
      <w:r>
        <w:t>source_unit_id：XIANG-U-30-06｜hexagram_no：30｜line_no：5</w:t>
      </w:r>
    </w:p>
    <w:tbl>
      <w:tblPr>
        <w:tblStyle w:val="-1"/>
        <w:tblW w:w="0" w:type="auto"/>
        <w:tblLook w:val="04A0" w:firstRow="1" w:lastRow="0" w:firstColumn="1" w:lastColumn="0" w:noHBand="0" w:noVBand="1"/>
      </w:tblPr>
      <w:tblGrid>
        <w:gridCol w:w="4762"/>
        <w:gridCol w:w="4762"/>
      </w:tblGrid>
      <w:tr w:rsidR="00F759EC" w14:paraId="388D88FB"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A41528A" w14:textId="77777777" w:rsidR="00F759EC" w:rsidRDefault="00000000">
            <w:pPr>
              <w:keepNext/>
            </w:pPr>
            <w:r>
              <w:t>《小象》原文｜small_image_zh</w:t>
            </w:r>
          </w:p>
        </w:tc>
        <w:tc>
          <w:tcPr>
            <w:tcW w:w="4762" w:type="dxa"/>
          </w:tcPr>
          <w:p w14:paraId="17086814"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7E1297D5"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8CCC420" w14:textId="77777777" w:rsidR="00F759EC" w:rsidRDefault="00000000">
            <w:r>
              <w:t>六五之吉，離王公也。</w:t>
            </w:r>
          </w:p>
        </w:tc>
        <w:tc>
          <w:tcPr>
            <w:tcW w:w="4762" w:type="dxa"/>
          </w:tcPr>
          <w:p w14:paraId="528CC947"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good fortune attached to the fifth yielding line, is due to its occupying the place of a king or a prince.</w:t>
            </w:r>
          </w:p>
        </w:tc>
      </w:tr>
    </w:tbl>
    <w:p w14:paraId="2A57CDED" w14:textId="77777777" w:rsidR="00F759EC" w:rsidRDefault="00000000">
      <w:r>
        <w:rPr>
          <w:b/>
        </w:rPr>
        <w:t>Historical event｜歷史極短篇故事</w:t>
      </w:r>
    </w:p>
    <w:p w14:paraId="0583C735" w14:textId="77777777" w:rsidR="00F759EC" w:rsidRDefault="00000000">
      <w:r>
        <w:t>起因｜第二次世界大戰後，茱莉亞・柴爾德因丈夫的外交職務搬到法國巴黎。她先前曾在戰時政府機構工作，並未建立專業料理職涯。新的生活環境使她接觸法國烹飪技術，也讓她有機會接受系統性的廚藝訓練，從初學者開始累積不同的專業能力。</w:t>
      </w:r>
    </w:p>
    <w:p w14:paraId="2B7DE205" w14:textId="77777777" w:rsidR="00F759EC" w:rsidRDefault="00000000">
      <w:r>
        <w:t>經過｜她進入藍帶廚藝學院學習，持續練習烹調技法，之後與西蒙娜・貝克、路易絲特・貝托勒合作撰寫給美國讀者的法國料理書。書稿經過多年測試、修改及出版協商，直到一九六一年《精通法國烹飪藝術》才正式問世。她後來又透過電視節目示範料理。</w:t>
      </w:r>
    </w:p>
    <w:p w14:paraId="1754A246" w14:textId="77777777" w:rsidR="00F759EC" w:rsidRDefault="00000000">
      <w:r>
        <w:t>後續｜柴爾德逐漸成為美國飲食文化的重要人物。這段第二職涯並非一次改行便立即成功，而是經過學習、合作、反覆試作、寫作與媒體傳播。從移居巴黎、完成書籍到走上電視，她把一種文化中的專業知識轉化為另一群讀者與觀眾可以使用的內容。</w:t>
      </w:r>
    </w:p>
    <w:p w14:paraId="24E223B5" w14:textId="77777777" w:rsidR="00F759EC" w:rsidRDefault="00000000">
      <w:r>
        <w:rPr>
          <w:b/>
        </w:rPr>
        <w:t>Interpretive analogy｜逐爻社群短文</w:t>
      </w:r>
    </w:p>
    <w:p w14:paraId="1280AD26" w14:textId="77777777" w:rsidR="00F759EC" w:rsidRDefault="00000000">
      <w:r>
        <w:t>六五之吉，承擔責任時仍需正視困難。柴爾德透過學習、試作與合著把法國料理帶給美國讀者。權責或資源擴大之後，成果應以實際運作衡量。回看這件事，不能因為知道後來的結果，就把當時的選擇當成必然成功；起因、執行與後續應分開檢視。對今日職場與生活決策而言，作者如何面對多年修改？應以可核對的條件評估，而非直接照搬故事。本文是當代的事後卦義類比，史料只支持事件事實，不代表當事人曾使用《易傳》作決定。</w:t>
      </w:r>
    </w:p>
    <w:p w14:paraId="6D7F4ED6" w14:textId="77777777" w:rsidR="00F759EC" w:rsidRDefault="00000000">
      <w:r>
        <w:t>篇幅：故事 323字元｜短文 193字元｜證據：retrospective_analogy</w:t>
      </w:r>
    </w:p>
    <w:p w14:paraId="4800653F" w14:textId="77777777" w:rsidR="00F759EC" w:rsidRDefault="00000000">
      <w:r>
        <w:t>歷史來源（僅支持事件事實）：</w:t>
      </w:r>
      <w:hyperlink>
        <w:r>
          <w:rPr>
            <w:color w:val="17618A"/>
          </w:rPr>
          <w:t>https://en.wikipedia.org/wiki/Julia_Child</w:t>
        </w:r>
      </w:hyperlink>
    </w:p>
    <w:p w14:paraId="52390551" w14:textId="77777777" w:rsidR="00F759EC" w:rsidRDefault="00000000">
      <w:pPr>
        <w:pStyle w:val="21"/>
      </w:pPr>
      <w:r>
        <w:t>第</w:t>
      </w:r>
      <w:r>
        <w:t>180</w:t>
      </w:r>
      <w:r>
        <w:t>爻｜</w:t>
      </w:r>
      <w:r>
        <w:t>TW-WL-H30-L6</w:t>
      </w:r>
    </w:p>
    <w:p w14:paraId="708DCFB0" w14:textId="77777777" w:rsidR="00F759EC" w:rsidRDefault="00000000">
      <w:r>
        <w:t>source_unit_id：XIANG-U-30-07｜hexagram_no：30｜line_no：6</w:t>
      </w:r>
    </w:p>
    <w:tbl>
      <w:tblPr>
        <w:tblStyle w:val="-1"/>
        <w:tblW w:w="0" w:type="auto"/>
        <w:tblLook w:val="04A0" w:firstRow="1" w:lastRow="0" w:firstColumn="1" w:lastColumn="0" w:noHBand="0" w:noVBand="1"/>
      </w:tblPr>
      <w:tblGrid>
        <w:gridCol w:w="4762"/>
        <w:gridCol w:w="4762"/>
      </w:tblGrid>
      <w:tr w:rsidR="00F759EC" w14:paraId="42D036A7"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B6575EC" w14:textId="77777777" w:rsidR="00F759EC" w:rsidRDefault="00000000">
            <w:pPr>
              <w:keepNext/>
            </w:pPr>
            <w:r>
              <w:t>《小象》原文｜small_image_zh</w:t>
            </w:r>
          </w:p>
        </w:tc>
        <w:tc>
          <w:tcPr>
            <w:tcW w:w="4762" w:type="dxa"/>
          </w:tcPr>
          <w:p w14:paraId="4E699043"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3C28730"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8CD761D" w14:textId="77777777" w:rsidR="00F759EC" w:rsidRDefault="00000000">
            <w:r>
              <w:t>王用出征，以正邦也。</w:t>
            </w:r>
          </w:p>
        </w:tc>
        <w:tc>
          <w:tcPr>
            <w:tcW w:w="4762" w:type="dxa"/>
          </w:tcPr>
          <w:p w14:paraId="0D392163"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king employs them in their punitive expeditions: the object is to bring the regions to a correct state.</w:t>
            </w:r>
          </w:p>
        </w:tc>
      </w:tr>
    </w:tbl>
    <w:p w14:paraId="38C92D6E" w14:textId="77777777" w:rsidR="00F759EC" w:rsidRDefault="00000000">
      <w:r>
        <w:rPr>
          <w:b/>
        </w:rPr>
        <w:t>Historical event｜歷史極短篇故事</w:t>
      </w:r>
    </w:p>
    <w:p w14:paraId="18E0AB81" w14:textId="77777777" w:rsidR="00F759EC" w:rsidRDefault="00000000">
      <w:r>
        <w:t>起因｜第二次世界大戰後，茱莉亞・柴爾德因丈夫的外交職務搬到法國巴黎。她先前曾在戰時政府機構工作，並未建立專業料理職涯。新的生活環境使她接觸法國烹飪技術，也讓她有機會接受系統性的廚藝訓練，從初學者開始累積不同的專業能力。</w:t>
      </w:r>
    </w:p>
    <w:p w14:paraId="7E2045D5" w14:textId="77777777" w:rsidR="00F759EC" w:rsidRDefault="00000000">
      <w:r>
        <w:t>經過｜她進入藍帶廚藝學院學習，持續練習烹調技法，之後與西蒙娜・貝克、路易絲特・貝托勒合作撰寫給美國讀者的法國料理書。書稿經過多年測試、修改及出版協商，直到一九六一年《精通法國烹飪藝術》才正式問世。她後來又透過電視節目示範料理。</w:t>
      </w:r>
    </w:p>
    <w:p w14:paraId="3723F1A4" w14:textId="77777777" w:rsidR="00F759EC" w:rsidRDefault="00000000">
      <w:r>
        <w:t>後續｜柴爾德逐漸成為美國飲食文化的重要人物。這段第二職涯並非一次改行便立即成功，而是經過學習、合作、反覆試作、寫作與媒體傳播。從移居巴黎、完成書籍到走上電視，她把一種文化中的專業知識轉化為另一群讀者與觀眾可以使用的內容。</w:t>
      </w:r>
    </w:p>
    <w:p w14:paraId="78FA04C1" w14:textId="77777777" w:rsidR="00F759EC" w:rsidRDefault="00000000">
      <w:r>
        <w:rPr>
          <w:b/>
        </w:rPr>
        <w:t>Interpretive analogy｜逐爻社群短文</w:t>
      </w:r>
    </w:p>
    <w:p w14:paraId="2A955AB3" w14:textId="77777777" w:rsidR="00F759EC" w:rsidRDefault="00000000">
      <w:r>
        <w:t>王用出征，以正邦，傳播知識應有清楚的目的。柴爾德透過學習、試作與合著把法國料理帶給美國讀者。事件接近尾聲，仍須檢查未完成的責任與後續選擇。回看這件事，不能因為知道後來的結果，就認為結果必然如此；各階段應分開檢視。對今日職場與生活決策而言，電視教學如何幫助觀眾學會操作？應以可核對的條件評估。本文是當代的事後卦義類比，史料只支持事件事實，不代表當事人曾使用《易傳》作決定。</w:t>
      </w:r>
    </w:p>
    <w:p w14:paraId="3EC53ECC" w14:textId="77777777" w:rsidR="00F759EC" w:rsidRDefault="00000000">
      <w:r>
        <w:t>篇幅：故事 323字元｜短文 185字元｜證據：retrospective_analogy</w:t>
      </w:r>
    </w:p>
    <w:p w14:paraId="3006F3AC" w14:textId="77777777" w:rsidR="00F759EC" w:rsidRDefault="00000000">
      <w:r>
        <w:t>歷史來源（僅支持事件事實）：</w:t>
      </w:r>
      <w:hyperlink>
        <w:r>
          <w:rPr>
            <w:color w:val="17618A"/>
          </w:rPr>
          <w:t>https://en.wikipedia.org/wiki/Julia_Child</w:t>
        </w:r>
      </w:hyperlink>
    </w:p>
    <w:p w14:paraId="15BEE5FA" w14:textId="77777777" w:rsidR="00F759EC" w:rsidRDefault="00000000">
      <w:r>
        <w:br w:type="page"/>
      </w:r>
    </w:p>
    <w:p w14:paraId="57896F27" w14:textId="77777777" w:rsidR="00F759EC" w:rsidRDefault="00000000">
      <w:pPr>
        <w:pStyle w:val="1"/>
      </w:pPr>
      <w:r>
        <w:t xml:space="preserve">31 </w:t>
      </w:r>
      <w:r>
        <w:t>咸｜第</w:t>
      </w:r>
      <w:r>
        <w:t>181–186</w:t>
      </w:r>
      <w:r>
        <w:t>爻</w:t>
      </w:r>
    </w:p>
    <w:p w14:paraId="4E7A0202" w14:textId="77777777" w:rsidR="00F759EC" w:rsidRDefault="00000000">
      <w:r>
        <w:rPr>
          <w:b/>
        </w:rPr>
        <w:t>歷史事件：</w:t>
      </w:r>
      <w:r>
        <w:t>羅琳持續投稿《哈利波特》｜英國，1990年代</w:t>
      </w:r>
    </w:p>
    <w:p w14:paraId="39ABF492" w14:textId="77777777" w:rsidR="00F759EC" w:rsidRDefault="00000000">
      <w:r>
        <w:t>event_id：EUUS-WL-H31</w:t>
      </w:r>
    </w:p>
    <w:p w14:paraId="14D269D2" w14:textId="77777777" w:rsidR="00F759EC" w:rsidRDefault="00000000">
      <w:pPr>
        <w:pStyle w:val="21"/>
      </w:pPr>
      <w:r>
        <w:t>第</w:t>
      </w:r>
      <w:r>
        <w:t>181</w:t>
      </w:r>
      <w:r>
        <w:t>爻｜</w:t>
      </w:r>
      <w:r>
        <w:t>TW-WL-H31-L1</w:t>
      </w:r>
    </w:p>
    <w:p w14:paraId="67325C87" w14:textId="77777777" w:rsidR="00F759EC" w:rsidRDefault="00000000">
      <w:r>
        <w:t>source_unit_id：XIANG-L-31-02｜hexagram_no：31｜line_no：1</w:t>
      </w:r>
    </w:p>
    <w:tbl>
      <w:tblPr>
        <w:tblStyle w:val="-1"/>
        <w:tblW w:w="0" w:type="auto"/>
        <w:tblLook w:val="04A0" w:firstRow="1" w:lastRow="0" w:firstColumn="1" w:lastColumn="0" w:noHBand="0" w:noVBand="1"/>
      </w:tblPr>
      <w:tblGrid>
        <w:gridCol w:w="4762"/>
        <w:gridCol w:w="4762"/>
      </w:tblGrid>
      <w:tr w:rsidR="00F759EC" w14:paraId="709B1F43"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2148C93" w14:textId="77777777" w:rsidR="00F759EC" w:rsidRDefault="00000000">
            <w:pPr>
              <w:keepNext/>
            </w:pPr>
            <w:r>
              <w:t>《小象》原文｜small_image_zh</w:t>
            </w:r>
          </w:p>
        </w:tc>
        <w:tc>
          <w:tcPr>
            <w:tcW w:w="4762" w:type="dxa"/>
          </w:tcPr>
          <w:p w14:paraId="39619B99"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42EA03A3"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A0B2FA6" w14:textId="77777777" w:rsidR="00F759EC" w:rsidRDefault="00000000">
            <w:r>
              <w:t>咸其拇，志在外也。</w:t>
            </w:r>
          </w:p>
        </w:tc>
        <w:tc>
          <w:tcPr>
            <w:tcW w:w="4762" w:type="dxa"/>
          </w:tcPr>
          <w:p w14:paraId="6A2FB2C4"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moves their great toe: their mind is set on what is beyond themself.</w:t>
            </w:r>
          </w:p>
        </w:tc>
      </w:tr>
    </w:tbl>
    <w:p w14:paraId="269A566A" w14:textId="77777777" w:rsidR="00F759EC" w:rsidRDefault="00000000">
      <w:r>
        <w:rPr>
          <w:b/>
        </w:rPr>
        <w:t>Historical event｜歷史極短篇故事</w:t>
      </w:r>
    </w:p>
    <w:p w14:paraId="09F1DDF4" w14:textId="77777777" w:rsidR="00F759EC" w:rsidRDefault="00000000">
      <w:r>
        <w:t>起因｜J. K. 羅琳在個人生活與財務條件持續變動的時期，開始構思並撰寫《哈利波特》第一部小說。完成長篇作品需要時間，當時沒有出版社保證採用，也沒有穩定收入可由寫作直接取得。她仍持續完成書稿，並尋找代理與出版機會。</w:t>
      </w:r>
    </w:p>
    <w:p w14:paraId="1EDC8B05" w14:textId="77777777" w:rsidR="00F759EC" w:rsidRDefault="00000000">
      <w:r>
        <w:t>經過｜《哈利波特：神秘的魔法石》完稿後，書稿遭多家出版社拒絕，後來由布魯姆斯伯里出版社接受。作品於一九九七年在英國出版，隨後其他集數陸續推出。從交稿、退稿到正式出版，還涉及代理、編輯、合約及後續出版時程，不只是單純等待回信。</w:t>
      </w:r>
    </w:p>
    <w:p w14:paraId="0DCE0D32" w14:textId="77777777" w:rsidR="00F759EC" w:rsidRDefault="00000000">
      <w:r>
        <w:t>後續｜系列後來成為國際暢銷作品，但後續成功不代表最初投稿時結果已經確定。羅琳在作品被接受後仍須完成後續寫作與出版工作。從構思、持續寫作、遭遇拒絕到正式發表及延續系列，這是一段跨越不同生活條件與工作階段的職涯經歷。</w:t>
      </w:r>
    </w:p>
    <w:p w14:paraId="34DCEA7E" w14:textId="77777777" w:rsidR="00F759EC" w:rsidRDefault="00000000">
      <w:r>
        <w:rPr>
          <w:b/>
        </w:rPr>
        <w:t>Interpretive analogy｜逐爻社群短文</w:t>
      </w:r>
    </w:p>
    <w:p w14:paraId="1A1CA783" w14:textId="77777777" w:rsidR="00F759EC" w:rsidRDefault="00000000">
      <w:r>
        <w:t>咸其拇，最初的感應還停留在起步位置。羅琳完成小說並在多次退稿後取得出版機會。在起步階段，應先辨認工作目標與能夠取得的資源。回看這件事，不能因為知道後來的結果，就把當時的選擇當成必然成功；起因、執行與後續應分開檢視。對今日職場與生活決策而言，寫作構想如何轉為可交付的稿件？應以可核對的條件評估，而非直接照搬故事。本文是當代的事後卦義類比，史料只支持事件事實，不代表當事人曾使用《易傳》作決定。</w:t>
      </w:r>
    </w:p>
    <w:p w14:paraId="585307DB" w14:textId="77777777" w:rsidR="00F759EC" w:rsidRDefault="00000000">
      <w:r>
        <w:t>篇幅：故事 314字元｜短文 195字元｜證據：retrospective_analogy</w:t>
      </w:r>
    </w:p>
    <w:p w14:paraId="04615067" w14:textId="77777777" w:rsidR="00F759EC" w:rsidRDefault="00000000">
      <w:r>
        <w:t>歷史來源（僅支持事件事實）：</w:t>
      </w:r>
      <w:hyperlink>
        <w:r>
          <w:rPr>
            <w:color w:val="17618A"/>
          </w:rPr>
          <w:t>https://en.wikipedia.org/wiki/J._K._Rowling</w:t>
        </w:r>
      </w:hyperlink>
    </w:p>
    <w:p w14:paraId="24562BDA" w14:textId="77777777" w:rsidR="00F759EC" w:rsidRDefault="00000000">
      <w:pPr>
        <w:pStyle w:val="21"/>
      </w:pPr>
      <w:r>
        <w:t>第</w:t>
      </w:r>
      <w:r>
        <w:t>182</w:t>
      </w:r>
      <w:r>
        <w:t>爻｜</w:t>
      </w:r>
      <w:r>
        <w:t>TW-WL-H31-L2</w:t>
      </w:r>
    </w:p>
    <w:p w14:paraId="18DD1906" w14:textId="77777777" w:rsidR="00F759EC" w:rsidRDefault="00000000">
      <w:r>
        <w:t>source_unit_id：XIANG-L-31-03｜hexagram_no：31｜line_no：2</w:t>
      </w:r>
    </w:p>
    <w:tbl>
      <w:tblPr>
        <w:tblStyle w:val="-1"/>
        <w:tblW w:w="0" w:type="auto"/>
        <w:tblLook w:val="04A0" w:firstRow="1" w:lastRow="0" w:firstColumn="1" w:lastColumn="0" w:noHBand="0" w:noVBand="1"/>
      </w:tblPr>
      <w:tblGrid>
        <w:gridCol w:w="4762"/>
        <w:gridCol w:w="4762"/>
      </w:tblGrid>
      <w:tr w:rsidR="00F759EC" w14:paraId="513EEA1E"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515B1F3" w14:textId="77777777" w:rsidR="00F759EC" w:rsidRDefault="00000000">
            <w:pPr>
              <w:keepNext/>
            </w:pPr>
            <w:r>
              <w:t>《小象》原文｜small_image_zh</w:t>
            </w:r>
          </w:p>
        </w:tc>
        <w:tc>
          <w:tcPr>
            <w:tcW w:w="4762" w:type="dxa"/>
          </w:tcPr>
          <w:p w14:paraId="5C58AF03"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050E26E7"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5A86D8B" w14:textId="77777777" w:rsidR="00F759EC" w:rsidRDefault="00000000">
            <w:r>
              <w:t>雖凶，居吉，順不害也。</w:t>
            </w:r>
          </w:p>
        </w:tc>
        <w:tc>
          <w:tcPr>
            <w:tcW w:w="4762" w:type="dxa"/>
          </w:tcPr>
          <w:p w14:paraId="597F55DF" w14:textId="77777777" w:rsidR="00F759EC" w:rsidRDefault="00000000">
            <w:pPr>
              <w:cnfStyle w:val="000000100000" w:firstRow="0" w:lastRow="0" w:firstColumn="0" w:lastColumn="0" w:oddVBand="0" w:evenVBand="0" w:oddHBand="1" w:evenHBand="0" w:firstRowFirstColumn="0" w:firstRowLastColumn="0" w:lastRowFirstColumn="0" w:lastRowLastColumn="0"/>
            </w:pPr>
            <w:r>
              <w:t>Though there would be misfortune; yet, if the person abide quiet in their place, this brings good fortune: through compliance with the circumstances of their condition and place this will bring no injury.</w:t>
            </w:r>
          </w:p>
        </w:tc>
      </w:tr>
    </w:tbl>
    <w:p w14:paraId="0AF72C0F" w14:textId="77777777" w:rsidR="00F759EC" w:rsidRDefault="00000000">
      <w:r>
        <w:rPr>
          <w:b/>
        </w:rPr>
        <w:t>Historical event｜歷史極短篇故事</w:t>
      </w:r>
    </w:p>
    <w:p w14:paraId="47620182" w14:textId="77777777" w:rsidR="00F759EC" w:rsidRDefault="00000000">
      <w:r>
        <w:t>起因｜J. K. 羅琳在個人生活與財務條件持續變動的時期，開始構思並撰寫《哈利波特》第一部小說。完成長篇作品需要時間，當時沒有出版社保證採用，也沒有穩定收入可由寫作直接取得。她仍持續完成書稿，並尋找代理與出版機會。</w:t>
      </w:r>
    </w:p>
    <w:p w14:paraId="15E0ABB3" w14:textId="77777777" w:rsidR="00F759EC" w:rsidRDefault="00000000">
      <w:r>
        <w:t>經過｜《哈利波特：神秘的魔法石》完稿後，書稿遭多家出版社拒絕，後來由布魯姆斯伯里出版社接受。作品於一九九七年在英國出版，隨後其他集數陸續推出。從交稿、退稿到正式出版，還涉及代理、編輯、合約及後續出版時程，不只是單純等待回信。</w:t>
      </w:r>
    </w:p>
    <w:p w14:paraId="6727B2D7" w14:textId="77777777" w:rsidR="00F759EC" w:rsidRDefault="00000000">
      <w:r>
        <w:t>後續｜系列後來成為國際暢銷作品，但後續成功不代表最初投稿時結果已經確定。羅琳在作品被接受後仍須完成後續寫作與出版工作。從構思、持續寫作、遭遇拒絕到正式發表及延續系列，這是一段跨越不同生活條件與工作階段的職涯經歷。</w:t>
      </w:r>
    </w:p>
    <w:p w14:paraId="7904C083" w14:textId="77777777" w:rsidR="00F759EC" w:rsidRDefault="00000000">
      <w:r>
        <w:rPr>
          <w:b/>
        </w:rPr>
        <w:t>Interpretive analogy｜逐爻社群短文</w:t>
      </w:r>
    </w:p>
    <w:p w14:paraId="465A5CB2" w14:textId="77777777" w:rsidR="00F759EC" w:rsidRDefault="00000000">
      <w:r>
        <w:t>雖凶居吉，面對不利情況也可暫停等待。羅琳完成小說並在多次退稿後取得出版機會。當合作關係逐漸形成，須確認責任與實際影響。回看這件事，不能因為知道後來的結果，就把當時的選擇當成必然成功；起因、執行與後續應分開檢視。對今日職場與生活決策而言，遭退稿後哪些步驟需要重新安排？應以可核對的條件評估，而非直接照搬故事。本文是當代的事後卦義類比，史料只支持事件事實，不代表當事人曾使用《易傳》作決定。</w:t>
      </w:r>
    </w:p>
    <w:p w14:paraId="13A3034A" w14:textId="77777777" w:rsidR="00F759EC" w:rsidRDefault="00000000">
      <w:r>
        <w:t>篇幅：故事 314字元｜短文 193字元｜證據：retrospective_analogy</w:t>
      </w:r>
    </w:p>
    <w:p w14:paraId="6FC1F390" w14:textId="77777777" w:rsidR="00F759EC" w:rsidRDefault="00000000">
      <w:r>
        <w:t>歷史來源（僅支持事件事實）：</w:t>
      </w:r>
      <w:hyperlink>
        <w:r>
          <w:rPr>
            <w:color w:val="17618A"/>
          </w:rPr>
          <w:t>https://en.wikipedia.org/wiki/J._K._Rowling</w:t>
        </w:r>
      </w:hyperlink>
    </w:p>
    <w:p w14:paraId="7EA9D8AA" w14:textId="77777777" w:rsidR="00F759EC" w:rsidRDefault="00000000">
      <w:pPr>
        <w:pStyle w:val="21"/>
      </w:pPr>
      <w:r>
        <w:t>第</w:t>
      </w:r>
      <w:r>
        <w:t>183</w:t>
      </w:r>
      <w:r>
        <w:t>爻｜</w:t>
      </w:r>
      <w:r>
        <w:t>TW-WL-H31-L3</w:t>
      </w:r>
    </w:p>
    <w:p w14:paraId="54E9ED9D" w14:textId="77777777" w:rsidR="00F759EC" w:rsidRDefault="00000000">
      <w:r>
        <w:t>source_unit_id：XIANG-L-31-04｜hexagram_no：31｜line_no：3</w:t>
      </w:r>
    </w:p>
    <w:tbl>
      <w:tblPr>
        <w:tblStyle w:val="-1"/>
        <w:tblW w:w="0" w:type="auto"/>
        <w:tblLook w:val="04A0" w:firstRow="1" w:lastRow="0" w:firstColumn="1" w:lastColumn="0" w:noHBand="0" w:noVBand="1"/>
      </w:tblPr>
      <w:tblGrid>
        <w:gridCol w:w="4762"/>
        <w:gridCol w:w="4762"/>
      </w:tblGrid>
      <w:tr w:rsidR="00F759EC" w14:paraId="68856388"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D4D839E" w14:textId="77777777" w:rsidR="00F759EC" w:rsidRDefault="00000000">
            <w:pPr>
              <w:keepNext/>
            </w:pPr>
            <w:r>
              <w:t>《小象》原文｜small_image_zh</w:t>
            </w:r>
          </w:p>
        </w:tc>
        <w:tc>
          <w:tcPr>
            <w:tcW w:w="4762" w:type="dxa"/>
          </w:tcPr>
          <w:p w14:paraId="11BF073D"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DC44338"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0485755" w14:textId="77777777" w:rsidR="00F759EC" w:rsidRDefault="00000000">
            <w:r>
              <w:t>咸其股，亦不處也。志在隨人，所執下也。</w:t>
            </w:r>
          </w:p>
        </w:tc>
        <w:tc>
          <w:tcPr>
            <w:tcW w:w="4762" w:type="dxa"/>
          </w:tcPr>
          <w:p w14:paraId="524B4C8B"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moves their thighs: the person still does not want to rest in their place. Their will is set on following others: what the person holds in their grasp is low.</w:t>
            </w:r>
          </w:p>
        </w:tc>
      </w:tr>
    </w:tbl>
    <w:p w14:paraId="5D538333" w14:textId="77777777" w:rsidR="00F759EC" w:rsidRDefault="00000000">
      <w:r>
        <w:rPr>
          <w:b/>
        </w:rPr>
        <w:t>Historical event｜歷史極短篇故事</w:t>
      </w:r>
    </w:p>
    <w:p w14:paraId="67DD1CC8" w14:textId="77777777" w:rsidR="00F759EC" w:rsidRDefault="00000000">
      <w:r>
        <w:t>起因｜J. K. 羅琳在個人生活與財務條件持續變動的時期，開始構思並撰寫《哈利波特》第一部小說。完成長篇作品需要時間，當時沒有出版社保證採用，也沒有穩定收入可由寫作直接取得。她仍持續完成書稿，並尋找代理與出版機會。</w:t>
      </w:r>
    </w:p>
    <w:p w14:paraId="28A61C05" w14:textId="77777777" w:rsidR="00F759EC" w:rsidRDefault="00000000">
      <w:r>
        <w:t>經過｜《哈利波特：神秘的魔法石》完稿後，書稿遭多家出版社拒絕，後來由布魯姆斯伯里出版社接受。作品於一九九七年在英國出版，隨後其他集數陸續推出。從交稿、退稿到正式出版，還涉及代理、編輯、合約及後續出版時程，不只是單純等待回信。</w:t>
      </w:r>
    </w:p>
    <w:p w14:paraId="078DACDC" w14:textId="77777777" w:rsidR="00F759EC" w:rsidRDefault="00000000">
      <w:r>
        <w:t>後續｜系列後來成為國際暢銷作品，但後續成功不代表最初投稿時結果已經確定。羅琳在作品被接受後仍須完成後續寫作與出版工作。從構思、持續寫作、遭遇拒絕到正式發表及延續系列，這是一段跨越不同生活條件與工作階段的職涯經歷。</w:t>
      </w:r>
    </w:p>
    <w:p w14:paraId="612D1A82" w14:textId="77777777" w:rsidR="00F759EC" w:rsidRDefault="00000000">
      <w:r>
        <w:rPr>
          <w:b/>
        </w:rPr>
        <w:t>Interpretive analogy｜逐爻社群短文</w:t>
      </w:r>
    </w:p>
    <w:p w14:paraId="1A5EDBF9" w14:textId="77777777" w:rsidR="00F759EC" w:rsidRDefault="00000000">
      <w:r>
        <w:t>咸其股，跟隨他人反應可能失去自己的立場。羅琳完成小說並在多次退稿後取得出版機會。事情進入中段，應檢查執行方法及持續成本。回看這件事，不能因為知道後來的結果，就把當時的選擇當成必然成功；起因、執行與後續應分開檢視。對今日職場與生活決策而言，修改稿件是否仍保有作品方向？應以可核對的條件評估，而非直接照搬故事。本文是當代的事後卦義類比，史料只支持事件事實，不代表當事人曾使用《易傳》作決定。</w:t>
      </w:r>
    </w:p>
    <w:p w14:paraId="4429A4C4" w14:textId="77777777" w:rsidR="00F759EC" w:rsidRDefault="00000000">
      <w:r>
        <w:t>篇幅：故事 314字元｜短文 193字元｜證據：retrospective_analogy</w:t>
      </w:r>
    </w:p>
    <w:p w14:paraId="0CA2CDB8" w14:textId="77777777" w:rsidR="00F759EC" w:rsidRDefault="00000000">
      <w:r>
        <w:t>歷史來源（僅支持事件事實）：</w:t>
      </w:r>
      <w:hyperlink>
        <w:r>
          <w:rPr>
            <w:color w:val="17618A"/>
          </w:rPr>
          <w:t>https://en.wikipedia.org/wiki/J._K._Rowling</w:t>
        </w:r>
      </w:hyperlink>
    </w:p>
    <w:p w14:paraId="5CBACF81" w14:textId="77777777" w:rsidR="00F759EC" w:rsidRDefault="00000000">
      <w:pPr>
        <w:pStyle w:val="21"/>
      </w:pPr>
      <w:r>
        <w:t>第</w:t>
      </w:r>
      <w:r>
        <w:t>184</w:t>
      </w:r>
      <w:r>
        <w:t>爻｜</w:t>
      </w:r>
      <w:r>
        <w:t>TW-WL-H31-L4</w:t>
      </w:r>
    </w:p>
    <w:p w14:paraId="05B76288" w14:textId="77777777" w:rsidR="00F759EC" w:rsidRDefault="00000000">
      <w:r>
        <w:t>source_unit_id：XIANG-L-31-05｜hexagram_no：31｜line_no：4</w:t>
      </w:r>
    </w:p>
    <w:tbl>
      <w:tblPr>
        <w:tblStyle w:val="-1"/>
        <w:tblW w:w="0" w:type="auto"/>
        <w:tblLook w:val="04A0" w:firstRow="1" w:lastRow="0" w:firstColumn="1" w:lastColumn="0" w:noHBand="0" w:noVBand="1"/>
      </w:tblPr>
      <w:tblGrid>
        <w:gridCol w:w="4762"/>
        <w:gridCol w:w="4762"/>
      </w:tblGrid>
      <w:tr w:rsidR="00F759EC" w14:paraId="52BA3658"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74BA6A3" w14:textId="77777777" w:rsidR="00F759EC" w:rsidRDefault="00000000">
            <w:pPr>
              <w:keepNext/>
            </w:pPr>
            <w:r>
              <w:t>《小象》原文｜small_image_zh</w:t>
            </w:r>
          </w:p>
        </w:tc>
        <w:tc>
          <w:tcPr>
            <w:tcW w:w="4762" w:type="dxa"/>
          </w:tcPr>
          <w:p w14:paraId="5C44B3FF"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6861486"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CC3BFB6" w14:textId="77777777" w:rsidR="00F759EC" w:rsidRDefault="00000000">
            <w:r>
              <w:t>貞吉悔亡，未感害也。憧憧往來，未光大也。</w:t>
            </w:r>
          </w:p>
        </w:tc>
        <w:tc>
          <w:tcPr>
            <w:tcW w:w="4762" w:type="dxa"/>
          </w:tcPr>
          <w:p w14:paraId="0C9E789F" w14:textId="77777777" w:rsidR="00F759EC" w:rsidRDefault="00000000">
            <w:pPr>
              <w:cnfStyle w:val="000000100000" w:firstRow="0" w:lastRow="0" w:firstColumn="0" w:lastColumn="0" w:oddVBand="0" w:evenVBand="0" w:oddHBand="1" w:evenHBand="0" w:firstRowFirstColumn="0" w:firstRowLastColumn="0" w:lastRowFirstColumn="0" w:lastRowLastColumn="0"/>
            </w:pPr>
            <w:r>
              <w:t>Firm correctness will lead to good fortune, and prevent all cause for regret: there has not yet been any harm from a selfish wish to influence. The person is unsettled in their movements: their power to influence is not yet either brilliant or great.</w:t>
            </w:r>
          </w:p>
        </w:tc>
      </w:tr>
    </w:tbl>
    <w:p w14:paraId="50CE2B53" w14:textId="77777777" w:rsidR="00F759EC" w:rsidRDefault="00000000">
      <w:r>
        <w:rPr>
          <w:b/>
        </w:rPr>
        <w:t>Historical event｜歷史極短篇故事</w:t>
      </w:r>
    </w:p>
    <w:p w14:paraId="1060F668" w14:textId="77777777" w:rsidR="00F759EC" w:rsidRDefault="00000000">
      <w:r>
        <w:t>起因｜J. K. 羅琳在個人生活與財務條件持續變動的時期，開始構思並撰寫《哈利波特》第一部小說。完成長篇作品需要時間，當時沒有出版社保證採用，也沒有穩定收入可由寫作直接取得。她仍持續完成書稿，並尋找代理與出版機會。</w:t>
      </w:r>
    </w:p>
    <w:p w14:paraId="72D9B2CB" w14:textId="77777777" w:rsidR="00F759EC" w:rsidRDefault="00000000">
      <w:r>
        <w:t>經過｜《哈利波特：神秘的魔法石》完稿後，書稿遭多家出版社拒絕，後來由布魯姆斯伯里出版社接受。作品於一九九七年在英國出版，隨後其他集數陸續推出。從交稿、退稿到正式出版，還涉及代理、編輯、合約及後續出版時程，不只是單純等待回信。</w:t>
      </w:r>
    </w:p>
    <w:p w14:paraId="24AD0CBC" w14:textId="77777777" w:rsidR="00F759EC" w:rsidRDefault="00000000">
      <w:r>
        <w:t>後續｜系列後來成為國際暢銷作品，但後續成功不代表最初投稿時結果已經確定。羅琳在作品被接受後仍須完成後續寫作與出版工作。從構思、持續寫作、遭遇拒絕到正式發表及延續系列，這是一段跨越不同生活條件與工作階段的職涯經歷。</w:t>
      </w:r>
    </w:p>
    <w:p w14:paraId="1DCE4CDC" w14:textId="77777777" w:rsidR="00F759EC" w:rsidRDefault="00000000">
      <w:r>
        <w:rPr>
          <w:b/>
        </w:rPr>
        <w:t>Interpretive analogy｜逐爻社群短文</w:t>
      </w:r>
    </w:p>
    <w:p w14:paraId="0E674F1E" w14:textId="77777777" w:rsidR="00F759EC" w:rsidRDefault="00000000">
      <w:r>
        <w:t>貞吉悔亡，穩定投入能減少外界反應的干擾。羅琳完成小說並在多次退稿後取得出版機會。由準備轉向執行時，必須確認權限和可承受的風險。回看這件事，不能因為知道後來的結果，就把當時的選擇當成必然成功；起因、執行與後續應分開檢視。對今日職場與生活決策而言，持續投稿時如何保有寫作節奏？應以可核對的條件評估，而非直接照搬故事。本文是當代的事後卦義類比，史料只支持事件事實，不代表當事人曾使用《易傳》作決定。</w:t>
      </w:r>
    </w:p>
    <w:p w14:paraId="2C52F868" w14:textId="77777777" w:rsidR="00F759EC" w:rsidRDefault="00000000">
      <w:r>
        <w:t>篇幅：故事 314字元｜短文 196字元｜證據：retrospective_analogy</w:t>
      </w:r>
    </w:p>
    <w:p w14:paraId="061084B4" w14:textId="77777777" w:rsidR="00F759EC" w:rsidRDefault="00000000">
      <w:r>
        <w:t>歷史來源（僅支持事件事實）：</w:t>
      </w:r>
      <w:hyperlink>
        <w:r>
          <w:rPr>
            <w:color w:val="17618A"/>
          </w:rPr>
          <w:t>https://en.wikipedia.org/wiki/J._K._Rowling</w:t>
        </w:r>
      </w:hyperlink>
    </w:p>
    <w:p w14:paraId="42BF957A" w14:textId="77777777" w:rsidR="00F759EC" w:rsidRDefault="00000000">
      <w:pPr>
        <w:pStyle w:val="21"/>
      </w:pPr>
      <w:r>
        <w:t>第</w:t>
      </w:r>
      <w:r>
        <w:t>185</w:t>
      </w:r>
      <w:r>
        <w:t>爻｜</w:t>
      </w:r>
      <w:r>
        <w:t>TW-WL-H31-L5</w:t>
      </w:r>
    </w:p>
    <w:p w14:paraId="4AD649FA" w14:textId="77777777" w:rsidR="00F759EC" w:rsidRDefault="00000000">
      <w:r>
        <w:t>source_unit_id：XIANG-L-31-06｜hexagram_no：31｜line_no：5</w:t>
      </w:r>
    </w:p>
    <w:tbl>
      <w:tblPr>
        <w:tblStyle w:val="-1"/>
        <w:tblW w:w="0" w:type="auto"/>
        <w:tblLook w:val="04A0" w:firstRow="1" w:lastRow="0" w:firstColumn="1" w:lastColumn="0" w:noHBand="0" w:noVBand="1"/>
      </w:tblPr>
      <w:tblGrid>
        <w:gridCol w:w="4762"/>
        <w:gridCol w:w="4762"/>
      </w:tblGrid>
      <w:tr w:rsidR="00F759EC" w14:paraId="23C015DB"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9E0E1CD" w14:textId="77777777" w:rsidR="00F759EC" w:rsidRDefault="00000000">
            <w:pPr>
              <w:keepNext/>
            </w:pPr>
            <w:r>
              <w:t>《小象》原文｜small_image_zh</w:t>
            </w:r>
          </w:p>
        </w:tc>
        <w:tc>
          <w:tcPr>
            <w:tcW w:w="4762" w:type="dxa"/>
          </w:tcPr>
          <w:p w14:paraId="6343311D"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1FE354E"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B1330C0" w14:textId="77777777" w:rsidR="00F759EC" w:rsidRDefault="00000000">
            <w:r>
              <w:t>咸其脢，志末也。</w:t>
            </w:r>
          </w:p>
        </w:tc>
        <w:tc>
          <w:tcPr>
            <w:tcW w:w="4762" w:type="dxa"/>
          </w:tcPr>
          <w:p w14:paraId="4A420673"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tries to move the flesh along the spine above the heart: their aim is trivial.</w:t>
            </w:r>
          </w:p>
        </w:tc>
      </w:tr>
    </w:tbl>
    <w:p w14:paraId="704FCEC5" w14:textId="77777777" w:rsidR="00F759EC" w:rsidRDefault="00000000">
      <w:r>
        <w:rPr>
          <w:b/>
        </w:rPr>
        <w:t>Historical event｜歷史極短篇故事</w:t>
      </w:r>
    </w:p>
    <w:p w14:paraId="40BC48D0" w14:textId="77777777" w:rsidR="00F759EC" w:rsidRDefault="00000000">
      <w:r>
        <w:t>起因｜J. K. 羅琳在個人生活與財務條件持續變動的時期，開始構思並撰寫《哈利波特》第一部小說。完成長篇作品需要時間，當時沒有出版社保證採用，也沒有穩定收入可由寫作直接取得。她仍持續完成書稿，並尋找代理與出版機會。</w:t>
      </w:r>
    </w:p>
    <w:p w14:paraId="1242271C" w14:textId="77777777" w:rsidR="00F759EC" w:rsidRDefault="00000000">
      <w:r>
        <w:t>經過｜《哈利波特：神秘的魔法石》完稿後，書稿遭多家出版社拒絕，後來由布魯姆斯伯里出版社接受。作品於一九九七年在英國出版，隨後其他集數陸續推出。從交稿、退稿到正式出版，還涉及代理、編輯、合約及後續出版時程，不只是單純等待回信。</w:t>
      </w:r>
    </w:p>
    <w:p w14:paraId="0EE324F5" w14:textId="77777777" w:rsidR="00F759EC" w:rsidRDefault="00000000">
      <w:r>
        <w:t>後續｜系列後來成為國際暢銷作品，但後續成功不代表最初投稿時結果已經確定。羅琳在作品被接受後仍須完成後續寫作與出版工作。從構思、持續寫作、遭遇拒絕到正式發表及延續系列，這是一段跨越不同生活條件與工作階段的職涯經歷。</w:t>
      </w:r>
    </w:p>
    <w:p w14:paraId="3B0D7EEE" w14:textId="77777777" w:rsidR="00F759EC" w:rsidRDefault="00000000">
      <w:r>
        <w:rPr>
          <w:b/>
        </w:rPr>
        <w:t>Interpretive analogy｜逐爻社群短文</w:t>
      </w:r>
    </w:p>
    <w:p w14:paraId="0FCB4595" w14:textId="77777777" w:rsidR="00F759EC" w:rsidRDefault="00000000">
      <w:r>
        <w:t>咸其脢，影響尚未遍及全身，成果仍有限。羅琳完成小說並在多次退稿後取得出版機會。權責或資源擴大之後，成果應以實際運作衡量。回看這件事，不能因為知道後來的結果，就把當時的選擇當成必然成功；起因、執行與後續應分開檢視。對今日職場與生活決策而言，初次出版能否支持後續寫作？應以可核對的條件評估，而非直接照搬故事。本文是當代的事後卦義類比，史料只支持事件事實，不代表當事人曾使用《易傳》作決定。</w:t>
      </w:r>
    </w:p>
    <w:p w14:paraId="043925CC" w14:textId="77777777" w:rsidR="00F759EC" w:rsidRDefault="00000000">
      <w:r>
        <w:t>篇幅：故事 314字元｜短文 192字元｜證據：retrospective_analogy</w:t>
      </w:r>
    </w:p>
    <w:p w14:paraId="1F6BAD39" w14:textId="77777777" w:rsidR="00F759EC" w:rsidRDefault="00000000">
      <w:r>
        <w:t>歷史來源（僅支持事件事實）：</w:t>
      </w:r>
      <w:hyperlink>
        <w:r>
          <w:rPr>
            <w:color w:val="17618A"/>
          </w:rPr>
          <w:t>https://en.wikipedia.org/wiki/J._K._Rowling</w:t>
        </w:r>
      </w:hyperlink>
    </w:p>
    <w:p w14:paraId="00E11A55" w14:textId="77777777" w:rsidR="00F759EC" w:rsidRDefault="00000000">
      <w:pPr>
        <w:pStyle w:val="21"/>
      </w:pPr>
      <w:r>
        <w:t>第</w:t>
      </w:r>
      <w:r>
        <w:t>186</w:t>
      </w:r>
      <w:r>
        <w:t>爻｜</w:t>
      </w:r>
      <w:r>
        <w:t>TW-WL-H31-L6</w:t>
      </w:r>
    </w:p>
    <w:p w14:paraId="56BBF250" w14:textId="77777777" w:rsidR="00F759EC" w:rsidRDefault="00000000">
      <w:r>
        <w:t>source_unit_id：XIANG-L-31-07｜hexagram_no：31｜line_no：6</w:t>
      </w:r>
    </w:p>
    <w:tbl>
      <w:tblPr>
        <w:tblStyle w:val="-1"/>
        <w:tblW w:w="0" w:type="auto"/>
        <w:tblLook w:val="04A0" w:firstRow="1" w:lastRow="0" w:firstColumn="1" w:lastColumn="0" w:noHBand="0" w:noVBand="1"/>
      </w:tblPr>
      <w:tblGrid>
        <w:gridCol w:w="4762"/>
        <w:gridCol w:w="4762"/>
      </w:tblGrid>
      <w:tr w:rsidR="00F759EC" w14:paraId="65E746C8"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34BD330" w14:textId="77777777" w:rsidR="00F759EC" w:rsidRDefault="00000000">
            <w:pPr>
              <w:keepNext/>
            </w:pPr>
            <w:r>
              <w:t>《小象》原文｜small_image_zh</w:t>
            </w:r>
          </w:p>
        </w:tc>
        <w:tc>
          <w:tcPr>
            <w:tcW w:w="4762" w:type="dxa"/>
          </w:tcPr>
          <w:p w14:paraId="0EF19B80"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0632A800"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49349DC" w14:textId="77777777" w:rsidR="00F759EC" w:rsidRDefault="00000000">
            <w:r>
              <w:t>咸其輔，頰，舌，滕口說也。</w:t>
            </w:r>
          </w:p>
        </w:tc>
        <w:tc>
          <w:tcPr>
            <w:tcW w:w="4762" w:type="dxa"/>
          </w:tcPr>
          <w:p w14:paraId="518569A4"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moves their jaws and tongue: the person only talks with loquacious mouth.</w:t>
            </w:r>
          </w:p>
        </w:tc>
      </w:tr>
    </w:tbl>
    <w:p w14:paraId="6063BF4C" w14:textId="77777777" w:rsidR="00F759EC" w:rsidRDefault="00000000">
      <w:r>
        <w:rPr>
          <w:b/>
        </w:rPr>
        <w:t>Historical event｜歷史極短篇故事</w:t>
      </w:r>
    </w:p>
    <w:p w14:paraId="6DAEA265" w14:textId="77777777" w:rsidR="00F759EC" w:rsidRDefault="00000000">
      <w:r>
        <w:t>起因｜J. K. 羅琳在個人生活與財務條件持續變動的時期，開始構思並撰寫《哈利波特》第一部小說。完成長篇作品需要時間，當時沒有出版社保證採用，也沒有穩定收入可由寫作直接取得。她仍持續完成書稿，並尋找代理與出版機會。</w:t>
      </w:r>
    </w:p>
    <w:p w14:paraId="5F98EA16" w14:textId="77777777" w:rsidR="00F759EC" w:rsidRDefault="00000000">
      <w:r>
        <w:t>經過｜《哈利波特：神秘的魔法石》完稿後，書稿遭多家出版社拒絕，後來由布魯姆斯伯里出版社接受。作品於一九九七年在英國出版，隨後其他集數陸續推出。從交稿、退稿到正式出版，還涉及代理、編輯、合約及後續出版時程，不只是單純等待回信。</w:t>
      </w:r>
    </w:p>
    <w:p w14:paraId="08592F54" w14:textId="77777777" w:rsidR="00F759EC" w:rsidRDefault="00000000">
      <w:r>
        <w:t>後續｜系列後來成為國際暢銷作品，但後續成功不代表最初投稿時結果已經確定。羅琳在作品被接受後仍須完成後續寫作與出版工作。從構思、持續寫作、遭遇拒絕到正式發表及延續系列，這是一段跨越不同生活條件與工作階段的職涯經歷。</w:t>
      </w:r>
    </w:p>
    <w:p w14:paraId="60795B1E" w14:textId="77777777" w:rsidR="00F759EC" w:rsidRDefault="00000000">
      <w:r>
        <w:rPr>
          <w:b/>
        </w:rPr>
        <w:t>Interpretive analogy｜逐爻社群短文</w:t>
      </w:r>
    </w:p>
    <w:p w14:paraId="2AA9712E" w14:textId="77777777" w:rsidR="00F759EC" w:rsidRDefault="00000000">
      <w:r>
        <w:t>咸其輔頰舌，口頭傳播不能代替真正的內容。羅琳完成小說並在多次退稿後取得出版機會。事件接近尾聲，仍須檢查未完成的責任與後續選擇。回看這件事，不能因為知道後來的結果，就把當時的選擇當成必然成功；起因、執行與後續應分開檢視。對今日職場與生活決策而言，讀者討論是否能轉化為長期作品？應以可核對的條件評估，而非直接照搬故事。本文是當代的事後卦義類比，史料只支持事件事實，不代表當事人曾使用《易傳》作決定。</w:t>
      </w:r>
    </w:p>
    <w:p w14:paraId="4167BF0A" w14:textId="77777777" w:rsidR="00F759EC" w:rsidRDefault="00000000">
      <w:r>
        <w:t>篇幅：故事 314字元｜短文 197字元｜證據：retrospective_analogy</w:t>
      </w:r>
    </w:p>
    <w:p w14:paraId="4418A77E" w14:textId="77777777" w:rsidR="00F759EC" w:rsidRDefault="00000000">
      <w:r>
        <w:t>歷史來源（僅支持事件事實）：</w:t>
      </w:r>
      <w:hyperlink>
        <w:r>
          <w:rPr>
            <w:color w:val="17618A"/>
          </w:rPr>
          <w:t>https://en.wikipedia.org/wiki/J._K._Rowling</w:t>
        </w:r>
      </w:hyperlink>
    </w:p>
    <w:p w14:paraId="00DE63D8" w14:textId="77777777" w:rsidR="00F759EC" w:rsidRDefault="00000000">
      <w:r>
        <w:br w:type="page"/>
      </w:r>
    </w:p>
    <w:p w14:paraId="6EA90B7D" w14:textId="77777777" w:rsidR="00F759EC" w:rsidRDefault="00000000">
      <w:pPr>
        <w:pStyle w:val="1"/>
      </w:pPr>
      <w:r>
        <w:t xml:space="preserve">32 </w:t>
      </w:r>
      <w:r>
        <w:t>恆｜第</w:t>
      </w:r>
      <w:r>
        <w:t>187–192</w:t>
      </w:r>
      <w:r>
        <w:t>爻</w:t>
      </w:r>
    </w:p>
    <w:p w14:paraId="662AB930" w14:textId="77777777" w:rsidR="00F759EC" w:rsidRDefault="00000000">
      <w:r>
        <w:rPr>
          <w:b/>
        </w:rPr>
        <w:t>歷史事件：</w:t>
      </w:r>
      <w:r>
        <w:t>葛麗泰・嘉寶退出電影演出｜美國與瑞典，1941年起</w:t>
      </w:r>
    </w:p>
    <w:p w14:paraId="100F58B5" w14:textId="77777777" w:rsidR="00F759EC" w:rsidRDefault="00000000">
      <w:r>
        <w:t>event_id：EUUS-WL-H32</w:t>
      </w:r>
    </w:p>
    <w:p w14:paraId="37CACB4E" w14:textId="77777777" w:rsidR="00F759EC" w:rsidRDefault="00000000">
      <w:pPr>
        <w:pStyle w:val="21"/>
      </w:pPr>
      <w:r>
        <w:t>第</w:t>
      </w:r>
      <w:r>
        <w:t>187</w:t>
      </w:r>
      <w:r>
        <w:t>爻｜</w:t>
      </w:r>
      <w:r>
        <w:t>TW-WL-H32-L1</w:t>
      </w:r>
    </w:p>
    <w:p w14:paraId="79E647F9" w14:textId="77777777" w:rsidR="00F759EC" w:rsidRDefault="00000000">
      <w:r>
        <w:t>source_unit_id：XIANG-L-32-02｜hexagram_no：32｜line_no：1</w:t>
      </w:r>
    </w:p>
    <w:tbl>
      <w:tblPr>
        <w:tblStyle w:val="-1"/>
        <w:tblW w:w="0" w:type="auto"/>
        <w:tblLook w:val="04A0" w:firstRow="1" w:lastRow="0" w:firstColumn="1" w:lastColumn="0" w:noHBand="0" w:noVBand="1"/>
      </w:tblPr>
      <w:tblGrid>
        <w:gridCol w:w="4762"/>
        <w:gridCol w:w="4762"/>
      </w:tblGrid>
      <w:tr w:rsidR="00F759EC" w14:paraId="582F8DFA"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2641718" w14:textId="77777777" w:rsidR="00F759EC" w:rsidRDefault="00000000">
            <w:pPr>
              <w:keepNext/>
            </w:pPr>
            <w:r>
              <w:t>《小象》原文｜small_image_zh</w:t>
            </w:r>
          </w:p>
        </w:tc>
        <w:tc>
          <w:tcPr>
            <w:tcW w:w="4762" w:type="dxa"/>
          </w:tcPr>
          <w:p w14:paraId="24D69C1B"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6B1B69E8"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3668551" w14:textId="77777777" w:rsidR="00F759EC" w:rsidRDefault="00000000">
            <w:r>
              <w:t>浚恆之凶，始求深也。</w:t>
            </w:r>
          </w:p>
        </w:tc>
        <w:tc>
          <w:tcPr>
            <w:tcW w:w="4762" w:type="dxa"/>
          </w:tcPr>
          <w:p w14:paraId="7F153190"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misfortune attached to the deep desire for long continuance in the person represented by the first line arises from the deep seeking for it at the commencement of things.</w:t>
            </w:r>
          </w:p>
        </w:tc>
      </w:tr>
    </w:tbl>
    <w:p w14:paraId="15BAC838" w14:textId="77777777" w:rsidR="00F759EC" w:rsidRDefault="00000000">
      <w:r>
        <w:rPr>
          <w:b/>
        </w:rPr>
        <w:t>Historical event｜歷史極短篇故事</w:t>
      </w:r>
    </w:p>
    <w:p w14:paraId="399FC537" w14:textId="77777777" w:rsidR="00F759EC" w:rsidRDefault="00000000">
      <w:r>
        <w:t>起因｜葛麗泰・嘉寶在一九二〇至三〇年代成為知名電影演員，累積多部重要作品。到一九四一年，她已有長期的銀幕成績，也具備一定財務獨立能力，可以考慮不同於一般演員的工作選擇。電影產業仍在運作，但她後來沒有持續接受新的主演工作。</w:t>
      </w:r>
    </w:p>
    <w:p w14:paraId="415DA3A6" w14:textId="77777777" w:rsidR="00F759EC" w:rsidRDefault="00000000">
      <w:r>
        <w:t>經過｜電影《雙面女人》之後，嘉寶停止拍攝電影。往後雖曾出現其他電影計畫的討論，卻沒有形成穩定的復出演藝事業。她主要在公開表演之外生活，並對私人生活維持明確界線。關於每項未完成計畫的原因，現有記錄不足以提供單一而完整的解釋。</w:t>
      </w:r>
    </w:p>
    <w:p w14:paraId="405BFAE2" w14:textId="77777777" w:rsidR="00F759EC" w:rsidRDefault="00000000">
      <w:r>
        <w:t>後續｜嘉寶的演藝聲譽在退休後仍然延續。她並非因缺乏既有成績才離開銀幕，也不能把這段選擇寫成完全沒有代價的隱退傳說。從長期演出、停止拍片到多年未再正式復出，這段歷程呈現職涯持續與個人生活界線之間的一種選擇。</w:t>
      </w:r>
    </w:p>
    <w:p w14:paraId="23B4994E" w14:textId="77777777" w:rsidR="00F759EC" w:rsidRDefault="00000000">
      <w:r>
        <w:rPr>
          <w:b/>
        </w:rPr>
        <w:t>Interpretive analogy｜逐爻社群短文</w:t>
      </w:r>
    </w:p>
    <w:p w14:paraId="6269F9B6" w14:textId="77777777" w:rsidR="00F759EC" w:rsidRDefault="00000000">
      <w:r>
        <w:t>浚恆之凶，剛開始便追求過深的固定狀態可能有害。嘉寶在多年電影演出後停止拍片，維持私人生活界線。在起步階段，應先辨認工作目標與能夠取得的資源。回看這件事，不能因為知道後來的結果，就認為結果必然如此；各階段應分開檢視。對今日職場與生活決策而言，演藝工作是否一定要無限延長？應以可核對的條件評估。本文是當代的事後卦義類比，史料只支持事件事實，不代表當事人曾使用《易傳》作決定。</w:t>
      </w:r>
    </w:p>
    <w:p w14:paraId="169D93AF" w14:textId="77777777" w:rsidR="00F759EC" w:rsidRDefault="00000000">
      <w:r>
        <w:t>篇幅：故事 314字元｜短文 185字元｜證據：retrospective_analogy</w:t>
      </w:r>
    </w:p>
    <w:p w14:paraId="36376EE0" w14:textId="77777777" w:rsidR="00F759EC" w:rsidRDefault="00000000">
      <w:r>
        <w:t>歷史來源（僅支持事件事實）：</w:t>
      </w:r>
      <w:hyperlink>
        <w:r>
          <w:rPr>
            <w:color w:val="17618A"/>
          </w:rPr>
          <w:t>https://en.wikipedia.org/wiki/Greta_Garbo</w:t>
        </w:r>
      </w:hyperlink>
    </w:p>
    <w:p w14:paraId="07A55A19" w14:textId="77777777" w:rsidR="00F759EC" w:rsidRDefault="00000000">
      <w:pPr>
        <w:pStyle w:val="21"/>
      </w:pPr>
      <w:r>
        <w:t>第</w:t>
      </w:r>
      <w:r>
        <w:t>188</w:t>
      </w:r>
      <w:r>
        <w:t>爻｜</w:t>
      </w:r>
      <w:r>
        <w:t>TW-WL-H32-L2</w:t>
      </w:r>
    </w:p>
    <w:p w14:paraId="6D7E38F0" w14:textId="77777777" w:rsidR="00F759EC" w:rsidRDefault="00000000">
      <w:r>
        <w:t>source_unit_id：XIANG-L-32-03｜hexagram_no：32｜line_no：2</w:t>
      </w:r>
    </w:p>
    <w:tbl>
      <w:tblPr>
        <w:tblStyle w:val="-1"/>
        <w:tblW w:w="0" w:type="auto"/>
        <w:tblLook w:val="04A0" w:firstRow="1" w:lastRow="0" w:firstColumn="1" w:lastColumn="0" w:noHBand="0" w:noVBand="1"/>
      </w:tblPr>
      <w:tblGrid>
        <w:gridCol w:w="4762"/>
        <w:gridCol w:w="4762"/>
      </w:tblGrid>
      <w:tr w:rsidR="00F759EC" w14:paraId="5D2BA149"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E5B3072" w14:textId="77777777" w:rsidR="00F759EC" w:rsidRDefault="00000000">
            <w:pPr>
              <w:keepNext/>
            </w:pPr>
            <w:r>
              <w:t>《小象》原文｜small_image_zh</w:t>
            </w:r>
          </w:p>
        </w:tc>
        <w:tc>
          <w:tcPr>
            <w:tcW w:w="4762" w:type="dxa"/>
          </w:tcPr>
          <w:p w14:paraId="2B5E5690"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2071A2F7"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DD75897" w14:textId="77777777" w:rsidR="00F759EC" w:rsidRDefault="00000000">
            <w:r>
              <w:t>九二悔亡，能久中也。</w:t>
            </w:r>
          </w:p>
        </w:tc>
        <w:tc>
          <w:tcPr>
            <w:tcW w:w="4762" w:type="dxa"/>
          </w:tcPr>
          <w:p w14:paraId="796E8858" w14:textId="77777777" w:rsidR="00F759EC" w:rsidRDefault="00000000">
            <w:pPr>
              <w:cnfStyle w:val="000000100000" w:firstRow="0" w:lastRow="0" w:firstColumn="0" w:lastColumn="0" w:oddVBand="0" w:evenVBand="0" w:oddHBand="1" w:evenHBand="0" w:firstRowFirstColumn="0" w:firstRowLastColumn="0" w:lastRowFirstColumn="0" w:lastRowLastColumn="0"/>
            </w:pPr>
            <w:r>
              <w:t>All cause for regret? on the part of the person represented by the second firm line, disappears: the person can abide long in the due mean.</w:t>
            </w:r>
          </w:p>
        </w:tc>
      </w:tr>
    </w:tbl>
    <w:p w14:paraId="42858F1C" w14:textId="77777777" w:rsidR="00F759EC" w:rsidRDefault="00000000">
      <w:r>
        <w:rPr>
          <w:b/>
        </w:rPr>
        <w:t>Historical event｜歷史極短篇故事</w:t>
      </w:r>
    </w:p>
    <w:p w14:paraId="18CFF38D" w14:textId="77777777" w:rsidR="00F759EC" w:rsidRDefault="00000000">
      <w:r>
        <w:t>起因｜葛麗泰・嘉寶在一九二〇至三〇年代成為知名電影演員，累積多部重要作品。到一九四一年，她已有長期的銀幕成績，也具備一定財務獨立能力，可以考慮不同於一般演員的工作選擇。電影產業仍在運作，但她後來沒有持續接受新的主演工作。</w:t>
      </w:r>
    </w:p>
    <w:p w14:paraId="7CBF1B8C" w14:textId="77777777" w:rsidR="00F759EC" w:rsidRDefault="00000000">
      <w:r>
        <w:t>經過｜電影《雙面女人》之後，嘉寶停止拍攝電影。往後雖曾出現其他電影計畫的討論，卻沒有形成穩定的復出演藝事業。她主要在公開表演之外生活，並對私人生活維持明確界線。關於每項未完成計畫的原因，現有記錄不足以提供單一而完整的解釋。</w:t>
      </w:r>
    </w:p>
    <w:p w14:paraId="4A90B3F5" w14:textId="77777777" w:rsidR="00F759EC" w:rsidRDefault="00000000">
      <w:r>
        <w:t>後續｜嘉寶的演藝聲譽在退休後仍然延續。她並非因缺乏既有成績才離開銀幕，也不能把這段選擇寫成完全沒有代價的隱退傳說。從長期演出、停止拍片到多年未再正式復出，這段歷程呈現職涯持續與個人生活界線之間的一種選擇。</w:t>
      </w:r>
    </w:p>
    <w:p w14:paraId="2C549FA3" w14:textId="77777777" w:rsidR="00F759EC" w:rsidRDefault="00000000">
      <w:r>
        <w:rPr>
          <w:b/>
        </w:rPr>
        <w:t>Interpretive analogy｜逐爻社群短文</w:t>
      </w:r>
    </w:p>
    <w:p w14:paraId="457CFDB1" w14:textId="77777777" w:rsidR="00F759EC" w:rsidRDefault="00000000">
      <w:r>
        <w:t>九二悔亡，長期守住合適的位置可以減少後悔。嘉寶在多年電影演出後停止拍片，維持私人生活界線。當合作關係逐漸形成，須確認責任與實際影響。回看這件事，不能因為知道後來的結果，就把當時的選擇當成必然成功；起因、執行與後續應分開檢視。對今日職場與生活決策而言，離開銀幕後如何維持生活安排？應以可核對的條件評估，而非直接照搬故事。本文是當代的事後卦義類比，史料只支持事件事實，不代表當事人曾使用《易傳》作決定。</w:t>
      </w:r>
    </w:p>
    <w:p w14:paraId="671D4218" w14:textId="77777777" w:rsidR="00F759EC" w:rsidRDefault="00000000">
      <w:r>
        <w:t>篇幅：故事 314字元｜短文 199字元｜證據：retrospective_analogy</w:t>
      </w:r>
    </w:p>
    <w:p w14:paraId="687D87E8" w14:textId="77777777" w:rsidR="00F759EC" w:rsidRDefault="00000000">
      <w:r>
        <w:t>歷史來源（僅支持事件事實）：</w:t>
      </w:r>
      <w:hyperlink>
        <w:r>
          <w:rPr>
            <w:color w:val="17618A"/>
          </w:rPr>
          <w:t>https://en.wikipedia.org/wiki/Greta_Garbo</w:t>
        </w:r>
      </w:hyperlink>
    </w:p>
    <w:p w14:paraId="32D3AC6B" w14:textId="77777777" w:rsidR="00F759EC" w:rsidRDefault="00000000">
      <w:pPr>
        <w:pStyle w:val="21"/>
      </w:pPr>
      <w:r>
        <w:t>第</w:t>
      </w:r>
      <w:r>
        <w:t>189</w:t>
      </w:r>
      <w:r>
        <w:t>爻｜</w:t>
      </w:r>
      <w:r>
        <w:t>TW-WL-H32-L3</w:t>
      </w:r>
    </w:p>
    <w:p w14:paraId="7D8A563D" w14:textId="77777777" w:rsidR="00F759EC" w:rsidRDefault="00000000">
      <w:r>
        <w:t>source_unit_id：XIANG-L-32-04｜hexagram_no：32｜line_no：3</w:t>
      </w:r>
    </w:p>
    <w:tbl>
      <w:tblPr>
        <w:tblStyle w:val="-1"/>
        <w:tblW w:w="0" w:type="auto"/>
        <w:tblLook w:val="04A0" w:firstRow="1" w:lastRow="0" w:firstColumn="1" w:lastColumn="0" w:noHBand="0" w:noVBand="1"/>
      </w:tblPr>
      <w:tblGrid>
        <w:gridCol w:w="4762"/>
        <w:gridCol w:w="4762"/>
      </w:tblGrid>
      <w:tr w:rsidR="00F759EC" w14:paraId="0734BE1E"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F1B6C67" w14:textId="77777777" w:rsidR="00F759EC" w:rsidRDefault="00000000">
            <w:pPr>
              <w:keepNext/>
            </w:pPr>
            <w:r>
              <w:t>《小象》原文｜small_image_zh</w:t>
            </w:r>
          </w:p>
        </w:tc>
        <w:tc>
          <w:tcPr>
            <w:tcW w:w="4762" w:type="dxa"/>
          </w:tcPr>
          <w:p w14:paraId="1A1A8A34"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4A502DEF"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D6E347B" w14:textId="77777777" w:rsidR="00F759EC" w:rsidRDefault="00000000">
            <w:r>
              <w:t>不恆其德，无所容也。</w:t>
            </w:r>
          </w:p>
        </w:tc>
        <w:tc>
          <w:tcPr>
            <w:tcW w:w="4762" w:type="dxa"/>
          </w:tcPr>
          <w:p w14:paraId="57E01345"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person does not continuously maintain their virtue: nowhere will the person be borne with.</w:t>
            </w:r>
          </w:p>
        </w:tc>
      </w:tr>
    </w:tbl>
    <w:p w14:paraId="00FF0AEF" w14:textId="77777777" w:rsidR="00F759EC" w:rsidRDefault="00000000">
      <w:r>
        <w:rPr>
          <w:b/>
        </w:rPr>
        <w:t>Historical event｜歷史極短篇故事</w:t>
      </w:r>
    </w:p>
    <w:p w14:paraId="535335E2" w14:textId="77777777" w:rsidR="00F759EC" w:rsidRDefault="00000000">
      <w:r>
        <w:t>起因｜葛麗泰・嘉寶在一九二〇至三〇年代成為知名電影演員，累積多部重要作品。到一九四一年，她已有長期的銀幕成績，也具備一定財務獨立能力，可以考慮不同於一般演員的工作選擇。電影產業仍在運作，但她後來沒有持續接受新的主演工作。</w:t>
      </w:r>
    </w:p>
    <w:p w14:paraId="3A470EBF" w14:textId="77777777" w:rsidR="00F759EC" w:rsidRDefault="00000000">
      <w:r>
        <w:t>經過｜電影《雙面女人》之後，嘉寶停止拍攝電影。往後雖曾出現其他電影計畫的討論，卻沒有形成穩定的復出演藝事業。她主要在公開表演之外生活，並對私人生活維持明確界線。關於每項未完成計畫的原因，現有記錄不足以提供單一而完整的解釋。</w:t>
      </w:r>
    </w:p>
    <w:p w14:paraId="530D8D0D" w14:textId="77777777" w:rsidR="00F759EC" w:rsidRDefault="00000000">
      <w:r>
        <w:t>後續｜嘉寶的演藝聲譽在退休後仍然延續。她並非因缺乏既有成績才離開銀幕，也不能把這段選擇寫成完全沒有代價的隱退傳說。從長期演出、停止拍片到多年未再正式復出，這段歷程呈現職涯持續與個人生活界線之間的一種選擇。</w:t>
      </w:r>
    </w:p>
    <w:p w14:paraId="49E9197E" w14:textId="77777777" w:rsidR="00F759EC" w:rsidRDefault="00000000">
      <w:r>
        <w:rPr>
          <w:b/>
        </w:rPr>
        <w:t>Interpretive analogy｜逐爻社群短文</w:t>
      </w:r>
    </w:p>
    <w:p w14:paraId="0E83D496" w14:textId="77777777" w:rsidR="00F759EC" w:rsidRDefault="00000000">
      <w:r>
        <w:t>不恆其德，反覆改變而沒有原則便難以安身。嘉寶在多年電影演出後停止拍片，維持私人生活界線。事情進入中段，應檢查執行方法及持續成本。回看這件事，不能因為知道後來的結果，就把當時的選擇當成必然成功；起因、執行與後續應分開檢視。對今日職場與生活決策而言，哪些決定須由自己持續承擔？應以可核對的條件評估，而非直接照搬故事。本文是當代的事後卦義類比，史料只支持事件事實，不代表當事人曾使用《易傳》作決定。</w:t>
      </w:r>
    </w:p>
    <w:p w14:paraId="727F41DA" w14:textId="77777777" w:rsidR="00F759EC" w:rsidRDefault="00000000">
      <w:r>
        <w:t>篇幅：故事 314字元｜短文 196字元｜證據：retrospective_analogy</w:t>
      </w:r>
    </w:p>
    <w:p w14:paraId="170E2D5A" w14:textId="77777777" w:rsidR="00F759EC" w:rsidRDefault="00000000">
      <w:r>
        <w:t>歷史來源（僅支持事件事實）：</w:t>
      </w:r>
      <w:hyperlink>
        <w:r>
          <w:rPr>
            <w:color w:val="17618A"/>
          </w:rPr>
          <w:t>https://en.wikipedia.org/wiki/Greta_Garbo</w:t>
        </w:r>
      </w:hyperlink>
    </w:p>
    <w:p w14:paraId="15EE9191" w14:textId="77777777" w:rsidR="00F759EC" w:rsidRDefault="00000000">
      <w:pPr>
        <w:pStyle w:val="21"/>
      </w:pPr>
      <w:r>
        <w:t>第</w:t>
      </w:r>
      <w:r>
        <w:t>190</w:t>
      </w:r>
      <w:r>
        <w:t>爻｜</w:t>
      </w:r>
      <w:r>
        <w:t>TW-WL-H32-L4</w:t>
      </w:r>
    </w:p>
    <w:p w14:paraId="7C53202B" w14:textId="77777777" w:rsidR="00F759EC" w:rsidRDefault="00000000">
      <w:r>
        <w:t>source_unit_id：XIANG-L-32-05｜hexagram_no：32｜line_no：4</w:t>
      </w:r>
    </w:p>
    <w:tbl>
      <w:tblPr>
        <w:tblStyle w:val="-1"/>
        <w:tblW w:w="0" w:type="auto"/>
        <w:tblLook w:val="04A0" w:firstRow="1" w:lastRow="0" w:firstColumn="1" w:lastColumn="0" w:noHBand="0" w:noVBand="1"/>
      </w:tblPr>
      <w:tblGrid>
        <w:gridCol w:w="4762"/>
        <w:gridCol w:w="4762"/>
      </w:tblGrid>
      <w:tr w:rsidR="00F759EC" w14:paraId="432418D1"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C06102D" w14:textId="77777777" w:rsidR="00F759EC" w:rsidRDefault="00000000">
            <w:pPr>
              <w:keepNext/>
            </w:pPr>
            <w:r>
              <w:t>《小象》原文｜small_image_zh</w:t>
            </w:r>
          </w:p>
        </w:tc>
        <w:tc>
          <w:tcPr>
            <w:tcW w:w="4762" w:type="dxa"/>
          </w:tcPr>
          <w:p w14:paraId="2FA7603F"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425280C6"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AD8F226" w14:textId="77777777" w:rsidR="00F759EC" w:rsidRDefault="00000000">
            <w:r>
              <w:t>久非其位，安得禽也。</w:t>
            </w:r>
          </w:p>
        </w:tc>
        <w:tc>
          <w:tcPr>
            <w:tcW w:w="4762" w:type="dxa"/>
          </w:tcPr>
          <w:p w14:paraId="4FCE8F0B" w14:textId="77777777" w:rsidR="00F759EC" w:rsidRDefault="00000000">
            <w:pPr>
              <w:cnfStyle w:val="000000100000" w:firstRow="0" w:lastRow="0" w:firstColumn="0" w:lastColumn="0" w:oddVBand="0" w:evenVBand="0" w:oddHBand="1" w:evenHBand="0" w:firstRowFirstColumn="0" w:firstRowLastColumn="0" w:lastRowFirstColumn="0" w:lastRowLastColumn="0"/>
            </w:pPr>
            <w:r>
              <w:t>Going for long to what is not their proper place, how can the person get game?</w:t>
            </w:r>
          </w:p>
        </w:tc>
      </w:tr>
    </w:tbl>
    <w:p w14:paraId="7222F55B" w14:textId="77777777" w:rsidR="00F759EC" w:rsidRDefault="00000000">
      <w:r>
        <w:rPr>
          <w:b/>
        </w:rPr>
        <w:t>Historical event｜歷史極短篇故事</w:t>
      </w:r>
    </w:p>
    <w:p w14:paraId="422BA490" w14:textId="77777777" w:rsidR="00F759EC" w:rsidRDefault="00000000">
      <w:r>
        <w:t>起因｜葛麗泰・嘉寶在一九二〇至三〇年代成為知名電影演員，累積多部重要作品。到一九四一年，她已有長期的銀幕成績，也具備一定財務獨立能力，可以考慮不同於一般演員的工作選擇。電影產業仍在運作，但她後來沒有持續接受新的主演工作。</w:t>
      </w:r>
    </w:p>
    <w:p w14:paraId="1F54EF92" w14:textId="77777777" w:rsidR="00F759EC" w:rsidRDefault="00000000">
      <w:r>
        <w:t>經過｜電影《雙面女人》之後，嘉寶停止拍攝電影。往後雖曾出現其他電影計畫的討論，卻沒有形成穩定的復出演藝事業。她主要在公開表演之外生活，並對私人生活維持明確界線。關於每項未完成計畫的原因，現有記錄不足以提供單一而完整的解釋。</w:t>
      </w:r>
    </w:p>
    <w:p w14:paraId="187783EA" w14:textId="77777777" w:rsidR="00F759EC" w:rsidRDefault="00000000">
      <w:r>
        <w:t>後續｜嘉寶的演藝聲譽在退休後仍然延續。她並非因缺乏既有成績才離開銀幕，也不能把這段選擇寫成完全沒有代價的隱退傳說。從長期演出、停止拍片到多年未再正式復出，這段歷程呈現職涯持續與個人生活界線之間的一種選擇。</w:t>
      </w:r>
    </w:p>
    <w:p w14:paraId="3C0C739C" w14:textId="77777777" w:rsidR="00F759EC" w:rsidRDefault="00000000">
      <w:r>
        <w:rPr>
          <w:b/>
        </w:rPr>
        <w:t>Interpretive analogy｜逐爻社群短文</w:t>
      </w:r>
    </w:p>
    <w:p w14:paraId="44BC0C13" w14:textId="77777777" w:rsidR="00F759EC" w:rsidRDefault="00000000">
      <w:r>
        <w:t>久非其位，留在不合適的位置未必得到成果。嘉寶在多年電影演出後停止拍片，維持私人生活界線。由準備轉向執行時，必須確認權限和可承受的風險。回看這件事，不能因為知道後來的結果，就認為結果必然如此；各階段應分開檢視。對今日職場與生活決策而言，哪些工作邀約已不符合當下條件？應以可核對的條件評估。本文是當代的事後卦義類比，史料只支持事件事實，不代表當事人曾使用《易傳》作決定。</w:t>
      </w:r>
    </w:p>
    <w:p w14:paraId="7D281E06" w14:textId="77777777" w:rsidR="00F759EC" w:rsidRDefault="00000000">
      <w:r>
        <w:t>篇幅：故事 314字元｜短文 183字元｜證據：retrospective_analogy</w:t>
      </w:r>
    </w:p>
    <w:p w14:paraId="0714C651" w14:textId="77777777" w:rsidR="00F759EC" w:rsidRDefault="00000000">
      <w:r>
        <w:t>歷史來源（僅支持事件事實）：</w:t>
      </w:r>
      <w:hyperlink>
        <w:r>
          <w:rPr>
            <w:color w:val="17618A"/>
          </w:rPr>
          <w:t>https://en.wikipedia.org/wiki/Greta_Garbo</w:t>
        </w:r>
      </w:hyperlink>
    </w:p>
    <w:p w14:paraId="4308C7E6" w14:textId="77777777" w:rsidR="00F759EC" w:rsidRDefault="00000000">
      <w:pPr>
        <w:pStyle w:val="21"/>
      </w:pPr>
      <w:r>
        <w:t>第</w:t>
      </w:r>
      <w:r>
        <w:t>191</w:t>
      </w:r>
      <w:r>
        <w:t>爻｜</w:t>
      </w:r>
      <w:r>
        <w:t>TW-WL-H32-L5</w:t>
      </w:r>
    </w:p>
    <w:p w14:paraId="42E99E6B" w14:textId="77777777" w:rsidR="00F759EC" w:rsidRDefault="00000000">
      <w:r>
        <w:t>source_unit_id：XIANG-L-32-06｜hexagram_no：32｜line_no：5</w:t>
      </w:r>
    </w:p>
    <w:tbl>
      <w:tblPr>
        <w:tblStyle w:val="-1"/>
        <w:tblW w:w="0" w:type="auto"/>
        <w:tblLook w:val="04A0" w:firstRow="1" w:lastRow="0" w:firstColumn="1" w:lastColumn="0" w:noHBand="0" w:noVBand="1"/>
      </w:tblPr>
      <w:tblGrid>
        <w:gridCol w:w="4762"/>
        <w:gridCol w:w="4762"/>
      </w:tblGrid>
      <w:tr w:rsidR="00F759EC" w14:paraId="2337A70D"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76F3CE0" w14:textId="77777777" w:rsidR="00F759EC" w:rsidRDefault="00000000">
            <w:pPr>
              <w:keepNext/>
            </w:pPr>
            <w:r>
              <w:t>《小象》原文｜small_image_zh</w:t>
            </w:r>
          </w:p>
        </w:tc>
        <w:tc>
          <w:tcPr>
            <w:tcW w:w="4762" w:type="dxa"/>
          </w:tcPr>
          <w:p w14:paraId="217F143A"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3B5EA248"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910571F" w14:textId="77777777" w:rsidR="00F759EC" w:rsidRDefault="00000000">
            <w:r>
              <w:t>婦人貞吉，從一而終也。夫子制義，從婦凶也。</w:t>
            </w:r>
          </w:p>
        </w:tc>
        <w:tc>
          <w:tcPr>
            <w:tcW w:w="4762" w:type="dxa"/>
          </w:tcPr>
          <w:p w14:paraId="72EAF8FB" w14:textId="77777777" w:rsidR="00F759EC" w:rsidRDefault="00000000">
            <w:pPr>
              <w:cnfStyle w:val="000000100000" w:firstRow="0" w:lastRow="0" w:firstColumn="0" w:lastColumn="0" w:oddVBand="0" w:evenVBand="0" w:oddHBand="1" w:evenHBand="0" w:firstRowFirstColumn="0" w:firstRowLastColumn="0" w:lastRowFirstColumn="0" w:lastRowLastColumn="0"/>
            </w:pPr>
            <w:r>
              <w:t>Such steadfastness in a wife will be fortunate: it is hers to the end of life to follow with an unchanged mind. The husband must decide what is right, and lay down the rule accordingly: for them to follow like a wife is misfortune.</w:t>
            </w:r>
          </w:p>
        </w:tc>
      </w:tr>
    </w:tbl>
    <w:p w14:paraId="3884699E" w14:textId="77777777" w:rsidR="00F759EC" w:rsidRDefault="00000000">
      <w:r>
        <w:rPr>
          <w:b/>
        </w:rPr>
        <w:t>Historical event｜歷史極短篇故事</w:t>
      </w:r>
    </w:p>
    <w:p w14:paraId="4AD4947C" w14:textId="77777777" w:rsidR="00F759EC" w:rsidRDefault="00000000">
      <w:r>
        <w:t>起因｜葛麗泰・嘉寶在一九二〇至三〇年代成為知名電影演員，累積多部重要作品。到一九四一年，她已有長期的銀幕成績，也具備一定財務獨立能力，可以考慮不同於一般演員的工作選擇。電影產業仍在運作，但她後來沒有持續接受新的主演工作。</w:t>
      </w:r>
    </w:p>
    <w:p w14:paraId="58513AD4" w14:textId="77777777" w:rsidR="00F759EC" w:rsidRDefault="00000000">
      <w:r>
        <w:t>經過｜電影《雙面女人》之後，嘉寶停止拍攝電影。往後雖曾出現其他電影計畫的討論，卻沒有形成穩定的復出演藝事業。她主要在公開表演之外生活，並對私人生活維持明確界線。關於每項未完成計畫的原因，現有記錄不足以提供單一而完整的解釋。</w:t>
      </w:r>
    </w:p>
    <w:p w14:paraId="3F4AB26E" w14:textId="77777777" w:rsidR="00F759EC" w:rsidRDefault="00000000">
      <w:r>
        <w:t>後續｜嘉寶的演藝聲譽在退休後仍然延續。她並非因缺乏既有成績才離開銀幕，也不能把這段選擇寫成完全沒有代價的隱退傳說。從長期演出、停止拍片到多年未再正式復出，這段歷程呈現職涯持續與個人生活界線之間的一種選擇。</w:t>
      </w:r>
    </w:p>
    <w:p w14:paraId="2FABF084" w14:textId="77777777" w:rsidR="00F759EC" w:rsidRDefault="00000000">
      <w:r>
        <w:rPr>
          <w:b/>
        </w:rPr>
        <w:t>Interpretive analogy｜逐爻社群短文</w:t>
      </w:r>
    </w:p>
    <w:p w14:paraId="7236C786" w14:textId="77777777" w:rsidR="00F759EC" w:rsidRDefault="00000000">
      <w:r>
        <w:t>婦人貞吉與夫子制義，原典以不同角色討論守常與判斷。嘉寶在多年電影演出後停止拍片，維持私人生活界線。權責或資源擴大之後，成果應以實際運作衡量。回看這件事，不能因為知道後來的結果，就認為結果必然如此；各階段應分開檢視。對今日職場與生活決策而言，選擇持續或退出時如何衡量情勢？應以可核對的條件評估。本文是當代的事後卦義類比，史料只支持事件事實，不代表當事人曾使用《易傳》作決定。</w:t>
      </w:r>
    </w:p>
    <w:p w14:paraId="3A915C23" w14:textId="77777777" w:rsidR="00F759EC" w:rsidRDefault="00000000">
      <w:r>
        <w:t>篇幅：故事 314字元｜短文 186字元｜證據：retrospective_analogy</w:t>
      </w:r>
    </w:p>
    <w:p w14:paraId="75887950" w14:textId="77777777" w:rsidR="00F759EC" w:rsidRDefault="00000000">
      <w:r>
        <w:t>歷史來源（僅支持事件事實）：</w:t>
      </w:r>
      <w:hyperlink>
        <w:r>
          <w:rPr>
            <w:color w:val="17618A"/>
          </w:rPr>
          <w:t>https://en.wikipedia.org/wiki/Greta_Garbo</w:t>
        </w:r>
      </w:hyperlink>
    </w:p>
    <w:p w14:paraId="0FA2E0A9" w14:textId="77777777" w:rsidR="00F759EC" w:rsidRDefault="00000000">
      <w:pPr>
        <w:pStyle w:val="21"/>
      </w:pPr>
      <w:r>
        <w:t>第</w:t>
      </w:r>
      <w:r>
        <w:t>192</w:t>
      </w:r>
      <w:r>
        <w:t>爻｜</w:t>
      </w:r>
      <w:r>
        <w:t>TW-WL-H32-L6</w:t>
      </w:r>
    </w:p>
    <w:p w14:paraId="76916AC3" w14:textId="77777777" w:rsidR="00F759EC" w:rsidRDefault="00000000">
      <w:r>
        <w:t>source_unit_id：XIANG-L-32-07｜hexagram_no：32｜line_no：6</w:t>
      </w:r>
    </w:p>
    <w:tbl>
      <w:tblPr>
        <w:tblStyle w:val="-1"/>
        <w:tblW w:w="0" w:type="auto"/>
        <w:tblLook w:val="04A0" w:firstRow="1" w:lastRow="0" w:firstColumn="1" w:lastColumn="0" w:noHBand="0" w:noVBand="1"/>
      </w:tblPr>
      <w:tblGrid>
        <w:gridCol w:w="4762"/>
        <w:gridCol w:w="4762"/>
      </w:tblGrid>
      <w:tr w:rsidR="00F759EC" w14:paraId="28B5803E" w14:textId="77777777" w:rsidTr="00F75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3B9C3F5" w14:textId="77777777" w:rsidR="00F759EC" w:rsidRDefault="00000000">
            <w:pPr>
              <w:keepNext/>
            </w:pPr>
            <w:r>
              <w:t>《小象》原文｜small_image_zh</w:t>
            </w:r>
          </w:p>
        </w:tc>
        <w:tc>
          <w:tcPr>
            <w:tcW w:w="4762" w:type="dxa"/>
          </w:tcPr>
          <w:p w14:paraId="489F776E" w14:textId="77777777" w:rsidR="00F759EC" w:rsidRDefault="00000000">
            <w:pPr>
              <w:keepNext/>
              <w:cnfStyle w:val="100000000000" w:firstRow="1" w:lastRow="0" w:firstColumn="0" w:lastColumn="0" w:oddVBand="0" w:evenVBand="0" w:oddHBand="0" w:evenHBand="0" w:firstRowFirstColumn="0" w:firstRowLastColumn="0" w:lastRowFirstColumn="0" w:lastRowLastColumn="0"/>
            </w:pPr>
            <w:r>
              <w:t>英文原稿｜translation_en</w:t>
            </w:r>
          </w:p>
        </w:tc>
      </w:tr>
      <w:tr w:rsidR="00F759EC" w14:paraId="16EEFACC" w14:textId="77777777" w:rsidTr="00F75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60596B9" w14:textId="77777777" w:rsidR="00F759EC" w:rsidRDefault="00000000">
            <w:r>
              <w:t>振恆在上，大无功也。</w:t>
            </w:r>
          </w:p>
        </w:tc>
        <w:tc>
          <w:tcPr>
            <w:tcW w:w="4762" w:type="dxa"/>
          </w:tcPr>
          <w:p w14:paraId="2F742CFF" w14:textId="77777777" w:rsidR="00F759EC" w:rsidRDefault="00000000">
            <w:pPr>
              <w:cnfStyle w:val="000000100000" w:firstRow="0" w:lastRow="0" w:firstColumn="0" w:lastColumn="0" w:oddVBand="0" w:evenVBand="0" w:oddHBand="1" w:evenHBand="0" w:firstRowFirstColumn="0" w:firstRowLastColumn="0" w:lastRowFirstColumn="0" w:lastRowLastColumn="0"/>
            </w:pPr>
            <w:r>
              <w:t>The subject of the topmost line is exciting themself to long continuance: far will the person be from achieving merit.</w:t>
            </w:r>
          </w:p>
        </w:tc>
      </w:tr>
    </w:tbl>
    <w:p w14:paraId="69181483" w14:textId="77777777" w:rsidR="00F759EC" w:rsidRDefault="00000000">
      <w:r>
        <w:rPr>
          <w:b/>
        </w:rPr>
        <w:t>Historical event｜歷史極短篇故事</w:t>
      </w:r>
    </w:p>
    <w:p w14:paraId="5BD7CC77" w14:textId="77777777" w:rsidR="00F759EC" w:rsidRDefault="00000000">
      <w:r>
        <w:t>起因｜葛麗泰・嘉寶在一九二〇至三〇年代成為知名電影演員，累積多部重要作品。到一九四一年，她已有長期的銀幕成績，也具備一定財務獨立能力，可以考慮不同於一般演員的工作選擇。電影產業仍在運作，但她後來沒有持續接受新的主演工作。</w:t>
      </w:r>
    </w:p>
    <w:p w14:paraId="00CBDA22" w14:textId="77777777" w:rsidR="00F759EC" w:rsidRDefault="00000000">
      <w:r>
        <w:t>經過｜電影《雙面女人》之後，嘉寶停止拍攝電影。往後雖曾出現其他電影計畫的討論，卻沒有形成穩定的復出演藝事業。她主要在公開表演之外生活，並對私人生活維持明確界線。關於每項未完成計畫的原因，現有記錄不足以提供單一而完整的解釋。</w:t>
      </w:r>
    </w:p>
    <w:p w14:paraId="277C0938" w14:textId="77777777" w:rsidR="00F759EC" w:rsidRDefault="00000000">
      <w:r>
        <w:t>後續｜嘉寶的演藝聲譽在退休後仍然延續。她並非因缺乏既有成績才離開銀幕，也不能把這段選擇寫成完全沒有代價的隱退傳說。從長期演出、停止拍片到多年未再正式復出，這段歷程呈現職涯持續與個人生活界線之間的一種選擇。</w:t>
      </w:r>
    </w:p>
    <w:p w14:paraId="5C7A6C08" w14:textId="77777777" w:rsidR="00F759EC" w:rsidRDefault="00000000">
      <w:r>
        <w:rPr>
          <w:b/>
        </w:rPr>
        <w:t>Interpretive analogy｜逐爻社群短文</w:t>
      </w:r>
    </w:p>
    <w:p w14:paraId="5F8F4735" w14:textId="77777777" w:rsidR="00F759EC" w:rsidRDefault="00000000">
      <w:r>
        <w:t>振恆在上，到了頂端仍躁動不止未必有成效。嘉寶在多年電影演出後停止拍片，維持私人生活界線。事件接近尾聲，仍須檢查未完成的責任與後續選擇。回看這件事，不能因為知道後來的結果，就把當時的選擇當成必然成功；起因、執行與後續應分開檢視。對今日職場與生活決策而言，何時應尊重已設下的生活界線？應以可核對的條件評估，而非直接照搬故事。本文是當代的事後卦義類比，史料只支持事件事實，不代表當事人曾使用《易傳》作決定。</w:t>
      </w:r>
    </w:p>
    <w:p w14:paraId="16ABABC0" w14:textId="77777777" w:rsidR="00F759EC" w:rsidRDefault="00000000">
      <w:r>
        <w:t>篇幅：故事 314字元｜短文 200字元｜證據：retrospective_analogy</w:t>
      </w:r>
    </w:p>
    <w:p w14:paraId="52E8A304" w14:textId="77777777" w:rsidR="00F759EC" w:rsidRDefault="00000000">
      <w:r>
        <w:t>歷史來源（僅支持事件事實）：</w:t>
      </w:r>
      <w:hyperlink>
        <w:r>
          <w:rPr>
            <w:color w:val="17618A"/>
          </w:rPr>
          <w:t>https://en.wikipedia.org/wiki/Greta_Garbo</w:t>
        </w:r>
      </w:hyperlink>
    </w:p>
    <w:p w14:paraId="41C2A81F" w14:textId="77777777" w:rsidR="00F759EC" w:rsidRDefault="00000000">
      <w:r>
        <w:br w:type="page"/>
      </w:r>
    </w:p>
    <w:p w14:paraId="63B874AB" w14:textId="77777777" w:rsidR="00F759EC" w:rsidRDefault="00000000">
      <w:r>
        <w:br w:type="page"/>
      </w:r>
    </w:p>
    <w:p w14:paraId="3660A1EF" w14:textId="77777777" w:rsidR="00F759EC" w:rsidRDefault="00000000">
      <w:pPr>
        <w:pStyle w:val="1"/>
      </w:pPr>
      <w:r>
        <w:t>第</w:t>
      </w:r>
      <w:r>
        <w:t>33</w:t>
      </w:r>
      <w:r>
        <w:t>卦　遯｜</w:t>
      </w:r>
      <w:r>
        <w:t>Henry Ford introduces the five-dollar day</w:t>
      </w:r>
    </w:p>
    <w:p w14:paraId="34311130" w14:textId="77777777" w:rsidR="00F759EC" w:rsidRDefault="00000000">
      <w:r>
        <w:t>共用事件 EUUS-WL-H33｜Michigan, United States｜1914</w:t>
      </w:r>
    </w:p>
    <w:p w14:paraId="596D1D3A" w14:textId="77777777" w:rsidR="00F759EC" w:rsidRDefault="00000000">
      <w:pPr>
        <w:pStyle w:val="21"/>
      </w:pPr>
      <w:r>
        <w:t>第</w:t>
      </w:r>
      <w:r>
        <w:t>1</w:t>
      </w:r>
      <w:r>
        <w:t>爻｜全書第</w:t>
      </w:r>
      <w:r>
        <w:t>193</w:t>
      </w:r>
      <w:r>
        <w:t>爻｜</w:t>
      </w:r>
      <w:r>
        <w:t>TW-WL-H33-L1</w:t>
      </w:r>
    </w:p>
    <w:p w14:paraId="4A071C27" w14:textId="77777777" w:rsidR="00F759EC" w:rsidRDefault="00000000">
      <w:r>
        <w:t>原稿單元：XIANG-L-33-02｜事件：EUUS-WL-H33｜證據：事後卦義類比</w:t>
      </w:r>
    </w:p>
    <w:tbl>
      <w:tblPr>
        <w:tblStyle w:val="aff2"/>
        <w:tblW w:w="0" w:type="auto"/>
        <w:tblLook w:val="04A0" w:firstRow="1" w:lastRow="0" w:firstColumn="1" w:lastColumn="0" w:noHBand="0" w:noVBand="1"/>
      </w:tblPr>
      <w:tblGrid>
        <w:gridCol w:w="4795"/>
        <w:gridCol w:w="4827"/>
      </w:tblGrid>
      <w:tr w:rsidR="00F759EC" w14:paraId="0FB41D75" w14:textId="77777777">
        <w:tc>
          <w:tcPr>
            <w:tcW w:w="4997" w:type="dxa"/>
          </w:tcPr>
          <w:p w14:paraId="0DCFD518" w14:textId="77777777" w:rsidR="00F759EC" w:rsidRDefault="00000000">
            <w:r>
              <w:t>《小象》原文</w:t>
            </w:r>
          </w:p>
        </w:tc>
        <w:tc>
          <w:tcPr>
            <w:tcW w:w="4997" w:type="dxa"/>
          </w:tcPr>
          <w:p w14:paraId="792EB3C9" w14:textId="77777777" w:rsidR="00F759EC" w:rsidRDefault="00000000">
            <w:r>
              <w:t>English translation (source edition)</w:t>
            </w:r>
          </w:p>
        </w:tc>
      </w:tr>
      <w:tr w:rsidR="00F759EC" w14:paraId="6A35AEC5" w14:textId="77777777">
        <w:tc>
          <w:tcPr>
            <w:tcW w:w="4997" w:type="dxa"/>
          </w:tcPr>
          <w:p w14:paraId="0BDAD9AA" w14:textId="77777777" w:rsidR="00F759EC" w:rsidRDefault="00000000">
            <w:r>
              <w:t>遯尾之厲，不往何災也。</w:t>
            </w:r>
          </w:p>
        </w:tc>
        <w:tc>
          <w:tcPr>
            <w:tcW w:w="4997" w:type="dxa"/>
          </w:tcPr>
          <w:p w14:paraId="65DCFF29" w14:textId="77777777" w:rsidR="00F759EC" w:rsidRDefault="00000000">
            <w:r>
              <w:t>The image gives this practical lesson: there is the danger of the position shown by the retiring tail: but if no movement be made, what disaster can there be?</w:t>
            </w:r>
          </w:p>
        </w:tc>
      </w:tr>
    </w:tbl>
    <w:p w14:paraId="287EA478" w14:textId="77777777" w:rsidR="00F759EC" w:rsidRDefault="00000000">
      <w:pPr>
        <w:pStyle w:val="21"/>
      </w:pPr>
      <w:r>
        <w:t>Historical event</w:t>
      </w:r>
      <w:r>
        <w:t>｜歷史故事（起因／經過／後續）</w:t>
      </w:r>
    </w:p>
    <w:p w14:paraId="1D784E76" w14:textId="77777777" w:rsidR="00F759EC" w:rsidRDefault="00000000">
      <w:r>
        <w:t>福特汽車公司採用移動式裝配線後，汽車產量大幅提高，但工廠工作高度重複，員工流動率居高不下。企業需要反覆招募新人並訓練，因而削弱裝配線帶來的效率。薪資、工時與人員穩定性逐漸成為生產制度必須同時處理的問題。</w:t>
      </w:r>
    </w:p>
    <w:p w14:paraId="2B66C78E" w14:textId="77777777" w:rsidR="00F759EC" w:rsidRDefault="00000000">
      <w:r>
        <w:t>1914年，福特宣布對符合資格的員工提供每日五美元的工資，明顯高於當時許多工廠的待遇，同時實施八小時工作制。消息公布後，求職者大量增加，工廠也較容易留住員工。不過，早期取得待遇附帶資格條件，公司還透過內部制度審查部分員工的私人生活。</w:t>
      </w:r>
    </w:p>
    <w:p w14:paraId="21025F64" w14:textId="77777777" w:rsidR="00F759EC" w:rsidRDefault="00000000">
      <w:r>
        <w:t>這項政策後來成為工業時代著名的勞動制度案例，與福特維持大量生產的能力密切相關。它並非只有提高薪資一項改變：企業在報酬、效率與管理權限之間重新安排關係。制度降低人員流失的成本，也引出雇主能否干涉員工生活的問題。討論此決策，必須同時看到工作條件的改善及管理控制的界線。</w:t>
      </w:r>
    </w:p>
    <w:p w14:paraId="731239C5" w14:textId="77777777" w:rsidR="00F759EC" w:rsidRDefault="00000000">
      <w:pPr>
        <w:pStyle w:val="21"/>
      </w:pPr>
      <w:r>
        <w:t>Interpretive analogy</w:t>
      </w:r>
      <w:r>
        <w:t>｜逐爻社群推文</w:t>
      </w:r>
    </w:p>
    <w:p w14:paraId="1D3F2E7C" w14:textId="77777777" w:rsidR="00F759EC" w:rsidRDefault="00000000">
      <w:r>
        <w:t>第33卦第1爻《小象》寫道：「遯尾之厲，不往何災也。」可從「退至末端時避免冒進」理解。對照歷史案例，福特的裝配線效率受員工流失牽制，五美元日薪改善留任，也帶來私人生活審查的爭議。作決定前，先確認眼前風險、可承擔的代價，以及哪些行動暫時不宜開始。這不是對歷史人物想法的推測，而是今日讀者用《小象》檢視決策步驟。</w:t>
      </w:r>
    </w:p>
    <w:p w14:paraId="1BE6FE86" w14:textId="77777777" w:rsidR="00F759EC" w:rsidRDefault="00000000">
      <w:r>
        <w:t>證據聲明：僅作事後卦義類比；史料來源只支持事件事實，不支持歷史人物使用《易傳》。來源：https://en.wikipedia.org/wiki/Ford_Motor_Company</w:t>
      </w:r>
    </w:p>
    <w:p w14:paraId="07BF2C5B" w14:textId="77777777" w:rsidR="00F759EC" w:rsidRDefault="00000000">
      <w:pPr>
        <w:pStyle w:val="21"/>
      </w:pPr>
      <w:r>
        <w:t>第</w:t>
      </w:r>
      <w:r>
        <w:t>2</w:t>
      </w:r>
      <w:r>
        <w:t>爻｜全書第</w:t>
      </w:r>
      <w:r>
        <w:t>194</w:t>
      </w:r>
      <w:r>
        <w:t>爻｜</w:t>
      </w:r>
      <w:r>
        <w:t>TW-WL-H33-L2</w:t>
      </w:r>
    </w:p>
    <w:p w14:paraId="4C155216" w14:textId="77777777" w:rsidR="00F759EC" w:rsidRDefault="00000000">
      <w:r>
        <w:t>原稿單元：XIANG-L-33-03｜事件：EUUS-WL-H33｜證據：事後卦義類比</w:t>
      </w:r>
    </w:p>
    <w:tbl>
      <w:tblPr>
        <w:tblStyle w:val="aff2"/>
        <w:tblW w:w="0" w:type="auto"/>
        <w:tblLook w:val="04A0" w:firstRow="1" w:lastRow="0" w:firstColumn="1" w:lastColumn="0" w:noHBand="0" w:noVBand="1"/>
      </w:tblPr>
      <w:tblGrid>
        <w:gridCol w:w="4795"/>
        <w:gridCol w:w="4827"/>
      </w:tblGrid>
      <w:tr w:rsidR="00F759EC" w14:paraId="5A33FF0F" w14:textId="77777777">
        <w:tc>
          <w:tcPr>
            <w:tcW w:w="4997" w:type="dxa"/>
          </w:tcPr>
          <w:p w14:paraId="68FAE437" w14:textId="77777777" w:rsidR="00F759EC" w:rsidRDefault="00000000">
            <w:r>
              <w:t>《小象》原文</w:t>
            </w:r>
          </w:p>
        </w:tc>
        <w:tc>
          <w:tcPr>
            <w:tcW w:w="4997" w:type="dxa"/>
          </w:tcPr>
          <w:p w14:paraId="7C120418" w14:textId="77777777" w:rsidR="00F759EC" w:rsidRDefault="00000000">
            <w:r>
              <w:t>English translation (source edition)</w:t>
            </w:r>
          </w:p>
        </w:tc>
      </w:tr>
      <w:tr w:rsidR="00F759EC" w14:paraId="7434BA7A" w14:textId="77777777">
        <w:tc>
          <w:tcPr>
            <w:tcW w:w="4997" w:type="dxa"/>
          </w:tcPr>
          <w:p w14:paraId="17CCC37C" w14:textId="77777777" w:rsidR="00F759EC" w:rsidRDefault="00000000">
            <w:r>
              <w:t>執用黃牛，固志也。</w:t>
            </w:r>
          </w:p>
        </w:tc>
        <w:tc>
          <w:tcPr>
            <w:tcW w:w="4997" w:type="dxa"/>
          </w:tcPr>
          <w:p w14:paraId="25742824" w14:textId="77777777" w:rsidR="00F759EC" w:rsidRDefault="00000000">
            <w:r>
              <w:t>The person holds it*as by a thong from the hide of a yellow ox: their purpose is firm.</w:t>
            </w:r>
          </w:p>
        </w:tc>
      </w:tr>
    </w:tbl>
    <w:p w14:paraId="25E2CC83" w14:textId="77777777" w:rsidR="00F759EC" w:rsidRDefault="00000000">
      <w:pPr>
        <w:pStyle w:val="21"/>
      </w:pPr>
      <w:r>
        <w:t>Historical event</w:t>
      </w:r>
      <w:r>
        <w:t>｜歷史故事（起因／經過／後續）</w:t>
      </w:r>
    </w:p>
    <w:p w14:paraId="08CC908A" w14:textId="77777777" w:rsidR="00F759EC" w:rsidRDefault="00000000">
      <w:r>
        <w:t>福特汽車公司採用移動式裝配線後，汽車產量大幅提高，但工廠工作高度重複，員工流動率居高不下。企業需要反覆招募新人並訓練，因而削弱裝配線帶來的效率。薪資、工時與人員穩定性逐漸成為生產制度必須同時處理的問題。</w:t>
      </w:r>
    </w:p>
    <w:p w14:paraId="2AD1B488" w14:textId="77777777" w:rsidR="00F759EC" w:rsidRDefault="00000000">
      <w:r>
        <w:t>1914年，福特宣布對符合資格的員工提供每日五美元的工資，明顯高於當時許多工廠的待遇，同時實施八小時工作制。消息公布後，求職者大量增加，工廠也較容易留住員工。不過，早期取得待遇附帶資格條件，公司還透過內部制度審查部分員工的私人生活。</w:t>
      </w:r>
    </w:p>
    <w:p w14:paraId="4A079A4D" w14:textId="77777777" w:rsidR="00F759EC" w:rsidRDefault="00000000">
      <w:r>
        <w:t>這項政策後來成為工業時代著名的勞動制度案例，與福特維持大量生產的能力密切相關。它並非只有提高薪資一項改變：企業在報酬、效率與管理權限之間重新安排關係。制度降低人員流失的成本，也引出雇主能否干涉員工生活的問題。討論此決策，必須同時看到工作條件的改善及管理控制的界線。</w:t>
      </w:r>
    </w:p>
    <w:p w14:paraId="20B74E19" w14:textId="77777777" w:rsidR="00F759EC" w:rsidRDefault="00000000">
      <w:pPr>
        <w:pStyle w:val="21"/>
      </w:pPr>
      <w:r>
        <w:t>Interpretive analogy</w:t>
      </w:r>
      <w:r>
        <w:t>｜逐爻社群推文</w:t>
      </w:r>
    </w:p>
    <w:p w14:paraId="333BCB8E" w14:textId="77777777" w:rsidR="00F759EC" w:rsidRDefault="00000000">
      <w:r>
        <w:t>第33卦第2爻《小象》寫道：「執用黃牛，固志也。」可從「堅守原先確認的方向」理解。對照歷史案例，福特的裝配線效率受員工流失牽制，五美元日薪改善留任，也帶來私人生活審查的爭議。進入執行階段，應辨認能提供支持的人與制度，也要保留可查核的工作紀錄。史料只支持事件的發展，不證明當事人曾援引《易傳》作出選擇。</w:t>
      </w:r>
    </w:p>
    <w:p w14:paraId="17FCE273" w14:textId="77777777" w:rsidR="00F759EC" w:rsidRDefault="00000000">
      <w:r>
        <w:t>證據聲明：僅作事後卦義類比；史料來源只支持事件事實，不支持歷史人物使用《易傳》。來源：https://en.wikipedia.org/wiki/Ford_Motor_Company</w:t>
      </w:r>
    </w:p>
    <w:p w14:paraId="5B8823C7" w14:textId="77777777" w:rsidR="00F759EC" w:rsidRDefault="00000000">
      <w:pPr>
        <w:pStyle w:val="21"/>
      </w:pPr>
      <w:r>
        <w:t>第</w:t>
      </w:r>
      <w:r>
        <w:t>3</w:t>
      </w:r>
      <w:r>
        <w:t>爻｜全書第</w:t>
      </w:r>
      <w:r>
        <w:t>195</w:t>
      </w:r>
      <w:r>
        <w:t>爻｜</w:t>
      </w:r>
      <w:r>
        <w:t>TW-WL-H33-L3</w:t>
      </w:r>
    </w:p>
    <w:p w14:paraId="10D16682" w14:textId="77777777" w:rsidR="00F759EC" w:rsidRDefault="00000000">
      <w:r>
        <w:t>原稿單元：XIANG-L-33-04｜事件：EUUS-WL-H33｜證據：事後卦義類比</w:t>
      </w:r>
    </w:p>
    <w:tbl>
      <w:tblPr>
        <w:tblStyle w:val="aff2"/>
        <w:tblW w:w="0" w:type="auto"/>
        <w:tblLook w:val="04A0" w:firstRow="1" w:lastRow="0" w:firstColumn="1" w:lastColumn="0" w:noHBand="0" w:noVBand="1"/>
      </w:tblPr>
      <w:tblGrid>
        <w:gridCol w:w="4794"/>
        <w:gridCol w:w="4828"/>
      </w:tblGrid>
      <w:tr w:rsidR="00F759EC" w14:paraId="2126D464" w14:textId="77777777">
        <w:tc>
          <w:tcPr>
            <w:tcW w:w="4997" w:type="dxa"/>
          </w:tcPr>
          <w:p w14:paraId="4C563B34" w14:textId="77777777" w:rsidR="00F759EC" w:rsidRDefault="00000000">
            <w:r>
              <w:t>《小象》原文</w:t>
            </w:r>
          </w:p>
        </w:tc>
        <w:tc>
          <w:tcPr>
            <w:tcW w:w="4997" w:type="dxa"/>
          </w:tcPr>
          <w:p w14:paraId="232A19A7" w14:textId="77777777" w:rsidR="00F759EC" w:rsidRDefault="00000000">
            <w:r>
              <w:t>English translation (source edition)</w:t>
            </w:r>
          </w:p>
        </w:tc>
      </w:tr>
      <w:tr w:rsidR="00F759EC" w14:paraId="2C211D85" w14:textId="77777777">
        <w:tc>
          <w:tcPr>
            <w:tcW w:w="4997" w:type="dxa"/>
          </w:tcPr>
          <w:p w14:paraId="69AEC70F" w14:textId="77777777" w:rsidR="00F759EC" w:rsidRDefault="00000000">
            <w:r>
              <w:t>系遯之厲，有疾憊也。畜臣妾吉，不可大事也。</w:t>
            </w:r>
          </w:p>
        </w:tc>
        <w:tc>
          <w:tcPr>
            <w:tcW w:w="4997" w:type="dxa"/>
          </w:tcPr>
          <w:p w14:paraId="71177645" w14:textId="77777777" w:rsidR="00F759EC" w:rsidRDefault="00000000">
            <w:r>
              <w:t>The danger connected with the case of one retiring, though bound, is due to the consequent distress and exhaustion. If the person were to deal as in nourishing a servant or concubine, it would be fortunate for them: but a great affair cannot be dealt with in this way.</w:t>
            </w:r>
          </w:p>
        </w:tc>
      </w:tr>
    </w:tbl>
    <w:p w14:paraId="0D7632E3" w14:textId="77777777" w:rsidR="00F759EC" w:rsidRDefault="00000000">
      <w:pPr>
        <w:pStyle w:val="21"/>
      </w:pPr>
      <w:r>
        <w:t>Historical event</w:t>
      </w:r>
      <w:r>
        <w:t>｜歷史故事（起因／經過／後續）</w:t>
      </w:r>
    </w:p>
    <w:p w14:paraId="0A8AF174" w14:textId="77777777" w:rsidR="00F759EC" w:rsidRDefault="00000000">
      <w:r>
        <w:t>福特汽車公司採用移動式裝配線後，汽車產量大幅提高，但工廠工作高度重複，員工流動率居高不下。企業需要反覆招募新人並訓練，因而削弱裝配線帶來的效率。薪資、工時與人員穩定性逐漸成為生產制度必須同時處理的問題。</w:t>
      </w:r>
    </w:p>
    <w:p w14:paraId="0F5DB175" w14:textId="77777777" w:rsidR="00F759EC" w:rsidRDefault="00000000">
      <w:r>
        <w:t>1914年，福特宣布對符合資格的員工提供每日五美元的工資，明顯高於當時許多工廠的待遇，同時實施八小時工作制。消息公布後，求職者大量增加，工廠也較容易留住員工。不過，早期取得待遇附帶資格條件，公司還透過內部制度審查部分員工的私人生活。</w:t>
      </w:r>
    </w:p>
    <w:p w14:paraId="186D7F77" w14:textId="77777777" w:rsidR="00F759EC" w:rsidRDefault="00000000">
      <w:r>
        <w:t>這項政策後來成為工業時代著名的勞動制度案例，與福特維持大量生產的能力密切相關。它並非只有提高薪資一項改變：企業在報酬、效率與管理權限之間重新安排關係。制度降低人員流失的成本，也引出雇主能否干涉員工生活的問題。討論此決策，必須同時看到工作條件的改善及管理控制的界線。</w:t>
      </w:r>
    </w:p>
    <w:p w14:paraId="3BBFC748" w14:textId="77777777" w:rsidR="00F759EC" w:rsidRDefault="00000000">
      <w:pPr>
        <w:pStyle w:val="21"/>
      </w:pPr>
      <w:r>
        <w:t>Interpretive analogy</w:t>
      </w:r>
      <w:r>
        <w:t>｜逐爻社群推文</w:t>
      </w:r>
    </w:p>
    <w:p w14:paraId="474CE0D5" w14:textId="77777777" w:rsidR="00F759EC" w:rsidRDefault="00000000">
      <w:r>
        <w:t>第33卦第3爻《小象》寫道：「系遯之厲，有疾憊也。畜臣妾吉，不可大事也。」可從「受牽制的退出可能帶來疲憊」理解。對照歷史案例，福特的裝配線效率受員工流失牽制，五美元日薪改善留任，也帶來私人生活審查的爭議。當責任與資源開始拉扯，應把分工、權限和可能受影響的人逐項列清楚。這段比較用於反思工作選擇，不是保證採取相同行動便有相同結果。</w:t>
      </w:r>
    </w:p>
    <w:p w14:paraId="6B5A36C0" w14:textId="77777777" w:rsidR="00F759EC" w:rsidRDefault="00000000">
      <w:r>
        <w:t>證據聲明：僅作事後卦義類比；史料來源只支持事件事實，不支持歷史人物使用《易傳》。來源：https://en.wikipedia.org/wiki/Ford_Motor_Company</w:t>
      </w:r>
    </w:p>
    <w:p w14:paraId="7EF348C0" w14:textId="77777777" w:rsidR="00F759EC" w:rsidRDefault="00000000">
      <w:pPr>
        <w:pStyle w:val="21"/>
      </w:pPr>
      <w:r>
        <w:t>第</w:t>
      </w:r>
      <w:r>
        <w:t>4</w:t>
      </w:r>
      <w:r>
        <w:t>爻｜全書第</w:t>
      </w:r>
      <w:r>
        <w:t>196</w:t>
      </w:r>
      <w:r>
        <w:t>爻｜</w:t>
      </w:r>
      <w:r>
        <w:t>TW-WL-H33-L4</w:t>
      </w:r>
    </w:p>
    <w:p w14:paraId="563AE842" w14:textId="77777777" w:rsidR="00F759EC" w:rsidRDefault="00000000">
      <w:r>
        <w:t>原稿單元：XIANG-L-33-05｜事件：EUUS-WL-H33｜證據：事後卦義類比</w:t>
      </w:r>
    </w:p>
    <w:tbl>
      <w:tblPr>
        <w:tblStyle w:val="aff2"/>
        <w:tblW w:w="0" w:type="auto"/>
        <w:tblLook w:val="04A0" w:firstRow="1" w:lastRow="0" w:firstColumn="1" w:lastColumn="0" w:noHBand="0" w:noVBand="1"/>
      </w:tblPr>
      <w:tblGrid>
        <w:gridCol w:w="4783"/>
        <w:gridCol w:w="4839"/>
      </w:tblGrid>
      <w:tr w:rsidR="00F759EC" w14:paraId="12F51BD9" w14:textId="77777777">
        <w:tc>
          <w:tcPr>
            <w:tcW w:w="4997" w:type="dxa"/>
          </w:tcPr>
          <w:p w14:paraId="2CED0538" w14:textId="77777777" w:rsidR="00F759EC" w:rsidRDefault="00000000">
            <w:r>
              <w:t>《小象》原文</w:t>
            </w:r>
          </w:p>
        </w:tc>
        <w:tc>
          <w:tcPr>
            <w:tcW w:w="4997" w:type="dxa"/>
          </w:tcPr>
          <w:p w14:paraId="1BEDF5A2" w14:textId="77777777" w:rsidR="00F759EC" w:rsidRDefault="00000000">
            <w:r>
              <w:t>English translation (source edition)</w:t>
            </w:r>
          </w:p>
        </w:tc>
      </w:tr>
      <w:tr w:rsidR="00F759EC" w14:paraId="46EBBC3E" w14:textId="77777777">
        <w:tc>
          <w:tcPr>
            <w:tcW w:w="4997" w:type="dxa"/>
          </w:tcPr>
          <w:p w14:paraId="603A1F0F" w14:textId="77777777" w:rsidR="00F759EC" w:rsidRDefault="00000000">
            <w:r>
              <w:t>君子好遯，小人否也。</w:t>
            </w:r>
          </w:p>
        </w:tc>
        <w:tc>
          <w:tcPr>
            <w:tcW w:w="4997" w:type="dxa"/>
          </w:tcPr>
          <w:p w14:paraId="30C66A60" w14:textId="77777777" w:rsidR="00F759EC" w:rsidRDefault="00000000">
            <w:r>
              <w:t>A noble person retires notwithstanding their likings; a petty person cannot attain to this.</w:t>
            </w:r>
          </w:p>
        </w:tc>
      </w:tr>
    </w:tbl>
    <w:p w14:paraId="5CA1686B" w14:textId="77777777" w:rsidR="00F759EC" w:rsidRDefault="00000000">
      <w:pPr>
        <w:pStyle w:val="21"/>
      </w:pPr>
      <w:r>
        <w:t>Historical event</w:t>
      </w:r>
      <w:r>
        <w:t>｜歷史故事（起因／經過／後續）</w:t>
      </w:r>
    </w:p>
    <w:p w14:paraId="372FBF2B" w14:textId="77777777" w:rsidR="00F759EC" w:rsidRDefault="00000000">
      <w:r>
        <w:t>福特汽車公司採用移動式裝配線後，汽車產量大幅提高，但工廠工作高度重複，員工流動率居高不下。企業需要反覆招募新人並訓練，因而削弱裝配線帶來的效率。薪資、工時與人員穩定性逐漸成為生產制度必須同時處理的問題。</w:t>
      </w:r>
    </w:p>
    <w:p w14:paraId="3DC5967C" w14:textId="77777777" w:rsidR="00F759EC" w:rsidRDefault="00000000">
      <w:r>
        <w:t>1914年，福特宣布對符合資格的員工提供每日五美元的工資，明顯高於當時許多工廠的待遇，同時實施八小時工作制。消息公布後，求職者大量增加，工廠也較容易留住員工。不過，早期取得待遇附帶資格條件，公司還透過內部制度審查部分員工的私人生活。</w:t>
      </w:r>
    </w:p>
    <w:p w14:paraId="602ADFEC" w14:textId="77777777" w:rsidR="00F759EC" w:rsidRDefault="00000000">
      <w:r>
        <w:t>這項政策後來成為工業時代著名的勞動制度案例，與福特維持大量生產的能力密切相關。它並非只有提高薪資一項改變：企業在報酬、效率與管理權限之間重新安排關係。制度降低人員流失的成本，也引出雇主能否干涉員工生活的問題。討論此決策，必須同時看到工作條件的改善及管理控制的界線。</w:t>
      </w:r>
    </w:p>
    <w:p w14:paraId="67DD4882" w14:textId="77777777" w:rsidR="00F759EC" w:rsidRDefault="00000000">
      <w:pPr>
        <w:pStyle w:val="21"/>
      </w:pPr>
      <w:r>
        <w:t>Interpretive analogy</w:t>
      </w:r>
      <w:r>
        <w:t>｜逐爻社群推文</w:t>
      </w:r>
    </w:p>
    <w:p w14:paraId="2F339305" w14:textId="77777777" w:rsidR="00F759EC" w:rsidRDefault="00000000">
      <w:r>
        <w:t>第33卦第4爻《小象》寫道：「君子好遯，小人否也。」可從「能否適時離開取決於判斷」理解。對照歷史案例，福特的裝配線效率受員工流失牽制，五美元日薪改善留任，也帶來私人生活審查的爭議。遇到轉折時，不宜只看眼前的進展，還要檢查調整後會留下哪些後續義務。卦義與事件的對照屬事後詮釋，不能取代對現實條件的具體查核。</w:t>
      </w:r>
    </w:p>
    <w:p w14:paraId="689C00F4" w14:textId="77777777" w:rsidR="00F759EC" w:rsidRDefault="00000000">
      <w:r>
        <w:t>證據聲明：僅作事後卦義類比；史料來源只支持事件事實，不支持歷史人物使用《易傳》。來源：https://en.wikipedia.org/wiki/Ford_Motor_Company</w:t>
      </w:r>
    </w:p>
    <w:p w14:paraId="43DD7E30" w14:textId="77777777" w:rsidR="00F759EC" w:rsidRDefault="00000000">
      <w:pPr>
        <w:pStyle w:val="21"/>
      </w:pPr>
      <w:r>
        <w:t>第</w:t>
      </w:r>
      <w:r>
        <w:t>5</w:t>
      </w:r>
      <w:r>
        <w:t>爻｜全書第</w:t>
      </w:r>
      <w:r>
        <w:t>197</w:t>
      </w:r>
      <w:r>
        <w:t>爻｜</w:t>
      </w:r>
      <w:r>
        <w:t>TW-WL-H33-L5</w:t>
      </w:r>
    </w:p>
    <w:p w14:paraId="233EC058" w14:textId="77777777" w:rsidR="00F759EC" w:rsidRDefault="00000000">
      <w:r>
        <w:t>原稿單元：XIANG-L-33-06｜事件：EUUS-WL-H33｜證據：事後卦義類比</w:t>
      </w:r>
    </w:p>
    <w:tbl>
      <w:tblPr>
        <w:tblStyle w:val="aff2"/>
        <w:tblW w:w="0" w:type="auto"/>
        <w:tblLook w:val="04A0" w:firstRow="1" w:lastRow="0" w:firstColumn="1" w:lastColumn="0" w:noHBand="0" w:noVBand="1"/>
      </w:tblPr>
      <w:tblGrid>
        <w:gridCol w:w="4789"/>
        <w:gridCol w:w="4833"/>
      </w:tblGrid>
      <w:tr w:rsidR="00F759EC" w14:paraId="020CFC2A" w14:textId="77777777">
        <w:tc>
          <w:tcPr>
            <w:tcW w:w="4997" w:type="dxa"/>
          </w:tcPr>
          <w:p w14:paraId="3965BFB1" w14:textId="77777777" w:rsidR="00F759EC" w:rsidRDefault="00000000">
            <w:r>
              <w:t>《小象》原文</w:t>
            </w:r>
          </w:p>
        </w:tc>
        <w:tc>
          <w:tcPr>
            <w:tcW w:w="4997" w:type="dxa"/>
          </w:tcPr>
          <w:p w14:paraId="0F77CD55" w14:textId="77777777" w:rsidR="00F759EC" w:rsidRDefault="00000000">
            <w:r>
              <w:t>English translation (source edition)</w:t>
            </w:r>
          </w:p>
        </w:tc>
      </w:tr>
      <w:tr w:rsidR="00F759EC" w14:paraId="4C909C46" w14:textId="77777777">
        <w:tc>
          <w:tcPr>
            <w:tcW w:w="4997" w:type="dxa"/>
          </w:tcPr>
          <w:p w14:paraId="47329945" w14:textId="77777777" w:rsidR="00F759EC" w:rsidRDefault="00000000">
            <w:r>
              <w:t>嘉遯貞吉，以正志也。</w:t>
            </w:r>
          </w:p>
        </w:tc>
        <w:tc>
          <w:tcPr>
            <w:tcW w:w="4997" w:type="dxa"/>
          </w:tcPr>
          <w:p w14:paraId="7B2EC6E1" w14:textId="77777777" w:rsidR="00F759EC" w:rsidRDefault="00000000">
            <w:r>
              <w:t>The person retires in an admirable way, and with steadfastness this brings good fortune: this is due to the rectitude of their purpose.</w:t>
            </w:r>
          </w:p>
        </w:tc>
      </w:tr>
    </w:tbl>
    <w:p w14:paraId="62C8110E" w14:textId="77777777" w:rsidR="00F759EC" w:rsidRDefault="00000000">
      <w:pPr>
        <w:pStyle w:val="21"/>
      </w:pPr>
      <w:r>
        <w:t>Historical event</w:t>
      </w:r>
      <w:r>
        <w:t>｜歷史故事（起因／經過／後續）</w:t>
      </w:r>
    </w:p>
    <w:p w14:paraId="304327F2" w14:textId="77777777" w:rsidR="00F759EC" w:rsidRDefault="00000000">
      <w:r>
        <w:t>福特汽車公司採用移動式裝配線後，汽車產量大幅提高，但工廠工作高度重複，員工流動率居高不下。企業需要反覆招募新人並訓練，因而削弱裝配線帶來的效率。薪資、工時與人員穩定性逐漸成為生產制度必須同時處理的問題。</w:t>
      </w:r>
    </w:p>
    <w:p w14:paraId="1B602AEF" w14:textId="77777777" w:rsidR="00F759EC" w:rsidRDefault="00000000">
      <w:r>
        <w:t>1914年，福特宣布對符合資格的員工提供每日五美元的工資，明顯高於當時許多工廠的待遇，同時實施八小時工作制。消息公布後，求職者大量增加，工廠也較容易留住員工。不過，早期取得待遇附帶資格條件，公司還透過內部制度審查部分員工的私人生活。</w:t>
      </w:r>
    </w:p>
    <w:p w14:paraId="535BD942" w14:textId="77777777" w:rsidR="00F759EC" w:rsidRDefault="00000000">
      <w:r>
        <w:t>這項政策後來成為工業時代著名的勞動制度案例，與福特維持大量生產的能力密切相關。它並非只有提高薪資一項改變：企業在報酬、效率與管理權限之間重新安排關係。制度降低人員流失的成本，也引出雇主能否干涉員工生活的問題。討論此決策，必須同時看到工作條件的改善及管理控制的界線。</w:t>
      </w:r>
    </w:p>
    <w:p w14:paraId="05AA88EE" w14:textId="77777777" w:rsidR="00F759EC" w:rsidRDefault="00000000">
      <w:pPr>
        <w:pStyle w:val="21"/>
      </w:pPr>
      <w:r>
        <w:t>Interpretive analogy</w:t>
      </w:r>
      <w:r>
        <w:t>｜逐爻社群推文</w:t>
      </w:r>
    </w:p>
    <w:p w14:paraId="7A53BEAA" w14:textId="77777777" w:rsidR="00F759EC" w:rsidRDefault="00000000">
      <w:r>
        <w:t>第33卦第5爻《小象》寫道：「嘉遯貞吉，以正志也。」可從「以正當目標完成有秩序的退讓」理解。對照歷史案例，福特的裝配線效率受員工流失牽制，五美元日薪改善留任，也帶來私人生活審查的爭議。掌握較多影響力之後，仍須檢查原則、外部回饋與制度能否長期運作。回顧歷史時，應把可觀察的行動與今日的管理建議分開理解。</w:t>
      </w:r>
    </w:p>
    <w:p w14:paraId="79C68667" w14:textId="77777777" w:rsidR="00F759EC" w:rsidRDefault="00000000">
      <w:r>
        <w:t>證據聲明：僅作事後卦義類比；史料來源只支持事件事實，不支持歷史人物使用《易傳》。來源：https://en.wikipedia.org/wiki/Ford_Motor_Company</w:t>
      </w:r>
    </w:p>
    <w:p w14:paraId="501F06FE" w14:textId="77777777" w:rsidR="00F759EC" w:rsidRDefault="00000000">
      <w:pPr>
        <w:pStyle w:val="21"/>
      </w:pPr>
      <w:r>
        <w:t>第</w:t>
      </w:r>
      <w:r>
        <w:t>6</w:t>
      </w:r>
      <w:r>
        <w:t>爻｜全書第</w:t>
      </w:r>
      <w:r>
        <w:t>198</w:t>
      </w:r>
      <w:r>
        <w:t>爻｜</w:t>
      </w:r>
      <w:r>
        <w:t>TW-WL-H33-L6</w:t>
      </w:r>
    </w:p>
    <w:p w14:paraId="515C1590" w14:textId="77777777" w:rsidR="00F759EC" w:rsidRDefault="00000000">
      <w:r>
        <w:t>原稿單元：XIANG-L-33-07｜事件：EUUS-WL-H33｜證據：事後卦義類比</w:t>
      </w:r>
    </w:p>
    <w:tbl>
      <w:tblPr>
        <w:tblStyle w:val="aff2"/>
        <w:tblW w:w="0" w:type="auto"/>
        <w:tblLook w:val="04A0" w:firstRow="1" w:lastRow="0" w:firstColumn="1" w:lastColumn="0" w:noHBand="0" w:noVBand="1"/>
      </w:tblPr>
      <w:tblGrid>
        <w:gridCol w:w="4795"/>
        <w:gridCol w:w="4827"/>
      </w:tblGrid>
      <w:tr w:rsidR="00F759EC" w14:paraId="2B94B546" w14:textId="77777777">
        <w:tc>
          <w:tcPr>
            <w:tcW w:w="4997" w:type="dxa"/>
          </w:tcPr>
          <w:p w14:paraId="54B4269A" w14:textId="77777777" w:rsidR="00F759EC" w:rsidRDefault="00000000">
            <w:r>
              <w:t>《小象》原文</w:t>
            </w:r>
          </w:p>
        </w:tc>
        <w:tc>
          <w:tcPr>
            <w:tcW w:w="4997" w:type="dxa"/>
          </w:tcPr>
          <w:p w14:paraId="1E39D45D" w14:textId="77777777" w:rsidR="00F759EC" w:rsidRDefault="00000000">
            <w:r>
              <w:t>English translation (source edition)</w:t>
            </w:r>
          </w:p>
        </w:tc>
      </w:tr>
      <w:tr w:rsidR="00F759EC" w14:paraId="3BB86DD4" w14:textId="77777777">
        <w:tc>
          <w:tcPr>
            <w:tcW w:w="4997" w:type="dxa"/>
          </w:tcPr>
          <w:p w14:paraId="02FB0ED5" w14:textId="77777777" w:rsidR="00F759EC" w:rsidRDefault="00000000">
            <w:r>
              <w:t>肥遯，无不利；无所疑也。</w:t>
            </w:r>
          </w:p>
        </w:tc>
        <w:tc>
          <w:tcPr>
            <w:tcW w:w="4997" w:type="dxa"/>
          </w:tcPr>
          <w:p w14:paraId="7474B108" w14:textId="77777777" w:rsidR="00F759EC" w:rsidRDefault="00000000">
            <w:r>
              <w:t>The person retires in a noble way, and their doing so will be beneficial in every respect: the person who does so has no doubts about their course.</w:t>
            </w:r>
          </w:p>
        </w:tc>
      </w:tr>
    </w:tbl>
    <w:p w14:paraId="2D5A3A67" w14:textId="77777777" w:rsidR="00F759EC" w:rsidRDefault="00000000">
      <w:pPr>
        <w:pStyle w:val="21"/>
      </w:pPr>
      <w:r>
        <w:t>Historical event</w:t>
      </w:r>
      <w:r>
        <w:t>｜歷史故事（起因／經過／後續）</w:t>
      </w:r>
    </w:p>
    <w:p w14:paraId="797F59D5" w14:textId="77777777" w:rsidR="00F759EC" w:rsidRDefault="00000000">
      <w:r>
        <w:t>福特汽車公司採用移動式裝配線後，汽車產量大幅提高，但工廠工作高度重複，員工流動率居高不下。企業需要反覆招募新人並訓練，因而削弱裝配線帶來的效率。薪資、工時與人員穩定性逐漸成為生產制度必須同時處理的問題。</w:t>
      </w:r>
    </w:p>
    <w:p w14:paraId="25A6271C" w14:textId="77777777" w:rsidR="00F759EC" w:rsidRDefault="00000000">
      <w:r>
        <w:t>1914年，福特宣布對符合資格的員工提供每日五美元的工資，明顯高於當時許多工廠的待遇，同時實施八小時工作制。消息公布後，求職者大量增加，工廠也較容易留住員工。不過，早期取得待遇附帶資格條件，公司還透過內部制度審查部分員工的私人生活。</w:t>
      </w:r>
    </w:p>
    <w:p w14:paraId="723711D8" w14:textId="77777777" w:rsidR="00F759EC" w:rsidRDefault="00000000">
      <w:r>
        <w:t>這項政策後來成為工業時代著名的勞動制度案例，與福特維持大量生產的能力密切相關。它並非只有提高薪資一項改變：企業在報酬、效率與管理權限之間重新安排關係。制度降低人員流失的成本，也引出雇主能否干涉員工生活的問題。討論此決策，必須同時看到工作條件的改善及管理控制的界線。</w:t>
      </w:r>
    </w:p>
    <w:p w14:paraId="45B47FE8" w14:textId="77777777" w:rsidR="00F759EC" w:rsidRDefault="00000000">
      <w:pPr>
        <w:pStyle w:val="21"/>
      </w:pPr>
      <w:r>
        <w:t>Interpretive analogy</w:t>
      </w:r>
      <w:r>
        <w:t>｜逐爻社群推文</w:t>
      </w:r>
    </w:p>
    <w:p w14:paraId="389BCB9C" w14:textId="77777777" w:rsidR="00F759EC" w:rsidRDefault="00000000">
      <w:r>
        <w:t>第33卦第6爻《小象》寫道：「肥遯，无不利；无所疑也。」可從「沒有遲疑時才能從容收束」理解。對照歷史案例，福特的裝配線效率受員工流失牽制，五美元日薪改善留任，也帶來私人生活審查的爭議。到了收束階段，應區分已完成的成果與仍未解決的問題，避免以結局掩蓋過程。讀者可以借此提出問題，但不應把《小象》當成歷史因果的證據。</w:t>
      </w:r>
    </w:p>
    <w:p w14:paraId="4BDF01D4" w14:textId="77777777" w:rsidR="00F759EC" w:rsidRDefault="00000000">
      <w:r>
        <w:t>證據聲明：僅作事後卦義類比；史料來源只支持事件事實，不支持歷史人物使用《易傳》。來源：https://en.wikipedia.org/wiki/Ford_Motor_Company</w:t>
      </w:r>
    </w:p>
    <w:p w14:paraId="4555F9E8" w14:textId="77777777" w:rsidR="00F759EC" w:rsidRDefault="00000000">
      <w:pPr>
        <w:pStyle w:val="1"/>
      </w:pPr>
      <w:r>
        <w:t>第</w:t>
      </w:r>
      <w:r>
        <w:t>34</w:t>
      </w:r>
      <w:r>
        <w:t>卦　大壯｜</w:t>
      </w:r>
      <w:r>
        <w:t>Katherine Johnson accepts aerospace research work</w:t>
      </w:r>
    </w:p>
    <w:p w14:paraId="0E611599" w14:textId="77777777" w:rsidR="00F759EC" w:rsidRDefault="00000000">
      <w:r>
        <w:t>共用事件 EUUS-WL-H34｜Virginia, United States｜1953 onward</w:t>
      </w:r>
    </w:p>
    <w:p w14:paraId="3D8639AB" w14:textId="77777777" w:rsidR="00F759EC" w:rsidRDefault="00000000">
      <w:pPr>
        <w:pStyle w:val="21"/>
      </w:pPr>
      <w:r>
        <w:t>第</w:t>
      </w:r>
      <w:r>
        <w:t>1</w:t>
      </w:r>
      <w:r>
        <w:t>爻｜全書第</w:t>
      </w:r>
      <w:r>
        <w:t>199</w:t>
      </w:r>
      <w:r>
        <w:t>爻｜</w:t>
      </w:r>
      <w:r>
        <w:t>TW-WL-H34-L1</w:t>
      </w:r>
    </w:p>
    <w:p w14:paraId="615F199B" w14:textId="77777777" w:rsidR="00F759EC" w:rsidRDefault="00000000">
      <w:r>
        <w:t>原稿單元：XIANG-L-34-02｜事件：EUUS-WL-H34｜證據：事後卦義類比</w:t>
      </w:r>
    </w:p>
    <w:tbl>
      <w:tblPr>
        <w:tblStyle w:val="aff2"/>
        <w:tblW w:w="0" w:type="auto"/>
        <w:tblLook w:val="04A0" w:firstRow="1" w:lastRow="0" w:firstColumn="1" w:lastColumn="0" w:noHBand="0" w:noVBand="1"/>
      </w:tblPr>
      <w:tblGrid>
        <w:gridCol w:w="4794"/>
        <w:gridCol w:w="4828"/>
      </w:tblGrid>
      <w:tr w:rsidR="00F759EC" w14:paraId="2A860C9E" w14:textId="77777777">
        <w:tc>
          <w:tcPr>
            <w:tcW w:w="4997" w:type="dxa"/>
          </w:tcPr>
          <w:p w14:paraId="186629E6" w14:textId="77777777" w:rsidR="00F759EC" w:rsidRDefault="00000000">
            <w:r>
              <w:t>《小象》原文</w:t>
            </w:r>
          </w:p>
        </w:tc>
        <w:tc>
          <w:tcPr>
            <w:tcW w:w="4997" w:type="dxa"/>
          </w:tcPr>
          <w:p w14:paraId="2262272F" w14:textId="77777777" w:rsidR="00F759EC" w:rsidRDefault="00000000">
            <w:r>
              <w:t>English translation (source edition)</w:t>
            </w:r>
          </w:p>
        </w:tc>
      </w:tr>
      <w:tr w:rsidR="00F759EC" w14:paraId="6BFA9252" w14:textId="77777777">
        <w:tc>
          <w:tcPr>
            <w:tcW w:w="4997" w:type="dxa"/>
          </w:tcPr>
          <w:p w14:paraId="739EDB5E" w14:textId="77777777" w:rsidR="00F759EC" w:rsidRDefault="00000000">
            <w:r>
              <w:t>壯于趾，其孚窮也。</w:t>
            </w:r>
          </w:p>
        </w:tc>
        <w:tc>
          <w:tcPr>
            <w:tcW w:w="4997" w:type="dxa"/>
          </w:tcPr>
          <w:p w14:paraId="30529A6A" w14:textId="77777777" w:rsidR="00F759EC" w:rsidRDefault="00000000">
            <w:r>
              <w:t>The person manifests their vigour in their toes: this will certainly lead to exhaustion.</w:t>
            </w:r>
          </w:p>
        </w:tc>
      </w:tr>
    </w:tbl>
    <w:p w14:paraId="06CC4E60" w14:textId="77777777" w:rsidR="00F759EC" w:rsidRDefault="00000000">
      <w:pPr>
        <w:pStyle w:val="21"/>
      </w:pPr>
      <w:r>
        <w:t>Historical event</w:t>
      </w:r>
      <w:r>
        <w:t>｜歷史故事（起因／經過／後續）</w:t>
      </w:r>
    </w:p>
    <w:p w14:paraId="66E772A5" w14:textId="77777777" w:rsidR="00F759EC" w:rsidRDefault="00000000">
      <w:r>
        <w:t>凱薩琳・強森受過數學訓練，早年從事教學。二十世紀中葉，美國航空研究機構招募女性數學計算人員，但種族隔離與性別限制，使非裔女性進入技術職位的機會受到阻礙。她得知徵才消息後，決定加入航空研究工作，從原有教學職涯轉向新的專業領域。</w:t>
      </w:r>
    </w:p>
    <w:p w14:paraId="5825FF81" w14:textId="77777777" w:rsidR="00F759EC" w:rsidRDefault="00000000">
      <w:r>
        <w:t>1953年，她進入蘭利研究中心的西區計算組，之後參與飛行研究。她以數學計算與軌道驗證支援美國早期太空任務，包括與約翰・葛倫繞地飛行及後來阿波羅計畫有關的工作。隨著任務複雜度增加，她逐步參與技術討論，突破原本依職務分類設下的部分工作界線。</w:t>
      </w:r>
    </w:p>
    <w:p w14:paraId="44C7D05B" w14:textId="77777777" w:rsidR="00F759EC" w:rsidRDefault="00000000">
      <w:r>
        <w:t>強森長期在美國太空總署服務，其貢獻直到多年後才獲得廣泛公眾認識。這段職涯並非單靠一次升遷完成，而是由數學能力、持續參與研究以及進入技術決策流程所累積。她的工作經歷也保留當時制度限制的痕跡：具備專業能力，仍需要實際參與機會，才能使成果被使用與看見。</w:t>
      </w:r>
    </w:p>
    <w:p w14:paraId="4090FA64" w14:textId="77777777" w:rsidR="00F759EC" w:rsidRDefault="00000000">
      <w:pPr>
        <w:pStyle w:val="21"/>
      </w:pPr>
      <w:r>
        <w:t>Interpretive analogy</w:t>
      </w:r>
      <w:r>
        <w:t>｜逐爻社群推文</w:t>
      </w:r>
    </w:p>
    <w:p w14:paraId="14E2A52C" w14:textId="77777777" w:rsidR="00F759EC" w:rsidRDefault="00000000">
      <w:r>
        <w:t>第34卦第1爻《小象》寫道：「壯于趾，其孚窮也。」可從「力量先表現在腳步，過度衝刺容易受限」理解。對照歷史案例，強森進入航空研究後，靠數學能力參與太空任務，但專業發展也受到當時種族與性別制度影響。作決定前，先確認眼前風險、可承擔的代價，以及哪些行動暫時不宜開始。這不是對歷史人物想法的推測，而是今日讀者用《小象》檢視決策步驟。</w:t>
      </w:r>
    </w:p>
    <w:p w14:paraId="55E75077" w14:textId="77777777" w:rsidR="00F759EC" w:rsidRDefault="00000000">
      <w:r>
        <w:t>證據聲明：僅作事後卦義類比；史料來源只支持事件事實，不支持歷史人物使用《易傳》。來源：https://en.wikipedia.org/wiki/Katherine_Johnson</w:t>
      </w:r>
    </w:p>
    <w:p w14:paraId="2606CA03" w14:textId="77777777" w:rsidR="00F759EC" w:rsidRDefault="00000000">
      <w:pPr>
        <w:pStyle w:val="21"/>
      </w:pPr>
      <w:r>
        <w:t>第</w:t>
      </w:r>
      <w:r>
        <w:t>2</w:t>
      </w:r>
      <w:r>
        <w:t>爻｜全書第</w:t>
      </w:r>
      <w:r>
        <w:t>200</w:t>
      </w:r>
      <w:r>
        <w:t>爻｜</w:t>
      </w:r>
      <w:r>
        <w:t>TW-WL-H34-L2</w:t>
      </w:r>
    </w:p>
    <w:p w14:paraId="6D809454" w14:textId="77777777" w:rsidR="00F759EC" w:rsidRDefault="00000000">
      <w:r>
        <w:t>原稿單元：XIANG-L-34-03｜事件：EUUS-WL-H34｜證據：事後卦義類比</w:t>
      </w:r>
    </w:p>
    <w:tbl>
      <w:tblPr>
        <w:tblStyle w:val="aff2"/>
        <w:tblW w:w="0" w:type="auto"/>
        <w:tblLook w:val="04A0" w:firstRow="1" w:lastRow="0" w:firstColumn="1" w:lastColumn="0" w:noHBand="0" w:noVBand="1"/>
      </w:tblPr>
      <w:tblGrid>
        <w:gridCol w:w="4789"/>
        <w:gridCol w:w="4833"/>
      </w:tblGrid>
      <w:tr w:rsidR="00F759EC" w14:paraId="45B43E36" w14:textId="77777777">
        <w:tc>
          <w:tcPr>
            <w:tcW w:w="4997" w:type="dxa"/>
          </w:tcPr>
          <w:p w14:paraId="78C7400A" w14:textId="77777777" w:rsidR="00F759EC" w:rsidRDefault="00000000">
            <w:r>
              <w:t>《小象》原文</w:t>
            </w:r>
          </w:p>
        </w:tc>
        <w:tc>
          <w:tcPr>
            <w:tcW w:w="4997" w:type="dxa"/>
          </w:tcPr>
          <w:p w14:paraId="0EF0C4A2" w14:textId="77777777" w:rsidR="00F759EC" w:rsidRDefault="00000000">
            <w:r>
              <w:t>English translation (source edition)</w:t>
            </w:r>
          </w:p>
        </w:tc>
      </w:tr>
      <w:tr w:rsidR="00F759EC" w14:paraId="51522E3A" w14:textId="77777777">
        <w:tc>
          <w:tcPr>
            <w:tcW w:w="4997" w:type="dxa"/>
          </w:tcPr>
          <w:p w14:paraId="2EC382C6" w14:textId="77777777" w:rsidR="00F759EC" w:rsidRDefault="00000000">
            <w:r>
              <w:t>九二貞吉，以中也。</w:t>
            </w:r>
          </w:p>
        </w:tc>
        <w:tc>
          <w:tcPr>
            <w:tcW w:w="4997" w:type="dxa"/>
          </w:tcPr>
          <w:p w14:paraId="1D7CA1A6" w14:textId="77777777" w:rsidR="00F759EC" w:rsidRDefault="00000000">
            <w:r>
              <w:t>The second line, undivided, shows that with steadfastness this brings good fortune: this is due to its being in the centre, and its subject exemplifying the due mean.</w:t>
            </w:r>
          </w:p>
        </w:tc>
      </w:tr>
    </w:tbl>
    <w:p w14:paraId="58C44780" w14:textId="77777777" w:rsidR="00F759EC" w:rsidRDefault="00000000">
      <w:pPr>
        <w:pStyle w:val="21"/>
      </w:pPr>
      <w:r>
        <w:t>Historical event</w:t>
      </w:r>
      <w:r>
        <w:t>｜歷史故事（起因／經過／後續）</w:t>
      </w:r>
    </w:p>
    <w:p w14:paraId="7CF7F0EF" w14:textId="77777777" w:rsidR="00F759EC" w:rsidRDefault="00000000">
      <w:r>
        <w:t>凱薩琳・強森受過數學訓練，早年從事教學。二十世紀中葉，美國航空研究機構招募女性數學計算人員，但種族隔離與性別限制，使非裔女性進入技術職位的機會受到阻礙。她得知徵才消息後，決定加入航空研究工作，從原有教學職涯轉向新的專業領域。</w:t>
      </w:r>
    </w:p>
    <w:p w14:paraId="4EE2EF31" w14:textId="77777777" w:rsidR="00F759EC" w:rsidRDefault="00000000">
      <w:r>
        <w:t>1953年，她進入蘭利研究中心的西區計算組，之後參與飛行研究。她以數學計算與軌道驗證支援美國早期太空任務，包括與約翰・葛倫繞地飛行及後來阿波羅計畫有關的工作。隨著任務複雜度增加，她逐步參與技術討論，突破原本依職務分類設下的部分工作界線。</w:t>
      </w:r>
    </w:p>
    <w:p w14:paraId="72FF1A11" w14:textId="77777777" w:rsidR="00F759EC" w:rsidRDefault="00000000">
      <w:r>
        <w:t>強森長期在美國太空總署服務，其貢獻直到多年後才獲得廣泛公眾認識。這段職涯並非單靠一次升遷完成，而是由數學能力、持續參與研究以及進入技術決策流程所累積。她的工作經歷也保留當時制度限制的痕跡：具備專業能力，仍需要實際參與機會，才能使成果被使用與看見。</w:t>
      </w:r>
    </w:p>
    <w:p w14:paraId="3F97F443" w14:textId="77777777" w:rsidR="00F759EC" w:rsidRDefault="00000000">
      <w:pPr>
        <w:pStyle w:val="21"/>
      </w:pPr>
      <w:r>
        <w:t>Interpretive analogy</w:t>
      </w:r>
      <w:r>
        <w:t>｜逐爻社群推文</w:t>
      </w:r>
    </w:p>
    <w:p w14:paraId="4382925F" w14:textId="77777777" w:rsidR="00F759EC" w:rsidRDefault="00000000">
      <w:r>
        <w:t>第34卦第2爻《小象》寫道：「九二貞吉，以中也。」可從「以中正態度運用實力」理解。對照歷史案例，強森進入航空研究後，靠數學能力參與太空任務，但專業發展也受到當時種族與性別制度影響。進入執行階段，應辨認能提供支持的人與制度，也要保留可查核的工作紀錄。史料只支持事件的發展，不證明當事人曾援引《易傳》作出選擇。</w:t>
      </w:r>
    </w:p>
    <w:p w14:paraId="03360CCC" w14:textId="77777777" w:rsidR="00F759EC" w:rsidRDefault="00000000">
      <w:r>
        <w:t>證據聲明：僅作事後卦義類比；史料來源只支持事件事實，不支持歷史人物使用《易傳》。來源：https://en.wikipedia.org/wiki/Katherine_Johnson</w:t>
      </w:r>
    </w:p>
    <w:p w14:paraId="4B95B01F" w14:textId="77777777" w:rsidR="00F759EC" w:rsidRDefault="00000000">
      <w:pPr>
        <w:pStyle w:val="21"/>
      </w:pPr>
      <w:r>
        <w:t>第</w:t>
      </w:r>
      <w:r>
        <w:t>3</w:t>
      </w:r>
      <w:r>
        <w:t>爻｜全書第</w:t>
      </w:r>
      <w:r>
        <w:t>201</w:t>
      </w:r>
      <w:r>
        <w:t>爻｜</w:t>
      </w:r>
      <w:r>
        <w:t>TW-WL-H34-L3</w:t>
      </w:r>
    </w:p>
    <w:p w14:paraId="48927014" w14:textId="77777777" w:rsidR="00F759EC" w:rsidRDefault="00000000">
      <w:r>
        <w:t>原稿單元：XIANG-L-34-04｜事件：EUUS-WL-H34｜證據：事後卦義類比</w:t>
      </w:r>
    </w:p>
    <w:tbl>
      <w:tblPr>
        <w:tblStyle w:val="aff2"/>
        <w:tblW w:w="0" w:type="auto"/>
        <w:tblLook w:val="04A0" w:firstRow="1" w:lastRow="0" w:firstColumn="1" w:lastColumn="0" w:noHBand="0" w:noVBand="1"/>
      </w:tblPr>
      <w:tblGrid>
        <w:gridCol w:w="4795"/>
        <w:gridCol w:w="4827"/>
      </w:tblGrid>
      <w:tr w:rsidR="00F759EC" w14:paraId="5B94C62D" w14:textId="77777777">
        <w:tc>
          <w:tcPr>
            <w:tcW w:w="4997" w:type="dxa"/>
          </w:tcPr>
          <w:p w14:paraId="34E27F71" w14:textId="77777777" w:rsidR="00F759EC" w:rsidRDefault="00000000">
            <w:r>
              <w:t>《小象》原文</w:t>
            </w:r>
          </w:p>
        </w:tc>
        <w:tc>
          <w:tcPr>
            <w:tcW w:w="4997" w:type="dxa"/>
          </w:tcPr>
          <w:p w14:paraId="703FD329" w14:textId="77777777" w:rsidR="00F759EC" w:rsidRDefault="00000000">
            <w:r>
              <w:t>English translation (source edition)</w:t>
            </w:r>
          </w:p>
        </w:tc>
      </w:tr>
      <w:tr w:rsidR="00F759EC" w14:paraId="3F970038" w14:textId="77777777">
        <w:tc>
          <w:tcPr>
            <w:tcW w:w="4997" w:type="dxa"/>
          </w:tcPr>
          <w:p w14:paraId="758396F8" w14:textId="77777777" w:rsidR="00F759EC" w:rsidRDefault="00000000">
            <w:r>
              <w:t>小人用壯，君子罔也。</w:t>
            </w:r>
          </w:p>
        </w:tc>
        <w:tc>
          <w:tcPr>
            <w:tcW w:w="4997" w:type="dxa"/>
          </w:tcPr>
          <w:p w14:paraId="54439424" w14:textId="77777777" w:rsidR="00F759EC" w:rsidRDefault="00000000">
            <w:r>
              <w:t>The petty person uses all their strength; in the case of the noble person it is their rule not to do so.</w:t>
            </w:r>
          </w:p>
        </w:tc>
      </w:tr>
    </w:tbl>
    <w:p w14:paraId="1EF047B3" w14:textId="77777777" w:rsidR="00F759EC" w:rsidRDefault="00000000">
      <w:pPr>
        <w:pStyle w:val="21"/>
      </w:pPr>
      <w:r>
        <w:t>Historical event</w:t>
      </w:r>
      <w:r>
        <w:t>｜歷史故事（起因／經過／後續）</w:t>
      </w:r>
    </w:p>
    <w:p w14:paraId="02FB7253" w14:textId="77777777" w:rsidR="00F759EC" w:rsidRDefault="00000000">
      <w:r>
        <w:t>凱薩琳・強森受過數學訓練，早年從事教學。二十世紀中葉，美國航空研究機構招募女性數學計算人員，但種族隔離與性別限制，使非裔女性進入技術職位的機會受到阻礙。她得知徵才消息後，決定加入航空研究工作，從原有教學職涯轉向新的專業領域。</w:t>
      </w:r>
    </w:p>
    <w:p w14:paraId="035D9AE5" w14:textId="77777777" w:rsidR="00F759EC" w:rsidRDefault="00000000">
      <w:r>
        <w:t>1953年，她進入蘭利研究中心的西區計算組，之後參與飛行研究。她以數學計算與軌道驗證支援美國早期太空任務，包括與約翰・葛倫繞地飛行及後來阿波羅計畫有關的工作。隨著任務複雜度增加，她逐步參與技術討論，突破原本依職務分類設下的部分工作界線。</w:t>
      </w:r>
    </w:p>
    <w:p w14:paraId="390BF446" w14:textId="77777777" w:rsidR="00F759EC" w:rsidRDefault="00000000">
      <w:r>
        <w:t>強森長期在美國太空總署服務，其貢獻直到多年後才獲得廣泛公眾認識。這段職涯並非單靠一次升遷完成，而是由數學能力、持續參與研究以及進入技術決策流程所累積。她的工作經歷也保留當時制度限制的痕跡：具備專業能力，仍需要實際參與機會，才能使成果被使用與看見。</w:t>
      </w:r>
    </w:p>
    <w:p w14:paraId="1AA6EAED" w14:textId="77777777" w:rsidR="00F759EC" w:rsidRDefault="00000000">
      <w:pPr>
        <w:pStyle w:val="21"/>
      </w:pPr>
      <w:r>
        <w:t>Interpretive analogy</w:t>
      </w:r>
      <w:r>
        <w:t>｜逐爻社群推文</w:t>
      </w:r>
    </w:p>
    <w:p w14:paraId="108F57EC" w14:textId="77777777" w:rsidR="00F759EC" w:rsidRDefault="00000000">
      <w:r>
        <w:t>第34卦第3爻《小象》寫道：「小人用壯，君子罔也。」可從「只靠強勢行動可能失去判斷」理解。對照歷史案例，強森進入航空研究後，靠數學能力參與太空任務，但專業發展也受到當時種族與性別制度影響。當責任與資源開始拉扯，應把分工、權限和可能受影響的人逐項列清楚。這段比較用於反思工作選擇，不是保證採取相同行動便有相同結果。</w:t>
      </w:r>
    </w:p>
    <w:p w14:paraId="662CB9B2" w14:textId="77777777" w:rsidR="00F759EC" w:rsidRDefault="00000000">
      <w:r>
        <w:t>證據聲明：僅作事後卦義類比；史料來源只支持事件事實，不支持歷史人物使用《易傳》。來源：https://en.wikipedia.org/wiki/Katherine_Johnson</w:t>
      </w:r>
    </w:p>
    <w:p w14:paraId="5CDCCE02" w14:textId="77777777" w:rsidR="00F759EC" w:rsidRDefault="00000000">
      <w:pPr>
        <w:pStyle w:val="21"/>
      </w:pPr>
      <w:r>
        <w:t>第</w:t>
      </w:r>
      <w:r>
        <w:t>4</w:t>
      </w:r>
      <w:r>
        <w:t>爻｜全書第</w:t>
      </w:r>
      <w:r>
        <w:t>202</w:t>
      </w:r>
      <w:r>
        <w:t>爻｜</w:t>
      </w:r>
      <w:r>
        <w:t>TW-WL-H34-L4</w:t>
      </w:r>
    </w:p>
    <w:p w14:paraId="1DD81598" w14:textId="77777777" w:rsidR="00F759EC" w:rsidRDefault="00000000">
      <w:r>
        <w:t>原稿單元：XIANG-L-34-05｜事件：EUUS-WL-H34｜證據：事後卦義類比</w:t>
      </w:r>
    </w:p>
    <w:tbl>
      <w:tblPr>
        <w:tblStyle w:val="aff2"/>
        <w:tblW w:w="0" w:type="auto"/>
        <w:tblLook w:val="04A0" w:firstRow="1" w:lastRow="0" w:firstColumn="1" w:lastColumn="0" w:noHBand="0" w:noVBand="1"/>
      </w:tblPr>
      <w:tblGrid>
        <w:gridCol w:w="4792"/>
        <w:gridCol w:w="4830"/>
      </w:tblGrid>
      <w:tr w:rsidR="00F759EC" w14:paraId="6DCA1627" w14:textId="77777777">
        <w:tc>
          <w:tcPr>
            <w:tcW w:w="4997" w:type="dxa"/>
          </w:tcPr>
          <w:p w14:paraId="05C12D28" w14:textId="77777777" w:rsidR="00F759EC" w:rsidRDefault="00000000">
            <w:r>
              <w:t>《小象》原文</w:t>
            </w:r>
          </w:p>
        </w:tc>
        <w:tc>
          <w:tcPr>
            <w:tcW w:w="4997" w:type="dxa"/>
          </w:tcPr>
          <w:p w14:paraId="5EEE0F34" w14:textId="77777777" w:rsidR="00F759EC" w:rsidRDefault="00000000">
            <w:r>
              <w:t>English translation (source edition)</w:t>
            </w:r>
          </w:p>
        </w:tc>
      </w:tr>
      <w:tr w:rsidR="00F759EC" w14:paraId="6B8B15F0" w14:textId="77777777">
        <w:tc>
          <w:tcPr>
            <w:tcW w:w="4997" w:type="dxa"/>
          </w:tcPr>
          <w:p w14:paraId="7CC0D551" w14:textId="77777777" w:rsidR="00F759EC" w:rsidRDefault="00000000">
            <w:r>
              <w:t>藩決不羸，尚往也。</w:t>
            </w:r>
          </w:p>
        </w:tc>
        <w:tc>
          <w:tcPr>
            <w:tcW w:w="4997" w:type="dxa"/>
          </w:tcPr>
          <w:p w14:paraId="0CC48E13" w14:textId="77777777" w:rsidR="00F759EC" w:rsidRDefault="00000000">
            <w:r>
              <w:t>The image gives this practical lesson: the fence is opened and the horns are not entangled: the person represented by the line still advances.</w:t>
            </w:r>
          </w:p>
        </w:tc>
      </w:tr>
    </w:tbl>
    <w:p w14:paraId="51D58A61" w14:textId="77777777" w:rsidR="00F759EC" w:rsidRDefault="00000000">
      <w:pPr>
        <w:pStyle w:val="21"/>
      </w:pPr>
      <w:r>
        <w:t>Historical event</w:t>
      </w:r>
      <w:r>
        <w:t>｜歷史故事（起因／經過／後續）</w:t>
      </w:r>
    </w:p>
    <w:p w14:paraId="082A7E30" w14:textId="77777777" w:rsidR="00F759EC" w:rsidRDefault="00000000">
      <w:r>
        <w:t>凱薩琳・強森受過數學訓練，早年從事教學。二十世紀中葉，美國航空研究機構招募女性數學計算人員，但種族隔離與性別限制，使非裔女性進入技術職位的機會受到阻礙。她得知徵才消息後，決定加入航空研究工作，從原有教學職涯轉向新的專業領域。</w:t>
      </w:r>
    </w:p>
    <w:p w14:paraId="6137ADD5" w14:textId="77777777" w:rsidR="00F759EC" w:rsidRDefault="00000000">
      <w:r>
        <w:t>1953年，她進入蘭利研究中心的西區計算組，之後參與飛行研究。她以數學計算與軌道驗證支援美國早期太空任務，包括與約翰・葛倫繞地飛行及後來阿波羅計畫有關的工作。隨著任務複雜度增加，她逐步參與技術討論，突破原本依職務分類設下的部分工作界線。</w:t>
      </w:r>
    </w:p>
    <w:p w14:paraId="3014BFA3" w14:textId="77777777" w:rsidR="00F759EC" w:rsidRDefault="00000000">
      <w:r>
        <w:t>強森長期在美國太空總署服務，其貢獻直到多年後才獲得廣泛公眾認識。這段職涯並非單靠一次升遷完成，而是由數學能力、持續參與研究以及進入技術決策流程所累積。她的工作經歷也保留當時制度限制的痕跡：具備專業能力，仍需要實際參與機會，才能使成果被使用與看見。</w:t>
      </w:r>
    </w:p>
    <w:p w14:paraId="2708A257" w14:textId="77777777" w:rsidR="00F759EC" w:rsidRDefault="00000000">
      <w:pPr>
        <w:pStyle w:val="21"/>
      </w:pPr>
      <w:r>
        <w:t>Interpretive analogy</w:t>
      </w:r>
      <w:r>
        <w:t>｜逐爻社群推文</w:t>
      </w:r>
    </w:p>
    <w:p w14:paraId="11489A15" w14:textId="77777777" w:rsidR="00F759EC" w:rsidRDefault="00000000">
      <w:r>
        <w:t>第34卦第4爻《小象》寫道：「藩決不羸，尚往也。」可從「障礙解除後仍須審慎前行」理解。對照歷史案例，強森進入航空研究後，靠數學能力參與太空任務，但專業發展也受到當時種族與性別制度影響。遇到轉折時，不宜只看眼前的進展，還要檢查調整後會留下哪些後續義務。卦義與事件的對照屬事後詮釋，不能取代對現實條件的具體查核。</w:t>
      </w:r>
    </w:p>
    <w:p w14:paraId="294BCD21" w14:textId="77777777" w:rsidR="00F759EC" w:rsidRDefault="00000000">
      <w:r>
        <w:t>證據聲明：僅作事後卦義類比；史料來源只支持事件事實，不支持歷史人物使用《易傳》。來源：https://en.wikipedia.org/wiki/Katherine_Johnson</w:t>
      </w:r>
    </w:p>
    <w:p w14:paraId="5C0938FD" w14:textId="77777777" w:rsidR="00F759EC" w:rsidRDefault="00000000">
      <w:pPr>
        <w:pStyle w:val="21"/>
      </w:pPr>
      <w:r>
        <w:t>第</w:t>
      </w:r>
      <w:r>
        <w:t>5</w:t>
      </w:r>
      <w:r>
        <w:t>爻｜全書第</w:t>
      </w:r>
      <w:r>
        <w:t>203</w:t>
      </w:r>
      <w:r>
        <w:t>爻｜</w:t>
      </w:r>
      <w:r>
        <w:t>TW-WL-H34-L5</w:t>
      </w:r>
    </w:p>
    <w:p w14:paraId="68DC1F1E" w14:textId="77777777" w:rsidR="00F759EC" w:rsidRDefault="00000000">
      <w:r>
        <w:t>原稿單元：XIANG-L-34-06｜事件：EUUS-WL-H34｜證據：事後卦義類比</w:t>
      </w:r>
    </w:p>
    <w:tbl>
      <w:tblPr>
        <w:tblStyle w:val="aff2"/>
        <w:tblW w:w="0" w:type="auto"/>
        <w:tblLook w:val="04A0" w:firstRow="1" w:lastRow="0" w:firstColumn="1" w:lastColumn="0" w:noHBand="0" w:noVBand="1"/>
      </w:tblPr>
      <w:tblGrid>
        <w:gridCol w:w="4793"/>
        <w:gridCol w:w="4829"/>
      </w:tblGrid>
      <w:tr w:rsidR="00F759EC" w14:paraId="4BD1DF79" w14:textId="77777777">
        <w:tc>
          <w:tcPr>
            <w:tcW w:w="4997" w:type="dxa"/>
          </w:tcPr>
          <w:p w14:paraId="5FA2C09A" w14:textId="77777777" w:rsidR="00F759EC" w:rsidRDefault="00000000">
            <w:r>
              <w:t>《小象》原文</w:t>
            </w:r>
          </w:p>
        </w:tc>
        <w:tc>
          <w:tcPr>
            <w:tcW w:w="4997" w:type="dxa"/>
          </w:tcPr>
          <w:p w14:paraId="01C3B3B5" w14:textId="77777777" w:rsidR="00F759EC" w:rsidRDefault="00000000">
            <w:r>
              <w:t>English translation (source edition)</w:t>
            </w:r>
          </w:p>
        </w:tc>
      </w:tr>
      <w:tr w:rsidR="00F759EC" w14:paraId="50B5FD3E" w14:textId="77777777">
        <w:tc>
          <w:tcPr>
            <w:tcW w:w="4997" w:type="dxa"/>
          </w:tcPr>
          <w:p w14:paraId="4D77120E" w14:textId="77777777" w:rsidR="00F759EC" w:rsidRDefault="00000000">
            <w:r>
              <w:t>喪羊于易，位不當也。</w:t>
            </w:r>
          </w:p>
        </w:tc>
        <w:tc>
          <w:tcPr>
            <w:tcW w:w="4997" w:type="dxa"/>
          </w:tcPr>
          <w:p w14:paraId="6BFC7F8C" w14:textId="77777777" w:rsidR="00F759EC" w:rsidRDefault="00000000">
            <w:r>
              <w:t>The person loses their ram and hardly perceives it: the person is not in their appropriate place.</w:t>
            </w:r>
          </w:p>
        </w:tc>
      </w:tr>
    </w:tbl>
    <w:p w14:paraId="70C11634" w14:textId="77777777" w:rsidR="00F759EC" w:rsidRDefault="00000000">
      <w:pPr>
        <w:pStyle w:val="21"/>
      </w:pPr>
      <w:r>
        <w:t>Historical event</w:t>
      </w:r>
      <w:r>
        <w:t>｜歷史故事（起因／經過／後續）</w:t>
      </w:r>
    </w:p>
    <w:p w14:paraId="3A7DAB32" w14:textId="77777777" w:rsidR="00F759EC" w:rsidRDefault="00000000">
      <w:r>
        <w:t>凱薩琳・強森受過數學訓練，早年從事教學。二十世紀中葉，美國航空研究機構招募女性數學計算人員，但種族隔離與性別限制，使非裔女性進入技術職位的機會受到阻礙。她得知徵才消息後，決定加入航空研究工作，從原有教學職涯轉向新的專業領域。</w:t>
      </w:r>
    </w:p>
    <w:p w14:paraId="021D82FF" w14:textId="77777777" w:rsidR="00F759EC" w:rsidRDefault="00000000">
      <w:r>
        <w:t>1953年，她進入蘭利研究中心的西區計算組，之後參與飛行研究。她以數學計算與軌道驗證支援美國早期太空任務，包括與約翰・葛倫繞地飛行及後來阿波羅計畫有關的工作。隨著任務複雜度增加，她逐步參與技術討論，突破原本依職務分類設下的部分工作界線。</w:t>
      </w:r>
    </w:p>
    <w:p w14:paraId="41371E58" w14:textId="77777777" w:rsidR="00F759EC" w:rsidRDefault="00000000">
      <w:r>
        <w:t>強森長期在美國太空總署服務，其貢獻直到多年後才獲得廣泛公眾認識。這段職涯並非單靠一次升遷完成，而是由數學能力、持續參與研究以及進入技術決策流程所累積。她的工作經歷也保留當時制度限制的痕跡：具備專業能力，仍需要實際參與機會，才能使成果被使用與看見。</w:t>
      </w:r>
    </w:p>
    <w:p w14:paraId="7A93E82A" w14:textId="77777777" w:rsidR="00F759EC" w:rsidRDefault="00000000">
      <w:pPr>
        <w:pStyle w:val="21"/>
      </w:pPr>
      <w:r>
        <w:t>Interpretive analogy</w:t>
      </w:r>
      <w:r>
        <w:t>｜逐爻社群推文</w:t>
      </w:r>
    </w:p>
    <w:p w14:paraId="173E8E11" w14:textId="77777777" w:rsidR="00F759EC" w:rsidRDefault="00000000">
      <w:r>
        <w:t>第34卦第5爻《小象》寫道：「喪羊于易，位不當也。」可從「身分與位置不相稱時可能失去資源」理解。對照歷史案例，強森進入航空研究後，靠數學能力參與太空任務，但專業發展也受到當時種族與性別制度影響。掌握較多影響力之後，仍須檢查原則、外部回饋與制度能否長期運作。回顧歷史時，應把可觀察的行動與今日的管理建議分開理解。</w:t>
      </w:r>
    </w:p>
    <w:p w14:paraId="55DCF0ED" w14:textId="77777777" w:rsidR="00F759EC" w:rsidRDefault="00000000">
      <w:r>
        <w:t>證據聲明：僅作事後卦義類比；史料來源只支持事件事實，不支持歷史人物使用《易傳》。來源：https://en.wikipedia.org/wiki/Katherine_Johnson</w:t>
      </w:r>
    </w:p>
    <w:p w14:paraId="18138A45" w14:textId="77777777" w:rsidR="00F759EC" w:rsidRDefault="00000000">
      <w:pPr>
        <w:pStyle w:val="21"/>
      </w:pPr>
      <w:r>
        <w:t>第</w:t>
      </w:r>
      <w:r>
        <w:t>6</w:t>
      </w:r>
      <w:r>
        <w:t>爻｜全書第</w:t>
      </w:r>
      <w:r>
        <w:t>204</w:t>
      </w:r>
      <w:r>
        <w:t>爻｜</w:t>
      </w:r>
      <w:r>
        <w:t>TW-WL-H34-L6</w:t>
      </w:r>
    </w:p>
    <w:p w14:paraId="40AC2832" w14:textId="77777777" w:rsidR="00F759EC" w:rsidRDefault="00000000">
      <w:r>
        <w:t>原稿單元：XIANG-L-34-07｜事件：EUUS-WL-H34｜證據：事後卦義類比</w:t>
      </w:r>
    </w:p>
    <w:tbl>
      <w:tblPr>
        <w:tblStyle w:val="aff2"/>
        <w:tblW w:w="0" w:type="auto"/>
        <w:tblLook w:val="04A0" w:firstRow="1" w:lastRow="0" w:firstColumn="1" w:lastColumn="0" w:noHBand="0" w:noVBand="1"/>
      </w:tblPr>
      <w:tblGrid>
        <w:gridCol w:w="4795"/>
        <w:gridCol w:w="4827"/>
      </w:tblGrid>
      <w:tr w:rsidR="00F759EC" w14:paraId="179D868F" w14:textId="77777777">
        <w:tc>
          <w:tcPr>
            <w:tcW w:w="4997" w:type="dxa"/>
          </w:tcPr>
          <w:p w14:paraId="278EE9AC" w14:textId="77777777" w:rsidR="00F759EC" w:rsidRDefault="00000000">
            <w:r>
              <w:t>《小象》原文</w:t>
            </w:r>
          </w:p>
        </w:tc>
        <w:tc>
          <w:tcPr>
            <w:tcW w:w="4997" w:type="dxa"/>
          </w:tcPr>
          <w:p w14:paraId="30A7275A" w14:textId="77777777" w:rsidR="00F759EC" w:rsidRDefault="00000000">
            <w:r>
              <w:t>English translation (source edition)</w:t>
            </w:r>
          </w:p>
        </w:tc>
      </w:tr>
      <w:tr w:rsidR="00F759EC" w14:paraId="6657C8DC" w14:textId="77777777">
        <w:tc>
          <w:tcPr>
            <w:tcW w:w="4997" w:type="dxa"/>
          </w:tcPr>
          <w:p w14:paraId="113FCDC8" w14:textId="77777777" w:rsidR="00F759EC" w:rsidRDefault="00000000">
            <w:r>
              <w:t>不能退，不能遂，不詳也。艱則吉，咎不長也。</w:t>
            </w:r>
          </w:p>
        </w:tc>
        <w:tc>
          <w:tcPr>
            <w:tcW w:w="4997" w:type="dxa"/>
          </w:tcPr>
          <w:p w14:paraId="57C61D1D" w14:textId="77777777" w:rsidR="00F759EC" w:rsidRDefault="00000000">
            <w:r>
              <w:t>The person is unable either to retreat or to advance: this is because of their want of care. If the person realise the difficulty of their position, this brings good fortune: their error will not be prolonged.</w:t>
            </w:r>
          </w:p>
        </w:tc>
      </w:tr>
    </w:tbl>
    <w:p w14:paraId="50C18C44" w14:textId="77777777" w:rsidR="00F759EC" w:rsidRDefault="00000000">
      <w:pPr>
        <w:pStyle w:val="21"/>
      </w:pPr>
      <w:r>
        <w:t>Historical event</w:t>
      </w:r>
      <w:r>
        <w:t>｜歷史故事（起因／經過／後續）</w:t>
      </w:r>
    </w:p>
    <w:p w14:paraId="2C2EFF92" w14:textId="77777777" w:rsidR="00F759EC" w:rsidRDefault="00000000">
      <w:r>
        <w:t>凱薩琳・強森受過數學訓練，早年從事教學。二十世紀中葉，美國航空研究機構招募女性數學計算人員，但種族隔離與性別限制，使非裔女性進入技術職位的機會受到阻礙。她得知徵才消息後，決定加入航空研究工作，從原有教學職涯轉向新的專業領域。</w:t>
      </w:r>
    </w:p>
    <w:p w14:paraId="220F48FA" w14:textId="77777777" w:rsidR="00F759EC" w:rsidRDefault="00000000">
      <w:r>
        <w:t>1953年，她進入蘭利研究中心的西區計算組，之後參與飛行研究。她以數學計算與軌道驗證支援美國早期太空任務，包括與約翰・葛倫繞地飛行及後來阿波羅計畫有關的工作。隨著任務複雜度增加，她逐步參與技術討論，突破原本依職務分類設下的部分工作界線。</w:t>
      </w:r>
    </w:p>
    <w:p w14:paraId="3F6F567E" w14:textId="77777777" w:rsidR="00F759EC" w:rsidRDefault="00000000">
      <w:r>
        <w:t>強森長期在美國太空總署服務，其貢獻直到多年後才獲得廣泛公眾認識。這段職涯並非單靠一次升遷完成，而是由數學能力、持續參與研究以及進入技術決策流程所累積。她的工作經歷也保留當時制度限制的痕跡：具備專業能力，仍需要實際參與機會，才能使成果被使用與看見。</w:t>
      </w:r>
    </w:p>
    <w:p w14:paraId="2D55F80A" w14:textId="77777777" w:rsidR="00F759EC" w:rsidRDefault="00000000">
      <w:pPr>
        <w:pStyle w:val="21"/>
      </w:pPr>
      <w:r>
        <w:t>Interpretive analogy</w:t>
      </w:r>
      <w:r>
        <w:t>｜逐爻社群推文</w:t>
      </w:r>
    </w:p>
    <w:p w14:paraId="5619706C" w14:textId="77777777" w:rsidR="00F759EC" w:rsidRDefault="00000000">
      <w:r>
        <w:t>第34卦第6爻《小象》寫道：「不能退，不能遂，不詳也。艱則吉，咎不長也。」可從「進退兩難時承認困難才能減少後患」理解。對照歷史案例，強森進入航空研究後，靠數學能力參與太空任務，但專業發展也受到當時種族與性別制度影響。到了收束階段，應區分已完成的成果與仍未解決的問題，避免以結局掩蓋過程。讀者可以借此提出問題，但不應把《小象》當成歷史因果的證據。</w:t>
      </w:r>
    </w:p>
    <w:p w14:paraId="28FAC271" w14:textId="77777777" w:rsidR="00F759EC" w:rsidRDefault="00000000">
      <w:r>
        <w:t>證據聲明：僅作事後卦義類比；史料來源只支持事件事實，不支持歷史人物使用《易傳》。來源：https://en.wikipedia.org/wiki/Katherine_Johnson</w:t>
      </w:r>
    </w:p>
    <w:p w14:paraId="37022F69" w14:textId="77777777" w:rsidR="00F759EC" w:rsidRDefault="00000000">
      <w:pPr>
        <w:pStyle w:val="1"/>
      </w:pPr>
      <w:r>
        <w:t>第</w:t>
      </w:r>
      <w:r>
        <w:t>35</w:t>
      </w:r>
      <w:r>
        <w:t>卦　晉｜</w:t>
      </w:r>
      <w:r>
        <w:t>Oskar Schindler redirects his factory to protect workers</w:t>
      </w:r>
    </w:p>
    <w:p w14:paraId="69E1981F" w14:textId="77777777" w:rsidR="00F759EC" w:rsidRDefault="00000000">
      <w:r>
        <w:t>共用事件 EUUS-WL-H35｜Occupied Poland and Czechoslovakia, Europe｜1939–1945</w:t>
      </w:r>
    </w:p>
    <w:p w14:paraId="0E95DA52" w14:textId="77777777" w:rsidR="00F759EC" w:rsidRDefault="00000000">
      <w:pPr>
        <w:pStyle w:val="21"/>
      </w:pPr>
      <w:r>
        <w:t>第</w:t>
      </w:r>
      <w:r>
        <w:t>1</w:t>
      </w:r>
      <w:r>
        <w:t>爻｜全書第</w:t>
      </w:r>
      <w:r>
        <w:t>205</w:t>
      </w:r>
      <w:r>
        <w:t>爻｜</w:t>
      </w:r>
      <w:r>
        <w:t>TW-WL-H35-L1</w:t>
      </w:r>
    </w:p>
    <w:p w14:paraId="25E53556" w14:textId="77777777" w:rsidR="00F759EC" w:rsidRDefault="00000000">
      <w:r>
        <w:t>原稿單元：XIANG-L-35-02｜事件：EUUS-WL-H35｜證據：事後卦義類比</w:t>
      </w:r>
    </w:p>
    <w:tbl>
      <w:tblPr>
        <w:tblStyle w:val="aff2"/>
        <w:tblW w:w="0" w:type="auto"/>
        <w:tblLook w:val="04A0" w:firstRow="1" w:lastRow="0" w:firstColumn="1" w:lastColumn="0" w:noHBand="0" w:noVBand="1"/>
      </w:tblPr>
      <w:tblGrid>
        <w:gridCol w:w="4795"/>
        <w:gridCol w:w="4827"/>
      </w:tblGrid>
      <w:tr w:rsidR="00F759EC" w14:paraId="50C5A85A" w14:textId="77777777">
        <w:tc>
          <w:tcPr>
            <w:tcW w:w="4997" w:type="dxa"/>
          </w:tcPr>
          <w:p w14:paraId="653BEAE6" w14:textId="77777777" w:rsidR="00F759EC" w:rsidRDefault="00000000">
            <w:r>
              <w:t>《小象》原文</w:t>
            </w:r>
          </w:p>
        </w:tc>
        <w:tc>
          <w:tcPr>
            <w:tcW w:w="4997" w:type="dxa"/>
          </w:tcPr>
          <w:p w14:paraId="46AF5E68" w14:textId="77777777" w:rsidR="00F759EC" w:rsidRDefault="00000000">
            <w:r>
              <w:t>English translation (source edition)</w:t>
            </w:r>
          </w:p>
        </w:tc>
      </w:tr>
      <w:tr w:rsidR="00F759EC" w14:paraId="4580B266" w14:textId="77777777">
        <w:tc>
          <w:tcPr>
            <w:tcW w:w="4997" w:type="dxa"/>
          </w:tcPr>
          <w:p w14:paraId="49D8661A" w14:textId="77777777" w:rsidR="00F759EC" w:rsidRDefault="00000000">
            <w:r>
              <w:t>晉如，摧如；獨行正也。裕无咎；未受命也。</w:t>
            </w:r>
          </w:p>
        </w:tc>
        <w:tc>
          <w:tcPr>
            <w:tcW w:w="4997" w:type="dxa"/>
          </w:tcPr>
          <w:p w14:paraId="0DD1D262" w14:textId="77777777" w:rsidR="00F759EC" w:rsidRDefault="00000000">
            <w:r>
              <w:t>The person appears wishing to advance, but at the same time being kept back: all-alone the person pursues the correct course. Let them maintain a larofe and generous mind, and there is no blame: the person has not yet received an official charge.</w:t>
            </w:r>
          </w:p>
        </w:tc>
      </w:tr>
    </w:tbl>
    <w:p w14:paraId="7548C0C1" w14:textId="77777777" w:rsidR="00F759EC" w:rsidRDefault="00000000">
      <w:pPr>
        <w:pStyle w:val="21"/>
      </w:pPr>
      <w:r>
        <w:t>Historical event</w:t>
      </w:r>
      <w:r>
        <w:t>｜歷史故事（起因／經過／後續）</w:t>
      </w:r>
    </w:p>
    <w:p w14:paraId="031793D1" w14:textId="77777777" w:rsidR="00F759EC" w:rsidRDefault="00000000">
      <w:r>
        <w:t>第二次世界大戰期間，德國商人奧斯卡・辛德勒在遭占領的克拉科夫經營琺瑯器工廠。企業最初置身戰時經濟與強迫勞動制度之中，並非一開始就是救援機構。隨著納粹對猶太人的迫害加劇，工廠工人的處境日益危險，是否遭到轉送與驅逐成為攸關生存的問題。</w:t>
      </w:r>
    </w:p>
    <w:p w14:paraId="3A8E7B63" w14:textId="77777777" w:rsidR="00F759EC" w:rsidRDefault="00000000">
      <w:r>
        <w:t>辛德勒後來運用工廠名義、商業聯繫、賄賂以及戰時必要生產的理由，設法保護受雇的猶太工人。1944年，他將許多工人轉移至蘇台德地區布林利茨的新工廠，相關轉移名單成為此事的重要紀錄。這些工人在戰爭結束前留在工廠，避免了部分原本可能面臨的驅逐與殺害。</w:t>
      </w:r>
    </w:p>
    <w:p w14:paraId="0720633B" w14:textId="77777777" w:rsidR="00F759EC" w:rsidRDefault="00000000">
      <w:r>
        <w:t>與辛德勒工廠相關、最終存活的猶太人超過一千名。戰後他經營其他事業並不特別成功，後來獲以色列猶太大屠殺紀念機構表彰為國際義人。這個事件同時包含初期參與剝削體系與後期保護工人的不同階段，不能簡化為毫無矛盾的單一決定。可確認的是工廠資源與經營權限在戰時被轉用，並對工人的去留產生實際影響。</w:t>
      </w:r>
    </w:p>
    <w:p w14:paraId="008B85E2" w14:textId="77777777" w:rsidR="00F759EC" w:rsidRDefault="00000000">
      <w:pPr>
        <w:pStyle w:val="21"/>
      </w:pPr>
      <w:r>
        <w:t>Interpretive analogy</w:t>
      </w:r>
      <w:r>
        <w:t>｜逐爻社群推文</w:t>
      </w:r>
    </w:p>
    <w:p w14:paraId="039BF277" w14:textId="77777777" w:rsidR="00F759EC" w:rsidRDefault="00000000">
      <w:r>
        <w:t>第35卦第1爻《小象》寫道：「晉如，摧如；獨行正也。裕无咎；未受命也。」可從「受阻時仍維持正當行動」理解。對照歷史案例，辛德勒的工廠先處於戰時剝削體系，後來被用來保護猶太工人，兩個階段必須同時看見。作決定前，先確認眼前風險、可承擔的代價，以及哪些行動暫時不宜開始。這不是對歷史人物想法的推測，而是今日讀者用《小象》檢視決策步驟。</w:t>
      </w:r>
    </w:p>
    <w:p w14:paraId="10B17E06" w14:textId="77777777" w:rsidR="00F759EC" w:rsidRDefault="00000000">
      <w:r>
        <w:t>證據聲明：僅作事後卦義類比；史料來源只支持事件事實，不支持歷史人物使用《易傳》。來源：https://en.wikipedia.org/wiki/Oskar_Schindler</w:t>
      </w:r>
    </w:p>
    <w:p w14:paraId="043C7366" w14:textId="77777777" w:rsidR="00F759EC" w:rsidRDefault="00000000">
      <w:pPr>
        <w:pStyle w:val="21"/>
      </w:pPr>
      <w:r>
        <w:t>第</w:t>
      </w:r>
      <w:r>
        <w:t>2</w:t>
      </w:r>
      <w:r>
        <w:t>爻｜全書第</w:t>
      </w:r>
      <w:r>
        <w:t>206</w:t>
      </w:r>
      <w:r>
        <w:t>爻｜</w:t>
      </w:r>
      <w:r>
        <w:t>TW-WL-H35-L2</w:t>
      </w:r>
    </w:p>
    <w:p w14:paraId="1E23C1A4" w14:textId="77777777" w:rsidR="00F759EC" w:rsidRDefault="00000000">
      <w:r>
        <w:t>原稿單元：XIANG-L-35-03｜事件：EUUS-WL-H35｜證據：事後卦義類比</w:t>
      </w:r>
    </w:p>
    <w:tbl>
      <w:tblPr>
        <w:tblStyle w:val="aff2"/>
        <w:tblW w:w="0" w:type="auto"/>
        <w:tblLook w:val="04A0" w:firstRow="1" w:lastRow="0" w:firstColumn="1" w:lastColumn="0" w:noHBand="0" w:noVBand="1"/>
      </w:tblPr>
      <w:tblGrid>
        <w:gridCol w:w="4795"/>
        <w:gridCol w:w="4827"/>
      </w:tblGrid>
      <w:tr w:rsidR="00F759EC" w14:paraId="73741C1A" w14:textId="77777777">
        <w:tc>
          <w:tcPr>
            <w:tcW w:w="4997" w:type="dxa"/>
          </w:tcPr>
          <w:p w14:paraId="5CC87558" w14:textId="77777777" w:rsidR="00F759EC" w:rsidRDefault="00000000">
            <w:r>
              <w:t>《小象》原文</w:t>
            </w:r>
          </w:p>
        </w:tc>
        <w:tc>
          <w:tcPr>
            <w:tcW w:w="4997" w:type="dxa"/>
          </w:tcPr>
          <w:p w14:paraId="114A88F0" w14:textId="77777777" w:rsidR="00F759EC" w:rsidRDefault="00000000">
            <w:r>
              <w:t>English translation (source edition)</w:t>
            </w:r>
          </w:p>
        </w:tc>
      </w:tr>
      <w:tr w:rsidR="00F759EC" w14:paraId="3FB3E278" w14:textId="77777777">
        <w:tc>
          <w:tcPr>
            <w:tcW w:w="4997" w:type="dxa"/>
          </w:tcPr>
          <w:p w14:paraId="48670522" w14:textId="77777777" w:rsidR="00F759EC" w:rsidRDefault="00000000">
            <w:r>
              <w:t>受茲介福，以中正也。</w:t>
            </w:r>
          </w:p>
        </w:tc>
        <w:tc>
          <w:tcPr>
            <w:tcW w:w="4997" w:type="dxa"/>
          </w:tcPr>
          <w:p w14:paraId="333CD493" w14:textId="77777777" w:rsidR="00F759EC" w:rsidRDefault="00000000">
            <w:r>
              <w:t>The person will receive this great blessing: for the person is in the central place and the correct position for them.</w:t>
            </w:r>
          </w:p>
        </w:tc>
      </w:tr>
    </w:tbl>
    <w:p w14:paraId="7303F1FA" w14:textId="77777777" w:rsidR="00F759EC" w:rsidRDefault="00000000">
      <w:pPr>
        <w:pStyle w:val="21"/>
      </w:pPr>
      <w:r>
        <w:t>Historical event</w:t>
      </w:r>
      <w:r>
        <w:t>｜歷史故事（起因／經過／後續）</w:t>
      </w:r>
    </w:p>
    <w:p w14:paraId="79670299" w14:textId="77777777" w:rsidR="00F759EC" w:rsidRDefault="00000000">
      <w:r>
        <w:t>第二次世界大戰期間，德國商人奧斯卡・辛德勒在遭占領的克拉科夫經營琺瑯器工廠。企業最初置身戰時經濟與強迫勞動制度之中，並非一開始就是救援機構。隨著納粹對猶太人的迫害加劇，工廠工人的處境日益危險，是否遭到轉送與驅逐成為攸關生存的問題。</w:t>
      </w:r>
    </w:p>
    <w:p w14:paraId="7FDB8E4E" w14:textId="77777777" w:rsidR="00F759EC" w:rsidRDefault="00000000">
      <w:r>
        <w:t>辛德勒後來運用工廠名義、商業聯繫、賄賂以及戰時必要生產的理由，設法保護受雇的猶太工人。1944年，他將許多工人轉移至蘇台德地區布林利茨的新工廠，相關轉移名單成為此事的重要紀錄。這些工人在戰爭結束前留在工廠，避免了部分原本可能面臨的驅逐與殺害。</w:t>
      </w:r>
    </w:p>
    <w:p w14:paraId="24EF47BD" w14:textId="77777777" w:rsidR="00F759EC" w:rsidRDefault="00000000">
      <w:r>
        <w:t>與辛德勒工廠相關、最終存活的猶太人超過一千名。戰後他經營其他事業並不特別成功，後來獲以色列猶太大屠殺紀念機構表彰為國際義人。這個事件同時包含初期參與剝削體系與後期保護工人的不同階段，不能簡化為毫無矛盾的單一決定。可確認的是工廠資源與經營權限在戰時被轉用，並對工人的去留產生實際影響。</w:t>
      </w:r>
    </w:p>
    <w:p w14:paraId="0A9FEBD0" w14:textId="77777777" w:rsidR="00F759EC" w:rsidRDefault="00000000">
      <w:pPr>
        <w:pStyle w:val="21"/>
      </w:pPr>
      <w:r>
        <w:t>Interpretive analogy</w:t>
      </w:r>
      <w:r>
        <w:t>｜逐爻社群推文</w:t>
      </w:r>
    </w:p>
    <w:p w14:paraId="34264F59" w14:textId="77777777" w:rsidR="00F759EC" w:rsidRDefault="00000000">
      <w:r>
        <w:t>第35卦第2爻《小象》寫道：「受茲介福，以中正也。」可從「進展有賴中正與支持」理解。對照歷史案例，辛德勒的工廠先處於戰時剝削體系，後來被用來保護猶太工人，兩個階段必須同時看見。進入執行階段，應辨認能提供支持的人與制度，也要保留可查核的工作紀錄。史料只支持事件的發展，不證明當事人曾援引《易傳》作出選擇。</w:t>
      </w:r>
    </w:p>
    <w:p w14:paraId="3CBED96E" w14:textId="77777777" w:rsidR="00F759EC" w:rsidRDefault="00000000">
      <w:r>
        <w:t>證據聲明：僅作事後卦義類比；史料來源只支持事件事實，不支持歷史人物使用《易傳》。來源：https://en.wikipedia.org/wiki/Oskar_Schindler</w:t>
      </w:r>
    </w:p>
    <w:p w14:paraId="00A83179" w14:textId="77777777" w:rsidR="00F759EC" w:rsidRDefault="00000000">
      <w:pPr>
        <w:pStyle w:val="21"/>
      </w:pPr>
      <w:r>
        <w:t>第</w:t>
      </w:r>
      <w:r>
        <w:t>3</w:t>
      </w:r>
      <w:r>
        <w:t>爻｜全書第</w:t>
      </w:r>
      <w:r>
        <w:t>207</w:t>
      </w:r>
      <w:r>
        <w:t>爻｜</w:t>
      </w:r>
      <w:r>
        <w:t>TW-WL-H35-L3</w:t>
      </w:r>
    </w:p>
    <w:p w14:paraId="4F7EA0A2" w14:textId="77777777" w:rsidR="00F759EC" w:rsidRDefault="00000000">
      <w:r>
        <w:t>原稿單元：XIANG-L-35-04｜事件：EUUS-WL-H35｜證據：事後卦義類比</w:t>
      </w:r>
    </w:p>
    <w:tbl>
      <w:tblPr>
        <w:tblStyle w:val="aff2"/>
        <w:tblW w:w="0" w:type="auto"/>
        <w:tblLook w:val="04A0" w:firstRow="1" w:lastRow="0" w:firstColumn="1" w:lastColumn="0" w:noHBand="0" w:noVBand="1"/>
      </w:tblPr>
      <w:tblGrid>
        <w:gridCol w:w="4795"/>
        <w:gridCol w:w="4827"/>
      </w:tblGrid>
      <w:tr w:rsidR="00F759EC" w14:paraId="1A9A671E" w14:textId="77777777">
        <w:tc>
          <w:tcPr>
            <w:tcW w:w="4997" w:type="dxa"/>
          </w:tcPr>
          <w:p w14:paraId="47E5511A" w14:textId="77777777" w:rsidR="00F759EC" w:rsidRDefault="00000000">
            <w:r>
              <w:t>《小象》原文</w:t>
            </w:r>
          </w:p>
        </w:tc>
        <w:tc>
          <w:tcPr>
            <w:tcW w:w="4997" w:type="dxa"/>
          </w:tcPr>
          <w:p w14:paraId="4365271D" w14:textId="77777777" w:rsidR="00F759EC" w:rsidRDefault="00000000">
            <w:r>
              <w:t>English translation (source edition)</w:t>
            </w:r>
          </w:p>
        </w:tc>
      </w:tr>
      <w:tr w:rsidR="00F759EC" w14:paraId="1704C8D6" w14:textId="77777777">
        <w:tc>
          <w:tcPr>
            <w:tcW w:w="4997" w:type="dxa"/>
          </w:tcPr>
          <w:p w14:paraId="3072ACBC" w14:textId="77777777" w:rsidR="00F759EC" w:rsidRDefault="00000000">
            <w:r>
              <w:t>眾允之志，上行也。</w:t>
            </w:r>
          </w:p>
        </w:tc>
        <w:tc>
          <w:tcPr>
            <w:tcW w:w="4997" w:type="dxa"/>
          </w:tcPr>
          <w:p w14:paraId="3A598309" w14:textId="77777777" w:rsidR="00F759EC" w:rsidRDefault="00000000">
            <w:r>
              <w:t>All around trust them: their common aim is to move upwards and act.</w:t>
            </w:r>
          </w:p>
        </w:tc>
      </w:tr>
    </w:tbl>
    <w:p w14:paraId="2D99880B" w14:textId="77777777" w:rsidR="00F759EC" w:rsidRDefault="00000000">
      <w:pPr>
        <w:pStyle w:val="21"/>
      </w:pPr>
      <w:r>
        <w:t>Historical event</w:t>
      </w:r>
      <w:r>
        <w:t>｜歷史故事（起因／經過／後續）</w:t>
      </w:r>
    </w:p>
    <w:p w14:paraId="7604E0B7" w14:textId="77777777" w:rsidR="00F759EC" w:rsidRDefault="00000000">
      <w:r>
        <w:t>第二次世界大戰期間，德國商人奧斯卡・辛德勒在遭占領的克拉科夫經營琺瑯器工廠。企業最初置身戰時經濟與強迫勞動制度之中，並非一開始就是救援機構。隨著納粹對猶太人的迫害加劇，工廠工人的處境日益危險，是否遭到轉送與驅逐成為攸關生存的問題。</w:t>
      </w:r>
    </w:p>
    <w:p w14:paraId="342DBAB3" w14:textId="77777777" w:rsidR="00F759EC" w:rsidRDefault="00000000">
      <w:r>
        <w:t>辛德勒後來運用工廠名義、商業聯繫、賄賂以及戰時必要生產的理由，設法保護受雇的猶太工人。1944年，他將許多工人轉移至蘇台德地區布林利茨的新工廠，相關轉移名單成為此事的重要紀錄。這些工人在戰爭結束前留在工廠，避免了部分原本可能面臨的驅逐與殺害。</w:t>
      </w:r>
    </w:p>
    <w:p w14:paraId="5960465C" w14:textId="77777777" w:rsidR="00F759EC" w:rsidRDefault="00000000">
      <w:r>
        <w:t>與辛德勒工廠相關、最終存活的猶太人超過一千名。戰後他經營其他事業並不特別成功，後來獲以色列猶太大屠殺紀念機構表彰為國際義人。這個事件同時包含初期參與剝削體系與後期保護工人的不同階段，不能簡化為毫無矛盾的單一決定。可確認的是工廠資源與經營權限在戰時被轉用，並對工人的去留產生實際影響。</w:t>
      </w:r>
    </w:p>
    <w:p w14:paraId="5D780F63" w14:textId="77777777" w:rsidR="00F759EC" w:rsidRDefault="00000000">
      <w:pPr>
        <w:pStyle w:val="21"/>
      </w:pPr>
      <w:r>
        <w:t>Interpretive analogy</w:t>
      </w:r>
      <w:r>
        <w:t>｜逐爻社群推文</w:t>
      </w:r>
    </w:p>
    <w:p w14:paraId="61F32C3E" w14:textId="77777777" w:rsidR="00F759EC" w:rsidRDefault="00000000">
      <w:r>
        <w:t>第35卦第3爻《小象》寫道：「眾允之志，上行也。」可從「獲得群體信任才能向上推進」理解。對照歷史案例，辛德勒的工廠先處於戰時剝削體系，後來被用來保護猶太工人，兩個階段必須同時看見。當責任與資源開始拉扯，應把分工、權限和可能受影響的人逐項列清楚。這段比較用於反思工作選擇，不是保證採取相同行動便有相同結果。</w:t>
      </w:r>
    </w:p>
    <w:p w14:paraId="48F53A36" w14:textId="77777777" w:rsidR="00F759EC" w:rsidRDefault="00000000">
      <w:r>
        <w:t>證據聲明：僅作事後卦義類比；史料來源只支持事件事實，不支持歷史人物使用《易傳》。來源：https://en.wikipedia.org/wiki/Oskar_Schindler</w:t>
      </w:r>
    </w:p>
    <w:p w14:paraId="02C714D8" w14:textId="77777777" w:rsidR="00F759EC" w:rsidRDefault="00000000">
      <w:pPr>
        <w:pStyle w:val="21"/>
      </w:pPr>
      <w:r>
        <w:t>第</w:t>
      </w:r>
      <w:r>
        <w:t>4</w:t>
      </w:r>
      <w:r>
        <w:t>爻｜全書第</w:t>
      </w:r>
      <w:r>
        <w:t>208</w:t>
      </w:r>
      <w:r>
        <w:t>爻｜</w:t>
      </w:r>
      <w:r>
        <w:t>TW-WL-H35-L4</w:t>
      </w:r>
    </w:p>
    <w:p w14:paraId="2A77532C" w14:textId="77777777" w:rsidR="00F759EC" w:rsidRDefault="00000000">
      <w:r>
        <w:t>原稿單元：XIANG-L-35-05｜事件：EUUS-WL-H35｜證據：事後卦義類比</w:t>
      </w:r>
    </w:p>
    <w:tbl>
      <w:tblPr>
        <w:tblStyle w:val="aff2"/>
        <w:tblW w:w="0" w:type="auto"/>
        <w:tblLook w:val="04A0" w:firstRow="1" w:lastRow="0" w:firstColumn="1" w:lastColumn="0" w:noHBand="0" w:noVBand="1"/>
      </w:tblPr>
      <w:tblGrid>
        <w:gridCol w:w="4793"/>
        <w:gridCol w:w="4829"/>
      </w:tblGrid>
      <w:tr w:rsidR="00F759EC" w14:paraId="1D87DA20" w14:textId="77777777">
        <w:tc>
          <w:tcPr>
            <w:tcW w:w="4997" w:type="dxa"/>
          </w:tcPr>
          <w:p w14:paraId="3EBE9B60" w14:textId="77777777" w:rsidR="00F759EC" w:rsidRDefault="00000000">
            <w:r>
              <w:t>《小象》原文</w:t>
            </w:r>
          </w:p>
        </w:tc>
        <w:tc>
          <w:tcPr>
            <w:tcW w:w="4997" w:type="dxa"/>
          </w:tcPr>
          <w:p w14:paraId="315B7AEE" w14:textId="77777777" w:rsidR="00F759EC" w:rsidRDefault="00000000">
            <w:r>
              <w:t>English translation (source edition)</w:t>
            </w:r>
          </w:p>
        </w:tc>
      </w:tr>
      <w:tr w:rsidR="00F759EC" w14:paraId="6EEB8D71" w14:textId="77777777">
        <w:tc>
          <w:tcPr>
            <w:tcW w:w="4997" w:type="dxa"/>
          </w:tcPr>
          <w:p w14:paraId="7FC7B30C" w14:textId="77777777" w:rsidR="00F759EC" w:rsidRDefault="00000000">
            <w:r>
              <w:t>鼫鼠貞厲，位不當也。</w:t>
            </w:r>
          </w:p>
        </w:tc>
        <w:tc>
          <w:tcPr>
            <w:tcW w:w="4997" w:type="dxa"/>
          </w:tcPr>
          <w:p w14:paraId="2B2CC0C2" w14:textId="77777777" w:rsidR="00F759EC" w:rsidRDefault="00000000">
            <w:r>
              <w:t>The person advances like a marmot. However steadfast and right the person may be, their position is one of danger: their place is not that appropriate for them.</w:t>
            </w:r>
          </w:p>
        </w:tc>
      </w:tr>
    </w:tbl>
    <w:p w14:paraId="5D9E2661" w14:textId="77777777" w:rsidR="00F759EC" w:rsidRDefault="00000000">
      <w:pPr>
        <w:pStyle w:val="21"/>
      </w:pPr>
      <w:r>
        <w:t>Historical event</w:t>
      </w:r>
      <w:r>
        <w:t>｜歷史故事（起因／經過／後續）</w:t>
      </w:r>
    </w:p>
    <w:p w14:paraId="17333AAC" w14:textId="77777777" w:rsidR="00F759EC" w:rsidRDefault="00000000">
      <w:r>
        <w:t>第二次世界大戰期間，德國商人奧斯卡・辛德勒在遭占領的克拉科夫經營琺瑯器工廠。企業最初置身戰時經濟與強迫勞動制度之中，並非一開始就是救援機構。隨著納粹對猶太人的迫害加劇，工廠工人的處境日益危險，是否遭到轉送與驅逐成為攸關生存的問題。</w:t>
      </w:r>
    </w:p>
    <w:p w14:paraId="235E8D63" w14:textId="77777777" w:rsidR="00F759EC" w:rsidRDefault="00000000">
      <w:r>
        <w:t>辛德勒後來運用工廠名義、商業聯繫、賄賂以及戰時必要生產的理由，設法保護受雇的猶太工人。1944年，他將許多工人轉移至蘇台德地區布林利茨的新工廠，相關轉移名單成為此事的重要紀錄。這些工人在戰爭結束前留在工廠，避免了部分原本可能面臨的驅逐與殺害。</w:t>
      </w:r>
    </w:p>
    <w:p w14:paraId="7D62CB94" w14:textId="77777777" w:rsidR="00F759EC" w:rsidRDefault="00000000">
      <w:r>
        <w:t>與辛德勒工廠相關、最終存活的猶太人超過一千名。戰後他經營其他事業並不特別成功，後來獲以色列猶太大屠殺紀念機構表彰為國際義人。這個事件同時包含初期參與剝削體系與後期保護工人的不同階段，不能簡化為毫無矛盾的單一決定。可確認的是工廠資源與經營權限在戰時被轉用，並對工人的去留產生實際影響。</w:t>
      </w:r>
    </w:p>
    <w:p w14:paraId="5228EAF2" w14:textId="77777777" w:rsidR="00F759EC" w:rsidRDefault="00000000">
      <w:pPr>
        <w:pStyle w:val="21"/>
      </w:pPr>
      <w:r>
        <w:t>Interpretive analogy</w:t>
      </w:r>
      <w:r>
        <w:t>｜逐爻社群推文</w:t>
      </w:r>
    </w:p>
    <w:p w14:paraId="06CA1B43" w14:textId="77777777" w:rsidR="00F759EC" w:rsidRDefault="00000000">
      <w:r>
        <w:t>第35卦第4爻《小象》寫道：「鼫鼠貞厲，位不當也。」可從「職責不相稱時冒進有危險」理解。對照歷史案例，辛德勒的工廠先處於戰時剝削體系，後來被用來保護猶太工人，兩個階段必須同時看見。遇到轉折時，不宜只看眼前的進展，還要檢查調整後會留下哪些後續義務。卦義與事件的對照屬事後詮釋，不能取代對現實條件的具體查核。</w:t>
      </w:r>
    </w:p>
    <w:p w14:paraId="1284888C" w14:textId="77777777" w:rsidR="00F759EC" w:rsidRDefault="00000000">
      <w:r>
        <w:t>證據聲明：僅作事後卦義類比；史料來源只支持事件事實，不支持歷史人物使用《易傳》。來源：https://en.wikipedia.org/wiki/Oskar_Schindler</w:t>
      </w:r>
    </w:p>
    <w:p w14:paraId="017726F9" w14:textId="77777777" w:rsidR="00F759EC" w:rsidRDefault="00000000">
      <w:pPr>
        <w:pStyle w:val="21"/>
      </w:pPr>
      <w:r>
        <w:t>第</w:t>
      </w:r>
      <w:r>
        <w:t>5</w:t>
      </w:r>
      <w:r>
        <w:t>爻｜全書第</w:t>
      </w:r>
      <w:r>
        <w:t>209</w:t>
      </w:r>
      <w:r>
        <w:t>爻｜</w:t>
      </w:r>
      <w:r>
        <w:t>TW-WL-H35-L5</w:t>
      </w:r>
    </w:p>
    <w:p w14:paraId="531ED634" w14:textId="77777777" w:rsidR="00F759EC" w:rsidRDefault="00000000">
      <w:r>
        <w:t>原稿單元：XIANG-L-35-06｜事件：EUUS-WL-H35｜證據：事後卦義類比</w:t>
      </w:r>
    </w:p>
    <w:tbl>
      <w:tblPr>
        <w:tblStyle w:val="aff2"/>
        <w:tblW w:w="0" w:type="auto"/>
        <w:tblLook w:val="04A0" w:firstRow="1" w:lastRow="0" w:firstColumn="1" w:lastColumn="0" w:noHBand="0" w:noVBand="1"/>
      </w:tblPr>
      <w:tblGrid>
        <w:gridCol w:w="4786"/>
        <w:gridCol w:w="4836"/>
      </w:tblGrid>
      <w:tr w:rsidR="00F759EC" w14:paraId="037CB50B" w14:textId="77777777">
        <w:tc>
          <w:tcPr>
            <w:tcW w:w="4997" w:type="dxa"/>
          </w:tcPr>
          <w:p w14:paraId="610C6820" w14:textId="77777777" w:rsidR="00F759EC" w:rsidRDefault="00000000">
            <w:r>
              <w:t>《小象》原文</w:t>
            </w:r>
          </w:p>
        </w:tc>
        <w:tc>
          <w:tcPr>
            <w:tcW w:w="4997" w:type="dxa"/>
          </w:tcPr>
          <w:p w14:paraId="340373C2" w14:textId="77777777" w:rsidR="00F759EC" w:rsidRDefault="00000000">
            <w:r>
              <w:t>English translation (source edition)</w:t>
            </w:r>
          </w:p>
        </w:tc>
      </w:tr>
      <w:tr w:rsidR="00F759EC" w14:paraId="375238D9" w14:textId="77777777">
        <w:tc>
          <w:tcPr>
            <w:tcW w:w="4997" w:type="dxa"/>
          </w:tcPr>
          <w:p w14:paraId="623A191F" w14:textId="77777777" w:rsidR="00F759EC" w:rsidRDefault="00000000">
            <w:r>
              <w:t>失得勿恤，往有慶也。</w:t>
            </w:r>
          </w:p>
        </w:tc>
        <w:tc>
          <w:tcPr>
            <w:tcW w:w="4997" w:type="dxa"/>
          </w:tcPr>
          <w:p w14:paraId="69E2A7F4" w14:textId="77777777" w:rsidR="00F759EC" w:rsidRDefault="00000000">
            <w:r>
              <w:t>Let them not concern themself whether the person fails or succeeds: their movement in advance will afford ground for congratulation.</w:t>
            </w:r>
          </w:p>
        </w:tc>
      </w:tr>
    </w:tbl>
    <w:p w14:paraId="685BA450" w14:textId="77777777" w:rsidR="00F759EC" w:rsidRDefault="00000000">
      <w:pPr>
        <w:pStyle w:val="21"/>
      </w:pPr>
      <w:r>
        <w:t>Historical event</w:t>
      </w:r>
      <w:r>
        <w:t>｜歷史故事（起因／經過／後續）</w:t>
      </w:r>
    </w:p>
    <w:p w14:paraId="1EBB75D8" w14:textId="77777777" w:rsidR="00F759EC" w:rsidRDefault="00000000">
      <w:r>
        <w:t>第二次世界大戰期間，德國商人奧斯卡・辛德勒在遭占領的克拉科夫經營琺瑯器工廠。企業最初置身戰時經濟與強迫勞動制度之中，並非一開始就是救援機構。隨著納粹對猶太人的迫害加劇，工廠工人的處境日益危險，是否遭到轉送與驅逐成為攸關生存的問題。</w:t>
      </w:r>
    </w:p>
    <w:p w14:paraId="18A49EB6" w14:textId="77777777" w:rsidR="00F759EC" w:rsidRDefault="00000000">
      <w:r>
        <w:t>辛德勒後來運用工廠名義、商業聯繫、賄賂以及戰時必要生產的理由，設法保護受雇的猶太工人。1944年，他將許多工人轉移至蘇台德地區布林利茨的新工廠，相關轉移名單成為此事的重要紀錄。這些工人在戰爭結束前留在工廠，避免了部分原本可能面臨的驅逐與殺害。</w:t>
      </w:r>
    </w:p>
    <w:p w14:paraId="7E696B47" w14:textId="77777777" w:rsidR="00F759EC" w:rsidRDefault="00000000">
      <w:r>
        <w:t>與辛德勒工廠相關、最終存活的猶太人超過一千名。戰後他經營其他事業並不特別成功，後來獲以色列猶太大屠殺紀念機構表彰為國際義人。這個事件同時包含初期參與剝削體系與後期保護工人的不同階段，不能簡化為毫無矛盾的單一決定。可確認的是工廠資源與經營權限在戰時被轉用，並對工人的去留產生實際影響。</w:t>
      </w:r>
    </w:p>
    <w:p w14:paraId="2D4587B8" w14:textId="77777777" w:rsidR="00F759EC" w:rsidRDefault="00000000">
      <w:pPr>
        <w:pStyle w:val="21"/>
      </w:pPr>
      <w:r>
        <w:t>Interpretive analogy</w:t>
      </w:r>
      <w:r>
        <w:t>｜逐爻社群推文</w:t>
      </w:r>
    </w:p>
    <w:p w14:paraId="5F745A4F" w14:textId="77777777" w:rsidR="00F759EC" w:rsidRDefault="00000000">
      <w:r>
        <w:t>第35卦第5爻《小象》寫道：「失得勿恤，往有慶也。」可從「不過度計較得失而持續工作」理解。對照歷史案例，辛德勒的工廠先處於戰時剝削體系，後來被用來保護猶太工人，兩個階段必須同時看見。掌握較多影響力之後，仍須檢查原則、外部回饋與制度能否長期運作。回顧歷史時，應把可觀察的行動與今日的管理建議分開理解。這提醒我們應將事實、選項及可能後果分開評估。</w:t>
      </w:r>
    </w:p>
    <w:p w14:paraId="0DB978F2" w14:textId="77777777" w:rsidR="00F759EC" w:rsidRDefault="00000000">
      <w:r>
        <w:t>證據聲明：僅作事後卦義類比；史料來源只支持事件事實，不支持歷史人物使用《易傳》。來源：https://en.wikipedia.org/wiki/Oskar_Schindler</w:t>
      </w:r>
    </w:p>
    <w:p w14:paraId="1F619323" w14:textId="77777777" w:rsidR="00F759EC" w:rsidRDefault="00000000">
      <w:pPr>
        <w:pStyle w:val="21"/>
      </w:pPr>
      <w:r>
        <w:t>第</w:t>
      </w:r>
      <w:r>
        <w:t>6</w:t>
      </w:r>
      <w:r>
        <w:t>爻｜全書第</w:t>
      </w:r>
      <w:r>
        <w:t>210</w:t>
      </w:r>
      <w:r>
        <w:t>爻｜</w:t>
      </w:r>
      <w:r>
        <w:t>TW-WL-H35-L6</w:t>
      </w:r>
    </w:p>
    <w:p w14:paraId="7D567A88" w14:textId="77777777" w:rsidR="00F759EC" w:rsidRDefault="00000000">
      <w:r>
        <w:t>原稿單元：XIANG-L-35-07｜事件：EUUS-WL-H35｜證據：事後卦義類比</w:t>
      </w:r>
    </w:p>
    <w:tbl>
      <w:tblPr>
        <w:tblStyle w:val="aff2"/>
        <w:tblW w:w="0" w:type="auto"/>
        <w:tblLook w:val="04A0" w:firstRow="1" w:lastRow="0" w:firstColumn="1" w:lastColumn="0" w:noHBand="0" w:noVBand="1"/>
      </w:tblPr>
      <w:tblGrid>
        <w:gridCol w:w="4795"/>
        <w:gridCol w:w="4827"/>
      </w:tblGrid>
      <w:tr w:rsidR="00F759EC" w14:paraId="49988BBC" w14:textId="77777777">
        <w:tc>
          <w:tcPr>
            <w:tcW w:w="4997" w:type="dxa"/>
          </w:tcPr>
          <w:p w14:paraId="79A7A4EB" w14:textId="77777777" w:rsidR="00F759EC" w:rsidRDefault="00000000">
            <w:r>
              <w:t>《小象》原文</w:t>
            </w:r>
          </w:p>
        </w:tc>
        <w:tc>
          <w:tcPr>
            <w:tcW w:w="4997" w:type="dxa"/>
          </w:tcPr>
          <w:p w14:paraId="2F6ED2C5" w14:textId="77777777" w:rsidR="00F759EC" w:rsidRDefault="00000000">
            <w:r>
              <w:t>English translation (source edition)</w:t>
            </w:r>
          </w:p>
        </w:tc>
      </w:tr>
      <w:tr w:rsidR="00F759EC" w14:paraId="712DBA68" w14:textId="77777777">
        <w:tc>
          <w:tcPr>
            <w:tcW w:w="4997" w:type="dxa"/>
          </w:tcPr>
          <w:p w14:paraId="7C357FAA" w14:textId="77777777" w:rsidR="00F759EC" w:rsidRDefault="00000000">
            <w:r>
              <w:t>維用伐邑，道未光也。</w:t>
            </w:r>
          </w:p>
        </w:tc>
        <w:tc>
          <w:tcPr>
            <w:tcW w:w="4997" w:type="dxa"/>
          </w:tcPr>
          <w:p w14:paraId="2B6F8AD4" w14:textId="77777777" w:rsidR="00F759EC" w:rsidRDefault="00000000">
            <w:r>
              <w:t>The person uses their horns only to punish the rebellious people of their city: their course of procedure is not yet brilliant.</w:t>
            </w:r>
          </w:p>
        </w:tc>
      </w:tr>
    </w:tbl>
    <w:p w14:paraId="02552E5B" w14:textId="77777777" w:rsidR="00F759EC" w:rsidRDefault="00000000">
      <w:pPr>
        <w:pStyle w:val="21"/>
      </w:pPr>
      <w:r>
        <w:t>Historical event</w:t>
      </w:r>
      <w:r>
        <w:t>｜歷史故事（起因／經過／後續）</w:t>
      </w:r>
    </w:p>
    <w:p w14:paraId="18E0153B" w14:textId="77777777" w:rsidR="00F759EC" w:rsidRDefault="00000000">
      <w:r>
        <w:t>第二次世界大戰期間，德國商人奧斯卡・辛德勒在遭占領的克拉科夫經營琺瑯器工廠。企業最初置身戰時經濟與強迫勞動制度之中，並非一開始就是救援機構。隨著納粹對猶太人的迫害加劇，工廠工人的處境日益危險，是否遭到轉送與驅逐成為攸關生存的問題。</w:t>
      </w:r>
    </w:p>
    <w:p w14:paraId="679B2671" w14:textId="77777777" w:rsidR="00F759EC" w:rsidRDefault="00000000">
      <w:r>
        <w:t>辛德勒後來運用工廠名義、商業聯繫、賄賂以及戰時必要生產的理由，設法保護受雇的猶太工人。1944年，他將許多工人轉移至蘇台德地區布林利茨的新工廠，相關轉移名單成為此事的重要紀錄。這些工人在戰爭結束前留在工廠，避免了部分原本可能面臨的驅逐與殺害。</w:t>
      </w:r>
    </w:p>
    <w:p w14:paraId="461E9BC3" w14:textId="77777777" w:rsidR="00F759EC" w:rsidRDefault="00000000">
      <w:r>
        <w:t>與辛德勒工廠相關、最終存活的猶太人超過一千名。戰後他經營其他事業並不特別成功，後來獲以色列猶太大屠殺紀念機構表彰為國際義人。這個事件同時包含初期參與剝削體系與後期保護工人的不同階段，不能簡化為毫無矛盾的單一決定。可確認的是工廠資源與經營權限在戰時被轉用，並對工人的去留產生實際影響。</w:t>
      </w:r>
    </w:p>
    <w:p w14:paraId="1F4A5219" w14:textId="77777777" w:rsidR="00F759EC" w:rsidRDefault="00000000">
      <w:pPr>
        <w:pStyle w:val="21"/>
      </w:pPr>
      <w:r>
        <w:t>Interpretive analogy</w:t>
      </w:r>
      <w:r>
        <w:t>｜逐爻社群推文</w:t>
      </w:r>
    </w:p>
    <w:p w14:paraId="013C3CC9" w14:textId="77777777" w:rsidR="00F759EC" w:rsidRDefault="00000000">
      <w:r>
        <w:t>第35卦第6爻《小象》寫道：「維用伐邑，道未光也。」可從「以強制手段處理問題仍有侷限」理解。對照歷史案例，辛德勒的工廠先處於戰時剝削體系，後來被用來保護猶太工人，兩個階段必須同時看見。到了收束階段，應區分已完成的成果與仍未解決的問題，避免以結局掩蓋過程。讀者可以借此提出問題，但不應把《小象》當成歷史因果的證據。</w:t>
      </w:r>
    </w:p>
    <w:p w14:paraId="7EF4AB3B" w14:textId="77777777" w:rsidR="00F759EC" w:rsidRDefault="00000000">
      <w:r>
        <w:t>證據聲明：僅作事後卦義類比；史料來源只支持事件事實，不支持歷史人物使用《易傳》。來源：https://en.wikipedia.org/wiki/Oskar_Schindler</w:t>
      </w:r>
    </w:p>
    <w:p w14:paraId="0B59E9D4" w14:textId="77777777" w:rsidR="00F759EC" w:rsidRDefault="00000000">
      <w:pPr>
        <w:pStyle w:val="1"/>
      </w:pPr>
      <w:r>
        <w:t>第</w:t>
      </w:r>
      <w:r>
        <w:t>36</w:t>
      </w:r>
      <w:r>
        <w:t>卦　明夷｜</w:t>
      </w:r>
      <w:r>
        <w:t>Eleanor Roosevelt builds an independent public role</w:t>
      </w:r>
    </w:p>
    <w:p w14:paraId="136C1E8B" w14:textId="77777777" w:rsidR="00F759EC" w:rsidRDefault="00000000">
      <w:r>
        <w:t>共用事件 EUUS-WL-H36｜United States｜1920s–1960s</w:t>
      </w:r>
    </w:p>
    <w:p w14:paraId="35DC7AA3" w14:textId="77777777" w:rsidR="00F759EC" w:rsidRDefault="00000000">
      <w:pPr>
        <w:pStyle w:val="21"/>
      </w:pPr>
      <w:r>
        <w:t>第</w:t>
      </w:r>
      <w:r>
        <w:t>1</w:t>
      </w:r>
      <w:r>
        <w:t>爻｜全書第</w:t>
      </w:r>
      <w:r>
        <w:t>211</w:t>
      </w:r>
      <w:r>
        <w:t>爻｜</w:t>
      </w:r>
      <w:r>
        <w:t>TW-WL-H36-L1</w:t>
      </w:r>
    </w:p>
    <w:p w14:paraId="66598545" w14:textId="77777777" w:rsidR="00F759EC" w:rsidRDefault="00000000">
      <w:r>
        <w:t>原稿單元：XIANG-L-36-02｜事件：EUUS-WL-H36｜證據：事後卦義類比</w:t>
      </w:r>
    </w:p>
    <w:tbl>
      <w:tblPr>
        <w:tblStyle w:val="aff2"/>
        <w:tblW w:w="0" w:type="auto"/>
        <w:tblLook w:val="04A0" w:firstRow="1" w:lastRow="0" w:firstColumn="1" w:lastColumn="0" w:noHBand="0" w:noVBand="1"/>
      </w:tblPr>
      <w:tblGrid>
        <w:gridCol w:w="4795"/>
        <w:gridCol w:w="4827"/>
      </w:tblGrid>
      <w:tr w:rsidR="00F759EC" w14:paraId="3D577358" w14:textId="77777777">
        <w:tc>
          <w:tcPr>
            <w:tcW w:w="4997" w:type="dxa"/>
          </w:tcPr>
          <w:p w14:paraId="135AA1E7" w14:textId="77777777" w:rsidR="00F759EC" w:rsidRDefault="00000000">
            <w:r>
              <w:t>《小象》原文</w:t>
            </w:r>
          </w:p>
        </w:tc>
        <w:tc>
          <w:tcPr>
            <w:tcW w:w="4997" w:type="dxa"/>
          </w:tcPr>
          <w:p w14:paraId="1701DBBC" w14:textId="77777777" w:rsidR="00F759EC" w:rsidRDefault="00000000">
            <w:r>
              <w:t>English translation (source edition)</w:t>
            </w:r>
          </w:p>
        </w:tc>
      </w:tr>
      <w:tr w:rsidR="00F759EC" w14:paraId="35CE31D6" w14:textId="77777777">
        <w:tc>
          <w:tcPr>
            <w:tcW w:w="4997" w:type="dxa"/>
          </w:tcPr>
          <w:p w14:paraId="5EF0CBB6" w14:textId="77777777" w:rsidR="00F759EC" w:rsidRDefault="00000000">
            <w:r>
              <w:t>君子于行，義不食也。</w:t>
            </w:r>
          </w:p>
        </w:tc>
        <w:tc>
          <w:tcPr>
            <w:tcW w:w="4997" w:type="dxa"/>
          </w:tcPr>
          <w:p w14:paraId="56C3EFAA" w14:textId="77777777" w:rsidR="00F759EC" w:rsidRDefault="00000000">
            <w:r>
              <w:t>The noble person is revolving their going away: in such a case the person feels it right not to eat.</w:t>
            </w:r>
          </w:p>
        </w:tc>
      </w:tr>
    </w:tbl>
    <w:p w14:paraId="425AB9DB" w14:textId="77777777" w:rsidR="00F759EC" w:rsidRDefault="00000000">
      <w:pPr>
        <w:pStyle w:val="21"/>
      </w:pPr>
      <w:r>
        <w:t>Historical event</w:t>
      </w:r>
      <w:r>
        <w:t>｜歷史故事（起因／經過／後續）</w:t>
      </w:r>
    </w:p>
    <w:p w14:paraId="2D98DB9B" w14:textId="77777777" w:rsidR="00F759EC" w:rsidRDefault="00000000">
      <w:r>
        <w:t>艾蓮娜・羅斯福的公共生活起於美國政治家族的環境。她在丈夫富蘭克林・羅斯福成為總統以前，已參與教學、社會改革組織、寫作與政治網絡。家庭角色使她取得特定的公共接觸機會，也伴隨繁重義務。她的工作並不是在某一天完全離開家庭身分，而是逐漸累積不同領域的責任。</w:t>
      </w:r>
    </w:p>
    <w:p w14:paraId="5C2D8301" w14:textId="77777777" w:rsidR="00F759EC" w:rsidRDefault="00000000">
      <w:r>
        <w:t>擔任第一夫人期間，她頻繁前往各地，關注勞工與社會條件，舉行女性記者參加的記者會，並持續撰寫報紙專欄。這些活動使她不只在白宮的禮儀場合出現，也形成獨立的資訊蒐集與公開發言管道。她在既有政治位置內擴展工作方式，並建立能持續運作的社會關係。</w:t>
      </w:r>
    </w:p>
    <w:p w14:paraId="590791F5" w14:textId="77777777" w:rsidR="00F759EC" w:rsidRDefault="00000000">
      <w:r>
        <w:t>1945年丈夫去世後，她沒有結束公共工作，而是擔任美國駐聯合國代表，並主持參與《世界人權宣言》起草的委員會。她的公共職涯延續至1960年代，逐步形成不依附於第一夫人職位的專業身分。這段經歷呈現角色如何經由多次實際任務而改變；家庭背景提供起點，後續責任與工作成果則使新身分得以延續。</w:t>
      </w:r>
    </w:p>
    <w:p w14:paraId="1277409E" w14:textId="77777777" w:rsidR="00F759EC" w:rsidRDefault="00000000">
      <w:pPr>
        <w:pStyle w:val="21"/>
      </w:pPr>
      <w:r>
        <w:t>Interpretive analogy</w:t>
      </w:r>
      <w:r>
        <w:t>｜逐爻社群推文</w:t>
      </w:r>
    </w:p>
    <w:p w14:paraId="03F6B45C" w14:textId="77777777" w:rsidR="00F759EC" w:rsidRDefault="00000000">
      <w:r>
        <w:t>第36卦第1爻《小象》寫道：「君子于行，義不食也。」可從「行動受阻時仍保留原則」理解。對照歷史案例，艾蓮娜・羅斯福從家庭政治角色累積公共職責，丈夫去世後仍繼續參與聯合國人權工作。作決定前，先確認眼前風險、可承擔的代價，以及哪些行動暫時不宜開始。這不是對歷史人物想法的推測，而是今日讀者用《小象》檢視決策步驟。</w:t>
      </w:r>
    </w:p>
    <w:p w14:paraId="2A71E16C" w14:textId="77777777" w:rsidR="00F759EC" w:rsidRDefault="00000000">
      <w:r>
        <w:t>證據聲明：僅作事後卦義類比；史料來源只支持事件事實，不支持歷史人物使用《易傳》。來源：https://en.wikipedia.org/wiki/Eleanor_Roosevelt</w:t>
      </w:r>
    </w:p>
    <w:p w14:paraId="6DE1C852" w14:textId="77777777" w:rsidR="00F759EC" w:rsidRDefault="00000000">
      <w:pPr>
        <w:pStyle w:val="21"/>
      </w:pPr>
      <w:r>
        <w:t>第</w:t>
      </w:r>
      <w:r>
        <w:t>2</w:t>
      </w:r>
      <w:r>
        <w:t>爻｜全書第</w:t>
      </w:r>
      <w:r>
        <w:t>212</w:t>
      </w:r>
      <w:r>
        <w:t>爻｜</w:t>
      </w:r>
      <w:r>
        <w:t>TW-WL-H36-L2</w:t>
      </w:r>
    </w:p>
    <w:p w14:paraId="09CED4B3" w14:textId="77777777" w:rsidR="00F759EC" w:rsidRDefault="00000000">
      <w:r>
        <w:t>原稿單元：XIANG-L-36-03｜事件：EUUS-WL-H36｜證據：事後卦義類比</w:t>
      </w:r>
    </w:p>
    <w:tbl>
      <w:tblPr>
        <w:tblStyle w:val="aff2"/>
        <w:tblW w:w="0" w:type="auto"/>
        <w:tblLook w:val="04A0" w:firstRow="1" w:lastRow="0" w:firstColumn="1" w:lastColumn="0" w:noHBand="0" w:noVBand="1"/>
      </w:tblPr>
      <w:tblGrid>
        <w:gridCol w:w="4786"/>
        <w:gridCol w:w="4836"/>
      </w:tblGrid>
      <w:tr w:rsidR="00F759EC" w14:paraId="0711E649" w14:textId="77777777">
        <w:tc>
          <w:tcPr>
            <w:tcW w:w="4997" w:type="dxa"/>
          </w:tcPr>
          <w:p w14:paraId="5EC28183" w14:textId="77777777" w:rsidR="00F759EC" w:rsidRDefault="00000000">
            <w:r>
              <w:t>《小象》原文</w:t>
            </w:r>
          </w:p>
        </w:tc>
        <w:tc>
          <w:tcPr>
            <w:tcW w:w="4997" w:type="dxa"/>
          </w:tcPr>
          <w:p w14:paraId="66EF580D" w14:textId="77777777" w:rsidR="00F759EC" w:rsidRDefault="00000000">
            <w:r>
              <w:t>English translation (source edition)</w:t>
            </w:r>
          </w:p>
        </w:tc>
      </w:tr>
      <w:tr w:rsidR="00F759EC" w14:paraId="69EB8DA8" w14:textId="77777777">
        <w:tc>
          <w:tcPr>
            <w:tcW w:w="4997" w:type="dxa"/>
          </w:tcPr>
          <w:p w14:paraId="54BC1FC9" w14:textId="77777777" w:rsidR="00F759EC" w:rsidRDefault="00000000">
            <w:r>
              <w:t>六二之吉，順以則也。</w:t>
            </w:r>
          </w:p>
        </w:tc>
        <w:tc>
          <w:tcPr>
            <w:tcW w:w="4997" w:type="dxa"/>
          </w:tcPr>
          <w:p w14:paraId="501C54BC" w14:textId="77777777" w:rsidR="00F759EC" w:rsidRDefault="00000000">
            <w:r>
              <w:t>The good fortune of the person represented by the second yielding line, is due to the proper fashion of their actinor according to their circumstances.</w:t>
            </w:r>
          </w:p>
        </w:tc>
      </w:tr>
    </w:tbl>
    <w:p w14:paraId="0CA64C50" w14:textId="77777777" w:rsidR="00F759EC" w:rsidRDefault="00000000">
      <w:pPr>
        <w:pStyle w:val="21"/>
      </w:pPr>
      <w:r>
        <w:t>Historical event</w:t>
      </w:r>
      <w:r>
        <w:t>｜歷史故事（起因／經過／後續）</w:t>
      </w:r>
    </w:p>
    <w:p w14:paraId="62CA4A37" w14:textId="77777777" w:rsidR="00F759EC" w:rsidRDefault="00000000">
      <w:r>
        <w:t>艾蓮娜・羅斯福的公共生活起於美國政治家族的環境。她在丈夫富蘭克林・羅斯福成為總統以前，已參與教學、社會改革組織、寫作與政治網絡。家庭角色使她取得特定的公共接觸機會，也伴隨繁重義務。她的工作並不是在某一天完全離開家庭身分，而是逐漸累積不同領域的責任。</w:t>
      </w:r>
    </w:p>
    <w:p w14:paraId="058DFFD1" w14:textId="77777777" w:rsidR="00F759EC" w:rsidRDefault="00000000">
      <w:r>
        <w:t>擔任第一夫人期間，她頻繁前往各地，關注勞工與社會條件，舉行女性記者參加的記者會，並持續撰寫報紙專欄。這些活動使她不只在白宮的禮儀場合出現，也形成獨立的資訊蒐集與公開發言管道。她在既有政治位置內擴展工作方式，並建立能持續運作的社會關係。</w:t>
      </w:r>
    </w:p>
    <w:p w14:paraId="339BB49E" w14:textId="77777777" w:rsidR="00F759EC" w:rsidRDefault="00000000">
      <w:r>
        <w:t>1945年丈夫去世後，她沒有結束公共工作，而是擔任美國駐聯合國代表，並主持參與《世界人權宣言》起草的委員會。她的公共職涯延續至1960年代，逐步形成不依附於第一夫人職位的專業身分。這段經歷呈現角色如何經由多次實際任務而改變；家庭背景提供起點，後續責任與工作成果則使新身分得以延續。</w:t>
      </w:r>
    </w:p>
    <w:p w14:paraId="776CD402" w14:textId="77777777" w:rsidR="00F759EC" w:rsidRDefault="00000000">
      <w:pPr>
        <w:pStyle w:val="21"/>
      </w:pPr>
      <w:r>
        <w:t>Interpretive analogy</w:t>
      </w:r>
      <w:r>
        <w:t>｜逐爻社群推文</w:t>
      </w:r>
    </w:p>
    <w:p w14:paraId="250E3CED" w14:textId="77777777" w:rsidR="00F759EC" w:rsidRDefault="00000000">
      <w:r>
        <w:t>第36卦第2爻《小象》寫道：「六二之吉，順以則也。」可從「依循規範安排自己的工作」理解。對照歷史案例，艾蓮娜・羅斯福從家庭政治角色累積公共職責，丈夫去世後仍繼續參與聯合國人權工作。進入執行階段，應辨認能提供支持的人與制度，也要保留可查核的工作紀錄。史料只支持事件的發展，不證明當事人曾援引《易傳》作出選擇。</w:t>
      </w:r>
    </w:p>
    <w:p w14:paraId="2E440EAA" w14:textId="77777777" w:rsidR="00F759EC" w:rsidRDefault="00000000">
      <w:r>
        <w:t>證據聲明：僅作事後卦義類比；史料來源只支持事件事實，不支持歷史人物使用《易傳》。來源：https://en.wikipedia.org/wiki/Eleanor_Roosevelt</w:t>
      </w:r>
    </w:p>
    <w:p w14:paraId="03F35CF0" w14:textId="77777777" w:rsidR="00F759EC" w:rsidRDefault="00000000">
      <w:pPr>
        <w:pStyle w:val="21"/>
      </w:pPr>
      <w:r>
        <w:t>第</w:t>
      </w:r>
      <w:r>
        <w:t>3</w:t>
      </w:r>
      <w:r>
        <w:t>爻｜全書第</w:t>
      </w:r>
      <w:r>
        <w:t>213</w:t>
      </w:r>
      <w:r>
        <w:t>爻｜</w:t>
      </w:r>
      <w:r>
        <w:t>TW-WL-H36-L3</w:t>
      </w:r>
    </w:p>
    <w:p w14:paraId="2A411A1D" w14:textId="77777777" w:rsidR="00F759EC" w:rsidRDefault="00000000">
      <w:r>
        <w:t>原稿單元：XIANG-L-36-04｜事件：EUUS-WL-H36｜證據：事後卦義類比</w:t>
      </w:r>
    </w:p>
    <w:tbl>
      <w:tblPr>
        <w:tblStyle w:val="aff2"/>
        <w:tblW w:w="0" w:type="auto"/>
        <w:tblLook w:val="04A0" w:firstRow="1" w:lastRow="0" w:firstColumn="1" w:lastColumn="0" w:noHBand="0" w:noVBand="1"/>
      </w:tblPr>
      <w:tblGrid>
        <w:gridCol w:w="4788"/>
        <w:gridCol w:w="4834"/>
      </w:tblGrid>
      <w:tr w:rsidR="00F759EC" w14:paraId="40FBE63F" w14:textId="77777777">
        <w:tc>
          <w:tcPr>
            <w:tcW w:w="4997" w:type="dxa"/>
          </w:tcPr>
          <w:p w14:paraId="1E93837C" w14:textId="77777777" w:rsidR="00F759EC" w:rsidRDefault="00000000">
            <w:r>
              <w:t>《小象》原文</w:t>
            </w:r>
          </w:p>
        </w:tc>
        <w:tc>
          <w:tcPr>
            <w:tcW w:w="4997" w:type="dxa"/>
          </w:tcPr>
          <w:p w14:paraId="1C27E153" w14:textId="77777777" w:rsidR="00F759EC" w:rsidRDefault="00000000">
            <w:r>
              <w:t>English translation (source edition)</w:t>
            </w:r>
          </w:p>
        </w:tc>
      </w:tr>
      <w:tr w:rsidR="00F759EC" w14:paraId="0AA4E5F5" w14:textId="77777777">
        <w:tc>
          <w:tcPr>
            <w:tcW w:w="4997" w:type="dxa"/>
          </w:tcPr>
          <w:p w14:paraId="1ABCE877" w14:textId="77777777" w:rsidR="00F759EC" w:rsidRDefault="00000000">
            <w:r>
              <w:t>南狩之志，乃大得也。</w:t>
            </w:r>
          </w:p>
        </w:tc>
        <w:tc>
          <w:tcPr>
            <w:tcW w:w="4997" w:type="dxa"/>
          </w:tcPr>
          <w:p w14:paraId="5C2ECE15" w14:textId="77777777" w:rsidR="00F759EC" w:rsidRDefault="00000000">
            <w:r>
              <w:t>This line or image shows that with the aim represented by hunting in the south a great achievement is accomplished.</w:t>
            </w:r>
          </w:p>
        </w:tc>
      </w:tr>
    </w:tbl>
    <w:p w14:paraId="731691D0" w14:textId="77777777" w:rsidR="00F759EC" w:rsidRDefault="00000000">
      <w:pPr>
        <w:pStyle w:val="21"/>
      </w:pPr>
      <w:r>
        <w:t>Historical event</w:t>
      </w:r>
      <w:r>
        <w:t>｜歷史故事（起因／經過／後續）</w:t>
      </w:r>
    </w:p>
    <w:p w14:paraId="43E4C00A" w14:textId="77777777" w:rsidR="00F759EC" w:rsidRDefault="00000000">
      <w:r>
        <w:t>艾蓮娜・羅斯福的公共生活起於美國政治家族的環境。她在丈夫富蘭克林・羅斯福成為總統以前，已參與教學、社會改革組織、寫作與政治網絡。家庭角色使她取得特定的公共接觸機會，也伴隨繁重義務。她的工作並不是在某一天完全離開家庭身分，而是逐漸累積不同領域的責任。</w:t>
      </w:r>
    </w:p>
    <w:p w14:paraId="39A813A1" w14:textId="77777777" w:rsidR="00F759EC" w:rsidRDefault="00000000">
      <w:r>
        <w:t>擔任第一夫人期間，她頻繁前往各地，關注勞工與社會條件，舉行女性記者參加的記者會，並持續撰寫報紙專欄。這些活動使她不只在白宮的禮儀場合出現，也形成獨立的資訊蒐集與公開發言管道。她在既有政治位置內擴展工作方式，並建立能持續運作的社會關係。</w:t>
      </w:r>
    </w:p>
    <w:p w14:paraId="0005D2B8" w14:textId="77777777" w:rsidR="00F759EC" w:rsidRDefault="00000000">
      <w:r>
        <w:t>1945年丈夫去世後，她沒有結束公共工作，而是擔任美國駐聯合國代表，並主持參與《世界人權宣言》起草的委員會。她的公共職涯延續至1960年代，逐步形成不依附於第一夫人職位的專業身分。這段經歷呈現角色如何經由多次實際任務而改變；家庭背景提供起點，後續責任與工作成果則使新身分得以延續。</w:t>
      </w:r>
    </w:p>
    <w:p w14:paraId="7A719E67" w14:textId="77777777" w:rsidR="00F759EC" w:rsidRDefault="00000000">
      <w:pPr>
        <w:pStyle w:val="21"/>
      </w:pPr>
      <w:r>
        <w:t>Interpretive analogy</w:t>
      </w:r>
      <w:r>
        <w:t>｜逐爻社群推文</w:t>
      </w:r>
    </w:p>
    <w:p w14:paraId="73D6D325" w14:textId="77777777" w:rsidR="00F759EC" w:rsidRDefault="00000000">
      <w:r>
        <w:t>第36卦第3爻《小象》寫道：「南狩之志，乃大得也。」可從「明確的方向有助找到機會」理解。對照歷史案例，艾蓮娜・羅斯福從家庭政治角色累積公共職責，丈夫去世後仍繼續參與聯合國人權工作。當責任與資源開始拉扯，應把分工、權限和可能受影響的人逐項列清楚。這段比較用於反思工作選擇，不是保證採取相同行動便有相同結果。</w:t>
      </w:r>
    </w:p>
    <w:p w14:paraId="136F38A4" w14:textId="77777777" w:rsidR="00F759EC" w:rsidRDefault="00000000">
      <w:r>
        <w:t>證據聲明：僅作事後卦義類比；史料來源只支持事件事實，不支持歷史人物使用《易傳》。來源：https://en.wikipedia.org/wiki/Eleanor_Roosevelt</w:t>
      </w:r>
    </w:p>
    <w:p w14:paraId="2CDCAB58" w14:textId="77777777" w:rsidR="00F759EC" w:rsidRDefault="00000000">
      <w:pPr>
        <w:pStyle w:val="21"/>
      </w:pPr>
      <w:r>
        <w:t>第</w:t>
      </w:r>
      <w:r>
        <w:t>4</w:t>
      </w:r>
      <w:r>
        <w:t>爻｜全書第</w:t>
      </w:r>
      <w:r>
        <w:t>214</w:t>
      </w:r>
      <w:r>
        <w:t>爻｜</w:t>
      </w:r>
      <w:r>
        <w:t>TW-WL-H36-L4</w:t>
      </w:r>
    </w:p>
    <w:p w14:paraId="28A6188D" w14:textId="77777777" w:rsidR="00F759EC" w:rsidRDefault="00000000">
      <w:r>
        <w:t>原稿單元：XIANG-L-36-05｜事件：EUUS-WL-H36｜證據：事後卦義類比</w:t>
      </w:r>
    </w:p>
    <w:tbl>
      <w:tblPr>
        <w:tblStyle w:val="aff2"/>
        <w:tblW w:w="0" w:type="auto"/>
        <w:tblLook w:val="04A0" w:firstRow="1" w:lastRow="0" w:firstColumn="1" w:lastColumn="0" w:noHBand="0" w:noVBand="1"/>
      </w:tblPr>
      <w:tblGrid>
        <w:gridCol w:w="4795"/>
        <w:gridCol w:w="4827"/>
      </w:tblGrid>
      <w:tr w:rsidR="00F759EC" w14:paraId="7C3AC3A4" w14:textId="77777777">
        <w:tc>
          <w:tcPr>
            <w:tcW w:w="4997" w:type="dxa"/>
          </w:tcPr>
          <w:p w14:paraId="07089AF0" w14:textId="77777777" w:rsidR="00F759EC" w:rsidRDefault="00000000">
            <w:r>
              <w:t>《小象》原文</w:t>
            </w:r>
          </w:p>
        </w:tc>
        <w:tc>
          <w:tcPr>
            <w:tcW w:w="4997" w:type="dxa"/>
          </w:tcPr>
          <w:p w14:paraId="702CA820" w14:textId="77777777" w:rsidR="00F759EC" w:rsidRDefault="00000000">
            <w:r>
              <w:t>English translation (source edition)</w:t>
            </w:r>
          </w:p>
        </w:tc>
      </w:tr>
      <w:tr w:rsidR="00F759EC" w14:paraId="66729CC7" w14:textId="77777777">
        <w:tc>
          <w:tcPr>
            <w:tcW w:w="4997" w:type="dxa"/>
          </w:tcPr>
          <w:p w14:paraId="757059B2" w14:textId="77777777" w:rsidR="00F759EC" w:rsidRDefault="00000000">
            <w:r>
              <w:t>入于左腹，獲心意也。</w:t>
            </w:r>
          </w:p>
        </w:tc>
        <w:tc>
          <w:tcPr>
            <w:tcW w:w="4997" w:type="dxa"/>
          </w:tcPr>
          <w:p w14:paraId="722DE9E3" w14:textId="77777777" w:rsidR="00F759EC" w:rsidRDefault="00000000">
            <w:r>
              <w:t>The person has just entered into the left side of the belly of the dark land: the person is still able to carry out the idea in their inner mind.</w:t>
            </w:r>
          </w:p>
        </w:tc>
      </w:tr>
    </w:tbl>
    <w:p w14:paraId="55F56D1C" w14:textId="77777777" w:rsidR="00F759EC" w:rsidRDefault="00000000">
      <w:pPr>
        <w:pStyle w:val="21"/>
      </w:pPr>
      <w:r>
        <w:t>Historical event</w:t>
      </w:r>
      <w:r>
        <w:t>｜歷史故事（起因／經過／後續）</w:t>
      </w:r>
    </w:p>
    <w:p w14:paraId="4367BDD0" w14:textId="77777777" w:rsidR="00F759EC" w:rsidRDefault="00000000">
      <w:r>
        <w:t>艾蓮娜・羅斯福的公共生活起於美國政治家族的環境。她在丈夫富蘭克林・羅斯福成為總統以前，已參與教學、社會改革組織、寫作與政治網絡。家庭角色使她取得特定的公共接觸機會，也伴隨繁重義務。她的工作並不是在某一天完全離開家庭身分，而是逐漸累積不同領域的責任。</w:t>
      </w:r>
    </w:p>
    <w:p w14:paraId="7DE9AAF4" w14:textId="77777777" w:rsidR="00F759EC" w:rsidRDefault="00000000">
      <w:r>
        <w:t>擔任第一夫人期間，她頻繁前往各地，關注勞工與社會條件，舉行女性記者參加的記者會，並持續撰寫報紙專欄。這些活動使她不只在白宮的禮儀場合出現，也形成獨立的資訊蒐集與公開發言管道。她在既有政治位置內擴展工作方式，並建立能持續運作的社會關係。</w:t>
      </w:r>
    </w:p>
    <w:p w14:paraId="08503D0B" w14:textId="77777777" w:rsidR="00F759EC" w:rsidRDefault="00000000">
      <w:r>
        <w:t>1945年丈夫去世後，她沒有結束公共工作，而是擔任美國駐聯合國代表，並主持參與《世界人權宣言》起草的委員會。她的公共職涯延續至1960年代，逐步形成不依附於第一夫人職位的專業身分。這段經歷呈現角色如何經由多次實際任務而改變；家庭背景提供起點，後續責任與工作成果則使新身分得以延續。</w:t>
      </w:r>
    </w:p>
    <w:p w14:paraId="09427FC7" w14:textId="77777777" w:rsidR="00F759EC" w:rsidRDefault="00000000">
      <w:pPr>
        <w:pStyle w:val="21"/>
      </w:pPr>
      <w:r>
        <w:t>Interpretive analogy</w:t>
      </w:r>
      <w:r>
        <w:t>｜逐爻社群推文</w:t>
      </w:r>
    </w:p>
    <w:p w14:paraId="572CB249" w14:textId="77777777" w:rsidR="00F759EC" w:rsidRDefault="00000000">
      <w:r>
        <w:t>第36卦第4爻《小象》寫道：「入于左腹，獲心意也。」可從「深入理解情況後才能判斷」理解。對照歷史案例，艾蓮娜・羅斯福從家庭政治角色累積公共職責，丈夫去世後仍繼續參與聯合國人權工作。遇到轉折時，不宜只看眼前的進展，還要檢查調整後會留下哪些後續義務。卦義與事件的對照屬事後詮釋，不能取代對現實條件的具體查核。</w:t>
      </w:r>
    </w:p>
    <w:p w14:paraId="68C06ED0" w14:textId="77777777" w:rsidR="00F759EC" w:rsidRDefault="00000000">
      <w:r>
        <w:t>證據聲明：僅作事後卦義類比；史料來源只支持事件事實，不支持歷史人物使用《易傳》。來源：https://en.wikipedia.org/wiki/Eleanor_Roosevelt</w:t>
      </w:r>
    </w:p>
    <w:p w14:paraId="396808AA" w14:textId="77777777" w:rsidR="00F759EC" w:rsidRDefault="00000000">
      <w:pPr>
        <w:pStyle w:val="21"/>
      </w:pPr>
      <w:r>
        <w:t>第</w:t>
      </w:r>
      <w:r>
        <w:t>5</w:t>
      </w:r>
      <w:r>
        <w:t>爻｜全書第</w:t>
      </w:r>
      <w:r>
        <w:t>215</w:t>
      </w:r>
      <w:r>
        <w:t>爻｜</w:t>
      </w:r>
      <w:r>
        <w:t>TW-WL-H36-L5</w:t>
      </w:r>
    </w:p>
    <w:p w14:paraId="67213932" w14:textId="77777777" w:rsidR="00F759EC" w:rsidRDefault="00000000">
      <w:r>
        <w:t>原稿單元：XIANG-L-36-06｜事件：EUUS-WL-H36｜證據：事後卦義類比</w:t>
      </w:r>
    </w:p>
    <w:tbl>
      <w:tblPr>
        <w:tblStyle w:val="aff2"/>
        <w:tblW w:w="0" w:type="auto"/>
        <w:tblLook w:val="04A0" w:firstRow="1" w:lastRow="0" w:firstColumn="1" w:lastColumn="0" w:noHBand="0" w:noVBand="1"/>
      </w:tblPr>
      <w:tblGrid>
        <w:gridCol w:w="4789"/>
        <w:gridCol w:w="4833"/>
      </w:tblGrid>
      <w:tr w:rsidR="00F759EC" w14:paraId="31F3E71A" w14:textId="77777777">
        <w:tc>
          <w:tcPr>
            <w:tcW w:w="4997" w:type="dxa"/>
          </w:tcPr>
          <w:p w14:paraId="009C3266" w14:textId="77777777" w:rsidR="00F759EC" w:rsidRDefault="00000000">
            <w:r>
              <w:t>《小象》原文</w:t>
            </w:r>
          </w:p>
        </w:tc>
        <w:tc>
          <w:tcPr>
            <w:tcW w:w="4997" w:type="dxa"/>
          </w:tcPr>
          <w:p w14:paraId="03461081" w14:textId="77777777" w:rsidR="00F759EC" w:rsidRDefault="00000000">
            <w:r>
              <w:t>English translation (source edition)</w:t>
            </w:r>
          </w:p>
        </w:tc>
      </w:tr>
      <w:tr w:rsidR="00F759EC" w14:paraId="5A292B46" w14:textId="77777777">
        <w:tc>
          <w:tcPr>
            <w:tcW w:w="4997" w:type="dxa"/>
          </w:tcPr>
          <w:p w14:paraId="74F5A54C" w14:textId="77777777" w:rsidR="00F759EC" w:rsidRDefault="00000000">
            <w:r>
              <w:t>箕子之貞，明不可息也。</w:t>
            </w:r>
          </w:p>
        </w:tc>
        <w:tc>
          <w:tcPr>
            <w:tcW w:w="4997" w:type="dxa"/>
          </w:tcPr>
          <w:p w14:paraId="0ED345CB" w14:textId="77777777" w:rsidR="00F759EC" w:rsidRDefault="00000000">
            <w:r>
              <w:t>With the steadfastness of the count of Ji their brightness could not be quite extinguished.</w:t>
            </w:r>
          </w:p>
        </w:tc>
      </w:tr>
    </w:tbl>
    <w:p w14:paraId="786E14E9" w14:textId="77777777" w:rsidR="00F759EC" w:rsidRDefault="00000000">
      <w:pPr>
        <w:pStyle w:val="21"/>
      </w:pPr>
      <w:r>
        <w:t>Historical event</w:t>
      </w:r>
      <w:r>
        <w:t>｜歷史故事（起因／經過／後續）</w:t>
      </w:r>
    </w:p>
    <w:p w14:paraId="322531D8" w14:textId="77777777" w:rsidR="00F759EC" w:rsidRDefault="00000000">
      <w:r>
        <w:t>艾蓮娜・羅斯福的公共生活起於美國政治家族的環境。她在丈夫富蘭克林・羅斯福成為總統以前，已參與教學、社會改革組織、寫作與政治網絡。家庭角色使她取得特定的公共接觸機會，也伴隨繁重義務。她的工作並不是在某一天完全離開家庭身分，而是逐漸累積不同領域的責任。</w:t>
      </w:r>
    </w:p>
    <w:p w14:paraId="57F60768" w14:textId="77777777" w:rsidR="00F759EC" w:rsidRDefault="00000000">
      <w:r>
        <w:t>擔任第一夫人期間，她頻繁前往各地，關注勞工與社會條件，舉行女性記者參加的記者會，並持續撰寫報紙專欄。這些活動使她不只在白宮的禮儀場合出現，也形成獨立的資訊蒐集與公開發言管道。她在既有政治位置內擴展工作方式，並建立能持續運作的社會關係。</w:t>
      </w:r>
    </w:p>
    <w:p w14:paraId="1486F5C1" w14:textId="77777777" w:rsidR="00F759EC" w:rsidRDefault="00000000">
      <w:r>
        <w:t>1945年丈夫去世後，她沒有結束公共工作，而是擔任美國駐聯合國代表，並主持參與《世界人權宣言》起草的委員會。她的公共職涯延續至1960年代，逐步形成不依附於第一夫人職位的專業身分。這段經歷呈現角色如何經由多次實際任務而改變；家庭背景提供起點，後續責任與工作成果則使新身分得以延續。</w:t>
      </w:r>
    </w:p>
    <w:p w14:paraId="188E9FD8" w14:textId="77777777" w:rsidR="00F759EC" w:rsidRDefault="00000000">
      <w:pPr>
        <w:pStyle w:val="21"/>
      </w:pPr>
      <w:r>
        <w:t>Interpretive analogy</w:t>
      </w:r>
      <w:r>
        <w:t>｜逐爻社群推文</w:t>
      </w:r>
    </w:p>
    <w:p w14:paraId="3296D3D2" w14:textId="77777777" w:rsidR="00F759EC" w:rsidRDefault="00000000">
      <w:r>
        <w:t>第36卦第5爻《小象》寫道：「箕子之貞，明不可息也。」可從「環境艱難也不使原則熄滅」理解。對照歷史案例，艾蓮娜・羅斯福從家庭政治角色累積公共職責，丈夫去世後仍繼續參與聯合國人權工作。掌握較多影響力之後，仍須檢查原則、外部回饋與制度能否長期運作。回顧歷史時，應把可觀察的行動與今日的管理建議分開理解。這提醒我們應將事實、選項及可能後果分開評估。</w:t>
      </w:r>
    </w:p>
    <w:p w14:paraId="5F48FB86" w14:textId="77777777" w:rsidR="00F759EC" w:rsidRDefault="00000000">
      <w:r>
        <w:t>證據聲明：僅作事後卦義類比；史料來源只支持事件事實，不支持歷史人物使用《易傳》。來源：https://en.wikipedia.org/wiki/Eleanor_Roosevelt</w:t>
      </w:r>
    </w:p>
    <w:p w14:paraId="0DE63486" w14:textId="77777777" w:rsidR="00F759EC" w:rsidRDefault="00000000">
      <w:pPr>
        <w:pStyle w:val="21"/>
      </w:pPr>
      <w:r>
        <w:t>第</w:t>
      </w:r>
      <w:r>
        <w:t>6</w:t>
      </w:r>
      <w:r>
        <w:t>爻｜全書第</w:t>
      </w:r>
      <w:r>
        <w:t>216</w:t>
      </w:r>
      <w:r>
        <w:t>爻｜</w:t>
      </w:r>
      <w:r>
        <w:t>TW-WL-H36-L6</w:t>
      </w:r>
    </w:p>
    <w:p w14:paraId="5379C149" w14:textId="77777777" w:rsidR="00F759EC" w:rsidRDefault="00000000">
      <w:r>
        <w:t>原稿單元：XIANG-L-36-07｜事件：EUUS-WL-H36｜證據：事後卦義類比</w:t>
      </w:r>
    </w:p>
    <w:tbl>
      <w:tblPr>
        <w:tblStyle w:val="aff2"/>
        <w:tblW w:w="0" w:type="auto"/>
        <w:tblLook w:val="04A0" w:firstRow="1" w:lastRow="0" w:firstColumn="1" w:lastColumn="0" w:noHBand="0" w:noVBand="1"/>
      </w:tblPr>
      <w:tblGrid>
        <w:gridCol w:w="4793"/>
        <w:gridCol w:w="4829"/>
      </w:tblGrid>
      <w:tr w:rsidR="00F759EC" w14:paraId="6D15318F" w14:textId="77777777">
        <w:tc>
          <w:tcPr>
            <w:tcW w:w="4997" w:type="dxa"/>
          </w:tcPr>
          <w:p w14:paraId="00F8E7BD" w14:textId="77777777" w:rsidR="00F759EC" w:rsidRDefault="00000000">
            <w:r>
              <w:t>《小象》原文</w:t>
            </w:r>
          </w:p>
        </w:tc>
        <w:tc>
          <w:tcPr>
            <w:tcW w:w="4997" w:type="dxa"/>
          </w:tcPr>
          <w:p w14:paraId="67DEE572" w14:textId="77777777" w:rsidR="00F759EC" w:rsidRDefault="00000000">
            <w:r>
              <w:t>English translation (source edition)</w:t>
            </w:r>
          </w:p>
        </w:tc>
      </w:tr>
      <w:tr w:rsidR="00F759EC" w14:paraId="7C540CB8" w14:textId="77777777">
        <w:tc>
          <w:tcPr>
            <w:tcW w:w="4997" w:type="dxa"/>
          </w:tcPr>
          <w:p w14:paraId="611B3CE0" w14:textId="77777777" w:rsidR="00F759EC" w:rsidRDefault="00000000">
            <w:r>
              <w:t>初登于天，照四國也。后入于地，失則也。</w:t>
            </w:r>
          </w:p>
        </w:tc>
        <w:tc>
          <w:tcPr>
            <w:tcW w:w="4997" w:type="dxa"/>
          </w:tcPr>
          <w:p w14:paraId="6CFB3603" w14:textId="77777777" w:rsidR="00F759EC" w:rsidRDefault="00000000">
            <w:r>
              <w:t>The person had at first ascended to the top of the sky: the person might have enlightened the four quarters of the kingdom. Their future will be to go into the earth: the person has failed to fulfil the model of a ruler.</w:t>
            </w:r>
          </w:p>
        </w:tc>
      </w:tr>
    </w:tbl>
    <w:p w14:paraId="3F78E3F5" w14:textId="77777777" w:rsidR="00F759EC" w:rsidRDefault="00000000">
      <w:pPr>
        <w:pStyle w:val="21"/>
      </w:pPr>
      <w:r>
        <w:t>Historical event</w:t>
      </w:r>
      <w:r>
        <w:t>｜歷史故事（起因／經過／後續）</w:t>
      </w:r>
    </w:p>
    <w:p w14:paraId="1BCE0440" w14:textId="77777777" w:rsidR="00F759EC" w:rsidRDefault="00000000">
      <w:r>
        <w:t>艾蓮娜・羅斯福的公共生活起於美國政治家族的環境。她在丈夫富蘭克林・羅斯福成為總統以前，已參與教學、社會改革組織、寫作與政治網絡。家庭角色使她取得特定的公共接觸機會，也伴隨繁重義務。她的工作並不是在某一天完全離開家庭身分，而是逐漸累積不同領域的責任。</w:t>
      </w:r>
    </w:p>
    <w:p w14:paraId="4985C159" w14:textId="77777777" w:rsidR="00F759EC" w:rsidRDefault="00000000">
      <w:r>
        <w:t>擔任第一夫人期間，她頻繁前往各地，關注勞工與社會條件，舉行女性記者參加的記者會，並持續撰寫報紙專欄。這些活動使她不只在白宮的禮儀場合出現，也形成獨立的資訊蒐集與公開發言管道。她在既有政治位置內擴展工作方式，並建立能持續運作的社會關係。</w:t>
      </w:r>
    </w:p>
    <w:p w14:paraId="2B5752B8" w14:textId="77777777" w:rsidR="00F759EC" w:rsidRDefault="00000000">
      <w:r>
        <w:t>1945年丈夫去世後，她沒有結束公共工作，而是擔任美國駐聯合國代表，並主持參與《世界人權宣言》起草的委員會。她的公共職涯延續至1960年代，逐步形成不依附於第一夫人職位的專業身分。這段經歷呈現角色如何經由多次實際任務而改變；家庭背景提供起點，後續責任與工作成果則使新身分得以延續。</w:t>
      </w:r>
    </w:p>
    <w:p w14:paraId="500D1916" w14:textId="77777777" w:rsidR="00F759EC" w:rsidRDefault="00000000">
      <w:pPr>
        <w:pStyle w:val="21"/>
      </w:pPr>
      <w:r>
        <w:t>Interpretive analogy</w:t>
      </w:r>
      <w:r>
        <w:t>｜逐爻社群推文</w:t>
      </w:r>
    </w:p>
    <w:p w14:paraId="21883C55" w14:textId="77777777" w:rsidR="00F759EC" w:rsidRDefault="00000000">
      <w:r>
        <w:t>第36卦第6爻《小象》寫道：「初登于天，照四國也。后入于地，失則也。」可從「由高位轉為失序提醒權力有限」理解。對照歷史案例，艾蓮娜・羅斯福從家庭政治角色累積公共職責，丈夫去世後仍繼續參與聯合國人權工作。到了收束階段，應區分已完成的成果與仍未解決的問題，避免以結局掩蓋過程。讀者可以借此提出問題，但不應把《小象》當成歷史因果的證據。</w:t>
      </w:r>
    </w:p>
    <w:p w14:paraId="027F4C78" w14:textId="77777777" w:rsidR="00F759EC" w:rsidRDefault="00000000">
      <w:r>
        <w:t>證據聲明：僅作事後卦義類比；史料來源只支持事件事實，不支持歷史人物使用《易傳》。來源：https://en.wikipedia.org/wiki/Eleanor_Roosevelt</w:t>
      </w:r>
    </w:p>
    <w:p w14:paraId="68A544EC" w14:textId="77777777" w:rsidR="00F759EC" w:rsidRDefault="00000000">
      <w:pPr>
        <w:pStyle w:val="1"/>
      </w:pPr>
      <w:r>
        <w:t>第</w:t>
      </w:r>
      <w:r>
        <w:t>37</w:t>
      </w:r>
      <w:r>
        <w:t>卦　家人｜</w:t>
      </w:r>
      <w:r>
        <w:t>Rachel Carson publishes Silent Spring</w:t>
      </w:r>
    </w:p>
    <w:p w14:paraId="27520DD2" w14:textId="77777777" w:rsidR="00F759EC" w:rsidRDefault="00000000">
      <w:r>
        <w:t>共用事件 EUUS-WL-H37｜United States｜1962</w:t>
      </w:r>
    </w:p>
    <w:p w14:paraId="11E8F3FA" w14:textId="77777777" w:rsidR="00F759EC" w:rsidRDefault="00000000">
      <w:pPr>
        <w:pStyle w:val="21"/>
      </w:pPr>
      <w:r>
        <w:t>第</w:t>
      </w:r>
      <w:r>
        <w:t>1</w:t>
      </w:r>
      <w:r>
        <w:t>爻｜全書第</w:t>
      </w:r>
      <w:r>
        <w:t>217</w:t>
      </w:r>
      <w:r>
        <w:t>爻｜</w:t>
      </w:r>
      <w:r>
        <w:t>TW-WL-H37-L1</w:t>
      </w:r>
    </w:p>
    <w:p w14:paraId="30E48AA0" w14:textId="77777777" w:rsidR="00F759EC" w:rsidRDefault="00000000">
      <w:r>
        <w:t>原稿單元：XIANG-L-37-02｜事件：EUUS-WL-H37｜證據：事後卦義類比</w:t>
      </w:r>
    </w:p>
    <w:tbl>
      <w:tblPr>
        <w:tblStyle w:val="aff2"/>
        <w:tblW w:w="0" w:type="auto"/>
        <w:tblLook w:val="04A0" w:firstRow="1" w:lastRow="0" w:firstColumn="1" w:lastColumn="0" w:noHBand="0" w:noVBand="1"/>
      </w:tblPr>
      <w:tblGrid>
        <w:gridCol w:w="4794"/>
        <w:gridCol w:w="4828"/>
      </w:tblGrid>
      <w:tr w:rsidR="00F759EC" w14:paraId="0F8CB69F" w14:textId="77777777">
        <w:tc>
          <w:tcPr>
            <w:tcW w:w="4997" w:type="dxa"/>
          </w:tcPr>
          <w:p w14:paraId="4AA6D692" w14:textId="77777777" w:rsidR="00F759EC" w:rsidRDefault="00000000">
            <w:r>
              <w:t>《小象》原文</w:t>
            </w:r>
          </w:p>
        </w:tc>
        <w:tc>
          <w:tcPr>
            <w:tcW w:w="4997" w:type="dxa"/>
          </w:tcPr>
          <w:p w14:paraId="7D826C96" w14:textId="77777777" w:rsidR="00F759EC" w:rsidRDefault="00000000">
            <w:r>
              <w:t>English translation (source edition)</w:t>
            </w:r>
          </w:p>
        </w:tc>
      </w:tr>
      <w:tr w:rsidR="00F759EC" w14:paraId="589E60A7" w14:textId="77777777">
        <w:tc>
          <w:tcPr>
            <w:tcW w:w="4997" w:type="dxa"/>
          </w:tcPr>
          <w:p w14:paraId="2446BC9E" w14:textId="77777777" w:rsidR="00F759EC" w:rsidRDefault="00000000">
            <w:r>
              <w:t>閑有家，志未變也。</w:t>
            </w:r>
          </w:p>
        </w:tc>
        <w:tc>
          <w:tcPr>
            <w:tcW w:w="4997" w:type="dxa"/>
          </w:tcPr>
          <w:p w14:paraId="48BEBE7B" w14:textId="77777777" w:rsidR="00F759EC" w:rsidRDefault="00000000">
            <w:r>
              <w:t>The person establishes restrictive regulations in their household: the person does so, before any change has taken place in their wills.</w:t>
            </w:r>
          </w:p>
        </w:tc>
      </w:tr>
    </w:tbl>
    <w:p w14:paraId="4EEEDD0E" w14:textId="77777777" w:rsidR="00F759EC" w:rsidRDefault="00000000">
      <w:pPr>
        <w:pStyle w:val="21"/>
      </w:pPr>
      <w:r>
        <w:t>Historical event</w:t>
      </w:r>
      <w:r>
        <w:t>｜歷史故事（起因／經過／後續）</w:t>
      </w:r>
    </w:p>
    <w:p w14:paraId="3CA33BA0" w14:textId="77777777" w:rsidR="00F759EC" w:rsidRDefault="00000000">
      <w:r>
        <w:t>瑞秋・卡森曾任美國政府海洋生物學相關職務，也已出版多本描寫海洋的著作。1950年代末，農藥在農業及公共衛生領域廣泛使用，其中包括滴滴涕。卡森開始調查這些化學物質對野生生物與環境可能造成的影響，將分散的研究結果整理成一般讀者能理解的問題。</w:t>
      </w:r>
    </w:p>
    <w:p w14:paraId="5D334549" w14:textId="77777777" w:rsidR="00F759EC" w:rsidRDefault="00000000">
      <w:r>
        <w:t>她查閱科學研究、詢問研究人員，並將材料寫成《寂靜的春天》。作品於1962年先連載後出版成書，隨即引起公開爭論。部分化學產業團體與科學人士批評其論點，另一些研究者與政府官員則認為有必要進一步檢驗農藥使用的後果。這場討論涉及科學證據、產業利益、政策責任與社會風險。</w:t>
      </w:r>
    </w:p>
    <w:p w14:paraId="12F5EB65" w14:textId="77777777" w:rsidR="00F759EC" w:rsidRDefault="00000000">
      <w:r>
        <w:t>《寂靜的春天》後來成為現代環境意識及農藥管制討論的重要作品。卡森於1964年去世，未能親眼見到後續許多政策變化。事件並非出版一本書便立即完成制度改革；其後還有調查、公共辯論及規範調整的過程。從研究到出版再到政策影響，這項工作顯示專業成果如何進入公共決策，但不代表當時所有爭議已由一本書完全解決。</w:t>
      </w:r>
    </w:p>
    <w:p w14:paraId="7F544E6A" w14:textId="77777777" w:rsidR="00F759EC" w:rsidRDefault="00000000">
      <w:pPr>
        <w:pStyle w:val="21"/>
      </w:pPr>
      <w:r>
        <w:t>Interpretive analogy</w:t>
      </w:r>
      <w:r>
        <w:t>｜逐爻社群推文</w:t>
      </w:r>
    </w:p>
    <w:p w14:paraId="605138B5" w14:textId="77777777" w:rsidR="00F759EC" w:rsidRDefault="00000000">
      <w:r>
        <w:t>第37卦第1爻《小象》寫道：「閑有家，志未變也。」可從「規範應在關係變動前建立」理解。對照歷史案例，卡森整理農藥影響的研究，出版《寂靜的春天》後引發科學與政策爭論，改革並非立即完成。作決定前，先確認眼前風險、可承擔的代價，以及哪些行動暫時不宜開始。這不是對歷史人物想法的推測，而是今日讀者用《小象》檢視決策步驟。</w:t>
      </w:r>
    </w:p>
    <w:p w14:paraId="26F96FDE" w14:textId="77777777" w:rsidR="00F759EC" w:rsidRDefault="00000000">
      <w:r>
        <w:t>證據聲明：僅作事後卦義類比；史料來源只支持事件事實，不支持歷史人物使用《易傳》。來源：https://en.wikipedia.org/wiki/Silent_Spring</w:t>
      </w:r>
    </w:p>
    <w:p w14:paraId="4A4551A5" w14:textId="77777777" w:rsidR="00F759EC" w:rsidRDefault="00000000">
      <w:pPr>
        <w:pStyle w:val="21"/>
      </w:pPr>
      <w:r>
        <w:t>第</w:t>
      </w:r>
      <w:r>
        <w:t>2</w:t>
      </w:r>
      <w:r>
        <w:t>爻｜全書第</w:t>
      </w:r>
      <w:r>
        <w:t>218</w:t>
      </w:r>
      <w:r>
        <w:t>爻｜</w:t>
      </w:r>
      <w:r>
        <w:t>TW-WL-H37-L2</w:t>
      </w:r>
    </w:p>
    <w:p w14:paraId="6059F10B" w14:textId="77777777" w:rsidR="00F759EC" w:rsidRDefault="00000000">
      <w:r>
        <w:t>原稿單元：XIANG-L-37-03｜事件：EUUS-WL-H37｜證據：事後卦義類比</w:t>
      </w:r>
    </w:p>
    <w:tbl>
      <w:tblPr>
        <w:tblStyle w:val="aff2"/>
        <w:tblW w:w="0" w:type="auto"/>
        <w:tblLook w:val="04A0" w:firstRow="1" w:lastRow="0" w:firstColumn="1" w:lastColumn="0" w:noHBand="0" w:noVBand="1"/>
      </w:tblPr>
      <w:tblGrid>
        <w:gridCol w:w="4795"/>
        <w:gridCol w:w="4827"/>
      </w:tblGrid>
      <w:tr w:rsidR="00F759EC" w14:paraId="58C9B500" w14:textId="77777777">
        <w:tc>
          <w:tcPr>
            <w:tcW w:w="4997" w:type="dxa"/>
          </w:tcPr>
          <w:p w14:paraId="7581257C" w14:textId="77777777" w:rsidR="00F759EC" w:rsidRDefault="00000000">
            <w:r>
              <w:t>《小象》原文</w:t>
            </w:r>
          </w:p>
        </w:tc>
        <w:tc>
          <w:tcPr>
            <w:tcW w:w="4997" w:type="dxa"/>
          </w:tcPr>
          <w:p w14:paraId="7687F4DD" w14:textId="77777777" w:rsidR="00F759EC" w:rsidRDefault="00000000">
            <w:r>
              <w:t>English translation (source edition)</w:t>
            </w:r>
          </w:p>
        </w:tc>
      </w:tr>
      <w:tr w:rsidR="00F759EC" w14:paraId="77B4B56E" w14:textId="77777777">
        <w:tc>
          <w:tcPr>
            <w:tcW w:w="4997" w:type="dxa"/>
          </w:tcPr>
          <w:p w14:paraId="4D319E6F" w14:textId="77777777" w:rsidR="00F759EC" w:rsidRDefault="00000000">
            <w:r>
              <w:t>六二之吉，順以巽也。</w:t>
            </w:r>
          </w:p>
        </w:tc>
        <w:tc>
          <w:tcPr>
            <w:tcW w:w="4997" w:type="dxa"/>
          </w:tcPr>
          <w:p w14:paraId="0397F593" w14:textId="77777777" w:rsidR="00F759EC" w:rsidRDefault="00000000">
            <w:r>
              <w:t>The good fortune attached to the second yielding line, is due to the docility of its subject, operating with humility.</w:t>
            </w:r>
          </w:p>
        </w:tc>
      </w:tr>
    </w:tbl>
    <w:p w14:paraId="6AA14388" w14:textId="77777777" w:rsidR="00F759EC" w:rsidRDefault="00000000">
      <w:pPr>
        <w:pStyle w:val="21"/>
      </w:pPr>
      <w:r>
        <w:t>Historical event</w:t>
      </w:r>
      <w:r>
        <w:t>｜歷史故事（起因／經過／後續）</w:t>
      </w:r>
    </w:p>
    <w:p w14:paraId="47A89AF0" w14:textId="77777777" w:rsidR="00F759EC" w:rsidRDefault="00000000">
      <w:r>
        <w:t>瑞秋・卡森曾任美國政府海洋生物學相關職務，也已出版多本描寫海洋的著作。1950年代末，農藥在農業及公共衛生領域廣泛使用，其中包括滴滴涕。卡森開始調查這些化學物質對野生生物與環境可能造成的影響，將分散的研究結果整理成一般讀者能理解的問題。</w:t>
      </w:r>
    </w:p>
    <w:p w14:paraId="2A4CBD8F" w14:textId="77777777" w:rsidR="00F759EC" w:rsidRDefault="00000000">
      <w:r>
        <w:t>她查閱科學研究、詢問研究人員，並將材料寫成《寂靜的春天》。作品於1962年先連載後出版成書，隨即引起公開爭論。部分化學產業團體與科學人士批評其論點，另一些研究者與政府官員則認為有必要進一步檢驗農藥使用的後果。這場討論涉及科學證據、產業利益、政策責任與社會風險。</w:t>
      </w:r>
    </w:p>
    <w:p w14:paraId="5D10DEA7" w14:textId="77777777" w:rsidR="00F759EC" w:rsidRDefault="00000000">
      <w:r>
        <w:t>《寂靜的春天》後來成為現代環境意識及農藥管制討論的重要作品。卡森於1964年去世，未能親眼見到後續許多政策變化。事件並非出版一本書便立即完成制度改革；其後還有調查、公共辯論及規範調整的過程。從研究到出版再到政策影響，這項工作顯示專業成果如何進入公共決策，但不代表當時所有爭議已由一本書完全解決。</w:t>
      </w:r>
    </w:p>
    <w:p w14:paraId="6B3AA659" w14:textId="77777777" w:rsidR="00F759EC" w:rsidRDefault="00000000">
      <w:pPr>
        <w:pStyle w:val="21"/>
      </w:pPr>
      <w:r>
        <w:t>Interpretive analogy</w:t>
      </w:r>
      <w:r>
        <w:t>｜逐爻社群推文</w:t>
      </w:r>
    </w:p>
    <w:p w14:paraId="440CA3EF" w14:textId="77777777" w:rsidR="00F759EC" w:rsidRDefault="00000000">
      <w:r>
        <w:t>第37卦第2爻《小象》寫道：「六二之吉，順以巽也。」可從「分工需要順勢協調」理解。對照歷史案例，卡森整理農藥影響的研究，出版《寂靜的春天》後引發科學與政策爭論，改革並非立即完成。進入執行階段，應辨認能提供支持的人與制度，也要保留可查核的工作紀錄。史料只支持事件的發展，不證明當事人曾援引《易傳》作出選擇。</w:t>
      </w:r>
    </w:p>
    <w:p w14:paraId="33F9EE8D" w14:textId="77777777" w:rsidR="00F759EC" w:rsidRDefault="00000000">
      <w:r>
        <w:t>證據聲明：僅作事後卦義類比；史料來源只支持事件事實，不支持歷史人物使用《易傳》。來源：https://en.wikipedia.org/wiki/Silent_Spring</w:t>
      </w:r>
    </w:p>
    <w:p w14:paraId="16417230" w14:textId="77777777" w:rsidR="00F759EC" w:rsidRDefault="00000000">
      <w:pPr>
        <w:pStyle w:val="21"/>
      </w:pPr>
      <w:r>
        <w:t>第</w:t>
      </w:r>
      <w:r>
        <w:t>3</w:t>
      </w:r>
      <w:r>
        <w:t>爻｜全書第</w:t>
      </w:r>
      <w:r>
        <w:t>219</w:t>
      </w:r>
      <w:r>
        <w:t>爻｜</w:t>
      </w:r>
      <w:r>
        <w:t>TW-WL-H37-L3</w:t>
      </w:r>
    </w:p>
    <w:p w14:paraId="67C6628B" w14:textId="77777777" w:rsidR="00F759EC" w:rsidRDefault="00000000">
      <w:r>
        <w:t>原稿單元：XIANG-L-37-04｜事件：EUUS-WL-H37｜證據：事後卦義類比</w:t>
      </w:r>
    </w:p>
    <w:tbl>
      <w:tblPr>
        <w:tblStyle w:val="aff2"/>
        <w:tblW w:w="0" w:type="auto"/>
        <w:tblLook w:val="04A0" w:firstRow="1" w:lastRow="0" w:firstColumn="1" w:lastColumn="0" w:noHBand="0" w:noVBand="1"/>
      </w:tblPr>
      <w:tblGrid>
        <w:gridCol w:w="4795"/>
        <w:gridCol w:w="4827"/>
      </w:tblGrid>
      <w:tr w:rsidR="00F759EC" w14:paraId="2DABAB4C" w14:textId="77777777">
        <w:tc>
          <w:tcPr>
            <w:tcW w:w="4997" w:type="dxa"/>
          </w:tcPr>
          <w:p w14:paraId="40BF56CC" w14:textId="77777777" w:rsidR="00F759EC" w:rsidRDefault="00000000">
            <w:r>
              <w:t>《小象》原文</w:t>
            </w:r>
          </w:p>
        </w:tc>
        <w:tc>
          <w:tcPr>
            <w:tcW w:w="4997" w:type="dxa"/>
          </w:tcPr>
          <w:p w14:paraId="0771A3F5" w14:textId="77777777" w:rsidR="00F759EC" w:rsidRDefault="00000000">
            <w:r>
              <w:t>English translation (source edition)</w:t>
            </w:r>
          </w:p>
        </w:tc>
      </w:tr>
      <w:tr w:rsidR="00F759EC" w14:paraId="5D1D8590" w14:textId="77777777">
        <w:tc>
          <w:tcPr>
            <w:tcW w:w="4997" w:type="dxa"/>
          </w:tcPr>
          <w:p w14:paraId="2DD74C6A" w14:textId="77777777" w:rsidR="00F759EC" w:rsidRDefault="00000000">
            <w:r>
              <w:t>家人嗃嗃，未失也；婦子嘻嘻，失家節也。</w:t>
            </w:r>
          </w:p>
        </w:tc>
        <w:tc>
          <w:tcPr>
            <w:tcW w:w="4997" w:type="dxa"/>
          </w:tcPr>
          <w:p w14:paraId="379B5520" w14:textId="77777777" w:rsidR="00F759EC" w:rsidRDefault="00000000">
            <w:r>
              <w:t>The image gives this practical lesson: when the members of the household are treated with stern severity, there has been no great failure in the regulation of the family. When wife and children are smirking and chattering, the proper economy of the family has been lost.</w:t>
            </w:r>
          </w:p>
        </w:tc>
      </w:tr>
    </w:tbl>
    <w:p w14:paraId="5099D674" w14:textId="77777777" w:rsidR="00F759EC" w:rsidRDefault="00000000">
      <w:pPr>
        <w:pStyle w:val="21"/>
      </w:pPr>
      <w:r>
        <w:t>Historical event</w:t>
      </w:r>
      <w:r>
        <w:t>｜歷史故事（起因／經過／後續）</w:t>
      </w:r>
    </w:p>
    <w:p w14:paraId="38C5049F" w14:textId="77777777" w:rsidR="00F759EC" w:rsidRDefault="00000000">
      <w:r>
        <w:t>瑞秋・卡森曾任美國政府海洋生物學相關職務，也已出版多本描寫海洋的著作。1950年代末，農藥在農業及公共衛生領域廣泛使用，其中包括滴滴涕。卡森開始調查這些化學物質對野生生物與環境可能造成的影響，將分散的研究結果整理成一般讀者能理解的問題。</w:t>
      </w:r>
    </w:p>
    <w:p w14:paraId="794F117D" w14:textId="77777777" w:rsidR="00F759EC" w:rsidRDefault="00000000">
      <w:r>
        <w:t>她查閱科學研究、詢問研究人員，並將材料寫成《寂靜的春天》。作品於1962年先連載後出版成書，隨即引起公開爭論。部分化學產業團體與科學人士批評其論點，另一些研究者與政府官員則認為有必要進一步檢驗農藥使用的後果。這場討論涉及科學證據、產業利益、政策責任與社會風險。</w:t>
      </w:r>
    </w:p>
    <w:p w14:paraId="695EDE6C" w14:textId="77777777" w:rsidR="00F759EC" w:rsidRDefault="00000000">
      <w:r>
        <w:t>《寂靜的春天》後來成為現代環境意識及農藥管制討論的重要作品。卡森於1964年去世，未能親眼見到後續許多政策變化。事件並非出版一本書便立即完成制度改革；其後還有調查、公共辯論及規範調整的過程。從研究到出版再到政策影響，這項工作顯示專業成果如何進入公共決策，但不代表當時所有爭議已由一本書完全解決。</w:t>
      </w:r>
    </w:p>
    <w:p w14:paraId="7787B25E" w14:textId="77777777" w:rsidR="00F759EC" w:rsidRDefault="00000000">
      <w:pPr>
        <w:pStyle w:val="21"/>
      </w:pPr>
      <w:r>
        <w:t>Interpretive analogy</w:t>
      </w:r>
      <w:r>
        <w:t>｜逐爻社群推文</w:t>
      </w:r>
    </w:p>
    <w:p w14:paraId="2BD2B7E3" w14:textId="77777777" w:rsidR="00F759EC" w:rsidRDefault="00000000">
      <w:r>
        <w:t>第37卦第3爻《小象》寫道：「家人嗃嗃，未失也；婦子嘻嘻，失家節也。」可從「嚴苛與鬆散都可能破壞秩序」理解。對照歷史案例，卡森整理農藥影響的研究，出版《寂靜的春天》後引發科學與政策爭論，改革並非立即完成。當責任與資源開始拉扯，應把分工、權限和可能受影響的人逐項列清楚。這段比較用於反思工作選擇，不是保證採取相同行動便有相同結果。</w:t>
      </w:r>
    </w:p>
    <w:p w14:paraId="4DE53D21" w14:textId="77777777" w:rsidR="00F759EC" w:rsidRDefault="00000000">
      <w:r>
        <w:t>證據聲明：僅作事後卦義類比；史料來源只支持事件事實，不支持歷史人物使用《易傳》。來源：https://en.wikipedia.org/wiki/Silent_Spring</w:t>
      </w:r>
    </w:p>
    <w:p w14:paraId="6E6707A2" w14:textId="77777777" w:rsidR="00F759EC" w:rsidRDefault="00000000">
      <w:pPr>
        <w:pStyle w:val="21"/>
      </w:pPr>
      <w:r>
        <w:t>第</w:t>
      </w:r>
      <w:r>
        <w:t>4</w:t>
      </w:r>
      <w:r>
        <w:t>爻｜全書第</w:t>
      </w:r>
      <w:r>
        <w:t>220</w:t>
      </w:r>
      <w:r>
        <w:t>爻｜</w:t>
      </w:r>
      <w:r>
        <w:t>TW-WL-H37-L4</w:t>
      </w:r>
    </w:p>
    <w:p w14:paraId="019CBA3B" w14:textId="77777777" w:rsidR="00F759EC" w:rsidRDefault="00000000">
      <w:r>
        <w:t>原稿單元：XIANG-L-37-05｜事件：EUUS-WL-H37｜證據：事後卦義類比</w:t>
      </w:r>
    </w:p>
    <w:tbl>
      <w:tblPr>
        <w:tblStyle w:val="aff2"/>
        <w:tblW w:w="0" w:type="auto"/>
        <w:tblLook w:val="04A0" w:firstRow="1" w:lastRow="0" w:firstColumn="1" w:lastColumn="0" w:noHBand="0" w:noVBand="1"/>
      </w:tblPr>
      <w:tblGrid>
        <w:gridCol w:w="4792"/>
        <w:gridCol w:w="4830"/>
      </w:tblGrid>
      <w:tr w:rsidR="00F759EC" w14:paraId="015D1AD4" w14:textId="77777777">
        <w:tc>
          <w:tcPr>
            <w:tcW w:w="4997" w:type="dxa"/>
          </w:tcPr>
          <w:p w14:paraId="74A11DF5" w14:textId="77777777" w:rsidR="00F759EC" w:rsidRDefault="00000000">
            <w:r>
              <w:t>《小象》原文</w:t>
            </w:r>
          </w:p>
        </w:tc>
        <w:tc>
          <w:tcPr>
            <w:tcW w:w="4997" w:type="dxa"/>
          </w:tcPr>
          <w:p w14:paraId="64072681" w14:textId="77777777" w:rsidR="00F759EC" w:rsidRDefault="00000000">
            <w:r>
              <w:t>English translation (source edition)</w:t>
            </w:r>
          </w:p>
        </w:tc>
      </w:tr>
      <w:tr w:rsidR="00F759EC" w14:paraId="689CC83D" w14:textId="77777777">
        <w:tc>
          <w:tcPr>
            <w:tcW w:w="4997" w:type="dxa"/>
          </w:tcPr>
          <w:p w14:paraId="6BDAE312" w14:textId="77777777" w:rsidR="00F759EC" w:rsidRDefault="00000000">
            <w:r>
              <w:t>富家大吉，順在位也。</w:t>
            </w:r>
          </w:p>
        </w:tc>
        <w:tc>
          <w:tcPr>
            <w:tcW w:w="4997" w:type="dxa"/>
          </w:tcPr>
          <w:p w14:paraId="47462240" w14:textId="77777777" w:rsidR="00F759EC" w:rsidRDefault="00000000">
            <w:r>
              <w:t>This line or image shows that the family is enriched, and there is great good fortune: this is due to the docility belonging to the person represented by the line, and its being in its correct place.</w:t>
            </w:r>
          </w:p>
        </w:tc>
      </w:tr>
    </w:tbl>
    <w:p w14:paraId="61BAC7F1" w14:textId="77777777" w:rsidR="00F759EC" w:rsidRDefault="00000000">
      <w:pPr>
        <w:pStyle w:val="21"/>
      </w:pPr>
      <w:r>
        <w:t>Historical event</w:t>
      </w:r>
      <w:r>
        <w:t>｜歷史故事（起因／經過／後續）</w:t>
      </w:r>
    </w:p>
    <w:p w14:paraId="55954516" w14:textId="77777777" w:rsidR="00F759EC" w:rsidRDefault="00000000">
      <w:r>
        <w:t>瑞秋・卡森曾任美國政府海洋生物學相關職務，也已出版多本描寫海洋的著作。1950年代末，農藥在農業及公共衛生領域廣泛使用，其中包括滴滴涕。卡森開始調查這些化學物質對野生生物與環境可能造成的影響，將分散的研究結果整理成一般讀者能理解的問題。</w:t>
      </w:r>
    </w:p>
    <w:p w14:paraId="5A884358" w14:textId="77777777" w:rsidR="00F759EC" w:rsidRDefault="00000000">
      <w:r>
        <w:t>她查閱科學研究、詢問研究人員，並將材料寫成《寂靜的春天》。作品於1962年先連載後出版成書，隨即引起公開爭論。部分化學產業團體與科學人士批評其論點，另一些研究者與政府官員則認為有必要進一步檢驗農藥使用的後果。這場討論涉及科學證據、產業利益、政策責任與社會風險。</w:t>
      </w:r>
    </w:p>
    <w:p w14:paraId="388C6574" w14:textId="77777777" w:rsidR="00F759EC" w:rsidRDefault="00000000">
      <w:r>
        <w:t>《寂靜的春天》後來成為現代環境意識及農藥管制討論的重要作品。卡森於1964年去世，未能親眼見到後續許多政策變化。事件並非出版一本書便立即完成制度改革；其後還有調查、公共辯論及規範調整的過程。從研究到出版再到政策影響，這項工作顯示專業成果如何進入公共決策，但不代表當時所有爭議已由一本書完全解決。</w:t>
      </w:r>
    </w:p>
    <w:p w14:paraId="7D1CEED9" w14:textId="77777777" w:rsidR="00F759EC" w:rsidRDefault="00000000">
      <w:pPr>
        <w:pStyle w:val="21"/>
      </w:pPr>
      <w:r>
        <w:t>Interpretive analogy</w:t>
      </w:r>
      <w:r>
        <w:t>｜逐爻社群推文</w:t>
      </w:r>
    </w:p>
    <w:p w14:paraId="5A04079F" w14:textId="77777777" w:rsidR="00F759EC" w:rsidRDefault="00000000">
      <w:r>
        <w:t>第37卦第4爻《小象》寫道：「富家大吉，順在位也。」可從「資源穩定來自各司其職」理解。對照歷史案例，卡森整理農藥影響的研究，出版《寂靜的春天》後引發科學與政策爭論，改革並非立即完成。遇到轉折時，不宜只看眼前的進展，還要檢查調整後會留下哪些後續義務。卦義與事件的對照屬事後詮釋，不能取代對現實條件的具體查核。</w:t>
      </w:r>
    </w:p>
    <w:p w14:paraId="67A5444A" w14:textId="77777777" w:rsidR="00F759EC" w:rsidRDefault="00000000">
      <w:r>
        <w:t>證據聲明：僅作事後卦義類比；史料來源只支持事件事實，不支持歷史人物使用《易傳》。來源：https://en.wikipedia.org/wiki/Silent_Spring</w:t>
      </w:r>
    </w:p>
    <w:p w14:paraId="4A39A971" w14:textId="77777777" w:rsidR="00F759EC" w:rsidRDefault="00000000">
      <w:pPr>
        <w:pStyle w:val="21"/>
      </w:pPr>
      <w:r>
        <w:t>第</w:t>
      </w:r>
      <w:r>
        <w:t>5</w:t>
      </w:r>
      <w:r>
        <w:t>爻｜全書第</w:t>
      </w:r>
      <w:r>
        <w:t>221</w:t>
      </w:r>
      <w:r>
        <w:t>爻｜</w:t>
      </w:r>
      <w:r>
        <w:t>TW-WL-H37-L5</w:t>
      </w:r>
    </w:p>
    <w:p w14:paraId="212636BC" w14:textId="77777777" w:rsidR="00F759EC" w:rsidRDefault="00000000">
      <w:r>
        <w:t>原稿單元：XIANG-L-37-06｜事件：EUUS-WL-H37｜證據：事後卦義類比</w:t>
      </w:r>
    </w:p>
    <w:tbl>
      <w:tblPr>
        <w:tblStyle w:val="aff2"/>
        <w:tblW w:w="0" w:type="auto"/>
        <w:tblLook w:val="04A0" w:firstRow="1" w:lastRow="0" w:firstColumn="1" w:lastColumn="0" w:noHBand="0" w:noVBand="1"/>
      </w:tblPr>
      <w:tblGrid>
        <w:gridCol w:w="4794"/>
        <w:gridCol w:w="4828"/>
      </w:tblGrid>
      <w:tr w:rsidR="00F759EC" w14:paraId="57DF38FB" w14:textId="77777777">
        <w:tc>
          <w:tcPr>
            <w:tcW w:w="4997" w:type="dxa"/>
          </w:tcPr>
          <w:p w14:paraId="520E863D" w14:textId="77777777" w:rsidR="00F759EC" w:rsidRDefault="00000000">
            <w:r>
              <w:t>《小象》原文</w:t>
            </w:r>
          </w:p>
        </w:tc>
        <w:tc>
          <w:tcPr>
            <w:tcW w:w="4997" w:type="dxa"/>
          </w:tcPr>
          <w:p w14:paraId="1240B7FE" w14:textId="77777777" w:rsidR="00F759EC" w:rsidRDefault="00000000">
            <w:r>
              <w:t>English translation (source edition)</w:t>
            </w:r>
          </w:p>
        </w:tc>
      </w:tr>
      <w:tr w:rsidR="00F759EC" w14:paraId="30DB55BD" w14:textId="77777777">
        <w:tc>
          <w:tcPr>
            <w:tcW w:w="4997" w:type="dxa"/>
          </w:tcPr>
          <w:p w14:paraId="2999C762" w14:textId="77777777" w:rsidR="00F759EC" w:rsidRDefault="00000000">
            <w:r>
              <w:t>王假有家，交相愛也。</w:t>
            </w:r>
          </w:p>
        </w:tc>
        <w:tc>
          <w:tcPr>
            <w:tcW w:w="4997" w:type="dxa"/>
          </w:tcPr>
          <w:p w14:paraId="0B82B80C" w14:textId="77777777" w:rsidR="00F759EC" w:rsidRDefault="00000000">
            <w:r>
              <w:t>The influence of the king extends to their family: the intercourse between them is that of mutual love.</w:t>
            </w:r>
          </w:p>
        </w:tc>
      </w:tr>
    </w:tbl>
    <w:p w14:paraId="69750208" w14:textId="77777777" w:rsidR="00F759EC" w:rsidRDefault="00000000">
      <w:pPr>
        <w:pStyle w:val="21"/>
      </w:pPr>
      <w:r>
        <w:t>Historical event</w:t>
      </w:r>
      <w:r>
        <w:t>｜歷史故事（起因／經過／後續）</w:t>
      </w:r>
    </w:p>
    <w:p w14:paraId="48DBECF5" w14:textId="77777777" w:rsidR="00F759EC" w:rsidRDefault="00000000">
      <w:r>
        <w:t>瑞秋・卡森曾任美國政府海洋生物學相關職務，也已出版多本描寫海洋的著作。1950年代末，農藥在農業及公共衛生領域廣泛使用，其中包括滴滴涕。卡森開始調查這些化學物質對野生生物與環境可能造成的影響，將分散的研究結果整理成一般讀者能理解的問題。</w:t>
      </w:r>
    </w:p>
    <w:p w14:paraId="381E5D1A" w14:textId="77777777" w:rsidR="00F759EC" w:rsidRDefault="00000000">
      <w:r>
        <w:t>她查閱科學研究、詢問研究人員，並將材料寫成《寂靜的春天》。作品於1962年先連載後出版成書，隨即引起公開爭論。部分化學產業團體與科學人士批評其論點，另一些研究者與政府官員則認為有必要進一步檢驗農藥使用的後果。這場討論涉及科學證據、產業利益、政策責任與社會風險。</w:t>
      </w:r>
    </w:p>
    <w:p w14:paraId="7FE69013" w14:textId="77777777" w:rsidR="00F759EC" w:rsidRDefault="00000000">
      <w:r>
        <w:t>《寂靜的春天》後來成為現代環境意識及農藥管制討論的重要作品。卡森於1964年去世，未能親眼見到後續許多政策變化。事件並非出版一本書便立即完成制度改革；其後還有調查、公共辯論及規範調整的過程。從研究到出版再到政策影響，這項工作顯示專業成果如何進入公共決策，但不代表當時所有爭議已由一本書完全解決。</w:t>
      </w:r>
    </w:p>
    <w:p w14:paraId="4B321CBE" w14:textId="77777777" w:rsidR="00F759EC" w:rsidRDefault="00000000">
      <w:pPr>
        <w:pStyle w:val="21"/>
      </w:pPr>
      <w:r>
        <w:t>Interpretive analogy</w:t>
      </w:r>
      <w:r>
        <w:t>｜逐爻社群推文</w:t>
      </w:r>
    </w:p>
    <w:p w14:paraId="5C8577F8" w14:textId="77777777" w:rsidR="00F759EC" w:rsidRDefault="00000000">
      <w:r>
        <w:t>第37卦第5爻《小象》寫道：「王假有家，交相愛也。」可從「互相關懷有助維持共同體」理解。對照歷史案例，卡森整理農藥影響的研究，出版《寂靜的春天》後引發科學與政策爭論，改革並非立即完成。掌握較多影響力之後，仍須檢查原則、外部回饋與制度能否長期運作。回顧歷史時，應把可觀察的行動與今日的管理建議分開理解。</w:t>
      </w:r>
    </w:p>
    <w:p w14:paraId="075841DC" w14:textId="77777777" w:rsidR="00F759EC" w:rsidRDefault="00000000">
      <w:r>
        <w:t>證據聲明：僅作事後卦義類比；史料來源只支持事件事實，不支持歷史人物使用《易傳》。來源：https://en.wikipedia.org/wiki/Silent_Spring</w:t>
      </w:r>
    </w:p>
    <w:p w14:paraId="5FE34373" w14:textId="77777777" w:rsidR="00F759EC" w:rsidRDefault="00000000">
      <w:pPr>
        <w:pStyle w:val="21"/>
      </w:pPr>
      <w:r>
        <w:t>第</w:t>
      </w:r>
      <w:r>
        <w:t>6</w:t>
      </w:r>
      <w:r>
        <w:t>爻｜全書第</w:t>
      </w:r>
      <w:r>
        <w:t>222</w:t>
      </w:r>
      <w:r>
        <w:t>爻｜</w:t>
      </w:r>
      <w:r>
        <w:t>TW-WL-H37-L6</w:t>
      </w:r>
    </w:p>
    <w:p w14:paraId="2C9F8B43" w14:textId="77777777" w:rsidR="00F759EC" w:rsidRDefault="00000000">
      <w:r>
        <w:t>原稿單元：XIANG-L-37-07｜事件：EUUS-WL-H37｜證據：事後卦義類比</w:t>
      </w:r>
    </w:p>
    <w:tbl>
      <w:tblPr>
        <w:tblStyle w:val="aff2"/>
        <w:tblW w:w="0" w:type="auto"/>
        <w:tblLook w:val="04A0" w:firstRow="1" w:lastRow="0" w:firstColumn="1" w:lastColumn="0" w:noHBand="0" w:noVBand="1"/>
      </w:tblPr>
      <w:tblGrid>
        <w:gridCol w:w="4795"/>
        <w:gridCol w:w="4827"/>
      </w:tblGrid>
      <w:tr w:rsidR="00F759EC" w14:paraId="754BEDC4" w14:textId="77777777">
        <w:tc>
          <w:tcPr>
            <w:tcW w:w="4997" w:type="dxa"/>
          </w:tcPr>
          <w:p w14:paraId="7FAE662C" w14:textId="77777777" w:rsidR="00F759EC" w:rsidRDefault="00000000">
            <w:r>
              <w:t>《小象》原文</w:t>
            </w:r>
          </w:p>
        </w:tc>
        <w:tc>
          <w:tcPr>
            <w:tcW w:w="4997" w:type="dxa"/>
          </w:tcPr>
          <w:p w14:paraId="6092A835" w14:textId="77777777" w:rsidR="00F759EC" w:rsidRDefault="00000000">
            <w:r>
              <w:t>English translation (source edition)</w:t>
            </w:r>
          </w:p>
        </w:tc>
      </w:tr>
      <w:tr w:rsidR="00F759EC" w14:paraId="10806313" w14:textId="77777777">
        <w:tc>
          <w:tcPr>
            <w:tcW w:w="4997" w:type="dxa"/>
          </w:tcPr>
          <w:p w14:paraId="7CED6359" w14:textId="77777777" w:rsidR="00F759EC" w:rsidRDefault="00000000">
            <w:r>
              <w:t>威如之吉，反身之謂也。</w:t>
            </w:r>
          </w:p>
        </w:tc>
        <w:tc>
          <w:tcPr>
            <w:tcW w:w="4997" w:type="dxa"/>
          </w:tcPr>
          <w:p w14:paraId="3A0943F2" w14:textId="77777777" w:rsidR="00F759EC" w:rsidRDefault="00000000">
            <w:r>
              <w:t>This line or image shows that the good fortune connected with the display of majesty describes the result of the recovery of the true character.</w:t>
            </w:r>
          </w:p>
        </w:tc>
      </w:tr>
    </w:tbl>
    <w:p w14:paraId="2865804F" w14:textId="77777777" w:rsidR="00F759EC" w:rsidRDefault="00000000">
      <w:pPr>
        <w:pStyle w:val="21"/>
      </w:pPr>
      <w:r>
        <w:t>Historical event</w:t>
      </w:r>
      <w:r>
        <w:t>｜歷史故事（起因／經過／後續）</w:t>
      </w:r>
    </w:p>
    <w:p w14:paraId="58F81736" w14:textId="77777777" w:rsidR="00F759EC" w:rsidRDefault="00000000">
      <w:r>
        <w:t>瑞秋・卡森曾任美國政府海洋生物學相關職務，也已出版多本描寫海洋的著作。1950年代末，農藥在農業及公共衛生領域廣泛使用，其中包括滴滴涕。卡森開始調查這些化學物質對野生生物與環境可能造成的影響，將分散的研究結果整理成一般讀者能理解的問題。</w:t>
      </w:r>
    </w:p>
    <w:p w14:paraId="409F5B84" w14:textId="77777777" w:rsidR="00F759EC" w:rsidRDefault="00000000">
      <w:r>
        <w:t>她查閱科學研究、詢問研究人員，並將材料寫成《寂靜的春天》。作品於1962年先連載後出版成書，隨即引起公開爭論。部分化學產業團體與科學人士批評其論點，另一些研究者與政府官員則認為有必要進一步檢驗農藥使用的後果。這場討論涉及科學證據、產業利益、政策責任與社會風險。</w:t>
      </w:r>
    </w:p>
    <w:p w14:paraId="3C86BC2F" w14:textId="77777777" w:rsidR="00F759EC" w:rsidRDefault="00000000">
      <w:r>
        <w:t>《寂靜的春天》後來成為現代環境意識及農藥管制討論的重要作品。卡森於1964年去世，未能親眼見到後續許多政策變化。事件並非出版一本書便立即完成制度改革；其後還有調查、公共辯論及規範調整的過程。從研究到出版再到政策影響，這項工作顯示專業成果如何進入公共決策，但不代表當時所有爭議已由一本書完全解決。</w:t>
      </w:r>
    </w:p>
    <w:p w14:paraId="17EE19C3" w14:textId="77777777" w:rsidR="00F759EC" w:rsidRDefault="00000000">
      <w:pPr>
        <w:pStyle w:val="21"/>
      </w:pPr>
      <w:r>
        <w:t>Interpretive analogy</w:t>
      </w:r>
      <w:r>
        <w:t>｜逐爻社群推文</w:t>
      </w:r>
    </w:p>
    <w:p w14:paraId="245F1AA5" w14:textId="77777777" w:rsidR="00F759EC" w:rsidRDefault="00000000">
      <w:r>
        <w:t>第37卦第6爻《小象》寫道：「威如之吉，反身之謂也。」可從「帶領他人以前先反省自身」理解。對照歷史案例，卡森整理農藥影響的研究，出版《寂靜的春天》後引發科學與政策爭論，改革並非立即完成。到了收束階段，應區分已完成的成果與仍未解決的問題，避免以結局掩蓋過程。讀者可以借此提出問題，但不應把《小象》當成歷史因果的證據。</w:t>
      </w:r>
    </w:p>
    <w:p w14:paraId="6F8DE662" w14:textId="77777777" w:rsidR="00F759EC" w:rsidRDefault="00000000">
      <w:r>
        <w:t>證據聲明：僅作事後卦義類比；史料來源只支持事件事實，不支持歷史人物使用《易傳》。來源：https://en.wikipedia.org/wiki/Silent_Spring</w:t>
      </w:r>
    </w:p>
    <w:p w14:paraId="31CC3184" w14:textId="77777777" w:rsidR="00F759EC" w:rsidRDefault="00000000">
      <w:pPr>
        <w:pStyle w:val="1"/>
      </w:pPr>
      <w:r>
        <w:t>第</w:t>
      </w:r>
      <w:r>
        <w:t>38</w:t>
      </w:r>
      <w:r>
        <w:t>卦　睽｜</w:t>
      </w:r>
      <w:r>
        <w:t>Ludwig van Beethoven continues composing after severe hearing loss</w:t>
      </w:r>
    </w:p>
    <w:p w14:paraId="01946ECC" w14:textId="77777777" w:rsidR="00F759EC" w:rsidRDefault="00000000">
      <w:r>
        <w:t>共用事件 EUUS-WL-H38｜Vienna, Europe｜early 1800s–1827</w:t>
      </w:r>
    </w:p>
    <w:p w14:paraId="366B336B" w14:textId="77777777" w:rsidR="00F759EC" w:rsidRDefault="00000000">
      <w:pPr>
        <w:pStyle w:val="21"/>
      </w:pPr>
      <w:r>
        <w:t>第</w:t>
      </w:r>
      <w:r>
        <w:t>1</w:t>
      </w:r>
      <w:r>
        <w:t>爻｜全書第</w:t>
      </w:r>
      <w:r>
        <w:t>223</w:t>
      </w:r>
      <w:r>
        <w:t>爻｜</w:t>
      </w:r>
      <w:r>
        <w:t>TW-WL-H38-L1</w:t>
      </w:r>
    </w:p>
    <w:p w14:paraId="49A06943" w14:textId="77777777" w:rsidR="00F759EC" w:rsidRDefault="00000000">
      <w:r>
        <w:t>原稿單元：XIANG-L-38-02｜事件：EUUS-WL-H38｜證據：事後卦義類比</w:t>
      </w:r>
    </w:p>
    <w:tbl>
      <w:tblPr>
        <w:tblStyle w:val="aff2"/>
        <w:tblW w:w="0" w:type="auto"/>
        <w:tblLook w:val="04A0" w:firstRow="1" w:lastRow="0" w:firstColumn="1" w:lastColumn="0" w:noHBand="0" w:noVBand="1"/>
      </w:tblPr>
      <w:tblGrid>
        <w:gridCol w:w="4786"/>
        <w:gridCol w:w="4836"/>
      </w:tblGrid>
      <w:tr w:rsidR="00F759EC" w14:paraId="1632E436" w14:textId="77777777">
        <w:tc>
          <w:tcPr>
            <w:tcW w:w="4997" w:type="dxa"/>
          </w:tcPr>
          <w:p w14:paraId="29F30908" w14:textId="77777777" w:rsidR="00F759EC" w:rsidRDefault="00000000">
            <w:r>
              <w:t>《小象》原文</w:t>
            </w:r>
          </w:p>
        </w:tc>
        <w:tc>
          <w:tcPr>
            <w:tcW w:w="4997" w:type="dxa"/>
          </w:tcPr>
          <w:p w14:paraId="6BAE3BA4" w14:textId="77777777" w:rsidR="00F759EC" w:rsidRDefault="00000000">
            <w:r>
              <w:t>English translation (source edition)</w:t>
            </w:r>
          </w:p>
        </w:tc>
      </w:tr>
      <w:tr w:rsidR="00F759EC" w14:paraId="76D720AA" w14:textId="77777777">
        <w:tc>
          <w:tcPr>
            <w:tcW w:w="4997" w:type="dxa"/>
          </w:tcPr>
          <w:p w14:paraId="3969B92B" w14:textId="77777777" w:rsidR="00F759EC" w:rsidRDefault="00000000">
            <w:r>
              <w:t>見惡人，以辟咎也。</w:t>
            </w:r>
          </w:p>
        </w:tc>
        <w:tc>
          <w:tcPr>
            <w:tcW w:w="4997" w:type="dxa"/>
          </w:tcPr>
          <w:p w14:paraId="27F18063" w14:textId="77777777" w:rsidR="00F759EC" w:rsidRDefault="00000000">
            <w:r>
              <w:t>The person meets with bad men and communicates with them: the person does so, to avoid the misfortune of their condemnation.</w:t>
            </w:r>
          </w:p>
        </w:tc>
      </w:tr>
    </w:tbl>
    <w:p w14:paraId="360D1DA2" w14:textId="77777777" w:rsidR="00F759EC" w:rsidRDefault="00000000">
      <w:pPr>
        <w:pStyle w:val="21"/>
      </w:pPr>
      <w:r>
        <w:t>Historical event</w:t>
      </w:r>
      <w:r>
        <w:t>｜歷史故事（起因／經過／後續）</w:t>
      </w:r>
    </w:p>
    <w:p w14:paraId="30369DB4" w14:textId="77777777" w:rsidR="00F759EC" w:rsidRDefault="00000000">
      <w:r>
        <w:t>貝多芬在維也納以鋼琴演奏與作曲建立聲譽，但在職涯仍相當活躍時，聽力已逐漸衰退。對以聲音工作為核心的音樂家而言，這不只影響舞臺演出，也增加日常溝通與合作的困難。原先倚賴公開演奏維持的工作方式，因身體條件改變而面臨限制。</w:t>
      </w:r>
    </w:p>
    <w:p w14:paraId="3A4CD1AA" w14:textId="77777777" w:rsidR="00F759EC" w:rsidRDefault="00000000">
      <w:r>
        <w:t>隨著聽力問題加重，他逐步減少演奏活動，仍繼續作曲，並在溝通上更多使用書寫方式。他依靠既有的音樂知識與作曲方法，持續完成大型作品，包括晚期交響曲、鋼琴奏鳴曲、弦樂四重奏與《莊嚴彌撒》。工作形式改變了，創作並未因此停止；然而聽力損失也沒有因持續創作而消失。</w:t>
      </w:r>
    </w:p>
    <w:p w14:paraId="30144757" w14:textId="77777777" w:rsidR="00F759EC" w:rsidRDefault="00000000">
      <w:r>
        <w:t>1827年貝多芬去世後，其晚期作品成為古典音樂的重要部分。這段經歷不能被簡化為身體障礙毫無影響，因為演奏、交流與創作條件都已改變。可以觀察的是，他將職涯重心從較依賴公開演奏的活動轉向持續創作，並採用不同的溝通安排。後續成果來自長期專業能力與工作方式的調整，而非單一瞬間的轉折。</w:t>
      </w:r>
    </w:p>
    <w:p w14:paraId="1501B39E" w14:textId="77777777" w:rsidR="00F759EC" w:rsidRDefault="00000000">
      <w:pPr>
        <w:pStyle w:val="21"/>
      </w:pPr>
      <w:r>
        <w:t>Interpretive analogy</w:t>
      </w:r>
      <w:r>
        <w:t>｜逐爻社群推文</w:t>
      </w:r>
    </w:p>
    <w:p w14:paraId="7D547429" w14:textId="77777777" w:rsidR="00F759EC" w:rsidRDefault="00000000">
      <w:r>
        <w:t>第38卦第1爻《小象》寫道：「見惡人，以辟咎也。」可從「面對不合的人仍應避免衝突」理解。對照歷史案例，貝多芬因聽力衰退減少演奏，仍透過調整工作方式持續作曲，身體限制並未因此消失。作決定前，先確認眼前風險、可承擔的代價，以及哪些行動暫時不宜開始。這不是對歷史人物想法的推測，而是今日讀者用《小象》檢視決策步驟。</w:t>
      </w:r>
    </w:p>
    <w:p w14:paraId="2BF938D7" w14:textId="77777777" w:rsidR="00F759EC" w:rsidRDefault="00000000">
      <w:r>
        <w:t>證據聲明：僅作事後卦義類比；史料來源只支持事件事實，不支持歷史人物使用《易傳》。來源：https://en.wikipedia.org/wiki/Ludwig_van_Beethoven</w:t>
      </w:r>
    </w:p>
    <w:p w14:paraId="130651F8" w14:textId="77777777" w:rsidR="00F759EC" w:rsidRDefault="00000000">
      <w:pPr>
        <w:pStyle w:val="21"/>
      </w:pPr>
      <w:r>
        <w:t>第</w:t>
      </w:r>
      <w:r>
        <w:t>2</w:t>
      </w:r>
      <w:r>
        <w:t>爻｜全書第</w:t>
      </w:r>
      <w:r>
        <w:t>224</w:t>
      </w:r>
      <w:r>
        <w:t>爻｜</w:t>
      </w:r>
      <w:r>
        <w:t>TW-WL-H38-L2</w:t>
      </w:r>
    </w:p>
    <w:p w14:paraId="748363F8" w14:textId="77777777" w:rsidR="00F759EC" w:rsidRDefault="00000000">
      <w:r>
        <w:t>原稿單元：XIANG-L-38-03｜事件：EUUS-WL-H38｜證據：事後卦義類比</w:t>
      </w:r>
    </w:p>
    <w:tbl>
      <w:tblPr>
        <w:tblStyle w:val="aff2"/>
        <w:tblW w:w="0" w:type="auto"/>
        <w:tblLook w:val="04A0" w:firstRow="1" w:lastRow="0" w:firstColumn="1" w:lastColumn="0" w:noHBand="0" w:noVBand="1"/>
      </w:tblPr>
      <w:tblGrid>
        <w:gridCol w:w="4792"/>
        <w:gridCol w:w="4830"/>
      </w:tblGrid>
      <w:tr w:rsidR="00F759EC" w14:paraId="5B66D522" w14:textId="77777777">
        <w:tc>
          <w:tcPr>
            <w:tcW w:w="4997" w:type="dxa"/>
          </w:tcPr>
          <w:p w14:paraId="6F9F08DE" w14:textId="77777777" w:rsidR="00F759EC" w:rsidRDefault="00000000">
            <w:r>
              <w:t>《小象》原文</w:t>
            </w:r>
          </w:p>
        </w:tc>
        <w:tc>
          <w:tcPr>
            <w:tcW w:w="4997" w:type="dxa"/>
          </w:tcPr>
          <w:p w14:paraId="43241C84" w14:textId="77777777" w:rsidR="00F759EC" w:rsidRDefault="00000000">
            <w:r>
              <w:t>English translation (source edition)</w:t>
            </w:r>
          </w:p>
        </w:tc>
      </w:tr>
      <w:tr w:rsidR="00F759EC" w14:paraId="557D8C6F" w14:textId="77777777">
        <w:tc>
          <w:tcPr>
            <w:tcW w:w="4997" w:type="dxa"/>
          </w:tcPr>
          <w:p w14:paraId="130B69BF" w14:textId="77777777" w:rsidR="00F759EC" w:rsidRDefault="00000000">
            <w:r>
              <w:t>遇主于巷，未失道也。</w:t>
            </w:r>
          </w:p>
        </w:tc>
        <w:tc>
          <w:tcPr>
            <w:tcW w:w="4997" w:type="dxa"/>
          </w:tcPr>
          <w:p w14:paraId="37E4898C" w14:textId="77777777" w:rsidR="00F759EC" w:rsidRDefault="00000000">
            <w:r>
              <w:t>The person happens to meet with their lord in a byepassage: but the person has not deviated for this meeting from the proper course.</w:t>
            </w:r>
          </w:p>
        </w:tc>
      </w:tr>
    </w:tbl>
    <w:p w14:paraId="4C817097" w14:textId="77777777" w:rsidR="00F759EC" w:rsidRDefault="00000000">
      <w:pPr>
        <w:pStyle w:val="21"/>
      </w:pPr>
      <w:r>
        <w:t>Historical event</w:t>
      </w:r>
      <w:r>
        <w:t>｜歷史故事（起因／經過／後續）</w:t>
      </w:r>
    </w:p>
    <w:p w14:paraId="1CC92AC6" w14:textId="77777777" w:rsidR="00F759EC" w:rsidRDefault="00000000">
      <w:r>
        <w:t>貝多芬在維也納以鋼琴演奏與作曲建立聲譽，但在職涯仍相當活躍時，聽力已逐漸衰退。對以聲音工作為核心的音樂家而言，這不只影響舞臺演出，也增加日常溝通與合作的困難。原先倚賴公開演奏維持的工作方式，因身體條件改變而面臨限制。</w:t>
      </w:r>
    </w:p>
    <w:p w14:paraId="6C7AA034" w14:textId="77777777" w:rsidR="00F759EC" w:rsidRDefault="00000000">
      <w:r>
        <w:t>隨著聽力問題加重，他逐步減少演奏活動，仍繼續作曲，並在溝通上更多使用書寫方式。他依靠既有的音樂知識與作曲方法，持續完成大型作品，包括晚期交響曲、鋼琴奏鳴曲、弦樂四重奏與《莊嚴彌撒》。工作形式改變了，創作並未因此停止；然而聽力損失也沒有因持續創作而消失。</w:t>
      </w:r>
    </w:p>
    <w:p w14:paraId="3760E686" w14:textId="77777777" w:rsidR="00F759EC" w:rsidRDefault="00000000">
      <w:r>
        <w:t>1827年貝多芬去世後，其晚期作品成為古典音樂的重要部分。這段經歷不能被簡化為身體障礙毫無影響，因為演奏、交流與創作條件都已改變。可以觀察的是，他將職涯重心從較依賴公開演奏的活動轉向持續創作，並採用不同的溝通安排。後續成果來自長期專業能力與工作方式的調整，而非單一瞬間的轉折。</w:t>
      </w:r>
    </w:p>
    <w:p w14:paraId="1B78716F" w14:textId="77777777" w:rsidR="00F759EC" w:rsidRDefault="00000000">
      <w:pPr>
        <w:pStyle w:val="21"/>
      </w:pPr>
      <w:r>
        <w:t>Interpretive analogy</w:t>
      </w:r>
      <w:r>
        <w:t>｜逐爻社群推文</w:t>
      </w:r>
    </w:p>
    <w:p w14:paraId="76A45F20" w14:textId="77777777" w:rsidR="00F759EC" w:rsidRDefault="00000000">
      <w:r>
        <w:t>第38卦第2爻《小象》寫道：「遇主于巷，未失道也。」可從「在非正式場合相遇也可維持正道」理解。對照歷史案例，貝多芬因聽力衰退減少演奏，仍透過調整工作方式持續作曲，身體限制並未因此消失。進入執行階段，應辨認能提供支持的人與制度，也要保留可查核的工作紀錄。史料只支持事件的發展，不證明當事人曾援引《易傳》作出選擇。</w:t>
      </w:r>
    </w:p>
    <w:p w14:paraId="1AE24A7C" w14:textId="77777777" w:rsidR="00F759EC" w:rsidRDefault="00000000">
      <w:r>
        <w:t>證據聲明：僅作事後卦義類比；史料來源只支持事件事實，不支持歷史人物使用《易傳》。來源：https://en.wikipedia.org/wiki/Ludwig_van_Beethoven</w:t>
      </w:r>
    </w:p>
    <w:p w14:paraId="76503443" w14:textId="77777777" w:rsidR="00F759EC" w:rsidRDefault="00000000">
      <w:pPr>
        <w:pStyle w:val="21"/>
      </w:pPr>
      <w:r>
        <w:t>第</w:t>
      </w:r>
      <w:r>
        <w:t>3</w:t>
      </w:r>
      <w:r>
        <w:t>爻｜全書第</w:t>
      </w:r>
      <w:r>
        <w:t>225</w:t>
      </w:r>
      <w:r>
        <w:t>爻｜</w:t>
      </w:r>
      <w:r>
        <w:t>TW-WL-H38-L3</w:t>
      </w:r>
    </w:p>
    <w:p w14:paraId="7DF1D789" w14:textId="77777777" w:rsidR="00F759EC" w:rsidRDefault="00000000">
      <w:r>
        <w:t>原稿單元：XIANG-L-38-04｜事件：EUUS-WL-H38｜證據：事後卦義類比</w:t>
      </w:r>
    </w:p>
    <w:tbl>
      <w:tblPr>
        <w:tblStyle w:val="aff2"/>
        <w:tblW w:w="0" w:type="auto"/>
        <w:tblLook w:val="04A0" w:firstRow="1" w:lastRow="0" w:firstColumn="1" w:lastColumn="0" w:noHBand="0" w:noVBand="1"/>
      </w:tblPr>
      <w:tblGrid>
        <w:gridCol w:w="4778"/>
        <w:gridCol w:w="4844"/>
      </w:tblGrid>
      <w:tr w:rsidR="00F759EC" w14:paraId="7A532DEF" w14:textId="77777777">
        <w:tc>
          <w:tcPr>
            <w:tcW w:w="4997" w:type="dxa"/>
          </w:tcPr>
          <w:p w14:paraId="41E6A3DF" w14:textId="77777777" w:rsidR="00F759EC" w:rsidRDefault="00000000">
            <w:r>
              <w:t>《小象》原文</w:t>
            </w:r>
          </w:p>
        </w:tc>
        <w:tc>
          <w:tcPr>
            <w:tcW w:w="4997" w:type="dxa"/>
          </w:tcPr>
          <w:p w14:paraId="48297AA7" w14:textId="77777777" w:rsidR="00F759EC" w:rsidRDefault="00000000">
            <w:r>
              <w:t>English translation (source edition)</w:t>
            </w:r>
          </w:p>
        </w:tc>
      </w:tr>
      <w:tr w:rsidR="00F759EC" w14:paraId="293C8BA5" w14:textId="77777777">
        <w:tc>
          <w:tcPr>
            <w:tcW w:w="4997" w:type="dxa"/>
          </w:tcPr>
          <w:p w14:paraId="64161EC9" w14:textId="77777777" w:rsidR="00F759EC" w:rsidRDefault="00000000">
            <w:r>
              <w:t>見輿曳，位不當也。无初有終，遇剛也。</w:t>
            </w:r>
          </w:p>
        </w:tc>
        <w:tc>
          <w:tcPr>
            <w:tcW w:w="4997" w:type="dxa"/>
          </w:tcPr>
          <w:p w14:paraId="3FA7F3B0" w14:textId="77777777" w:rsidR="00F759EC" w:rsidRDefault="00000000">
            <w:r>
              <w:t>their carriage dragged back: this is shown by the inappropriateness of the position of the line.</w:t>
            </w:r>
          </w:p>
        </w:tc>
      </w:tr>
    </w:tbl>
    <w:p w14:paraId="12C5F137" w14:textId="77777777" w:rsidR="00F759EC" w:rsidRDefault="00000000">
      <w:pPr>
        <w:pStyle w:val="21"/>
      </w:pPr>
      <w:r>
        <w:t>Historical event</w:t>
      </w:r>
      <w:r>
        <w:t>｜歷史故事（起因／經過／後續）</w:t>
      </w:r>
    </w:p>
    <w:p w14:paraId="4EC38E44" w14:textId="77777777" w:rsidR="00F759EC" w:rsidRDefault="00000000">
      <w:r>
        <w:t>貝多芬在維也納以鋼琴演奏與作曲建立聲譽，但在職涯仍相當活躍時，聽力已逐漸衰退。對以聲音工作為核心的音樂家而言，這不只影響舞臺演出，也增加日常溝通與合作的困難。原先倚賴公開演奏維持的工作方式，因身體條件改變而面臨限制。</w:t>
      </w:r>
    </w:p>
    <w:p w14:paraId="3F35A4E3" w14:textId="77777777" w:rsidR="00F759EC" w:rsidRDefault="00000000">
      <w:r>
        <w:t>隨著聽力問題加重，他逐步減少演奏活動，仍繼續作曲，並在溝通上更多使用書寫方式。他依靠既有的音樂知識與作曲方法，持續完成大型作品，包括晚期交響曲、鋼琴奏鳴曲、弦樂四重奏與《莊嚴彌撒》。工作形式改變了，創作並未因此停止；然而聽力損失也沒有因持續創作而消失。</w:t>
      </w:r>
    </w:p>
    <w:p w14:paraId="08037EAC" w14:textId="77777777" w:rsidR="00F759EC" w:rsidRDefault="00000000">
      <w:r>
        <w:t>1827年貝多芬去世後，其晚期作品成為古典音樂的重要部分。這段經歷不能被簡化為身體障礙毫無影響，因為演奏、交流與創作條件都已改變。可以觀察的是，他將職涯重心從較依賴公開演奏的活動轉向持續創作，並採用不同的溝通安排。後續成果來自長期專業能力與工作方式的調整，而非單一瞬間的轉折。</w:t>
      </w:r>
    </w:p>
    <w:p w14:paraId="091F36AC" w14:textId="77777777" w:rsidR="00F759EC" w:rsidRDefault="00000000">
      <w:pPr>
        <w:pStyle w:val="21"/>
      </w:pPr>
      <w:r>
        <w:t>Interpretive analogy</w:t>
      </w:r>
      <w:r>
        <w:t>｜逐爻社群推文</w:t>
      </w:r>
    </w:p>
    <w:p w14:paraId="0D812214" w14:textId="77777777" w:rsidR="00F759EC" w:rsidRDefault="00000000">
      <w:r>
        <w:t>第38卦第3爻《小象》寫道：「見輿曳，位不當也。无初有終，遇剛也。」可從「開始受阻仍可能在後期改善」理解。對照歷史案例，貝多芬因聽力衰退減少演奏，仍透過調整工作方式持續作曲，身體限制並未因此消失。當責任與資源開始拉扯，應把分工、權限和可能受影響的人逐項列清楚。這段比較用於反思工作選擇，不是保證採取相同行動便有相同結果。</w:t>
      </w:r>
    </w:p>
    <w:p w14:paraId="2E051895" w14:textId="77777777" w:rsidR="00F759EC" w:rsidRDefault="00000000">
      <w:r>
        <w:t>證據聲明：僅作事後卦義類比；史料來源只支持事件事實，不支持歷史人物使用《易傳》。來源：https://en.wikipedia.org/wiki/Ludwig_van_Beethoven</w:t>
      </w:r>
    </w:p>
    <w:p w14:paraId="148CD244" w14:textId="77777777" w:rsidR="00F759EC" w:rsidRDefault="00000000">
      <w:pPr>
        <w:pStyle w:val="21"/>
      </w:pPr>
      <w:r>
        <w:t>第</w:t>
      </w:r>
      <w:r>
        <w:t>4</w:t>
      </w:r>
      <w:r>
        <w:t>爻｜全書第</w:t>
      </w:r>
      <w:r>
        <w:t>226</w:t>
      </w:r>
      <w:r>
        <w:t>爻｜</w:t>
      </w:r>
      <w:r>
        <w:t>TW-WL-H38-L4</w:t>
      </w:r>
    </w:p>
    <w:p w14:paraId="796B2EC6" w14:textId="77777777" w:rsidR="00F759EC" w:rsidRDefault="00000000">
      <w:r>
        <w:t>原稿單元：XIANG-L-38-05｜事件：EUUS-WL-H38｜證據：事後卦義類比</w:t>
      </w:r>
    </w:p>
    <w:tbl>
      <w:tblPr>
        <w:tblStyle w:val="aff2"/>
        <w:tblW w:w="0" w:type="auto"/>
        <w:tblLook w:val="04A0" w:firstRow="1" w:lastRow="0" w:firstColumn="1" w:lastColumn="0" w:noHBand="0" w:noVBand="1"/>
      </w:tblPr>
      <w:tblGrid>
        <w:gridCol w:w="4795"/>
        <w:gridCol w:w="4827"/>
      </w:tblGrid>
      <w:tr w:rsidR="00F759EC" w14:paraId="43AB53DD" w14:textId="77777777">
        <w:tc>
          <w:tcPr>
            <w:tcW w:w="4997" w:type="dxa"/>
          </w:tcPr>
          <w:p w14:paraId="1FEE6B5A" w14:textId="77777777" w:rsidR="00F759EC" w:rsidRDefault="00000000">
            <w:r>
              <w:t>《小象》原文</w:t>
            </w:r>
          </w:p>
        </w:tc>
        <w:tc>
          <w:tcPr>
            <w:tcW w:w="4997" w:type="dxa"/>
          </w:tcPr>
          <w:p w14:paraId="18991445" w14:textId="77777777" w:rsidR="00F759EC" w:rsidRDefault="00000000">
            <w:r>
              <w:t>English translation (source edition)</w:t>
            </w:r>
          </w:p>
        </w:tc>
      </w:tr>
      <w:tr w:rsidR="00F759EC" w14:paraId="289D9AB7" w14:textId="77777777">
        <w:tc>
          <w:tcPr>
            <w:tcW w:w="4997" w:type="dxa"/>
          </w:tcPr>
          <w:p w14:paraId="1EBD12FD" w14:textId="77777777" w:rsidR="00F759EC" w:rsidRDefault="00000000">
            <w:r>
              <w:t>交孚无咎，志行也。</w:t>
            </w:r>
          </w:p>
        </w:tc>
        <w:tc>
          <w:tcPr>
            <w:tcW w:w="4997" w:type="dxa"/>
          </w:tcPr>
          <w:p w14:paraId="568E353F" w14:textId="77777777" w:rsidR="00F759EC" w:rsidRDefault="00000000">
            <w:r>
              <w:t>The image gives this practical lesson: they blend their sincere desires together, and there is no blame: their common aim is carried into effect.</w:t>
            </w:r>
          </w:p>
        </w:tc>
      </w:tr>
    </w:tbl>
    <w:p w14:paraId="41451661" w14:textId="77777777" w:rsidR="00F759EC" w:rsidRDefault="00000000">
      <w:pPr>
        <w:pStyle w:val="21"/>
      </w:pPr>
      <w:r>
        <w:t>Historical event</w:t>
      </w:r>
      <w:r>
        <w:t>｜歷史故事（起因／經過／後續）</w:t>
      </w:r>
    </w:p>
    <w:p w14:paraId="12784E0C" w14:textId="77777777" w:rsidR="00F759EC" w:rsidRDefault="00000000">
      <w:r>
        <w:t>貝多芬在維也納以鋼琴演奏與作曲建立聲譽，但在職涯仍相當活躍時，聽力已逐漸衰退。對以聲音工作為核心的音樂家而言，這不只影響舞臺演出，也增加日常溝通與合作的困難。原先倚賴公開演奏維持的工作方式，因身體條件改變而面臨限制。</w:t>
      </w:r>
    </w:p>
    <w:p w14:paraId="2C56EECA" w14:textId="77777777" w:rsidR="00F759EC" w:rsidRDefault="00000000">
      <w:r>
        <w:t>隨著聽力問題加重，他逐步減少演奏活動，仍繼續作曲，並在溝通上更多使用書寫方式。他依靠既有的音樂知識與作曲方法，持續完成大型作品，包括晚期交響曲、鋼琴奏鳴曲、弦樂四重奏與《莊嚴彌撒》。工作形式改變了，創作並未因此停止；然而聽力損失也沒有因持續創作而消失。</w:t>
      </w:r>
    </w:p>
    <w:p w14:paraId="1E13795A" w14:textId="77777777" w:rsidR="00F759EC" w:rsidRDefault="00000000">
      <w:r>
        <w:t>1827年貝多芬去世後，其晚期作品成為古典音樂的重要部分。這段經歷不能被簡化為身體障礙毫無影響，因為演奏、交流與創作條件都已改變。可以觀察的是，他將職涯重心從較依賴公開演奏的活動轉向持續創作，並採用不同的溝通安排。後續成果來自長期專業能力與工作方式的調整，而非單一瞬間的轉折。</w:t>
      </w:r>
    </w:p>
    <w:p w14:paraId="6C232D7C" w14:textId="77777777" w:rsidR="00F759EC" w:rsidRDefault="00000000">
      <w:pPr>
        <w:pStyle w:val="21"/>
      </w:pPr>
      <w:r>
        <w:t>Interpretive analogy</w:t>
      </w:r>
      <w:r>
        <w:t>｜逐爻社群推文</w:t>
      </w:r>
    </w:p>
    <w:p w14:paraId="1C94EC4E" w14:textId="77777777" w:rsidR="00F759EC" w:rsidRDefault="00000000">
      <w:r>
        <w:t>第38卦第4爻《小象》寫道：「交孚无咎，志行也。」可從「互信使分歧中的合作得以推進」理解。對照歷史案例，貝多芬因聽力衰退減少演奏，仍透過調整工作方式持續作曲，身體限制並未因此消失。遇到轉折時，不宜只看眼前的進展，還要檢查調整後會留下哪些後續義務。卦義與事件的對照屬事後詮釋，不能取代對現實條件的具體查核。</w:t>
      </w:r>
    </w:p>
    <w:p w14:paraId="183A225D" w14:textId="77777777" w:rsidR="00F759EC" w:rsidRDefault="00000000">
      <w:r>
        <w:t>證據聲明：僅作事後卦義類比；史料來源只支持事件事實，不支持歷史人物使用《易傳》。來源：https://en.wikipedia.org/wiki/Ludwig_van_Beethoven</w:t>
      </w:r>
    </w:p>
    <w:p w14:paraId="0944FBD7" w14:textId="77777777" w:rsidR="00F759EC" w:rsidRDefault="00000000">
      <w:pPr>
        <w:pStyle w:val="21"/>
      </w:pPr>
      <w:r>
        <w:t>第</w:t>
      </w:r>
      <w:r>
        <w:t>5</w:t>
      </w:r>
      <w:r>
        <w:t>爻｜全書第</w:t>
      </w:r>
      <w:r>
        <w:t>227</w:t>
      </w:r>
      <w:r>
        <w:t>爻｜</w:t>
      </w:r>
      <w:r>
        <w:t>TW-WL-H38-L5</w:t>
      </w:r>
    </w:p>
    <w:p w14:paraId="367E2778" w14:textId="77777777" w:rsidR="00F759EC" w:rsidRDefault="00000000">
      <w:r>
        <w:t>原稿單元：XIANG-L-38-06｜事件：EUUS-WL-H38｜證據：事後卦義類比</w:t>
      </w:r>
    </w:p>
    <w:tbl>
      <w:tblPr>
        <w:tblStyle w:val="aff2"/>
        <w:tblW w:w="0" w:type="auto"/>
        <w:tblLook w:val="04A0" w:firstRow="1" w:lastRow="0" w:firstColumn="1" w:lastColumn="0" w:noHBand="0" w:noVBand="1"/>
      </w:tblPr>
      <w:tblGrid>
        <w:gridCol w:w="4786"/>
        <w:gridCol w:w="4836"/>
      </w:tblGrid>
      <w:tr w:rsidR="00F759EC" w14:paraId="077D0B64" w14:textId="77777777">
        <w:tc>
          <w:tcPr>
            <w:tcW w:w="4997" w:type="dxa"/>
          </w:tcPr>
          <w:p w14:paraId="20BD018F" w14:textId="77777777" w:rsidR="00F759EC" w:rsidRDefault="00000000">
            <w:r>
              <w:t>《小象》原文</w:t>
            </w:r>
          </w:p>
        </w:tc>
        <w:tc>
          <w:tcPr>
            <w:tcW w:w="4997" w:type="dxa"/>
          </w:tcPr>
          <w:p w14:paraId="0DF1920F" w14:textId="77777777" w:rsidR="00F759EC" w:rsidRDefault="00000000">
            <w:r>
              <w:t>English translation (source edition)</w:t>
            </w:r>
          </w:p>
        </w:tc>
      </w:tr>
      <w:tr w:rsidR="00F759EC" w14:paraId="3116CB5D" w14:textId="77777777">
        <w:tc>
          <w:tcPr>
            <w:tcW w:w="4997" w:type="dxa"/>
          </w:tcPr>
          <w:p w14:paraId="632AA8CF" w14:textId="77777777" w:rsidR="00F759EC" w:rsidRDefault="00000000">
            <w:r>
              <w:t>厥宗噬膚，往有慶也。</w:t>
            </w:r>
          </w:p>
        </w:tc>
        <w:tc>
          <w:tcPr>
            <w:tcW w:w="4997" w:type="dxa"/>
          </w:tcPr>
          <w:p w14:paraId="769AF0DA" w14:textId="77777777" w:rsidR="00F759EC" w:rsidRDefault="00000000">
            <w:r>
              <w:t>With their hereditary minister the person unites closely and easily as if the person were biting through a piece of skin: their going forward will afford ground for congratulation.</w:t>
            </w:r>
          </w:p>
        </w:tc>
      </w:tr>
    </w:tbl>
    <w:p w14:paraId="5284857A" w14:textId="77777777" w:rsidR="00F759EC" w:rsidRDefault="00000000">
      <w:pPr>
        <w:pStyle w:val="21"/>
      </w:pPr>
      <w:r>
        <w:t>Historical event</w:t>
      </w:r>
      <w:r>
        <w:t>｜歷史故事（起因／經過／後續）</w:t>
      </w:r>
    </w:p>
    <w:p w14:paraId="4101793B" w14:textId="77777777" w:rsidR="00F759EC" w:rsidRDefault="00000000">
      <w:r>
        <w:t>貝多芬在維也納以鋼琴演奏與作曲建立聲譽，但在職涯仍相當活躍時，聽力已逐漸衰退。對以聲音工作為核心的音樂家而言，這不只影響舞臺演出，也增加日常溝通與合作的困難。原先倚賴公開演奏維持的工作方式，因身體條件改變而面臨限制。</w:t>
      </w:r>
    </w:p>
    <w:p w14:paraId="70949317" w14:textId="77777777" w:rsidR="00F759EC" w:rsidRDefault="00000000">
      <w:r>
        <w:t>隨著聽力問題加重，他逐步減少演奏活動，仍繼續作曲，並在溝通上更多使用書寫方式。他依靠既有的音樂知識與作曲方法，持續完成大型作品，包括晚期交響曲、鋼琴奏鳴曲、弦樂四重奏與《莊嚴彌撒》。工作形式改變了，創作並未因此停止；然而聽力損失也沒有因持續創作而消失。</w:t>
      </w:r>
    </w:p>
    <w:p w14:paraId="0EDBBE36" w14:textId="77777777" w:rsidR="00F759EC" w:rsidRDefault="00000000">
      <w:r>
        <w:t>1827年貝多芬去世後，其晚期作品成為古典音樂的重要部分。這段經歷不能被簡化為身體障礙毫無影響，因為演奏、交流與創作條件都已改變。可以觀察的是，他將職涯重心從較依賴公開演奏的活動轉向持續創作，並採用不同的溝通安排。後續成果來自長期專業能力與工作方式的調整，而非單一瞬間的轉折。</w:t>
      </w:r>
    </w:p>
    <w:p w14:paraId="1F1CE3FA" w14:textId="77777777" w:rsidR="00F759EC" w:rsidRDefault="00000000">
      <w:pPr>
        <w:pStyle w:val="21"/>
      </w:pPr>
      <w:r>
        <w:t>Interpretive analogy</w:t>
      </w:r>
      <w:r>
        <w:t>｜逐爻社群推文</w:t>
      </w:r>
    </w:p>
    <w:p w14:paraId="3262B6CD" w14:textId="77777777" w:rsidR="00F759EC" w:rsidRDefault="00000000">
      <w:r>
        <w:t>第38卦第5爻《小象》寫道：「厥宗噬膚，往有慶也。」可從「克服親近者之間的隔閡」理解。對照歷史案例，貝多芬因聽力衰退減少演奏，仍透過調整工作方式持續作曲，身體限制並未因此消失。掌握較多影響力之後，仍須檢查原則、外部回饋與制度能否長期運作。回顧歷史時，應把可觀察的行動與今日的管理建議分開理解。這提醒我們應將事實、選項及可能後果分開評估。</w:t>
      </w:r>
    </w:p>
    <w:p w14:paraId="100BAD2B" w14:textId="77777777" w:rsidR="00F759EC" w:rsidRDefault="00000000">
      <w:r>
        <w:t>證據聲明：僅作事後卦義類比；史料來源只支持事件事實，不支持歷史人物使用《易傳》。來源：https://en.wikipedia.org/wiki/Ludwig_van_Beethoven</w:t>
      </w:r>
    </w:p>
    <w:p w14:paraId="2AFF042B" w14:textId="77777777" w:rsidR="00F759EC" w:rsidRDefault="00000000">
      <w:pPr>
        <w:pStyle w:val="21"/>
      </w:pPr>
      <w:r>
        <w:t>第</w:t>
      </w:r>
      <w:r>
        <w:t>6</w:t>
      </w:r>
      <w:r>
        <w:t>爻｜全書第</w:t>
      </w:r>
      <w:r>
        <w:t>228</w:t>
      </w:r>
      <w:r>
        <w:t>爻｜</w:t>
      </w:r>
      <w:r>
        <w:t>TW-WL-H38-L6</w:t>
      </w:r>
    </w:p>
    <w:p w14:paraId="144FAC48" w14:textId="77777777" w:rsidR="00F759EC" w:rsidRDefault="00000000">
      <w:r>
        <w:t>原稿單元：XIANG-L-38-07｜事件：EUUS-WL-H38｜證據：事後卦義類比</w:t>
      </w:r>
    </w:p>
    <w:tbl>
      <w:tblPr>
        <w:tblStyle w:val="aff2"/>
        <w:tblW w:w="0" w:type="auto"/>
        <w:tblLook w:val="04A0" w:firstRow="1" w:lastRow="0" w:firstColumn="1" w:lastColumn="0" w:noHBand="0" w:noVBand="1"/>
      </w:tblPr>
      <w:tblGrid>
        <w:gridCol w:w="4794"/>
        <w:gridCol w:w="4828"/>
      </w:tblGrid>
      <w:tr w:rsidR="00F759EC" w14:paraId="1341F500" w14:textId="77777777">
        <w:tc>
          <w:tcPr>
            <w:tcW w:w="4997" w:type="dxa"/>
          </w:tcPr>
          <w:p w14:paraId="4F9104A5" w14:textId="77777777" w:rsidR="00F759EC" w:rsidRDefault="00000000">
            <w:r>
              <w:t>《小象》原文</w:t>
            </w:r>
          </w:p>
        </w:tc>
        <w:tc>
          <w:tcPr>
            <w:tcW w:w="4997" w:type="dxa"/>
          </w:tcPr>
          <w:p w14:paraId="096C1A84" w14:textId="77777777" w:rsidR="00F759EC" w:rsidRDefault="00000000">
            <w:r>
              <w:t>English translation (source edition)</w:t>
            </w:r>
          </w:p>
        </w:tc>
      </w:tr>
      <w:tr w:rsidR="00F759EC" w14:paraId="5EBA733A" w14:textId="77777777">
        <w:tc>
          <w:tcPr>
            <w:tcW w:w="4997" w:type="dxa"/>
          </w:tcPr>
          <w:p w14:paraId="6460B992" w14:textId="77777777" w:rsidR="00F759EC" w:rsidRDefault="00000000">
            <w:r>
              <w:t>遇雨之吉，群疑亡也。</w:t>
            </w:r>
          </w:p>
        </w:tc>
        <w:tc>
          <w:tcPr>
            <w:tcW w:w="4997" w:type="dxa"/>
          </w:tcPr>
          <w:p w14:paraId="6DBBF532" w14:textId="77777777" w:rsidR="00F759EC" w:rsidRDefault="00000000">
            <w:r>
              <w:t>The image gives this practical lesson: the good fortune symbolised by meeting with genial rain springs from the passing away of all doubts.</w:t>
            </w:r>
          </w:p>
        </w:tc>
      </w:tr>
    </w:tbl>
    <w:p w14:paraId="31E35FD9" w14:textId="77777777" w:rsidR="00F759EC" w:rsidRDefault="00000000">
      <w:pPr>
        <w:pStyle w:val="21"/>
      </w:pPr>
      <w:r>
        <w:t>Historical event</w:t>
      </w:r>
      <w:r>
        <w:t>｜歷史故事（起因／經過／後續）</w:t>
      </w:r>
    </w:p>
    <w:p w14:paraId="7AE0D142" w14:textId="77777777" w:rsidR="00F759EC" w:rsidRDefault="00000000">
      <w:r>
        <w:t>貝多芬在維也納以鋼琴演奏與作曲建立聲譽，但在職涯仍相當活躍時，聽力已逐漸衰退。對以聲音工作為核心的音樂家而言，這不只影響舞臺演出，也增加日常溝通與合作的困難。原先倚賴公開演奏維持的工作方式，因身體條件改變而面臨限制。</w:t>
      </w:r>
    </w:p>
    <w:p w14:paraId="1DC8D17B" w14:textId="77777777" w:rsidR="00F759EC" w:rsidRDefault="00000000">
      <w:r>
        <w:t>隨著聽力問題加重，他逐步減少演奏活動，仍繼續作曲，並在溝通上更多使用書寫方式。他依靠既有的音樂知識與作曲方法，持續完成大型作品，包括晚期交響曲、鋼琴奏鳴曲、弦樂四重奏與《莊嚴彌撒》。工作形式改變了，創作並未因此停止；然而聽力損失也沒有因持續創作而消失。</w:t>
      </w:r>
    </w:p>
    <w:p w14:paraId="3C1922F1" w14:textId="77777777" w:rsidR="00F759EC" w:rsidRDefault="00000000">
      <w:r>
        <w:t>1827年貝多芬去世後，其晚期作品成為古典音樂的重要部分。這段經歷不能被簡化為身體障礙毫無影響，因為演奏、交流與創作條件都已改變。可以觀察的是，他將職涯重心從較依賴公開演奏的活動轉向持續創作，並採用不同的溝通安排。後續成果來自長期專業能力與工作方式的調整，而非單一瞬間的轉折。</w:t>
      </w:r>
    </w:p>
    <w:p w14:paraId="2B5E476D" w14:textId="77777777" w:rsidR="00F759EC" w:rsidRDefault="00000000">
      <w:pPr>
        <w:pStyle w:val="21"/>
      </w:pPr>
      <w:r>
        <w:t>Interpretive analogy</w:t>
      </w:r>
      <w:r>
        <w:t>｜逐爻社群推文</w:t>
      </w:r>
    </w:p>
    <w:p w14:paraId="5AE6EC33" w14:textId="77777777" w:rsidR="00F759EC" w:rsidRDefault="00000000">
      <w:r>
        <w:t>第38卦第6爻《小象》寫道：「遇雨之吉，群疑亡也。」可從「誤會消散後才有共同前進的條件」理解。對照歷史案例，貝多芬因聽力衰退減少演奏，仍透過調整工作方式持續作曲，身體限制並未因此消失。到了收束階段，應區分已完成的成果與仍未解決的問題，避免以結局掩蓋過程。讀者可以借此提出問題，但不應把《小象》當成歷史因果的證據。</w:t>
      </w:r>
    </w:p>
    <w:p w14:paraId="680044EE" w14:textId="77777777" w:rsidR="00F759EC" w:rsidRDefault="00000000">
      <w:r>
        <w:t>證據聲明：僅作事後卦義類比；史料來源只支持事件事實，不支持歷史人物使用《易傳》。來源：https://en.wikipedia.org/wiki/Ludwig_van_Beethoven</w:t>
      </w:r>
    </w:p>
    <w:p w14:paraId="6D614795" w14:textId="77777777" w:rsidR="00F759EC" w:rsidRDefault="00000000">
      <w:pPr>
        <w:pStyle w:val="1"/>
      </w:pPr>
      <w:r>
        <w:t>第</w:t>
      </w:r>
      <w:r>
        <w:t>39</w:t>
      </w:r>
      <w:r>
        <w:t>卦　蹇｜</w:t>
      </w:r>
      <w:r>
        <w:t>Patagonia transfers ownership to mission-focused entities</w:t>
      </w:r>
    </w:p>
    <w:p w14:paraId="48041943" w14:textId="77777777" w:rsidR="00F759EC" w:rsidRDefault="00000000">
      <w:r>
        <w:t>共用事件 EUUS-WL-H39｜United States｜2022</w:t>
      </w:r>
    </w:p>
    <w:p w14:paraId="6049FC2D" w14:textId="77777777" w:rsidR="00F759EC" w:rsidRDefault="00000000">
      <w:pPr>
        <w:pStyle w:val="21"/>
      </w:pPr>
      <w:r>
        <w:t>第</w:t>
      </w:r>
      <w:r>
        <w:t>1</w:t>
      </w:r>
      <w:r>
        <w:t>爻｜全書第</w:t>
      </w:r>
      <w:r>
        <w:t>229</w:t>
      </w:r>
      <w:r>
        <w:t>爻｜</w:t>
      </w:r>
      <w:r>
        <w:t>TW-WL-H39-L1</w:t>
      </w:r>
    </w:p>
    <w:p w14:paraId="115C2637" w14:textId="77777777" w:rsidR="00F759EC" w:rsidRDefault="00000000">
      <w:r>
        <w:t>原稿單元：XIANG-L-39-02｜事件：EUUS-WL-H39｜證據：事後卦義類比</w:t>
      </w:r>
    </w:p>
    <w:tbl>
      <w:tblPr>
        <w:tblStyle w:val="aff2"/>
        <w:tblW w:w="0" w:type="auto"/>
        <w:tblLook w:val="04A0" w:firstRow="1" w:lastRow="0" w:firstColumn="1" w:lastColumn="0" w:noHBand="0" w:noVBand="1"/>
      </w:tblPr>
      <w:tblGrid>
        <w:gridCol w:w="4795"/>
        <w:gridCol w:w="4827"/>
      </w:tblGrid>
      <w:tr w:rsidR="00F759EC" w14:paraId="15DBE604" w14:textId="77777777">
        <w:tc>
          <w:tcPr>
            <w:tcW w:w="4997" w:type="dxa"/>
          </w:tcPr>
          <w:p w14:paraId="1732B39F" w14:textId="77777777" w:rsidR="00F759EC" w:rsidRDefault="00000000">
            <w:r>
              <w:t>《小象》原文</w:t>
            </w:r>
          </w:p>
        </w:tc>
        <w:tc>
          <w:tcPr>
            <w:tcW w:w="4997" w:type="dxa"/>
          </w:tcPr>
          <w:p w14:paraId="0F21919D" w14:textId="77777777" w:rsidR="00F759EC" w:rsidRDefault="00000000">
            <w:r>
              <w:t>English translation (source edition)</w:t>
            </w:r>
          </w:p>
        </w:tc>
      </w:tr>
      <w:tr w:rsidR="00F759EC" w14:paraId="4359D51B" w14:textId="77777777">
        <w:tc>
          <w:tcPr>
            <w:tcW w:w="4997" w:type="dxa"/>
          </w:tcPr>
          <w:p w14:paraId="3013E0D9" w14:textId="77777777" w:rsidR="00F759EC" w:rsidRDefault="00000000">
            <w:r>
              <w:t>往蹇來譽，宜待也。</w:t>
            </w:r>
          </w:p>
        </w:tc>
        <w:tc>
          <w:tcPr>
            <w:tcW w:w="4997" w:type="dxa"/>
          </w:tcPr>
          <w:p w14:paraId="05A5C3EB" w14:textId="77777777" w:rsidR="00F759EC" w:rsidRDefault="00000000">
            <w:r>
              <w:t>The image gives this practical lesson: advancing will conduct to greater difficulties, while remaining stationary will afford ground for praise: the proper course is to wait.</w:t>
            </w:r>
          </w:p>
        </w:tc>
      </w:tr>
    </w:tbl>
    <w:p w14:paraId="68513244" w14:textId="77777777" w:rsidR="00F759EC" w:rsidRDefault="00000000">
      <w:pPr>
        <w:pStyle w:val="21"/>
      </w:pPr>
      <w:r>
        <w:t>Historical event</w:t>
      </w:r>
      <w:r>
        <w:t>｜歷史故事（起因／經過／後續）</w:t>
      </w:r>
    </w:p>
    <w:p w14:paraId="0E024328" w14:textId="77777777" w:rsidR="00F759EC" w:rsidRDefault="00000000">
      <w:r>
        <w:t>巴塔哥尼亞由攀岩裝備事業發展成國際戶外服飾公司，長期參與環境議題。隨著企業規模與價值增加，創辦人伊馮・修納及家族面臨股權傳承問題：未來由誰控制公司，以及營運所產生的經濟利益如何使用，必須有可以持續執行的制度安排。</w:t>
      </w:r>
    </w:p>
    <w:p w14:paraId="07D710F4" w14:textId="77777777" w:rsidR="00F759EC" w:rsidRDefault="00000000">
      <w:r>
        <w:t>2022年，修納家族宣布將有表決權的股份交給Patagonia Purpose Trust，將無表決權的股份交給以環境目的運作的Holdfast Collective。公司繼續作為營利企業營運，但控制權與經濟收益的安排改變，讓部分盈餘得以依既定方向支持環境工作。此舉不是結束營業，而是重組股東權利與收益流向。</w:t>
      </w:r>
    </w:p>
    <w:p w14:paraId="60B215B0" w14:textId="77777777" w:rsidR="00F759EC" w:rsidRDefault="00000000">
      <w:r>
        <w:t>新的所有權架構引起支持，也帶來治理、稅務及問責制度方面的討論。創辦人家族不再沿用一般出售企業或家族繼承的方式，卻仍須透過信託、組織與公司管理落實其目標。事件後續的重點在於制度能否長期履行承諾，而非只看宣布當日。企業持續營運與公益用途之間，也需要可供檢驗的治理程序。</w:t>
      </w:r>
    </w:p>
    <w:p w14:paraId="2AF6F1DB" w14:textId="77777777" w:rsidR="00F759EC" w:rsidRDefault="00000000">
      <w:pPr>
        <w:pStyle w:val="21"/>
      </w:pPr>
      <w:r>
        <w:t>Interpretive analogy</w:t>
      </w:r>
      <w:r>
        <w:t>｜逐爻社群推文</w:t>
      </w:r>
    </w:p>
    <w:p w14:paraId="5EA92E22" w14:textId="77777777" w:rsidR="00F759EC" w:rsidRDefault="00000000">
      <w:r>
        <w:t>第39卦第1爻《小象》寫道：「往蹇來譽，宜待也。」可從「道路艱難時適合暫候」理解。對照歷史案例，巴塔哥尼亞重新安排股權與收益流向，企業仍繼續營運，後續須靠治理制度履行環境目標。作決定前，先確認眼前風險、可承擔的代價，以及哪些行動暫時不宜開始。這不是對歷史人物想法的推測，而是今日讀者用《小象》檢視決策步驟。</w:t>
      </w:r>
    </w:p>
    <w:p w14:paraId="1B5BA472" w14:textId="77777777" w:rsidR="00F759EC" w:rsidRDefault="00000000">
      <w:r>
        <w:t>證據聲明：僅作事後卦義類比；史料來源只支持事件事實，不支持歷史人物使用《易傳》。來源：https://en.wikipedia.org/wiki/Patagonia%2C_Inc</w:t>
      </w:r>
    </w:p>
    <w:p w14:paraId="25C077F1" w14:textId="77777777" w:rsidR="00F759EC" w:rsidRDefault="00000000">
      <w:pPr>
        <w:pStyle w:val="21"/>
      </w:pPr>
      <w:r>
        <w:t>第</w:t>
      </w:r>
      <w:r>
        <w:t>2</w:t>
      </w:r>
      <w:r>
        <w:t>爻｜全書第</w:t>
      </w:r>
      <w:r>
        <w:t>230</w:t>
      </w:r>
      <w:r>
        <w:t>爻｜</w:t>
      </w:r>
      <w:r>
        <w:t>TW-WL-H39-L2</w:t>
      </w:r>
    </w:p>
    <w:p w14:paraId="63C619D0" w14:textId="77777777" w:rsidR="00F759EC" w:rsidRDefault="00000000">
      <w:r>
        <w:t>原稿單元：XIANG-L-39-03｜事件：EUUS-WL-H39｜證據：事後卦義類比</w:t>
      </w:r>
    </w:p>
    <w:tbl>
      <w:tblPr>
        <w:tblStyle w:val="aff2"/>
        <w:tblW w:w="0" w:type="auto"/>
        <w:tblLook w:val="04A0" w:firstRow="1" w:lastRow="0" w:firstColumn="1" w:lastColumn="0" w:noHBand="0" w:noVBand="1"/>
      </w:tblPr>
      <w:tblGrid>
        <w:gridCol w:w="4795"/>
        <w:gridCol w:w="4827"/>
      </w:tblGrid>
      <w:tr w:rsidR="00F759EC" w14:paraId="1F0F950C" w14:textId="77777777">
        <w:tc>
          <w:tcPr>
            <w:tcW w:w="4997" w:type="dxa"/>
          </w:tcPr>
          <w:p w14:paraId="41D9226B" w14:textId="77777777" w:rsidR="00F759EC" w:rsidRDefault="00000000">
            <w:r>
              <w:t>《小象》原文</w:t>
            </w:r>
          </w:p>
        </w:tc>
        <w:tc>
          <w:tcPr>
            <w:tcW w:w="4997" w:type="dxa"/>
          </w:tcPr>
          <w:p w14:paraId="420A4541" w14:textId="77777777" w:rsidR="00F759EC" w:rsidRDefault="00000000">
            <w:r>
              <w:t>English translation (source edition)</w:t>
            </w:r>
          </w:p>
        </w:tc>
      </w:tr>
      <w:tr w:rsidR="00F759EC" w14:paraId="1E7D015A" w14:textId="77777777">
        <w:tc>
          <w:tcPr>
            <w:tcW w:w="4997" w:type="dxa"/>
          </w:tcPr>
          <w:p w14:paraId="33D5BD4F" w14:textId="77777777" w:rsidR="00F759EC" w:rsidRDefault="00000000">
            <w:r>
              <w:t>王臣蹇蹇，終无尤也。</w:t>
            </w:r>
          </w:p>
        </w:tc>
        <w:tc>
          <w:tcPr>
            <w:tcW w:w="4997" w:type="dxa"/>
          </w:tcPr>
          <w:p w14:paraId="29CC5246" w14:textId="77777777" w:rsidR="00F759EC" w:rsidRDefault="00000000">
            <w:r>
              <w:t>The minister of the king struggles with difficulty on difficulty: in the end no blame will be attached to them.</w:t>
            </w:r>
          </w:p>
        </w:tc>
      </w:tr>
    </w:tbl>
    <w:p w14:paraId="3CA99CD5" w14:textId="77777777" w:rsidR="00F759EC" w:rsidRDefault="00000000">
      <w:pPr>
        <w:pStyle w:val="21"/>
      </w:pPr>
      <w:r>
        <w:t>Historical event</w:t>
      </w:r>
      <w:r>
        <w:t>｜歷史故事（起因／經過／後續）</w:t>
      </w:r>
    </w:p>
    <w:p w14:paraId="51F267A0" w14:textId="77777777" w:rsidR="00F759EC" w:rsidRDefault="00000000">
      <w:r>
        <w:t>巴塔哥尼亞由攀岩裝備事業發展成國際戶外服飾公司，長期參與環境議題。隨著企業規模與價值增加，創辦人伊馮・修納及家族面臨股權傳承問題：未來由誰控制公司，以及營運所產生的經濟利益如何使用，必須有可以持續執行的制度安排。</w:t>
      </w:r>
    </w:p>
    <w:p w14:paraId="5B7E5391" w14:textId="77777777" w:rsidR="00F759EC" w:rsidRDefault="00000000">
      <w:r>
        <w:t>2022年，修納家族宣布將有表決權的股份交給Patagonia Purpose Trust，將無表決權的股份交給以環境目的運作的Holdfast Collective。公司繼續作為營利企業營運，但控制權與經濟收益的安排改變，讓部分盈餘得以依既定方向支持環境工作。此舉不是結束營業，而是重組股東權利與收益流向。</w:t>
      </w:r>
    </w:p>
    <w:p w14:paraId="1858D7D7" w14:textId="77777777" w:rsidR="00F759EC" w:rsidRDefault="00000000">
      <w:r>
        <w:t>新的所有權架構引起支持，也帶來治理、稅務及問責制度方面的討論。創辦人家族不再沿用一般出售企業或家族繼承的方式，卻仍須透過信託、組織與公司管理落實其目標。事件後續的重點在於制度能否長期履行承諾，而非只看宣布當日。企業持續營運與公益用途之間，也需要可供檢驗的治理程序。</w:t>
      </w:r>
    </w:p>
    <w:p w14:paraId="235D17BE" w14:textId="77777777" w:rsidR="00F759EC" w:rsidRDefault="00000000">
      <w:pPr>
        <w:pStyle w:val="21"/>
      </w:pPr>
      <w:r>
        <w:t>Interpretive analogy</w:t>
      </w:r>
      <w:r>
        <w:t>｜逐爻社群推文</w:t>
      </w:r>
    </w:p>
    <w:p w14:paraId="4564962F" w14:textId="77777777" w:rsidR="00F759EC" w:rsidRDefault="00000000">
      <w:r>
        <w:t>第39卦第2爻《小象》寫道：「王臣蹇蹇，終无尤也。」可從「承擔職責時可能反覆遭遇困難」理解。對照歷史案例，巴塔哥尼亞重新安排股權與收益流向，企業仍繼續營運，後續須靠治理制度履行環境目標。進入執行階段，應辨認能提供支持的人與制度，也要保留可查核的工作紀錄。史料只支持事件的發展，不證明當事人曾援引《易傳》作出選擇。</w:t>
      </w:r>
    </w:p>
    <w:p w14:paraId="3EE271D3" w14:textId="77777777" w:rsidR="00F759EC" w:rsidRDefault="00000000">
      <w:r>
        <w:t>證據聲明：僅作事後卦義類比；史料來源只支持事件事實，不支持歷史人物使用《易傳》。來源：https://en.wikipedia.org/wiki/Patagonia%2C_Inc</w:t>
      </w:r>
    </w:p>
    <w:p w14:paraId="103582F2" w14:textId="77777777" w:rsidR="00F759EC" w:rsidRDefault="00000000">
      <w:pPr>
        <w:pStyle w:val="21"/>
      </w:pPr>
      <w:r>
        <w:t>第</w:t>
      </w:r>
      <w:r>
        <w:t>3</w:t>
      </w:r>
      <w:r>
        <w:t>爻｜全書第</w:t>
      </w:r>
      <w:r>
        <w:t>231</w:t>
      </w:r>
      <w:r>
        <w:t>爻｜</w:t>
      </w:r>
      <w:r>
        <w:t>TW-WL-H39-L3</w:t>
      </w:r>
    </w:p>
    <w:p w14:paraId="6FED48D7" w14:textId="77777777" w:rsidR="00F759EC" w:rsidRDefault="00000000">
      <w:r>
        <w:t>原稿單元：XIANG-L-39-04｜事件：EUUS-WL-H39｜證據：事後卦義類比</w:t>
      </w:r>
    </w:p>
    <w:tbl>
      <w:tblPr>
        <w:tblStyle w:val="aff2"/>
        <w:tblW w:w="0" w:type="auto"/>
        <w:tblLook w:val="04A0" w:firstRow="1" w:lastRow="0" w:firstColumn="1" w:lastColumn="0" w:noHBand="0" w:noVBand="1"/>
      </w:tblPr>
      <w:tblGrid>
        <w:gridCol w:w="4792"/>
        <w:gridCol w:w="4830"/>
      </w:tblGrid>
      <w:tr w:rsidR="00F759EC" w14:paraId="422241F7" w14:textId="77777777">
        <w:tc>
          <w:tcPr>
            <w:tcW w:w="4997" w:type="dxa"/>
          </w:tcPr>
          <w:p w14:paraId="7D105284" w14:textId="77777777" w:rsidR="00F759EC" w:rsidRDefault="00000000">
            <w:r>
              <w:t>《小象》原文</w:t>
            </w:r>
          </w:p>
        </w:tc>
        <w:tc>
          <w:tcPr>
            <w:tcW w:w="4997" w:type="dxa"/>
          </w:tcPr>
          <w:p w14:paraId="763AA03D" w14:textId="77777777" w:rsidR="00F759EC" w:rsidRDefault="00000000">
            <w:r>
              <w:t>English translation (source edition)</w:t>
            </w:r>
          </w:p>
        </w:tc>
      </w:tr>
      <w:tr w:rsidR="00F759EC" w14:paraId="1FA49CD2" w14:textId="77777777">
        <w:tc>
          <w:tcPr>
            <w:tcW w:w="4997" w:type="dxa"/>
          </w:tcPr>
          <w:p w14:paraId="374979AC" w14:textId="77777777" w:rsidR="00F759EC" w:rsidRDefault="00000000">
            <w:r>
              <w:t>往蹇來反，內喜之也。</w:t>
            </w:r>
          </w:p>
        </w:tc>
        <w:tc>
          <w:tcPr>
            <w:tcW w:w="4997" w:type="dxa"/>
          </w:tcPr>
          <w:p w14:paraId="18CD8644" w14:textId="77777777" w:rsidR="00F759EC" w:rsidRDefault="00000000">
            <w:r>
              <w:t>The person advances, but only to greater difficulty; the person remains stationary, and returns to their former associates: they, represented in the inner trigram, rejoice in them.</w:t>
            </w:r>
          </w:p>
        </w:tc>
      </w:tr>
    </w:tbl>
    <w:p w14:paraId="0920EE06" w14:textId="77777777" w:rsidR="00F759EC" w:rsidRDefault="00000000">
      <w:pPr>
        <w:pStyle w:val="21"/>
      </w:pPr>
      <w:r>
        <w:t>Historical event</w:t>
      </w:r>
      <w:r>
        <w:t>｜歷史故事（起因／經過／後續）</w:t>
      </w:r>
    </w:p>
    <w:p w14:paraId="4F580577" w14:textId="77777777" w:rsidR="00F759EC" w:rsidRDefault="00000000">
      <w:r>
        <w:t>巴塔哥尼亞由攀岩裝備事業發展成國際戶外服飾公司，長期參與環境議題。隨著企業規模與價值增加，創辦人伊馮・修納及家族面臨股權傳承問題：未來由誰控制公司，以及營運所產生的經濟利益如何使用，必須有可以持續執行的制度安排。</w:t>
      </w:r>
    </w:p>
    <w:p w14:paraId="7ED6834A" w14:textId="77777777" w:rsidR="00F759EC" w:rsidRDefault="00000000">
      <w:r>
        <w:t>2022年，修納家族宣布將有表決權的股份交給Patagonia Purpose Trust，將無表決權的股份交給以環境目的運作的Holdfast Collective。公司繼續作為營利企業營運，但控制權與經濟收益的安排改變，讓部分盈餘得以依既定方向支持環境工作。此舉不是結束營業，而是重組股東權利與收益流向。</w:t>
      </w:r>
    </w:p>
    <w:p w14:paraId="06779EA7" w14:textId="77777777" w:rsidR="00F759EC" w:rsidRDefault="00000000">
      <w:r>
        <w:t>新的所有權架構引起支持，也帶來治理、稅務及問責制度方面的討論。創辦人家族不再沿用一般出售企業或家族繼承的方式，卻仍須透過信託、組織與公司管理落實其目標。事件後續的重點在於制度能否長期履行承諾，而非只看宣布當日。企業持續營運與公益用途之間，也需要可供檢驗的治理程序。</w:t>
      </w:r>
    </w:p>
    <w:p w14:paraId="360E2E62" w14:textId="77777777" w:rsidR="00F759EC" w:rsidRDefault="00000000">
      <w:pPr>
        <w:pStyle w:val="21"/>
      </w:pPr>
      <w:r>
        <w:t>Interpretive analogy</w:t>
      </w:r>
      <w:r>
        <w:t>｜逐爻社群推文</w:t>
      </w:r>
    </w:p>
    <w:p w14:paraId="5916248A" w14:textId="77777777" w:rsidR="00F759EC" w:rsidRDefault="00000000">
      <w:r>
        <w:t>第39卦第3爻《小象》寫道：「往蹇來反，內喜之也。」可從「返回原有支援網絡可能較妥當」理解。對照歷史案例，巴塔哥尼亞重新安排股權與收益流向，企業仍繼續營運，後續須靠治理制度履行環境目標。當責任與資源開始拉扯，應把分工、權限和可能受影響的人逐項列清楚。這段比較用於反思工作選擇，不是保證採取相同行動便有相同結果。</w:t>
      </w:r>
    </w:p>
    <w:p w14:paraId="4184B227" w14:textId="77777777" w:rsidR="00F759EC" w:rsidRDefault="00000000">
      <w:r>
        <w:t>證據聲明：僅作事後卦義類比；史料來源只支持事件事實，不支持歷史人物使用《易傳》。來源：https://en.wikipedia.org/wiki/Patagonia%2C_Inc</w:t>
      </w:r>
    </w:p>
    <w:p w14:paraId="1AB34ADA" w14:textId="77777777" w:rsidR="00F759EC" w:rsidRDefault="00000000">
      <w:pPr>
        <w:pStyle w:val="21"/>
      </w:pPr>
      <w:r>
        <w:t>第</w:t>
      </w:r>
      <w:r>
        <w:t>4</w:t>
      </w:r>
      <w:r>
        <w:t>爻｜全書第</w:t>
      </w:r>
      <w:r>
        <w:t>232</w:t>
      </w:r>
      <w:r>
        <w:t>爻｜</w:t>
      </w:r>
      <w:r>
        <w:t>TW-WL-H39-L4</w:t>
      </w:r>
    </w:p>
    <w:p w14:paraId="6B4B4803" w14:textId="77777777" w:rsidR="00F759EC" w:rsidRDefault="00000000">
      <w:r>
        <w:t>原稿單元：XIANG-L-39-05｜事件：EUUS-WL-H39｜證據：事後卦義類比</w:t>
      </w:r>
    </w:p>
    <w:tbl>
      <w:tblPr>
        <w:tblStyle w:val="aff2"/>
        <w:tblW w:w="0" w:type="auto"/>
        <w:tblLook w:val="04A0" w:firstRow="1" w:lastRow="0" w:firstColumn="1" w:lastColumn="0" w:noHBand="0" w:noVBand="1"/>
      </w:tblPr>
      <w:tblGrid>
        <w:gridCol w:w="4792"/>
        <w:gridCol w:w="4830"/>
      </w:tblGrid>
      <w:tr w:rsidR="00F759EC" w14:paraId="5A2692D4" w14:textId="77777777">
        <w:tc>
          <w:tcPr>
            <w:tcW w:w="4997" w:type="dxa"/>
          </w:tcPr>
          <w:p w14:paraId="42168B7C" w14:textId="77777777" w:rsidR="00F759EC" w:rsidRDefault="00000000">
            <w:r>
              <w:t>《小象》原文</w:t>
            </w:r>
          </w:p>
        </w:tc>
        <w:tc>
          <w:tcPr>
            <w:tcW w:w="4997" w:type="dxa"/>
          </w:tcPr>
          <w:p w14:paraId="75F1D934" w14:textId="77777777" w:rsidR="00F759EC" w:rsidRDefault="00000000">
            <w:r>
              <w:t>English translation (source edition)</w:t>
            </w:r>
          </w:p>
        </w:tc>
      </w:tr>
      <w:tr w:rsidR="00F759EC" w14:paraId="6E927BF5" w14:textId="77777777">
        <w:tc>
          <w:tcPr>
            <w:tcW w:w="4997" w:type="dxa"/>
          </w:tcPr>
          <w:p w14:paraId="14DBC16F" w14:textId="77777777" w:rsidR="00F759EC" w:rsidRDefault="00000000">
            <w:r>
              <w:t>往蹇來連，當位實也。</w:t>
            </w:r>
          </w:p>
        </w:tc>
        <w:tc>
          <w:tcPr>
            <w:tcW w:w="4997" w:type="dxa"/>
          </w:tcPr>
          <w:p w14:paraId="4D9880D0" w14:textId="77777777" w:rsidR="00F759EC" w:rsidRDefault="00000000">
            <w:r>
              <w:t>To advance will only be to encounter greater difficulties; the person remains stationary, and unites with the person represented by the line above: that is in its proper place and has the solidity due to it in that position.</w:t>
            </w:r>
          </w:p>
        </w:tc>
      </w:tr>
    </w:tbl>
    <w:p w14:paraId="04AA6264" w14:textId="77777777" w:rsidR="00F759EC" w:rsidRDefault="00000000">
      <w:pPr>
        <w:pStyle w:val="21"/>
      </w:pPr>
      <w:r>
        <w:t>Historical event</w:t>
      </w:r>
      <w:r>
        <w:t>｜歷史故事（起因／經過／後續）</w:t>
      </w:r>
    </w:p>
    <w:p w14:paraId="178D3786" w14:textId="77777777" w:rsidR="00F759EC" w:rsidRDefault="00000000">
      <w:r>
        <w:t>巴塔哥尼亞由攀岩裝備事業發展成國際戶外服飾公司，長期參與環境議題。隨著企業規模與價值增加，創辦人伊馮・修納及家族面臨股權傳承問題：未來由誰控制公司，以及營運所產生的經濟利益如何使用，必須有可以持續執行的制度安排。</w:t>
      </w:r>
    </w:p>
    <w:p w14:paraId="1F97D511" w14:textId="77777777" w:rsidR="00F759EC" w:rsidRDefault="00000000">
      <w:r>
        <w:t>2022年，修納家族宣布將有表決權的股份交給Patagonia Purpose Trust，將無表決權的股份交給以環境目的運作的Holdfast Collective。公司繼續作為營利企業營運，但控制權與經濟收益的安排改變，讓部分盈餘得以依既定方向支持環境工作。此舉不是結束營業，而是重組股東權利與收益流向。</w:t>
      </w:r>
    </w:p>
    <w:p w14:paraId="1ED5A84C" w14:textId="77777777" w:rsidR="00F759EC" w:rsidRDefault="00000000">
      <w:r>
        <w:t>新的所有權架構引起支持，也帶來治理、稅務及問責制度方面的討論。創辦人家族不再沿用一般出售企業或家族繼承的方式，卻仍須透過信託、組織與公司管理落實其目標。事件後續的重點在於制度能否長期履行承諾，而非只看宣布當日。企業持續營運與公益用途之間，也需要可供檢驗的治理程序。</w:t>
      </w:r>
    </w:p>
    <w:p w14:paraId="05A62B27" w14:textId="77777777" w:rsidR="00F759EC" w:rsidRDefault="00000000">
      <w:pPr>
        <w:pStyle w:val="21"/>
      </w:pPr>
      <w:r>
        <w:t>Interpretive analogy</w:t>
      </w:r>
      <w:r>
        <w:t>｜逐爻社群推文</w:t>
      </w:r>
    </w:p>
    <w:p w14:paraId="52D22BD7" w14:textId="77777777" w:rsidR="00F759EC" w:rsidRDefault="00000000">
      <w:r>
        <w:t>第39卦第4爻《小象》寫道：「往蹇來連，當位實也。」可從「遇阻時應連結有實力的夥伴」理解。對照歷史案例，巴塔哥尼亞重新安排股權與收益流向，企業仍繼續營運，後續須靠治理制度履行環境目標。遇到轉折時，不宜只看眼前的進展，還要檢查調整後會留下哪些後續義務。卦義與事件的對照屬事後詮釋，不能取代對現實條件的具體查核。</w:t>
      </w:r>
    </w:p>
    <w:p w14:paraId="63E8CB8B" w14:textId="77777777" w:rsidR="00F759EC" w:rsidRDefault="00000000">
      <w:r>
        <w:t>證據聲明：僅作事後卦義類比；史料來源只支持事件事實，不支持歷史人物使用《易傳》。來源：https://en.wikipedia.org/wiki/Patagonia%2C_Inc</w:t>
      </w:r>
    </w:p>
    <w:p w14:paraId="74D577AC" w14:textId="77777777" w:rsidR="00F759EC" w:rsidRDefault="00000000">
      <w:pPr>
        <w:pStyle w:val="21"/>
      </w:pPr>
      <w:r>
        <w:t>第</w:t>
      </w:r>
      <w:r>
        <w:t>5</w:t>
      </w:r>
      <w:r>
        <w:t>爻｜全書第</w:t>
      </w:r>
      <w:r>
        <w:t>233</w:t>
      </w:r>
      <w:r>
        <w:t>爻｜</w:t>
      </w:r>
      <w:r>
        <w:t>TW-WL-H39-L5</w:t>
      </w:r>
    </w:p>
    <w:p w14:paraId="3C5CFC11" w14:textId="77777777" w:rsidR="00F759EC" w:rsidRDefault="00000000">
      <w:r>
        <w:t>原稿單元：XIANG-L-39-06｜事件：EUUS-WL-H39｜證據：事後卦義類比</w:t>
      </w:r>
    </w:p>
    <w:tbl>
      <w:tblPr>
        <w:tblStyle w:val="aff2"/>
        <w:tblW w:w="0" w:type="auto"/>
        <w:tblLook w:val="04A0" w:firstRow="1" w:lastRow="0" w:firstColumn="1" w:lastColumn="0" w:noHBand="0" w:noVBand="1"/>
      </w:tblPr>
      <w:tblGrid>
        <w:gridCol w:w="4795"/>
        <w:gridCol w:w="4827"/>
      </w:tblGrid>
      <w:tr w:rsidR="00F759EC" w14:paraId="5A0444D4" w14:textId="77777777">
        <w:tc>
          <w:tcPr>
            <w:tcW w:w="4997" w:type="dxa"/>
          </w:tcPr>
          <w:p w14:paraId="563EF84F" w14:textId="77777777" w:rsidR="00F759EC" w:rsidRDefault="00000000">
            <w:r>
              <w:t>《小象》原文</w:t>
            </w:r>
          </w:p>
        </w:tc>
        <w:tc>
          <w:tcPr>
            <w:tcW w:w="4997" w:type="dxa"/>
          </w:tcPr>
          <w:p w14:paraId="48C8CA43" w14:textId="77777777" w:rsidR="00F759EC" w:rsidRDefault="00000000">
            <w:r>
              <w:t>English translation (source edition)</w:t>
            </w:r>
          </w:p>
        </w:tc>
      </w:tr>
      <w:tr w:rsidR="00F759EC" w14:paraId="33A2E6ED" w14:textId="77777777">
        <w:tc>
          <w:tcPr>
            <w:tcW w:w="4997" w:type="dxa"/>
          </w:tcPr>
          <w:p w14:paraId="70D166B5" w14:textId="77777777" w:rsidR="00F759EC" w:rsidRDefault="00000000">
            <w:r>
              <w:t>大蹇朋來，以中節也。</w:t>
            </w:r>
          </w:p>
        </w:tc>
        <w:tc>
          <w:tcPr>
            <w:tcW w:w="4997" w:type="dxa"/>
          </w:tcPr>
          <w:p w14:paraId="2C5E2AF6" w14:textId="77777777" w:rsidR="00F759EC" w:rsidRDefault="00000000">
            <w:r>
              <w:t>The person struggles with the greatest difficulties, while friends are coming to help them: the person is in the central position, and possesses the requisite virtue.</w:t>
            </w:r>
          </w:p>
        </w:tc>
      </w:tr>
    </w:tbl>
    <w:p w14:paraId="0B81D77C" w14:textId="77777777" w:rsidR="00F759EC" w:rsidRDefault="00000000">
      <w:pPr>
        <w:pStyle w:val="21"/>
      </w:pPr>
      <w:r>
        <w:t>Historical event</w:t>
      </w:r>
      <w:r>
        <w:t>｜歷史故事（起因／經過／後續）</w:t>
      </w:r>
    </w:p>
    <w:p w14:paraId="0F346B2B" w14:textId="77777777" w:rsidR="00F759EC" w:rsidRDefault="00000000">
      <w:r>
        <w:t>巴塔哥尼亞由攀岩裝備事業發展成國際戶外服飾公司，長期參與環境議題。隨著企業規模與價值增加，創辦人伊馮・修納及家族面臨股權傳承問題：未來由誰控制公司，以及營運所產生的經濟利益如何使用，必須有可以持續執行的制度安排。</w:t>
      </w:r>
    </w:p>
    <w:p w14:paraId="69001028" w14:textId="77777777" w:rsidR="00F759EC" w:rsidRDefault="00000000">
      <w:r>
        <w:t>2022年，修納家族宣布將有表決權的股份交給Patagonia Purpose Trust，將無表決權的股份交給以環境目的運作的Holdfast Collective。公司繼續作為營利企業營運，但控制權與經濟收益的安排改變，讓部分盈餘得以依既定方向支持環境工作。此舉不是結束營業，而是重組股東權利與收益流向。</w:t>
      </w:r>
    </w:p>
    <w:p w14:paraId="4278CFEF" w14:textId="77777777" w:rsidR="00F759EC" w:rsidRDefault="00000000">
      <w:r>
        <w:t>新的所有權架構引起支持，也帶來治理、稅務及問責制度方面的討論。創辦人家族不再沿用一般出售企業或家族繼承的方式，卻仍須透過信託、組織與公司管理落實其目標。事件後續的重點在於制度能否長期履行承諾，而非只看宣布當日。企業持續營運與公益用途之間，也需要可供檢驗的治理程序。</w:t>
      </w:r>
    </w:p>
    <w:p w14:paraId="2FCDD1E7" w14:textId="77777777" w:rsidR="00F759EC" w:rsidRDefault="00000000">
      <w:pPr>
        <w:pStyle w:val="21"/>
      </w:pPr>
      <w:r>
        <w:t>Interpretive analogy</w:t>
      </w:r>
      <w:r>
        <w:t>｜逐爻社群推文</w:t>
      </w:r>
    </w:p>
    <w:p w14:paraId="05FA48BD" w14:textId="77777777" w:rsidR="00F759EC" w:rsidRDefault="00000000">
      <w:r>
        <w:t>第39卦第5爻《小象》寫道：「大蹇朋來，以中節也。」可從「重大困境需要同伴共同面對」理解。對照歷史案例，巴塔哥尼亞重新安排股權與收益流向，企業仍繼續營運，後續須靠治理制度履行環境目標。掌握較多影響力之後，仍須檢查原則、外部回饋與制度能否長期運作。回顧歷史時，應把可觀察的行動與今日的管理建議分開理解。</w:t>
      </w:r>
    </w:p>
    <w:p w14:paraId="6DC52884" w14:textId="77777777" w:rsidR="00F759EC" w:rsidRDefault="00000000">
      <w:r>
        <w:t>證據聲明：僅作事後卦義類比；史料來源只支持事件事實，不支持歷史人物使用《易傳》。來源：https://en.wikipedia.org/wiki/Patagonia%2C_Inc</w:t>
      </w:r>
    </w:p>
    <w:p w14:paraId="3FB03016" w14:textId="77777777" w:rsidR="00F759EC" w:rsidRDefault="00000000">
      <w:pPr>
        <w:pStyle w:val="21"/>
      </w:pPr>
      <w:r>
        <w:t>第</w:t>
      </w:r>
      <w:r>
        <w:t>6</w:t>
      </w:r>
      <w:r>
        <w:t>爻｜全書第</w:t>
      </w:r>
      <w:r>
        <w:t>234</w:t>
      </w:r>
      <w:r>
        <w:t>爻｜</w:t>
      </w:r>
      <w:r>
        <w:t>TW-WL-H39-L6</w:t>
      </w:r>
    </w:p>
    <w:p w14:paraId="653197A1" w14:textId="77777777" w:rsidR="00F759EC" w:rsidRDefault="00000000">
      <w:r>
        <w:t>原稿單元：XIANG-L-39-07｜事件：EUUS-WL-H39｜證據：事後卦義類比</w:t>
      </w:r>
    </w:p>
    <w:tbl>
      <w:tblPr>
        <w:tblStyle w:val="aff2"/>
        <w:tblW w:w="0" w:type="auto"/>
        <w:tblLook w:val="04A0" w:firstRow="1" w:lastRow="0" w:firstColumn="1" w:lastColumn="0" w:noHBand="0" w:noVBand="1"/>
      </w:tblPr>
      <w:tblGrid>
        <w:gridCol w:w="4795"/>
        <w:gridCol w:w="4827"/>
      </w:tblGrid>
      <w:tr w:rsidR="00F759EC" w14:paraId="56EA15A0" w14:textId="77777777">
        <w:tc>
          <w:tcPr>
            <w:tcW w:w="4997" w:type="dxa"/>
          </w:tcPr>
          <w:p w14:paraId="3A92DAF3" w14:textId="77777777" w:rsidR="00F759EC" w:rsidRDefault="00000000">
            <w:r>
              <w:t>《小象》原文</w:t>
            </w:r>
          </w:p>
        </w:tc>
        <w:tc>
          <w:tcPr>
            <w:tcW w:w="4997" w:type="dxa"/>
          </w:tcPr>
          <w:p w14:paraId="2EE65F7D" w14:textId="77777777" w:rsidR="00F759EC" w:rsidRDefault="00000000">
            <w:r>
              <w:t>English translation (source edition)</w:t>
            </w:r>
          </w:p>
        </w:tc>
      </w:tr>
      <w:tr w:rsidR="00F759EC" w14:paraId="7502BDE6" w14:textId="77777777">
        <w:tc>
          <w:tcPr>
            <w:tcW w:w="4997" w:type="dxa"/>
          </w:tcPr>
          <w:p w14:paraId="6D4C8572" w14:textId="77777777" w:rsidR="00F759EC" w:rsidRDefault="00000000">
            <w:r>
              <w:t>往蹇來碩，志在內也。利見大人，以從貴也。</w:t>
            </w:r>
          </w:p>
        </w:tc>
        <w:tc>
          <w:tcPr>
            <w:tcW w:w="4997" w:type="dxa"/>
          </w:tcPr>
          <w:p w14:paraId="2BA85CF4" w14:textId="77777777" w:rsidR="00F759EC" w:rsidRDefault="00000000">
            <w:r>
              <w:t>To advance will only increase the difficulties, while their remaining stationary will be productive of great merit: their aim is to assist the person described by the line inside of them.</w:t>
            </w:r>
          </w:p>
        </w:tc>
      </w:tr>
    </w:tbl>
    <w:p w14:paraId="053C28C7" w14:textId="77777777" w:rsidR="00F759EC" w:rsidRDefault="00000000">
      <w:pPr>
        <w:pStyle w:val="21"/>
      </w:pPr>
      <w:r>
        <w:t>Historical event</w:t>
      </w:r>
      <w:r>
        <w:t>｜歷史故事（起因／經過／後續）</w:t>
      </w:r>
    </w:p>
    <w:p w14:paraId="6FF51675" w14:textId="77777777" w:rsidR="00F759EC" w:rsidRDefault="00000000">
      <w:r>
        <w:t>巴塔哥尼亞由攀岩裝備事業發展成國際戶外服飾公司，長期參與環境議題。隨著企業規模與價值增加，創辦人伊馮・修納及家族面臨股權傳承問題：未來由誰控制公司，以及營運所產生的經濟利益如何使用，必須有可以持續執行的制度安排。</w:t>
      </w:r>
    </w:p>
    <w:p w14:paraId="286B813D" w14:textId="77777777" w:rsidR="00F759EC" w:rsidRDefault="00000000">
      <w:r>
        <w:t>2022年，修納家族宣布將有表決權的股份交給Patagonia Purpose Trust，將無表決權的股份交給以環境目的運作的Holdfast Collective。公司繼續作為營利企業營運，但控制權與經濟收益的安排改變，讓部分盈餘得以依既定方向支持環境工作。此舉不是結束營業，而是重組股東權利與收益流向。</w:t>
      </w:r>
    </w:p>
    <w:p w14:paraId="3F49C904" w14:textId="77777777" w:rsidR="00F759EC" w:rsidRDefault="00000000">
      <w:r>
        <w:t>新的所有權架構引起支持，也帶來治理、稅務及問責制度方面的討論。創辦人家族不再沿用一般出售企業或家族繼承的方式，卻仍須透過信託、組織與公司管理落實其目標。事件後續的重點在於制度能否長期履行承諾，而非只看宣布當日。企業持續營運與公益用途之間，也需要可供檢驗的治理程序。</w:t>
      </w:r>
    </w:p>
    <w:p w14:paraId="0CB17FB7" w14:textId="77777777" w:rsidR="00F759EC" w:rsidRDefault="00000000">
      <w:pPr>
        <w:pStyle w:val="21"/>
      </w:pPr>
      <w:r>
        <w:t>Interpretive analogy</w:t>
      </w:r>
      <w:r>
        <w:t>｜逐爻社群推文</w:t>
      </w:r>
    </w:p>
    <w:p w14:paraId="107D3A1E" w14:textId="77777777" w:rsidR="00F759EC" w:rsidRDefault="00000000">
      <w:r>
        <w:t>第39卦第6爻《小象》寫道：「往蹇來碩，志在內也。利見大人，以從貴也。」可從「回到核心目標並尋求有能力者」理解。對照歷史案例，巴塔哥尼亞重新安排股權與收益流向，企業仍繼續營運，後續須靠治理制度履行環境目標。到了收束階段，應區分已完成的成果與仍未解決的問題，避免以結局掩蓋過程。讀者可以借此提出問題，但不應把《小象》當成歷史因果的證據。</w:t>
      </w:r>
    </w:p>
    <w:p w14:paraId="2F2B51F0" w14:textId="77777777" w:rsidR="00F759EC" w:rsidRDefault="00000000">
      <w:r>
        <w:t>證據聲明：僅作事後卦義類比；史料來源只支持事件事實，不支持歷史人物使用《易傳》。來源：https://en.wikipedia.org/wiki/Patagonia%2C_Inc</w:t>
      </w:r>
    </w:p>
    <w:p w14:paraId="2BF33124" w14:textId="77777777" w:rsidR="00F759EC" w:rsidRDefault="00000000">
      <w:pPr>
        <w:pStyle w:val="1"/>
      </w:pPr>
      <w:r>
        <w:t>第</w:t>
      </w:r>
      <w:r>
        <w:t>40</w:t>
      </w:r>
      <w:r>
        <w:t>卦　解｜</w:t>
      </w:r>
      <w:r>
        <w:t>Sara Blakely starts Spanx while keeping her day job</w:t>
      </w:r>
    </w:p>
    <w:p w14:paraId="2BB0FA76" w14:textId="77777777" w:rsidR="00F759EC" w:rsidRDefault="00000000">
      <w:r>
        <w:t>共用事件 EUUS-WL-H40｜United States｜late 1990s–2000</w:t>
      </w:r>
    </w:p>
    <w:p w14:paraId="3F85462D" w14:textId="77777777" w:rsidR="00F759EC" w:rsidRDefault="00000000">
      <w:pPr>
        <w:pStyle w:val="21"/>
      </w:pPr>
      <w:r>
        <w:t>第</w:t>
      </w:r>
      <w:r>
        <w:t>1</w:t>
      </w:r>
      <w:r>
        <w:t>爻｜全書第</w:t>
      </w:r>
      <w:r>
        <w:t>235</w:t>
      </w:r>
      <w:r>
        <w:t>爻｜</w:t>
      </w:r>
      <w:r>
        <w:t>TW-WL-H40-L1</w:t>
      </w:r>
    </w:p>
    <w:p w14:paraId="76E206DC" w14:textId="77777777" w:rsidR="00F759EC" w:rsidRDefault="00000000">
      <w:r>
        <w:t>原稿單元：XIANG-L-40-02｜事件：EUUS-WL-H40｜證據：事後卦義類比</w:t>
      </w:r>
    </w:p>
    <w:tbl>
      <w:tblPr>
        <w:tblStyle w:val="aff2"/>
        <w:tblW w:w="0" w:type="auto"/>
        <w:tblLook w:val="04A0" w:firstRow="1" w:lastRow="0" w:firstColumn="1" w:lastColumn="0" w:noHBand="0" w:noVBand="1"/>
      </w:tblPr>
      <w:tblGrid>
        <w:gridCol w:w="4793"/>
        <w:gridCol w:w="4829"/>
      </w:tblGrid>
      <w:tr w:rsidR="00F759EC" w14:paraId="34AE8C3C" w14:textId="77777777">
        <w:tc>
          <w:tcPr>
            <w:tcW w:w="4997" w:type="dxa"/>
          </w:tcPr>
          <w:p w14:paraId="582E0FF2" w14:textId="77777777" w:rsidR="00F759EC" w:rsidRDefault="00000000">
            <w:r>
              <w:t>《小象》原文</w:t>
            </w:r>
          </w:p>
        </w:tc>
        <w:tc>
          <w:tcPr>
            <w:tcW w:w="4997" w:type="dxa"/>
          </w:tcPr>
          <w:p w14:paraId="7A2691A6" w14:textId="77777777" w:rsidR="00F759EC" w:rsidRDefault="00000000">
            <w:r>
              <w:t>English translation (source edition)</w:t>
            </w:r>
          </w:p>
        </w:tc>
      </w:tr>
      <w:tr w:rsidR="00F759EC" w14:paraId="1AC50F7A" w14:textId="77777777">
        <w:tc>
          <w:tcPr>
            <w:tcW w:w="4997" w:type="dxa"/>
          </w:tcPr>
          <w:p w14:paraId="2746A840" w14:textId="77777777" w:rsidR="00F759EC" w:rsidRDefault="00000000">
            <w:r>
              <w:t>剛柔之際，義无咎也。</w:t>
            </w:r>
          </w:p>
        </w:tc>
        <w:tc>
          <w:tcPr>
            <w:tcW w:w="4997" w:type="dxa"/>
          </w:tcPr>
          <w:p w14:paraId="5CB1598B" w14:textId="77777777" w:rsidR="00F759EC" w:rsidRDefault="00000000">
            <w:r>
              <w:t>The image gives this practical lesson: the strong fourth line and the weak line here are in correlation: we judge rightly in saying that its subject will commit no error.</w:t>
            </w:r>
          </w:p>
        </w:tc>
      </w:tr>
    </w:tbl>
    <w:p w14:paraId="14EF76F7" w14:textId="77777777" w:rsidR="00F759EC" w:rsidRDefault="00000000">
      <w:pPr>
        <w:pStyle w:val="21"/>
      </w:pPr>
      <w:r>
        <w:t>Historical event</w:t>
      </w:r>
      <w:r>
        <w:t>｜歷史故事（起因／經過／後續）</w:t>
      </w:r>
    </w:p>
    <w:p w14:paraId="41B3ABAF" w14:textId="77777777" w:rsidR="00F759EC" w:rsidRDefault="00000000">
      <w:r>
        <w:t>莎拉・布蕾克莉原本從事傳真機銷售工作，必須挨家挨戶推銷。她在工作期間想到改良塑身襪的產品構想，但沒有成衣製造經驗，也缺少大型創業資金。若立即離職投入新事業，原有薪資收入將中斷，而產品能否量產與銷售仍不確定。</w:t>
      </w:r>
    </w:p>
    <w:p w14:paraId="24CE3D21" w14:textId="77777777" w:rsidR="00F759EC" w:rsidRDefault="00000000">
      <w:r>
        <w:t>她先保留原本工作，利用時間研究專利、聯絡襪品製造商、製作樣品，並以個人積蓄支付初期費用。找到願意生產的廠商後，她又處理包裝與零售通路接洽。Spanx於2000年推出，經過早期零售銷售與媒體曝光後，逐漸進入更廣泛的市場。整個過程包含多次產品與商業安排，並非只憑一個點子便完成創業。</w:t>
      </w:r>
    </w:p>
    <w:p w14:paraId="170BEBB0" w14:textId="77777777" w:rsidR="00F759EC" w:rsidRDefault="00000000">
      <w:r>
        <w:t>布蕾克莉後來成為知名企業家，2021年Spanx多數股權售予黑石集團，她仍參與相關事務。回看初期決定，可以辨認的是她先以可負擔的資金與時間試驗產品，再逐步擴大投入。後續成長需要製造、通路與品牌經營配合，不能由創業成功反推早期風險不存在。保留工作收入與測試市場，都是當時可以觀察到的實際安排。</w:t>
      </w:r>
    </w:p>
    <w:p w14:paraId="3F5D8A77" w14:textId="77777777" w:rsidR="00F759EC" w:rsidRDefault="00000000">
      <w:pPr>
        <w:pStyle w:val="21"/>
      </w:pPr>
      <w:r>
        <w:t>Interpretive analogy</w:t>
      </w:r>
      <w:r>
        <w:t>｜逐爻社群推文</w:t>
      </w:r>
    </w:p>
    <w:p w14:paraId="0295D4AC" w14:textId="77777777" w:rsidR="00F759EC" w:rsidRDefault="00000000">
      <w:r>
        <w:t>第40卦第1爻《小象》寫道：「剛柔之際，義无咎也。」可從「剛與柔的協調可避免過失」理解。對照歷史案例，布蕾克莉保留銷售工作，同時用積蓄測試塑身襪產品，逐步建立製造與銷售管道。作決定前，先確認眼前風險、可承擔的代價，以及哪些行動暫時不宜開始。這不是對歷史人物想法的推測，而是今日讀者用《小象》檢視決策步驟。</w:t>
      </w:r>
    </w:p>
    <w:p w14:paraId="490C6B01" w14:textId="77777777" w:rsidR="00F759EC" w:rsidRDefault="00000000">
      <w:r>
        <w:t>證據聲明：僅作事後卦義類比；史料來源只支持事件事實，不支持歷史人物使用《易傳》。來源：https://en.wikipedia.org/wiki/Sara_Blakely</w:t>
      </w:r>
    </w:p>
    <w:p w14:paraId="7C71D8C2" w14:textId="77777777" w:rsidR="00F759EC" w:rsidRDefault="00000000">
      <w:pPr>
        <w:pStyle w:val="21"/>
      </w:pPr>
      <w:r>
        <w:t>第</w:t>
      </w:r>
      <w:r>
        <w:t>2</w:t>
      </w:r>
      <w:r>
        <w:t>爻｜全書第</w:t>
      </w:r>
      <w:r>
        <w:t>236</w:t>
      </w:r>
      <w:r>
        <w:t>爻｜</w:t>
      </w:r>
      <w:r>
        <w:t>TW-WL-H40-L2</w:t>
      </w:r>
    </w:p>
    <w:p w14:paraId="369581B0" w14:textId="77777777" w:rsidR="00F759EC" w:rsidRDefault="00000000">
      <w:r>
        <w:t>原稿單元：XIANG-L-40-03｜事件：EUUS-WL-H40｜證據：事後卦義類比</w:t>
      </w:r>
    </w:p>
    <w:tbl>
      <w:tblPr>
        <w:tblStyle w:val="aff2"/>
        <w:tblW w:w="0" w:type="auto"/>
        <w:tblLook w:val="04A0" w:firstRow="1" w:lastRow="0" w:firstColumn="1" w:lastColumn="0" w:noHBand="0" w:noVBand="1"/>
      </w:tblPr>
      <w:tblGrid>
        <w:gridCol w:w="4789"/>
        <w:gridCol w:w="4833"/>
      </w:tblGrid>
      <w:tr w:rsidR="00F759EC" w14:paraId="135BB28F" w14:textId="77777777">
        <w:tc>
          <w:tcPr>
            <w:tcW w:w="4997" w:type="dxa"/>
          </w:tcPr>
          <w:p w14:paraId="209D167B" w14:textId="77777777" w:rsidR="00F759EC" w:rsidRDefault="00000000">
            <w:r>
              <w:t>《小象》原文</w:t>
            </w:r>
          </w:p>
        </w:tc>
        <w:tc>
          <w:tcPr>
            <w:tcW w:w="4997" w:type="dxa"/>
          </w:tcPr>
          <w:p w14:paraId="4574227B" w14:textId="77777777" w:rsidR="00F759EC" w:rsidRDefault="00000000">
            <w:r>
              <w:t>English translation (source edition)</w:t>
            </w:r>
          </w:p>
        </w:tc>
      </w:tr>
      <w:tr w:rsidR="00F759EC" w14:paraId="4C2D239C" w14:textId="77777777">
        <w:tc>
          <w:tcPr>
            <w:tcW w:w="4997" w:type="dxa"/>
          </w:tcPr>
          <w:p w14:paraId="3FDDE4AD" w14:textId="77777777" w:rsidR="00F759EC" w:rsidRDefault="00000000">
            <w:r>
              <w:t>九二貞吉，得中道也。</w:t>
            </w:r>
          </w:p>
        </w:tc>
        <w:tc>
          <w:tcPr>
            <w:tcW w:w="4997" w:type="dxa"/>
          </w:tcPr>
          <w:p w14:paraId="3E9A9AB0" w14:textId="77777777" w:rsidR="00F759EC" w:rsidRDefault="00000000">
            <w:r>
              <w:t>The good fortune springing from the steadfastness of the second firm line, is due to its subject holding the due mean.</w:t>
            </w:r>
          </w:p>
        </w:tc>
      </w:tr>
    </w:tbl>
    <w:p w14:paraId="7ABBF10F" w14:textId="77777777" w:rsidR="00F759EC" w:rsidRDefault="00000000">
      <w:pPr>
        <w:pStyle w:val="21"/>
      </w:pPr>
      <w:r>
        <w:t>Historical event</w:t>
      </w:r>
      <w:r>
        <w:t>｜歷史故事（起因／經過／後續）</w:t>
      </w:r>
    </w:p>
    <w:p w14:paraId="171BC10A" w14:textId="77777777" w:rsidR="00F759EC" w:rsidRDefault="00000000">
      <w:r>
        <w:t>莎拉・布蕾克莉原本從事傳真機銷售工作，必須挨家挨戶推銷。她在工作期間想到改良塑身襪的產品構想，但沒有成衣製造經驗，也缺少大型創業資金。若立即離職投入新事業，原有薪資收入將中斷，而產品能否量產與銷售仍不確定。</w:t>
      </w:r>
    </w:p>
    <w:p w14:paraId="1EC96863" w14:textId="77777777" w:rsidR="00F759EC" w:rsidRDefault="00000000">
      <w:r>
        <w:t>她先保留原本工作，利用時間研究專利、聯絡襪品製造商、製作樣品，並以個人積蓄支付初期費用。找到願意生產的廠商後，她又處理包裝與零售通路接洽。Spanx於2000年推出，經過早期零售銷售與媒體曝光後，逐漸進入更廣泛的市場。整個過程包含多次產品與商業安排，並非只憑一個點子便完成創業。</w:t>
      </w:r>
    </w:p>
    <w:p w14:paraId="2FB669F2" w14:textId="77777777" w:rsidR="00F759EC" w:rsidRDefault="00000000">
      <w:r>
        <w:t>布蕾克莉後來成為知名企業家，2021年Spanx多數股權售予黑石集團，她仍參與相關事務。回看初期決定，可以辨認的是她先以可負擔的資金與時間試驗產品，再逐步擴大投入。後續成長需要製造、通路與品牌經營配合，不能由創業成功反推早期風險不存在。保留工作收入與測試市場，都是當時可以觀察到的實際安排。</w:t>
      </w:r>
    </w:p>
    <w:p w14:paraId="040B2370" w14:textId="77777777" w:rsidR="00F759EC" w:rsidRDefault="00000000">
      <w:pPr>
        <w:pStyle w:val="21"/>
      </w:pPr>
      <w:r>
        <w:t>Interpretive analogy</w:t>
      </w:r>
      <w:r>
        <w:t>｜逐爻社群推文</w:t>
      </w:r>
    </w:p>
    <w:p w14:paraId="3A5B2DD8" w14:textId="77777777" w:rsidR="00F759EC" w:rsidRDefault="00000000">
      <w:r>
        <w:t>第40卦第2爻《小象》寫道：「九二貞吉，得中道也。」可從「以中道解除困局」理解。對照歷史案例，布蕾克莉保留銷售工作，同時用積蓄測試塑身襪產品，逐步建立製造與銷售管道。進入執行階段，應辨認能提供支持的人與制度，也要保留可查核的工作紀錄。史料只支持事件的發展，不證明當事人曾援引《易傳》作出選擇。這提醒我們應將事實、選項及可能後果分開評估。</w:t>
      </w:r>
    </w:p>
    <w:p w14:paraId="56FA8D1C" w14:textId="77777777" w:rsidR="00F759EC" w:rsidRDefault="00000000">
      <w:r>
        <w:t>證據聲明：僅作事後卦義類比；史料來源只支持事件事實，不支持歷史人物使用《易傳》。來源：https://en.wikipedia.org/wiki/Sara_Blakely</w:t>
      </w:r>
    </w:p>
    <w:p w14:paraId="65045C9D" w14:textId="77777777" w:rsidR="00F759EC" w:rsidRDefault="00000000">
      <w:pPr>
        <w:pStyle w:val="21"/>
      </w:pPr>
      <w:r>
        <w:t>第</w:t>
      </w:r>
      <w:r>
        <w:t>3</w:t>
      </w:r>
      <w:r>
        <w:t>爻｜全書第</w:t>
      </w:r>
      <w:r>
        <w:t>237</w:t>
      </w:r>
      <w:r>
        <w:t>爻｜</w:t>
      </w:r>
      <w:r>
        <w:t>TW-WL-H40-L3</w:t>
      </w:r>
    </w:p>
    <w:p w14:paraId="7361CD05" w14:textId="77777777" w:rsidR="00F759EC" w:rsidRDefault="00000000">
      <w:r>
        <w:t>原稿單元：XIANG-L-40-04｜事件：EUUS-WL-H40｜證據：事後卦義類比</w:t>
      </w:r>
    </w:p>
    <w:tbl>
      <w:tblPr>
        <w:tblStyle w:val="aff2"/>
        <w:tblW w:w="0" w:type="auto"/>
        <w:tblLook w:val="04A0" w:firstRow="1" w:lastRow="0" w:firstColumn="1" w:lastColumn="0" w:noHBand="0" w:noVBand="1"/>
      </w:tblPr>
      <w:tblGrid>
        <w:gridCol w:w="4795"/>
        <w:gridCol w:w="4827"/>
      </w:tblGrid>
      <w:tr w:rsidR="00F759EC" w14:paraId="625DDC61" w14:textId="77777777">
        <w:tc>
          <w:tcPr>
            <w:tcW w:w="4997" w:type="dxa"/>
          </w:tcPr>
          <w:p w14:paraId="0A033ECB" w14:textId="77777777" w:rsidR="00F759EC" w:rsidRDefault="00000000">
            <w:r>
              <w:t>《小象》原文</w:t>
            </w:r>
          </w:p>
        </w:tc>
        <w:tc>
          <w:tcPr>
            <w:tcW w:w="4997" w:type="dxa"/>
          </w:tcPr>
          <w:p w14:paraId="398C9C88" w14:textId="77777777" w:rsidR="00F759EC" w:rsidRDefault="00000000">
            <w:r>
              <w:t>English translation (source edition)</w:t>
            </w:r>
          </w:p>
        </w:tc>
      </w:tr>
      <w:tr w:rsidR="00F759EC" w14:paraId="4D5F8A6E" w14:textId="77777777">
        <w:tc>
          <w:tcPr>
            <w:tcW w:w="4997" w:type="dxa"/>
          </w:tcPr>
          <w:p w14:paraId="45DC6050" w14:textId="77777777" w:rsidR="00F759EC" w:rsidRDefault="00000000">
            <w:r>
              <w:t>負且乘，亦可丑也，自我致戎，又誰咎也。</w:t>
            </w:r>
          </w:p>
        </w:tc>
        <w:tc>
          <w:tcPr>
            <w:tcW w:w="4997" w:type="dxa"/>
          </w:tcPr>
          <w:p w14:paraId="3267A632" w14:textId="77777777" w:rsidR="00F759EC" w:rsidRDefault="00000000">
            <w:r>
              <w:t>For a porter with their burden to be riding in a carriage is a thing to be ashamed of. It is the person themself that tempts the robbers to come: on whom besides can we lay the blame?</w:t>
            </w:r>
          </w:p>
        </w:tc>
      </w:tr>
    </w:tbl>
    <w:p w14:paraId="654E75A0" w14:textId="77777777" w:rsidR="00F759EC" w:rsidRDefault="00000000">
      <w:pPr>
        <w:pStyle w:val="21"/>
      </w:pPr>
      <w:r>
        <w:t>Historical event</w:t>
      </w:r>
      <w:r>
        <w:t>｜歷史故事（起因／經過／後續）</w:t>
      </w:r>
    </w:p>
    <w:p w14:paraId="0E0368E6" w14:textId="77777777" w:rsidR="00F759EC" w:rsidRDefault="00000000">
      <w:r>
        <w:t>莎拉・布蕾克莉原本從事傳真機銷售工作，必須挨家挨戶推銷。她在工作期間想到改良塑身襪的產品構想，但沒有成衣製造經驗，也缺少大型創業資金。若立即離職投入新事業，原有薪資收入將中斷，而產品能否量產與銷售仍不確定。</w:t>
      </w:r>
    </w:p>
    <w:p w14:paraId="33DBF701" w14:textId="77777777" w:rsidR="00F759EC" w:rsidRDefault="00000000">
      <w:r>
        <w:t>她先保留原本工作，利用時間研究專利、聯絡襪品製造商、製作樣品，並以個人積蓄支付初期費用。找到願意生產的廠商後，她又處理包裝與零售通路接洽。Spanx於2000年推出，經過早期零售銷售與媒體曝光後，逐漸進入更廣泛的市場。整個過程包含多次產品與商業安排，並非只憑一個點子便完成創業。</w:t>
      </w:r>
    </w:p>
    <w:p w14:paraId="189FA4BA" w14:textId="77777777" w:rsidR="00F759EC" w:rsidRDefault="00000000">
      <w:r>
        <w:t>布蕾克莉後來成為知名企業家，2021年Spanx多數股權售予黑石集團，她仍參與相關事務。回看初期決定，可以辨認的是她先以可負擔的資金與時間試驗產品，再逐步擴大投入。後續成長需要製造、通路與品牌經營配合，不能由創業成功反推早期風險不存在。保留工作收入與測試市場，都是當時可以觀察到的實際安排。</w:t>
      </w:r>
    </w:p>
    <w:p w14:paraId="3F7F325C" w14:textId="77777777" w:rsidR="00F759EC" w:rsidRDefault="00000000">
      <w:pPr>
        <w:pStyle w:val="21"/>
      </w:pPr>
      <w:r>
        <w:t>Interpretive analogy</w:t>
      </w:r>
      <w:r>
        <w:t>｜逐爻社群推文</w:t>
      </w:r>
    </w:p>
    <w:p w14:paraId="0DBBD582" w14:textId="77777777" w:rsidR="00F759EC" w:rsidRDefault="00000000">
      <w:r>
        <w:t>第40卦第3爻《小象》寫道：「負且乘，亦可丑也，自我致戎，又誰咎也。」可從「角色不相稱會引來衝突」理解。對照歷史案例，布蕾克莉保留銷售工作，同時用積蓄測試塑身襪產品，逐步建立製造與銷售管道。當責任與資源開始拉扯，應把分工、權限和可能受影響的人逐項列清楚。這段比較用於反思工作選擇，不是保證採取相同行動便有相同結果。</w:t>
      </w:r>
    </w:p>
    <w:p w14:paraId="79FA86C8" w14:textId="77777777" w:rsidR="00F759EC" w:rsidRDefault="00000000">
      <w:r>
        <w:t>證據聲明：僅作事後卦義類比；史料來源只支持事件事實，不支持歷史人物使用《易傳》。來源：https://en.wikipedia.org/wiki/Sara_Blakely</w:t>
      </w:r>
    </w:p>
    <w:p w14:paraId="1B11AD74" w14:textId="77777777" w:rsidR="00F759EC" w:rsidRDefault="00000000">
      <w:pPr>
        <w:pStyle w:val="21"/>
      </w:pPr>
      <w:r>
        <w:t>第</w:t>
      </w:r>
      <w:r>
        <w:t>4</w:t>
      </w:r>
      <w:r>
        <w:t>爻｜全書第</w:t>
      </w:r>
      <w:r>
        <w:t>238</w:t>
      </w:r>
      <w:r>
        <w:t>爻｜</w:t>
      </w:r>
      <w:r>
        <w:t>TW-WL-H40-L4</w:t>
      </w:r>
    </w:p>
    <w:p w14:paraId="10380C4B" w14:textId="77777777" w:rsidR="00F759EC" w:rsidRDefault="00000000">
      <w:r>
        <w:t>原稿單元：XIANG-L-40-05｜事件：EUUS-WL-H40｜證據：事後卦義類比</w:t>
      </w:r>
    </w:p>
    <w:tbl>
      <w:tblPr>
        <w:tblStyle w:val="aff2"/>
        <w:tblW w:w="0" w:type="auto"/>
        <w:tblLook w:val="04A0" w:firstRow="1" w:lastRow="0" w:firstColumn="1" w:lastColumn="0" w:noHBand="0" w:noVBand="1"/>
      </w:tblPr>
      <w:tblGrid>
        <w:gridCol w:w="4788"/>
        <w:gridCol w:w="4834"/>
      </w:tblGrid>
      <w:tr w:rsidR="00F759EC" w14:paraId="07F664FC" w14:textId="77777777">
        <w:tc>
          <w:tcPr>
            <w:tcW w:w="4997" w:type="dxa"/>
          </w:tcPr>
          <w:p w14:paraId="513C41DB" w14:textId="77777777" w:rsidR="00F759EC" w:rsidRDefault="00000000">
            <w:r>
              <w:t>《小象》原文</w:t>
            </w:r>
          </w:p>
        </w:tc>
        <w:tc>
          <w:tcPr>
            <w:tcW w:w="4997" w:type="dxa"/>
          </w:tcPr>
          <w:p w14:paraId="0FB759A2" w14:textId="77777777" w:rsidR="00F759EC" w:rsidRDefault="00000000">
            <w:r>
              <w:t>English translation (source edition)</w:t>
            </w:r>
          </w:p>
        </w:tc>
      </w:tr>
      <w:tr w:rsidR="00F759EC" w14:paraId="7758F2D6" w14:textId="77777777">
        <w:tc>
          <w:tcPr>
            <w:tcW w:w="4997" w:type="dxa"/>
          </w:tcPr>
          <w:p w14:paraId="128CD5D1" w14:textId="77777777" w:rsidR="00F759EC" w:rsidRDefault="00000000">
            <w:r>
              <w:t>解而拇，未當位也。</w:t>
            </w:r>
          </w:p>
        </w:tc>
        <w:tc>
          <w:tcPr>
            <w:tcW w:w="4997" w:type="dxa"/>
          </w:tcPr>
          <w:p w14:paraId="3FF3643B" w14:textId="77777777" w:rsidR="00F759EC" w:rsidRDefault="00000000">
            <w:r>
              <w:t>This line or image shows that remove your toes: the places of this line and of the third and first are all inappropriate to them.</w:t>
            </w:r>
          </w:p>
        </w:tc>
      </w:tr>
    </w:tbl>
    <w:p w14:paraId="2A68FFEB" w14:textId="77777777" w:rsidR="00F759EC" w:rsidRDefault="00000000">
      <w:pPr>
        <w:pStyle w:val="21"/>
      </w:pPr>
      <w:r>
        <w:t>Historical event</w:t>
      </w:r>
      <w:r>
        <w:t>｜歷史故事（起因／經過／後續）</w:t>
      </w:r>
    </w:p>
    <w:p w14:paraId="192E9DBC" w14:textId="77777777" w:rsidR="00F759EC" w:rsidRDefault="00000000">
      <w:r>
        <w:t>莎拉・布蕾克莉原本從事傳真機銷售工作，必須挨家挨戶推銷。她在工作期間想到改良塑身襪的產品構想，但沒有成衣製造經驗，也缺少大型創業資金。若立即離職投入新事業，原有薪資收入將中斷，而產品能否量產與銷售仍不確定。</w:t>
      </w:r>
    </w:p>
    <w:p w14:paraId="2C65F417" w14:textId="77777777" w:rsidR="00F759EC" w:rsidRDefault="00000000">
      <w:r>
        <w:t>她先保留原本工作，利用時間研究專利、聯絡襪品製造商、製作樣品，並以個人積蓄支付初期費用。找到願意生產的廠商後，她又處理包裝與零售通路接洽。Spanx於2000年推出，經過早期零售銷售與媒體曝光後，逐漸進入更廣泛的市場。整個過程包含多次產品與商業安排，並非只憑一個點子便完成創業。</w:t>
      </w:r>
    </w:p>
    <w:p w14:paraId="5E51D212" w14:textId="77777777" w:rsidR="00F759EC" w:rsidRDefault="00000000">
      <w:r>
        <w:t>布蕾克莉後來成為知名企業家，2021年Spanx多數股權售予黑石集團，她仍參與相關事務。回看初期決定，可以辨認的是她先以可負擔的資金與時間試驗產品，再逐步擴大投入。後續成長需要製造、通路與品牌經營配合，不能由創業成功反推早期風險不存在。保留工作收入與測試市場，都是當時可以觀察到的實際安排。</w:t>
      </w:r>
    </w:p>
    <w:p w14:paraId="03F4F3D4" w14:textId="77777777" w:rsidR="00F759EC" w:rsidRDefault="00000000">
      <w:pPr>
        <w:pStyle w:val="21"/>
      </w:pPr>
      <w:r>
        <w:t>Interpretive analogy</w:t>
      </w:r>
      <w:r>
        <w:t>｜逐爻社群推文</w:t>
      </w:r>
    </w:p>
    <w:p w14:paraId="673AC615" w14:textId="77777777" w:rsidR="00F759EC" w:rsidRDefault="00000000">
      <w:r>
        <w:t>第40卦第4爻《小象》寫道：「解而拇，未當位也。」可從「解除牽絆也須符合職責」理解。對照歷史案例，布蕾克莉保留銷售工作，同時用積蓄測試塑身襪產品，逐步建立製造與銷售管道。遇到轉折時，不宜只看眼前的進展，還要檢查調整後會留下哪些後續義務。卦義與事件的對照屬事後詮釋，不能取代對現實條件的具體查核。這提醒我們應將事實、選項及可能後果分開評估。</w:t>
      </w:r>
    </w:p>
    <w:p w14:paraId="54CE0B10" w14:textId="77777777" w:rsidR="00F759EC" w:rsidRDefault="00000000">
      <w:r>
        <w:t>證據聲明：僅作事後卦義類比；史料來源只支持事件事實，不支持歷史人物使用《易傳》。來源：https://en.wikipedia.org/wiki/Sara_Blakely</w:t>
      </w:r>
    </w:p>
    <w:p w14:paraId="7F8B532E" w14:textId="77777777" w:rsidR="00F759EC" w:rsidRDefault="00000000">
      <w:pPr>
        <w:pStyle w:val="21"/>
      </w:pPr>
      <w:r>
        <w:t>第</w:t>
      </w:r>
      <w:r>
        <w:t>5</w:t>
      </w:r>
      <w:r>
        <w:t>爻｜全書第</w:t>
      </w:r>
      <w:r>
        <w:t>239</w:t>
      </w:r>
      <w:r>
        <w:t>爻｜</w:t>
      </w:r>
      <w:r>
        <w:t>TW-WL-H40-L5</w:t>
      </w:r>
    </w:p>
    <w:p w14:paraId="1F02FAE8" w14:textId="77777777" w:rsidR="00F759EC" w:rsidRDefault="00000000">
      <w:r>
        <w:t>原稿單元：XIANG-L-40-06｜事件：EUUS-WL-H40｜證據：事後卦義類比</w:t>
      </w:r>
    </w:p>
    <w:tbl>
      <w:tblPr>
        <w:tblStyle w:val="aff2"/>
        <w:tblW w:w="0" w:type="auto"/>
        <w:tblLook w:val="04A0" w:firstRow="1" w:lastRow="0" w:firstColumn="1" w:lastColumn="0" w:noHBand="0" w:noVBand="1"/>
      </w:tblPr>
      <w:tblGrid>
        <w:gridCol w:w="4794"/>
        <w:gridCol w:w="4828"/>
      </w:tblGrid>
      <w:tr w:rsidR="00F759EC" w14:paraId="2FBE2925" w14:textId="77777777">
        <w:tc>
          <w:tcPr>
            <w:tcW w:w="4997" w:type="dxa"/>
          </w:tcPr>
          <w:p w14:paraId="50605F09" w14:textId="77777777" w:rsidR="00F759EC" w:rsidRDefault="00000000">
            <w:r>
              <w:t>《小象》原文</w:t>
            </w:r>
          </w:p>
        </w:tc>
        <w:tc>
          <w:tcPr>
            <w:tcW w:w="4997" w:type="dxa"/>
          </w:tcPr>
          <w:p w14:paraId="1C2AC46C" w14:textId="77777777" w:rsidR="00F759EC" w:rsidRDefault="00000000">
            <w:r>
              <w:t>English translation (source edition)</w:t>
            </w:r>
          </w:p>
        </w:tc>
      </w:tr>
      <w:tr w:rsidR="00F759EC" w14:paraId="31F8EF09" w14:textId="77777777">
        <w:tc>
          <w:tcPr>
            <w:tcW w:w="4997" w:type="dxa"/>
          </w:tcPr>
          <w:p w14:paraId="2D3D35FA" w14:textId="77777777" w:rsidR="00F759EC" w:rsidRDefault="00000000">
            <w:r>
              <w:t>君子有解，小人退也。</w:t>
            </w:r>
          </w:p>
        </w:tc>
        <w:tc>
          <w:tcPr>
            <w:tcW w:w="4997" w:type="dxa"/>
          </w:tcPr>
          <w:p w14:paraId="204C80E1" w14:textId="77777777" w:rsidR="00F759EC" w:rsidRDefault="00000000">
            <w:r>
              <w:t>When the noble person executes their function of removing whatever is injurious to the idea of the hexagram, lesser people will of themselves retire.</w:t>
            </w:r>
          </w:p>
        </w:tc>
      </w:tr>
    </w:tbl>
    <w:p w14:paraId="35F7080F" w14:textId="77777777" w:rsidR="00F759EC" w:rsidRDefault="00000000">
      <w:pPr>
        <w:pStyle w:val="21"/>
      </w:pPr>
      <w:r>
        <w:t>Historical event</w:t>
      </w:r>
      <w:r>
        <w:t>｜歷史故事（起因／經過／後續）</w:t>
      </w:r>
    </w:p>
    <w:p w14:paraId="60FCEE7B" w14:textId="77777777" w:rsidR="00F759EC" w:rsidRDefault="00000000">
      <w:r>
        <w:t>莎拉・布蕾克莉原本從事傳真機銷售工作，必須挨家挨戶推銷。她在工作期間想到改良塑身襪的產品構想，但沒有成衣製造經驗，也缺少大型創業資金。若立即離職投入新事業，原有薪資收入將中斷，而產品能否量產與銷售仍不確定。</w:t>
      </w:r>
    </w:p>
    <w:p w14:paraId="6255C604" w14:textId="77777777" w:rsidR="00F759EC" w:rsidRDefault="00000000">
      <w:r>
        <w:t>她先保留原本工作，利用時間研究專利、聯絡襪品製造商、製作樣品，並以個人積蓄支付初期費用。找到願意生產的廠商後，她又處理包裝與零售通路接洽。Spanx於2000年推出，經過早期零售銷售與媒體曝光後，逐漸進入更廣泛的市場。整個過程包含多次產品與商業安排，並非只憑一個點子便完成創業。</w:t>
      </w:r>
    </w:p>
    <w:p w14:paraId="0F9A5F6C" w14:textId="77777777" w:rsidR="00F759EC" w:rsidRDefault="00000000">
      <w:r>
        <w:t>布蕾克莉後來成為知名企業家，2021年Spanx多數股權售予黑石集團，她仍參與相關事務。回看初期決定，可以辨認的是她先以可負擔的資金與時間試驗產品，再逐步擴大投入。後續成長需要製造、通路與品牌經營配合，不能由創業成功反推早期風險不存在。保留工作收入與測試市場，都是當時可以觀察到的實際安排。</w:t>
      </w:r>
    </w:p>
    <w:p w14:paraId="304B6F27" w14:textId="77777777" w:rsidR="00F759EC" w:rsidRDefault="00000000">
      <w:pPr>
        <w:pStyle w:val="21"/>
      </w:pPr>
      <w:r>
        <w:t>Interpretive analogy</w:t>
      </w:r>
      <w:r>
        <w:t>｜逐爻社群推文</w:t>
      </w:r>
    </w:p>
    <w:p w14:paraId="58F3F87E" w14:textId="77777777" w:rsidR="00F759EC" w:rsidRDefault="00000000">
      <w:r>
        <w:t>第40卦第5爻《小象》寫道：「君子有解，小人退也。」可從「讓阻礙退出並恢復秩序」理解。對照歷史案例，布蕾克莉保留銷售工作，同時用積蓄測試塑身襪產品，逐步建立製造與銷售管道。掌握較多影響力之後，仍須檢查原則、外部回饋與制度能否長期運作。回顧歷史時，應把可觀察的行動與今日的管理建議分開理解。這提醒我們應將事實、選項及可能後果分開評估。</w:t>
      </w:r>
    </w:p>
    <w:p w14:paraId="2290E4FF" w14:textId="77777777" w:rsidR="00F759EC" w:rsidRDefault="00000000">
      <w:r>
        <w:t>證據聲明：僅作事後卦義類比；史料來源只支持事件事實，不支持歷史人物使用《易傳》。來源：https://en.wikipedia.org/wiki/Sara_Blakely</w:t>
      </w:r>
    </w:p>
    <w:p w14:paraId="2BADE1B4" w14:textId="77777777" w:rsidR="00F759EC" w:rsidRDefault="00000000">
      <w:pPr>
        <w:pStyle w:val="21"/>
      </w:pPr>
      <w:r>
        <w:t>第</w:t>
      </w:r>
      <w:r>
        <w:t>6</w:t>
      </w:r>
      <w:r>
        <w:t>爻｜全書第</w:t>
      </w:r>
      <w:r>
        <w:t>240</w:t>
      </w:r>
      <w:r>
        <w:t>爻｜</w:t>
      </w:r>
      <w:r>
        <w:t>TW-WL-H40-L6</w:t>
      </w:r>
    </w:p>
    <w:p w14:paraId="48B892C7" w14:textId="77777777" w:rsidR="00F759EC" w:rsidRDefault="00000000">
      <w:r>
        <w:t>原稿單元：XIANG-L-40-07｜事件：EUUS-WL-H40｜證據：事後卦義類比</w:t>
      </w:r>
    </w:p>
    <w:tbl>
      <w:tblPr>
        <w:tblStyle w:val="aff2"/>
        <w:tblW w:w="0" w:type="auto"/>
        <w:tblLook w:val="04A0" w:firstRow="1" w:lastRow="0" w:firstColumn="1" w:lastColumn="0" w:noHBand="0" w:noVBand="1"/>
      </w:tblPr>
      <w:tblGrid>
        <w:gridCol w:w="4795"/>
        <w:gridCol w:w="4827"/>
      </w:tblGrid>
      <w:tr w:rsidR="00F759EC" w14:paraId="0739CBBA" w14:textId="77777777">
        <w:tc>
          <w:tcPr>
            <w:tcW w:w="4997" w:type="dxa"/>
          </w:tcPr>
          <w:p w14:paraId="6BE3B4B5" w14:textId="77777777" w:rsidR="00F759EC" w:rsidRDefault="00000000">
            <w:r>
              <w:t>《小象》原文</w:t>
            </w:r>
          </w:p>
        </w:tc>
        <w:tc>
          <w:tcPr>
            <w:tcW w:w="4997" w:type="dxa"/>
          </w:tcPr>
          <w:p w14:paraId="19986A7C" w14:textId="77777777" w:rsidR="00F759EC" w:rsidRDefault="00000000">
            <w:r>
              <w:t>English translation (source edition)</w:t>
            </w:r>
          </w:p>
        </w:tc>
      </w:tr>
      <w:tr w:rsidR="00F759EC" w14:paraId="09BDE377" w14:textId="77777777">
        <w:tc>
          <w:tcPr>
            <w:tcW w:w="4997" w:type="dxa"/>
          </w:tcPr>
          <w:p w14:paraId="4F494648" w14:textId="77777777" w:rsidR="00F759EC" w:rsidRDefault="00000000">
            <w:r>
              <w:t>公用射隼，以解悖也。</w:t>
            </w:r>
          </w:p>
        </w:tc>
        <w:tc>
          <w:tcPr>
            <w:tcW w:w="4997" w:type="dxa"/>
          </w:tcPr>
          <w:p w14:paraId="491A1C56" w14:textId="77777777" w:rsidR="00F759EC" w:rsidRDefault="00000000">
            <w:r>
              <w:t>A prince with their bow shoots a falcon: therefore the person removes the promoters of rebellion.</w:t>
            </w:r>
          </w:p>
        </w:tc>
      </w:tr>
    </w:tbl>
    <w:p w14:paraId="54CC0600" w14:textId="77777777" w:rsidR="00F759EC" w:rsidRDefault="00000000">
      <w:pPr>
        <w:pStyle w:val="21"/>
      </w:pPr>
      <w:r>
        <w:t>Historical event</w:t>
      </w:r>
      <w:r>
        <w:t>｜歷史故事（起因／經過／後續）</w:t>
      </w:r>
    </w:p>
    <w:p w14:paraId="320F0990" w14:textId="77777777" w:rsidR="00F759EC" w:rsidRDefault="00000000">
      <w:r>
        <w:t>莎拉・布蕾克莉原本從事傳真機銷售工作，必須挨家挨戶推銷。她在工作期間想到改良塑身襪的產品構想，但沒有成衣製造經驗，也缺少大型創業資金。若立即離職投入新事業，原有薪資收入將中斷，而產品能否量產與銷售仍不確定。</w:t>
      </w:r>
    </w:p>
    <w:p w14:paraId="05EEB1CF" w14:textId="77777777" w:rsidR="00F759EC" w:rsidRDefault="00000000">
      <w:r>
        <w:t>她先保留原本工作，利用時間研究專利、聯絡襪品製造商、製作樣品，並以個人積蓄支付初期費用。找到願意生產的廠商後，她又處理包裝與零售通路接洽。Spanx於2000年推出，經過早期零售銷售與媒體曝光後，逐漸進入更廣泛的市場。整個過程包含多次產品與商業安排，並非只憑一個點子便完成創業。</w:t>
      </w:r>
    </w:p>
    <w:p w14:paraId="3127F32B" w14:textId="77777777" w:rsidR="00F759EC" w:rsidRDefault="00000000">
      <w:r>
        <w:t>布蕾克莉後來成為知名企業家，2021年Spanx多數股權售予黑石集團，她仍參與相關事務。回看初期決定，可以辨認的是她先以可負擔的資金與時間試驗產品，再逐步擴大投入。後續成長需要製造、通路與品牌經營配合，不能由創業成功反推早期風險不存在。保留工作收入與測試市場，都是當時可以觀察到的實際安排。</w:t>
      </w:r>
    </w:p>
    <w:p w14:paraId="64A88F76" w14:textId="77777777" w:rsidR="00F759EC" w:rsidRDefault="00000000">
      <w:pPr>
        <w:pStyle w:val="21"/>
      </w:pPr>
      <w:r>
        <w:t>Interpretive analogy</w:t>
      </w:r>
      <w:r>
        <w:t>｜逐爻社群推文</w:t>
      </w:r>
    </w:p>
    <w:p w14:paraId="31948FB7" w14:textId="77777777" w:rsidR="00F759EC" w:rsidRDefault="00000000">
      <w:r>
        <w:t>第40卦第6爻《小象》寫道：「公用射隼，以解悖也。」可從「清除明確障礙需要準確行動」理解。對照歷史案例，布蕾克莉保留銷售工作，同時用積蓄測試塑身襪產品，逐步建立製造與銷售管道。到了收束階段，應區分已完成的成果與仍未解決的問題，避免以結局掩蓋過程。讀者可以借此提出問題，但不應把《小象》當成歷史因果的證據。</w:t>
      </w:r>
    </w:p>
    <w:p w14:paraId="2B5A1DE6" w14:textId="77777777" w:rsidR="00F759EC" w:rsidRDefault="00000000">
      <w:r>
        <w:t>證據聲明：僅作事後卦義類比；史料來源只支持事件事實，不支持歷史人物使用《易傳》。來源：https://en.wikipedia.org/wiki/Sara_Blakely</w:t>
      </w:r>
    </w:p>
    <w:p w14:paraId="3B39BFCB" w14:textId="77777777" w:rsidR="00F759EC" w:rsidRDefault="00000000">
      <w:pPr>
        <w:pStyle w:val="1"/>
      </w:pPr>
      <w:r>
        <w:t>第</w:t>
      </w:r>
      <w:r>
        <w:t>41</w:t>
      </w:r>
      <w:r>
        <w:t>卦　損｜</w:t>
      </w:r>
      <w:r>
        <w:t>Johnson &amp; Johnson recalls Tylenol</w:t>
      </w:r>
    </w:p>
    <w:p w14:paraId="317FB446" w14:textId="77777777" w:rsidR="00F759EC" w:rsidRDefault="00000000">
      <w:r>
        <w:t>共用事件 EUUS-WL-H41｜United States｜1982</w:t>
      </w:r>
    </w:p>
    <w:p w14:paraId="0B33BFFE" w14:textId="77777777" w:rsidR="00F759EC" w:rsidRDefault="00000000">
      <w:pPr>
        <w:pStyle w:val="21"/>
      </w:pPr>
      <w:r>
        <w:t>第</w:t>
      </w:r>
      <w:r>
        <w:t>1</w:t>
      </w:r>
      <w:r>
        <w:t>爻｜全書第</w:t>
      </w:r>
      <w:r>
        <w:t>241</w:t>
      </w:r>
      <w:r>
        <w:t>爻｜</w:t>
      </w:r>
      <w:r>
        <w:t>TW-WL-H41-L1</w:t>
      </w:r>
    </w:p>
    <w:p w14:paraId="5B592F97" w14:textId="77777777" w:rsidR="00F759EC" w:rsidRDefault="00000000">
      <w:r>
        <w:t>原稿單元：XIANG-L-41-02｜事件：EUUS-WL-H41｜證據：事後卦義類比</w:t>
      </w:r>
    </w:p>
    <w:tbl>
      <w:tblPr>
        <w:tblStyle w:val="aff2"/>
        <w:tblW w:w="0" w:type="auto"/>
        <w:tblLook w:val="04A0" w:firstRow="1" w:lastRow="0" w:firstColumn="1" w:lastColumn="0" w:noHBand="0" w:noVBand="1"/>
      </w:tblPr>
      <w:tblGrid>
        <w:gridCol w:w="4792"/>
        <w:gridCol w:w="4830"/>
      </w:tblGrid>
      <w:tr w:rsidR="00F759EC" w14:paraId="3A9DF547" w14:textId="77777777">
        <w:tc>
          <w:tcPr>
            <w:tcW w:w="4997" w:type="dxa"/>
          </w:tcPr>
          <w:p w14:paraId="0783962A" w14:textId="77777777" w:rsidR="00F759EC" w:rsidRDefault="00000000">
            <w:r>
              <w:t>《小象》原文</w:t>
            </w:r>
          </w:p>
        </w:tc>
        <w:tc>
          <w:tcPr>
            <w:tcW w:w="4997" w:type="dxa"/>
          </w:tcPr>
          <w:p w14:paraId="5E2488B8" w14:textId="77777777" w:rsidR="00F759EC" w:rsidRDefault="00000000">
            <w:r>
              <w:t>English translation (source edition)</w:t>
            </w:r>
          </w:p>
        </w:tc>
      </w:tr>
      <w:tr w:rsidR="00F759EC" w14:paraId="64546338" w14:textId="77777777">
        <w:tc>
          <w:tcPr>
            <w:tcW w:w="4997" w:type="dxa"/>
          </w:tcPr>
          <w:p w14:paraId="58D776FD" w14:textId="77777777" w:rsidR="00F759EC" w:rsidRDefault="00000000">
            <w:r>
              <w:t>已事遄往，尚合志也。</w:t>
            </w:r>
          </w:p>
        </w:tc>
        <w:tc>
          <w:tcPr>
            <w:tcW w:w="4997" w:type="dxa"/>
          </w:tcPr>
          <w:p w14:paraId="5CFCABB7" w14:textId="77777777" w:rsidR="00F759EC" w:rsidRDefault="00000000">
            <w:r>
              <w:t>The person suspends their own affairs and hurries away to help the person represented by the fourth line: the subject of that upper line mingles their wishes with their.</w:t>
            </w:r>
          </w:p>
        </w:tc>
      </w:tr>
    </w:tbl>
    <w:p w14:paraId="146F5016" w14:textId="77777777" w:rsidR="00F759EC" w:rsidRDefault="00000000">
      <w:pPr>
        <w:pStyle w:val="21"/>
      </w:pPr>
      <w:r>
        <w:t>Historical event</w:t>
      </w:r>
      <w:r>
        <w:t>｜歷史故事（起因／經過／後續）</w:t>
      </w:r>
    </w:p>
    <w:p w14:paraId="0D600F52" w14:textId="77777777" w:rsidR="00F759EC" w:rsidRDefault="00000000">
      <w:r>
        <w:t>1982年，美國芝加哥地區有人服用泰諾止痛膠囊後死亡，調查發現部分膠囊在出廠後遭人惡意摻入氰化物。事件使嬌生及旗下麥克尼爾消費品公司面臨突發公共安全危機。當時尚未釐清所有環節，但產品已流入市場，消費者可能無法自行辨認受污染的包裝。</w:t>
      </w:r>
    </w:p>
    <w:p w14:paraId="39388086" w14:textId="77777777" w:rsidR="00F759EC" w:rsidRDefault="00000000">
      <w:r>
        <w:t>公司對外發布警告，配合執法機關調查，並在全美大規模召回泰諾膠囊。這些措施涉及回收、通路、品牌與財務成本，卻能在調查期間降低進一步接觸產品的風險。之後公司重新推出產品，採用更能顯示是否遭開封的包裝與其他安全設計。事件的起因並非一般製造程序污染，但產品企業仍必須回應使用者安全。</w:t>
      </w:r>
    </w:p>
    <w:p w14:paraId="47A77650" w14:textId="77777777" w:rsidR="00F759EC" w:rsidRDefault="00000000">
      <w:r>
        <w:t>泰諾日後逐步恢復市場地位，防拆封包裝也成為產業廣泛採用的做法。這項案例常被用來討論企業在資訊不完整時如何處理危機，因為公開警告與召回均有明確成本。後續結果不是一次宣布就完成，還需要包裝制度、消費者信任及監管環境的調整。事件留下的制度影響，超出原先單一品牌的處理範圍。</w:t>
      </w:r>
    </w:p>
    <w:p w14:paraId="7E72A889" w14:textId="77777777" w:rsidR="00F759EC" w:rsidRDefault="00000000">
      <w:pPr>
        <w:pStyle w:val="21"/>
      </w:pPr>
      <w:r>
        <w:t>Interpretive analogy</w:t>
      </w:r>
      <w:r>
        <w:t>｜逐爻社群推文</w:t>
      </w:r>
    </w:p>
    <w:p w14:paraId="0FB888EF" w14:textId="77777777" w:rsidR="00F759EC" w:rsidRDefault="00000000">
      <w:r>
        <w:t>第41卦第1爻《小象》寫道：「已事遄往，尚合志也。」可從「完成當前責任後迅速配合」理解。對照歷史案例，泰諾遭惡意污染後，嬌生先警告與召回，再調整包裝，安全責任與商業成本同時存在。作決定前，先確認眼前風險、可承擔的代價，以及哪些行動暫時不宜開始。這不是對歷史人物想法的推測，而是今日讀者用《小象》檢視決策步驟。</w:t>
      </w:r>
    </w:p>
    <w:p w14:paraId="3569E15D" w14:textId="77777777" w:rsidR="00F759EC" w:rsidRDefault="00000000">
      <w:r>
        <w:t>證據聲明：僅作事後卦義類比；史料來源只支持事件事實，不支持歷史人物使用《易傳》。來源：https://en.wikipedia.org/wiki/Chicago_Tylenol_murders</w:t>
      </w:r>
    </w:p>
    <w:p w14:paraId="39F76A87" w14:textId="77777777" w:rsidR="00F759EC" w:rsidRDefault="00000000">
      <w:pPr>
        <w:pStyle w:val="21"/>
      </w:pPr>
      <w:r>
        <w:t>第</w:t>
      </w:r>
      <w:r>
        <w:t>2</w:t>
      </w:r>
      <w:r>
        <w:t>爻｜全書第</w:t>
      </w:r>
      <w:r>
        <w:t>242</w:t>
      </w:r>
      <w:r>
        <w:t>爻｜</w:t>
      </w:r>
      <w:r>
        <w:t>TW-WL-H41-L2</w:t>
      </w:r>
    </w:p>
    <w:p w14:paraId="63BE8A4B" w14:textId="77777777" w:rsidR="00F759EC" w:rsidRDefault="00000000">
      <w:r>
        <w:t>原稿單元：XIANG-L-41-03｜事件：EUUS-WL-H41｜證據：事後卦義類比</w:t>
      </w:r>
    </w:p>
    <w:tbl>
      <w:tblPr>
        <w:tblStyle w:val="aff2"/>
        <w:tblW w:w="0" w:type="auto"/>
        <w:tblLook w:val="04A0" w:firstRow="1" w:lastRow="0" w:firstColumn="1" w:lastColumn="0" w:noHBand="0" w:noVBand="1"/>
      </w:tblPr>
      <w:tblGrid>
        <w:gridCol w:w="4788"/>
        <w:gridCol w:w="4834"/>
      </w:tblGrid>
      <w:tr w:rsidR="00F759EC" w14:paraId="78F81BF2" w14:textId="77777777">
        <w:tc>
          <w:tcPr>
            <w:tcW w:w="4997" w:type="dxa"/>
          </w:tcPr>
          <w:p w14:paraId="1FCC4381" w14:textId="77777777" w:rsidR="00F759EC" w:rsidRDefault="00000000">
            <w:r>
              <w:t>《小象》原文</w:t>
            </w:r>
          </w:p>
        </w:tc>
        <w:tc>
          <w:tcPr>
            <w:tcW w:w="4997" w:type="dxa"/>
          </w:tcPr>
          <w:p w14:paraId="7A4660AF" w14:textId="77777777" w:rsidR="00F759EC" w:rsidRDefault="00000000">
            <w:r>
              <w:t>English translation (source edition)</w:t>
            </w:r>
          </w:p>
        </w:tc>
      </w:tr>
      <w:tr w:rsidR="00F759EC" w14:paraId="79D62A3C" w14:textId="77777777">
        <w:tc>
          <w:tcPr>
            <w:tcW w:w="4997" w:type="dxa"/>
          </w:tcPr>
          <w:p w14:paraId="61551536" w14:textId="77777777" w:rsidR="00F759EC" w:rsidRDefault="00000000">
            <w:r>
              <w:t>九二利貞，中以為志也。</w:t>
            </w:r>
          </w:p>
        </w:tc>
        <w:tc>
          <w:tcPr>
            <w:tcW w:w="4997" w:type="dxa"/>
          </w:tcPr>
          <w:p w14:paraId="181BB407" w14:textId="77777777" w:rsidR="00F759EC" w:rsidRDefault="00000000">
            <w:r>
              <w:t>It will be beneficial for the person represented by the second firm line, to maintain their steadfastness: their central position gives its character to their aim.</w:t>
            </w:r>
          </w:p>
        </w:tc>
      </w:tr>
    </w:tbl>
    <w:p w14:paraId="281F3AC2" w14:textId="77777777" w:rsidR="00F759EC" w:rsidRDefault="00000000">
      <w:pPr>
        <w:pStyle w:val="21"/>
      </w:pPr>
      <w:r>
        <w:t>Historical event</w:t>
      </w:r>
      <w:r>
        <w:t>｜歷史故事（起因／經過／後續）</w:t>
      </w:r>
    </w:p>
    <w:p w14:paraId="511DDACD" w14:textId="77777777" w:rsidR="00F759EC" w:rsidRDefault="00000000">
      <w:r>
        <w:t>1982年，美國芝加哥地區有人服用泰諾止痛膠囊後死亡，調查發現部分膠囊在出廠後遭人惡意摻入氰化物。事件使嬌生及旗下麥克尼爾消費品公司面臨突發公共安全危機。當時尚未釐清所有環節，但產品已流入市場，消費者可能無法自行辨認受污染的包裝。</w:t>
      </w:r>
    </w:p>
    <w:p w14:paraId="015FB867" w14:textId="77777777" w:rsidR="00F759EC" w:rsidRDefault="00000000">
      <w:r>
        <w:t>公司對外發布警告，配合執法機關調查，並在全美大規模召回泰諾膠囊。這些措施涉及回收、通路、品牌與財務成本，卻能在調查期間降低進一步接觸產品的風險。之後公司重新推出產品，採用更能顯示是否遭開封的包裝與其他安全設計。事件的起因並非一般製造程序污染，但產品企業仍必須回應使用者安全。</w:t>
      </w:r>
    </w:p>
    <w:p w14:paraId="5031F74C" w14:textId="77777777" w:rsidR="00F759EC" w:rsidRDefault="00000000">
      <w:r>
        <w:t>泰諾日後逐步恢復市場地位，防拆封包裝也成為產業廣泛採用的做法。這項案例常被用來討論企業在資訊不完整時如何處理危機，因為公開警告與召回均有明確成本。後續結果不是一次宣布就完成，還需要包裝制度、消費者信任及監管環境的調整。事件留下的制度影響，超出原先單一品牌的處理範圍。</w:t>
      </w:r>
    </w:p>
    <w:p w14:paraId="27E8FB13" w14:textId="77777777" w:rsidR="00F759EC" w:rsidRDefault="00000000">
      <w:pPr>
        <w:pStyle w:val="21"/>
      </w:pPr>
      <w:r>
        <w:t>Interpretive analogy</w:t>
      </w:r>
      <w:r>
        <w:t>｜逐爻社群推文</w:t>
      </w:r>
    </w:p>
    <w:p w14:paraId="2FF4CC63" w14:textId="77777777" w:rsidR="00F759EC" w:rsidRDefault="00000000">
      <w:r>
        <w:t>第41卦第2爻《小象》寫道：「九二利貞，中以為志也。」可從「減少資源仍須守住原則」理解。對照歷史案例，泰諾遭惡意污染後，嬌生先警告與召回，再調整包裝，安全責任與商業成本同時存在。進入執行階段，應辨認能提供支持的人與制度，也要保留可查核的工作紀錄。史料只支持事件的發展，不證明當事人曾援引《易傳》作出選擇。</w:t>
      </w:r>
    </w:p>
    <w:p w14:paraId="5D51CC8D" w14:textId="77777777" w:rsidR="00F759EC" w:rsidRDefault="00000000">
      <w:r>
        <w:t>證據聲明：僅作事後卦義類比；史料來源只支持事件事實，不支持歷史人物使用《易傳》。來源：https://en.wikipedia.org/wiki/Chicago_Tylenol_murders</w:t>
      </w:r>
    </w:p>
    <w:p w14:paraId="26212E37" w14:textId="77777777" w:rsidR="00F759EC" w:rsidRDefault="00000000">
      <w:pPr>
        <w:pStyle w:val="21"/>
      </w:pPr>
      <w:r>
        <w:t>第</w:t>
      </w:r>
      <w:r>
        <w:t>3</w:t>
      </w:r>
      <w:r>
        <w:t>爻｜全書第</w:t>
      </w:r>
      <w:r>
        <w:t>243</w:t>
      </w:r>
      <w:r>
        <w:t>爻｜</w:t>
      </w:r>
      <w:r>
        <w:t>TW-WL-H41-L3</w:t>
      </w:r>
    </w:p>
    <w:p w14:paraId="61F6CA85" w14:textId="77777777" w:rsidR="00F759EC" w:rsidRDefault="00000000">
      <w:r>
        <w:t>原稿單元：XIANG-L-41-04｜事件：EUUS-WL-H41｜證據：事後卦義類比</w:t>
      </w:r>
    </w:p>
    <w:tbl>
      <w:tblPr>
        <w:tblStyle w:val="aff2"/>
        <w:tblW w:w="0" w:type="auto"/>
        <w:tblLook w:val="04A0" w:firstRow="1" w:lastRow="0" w:firstColumn="1" w:lastColumn="0" w:noHBand="0" w:noVBand="1"/>
      </w:tblPr>
      <w:tblGrid>
        <w:gridCol w:w="4795"/>
        <w:gridCol w:w="4827"/>
      </w:tblGrid>
      <w:tr w:rsidR="00F759EC" w14:paraId="7BC387C7" w14:textId="77777777">
        <w:tc>
          <w:tcPr>
            <w:tcW w:w="4997" w:type="dxa"/>
          </w:tcPr>
          <w:p w14:paraId="53C448A6" w14:textId="77777777" w:rsidR="00F759EC" w:rsidRDefault="00000000">
            <w:r>
              <w:t>《小象》原文</w:t>
            </w:r>
          </w:p>
        </w:tc>
        <w:tc>
          <w:tcPr>
            <w:tcW w:w="4997" w:type="dxa"/>
          </w:tcPr>
          <w:p w14:paraId="2C23FD92" w14:textId="77777777" w:rsidR="00F759EC" w:rsidRDefault="00000000">
            <w:r>
              <w:t>English translation (source edition)</w:t>
            </w:r>
          </w:p>
        </w:tc>
      </w:tr>
      <w:tr w:rsidR="00F759EC" w14:paraId="62B39AD3" w14:textId="77777777">
        <w:tc>
          <w:tcPr>
            <w:tcW w:w="4997" w:type="dxa"/>
          </w:tcPr>
          <w:p w14:paraId="173CD0E9" w14:textId="77777777" w:rsidR="00F759EC" w:rsidRDefault="00000000">
            <w:r>
              <w:t>一人行，三則疑也。</w:t>
            </w:r>
          </w:p>
        </w:tc>
        <w:tc>
          <w:tcPr>
            <w:tcW w:w="4997" w:type="dxa"/>
          </w:tcPr>
          <w:p w14:paraId="1327389D" w14:textId="77777777" w:rsidR="00F759EC" w:rsidRDefault="00000000">
            <w:r>
              <w:t>One man, walking, finds their friend: when three are together, doubts rise among them.</w:t>
            </w:r>
          </w:p>
        </w:tc>
      </w:tr>
    </w:tbl>
    <w:p w14:paraId="1F478EE9" w14:textId="77777777" w:rsidR="00F759EC" w:rsidRDefault="00000000">
      <w:pPr>
        <w:pStyle w:val="21"/>
      </w:pPr>
      <w:r>
        <w:t>Historical event</w:t>
      </w:r>
      <w:r>
        <w:t>｜歷史故事（起因／經過／後續）</w:t>
      </w:r>
    </w:p>
    <w:p w14:paraId="17423699" w14:textId="77777777" w:rsidR="00F759EC" w:rsidRDefault="00000000">
      <w:r>
        <w:t>1982年，美國芝加哥地區有人服用泰諾止痛膠囊後死亡，調查發現部分膠囊在出廠後遭人惡意摻入氰化物。事件使嬌生及旗下麥克尼爾消費品公司面臨突發公共安全危機。當時尚未釐清所有環節，但產品已流入市場，消費者可能無法自行辨認受污染的包裝。</w:t>
      </w:r>
    </w:p>
    <w:p w14:paraId="623536AA" w14:textId="77777777" w:rsidR="00F759EC" w:rsidRDefault="00000000">
      <w:r>
        <w:t>公司對外發布警告，配合執法機關調查，並在全美大規模召回泰諾膠囊。這些措施涉及回收、通路、品牌與財務成本，卻能在調查期間降低進一步接觸產品的風險。之後公司重新推出產品，採用更能顯示是否遭開封的包裝與其他安全設計。事件的起因並非一般製造程序污染，但產品企業仍必須回應使用者安全。</w:t>
      </w:r>
    </w:p>
    <w:p w14:paraId="2E7F029B" w14:textId="77777777" w:rsidR="00F759EC" w:rsidRDefault="00000000">
      <w:r>
        <w:t>泰諾日後逐步恢復市場地位，防拆封包裝也成為產業廣泛採用的做法。這項案例常被用來討論企業在資訊不完整時如何處理危機，因為公開警告與召回均有明確成本。後續結果不是一次宣布就完成，還需要包裝制度、消費者信任及監管環境的調整。事件留下的制度影響，超出原先單一品牌的處理範圍。</w:t>
      </w:r>
    </w:p>
    <w:p w14:paraId="5993CEE5" w14:textId="77777777" w:rsidR="00F759EC" w:rsidRDefault="00000000">
      <w:pPr>
        <w:pStyle w:val="21"/>
      </w:pPr>
      <w:r>
        <w:t>Interpretive analogy</w:t>
      </w:r>
      <w:r>
        <w:t>｜逐爻社群推文</w:t>
      </w:r>
    </w:p>
    <w:p w14:paraId="16751830" w14:textId="77777777" w:rsidR="00F759EC" w:rsidRDefault="00000000">
      <w:r>
        <w:t>第41卦第3爻《小象》寫道：「一人行，三則疑也。」可從「多人參與時應避免責任混亂」理解。對照歷史案例，泰諾遭惡意污染後，嬌生先警告與召回，再調整包裝，安全責任與商業成本同時存在。當責任與資源開始拉扯，應把分工、權限和可能受影響的人逐項列清楚。這段比較用於反思工作選擇，不是保證採取相同行動便有相同結果。</w:t>
      </w:r>
    </w:p>
    <w:p w14:paraId="252D999E" w14:textId="77777777" w:rsidR="00F759EC" w:rsidRDefault="00000000">
      <w:r>
        <w:t>證據聲明：僅作事後卦義類比；史料來源只支持事件事實，不支持歷史人物使用《易傳》。來源：https://en.wikipedia.org/wiki/Chicago_Tylenol_murders</w:t>
      </w:r>
    </w:p>
    <w:p w14:paraId="616B145E" w14:textId="77777777" w:rsidR="00F759EC" w:rsidRDefault="00000000">
      <w:pPr>
        <w:pStyle w:val="21"/>
      </w:pPr>
      <w:r>
        <w:t>第</w:t>
      </w:r>
      <w:r>
        <w:t>4</w:t>
      </w:r>
      <w:r>
        <w:t>爻｜全書第</w:t>
      </w:r>
      <w:r>
        <w:t>244</w:t>
      </w:r>
      <w:r>
        <w:t>爻｜</w:t>
      </w:r>
      <w:r>
        <w:t>TW-WL-H41-L4</w:t>
      </w:r>
    </w:p>
    <w:p w14:paraId="63F94F69" w14:textId="77777777" w:rsidR="00F759EC" w:rsidRDefault="00000000">
      <w:r>
        <w:t>原稿單元：XIANG-L-41-05｜事件：EUUS-WL-H41｜證據：事後卦義類比</w:t>
      </w:r>
    </w:p>
    <w:tbl>
      <w:tblPr>
        <w:tblStyle w:val="aff2"/>
        <w:tblW w:w="0" w:type="auto"/>
        <w:tblLook w:val="04A0" w:firstRow="1" w:lastRow="0" w:firstColumn="1" w:lastColumn="0" w:noHBand="0" w:noVBand="1"/>
      </w:tblPr>
      <w:tblGrid>
        <w:gridCol w:w="4795"/>
        <w:gridCol w:w="4827"/>
      </w:tblGrid>
      <w:tr w:rsidR="00F759EC" w14:paraId="674A91D4" w14:textId="77777777">
        <w:tc>
          <w:tcPr>
            <w:tcW w:w="4997" w:type="dxa"/>
          </w:tcPr>
          <w:p w14:paraId="6E68533F" w14:textId="77777777" w:rsidR="00F759EC" w:rsidRDefault="00000000">
            <w:r>
              <w:t>《小象》原文</w:t>
            </w:r>
          </w:p>
        </w:tc>
        <w:tc>
          <w:tcPr>
            <w:tcW w:w="4997" w:type="dxa"/>
          </w:tcPr>
          <w:p w14:paraId="334E8B81" w14:textId="77777777" w:rsidR="00F759EC" w:rsidRDefault="00000000">
            <w:r>
              <w:t>English translation (source edition)</w:t>
            </w:r>
          </w:p>
        </w:tc>
      </w:tr>
      <w:tr w:rsidR="00F759EC" w14:paraId="02CEB4B1" w14:textId="77777777">
        <w:tc>
          <w:tcPr>
            <w:tcW w:w="4997" w:type="dxa"/>
          </w:tcPr>
          <w:p w14:paraId="32C9542C" w14:textId="77777777" w:rsidR="00F759EC" w:rsidRDefault="00000000">
            <w:r>
              <w:t>損其疾，亦可喜也。</w:t>
            </w:r>
          </w:p>
        </w:tc>
        <w:tc>
          <w:tcPr>
            <w:tcW w:w="4997" w:type="dxa"/>
          </w:tcPr>
          <w:p w14:paraId="70AEF3DF" w14:textId="77777777" w:rsidR="00F759EC" w:rsidRDefault="00000000">
            <w:r>
              <w:t>The person diminishes the ailment under which the person labours: this is matter for joy.</w:t>
            </w:r>
          </w:p>
        </w:tc>
      </w:tr>
    </w:tbl>
    <w:p w14:paraId="4EF69562" w14:textId="77777777" w:rsidR="00F759EC" w:rsidRDefault="00000000">
      <w:pPr>
        <w:pStyle w:val="21"/>
      </w:pPr>
      <w:r>
        <w:t>Historical event</w:t>
      </w:r>
      <w:r>
        <w:t>｜歷史故事（起因／經過／後續）</w:t>
      </w:r>
    </w:p>
    <w:p w14:paraId="64CDBB73" w14:textId="77777777" w:rsidR="00F759EC" w:rsidRDefault="00000000">
      <w:r>
        <w:t>1982年，美國芝加哥地區有人服用泰諾止痛膠囊後死亡，調查發現部分膠囊在出廠後遭人惡意摻入氰化物。事件使嬌生及旗下麥克尼爾消費品公司面臨突發公共安全危機。當時尚未釐清所有環節，但產品已流入市場，消費者可能無法自行辨認受污染的包裝。</w:t>
      </w:r>
    </w:p>
    <w:p w14:paraId="439D1C5E" w14:textId="77777777" w:rsidR="00F759EC" w:rsidRDefault="00000000">
      <w:r>
        <w:t>公司對外發布警告，配合執法機關調查，並在全美大規模召回泰諾膠囊。這些措施涉及回收、通路、品牌與財務成本，卻能在調查期間降低進一步接觸產品的風險。之後公司重新推出產品，採用更能顯示是否遭開封的包裝與其他安全設計。事件的起因並非一般製造程序污染，但產品企業仍必須回應使用者安全。</w:t>
      </w:r>
    </w:p>
    <w:p w14:paraId="7D562A12" w14:textId="77777777" w:rsidR="00F759EC" w:rsidRDefault="00000000">
      <w:r>
        <w:t>泰諾日後逐步恢復市場地位，防拆封包裝也成為產業廣泛採用的做法。這項案例常被用來討論企業在資訊不完整時如何處理危機，因為公開警告與召回均有明確成本。後續結果不是一次宣布就完成，還需要包裝制度、消費者信任及監管環境的調整。事件留下的制度影響，超出原先單一品牌的處理範圍。</w:t>
      </w:r>
    </w:p>
    <w:p w14:paraId="6D98F244" w14:textId="77777777" w:rsidR="00F759EC" w:rsidRDefault="00000000">
      <w:pPr>
        <w:pStyle w:val="21"/>
      </w:pPr>
      <w:r>
        <w:t>Interpretive analogy</w:t>
      </w:r>
      <w:r>
        <w:t>｜逐爻社群推文</w:t>
      </w:r>
    </w:p>
    <w:p w14:paraId="1F93131D" w14:textId="77777777" w:rsidR="00F759EC" w:rsidRDefault="00000000">
      <w:r>
        <w:t>第41卦第4爻《小象》寫道：「損其疾，亦可喜也。」可從「削減病灶有助恢復運作」理解。對照歷史案例，泰諾遭惡意污染後，嬌生先警告與召回，再調整包裝，安全責任與商業成本同時存在。遇到轉折時，不宜只看眼前的進展，還要檢查調整後會留下哪些後續義務。卦義與事件的對照屬事後詮釋，不能取代對現實條件的具體查核。這提醒我們應將事實、選項及可能後果分開評估。</w:t>
      </w:r>
    </w:p>
    <w:p w14:paraId="6851157A" w14:textId="77777777" w:rsidR="00F759EC" w:rsidRDefault="00000000">
      <w:r>
        <w:t>證據聲明：僅作事後卦義類比；史料來源只支持事件事實，不支持歷史人物使用《易傳》。來源：https://en.wikipedia.org/wiki/Chicago_Tylenol_murders</w:t>
      </w:r>
    </w:p>
    <w:p w14:paraId="09B1D047" w14:textId="77777777" w:rsidR="00F759EC" w:rsidRDefault="00000000">
      <w:pPr>
        <w:pStyle w:val="21"/>
      </w:pPr>
      <w:r>
        <w:t>第</w:t>
      </w:r>
      <w:r>
        <w:t>5</w:t>
      </w:r>
      <w:r>
        <w:t>爻｜全書第</w:t>
      </w:r>
      <w:r>
        <w:t>245</w:t>
      </w:r>
      <w:r>
        <w:t>爻｜</w:t>
      </w:r>
      <w:r>
        <w:t>TW-WL-H41-L5</w:t>
      </w:r>
    </w:p>
    <w:p w14:paraId="058FD6F0" w14:textId="77777777" w:rsidR="00F759EC" w:rsidRDefault="00000000">
      <w:r>
        <w:t>原稿單元：XIANG-L-41-06｜事件：EUUS-WL-H41｜證據：事後卦義類比</w:t>
      </w:r>
    </w:p>
    <w:tbl>
      <w:tblPr>
        <w:tblStyle w:val="aff2"/>
        <w:tblW w:w="0" w:type="auto"/>
        <w:tblLook w:val="04A0" w:firstRow="1" w:lastRow="0" w:firstColumn="1" w:lastColumn="0" w:noHBand="0" w:noVBand="1"/>
      </w:tblPr>
      <w:tblGrid>
        <w:gridCol w:w="4795"/>
        <w:gridCol w:w="4827"/>
      </w:tblGrid>
      <w:tr w:rsidR="00F759EC" w14:paraId="698D5BD1" w14:textId="77777777">
        <w:tc>
          <w:tcPr>
            <w:tcW w:w="4997" w:type="dxa"/>
          </w:tcPr>
          <w:p w14:paraId="7A356FEE" w14:textId="77777777" w:rsidR="00F759EC" w:rsidRDefault="00000000">
            <w:r>
              <w:t>《小象》原文</w:t>
            </w:r>
          </w:p>
        </w:tc>
        <w:tc>
          <w:tcPr>
            <w:tcW w:w="4997" w:type="dxa"/>
          </w:tcPr>
          <w:p w14:paraId="6F13E6E2" w14:textId="77777777" w:rsidR="00F759EC" w:rsidRDefault="00000000">
            <w:r>
              <w:t>English translation (source edition)</w:t>
            </w:r>
          </w:p>
        </w:tc>
      </w:tr>
      <w:tr w:rsidR="00F759EC" w14:paraId="6788C68E" w14:textId="77777777">
        <w:tc>
          <w:tcPr>
            <w:tcW w:w="4997" w:type="dxa"/>
          </w:tcPr>
          <w:p w14:paraId="6F085A88" w14:textId="77777777" w:rsidR="00F759EC" w:rsidRDefault="00000000">
            <w:r>
              <w:t>六五元吉，自上佑也。</w:t>
            </w:r>
          </w:p>
        </w:tc>
        <w:tc>
          <w:tcPr>
            <w:tcW w:w="4997" w:type="dxa"/>
          </w:tcPr>
          <w:p w14:paraId="2E860C0B" w14:textId="77777777" w:rsidR="00F759EC" w:rsidRDefault="00000000">
            <w:r>
              <w:t>The great good fortune attached to the fifth yielding line, is due to the blessing from above.</w:t>
            </w:r>
          </w:p>
        </w:tc>
      </w:tr>
    </w:tbl>
    <w:p w14:paraId="05361726" w14:textId="77777777" w:rsidR="00F759EC" w:rsidRDefault="00000000">
      <w:pPr>
        <w:pStyle w:val="21"/>
      </w:pPr>
      <w:r>
        <w:t>Historical event</w:t>
      </w:r>
      <w:r>
        <w:t>｜歷史故事（起因／經過／後續）</w:t>
      </w:r>
    </w:p>
    <w:p w14:paraId="0722ACF4" w14:textId="77777777" w:rsidR="00F759EC" w:rsidRDefault="00000000">
      <w:r>
        <w:t>1982年，美國芝加哥地區有人服用泰諾止痛膠囊後死亡，調查發現部分膠囊在出廠後遭人惡意摻入氰化物。事件使嬌生及旗下麥克尼爾消費品公司面臨突發公共安全危機。當時尚未釐清所有環節，但產品已流入市場，消費者可能無法自行辨認受污染的包裝。</w:t>
      </w:r>
    </w:p>
    <w:p w14:paraId="5851BD31" w14:textId="77777777" w:rsidR="00F759EC" w:rsidRDefault="00000000">
      <w:r>
        <w:t>公司對外發布警告，配合執法機關調查，並在全美大規模召回泰諾膠囊。這些措施涉及回收、通路、品牌與財務成本，卻能在調查期間降低進一步接觸產品的風險。之後公司重新推出產品，採用更能顯示是否遭開封的包裝與其他安全設計。事件的起因並非一般製造程序污染，但產品企業仍必須回應使用者安全。</w:t>
      </w:r>
    </w:p>
    <w:p w14:paraId="52D3F59D" w14:textId="77777777" w:rsidR="00F759EC" w:rsidRDefault="00000000">
      <w:r>
        <w:t>泰諾日後逐步恢復市場地位，防拆封包裝也成為產業廣泛採用的做法。這項案例常被用來討論企業在資訊不完整時如何處理危機，因為公開警告與召回均有明確成本。後續結果不是一次宣布就完成，還需要包裝制度、消費者信任及監管環境的調整。事件留下的制度影響，超出原先單一品牌的處理範圍。</w:t>
      </w:r>
    </w:p>
    <w:p w14:paraId="288268B2" w14:textId="77777777" w:rsidR="00F759EC" w:rsidRDefault="00000000">
      <w:pPr>
        <w:pStyle w:val="21"/>
      </w:pPr>
      <w:r>
        <w:t>Interpretive analogy</w:t>
      </w:r>
      <w:r>
        <w:t>｜逐爻社群推文</w:t>
      </w:r>
    </w:p>
    <w:p w14:paraId="2DF73448" w14:textId="77777777" w:rsidR="00F759EC" w:rsidRDefault="00000000">
      <w:r>
        <w:t>第41卦第5爻《小象》寫道：「六五元吉，自上佑也。」可從「適當支援可以帶來轉機」理解。對照歷史案例，泰諾遭惡意污染後，嬌生先警告與召回，再調整包裝，安全責任與商業成本同時存在。掌握較多影響力之後，仍須檢查原則、外部回饋與制度能否長期運作。回顧歷史時，應把可觀察的行動與今日的管理建議分開理解。這提醒我們應將事實、選項及可能後果分開評估。</w:t>
      </w:r>
    </w:p>
    <w:p w14:paraId="7F9D69CC" w14:textId="77777777" w:rsidR="00F759EC" w:rsidRDefault="00000000">
      <w:r>
        <w:t>證據聲明：僅作事後卦義類比；史料來源只支持事件事實，不支持歷史人物使用《易傳》。來源：https://en.wikipedia.org/wiki/Chicago_Tylenol_murders</w:t>
      </w:r>
    </w:p>
    <w:p w14:paraId="54F0A76D" w14:textId="77777777" w:rsidR="00F759EC" w:rsidRDefault="00000000">
      <w:pPr>
        <w:pStyle w:val="21"/>
      </w:pPr>
      <w:r>
        <w:t>第</w:t>
      </w:r>
      <w:r>
        <w:t>6</w:t>
      </w:r>
      <w:r>
        <w:t>爻｜全書第</w:t>
      </w:r>
      <w:r>
        <w:t>246</w:t>
      </w:r>
      <w:r>
        <w:t>爻｜</w:t>
      </w:r>
      <w:r>
        <w:t>TW-WL-H41-L6</w:t>
      </w:r>
    </w:p>
    <w:p w14:paraId="2F53E53A" w14:textId="77777777" w:rsidR="00F759EC" w:rsidRDefault="00000000">
      <w:r>
        <w:t>原稿單元：XIANG-L-41-07｜事件：EUUS-WL-H41｜證據：事後卦義類比</w:t>
      </w:r>
    </w:p>
    <w:tbl>
      <w:tblPr>
        <w:tblStyle w:val="aff2"/>
        <w:tblW w:w="0" w:type="auto"/>
        <w:tblLook w:val="04A0" w:firstRow="1" w:lastRow="0" w:firstColumn="1" w:lastColumn="0" w:noHBand="0" w:noVBand="1"/>
      </w:tblPr>
      <w:tblGrid>
        <w:gridCol w:w="4795"/>
        <w:gridCol w:w="4827"/>
      </w:tblGrid>
      <w:tr w:rsidR="00F759EC" w14:paraId="6AB51CFC" w14:textId="77777777">
        <w:tc>
          <w:tcPr>
            <w:tcW w:w="4997" w:type="dxa"/>
          </w:tcPr>
          <w:p w14:paraId="408DB9BD" w14:textId="77777777" w:rsidR="00F759EC" w:rsidRDefault="00000000">
            <w:r>
              <w:t>《小象》原文</w:t>
            </w:r>
          </w:p>
        </w:tc>
        <w:tc>
          <w:tcPr>
            <w:tcW w:w="4997" w:type="dxa"/>
          </w:tcPr>
          <w:p w14:paraId="181B4F12" w14:textId="77777777" w:rsidR="00F759EC" w:rsidRDefault="00000000">
            <w:r>
              <w:t>English translation (source edition)</w:t>
            </w:r>
          </w:p>
        </w:tc>
      </w:tr>
      <w:tr w:rsidR="00F759EC" w14:paraId="645A736C" w14:textId="77777777">
        <w:tc>
          <w:tcPr>
            <w:tcW w:w="4997" w:type="dxa"/>
          </w:tcPr>
          <w:p w14:paraId="4125D945" w14:textId="77777777" w:rsidR="00F759EC" w:rsidRDefault="00000000">
            <w:r>
              <w:t>弗損益之，大得志也。</w:t>
            </w:r>
          </w:p>
        </w:tc>
        <w:tc>
          <w:tcPr>
            <w:tcW w:w="4997" w:type="dxa"/>
          </w:tcPr>
          <w:p w14:paraId="640D1138" w14:textId="77777777" w:rsidR="00F759EC" w:rsidRDefault="00000000">
            <w:r>
              <w:t>The person gives increase to others without taking from what is their own: the person obtains their wish on a grand scale.</w:t>
            </w:r>
          </w:p>
        </w:tc>
      </w:tr>
    </w:tbl>
    <w:p w14:paraId="7D0AED84" w14:textId="77777777" w:rsidR="00F759EC" w:rsidRDefault="00000000">
      <w:pPr>
        <w:pStyle w:val="21"/>
      </w:pPr>
      <w:r>
        <w:t>Historical event</w:t>
      </w:r>
      <w:r>
        <w:t>｜歷史故事（起因／經過／後續）</w:t>
      </w:r>
    </w:p>
    <w:p w14:paraId="2746E7C0" w14:textId="77777777" w:rsidR="00F759EC" w:rsidRDefault="00000000">
      <w:r>
        <w:t>1982年，美國芝加哥地區有人服用泰諾止痛膠囊後死亡，調查發現部分膠囊在出廠後遭人惡意摻入氰化物。事件使嬌生及旗下麥克尼爾消費品公司面臨突發公共安全危機。當時尚未釐清所有環節，但產品已流入市場，消費者可能無法自行辨認受污染的包裝。</w:t>
      </w:r>
    </w:p>
    <w:p w14:paraId="663581E5" w14:textId="77777777" w:rsidR="00F759EC" w:rsidRDefault="00000000">
      <w:r>
        <w:t>公司對外發布警告，配合執法機關調查，並在全美大規模召回泰諾膠囊。這些措施涉及回收、通路、品牌與財務成本，卻能在調查期間降低進一步接觸產品的風險。之後公司重新推出產品，採用更能顯示是否遭開封的包裝與其他安全設計。事件的起因並非一般製造程序污染，但產品企業仍必須回應使用者安全。</w:t>
      </w:r>
    </w:p>
    <w:p w14:paraId="2DC52388" w14:textId="77777777" w:rsidR="00F759EC" w:rsidRDefault="00000000">
      <w:r>
        <w:t>泰諾日後逐步恢復市場地位，防拆封包裝也成為產業廣泛採用的做法。這項案例常被用來討論企業在資訊不完整時如何處理危機，因為公開警告與召回均有明確成本。後續結果不是一次宣布就完成，還需要包裝制度、消費者信任及監管環境的調整。事件留下的制度影響，超出原先單一品牌的處理範圍。</w:t>
      </w:r>
    </w:p>
    <w:p w14:paraId="7EF0DD1D" w14:textId="77777777" w:rsidR="00F759EC" w:rsidRDefault="00000000">
      <w:pPr>
        <w:pStyle w:val="21"/>
      </w:pPr>
      <w:r>
        <w:t>Interpretive analogy</w:t>
      </w:r>
      <w:r>
        <w:t>｜逐爻社群推文</w:t>
      </w:r>
    </w:p>
    <w:p w14:paraId="795F9106" w14:textId="77777777" w:rsidR="00F759EC" w:rsidRDefault="00000000">
      <w:r>
        <w:t>第41卦第6爻《小象》寫道：「弗損益之，大得志也。」可從「減損不應妨礙長期共同利益」理解。對照歷史案例，泰諾遭惡意污染後，嬌生先警告與召回，再調整包裝，安全責任與商業成本同時存在。到了收束階段，應區分已完成的成果與仍未解決的問題，避免以結局掩蓋過程。讀者可以借此提出問題，但不應把《小象》當成歷史因果的證據。</w:t>
      </w:r>
    </w:p>
    <w:p w14:paraId="624B9E2B" w14:textId="77777777" w:rsidR="00F759EC" w:rsidRDefault="00000000">
      <w:r>
        <w:t>證據聲明：僅作事後卦義類比；史料來源只支持事件事實，不支持歷史人物使用《易傳》。來源：https://en.wikipedia.org/wiki/Chicago_Tylenol_murders</w:t>
      </w:r>
    </w:p>
    <w:p w14:paraId="09FFD5BB" w14:textId="77777777" w:rsidR="00F759EC" w:rsidRDefault="00000000">
      <w:pPr>
        <w:pStyle w:val="1"/>
      </w:pPr>
      <w:r>
        <w:t>第</w:t>
      </w:r>
      <w:r>
        <w:t>42</w:t>
      </w:r>
      <w:r>
        <w:t>卦　益｜</w:t>
      </w:r>
      <w:r>
        <w:t>Bill Gates and Paul Allen form Microsoft</w:t>
      </w:r>
    </w:p>
    <w:p w14:paraId="36B70EF2" w14:textId="77777777" w:rsidR="00F759EC" w:rsidRDefault="00000000">
      <w:r>
        <w:t>共用事件 EUUS-WL-H42｜New Mexico and Washington, United States｜1975 onward</w:t>
      </w:r>
    </w:p>
    <w:p w14:paraId="27C5339B" w14:textId="77777777" w:rsidR="00F759EC" w:rsidRDefault="00000000">
      <w:pPr>
        <w:pStyle w:val="21"/>
      </w:pPr>
      <w:r>
        <w:t>第</w:t>
      </w:r>
      <w:r>
        <w:t>1</w:t>
      </w:r>
      <w:r>
        <w:t>爻｜全書第</w:t>
      </w:r>
      <w:r>
        <w:t>247</w:t>
      </w:r>
      <w:r>
        <w:t>爻｜</w:t>
      </w:r>
      <w:r>
        <w:t>TW-WL-H42-L1</w:t>
      </w:r>
    </w:p>
    <w:p w14:paraId="5359850B" w14:textId="77777777" w:rsidR="00F759EC" w:rsidRDefault="00000000">
      <w:r>
        <w:t>原稿單元：XIANG-L-42-02｜事件：EUUS-WL-H42｜證據：事後卦義類比</w:t>
      </w:r>
    </w:p>
    <w:tbl>
      <w:tblPr>
        <w:tblStyle w:val="aff2"/>
        <w:tblW w:w="0" w:type="auto"/>
        <w:tblLook w:val="04A0" w:firstRow="1" w:lastRow="0" w:firstColumn="1" w:lastColumn="0" w:noHBand="0" w:noVBand="1"/>
      </w:tblPr>
      <w:tblGrid>
        <w:gridCol w:w="4795"/>
        <w:gridCol w:w="4827"/>
      </w:tblGrid>
      <w:tr w:rsidR="00F759EC" w14:paraId="53848786" w14:textId="77777777">
        <w:tc>
          <w:tcPr>
            <w:tcW w:w="4997" w:type="dxa"/>
          </w:tcPr>
          <w:p w14:paraId="2C51D8A1" w14:textId="77777777" w:rsidR="00F759EC" w:rsidRDefault="00000000">
            <w:r>
              <w:t>《小象》原文</w:t>
            </w:r>
          </w:p>
        </w:tc>
        <w:tc>
          <w:tcPr>
            <w:tcW w:w="4997" w:type="dxa"/>
          </w:tcPr>
          <w:p w14:paraId="5AF065F6" w14:textId="77777777" w:rsidR="00F759EC" w:rsidRDefault="00000000">
            <w:r>
              <w:t>English translation (source edition)</w:t>
            </w:r>
          </w:p>
        </w:tc>
      </w:tr>
      <w:tr w:rsidR="00F759EC" w14:paraId="2B76A165" w14:textId="77777777">
        <w:tc>
          <w:tcPr>
            <w:tcW w:w="4997" w:type="dxa"/>
          </w:tcPr>
          <w:p w14:paraId="1E5014DF" w14:textId="77777777" w:rsidR="00F759EC" w:rsidRDefault="00000000">
            <w:r>
              <w:t>元吉无咎，下不厚事也。</w:t>
            </w:r>
          </w:p>
        </w:tc>
        <w:tc>
          <w:tcPr>
            <w:tcW w:w="4997" w:type="dxa"/>
          </w:tcPr>
          <w:p w14:paraId="013D65CA" w14:textId="77777777" w:rsidR="00F759EC" w:rsidRDefault="00000000">
            <w:r>
              <w:t>If the movement be greatly fortunate, no blame will be imputed to them: though it is not for one in so low a position to have to do with great affairs.</w:t>
            </w:r>
          </w:p>
        </w:tc>
      </w:tr>
    </w:tbl>
    <w:p w14:paraId="011A5D36" w14:textId="77777777" w:rsidR="00F759EC" w:rsidRDefault="00000000">
      <w:pPr>
        <w:pStyle w:val="21"/>
      </w:pPr>
      <w:r>
        <w:t>Historical event</w:t>
      </w:r>
      <w:r>
        <w:t>｜歷史故事（起因／經過／後續）</w:t>
      </w:r>
    </w:p>
    <w:p w14:paraId="6B76A476" w14:textId="77777777" w:rsidR="00F759EC" w:rsidRDefault="00000000">
      <w:r>
        <w:t>比爾・蓋茲與保羅・艾倫在學生時期已接觸電腦，並共同關注個人電腦市場的早期發展。1975年，Altair 8800微型電腦的消息出現，讓軟體能否供應新型硬體成為具體商機。兩人原有的程式能力與合作經驗，遇到新的硬體需求，但產品仍須實際完成並交付。</w:t>
      </w:r>
    </w:p>
    <w:p w14:paraId="41904222" w14:textId="77777777" w:rsidR="00F759EC" w:rsidRDefault="00000000">
      <w:r>
        <w:t>他們聯絡Altair製造商，提出提供BASIC語言直譯器的方案，隨後完成軟體開發，並成立微軟。公司最初在靠近客戶的阿布奎基營運，之後遷往西雅圖地區。隨著個人電腦市場擴張，微軟逐步採取向多家硬體製造商授權軟體的商業模式，業務與人員也持續增加。</w:t>
      </w:r>
    </w:p>
    <w:p w14:paraId="5645F854" w14:textId="77777777" w:rsidR="00F759EC" w:rsidRDefault="00000000">
      <w:r>
        <w:t>後來兩人的職務與持股關係隨企業成長而改變，艾倫也因健康因素逐步減少日常參與。微軟最終成為大型科技企業，但成立初期仍是針對特定硬體需求提供軟體服務。這段過程說明市場機會本身不等於已完成的產品：既有技能、客戶接洽、開發交付及後續授權制度，構成了企業擴張的連續步驟。</w:t>
      </w:r>
    </w:p>
    <w:p w14:paraId="55549085" w14:textId="77777777" w:rsidR="00F759EC" w:rsidRDefault="00000000">
      <w:pPr>
        <w:pStyle w:val="21"/>
      </w:pPr>
      <w:r>
        <w:t>Interpretive analogy</w:t>
      </w:r>
      <w:r>
        <w:t>｜逐爻社群推文</w:t>
      </w:r>
    </w:p>
    <w:p w14:paraId="28392EA3" w14:textId="77777777" w:rsidR="00F759EC" w:rsidRDefault="00000000">
      <w:r>
        <w:t>第42卦第1爻《小象》寫道：「元吉无咎，下不厚事也。」可從「重大收益不可全部壓在基層」理解。對照歷史案例，蓋茲與艾倫看到微型電腦需求，先開發BASIC軟體，再建立授權業務，機會需要實際交付。作決定前，先確認眼前風險、可承擔的代價，以及哪些行動暫時不宜開始。這不是對歷史人物想法的推測，而是今日讀者用《小象》檢視決策步驟。</w:t>
      </w:r>
    </w:p>
    <w:p w14:paraId="34BEE168" w14:textId="77777777" w:rsidR="00F759EC" w:rsidRDefault="00000000">
      <w:r>
        <w:t>證據聲明：僅作事後卦義類比；史料來源只支持事件事實，不支持歷史人物使用《易傳》。來源：https://en.wikipedia.org/wiki/Microsoft</w:t>
      </w:r>
    </w:p>
    <w:p w14:paraId="19DA237B" w14:textId="77777777" w:rsidR="00F759EC" w:rsidRDefault="00000000">
      <w:pPr>
        <w:pStyle w:val="21"/>
      </w:pPr>
      <w:r>
        <w:t>第</w:t>
      </w:r>
      <w:r>
        <w:t>2</w:t>
      </w:r>
      <w:r>
        <w:t>爻｜全書第</w:t>
      </w:r>
      <w:r>
        <w:t>248</w:t>
      </w:r>
      <w:r>
        <w:t>爻｜</w:t>
      </w:r>
      <w:r>
        <w:t>TW-WL-H42-L2</w:t>
      </w:r>
    </w:p>
    <w:p w14:paraId="608FF136" w14:textId="77777777" w:rsidR="00F759EC" w:rsidRDefault="00000000">
      <w:r>
        <w:t>原稿單元：XIANG-L-42-03｜事件：EUUS-WL-H42｜證據：事後卦義類比</w:t>
      </w:r>
    </w:p>
    <w:tbl>
      <w:tblPr>
        <w:tblStyle w:val="aff2"/>
        <w:tblW w:w="0" w:type="auto"/>
        <w:tblLook w:val="04A0" w:firstRow="1" w:lastRow="0" w:firstColumn="1" w:lastColumn="0" w:noHBand="0" w:noVBand="1"/>
      </w:tblPr>
      <w:tblGrid>
        <w:gridCol w:w="4795"/>
        <w:gridCol w:w="4827"/>
      </w:tblGrid>
      <w:tr w:rsidR="00F759EC" w14:paraId="2620127E" w14:textId="77777777">
        <w:tc>
          <w:tcPr>
            <w:tcW w:w="4997" w:type="dxa"/>
          </w:tcPr>
          <w:p w14:paraId="0D25820E" w14:textId="77777777" w:rsidR="00F759EC" w:rsidRDefault="00000000">
            <w:r>
              <w:t>《小象》原文</w:t>
            </w:r>
          </w:p>
        </w:tc>
        <w:tc>
          <w:tcPr>
            <w:tcW w:w="4997" w:type="dxa"/>
          </w:tcPr>
          <w:p w14:paraId="72FB19F7" w14:textId="77777777" w:rsidR="00F759EC" w:rsidRDefault="00000000">
            <w:r>
              <w:t>English translation (source edition)</w:t>
            </w:r>
          </w:p>
        </w:tc>
      </w:tr>
      <w:tr w:rsidR="00F759EC" w14:paraId="3BE8E8B9" w14:textId="77777777">
        <w:tc>
          <w:tcPr>
            <w:tcW w:w="4997" w:type="dxa"/>
          </w:tcPr>
          <w:p w14:paraId="377225B2" w14:textId="77777777" w:rsidR="00F759EC" w:rsidRDefault="00000000">
            <w:r>
              <w:t>或益之，自外來也。</w:t>
            </w:r>
          </w:p>
        </w:tc>
        <w:tc>
          <w:tcPr>
            <w:tcW w:w="4997" w:type="dxa"/>
          </w:tcPr>
          <w:p w14:paraId="311CE0CD" w14:textId="77777777" w:rsidR="00F759EC" w:rsidRDefault="00000000">
            <w:r>
              <w:t>Parties add to their stores: they come from beyond their immediate circle to do so.</w:t>
            </w:r>
          </w:p>
        </w:tc>
      </w:tr>
    </w:tbl>
    <w:p w14:paraId="7134C949" w14:textId="77777777" w:rsidR="00F759EC" w:rsidRDefault="00000000">
      <w:pPr>
        <w:pStyle w:val="21"/>
      </w:pPr>
      <w:r>
        <w:t>Historical event</w:t>
      </w:r>
      <w:r>
        <w:t>｜歷史故事（起因／經過／後續）</w:t>
      </w:r>
    </w:p>
    <w:p w14:paraId="111AEBAF" w14:textId="77777777" w:rsidR="00F759EC" w:rsidRDefault="00000000">
      <w:r>
        <w:t>比爾・蓋茲與保羅・艾倫在學生時期已接觸電腦，並共同關注個人電腦市場的早期發展。1975年，Altair 8800微型電腦的消息出現，讓軟體能否供應新型硬體成為具體商機。兩人原有的程式能力與合作經驗，遇到新的硬體需求，但產品仍須實際完成並交付。</w:t>
      </w:r>
    </w:p>
    <w:p w14:paraId="50D05D48" w14:textId="77777777" w:rsidR="00F759EC" w:rsidRDefault="00000000">
      <w:r>
        <w:t>他們聯絡Altair製造商，提出提供BASIC語言直譯器的方案，隨後完成軟體開發，並成立微軟。公司最初在靠近客戶的阿布奎基營運，之後遷往西雅圖地區。隨著個人電腦市場擴張，微軟逐步採取向多家硬體製造商授權軟體的商業模式，業務與人員也持續增加。</w:t>
      </w:r>
    </w:p>
    <w:p w14:paraId="649782A6" w14:textId="77777777" w:rsidR="00F759EC" w:rsidRDefault="00000000">
      <w:r>
        <w:t>後來兩人的職務與持股關係隨企業成長而改變，艾倫也因健康因素逐步減少日常參與。微軟最終成為大型科技企業，但成立初期仍是針對特定硬體需求提供軟體服務。這段過程說明市場機會本身不等於已完成的產品：既有技能、客戶接洽、開發交付及後續授權制度，構成了企業擴張的連續步驟。</w:t>
      </w:r>
    </w:p>
    <w:p w14:paraId="237BFEEF" w14:textId="77777777" w:rsidR="00F759EC" w:rsidRDefault="00000000">
      <w:pPr>
        <w:pStyle w:val="21"/>
      </w:pPr>
      <w:r>
        <w:t>Interpretive analogy</w:t>
      </w:r>
      <w:r>
        <w:t>｜逐爻社群推文</w:t>
      </w:r>
    </w:p>
    <w:p w14:paraId="66EFEE7D" w14:textId="77777777" w:rsidR="00F759EC" w:rsidRDefault="00000000">
      <w:r>
        <w:t>第42卦第2爻《小象》寫道：「或益之，自外來也。」可從「外部支援可能帶來增益」理解。對照歷史案例，蓋茲與艾倫看到微型電腦需求，先開發BASIC軟體，再建立授權業務，機會需要實際交付。進入執行階段，應辨認能提供支持的人與制度，也要保留可查核的工作紀錄。史料只支持事件的發展，不證明當事人曾援引《易傳》作出選擇。</w:t>
      </w:r>
    </w:p>
    <w:p w14:paraId="1D9D1F2F" w14:textId="77777777" w:rsidR="00F759EC" w:rsidRDefault="00000000">
      <w:r>
        <w:t>證據聲明：僅作事後卦義類比；史料來源只支持事件事實，不支持歷史人物使用《易傳》。來源：https://en.wikipedia.org/wiki/Microsoft</w:t>
      </w:r>
    </w:p>
    <w:p w14:paraId="2FC20586" w14:textId="77777777" w:rsidR="00F759EC" w:rsidRDefault="00000000">
      <w:pPr>
        <w:pStyle w:val="21"/>
      </w:pPr>
      <w:r>
        <w:t>第</w:t>
      </w:r>
      <w:r>
        <w:t>3</w:t>
      </w:r>
      <w:r>
        <w:t>爻｜全書第</w:t>
      </w:r>
      <w:r>
        <w:t>249</w:t>
      </w:r>
      <w:r>
        <w:t>爻｜</w:t>
      </w:r>
      <w:r>
        <w:t>TW-WL-H42-L3</w:t>
      </w:r>
    </w:p>
    <w:p w14:paraId="415AA90A" w14:textId="77777777" w:rsidR="00F759EC" w:rsidRDefault="00000000">
      <w:r>
        <w:t>原稿單元：XIANG-L-42-04｜事件：EUUS-WL-H42｜證據：事後卦義類比</w:t>
      </w:r>
    </w:p>
    <w:tbl>
      <w:tblPr>
        <w:tblStyle w:val="aff2"/>
        <w:tblW w:w="0" w:type="auto"/>
        <w:tblLook w:val="04A0" w:firstRow="1" w:lastRow="0" w:firstColumn="1" w:lastColumn="0" w:noHBand="0" w:noVBand="1"/>
      </w:tblPr>
      <w:tblGrid>
        <w:gridCol w:w="4795"/>
        <w:gridCol w:w="4827"/>
      </w:tblGrid>
      <w:tr w:rsidR="00F759EC" w14:paraId="3BC3E45E" w14:textId="77777777">
        <w:tc>
          <w:tcPr>
            <w:tcW w:w="4997" w:type="dxa"/>
          </w:tcPr>
          <w:p w14:paraId="4E13C9C9" w14:textId="77777777" w:rsidR="00F759EC" w:rsidRDefault="00000000">
            <w:r>
              <w:t>《小象》原文</w:t>
            </w:r>
          </w:p>
        </w:tc>
        <w:tc>
          <w:tcPr>
            <w:tcW w:w="4997" w:type="dxa"/>
          </w:tcPr>
          <w:p w14:paraId="68310619" w14:textId="77777777" w:rsidR="00F759EC" w:rsidRDefault="00000000">
            <w:r>
              <w:t>English translation (source edition)</w:t>
            </w:r>
          </w:p>
        </w:tc>
      </w:tr>
      <w:tr w:rsidR="00F759EC" w14:paraId="09139DE7" w14:textId="77777777">
        <w:tc>
          <w:tcPr>
            <w:tcW w:w="4997" w:type="dxa"/>
          </w:tcPr>
          <w:p w14:paraId="651CCA94" w14:textId="77777777" w:rsidR="00F759EC" w:rsidRDefault="00000000">
            <w:r>
              <w:t>益用凶事，固有之也。</w:t>
            </w:r>
          </w:p>
        </w:tc>
        <w:tc>
          <w:tcPr>
            <w:tcW w:w="4997" w:type="dxa"/>
          </w:tcPr>
          <w:p w14:paraId="1C948734" w14:textId="77777777" w:rsidR="00F759EC" w:rsidRDefault="00000000">
            <w:r>
              <w:t>Increase is given by means of what is misfortune and difficult: as the person has in themself the qualities called forth.</w:t>
            </w:r>
          </w:p>
        </w:tc>
      </w:tr>
    </w:tbl>
    <w:p w14:paraId="509D4962" w14:textId="77777777" w:rsidR="00F759EC" w:rsidRDefault="00000000">
      <w:pPr>
        <w:pStyle w:val="21"/>
      </w:pPr>
      <w:r>
        <w:t>Historical event</w:t>
      </w:r>
      <w:r>
        <w:t>｜歷史故事（起因／經過／後續）</w:t>
      </w:r>
    </w:p>
    <w:p w14:paraId="3D1523B9" w14:textId="77777777" w:rsidR="00F759EC" w:rsidRDefault="00000000">
      <w:r>
        <w:t>比爾・蓋茲與保羅・艾倫在學生時期已接觸電腦，並共同關注個人電腦市場的早期發展。1975年，Altair 8800微型電腦的消息出現，讓軟體能否供應新型硬體成為具體商機。兩人原有的程式能力與合作經驗，遇到新的硬體需求，但產品仍須實際完成並交付。</w:t>
      </w:r>
    </w:p>
    <w:p w14:paraId="6F0831FE" w14:textId="77777777" w:rsidR="00F759EC" w:rsidRDefault="00000000">
      <w:r>
        <w:t>他們聯絡Altair製造商，提出提供BASIC語言直譯器的方案，隨後完成軟體開發，並成立微軟。公司最初在靠近客戶的阿布奎基營運，之後遷往西雅圖地區。隨著個人電腦市場擴張，微軟逐步採取向多家硬體製造商授權軟體的商業模式，業務與人員也持續增加。</w:t>
      </w:r>
    </w:p>
    <w:p w14:paraId="2872C98C" w14:textId="77777777" w:rsidR="00F759EC" w:rsidRDefault="00000000">
      <w:r>
        <w:t>後來兩人的職務與持股關係隨企業成長而改變，艾倫也因健康因素逐步減少日常參與。微軟最終成為大型科技企業，但成立初期仍是針對特定硬體需求提供軟體服務。這段過程說明市場機會本身不等於已完成的產品：既有技能、客戶接洽、開發交付及後續授權制度，構成了企業擴張的連續步驟。</w:t>
      </w:r>
    </w:p>
    <w:p w14:paraId="56AAC577" w14:textId="77777777" w:rsidR="00F759EC" w:rsidRDefault="00000000">
      <w:pPr>
        <w:pStyle w:val="21"/>
      </w:pPr>
      <w:r>
        <w:t>Interpretive analogy</w:t>
      </w:r>
      <w:r>
        <w:t>｜逐爻社群推文</w:t>
      </w:r>
    </w:p>
    <w:p w14:paraId="70665C9D" w14:textId="77777777" w:rsidR="00F759EC" w:rsidRDefault="00000000">
      <w:r>
        <w:t>第42卦第3爻《小象》寫道：「益用凶事，固有之也。」可從「危急事件也可促使制度改善」理解。對照歷史案例，蓋茲與艾倫看到微型電腦需求，先開發BASIC軟體，再建立授權業務，機會需要實際交付。當責任與資源開始拉扯，應把分工、權限和可能受影響的人逐項列清楚。這段比較用於反思工作選擇，不是保證採取相同行動便有相同結果。</w:t>
      </w:r>
    </w:p>
    <w:p w14:paraId="21FBF2F1" w14:textId="77777777" w:rsidR="00F759EC" w:rsidRDefault="00000000">
      <w:r>
        <w:t>證據聲明：僅作事後卦義類比；史料來源只支持事件事實，不支持歷史人物使用《易傳》。來源：https://en.wikipedia.org/wiki/Microsoft</w:t>
      </w:r>
    </w:p>
    <w:p w14:paraId="59A3BD6C" w14:textId="77777777" w:rsidR="00F759EC" w:rsidRDefault="00000000">
      <w:pPr>
        <w:pStyle w:val="21"/>
      </w:pPr>
      <w:r>
        <w:t>第</w:t>
      </w:r>
      <w:r>
        <w:t>4</w:t>
      </w:r>
      <w:r>
        <w:t>爻｜全書第</w:t>
      </w:r>
      <w:r>
        <w:t>250</w:t>
      </w:r>
      <w:r>
        <w:t>爻｜</w:t>
      </w:r>
      <w:r>
        <w:t>TW-WL-H42-L4</w:t>
      </w:r>
    </w:p>
    <w:p w14:paraId="79A6C913" w14:textId="77777777" w:rsidR="00F759EC" w:rsidRDefault="00000000">
      <w:r>
        <w:t>原稿單元：XIANG-L-42-05｜事件：EUUS-WL-H42｜證據：事後卦義類比</w:t>
      </w:r>
    </w:p>
    <w:tbl>
      <w:tblPr>
        <w:tblStyle w:val="aff2"/>
        <w:tblW w:w="0" w:type="auto"/>
        <w:tblLook w:val="04A0" w:firstRow="1" w:lastRow="0" w:firstColumn="1" w:lastColumn="0" w:noHBand="0" w:noVBand="1"/>
      </w:tblPr>
      <w:tblGrid>
        <w:gridCol w:w="4795"/>
        <w:gridCol w:w="4827"/>
      </w:tblGrid>
      <w:tr w:rsidR="00F759EC" w14:paraId="0FBD9C18" w14:textId="77777777">
        <w:tc>
          <w:tcPr>
            <w:tcW w:w="4997" w:type="dxa"/>
          </w:tcPr>
          <w:p w14:paraId="0E7CCCE0" w14:textId="77777777" w:rsidR="00F759EC" w:rsidRDefault="00000000">
            <w:r>
              <w:t>《小象》原文</w:t>
            </w:r>
          </w:p>
        </w:tc>
        <w:tc>
          <w:tcPr>
            <w:tcW w:w="4997" w:type="dxa"/>
          </w:tcPr>
          <w:p w14:paraId="64CC614C" w14:textId="77777777" w:rsidR="00F759EC" w:rsidRDefault="00000000">
            <w:r>
              <w:t>English translation (source edition)</w:t>
            </w:r>
          </w:p>
        </w:tc>
      </w:tr>
      <w:tr w:rsidR="00F759EC" w14:paraId="462C230A" w14:textId="77777777">
        <w:tc>
          <w:tcPr>
            <w:tcW w:w="4997" w:type="dxa"/>
          </w:tcPr>
          <w:p w14:paraId="781A0561" w14:textId="77777777" w:rsidR="00F759EC" w:rsidRDefault="00000000">
            <w:r>
              <w:t>告公從，以益志也。</w:t>
            </w:r>
          </w:p>
        </w:tc>
        <w:tc>
          <w:tcPr>
            <w:tcW w:w="4997" w:type="dxa"/>
          </w:tcPr>
          <w:p w14:paraId="194D5114" w14:textId="77777777" w:rsidR="00F759EC" w:rsidRDefault="00000000">
            <w:r>
              <w:t>Their advice to their prince is followed: their only object in it being the increase of the general good.</w:t>
            </w:r>
          </w:p>
        </w:tc>
      </w:tr>
    </w:tbl>
    <w:p w14:paraId="26490802" w14:textId="77777777" w:rsidR="00F759EC" w:rsidRDefault="00000000">
      <w:pPr>
        <w:pStyle w:val="21"/>
      </w:pPr>
      <w:r>
        <w:t>Historical event</w:t>
      </w:r>
      <w:r>
        <w:t>｜歷史故事（起因／經過／後續）</w:t>
      </w:r>
    </w:p>
    <w:p w14:paraId="5AC4F23E" w14:textId="77777777" w:rsidR="00F759EC" w:rsidRDefault="00000000">
      <w:r>
        <w:t>比爾・蓋茲與保羅・艾倫在學生時期已接觸電腦，並共同關注個人電腦市場的早期發展。1975年，Altair 8800微型電腦的消息出現，讓軟體能否供應新型硬體成為具體商機。兩人原有的程式能力與合作經驗，遇到新的硬體需求，但產品仍須實際完成並交付。</w:t>
      </w:r>
    </w:p>
    <w:p w14:paraId="508E133B" w14:textId="77777777" w:rsidR="00F759EC" w:rsidRDefault="00000000">
      <w:r>
        <w:t>他們聯絡Altair製造商，提出提供BASIC語言直譯器的方案，隨後完成軟體開發，並成立微軟。公司最初在靠近客戶的阿布奎基營運，之後遷往西雅圖地區。隨著個人電腦市場擴張，微軟逐步採取向多家硬體製造商授權軟體的商業模式，業務與人員也持續增加。</w:t>
      </w:r>
    </w:p>
    <w:p w14:paraId="7584AF0C" w14:textId="77777777" w:rsidR="00F759EC" w:rsidRDefault="00000000">
      <w:r>
        <w:t>後來兩人的職務與持股關係隨企業成長而改變，艾倫也因健康因素逐步減少日常參與。微軟最終成為大型科技企業，但成立初期仍是針對特定硬體需求提供軟體服務。這段過程說明市場機會本身不等於已完成的產品：既有技能、客戶接洽、開發交付及後續授權制度，構成了企業擴張的連續步驟。</w:t>
      </w:r>
    </w:p>
    <w:p w14:paraId="7E3C5FC8" w14:textId="77777777" w:rsidR="00F759EC" w:rsidRDefault="00000000">
      <w:pPr>
        <w:pStyle w:val="21"/>
      </w:pPr>
      <w:r>
        <w:t>Interpretive analogy</w:t>
      </w:r>
      <w:r>
        <w:t>｜逐爻社群推文</w:t>
      </w:r>
    </w:p>
    <w:p w14:paraId="6D3388BE" w14:textId="77777777" w:rsidR="00F759EC" w:rsidRDefault="00000000">
      <w:r>
        <w:t>第42卦第4爻《小象》寫道：「告公從，以益志也。」可從「清楚向主管提出有益建議」理解。對照歷史案例，蓋茲與艾倫看到微型電腦需求，先開發BASIC軟體，再建立授權業務，機會需要實際交付。遇到轉折時，不宜只看眼前的進展，還要檢查調整後會留下哪些後續義務。卦義與事件的對照屬事後詮釋，不能取代對現實條件的具體查核。</w:t>
      </w:r>
    </w:p>
    <w:p w14:paraId="6D11E26C" w14:textId="77777777" w:rsidR="00F759EC" w:rsidRDefault="00000000">
      <w:r>
        <w:t>證據聲明：僅作事後卦義類比；史料來源只支持事件事實，不支持歷史人物使用《易傳》。來源：https://en.wikipedia.org/wiki/Microsoft</w:t>
      </w:r>
    </w:p>
    <w:p w14:paraId="62283DBF" w14:textId="77777777" w:rsidR="00F759EC" w:rsidRDefault="00000000">
      <w:pPr>
        <w:pStyle w:val="21"/>
      </w:pPr>
      <w:r>
        <w:t>第</w:t>
      </w:r>
      <w:r>
        <w:t>5</w:t>
      </w:r>
      <w:r>
        <w:t>爻｜全書第</w:t>
      </w:r>
      <w:r>
        <w:t>251</w:t>
      </w:r>
      <w:r>
        <w:t>爻｜</w:t>
      </w:r>
      <w:r>
        <w:t>TW-WL-H42-L5</w:t>
      </w:r>
    </w:p>
    <w:p w14:paraId="3CD5B39C" w14:textId="77777777" w:rsidR="00F759EC" w:rsidRDefault="00000000">
      <w:r>
        <w:t>原稿單元：XIANG-L-42-06｜事件：EUUS-WL-H42｜證據：事後卦義類比</w:t>
      </w:r>
    </w:p>
    <w:tbl>
      <w:tblPr>
        <w:tblStyle w:val="aff2"/>
        <w:tblW w:w="0" w:type="auto"/>
        <w:tblLook w:val="04A0" w:firstRow="1" w:lastRow="0" w:firstColumn="1" w:lastColumn="0" w:noHBand="0" w:noVBand="1"/>
      </w:tblPr>
      <w:tblGrid>
        <w:gridCol w:w="4790"/>
        <w:gridCol w:w="4832"/>
      </w:tblGrid>
      <w:tr w:rsidR="00F759EC" w14:paraId="580D65D9" w14:textId="77777777">
        <w:tc>
          <w:tcPr>
            <w:tcW w:w="4997" w:type="dxa"/>
          </w:tcPr>
          <w:p w14:paraId="6D583EBC" w14:textId="77777777" w:rsidR="00F759EC" w:rsidRDefault="00000000">
            <w:r>
              <w:t>《小象》原文</w:t>
            </w:r>
          </w:p>
        </w:tc>
        <w:tc>
          <w:tcPr>
            <w:tcW w:w="4997" w:type="dxa"/>
          </w:tcPr>
          <w:p w14:paraId="6D6BB50B" w14:textId="77777777" w:rsidR="00F759EC" w:rsidRDefault="00000000">
            <w:r>
              <w:t>English translation (source edition)</w:t>
            </w:r>
          </w:p>
        </w:tc>
      </w:tr>
      <w:tr w:rsidR="00F759EC" w14:paraId="2D01DDD7" w14:textId="77777777">
        <w:tc>
          <w:tcPr>
            <w:tcW w:w="4997" w:type="dxa"/>
          </w:tcPr>
          <w:p w14:paraId="1509239B" w14:textId="77777777" w:rsidR="00F759EC" w:rsidRDefault="00000000">
            <w:r>
              <w:t>有孚惠心，勿問之矣。惠我德，大得志也。</w:t>
            </w:r>
          </w:p>
        </w:tc>
        <w:tc>
          <w:tcPr>
            <w:tcW w:w="4997" w:type="dxa"/>
          </w:tcPr>
          <w:p w14:paraId="1AA7A8C2" w14:textId="77777777" w:rsidR="00F759EC" w:rsidRDefault="00000000">
            <w:r>
              <w:t>The ruler with sincere heart seeks to benefit all below: there need be no question about the result. All below with sincere heart acknowledge their goodness: the person gets what the person desires on a great scale.</w:t>
            </w:r>
          </w:p>
        </w:tc>
      </w:tr>
    </w:tbl>
    <w:p w14:paraId="3BA83FE5" w14:textId="77777777" w:rsidR="00F759EC" w:rsidRDefault="00000000">
      <w:pPr>
        <w:pStyle w:val="21"/>
      </w:pPr>
      <w:r>
        <w:t>Historical event</w:t>
      </w:r>
      <w:r>
        <w:t>｜歷史故事（起因／經過／後續）</w:t>
      </w:r>
    </w:p>
    <w:p w14:paraId="40A81646" w14:textId="77777777" w:rsidR="00F759EC" w:rsidRDefault="00000000">
      <w:r>
        <w:t>比爾・蓋茲與保羅・艾倫在學生時期已接觸電腦，並共同關注個人電腦市場的早期發展。1975年，Altair 8800微型電腦的消息出現，讓軟體能否供應新型硬體成為具體商機。兩人原有的程式能力與合作經驗，遇到新的硬體需求，但產品仍須實際完成並交付。</w:t>
      </w:r>
    </w:p>
    <w:p w14:paraId="0B6B4C5B" w14:textId="77777777" w:rsidR="00F759EC" w:rsidRDefault="00000000">
      <w:r>
        <w:t>他們聯絡Altair製造商，提出提供BASIC語言直譯器的方案，隨後完成軟體開發，並成立微軟。公司最初在靠近客戶的阿布奎基營運，之後遷往西雅圖地區。隨著個人電腦市場擴張，微軟逐步採取向多家硬體製造商授權軟體的商業模式，業務與人員也持續增加。</w:t>
      </w:r>
    </w:p>
    <w:p w14:paraId="2E5CF921" w14:textId="77777777" w:rsidR="00F759EC" w:rsidRDefault="00000000">
      <w:r>
        <w:t>後來兩人的職務與持股關係隨企業成長而改變，艾倫也因健康因素逐步減少日常參與。微軟最終成為大型科技企業，但成立初期仍是針對特定硬體需求提供軟體服務。這段過程說明市場機會本身不等於已完成的產品：既有技能、客戶接洽、開發交付及後續授權制度，構成了企業擴張的連續步驟。</w:t>
      </w:r>
    </w:p>
    <w:p w14:paraId="3FCE3810" w14:textId="77777777" w:rsidR="00F759EC" w:rsidRDefault="00000000">
      <w:pPr>
        <w:pStyle w:val="21"/>
      </w:pPr>
      <w:r>
        <w:t>Interpretive analogy</w:t>
      </w:r>
      <w:r>
        <w:t>｜逐爻社群推文</w:t>
      </w:r>
    </w:p>
    <w:p w14:paraId="654985D1" w14:textId="77777777" w:rsidR="00F759EC" w:rsidRDefault="00000000">
      <w:r>
        <w:t>第42卦第5爻《小象》寫道：「有孚惠心，勿問之矣。惠我德，大得志也。」可從「可信任的善意可以擴大合作」理解。對照歷史案例，蓋茲與艾倫看到微型電腦需求，先開發BASIC軟體，再建立授權業務，機會需要實際交付。掌握較多影響力之後，仍須檢查原則、外部回饋與制度能否長期運作。回顧歷史時，應把可觀察的行動與今日的管理建議分開理解。</w:t>
      </w:r>
    </w:p>
    <w:p w14:paraId="509F921E" w14:textId="77777777" w:rsidR="00F759EC" w:rsidRDefault="00000000">
      <w:r>
        <w:t>證據聲明：僅作事後卦義類比；史料來源只支持事件事實，不支持歷史人物使用《易傳》。來源：https://en.wikipedia.org/wiki/Microsoft</w:t>
      </w:r>
    </w:p>
    <w:p w14:paraId="14B57805" w14:textId="77777777" w:rsidR="00F759EC" w:rsidRDefault="00000000">
      <w:pPr>
        <w:pStyle w:val="21"/>
      </w:pPr>
      <w:r>
        <w:t>第</w:t>
      </w:r>
      <w:r>
        <w:t>6</w:t>
      </w:r>
      <w:r>
        <w:t>爻｜全書第</w:t>
      </w:r>
      <w:r>
        <w:t>252</w:t>
      </w:r>
      <w:r>
        <w:t>爻｜</w:t>
      </w:r>
      <w:r>
        <w:t>TW-WL-H42-L6</w:t>
      </w:r>
    </w:p>
    <w:p w14:paraId="10CA199B" w14:textId="77777777" w:rsidR="00F759EC" w:rsidRDefault="00000000">
      <w:r>
        <w:t>原稿單元：XIANG-L-42-07｜事件：EUUS-WL-H42｜證據：事後卦義類比</w:t>
      </w:r>
    </w:p>
    <w:tbl>
      <w:tblPr>
        <w:tblStyle w:val="aff2"/>
        <w:tblW w:w="0" w:type="auto"/>
        <w:tblLook w:val="04A0" w:firstRow="1" w:lastRow="0" w:firstColumn="1" w:lastColumn="0" w:noHBand="0" w:noVBand="1"/>
      </w:tblPr>
      <w:tblGrid>
        <w:gridCol w:w="4794"/>
        <w:gridCol w:w="4828"/>
      </w:tblGrid>
      <w:tr w:rsidR="00F759EC" w14:paraId="4BB2E2CB" w14:textId="77777777">
        <w:tc>
          <w:tcPr>
            <w:tcW w:w="4997" w:type="dxa"/>
          </w:tcPr>
          <w:p w14:paraId="34451538" w14:textId="77777777" w:rsidR="00F759EC" w:rsidRDefault="00000000">
            <w:r>
              <w:t>《小象》原文</w:t>
            </w:r>
          </w:p>
        </w:tc>
        <w:tc>
          <w:tcPr>
            <w:tcW w:w="4997" w:type="dxa"/>
          </w:tcPr>
          <w:p w14:paraId="594BCAE0" w14:textId="77777777" w:rsidR="00F759EC" w:rsidRDefault="00000000">
            <w:r>
              <w:t>English translation (source edition)</w:t>
            </w:r>
          </w:p>
        </w:tc>
      </w:tr>
      <w:tr w:rsidR="00F759EC" w14:paraId="6F2D7012" w14:textId="77777777">
        <w:tc>
          <w:tcPr>
            <w:tcW w:w="4997" w:type="dxa"/>
          </w:tcPr>
          <w:p w14:paraId="28B36369" w14:textId="77777777" w:rsidR="00F759EC" w:rsidRDefault="00000000">
            <w:r>
              <w:t>莫益之，偏辭也。或擊之，自外來也。</w:t>
            </w:r>
          </w:p>
        </w:tc>
        <w:tc>
          <w:tcPr>
            <w:tcW w:w="4997" w:type="dxa"/>
          </w:tcPr>
          <w:p w14:paraId="04F96893" w14:textId="77777777" w:rsidR="00F759EC" w:rsidRDefault="00000000">
            <w:r>
              <w:t>To their increase none will contribute: this expresses but half the result. Many will seek to assail them: they will come from beyond their immediate circle to do so.</w:t>
            </w:r>
          </w:p>
        </w:tc>
      </w:tr>
    </w:tbl>
    <w:p w14:paraId="3D3143DF" w14:textId="77777777" w:rsidR="00F759EC" w:rsidRDefault="00000000">
      <w:pPr>
        <w:pStyle w:val="21"/>
      </w:pPr>
      <w:r>
        <w:t>Historical event</w:t>
      </w:r>
      <w:r>
        <w:t>｜歷史故事（起因／經過／後續）</w:t>
      </w:r>
    </w:p>
    <w:p w14:paraId="26059A0E" w14:textId="77777777" w:rsidR="00F759EC" w:rsidRDefault="00000000">
      <w:r>
        <w:t>比爾・蓋茲與保羅・艾倫在學生時期已接觸電腦，並共同關注個人電腦市場的早期發展。1975年，Altair 8800微型電腦的消息出現，讓軟體能否供應新型硬體成為具體商機。兩人原有的程式能力與合作經驗，遇到新的硬體需求，但產品仍須實際完成並交付。</w:t>
      </w:r>
    </w:p>
    <w:p w14:paraId="3FF3CEF9" w14:textId="77777777" w:rsidR="00F759EC" w:rsidRDefault="00000000">
      <w:r>
        <w:t>他們聯絡Altair製造商，提出提供BASIC語言直譯器的方案，隨後完成軟體開發，並成立微軟。公司最初在靠近客戶的阿布奎基營運，之後遷往西雅圖地區。隨著個人電腦市場擴張，微軟逐步採取向多家硬體製造商授權軟體的商業模式，業務與人員也持續增加。</w:t>
      </w:r>
    </w:p>
    <w:p w14:paraId="0757EFAA" w14:textId="77777777" w:rsidR="00F759EC" w:rsidRDefault="00000000">
      <w:r>
        <w:t>後來兩人的職務與持股關係隨企業成長而改變，艾倫也因健康因素逐步減少日常參與。微軟最終成為大型科技企業，但成立初期仍是針對特定硬體需求提供軟體服務。這段過程說明市場機會本身不等於已完成的產品：既有技能、客戶接洽、開發交付及後續授權制度，構成了企業擴張的連續步驟。</w:t>
      </w:r>
    </w:p>
    <w:p w14:paraId="539211FE" w14:textId="77777777" w:rsidR="00F759EC" w:rsidRDefault="00000000">
      <w:pPr>
        <w:pStyle w:val="21"/>
      </w:pPr>
      <w:r>
        <w:t>Interpretive analogy</w:t>
      </w:r>
      <w:r>
        <w:t>｜逐爻社群推文</w:t>
      </w:r>
    </w:p>
    <w:p w14:paraId="25C910D2" w14:textId="77777777" w:rsidR="00F759EC" w:rsidRDefault="00000000">
      <w:r>
        <w:t>第42卦第6爻《小象》寫道：「莫益之，偏辭也。或擊之，自外來也。」可從「偏頗要求可能引發反擊」理解。對照歷史案例，蓋茲與艾倫看到微型電腦需求，先開發BASIC軟體，再建立授權業務，機會需要實際交付。到了收束階段，應區分已完成的成果與仍未解決的問題，避免以結局掩蓋過程。讀者可以借此提出問題，但不應把《小象》當成歷史因果的證據。</w:t>
      </w:r>
    </w:p>
    <w:p w14:paraId="2D971012" w14:textId="77777777" w:rsidR="00F759EC" w:rsidRDefault="00000000">
      <w:r>
        <w:t>證據聲明：僅作事後卦義類比；史料來源只支持事件事實，不支持歷史人物使用《易傳》。來源：https://en.wikipedia.org/wiki/Microsoft</w:t>
      </w:r>
    </w:p>
    <w:p w14:paraId="17505CD5" w14:textId="77777777" w:rsidR="00F759EC" w:rsidRDefault="00000000">
      <w:pPr>
        <w:pStyle w:val="1"/>
      </w:pPr>
      <w:r>
        <w:t>第</w:t>
      </w:r>
      <w:r>
        <w:t>43</w:t>
      </w:r>
      <w:r>
        <w:t>卦　夬｜</w:t>
      </w:r>
      <w:r>
        <w:t>Pixar organizes a collaborative story process</w:t>
      </w:r>
    </w:p>
    <w:p w14:paraId="01060623" w14:textId="77777777" w:rsidR="00F759EC" w:rsidRDefault="00000000">
      <w:r>
        <w:t>共用事件 EUUS-WL-H43｜California, United States｜1990s onward</w:t>
      </w:r>
    </w:p>
    <w:p w14:paraId="5F262D60" w14:textId="77777777" w:rsidR="00F759EC" w:rsidRDefault="00000000">
      <w:pPr>
        <w:pStyle w:val="21"/>
      </w:pPr>
      <w:r>
        <w:t>第</w:t>
      </w:r>
      <w:r>
        <w:t>1</w:t>
      </w:r>
      <w:r>
        <w:t>爻｜全書第</w:t>
      </w:r>
      <w:r>
        <w:t>253</w:t>
      </w:r>
      <w:r>
        <w:t>爻｜</w:t>
      </w:r>
      <w:r>
        <w:t>TW-WL-H43-L1</w:t>
      </w:r>
    </w:p>
    <w:p w14:paraId="56A7B2B6" w14:textId="77777777" w:rsidR="00F759EC" w:rsidRDefault="00000000">
      <w:r>
        <w:t>原稿單元：XIANG-L-43-02｜事件：EUUS-WL-H43｜證據：事後卦義類比</w:t>
      </w:r>
    </w:p>
    <w:tbl>
      <w:tblPr>
        <w:tblStyle w:val="aff2"/>
        <w:tblW w:w="0" w:type="auto"/>
        <w:tblLook w:val="04A0" w:firstRow="1" w:lastRow="0" w:firstColumn="1" w:lastColumn="0" w:noHBand="0" w:noVBand="1"/>
      </w:tblPr>
      <w:tblGrid>
        <w:gridCol w:w="4795"/>
        <w:gridCol w:w="4827"/>
      </w:tblGrid>
      <w:tr w:rsidR="00F759EC" w14:paraId="52B1A7FE" w14:textId="77777777">
        <w:tc>
          <w:tcPr>
            <w:tcW w:w="4997" w:type="dxa"/>
          </w:tcPr>
          <w:p w14:paraId="7A7FD890" w14:textId="77777777" w:rsidR="00F759EC" w:rsidRDefault="00000000">
            <w:r>
              <w:t>《小象》原文</w:t>
            </w:r>
          </w:p>
        </w:tc>
        <w:tc>
          <w:tcPr>
            <w:tcW w:w="4997" w:type="dxa"/>
          </w:tcPr>
          <w:p w14:paraId="15A41476" w14:textId="77777777" w:rsidR="00F759EC" w:rsidRDefault="00000000">
            <w:r>
              <w:t>English translation (source edition)</w:t>
            </w:r>
          </w:p>
        </w:tc>
      </w:tr>
      <w:tr w:rsidR="00F759EC" w14:paraId="40B11FC8" w14:textId="77777777">
        <w:tc>
          <w:tcPr>
            <w:tcW w:w="4997" w:type="dxa"/>
          </w:tcPr>
          <w:p w14:paraId="04868CCD" w14:textId="77777777" w:rsidR="00F759EC" w:rsidRDefault="00000000">
            <w:r>
              <w:t>不勝而往，咎也。</w:t>
            </w:r>
          </w:p>
        </w:tc>
        <w:tc>
          <w:tcPr>
            <w:tcW w:w="4997" w:type="dxa"/>
          </w:tcPr>
          <w:p w14:paraId="38D43990" w14:textId="77777777" w:rsidR="00F759EC" w:rsidRDefault="00000000">
            <w:r>
              <w:t>Without being able to succeed, the person goes forward: this is an error.</w:t>
            </w:r>
          </w:p>
        </w:tc>
      </w:tr>
    </w:tbl>
    <w:p w14:paraId="661D06A8" w14:textId="77777777" w:rsidR="00F759EC" w:rsidRDefault="00000000">
      <w:pPr>
        <w:pStyle w:val="21"/>
      </w:pPr>
      <w:r>
        <w:t>Historical event</w:t>
      </w:r>
      <w:r>
        <w:t>｜歷史故事（起因／經過／後續）</w:t>
      </w:r>
    </w:p>
    <w:p w14:paraId="0295546B" w14:textId="77777777" w:rsidR="00F759EC" w:rsidRDefault="00000000">
      <w:r>
        <w:t>皮克斯早期是一家以電腦圖形技術為主的公司，後來逐漸投入長篇動畫電影。製作動畫需要編劇、藝術家、工程師、導演、剪輯與管理人員多年合作，任何單一專業都難以獨自完成作品。團隊規模增加後，如何在保留導演責任的同時讓不同部門提出意見，成為實際管理問題。</w:t>
      </w:r>
    </w:p>
    <w:p w14:paraId="35D44A3D" w14:textId="77777777" w:rsidR="00F759EC" w:rsidRDefault="00000000">
      <w:r>
        <w:t>在《玩具總動員》等作品的製作過程中，皮克斯逐步建立反覆檢視、直接回饋與修改的工作方法。後來被稱為Braintrust的討論機制，是其合作文化中較為知名的一環。參與者可以對未完成的故事提出批評與建議，但正式創作責任仍由原專案負責人承擔。這樣的制度需要會議、試映、修訂與跨部門協調。</w:t>
      </w:r>
    </w:p>
    <w:p w14:paraId="2C30D6F0" w14:textId="77777777" w:rsidR="00F759EC" w:rsidRDefault="00000000">
      <w:r>
        <w:t>皮克斯之後推出多部成功動畫，並於2006年成為迪士尼的一部分，同時也持續面對管理與文化方面的挑戰。這段歷史不能只歸功於人才聚集；工作流程必須讓意見進入作品，而不使回饋變成權責爭奪。組織的成果來自反覆協作與修改，並不意味所有專案或每次決定都沒有困難。</w:t>
      </w:r>
    </w:p>
    <w:p w14:paraId="68B27852" w14:textId="77777777" w:rsidR="00F759EC" w:rsidRDefault="00000000">
      <w:pPr>
        <w:pStyle w:val="21"/>
      </w:pPr>
      <w:r>
        <w:t>Interpretive analogy</w:t>
      </w:r>
      <w:r>
        <w:t>｜逐爻社群推文</w:t>
      </w:r>
    </w:p>
    <w:p w14:paraId="21BED867" w14:textId="77777777" w:rsidR="00F759EC" w:rsidRDefault="00000000">
      <w:r>
        <w:t>第43卦第1爻《小象》寫道：「不勝而往，咎也。」可從「能力不足時硬闖會招致過失」理解。對照歷史案例，皮克斯用反覆審查與回饋改進動畫，但專案的正式創作責任仍由負責人承擔。作決定前，先確認眼前風險、可承擔的代價，以及哪些行動暫時不宜開始。這不是對歷史人物想法的推測，而是今日讀者用《小象》檢視決策步驟。這提醒我們應將事實、選項及可能後果分開評估。</w:t>
      </w:r>
    </w:p>
    <w:p w14:paraId="3180AF80" w14:textId="77777777" w:rsidR="00F759EC" w:rsidRDefault="00000000">
      <w:r>
        <w:t>證據聲明：僅作事後卦義類比；史料來源只支持事件事實，不支持歷史人物使用《易傳》。來源：https://en.wikipedia.org/wiki/Pixar</w:t>
      </w:r>
    </w:p>
    <w:p w14:paraId="30D9914D" w14:textId="77777777" w:rsidR="00F759EC" w:rsidRDefault="00000000">
      <w:pPr>
        <w:pStyle w:val="21"/>
      </w:pPr>
      <w:r>
        <w:t>第</w:t>
      </w:r>
      <w:r>
        <w:t>2</w:t>
      </w:r>
      <w:r>
        <w:t>爻｜全書第</w:t>
      </w:r>
      <w:r>
        <w:t>254</w:t>
      </w:r>
      <w:r>
        <w:t>爻｜</w:t>
      </w:r>
      <w:r>
        <w:t>TW-WL-H43-L2</w:t>
      </w:r>
    </w:p>
    <w:p w14:paraId="25A7FB9C" w14:textId="77777777" w:rsidR="00F759EC" w:rsidRDefault="00000000">
      <w:r>
        <w:t>原稿單元：XIANG-L-43-03｜事件：EUUS-WL-H43｜證據：事後卦義類比</w:t>
      </w:r>
    </w:p>
    <w:tbl>
      <w:tblPr>
        <w:tblStyle w:val="aff2"/>
        <w:tblW w:w="0" w:type="auto"/>
        <w:tblLook w:val="04A0" w:firstRow="1" w:lastRow="0" w:firstColumn="1" w:lastColumn="0" w:noHBand="0" w:noVBand="1"/>
      </w:tblPr>
      <w:tblGrid>
        <w:gridCol w:w="4795"/>
        <w:gridCol w:w="4827"/>
      </w:tblGrid>
      <w:tr w:rsidR="00F759EC" w14:paraId="55AB6647" w14:textId="77777777">
        <w:tc>
          <w:tcPr>
            <w:tcW w:w="4997" w:type="dxa"/>
          </w:tcPr>
          <w:p w14:paraId="386C51D6" w14:textId="77777777" w:rsidR="00F759EC" w:rsidRDefault="00000000">
            <w:r>
              <w:t>《小象》原文</w:t>
            </w:r>
          </w:p>
        </w:tc>
        <w:tc>
          <w:tcPr>
            <w:tcW w:w="4997" w:type="dxa"/>
          </w:tcPr>
          <w:p w14:paraId="2E8C4121" w14:textId="77777777" w:rsidR="00F759EC" w:rsidRDefault="00000000">
            <w:r>
              <w:t>English translation (source edition)</w:t>
            </w:r>
          </w:p>
        </w:tc>
      </w:tr>
      <w:tr w:rsidR="00F759EC" w14:paraId="530540D9" w14:textId="77777777">
        <w:tc>
          <w:tcPr>
            <w:tcW w:w="4997" w:type="dxa"/>
          </w:tcPr>
          <w:p w14:paraId="2B7FA316" w14:textId="77777777" w:rsidR="00F759EC" w:rsidRDefault="00000000">
            <w:r>
              <w:t>莫夜有戎，得中道也。</w:t>
            </w:r>
          </w:p>
        </w:tc>
        <w:tc>
          <w:tcPr>
            <w:tcW w:w="4997" w:type="dxa"/>
          </w:tcPr>
          <w:p w14:paraId="5AA04F0B" w14:textId="77777777" w:rsidR="00F759EC" w:rsidRDefault="00000000">
            <w:r>
              <w:t>Though hostile measures be taken against them, the person need not be anxious: the person pursues the course of the due mean.</w:t>
            </w:r>
          </w:p>
        </w:tc>
      </w:tr>
    </w:tbl>
    <w:p w14:paraId="0B95953C" w14:textId="77777777" w:rsidR="00F759EC" w:rsidRDefault="00000000">
      <w:pPr>
        <w:pStyle w:val="21"/>
      </w:pPr>
      <w:r>
        <w:t>Historical event</w:t>
      </w:r>
      <w:r>
        <w:t>｜歷史故事（起因／經過／後續）</w:t>
      </w:r>
    </w:p>
    <w:p w14:paraId="048ACE75" w14:textId="77777777" w:rsidR="00F759EC" w:rsidRDefault="00000000">
      <w:r>
        <w:t>皮克斯早期是一家以電腦圖形技術為主的公司，後來逐漸投入長篇動畫電影。製作動畫需要編劇、藝術家、工程師、導演、剪輯與管理人員多年合作，任何單一專業都難以獨自完成作品。團隊規模增加後，如何在保留導演責任的同時讓不同部門提出意見，成為實際管理問題。</w:t>
      </w:r>
    </w:p>
    <w:p w14:paraId="5C1EFFB2" w14:textId="77777777" w:rsidR="00F759EC" w:rsidRDefault="00000000">
      <w:r>
        <w:t>在《玩具總動員》等作品的製作過程中，皮克斯逐步建立反覆檢視、直接回饋與修改的工作方法。後來被稱為Braintrust的討論機制，是其合作文化中較為知名的一環。參與者可以對未完成的故事提出批評與建議，但正式創作責任仍由原專案負責人承擔。這樣的制度需要會議、試映、修訂與跨部門協調。</w:t>
      </w:r>
    </w:p>
    <w:p w14:paraId="2C443B6A" w14:textId="77777777" w:rsidR="00F759EC" w:rsidRDefault="00000000">
      <w:r>
        <w:t>皮克斯之後推出多部成功動畫，並於2006年成為迪士尼的一部分，同時也持續面對管理與文化方面的挑戰。這段歷史不能只歸功於人才聚集；工作流程必須讓意見進入作品，而不使回饋變成權責爭奪。組織的成果來自反覆協作與修改，並不意味所有專案或每次決定都沒有困難。</w:t>
      </w:r>
    </w:p>
    <w:p w14:paraId="50A80CA0" w14:textId="77777777" w:rsidR="00F759EC" w:rsidRDefault="00000000">
      <w:pPr>
        <w:pStyle w:val="21"/>
      </w:pPr>
      <w:r>
        <w:t>Interpretive analogy</w:t>
      </w:r>
      <w:r>
        <w:t>｜逐爻社群推文</w:t>
      </w:r>
    </w:p>
    <w:p w14:paraId="59F93C07" w14:textId="77777777" w:rsidR="00F759EC" w:rsidRDefault="00000000">
      <w:r>
        <w:t>第43卦第2爻《小象》寫道：「莫夜有戎，得中道也。」可從「即使警戒也應保持中道」理解。對照歷史案例，皮克斯用反覆審查與回饋改進動畫，但專案的正式創作責任仍由負責人承擔。進入執行階段，應辨認能提供支持的人與制度，也要保留可查核的工作紀錄。史料只支持事件的發展，不證明當事人曾援引《易傳》作出選擇。這提醒我們應將事實、選項及可能後果分開評估。</w:t>
      </w:r>
    </w:p>
    <w:p w14:paraId="4980B395" w14:textId="77777777" w:rsidR="00F759EC" w:rsidRDefault="00000000">
      <w:r>
        <w:t>證據聲明：僅作事後卦義類比；史料來源只支持事件事實，不支持歷史人物使用《易傳》。來源：https://en.wikipedia.org/wiki/Pixar</w:t>
      </w:r>
    </w:p>
    <w:p w14:paraId="69762934" w14:textId="77777777" w:rsidR="00F759EC" w:rsidRDefault="00000000">
      <w:pPr>
        <w:pStyle w:val="21"/>
      </w:pPr>
      <w:r>
        <w:t>第</w:t>
      </w:r>
      <w:r>
        <w:t>3</w:t>
      </w:r>
      <w:r>
        <w:t>爻｜全書第</w:t>
      </w:r>
      <w:r>
        <w:t>255</w:t>
      </w:r>
      <w:r>
        <w:t>爻｜</w:t>
      </w:r>
      <w:r>
        <w:t>TW-WL-H43-L3</w:t>
      </w:r>
    </w:p>
    <w:p w14:paraId="75179411" w14:textId="77777777" w:rsidR="00F759EC" w:rsidRDefault="00000000">
      <w:r>
        <w:t>原稿單元：XIANG-L-43-04｜事件：EUUS-WL-H43｜證據：事後卦義類比</w:t>
      </w:r>
    </w:p>
    <w:tbl>
      <w:tblPr>
        <w:tblStyle w:val="aff2"/>
        <w:tblW w:w="0" w:type="auto"/>
        <w:tblLook w:val="04A0" w:firstRow="1" w:lastRow="0" w:firstColumn="1" w:lastColumn="0" w:noHBand="0" w:noVBand="1"/>
      </w:tblPr>
      <w:tblGrid>
        <w:gridCol w:w="4795"/>
        <w:gridCol w:w="4827"/>
      </w:tblGrid>
      <w:tr w:rsidR="00F759EC" w14:paraId="1381403D" w14:textId="77777777">
        <w:tc>
          <w:tcPr>
            <w:tcW w:w="4997" w:type="dxa"/>
          </w:tcPr>
          <w:p w14:paraId="24984AC3" w14:textId="77777777" w:rsidR="00F759EC" w:rsidRDefault="00000000">
            <w:r>
              <w:t>《小象》原文</w:t>
            </w:r>
          </w:p>
        </w:tc>
        <w:tc>
          <w:tcPr>
            <w:tcW w:w="4997" w:type="dxa"/>
          </w:tcPr>
          <w:p w14:paraId="0178D49D" w14:textId="77777777" w:rsidR="00F759EC" w:rsidRDefault="00000000">
            <w:r>
              <w:t>English translation (source edition)</w:t>
            </w:r>
          </w:p>
        </w:tc>
      </w:tr>
      <w:tr w:rsidR="00F759EC" w14:paraId="28173CEF" w14:textId="77777777">
        <w:tc>
          <w:tcPr>
            <w:tcW w:w="4997" w:type="dxa"/>
          </w:tcPr>
          <w:p w14:paraId="608A1649" w14:textId="77777777" w:rsidR="00F759EC" w:rsidRDefault="00000000">
            <w:r>
              <w:t>君子夬夬，終无咎也。</w:t>
            </w:r>
          </w:p>
        </w:tc>
        <w:tc>
          <w:tcPr>
            <w:tcW w:w="4997" w:type="dxa"/>
          </w:tcPr>
          <w:p w14:paraId="2C85E7B8" w14:textId="77777777" w:rsidR="00F759EC" w:rsidRDefault="00000000">
            <w:r>
              <w:t>This line or image shows that the noble person looks bent on cutting off the culprit: there will in the end be no error.</w:t>
            </w:r>
          </w:p>
        </w:tc>
      </w:tr>
    </w:tbl>
    <w:p w14:paraId="1E89746B" w14:textId="77777777" w:rsidR="00F759EC" w:rsidRDefault="00000000">
      <w:pPr>
        <w:pStyle w:val="21"/>
      </w:pPr>
      <w:r>
        <w:t>Historical event</w:t>
      </w:r>
      <w:r>
        <w:t>｜歷史故事（起因／經過／後續）</w:t>
      </w:r>
    </w:p>
    <w:p w14:paraId="1A43ED50" w14:textId="77777777" w:rsidR="00F759EC" w:rsidRDefault="00000000">
      <w:r>
        <w:t>皮克斯早期是一家以電腦圖形技術為主的公司，後來逐漸投入長篇動畫電影。製作動畫需要編劇、藝術家、工程師、導演、剪輯與管理人員多年合作，任何單一專業都難以獨自完成作品。團隊規模增加後，如何在保留導演責任的同時讓不同部門提出意見，成為實際管理問題。</w:t>
      </w:r>
    </w:p>
    <w:p w14:paraId="3AF3D1A2" w14:textId="77777777" w:rsidR="00F759EC" w:rsidRDefault="00000000">
      <w:r>
        <w:t>在《玩具總動員》等作品的製作過程中，皮克斯逐步建立反覆檢視、直接回饋與修改的工作方法。後來被稱為Braintrust的討論機制，是其合作文化中較為知名的一環。參與者可以對未完成的故事提出批評與建議，但正式創作責任仍由原專案負責人承擔。這樣的制度需要會議、試映、修訂與跨部門協調。</w:t>
      </w:r>
    </w:p>
    <w:p w14:paraId="36BDF6D7" w14:textId="77777777" w:rsidR="00F759EC" w:rsidRDefault="00000000">
      <w:r>
        <w:t>皮克斯之後推出多部成功動畫，並於2006年成為迪士尼的一部分，同時也持續面對管理與文化方面的挑戰。這段歷史不能只歸功於人才聚集；工作流程必須讓意見進入作品，而不使回饋變成權責爭奪。組織的成果來自反覆協作與修改，並不意味所有專案或每次決定都沒有困難。</w:t>
      </w:r>
    </w:p>
    <w:p w14:paraId="30B3586B" w14:textId="77777777" w:rsidR="00F759EC" w:rsidRDefault="00000000">
      <w:pPr>
        <w:pStyle w:val="21"/>
      </w:pPr>
      <w:r>
        <w:t>Interpretive analogy</w:t>
      </w:r>
      <w:r>
        <w:t>｜逐爻社群推文</w:t>
      </w:r>
    </w:p>
    <w:p w14:paraId="6B53D131" w14:textId="77777777" w:rsidR="00F759EC" w:rsidRDefault="00000000">
      <w:r>
        <w:t>第43卦第3爻《小象》寫道：「君子夬夬，終无咎也。」可從「堅定決斷仍須符合原則」理解。對照歷史案例，皮克斯用反覆審查與回饋改進動畫，但專案的正式創作責任仍由負責人承擔。當責任與資源開始拉扯，應把分工、權限和可能受影響的人逐項列清楚。這段比較用於反思工作選擇，不是保證採取相同行動便有相同結果。這提醒我們應將事實、選項及可能後果分開評估。</w:t>
      </w:r>
    </w:p>
    <w:p w14:paraId="098D3A38" w14:textId="77777777" w:rsidR="00F759EC" w:rsidRDefault="00000000">
      <w:r>
        <w:t>證據聲明：僅作事後卦義類比；史料來源只支持事件事實，不支持歷史人物使用《易傳》。來源：https://en.wikipedia.org/wiki/Pixar</w:t>
      </w:r>
    </w:p>
    <w:p w14:paraId="09FF1BBD" w14:textId="77777777" w:rsidR="00F759EC" w:rsidRDefault="00000000">
      <w:pPr>
        <w:pStyle w:val="21"/>
      </w:pPr>
      <w:r>
        <w:t>第</w:t>
      </w:r>
      <w:r>
        <w:t>4</w:t>
      </w:r>
      <w:r>
        <w:t>爻｜全書第</w:t>
      </w:r>
      <w:r>
        <w:t>256</w:t>
      </w:r>
      <w:r>
        <w:t>爻｜</w:t>
      </w:r>
      <w:r>
        <w:t>TW-WL-H43-L4</w:t>
      </w:r>
    </w:p>
    <w:p w14:paraId="1AD7C747" w14:textId="77777777" w:rsidR="00F759EC" w:rsidRDefault="00000000">
      <w:r>
        <w:t>原稿單元：XIANG-L-43-05｜事件：EUUS-WL-H43｜證據：事後卦義類比</w:t>
      </w:r>
    </w:p>
    <w:tbl>
      <w:tblPr>
        <w:tblStyle w:val="aff2"/>
        <w:tblW w:w="0" w:type="auto"/>
        <w:tblLook w:val="04A0" w:firstRow="1" w:lastRow="0" w:firstColumn="1" w:lastColumn="0" w:noHBand="0" w:noVBand="1"/>
      </w:tblPr>
      <w:tblGrid>
        <w:gridCol w:w="4793"/>
        <w:gridCol w:w="4829"/>
      </w:tblGrid>
      <w:tr w:rsidR="00F759EC" w14:paraId="689AC7C5" w14:textId="77777777">
        <w:tc>
          <w:tcPr>
            <w:tcW w:w="4997" w:type="dxa"/>
          </w:tcPr>
          <w:p w14:paraId="6304A94F" w14:textId="77777777" w:rsidR="00F759EC" w:rsidRDefault="00000000">
            <w:r>
              <w:t>《小象》原文</w:t>
            </w:r>
          </w:p>
        </w:tc>
        <w:tc>
          <w:tcPr>
            <w:tcW w:w="4997" w:type="dxa"/>
          </w:tcPr>
          <w:p w14:paraId="44E03695" w14:textId="77777777" w:rsidR="00F759EC" w:rsidRDefault="00000000">
            <w:r>
              <w:t>English translation (source edition)</w:t>
            </w:r>
          </w:p>
        </w:tc>
      </w:tr>
      <w:tr w:rsidR="00F759EC" w14:paraId="55436C17" w14:textId="77777777">
        <w:tc>
          <w:tcPr>
            <w:tcW w:w="4997" w:type="dxa"/>
          </w:tcPr>
          <w:p w14:paraId="14EEC203" w14:textId="77777777" w:rsidR="00F759EC" w:rsidRDefault="00000000">
            <w:r>
              <w:t>其行次且，位不當也。聞言不信，聰不明也。</w:t>
            </w:r>
          </w:p>
        </w:tc>
        <w:tc>
          <w:tcPr>
            <w:tcW w:w="4997" w:type="dxa"/>
          </w:tcPr>
          <w:p w14:paraId="2695A0B8" w14:textId="77777777" w:rsidR="00F759EC" w:rsidRDefault="00000000">
            <w:r>
              <w:t>The person walks slowly and with difficulty: the person is not in the place appropriate to them.</w:t>
            </w:r>
          </w:p>
        </w:tc>
      </w:tr>
    </w:tbl>
    <w:p w14:paraId="16967F81" w14:textId="77777777" w:rsidR="00F759EC" w:rsidRDefault="00000000">
      <w:pPr>
        <w:pStyle w:val="21"/>
      </w:pPr>
      <w:r>
        <w:t>Historical event</w:t>
      </w:r>
      <w:r>
        <w:t>｜歷史故事（起因／經過／後續）</w:t>
      </w:r>
    </w:p>
    <w:p w14:paraId="26A646D7" w14:textId="77777777" w:rsidR="00F759EC" w:rsidRDefault="00000000">
      <w:r>
        <w:t>皮克斯早期是一家以電腦圖形技術為主的公司，後來逐漸投入長篇動畫電影。製作動畫需要編劇、藝術家、工程師、導演、剪輯與管理人員多年合作，任何單一專業都難以獨自完成作品。團隊規模增加後，如何在保留導演責任的同時讓不同部門提出意見，成為實際管理問題。</w:t>
      </w:r>
    </w:p>
    <w:p w14:paraId="53F86AD0" w14:textId="77777777" w:rsidR="00F759EC" w:rsidRDefault="00000000">
      <w:r>
        <w:t>在《玩具總動員》等作品的製作過程中，皮克斯逐步建立反覆檢視、直接回饋與修改的工作方法。後來被稱為Braintrust的討論機制，是其合作文化中較為知名的一環。參與者可以對未完成的故事提出批評與建議，但正式創作責任仍由原專案負責人承擔。這樣的制度需要會議、試映、修訂與跨部門協調。</w:t>
      </w:r>
    </w:p>
    <w:p w14:paraId="7C269D0D" w14:textId="77777777" w:rsidR="00F759EC" w:rsidRDefault="00000000">
      <w:r>
        <w:t>皮克斯之後推出多部成功動畫，並於2006年成為迪士尼的一部分，同時也持續面對管理與文化方面的挑戰。這段歷史不能只歸功於人才聚集；工作流程必須讓意見進入作品，而不使回饋變成權責爭奪。組織的成果來自反覆協作與修改，並不意味所有專案或每次決定都沒有困難。</w:t>
      </w:r>
    </w:p>
    <w:p w14:paraId="706406B6" w14:textId="77777777" w:rsidR="00F759EC" w:rsidRDefault="00000000">
      <w:pPr>
        <w:pStyle w:val="21"/>
      </w:pPr>
      <w:r>
        <w:t>Interpretive analogy</w:t>
      </w:r>
      <w:r>
        <w:t>｜逐爻社群推文</w:t>
      </w:r>
    </w:p>
    <w:p w14:paraId="48627239" w14:textId="77777777" w:rsidR="00F759EC" w:rsidRDefault="00000000">
      <w:r>
        <w:t>第43卦第4爻《小象》寫道：「其行次且，位不當也。聞言不信，聰不明也。」可從「遲疑且不聽勸告會使行動受阻」理解。對照歷史案例，皮克斯用反覆審查與回饋改進動畫，但專案的正式創作責任仍由負責人承擔。遇到轉折時，不宜只看眼前的進展，還要檢查調整後會留下哪些後續義務。卦義與事件的對照屬事後詮釋，不能取代對現實條件的具體查核。</w:t>
      </w:r>
    </w:p>
    <w:p w14:paraId="03C4C329" w14:textId="77777777" w:rsidR="00F759EC" w:rsidRDefault="00000000">
      <w:r>
        <w:t>證據聲明：僅作事後卦義類比；史料來源只支持事件事實，不支持歷史人物使用《易傳》。來源：https://en.wikipedia.org/wiki/Pixar</w:t>
      </w:r>
    </w:p>
    <w:p w14:paraId="2E7FB631" w14:textId="77777777" w:rsidR="00F759EC" w:rsidRDefault="00000000">
      <w:pPr>
        <w:pStyle w:val="21"/>
      </w:pPr>
      <w:r>
        <w:t>第</w:t>
      </w:r>
      <w:r>
        <w:t>5</w:t>
      </w:r>
      <w:r>
        <w:t>爻｜全書第</w:t>
      </w:r>
      <w:r>
        <w:t>257</w:t>
      </w:r>
      <w:r>
        <w:t>爻｜</w:t>
      </w:r>
      <w:r>
        <w:t>TW-WL-H43-L5</w:t>
      </w:r>
    </w:p>
    <w:p w14:paraId="747D3569" w14:textId="77777777" w:rsidR="00F759EC" w:rsidRDefault="00000000">
      <w:r>
        <w:t>原稿單元：XIANG-L-43-06｜事件：EUUS-WL-H43｜證據：事後卦義類比</w:t>
      </w:r>
    </w:p>
    <w:tbl>
      <w:tblPr>
        <w:tblStyle w:val="aff2"/>
        <w:tblW w:w="0" w:type="auto"/>
        <w:tblLook w:val="04A0" w:firstRow="1" w:lastRow="0" w:firstColumn="1" w:lastColumn="0" w:noHBand="0" w:noVBand="1"/>
      </w:tblPr>
      <w:tblGrid>
        <w:gridCol w:w="4795"/>
        <w:gridCol w:w="4827"/>
      </w:tblGrid>
      <w:tr w:rsidR="00F759EC" w14:paraId="54AE42D6" w14:textId="77777777">
        <w:tc>
          <w:tcPr>
            <w:tcW w:w="4997" w:type="dxa"/>
          </w:tcPr>
          <w:p w14:paraId="02770585" w14:textId="77777777" w:rsidR="00F759EC" w:rsidRDefault="00000000">
            <w:r>
              <w:t>《小象》原文</w:t>
            </w:r>
          </w:p>
        </w:tc>
        <w:tc>
          <w:tcPr>
            <w:tcW w:w="4997" w:type="dxa"/>
          </w:tcPr>
          <w:p w14:paraId="2B1B62E9" w14:textId="77777777" w:rsidR="00F759EC" w:rsidRDefault="00000000">
            <w:r>
              <w:t>English translation (source edition)</w:t>
            </w:r>
          </w:p>
        </w:tc>
      </w:tr>
      <w:tr w:rsidR="00F759EC" w14:paraId="650B55A2" w14:textId="77777777">
        <w:tc>
          <w:tcPr>
            <w:tcW w:w="4997" w:type="dxa"/>
          </w:tcPr>
          <w:p w14:paraId="3C46F372" w14:textId="77777777" w:rsidR="00F759EC" w:rsidRDefault="00000000">
            <w:r>
              <w:t>中行无咎，中未光也。</w:t>
            </w:r>
          </w:p>
        </w:tc>
        <w:tc>
          <w:tcPr>
            <w:tcW w:w="4997" w:type="dxa"/>
          </w:tcPr>
          <w:p w14:paraId="08F61EE1" w14:textId="77777777" w:rsidR="00F759EC" w:rsidRDefault="00000000">
            <w:r>
              <w:t>If their action be in harmony with their central position, there is no blame: but their standing in the due mean is not yet clearly displayed.</w:t>
            </w:r>
          </w:p>
        </w:tc>
      </w:tr>
    </w:tbl>
    <w:p w14:paraId="7EE11505" w14:textId="77777777" w:rsidR="00F759EC" w:rsidRDefault="00000000">
      <w:pPr>
        <w:pStyle w:val="21"/>
      </w:pPr>
      <w:r>
        <w:t>Historical event</w:t>
      </w:r>
      <w:r>
        <w:t>｜歷史故事（起因／經過／後續）</w:t>
      </w:r>
    </w:p>
    <w:p w14:paraId="1BF0539C" w14:textId="77777777" w:rsidR="00F759EC" w:rsidRDefault="00000000">
      <w:r>
        <w:t>皮克斯早期是一家以電腦圖形技術為主的公司，後來逐漸投入長篇動畫電影。製作動畫需要編劇、藝術家、工程師、導演、剪輯與管理人員多年合作，任何單一專業都難以獨自完成作品。團隊規模增加後，如何在保留導演責任的同時讓不同部門提出意見，成為實際管理問題。</w:t>
      </w:r>
    </w:p>
    <w:p w14:paraId="6DC445A3" w14:textId="77777777" w:rsidR="00F759EC" w:rsidRDefault="00000000">
      <w:r>
        <w:t>在《玩具總動員》等作品的製作過程中，皮克斯逐步建立反覆檢視、直接回饋與修改的工作方法。後來被稱為Braintrust的討論機制，是其合作文化中較為知名的一環。參與者可以對未完成的故事提出批評與建議，但正式創作責任仍由原專案負責人承擔。這樣的制度需要會議、試映、修訂與跨部門協調。</w:t>
      </w:r>
    </w:p>
    <w:p w14:paraId="1DB06060" w14:textId="77777777" w:rsidR="00F759EC" w:rsidRDefault="00000000">
      <w:r>
        <w:t>皮克斯之後推出多部成功動畫，並於2006年成為迪士尼的一部分，同時也持續面對管理與文化方面的挑戰。這段歷史不能只歸功於人才聚集；工作流程必須讓意見進入作品，而不使回饋變成權責爭奪。組織的成果來自反覆協作與修改，並不意味所有專案或每次決定都沒有困難。</w:t>
      </w:r>
    </w:p>
    <w:p w14:paraId="126DF48E" w14:textId="77777777" w:rsidR="00F759EC" w:rsidRDefault="00000000">
      <w:pPr>
        <w:pStyle w:val="21"/>
      </w:pPr>
      <w:r>
        <w:t>Interpretive analogy</w:t>
      </w:r>
      <w:r>
        <w:t>｜逐爻社群推文</w:t>
      </w:r>
    </w:p>
    <w:p w14:paraId="1F4BAF79" w14:textId="77777777" w:rsidR="00F759EC" w:rsidRDefault="00000000">
      <w:r>
        <w:t>第43卦第5爻《小象》寫道：「中行无咎，中未光也。」可從「處置應走中道且不自滿」理解。對照歷史案例，皮克斯用反覆審查與回饋改進動畫，但專案的正式創作責任仍由負責人承擔。掌握較多影響力之後，仍須檢查原則、外部回饋與制度能否長期運作。回顧歷史時，應把可觀察的行動與今日的管理建議分開理解。這提醒我們應將事實、選項及可能後果分開評估。</w:t>
      </w:r>
    </w:p>
    <w:p w14:paraId="35977E2A" w14:textId="77777777" w:rsidR="00F759EC" w:rsidRDefault="00000000">
      <w:r>
        <w:t>證據聲明：僅作事後卦義類比；史料來源只支持事件事實，不支持歷史人物使用《易傳》。來源：https://en.wikipedia.org/wiki/Pixar</w:t>
      </w:r>
    </w:p>
    <w:p w14:paraId="0FCFD67F" w14:textId="77777777" w:rsidR="00F759EC" w:rsidRDefault="00000000">
      <w:pPr>
        <w:pStyle w:val="21"/>
      </w:pPr>
      <w:r>
        <w:t>第</w:t>
      </w:r>
      <w:r>
        <w:t>6</w:t>
      </w:r>
      <w:r>
        <w:t>爻｜全書第</w:t>
      </w:r>
      <w:r>
        <w:t>258</w:t>
      </w:r>
      <w:r>
        <w:t>爻｜</w:t>
      </w:r>
      <w:r>
        <w:t>TW-WL-H43-L6</w:t>
      </w:r>
    </w:p>
    <w:p w14:paraId="33647352" w14:textId="77777777" w:rsidR="00F759EC" w:rsidRDefault="00000000">
      <w:r>
        <w:t>原稿單元：XIANG-L-43-07｜事件：EUUS-WL-H43｜證據：事後卦義類比</w:t>
      </w:r>
    </w:p>
    <w:tbl>
      <w:tblPr>
        <w:tblStyle w:val="aff2"/>
        <w:tblW w:w="0" w:type="auto"/>
        <w:tblLook w:val="04A0" w:firstRow="1" w:lastRow="0" w:firstColumn="1" w:lastColumn="0" w:noHBand="0" w:noVBand="1"/>
      </w:tblPr>
      <w:tblGrid>
        <w:gridCol w:w="4795"/>
        <w:gridCol w:w="4827"/>
      </w:tblGrid>
      <w:tr w:rsidR="00F759EC" w14:paraId="5982F2A2" w14:textId="77777777">
        <w:tc>
          <w:tcPr>
            <w:tcW w:w="4997" w:type="dxa"/>
          </w:tcPr>
          <w:p w14:paraId="2FA8D892" w14:textId="77777777" w:rsidR="00F759EC" w:rsidRDefault="00000000">
            <w:r>
              <w:t>《小象》原文</w:t>
            </w:r>
          </w:p>
        </w:tc>
        <w:tc>
          <w:tcPr>
            <w:tcW w:w="4997" w:type="dxa"/>
          </w:tcPr>
          <w:p w14:paraId="7B893353" w14:textId="77777777" w:rsidR="00F759EC" w:rsidRDefault="00000000">
            <w:r>
              <w:t>English translation (source edition)</w:t>
            </w:r>
          </w:p>
        </w:tc>
      </w:tr>
      <w:tr w:rsidR="00F759EC" w14:paraId="3B346B9B" w14:textId="77777777">
        <w:tc>
          <w:tcPr>
            <w:tcW w:w="4997" w:type="dxa"/>
          </w:tcPr>
          <w:p w14:paraId="0FA317E2" w14:textId="77777777" w:rsidR="00F759EC" w:rsidRDefault="00000000">
            <w:r>
              <w:t>无號之凶，終不可長也。</w:t>
            </w:r>
          </w:p>
        </w:tc>
        <w:tc>
          <w:tcPr>
            <w:tcW w:w="4997" w:type="dxa"/>
          </w:tcPr>
          <w:p w14:paraId="7ED7E335" w14:textId="77777777" w:rsidR="00F759EC" w:rsidRDefault="00000000">
            <w:r>
              <w:t>There is the misery of having none on whom to call: the end will be that the person cannot continue any longer.</w:t>
            </w:r>
          </w:p>
        </w:tc>
      </w:tr>
    </w:tbl>
    <w:p w14:paraId="6510DCD1" w14:textId="77777777" w:rsidR="00F759EC" w:rsidRDefault="00000000">
      <w:pPr>
        <w:pStyle w:val="21"/>
      </w:pPr>
      <w:r>
        <w:t>Historical event</w:t>
      </w:r>
      <w:r>
        <w:t>｜歷史故事（起因／經過／後續）</w:t>
      </w:r>
    </w:p>
    <w:p w14:paraId="52F43104" w14:textId="77777777" w:rsidR="00F759EC" w:rsidRDefault="00000000">
      <w:r>
        <w:t>皮克斯早期是一家以電腦圖形技術為主的公司，後來逐漸投入長篇動畫電影。製作動畫需要編劇、藝術家、工程師、導演、剪輯與管理人員多年合作，任何單一專業都難以獨自完成作品。團隊規模增加後，如何在保留導演責任的同時讓不同部門提出意見，成為實際管理問題。</w:t>
      </w:r>
    </w:p>
    <w:p w14:paraId="7D09404A" w14:textId="77777777" w:rsidR="00F759EC" w:rsidRDefault="00000000">
      <w:r>
        <w:t>在《玩具總動員》等作品的製作過程中，皮克斯逐步建立反覆檢視、直接回饋與修改的工作方法。後來被稱為Braintrust的討論機制，是其合作文化中較為知名的一環。參與者可以對未完成的故事提出批評與建議，但正式創作責任仍由原專案負責人承擔。這樣的制度需要會議、試映、修訂與跨部門協調。</w:t>
      </w:r>
    </w:p>
    <w:p w14:paraId="66F44EEA" w14:textId="77777777" w:rsidR="00F759EC" w:rsidRDefault="00000000">
      <w:r>
        <w:t>皮克斯之後推出多部成功動畫，並於2006年成為迪士尼的一部分，同時也持續面對管理與文化方面的挑戰。這段歷史不能只歸功於人才聚集；工作流程必須讓意見進入作品，而不使回饋變成權責爭奪。組織的成果來自反覆協作與修改，並不意味所有專案或每次決定都沒有困難。</w:t>
      </w:r>
    </w:p>
    <w:p w14:paraId="458466E9" w14:textId="77777777" w:rsidR="00F759EC" w:rsidRDefault="00000000">
      <w:pPr>
        <w:pStyle w:val="21"/>
      </w:pPr>
      <w:r>
        <w:t>Interpretive analogy</w:t>
      </w:r>
      <w:r>
        <w:t>｜逐爻社群推文</w:t>
      </w:r>
    </w:p>
    <w:p w14:paraId="036CD4CF" w14:textId="77777777" w:rsidR="00F759EC" w:rsidRDefault="00000000">
      <w:r>
        <w:t>第43卦第6爻《小象》寫道：「无號之凶，終不可長也。」可從「缺乏公開提醒的問題難以長久」理解。對照歷史案例，皮克斯用反覆審查與回饋改進動畫，但專案的正式創作責任仍由負責人承擔。到了收束階段，應區分已完成的成果與仍未解決的問題，避免以結局掩蓋過程。讀者可以借此提出問題，但不應把《小象》當成歷史因果的證據。</w:t>
      </w:r>
    </w:p>
    <w:p w14:paraId="012CCCB7" w14:textId="77777777" w:rsidR="00F759EC" w:rsidRDefault="00000000">
      <w:r>
        <w:t>證據聲明：僅作事後卦義類比；史料來源只支持事件事實，不支持歷史人物使用《易傳》。來源：https://en.wikipedia.org/wiki/Pixar</w:t>
      </w:r>
    </w:p>
    <w:p w14:paraId="2EB62ED8" w14:textId="77777777" w:rsidR="00F759EC" w:rsidRDefault="00000000">
      <w:pPr>
        <w:pStyle w:val="1"/>
      </w:pPr>
      <w:r>
        <w:t>第</w:t>
      </w:r>
      <w:r>
        <w:t>44</w:t>
      </w:r>
      <w:r>
        <w:t>卦　姤｜</w:t>
      </w:r>
      <w:r>
        <w:t>Ursula Burns rises through Xerox and becomes CEO</w:t>
      </w:r>
    </w:p>
    <w:p w14:paraId="1E2FEE50" w14:textId="77777777" w:rsidR="00F759EC" w:rsidRDefault="00000000">
      <w:r>
        <w:t>共用事件 EUUS-WL-H44｜United States｜1980–2009</w:t>
      </w:r>
    </w:p>
    <w:p w14:paraId="2FD629E0" w14:textId="77777777" w:rsidR="00F759EC" w:rsidRDefault="00000000">
      <w:pPr>
        <w:pStyle w:val="21"/>
      </w:pPr>
      <w:r>
        <w:t>第</w:t>
      </w:r>
      <w:r>
        <w:t>1</w:t>
      </w:r>
      <w:r>
        <w:t>爻｜全書第</w:t>
      </w:r>
      <w:r>
        <w:t>259</w:t>
      </w:r>
      <w:r>
        <w:t>爻｜</w:t>
      </w:r>
      <w:r>
        <w:t>TW-WL-H44-L1</w:t>
      </w:r>
    </w:p>
    <w:p w14:paraId="4611380D" w14:textId="77777777" w:rsidR="00F759EC" w:rsidRDefault="00000000">
      <w:r>
        <w:t>原稿單元：XIANG-L-44-02｜事件：EUUS-WL-H44｜證據：事後卦義類比</w:t>
      </w:r>
    </w:p>
    <w:tbl>
      <w:tblPr>
        <w:tblStyle w:val="aff2"/>
        <w:tblW w:w="0" w:type="auto"/>
        <w:tblLook w:val="04A0" w:firstRow="1" w:lastRow="0" w:firstColumn="1" w:lastColumn="0" w:noHBand="0" w:noVBand="1"/>
      </w:tblPr>
      <w:tblGrid>
        <w:gridCol w:w="4795"/>
        <w:gridCol w:w="4827"/>
      </w:tblGrid>
      <w:tr w:rsidR="00F759EC" w14:paraId="04DF4B5A" w14:textId="77777777">
        <w:tc>
          <w:tcPr>
            <w:tcW w:w="4997" w:type="dxa"/>
          </w:tcPr>
          <w:p w14:paraId="1DA0195D" w14:textId="77777777" w:rsidR="00F759EC" w:rsidRDefault="00000000">
            <w:r>
              <w:t>《小象》原文</w:t>
            </w:r>
          </w:p>
        </w:tc>
        <w:tc>
          <w:tcPr>
            <w:tcW w:w="4997" w:type="dxa"/>
          </w:tcPr>
          <w:p w14:paraId="21F9BD49" w14:textId="77777777" w:rsidR="00F759EC" w:rsidRDefault="00000000">
            <w:r>
              <w:t>English translation (source edition)</w:t>
            </w:r>
          </w:p>
        </w:tc>
      </w:tr>
      <w:tr w:rsidR="00F759EC" w14:paraId="044F1020" w14:textId="77777777">
        <w:tc>
          <w:tcPr>
            <w:tcW w:w="4997" w:type="dxa"/>
          </w:tcPr>
          <w:p w14:paraId="055A6728" w14:textId="77777777" w:rsidR="00F759EC" w:rsidRDefault="00000000">
            <w:r>
              <w:t>系于金柅，柔道牽也。</w:t>
            </w:r>
          </w:p>
        </w:tc>
        <w:tc>
          <w:tcPr>
            <w:tcW w:w="4997" w:type="dxa"/>
          </w:tcPr>
          <w:p w14:paraId="78342A7E" w14:textId="77777777" w:rsidR="00F759EC" w:rsidRDefault="00000000">
            <w:r>
              <w:t>The image gives this practical lesson: tied and fastened to a metal drag: this describes the arrest of the weak line in its advancing course.</w:t>
            </w:r>
          </w:p>
        </w:tc>
      </w:tr>
    </w:tbl>
    <w:p w14:paraId="682A41E9" w14:textId="77777777" w:rsidR="00F759EC" w:rsidRDefault="00000000">
      <w:pPr>
        <w:pStyle w:val="21"/>
      </w:pPr>
      <w:r>
        <w:t>Historical event</w:t>
      </w:r>
      <w:r>
        <w:t>｜歷史故事（起因／經過／後續）</w:t>
      </w:r>
    </w:p>
    <w:p w14:paraId="382F80E1" w14:textId="77777777" w:rsidR="00F759EC" w:rsidRDefault="00000000">
      <w:r>
        <w:t>烏蘇拉・伯恩斯在攻讀研究所期間，於1980年以機械工程實習生身分加入全錄。當時美國大型企業的高階主管中，非裔女性仍非常少見。她最初從技術工作進入公司，必須在龐大的組織內累積產品、營運與管理經驗，而不是直接取得領導職位。</w:t>
      </w:r>
    </w:p>
    <w:p w14:paraId="11700D89" w14:textId="77777777" w:rsidR="00F759EC" w:rsidRDefault="00000000">
      <w:r>
        <w:t>此後她歷經工程、產品開發、營運及高階管理工作，與多任執行長合作，逐步負責重要事業部門。成為全錄總裁後，她於2009年獲任命為執行長，成為首位領導《財星》五百大企業的非裔女性。她的晉升經過多年不同職務的轉換，也伴隨組織對其跨部門能力的評估。</w:t>
      </w:r>
    </w:p>
    <w:p w14:paraId="12C3F36D" w14:textId="77777777" w:rsidR="00F759EC" w:rsidRDefault="00000000">
      <w:r>
        <w:t>擔任執行長期間，她推動大型服務業務收購及公司結構調整，2016年卸下執行長職務。這段職涯的結果不能只以任命當日衡量，因為先前已有技術、營運與領導責任的連續累積。企業高層職位也帶來新決策及組織變革，而不是升任後工作便告完成。</w:t>
      </w:r>
    </w:p>
    <w:p w14:paraId="025E47FC" w14:textId="77777777" w:rsidR="00F759EC" w:rsidRDefault="00000000">
      <w:pPr>
        <w:pStyle w:val="21"/>
      </w:pPr>
      <w:r>
        <w:t>Interpretive analogy</w:t>
      </w:r>
      <w:r>
        <w:t>｜逐爻社群推文</w:t>
      </w:r>
    </w:p>
    <w:p w14:paraId="75FC488A" w14:textId="77777777" w:rsidR="00F759EC" w:rsidRDefault="00000000">
      <w:r>
        <w:t>第44卦第1爻《小象》寫道：「系于金柅，柔道牽也。」可從「初次接觸就應設好界線」理解。對照歷史案例，伯恩斯從工程實習生歷經營運管理成為全錄執行長，晉升後仍須處理收購與組織變革。作決定前，先確認眼前風險、可承擔的代價，以及哪些行動暫時不宜開始。這不是對歷史人物想法的推測，而是今日讀者用《小象》檢視決策步驟。</w:t>
      </w:r>
    </w:p>
    <w:p w14:paraId="6A77C69A" w14:textId="77777777" w:rsidR="00F759EC" w:rsidRDefault="00000000">
      <w:r>
        <w:t>證據聲明：僅作事後卦義類比；史料來源只支持事件事實，不支持歷史人物使用《易傳》。來源：https://en.wikipedia.org/wiki/Ursula_Burns</w:t>
      </w:r>
    </w:p>
    <w:p w14:paraId="100AE514" w14:textId="77777777" w:rsidR="00F759EC" w:rsidRDefault="00000000">
      <w:pPr>
        <w:pStyle w:val="21"/>
      </w:pPr>
      <w:r>
        <w:t>第</w:t>
      </w:r>
      <w:r>
        <w:t>2</w:t>
      </w:r>
      <w:r>
        <w:t>爻｜全書第</w:t>
      </w:r>
      <w:r>
        <w:t>260</w:t>
      </w:r>
      <w:r>
        <w:t>爻｜</w:t>
      </w:r>
      <w:r>
        <w:t>TW-WL-H44-L2</w:t>
      </w:r>
    </w:p>
    <w:p w14:paraId="0D02EFA9" w14:textId="77777777" w:rsidR="00F759EC" w:rsidRDefault="00000000">
      <w:r>
        <w:t>原稿單元：XIANG-L-44-03｜事件：EUUS-WL-H44｜證據：事後卦義類比</w:t>
      </w:r>
    </w:p>
    <w:tbl>
      <w:tblPr>
        <w:tblStyle w:val="aff2"/>
        <w:tblW w:w="0" w:type="auto"/>
        <w:tblLook w:val="04A0" w:firstRow="1" w:lastRow="0" w:firstColumn="1" w:lastColumn="0" w:noHBand="0" w:noVBand="1"/>
      </w:tblPr>
      <w:tblGrid>
        <w:gridCol w:w="4792"/>
        <w:gridCol w:w="4830"/>
      </w:tblGrid>
      <w:tr w:rsidR="00F759EC" w14:paraId="0327EE8E" w14:textId="77777777">
        <w:tc>
          <w:tcPr>
            <w:tcW w:w="4997" w:type="dxa"/>
          </w:tcPr>
          <w:p w14:paraId="44B0CD22" w14:textId="77777777" w:rsidR="00F759EC" w:rsidRDefault="00000000">
            <w:r>
              <w:t>《小象》原文</w:t>
            </w:r>
          </w:p>
        </w:tc>
        <w:tc>
          <w:tcPr>
            <w:tcW w:w="4997" w:type="dxa"/>
          </w:tcPr>
          <w:p w14:paraId="4DBA67AB" w14:textId="77777777" w:rsidR="00F759EC" w:rsidRDefault="00000000">
            <w:r>
              <w:t>English translation (source edition)</w:t>
            </w:r>
          </w:p>
        </w:tc>
      </w:tr>
      <w:tr w:rsidR="00F759EC" w14:paraId="75BF155C" w14:textId="77777777">
        <w:tc>
          <w:tcPr>
            <w:tcW w:w="4997" w:type="dxa"/>
          </w:tcPr>
          <w:p w14:paraId="2DF7727D" w14:textId="77777777" w:rsidR="00F759EC" w:rsidRDefault="00000000">
            <w:r>
              <w:t>包有魚，義不及賓也。</w:t>
            </w:r>
          </w:p>
        </w:tc>
        <w:tc>
          <w:tcPr>
            <w:tcW w:w="4997" w:type="dxa"/>
          </w:tcPr>
          <w:p w14:paraId="08EFE208" w14:textId="77777777" w:rsidR="00F759EC" w:rsidRDefault="00000000">
            <w:r>
              <w:t>The person has a wallet of fish: it is right for them not to allow the person represented by the first line to get to the guests.</w:t>
            </w:r>
          </w:p>
        </w:tc>
      </w:tr>
    </w:tbl>
    <w:p w14:paraId="3EA35D10" w14:textId="77777777" w:rsidR="00F759EC" w:rsidRDefault="00000000">
      <w:pPr>
        <w:pStyle w:val="21"/>
      </w:pPr>
      <w:r>
        <w:t>Historical event</w:t>
      </w:r>
      <w:r>
        <w:t>｜歷史故事（起因／經過／後續）</w:t>
      </w:r>
    </w:p>
    <w:p w14:paraId="1C36055B" w14:textId="77777777" w:rsidR="00F759EC" w:rsidRDefault="00000000">
      <w:r>
        <w:t>烏蘇拉・伯恩斯在攻讀研究所期間，於1980年以機械工程實習生身分加入全錄。當時美國大型企業的高階主管中，非裔女性仍非常少見。她最初從技術工作進入公司，必須在龐大的組織內累積產品、營運與管理經驗，而不是直接取得領導職位。</w:t>
      </w:r>
    </w:p>
    <w:p w14:paraId="5F784607" w14:textId="77777777" w:rsidR="00F759EC" w:rsidRDefault="00000000">
      <w:r>
        <w:t>此後她歷經工程、產品開發、營運及高階管理工作，與多任執行長合作，逐步負責重要事業部門。成為全錄總裁後，她於2009年獲任命為執行長，成為首位領導《財星》五百大企業的非裔女性。她的晉升經過多年不同職務的轉換，也伴隨組織對其跨部門能力的評估。</w:t>
      </w:r>
    </w:p>
    <w:p w14:paraId="24236FCF" w14:textId="77777777" w:rsidR="00F759EC" w:rsidRDefault="00000000">
      <w:r>
        <w:t>擔任執行長期間，她推動大型服務業務收購及公司結構調整，2016年卸下執行長職務。這段職涯的結果不能只以任命當日衡量，因為先前已有技術、營運與領導責任的連續累積。企業高層職位也帶來新決策及組織變革，而不是升任後工作便告完成。</w:t>
      </w:r>
    </w:p>
    <w:p w14:paraId="7E8515F0" w14:textId="77777777" w:rsidR="00F759EC" w:rsidRDefault="00000000">
      <w:pPr>
        <w:pStyle w:val="21"/>
      </w:pPr>
      <w:r>
        <w:t>Interpretive analogy</w:t>
      </w:r>
      <w:r>
        <w:t>｜逐爻社群推文</w:t>
      </w:r>
    </w:p>
    <w:p w14:paraId="52A78BCD" w14:textId="77777777" w:rsidR="00F759EC" w:rsidRDefault="00000000">
      <w:r>
        <w:t>第44卦第2爻《小象》寫道：「包有魚，義不及賓也。」可從「掌握資源不等於可以任意分配」理解。對照歷史案例，伯恩斯從工程實習生歷經營運管理成為全錄執行長，晉升後仍須處理收購與組織變革。進入執行階段，應辨認能提供支持的人與制度，也要保留可查核的工作紀錄。史料只支持事件的發展，不證明當事人曾援引《易傳》作出選擇。</w:t>
      </w:r>
    </w:p>
    <w:p w14:paraId="00AB1BCE" w14:textId="77777777" w:rsidR="00F759EC" w:rsidRDefault="00000000">
      <w:r>
        <w:t>證據聲明：僅作事後卦義類比；史料來源只支持事件事實，不支持歷史人物使用《易傳》。來源：https://en.wikipedia.org/wiki/Ursula_Burns</w:t>
      </w:r>
    </w:p>
    <w:p w14:paraId="3F5669A1" w14:textId="77777777" w:rsidR="00F759EC" w:rsidRDefault="00000000">
      <w:pPr>
        <w:pStyle w:val="21"/>
      </w:pPr>
      <w:r>
        <w:t>第</w:t>
      </w:r>
      <w:r>
        <w:t>3</w:t>
      </w:r>
      <w:r>
        <w:t>爻｜全書第</w:t>
      </w:r>
      <w:r>
        <w:t>261</w:t>
      </w:r>
      <w:r>
        <w:t>爻｜</w:t>
      </w:r>
      <w:r>
        <w:t>TW-WL-H44-L3</w:t>
      </w:r>
    </w:p>
    <w:p w14:paraId="711F1D61" w14:textId="77777777" w:rsidR="00F759EC" w:rsidRDefault="00000000">
      <w:r>
        <w:t>原稿單元：XIANG-L-44-04｜事件：EUUS-WL-H44｜證據：事後卦義類比</w:t>
      </w:r>
    </w:p>
    <w:tbl>
      <w:tblPr>
        <w:tblStyle w:val="aff2"/>
        <w:tblW w:w="0" w:type="auto"/>
        <w:tblLook w:val="04A0" w:firstRow="1" w:lastRow="0" w:firstColumn="1" w:lastColumn="0" w:noHBand="0" w:noVBand="1"/>
      </w:tblPr>
      <w:tblGrid>
        <w:gridCol w:w="4795"/>
        <w:gridCol w:w="4827"/>
      </w:tblGrid>
      <w:tr w:rsidR="00F759EC" w14:paraId="30D67C1D" w14:textId="77777777">
        <w:tc>
          <w:tcPr>
            <w:tcW w:w="4997" w:type="dxa"/>
          </w:tcPr>
          <w:p w14:paraId="51B6FA03" w14:textId="77777777" w:rsidR="00F759EC" w:rsidRDefault="00000000">
            <w:r>
              <w:t>《小象》原文</w:t>
            </w:r>
          </w:p>
        </w:tc>
        <w:tc>
          <w:tcPr>
            <w:tcW w:w="4997" w:type="dxa"/>
          </w:tcPr>
          <w:p w14:paraId="73A234F4" w14:textId="77777777" w:rsidR="00F759EC" w:rsidRDefault="00000000">
            <w:r>
              <w:t>English translation (source edition)</w:t>
            </w:r>
          </w:p>
        </w:tc>
      </w:tr>
      <w:tr w:rsidR="00F759EC" w14:paraId="0398A77E" w14:textId="77777777">
        <w:tc>
          <w:tcPr>
            <w:tcW w:w="4997" w:type="dxa"/>
          </w:tcPr>
          <w:p w14:paraId="2F642799" w14:textId="77777777" w:rsidR="00F759EC" w:rsidRDefault="00000000">
            <w:r>
              <w:t>其行次且，行未牽也。</w:t>
            </w:r>
          </w:p>
        </w:tc>
        <w:tc>
          <w:tcPr>
            <w:tcW w:w="4997" w:type="dxa"/>
          </w:tcPr>
          <w:p w14:paraId="304FE1DD" w14:textId="77777777" w:rsidR="00F759EC" w:rsidRDefault="00000000">
            <w:r>
              <w:t>The person walks with difficulty: but their steps have not yet been drawn into the course of the first line.</w:t>
            </w:r>
          </w:p>
        </w:tc>
      </w:tr>
    </w:tbl>
    <w:p w14:paraId="125E35D6" w14:textId="77777777" w:rsidR="00F759EC" w:rsidRDefault="00000000">
      <w:pPr>
        <w:pStyle w:val="21"/>
      </w:pPr>
      <w:r>
        <w:t>Historical event</w:t>
      </w:r>
      <w:r>
        <w:t>｜歷史故事（起因／經過／後續）</w:t>
      </w:r>
    </w:p>
    <w:p w14:paraId="43441AE6" w14:textId="77777777" w:rsidR="00F759EC" w:rsidRDefault="00000000">
      <w:r>
        <w:t>烏蘇拉・伯恩斯在攻讀研究所期間，於1980年以機械工程實習生身分加入全錄。當時美國大型企業的高階主管中，非裔女性仍非常少見。她最初從技術工作進入公司，必須在龐大的組織內累積產品、營運與管理經驗，而不是直接取得領導職位。</w:t>
      </w:r>
    </w:p>
    <w:p w14:paraId="26C8C053" w14:textId="77777777" w:rsidR="00F759EC" w:rsidRDefault="00000000">
      <w:r>
        <w:t>此後她歷經工程、產品開發、營運及高階管理工作，與多任執行長合作，逐步負責重要事業部門。成為全錄總裁後，她於2009年獲任命為執行長，成為首位領導《財星》五百大企業的非裔女性。她的晉升經過多年不同職務的轉換，也伴隨組織對其跨部門能力的評估。</w:t>
      </w:r>
    </w:p>
    <w:p w14:paraId="7E86F0AA" w14:textId="77777777" w:rsidR="00F759EC" w:rsidRDefault="00000000">
      <w:r>
        <w:t>擔任執行長期間，她推動大型服務業務收購及公司結構調整，2016年卸下執行長職務。這段職涯的結果不能只以任命當日衡量，因為先前已有技術、營運與領導責任的連續累積。企業高層職位也帶來新決策及組織變革，而不是升任後工作便告完成。</w:t>
      </w:r>
    </w:p>
    <w:p w14:paraId="19CB92A9" w14:textId="77777777" w:rsidR="00F759EC" w:rsidRDefault="00000000">
      <w:pPr>
        <w:pStyle w:val="21"/>
      </w:pPr>
      <w:r>
        <w:t>Interpretive analogy</w:t>
      </w:r>
      <w:r>
        <w:t>｜逐爻社群推文</w:t>
      </w:r>
    </w:p>
    <w:p w14:paraId="31C61C43" w14:textId="77777777" w:rsidR="00F759EC" w:rsidRDefault="00000000">
      <w:r>
        <w:t>第44卦第3爻《小象》寫道：「其行次且，行未牽也。」可從「行動受限時仍可保持自制」理解。對照歷史案例，伯恩斯從工程實習生歷經營運管理成為全錄執行長，晉升後仍須處理收購與組織變革。當責任與資源開始拉扯，應把分工、權限和可能受影響的人逐項列清楚。這段比較用於反思工作選擇，不是保證採取相同行動便有相同結果。</w:t>
      </w:r>
    </w:p>
    <w:p w14:paraId="1836F907" w14:textId="77777777" w:rsidR="00F759EC" w:rsidRDefault="00000000">
      <w:r>
        <w:t>證據聲明：僅作事後卦義類比；史料來源只支持事件事實，不支持歷史人物使用《易傳》。來源：https://en.wikipedia.org/wiki/Ursula_Burns</w:t>
      </w:r>
    </w:p>
    <w:p w14:paraId="0FFC4E59" w14:textId="77777777" w:rsidR="00F759EC" w:rsidRDefault="00000000">
      <w:pPr>
        <w:pStyle w:val="21"/>
      </w:pPr>
      <w:r>
        <w:t>第</w:t>
      </w:r>
      <w:r>
        <w:t>4</w:t>
      </w:r>
      <w:r>
        <w:t>爻｜全書第</w:t>
      </w:r>
      <w:r>
        <w:t>262</w:t>
      </w:r>
      <w:r>
        <w:t>爻｜</w:t>
      </w:r>
      <w:r>
        <w:t>TW-WL-H44-L4</w:t>
      </w:r>
    </w:p>
    <w:p w14:paraId="5D5666C6" w14:textId="77777777" w:rsidR="00F759EC" w:rsidRDefault="00000000">
      <w:r>
        <w:t>原稿單元：XIANG-L-44-05｜事件：EUUS-WL-H44｜證據：事後卦義類比</w:t>
      </w:r>
    </w:p>
    <w:tbl>
      <w:tblPr>
        <w:tblStyle w:val="aff2"/>
        <w:tblW w:w="0" w:type="auto"/>
        <w:tblLook w:val="04A0" w:firstRow="1" w:lastRow="0" w:firstColumn="1" w:lastColumn="0" w:noHBand="0" w:noVBand="1"/>
      </w:tblPr>
      <w:tblGrid>
        <w:gridCol w:w="4792"/>
        <w:gridCol w:w="4830"/>
      </w:tblGrid>
      <w:tr w:rsidR="00F759EC" w14:paraId="020CF581" w14:textId="77777777">
        <w:tc>
          <w:tcPr>
            <w:tcW w:w="4997" w:type="dxa"/>
          </w:tcPr>
          <w:p w14:paraId="56B1ADD8" w14:textId="77777777" w:rsidR="00F759EC" w:rsidRDefault="00000000">
            <w:r>
              <w:t>《小象》原文</w:t>
            </w:r>
          </w:p>
        </w:tc>
        <w:tc>
          <w:tcPr>
            <w:tcW w:w="4997" w:type="dxa"/>
          </w:tcPr>
          <w:p w14:paraId="7967113B" w14:textId="77777777" w:rsidR="00F759EC" w:rsidRDefault="00000000">
            <w:r>
              <w:t>English translation (source edition)</w:t>
            </w:r>
          </w:p>
        </w:tc>
      </w:tr>
      <w:tr w:rsidR="00F759EC" w14:paraId="5675E2B8" w14:textId="77777777">
        <w:tc>
          <w:tcPr>
            <w:tcW w:w="4997" w:type="dxa"/>
          </w:tcPr>
          <w:p w14:paraId="46330D16" w14:textId="77777777" w:rsidR="00F759EC" w:rsidRDefault="00000000">
            <w:r>
              <w:t>无魚之凶，遠民也。</w:t>
            </w:r>
          </w:p>
        </w:tc>
        <w:tc>
          <w:tcPr>
            <w:tcW w:w="4997" w:type="dxa"/>
          </w:tcPr>
          <w:p w14:paraId="2F89D9D1" w14:textId="77777777" w:rsidR="00F759EC" w:rsidRDefault="00000000">
            <w:r>
              <w:t>The misfortune shown by there being no fish in the wallet is because of the person represented by the line keeping themself aloof from the people.</w:t>
            </w:r>
          </w:p>
        </w:tc>
      </w:tr>
    </w:tbl>
    <w:p w14:paraId="038784BD" w14:textId="77777777" w:rsidR="00F759EC" w:rsidRDefault="00000000">
      <w:pPr>
        <w:pStyle w:val="21"/>
      </w:pPr>
      <w:r>
        <w:t>Historical event</w:t>
      </w:r>
      <w:r>
        <w:t>｜歷史故事（起因／經過／後續）</w:t>
      </w:r>
    </w:p>
    <w:p w14:paraId="00FBFC9D" w14:textId="77777777" w:rsidR="00F759EC" w:rsidRDefault="00000000">
      <w:r>
        <w:t>烏蘇拉・伯恩斯在攻讀研究所期間，於1980年以機械工程實習生身分加入全錄。當時美國大型企業的高階主管中，非裔女性仍非常少見。她最初從技術工作進入公司，必須在龐大的組織內累積產品、營運與管理經驗，而不是直接取得領導職位。</w:t>
      </w:r>
    </w:p>
    <w:p w14:paraId="5E16BE1E" w14:textId="77777777" w:rsidR="00F759EC" w:rsidRDefault="00000000">
      <w:r>
        <w:t>此後她歷經工程、產品開發、營運及高階管理工作，與多任執行長合作，逐步負責重要事業部門。成為全錄總裁後，她於2009年獲任命為執行長，成為首位領導《財星》五百大企業的非裔女性。她的晉升經過多年不同職務的轉換，也伴隨組織對其跨部門能力的評估。</w:t>
      </w:r>
    </w:p>
    <w:p w14:paraId="29886FC0" w14:textId="77777777" w:rsidR="00F759EC" w:rsidRDefault="00000000">
      <w:r>
        <w:t>擔任執行長期間，她推動大型服務業務收購及公司結構調整，2016年卸下執行長職務。這段職涯的結果不能只以任命當日衡量，因為先前已有技術、營運與領導責任的連續累積。企業高層職位也帶來新決策及組織變革，而不是升任後工作便告完成。</w:t>
      </w:r>
    </w:p>
    <w:p w14:paraId="7233D870" w14:textId="77777777" w:rsidR="00F759EC" w:rsidRDefault="00000000">
      <w:pPr>
        <w:pStyle w:val="21"/>
      </w:pPr>
      <w:r>
        <w:t>Interpretive analogy</w:t>
      </w:r>
      <w:r>
        <w:t>｜逐爻社群推文</w:t>
      </w:r>
    </w:p>
    <w:p w14:paraId="4A0329A9" w14:textId="77777777" w:rsidR="00F759EC" w:rsidRDefault="00000000">
      <w:r>
        <w:t>第44卦第4爻《小象》寫道：「无魚之凶，遠民也。」可從「與基層疏遠會失去支持」理解。對照歷史案例，伯恩斯從工程實習生歷經營運管理成為全錄執行長，晉升後仍須處理收購與組織變革。遇到轉折時，不宜只看眼前的進展，還要檢查調整後會留下哪些後續義務。卦義與事件的對照屬事後詮釋，不能取代對現實條件的具體查核。這提醒我們應將事實、選項及可能後果分開評估。</w:t>
      </w:r>
    </w:p>
    <w:p w14:paraId="766224AA" w14:textId="77777777" w:rsidR="00F759EC" w:rsidRDefault="00000000">
      <w:r>
        <w:t>證據聲明：僅作事後卦義類比；史料來源只支持事件事實，不支持歷史人物使用《易傳》。來源：https://en.wikipedia.org/wiki/Ursula_Burns</w:t>
      </w:r>
    </w:p>
    <w:p w14:paraId="2E2579A8" w14:textId="77777777" w:rsidR="00F759EC" w:rsidRDefault="00000000">
      <w:pPr>
        <w:pStyle w:val="21"/>
      </w:pPr>
      <w:r>
        <w:t>第</w:t>
      </w:r>
      <w:r>
        <w:t>5</w:t>
      </w:r>
      <w:r>
        <w:t>爻｜全書第</w:t>
      </w:r>
      <w:r>
        <w:t>263</w:t>
      </w:r>
      <w:r>
        <w:t>爻｜</w:t>
      </w:r>
      <w:r>
        <w:t>TW-WL-H44-L5</w:t>
      </w:r>
    </w:p>
    <w:p w14:paraId="6EB8EB15" w14:textId="77777777" w:rsidR="00F759EC" w:rsidRDefault="00000000">
      <w:r>
        <w:t>原稿單元：XIANG-L-44-06｜事件：EUUS-WL-H44｜證據：事後卦義類比</w:t>
      </w:r>
    </w:p>
    <w:tbl>
      <w:tblPr>
        <w:tblStyle w:val="aff2"/>
        <w:tblW w:w="0" w:type="auto"/>
        <w:tblLook w:val="04A0" w:firstRow="1" w:lastRow="0" w:firstColumn="1" w:lastColumn="0" w:noHBand="0" w:noVBand="1"/>
      </w:tblPr>
      <w:tblGrid>
        <w:gridCol w:w="4795"/>
        <w:gridCol w:w="4827"/>
      </w:tblGrid>
      <w:tr w:rsidR="00F759EC" w14:paraId="2E9CF147" w14:textId="77777777">
        <w:tc>
          <w:tcPr>
            <w:tcW w:w="4997" w:type="dxa"/>
          </w:tcPr>
          <w:p w14:paraId="471F88A7" w14:textId="77777777" w:rsidR="00F759EC" w:rsidRDefault="00000000">
            <w:r>
              <w:t>《小象》原文</w:t>
            </w:r>
          </w:p>
        </w:tc>
        <w:tc>
          <w:tcPr>
            <w:tcW w:w="4997" w:type="dxa"/>
          </w:tcPr>
          <w:p w14:paraId="1FCA4A9B" w14:textId="77777777" w:rsidR="00F759EC" w:rsidRDefault="00000000">
            <w:r>
              <w:t>English translation (source edition)</w:t>
            </w:r>
          </w:p>
        </w:tc>
      </w:tr>
      <w:tr w:rsidR="00F759EC" w14:paraId="327D5D2A" w14:textId="77777777">
        <w:tc>
          <w:tcPr>
            <w:tcW w:w="4997" w:type="dxa"/>
          </w:tcPr>
          <w:p w14:paraId="55E109E2" w14:textId="77777777" w:rsidR="00F759EC" w:rsidRDefault="00000000">
            <w:r>
              <w:t>九五含章，中正也。有隕自天，志不舍命也。</w:t>
            </w:r>
          </w:p>
        </w:tc>
        <w:tc>
          <w:tcPr>
            <w:tcW w:w="4997" w:type="dxa"/>
          </w:tcPr>
          <w:p w14:paraId="3544FBD1" w14:textId="77777777" w:rsidR="00F759EC" w:rsidRDefault="00000000">
            <w:r>
              <w:t>The subject of the fifth firm line, keeps their brilliant qualities concealed: as is shown by their central and correct position.</w:t>
            </w:r>
          </w:p>
        </w:tc>
      </w:tr>
    </w:tbl>
    <w:p w14:paraId="0E6BDEBD" w14:textId="77777777" w:rsidR="00F759EC" w:rsidRDefault="00000000">
      <w:pPr>
        <w:pStyle w:val="21"/>
      </w:pPr>
      <w:r>
        <w:t>Historical event</w:t>
      </w:r>
      <w:r>
        <w:t>｜歷史故事（起因／經過／後續）</w:t>
      </w:r>
    </w:p>
    <w:p w14:paraId="5B4CC144" w14:textId="77777777" w:rsidR="00F759EC" w:rsidRDefault="00000000">
      <w:r>
        <w:t>烏蘇拉・伯恩斯在攻讀研究所期間，於1980年以機械工程實習生身分加入全錄。當時美國大型企業的高階主管中，非裔女性仍非常少見。她最初從技術工作進入公司，必須在龐大的組織內累積產品、營運與管理經驗，而不是直接取得領導職位。</w:t>
      </w:r>
    </w:p>
    <w:p w14:paraId="2A9F27EB" w14:textId="77777777" w:rsidR="00F759EC" w:rsidRDefault="00000000">
      <w:r>
        <w:t>此後她歷經工程、產品開發、營運及高階管理工作，與多任執行長合作，逐步負責重要事業部門。成為全錄總裁後，她於2009年獲任命為執行長，成為首位領導《財星》五百大企業的非裔女性。她的晉升經過多年不同職務的轉換，也伴隨組織對其跨部門能力的評估。</w:t>
      </w:r>
    </w:p>
    <w:p w14:paraId="36CB3086" w14:textId="77777777" w:rsidR="00F759EC" w:rsidRDefault="00000000">
      <w:r>
        <w:t>擔任執行長期間，她推動大型服務業務收購及公司結構調整，2016年卸下執行長職務。這段職涯的結果不能只以任命當日衡量，因為先前已有技術、營運與領導責任的連續累積。企業高層職位也帶來新決策及組織變革，而不是升任後工作便告完成。</w:t>
      </w:r>
    </w:p>
    <w:p w14:paraId="2C114977" w14:textId="77777777" w:rsidR="00F759EC" w:rsidRDefault="00000000">
      <w:pPr>
        <w:pStyle w:val="21"/>
      </w:pPr>
      <w:r>
        <w:t>Interpretive analogy</w:t>
      </w:r>
      <w:r>
        <w:t>｜逐爻社群推文</w:t>
      </w:r>
    </w:p>
    <w:p w14:paraId="2E3C2A55" w14:textId="77777777" w:rsidR="00F759EC" w:rsidRDefault="00000000">
      <w:r>
        <w:t>第44卦第5爻《小象》寫道：「九五含章，中正也。有隕自天，志不舍命也。」可從「有能力者保持中正並承擔機會」理解。對照歷史案例，伯恩斯從工程實習生歷經營運管理成為全錄執行長，晉升後仍須處理收購與組織變革。掌握較多影響力之後，仍須檢查原則、外部回饋與制度能否長期運作。回顧歷史時，應把可觀察的行動與今日的管理建議分開理解。</w:t>
      </w:r>
    </w:p>
    <w:p w14:paraId="5530B906" w14:textId="77777777" w:rsidR="00F759EC" w:rsidRDefault="00000000">
      <w:r>
        <w:t>證據聲明：僅作事後卦義類比；史料來源只支持事件事實，不支持歷史人物使用《易傳》。來源：https://en.wikipedia.org/wiki/Ursula_Burns</w:t>
      </w:r>
    </w:p>
    <w:p w14:paraId="4936F338" w14:textId="77777777" w:rsidR="00F759EC" w:rsidRDefault="00000000">
      <w:pPr>
        <w:pStyle w:val="21"/>
      </w:pPr>
      <w:r>
        <w:t>第</w:t>
      </w:r>
      <w:r>
        <w:t>6</w:t>
      </w:r>
      <w:r>
        <w:t>爻｜全書第</w:t>
      </w:r>
      <w:r>
        <w:t>264</w:t>
      </w:r>
      <w:r>
        <w:t>爻｜</w:t>
      </w:r>
      <w:r>
        <w:t>TW-WL-H44-L6</w:t>
      </w:r>
    </w:p>
    <w:p w14:paraId="5C1D9597" w14:textId="77777777" w:rsidR="00F759EC" w:rsidRDefault="00000000">
      <w:r>
        <w:t>原稿單元：XIANG-L-44-07｜事件：EUUS-WL-H44｜證據：事後卦義類比</w:t>
      </w:r>
    </w:p>
    <w:tbl>
      <w:tblPr>
        <w:tblStyle w:val="aff2"/>
        <w:tblW w:w="0" w:type="auto"/>
        <w:tblLook w:val="04A0" w:firstRow="1" w:lastRow="0" w:firstColumn="1" w:lastColumn="0" w:noHBand="0" w:noVBand="1"/>
      </w:tblPr>
      <w:tblGrid>
        <w:gridCol w:w="4795"/>
        <w:gridCol w:w="4827"/>
      </w:tblGrid>
      <w:tr w:rsidR="00F759EC" w14:paraId="7ED329EC" w14:textId="77777777">
        <w:tc>
          <w:tcPr>
            <w:tcW w:w="4997" w:type="dxa"/>
          </w:tcPr>
          <w:p w14:paraId="7600B16C" w14:textId="77777777" w:rsidR="00F759EC" w:rsidRDefault="00000000">
            <w:r>
              <w:t>《小象》原文</w:t>
            </w:r>
          </w:p>
        </w:tc>
        <w:tc>
          <w:tcPr>
            <w:tcW w:w="4997" w:type="dxa"/>
          </w:tcPr>
          <w:p w14:paraId="13A367D6" w14:textId="77777777" w:rsidR="00F759EC" w:rsidRDefault="00000000">
            <w:r>
              <w:t>English translation (source edition)</w:t>
            </w:r>
          </w:p>
        </w:tc>
      </w:tr>
      <w:tr w:rsidR="00F759EC" w14:paraId="171C5B68" w14:textId="77777777">
        <w:tc>
          <w:tcPr>
            <w:tcW w:w="4997" w:type="dxa"/>
          </w:tcPr>
          <w:p w14:paraId="05FC30E2" w14:textId="77777777" w:rsidR="00F759EC" w:rsidRDefault="00000000">
            <w:r>
              <w:t>姤其角，上窮吝也。</w:t>
            </w:r>
          </w:p>
        </w:tc>
        <w:tc>
          <w:tcPr>
            <w:tcW w:w="4997" w:type="dxa"/>
          </w:tcPr>
          <w:p w14:paraId="36EC022D" w14:textId="77777777" w:rsidR="00F759EC" w:rsidRDefault="00000000">
            <w:r>
              <w:t>The person receives others on their horns: the person is exhausted at their greatest height, and this will bring cause for regret.</w:t>
            </w:r>
          </w:p>
        </w:tc>
      </w:tr>
    </w:tbl>
    <w:p w14:paraId="35EB5D34" w14:textId="77777777" w:rsidR="00F759EC" w:rsidRDefault="00000000">
      <w:pPr>
        <w:pStyle w:val="21"/>
      </w:pPr>
      <w:r>
        <w:t>Historical event</w:t>
      </w:r>
      <w:r>
        <w:t>｜歷史故事（起因／經過／後續）</w:t>
      </w:r>
    </w:p>
    <w:p w14:paraId="2163651D" w14:textId="77777777" w:rsidR="00F759EC" w:rsidRDefault="00000000">
      <w:r>
        <w:t>烏蘇拉・伯恩斯在攻讀研究所期間，於1980年以機械工程實習生身分加入全錄。當時美國大型企業的高階主管中，非裔女性仍非常少見。她最初從技術工作進入公司，必須在龐大的組織內累積產品、營運與管理經驗，而不是直接取得領導職位。</w:t>
      </w:r>
    </w:p>
    <w:p w14:paraId="7D2ADF79" w14:textId="77777777" w:rsidR="00F759EC" w:rsidRDefault="00000000">
      <w:r>
        <w:t>此後她歷經工程、產品開發、營運及高階管理工作，與多任執行長合作，逐步負責重要事業部門。成為全錄總裁後，她於2009年獲任命為執行長，成為首位領導《財星》五百大企業的非裔女性。她的晉升經過多年不同職務的轉換，也伴隨組織對其跨部門能力的評估。</w:t>
      </w:r>
    </w:p>
    <w:p w14:paraId="70CC3245" w14:textId="77777777" w:rsidR="00F759EC" w:rsidRDefault="00000000">
      <w:r>
        <w:t>擔任執行長期間，她推動大型服務業務收購及公司結構調整，2016年卸下執行長職務。這段職涯的結果不能只以任命當日衡量，因為先前已有技術、營運與領導責任的連續累積。企業高層職位也帶來新決策及組織變革，而不是升任後工作便告完成。</w:t>
      </w:r>
    </w:p>
    <w:p w14:paraId="64B17115" w14:textId="77777777" w:rsidR="00F759EC" w:rsidRDefault="00000000">
      <w:pPr>
        <w:pStyle w:val="21"/>
      </w:pPr>
      <w:r>
        <w:t>Interpretive analogy</w:t>
      </w:r>
      <w:r>
        <w:t>｜逐爻社群推文</w:t>
      </w:r>
    </w:p>
    <w:p w14:paraId="064C21C0" w14:textId="77777777" w:rsidR="00F759EC" w:rsidRDefault="00000000">
      <w:r>
        <w:t>第44卦第6爻《小象》寫道：「姤其角，上窮吝也。」可從「身居高位卻拒絕接觸可能困窘」理解。對照歷史案例，伯恩斯從工程實習生歷經營運管理成為全錄執行長，晉升後仍須處理收購與組織變革。到了收束階段，應區分已完成的成果與仍未解決的問題，避免以結局掩蓋過程。讀者可以借此提出問題，但不應把《小象》當成歷史因果的證據。</w:t>
      </w:r>
    </w:p>
    <w:p w14:paraId="31B7848A" w14:textId="77777777" w:rsidR="00F759EC" w:rsidRDefault="00000000">
      <w:r>
        <w:t>證據聲明：僅作事後卦義類比；史料來源只支持事件事實，不支持歷史人物使用《易傳》。來源：https://en.wikipedia.org/wiki/Ursula_Burns</w:t>
      </w:r>
    </w:p>
    <w:p w14:paraId="6864680A" w14:textId="77777777" w:rsidR="00F759EC" w:rsidRDefault="00000000">
      <w:pPr>
        <w:pStyle w:val="1"/>
      </w:pPr>
      <w:r>
        <w:t>第</w:t>
      </w:r>
      <w:r>
        <w:t>45</w:t>
      </w:r>
      <w:r>
        <w:t>卦　萃｜</w:t>
      </w:r>
      <w:r>
        <w:t>Oprah Winfrey moves from Baltimore television to Chicago</w:t>
      </w:r>
    </w:p>
    <w:p w14:paraId="6EF83387" w14:textId="77777777" w:rsidR="00F759EC" w:rsidRDefault="00000000">
      <w:r>
        <w:t>共用事件 EUUS-WL-H45｜United States｜1970s–1980s</w:t>
      </w:r>
    </w:p>
    <w:p w14:paraId="42DDB176" w14:textId="77777777" w:rsidR="00F759EC" w:rsidRDefault="00000000">
      <w:pPr>
        <w:pStyle w:val="21"/>
      </w:pPr>
      <w:r>
        <w:t>第</w:t>
      </w:r>
      <w:r>
        <w:t>1</w:t>
      </w:r>
      <w:r>
        <w:t>爻｜全書第</w:t>
      </w:r>
      <w:r>
        <w:t>265</w:t>
      </w:r>
      <w:r>
        <w:t>爻｜</w:t>
      </w:r>
      <w:r>
        <w:t>TW-WL-H45-L1</w:t>
      </w:r>
    </w:p>
    <w:p w14:paraId="4DEDD99A" w14:textId="77777777" w:rsidR="00F759EC" w:rsidRDefault="00000000">
      <w:r>
        <w:t>原稿單元：XIANG-L-45-02｜事件：EUUS-WL-H45｜證據：事後卦義類比</w:t>
      </w:r>
    </w:p>
    <w:tbl>
      <w:tblPr>
        <w:tblStyle w:val="aff2"/>
        <w:tblW w:w="0" w:type="auto"/>
        <w:tblLook w:val="04A0" w:firstRow="1" w:lastRow="0" w:firstColumn="1" w:lastColumn="0" w:noHBand="0" w:noVBand="1"/>
      </w:tblPr>
      <w:tblGrid>
        <w:gridCol w:w="4791"/>
        <w:gridCol w:w="4831"/>
      </w:tblGrid>
      <w:tr w:rsidR="00F759EC" w14:paraId="76771AAD" w14:textId="77777777">
        <w:tc>
          <w:tcPr>
            <w:tcW w:w="4997" w:type="dxa"/>
          </w:tcPr>
          <w:p w14:paraId="38C1CBB4" w14:textId="77777777" w:rsidR="00F759EC" w:rsidRDefault="00000000">
            <w:r>
              <w:t>《小象》原文</w:t>
            </w:r>
          </w:p>
        </w:tc>
        <w:tc>
          <w:tcPr>
            <w:tcW w:w="4997" w:type="dxa"/>
          </w:tcPr>
          <w:p w14:paraId="7DB07B4C" w14:textId="77777777" w:rsidR="00F759EC" w:rsidRDefault="00000000">
            <w:r>
              <w:t>English translation (source edition)</w:t>
            </w:r>
          </w:p>
        </w:tc>
      </w:tr>
      <w:tr w:rsidR="00F759EC" w14:paraId="48F2DED3" w14:textId="77777777">
        <w:tc>
          <w:tcPr>
            <w:tcW w:w="4997" w:type="dxa"/>
          </w:tcPr>
          <w:p w14:paraId="524759A8" w14:textId="77777777" w:rsidR="00F759EC" w:rsidRDefault="00000000">
            <w:r>
              <w:t>乃亂乃萃，其志亂也。</w:t>
            </w:r>
          </w:p>
        </w:tc>
        <w:tc>
          <w:tcPr>
            <w:tcW w:w="4997" w:type="dxa"/>
          </w:tcPr>
          <w:p w14:paraId="164750C9" w14:textId="77777777" w:rsidR="00F759EC" w:rsidRDefault="00000000">
            <w:r>
              <w:t>In consequence disorder is brought into the sphere of their union: their mind and aim are thrown into confusion.</w:t>
            </w:r>
          </w:p>
        </w:tc>
      </w:tr>
    </w:tbl>
    <w:p w14:paraId="285B1A26" w14:textId="77777777" w:rsidR="00F759EC" w:rsidRDefault="00000000">
      <w:pPr>
        <w:pStyle w:val="21"/>
      </w:pPr>
      <w:r>
        <w:t>Historical event</w:t>
      </w:r>
      <w:r>
        <w:t>｜歷史故事（起因／經過／後續）</w:t>
      </w:r>
    </w:p>
    <w:p w14:paraId="4A06E0F2" w14:textId="77777777" w:rsidR="00F759EC" w:rsidRDefault="00000000">
      <w:r>
        <w:t>歐普拉・溫芙蕾年輕時已投入廣播與電視新聞工作，後來在巴爾的摩擔任主播。她在傳統晚間新聞的播報方式並不順利，因而被調離主播工作，轉往日間談話節目。這次職務變動改變了她的工作形式，也使訪談與觀眾互動逐漸成為新的專業重心。</w:t>
      </w:r>
    </w:p>
    <w:p w14:paraId="04F08626" w14:textId="77777777" w:rsidR="00F759EC" w:rsidRDefault="00000000">
      <w:r>
        <w:t>1984年，她前往芝加哥主持《AM Chicago》，節目收視率迅速提升，隨後擴大製作規模。1986年節目更名為《歐普拉・溫芙蕾秀》，開始在全美聯播。她逐步建立自己的訪談風格，並從節目主持延伸到內容製作與媒體事業經營。職涯轉向並非一夜之間完成，而是透過新節目的實際成果得到延續。</w:t>
      </w:r>
    </w:p>
    <w:p w14:paraId="1A57184E" w14:textId="77777777" w:rsidR="00F759EC" w:rsidRDefault="00000000">
      <w:r>
        <w:t>此後她創辦製作公司，參與雜誌與電視頻道等媒體業務，形成更大的事業體系。早年失去新聞主播職位並不等於當時困難不存在，但後續不同節目形式提供了新的發展方向。這個案例呈現工作調整後仍需累積經驗、觀眾與營運能力，不能把後來成功當成所有職涯挫折必然有好結果的證明。</w:t>
      </w:r>
    </w:p>
    <w:p w14:paraId="1A4C1A2A" w14:textId="77777777" w:rsidR="00F759EC" w:rsidRDefault="00000000">
      <w:pPr>
        <w:pStyle w:val="21"/>
      </w:pPr>
      <w:r>
        <w:t>Interpretive analogy</w:t>
      </w:r>
      <w:r>
        <w:t>｜逐爻社群推文</w:t>
      </w:r>
    </w:p>
    <w:p w14:paraId="74948F14" w14:textId="77777777" w:rsidR="00F759EC" w:rsidRDefault="00000000">
      <w:r>
        <w:t>第45卦第1爻《小象》寫道：「乃亂乃萃，其志亂也。」可從「聚集人群前應先釐清方向」理解。對照歷史案例，溫芙蕾由新聞主播轉向談話節目，在芝加哥建立新的節目形式，後來才逐步擴大媒體事業。作決定前，先確認眼前風險、可承擔的代價，以及哪些行動暫時不宜開始。這不是對歷史人物想法的推測，而是今日讀者用《小象》檢視決策步驟。</w:t>
      </w:r>
    </w:p>
    <w:p w14:paraId="0241D999" w14:textId="77777777" w:rsidR="00F759EC" w:rsidRDefault="00000000">
      <w:r>
        <w:t>證據聲明：僅作事後卦義類比；史料來源只支持事件事實，不支持歷史人物使用《易傳》。來源：https://en.wikipedia.org/wiki/Oprah_Winfrey</w:t>
      </w:r>
    </w:p>
    <w:p w14:paraId="33456247" w14:textId="77777777" w:rsidR="00F759EC" w:rsidRDefault="00000000">
      <w:pPr>
        <w:pStyle w:val="21"/>
      </w:pPr>
      <w:r>
        <w:t>第</w:t>
      </w:r>
      <w:r>
        <w:t>2</w:t>
      </w:r>
      <w:r>
        <w:t>爻｜全書第</w:t>
      </w:r>
      <w:r>
        <w:t>266</w:t>
      </w:r>
      <w:r>
        <w:t>爻｜</w:t>
      </w:r>
      <w:r>
        <w:t>TW-WL-H45-L2</w:t>
      </w:r>
    </w:p>
    <w:p w14:paraId="07D81145" w14:textId="77777777" w:rsidR="00F759EC" w:rsidRDefault="00000000">
      <w:r>
        <w:t>原稿單元：XIANG-L-45-03｜事件：EUUS-WL-H45｜證據：事後卦義類比</w:t>
      </w:r>
    </w:p>
    <w:tbl>
      <w:tblPr>
        <w:tblStyle w:val="aff2"/>
        <w:tblW w:w="0" w:type="auto"/>
        <w:tblLook w:val="04A0" w:firstRow="1" w:lastRow="0" w:firstColumn="1" w:lastColumn="0" w:noHBand="0" w:noVBand="1"/>
      </w:tblPr>
      <w:tblGrid>
        <w:gridCol w:w="4795"/>
        <w:gridCol w:w="4827"/>
      </w:tblGrid>
      <w:tr w:rsidR="00F759EC" w14:paraId="087C9CF7" w14:textId="77777777">
        <w:tc>
          <w:tcPr>
            <w:tcW w:w="4997" w:type="dxa"/>
          </w:tcPr>
          <w:p w14:paraId="071B3586" w14:textId="77777777" w:rsidR="00F759EC" w:rsidRDefault="00000000">
            <w:r>
              <w:t>《小象》原文</w:t>
            </w:r>
          </w:p>
        </w:tc>
        <w:tc>
          <w:tcPr>
            <w:tcW w:w="4997" w:type="dxa"/>
          </w:tcPr>
          <w:p w14:paraId="39E104A9" w14:textId="77777777" w:rsidR="00F759EC" w:rsidRDefault="00000000">
            <w:r>
              <w:t>English translation (source edition)</w:t>
            </w:r>
          </w:p>
        </w:tc>
      </w:tr>
      <w:tr w:rsidR="00F759EC" w14:paraId="57096637" w14:textId="77777777">
        <w:tc>
          <w:tcPr>
            <w:tcW w:w="4997" w:type="dxa"/>
          </w:tcPr>
          <w:p w14:paraId="2F9E73D7" w14:textId="77777777" w:rsidR="00F759EC" w:rsidRDefault="00000000">
            <w:r>
              <w:t>引吉无咎，中未變也。</w:t>
            </w:r>
          </w:p>
        </w:tc>
        <w:tc>
          <w:tcPr>
            <w:tcW w:w="4997" w:type="dxa"/>
          </w:tcPr>
          <w:p w14:paraId="6CCEDD37" w14:textId="77777777" w:rsidR="00F759EC" w:rsidRDefault="00000000">
            <w:r>
              <w:t>The person is led forward; this brings good fortune, and freedom from error: the virtue proper to their central place has not undergone any change.</w:t>
            </w:r>
          </w:p>
        </w:tc>
      </w:tr>
    </w:tbl>
    <w:p w14:paraId="1EA320BA" w14:textId="77777777" w:rsidR="00F759EC" w:rsidRDefault="00000000">
      <w:pPr>
        <w:pStyle w:val="21"/>
      </w:pPr>
      <w:r>
        <w:t>Historical event</w:t>
      </w:r>
      <w:r>
        <w:t>｜歷史故事（起因／經過／後續）</w:t>
      </w:r>
    </w:p>
    <w:p w14:paraId="732B43C1" w14:textId="77777777" w:rsidR="00F759EC" w:rsidRDefault="00000000">
      <w:r>
        <w:t>歐普拉・溫芙蕾年輕時已投入廣播與電視新聞工作，後來在巴爾的摩擔任主播。她在傳統晚間新聞的播報方式並不順利，因而被調離主播工作，轉往日間談話節目。這次職務變動改變了她的工作形式，也使訪談與觀眾互動逐漸成為新的專業重心。</w:t>
      </w:r>
    </w:p>
    <w:p w14:paraId="5DD32831" w14:textId="77777777" w:rsidR="00F759EC" w:rsidRDefault="00000000">
      <w:r>
        <w:t>1984年，她前往芝加哥主持《AM Chicago》，節目收視率迅速提升，隨後擴大製作規模。1986年節目更名為《歐普拉・溫芙蕾秀》，開始在全美聯播。她逐步建立自己的訪談風格，並從節目主持延伸到內容製作與媒體事業經營。職涯轉向並非一夜之間完成，而是透過新節目的實際成果得到延續。</w:t>
      </w:r>
    </w:p>
    <w:p w14:paraId="08B9BAFE" w14:textId="77777777" w:rsidR="00F759EC" w:rsidRDefault="00000000">
      <w:r>
        <w:t>此後她創辦製作公司，參與雜誌與電視頻道等媒體業務，形成更大的事業體系。早年失去新聞主播職位並不等於當時困難不存在，但後續不同節目形式提供了新的發展方向。這個案例呈現工作調整後仍需累積經驗、觀眾與營運能力，不能把後來成功當成所有職涯挫折必然有好結果的證明。</w:t>
      </w:r>
    </w:p>
    <w:p w14:paraId="584757EC" w14:textId="77777777" w:rsidR="00F759EC" w:rsidRDefault="00000000">
      <w:pPr>
        <w:pStyle w:val="21"/>
      </w:pPr>
      <w:r>
        <w:t>Interpretive analogy</w:t>
      </w:r>
      <w:r>
        <w:t>｜逐爻社群推文</w:t>
      </w:r>
    </w:p>
    <w:p w14:paraId="4404D4AC" w14:textId="77777777" w:rsidR="00F759EC" w:rsidRDefault="00000000">
      <w:r>
        <w:t>第45卦第2爻《小象》寫道：「引吉无咎，中未變也。」可從「適當引導可以減少過失」理解。對照歷史案例，溫芙蕾由新聞主播轉向談話節目，在芝加哥建立新的節目形式，後來才逐步擴大媒體事業。進入執行階段，應辨認能提供支持的人與制度，也要保留可查核的工作紀錄。史料只支持事件的發展，不證明當事人曾援引《易傳》作出選擇。</w:t>
      </w:r>
    </w:p>
    <w:p w14:paraId="085F9F75" w14:textId="77777777" w:rsidR="00F759EC" w:rsidRDefault="00000000">
      <w:r>
        <w:t>證據聲明：僅作事後卦義類比；史料來源只支持事件事實，不支持歷史人物使用《易傳》。來源：https://en.wikipedia.org/wiki/Oprah_Winfrey</w:t>
      </w:r>
    </w:p>
    <w:p w14:paraId="5774FE3B" w14:textId="77777777" w:rsidR="00F759EC" w:rsidRDefault="00000000">
      <w:pPr>
        <w:pStyle w:val="21"/>
      </w:pPr>
      <w:r>
        <w:t>第</w:t>
      </w:r>
      <w:r>
        <w:t>3</w:t>
      </w:r>
      <w:r>
        <w:t>爻｜全書第</w:t>
      </w:r>
      <w:r>
        <w:t>267</w:t>
      </w:r>
      <w:r>
        <w:t>爻｜</w:t>
      </w:r>
      <w:r>
        <w:t>TW-WL-H45-L3</w:t>
      </w:r>
    </w:p>
    <w:p w14:paraId="3E49F626" w14:textId="77777777" w:rsidR="00F759EC" w:rsidRDefault="00000000">
      <w:r>
        <w:t>原稿單元：XIANG-L-45-04｜事件：EUUS-WL-H45｜證據：事後卦義類比</w:t>
      </w:r>
    </w:p>
    <w:tbl>
      <w:tblPr>
        <w:tblStyle w:val="aff2"/>
        <w:tblW w:w="0" w:type="auto"/>
        <w:tblLook w:val="04A0" w:firstRow="1" w:lastRow="0" w:firstColumn="1" w:lastColumn="0" w:noHBand="0" w:noVBand="1"/>
      </w:tblPr>
      <w:tblGrid>
        <w:gridCol w:w="4786"/>
        <w:gridCol w:w="4836"/>
      </w:tblGrid>
      <w:tr w:rsidR="00F759EC" w14:paraId="3C070CED" w14:textId="77777777">
        <w:tc>
          <w:tcPr>
            <w:tcW w:w="4997" w:type="dxa"/>
          </w:tcPr>
          <w:p w14:paraId="3674EC0B" w14:textId="77777777" w:rsidR="00F759EC" w:rsidRDefault="00000000">
            <w:r>
              <w:t>《小象》原文</w:t>
            </w:r>
          </w:p>
        </w:tc>
        <w:tc>
          <w:tcPr>
            <w:tcW w:w="4997" w:type="dxa"/>
          </w:tcPr>
          <w:p w14:paraId="3E902C7A" w14:textId="77777777" w:rsidR="00F759EC" w:rsidRDefault="00000000">
            <w:r>
              <w:t>English translation (source edition)</w:t>
            </w:r>
          </w:p>
        </w:tc>
      </w:tr>
      <w:tr w:rsidR="00F759EC" w14:paraId="631BCBD6" w14:textId="77777777">
        <w:tc>
          <w:tcPr>
            <w:tcW w:w="4997" w:type="dxa"/>
          </w:tcPr>
          <w:p w14:paraId="7587BA4F" w14:textId="77777777" w:rsidR="00F759EC" w:rsidRDefault="00000000">
            <w:r>
              <w:t>往无咎，上巽也。</w:t>
            </w:r>
          </w:p>
        </w:tc>
        <w:tc>
          <w:tcPr>
            <w:tcW w:w="4997" w:type="dxa"/>
          </w:tcPr>
          <w:p w14:paraId="73035D36" w14:textId="77777777" w:rsidR="00F759EC" w:rsidRDefault="00000000">
            <w:r>
              <w:t>If the person go forward, the person will not err: in the person represented by the topmost line there is humility and condescension.</w:t>
            </w:r>
          </w:p>
        </w:tc>
      </w:tr>
    </w:tbl>
    <w:p w14:paraId="3C67CE3F" w14:textId="77777777" w:rsidR="00F759EC" w:rsidRDefault="00000000">
      <w:pPr>
        <w:pStyle w:val="21"/>
      </w:pPr>
      <w:r>
        <w:t>Historical event</w:t>
      </w:r>
      <w:r>
        <w:t>｜歷史故事（起因／經過／後續）</w:t>
      </w:r>
    </w:p>
    <w:p w14:paraId="75602A3D" w14:textId="77777777" w:rsidR="00F759EC" w:rsidRDefault="00000000">
      <w:r>
        <w:t>歐普拉・溫芙蕾年輕時已投入廣播與電視新聞工作，後來在巴爾的摩擔任主播。她在傳統晚間新聞的播報方式並不順利，因而被調離主播工作，轉往日間談話節目。這次職務變動改變了她的工作形式，也使訪談與觀眾互動逐漸成為新的專業重心。</w:t>
      </w:r>
    </w:p>
    <w:p w14:paraId="054160D2" w14:textId="77777777" w:rsidR="00F759EC" w:rsidRDefault="00000000">
      <w:r>
        <w:t>1984年，她前往芝加哥主持《AM Chicago》，節目收視率迅速提升，隨後擴大製作規模。1986年節目更名為《歐普拉・溫芙蕾秀》，開始在全美聯播。她逐步建立自己的訪談風格，並從節目主持延伸到內容製作與媒體事業經營。職涯轉向並非一夜之間完成，而是透過新節目的實際成果得到延續。</w:t>
      </w:r>
    </w:p>
    <w:p w14:paraId="382C191A" w14:textId="77777777" w:rsidR="00F759EC" w:rsidRDefault="00000000">
      <w:r>
        <w:t>此後她創辦製作公司，參與雜誌與電視頻道等媒體業務，形成更大的事業體系。早年失去新聞主播職位並不等於當時困難不存在，但後續不同節目形式提供了新的發展方向。這個案例呈現工作調整後仍需累積經驗、觀眾與營運能力，不能把後來成功當成所有職涯挫折必然有好結果的證明。</w:t>
      </w:r>
    </w:p>
    <w:p w14:paraId="0ECBD8DC" w14:textId="77777777" w:rsidR="00F759EC" w:rsidRDefault="00000000">
      <w:pPr>
        <w:pStyle w:val="21"/>
      </w:pPr>
      <w:r>
        <w:t>Interpretive analogy</w:t>
      </w:r>
      <w:r>
        <w:t>｜逐爻社群推文</w:t>
      </w:r>
    </w:p>
    <w:p w14:paraId="3D4B1E4E" w14:textId="77777777" w:rsidR="00F759EC" w:rsidRDefault="00000000">
      <w:r>
        <w:t>第45卦第3爻《小象》寫道：「往无咎，上巽也。」可從「順應共同目標而行動」理解。對照歷史案例，溫芙蕾由新聞主播轉向談話節目，在芝加哥建立新的節目形式，後來才逐步擴大媒體事業。當責任與資源開始拉扯，應把分工、權限和可能受影響的人逐項列清楚。這段比較用於反思工作選擇，不是保證採取相同行動便有相同結果。這提醒我們應將事實、選項及可能後果分開評估。</w:t>
      </w:r>
    </w:p>
    <w:p w14:paraId="05D65A86" w14:textId="77777777" w:rsidR="00F759EC" w:rsidRDefault="00000000">
      <w:r>
        <w:t>證據聲明：僅作事後卦義類比；史料來源只支持事件事實，不支持歷史人物使用《易傳》。來源：https://en.wikipedia.org/wiki/Oprah_Winfrey</w:t>
      </w:r>
    </w:p>
    <w:p w14:paraId="0B5B8566" w14:textId="77777777" w:rsidR="00F759EC" w:rsidRDefault="00000000">
      <w:pPr>
        <w:pStyle w:val="21"/>
      </w:pPr>
      <w:r>
        <w:t>第</w:t>
      </w:r>
      <w:r>
        <w:t>4</w:t>
      </w:r>
      <w:r>
        <w:t>爻｜全書第</w:t>
      </w:r>
      <w:r>
        <w:t>268</w:t>
      </w:r>
      <w:r>
        <w:t>爻｜</w:t>
      </w:r>
      <w:r>
        <w:t>TW-WL-H45-L4</w:t>
      </w:r>
    </w:p>
    <w:p w14:paraId="51194ECE" w14:textId="77777777" w:rsidR="00F759EC" w:rsidRDefault="00000000">
      <w:r>
        <w:t>原稿單元：XIANG-L-45-05｜事件：EUUS-WL-H45｜證據：事後卦義類比</w:t>
      </w:r>
    </w:p>
    <w:tbl>
      <w:tblPr>
        <w:tblStyle w:val="aff2"/>
        <w:tblW w:w="0" w:type="auto"/>
        <w:tblLook w:val="04A0" w:firstRow="1" w:lastRow="0" w:firstColumn="1" w:lastColumn="0" w:noHBand="0" w:noVBand="1"/>
      </w:tblPr>
      <w:tblGrid>
        <w:gridCol w:w="4795"/>
        <w:gridCol w:w="4827"/>
      </w:tblGrid>
      <w:tr w:rsidR="00F759EC" w14:paraId="2F6752B4" w14:textId="77777777">
        <w:tc>
          <w:tcPr>
            <w:tcW w:w="4997" w:type="dxa"/>
          </w:tcPr>
          <w:p w14:paraId="52F109E1" w14:textId="77777777" w:rsidR="00F759EC" w:rsidRDefault="00000000">
            <w:r>
              <w:t>《小象》原文</w:t>
            </w:r>
          </w:p>
        </w:tc>
        <w:tc>
          <w:tcPr>
            <w:tcW w:w="4997" w:type="dxa"/>
          </w:tcPr>
          <w:p w14:paraId="0414DCCD" w14:textId="77777777" w:rsidR="00F759EC" w:rsidRDefault="00000000">
            <w:r>
              <w:t>English translation (source edition)</w:t>
            </w:r>
          </w:p>
        </w:tc>
      </w:tr>
      <w:tr w:rsidR="00F759EC" w14:paraId="7A52DD26" w14:textId="77777777">
        <w:tc>
          <w:tcPr>
            <w:tcW w:w="4997" w:type="dxa"/>
          </w:tcPr>
          <w:p w14:paraId="29DCA001" w14:textId="77777777" w:rsidR="00F759EC" w:rsidRDefault="00000000">
            <w:r>
              <w:t>大吉无咎，位不當也。</w:t>
            </w:r>
          </w:p>
        </w:tc>
        <w:tc>
          <w:tcPr>
            <w:tcW w:w="4997" w:type="dxa"/>
          </w:tcPr>
          <w:p w14:paraId="0FF30D53" w14:textId="77777777" w:rsidR="00F759EC" w:rsidRDefault="00000000">
            <w:r>
              <w:t>If the person be clearly fortunate, the person will receive no blame: this condition is necessary, because their position is not the one proper to them.</w:t>
            </w:r>
          </w:p>
        </w:tc>
      </w:tr>
    </w:tbl>
    <w:p w14:paraId="57FAFD41" w14:textId="77777777" w:rsidR="00F759EC" w:rsidRDefault="00000000">
      <w:pPr>
        <w:pStyle w:val="21"/>
      </w:pPr>
      <w:r>
        <w:t>Historical event</w:t>
      </w:r>
      <w:r>
        <w:t>｜歷史故事（起因／經過／後續）</w:t>
      </w:r>
    </w:p>
    <w:p w14:paraId="52D28998" w14:textId="77777777" w:rsidR="00F759EC" w:rsidRDefault="00000000">
      <w:r>
        <w:t>歐普拉・溫芙蕾年輕時已投入廣播與電視新聞工作，後來在巴爾的摩擔任主播。她在傳統晚間新聞的播報方式並不順利，因而被調離主播工作，轉往日間談話節目。這次職務變動改變了她的工作形式，也使訪談與觀眾互動逐漸成為新的專業重心。</w:t>
      </w:r>
    </w:p>
    <w:p w14:paraId="71F56408" w14:textId="77777777" w:rsidR="00F759EC" w:rsidRDefault="00000000">
      <w:r>
        <w:t>1984年，她前往芝加哥主持《AM Chicago》，節目收視率迅速提升，隨後擴大製作規模。1986年節目更名為《歐普拉・溫芙蕾秀》，開始在全美聯播。她逐步建立自己的訪談風格，並從節目主持延伸到內容製作與媒體事業經營。職涯轉向並非一夜之間完成，而是透過新節目的實際成果得到延續。</w:t>
      </w:r>
    </w:p>
    <w:p w14:paraId="6E0B829C" w14:textId="77777777" w:rsidR="00F759EC" w:rsidRDefault="00000000">
      <w:r>
        <w:t>此後她創辦製作公司，參與雜誌與電視頻道等媒體業務，形成更大的事業體系。早年失去新聞主播職位並不等於當時困難不存在，但後續不同節目形式提供了新的發展方向。這個案例呈現工作調整後仍需累積經驗、觀眾與營運能力，不能把後來成功當成所有職涯挫折必然有好結果的證明。</w:t>
      </w:r>
    </w:p>
    <w:p w14:paraId="4A9E96AE" w14:textId="77777777" w:rsidR="00F759EC" w:rsidRDefault="00000000">
      <w:pPr>
        <w:pStyle w:val="21"/>
      </w:pPr>
      <w:r>
        <w:t>Interpretive analogy</w:t>
      </w:r>
      <w:r>
        <w:t>｜逐爻社群推文</w:t>
      </w:r>
    </w:p>
    <w:p w14:paraId="41075C5D" w14:textId="77777777" w:rsidR="00F759EC" w:rsidRDefault="00000000">
      <w:r>
        <w:t>第45卦第4爻《小象》寫道：「大吉无咎，位不當也。」可從「職位未穩時仍需謹慎合作」理解。對照歷史案例，溫芙蕾由新聞主播轉向談話節目，在芝加哥建立新的節目形式，後來才逐步擴大媒體事業。遇到轉折時，不宜只看眼前的進展，還要檢查調整後會留下哪些後續義務。卦義與事件的對照屬事後詮釋，不能取代對現實條件的具體查核。</w:t>
      </w:r>
    </w:p>
    <w:p w14:paraId="526F3CBE" w14:textId="77777777" w:rsidR="00F759EC" w:rsidRDefault="00000000">
      <w:r>
        <w:t>證據聲明：僅作事後卦義類比；史料來源只支持事件事實，不支持歷史人物使用《易傳》。來源：https://en.wikipedia.org/wiki/Oprah_Winfrey</w:t>
      </w:r>
    </w:p>
    <w:p w14:paraId="107A2084" w14:textId="77777777" w:rsidR="00F759EC" w:rsidRDefault="00000000">
      <w:pPr>
        <w:pStyle w:val="21"/>
      </w:pPr>
      <w:r>
        <w:t>第</w:t>
      </w:r>
      <w:r>
        <w:t>5</w:t>
      </w:r>
      <w:r>
        <w:t>爻｜全書第</w:t>
      </w:r>
      <w:r>
        <w:t>269</w:t>
      </w:r>
      <w:r>
        <w:t>爻｜</w:t>
      </w:r>
      <w:r>
        <w:t>TW-WL-H45-L5</w:t>
      </w:r>
    </w:p>
    <w:p w14:paraId="383E131D" w14:textId="77777777" w:rsidR="00F759EC" w:rsidRDefault="00000000">
      <w:r>
        <w:t>原稿單元：XIANG-L-45-06｜事件：EUUS-WL-H45｜證據：事後卦義類比</w:t>
      </w:r>
    </w:p>
    <w:tbl>
      <w:tblPr>
        <w:tblStyle w:val="aff2"/>
        <w:tblW w:w="0" w:type="auto"/>
        <w:tblLook w:val="04A0" w:firstRow="1" w:lastRow="0" w:firstColumn="1" w:lastColumn="0" w:noHBand="0" w:noVBand="1"/>
      </w:tblPr>
      <w:tblGrid>
        <w:gridCol w:w="4795"/>
        <w:gridCol w:w="4827"/>
      </w:tblGrid>
      <w:tr w:rsidR="00F759EC" w14:paraId="4A64EE3E" w14:textId="77777777">
        <w:tc>
          <w:tcPr>
            <w:tcW w:w="4997" w:type="dxa"/>
          </w:tcPr>
          <w:p w14:paraId="40700AFD" w14:textId="77777777" w:rsidR="00F759EC" w:rsidRDefault="00000000">
            <w:r>
              <w:t>《小象》原文</w:t>
            </w:r>
          </w:p>
        </w:tc>
        <w:tc>
          <w:tcPr>
            <w:tcW w:w="4997" w:type="dxa"/>
          </w:tcPr>
          <w:p w14:paraId="25626261" w14:textId="77777777" w:rsidR="00F759EC" w:rsidRDefault="00000000">
            <w:r>
              <w:t>English translation (source edition)</w:t>
            </w:r>
          </w:p>
        </w:tc>
      </w:tr>
      <w:tr w:rsidR="00F759EC" w14:paraId="2A53C4D8" w14:textId="77777777">
        <w:tc>
          <w:tcPr>
            <w:tcW w:w="4997" w:type="dxa"/>
          </w:tcPr>
          <w:p w14:paraId="1D14938C" w14:textId="77777777" w:rsidR="00F759EC" w:rsidRDefault="00000000">
            <w:r>
              <w:t>萃有位，志未光也。</w:t>
            </w:r>
          </w:p>
        </w:tc>
        <w:tc>
          <w:tcPr>
            <w:tcW w:w="4997" w:type="dxa"/>
          </w:tcPr>
          <w:p w14:paraId="396D1F3A" w14:textId="77777777" w:rsidR="00F759EC" w:rsidRDefault="00000000">
            <w:r>
              <w:t>There is the union of all under them in the place of dignity: but their mind and aim have not yet been brilliantly displayed.</w:t>
            </w:r>
          </w:p>
        </w:tc>
      </w:tr>
    </w:tbl>
    <w:p w14:paraId="6AB364F6" w14:textId="77777777" w:rsidR="00F759EC" w:rsidRDefault="00000000">
      <w:pPr>
        <w:pStyle w:val="21"/>
      </w:pPr>
      <w:r>
        <w:t>Historical event</w:t>
      </w:r>
      <w:r>
        <w:t>｜歷史故事（起因／經過／後續）</w:t>
      </w:r>
    </w:p>
    <w:p w14:paraId="7F35310B" w14:textId="77777777" w:rsidR="00F759EC" w:rsidRDefault="00000000">
      <w:r>
        <w:t>歐普拉・溫芙蕾年輕時已投入廣播與電視新聞工作，後來在巴爾的摩擔任主播。她在傳統晚間新聞的播報方式並不順利，因而被調離主播工作，轉往日間談話節目。這次職務變動改變了她的工作形式，也使訪談與觀眾互動逐漸成為新的專業重心。</w:t>
      </w:r>
    </w:p>
    <w:p w14:paraId="36A7609E" w14:textId="77777777" w:rsidR="00F759EC" w:rsidRDefault="00000000">
      <w:r>
        <w:t>1984年，她前往芝加哥主持《AM Chicago》，節目收視率迅速提升，隨後擴大製作規模。1986年節目更名為《歐普拉・溫芙蕾秀》，開始在全美聯播。她逐步建立自己的訪談風格，並從節目主持延伸到內容製作與媒體事業經營。職涯轉向並非一夜之間完成，而是透過新節目的實際成果得到延續。</w:t>
      </w:r>
    </w:p>
    <w:p w14:paraId="4E325D59" w14:textId="77777777" w:rsidR="00F759EC" w:rsidRDefault="00000000">
      <w:r>
        <w:t>此後她創辦製作公司，參與雜誌與電視頻道等媒體業務，形成更大的事業體系。早年失去新聞主播職位並不等於當時困難不存在，但後續不同節目形式提供了新的發展方向。這個案例呈現工作調整後仍需累積經驗、觀眾與營運能力，不能把後來成功當成所有職涯挫折必然有好結果的證明。</w:t>
      </w:r>
    </w:p>
    <w:p w14:paraId="7D33F1E6" w14:textId="77777777" w:rsidR="00F759EC" w:rsidRDefault="00000000">
      <w:pPr>
        <w:pStyle w:val="21"/>
      </w:pPr>
      <w:r>
        <w:t>Interpretive analogy</w:t>
      </w:r>
      <w:r>
        <w:t>｜逐爻社群推文</w:t>
      </w:r>
    </w:p>
    <w:p w14:paraId="4CD40B33" w14:textId="77777777" w:rsidR="00F759EC" w:rsidRDefault="00000000">
      <w:r>
        <w:t>第45卦第5爻《小象》寫道：「萃有位，志未光也。」可從「有職位不等於已獲得信任」理解。對照歷史案例，溫芙蕾由新聞主播轉向談話節目，在芝加哥建立新的節目形式，後來才逐步擴大媒體事業。掌握較多影響力之後，仍須檢查原則、外部回饋與制度能否長期運作。回顧歷史時，應把可觀察的行動與今日的管理建議分開理解。這提醒我們應將事實、選項及可能後果分開評估。</w:t>
      </w:r>
    </w:p>
    <w:p w14:paraId="7DBE8D19" w14:textId="77777777" w:rsidR="00F759EC" w:rsidRDefault="00000000">
      <w:r>
        <w:t>證據聲明：僅作事後卦義類比；史料來源只支持事件事實，不支持歷史人物使用《易傳》。來源：https://en.wikipedia.org/wiki/Oprah_Winfrey</w:t>
      </w:r>
    </w:p>
    <w:p w14:paraId="1237F5AA" w14:textId="77777777" w:rsidR="00F759EC" w:rsidRDefault="00000000">
      <w:pPr>
        <w:pStyle w:val="21"/>
      </w:pPr>
      <w:r>
        <w:t>第</w:t>
      </w:r>
      <w:r>
        <w:t>6</w:t>
      </w:r>
      <w:r>
        <w:t>爻｜全書第</w:t>
      </w:r>
      <w:r>
        <w:t>270</w:t>
      </w:r>
      <w:r>
        <w:t>爻｜</w:t>
      </w:r>
      <w:r>
        <w:t>TW-WL-H45-L6</w:t>
      </w:r>
    </w:p>
    <w:p w14:paraId="07D83EB9" w14:textId="77777777" w:rsidR="00F759EC" w:rsidRDefault="00000000">
      <w:r>
        <w:t>原稿單元：XIANG-L-45-07｜事件：EUUS-WL-H45｜證據：事後卦義類比</w:t>
      </w:r>
    </w:p>
    <w:tbl>
      <w:tblPr>
        <w:tblStyle w:val="aff2"/>
        <w:tblW w:w="0" w:type="auto"/>
        <w:tblLook w:val="04A0" w:firstRow="1" w:lastRow="0" w:firstColumn="1" w:lastColumn="0" w:noHBand="0" w:noVBand="1"/>
      </w:tblPr>
      <w:tblGrid>
        <w:gridCol w:w="4795"/>
        <w:gridCol w:w="4827"/>
      </w:tblGrid>
      <w:tr w:rsidR="00F759EC" w14:paraId="228DEF62" w14:textId="77777777">
        <w:tc>
          <w:tcPr>
            <w:tcW w:w="4997" w:type="dxa"/>
          </w:tcPr>
          <w:p w14:paraId="0DEAE905" w14:textId="77777777" w:rsidR="00F759EC" w:rsidRDefault="00000000">
            <w:r>
              <w:t>《小象》原文</w:t>
            </w:r>
          </w:p>
        </w:tc>
        <w:tc>
          <w:tcPr>
            <w:tcW w:w="4997" w:type="dxa"/>
          </w:tcPr>
          <w:p w14:paraId="07FA25EF" w14:textId="77777777" w:rsidR="00F759EC" w:rsidRDefault="00000000">
            <w:r>
              <w:t>English translation (source edition)</w:t>
            </w:r>
          </w:p>
        </w:tc>
      </w:tr>
      <w:tr w:rsidR="00F759EC" w14:paraId="30816E16" w14:textId="77777777">
        <w:tc>
          <w:tcPr>
            <w:tcW w:w="4997" w:type="dxa"/>
          </w:tcPr>
          <w:p w14:paraId="3A2546DD" w14:textId="77777777" w:rsidR="00F759EC" w:rsidRDefault="00000000">
            <w:r>
              <w:t>齎咨涕洟，未安上也。</w:t>
            </w:r>
          </w:p>
        </w:tc>
        <w:tc>
          <w:tcPr>
            <w:tcW w:w="4997" w:type="dxa"/>
          </w:tcPr>
          <w:p w14:paraId="431C51F8" w14:textId="77777777" w:rsidR="00F759EC" w:rsidRDefault="00000000">
            <w:r>
              <w:t>The person sighs and weeps: the person does not yet rest in their topmost position.</w:t>
            </w:r>
          </w:p>
        </w:tc>
      </w:tr>
    </w:tbl>
    <w:p w14:paraId="70691768" w14:textId="77777777" w:rsidR="00F759EC" w:rsidRDefault="00000000">
      <w:pPr>
        <w:pStyle w:val="21"/>
      </w:pPr>
      <w:r>
        <w:t>Historical event</w:t>
      </w:r>
      <w:r>
        <w:t>｜歷史故事（起因／經過／後續）</w:t>
      </w:r>
    </w:p>
    <w:p w14:paraId="0AB3F3AF" w14:textId="77777777" w:rsidR="00F759EC" w:rsidRDefault="00000000">
      <w:r>
        <w:t>歐普拉・溫芙蕾年輕時已投入廣播與電視新聞工作，後來在巴爾的摩擔任主播。她在傳統晚間新聞的播報方式並不順利，因而被調離主播工作，轉往日間談話節目。這次職務變動改變了她的工作形式，也使訪談與觀眾互動逐漸成為新的專業重心。</w:t>
      </w:r>
    </w:p>
    <w:p w14:paraId="349840A4" w14:textId="77777777" w:rsidR="00F759EC" w:rsidRDefault="00000000">
      <w:r>
        <w:t>1984年，她前往芝加哥主持《AM Chicago》，節目收視率迅速提升，隨後擴大製作規模。1986年節目更名為《歐普拉・溫芙蕾秀》，開始在全美聯播。她逐步建立自己的訪談風格，並從節目主持延伸到內容製作與媒體事業經營。職涯轉向並非一夜之間完成，而是透過新節目的實際成果得到延續。</w:t>
      </w:r>
    </w:p>
    <w:p w14:paraId="4FF492AB" w14:textId="77777777" w:rsidR="00F759EC" w:rsidRDefault="00000000">
      <w:r>
        <w:t>此後她創辦製作公司，參與雜誌與電視頻道等媒體業務，形成更大的事業體系。早年失去新聞主播職位並不等於當時困難不存在，但後續不同節目形式提供了新的發展方向。這個案例呈現工作調整後仍需累積經驗、觀眾與營運能力，不能把後來成功當成所有職涯挫折必然有好結果的證明。</w:t>
      </w:r>
    </w:p>
    <w:p w14:paraId="74AB81B6" w14:textId="77777777" w:rsidR="00F759EC" w:rsidRDefault="00000000">
      <w:pPr>
        <w:pStyle w:val="21"/>
      </w:pPr>
      <w:r>
        <w:t>Interpretive analogy</w:t>
      </w:r>
      <w:r>
        <w:t>｜逐爻社群推文</w:t>
      </w:r>
    </w:p>
    <w:p w14:paraId="729C09EB" w14:textId="77777777" w:rsidR="00F759EC" w:rsidRDefault="00000000">
      <w:r>
        <w:t>第45卦第6爻《小象》寫道：「齎咨涕洟，未安上也。」可從「群體不安時不能忽視情緒」理解。對照歷史案例，溫芙蕾由新聞主播轉向談話節目，在芝加哥建立新的節目形式，後來才逐步擴大媒體事業。到了收束階段，應區分已完成的成果與仍未解決的問題，避免以結局掩蓋過程。讀者可以借此提出問題，但不應把《小象》當成歷史因果的證據。</w:t>
      </w:r>
    </w:p>
    <w:p w14:paraId="67355E4D" w14:textId="77777777" w:rsidR="00F759EC" w:rsidRDefault="00000000">
      <w:r>
        <w:t>證據聲明：僅作事後卦義類比；史料來源只支持事件事實，不支持歷史人物使用《易傳》。來源：https://en.wikipedia.org/wiki/Oprah_Winfrey</w:t>
      </w:r>
    </w:p>
    <w:p w14:paraId="056F9967" w14:textId="77777777" w:rsidR="00F759EC" w:rsidRDefault="00000000">
      <w:pPr>
        <w:pStyle w:val="1"/>
      </w:pPr>
      <w:r>
        <w:t>第</w:t>
      </w:r>
      <w:r>
        <w:t>46</w:t>
      </w:r>
      <w:r>
        <w:t>卦　升｜</w:t>
      </w:r>
      <w:r>
        <w:t>Mayo Clinic develops a group-practice model</w:t>
      </w:r>
    </w:p>
    <w:p w14:paraId="255CA756" w14:textId="77777777" w:rsidR="00F759EC" w:rsidRDefault="00000000">
      <w:r>
        <w:t>共用事件 EUUS-WL-H46｜Minnesota, United States｜late 1800s–1900s</w:t>
      </w:r>
    </w:p>
    <w:p w14:paraId="6E8C5A71" w14:textId="77777777" w:rsidR="00F759EC" w:rsidRDefault="00000000">
      <w:pPr>
        <w:pStyle w:val="21"/>
      </w:pPr>
      <w:r>
        <w:t>第</w:t>
      </w:r>
      <w:r>
        <w:t>1</w:t>
      </w:r>
      <w:r>
        <w:t>爻｜全書第</w:t>
      </w:r>
      <w:r>
        <w:t>271</w:t>
      </w:r>
      <w:r>
        <w:t>爻｜</w:t>
      </w:r>
      <w:r>
        <w:t>TW-WL-H46-L1</w:t>
      </w:r>
    </w:p>
    <w:p w14:paraId="197696D7" w14:textId="77777777" w:rsidR="00F759EC" w:rsidRDefault="00000000">
      <w:r>
        <w:t>原稿單元：XIANG-L-46-02｜事件：EUUS-WL-H46｜證據：事後卦義類比</w:t>
      </w:r>
    </w:p>
    <w:tbl>
      <w:tblPr>
        <w:tblStyle w:val="aff2"/>
        <w:tblW w:w="0" w:type="auto"/>
        <w:tblLook w:val="04A0" w:firstRow="1" w:lastRow="0" w:firstColumn="1" w:lastColumn="0" w:noHBand="0" w:noVBand="1"/>
      </w:tblPr>
      <w:tblGrid>
        <w:gridCol w:w="4795"/>
        <w:gridCol w:w="4827"/>
      </w:tblGrid>
      <w:tr w:rsidR="00F759EC" w14:paraId="2D9C9DD6" w14:textId="77777777">
        <w:tc>
          <w:tcPr>
            <w:tcW w:w="4997" w:type="dxa"/>
          </w:tcPr>
          <w:p w14:paraId="75857E42" w14:textId="77777777" w:rsidR="00F759EC" w:rsidRDefault="00000000">
            <w:r>
              <w:t>《小象》原文</w:t>
            </w:r>
          </w:p>
        </w:tc>
        <w:tc>
          <w:tcPr>
            <w:tcW w:w="4997" w:type="dxa"/>
          </w:tcPr>
          <w:p w14:paraId="1D49A71C" w14:textId="77777777" w:rsidR="00F759EC" w:rsidRDefault="00000000">
            <w:r>
              <w:t>English translation (source edition)</w:t>
            </w:r>
          </w:p>
        </w:tc>
      </w:tr>
      <w:tr w:rsidR="00F759EC" w14:paraId="5086E29A" w14:textId="77777777">
        <w:tc>
          <w:tcPr>
            <w:tcW w:w="4997" w:type="dxa"/>
          </w:tcPr>
          <w:p w14:paraId="6C5FEB36" w14:textId="77777777" w:rsidR="00F759EC" w:rsidRDefault="00000000">
            <w:r>
              <w:t>允升大吉，上合志也。</w:t>
            </w:r>
          </w:p>
        </w:tc>
        <w:tc>
          <w:tcPr>
            <w:tcW w:w="4997" w:type="dxa"/>
          </w:tcPr>
          <w:p w14:paraId="36CF79F8" w14:textId="77777777" w:rsidR="00F759EC" w:rsidRDefault="00000000">
            <w:r>
              <w:t>The person is welcomed in their advance upwards, and this will bring great good fortune: the subjects of the upper trigram are of the same mind with them.</w:t>
            </w:r>
          </w:p>
        </w:tc>
      </w:tr>
    </w:tbl>
    <w:p w14:paraId="61B02109" w14:textId="77777777" w:rsidR="00F759EC" w:rsidRDefault="00000000">
      <w:pPr>
        <w:pStyle w:val="21"/>
      </w:pPr>
      <w:r>
        <w:t>Historical event</w:t>
      </w:r>
      <w:r>
        <w:t>｜歷史故事（起因／經過／後續）</w:t>
      </w:r>
    </w:p>
    <w:p w14:paraId="3CF0301C" w14:textId="77777777" w:rsidR="00F759EC" w:rsidRDefault="00000000">
      <w:r>
        <w:t>美國明尼蘇達州羅徹斯特的梅約醫師與兩名兒子原本從事醫療工作。1883年當地遭龍捲風侵襲後，醫師與聖方濟修女會合作照護傷患，之後逐步發展出更有組織的醫療服務。隨著病人數量增加，單一醫師很難同時處理各類疾病與日益複雜的診療需求。</w:t>
      </w:r>
    </w:p>
    <w:p w14:paraId="657273D7" w14:textId="77777777" w:rsidR="00F759EC" w:rsidRDefault="00000000">
      <w:r>
        <w:t>梅約家族與其他醫師合作，招募不同專科人才，並發展共同病歷、檢驗室、受薪醫師與跨科會診制度。這種模式與醫師各自獨立執業、由一人負責所有診療環節的方式不同。團隊可以在同一機構內分享資訊，讓病人的診斷與治療獲得多個專業領域的參與。</w:t>
      </w:r>
    </w:p>
    <w:p w14:paraId="72D2FEDB" w14:textId="77777777" w:rsidR="00F759EC" w:rsidRDefault="00000000">
      <w:r>
        <w:t>梅約診所後來發展為大型醫療、教學與研究機構，並持續擴充組織。其早期制度選擇的核心，是把專業知識視為團隊可共同使用的資源，而非依賴某一位醫師處理所有問題。制度建立後仍須長期維護記錄、分工與合作關係，醫療機構的發展也並非一次組織改革便完全定型。</w:t>
      </w:r>
    </w:p>
    <w:p w14:paraId="23880C26" w14:textId="77777777" w:rsidR="00F759EC" w:rsidRDefault="00000000">
      <w:pPr>
        <w:pStyle w:val="21"/>
      </w:pPr>
      <w:r>
        <w:t>Interpretive analogy</w:t>
      </w:r>
      <w:r>
        <w:t>｜逐爻社群推文</w:t>
      </w:r>
    </w:p>
    <w:p w14:paraId="3546D98F" w14:textId="77777777" w:rsidR="00F759EC" w:rsidRDefault="00000000">
      <w:r>
        <w:t>第46卦第1爻《小象》寫道：「允升大吉，上合志也。」可從「向上發展須與上層目標相合」理解。對照歷史案例，梅約診所逐步建立跨專科團隊、共同病歷與會診制度，讓醫療知識成為機構可共享的資源。作決定前，先確認眼前風險、可承擔的代價，以及哪些行動暫時不宜開始。這不是對歷史人物想法的推測，而是今日讀者用《小象》檢視決策步驟。</w:t>
      </w:r>
    </w:p>
    <w:p w14:paraId="7A150EEC" w14:textId="77777777" w:rsidR="00F759EC" w:rsidRDefault="00000000">
      <w:r>
        <w:t>證據聲明：僅作事後卦義類比；史料來源只支持事件事實，不支持歷史人物使用《易傳》。來源：https://en.wikipedia.org/wiki/Mayo_Clinic</w:t>
      </w:r>
    </w:p>
    <w:p w14:paraId="14EA7AFC" w14:textId="77777777" w:rsidR="00F759EC" w:rsidRDefault="00000000">
      <w:pPr>
        <w:pStyle w:val="21"/>
      </w:pPr>
      <w:r>
        <w:t>第</w:t>
      </w:r>
      <w:r>
        <w:t>2</w:t>
      </w:r>
      <w:r>
        <w:t>爻｜全書第</w:t>
      </w:r>
      <w:r>
        <w:t>272</w:t>
      </w:r>
      <w:r>
        <w:t>爻｜</w:t>
      </w:r>
      <w:r>
        <w:t>TW-WL-H46-L2</w:t>
      </w:r>
    </w:p>
    <w:p w14:paraId="027CC3C8" w14:textId="77777777" w:rsidR="00F759EC" w:rsidRDefault="00000000">
      <w:r>
        <w:t>原稿單元：XIANG-L-46-03｜事件：EUUS-WL-H46｜證據：事後卦義類比</w:t>
      </w:r>
    </w:p>
    <w:tbl>
      <w:tblPr>
        <w:tblStyle w:val="aff2"/>
        <w:tblW w:w="0" w:type="auto"/>
        <w:tblLook w:val="04A0" w:firstRow="1" w:lastRow="0" w:firstColumn="1" w:lastColumn="0" w:noHBand="0" w:noVBand="1"/>
      </w:tblPr>
      <w:tblGrid>
        <w:gridCol w:w="4795"/>
        <w:gridCol w:w="4827"/>
      </w:tblGrid>
      <w:tr w:rsidR="00F759EC" w14:paraId="70BE0184" w14:textId="77777777">
        <w:tc>
          <w:tcPr>
            <w:tcW w:w="4997" w:type="dxa"/>
          </w:tcPr>
          <w:p w14:paraId="076F85E8" w14:textId="77777777" w:rsidR="00F759EC" w:rsidRDefault="00000000">
            <w:r>
              <w:t>《小象》原文</w:t>
            </w:r>
          </w:p>
        </w:tc>
        <w:tc>
          <w:tcPr>
            <w:tcW w:w="4997" w:type="dxa"/>
          </w:tcPr>
          <w:p w14:paraId="5C70DC3D" w14:textId="77777777" w:rsidR="00F759EC" w:rsidRDefault="00000000">
            <w:r>
              <w:t>English translation (source edition)</w:t>
            </w:r>
          </w:p>
        </w:tc>
      </w:tr>
      <w:tr w:rsidR="00F759EC" w14:paraId="58893B89" w14:textId="77777777">
        <w:tc>
          <w:tcPr>
            <w:tcW w:w="4997" w:type="dxa"/>
          </w:tcPr>
          <w:p w14:paraId="444D0F0D" w14:textId="77777777" w:rsidR="00F759EC" w:rsidRDefault="00000000">
            <w:r>
              <w:t>九二之孚，有喜也。</w:t>
            </w:r>
          </w:p>
        </w:tc>
        <w:tc>
          <w:tcPr>
            <w:tcW w:w="4997" w:type="dxa"/>
          </w:tcPr>
          <w:p w14:paraId="5B47475A" w14:textId="77777777" w:rsidR="00F759EC" w:rsidRDefault="00000000">
            <w:r>
              <w:t>This line or image shows that the sincerity of the second nine brings joy.</w:t>
            </w:r>
          </w:p>
        </w:tc>
      </w:tr>
    </w:tbl>
    <w:p w14:paraId="23BDC991" w14:textId="77777777" w:rsidR="00F759EC" w:rsidRDefault="00000000">
      <w:pPr>
        <w:pStyle w:val="21"/>
      </w:pPr>
      <w:r>
        <w:t>Historical event</w:t>
      </w:r>
      <w:r>
        <w:t>｜歷史故事（起因／經過／後續）</w:t>
      </w:r>
    </w:p>
    <w:p w14:paraId="42EA8E80" w14:textId="77777777" w:rsidR="00F759EC" w:rsidRDefault="00000000">
      <w:r>
        <w:t>美國明尼蘇達州羅徹斯特的梅約醫師與兩名兒子原本從事醫療工作。1883年當地遭龍捲風侵襲後，醫師與聖方濟修女會合作照護傷患，之後逐步發展出更有組織的醫療服務。隨著病人數量增加，單一醫師很難同時處理各類疾病與日益複雜的診療需求。</w:t>
      </w:r>
    </w:p>
    <w:p w14:paraId="3B69A1A3" w14:textId="77777777" w:rsidR="00F759EC" w:rsidRDefault="00000000">
      <w:r>
        <w:t>梅約家族與其他醫師合作，招募不同專科人才，並發展共同病歷、檢驗室、受薪醫師與跨科會診制度。這種模式與醫師各自獨立執業、由一人負責所有診療環節的方式不同。團隊可以在同一機構內分享資訊，讓病人的診斷與治療獲得多個專業領域的參與。</w:t>
      </w:r>
    </w:p>
    <w:p w14:paraId="5E6ABB96" w14:textId="77777777" w:rsidR="00F759EC" w:rsidRDefault="00000000">
      <w:r>
        <w:t>梅約診所後來發展為大型醫療、教學與研究機構，並持續擴充組織。其早期制度選擇的核心，是把專業知識視為團隊可共同使用的資源，而非依賴某一位醫師處理所有問題。制度建立後仍須長期維護記錄、分工與合作關係，醫療機構的發展也並非一次組織改革便完全定型。</w:t>
      </w:r>
    </w:p>
    <w:p w14:paraId="3FAB4D5F" w14:textId="77777777" w:rsidR="00F759EC" w:rsidRDefault="00000000">
      <w:pPr>
        <w:pStyle w:val="21"/>
      </w:pPr>
      <w:r>
        <w:t>Interpretive analogy</w:t>
      </w:r>
      <w:r>
        <w:t>｜逐爻社群推文</w:t>
      </w:r>
    </w:p>
    <w:p w14:paraId="29C41439" w14:textId="77777777" w:rsidR="00F759EC" w:rsidRDefault="00000000">
      <w:r>
        <w:t>第46卦第2爻《小象》寫道：「九二之孚，有喜也。」可從「誠信能支持逐步提升」理解。對照歷史案例，梅約診所逐步建立跨專科團隊、共同病歷與會診制度，讓醫療知識成為機構可共享的資源。進入執行階段，應辨認能提供支持的人與制度，也要保留可查核的工作紀錄。史料只支持事件的發展，不證明當事人曾援引《易傳》作出選擇。</w:t>
      </w:r>
    </w:p>
    <w:p w14:paraId="624898F6" w14:textId="77777777" w:rsidR="00F759EC" w:rsidRDefault="00000000">
      <w:r>
        <w:t>證據聲明：僅作事後卦義類比；史料來源只支持事件事實，不支持歷史人物使用《易傳》。來源：https://en.wikipedia.org/wiki/Mayo_Clinic</w:t>
      </w:r>
    </w:p>
    <w:p w14:paraId="1620EF6F" w14:textId="77777777" w:rsidR="00F759EC" w:rsidRDefault="00000000">
      <w:pPr>
        <w:pStyle w:val="21"/>
      </w:pPr>
      <w:r>
        <w:t>第</w:t>
      </w:r>
      <w:r>
        <w:t>3</w:t>
      </w:r>
      <w:r>
        <w:t>爻｜全書第</w:t>
      </w:r>
      <w:r>
        <w:t>273</w:t>
      </w:r>
      <w:r>
        <w:t>爻｜</w:t>
      </w:r>
      <w:r>
        <w:t>TW-WL-H46-L3</w:t>
      </w:r>
    </w:p>
    <w:p w14:paraId="088E358B" w14:textId="77777777" w:rsidR="00F759EC" w:rsidRDefault="00000000">
      <w:r>
        <w:t>原稿單元：XIANG-L-46-04｜事件：EUUS-WL-H46｜證據：事後卦義類比</w:t>
      </w:r>
    </w:p>
    <w:tbl>
      <w:tblPr>
        <w:tblStyle w:val="aff2"/>
        <w:tblW w:w="0" w:type="auto"/>
        <w:tblLook w:val="04A0" w:firstRow="1" w:lastRow="0" w:firstColumn="1" w:lastColumn="0" w:noHBand="0" w:noVBand="1"/>
      </w:tblPr>
      <w:tblGrid>
        <w:gridCol w:w="4795"/>
        <w:gridCol w:w="4827"/>
      </w:tblGrid>
      <w:tr w:rsidR="00F759EC" w14:paraId="7E787212" w14:textId="77777777">
        <w:tc>
          <w:tcPr>
            <w:tcW w:w="4997" w:type="dxa"/>
          </w:tcPr>
          <w:p w14:paraId="52A8BC29" w14:textId="77777777" w:rsidR="00F759EC" w:rsidRDefault="00000000">
            <w:r>
              <w:t>《小象》原文</w:t>
            </w:r>
          </w:p>
        </w:tc>
        <w:tc>
          <w:tcPr>
            <w:tcW w:w="4997" w:type="dxa"/>
          </w:tcPr>
          <w:p w14:paraId="2E47403F" w14:textId="77777777" w:rsidR="00F759EC" w:rsidRDefault="00000000">
            <w:r>
              <w:t>English translation (source edition)</w:t>
            </w:r>
          </w:p>
        </w:tc>
      </w:tr>
      <w:tr w:rsidR="00F759EC" w14:paraId="4D270E78" w14:textId="77777777">
        <w:tc>
          <w:tcPr>
            <w:tcW w:w="4997" w:type="dxa"/>
          </w:tcPr>
          <w:p w14:paraId="6DBD1DCA" w14:textId="77777777" w:rsidR="00F759EC" w:rsidRDefault="00000000">
            <w:r>
              <w:t>升虛邑，无所疑也。</w:t>
            </w:r>
          </w:p>
        </w:tc>
        <w:tc>
          <w:tcPr>
            <w:tcW w:w="4997" w:type="dxa"/>
          </w:tcPr>
          <w:p w14:paraId="0B2CB4F7" w14:textId="77777777" w:rsidR="00F759EC" w:rsidRDefault="00000000">
            <w:r>
              <w:t>The person advances upwards as into an empty city: the person has no doubt or hesitation.</w:t>
            </w:r>
          </w:p>
        </w:tc>
      </w:tr>
    </w:tbl>
    <w:p w14:paraId="6E62E7E9" w14:textId="77777777" w:rsidR="00F759EC" w:rsidRDefault="00000000">
      <w:pPr>
        <w:pStyle w:val="21"/>
      </w:pPr>
      <w:r>
        <w:t>Historical event</w:t>
      </w:r>
      <w:r>
        <w:t>｜歷史故事（起因／經過／後續）</w:t>
      </w:r>
    </w:p>
    <w:p w14:paraId="6367B913" w14:textId="77777777" w:rsidR="00F759EC" w:rsidRDefault="00000000">
      <w:r>
        <w:t>美國明尼蘇達州羅徹斯特的梅約醫師與兩名兒子原本從事醫療工作。1883年當地遭龍捲風侵襲後，醫師與聖方濟修女會合作照護傷患，之後逐步發展出更有組織的醫療服務。隨著病人數量增加，單一醫師很難同時處理各類疾病與日益複雜的診療需求。</w:t>
      </w:r>
    </w:p>
    <w:p w14:paraId="1D33E93E" w14:textId="77777777" w:rsidR="00F759EC" w:rsidRDefault="00000000">
      <w:r>
        <w:t>梅約家族與其他醫師合作，招募不同專科人才，並發展共同病歷、檢驗室、受薪醫師與跨科會診制度。這種模式與醫師各自獨立執業、由一人負責所有診療環節的方式不同。團隊可以在同一機構內分享資訊，讓病人的診斷與治療獲得多個專業領域的參與。</w:t>
      </w:r>
    </w:p>
    <w:p w14:paraId="6B87B31B" w14:textId="77777777" w:rsidR="00F759EC" w:rsidRDefault="00000000">
      <w:r>
        <w:t>梅約診所後來發展為大型醫療、教學與研究機構，並持續擴充組織。其早期制度選擇的核心，是把專業知識視為團隊可共同使用的資源，而非依賴某一位醫師處理所有問題。制度建立後仍須長期維護記錄、分工與合作關係，醫療機構的發展也並非一次組織改革便完全定型。</w:t>
      </w:r>
    </w:p>
    <w:p w14:paraId="4FEF0CDE" w14:textId="77777777" w:rsidR="00F759EC" w:rsidRDefault="00000000">
      <w:pPr>
        <w:pStyle w:val="21"/>
      </w:pPr>
      <w:r>
        <w:t>Interpretive analogy</w:t>
      </w:r>
      <w:r>
        <w:t>｜逐爻社群推文</w:t>
      </w:r>
    </w:p>
    <w:p w14:paraId="20CD7672" w14:textId="77777777" w:rsidR="00F759EC" w:rsidRDefault="00000000">
      <w:r>
        <w:t>第46卦第3爻《小象》寫道：「升虛邑，无所疑也。」可從「前路開放仍應查核條件」理解。對照歷史案例，梅約診所逐步建立跨專科團隊、共同病歷與會診制度，讓醫療知識成為機構可共享的資源。當責任與資源開始拉扯，應把分工、權限和可能受影響的人逐項列清楚。這段比較用於反思工作選擇，不是保證採取相同行動便有相同結果。</w:t>
      </w:r>
    </w:p>
    <w:p w14:paraId="0545A612" w14:textId="77777777" w:rsidR="00F759EC" w:rsidRDefault="00000000">
      <w:r>
        <w:t>證據聲明：僅作事後卦義類比；史料來源只支持事件事實，不支持歷史人物使用《易傳》。來源：https://en.wikipedia.org/wiki/Mayo_Clinic</w:t>
      </w:r>
    </w:p>
    <w:p w14:paraId="5C00ABEC" w14:textId="77777777" w:rsidR="00F759EC" w:rsidRDefault="00000000">
      <w:pPr>
        <w:pStyle w:val="21"/>
      </w:pPr>
      <w:r>
        <w:t>第</w:t>
      </w:r>
      <w:r>
        <w:t>4</w:t>
      </w:r>
      <w:r>
        <w:t>爻｜全書第</w:t>
      </w:r>
      <w:r>
        <w:t>274</w:t>
      </w:r>
      <w:r>
        <w:t>爻｜</w:t>
      </w:r>
      <w:r>
        <w:t>TW-WL-H46-L4</w:t>
      </w:r>
    </w:p>
    <w:p w14:paraId="20D05D18" w14:textId="77777777" w:rsidR="00F759EC" w:rsidRDefault="00000000">
      <w:r>
        <w:t>原稿單元：XIANG-L-46-05｜事件：EUUS-WL-H46｜證據：事後卦義類比</w:t>
      </w:r>
    </w:p>
    <w:tbl>
      <w:tblPr>
        <w:tblStyle w:val="aff2"/>
        <w:tblW w:w="0" w:type="auto"/>
        <w:tblLook w:val="04A0" w:firstRow="1" w:lastRow="0" w:firstColumn="1" w:lastColumn="0" w:noHBand="0" w:noVBand="1"/>
      </w:tblPr>
      <w:tblGrid>
        <w:gridCol w:w="4795"/>
        <w:gridCol w:w="4827"/>
      </w:tblGrid>
      <w:tr w:rsidR="00F759EC" w14:paraId="1BFA061D" w14:textId="77777777">
        <w:tc>
          <w:tcPr>
            <w:tcW w:w="4997" w:type="dxa"/>
          </w:tcPr>
          <w:p w14:paraId="74902BD2" w14:textId="77777777" w:rsidR="00F759EC" w:rsidRDefault="00000000">
            <w:r>
              <w:t>《小象》原文</w:t>
            </w:r>
          </w:p>
        </w:tc>
        <w:tc>
          <w:tcPr>
            <w:tcW w:w="4997" w:type="dxa"/>
          </w:tcPr>
          <w:p w14:paraId="59EE09C7" w14:textId="77777777" w:rsidR="00F759EC" w:rsidRDefault="00000000">
            <w:r>
              <w:t>English translation (source edition)</w:t>
            </w:r>
          </w:p>
        </w:tc>
      </w:tr>
      <w:tr w:rsidR="00F759EC" w14:paraId="18EF3A0B" w14:textId="77777777">
        <w:tc>
          <w:tcPr>
            <w:tcW w:w="4997" w:type="dxa"/>
          </w:tcPr>
          <w:p w14:paraId="61C952CF" w14:textId="77777777" w:rsidR="00F759EC" w:rsidRDefault="00000000">
            <w:r>
              <w:t>王用亨于岐山，順事也。</w:t>
            </w:r>
          </w:p>
        </w:tc>
        <w:tc>
          <w:tcPr>
            <w:tcW w:w="4997" w:type="dxa"/>
          </w:tcPr>
          <w:p w14:paraId="037ACBF5" w14:textId="77777777" w:rsidR="00F759EC" w:rsidRDefault="00000000">
            <w:r>
              <w:t>This line or image shows that the king makes an offering at Mount Qi. This means acting in accord with the situation.</w:t>
            </w:r>
          </w:p>
        </w:tc>
      </w:tr>
    </w:tbl>
    <w:p w14:paraId="2C9268C7" w14:textId="77777777" w:rsidR="00F759EC" w:rsidRDefault="00000000">
      <w:pPr>
        <w:pStyle w:val="21"/>
      </w:pPr>
      <w:r>
        <w:t>Historical event</w:t>
      </w:r>
      <w:r>
        <w:t>｜歷史故事（起因／經過／後續）</w:t>
      </w:r>
    </w:p>
    <w:p w14:paraId="07CA574A" w14:textId="77777777" w:rsidR="00F759EC" w:rsidRDefault="00000000">
      <w:r>
        <w:t>美國明尼蘇達州羅徹斯特的梅約醫師與兩名兒子原本從事醫療工作。1883年當地遭龍捲風侵襲後，醫師與聖方濟修女會合作照護傷患，之後逐步發展出更有組織的醫療服務。隨著病人數量增加，單一醫師很難同時處理各類疾病與日益複雜的診療需求。</w:t>
      </w:r>
    </w:p>
    <w:p w14:paraId="78835FD0" w14:textId="77777777" w:rsidR="00F759EC" w:rsidRDefault="00000000">
      <w:r>
        <w:t>梅約家族與其他醫師合作，招募不同專科人才，並發展共同病歷、檢驗室、受薪醫師與跨科會診制度。這種模式與醫師各自獨立執業、由一人負責所有診療環節的方式不同。團隊可以在同一機構內分享資訊，讓病人的診斷與治療獲得多個專業領域的參與。</w:t>
      </w:r>
    </w:p>
    <w:p w14:paraId="62FF95A9" w14:textId="77777777" w:rsidR="00F759EC" w:rsidRDefault="00000000">
      <w:r>
        <w:t>梅約診所後來發展為大型醫療、教學與研究機構，並持續擴充組織。其早期制度選擇的核心，是把專業知識視為團隊可共同使用的資源，而非依賴某一位醫師處理所有問題。制度建立後仍須長期維護記錄、分工與合作關係，醫療機構的發展也並非一次組織改革便完全定型。</w:t>
      </w:r>
    </w:p>
    <w:p w14:paraId="021D7234" w14:textId="77777777" w:rsidR="00F759EC" w:rsidRDefault="00000000">
      <w:pPr>
        <w:pStyle w:val="21"/>
      </w:pPr>
      <w:r>
        <w:t>Interpretive analogy</w:t>
      </w:r>
      <w:r>
        <w:t>｜逐爻社群推文</w:t>
      </w:r>
    </w:p>
    <w:p w14:paraId="3EB2E765" w14:textId="77777777" w:rsidR="00F759EC" w:rsidRDefault="00000000">
      <w:r>
        <w:t>第46卦第4爻《小象》寫道：「王用亨于岐山，順事也。」可從「循序履行工作與禮節」理解。對照歷史案例，梅約診所逐步建立跨專科團隊、共同病歷與會診制度，讓醫療知識成為機構可共享的資源。遇到轉折時，不宜只看眼前的進展，還要檢查調整後會留下哪些後續義務。卦義與事件的對照屬事後詮釋，不能取代對現實條件的具體查核。</w:t>
      </w:r>
    </w:p>
    <w:p w14:paraId="7063D180" w14:textId="77777777" w:rsidR="00F759EC" w:rsidRDefault="00000000">
      <w:r>
        <w:t>證據聲明：僅作事後卦義類比；史料來源只支持事件事實，不支持歷史人物使用《易傳》。來源：https://en.wikipedia.org/wiki/Mayo_Clinic</w:t>
      </w:r>
    </w:p>
    <w:p w14:paraId="40691B1A" w14:textId="77777777" w:rsidR="00F759EC" w:rsidRDefault="00000000">
      <w:pPr>
        <w:pStyle w:val="21"/>
      </w:pPr>
      <w:r>
        <w:t>第</w:t>
      </w:r>
      <w:r>
        <w:t>5</w:t>
      </w:r>
      <w:r>
        <w:t>爻｜全書第</w:t>
      </w:r>
      <w:r>
        <w:t>275</w:t>
      </w:r>
      <w:r>
        <w:t>爻｜</w:t>
      </w:r>
      <w:r>
        <w:t>TW-WL-H46-L5</w:t>
      </w:r>
    </w:p>
    <w:p w14:paraId="1B419B2D" w14:textId="77777777" w:rsidR="00F759EC" w:rsidRDefault="00000000">
      <w:r>
        <w:t>原稿單元：XIANG-L-46-06｜事件：EUUS-WL-H46｜證據：事後卦義類比</w:t>
      </w:r>
    </w:p>
    <w:tbl>
      <w:tblPr>
        <w:tblStyle w:val="aff2"/>
        <w:tblW w:w="0" w:type="auto"/>
        <w:tblLook w:val="04A0" w:firstRow="1" w:lastRow="0" w:firstColumn="1" w:lastColumn="0" w:noHBand="0" w:noVBand="1"/>
      </w:tblPr>
      <w:tblGrid>
        <w:gridCol w:w="4795"/>
        <w:gridCol w:w="4827"/>
      </w:tblGrid>
      <w:tr w:rsidR="00F759EC" w14:paraId="7F0EEDE6" w14:textId="77777777">
        <w:tc>
          <w:tcPr>
            <w:tcW w:w="4997" w:type="dxa"/>
          </w:tcPr>
          <w:p w14:paraId="3EEAC1F3" w14:textId="77777777" w:rsidR="00F759EC" w:rsidRDefault="00000000">
            <w:r>
              <w:t>《小象》原文</w:t>
            </w:r>
          </w:p>
        </w:tc>
        <w:tc>
          <w:tcPr>
            <w:tcW w:w="4997" w:type="dxa"/>
          </w:tcPr>
          <w:p w14:paraId="4F1F4E62" w14:textId="77777777" w:rsidR="00F759EC" w:rsidRDefault="00000000">
            <w:r>
              <w:t>English translation (source edition)</w:t>
            </w:r>
          </w:p>
        </w:tc>
      </w:tr>
      <w:tr w:rsidR="00F759EC" w14:paraId="62B637E3" w14:textId="77777777">
        <w:tc>
          <w:tcPr>
            <w:tcW w:w="4997" w:type="dxa"/>
          </w:tcPr>
          <w:p w14:paraId="7AC98AC2" w14:textId="77777777" w:rsidR="00F759EC" w:rsidRDefault="00000000">
            <w:r>
              <w:t>貞吉升階，大得志也。</w:t>
            </w:r>
          </w:p>
        </w:tc>
        <w:tc>
          <w:tcPr>
            <w:tcW w:w="4997" w:type="dxa"/>
          </w:tcPr>
          <w:p w14:paraId="20DD3E92" w14:textId="77777777" w:rsidR="00F759EC" w:rsidRDefault="00000000">
            <w:r>
              <w:t>The person is firmly correct, and will therefore enjoy good fortune. The person ascends the stairs with all due ceremony: the person clearly succeeds in their aim.</w:t>
            </w:r>
          </w:p>
        </w:tc>
      </w:tr>
    </w:tbl>
    <w:p w14:paraId="038AD8EF" w14:textId="77777777" w:rsidR="00F759EC" w:rsidRDefault="00000000">
      <w:pPr>
        <w:pStyle w:val="21"/>
      </w:pPr>
      <w:r>
        <w:t>Historical event</w:t>
      </w:r>
      <w:r>
        <w:t>｜歷史故事（起因／經過／後續）</w:t>
      </w:r>
    </w:p>
    <w:p w14:paraId="00B0F7A9" w14:textId="77777777" w:rsidR="00F759EC" w:rsidRDefault="00000000">
      <w:r>
        <w:t>美國明尼蘇達州羅徹斯特的梅約醫師與兩名兒子原本從事醫療工作。1883年當地遭龍捲風侵襲後，醫師與聖方濟修女會合作照護傷患，之後逐步發展出更有組織的醫療服務。隨著病人數量增加，單一醫師很難同時處理各類疾病與日益複雜的診療需求。</w:t>
      </w:r>
    </w:p>
    <w:p w14:paraId="2019AFAA" w14:textId="77777777" w:rsidR="00F759EC" w:rsidRDefault="00000000">
      <w:r>
        <w:t>梅約家族與其他醫師合作，招募不同專科人才，並發展共同病歷、檢驗室、受薪醫師與跨科會診制度。這種模式與醫師各自獨立執業、由一人負責所有診療環節的方式不同。團隊可以在同一機構內分享資訊，讓病人的診斷與治療獲得多個專業領域的參與。</w:t>
      </w:r>
    </w:p>
    <w:p w14:paraId="1474D91D" w14:textId="77777777" w:rsidR="00F759EC" w:rsidRDefault="00000000">
      <w:r>
        <w:t>梅約診所後來發展為大型醫療、教學與研究機構，並持續擴充組織。其早期制度選擇的核心，是把專業知識視為團隊可共同使用的資源，而非依賴某一位醫師處理所有問題。制度建立後仍須長期維護記錄、分工與合作關係，醫療機構的發展也並非一次組織改革便完全定型。</w:t>
      </w:r>
    </w:p>
    <w:p w14:paraId="61B9F008" w14:textId="77777777" w:rsidR="00F759EC" w:rsidRDefault="00000000">
      <w:pPr>
        <w:pStyle w:val="21"/>
      </w:pPr>
      <w:r>
        <w:t>Interpretive analogy</w:t>
      </w:r>
      <w:r>
        <w:t>｜逐爻社群推文</w:t>
      </w:r>
    </w:p>
    <w:p w14:paraId="353A57D5" w14:textId="77777777" w:rsidR="00F759EC" w:rsidRDefault="00000000">
      <w:r>
        <w:t>第46卦第5爻《小象》寫道：「貞吉升階，大得志也。」可從「按階段進展才能完成目標」理解。對照歷史案例，梅約診所逐步建立跨專科團隊、共同病歷與會診制度，讓醫療知識成為機構可共享的資源。掌握較多影響力之後，仍須檢查原則、外部回饋與制度能否長期運作。回顧歷史時，應把可觀察的行動與今日的管理建議分開理解。這提醒我們應將事實、選項及可能後果分開評估。</w:t>
      </w:r>
    </w:p>
    <w:p w14:paraId="1A485E59" w14:textId="77777777" w:rsidR="00F759EC" w:rsidRDefault="00000000">
      <w:r>
        <w:t>證據聲明：僅作事後卦義類比；史料來源只支持事件事實，不支持歷史人物使用《易傳》。來源：https://en.wikipedia.org/wiki/Mayo_Clinic</w:t>
      </w:r>
    </w:p>
    <w:p w14:paraId="6558393F" w14:textId="77777777" w:rsidR="00F759EC" w:rsidRDefault="00000000">
      <w:pPr>
        <w:pStyle w:val="21"/>
      </w:pPr>
      <w:r>
        <w:t>第</w:t>
      </w:r>
      <w:r>
        <w:t>6</w:t>
      </w:r>
      <w:r>
        <w:t>爻｜全書第</w:t>
      </w:r>
      <w:r>
        <w:t>276</w:t>
      </w:r>
      <w:r>
        <w:t>爻｜</w:t>
      </w:r>
      <w:r>
        <w:t>TW-WL-H46-L6</w:t>
      </w:r>
    </w:p>
    <w:p w14:paraId="04991994" w14:textId="77777777" w:rsidR="00F759EC" w:rsidRDefault="00000000">
      <w:r>
        <w:t>原稿單元：XIANG-L-46-07｜事件：EUUS-WL-H46｜證據：事後卦義類比</w:t>
      </w:r>
    </w:p>
    <w:tbl>
      <w:tblPr>
        <w:tblStyle w:val="aff2"/>
        <w:tblW w:w="0" w:type="auto"/>
        <w:tblLook w:val="04A0" w:firstRow="1" w:lastRow="0" w:firstColumn="1" w:lastColumn="0" w:noHBand="0" w:noVBand="1"/>
      </w:tblPr>
      <w:tblGrid>
        <w:gridCol w:w="4795"/>
        <w:gridCol w:w="4827"/>
      </w:tblGrid>
      <w:tr w:rsidR="00F759EC" w14:paraId="6519A030" w14:textId="77777777">
        <w:tc>
          <w:tcPr>
            <w:tcW w:w="4997" w:type="dxa"/>
          </w:tcPr>
          <w:p w14:paraId="007707A1" w14:textId="77777777" w:rsidR="00F759EC" w:rsidRDefault="00000000">
            <w:r>
              <w:t>《小象》原文</w:t>
            </w:r>
          </w:p>
        </w:tc>
        <w:tc>
          <w:tcPr>
            <w:tcW w:w="4997" w:type="dxa"/>
          </w:tcPr>
          <w:p w14:paraId="716C5C30" w14:textId="77777777" w:rsidR="00F759EC" w:rsidRDefault="00000000">
            <w:r>
              <w:t>English translation (source edition)</w:t>
            </w:r>
          </w:p>
        </w:tc>
      </w:tr>
      <w:tr w:rsidR="00F759EC" w14:paraId="25C633C1" w14:textId="77777777">
        <w:tc>
          <w:tcPr>
            <w:tcW w:w="4997" w:type="dxa"/>
          </w:tcPr>
          <w:p w14:paraId="23233578" w14:textId="77777777" w:rsidR="00F759EC" w:rsidRDefault="00000000">
            <w:r>
              <w:t>冥升在上，消不富也。</w:t>
            </w:r>
          </w:p>
        </w:tc>
        <w:tc>
          <w:tcPr>
            <w:tcW w:w="4997" w:type="dxa"/>
          </w:tcPr>
          <w:p w14:paraId="18C702E1" w14:textId="77777777" w:rsidR="00F759EC" w:rsidRDefault="00000000">
            <w:r>
              <w:t>The person blindly advances upwards, and is in the highest place: but there is decay in store for them, and the person will not preserve their riches.</w:t>
            </w:r>
          </w:p>
        </w:tc>
      </w:tr>
    </w:tbl>
    <w:p w14:paraId="3FBC2790" w14:textId="77777777" w:rsidR="00F759EC" w:rsidRDefault="00000000">
      <w:pPr>
        <w:pStyle w:val="21"/>
      </w:pPr>
      <w:r>
        <w:t>Historical event</w:t>
      </w:r>
      <w:r>
        <w:t>｜歷史故事（起因／經過／後續）</w:t>
      </w:r>
    </w:p>
    <w:p w14:paraId="30469ED9" w14:textId="77777777" w:rsidR="00F759EC" w:rsidRDefault="00000000">
      <w:r>
        <w:t>美國明尼蘇達州羅徹斯特的梅約醫師與兩名兒子原本從事醫療工作。1883年當地遭龍捲風侵襲後，醫師與聖方濟修女會合作照護傷患，之後逐步發展出更有組織的醫療服務。隨著病人數量增加，單一醫師很難同時處理各類疾病與日益複雜的診療需求。</w:t>
      </w:r>
    </w:p>
    <w:p w14:paraId="2048B503" w14:textId="77777777" w:rsidR="00F759EC" w:rsidRDefault="00000000">
      <w:r>
        <w:t>梅約家族與其他醫師合作，招募不同專科人才，並發展共同病歷、檢驗室、受薪醫師與跨科會診制度。這種模式與醫師各自獨立執業、由一人負責所有診療環節的方式不同。團隊可以在同一機構內分享資訊，讓病人的診斷與治療獲得多個專業領域的參與。</w:t>
      </w:r>
    </w:p>
    <w:p w14:paraId="20550730" w14:textId="77777777" w:rsidR="00F759EC" w:rsidRDefault="00000000">
      <w:r>
        <w:t>梅約診所後來發展為大型醫療、教學與研究機構，並持續擴充組織。其早期制度選擇的核心，是把專業知識視為團隊可共同使用的資源，而非依賴某一位醫師處理所有問題。制度建立後仍須長期維護記錄、分工與合作關係，醫療機構的發展也並非一次組織改革便完全定型。</w:t>
      </w:r>
    </w:p>
    <w:p w14:paraId="790180C5" w14:textId="77777777" w:rsidR="00F759EC" w:rsidRDefault="00000000">
      <w:pPr>
        <w:pStyle w:val="21"/>
      </w:pPr>
      <w:r>
        <w:t>Interpretive analogy</w:t>
      </w:r>
      <w:r>
        <w:t>｜逐爻社群推文</w:t>
      </w:r>
    </w:p>
    <w:p w14:paraId="49B5F895" w14:textId="77777777" w:rsidR="00F759EC" w:rsidRDefault="00000000">
      <w:r>
        <w:t>第46卦第6爻《小象》寫道：「冥升在上，消不富也。」可從「盲目追求升遷可能耗盡資源」理解。對照歷史案例，梅約診所逐步建立跨專科團隊、共同病歷與會診制度，讓醫療知識成為機構可共享的資源。到了收束階段，應區分已完成的成果與仍未解決的問題，避免以結局掩蓋過程。讀者可以借此提出問題，但不應把《小象》當成歷史因果的證據。</w:t>
      </w:r>
    </w:p>
    <w:p w14:paraId="650E3F13" w14:textId="77777777" w:rsidR="00F759EC" w:rsidRDefault="00000000">
      <w:r>
        <w:t>證據聲明：僅作事後卦義類比；史料來源只支持事件事實，不支持歷史人物使用《易傳》。來源：https://en.wikipedia.org/wiki/Mayo_Clinic</w:t>
      </w:r>
    </w:p>
    <w:p w14:paraId="6E9698A9" w14:textId="77777777" w:rsidR="00F759EC" w:rsidRDefault="00000000">
      <w:pPr>
        <w:pStyle w:val="1"/>
      </w:pPr>
      <w:r>
        <w:t>第</w:t>
      </w:r>
      <w:r>
        <w:t>47</w:t>
      </w:r>
      <w:r>
        <w:t>卦　困｜</w:t>
      </w:r>
      <w:r>
        <w:t>Netflix shifts from DVDs to streaming</w:t>
      </w:r>
    </w:p>
    <w:p w14:paraId="226B86A7" w14:textId="77777777" w:rsidR="00F759EC" w:rsidRDefault="00000000">
      <w:r>
        <w:t>共用事件 EUUS-WL-H47｜United States｜2007 onward</w:t>
      </w:r>
    </w:p>
    <w:p w14:paraId="121986DE" w14:textId="77777777" w:rsidR="00F759EC" w:rsidRDefault="00000000">
      <w:pPr>
        <w:pStyle w:val="21"/>
      </w:pPr>
      <w:r>
        <w:t>第</w:t>
      </w:r>
      <w:r>
        <w:t>1</w:t>
      </w:r>
      <w:r>
        <w:t>爻｜全書第</w:t>
      </w:r>
      <w:r>
        <w:t>277</w:t>
      </w:r>
      <w:r>
        <w:t>爻｜</w:t>
      </w:r>
      <w:r>
        <w:t>TW-WL-H47-L1</w:t>
      </w:r>
    </w:p>
    <w:p w14:paraId="7857B016" w14:textId="77777777" w:rsidR="00F759EC" w:rsidRDefault="00000000">
      <w:r>
        <w:t>原稿單元：XIANG-L-47-02｜事件：EUUS-WL-H47｜證據：事後卦義類比</w:t>
      </w:r>
    </w:p>
    <w:tbl>
      <w:tblPr>
        <w:tblStyle w:val="aff2"/>
        <w:tblW w:w="0" w:type="auto"/>
        <w:tblLook w:val="04A0" w:firstRow="1" w:lastRow="0" w:firstColumn="1" w:lastColumn="0" w:noHBand="0" w:noVBand="1"/>
      </w:tblPr>
      <w:tblGrid>
        <w:gridCol w:w="4795"/>
        <w:gridCol w:w="4827"/>
      </w:tblGrid>
      <w:tr w:rsidR="00F759EC" w14:paraId="4CB50510" w14:textId="77777777">
        <w:tc>
          <w:tcPr>
            <w:tcW w:w="4997" w:type="dxa"/>
          </w:tcPr>
          <w:p w14:paraId="570B3A18" w14:textId="77777777" w:rsidR="00F759EC" w:rsidRDefault="00000000">
            <w:r>
              <w:t>《小象》原文</w:t>
            </w:r>
          </w:p>
        </w:tc>
        <w:tc>
          <w:tcPr>
            <w:tcW w:w="4997" w:type="dxa"/>
          </w:tcPr>
          <w:p w14:paraId="64C09F88" w14:textId="77777777" w:rsidR="00F759EC" w:rsidRDefault="00000000">
            <w:r>
              <w:t>English translation (source edition)</w:t>
            </w:r>
          </w:p>
        </w:tc>
      </w:tr>
      <w:tr w:rsidR="00F759EC" w14:paraId="6A64ED48" w14:textId="77777777">
        <w:tc>
          <w:tcPr>
            <w:tcW w:w="4997" w:type="dxa"/>
          </w:tcPr>
          <w:p w14:paraId="57901CCA" w14:textId="77777777" w:rsidR="00F759EC" w:rsidRDefault="00000000">
            <w:r>
              <w:t>入于幽谷，幽不明也。</w:t>
            </w:r>
          </w:p>
        </w:tc>
        <w:tc>
          <w:tcPr>
            <w:tcW w:w="4997" w:type="dxa"/>
          </w:tcPr>
          <w:p w14:paraId="4EAD5363" w14:textId="77777777" w:rsidR="00F759EC" w:rsidRDefault="00000000">
            <w:r>
              <w:t>The person enters a dark valley: so benighted is the person, and without clear vision.</w:t>
            </w:r>
          </w:p>
        </w:tc>
      </w:tr>
    </w:tbl>
    <w:p w14:paraId="3CEFC7B6" w14:textId="77777777" w:rsidR="00F759EC" w:rsidRDefault="00000000">
      <w:pPr>
        <w:pStyle w:val="21"/>
      </w:pPr>
      <w:r>
        <w:t>Historical event</w:t>
      </w:r>
      <w:r>
        <w:t>｜歷史故事（起因／經過／後續）</w:t>
      </w:r>
    </w:p>
    <w:p w14:paraId="55CD61D0" w14:textId="77777777" w:rsidR="00F759EC" w:rsidRDefault="00000000">
      <w:r>
        <w:t>Netflix最初以郵寄DVD出租建立業務，依靠訂閱制度、物流與實體片庫服務客戶。隨著寬頻網路改善，影片可以逐步改以網路傳送，原本郵寄光碟的商業模式開始面臨技術變化。公司需要在既有業務仍運作時，評估新的傳輸方式能否成為長期服務。</w:t>
      </w:r>
    </w:p>
    <w:p w14:paraId="432E5A74" w14:textId="77777777" w:rsidR="00F759EC" w:rsidRDefault="00000000">
      <w:r>
        <w:t>2007年，Netflix向訂戶推出串流觀看功能，之後持續投入內容授權、軟體、裝置支援及資料基礎設施，並逐步發展原創節目。2011年，公司試圖將DVD業務以Qwikster名稱分離，卻遭遇顧客強烈反彈，隨後撤回該計畫。轉型過程既有成功的新服務，也有必須修正的組織決定。</w:t>
      </w:r>
    </w:p>
    <w:p w14:paraId="6450F193" w14:textId="77777777" w:rsidR="00F759EC" w:rsidRDefault="00000000">
      <w:r>
        <w:t>串流最終成為Netflix的主要業務，DVD郵寄服務則在多年後結束。這段轉型不是單次宣布便完成：公司必須同時改變技術、合約、人才與顧客使用習慣。保留舊業務與建立新模式曾經並行，部分安排也因市場反應而撤回。後續成果反映多年的連續調整，不能只歸因於2007年的一次產品推出。</w:t>
      </w:r>
    </w:p>
    <w:p w14:paraId="105081A7" w14:textId="77777777" w:rsidR="00F759EC" w:rsidRDefault="00000000">
      <w:pPr>
        <w:pStyle w:val="21"/>
      </w:pPr>
      <w:r>
        <w:t>Interpretive analogy</w:t>
      </w:r>
      <w:r>
        <w:t>｜逐爻社群推文</w:t>
      </w:r>
    </w:p>
    <w:p w14:paraId="7B8A90B2" w14:textId="77777777" w:rsidR="00F759EC" w:rsidRDefault="00000000">
      <w:r>
        <w:t>第47卦第1爻《小象》寫道：「入于幽谷，幽不明也。」可從「身處困境時容易看不清方向」理解。對照歷史案例，Netflix在郵寄DVD業務之外推出串流，過程中撤回Qwikster分拆計畫，轉型需要持續修正。作決定前，先確認眼前風險、可承擔的代價，以及哪些行動暫時不宜開始。這不是對歷史人物想法的推測，而是今日讀者用《小象》檢視決策步驟。</w:t>
      </w:r>
    </w:p>
    <w:p w14:paraId="0DDE033D" w14:textId="77777777" w:rsidR="00F759EC" w:rsidRDefault="00000000">
      <w:r>
        <w:t>證據聲明：僅作事後卦義類比；史料來源只支持事件事實，不支持歷史人物使用《易傳》。來源：https://en.wikipedia.org/wiki/Netflix</w:t>
      </w:r>
    </w:p>
    <w:p w14:paraId="192EF755" w14:textId="77777777" w:rsidR="00F759EC" w:rsidRDefault="00000000">
      <w:pPr>
        <w:pStyle w:val="21"/>
      </w:pPr>
      <w:r>
        <w:t>第</w:t>
      </w:r>
      <w:r>
        <w:t>2</w:t>
      </w:r>
      <w:r>
        <w:t>爻｜全書第</w:t>
      </w:r>
      <w:r>
        <w:t>278</w:t>
      </w:r>
      <w:r>
        <w:t>爻｜</w:t>
      </w:r>
      <w:r>
        <w:t>TW-WL-H47-L2</w:t>
      </w:r>
    </w:p>
    <w:p w14:paraId="39D325E3" w14:textId="77777777" w:rsidR="00F759EC" w:rsidRDefault="00000000">
      <w:r>
        <w:t>原稿單元：XIANG-L-47-03｜事件：EUUS-WL-H47｜證據：事後卦義類比</w:t>
      </w:r>
    </w:p>
    <w:tbl>
      <w:tblPr>
        <w:tblStyle w:val="aff2"/>
        <w:tblW w:w="0" w:type="auto"/>
        <w:tblLook w:val="04A0" w:firstRow="1" w:lastRow="0" w:firstColumn="1" w:lastColumn="0" w:noHBand="0" w:noVBand="1"/>
      </w:tblPr>
      <w:tblGrid>
        <w:gridCol w:w="4786"/>
        <w:gridCol w:w="4836"/>
      </w:tblGrid>
      <w:tr w:rsidR="00F759EC" w14:paraId="006A4D94" w14:textId="77777777">
        <w:tc>
          <w:tcPr>
            <w:tcW w:w="4997" w:type="dxa"/>
          </w:tcPr>
          <w:p w14:paraId="74613D2B" w14:textId="77777777" w:rsidR="00F759EC" w:rsidRDefault="00000000">
            <w:r>
              <w:t>《小象》原文</w:t>
            </w:r>
          </w:p>
        </w:tc>
        <w:tc>
          <w:tcPr>
            <w:tcW w:w="4997" w:type="dxa"/>
          </w:tcPr>
          <w:p w14:paraId="5174944E" w14:textId="77777777" w:rsidR="00F759EC" w:rsidRDefault="00000000">
            <w:r>
              <w:t>English translation (source edition)</w:t>
            </w:r>
          </w:p>
        </w:tc>
      </w:tr>
      <w:tr w:rsidR="00F759EC" w14:paraId="5608745B" w14:textId="77777777">
        <w:tc>
          <w:tcPr>
            <w:tcW w:w="4997" w:type="dxa"/>
          </w:tcPr>
          <w:p w14:paraId="092EE70F" w14:textId="77777777" w:rsidR="00F759EC" w:rsidRDefault="00000000">
            <w:r>
              <w:t>困于酒食，中有慶也。</w:t>
            </w:r>
          </w:p>
        </w:tc>
        <w:tc>
          <w:tcPr>
            <w:tcW w:w="4997" w:type="dxa"/>
          </w:tcPr>
          <w:p w14:paraId="6762D814" w14:textId="77777777" w:rsidR="00F759EC" w:rsidRDefault="00000000">
            <w:r>
              <w:t>The person is straitened amidst their wine and viands: but their position is central, and this will bring ground for congratulation.</w:t>
            </w:r>
          </w:p>
        </w:tc>
      </w:tr>
    </w:tbl>
    <w:p w14:paraId="1D64BD99" w14:textId="77777777" w:rsidR="00F759EC" w:rsidRDefault="00000000">
      <w:pPr>
        <w:pStyle w:val="21"/>
      </w:pPr>
      <w:r>
        <w:t>Historical event</w:t>
      </w:r>
      <w:r>
        <w:t>｜歷史故事（起因／經過／後續）</w:t>
      </w:r>
    </w:p>
    <w:p w14:paraId="3CCA57B2" w14:textId="77777777" w:rsidR="00F759EC" w:rsidRDefault="00000000">
      <w:r>
        <w:t>Netflix最初以郵寄DVD出租建立業務，依靠訂閱制度、物流與實體片庫服務客戶。隨著寬頻網路改善，影片可以逐步改以網路傳送，原本郵寄光碟的商業模式開始面臨技術變化。公司需要在既有業務仍運作時，評估新的傳輸方式能否成為長期服務。</w:t>
      </w:r>
    </w:p>
    <w:p w14:paraId="39931B96" w14:textId="77777777" w:rsidR="00F759EC" w:rsidRDefault="00000000">
      <w:r>
        <w:t>2007年，Netflix向訂戶推出串流觀看功能，之後持續投入內容授權、軟體、裝置支援及資料基礎設施，並逐步發展原創節目。2011年，公司試圖將DVD業務以Qwikster名稱分離，卻遭遇顧客強烈反彈，隨後撤回該計畫。轉型過程既有成功的新服務，也有必須修正的組織決定。</w:t>
      </w:r>
    </w:p>
    <w:p w14:paraId="5B960DC0" w14:textId="77777777" w:rsidR="00F759EC" w:rsidRDefault="00000000">
      <w:r>
        <w:t>串流最終成為Netflix的主要業務，DVD郵寄服務則在多年後結束。這段轉型不是單次宣布便完成：公司必須同時改變技術、合約、人才與顧客使用習慣。保留舊業務與建立新模式曾經並行，部分安排也因市場反應而撤回。後續成果反映多年的連續調整，不能只歸因於2007年的一次產品推出。</w:t>
      </w:r>
    </w:p>
    <w:p w14:paraId="269A6ACC" w14:textId="77777777" w:rsidR="00F759EC" w:rsidRDefault="00000000">
      <w:pPr>
        <w:pStyle w:val="21"/>
      </w:pPr>
      <w:r>
        <w:t>Interpretive analogy</w:t>
      </w:r>
      <w:r>
        <w:t>｜逐爻社群推文</w:t>
      </w:r>
    </w:p>
    <w:p w14:paraId="0CFFEB1B" w14:textId="77777777" w:rsidR="00F759EC" w:rsidRDefault="00000000">
      <w:r>
        <w:t>第47卦第2爻《小象》寫道：「困于酒食，中有慶也。」可從「限制之中仍可能保存轉機」理解。對照歷史案例，Netflix在郵寄DVD業務之外推出串流，過程中撤回Qwikster分拆計畫，轉型需要持續修正。進入執行階段，應辨認能提供支持的人與制度，也要保留可查核的工作紀錄。史料只支持事件的發展，不證明當事人曾援引《易傳》作出選擇。</w:t>
      </w:r>
    </w:p>
    <w:p w14:paraId="50EB19DD" w14:textId="77777777" w:rsidR="00F759EC" w:rsidRDefault="00000000">
      <w:r>
        <w:t>證據聲明：僅作事後卦義類比；史料來源只支持事件事實，不支持歷史人物使用《易傳》。來源：https://en.wikipedia.org/wiki/Netflix</w:t>
      </w:r>
    </w:p>
    <w:p w14:paraId="664C0FD2" w14:textId="77777777" w:rsidR="00F759EC" w:rsidRDefault="00000000">
      <w:pPr>
        <w:pStyle w:val="21"/>
      </w:pPr>
      <w:r>
        <w:t>第</w:t>
      </w:r>
      <w:r>
        <w:t>3</w:t>
      </w:r>
      <w:r>
        <w:t>爻｜全書第</w:t>
      </w:r>
      <w:r>
        <w:t>279</w:t>
      </w:r>
      <w:r>
        <w:t>爻｜</w:t>
      </w:r>
      <w:r>
        <w:t>TW-WL-H47-L3</w:t>
      </w:r>
    </w:p>
    <w:p w14:paraId="0F07D1A5" w14:textId="77777777" w:rsidR="00F759EC" w:rsidRDefault="00000000">
      <w:r>
        <w:t>原稿單元：XIANG-L-47-04｜事件：EUUS-WL-H47｜證據：事後卦義類比</w:t>
      </w:r>
    </w:p>
    <w:tbl>
      <w:tblPr>
        <w:tblStyle w:val="aff2"/>
        <w:tblW w:w="0" w:type="auto"/>
        <w:tblLook w:val="04A0" w:firstRow="1" w:lastRow="0" w:firstColumn="1" w:lastColumn="0" w:noHBand="0" w:noVBand="1"/>
      </w:tblPr>
      <w:tblGrid>
        <w:gridCol w:w="4795"/>
        <w:gridCol w:w="4827"/>
      </w:tblGrid>
      <w:tr w:rsidR="00F759EC" w14:paraId="60512F1B" w14:textId="77777777">
        <w:tc>
          <w:tcPr>
            <w:tcW w:w="4997" w:type="dxa"/>
          </w:tcPr>
          <w:p w14:paraId="3A025F10" w14:textId="77777777" w:rsidR="00F759EC" w:rsidRDefault="00000000">
            <w:r>
              <w:t>《小象》原文</w:t>
            </w:r>
          </w:p>
        </w:tc>
        <w:tc>
          <w:tcPr>
            <w:tcW w:w="4997" w:type="dxa"/>
          </w:tcPr>
          <w:p w14:paraId="0805C487" w14:textId="77777777" w:rsidR="00F759EC" w:rsidRDefault="00000000">
            <w:r>
              <w:t>English translation (source edition)</w:t>
            </w:r>
          </w:p>
        </w:tc>
      </w:tr>
      <w:tr w:rsidR="00F759EC" w14:paraId="746E7242" w14:textId="77777777">
        <w:tc>
          <w:tcPr>
            <w:tcW w:w="4997" w:type="dxa"/>
          </w:tcPr>
          <w:p w14:paraId="25890443" w14:textId="77777777" w:rsidR="00F759EC" w:rsidRDefault="00000000">
            <w:r>
              <w:t>據于蒺藜，乘剛也。入于其宮，不見其妻，不祥也。</w:t>
            </w:r>
          </w:p>
        </w:tc>
        <w:tc>
          <w:tcPr>
            <w:tcW w:w="4997" w:type="dxa"/>
          </w:tcPr>
          <w:p w14:paraId="147555EF" w14:textId="77777777" w:rsidR="00F759EC" w:rsidRDefault="00000000">
            <w:r>
              <w:t>The person lays hold of thorns: this is suggested by the position of the line above the strong line.</w:t>
            </w:r>
          </w:p>
        </w:tc>
      </w:tr>
    </w:tbl>
    <w:p w14:paraId="4C225645" w14:textId="77777777" w:rsidR="00F759EC" w:rsidRDefault="00000000">
      <w:pPr>
        <w:pStyle w:val="21"/>
      </w:pPr>
      <w:r>
        <w:t>Historical event</w:t>
      </w:r>
      <w:r>
        <w:t>｜歷史故事（起因／經過／後續）</w:t>
      </w:r>
    </w:p>
    <w:p w14:paraId="5C547E7D" w14:textId="77777777" w:rsidR="00F759EC" w:rsidRDefault="00000000">
      <w:r>
        <w:t>Netflix最初以郵寄DVD出租建立業務，依靠訂閱制度、物流與實體片庫服務客戶。隨著寬頻網路改善，影片可以逐步改以網路傳送，原本郵寄光碟的商業模式開始面臨技術變化。公司需要在既有業務仍運作時，評估新的傳輸方式能否成為長期服務。</w:t>
      </w:r>
    </w:p>
    <w:p w14:paraId="3085710E" w14:textId="77777777" w:rsidR="00F759EC" w:rsidRDefault="00000000">
      <w:r>
        <w:t>2007年，Netflix向訂戶推出串流觀看功能，之後持續投入內容授權、軟體、裝置支援及資料基礎設施，並逐步發展原創節目。2011年，公司試圖將DVD業務以Qwikster名稱分離，卻遭遇顧客強烈反彈，隨後撤回該計畫。轉型過程既有成功的新服務，也有必須修正的組織決定。</w:t>
      </w:r>
    </w:p>
    <w:p w14:paraId="0A4EF24B" w14:textId="77777777" w:rsidR="00F759EC" w:rsidRDefault="00000000">
      <w:r>
        <w:t>串流最終成為Netflix的主要業務，DVD郵寄服務則在多年後結束。這段轉型不是單次宣布便完成：公司必須同時改變技術、合約、人才與顧客使用習慣。保留舊業務與建立新模式曾經並行，部分安排也因市場反應而撤回。後續成果反映多年的連續調整，不能只歸因於2007年的一次產品推出。</w:t>
      </w:r>
    </w:p>
    <w:p w14:paraId="11B1D04F" w14:textId="77777777" w:rsidR="00F759EC" w:rsidRDefault="00000000">
      <w:pPr>
        <w:pStyle w:val="21"/>
      </w:pPr>
      <w:r>
        <w:t>Interpretive analogy</w:t>
      </w:r>
      <w:r>
        <w:t>｜逐爻社群推文</w:t>
      </w:r>
    </w:p>
    <w:p w14:paraId="6D912EDA" w14:textId="77777777" w:rsidR="00F759EC" w:rsidRDefault="00000000">
      <w:r>
        <w:t>第47卦第3爻《小象》寫道：「據于蒺藜，乘剛也。入于其宮，不見其妻，不祥也。」可從「依附錯誤條件會增加風險」理解。對照歷史案例，Netflix在郵寄DVD業務之外推出串流，過程中撤回Qwikster分拆計畫，轉型需要持續修正。當責任與資源開始拉扯，應把分工、權限和可能受影響的人逐項列清楚。這段比較用於反思工作選擇，不是保證採取相同行動便有相同結果。</w:t>
      </w:r>
    </w:p>
    <w:p w14:paraId="75BF5E53" w14:textId="77777777" w:rsidR="00F759EC" w:rsidRDefault="00000000">
      <w:r>
        <w:t>證據聲明：僅作事後卦義類比；史料來源只支持事件事實，不支持歷史人物使用《易傳》。來源：https://en.wikipedia.org/wiki/Netflix</w:t>
      </w:r>
    </w:p>
    <w:p w14:paraId="49927D2E" w14:textId="77777777" w:rsidR="00F759EC" w:rsidRDefault="00000000">
      <w:pPr>
        <w:pStyle w:val="21"/>
      </w:pPr>
      <w:r>
        <w:t>第</w:t>
      </w:r>
      <w:r>
        <w:t>4</w:t>
      </w:r>
      <w:r>
        <w:t>爻｜全書第</w:t>
      </w:r>
      <w:r>
        <w:t>280</w:t>
      </w:r>
      <w:r>
        <w:t>爻｜</w:t>
      </w:r>
      <w:r>
        <w:t>TW-WL-H47-L4</w:t>
      </w:r>
    </w:p>
    <w:p w14:paraId="13D91E43" w14:textId="77777777" w:rsidR="00F759EC" w:rsidRDefault="00000000">
      <w:r>
        <w:t>原稿單元：XIANG-L-47-05｜事件：EUUS-WL-H47｜證據：事後卦義類比</w:t>
      </w:r>
    </w:p>
    <w:tbl>
      <w:tblPr>
        <w:tblStyle w:val="aff2"/>
        <w:tblW w:w="0" w:type="auto"/>
        <w:tblLook w:val="04A0" w:firstRow="1" w:lastRow="0" w:firstColumn="1" w:lastColumn="0" w:noHBand="0" w:noVBand="1"/>
      </w:tblPr>
      <w:tblGrid>
        <w:gridCol w:w="4792"/>
        <w:gridCol w:w="4830"/>
      </w:tblGrid>
      <w:tr w:rsidR="00F759EC" w14:paraId="7C915035" w14:textId="77777777">
        <w:tc>
          <w:tcPr>
            <w:tcW w:w="4997" w:type="dxa"/>
          </w:tcPr>
          <w:p w14:paraId="0B6AADEF" w14:textId="77777777" w:rsidR="00F759EC" w:rsidRDefault="00000000">
            <w:r>
              <w:t>《小象》原文</w:t>
            </w:r>
          </w:p>
        </w:tc>
        <w:tc>
          <w:tcPr>
            <w:tcW w:w="4997" w:type="dxa"/>
          </w:tcPr>
          <w:p w14:paraId="169F6924" w14:textId="77777777" w:rsidR="00F759EC" w:rsidRDefault="00000000">
            <w:r>
              <w:t>English translation (source edition)</w:t>
            </w:r>
          </w:p>
        </w:tc>
      </w:tr>
      <w:tr w:rsidR="00F759EC" w14:paraId="566141CF" w14:textId="77777777">
        <w:tc>
          <w:tcPr>
            <w:tcW w:w="4997" w:type="dxa"/>
          </w:tcPr>
          <w:p w14:paraId="6DBF020E" w14:textId="77777777" w:rsidR="00F759EC" w:rsidRDefault="00000000">
            <w:r>
              <w:t>來徐徐，志在下也。雖不當位，有與也。</w:t>
            </w:r>
          </w:p>
        </w:tc>
        <w:tc>
          <w:tcPr>
            <w:tcW w:w="4997" w:type="dxa"/>
          </w:tcPr>
          <w:p w14:paraId="53BEB637" w14:textId="77777777" w:rsidR="00F759EC" w:rsidRDefault="00000000">
            <w:r>
              <w:t>The person proceeds very slowly to help the person represented by the first line: their aim is directed to help that lower line. Although the person is not in their appropriate place, the person and that other will in the end be together.</w:t>
            </w:r>
          </w:p>
        </w:tc>
      </w:tr>
    </w:tbl>
    <w:p w14:paraId="6C267644" w14:textId="77777777" w:rsidR="00F759EC" w:rsidRDefault="00000000">
      <w:pPr>
        <w:pStyle w:val="21"/>
      </w:pPr>
      <w:r>
        <w:t>Historical event</w:t>
      </w:r>
      <w:r>
        <w:t>｜歷史故事（起因／經過／後續）</w:t>
      </w:r>
    </w:p>
    <w:p w14:paraId="1A940744" w14:textId="77777777" w:rsidR="00F759EC" w:rsidRDefault="00000000">
      <w:r>
        <w:t>Netflix最初以郵寄DVD出租建立業務，依靠訂閱制度、物流與實體片庫服務客戶。隨著寬頻網路改善，影片可以逐步改以網路傳送，原本郵寄光碟的商業模式開始面臨技術變化。公司需要在既有業務仍運作時，評估新的傳輸方式能否成為長期服務。</w:t>
      </w:r>
    </w:p>
    <w:p w14:paraId="3BE77938" w14:textId="77777777" w:rsidR="00F759EC" w:rsidRDefault="00000000">
      <w:r>
        <w:t>2007年，Netflix向訂戶推出串流觀看功能，之後持續投入內容授權、軟體、裝置支援及資料基礎設施，並逐步發展原創節目。2011年，公司試圖將DVD業務以Qwikster名稱分離，卻遭遇顧客強烈反彈，隨後撤回該計畫。轉型過程既有成功的新服務，也有必須修正的組織決定。</w:t>
      </w:r>
    </w:p>
    <w:p w14:paraId="3A22380E" w14:textId="77777777" w:rsidR="00F759EC" w:rsidRDefault="00000000">
      <w:r>
        <w:t>串流最終成為Netflix的主要業務，DVD郵寄服務則在多年後結束。這段轉型不是單次宣布便完成：公司必須同時改變技術、合約、人才與顧客使用習慣。保留舊業務與建立新模式曾經並行，部分安排也因市場反應而撤回。後續成果反映多年的連續調整，不能只歸因於2007年的一次產品推出。</w:t>
      </w:r>
    </w:p>
    <w:p w14:paraId="4DCD3B57" w14:textId="77777777" w:rsidR="00F759EC" w:rsidRDefault="00000000">
      <w:pPr>
        <w:pStyle w:val="21"/>
      </w:pPr>
      <w:r>
        <w:t>Interpretive analogy</w:t>
      </w:r>
      <w:r>
        <w:t>｜逐爻社群推文</w:t>
      </w:r>
    </w:p>
    <w:p w14:paraId="556A52AB" w14:textId="77777777" w:rsidR="00F759EC" w:rsidRDefault="00000000">
      <w:r>
        <w:t>第47卦第4爻《小象》寫道：「來徐徐，志在下也。雖不當位，有與也。」可從「進展緩慢也可獲得支持」理解。對照歷史案例，Netflix在郵寄DVD業務之外推出串流，過程中撤回Qwikster分拆計畫，轉型需要持續修正。遇到轉折時，不宜只看眼前的進展，還要檢查調整後會留下哪些後續義務。卦義與事件的對照屬事後詮釋，不能取代對現實條件的具體查核。</w:t>
      </w:r>
    </w:p>
    <w:p w14:paraId="6AF250B2" w14:textId="77777777" w:rsidR="00F759EC" w:rsidRDefault="00000000">
      <w:r>
        <w:t>證據聲明：僅作事後卦義類比；史料來源只支持事件事實，不支持歷史人物使用《易傳》。來源：https://en.wikipedia.org/wiki/Netflix</w:t>
      </w:r>
    </w:p>
    <w:p w14:paraId="6D0EB00D" w14:textId="77777777" w:rsidR="00F759EC" w:rsidRDefault="00000000">
      <w:pPr>
        <w:pStyle w:val="21"/>
      </w:pPr>
      <w:r>
        <w:t>第</w:t>
      </w:r>
      <w:r>
        <w:t>5</w:t>
      </w:r>
      <w:r>
        <w:t>爻｜全書第</w:t>
      </w:r>
      <w:r>
        <w:t>281</w:t>
      </w:r>
      <w:r>
        <w:t>爻｜</w:t>
      </w:r>
      <w:r>
        <w:t>TW-WL-H47-L5</w:t>
      </w:r>
    </w:p>
    <w:p w14:paraId="6784D86F" w14:textId="77777777" w:rsidR="00F759EC" w:rsidRDefault="00000000">
      <w:r>
        <w:t>原稿單元：XIANG-L-47-06｜事件：EUUS-WL-H47｜證據：事後卦義類比</w:t>
      </w:r>
    </w:p>
    <w:tbl>
      <w:tblPr>
        <w:tblStyle w:val="aff2"/>
        <w:tblW w:w="0" w:type="auto"/>
        <w:tblLook w:val="04A0" w:firstRow="1" w:lastRow="0" w:firstColumn="1" w:lastColumn="0" w:noHBand="0" w:noVBand="1"/>
      </w:tblPr>
      <w:tblGrid>
        <w:gridCol w:w="4795"/>
        <w:gridCol w:w="4827"/>
      </w:tblGrid>
      <w:tr w:rsidR="00F759EC" w14:paraId="72F05FE1" w14:textId="77777777">
        <w:tc>
          <w:tcPr>
            <w:tcW w:w="4997" w:type="dxa"/>
          </w:tcPr>
          <w:p w14:paraId="6E7001F3" w14:textId="77777777" w:rsidR="00F759EC" w:rsidRDefault="00000000">
            <w:r>
              <w:t>《小象》原文</w:t>
            </w:r>
          </w:p>
        </w:tc>
        <w:tc>
          <w:tcPr>
            <w:tcW w:w="4997" w:type="dxa"/>
          </w:tcPr>
          <w:p w14:paraId="5A07A922" w14:textId="77777777" w:rsidR="00F759EC" w:rsidRDefault="00000000">
            <w:r>
              <w:t>English translation (source edition)</w:t>
            </w:r>
          </w:p>
        </w:tc>
      </w:tr>
      <w:tr w:rsidR="00F759EC" w14:paraId="00FA4ED3" w14:textId="77777777">
        <w:tc>
          <w:tcPr>
            <w:tcW w:w="4997" w:type="dxa"/>
          </w:tcPr>
          <w:p w14:paraId="0A9B3579" w14:textId="77777777" w:rsidR="00F759EC" w:rsidRDefault="00000000">
            <w:r>
              <w:t>劓刖，志未得也。乃徐有說，以中直也。利用祭祀，受福也。</w:t>
            </w:r>
          </w:p>
        </w:tc>
        <w:tc>
          <w:tcPr>
            <w:tcW w:w="4997" w:type="dxa"/>
          </w:tcPr>
          <w:p w14:paraId="7F5F2ACF" w14:textId="77777777" w:rsidR="00F759EC" w:rsidRDefault="00000000">
            <w:r>
              <w:t>Their nose and feet are cut off: their aim has not yet been gained.</w:t>
            </w:r>
          </w:p>
        </w:tc>
      </w:tr>
    </w:tbl>
    <w:p w14:paraId="1DAE9F70" w14:textId="77777777" w:rsidR="00F759EC" w:rsidRDefault="00000000">
      <w:pPr>
        <w:pStyle w:val="21"/>
      </w:pPr>
      <w:r>
        <w:t>Historical event</w:t>
      </w:r>
      <w:r>
        <w:t>｜歷史故事（起因／經過／後續）</w:t>
      </w:r>
    </w:p>
    <w:p w14:paraId="4F275AAA" w14:textId="77777777" w:rsidR="00F759EC" w:rsidRDefault="00000000">
      <w:r>
        <w:t>Netflix最初以郵寄DVD出租建立業務，依靠訂閱制度、物流與實體片庫服務客戶。隨著寬頻網路改善，影片可以逐步改以網路傳送，原本郵寄光碟的商業模式開始面臨技術變化。公司需要在既有業務仍運作時，評估新的傳輸方式能否成為長期服務。</w:t>
      </w:r>
    </w:p>
    <w:p w14:paraId="33CDFBF8" w14:textId="77777777" w:rsidR="00F759EC" w:rsidRDefault="00000000">
      <w:r>
        <w:t>2007年，Netflix向訂戶推出串流觀看功能，之後持續投入內容授權、軟體、裝置支援及資料基礎設施，並逐步發展原創節目。2011年，公司試圖將DVD業務以Qwikster名稱分離，卻遭遇顧客強烈反彈，隨後撤回該計畫。轉型過程既有成功的新服務，也有必須修正的組織決定。</w:t>
      </w:r>
    </w:p>
    <w:p w14:paraId="004830EA" w14:textId="77777777" w:rsidR="00F759EC" w:rsidRDefault="00000000">
      <w:r>
        <w:t>串流最終成為Netflix的主要業務，DVD郵寄服務則在多年後結束。這段轉型不是單次宣布便完成：公司必須同時改變技術、合約、人才與顧客使用習慣。保留舊業務與建立新模式曾經並行，部分安排也因市場反應而撤回。後續成果反映多年的連續調整，不能只歸因於2007年的一次產品推出。</w:t>
      </w:r>
    </w:p>
    <w:p w14:paraId="6C892FFC" w14:textId="77777777" w:rsidR="00F759EC" w:rsidRDefault="00000000">
      <w:pPr>
        <w:pStyle w:val="21"/>
      </w:pPr>
      <w:r>
        <w:t>Interpretive analogy</w:t>
      </w:r>
      <w:r>
        <w:t>｜逐爻社群推文</w:t>
      </w:r>
    </w:p>
    <w:p w14:paraId="6602D27A" w14:textId="77777777" w:rsidR="00F759EC" w:rsidRDefault="00000000">
      <w:r>
        <w:t>第47卦第5爻《小象》寫道：「劓刖，志未得也。乃徐有說，以中直也。利用祭祀，受福也。」可從「受壓迫時仍須守住中正」理解。對照歷史案例，Netflix在郵寄DVD業務之外推出串流，過程中撤回Qwikster分拆計畫，轉型需要持續修正。掌握較多影響力之後，仍須檢查原則、外部回饋與制度能否長期運作。回顧歷史時，應把可觀察的行動與今日的管理建議分開理解。</w:t>
      </w:r>
    </w:p>
    <w:p w14:paraId="15518B2F" w14:textId="77777777" w:rsidR="00F759EC" w:rsidRDefault="00000000">
      <w:r>
        <w:t>證據聲明：僅作事後卦義類比；史料來源只支持事件事實，不支持歷史人物使用《易傳》。來源：https://en.wikipedia.org/wiki/Netflix</w:t>
      </w:r>
    </w:p>
    <w:p w14:paraId="74553D06" w14:textId="77777777" w:rsidR="00F759EC" w:rsidRDefault="00000000">
      <w:pPr>
        <w:pStyle w:val="21"/>
      </w:pPr>
      <w:r>
        <w:t>第</w:t>
      </w:r>
      <w:r>
        <w:t>6</w:t>
      </w:r>
      <w:r>
        <w:t>爻｜全書第</w:t>
      </w:r>
      <w:r>
        <w:t>282</w:t>
      </w:r>
      <w:r>
        <w:t>爻｜</w:t>
      </w:r>
      <w:r>
        <w:t>TW-WL-H47-L6</w:t>
      </w:r>
    </w:p>
    <w:p w14:paraId="0512FCCE" w14:textId="77777777" w:rsidR="00F759EC" w:rsidRDefault="00000000">
      <w:r>
        <w:t>原稿單元：XIANG-L-47-07｜事件：EUUS-WL-H47｜證據：事後卦義類比</w:t>
      </w:r>
    </w:p>
    <w:tbl>
      <w:tblPr>
        <w:tblStyle w:val="aff2"/>
        <w:tblW w:w="0" w:type="auto"/>
        <w:tblLook w:val="04A0" w:firstRow="1" w:lastRow="0" w:firstColumn="1" w:lastColumn="0" w:noHBand="0" w:noVBand="1"/>
      </w:tblPr>
      <w:tblGrid>
        <w:gridCol w:w="4795"/>
        <w:gridCol w:w="4827"/>
      </w:tblGrid>
      <w:tr w:rsidR="00F759EC" w14:paraId="55AFD01E" w14:textId="77777777">
        <w:tc>
          <w:tcPr>
            <w:tcW w:w="4997" w:type="dxa"/>
          </w:tcPr>
          <w:p w14:paraId="4479146C" w14:textId="77777777" w:rsidR="00F759EC" w:rsidRDefault="00000000">
            <w:r>
              <w:t>《小象》原文</w:t>
            </w:r>
          </w:p>
        </w:tc>
        <w:tc>
          <w:tcPr>
            <w:tcW w:w="4997" w:type="dxa"/>
          </w:tcPr>
          <w:p w14:paraId="741145CD" w14:textId="77777777" w:rsidR="00F759EC" w:rsidRDefault="00000000">
            <w:r>
              <w:t>English translation (source edition)</w:t>
            </w:r>
          </w:p>
        </w:tc>
      </w:tr>
      <w:tr w:rsidR="00F759EC" w14:paraId="37ABAF4F" w14:textId="77777777">
        <w:tc>
          <w:tcPr>
            <w:tcW w:w="4997" w:type="dxa"/>
          </w:tcPr>
          <w:p w14:paraId="54CFF879" w14:textId="77777777" w:rsidR="00F759EC" w:rsidRDefault="00000000">
            <w:r>
              <w:t>困于葛藟，未當也。動悔，有悔，吉行也。</w:t>
            </w:r>
          </w:p>
        </w:tc>
        <w:tc>
          <w:tcPr>
            <w:tcW w:w="4997" w:type="dxa"/>
          </w:tcPr>
          <w:p w14:paraId="497C112C" w14:textId="77777777" w:rsidR="00F759EC" w:rsidRDefault="00000000">
            <w:r>
              <w:t>The person is straitened as if bound with creepers: their spirit and action are unsuitable.</w:t>
            </w:r>
          </w:p>
        </w:tc>
      </w:tr>
    </w:tbl>
    <w:p w14:paraId="507139DF" w14:textId="77777777" w:rsidR="00F759EC" w:rsidRDefault="00000000">
      <w:pPr>
        <w:pStyle w:val="21"/>
      </w:pPr>
      <w:r>
        <w:t>Historical event</w:t>
      </w:r>
      <w:r>
        <w:t>｜歷史故事（起因／經過／後續）</w:t>
      </w:r>
    </w:p>
    <w:p w14:paraId="22C6077D" w14:textId="77777777" w:rsidR="00F759EC" w:rsidRDefault="00000000">
      <w:r>
        <w:t>Netflix最初以郵寄DVD出租建立業務，依靠訂閱制度、物流與實體片庫服務客戶。隨著寬頻網路改善，影片可以逐步改以網路傳送，原本郵寄光碟的商業模式開始面臨技術變化。公司需要在既有業務仍運作時，評估新的傳輸方式能否成為長期服務。</w:t>
      </w:r>
    </w:p>
    <w:p w14:paraId="221A1A55" w14:textId="77777777" w:rsidR="00F759EC" w:rsidRDefault="00000000">
      <w:r>
        <w:t>2007年，Netflix向訂戶推出串流觀看功能，之後持續投入內容授權、軟體、裝置支援及資料基礎設施，並逐步發展原創節目。2011年，公司試圖將DVD業務以Qwikster名稱分離，卻遭遇顧客強烈反彈，隨後撤回該計畫。轉型過程既有成功的新服務，也有必須修正的組織決定。</w:t>
      </w:r>
    </w:p>
    <w:p w14:paraId="5E70F323" w14:textId="77777777" w:rsidR="00F759EC" w:rsidRDefault="00000000">
      <w:r>
        <w:t>串流最終成為Netflix的主要業務，DVD郵寄服務則在多年後結束。這段轉型不是單次宣布便完成：公司必須同時改變技術、合約、人才與顧客使用習慣。保留舊業務與建立新模式曾經並行，部分安排也因市場反應而撤回。後續成果反映多年的連續調整，不能只歸因於2007年的一次產品推出。</w:t>
      </w:r>
    </w:p>
    <w:p w14:paraId="2E2C71C3" w14:textId="77777777" w:rsidR="00F759EC" w:rsidRDefault="00000000">
      <w:pPr>
        <w:pStyle w:val="21"/>
      </w:pPr>
      <w:r>
        <w:t>Interpretive analogy</w:t>
      </w:r>
      <w:r>
        <w:t>｜逐爻社群推文</w:t>
      </w:r>
    </w:p>
    <w:p w14:paraId="7A151CD4" w14:textId="77777777" w:rsidR="00F759EC" w:rsidRDefault="00000000">
      <w:r>
        <w:t>第47卦第6爻《小象》寫道：「困于葛藟，未當也。動悔，有悔，吉行也。」可從「在束縛中反省並採取可行行動」理解。對照歷史案例，Netflix在郵寄DVD業務之外推出串流，過程中撤回Qwikster分拆計畫，轉型需要持續修正。到了收束階段，應區分已完成的成果與仍未解決的問題，避免以結局掩蓋過程。讀者可以借此提出問題，但不應把《小象》當成歷史因果的證據。</w:t>
      </w:r>
    </w:p>
    <w:p w14:paraId="16FFECCD" w14:textId="77777777" w:rsidR="00F759EC" w:rsidRDefault="00000000">
      <w:r>
        <w:t>證據聲明：僅作事後卦義類比；史料來源只支持事件事實，不支持歷史人物使用《易傳》。來源：https://en.wikipedia.org/wiki/Netflix</w:t>
      </w:r>
    </w:p>
    <w:p w14:paraId="732C2AA5" w14:textId="77777777" w:rsidR="00F759EC" w:rsidRDefault="00000000">
      <w:pPr>
        <w:pStyle w:val="1"/>
      </w:pPr>
      <w:r>
        <w:t>第</w:t>
      </w:r>
      <w:r>
        <w:t>48</w:t>
      </w:r>
      <w:r>
        <w:t>卦　井｜</w:t>
      </w:r>
      <w:r>
        <w:t>Alfred Nobel creates the Nobel Prizes through his will</w:t>
      </w:r>
    </w:p>
    <w:p w14:paraId="006CE24C" w14:textId="77777777" w:rsidR="00F759EC" w:rsidRDefault="00000000">
      <w:r>
        <w:t>共用事件 EUUS-WL-H48｜Europe｜1895–1901</w:t>
      </w:r>
    </w:p>
    <w:p w14:paraId="6C3235E1" w14:textId="77777777" w:rsidR="00F759EC" w:rsidRDefault="00000000">
      <w:pPr>
        <w:pStyle w:val="21"/>
      </w:pPr>
      <w:r>
        <w:t>第</w:t>
      </w:r>
      <w:r>
        <w:t>1</w:t>
      </w:r>
      <w:r>
        <w:t>爻｜全書第</w:t>
      </w:r>
      <w:r>
        <w:t>283</w:t>
      </w:r>
      <w:r>
        <w:t>爻｜</w:t>
      </w:r>
      <w:r>
        <w:t>TW-WL-H48-L1</w:t>
      </w:r>
    </w:p>
    <w:p w14:paraId="5D49E263" w14:textId="77777777" w:rsidR="00F759EC" w:rsidRDefault="00000000">
      <w:r>
        <w:t>原稿單元：XIANG-L-48-02｜事件：EUUS-WL-H48｜證據：事後卦義類比</w:t>
      </w:r>
    </w:p>
    <w:tbl>
      <w:tblPr>
        <w:tblStyle w:val="aff2"/>
        <w:tblW w:w="0" w:type="auto"/>
        <w:tblLook w:val="04A0" w:firstRow="1" w:lastRow="0" w:firstColumn="1" w:lastColumn="0" w:noHBand="0" w:noVBand="1"/>
      </w:tblPr>
      <w:tblGrid>
        <w:gridCol w:w="4795"/>
        <w:gridCol w:w="4827"/>
      </w:tblGrid>
      <w:tr w:rsidR="00F759EC" w14:paraId="635FC696" w14:textId="77777777">
        <w:tc>
          <w:tcPr>
            <w:tcW w:w="4997" w:type="dxa"/>
          </w:tcPr>
          <w:p w14:paraId="767ED9B0" w14:textId="77777777" w:rsidR="00F759EC" w:rsidRDefault="00000000">
            <w:r>
              <w:t>《小象》原文</w:t>
            </w:r>
          </w:p>
        </w:tc>
        <w:tc>
          <w:tcPr>
            <w:tcW w:w="4997" w:type="dxa"/>
          </w:tcPr>
          <w:p w14:paraId="7B721A16" w14:textId="77777777" w:rsidR="00F759EC" w:rsidRDefault="00000000">
            <w:r>
              <w:t>English translation (source edition)</w:t>
            </w:r>
          </w:p>
        </w:tc>
      </w:tr>
      <w:tr w:rsidR="00F759EC" w14:paraId="0E828355" w14:textId="77777777">
        <w:tc>
          <w:tcPr>
            <w:tcW w:w="4997" w:type="dxa"/>
          </w:tcPr>
          <w:p w14:paraId="6C52476D" w14:textId="77777777" w:rsidR="00F759EC" w:rsidRDefault="00000000">
            <w:r>
              <w:t>井泥不食，下也。舊井无禽，時舍也。</w:t>
            </w:r>
          </w:p>
        </w:tc>
        <w:tc>
          <w:tcPr>
            <w:tcW w:w="4997" w:type="dxa"/>
          </w:tcPr>
          <w:p w14:paraId="2B8AFFC2" w14:textId="77777777" w:rsidR="00F759EC" w:rsidRDefault="00000000">
            <w:r>
              <w:t>A well so muddy that men will not drink of it: this is shown by the low position of the line.</w:t>
            </w:r>
          </w:p>
        </w:tc>
      </w:tr>
    </w:tbl>
    <w:p w14:paraId="3FF4FCCA" w14:textId="77777777" w:rsidR="00F759EC" w:rsidRDefault="00000000">
      <w:pPr>
        <w:pStyle w:val="21"/>
      </w:pPr>
      <w:r>
        <w:t>Historical event</w:t>
      </w:r>
      <w:r>
        <w:t>｜歷史故事（起因／經過／後續）</w:t>
      </w:r>
    </w:p>
    <w:p w14:paraId="3492B1F7" w14:textId="77777777" w:rsidR="00F759EC" w:rsidRDefault="00000000">
      <w:r>
        <w:t>阿佛烈・諾貝爾透過發明、專利與涉及炸藥及工業技術的企業累積財富。到十九世紀末，他在多個國家擁有資產，如何處理身後遺產成為需要明確安排的問題。當時他的財產不只是單一銀行存款，還涉及跨國資產、繼承與未來管理方式。</w:t>
      </w:r>
    </w:p>
    <w:p w14:paraId="7AC22FBC" w14:textId="77777777" w:rsidR="00F759EC" w:rsidRDefault="00000000">
      <w:r>
        <w:t>1895年，他簽署遺囑，指示將大部分財產設立基金，以投資收益每年頒發物理、化學、生理學或醫學、文學及和平等獎項。1896年他去世後，這項安排引起部分親屬意外，也需要多年法律與組織程序才能執行。管理機構必須處理財產、遴選制度及頒獎規則，而不只是依遺囑立即分配現金。</w:t>
      </w:r>
    </w:p>
    <w:p w14:paraId="06AE4BCB" w14:textId="77777777" w:rsidR="00F759EC" w:rsidRDefault="00000000">
      <w:r>
        <w:t>諾貝爾基金會其後成立，首屆獎項於1901年頒發，並逐漸成為長期運作的國際制度。這項決定把私人財富轉為可持續分配的獎勵機制，需要投資管理、委員會與明確程序共同維持。遺囑確立方向，後續法律與機構建設則使其得以執行；制度的延續遠超過諾貝爾本人的企業生涯。</w:t>
      </w:r>
    </w:p>
    <w:p w14:paraId="679E4E09" w14:textId="77777777" w:rsidR="00F759EC" w:rsidRDefault="00000000">
      <w:pPr>
        <w:pStyle w:val="21"/>
      </w:pPr>
      <w:r>
        <w:t>Interpretive analogy</w:t>
      </w:r>
      <w:r>
        <w:t>｜逐爻社群推文</w:t>
      </w:r>
    </w:p>
    <w:p w14:paraId="3F249E50" w14:textId="77777777" w:rsidR="00F759EC" w:rsidRDefault="00000000">
      <w:r>
        <w:t>第48卦第1爻《小象》寫道：「井泥不食，下也。舊井无禽，時舍也。」可從「資源失修便無法供人使用」理解。對照歷史案例，諾貝爾以遺囑安排獎金基金，身後經過法律與機構建設，直到1901年才開始頒獎。作決定前，先確認眼前風險、可承擔的代價，以及哪些行動暫時不宜開始。這不是對歷史人物想法的推測，而是今日讀者用《小象》檢視決策步驟。</w:t>
      </w:r>
    </w:p>
    <w:p w14:paraId="7ADA443E" w14:textId="77777777" w:rsidR="00F759EC" w:rsidRDefault="00000000">
      <w:r>
        <w:t>證據聲明：僅作事後卦義類比；史料來源只支持事件事實，不支持歷史人物使用《易傳》。來源：https://en.wikipedia.org/wiki/Alfred_Nobel</w:t>
      </w:r>
    </w:p>
    <w:p w14:paraId="2278EEEB" w14:textId="77777777" w:rsidR="00F759EC" w:rsidRDefault="00000000">
      <w:pPr>
        <w:pStyle w:val="21"/>
      </w:pPr>
      <w:r>
        <w:t>第</w:t>
      </w:r>
      <w:r>
        <w:t>2</w:t>
      </w:r>
      <w:r>
        <w:t>爻｜全書第</w:t>
      </w:r>
      <w:r>
        <w:t>284</w:t>
      </w:r>
      <w:r>
        <w:t>爻｜</w:t>
      </w:r>
      <w:r>
        <w:t>TW-WL-H48-L2</w:t>
      </w:r>
    </w:p>
    <w:p w14:paraId="14727288" w14:textId="77777777" w:rsidR="00F759EC" w:rsidRDefault="00000000">
      <w:r>
        <w:t>原稿單元：XIANG-L-48-03｜事件：EUUS-WL-H48｜證據：事後卦義類比</w:t>
      </w:r>
    </w:p>
    <w:tbl>
      <w:tblPr>
        <w:tblStyle w:val="aff2"/>
        <w:tblW w:w="0" w:type="auto"/>
        <w:tblLook w:val="04A0" w:firstRow="1" w:lastRow="0" w:firstColumn="1" w:lastColumn="0" w:noHBand="0" w:noVBand="1"/>
      </w:tblPr>
      <w:tblGrid>
        <w:gridCol w:w="4792"/>
        <w:gridCol w:w="4830"/>
      </w:tblGrid>
      <w:tr w:rsidR="00F759EC" w14:paraId="214797B2" w14:textId="77777777">
        <w:tc>
          <w:tcPr>
            <w:tcW w:w="4997" w:type="dxa"/>
          </w:tcPr>
          <w:p w14:paraId="05A097FD" w14:textId="77777777" w:rsidR="00F759EC" w:rsidRDefault="00000000">
            <w:r>
              <w:t>《小象》原文</w:t>
            </w:r>
          </w:p>
        </w:tc>
        <w:tc>
          <w:tcPr>
            <w:tcW w:w="4997" w:type="dxa"/>
          </w:tcPr>
          <w:p w14:paraId="7CF36A72" w14:textId="77777777" w:rsidR="00F759EC" w:rsidRDefault="00000000">
            <w:r>
              <w:t>English translation (source edition)</w:t>
            </w:r>
          </w:p>
        </w:tc>
      </w:tr>
      <w:tr w:rsidR="00F759EC" w14:paraId="4D8CF1E3" w14:textId="77777777">
        <w:tc>
          <w:tcPr>
            <w:tcW w:w="4997" w:type="dxa"/>
          </w:tcPr>
          <w:p w14:paraId="529339F1" w14:textId="77777777" w:rsidR="00F759EC" w:rsidRDefault="00000000">
            <w:r>
              <w:t>井谷射鮒，无與也。</w:t>
            </w:r>
          </w:p>
        </w:tc>
        <w:tc>
          <w:tcPr>
            <w:tcW w:w="4997" w:type="dxa"/>
          </w:tcPr>
          <w:p w14:paraId="7522A7D1" w14:textId="77777777" w:rsidR="00F759EC" w:rsidRDefault="00000000">
            <w:r>
              <w:t>A well from which by a hole the water escapes, and flows away to the shrimps: the person represented by this second line has none co-operating with them above.</w:t>
            </w:r>
          </w:p>
        </w:tc>
      </w:tr>
    </w:tbl>
    <w:p w14:paraId="33288023" w14:textId="77777777" w:rsidR="00F759EC" w:rsidRDefault="00000000">
      <w:pPr>
        <w:pStyle w:val="21"/>
      </w:pPr>
      <w:r>
        <w:t>Historical event</w:t>
      </w:r>
      <w:r>
        <w:t>｜歷史故事（起因／經過／後續）</w:t>
      </w:r>
    </w:p>
    <w:p w14:paraId="33C87D0E" w14:textId="77777777" w:rsidR="00F759EC" w:rsidRDefault="00000000">
      <w:r>
        <w:t>阿佛烈・諾貝爾透過發明、專利與涉及炸藥及工業技術的企業累積財富。到十九世紀末，他在多個國家擁有資產，如何處理身後遺產成為需要明確安排的問題。當時他的財產不只是單一銀行存款，還涉及跨國資產、繼承與未來管理方式。</w:t>
      </w:r>
    </w:p>
    <w:p w14:paraId="2D7260B9" w14:textId="77777777" w:rsidR="00F759EC" w:rsidRDefault="00000000">
      <w:r>
        <w:t>1895年，他簽署遺囑，指示將大部分財產設立基金，以投資收益每年頒發物理、化學、生理學或醫學、文學及和平等獎項。1896年他去世後，這項安排引起部分親屬意外，也需要多年法律與組織程序才能執行。管理機構必須處理財產、遴選制度及頒獎規則，而不只是依遺囑立即分配現金。</w:t>
      </w:r>
    </w:p>
    <w:p w14:paraId="17F55C7F" w14:textId="77777777" w:rsidR="00F759EC" w:rsidRDefault="00000000">
      <w:r>
        <w:t>諾貝爾基金會其後成立，首屆獎項於1901年頒發，並逐漸成為長期運作的國際制度。這項決定把私人財富轉為可持續分配的獎勵機制，需要投資管理、委員會與明確程序共同維持。遺囑確立方向，後續法律與機構建設則使其得以執行；制度的延續遠超過諾貝爾本人的企業生涯。</w:t>
      </w:r>
    </w:p>
    <w:p w14:paraId="3AEA2BF5" w14:textId="77777777" w:rsidR="00F759EC" w:rsidRDefault="00000000">
      <w:pPr>
        <w:pStyle w:val="21"/>
      </w:pPr>
      <w:r>
        <w:t>Interpretive analogy</w:t>
      </w:r>
      <w:r>
        <w:t>｜逐爻社群推文</w:t>
      </w:r>
    </w:p>
    <w:p w14:paraId="44A53C35" w14:textId="77777777" w:rsidR="00F759EC" w:rsidRDefault="00000000">
      <w:r>
        <w:t>第48卦第2爻《小象》寫道：「井谷射鮒，无與也。」可從「有資源卻缺乏共享管道」理解。對照歷史案例，諾貝爾以遺囑安排獎金基金，身後經過法律與機構建設，直到1901年才開始頒獎。進入執行階段，應辨認能提供支持的人與制度，也要保留可查核的工作紀錄。史料只支持事件的發展，不證明當事人曾援引《易傳》作出選擇。</w:t>
      </w:r>
    </w:p>
    <w:p w14:paraId="12038DCE" w14:textId="77777777" w:rsidR="00F759EC" w:rsidRDefault="00000000">
      <w:r>
        <w:t>證據聲明：僅作事後卦義類比；史料來源只支持事件事實，不支持歷史人物使用《易傳》。來源：https://en.wikipedia.org/wiki/Alfred_Nobel</w:t>
      </w:r>
    </w:p>
    <w:p w14:paraId="2D63D56E" w14:textId="77777777" w:rsidR="00F759EC" w:rsidRDefault="00000000">
      <w:pPr>
        <w:pStyle w:val="21"/>
      </w:pPr>
      <w:r>
        <w:t>第</w:t>
      </w:r>
      <w:r>
        <w:t>3</w:t>
      </w:r>
      <w:r>
        <w:t>爻｜全書第</w:t>
      </w:r>
      <w:r>
        <w:t>285</w:t>
      </w:r>
      <w:r>
        <w:t>爻｜</w:t>
      </w:r>
      <w:r>
        <w:t>TW-WL-H48-L3</w:t>
      </w:r>
    </w:p>
    <w:p w14:paraId="69FF9C46" w14:textId="77777777" w:rsidR="00F759EC" w:rsidRDefault="00000000">
      <w:r>
        <w:t>原稿單元：XIANG-L-48-04｜事件：EUUS-WL-H48｜證據：事後卦義類比</w:t>
      </w:r>
    </w:p>
    <w:tbl>
      <w:tblPr>
        <w:tblStyle w:val="aff2"/>
        <w:tblW w:w="0" w:type="auto"/>
        <w:tblLook w:val="04A0" w:firstRow="1" w:lastRow="0" w:firstColumn="1" w:lastColumn="0" w:noHBand="0" w:noVBand="1"/>
      </w:tblPr>
      <w:tblGrid>
        <w:gridCol w:w="4795"/>
        <w:gridCol w:w="4827"/>
      </w:tblGrid>
      <w:tr w:rsidR="00F759EC" w14:paraId="666C0DD3" w14:textId="77777777">
        <w:tc>
          <w:tcPr>
            <w:tcW w:w="4997" w:type="dxa"/>
          </w:tcPr>
          <w:p w14:paraId="0E1B15EE" w14:textId="77777777" w:rsidR="00F759EC" w:rsidRDefault="00000000">
            <w:r>
              <w:t>《小象》原文</w:t>
            </w:r>
          </w:p>
        </w:tc>
        <w:tc>
          <w:tcPr>
            <w:tcW w:w="4997" w:type="dxa"/>
          </w:tcPr>
          <w:p w14:paraId="4024FF89" w14:textId="77777777" w:rsidR="00F759EC" w:rsidRDefault="00000000">
            <w:r>
              <w:t>English translation (source edition)</w:t>
            </w:r>
          </w:p>
        </w:tc>
      </w:tr>
      <w:tr w:rsidR="00F759EC" w14:paraId="6C21BB96" w14:textId="77777777">
        <w:tc>
          <w:tcPr>
            <w:tcW w:w="4997" w:type="dxa"/>
          </w:tcPr>
          <w:p w14:paraId="5A5B366F" w14:textId="77777777" w:rsidR="00F759EC" w:rsidRDefault="00000000">
            <w:r>
              <w:t>井渫不食，行惻也。求王明，受福也。</w:t>
            </w:r>
          </w:p>
        </w:tc>
        <w:tc>
          <w:tcPr>
            <w:tcW w:w="4997" w:type="dxa"/>
          </w:tcPr>
          <w:p w14:paraId="784437E8" w14:textId="77777777" w:rsidR="00F759EC" w:rsidRDefault="00000000">
            <w:r>
              <w:t>The image gives this practical lesson: the well has been cleared out, but is not used: even passers-by would be sorry for this.</w:t>
            </w:r>
          </w:p>
        </w:tc>
      </w:tr>
    </w:tbl>
    <w:p w14:paraId="65265084" w14:textId="77777777" w:rsidR="00F759EC" w:rsidRDefault="00000000">
      <w:pPr>
        <w:pStyle w:val="21"/>
      </w:pPr>
      <w:r>
        <w:t>Historical event</w:t>
      </w:r>
      <w:r>
        <w:t>｜歷史故事（起因／經過／後續）</w:t>
      </w:r>
    </w:p>
    <w:p w14:paraId="09EBCEDE" w14:textId="77777777" w:rsidR="00F759EC" w:rsidRDefault="00000000">
      <w:r>
        <w:t>阿佛烈・諾貝爾透過發明、專利與涉及炸藥及工業技術的企業累積財富。到十九世紀末，他在多個國家擁有資產，如何處理身後遺產成為需要明確安排的問題。當時他的財產不只是單一銀行存款，還涉及跨國資產、繼承與未來管理方式。</w:t>
      </w:r>
    </w:p>
    <w:p w14:paraId="366BD83E" w14:textId="77777777" w:rsidR="00F759EC" w:rsidRDefault="00000000">
      <w:r>
        <w:t>1895年，他簽署遺囑，指示將大部分財產設立基金，以投資收益每年頒發物理、化學、生理學或醫學、文學及和平等獎項。1896年他去世後，這項安排引起部分親屬意外，也需要多年法律與組織程序才能執行。管理機構必須處理財產、遴選制度及頒獎規則，而不只是依遺囑立即分配現金。</w:t>
      </w:r>
    </w:p>
    <w:p w14:paraId="625381D6" w14:textId="77777777" w:rsidR="00F759EC" w:rsidRDefault="00000000">
      <w:r>
        <w:t>諾貝爾基金會其後成立，首屆獎項於1901年頒發，並逐漸成為長期運作的國際制度。這項決定把私人財富轉為可持續分配的獎勵機制，需要投資管理、委員會與明確程序共同維持。遺囑確立方向，後續法律與機構建設則使其得以執行；制度的延續遠超過諾貝爾本人的企業生涯。</w:t>
      </w:r>
    </w:p>
    <w:p w14:paraId="38A8DB3D" w14:textId="77777777" w:rsidR="00F759EC" w:rsidRDefault="00000000">
      <w:pPr>
        <w:pStyle w:val="21"/>
      </w:pPr>
      <w:r>
        <w:t>Interpretive analogy</w:t>
      </w:r>
      <w:r>
        <w:t>｜逐爻社群推文</w:t>
      </w:r>
    </w:p>
    <w:p w14:paraId="40EF8D99" w14:textId="77777777" w:rsidR="00F759EC" w:rsidRDefault="00000000">
      <w:r>
        <w:t>第48卦第3爻《小象》寫道：「井渫不食，行惻也。求王明，受福也。」可從「良好資源未被使用仍令人惋惜」理解。對照歷史案例，諾貝爾以遺囑安排獎金基金，身後經過法律與機構建設，直到1901年才開始頒獎。當責任與資源開始拉扯，應把分工、權限和可能受影響的人逐項列清楚。這段比較用於反思工作選擇，不是保證採取相同行動便有相同結果。</w:t>
      </w:r>
    </w:p>
    <w:p w14:paraId="411809A3" w14:textId="77777777" w:rsidR="00F759EC" w:rsidRDefault="00000000">
      <w:r>
        <w:t>證據聲明：僅作事後卦義類比；史料來源只支持事件事實，不支持歷史人物使用《易傳》。來源：https://en.wikipedia.org/wiki/Alfred_Nobel</w:t>
      </w:r>
    </w:p>
    <w:p w14:paraId="52369100" w14:textId="77777777" w:rsidR="00F759EC" w:rsidRDefault="00000000">
      <w:pPr>
        <w:pStyle w:val="21"/>
      </w:pPr>
      <w:r>
        <w:t>第</w:t>
      </w:r>
      <w:r>
        <w:t>4</w:t>
      </w:r>
      <w:r>
        <w:t>爻｜全書第</w:t>
      </w:r>
      <w:r>
        <w:t>286</w:t>
      </w:r>
      <w:r>
        <w:t>爻｜</w:t>
      </w:r>
      <w:r>
        <w:t>TW-WL-H48-L4</w:t>
      </w:r>
    </w:p>
    <w:p w14:paraId="12657E3A" w14:textId="77777777" w:rsidR="00F759EC" w:rsidRDefault="00000000">
      <w:r>
        <w:t>原稿單元：XIANG-L-48-05｜事件：EUUS-WL-H48｜證據：事後卦義類比</w:t>
      </w:r>
    </w:p>
    <w:tbl>
      <w:tblPr>
        <w:tblStyle w:val="aff2"/>
        <w:tblW w:w="0" w:type="auto"/>
        <w:tblLook w:val="04A0" w:firstRow="1" w:lastRow="0" w:firstColumn="1" w:lastColumn="0" w:noHBand="0" w:noVBand="1"/>
      </w:tblPr>
      <w:tblGrid>
        <w:gridCol w:w="4795"/>
        <w:gridCol w:w="4827"/>
      </w:tblGrid>
      <w:tr w:rsidR="00F759EC" w14:paraId="3F6DCE7B" w14:textId="77777777">
        <w:tc>
          <w:tcPr>
            <w:tcW w:w="4997" w:type="dxa"/>
          </w:tcPr>
          <w:p w14:paraId="5AA826A6" w14:textId="77777777" w:rsidR="00F759EC" w:rsidRDefault="00000000">
            <w:r>
              <w:t>《小象》原文</w:t>
            </w:r>
          </w:p>
        </w:tc>
        <w:tc>
          <w:tcPr>
            <w:tcW w:w="4997" w:type="dxa"/>
          </w:tcPr>
          <w:p w14:paraId="7FDF9541" w14:textId="77777777" w:rsidR="00F759EC" w:rsidRDefault="00000000">
            <w:r>
              <w:t>English translation (source edition)</w:t>
            </w:r>
          </w:p>
        </w:tc>
      </w:tr>
      <w:tr w:rsidR="00F759EC" w14:paraId="7AF2FB5E" w14:textId="77777777">
        <w:tc>
          <w:tcPr>
            <w:tcW w:w="4997" w:type="dxa"/>
          </w:tcPr>
          <w:p w14:paraId="729725DD" w14:textId="77777777" w:rsidR="00F759EC" w:rsidRDefault="00000000">
            <w:r>
              <w:t>井甃无咎，修井也。</w:t>
            </w:r>
          </w:p>
        </w:tc>
        <w:tc>
          <w:tcPr>
            <w:tcW w:w="4997" w:type="dxa"/>
          </w:tcPr>
          <w:p w14:paraId="2B947FAE" w14:textId="77777777" w:rsidR="00F759EC" w:rsidRDefault="00000000">
            <w:r>
              <w:t>A well the lining of which is well laid. This will bring no error: the well has been put in good repair.</w:t>
            </w:r>
          </w:p>
        </w:tc>
      </w:tr>
    </w:tbl>
    <w:p w14:paraId="56A23816" w14:textId="77777777" w:rsidR="00F759EC" w:rsidRDefault="00000000">
      <w:pPr>
        <w:pStyle w:val="21"/>
      </w:pPr>
      <w:r>
        <w:t>Historical event</w:t>
      </w:r>
      <w:r>
        <w:t>｜歷史故事（起因／經過／後續）</w:t>
      </w:r>
    </w:p>
    <w:p w14:paraId="284E9669" w14:textId="77777777" w:rsidR="00F759EC" w:rsidRDefault="00000000">
      <w:r>
        <w:t>阿佛烈・諾貝爾透過發明、專利與涉及炸藥及工業技術的企業累積財富。到十九世紀末，他在多個國家擁有資產，如何處理身後遺產成為需要明確安排的問題。當時他的財產不只是單一銀行存款，還涉及跨國資產、繼承與未來管理方式。</w:t>
      </w:r>
    </w:p>
    <w:p w14:paraId="69ECFBA1" w14:textId="77777777" w:rsidR="00F759EC" w:rsidRDefault="00000000">
      <w:r>
        <w:t>1895年，他簽署遺囑，指示將大部分財產設立基金，以投資收益每年頒發物理、化學、生理學或醫學、文學及和平等獎項。1896年他去世後，這項安排引起部分親屬意外，也需要多年法律與組織程序才能執行。管理機構必須處理財產、遴選制度及頒獎規則，而不只是依遺囑立即分配現金。</w:t>
      </w:r>
    </w:p>
    <w:p w14:paraId="437E4640" w14:textId="77777777" w:rsidR="00F759EC" w:rsidRDefault="00000000">
      <w:r>
        <w:t>諾貝爾基金會其後成立，首屆獎項於1901年頒發，並逐漸成為長期運作的國際制度。這項決定把私人財富轉為可持續分配的獎勵機制，需要投資管理、委員會與明確程序共同維持。遺囑確立方向，後續法律與機構建設則使其得以執行；制度的延續遠超過諾貝爾本人的企業生涯。</w:t>
      </w:r>
    </w:p>
    <w:p w14:paraId="5E59DB44" w14:textId="77777777" w:rsidR="00F759EC" w:rsidRDefault="00000000">
      <w:pPr>
        <w:pStyle w:val="21"/>
      </w:pPr>
      <w:r>
        <w:t>Interpretive analogy</w:t>
      </w:r>
      <w:r>
        <w:t>｜逐爻社群推文</w:t>
      </w:r>
    </w:p>
    <w:p w14:paraId="383DADA0" w14:textId="77777777" w:rsidR="00F759EC" w:rsidRDefault="00000000">
      <w:r>
        <w:t>第48卦第4爻《小象》寫道：「井甃无咎，修井也。」可從「修繕基礎設施能減少問題」理解。對照歷史案例，諾貝爾以遺囑安排獎金基金，身後經過法律與機構建設，直到1901年才開始頒獎。遇到轉折時，不宜只看眼前的進展，還要檢查調整後會留下哪些後續義務。卦義與事件的對照屬事後詮釋，不能取代對現實條件的具體查核。</w:t>
      </w:r>
    </w:p>
    <w:p w14:paraId="313A9883" w14:textId="77777777" w:rsidR="00F759EC" w:rsidRDefault="00000000">
      <w:r>
        <w:t>證據聲明：僅作事後卦義類比；史料來源只支持事件事實，不支持歷史人物使用《易傳》。來源：https://en.wikipedia.org/wiki/Alfred_Nobel</w:t>
      </w:r>
    </w:p>
    <w:p w14:paraId="2FF994B6" w14:textId="77777777" w:rsidR="00F759EC" w:rsidRDefault="00000000">
      <w:pPr>
        <w:pStyle w:val="21"/>
      </w:pPr>
      <w:r>
        <w:t>第</w:t>
      </w:r>
      <w:r>
        <w:t>5</w:t>
      </w:r>
      <w:r>
        <w:t>爻｜全書第</w:t>
      </w:r>
      <w:r>
        <w:t>287</w:t>
      </w:r>
      <w:r>
        <w:t>爻｜</w:t>
      </w:r>
      <w:r>
        <w:t>TW-WL-H48-L5</w:t>
      </w:r>
    </w:p>
    <w:p w14:paraId="14CAC9A9" w14:textId="77777777" w:rsidR="00F759EC" w:rsidRDefault="00000000">
      <w:r>
        <w:t>原稿單元：XIANG-L-48-06｜事件：EUUS-WL-H48｜證據：事後卦義類比</w:t>
      </w:r>
    </w:p>
    <w:tbl>
      <w:tblPr>
        <w:tblStyle w:val="aff2"/>
        <w:tblW w:w="0" w:type="auto"/>
        <w:tblLook w:val="04A0" w:firstRow="1" w:lastRow="0" w:firstColumn="1" w:lastColumn="0" w:noHBand="0" w:noVBand="1"/>
      </w:tblPr>
      <w:tblGrid>
        <w:gridCol w:w="4795"/>
        <w:gridCol w:w="4827"/>
      </w:tblGrid>
      <w:tr w:rsidR="00F759EC" w14:paraId="19882038" w14:textId="77777777">
        <w:tc>
          <w:tcPr>
            <w:tcW w:w="4997" w:type="dxa"/>
          </w:tcPr>
          <w:p w14:paraId="42A70D12" w14:textId="77777777" w:rsidR="00F759EC" w:rsidRDefault="00000000">
            <w:r>
              <w:t>《小象》原文</w:t>
            </w:r>
          </w:p>
        </w:tc>
        <w:tc>
          <w:tcPr>
            <w:tcW w:w="4997" w:type="dxa"/>
          </w:tcPr>
          <w:p w14:paraId="1DAD399E" w14:textId="77777777" w:rsidR="00F759EC" w:rsidRDefault="00000000">
            <w:r>
              <w:t>English translation (source edition)</w:t>
            </w:r>
          </w:p>
        </w:tc>
      </w:tr>
      <w:tr w:rsidR="00F759EC" w14:paraId="75AFE4F4" w14:textId="77777777">
        <w:tc>
          <w:tcPr>
            <w:tcW w:w="4997" w:type="dxa"/>
          </w:tcPr>
          <w:p w14:paraId="1648B234" w14:textId="77777777" w:rsidR="00F759EC" w:rsidRDefault="00000000">
            <w:r>
              <w:t>寒泉之食，中正也。</w:t>
            </w:r>
          </w:p>
        </w:tc>
        <w:tc>
          <w:tcPr>
            <w:tcW w:w="4997" w:type="dxa"/>
          </w:tcPr>
          <w:p w14:paraId="7DE92EA8" w14:textId="77777777" w:rsidR="00F759EC" w:rsidRDefault="00000000">
            <w:r>
              <w:t>The waters from the cold spring are freely drunk: this is shown by the central and correct position of the line.</w:t>
            </w:r>
          </w:p>
        </w:tc>
      </w:tr>
    </w:tbl>
    <w:p w14:paraId="77EF63A4" w14:textId="77777777" w:rsidR="00F759EC" w:rsidRDefault="00000000">
      <w:pPr>
        <w:pStyle w:val="21"/>
      </w:pPr>
      <w:r>
        <w:t>Historical event</w:t>
      </w:r>
      <w:r>
        <w:t>｜歷史故事（起因／經過／後續）</w:t>
      </w:r>
    </w:p>
    <w:p w14:paraId="35CE8649" w14:textId="77777777" w:rsidR="00F759EC" w:rsidRDefault="00000000">
      <w:r>
        <w:t>阿佛烈・諾貝爾透過發明、專利與涉及炸藥及工業技術的企業累積財富。到十九世紀末，他在多個國家擁有資產，如何處理身後遺產成為需要明確安排的問題。當時他的財產不只是單一銀行存款，還涉及跨國資產、繼承與未來管理方式。</w:t>
      </w:r>
    </w:p>
    <w:p w14:paraId="4F027429" w14:textId="77777777" w:rsidR="00F759EC" w:rsidRDefault="00000000">
      <w:r>
        <w:t>1895年，他簽署遺囑，指示將大部分財產設立基金，以投資收益每年頒發物理、化學、生理學或醫學、文學及和平等獎項。1896年他去世後，這項安排引起部分親屬意外，也需要多年法律與組織程序才能執行。管理機構必須處理財產、遴選制度及頒獎規則，而不只是依遺囑立即分配現金。</w:t>
      </w:r>
    </w:p>
    <w:p w14:paraId="2C2F3A56" w14:textId="77777777" w:rsidR="00F759EC" w:rsidRDefault="00000000">
      <w:r>
        <w:t>諾貝爾基金會其後成立，首屆獎項於1901年頒發，並逐漸成為長期運作的國際制度。這項決定把私人財富轉為可持續分配的獎勵機制，需要投資管理、委員會與明確程序共同維持。遺囑確立方向，後續法律與機構建設則使其得以執行；制度的延續遠超過諾貝爾本人的企業生涯。</w:t>
      </w:r>
    </w:p>
    <w:p w14:paraId="2ADDCF3C" w14:textId="77777777" w:rsidR="00F759EC" w:rsidRDefault="00000000">
      <w:pPr>
        <w:pStyle w:val="21"/>
      </w:pPr>
      <w:r>
        <w:t>Interpretive analogy</w:t>
      </w:r>
      <w:r>
        <w:t>｜逐爻社群推文</w:t>
      </w:r>
    </w:p>
    <w:p w14:paraId="1A63EA0B" w14:textId="77777777" w:rsidR="00F759EC" w:rsidRDefault="00000000">
      <w:r>
        <w:t>第48卦第5爻《小象》寫道：「寒泉之食，中正也。」可從「可用的清泉來自制度中正」理解。對照歷史案例，諾貝爾以遺囑安排獎金基金，身後經過法律與機構建設，直到1901年才開始頒獎。掌握較多影響力之後，仍須檢查原則、外部回饋與制度能否長期運作。回顧歷史時，應把可觀察的行動與今日的管理建議分開理解。這提醒我們應將事實、選項及可能後果分開評估。</w:t>
      </w:r>
    </w:p>
    <w:p w14:paraId="06167926" w14:textId="77777777" w:rsidR="00F759EC" w:rsidRDefault="00000000">
      <w:r>
        <w:t>證據聲明：僅作事後卦義類比；史料來源只支持事件事實，不支持歷史人物使用《易傳》。來源：https://en.wikipedia.org/wiki/Alfred_Nobel</w:t>
      </w:r>
    </w:p>
    <w:p w14:paraId="27324F6B" w14:textId="77777777" w:rsidR="00F759EC" w:rsidRDefault="00000000">
      <w:pPr>
        <w:pStyle w:val="21"/>
      </w:pPr>
      <w:r>
        <w:t>第</w:t>
      </w:r>
      <w:r>
        <w:t>6</w:t>
      </w:r>
      <w:r>
        <w:t>爻｜全書第</w:t>
      </w:r>
      <w:r>
        <w:t>288</w:t>
      </w:r>
      <w:r>
        <w:t>爻｜</w:t>
      </w:r>
      <w:r>
        <w:t>TW-WL-H48-L6</w:t>
      </w:r>
    </w:p>
    <w:p w14:paraId="501D8094" w14:textId="77777777" w:rsidR="00F759EC" w:rsidRDefault="00000000">
      <w:r>
        <w:t>原稿單元：XIANG-L-48-07｜事件：EUUS-WL-H48｜證據：事後卦義類比</w:t>
      </w:r>
    </w:p>
    <w:tbl>
      <w:tblPr>
        <w:tblStyle w:val="aff2"/>
        <w:tblW w:w="0" w:type="auto"/>
        <w:tblLook w:val="04A0" w:firstRow="1" w:lastRow="0" w:firstColumn="1" w:lastColumn="0" w:noHBand="0" w:noVBand="1"/>
      </w:tblPr>
      <w:tblGrid>
        <w:gridCol w:w="4783"/>
        <w:gridCol w:w="4839"/>
      </w:tblGrid>
      <w:tr w:rsidR="00F759EC" w14:paraId="4EA8FEF9" w14:textId="77777777">
        <w:tc>
          <w:tcPr>
            <w:tcW w:w="4997" w:type="dxa"/>
          </w:tcPr>
          <w:p w14:paraId="16DA9D43" w14:textId="77777777" w:rsidR="00F759EC" w:rsidRDefault="00000000">
            <w:r>
              <w:t>《小象》原文</w:t>
            </w:r>
          </w:p>
        </w:tc>
        <w:tc>
          <w:tcPr>
            <w:tcW w:w="4997" w:type="dxa"/>
          </w:tcPr>
          <w:p w14:paraId="5BCFD19B" w14:textId="77777777" w:rsidR="00F759EC" w:rsidRDefault="00000000">
            <w:r>
              <w:t>English translation (source edition)</w:t>
            </w:r>
          </w:p>
        </w:tc>
      </w:tr>
      <w:tr w:rsidR="00F759EC" w14:paraId="430CDB76" w14:textId="77777777">
        <w:tc>
          <w:tcPr>
            <w:tcW w:w="4997" w:type="dxa"/>
          </w:tcPr>
          <w:p w14:paraId="444A843A" w14:textId="77777777" w:rsidR="00F759EC" w:rsidRDefault="00000000">
            <w:r>
              <w:t>元吉在上，大成也。</w:t>
            </w:r>
          </w:p>
        </w:tc>
        <w:tc>
          <w:tcPr>
            <w:tcW w:w="4997" w:type="dxa"/>
          </w:tcPr>
          <w:p w14:paraId="79BF82E1" w14:textId="77777777" w:rsidR="00F759EC" w:rsidRDefault="00000000">
            <w:r>
              <w:t>This line or image shows that the great good fortune at the topmost place indicates the grand accomplishment of the idea in the hexagram.</w:t>
            </w:r>
          </w:p>
        </w:tc>
      </w:tr>
    </w:tbl>
    <w:p w14:paraId="5F4C2318" w14:textId="77777777" w:rsidR="00F759EC" w:rsidRDefault="00000000">
      <w:pPr>
        <w:pStyle w:val="21"/>
      </w:pPr>
      <w:r>
        <w:t>Historical event</w:t>
      </w:r>
      <w:r>
        <w:t>｜歷史故事（起因／經過／後續）</w:t>
      </w:r>
    </w:p>
    <w:p w14:paraId="06EB38C6" w14:textId="77777777" w:rsidR="00F759EC" w:rsidRDefault="00000000">
      <w:r>
        <w:t>阿佛烈・諾貝爾透過發明、專利與涉及炸藥及工業技術的企業累積財富。到十九世紀末，他在多個國家擁有資產，如何處理身後遺產成為需要明確安排的問題。當時他的財產不只是單一銀行存款，還涉及跨國資產、繼承與未來管理方式。</w:t>
      </w:r>
    </w:p>
    <w:p w14:paraId="08EDAA5F" w14:textId="77777777" w:rsidR="00F759EC" w:rsidRDefault="00000000">
      <w:r>
        <w:t>1895年，他簽署遺囑，指示將大部分財產設立基金，以投資收益每年頒發物理、化學、生理學或醫學、文學及和平等獎項。1896年他去世後，這項安排引起部分親屬意外，也需要多年法律與組織程序才能執行。管理機構必須處理財產、遴選制度及頒獎規則，而不只是依遺囑立即分配現金。</w:t>
      </w:r>
    </w:p>
    <w:p w14:paraId="20ADB8F5" w14:textId="77777777" w:rsidR="00F759EC" w:rsidRDefault="00000000">
      <w:r>
        <w:t>諾貝爾基金會其後成立，首屆獎項於1901年頒發，並逐漸成為長期運作的國際制度。這項決定把私人財富轉為可持續分配的獎勵機制，需要投資管理、委員會與明確程序共同維持。遺囑確立方向，後續法律與機構建設則使其得以執行；制度的延續遠超過諾貝爾本人的企業生涯。</w:t>
      </w:r>
    </w:p>
    <w:p w14:paraId="439D5C8E" w14:textId="77777777" w:rsidR="00F759EC" w:rsidRDefault="00000000">
      <w:pPr>
        <w:pStyle w:val="21"/>
      </w:pPr>
      <w:r>
        <w:t>Interpretive analogy</w:t>
      </w:r>
      <w:r>
        <w:t>｜逐爻社群推文</w:t>
      </w:r>
    </w:p>
    <w:p w14:paraId="06F48D5B" w14:textId="77777777" w:rsidR="00F759EC" w:rsidRDefault="00000000">
      <w:r>
        <w:t>第48卦第6爻《小象》寫道：「元吉在上，大成也。」可從「持續開放資源才是制度完成」理解。對照歷史案例，諾貝爾以遺囑安排獎金基金，身後經過法律與機構建設，直到1901年才開始頒獎。到了收束階段，應區分已完成的成果與仍未解決的問題，避免以結局掩蓋過程。讀者可以借此提出問題，但不應把《小象》當成歷史因果的證據。</w:t>
      </w:r>
    </w:p>
    <w:p w14:paraId="6EDF8065" w14:textId="77777777" w:rsidR="00F759EC" w:rsidRDefault="00000000">
      <w:r>
        <w:t>證據聲明：僅作事後卦義類比；史料來源只支持事件事實，不支持歷史人物使用《易傳》。來源：https://en.wikipedia.org/wiki/Alfred_Nobel</w:t>
      </w:r>
    </w:p>
    <w:p w14:paraId="0F4DA692" w14:textId="77777777" w:rsidR="00F759EC" w:rsidRDefault="00000000">
      <w:r>
        <w:br w:type="page"/>
      </w:r>
    </w:p>
    <w:p w14:paraId="30FBD687" w14:textId="77777777" w:rsidR="00F759EC" w:rsidRDefault="00000000">
      <w:pPr>
        <w:pStyle w:val="1"/>
      </w:pPr>
      <w:r>
        <w:t>第</w:t>
      </w:r>
      <w:r>
        <w:t>49–64</w:t>
      </w:r>
      <w:r>
        <w:t>卦｜</w:t>
      </w:r>
      <w:r>
        <w:t>96</w:t>
      </w:r>
      <w:r>
        <w:t>筆逐爻內容</w:t>
      </w:r>
    </w:p>
    <w:p w14:paraId="4861C851" w14:textId="77777777" w:rsidR="00F759EC" w:rsidRDefault="00000000">
      <w:pPr>
        <w:pStyle w:val="1"/>
      </w:pPr>
      <w:r>
        <w:t>第</w:t>
      </w:r>
      <w:r>
        <w:t>49</w:t>
      </w:r>
      <w:r>
        <w:t>卦　革｜第</w:t>
      </w:r>
      <w:r>
        <w:t>289–294</w:t>
      </w:r>
      <w:r>
        <w:t>爻</w:t>
      </w:r>
    </w:p>
    <w:p w14:paraId="6A4EAC02" w14:textId="77777777" w:rsidR="00F759EC" w:rsidRDefault="00000000">
      <w:r>
        <w:t>共用歷史事件：EUUS-WL-H49｜來源：https://en.wikipedia.org/wiki/Space_Shuttle_Challenger_disaster</w:t>
      </w:r>
    </w:p>
    <w:p w14:paraId="6729A7BC" w14:textId="77777777" w:rsidR="00F759EC" w:rsidRDefault="00000000">
      <w:pPr>
        <w:pStyle w:val="21"/>
      </w:pPr>
      <w:r>
        <w:t>第</w:t>
      </w:r>
      <w:r>
        <w:t>1</w:t>
      </w:r>
      <w:r>
        <w:t>爻｜全書第</w:t>
      </w:r>
      <w:r>
        <w:t>289</w:t>
      </w:r>
      <w:r>
        <w:t>爻｜</w:t>
      </w:r>
      <w:r>
        <w:t>TW-WL-H49-L1</w:t>
      </w:r>
    </w:p>
    <w:p w14:paraId="4414BD6D" w14:textId="77777777" w:rsidR="00F759EC" w:rsidRDefault="00000000">
      <w:r>
        <w:t>原稿單元：XIANG-L-49-02｜event_id：EUUS-WL-H49｜證據：事後卦義類比</w:t>
      </w:r>
    </w:p>
    <w:tbl>
      <w:tblPr>
        <w:tblStyle w:val="aff2"/>
        <w:tblW w:w="0" w:type="auto"/>
        <w:tblLayout w:type="fixed"/>
        <w:tblLook w:val="04A0" w:firstRow="1" w:lastRow="0" w:firstColumn="1" w:lastColumn="0" w:noHBand="0" w:noVBand="1"/>
      </w:tblPr>
      <w:tblGrid>
        <w:gridCol w:w="4816"/>
        <w:gridCol w:w="4816"/>
      </w:tblGrid>
      <w:tr w:rsidR="00F759EC" w14:paraId="15B46A8A" w14:textId="77777777">
        <w:tc>
          <w:tcPr>
            <w:tcW w:w="4816" w:type="dxa"/>
          </w:tcPr>
          <w:p w14:paraId="6AB3C82D" w14:textId="77777777" w:rsidR="00F759EC" w:rsidRDefault="00000000">
            <w:r>
              <w:t>《小象》原文</w:t>
            </w:r>
          </w:p>
        </w:tc>
        <w:tc>
          <w:tcPr>
            <w:tcW w:w="4816" w:type="dxa"/>
          </w:tcPr>
          <w:p w14:paraId="0E134E6D" w14:textId="77777777" w:rsidR="00F759EC" w:rsidRDefault="00000000">
            <w:r>
              <w:t>English translation (source edition)</w:t>
            </w:r>
          </w:p>
        </w:tc>
      </w:tr>
      <w:tr w:rsidR="00F759EC" w14:paraId="663EDDFE" w14:textId="77777777">
        <w:tc>
          <w:tcPr>
            <w:tcW w:w="4816" w:type="dxa"/>
          </w:tcPr>
          <w:p w14:paraId="4567F9CA" w14:textId="77777777" w:rsidR="00F759EC" w:rsidRDefault="00000000">
            <w:r>
              <w:t>鞏用黃牛，不可以有為也。</w:t>
            </w:r>
          </w:p>
        </w:tc>
        <w:tc>
          <w:tcPr>
            <w:tcW w:w="4816" w:type="dxa"/>
          </w:tcPr>
          <w:p w14:paraId="40E68310" w14:textId="77777777" w:rsidR="00F759EC" w:rsidRDefault="00000000">
            <w:r>
              <w:t>The person is bound with the skin of a yellow ox: the person should in their circumstances be taking action.</w:t>
            </w:r>
          </w:p>
        </w:tc>
      </w:tr>
    </w:tbl>
    <w:p w14:paraId="14D749AB" w14:textId="77777777" w:rsidR="00F759EC" w:rsidRDefault="00000000">
      <w:pPr>
        <w:pStyle w:val="21"/>
      </w:pPr>
      <w:r>
        <w:t>Historical event</w:t>
      </w:r>
      <w:r>
        <w:t>｜歷史故事（起因／經過／後續）</w:t>
      </w:r>
    </w:p>
    <w:p w14:paraId="2231EA48" w14:textId="77777777" w:rsidR="00F759EC" w:rsidRDefault="00000000">
      <w:r>
        <w:t>1986年1月28日，美國太空梭「挑戰者號」升空後不久解體，七名太空人全部罹難。NASA隨即暫停太空梭飛行，展開事故調查。調查不只要釐清哪個零件失效，也要追查發射前的工程警告如何在組織中傳遞，原先的任務排程因此被迫中斷。</w:t>
      </w:r>
    </w:p>
    <w:p w14:paraId="6FF598BB" w14:textId="77777777" w:rsidR="00F759EC" w:rsidRDefault="00000000">
      <w:r>
        <w:t>羅傑斯調查委員會指出，固體火箭助推器接合處的O形密封環，在異常低溫下未能發揮作用，並批評發射決策程序。NASA因此重新設計助推器接合部，調整管理及安全監督方式，安排工程測試、審查與人員訓練。</w:t>
      </w:r>
    </w:p>
    <w:p w14:paraId="3BF13033" w14:textId="77777777" w:rsidR="00F759EC" w:rsidRDefault="00000000">
      <w:r>
        <w:t>太空梭直到1988年才恢復飛行。這次事故成為航太工程倫理與組織溝通的重要案例。停飛期間的工作包括修正硬體、重新檢查安全程序及處理決策責任，而不是單純把任務延後。事故發生前的警告、發射當日的條件及其後的制度變更，共同構成事件的完整過程。</w:t>
      </w:r>
    </w:p>
    <w:p w14:paraId="2ED2EE85" w14:textId="77777777" w:rsidR="00F759EC" w:rsidRDefault="00000000">
      <w:pPr>
        <w:pStyle w:val="21"/>
      </w:pPr>
      <w:r>
        <w:t>Interpretive analogy</w:t>
      </w:r>
      <w:r>
        <w:t>｜逐爻社群推文</w:t>
      </w:r>
    </w:p>
    <w:p w14:paraId="6D151D8F" w14:textId="77777777" w:rsidR="00F759EC" w:rsidRDefault="00000000">
      <w:r>
        <w:t>第49卦第1爻《小象》可從「尚未準備好時不宜貿然行動」理解。對照歷史案例，挑戰者號事故後，NASA停飛、調查密封環與發射決策，並在1988年恢復飛行。這是依事件所作的事後類比，並非當事人引用《易傳》決策。起步前應先核對事實、條件與風險，把尚未證實的假設留在討論階段；不要只因外界催促就立即宣布決定。改革要同時面對技術缺陷與決策程序。</w:t>
      </w:r>
    </w:p>
    <w:p w14:paraId="5E1BEE75" w14:textId="77777777" w:rsidR="00F759EC" w:rsidRDefault="00000000">
      <w:r>
        <w:t>證據聲明：僅為事後卦義類比，並非當事人引用《易傳》決策。史料來源：https://en.wikipedia.org/wiki/Space_Shuttle_Challenger_disaster</w:t>
      </w:r>
    </w:p>
    <w:p w14:paraId="7097F3EA" w14:textId="77777777" w:rsidR="00F759EC" w:rsidRDefault="00000000">
      <w:pPr>
        <w:pStyle w:val="21"/>
      </w:pPr>
      <w:r>
        <w:t>第</w:t>
      </w:r>
      <w:r>
        <w:t>2</w:t>
      </w:r>
      <w:r>
        <w:t>爻｜全書第</w:t>
      </w:r>
      <w:r>
        <w:t>290</w:t>
      </w:r>
      <w:r>
        <w:t>爻｜</w:t>
      </w:r>
      <w:r>
        <w:t>TW-WL-H49-L2</w:t>
      </w:r>
    </w:p>
    <w:p w14:paraId="10754A0D" w14:textId="77777777" w:rsidR="00F759EC" w:rsidRDefault="00000000">
      <w:r>
        <w:t>原稿單元：XIANG-L-49-03｜event_id：EUUS-WL-H49｜證據：事後卦義類比</w:t>
      </w:r>
    </w:p>
    <w:tbl>
      <w:tblPr>
        <w:tblStyle w:val="aff2"/>
        <w:tblW w:w="0" w:type="auto"/>
        <w:tblLayout w:type="fixed"/>
        <w:tblLook w:val="04A0" w:firstRow="1" w:lastRow="0" w:firstColumn="1" w:lastColumn="0" w:noHBand="0" w:noVBand="1"/>
      </w:tblPr>
      <w:tblGrid>
        <w:gridCol w:w="4816"/>
        <w:gridCol w:w="4816"/>
      </w:tblGrid>
      <w:tr w:rsidR="00F759EC" w14:paraId="7F19C242" w14:textId="77777777">
        <w:tc>
          <w:tcPr>
            <w:tcW w:w="4816" w:type="dxa"/>
          </w:tcPr>
          <w:p w14:paraId="7EA699E1" w14:textId="77777777" w:rsidR="00F759EC" w:rsidRDefault="00000000">
            <w:r>
              <w:t>《小象》原文</w:t>
            </w:r>
          </w:p>
        </w:tc>
        <w:tc>
          <w:tcPr>
            <w:tcW w:w="4816" w:type="dxa"/>
          </w:tcPr>
          <w:p w14:paraId="586A3FAD" w14:textId="77777777" w:rsidR="00F759EC" w:rsidRDefault="00000000">
            <w:r>
              <w:t>English translation (source edition)</w:t>
            </w:r>
          </w:p>
        </w:tc>
      </w:tr>
      <w:tr w:rsidR="00F759EC" w14:paraId="341B8E4A" w14:textId="77777777">
        <w:tc>
          <w:tcPr>
            <w:tcW w:w="4816" w:type="dxa"/>
          </w:tcPr>
          <w:p w14:paraId="1A3E6C31" w14:textId="77777777" w:rsidR="00F759EC" w:rsidRDefault="00000000">
            <w:r>
              <w:t>巳日革之，行有嘉也。</w:t>
            </w:r>
          </w:p>
        </w:tc>
        <w:tc>
          <w:tcPr>
            <w:tcW w:w="4816" w:type="dxa"/>
          </w:tcPr>
          <w:p w14:paraId="67C96459" w14:textId="77777777" w:rsidR="00F759EC" w:rsidRDefault="00000000">
            <w:r>
              <w:t>The person makes their changes when some time has passed: what the person does will be matter of admiration.</w:t>
            </w:r>
          </w:p>
        </w:tc>
      </w:tr>
    </w:tbl>
    <w:p w14:paraId="202E6C33" w14:textId="77777777" w:rsidR="00F759EC" w:rsidRDefault="00000000">
      <w:pPr>
        <w:pStyle w:val="21"/>
      </w:pPr>
      <w:r>
        <w:t>Historical event</w:t>
      </w:r>
      <w:r>
        <w:t>｜歷史故事（起因／經過／後續）</w:t>
      </w:r>
    </w:p>
    <w:p w14:paraId="2FF9A6A9" w14:textId="77777777" w:rsidR="00F759EC" w:rsidRDefault="00000000">
      <w:r>
        <w:t>1986年1月28日，美國太空梭「挑戰者號」升空後不久解體，七名太空人全部罹難。NASA隨即暫停太空梭飛行，展開事故調查。調查不只要釐清哪個零件失效，也要追查發射前的工程警告如何在組織中傳遞，原先的任務排程因此被迫中斷。</w:t>
      </w:r>
    </w:p>
    <w:p w14:paraId="177B7BD6" w14:textId="77777777" w:rsidR="00F759EC" w:rsidRDefault="00000000">
      <w:r>
        <w:t>羅傑斯調查委員會指出，固體火箭助推器接合處的O形密封環，在異常低溫下未能發揮作用，並批評發射決策程序。NASA因此重新設計助推器接合部，調整管理及安全監督方式，安排工程測試、審查與人員訓練。</w:t>
      </w:r>
    </w:p>
    <w:p w14:paraId="774A7D6E" w14:textId="77777777" w:rsidR="00F759EC" w:rsidRDefault="00000000">
      <w:r>
        <w:t>太空梭直到1988年才恢復飛行。這次事故成為航太工程倫理與組織溝通的重要案例。停飛期間的工作包括修正硬體、重新檢查安全程序及處理決策責任，而不是單純把任務延後。事故發生前的警告、發射當日的條件及其後的制度變更，共同構成事件的完整過程。</w:t>
      </w:r>
    </w:p>
    <w:p w14:paraId="7FBAEA1B" w14:textId="77777777" w:rsidR="00F759EC" w:rsidRDefault="00000000">
      <w:pPr>
        <w:pStyle w:val="21"/>
      </w:pPr>
      <w:r>
        <w:t>Interpretive analogy</w:t>
      </w:r>
      <w:r>
        <w:t>｜逐爻社群推文</w:t>
      </w:r>
    </w:p>
    <w:p w14:paraId="40B40578" w14:textId="77777777" w:rsidR="00F759EC" w:rsidRDefault="00000000">
      <w:r>
        <w:t>第49卦第2爻《小象》可從「時機成熟後改革才有成果」理解。對照歷史案例，挑戰者號事故後，NASA停飛、調查密封環與發射決策，並在1988年恢復飛行。這是依事件所作的事後類比，並非當事人引用《易傳》決策。進入合作時要看責任如何分配、承諾能否落實，以及新安排是否真正改善當事人的處境，而不只是換了說法。改革要同時面對技術缺陷與決策程序。</w:t>
      </w:r>
    </w:p>
    <w:p w14:paraId="5542A994" w14:textId="77777777" w:rsidR="00F759EC" w:rsidRDefault="00000000">
      <w:r>
        <w:t>證據聲明：僅為事後卦義類比，並非當事人引用《易傳》決策。史料來源：https://en.wikipedia.org/wiki/Space_Shuttle_Challenger_disaster</w:t>
      </w:r>
    </w:p>
    <w:p w14:paraId="79707C90" w14:textId="77777777" w:rsidR="00F759EC" w:rsidRDefault="00000000">
      <w:pPr>
        <w:pStyle w:val="21"/>
      </w:pPr>
      <w:r>
        <w:t>第</w:t>
      </w:r>
      <w:r>
        <w:t>3</w:t>
      </w:r>
      <w:r>
        <w:t>爻｜全書第</w:t>
      </w:r>
      <w:r>
        <w:t>291</w:t>
      </w:r>
      <w:r>
        <w:t>爻｜</w:t>
      </w:r>
      <w:r>
        <w:t>TW-WL-H49-L3</w:t>
      </w:r>
    </w:p>
    <w:p w14:paraId="6B678C6F" w14:textId="77777777" w:rsidR="00F759EC" w:rsidRDefault="00000000">
      <w:r>
        <w:t>原稿單元：XIANG-L-49-04｜event_id：EUUS-WL-H49｜證據：事後卦義類比</w:t>
      </w:r>
    </w:p>
    <w:tbl>
      <w:tblPr>
        <w:tblStyle w:val="aff2"/>
        <w:tblW w:w="0" w:type="auto"/>
        <w:tblLayout w:type="fixed"/>
        <w:tblLook w:val="04A0" w:firstRow="1" w:lastRow="0" w:firstColumn="1" w:lastColumn="0" w:noHBand="0" w:noVBand="1"/>
      </w:tblPr>
      <w:tblGrid>
        <w:gridCol w:w="4816"/>
        <w:gridCol w:w="4816"/>
      </w:tblGrid>
      <w:tr w:rsidR="00F759EC" w14:paraId="5BCBD1AC" w14:textId="77777777">
        <w:tc>
          <w:tcPr>
            <w:tcW w:w="4816" w:type="dxa"/>
          </w:tcPr>
          <w:p w14:paraId="7E835C5B" w14:textId="77777777" w:rsidR="00F759EC" w:rsidRDefault="00000000">
            <w:r>
              <w:t>《小象》原文</w:t>
            </w:r>
          </w:p>
        </w:tc>
        <w:tc>
          <w:tcPr>
            <w:tcW w:w="4816" w:type="dxa"/>
          </w:tcPr>
          <w:p w14:paraId="107B0DC4" w14:textId="77777777" w:rsidR="00F759EC" w:rsidRDefault="00000000">
            <w:r>
              <w:t>English translation (source edition)</w:t>
            </w:r>
          </w:p>
        </w:tc>
      </w:tr>
      <w:tr w:rsidR="00F759EC" w14:paraId="688B3638" w14:textId="77777777">
        <w:tc>
          <w:tcPr>
            <w:tcW w:w="4816" w:type="dxa"/>
          </w:tcPr>
          <w:p w14:paraId="3537998A" w14:textId="77777777" w:rsidR="00F759EC" w:rsidRDefault="00000000">
            <w:r>
              <w:t>革言三就，又何之矣。</w:t>
            </w:r>
          </w:p>
        </w:tc>
        <w:tc>
          <w:tcPr>
            <w:tcW w:w="4816" w:type="dxa"/>
          </w:tcPr>
          <w:p w14:paraId="310A05BF" w14:textId="77777777" w:rsidR="00F759EC" w:rsidRDefault="00000000">
            <w:r>
              <w:t>This line or image shows that the change contemplated has been three times fully discussed: to what else should attention now be directed?</w:t>
            </w:r>
          </w:p>
        </w:tc>
      </w:tr>
    </w:tbl>
    <w:p w14:paraId="3FABE746" w14:textId="77777777" w:rsidR="00F759EC" w:rsidRDefault="00000000">
      <w:pPr>
        <w:pStyle w:val="21"/>
      </w:pPr>
      <w:r>
        <w:t>Historical event</w:t>
      </w:r>
      <w:r>
        <w:t>｜歷史故事（起因／經過／後續）</w:t>
      </w:r>
    </w:p>
    <w:p w14:paraId="40D4359B" w14:textId="77777777" w:rsidR="00F759EC" w:rsidRDefault="00000000">
      <w:r>
        <w:t>1986年1月28日，美國太空梭「挑戰者號」升空後不久解體，七名太空人全部罹難。NASA隨即暫停太空梭飛行，展開事故調查。調查不只要釐清哪個零件失效，也要追查發射前的工程警告如何在組織中傳遞，原先的任務排程因此被迫中斷。</w:t>
      </w:r>
    </w:p>
    <w:p w14:paraId="28195899" w14:textId="77777777" w:rsidR="00F759EC" w:rsidRDefault="00000000">
      <w:r>
        <w:t>羅傑斯調查委員會指出，固體火箭助推器接合處的O形密封環，在異常低溫下未能發揮作用，並批評發射決策程序。NASA因此重新設計助推器接合部，調整管理及安全監督方式，安排工程測試、審查與人員訓練。</w:t>
      </w:r>
    </w:p>
    <w:p w14:paraId="6F689E86" w14:textId="77777777" w:rsidR="00F759EC" w:rsidRDefault="00000000">
      <w:r>
        <w:t>太空梭直到1988年才恢復飛行。這次事故成為航太工程倫理與組織溝通的重要案例。停飛期間的工作包括修正硬體、重新檢查安全程序及處理決策責任，而不是單純把任務延後。事故發生前的警告、發射當日的條件及其後的制度變更，共同構成事件的完整過程。</w:t>
      </w:r>
    </w:p>
    <w:p w14:paraId="1B967CAF" w14:textId="77777777" w:rsidR="00F759EC" w:rsidRDefault="00000000">
      <w:pPr>
        <w:pStyle w:val="21"/>
      </w:pPr>
      <w:r>
        <w:t>Interpretive analogy</w:t>
      </w:r>
      <w:r>
        <w:t>｜逐爻社群推文</w:t>
      </w:r>
    </w:p>
    <w:p w14:paraId="7739FEBE" w14:textId="77777777" w:rsidR="00F759EC" w:rsidRDefault="00000000">
      <w:r>
        <w:t>第49卦第3爻《小象》可從「反覆討論改革以確立依據」理解。對照歷史案例，挑戰者號事故後，NASA停飛、調查密封環與發射決策，並在1988年恢復飛行。這是依事件所作的事後類比，並非當事人引用《易傳》決策。執行中若出現阻礙，應檢查原先計畫與現場情況是否一致；反覆投入不一定代表方向正確，也需要調整。改革要同時面對技術缺陷與決策程序。</w:t>
      </w:r>
    </w:p>
    <w:p w14:paraId="06EEAF92" w14:textId="77777777" w:rsidR="00F759EC" w:rsidRDefault="00000000">
      <w:r>
        <w:t>證據聲明：僅為事後卦義類比，並非當事人引用《易傳》決策。史料來源：https://en.wikipedia.org/wiki/Space_Shuttle_Challenger_disaster</w:t>
      </w:r>
    </w:p>
    <w:p w14:paraId="0DD220ED" w14:textId="77777777" w:rsidR="00F759EC" w:rsidRDefault="00000000">
      <w:pPr>
        <w:pStyle w:val="21"/>
      </w:pPr>
      <w:r>
        <w:t>第</w:t>
      </w:r>
      <w:r>
        <w:t>4</w:t>
      </w:r>
      <w:r>
        <w:t>爻｜全書第</w:t>
      </w:r>
      <w:r>
        <w:t>292</w:t>
      </w:r>
      <w:r>
        <w:t>爻｜</w:t>
      </w:r>
      <w:r>
        <w:t>TW-WL-H49-L4</w:t>
      </w:r>
    </w:p>
    <w:p w14:paraId="5145D001" w14:textId="77777777" w:rsidR="00F759EC" w:rsidRDefault="00000000">
      <w:r>
        <w:t>原稿單元：XIANG-L-49-05｜event_id：EUUS-WL-H49｜證據：事後卦義類比</w:t>
      </w:r>
    </w:p>
    <w:tbl>
      <w:tblPr>
        <w:tblStyle w:val="aff2"/>
        <w:tblW w:w="0" w:type="auto"/>
        <w:tblLayout w:type="fixed"/>
        <w:tblLook w:val="04A0" w:firstRow="1" w:lastRow="0" w:firstColumn="1" w:lastColumn="0" w:noHBand="0" w:noVBand="1"/>
      </w:tblPr>
      <w:tblGrid>
        <w:gridCol w:w="4816"/>
        <w:gridCol w:w="4816"/>
      </w:tblGrid>
      <w:tr w:rsidR="00F759EC" w14:paraId="4202A4FE" w14:textId="77777777">
        <w:tc>
          <w:tcPr>
            <w:tcW w:w="4816" w:type="dxa"/>
          </w:tcPr>
          <w:p w14:paraId="7E49A122" w14:textId="77777777" w:rsidR="00F759EC" w:rsidRDefault="00000000">
            <w:r>
              <w:t>《小象》原文</w:t>
            </w:r>
          </w:p>
        </w:tc>
        <w:tc>
          <w:tcPr>
            <w:tcW w:w="4816" w:type="dxa"/>
          </w:tcPr>
          <w:p w14:paraId="69B78F55" w14:textId="77777777" w:rsidR="00F759EC" w:rsidRDefault="00000000">
            <w:r>
              <w:t>English translation (source edition)</w:t>
            </w:r>
          </w:p>
        </w:tc>
      </w:tr>
      <w:tr w:rsidR="00F759EC" w14:paraId="6EFBB613" w14:textId="77777777">
        <w:tc>
          <w:tcPr>
            <w:tcW w:w="4816" w:type="dxa"/>
          </w:tcPr>
          <w:p w14:paraId="7A807A70" w14:textId="77777777" w:rsidR="00F759EC" w:rsidRDefault="00000000">
            <w:r>
              <w:t>改命之吉，信志也。</w:t>
            </w:r>
          </w:p>
        </w:tc>
        <w:tc>
          <w:tcPr>
            <w:tcW w:w="4816" w:type="dxa"/>
          </w:tcPr>
          <w:p w14:paraId="2DE6168C" w14:textId="77777777" w:rsidR="00F759EC" w:rsidRDefault="00000000">
            <w:r>
              <w:t>The good fortune consequent on changing existing ordinances is due to the faith reposed in their aims.</w:t>
            </w:r>
          </w:p>
        </w:tc>
      </w:tr>
    </w:tbl>
    <w:p w14:paraId="4984E01A" w14:textId="77777777" w:rsidR="00F759EC" w:rsidRDefault="00000000">
      <w:pPr>
        <w:pStyle w:val="21"/>
      </w:pPr>
      <w:r>
        <w:t>Historical event</w:t>
      </w:r>
      <w:r>
        <w:t>｜歷史故事（起因／經過／後續）</w:t>
      </w:r>
    </w:p>
    <w:p w14:paraId="09962030" w14:textId="77777777" w:rsidR="00F759EC" w:rsidRDefault="00000000">
      <w:r>
        <w:t>1986年1月28日，美國太空梭「挑戰者號」升空後不久解體，七名太空人全部罹難。NASA隨即暫停太空梭飛行，展開事故調查。調查不只要釐清哪個零件失效，也要追查發射前的工程警告如何在組織中傳遞，原先的任務排程因此被迫中斷。</w:t>
      </w:r>
    </w:p>
    <w:p w14:paraId="5F5D83A3" w14:textId="77777777" w:rsidR="00F759EC" w:rsidRDefault="00000000">
      <w:r>
        <w:t>羅傑斯調查委員會指出，固體火箭助推器接合處的O形密封環，在異常低溫下未能發揮作用，並批評發射決策程序。NASA因此重新設計助推器接合部，調整管理及安全監督方式，安排工程測試、審查與人員訓練。</w:t>
      </w:r>
    </w:p>
    <w:p w14:paraId="218FF8E1" w14:textId="77777777" w:rsidR="00F759EC" w:rsidRDefault="00000000">
      <w:r>
        <w:t>太空梭直到1988年才恢復飛行。這次事故成為航太工程倫理與組織溝通的重要案例。停飛期間的工作包括修正硬體、重新檢查安全程序及處理決策責任，而不是單純把任務延後。事故發生前的警告、發射當日的條件及其後的制度變更，共同構成事件的完整過程。</w:t>
      </w:r>
    </w:p>
    <w:p w14:paraId="2B4BA276" w14:textId="77777777" w:rsidR="00F759EC" w:rsidRDefault="00000000">
      <w:pPr>
        <w:pStyle w:val="21"/>
      </w:pPr>
      <w:r>
        <w:t>Interpretive analogy</w:t>
      </w:r>
      <w:r>
        <w:t>｜逐爻社群推文</w:t>
      </w:r>
    </w:p>
    <w:p w14:paraId="0FA450BA" w14:textId="77777777" w:rsidR="00F759EC" w:rsidRDefault="00000000">
      <w:r>
        <w:t>第49卦第4爻《小象》可從「改變命令須有可信的目標」理解。對照歷史案例，挑戰者號事故後，NASA停飛、調查密封環與發射決策，並在1988年恢復飛行。這是依事件所作的事後類比，並非當事人引用《易傳》決策。轉折時要把握可以行動的時點，同時留下紀錄與檢查程序，避免把職位變動或流程改革誤當成問題已解決。改革要同時面對技術缺陷與決策程序。</w:t>
      </w:r>
    </w:p>
    <w:p w14:paraId="2DB9AA77" w14:textId="77777777" w:rsidR="00F759EC" w:rsidRDefault="00000000">
      <w:r>
        <w:t>證據聲明：僅為事後卦義類比，並非當事人引用《易傳》決策。史料來源：https://en.wikipedia.org/wiki/Space_Shuttle_Challenger_disaster</w:t>
      </w:r>
    </w:p>
    <w:p w14:paraId="46CD683A" w14:textId="77777777" w:rsidR="00F759EC" w:rsidRDefault="00000000">
      <w:pPr>
        <w:pStyle w:val="21"/>
      </w:pPr>
      <w:r>
        <w:t>第</w:t>
      </w:r>
      <w:r>
        <w:t>5</w:t>
      </w:r>
      <w:r>
        <w:t>爻｜全書第</w:t>
      </w:r>
      <w:r>
        <w:t>293</w:t>
      </w:r>
      <w:r>
        <w:t>爻｜</w:t>
      </w:r>
      <w:r>
        <w:t>TW-WL-H49-L5</w:t>
      </w:r>
    </w:p>
    <w:p w14:paraId="51246078" w14:textId="77777777" w:rsidR="00F759EC" w:rsidRDefault="00000000">
      <w:r>
        <w:t>原稿單元：XIANG-L-49-06｜event_id：EUUS-WL-H49｜證據：事後卦義類比</w:t>
      </w:r>
    </w:p>
    <w:tbl>
      <w:tblPr>
        <w:tblStyle w:val="aff2"/>
        <w:tblW w:w="0" w:type="auto"/>
        <w:tblLayout w:type="fixed"/>
        <w:tblLook w:val="04A0" w:firstRow="1" w:lastRow="0" w:firstColumn="1" w:lastColumn="0" w:noHBand="0" w:noVBand="1"/>
      </w:tblPr>
      <w:tblGrid>
        <w:gridCol w:w="4816"/>
        <w:gridCol w:w="4816"/>
      </w:tblGrid>
      <w:tr w:rsidR="00F759EC" w14:paraId="63A89700" w14:textId="77777777">
        <w:tc>
          <w:tcPr>
            <w:tcW w:w="4816" w:type="dxa"/>
          </w:tcPr>
          <w:p w14:paraId="7B95CEE8" w14:textId="77777777" w:rsidR="00F759EC" w:rsidRDefault="00000000">
            <w:r>
              <w:t>《小象》原文</w:t>
            </w:r>
          </w:p>
        </w:tc>
        <w:tc>
          <w:tcPr>
            <w:tcW w:w="4816" w:type="dxa"/>
          </w:tcPr>
          <w:p w14:paraId="3D2F8907" w14:textId="77777777" w:rsidR="00F759EC" w:rsidRDefault="00000000">
            <w:r>
              <w:t>English translation (source edition)</w:t>
            </w:r>
          </w:p>
        </w:tc>
      </w:tr>
      <w:tr w:rsidR="00F759EC" w14:paraId="670DED5C" w14:textId="77777777">
        <w:tc>
          <w:tcPr>
            <w:tcW w:w="4816" w:type="dxa"/>
          </w:tcPr>
          <w:p w14:paraId="55B5C373" w14:textId="77777777" w:rsidR="00F759EC" w:rsidRDefault="00000000">
            <w:r>
              <w:t>大人虎變，其文炳也。</w:t>
            </w:r>
          </w:p>
        </w:tc>
        <w:tc>
          <w:tcPr>
            <w:tcW w:w="4816" w:type="dxa"/>
          </w:tcPr>
          <w:p w14:paraId="3917F48F" w14:textId="77777777" w:rsidR="00F759EC" w:rsidRDefault="00000000">
            <w:r>
              <w:t>The person of mature character produces their changes as the tiger does when the person changes their stripes: their beauty becomes more brilliant.</w:t>
            </w:r>
          </w:p>
        </w:tc>
      </w:tr>
    </w:tbl>
    <w:p w14:paraId="1C57D357" w14:textId="77777777" w:rsidR="00F759EC" w:rsidRDefault="00000000">
      <w:pPr>
        <w:pStyle w:val="21"/>
      </w:pPr>
      <w:r>
        <w:t>Historical event</w:t>
      </w:r>
      <w:r>
        <w:t>｜歷史故事（起因／經過／後續）</w:t>
      </w:r>
    </w:p>
    <w:p w14:paraId="7053802D" w14:textId="77777777" w:rsidR="00F759EC" w:rsidRDefault="00000000">
      <w:r>
        <w:t>1986年1月28日，美國太空梭「挑戰者號」升空後不久解體，七名太空人全部罹難。NASA隨即暫停太空梭飛行，展開事故調查。調查不只要釐清哪個零件失效，也要追查發射前的工程警告如何在組織中傳遞，原先的任務排程因此被迫中斷。</w:t>
      </w:r>
    </w:p>
    <w:p w14:paraId="4E693ACE" w14:textId="77777777" w:rsidR="00F759EC" w:rsidRDefault="00000000">
      <w:r>
        <w:t>羅傑斯調查委員會指出，固體火箭助推器接合處的O形密封環，在異常低溫下未能發揮作用，並批評發射決策程序。NASA因此重新設計助推器接合部，調整管理及安全監督方式，安排工程測試、審查與人員訓練。</w:t>
      </w:r>
    </w:p>
    <w:p w14:paraId="3601BF70" w14:textId="77777777" w:rsidR="00F759EC" w:rsidRDefault="00000000">
      <w:r>
        <w:t>太空梭直到1988年才恢復飛行。這次事故成為航太工程倫理與組織溝通的重要案例。停飛期間的工作包括修正硬體、重新檢查安全程序及處理決策責任，而不是單純把任務延後。事故發生前的警告、發射當日的條件及其後的制度變更，共同構成事件的完整過程。</w:t>
      </w:r>
    </w:p>
    <w:p w14:paraId="7C19F3EA" w14:textId="77777777" w:rsidR="00F759EC" w:rsidRDefault="00000000">
      <w:pPr>
        <w:pStyle w:val="21"/>
      </w:pPr>
      <w:r>
        <w:t>Interpretive analogy</w:t>
      </w:r>
      <w:r>
        <w:t>｜逐爻社群推文</w:t>
      </w:r>
    </w:p>
    <w:p w14:paraId="0AAF5C1C" w14:textId="77777777" w:rsidR="00F759EC" w:rsidRDefault="00000000">
      <w:r>
        <w:t>第49卦第5爻《小象》可從「重大變革應呈現清楚成果」理解。對照歷史案例，挑戰者號事故後，NASA停飛、調查密封環與發射決策，並在1988年恢復飛行。這是依事件所作的事後類比，並非當事人引用《易傳》決策。成果逐漸可見時，更要確認團隊、制度與資源是否足以支撐下一階段；個人的成功不能代替長期運作。改革要同時面對技術缺陷與決策程序。</w:t>
      </w:r>
    </w:p>
    <w:p w14:paraId="046D5AA5" w14:textId="77777777" w:rsidR="00F759EC" w:rsidRDefault="00000000">
      <w:r>
        <w:t>證據聲明：僅為事後卦義類比，並非當事人引用《易傳》決策。史料來源：https://en.wikipedia.org/wiki/Space_Shuttle_Challenger_disaster</w:t>
      </w:r>
    </w:p>
    <w:p w14:paraId="723B0F74" w14:textId="77777777" w:rsidR="00F759EC" w:rsidRDefault="00000000">
      <w:pPr>
        <w:pStyle w:val="21"/>
      </w:pPr>
      <w:r>
        <w:t>第</w:t>
      </w:r>
      <w:r>
        <w:t>6</w:t>
      </w:r>
      <w:r>
        <w:t>爻｜全書第</w:t>
      </w:r>
      <w:r>
        <w:t>294</w:t>
      </w:r>
      <w:r>
        <w:t>爻｜</w:t>
      </w:r>
      <w:r>
        <w:t>TW-WL-H49-L6</w:t>
      </w:r>
    </w:p>
    <w:p w14:paraId="5ECCD916" w14:textId="77777777" w:rsidR="00F759EC" w:rsidRDefault="00000000">
      <w:r>
        <w:t>原稿單元：XIANG-L-49-07｜event_id：EUUS-WL-H49｜證據：事後卦義類比</w:t>
      </w:r>
    </w:p>
    <w:tbl>
      <w:tblPr>
        <w:tblStyle w:val="aff2"/>
        <w:tblW w:w="0" w:type="auto"/>
        <w:tblLayout w:type="fixed"/>
        <w:tblLook w:val="04A0" w:firstRow="1" w:lastRow="0" w:firstColumn="1" w:lastColumn="0" w:noHBand="0" w:noVBand="1"/>
      </w:tblPr>
      <w:tblGrid>
        <w:gridCol w:w="4816"/>
        <w:gridCol w:w="4816"/>
      </w:tblGrid>
      <w:tr w:rsidR="00F759EC" w14:paraId="41903A59" w14:textId="77777777">
        <w:tc>
          <w:tcPr>
            <w:tcW w:w="4816" w:type="dxa"/>
          </w:tcPr>
          <w:p w14:paraId="73B11C3F" w14:textId="77777777" w:rsidR="00F759EC" w:rsidRDefault="00000000">
            <w:r>
              <w:t>《小象》原文</w:t>
            </w:r>
          </w:p>
        </w:tc>
        <w:tc>
          <w:tcPr>
            <w:tcW w:w="4816" w:type="dxa"/>
          </w:tcPr>
          <w:p w14:paraId="6C95955E" w14:textId="77777777" w:rsidR="00F759EC" w:rsidRDefault="00000000">
            <w:r>
              <w:t>English translation (source edition)</w:t>
            </w:r>
          </w:p>
        </w:tc>
      </w:tr>
      <w:tr w:rsidR="00F759EC" w14:paraId="129D925D" w14:textId="77777777">
        <w:tc>
          <w:tcPr>
            <w:tcW w:w="4816" w:type="dxa"/>
          </w:tcPr>
          <w:p w14:paraId="551B4445" w14:textId="77777777" w:rsidR="00F759EC" w:rsidRDefault="00000000">
            <w:r>
              <w:t>君子豹變，其文蔚也。小人革面，順以從君也。</w:t>
            </w:r>
          </w:p>
        </w:tc>
        <w:tc>
          <w:tcPr>
            <w:tcW w:w="4816" w:type="dxa"/>
          </w:tcPr>
          <w:p w14:paraId="1216E00A" w14:textId="77777777" w:rsidR="00F759EC" w:rsidRDefault="00000000">
            <w:r>
              <w:t>The noble person produces their changes as the leopard does when the person changes their spots: their beauty becomes more elegant.</w:t>
            </w:r>
          </w:p>
        </w:tc>
      </w:tr>
    </w:tbl>
    <w:p w14:paraId="4204AC23" w14:textId="77777777" w:rsidR="00F759EC" w:rsidRDefault="00000000">
      <w:pPr>
        <w:pStyle w:val="21"/>
      </w:pPr>
      <w:r>
        <w:t>Historical event</w:t>
      </w:r>
      <w:r>
        <w:t>｜歷史故事（起因／經過／後續）</w:t>
      </w:r>
    </w:p>
    <w:p w14:paraId="484C96F4" w14:textId="77777777" w:rsidR="00F759EC" w:rsidRDefault="00000000">
      <w:r>
        <w:t>1986年1月28日，美國太空梭「挑戰者號」升空後不久解體，七名太空人全部罹難。NASA隨即暫停太空梭飛行，展開事故調查。調查不只要釐清哪個零件失效，也要追查發射前的工程警告如何在組織中傳遞，原先的任務排程因此被迫中斷。</w:t>
      </w:r>
    </w:p>
    <w:p w14:paraId="3D47D91F" w14:textId="77777777" w:rsidR="00F759EC" w:rsidRDefault="00000000">
      <w:r>
        <w:t>羅傑斯調查委員會指出，固體火箭助推器接合處的O形密封環，在異常低溫下未能發揮作用，並批評發射決策程序。NASA因此重新設計助推器接合部，調整管理及安全監督方式，安排工程測試、審查與人員訓練。</w:t>
      </w:r>
    </w:p>
    <w:p w14:paraId="086142DF" w14:textId="77777777" w:rsidR="00F759EC" w:rsidRDefault="00000000">
      <w:r>
        <w:t>太空梭直到1988年才恢復飛行。這次事故成為航太工程倫理與組織溝通的重要案例。停飛期間的工作包括修正硬體、重新檢查安全程序及處理決策責任，而不是單純把任務延後。事故發生前的警告、發射當日的條件及其後的制度變更，共同構成事件的完整過程。</w:t>
      </w:r>
    </w:p>
    <w:p w14:paraId="164F18DD" w14:textId="77777777" w:rsidR="00F759EC" w:rsidRDefault="00000000">
      <w:pPr>
        <w:pStyle w:val="21"/>
      </w:pPr>
      <w:r>
        <w:t>Interpretive analogy</w:t>
      </w:r>
      <w:r>
        <w:t>｜逐爻社群推文</w:t>
      </w:r>
    </w:p>
    <w:p w14:paraId="7379A46F" w14:textId="77777777" w:rsidR="00F759EC" w:rsidRDefault="00000000">
      <w:r>
        <w:t>第49卦第6爻《小象》可從「改革後還要檢視各層變化」理解。對照歷史案例，挑戰者號事故後，NASA停飛、調查密封環與發射決策，並在1988年恢復飛行。這是依事件所作的事後類比，並非當事人引用《易傳》決策。事情看似告一段落，仍須追查後續影響、限制與未完成的責任，避免把短期結果寫成毫無例外的成功公式。改革要同時面對技術缺陷與決策程序。</w:t>
      </w:r>
    </w:p>
    <w:p w14:paraId="1CA62179" w14:textId="77777777" w:rsidR="00F759EC" w:rsidRDefault="00000000">
      <w:r>
        <w:t>證據聲明：僅為事後卦義類比，並非當事人引用《易傳》決策。史料來源：https://en.wikipedia.org/wiki/Space_Shuttle_Challenger_disaster</w:t>
      </w:r>
    </w:p>
    <w:p w14:paraId="2C5EEF35" w14:textId="77777777" w:rsidR="00F759EC" w:rsidRDefault="00000000">
      <w:pPr>
        <w:pStyle w:val="1"/>
      </w:pPr>
      <w:r>
        <w:t>第</w:t>
      </w:r>
      <w:r>
        <w:t>50</w:t>
      </w:r>
      <w:r>
        <w:t>卦　鼎｜第</w:t>
      </w:r>
      <w:r>
        <w:t>295–300</w:t>
      </w:r>
      <w:r>
        <w:t>爻</w:t>
      </w:r>
    </w:p>
    <w:p w14:paraId="510B8C56" w14:textId="77777777" w:rsidR="00F759EC" w:rsidRDefault="00000000">
      <w:r>
        <w:t>共用歷史事件：EUUS-WL-H50｜來源：https://en.wikipedia.org/wiki/Bill_Watterson</w:t>
      </w:r>
    </w:p>
    <w:p w14:paraId="43138F0A" w14:textId="77777777" w:rsidR="00F759EC" w:rsidRDefault="00000000">
      <w:pPr>
        <w:pStyle w:val="21"/>
      </w:pPr>
      <w:r>
        <w:t>第</w:t>
      </w:r>
      <w:r>
        <w:t>1</w:t>
      </w:r>
      <w:r>
        <w:t>爻｜全書第</w:t>
      </w:r>
      <w:r>
        <w:t>295</w:t>
      </w:r>
      <w:r>
        <w:t>爻｜</w:t>
      </w:r>
      <w:r>
        <w:t>TW-WL-H50-L1</w:t>
      </w:r>
    </w:p>
    <w:p w14:paraId="60635DA1" w14:textId="77777777" w:rsidR="00F759EC" w:rsidRDefault="00000000">
      <w:r>
        <w:t>原稿單元：XIANG-L-50-02｜event_id：EUUS-WL-H50｜證據：事後卦義類比</w:t>
      </w:r>
    </w:p>
    <w:tbl>
      <w:tblPr>
        <w:tblStyle w:val="aff2"/>
        <w:tblW w:w="0" w:type="auto"/>
        <w:tblLayout w:type="fixed"/>
        <w:tblLook w:val="04A0" w:firstRow="1" w:lastRow="0" w:firstColumn="1" w:lastColumn="0" w:noHBand="0" w:noVBand="1"/>
      </w:tblPr>
      <w:tblGrid>
        <w:gridCol w:w="4816"/>
        <w:gridCol w:w="4816"/>
      </w:tblGrid>
      <w:tr w:rsidR="00F759EC" w14:paraId="72DB0065" w14:textId="77777777">
        <w:tc>
          <w:tcPr>
            <w:tcW w:w="4816" w:type="dxa"/>
          </w:tcPr>
          <w:p w14:paraId="5F0BD203" w14:textId="77777777" w:rsidR="00F759EC" w:rsidRDefault="00000000">
            <w:r>
              <w:t>《小象》原文</w:t>
            </w:r>
          </w:p>
        </w:tc>
        <w:tc>
          <w:tcPr>
            <w:tcW w:w="4816" w:type="dxa"/>
          </w:tcPr>
          <w:p w14:paraId="6384A5D6" w14:textId="77777777" w:rsidR="00F759EC" w:rsidRDefault="00000000">
            <w:r>
              <w:t>English translation (source edition)</w:t>
            </w:r>
          </w:p>
        </w:tc>
      </w:tr>
      <w:tr w:rsidR="00F759EC" w14:paraId="0414B370" w14:textId="77777777">
        <w:tc>
          <w:tcPr>
            <w:tcW w:w="4816" w:type="dxa"/>
          </w:tcPr>
          <w:p w14:paraId="56AB13FB" w14:textId="77777777" w:rsidR="00F759EC" w:rsidRDefault="00000000">
            <w:r>
              <w:t>鼎顛趾，未悖也。利出否，以從貴也。</w:t>
            </w:r>
          </w:p>
        </w:tc>
        <w:tc>
          <w:tcPr>
            <w:tcW w:w="4816" w:type="dxa"/>
          </w:tcPr>
          <w:p w14:paraId="7C2A7699" w14:textId="77777777" w:rsidR="00F759EC" w:rsidRDefault="00000000">
            <w:r>
              <w:t>This line or image shows that the cauldron is overturned, and its feet turned upwards: but this is not all contrary to what is right.</w:t>
            </w:r>
          </w:p>
        </w:tc>
      </w:tr>
    </w:tbl>
    <w:p w14:paraId="293479E0" w14:textId="77777777" w:rsidR="00F759EC" w:rsidRDefault="00000000">
      <w:pPr>
        <w:pStyle w:val="21"/>
      </w:pPr>
      <w:r>
        <w:t>Historical event</w:t>
      </w:r>
      <w:r>
        <w:t>｜歷史故事（起因／經過／後續）</w:t>
      </w:r>
    </w:p>
    <w:p w14:paraId="5D3443F7" w14:textId="77777777" w:rsidR="00F759EC" w:rsidRDefault="00000000">
      <w:r>
        <w:t>比爾・沃特森的報紙漫畫《凱文與小虎》廣受讀者歡迎，連載成功也帶來商品授權與繼續出版的商業需求。報社的版面規格、授權商品和創作自主權之間，逐漸出現需要協商的問題。對一位每天必須交稿的漫畫家而言，持續連載不只是畫出新作品，也涉及出版制度與長期工作方式。</w:t>
      </w:r>
    </w:p>
    <w:p w14:paraId="39204069" w14:textId="77777777" w:rsidR="00F759EC" w:rsidRDefault="00000000">
      <w:r>
        <w:t>沃特森多年來拒絕大部分角色商品化提案，並爭取更自由的漫畫版面。他在1995年宣布年底結束連載，即使作品仍有龐大讀者與商業價值，也沒有繼續延長刊期。同年12月31日，最後一篇《凱文與小虎》正式刊出。</w:t>
      </w:r>
    </w:p>
    <w:p w14:paraId="2553C248" w14:textId="77777777" w:rsidR="00F759EC" w:rsidRDefault="00000000">
      <w:r>
        <w:t>停刊後，沃特森大致退出商業漫畫的公共舞台，轉向較私人的藝術活動。舊作仍持續出版並被閱讀，但不再有每日新連載，也沒有依照市場需求大量推出授權商品。這項決定結束了原有的工作節奏，同時放棄部分可預期的收入機會，留下作者與出版市場之間不同的選擇。</w:t>
      </w:r>
    </w:p>
    <w:p w14:paraId="1950F83C" w14:textId="77777777" w:rsidR="00F759EC" w:rsidRDefault="00000000">
      <w:pPr>
        <w:pStyle w:val="21"/>
      </w:pPr>
      <w:r>
        <w:t>Interpretive analogy</w:t>
      </w:r>
      <w:r>
        <w:t>｜逐爻社群推文</w:t>
      </w:r>
    </w:p>
    <w:p w14:paraId="524FD27D" w14:textId="77777777" w:rsidR="00F759EC" w:rsidRDefault="00000000">
      <w:r>
        <w:t>第50卦第1爻《小象》可從「清除積弊才能重新使用資源」理解。對照歷史案例，沃特森拒絕多數商品授權，並在漫畫仍受歡迎時主動結束《凱文與小虎》連載。這是依事件所作的事後類比，並非當事人引用《易傳》決策。起步前應先核對事實、條件與風險，把尚未證實的假設留在討論階段；不要只因外界催促就立即宣布決定。停止也可能是一項需要承擔代價的選擇。</w:t>
      </w:r>
    </w:p>
    <w:p w14:paraId="5B4AE431" w14:textId="77777777" w:rsidR="00F759EC" w:rsidRDefault="00000000">
      <w:r>
        <w:t>證據聲明：僅為事後卦義類比，並非當事人引用《易傳》決策。史料來源：https://en.wikipedia.org/wiki/Bill_Watterson</w:t>
      </w:r>
    </w:p>
    <w:p w14:paraId="63212362" w14:textId="77777777" w:rsidR="00F759EC" w:rsidRDefault="00000000">
      <w:pPr>
        <w:pStyle w:val="21"/>
      </w:pPr>
      <w:r>
        <w:t>第</w:t>
      </w:r>
      <w:r>
        <w:t>2</w:t>
      </w:r>
      <w:r>
        <w:t>爻｜全書第</w:t>
      </w:r>
      <w:r>
        <w:t>296</w:t>
      </w:r>
      <w:r>
        <w:t>爻｜</w:t>
      </w:r>
      <w:r>
        <w:t>TW-WL-H50-L2</w:t>
      </w:r>
    </w:p>
    <w:p w14:paraId="095762E9" w14:textId="77777777" w:rsidR="00F759EC" w:rsidRDefault="00000000">
      <w:r>
        <w:t>原稿單元：XIANG-L-50-03｜event_id：EUUS-WL-H50｜證據：事後卦義類比</w:t>
      </w:r>
    </w:p>
    <w:tbl>
      <w:tblPr>
        <w:tblStyle w:val="aff2"/>
        <w:tblW w:w="0" w:type="auto"/>
        <w:tblLayout w:type="fixed"/>
        <w:tblLook w:val="04A0" w:firstRow="1" w:lastRow="0" w:firstColumn="1" w:lastColumn="0" w:noHBand="0" w:noVBand="1"/>
      </w:tblPr>
      <w:tblGrid>
        <w:gridCol w:w="4816"/>
        <w:gridCol w:w="4816"/>
      </w:tblGrid>
      <w:tr w:rsidR="00F759EC" w14:paraId="057CE329" w14:textId="77777777">
        <w:tc>
          <w:tcPr>
            <w:tcW w:w="4816" w:type="dxa"/>
          </w:tcPr>
          <w:p w14:paraId="787A453B" w14:textId="77777777" w:rsidR="00F759EC" w:rsidRDefault="00000000">
            <w:r>
              <w:t>《小象》原文</w:t>
            </w:r>
          </w:p>
        </w:tc>
        <w:tc>
          <w:tcPr>
            <w:tcW w:w="4816" w:type="dxa"/>
          </w:tcPr>
          <w:p w14:paraId="05BED84E" w14:textId="77777777" w:rsidR="00F759EC" w:rsidRDefault="00000000">
            <w:r>
              <w:t>English translation (source edition)</w:t>
            </w:r>
          </w:p>
        </w:tc>
      </w:tr>
      <w:tr w:rsidR="00F759EC" w14:paraId="2CFEBA89" w14:textId="77777777">
        <w:tc>
          <w:tcPr>
            <w:tcW w:w="4816" w:type="dxa"/>
          </w:tcPr>
          <w:p w14:paraId="23233F90" w14:textId="77777777" w:rsidR="00F759EC" w:rsidRDefault="00000000">
            <w:r>
              <w:t>鼎有實，慎所之也。我仇有疾，終无尤也。</w:t>
            </w:r>
          </w:p>
        </w:tc>
        <w:tc>
          <w:tcPr>
            <w:tcW w:w="4816" w:type="dxa"/>
          </w:tcPr>
          <w:p w14:paraId="1A4A3C79" w14:textId="77777777" w:rsidR="00F759EC" w:rsidRDefault="00000000">
            <w:r>
              <w:t>There is the cauldron with the things to be cooked in it: let the person represented by the line be careful where the person goes.</w:t>
            </w:r>
          </w:p>
        </w:tc>
      </w:tr>
    </w:tbl>
    <w:p w14:paraId="4346E5AC" w14:textId="77777777" w:rsidR="00F759EC" w:rsidRDefault="00000000">
      <w:pPr>
        <w:pStyle w:val="21"/>
      </w:pPr>
      <w:r>
        <w:t>Historical event</w:t>
      </w:r>
      <w:r>
        <w:t>｜歷史故事（起因／經過／後續）</w:t>
      </w:r>
    </w:p>
    <w:p w14:paraId="11E5D167" w14:textId="77777777" w:rsidR="00F759EC" w:rsidRDefault="00000000">
      <w:r>
        <w:t>比爾・沃特森的報紙漫畫《凱文與小虎》廣受讀者歡迎，連載成功也帶來商品授權與繼續出版的商業需求。報社的版面規格、授權商品和創作自主權之間，逐漸出現需要協商的問題。對一位每天必須交稿的漫畫家而言，持續連載不只是畫出新作品，也涉及出版制度與長期工作方式。</w:t>
      </w:r>
    </w:p>
    <w:p w14:paraId="389F0EB2" w14:textId="77777777" w:rsidR="00F759EC" w:rsidRDefault="00000000">
      <w:r>
        <w:t>沃特森多年來拒絕大部分角色商品化提案，並爭取更自由的漫畫版面。他在1995年宣布年底結束連載，即使作品仍有龐大讀者與商業價值，也沒有繼續延長刊期。同年12月31日，最後一篇《凱文與小虎》正式刊出。</w:t>
      </w:r>
    </w:p>
    <w:p w14:paraId="490397EF" w14:textId="77777777" w:rsidR="00F759EC" w:rsidRDefault="00000000">
      <w:r>
        <w:t>停刊後，沃特森大致退出商業漫畫的公共舞台，轉向較私人的藝術活動。舊作仍持續出版並被閱讀，但不再有每日新連載，也沒有依照市場需求大量推出授權商品。這項決定結束了原有的工作節奏，同時放棄部分可預期的收入機會，留下作者與出版市場之間不同的選擇。</w:t>
      </w:r>
    </w:p>
    <w:p w14:paraId="29E87A6D" w14:textId="77777777" w:rsidR="00F759EC" w:rsidRDefault="00000000">
      <w:pPr>
        <w:pStyle w:val="21"/>
      </w:pPr>
      <w:r>
        <w:t>Interpretive analogy</w:t>
      </w:r>
      <w:r>
        <w:t>｜逐爻社群推文</w:t>
      </w:r>
    </w:p>
    <w:p w14:paraId="56AD6FD4" w14:textId="77777777" w:rsidR="00F759EC" w:rsidRDefault="00000000">
      <w:r>
        <w:t>第50卦第2爻《小象》可從「內容充實仍須慎選方向」理解。對照歷史案例，沃特森拒絕多數商品授權，並在漫畫仍受歡迎時主動結束《凱文與小虎》連載。這是依事件所作的事後類比，並非當事人引用《易傳》決策。進入合作時要看責任如何分配、承諾能否落實，以及新安排是否真正改善當事人的處境，而不只是換了說法。停止也可能是一項需要承擔代價的選擇。</w:t>
      </w:r>
    </w:p>
    <w:p w14:paraId="56A7F5C0" w14:textId="77777777" w:rsidR="00F759EC" w:rsidRDefault="00000000">
      <w:r>
        <w:t>證據聲明：僅為事後卦義類比，並非當事人引用《易傳》決策。史料來源：https://en.wikipedia.org/wiki/Bill_Watterson</w:t>
      </w:r>
    </w:p>
    <w:p w14:paraId="048BA982" w14:textId="77777777" w:rsidR="00F759EC" w:rsidRDefault="00000000">
      <w:pPr>
        <w:pStyle w:val="21"/>
      </w:pPr>
      <w:r>
        <w:t>第</w:t>
      </w:r>
      <w:r>
        <w:t>3</w:t>
      </w:r>
      <w:r>
        <w:t>爻｜全書第</w:t>
      </w:r>
      <w:r>
        <w:t>297</w:t>
      </w:r>
      <w:r>
        <w:t>爻｜</w:t>
      </w:r>
      <w:r>
        <w:t>TW-WL-H50-L3</w:t>
      </w:r>
    </w:p>
    <w:p w14:paraId="7CF2A322" w14:textId="77777777" w:rsidR="00F759EC" w:rsidRDefault="00000000">
      <w:r>
        <w:t>原稿單元：XIANG-L-50-04｜event_id：EUUS-WL-H50｜證據：事後卦義類比</w:t>
      </w:r>
    </w:p>
    <w:tbl>
      <w:tblPr>
        <w:tblStyle w:val="aff2"/>
        <w:tblW w:w="0" w:type="auto"/>
        <w:tblLayout w:type="fixed"/>
        <w:tblLook w:val="04A0" w:firstRow="1" w:lastRow="0" w:firstColumn="1" w:lastColumn="0" w:noHBand="0" w:noVBand="1"/>
      </w:tblPr>
      <w:tblGrid>
        <w:gridCol w:w="4816"/>
        <w:gridCol w:w="4816"/>
      </w:tblGrid>
      <w:tr w:rsidR="00F759EC" w14:paraId="1F1347E3" w14:textId="77777777">
        <w:tc>
          <w:tcPr>
            <w:tcW w:w="4816" w:type="dxa"/>
          </w:tcPr>
          <w:p w14:paraId="0369576D" w14:textId="77777777" w:rsidR="00F759EC" w:rsidRDefault="00000000">
            <w:r>
              <w:t>《小象》原文</w:t>
            </w:r>
          </w:p>
        </w:tc>
        <w:tc>
          <w:tcPr>
            <w:tcW w:w="4816" w:type="dxa"/>
          </w:tcPr>
          <w:p w14:paraId="7B4B9EAD" w14:textId="77777777" w:rsidR="00F759EC" w:rsidRDefault="00000000">
            <w:r>
              <w:t>English translation (source edition)</w:t>
            </w:r>
          </w:p>
        </w:tc>
      </w:tr>
      <w:tr w:rsidR="00F759EC" w14:paraId="0B49286D" w14:textId="77777777">
        <w:tc>
          <w:tcPr>
            <w:tcW w:w="4816" w:type="dxa"/>
          </w:tcPr>
          <w:p w14:paraId="41B99ED0" w14:textId="77777777" w:rsidR="00F759EC" w:rsidRDefault="00000000">
            <w:r>
              <w:t>鼎耳革，失其義也。</w:t>
            </w:r>
          </w:p>
        </w:tc>
        <w:tc>
          <w:tcPr>
            <w:tcW w:w="4816" w:type="dxa"/>
          </w:tcPr>
          <w:p w14:paraId="090E791E" w14:textId="77777777" w:rsidR="00F759EC" w:rsidRDefault="00000000">
            <w:r>
              <w:t>There is the cauldron with the places for its ears changed: its subject has failed in what was required of them in their situation.</w:t>
            </w:r>
          </w:p>
        </w:tc>
      </w:tr>
    </w:tbl>
    <w:p w14:paraId="10A09DBD" w14:textId="77777777" w:rsidR="00F759EC" w:rsidRDefault="00000000">
      <w:pPr>
        <w:pStyle w:val="21"/>
      </w:pPr>
      <w:r>
        <w:t>Historical event</w:t>
      </w:r>
      <w:r>
        <w:t>｜歷史故事（起因／經過／後續）</w:t>
      </w:r>
    </w:p>
    <w:p w14:paraId="7CD021B7" w14:textId="77777777" w:rsidR="00F759EC" w:rsidRDefault="00000000">
      <w:r>
        <w:t>比爾・沃特森的報紙漫畫《凱文與小虎》廣受讀者歡迎，連載成功也帶來商品授權與繼續出版的商業需求。報社的版面規格、授權商品和創作自主權之間，逐漸出現需要協商的問題。對一位每天必須交稿的漫畫家而言，持續連載不只是畫出新作品，也涉及出版制度與長期工作方式。</w:t>
      </w:r>
    </w:p>
    <w:p w14:paraId="57AA6350" w14:textId="77777777" w:rsidR="00F759EC" w:rsidRDefault="00000000">
      <w:r>
        <w:t>沃特森多年來拒絕大部分角色商品化提案，並爭取更自由的漫畫版面。他在1995年宣布年底結束連載，即使作品仍有龐大讀者與商業價值，也沒有繼續延長刊期。同年12月31日，最後一篇《凱文與小虎》正式刊出。</w:t>
      </w:r>
    </w:p>
    <w:p w14:paraId="3EB0DB64" w14:textId="77777777" w:rsidR="00F759EC" w:rsidRDefault="00000000">
      <w:r>
        <w:t>停刊後，沃特森大致退出商業漫畫的公共舞台，轉向較私人的藝術活動。舊作仍持續出版並被閱讀，但不再有每日新連載，也沒有依照市場需求大量推出授權商品。這項決定結束了原有的工作節奏，同時放棄部分可預期的收入機會，留下作者與出版市場之間不同的選擇。</w:t>
      </w:r>
    </w:p>
    <w:p w14:paraId="21DD5150" w14:textId="77777777" w:rsidR="00F759EC" w:rsidRDefault="00000000">
      <w:pPr>
        <w:pStyle w:val="21"/>
      </w:pPr>
      <w:r>
        <w:t>Interpretive analogy</w:t>
      </w:r>
      <w:r>
        <w:t>｜逐爻社群推文</w:t>
      </w:r>
    </w:p>
    <w:p w14:paraId="42853691" w14:textId="77777777" w:rsidR="00F759EC" w:rsidRDefault="00000000">
      <w:r>
        <w:t>第50卦第3爻《小象》可從「關鍵接口失靈會妨礙運作」理解。對照歷史案例，沃特森拒絕多數商品授權，並在漫畫仍受歡迎時主動結束《凱文與小虎》連載。這是依事件所作的事後類比，並非當事人引用《易傳》決策。執行中若出現阻礙，應檢查原先計畫與現場情況是否一致；反覆投入不一定代表方向正確，也需要調整。停止也可能是一項需要承擔代價的選擇。</w:t>
      </w:r>
    </w:p>
    <w:p w14:paraId="0B8B1D9D" w14:textId="77777777" w:rsidR="00F759EC" w:rsidRDefault="00000000">
      <w:r>
        <w:t>證據聲明：僅為事後卦義類比，並非當事人引用《易傳》決策。史料來源：https://en.wikipedia.org/wiki/Bill_Watterson</w:t>
      </w:r>
    </w:p>
    <w:p w14:paraId="72FBC7B4" w14:textId="77777777" w:rsidR="00F759EC" w:rsidRDefault="00000000">
      <w:pPr>
        <w:pStyle w:val="21"/>
      </w:pPr>
      <w:r>
        <w:t>第</w:t>
      </w:r>
      <w:r>
        <w:t>4</w:t>
      </w:r>
      <w:r>
        <w:t>爻｜全書第</w:t>
      </w:r>
      <w:r>
        <w:t>298</w:t>
      </w:r>
      <w:r>
        <w:t>爻｜</w:t>
      </w:r>
      <w:r>
        <w:t>TW-WL-H50-L4</w:t>
      </w:r>
    </w:p>
    <w:p w14:paraId="40294305" w14:textId="77777777" w:rsidR="00F759EC" w:rsidRDefault="00000000">
      <w:r>
        <w:t>原稿單元：XIANG-L-50-05｜event_id：EUUS-WL-H50｜證據：事後卦義類比</w:t>
      </w:r>
    </w:p>
    <w:tbl>
      <w:tblPr>
        <w:tblStyle w:val="aff2"/>
        <w:tblW w:w="0" w:type="auto"/>
        <w:tblLayout w:type="fixed"/>
        <w:tblLook w:val="04A0" w:firstRow="1" w:lastRow="0" w:firstColumn="1" w:lastColumn="0" w:noHBand="0" w:noVBand="1"/>
      </w:tblPr>
      <w:tblGrid>
        <w:gridCol w:w="4816"/>
        <w:gridCol w:w="4816"/>
      </w:tblGrid>
      <w:tr w:rsidR="00F759EC" w14:paraId="15249218" w14:textId="77777777">
        <w:tc>
          <w:tcPr>
            <w:tcW w:w="4816" w:type="dxa"/>
          </w:tcPr>
          <w:p w14:paraId="09FCEFC3" w14:textId="77777777" w:rsidR="00F759EC" w:rsidRDefault="00000000">
            <w:r>
              <w:t>《小象》原文</w:t>
            </w:r>
          </w:p>
        </w:tc>
        <w:tc>
          <w:tcPr>
            <w:tcW w:w="4816" w:type="dxa"/>
          </w:tcPr>
          <w:p w14:paraId="4786B041" w14:textId="77777777" w:rsidR="00F759EC" w:rsidRDefault="00000000">
            <w:r>
              <w:t>English translation (source edition)</w:t>
            </w:r>
          </w:p>
        </w:tc>
      </w:tr>
      <w:tr w:rsidR="00F759EC" w14:paraId="32A6FDA9" w14:textId="77777777">
        <w:tc>
          <w:tcPr>
            <w:tcW w:w="4816" w:type="dxa"/>
          </w:tcPr>
          <w:p w14:paraId="37056C73" w14:textId="77777777" w:rsidR="00F759EC" w:rsidRDefault="00000000">
            <w:r>
              <w:t>覆公餗，信如何也。</w:t>
            </w:r>
          </w:p>
        </w:tc>
        <w:tc>
          <w:tcPr>
            <w:tcW w:w="4816" w:type="dxa"/>
          </w:tcPr>
          <w:p w14:paraId="661E476D" w14:textId="77777777" w:rsidR="00F759EC" w:rsidRDefault="00000000">
            <w:r>
              <w:t>The image gives this practical lesson: the contents designed for the rulers use are overturned and spilt: how can the person represented by the line be trusted?</w:t>
            </w:r>
          </w:p>
        </w:tc>
      </w:tr>
    </w:tbl>
    <w:p w14:paraId="4B5E06CC" w14:textId="77777777" w:rsidR="00F759EC" w:rsidRDefault="00000000">
      <w:pPr>
        <w:pStyle w:val="21"/>
      </w:pPr>
      <w:r>
        <w:t>Historical event</w:t>
      </w:r>
      <w:r>
        <w:t>｜歷史故事（起因／經過／後續）</w:t>
      </w:r>
    </w:p>
    <w:p w14:paraId="7137A81B" w14:textId="77777777" w:rsidR="00F759EC" w:rsidRDefault="00000000">
      <w:r>
        <w:t>比爾・沃特森的報紙漫畫《凱文與小虎》廣受讀者歡迎，連載成功也帶來商品授權與繼續出版的商業需求。報社的版面規格、授權商品和創作自主權之間，逐漸出現需要協商的問題。對一位每天必須交稿的漫畫家而言，持續連載不只是畫出新作品，也涉及出版制度與長期工作方式。</w:t>
      </w:r>
    </w:p>
    <w:p w14:paraId="7F391881" w14:textId="77777777" w:rsidR="00F759EC" w:rsidRDefault="00000000">
      <w:r>
        <w:t>沃特森多年來拒絕大部分角色商品化提案，並爭取更自由的漫畫版面。他在1995年宣布年底結束連載，即使作品仍有龐大讀者與商業價值，也沒有繼續延長刊期。同年12月31日，最後一篇《凱文與小虎》正式刊出。</w:t>
      </w:r>
    </w:p>
    <w:p w14:paraId="4C6E0114" w14:textId="77777777" w:rsidR="00F759EC" w:rsidRDefault="00000000">
      <w:r>
        <w:t>停刊後，沃特森大致退出商業漫畫的公共舞台，轉向較私人的藝術活動。舊作仍持續出版並被閱讀，但不再有每日新連載，也沒有依照市場需求大量推出授權商品。這項決定結束了原有的工作節奏，同時放棄部分可預期的收入機會，留下作者與出版市場之間不同的選擇。</w:t>
      </w:r>
    </w:p>
    <w:p w14:paraId="332C2B9E" w14:textId="77777777" w:rsidR="00F759EC" w:rsidRDefault="00000000">
      <w:pPr>
        <w:pStyle w:val="21"/>
      </w:pPr>
      <w:r>
        <w:t>Interpretive analogy</w:t>
      </w:r>
      <w:r>
        <w:t>｜逐爻社群推文</w:t>
      </w:r>
    </w:p>
    <w:p w14:paraId="40920D96" w14:textId="77777777" w:rsidR="00F759EC" w:rsidRDefault="00000000">
      <w:r>
        <w:t>第50卦第4爻《小象》可從「承載能力不足會破壞信任」理解。對照歷史案例，沃特森拒絕多數商品授權，並在漫畫仍受歡迎時主動結束《凱文與小虎》連載。這是依事件所作的事後類比，並非當事人引用《易傳》決策。轉折時要把握可以行動的時點，同時留下紀錄與檢查程序，避免把職位變動或流程改革誤當成問題已解決。停止也可能是一項需要承擔代價的選擇。</w:t>
      </w:r>
    </w:p>
    <w:p w14:paraId="3E200E61" w14:textId="77777777" w:rsidR="00F759EC" w:rsidRDefault="00000000">
      <w:r>
        <w:t>證據聲明：僅為事後卦義類比，並非當事人引用《易傳》決策。史料來源：https://en.wikipedia.org/wiki/Bill_Watterson</w:t>
      </w:r>
    </w:p>
    <w:p w14:paraId="6ED485BD" w14:textId="77777777" w:rsidR="00F759EC" w:rsidRDefault="00000000">
      <w:pPr>
        <w:pStyle w:val="21"/>
      </w:pPr>
      <w:r>
        <w:t>第</w:t>
      </w:r>
      <w:r>
        <w:t>5</w:t>
      </w:r>
      <w:r>
        <w:t>爻｜全書第</w:t>
      </w:r>
      <w:r>
        <w:t>299</w:t>
      </w:r>
      <w:r>
        <w:t>爻｜</w:t>
      </w:r>
      <w:r>
        <w:t>TW-WL-H50-L5</w:t>
      </w:r>
    </w:p>
    <w:p w14:paraId="6A1B9014" w14:textId="77777777" w:rsidR="00F759EC" w:rsidRDefault="00000000">
      <w:r>
        <w:t>原稿單元：XIANG-L-50-06｜event_id：EUUS-WL-H50｜證據：事後卦義類比</w:t>
      </w:r>
    </w:p>
    <w:tbl>
      <w:tblPr>
        <w:tblStyle w:val="aff2"/>
        <w:tblW w:w="0" w:type="auto"/>
        <w:tblLayout w:type="fixed"/>
        <w:tblLook w:val="04A0" w:firstRow="1" w:lastRow="0" w:firstColumn="1" w:lastColumn="0" w:noHBand="0" w:noVBand="1"/>
      </w:tblPr>
      <w:tblGrid>
        <w:gridCol w:w="4816"/>
        <w:gridCol w:w="4816"/>
      </w:tblGrid>
      <w:tr w:rsidR="00F759EC" w14:paraId="7376CB46" w14:textId="77777777">
        <w:tc>
          <w:tcPr>
            <w:tcW w:w="4816" w:type="dxa"/>
          </w:tcPr>
          <w:p w14:paraId="3E73492D" w14:textId="77777777" w:rsidR="00F759EC" w:rsidRDefault="00000000">
            <w:r>
              <w:t>《小象》原文</w:t>
            </w:r>
          </w:p>
        </w:tc>
        <w:tc>
          <w:tcPr>
            <w:tcW w:w="4816" w:type="dxa"/>
          </w:tcPr>
          <w:p w14:paraId="67CB0B20" w14:textId="77777777" w:rsidR="00F759EC" w:rsidRDefault="00000000">
            <w:r>
              <w:t>English translation (source edition)</w:t>
            </w:r>
          </w:p>
        </w:tc>
      </w:tr>
      <w:tr w:rsidR="00F759EC" w14:paraId="167AB2F6" w14:textId="77777777">
        <w:tc>
          <w:tcPr>
            <w:tcW w:w="4816" w:type="dxa"/>
          </w:tcPr>
          <w:p w14:paraId="2F6137EA" w14:textId="77777777" w:rsidR="00F759EC" w:rsidRDefault="00000000">
            <w:r>
              <w:t>鼎黃耳，中以為實也。</w:t>
            </w:r>
          </w:p>
        </w:tc>
        <w:tc>
          <w:tcPr>
            <w:tcW w:w="4816" w:type="dxa"/>
          </w:tcPr>
          <w:p w14:paraId="3FAACCAC" w14:textId="77777777" w:rsidR="00F759EC" w:rsidRDefault="00000000">
            <w:r>
              <w:t>This line or image shows that the cauldron has yellow ears: the central position of the line is taken as a proof of the solid virtue of its subject.</w:t>
            </w:r>
          </w:p>
        </w:tc>
      </w:tr>
    </w:tbl>
    <w:p w14:paraId="7C303DFD" w14:textId="77777777" w:rsidR="00F759EC" w:rsidRDefault="00000000">
      <w:pPr>
        <w:pStyle w:val="21"/>
      </w:pPr>
      <w:r>
        <w:t>Historical event</w:t>
      </w:r>
      <w:r>
        <w:t>｜歷史故事（起因／經過／後續）</w:t>
      </w:r>
    </w:p>
    <w:p w14:paraId="61C6FCB5" w14:textId="77777777" w:rsidR="00F759EC" w:rsidRDefault="00000000">
      <w:r>
        <w:t>比爾・沃特森的報紙漫畫《凱文與小虎》廣受讀者歡迎，連載成功也帶來商品授權與繼續出版的商業需求。報社的版面規格、授權商品和創作自主權之間，逐漸出現需要協商的問題。對一位每天必須交稿的漫畫家而言，持續連載不只是畫出新作品，也涉及出版制度與長期工作方式。</w:t>
      </w:r>
    </w:p>
    <w:p w14:paraId="29D997E1" w14:textId="77777777" w:rsidR="00F759EC" w:rsidRDefault="00000000">
      <w:r>
        <w:t>沃特森多年來拒絕大部分角色商品化提案，並爭取更自由的漫畫版面。他在1995年宣布年底結束連載，即使作品仍有龐大讀者與商業價值，也沒有繼續延長刊期。同年12月31日，最後一篇《凱文與小虎》正式刊出。</w:t>
      </w:r>
    </w:p>
    <w:p w14:paraId="1BA44A56" w14:textId="77777777" w:rsidR="00F759EC" w:rsidRDefault="00000000">
      <w:r>
        <w:t>停刊後，沃特森大致退出商業漫畫的公共舞台，轉向較私人的藝術活動。舊作仍持續出版並被閱讀，但不再有每日新連載，也沒有依照市場需求大量推出授權商品。這項決定結束了原有的工作節奏，同時放棄部分可預期的收入機會，留下作者與出版市場之間不同的選擇。</w:t>
      </w:r>
    </w:p>
    <w:p w14:paraId="08C4968B" w14:textId="77777777" w:rsidR="00F759EC" w:rsidRDefault="00000000">
      <w:pPr>
        <w:pStyle w:val="21"/>
      </w:pPr>
      <w:r>
        <w:t>Interpretive analogy</w:t>
      </w:r>
      <w:r>
        <w:t>｜逐爻社群推文</w:t>
      </w:r>
    </w:p>
    <w:p w14:paraId="78D0090A" w14:textId="77777777" w:rsidR="00F759EC" w:rsidRDefault="00000000">
      <w:r>
        <w:t>第50卦第5爻《小象》可從「保持中正才能承擔重任」理解。對照歷史案例，沃特森拒絕多數商品授權，並在漫畫仍受歡迎時主動結束《凱文與小虎》連載。這是依事件所作的事後類比，並非當事人引用《易傳》決策。成果逐漸可見時，更要確認團隊、制度與資源是否足以支撐下一階段；個人的成功不能代替長期運作。停止也可能是一項需要承擔代價的選擇。</w:t>
      </w:r>
    </w:p>
    <w:p w14:paraId="5FF7CDD3" w14:textId="77777777" w:rsidR="00F759EC" w:rsidRDefault="00000000">
      <w:r>
        <w:t>證據聲明：僅為事後卦義類比，並非當事人引用《易傳》決策。史料來源：https://en.wikipedia.org/wiki/Bill_Watterson</w:t>
      </w:r>
    </w:p>
    <w:p w14:paraId="40A007F8" w14:textId="77777777" w:rsidR="00F759EC" w:rsidRDefault="00000000">
      <w:pPr>
        <w:pStyle w:val="21"/>
      </w:pPr>
      <w:r>
        <w:t>第</w:t>
      </w:r>
      <w:r>
        <w:t>6</w:t>
      </w:r>
      <w:r>
        <w:t>爻｜全書第</w:t>
      </w:r>
      <w:r>
        <w:t>300</w:t>
      </w:r>
      <w:r>
        <w:t>爻｜</w:t>
      </w:r>
      <w:r>
        <w:t>TW-WL-H50-L6</w:t>
      </w:r>
    </w:p>
    <w:p w14:paraId="565E99A5" w14:textId="77777777" w:rsidR="00F759EC" w:rsidRDefault="00000000">
      <w:r>
        <w:t>原稿單元：XIANG-L-50-07｜event_id：EUUS-WL-H50｜證據：事後卦義類比</w:t>
      </w:r>
    </w:p>
    <w:tbl>
      <w:tblPr>
        <w:tblStyle w:val="aff2"/>
        <w:tblW w:w="0" w:type="auto"/>
        <w:tblLayout w:type="fixed"/>
        <w:tblLook w:val="04A0" w:firstRow="1" w:lastRow="0" w:firstColumn="1" w:lastColumn="0" w:noHBand="0" w:noVBand="1"/>
      </w:tblPr>
      <w:tblGrid>
        <w:gridCol w:w="4816"/>
        <w:gridCol w:w="4816"/>
      </w:tblGrid>
      <w:tr w:rsidR="00F759EC" w14:paraId="404E8B44" w14:textId="77777777">
        <w:tc>
          <w:tcPr>
            <w:tcW w:w="4816" w:type="dxa"/>
          </w:tcPr>
          <w:p w14:paraId="06394602" w14:textId="77777777" w:rsidR="00F759EC" w:rsidRDefault="00000000">
            <w:r>
              <w:t>《小象》原文</w:t>
            </w:r>
          </w:p>
        </w:tc>
        <w:tc>
          <w:tcPr>
            <w:tcW w:w="4816" w:type="dxa"/>
          </w:tcPr>
          <w:p w14:paraId="5E3F5FE4" w14:textId="77777777" w:rsidR="00F759EC" w:rsidRDefault="00000000">
            <w:r>
              <w:t>English translation (source edition)</w:t>
            </w:r>
          </w:p>
        </w:tc>
      </w:tr>
      <w:tr w:rsidR="00F759EC" w14:paraId="65F383AC" w14:textId="77777777">
        <w:tc>
          <w:tcPr>
            <w:tcW w:w="4816" w:type="dxa"/>
          </w:tcPr>
          <w:p w14:paraId="20417696" w14:textId="77777777" w:rsidR="00F759EC" w:rsidRDefault="00000000">
            <w:r>
              <w:t>玉鉉在上，剛柔節也。</w:t>
            </w:r>
          </w:p>
        </w:tc>
        <w:tc>
          <w:tcPr>
            <w:tcW w:w="4816" w:type="dxa"/>
          </w:tcPr>
          <w:p w14:paraId="0A6F2BE4" w14:textId="77777777" w:rsidR="00F759EC" w:rsidRDefault="00000000">
            <w:r>
              <w:t>The image gives this practical lesson: the rings of jade are at the very top: the strong and the weak meet in their due proportions.</w:t>
            </w:r>
          </w:p>
        </w:tc>
      </w:tr>
    </w:tbl>
    <w:p w14:paraId="4A0F4004" w14:textId="77777777" w:rsidR="00F759EC" w:rsidRDefault="00000000">
      <w:pPr>
        <w:pStyle w:val="21"/>
      </w:pPr>
      <w:r>
        <w:t>Historical event</w:t>
      </w:r>
      <w:r>
        <w:t>｜歷史故事（起因／經過／後續）</w:t>
      </w:r>
    </w:p>
    <w:p w14:paraId="4617ADD3" w14:textId="77777777" w:rsidR="00F759EC" w:rsidRDefault="00000000">
      <w:r>
        <w:t>比爾・沃特森的報紙漫畫《凱文與小虎》廣受讀者歡迎，連載成功也帶來商品授權與繼續出版的商業需求。報社的版面規格、授權商品和創作自主權之間，逐漸出現需要協商的問題。對一位每天必須交稿的漫畫家而言，持續連載不只是畫出新作品，也涉及出版制度與長期工作方式。</w:t>
      </w:r>
    </w:p>
    <w:p w14:paraId="15743F5D" w14:textId="77777777" w:rsidR="00F759EC" w:rsidRDefault="00000000">
      <w:r>
        <w:t>沃特森多年來拒絕大部分角色商品化提案，並爭取更自由的漫畫版面。他在1995年宣布年底結束連載，即使作品仍有龐大讀者與商業價值，也沒有繼續延長刊期。同年12月31日，最後一篇《凱文與小虎》正式刊出。</w:t>
      </w:r>
    </w:p>
    <w:p w14:paraId="27AF7FBE" w14:textId="77777777" w:rsidR="00F759EC" w:rsidRDefault="00000000">
      <w:r>
        <w:t>停刊後，沃特森大致退出商業漫畫的公共舞台，轉向較私人的藝術活動。舊作仍持續出版並被閱讀，但不再有每日新連載，也沒有依照市場需求大量推出授權商品。這項決定結束了原有的工作節奏，同時放棄部分可預期的收入機會，留下作者與出版市場之間不同的選擇。</w:t>
      </w:r>
    </w:p>
    <w:p w14:paraId="12C47544" w14:textId="77777777" w:rsidR="00F759EC" w:rsidRDefault="00000000">
      <w:pPr>
        <w:pStyle w:val="21"/>
      </w:pPr>
      <w:r>
        <w:t>Interpretive analogy</w:t>
      </w:r>
      <w:r>
        <w:t>｜逐爻社群推文</w:t>
      </w:r>
    </w:p>
    <w:p w14:paraId="15D371FF" w14:textId="77777777" w:rsidR="00F759EC" w:rsidRDefault="00000000">
      <w:r>
        <w:t>第50卦第6爻《小象》可從「剛柔協調使制度穩固」理解。對照歷史案例，沃特森拒絕多數商品授權，並在漫畫仍受歡迎時主動結束《凱文與小虎》連載。這是依事件所作的事後類比，並非當事人引用《易傳》決策。事情看似告一段落，仍須追查後續影響、限制與未完成的責任，避免把短期結果寫成毫無例外的成功公式。停止也可能是一項需要承擔代價的選擇。</w:t>
      </w:r>
    </w:p>
    <w:p w14:paraId="6BC8F144" w14:textId="77777777" w:rsidR="00F759EC" w:rsidRDefault="00000000">
      <w:r>
        <w:t>證據聲明：僅為事後卦義類比，並非當事人引用《易傳》決策。史料來源：https://en.wikipedia.org/wiki/Bill_Watterson</w:t>
      </w:r>
    </w:p>
    <w:p w14:paraId="16DCAF4C" w14:textId="77777777" w:rsidR="00F759EC" w:rsidRDefault="00000000">
      <w:pPr>
        <w:pStyle w:val="1"/>
      </w:pPr>
      <w:r>
        <w:t>第</w:t>
      </w:r>
      <w:r>
        <w:t>51</w:t>
      </w:r>
      <w:r>
        <w:t>卦　震｜第</w:t>
      </w:r>
      <w:r>
        <w:t>301–306</w:t>
      </w:r>
      <w:r>
        <w:t>爻</w:t>
      </w:r>
    </w:p>
    <w:p w14:paraId="2B3DB82C" w14:textId="77777777" w:rsidR="00F759EC" w:rsidRDefault="00000000">
      <w:r>
        <w:t>共用歷史事件：EUUS-WL-H51｜來源：https://en.wikipedia.org/wiki/Vera_Wang</w:t>
      </w:r>
    </w:p>
    <w:p w14:paraId="79CF4759" w14:textId="77777777" w:rsidR="00F759EC" w:rsidRDefault="00000000">
      <w:pPr>
        <w:pStyle w:val="21"/>
      </w:pPr>
      <w:r>
        <w:t>第</w:t>
      </w:r>
      <w:r>
        <w:t>1</w:t>
      </w:r>
      <w:r>
        <w:t>爻｜全書第</w:t>
      </w:r>
      <w:r>
        <w:t>301</w:t>
      </w:r>
      <w:r>
        <w:t>爻｜</w:t>
      </w:r>
      <w:r>
        <w:t>TW-WL-H51-L1</w:t>
      </w:r>
    </w:p>
    <w:p w14:paraId="1FF11998" w14:textId="77777777" w:rsidR="00F759EC" w:rsidRDefault="00000000">
      <w:r>
        <w:t>原稿單元：XIANG-L-51-02｜event_id：EUUS-WL-H51｜證據：事後卦義類比</w:t>
      </w:r>
    </w:p>
    <w:tbl>
      <w:tblPr>
        <w:tblStyle w:val="aff2"/>
        <w:tblW w:w="0" w:type="auto"/>
        <w:tblLayout w:type="fixed"/>
        <w:tblLook w:val="04A0" w:firstRow="1" w:lastRow="0" w:firstColumn="1" w:lastColumn="0" w:noHBand="0" w:noVBand="1"/>
      </w:tblPr>
      <w:tblGrid>
        <w:gridCol w:w="4816"/>
        <w:gridCol w:w="4816"/>
      </w:tblGrid>
      <w:tr w:rsidR="00F759EC" w14:paraId="78AE1FAC" w14:textId="77777777">
        <w:tc>
          <w:tcPr>
            <w:tcW w:w="4816" w:type="dxa"/>
          </w:tcPr>
          <w:p w14:paraId="7F6FA439" w14:textId="77777777" w:rsidR="00F759EC" w:rsidRDefault="00000000">
            <w:r>
              <w:t>《小象》原文</w:t>
            </w:r>
          </w:p>
        </w:tc>
        <w:tc>
          <w:tcPr>
            <w:tcW w:w="4816" w:type="dxa"/>
          </w:tcPr>
          <w:p w14:paraId="78FC0DE6" w14:textId="77777777" w:rsidR="00F759EC" w:rsidRDefault="00000000">
            <w:r>
              <w:t>English translation (source edition)</w:t>
            </w:r>
          </w:p>
        </w:tc>
      </w:tr>
      <w:tr w:rsidR="00F759EC" w14:paraId="0DE39AEC" w14:textId="77777777">
        <w:tc>
          <w:tcPr>
            <w:tcW w:w="4816" w:type="dxa"/>
          </w:tcPr>
          <w:p w14:paraId="4B01F1B6" w14:textId="77777777" w:rsidR="00F759EC" w:rsidRDefault="00000000">
            <w:r>
              <w:t>震來虩虩，恐致福也。笑言啞啞，后有則也。</w:t>
            </w:r>
          </w:p>
        </w:tc>
        <w:tc>
          <w:tcPr>
            <w:tcW w:w="4816" w:type="dxa"/>
          </w:tcPr>
          <w:p w14:paraId="24A2A012" w14:textId="77777777" w:rsidR="00F759EC" w:rsidRDefault="00000000">
            <w:r>
              <w:t>When the time of movement comes, the person will be found looking out with apprehension: that feeling of dread leads to happiness.</w:t>
            </w:r>
          </w:p>
        </w:tc>
      </w:tr>
    </w:tbl>
    <w:p w14:paraId="6FBB150A" w14:textId="77777777" w:rsidR="00F759EC" w:rsidRDefault="00000000">
      <w:pPr>
        <w:pStyle w:val="21"/>
      </w:pPr>
      <w:r>
        <w:t>Historical event</w:t>
      </w:r>
      <w:r>
        <w:t>｜歷史故事（起因／經過／後續）</w:t>
      </w:r>
    </w:p>
    <w:p w14:paraId="77232182" w14:textId="77777777" w:rsidR="00F759EC" w:rsidRDefault="00000000">
      <w:r>
        <w:t>王薇薇年輕時接受嚴格的花式滑冰訓練，參加高水準競賽，卻未能進入美國奧運代表隊。她之後轉入時尚出版業，在《Vogue》工作多年，接著進入Ralph Lauren任職。競技運動不再是主要職業，但她在不同工作階段累積了服裝、編輯與時尚產業的實務經驗。</w:t>
      </w:r>
    </w:p>
    <w:p w14:paraId="19C96241" w14:textId="77777777" w:rsidR="00F759EC" w:rsidRDefault="00000000">
      <w:r>
        <w:t>籌備自己的婚禮時，她接觸到婚紗市場，對當時可選擇的設計不甚滿意，因而逐漸轉向婚紗事業。1990年，她在紐約開設婚紗精品店，起初販售其他設計師作品，後來發展自己的系列。店面經營使她從受僱工作轉為必須管理商品、顧客與品牌的創業者。</w:t>
      </w:r>
    </w:p>
    <w:p w14:paraId="5DCB0BFD" w14:textId="77777777" w:rsidR="00F759EC" w:rsidRDefault="00000000">
      <w:r>
        <w:t>婚紗業務其後擴展成國際時尚品牌，產品範圍也超出最初的婚禮服裝。她的轉業並不是由滑冰直接跨入品牌經營，而是經過出版、服裝公司與零售等階段。每個階段都有不同的工作要求，後續成果則建立在已經累積的技能、產業知識及市場關係之上。</w:t>
      </w:r>
    </w:p>
    <w:p w14:paraId="5197C17A" w14:textId="77777777" w:rsidR="00F759EC" w:rsidRDefault="00000000">
      <w:pPr>
        <w:pStyle w:val="21"/>
      </w:pPr>
      <w:r>
        <w:t>Interpretive analogy</w:t>
      </w:r>
      <w:r>
        <w:t>｜逐爻社群推文</w:t>
      </w:r>
    </w:p>
    <w:p w14:paraId="45E6339F" w14:textId="77777777" w:rsidR="00F759EC" w:rsidRDefault="00000000">
      <w:r>
        <w:t>第51卦第1爻《小象》可從「震驚使人警覺，之後恢復秩序」理解。對照歷史案例，王薇薇先後經歷花式滑冰、時尚出版及服裝公司工作，1990年才開設婚紗店。這是依事件所作的事後類比，並非當事人引用《易傳》決策。起步前應先核對事實、條件與風險，把尚未證實的假設留在討論階段；不要只因外界催促就立即宣布決定。受到衝擊後，應先恢復判斷與秩序。</w:t>
      </w:r>
    </w:p>
    <w:p w14:paraId="2B572D7C" w14:textId="77777777" w:rsidR="00F759EC" w:rsidRDefault="00000000">
      <w:r>
        <w:t>證據聲明：僅為事後卦義類比，並非當事人引用《易傳》決策。史料來源：https://en.wikipedia.org/wiki/Vera_Wang</w:t>
      </w:r>
    </w:p>
    <w:p w14:paraId="4A78B5E7" w14:textId="77777777" w:rsidR="00F759EC" w:rsidRDefault="00000000">
      <w:pPr>
        <w:pStyle w:val="21"/>
      </w:pPr>
      <w:r>
        <w:t>第</w:t>
      </w:r>
      <w:r>
        <w:t>2</w:t>
      </w:r>
      <w:r>
        <w:t>爻｜全書第</w:t>
      </w:r>
      <w:r>
        <w:t>302</w:t>
      </w:r>
      <w:r>
        <w:t>爻｜</w:t>
      </w:r>
      <w:r>
        <w:t>TW-WL-H51-L2</w:t>
      </w:r>
    </w:p>
    <w:p w14:paraId="13E7402E" w14:textId="77777777" w:rsidR="00F759EC" w:rsidRDefault="00000000">
      <w:r>
        <w:t>原稿單元：XIANG-L-51-03｜event_id：EUUS-WL-H51｜證據：事後卦義類比</w:t>
      </w:r>
    </w:p>
    <w:tbl>
      <w:tblPr>
        <w:tblStyle w:val="aff2"/>
        <w:tblW w:w="0" w:type="auto"/>
        <w:tblLayout w:type="fixed"/>
        <w:tblLook w:val="04A0" w:firstRow="1" w:lastRow="0" w:firstColumn="1" w:lastColumn="0" w:noHBand="0" w:noVBand="1"/>
      </w:tblPr>
      <w:tblGrid>
        <w:gridCol w:w="4816"/>
        <w:gridCol w:w="4816"/>
      </w:tblGrid>
      <w:tr w:rsidR="00F759EC" w14:paraId="0471EB78" w14:textId="77777777">
        <w:tc>
          <w:tcPr>
            <w:tcW w:w="4816" w:type="dxa"/>
          </w:tcPr>
          <w:p w14:paraId="2995CF59" w14:textId="77777777" w:rsidR="00F759EC" w:rsidRDefault="00000000">
            <w:r>
              <w:t>《小象》原文</w:t>
            </w:r>
          </w:p>
        </w:tc>
        <w:tc>
          <w:tcPr>
            <w:tcW w:w="4816" w:type="dxa"/>
          </w:tcPr>
          <w:p w14:paraId="73404A5E" w14:textId="77777777" w:rsidR="00F759EC" w:rsidRDefault="00000000">
            <w:r>
              <w:t>English translation (source edition)</w:t>
            </w:r>
          </w:p>
        </w:tc>
      </w:tr>
      <w:tr w:rsidR="00F759EC" w14:paraId="179BEC60" w14:textId="77777777">
        <w:tc>
          <w:tcPr>
            <w:tcW w:w="4816" w:type="dxa"/>
          </w:tcPr>
          <w:p w14:paraId="2162FCB0" w14:textId="77777777" w:rsidR="00F759EC" w:rsidRDefault="00000000">
            <w:r>
              <w:t>震來厲，乘剛也。</w:t>
            </w:r>
          </w:p>
        </w:tc>
        <w:tc>
          <w:tcPr>
            <w:tcW w:w="4816" w:type="dxa"/>
          </w:tcPr>
          <w:p w14:paraId="6D84B836" w14:textId="77777777" w:rsidR="00F759EC" w:rsidRDefault="00000000">
            <w:r>
              <w:t>When the movement approaches, the person is in a position of danger: a weak line is mounted on a strong one.</w:t>
            </w:r>
          </w:p>
        </w:tc>
      </w:tr>
    </w:tbl>
    <w:p w14:paraId="53C7E2FC" w14:textId="77777777" w:rsidR="00F759EC" w:rsidRDefault="00000000">
      <w:pPr>
        <w:pStyle w:val="21"/>
      </w:pPr>
      <w:r>
        <w:t>Historical event</w:t>
      </w:r>
      <w:r>
        <w:t>｜歷史故事（起因／經過／後續）</w:t>
      </w:r>
    </w:p>
    <w:p w14:paraId="365BBBA8" w14:textId="77777777" w:rsidR="00F759EC" w:rsidRDefault="00000000">
      <w:r>
        <w:t>王薇薇年輕時接受嚴格的花式滑冰訓練，參加高水準競賽，卻未能進入美國奧運代表隊。她之後轉入時尚出版業，在《Vogue》工作多年，接著進入Ralph Lauren任職。競技運動不再是主要職業，但她在不同工作階段累積了服裝、編輯與時尚產業的實務經驗。</w:t>
      </w:r>
    </w:p>
    <w:p w14:paraId="783AFB43" w14:textId="77777777" w:rsidR="00F759EC" w:rsidRDefault="00000000">
      <w:r>
        <w:t>籌備自己的婚禮時，她接觸到婚紗市場，對當時可選擇的設計不甚滿意，因而逐漸轉向婚紗事業。1990年，她在紐約開設婚紗精品店，起初販售其他設計師作品，後來發展自己的系列。店面經營使她從受僱工作轉為必須管理商品、顧客與品牌的創業者。</w:t>
      </w:r>
    </w:p>
    <w:p w14:paraId="09C63460" w14:textId="77777777" w:rsidR="00F759EC" w:rsidRDefault="00000000">
      <w:r>
        <w:t>婚紗業務其後擴展成國際時尚品牌，產品範圍也超出最初的婚禮服裝。她的轉業並不是由滑冰直接跨入品牌經營，而是經過出版、服裝公司與零售等階段。每個階段都有不同的工作要求，後續成果則建立在已經累積的技能、產業知識及市場關係之上。</w:t>
      </w:r>
    </w:p>
    <w:p w14:paraId="13D4043F" w14:textId="77777777" w:rsidR="00F759EC" w:rsidRDefault="00000000">
      <w:pPr>
        <w:pStyle w:val="21"/>
      </w:pPr>
      <w:r>
        <w:t>Interpretive analogy</w:t>
      </w:r>
      <w:r>
        <w:t>｜逐爻社群推文</w:t>
      </w:r>
    </w:p>
    <w:p w14:paraId="47B38F4C" w14:textId="77777777" w:rsidR="00F759EC" w:rsidRDefault="00000000">
      <w:r>
        <w:t>第51卦第2爻《小象》可從「強烈衝擊帶來危險」理解。對照歷史案例，王薇薇先後經歷花式滑冰、時尚出版及服裝公司工作，1990年才開設婚紗店。這是依事件所作的事後類比，並非當事人引用《易傳》決策。進入合作時要看責任如何分配、承諾能否落實，以及新安排是否真正改善當事人的處境，而不只是換了說法。受到衝擊後，應先恢復判斷與秩序。</w:t>
      </w:r>
    </w:p>
    <w:p w14:paraId="4E8D291B" w14:textId="77777777" w:rsidR="00F759EC" w:rsidRDefault="00000000">
      <w:r>
        <w:t>證據聲明：僅為事後卦義類比，並非當事人引用《易傳》決策。史料來源：https://en.wikipedia.org/wiki/Vera_Wang</w:t>
      </w:r>
    </w:p>
    <w:p w14:paraId="186ECA20" w14:textId="77777777" w:rsidR="00F759EC" w:rsidRDefault="00000000">
      <w:pPr>
        <w:pStyle w:val="21"/>
      </w:pPr>
      <w:r>
        <w:t>第</w:t>
      </w:r>
      <w:r>
        <w:t>3</w:t>
      </w:r>
      <w:r>
        <w:t>爻｜全書第</w:t>
      </w:r>
      <w:r>
        <w:t>303</w:t>
      </w:r>
      <w:r>
        <w:t>爻｜</w:t>
      </w:r>
      <w:r>
        <w:t>TW-WL-H51-L3</w:t>
      </w:r>
    </w:p>
    <w:p w14:paraId="6D4CF4E1" w14:textId="77777777" w:rsidR="00F759EC" w:rsidRDefault="00000000">
      <w:r>
        <w:t>原稿單元：XIANG-L-51-04｜event_id：EUUS-WL-H51｜證據：事後卦義類比</w:t>
      </w:r>
    </w:p>
    <w:tbl>
      <w:tblPr>
        <w:tblStyle w:val="aff2"/>
        <w:tblW w:w="0" w:type="auto"/>
        <w:tblLayout w:type="fixed"/>
        <w:tblLook w:val="04A0" w:firstRow="1" w:lastRow="0" w:firstColumn="1" w:lastColumn="0" w:noHBand="0" w:noVBand="1"/>
      </w:tblPr>
      <w:tblGrid>
        <w:gridCol w:w="4816"/>
        <w:gridCol w:w="4816"/>
      </w:tblGrid>
      <w:tr w:rsidR="00F759EC" w14:paraId="2FB06662" w14:textId="77777777">
        <w:tc>
          <w:tcPr>
            <w:tcW w:w="4816" w:type="dxa"/>
          </w:tcPr>
          <w:p w14:paraId="3C5B51FA" w14:textId="77777777" w:rsidR="00F759EC" w:rsidRDefault="00000000">
            <w:r>
              <w:t>《小象》原文</w:t>
            </w:r>
          </w:p>
        </w:tc>
        <w:tc>
          <w:tcPr>
            <w:tcW w:w="4816" w:type="dxa"/>
          </w:tcPr>
          <w:p w14:paraId="1664AF93" w14:textId="77777777" w:rsidR="00F759EC" w:rsidRDefault="00000000">
            <w:r>
              <w:t>English translation (source edition)</w:t>
            </w:r>
          </w:p>
        </w:tc>
      </w:tr>
      <w:tr w:rsidR="00F759EC" w14:paraId="7463FB4C" w14:textId="77777777">
        <w:tc>
          <w:tcPr>
            <w:tcW w:w="4816" w:type="dxa"/>
          </w:tcPr>
          <w:p w14:paraId="1D54781F" w14:textId="77777777" w:rsidR="00F759EC" w:rsidRDefault="00000000">
            <w:r>
              <w:t>震蘇蘇，位不當也。</w:t>
            </w:r>
          </w:p>
        </w:tc>
        <w:tc>
          <w:tcPr>
            <w:tcW w:w="4816" w:type="dxa"/>
          </w:tcPr>
          <w:p w14:paraId="4C9111C8" w14:textId="77777777" w:rsidR="00F759EC" w:rsidRDefault="00000000">
            <w:r>
              <w:t>The person is distraught amid the startling movements going on: the third line is in a position unsuitable to it.</w:t>
            </w:r>
          </w:p>
        </w:tc>
      </w:tr>
    </w:tbl>
    <w:p w14:paraId="3AAC840D" w14:textId="77777777" w:rsidR="00F759EC" w:rsidRDefault="00000000">
      <w:pPr>
        <w:pStyle w:val="21"/>
      </w:pPr>
      <w:r>
        <w:t>Historical event</w:t>
      </w:r>
      <w:r>
        <w:t>｜歷史故事（起因／經過／後續）</w:t>
      </w:r>
    </w:p>
    <w:p w14:paraId="0752C0DD" w14:textId="77777777" w:rsidR="00F759EC" w:rsidRDefault="00000000">
      <w:r>
        <w:t>王薇薇年輕時接受嚴格的花式滑冰訓練，參加高水準競賽，卻未能進入美國奧運代表隊。她之後轉入時尚出版業，在《Vogue》工作多年，接著進入Ralph Lauren任職。競技運動不再是主要職業，但她在不同工作階段累積了服裝、編輯與時尚產業的實務經驗。</w:t>
      </w:r>
    </w:p>
    <w:p w14:paraId="0CBDA578" w14:textId="77777777" w:rsidR="00F759EC" w:rsidRDefault="00000000">
      <w:r>
        <w:t>籌備自己的婚禮時，她接觸到婚紗市場，對當時可選擇的設計不甚滿意，因而逐漸轉向婚紗事業。1990年，她在紐約開設婚紗精品店，起初販售其他設計師作品，後來發展自己的系列。店面經營使她從受僱工作轉為必須管理商品、顧客與品牌的創業者。</w:t>
      </w:r>
    </w:p>
    <w:p w14:paraId="6281B57F" w14:textId="77777777" w:rsidR="00F759EC" w:rsidRDefault="00000000">
      <w:r>
        <w:t>婚紗業務其後擴展成國際時尚品牌，產品範圍也超出最初的婚禮服裝。她的轉業並不是由滑冰直接跨入品牌經營，而是經過出版、服裝公司與零售等階段。每個階段都有不同的工作要求，後續成果則建立在已經累積的技能、產業知識及市場關係之上。</w:t>
      </w:r>
    </w:p>
    <w:p w14:paraId="251CBF3A" w14:textId="77777777" w:rsidR="00F759EC" w:rsidRDefault="00000000">
      <w:pPr>
        <w:pStyle w:val="21"/>
      </w:pPr>
      <w:r>
        <w:t>Interpretive analogy</w:t>
      </w:r>
      <w:r>
        <w:t>｜逐爻社群推文</w:t>
      </w:r>
    </w:p>
    <w:p w14:paraId="5AE0D1BC" w14:textId="77777777" w:rsidR="00F759EC" w:rsidRDefault="00000000">
      <w:r>
        <w:t>第51卦第3爻《小象》可從「位置不當使驚慌加深」理解。對照歷史案例，王薇薇先後經歷花式滑冰、時尚出版及服裝公司工作，1990年才開設婚紗店。這是依事件所作的事後類比，並非當事人引用《易傳》決策。執行中若出現阻礙，應檢查原先計畫與現場情況是否一致；反覆投入不一定代表方向正確，也需要調整。受到衝擊後，應先恢復判斷與秩序。</w:t>
      </w:r>
    </w:p>
    <w:p w14:paraId="7DDB05F0" w14:textId="77777777" w:rsidR="00F759EC" w:rsidRDefault="00000000">
      <w:r>
        <w:t>證據聲明：僅為事後卦義類比，並非當事人引用《易傳》決策。史料來源：https://en.wikipedia.org/wiki/Vera_Wang</w:t>
      </w:r>
    </w:p>
    <w:p w14:paraId="567FD6ED" w14:textId="77777777" w:rsidR="00F759EC" w:rsidRDefault="00000000">
      <w:pPr>
        <w:pStyle w:val="21"/>
      </w:pPr>
      <w:r>
        <w:t>第</w:t>
      </w:r>
      <w:r>
        <w:t>4</w:t>
      </w:r>
      <w:r>
        <w:t>爻｜全書第</w:t>
      </w:r>
      <w:r>
        <w:t>304</w:t>
      </w:r>
      <w:r>
        <w:t>爻｜</w:t>
      </w:r>
      <w:r>
        <w:t>TW-WL-H51-L4</w:t>
      </w:r>
    </w:p>
    <w:p w14:paraId="01651CFD" w14:textId="77777777" w:rsidR="00F759EC" w:rsidRDefault="00000000">
      <w:r>
        <w:t>原稿單元：XIANG-L-51-05｜event_id：EUUS-WL-H51｜證據：事後卦義類比</w:t>
      </w:r>
    </w:p>
    <w:tbl>
      <w:tblPr>
        <w:tblStyle w:val="aff2"/>
        <w:tblW w:w="0" w:type="auto"/>
        <w:tblLayout w:type="fixed"/>
        <w:tblLook w:val="04A0" w:firstRow="1" w:lastRow="0" w:firstColumn="1" w:lastColumn="0" w:noHBand="0" w:noVBand="1"/>
      </w:tblPr>
      <w:tblGrid>
        <w:gridCol w:w="4816"/>
        <w:gridCol w:w="4816"/>
      </w:tblGrid>
      <w:tr w:rsidR="00F759EC" w14:paraId="4FF6B5A1" w14:textId="77777777">
        <w:tc>
          <w:tcPr>
            <w:tcW w:w="4816" w:type="dxa"/>
          </w:tcPr>
          <w:p w14:paraId="1F15D60D" w14:textId="77777777" w:rsidR="00F759EC" w:rsidRDefault="00000000">
            <w:r>
              <w:t>《小象》原文</w:t>
            </w:r>
          </w:p>
        </w:tc>
        <w:tc>
          <w:tcPr>
            <w:tcW w:w="4816" w:type="dxa"/>
          </w:tcPr>
          <w:p w14:paraId="23C176C9" w14:textId="77777777" w:rsidR="00F759EC" w:rsidRDefault="00000000">
            <w:r>
              <w:t>English translation (source edition)</w:t>
            </w:r>
          </w:p>
        </w:tc>
      </w:tr>
      <w:tr w:rsidR="00F759EC" w14:paraId="2E7BCBE8" w14:textId="77777777">
        <w:tc>
          <w:tcPr>
            <w:tcW w:w="4816" w:type="dxa"/>
          </w:tcPr>
          <w:p w14:paraId="46A2B0F3" w14:textId="77777777" w:rsidR="00F759EC" w:rsidRDefault="00000000">
            <w:r>
              <w:t>震遂泥，未光也。</w:t>
            </w:r>
          </w:p>
        </w:tc>
        <w:tc>
          <w:tcPr>
            <w:tcW w:w="4816" w:type="dxa"/>
          </w:tcPr>
          <w:p w14:paraId="6A6B3922" w14:textId="77777777" w:rsidR="00F759EC" w:rsidRDefault="00000000">
            <w:r>
              <w:t>Amid the startling movements, the person sinks supinely in the mud: the light in them has not yet been brilliantly developed.</w:t>
            </w:r>
          </w:p>
        </w:tc>
      </w:tr>
    </w:tbl>
    <w:p w14:paraId="5E4A551A" w14:textId="77777777" w:rsidR="00F759EC" w:rsidRDefault="00000000">
      <w:pPr>
        <w:pStyle w:val="21"/>
      </w:pPr>
      <w:r>
        <w:t>Historical event</w:t>
      </w:r>
      <w:r>
        <w:t>｜歷史故事（起因／經過／後續）</w:t>
      </w:r>
    </w:p>
    <w:p w14:paraId="64AFADC5" w14:textId="77777777" w:rsidR="00F759EC" w:rsidRDefault="00000000">
      <w:r>
        <w:t>王薇薇年輕時接受嚴格的花式滑冰訓練，參加高水準競賽，卻未能進入美國奧運代表隊。她之後轉入時尚出版業，在《Vogue》工作多年，接著進入Ralph Lauren任職。競技運動不再是主要職業，但她在不同工作階段累積了服裝、編輯與時尚產業的實務經驗。</w:t>
      </w:r>
    </w:p>
    <w:p w14:paraId="42AA4AEA" w14:textId="77777777" w:rsidR="00F759EC" w:rsidRDefault="00000000">
      <w:r>
        <w:t>籌備自己的婚禮時，她接觸到婚紗市場，對當時可選擇的設計不甚滿意，因而逐漸轉向婚紗事業。1990年，她在紐約開設婚紗精品店，起初販售其他設計師作品，後來發展自己的系列。店面經營使她從受僱工作轉為必須管理商品、顧客與品牌的創業者。</w:t>
      </w:r>
    </w:p>
    <w:p w14:paraId="1A08BF83" w14:textId="77777777" w:rsidR="00F759EC" w:rsidRDefault="00000000">
      <w:r>
        <w:t>婚紗業務其後擴展成國際時尚品牌，產品範圍也超出最初的婚禮服裝。她的轉業並不是由滑冰直接跨入品牌經營，而是經過出版、服裝公司與零售等階段。每個階段都有不同的工作要求，後續成果則建立在已經累積的技能、產業知識及市場關係之上。</w:t>
      </w:r>
    </w:p>
    <w:p w14:paraId="5CA7C986" w14:textId="77777777" w:rsidR="00F759EC" w:rsidRDefault="00000000">
      <w:pPr>
        <w:pStyle w:val="21"/>
      </w:pPr>
      <w:r>
        <w:t>Interpretive analogy</w:t>
      </w:r>
      <w:r>
        <w:t>｜逐爻社群推文</w:t>
      </w:r>
    </w:p>
    <w:p w14:paraId="2BEAF7B7" w14:textId="77777777" w:rsidR="00F759EC" w:rsidRDefault="00000000">
      <w:r>
        <w:t>第51卦第4爻《小象》可從「陷入泥濘便難以施展」理解。對照歷史案例，王薇薇先後經歷花式滑冰、時尚出版及服裝公司工作，1990年才開設婚紗店。這是依事件所作的事後類比，並非當事人引用《易傳》決策。轉折時要把握可以行動的時點，同時留下紀錄與檢查程序，避免把職位變動或流程改革誤當成問題已解決。受到衝擊後，應先恢復判斷與秩序。</w:t>
      </w:r>
    </w:p>
    <w:p w14:paraId="702DFFBE" w14:textId="77777777" w:rsidR="00F759EC" w:rsidRDefault="00000000">
      <w:r>
        <w:t>證據聲明：僅為事後卦義類比，並非當事人引用《易傳》決策。史料來源：https://en.wikipedia.org/wiki/Vera_Wang</w:t>
      </w:r>
    </w:p>
    <w:p w14:paraId="2FB91B2E" w14:textId="77777777" w:rsidR="00F759EC" w:rsidRDefault="00000000">
      <w:pPr>
        <w:pStyle w:val="21"/>
      </w:pPr>
      <w:r>
        <w:t>第</w:t>
      </w:r>
      <w:r>
        <w:t>5</w:t>
      </w:r>
      <w:r>
        <w:t>爻｜全書第</w:t>
      </w:r>
      <w:r>
        <w:t>305</w:t>
      </w:r>
      <w:r>
        <w:t>爻｜</w:t>
      </w:r>
      <w:r>
        <w:t>TW-WL-H51-L5</w:t>
      </w:r>
    </w:p>
    <w:p w14:paraId="6B5470A0" w14:textId="77777777" w:rsidR="00F759EC" w:rsidRDefault="00000000">
      <w:r>
        <w:t>原稿單元：XIANG-L-51-06｜event_id：EUUS-WL-H51｜證據：事後卦義類比</w:t>
      </w:r>
    </w:p>
    <w:tbl>
      <w:tblPr>
        <w:tblStyle w:val="aff2"/>
        <w:tblW w:w="0" w:type="auto"/>
        <w:tblLayout w:type="fixed"/>
        <w:tblLook w:val="04A0" w:firstRow="1" w:lastRow="0" w:firstColumn="1" w:lastColumn="0" w:noHBand="0" w:noVBand="1"/>
      </w:tblPr>
      <w:tblGrid>
        <w:gridCol w:w="4816"/>
        <w:gridCol w:w="4816"/>
      </w:tblGrid>
      <w:tr w:rsidR="00F759EC" w14:paraId="4B903916" w14:textId="77777777">
        <w:tc>
          <w:tcPr>
            <w:tcW w:w="4816" w:type="dxa"/>
          </w:tcPr>
          <w:p w14:paraId="21719DD1" w14:textId="77777777" w:rsidR="00F759EC" w:rsidRDefault="00000000">
            <w:r>
              <w:t>《小象》原文</w:t>
            </w:r>
          </w:p>
        </w:tc>
        <w:tc>
          <w:tcPr>
            <w:tcW w:w="4816" w:type="dxa"/>
          </w:tcPr>
          <w:p w14:paraId="1EC01FCA" w14:textId="77777777" w:rsidR="00F759EC" w:rsidRDefault="00000000">
            <w:r>
              <w:t>English translation (source edition)</w:t>
            </w:r>
          </w:p>
        </w:tc>
      </w:tr>
      <w:tr w:rsidR="00F759EC" w14:paraId="2B0EAF65" w14:textId="77777777">
        <w:tc>
          <w:tcPr>
            <w:tcW w:w="4816" w:type="dxa"/>
          </w:tcPr>
          <w:p w14:paraId="76EADD60" w14:textId="77777777" w:rsidR="00F759EC" w:rsidRDefault="00000000">
            <w:r>
              <w:t>震往來厲，危行也。其事在中，大无喪也。</w:t>
            </w:r>
          </w:p>
        </w:tc>
        <w:tc>
          <w:tcPr>
            <w:tcW w:w="4816" w:type="dxa"/>
          </w:tcPr>
          <w:p w14:paraId="2B3BAAA8" w14:textId="77777777" w:rsidR="00F759EC" w:rsidRDefault="00000000">
            <w:r>
              <w:t>The person goes and comes amid the startling movements, and always in danger: full of risk are their doings.</w:t>
            </w:r>
          </w:p>
        </w:tc>
      </w:tr>
    </w:tbl>
    <w:p w14:paraId="6D6B90A7" w14:textId="77777777" w:rsidR="00F759EC" w:rsidRDefault="00000000">
      <w:pPr>
        <w:pStyle w:val="21"/>
      </w:pPr>
      <w:r>
        <w:t>Historical event</w:t>
      </w:r>
      <w:r>
        <w:t>｜歷史故事（起因／經過／後續）</w:t>
      </w:r>
    </w:p>
    <w:p w14:paraId="52994423" w14:textId="77777777" w:rsidR="00F759EC" w:rsidRDefault="00000000">
      <w:r>
        <w:t>王薇薇年輕時接受嚴格的花式滑冰訓練，參加高水準競賽，卻未能進入美國奧運代表隊。她之後轉入時尚出版業，在《Vogue》工作多年，接著進入Ralph Lauren任職。競技運動不再是主要職業，但她在不同工作階段累積了服裝、編輯與時尚產業的實務經驗。</w:t>
      </w:r>
    </w:p>
    <w:p w14:paraId="5CD7DB17" w14:textId="77777777" w:rsidR="00F759EC" w:rsidRDefault="00000000">
      <w:r>
        <w:t>籌備自己的婚禮時，她接觸到婚紗市場，對當時可選擇的設計不甚滿意，因而逐漸轉向婚紗事業。1990年，她在紐約開設婚紗精品店，起初販售其他設計師作品，後來發展自己的系列。店面經營使她從受僱工作轉為必須管理商品、顧客與品牌的創業者。</w:t>
      </w:r>
    </w:p>
    <w:p w14:paraId="5FFCDC2B" w14:textId="77777777" w:rsidR="00F759EC" w:rsidRDefault="00000000">
      <w:r>
        <w:t>婚紗業務其後擴展成國際時尚品牌，產品範圍也超出最初的婚禮服裝。她的轉業並不是由滑冰直接跨入品牌經營，而是經過出版、服裝公司與零售等階段。每個階段都有不同的工作要求，後續成果則建立在已經累積的技能、產業知識及市場關係之上。</w:t>
      </w:r>
    </w:p>
    <w:p w14:paraId="02973D29" w14:textId="77777777" w:rsidR="00F759EC" w:rsidRDefault="00000000">
      <w:pPr>
        <w:pStyle w:val="21"/>
      </w:pPr>
      <w:r>
        <w:t>Interpretive analogy</w:t>
      </w:r>
      <w:r>
        <w:t>｜逐爻社群推文</w:t>
      </w:r>
    </w:p>
    <w:p w14:paraId="7F11F1B5" w14:textId="77777777" w:rsidR="00F759EC" w:rsidRDefault="00000000">
      <w:r>
        <w:t>第51卦第5爻《小象》可從「反覆受驚仍要守住核心」理解。對照歷史案例，王薇薇先後經歷花式滑冰、時尚出版及服裝公司工作，1990年才開設婚紗店。這是依事件所作的事後類比，並非當事人引用《易傳》決策。成果逐漸可見時，更要確認團隊、制度與資源是否足以支撐下一階段；個人的成功不能代替長期運作。受到衝擊後，應先恢復判斷與秩序。</w:t>
      </w:r>
    </w:p>
    <w:p w14:paraId="6E72A636" w14:textId="77777777" w:rsidR="00F759EC" w:rsidRDefault="00000000">
      <w:r>
        <w:t>證據聲明：僅為事後卦義類比，並非當事人引用《易傳》決策。史料來源：https://en.wikipedia.org/wiki/Vera_Wang</w:t>
      </w:r>
    </w:p>
    <w:p w14:paraId="3F5F6752" w14:textId="77777777" w:rsidR="00F759EC" w:rsidRDefault="00000000">
      <w:pPr>
        <w:pStyle w:val="21"/>
      </w:pPr>
      <w:r>
        <w:t>第</w:t>
      </w:r>
      <w:r>
        <w:t>6</w:t>
      </w:r>
      <w:r>
        <w:t>爻｜全書第</w:t>
      </w:r>
      <w:r>
        <w:t>306</w:t>
      </w:r>
      <w:r>
        <w:t>爻｜</w:t>
      </w:r>
      <w:r>
        <w:t>TW-WL-H51-L6</w:t>
      </w:r>
    </w:p>
    <w:p w14:paraId="4A0B7873" w14:textId="77777777" w:rsidR="00F759EC" w:rsidRDefault="00000000">
      <w:r>
        <w:t>原稿單元：XIANG-L-51-07｜event_id：EUUS-WL-H51｜證據：事後卦義類比</w:t>
      </w:r>
    </w:p>
    <w:tbl>
      <w:tblPr>
        <w:tblStyle w:val="aff2"/>
        <w:tblW w:w="0" w:type="auto"/>
        <w:tblLayout w:type="fixed"/>
        <w:tblLook w:val="04A0" w:firstRow="1" w:lastRow="0" w:firstColumn="1" w:lastColumn="0" w:noHBand="0" w:noVBand="1"/>
      </w:tblPr>
      <w:tblGrid>
        <w:gridCol w:w="4816"/>
        <w:gridCol w:w="4816"/>
      </w:tblGrid>
      <w:tr w:rsidR="00F759EC" w14:paraId="1A4B10BA" w14:textId="77777777">
        <w:tc>
          <w:tcPr>
            <w:tcW w:w="4816" w:type="dxa"/>
          </w:tcPr>
          <w:p w14:paraId="3518AE71" w14:textId="77777777" w:rsidR="00F759EC" w:rsidRDefault="00000000">
            <w:r>
              <w:t>《小象》原文</w:t>
            </w:r>
          </w:p>
        </w:tc>
        <w:tc>
          <w:tcPr>
            <w:tcW w:w="4816" w:type="dxa"/>
          </w:tcPr>
          <w:p w14:paraId="0EE8F6A7" w14:textId="77777777" w:rsidR="00F759EC" w:rsidRDefault="00000000">
            <w:r>
              <w:t>English translation (source edition)</w:t>
            </w:r>
          </w:p>
        </w:tc>
      </w:tr>
      <w:tr w:rsidR="00F759EC" w14:paraId="607D983F" w14:textId="77777777">
        <w:tc>
          <w:tcPr>
            <w:tcW w:w="4816" w:type="dxa"/>
          </w:tcPr>
          <w:p w14:paraId="4CCD81EB" w14:textId="77777777" w:rsidR="00F759EC" w:rsidRDefault="00000000">
            <w:r>
              <w:t>震索索，中未得也。雖凶无咎，畏鄰戒也。</w:t>
            </w:r>
          </w:p>
        </w:tc>
        <w:tc>
          <w:tcPr>
            <w:tcW w:w="4816" w:type="dxa"/>
          </w:tcPr>
          <w:p w14:paraId="02FDDFC1" w14:textId="77777777" w:rsidR="00F759EC" w:rsidRDefault="00000000">
            <w:r>
              <w:t>Amid the startling movements the person is in breathless dismay: the person has not found out the course of the due mean.</w:t>
            </w:r>
          </w:p>
        </w:tc>
      </w:tr>
    </w:tbl>
    <w:p w14:paraId="4D469E60" w14:textId="77777777" w:rsidR="00F759EC" w:rsidRDefault="00000000">
      <w:pPr>
        <w:pStyle w:val="21"/>
      </w:pPr>
      <w:r>
        <w:t>Historical event</w:t>
      </w:r>
      <w:r>
        <w:t>｜歷史故事（起因／經過／後續）</w:t>
      </w:r>
    </w:p>
    <w:p w14:paraId="2936B287" w14:textId="77777777" w:rsidR="00F759EC" w:rsidRDefault="00000000">
      <w:r>
        <w:t>王薇薇年輕時接受嚴格的花式滑冰訓練，參加高水準競賽，卻未能進入美國奧運代表隊。她之後轉入時尚出版業，在《Vogue》工作多年，接著進入Ralph Lauren任職。競技運動不再是主要職業，但她在不同工作階段累積了服裝、編輯與時尚產業的實務經驗。</w:t>
      </w:r>
    </w:p>
    <w:p w14:paraId="326B9CDE" w14:textId="77777777" w:rsidR="00F759EC" w:rsidRDefault="00000000">
      <w:r>
        <w:t>籌備自己的婚禮時，她接觸到婚紗市場，對當時可選擇的設計不甚滿意，因而逐漸轉向婚紗事業。1990年，她在紐約開設婚紗精品店，起初販售其他設計師作品，後來發展自己的系列。店面經營使她從受僱工作轉為必須管理商品、顧客與品牌的創業者。</w:t>
      </w:r>
    </w:p>
    <w:p w14:paraId="656DB07C" w14:textId="77777777" w:rsidR="00F759EC" w:rsidRDefault="00000000">
      <w:r>
        <w:t>婚紗業務其後擴展成國際時尚品牌，產品範圍也超出最初的婚禮服裝。她的轉業並不是由滑冰直接跨入品牌經營，而是經過出版、服裝公司與零售等階段。每個階段都有不同的工作要求，後續成果則建立在已經累積的技能、產業知識及市場關係之上。</w:t>
      </w:r>
    </w:p>
    <w:p w14:paraId="3C187BF5" w14:textId="77777777" w:rsidR="00F759EC" w:rsidRDefault="00000000">
      <w:pPr>
        <w:pStyle w:val="21"/>
      </w:pPr>
      <w:r>
        <w:t>Interpretive analogy</w:t>
      </w:r>
      <w:r>
        <w:t>｜逐爻社群推文</w:t>
      </w:r>
    </w:p>
    <w:p w14:paraId="125849F6" w14:textId="77777777" w:rsidR="00F759EC" w:rsidRDefault="00000000">
      <w:r>
        <w:t>第51卦第6爻《小象》可從「留意鄰近警訊以免受害」理解。對照歷史案例，王薇薇先後經歷花式滑冰、時尚出版及服裝公司工作，1990年才開設婚紗店。這是依事件所作的事後類比，並非當事人引用《易傳》決策。事情看似告一段落，仍須追查後續影響、限制與未完成的責任，避免把短期結果寫成毫無例外的成功公式。受到衝擊後，應先恢復判斷與秩序。</w:t>
      </w:r>
    </w:p>
    <w:p w14:paraId="601A21AE" w14:textId="77777777" w:rsidR="00F759EC" w:rsidRDefault="00000000">
      <w:r>
        <w:t>證據聲明：僅為事後卦義類比，並非當事人引用《易傳》決策。史料來源：https://en.wikipedia.org/wiki/Vera_Wang</w:t>
      </w:r>
    </w:p>
    <w:p w14:paraId="658AFCB5" w14:textId="77777777" w:rsidR="00F759EC" w:rsidRDefault="00000000">
      <w:pPr>
        <w:pStyle w:val="1"/>
      </w:pPr>
      <w:r>
        <w:t>第</w:t>
      </w:r>
      <w:r>
        <w:t>52</w:t>
      </w:r>
      <w:r>
        <w:t>卦　艮｜第</w:t>
      </w:r>
      <w:r>
        <w:t>307–312</w:t>
      </w:r>
      <w:r>
        <w:t>爻</w:t>
      </w:r>
    </w:p>
    <w:p w14:paraId="200D8632" w14:textId="77777777" w:rsidR="00F759EC" w:rsidRDefault="00000000">
      <w:r>
        <w:t>共用歷史事件：EUUS-WL-H52｜來源：https://en.wikipedia.org/wiki/Martha_Stewart</w:t>
      </w:r>
    </w:p>
    <w:p w14:paraId="41E1E8DB" w14:textId="77777777" w:rsidR="00F759EC" w:rsidRDefault="00000000">
      <w:pPr>
        <w:pStyle w:val="21"/>
      </w:pPr>
      <w:r>
        <w:t>第</w:t>
      </w:r>
      <w:r>
        <w:t>1</w:t>
      </w:r>
      <w:r>
        <w:t>爻｜全書第</w:t>
      </w:r>
      <w:r>
        <w:t>307</w:t>
      </w:r>
      <w:r>
        <w:t>爻｜</w:t>
      </w:r>
      <w:r>
        <w:t>TW-WL-H52-L1</w:t>
      </w:r>
    </w:p>
    <w:p w14:paraId="12AEF859" w14:textId="77777777" w:rsidR="00F759EC" w:rsidRDefault="00000000">
      <w:r>
        <w:t>原稿單元：XIANG-L-52-02｜event_id：EUUS-WL-H52｜證據：事後卦義類比</w:t>
      </w:r>
    </w:p>
    <w:tbl>
      <w:tblPr>
        <w:tblStyle w:val="aff2"/>
        <w:tblW w:w="0" w:type="auto"/>
        <w:tblLayout w:type="fixed"/>
        <w:tblLook w:val="04A0" w:firstRow="1" w:lastRow="0" w:firstColumn="1" w:lastColumn="0" w:noHBand="0" w:noVBand="1"/>
      </w:tblPr>
      <w:tblGrid>
        <w:gridCol w:w="4816"/>
        <w:gridCol w:w="4816"/>
      </w:tblGrid>
      <w:tr w:rsidR="00F759EC" w14:paraId="207E59FA" w14:textId="77777777">
        <w:tc>
          <w:tcPr>
            <w:tcW w:w="4816" w:type="dxa"/>
          </w:tcPr>
          <w:p w14:paraId="5D7A1931" w14:textId="77777777" w:rsidR="00F759EC" w:rsidRDefault="00000000">
            <w:r>
              <w:t>《小象》原文</w:t>
            </w:r>
          </w:p>
        </w:tc>
        <w:tc>
          <w:tcPr>
            <w:tcW w:w="4816" w:type="dxa"/>
          </w:tcPr>
          <w:p w14:paraId="302542BF" w14:textId="77777777" w:rsidR="00F759EC" w:rsidRDefault="00000000">
            <w:r>
              <w:t>English translation (source edition)</w:t>
            </w:r>
          </w:p>
        </w:tc>
      </w:tr>
      <w:tr w:rsidR="00F759EC" w14:paraId="1C033767" w14:textId="77777777">
        <w:tc>
          <w:tcPr>
            <w:tcW w:w="4816" w:type="dxa"/>
          </w:tcPr>
          <w:p w14:paraId="2A4E9554" w14:textId="77777777" w:rsidR="00F759EC" w:rsidRDefault="00000000">
            <w:r>
              <w:t>艮其趾，未失正也。</w:t>
            </w:r>
          </w:p>
        </w:tc>
        <w:tc>
          <w:tcPr>
            <w:tcW w:w="4816" w:type="dxa"/>
          </w:tcPr>
          <w:p w14:paraId="23C37243" w14:textId="77777777" w:rsidR="00F759EC" w:rsidRDefault="00000000">
            <w:r>
              <w:t>The person keeps their toes at rest: the person does not fail in what is correct according to the idea of the figure.</w:t>
            </w:r>
          </w:p>
        </w:tc>
      </w:tr>
    </w:tbl>
    <w:p w14:paraId="427133B3" w14:textId="77777777" w:rsidR="00F759EC" w:rsidRDefault="00000000">
      <w:pPr>
        <w:pStyle w:val="21"/>
      </w:pPr>
      <w:r>
        <w:t>Historical event</w:t>
      </w:r>
      <w:r>
        <w:t>｜歷史故事（起因／經過／後續）</w:t>
      </w:r>
    </w:p>
    <w:p w14:paraId="0BD9263C" w14:textId="77777777" w:rsidR="00F759EC" w:rsidRDefault="00000000">
      <w:r>
        <w:t>瑪莎・史都華早年曾做模特兒，後來擔任股票經紀人。搬到康乃狄克州與家人生活後，她持續投入烹飪、宴客、園藝和居家整修，並把這些技能發展成當地的外燴生意。原本主要在家庭中使用的能力，開始變成能向客戶提供的專業服務，也讓她接觸到新的商業機會。</w:t>
      </w:r>
    </w:p>
    <w:p w14:paraId="249C74DC" w14:textId="77777777" w:rsidR="00F759EC" w:rsidRDefault="00000000">
      <w:r>
        <w:t>外燴工作帶來出版邀約。1982年，她推出《Entertaining》，此後陸續出版書籍、參與電視節目、創辦雜誌，最後建立涵蓋媒體、零售與授權的企業。這條職涯並非由一件商品立即成形，而是服務、寫作、節目製作與品牌經營逐步連結。</w:t>
      </w:r>
    </w:p>
    <w:p w14:paraId="213BE414" w14:textId="77777777" w:rsidR="00F759EC" w:rsidRDefault="00000000">
      <w:r>
        <w:t>史都華後來遭遇法律及企業經營上的重大挫折，服刑後仍繼續商業活動。她從金融業轉向家居服務，再進入媒體產業，工作角色與責任不斷變化。事業成長帶來知名度和收入，也帶來管理、法律及品牌風險；這些後續結果同樣屬於她職涯的一部分。</w:t>
      </w:r>
    </w:p>
    <w:p w14:paraId="11A9AA09" w14:textId="77777777" w:rsidR="00F759EC" w:rsidRDefault="00000000">
      <w:pPr>
        <w:pStyle w:val="21"/>
      </w:pPr>
      <w:r>
        <w:t>Interpretive analogy</w:t>
      </w:r>
      <w:r>
        <w:t>｜逐爻社群推文</w:t>
      </w:r>
    </w:p>
    <w:p w14:paraId="34ECDBC9" w14:textId="77777777" w:rsidR="00F759EC" w:rsidRDefault="00000000">
      <w:r>
        <w:t>第52卦第1爻《小象》可從「從最初一步停止才不失正道」理解。對照歷史案例，史都華從外燴生意跨入書籍、電視和雜誌，事業成長後也經歷法律與經營挫折。這是依事件所作的事後類比，並非當事人引用《易傳》決策。起步前應先核對事實、條件與風險，把尚未證實的假設留在討論階段；不要只因外界催促就立即宣布決定。停止某項工作，不等於否定先前成果。</w:t>
      </w:r>
    </w:p>
    <w:p w14:paraId="7DB8708D" w14:textId="77777777" w:rsidR="00F759EC" w:rsidRDefault="00000000">
      <w:r>
        <w:t>證據聲明：僅為事後卦義類比，並非當事人引用《易傳》決策。史料來源：https://en.wikipedia.org/wiki/Martha_Stewart</w:t>
      </w:r>
    </w:p>
    <w:p w14:paraId="27C2DCD1" w14:textId="77777777" w:rsidR="00F759EC" w:rsidRDefault="00000000">
      <w:pPr>
        <w:pStyle w:val="21"/>
      </w:pPr>
      <w:r>
        <w:t>第</w:t>
      </w:r>
      <w:r>
        <w:t>2</w:t>
      </w:r>
      <w:r>
        <w:t>爻｜全書第</w:t>
      </w:r>
      <w:r>
        <w:t>308</w:t>
      </w:r>
      <w:r>
        <w:t>爻｜</w:t>
      </w:r>
      <w:r>
        <w:t>TW-WL-H52-L2</w:t>
      </w:r>
    </w:p>
    <w:p w14:paraId="799E00AF" w14:textId="77777777" w:rsidR="00F759EC" w:rsidRDefault="00000000">
      <w:r>
        <w:t>原稿單元：XIANG-L-52-03｜event_id：EUUS-WL-H52｜證據：事後卦義類比</w:t>
      </w:r>
    </w:p>
    <w:tbl>
      <w:tblPr>
        <w:tblStyle w:val="aff2"/>
        <w:tblW w:w="0" w:type="auto"/>
        <w:tblLayout w:type="fixed"/>
        <w:tblLook w:val="04A0" w:firstRow="1" w:lastRow="0" w:firstColumn="1" w:lastColumn="0" w:noHBand="0" w:noVBand="1"/>
      </w:tblPr>
      <w:tblGrid>
        <w:gridCol w:w="4816"/>
        <w:gridCol w:w="4816"/>
      </w:tblGrid>
      <w:tr w:rsidR="00F759EC" w14:paraId="079613B9" w14:textId="77777777">
        <w:tc>
          <w:tcPr>
            <w:tcW w:w="4816" w:type="dxa"/>
          </w:tcPr>
          <w:p w14:paraId="3D8D33B5" w14:textId="77777777" w:rsidR="00F759EC" w:rsidRDefault="00000000">
            <w:r>
              <w:t>《小象》原文</w:t>
            </w:r>
          </w:p>
        </w:tc>
        <w:tc>
          <w:tcPr>
            <w:tcW w:w="4816" w:type="dxa"/>
          </w:tcPr>
          <w:p w14:paraId="6D058396" w14:textId="77777777" w:rsidR="00F759EC" w:rsidRDefault="00000000">
            <w:r>
              <w:t>English translation (source edition)</w:t>
            </w:r>
          </w:p>
        </w:tc>
      </w:tr>
      <w:tr w:rsidR="00F759EC" w14:paraId="5D3DED55" w14:textId="77777777">
        <w:tc>
          <w:tcPr>
            <w:tcW w:w="4816" w:type="dxa"/>
          </w:tcPr>
          <w:p w14:paraId="237F47FF" w14:textId="77777777" w:rsidR="00F759EC" w:rsidRDefault="00000000">
            <w:r>
              <w:t>不拯其隨，未退聽也。</w:t>
            </w:r>
          </w:p>
        </w:tc>
        <w:tc>
          <w:tcPr>
            <w:tcW w:w="4816" w:type="dxa"/>
          </w:tcPr>
          <w:p w14:paraId="64F9C66B" w14:textId="77777777" w:rsidR="00F759EC" w:rsidRDefault="00000000">
            <w:r>
              <w:t>The person cannot help them whom the person follows: the person whom the person follows will not retreat to listen to them.</w:t>
            </w:r>
          </w:p>
        </w:tc>
      </w:tr>
    </w:tbl>
    <w:p w14:paraId="2BC6B663" w14:textId="77777777" w:rsidR="00F759EC" w:rsidRDefault="00000000">
      <w:pPr>
        <w:pStyle w:val="21"/>
      </w:pPr>
      <w:r>
        <w:t>Historical event</w:t>
      </w:r>
      <w:r>
        <w:t>｜歷史故事（起因／經過／後續）</w:t>
      </w:r>
    </w:p>
    <w:p w14:paraId="014FCC02" w14:textId="77777777" w:rsidR="00F759EC" w:rsidRDefault="00000000">
      <w:r>
        <w:t>瑪莎・史都華早年曾做模特兒，後來擔任股票經紀人。搬到康乃狄克州與家人生活後，她持續投入烹飪、宴客、園藝和居家整修，並把這些技能發展成當地的外燴生意。原本主要在家庭中使用的能力，開始變成能向客戶提供的專業服務，也讓她接觸到新的商業機會。</w:t>
      </w:r>
    </w:p>
    <w:p w14:paraId="6D522C9C" w14:textId="77777777" w:rsidR="00F759EC" w:rsidRDefault="00000000">
      <w:r>
        <w:t>外燴工作帶來出版邀約。1982年，她推出《Entertaining》，此後陸續出版書籍、參與電視節目、創辦雜誌，最後建立涵蓋媒體、零售與授權的企業。這條職涯並非由一件商品立即成形，而是服務、寫作、節目製作與品牌經營逐步連結。</w:t>
      </w:r>
    </w:p>
    <w:p w14:paraId="04864C3F" w14:textId="77777777" w:rsidR="00F759EC" w:rsidRDefault="00000000">
      <w:r>
        <w:t>史都華後來遭遇法律及企業經營上的重大挫折，服刑後仍繼續商業活動。她從金融業轉向家居服務，再進入媒體產業，工作角色與責任不斷變化。事業成長帶來知名度和收入，也帶來管理、法律及品牌風險；這些後續結果同樣屬於她職涯的一部分。</w:t>
      </w:r>
    </w:p>
    <w:p w14:paraId="2F27B75F" w14:textId="77777777" w:rsidR="00F759EC" w:rsidRDefault="00000000">
      <w:pPr>
        <w:pStyle w:val="21"/>
      </w:pPr>
      <w:r>
        <w:t>Interpretive analogy</w:t>
      </w:r>
      <w:r>
        <w:t>｜逐爻社群推文</w:t>
      </w:r>
    </w:p>
    <w:p w14:paraId="21B290FA" w14:textId="77777777" w:rsidR="00F759EC" w:rsidRDefault="00000000">
      <w:r>
        <w:t>第52卦第2爻《小象》可從「不能勸阻隨行者便難改變」理解。對照歷史案例，史都華從外燴生意跨入書籍、電視和雜誌，事業成長後也經歷法律與經營挫折。這是依事件所作的事後類比，並非當事人引用《易傳》決策。進入合作時要看責任如何分配、承諾能否落實，以及新安排是否真正改善當事人的處境，而不只是換了說法。停止某項工作，不等於否定先前成果。</w:t>
      </w:r>
    </w:p>
    <w:p w14:paraId="5A709C03" w14:textId="77777777" w:rsidR="00F759EC" w:rsidRDefault="00000000">
      <w:r>
        <w:t>證據聲明：僅為事後卦義類比，並非當事人引用《易傳》決策。史料來源：https://en.wikipedia.org/wiki/Martha_Stewart</w:t>
      </w:r>
    </w:p>
    <w:p w14:paraId="2D1E0D16" w14:textId="77777777" w:rsidR="00F759EC" w:rsidRDefault="00000000">
      <w:pPr>
        <w:pStyle w:val="21"/>
      </w:pPr>
      <w:r>
        <w:t>第</w:t>
      </w:r>
      <w:r>
        <w:t>3</w:t>
      </w:r>
      <w:r>
        <w:t>爻｜全書第</w:t>
      </w:r>
      <w:r>
        <w:t>309</w:t>
      </w:r>
      <w:r>
        <w:t>爻｜</w:t>
      </w:r>
      <w:r>
        <w:t>TW-WL-H52-L3</w:t>
      </w:r>
    </w:p>
    <w:p w14:paraId="74E8D157" w14:textId="77777777" w:rsidR="00F759EC" w:rsidRDefault="00000000">
      <w:r>
        <w:t>原稿單元：XIANG-L-52-04｜event_id：EUUS-WL-H52｜證據：事後卦義類比</w:t>
      </w:r>
    </w:p>
    <w:tbl>
      <w:tblPr>
        <w:tblStyle w:val="aff2"/>
        <w:tblW w:w="0" w:type="auto"/>
        <w:tblLayout w:type="fixed"/>
        <w:tblLook w:val="04A0" w:firstRow="1" w:lastRow="0" w:firstColumn="1" w:lastColumn="0" w:noHBand="0" w:noVBand="1"/>
      </w:tblPr>
      <w:tblGrid>
        <w:gridCol w:w="4816"/>
        <w:gridCol w:w="4816"/>
      </w:tblGrid>
      <w:tr w:rsidR="00F759EC" w14:paraId="60BC5901" w14:textId="77777777">
        <w:tc>
          <w:tcPr>
            <w:tcW w:w="4816" w:type="dxa"/>
          </w:tcPr>
          <w:p w14:paraId="22B3FA55" w14:textId="77777777" w:rsidR="00F759EC" w:rsidRDefault="00000000">
            <w:r>
              <w:t>《小象》原文</w:t>
            </w:r>
          </w:p>
        </w:tc>
        <w:tc>
          <w:tcPr>
            <w:tcW w:w="4816" w:type="dxa"/>
          </w:tcPr>
          <w:p w14:paraId="6D974EF1" w14:textId="77777777" w:rsidR="00F759EC" w:rsidRDefault="00000000">
            <w:r>
              <w:t>English translation (source edition)</w:t>
            </w:r>
          </w:p>
        </w:tc>
      </w:tr>
      <w:tr w:rsidR="00F759EC" w14:paraId="2B7E41C4" w14:textId="77777777">
        <w:tc>
          <w:tcPr>
            <w:tcW w:w="4816" w:type="dxa"/>
          </w:tcPr>
          <w:p w14:paraId="34AF531B" w14:textId="77777777" w:rsidR="00F759EC" w:rsidRDefault="00000000">
            <w:r>
              <w:t>艮其限，危薰心也。</w:t>
            </w:r>
          </w:p>
        </w:tc>
        <w:tc>
          <w:tcPr>
            <w:tcW w:w="4816" w:type="dxa"/>
          </w:tcPr>
          <w:p w14:paraId="4514012F" w14:textId="77777777" w:rsidR="00F759EC" w:rsidRDefault="00000000">
            <w:r>
              <w:t>The person keeps the loins at rest: the danger from their doing so produces a glowing heat in the heart.</w:t>
            </w:r>
          </w:p>
        </w:tc>
      </w:tr>
    </w:tbl>
    <w:p w14:paraId="25ADBFF1" w14:textId="77777777" w:rsidR="00F759EC" w:rsidRDefault="00000000">
      <w:pPr>
        <w:pStyle w:val="21"/>
      </w:pPr>
      <w:r>
        <w:t>Historical event</w:t>
      </w:r>
      <w:r>
        <w:t>｜歷史故事（起因／經過／後續）</w:t>
      </w:r>
    </w:p>
    <w:p w14:paraId="15A93BD2" w14:textId="77777777" w:rsidR="00F759EC" w:rsidRDefault="00000000">
      <w:r>
        <w:t>瑪莎・史都華早年曾做模特兒，後來擔任股票經紀人。搬到康乃狄克州與家人生活後，她持續投入烹飪、宴客、園藝和居家整修，並把這些技能發展成當地的外燴生意。原本主要在家庭中使用的能力，開始變成能向客戶提供的專業服務，也讓她接觸到新的商業機會。</w:t>
      </w:r>
    </w:p>
    <w:p w14:paraId="1868B4C5" w14:textId="77777777" w:rsidR="00F759EC" w:rsidRDefault="00000000">
      <w:r>
        <w:t>外燴工作帶來出版邀約。1982年，她推出《Entertaining》，此後陸續出版書籍、參與電視節目、創辦雜誌，最後建立涵蓋媒體、零售與授權的企業。這條職涯並非由一件商品立即成形，而是服務、寫作、節目製作與品牌經營逐步連結。</w:t>
      </w:r>
    </w:p>
    <w:p w14:paraId="03EB9601" w14:textId="77777777" w:rsidR="00F759EC" w:rsidRDefault="00000000">
      <w:r>
        <w:t>史都華後來遭遇法律及企業經營上的重大挫折，服刑後仍繼續商業活動。她從金融業轉向家居服務，再進入媒體產業，工作角色與責任不斷變化。事業成長帶來知名度和收入，也帶來管理、法律及品牌風險；這些後續結果同樣屬於她職涯的一部分。</w:t>
      </w:r>
    </w:p>
    <w:p w14:paraId="7FE64CD2" w14:textId="77777777" w:rsidR="00F759EC" w:rsidRDefault="00000000">
      <w:pPr>
        <w:pStyle w:val="21"/>
      </w:pPr>
      <w:r>
        <w:t>Interpretive analogy</w:t>
      </w:r>
      <w:r>
        <w:t>｜逐爻社群推文</w:t>
      </w:r>
    </w:p>
    <w:p w14:paraId="411E17CA" w14:textId="77777777" w:rsidR="00F759EC" w:rsidRDefault="00000000">
      <w:r>
        <w:t>第52卦第3爻《小象》可從「強行止住身體反而危及內心」理解。對照歷史案例，史都華從外燴生意跨入書籍、電視和雜誌，事業成長後也經歷法律與經營挫折。這是依事件所作的事後類比，並非當事人引用《易傳》決策。執行中若出現阻礙，應檢查原先計畫與現場情況是否一致；反覆投入不一定代表方向正確，也需要調整。停止某項工作，不等於否定先前成果。</w:t>
      </w:r>
    </w:p>
    <w:p w14:paraId="3A8371D5" w14:textId="77777777" w:rsidR="00F759EC" w:rsidRDefault="00000000">
      <w:r>
        <w:t>證據聲明：僅為事後卦義類比，並非當事人引用《易傳》決策。史料來源：https://en.wikipedia.org/wiki/Martha_Stewart</w:t>
      </w:r>
    </w:p>
    <w:p w14:paraId="5FB2BCDD" w14:textId="77777777" w:rsidR="00F759EC" w:rsidRDefault="00000000">
      <w:pPr>
        <w:pStyle w:val="21"/>
      </w:pPr>
      <w:r>
        <w:t>第</w:t>
      </w:r>
      <w:r>
        <w:t>4</w:t>
      </w:r>
      <w:r>
        <w:t>爻｜全書第</w:t>
      </w:r>
      <w:r>
        <w:t>310</w:t>
      </w:r>
      <w:r>
        <w:t>爻｜</w:t>
      </w:r>
      <w:r>
        <w:t>TW-WL-H52-L4</w:t>
      </w:r>
    </w:p>
    <w:p w14:paraId="670444DF" w14:textId="77777777" w:rsidR="00F759EC" w:rsidRDefault="00000000">
      <w:r>
        <w:t>原稿單元：XIANG-L-52-05｜event_id：EUUS-WL-H52｜證據：事後卦義類比</w:t>
      </w:r>
    </w:p>
    <w:tbl>
      <w:tblPr>
        <w:tblStyle w:val="aff2"/>
        <w:tblW w:w="0" w:type="auto"/>
        <w:tblLayout w:type="fixed"/>
        <w:tblLook w:val="04A0" w:firstRow="1" w:lastRow="0" w:firstColumn="1" w:lastColumn="0" w:noHBand="0" w:noVBand="1"/>
      </w:tblPr>
      <w:tblGrid>
        <w:gridCol w:w="4816"/>
        <w:gridCol w:w="4816"/>
      </w:tblGrid>
      <w:tr w:rsidR="00F759EC" w14:paraId="75D6B240" w14:textId="77777777">
        <w:tc>
          <w:tcPr>
            <w:tcW w:w="4816" w:type="dxa"/>
          </w:tcPr>
          <w:p w14:paraId="29D31001" w14:textId="77777777" w:rsidR="00F759EC" w:rsidRDefault="00000000">
            <w:r>
              <w:t>《小象》原文</w:t>
            </w:r>
          </w:p>
        </w:tc>
        <w:tc>
          <w:tcPr>
            <w:tcW w:w="4816" w:type="dxa"/>
          </w:tcPr>
          <w:p w14:paraId="2119CCE8" w14:textId="77777777" w:rsidR="00F759EC" w:rsidRDefault="00000000">
            <w:r>
              <w:t>English translation (source edition)</w:t>
            </w:r>
          </w:p>
        </w:tc>
      </w:tr>
      <w:tr w:rsidR="00F759EC" w14:paraId="660A10C9" w14:textId="77777777">
        <w:tc>
          <w:tcPr>
            <w:tcW w:w="4816" w:type="dxa"/>
          </w:tcPr>
          <w:p w14:paraId="48813683" w14:textId="77777777" w:rsidR="00F759EC" w:rsidRDefault="00000000">
            <w:r>
              <w:t>艮其身，止諸躬也。</w:t>
            </w:r>
          </w:p>
        </w:tc>
        <w:tc>
          <w:tcPr>
            <w:tcW w:w="4816" w:type="dxa"/>
          </w:tcPr>
          <w:p w14:paraId="201523C5" w14:textId="77777777" w:rsidR="00F759EC" w:rsidRDefault="00000000">
            <w:r>
              <w:t>The person keeps the trunk of their body at rest: the person keeps themself free from agitation.</w:t>
            </w:r>
          </w:p>
        </w:tc>
      </w:tr>
    </w:tbl>
    <w:p w14:paraId="2B32CF27" w14:textId="77777777" w:rsidR="00F759EC" w:rsidRDefault="00000000">
      <w:pPr>
        <w:pStyle w:val="21"/>
      </w:pPr>
      <w:r>
        <w:t>Historical event</w:t>
      </w:r>
      <w:r>
        <w:t>｜歷史故事（起因／經過／後續）</w:t>
      </w:r>
    </w:p>
    <w:p w14:paraId="5741E6BB" w14:textId="77777777" w:rsidR="00F759EC" w:rsidRDefault="00000000">
      <w:r>
        <w:t>瑪莎・史都華早年曾做模特兒，後來擔任股票經紀人。搬到康乃狄克州與家人生活後，她持續投入烹飪、宴客、園藝和居家整修，並把這些技能發展成當地的外燴生意。原本主要在家庭中使用的能力，開始變成能向客戶提供的專業服務，也讓她接觸到新的商業機會。</w:t>
      </w:r>
    </w:p>
    <w:p w14:paraId="163D6C6D" w14:textId="77777777" w:rsidR="00F759EC" w:rsidRDefault="00000000">
      <w:r>
        <w:t>外燴工作帶來出版邀約。1982年，她推出《Entertaining》，此後陸續出版書籍、參與電視節目、創辦雜誌，最後建立涵蓋媒體、零售與授權的企業。這條職涯並非由一件商品立即成形，而是服務、寫作、節目製作與品牌經營逐步連結。</w:t>
      </w:r>
    </w:p>
    <w:p w14:paraId="4D7558EE" w14:textId="77777777" w:rsidR="00F759EC" w:rsidRDefault="00000000">
      <w:r>
        <w:t>史都華後來遭遇法律及企業經營上的重大挫折，服刑後仍繼續商業活動。她從金融業轉向家居服務，再進入媒體產業，工作角色與責任不斷變化。事業成長帶來知名度和收入，也帶來管理、法律及品牌風險；這些後續結果同樣屬於她職涯的一部分。</w:t>
      </w:r>
    </w:p>
    <w:p w14:paraId="29E1794E" w14:textId="77777777" w:rsidR="00F759EC" w:rsidRDefault="00000000">
      <w:pPr>
        <w:pStyle w:val="21"/>
      </w:pPr>
      <w:r>
        <w:t>Interpretive analogy</w:t>
      </w:r>
      <w:r>
        <w:t>｜逐爻社群推文</w:t>
      </w:r>
    </w:p>
    <w:p w14:paraId="49F76CD1" w14:textId="77777777" w:rsidR="00F759EC" w:rsidRDefault="00000000">
      <w:r>
        <w:t>第52卦第4爻《小象》可從「約束自身而非干預別人」理解。對照歷史案例，史都華從外燴生意跨入書籍、電視和雜誌，事業成長後也經歷法律與經營挫折。這是依事件所作的事後類比，並非當事人引用《易傳》決策。轉折時要把握可以行動的時點，同時留下紀錄與檢查程序，避免把職位變動或流程改革誤當成問題已解決。停止某項工作，不等於否定先前成果。</w:t>
      </w:r>
    </w:p>
    <w:p w14:paraId="341672B5" w14:textId="77777777" w:rsidR="00F759EC" w:rsidRDefault="00000000">
      <w:r>
        <w:t>證據聲明：僅為事後卦義類比，並非當事人引用《易傳》決策。史料來源：https://en.wikipedia.org/wiki/Martha_Stewart</w:t>
      </w:r>
    </w:p>
    <w:p w14:paraId="5C3B48FE" w14:textId="77777777" w:rsidR="00F759EC" w:rsidRDefault="00000000">
      <w:pPr>
        <w:pStyle w:val="21"/>
      </w:pPr>
      <w:r>
        <w:t>第</w:t>
      </w:r>
      <w:r>
        <w:t>5</w:t>
      </w:r>
      <w:r>
        <w:t>爻｜全書第</w:t>
      </w:r>
      <w:r>
        <w:t>311</w:t>
      </w:r>
      <w:r>
        <w:t>爻｜</w:t>
      </w:r>
      <w:r>
        <w:t>TW-WL-H52-L5</w:t>
      </w:r>
    </w:p>
    <w:p w14:paraId="696C1DCD" w14:textId="77777777" w:rsidR="00F759EC" w:rsidRDefault="00000000">
      <w:r>
        <w:t>原稿單元：XIANG-L-52-06｜event_id：EUUS-WL-H52｜證據：事後卦義類比</w:t>
      </w:r>
    </w:p>
    <w:tbl>
      <w:tblPr>
        <w:tblStyle w:val="aff2"/>
        <w:tblW w:w="0" w:type="auto"/>
        <w:tblLayout w:type="fixed"/>
        <w:tblLook w:val="04A0" w:firstRow="1" w:lastRow="0" w:firstColumn="1" w:lastColumn="0" w:noHBand="0" w:noVBand="1"/>
      </w:tblPr>
      <w:tblGrid>
        <w:gridCol w:w="4816"/>
        <w:gridCol w:w="4816"/>
      </w:tblGrid>
      <w:tr w:rsidR="00F759EC" w14:paraId="1FD81DE0" w14:textId="77777777">
        <w:tc>
          <w:tcPr>
            <w:tcW w:w="4816" w:type="dxa"/>
          </w:tcPr>
          <w:p w14:paraId="73C02008" w14:textId="77777777" w:rsidR="00F759EC" w:rsidRDefault="00000000">
            <w:r>
              <w:t>《小象》原文</w:t>
            </w:r>
          </w:p>
        </w:tc>
        <w:tc>
          <w:tcPr>
            <w:tcW w:w="4816" w:type="dxa"/>
          </w:tcPr>
          <w:p w14:paraId="2C99B597" w14:textId="77777777" w:rsidR="00F759EC" w:rsidRDefault="00000000">
            <w:r>
              <w:t>English translation (source edition)</w:t>
            </w:r>
          </w:p>
        </w:tc>
      </w:tr>
      <w:tr w:rsidR="00F759EC" w14:paraId="4F1AC560" w14:textId="77777777">
        <w:tc>
          <w:tcPr>
            <w:tcW w:w="4816" w:type="dxa"/>
          </w:tcPr>
          <w:p w14:paraId="40FEE0CF" w14:textId="77777777" w:rsidR="00F759EC" w:rsidRDefault="00000000">
            <w:r>
              <w:t>艮其輔，以中正也。</w:t>
            </w:r>
          </w:p>
        </w:tc>
        <w:tc>
          <w:tcPr>
            <w:tcW w:w="4816" w:type="dxa"/>
          </w:tcPr>
          <w:p w14:paraId="0D033527" w14:textId="77777777" w:rsidR="00F759EC" w:rsidRDefault="00000000">
            <w:r>
              <w:t>The person keeps their cheek bones at rest: in harmony with their central position the person acts correctly.</w:t>
            </w:r>
          </w:p>
        </w:tc>
      </w:tr>
    </w:tbl>
    <w:p w14:paraId="5112D428" w14:textId="77777777" w:rsidR="00F759EC" w:rsidRDefault="00000000">
      <w:pPr>
        <w:pStyle w:val="21"/>
      </w:pPr>
      <w:r>
        <w:t>Historical event</w:t>
      </w:r>
      <w:r>
        <w:t>｜歷史故事（起因／經過／後續）</w:t>
      </w:r>
    </w:p>
    <w:p w14:paraId="5A61EC07" w14:textId="77777777" w:rsidR="00F759EC" w:rsidRDefault="00000000">
      <w:r>
        <w:t>瑪莎・史都華早年曾做模特兒，後來擔任股票經紀人。搬到康乃狄克州與家人生活後，她持續投入烹飪、宴客、園藝和居家整修，並把這些技能發展成當地的外燴生意。原本主要在家庭中使用的能力，開始變成能向客戶提供的專業服務，也讓她接觸到新的商業機會。</w:t>
      </w:r>
    </w:p>
    <w:p w14:paraId="79A8BF27" w14:textId="77777777" w:rsidR="00F759EC" w:rsidRDefault="00000000">
      <w:r>
        <w:t>外燴工作帶來出版邀約。1982年，她推出《Entertaining》，此後陸續出版書籍、參與電視節目、創辦雜誌，最後建立涵蓋媒體、零售與授權的企業。這條職涯並非由一件商品立即成形，而是服務、寫作、節目製作與品牌經營逐步連結。</w:t>
      </w:r>
    </w:p>
    <w:p w14:paraId="59BA299C" w14:textId="77777777" w:rsidR="00F759EC" w:rsidRDefault="00000000">
      <w:r>
        <w:t>史都華後來遭遇法律及企業經營上的重大挫折，服刑後仍繼續商業活動。她從金融業轉向家居服務，再進入媒體產業，工作角色與責任不斷變化。事業成長帶來知名度和收入，也帶來管理、法律及品牌風險；這些後續結果同樣屬於她職涯的一部分。</w:t>
      </w:r>
    </w:p>
    <w:p w14:paraId="55DB3BFC" w14:textId="77777777" w:rsidR="00F759EC" w:rsidRDefault="00000000">
      <w:pPr>
        <w:pStyle w:val="21"/>
      </w:pPr>
      <w:r>
        <w:t>Interpretive analogy</w:t>
      </w:r>
      <w:r>
        <w:t>｜逐爻社群推文</w:t>
      </w:r>
    </w:p>
    <w:p w14:paraId="5699051E" w14:textId="77777777" w:rsidR="00F759EC" w:rsidRDefault="00000000">
      <w:r>
        <w:t>第52卦第5爻《小象》可從「謹慎言語才能保持中正」理解。對照歷史案例，史都華從外燴生意跨入書籍、電視和雜誌，事業成長後也經歷法律與經營挫折。這是依事件所作的事後類比，並非當事人引用《易傳》決策。成果逐漸可見時，更要確認團隊、制度與資源是否足以支撐下一階段；個人的成功不能代替長期運作。停止某項工作，不等於否定先前成果。</w:t>
      </w:r>
    </w:p>
    <w:p w14:paraId="4766302E" w14:textId="77777777" w:rsidR="00F759EC" w:rsidRDefault="00000000">
      <w:r>
        <w:t>證據聲明：僅為事後卦義類比，並非當事人引用《易傳》決策。史料來源：https://en.wikipedia.org/wiki/Martha_Stewart</w:t>
      </w:r>
    </w:p>
    <w:p w14:paraId="36533E36" w14:textId="77777777" w:rsidR="00F759EC" w:rsidRDefault="00000000">
      <w:pPr>
        <w:pStyle w:val="21"/>
      </w:pPr>
      <w:r>
        <w:t>第</w:t>
      </w:r>
      <w:r>
        <w:t>6</w:t>
      </w:r>
      <w:r>
        <w:t>爻｜全書第</w:t>
      </w:r>
      <w:r>
        <w:t>312</w:t>
      </w:r>
      <w:r>
        <w:t>爻｜</w:t>
      </w:r>
      <w:r>
        <w:t>TW-WL-H52-L6</w:t>
      </w:r>
    </w:p>
    <w:p w14:paraId="32866DDE" w14:textId="77777777" w:rsidR="00F759EC" w:rsidRDefault="00000000">
      <w:r>
        <w:t>原稿單元：XIANG-L-52-07｜event_id：EUUS-WL-H52｜證據：事後卦義類比</w:t>
      </w:r>
    </w:p>
    <w:tbl>
      <w:tblPr>
        <w:tblStyle w:val="aff2"/>
        <w:tblW w:w="0" w:type="auto"/>
        <w:tblLayout w:type="fixed"/>
        <w:tblLook w:val="04A0" w:firstRow="1" w:lastRow="0" w:firstColumn="1" w:lastColumn="0" w:noHBand="0" w:noVBand="1"/>
      </w:tblPr>
      <w:tblGrid>
        <w:gridCol w:w="4816"/>
        <w:gridCol w:w="4816"/>
      </w:tblGrid>
      <w:tr w:rsidR="00F759EC" w14:paraId="2B67DEEF" w14:textId="77777777">
        <w:tc>
          <w:tcPr>
            <w:tcW w:w="4816" w:type="dxa"/>
          </w:tcPr>
          <w:p w14:paraId="6A31A5BA" w14:textId="77777777" w:rsidR="00F759EC" w:rsidRDefault="00000000">
            <w:r>
              <w:t>《小象》原文</w:t>
            </w:r>
          </w:p>
        </w:tc>
        <w:tc>
          <w:tcPr>
            <w:tcW w:w="4816" w:type="dxa"/>
          </w:tcPr>
          <w:p w14:paraId="0DAFC6BC" w14:textId="77777777" w:rsidR="00F759EC" w:rsidRDefault="00000000">
            <w:r>
              <w:t>English translation (source edition)</w:t>
            </w:r>
          </w:p>
        </w:tc>
      </w:tr>
      <w:tr w:rsidR="00F759EC" w14:paraId="1D6CAEE7" w14:textId="77777777">
        <w:tc>
          <w:tcPr>
            <w:tcW w:w="4816" w:type="dxa"/>
          </w:tcPr>
          <w:p w14:paraId="4AE038FC" w14:textId="77777777" w:rsidR="00F759EC" w:rsidRDefault="00000000">
            <w:r>
              <w:t>敦艮之吉，以厚終也。</w:t>
            </w:r>
          </w:p>
        </w:tc>
        <w:tc>
          <w:tcPr>
            <w:tcW w:w="4816" w:type="dxa"/>
          </w:tcPr>
          <w:p w14:paraId="16F7044D" w14:textId="77777777" w:rsidR="00F759EC" w:rsidRDefault="00000000">
            <w:r>
              <w:t>There is good fortune through their devotedly maintaining their restfulness: to the end the person shows themself generous and good.</w:t>
            </w:r>
          </w:p>
        </w:tc>
      </w:tr>
    </w:tbl>
    <w:p w14:paraId="6D7E9ED8" w14:textId="77777777" w:rsidR="00F759EC" w:rsidRDefault="00000000">
      <w:pPr>
        <w:pStyle w:val="21"/>
      </w:pPr>
      <w:r>
        <w:t>Historical event</w:t>
      </w:r>
      <w:r>
        <w:t>｜歷史故事（起因／經過／後續）</w:t>
      </w:r>
    </w:p>
    <w:p w14:paraId="2DA0B6E3" w14:textId="77777777" w:rsidR="00F759EC" w:rsidRDefault="00000000">
      <w:r>
        <w:t>瑪莎・史都華早年曾做模特兒，後來擔任股票經紀人。搬到康乃狄克州與家人生活後，她持續投入烹飪、宴客、園藝和居家整修，並把這些技能發展成當地的外燴生意。原本主要在家庭中使用的能力，開始變成能向客戶提供的專業服務，也讓她接觸到新的商業機會。</w:t>
      </w:r>
    </w:p>
    <w:p w14:paraId="0994E408" w14:textId="77777777" w:rsidR="00F759EC" w:rsidRDefault="00000000">
      <w:r>
        <w:t>外燴工作帶來出版邀約。1982年，她推出《Entertaining》，此後陸續出版書籍、參與電視節目、創辦雜誌，最後建立涵蓋媒體、零售與授權的企業。這條職涯並非由一件商品立即成形，而是服務、寫作、節目製作與品牌經營逐步連結。</w:t>
      </w:r>
    </w:p>
    <w:p w14:paraId="2FFCB7E9" w14:textId="77777777" w:rsidR="00F759EC" w:rsidRDefault="00000000">
      <w:r>
        <w:t>史都華後來遭遇法律及企業經營上的重大挫折，服刑後仍繼續商業活動。她從金融業轉向家居服務，再進入媒體產業，工作角色與責任不斷變化。事業成長帶來知名度和收入，也帶來管理、法律及品牌風險；這些後續結果同樣屬於她職涯的一部分。</w:t>
      </w:r>
    </w:p>
    <w:p w14:paraId="0D28378B" w14:textId="77777777" w:rsidR="00F759EC" w:rsidRDefault="00000000">
      <w:pPr>
        <w:pStyle w:val="21"/>
      </w:pPr>
      <w:r>
        <w:t>Interpretive analogy</w:t>
      </w:r>
      <w:r>
        <w:t>｜逐爻社群推文</w:t>
      </w:r>
    </w:p>
    <w:p w14:paraId="5AE7976D" w14:textId="77777777" w:rsidR="00F759EC" w:rsidRDefault="00000000">
      <w:r>
        <w:t>第52卦第6爻《小象》可從「以厚實態度善始善終」理解。對照歷史案例，史都華從外燴生意跨入書籍、電視和雜誌，事業成長後也經歷法律與經營挫折。這是依事件所作的事後類比，並非當事人引用《易傳》決策。事情看似告一段落，仍須追查後續影響、限制與未完成的責任，避免把短期結果寫成毫無例外的成功公式。停止某項工作，不等於否定先前成果。</w:t>
      </w:r>
    </w:p>
    <w:p w14:paraId="01A918D4" w14:textId="77777777" w:rsidR="00F759EC" w:rsidRDefault="00000000">
      <w:r>
        <w:t>證據聲明：僅為事後卦義類比，並非當事人引用《易傳》決策。史料來源：https://en.wikipedia.org/wiki/Martha_Stewart</w:t>
      </w:r>
    </w:p>
    <w:p w14:paraId="4F2A2387" w14:textId="77777777" w:rsidR="00F759EC" w:rsidRDefault="00000000">
      <w:pPr>
        <w:pStyle w:val="1"/>
      </w:pPr>
      <w:r>
        <w:t>第</w:t>
      </w:r>
      <w:r>
        <w:t>53</w:t>
      </w:r>
      <w:r>
        <w:t>卦　漸｜第</w:t>
      </w:r>
      <w:r>
        <w:t>313–318</w:t>
      </w:r>
      <w:r>
        <w:t>爻</w:t>
      </w:r>
    </w:p>
    <w:p w14:paraId="1EA1D9D2" w14:textId="77777777" w:rsidR="00F759EC" w:rsidRDefault="00000000">
      <w:r>
        <w:t>共用歷史事件：EUUS-WL-H53｜來源：https://en.wikipedia.org/wiki/Dolly_Parton%27s_Imagination_Library</w:t>
      </w:r>
    </w:p>
    <w:p w14:paraId="422E222F" w14:textId="77777777" w:rsidR="00F759EC" w:rsidRDefault="00000000">
      <w:pPr>
        <w:pStyle w:val="21"/>
      </w:pPr>
      <w:r>
        <w:t>第</w:t>
      </w:r>
      <w:r>
        <w:t>1</w:t>
      </w:r>
      <w:r>
        <w:t>爻｜全書第</w:t>
      </w:r>
      <w:r>
        <w:t>313</w:t>
      </w:r>
      <w:r>
        <w:t>爻｜</w:t>
      </w:r>
      <w:r>
        <w:t>TW-WL-H53-L1</w:t>
      </w:r>
    </w:p>
    <w:p w14:paraId="7EE23731" w14:textId="77777777" w:rsidR="00F759EC" w:rsidRDefault="00000000">
      <w:r>
        <w:t>原稿單元：XIANG-L-53-02｜event_id：EUUS-WL-H53｜證據：事後卦義類比</w:t>
      </w:r>
    </w:p>
    <w:tbl>
      <w:tblPr>
        <w:tblStyle w:val="aff2"/>
        <w:tblW w:w="0" w:type="auto"/>
        <w:tblLayout w:type="fixed"/>
        <w:tblLook w:val="04A0" w:firstRow="1" w:lastRow="0" w:firstColumn="1" w:lastColumn="0" w:noHBand="0" w:noVBand="1"/>
      </w:tblPr>
      <w:tblGrid>
        <w:gridCol w:w="4816"/>
        <w:gridCol w:w="4816"/>
      </w:tblGrid>
      <w:tr w:rsidR="00F759EC" w14:paraId="10EBE129" w14:textId="77777777">
        <w:tc>
          <w:tcPr>
            <w:tcW w:w="4816" w:type="dxa"/>
          </w:tcPr>
          <w:p w14:paraId="476C5600" w14:textId="77777777" w:rsidR="00F759EC" w:rsidRDefault="00000000">
            <w:r>
              <w:t>《小象》原文</w:t>
            </w:r>
          </w:p>
        </w:tc>
        <w:tc>
          <w:tcPr>
            <w:tcW w:w="4816" w:type="dxa"/>
          </w:tcPr>
          <w:p w14:paraId="222C19F0" w14:textId="77777777" w:rsidR="00F759EC" w:rsidRDefault="00000000">
            <w:r>
              <w:t>English translation (source edition)</w:t>
            </w:r>
          </w:p>
        </w:tc>
      </w:tr>
      <w:tr w:rsidR="00F759EC" w14:paraId="0BE2D48F" w14:textId="77777777">
        <w:tc>
          <w:tcPr>
            <w:tcW w:w="4816" w:type="dxa"/>
          </w:tcPr>
          <w:p w14:paraId="4429949F" w14:textId="77777777" w:rsidR="00F759EC" w:rsidRDefault="00000000">
            <w:r>
              <w:t>小子之厲，義无咎也。</w:t>
            </w:r>
          </w:p>
        </w:tc>
        <w:tc>
          <w:tcPr>
            <w:tcW w:w="4816" w:type="dxa"/>
          </w:tcPr>
          <w:p w14:paraId="0A37707B" w14:textId="77777777" w:rsidR="00F759EC" w:rsidRDefault="00000000">
            <w:r>
              <w:t>The danger of a small officer as represented in the first line is because of no fault of their in the matter of what is right.</w:t>
            </w:r>
          </w:p>
        </w:tc>
      </w:tr>
    </w:tbl>
    <w:p w14:paraId="18013C6E" w14:textId="77777777" w:rsidR="00F759EC" w:rsidRDefault="00000000">
      <w:pPr>
        <w:pStyle w:val="21"/>
      </w:pPr>
      <w:r>
        <w:t>Historical event</w:t>
      </w:r>
      <w:r>
        <w:t>｜歷史故事（起因／經過／後續）</w:t>
      </w:r>
    </w:p>
    <w:p w14:paraId="02781092" w14:textId="77777777" w:rsidR="00F759EC" w:rsidRDefault="00000000">
      <w:r>
        <w:t>歌手桃莉・巴頓在建立音樂與娛樂事業後，開始推動兒童閱讀。她父親接受正規教育的機會有限，這段家庭經驗是計畫的啟發來源之一。1995年，她透過Dollywood基金會，在家鄉田納西州的郡內啟動「想像力圖書館」，希望讓年幼兒童在入學前就能接觸書籍。</w:t>
      </w:r>
    </w:p>
    <w:p w14:paraId="532064E3" w14:textId="77777777" w:rsidR="00F759EC" w:rsidRDefault="00000000">
      <w:r>
        <w:t>計畫定期寄送適齡圖書給登記的兒童，服務從出生持續至入學年齡。要讓寄書工作長期運作，主辦單位必須處理選書、名冊、寄送和經費，並與地方社區組織建立合作關係。計畫從單一郡擴展到美國其他地區，後來也進入海外。</w:t>
      </w:r>
    </w:p>
    <w:p w14:paraId="1CCB4CFC" w14:textId="77777777" w:rsidR="00F759EC" w:rsidRDefault="00000000">
      <w:r>
        <w:t>隨著參與家庭增加，這項服務成為獨立於巴頓唱片或演出的長期公益計畫。其運作並非只靠藝人的名聲，而是依賴基金會和各地夥伴持續分擔行政與財務工作。從創立到擴張，計畫逐步形成可重複執行的閱讀服務制度，並延續至最初的地區之外。</w:t>
      </w:r>
    </w:p>
    <w:p w14:paraId="3E5514F9" w14:textId="77777777" w:rsidR="00F759EC" w:rsidRDefault="00000000">
      <w:pPr>
        <w:pStyle w:val="21"/>
      </w:pPr>
      <w:r>
        <w:t>Interpretive analogy</w:t>
      </w:r>
      <w:r>
        <w:t>｜逐爻社群推文</w:t>
      </w:r>
    </w:p>
    <w:p w14:paraId="61125B7D" w14:textId="77777777" w:rsidR="00F759EC" w:rsidRDefault="00000000">
      <w:r>
        <w:t>第53卦第1爻《小象》可從「起步遇險不必然有過失」理解。對照歷史案例，桃莉・巴頓的兒童贈書計畫從家鄉起步，靠基金會與地方夥伴持續擴展。這是依事件所作的事後類比，並非當事人引用《易傳》決策。起步前應先核對事實、條件與風險，把尚未證實的假設留在討論階段；不要只因外界催促就立即宣布決定。職涯轉換可以建立在既有技能之上。</w:t>
      </w:r>
    </w:p>
    <w:p w14:paraId="184CABBF" w14:textId="77777777" w:rsidR="00F759EC" w:rsidRDefault="00000000">
      <w:r>
        <w:t>證據聲明：僅為事後卦義類比，並非當事人引用《易傳》決策。史料來源：https://en.wikipedia.org/wiki/Dolly_Parton%27s_Imagination_Library</w:t>
      </w:r>
    </w:p>
    <w:p w14:paraId="50656FFD" w14:textId="77777777" w:rsidR="00F759EC" w:rsidRDefault="00000000">
      <w:pPr>
        <w:pStyle w:val="21"/>
      </w:pPr>
      <w:r>
        <w:t>第</w:t>
      </w:r>
      <w:r>
        <w:t>2</w:t>
      </w:r>
      <w:r>
        <w:t>爻｜全書第</w:t>
      </w:r>
      <w:r>
        <w:t>314</w:t>
      </w:r>
      <w:r>
        <w:t>爻｜</w:t>
      </w:r>
      <w:r>
        <w:t>TW-WL-H53-L2</w:t>
      </w:r>
    </w:p>
    <w:p w14:paraId="5E862030" w14:textId="77777777" w:rsidR="00F759EC" w:rsidRDefault="00000000">
      <w:r>
        <w:t>原稿單元：XIANG-L-53-03｜event_id：EUUS-WL-H53｜證據：事後卦義類比</w:t>
      </w:r>
    </w:p>
    <w:tbl>
      <w:tblPr>
        <w:tblStyle w:val="aff2"/>
        <w:tblW w:w="0" w:type="auto"/>
        <w:tblLayout w:type="fixed"/>
        <w:tblLook w:val="04A0" w:firstRow="1" w:lastRow="0" w:firstColumn="1" w:lastColumn="0" w:noHBand="0" w:noVBand="1"/>
      </w:tblPr>
      <w:tblGrid>
        <w:gridCol w:w="4816"/>
        <w:gridCol w:w="4816"/>
      </w:tblGrid>
      <w:tr w:rsidR="00F759EC" w14:paraId="506126E6" w14:textId="77777777">
        <w:tc>
          <w:tcPr>
            <w:tcW w:w="4816" w:type="dxa"/>
          </w:tcPr>
          <w:p w14:paraId="5A8DC520" w14:textId="77777777" w:rsidR="00F759EC" w:rsidRDefault="00000000">
            <w:r>
              <w:t>《小象》原文</w:t>
            </w:r>
          </w:p>
        </w:tc>
        <w:tc>
          <w:tcPr>
            <w:tcW w:w="4816" w:type="dxa"/>
          </w:tcPr>
          <w:p w14:paraId="0BD047DA" w14:textId="77777777" w:rsidR="00F759EC" w:rsidRDefault="00000000">
            <w:r>
              <w:t>English translation (source edition)</w:t>
            </w:r>
          </w:p>
        </w:tc>
      </w:tr>
      <w:tr w:rsidR="00F759EC" w14:paraId="3F5DD475" w14:textId="77777777">
        <w:tc>
          <w:tcPr>
            <w:tcW w:w="4816" w:type="dxa"/>
          </w:tcPr>
          <w:p w14:paraId="3A1E21F1" w14:textId="77777777" w:rsidR="00F759EC" w:rsidRDefault="00000000">
            <w:r>
              <w:t>飲食衎衎，不素飽也。</w:t>
            </w:r>
          </w:p>
        </w:tc>
        <w:tc>
          <w:tcPr>
            <w:tcW w:w="4816" w:type="dxa"/>
          </w:tcPr>
          <w:p w14:paraId="3108F2F8" w14:textId="77777777" w:rsidR="00F759EC" w:rsidRDefault="00000000">
            <w:r>
              <w:t>This line or image shows that they eat and drink joyfully and at ease: but not without having earned their food.</w:t>
            </w:r>
          </w:p>
        </w:tc>
      </w:tr>
    </w:tbl>
    <w:p w14:paraId="0DAC6778" w14:textId="77777777" w:rsidR="00F759EC" w:rsidRDefault="00000000">
      <w:pPr>
        <w:pStyle w:val="21"/>
      </w:pPr>
      <w:r>
        <w:t>Historical event</w:t>
      </w:r>
      <w:r>
        <w:t>｜歷史故事（起因／經過／後續）</w:t>
      </w:r>
    </w:p>
    <w:p w14:paraId="2A0A2DB4" w14:textId="77777777" w:rsidR="00F759EC" w:rsidRDefault="00000000">
      <w:r>
        <w:t>歌手桃莉・巴頓在建立音樂與娛樂事業後，開始推動兒童閱讀。她父親接受正規教育的機會有限，這段家庭經驗是計畫的啟發來源之一。1995年，她透過Dollywood基金會，在家鄉田納西州的郡內啟動「想像力圖書館」，希望讓年幼兒童在入學前就能接觸書籍。</w:t>
      </w:r>
    </w:p>
    <w:p w14:paraId="63881453" w14:textId="77777777" w:rsidR="00F759EC" w:rsidRDefault="00000000">
      <w:r>
        <w:t>計畫定期寄送適齡圖書給登記的兒童，服務從出生持續至入學年齡。要讓寄書工作長期運作，主辦單位必須處理選書、名冊、寄送和經費，並與地方社區組織建立合作關係。計畫從單一郡擴展到美國其他地區，後來也進入海外。</w:t>
      </w:r>
    </w:p>
    <w:p w14:paraId="7680AE5B" w14:textId="77777777" w:rsidR="00F759EC" w:rsidRDefault="00000000">
      <w:r>
        <w:t>隨著參與家庭增加，這項服務成為獨立於巴頓唱片或演出的長期公益計畫。其運作並非只靠藝人的名聲，而是依賴基金會和各地夥伴持續分擔行政與財務工作。從創立到擴張，計畫逐步形成可重複執行的閱讀服務制度，並延續至最初的地區之外。</w:t>
      </w:r>
    </w:p>
    <w:p w14:paraId="41ADE314" w14:textId="77777777" w:rsidR="00F759EC" w:rsidRDefault="00000000">
      <w:pPr>
        <w:pStyle w:val="21"/>
      </w:pPr>
      <w:r>
        <w:t>Interpretive analogy</w:t>
      </w:r>
      <w:r>
        <w:t>｜逐爻社群推文</w:t>
      </w:r>
    </w:p>
    <w:p w14:paraId="46ED4038" w14:textId="77777777" w:rsidR="00F759EC" w:rsidRDefault="00000000">
      <w:r>
        <w:t>第53卦第2爻《小象》可從「安穩生活來自實際付出」理解。對照歷史案例，桃莉・巴頓的兒童贈書計畫從家鄉起步，靠基金會與地方夥伴持續擴展。這是依事件所作的事後類比，並非當事人引用《易傳》決策。進入合作時要看責任如何分配、承諾能否落實，以及新安排是否真正改善當事人的處境，而不只是換了說法。職涯轉換可以建立在既有技能之上。</w:t>
      </w:r>
    </w:p>
    <w:p w14:paraId="16C588E6" w14:textId="77777777" w:rsidR="00F759EC" w:rsidRDefault="00000000">
      <w:r>
        <w:t>證據聲明：僅為事後卦義類比，並非當事人引用《易傳》決策。史料來源：https://en.wikipedia.org/wiki/Dolly_Parton%27s_Imagination_Library</w:t>
      </w:r>
    </w:p>
    <w:p w14:paraId="3321B041" w14:textId="77777777" w:rsidR="00F759EC" w:rsidRDefault="00000000">
      <w:pPr>
        <w:pStyle w:val="21"/>
      </w:pPr>
      <w:r>
        <w:t>第</w:t>
      </w:r>
      <w:r>
        <w:t>3</w:t>
      </w:r>
      <w:r>
        <w:t>爻｜全書第</w:t>
      </w:r>
      <w:r>
        <w:t>315</w:t>
      </w:r>
      <w:r>
        <w:t>爻｜</w:t>
      </w:r>
      <w:r>
        <w:t>TW-WL-H53-L3</w:t>
      </w:r>
    </w:p>
    <w:p w14:paraId="2E737924" w14:textId="77777777" w:rsidR="00F759EC" w:rsidRDefault="00000000">
      <w:r>
        <w:t>原稿單元：XIANG-L-53-04｜event_id：EUUS-WL-H53｜證據：事後卦義類比</w:t>
      </w:r>
    </w:p>
    <w:tbl>
      <w:tblPr>
        <w:tblStyle w:val="aff2"/>
        <w:tblW w:w="0" w:type="auto"/>
        <w:tblLayout w:type="fixed"/>
        <w:tblLook w:val="04A0" w:firstRow="1" w:lastRow="0" w:firstColumn="1" w:lastColumn="0" w:noHBand="0" w:noVBand="1"/>
      </w:tblPr>
      <w:tblGrid>
        <w:gridCol w:w="4816"/>
        <w:gridCol w:w="4816"/>
      </w:tblGrid>
      <w:tr w:rsidR="00F759EC" w14:paraId="1EEDAA24" w14:textId="77777777">
        <w:tc>
          <w:tcPr>
            <w:tcW w:w="4816" w:type="dxa"/>
          </w:tcPr>
          <w:p w14:paraId="1EFB3784" w14:textId="77777777" w:rsidR="00F759EC" w:rsidRDefault="00000000">
            <w:r>
              <w:t>《小象》原文</w:t>
            </w:r>
          </w:p>
        </w:tc>
        <w:tc>
          <w:tcPr>
            <w:tcW w:w="4816" w:type="dxa"/>
          </w:tcPr>
          <w:p w14:paraId="268D89D6" w14:textId="77777777" w:rsidR="00F759EC" w:rsidRDefault="00000000">
            <w:r>
              <w:t>English translation (source edition)</w:t>
            </w:r>
          </w:p>
        </w:tc>
      </w:tr>
      <w:tr w:rsidR="00F759EC" w14:paraId="0DF22513" w14:textId="77777777">
        <w:tc>
          <w:tcPr>
            <w:tcW w:w="4816" w:type="dxa"/>
          </w:tcPr>
          <w:p w14:paraId="1EA4E0ED" w14:textId="77777777" w:rsidR="00F759EC" w:rsidRDefault="00000000">
            <w:r>
              <w:t>夫征不復，離群丑也。婦孕不育，失其道也。利用禦寇，順相保也。</w:t>
            </w:r>
          </w:p>
        </w:tc>
        <w:tc>
          <w:tcPr>
            <w:tcW w:w="4816" w:type="dxa"/>
          </w:tcPr>
          <w:p w14:paraId="3655A044" w14:textId="77777777" w:rsidR="00F759EC" w:rsidRDefault="00000000">
            <w:r>
              <w:t>A husband goes and does not return: the person separates themself from their comrades.</w:t>
            </w:r>
          </w:p>
        </w:tc>
      </w:tr>
    </w:tbl>
    <w:p w14:paraId="1D85119C" w14:textId="77777777" w:rsidR="00F759EC" w:rsidRDefault="00000000">
      <w:pPr>
        <w:pStyle w:val="21"/>
      </w:pPr>
      <w:r>
        <w:t>Historical event</w:t>
      </w:r>
      <w:r>
        <w:t>｜歷史故事（起因／經過／後續）</w:t>
      </w:r>
    </w:p>
    <w:p w14:paraId="150160FF" w14:textId="77777777" w:rsidR="00F759EC" w:rsidRDefault="00000000">
      <w:r>
        <w:t>歌手桃莉・巴頓在建立音樂與娛樂事業後，開始推動兒童閱讀。她父親接受正規教育的機會有限，這段家庭經驗是計畫的啟發來源之一。1995年，她透過Dollywood基金會，在家鄉田納西州的郡內啟動「想像力圖書館」，希望讓年幼兒童在入學前就能接觸書籍。</w:t>
      </w:r>
    </w:p>
    <w:p w14:paraId="70F2C983" w14:textId="77777777" w:rsidR="00F759EC" w:rsidRDefault="00000000">
      <w:r>
        <w:t>計畫定期寄送適齡圖書給登記的兒童，服務從出生持續至入學年齡。要讓寄書工作長期運作，主辦單位必須處理選書、名冊、寄送和經費，並與地方社區組織建立合作關係。計畫從單一郡擴展到美國其他地區，後來也進入海外。</w:t>
      </w:r>
    </w:p>
    <w:p w14:paraId="2D298D3E" w14:textId="77777777" w:rsidR="00F759EC" w:rsidRDefault="00000000">
      <w:r>
        <w:t>隨著參與家庭增加，這項服務成為獨立於巴頓唱片或演出的長期公益計畫。其運作並非只靠藝人的名聲，而是依賴基金會和各地夥伴持續分擔行政與財務工作。從創立到擴張，計畫逐步形成可重複執行的閱讀服務制度，並延續至最初的地區之外。</w:t>
      </w:r>
    </w:p>
    <w:p w14:paraId="2E1C57AB" w14:textId="77777777" w:rsidR="00F759EC" w:rsidRDefault="00000000">
      <w:pPr>
        <w:pStyle w:val="21"/>
      </w:pPr>
      <w:r>
        <w:t>Interpretive analogy</w:t>
      </w:r>
      <w:r>
        <w:t>｜逐爻社群推文</w:t>
      </w:r>
    </w:p>
    <w:p w14:paraId="105C144A" w14:textId="77777777" w:rsidR="00F759EC" w:rsidRDefault="00000000">
      <w:r>
        <w:t>第53卦第3爻《小象》可從「離開群體可能失去支持」理解。對照歷史案例，桃莉・巴頓的兒童贈書計畫從家鄉起步，靠基金會與地方夥伴持續擴展。這是依事件所作的事後類比，並非當事人引用《易傳》決策。執行中若出現阻礙，應檢查原先計畫與現場情況是否一致；反覆投入不一定代表方向正確，也需要調整。職涯轉換可以建立在既有技能之上。</w:t>
      </w:r>
    </w:p>
    <w:p w14:paraId="37831434" w14:textId="77777777" w:rsidR="00F759EC" w:rsidRDefault="00000000">
      <w:r>
        <w:t>證據聲明：僅為事後卦義類比，並非當事人引用《易傳》決策。史料來源：https://en.wikipedia.org/wiki/Dolly_Parton%27s_Imagination_Library</w:t>
      </w:r>
    </w:p>
    <w:p w14:paraId="3AAAE702" w14:textId="77777777" w:rsidR="00F759EC" w:rsidRDefault="00000000">
      <w:pPr>
        <w:pStyle w:val="21"/>
      </w:pPr>
      <w:r>
        <w:t>第</w:t>
      </w:r>
      <w:r>
        <w:t>4</w:t>
      </w:r>
      <w:r>
        <w:t>爻｜全書第</w:t>
      </w:r>
      <w:r>
        <w:t>316</w:t>
      </w:r>
      <w:r>
        <w:t>爻｜</w:t>
      </w:r>
      <w:r>
        <w:t>TW-WL-H53-L4</w:t>
      </w:r>
    </w:p>
    <w:p w14:paraId="496D0294" w14:textId="77777777" w:rsidR="00F759EC" w:rsidRDefault="00000000">
      <w:r>
        <w:t>原稿單元：XIANG-L-53-05｜event_id：EUUS-WL-H53｜證據：事後卦義類比</w:t>
      </w:r>
    </w:p>
    <w:tbl>
      <w:tblPr>
        <w:tblStyle w:val="aff2"/>
        <w:tblW w:w="0" w:type="auto"/>
        <w:tblLayout w:type="fixed"/>
        <w:tblLook w:val="04A0" w:firstRow="1" w:lastRow="0" w:firstColumn="1" w:lastColumn="0" w:noHBand="0" w:noVBand="1"/>
      </w:tblPr>
      <w:tblGrid>
        <w:gridCol w:w="4816"/>
        <w:gridCol w:w="4816"/>
      </w:tblGrid>
      <w:tr w:rsidR="00F759EC" w14:paraId="2DEC32F5" w14:textId="77777777">
        <w:tc>
          <w:tcPr>
            <w:tcW w:w="4816" w:type="dxa"/>
          </w:tcPr>
          <w:p w14:paraId="7608D336" w14:textId="77777777" w:rsidR="00F759EC" w:rsidRDefault="00000000">
            <w:r>
              <w:t>《小象》原文</w:t>
            </w:r>
          </w:p>
        </w:tc>
        <w:tc>
          <w:tcPr>
            <w:tcW w:w="4816" w:type="dxa"/>
          </w:tcPr>
          <w:p w14:paraId="4B9BAA97" w14:textId="77777777" w:rsidR="00F759EC" w:rsidRDefault="00000000">
            <w:r>
              <w:t>English translation (source edition)</w:t>
            </w:r>
          </w:p>
        </w:tc>
      </w:tr>
      <w:tr w:rsidR="00F759EC" w14:paraId="7D2AC0B7" w14:textId="77777777">
        <w:tc>
          <w:tcPr>
            <w:tcW w:w="4816" w:type="dxa"/>
          </w:tcPr>
          <w:p w14:paraId="596B9B26" w14:textId="77777777" w:rsidR="00F759EC" w:rsidRDefault="00000000">
            <w:r>
              <w:t>或得其桷，順以巽也。</w:t>
            </w:r>
          </w:p>
        </w:tc>
        <w:tc>
          <w:tcPr>
            <w:tcW w:w="4816" w:type="dxa"/>
          </w:tcPr>
          <w:p w14:paraId="102BD8D9" w14:textId="77777777" w:rsidR="00F759EC" w:rsidRDefault="00000000">
            <w:r>
              <w:t>This line or image shows that they may light on the flat branches: there is docility in the line going on to flexible penetration.</w:t>
            </w:r>
          </w:p>
        </w:tc>
      </w:tr>
    </w:tbl>
    <w:p w14:paraId="6C301C0C" w14:textId="77777777" w:rsidR="00F759EC" w:rsidRDefault="00000000">
      <w:pPr>
        <w:pStyle w:val="21"/>
      </w:pPr>
      <w:r>
        <w:t>Historical event</w:t>
      </w:r>
      <w:r>
        <w:t>｜歷史故事（起因／經過／後續）</w:t>
      </w:r>
    </w:p>
    <w:p w14:paraId="0CB0E409" w14:textId="77777777" w:rsidR="00F759EC" w:rsidRDefault="00000000">
      <w:r>
        <w:t>歌手桃莉・巴頓在建立音樂與娛樂事業後，開始推動兒童閱讀。她父親接受正規教育的機會有限，這段家庭經驗是計畫的啟發來源之一。1995年，她透過Dollywood基金會，在家鄉田納西州的郡內啟動「想像力圖書館」，希望讓年幼兒童在入學前就能接觸書籍。</w:t>
      </w:r>
    </w:p>
    <w:p w14:paraId="7928E17E" w14:textId="77777777" w:rsidR="00F759EC" w:rsidRDefault="00000000">
      <w:r>
        <w:t>計畫定期寄送適齡圖書給登記的兒童，服務從出生持續至入學年齡。要讓寄書工作長期運作，主辦單位必須處理選書、名冊、寄送和經費，並與地方社區組織建立合作關係。計畫從單一郡擴展到美國其他地區，後來也進入海外。</w:t>
      </w:r>
    </w:p>
    <w:p w14:paraId="305F8FC4" w14:textId="77777777" w:rsidR="00F759EC" w:rsidRDefault="00000000">
      <w:r>
        <w:t>隨著參與家庭增加，這項服務成為獨立於巴頓唱片或演出的長期公益計畫。其運作並非只靠藝人的名聲，而是依賴基金會和各地夥伴持續分擔行政與財務工作。從創立到擴張，計畫逐步形成可重複執行的閱讀服務制度，並延續至最初的地區之外。</w:t>
      </w:r>
    </w:p>
    <w:p w14:paraId="5D1B28BE" w14:textId="77777777" w:rsidR="00F759EC" w:rsidRDefault="00000000">
      <w:pPr>
        <w:pStyle w:val="21"/>
      </w:pPr>
      <w:r>
        <w:t>Interpretive analogy</w:t>
      </w:r>
      <w:r>
        <w:t>｜逐爻社群推文</w:t>
      </w:r>
    </w:p>
    <w:p w14:paraId="75F6F95B" w14:textId="77777777" w:rsidR="00F759EC" w:rsidRDefault="00000000">
      <w:r>
        <w:t>第53卦第4爻《小象》可從「找到可暫時依靠的位置」理解。對照歷史案例，桃莉・巴頓的兒童贈書計畫從家鄉起步，靠基金會與地方夥伴持續擴展。這是依事件所作的事後類比，並非當事人引用《易傳》決策。轉折時要把握可以行動的時點，同時留下紀錄與檢查程序，避免把職位變動或流程改革誤當成問題已解決。職涯轉換可以建立在既有技能之上。</w:t>
      </w:r>
    </w:p>
    <w:p w14:paraId="1EC90D53" w14:textId="77777777" w:rsidR="00F759EC" w:rsidRDefault="00000000">
      <w:r>
        <w:t>證據聲明：僅為事後卦義類比，並非當事人引用《易傳》決策。史料來源：https://en.wikipedia.org/wiki/Dolly_Parton%27s_Imagination_Library</w:t>
      </w:r>
    </w:p>
    <w:p w14:paraId="2210E6F8" w14:textId="77777777" w:rsidR="00F759EC" w:rsidRDefault="00000000">
      <w:pPr>
        <w:pStyle w:val="21"/>
      </w:pPr>
      <w:r>
        <w:t>第</w:t>
      </w:r>
      <w:r>
        <w:t>5</w:t>
      </w:r>
      <w:r>
        <w:t>爻｜全書第</w:t>
      </w:r>
      <w:r>
        <w:t>317</w:t>
      </w:r>
      <w:r>
        <w:t>爻｜</w:t>
      </w:r>
      <w:r>
        <w:t>TW-WL-H53-L5</w:t>
      </w:r>
    </w:p>
    <w:p w14:paraId="7D798C4F" w14:textId="77777777" w:rsidR="00F759EC" w:rsidRDefault="00000000">
      <w:r>
        <w:t>原稿單元：XIANG-L-53-06｜event_id：EUUS-WL-H53｜證據：事後卦義類比</w:t>
      </w:r>
    </w:p>
    <w:tbl>
      <w:tblPr>
        <w:tblStyle w:val="aff2"/>
        <w:tblW w:w="0" w:type="auto"/>
        <w:tblLayout w:type="fixed"/>
        <w:tblLook w:val="04A0" w:firstRow="1" w:lastRow="0" w:firstColumn="1" w:lastColumn="0" w:noHBand="0" w:noVBand="1"/>
      </w:tblPr>
      <w:tblGrid>
        <w:gridCol w:w="4816"/>
        <w:gridCol w:w="4816"/>
      </w:tblGrid>
      <w:tr w:rsidR="00F759EC" w14:paraId="48342DEE" w14:textId="77777777">
        <w:tc>
          <w:tcPr>
            <w:tcW w:w="4816" w:type="dxa"/>
          </w:tcPr>
          <w:p w14:paraId="3B08B932" w14:textId="77777777" w:rsidR="00F759EC" w:rsidRDefault="00000000">
            <w:r>
              <w:t>《小象》原文</w:t>
            </w:r>
          </w:p>
        </w:tc>
        <w:tc>
          <w:tcPr>
            <w:tcW w:w="4816" w:type="dxa"/>
          </w:tcPr>
          <w:p w14:paraId="58B58ECD" w14:textId="77777777" w:rsidR="00F759EC" w:rsidRDefault="00000000">
            <w:r>
              <w:t>English translation (source edition)</w:t>
            </w:r>
          </w:p>
        </w:tc>
      </w:tr>
      <w:tr w:rsidR="00F759EC" w14:paraId="6FFC045E" w14:textId="77777777">
        <w:tc>
          <w:tcPr>
            <w:tcW w:w="4816" w:type="dxa"/>
          </w:tcPr>
          <w:p w14:paraId="14D2ED0A" w14:textId="77777777" w:rsidR="00F759EC" w:rsidRDefault="00000000">
            <w:r>
              <w:t>終莫之勝，吉；得所愿也。</w:t>
            </w:r>
          </w:p>
        </w:tc>
        <w:tc>
          <w:tcPr>
            <w:tcW w:w="4816" w:type="dxa"/>
          </w:tcPr>
          <w:p w14:paraId="7ADC497C" w14:textId="77777777" w:rsidR="00F759EC" w:rsidRDefault="00000000">
            <w:r>
              <w:t>In the end the natural issue cannot be prevented. This will bring good fortune: the person represented by the line will get what the person desires.</w:t>
            </w:r>
          </w:p>
        </w:tc>
      </w:tr>
    </w:tbl>
    <w:p w14:paraId="324080C3" w14:textId="77777777" w:rsidR="00F759EC" w:rsidRDefault="00000000">
      <w:pPr>
        <w:pStyle w:val="21"/>
      </w:pPr>
      <w:r>
        <w:t>Historical event</w:t>
      </w:r>
      <w:r>
        <w:t>｜歷史故事（起因／經過／後續）</w:t>
      </w:r>
    </w:p>
    <w:p w14:paraId="6F9880FE" w14:textId="77777777" w:rsidR="00F759EC" w:rsidRDefault="00000000">
      <w:r>
        <w:t>歌手桃莉・巴頓在建立音樂與娛樂事業後，開始推動兒童閱讀。她父親接受正規教育的機會有限，這段家庭經驗是計畫的啟發來源之一。1995年，她透過Dollywood基金會，在家鄉田納西州的郡內啟動「想像力圖書館」，希望讓年幼兒童在入學前就能接觸書籍。</w:t>
      </w:r>
    </w:p>
    <w:p w14:paraId="48998D67" w14:textId="77777777" w:rsidR="00F759EC" w:rsidRDefault="00000000">
      <w:r>
        <w:t>計畫定期寄送適齡圖書給登記的兒童，服務從出生持續至入學年齡。要讓寄書工作長期運作，主辦單位必須處理選書、名冊、寄送和經費，並與地方社區組織建立合作關係。計畫從單一郡擴展到美國其他地區，後來也進入海外。</w:t>
      </w:r>
    </w:p>
    <w:p w14:paraId="45D28F72" w14:textId="77777777" w:rsidR="00F759EC" w:rsidRDefault="00000000">
      <w:r>
        <w:t>隨著參與家庭增加，這項服務成為獨立於巴頓唱片或演出的長期公益計畫。其運作並非只靠藝人的名聲，而是依賴基金會和各地夥伴持續分擔行政與財務工作。從創立到擴張，計畫逐步形成可重複執行的閱讀服務制度，並延續至最初的地區之外。</w:t>
      </w:r>
    </w:p>
    <w:p w14:paraId="39D5D8E3" w14:textId="77777777" w:rsidR="00F759EC" w:rsidRDefault="00000000">
      <w:pPr>
        <w:pStyle w:val="21"/>
      </w:pPr>
      <w:r>
        <w:t>Interpretive analogy</w:t>
      </w:r>
      <w:r>
        <w:t>｜逐爻社群推文</w:t>
      </w:r>
    </w:p>
    <w:p w14:paraId="5BEE5973" w14:textId="77777777" w:rsidR="00F759EC" w:rsidRDefault="00000000">
      <w:r>
        <w:t>第53卦第5爻《小象》可從「長期阻礙終有克服機會」理解。對照歷史案例，桃莉・巴頓的兒童贈書計畫從家鄉起步，靠基金會與地方夥伴持續擴展。這是依事件所作的事後類比，並非當事人引用《易傳》決策。成果逐漸可見時，更要確認團隊、制度與資源是否足以支撐下一階段；個人的成功不能代替長期運作。職涯轉換可以建立在既有技能之上。</w:t>
      </w:r>
    </w:p>
    <w:p w14:paraId="61EA7A93" w14:textId="77777777" w:rsidR="00F759EC" w:rsidRDefault="00000000">
      <w:r>
        <w:t>證據聲明：僅為事後卦義類比，並非當事人引用《易傳》決策。史料來源：https://en.wikipedia.org/wiki/Dolly_Parton%27s_Imagination_Library</w:t>
      </w:r>
    </w:p>
    <w:p w14:paraId="7B6D4585" w14:textId="77777777" w:rsidR="00F759EC" w:rsidRDefault="00000000">
      <w:pPr>
        <w:pStyle w:val="21"/>
      </w:pPr>
      <w:r>
        <w:t>第</w:t>
      </w:r>
      <w:r>
        <w:t>6</w:t>
      </w:r>
      <w:r>
        <w:t>爻｜全書第</w:t>
      </w:r>
      <w:r>
        <w:t>318</w:t>
      </w:r>
      <w:r>
        <w:t>爻｜</w:t>
      </w:r>
      <w:r>
        <w:t>TW-WL-H53-L6</w:t>
      </w:r>
    </w:p>
    <w:p w14:paraId="2A1103A4" w14:textId="77777777" w:rsidR="00F759EC" w:rsidRDefault="00000000">
      <w:r>
        <w:t>原稿單元：XIANG-L-53-07｜event_id：EUUS-WL-H53｜證據：事後卦義類比</w:t>
      </w:r>
    </w:p>
    <w:tbl>
      <w:tblPr>
        <w:tblStyle w:val="aff2"/>
        <w:tblW w:w="0" w:type="auto"/>
        <w:tblLayout w:type="fixed"/>
        <w:tblLook w:val="04A0" w:firstRow="1" w:lastRow="0" w:firstColumn="1" w:lastColumn="0" w:noHBand="0" w:noVBand="1"/>
      </w:tblPr>
      <w:tblGrid>
        <w:gridCol w:w="4816"/>
        <w:gridCol w:w="4816"/>
      </w:tblGrid>
      <w:tr w:rsidR="00F759EC" w14:paraId="58B33021" w14:textId="77777777">
        <w:tc>
          <w:tcPr>
            <w:tcW w:w="4816" w:type="dxa"/>
          </w:tcPr>
          <w:p w14:paraId="69C57C06" w14:textId="77777777" w:rsidR="00F759EC" w:rsidRDefault="00000000">
            <w:r>
              <w:t>《小象》原文</w:t>
            </w:r>
          </w:p>
        </w:tc>
        <w:tc>
          <w:tcPr>
            <w:tcW w:w="4816" w:type="dxa"/>
          </w:tcPr>
          <w:p w14:paraId="5833DD07" w14:textId="77777777" w:rsidR="00F759EC" w:rsidRDefault="00000000">
            <w:r>
              <w:t>English translation (source edition)</w:t>
            </w:r>
          </w:p>
        </w:tc>
      </w:tr>
      <w:tr w:rsidR="00F759EC" w14:paraId="5572DA9E" w14:textId="77777777">
        <w:tc>
          <w:tcPr>
            <w:tcW w:w="4816" w:type="dxa"/>
          </w:tcPr>
          <w:p w14:paraId="6D4A52FA" w14:textId="77777777" w:rsidR="00F759EC" w:rsidRDefault="00000000">
            <w:r>
              <w:t>其羽可用為儀，吉；不可亂也。</w:t>
            </w:r>
          </w:p>
        </w:tc>
        <w:tc>
          <w:tcPr>
            <w:tcW w:w="4816" w:type="dxa"/>
          </w:tcPr>
          <w:p w14:paraId="575E3DBA" w14:textId="77777777" w:rsidR="00F759EC" w:rsidRDefault="00000000">
            <w:r>
              <w:t>Their feathers can be used as ornaments. This will bring good fortune: the object and character of the person represented by the line cannot be disturbed.</w:t>
            </w:r>
          </w:p>
        </w:tc>
      </w:tr>
    </w:tbl>
    <w:p w14:paraId="3239B544" w14:textId="77777777" w:rsidR="00F759EC" w:rsidRDefault="00000000">
      <w:pPr>
        <w:pStyle w:val="21"/>
      </w:pPr>
      <w:r>
        <w:t>Historical event</w:t>
      </w:r>
      <w:r>
        <w:t>｜歷史故事（起因／經過／後續）</w:t>
      </w:r>
    </w:p>
    <w:p w14:paraId="6AEBD1AF" w14:textId="77777777" w:rsidR="00F759EC" w:rsidRDefault="00000000">
      <w:r>
        <w:t>歌手桃莉・巴頓在建立音樂與娛樂事業後，開始推動兒童閱讀。她父親接受正規教育的機會有限，這段家庭經驗是計畫的啟發來源之一。1995年，她透過Dollywood基金會，在家鄉田納西州的郡內啟動「想像力圖書館」，希望讓年幼兒童在入學前就能接觸書籍。</w:t>
      </w:r>
    </w:p>
    <w:p w14:paraId="73D81A8F" w14:textId="77777777" w:rsidR="00F759EC" w:rsidRDefault="00000000">
      <w:r>
        <w:t>計畫定期寄送適齡圖書給登記的兒童，服務從出生持續至入學年齡。要讓寄書工作長期運作，主辦單位必須處理選書、名冊、寄送和經費，並與地方社區組織建立合作關係。計畫從單一郡擴展到美國其他地區，後來也進入海外。</w:t>
      </w:r>
    </w:p>
    <w:p w14:paraId="447FE70C" w14:textId="77777777" w:rsidR="00F759EC" w:rsidRDefault="00000000">
      <w:r>
        <w:t>隨著參與家庭增加，這項服務成為獨立於巴頓唱片或演出的長期公益計畫。其運作並非只靠藝人的名聲，而是依賴基金會和各地夥伴持續分擔行政與財務工作。從創立到擴張，計畫逐步形成可重複執行的閱讀服務制度，並延續至最初的地區之外。</w:t>
      </w:r>
    </w:p>
    <w:p w14:paraId="79CF7E03" w14:textId="77777777" w:rsidR="00F759EC" w:rsidRDefault="00000000">
      <w:pPr>
        <w:pStyle w:val="21"/>
      </w:pPr>
      <w:r>
        <w:t>Interpretive analogy</w:t>
      </w:r>
      <w:r>
        <w:t>｜逐爻社群推文</w:t>
      </w:r>
    </w:p>
    <w:p w14:paraId="2822444F" w14:textId="77777777" w:rsidR="00F759EC" w:rsidRDefault="00000000">
      <w:r>
        <w:t>第53卦第6爻《小象》可從「成果應成為可供效法的規範」理解。對照歷史案例，桃莉・巴頓的兒童贈書計畫從家鄉起步，靠基金會與地方夥伴持續擴展。這是依事件所作的事後類比，並非當事人引用《易傳》決策。事情看似告一段落，仍須追查後續影響、限制與未完成的責任，避免把短期結果寫成毫無例外的成功公式。職涯轉換可以建立在既有技能之上。</w:t>
      </w:r>
    </w:p>
    <w:p w14:paraId="45A3510F" w14:textId="77777777" w:rsidR="00F759EC" w:rsidRDefault="00000000">
      <w:r>
        <w:t>證據聲明：僅為事後卦義類比，並非當事人引用《易傳》決策。史料來源：https://en.wikipedia.org/wiki/Dolly_Parton%27s_Imagination_Library</w:t>
      </w:r>
    </w:p>
    <w:p w14:paraId="2569756E" w14:textId="77777777" w:rsidR="00F759EC" w:rsidRDefault="00000000">
      <w:pPr>
        <w:pStyle w:val="1"/>
      </w:pPr>
      <w:r>
        <w:t>第</w:t>
      </w:r>
      <w:r>
        <w:t>54</w:t>
      </w:r>
      <w:r>
        <w:t>卦　歸妹｜第</w:t>
      </w:r>
      <w:r>
        <w:t>319–324</w:t>
      </w:r>
      <w:r>
        <w:t>爻</w:t>
      </w:r>
    </w:p>
    <w:p w14:paraId="59CAD3A7" w14:textId="77777777" w:rsidR="00F759EC" w:rsidRDefault="00000000">
      <w:r>
        <w:t>共用歷史事件：EUUS-WL-H54｜來源：https://en.wikipedia.org/wiki/Mark_Twain</w:t>
      </w:r>
    </w:p>
    <w:p w14:paraId="55268D93" w14:textId="77777777" w:rsidR="00F759EC" w:rsidRDefault="00000000">
      <w:pPr>
        <w:pStyle w:val="21"/>
      </w:pPr>
      <w:r>
        <w:t>第</w:t>
      </w:r>
      <w:r>
        <w:t>1</w:t>
      </w:r>
      <w:r>
        <w:t>爻｜全書第</w:t>
      </w:r>
      <w:r>
        <w:t>319</w:t>
      </w:r>
      <w:r>
        <w:t>爻｜</w:t>
      </w:r>
      <w:r>
        <w:t>TW-WL-H54-L1</w:t>
      </w:r>
    </w:p>
    <w:p w14:paraId="43122D6C" w14:textId="77777777" w:rsidR="00F759EC" w:rsidRDefault="00000000">
      <w:r>
        <w:t>原稿單元：XIANG-L-54-02｜event_id：EUUS-WL-H54｜證據：事後卦義類比</w:t>
      </w:r>
    </w:p>
    <w:tbl>
      <w:tblPr>
        <w:tblStyle w:val="aff2"/>
        <w:tblW w:w="0" w:type="auto"/>
        <w:tblLayout w:type="fixed"/>
        <w:tblLook w:val="04A0" w:firstRow="1" w:lastRow="0" w:firstColumn="1" w:lastColumn="0" w:noHBand="0" w:noVBand="1"/>
      </w:tblPr>
      <w:tblGrid>
        <w:gridCol w:w="4816"/>
        <w:gridCol w:w="4816"/>
      </w:tblGrid>
      <w:tr w:rsidR="00F759EC" w14:paraId="1F7262B9" w14:textId="77777777">
        <w:tc>
          <w:tcPr>
            <w:tcW w:w="4816" w:type="dxa"/>
          </w:tcPr>
          <w:p w14:paraId="2B656D17" w14:textId="77777777" w:rsidR="00F759EC" w:rsidRDefault="00000000">
            <w:r>
              <w:t>《小象》原文</w:t>
            </w:r>
          </w:p>
        </w:tc>
        <w:tc>
          <w:tcPr>
            <w:tcW w:w="4816" w:type="dxa"/>
          </w:tcPr>
          <w:p w14:paraId="6D16D190" w14:textId="77777777" w:rsidR="00F759EC" w:rsidRDefault="00000000">
            <w:r>
              <w:t>English translation (source edition)</w:t>
            </w:r>
          </w:p>
        </w:tc>
      </w:tr>
      <w:tr w:rsidR="00F759EC" w14:paraId="0CE01FD9" w14:textId="77777777">
        <w:tc>
          <w:tcPr>
            <w:tcW w:w="4816" w:type="dxa"/>
          </w:tcPr>
          <w:p w14:paraId="02420BC8" w14:textId="77777777" w:rsidR="00F759EC" w:rsidRDefault="00000000">
            <w:r>
              <w:t>歸妹以娣，以恆也。跛能履吉，相承也。</w:t>
            </w:r>
          </w:p>
        </w:tc>
        <w:tc>
          <w:tcPr>
            <w:tcW w:w="4816" w:type="dxa"/>
          </w:tcPr>
          <w:p w14:paraId="3ACAB074" w14:textId="77777777" w:rsidR="00F759EC" w:rsidRDefault="00000000">
            <w:r>
              <w:t>This line or image shows that the younger sister is married off in a position ancillary to that of the real wife: it is the constant practice for such a case.</w:t>
            </w:r>
          </w:p>
        </w:tc>
      </w:tr>
    </w:tbl>
    <w:p w14:paraId="0D3279D0" w14:textId="77777777" w:rsidR="00F759EC" w:rsidRDefault="00000000">
      <w:pPr>
        <w:pStyle w:val="21"/>
      </w:pPr>
      <w:r>
        <w:t>Historical event</w:t>
      </w:r>
      <w:r>
        <w:t>｜歷史故事（起因／經過／後續）</w:t>
      </w:r>
    </w:p>
    <w:p w14:paraId="6477D9F5" w14:textId="77777777" w:rsidR="00F759EC" w:rsidRDefault="00000000">
      <w:r>
        <w:t>塞繆爾・克萊門斯年輕時受訓成為密西西比河輪船領航員，這份工作需要熟悉河道、航行技術與商業交通。美國南北戰爭爆發後，河運受到干擾，原有的職業環境發生變化。他離開熟悉的工作，前往美國西部尋找新的謀生方式，生活和工作地點都隨之改變。</w:t>
      </w:r>
    </w:p>
    <w:p w14:paraId="64F16B16" w14:textId="77777777" w:rsidR="00F759EC" w:rsidRDefault="00000000">
      <w:r>
        <w:t>他曾嘗試採礦，後來投入新聞工作，開始以「馬克・吐溫」為筆名發表幽默文章。採訪、旅行與公開演講逐漸提供寫作素材及收入，出版作品也使他獲得更廣泛的讀者。寫作於是從眾多嘗試之一，轉為他主要的職業身分。</w:t>
      </w:r>
    </w:p>
    <w:p w14:paraId="1CA61817" w14:textId="77777777" w:rsidR="00F759EC" w:rsidRDefault="00000000">
      <w:r>
        <w:t>馬克・吐溫後來成為著名美國作家，出版小說及旅行作品，但也經歷商業失敗與財務困境。離開河運並沒有立刻換得穩定收入；採礦、新聞、演講和出版各有風險。這段轉業歷史記錄了產業變動之後，一個人如何經過多種工作，才逐步建立另一條職涯。</w:t>
      </w:r>
    </w:p>
    <w:p w14:paraId="2AF6EFD1" w14:textId="77777777" w:rsidR="00F759EC" w:rsidRDefault="00000000">
      <w:pPr>
        <w:pStyle w:val="21"/>
      </w:pPr>
      <w:r>
        <w:t>Interpretive analogy</w:t>
      </w:r>
      <w:r>
        <w:t>｜逐爻社群推文</w:t>
      </w:r>
    </w:p>
    <w:p w14:paraId="5E5AE703" w14:textId="77777777" w:rsidR="00F759EC" w:rsidRDefault="00000000">
      <w:r>
        <w:t>第54卦第1爻《小象》可從「互相承接能使有限能力發揮」理解。對照歷史案例，馬克・吐溫因戰爭離開河運，嘗試採礦、新聞與演講，最後以寫作為業。這是依事件所作的事後類比，並非當事人引用《易傳》決策。起步前應先核對事實、條件與風險，把尚未證實的假設留在討論階段；不要只因外界催促就立即宣布決定。不同職務的轉換需要時間與實務準備。</w:t>
      </w:r>
    </w:p>
    <w:p w14:paraId="605D3FDF" w14:textId="77777777" w:rsidR="00F759EC" w:rsidRDefault="00000000">
      <w:r>
        <w:t>證據聲明：僅為事後卦義類比，並非當事人引用《易傳》決策。史料來源：https://en.wikipedia.org/wiki/Mark_Twain</w:t>
      </w:r>
    </w:p>
    <w:p w14:paraId="7468296C" w14:textId="77777777" w:rsidR="00F759EC" w:rsidRDefault="00000000">
      <w:pPr>
        <w:pStyle w:val="21"/>
      </w:pPr>
      <w:r>
        <w:t>第</w:t>
      </w:r>
      <w:r>
        <w:t>2</w:t>
      </w:r>
      <w:r>
        <w:t>爻｜全書第</w:t>
      </w:r>
      <w:r>
        <w:t>320</w:t>
      </w:r>
      <w:r>
        <w:t>爻｜</w:t>
      </w:r>
      <w:r>
        <w:t>TW-WL-H54-L2</w:t>
      </w:r>
    </w:p>
    <w:p w14:paraId="5B0A0526" w14:textId="77777777" w:rsidR="00F759EC" w:rsidRDefault="00000000">
      <w:r>
        <w:t>原稿單元：XIANG-L-54-03｜event_id：EUUS-WL-H54｜證據：事後卦義類比</w:t>
      </w:r>
    </w:p>
    <w:tbl>
      <w:tblPr>
        <w:tblStyle w:val="aff2"/>
        <w:tblW w:w="0" w:type="auto"/>
        <w:tblLayout w:type="fixed"/>
        <w:tblLook w:val="04A0" w:firstRow="1" w:lastRow="0" w:firstColumn="1" w:lastColumn="0" w:noHBand="0" w:noVBand="1"/>
      </w:tblPr>
      <w:tblGrid>
        <w:gridCol w:w="4816"/>
        <w:gridCol w:w="4816"/>
      </w:tblGrid>
      <w:tr w:rsidR="00F759EC" w14:paraId="631DA250" w14:textId="77777777">
        <w:tc>
          <w:tcPr>
            <w:tcW w:w="4816" w:type="dxa"/>
          </w:tcPr>
          <w:p w14:paraId="2A7478D2" w14:textId="77777777" w:rsidR="00F759EC" w:rsidRDefault="00000000">
            <w:r>
              <w:t>《小象》原文</w:t>
            </w:r>
          </w:p>
        </w:tc>
        <w:tc>
          <w:tcPr>
            <w:tcW w:w="4816" w:type="dxa"/>
          </w:tcPr>
          <w:p w14:paraId="514BC6FC" w14:textId="77777777" w:rsidR="00F759EC" w:rsidRDefault="00000000">
            <w:r>
              <w:t>English translation (source edition)</w:t>
            </w:r>
          </w:p>
        </w:tc>
      </w:tr>
      <w:tr w:rsidR="00F759EC" w14:paraId="52772A95" w14:textId="77777777">
        <w:tc>
          <w:tcPr>
            <w:tcW w:w="4816" w:type="dxa"/>
          </w:tcPr>
          <w:p w14:paraId="02E8BF11" w14:textId="77777777" w:rsidR="00F759EC" w:rsidRDefault="00000000">
            <w:r>
              <w:t>利幽人之貞，未變常也。</w:t>
            </w:r>
          </w:p>
        </w:tc>
        <w:tc>
          <w:tcPr>
            <w:tcW w:w="4816" w:type="dxa"/>
          </w:tcPr>
          <w:p w14:paraId="35F6A726" w14:textId="77777777" w:rsidR="00F759EC" w:rsidRDefault="00000000">
            <w:r>
              <w:t>This will bring advantage in maintaining the steadfastness of a solitary widow: the person represented by the line has not changed from the constancy proper to a wife.</w:t>
            </w:r>
          </w:p>
        </w:tc>
      </w:tr>
    </w:tbl>
    <w:p w14:paraId="40A97570" w14:textId="77777777" w:rsidR="00F759EC" w:rsidRDefault="00000000">
      <w:pPr>
        <w:pStyle w:val="21"/>
      </w:pPr>
      <w:r>
        <w:t>Historical event</w:t>
      </w:r>
      <w:r>
        <w:t>｜歷史故事（起因／經過／後續）</w:t>
      </w:r>
    </w:p>
    <w:p w14:paraId="400B2553" w14:textId="77777777" w:rsidR="00F759EC" w:rsidRDefault="00000000">
      <w:r>
        <w:t>塞繆爾・克萊門斯年輕時受訓成為密西西比河輪船領航員，這份工作需要熟悉河道、航行技術與商業交通。美國南北戰爭爆發後，河運受到干擾，原有的職業環境發生變化。他離開熟悉的工作，前往美國西部尋找新的謀生方式，生活和工作地點都隨之改變。</w:t>
      </w:r>
    </w:p>
    <w:p w14:paraId="06A3C09D" w14:textId="77777777" w:rsidR="00F759EC" w:rsidRDefault="00000000">
      <w:r>
        <w:t>他曾嘗試採礦，後來投入新聞工作，開始以「馬克・吐溫」為筆名發表幽默文章。採訪、旅行與公開演講逐漸提供寫作素材及收入，出版作品也使他獲得更廣泛的讀者。寫作於是從眾多嘗試之一，轉為他主要的職業身分。</w:t>
      </w:r>
    </w:p>
    <w:p w14:paraId="53210A3F" w14:textId="77777777" w:rsidR="00F759EC" w:rsidRDefault="00000000">
      <w:r>
        <w:t>馬克・吐溫後來成為著名美國作家，出版小說及旅行作品，但也經歷商業失敗與財務困境。離開河運並沒有立刻換得穩定收入；採礦、新聞、演講和出版各有風險。這段轉業歷史記錄了產業變動之後，一個人如何經過多種工作，才逐步建立另一條職涯。</w:t>
      </w:r>
    </w:p>
    <w:p w14:paraId="3592EA1B" w14:textId="77777777" w:rsidR="00F759EC" w:rsidRDefault="00000000">
      <w:pPr>
        <w:pStyle w:val="21"/>
      </w:pPr>
      <w:r>
        <w:t>Interpretive analogy</w:t>
      </w:r>
      <w:r>
        <w:t>｜逐爻社群推文</w:t>
      </w:r>
    </w:p>
    <w:p w14:paraId="602BD1C4" w14:textId="77777777" w:rsidR="00F759EC" w:rsidRDefault="00000000">
      <w:r>
        <w:t>第54卦第2爻《小象》可從「即使處境幽微也要守常」理解。對照歷史案例，馬克・吐溫因戰爭離開河運，嘗試採礦、新聞與演講，最後以寫作為業。這是依事件所作的事後類比，並非當事人引用《易傳》決策。進入合作時要看責任如何分配、承諾能否落實，以及新安排是否真正改善當事人的處境，而不只是換了說法。不同職務的轉換需要時間與實務準備。</w:t>
      </w:r>
    </w:p>
    <w:p w14:paraId="0C1B42BE" w14:textId="77777777" w:rsidR="00F759EC" w:rsidRDefault="00000000">
      <w:r>
        <w:t>證據聲明：僅為事後卦義類比，並非當事人引用《易傳》決策。史料來源：https://en.wikipedia.org/wiki/Mark_Twain</w:t>
      </w:r>
    </w:p>
    <w:p w14:paraId="0CDC3424" w14:textId="77777777" w:rsidR="00F759EC" w:rsidRDefault="00000000">
      <w:pPr>
        <w:pStyle w:val="21"/>
      </w:pPr>
      <w:r>
        <w:t>第</w:t>
      </w:r>
      <w:r>
        <w:t>3</w:t>
      </w:r>
      <w:r>
        <w:t>爻｜全書第</w:t>
      </w:r>
      <w:r>
        <w:t>321</w:t>
      </w:r>
      <w:r>
        <w:t>爻｜</w:t>
      </w:r>
      <w:r>
        <w:t>TW-WL-H54-L3</w:t>
      </w:r>
    </w:p>
    <w:p w14:paraId="76C8F6A2" w14:textId="77777777" w:rsidR="00F759EC" w:rsidRDefault="00000000">
      <w:r>
        <w:t>原稿單元：XIANG-L-54-04｜event_id：EUUS-WL-H54｜證據：事後卦義類比</w:t>
      </w:r>
    </w:p>
    <w:tbl>
      <w:tblPr>
        <w:tblStyle w:val="aff2"/>
        <w:tblW w:w="0" w:type="auto"/>
        <w:tblLayout w:type="fixed"/>
        <w:tblLook w:val="04A0" w:firstRow="1" w:lastRow="0" w:firstColumn="1" w:lastColumn="0" w:noHBand="0" w:noVBand="1"/>
      </w:tblPr>
      <w:tblGrid>
        <w:gridCol w:w="4816"/>
        <w:gridCol w:w="4816"/>
      </w:tblGrid>
      <w:tr w:rsidR="00F759EC" w14:paraId="79E93A39" w14:textId="77777777">
        <w:tc>
          <w:tcPr>
            <w:tcW w:w="4816" w:type="dxa"/>
          </w:tcPr>
          <w:p w14:paraId="16AA8F7A" w14:textId="77777777" w:rsidR="00F759EC" w:rsidRDefault="00000000">
            <w:r>
              <w:t>《小象》原文</w:t>
            </w:r>
          </w:p>
        </w:tc>
        <w:tc>
          <w:tcPr>
            <w:tcW w:w="4816" w:type="dxa"/>
          </w:tcPr>
          <w:p w14:paraId="284F0115" w14:textId="77777777" w:rsidR="00F759EC" w:rsidRDefault="00000000">
            <w:r>
              <w:t>English translation (source edition)</w:t>
            </w:r>
          </w:p>
        </w:tc>
      </w:tr>
      <w:tr w:rsidR="00F759EC" w14:paraId="7BA97D26" w14:textId="77777777">
        <w:tc>
          <w:tcPr>
            <w:tcW w:w="4816" w:type="dxa"/>
          </w:tcPr>
          <w:p w14:paraId="036B945F" w14:textId="77777777" w:rsidR="00F759EC" w:rsidRDefault="00000000">
            <w:r>
              <w:t>歸妹以須，未當也。</w:t>
            </w:r>
          </w:p>
        </w:tc>
        <w:tc>
          <w:tcPr>
            <w:tcW w:w="4816" w:type="dxa"/>
          </w:tcPr>
          <w:p w14:paraId="5127B722" w14:textId="77777777" w:rsidR="00F759EC" w:rsidRDefault="00000000">
            <w:r>
              <w:t>This line or image shows that the younger sister who was to be married off is in a mean position: this is shown by the improprieties indicated in the line.</w:t>
            </w:r>
          </w:p>
        </w:tc>
      </w:tr>
    </w:tbl>
    <w:p w14:paraId="303306ED" w14:textId="77777777" w:rsidR="00F759EC" w:rsidRDefault="00000000">
      <w:pPr>
        <w:pStyle w:val="21"/>
      </w:pPr>
      <w:r>
        <w:t>Historical event</w:t>
      </w:r>
      <w:r>
        <w:t>｜歷史故事（起因／經過／後續）</w:t>
      </w:r>
    </w:p>
    <w:p w14:paraId="309D9022" w14:textId="77777777" w:rsidR="00F759EC" w:rsidRDefault="00000000">
      <w:r>
        <w:t>塞繆爾・克萊門斯年輕時受訓成為密西西比河輪船領航員，這份工作需要熟悉河道、航行技術與商業交通。美國南北戰爭爆發後，河運受到干擾，原有的職業環境發生變化。他離開熟悉的工作，前往美國西部尋找新的謀生方式，生活和工作地點都隨之改變。</w:t>
      </w:r>
    </w:p>
    <w:p w14:paraId="27AF409E" w14:textId="77777777" w:rsidR="00F759EC" w:rsidRDefault="00000000">
      <w:r>
        <w:t>他曾嘗試採礦，後來投入新聞工作，開始以「馬克・吐溫」為筆名發表幽默文章。採訪、旅行與公開演講逐漸提供寫作素材及收入，出版作品也使他獲得更廣泛的讀者。寫作於是從眾多嘗試之一，轉為他主要的職業身分。</w:t>
      </w:r>
    </w:p>
    <w:p w14:paraId="094EC631" w14:textId="77777777" w:rsidR="00F759EC" w:rsidRDefault="00000000">
      <w:r>
        <w:t>馬克・吐溫後來成為著名美國作家，出版小說及旅行作品，但也經歷商業失敗與財務困境。離開河運並沒有立刻換得穩定收入；採礦、新聞、演講和出版各有風險。這段轉業歷史記錄了產業變動之後，一個人如何經過多種工作，才逐步建立另一條職涯。</w:t>
      </w:r>
    </w:p>
    <w:p w14:paraId="2E1602A5" w14:textId="77777777" w:rsidR="00F759EC" w:rsidRDefault="00000000">
      <w:pPr>
        <w:pStyle w:val="21"/>
      </w:pPr>
      <w:r>
        <w:t>Interpretive analogy</w:t>
      </w:r>
      <w:r>
        <w:t>｜逐爻社群推文</w:t>
      </w:r>
    </w:p>
    <w:p w14:paraId="1D703A4D" w14:textId="77777777" w:rsidR="00F759EC" w:rsidRDefault="00000000">
      <w:r>
        <w:t>第54卦第3爻《小象》可從「角色安排不合宜須調整」理解。對照歷史案例，馬克・吐溫因戰爭離開河運，嘗試採礦、新聞與演講，最後以寫作為業。這是依事件所作的事後類比，並非當事人引用《易傳》決策。執行中若出現阻礙，應檢查原先計畫與現場情況是否一致；反覆投入不一定代表方向正確，也需要調整。不同職務的轉換需要時間與實務準備。</w:t>
      </w:r>
    </w:p>
    <w:p w14:paraId="757964F3" w14:textId="77777777" w:rsidR="00F759EC" w:rsidRDefault="00000000">
      <w:r>
        <w:t>證據聲明：僅為事後卦義類比，並非當事人引用《易傳》決策。史料來源：https://en.wikipedia.org/wiki/Mark_Twain</w:t>
      </w:r>
    </w:p>
    <w:p w14:paraId="4D22BB55" w14:textId="77777777" w:rsidR="00F759EC" w:rsidRDefault="00000000">
      <w:pPr>
        <w:pStyle w:val="21"/>
      </w:pPr>
      <w:r>
        <w:t>第</w:t>
      </w:r>
      <w:r>
        <w:t>4</w:t>
      </w:r>
      <w:r>
        <w:t>爻｜全書第</w:t>
      </w:r>
      <w:r>
        <w:t>322</w:t>
      </w:r>
      <w:r>
        <w:t>爻｜</w:t>
      </w:r>
      <w:r>
        <w:t>TW-WL-H54-L4</w:t>
      </w:r>
    </w:p>
    <w:p w14:paraId="48798BDD" w14:textId="77777777" w:rsidR="00F759EC" w:rsidRDefault="00000000">
      <w:r>
        <w:t>原稿單元：XIANG-L-54-05｜event_id：EUUS-WL-H54｜證據：事後卦義類比</w:t>
      </w:r>
    </w:p>
    <w:tbl>
      <w:tblPr>
        <w:tblStyle w:val="aff2"/>
        <w:tblW w:w="0" w:type="auto"/>
        <w:tblLayout w:type="fixed"/>
        <w:tblLook w:val="04A0" w:firstRow="1" w:lastRow="0" w:firstColumn="1" w:lastColumn="0" w:noHBand="0" w:noVBand="1"/>
      </w:tblPr>
      <w:tblGrid>
        <w:gridCol w:w="4816"/>
        <w:gridCol w:w="4816"/>
      </w:tblGrid>
      <w:tr w:rsidR="00F759EC" w14:paraId="161E48E6" w14:textId="77777777">
        <w:tc>
          <w:tcPr>
            <w:tcW w:w="4816" w:type="dxa"/>
          </w:tcPr>
          <w:p w14:paraId="79F76AE8" w14:textId="77777777" w:rsidR="00F759EC" w:rsidRDefault="00000000">
            <w:r>
              <w:t>《小象》原文</w:t>
            </w:r>
          </w:p>
        </w:tc>
        <w:tc>
          <w:tcPr>
            <w:tcW w:w="4816" w:type="dxa"/>
          </w:tcPr>
          <w:p w14:paraId="23CD4D61" w14:textId="77777777" w:rsidR="00F759EC" w:rsidRDefault="00000000">
            <w:r>
              <w:t>English translation (source edition)</w:t>
            </w:r>
          </w:p>
        </w:tc>
      </w:tr>
      <w:tr w:rsidR="00F759EC" w14:paraId="04E07416" w14:textId="77777777">
        <w:tc>
          <w:tcPr>
            <w:tcW w:w="4816" w:type="dxa"/>
          </w:tcPr>
          <w:p w14:paraId="22DF5E0C" w14:textId="77777777" w:rsidR="00F759EC" w:rsidRDefault="00000000">
            <w:r>
              <w:t>愆期之志，有待而行也。</w:t>
            </w:r>
          </w:p>
        </w:tc>
        <w:tc>
          <w:tcPr>
            <w:tcW w:w="4816" w:type="dxa"/>
          </w:tcPr>
          <w:p w14:paraId="6E27B891" w14:textId="77777777" w:rsidR="00F759EC" w:rsidRDefault="00000000">
            <w:r>
              <w:t>The image gives this practical lesson: the purpose in protracting the time is that, after waiting, the thing may be done all the better.</w:t>
            </w:r>
          </w:p>
        </w:tc>
      </w:tr>
    </w:tbl>
    <w:p w14:paraId="31D22890" w14:textId="77777777" w:rsidR="00F759EC" w:rsidRDefault="00000000">
      <w:pPr>
        <w:pStyle w:val="21"/>
      </w:pPr>
      <w:r>
        <w:t>Historical event</w:t>
      </w:r>
      <w:r>
        <w:t>｜歷史故事（起因／經過／後續）</w:t>
      </w:r>
    </w:p>
    <w:p w14:paraId="666AFB78" w14:textId="77777777" w:rsidR="00F759EC" w:rsidRDefault="00000000">
      <w:r>
        <w:t>塞繆爾・克萊門斯年輕時受訓成為密西西比河輪船領航員，這份工作需要熟悉河道、航行技術與商業交通。美國南北戰爭爆發後，河運受到干擾，原有的職業環境發生變化。他離開熟悉的工作，前往美國西部尋找新的謀生方式，生活和工作地點都隨之改變。</w:t>
      </w:r>
    </w:p>
    <w:p w14:paraId="313E1EA9" w14:textId="77777777" w:rsidR="00F759EC" w:rsidRDefault="00000000">
      <w:r>
        <w:t>他曾嘗試採礦，後來投入新聞工作，開始以「馬克・吐溫」為筆名發表幽默文章。採訪、旅行與公開演講逐漸提供寫作素材及收入，出版作品也使他獲得更廣泛的讀者。寫作於是從眾多嘗試之一，轉為他主要的職業身分。</w:t>
      </w:r>
    </w:p>
    <w:p w14:paraId="372AFABC" w14:textId="77777777" w:rsidR="00F759EC" w:rsidRDefault="00000000">
      <w:r>
        <w:t>馬克・吐溫後來成為著名美國作家，出版小說及旅行作品，但也經歷商業失敗與財務困境。離開河運並沒有立刻換得穩定收入；採礦、新聞、演講和出版各有風險。這段轉業歷史記錄了產業變動之後，一個人如何經過多種工作，才逐步建立另一條職涯。</w:t>
      </w:r>
    </w:p>
    <w:p w14:paraId="06E1C0C3" w14:textId="77777777" w:rsidR="00F759EC" w:rsidRDefault="00000000">
      <w:pPr>
        <w:pStyle w:val="21"/>
      </w:pPr>
      <w:r>
        <w:t>Interpretive analogy</w:t>
      </w:r>
      <w:r>
        <w:t>｜逐爻社群推文</w:t>
      </w:r>
    </w:p>
    <w:p w14:paraId="1DACB0BD" w14:textId="77777777" w:rsidR="00F759EC" w:rsidRDefault="00000000">
      <w:r>
        <w:t>第54卦第4爻《小象》可從「延後行動是等待適當時機」理解。對照歷史案例，馬克・吐溫因戰爭離開河運，嘗試採礦、新聞與演講，最後以寫作為業。這是依事件所作的事後類比，並非當事人引用《易傳》決策。轉折時要把握可以行動的時點，同時留下紀錄與檢查程序，避免把職位變動或流程改革誤當成問題已解決。不同職務的轉換需要時間與實務準備。</w:t>
      </w:r>
    </w:p>
    <w:p w14:paraId="05050979" w14:textId="77777777" w:rsidR="00F759EC" w:rsidRDefault="00000000">
      <w:r>
        <w:t>證據聲明：僅為事後卦義類比，並非當事人引用《易傳》決策。史料來源：https://en.wikipedia.org/wiki/Mark_Twain</w:t>
      </w:r>
    </w:p>
    <w:p w14:paraId="2D490D06" w14:textId="77777777" w:rsidR="00F759EC" w:rsidRDefault="00000000">
      <w:pPr>
        <w:pStyle w:val="21"/>
      </w:pPr>
      <w:r>
        <w:t>第</w:t>
      </w:r>
      <w:r>
        <w:t>5</w:t>
      </w:r>
      <w:r>
        <w:t>爻｜全書第</w:t>
      </w:r>
      <w:r>
        <w:t>323</w:t>
      </w:r>
      <w:r>
        <w:t>爻｜</w:t>
      </w:r>
      <w:r>
        <w:t>TW-WL-H54-L5</w:t>
      </w:r>
    </w:p>
    <w:p w14:paraId="66855D25" w14:textId="77777777" w:rsidR="00F759EC" w:rsidRDefault="00000000">
      <w:r>
        <w:t>原稿單元：XIANG-L-54-06｜event_id：EUUS-WL-H54｜證據：事後卦義類比</w:t>
      </w:r>
    </w:p>
    <w:tbl>
      <w:tblPr>
        <w:tblStyle w:val="aff2"/>
        <w:tblW w:w="0" w:type="auto"/>
        <w:tblLayout w:type="fixed"/>
        <w:tblLook w:val="04A0" w:firstRow="1" w:lastRow="0" w:firstColumn="1" w:lastColumn="0" w:noHBand="0" w:noVBand="1"/>
      </w:tblPr>
      <w:tblGrid>
        <w:gridCol w:w="4816"/>
        <w:gridCol w:w="4816"/>
      </w:tblGrid>
      <w:tr w:rsidR="00F759EC" w14:paraId="4D8EF545" w14:textId="77777777">
        <w:tc>
          <w:tcPr>
            <w:tcW w:w="4816" w:type="dxa"/>
          </w:tcPr>
          <w:p w14:paraId="25533699" w14:textId="77777777" w:rsidR="00F759EC" w:rsidRDefault="00000000">
            <w:r>
              <w:t>《小象》原文</w:t>
            </w:r>
          </w:p>
        </w:tc>
        <w:tc>
          <w:tcPr>
            <w:tcW w:w="4816" w:type="dxa"/>
          </w:tcPr>
          <w:p w14:paraId="0462637A" w14:textId="77777777" w:rsidR="00F759EC" w:rsidRDefault="00000000">
            <w:r>
              <w:t>English translation (source edition)</w:t>
            </w:r>
          </w:p>
        </w:tc>
      </w:tr>
      <w:tr w:rsidR="00F759EC" w14:paraId="22A1B048" w14:textId="77777777">
        <w:tc>
          <w:tcPr>
            <w:tcW w:w="4816" w:type="dxa"/>
          </w:tcPr>
          <w:p w14:paraId="00642985" w14:textId="77777777" w:rsidR="00F759EC" w:rsidRDefault="00000000">
            <w:r>
              <w:t>帝乙歸妹，不如其娣之袂良也。其位在中，以貴行也。</w:t>
            </w:r>
          </w:p>
        </w:tc>
        <w:tc>
          <w:tcPr>
            <w:tcW w:w="4816" w:type="dxa"/>
          </w:tcPr>
          <w:p w14:paraId="1D997171" w14:textId="77777777" w:rsidR="00F759EC" w:rsidRDefault="00000000">
            <w:r>
              <w:t>The sleeves of the younger sister of king Ti-yi, when she was married away, were not equal to those of her half- sister, who accompanied her: such was her noble character, shown by the central position of the line.</w:t>
            </w:r>
          </w:p>
        </w:tc>
      </w:tr>
    </w:tbl>
    <w:p w14:paraId="2FF46CCF" w14:textId="77777777" w:rsidR="00F759EC" w:rsidRDefault="00000000">
      <w:pPr>
        <w:pStyle w:val="21"/>
      </w:pPr>
      <w:r>
        <w:t>Historical event</w:t>
      </w:r>
      <w:r>
        <w:t>｜歷史故事（起因／經過／後續）</w:t>
      </w:r>
    </w:p>
    <w:p w14:paraId="4EFF12F2" w14:textId="77777777" w:rsidR="00F759EC" w:rsidRDefault="00000000">
      <w:r>
        <w:t>塞繆爾・克萊門斯年輕時受訓成為密西西比河輪船領航員，這份工作需要熟悉河道、航行技術與商業交通。美國南北戰爭爆發後，河運受到干擾，原有的職業環境發生變化。他離開熟悉的工作，前往美國西部尋找新的謀生方式，生活和工作地點都隨之改變。</w:t>
      </w:r>
    </w:p>
    <w:p w14:paraId="2A86AE46" w14:textId="77777777" w:rsidR="00F759EC" w:rsidRDefault="00000000">
      <w:r>
        <w:t>他曾嘗試採礦，後來投入新聞工作，開始以「馬克・吐溫」為筆名發表幽默文章。採訪、旅行與公開演講逐漸提供寫作素材及收入，出版作品也使他獲得更廣泛的讀者。寫作於是從眾多嘗試之一，轉為他主要的職業身分。</w:t>
      </w:r>
    </w:p>
    <w:p w14:paraId="0BD87D8A" w14:textId="77777777" w:rsidR="00F759EC" w:rsidRDefault="00000000">
      <w:r>
        <w:t>馬克・吐溫後來成為著名美國作家，出版小說及旅行作品，但也經歷商業失敗與財務困境。離開河運並沒有立刻換得穩定收入；採礦、新聞、演講和出版各有風險。這段轉業歷史記錄了產業變動之後，一個人如何經過多種工作，才逐步建立另一條職涯。</w:t>
      </w:r>
    </w:p>
    <w:p w14:paraId="0B54BCE6" w14:textId="77777777" w:rsidR="00F759EC" w:rsidRDefault="00000000">
      <w:pPr>
        <w:pStyle w:val="21"/>
      </w:pPr>
      <w:r>
        <w:t>Interpretive analogy</w:t>
      </w:r>
      <w:r>
        <w:t>｜逐爻社群推文</w:t>
      </w:r>
    </w:p>
    <w:p w14:paraId="4CDF8C03" w14:textId="77777777" w:rsidR="00F759EC" w:rsidRDefault="00000000">
      <w:r>
        <w:t>第54卦第5爻《小象》可從「地位高低不等於行事品質」理解。對照歷史案例，馬克・吐溫因戰爭離開河運，嘗試採礦、新聞與演講，最後以寫作為業。這是依事件所作的事後類比，並非當事人引用《易傳》決策。成果逐漸可見時，更要確認團隊、制度與資源是否足以支撐下一階段；個人的成功不能代替長期運作。不同職務的轉換需要時間與實務準備。</w:t>
      </w:r>
    </w:p>
    <w:p w14:paraId="370B1B5E" w14:textId="77777777" w:rsidR="00F759EC" w:rsidRDefault="00000000">
      <w:r>
        <w:t>證據聲明：僅為事後卦義類比，並非當事人引用《易傳》決策。史料來源：https://en.wikipedia.org/wiki/Mark_Twain</w:t>
      </w:r>
    </w:p>
    <w:p w14:paraId="4025BB8B" w14:textId="77777777" w:rsidR="00F759EC" w:rsidRDefault="00000000">
      <w:pPr>
        <w:pStyle w:val="21"/>
      </w:pPr>
      <w:r>
        <w:t>第</w:t>
      </w:r>
      <w:r>
        <w:t>6</w:t>
      </w:r>
      <w:r>
        <w:t>爻｜全書第</w:t>
      </w:r>
      <w:r>
        <w:t>324</w:t>
      </w:r>
      <w:r>
        <w:t>爻｜</w:t>
      </w:r>
      <w:r>
        <w:t>TW-WL-H54-L6</w:t>
      </w:r>
    </w:p>
    <w:p w14:paraId="02988789" w14:textId="77777777" w:rsidR="00F759EC" w:rsidRDefault="00000000">
      <w:r>
        <w:t>原稿單元：XIANG-L-54-07｜event_id：EUUS-WL-H54｜證據：事後卦義類比</w:t>
      </w:r>
    </w:p>
    <w:tbl>
      <w:tblPr>
        <w:tblStyle w:val="aff2"/>
        <w:tblW w:w="0" w:type="auto"/>
        <w:tblLayout w:type="fixed"/>
        <w:tblLook w:val="04A0" w:firstRow="1" w:lastRow="0" w:firstColumn="1" w:lastColumn="0" w:noHBand="0" w:noVBand="1"/>
      </w:tblPr>
      <w:tblGrid>
        <w:gridCol w:w="4816"/>
        <w:gridCol w:w="4816"/>
      </w:tblGrid>
      <w:tr w:rsidR="00F759EC" w14:paraId="14366A48" w14:textId="77777777">
        <w:tc>
          <w:tcPr>
            <w:tcW w:w="4816" w:type="dxa"/>
          </w:tcPr>
          <w:p w14:paraId="3094438D" w14:textId="77777777" w:rsidR="00F759EC" w:rsidRDefault="00000000">
            <w:r>
              <w:t>《小象》原文</w:t>
            </w:r>
          </w:p>
        </w:tc>
        <w:tc>
          <w:tcPr>
            <w:tcW w:w="4816" w:type="dxa"/>
          </w:tcPr>
          <w:p w14:paraId="42F03537" w14:textId="77777777" w:rsidR="00F759EC" w:rsidRDefault="00000000">
            <w:r>
              <w:t>English translation (source edition)</w:t>
            </w:r>
          </w:p>
        </w:tc>
      </w:tr>
      <w:tr w:rsidR="00F759EC" w14:paraId="3E2C06F2" w14:textId="77777777">
        <w:tc>
          <w:tcPr>
            <w:tcW w:w="4816" w:type="dxa"/>
          </w:tcPr>
          <w:p w14:paraId="069803D5" w14:textId="77777777" w:rsidR="00F759EC" w:rsidRDefault="00000000">
            <w:r>
              <w:t>上六无實，承虛筐也。</w:t>
            </w:r>
          </w:p>
        </w:tc>
        <w:tc>
          <w:tcPr>
            <w:tcW w:w="4816" w:type="dxa"/>
          </w:tcPr>
          <w:p w14:paraId="10D7B449" w14:textId="77777777" w:rsidR="00F759EC" w:rsidRDefault="00000000">
            <w:r>
              <w:t>The image gives this practical lesson: what is said in the sixth line, divided, about there being nothing in the basket shows that the person represented by it is carrying an empty basket.</w:t>
            </w:r>
          </w:p>
        </w:tc>
      </w:tr>
    </w:tbl>
    <w:p w14:paraId="3A13551F" w14:textId="77777777" w:rsidR="00F759EC" w:rsidRDefault="00000000">
      <w:pPr>
        <w:pStyle w:val="21"/>
      </w:pPr>
      <w:r>
        <w:t>Historical event</w:t>
      </w:r>
      <w:r>
        <w:t>｜歷史故事（起因／經過／後續）</w:t>
      </w:r>
    </w:p>
    <w:p w14:paraId="12B54C9F" w14:textId="77777777" w:rsidR="00F759EC" w:rsidRDefault="00000000">
      <w:r>
        <w:t>塞繆爾・克萊門斯年輕時受訓成為密西西比河輪船領航員，這份工作需要熟悉河道、航行技術與商業交通。美國南北戰爭爆發後，河運受到干擾，原有的職業環境發生變化。他離開熟悉的工作，前往美國西部尋找新的謀生方式，生活和工作地點都隨之改變。</w:t>
      </w:r>
    </w:p>
    <w:p w14:paraId="504938BE" w14:textId="77777777" w:rsidR="00F759EC" w:rsidRDefault="00000000">
      <w:r>
        <w:t>他曾嘗試採礦，後來投入新聞工作，開始以「馬克・吐溫」為筆名發表幽默文章。採訪、旅行與公開演講逐漸提供寫作素材及收入，出版作品也使他獲得更廣泛的讀者。寫作於是從眾多嘗試之一，轉為他主要的職業身分。</w:t>
      </w:r>
    </w:p>
    <w:p w14:paraId="2412A7B8" w14:textId="77777777" w:rsidR="00F759EC" w:rsidRDefault="00000000">
      <w:r>
        <w:t>馬克・吐溫後來成為著名美國作家，出版小說及旅行作品，但也經歷商業失敗與財務困境。離開河運並沒有立刻換得穩定收入；採礦、新聞、演講和出版各有風險。這段轉業歷史記錄了產業變動之後，一個人如何經過多種工作，才逐步建立另一條職涯。</w:t>
      </w:r>
    </w:p>
    <w:p w14:paraId="7AB8F763" w14:textId="77777777" w:rsidR="00F759EC" w:rsidRDefault="00000000">
      <w:pPr>
        <w:pStyle w:val="21"/>
      </w:pPr>
      <w:r>
        <w:t>Interpretive analogy</w:t>
      </w:r>
      <w:r>
        <w:t>｜逐爻社群推文</w:t>
      </w:r>
    </w:p>
    <w:p w14:paraId="24F77DFD" w14:textId="77777777" w:rsidR="00F759EC" w:rsidRDefault="00000000">
      <w:r>
        <w:t>第54卦第6爻《小象》可從「空有形式而缺少實質」理解。對照歷史案例，馬克・吐溫因戰爭離開河運，嘗試採礦、新聞與演講，最後以寫作為業。這是依事件所作的事後類比，並非當事人引用《易傳》決策。事情看似告一段落，仍須追查後續影響、限制與未完成的責任，避免把短期結果寫成毫無例外的成功公式。不同職務的轉換需要時間與實務準備。</w:t>
      </w:r>
    </w:p>
    <w:p w14:paraId="45A9117A" w14:textId="77777777" w:rsidR="00F759EC" w:rsidRDefault="00000000">
      <w:r>
        <w:t>證據聲明：僅為事後卦義類比，並非當事人引用《易傳》決策。史料來源：https://en.wikipedia.org/wiki/Mark_Twain</w:t>
      </w:r>
    </w:p>
    <w:p w14:paraId="02104280" w14:textId="77777777" w:rsidR="00F759EC" w:rsidRDefault="00000000">
      <w:pPr>
        <w:pStyle w:val="1"/>
      </w:pPr>
      <w:r>
        <w:t>第</w:t>
      </w:r>
      <w:r>
        <w:t>55</w:t>
      </w:r>
      <w:r>
        <w:t>卦　豐｜第</w:t>
      </w:r>
      <w:r>
        <w:t>325–330</w:t>
      </w:r>
      <w:r>
        <w:t>爻</w:t>
      </w:r>
    </w:p>
    <w:p w14:paraId="44D3DF6C" w14:textId="77777777" w:rsidR="00F759EC" w:rsidRDefault="00000000">
      <w:r>
        <w:t>共用歷史事件：EUUS-WL-H55｜來源：https://en.wikipedia.org/wiki/IKEA</w:t>
      </w:r>
    </w:p>
    <w:p w14:paraId="0F2F118C" w14:textId="77777777" w:rsidR="00F759EC" w:rsidRDefault="00000000">
      <w:pPr>
        <w:pStyle w:val="21"/>
      </w:pPr>
      <w:r>
        <w:t>第</w:t>
      </w:r>
      <w:r>
        <w:t>1</w:t>
      </w:r>
      <w:r>
        <w:t>爻｜全書第</w:t>
      </w:r>
      <w:r>
        <w:t>325</w:t>
      </w:r>
      <w:r>
        <w:t>爻｜</w:t>
      </w:r>
      <w:r>
        <w:t>TW-WL-H55-L1</w:t>
      </w:r>
    </w:p>
    <w:p w14:paraId="1BC0F424" w14:textId="77777777" w:rsidR="00F759EC" w:rsidRDefault="00000000">
      <w:r>
        <w:t>原稿單元：XIANG-L-55-02｜event_id：EUUS-WL-H55｜證據：事後卦義類比</w:t>
      </w:r>
    </w:p>
    <w:tbl>
      <w:tblPr>
        <w:tblStyle w:val="aff2"/>
        <w:tblW w:w="0" w:type="auto"/>
        <w:tblLayout w:type="fixed"/>
        <w:tblLook w:val="04A0" w:firstRow="1" w:lastRow="0" w:firstColumn="1" w:lastColumn="0" w:noHBand="0" w:noVBand="1"/>
      </w:tblPr>
      <w:tblGrid>
        <w:gridCol w:w="4816"/>
        <w:gridCol w:w="4816"/>
      </w:tblGrid>
      <w:tr w:rsidR="00F759EC" w14:paraId="1FDA6766" w14:textId="77777777">
        <w:tc>
          <w:tcPr>
            <w:tcW w:w="4816" w:type="dxa"/>
          </w:tcPr>
          <w:p w14:paraId="5462B91B" w14:textId="77777777" w:rsidR="00F759EC" w:rsidRDefault="00000000">
            <w:r>
              <w:t>《小象》原文</w:t>
            </w:r>
          </w:p>
        </w:tc>
        <w:tc>
          <w:tcPr>
            <w:tcW w:w="4816" w:type="dxa"/>
          </w:tcPr>
          <w:p w14:paraId="6A642B34" w14:textId="77777777" w:rsidR="00F759EC" w:rsidRDefault="00000000">
            <w:r>
              <w:t>English translation (source edition)</w:t>
            </w:r>
          </w:p>
        </w:tc>
      </w:tr>
      <w:tr w:rsidR="00F759EC" w14:paraId="3360C6C5" w14:textId="77777777">
        <w:tc>
          <w:tcPr>
            <w:tcW w:w="4816" w:type="dxa"/>
          </w:tcPr>
          <w:p w14:paraId="18BD710D" w14:textId="77777777" w:rsidR="00F759EC" w:rsidRDefault="00000000">
            <w:r>
              <w:t>雖旬无咎，過旬災也。</w:t>
            </w:r>
          </w:p>
        </w:tc>
        <w:tc>
          <w:tcPr>
            <w:tcW w:w="4816" w:type="dxa"/>
          </w:tcPr>
          <w:p w14:paraId="36A6ADA8" w14:textId="77777777" w:rsidR="00F759EC" w:rsidRDefault="00000000">
            <w:r>
              <w:t>Though they are both of the same character, there is no blame: if the person represented by this line seek to overpass that similarity, this will bring serious trouble.</w:t>
            </w:r>
          </w:p>
        </w:tc>
      </w:tr>
    </w:tbl>
    <w:p w14:paraId="22B64B03" w14:textId="77777777" w:rsidR="00F759EC" w:rsidRDefault="00000000">
      <w:pPr>
        <w:pStyle w:val="21"/>
      </w:pPr>
      <w:r>
        <w:t>Historical event</w:t>
      </w:r>
      <w:r>
        <w:t>｜歷史故事（起因／經過／後續）</w:t>
      </w:r>
    </w:p>
    <w:p w14:paraId="46686497" w14:textId="77777777" w:rsidR="00F759EC" w:rsidRDefault="00000000">
      <w:r>
        <w:t>英格瓦・坎普拉德在瑞典創立IKEA時，最初經營郵購商品，後來逐漸把家具作為主要業務。傳統組裝完成的家具體積大，運送成本高，也容易在搬運途中損壞。隨著銷售範圍擴大，包裝、物流與售價之間的矛盾成為企業必須解決的問題。</w:t>
      </w:r>
    </w:p>
    <w:p w14:paraId="2DE7DF08" w14:textId="77777777" w:rsidR="00F759EC" w:rsidRDefault="00000000">
      <w:r>
        <w:t>1950年代，IKEA逐步採用平板包裝家具，讓顧客自行運送和組裝。設計師需要同時考量零件尺寸、製造成本、包裝方式與組裝步驟。公司把型錄、標準化商品名稱、大型自助賣場及展示流程結合起來，讓顧客了解新的購買方式。</w:t>
      </w:r>
    </w:p>
    <w:p w14:paraId="3363F825" w14:textId="77777777" w:rsidR="00F759EC" w:rsidRDefault="00000000">
      <w:r>
        <w:t>這套模式隨IKEA擴展到多國市場，平板包裝也成為品牌的重要特徵。轉型並非靠一項發明獨自完成，而是設計、物流、店面及顧客參與方式相互配合。許多持續累積的小型作業決定，最後形成與傳統家具零售不同的經營制度。</w:t>
      </w:r>
    </w:p>
    <w:p w14:paraId="1D336CCC" w14:textId="77777777" w:rsidR="00F759EC" w:rsidRDefault="00000000">
      <w:pPr>
        <w:pStyle w:val="21"/>
      </w:pPr>
      <w:r>
        <w:t>Interpretive analogy</w:t>
      </w:r>
      <w:r>
        <w:t>｜逐爻社群推文</w:t>
      </w:r>
    </w:p>
    <w:p w14:paraId="58E1A147" w14:textId="77777777" w:rsidR="00F759EC" w:rsidRDefault="00000000">
      <w:r>
        <w:t>第55卦第1爻《小象》可從「繁盛不能無限制延長」理解。對照歷史案例，IKEA為降低運輸成本採用平板包裝，並調整設計、店面及顧客組裝流程。這是依事件所作的事後類比，並非當事人引用《易傳》決策。起步前應先核對事實、條件與風險，把尚未證實的假設留在討論階段；不要只因外界催促就立即宣布決定。營運細節的連動往往比口號更重要。</w:t>
      </w:r>
    </w:p>
    <w:p w14:paraId="62F51275" w14:textId="77777777" w:rsidR="00F759EC" w:rsidRDefault="00000000">
      <w:r>
        <w:t>證據聲明：僅為事後卦義類比，並非當事人引用《易傳》決策。史料來源：https://en.wikipedia.org/wiki/IKEA</w:t>
      </w:r>
    </w:p>
    <w:p w14:paraId="6ED20165" w14:textId="77777777" w:rsidR="00F759EC" w:rsidRDefault="00000000">
      <w:pPr>
        <w:pStyle w:val="21"/>
      </w:pPr>
      <w:r>
        <w:t>第</w:t>
      </w:r>
      <w:r>
        <w:t>2</w:t>
      </w:r>
      <w:r>
        <w:t>爻｜全書第</w:t>
      </w:r>
      <w:r>
        <w:t>326</w:t>
      </w:r>
      <w:r>
        <w:t>爻｜</w:t>
      </w:r>
      <w:r>
        <w:t>TW-WL-H55-L2</w:t>
      </w:r>
    </w:p>
    <w:p w14:paraId="098C794E" w14:textId="77777777" w:rsidR="00F759EC" w:rsidRDefault="00000000">
      <w:r>
        <w:t>原稿單元：XIANG-L-55-03｜event_id：EUUS-WL-H55｜證據：事後卦義類比</w:t>
      </w:r>
    </w:p>
    <w:tbl>
      <w:tblPr>
        <w:tblStyle w:val="aff2"/>
        <w:tblW w:w="0" w:type="auto"/>
        <w:tblLayout w:type="fixed"/>
        <w:tblLook w:val="04A0" w:firstRow="1" w:lastRow="0" w:firstColumn="1" w:lastColumn="0" w:noHBand="0" w:noVBand="1"/>
      </w:tblPr>
      <w:tblGrid>
        <w:gridCol w:w="4816"/>
        <w:gridCol w:w="4816"/>
      </w:tblGrid>
      <w:tr w:rsidR="00F759EC" w14:paraId="3BA07B45" w14:textId="77777777">
        <w:tc>
          <w:tcPr>
            <w:tcW w:w="4816" w:type="dxa"/>
          </w:tcPr>
          <w:p w14:paraId="6D165151" w14:textId="77777777" w:rsidR="00F759EC" w:rsidRDefault="00000000">
            <w:r>
              <w:t>《小象》原文</w:t>
            </w:r>
          </w:p>
        </w:tc>
        <w:tc>
          <w:tcPr>
            <w:tcW w:w="4816" w:type="dxa"/>
          </w:tcPr>
          <w:p w14:paraId="0C3A822C" w14:textId="77777777" w:rsidR="00F759EC" w:rsidRDefault="00000000">
            <w:r>
              <w:t>English translation (source edition)</w:t>
            </w:r>
          </w:p>
        </w:tc>
      </w:tr>
      <w:tr w:rsidR="00F759EC" w14:paraId="304B6B54" w14:textId="77777777">
        <w:tc>
          <w:tcPr>
            <w:tcW w:w="4816" w:type="dxa"/>
          </w:tcPr>
          <w:p w14:paraId="16A5E321" w14:textId="77777777" w:rsidR="00F759EC" w:rsidRDefault="00000000">
            <w:r>
              <w:t>有孚發若，信以發志也。</w:t>
            </w:r>
          </w:p>
        </w:tc>
        <w:tc>
          <w:tcPr>
            <w:tcW w:w="4816" w:type="dxa"/>
          </w:tcPr>
          <w:p w14:paraId="75073364" w14:textId="77777777" w:rsidR="00F759EC" w:rsidRDefault="00000000">
            <w:r>
              <w:t>Let them cherish their feeling of sincere devotion, that it will appear being put forth: it is by sincerity that the mind is affected.</w:t>
            </w:r>
          </w:p>
        </w:tc>
      </w:tr>
    </w:tbl>
    <w:p w14:paraId="586153D9" w14:textId="77777777" w:rsidR="00F759EC" w:rsidRDefault="00000000">
      <w:pPr>
        <w:pStyle w:val="21"/>
      </w:pPr>
      <w:r>
        <w:t>Historical event</w:t>
      </w:r>
      <w:r>
        <w:t>｜歷史故事（起因／經過／後續）</w:t>
      </w:r>
    </w:p>
    <w:p w14:paraId="28DA9FF9" w14:textId="77777777" w:rsidR="00F759EC" w:rsidRDefault="00000000">
      <w:r>
        <w:t>英格瓦・坎普拉德在瑞典創立IKEA時，最初經營郵購商品，後來逐漸把家具作為主要業務。傳統組裝完成的家具體積大，運送成本高，也容易在搬運途中損壞。隨著銷售範圍擴大，包裝、物流與售價之間的矛盾成為企業必須解決的問題。</w:t>
      </w:r>
    </w:p>
    <w:p w14:paraId="6637DBC3" w14:textId="77777777" w:rsidR="00F759EC" w:rsidRDefault="00000000">
      <w:r>
        <w:t>1950年代，IKEA逐步採用平板包裝家具，讓顧客自行運送和組裝。設計師需要同時考量零件尺寸、製造成本、包裝方式與組裝步驟。公司把型錄、標準化商品名稱、大型自助賣場及展示流程結合起來，讓顧客了解新的購買方式。</w:t>
      </w:r>
    </w:p>
    <w:p w14:paraId="07F6AC8C" w14:textId="77777777" w:rsidR="00F759EC" w:rsidRDefault="00000000">
      <w:r>
        <w:t>這套模式隨IKEA擴展到多國市場，平板包裝也成為品牌的重要特徵。轉型並非靠一項發明獨自完成，而是設計、物流、店面及顧客參與方式相互配合。許多持續累積的小型作業決定，最後形成與傳統家具零售不同的經營制度。</w:t>
      </w:r>
    </w:p>
    <w:p w14:paraId="1D462F22" w14:textId="77777777" w:rsidR="00F759EC" w:rsidRDefault="00000000">
      <w:pPr>
        <w:pStyle w:val="21"/>
      </w:pPr>
      <w:r>
        <w:t>Interpretive analogy</w:t>
      </w:r>
      <w:r>
        <w:t>｜逐爻社群推文</w:t>
      </w:r>
    </w:p>
    <w:p w14:paraId="288AEEA4" w14:textId="77777777" w:rsidR="00F759EC" w:rsidRDefault="00000000">
      <w:r>
        <w:t>第55卦第2爻《小象》可從「真誠可以促成合作」理解。對照歷史案例，IKEA為降低運輸成本採用平板包裝，並調整設計、店面及顧客組裝流程。這是依事件所作的事後類比，並非當事人引用《易傳》決策。進入合作時要看責任如何分配、承諾能否落實，以及新安排是否真正改善當事人的處境，而不只是換了說法。營運細節的連動往往比口號更重要。</w:t>
      </w:r>
    </w:p>
    <w:p w14:paraId="74F1C166" w14:textId="77777777" w:rsidR="00F759EC" w:rsidRDefault="00000000">
      <w:r>
        <w:t>證據聲明：僅為事後卦義類比，並非當事人引用《易傳》決策。史料來源：https://en.wikipedia.org/wiki/IKEA</w:t>
      </w:r>
    </w:p>
    <w:p w14:paraId="79954C41" w14:textId="77777777" w:rsidR="00F759EC" w:rsidRDefault="00000000">
      <w:pPr>
        <w:pStyle w:val="21"/>
      </w:pPr>
      <w:r>
        <w:t>第</w:t>
      </w:r>
      <w:r>
        <w:t>3</w:t>
      </w:r>
      <w:r>
        <w:t>爻｜全書第</w:t>
      </w:r>
      <w:r>
        <w:t>327</w:t>
      </w:r>
      <w:r>
        <w:t>爻｜</w:t>
      </w:r>
      <w:r>
        <w:t>TW-WL-H55-L3</w:t>
      </w:r>
    </w:p>
    <w:p w14:paraId="6F9B5086" w14:textId="77777777" w:rsidR="00F759EC" w:rsidRDefault="00000000">
      <w:r>
        <w:t>原稿單元：XIANG-L-55-04｜event_id：EUUS-WL-H55｜證據：事後卦義類比</w:t>
      </w:r>
    </w:p>
    <w:tbl>
      <w:tblPr>
        <w:tblStyle w:val="aff2"/>
        <w:tblW w:w="0" w:type="auto"/>
        <w:tblLayout w:type="fixed"/>
        <w:tblLook w:val="04A0" w:firstRow="1" w:lastRow="0" w:firstColumn="1" w:lastColumn="0" w:noHBand="0" w:noVBand="1"/>
      </w:tblPr>
      <w:tblGrid>
        <w:gridCol w:w="4816"/>
        <w:gridCol w:w="4816"/>
      </w:tblGrid>
      <w:tr w:rsidR="00F759EC" w14:paraId="0AF6B54E" w14:textId="77777777">
        <w:tc>
          <w:tcPr>
            <w:tcW w:w="4816" w:type="dxa"/>
          </w:tcPr>
          <w:p w14:paraId="346D08B6" w14:textId="77777777" w:rsidR="00F759EC" w:rsidRDefault="00000000">
            <w:r>
              <w:t>《小象》原文</w:t>
            </w:r>
          </w:p>
        </w:tc>
        <w:tc>
          <w:tcPr>
            <w:tcW w:w="4816" w:type="dxa"/>
          </w:tcPr>
          <w:p w14:paraId="55F3F479" w14:textId="77777777" w:rsidR="00F759EC" w:rsidRDefault="00000000">
            <w:r>
              <w:t>English translation (source edition)</w:t>
            </w:r>
          </w:p>
        </w:tc>
      </w:tr>
      <w:tr w:rsidR="00F759EC" w14:paraId="3187A4C8" w14:textId="77777777">
        <w:tc>
          <w:tcPr>
            <w:tcW w:w="4816" w:type="dxa"/>
          </w:tcPr>
          <w:p w14:paraId="359621AA" w14:textId="77777777" w:rsidR="00F759EC" w:rsidRDefault="00000000">
            <w:r>
              <w:t>豐其沛，不可大事也。折其右肱，終不可用也。</w:t>
            </w:r>
          </w:p>
        </w:tc>
        <w:tc>
          <w:tcPr>
            <w:tcW w:w="4816" w:type="dxa"/>
          </w:tcPr>
          <w:p w14:paraId="5B9656AA" w14:textId="77777777" w:rsidR="00F759EC" w:rsidRDefault="00000000">
            <w:r>
              <w:t>The image gives this practical lesson: there is an additional screen of a large and thick banner: great things should not be attempted in such circumstances.</w:t>
            </w:r>
          </w:p>
        </w:tc>
      </w:tr>
    </w:tbl>
    <w:p w14:paraId="3BC94B26" w14:textId="77777777" w:rsidR="00F759EC" w:rsidRDefault="00000000">
      <w:pPr>
        <w:pStyle w:val="21"/>
      </w:pPr>
      <w:r>
        <w:t>Historical event</w:t>
      </w:r>
      <w:r>
        <w:t>｜歷史故事（起因／經過／後續）</w:t>
      </w:r>
    </w:p>
    <w:p w14:paraId="3454B703" w14:textId="77777777" w:rsidR="00F759EC" w:rsidRDefault="00000000">
      <w:r>
        <w:t>英格瓦・坎普拉德在瑞典創立IKEA時，最初經營郵購商品，後來逐漸把家具作為主要業務。傳統組裝完成的家具體積大，運送成本高，也容易在搬運途中損壞。隨著銷售範圍擴大，包裝、物流與售價之間的矛盾成為企業必須解決的問題。</w:t>
      </w:r>
    </w:p>
    <w:p w14:paraId="30FDCF7F" w14:textId="77777777" w:rsidR="00F759EC" w:rsidRDefault="00000000">
      <w:r>
        <w:t>1950年代，IKEA逐步採用平板包裝家具，讓顧客自行運送和組裝。設計師需要同時考量零件尺寸、製造成本、包裝方式與組裝步驟。公司把型錄、標準化商品名稱、大型自助賣場及展示流程結合起來，讓顧客了解新的購買方式。</w:t>
      </w:r>
    </w:p>
    <w:p w14:paraId="140E1A13" w14:textId="77777777" w:rsidR="00F759EC" w:rsidRDefault="00000000">
      <w:r>
        <w:t>這套模式隨IKEA擴展到多國市場，平板包裝也成為品牌的重要特徵。轉型並非靠一項發明獨自完成，而是設計、物流、店面及顧客參與方式相互配合。許多持續累積的小型作業決定，最後形成與傳統家具零售不同的經營制度。</w:t>
      </w:r>
    </w:p>
    <w:p w14:paraId="7C0B03B2" w14:textId="77777777" w:rsidR="00F759EC" w:rsidRDefault="00000000">
      <w:pPr>
        <w:pStyle w:val="21"/>
      </w:pPr>
      <w:r>
        <w:t>Interpretive analogy</w:t>
      </w:r>
      <w:r>
        <w:t>｜逐爻社群推文</w:t>
      </w:r>
    </w:p>
    <w:p w14:paraId="4D99B7BA" w14:textId="77777777" w:rsidR="00F759EC" w:rsidRDefault="00000000">
      <w:r>
        <w:t>第55卦第3爻《小象》可從「資源充沛仍可能無法行事」理解。對照歷史案例，IKEA為降低運輸成本採用平板包裝，並調整設計、店面及顧客組裝流程。這是依事件所作的事後類比，並非當事人引用《易傳》決策。執行中若出現阻礙，應檢查原先計畫與現場情況是否一致；反覆投入不一定代表方向正確，也需要調整。營運細節的連動往往比口號更重要。</w:t>
      </w:r>
    </w:p>
    <w:p w14:paraId="1D2A4259" w14:textId="77777777" w:rsidR="00F759EC" w:rsidRDefault="00000000">
      <w:r>
        <w:t>證據聲明：僅為事後卦義類比，並非當事人引用《易傳》決策。史料來源：https://en.wikipedia.org/wiki/IKEA</w:t>
      </w:r>
    </w:p>
    <w:p w14:paraId="794019C2" w14:textId="77777777" w:rsidR="00F759EC" w:rsidRDefault="00000000">
      <w:pPr>
        <w:pStyle w:val="21"/>
      </w:pPr>
      <w:r>
        <w:t>第</w:t>
      </w:r>
      <w:r>
        <w:t>4</w:t>
      </w:r>
      <w:r>
        <w:t>爻｜全書第</w:t>
      </w:r>
      <w:r>
        <w:t>328</w:t>
      </w:r>
      <w:r>
        <w:t>爻｜</w:t>
      </w:r>
      <w:r>
        <w:t>TW-WL-H55-L4</w:t>
      </w:r>
    </w:p>
    <w:p w14:paraId="2B2927FB" w14:textId="77777777" w:rsidR="00F759EC" w:rsidRDefault="00000000">
      <w:r>
        <w:t>原稿單元：XIANG-L-55-05｜event_id：EUUS-WL-H55｜證據：事後卦義類比</w:t>
      </w:r>
    </w:p>
    <w:tbl>
      <w:tblPr>
        <w:tblStyle w:val="aff2"/>
        <w:tblW w:w="0" w:type="auto"/>
        <w:tblLayout w:type="fixed"/>
        <w:tblLook w:val="04A0" w:firstRow="1" w:lastRow="0" w:firstColumn="1" w:lastColumn="0" w:noHBand="0" w:noVBand="1"/>
      </w:tblPr>
      <w:tblGrid>
        <w:gridCol w:w="4816"/>
        <w:gridCol w:w="4816"/>
      </w:tblGrid>
      <w:tr w:rsidR="00F759EC" w14:paraId="2CDC9CB4" w14:textId="77777777">
        <w:tc>
          <w:tcPr>
            <w:tcW w:w="4816" w:type="dxa"/>
          </w:tcPr>
          <w:p w14:paraId="64EF8F70" w14:textId="77777777" w:rsidR="00F759EC" w:rsidRDefault="00000000">
            <w:r>
              <w:t>《小象》原文</w:t>
            </w:r>
          </w:p>
        </w:tc>
        <w:tc>
          <w:tcPr>
            <w:tcW w:w="4816" w:type="dxa"/>
          </w:tcPr>
          <w:p w14:paraId="555EB1EC" w14:textId="77777777" w:rsidR="00F759EC" w:rsidRDefault="00000000">
            <w:r>
              <w:t>English translation (source edition)</w:t>
            </w:r>
          </w:p>
        </w:tc>
      </w:tr>
      <w:tr w:rsidR="00F759EC" w14:paraId="4D348BC3" w14:textId="77777777">
        <w:tc>
          <w:tcPr>
            <w:tcW w:w="4816" w:type="dxa"/>
          </w:tcPr>
          <w:p w14:paraId="2674636F" w14:textId="77777777" w:rsidR="00F759EC" w:rsidRDefault="00000000">
            <w:r>
              <w:t>豐其蔀，位不當也。日中見斗，幽不明也。遇其夷主，吉；行也。</w:t>
            </w:r>
          </w:p>
        </w:tc>
        <w:tc>
          <w:tcPr>
            <w:tcW w:w="4816" w:type="dxa"/>
          </w:tcPr>
          <w:p w14:paraId="5A175C16" w14:textId="77777777" w:rsidR="00F759EC" w:rsidRDefault="00000000">
            <w:r>
              <w:t>The person is surrounded by a screen large and thick: the position of the line is inappropriate.</w:t>
            </w:r>
          </w:p>
        </w:tc>
      </w:tr>
    </w:tbl>
    <w:p w14:paraId="73E29486" w14:textId="77777777" w:rsidR="00F759EC" w:rsidRDefault="00000000">
      <w:pPr>
        <w:pStyle w:val="21"/>
      </w:pPr>
      <w:r>
        <w:t>Historical event</w:t>
      </w:r>
      <w:r>
        <w:t>｜歷史故事（起因／經過／後續）</w:t>
      </w:r>
    </w:p>
    <w:p w14:paraId="5668CCF8" w14:textId="77777777" w:rsidR="00F759EC" w:rsidRDefault="00000000">
      <w:r>
        <w:t>英格瓦・坎普拉德在瑞典創立IKEA時，最初經營郵購商品，後來逐漸把家具作為主要業務。傳統組裝完成的家具體積大，運送成本高，也容易在搬運途中損壞。隨著銷售範圍擴大，包裝、物流與售價之間的矛盾成為企業必須解決的問題。</w:t>
      </w:r>
    </w:p>
    <w:p w14:paraId="0D8C1C57" w14:textId="77777777" w:rsidR="00F759EC" w:rsidRDefault="00000000">
      <w:r>
        <w:t>1950年代，IKEA逐步採用平板包裝家具，讓顧客自行運送和組裝。設計師需要同時考量零件尺寸、製造成本、包裝方式與組裝步驟。公司把型錄、標準化商品名稱、大型自助賣場及展示流程結合起來，讓顧客了解新的購買方式。</w:t>
      </w:r>
    </w:p>
    <w:p w14:paraId="5327EBB4" w14:textId="77777777" w:rsidR="00F759EC" w:rsidRDefault="00000000">
      <w:r>
        <w:t>這套模式隨IKEA擴展到多國市場，平板包裝也成為品牌的重要特徵。轉型並非靠一項發明獨自完成，而是設計、物流、店面及顧客參與方式相互配合。許多持續累積的小型作業決定，最後形成與傳統家具零售不同的經營制度。</w:t>
      </w:r>
    </w:p>
    <w:p w14:paraId="3D8A37C6" w14:textId="77777777" w:rsidR="00F759EC" w:rsidRDefault="00000000">
      <w:pPr>
        <w:pStyle w:val="21"/>
      </w:pPr>
      <w:r>
        <w:t>Interpretive analogy</w:t>
      </w:r>
      <w:r>
        <w:t>｜逐爻社群推文</w:t>
      </w:r>
    </w:p>
    <w:p w14:paraId="7A8A8988" w14:textId="77777777" w:rsidR="00F759EC" w:rsidRDefault="00000000">
      <w:r>
        <w:t>第55卦第4爻《小象》可從「遮蔽與錯位使判斷不明」理解。對照歷史案例，IKEA為降低運輸成本採用平板包裝，並調整設計、店面及顧客組裝流程。這是依事件所作的事後類比，並非當事人引用《易傳》決策。轉折時要把握可以行動的時點，同時留下紀錄與檢查程序，避免把職位變動或流程改革誤當成問題已解決。營運細節的連動往往比口號更重要。</w:t>
      </w:r>
    </w:p>
    <w:p w14:paraId="2FCB281C" w14:textId="77777777" w:rsidR="00F759EC" w:rsidRDefault="00000000">
      <w:r>
        <w:t>證據聲明：僅為事後卦義類比，並非當事人引用《易傳》決策。史料來源：https://en.wikipedia.org/wiki/IKEA</w:t>
      </w:r>
    </w:p>
    <w:p w14:paraId="1FCE7DD6" w14:textId="77777777" w:rsidR="00F759EC" w:rsidRDefault="00000000">
      <w:pPr>
        <w:pStyle w:val="21"/>
      </w:pPr>
      <w:r>
        <w:t>第</w:t>
      </w:r>
      <w:r>
        <w:t>5</w:t>
      </w:r>
      <w:r>
        <w:t>爻｜全書第</w:t>
      </w:r>
      <w:r>
        <w:t>329</w:t>
      </w:r>
      <w:r>
        <w:t>爻｜</w:t>
      </w:r>
      <w:r>
        <w:t>TW-WL-H55-L5</w:t>
      </w:r>
    </w:p>
    <w:p w14:paraId="4FBE2F0B" w14:textId="77777777" w:rsidR="00F759EC" w:rsidRDefault="00000000">
      <w:r>
        <w:t>原稿單元：XIANG-L-55-06｜event_id：EUUS-WL-H55｜證據：事後卦義類比</w:t>
      </w:r>
    </w:p>
    <w:tbl>
      <w:tblPr>
        <w:tblStyle w:val="aff2"/>
        <w:tblW w:w="0" w:type="auto"/>
        <w:tblLayout w:type="fixed"/>
        <w:tblLook w:val="04A0" w:firstRow="1" w:lastRow="0" w:firstColumn="1" w:lastColumn="0" w:noHBand="0" w:noVBand="1"/>
      </w:tblPr>
      <w:tblGrid>
        <w:gridCol w:w="4816"/>
        <w:gridCol w:w="4816"/>
      </w:tblGrid>
      <w:tr w:rsidR="00F759EC" w14:paraId="556F54EC" w14:textId="77777777">
        <w:tc>
          <w:tcPr>
            <w:tcW w:w="4816" w:type="dxa"/>
          </w:tcPr>
          <w:p w14:paraId="4E1F8A98" w14:textId="77777777" w:rsidR="00F759EC" w:rsidRDefault="00000000">
            <w:r>
              <w:t>《小象》原文</w:t>
            </w:r>
          </w:p>
        </w:tc>
        <w:tc>
          <w:tcPr>
            <w:tcW w:w="4816" w:type="dxa"/>
          </w:tcPr>
          <w:p w14:paraId="2B14BBA4" w14:textId="77777777" w:rsidR="00F759EC" w:rsidRDefault="00000000">
            <w:r>
              <w:t>English translation (source edition)</w:t>
            </w:r>
          </w:p>
        </w:tc>
      </w:tr>
      <w:tr w:rsidR="00F759EC" w14:paraId="67EF4D69" w14:textId="77777777">
        <w:tc>
          <w:tcPr>
            <w:tcW w:w="4816" w:type="dxa"/>
          </w:tcPr>
          <w:p w14:paraId="2B19D37A" w14:textId="77777777" w:rsidR="00F759EC" w:rsidRDefault="00000000">
            <w:r>
              <w:t>六五之吉，有慶也。</w:t>
            </w:r>
          </w:p>
        </w:tc>
        <w:tc>
          <w:tcPr>
            <w:tcW w:w="4816" w:type="dxa"/>
          </w:tcPr>
          <w:p w14:paraId="18D2BED2" w14:textId="77777777" w:rsidR="00F759EC" w:rsidRDefault="00000000">
            <w:r>
              <w:t>The good fortune shown by the fifth yielding line, is the congratulation that is sure to arise.</w:t>
            </w:r>
          </w:p>
        </w:tc>
      </w:tr>
    </w:tbl>
    <w:p w14:paraId="6279AE27" w14:textId="77777777" w:rsidR="00F759EC" w:rsidRDefault="00000000">
      <w:pPr>
        <w:pStyle w:val="21"/>
      </w:pPr>
      <w:r>
        <w:t>Historical event</w:t>
      </w:r>
      <w:r>
        <w:t>｜歷史故事（起因／經過／後續）</w:t>
      </w:r>
    </w:p>
    <w:p w14:paraId="711AF56B" w14:textId="77777777" w:rsidR="00F759EC" w:rsidRDefault="00000000">
      <w:r>
        <w:t>英格瓦・坎普拉德在瑞典創立IKEA時，最初經營郵購商品，後來逐漸把家具作為主要業務。傳統組裝完成的家具體積大，運送成本高，也容易在搬運途中損壞。隨著銷售範圍擴大，包裝、物流與售價之間的矛盾成為企業必須解決的問題。</w:t>
      </w:r>
    </w:p>
    <w:p w14:paraId="3245EF40" w14:textId="77777777" w:rsidR="00F759EC" w:rsidRDefault="00000000">
      <w:r>
        <w:t>1950年代，IKEA逐步採用平板包裝家具，讓顧客自行運送和組裝。設計師需要同時考量零件尺寸、製造成本、包裝方式與組裝步驟。公司把型錄、標準化商品名稱、大型自助賣場及展示流程結合起來，讓顧客了解新的購買方式。</w:t>
      </w:r>
    </w:p>
    <w:p w14:paraId="3FF83AF3" w14:textId="77777777" w:rsidR="00F759EC" w:rsidRDefault="00000000">
      <w:r>
        <w:t>這套模式隨IKEA擴展到多國市場，平板包裝也成為品牌的重要特徵。轉型並非靠一項發明獨自完成，而是設計、物流、店面及顧客參與方式相互配合。許多持續累積的小型作業決定，最後形成與傳統家具零售不同的經營制度。</w:t>
      </w:r>
    </w:p>
    <w:p w14:paraId="30FA47CE" w14:textId="77777777" w:rsidR="00F759EC" w:rsidRDefault="00000000">
      <w:pPr>
        <w:pStyle w:val="21"/>
      </w:pPr>
      <w:r>
        <w:t>Interpretive analogy</w:t>
      </w:r>
      <w:r>
        <w:t>｜逐爻社群推文</w:t>
      </w:r>
    </w:p>
    <w:p w14:paraId="0CA18746" w14:textId="77777777" w:rsidR="00F759EC" w:rsidRDefault="00000000">
      <w:r>
        <w:t>第55卦第5爻《小象》可從「把成果分享才有可慶之處」理解。對照歷史案例，IKEA為降低運輸成本採用平板包裝，並調整設計、店面及顧客組裝流程。這是依事件所作的事後類比，並非當事人引用《易傳》決策。成果逐漸可見時，更要確認團隊、制度與資源是否足以支撐下一階段；個人的成功不能代替長期運作。營運細節的連動往往比口號更重要。</w:t>
      </w:r>
    </w:p>
    <w:p w14:paraId="2BCF4F50" w14:textId="77777777" w:rsidR="00F759EC" w:rsidRDefault="00000000">
      <w:r>
        <w:t>證據聲明：僅為事後卦義類比，並非當事人引用《易傳》決策。史料來源：https://en.wikipedia.org/wiki/IKEA</w:t>
      </w:r>
    </w:p>
    <w:p w14:paraId="4B228375" w14:textId="77777777" w:rsidR="00F759EC" w:rsidRDefault="00000000">
      <w:pPr>
        <w:pStyle w:val="21"/>
      </w:pPr>
      <w:r>
        <w:t>第</w:t>
      </w:r>
      <w:r>
        <w:t>6</w:t>
      </w:r>
      <w:r>
        <w:t>爻｜全書第</w:t>
      </w:r>
      <w:r>
        <w:t>330</w:t>
      </w:r>
      <w:r>
        <w:t>爻｜</w:t>
      </w:r>
      <w:r>
        <w:t>TW-WL-H55-L6</w:t>
      </w:r>
    </w:p>
    <w:p w14:paraId="0619FFB7" w14:textId="77777777" w:rsidR="00F759EC" w:rsidRDefault="00000000">
      <w:r>
        <w:t>原稿單元：XIANG-L-55-07｜event_id：EUUS-WL-H55｜證據：事後卦義類比</w:t>
      </w:r>
    </w:p>
    <w:tbl>
      <w:tblPr>
        <w:tblStyle w:val="aff2"/>
        <w:tblW w:w="0" w:type="auto"/>
        <w:tblLayout w:type="fixed"/>
        <w:tblLook w:val="04A0" w:firstRow="1" w:lastRow="0" w:firstColumn="1" w:lastColumn="0" w:noHBand="0" w:noVBand="1"/>
      </w:tblPr>
      <w:tblGrid>
        <w:gridCol w:w="4816"/>
        <w:gridCol w:w="4816"/>
      </w:tblGrid>
      <w:tr w:rsidR="00F759EC" w14:paraId="7B5A7B8D" w14:textId="77777777">
        <w:tc>
          <w:tcPr>
            <w:tcW w:w="4816" w:type="dxa"/>
          </w:tcPr>
          <w:p w14:paraId="2E73CBA6" w14:textId="77777777" w:rsidR="00F759EC" w:rsidRDefault="00000000">
            <w:r>
              <w:t>《小象》原文</w:t>
            </w:r>
          </w:p>
        </w:tc>
        <w:tc>
          <w:tcPr>
            <w:tcW w:w="4816" w:type="dxa"/>
          </w:tcPr>
          <w:p w14:paraId="2B5873AD" w14:textId="77777777" w:rsidR="00F759EC" w:rsidRDefault="00000000">
            <w:r>
              <w:t>English translation (source edition)</w:t>
            </w:r>
          </w:p>
        </w:tc>
      </w:tr>
      <w:tr w:rsidR="00F759EC" w14:paraId="678FAEF7" w14:textId="77777777">
        <w:tc>
          <w:tcPr>
            <w:tcW w:w="4816" w:type="dxa"/>
          </w:tcPr>
          <w:p w14:paraId="5942C9E8" w14:textId="77777777" w:rsidR="00F759EC" w:rsidRDefault="00000000">
            <w:r>
              <w:t>豐其屋，天際翔也。窺其戶，闃其无人，自藏也。</w:t>
            </w:r>
          </w:p>
        </w:tc>
        <w:tc>
          <w:tcPr>
            <w:tcW w:w="4816" w:type="dxa"/>
          </w:tcPr>
          <w:p w14:paraId="7248A285" w14:textId="77777777" w:rsidR="00F759EC" w:rsidRDefault="00000000">
            <w:r>
              <w:t>The person has made their house large: the person soars in their pride to the heavens.</w:t>
            </w:r>
          </w:p>
        </w:tc>
      </w:tr>
    </w:tbl>
    <w:p w14:paraId="0E38343E" w14:textId="77777777" w:rsidR="00F759EC" w:rsidRDefault="00000000">
      <w:pPr>
        <w:pStyle w:val="21"/>
      </w:pPr>
      <w:r>
        <w:t>Historical event</w:t>
      </w:r>
      <w:r>
        <w:t>｜歷史故事（起因／經過／後續）</w:t>
      </w:r>
    </w:p>
    <w:p w14:paraId="1D38E154" w14:textId="77777777" w:rsidR="00F759EC" w:rsidRDefault="00000000">
      <w:r>
        <w:t>英格瓦・坎普拉德在瑞典創立IKEA時，最初經營郵購商品，後來逐漸把家具作為主要業務。傳統組裝完成的家具體積大，運送成本高，也容易在搬運途中損壞。隨著銷售範圍擴大，包裝、物流與售價之間的矛盾成為企業必須解決的問題。</w:t>
      </w:r>
    </w:p>
    <w:p w14:paraId="2A290CD6" w14:textId="77777777" w:rsidR="00F759EC" w:rsidRDefault="00000000">
      <w:r>
        <w:t>1950年代，IKEA逐步採用平板包裝家具，讓顧客自行運送和組裝。設計師需要同時考量零件尺寸、製造成本、包裝方式與組裝步驟。公司把型錄、標準化商品名稱、大型自助賣場及展示流程結合起來，讓顧客了解新的購買方式。</w:t>
      </w:r>
    </w:p>
    <w:p w14:paraId="03DE45DD" w14:textId="77777777" w:rsidR="00F759EC" w:rsidRDefault="00000000">
      <w:r>
        <w:t>這套模式隨IKEA擴展到多國市場，平板包裝也成為品牌的重要特徵。轉型並非靠一項發明獨自完成，而是設計、物流、店面及顧客參與方式相互配合。許多持續累積的小型作業決定，最後形成與傳統家具零售不同的經營制度。</w:t>
      </w:r>
    </w:p>
    <w:p w14:paraId="012AD3C8" w14:textId="77777777" w:rsidR="00F759EC" w:rsidRDefault="00000000">
      <w:pPr>
        <w:pStyle w:val="21"/>
      </w:pPr>
      <w:r>
        <w:t>Interpretive analogy</w:t>
      </w:r>
      <w:r>
        <w:t>｜逐爻社群推文</w:t>
      </w:r>
    </w:p>
    <w:p w14:paraId="630B3E60" w14:textId="77777777" w:rsidR="00F759EC" w:rsidRDefault="00000000">
      <w:r>
        <w:t>第55卦第6爻《小象》可從「過度封閉會使繁榮落空」理解。對照歷史案例，IKEA為降低運輸成本採用平板包裝，並調整設計、店面及顧客組裝流程。這是依事件所作的事後類比，並非當事人引用《易傳》決策。事情看似告一段落，仍須追查後續影響、限制與未完成的責任，避免把短期結果寫成毫無例外的成功公式。營運細節的連動往往比口號更重要。</w:t>
      </w:r>
    </w:p>
    <w:p w14:paraId="4164D4D9" w14:textId="77777777" w:rsidR="00F759EC" w:rsidRDefault="00000000">
      <w:r>
        <w:t>證據聲明：僅為事後卦義類比，並非當事人引用《易傳》決策。史料來源：https://en.wikipedia.org/wiki/IKEA</w:t>
      </w:r>
    </w:p>
    <w:p w14:paraId="54466452" w14:textId="77777777" w:rsidR="00F759EC" w:rsidRDefault="00000000">
      <w:pPr>
        <w:pStyle w:val="1"/>
      </w:pPr>
      <w:r>
        <w:t>第</w:t>
      </w:r>
      <w:r>
        <w:t>56</w:t>
      </w:r>
      <w:r>
        <w:t>卦　旅｜第</w:t>
      </w:r>
      <w:r>
        <w:t>331–336</w:t>
      </w:r>
      <w:r>
        <w:t>爻</w:t>
      </w:r>
    </w:p>
    <w:p w14:paraId="2B836F50" w14:textId="77777777" w:rsidR="00F759EC" w:rsidRDefault="00000000">
      <w:r>
        <w:t>共用歷史事件：EUUS-WL-H56｜來源：https://en.wikipedia.org/wiki/The_Lego_Group</w:t>
      </w:r>
    </w:p>
    <w:p w14:paraId="6C521B83" w14:textId="77777777" w:rsidR="00F759EC" w:rsidRDefault="00000000">
      <w:pPr>
        <w:pStyle w:val="21"/>
      </w:pPr>
      <w:r>
        <w:t>第</w:t>
      </w:r>
      <w:r>
        <w:t>1</w:t>
      </w:r>
      <w:r>
        <w:t>爻｜全書第</w:t>
      </w:r>
      <w:r>
        <w:t>331</w:t>
      </w:r>
      <w:r>
        <w:t>爻｜</w:t>
      </w:r>
      <w:r>
        <w:t>TW-WL-H56-L1</w:t>
      </w:r>
    </w:p>
    <w:p w14:paraId="24F66D6C" w14:textId="77777777" w:rsidR="00F759EC" w:rsidRDefault="00000000">
      <w:r>
        <w:t>原稿單元：XIANG-L-56-02｜event_id：EUUS-WL-H56｜證據：事後卦義類比</w:t>
      </w:r>
    </w:p>
    <w:tbl>
      <w:tblPr>
        <w:tblStyle w:val="aff2"/>
        <w:tblW w:w="0" w:type="auto"/>
        <w:tblLayout w:type="fixed"/>
        <w:tblLook w:val="04A0" w:firstRow="1" w:lastRow="0" w:firstColumn="1" w:lastColumn="0" w:noHBand="0" w:noVBand="1"/>
      </w:tblPr>
      <w:tblGrid>
        <w:gridCol w:w="4816"/>
        <w:gridCol w:w="4816"/>
      </w:tblGrid>
      <w:tr w:rsidR="00F759EC" w14:paraId="5A8FC238" w14:textId="77777777">
        <w:tc>
          <w:tcPr>
            <w:tcW w:w="4816" w:type="dxa"/>
          </w:tcPr>
          <w:p w14:paraId="1CD09364" w14:textId="77777777" w:rsidR="00F759EC" w:rsidRDefault="00000000">
            <w:r>
              <w:t>《小象》原文</w:t>
            </w:r>
          </w:p>
        </w:tc>
        <w:tc>
          <w:tcPr>
            <w:tcW w:w="4816" w:type="dxa"/>
          </w:tcPr>
          <w:p w14:paraId="08B31DED" w14:textId="77777777" w:rsidR="00F759EC" w:rsidRDefault="00000000">
            <w:r>
              <w:t>English translation (source edition)</w:t>
            </w:r>
          </w:p>
        </w:tc>
      </w:tr>
      <w:tr w:rsidR="00F759EC" w14:paraId="4F26BAEE" w14:textId="77777777">
        <w:tc>
          <w:tcPr>
            <w:tcW w:w="4816" w:type="dxa"/>
          </w:tcPr>
          <w:p w14:paraId="581AD63A" w14:textId="77777777" w:rsidR="00F759EC" w:rsidRDefault="00000000">
            <w:r>
              <w:t>旅瑣瑣，志窮災也。</w:t>
            </w:r>
          </w:p>
        </w:tc>
        <w:tc>
          <w:tcPr>
            <w:tcW w:w="4816" w:type="dxa"/>
          </w:tcPr>
          <w:p w14:paraId="189960E4" w14:textId="77777777" w:rsidR="00F759EC" w:rsidRDefault="00000000">
            <w:r>
              <w:t>The stranger is mean and meanly occupied: their aim is become of the lowest character, and serious trouble will ensue.</w:t>
            </w:r>
          </w:p>
        </w:tc>
      </w:tr>
    </w:tbl>
    <w:p w14:paraId="1BDE2DD4" w14:textId="77777777" w:rsidR="00F759EC" w:rsidRDefault="00000000">
      <w:pPr>
        <w:pStyle w:val="21"/>
      </w:pPr>
      <w:r>
        <w:t>Historical event</w:t>
      </w:r>
      <w:r>
        <w:t>｜歷史故事（起因／經過／後續）</w:t>
      </w:r>
    </w:p>
    <w:p w14:paraId="3590F10A" w14:textId="77777777" w:rsidR="00F759EC" w:rsidRDefault="00000000">
      <w:r>
        <w:t>樂高在二十一世紀初面臨財務壓力。公司把產品擴展到多種主題、授權與周邊事業後，零件種類、庫存和營運流程變得複雜，經營表現惡化。原本以積木組合為核心的產品系統，需要在創意擴張與成本控制之間重新找到平衡。</w:t>
      </w:r>
    </w:p>
    <w:p w14:paraId="147BCA01" w14:textId="77777777" w:rsidR="00F759EC" w:rsidRDefault="00000000">
      <w:r>
        <w:t>2004年，約恩・維格・克努德斯托普出任執行長。公司縮減或出售部分周邊業務，簡化營運，改善成本與庫存管理，並重新聚焦核心積木系統。產品團隊仍開發授權系列與數位產品，但必須更清楚衡量設計選擇與獲利能力。</w:t>
      </w:r>
    </w:p>
    <w:p w14:paraId="6C0132C5" w14:textId="77777777" w:rsidR="00F759EC" w:rsidRDefault="00000000">
      <w:r>
        <w:t>樂高其後恢復成長，成為全球主要玩具公司之一。這次調整沒有完全放棄創新，而是把新構想重新連回可長期運作的積木平台。從財務困境到營運恢復，公司經歷裁整業務、重建流程與重新界定核心產品等連續步驟，後續成果並非單一決策立即造成。</w:t>
      </w:r>
    </w:p>
    <w:p w14:paraId="0505A86E" w14:textId="77777777" w:rsidR="00F759EC" w:rsidRDefault="00000000">
      <w:pPr>
        <w:pStyle w:val="21"/>
      </w:pPr>
      <w:r>
        <w:t>Interpretive analogy</w:t>
      </w:r>
      <w:r>
        <w:t>｜逐爻社群推文</w:t>
      </w:r>
    </w:p>
    <w:p w14:paraId="451B36FD" w14:textId="77777777" w:rsidR="00F759EC" w:rsidRDefault="00000000">
      <w:r>
        <w:t>第56卦第1爻《小象》可從「瑣碎計較使旅途更困難」理解。對照歷史案例，樂高在產品過度擴張後整頓庫存、簡化業務，重新聚焦核心積木系統。這是依事件所作的事後類比，並非當事人引用《易傳》決策。起步前應先核對事實、條件與風險，把尚未證實的假設留在討論階段；不要只因外界催促就立即宣布決定。縮減非核心業務也是調整的一部分。</w:t>
      </w:r>
    </w:p>
    <w:p w14:paraId="40195623" w14:textId="77777777" w:rsidR="00F759EC" w:rsidRDefault="00000000">
      <w:r>
        <w:t>證據聲明：僅為事後卦義類比，並非當事人引用《易傳》決策。史料來源：https://en.wikipedia.org/wiki/The_Lego_Group</w:t>
      </w:r>
    </w:p>
    <w:p w14:paraId="270A4878" w14:textId="77777777" w:rsidR="00F759EC" w:rsidRDefault="00000000">
      <w:pPr>
        <w:pStyle w:val="21"/>
      </w:pPr>
      <w:r>
        <w:t>第</w:t>
      </w:r>
      <w:r>
        <w:t>2</w:t>
      </w:r>
      <w:r>
        <w:t>爻｜全書第</w:t>
      </w:r>
      <w:r>
        <w:t>332</w:t>
      </w:r>
      <w:r>
        <w:t>爻｜</w:t>
      </w:r>
      <w:r>
        <w:t>TW-WL-H56-L2</w:t>
      </w:r>
    </w:p>
    <w:p w14:paraId="508AEF92" w14:textId="77777777" w:rsidR="00F759EC" w:rsidRDefault="00000000">
      <w:r>
        <w:t>原稿單元：XIANG-L-56-03｜event_id：EUUS-WL-H56｜證據：事後卦義類比</w:t>
      </w:r>
    </w:p>
    <w:tbl>
      <w:tblPr>
        <w:tblStyle w:val="aff2"/>
        <w:tblW w:w="0" w:type="auto"/>
        <w:tblLayout w:type="fixed"/>
        <w:tblLook w:val="04A0" w:firstRow="1" w:lastRow="0" w:firstColumn="1" w:lastColumn="0" w:noHBand="0" w:noVBand="1"/>
      </w:tblPr>
      <w:tblGrid>
        <w:gridCol w:w="4816"/>
        <w:gridCol w:w="4816"/>
      </w:tblGrid>
      <w:tr w:rsidR="00F759EC" w14:paraId="3339F142" w14:textId="77777777">
        <w:tc>
          <w:tcPr>
            <w:tcW w:w="4816" w:type="dxa"/>
          </w:tcPr>
          <w:p w14:paraId="7D1594EB" w14:textId="77777777" w:rsidR="00F759EC" w:rsidRDefault="00000000">
            <w:r>
              <w:t>《小象》原文</w:t>
            </w:r>
          </w:p>
        </w:tc>
        <w:tc>
          <w:tcPr>
            <w:tcW w:w="4816" w:type="dxa"/>
          </w:tcPr>
          <w:p w14:paraId="3FFEF641" w14:textId="77777777" w:rsidR="00F759EC" w:rsidRDefault="00000000">
            <w:r>
              <w:t>English translation (source edition)</w:t>
            </w:r>
          </w:p>
        </w:tc>
      </w:tr>
      <w:tr w:rsidR="00F759EC" w14:paraId="23FC1B83" w14:textId="77777777">
        <w:tc>
          <w:tcPr>
            <w:tcW w:w="4816" w:type="dxa"/>
          </w:tcPr>
          <w:p w14:paraId="50E93C0E" w14:textId="77777777" w:rsidR="00F759EC" w:rsidRDefault="00000000">
            <w:r>
              <w:t>得童僕貞，終无尤也。</w:t>
            </w:r>
          </w:p>
        </w:tc>
        <w:tc>
          <w:tcPr>
            <w:tcW w:w="4816" w:type="dxa"/>
          </w:tcPr>
          <w:p w14:paraId="1EB1BF14" w14:textId="77777777" w:rsidR="00F759EC" w:rsidRDefault="00000000">
            <w:r>
              <w:t>The person is provided with good and trusty servants: the person will in the end have nothing of which to complain.</w:t>
            </w:r>
          </w:p>
        </w:tc>
      </w:tr>
    </w:tbl>
    <w:p w14:paraId="19B841BD" w14:textId="77777777" w:rsidR="00F759EC" w:rsidRDefault="00000000">
      <w:pPr>
        <w:pStyle w:val="21"/>
      </w:pPr>
      <w:r>
        <w:t>Historical event</w:t>
      </w:r>
      <w:r>
        <w:t>｜歷史故事（起因／經過／後續）</w:t>
      </w:r>
    </w:p>
    <w:p w14:paraId="4CBEBEA2" w14:textId="77777777" w:rsidR="00F759EC" w:rsidRDefault="00000000">
      <w:r>
        <w:t>樂高在二十一世紀初面臨財務壓力。公司把產品擴展到多種主題、授權與周邊事業後，零件種類、庫存和營運流程變得複雜，經營表現惡化。原本以積木組合為核心的產品系統，需要在創意擴張與成本控制之間重新找到平衡。</w:t>
      </w:r>
    </w:p>
    <w:p w14:paraId="4CA437EC" w14:textId="77777777" w:rsidR="00F759EC" w:rsidRDefault="00000000">
      <w:r>
        <w:t>2004年，約恩・維格・克努德斯托普出任執行長。公司縮減或出售部分周邊業務，簡化營運，改善成本與庫存管理，並重新聚焦核心積木系統。產品團隊仍開發授權系列與數位產品，但必須更清楚衡量設計選擇與獲利能力。</w:t>
      </w:r>
    </w:p>
    <w:p w14:paraId="5302483A" w14:textId="77777777" w:rsidR="00F759EC" w:rsidRDefault="00000000">
      <w:r>
        <w:t>樂高其後恢復成長，成為全球主要玩具公司之一。這次調整沒有完全放棄創新，而是把新構想重新連回可長期運作的積木平台。從財務困境到營運恢復，公司經歷裁整業務、重建流程與重新界定核心產品等連續步驟，後續成果並非單一決策立即造成。</w:t>
      </w:r>
    </w:p>
    <w:p w14:paraId="1999BDB4" w14:textId="77777777" w:rsidR="00F759EC" w:rsidRDefault="00000000">
      <w:pPr>
        <w:pStyle w:val="21"/>
      </w:pPr>
      <w:r>
        <w:t>Interpretive analogy</w:t>
      </w:r>
      <w:r>
        <w:t>｜逐爻社群推文</w:t>
      </w:r>
    </w:p>
    <w:p w14:paraId="3A0F53B2" w14:textId="77777777" w:rsidR="00F759EC" w:rsidRDefault="00000000">
      <w:r>
        <w:t>第56卦第2爻《小象》可從「可靠的協助能減少失誤」理解。對照歷史案例，樂高在產品過度擴張後整頓庫存、簡化業務，重新聚焦核心積木系統。這是依事件所作的事後類比，並非當事人引用《易傳》決策。進入合作時要看責任如何分配、承諾能否落實，以及新安排是否真正改善當事人的處境，而不只是換了說法。縮減非核心業務也是調整的一部分。</w:t>
      </w:r>
    </w:p>
    <w:p w14:paraId="790A9B11" w14:textId="77777777" w:rsidR="00F759EC" w:rsidRDefault="00000000">
      <w:r>
        <w:t>證據聲明：僅為事後卦義類比，並非當事人引用《易傳》決策。史料來源：https://en.wikipedia.org/wiki/The_Lego_Group</w:t>
      </w:r>
    </w:p>
    <w:p w14:paraId="26EBDF5A" w14:textId="77777777" w:rsidR="00F759EC" w:rsidRDefault="00000000">
      <w:pPr>
        <w:pStyle w:val="21"/>
      </w:pPr>
      <w:r>
        <w:t>第</w:t>
      </w:r>
      <w:r>
        <w:t>3</w:t>
      </w:r>
      <w:r>
        <w:t>爻｜全書第</w:t>
      </w:r>
      <w:r>
        <w:t>333</w:t>
      </w:r>
      <w:r>
        <w:t>爻｜</w:t>
      </w:r>
      <w:r>
        <w:t>TW-WL-H56-L3</w:t>
      </w:r>
    </w:p>
    <w:p w14:paraId="41E4430E" w14:textId="77777777" w:rsidR="00F759EC" w:rsidRDefault="00000000">
      <w:r>
        <w:t>原稿單元：XIANG-L-56-04｜event_id：EUUS-WL-H56｜證據：事後卦義類比</w:t>
      </w:r>
    </w:p>
    <w:tbl>
      <w:tblPr>
        <w:tblStyle w:val="aff2"/>
        <w:tblW w:w="0" w:type="auto"/>
        <w:tblLayout w:type="fixed"/>
        <w:tblLook w:val="04A0" w:firstRow="1" w:lastRow="0" w:firstColumn="1" w:lastColumn="0" w:noHBand="0" w:noVBand="1"/>
      </w:tblPr>
      <w:tblGrid>
        <w:gridCol w:w="4816"/>
        <w:gridCol w:w="4816"/>
      </w:tblGrid>
      <w:tr w:rsidR="00F759EC" w14:paraId="60130685" w14:textId="77777777">
        <w:tc>
          <w:tcPr>
            <w:tcW w:w="4816" w:type="dxa"/>
          </w:tcPr>
          <w:p w14:paraId="6CED553D" w14:textId="77777777" w:rsidR="00F759EC" w:rsidRDefault="00000000">
            <w:r>
              <w:t>《小象》原文</w:t>
            </w:r>
          </w:p>
        </w:tc>
        <w:tc>
          <w:tcPr>
            <w:tcW w:w="4816" w:type="dxa"/>
          </w:tcPr>
          <w:p w14:paraId="67EBE73D" w14:textId="77777777" w:rsidR="00F759EC" w:rsidRDefault="00000000">
            <w:r>
              <w:t>English translation (source edition)</w:t>
            </w:r>
          </w:p>
        </w:tc>
      </w:tr>
      <w:tr w:rsidR="00F759EC" w14:paraId="1B07387E" w14:textId="77777777">
        <w:tc>
          <w:tcPr>
            <w:tcW w:w="4816" w:type="dxa"/>
          </w:tcPr>
          <w:p w14:paraId="54EE03B7" w14:textId="77777777" w:rsidR="00F759EC" w:rsidRDefault="00000000">
            <w:r>
              <w:t>旅焚其次，亦以傷矣。以旅與下，其義喪也。</w:t>
            </w:r>
          </w:p>
        </w:tc>
        <w:tc>
          <w:tcPr>
            <w:tcW w:w="4816" w:type="dxa"/>
          </w:tcPr>
          <w:p w14:paraId="4A1176CB" w14:textId="77777777" w:rsidR="00F759EC" w:rsidRDefault="00000000">
            <w:r>
              <w:t>The stranger burns their lodging-house: and the person themself also suffers hurt thereby. When, as a stranger, the person treats those below them as the line indicates, the right relation between them and them is lost.</w:t>
            </w:r>
          </w:p>
        </w:tc>
      </w:tr>
    </w:tbl>
    <w:p w14:paraId="7F0EFF14" w14:textId="77777777" w:rsidR="00F759EC" w:rsidRDefault="00000000">
      <w:pPr>
        <w:pStyle w:val="21"/>
      </w:pPr>
      <w:r>
        <w:t>Historical event</w:t>
      </w:r>
      <w:r>
        <w:t>｜歷史故事（起因／經過／後續）</w:t>
      </w:r>
    </w:p>
    <w:p w14:paraId="7D5CA324" w14:textId="77777777" w:rsidR="00F759EC" w:rsidRDefault="00000000">
      <w:r>
        <w:t>樂高在二十一世紀初面臨財務壓力。公司把產品擴展到多種主題、授權與周邊事業後，零件種類、庫存和營運流程變得複雜，經營表現惡化。原本以積木組合為核心的產品系統，需要在創意擴張與成本控制之間重新找到平衡。</w:t>
      </w:r>
    </w:p>
    <w:p w14:paraId="65EB861A" w14:textId="77777777" w:rsidR="00F759EC" w:rsidRDefault="00000000">
      <w:r>
        <w:t>2004年，約恩・維格・克努德斯托普出任執行長。公司縮減或出售部分周邊業務，簡化營運，改善成本與庫存管理，並重新聚焦核心積木系統。產品團隊仍開發授權系列與數位產品，但必須更清楚衡量設計選擇與獲利能力。</w:t>
      </w:r>
    </w:p>
    <w:p w14:paraId="17846E30" w14:textId="77777777" w:rsidR="00F759EC" w:rsidRDefault="00000000">
      <w:r>
        <w:t>樂高其後恢復成長，成為全球主要玩具公司之一。這次調整沒有完全放棄創新，而是把新構想重新連回可長期運作的積木平台。從財務困境到營運恢復，公司經歷裁整業務、重建流程與重新界定核心產品等連續步驟，後續成果並非單一決策立即造成。</w:t>
      </w:r>
    </w:p>
    <w:p w14:paraId="4E83D9A4" w14:textId="77777777" w:rsidR="00F759EC" w:rsidRDefault="00000000">
      <w:pPr>
        <w:pStyle w:val="21"/>
      </w:pPr>
      <w:r>
        <w:t>Interpretive analogy</w:t>
      </w:r>
      <w:r>
        <w:t>｜逐爻社群推文</w:t>
      </w:r>
    </w:p>
    <w:p w14:paraId="334136E1" w14:textId="77777777" w:rsidR="00F759EC" w:rsidRDefault="00000000">
      <w:r>
        <w:t>第56卦第3爻《小象》可從「失去落腳處也傷及關係」理解。對照歷史案例，樂高在產品過度擴張後整頓庫存、簡化業務，重新聚焦核心積木系統。這是依事件所作的事後類比，並非當事人引用《易傳》決策。執行中若出現阻礙，應檢查原先計畫與現場情況是否一致；反覆投入不一定代表方向正確，也需要調整。縮減非核心業務也是調整的一部分。</w:t>
      </w:r>
    </w:p>
    <w:p w14:paraId="67E32875" w14:textId="77777777" w:rsidR="00F759EC" w:rsidRDefault="00000000">
      <w:r>
        <w:t>證據聲明：僅為事後卦義類比，並非當事人引用《易傳》決策。史料來源：https://en.wikipedia.org/wiki/The_Lego_Group</w:t>
      </w:r>
    </w:p>
    <w:p w14:paraId="1093FEBA" w14:textId="77777777" w:rsidR="00F759EC" w:rsidRDefault="00000000">
      <w:pPr>
        <w:pStyle w:val="21"/>
      </w:pPr>
      <w:r>
        <w:t>第</w:t>
      </w:r>
      <w:r>
        <w:t>4</w:t>
      </w:r>
      <w:r>
        <w:t>爻｜全書第</w:t>
      </w:r>
      <w:r>
        <w:t>334</w:t>
      </w:r>
      <w:r>
        <w:t>爻｜</w:t>
      </w:r>
      <w:r>
        <w:t>TW-WL-H56-L4</w:t>
      </w:r>
    </w:p>
    <w:p w14:paraId="189FE077" w14:textId="77777777" w:rsidR="00F759EC" w:rsidRDefault="00000000">
      <w:r>
        <w:t>原稿單元：XIANG-L-56-05｜event_id：EUUS-WL-H56｜證據：事後卦義類比</w:t>
      </w:r>
    </w:p>
    <w:tbl>
      <w:tblPr>
        <w:tblStyle w:val="aff2"/>
        <w:tblW w:w="0" w:type="auto"/>
        <w:tblLayout w:type="fixed"/>
        <w:tblLook w:val="04A0" w:firstRow="1" w:lastRow="0" w:firstColumn="1" w:lastColumn="0" w:noHBand="0" w:noVBand="1"/>
      </w:tblPr>
      <w:tblGrid>
        <w:gridCol w:w="4816"/>
        <w:gridCol w:w="4816"/>
      </w:tblGrid>
      <w:tr w:rsidR="00F759EC" w14:paraId="6E44DCE8" w14:textId="77777777">
        <w:tc>
          <w:tcPr>
            <w:tcW w:w="4816" w:type="dxa"/>
          </w:tcPr>
          <w:p w14:paraId="4873063A" w14:textId="77777777" w:rsidR="00F759EC" w:rsidRDefault="00000000">
            <w:r>
              <w:t>《小象》原文</w:t>
            </w:r>
          </w:p>
        </w:tc>
        <w:tc>
          <w:tcPr>
            <w:tcW w:w="4816" w:type="dxa"/>
          </w:tcPr>
          <w:p w14:paraId="7FC2C678" w14:textId="77777777" w:rsidR="00F759EC" w:rsidRDefault="00000000">
            <w:r>
              <w:t>English translation (source edition)</w:t>
            </w:r>
          </w:p>
        </w:tc>
      </w:tr>
      <w:tr w:rsidR="00F759EC" w14:paraId="4E549378" w14:textId="77777777">
        <w:tc>
          <w:tcPr>
            <w:tcW w:w="4816" w:type="dxa"/>
          </w:tcPr>
          <w:p w14:paraId="62DB9F19" w14:textId="77777777" w:rsidR="00F759EC" w:rsidRDefault="00000000">
            <w:r>
              <w:t>旅于處，未得位也。得其資斧，心未快也。</w:t>
            </w:r>
          </w:p>
        </w:tc>
        <w:tc>
          <w:tcPr>
            <w:tcW w:w="4816" w:type="dxa"/>
          </w:tcPr>
          <w:p w14:paraId="1E7374CD" w14:textId="77777777" w:rsidR="00F759EC" w:rsidRDefault="00000000">
            <w:r>
              <w:t>The stranger is in a resting-place: but the person has not got their proper position.</w:t>
            </w:r>
          </w:p>
        </w:tc>
      </w:tr>
    </w:tbl>
    <w:p w14:paraId="1DAA48E0" w14:textId="77777777" w:rsidR="00F759EC" w:rsidRDefault="00000000">
      <w:pPr>
        <w:pStyle w:val="21"/>
      </w:pPr>
      <w:r>
        <w:t>Historical event</w:t>
      </w:r>
      <w:r>
        <w:t>｜歷史故事（起因／經過／後續）</w:t>
      </w:r>
    </w:p>
    <w:p w14:paraId="28BA6A88" w14:textId="77777777" w:rsidR="00F759EC" w:rsidRDefault="00000000">
      <w:r>
        <w:t>樂高在二十一世紀初面臨財務壓力。公司把產品擴展到多種主題、授權與周邊事業後，零件種類、庫存和營運流程變得複雜，經營表現惡化。原本以積木組合為核心的產品系統，需要在創意擴張與成本控制之間重新找到平衡。</w:t>
      </w:r>
    </w:p>
    <w:p w14:paraId="12959CE1" w14:textId="77777777" w:rsidR="00F759EC" w:rsidRDefault="00000000">
      <w:r>
        <w:t>2004年，約恩・維格・克努德斯托普出任執行長。公司縮減或出售部分周邊業務，簡化營運，改善成本與庫存管理，並重新聚焦核心積木系統。產品團隊仍開發授權系列與數位產品，但必須更清楚衡量設計選擇與獲利能力。</w:t>
      </w:r>
    </w:p>
    <w:p w14:paraId="10B0236E" w14:textId="77777777" w:rsidR="00F759EC" w:rsidRDefault="00000000">
      <w:r>
        <w:t>樂高其後恢復成長，成為全球主要玩具公司之一。這次調整沒有完全放棄創新，而是把新構想重新連回可長期運作的積木平台。從財務困境到營運恢復，公司經歷裁整業務、重建流程與重新界定核心產品等連續步驟，後續成果並非單一決策立即造成。</w:t>
      </w:r>
    </w:p>
    <w:p w14:paraId="504BF592" w14:textId="77777777" w:rsidR="00F759EC" w:rsidRDefault="00000000">
      <w:pPr>
        <w:pStyle w:val="21"/>
      </w:pPr>
      <w:r>
        <w:t>Interpretive analogy</w:t>
      </w:r>
      <w:r>
        <w:t>｜逐爻社群推文</w:t>
      </w:r>
    </w:p>
    <w:p w14:paraId="0D18CE3D" w14:textId="77777777" w:rsidR="00F759EC" w:rsidRDefault="00000000">
      <w:r>
        <w:t>第56卦第4爻《小象》可從「暫得資源仍未真正安定」理解。對照歷史案例，樂高在產品過度擴張後整頓庫存、簡化業務，重新聚焦核心積木系統。這是依事件所作的事後類比，並非當事人引用《易傳》決策。轉折時要把握可以行動的時點，同時留下紀錄與檢查程序，避免把職位變動或流程改革誤當成問題已解決。縮減非核心業務也是調整的一部分。</w:t>
      </w:r>
    </w:p>
    <w:p w14:paraId="0BACB8BB" w14:textId="77777777" w:rsidR="00F759EC" w:rsidRDefault="00000000">
      <w:r>
        <w:t>證據聲明：僅為事後卦義類比，並非當事人引用《易傳》決策。史料來源：https://en.wikipedia.org/wiki/The_Lego_Group</w:t>
      </w:r>
    </w:p>
    <w:p w14:paraId="7C3784BE" w14:textId="77777777" w:rsidR="00F759EC" w:rsidRDefault="00000000">
      <w:pPr>
        <w:pStyle w:val="21"/>
      </w:pPr>
      <w:r>
        <w:t>第</w:t>
      </w:r>
      <w:r>
        <w:t>5</w:t>
      </w:r>
      <w:r>
        <w:t>爻｜全書第</w:t>
      </w:r>
      <w:r>
        <w:t>335</w:t>
      </w:r>
      <w:r>
        <w:t>爻｜</w:t>
      </w:r>
      <w:r>
        <w:t>TW-WL-H56-L5</w:t>
      </w:r>
    </w:p>
    <w:p w14:paraId="78EC70AB" w14:textId="77777777" w:rsidR="00F759EC" w:rsidRDefault="00000000">
      <w:r>
        <w:t>原稿單元：XIANG-L-56-06｜event_id：EUUS-WL-H56｜證據：事後卦義類比</w:t>
      </w:r>
    </w:p>
    <w:tbl>
      <w:tblPr>
        <w:tblStyle w:val="aff2"/>
        <w:tblW w:w="0" w:type="auto"/>
        <w:tblLayout w:type="fixed"/>
        <w:tblLook w:val="04A0" w:firstRow="1" w:lastRow="0" w:firstColumn="1" w:lastColumn="0" w:noHBand="0" w:noVBand="1"/>
      </w:tblPr>
      <w:tblGrid>
        <w:gridCol w:w="4816"/>
        <w:gridCol w:w="4816"/>
      </w:tblGrid>
      <w:tr w:rsidR="00F759EC" w14:paraId="2CEE60D3" w14:textId="77777777">
        <w:tc>
          <w:tcPr>
            <w:tcW w:w="4816" w:type="dxa"/>
          </w:tcPr>
          <w:p w14:paraId="21AB55DF" w14:textId="77777777" w:rsidR="00F759EC" w:rsidRDefault="00000000">
            <w:r>
              <w:t>《小象》原文</w:t>
            </w:r>
          </w:p>
        </w:tc>
        <w:tc>
          <w:tcPr>
            <w:tcW w:w="4816" w:type="dxa"/>
          </w:tcPr>
          <w:p w14:paraId="450A0854" w14:textId="77777777" w:rsidR="00F759EC" w:rsidRDefault="00000000">
            <w:r>
              <w:t>English translation (source edition)</w:t>
            </w:r>
          </w:p>
        </w:tc>
      </w:tr>
      <w:tr w:rsidR="00F759EC" w14:paraId="778C7449" w14:textId="77777777">
        <w:tc>
          <w:tcPr>
            <w:tcW w:w="4816" w:type="dxa"/>
          </w:tcPr>
          <w:p w14:paraId="50053E1E" w14:textId="77777777" w:rsidR="00F759EC" w:rsidRDefault="00000000">
            <w:r>
              <w:t>終以譽命，上逮也。</w:t>
            </w:r>
          </w:p>
        </w:tc>
        <w:tc>
          <w:tcPr>
            <w:tcW w:w="4816" w:type="dxa"/>
          </w:tcPr>
          <w:p w14:paraId="742CD8F7" w14:textId="77777777" w:rsidR="00F759EC" w:rsidRDefault="00000000">
            <w:r>
              <w:t>* In the end the person will obtain praise and a high charge: the person has reached a high place.</w:t>
            </w:r>
          </w:p>
        </w:tc>
      </w:tr>
    </w:tbl>
    <w:p w14:paraId="62561EC3" w14:textId="77777777" w:rsidR="00F759EC" w:rsidRDefault="00000000">
      <w:pPr>
        <w:pStyle w:val="21"/>
      </w:pPr>
      <w:r>
        <w:t>Historical event</w:t>
      </w:r>
      <w:r>
        <w:t>｜歷史故事（起因／經過／後續）</w:t>
      </w:r>
    </w:p>
    <w:p w14:paraId="1CE6FDA0" w14:textId="77777777" w:rsidR="00F759EC" w:rsidRDefault="00000000">
      <w:r>
        <w:t>樂高在二十一世紀初面臨財務壓力。公司把產品擴展到多種主題、授權與周邊事業後，零件種類、庫存和營運流程變得複雜，經營表現惡化。原本以積木組合為核心的產品系統，需要在創意擴張與成本控制之間重新找到平衡。</w:t>
      </w:r>
    </w:p>
    <w:p w14:paraId="649CB458" w14:textId="77777777" w:rsidR="00F759EC" w:rsidRDefault="00000000">
      <w:r>
        <w:t>2004年，約恩・維格・克努德斯托普出任執行長。公司縮減或出售部分周邊業務，簡化營運，改善成本與庫存管理，並重新聚焦核心積木系統。產品團隊仍開發授權系列與數位產品，但必須更清楚衡量設計選擇與獲利能力。</w:t>
      </w:r>
    </w:p>
    <w:p w14:paraId="6ABF9046" w14:textId="77777777" w:rsidR="00F759EC" w:rsidRDefault="00000000">
      <w:r>
        <w:t>樂高其後恢復成長，成為全球主要玩具公司之一。這次調整沒有完全放棄創新，而是把新構想重新連回可長期運作的積木平台。從財務困境到營運恢復，公司經歷裁整業務、重建流程與重新界定核心產品等連續步驟，後續成果並非單一決策立即造成。</w:t>
      </w:r>
    </w:p>
    <w:p w14:paraId="520EB461" w14:textId="77777777" w:rsidR="00F759EC" w:rsidRDefault="00000000">
      <w:pPr>
        <w:pStyle w:val="21"/>
      </w:pPr>
      <w:r>
        <w:t>Interpretive analogy</w:t>
      </w:r>
      <w:r>
        <w:t>｜逐爻社群推文</w:t>
      </w:r>
    </w:p>
    <w:p w14:paraId="192ADD1C" w14:textId="77777777" w:rsidR="00F759EC" w:rsidRDefault="00000000">
      <w:r>
        <w:t>第56卦第5爻《小象》可從「在外工作獲得肯定」理解。對照歷史案例，樂高在產品過度擴張後整頓庫存、簡化業務，重新聚焦核心積木系統。這是依事件所作的事後類比，並非當事人引用《易傳》決策。成果逐漸可見時，更要確認團隊、制度與資源是否足以支撐下一階段；個人的成功不能代替長期運作。縮減非核心業務也是調整的一部分。</w:t>
      </w:r>
    </w:p>
    <w:p w14:paraId="1C7135EB" w14:textId="77777777" w:rsidR="00F759EC" w:rsidRDefault="00000000">
      <w:r>
        <w:t>證據聲明：僅為事後卦義類比，並非當事人引用《易傳》決策。史料來源：https://en.wikipedia.org/wiki/The_Lego_Group</w:t>
      </w:r>
    </w:p>
    <w:p w14:paraId="3E2E3B6F" w14:textId="77777777" w:rsidR="00F759EC" w:rsidRDefault="00000000">
      <w:pPr>
        <w:pStyle w:val="21"/>
      </w:pPr>
      <w:r>
        <w:t>第</w:t>
      </w:r>
      <w:r>
        <w:t>6</w:t>
      </w:r>
      <w:r>
        <w:t>爻｜全書第</w:t>
      </w:r>
      <w:r>
        <w:t>336</w:t>
      </w:r>
      <w:r>
        <w:t>爻｜</w:t>
      </w:r>
      <w:r>
        <w:t>TW-WL-H56-L6</w:t>
      </w:r>
    </w:p>
    <w:p w14:paraId="0EAADA9C" w14:textId="77777777" w:rsidR="00F759EC" w:rsidRDefault="00000000">
      <w:r>
        <w:t>原稿單元：XIANG-L-56-07｜event_id：EUUS-WL-H56｜證據：事後卦義類比</w:t>
      </w:r>
    </w:p>
    <w:tbl>
      <w:tblPr>
        <w:tblStyle w:val="aff2"/>
        <w:tblW w:w="0" w:type="auto"/>
        <w:tblLayout w:type="fixed"/>
        <w:tblLook w:val="04A0" w:firstRow="1" w:lastRow="0" w:firstColumn="1" w:lastColumn="0" w:noHBand="0" w:noVBand="1"/>
      </w:tblPr>
      <w:tblGrid>
        <w:gridCol w:w="4816"/>
        <w:gridCol w:w="4816"/>
      </w:tblGrid>
      <w:tr w:rsidR="00F759EC" w14:paraId="19F9669D" w14:textId="77777777">
        <w:tc>
          <w:tcPr>
            <w:tcW w:w="4816" w:type="dxa"/>
          </w:tcPr>
          <w:p w14:paraId="4B913883" w14:textId="77777777" w:rsidR="00F759EC" w:rsidRDefault="00000000">
            <w:r>
              <w:t>《小象》原文</w:t>
            </w:r>
          </w:p>
        </w:tc>
        <w:tc>
          <w:tcPr>
            <w:tcW w:w="4816" w:type="dxa"/>
          </w:tcPr>
          <w:p w14:paraId="1D31C904" w14:textId="77777777" w:rsidR="00F759EC" w:rsidRDefault="00000000">
            <w:r>
              <w:t>English translation (source edition)</w:t>
            </w:r>
          </w:p>
        </w:tc>
      </w:tr>
      <w:tr w:rsidR="00F759EC" w14:paraId="5D7E3D36" w14:textId="77777777">
        <w:tc>
          <w:tcPr>
            <w:tcW w:w="4816" w:type="dxa"/>
          </w:tcPr>
          <w:p w14:paraId="0FE24571" w14:textId="77777777" w:rsidR="00F759EC" w:rsidRDefault="00000000">
            <w:r>
              <w:t>以旅在上，其義焚也。喪牛于易，終莫之聞也。</w:t>
            </w:r>
          </w:p>
        </w:tc>
        <w:tc>
          <w:tcPr>
            <w:tcW w:w="4816" w:type="dxa"/>
          </w:tcPr>
          <w:p w14:paraId="768EC090" w14:textId="77777777" w:rsidR="00F759EC" w:rsidRDefault="00000000">
            <w:r>
              <w:t>Considering that the stranger is here at the very height of distinction, with the spirit that possesses them, it is right the person should be emblemed by a bird burning its nest.</w:t>
            </w:r>
          </w:p>
        </w:tc>
      </w:tr>
    </w:tbl>
    <w:p w14:paraId="4EFF25D8" w14:textId="77777777" w:rsidR="00F759EC" w:rsidRDefault="00000000">
      <w:pPr>
        <w:pStyle w:val="21"/>
      </w:pPr>
      <w:r>
        <w:t>Historical event</w:t>
      </w:r>
      <w:r>
        <w:t>｜歷史故事（起因／經過／後續）</w:t>
      </w:r>
    </w:p>
    <w:p w14:paraId="2D5BB885" w14:textId="77777777" w:rsidR="00F759EC" w:rsidRDefault="00000000">
      <w:r>
        <w:t>樂高在二十一世紀初面臨財務壓力。公司把產品擴展到多種主題、授權與周邊事業後，零件種類、庫存和營運流程變得複雜，經營表現惡化。原本以積木組合為核心的產品系統，需要在創意擴張與成本控制之間重新找到平衡。</w:t>
      </w:r>
    </w:p>
    <w:p w14:paraId="32C2931E" w14:textId="77777777" w:rsidR="00F759EC" w:rsidRDefault="00000000">
      <w:r>
        <w:t>2004年，約恩・維格・克努德斯托普出任執行長。公司縮減或出售部分周邊業務，簡化營運，改善成本與庫存管理，並重新聚焦核心積木系統。產品團隊仍開發授權系列與數位產品，但必須更清楚衡量設計選擇與獲利能力。</w:t>
      </w:r>
    </w:p>
    <w:p w14:paraId="6D92C6B4" w14:textId="77777777" w:rsidR="00F759EC" w:rsidRDefault="00000000">
      <w:r>
        <w:t>樂高其後恢復成長，成為全球主要玩具公司之一。這次調整沒有完全放棄創新，而是把新構想重新連回可長期運作的積木平台。從財務困境到營運恢復，公司經歷裁整業務、重建流程與重新界定核心產品等連續步驟，後續成果並非單一決策立即造成。</w:t>
      </w:r>
    </w:p>
    <w:p w14:paraId="32DDDB4E" w14:textId="77777777" w:rsidR="00F759EC" w:rsidRDefault="00000000">
      <w:pPr>
        <w:pStyle w:val="21"/>
      </w:pPr>
      <w:r>
        <w:t>Interpretive analogy</w:t>
      </w:r>
      <w:r>
        <w:t>｜逐爻社群推文</w:t>
      </w:r>
    </w:p>
    <w:p w14:paraId="0433192E" w14:textId="77777777" w:rsidR="00F759EC" w:rsidRDefault="00000000">
      <w:r>
        <w:t>第56卦第6爻《小象》可從「身處高位仍可能失去根基」理解。對照歷史案例，樂高在產品過度擴張後整頓庫存、簡化業務，重新聚焦核心積木系統。這是依事件所作的事後類比，並非當事人引用《易傳》決策。事情看似告一段落，仍須追查後續影響、限制與未完成的責任，避免把短期結果寫成毫無例外的成功公式。縮減非核心業務也是調整的一部分。</w:t>
      </w:r>
    </w:p>
    <w:p w14:paraId="3759A505" w14:textId="77777777" w:rsidR="00F759EC" w:rsidRDefault="00000000">
      <w:r>
        <w:t>證據聲明：僅為事後卦義類比，並非當事人引用《易傳》決策。史料來源：https://en.wikipedia.org/wiki/The_Lego_Group</w:t>
      </w:r>
    </w:p>
    <w:p w14:paraId="051C8A36" w14:textId="77777777" w:rsidR="00F759EC" w:rsidRDefault="00000000">
      <w:pPr>
        <w:pStyle w:val="1"/>
      </w:pPr>
      <w:r>
        <w:t>第</w:t>
      </w:r>
      <w:r>
        <w:t>57</w:t>
      </w:r>
      <w:r>
        <w:t>卦　巽｜第</w:t>
      </w:r>
      <w:r>
        <w:t>337–342</w:t>
      </w:r>
      <w:r>
        <w:t>爻</w:t>
      </w:r>
    </w:p>
    <w:p w14:paraId="32EEE17B" w14:textId="77777777" w:rsidR="00F759EC" w:rsidRDefault="00000000">
      <w:r>
        <w:t>共用歷史事件：EUUS-WL-H57｜來源：https://en.wikipedia.org/wiki/Automattic</w:t>
      </w:r>
    </w:p>
    <w:p w14:paraId="114CF770" w14:textId="77777777" w:rsidR="00F759EC" w:rsidRDefault="00000000">
      <w:pPr>
        <w:pStyle w:val="21"/>
      </w:pPr>
      <w:r>
        <w:t>第</w:t>
      </w:r>
      <w:r>
        <w:t>1</w:t>
      </w:r>
      <w:r>
        <w:t>爻｜全書第</w:t>
      </w:r>
      <w:r>
        <w:t>337</w:t>
      </w:r>
      <w:r>
        <w:t>爻｜</w:t>
      </w:r>
      <w:r>
        <w:t>TW-WL-H57-L1</w:t>
      </w:r>
    </w:p>
    <w:p w14:paraId="50BD4FAA" w14:textId="77777777" w:rsidR="00F759EC" w:rsidRDefault="00000000">
      <w:r>
        <w:t>原稿單元：XIANG-L-57-02｜event_id：EUUS-WL-H57｜證據：事後卦義類比</w:t>
      </w:r>
    </w:p>
    <w:tbl>
      <w:tblPr>
        <w:tblStyle w:val="aff2"/>
        <w:tblW w:w="0" w:type="auto"/>
        <w:tblLayout w:type="fixed"/>
        <w:tblLook w:val="04A0" w:firstRow="1" w:lastRow="0" w:firstColumn="1" w:lastColumn="0" w:noHBand="0" w:noVBand="1"/>
      </w:tblPr>
      <w:tblGrid>
        <w:gridCol w:w="4816"/>
        <w:gridCol w:w="4816"/>
      </w:tblGrid>
      <w:tr w:rsidR="00F759EC" w14:paraId="631091B9" w14:textId="77777777">
        <w:tc>
          <w:tcPr>
            <w:tcW w:w="4816" w:type="dxa"/>
          </w:tcPr>
          <w:p w14:paraId="09A60DA5" w14:textId="77777777" w:rsidR="00F759EC" w:rsidRDefault="00000000">
            <w:r>
              <w:t>《小象》原文</w:t>
            </w:r>
          </w:p>
        </w:tc>
        <w:tc>
          <w:tcPr>
            <w:tcW w:w="4816" w:type="dxa"/>
          </w:tcPr>
          <w:p w14:paraId="42662119" w14:textId="77777777" w:rsidR="00F759EC" w:rsidRDefault="00000000">
            <w:r>
              <w:t>English translation (source edition)</w:t>
            </w:r>
          </w:p>
        </w:tc>
      </w:tr>
      <w:tr w:rsidR="00F759EC" w14:paraId="2372FDDB" w14:textId="77777777">
        <w:tc>
          <w:tcPr>
            <w:tcW w:w="4816" w:type="dxa"/>
          </w:tcPr>
          <w:p w14:paraId="0DB357A7" w14:textId="77777777" w:rsidR="00F759EC" w:rsidRDefault="00000000">
            <w:r>
              <w:t>進退，志疑也。利武人之貞，志治也。</w:t>
            </w:r>
          </w:p>
        </w:tc>
        <w:tc>
          <w:tcPr>
            <w:tcW w:w="4816" w:type="dxa"/>
          </w:tcPr>
          <w:p w14:paraId="3436554B" w14:textId="77777777" w:rsidR="00F759EC" w:rsidRDefault="00000000">
            <w:r>
              <w:t>Now the person advances, now the person recedes: their mind is perplexed.</w:t>
            </w:r>
          </w:p>
        </w:tc>
      </w:tr>
    </w:tbl>
    <w:p w14:paraId="0D818BB6" w14:textId="77777777" w:rsidR="00F759EC" w:rsidRDefault="00000000">
      <w:pPr>
        <w:pStyle w:val="21"/>
      </w:pPr>
      <w:r>
        <w:t>Historical event</w:t>
      </w:r>
      <w:r>
        <w:t>｜歷史故事（起因／經過／後續）</w:t>
      </w:r>
    </w:p>
    <w:p w14:paraId="3DD96DBB" w14:textId="77777777" w:rsidR="00F759EC" w:rsidRDefault="00000000">
      <w:r>
        <w:t>Automattic在2005年前後圍繞WordPress相關產品成立，早期便聘用居住在不同城市和國家的員工，不要求所有人集中於同一總部。對當時正在成長的科技企業而言，這種工作形式並不常見，也使日常溝通、協作及管理成為需要主動設計的問題。</w:t>
      </w:r>
    </w:p>
    <w:p w14:paraId="595363A4" w14:textId="77777777" w:rsidR="00F759EC" w:rsidRDefault="00000000">
      <w:r>
        <w:t>公司逐步建立書面溝通、線上協作、非同步工作及定期實體聚會的制度，招聘方式也配合遠距工作調整。員工跨時區參與專案，企業因此擴大人才來源，但決策紀錄、交接及資訊共享更依賴清楚的文件與程序。</w:t>
      </w:r>
    </w:p>
    <w:p w14:paraId="6F227A12" w14:textId="77777777" w:rsidR="00F759EC" w:rsidRDefault="00000000">
      <w:r>
        <w:t>Automattic後來發展成規模可觀的分散式企業，成為遠距優先組織的常見案例。這種模式並非沒有成本，非正式交流可能更困難，跨時區協調也需要額外安排。公司的後續經驗顯示，分散辦公能否持續，取決於溝通方法是否真正納入正式工作流程。</w:t>
      </w:r>
    </w:p>
    <w:p w14:paraId="18B1E92C" w14:textId="77777777" w:rsidR="00F759EC" w:rsidRDefault="00000000">
      <w:pPr>
        <w:pStyle w:val="21"/>
      </w:pPr>
      <w:r>
        <w:t>Interpretive analogy</w:t>
      </w:r>
      <w:r>
        <w:t>｜逐爻社群推文</w:t>
      </w:r>
    </w:p>
    <w:p w14:paraId="7C4AEE5C" w14:textId="77777777" w:rsidR="00F759EC" w:rsidRDefault="00000000">
      <w:r>
        <w:t>第57卦第1爻《小象》可從「進退猶疑須先釐清志向」理解。對照歷史案例，Automattic跨城市聘用員工，以書面協作和非同步流程支持遠距工作。這是依事件所作的事後類比，並非當事人引用《易傳》決策。起步前應先核對事實、條件與風險，把尚未證實的假設留在討論階段；不要只因外界催促就立即宣布決定。跨地域合作必須有清楚的溝通制度。</w:t>
      </w:r>
    </w:p>
    <w:p w14:paraId="61A73429" w14:textId="77777777" w:rsidR="00F759EC" w:rsidRDefault="00000000">
      <w:r>
        <w:t>證據聲明：僅為事後卦義類比，並非當事人引用《易傳》決策。史料來源：https://en.wikipedia.org/wiki/Automattic</w:t>
      </w:r>
    </w:p>
    <w:p w14:paraId="6688E2BB" w14:textId="77777777" w:rsidR="00F759EC" w:rsidRDefault="00000000">
      <w:pPr>
        <w:pStyle w:val="21"/>
      </w:pPr>
      <w:r>
        <w:t>第</w:t>
      </w:r>
      <w:r>
        <w:t>2</w:t>
      </w:r>
      <w:r>
        <w:t>爻｜全書第</w:t>
      </w:r>
      <w:r>
        <w:t>338</w:t>
      </w:r>
      <w:r>
        <w:t>爻｜</w:t>
      </w:r>
      <w:r>
        <w:t>TW-WL-H57-L2</w:t>
      </w:r>
    </w:p>
    <w:p w14:paraId="2C6F17F8" w14:textId="77777777" w:rsidR="00F759EC" w:rsidRDefault="00000000">
      <w:r>
        <w:t>原稿單元：XIANG-L-57-03｜event_id：EUUS-WL-H57｜證據：事後卦義類比</w:t>
      </w:r>
    </w:p>
    <w:tbl>
      <w:tblPr>
        <w:tblStyle w:val="aff2"/>
        <w:tblW w:w="0" w:type="auto"/>
        <w:tblLayout w:type="fixed"/>
        <w:tblLook w:val="04A0" w:firstRow="1" w:lastRow="0" w:firstColumn="1" w:lastColumn="0" w:noHBand="0" w:noVBand="1"/>
      </w:tblPr>
      <w:tblGrid>
        <w:gridCol w:w="4816"/>
        <w:gridCol w:w="4816"/>
      </w:tblGrid>
      <w:tr w:rsidR="00F759EC" w14:paraId="3ECF0E2F" w14:textId="77777777">
        <w:tc>
          <w:tcPr>
            <w:tcW w:w="4816" w:type="dxa"/>
          </w:tcPr>
          <w:p w14:paraId="3CF75E7C" w14:textId="77777777" w:rsidR="00F759EC" w:rsidRDefault="00000000">
            <w:r>
              <w:t>《小象》原文</w:t>
            </w:r>
          </w:p>
        </w:tc>
        <w:tc>
          <w:tcPr>
            <w:tcW w:w="4816" w:type="dxa"/>
          </w:tcPr>
          <w:p w14:paraId="78F08945" w14:textId="77777777" w:rsidR="00F759EC" w:rsidRDefault="00000000">
            <w:r>
              <w:t>English translation (source edition)</w:t>
            </w:r>
          </w:p>
        </w:tc>
      </w:tr>
      <w:tr w:rsidR="00F759EC" w14:paraId="696934B7" w14:textId="77777777">
        <w:tc>
          <w:tcPr>
            <w:tcW w:w="4816" w:type="dxa"/>
          </w:tcPr>
          <w:p w14:paraId="285FED21" w14:textId="77777777" w:rsidR="00F759EC" w:rsidRDefault="00000000">
            <w:r>
              <w:t>紛若之吉，得中也。</w:t>
            </w:r>
          </w:p>
        </w:tc>
        <w:tc>
          <w:tcPr>
            <w:tcW w:w="4816" w:type="dxa"/>
          </w:tcPr>
          <w:p w14:paraId="0318CC7B" w14:textId="77777777" w:rsidR="00F759EC" w:rsidRDefault="00000000">
            <w:r>
              <w:t>This line or image shows that the good fortune springing from what borders on confusion is due to the position of the line in the centre.</w:t>
            </w:r>
          </w:p>
        </w:tc>
      </w:tr>
    </w:tbl>
    <w:p w14:paraId="04184CDE" w14:textId="77777777" w:rsidR="00F759EC" w:rsidRDefault="00000000">
      <w:pPr>
        <w:pStyle w:val="21"/>
      </w:pPr>
      <w:r>
        <w:t>Historical event</w:t>
      </w:r>
      <w:r>
        <w:t>｜歷史故事（起因／經過／後續）</w:t>
      </w:r>
    </w:p>
    <w:p w14:paraId="334998D9" w14:textId="77777777" w:rsidR="00F759EC" w:rsidRDefault="00000000">
      <w:r>
        <w:t>Automattic在2005年前後圍繞WordPress相關產品成立，早期便聘用居住在不同城市和國家的員工，不要求所有人集中於同一總部。對當時正在成長的科技企業而言，這種工作形式並不常見，也使日常溝通、協作及管理成為需要主動設計的問題。</w:t>
      </w:r>
    </w:p>
    <w:p w14:paraId="29797927" w14:textId="77777777" w:rsidR="00F759EC" w:rsidRDefault="00000000">
      <w:r>
        <w:t>公司逐步建立書面溝通、線上協作、非同步工作及定期實體聚會的制度，招聘方式也配合遠距工作調整。員工跨時區參與專案，企業因此擴大人才來源，但決策紀錄、交接及資訊共享更依賴清楚的文件與程序。</w:t>
      </w:r>
    </w:p>
    <w:p w14:paraId="3429891D" w14:textId="77777777" w:rsidR="00F759EC" w:rsidRDefault="00000000">
      <w:r>
        <w:t>Automattic後來發展成規模可觀的分散式企業，成為遠距優先組織的常見案例。這種模式並非沒有成本，非正式交流可能更困難，跨時區協調也需要額外安排。公司的後續經驗顯示，分散辦公能否持續，取決於溝通方法是否真正納入正式工作流程。</w:t>
      </w:r>
    </w:p>
    <w:p w14:paraId="387DDD00" w14:textId="77777777" w:rsidR="00F759EC" w:rsidRDefault="00000000">
      <w:pPr>
        <w:pStyle w:val="21"/>
      </w:pPr>
      <w:r>
        <w:t>Interpretive analogy</w:t>
      </w:r>
      <w:r>
        <w:t>｜逐爻社群推文</w:t>
      </w:r>
    </w:p>
    <w:p w14:paraId="4F941D12" w14:textId="77777777" w:rsidR="00F759EC" w:rsidRDefault="00000000">
      <w:r>
        <w:t>第57卦第2爻《小象》可從「繁雜工作須抓住中道」理解。對照歷史案例，Automattic跨城市聘用員工，以書面協作和非同步流程支持遠距工作。這是依事件所作的事後類比，並非當事人引用《易傳》決策。進入合作時要看責任如何分配、承諾能否落實，以及新安排是否真正改善當事人的處境，而不只是換了說法。跨地域合作必須有清楚的溝通制度。</w:t>
      </w:r>
    </w:p>
    <w:p w14:paraId="002C0DBD" w14:textId="77777777" w:rsidR="00F759EC" w:rsidRDefault="00000000">
      <w:r>
        <w:t>證據聲明：僅為事後卦義類比，並非當事人引用《易傳》決策。史料來源：https://en.wikipedia.org/wiki/Automattic</w:t>
      </w:r>
    </w:p>
    <w:p w14:paraId="3517C91A" w14:textId="77777777" w:rsidR="00F759EC" w:rsidRDefault="00000000">
      <w:pPr>
        <w:pStyle w:val="21"/>
      </w:pPr>
      <w:r>
        <w:t>第</w:t>
      </w:r>
      <w:r>
        <w:t>3</w:t>
      </w:r>
      <w:r>
        <w:t>爻｜全書第</w:t>
      </w:r>
      <w:r>
        <w:t>339</w:t>
      </w:r>
      <w:r>
        <w:t>爻｜</w:t>
      </w:r>
      <w:r>
        <w:t>TW-WL-H57-L3</w:t>
      </w:r>
    </w:p>
    <w:p w14:paraId="6C8AC22F" w14:textId="77777777" w:rsidR="00F759EC" w:rsidRDefault="00000000">
      <w:r>
        <w:t>原稿單元：XIANG-L-57-04｜event_id：EUUS-WL-H57｜證據：事後卦義類比</w:t>
      </w:r>
    </w:p>
    <w:tbl>
      <w:tblPr>
        <w:tblStyle w:val="aff2"/>
        <w:tblW w:w="0" w:type="auto"/>
        <w:tblLayout w:type="fixed"/>
        <w:tblLook w:val="04A0" w:firstRow="1" w:lastRow="0" w:firstColumn="1" w:lastColumn="0" w:noHBand="0" w:noVBand="1"/>
      </w:tblPr>
      <w:tblGrid>
        <w:gridCol w:w="4816"/>
        <w:gridCol w:w="4816"/>
      </w:tblGrid>
      <w:tr w:rsidR="00F759EC" w14:paraId="6AE37E18" w14:textId="77777777">
        <w:tc>
          <w:tcPr>
            <w:tcW w:w="4816" w:type="dxa"/>
          </w:tcPr>
          <w:p w14:paraId="22488833" w14:textId="77777777" w:rsidR="00F759EC" w:rsidRDefault="00000000">
            <w:r>
              <w:t>《小象》原文</w:t>
            </w:r>
          </w:p>
        </w:tc>
        <w:tc>
          <w:tcPr>
            <w:tcW w:w="4816" w:type="dxa"/>
          </w:tcPr>
          <w:p w14:paraId="539DE192" w14:textId="77777777" w:rsidR="00F759EC" w:rsidRDefault="00000000">
            <w:r>
              <w:t>English translation (source edition)</w:t>
            </w:r>
          </w:p>
        </w:tc>
      </w:tr>
      <w:tr w:rsidR="00F759EC" w14:paraId="0E7A3BB3" w14:textId="77777777">
        <w:tc>
          <w:tcPr>
            <w:tcW w:w="4816" w:type="dxa"/>
          </w:tcPr>
          <w:p w14:paraId="346959AD" w14:textId="77777777" w:rsidR="00F759EC" w:rsidRDefault="00000000">
            <w:r>
              <w:t>頻巽之吝，志窮也。</w:t>
            </w:r>
          </w:p>
        </w:tc>
        <w:tc>
          <w:tcPr>
            <w:tcW w:w="4816" w:type="dxa"/>
          </w:tcPr>
          <w:p w14:paraId="48A21E89" w14:textId="77777777" w:rsidR="00F759EC" w:rsidRDefault="00000000">
            <w:r>
              <w:t>The image gives this practical lesson: the regret arising from the violent and repeated efforts to penetrate shows the exhaustion of the will.</w:t>
            </w:r>
          </w:p>
        </w:tc>
      </w:tr>
    </w:tbl>
    <w:p w14:paraId="0250F1E9" w14:textId="77777777" w:rsidR="00F759EC" w:rsidRDefault="00000000">
      <w:pPr>
        <w:pStyle w:val="21"/>
      </w:pPr>
      <w:r>
        <w:t>Historical event</w:t>
      </w:r>
      <w:r>
        <w:t>｜歷史故事（起因／經過／後續）</w:t>
      </w:r>
    </w:p>
    <w:p w14:paraId="765D2DBD" w14:textId="77777777" w:rsidR="00F759EC" w:rsidRDefault="00000000">
      <w:r>
        <w:t>Automattic在2005年前後圍繞WordPress相關產品成立，早期便聘用居住在不同城市和國家的員工，不要求所有人集中於同一總部。對當時正在成長的科技企業而言，這種工作形式並不常見，也使日常溝通、協作及管理成為需要主動設計的問題。</w:t>
      </w:r>
    </w:p>
    <w:p w14:paraId="6FB0B168" w14:textId="77777777" w:rsidR="00F759EC" w:rsidRDefault="00000000">
      <w:r>
        <w:t>公司逐步建立書面溝通、線上協作、非同步工作及定期實體聚會的制度，招聘方式也配合遠距工作調整。員工跨時區參與專案，企業因此擴大人才來源，但決策紀錄、交接及資訊共享更依賴清楚的文件與程序。</w:t>
      </w:r>
    </w:p>
    <w:p w14:paraId="6892DC63" w14:textId="77777777" w:rsidR="00F759EC" w:rsidRDefault="00000000">
      <w:r>
        <w:t>Automattic後來發展成規模可觀的分散式企業，成為遠距優先組織的常見案例。這種模式並非沒有成本，非正式交流可能更困難，跨時區協調也需要額外安排。公司的後續經驗顯示，分散辦公能否持續，取決於溝通方法是否真正納入正式工作流程。</w:t>
      </w:r>
    </w:p>
    <w:p w14:paraId="651DBAAC" w14:textId="77777777" w:rsidR="00F759EC" w:rsidRDefault="00000000">
      <w:pPr>
        <w:pStyle w:val="21"/>
      </w:pPr>
      <w:r>
        <w:t>Interpretive analogy</w:t>
      </w:r>
      <w:r>
        <w:t>｜逐爻社群推文</w:t>
      </w:r>
    </w:p>
    <w:p w14:paraId="408F4A3A" w14:textId="77777777" w:rsidR="00F759EC" w:rsidRDefault="00000000">
      <w:r>
        <w:t>第57卦第3爻《小象》可從「反覆退讓反使方向窮盡」理解。對照歷史案例，Automattic跨城市聘用員工，以書面協作和非同步流程支持遠距工作。這是依事件所作的事後類比，並非當事人引用《易傳》決策。執行中若出現阻礙，應檢查原先計畫與現場情況是否一致；反覆投入不一定代表方向正確，也需要調整。跨地域合作必須有清楚的溝通制度。</w:t>
      </w:r>
    </w:p>
    <w:p w14:paraId="541F6291" w14:textId="77777777" w:rsidR="00F759EC" w:rsidRDefault="00000000">
      <w:r>
        <w:t>證據聲明：僅為事後卦義類比，並非當事人引用《易傳》決策。史料來源：https://en.wikipedia.org/wiki/Automattic</w:t>
      </w:r>
    </w:p>
    <w:p w14:paraId="53154A2A" w14:textId="77777777" w:rsidR="00F759EC" w:rsidRDefault="00000000">
      <w:pPr>
        <w:pStyle w:val="21"/>
      </w:pPr>
      <w:r>
        <w:t>第</w:t>
      </w:r>
      <w:r>
        <w:t>4</w:t>
      </w:r>
      <w:r>
        <w:t>爻｜全書第</w:t>
      </w:r>
      <w:r>
        <w:t>340</w:t>
      </w:r>
      <w:r>
        <w:t>爻｜</w:t>
      </w:r>
      <w:r>
        <w:t>TW-WL-H57-L4</w:t>
      </w:r>
    </w:p>
    <w:p w14:paraId="72CAFFE7" w14:textId="77777777" w:rsidR="00F759EC" w:rsidRDefault="00000000">
      <w:r>
        <w:t>原稿單元：XIANG-L-57-05｜event_id：EUUS-WL-H57｜證據：事後卦義類比</w:t>
      </w:r>
    </w:p>
    <w:tbl>
      <w:tblPr>
        <w:tblStyle w:val="aff2"/>
        <w:tblW w:w="0" w:type="auto"/>
        <w:tblLayout w:type="fixed"/>
        <w:tblLook w:val="04A0" w:firstRow="1" w:lastRow="0" w:firstColumn="1" w:lastColumn="0" w:noHBand="0" w:noVBand="1"/>
      </w:tblPr>
      <w:tblGrid>
        <w:gridCol w:w="4816"/>
        <w:gridCol w:w="4816"/>
      </w:tblGrid>
      <w:tr w:rsidR="00F759EC" w14:paraId="7AB29370" w14:textId="77777777">
        <w:tc>
          <w:tcPr>
            <w:tcW w:w="4816" w:type="dxa"/>
          </w:tcPr>
          <w:p w14:paraId="70C8282B" w14:textId="77777777" w:rsidR="00F759EC" w:rsidRDefault="00000000">
            <w:r>
              <w:t>《小象》原文</w:t>
            </w:r>
          </w:p>
        </w:tc>
        <w:tc>
          <w:tcPr>
            <w:tcW w:w="4816" w:type="dxa"/>
          </w:tcPr>
          <w:p w14:paraId="49B9DF26" w14:textId="77777777" w:rsidR="00F759EC" w:rsidRDefault="00000000">
            <w:r>
              <w:t>English translation (source edition)</w:t>
            </w:r>
          </w:p>
        </w:tc>
      </w:tr>
      <w:tr w:rsidR="00F759EC" w14:paraId="5C33B98A" w14:textId="77777777">
        <w:tc>
          <w:tcPr>
            <w:tcW w:w="4816" w:type="dxa"/>
          </w:tcPr>
          <w:p w14:paraId="2FCF1956" w14:textId="77777777" w:rsidR="00F759EC" w:rsidRDefault="00000000">
            <w:r>
              <w:t>田獲三品，有功也。</w:t>
            </w:r>
          </w:p>
        </w:tc>
        <w:tc>
          <w:tcPr>
            <w:tcW w:w="4816" w:type="dxa"/>
          </w:tcPr>
          <w:p w14:paraId="370BD694" w14:textId="77777777" w:rsidR="00F759EC" w:rsidRDefault="00000000">
            <w:r>
              <w:t>The person takes game in their hunting, enough for the threefold use of it: the person achieves merit.</w:t>
            </w:r>
          </w:p>
        </w:tc>
      </w:tr>
    </w:tbl>
    <w:p w14:paraId="4761D1CD" w14:textId="77777777" w:rsidR="00F759EC" w:rsidRDefault="00000000">
      <w:pPr>
        <w:pStyle w:val="21"/>
      </w:pPr>
      <w:r>
        <w:t>Historical event</w:t>
      </w:r>
      <w:r>
        <w:t>｜歷史故事（起因／經過／後續）</w:t>
      </w:r>
    </w:p>
    <w:p w14:paraId="0EBA8A2E" w14:textId="77777777" w:rsidR="00F759EC" w:rsidRDefault="00000000">
      <w:r>
        <w:t>Automattic在2005年前後圍繞WordPress相關產品成立，早期便聘用居住在不同城市和國家的員工，不要求所有人集中於同一總部。對當時正在成長的科技企業而言，這種工作形式並不常見，也使日常溝通、協作及管理成為需要主動設計的問題。</w:t>
      </w:r>
    </w:p>
    <w:p w14:paraId="2553BEFC" w14:textId="77777777" w:rsidR="00F759EC" w:rsidRDefault="00000000">
      <w:r>
        <w:t>公司逐步建立書面溝通、線上協作、非同步工作及定期實體聚會的制度，招聘方式也配合遠距工作調整。員工跨時區參與專案，企業因此擴大人才來源，但決策紀錄、交接及資訊共享更依賴清楚的文件與程序。</w:t>
      </w:r>
    </w:p>
    <w:p w14:paraId="18D28CD6" w14:textId="77777777" w:rsidR="00F759EC" w:rsidRDefault="00000000">
      <w:r>
        <w:t>Automattic後來發展成規模可觀的分散式企業，成為遠距優先組織的常見案例。這種模式並非沒有成本，非正式交流可能更困難，跨時區協調也需要額外安排。公司的後續經驗顯示，分散辦公能否持續，取決於溝通方法是否真正納入正式工作流程。</w:t>
      </w:r>
    </w:p>
    <w:p w14:paraId="6071A590" w14:textId="77777777" w:rsidR="00F759EC" w:rsidRDefault="00000000">
      <w:pPr>
        <w:pStyle w:val="21"/>
      </w:pPr>
      <w:r>
        <w:t>Interpretive analogy</w:t>
      </w:r>
      <w:r>
        <w:t>｜逐爻社群推文</w:t>
      </w:r>
    </w:p>
    <w:p w14:paraId="02E96B85" w14:textId="77777777" w:rsidR="00F759EC" w:rsidRDefault="00000000">
      <w:r>
        <w:t>第57卦第4爻《小象》可從「把細緻執行轉成成果」理解。對照歷史案例，Automattic跨城市聘用員工，以書面協作和非同步流程支持遠距工作。這是依事件所作的事後類比，並非當事人引用《易傳》決策。轉折時要把握可以行動的時點，同時留下紀錄與檢查程序，避免把職位變動或流程改革誤當成問題已解決。跨地域合作必須有清楚的溝通制度。</w:t>
      </w:r>
    </w:p>
    <w:p w14:paraId="4FCE7780" w14:textId="77777777" w:rsidR="00F759EC" w:rsidRDefault="00000000">
      <w:r>
        <w:t>證據聲明：僅為事後卦義類比，並非當事人引用《易傳》決策。史料來源：https://en.wikipedia.org/wiki/Automattic</w:t>
      </w:r>
    </w:p>
    <w:p w14:paraId="3ECB4D75" w14:textId="77777777" w:rsidR="00F759EC" w:rsidRDefault="00000000">
      <w:pPr>
        <w:pStyle w:val="21"/>
      </w:pPr>
      <w:r>
        <w:t>第</w:t>
      </w:r>
      <w:r>
        <w:t>5</w:t>
      </w:r>
      <w:r>
        <w:t>爻｜全書第</w:t>
      </w:r>
      <w:r>
        <w:t>341</w:t>
      </w:r>
      <w:r>
        <w:t>爻｜</w:t>
      </w:r>
      <w:r>
        <w:t>TW-WL-H57-L5</w:t>
      </w:r>
    </w:p>
    <w:p w14:paraId="186757D3" w14:textId="77777777" w:rsidR="00F759EC" w:rsidRDefault="00000000">
      <w:r>
        <w:t>原稿單元：XIANG-L-57-06｜event_id：EUUS-WL-H57｜證據：事後卦義類比</w:t>
      </w:r>
    </w:p>
    <w:tbl>
      <w:tblPr>
        <w:tblStyle w:val="aff2"/>
        <w:tblW w:w="0" w:type="auto"/>
        <w:tblLayout w:type="fixed"/>
        <w:tblLook w:val="04A0" w:firstRow="1" w:lastRow="0" w:firstColumn="1" w:lastColumn="0" w:noHBand="0" w:noVBand="1"/>
      </w:tblPr>
      <w:tblGrid>
        <w:gridCol w:w="4816"/>
        <w:gridCol w:w="4816"/>
      </w:tblGrid>
      <w:tr w:rsidR="00F759EC" w14:paraId="5E140ACA" w14:textId="77777777">
        <w:tc>
          <w:tcPr>
            <w:tcW w:w="4816" w:type="dxa"/>
          </w:tcPr>
          <w:p w14:paraId="4FA0F6B8" w14:textId="77777777" w:rsidR="00F759EC" w:rsidRDefault="00000000">
            <w:r>
              <w:t>《小象》原文</w:t>
            </w:r>
          </w:p>
        </w:tc>
        <w:tc>
          <w:tcPr>
            <w:tcW w:w="4816" w:type="dxa"/>
          </w:tcPr>
          <w:p w14:paraId="6D25CC1B" w14:textId="77777777" w:rsidR="00F759EC" w:rsidRDefault="00000000">
            <w:r>
              <w:t>English translation (source edition)</w:t>
            </w:r>
          </w:p>
        </w:tc>
      </w:tr>
      <w:tr w:rsidR="00F759EC" w14:paraId="72519678" w14:textId="77777777">
        <w:tc>
          <w:tcPr>
            <w:tcW w:w="4816" w:type="dxa"/>
          </w:tcPr>
          <w:p w14:paraId="41EEBF46" w14:textId="77777777" w:rsidR="00F759EC" w:rsidRDefault="00000000">
            <w:r>
              <w:t>九五之吉，位正中也。</w:t>
            </w:r>
          </w:p>
        </w:tc>
        <w:tc>
          <w:tcPr>
            <w:tcW w:w="4816" w:type="dxa"/>
          </w:tcPr>
          <w:p w14:paraId="7F2CBCBD" w14:textId="77777777" w:rsidR="00F759EC" w:rsidRDefault="00000000">
            <w:r>
              <w:t>The image gives this practical lesson: the good fortune of the fifth nine comes from its correct and central position.</w:t>
            </w:r>
          </w:p>
        </w:tc>
      </w:tr>
    </w:tbl>
    <w:p w14:paraId="3F066484" w14:textId="77777777" w:rsidR="00F759EC" w:rsidRDefault="00000000">
      <w:pPr>
        <w:pStyle w:val="21"/>
      </w:pPr>
      <w:r>
        <w:t>Historical event</w:t>
      </w:r>
      <w:r>
        <w:t>｜歷史故事（起因／經過／後續）</w:t>
      </w:r>
    </w:p>
    <w:p w14:paraId="734AFD95" w14:textId="77777777" w:rsidR="00F759EC" w:rsidRDefault="00000000">
      <w:r>
        <w:t>Automattic在2005年前後圍繞WordPress相關產品成立，早期便聘用居住在不同城市和國家的員工，不要求所有人集中於同一總部。對當時正在成長的科技企業而言，這種工作形式並不常見，也使日常溝通、協作及管理成為需要主動設計的問題。</w:t>
      </w:r>
    </w:p>
    <w:p w14:paraId="1EEF30F8" w14:textId="77777777" w:rsidR="00F759EC" w:rsidRDefault="00000000">
      <w:r>
        <w:t>公司逐步建立書面溝通、線上協作、非同步工作及定期實體聚會的制度，招聘方式也配合遠距工作調整。員工跨時區參與專案，企業因此擴大人才來源，但決策紀錄、交接及資訊共享更依賴清楚的文件與程序。</w:t>
      </w:r>
    </w:p>
    <w:p w14:paraId="59366D0A" w14:textId="77777777" w:rsidR="00F759EC" w:rsidRDefault="00000000">
      <w:r>
        <w:t>Automattic後來發展成規模可觀的分散式企業，成為遠距優先組織的常見案例。這種模式並非沒有成本，非正式交流可能更困難，跨時區協調也需要額外安排。公司的後續經驗顯示，分散辦公能否持續，取決於溝通方法是否真正納入正式工作流程。</w:t>
      </w:r>
    </w:p>
    <w:p w14:paraId="1801F566" w14:textId="77777777" w:rsidR="00F759EC" w:rsidRDefault="00000000">
      <w:pPr>
        <w:pStyle w:val="21"/>
      </w:pPr>
      <w:r>
        <w:t>Interpretive analogy</w:t>
      </w:r>
      <w:r>
        <w:t>｜逐爻社群推文</w:t>
      </w:r>
    </w:p>
    <w:p w14:paraId="1E2FF896" w14:textId="77777777" w:rsidR="00F759EC" w:rsidRDefault="00000000">
      <w:r>
        <w:t>第57卦第5爻《小象》可從「正當位置有助穩定推進」理解。對照歷史案例，Automattic跨城市聘用員工，以書面協作和非同步流程支持遠距工作。這是依事件所作的事後類比，並非當事人引用《易傳》決策。成果逐漸可見時，更要確認團隊、制度與資源是否足以支撐下一階段；個人的成功不能代替長期運作。跨地域合作必須有清楚的溝通制度。</w:t>
      </w:r>
    </w:p>
    <w:p w14:paraId="3160649D" w14:textId="77777777" w:rsidR="00F759EC" w:rsidRDefault="00000000">
      <w:r>
        <w:t>證據聲明：僅為事後卦義類比，並非當事人引用《易傳》決策。史料來源：https://en.wikipedia.org/wiki/Automattic</w:t>
      </w:r>
    </w:p>
    <w:p w14:paraId="5A00B7DF" w14:textId="77777777" w:rsidR="00F759EC" w:rsidRDefault="00000000">
      <w:pPr>
        <w:pStyle w:val="21"/>
      </w:pPr>
      <w:r>
        <w:t>第</w:t>
      </w:r>
      <w:r>
        <w:t>6</w:t>
      </w:r>
      <w:r>
        <w:t>爻｜全書第</w:t>
      </w:r>
      <w:r>
        <w:t>342</w:t>
      </w:r>
      <w:r>
        <w:t>爻｜</w:t>
      </w:r>
      <w:r>
        <w:t>TW-WL-H57-L6</w:t>
      </w:r>
    </w:p>
    <w:p w14:paraId="689AC1DF" w14:textId="77777777" w:rsidR="00F759EC" w:rsidRDefault="00000000">
      <w:r>
        <w:t>原稿單元：XIANG-L-57-07｜event_id：EUUS-WL-H57｜證據：事後卦義類比</w:t>
      </w:r>
    </w:p>
    <w:tbl>
      <w:tblPr>
        <w:tblStyle w:val="aff2"/>
        <w:tblW w:w="0" w:type="auto"/>
        <w:tblLayout w:type="fixed"/>
        <w:tblLook w:val="04A0" w:firstRow="1" w:lastRow="0" w:firstColumn="1" w:lastColumn="0" w:noHBand="0" w:noVBand="1"/>
      </w:tblPr>
      <w:tblGrid>
        <w:gridCol w:w="4816"/>
        <w:gridCol w:w="4816"/>
      </w:tblGrid>
      <w:tr w:rsidR="00F759EC" w14:paraId="78CFC054" w14:textId="77777777">
        <w:tc>
          <w:tcPr>
            <w:tcW w:w="4816" w:type="dxa"/>
          </w:tcPr>
          <w:p w14:paraId="140C7C61" w14:textId="77777777" w:rsidR="00F759EC" w:rsidRDefault="00000000">
            <w:r>
              <w:t>《小象》原文</w:t>
            </w:r>
          </w:p>
        </w:tc>
        <w:tc>
          <w:tcPr>
            <w:tcW w:w="4816" w:type="dxa"/>
          </w:tcPr>
          <w:p w14:paraId="3E0C4C16" w14:textId="77777777" w:rsidR="00F759EC" w:rsidRDefault="00000000">
            <w:r>
              <w:t>English translation (source edition)</w:t>
            </w:r>
          </w:p>
        </w:tc>
      </w:tr>
      <w:tr w:rsidR="00F759EC" w14:paraId="7E48E871" w14:textId="77777777">
        <w:tc>
          <w:tcPr>
            <w:tcW w:w="4816" w:type="dxa"/>
          </w:tcPr>
          <w:p w14:paraId="55125CA3" w14:textId="77777777" w:rsidR="00F759EC" w:rsidRDefault="00000000">
            <w:r>
              <w:t>巽在牀下，上窮也。喪其資斧，正乎凶也。</w:t>
            </w:r>
          </w:p>
        </w:tc>
        <w:tc>
          <w:tcPr>
            <w:tcW w:w="4816" w:type="dxa"/>
          </w:tcPr>
          <w:p w14:paraId="3C78B873" w14:textId="77777777" w:rsidR="00F759EC" w:rsidRDefault="00000000">
            <w:r>
              <w:t>The representative of penetration is beneath a couch: though occupying the topmost place, their powers are exhausted.</w:t>
            </w:r>
          </w:p>
        </w:tc>
      </w:tr>
    </w:tbl>
    <w:p w14:paraId="4E0A40FE" w14:textId="77777777" w:rsidR="00F759EC" w:rsidRDefault="00000000">
      <w:pPr>
        <w:pStyle w:val="21"/>
      </w:pPr>
      <w:r>
        <w:t>Historical event</w:t>
      </w:r>
      <w:r>
        <w:t>｜歷史故事（起因／經過／後續）</w:t>
      </w:r>
    </w:p>
    <w:p w14:paraId="7A6C398B" w14:textId="77777777" w:rsidR="00F759EC" w:rsidRDefault="00000000">
      <w:r>
        <w:t>Automattic在2005年前後圍繞WordPress相關產品成立，早期便聘用居住在不同城市和國家的員工，不要求所有人集中於同一總部。對當時正在成長的科技企業而言，這種工作形式並不常見，也使日常溝通、協作及管理成為需要主動設計的問題。</w:t>
      </w:r>
    </w:p>
    <w:p w14:paraId="24E89191" w14:textId="77777777" w:rsidR="00F759EC" w:rsidRDefault="00000000">
      <w:r>
        <w:t>公司逐步建立書面溝通、線上協作、非同步工作及定期實體聚會的制度，招聘方式也配合遠距工作調整。員工跨時區參與專案，企業因此擴大人才來源，但決策紀錄、交接及資訊共享更依賴清楚的文件與程序。</w:t>
      </w:r>
    </w:p>
    <w:p w14:paraId="09253C20" w14:textId="77777777" w:rsidR="00F759EC" w:rsidRDefault="00000000">
      <w:r>
        <w:t>Automattic後來發展成規模可觀的分散式企業，成為遠距優先組織的常見案例。這種模式並非沒有成本，非正式交流可能更困難，跨時區協調也需要額外安排。公司的後續經驗顯示，分散辦公能否持續，取決於溝通方法是否真正納入正式工作流程。</w:t>
      </w:r>
    </w:p>
    <w:p w14:paraId="74803FEF" w14:textId="77777777" w:rsidR="00F759EC" w:rsidRDefault="00000000">
      <w:pPr>
        <w:pStyle w:val="21"/>
      </w:pPr>
      <w:r>
        <w:t>Interpretive analogy</w:t>
      </w:r>
      <w:r>
        <w:t>｜逐爻社群推文</w:t>
      </w:r>
    </w:p>
    <w:p w14:paraId="7721A962" w14:textId="77777777" w:rsidR="00F759EC" w:rsidRDefault="00000000">
      <w:r>
        <w:t>第57卦第6爻《小象》可從「過度屈從可能失去資源」理解。對照歷史案例，Automattic跨城市聘用員工，以書面協作和非同步流程支持遠距工作。這是依事件所作的事後類比，並非當事人引用《易傳》決策。事情看似告一段落，仍須追查後續影響、限制與未完成的責任，避免把短期結果寫成毫無例外的成功公式。跨地域合作必須有清楚的溝通制度。</w:t>
      </w:r>
    </w:p>
    <w:p w14:paraId="616C14A7" w14:textId="77777777" w:rsidR="00F759EC" w:rsidRDefault="00000000">
      <w:r>
        <w:t>證據聲明：僅為事後卦義類比，並非當事人引用《易傳》決策。史料來源：https://en.wikipedia.org/wiki/Automattic</w:t>
      </w:r>
    </w:p>
    <w:p w14:paraId="0A6134D8" w14:textId="77777777" w:rsidR="00F759EC" w:rsidRDefault="00000000">
      <w:pPr>
        <w:pStyle w:val="1"/>
      </w:pPr>
      <w:r>
        <w:t>第</w:t>
      </w:r>
      <w:r>
        <w:t>58</w:t>
      </w:r>
      <w:r>
        <w:t>卦　兌｜第</w:t>
      </w:r>
      <w:r>
        <w:t>343–348</w:t>
      </w:r>
      <w:r>
        <w:t>爻</w:t>
      </w:r>
    </w:p>
    <w:p w14:paraId="4E3504B4" w14:textId="77777777" w:rsidR="00F759EC" w:rsidRDefault="00000000">
      <w:r>
        <w:t>共用歷史事件：EUUS-WL-H58｜來源：https://en.wikipedia.org/wiki/37signals</w:t>
      </w:r>
    </w:p>
    <w:p w14:paraId="63025D1B" w14:textId="77777777" w:rsidR="00F759EC" w:rsidRDefault="00000000">
      <w:pPr>
        <w:pStyle w:val="21"/>
      </w:pPr>
      <w:r>
        <w:t>第</w:t>
      </w:r>
      <w:r>
        <w:t>1</w:t>
      </w:r>
      <w:r>
        <w:t>爻｜全書第</w:t>
      </w:r>
      <w:r>
        <w:t>343</w:t>
      </w:r>
      <w:r>
        <w:t>爻｜</w:t>
      </w:r>
      <w:r>
        <w:t>TW-WL-H58-L1</w:t>
      </w:r>
    </w:p>
    <w:p w14:paraId="6CBACE57" w14:textId="77777777" w:rsidR="00F759EC" w:rsidRDefault="00000000">
      <w:r>
        <w:t>原稿單元：XIANG-L-58-02｜event_id：EUUS-WL-H58｜證據：事後卦義類比</w:t>
      </w:r>
    </w:p>
    <w:tbl>
      <w:tblPr>
        <w:tblStyle w:val="aff2"/>
        <w:tblW w:w="0" w:type="auto"/>
        <w:tblLayout w:type="fixed"/>
        <w:tblLook w:val="04A0" w:firstRow="1" w:lastRow="0" w:firstColumn="1" w:lastColumn="0" w:noHBand="0" w:noVBand="1"/>
      </w:tblPr>
      <w:tblGrid>
        <w:gridCol w:w="4816"/>
        <w:gridCol w:w="4816"/>
      </w:tblGrid>
      <w:tr w:rsidR="00F759EC" w14:paraId="7C31BA7B" w14:textId="77777777">
        <w:tc>
          <w:tcPr>
            <w:tcW w:w="4816" w:type="dxa"/>
          </w:tcPr>
          <w:p w14:paraId="558AD145" w14:textId="77777777" w:rsidR="00F759EC" w:rsidRDefault="00000000">
            <w:r>
              <w:t>《小象》原文</w:t>
            </w:r>
          </w:p>
        </w:tc>
        <w:tc>
          <w:tcPr>
            <w:tcW w:w="4816" w:type="dxa"/>
          </w:tcPr>
          <w:p w14:paraId="498B3309" w14:textId="77777777" w:rsidR="00F759EC" w:rsidRDefault="00000000">
            <w:r>
              <w:t>English translation (source edition)</w:t>
            </w:r>
          </w:p>
        </w:tc>
      </w:tr>
      <w:tr w:rsidR="00F759EC" w14:paraId="62202F08" w14:textId="77777777">
        <w:tc>
          <w:tcPr>
            <w:tcW w:w="4816" w:type="dxa"/>
          </w:tcPr>
          <w:p w14:paraId="1ACBF533" w14:textId="77777777" w:rsidR="00F759EC" w:rsidRDefault="00000000">
            <w:r>
              <w:t>和兌之吉，行未疑也。</w:t>
            </w:r>
          </w:p>
        </w:tc>
        <w:tc>
          <w:tcPr>
            <w:tcW w:w="4816" w:type="dxa"/>
          </w:tcPr>
          <w:p w14:paraId="1D8A6A64" w14:textId="77777777" w:rsidR="00F759EC" w:rsidRDefault="00000000">
            <w:r>
              <w:t>This line or image shows that the good fortune attached to the pleasure of inward harmony arises from there being nothing in the conduct of the person represented by the line to awaken doubt.</w:t>
            </w:r>
          </w:p>
        </w:tc>
      </w:tr>
    </w:tbl>
    <w:p w14:paraId="07B9224C" w14:textId="77777777" w:rsidR="00F759EC" w:rsidRDefault="00000000">
      <w:pPr>
        <w:pStyle w:val="21"/>
      </w:pPr>
      <w:r>
        <w:t>Historical event</w:t>
      </w:r>
      <w:r>
        <w:t>｜歷史故事（起因／經過／後續）</w:t>
      </w:r>
    </w:p>
    <w:p w14:paraId="64656FA9" w14:textId="77777777" w:rsidR="00F759EC" w:rsidRDefault="00000000">
      <w:r>
        <w:t>軟體公司37signals，後來以Basecamp為名，長期以相對精簡的團隊開發產品。公司領導者公開質疑科技業把加班視為投入程度的習慣。由於人員和資源有限，企業必須決定哪些功能值得開發、同時承接多少專案，以及如何安排工作時間。</w:t>
      </w:r>
    </w:p>
    <w:p w14:paraId="22798D20" w14:textId="77777777" w:rsidR="00F759EC" w:rsidRDefault="00000000">
      <w:r>
        <w:t>公司推動減少會議、限制同時進行的專案、使用固定工作週期，以及大致維持每週四十小時的工作制度，部分夏季時段採較短工時。這些安排與產品範圍控制相互配合；如果持續增加工作量，單靠規定下班時間並不能維持制度。</w:t>
      </w:r>
    </w:p>
    <w:p w14:paraId="2C27B93A" w14:textId="77777777" w:rsidR="00F759EC" w:rsidRDefault="00000000">
      <w:r>
        <w:t>Basecamp多年維持私人持有與獲利經營，但其文化及政策後來也因內部爭議受到批評。四十小時工作週並非所有公司的通用方案。這個案例的後續顯示，工時界線必須與專案取捨、管理方式及員工關係一起檢視，才能理解制度的實際作用。</w:t>
      </w:r>
    </w:p>
    <w:p w14:paraId="0AF9AD2E" w14:textId="77777777" w:rsidR="00F759EC" w:rsidRDefault="00000000">
      <w:pPr>
        <w:pStyle w:val="21"/>
      </w:pPr>
      <w:r>
        <w:t>Interpretive analogy</w:t>
      </w:r>
      <w:r>
        <w:t>｜逐爻社群推文</w:t>
      </w:r>
    </w:p>
    <w:p w14:paraId="27757FA6" w14:textId="77777777" w:rsidR="00F759EC" w:rsidRDefault="00000000">
      <w:r>
        <w:t>第58卦第1爻《小象》可從「和諧交流來自清楚行動」理解。對照歷史案例，Basecamp限制會議、專案數量與工時，也面臨後續文化及政策爭議。這是依事件所作的事後類比，並非當事人引用《易傳》決策。起步前應先核對事實、條件與風險，把尚未證實的假設留在討論階段；不要只因外界催促就立即宣布決定。工時界線必須與工作量一起規劃。</w:t>
      </w:r>
    </w:p>
    <w:p w14:paraId="61AED726" w14:textId="77777777" w:rsidR="00F759EC" w:rsidRDefault="00000000">
      <w:r>
        <w:t>證據聲明：僅為事後卦義類比，並非當事人引用《易傳》決策。史料來源：https://en.wikipedia.org/wiki/37signals</w:t>
      </w:r>
    </w:p>
    <w:p w14:paraId="0B80B076" w14:textId="77777777" w:rsidR="00F759EC" w:rsidRDefault="00000000">
      <w:pPr>
        <w:pStyle w:val="21"/>
      </w:pPr>
      <w:r>
        <w:t>第</w:t>
      </w:r>
      <w:r>
        <w:t>2</w:t>
      </w:r>
      <w:r>
        <w:t>爻｜全書第</w:t>
      </w:r>
      <w:r>
        <w:t>344</w:t>
      </w:r>
      <w:r>
        <w:t>爻｜</w:t>
      </w:r>
      <w:r>
        <w:t>TW-WL-H58-L2</w:t>
      </w:r>
    </w:p>
    <w:p w14:paraId="62FE68AB" w14:textId="77777777" w:rsidR="00F759EC" w:rsidRDefault="00000000">
      <w:r>
        <w:t>原稿單元：XIANG-L-58-03｜event_id：EUUS-WL-H58｜證據：事後卦義類比</w:t>
      </w:r>
    </w:p>
    <w:tbl>
      <w:tblPr>
        <w:tblStyle w:val="aff2"/>
        <w:tblW w:w="0" w:type="auto"/>
        <w:tblLayout w:type="fixed"/>
        <w:tblLook w:val="04A0" w:firstRow="1" w:lastRow="0" w:firstColumn="1" w:lastColumn="0" w:noHBand="0" w:noVBand="1"/>
      </w:tblPr>
      <w:tblGrid>
        <w:gridCol w:w="4816"/>
        <w:gridCol w:w="4816"/>
      </w:tblGrid>
      <w:tr w:rsidR="00F759EC" w14:paraId="4AD6F3BE" w14:textId="77777777">
        <w:tc>
          <w:tcPr>
            <w:tcW w:w="4816" w:type="dxa"/>
          </w:tcPr>
          <w:p w14:paraId="5502651A" w14:textId="77777777" w:rsidR="00F759EC" w:rsidRDefault="00000000">
            <w:r>
              <w:t>《小象》原文</w:t>
            </w:r>
          </w:p>
        </w:tc>
        <w:tc>
          <w:tcPr>
            <w:tcW w:w="4816" w:type="dxa"/>
          </w:tcPr>
          <w:p w14:paraId="57ED6F62" w14:textId="77777777" w:rsidR="00F759EC" w:rsidRDefault="00000000">
            <w:r>
              <w:t>English translation (source edition)</w:t>
            </w:r>
          </w:p>
        </w:tc>
      </w:tr>
      <w:tr w:rsidR="00F759EC" w14:paraId="277040DF" w14:textId="77777777">
        <w:tc>
          <w:tcPr>
            <w:tcW w:w="4816" w:type="dxa"/>
          </w:tcPr>
          <w:p w14:paraId="3351A481" w14:textId="77777777" w:rsidR="00F759EC" w:rsidRDefault="00000000">
            <w:r>
              <w:t>孚兌之吉，信志也。</w:t>
            </w:r>
          </w:p>
        </w:tc>
        <w:tc>
          <w:tcPr>
            <w:tcW w:w="4816" w:type="dxa"/>
          </w:tcPr>
          <w:p w14:paraId="5E20B297" w14:textId="77777777" w:rsidR="00F759EC" w:rsidRDefault="00000000">
            <w:r>
              <w:t>The image gives this practical lesson: the good fortune attached to the pleasure arising from inward sincerity is due to the confidence felt in the object of the person represented by the line.</w:t>
            </w:r>
          </w:p>
        </w:tc>
      </w:tr>
    </w:tbl>
    <w:p w14:paraId="187561B6" w14:textId="77777777" w:rsidR="00F759EC" w:rsidRDefault="00000000">
      <w:pPr>
        <w:pStyle w:val="21"/>
      </w:pPr>
      <w:r>
        <w:t>Historical event</w:t>
      </w:r>
      <w:r>
        <w:t>｜歷史故事（起因／經過／後續）</w:t>
      </w:r>
    </w:p>
    <w:p w14:paraId="6A324D85" w14:textId="77777777" w:rsidR="00F759EC" w:rsidRDefault="00000000">
      <w:r>
        <w:t>軟體公司37signals，後來以Basecamp為名，長期以相對精簡的團隊開發產品。公司領導者公開質疑科技業把加班視為投入程度的習慣。由於人員和資源有限，企業必須決定哪些功能值得開發、同時承接多少專案，以及如何安排工作時間。</w:t>
      </w:r>
    </w:p>
    <w:p w14:paraId="26D4CF52" w14:textId="77777777" w:rsidR="00F759EC" w:rsidRDefault="00000000">
      <w:r>
        <w:t>公司推動減少會議、限制同時進行的專案、使用固定工作週期，以及大致維持每週四十小時的工作制度，部分夏季時段採較短工時。這些安排與產品範圍控制相互配合；如果持續增加工作量，單靠規定下班時間並不能維持制度。</w:t>
      </w:r>
    </w:p>
    <w:p w14:paraId="4D2234C3" w14:textId="77777777" w:rsidR="00F759EC" w:rsidRDefault="00000000">
      <w:r>
        <w:t>Basecamp多年維持私人持有與獲利經營，但其文化及政策後來也因內部爭議受到批評。四十小時工作週並非所有公司的通用方案。這個案例的後續顯示，工時界線必須與專案取捨、管理方式及員工關係一起檢視，才能理解制度的實際作用。</w:t>
      </w:r>
    </w:p>
    <w:p w14:paraId="344EEA9E" w14:textId="77777777" w:rsidR="00F759EC" w:rsidRDefault="00000000">
      <w:pPr>
        <w:pStyle w:val="21"/>
      </w:pPr>
      <w:r>
        <w:t>Interpretive analogy</w:t>
      </w:r>
      <w:r>
        <w:t>｜逐爻社群推文</w:t>
      </w:r>
    </w:p>
    <w:p w14:paraId="528B77B4" w14:textId="77777777" w:rsidR="00F759EC" w:rsidRDefault="00000000">
      <w:r>
        <w:t>第58卦第2爻《小象》可從「信任讓喜悅更可靠」理解。對照歷史案例，Basecamp限制會議、專案數量與工時，也面臨後續文化及政策爭議。這是依事件所作的事後類比，並非當事人引用《易傳》決策。進入合作時要看責任如何分配、承諾能否落實，以及新安排是否真正改善當事人的處境，而不只是換了說法。工時界線必須與工作量一起規劃。</w:t>
      </w:r>
    </w:p>
    <w:p w14:paraId="4B7C1918" w14:textId="77777777" w:rsidR="00F759EC" w:rsidRDefault="00000000">
      <w:r>
        <w:t>證據聲明：僅為事後卦義類比，並非當事人引用《易傳》決策。史料來源：https://en.wikipedia.org/wiki/37signals</w:t>
      </w:r>
    </w:p>
    <w:p w14:paraId="72DB8C5A" w14:textId="77777777" w:rsidR="00F759EC" w:rsidRDefault="00000000">
      <w:pPr>
        <w:pStyle w:val="21"/>
      </w:pPr>
      <w:r>
        <w:t>第</w:t>
      </w:r>
      <w:r>
        <w:t>3</w:t>
      </w:r>
      <w:r>
        <w:t>爻｜全書第</w:t>
      </w:r>
      <w:r>
        <w:t>345</w:t>
      </w:r>
      <w:r>
        <w:t>爻｜</w:t>
      </w:r>
      <w:r>
        <w:t>TW-WL-H58-L3</w:t>
      </w:r>
    </w:p>
    <w:p w14:paraId="6BA44258" w14:textId="77777777" w:rsidR="00F759EC" w:rsidRDefault="00000000">
      <w:r>
        <w:t>原稿單元：XIANG-L-58-04｜event_id：EUUS-WL-H58｜證據：事後卦義類比</w:t>
      </w:r>
    </w:p>
    <w:tbl>
      <w:tblPr>
        <w:tblStyle w:val="aff2"/>
        <w:tblW w:w="0" w:type="auto"/>
        <w:tblLayout w:type="fixed"/>
        <w:tblLook w:val="04A0" w:firstRow="1" w:lastRow="0" w:firstColumn="1" w:lastColumn="0" w:noHBand="0" w:noVBand="1"/>
      </w:tblPr>
      <w:tblGrid>
        <w:gridCol w:w="4816"/>
        <w:gridCol w:w="4816"/>
      </w:tblGrid>
      <w:tr w:rsidR="00F759EC" w14:paraId="5F3E0EB6" w14:textId="77777777">
        <w:tc>
          <w:tcPr>
            <w:tcW w:w="4816" w:type="dxa"/>
          </w:tcPr>
          <w:p w14:paraId="1792084E" w14:textId="77777777" w:rsidR="00F759EC" w:rsidRDefault="00000000">
            <w:r>
              <w:t>《小象》原文</w:t>
            </w:r>
          </w:p>
        </w:tc>
        <w:tc>
          <w:tcPr>
            <w:tcW w:w="4816" w:type="dxa"/>
          </w:tcPr>
          <w:p w14:paraId="5855662F" w14:textId="77777777" w:rsidR="00F759EC" w:rsidRDefault="00000000">
            <w:r>
              <w:t>English translation (source edition)</w:t>
            </w:r>
          </w:p>
        </w:tc>
      </w:tr>
      <w:tr w:rsidR="00F759EC" w14:paraId="0EA00566" w14:textId="77777777">
        <w:tc>
          <w:tcPr>
            <w:tcW w:w="4816" w:type="dxa"/>
          </w:tcPr>
          <w:p w14:paraId="6AC73CB3" w14:textId="77777777" w:rsidR="00F759EC" w:rsidRDefault="00000000">
            <w:r>
              <w:t>來兌之凶，位不當也。</w:t>
            </w:r>
          </w:p>
        </w:tc>
        <w:tc>
          <w:tcPr>
            <w:tcW w:w="4816" w:type="dxa"/>
          </w:tcPr>
          <w:p w14:paraId="78707E09" w14:textId="77777777" w:rsidR="00F759EC" w:rsidRDefault="00000000">
            <w:r>
              <w:t>The misfortune predicated of one's bringing around themself whatever can give pleasure is shown by the inappropriateness of the place of the line.</w:t>
            </w:r>
          </w:p>
        </w:tc>
      </w:tr>
    </w:tbl>
    <w:p w14:paraId="2BFBE3B6" w14:textId="77777777" w:rsidR="00F759EC" w:rsidRDefault="00000000">
      <w:pPr>
        <w:pStyle w:val="21"/>
      </w:pPr>
      <w:r>
        <w:t>Historical event</w:t>
      </w:r>
      <w:r>
        <w:t>｜歷史故事（起因／經過／後續）</w:t>
      </w:r>
    </w:p>
    <w:p w14:paraId="795B85CB" w14:textId="77777777" w:rsidR="00F759EC" w:rsidRDefault="00000000">
      <w:r>
        <w:t>軟體公司37signals，後來以Basecamp為名，長期以相對精簡的團隊開發產品。公司領導者公開質疑科技業把加班視為投入程度的習慣。由於人員和資源有限，企業必須決定哪些功能值得開發、同時承接多少專案，以及如何安排工作時間。</w:t>
      </w:r>
    </w:p>
    <w:p w14:paraId="4728C44B" w14:textId="77777777" w:rsidR="00F759EC" w:rsidRDefault="00000000">
      <w:r>
        <w:t>公司推動減少會議、限制同時進行的專案、使用固定工作週期，以及大致維持每週四十小時的工作制度，部分夏季時段採較短工時。這些安排與產品範圍控制相互配合；如果持續增加工作量，單靠規定下班時間並不能維持制度。</w:t>
      </w:r>
    </w:p>
    <w:p w14:paraId="01FF3B5B" w14:textId="77777777" w:rsidR="00F759EC" w:rsidRDefault="00000000">
      <w:r>
        <w:t>Basecamp多年維持私人持有與獲利經營，但其文化及政策後來也因內部爭議受到批評。四十小時工作週並非所有公司的通用方案。這個案例的後續顯示，工時界線必須與專案取捨、管理方式及員工關係一起檢視，才能理解制度的實際作用。</w:t>
      </w:r>
    </w:p>
    <w:p w14:paraId="3794B7D3" w14:textId="77777777" w:rsidR="00F759EC" w:rsidRDefault="00000000">
      <w:pPr>
        <w:pStyle w:val="21"/>
      </w:pPr>
      <w:r>
        <w:t>Interpretive analogy</w:t>
      </w:r>
      <w:r>
        <w:t>｜逐爻社群推文</w:t>
      </w:r>
    </w:p>
    <w:p w14:paraId="5F5CE21C" w14:textId="77777777" w:rsidR="00F759EC" w:rsidRDefault="00000000">
      <w:r>
        <w:t>第58卦第3爻《小象》可從「為討好而來可能招致危險」理解。對照歷史案例，Basecamp限制會議、專案數量與工時，也面臨後續文化及政策爭議。這是依事件所作的事後類比，並非當事人引用《易傳》決策。執行中若出現阻礙，應檢查原先計畫與現場情況是否一致；反覆投入不一定代表方向正確，也需要調整。工時界線必須與工作量一起規劃。</w:t>
      </w:r>
    </w:p>
    <w:p w14:paraId="095B2F75" w14:textId="77777777" w:rsidR="00F759EC" w:rsidRDefault="00000000">
      <w:r>
        <w:t>證據聲明：僅為事後卦義類比，並非當事人引用《易傳》決策。史料來源：https://en.wikipedia.org/wiki/37signals</w:t>
      </w:r>
    </w:p>
    <w:p w14:paraId="0A384278" w14:textId="77777777" w:rsidR="00F759EC" w:rsidRDefault="00000000">
      <w:pPr>
        <w:pStyle w:val="21"/>
      </w:pPr>
      <w:r>
        <w:t>第</w:t>
      </w:r>
      <w:r>
        <w:t>4</w:t>
      </w:r>
      <w:r>
        <w:t>爻｜全書第</w:t>
      </w:r>
      <w:r>
        <w:t>346</w:t>
      </w:r>
      <w:r>
        <w:t>爻｜</w:t>
      </w:r>
      <w:r>
        <w:t>TW-WL-H58-L4</w:t>
      </w:r>
    </w:p>
    <w:p w14:paraId="2B5ABA74" w14:textId="77777777" w:rsidR="00F759EC" w:rsidRDefault="00000000">
      <w:r>
        <w:t>原稿單元：XIANG-L-58-05｜event_id：EUUS-WL-H58｜證據：事後卦義類比</w:t>
      </w:r>
    </w:p>
    <w:tbl>
      <w:tblPr>
        <w:tblStyle w:val="aff2"/>
        <w:tblW w:w="0" w:type="auto"/>
        <w:tblLayout w:type="fixed"/>
        <w:tblLook w:val="04A0" w:firstRow="1" w:lastRow="0" w:firstColumn="1" w:lastColumn="0" w:noHBand="0" w:noVBand="1"/>
      </w:tblPr>
      <w:tblGrid>
        <w:gridCol w:w="4816"/>
        <w:gridCol w:w="4816"/>
      </w:tblGrid>
      <w:tr w:rsidR="00F759EC" w14:paraId="320747FF" w14:textId="77777777">
        <w:tc>
          <w:tcPr>
            <w:tcW w:w="4816" w:type="dxa"/>
          </w:tcPr>
          <w:p w14:paraId="52AFCB35" w14:textId="77777777" w:rsidR="00F759EC" w:rsidRDefault="00000000">
            <w:r>
              <w:t>《小象》原文</w:t>
            </w:r>
          </w:p>
        </w:tc>
        <w:tc>
          <w:tcPr>
            <w:tcW w:w="4816" w:type="dxa"/>
          </w:tcPr>
          <w:p w14:paraId="3D138CA4" w14:textId="77777777" w:rsidR="00F759EC" w:rsidRDefault="00000000">
            <w:r>
              <w:t>English translation (source edition)</w:t>
            </w:r>
          </w:p>
        </w:tc>
      </w:tr>
      <w:tr w:rsidR="00F759EC" w14:paraId="4A344ED6" w14:textId="77777777">
        <w:tc>
          <w:tcPr>
            <w:tcW w:w="4816" w:type="dxa"/>
          </w:tcPr>
          <w:p w14:paraId="5C61C200" w14:textId="77777777" w:rsidR="00F759EC" w:rsidRDefault="00000000">
            <w:r>
              <w:t>九四之喜，有慶也。</w:t>
            </w:r>
          </w:p>
        </w:tc>
        <w:tc>
          <w:tcPr>
            <w:tcW w:w="4816" w:type="dxa"/>
          </w:tcPr>
          <w:p w14:paraId="2D5C54F7" w14:textId="77777777" w:rsidR="00F759EC" w:rsidRDefault="00000000">
            <w:r>
              <w:t>The joy in connection with, the person represented by the fourth firm line, is due to the happiness which the person will produce.</w:t>
            </w:r>
          </w:p>
        </w:tc>
      </w:tr>
    </w:tbl>
    <w:p w14:paraId="53C1500B" w14:textId="77777777" w:rsidR="00F759EC" w:rsidRDefault="00000000">
      <w:pPr>
        <w:pStyle w:val="21"/>
      </w:pPr>
      <w:r>
        <w:t>Historical event</w:t>
      </w:r>
      <w:r>
        <w:t>｜歷史故事（起因／經過／後續）</w:t>
      </w:r>
    </w:p>
    <w:p w14:paraId="3A2889D7" w14:textId="77777777" w:rsidR="00F759EC" w:rsidRDefault="00000000">
      <w:r>
        <w:t>軟體公司37signals，後來以Basecamp為名，長期以相對精簡的團隊開發產品。公司領導者公開質疑科技業把加班視為投入程度的習慣。由於人員和資源有限，企業必須決定哪些功能值得開發、同時承接多少專案，以及如何安排工作時間。</w:t>
      </w:r>
    </w:p>
    <w:p w14:paraId="403CE0C3" w14:textId="77777777" w:rsidR="00F759EC" w:rsidRDefault="00000000">
      <w:r>
        <w:t>公司推動減少會議、限制同時進行的專案、使用固定工作週期，以及大致維持每週四十小時的工作制度，部分夏季時段採較短工時。這些安排與產品範圍控制相互配合；如果持續增加工作量，單靠規定下班時間並不能維持制度。</w:t>
      </w:r>
    </w:p>
    <w:p w14:paraId="7A8762A4" w14:textId="77777777" w:rsidR="00F759EC" w:rsidRDefault="00000000">
      <w:r>
        <w:t>Basecamp多年維持私人持有與獲利經營，但其文化及政策後來也因內部爭議受到批評。四十小時工作週並非所有公司的通用方案。這個案例的後續顯示，工時界線必須與專案取捨、管理方式及員工關係一起檢視，才能理解制度的實際作用。</w:t>
      </w:r>
    </w:p>
    <w:p w14:paraId="36E02A8F" w14:textId="77777777" w:rsidR="00F759EC" w:rsidRDefault="00000000">
      <w:pPr>
        <w:pStyle w:val="21"/>
      </w:pPr>
      <w:r>
        <w:t>Interpretive analogy</w:t>
      </w:r>
      <w:r>
        <w:t>｜逐爻社群推文</w:t>
      </w:r>
    </w:p>
    <w:p w14:paraId="50CD88E3" w14:textId="77777777" w:rsidR="00F759EC" w:rsidRDefault="00000000">
      <w:r>
        <w:t>第58卦第4爻《小象》可從「審慎選擇合作對象有益」理解。對照歷史案例，Basecamp限制會議、專案數量與工時，也面臨後續文化及政策爭議。這是依事件所作的事後類比，並非當事人引用《易傳》決策。轉折時要把握可以行動的時點，同時留下紀錄與檢查程序，避免把職位變動或流程改革誤當成問題已解決。工時界線必須與工作量一起規劃。</w:t>
      </w:r>
    </w:p>
    <w:p w14:paraId="78095D9A" w14:textId="77777777" w:rsidR="00F759EC" w:rsidRDefault="00000000">
      <w:r>
        <w:t>證據聲明：僅為事後卦義類比，並非當事人引用《易傳》決策。史料來源：https://en.wikipedia.org/wiki/37signals</w:t>
      </w:r>
    </w:p>
    <w:p w14:paraId="1A58E7CA" w14:textId="77777777" w:rsidR="00F759EC" w:rsidRDefault="00000000">
      <w:pPr>
        <w:pStyle w:val="21"/>
      </w:pPr>
      <w:r>
        <w:t>第</w:t>
      </w:r>
      <w:r>
        <w:t>5</w:t>
      </w:r>
      <w:r>
        <w:t>爻｜全書第</w:t>
      </w:r>
      <w:r>
        <w:t>347</w:t>
      </w:r>
      <w:r>
        <w:t>爻｜</w:t>
      </w:r>
      <w:r>
        <w:t>TW-WL-H58-L5</w:t>
      </w:r>
    </w:p>
    <w:p w14:paraId="5FC0FA30" w14:textId="77777777" w:rsidR="00F759EC" w:rsidRDefault="00000000">
      <w:r>
        <w:t>原稿單元：XIANG-L-58-06｜event_id：EUUS-WL-H58｜證據：事後卦義類比</w:t>
      </w:r>
    </w:p>
    <w:tbl>
      <w:tblPr>
        <w:tblStyle w:val="aff2"/>
        <w:tblW w:w="0" w:type="auto"/>
        <w:tblLayout w:type="fixed"/>
        <w:tblLook w:val="04A0" w:firstRow="1" w:lastRow="0" w:firstColumn="1" w:lastColumn="0" w:noHBand="0" w:noVBand="1"/>
      </w:tblPr>
      <w:tblGrid>
        <w:gridCol w:w="4816"/>
        <w:gridCol w:w="4816"/>
      </w:tblGrid>
      <w:tr w:rsidR="00F759EC" w14:paraId="5C1EEB52" w14:textId="77777777">
        <w:tc>
          <w:tcPr>
            <w:tcW w:w="4816" w:type="dxa"/>
          </w:tcPr>
          <w:p w14:paraId="094ADA0F" w14:textId="77777777" w:rsidR="00F759EC" w:rsidRDefault="00000000">
            <w:r>
              <w:t>《小象》原文</w:t>
            </w:r>
          </w:p>
        </w:tc>
        <w:tc>
          <w:tcPr>
            <w:tcW w:w="4816" w:type="dxa"/>
          </w:tcPr>
          <w:p w14:paraId="179C2407" w14:textId="77777777" w:rsidR="00F759EC" w:rsidRDefault="00000000">
            <w:r>
              <w:t>English translation (source edition)</w:t>
            </w:r>
          </w:p>
        </w:tc>
      </w:tr>
      <w:tr w:rsidR="00F759EC" w14:paraId="363FB6C2" w14:textId="77777777">
        <w:tc>
          <w:tcPr>
            <w:tcW w:w="4816" w:type="dxa"/>
          </w:tcPr>
          <w:p w14:paraId="29368D45" w14:textId="77777777" w:rsidR="00F759EC" w:rsidRDefault="00000000">
            <w:r>
              <w:t>孚于剝，位正當也。</w:t>
            </w:r>
          </w:p>
        </w:tc>
        <w:tc>
          <w:tcPr>
            <w:tcW w:w="4816" w:type="dxa"/>
          </w:tcPr>
          <w:p w14:paraId="2CD659CC" w14:textId="77777777" w:rsidR="00F759EC" w:rsidRDefault="00000000">
            <w:r>
              <w:t>The person trusts in one who would injure them: their place is that which is correct and appropriate.</w:t>
            </w:r>
          </w:p>
        </w:tc>
      </w:tr>
    </w:tbl>
    <w:p w14:paraId="45530D8A" w14:textId="77777777" w:rsidR="00F759EC" w:rsidRDefault="00000000">
      <w:pPr>
        <w:pStyle w:val="21"/>
      </w:pPr>
      <w:r>
        <w:t>Historical event</w:t>
      </w:r>
      <w:r>
        <w:t>｜歷史故事（起因／經過／後續）</w:t>
      </w:r>
    </w:p>
    <w:p w14:paraId="1E3B318A" w14:textId="77777777" w:rsidR="00F759EC" w:rsidRDefault="00000000">
      <w:r>
        <w:t>軟體公司37signals，後來以Basecamp為名，長期以相對精簡的團隊開發產品。公司領導者公開質疑科技業把加班視為投入程度的習慣。由於人員和資源有限，企業必須決定哪些功能值得開發、同時承接多少專案，以及如何安排工作時間。</w:t>
      </w:r>
    </w:p>
    <w:p w14:paraId="5FE83CC5" w14:textId="77777777" w:rsidR="00F759EC" w:rsidRDefault="00000000">
      <w:r>
        <w:t>公司推動減少會議、限制同時進行的專案、使用固定工作週期，以及大致維持每週四十小時的工作制度，部分夏季時段採較短工時。這些安排與產品範圍控制相互配合；如果持續增加工作量，單靠規定下班時間並不能維持制度。</w:t>
      </w:r>
    </w:p>
    <w:p w14:paraId="6B702FE6" w14:textId="77777777" w:rsidR="00F759EC" w:rsidRDefault="00000000">
      <w:r>
        <w:t>Basecamp多年維持私人持有與獲利經營，但其文化及政策後來也因內部爭議受到批評。四十小時工作週並非所有公司的通用方案。這個案例的後續顯示，工時界線必須與專案取捨、管理方式及員工關係一起檢視，才能理解制度的實際作用。</w:t>
      </w:r>
    </w:p>
    <w:p w14:paraId="49EA7EB1" w14:textId="77777777" w:rsidR="00F759EC" w:rsidRDefault="00000000">
      <w:pPr>
        <w:pStyle w:val="21"/>
      </w:pPr>
      <w:r>
        <w:t>Interpretive analogy</w:t>
      </w:r>
      <w:r>
        <w:t>｜逐爻社群推文</w:t>
      </w:r>
    </w:p>
    <w:p w14:paraId="440B3B1F" w14:textId="77777777" w:rsidR="00F759EC" w:rsidRDefault="00000000">
      <w:r>
        <w:t>第58卦第5爻《小象》可從「相信不可靠者仍有風險」理解。對照歷史案例，Basecamp限制會議、專案數量與工時，也面臨後續文化及政策爭議。這是依事件所作的事後類比，並非當事人引用《易傳》決策。成果逐漸可見時，更要確認團隊、制度與資源是否足以支撐下一階段；個人的成功不能代替長期運作。工時界線必須與工作量一起規劃。</w:t>
      </w:r>
    </w:p>
    <w:p w14:paraId="7DE7E089" w14:textId="77777777" w:rsidR="00F759EC" w:rsidRDefault="00000000">
      <w:r>
        <w:t>證據聲明：僅為事後卦義類比，並非當事人引用《易傳》決策。史料來源：https://en.wikipedia.org/wiki/37signals</w:t>
      </w:r>
    </w:p>
    <w:p w14:paraId="439DE486" w14:textId="77777777" w:rsidR="00F759EC" w:rsidRDefault="00000000">
      <w:pPr>
        <w:pStyle w:val="21"/>
      </w:pPr>
      <w:r>
        <w:t>第</w:t>
      </w:r>
      <w:r>
        <w:t>6</w:t>
      </w:r>
      <w:r>
        <w:t>爻｜全書第</w:t>
      </w:r>
      <w:r>
        <w:t>348</w:t>
      </w:r>
      <w:r>
        <w:t>爻｜</w:t>
      </w:r>
      <w:r>
        <w:t>TW-WL-H58-L6</w:t>
      </w:r>
    </w:p>
    <w:p w14:paraId="1B54D328" w14:textId="77777777" w:rsidR="00F759EC" w:rsidRDefault="00000000">
      <w:r>
        <w:t>原稿單元：XIANG-L-58-07｜event_id：EUUS-WL-H58｜證據：事後卦義類比</w:t>
      </w:r>
    </w:p>
    <w:tbl>
      <w:tblPr>
        <w:tblStyle w:val="aff2"/>
        <w:tblW w:w="0" w:type="auto"/>
        <w:tblLayout w:type="fixed"/>
        <w:tblLook w:val="04A0" w:firstRow="1" w:lastRow="0" w:firstColumn="1" w:lastColumn="0" w:noHBand="0" w:noVBand="1"/>
      </w:tblPr>
      <w:tblGrid>
        <w:gridCol w:w="4816"/>
        <w:gridCol w:w="4816"/>
      </w:tblGrid>
      <w:tr w:rsidR="00F759EC" w14:paraId="02997D37" w14:textId="77777777">
        <w:tc>
          <w:tcPr>
            <w:tcW w:w="4816" w:type="dxa"/>
          </w:tcPr>
          <w:p w14:paraId="20355D48" w14:textId="77777777" w:rsidR="00F759EC" w:rsidRDefault="00000000">
            <w:r>
              <w:t>《小象》原文</w:t>
            </w:r>
          </w:p>
        </w:tc>
        <w:tc>
          <w:tcPr>
            <w:tcW w:w="4816" w:type="dxa"/>
          </w:tcPr>
          <w:p w14:paraId="3A484C07" w14:textId="77777777" w:rsidR="00F759EC" w:rsidRDefault="00000000">
            <w:r>
              <w:t>English translation (source edition)</w:t>
            </w:r>
          </w:p>
        </w:tc>
      </w:tr>
      <w:tr w:rsidR="00F759EC" w14:paraId="7C3DD086" w14:textId="77777777">
        <w:tc>
          <w:tcPr>
            <w:tcW w:w="4816" w:type="dxa"/>
          </w:tcPr>
          <w:p w14:paraId="55656432" w14:textId="77777777" w:rsidR="00F759EC" w:rsidRDefault="00000000">
            <w:r>
              <w:t>上六引兌，未光也。</w:t>
            </w:r>
          </w:p>
        </w:tc>
        <w:tc>
          <w:tcPr>
            <w:tcW w:w="4816" w:type="dxa"/>
          </w:tcPr>
          <w:p w14:paraId="2DC1BB5E" w14:textId="77777777" w:rsidR="00F759EC" w:rsidRDefault="00000000">
            <w:r>
              <w:t>The topmost line, divided, shows the pleasure of its subject in leading and attracting others: their virtue is not yet brilliant.</w:t>
            </w:r>
          </w:p>
        </w:tc>
      </w:tr>
    </w:tbl>
    <w:p w14:paraId="6A759A8A" w14:textId="77777777" w:rsidR="00F759EC" w:rsidRDefault="00000000">
      <w:pPr>
        <w:pStyle w:val="21"/>
      </w:pPr>
      <w:r>
        <w:t>Historical event</w:t>
      </w:r>
      <w:r>
        <w:t>｜歷史故事（起因／經過／後續）</w:t>
      </w:r>
    </w:p>
    <w:p w14:paraId="3CB695B2" w14:textId="77777777" w:rsidR="00F759EC" w:rsidRDefault="00000000">
      <w:r>
        <w:t>軟體公司37signals，後來以Basecamp為名，長期以相對精簡的團隊開發產品。公司領導者公開質疑科技業把加班視為投入程度的習慣。由於人員和資源有限，企業必須決定哪些功能值得開發、同時承接多少專案，以及如何安排工作時間。</w:t>
      </w:r>
    </w:p>
    <w:p w14:paraId="4399A747" w14:textId="77777777" w:rsidR="00F759EC" w:rsidRDefault="00000000">
      <w:r>
        <w:t>公司推動減少會議、限制同時進行的專案、使用固定工作週期，以及大致維持每週四十小時的工作制度，部分夏季時段採較短工時。這些安排與產品範圍控制相互配合；如果持續增加工作量，單靠規定下班時間並不能維持制度。</w:t>
      </w:r>
    </w:p>
    <w:p w14:paraId="78B331EC" w14:textId="77777777" w:rsidR="00F759EC" w:rsidRDefault="00000000">
      <w:r>
        <w:t>Basecamp多年維持私人持有與獲利經營，但其文化及政策後來也因內部爭議受到批評。四十小時工作週並非所有公司的通用方案。這個案例的後續顯示，工時界線必須與專案取捨、管理方式及員工關係一起檢視，才能理解制度的實際作用。</w:t>
      </w:r>
    </w:p>
    <w:p w14:paraId="0D8F107E" w14:textId="77777777" w:rsidR="00F759EC" w:rsidRDefault="00000000">
      <w:pPr>
        <w:pStyle w:val="21"/>
      </w:pPr>
      <w:r>
        <w:t>Interpretive analogy</w:t>
      </w:r>
      <w:r>
        <w:t>｜逐爻社群推文</w:t>
      </w:r>
    </w:p>
    <w:p w14:paraId="447858A9" w14:textId="77777777" w:rsidR="00F759EC" w:rsidRDefault="00000000">
      <w:r>
        <w:t>第58卦第6爻《小象》可從「被表面愉悅牽引並不光明」理解。對照歷史案例，Basecamp限制會議、專案數量與工時，也面臨後續文化及政策爭議。這是依事件所作的事後類比，並非當事人引用《易傳》決策。事情看似告一段落，仍須追查後續影響、限制與未完成的責任，避免把短期結果寫成毫無例外的成功公式。工時界線必須與工作量一起規劃。</w:t>
      </w:r>
    </w:p>
    <w:p w14:paraId="57EE2FA6" w14:textId="77777777" w:rsidR="00F759EC" w:rsidRDefault="00000000">
      <w:r>
        <w:t>證據聲明：僅為事後卦義類比，並非當事人引用《易傳》決策。史料來源：https://en.wikipedia.org/wiki/37signals</w:t>
      </w:r>
    </w:p>
    <w:p w14:paraId="67A6CE7E" w14:textId="77777777" w:rsidR="00F759EC" w:rsidRDefault="00000000">
      <w:pPr>
        <w:pStyle w:val="1"/>
      </w:pPr>
      <w:r>
        <w:t>第</w:t>
      </w:r>
      <w:r>
        <w:t>59</w:t>
      </w:r>
      <w:r>
        <w:t>卦　渙｜第</w:t>
      </w:r>
      <w:r>
        <w:t>349–354</w:t>
      </w:r>
      <w:r>
        <w:t>爻</w:t>
      </w:r>
    </w:p>
    <w:p w14:paraId="054C93CA" w14:textId="77777777" w:rsidR="00F759EC" w:rsidRDefault="00000000">
      <w:r>
        <w:t>共用歷史事件：EUUS-WL-H59｜來源：https://en.wikipedia.org/wiki/Bournville</w:t>
      </w:r>
    </w:p>
    <w:p w14:paraId="65CE61F4" w14:textId="77777777" w:rsidR="00F759EC" w:rsidRDefault="00000000">
      <w:pPr>
        <w:pStyle w:val="21"/>
      </w:pPr>
      <w:r>
        <w:t>第</w:t>
      </w:r>
      <w:r>
        <w:t>1</w:t>
      </w:r>
      <w:r>
        <w:t>爻｜全書第</w:t>
      </w:r>
      <w:r>
        <w:t>349</w:t>
      </w:r>
      <w:r>
        <w:t>爻｜</w:t>
      </w:r>
      <w:r>
        <w:t>TW-WL-H59-L1</w:t>
      </w:r>
    </w:p>
    <w:p w14:paraId="3990C8F9" w14:textId="77777777" w:rsidR="00F759EC" w:rsidRDefault="00000000">
      <w:r>
        <w:t>原稿單元：XIANG-L-59-02｜event_id：EUUS-WL-H59｜證據：事後卦義類比</w:t>
      </w:r>
    </w:p>
    <w:tbl>
      <w:tblPr>
        <w:tblStyle w:val="aff2"/>
        <w:tblW w:w="0" w:type="auto"/>
        <w:tblLayout w:type="fixed"/>
        <w:tblLook w:val="04A0" w:firstRow="1" w:lastRow="0" w:firstColumn="1" w:lastColumn="0" w:noHBand="0" w:noVBand="1"/>
      </w:tblPr>
      <w:tblGrid>
        <w:gridCol w:w="4816"/>
        <w:gridCol w:w="4816"/>
      </w:tblGrid>
      <w:tr w:rsidR="00F759EC" w14:paraId="0979A3A5" w14:textId="77777777">
        <w:tc>
          <w:tcPr>
            <w:tcW w:w="4816" w:type="dxa"/>
          </w:tcPr>
          <w:p w14:paraId="027AD18D" w14:textId="77777777" w:rsidR="00F759EC" w:rsidRDefault="00000000">
            <w:r>
              <w:t>《小象》原文</w:t>
            </w:r>
          </w:p>
        </w:tc>
        <w:tc>
          <w:tcPr>
            <w:tcW w:w="4816" w:type="dxa"/>
          </w:tcPr>
          <w:p w14:paraId="3CC5C093" w14:textId="77777777" w:rsidR="00F759EC" w:rsidRDefault="00000000">
            <w:r>
              <w:t>English translation (source edition)</w:t>
            </w:r>
          </w:p>
        </w:tc>
      </w:tr>
      <w:tr w:rsidR="00F759EC" w14:paraId="019AD4BD" w14:textId="77777777">
        <w:tc>
          <w:tcPr>
            <w:tcW w:w="4816" w:type="dxa"/>
          </w:tcPr>
          <w:p w14:paraId="1A87AC10" w14:textId="77777777" w:rsidR="00F759EC" w:rsidRDefault="00000000">
            <w:r>
              <w:t>初六之吉，順也。</w:t>
            </w:r>
          </w:p>
        </w:tc>
        <w:tc>
          <w:tcPr>
            <w:tcW w:w="4816" w:type="dxa"/>
          </w:tcPr>
          <w:p w14:paraId="61E0A15A" w14:textId="77777777" w:rsidR="00F759EC" w:rsidRDefault="00000000">
            <w:r>
              <w:t>The good fortune attached to the first yielding line, is due to the natural course pursued by its subject.</w:t>
            </w:r>
          </w:p>
        </w:tc>
      </w:tr>
    </w:tbl>
    <w:p w14:paraId="2BDFFE60" w14:textId="77777777" w:rsidR="00F759EC" w:rsidRDefault="00000000">
      <w:pPr>
        <w:pStyle w:val="21"/>
      </w:pPr>
      <w:r>
        <w:t>Historical event</w:t>
      </w:r>
      <w:r>
        <w:t>｜歷史故事（起因／經過／後續）</w:t>
      </w:r>
    </w:p>
    <w:p w14:paraId="4B2E66B1" w14:textId="77777777" w:rsidR="00F759EC" w:rsidRDefault="00000000">
      <w:r>
        <w:t>十九世紀，吉百利在英國伯明罕附近擴大巧克力製造。隨著工廠規模增加，市區擁擠環境不利於擴建，工人居住條件也成為企業關注的問題。喬治與理查・吉百利把生產活動移往較寬敞的伯恩維爾地區，讓工廠有空間發展。</w:t>
      </w:r>
    </w:p>
    <w:p w14:paraId="4E267405" w14:textId="77777777" w:rsidR="00F759EC" w:rsidRDefault="00000000">
      <w:r>
        <w:t>在新廠區周邊，公司及相關信託陸續推動住宅、綠地、休閒和社區設施，希望改善工人及居民的生活環境。這些安排與吉百利家族的貴格會社會理念有關，也涉及工廠健康、勞動穩定和員工福利等實際需求。</w:t>
      </w:r>
    </w:p>
    <w:p w14:paraId="343DD290" w14:textId="77777777" w:rsidR="00F759EC" w:rsidRDefault="00000000">
      <w:r>
        <w:t>伯恩維爾後來成為討論模範村與企業責任的代表案例。不過，由雇主提供生活設施，也引出福利與家長式管理界線的討論。從遷廠到社區建設，吉百利把部分價值主張轉化成具體空間和制度；其成果與限制都成為後來公共討論的內容。伯恩維爾的住宅與社區安排，也讓雇主和員工之間的關係超出工廠圍牆。</w:t>
      </w:r>
    </w:p>
    <w:p w14:paraId="42C3A39F" w14:textId="77777777" w:rsidR="00F759EC" w:rsidRDefault="00000000">
      <w:pPr>
        <w:pStyle w:val="21"/>
      </w:pPr>
      <w:r>
        <w:t>Interpretive analogy</w:t>
      </w:r>
      <w:r>
        <w:t>｜逐爻社群推文</w:t>
      </w:r>
    </w:p>
    <w:p w14:paraId="6668E546" w14:textId="77777777" w:rsidR="00F759EC" w:rsidRDefault="00000000">
      <w:r>
        <w:t>第59卦第1爻《小象》可從「順勢而行有助走出分散」理解。對照歷史案例，吉百利遷往伯恩維爾並建設住宅與社區設施，福利安排也引起管理界線的討論。這是依事件所作的事後類比，並非當事人引用《易傳》決策。起步前應先核對事實、條件與風險，把尚未證實的假設留在討論階段；不要只因外界催促就立即宣布決定。福利措施也需要檢視權力與管理界線。</w:t>
      </w:r>
    </w:p>
    <w:p w14:paraId="61309874" w14:textId="77777777" w:rsidR="00F759EC" w:rsidRDefault="00000000">
      <w:r>
        <w:t>證據聲明：僅為事後卦義類比，並非當事人引用《易傳》決策。史料來源：https://en.wikipedia.org/wiki/Bournville</w:t>
      </w:r>
    </w:p>
    <w:p w14:paraId="205574CE" w14:textId="77777777" w:rsidR="00F759EC" w:rsidRDefault="00000000">
      <w:pPr>
        <w:pStyle w:val="21"/>
      </w:pPr>
      <w:r>
        <w:t>第</w:t>
      </w:r>
      <w:r>
        <w:t>2</w:t>
      </w:r>
      <w:r>
        <w:t>爻｜全書第</w:t>
      </w:r>
      <w:r>
        <w:t>350</w:t>
      </w:r>
      <w:r>
        <w:t>爻｜</w:t>
      </w:r>
      <w:r>
        <w:t>TW-WL-H59-L2</w:t>
      </w:r>
    </w:p>
    <w:p w14:paraId="096ED470" w14:textId="77777777" w:rsidR="00F759EC" w:rsidRDefault="00000000">
      <w:r>
        <w:t>原稿單元：XIANG-L-59-03｜event_id：EUUS-WL-H59｜證據：事後卦義類比</w:t>
      </w:r>
    </w:p>
    <w:tbl>
      <w:tblPr>
        <w:tblStyle w:val="aff2"/>
        <w:tblW w:w="0" w:type="auto"/>
        <w:tblLayout w:type="fixed"/>
        <w:tblLook w:val="04A0" w:firstRow="1" w:lastRow="0" w:firstColumn="1" w:lastColumn="0" w:noHBand="0" w:noVBand="1"/>
      </w:tblPr>
      <w:tblGrid>
        <w:gridCol w:w="4816"/>
        <w:gridCol w:w="4816"/>
      </w:tblGrid>
      <w:tr w:rsidR="00F759EC" w14:paraId="358B3CC0" w14:textId="77777777">
        <w:tc>
          <w:tcPr>
            <w:tcW w:w="4816" w:type="dxa"/>
          </w:tcPr>
          <w:p w14:paraId="7BD878BE" w14:textId="77777777" w:rsidR="00F759EC" w:rsidRDefault="00000000">
            <w:r>
              <w:t>《小象》原文</w:t>
            </w:r>
          </w:p>
        </w:tc>
        <w:tc>
          <w:tcPr>
            <w:tcW w:w="4816" w:type="dxa"/>
          </w:tcPr>
          <w:p w14:paraId="3A9D09BC" w14:textId="77777777" w:rsidR="00F759EC" w:rsidRDefault="00000000">
            <w:r>
              <w:t>English translation (source edition)</w:t>
            </w:r>
          </w:p>
        </w:tc>
      </w:tr>
      <w:tr w:rsidR="00F759EC" w14:paraId="4D35E45A" w14:textId="77777777">
        <w:tc>
          <w:tcPr>
            <w:tcW w:w="4816" w:type="dxa"/>
          </w:tcPr>
          <w:p w14:paraId="39A66838" w14:textId="77777777" w:rsidR="00F759EC" w:rsidRDefault="00000000">
            <w:r>
              <w:t>渙奔其机，得愿也。</w:t>
            </w:r>
          </w:p>
        </w:tc>
        <w:tc>
          <w:tcPr>
            <w:tcW w:w="4816" w:type="dxa"/>
          </w:tcPr>
          <w:p w14:paraId="3FF8F759" w14:textId="77777777" w:rsidR="00F759EC" w:rsidRDefault="00000000">
            <w:r>
              <w:t>Amidst the prevailing dispersion, the person hurries to their contrivance for security: the person gets what the person desires.</w:t>
            </w:r>
          </w:p>
        </w:tc>
      </w:tr>
    </w:tbl>
    <w:p w14:paraId="2786346D" w14:textId="77777777" w:rsidR="00F759EC" w:rsidRDefault="00000000">
      <w:pPr>
        <w:pStyle w:val="21"/>
      </w:pPr>
      <w:r>
        <w:t>Historical event</w:t>
      </w:r>
      <w:r>
        <w:t>｜歷史故事（起因／經過／後續）</w:t>
      </w:r>
    </w:p>
    <w:p w14:paraId="62960A5E" w14:textId="77777777" w:rsidR="00F759EC" w:rsidRDefault="00000000">
      <w:r>
        <w:t>十九世紀，吉百利在英國伯明罕附近擴大巧克力製造。隨著工廠規模增加，市區擁擠環境不利於擴建，工人居住條件也成為企業關注的問題。喬治與理查・吉百利把生產活動移往較寬敞的伯恩維爾地區，讓工廠有空間發展。</w:t>
      </w:r>
    </w:p>
    <w:p w14:paraId="3118B102" w14:textId="77777777" w:rsidR="00F759EC" w:rsidRDefault="00000000">
      <w:r>
        <w:t>在新廠區周邊，公司及相關信託陸續推動住宅、綠地、休閒和社區設施，希望改善工人及居民的生活環境。這些安排與吉百利家族的貴格會社會理念有關，也涉及工廠健康、勞動穩定和員工福利等實際需求。</w:t>
      </w:r>
    </w:p>
    <w:p w14:paraId="1B4B730B" w14:textId="77777777" w:rsidR="00F759EC" w:rsidRDefault="00000000">
      <w:r>
        <w:t>伯恩維爾後來成為討論模範村與企業責任的代表案例。不過，由雇主提供生活設施，也引出福利與家長式管理界線的討論。從遷廠到社區建設，吉百利把部分價值主張轉化成具體空間和制度；其成果與限制都成為後來公共討論的內容。伯恩維爾的住宅與社區安排，也讓雇主和員工之間的關係超出工廠圍牆。</w:t>
      </w:r>
    </w:p>
    <w:p w14:paraId="38893441" w14:textId="77777777" w:rsidR="00F759EC" w:rsidRDefault="00000000">
      <w:pPr>
        <w:pStyle w:val="21"/>
      </w:pPr>
      <w:r>
        <w:t>Interpretive analogy</w:t>
      </w:r>
      <w:r>
        <w:t>｜逐爻社群推文</w:t>
      </w:r>
    </w:p>
    <w:p w14:paraId="02A6717E" w14:textId="77777777" w:rsidR="00F759EC" w:rsidRDefault="00000000">
      <w:r>
        <w:t>第59卦第2爻《小象》可從「找到依靠可重新聚集力量」理解。對照歷史案例，吉百利遷往伯恩維爾並建設住宅與社區設施，福利安排也引起管理界線的討論。這是依事件所作的事後類比，並非當事人引用《易傳》決策。進入合作時要看責任如何分配、承諾能否落實，以及新安排是否真正改善當事人的處境，而不只是換了說法。福利措施也需要檢視權力與管理界線。</w:t>
      </w:r>
    </w:p>
    <w:p w14:paraId="465C9403" w14:textId="77777777" w:rsidR="00F759EC" w:rsidRDefault="00000000">
      <w:r>
        <w:t>證據聲明：僅為事後卦義類比，並非當事人引用《易傳》決策。史料來源：https://en.wikipedia.org/wiki/Bournville</w:t>
      </w:r>
    </w:p>
    <w:p w14:paraId="68A71B7E" w14:textId="77777777" w:rsidR="00F759EC" w:rsidRDefault="00000000">
      <w:pPr>
        <w:pStyle w:val="21"/>
      </w:pPr>
      <w:r>
        <w:t>第</w:t>
      </w:r>
      <w:r>
        <w:t>3</w:t>
      </w:r>
      <w:r>
        <w:t>爻｜全書第</w:t>
      </w:r>
      <w:r>
        <w:t>351</w:t>
      </w:r>
      <w:r>
        <w:t>爻｜</w:t>
      </w:r>
      <w:r>
        <w:t>TW-WL-H59-L3</w:t>
      </w:r>
    </w:p>
    <w:p w14:paraId="6DD6B0E6" w14:textId="77777777" w:rsidR="00F759EC" w:rsidRDefault="00000000">
      <w:r>
        <w:t>原稿單元：XIANG-L-59-04｜event_id：EUUS-WL-H59｜證據：事後卦義類比</w:t>
      </w:r>
    </w:p>
    <w:tbl>
      <w:tblPr>
        <w:tblStyle w:val="aff2"/>
        <w:tblW w:w="0" w:type="auto"/>
        <w:tblLayout w:type="fixed"/>
        <w:tblLook w:val="04A0" w:firstRow="1" w:lastRow="0" w:firstColumn="1" w:lastColumn="0" w:noHBand="0" w:noVBand="1"/>
      </w:tblPr>
      <w:tblGrid>
        <w:gridCol w:w="4816"/>
        <w:gridCol w:w="4816"/>
      </w:tblGrid>
      <w:tr w:rsidR="00F759EC" w14:paraId="48669027" w14:textId="77777777">
        <w:tc>
          <w:tcPr>
            <w:tcW w:w="4816" w:type="dxa"/>
          </w:tcPr>
          <w:p w14:paraId="604D589F" w14:textId="77777777" w:rsidR="00F759EC" w:rsidRDefault="00000000">
            <w:r>
              <w:t>《小象》原文</w:t>
            </w:r>
          </w:p>
        </w:tc>
        <w:tc>
          <w:tcPr>
            <w:tcW w:w="4816" w:type="dxa"/>
          </w:tcPr>
          <w:p w14:paraId="124DA95A" w14:textId="77777777" w:rsidR="00F759EC" w:rsidRDefault="00000000">
            <w:r>
              <w:t>English translation (source edition)</w:t>
            </w:r>
          </w:p>
        </w:tc>
      </w:tr>
      <w:tr w:rsidR="00F759EC" w14:paraId="0B0387E1" w14:textId="77777777">
        <w:tc>
          <w:tcPr>
            <w:tcW w:w="4816" w:type="dxa"/>
          </w:tcPr>
          <w:p w14:paraId="21B4F353" w14:textId="77777777" w:rsidR="00F759EC" w:rsidRDefault="00000000">
            <w:r>
              <w:t>渙其躬，志在外也。</w:t>
            </w:r>
          </w:p>
        </w:tc>
        <w:tc>
          <w:tcPr>
            <w:tcW w:w="4816" w:type="dxa"/>
          </w:tcPr>
          <w:p w14:paraId="35E771BF" w14:textId="77777777" w:rsidR="00F759EC" w:rsidRDefault="00000000">
            <w:r>
              <w:t>The person has no regard to their own person: their aim is directed to what is external to themself.</w:t>
            </w:r>
          </w:p>
        </w:tc>
      </w:tr>
    </w:tbl>
    <w:p w14:paraId="21806DE6" w14:textId="77777777" w:rsidR="00F759EC" w:rsidRDefault="00000000">
      <w:pPr>
        <w:pStyle w:val="21"/>
      </w:pPr>
      <w:r>
        <w:t>Historical event</w:t>
      </w:r>
      <w:r>
        <w:t>｜歷史故事（起因／經過／後續）</w:t>
      </w:r>
    </w:p>
    <w:p w14:paraId="5704DC02" w14:textId="77777777" w:rsidR="00F759EC" w:rsidRDefault="00000000">
      <w:r>
        <w:t>十九世紀，吉百利在英國伯明罕附近擴大巧克力製造。隨著工廠規模增加，市區擁擠環境不利於擴建，工人居住條件也成為企業關注的問題。喬治與理查・吉百利把生產活動移往較寬敞的伯恩維爾地區，讓工廠有空間發展。</w:t>
      </w:r>
    </w:p>
    <w:p w14:paraId="70790F31" w14:textId="77777777" w:rsidR="00F759EC" w:rsidRDefault="00000000">
      <w:r>
        <w:t>在新廠區周邊，公司及相關信託陸續推動住宅、綠地、休閒和社區設施，希望改善工人及居民的生活環境。這些安排與吉百利家族的貴格會社會理念有關，也涉及工廠健康、勞動穩定和員工福利等實際需求。</w:t>
      </w:r>
    </w:p>
    <w:p w14:paraId="6F48BC2A" w14:textId="77777777" w:rsidR="00F759EC" w:rsidRDefault="00000000">
      <w:r>
        <w:t>伯恩維爾後來成為討論模範村與企業責任的代表案例。不過，由雇主提供生活設施，也引出福利與家長式管理界線的討論。從遷廠到社區建設，吉百利把部分價值主張轉化成具體空間和制度；其成果與限制都成為後來公共討論的內容。伯恩維爾的住宅與社區安排，也讓雇主和員工之間的關係超出工廠圍牆。</w:t>
      </w:r>
    </w:p>
    <w:p w14:paraId="546790B7" w14:textId="77777777" w:rsidR="00F759EC" w:rsidRDefault="00000000">
      <w:pPr>
        <w:pStyle w:val="21"/>
      </w:pPr>
      <w:r>
        <w:t>Interpretive analogy</w:t>
      </w:r>
      <w:r>
        <w:t>｜逐爻社群推文</w:t>
      </w:r>
    </w:p>
    <w:p w14:paraId="2427A741" w14:textId="77777777" w:rsidR="00F759EC" w:rsidRDefault="00000000">
      <w:r>
        <w:t>第59卦第3爻《小象》可從「放下個人得失才能顧全大局」理解。對照歷史案例，吉百利遷往伯恩維爾並建設住宅與社區設施，福利安排也引起管理界線的討論。這是依事件所作的事後類比，並非當事人引用《易傳》決策。執行中若出現阻礙，應檢查原先計畫與現場情況是否一致；反覆投入不一定代表方向正確，也需要調整。福利措施也需要檢視權力與管理界線。</w:t>
      </w:r>
    </w:p>
    <w:p w14:paraId="20483C3C" w14:textId="77777777" w:rsidR="00F759EC" w:rsidRDefault="00000000">
      <w:r>
        <w:t>證據聲明：僅為事後卦義類比，並非當事人引用《易傳》決策。史料來源：https://en.wikipedia.org/wiki/Bournville</w:t>
      </w:r>
    </w:p>
    <w:p w14:paraId="0E3B988D" w14:textId="77777777" w:rsidR="00F759EC" w:rsidRDefault="00000000">
      <w:pPr>
        <w:pStyle w:val="21"/>
      </w:pPr>
      <w:r>
        <w:t>第</w:t>
      </w:r>
      <w:r>
        <w:t>4</w:t>
      </w:r>
      <w:r>
        <w:t>爻｜全書第</w:t>
      </w:r>
      <w:r>
        <w:t>352</w:t>
      </w:r>
      <w:r>
        <w:t>爻｜</w:t>
      </w:r>
      <w:r>
        <w:t>TW-WL-H59-L4</w:t>
      </w:r>
    </w:p>
    <w:p w14:paraId="1F580907" w14:textId="77777777" w:rsidR="00F759EC" w:rsidRDefault="00000000">
      <w:r>
        <w:t>原稿單元：XIANG-L-59-05｜event_id：EUUS-WL-H59｜證據：事後卦義類比</w:t>
      </w:r>
    </w:p>
    <w:tbl>
      <w:tblPr>
        <w:tblStyle w:val="aff2"/>
        <w:tblW w:w="0" w:type="auto"/>
        <w:tblLayout w:type="fixed"/>
        <w:tblLook w:val="04A0" w:firstRow="1" w:lastRow="0" w:firstColumn="1" w:lastColumn="0" w:noHBand="0" w:noVBand="1"/>
      </w:tblPr>
      <w:tblGrid>
        <w:gridCol w:w="4816"/>
        <w:gridCol w:w="4816"/>
      </w:tblGrid>
      <w:tr w:rsidR="00F759EC" w14:paraId="76BEF928" w14:textId="77777777">
        <w:tc>
          <w:tcPr>
            <w:tcW w:w="4816" w:type="dxa"/>
          </w:tcPr>
          <w:p w14:paraId="0F5F270A" w14:textId="77777777" w:rsidR="00F759EC" w:rsidRDefault="00000000">
            <w:r>
              <w:t>《小象》原文</w:t>
            </w:r>
          </w:p>
        </w:tc>
        <w:tc>
          <w:tcPr>
            <w:tcW w:w="4816" w:type="dxa"/>
          </w:tcPr>
          <w:p w14:paraId="506967C6" w14:textId="77777777" w:rsidR="00F759EC" w:rsidRDefault="00000000">
            <w:r>
              <w:t>English translation (source edition)</w:t>
            </w:r>
          </w:p>
        </w:tc>
      </w:tr>
      <w:tr w:rsidR="00F759EC" w14:paraId="73C9ADE5" w14:textId="77777777">
        <w:tc>
          <w:tcPr>
            <w:tcW w:w="4816" w:type="dxa"/>
          </w:tcPr>
          <w:p w14:paraId="176978C2" w14:textId="77777777" w:rsidR="00F759EC" w:rsidRDefault="00000000">
            <w:r>
              <w:t>渙其群，元吉；光大也。</w:t>
            </w:r>
          </w:p>
        </w:tc>
        <w:tc>
          <w:tcPr>
            <w:tcW w:w="4816" w:type="dxa"/>
          </w:tcPr>
          <w:p w14:paraId="444A5C74" w14:textId="77777777" w:rsidR="00F759EC" w:rsidRDefault="00000000">
            <w:r>
              <w:t>The person scatters the different parties in the state, and there is great good fortune: brilliant and great are their virtue and service.</w:t>
            </w:r>
          </w:p>
        </w:tc>
      </w:tr>
    </w:tbl>
    <w:p w14:paraId="1B212FA4" w14:textId="77777777" w:rsidR="00F759EC" w:rsidRDefault="00000000">
      <w:pPr>
        <w:pStyle w:val="21"/>
      </w:pPr>
      <w:r>
        <w:t>Historical event</w:t>
      </w:r>
      <w:r>
        <w:t>｜歷史故事（起因／經過／後續）</w:t>
      </w:r>
    </w:p>
    <w:p w14:paraId="632D6D62" w14:textId="77777777" w:rsidR="00F759EC" w:rsidRDefault="00000000">
      <w:r>
        <w:t>十九世紀，吉百利在英國伯明罕附近擴大巧克力製造。隨著工廠規模增加，市區擁擠環境不利於擴建，工人居住條件也成為企業關注的問題。喬治與理查・吉百利把生產活動移往較寬敞的伯恩維爾地區，讓工廠有空間發展。</w:t>
      </w:r>
    </w:p>
    <w:p w14:paraId="60CA3B64" w14:textId="77777777" w:rsidR="00F759EC" w:rsidRDefault="00000000">
      <w:r>
        <w:t>在新廠區周邊，公司及相關信託陸續推動住宅、綠地、休閒和社區設施，希望改善工人及居民的生活環境。這些安排與吉百利家族的貴格會社會理念有關，也涉及工廠健康、勞動穩定和員工福利等實際需求。</w:t>
      </w:r>
    </w:p>
    <w:p w14:paraId="49554FA8" w14:textId="77777777" w:rsidR="00F759EC" w:rsidRDefault="00000000">
      <w:r>
        <w:t>伯恩維爾後來成為討論模範村與企業責任的代表案例。不過，由雇主提供生活設施，也引出福利與家長式管理界線的討論。從遷廠到社區建設，吉百利把部分價值主張轉化成具體空間和制度；其成果與限制都成為後來公共討論的內容。伯恩維爾的住宅與社區安排，也讓雇主和員工之間的關係超出工廠圍牆。</w:t>
      </w:r>
    </w:p>
    <w:p w14:paraId="68DDC22F" w14:textId="77777777" w:rsidR="00F759EC" w:rsidRDefault="00000000">
      <w:pPr>
        <w:pStyle w:val="21"/>
      </w:pPr>
      <w:r>
        <w:t>Interpretive analogy</w:t>
      </w:r>
      <w:r>
        <w:t>｜逐爻社群推文</w:t>
      </w:r>
    </w:p>
    <w:p w14:paraId="1E6F8355" w14:textId="77777777" w:rsidR="00F759EC" w:rsidRDefault="00000000">
      <w:r>
        <w:t>第59卦第4爻《小象》可從「打破小圈子有利整體合作」理解。對照歷史案例，吉百利遷往伯恩維爾並建設住宅與社區設施，福利安排也引起管理界線的討論。這是依事件所作的事後類比，並非當事人引用《易傳》決策。轉折時要把握可以行動的時點，同時留下紀錄與檢查程序，避免把職位變動或流程改革誤當成問題已解決。福利措施也需要檢視權力與管理界線。</w:t>
      </w:r>
    </w:p>
    <w:p w14:paraId="370E09D4" w14:textId="77777777" w:rsidR="00F759EC" w:rsidRDefault="00000000">
      <w:r>
        <w:t>證據聲明：僅為事後卦義類比，並非當事人引用《易傳》決策。史料來源：https://en.wikipedia.org/wiki/Bournville</w:t>
      </w:r>
    </w:p>
    <w:p w14:paraId="309BDB77" w14:textId="77777777" w:rsidR="00F759EC" w:rsidRDefault="00000000">
      <w:pPr>
        <w:pStyle w:val="21"/>
      </w:pPr>
      <w:r>
        <w:t>第</w:t>
      </w:r>
      <w:r>
        <w:t>5</w:t>
      </w:r>
      <w:r>
        <w:t>爻｜全書第</w:t>
      </w:r>
      <w:r>
        <w:t>353</w:t>
      </w:r>
      <w:r>
        <w:t>爻｜</w:t>
      </w:r>
      <w:r>
        <w:t>TW-WL-H59-L5</w:t>
      </w:r>
    </w:p>
    <w:p w14:paraId="663F28B7" w14:textId="77777777" w:rsidR="00F759EC" w:rsidRDefault="00000000">
      <w:r>
        <w:t>原稿單元：XIANG-L-59-06｜event_id：EUUS-WL-H59｜證據：事後卦義類比</w:t>
      </w:r>
    </w:p>
    <w:tbl>
      <w:tblPr>
        <w:tblStyle w:val="aff2"/>
        <w:tblW w:w="0" w:type="auto"/>
        <w:tblLayout w:type="fixed"/>
        <w:tblLook w:val="04A0" w:firstRow="1" w:lastRow="0" w:firstColumn="1" w:lastColumn="0" w:noHBand="0" w:noVBand="1"/>
      </w:tblPr>
      <w:tblGrid>
        <w:gridCol w:w="4816"/>
        <w:gridCol w:w="4816"/>
      </w:tblGrid>
      <w:tr w:rsidR="00F759EC" w14:paraId="12C8382B" w14:textId="77777777">
        <w:tc>
          <w:tcPr>
            <w:tcW w:w="4816" w:type="dxa"/>
          </w:tcPr>
          <w:p w14:paraId="2009CF12" w14:textId="77777777" w:rsidR="00F759EC" w:rsidRDefault="00000000">
            <w:r>
              <w:t>《小象》原文</w:t>
            </w:r>
          </w:p>
        </w:tc>
        <w:tc>
          <w:tcPr>
            <w:tcW w:w="4816" w:type="dxa"/>
          </w:tcPr>
          <w:p w14:paraId="3359B02B" w14:textId="77777777" w:rsidR="00F759EC" w:rsidRDefault="00000000">
            <w:r>
              <w:t>English translation (source edition)</w:t>
            </w:r>
          </w:p>
        </w:tc>
      </w:tr>
      <w:tr w:rsidR="00F759EC" w14:paraId="1BAECBFC" w14:textId="77777777">
        <w:tc>
          <w:tcPr>
            <w:tcW w:w="4816" w:type="dxa"/>
          </w:tcPr>
          <w:p w14:paraId="261F753B" w14:textId="77777777" w:rsidR="00F759EC" w:rsidRDefault="00000000">
            <w:r>
              <w:t>王居无咎，正位也。</w:t>
            </w:r>
          </w:p>
        </w:tc>
        <w:tc>
          <w:tcPr>
            <w:tcW w:w="4816" w:type="dxa"/>
          </w:tcPr>
          <w:p w14:paraId="1FE12756" w14:textId="77777777" w:rsidR="00F759EC" w:rsidRDefault="00000000">
            <w:r>
              <w:t>The image gives this practical lesson: the accumulations of the royal granaries are dispersed, and there is no error: this is due to the correctness of the position.</w:t>
            </w:r>
          </w:p>
        </w:tc>
      </w:tr>
    </w:tbl>
    <w:p w14:paraId="1BD44FCD" w14:textId="77777777" w:rsidR="00F759EC" w:rsidRDefault="00000000">
      <w:pPr>
        <w:pStyle w:val="21"/>
      </w:pPr>
      <w:r>
        <w:t>Historical event</w:t>
      </w:r>
      <w:r>
        <w:t>｜歷史故事（起因／經過／後續）</w:t>
      </w:r>
    </w:p>
    <w:p w14:paraId="3B06295D" w14:textId="77777777" w:rsidR="00F759EC" w:rsidRDefault="00000000">
      <w:r>
        <w:t>十九世紀，吉百利在英國伯明罕附近擴大巧克力製造。隨著工廠規模增加，市區擁擠環境不利於擴建，工人居住條件也成為企業關注的問題。喬治與理查・吉百利把生產活動移往較寬敞的伯恩維爾地區，讓工廠有空間發展。</w:t>
      </w:r>
    </w:p>
    <w:p w14:paraId="766DAFF8" w14:textId="77777777" w:rsidR="00F759EC" w:rsidRDefault="00000000">
      <w:r>
        <w:t>在新廠區周邊，公司及相關信託陸續推動住宅、綠地、休閒和社區設施，希望改善工人及居民的生活環境。這些安排與吉百利家族的貴格會社會理念有關，也涉及工廠健康、勞動穩定和員工福利等實際需求。</w:t>
      </w:r>
    </w:p>
    <w:p w14:paraId="6904BF77" w14:textId="77777777" w:rsidR="00F759EC" w:rsidRDefault="00000000">
      <w:r>
        <w:t>伯恩維爾後來成為討論模範村與企業責任的代表案例。不過，由雇主提供生活設施，也引出福利與家長式管理界線的討論。從遷廠到社區建設，吉百利把部分價值主張轉化成具體空間和制度；其成果與限制都成為後來公共討論的內容。伯恩維爾的住宅與社區安排，也讓雇主和員工之間的關係超出工廠圍牆。</w:t>
      </w:r>
    </w:p>
    <w:p w14:paraId="76323A87" w14:textId="77777777" w:rsidR="00F759EC" w:rsidRDefault="00000000">
      <w:pPr>
        <w:pStyle w:val="21"/>
      </w:pPr>
      <w:r>
        <w:t>Interpretive analogy</w:t>
      </w:r>
      <w:r>
        <w:t>｜逐爻社群推文</w:t>
      </w:r>
    </w:p>
    <w:p w14:paraId="7FFC485F" w14:textId="77777777" w:rsidR="00F759EC" w:rsidRDefault="00000000">
      <w:r>
        <w:t>第59卦第5爻《小象》可從「領導者應守住正當位置」理解。對照歷史案例，吉百利遷往伯恩維爾並建設住宅與社區設施，福利安排也引起管理界線的討論。這是依事件所作的事後類比，並非當事人引用《易傳》決策。成果逐漸可見時，更要確認團隊、制度與資源是否足以支撐下一階段；個人的成功不能代替長期運作。福利措施也需要檢視權力與管理界線。</w:t>
      </w:r>
    </w:p>
    <w:p w14:paraId="0C71641E" w14:textId="77777777" w:rsidR="00F759EC" w:rsidRDefault="00000000">
      <w:r>
        <w:t>證據聲明：僅為事後卦義類比，並非當事人引用《易傳》決策。史料來源：https://en.wikipedia.org/wiki/Bournville</w:t>
      </w:r>
    </w:p>
    <w:p w14:paraId="751A9342" w14:textId="77777777" w:rsidR="00F759EC" w:rsidRDefault="00000000">
      <w:pPr>
        <w:pStyle w:val="21"/>
      </w:pPr>
      <w:r>
        <w:t>第</w:t>
      </w:r>
      <w:r>
        <w:t>6</w:t>
      </w:r>
      <w:r>
        <w:t>爻｜全書第</w:t>
      </w:r>
      <w:r>
        <w:t>354</w:t>
      </w:r>
      <w:r>
        <w:t>爻｜</w:t>
      </w:r>
      <w:r>
        <w:t>TW-WL-H59-L6</w:t>
      </w:r>
    </w:p>
    <w:p w14:paraId="17904C4E" w14:textId="77777777" w:rsidR="00F759EC" w:rsidRDefault="00000000">
      <w:r>
        <w:t>原稿單元：XIANG-L-59-07｜event_id：EUUS-WL-H59｜證據：事後卦義類比</w:t>
      </w:r>
    </w:p>
    <w:tbl>
      <w:tblPr>
        <w:tblStyle w:val="aff2"/>
        <w:tblW w:w="0" w:type="auto"/>
        <w:tblLayout w:type="fixed"/>
        <w:tblLook w:val="04A0" w:firstRow="1" w:lastRow="0" w:firstColumn="1" w:lastColumn="0" w:noHBand="0" w:noVBand="1"/>
      </w:tblPr>
      <w:tblGrid>
        <w:gridCol w:w="4816"/>
        <w:gridCol w:w="4816"/>
      </w:tblGrid>
      <w:tr w:rsidR="00F759EC" w14:paraId="33AA2A53" w14:textId="77777777">
        <w:tc>
          <w:tcPr>
            <w:tcW w:w="4816" w:type="dxa"/>
          </w:tcPr>
          <w:p w14:paraId="15CC1398" w14:textId="77777777" w:rsidR="00F759EC" w:rsidRDefault="00000000">
            <w:r>
              <w:t>《小象》原文</w:t>
            </w:r>
          </w:p>
        </w:tc>
        <w:tc>
          <w:tcPr>
            <w:tcW w:w="4816" w:type="dxa"/>
          </w:tcPr>
          <w:p w14:paraId="51187E17" w14:textId="77777777" w:rsidR="00F759EC" w:rsidRDefault="00000000">
            <w:r>
              <w:t>English translation (source edition)</w:t>
            </w:r>
          </w:p>
        </w:tc>
      </w:tr>
      <w:tr w:rsidR="00F759EC" w14:paraId="33E987DE" w14:textId="77777777">
        <w:tc>
          <w:tcPr>
            <w:tcW w:w="4816" w:type="dxa"/>
          </w:tcPr>
          <w:p w14:paraId="22267032" w14:textId="77777777" w:rsidR="00F759EC" w:rsidRDefault="00000000">
            <w:r>
              <w:t>渙其血，遠害也。</w:t>
            </w:r>
          </w:p>
        </w:tc>
        <w:tc>
          <w:tcPr>
            <w:tcW w:w="4816" w:type="dxa"/>
          </w:tcPr>
          <w:p w14:paraId="37AAF0ED" w14:textId="77777777" w:rsidR="00F759EC" w:rsidRDefault="00000000">
            <w:r>
              <w:t>Their bloody wounds are gone: the person is far removed from the danger of injury.</w:t>
            </w:r>
          </w:p>
        </w:tc>
      </w:tr>
    </w:tbl>
    <w:p w14:paraId="210E2C56" w14:textId="77777777" w:rsidR="00F759EC" w:rsidRDefault="00000000">
      <w:pPr>
        <w:pStyle w:val="21"/>
      </w:pPr>
      <w:r>
        <w:t>Historical event</w:t>
      </w:r>
      <w:r>
        <w:t>｜歷史故事（起因／經過／後續）</w:t>
      </w:r>
    </w:p>
    <w:p w14:paraId="37C7AD2B" w14:textId="77777777" w:rsidR="00F759EC" w:rsidRDefault="00000000">
      <w:r>
        <w:t>十九世紀，吉百利在英國伯明罕附近擴大巧克力製造。隨著工廠規模增加，市區擁擠環境不利於擴建，工人居住條件也成為企業關注的問題。喬治與理查・吉百利把生產活動移往較寬敞的伯恩維爾地區，讓工廠有空間發展。</w:t>
      </w:r>
    </w:p>
    <w:p w14:paraId="024B20DE" w14:textId="77777777" w:rsidR="00F759EC" w:rsidRDefault="00000000">
      <w:r>
        <w:t>在新廠區周邊，公司及相關信託陸續推動住宅、綠地、休閒和社區設施，希望改善工人及居民的生活環境。這些安排與吉百利家族的貴格會社會理念有關，也涉及工廠健康、勞動穩定和員工福利等實際需求。</w:t>
      </w:r>
    </w:p>
    <w:p w14:paraId="17389AC0" w14:textId="77777777" w:rsidR="00F759EC" w:rsidRDefault="00000000">
      <w:r>
        <w:t>伯恩維爾後來成為討論模範村與企業責任的代表案例。不過，由雇主提供生活設施，也引出福利與家長式管理界線的討論。從遷廠到社區建設，吉百利把部分價值主張轉化成具體空間和制度；其成果與限制都成為後來公共討論的內容。伯恩維爾的住宅與社區安排，也讓雇主和員工之間的關係超出工廠圍牆。</w:t>
      </w:r>
    </w:p>
    <w:p w14:paraId="719570C5" w14:textId="77777777" w:rsidR="00F759EC" w:rsidRDefault="00000000">
      <w:pPr>
        <w:pStyle w:val="21"/>
      </w:pPr>
      <w:r>
        <w:t>Interpretive analogy</w:t>
      </w:r>
      <w:r>
        <w:t>｜逐爻社群推文</w:t>
      </w:r>
    </w:p>
    <w:p w14:paraId="0D142F2E" w14:textId="77777777" w:rsidR="00F759EC" w:rsidRDefault="00000000">
      <w:r>
        <w:t>第59卦第6爻《小象》可從「遠離傷害才能降低風險」理解。對照歷史案例，吉百利遷往伯恩維爾並建設住宅與社區設施，福利安排也引起管理界線的討論。這是依事件所作的事後類比，並非當事人引用《易傳》決策。事情看似告一段落，仍須追查後續影響、限制與未完成的責任，避免把短期結果寫成毫無例外的成功公式。福利措施也需要檢視權力與管理界線。</w:t>
      </w:r>
    </w:p>
    <w:p w14:paraId="5A62A3B1" w14:textId="77777777" w:rsidR="00F759EC" w:rsidRDefault="00000000">
      <w:r>
        <w:t>證據聲明：僅為事後卦義類比，並非當事人引用《易傳》決策。史料來源：https://en.wikipedia.org/wiki/Bournville</w:t>
      </w:r>
    </w:p>
    <w:p w14:paraId="152EAF0B" w14:textId="77777777" w:rsidR="00F759EC" w:rsidRDefault="00000000">
      <w:pPr>
        <w:pStyle w:val="1"/>
      </w:pPr>
      <w:r>
        <w:t>第</w:t>
      </w:r>
      <w:r>
        <w:t>60</w:t>
      </w:r>
      <w:r>
        <w:t>卦　節｜第</w:t>
      </w:r>
      <w:r>
        <w:t>355–360</w:t>
      </w:r>
      <w:r>
        <w:t>爻</w:t>
      </w:r>
    </w:p>
    <w:p w14:paraId="3AFE087F" w14:textId="77777777" w:rsidR="00F759EC" w:rsidRDefault="00000000">
      <w:r>
        <w:t>共用歷史事件：EUUS-WL-H60｜來源：https://en.wikipedia.org/wiki/Southwest_Airlines</w:t>
      </w:r>
    </w:p>
    <w:p w14:paraId="3E98BF43" w14:textId="77777777" w:rsidR="00F759EC" w:rsidRDefault="00000000">
      <w:pPr>
        <w:pStyle w:val="21"/>
      </w:pPr>
      <w:r>
        <w:t>第</w:t>
      </w:r>
      <w:r>
        <w:t>1</w:t>
      </w:r>
      <w:r>
        <w:t>爻｜全書第</w:t>
      </w:r>
      <w:r>
        <w:t>355</w:t>
      </w:r>
      <w:r>
        <w:t>爻｜</w:t>
      </w:r>
      <w:r>
        <w:t>TW-WL-H60-L1</w:t>
      </w:r>
    </w:p>
    <w:p w14:paraId="04EE3FFD" w14:textId="77777777" w:rsidR="00F759EC" w:rsidRDefault="00000000">
      <w:r>
        <w:t>原稿單元：XIANG-L-60-02｜event_id：EUUS-WL-H60｜證據：事後卦義類比</w:t>
      </w:r>
    </w:p>
    <w:tbl>
      <w:tblPr>
        <w:tblStyle w:val="aff2"/>
        <w:tblW w:w="0" w:type="auto"/>
        <w:tblLayout w:type="fixed"/>
        <w:tblLook w:val="04A0" w:firstRow="1" w:lastRow="0" w:firstColumn="1" w:lastColumn="0" w:noHBand="0" w:noVBand="1"/>
      </w:tblPr>
      <w:tblGrid>
        <w:gridCol w:w="4816"/>
        <w:gridCol w:w="4816"/>
      </w:tblGrid>
      <w:tr w:rsidR="00F759EC" w14:paraId="2CBC7C09" w14:textId="77777777">
        <w:tc>
          <w:tcPr>
            <w:tcW w:w="4816" w:type="dxa"/>
          </w:tcPr>
          <w:p w14:paraId="43198DCC" w14:textId="77777777" w:rsidR="00F759EC" w:rsidRDefault="00000000">
            <w:r>
              <w:t>《小象》原文</w:t>
            </w:r>
          </w:p>
        </w:tc>
        <w:tc>
          <w:tcPr>
            <w:tcW w:w="4816" w:type="dxa"/>
          </w:tcPr>
          <w:p w14:paraId="4661B07D" w14:textId="77777777" w:rsidR="00F759EC" w:rsidRDefault="00000000">
            <w:r>
              <w:t>English translation (source edition)</w:t>
            </w:r>
          </w:p>
        </w:tc>
      </w:tr>
      <w:tr w:rsidR="00F759EC" w14:paraId="3C0B4CE9" w14:textId="77777777">
        <w:tc>
          <w:tcPr>
            <w:tcW w:w="4816" w:type="dxa"/>
          </w:tcPr>
          <w:p w14:paraId="55EF29D4" w14:textId="77777777" w:rsidR="00F759EC" w:rsidRDefault="00000000">
            <w:r>
              <w:t>不出戶庭，知通塞也。</w:t>
            </w:r>
          </w:p>
        </w:tc>
        <w:tc>
          <w:tcPr>
            <w:tcW w:w="4816" w:type="dxa"/>
          </w:tcPr>
          <w:p w14:paraId="53248B92" w14:textId="77777777" w:rsidR="00F759EC" w:rsidRDefault="00000000">
            <w:r>
              <w:t>The person does not quit the courtyard outside their door: the person knows when the person has progress and when the person is obstructed.</w:t>
            </w:r>
          </w:p>
        </w:tc>
      </w:tr>
    </w:tbl>
    <w:p w14:paraId="18925D90" w14:textId="77777777" w:rsidR="00F759EC" w:rsidRDefault="00000000">
      <w:pPr>
        <w:pStyle w:val="21"/>
      </w:pPr>
      <w:r>
        <w:t>Historical event</w:t>
      </w:r>
      <w:r>
        <w:t>｜歷史故事（起因／經過／後續）</w:t>
      </w:r>
    </w:p>
    <w:p w14:paraId="421C2BC3" w14:textId="77777777" w:rsidR="00F759EC" w:rsidRDefault="00000000">
      <w:r>
        <w:t>西南航空在美國德州籌備營運時，曾遭競爭航空公司提出法律挑戰，直到1971年才正式提供航班。面對已有大型業者的管制市場，新公司資源有限，因此先以德州少數城市之間的短程航線作為營運基礎，而非一開始就建立全國網絡。</w:t>
      </w:r>
    </w:p>
    <w:p w14:paraId="4DC7B87F" w14:textId="77777777" w:rsidR="00F759EC" w:rsidRDefault="00000000">
      <w:r>
        <w:t>公司採取快速航機周轉、機隊標準化、點對點航線及較簡單票價等方式，藉此控制成本並提高使用效率。美國航空業解除管制後，西南航空逐步增加航點，但仍努力維持原有作業模式，沒有完全轉向傳統大型樞紐轉機網絡。</w:t>
      </w:r>
    </w:p>
    <w:p w14:paraId="01FDC61E" w14:textId="77777777" w:rsidR="00F759EC" w:rsidRDefault="00000000">
      <w:r>
        <w:t>西南航空後來成為美國主要航空公司，並曾連續多年獲利。不過，產業變化和後來的營運中斷，也暴露既有系統需要再投資與調整的問題。這段歷史從少數短程航線起步，經過逐步擴張，最後面對規模成長帶來的新管理需求。</w:t>
      </w:r>
    </w:p>
    <w:p w14:paraId="7FA6288A" w14:textId="77777777" w:rsidR="00F759EC" w:rsidRDefault="00000000">
      <w:pPr>
        <w:pStyle w:val="21"/>
      </w:pPr>
      <w:r>
        <w:t>Interpretive analogy</w:t>
      </w:r>
      <w:r>
        <w:t>｜逐爻社群推文</w:t>
      </w:r>
    </w:p>
    <w:p w14:paraId="246E2674" w14:textId="77777777" w:rsidR="00F759EC" w:rsidRDefault="00000000">
      <w:r>
        <w:t>第60卦第1爻《小象》可從「知道阻塞與通達才懂節制」理解。對照歷史案例，西南航空從少數短程航線起步，透過機隊與流程標準化逐步擴張。這是依事件所作的事後類比，並非當事人引用《易傳》決策。起步前應先核對事實、條件與風險，把尚未證實的假設留在討論階段；不要只因外界催促就立即宣布決定。擴張時不能忽略原有模式的承載能力。</w:t>
      </w:r>
    </w:p>
    <w:p w14:paraId="30C60556" w14:textId="77777777" w:rsidR="00F759EC" w:rsidRDefault="00000000">
      <w:r>
        <w:t>證據聲明：僅為事後卦義類比，並非當事人引用《易傳》決策。史料來源：https://en.wikipedia.org/wiki/Southwest_Airlines</w:t>
      </w:r>
    </w:p>
    <w:p w14:paraId="37C77BE0" w14:textId="77777777" w:rsidR="00F759EC" w:rsidRDefault="00000000">
      <w:pPr>
        <w:pStyle w:val="21"/>
      </w:pPr>
      <w:r>
        <w:t>第</w:t>
      </w:r>
      <w:r>
        <w:t>2</w:t>
      </w:r>
      <w:r>
        <w:t>爻｜全書第</w:t>
      </w:r>
      <w:r>
        <w:t>356</w:t>
      </w:r>
      <w:r>
        <w:t>爻｜</w:t>
      </w:r>
      <w:r>
        <w:t>TW-WL-H60-L2</w:t>
      </w:r>
    </w:p>
    <w:p w14:paraId="7AE80CB9" w14:textId="77777777" w:rsidR="00F759EC" w:rsidRDefault="00000000">
      <w:r>
        <w:t>原稿單元：XIANG-L-60-03｜event_id：EUUS-WL-H60｜證據：事後卦義類比</w:t>
      </w:r>
    </w:p>
    <w:tbl>
      <w:tblPr>
        <w:tblStyle w:val="aff2"/>
        <w:tblW w:w="0" w:type="auto"/>
        <w:tblLayout w:type="fixed"/>
        <w:tblLook w:val="04A0" w:firstRow="1" w:lastRow="0" w:firstColumn="1" w:lastColumn="0" w:noHBand="0" w:noVBand="1"/>
      </w:tblPr>
      <w:tblGrid>
        <w:gridCol w:w="4816"/>
        <w:gridCol w:w="4816"/>
      </w:tblGrid>
      <w:tr w:rsidR="00F759EC" w14:paraId="6EE311EA" w14:textId="77777777">
        <w:tc>
          <w:tcPr>
            <w:tcW w:w="4816" w:type="dxa"/>
          </w:tcPr>
          <w:p w14:paraId="333D18EF" w14:textId="77777777" w:rsidR="00F759EC" w:rsidRDefault="00000000">
            <w:r>
              <w:t>《小象》原文</w:t>
            </w:r>
          </w:p>
        </w:tc>
        <w:tc>
          <w:tcPr>
            <w:tcW w:w="4816" w:type="dxa"/>
          </w:tcPr>
          <w:p w14:paraId="49F248E3" w14:textId="77777777" w:rsidR="00F759EC" w:rsidRDefault="00000000">
            <w:r>
              <w:t>English translation (source edition)</w:t>
            </w:r>
          </w:p>
        </w:tc>
      </w:tr>
      <w:tr w:rsidR="00F759EC" w14:paraId="370ABA6D" w14:textId="77777777">
        <w:tc>
          <w:tcPr>
            <w:tcW w:w="4816" w:type="dxa"/>
          </w:tcPr>
          <w:p w14:paraId="18333BF7" w14:textId="77777777" w:rsidR="00F759EC" w:rsidRDefault="00000000">
            <w:r>
              <w:t>不出門庭，失時極也。</w:t>
            </w:r>
          </w:p>
        </w:tc>
        <w:tc>
          <w:tcPr>
            <w:tcW w:w="4816" w:type="dxa"/>
          </w:tcPr>
          <w:p w14:paraId="0090333F" w14:textId="77777777" w:rsidR="00F759EC" w:rsidRDefault="00000000">
            <w:r>
              <w:t>The person does not quit the courtyard inside their gate. This will bring misfortune: the person loses the time for action to an extreme degree.</w:t>
            </w:r>
          </w:p>
        </w:tc>
      </w:tr>
    </w:tbl>
    <w:p w14:paraId="319EA677" w14:textId="77777777" w:rsidR="00F759EC" w:rsidRDefault="00000000">
      <w:pPr>
        <w:pStyle w:val="21"/>
      </w:pPr>
      <w:r>
        <w:t>Historical event</w:t>
      </w:r>
      <w:r>
        <w:t>｜歷史故事（起因／經過／後續）</w:t>
      </w:r>
    </w:p>
    <w:p w14:paraId="2E64F162" w14:textId="77777777" w:rsidR="00F759EC" w:rsidRDefault="00000000">
      <w:r>
        <w:t>西南航空在美國德州籌備營運時，曾遭競爭航空公司提出法律挑戰，直到1971年才正式提供航班。面對已有大型業者的管制市場，新公司資源有限，因此先以德州少數城市之間的短程航線作為營運基礎，而非一開始就建立全國網絡。</w:t>
      </w:r>
    </w:p>
    <w:p w14:paraId="718D0162" w14:textId="77777777" w:rsidR="00F759EC" w:rsidRDefault="00000000">
      <w:r>
        <w:t>公司採取快速航機周轉、機隊標準化、點對點航線及較簡單票價等方式，藉此控制成本並提高使用效率。美國航空業解除管制後，西南航空逐步增加航點，但仍努力維持原有作業模式，沒有完全轉向傳統大型樞紐轉機網絡。</w:t>
      </w:r>
    </w:p>
    <w:p w14:paraId="497B0310" w14:textId="77777777" w:rsidR="00F759EC" w:rsidRDefault="00000000">
      <w:r>
        <w:t>西南航空後來成為美國主要航空公司，並曾連續多年獲利。不過，產業變化和後來的營運中斷，也暴露既有系統需要再投資與調整的問題。這段歷史從少數短程航線起步，經過逐步擴張，最後面對規模成長帶來的新管理需求。</w:t>
      </w:r>
    </w:p>
    <w:p w14:paraId="0F315D66" w14:textId="77777777" w:rsidR="00F759EC" w:rsidRDefault="00000000">
      <w:pPr>
        <w:pStyle w:val="21"/>
      </w:pPr>
      <w:r>
        <w:t>Interpretive analogy</w:t>
      </w:r>
      <w:r>
        <w:t>｜逐爻社群推文</w:t>
      </w:r>
    </w:p>
    <w:p w14:paraId="73D8CAB3" w14:textId="77777777" w:rsidR="00F759EC" w:rsidRDefault="00000000">
      <w:r>
        <w:t>第60卦第2爻《小象》可從「過度退縮會錯失時機」理解。對照歷史案例，西南航空從少數短程航線起步，透過機隊與流程標準化逐步擴張。這是依事件所作的事後類比，並非當事人引用《易傳》決策。進入合作時要看責任如何分配、承諾能否落實，以及新安排是否真正改善當事人的處境，而不只是換了說法。擴張時不能忽略原有模式的承載能力。</w:t>
      </w:r>
    </w:p>
    <w:p w14:paraId="5EE51B27" w14:textId="77777777" w:rsidR="00F759EC" w:rsidRDefault="00000000">
      <w:r>
        <w:t>證據聲明：僅為事後卦義類比，並非當事人引用《易傳》決策。史料來源：https://en.wikipedia.org/wiki/Southwest_Airlines</w:t>
      </w:r>
    </w:p>
    <w:p w14:paraId="164F9730" w14:textId="77777777" w:rsidR="00F759EC" w:rsidRDefault="00000000">
      <w:pPr>
        <w:pStyle w:val="21"/>
      </w:pPr>
      <w:r>
        <w:t>第</w:t>
      </w:r>
      <w:r>
        <w:t>3</w:t>
      </w:r>
      <w:r>
        <w:t>爻｜全書第</w:t>
      </w:r>
      <w:r>
        <w:t>357</w:t>
      </w:r>
      <w:r>
        <w:t>爻｜</w:t>
      </w:r>
      <w:r>
        <w:t>TW-WL-H60-L3</w:t>
      </w:r>
    </w:p>
    <w:p w14:paraId="0667D51F" w14:textId="77777777" w:rsidR="00F759EC" w:rsidRDefault="00000000">
      <w:r>
        <w:t>原稿單元：XIANG-L-60-04｜event_id：EUUS-WL-H60｜證據：事後卦義類比</w:t>
      </w:r>
    </w:p>
    <w:tbl>
      <w:tblPr>
        <w:tblStyle w:val="aff2"/>
        <w:tblW w:w="0" w:type="auto"/>
        <w:tblLayout w:type="fixed"/>
        <w:tblLook w:val="04A0" w:firstRow="1" w:lastRow="0" w:firstColumn="1" w:lastColumn="0" w:noHBand="0" w:noVBand="1"/>
      </w:tblPr>
      <w:tblGrid>
        <w:gridCol w:w="4816"/>
        <w:gridCol w:w="4816"/>
      </w:tblGrid>
      <w:tr w:rsidR="00F759EC" w14:paraId="4F5D748E" w14:textId="77777777">
        <w:tc>
          <w:tcPr>
            <w:tcW w:w="4816" w:type="dxa"/>
          </w:tcPr>
          <w:p w14:paraId="5867C114" w14:textId="77777777" w:rsidR="00F759EC" w:rsidRDefault="00000000">
            <w:r>
              <w:t>《小象》原文</w:t>
            </w:r>
          </w:p>
        </w:tc>
        <w:tc>
          <w:tcPr>
            <w:tcW w:w="4816" w:type="dxa"/>
          </w:tcPr>
          <w:p w14:paraId="1F670CA9" w14:textId="77777777" w:rsidR="00F759EC" w:rsidRDefault="00000000">
            <w:r>
              <w:t>English translation (source edition)</w:t>
            </w:r>
          </w:p>
        </w:tc>
      </w:tr>
      <w:tr w:rsidR="00F759EC" w14:paraId="546551CF" w14:textId="77777777">
        <w:tc>
          <w:tcPr>
            <w:tcW w:w="4816" w:type="dxa"/>
          </w:tcPr>
          <w:p w14:paraId="4F4D3829" w14:textId="77777777" w:rsidR="00F759EC" w:rsidRDefault="00000000">
            <w:r>
              <w:t>不節之嗟，又誰咎也。</w:t>
            </w:r>
          </w:p>
        </w:tc>
        <w:tc>
          <w:tcPr>
            <w:tcW w:w="4816" w:type="dxa"/>
          </w:tcPr>
          <w:p w14:paraId="60706F29" w14:textId="77777777" w:rsidR="00F759EC" w:rsidRDefault="00000000">
            <w:r>
              <w:t>The image gives this practical lesson: in the lamentation for not observing the proper regulations, who should there be to blame?</w:t>
            </w:r>
          </w:p>
        </w:tc>
      </w:tr>
    </w:tbl>
    <w:p w14:paraId="4E004AD7" w14:textId="77777777" w:rsidR="00F759EC" w:rsidRDefault="00000000">
      <w:pPr>
        <w:pStyle w:val="21"/>
      </w:pPr>
      <w:r>
        <w:t>Historical event</w:t>
      </w:r>
      <w:r>
        <w:t>｜歷史故事（起因／經過／後續）</w:t>
      </w:r>
    </w:p>
    <w:p w14:paraId="7C43EF5F" w14:textId="77777777" w:rsidR="00F759EC" w:rsidRDefault="00000000">
      <w:r>
        <w:t>西南航空在美國德州籌備營運時，曾遭競爭航空公司提出法律挑戰，直到1971年才正式提供航班。面對已有大型業者的管制市場，新公司資源有限，因此先以德州少數城市之間的短程航線作為營運基礎，而非一開始就建立全國網絡。</w:t>
      </w:r>
    </w:p>
    <w:p w14:paraId="55430479" w14:textId="77777777" w:rsidR="00F759EC" w:rsidRDefault="00000000">
      <w:r>
        <w:t>公司採取快速航機周轉、機隊標準化、點對點航線及較簡單票價等方式，藉此控制成本並提高使用效率。美國航空業解除管制後，西南航空逐步增加航點，但仍努力維持原有作業模式，沒有完全轉向傳統大型樞紐轉機網絡。</w:t>
      </w:r>
    </w:p>
    <w:p w14:paraId="070F84A1" w14:textId="77777777" w:rsidR="00F759EC" w:rsidRDefault="00000000">
      <w:r>
        <w:t>西南航空後來成為美國主要航空公司，並曾連續多年獲利。不過，產業變化和後來的營運中斷，也暴露既有系統需要再投資與調整的問題。這段歷史從少數短程航線起步，經過逐步擴張，最後面對規模成長帶來的新管理需求。</w:t>
      </w:r>
    </w:p>
    <w:p w14:paraId="795FD2D3" w14:textId="77777777" w:rsidR="00F759EC" w:rsidRDefault="00000000">
      <w:pPr>
        <w:pStyle w:val="21"/>
      </w:pPr>
      <w:r>
        <w:t>Interpretive analogy</w:t>
      </w:r>
      <w:r>
        <w:t>｜逐爻社群推文</w:t>
      </w:r>
    </w:p>
    <w:p w14:paraId="6C27EDA6" w14:textId="77777777" w:rsidR="00F759EC" w:rsidRDefault="00000000">
      <w:r>
        <w:t>第60卦第3爻《小象》可從「缺乏節制須自負其責」理解。對照歷史案例，西南航空從少數短程航線起步，透過機隊與流程標準化逐步擴張。這是依事件所作的事後類比，並非當事人引用《易傳》決策。執行中若出現阻礙，應檢查原先計畫與現場情況是否一致；反覆投入不一定代表方向正確，也需要調整。擴張時不能忽略原有模式的承載能力。</w:t>
      </w:r>
    </w:p>
    <w:p w14:paraId="52D4E307" w14:textId="77777777" w:rsidR="00F759EC" w:rsidRDefault="00000000">
      <w:r>
        <w:t>證據聲明：僅為事後卦義類比，並非當事人引用《易傳》決策。史料來源：https://en.wikipedia.org/wiki/Southwest_Airlines</w:t>
      </w:r>
    </w:p>
    <w:p w14:paraId="4C1668C5" w14:textId="77777777" w:rsidR="00F759EC" w:rsidRDefault="00000000">
      <w:pPr>
        <w:pStyle w:val="21"/>
      </w:pPr>
      <w:r>
        <w:t>第</w:t>
      </w:r>
      <w:r>
        <w:t>4</w:t>
      </w:r>
      <w:r>
        <w:t>爻｜全書第</w:t>
      </w:r>
      <w:r>
        <w:t>358</w:t>
      </w:r>
      <w:r>
        <w:t>爻｜</w:t>
      </w:r>
      <w:r>
        <w:t>TW-WL-H60-L4</w:t>
      </w:r>
    </w:p>
    <w:p w14:paraId="12BE369E" w14:textId="77777777" w:rsidR="00F759EC" w:rsidRDefault="00000000">
      <w:r>
        <w:t>原稿單元：XIANG-L-60-05｜event_id：EUUS-WL-H60｜證據：事後卦義類比</w:t>
      </w:r>
    </w:p>
    <w:tbl>
      <w:tblPr>
        <w:tblStyle w:val="aff2"/>
        <w:tblW w:w="0" w:type="auto"/>
        <w:tblLayout w:type="fixed"/>
        <w:tblLook w:val="04A0" w:firstRow="1" w:lastRow="0" w:firstColumn="1" w:lastColumn="0" w:noHBand="0" w:noVBand="1"/>
      </w:tblPr>
      <w:tblGrid>
        <w:gridCol w:w="4816"/>
        <w:gridCol w:w="4816"/>
      </w:tblGrid>
      <w:tr w:rsidR="00F759EC" w14:paraId="3AE8D9CB" w14:textId="77777777">
        <w:tc>
          <w:tcPr>
            <w:tcW w:w="4816" w:type="dxa"/>
          </w:tcPr>
          <w:p w14:paraId="26421834" w14:textId="77777777" w:rsidR="00F759EC" w:rsidRDefault="00000000">
            <w:r>
              <w:t>《小象》原文</w:t>
            </w:r>
          </w:p>
        </w:tc>
        <w:tc>
          <w:tcPr>
            <w:tcW w:w="4816" w:type="dxa"/>
          </w:tcPr>
          <w:p w14:paraId="50A73D56" w14:textId="77777777" w:rsidR="00F759EC" w:rsidRDefault="00000000">
            <w:r>
              <w:t>English translation (source edition)</w:t>
            </w:r>
          </w:p>
        </w:tc>
      </w:tr>
      <w:tr w:rsidR="00F759EC" w14:paraId="72E5C0C1" w14:textId="77777777">
        <w:tc>
          <w:tcPr>
            <w:tcW w:w="4816" w:type="dxa"/>
          </w:tcPr>
          <w:p w14:paraId="11F81A83" w14:textId="77777777" w:rsidR="00F759EC" w:rsidRDefault="00000000">
            <w:r>
              <w:t>安節之亨，承上道也。</w:t>
            </w:r>
          </w:p>
        </w:tc>
        <w:tc>
          <w:tcPr>
            <w:tcW w:w="4816" w:type="dxa"/>
          </w:tcPr>
          <w:p w14:paraId="761DDE4A" w14:textId="77777777" w:rsidR="00F759EC" w:rsidRDefault="00000000">
            <w:r>
              <w:t>This line or image shows that the progress and success of the quiet and natural attention to all regulations is due to the deference which accepts the ways of the ruler above.</w:t>
            </w:r>
          </w:p>
        </w:tc>
      </w:tr>
    </w:tbl>
    <w:p w14:paraId="7320A053" w14:textId="77777777" w:rsidR="00F759EC" w:rsidRDefault="00000000">
      <w:pPr>
        <w:pStyle w:val="21"/>
      </w:pPr>
      <w:r>
        <w:t>Historical event</w:t>
      </w:r>
      <w:r>
        <w:t>｜歷史故事（起因／經過／後續）</w:t>
      </w:r>
    </w:p>
    <w:p w14:paraId="45B385DD" w14:textId="77777777" w:rsidR="00F759EC" w:rsidRDefault="00000000">
      <w:r>
        <w:t>西南航空在美國德州籌備營運時，曾遭競爭航空公司提出法律挑戰，直到1971年才正式提供航班。面對已有大型業者的管制市場，新公司資源有限，因此先以德州少數城市之間的短程航線作為營運基礎，而非一開始就建立全國網絡。</w:t>
      </w:r>
    </w:p>
    <w:p w14:paraId="132356EA" w14:textId="77777777" w:rsidR="00F759EC" w:rsidRDefault="00000000">
      <w:r>
        <w:t>公司採取快速航機周轉、機隊標準化、點對點航線及較簡單票價等方式，藉此控制成本並提高使用效率。美國航空業解除管制後，西南航空逐步增加航點，但仍努力維持原有作業模式，沒有完全轉向傳統大型樞紐轉機網絡。</w:t>
      </w:r>
    </w:p>
    <w:p w14:paraId="4DCA0A80" w14:textId="77777777" w:rsidR="00F759EC" w:rsidRDefault="00000000">
      <w:r>
        <w:t>西南航空後來成為美國主要航空公司，並曾連續多年獲利。不過，產業變化和後來的營運中斷，也暴露既有系統需要再投資與調整的問題。這段歷史從少數短程航線起步，經過逐步擴張，最後面對規模成長帶來的新管理需求。</w:t>
      </w:r>
    </w:p>
    <w:p w14:paraId="5B01B2E1" w14:textId="77777777" w:rsidR="00F759EC" w:rsidRDefault="00000000">
      <w:pPr>
        <w:pStyle w:val="21"/>
      </w:pPr>
      <w:r>
        <w:t>Interpretive analogy</w:t>
      </w:r>
      <w:r>
        <w:t>｜逐爻社群推文</w:t>
      </w:r>
    </w:p>
    <w:p w14:paraId="6B384E88" w14:textId="77777777" w:rsidR="00F759EC" w:rsidRDefault="00000000">
      <w:r>
        <w:t>第60卦第4爻《小象》可從「順應規範可使限制有效」理解。對照歷史案例，西南航空從少數短程航線起步，透過機隊與流程標準化逐步擴張。這是依事件所作的事後類比，並非當事人引用《易傳》決策。轉折時要把握可以行動的時點，同時留下紀錄與檢查程序，避免把職位變動或流程改革誤當成問題已解決。擴張時不能忽略原有模式的承載能力。</w:t>
      </w:r>
    </w:p>
    <w:p w14:paraId="6A29ADB7" w14:textId="77777777" w:rsidR="00F759EC" w:rsidRDefault="00000000">
      <w:r>
        <w:t>證據聲明：僅為事後卦義類比，並非當事人引用《易傳》決策。史料來源：https://en.wikipedia.org/wiki/Southwest_Airlines</w:t>
      </w:r>
    </w:p>
    <w:p w14:paraId="5BFA3E7D" w14:textId="77777777" w:rsidR="00F759EC" w:rsidRDefault="00000000">
      <w:pPr>
        <w:pStyle w:val="21"/>
      </w:pPr>
      <w:r>
        <w:t>第</w:t>
      </w:r>
      <w:r>
        <w:t>5</w:t>
      </w:r>
      <w:r>
        <w:t>爻｜全書第</w:t>
      </w:r>
      <w:r>
        <w:t>359</w:t>
      </w:r>
      <w:r>
        <w:t>爻｜</w:t>
      </w:r>
      <w:r>
        <w:t>TW-WL-H60-L5</w:t>
      </w:r>
    </w:p>
    <w:p w14:paraId="2A3C28AA" w14:textId="77777777" w:rsidR="00F759EC" w:rsidRDefault="00000000">
      <w:r>
        <w:t>原稿單元：XIANG-L-60-06｜event_id：EUUS-WL-H60｜證據：事後卦義類比</w:t>
      </w:r>
    </w:p>
    <w:tbl>
      <w:tblPr>
        <w:tblStyle w:val="aff2"/>
        <w:tblW w:w="0" w:type="auto"/>
        <w:tblLayout w:type="fixed"/>
        <w:tblLook w:val="04A0" w:firstRow="1" w:lastRow="0" w:firstColumn="1" w:lastColumn="0" w:noHBand="0" w:noVBand="1"/>
      </w:tblPr>
      <w:tblGrid>
        <w:gridCol w:w="4816"/>
        <w:gridCol w:w="4816"/>
      </w:tblGrid>
      <w:tr w:rsidR="00F759EC" w14:paraId="62BFD825" w14:textId="77777777">
        <w:tc>
          <w:tcPr>
            <w:tcW w:w="4816" w:type="dxa"/>
          </w:tcPr>
          <w:p w14:paraId="60F0C0C5" w14:textId="77777777" w:rsidR="00F759EC" w:rsidRDefault="00000000">
            <w:r>
              <w:t>《小象》原文</w:t>
            </w:r>
          </w:p>
        </w:tc>
        <w:tc>
          <w:tcPr>
            <w:tcW w:w="4816" w:type="dxa"/>
          </w:tcPr>
          <w:p w14:paraId="0F203C8E" w14:textId="77777777" w:rsidR="00F759EC" w:rsidRDefault="00000000">
            <w:r>
              <w:t>English translation (source edition)</w:t>
            </w:r>
          </w:p>
        </w:tc>
      </w:tr>
      <w:tr w:rsidR="00F759EC" w14:paraId="59980D38" w14:textId="77777777">
        <w:tc>
          <w:tcPr>
            <w:tcW w:w="4816" w:type="dxa"/>
          </w:tcPr>
          <w:p w14:paraId="74D3E4FF" w14:textId="77777777" w:rsidR="00F759EC" w:rsidRDefault="00000000">
            <w:r>
              <w:t>甘節之吉，居位中也。</w:t>
            </w:r>
          </w:p>
        </w:tc>
        <w:tc>
          <w:tcPr>
            <w:tcW w:w="4816" w:type="dxa"/>
          </w:tcPr>
          <w:p w14:paraId="0004F783" w14:textId="77777777" w:rsidR="00F759EC" w:rsidRDefault="00000000">
            <w:r>
              <w:t>The image gives this practical lesson: the good fortune of pleasant restraint comes from occupying the central position.</w:t>
            </w:r>
          </w:p>
        </w:tc>
      </w:tr>
    </w:tbl>
    <w:p w14:paraId="393FF2C4" w14:textId="77777777" w:rsidR="00F759EC" w:rsidRDefault="00000000">
      <w:pPr>
        <w:pStyle w:val="21"/>
      </w:pPr>
      <w:r>
        <w:t>Historical event</w:t>
      </w:r>
      <w:r>
        <w:t>｜歷史故事（起因／經過／後續）</w:t>
      </w:r>
    </w:p>
    <w:p w14:paraId="65510D3C" w14:textId="77777777" w:rsidR="00F759EC" w:rsidRDefault="00000000">
      <w:r>
        <w:t>西南航空在美國德州籌備營運時，曾遭競爭航空公司提出法律挑戰，直到1971年才正式提供航班。面對已有大型業者的管制市場，新公司資源有限，因此先以德州少數城市之間的短程航線作為營運基礎，而非一開始就建立全國網絡。</w:t>
      </w:r>
    </w:p>
    <w:p w14:paraId="7175B44D" w14:textId="77777777" w:rsidR="00F759EC" w:rsidRDefault="00000000">
      <w:r>
        <w:t>公司採取快速航機周轉、機隊標準化、點對點航線及較簡單票價等方式，藉此控制成本並提高使用效率。美國航空業解除管制後，西南航空逐步增加航點，但仍努力維持原有作業模式，沒有完全轉向傳統大型樞紐轉機網絡。</w:t>
      </w:r>
    </w:p>
    <w:p w14:paraId="4B92D154" w14:textId="77777777" w:rsidR="00F759EC" w:rsidRDefault="00000000">
      <w:r>
        <w:t>西南航空後來成為美國主要航空公司，並曾連續多年獲利。不過，產業變化和後來的營運中斷，也暴露既有系統需要再投資與調整的問題。這段歷史從少數短程航線起步，經過逐步擴張，最後面對規模成長帶來的新管理需求。</w:t>
      </w:r>
    </w:p>
    <w:p w14:paraId="5A7557F5" w14:textId="77777777" w:rsidR="00F759EC" w:rsidRDefault="00000000">
      <w:pPr>
        <w:pStyle w:val="21"/>
      </w:pPr>
      <w:r>
        <w:t>Interpretive analogy</w:t>
      </w:r>
      <w:r>
        <w:t>｜逐爻社群推文</w:t>
      </w:r>
    </w:p>
    <w:p w14:paraId="62BC470A" w14:textId="77777777" w:rsidR="00F759EC" w:rsidRDefault="00000000">
      <w:r>
        <w:t>第60卦第5爻《小象》可從「適度節制令人願意遵行」理解。對照歷史案例，西南航空從少數短程航線起步，透過機隊與流程標準化逐步擴張。這是依事件所作的事後類比，並非當事人引用《易傳》決策。成果逐漸可見時，更要確認團隊、制度與資源是否足以支撐下一階段；個人的成功不能代替長期運作。擴張時不能忽略原有模式的承載能力。</w:t>
      </w:r>
    </w:p>
    <w:p w14:paraId="6BFE4031" w14:textId="77777777" w:rsidR="00F759EC" w:rsidRDefault="00000000">
      <w:r>
        <w:t>證據聲明：僅為事後卦義類比，並非當事人引用《易傳》決策。史料來源：https://en.wikipedia.org/wiki/Southwest_Airlines</w:t>
      </w:r>
    </w:p>
    <w:p w14:paraId="13F197C8" w14:textId="77777777" w:rsidR="00F759EC" w:rsidRDefault="00000000">
      <w:pPr>
        <w:pStyle w:val="21"/>
      </w:pPr>
      <w:r>
        <w:t>第</w:t>
      </w:r>
      <w:r>
        <w:t>6</w:t>
      </w:r>
      <w:r>
        <w:t>爻｜全書第</w:t>
      </w:r>
      <w:r>
        <w:t>360</w:t>
      </w:r>
      <w:r>
        <w:t>爻｜</w:t>
      </w:r>
      <w:r>
        <w:t>TW-WL-H60-L6</w:t>
      </w:r>
    </w:p>
    <w:p w14:paraId="3658906D" w14:textId="77777777" w:rsidR="00F759EC" w:rsidRDefault="00000000">
      <w:r>
        <w:t>原稿單元：XIANG-L-60-07｜event_id：EUUS-WL-H60｜證據：事後卦義類比</w:t>
      </w:r>
    </w:p>
    <w:tbl>
      <w:tblPr>
        <w:tblStyle w:val="aff2"/>
        <w:tblW w:w="0" w:type="auto"/>
        <w:tblLayout w:type="fixed"/>
        <w:tblLook w:val="04A0" w:firstRow="1" w:lastRow="0" w:firstColumn="1" w:lastColumn="0" w:noHBand="0" w:noVBand="1"/>
      </w:tblPr>
      <w:tblGrid>
        <w:gridCol w:w="4816"/>
        <w:gridCol w:w="4816"/>
      </w:tblGrid>
      <w:tr w:rsidR="00F759EC" w14:paraId="2177487C" w14:textId="77777777">
        <w:tc>
          <w:tcPr>
            <w:tcW w:w="4816" w:type="dxa"/>
          </w:tcPr>
          <w:p w14:paraId="7EA964FC" w14:textId="77777777" w:rsidR="00F759EC" w:rsidRDefault="00000000">
            <w:r>
              <w:t>《小象》原文</w:t>
            </w:r>
          </w:p>
        </w:tc>
        <w:tc>
          <w:tcPr>
            <w:tcW w:w="4816" w:type="dxa"/>
          </w:tcPr>
          <w:p w14:paraId="43940B03" w14:textId="77777777" w:rsidR="00F759EC" w:rsidRDefault="00000000">
            <w:r>
              <w:t>English translation (source edition)</w:t>
            </w:r>
          </w:p>
        </w:tc>
      </w:tr>
      <w:tr w:rsidR="00F759EC" w14:paraId="56473DFF" w14:textId="77777777">
        <w:tc>
          <w:tcPr>
            <w:tcW w:w="4816" w:type="dxa"/>
          </w:tcPr>
          <w:p w14:paraId="78248114" w14:textId="77777777" w:rsidR="00F759EC" w:rsidRDefault="00000000">
            <w:r>
              <w:t>苦節貞凶，其道窮也。</w:t>
            </w:r>
          </w:p>
        </w:tc>
        <w:tc>
          <w:tcPr>
            <w:tcW w:w="4816" w:type="dxa"/>
          </w:tcPr>
          <w:p w14:paraId="2B78D9C6" w14:textId="77777777" w:rsidR="00F759EC" w:rsidRDefault="00000000">
            <w:r>
              <w:t>The regulations are severe and difficult. Even with steadfastness this brings misfortune: the course shown by the hexagram is come to an end.</w:t>
            </w:r>
          </w:p>
        </w:tc>
      </w:tr>
    </w:tbl>
    <w:p w14:paraId="06223AE7" w14:textId="77777777" w:rsidR="00F759EC" w:rsidRDefault="00000000">
      <w:pPr>
        <w:pStyle w:val="21"/>
      </w:pPr>
      <w:r>
        <w:t>Historical event</w:t>
      </w:r>
      <w:r>
        <w:t>｜歷史故事（起因／經過／後續）</w:t>
      </w:r>
    </w:p>
    <w:p w14:paraId="6A3A6C88" w14:textId="77777777" w:rsidR="00F759EC" w:rsidRDefault="00000000">
      <w:r>
        <w:t>西南航空在美國德州籌備營運時，曾遭競爭航空公司提出法律挑戰，直到1971年才正式提供航班。面對已有大型業者的管制市場，新公司資源有限，因此先以德州少數城市之間的短程航線作為營運基礎，而非一開始就建立全國網絡。</w:t>
      </w:r>
    </w:p>
    <w:p w14:paraId="5E629B95" w14:textId="77777777" w:rsidR="00F759EC" w:rsidRDefault="00000000">
      <w:r>
        <w:t>公司採取快速航機周轉、機隊標準化、點對點航線及較簡單票價等方式，藉此控制成本並提高使用效率。美國航空業解除管制後，西南航空逐步增加航點，但仍努力維持原有作業模式，沒有完全轉向傳統大型樞紐轉機網絡。</w:t>
      </w:r>
    </w:p>
    <w:p w14:paraId="07F79ED7" w14:textId="77777777" w:rsidR="00F759EC" w:rsidRDefault="00000000">
      <w:r>
        <w:t>西南航空後來成為美國主要航空公司，並曾連續多年獲利。不過，產業變化和後來的營運中斷，也暴露既有系統需要再投資與調整的問題。這段歷史從少數短程航線起步，經過逐步擴張，最後面對規模成長帶來的新管理需求。</w:t>
      </w:r>
    </w:p>
    <w:p w14:paraId="41954D4F" w14:textId="77777777" w:rsidR="00F759EC" w:rsidRDefault="00000000">
      <w:pPr>
        <w:pStyle w:val="21"/>
      </w:pPr>
      <w:r>
        <w:t>Interpretive analogy</w:t>
      </w:r>
      <w:r>
        <w:t>｜逐爻社群推文</w:t>
      </w:r>
    </w:p>
    <w:p w14:paraId="17C3BA2D" w14:textId="77777777" w:rsidR="00F759EC" w:rsidRDefault="00000000">
      <w:r>
        <w:t>第60卦第6爻《小象》可從「過度苛刻會使制度走入死路」理解。對照歷史案例，西南航空從少數短程航線起步，透過機隊與流程標準化逐步擴張。這是依事件所作的事後類比，並非當事人引用《易傳》決策。事情看似告一段落，仍須追查後續影響、限制與未完成的責任，避免把短期結果寫成毫無例外的成功公式。擴張時不能忽略原有模式的承載能力。</w:t>
      </w:r>
    </w:p>
    <w:p w14:paraId="4ACA0818" w14:textId="77777777" w:rsidR="00F759EC" w:rsidRDefault="00000000">
      <w:r>
        <w:t>證據聲明：僅為事後卦義類比，並非當事人引用《易傳》決策。史料來源：https://en.wikipedia.org/wiki/Southwest_Airlines</w:t>
      </w:r>
    </w:p>
    <w:p w14:paraId="43A55FF4" w14:textId="77777777" w:rsidR="00F759EC" w:rsidRDefault="00000000">
      <w:pPr>
        <w:pStyle w:val="1"/>
      </w:pPr>
      <w:r>
        <w:t>第</w:t>
      </w:r>
      <w:r>
        <w:t>61</w:t>
      </w:r>
      <w:r>
        <w:t>卦　中孚｜第</w:t>
      </w:r>
      <w:r>
        <w:t>361–366</w:t>
      </w:r>
      <w:r>
        <w:t>爻</w:t>
      </w:r>
    </w:p>
    <w:p w14:paraId="3A5EE84F" w14:textId="77777777" w:rsidR="00F759EC" w:rsidRDefault="00000000">
      <w:r>
        <w:t>共用歷史事件：EUUS-WL-H61｜來源：https://en.wikipedia.org/wiki/Apollo_11</w:t>
      </w:r>
    </w:p>
    <w:p w14:paraId="66030247" w14:textId="77777777" w:rsidR="00F759EC" w:rsidRDefault="00000000">
      <w:pPr>
        <w:pStyle w:val="21"/>
      </w:pPr>
      <w:r>
        <w:t>第</w:t>
      </w:r>
      <w:r>
        <w:t>1</w:t>
      </w:r>
      <w:r>
        <w:t>爻｜全書第</w:t>
      </w:r>
      <w:r>
        <w:t>361</w:t>
      </w:r>
      <w:r>
        <w:t>爻｜</w:t>
      </w:r>
      <w:r>
        <w:t>TW-WL-H61-L1</w:t>
      </w:r>
    </w:p>
    <w:p w14:paraId="1C7B46FF" w14:textId="77777777" w:rsidR="00F759EC" w:rsidRDefault="00000000">
      <w:r>
        <w:t>原稿單元：XIANG-L-61-02｜event_id：EUUS-WL-H61｜證據：事後卦義類比</w:t>
      </w:r>
    </w:p>
    <w:tbl>
      <w:tblPr>
        <w:tblStyle w:val="aff2"/>
        <w:tblW w:w="0" w:type="auto"/>
        <w:tblLayout w:type="fixed"/>
        <w:tblLook w:val="04A0" w:firstRow="1" w:lastRow="0" w:firstColumn="1" w:lastColumn="0" w:noHBand="0" w:noVBand="1"/>
      </w:tblPr>
      <w:tblGrid>
        <w:gridCol w:w="4816"/>
        <w:gridCol w:w="4816"/>
      </w:tblGrid>
      <w:tr w:rsidR="00F759EC" w14:paraId="3EAE1B55" w14:textId="77777777">
        <w:tc>
          <w:tcPr>
            <w:tcW w:w="4816" w:type="dxa"/>
          </w:tcPr>
          <w:p w14:paraId="405F5903" w14:textId="77777777" w:rsidR="00F759EC" w:rsidRDefault="00000000">
            <w:r>
              <w:t>《小象》原文</w:t>
            </w:r>
          </w:p>
        </w:tc>
        <w:tc>
          <w:tcPr>
            <w:tcW w:w="4816" w:type="dxa"/>
          </w:tcPr>
          <w:p w14:paraId="24E6A0A8" w14:textId="77777777" w:rsidR="00F759EC" w:rsidRDefault="00000000">
            <w:r>
              <w:t>English translation (source edition)</w:t>
            </w:r>
          </w:p>
        </w:tc>
      </w:tr>
      <w:tr w:rsidR="00F759EC" w14:paraId="1FD6F6BB" w14:textId="77777777">
        <w:tc>
          <w:tcPr>
            <w:tcW w:w="4816" w:type="dxa"/>
          </w:tcPr>
          <w:p w14:paraId="385B5E9A" w14:textId="77777777" w:rsidR="00F759EC" w:rsidRDefault="00000000">
            <w:r>
              <w:t>初九虞吉，志未變也。</w:t>
            </w:r>
          </w:p>
        </w:tc>
        <w:tc>
          <w:tcPr>
            <w:tcW w:w="4816" w:type="dxa"/>
          </w:tcPr>
          <w:p w14:paraId="244901CE" w14:textId="77777777" w:rsidR="00F759EC" w:rsidRDefault="00000000">
            <w:r>
              <w:t>The first line, undivided, shows its subject resting in themself. This will bring good fortune: no change has yet come over their purpose.</w:t>
            </w:r>
          </w:p>
        </w:tc>
      </w:tr>
    </w:tbl>
    <w:p w14:paraId="14C434EF" w14:textId="77777777" w:rsidR="00F759EC" w:rsidRDefault="00000000">
      <w:pPr>
        <w:pStyle w:val="21"/>
      </w:pPr>
      <w:r>
        <w:t>Historical event</w:t>
      </w:r>
      <w:r>
        <w:t>｜歷史故事（起因／經過／後續）</w:t>
      </w:r>
    </w:p>
    <w:p w14:paraId="462F75DD" w14:textId="77777777" w:rsidR="00F759EC" w:rsidRDefault="00000000">
      <w:r>
        <w:t>1969年7月，阿波羅十一號完成首次載人登月，實現美國在十年初設定的太空目標。任務背後是多年工程研發、測試、事故教訓和大量預算投入，參與者除了三名太空人，也包括NASA與承包商的工程師、飛行控制人員和管理團隊。</w:t>
      </w:r>
    </w:p>
    <w:p w14:paraId="25C96C3D" w14:textId="77777777" w:rsidR="00F759EC" w:rsidRDefault="00000000">
      <w:r>
        <w:t>阿姆斯壯、艾德林與柯林斯返回地球後，各自進入不同的工作階段。NASA仍要安排後續阿波羅任務、科學實驗、硬體管理及機構運作。登月成功並未消除太空飛行風險，1970年阿波羅十三號的事故便顯示後續任務仍需應變。</w:t>
      </w:r>
    </w:p>
    <w:p w14:paraId="3B4A288B" w14:textId="77777777" w:rsidR="00F759EC" w:rsidRDefault="00000000">
      <w:r>
        <w:t>阿波羅計畫在1972年阿波羅十七號之後結束載人登月任務。阿波羅十一號成為歷史里程碑，卻不是所有工作同時終止的時點。任務完成後，團隊還必須處理人員轉任、技術延續、風險管理及下一階段的資源安排，成功與後續責任同時存在。</w:t>
      </w:r>
    </w:p>
    <w:p w14:paraId="270221CE" w14:textId="77777777" w:rsidR="00F759EC" w:rsidRDefault="00000000">
      <w:pPr>
        <w:pStyle w:val="21"/>
      </w:pPr>
      <w:r>
        <w:t>Interpretive analogy</w:t>
      </w:r>
      <w:r>
        <w:t>｜逐爻社群推文</w:t>
      </w:r>
    </w:p>
    <w:p w14:paraId="17D7B65A" w14:textId="77777777" w:rsidR="00F759EC" w:rsidRDefault="00000000">
      <w:r>
        <w:t>第61卦第1爻《小象》可從「初步信任仍要維持志向」理解。對照歷史案例，阿波羅十一號登月後，NASA仍要執行後續任務並處理新的風險與分工。這是依事件所作的事後類比，並非當事人引用《易傳》決策。起步前應先核對事實、條件與風險，把尚未證實的假設留在討論階段；不要只因外界催促就立即宣布決定。達成里程碑之後仍有後續工作。</w:t>
      </w:r>
    </w:p>
    <w:p w14:paraId="497B5E5B" w14:textId="77777777" w:rsidR="00F759EC" w:rsidRDefault="00000000">
      <w:r>
        <w:t>證據聲明：僅為事後卦義類比，並非當事人引用《易傳》決策。史料來源：https://en.wikipedia.org/wiki/Apollo_11</w:t>
      </w:r>
    </w:p>
    <w:p w14:paraId="1CDFA3B9" w14:textId="77777777" w:rsidR="00F759EC" w:rsidRDefault="00000000">
      <w:pPr>
        <w:pStyle w:val="21"/>
      </w:pPr>
      <w:r>
        <w:t>第</w:t>
      </w:r>
      <w:r>
        <w:t>2</w:t>
      </w:r>
      <w:r>
        <w:t>爻｜全書第</w:t>
      </w:r>
      <w:r>
        <w:t>362</w:t>
      </w:r>
      <w:r>
        <w:t>爻｜</w:t>
      </w:r>
      <w:r>
        <w:t>TW-WL-H61-L2</w:t>
      </w:r>
    </w:p>
    <w:p w14:paraId="4A98C1CE" w14:textId="77777777" w:rsidR="00F759EC" w:rsidRDefault="00000000">
      <w:r>
        <w:t>原稿單元：XIANG-L-61-03｜event_id：EUUS-WL-H61｜證據：事後卦義類比</w:t>
      </w:r>
    </w:p>
    <w:tbl>
      <w:tblPr>
        <w:tblStyle w:val="aff2"/>
        <w:tblW w:w="0" w:type="auto"/>
        <w:tblLayout w:type="fixed"/>
        <w:tblLook w:val="04A0" w:firstRow="1" w:lastRow="0" w:firstColumn="1" w:lastColumn="0" w:noHBand="0" w:noVBand="1"/>
      </w:tblPr>
      <w:tblGrid>
        <w:gridCol w:w="4816"/>
        <w:gridCol w:w="4816"/>
      </w:tblGrid>
      <w:tr w:rsidR="00F759EC" w14:paraId="561C1787" w14:textId="77777777">
        <w:tc>
          <w:tcPr>
            <w:tcW w:w="4816" w:type="dxa"/>
          </w:tcPr>
          <w:p w14:paraId="614FCE41" w14:textId="77777777" w:rsidR="00F759EC" w:rsidRDefault="00000000">
            <w:r>
              <w:t>《小象》原文</w:t>
            </w:r>
          </w:p>
        </w:tc>
        <w:tc>
          <w:tcPr>
            <w:tcW w:w="4816" w:type="dxa"/>
          </w:tcPr>
          <w:p w14:paraId="4DA88C52" w14:textId="77777777" w:rsidR="00F759EC" w:rsidRDefault="00000000">
            <w:r>
              <w:t>English translation (source edition)</w:t>
            </w:r>
          </w:p>
        </w:tc>
      </w:tr>
      <w:tr w:rsidR="00F759EC" w14:paraId="3E39F26D" w14:textId="77777777">
        <w:tc>
          <w:tcPr>
            <w:tcW w:w="4816" w:type="dxa"/>
          </w:tcPr>
          <w:p w14:paraId="0EBF8BE9" w14:textId="77777777" w:rsidR="00F759EC" w:rsidRDefault="00000000">
            <w:r>
              <w:t>其子和之，中心愿也。</w:t>
            </w:r>
          </w:p>
        </w:tc>
        <w:tc>
          <w:tcPr>
            <w:tcW w:w="4816" w:type="dxa"/>
          </w:tcPr>
          <w:p w14:paraId="65671267" w14:textId="77777777" w:rsidR="00F759EC" w:rsidRDefault="00000000">
            <w:r>
              <w:t>Her young one's respond to her: from the common wish of the inmost heart.</w:t>
            </w:r>
          </w:p>
        </w:tc>
      </w:tr>
    </w:tbl>
    <w:p w14:paraId="501626D9" w14:textId="77777777" w:rsidR="00F759EC" w:rsidRDefault="00000000">
      <w:pPr>
        <w:pStyle w:val="21"/>
      </w:pPr>
      <w:r>
        <w:t>Historical event</w:t>
      </w:r>
      <w:r>
        <w:t>｜歷史故事（起因／經過／後續）</w:t>
      </w:r>
    </w:p>
    <w:p w14:paraId="7CDD3835" w14:textId="77777777" w:rsidR="00F759EC" w:rsidRDefault="00000000">
      <w:r>
        <w:t>1969年7月，阿波羅十一號完成首次載人登月，實現美國在十年初設定的太空目標。任務背後是多年工程研發、測試、事故教訓和大量預算投入，參與者除了三名太空人，也包括NASA與承包商的工程師、飛行控制人員和管理團隊。</w:t>
      </w:r>
    </w:p>
    <w:p w14:paraId="4DC2403D" w14:textId="77777777" w:rsidR="00F759EC" w:rsidRDefault="00000000">
      <w:r>
        <w:t>阿姆斯壯、艾德林與柯林斯返回地球後，各自進入不同的工作階段。NASA仍要安排後續阿波羅任務、科學實驗、硬體管理及機構運作。登月成功並未消除太空飛行風險，1970年阿波羅十三號的事故便顯示後續任務仍需應變。</w:t>
      </w:r>
    </w:p>
    <w:p w14:paraId="30274F16" w14:textId="77777777" w:rsidR="00F759EC" w:rsidRDefault="00000000">
      <w:r>
        <w:t>阿波羅計畫在1972年阿波羅十七號之後結束載人登月任務。阿波羅十一號成為歷史里程碑，卻不是所有工作同時終止的時點。任務完成後，團隊還必須處理人員轉任、技術延續、風險管理及下一階段的資源安排，成功與後續責任同時存在。</w:t>
      </w:r>
    </w:p>
    <w:p w14:paraId="6F11BA2F" w14:textId="77777777" w:rsidR="00F759EC" w:rsidRDefault="00000000">
      <w:pPr>
        <w:pStyle w:val="21"/>
      </w:pPr>
      <w:r>
        <w:t>Interpretive analogy</w:t>
      </w:r>
      <w:r>
        <w:t>｜逐爻社群推文</w:t>
      </w:r>
    </w:p>
    <w:p w14:paraId="162089F3" w14:textId="77777777" w:rsidR="00F759EC" w:rsidRDefault="00000000">
      <w:r>
        <w:t>第61卦第2爻《小象》可從「真誠回應來自內在認同」理解。對照歷史案例，阿波羅十一號登月後，NASA仍要執行後續任務並處理新的風險與分工。這是依事件所作的事後類比，並非當事人引用《易傳》決策。進入合作時要看責任如何分配、承諾能否落實，以及新安排是否真正改善當事人的處境，而不只是換了說法。達成里程碑之後仍有後續工作。</w:t>
      </w:r>
    </w:p>
    <w:p w14:paraId="7958DFE7" w14:textId="77777777" w:rsidR="00F759EC" w:rsidRDefault="00000000">
      <w:r>
        <w:t>證據聲明：僅為事後卦義類比，並非當事人引用《易傳》決策。史料來源：https://en.wikipedia.org/wiki/Apollo_11</w:t>
      </w:r>
    </w:p>
    <w:p w14:paraId="61929CB3" w14:textId="77777777" w:rsidR="00F759EC" w:rsidRDefault="00000000">
      <w:pPr>
        <w:pStyle w:val="21"/>
      </w:pPr>
      <w:r>
        <w:t>第</w:t>
      </w:r>
      <w:r>
        <w:t>3</w:t>
      </w:r>
      <w:r>
        <w:t>爻｜全書第</w:t>
      </w:r>
      <w:r>
        <w:t>363</w:t>
      </w:r>
      <w:r>
        <w:t>爻｜</w:t>
      </w:r>
      <w:r>
        <w:t>TW-WL-H61-L3</w:t>
      </w:r>
    </w:p>
    <w:p w14:paraId="50925B90" w14:textId="77777777" w:rsidR="00F759EC" w:rsidRDefault="00000000">
      <w:r>
        <w:t>原稿單元：XIANG-L-61-04｜event_id：EUUS-WL-H61｜證據：事後卦義類比</w:t>
      </w:r>
    </w:p>
    <w:tbl>
      <w:tblPr>
        <w:tblStyle w:val="aff2"/>
        <w:tblW w:w="0" w:type="auto"/>
        <w:tblLayout w:type="fixed"/>
        <w:tblLook w:val="04A0" w:firstRow="1" w:lastRow="0" w:firstColumn="1" w:lastColumn="0" w:noHBand="0" w:noVBand="1"/>
      </w:tblPr>
      <w:tblGrid>
        <w:gridCol w:w="4816"/>
        <w:gridCol w:w="4816"/>
      </w:tblGrid>
      <w:tr w:rsidR="00F759EC" w14:paraId="5C2BAF3C" w14:textId="77777777">
        <w:tc>
          <w:tcPr>
            <w:tcW w:w="4816" w:type="dxa"/>
          </w:tcPr>
          <w:p w14:paraId="19CF89AB" w14:textId="77777777" w:rsidR="00F759EC" w:rsidRDefault="00000000">
            <w:r>
              <w:t>《小象》原文</w:t>
            </w:r>
          </w:p>
        </w:tc>
        <w:tc>
          <w:tcPr>
            <w:tcW w:w="4816" w:type="dxa"/>
          </w:tcPr>
          <w:p w14:paraId="49E11D3E" w14:textId="77777777" w:rsidR="00F759EC" w:rsidRDefault="00000000">
            <w:r>
              <w:t>English translation (source edition)</w:t>
            </w:r>
          </w:p>
        </w:tc>
      </w:tr>
      <w:tr w:rsidR="00F759EC" w14:paraId="54931B7C" w14:textId="77777777">
        <w:tc>
          <w:tcPr>
            <w:tcW w:w="4816" w:type="dxa"/>
          </w:tcPr>
          <w:p w14:paraId="12EE773A" w14:textId="77777777" w:rsidR="00F759EC" w:rsidRDefault="00000000">
            <w:r>
              <w:t>可鼓或罷，位不當也。</w:t>
            </w:r>
          </w:p>
        </w:tc>
        <w:tc>
          <w:tcPr>
            <w:tcW w:w="4816" w:type="dxa"/>
          </w:tcPr>
          <w:p w14:paraId="6160AB29" w14:textId="77777777" w:rsidR="00F759EC" w:rsidRDefault="00000000">
            <w:r>
              <w:t>Now the person beats their drum, and now the person leaves off: the position of the line is the appropriate one for it.</w:t>
            </w:r>
          </w:p>
        </w:tc>
      </w:tr>
    </w:tbl>
    <w:p w14:paraId="2A924ADA" w14:textId="77777777" w:rsidR="00F759EC" w:rsidRDefault="00000000">
      <w:pPr>
        <w:pStyle w:val="21"/>
      </w:pPr>
      <w:r>
        <w:t>Historical event</w:t>
      </w:r>
      <w:r>
        <w:t>｜歷史故事（起因／經過／後續）</w:t>
      </w:r>
    </w:p>
    <w:p w14:paraId="494E48C3" w14:textId="77777777" w:rsidR="00F759EC" w:rsidRDefault="00000000">
      <w:r>
        <w:t>1969年7月，阿波羅十一號完成首次載人登月，實現美國在十年初設定的太空目標。任務背後是多年工程研發、測試、事故教訓和大量預算投入，參與者除了三名太空人，也包括NASA與承包商的工程師、飛行控制人員和管理團隊。</w:t>
      </w:r>
    </w:p>
    <w:p w14:paraId="5B4A4A30" w14:textId="77777777" w:rsidR="00F759EC" w:rsidRDefault="00000000">
      <w:r>
        <w:t>阿姆斯壯、艾德林與柯林斯返回地球後，各自進入不同的工作階段。NASA仍要安排後續阿波羅任務、科學實驗、硬體管理及機構運作。登月成功並未消除太空飛行風險，1970年阿波羅十三號的事故便顯示後續任務仍需應變。</w:t>
      </w:r>
    </w:p>
    <w:p w14:paraId="4C0CFC1D" w14:textId="77777777" w:rsidR="00F759EC" w:rsidRDefault="00000000">
      <w:r>
        <w:t>阿波羅計畫在1972年阿波羅十七號之後結束載人登月任務。阿波羅十一號成為歷史里程碑，卻不是所有工作同時終止的時點。任務完成後，團隊還必須處理人員轉任、技術延續、風險管理及下一階段的資源安排，成功與後續責任同時存在。</w:t>
      </w:r>
    </w:p>
    <w:p w14:paraId="2930B4DC" w14:textId="77777777" w:rsidR="00F759EC" w:rsidRDefault="00000000">
      <w:pPr>
        <w:pStyle w:val="21"/>
      </w:pPr>
      <w:r>
        <w:t>Interpretive analogy</w:t>
      </w:r>
      <w:r>
        <w:t>｜逐爻社群推文</w:t>
      </w:r>
    </w:p>
    <w:p w14:paraId="4C972AF9" w14:textId="77777777" w:rsidR="00F759EC" w:rsidRDefault="00000000">
      <w:r>
        <w:t>第61卦第3爻《小象》可從「搖擺不定反映位置不當」理解。對照歷史案例，阿波羅十一號登月後，NASA仍要執行後續任務並處理新的風險與分工。這是依事件所作的事後類比，並非當事人引用《易傳》決策。執行中若出現阻礙，應檢查原先計畫與現場情況是否一致；反覆投入不一定代表方向正確，也需要調整。達成里程碑之後仍有後續工作。</w:t>
      </w:r>
    </w:p>
    <w:p w14:paraId="5E585E22" w14:textId="77777777" w:rsidR="00F759EC" w:rsidRDefault="00000000">
      <w:r>
        <w:t>證據聲明：僅為事後卦義類比，並非當事人引用《易傳》決策。史料來源：https://en.wikipedia.org/wiki/Apollo_11</w:t>
      </w:r>
    </w:p>
    <w:p w14:paraId="7F2029B8" w14:textId="77777777" w:rsidR="00F759EC" w:rsidRDefault="00000000">
      <w:pPr>
        <w:pStyle w:val="21"/>
      </w:pPr>
      <w:r>
        <w:t>第</w:t>
      </w:r>
      <w:r>
        <w:t>4</w:t>
      </w:r>
      <w:r>
        <w:t>爻｜全書第</w:t>
      </w:r>
      <w:r>
        <w:t>364</w:t>
      </w:r>
      <w:r>
        <w:t>爻｜</w:t>
      </w:r>
      <w:r>
        <w:t>TW-WL-H61-L4</w:t>
      </w:r>
    </w:p>
    <w:p w14:paraId="0FED8337" w14:textId="77777777" w:rsidR="00F759EC" w:rsidRDefault="00000000">
      <w:r>
        <w:t>原稿單元：XIANG-L-61-05｜event_id：EUUS-WL-H61｜證據：事後卦義類比</w:t>
      </w:r>
    </w:p>
    <w:tbl>
      <w:tblPr>
        <w:tblStyle w:val="aff2"/>
        <w:tblW w:w="0" w:type="auto"/>
        <w:tblLayout w:type="fixed"/>
        <w:tblLook w:val="04A0" w:firstRow="1" w:lastRow="0" w:firstColumn="1" w:lastColumn="0" w:noHBand="0" w:noVBand="1"/>
      </w:tblPr>
      <w:tblGrid>
        <w:gridCol w:w="4816"/>
        <w:gridCol w:w="4816"/>
      </w:tblGrid>
      <w:tr w:rsidR="00F759EC" w14:paraId="18E8A20D" w14:textId="77777777">
        <w:tc>
          <w:tcPr>
            <w:tcW w:w="4816" w:type="dxa"/>
          </w:tcPr>
          <w:p w14:paraId="25CF82C3" w14:textId="77777777" w:rsidR="00F759EC" w:rsidRDefault="00000000">
            <w:r>
              <w:t>《小象》原文</w:t>
            </w:r>
          </w:p>
        </w:tc>
        <w:tc>
          <w:tcPr>
            <w:tcW w:w="4816" w:type="dxa"/>
          </w:tcPr>
          <w:p w14:paraId="24D84C02" w14:textId="77777777" w:rsidR="00F759EC" w:rsidRDefault="00000000">
            <w:r>
              <w:t>English translation (source edition)</w:t>
            </w:r>
          </w:p>
        </w:tc>
      </w:tr>
      <w:tr w:rsidR="00F759EC" w14:paraId="3CDD586F" w14:textId="77777777">
        <w:tc>
          <w:tcPr>
            <w:tcW w:w="4816" w:type="dxa"/>
          </w:tcPr>
          <w:p w14:paraId="2F9D7E7A" w14:textId="77777777" w:rsidR="00F759EC" w:rsidRDefault="00000000">
            <w:r>
              <w:t>馬匹亡，絕類上也。</w:t>
            </w:r>
          </w:p>
        </w:tc>
        <w:tc>
          <w:tcPr>
            <w:tcW w:w="4816" w:type="dxa"/>
          </w:tcPr>
          <w:p w14:paraId="4809D92C" w14:textId="77777777" w:rsidR="00F759EC" w:rsidRDefault="00000000">
            <w:r>
              <w:t>A horse the fellow of which disappears: the person breaks from their former companions, and mounts upwards.</w:t>
            </w:r>
          </w:p>
        </w:tc>
      </w:tr>
    </w:tbl>
    <w:p w14:paraId="12965FF0" w14:textId="77777777" w:rsidR="00F759EC" w:rsidRDefault="00000000">
      <w:pPr>
        <w:pStyle w:val="21"/>
      </w:pPr>
      <w:r>
        <w:t>Historical event</w:t>
      </w:r>
      <w:r>
        <w:t>｜歷史故事（起因／經過／後續）</w:t>
      </w:r>
    </w:p>
    <w:p w14:paraId="2DEB23D9" w14:textId="77777777" w:rsidR="00F759EC" w:rsidRDefault="00000000">
      <w:r>
        <w:t>1969年7月，阿波羅十一號完成首次載人登月，實現美國在十年初設定的太空目標。任務背後是多年工程研發、測試、事故教訓和大量預算投入，參與者除了三名太空人，也包括NASA與承包商的工程師、飛行控制人員和管理團隊。</w:t>
      </w:r>
    </w:p>
    <w:p w14:paraId="30CB155F" w14:textId="77777777" w:rsidR="00F759EC" w:rsidRDefault="00000000">
      <w:r>
        <w:t>阿姆斯壯、艾德林與柯林斯返回地球後，各自進入不同的工作階段。NASA仍要安排後續阿波羅任務、科學實驗、硬體管理及機構運作。登月成功並未消除太空飛行風險，1970年阿波羅十三號的事故便顯示後續任務仍需應變。</w:t>
      </w:r>
    </w:p>
    <w:p w14:paraId="79FFB9AC" w14:textId="77777777" w:rsidR="00F759EC" w:rsidRDefault="00000000">
      <w:r>
        <w:t>阿波羅計畫在1972年阿波羅十七號之後結束載人登月任務。阿波羅十一號成為歷史里程碑，卻不是所有工作同時終止的時點。任務完成後，團隊還必須處理人員轉任、技術延續、風險管理及下一階段的資源安排，成功與後續責任同時存在。</w:t>
      </w:r>
    </w:p>
    <w:p w14:paraId="6282E55B" w14:textId="77777777" w:rsidR="00F759EC" w:rsidRDefault="00000000">
      <w:pPr>
        <w:pStyle w:val="21"/>
      </w:pPr>
      <w:r>
        <w:t>Interpretive analogy</w:t>
      </w:r>
      <w:r>
        <w:t>｜逐爻社群推文</w:t>
      </w:r>
    </w:p>
    <w:p w14:paraId="52A5C739" w14:textId="77777777" w:rsidR="00F759EC" w:rsidRDefault="00000000">
      <w:r>
        <w:t>第61卦第4爻《小象》可從「離開舊群體以靠近共同目標」理解。對照歷史案例，阿波羅十一號登月後，NASA仍要執行後續任務並處理新的風險與分工。這是依事件所作的事後類比，並非當事人引用《易傳》決策。轉折時要把握可以行動的時點，同時留下紀錄與檢查程序，避免把職位變動或流程改革誤當成問題已解決。達成里程碑之後仍有後續工作。</w:t>
      </w:r>
    </w:p>
    <w:p w14:paraId="3CD8B684" w14:textId="77777777" w:rsidR="00F759EC" w:rsidRDefault="00000000">
      <w:r>
        <w:t>證據聲明：僅為事後卦義類比，並非當事人引用《易傳》決策。史料來源：https://en.wikipedia.org/wiki/Apollo_11</w:t>
      </w:r>
    </w:p>
    <w:p w14:paraId="60DEB381" w14:textId="77777777" w:rsidR="00F759EC" w:rsidRDefault="00000000">
      <w:pPr>
        <w:pStyle w:val="21"/>
      </w:pPr>
      <w:r>
        <w:t>第</w:t>
      </w:r>
      <w:r>
        <w:t>5</w:t>
      </w:r>
      <w:r>
        <w:t>爻｜全書第</w:t>
      </w:r>
      <w:r>
        <w:t>365</w:t>
      </w:r>
      <w:r>
        <w:t>爻｜</w:t>
      </w:r>
      <w:r>
        <w:t>TW-WL-H61-L5</w:t>
      </w:r>
    </w:p>
    <w:p w14:paraId="5A9935A0" w14:textId="77777777" w:rsidR="00F759EC" w:rsidRDefault="00000000">
      <w:r>
        <w:t>原稿單元：XIANG-L-61-06｜event_id：EUUS-WL-H61｜證據：事後卦義類比</w:t>
      </w:r>
    </w:p>
    <w:tbl>
      <w:tblPr>
        <w:tblStyle w:val="aff2"/>
        <w:tblW w:w="0" w:type="auto"/>
        <w:tblLayout w:type="fixed"/>
        <w:tblLook w:val="04A0" w:firstRow="1" w:lastRow="0" w:firstColumn="1" w:lastColumn="0" w:noHBand="0" w:noVBand="1"/>
      </w:tblPr>
      <w:tblGrid>
        <w:gridCol w:w="4816"/>
        <w:gridCol w:w="4816"/>
      </w:tblGrid>
      <w:tr w:rsidR="00F759EC" w14:paraId="7D2F97E9" w14:textId="77777777">
        <w:tc>
          <w:tcPr>
            <w:tcW w:w="4816" w:type="dxa"/>
          </w:tcPr>
          <w:p w14:paraId="42AB2C31" w14:textId="77777777" w:rsidR="00F759EC" w:rsidRDefault="00000000">
            <w:r>
              <w:t>《小象》原文</w:t>
            </w:r>
          </w:p>
        </w:tc>
        <w:tc>
          <w:tcPr>
            <w:tcW w:w="4816" w:type="dxa"/>
          </w:tcPr>
          <w:p w14:paraId="3BCB3150" w14:textId="77777777" w:rsidR="00F759EC" w:rsidRDefault="00000000">
            <w:r>
              <w:t>English translation (source edition)</w:t>
            </w:r>
          </w:p>
        </w:tc>
      </w:tr>
      <w:tr w:rsidR="00F759EC" w14:paraId="5BE08669" w14:textId="77777777">
        <w:tc>
          <w:tcPr>
            <w:tcW w:w="4816" w:type="dxa"/>
          </w:tcPr>
          <w:p w14:paraId="25E3BB49" w14:textId="77777777" w:rsidR="00F759EC" w:rsidRDefault="00000000">
            <w:r>
              <w:t>有孚攣如，位正當也。</w:t>
            </w:r>
          </w:p>
        </w:tc>
        <w:tc>
          <w:tcPr>
            <w:tcW w:w="4816" w:type="dxa"/>
          </w:tcPr>
          <w:p w14:paraId="2C9499E4" w14:textId="77777777" w:rsidR="00F759EC" w:rsidRDefault="00000000">
            <w:r>
              <w:t>The person is perfectly sincere, and links others to them in closest union: the place of the line is the correct and appropriate one.</w:t>
            </w:r>
          </w:p>
        </w:tc>
      </w:tr>
    </w:tbl>
    <w:p w14:paraId="4F914807" w14:textId="77777777" w:rsidR="00F759EC" w:rsidRDefault="00000000">
      <w:pPr>
        <w:pStyle w:val="21"/>
      </w:pPr>
      <w:r>
        <w:t>Historical event</w:t>
      </w:r>
      <w:r>
        <w:t>｜歷史故事（起因／經過／後續）</w:t>
      </w:r>
    </w:p>
    <w:p w14:paraId="1385253D" w14:textId="77777777" w:rsidR="00F759EC" w:rsidRDefault="00000000">
      <w:r>
        <w:t>1969年7月，阿波羅十一號完成首次載人登月，實現美國在十年初設定的太空目標。任務背後是多年工程研發、測試、事故教訓和大量預算投入，參與者除了三名太空人，也包括NASA與承包商的工程師、飛行控制人員和管理團隊。</w:t>
      </w:r>
    </w:p>
    <w:p w14:paraId="75F24FD3" w14:textId="77777777" w:rsidR="00F759EC" w:rsidRDefault="00000000">
      <w:r>
        <w:t>阿姆斯壯、艾德林與柯林斯返回地球後，各自進入不同的工作階段。NASA仍要安排後續阿波羅任務、科學實驗、硬體管理及機構運作。登月成功並未消除太空飛行風險，1970年阿波羅十三號的事故便顯示後續任務仍需應變。</w:t>
      </w:r>
    </w:p>
    <w:p w14:paraId="6BED5A78" w14:textId="77777777" w:rsidR="00F759EC" w:rsidRDefault="00000000">
      <w:r>
        <w:t>阿波羅計畫在1972年阿波羅十七號之後結束載人登月任務。阿波羅十一號成為歷史里程碑，卻不是所有工作同時終止的時點。任務完成後，團隊還必須處理人員轉任、技術延續、風險管理及下一階段的資源安排，成功與後續責任同時存在。</w:t>
      </w:r>
    </w:p>
    <w:p w14:paraId="0BB4A183" w14:textId="77777777" w:rsidR="00F759EC" w:rsidRDefault="00000000">
      <w:pPr>
        <w:pStyle w:val="21"/>
      </w:pPr>
      <w:r>
        <w:t>Interpretive analogy</w:t>
      </w:r>
      <w:r>
        <w:t>｜逐爻社群推文</w:t>
      </w:r>
    </w:p>
    <w:p w14:paraId="2BA4D211" w14:textId="77777777" w:rsidR="00F759EC" w:rsidRDefault="00000000">
      <w:r>
        <w:t>第61卦第5爻《小象》可從「牢固信任來自位置與責任相稱」理解。對照歷史案例，阿波羅十一號登月後，NASA仍要執行後續任務並處理新的風險與分工。這是依事件所作的事後類比，並非當事人引用《易傳》決策。成果逐漸可見時，更要確認團隊、制度與資源是否足以支撐下一階段；個人的成功不能代替長期運作。達成里程碑之後仍有後續工作。</w:t>
      </w:r>
    </w:p>
    <w:p w14:paraId="6D1BA7D8" w14:textId="77777777" w:rsidR="00F759EC" w:rsidRDefault="00000000">
      <w:r>
        <w:t>證據聲明：僅為事後卦義類比，並非當事人引用《易傳》決策。史料來源：https://en.wikipedia.org/wiki/Apollo_11</w:t>
      </w:r>
    </w:p>
    <w:p w14:paraId="59030938" w14:textId="77777777" w:rsidR="00F759EC" w:rsidRDefault="00000000">
      <w:pPr>
        <w:pStyle w:val="21"/>
      </w:pPr>
      <w:r>
        <w:t>第</w:t>
      </w:r>
      <w:r>
        <w:t>6</w:t>
      </w:r>
      <w:r>
        <w:t>爻｜全書第</w:t>
      </w:r>
      <w:r>
        <w:t>366</w:t>
      </w:r>
      <w:r>
        <w:t>爻｜</w:t>
      </w:r>
      <w:r>
        <w:t>TW-WL-H61-L6</w:t>
      </w:r>
    </w:p>
    <w:p w14:paraId="64859E01" w14:textId="77777777" w:rsidR="00F759EC" w:rsidRDefault="00000000">
      <w:r>
        <w:t>原稿單元：XIANG-L-61-07｜event_id：EUUS-WL-H61｜證據：事後卦義類比</w:t>
      </w:r>
    </w:p>
    <w:tbl>
      <w:tblPr>
        <w:tblStyle w:val="aff2"/>
        <w:tblW w:w="0" w:type="auto"/>
        <w:tblLayout w:type="fixed"/>
        <w:tblLook w:val="04A0" w:firstRow="1" w:lastRow="0" w:firstColumn="1" w:lastColumn="0" w:noHBand="0" w:noVBand="1"/>
      </w:tblPr>
      <w:tblGrid>
        <w:gridCol w:w="4816"/>
        <w:gridCol w:w="4816"/>
      </w:tblGrid>
      <w:tr w:rsidR="00F759EC" w14:paraId="0BBAAC30" w14:textId="77777777">
        <w:tc>
          <w:tcPr>
            <w:tcW w:w="4816" w:type="dxa"/>
          </w:tcPr>
          <w:p w14:paraId="750B8572" w14:textId="77777777" w:rsidR="00F759EC" w:rsidRDefault="00000000">
            <w:r>
              <w:t>《小象》原文</w:t>
            </w:r>
          </w:p>
        </w:tc>
        <w:tc>
          <w:tcPr>
            <w:tcW w:w="4816" w:type="dxa"/>
          </w:tcPr>
          <w:p w14:paraId="560B54A2" w14:textId="77777777" w:rsidR="00F759EC" w:rsidRDefault="00000000">
            <w:r>
              <w:t>English translation (source edition)</w:t>
            </w:r>
          </w:p>
        </w:tc>
      </w:tr>
      <w:tr w:rsidR="00F759EC" w14:paraId="352F0F56" w14:textId="77777777">
        <w:tc>
          <w:tcPr>
            <w:tcW w:w="4816" w:type="dxa"/>
          </w:tcPr>
          <w:p w14:paraId="136C5F0B" w14:textId="77777777" w:rsidR="00F759EC" w:rsidRDefault="00000000">
            <w:r>
              <w:t>翰音登于天，何可長也。</w:t>
            </w:r>
          </w:p>
        </w:tc>
        <w:tc>
          <w:tcPr>
            <w:tcW w:w="4816" w:type="dxa"/>
          </w:tcPr>
          <w:p w14:paraId="3F86E5EA" w14:textId="77777777" w:rsidR="00F759EC" w:rsidRDefault="00000000">
            <w:r>
              <w:t>The image gives this practical lesson: chanticleer tries to mount to heaven: but how can such an effort continue long?</w:t>
            </w:r>
          </w:p>
        </w:tc>
      </w:tr>
    </w:tbl>
    <w:p w14:paraId="696C1B19" w14:textId="77777777" w:rsidR="00F759EC" w:rsidRDefault="00000000">
      <w:pPr>
        <w:pStyle w:val="21"/>
      </w:pPr>
      <w:r>
        <w:t>Historical event</w:t>
      </w:r>
      <w:r>
        <w:t>｜歷史故事（起因／經過／後續）</w:t>
      </w:r>
    </w:p>
    <w:p w14:paraId="73588B82" w14:textId="77777777" w:rsidR="00F759EC" w:rsidRDefault="00000000">
      <w:r>
        <w:t>1969年7月，阿波羅十一號完成首次載人登月，實現美國在十年初設定的太空目標。任務背後是多年工程研發、測試、事故教訓和大量預算投入，參與者除了三名太空人，也包括NASA與承包商的工程師、飛行控制人員和管理團隊。</w:t>
      </w:r>
    </w:p>
    <w:p w14:paraId="26ECFCFA" w14:textId="77777777" w:rsidR="00F759EC" w:rsidRDefault="00000000">
      <w:r>
        <w:t>阿姆斯壯、艾德林與柯林斯返回地球後，各自進入不同的工作階段。NASA仍要安排後續阿波羅任務、科學實驗、硬體管理及機構運作。登月成功並未消除太空飛行風險，1970年阿波羅十三號的事故便顯示後續任務仍需應變。</w:t>
      </w:r>
    </w:p>
    <w:p w14:paraId="6CB1DB4F" w14:textId="77777777" w:rsidR="00F759EC" w:rsidRDefault="00000000">
      <w:r>
        <w:t>阿波羅計畫在1972年阿波羅十七號之後結束載人登月任務。阿波羅十一號成為歷史里程碑，卻不是所有工作同時終止的時點。任務完成後，團隊還必須處理人員轉任、技術延續、風險管理及下一階段的資源安排，成功與後續責任同時存在。</w:t>
      </w:r>
    </w:p>
    <w:p w14:paraId="7E375364" w14:textId="77777777" w:rsidR="00F759EC" w:rsidRDefault="00000000">
      <w:pPr>
        <w:pStyle w:val="21"/>
      </w:pPr>
      <w:r>
        <w:t>Interpretive analogy</w:t>
      </w:r>
      <w:r>
        <w:t>｜逐爻社群推文</w:t>
      </w:r>
    </w:p>
    <w:p w14:paraId="2B872089" w14:textId="77777777" w:rsidR="00F759EC" w:rsidRDefault="00000000">
      <w:r>
        <w:t>第61卦第6爻《小象》可從「聲音再高也不能長久維持」理解。對照歷史案例，阿波羅十一號登月後，NASA仍要執行後續任務並處理新的風險與分工。這是依事件所作的事後類比，並非當事人引用《易傳》決策。事情看似告一段落，仍須追查後續影響、限制與未完成的責任，避免把短期結果寫成毫無例外的成功公式。達成里程碑之後仍有後續工作。</w:t>
      </w:r>
    </w:p>
    <w:p w14:paraId="79F7EF53" w14:textId="77777777" w:rsidR="00F759EC" w:rsidRDefault="00000000">
      <w:r>
        <w:t>證據聲明：僅為事後卦義類比，並非當事人引用《易傳》決策。史料來源：https://en.wikipedia.org/wiki/Apollo_11</w:t>
      </w:r>
    </w:p>
    <w:p w14:paraId="37A52EE6" w14:textId="77777777" w:rsidR="00F759EC" w:rsidRDefault="00000000">
      <w:pPr>
        <w:pStyle w:val="1"/>
      </w:pPr>
      <w:r>
        <w:t>第</w:t>
      </w:r>
      <w:r>
        <w:t>62</w:t>
      </w:r>
      <w:r>
        <w:t>卦　小過｜第</w:t>
      </w:r>
      <w:r>
        <w:t>367–372</w:t>
      </w:r>
      <w:r>
        <w:t>爻</w:t>
      </w:r>
    </w:p>
    <w:p w14:paraId="57050F2F" w14:textId="77777777" w:rsidR="00F759EC" w:rsidRDefault="00000000">
      <w:r>
        <w:t>共用歷史事件：EUUS-WL-H62｜來源：https://en.wikipedia.org/wiki/Jeff_Bezos</w:t>
      </w:r>
    </w:p>
    <w:p w14:paraId="782471E9" w14:textId="77777777" w:rsidR="00F759EC" w:rsidRDefault="00000000">
      <w:pPr>
        <w:pStyle w:val="21"/>
      </w:pPr>
      <w:r>
        <w:t>第</w:t>
      </w:r>
      <w:r>
        <w:t>1</w:t>
      </w:r>
      <w:r>
        <w:t>爻｜全書第</w:t>
      </w:r>
      <w:r>
        <w:t>367</w:t>
      </w:r>
      <w:r>
        <w:t>爻｜</w:t>
      </w:r>
      <w:r>
        <w:t>TW-WL-H62-L1</w:t>
      </w:r>
    </w:p>
    <w:p w14:paraId="2932F0CE" w14:textId="77777777" w:rsidR="00F759EC" w:rsidRDefault="00000000">
      <w:r>
        <w:t>原稿單元：XIANG-L-62-02｜event_id：EUUS-WL-H62｜證據：事後卦義類比</w:t>
      </w:r>
    </w:p>
    <w:tbl>
      <w:tblPr>
        <w:tblStyle w:val="aff2"/>
        <w:tblW w:w="0" w:type="auto"/>
        <w:tblLayout w:type="fixed"/>
        <w:tblLook w:val="04A0" w:firstRow="1" w:lastRow="0" w:firstColumn="1" w:lastColumn="0" w:noHBand="0" w:noVBand="1"/>
      </w:tblPr>
      <w:tblGrid>
        <w:gridCol w:w="4816"/>
        <w:gridCol w:w="4816"/>
      </w:tblGrid>
      <w:tr w:rsidR="00F759EC" w14:paraId="21E991AC" w14:textId="77777777">
        <w:tc>
          <w:tcPr>
            <w:tcW w:w="4816" w:type="dxa"/>
          </w:tcPr>
          <w:p w14:paraId="224CDDBD" w14:textId="77777777" w:rsidR="00F759EC" w:rsidRDefault="00000000">
            <w:r>
              <w:t>《小象》原文</w:t>
            </w:r>
          </w:p>
        </w:tc>
        <w:tc>
          <w:tcPr>
            <w:tcW w:w="4816" w:type="dxa"/>
          </w:tcPr>
          <w:p w14:paraId="79E35966" w14:textId="77777777" w:rsidR="00F759EC" w:rsidRDefault="00000000">
            <w:r>
              <w:t>English translation (source edition)</w:t>
            </w:r>
          </w:p>
        </w:tc>
      </w:tr>
      <w:tr w:rsidR="00F759EC" w14:paraId="4FF8AAB7" w14:textId="77777777">
        <w:tc>
          <w:tcPr>
            <w:tcW w:w="4816" w:type="dxa"/>
          </w:tcPr>
          <w:p w14:paraId="18863174" w14:textId="77777777" w:rsidR="00F759EC" w:rsidRDefault="00000000">
            <w:r>
              <w:t>飛鳥以凶，不可如何也。</w:t>
            </w:r>
          </w:p>
        </w:tc>
        <w:tc>
          <w:tcPr>
            <w:tcW w:w="4816" w:type="dxa"/>
          </w:tcPr>
          <w:p w14:paraId="6F23EAEE" w14:textId="77777777" w:rsidR="00F759EC" w:rsidRDefault="00000000">
            <w:r>
              <w:t>There is a bird flying and ascending till the result is misfortune: nothing can be done to avoid this issue.</w:t>
            </w:r>
          </w:p>
        </w:tc>
      </w:tr>
    </w:tbl>
    <w:p w14:paraId="11BA0ADF" w14:textId="77777777" w:rsidR="00F759EC" w:rsidRDefault="00000000">
      <w:pPr>
        <w:pStyle w:val="21"/>
      </w:pPr>
      <w:r>
        <w:t>Historical event</w:t>
      </w:r>
      <w:r>
        <w:t>｜歷史故事（起因／經過／後續）</w:t>
      </w:r>
    </w:p>
    <w:p w14:paraId="293FBF11" w14:textId="77777777" w:rsidR="00F759EC" w:rsidRDefault="00000000">
      <w:r>
        <w:t>傑夫・貝佐斯曾在紐約從事金融與科技相關工作，包括任職D. E. Shaw。1990年代初，網際網路使用快速成長，讓線上銷售成為值得研究的新模式。當時市場仍在形成，網路零售的最終規模與商業模式並不明確，他面臨是否離開原有職位的選擇。</w:t>
      </w:r>
    </w:p>
    <w:p w14:paraId="0D91AF8B" w14:textId="77777777" w:rsidR="00F759EC" w:rsidRDefault="00000000">
      <w:r>
        <w:t>1994年，貝佐斯離職並遷往西雅圖地區，創立以網路書店起步的Amazon。書籍種類繁多，適合利用線上目錄和郵寄配送。公司之後擴展到其他商品、第三方市集、雲端運算、裝置及物流，成長期間持續投入資金，部分年度獲利相對有限。</w:t>
      </w:r>
    </w:p>
    <w:p w14:paraId="29081C19" w14:textId="77777777" w:rsidR="00F759EC" w:rsidRDefault="00000000">
      <w:r>
        <w:t>Amazon後來成為全球大型企業，其勞動制度、市場力量和競爭影響也受到討論。最初的離職創業並沒有預先確定所有後續業務，而是從較窄的產品類別開始，經過多次投資與擴張。企業規模增加後，也必須面對原先小型網路書店沒有的管理責任。</w:t>
      </w:r>
    </w:p>
    <w:p w14:paraId="372AB231" w14:textId="77777777" w:rsidR="00F759EC" w:rsidRDefault="00000000">
      <w:pPr>
        <w:pStyle w:val="21"/>
      </w:pPr>
      <w:r>
        <w:t>Interpretive analogy</w:t>
      </w:r>
      <w:r>
        <w:t>｜逐爻社群推文</w:t>
      </w:r>
    </w:p>
    <w:p w14:paraId="7C02C3BC" w14:textId="77777777" w:rsidR="00F759EC" w:rsidRDefault="00000000">
      <w:r>
        <w:t>第62卦第1爻《小象》可從「冒進過高容易失控」理解。對照歷史案例，貝佐斯離開金融業創辦線上書店，Amazon後來擴張至多種業務。這是依事件所作的事後類比，並非當事人引用《易傳》決策。起步前應先核對事實、條件與風險，把尚未證實的假設留在討論階段；不要只因外界催促就立即宣布決定。創業初期無法預先確定所有發展方向。</w:t>
      </w:r>
    </w:p>
    <w:p w14:paraId="111BFD82" w14:textId="77777777" w:rsidR="00F759EC" w:rsidRDefault="00000000">
      <w:r>
        <w:t>證據聲明：僅為事後卦義類比，並非當事人引用《易傳》決策。史料來源：https://en.wikipedia.org/wiki/Jeff_Bezos</w:t>
      </w:r>
    </w:p>
    <w:p w14:paraId="79D92197" w14:textId="77777777" w:rsidR="00F759EC" w:rsidRDefault="00000000">
      <w:pPr>
        <w:pStyle w:val="21"/>
      </w:pPr>
      <w:r>
        <w:t>第</w:t>
      </w:r>
      <w:r>
        <w:t>2</w:t>
      </w:r>
      <w:r>
        <w:t>爻｜全書第</w:t>
      </w:r>
      <w:r>
        <w:t>368</w:t>
      </w:r>
      <w:r>
        <w:t>爻｜</w:t>
      </w:r>
      <w:r>
        <w:t>TW-WL-H62-L2</w:t>
      </w:r>
    </w:p>
    <w:p w14:paraId="19EA94FE" w14:textId="77777777" w:rsidR="00F759EC" w:rsidRDefault="00000000">
      <w:r>
        <w:t>原稿單元：XIANG-L-62-03｜event_id：EUUS-WL-H62｜證據：事後卦義類比</w:t>
      </w:r>
    </w:p>
    <w:tbl>
      <w:tblPr>
        <w:tblStyle w:val="aff2"/>
        <w:tblW w:w="0" w:type="auto"/>
        <w:tblLayout w:type="fixed"/>
        <w:tblLook w:val="04A0" w:firstRow="1" w:lastRow="0" w:firstColumn="1" w:lastColumn="0" w:noHBand="0" w:noVBand="1"/>
      </w:tblPr>
      <w:tblGrid>
        <w:gridCol w:w="4816"/>
        <w:gridCol w:w="4816"/>
      </w:tblGrid>
      <w:tr w:rsidR="00F759EC" w14:paraId="6B15F523" w14:textId="77777777">
        <w:tc>
          <w:tcPr>
            <w:tcW w:w="4816" w:type="dxa"/>
          </w:tcPr>
          <w:p w14:paraId="5762A6EB" w14:textId="77777777" w:rsidR="00F759EC" w:rsidRDefault="00000000">
            <w:r>
              <w:t>《小象》原文</w:t>
            </w:r>
          </w:p>
        </w:tc>
        <w:tc>
          <w:tcPr>
            <w:tcW w:w="4816" w:type="dxa"/>
          </w:tcPr>
          <w:p w14:paraId="7EAA6C9E" w14:textId="77777777" w:rsidR="00F759EC" w:rsidRDefault="00000000">
            <w:r>
              <w:t>English translation (source edition)</w:t>
            </w:r>
          </w:p>
        </w:tc>
      </w:tr>
      <w:tr w:rsidR="00F759EC" w14:paraId="383AA499" w14:textId="77777777">
        <w:tc>
          <w:tcPr>
            <w:tcW w:w="4816" w:type="dxa"/>
          </w:tcPr>
          <w:p w14:paraId="446A36C7" w14:textId="77777777" w:rsidR="00F759EC" w:rsidRDefault="00000000">
            <w:r>
              <w:t>不及其君，臣不可過也。</w:t>
            </w:r>
          </w:p>
        </w:tc>
        <w:tc>
          <w:tcPr>
            <w:tcW w:w="4816" w:type="dxa"/>
          </w:tcPr>
          <w:p w14:paraId="39C43BE5" w14:textId="77777777" w:rsidR="00F759EC" w:rsidRDefault="00000000">
            <w:r>
              <w:t>The person does not attempt to reach their ruler: a minister should not overpass the distance between their ruler and themself.</w:t>
            </w:r>
          </w:p>
        </w:tc>
      </w:tr>
    </w:tbl>
    <w:p w14:paraId="3CC94458" w14:textId="77777777" w:rsidR="00F759EC" w:rsidRDefault="00000000">
      <w:pPr>
        <w:pStyle w:val="21"/>
      </w:pPr>
      <w:r>
        <w:t>Historical event</w:t>
      </w:r>
      <w:r>
        <w:t>｜歷史故事（起因／經過／後續）</w:t>
      </w:r>
    </w:p>
    <w:p w14:paraId="104FB7BE" w14:textId="77777777" w:rsidR="00F759EC" w:rsidRDefault="00000000">
      <w:r>
        <w:t>傑夫・貝佐斯曾在紐約從事金融與科技相關工作，包括任職D. E. Shaw。1990年代初，網際網路使用快速成長，讓線上銷售成為值得研究的新模式。當時市場仍在形成，網路零售的最終規模與商業模式並不明確，他面臨是否離開原有職位的選擇。</w:t>
      </w:r>
    </w:p>
    <w:p w14:paraId="5D48AA58" w14:textId="77777777" w:rsidR="00F759EC" w:rsidRDefault="00000000">
      <w:r>
        <w:t>1994年，貝佐斯離職並遷往西雅圖地區，創立以網路書店起步的Amazon。書籍種類繁多，適合利用線上目錄和郵寄配送。公司之後擴展到其他商品、第三方市集、雲端運算、裝置及物流，成長期間持續投入資金，部分年度獲利相對有限。</w:t>
      </w:r>
    </w:p>
    <w:p w14:paraId="47BBE642" w14:textId="77777777" w:rsidR="00F759EC" w:rsidRDefault="00000000">
      <w:r>
        <w:t>Amazon後來成為全球大型企業，其勞動制度、市場力量和競爭影響也受到討論。最初的離職創業並沒有預先確定所有後續業務，而是從較窄的產品類別開始，經過多次投資與擴張。企業規模增加後，也必須面對原先小型網路書店沒有的管理責任。</w:t>
      </w:r>
    </w:p>
    <w:p w14:paraId="0E7D4839" w14:textId="77777777" w:rsidR="00F759EC" w:rsidRDefault="00000000">
      <w:pPr>
        <w:pStyle w:val="21"/>
      </w:pPr>
      <w:r>
        <w:t>Interpretive analogy</w:t>
      </w:r>
      <w:r>
        <w:t>｜逐爻社群推文</w:t>
      </w:r>
    </w:p>
    <w:p w14:paraId="774868CD" w14:textId="77777777" w:rsidR="00F759EC" w:rsidRDefault="00000000">
      <w:r>
        <w:t>第62卦第2爻《小象》可從「不能越過應守的權責」理解。對照歷史案例，貝佐斯離開金融業創辦線上書店，Amazon後來擴張至多種業務。這是依事件所作的事後類比，並非當事人引用《易傳》決策。進入合作時要看責任如何分配、承諾能否落實，以及新安排是否真正改善當事人的處境，而不只是換了說法。創業初期無法預先確定所有發展方向。</w:t>
      </w:r>
    </w:p>
    <w:p w14:paraId="2FE98639" w14:textId="77777777" w:rsidR="00F759EC" w:rsidRDefault="00000000">
      <w:r>
        <w:t>證據聲明：僅為事後卦義類比，並非當事人引用《易傳》決策。史料來源：https://en.wikipedia.org/wiki/Jeff_Bezos</w:t>
      </w:r>
    </w:p>
    <w:p w14:paraId="2CCEF507" w14:textId="77777777" w:rsidR="00F759EC" w:rsidRDefault="00000000">
      <w:pPr>
        <w:pStyle w:val="21"/>
      </w:pPr>
      <w:r>
        <w:t>第</w:t>
      </w:r>
      <w:r>
        <w:t>3</w:t>
      </w:r>
      <w:r>
        <w:t>爻｜全書第</w:t>
      </w:r>
      <w:r>
        <w:t>369</w:t>
      </w:r>
      <w:r>
        <w:t>爻｜</w:t>
      </w:r>
      <w:r>
        <w:t>TW-WL-H62-L3</w:t>
      </w:r>
    </w:p>
    <w:p w14:paraId="1A9AC97D" w14:textId="77777777" w:rsidR="00F759EC" w:rsidRDefault="00000000">
      <w:r>
        <w:t>原稿單元：XIANG-L-62-04｜event_id：EUUS-WL-H62｜證據：事後卦義類比</w:t>
      </w:r>
    </w:p>
    <w:tbl>
      <w:tblPr>
        <w:tblStyle w:val="aff2"/>
        <w:tblW w:w="0" w:type="auto"/>
        <w:tblLayout w:type="fixed"/>
        <w:tblLook w:val="04A0" w:firstRow="1" w:lastRow="0" w:firstColumn="1" w:lastColumn="0" w:noHBand="0" w:noVBand="1"/>
      </w:tblPr>
      <w:tblGrid>
        <w:gridCol w:w="4816"/>
        <w:gridCol w:w="4816"/>
      </w:tblGrid>
      <w:tr w:rsidR="00F759EC" w14:paraId="09CD4F9D" w14:textId="77777777">
        <w:tc>
          <w:tcPr>
            <w:tcW w:w="4816" w:type="dxa"/>
          </w:tcPr>
          <w:p w14:paraId="3F307FE0" w14:textId="77777777" w:rsidR="00F759EC" w:rsidRDefault="00000000">
            <w:r>
              <w:t>《小象》原文</w:t>
            </w:r>
          </w:p>
        </w:tc>
        <w:tc>
          <w:tcPr>
            <w:tcW w:w="4816" w:type="dxa"/>
          </w:tcPr>
          <w:p w14:paraId="42A68872" w14:textId="77777777" w:rsidR="00F759EC" w:rsidRDefault="00000000">
            <w:r>
              <w:t>English translation (source edition)</w:t>
            </w:r>
          </w:p>
        </w:tc>
      </w:tr>
      <w:tr w:rsidR="00F759EC" w14:paraId="1985C331" w14:textId="77777777">
        <w:tc>
          <w:tcPr>
            <w:tcW w:w="4816" w:type="dxa"/>
          </w:tcPr>
          <w:p w14:paraId="2473F77A" w14:textId="77777777" w:rsidR="00F759EC" w:rsidRDefault="00000000">
            <w:r>
              <w:t>從或戕之，凶如何也。</w:t>
            </w:r>
          </w:p>
        </w:tc>
        <w:tc>
          <w:tcPr>
            <w:tcW w:w="4816" w:type="dxa"/>
          </w:tcPr>
          <w:p w14:paraId="0FE9DB11" w14:textId="77777777" w:rsidR="00F759EC" w:rsidRDefault="00000000">
            <w:r>
              <w:t>Some in consequence find opportunity to assail and injure them. This will bring misfortune: how great will it be!</w:t>
            </w:r>
          </w:p>
        </w:tc>
      </w:tr>
    </w:tbl>
    <w:p w14:paraId="3B9DE221" w14:textId="77777777" w:rsidR="00F759EC" w:rsidRDefault="00000000">
      <w:pPr>
        <w:pStyle w:val="21"/>
      </w:pPr>
      <w:r>
        <w:t>Historical event</w:t>
      </w:r>
      <w:r>
        <w:t>｜歷史故事（起因／經過／後續）</w:t>
      </w:r>
    </w:p>
    <w:p w14:paraId="32F8CFB9" w14:textId="77777777" w:rsidR="00F759EC" w:rsidRDefault="00000000">
      <w:r>
        <w:t>傑夫・貝佐斯曾在紐約從事金融與科技相關工作，包括任職D. E. Shaw。1990年代初，網際網路使用快速成長，讓線上銷售成為值得研究的新模式。當時市場仍在形成，網路零售的最終規模與商業模式並不明確，他面臨是否離開原有職位的選擇。</w:t>
      </w:r>
    </w:p>
    <w:p w14:paraId="0E45CDD8" w14:textId="77777777" w:rsidR="00F759EC" w:rsidRDefault="00000000">
      <w:r>
        <w:t>1994年，貝佐斯離職並遷往西雅圖地區，創立以網路書店起步的Amazon。書籍種類繁多，適合利用線上目錄和郵寄配送。公司之後擴展到其他商品、第三方市集、雲端運算、裝置及物流，成長期間持續投入資金，部分年度獲利相對有限。</w:t>
      </w:r>
    </w:p>
    <w:p w14:paraId="26F67E95" w14:textId="77777777" w:rsidR="00F759EC" w:rsidRDefault="00000000">
      <w:r>
        <w:t>Amazon後來成為全球大型企業，其勞動制度、市場力量和競爭影響也受到討論。最初的離職創業並沒有預先確定所有後續業務，而是從較窄的產品類別開始，經過多次投資與擴張。企業規模增加後，也必須面對原先小型網路書店沒有的管理責任。</w:t>
      </w:r>
    </w:p>
    <w:p w14:paraId="5962ECEC" w14:textId="77777777" w:rsidR="00F759EC" w:rsidRDefault="00000000">
      <w:pPr>
        <w:pStyle w:val="21"/>
      </w:pPr>
      <w:r>
        <w:t>Interpretive analogy</w:t>
      </w:r>
      <w:r>
        <w:t>｜逐爻社群推文</w:t>
      </w:r>
    </w:p>
    <w:p w14:paraId="43280EEC" w14:textId="77777777" w:rsidR="00F759EC" w:rsidRDefault="00000000">
      <w:r>
        <w:t>第62卦第3爻《小象》可從「疏於防備可能遭到傷害」理解。對照歷史案例，貝佐斯離開金融業創辦線上書店，Amazon後來擴張至多種業務。這是依事件所作的事後類比，並非當事人引用《易傳》決策。執行中若出現阻礙，應檢查原先計畫與現場情況是否一致；反覆投入不一定代表方向正確，也需要調整。創業初期無法預先確定所有發展方向。</w:t>
      </w:r>
    </w:p>
    <w:p w14:paraId="72D150DE" w14:textId="77777777" w:rsidR="00F759EC" w:rsidRDefault="00000000">
      <w:r>
        <w:t>證據聲明：僅為事後卦義類比，並非當事人引用《易傳》決策。史料來源：https://en.wikipedia.org/wiki/Jeff_Bezos</w:t>
      </w:r>
    </w:p>
    <w:p w14:paraId="63184C62" w14:textId="77777777" w:rsidR="00F759EC" w:rsidRDefault="00000000">
      <w:pPr>
        <w:pStyle w:val="21"/>
      </w:pPr>
      <w:r>
        <w:t>第</w:t>
      </w:r>
      <w:r>
        <w:t>4</w:t>
      </w:r>
      <w:r>
        <w:t>爻｜全書第</w:t>
      </w:r>
      <w:r>
        <w:t>370</w:t>
      </w:r>
      <w:r>
        <w:t>爻｜</w:t>
      </w:r>
      <w:r>
        <w:t>TW-WL-H62-L4</w:t>
      </w:r>
    </w:p>
    <w:p w14:paraId="36372FA2" w14:textId="77777777" w:rsidR="00F759EC" w:rsidRDefault="00000000">
      <w:r>
        <w:t>原稿單元：XIANG-L-62-05｜event_id：EUUS-WL-H62｜證據：事後卦義類比</w:t>
      </w:r>
    </w:p>
    <w:tbl>
      <w:tblPr>
        <w:tblStyle w:val="aff2"/>
        <w:tblW w:w="0" w:type="auto"/>
        <w:tblLayout w:type="fixed"/>
        <w:tblLook w:val="04A0" w:firstRow="1" w:lastRow="0" w:firstColumn="1" w:lastColumn="0" w:noHBand="0" w:noVBand="1"/>
      </w:tblPr>
      <w:tblGrid>
        <w:gridCol w:w="4816"/>
        <w:gridCol w:w="4816"/>
      </w:tblGrid>
      <w:tr w:rsidR="00F759EC" w14:paraId="632EDA75" w14:textId="77777777">
        <w:tc>
          <w:tcPr>
            <w:tcW w:w="4816" w:type="dxa"/>
          </w:tcPr>
          <w:p w14:paraId="7E2B2021" w14:textId="77777777" w:rsidR="00F759EC" w:rsidRDefault="00000000">
            <w:r>
              <w:t>《小象》原文</w:t>
            </w:r>
          </w:p>
        </w:tc>
        <w:tc>
          <w:tcPr>
            <w:tcW w:w="4816" w:type="dxa"/>
          </w:tcPr>
          <w:p w14:paraId="577CA0BA" w14:textId="77777777" w:rsidR="00F759EC" w:rsidRDefault="00000000">
            <w:r>
              <w:t>English translation (source edition)</w:t>
            </w:r>
          </w:p>
        </w:tc>
      </w:tr>
      <w:tr w:rsidR="00F759EC" w14:paraId="2BA8E57E" w14:textId="77777777">
        <w:tc>
          <w:tcPr>
            <w:tcW w:w="4816" w:type="dxa"/>
          </w:tcPr>
          <w:p w14:paraId="177FA102" w14:textId="77777777" w:rsidR="00F759EC" w:rsidRDefault="00000000">
            <w:r>
              <w:t>弗過遇之，位不當也。往厲必戒，終不可長也。</w:t>
            </w:r>
          </w:p>
        </w:tc>
        <w:tc>
          <w:tcPr>
            <w:tcW w:w="4816" w:type="dxa"/>
          </w:tcPr>
          <w:p w14:paraId="16508FCA" w14:textId="77777777" w:rsidR="00F759EC" w:rsidRDefault="00000000">
            <w:r>
              <w:t>The person meets the exigency of their situation, without exceeding the proper course: the person does so, the position being inappropriate for a strong line.</w:t>
            </w:r>
          </w:p>
        </w:tc>
      </w:tr>
    </w:tbl>
    <w:p w14:paraId="0978D397" w14:textId="77777777" w:rsidR="00F759EC" w:rsidRDefault="00000000">
      <w:pPr>
        <w:pStyle w:val="21"/>
      </w:pPr>
      <w:r>
        <w:t>Historical event</w:t>
      </w:r>
      <w:r>
        <w:t>｜歷史故事（起因／經過／後續）</w:t>
      </w:r>
    </w:p>
    <w:p w14:paraId="7B59FFE6" w14:textId="77777777" w:rsidR="00F759EC" w:rsidRDefault="00000000">
      <w:r>
        <w:t>傑夫・貝佐斯曾在紐約從事金融與科技相關工作，包括任職D. E. Shaw。1990年代初，網際網路使用快速成長，讓線上銷售成為值得研究的新模式。當時市場仍在形成，網路零售的最終規模與商業模式並不明確，他面臨是否離開原有職位的選擇。</w:t>
      </w:r>
    </w:p>
    <w:p w14:paraId="46BB15A9" w14:textId="77777777" w:rsidR="00F759EC" w:rsidRDefault="00000000">
      <w:r>
        <w:t>1994年，貝佐斯離職並遷往西雅圖地區，創立以網路書店起步的Amazon。書籍種類繁多，適合利用線上目錄和郵寄配送。公司之後擴展到其他商品、第三方市集、雲端運算、裝置及物流，成長期間持續投入資金，部分年度獲利相對有限。</w:t>
      </w:r>
    </w:p>
    <w:p w14:paraId="123ADF05" w14:textId="77777777" w:rsidR="00F759EC" w:rsidRDefault="00000000">
      <w:r>
        <w:t>Amazon後來成為全球大型企業，其勞動制度、市場力量和競爭影響也受到討論。最初的離職創業並沒有預先確定所有後續業務，而是從較窄的產品類別開始，經過多次投資與擴張。企業規模增加後，也必須面對原先小型網路書店沒有的管理責任。</w:t>
      </w:r>
    </w:p>
    <w:p w14:paraId="778A887F" w14:textId="77777777" w:rsidR="00F759EC" w:rsidRDefault="00000000">
      <w:pPr>
        <w:pStyle w:val="21"/>
      </w:pPr>
      <w:r>
        <w:t>Interpretive analogy</w:t>
      </w:r>
      <w:r>
        <w:t>｜逐爻社群推文</w:t>
      </w:r>
    </w:p>
    <w:p w14:paraId="18A36D7F" w14:textId="77777777" w:rsidR="00F759EC" w:rsidRDefault="00000000">
      <w:r>
        <w:t>第62卦第4爻《小象》可從「遇到機會仍須警戒風險」理解。對照歷史案例，貝佐斯離開金融業創辦線上書店，Amazon後來擴張至多種業務。這是依事件所作的事後類比，並非當事人引用《易傳》決策。轉折時要把握可以行動的時點，同時留下紀錄與檢查程序，避免把職位變動或流程改革誤當成問題已解決。創業初期無法預先確定所有發展方向。</w:t>
      </w:r>
    </w:p>
    <w:p w14:paraId="50AC5044" w14:textId="77777777" w:rsidR="00F759EC" w:rsidRDefault="00000000">
      <w:r>
        <w:t>證據聲明：僅為事後卦義類比，並非當事人引用《易傳》決策。史料來源：https://en.wikipedia.org/wiki/Jeff_Bezos</w:t>
      </w:r>
    </w:p>
    <w:p w14:paraId="7D902434" w14:textId="77777777" w:rsidR="00F759EC" w:rsidRDefault="00000000">
      <w:pPr>
        <w:pStyle w:val="21"/>
      </w:pPr>
      <w:r>
        <w:t>第</w:t>
      </w:r>
      <w:r>
        <w:t>5</w:t>
      </w:r>
      <w:r>
        <w:t>爻｜全書第</w:t>
      </w:r>
      <w:r>
        <w:t>371</w:t>
      </w:r>
      <w:r>
        <w:t>爻｜</w:t>
      </w:r>
      <w:r>
        <w:t>TW-WL-H62-L5</w:t>
      </w:r>
    </w:p>
    <w:p w14:paraId="1DC9E77D" w14:textId="77777777" w:rsidR="00F759EC" w:rsidRDefault="00000000">
      <w:r>
        <w:t>原稿單元：XIANG-L-62-06｜event_id：EUUS-WL-H62｜證據：事後卦義類比</w:t>
      </w:r>
    </w:p>
    <w:tbl>
      <w:tblPr>
        <w:tblStyle w:val="aff2"/>
        <w:tblW w:w="0" w:type="auto"/>
        <w:tblLayout w:type="fixed"/>
        <w:tblLook w:val="04A0" w:firstRow="1" w:lastRow="0" w:firstColumn="1" w:lastColumn="0" w:noHBand="0" w:noVBand="1"/>
      </w:tblPr>
      <w:tblGrid>
        <w:gridCol w:w="4816"/>
        <w:gridCol w:w="4816"/>
      </w:tblGrid>
      <w:tr w:rsidR="00F759EC" w14:paraId="01DAD7AC" w14:textId="77777777">
        <w:tc>
          <w:tcPr>
            <w:tcW w:w="4816" w:type="dxa"/>
          </w:tcPr>
          <w:p w14:paraId="65C25EFB" w14:textId="77777777" w:rsidR="00F759EC" w:rsidRDefault="00000000">
            <w:r>
              <w:t>《小象》原文</w:t>
            </w:r>
          </w:p>
        </w:tc>
        <w:tc>
          <w:tcPr>
            <w:tcW w:w="4816" w:type="dxa"/>
          </w:tcPr>
          <w:p w14:paraId="6CC2A257" w14:textId="77777777" w:rsidR="00F759EC" w:rsidRDefault="00000000">
            <w:r>
              <w:t>English translation (source edition)</w:t>
            </w:r>
          </w:p>
        </w:tc>
      </w:tr>
      <w:tr w:rsidR="00F759EC" w14:paraId="310626B1" w14:textId="77777777">
        <w:tc>
          <w:tcPr>
            <w:tcW w:w="4816" w:type="dxa"/>
          </w:tcPr>
          <w:p w14:paraId="4390A2E6" w14:textId="77777777" w:rsidR="00F759EC" w:rsidRDefault="00000000">
            <w:r>
              <w:t>密云不雨，已上也。</w:t>
            </w:r>
          </w:p>
        </w:tc>
        <w:tc>
          <w:tcPr>
            <w:tcW w:w="4816" w:type="dxa"/>
          </w:tcPr>
          <w:p w14:paraId="1EC61AFD" w14:textId="77777777" w:rsidR="00F759EC" w:rsidRDefault="00000000">
            <w:r>
              <w:t>The image gives this practical lesson: there are dense clouds, but no rain: the line is in too high a place.</w:t>
            </w:r>
          </w:p>
        </w:tc>
      </w:tr>
    </w:tbl>
    <w:p w14:paraId="5407126A" w14:textId="77777777" w:rsidR="00F759EC" w:rsidRDefault="00000000">
      <w:pPr>
        <w:pStyle w:val="21"/>
      </w:pPr>
      <w:r>
        <w:t>Historical event</w:t>
      </w:r>
      <w:r>
        <w:t>｜歷史故事（起因／經過／後續）</w:t>
      </w:r>
    </w:p>
    <w:p w14:paraId="2E5A5C9A" w14:textId="77777777" w:rsidR="00F759EC" w:rsidRDefault="00000000">
      <w:r>
        <w:t>傑夫・貝佐斯曾在紐約從事金融與科技相關工作，包括任職D. E. Shaw。1990年代初，網際網路使用快速成長，讓線上銷售成為值得研究的新模式。當時市場仍在形成，網路零售的最終規模與商業模式並不明確，他面臨是否離開原有職位的選擇。</w:t>
      </w:r>
    </w:p>
    <w:p w14:paraId="5B9F4F98" w14:textId="77777777" w:rsidR="00F759EC" w:rsidRDefault="00000000">
      <w:r>
        <w:t>1994年，貝佐斯離職並遷往西雅圖地區，創立以網路書店起步的Amazon。書籍種類繁多，適合利用線上目錄和郵寄配送。公司之後擴展到其他商品、第三方市集、雲端運算、裝置及物流，成長期間持續投入資金，部分年度獲利相對有限。</w:t>
      </w:r>
    </w:p>
    <w:p w14:paraId="09BD5749" w14:textId="77777777" w:rsidR="00F759EC" w:rsidRDefault="00000000">
      <w:r>
        <w:t>Amazon後來成為全球大型企業，其勞動制度、市場力量和競爭影響也受到討論。最初的離職創業並沒有預先確定所有後續業務，而是從較窄的產品類別開始，經過多次投資與擴張。企業規模增加後，也必須面對原先小型網路書店沒有的管理責任。</w:t>
      </w:r>
    </w:p>
    <w:p w14:paraId="3FCA2F8F" w14:textId="77777777" w:rsidR="00F759EC" w:rsidRDefault="00000000">
      <w:pPr>
        <w:pStyle w:val="21"/>
      </w:pPr>
      <w:r>
        <w:t>Interpretive analogy</w:t>
      </w:r>
      <w:r>
        <w:t>｜逐爻社群推文</w:t>
      </w:r>
    </w:p>
    <w:p w14:paraId="4A8F68F3" w14:textId="77777777" w:rsidR="00F759EC" w:rsidRDefault="00000000">
      <w:r>
        <w:t>第62卦第5爻《小象》可從「條件未成熟時成果有限」理解。對照歷史案例，貝佐斯離開金融業創辦線上書店，Amazon後來擴張至多種業務。這是依事件所作的事後類比，並非當事人引用《易傳》決策。成果逐漸可見時，更要確認團隊、制度與資源是否足以支撐下一階段；個人的成功不能代替長期運作。創業初期無法預先確定所有發展方向。</w:t>
      </w:r>
    </w:p>
    <w:p w14:paraId="7ABA109C" w14:textId="77777777" w:rsidR="00F759EC" w:rsidRDefault="00000000">
      <w:r>
        <w:t>證據聲明：僅為事後卦義類比，並非當事人引用《易傳》決策。史料來源：https://en.wikipedia.org/wiki/Jeff_Bezos</w:t>
      </w:r>
    </w:p>
    <w:p w14:paraId="4F1C24CF" w14:textId="77777777" w:rsidR="00F759EC" w:rsidRDefault="00000000">
      <w:pPr>
        <w:pStyle w:val="21"/>
      </w:pPr>
      <w:r>
        <w:t>第</w:t>
      </w:r>
      <w:r>
        <w:t>6</w:t>
      </w:r>
      <w:r>
        <w:t>爻｜全書第</w:t>
      </w:r>
      <w:r>
        <w:t>372</w:t>
      </w:r>
      <w:r>
        <w:t>爻｜</w:t>
      </w:r>
      <w:r>
        <w:t>TW-WL-H62-L6</w:t>
      </w:r>
    </w:p>
    <w:p w14:paraId="05BD0806" w14:textId="77777777" w:rsidR="00F759EC" w:rsidRDefault="00000000">
      <w:r>
        <w:t>原稿單元：XIANG-L-62-07｜event_id：EUUS-WL-H62｜證據：事後卦義類比</w:t>
      </w:r>
    </w:p>
    <w:tbl>
      <w:tblPr>
        <w:tblStyle w:val="aff2"/>
        <w:tblW w:w="0" w:type="auto"/>
        <w:tblLayout w:type="fixed"/>
        <w:tblLook w:val="04A0" w:firstRow="1" w:lastRow="0" w:firstColumn="1" w:lastColumn="0" w:noHBand="0" w:noVBand="1"/>
      </w:tblPr>
      <w:tblGrid>
        <w:gridCol w:w="4816"/>
        <w:gridCol w:w="4816"/>
      </w:tblGrid>
      <w:tr w:rsidR="00F759EC" w14:paraId="75738391" w14:textId="77777777">
        <w:tc>
          <w:tcPr>
            <w:tcW w:w="4816" w:type="dxa"/>
          </w:tcPr>
          <w:p w14:paraId="3FE97418" w14:textId="77777777" w:rsidR="00F759EC" w:rsidRDefault="00000000">
            <w:r>
              <w:t>《小象》原文</w:t>
            </w:r>
          </w:p>
        </w:tc>
        <w:tc>
          <w:tcPr>
            <w:tcW w:w="4816" w:type="dxa"/>
          </w:tcPr>
          <w:p w14:paraId="7A17931C" w14:textId="77777777" w:rsidR="00F759EC" w:rsidRDefault="00000000">
            <w:r>
              <w:t>English translation (source edition)</w:t>
            </w:r>
          </w:p>
        </w:tc>
      </w:tr>
      <w:tr w:rsidR="00F759EC" w14:paraId="1BA5EF6B" w14:textId="77777777">
        <w:tc>
          <w:tcPr>
            <w:tcW w:w="4816" w:type="dxa"/>
          </w:tcPr>
          <w:p w14:paraId="6B8B4F2E" w14:textId="77777777" w:rsidR="00F759EC" w:rsidRDefault="00000000">
            <w:r>
              <w:t>弗遇過之，已亢也。</w:t>
            </w:r>
          </w:p>
        </w:tc>
        <w:tc>
          <w:tcPr>
            <w:tcW w:w="4816" w:type="dxa"/>
          </w:tcPr>
          <w:p w14:paraId="5A697B24" w14:textId="77777777" w:rsidR="00F759EC" w:rsidRDefault="00000000">
            <w:r>
              <w:t>The person does not meet the exigency of their situation, and exceeds their proper course: the position indicates the habit of domineering.</w:t>
            </w:r>
          </w:p>
        </w:tc>
      </w:tr>
    </w:tbl>
    <w:p w14:paraId="47DE9F75" w14:textId="77777777" w:rsidR="00F759EC" w:rsidRDefault="00000000">
      <w:pPr>
        <w:pStyle w:val="21"/>
      </w:pPr>
      <w:r>
        <w:t>Historical event</w:t>
      </w:r>
      <w:r>
        <w:t>｜歷史故事（起因／經過／後續）</w:t>
      </w:r>
    </w:p>
    <w:p w14:paraId="42981F33" w14:textId="77777777" w:rsidR="00F759EC" w:rsidRDefault="00000000">
      <w:r>
        <w:t>傑夫・貝佐斯曾在紐約從事金融與科技相關工作，包括任職D. E. Shaw。1990年代初，網際網路使用快速成長，讓線上銷售成為值得研究的新模式。當時市場仍在形成，網路零售的最終規模與商業模式並不明確，他面臨是否離開原有職位的選擇。</w:t>
      </w:r>
    </w:p>
    <w:p w14:paraId="60F1BD3E" w14:textId="77777777" w:rsidR="00F759EC" w:rsidRDefault="00000000">
      <w:r>
        <w:t>1994年，貝佐斯離職並遷往西雅圖地區，創立以網路書店起步的Amazon。書籍種類繁多，適合利用線上目錄和郵寄配送。公司之後擴展到其他商品、第三方市集、雲端運算、裝置及物流，成長期間持續投入資金，部分年度獲利相對有限。</w:t>
      </w:r>
    </w:p>
    <w:p w14:paraId="34F5EBEF" w14:textId="77777777" w:rsidR="00F759EC" w:rsidRDefault="00000000">
      <w:r>
        <w:t>Amazon後來成為全球大型企業，其勞動制度、市場力量和競爭影響也受到討論。最初的離職創業並沒有預先確定所有後續業務，而是從較窄的產品類別開始，經過多次投資與擴張。企業規模增加後，也必須面對原先小型網路書店沒有的管理責任。</w:t>
      </w:r>
    </w:p>
    <w:p w14:paraId="596905B1" w14:textId="77777777" w:rsidR="00F759EC" w:rsidRDefault="00000000">
      <w:pPr>
        <w:pStyle w:val="21"/>
      </w:pPr>
      <w:r>
        <w:t>Interpretive analogy</w:t>
      </w:r>
      <w:r>
        <w:t>｜逐爻社群推文</w:t>
      </w:r>
    </w:p>
    <w:p w14:paraId="2D0C3749" w14:textId="77777777" w:rsidR="00F759EC" w:rsidRDefault="00000000">
      <w:r>
        <w:t>第62卦第6爻《小象》可從「超越界限而不知止會受損」理解。對照歷史案例，貝佐斯離開金融業創辦線上書店，Amazon後來擴張至多種業務。這是依事件所作的事後類比，並非當事人引用《易傳》決策。事情看似告一段落，仍須追查後續影響、限制與未完成的責任，避免把短期結果寫成毫無例外的成功公式。創業初期無法預先確定所有發展方向。</w:t>
      </w:r>
    </w:p>
    <w:p w14:paraId="48B1B925" w14:textId="77777777" w:rsidR="00F759EC" w:rsidRDefault="00000000">
      <w:r>
        <w:t>證據聲明：僅為事後卦義類比，並非當事人引用《易傳》決策。史料來源：https://en.wikipedia.org/wiki/Jeff_Bezos</w:t>
      </w:r>
    </w:p>
    <w:p w14:paraId="6518A12C" w14:textId="77777777" w:rsidR="00F759EC" w:rsidRDefault="00000000">
      <w:pPr>
        <w:pStyle w:val="1"/>
      </w:pPr>
      <w:r>
        <w:t>第</w:t>
      </w:r>
      <w:r>
        <w:t>63</w:t>
      </w:r>
      <w:r>
        <w:t>卦　既濟｜第</w:t>
      </w:r>
      <w:r>
        <w:t>373–378</w:t>
      </w:r>
      <w:r>
        <w:t>爻</w:t>
      </w:r>
    </w:p>
    <w:p w14:paraId="7CEC01ED" w14:textId="77777777" w:rsidR="00F759EC" w:rsidRDefault="00000000">
      <w:r>
        <w:t>共用歷史事件：EUUS-WL-H63｜來源：https://en.wikipedia.org/wiki/Susan_Wojcicki</w:t>
      </w:r>
    </w:p>
    <w:p w14:paraId="0512E55A" w14:textId="77777777" w:rsidR="00F759EC" w:rsidRDefault="00000000">
      <w:pPr>
        <w:pStyle w:val="21"/>
      </w:pPr>
      <w:r>
        <w:t>第</w:t>
      </w:r>
      <w:r>
        <w:t>1</w:t>
      </w:r>
      <w:r>
        <w:t>爻｜全書第</w:t>
      </w:r>
      <w:r>
        <w:t>373</w:t>
      </w:r>
      <w:r>
        <w:t>爻｜</w:t>
      </w:r>
      <w:r>
        <w:t>TW-WL-H63-L1</w:t>
      </w:r>
    </w:p>
    <w:p w14:paraId="40F551BC" w14:textId="77777777" w:rsidR="00F759EC" w:rsidRDefault="00000000">
      <w:r>
        <w:t>原稿單元：XIANG-L-63-02｜event_id：EUUS-WL-H63｜證據：事後卦義類比</w:t>
      </w:r>
    </w:p>
    <w:tbl>
      <w:tblPr>
        <w:tblStyle w:val="aff2"/>
        <w:tblW w:w="0" w:type="auto"/>
        <w:tblLayout w:type="fixed"/>
        <w:tblLook w:val="04A0" w:firstRow="1" w:lastRow="0" w:firstColumn="1" w:lastColumn="0" w:noHBand="0" w:noVBand="1"/>
      </w:tblPr>
      <w:tblGrid>
        <w:gridCol w:w="4816"/>
        <w:gridCol w:w="4816"/>
      </w:tblGrid>
      <w:tr w:rsidR="00F759EC" w14:paraId="4EBDF7B0" w14:textId="77777777">
        <w:tc>
          <w:tcPr>
            <w:tcW w:w="4816" w:type="dxa"/>
          </w:tcPr>
          <w:p w14:paraId="1E4D814D" w14:textId="77777777" w:rsidR="00F759EC" w:rsidRDefault="00000000">
            <w:r>
              <w:t>《小象》原文</w:t>
            </w:r>
          </w:p>
        </w:tc>
        <w:tc>
          <w:tcPr>
            <w:tcW w:w="4816" w:type="dxa"/>
          </w:tcPr>
          <w:p w14:paraId="1E661EF2" w14:textId="77777777" w:rsidR="00F759EC" w:rsidRDefault="00000000">
            <w:r>
              <w:t>English translation (source edition)</w:t>
            </w:r>
          </w:p>
        </w:tc>
      </w:tr>
      <w:tr w:rsidR="00F759EC" w14:paraId="63E6A5B9" w14:textId="77777777">
        <w:tc>
          <w:tcPr>
            <w:tcW w:w="4816" w:type="dxa"/>
          </w:tcPr>
          <w:p w14:paraId="68D4099B" w14:textId="77777777" w:rsidR="00F759EC" w:rsidRDefault="00000000">
            <w:r>
              <w:t>曳其輪，義无咎也。</w:t>
            </w:r>
          </w:p>
        </w:tc>
        <w:tc>
          <w:tcPr>
            <w:tcW w:w="4816" w:type="dxa"/>
          </w:tcPr>
          <w:p w14:paraId="29816404" w14:textId="77777777" w:rsidR="00F759EC" w:rsidRDefault="00000000">
            <w:r>
              <w:t>The person drags back their wheel: as we may rightly judge, there is no mistake.</w:t>
            </w:r>
          </w:p>
        </w:tc>
      </w:tr>
    </w:tbl>
    <w:p w14:paraId="227093DC" w14:textId="77777777" w:rsidR="00F759EC" w:rsidRDefault="00000000">
      <w:pPr>
        <w:pStyle w:val="21"/>
      </w:pPr>
      <w:r>
        <w:t>Historical event</w:t>
      </w:r>
      <w:r>
        <w:t>｜歷史故事（起因／經過／後續）</w:t>
      </w:r>
    </w:p>
    <w:p w14:paraId="53E516BE" w14:textId="77777777" w:rsidR="00F759EC" w:rsidRDefault="00000000">
      <w:r>
        <w:t>蘇珊・沃西基曾在科技與商業領域工作。拉里・佩吉和謝爾蓋・布林在Google創業早期租用她位於門洛帕克住家的一部分空間，讓她接觸到當時商業模式尚未成熟的搜尋公司。她於1999年加入Google，最初擔任行銷相關職務。</w:t>
      </w:r>
    </w:p>
    <w:p w14:paraId="16A65D3A" w14:textId="77777777" w:rsidR="00F759EC" w:rsidRDefault="00000000">
      <w:r>
        <w:t>隨著公司發展，她轉向廣告及分析產品，參與AdWords與AdSense相關業務，並支持收購YouTube。她的工作逐漸連結使用者成長、廣告收入、產品策略及企業收購。2014年，她出任YouTube執行長，職務責任從單一部門擴展到大型平台。</w:t>
      </w:r>
    </w:p>
    <w:p w14:paraId="07534A9F" w14:textId="77777777" w:rsidR="00F759EC" w:rsidRDefault="00000000">
      <w:r>
        <w:t>沃西基領導YouTube至2023年，之後仍與Google及Alphabet保持關聯。這段職涯不是一直停留在同一項工作，而是隨企業成長多次轉換角色。早期接觸新創公司提供機會，但後續發展仍需要持續處理產品、營運和管理上的不同問題。</w:t>
      </w:r>
    </w:p>
    <w:p w14:paraId="2162735B" w14:textId="77777777" w:rsidR="00F759EC" w:rsidRDefault="00000000">
      <w:pPr>
        <w:pStyle w:val="21"/>
      </w:pPr>
      <w:r>
        <w:t>Interpretive analogy</w:t>
      </w:r>
      <w:r>
        <w:t>｜逐爻社群推文</w:t>
      </w:r>
    </w:p>
    <w:p w14:paraId="58F0295F" w14:textId="77777777" w:rsidR="00F759EC" w:rsidRDefault="00000000">
      <w:r>
        <w:t>第63卦第1爻《小象》可從「先放慢步伐不一定有錯」理解。對照歷史案例，沃西基加入早期Google，逐步負責廣告產品並在2014年領導YouTube。這是依事件所作的事後類比，並非當事人引用《易傳》決策。起步前應先核對事實、條件與風險，把尚未證實的假設留在討論階段；不要只因外界催促就立即宣布決定。責任擴大時也必須學習新的工作能力。</w:t>
      </w:r>
    </w:p>
    <w:p w14:paraId="10700E03" w14:textId="77777777" w:rsidR="00F759EC" w:rsidRDefault="00000000">
      <w:r>
        <w:t>證據聲明：僅為事後卦義類比，並非當事人引用《易傳》決策。史料來源：https://en.wikipedia.org/wiki/Susan_Wojcicki</w:t>
      </w:r>
    </w:p>
    <w:p w14:paraId="35D63D2A" w14:textId="77777777" w:rsidR="00F759EC" w:rsidRDefault="00000000">
      <w:pPr>
        <w:pStyle w:val="21"/>
      </w:pPr>
      <w:r>
        <w:t>第</w:t>
      </w:r>
      <w:r>
        <w:t>2</w:t>
      </w:r>
      <w:r>
        <w:t>爻｜全書第</w:t>
      </w:r>
      <w:r>
        <w:t>374</w:t>
      </w:r>
      <w:r>
        <w:t>爻｜</w:t>
      </w:r>
      <w:r>
        <w:t>TW-WL-H63-L2</w:t>
      </w:r>
    </w:p>
    <w:p w14:paraId="76F5574F" w14:textId="77777777" w:rsidR="00F759EC" w:rsidRDefault="00000000">
      <w:r>
        <w:t>原稿單元：XIANG-L-63-03｜event_id：EUUS-WL-H63｜證據：事後卦義類比</w:t>
      </w:r>
    </w:p>
    <w:tbl>
      <w:tblPr>
        <w:tblStyle w:val="aff2"/>
        <w:tblW w:w="0" w:type="auto"/>
        <w:tblLayout w:type="fixed"/>
        <w:tblLook w:val="04A0" w:firstRow="1" w:lastRow="0" w:firstColumn="1" w:lastColumn="0" w:noHBand="0" w:noVBand="1"/>
      </w:tblPr>
      <w:tblGrid>
        <w:gridCol w:w="4816"/>
        <w:gridCol w:w="4816"/>
      </w:tblGrid>
      <w:tr w:rsidR="00F759EC" w14:paraId="6E43B2E6" w14:textId="77777777">
        <w:tc>
          <w:tcPr>
            <w:tcW w:w="4816" w:type="dxa"/>
          </w:tcPr>
          <w:p w14:paraId="3D2376D9" w14:textId="77777777" w:rsidR="00F759EC" w:rsidRDefault="00000000">
            <w:r>
              <w:t>《小象》原文</w:t>
            </w:r>
          </w:p>
        </w:tc>
        <w:tc>
          <w:tcPr>
            <w:tcW w:w="4816" w:type="dxa"/>
          </w:tcPr>
          <w:p w14:paraId="14933422" w14:textId="77777777" w:rsidR="00F759EC" w:rsidRDefault="00000000">
            <w:r>
              <w:t>English translation (source edition)</w:t>
            </w:r>
          </w:p>
        </w:tc>
      </w:tr>
      <w:tr w:rsidR="00F759EC" w14:paraId="41D502ED" w14:textId="77777777">
        <w:tc>
          <w:tcPr>
            <w:tcW w:w="4816" w:type="dxa"/>
          </w:tcPr>
          <w:p w14:paraId="36330463" w14:textId="77777777" w:rsidR="00F759EC" w:rsidRDefault="00000000">
            <w:r>
              <w:t>七日得，以中道也。</w:t>
            </w:r>
          </w:p>
        </w:tc>
        <w:tc>
          <w:tcPr>
            <w:tcW w:w="4816" w:type="dxa"/>
          </w:tcPr>
          <w:p w14:paraId="5E3C13EB" w14:textId="77777777" w:rsidR="00F759EC" w:rsidRDefault="00000000">
            <w:r>
              <w:t>In seven days she will find it: for the course pursued is that shown by the central position of the line.</w:t>
            </w:r>
          </w:p>
        </w:tc>
      </w:tr>
    </w:tbl>
    <w:p w14:paraId="23DE0ECC" w14:textId="77777777" w:rsidR="00F759EC" w:rsidRDefault="00000000">
      <w:pPr>
        <w:pStyle w:val="21"/>
      </w:pPr>
      <w:r>
        <w:t>Historical event</w:t>
      </w:r>
      <w:r>
        <w:t>｜歷史故事（起因／經過／後續）</w:t>
      </w:r>
    </w:p>
    <w:p w14:paraId="18EA73A4" w14:textId="77777777" w:rsidR="00F759EC" w:rsidRDefault="00000000">
      <w:r>
        <w:t>蘇珊・沃西基曾在科技與商業領域工作。拉里・佩吉和謝爾蓋・布林在Google創業早期租用她位於門洛帕克住家的一部分空間，讓她接觸到當時商業模式尚未成熟的搜尋公司。她於1999年加入Google，最初擔任行銷相關職務。</w:t>
      </w:r>
    </w:p>
    <w:p w14:paraId="756311A6" w14:textId="77777777" w:rsidR="00F759EC" w:rsidRDefault="00000000">
      <w:r>
        <w:t>隨著公司發展，她轉向廣告及分析產品，參與AdWords與AdSense相關業務，並支持收購YouTube。她的工作逐漸連結使用者成長、廣告收入、產品策略及企業收購。2014年，她出任YouTube執行長，職務責任從單一部門擴展到大型平台。</w:t>
      </w:r>
    </w:p>
    <w:p w14:paraId="74A8FA8C" w14:textId="77777777" w:rsidR="00F759EC" w:rsidRDefault="00000000">
      <w:r>
        <w:t>沃西基領導YouTube至2023年，之後仍與Google及Alphabet保持關聯。這段職涯不是一直停留在同一項工作，而是隨企業成長多次轉換角色。早期接觸新創公司提供機會，但後續發展仍需要持續處理產品、營運和管理上的不同問題。</w:t>
      </w:r>
    </w:p>
    <w:p w14:paraId="11A0C6C5" w14:textId="77777777" w:rsidR="00F759EC" w:rsidRDefault="00000000">
      <w:pPr>
        <w:pStyle w:val="21"/>
      </w:pPr>
      <w:r>
        <w:t>Interpretive analogy</w:t>
      </w:r>
      <w:r>
        <w:t>｜逐爻社群推文</w:t>
      </w:r>
    </w:p>
    <w:p w14:paraId="5FF63B6C" w14:textId="77777777" w:rsidR="00F759EC" w:rsidRDefault="00000000">
      <w:r>
        <w:t>第63卦第2爻《小象》可從「失去的東西可以耐心等候」理解。對照歷史案例，沃西基加入早期Google，逐步負責廣告產品並在2014年領導YouTube。這是依事件所作的事後類比，並非當事人引用《易傳》決策。進入合作時要看責任如何分配、承諾能否落實，以及新安排是否真正改善當事人的處境，而不只是換了說法。責任擴大時也必須學習新的工作能力。</w:t>
      </w:r>
    </w:p>
    <w:p w14:paraId="04527F7F" w14:textId="77777777" w:rsidR="00F759EC" w:rsidRDefault="00000000">
      <w:r>
        <w:t>證據聲明：僅為事後卦義類比，並非當事人引用《易傳》決策。史料來源：https://en.wikipedia.org/wiki/Susan_Wojcicki</w:t>
      </w:r>
    </w:p>
    <w:p w14:paraId="6BF1D5C5" w14:textId="77777777" w:rsidR="00F759EC" w:rsidRDefault="00000000">
      <w:pPr>
        <w:pStyle w:val="21"/>
      </w:pPr>
      <w:r>
        <w:t>第</w:t>
      </w:r>
      <w:r>
        <w:t>3</w:t>
      </w:r>
      <w:r>
        <w:t>爻｜全書第</w:t>
      </w:r>
      <w:r>
        <w:t>375</w:t>
      </w:r>
      <w:r>
        <w:t>爻｜</w:t>
      </w:r>
      <w:r>
        <w:t>TW-WL-H63-L3</w:t>
      </w:r>
    </w:p>
    <w:p w14:paraId="37A2CDF8" w14:textId="77777777" w:rsidR="00F759EC" w:rsidRDefault="00000000">
      <w:r>
        <w:t>原稿單元：XIANG-L-63-04｜event_id：EUUS-WL-H63｜證據：事後卦義類比</w:t>
      </w:r>
    </w:p>
    <w:tbl>
      <w:tblPr>
        <w:tblStyle w:val="aff2"/>
        <w:tblW w:w="0" w:type="auto"/>
        <w:tblLayout w:type="fixed"/>
        <w:tblLook w:val="04A0" w:firstRow="1" w:lastRow="0" w:firstColumn="1" w:lastColumn="0" w:noHBand="0" w:noVBand="1"/>
      </w:tblPr>
      <w:tblGrid>
        <w:gridCol w:w="4816"/>
        <w:gridCol w:w="4816"/>
      </w:tblGrid>
      <w:tr w:rsidR="00F759EC" w14:paraId="5D58F27B" w14:textId="77777777">
        <w:tc>
          <w:tcPr>
            <w:tcW w:w="4816" w:type="dxa"/>
          </w:tcPr>
          <w:p w14:paraId="7BC4700B" w14:textId="77777777" w:rsidR="00F759EC" w:rsidRDefault="00000000">
            <w:r>
              <w:t>《小象》原文</w:t>
            </w:r>
          </w:p>
        </w:tc>
        <w:tc>
          <w:tcPr>
            <w:tcW w:w="4816" w:type="dxa"/>
          </w:tcPr>
          <w:p w14:paraId="3A0B44BE" w14:textId="77777777" w:rsidR="00F759EC" w:rsidRDefault="00000000">
            <w:r>
              <w:t>English translation (source edition)</w:t>
            </w:r>
          </w:p>
        </w:tc>
      </w:tr>
      <w:tr w:rsidR="00F759EC" w14:paraId="3958CEC4" w14:textId="77777777">
        <w:tc>
          <w:tcPr>
            <w:tcW w:w="4816" w:type="dxa"/>
          </w:tcPr>
          <w:p w14:paraId="385B4122" w14:textId="77777777" w:rsidR="00F759EC" w:rsidRDefault="00000000">
            <w:r>
              <w:t>三年克之，憊也。</w:t>
            </w:r>
          </w:p>
        </w:tc>
        <w:tc>
          <w:tcPr>
            <w:tcW w:w="4816" w:type="dxa"/>
          </w:tcPr>
          <w:p w14:paraId="1FDE9723" w14:textId="77777777" w:rsidR="00F759EC" w:rsidRDefault="00000000">
            <w:r>
              <w:t>The person was three years in subduing it: enough to make them weary.</w:t>
            </w:r>
          </w:p>
        </w:tc>
      </w:tr>
    </w:tbl>
    <w:p w14:paraId="1F00FFC2" w14:textId="77777777" w:rsidR="00F759EC" w:rsidRDefault="00000000">
      <w:pPr>
        <w:pStyle w:val="21"/>
      </w:pPr>
      <w:r>
        <w:t>Historical event</w:t>
      </w:r>
      <w:r>
        <w:t>｜歷史故事（起因／經過／後續）</w:t>
      </w:r>
    </w:p>
    <w:p w14:paraId="0460850E" w14:textId="77777777" w:rsidR="00F759EC" w:rsidRDefault="00000000">
      <w:r>
        <w:t>蘇珊・沃西基曾在科技與商業領域工作。拉里・佩吉和謝爾蓋・布林在Google創業早期租用她位於門洛帕克住家的一部分空間，讓她接觸到當時商業模式尚未成熟的搜尋公司。她於1999年加入Google，最初擔任行銷相關職務。</w:t>
      </w:r>
    </w:p>
    <w:p w14:paraId="05DD19D2" w14:textId="77777777" w:rsidR="00F759EC" w:rsidRDefault="00000000">
      <w:r>
        <w:t>隨著公司發展，她轉向廣告及分析產品，參與AdWords與AdSense相關業務，並支持收購YouTube。她的工作逐漸連結使用者成長、廣告收入、產品策略及企業收購。2014年，她出任YouTube執行長，職務責任從單一部門擴展到大型平台。</w:t>
      </w:r>
    </w:p>
    <w:p w14:paraId="0E343574" w14:textId="77777777" w:rsidR="00F759EC" w:rsidRDefault="00000000">
      <w:r>
        <w:t>沃西基領導YouTube至2023年，之後仍與Google及Alphabet保持關聯。這段職涯不是一直停留在同一項工作，而是隨企業成長多次轉換角色。早期接觸新創公司提供機會，但後續發展仍需要持續處理產品、營運和管理上的不同問題。</w:t>
      </w:r>
    </w:p>
    <w:p w14:paraId="03F36468" w14:textId="77777777" w:rsidR="00F759EC" w:rsidRDefault="00000000">
      <w:pPr>
        <w:pStyle w:val="21"/>
      </w:pPr>
      <w:r>
        <w:t>Interpretive analogy</w:t>
      </w:r>
      <w:r>
        <w:t>｜逐爻社群推文</w:t>
      </w:r>
    </w:p>
    <w:p w14:paraId="2B5FA547" w14:textId="77777777" w:rsidR="00F759EC" w:rsidRDefault="00000000">
      <w:r>
        <w:t>第63卦第3爻《小象》可從「長期攻克難題會耗損力量」理解。對照歷史案例，沃西基加入早期Google，逐步負責廣告產品並在2014年領導YouTube。這是依事件所作的事後類比，並非當事人引用《易傳》決策。執行中若出現阻礙，應檢查原先計畫與現場情況是否一致；反覆投入不一定代表方向正確，也需要調整。責任擴大時也必須學習新的工作能力。</w:t>
      </w:r>
    </w:p>
    <w:p w14:paraId="0F5450D0" w14:textId="77777777" w:rsidR="00F759EC" w:rsidRDefault="00000000">
      <w:r>
        <w:t>證據聲明：僅為事後卦義類比，並非當事人引用《易傳》決策。史料來源：https://en.wikipedia.org/wiki/Susan_Wojcicki</w:t>
      </w:r>
    </w:p>
    <w:p w14:paraId="30AD01FF" w14:textId="77777777" w:rsidR="00F759EC" w:rsidRDefault="00000000">
      <w:pPr>
        <w:pStyle w:val="21"/>
      </w:pPr>
      <w:r>
        <w:t>第</w:t>
      </w:r>
      <w:r>
        <w:t>4</w:t>
      </w:r>
      <w:r>
        <w:t>爻｜全書第</w:t>
      </w:r>
      <w:r>
        <w:t>376</w:t>
      </w:r>
      <w:r>
        <w:t>爻｜</w:t>
      </w:r>
      <w:r>
        <w:t>TW-WL-H63-L4</w:t>
      </w:r>
    </w:p>
    <w:p w14:paraId="78326395" w14:textId="77777777" w:rsidR="00F759EC" w:rsidRDefault="00000000">
      <w:r>
        <w:t>原稿單元：XIANG-L-63-05｜event_id：EUUS-WL-H63｜證據：事後卦義類比</w:t>
      </w:r>
    </w:p>
    <w:tbl>
      <w:tblPr>
        <w:tblStyle w:val="aff2"/>
        <w:tblW w:w="0" w:type="auto"/>
        <w:tblLayout w:type="fixed"/>
        <w:tblLook w:val="04A0" w:firstRow="1" w:lastRow="0" w:firstColumn="1" w:lastColumn="0" w:noHBand="0" w:noVBand="1"/>
      </w:tblPr>
      <w:tblGrid>
        <w:gridCol w:w="4816"/>
        <w:gridCol w:w="4816"/>
      </w:tblGrid>
      <w:tr w:rsidR="00F759EC" w14:paraId="54EB13F5" w14:textId="77777777">
        <w:tc>
          <w:tcPr>
            <w:tcW w:w="4816" w:type="dxa"/>
          </w:tcPr>
          <w:p w14:paraId="40234410" w14:textId="77777777" w:rsidR="00F759EC" w:rsidRDefault="00000000">
            <w:r>
              <w:t>《小象》原文</w:t>
            </w:r>
          </w:p>
        </w:tc>
        <w:tc>
          <w:tcPr>
            <w:tcW w:w="4816" w:type="dxa"/>
          </w:tcPr>
          <w:p w14:paraId="23F6FA3F" w14:textId="77777777" w:rsidR="00F759EC" w:rsidRDefault="00000000">
            <w:r>
              <w:t>English translation (source edition)</w:t>
            </w:r>
          </w:p>
        </w:tc>
      </w:tr>
      <w:tr w:rsidR="00F759EC" w14:paraId="10A37383" w14:textId="77777777">
        <w:tc>
          <w:tcPr>
            <w:tcW w:w="4816" w:type="dxa"/>
          </w:tcPr>
          <w:p w14:paraId="59698C5F" w14:textId="77777777" w:rsidR="00F759EC" w:rsidRDefault="00000000">
            <w:r>
              <w:t>終日戒，有所疑也。</w:t>
            </w:r>
          </w:p>
        </w:tc>
        <w:tc>
          <w:tcPr>
            <w:tcW w:w="4816" w:type="dxa"/>
          </w:tcPr>
          <w:p w14:paraId="413B07B5" w14:textId="77777777" w:rsidR="00F759EC" w:rsidRDefault="00000000">
            <w:r>
              <w:t>The person is on their guard all the day: the person is in doubt about something.</w:t>
            </w:r>
          </w:p>
        </w:tc>
      </w:tr>
    </w:tbl>
    <w:p w14:paraId="69932A60" w14:textId="77777777" w:rsidR="00F759EC" w:rsidRDefault="00000000">
      <w:pPr>
        <w:pStyle w:val="21"/>
      </w:pPr>
      <w:r>
        <w:t>Historical event</w:t>
      </w:r>
      <w:r>
        <w:t>｜歷史故事（起因／經過／後續）</w:t>
      </w:r>
    </w:p>
    <w:p w14:paraId="4DCD9125" w14:textId="77777777" w:rsidR="00F759EC" w:rsidRDefault="00000000">
      <w:r>
        <w:t>蘇珊・沃西基曾在科技與商業領域工作。拉里・佩吉和謝爾蓋・布林在Google創業早期租用她位於門洛帕克住家的一部分空間，讓她接觸到當時商業模式尚未成熟的搜尋公司。她於1999年加入Google，最初擔任行銷相關職務。</w:t>
      </w:r>
    </w:p>
    <w:p w14:paraId="62462456" w14:textId="77777777" w:rsidR="00F759EC" w:rsidRDefault="00000000">
      <w:r>
        <w:t>隨著公司發展，她轉向廣告及分析產品，參與AdWords與AdSense相關業務，並支持收購YouTube。她的工作逐漸連結使用者成長、廣告收入、產品策略及企業收購。2014年，她出任YouTube執行長，職務責任從單一部門擴展到大型平台。</w:t>
      </w:r>
    </w:p>
    <w:p w14:paraId="37ECE6A9" w14:textId="77777777" w:rsidR="00F759EC" w:rsidRDefault="00000000">
      <w:r>
        <w:t>沃西基領導YouTube至2023年，之後仍與Google及Alphabet保持關聯。這段職涯不是一直停留在同一項工作，而是隨企業成長多次轉換角色。早期接觸新創公司提供機會，但後續發展仍需要持續處理產品、營運和管理上的不同問題。</w:t>
      </w:r>
    </w:p>
    <w:p w14:paraId="1659BF0F" w14:textId="77777777" w:rsidR="00F759EC" w:rsidRDefault="00000000">
      <w:pPr>
        <w:pStyle w:val="21"/>
      </w:pPr>
      <w:r>
        <w:t>Interpretive analogy</w:t>
      </w:r>
      <w:r>
        <w:t>｜逐爻社群推文</w:t>
      </w:r>
    </w:p>
    <w:p w14:paraId="0C0357E0" w14:textId="77777777" w:rsidR="00F759EC" w:rsidRDefault="00000000">
      <w:r>
        <w:t>第63卦第4爻《小象》可從「完成後仍應保持警戒」理解。對照歷史案例，沃西基加入早期Google，逐步負責廣告產品並在2014年領導YouTube。這是依事件所作的事後類比，並非當事人引用《易傳》決策。轉折時要把握可以行動的時點，同時留下紀錄與檢查程序，避免把職位變動或流程改革誤當成問題已解決。責任擴大時也必須學習新的工作能力。</w:t>
      </w:r>
    </w:p>
    <w:p w14:paraId="774EF367" w14:textId="77777777" w:rsidR="00F759EC" w:rsidRDefault="00000000">
      <w:r>
        <w:t>證據聲明：僅為事後卦義類比，並非當事人引用《易傳》決策。史料來源：https://en.wikipedia.org/wiki/Susan_Wojcicki</w:t>
      </w:r>
    </w:p>
    <w:p w14:paraId="2ADCBE1D" w14:textId="77777777" w:rsidR="00F759EC" w:rsidRDefault="00000000">
      <w:pPr>
        <w:pStyle w:val="21"/>
      </w:pPr>
      <w:r>
        <w:t>第</w:t>
      </w:r>
      <w:r>
        <w:t>5</w:t>
      </w:r>
      <w:r>
        <w:t>爻｜全書第</w:t>
      </w:r>
      <w:r>
        <w:t>377</w:t>
      </w:r>
      <w:r>
        <w:t>爻｜</w:t>
      </w:r>
      <w:r>
        <w:t>TW-WL-H63-L5</w:t>
      </w:r>
    </w:p>
    <w:p w14:paraId="71763693" w14:textId="77777777" w:rsidR="00F759EC" w:rsidRDefault="00000000">
      <w:r>
        <w:t>原稿單元：XIANG-L-63-06｜event_id：EUUS-WL-H63｜證據：事後卦義類比</w:t>
      </w:r>
    </w:p>
    <w:tbl>
      <w:tblPr>
        <w:tblStyle w:val="aff2"/>
        <w:tblW w:w="0" w:type="auto"/>
        <w:tblLayout w:type="fixed"/>
        <w:tblLook w:val="04A0" w:firstRow="1" w:lastRow="0" w:firstColumn="1" w:lastColumn="0" w:noHBand="0" w:noVBand="1"/>
      </w:tblPr>
      <w:tblGrid>
        <w:gridCol w:w="4816"/>
        <w:gridCol w:w="4816"/>
      </w:tblGrid>
      <w:tr w:rsidR="00F759EC" w14:paraId="1185905A" w14:textId="77777777">
        <w:tc>
          <w:tcPr>
            <w:tcW w:w="4816" w:type="dxa"/>
          </w:tcPr>
          <w:p w14:paraId="5F188FA6" w14:textId="77777777" w:rsidR="00F759EC" w:rsidRDefault="00000000">
            <w:r>
              <w:t>《小象》原文</w:t>
            </w:r>
          </w:p>
        </w:tc>
        <w:tc>
          <w:tcPr>
            <w:tcW w:w="4816" w:type="dxa"/>
          </w:tcPr>
          <w:p w14:paraId="4C4BC306" w14:textId="77777777" w:rsidR="00F759EC" w:rsidRDefault="00000000">
            <w:r>
              <w:t>English translation (source edition)</w:t>
            </w:r>
          </w:p>
        </w:tc>
      </w:tr>
      <w:tr w:rsidR="00F759EC" w14:paraId="1B5C34A7" w14:textId="77777777">
        <w:tc>
          <w:tcPr>
            <w:tcW w:w="4816" w:type="dxa"/>
          </w:tcPr>
          <w:p w14:paraId="4BFF97FF" w14:textId="77777777" w:rsidR="00F759EC" w:rsidRDefault="00000000">
            <w:r>
              <w:t>東鄰殺牛，不如西鄰之時也；實受其福，吉大來也。</w:t>
            </w:r>
          </w:p>
        </w:tc>
        <w:tc>
          <w:tcPr>
            <w:tcW w:w="4816" w:type="dxa"/>
          </w:tcPr>
          <w:p w14:paraId="27770088" w14:textId="77777777" w:rsidR="00F759EC" w:rsidRDefault="00000000">
            <w:r>
              <w:t>This line or image shows that the slaughtering of an ox by the neighbour in the east is not equal to the small sacrifice of the neighbour in the west: because the time in the latter case is more important and fit.</w:t>
            </w:r>
          </w:p>
        </w:tc>
      </w:tr>
    </w:tbl>
    <w:p w14:paraId="3B5CBCF1" w14:textId="77777777" w:rsidR="00F759EC" w:rsidRDefault="00000000">
      <w:pPr>
        <w:pStyle w:val="21"/>
      </w:pPr>
      <w:r>
        <w:t>Historical event</w:t>
      </w:r>
      <w:r>
        <w:t>｜歷史故事（起因／經過／後續）</w:t>
      </w:r>
    </w:p>
    <w:p w14:paraId="6FC92DF5" w14:textId="77777777" w:rsidR="00F759EC" w:rsidRDefault="00000000">
      <w:r>
        <w:t>蘇珊・沃西基曾在科技與商業領域工作。拉里・佩吉和謝爾蓋・布林在Google創業早期租用她位於門洛帕克住家的一部分空間，讓她接觸到當時商業模式尚未成熟的搜尋公司。她於1999年加入Google，最初擔任行銷相關職務。</w:t>
      </w:r>
    </w:p>
    <w:p w14:paraId="13F509FD" w14:textId="77777777" w:rsidR="00F759EC" w:rsidRDefault="00000000">
      <w:r>
        <w:t>隨著公司發展，她轉向廣告及分析產品，參與AdWords與AdSense相關業務，並支持收購YouTube。她的工作逐漸連結使用者成長、廣告收入、產品策略及企業收購。2014年，她出任YouTube執行長，職務責任從單一部門擴展到大型平台。</w:t>
      </w:r>
    </w:p>
    <w:p w14:paraId="3A8CFDA9" w14:textId="77777777" w:rsidR="00F759EC" w:rsidRDefault="00000000">
      <w:r>
        <w:t>沃西基領導YouTube至2023年，之後仍與Google及Alphabet保持關聯。這段職涯不是一直停留在同一項工作，而是隨企業成長多次轉換角色。早期接觸新創公司提供機會，但後續發展仍需要持續處理產品、營運和管理上的不同問題。</w:t>
      </w:r>
    </w:p>
    <w:p w14:paraId="4DEC1290" w14:textId="77777777" w:rsidR="00F759EC" w:rsidRDefault="00000000">
      <w:pPr>
        <w:pStyle w:val="21"/>
      </w:pPr>
      <w:r>
        <w:t>Interpretive analogy</w:t>
      </w:r>
      <w:r>
        <w:t>｜逐爻社群推文</w:t>
      </w:r>
    </w:p>
    <w:p w14:paraId="7490F3CE" w14:textId="77777777" w:rsidR="00F759EC" w:rsidRDefault="00000000">
      <w:r>
        <w:t>第63卦第5爻《小象》可從「適時行動勝過表面隆重」理解。對照歷史案例，沃西基加入早期Google，逐步負責廣告產品並在2014年領導YouTube。這是依事件所作的事後類比，並非當事人引用《易傳》決策。成果逐漸可見時，更要確認團隊、制度與資源是否足以支撐下一階段；個人的成功不能代替長期運作。責任擴大時也必須學習新的工作能力。</w:t>
      </w:r>
    </w:p>
    <w:p w14:paraId="77E60956" w14:textId="77777777" w:rsidR="00F759EC" w:rsidRDefault="00000000">
      <w:r>
        <w:t>證據聲明：僅為事後卦義類比，並非當事人引用《易傳》決策。史料來源：https://en.wikipedia.org/wiki/Susan_Wojcicki</w:t>
      </w:r>
    </w:p>
    <w:p w14:paraId="4F0130D6" w14:textId="77777777" w:rsidR="00F759EC" w:rsidRDefault="00000000">
      <w:pPr>
        <w:pStyle w:val="21"/>
      </w:pPr>
      <w:r>
        <w:t>第</w:t>
      </w:r>
      <w:r>
        <w:t>6</w:t>
      </w:r>
      <w:r>
        <w:t>爻｜全書第</w:t>
      </w:r>
      <w:r>
        <w:t>378</w:t>
      </w:r>
      <w:r>
        <w:t>爻｜</w:t>
      </w:r>
      <w:r>
        <w:t>TW-WL-H63-L6</w:t>
      </w:r>
    </w:p>
    <w:p w14:paraId="7BBB60AC" w14:textId="77777777" w:rsidR="00F759EC" w:rsidRDefault="00000000">
      <w:r>
        <w:t>原稿單元：XIANG-L-63-07｜event_id：EUUS-WL-H63｜證據：事後卦義類比</w:t>
      </w:r>
    </w:p>
    <w:tbl>
      <w:tblPr>
        <w:tblStyle w:val="aff2"/>
        <w:tblW w:w="0" w:type="auto"/>
        <w:tblLayout w:type="fixed"/>
        <w:tblLook w:val="04A0" w:firstRow="1" w:lastRow="0" w:firstColumn="1" w:lastColumn="0" w:noHBand="0" w:noVBand="1"/>
      </w:tblPr>
      <w:tblGrid>
        <w:gridCol w:w="4816"/>
        <w:gridCol w:w="4816"/>
      </w:tblGrid>
      <w:tr w:rsidR="00F759EC" w14:paraId="787C7B09" w14:textId="77777777">
        <w:tc>
          <w:tcPr>
            <w:tcW w:w="4816" w:type="dxa"/>
          </w:tcPr>
          <w:p w14:paraId="5E78AC01" w14:textId="77777777" w:rsidR="00F759EC" w:rsidRDefault="00000000">
            <w:r>
              <w:t>《小象》原文</w:t>
            </w:r>
          </w:p>
        </w:tc>
        <w:tc>
          <w:tcPr>
            <w:tcW w:w="4816" w:type="dxa"/>
          </w:tcPr>
          <w:p w14:paraId="566B9693" w14:textId="77777777" w:rsidR="00F759EC" w:rsidRDefault="00000000">
            <w:r>
              <w:t>English translation (source edition)</w:t>
            </w:r>
          </w:p>
        </w:tc>
      </w:tr>
      <w:tr w:rsidR="00F759EC" w14:paraId="0AB8A2E9" w14:textId="77777777">
        <w:tc>
          <w:tcPr>
            <w:tcW w:w="4816" w:type="dxa"/>
          </w:tcPr>
          <w:p w14:paraId="5A890F37" w14:textId="77777777" w:rsidR="00F759EC" w:rsidRDefault="00000000">
            <w:r>
              <w:t>濡其首厲，何可久也。</w:t>
            </w:r>
          </w:p>
        </w:tc>
        <w:tc>
          <w:tcPr>
            <w:tcW w:w="4816" w:type="dxa"/>
          </w:tcPr>
          <w:p w14:paraId="57199010" w14:textId="77777777" w:rsidR="00F759EC" w:rsidRDefault="00000000">
            <w:r>
              <w:t>Their head is immersed; the position is dangerous: how could such a state continue long?</w:t>
            </w:r>
          </w:p>
        </w:tc>
      </w:tr>
    </w:tbl>
    <w:p w14:paraId="684E8A1A" w14:textId="77777777" w:rsidR="00F759EC" w:rsidRDefault="00000000">
      <w:pPr>
        <w:pStyle w:val="21"/>
      </w:pPr>
      <w:r>
        <w:t>Historical event</w:t>
      </w:r>
      <w:r>
        <w:t>｜歷史故事（起因／經過／後續）</w:t>
      </w:r>
    </w:p>
    <w:p w14:paraId="2814EFE6" w14:textId="77777777" w:rsidR="00F759EC" w:rsidRDefault="00000000">
      <w:r>
        <w:t>蘇珊・沃西基曾在科技與商業領域工作。拉里・佩吉和謝爾蓋・布林在Google創業早期租用她位於門洛帕克住家的一部分空間，讓她接觸到當時商業模式尚未成熟的搜尋公司。她於1999年加入Google，最初擔任行銷相關職務。</w:t>
      </w:r>
    </w:p>
    <w:p w14:paraId="464405F9" w14:textId="77777777" w:rsidR="00F759EC" w:rsidRDefault="00000000">
      <w:r>
        <w:t>隨著公司發展，她轉向廣告及分析產品，參與AdWords與AdSense相關業務，並支持收購YouTube。她的工作逐漸連結使用者成長、廣告收入、產品策略及企業收購。2014年，她出任YouTube執行長，職務責任從單一部門擴展到大型平台。</w:t>
      </w:r>
    </w:p>
    <w:p w14:paraId="3AA5FCDF" w14:textId="77777777" w:rsidR="00F759EC" w:rsidRDefault="00000000">
      <w:r>
        <w:t>沃西基領導YouTube至2023年，之後仍與Google及Alphabet保持關聯。這段職涯不是一直停留在同一項工作，而是隨企業成長多次轉換角色。早期接觸新創公司提供機會，但後續發展仍需要持續處理產品、營運和管理上的不同問題。</w:t>
      </w:r>
    </w:p>
    <w:p w14:paraId="0CE2C192" w14:textId="77777777" w:rsidR="00F759EC" w:rsidRDefault="00000000">
      <w:pPr>
        <w:pStyle w:val="21"/>
      </w:pPr>
      <w:r>
        <w:t>Interpretive analogy</w:t>
      </w:r>
      <w:r>
        <w:t>｜逐爻社群推文</w:t>
      </w:r>
    </w:p>
    <w:p w14:paraId="7228A73F" w14:textId="77777777" w:rsidR="00F759EC" w:rsidRDefault="00000000">
      <w:r>
        <w:t>第63卦第6爻《小象》可從「走得太遠反而陷入危險」理解。對照歷史案例，沃西基加入早期Google，逐步負責廣告產品並在2014年領導YouTube。這是依事件所作的事後類比，並非當事人引用《易傳》決策。事情看似告一段落，仍須追查後續影響、限制與未完成的責任，避免把短期結果寫成毫無例外的成功公式。責任擴大時也必須學習新的工作能力。</w:t>
      </w:r>
    </w:p>
    <w:p w14:paraId="1CA51858" w14:textId="77777777" w:rsidR="00F759EC" w:rsidRDefault="00000000">
      <w:r>
        <w:t>證據聲明：僅為事後卦義類比，並非當事人引用《易傳》決策。史料來源：https://en.wikipedia.org/wiki/Susan_Wojcicki</w:t>
      </w:r>
    </w:p>
    <w:p w14:paraId="04A3B693" w14:textId="77777777" w:rsidR="00F759EC" w:rsidRDefault="00000000">
      <w:pPr>
        <w:pStyle w:val="1"/>
      </w:pPr>
      <w:r>
        <w:t>第</w:t>
      </w:r>
      <w:r>
        <w:t>64</w:t>
      </w:r>
      <w:r>
        <w:t>卦　未濟｜第</w:t>
      </w:r>
      <w:r>
        <w:t>379–384</w:t>
      </w:r>
      <w:r>
        <w:t>爻</w:t>
      </w:r>
    </w:p>
    <w:p w14:paraId="179FC746" w14:textId="77777777" w:rsidR="00F759EC" w:rsidRDefault="00000000">
      <w:r>
        <w:t>共用歷史事件：EUUS-WL-H64｜來源：https://en.wikipedia.org/wiki/Tim_Berners-Lee</w:t>
      </w:r>
    </w:p>
    <w:p w14:paraId="67AC7FCD" w14:textId="77777777" w:rsidR="00F759EC" w:rsidRDefault="00000000">
      <w:pPr>
        <w:pStyle w:val="21"/>
      </w:pPr>
      <w:r>
        <w:t>第</w:t>
      </w:r>
      <w:r>
        <w:t>1</w:t>
      </w:r>
      <w:r>
        <w:t>爻｜全書第</w:t>
      </w:r>
      <w:r>
        <w:t>379</w:t>
      </w:r>
      <w:r>
        <w:t>爻｜</w:t>
      </w:r>
      <w:r>
        <w:t>TW-WL-H64-L1</w:t>
      </w:r>
    </w:p>
    <w:p w14:paraId="5FAFBE3A" w14:textId="77777777" w:rsidR="00F759EC" w:rsidRDefault="00000000">
      <w:r>
        <w:t>原稿單元：XIANG-L-64-02｜event_id：EUUS-WL-H64｜證據：事後卦義類比</w:t>
      </w:r>
    </w:p>
    <w:tbl>
      <w:tblPr>
        <w:tblStyle w:val="aff2"/>
        <w:tblW w:w="0" w:type="auto"/>
        <w:tblLayout w:type="fixed"/>
        <w:tblLook w:val="04A0" w:firstRow="1" w:lastRow="0" w:firstColumn="1" w:lastColumn="0" w:noHBand="0" w:noVBand="1"/>
      </w:tblPr>
      <w:tblGrid>
        <w:gridCol w:w="4816"/>
        <w:gridCol w:w="4816"/>
      </w:tblGrid>
      <w:tr w:rsidR="00F759EC" w14:paraId="33AB8E4B" w14:textId="77777777">
        <w:tc>
          <w:tcPr>
            <w:tcW w:w="4816" w:type="dxa"/>
          </w:tcPr>
          <w:p w14:paraId="7421A057" w14:textId="77777777" w:rsidR="00F759EC" w:rsidRDefault="00000000">
            <w:r>
              <w:t>《小象》原文</w:t>
            </w:r>
          </w:p>
        </w:tc>
        <w:tc>
          <w:tcPr>
            <w:tcW w:w="4816" w:type="dxa"/>
          </w:tcPr>
          <w:p w14:paraId="491131AD" w14:textId="77777777" w:rsidR="00F759EC" w:rsidRDefault="00000000">
            <w:r>
              <w:t>English translation (source edition)</w:t>
            </w:r>
          </w:p>
        </w:tc>
      </w:tr>
      <w:tr w:rsidR="00F759EC" w14:paraId="70820F70" w14:textId="77777777">
        <w:tc>
          <w:tcPr>
            <w:tcW w:w="4816" w:type="dxa"/>
          </w:tcPr>
          <w:p w14:paraId="577EA1EB" w14:textId="77777777" w:rsidR="00F759EC" w:rsidRDefault="00000000">
            <w:r>
              <w:t>濡其尾，亦不知極也。</w:t>
            </w:r>
          </w:p>
        </w:tc>
        <w:tc>
          <w:tcPr>
            <w:tcW w:w="4816" w:type="dxa"/>
          </w:tcPr>
          <w:p w14:paraId="3016A9EF" w14:textId="77777777" w:rsidR="00F759EC" w:rsidRDefault="00000000">
            <w:r>
              <w:t>Their tail gets immersed: this is the very height of ignorance.</w:t>
            </w:r>
          </w:p>
        </w:tc>
      </w:tr>
    </w:tbl>
    <w:p w14:paraId="48971ED1" w14:textId="77777777" w:rsidR="00F759EC" w:rsidRDefault="00000000">
      <w:pPr>
        <w:pStyle w:val="21"/>
      </w:pPr>
      <w:r>
        <w:t>Historical event</w:t>
      </w:r>
      <w:r>
        <w:t>｜歷史故事（起因／經過／後續）</w:t>
      </w:r>
    </w:p>
    <w:p w14:paraId="68861DC0" w14:textId="77777777" w:rsidR="00F759EC" w:rsidRDefault="00000000">
      <w:r>
        <w:t>提姆・柏納－李在歐洲核子研究組織CERN工作時，研究人員需要跨電腦、跨機構交換資訊，既有工具難以有效連結不同資料。1989年，他提出超文字資訊系統構想，成為全球資訊網的基礎。這項工作起初是為了解決研究機構內部的資訊共享問題。</w:t>
      </w:r>
    </w:p>
    <w:p w14:paraId="7C30492E" w14:textId="77777777" w:rsidR="00F759EC" w:rsidRDefault="00000000">
      <w:r>
        <w:t>他隨後開發HTML、HTTP，以及早期網頁伺服器與瀏覽器等核心技術。CERN後來將相關網路軟體公開釋出，使其他人不必支付授權費也能建立相容網站和工具。柏納－李之後前往MIT，創立全球資訊網協會，協調開放標準。</w:t>
      </w:r>
    </w:p>
    <w:p w14:paraId="63746245" w14:textId="77777777" w:rsidR="00F759EC" w:rsidRDefault="00000000">
      <w:r>
        <w:t>全球資訊網逐漸成為通訊、商業、出版和軟體的重要基礎設施，使用範圍遠超出CERN。開放標準讓更多參與者可以擴充系統，但並未一次解決隱私、競爭或平台權力等後續問題。從研究工具到公共網路，這項技術持續由不同組織共同發展。</w:t>
      </w:r>
    </w:p>
    <w:p w14:paraId="02EAD4F3" w14:textId="77777777" w:rsidR="00F759EC" w:rsidRDefault="00000000">
      <w:pPr>
        <w:pStyle w:val="21"/>
      </w:pPr>
      <w:r>
        <w:t>Interpretive analogy</w:t>
      </w:r>
      <w:r>
        <w:t>｜逐爻社群推文</w:t>
      </w:r>
    </w:p>
    <w:p w14:paraId="05F826A1" w14:textId="77777777" w:rsidR="00F759EC" w:rsidRDefault="00000000">
      <w:r>
        <w:t>第64卦第1爻《小象》可從「不知分寸容易在起步時受挫」理解。對照歷史案例，柏納－李在CERN建立全球資訊網基礎技術，後來推動開放標準。這是依事件所作的事後類比，並非當事人引用《易傳》決策。起步前應先核對事實、條件與風險，把尚未證實的假設留在討論階段；不要只因外界催促就立即宣布決定。開放合作並不表示後續問題自然消失。</w:t>
      </w:r>
    </w:p>
    <w:p w14:paraId="1BEE9262" w14:textId="77777777" w:rsidR="00F759EC" w:rsidRDefault="00000000">
      <w:r>
        <w:t>證據聲明：僅為事後卦義類比，並非當事人引用《易傳》決策。史料來源：https://en.wikipedia.org/wiki/Tim_Berners-Lee</w:t>
      </w:r>
    </w:p>
    <w:p w14:paraId="2A72844C" w14:textId="77777777" w:rsidR="00F759EC" w:rsidRDefault="00000000">
      <w:pPr>
        <w:pStyle w:val="21"/>
      </w:pPr>
      <w:r>
        <w:t>第</w:t>
      </w:r>
      <w:r>
        <w:t>2</w:t>
      </w:r>
      <w:r>
        <w:t>爻｜全書第</w:t>
      </w:r>
      <w:r>
        <w:t>380</w:t>
      </w:r>
      <w:r>
        <w:t>爻｜</w:t>
      </w:r>
      <w:r>
        <w:t>TW-WL-H64-L2</w:t>
      </w:r>
    </w:p>
    <w:p w14:paraId="064A25E0" w14:textId="77777777" w:rsidR="00F759EC" w:rsidRDefault="00000000">
      <w:r>
        <w:t>原稿單元：XIANG-L-64-03｜event_id：EUUS-WL-H64｜證據：事後卦義類比</w:t>
      </w:r>
    </w:p>
    <w:tbl>
      <w:tblPr>
        <w:tblStyle w:val="aff2"/>
        <w:tblW w:w="0" w:type="auto"/>
        <w:tblLayout w:type="fixed"/>
        <w:tblLook w:val="04A0" w:firstRow="1" w:lastRow="0" w:firstColumn="1" w:lastColumn="0" w:noHBand="0" w:noVBand="1"/>
      </w:tblPr>
      <w:tblGrid>
        <w:gridCol w:w="4816"/>
        <w:gridCol w:w="4816"/>
      </w:tblGrid>
      <w:tr w:rsidR="00F759EC" w14:paraId="547CA38E" w14:textId="77777777">
        <w:tc>
          <w:tcPr>
            <w:tcW w:w="4816" w:type="dxa"/>
          </w:tcPr>
          <w:p w14:paraId="659BBE6E" w14:textId="77777777" w:rsidR="00F759EC" w:rsidRDefault="00000000">
            <w:r>
              <w:t>《小象》原文</w:t>
            </w:r>
          </w:p>
        </w:tc>
        <w:tc>
          <w:tcPr>
            <w:tcW w:w="4816" w:type="dxa"/>
          </w:tcPr>
          <w:p w14:paraId="22E55F10" w14:textId="77777777" w:rsidR="00F759EC" w:rsidRDefault="00000000">
            <w:r>
              <w:t>English translation (source edition)</w:t>
            </w:r>
          </w:p>
        </w:tc>
      </w:tr>
      <w:tr w:rsidR="00F759EC" w14:paraId="5F9E7CB6" w14:textId="77777777">
        <w:tc>
          <w:tcPr>
            <w:tcW w:w="4816" w:type="dxa"/>
          </w:tcPr>
          <w:p w14:paraId="4C9B6802" w14:textId="77777777" w:rsidR="00F759EC" w:rsidRDefault="00000000">
            <w:r>
              <w:t>九二貞吉，中以行正也。</w:t>
            </w:r>
          </w:p>
        </w:tc>
        <w:tc>
          <w:tcPr>
            <w:tcW w:w="4816" w:type="dxa"/>
          </w:tcPr>
          <w:p w14:paraId="00F20460" w14:textId="77777777" w:rsidR="00F759EC" w:rsidRDefault="00000000">
            <w:r>
              <w:t>The second line, undivided, shows good fortune arising from being steadfast and right: it is in the central place, and the action of its subject thereby becomes correct.</w:t>
            </w:r>
          </w:p>
        </w:tc>
      </w:tr>
    </w:tbl>
    <w:p w14:paraId="5E2347E7" w14:textId="77777777" w:rsidR="00F759EC" w:rsidRDefault="00000000">
      <w:pPr>
        <w:pStyle w:val="21"/>
      </w:pPr>
      <w:r>
        <w:t>Historical event</w:t>
      </w:r>
      <w:r>
        <w:t>｜歷史故事（起因／經過／後續）</w:t>
      </w:r>
    </w:p>
    <w:p w14:paraId="0A8A62E8" w14:textId="77777777" w:rsidR="00F759EC" w:rsidRDefault="00000000">
      <w:r>
        <w:t>提姆・柏納－李在歐洲核子研究組織CERN工作時，研究人員需要跨電腦、跨機構交換資訊，既有工具難以有效連結不同資料。1989年，他提出超文字資訊系統構想，成為全球資訊網的基礎。這項工作起初是為了解決研究機構內部的資訊共享問題。</w:t>
      </w:r>
    </w:p>
    <w:p w14:paraId="7A0106AA" w14:textId="77777777" w:rsidR="00F759EC" w:rsidRDefault="00000000">
      <w:r>
        <w:t>他隨後開發HTML、HTTP，以及早期網頁伺服器與瀏覽器等核心技術。CERN後來將相關網路軟體公開釋出，使其他人不必支付授權費也能建立相容網站和工具。柏納－李之後前往MIT，創立全球資訊網協會，協調開放標準。</w:t>
      </w:r>
    </w:p>
    <w:p w14:paraId="1469A44B" w14:textId="77777777" w:rsidR="00F759EC" w:rsidRDefault="00000000">
      <w:r>
        <w:t>全球資訊網逐漸成為通訊、商業、出版和軟體的重要基礎設施，使用範圍遠超出CERN。開放標準讓更多參與者可以擴充系統，但並未一次解決隱私、競爭或平台權力等後續問題。從研究工具到公共網路，這項技術持續由不同組織共同發展。</w:t>
      </w:r>
    </w:p>
    <w:p w14:paraId="33D08087" w14:textId="77777777" w:rsidR="00F759EC" w:rsidRDefault="00000000">
      <w:pPr>
        <w:pStyle w:val="21"/>
      </w:pPr>
      <w:r>
        <w:t>Interpretive analogy</w:t>
      </w:r>
      <w:r>
        <w:t>｜逐爻社群推文</w:t>
      </w:r>
    </w:p>
    <w:p w14:paraId="60DF861F" w14:textId="77777777" w:rsidR="00F759EC" w:rsidRDefault="00000000">
      <w:r>
        <w:t>第64卦第2爻《小象》可從「以中正方式前進才可靠」理解。對照歷史案例，柏納－李在CERN建立全球資訊網基礎技術，後來推動開放標準。這是依事件所作的事後類比，並非當事人引用《易傳》決策。進入合作時要看責任如何分配、承諾能否落實，以及新安排是否真正改善當事人的處境，而不只是換了說法。開放合作並不表示後續問題自然消失。</w:t>
      </w:r>
    </w:p>
    <w:p w14:paraId="7A292D3F" w14:textId="77777777" w:rsidR="00F759EC" w:rsidRDefault="00000000">
      <w:r>
        <w:t>證據聲明：僅為事後卦義類比，並非當事人引用《易傳》決策。史料來源：https://en.wikipedia.org/wiki/Tim_Berners-Lee</w:t>
      </w:r>
    </w:p>
    <w:p w14:paraId="18B9CFDC" w14:textId="77777777" w:rsidR="00F759EC" w:rsidRDefault="00000000">
      <w:pPr>
        <w:pStyle w:val="21"/>
      </w:pPr>
      <w:r>
        <w:t>第</w:t>
      </w:r>
      <w:r>
        <w:t>3</w:t>
      </w:r>
      <w:r>
        <w:t>爻｜全書第</w:t>
      </w:r>
      <w:r>
        <w:t>381</w:t>
      </w:r>
      <w:r>
        <w:t>爻｜</w:t>
      </w:r>
      <w:r>
        <w:t>TW-WL-H64-L3</w:t>
      </w:r>
    </w:p>
    <w:p w14:paraId="2B67FC12" w14:textId="77777777" w:rsidR="00F759EC" w:rsidRDefault="00000000">
      <w:r>
        <w:t>原稿單元：XIANG-L-64-04｜event_id：EUUS-WL-H64｜證據：事後卦義類比</w:t>
      </w:r>
    </w:p>
    <w:tbl>
      <w:tblPr>
        <w:tblStyle w:val="aff2"/>
        <w:tblW w:w="0" w:type="auto"/>
        <w:tblLayout w:type="fixed"/>
        <w:tblLook w:val="04A0" w:firstRow="1" w:lastRow="0" w:firstColumn="1" w:lastColumn="0" w:noHBand="0" w:noVBand="1"/>
      </w:tblPr>
      <w:tblGrid>
        <w:gridCol w:w="4816"/>
        <w:gridCol w:w="4816"/>
      </w:tblGrid>
      <w:tr w:rsidR="00F759EC" w14:paraId="051253E4" w14:textId="77777777">
        <w:tc>
          <w:tcPr>
            <w:tcW w:w="4816" w:type="dxa"/>
          </w:tcPr>
          <w:p w14:paraId="4F3E0D83" w14:textId="77777777" w:rsidR="00F759EC" w:rsidRDefault="00000000">
            <w:r>
              <w:t>《小象》原文</w:t>
            </w:r>
          </w:p>
        </w:tc>
        <w:tc>
          <w:tcPr>
            <w:tcW w:w="4816" w:type="dxa"/>
          </w:tcPr>
          <w:p w14:paraId="1A9945AA" w14:textId="77777777" w:rsidR="00F759EC" w:rsidRDefault="00000000">
            <w:r>
              <w:t>English translation (source edition)</w:t>
            </w:r>
          </w:p>
        </w:tc>
      </w:tr>
      <w:tr w:rsidR="00F759EC" w14:paraId="04C1DD60" w14:textId="77777777">
        <w:tc>
          <w:tcPr>
            <w:tcW w:w="4816" w:type="dxa"/>
          </w:tcPr>
          <w:p w14:paraId="2B291018" w14:textId="77777777" w:rsidR="00F759EC" w:rsidRDefault="00000000">
            <w:r>
              <w:t>未濟征凶，位不當也。</w:t>
            </w:r>
          </w:p>
        </w:tc>
        <w:tc>
          <w:tcPr>
            <w:tcW w:w="4816" w:type="dxa"/>
          </w:tcPr>
          <w:p w14:paraId="615B4062" w14:textId="77777777" w:rsidR="00F759EC" w:rsidRDefault="00000000">
            <w:r>
              <w:t>The state of things is not yet remedied. Advancing will lead to misfortune: the place of the line is not that appropriate for it.</w:t>
            </w:r>
          </w:p>
        </w:tc>
      </w:tr>
    </w:tbl>
    <w:p w14:paraId="1C566353" w14:textId="77777777" w:rsidR="00F759EC" w:rsidRDefault="00000000">
      <w:pPr>
        <w:pStyle w:val="21"/>
      </w:pPr>
      <w:r>
        <w:t>Historical event</w:t>
      </w:r>
      <w:r>
        <w:t>｜歷史故事（起因／經過／後續）</w:t>
      </w:r>
    </w:p>
    <w:p w14:paraId="392D2A83" w14:textId="77777777" w:rsidR="00F759EC" w:rsidRDefault="00000000">
      <w:r>
        <w:t>提姆・柏納－李在歐洲核子研究組織CERN工作時，研究人員需要跨電腦、跨機構交換資訊，既有工具難以有效連結不同資料。1989年，他提出超文字資訊系統構想，成為全球資訊網的基礎。這項工作起初是為了解決研究機構內部的資訊共享問題。</w:t>
      </w:r>
    </w:p>
    <w:p w14:paraId="14C4C8BF" w14:textId="77777777" w:rsidR="00F759EC" w:rsidRDefault="00000000">
      <w:r>
        <w:t>他隨後開發HTML、HTTP，以及早期網頁伺服器與瀏覽器等核心技術。CERN後來將相關網路軟體公開釋出，使其他人不必支付授權費也能建立相容網站和工具。柏納－李之後前往MIT，創立全球資訊網協會，協調開放標準。</w:t>
      </w:r>
    </w:p>
    <w:p w14:paraId="5C56031A" w14:textId="77777777" w:rsidR="00F759EC" w:rsidRDefault="00000000">
      <w:r>
        <w:t>全球資訊網逐漸成為通訊、商業、出版和軟體的重要基礎設施，使用範圍遠超出CERN。開放標準讓更多參與者可以擴充系統，但並未一次解決隱私、競爭或平台權力等後續問題。從研究工具到公共網路，這項技術持續由不同組織共同發展。</w:t>
      </w:r>
    </w:p>
    <w:p w14:paraId="6AC1F3BB" w14:textId="77777777" w:rsidR="00F759EC" w:rsidRDefault="00000000">
      <w:pPr>
        <w:pStyle w:val="21"/>
      </w:pPr>
      <w:r>
        <w:t>Interpretive analogy</w:t>
      </w:r>
      <w:r>
        <w:t>｜逐爻社群推文</w:t>
      </w:r>
    </w:p>
    <w:p w14:paraId="2DB02D5E" w14:textId="77777777" w:rsidR="00F759EC" w:rsidRDefault="00000000">
      <w:r>
        <w:t>第64卦第3爻《小象》可從「條件不合宜時強行出發不利」理解。對照歷史案例，柏納－李在CERN建立全球資訊網基礎技術，後來推動開放標準。這是依事件所作的事後類比，並非當事人引用《易傳》決策。執行中若出現阻礙，應檢查原先計畫與現場情況是否一致；反覆投入不一定代表方向正確，也需要調整。開放合作並不表示後續問題自然消失。</w:t>
      </w:r>
    </w:p>
    <w:p w14:paraId="5AC94038" w14:textId="77777777" w:rsidR="00F759EC" w:rsidRDefault="00000000">
      <w:r>
        <w:t>證據聲明：僅為事後卦義類比，並非當事人引用《易傳》決策。史料來源：https://en.wikipedia.org/wiki/Tim_Berners-Lee</w:t>
      </w:r>
    </w:p>
    <w:p w14:paraId="75B192B6" w14:textId="77777777" w:rsidR="00F759EC" w:rsidRDefault="00000000">
      <w:pPr>
        <w:pStyle w:val="21"/>
      </w:pPr>
      <w:r>
        <w:t>第</w:t>
      </w:r>
      <w:r>
        <w:t>4</w:t>
      </w:r>
      <w:r>
        <w:t>爻｜全書第</w:t>
      </w:r>
      <w:r>
        <w:t>382</w:t>
      </w:r>
      <w:r>
        <w:t>爻｜</w:t>
      </w:r>
      <w:r>
        <w:t>TW-WL-H64-L4</w:t>
      </w:r>
    </w:p>
    <w:p w14:paraId="38563F50" w14:textId="77777777" w:rsidR="00F759EC" w:rsidRDefault="00000000">
      <w:r>
        <w:t>原稿單元：XIANG-L-64-05｜event_id：EUUS-WL-H64｜證據：事後卦義類比</w:t>
      </w:r>
    </w:p>
    <w:tbl>
      <w:tblPr>
        <w:tblStyle w:val="aff2"/>
        <w:tblW w:w="0" w:type="auto"/>
        <w:tblLayout w:type="fixed"/>
        <w:tblLook w:val="04A0" w:firstRow="1" w:lastRow="0" w:firstColumn="1" w:lastColumn="0" w:noHBand="0" w:noVBand="1"/>
      </w:tblPr>
      <w:tblGrid>
        <w:gridCol w:w="4816"/>
        <w:gridCol w:w="4816"/>
      </w:tblGrid>
      <w:tr w:rsidR="00F759EC" w14:paraId="7D87BF2C" w14:textId="77777777">
        <w:tc>
          <w:tcPr>
            <w:tcW w:w="4816" w:type="dxa"/>
          </w:tcPr>
          <w:p w14:paraId="5FC7A8D1" w14:textId="77777777" w:rsidR="00F759EC" w:rsidRDefault="00000000">
            <w:r>
              <w:t>《小象》原文</w:t>
            </w:r>
          </w:p>
        </w:tc>
        <w:tc>
          <w:tcPr>
            <w:tcW w:w="4816" w:type="dxa"/>
          </w:tcPr>
          <w:p w14:paraId="09A44214" w14:textId="77777777" w:rsidR="00F759EC" w:rsidRDefault="00000000">
            <w:r>
              <w:t>English translation (source edition)</w:t>
            </w:r>
          </w:p>
        </w:tc>
      </w:tr>
      <w:tr w:rsidR="00F759EC" w14:paraId="3CB71D31" w14:textId="77777777">
        <w:tc>
          <w:tcPr>
            <w:tcW w:w="4816" w:type="dxa"/>
          </w:tcPr>
          <w:p w14:paraId="5BBDE6E1" w14:textId="77777777" w:rsidR="00F759EC" w:rsidRDefault="00000000">
            <w:r>
              <w:t>貞吉悔亡，志行也。</w:t>
            </w:r>
          </w:p>
        </w:tc>
        <w:tc>
          <w:tcPr>
            <w:tcW w:w="4816" w:type="dxa"/>
          </w:tcPr>
          <w:p w14:paraId="1F4F3529" w14:textId="77777777" w:rsidR="00F759EC" w:rsidRDefault="00000000">
            <w:r>
              <w:t>This line or image shows that by steadfastness there is good fortune, and cause for repentance disappears: the aim of the person represented by the line is carried into effect.</w:t>
            </w:r>
          </w:p>
        </w:tc>
      </w:tr>
    </w:tbl>
    <w:p w14:paraId="57E7BC96" w14:textId="77777777" w:rsidR="00F759EC" w:rsidRDefault="00000000">
      <w:pPr>
        <w:pStyle w:val="21"/>
      </w:pPr>
      <w:r>
        <w:t>Historical event</w:t>
      </w:r>
      <w:r>
        <w:t>｜歷史故事（起因／經過／後續）</w:t>
      </w:r>
    </w:p>
    <w:p w14:paraId="703AB3E3" w14:textId="77777777" w:rsidR="00F759EC" w:rsidRDefault="00000000">
      <w:r>
        <w:t>提姆・柏納－李在歐洲核子研究組織CERN工作時，研究人員需要跨電腦、跨機構交換資訊，既有工具難以有效連結不同資料。1989年，他提出超文字資訊系統構想，成為全球資訊網的基礎。這項工作起初是為了解決研究機構內部的資訊共享問題。</w:t>
      </w:r>
    </w:p>
    <w:p w14:paraId="1713ECCD" w14:textId="77777777" w:rsidR="00F759EC" w:rsidRDefault="00000000">
      <w:r>
        <w:t>他隨後開發HTML、HTTP，以及早期網頁伺服器與瀏覽器等核心技術。CERN後來將相關網路軟體公開釋出，使其他人不必支付授權費也能建立相容網站和工具。柏納－李之後前往MIT，創立全球資訊網協會，協調開放標準。</w:t>
      </w:r>
    </w:p>
    <w:p w14:paraId="72702626" w14:textId="77777777" w:rsidR="00F759EC" w:rsidRDefault="00000000">
      <w:r>
        <w:t>全球資訊網逐漸成為通訊、商業、出版和軟體的重要基礎設施，使用範圍遠超出CERN。開放標準讓更多參與者可以擴充系統，但並未一次解決隱私、競爭或平台權力等後續問題。從研究工具到公共網路，這項技術持續由不同組織共同發展。</w:t>
      </w:r>
    </w:p>
    <w:p w14:paraId="53746A0D" w14:textId="77777777" w:rsidR="00F759EC" w:rsidRDefault="00000000">
      <w:pPr>
        <w:pStyle w:val="21"/>
      </w:pPr>
      <w:r>
        <w:t>Interpretive analogy</w:t>
      </w:r>
      <w:r>
        <w:t>｜逐爻社群推文</w:t>
      </w:r>
    </w:p>
    <w:p w14:paraId="34156471" w14:textId="77777777" w:rsidR="00F759EC" w:rsidRDefault="00000000">
      <w:r>
        <w:t>第64卦第4爻《小象》可從「守正並行動可逐步減少遺憾」理解。對照歷史案例，柏納－李在CERN建立全球資訊網基礎技術，後來推動開放標準。這是依事件所作的事後類比，並非當事人引用《易傳》決策。轉折時要把握可以行動的時點，同時留下紀錄與檢查程序，避免把職位變動或流程改革誤當成問題已解決。開放合作並不表示後續問題自然消失。</w:t>
      </w:r>
    </w:p>
    <w:p w14:paraId="33BB1639" w14:textId="77777777" w:rsidR="00F759EC" w:rsidRDefault="00000000">
      <w:r>
        <w:t>證據聲明：僅為事後卦義類比，並非當事人引用《易傳》決策。史料來源：https://en.wikipedia.org/wiki/Tim_Berners-Lee</w:t>
      </w:r>
    </w:p>
    <w:p w14:paraId="2B505403" w14:textId="77777777" w:rsidR="00F759EC" w:rsidRDefault="00000000">
      <w:pPr>
        <w:pStyle w:val="21"/>
      </w:pPr>
      <w:r>
        <w:t>第</w:t>
      </w:r>
      <w:r>
        <w:t>5</w:t>
      </w:r>
      <w:r>
        <w:t>爻｜全書第</w:t>
      </w:r>
      <w:r>
        <w:t>383</w:t>
      </w:r>
      <w:r>
        <w:t>爻｜</w:t>
      </w:r>
      <w:r>
        <w:t>TW-WL-H64-L5</w:t>
      </w:r>
    </w:p>
    <w:p w14:paraId="43B3BF9F" w14:textId="77777777" w:rsidR="00F759EC" w:rsidRDefault="00000000">
      <w:r>
        <w:t>原稿單元：XIANG-L-64-06｜event_id：EUUS-WL-H64｜證據：事後卦義類比</w:t>
      </w:r>
    </w:p>
    <w:tbl>
      <w:tblPr>
        <w:tblStyle w:val="aff2"/>
        <w:tblW w:w="0" w:type="auto"/>
        <w:tblLayout w:type="fixed"/>
        <w:tblLook w:val="04A0" w:firstRow="1" w:lastRow="0" w:firstColumn="1" w:lastColumn="0" w:noHBand="0" w:noVBand="1"/>
      </w:tblPr>
      <w:tblGrid>
        <w:gridCol w:w="4816"/>
        <w:gridCol w:w="4816"/>
      </w:tblGrid>
      <w:tr w:rsidR="00F759EC" w14:paraId="0637E16A" w14:textId="77777777">
        <w:tc>
          <w:tcPr>
            <w:tcW w:w="4816" w:type="dxa"/>
          </w:tcPr>
          <w:p w14:paraId="61CB0A01" w14:textId="77777777" w:rsidR="00F759EC" w:rsidRDefault="00000000">
            <w:r>
              <w:t>《小象》原文</w:t>
            </w:r>
          </w:p>
        </w:tc>
        <w:tc>
          <w:tcPr>
            <w:tcW w:w="4816" w:type="dxa"/>
          </w:tcPr>
          <w:p w14:paraId="454BC0FF" w14:textId="77777777" w:rsidR="00F759EC" w:rsidRDefault="00000000">
            <w:r>
              <w:t>English translation (source edition)</w:t>
            </w:r>
          </w:p>
        </w:tc>
      </w:tr>
      <w:tr w:rsidR="00F759EC" w14:paraId="06106BD0" w14:textId="77777777">
        <w:tc>
          <w:tcPr>
            <w:tcW w:w="4816" w:type="dxa"/>
          </w:tcPr>
          <w:p w14:paraId="28CF4CC4" w14:textId="77777777" w:rsidR="00F759EC" w:rsidRDefault="00000000">
            <w:r>
              <w:t>君子之光，其暉吉也。</w:t>
            </w:r>
          </w:p>
        </w:tc>
        <w:tc>
          <w:tcPr>
            <w:tcW w:w="4816" w:type="dxa"/>
          </w:tcPr>
          <w:p w14:paraId="33C0C9F4" w14:textId="77777777" w:rsidR="00F759EC" w:rsidRDefault="00000000">
            <w:r>
              <w:t>The image gives this practical lesson: the brightness of a noble person: the diffusion of that brightness tends to good fortune.</w:t>
            </w:r>
          </w:p>
        </w:tc>
      </w:tr>
    </w:tbl>
    <w:p w14:paraId="3F04B9B1" w14:textId="77777777" w:rsidR="00F759EC" w:rsidRDefault="00000000">
      <w:pPr>
        <w:pStyle w:val="21"/>
      </w:pPr>
      <w:r>
        <w:t>Historical event</w:t>
      </w:r>
      <w:r>
        <w:t>｜歷史故事（起因／經過／後續）</w:t>
      </w:r>
    </w:p>
    <w:p w14:paraId="33549ECF" w14:textId="77777777" w:rsidR="00F759EC" w:rsidRDefault="00000000">
      <w:r>
        <w:t>提姆・柏納－李在歐洲核子研究組織CERN工作時，研究人員需要跨電腦、跨機構交換資訊，既有工具難以有效連結不同資料。1989年，他提出超文字資訊系統構想，成為全球資訊網的基礎。這項工作起初是為了解決研究機構內部的資訊共享問題。</w:t>
      </w:r>
    </w:p>
    <w:p w14:paraId="505D2711" w14:textId="77777777" w:rsidR="00F759EC" w:rsidRDefault="00000000">
      <w:r>
        <w:t>他隨後開發HTML、HTTP，以及早期網頁伺服器與瀏覽器等核心技術。CERN後來將相關網路軟體公開釋出，使其他人不必支付授權費也能建立相容網站和工具。柏納－李之後前往MIT，創立全球資訊網協會，協調開放標準。</w:t>
      </w:r>
    </w:p>
    <w:p w14:paraId="20B0960A" w14:textId="77777777" w:rsidR="00F759EC" w:rsidRDefault="00000000">
      <w:r>
        <w:t>全球資訊網逐漸成為通訊、商業、出版和軟體的重要基礎設施，使用範圍遠超出CERN。開放標準讓更多參與者可以擴充系統，但並未一次解決隱私、競爭或平台權力等後續問題。從研究工具到公共網路，這項技術持續由不同組織共同發展。</w:t>
      </w:r>
    </w:p>
    <w:p w14:paraId="3178AF76" w14:textId="77777777" w:rsidR="00F759EC" w:rsidRDefault="00000000">
      <w:pPr>
        <w:pStyle w:val="21"/>
      </w:pPr>
      <w:r>
        <w:t>Interpretive analogy</w:t>
      </w:r>
      <w:r>
        <w:t>｜逐爻社群推文</w:t>
      </w:r>
    </w:p>
    <w:p w14:paraId="7DF013AF" w14:textId="77777777" w:rsidR="00F759EC" w:rsidRDefault="00000000">
      <w:r>
        <w:t>第64卦第5爻《小象》可從「持續行動使成果逐漸顯現」理解。對照歷史案例，柏納－李在CERN建立全球資訊網基礎技術，後來推動開放標準。這是依事件所作的事後類比，並非當事人引用《易傳》決策。成果逐漸可見時，更要確認團隊、制度與資源是否足以支撐下一階段；個人的成功不能代替長期運作。開放合作並不表示後續問題自然消失。</w:t>
      </w:r>
    </w:p>
    <w:p w14:paraId="7E302E43" w14:textId="77777777" w:rsidR="00F759EC" w:rsidRDefault="00000000">
      <w:r>
        <w:t>證據聲明：僅為事後卦義類比，並非當事人引用《易傳》決策。史料來源：https://en.wikipedia.org/wiki/Tim_Berners-Lee</w:t>
      </w:r>
    </w:p>
    <w:p w14:paraId="196BACC4" w14:textId="77777777" w:rsidR="00F759EC" w:rsidRDefault="00000000">
      <w:pPr>
        <w:pStyle w:val="21"/>
      </w:pPr>
      <w:r>
        <w:t>第</w:t>
      </w:r>
      <w:r>
        <w:t>6</w:t>
      </w:r>
      <w:r>
        <w:t>爻｜全書第</w:t>
      </w:r>
      <w:r>
        <w:t>384</w:t>
      </w:r>
      <w:r>
        <w:t>爻｜</w:t>
      </w:r>
      <w:r>
        <w:t>TW-WL-H64-L6</w:t>
      </w:r>
    </w:p>
    <w:p w14:paraId="52CF8862" w14:textId="77777777" w:rsidR="00F759EC" w:rsidRDefault="00000000">
      <w:r>
        <w:t>原稿單元：XIANG-L-64-07｜event_id：EUUS-WL-H64｜證據：事後卦義類比</w:t>
      </w:r>
    </w:p>
    <w:tbl>
      <w:tblPr>
        <w:tblStyle w:val="aff2"/>
        <w:tblW w:w="0" w:type="auto"/>
        <w:tblLayout w:type="fixed"/>
        <w:tblLook w:val="04A0" w:firstRow="1" w:lastRow="0" w:firstColumn="1" w:lastColumn="0" w:noHBand="0" w:noVBand="1"/>
      </w:tblPr>
      <w:tblGrid>
        <w:gridCol w:w="4816"/>
        <w:gridCol w:w="4816"/>
      </w:tblGrid>
      <w:tr w:rsidR="00F759EC" w14:paraId="4812A40A" w14:textId="77777777">
        <w:tc>
          <w:tcPr>
            <w:tcW w:w="4816" w:type="dxa"/>
          </w:tcPr>
          <w:p w14:paraId="7EB005BE" w14:textId="77777777" w:rsidR="00F759EC" w:rsidRDefault="00000000">
            <w:r>
              <w:t>《小象》原文</w:t>
            </w:r>
          </w:p>
        </w:tc>
        <w:tc>
          <w:tcPr>
            <w:tcW w:w="4816" w:type="dxa"/>
          </w:tcPr>
          <w:p w14:paraId="41D94AAD" w14:textId="77777777" w:rsidR="00F759EC" w:rsidRDefault="00000000">
            <w:r>
              <w:t>English translation (source edition)</w:t>
            </w:r>
          </w:p>
        </w:tc>
      </w:tr>
      <w:tr w:rsidR="00F759EC" w14:paraId="4EE89A77" w14:textId="77777777">
        <w:tc>
          <w:tcPr>
            <w:tcW w:w="4816" w:type="dxa"/>
          </w:tcPr>
          <w:p w14:paraId="0E2C01A2" w14:textId="77777777" w:rsidR="00F759EC" w:rsidRDefault="00000000">
            <w:r>
              <w:t>飲酒濡首，亦不知節也。</w:t>
            </w:r>
          </w:p>
        </w:tc>
        <w:tc>
          <w:tcPr>
            <w:tcW w:w="4816" w:type="dxa"/>
          </w:tcPr>
          <w:p w14:paraId="494749D7" w14:textId="77777777" w:rsidR="00F759EC" w:rsidRDefault="00000000">
            <w:r>
              <w:t>The person drinks and gets their head immersed: the person does not know how to submit to the proper regulations.</w:t>
            </w:r>
          </w:p>
        </w:tc>
      </w:tr>
    </w:tbl>
    <w:p w14:paraId="4C7AAD82" w14:textId="77777777" w:rsidR="00F759EC" w:rsidRDefault="00000000">
      <w:pPr>
        <w:pStyle w:val="21"/>
      </w:pPr>
      <w:r>
        <w:t>Historical event</w:t>
      </w:r>
      <w:r>
        <w:t>｜歷史故事（起因／經過／後續）</w:t>
      </w:r>
    </w:p>
    <w:p w14:paraId="195F2BBF" w14:textId="77777777" w:rsidR="00F759EC" w:rsidRDefault="00000000">
      <w:r>
        <w:t>提姆・柏納－李在歐洲核子研究組織CERN工作時，研究人員需要跨電腦、跨機構交換資訊，既有工具難以有效連結不同資料。1989年，他提出超文字資訊系統構想，成為全球資訊網的基礎。這項工作起初是為了解決研究機構內部的資訊共享問題。</w:t>
      </w:r>
    </w:p>
    <w:p w14:paraId="731DF7DB" w14:textId="77777777" w:rsidR="00F759EC" w:rsidRDefault="00000000">
      <w:r>
        <w:t>他隨後開發HTML、HTTP，以及早期網頁伺服器與瀏覽器等核心技術。CERN後來將相關網路軟體公開釋出，使其他人不必支付授權費也能建立相容網站和工具。柏納－李之後前往MIT，創立全球資訊網協會，協調開放標準。</w:t>
      </w:r>
    </w:p>
    <w:p w14:paraId="5FBA729C" w14:textId="77777777" w:rsidR="00F759EC" w:rsidRDefault="00000000">
      <w:r>
        <w:t>全球資訊網逐漸成為通訊、商業、出版和軟體的重要基礎設施，使用範圍遠超出CERN。開放標準讓更多參與者可以擴充系統，但並未一次解決隱私、競爭或平台權力等後續問題。從研究工具到公共網路，這項技術持續由不同組織共同發展。</w:t>
      </w:r>
    </w:p>
    <w:p w14:paraId="0ECBB3CD" w14:textId="77777777" w:rsidR="00F759EC" w:rsidRDefault="00000000">
      <w:pPr>
        <w:pStyle w:val="21"/>
      </w:pPr>
      <w:r>
        <w:t>Interpretive analogy</w:t>
      </w:r>
      <w:r>
        <w:t>｜逐爻社群推文</w:t>
      </w:r>
    </w:p>
    <w:p w14:paraId="37BD6CE1" w14:textId="77777777" w:rsidR="00F759EC" w:rsidRDefault="00000000">
      <w:r>
        <w:t>第64卦第6爻《小象》可從「慶祝過度仍會失去節制」理解。對照歷史案例，柏納－李在CERN建立全球資訊網基礎技術，後來推動開放標準。這是依事件所作的事後類比，並非當事人引用《易傳》決策。事情看似告一段落，仍須追查後續影響、限制與未完成的責任，避免把短期結果寫成毫無例外的成功公式。開放合作並不表示後續問題自然消失。</w:t>
      </w:r>
    </w:p>
    <w:p w14:paraId="7906D06C" w14:textId="77777777" w:rsidR="00F759EC" w:rsidRDefault="00000000">
      <w:r>
        <w:t>證據聲明：僅為事後卦義類比，並非當事人引用《易傳》決策。史料來源：https://en.wikipedia.org/wiki/Tim_Berners-Lee</w:t>
      </w:r>
    </w:p>
    <w:p w14:paraId="1576B387" w14:textId="77777777" w:rsidR="00F759EC" w:rsidRDefault="00000000">
      <w:r>
        <w:br w:type="page"/>
      </w:r>
    </w:p>
    <w:p w14:paraId="05D1F1ED" w14:textId="77777777" w:rsidR="00F759EC" w:rsidRDefault="00000000">
      <w:pPr>
        <w:pStyle w:val="1"/>
      </w:pPr>
      <w:r>
        <w:t>整體驗收與出版前待核事項</w:t>
      </w:r>
    </w:p>
    <w:p w14:paraId="623AC732" w14:textId="77777777" w:rsidR="00F759EC" w:rsidRDefault="00000000">
      <w:r>
        <w:t>全書64卦、384爻。各批事件每卦一件，共64件歷史案例；逐爻識別碼應為 TW-WL-H01-L1 至 TW-WL-H64-L6。英文原典譯文與《小象》中文原文保留供後續對位。</w:t>
      </w:r>
    </w:p>
    <w:p w14:paraId="03F8A88D" w14:textId="77777777" w:rsidR="00F759EC" w:rsidRDefault="00000000">
      <w:r>
        <w:t>本總檔是繁體中文編輯工作稿；尚未完成所有史料的獨立交叉查證。所有歷史事件與《易傳》對照屬事後類比，非歷史人物採用《易傳》的證據。</w:t>
      </w:r>
    </w:p>
    <w:sectPr w:rsidR="00F759E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4908847">
    <w:abstractNumId w:val="8"/>
  </w:num>
  <w:num w:numId="2" w16cid:durableId="92554027">
    <w:abstractNumId w:val="6"/>
  </w:num>
  <w:num w:numId="3" w16cid:durableId="1843929865">
    <w:abstractNumId w:val="5"/>
  </w:num>
  <w:num w:numId="4" w16cid:durableId="1326009646">
    <w:abstractNumId w:val="4"/>
  </w:num>
  <w:num w:numId="5" w16cid:durableId="15888526">
    <w:abstractNumId w:val="7"/>
  </w:num>
  <w:num w:numId="6" w16cid:durableId="902760583">
    <w:abstractNumId w:val="3"/>
  </w:num>
  <w:num w:numId="7" w16cid:durableId="1247764216">
    <w:abstractNumId w:val="2"/>
  </w:num>
  <w:num w:numId="8" w16cid:durableId="2051883177">
    <w:abstractNumId w:val="1"/>
  </w:num>
  <w:num w:numId="9" w16cid:durableId="172591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D7310D"/>
    <w:rsid w:val="00DE40E1"/>
    <w:rsid w:val="00F759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CB5FB"/>
  <w14:defaultImageDpi w14:val="300"/>
  <w15:docId w15:val="{7B8A38E6-C3DC-49C8-BEB4-B4849B873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Noto Sans CJK TC" w:eastAsia="Noto Sans CJK TC" w:hAnsi="Noto Sans CJK TC"/>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55734</Words>
  <Characters>317688</Characters>
  <Application>Microsoft Office Word</Application>
  <DocSecurity>0</DocSecurity>
  <Lines>2647</Lines>
  <Paragraphs>745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1</cp:revision>
  <dcterms:created xsi:type="dcterms:W3CDTF">2013-12-23T23:15:00Z</dcterms:created>
  <dcterms:modified xsi:type="dcterms:W3CDTF">2026-10-15T03:29:00Z</dcterms:modified>
  <cp:category/>
</cp:coreProperties>
</file>