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7313" w14:textId="77777777" w:rsidR="00AC2F61" w:rsidRDefault="00000000">
      <w:pPr>
        <w:pStyle w:val="aa"/>
      </w:pPr>
      <w:r>
        <w:t>周易六十四卦｜欧美古代与现代政治军事史案例</w:t>
      </w:r>
    </w:p>
    <w:p w14:paraId="7E7F5792" w14:textId="77777777" w:rsidR="00AC2F61" w:rsidRDefault="00000000">
      <w:pPr>
        <w:rPr>
          <w:rFonts w:hint="eastAsia"/>
        </w:rPr>
      </w:pPr>
      <w:r>
        <w:t>简体中文版｜历史极短篇故事与卦义社交短文｜网站</w:t>
      </w:r>
      <w:r>
        <w:t xml:space="preserve"> / App / RWD </w:t>
      </w:r>
      <w:r>
        <w:t>工程版</w:t>
      </w:r>
    </w:p>
    <w:p w14:paraId="764F7AAA" w14:textId="77777777" w:rsidR="00AC2F61" w:rsidRDefault="00000000">
      <w:pPr>
        <w:pStyle w:val="1"/>
      </w:pPr>
      <w:r>
        <w:t>编辑说明</w:t>
      </w:r>
    </w:p>
    <w:p w14:paraId="6221CB0F" w14:textId="77777777" w:rsidR="00AC2F61" w:rsidRDefault="00000000">
      <w:pPr>
        <w:rPr>
          <w:rFonts w:hint="eastAsia"/>
        </w:rPr>
      </w:pPr>
      <w:r>
        <w:t>依据用户上传的繁体中文版本改写，保留文王卦序、原始案例编号、每卦卦辞、英文卦辞译文及</w:t>
      </w:r>
      <w:r>
        <w:t>64</w:t>
      </w:r>
      <w:r>
        <w:t>条历史来源。古代叙事和存在争议的史实仍需正式出版前由专家复核。</w:t>
      </w:r>
    </w:p>
    <w:p w14:paraId="4577EFAA" w14:textId="77777777" w:rsidR="00AC2F61" w:rsidRDefault="00000000">
      <w:pPr>
        <w:rPr>
          <w:rFonts w:hint="eastAsia"/>
        </w:rPr>
      </w:pPr>
      <w:r>
        <w:t>64</w:t>
      </w:r>
      <w:r>
        <w:t>组《周易》与欧美历史事件的联系均为事后编辑类比，不代表历史人物阅读或运用《周易》；历史参考链接仅支持事件事实。故事不编造对话、场景或当事人的内心活动。</w:t>
      </w:r>
    </w:p>
    <w:p w14:paraId="25323835" w14:textId="77777777" w:rsidR="00AC2F61" w:rsidRDefault="00000000">
      <w:pPr>
        <w:pStyle w:val="1"/>
      </w:pPr>
      <w:r>
        <w:t>工程字段与</w:t>
      </w:r>
      <w:r>
        <w:t>RWD</w:t>
      </w:r>
      <w:r>
        <w:t>规范</w:t>
      </w:r>
    </w:p>
    <w:tbl>
      <w:tblPr>
        <w:tblStyle w:val="-1"/>
        <w:tblW w:w="0" w:type="auto"/>
        <w:tblLook w:val="04A0" w:firstRow="1" w:lastRow="0" w:firstColumn="1" w:lastColumn="0" w:noHBand="0" w:noVBand="1"/>
      </w:tblPr>
      <w:tblGrid>
        <w:gridCol w:w="2880"/>
        <w:gridCol w:w="2880"/>
        <w:gridCol w:w="2880"/>
      </w:tblGrid>
      <w:tr w:rsidR="00AC2F61" w14:paraId="39131453" w14:textId="77777777" w:rsidTr="00AC2F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A30EDE" w14:textId="77777777" w:rsidR="00AC2F61" w:rsidRDefault="00000000">
            <w:pPr>
              <w:rPr>
                <w:rFonts w:hint="eastAsia"/>
              </w:rPr>
            </w:pPr>
            <w:r>
              <w:t>字段</w:t>
            </w:r>
          </w:p>
        </w:tc>
        <w:tc>
          <w:tcPr>
            <w:tcW w:w="2880" w:type="dxa"/>
          </w:tcPr>
          <w:p w14:paraId="147E0450" w14:textId="77777777" w:rsidR="00AC2F61" w:rsidRDefault="00000000">
            <w:pPr>
              <w:cnfStyle w:val="100000000000" w:firstRow="1" w:lastRow="0" w:firstColumn="0" w:lastColumn="0" w:oddVBand="0" w:evenVBand="0" w:oddHBand="0" w:evenHBand="0" w:firstRowFirstColumn="0" w:firstRowLastColumn="0" w:lastRowFirstColumn="0" w:lastRowLastColumn="0"/>
              <w:rPr>
                <w:rFonts w:hint="eastAsia"/>
              </w:rPr>
            </w:pPr>
            <w:r>
              <w:t>类型</w:t>
            </w:r>
          </w:p>
        </w:tc>
        <w:tc>
          <w:tcPr>
            <w:tcW w:w="2880" w:type="dxa"/>
          </w:tcPr>
          <w:p w14:paraId="4178243D" w14:textId="77777777" w:rsidR="00AC2F61" w:rsidRDefault="00000000">
            <w:pPr>
              <w:cnfStyle w:val="100000000000" w:firstRow="1" w:lastRow="0" w:firstColumn="0" w:lastColumn="0" w:oddVBand="0" w:evenVBand="0" w:oddHBand="0" w:evenHBand="0" w:firstRowFirstColumn="0" w:firstRowLastColumn="0" w:lastRowFirstColumn="0" w:lastRowLastColumn="0"/>
              <w:rPr>
                <w:rFonts w:hint="eastAsia"/>
              </w:rPr>
            </w:pPr>
            <w:r>
              <w:t>说明</w:t>
            </w:r>
          </w:p>
        </w:tc>
      </w:tr>
      <w:tr w:rsidR="00AC2F61" w14:paraId="729E1523" w14:textId="77777777" w:rsidTr="00AC2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F77AA" w14:textId="77777777" w:rsidR="00AC2F61" w:rsidRDefault="00000000">
            <w:pPr>
              <w:rPr>
                <w:rFonts w:hint="eastAsia"/>
              </w:rPr>
            </w:pPr>
            <w:r>
              <w:t>case_id</w:t>
            </w:r>
          </w:p>
        </w:tc>
        <w:tc>
          <w:tcPr>
            <w:tcW w:w="2880" w:type="dxa"/>
          </w:tcPr>
          <w:p w14:paraId="029E817D"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2880" w:type="dxa"/>
          </w:tcPr>
          <w:p w14:paraId="15DA4BE4"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EUUS-PM-H01</w:t>
            </w:r>
            <w:r>
              <w:t>至</w:t>
            </w:r>
            <w:r>
              <w:t>H64</w:t>
            </w:r>
            <w:r>
              <w:t>，稳定主键</w:t>
            </w:r>
          </w:p>
        </w:tc>
      </w:tr>
      <w:tr w:rsidR="00AC2F61" w14:paraId="13FD1869" w14:textId="77777777" w:rsidTr="00AC2F61">
        <w:tc>
          <w:tcPr>
            <w:cnfStyle w:val="001000000000" w:firstRow="0" w:lastRow="0" w:firstColumn="1" w:lastColumn="0" w:oddVBand="0" w:evenVBand="0" w:oddHBand="0" w:evenHBand="0" w:firstRowFirstColumn="0" w:firstRowLastColumn="0" w:lastRowFirstColumn="0" w:lastRowLastColumn="0"/>
            <w:tcW w:w="2880" w:type="dxa"/>
          </w:tcPr>
          <w:p w14:paraId="359DD01C" w14:textId="77777777" w:rsidR="00AC2F61" w:rsidRDefault="00000000">
            <w:pPr>
              <w:rPr>
                <w:rFonts w:hint="eastAsia"/>
              </w:rPr>
            </w:pPr>
            <w:r>
              <w:t>hexagram_no</w:t>
            </w:r>
          </w:p>
        </w:tc>
        <w:tc>
          <w:tcPr>
            <w:tcW w:w="2880" w:type="dxa"/>
          </w:tcPr>
          <w:p w14:paraId="02458756"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integer</w:t>
            </w:r>
          </w:p>
        </w:tc>
        <w:tc>
          <w:tcPr>
            <w:tcW w:w="2880" w:type="dxa"/>
          </w:tcPr>
          <w:p w14:paraId="40659475"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文王卦序</w:t>
            </w:r>
            <w:r>
              <w:t>1—64</w:t>
            </w:r>
          </w:p>
        </w:tc>
      </w:tr>
      <w:tr w:rsidR="00AC2F61" w14:paraId="271B77E7" w14:textId="77777777" w:rsidTr="00AC2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9E3EB2" w14:textId="77777777" w:rsidR="00AC2F61" w:rsidRDefault="00000000">
            <w:pPr>
              <w:rPr>
                <w:rFonts w:hint="eastAsia"/>
              </w:rPr>
            </w:pPr>
            <w:r>
              <w:t>hexagram_zh</w:t>
            </w:r>
          </w:p>
        </w:tc>
        <w:tc>
          <w:tcPr>
            <w:tcW w:w="2880" w:type="dxa"/>
          </w:tcPr>
          <w:p w14:paraId="24D8289A"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2880" w:type="dxa"/>
          </w:tcPr>
          <w:p w14:paraId="139A7231"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简体卦名</w:t>
            </w:r>
          </w:p>
        </w:tc>
      </w:tr>
      <w:tr w:rsidR="00AC2F61" w14:paraId="764C1093" w14:textId="77777777" w:rsidTr="00AC2F61">
        <w:tc>
          <w:tcPr>
            <w:cnfStyle w:val="001000000000" w:firstRow="0" w:lastRow="0" w:firstColumn="1" w:lastColumn="0" w:oddVBand="0" w:evenVBand="0" w:oddHBand="0" w:evenHBand="0" w:firstRowFirstColumn="0" w:firstRowLastColumn="0" w:lastRowFirstColumn="0" w:lastRowLastColumn="0"/>
            <w:tcW w:w="2880" w:type="dxa"/>
          </w:tcPr>
          <w:p w14:paraId="63D391F0" w14:textId="77777777" w:rsidR="00AC2F61" w:rsidRDefault="00000000">
            <w:pPr>
              <w:rPr>
                <w:rFonts w:hint="eastAsia"/>
              </w:rPr>
            </w:pPr>
            <w:r>
              <w:t>original_zh</w:t>
            </w:r>
          </w:p>
        </w:tc>
        <w:tc>
          <w:tcPr>
            <w:tcW w:w="2880" w:type="dxa"/>
          </w:tcPr>
          <w:p w14:paraId="469286CB"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string</w:t>
            </w:r>
          </w:p>
        </w:tc>
        <w:tc>
          <w:tcPr>
            <w:tcW w:w="2880" w:type="dxa"/>
          </w:tcPr>
          <w:p w14:paraId="7E49F515"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简体字形卦辞，保留原有文义和异体字信息的审核要求</w:t>
            </w:r>
          </w:p>
        </w:tc>
      </w:tr>
      <w:tr w:rsidR="00AC2F61" w14:paraId="5984E34C" w14:textId="77777777" w:rsidTr="00AC2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4D19C" w14:textId="77777777" w:rsidR="00AC2F61" w:rsidRDefault="00000000">
            <w:pPr>
              <w:rPr>
                <w:rFonts w:hint="eastAsia"/>
              </w:rPr>
            </w:pPr>
            <w:r>
              <w:t>translation_en</w:t>
            </w:r>
          </w:p>
        </w:tc>
        <w:tc>
          <w:tcPr>
            <w:tcW w:w="2880" w:type="dxa"/>
          </w:tcPr>
          <w:p w14:paraId="228A3167"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2880" w:type="dxa"/>
          </w:tcPr>
          <w:p w14:paraId="2A960D31"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原稿英文卦辞译文</w:t>
            </w:r>
          </w:p>
        </w:tc>
      </w:tr>
      <w:tr w:rsidR="00AC2F61" w14:paraId="2D2D686E" w14:textId="77777777" w:rsidTr="00AC2F61">
        <w:tc>
          <w:tcPr>
            <w:cnfStyle w:val="001000000000" w:firstRow="0" w:lastRow="0" w:firstColumn="1" w:lastColumn="0" w:oddVBand="0" w:evenVBand="0" w:oddHBand="0" w:evenHBand="0" w:firstRowFirstColumn="0" w:firstRowLastColumn="0" w:lastRowFirstColumn="0" w:lastRowLastColumn="0"/>
            <w:tcW w:w="2880" w:type="dxa"/>
          </w:tcPr>
          <w:p w14:paraId="5A10B3EC" w14:textId="77777777" w:rsidR="00AC2F61" w:rsidRDefault="00000000">
            <w:pPr>
              <w:rPr>
                <w:rFonts w:hint="eastAsia"/>
              </w:rPr>
            </w:pPr>
            <w:r>
              <w:t>event_title_zh</w:t>
            </w:r>
          </w:p>
        </w:tc>
        <w:tc>
          <w:tcPr>
            <w:tcW w:w="2880" w:type="dxa"/>
          </w:tcPr>
          <w:p w14:paraId="4DD3525B"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string</w:t>
            </w:r>
          </w:p>
        </w:tc>
        <w:tc>
          <w:tcPr>
            <w:tcW w:w="2880" w:type="dxa"/>
          </w:tcPr>
          <w:p w14:paraId="3F0B3CEF"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简体中文事件标题（可由案例主题拟定）</w:t>
            </w:r>
          </w:p>
        </w:tc>
      </w:tr>
      <w:tr w:rsidR="00AC2F61" w14:paraId="7C10BD60" w14:textId="77777777" w:rsidTr="00AC2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C0200" w14:textId="77777777" w:rsidR="00AC2F61" w:rsidRDefault="00000000">
            <w:pPr>
              <w:rPr>
                <w:rFonts w:hint="eastAsia"/>
              </w:rPr>
            </w:pPr>
            <w:r>
              <w:t>place_period_en</w:t>
            </w:r>
          </w:p>
        </w:tc>
        <w:tc>
          <w:tcPr>
            <w:tcW w:w="2880" w:type="dxa"/>
          </w:tcPr>
          <w:p w14:paraId="61B5A31F"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2880" w:type="dxa"/>
          </w:tcPr>
          <w:p w14:paraId="103FD666"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原始地点及年代，不自行改写事实</w:t>
            </w:r>
          </w:p>
        </w:tc>
      </w:tr>
      <w:tr w:rsidR="00AC2F61" w14:paraId="75E947BF" w14:textId="77777777" w:rsidTr="00AC2F61">
        <w:tc>
          <w:tcPr>
            <w:cnfStyle w:val="001000000000" w:firstRow="0" w:lastRow="0" w:firstColumn="1" w:lastColumn="0" w:oddVBand="0" w:evenVBand="0" w:oddHBand="0" w:evenHBand="0" w:firstRowFirstColumn="0" w:firstRowLastColumn="0" w:lastRowFirstColumn="0" w:lastRowLastColumn="0"/>
            <w:tcW w:w="2880" w:type="dxa"/>
          </w:tcPr>
          <w:p w14:paraId="293E002A" w14:textId="77777777" w:rsidR="00AC2F61" w:rsidRDefault="00000000">
            <w:pPr>
              <w:rPr>
                <w:rFonts w:hint="eastAsia"/>
              </w:rPr>
            </w:pPr>
            <w:r>
              <w:t>history_zh</w:t>
            </w:r>
          </w:p>
        </w:tc>
        <w:tc>
          <w:tcPr>
            <w:tcW w:w="2880" w:type="dxa"/>
          </w:tcPr>
          <w:p w14:paraId="4A992180"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string</w:t>
            </w:r>
          </w:p>
        </w:tc>
        <w:tc>
          <w:tcPr>
            <w:tcW w:w="2880" w:type="dxa"/>
          </w:tcPr>
          <w:p w14:paraId="6FA707F5"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简体故事正文，起因、经过、后续</w:t>
            </w:r>
          </w:p>
        </w:tc>
      </w:tr>
      <w:tr w:rsidR="00AC2F61" w14:paraId="7297AA5D" w14:textId="77777777" w:rsidTr="00AC2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2736F" w14:textId="77777777" w:rsidR="00AC2F61" w:rsidRDefault="00000000">
            <w:pPr>
              <w:rPr>
                <w:rFonts w:hint="eastAsia"/>
              </w:rPr>
            </w:pPr>
            <w:r>
              <w:t>analogy_zh</w:t>
            </w:r>
          </w:p>
        </w:tc>
        <w:tc>
          <w:tcPr>
            <w:tcW w:w="2880" w:type="dxa"/>
          </w:tcPr>
          <w:p w14:paraId="6EC32557"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2880" w:type="dxa"/>
          </w:tcPr>
          <w:p w14:paraId="4F7C6767"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简体社交短文，事后解释</w:t>
            </w:r>
          </w:p>
        </w:tc>
      </w:tr>
      <w:tr w:rsidR="00AC2F61" w14:paraId="0292CDA9" w14:textId="77777777" w:rsidTr="00AC2F61">
        <w:tc>
          <w:tcPr>
            <w:cnfStyle w:val="001000000000" w:firstRow="0" w:lastRow="0" w:firstColumn="1" w:lastColumn="0" w:oddVBand="0" w:evenVBand="0" w:oddHBand="0" w:evenHBand="0" w:firstRowFirstColumn="0" w:firstRowLastColumn="0" w:lastRowFirstColumn="0" w:lastRowLastColumn="0"/>
            <w:tcW w:w="2880" w:type="dxa"/>
          </w:tcPr>
          <w:p w14:paraId="3F6FAAB8" w14:textId="77777777" w:rsidR="00AC2F61" w:rsidRDefault="00000000">
            <w:pPr>
              <w:rPr>
                <w:rFonts w:hint="eastAsia"/>
              </w:rPr>
            </w:pPr>
            <w:r>
              <w:t>source_url</w:t>
            </w:r>
          </w:p>
        </w:tc>
        <w:tc>
          <w:tcPr>
            <w:tcW w:w="2880" w:type="dxa"/>
          </w:tcPr>
          <w:p w14:paraId="39F53547"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URL</w:t>
            </w:r>
          </w:p>
        </w:tc>
        <w:tc>
          <w:tcPr>
            <w:tcW w:w="2880" w:type="dxa"/>
          </w:tcPr>
          <w:p w14:paraId="0F09B5DE"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事件史料，原样保留</w:t>
            </w:r>
          </w:p>
        </w:tc>
      </w:tr>
      <w:tr w:rsidR="00AC2F61" w14:paraId="12324D4D" w14:textId="77777777" w:rsidTr="00AC2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E86EDC" w14:textId="77777777" w:rsidR="00AC2F61" w:rsidRDefault="00000000">
            <w:pPr>
              <w:rPr>
                <w:rFonts w:hint="eastAsia"/>
              </w:rPr>
            </w:pPr>
            <w:r>
              <w:t>evidence_status</w:t>
            </w:r>
          </w:p>
        </w:tc>
        <w:tc>
          <w:tcPr>
            <w:tcW w:w="2880" w:type="dxa"/>
          </w:tcPr>
          <w:p w14:paraId="73F1DD0A"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enum</w:t>
            </w:r>
          </w:p>
        </w:tc>
        <w:tc>
          <w:tcPr>
            <w:tcW w:w="2880" w:type="dxa"/>
          </w:tcPr>
          <w:p w14:paraId="20B9C7CA"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retrospective_analogy</w:t>
            </w:r>
          </w:p>
        </w:tc>
      </w:tr>
      <w:tr w:rsidR="00AC2F61" w14:paraId="015539F4" w14:textId="77777777" w:rsidTr="00AC2F61">
        <w:tc>
          <w:tcPr>
            <w:cnfStyle w:val="001000000000" w:firstRow="0" w:lastRow="0" w:firstColumn="1" w:lastColumn="0" w:oddVBand="0" w:evenVBand="0" w:oddHBand="0" w:evenHBand="0" w:firstRowFirstColumn="0" w:firstRowLastColumn="0" w:lastRowFirstColumn="0" w:lastRowLastColumn="0"/>
            <w:tcW w:w="2880" w:type="dxa"/>
          </w:tcPr>
          <w:p w14:paraId="2ECC504D" w14:textId="77777777" w:rsidR="00AC2F61" w:rsidRDefault="00000000">
            <w:pPr>
              <w:rPr>
                <w:rFonts w:hint="eastAsia"/>
              </w:rPr>
            </w:pPr>
            <w:r>
              <w:lastRenderedPageBreak/>
              <w:t>source_role</w:t>
            </w:r>
          </w:p>
        </w:tc>
        <w:tc>
          <w:tcPr>
            <w:tcW w:w="2880" w:type="dxa"/>
          </w:tcPr>
          <w:p w14:paraId="6F315ED4"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enum</w:t>
            </w:r>
          </w:p>
        </w:tc>
        <w:tc>
          <w:tcPr>
            <w:tcW w:w="2880" w:type="dxa"/>
          </w:tcPr>
          <w:p w14:paraId="540FE872"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event_facts_only</w:t>
            </w:r>
          </w:p>
        </w:tc>
      </w:tr>
      <w:tr w:rsidR="00AC2F61" w14:paraId="1117A744" w14:textId="77777777" w:rsidTr="00AC2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D05A1" w14:textId="77777777" w:rsidR="00AC2F61" w:rsidRDefault="00000000">
            <w:pPr>
              <w:rPr>
                <w:rFonts w:hint="eastAsia"/>
              </w:rPr>
            </w:pPr>
            <w:r>
              <w:t>locale</w:t>
            </w:r>
          </w:p>
        </w:tc>
        <w:tc>
          <w:tcPr>
            <w:tcW w:w="2880" w:type="dxa"/>
          </w:tcPr>
          <w:p w14:paraId="4BEDCFF9"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BCP47</w:t>
            </w:r>
          </w:p>
        </w:tc>
        <w:tc>
          <w:tcPr>
            <w:tcW w:w="2880" w:type="dxa"/>
          </w:tcPr>
          <w:p w14:paraId="7D506AA1" w14:textId="77777777" w:rsidR="00AC2F61" w:rsidRDefault="00000000">
            <w:pPr>
              <w:cnfStyle w:val="000000100000" w:firstRow="0" w:lastRow="0" w:firstColumn="0" w:lastColumn="0" w:oddVBand="0" w:evenVBand="0" w:oddHBand="1" w:evenHBand="0" w:firstRowFirstColumn="0" w:firstRowLastColumn="0" w:lastRowFirstColumn="0" w:lastRowLastColumn="0"/>
              <w:rPr>
                <w:rFonts w:hint="eastAsia"/>
              </w:rPr>
            </w:pPr>
            <w:r>
              <w:t>zh-Hans-CN</w:t>
            </w:r>
          </w:p>
        </w:tc>
      </w:tr>
      <w:tr w:rsidR="00AC2F61" w14:paraId="7208A9B5" w14:textId="77777777" w:rsidTr="00AC2F61">
        <w:tc>
          <w:tcPr>
            <w:cnfStyle w:val="001000000000" w:firstRow="0" w:lastRow="0" w:firstColumn="1" w:lastColumn="0" w:oddVBand="0" w:evenVBand="0" w:oddHBand="0" w:evenHBand="0" w:firstRowFirstColumn="0" w:firstRowLastColumn="0" w:lastRowFirstColumn="0" w:lastRowLastColumn="0"/>
            <w:tcW w:w="2880" w:type="dxa"/>
          </w:tcPr>
          <w:p w14:paraId="53788A15" w14:textId="77777777" w:rsidR="00AC2F61" w:rsidRDefault="00000000">
            <w:pPr>
              <w:rPr>
                <w:rFonts w:hint="eastAsia"/>
              </w:rPr>
            </w:pPr>
            <w:r>
              <w:t>history_zh_chars / analogy_zh_chars</w:t>
            </w:r>
          </w:p>
        </w:tc>
        <w:tc>
          <w:tcPr>
            <w:tcW w:w="2880" w:type="dxa"/>
          </w:tcPr>
          <w:p w14:paraId="5256322D"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integer</w:t>
            </w:r>
          </w:p>
        </w:tc>
        <w:tc>
          <w:tcPr>
            <w:tcW w:w="2880" w:type="dxa"/>
          </w:tcPr>
          <w:p w14:paraId="4FCFCD6D" w14:textId="77777777" w:rsidR="00AC2F61" w:rsidRDefault="00000000">
            <w:pPr>
              <w:cnfStyle w:val="000000000000" w:firstRow="0" w:lastRow="0" w:firstColumn="0" w:lastColumn="0" w:oddVBand="0" w:evenVBand="0" w:oddHBand="0" w:evenHBand="0" w:firstRowFirstColumn="0" w:firstRowLastColumn="0" w:lastRowFirstColumn="0" w:lastRowLastColumn="0"/>
              <w:rPr>
                <w:rFonts w:hint="eastAsia"/>
              </w:rPr>
            </w:pPr>
            <w:r>
              <w:t>中文字符数，剔除空格与换行</w:t>
            </w:r>
          </w:p>
        </w:tc>
      </w:tr>
    </w:tbl>
    <w:p w14:paraId="51638029" w14:textId="77777777" w:rsidR="00AC2F61" w:rsidRDefault="00000000">
      <w:pPr>
        <w:rPr>
          <w:rFonts w:hint="eastAsia"/>
        </w:rPr>
      </w:pPr>
      <w:r>
        <w:t>响应式页面：宽度</w:t>
      </w:r>
      <w:r>
        <w:t>≥768px</w:t>
      </w:r>
      <w:r>
        <w:t>时可并列显示卦辞原文及英文译文；宽度</w:t>
      </w:r>
      <w:r>
        <w:t>&lt;768px</w:t>
      </w:r>
      <w:r>
        <w:t>时改为单列，顺序为</w:t>
      </w:r>
      <w:r>
        <w:t>“</w:t>
      </w:r>
      <w:r>
        <w:t>卦名</w:t>
      </w:r>
      <w:r>
        <w:t>→</w:t>
      </w:r>
      <w:r>
        <w:t>卦辞</w:t>
      </w:r>
      <w:r>
        <w:t>→</w:t>
      </w:r>
      <w:r>
        <w:t>英文译文（可折叠）</w:t>
      </w:r>
      <w:r>
        <w:t>→</w:t>
      </w:r>
      <w:r>
        <w:t>历史故事</w:t>
      </w:r>
      <w:r>
        <w:t>→</w:t>
      </w:r>
      <w:r>
        <w:t>卦义短文</w:t>
      </w:r>
      <w:r>
        <w:t>→</w:t>
      </w:r>
      <w:r>
        <w:t>证据说明</w:t>
      </w:r>
      <w:r>
        <w:t>→</w:t>
      </w:r>
      <w:r>
        <w:t>史料</w:t>
      </w:r>
      <w:r>
        <w:t>”</w:t>
      </w:r>
      <w:r>
        <w:t>。正文不小于</w:t>
      </w:r>
      <w:r>
        <w:t>16px</w:t>
      </w:r>
      <w:r>
        <w:t>，行高</w:t>
      </w:r>
      <w:r>
        <w:t>≥1.5</w:t>
      </w:r>
      <w:r>
        <w:t>，最大容器宽约</w:t>
      </w:r>
      <w:r>
        <w:t>72rem</w:t>
      </w:r>
      <w:r>
        <w:t>。严禁固定高度截断长文或产生横向滚动。</w:t>
      </w:r>
    </w:p>
    <w:p w14:paraId="71388506" w14:textId="77777777" w:rsidR="00AC2F61" w:rsidRDefault="00000000">
      <w:pPr>
        <w:rPr>
          <w:rFonts w:hint="eastAsia"/>
        </w:rPr>
      </w:pPr>
      <w:r>
        <w:t>无障碍和安全：</w:t>
      </w:r>
      <w:r>
        <w:t>HTML</w:t>
      </w:r>
      <w:r>
        <w:t>使用语义标题，简体正文标记</w:t>
      </w:r>
      <w:r>
        <w:t>lang="zh-Hans-CN"</w:t>
      </w:r>
      <w:r>
        <w:t>，英文译文标记</w:t>
      </w:r>
      <w:r>
        <w:t>lang="en"</w:t>
      </w:r>
      <w:r>
        <w:t>；来源提供可键盘访问的链接，所有导入字符串须</w:t>
      </w:r>
      <w:r>
        <w:t>HTML</w:t>
      </w:r>
      <w:r>
        <w:t>转义。</w:t>
      </w:r>
    </w:p>
    <w:p w14:paraId="2054391C" w14:textId="77777777" w:rsidR="00AC2F61" w:rsidRDefault="00000000">
      <w:pPr>
        <w:rPr>
          <w:rFonts w:hint="eastAsia"/>
        </w:rPr>
      </w:pPr>
      <w:r>
        <w:t>稳定路由：</w:t>
      </w:r>
      <w:r>
        <w:t xml:space="preserve">/zh-hans/zhouyi/history/politics-military/01 </w:t>
      </w:r>
      <w:r>
        <w:t>至</w:t>
      </w:r>
      <w:r>
        <w:t xml:space="preserve"> /64</w:t>
      </w:r>
      <w:r>
        <w:t>；用</w:t>
      </w:r>
      <w:r>
        <w:t>case_id</w:t>
      </w:r>
      <w:r>
        <w:t>索引，供</w:t>
      </w:r>
      <w:r>
        <w:t>JSON/CMS</w:t>
      </w:r>
      <w:r>
        <w:t>以及</w:t>
      </w:r>
      <w:r>
        <w:t>iOS</w:t>
      </w:r>
      <w:r>
        <w:t>、</w:t>
      </w:r>
      <w:r>
        <w:t>Android</w:t>
      </w:r>
      <w:r>
        <w:t>共用。</w:t>
      </w:r>
    </w:p>
    <w:p w14:paraId="5A1F9973" w14:textId="77777777" w:rsidR="00AC2F61" w:rsidRDefault="00000000">
      <w:pPr>
        <w:pStyle w:val="1"/>
      </w:pPr>
      <w:r>
        <w:t>简体故事与社交短文（</w:t>
      </w:r>
      <w:r>
        <w:t>64</w:t>
      </w:r>
      <w:r>
        <w:t>卦）</w:t>
      </w:r>
    </w:p>
    <w:p w14:paraId="094EA60D" w14:textId="77777777" w:rsidR="00AC2F61" w:rsidRDefault="00000000">
      <w:pPr>
        <w:pStyle w:val="21"/>
      </w:pPr>
      <w:r>
        <w:t>01</w:t>
      </w:r>
      <w:r>
        <w:t>｜干</w:t>
      </w:r>
    </w:p>
    <w:p w14:paraId="2944E8F6" w14:textId="77777777" w:rsidR="00AC2F61" w:rsidRDefault="00000000">
      <w:pPr>
        <w:rPr>
          <w:rFonts w:hint="eastAsia"/>
        </w:rPr>
      </w:pPr>
      <w:r>
        <w:t>EUUS-PM-H01  ·  Rome, Europe · 800 CE</w:t>
      </w:r>
      <w:r>
        <w:t xml:space="preserve">　｜　事后类比</w:t>
      </w:r>
    </w:p>
    <w:p w14:paraId="53A9ED99" w14:textId="77777777" w:rsidR="00AC2F61" w:rsidRDefault="00000000">
      <w:pPr>
        <w:rPr>
          <w:rFonts w:hint="eastAsia"/>
        </w:rPr>
      </w:pPr>
      <w:r>
        <w:t>卦辞原文｜干：元亨。利贞。</w:t>
      </w:r>
    </w:p>
    <w:p w14:paraId="390CE451" w14:textId="77777777" w:rsidR="00AC2F61" w:rsidRDefault="00000000">
      <w:pPr>
        <w:rPr>
          <w:rFonts w:hint="eastAsia"/>
        </w:rPr>
      </w:pPr>
      <w:r>
        <w:t>英文卦辞（原稿保留）｜</w:t>
      </w:r>
      <w:r>
        <w:t>Khien (represents) what is great and originating, penetrating, advantageous, correct and firm.</w:t>
      </w:r>
    </w:p>
    <w:p w14:paraId="3E9FDA2F" w14:textId="77777777" w:rsidR="00AC2F61" w:rsidRDefault="00000000">
      <w:pPr>
        <w:pStyle w:val="31"/>
      </w:pPr>
      <w:r>
        <w:t>历史事件｜极短篇故事</w:t>
      </w:r>
    </w:p>
    <w:p w14:paraId="1581FFFD" w14:textId="77777777" w:rsidR="00AC2F61" w:rsidRDefault="00000000">
      <w:pPr>
        <w:rPr>
          <w:rFonts w:hint="eastAsia"/>
        </w:rPr>
      </w:pPr>
      <w:r>
        <w:t>八世纪末，查理曼透过战争与结盟扩大法兰克王国，也多次翻越阿尔卑斯山支援教廷。</w:t>
      </w:r>
      <w:r>
        <w:t>799</w:t>
      </w:r>
      <w:r>
        <w:t>年，教宗良三世遭政敌攻击后向他求援。查理曼于</w:t>
      </w:r>
      <w:r>
        <w:t>800</w:t>
      </w:r>
      <w:r>
        <w:t>年前往罗马，处理教宗所受指控；教宗公开宣称清白。同年圣诞节，良三世在圣彼得大教堂为查理曼加冕，群众称他为皇帝。这项仪式使既有的法兰克统治取得新的公开头衔，也牵动罗马教会与君士坦丁堡皇权的关系。加冕之后，查理曼仍须依靠伯爵、主教与地方官员管理领土，军事行动也未停止。与拜占庭的皇帝称号争议延续多年，才逐步透过外交处理。</w:t>
      </w:r>
      <w:r>
        <w:t>814</w:t>
      </w:r>
      <w:r>
        <w:t>年查理曼去世，儿子路易继位，帝国随即面临继承与地方权力问题。</w:t>
      </w:r>
      <w:r>
        <w:t xml:space="preserve"> </w:t>
      </w:r>
      <w:r>
        <w:t>加冕并没有改变法兰克领地原有的行政结构。由罗马的教宗危机到帝位继承的安排，事件涉及宗教机构、地方官员和对外关系，各项事务在加冕以后继续展开。</w:t>
      </w:r>
    </w:p>
    <w:p w14:paraId="37464841" w14:textId="77777777" w:rsidR="00AC2F61" w:rsidRDefault="00000000">
      <w:pPr>
        <w:pStyle w:val="31"/>
      </w:pPr>
      <w:r>
        <w:t>Interpretive analogy</w:t>
      </w:r>
      <w:r>
        <w:t>｜卦义对照</w:t>
      </w:r>
      <w:r>
        <w:t>·</w:t>
      </w:r>
      <w:r>
        <w:t>社交短文</w:t>
      </w:r>
    </w:p>
    <w:p w14:paraId="1E4EBA0F" w14:textId="77777777" w:rsidR="00AC2F61" w:rsidRDefault="00000000">
      <w:pPr>
        <w:rPr>
          <w:rFonts w:hint="eastAsia"/>
        </w:rPr>
      </w:pPr>
      <w:r>
        <w:t>干卦可用来观察新局面的开启与延续。查理曼于</w:t>
      </w:r>
      <w:r>
        <w:t>800</w:t>
      </w:r>
      <w:r>
        <w:t>年获得皇帝称号，但他的军队、官僚与地方统治早已存在。加冕让权力主张更显眼，却没有立即完成帝国治理，也未解决对外承认及继承问题。这个对照提醒我们，公开宣布新秩序与长期维持新秩序是两项不同工作。这只是后</w:t>
      </w:r>
      <w:r>
        <w:lastRenderedPageBreak/>
        <w:t>人的卦义类比，没有证据显示查理曼曾依《周易》行事。</w:t>
      </w:r>
      <w:r>
        <w:t xml:space="preserve"> </w:t>
      </w:r>
      <w:r>
        <w:t>将事件放回时间顺序，就能看见决定前的条件和决定后的执行责任。卦义只作为阅读问题，不能替代史料判断。</w:t>
      </w:r>
    </w:p>
    <w:p w14:paraId="4D44A020" w14:textId="77777777" w:rsidR="00AC2F61" w:rsidRDefault="00000000">
      <w:pPr>
        <w:rPr>
          <w:rFonts w:hint="eastAsia"/>
        </w:rPr>
      </w:pPr>
      <w:r>
        <w:t>故事</w:t>
      </w:r>
      <w:r>
        <w:t xml:space="preserve"> 327 </w:t>
      </w:r>
      <w:r>
        <w:t>字符｜短文</w:t>
      </w:r>
      <w:r>
        <w:t xml:space="preserve"> 197 </w:t>
      </w:r>
      <w:r>
        <w:t>字符｜起因／经过／后续：依据原稿结构核对｜证据：仅事后类比</w:t>
      </w:r>
    </w:p>
    <w:p w14:paraId="5CBFBAD3" w14:textId="77777777" w:rsidR="00AC2F61" w:rsidRDefault="00000000">
      <w:pPr>
        <w:rPr>
          <w:rFonts w:hint="eastAsia"/>
        </w:rPr>
      </w:pPr>
      <w:r>
        <w:t>历史来源：</w:t>
      </w:r>
      <w:r>
        <w:t>https://en.wikisource.org/wiki/1911_Encyclop%C3%A6dia_Britannica/Charlemagne</w:t>
      </w:r>
    </w:p>
    <w:p w14:paraId="426F0A44" w14:textId="77777777" w:rsidR="00AC2F61" w:rsidRDefault="00000000">
      <w:pPr>
        <w:pStyle w:val="21"/>
      </w:pPr>
      <w:r>
        <w:t>02</w:t>
      </w:r>
      <w:r>
        <w:t>｜坤</w:t>
      </w:r>
    </w:p>
    <w:p w14:paraId="38E9B5D6" w14:textId="77777777" w:rsidR="00AC2F61" w:rsidRDefault="00000000">
      <w:pPr>
        <w:rPr>
          <w:rFonts w:hint="eastAsia"/>
        </w:rPr>
      </w:pPr>
      <w:r>
        <w:t>EUUS-PM-H02  ·  Athens, Europe · c. 594 BCE</w:t>
      </w:r>
      <w:r>
        <w:t xml:space="preserve">　｜　事后类比</w:t>
      </w:r>
    </w:p>
    <w:p w14:paraId="78F19221" w14:textId="77777777" w:rsidR="00AC2F61" w:rsidRDefault="00000000">
      <w:pPr>
        <w:rPr>
          <w:rFonts w:hint="eastAsia"/>
        </w:rPr>
      </w:pPr>
      <w:r>
        <w:t>卦辞原文｜坤：元亨。利牝马之贞。君子有攸往，先迷后得主。利西南得朋，东北丧朋。安贞，吉。</w:t>
      </w:r>
    </w:p>
    <w:p w14:paraId="667FEF73" w14:textId="77777777" w:rsidR="00AC2F61" w:rsidRDefault="00000000">
      <w:pPr>
        <w:rPr>
          <w:rFonts w:hint="eastAsia"/>
        </w:rPr>
      </w:pPr>
      <w:r>
        <w:t>英文卦辞（原稿保留）｜</w:t>
      </w:r>
      <w:r>
        <w:t>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p w14:paraId="55120B88" w14:textId="77777777" w:rsidR="00AC2F61" w:rsidRDefault="00000000">
      <w:pPr>
        <w:pStyle w:val="31"/>
      </w:pPr>
      <w:r>
        <w:t>历史事件｜极短篇故事</w:t>
      </w:r>
    </w:p>
    <w:p w14:paraId="30514ACE" w14:textId="77777777" w:rsidR="00AC2F61" w:rsidRDefault="00000000">
      <w:pPr>
        <w:rPr>
          <w:rFonts w:hint="eastAsia"/>
        </w:rPr>
      </w:pPr>
      <w:r>
        <w:t>古雅典社会的债务与土地不均，使贫困居民和有势力的家族对立；有人因以人身担保借款而失去自由。约西元前</w:t>
      </w:r>
      <w:r>
        <w:t>594</w:t>
      </w:r>
      <w:r>
        <w:t>年，梭伦受命制定法律、调解危机。他取消使人沦为债役的债务，禁止再以债务人的人身作担保，并安排部分被卖到海外的人返乡。他没有全面重新分配土地，但依财产等级调整公民可担任的职务与参政方式，也变动议事及司法制度。这些措施并未让所有居民取得同等权利。梭伦离任后，财富差距和派系冲突持续，雅典后来仍经历僭主统治及新一轮改革。今天对细节的理解主要依靠较晚期的古代记载，不能把这套妥协说成当时已完成民主制度。</w:t>
      </w:r>
      <w:r>
        <w:t xml:space="preserve"> </w:t>
      </w:r>
      <w:r>
        <w:t>债务解除、政治职位调整和土地分配，是这次改革中并不相同的议题。梭伦处理了其中若干紧急矛盾，城邦此后仍须面对既有的财产差距和政治冲突。</w:t>
      </w:r>
    </w:p>
    <w:p w14:paraId="39AF97FA" w14:textId="77777777" w:rsidR="00AC2F61" w:rsidRDefault="00000000">
      <w:pPr>
        <w:pStyle w:val="31"/>
      </w:pPr>
      <w:r>
        <w:t>Interpretive analogy</w:t>
      </w:r>
      <w:r>
        <w:t>｜卦义对照</w:t>
      </w:r>
      <w:r>
        <w:t>·</w:t>
      </w:r>
      <w:r>
        <w:t>社交短文</w:t>
      </w:r>
    </w:p>
    <w:p w14:paraId="2066352D" w14:textId="77777777" w:rsidR="00AC2F61" w:rsidRDefault="00000000">
      <w:pPr>
        <w:rPr>
          <w:rFonts w:hint="eastAsia"/>
        </w:rPr>
      </w:pPr>
      <w:r>
        <w:t>坤卦提供的是制度如何容纳不同群体的观察角度。梭伦消除了严重的债务奴役，却未满足重新分地的要求；政治参与有所扩大，也保留财产限制。改革不只要看法条，更要看谁负担妥协成本、谁仍被排除，以及改革者离开后制度能否运作。古代史料记载的是雅典的改革与后续冲突，并非梭伦运用《周易》的证据。</w:t>
      </w:r>
      <w:r>
        <w:t xml:space="preserve"> </w:t>
      </w:r>
      <w:r>
        <w:t>这一对照的重点不是替历史人物评定成败，而是区分当时的限制、实际采取的行动及尚未处理的问题。</w:t>
      </w:r>
    </w:p>
    <w:p w14:paraId="0C12D3A5" w14:textId="77777777" w:rsidR="00AC2F61" w:rsidRDefault="00000000">
      <w:pPr>
        <w:rPr>
          <w:rFonts w:hint="eastAsia"/>
        </w:rPr>
      </w:pPr>
      <w:r>
        <w:t>故事</w:t>
      </w:r>
      <w:r>
        <w:t xml:space="preserve"> 315 </w:t>
      </w:r>
      <w:r>
        <w:t>字符｜短文</w:t>
      </w:r>
      <w:r>
        <w:t xml:space="preserve"> 183 </w:t>
      </w:r>
      <w:r>
        <w:t>字符｜起因／经过／后续：依据原稿结构核对｜证据：仅事后类比</w:t>
      </w:r>
    </w:p>
    <w:p w14:paraId="494E21AE" w14:textId="77777777" w:rsidR="00AC2F61" w:rsidRDefault="00000000">
      <w:pPr>
        <w:rPr>
          <w:rFonts w:hint="eastAsia"/>
        </w:rPr>
      </w:pPr>
      <w:r>
        <w:t>历史来源：</w:t>
      </w:r>
      <w:r>
        <w:t>https://en.wikisource.org/wiki/1911_Encyclop%C3%A6dia_Britannica/Solon</w:t>
      </w:r>
    </w:p>
    <w:p w14:paraId="556EE7A7" w14:textId="77777777" w:rsidR="00AC2F61" w:rsidRDefault="00000000">
      <w:pPr>
        <w:pStyle w:val="21"/>
      </w:pPr>
      <w:r>
        <w:lastRenderedPageBreak/>
        <w:t>03</w:t>
      </w:r>
      <w:r>
        <w:t>｜屯</w:t>
      </w:r>
    </w:p>
    <w:p w14:paraId="1AB9CA89" w14:textId="77777777" w:rsidR="00AC2F61" w:rsidRDefault="00000000">
      <w:pPr>
        <w:rPr>
          <w:rFonts w:hint="eastAsia"/>
        </w:rPr>
      </w:pPr>
      <w:r>
        <w:t>EUUS-PM-H03  ·  Athens, Europe · c. 508 BCE</w:t>
      </w:r>
      <w:r>
        <w:t xml:space="preserve">　｜　事后类比</w:t>
      </w:r>
    </w:p>
    <w:p w14:paraId="649BAD94" w14:textId="77777777" w:rsidR="00AC2F61" w:rsidRDefault="00000000">
      <w:pPr>
        <w:rPr>
          <w:rFonts w:hint="eastAsia"/>
        </w:rPr>
      </w:pPr>
      <w:r>
        <w:t>卦辞原文｜屯：元亨，利贞。勿用有攸往，利建侯。</w:t>
      </w:r>
    </w:p>
    <w:p w14:paraId="435EEF5E" w14:textId="77777777" w:rsidR="00AC2F61" w:rsidRDefault="00000000">
      <w:pPr>
        <w:rPr>
          <w:rFonts w:hint="eastAsia"/>
        </w:rPr>
      </w:pPr>
      <w:r>
        <w:t>英文卦辞（原稿保留）｜</w:t>
      </w:r>
      <w:r>
        <w:t>Kun (indicates that in the case which it presupposes) there will be great progress and success, and the advantage will come from being correct and firm. (But) any movement in advance should not be (lightly) undertaken. There will be advantage in appointing feudal princes.</w:t>
      </w:r>
    </w:p>
    <w:p w14:paraId="2C11B281" w14:textId="77777777" w:rsidR="00AC2F61" w:rsidRDefault="00000000">
      <w:pPr>
        <w:pStyle w:val="31"/>
      </w:pPr>
      <w:r>
        <w:t>历史事件｜极短篇故事</w:t>
      </w:r>
    </w:p>
    <w:p w14:paraId="3DF9D209" w14:textId="77777777" w:rsidR="00AC2F61" w:rsidRDefault="00000000">
      <w:pPr>
        <w:rPr>
          <w:rFonts w:hint="eastAsia"/>
        </w:rPr>
      </w:pPr>
      <w:r>
        <w:t>雅典的僭主统治结束后，主要家族仍在争夺政治主导权。伊萨哥拉斯取得执政官职位，并向斯巴达国王克里奥米尼求援，试图驱逐克里斯提尼的支持者、改变政治安排。雅典居民反抗外来干预，围困卫城中的势力，随后召回克里斯提尼。他重新组织公民身份：以来自城区、内陆和海岸的地区单位组成十个新部族，让地方村社负责公民登记，并设立由各部族选出的五百人议事会。新制度减弱了旧家族与地方结盟对正式政治组织的控制，但妇女、奴隶与许多非公民仍无平等参政权。这些安排在选举、军事与地方行政中逐步运作，雅典民主也在后来数十年继续演变。</w:t>
      </w:r>
      <w:r>
        <w:t xml:space="preserve"> </w:t>
      </w:r>
      <w:r>
        <w:t>新部族与地方登记制度，使政治重组落实到公民日常参与的具体程序。改革发生在对外干预遭到抵抗之后，而不是各派势力已经达成稳定共识的情况下。</w:t>
      </w:r>
    </w:p>
    <w:p w14:paraId="33FB6E93" w14:textId="77777777" w:rsidR="00AC2F61" w:rsidRDefault="00000000">
      <w:pPr>
        <w:pStyle w:val="31"/>
      </w:pPr>
      <w:r>
        <w:t>Interpretive analogy</w:t>
      </w:r>
      <w:r>
        <w:t>｜卦义对照</w:t>
      </w:r>
      <w:r>
        <w:t>·</w:t>
      </w:r>
      <w:r>
        <w:t>社交短文</w:t>
      </w:r>
    </w:p>
    <w:p w14:paraId="4FCDC5EF" w14:textId="77777777" w:rsidR="00AC2F61" w:rsidRDefault="00000000">
      <w:pPr>
        <w:rPr>
          <w:rFonts w:hint="eastAsia"/>
        </w:rPr>
      </w:pPr>
      <w:r>
        <w:t>屯卦可与艰难的制度起步对照。克里斯提尼的改革并不是在平静环境中公布的一套理念，而是在派系竞争、斯巴达介入与市民抵抗之后，建立新的登记、部族及议事程序。制度能否成立，取决于人们能否反覆使用它，也须看哪些居民被排除在外。这是一种回顾性的比较，并无克里斯提尼使用《周易》的史证。</w:t>
      </w:r>
      <w:r>
        <w:t xml:space="preserve"> </w:t>
      </w:r>
      <w:r>
        <w:t>把背景、执行过程与结果放在一起观察，才不会误将单一改革或一次决定等同于长期制度已经完善。</w:t>
      </w:r>
    </w:p>
    <w:p w14:paraId="242F3512" w14:textId="77777777" w:rsidR="00AC2F61" w:rsidRDefault="00000000">
      <w:pPr>
        <w:rPr>
          <w:rFonts w:hint="eastAsia"/>
        </w:rPr>
      </w:pPr>
      <w:r>
        <w:t>故事</w:t>
      </w:r>
      <w:r>
        <w:t xml:space="preserve"> 316 </w:t>
      </w:r>
      <w:r>
        <w:t>字符｜短文</w:t>
      </w:r>
      <w:r>
        <w:t xml:space="preserve"> 180 </w:t>
      </w:r>
      <w:r>
        <w:t>字符｜起因／经过／后续：依据原稿结构核对｜证据：仅事后类比</w:t>
      </w:r>
    </w:p>
    <w:p w14:paraId="4213C5CF" w14:textId="77777777" w:rsidR="00AC2F61" w:rsidRDefault="00000000">
      <w:pPr>
        <w:rPr>
          <w:rFonts w:hint="eastAsia"/>
        </w:rPr>
      </w:pPr>
      <w:r>
        <w:t>历史来源：</w:t>
      </w:r>
      <w:r>
        <w:t>https://en.wikisource.org/wiki/1911_Encyclop%C3%A6dia_Britannica/Cleisthenes</w:t>
      </w:r>
    </w:p>
    <w:p w14:paraId="0B9880FA" w14:textId="77777777" w:rsidR="00AC2F61" w:rsidRDefault="00000000">
      <w:pPr>
        <w:pStyle w:val="21"/>
      </w:pPr>
      <w:r>
        <w:t>04</w:t>
      </w:r>
      <w:r>
        <w:t>｜蒙</w:t>
      </w:r>
    </w:p>
    <w:p w14:paraId="7498A413" w14:textId="77777777" w:rsidR="00AC2F61" w:rsidRDefault="00000000">
      <w:pPr>
        <w:rPr>
          <w:rFonts w:hint="eastAsia"/>
        </w:rPr>
      </w:pPr>
      <w:r>
        <w:t>EUUS-PM-H04  ·  Aegean, Europe · c. 478 BCE</w:t>
      </w:r>
      <w:r>
        <w:t xml:space="preserve">　｜　事后类比</w:t>
      </w:r>
    </w:p>
    <w:p w14:paraId="1EDB6205" w14:textId="77777777" w:rsidR="00AC2F61" w:rsidRDefault="00000000">
      <w:pPr>
        <w:rPr>
          <w:rFonts w:hint="eastAsia"/>
        </w:rPr>
      </w:pPr>
      <w:r>
        <w:t>卦辞原文｜蒙：亨。匪我求童蒙，童蒙求我。初筮告，再三渎，渎则不告。利贞。</w:t>
      </w:r>
    </w:p>
    <w:p w14:paraId="614C09B2" w14:textId="77777777" w:rsidR="00AC2F61" w:rsidRDefault="00000000">
      <w:pPr>
        <w:rPr>
          <w:rFonts w:hint="eastAsia"/>
        </w:rPr>
      </w:pPr>
      <w:r>
        <w:t>英文卦辞（原稿保留）｜</w:t>
      </w:r>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p w14:paraId="3D1CCE20" w14:textId="77777777" w:rsidR="00AC2F61" w:rsidRDefault="00000000">
      <w:pPr>
        <w:pStyle w:val="31"/>
      </w:pPr>
      <w:r>
        <w:lastRenderedPageBreak/>
        <w:t>历史事件｜极短篇故事</w:t>
      </w:r>
    </w:p>
    <w:p w14:paraId="151C8103" w14:textId="77777777" w:rsidR="00AC2F61" w:rsidRDefault="00000000">
      <w:pPr>
        <w:rPr>
          <w:rFonts w:hint="eastAsia"/>
        </w:rPr>
      </w:pPr>
      <w:r>
        <w:t>波斯入侵希腊后，爱琴海沿岸城邦仍担心战事再起，必须长期维持船舰、船员与军费。由于盟邦对斯巴达将领保萨尼亚斯不满，联盟领导逐渐转向雅典。各城邦组成以提洛岛为财库所在的联盟，成员可提供船舰或缴纳金钱。城邦规模与财力不一，分摊方式成了政治与财务难题。古代记载认为阿里斯提德参与最初的贡赋评估，其公正名声有助盟邦接受安排。新制度让联军有能力持续对波斯作战，但也需要帐册、行政人员和军事决策。随后雅典逐渐掌握指挥与资源，部分盟邦对贡赋与限制产生反抗。最初为共同防卫建立的制度，后来成为雅典权力扩张的争议中心。</w:t>
      </w:r>
      <w:r>
        <w:t xml:space="preserve"> </w:t>
      </w:r>
      <w:r>
        <w:t>对于不同规模的城邦，派舰与缴款代表着不同负担。早期的财政安排帮助联盟开展共同军事行动，也为雅典后来掌握联盟资源留下了制度条件。</w:t>
      </w:r>
    </w:p>
    <w:p w14:paraId="018E0C56" w14:textId="77777777" w:rsidR="00AC2F61" w:rsidRDefault="00000000">
      <w:pPr>
        <w:pStyle w:val="31"/>
      </w:pPr>
      <w:r>
        <w:t>Interpretive analogy</w:t>
      </w:r>
      <w:r>
        <w:t>｜卦义对照</w:t>
      </w:r>
      <w:r>
        <w:t>·</w:t>
      </w:r>
      <w:r>
        <w:t>社交短文</w:t>
      </w:r>
    </w:p>
    <w:p w14:paraId="417BF437" w14:textId="77777777" w:rsidR="00AC2F61" w:rsidRDefault="00000000">
      <w:pPr>
        <w:rPr>
          <w:rFonts w:hint="eastAsia"/>
        </w:rPr>
      </w:pPr>
      <w:r>
        <w:t>蒙卦可以用来讨论新组织如何学会共同规则。提洛同盟需要的不仅是抵抗波斯的口号，也要确定谁派船、谁出钱、谁负责记录。初步分摊方式可以启动合作，却无法保证各城邦永远同意雅典的决策。今天检视联盟，也应持续公开义务、检讨目的与权力分配。这是现代卦义对照，并不表示阿里斯提德曾研读《周易》。</w:t>
      </w:r>
      <w:r>
        <w:t xml:space="preserve"> </w:t>
      </w:r>
      <w:r>
        <w:t>共同规则能够开始合作，却仍需要在情势变化以后接受检验。阅读历史时应同时注意各方承担的义务。</w:t>
      </w:r>
    </w:p>
    <w:p w14:paraId="4B54CBEE" w14:textId="77777777" w:rsidR="00AC2F61" w:rsidRDefault="00000000">
      <w:pPr>
        <w:rPr>
          <w:rFonts w:hint="eastAsia"/>
        </w:rPr>
      </w:pPr>
      <w:r>
        <w:t>故事</w:t>
      </w:r>
      <w:r>
        <w:t xml:space="preserve"> 312 </w:t>
      </w:r>
      <w:r>
        <w:t>字符｜短文</w:t>
      </w:r>
      <w:r>
        <w:t xml:space="preserve"> 184 </w:t>
      </w:r>
      <w:r>
        <w:t>字符｜起因／经过／后续：依据原稿结构核对｜证据：仅事后类比</w:t>
      </w:r>
    </w:p>
    <w:p w14:paraId="0F2048A0" w14:textId="77777777" w:rsidR="00AC2F61" w:rsidRDefault="00000000">
      <w:pPr>
        <w:rPr>
          <w:rFonts w:hint="eastAsia"/>
        </w:rPr>
      </w:pPr>
      <w:r>
        <w:t>历史来源：</w:t>
      </w:r>
      <w:r>
        <w:t>https://en.wikisource.org/wiki/1911_Encyclop%C3%A6dia_Britannica/Aristides_the_Just</w:t>
      </w:r>
    </w:p>
    <w:p w14:paraId="648EC976" w14:textId="77777777" w:rsidR="00AC2F61" w:rsidRDefault="00000000">
      <w:pPr>
        <w:pStyle w:val="21"/>
      </w:pPr>
      <w:r>
        <w:t>05</w:t>
      </w:r>
      <w:r>
        <w:t>｜需</w:t>
      </w:r>
    </w:p>
    <w:p w14:paraId="54D39B91" w14:textId="77777777" w:rsidR="00AC2F61" w:rsidRDefault="00000000">
      <w:pPr>
        <w:rPr>
          <w:rFonts w:hint="eastAsia"/>
        </w:rPr>
      </w:pPr>
      <w:r>
        <w:t>EUUS-PM-H05  ·  Italy, Europe · 217 BCE</w:t>
      </w:r>
      <w:r>
        <w:t xml:space="preserve">　｜　事后类比</w:t>
      </w:r>
    </w:p>
    <w:p w14:paraId="5503F280" w14:textId="77777777" w:rsidR="00AC2F61" w:rsidRDefault="00000000">
      <w:pPr>
        <w:rPr>
          <w:rFonts w:hint="eastAsia"/>
        </w:rPr>
      </w:pPr>
      <w:r>
        <w:t>卦辞原文｜需：有孚，光亨。贞吉，利涉大川。</w:t>
      </w:r>
    </w:p>
    <w:p w14:paraId="137AF6C3" w14:textId="77777777" w:rsidR="00AC2F61" w:rsidRDefault="00000000">
      <w:pPr>
        <w:rPr>
          <w:rFonts w:hint="eastAsia"/>
        </w:rPr>
      </w:pPr>
      <w:r>
        <w:t>英文卦辞（原稿保留）｜</w:t>
      </w:r>
      <w:r>
        <w:t>Hsü intimates that, with the sincerity which is declared in it, there will be brilliant success. With firmness there will be good fortune; and it will be advantageous to cross the great stream.</w:t>
      </w:r>
    </w:p>
    <w:p w14:paraId="6F595DA5" w14:textId="77777777" w:rsidR="00AC2F61" w:rsidRDefault="00000000">
      <w:pPr>
        <w:pStyle w:val="31"/>
      </w:pPr>
      <w:r>
        <w:t>历史事件｜极短篇故事</w:t>
      </w:r>
    </w:p>
    <w:p w14:paraId="526A75BB" w14:textId="77777777" w:rsidR="00AC2F61" w:rsidRDefault="00000000">
      <w:pPr>
        <w:rPr>
          <w:rFonts w:hint="eastAsia"/>
        </w:rPr>
      </w:pPr>
      <w:r>
        <w:t>西元前</w:t>
      </w:r>
      <w:r>
        <w:t>218</w:t>
      </w:r>
      <w:r>
        <w:t>年，汉尼拔率迦太基军队进入义大利，罗马军队接连受挫。前</w:t>
      </w:r>
      <w:r>
        <w:t>217</w:t>
      </w:r>
      <w:r>
        <w:t>年特拉西美诺湖战败后，罗马任命费边为独裁官。他没有急着与汉尼拔决战，而是持续跟进敌军、守住可能的据点，并设法阻断补给。这种作法无法阻止所有掠夺，也让部分盟邦暴露于敌军威胁之下，因此受到主张速战的罗马人批评。费边在政治压力下维持军队的完整与战争能力。任期结束后，其他指挥官选择正面作战；前</w:t>
      </w:r>
      <w:r>
        <w:t>216</w:t>
      </w:r>
      <w:r>
        <w:t>年罗马在坎尼遭受惨败。罗马仍继续征兵、维护同盟与多地作战。后世以费边象征拖延战术，但战争结果出自多个将领、盟邦和战场的长期行动，不</w:t>
      </w:r>
      <w:r>
        <w:lastRenderedPageBreak/>
        <w:t>能归于单一策略。</w:t>
      </w:r>
      <w:r>
        <w:t xml:space="preserve"> </w:t>
      </w:r>
      <w:r>
        <w:t>费边的作战方式并未阻止汉尼拔继续在意大利活动。争论不仅围绕如何击败敌军，也涉及保护同盟、保存军队以及各地居民承受的即时损失。</w:t>
      </w:r>
    </w:p>
    <w:p w14:paraId="59336B43" w14:textId="77777777" w:rsidR="00AC2F61" w:rsidRDefault="00000000">
      <w:pPr>
        <w:pStyle w:val="31"/>
      </w:pPr>
      <w:r>
        <w:t>Interpretive analogy</w:t>
      </w:r>
      <w:r>
        <w:t>｜卦义对照</w:t>
      </w:r>
      <w:r>
        <w:t>·</w:t>
      </w:r>
      <w:r>
        <w:t>社交短文</w:t>
      </w:r>
    </w:p>
    <w:p w14:paraId="24A6CB7F" w14:textId="77777777" w:rsidR="00AC2F61" w:rsidRDefault="00000000">
      <w:pPr>
        <w:rPr>
          <w:rFonts w:hint="eastAsia"/>
        </w:rPr>
      </w:pPr>
      <w:r>
        <w:t>需卦常与等待时机连结。费边的等待不是停滞，而是行军、保全兵力、限制敌方补给，并承受眼前的政治与地方损失。坎尼之败显示仓促决战的风险，却不能证明费边每个决策都正确。重要的问题是等待究竟保留了什么选项、成本由谁承担，以及何时应改变作法。这是事后比附，并非罗马将领取法《周易》的纪录。</w:t>
      </w:r>
      <w:r>
        <w:t xml:space="preserve"> </w:t>
      </w:r>
      <w:r>
        <w:t>将事件放回时间顺序，就能看见决定前的条件和决定后的执行责任。卦义只作为阅读问题，不能替代史料判断。</w:t>
      </w:r>
    </w:p>
    <w:p w14:paraId="2DD99F07" w14:textId="77777777" w:rsidR="00AC2F61" w:rsidRDefault="00000000">
      <w:pPr>
        <w:rPr>
          <w:rFonts w:hint="eastAsia"/>
        </w:rPr>
      </w:pPr>
      <w:r>
        <w:t>故事</w:t>
      </w:r>
      <w:r>
        <w:t xml:space="preserve"> 317 </w:t>
      </w:r>
      <w:r>
        <w:t>字符｜短文</w:t>
      </w:r>
      <w:r>
        <w:t xml:space="preserve"> 188 </w:t>
      </w:r>
      <w:r>
        <w:t>字符｜起因／经过／后续：依据原稿结构核对｜证据：仅事后类比</w:t>
      </w:r>
    </w:p>
    <w:p w14:paraId="10B6ABDC" w14:textId="77777777" w:rsidR="00AC2F61" w:rsidRDefault="00000000">
      <w:pPr>
        <w:rPr>
          <w:rFonts w:hint="eastAsia"/>
        </w:rPr>
      </w:pPr>
      <w:r>
        <w:t>历史来源：</w:t>
      </w:r>
      <w:r>
        <w:t>https://en.wikisource.org/wiki/1911_Encyclop%C3%A6dia_Britannica/Fabius</w:t>
      </w:r>
    </w:p>
    <w:p w14:paraId="4AEBC201" w14:textId="77777777" w:rsidR="00AC2F61" w:rsidRDefault="00000000">
      <w:pPr>
        <w:pStyle w:val="21"/>
      </w:pPr>
      <w:r>
        <w:t>06</w:t>
      </w:r>
      <w:r>
        <w:t>｜讼</w:t>
      </w:r>
    </w:p>
    <w:p w14:paraId="517E8B36" w14:textId="77777777" w:rsidR="00AC2F61" w:rsidRDefault="00000000">
      <w:pPr>
        <w:rPr>
          <w:rFonts w:hint="eastAsia"/>
        </w:rPr>
      </w:pPr>
      <w:r>
        <w:t>EUUS-PM-H06  ·  Greece, Europe · 421 BCE</w:t>
      </w:r>
      <w:r>
        <w:t xml:space="preserve">　｜　事后类比</w:t>
      </w:r>
    </w:p>
    <w:p w14:paraId="7EAF7134" w14:textId="77777777" w:rsidR="00AC2F61" w:rsidRDefault="00000000">
      <w:pPr>
        <w:rPr>
          <w:rFonts w:hint="eastAsia"/>
        </w:rPr>
      </w:pPr>
      <w:r>
        <w:t>卦辞原文｜讼：有孚，窒，惕，中吉，终凶。利见大人，不利涉大川。</w:t>
      </w:r>
    </w:p>
    <w:p w14:paraId="2B96C8E2" w14:textId="77777777" w:rsidR="00AC2F61" w:rsidRDefault="00000000">
      <w:pPr>
        <w:rPr>
          <w:rFonts w:hint="eastAsia"/>
        </w:rPr>
      </w:pPr>
      <w:r>
        <w:t>英文卦辞（原稿保留）｜</w:t>
      </w:r>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p w14:paraId="52A55CA5" w14:textId="77777777" w:rsidR="00AC2F61" w:rsidRDefault="00000000">
      <w:pPr>
        <w:pStyle w:val="31"/>
      </w:pPr>
      <w:r>
        <w:t>历史事件｜极短篇故事</w:t>
      </w:r>
    </w:p>
    <w:p w14:paraId="2CDFF7EA" w14:textId="77777777" w:rsidR="00AC2F61" w:rsidRDefault="00000000">
      <w:pPr>
        <w:rPr>
          <w:rFonts w:hint="eastAsia"/>
        </w:rPr>
      </w:pPr>
      <w:r>
        <w:t>雅典与斯巴达长年交战，双方都付出兵员、财务与领土损失；重要将领相继死亡后，谈判条件出现变化。西元前</w:t>
      </w:r>
      <w:r>
        <w:t>421</w:t>
      </w:r>
      <w:r>
        <w:t>年，双方缔结预定维持五十年的尼西亚和约，条款包括归还俘虏、交还部分地点及重新安排彼此关系。然而盟邦各有自己的利益，并非所有城邦都接受两大强权的承诺。部分城镇的归属与交换程序迟迟无法落实，国家间又寻找新的结盟对象。和约在形式上存在，互信和执行问题却持续累积。雅典后来发动西西里远征并遭惨败，与斯巴达的战争也重新扩大。修昔底德留下谈判与执行困难的记载，使人得以辨别签约与真正结束冲突的差别。</w:t>
      </w:r>
      <w:r>
        <w:t xml:space="preserve"> </w:t>
      </w:r>
      <w:r>
        <w:t>和约所列的俘虏交换与城镇移交，需要具体执行才会发生效果。雅典、斯巴达以及各自盟邦的利益并不一致，因此签字以后仍出现延误和新的联盟安排。</w:t>
      </w:r>
    </w:p>
    <w:p w14:paraId="27369AE9" w14:textId="77777777" w:rsidR="00AC2F61" w:rsidRDefault="00000000">
      <w:pPr>
        <w:pStyle w:val="31"/>
      </w:pPr>
      <w:r>
        <w:t>Interpretive analogy</w:t>
      </w:r>
      <w:r>
        <w:t>｜卦义对照</w:t>
      </w:r>
      <w:r>
        <w:t>·</w:t>
      </w:r>
      <w:r>
        <w:t>社交短文</w:t>
      </w:r>
    </w:p>
    <w:p w14:paraId="74E19A62" w14:textId="77777777" w:rsidR="00AC2F61" w:rsidRDefault="00000000">
      <w:pPr>
        <w:rPr>
          <w:rFonts w:hint="eastAsia"/>
        </w:rPr>
      </w:pPr>
      <w:r>
        <w:t>讼卦提醒读者，争端不会因签字而自动消失。尼西亚和约使雅典与斯巴达暂时停战，却未让盟友、领土和彼此的安全需求同时获得解决。暂停冲突有其价值，但持久和平还要靠可核查的条款与各方配合。若谈判只有大国代表，还须追问哪些利害关系人没有发言机会。此处只是今日</w:t>
      </w:r>
      <w:r>
        <w:lastRenderedPageBreak/>
        <w:t>对历史的比喻，没有古希腊人使用《周易》的证据。</w:t>
      </w:r>
      <w:r>
        <w:t xml:space="preserve"> </w:t>
      </w:r>
      <w:r>
        <w:t>这一对照的重点不是替历史人物评定成败，而是区分当时的限制、实际采取的行动及尚未处理的问题。</w:t>
      </w:r>
    </w:p>
    <w:p w14:paraId="0DEC9538" w14:textId="77777777" w:rsidR="00AC2F61" w:rsidRDefault="00000000">
      <w:pPr>
        <w:rPr>
          <w:rFonts w:hint="eastAsia"/>
        </w:rPr>
      </w:pPr>
      <w:r>
        <w:t>故事</w:t>
      </w:r>
      <w:r>
        <w:t xml:space="preserve"> 312 </w:t>
      </w:r>
      <w:r>
        <w:t>字符｜短文</w:t>
      </w:r>
      <w:r>
        <w:t xml:space="preserve"> 191 </w:t>
      </w:r>
      <w:r>
        <w:t>字符｜起因／经过／后续：依据原稿结构核对｜证据：仅事后类比</w:t>
      </w:r>
    </w:p>
    <w:p w14:paraId="4825434F" w14:textId="77777777" w:rsidR="00AC2F61" w:rsidRDefault="00000000">
      <w:pPr>
        <w:rPr>
          <w:rFonts w:hint="eastAsia"/>
        </w:rPr>
      </w:pPr>
      <w:r>
        <w:t>历史来源：</w:t>
      </w:r>
      <w:r>
        <w:t>https://en.wikisource.org/wiki/1911_Encyclop%C3%A6dia_Britannica/Nicias_%28statesman%29</w:t>
      </w:r>
    </w:p>
    <w:p w14:paraId="58940FDB" w14:textId="77777777" w:rsidR="00AC2F61" w:rsidRDefault="00000000">
      <w:pPr>
        <w:pStyle w:val="21"/>
      </w:pPr>
      <w:r>
        <w:t>07</w:t>
      </w:r>
      <w:r>
        <w:t>｜师</w:t>
      </w:r>
    </w:p>
    <w:p w14:paraId="43311C73" w14:textId="77777777" w:rsidR="00AC2F61" w:rsidRDefault="00000000">
      <w:pPr>
        <w:rPr>
          <w:rFonts w:hint="eastAsia"/>
        </w:rPr>
      </w:pPr>
      <w:r>
        <w:t>EUUS-PM-H07  ·  Greece, Europe · 480 BCE</w:t>
      </w:r>
      <w:r>
        <w:t xml:space="preserve">　｜　事后类比</w:t>
      </w:r>
    </w:p>
    <w:p w14:paraId="4E1D4417" w14:textId="77777777" w:rsidR="00AC2F61" w:rsidRDefault="00000000">
      <w:pPr>
        <w:rPr>
          <w:rFonts w:hint="eastAsia"/>
        </w:rPr>
      </w:pPr>
      <w:r>
        <w:t>卦辞原文｜师：贞丈人吉，无咎。</w:t>
      </w:r>
    </w:p>
    <w:p w14:paraId="53C9F7CD" w14:textId="77777777" w:rsidR="00AC2F61" w:rsidRDefault="00000000">
      <w:pPr>
        <w:rPr>
          <w:rFonts w:hint="eastAsia"/>
        </w:rPr>
      </w:pPr>
      <w:r>
        <w:t>英文卦辞（原稿保留）｜</w:t>
      </w:r>
      <w:r>
        <w:t>Sze indicates how, in the case which it supposes, with firmness and correctness, and (a leader of) age ​and experience, there will be good fortune and no error.</w:t>
      </w:r>
    </w:p>
    <w:p w14:paraId="06345E53" w14:textId="77777777" w:rsidR="00AC2F61" w:rsidRDefault="00000000">
      <w:pPr>
        <w:pStyle w:val="31"/>
      </w:pPr>
      <w:r>
        <w:t>历史事件｜极短篇故事</w:t>
      </w:r>
    </w:p>
    <w:p w14:paraId="22134A61" w14:textId="77777777" w:rsidR="00AC2F61" w:rsidRDefault="00000000">
      <w:pPr>
        <w:rPr>
          <w:rFonts w:hint="eastAsia"/>
        </w:rPr>
      </w:pPr>
      <w:r>
        <w:t>西元前</w:t>
      </w:r>
      <w:r>
        <w:t>480</w:t>
      </w:r>
      <w:r>
        <w:t>年，波斯大军入侵希腊。温泉关战役后，波斯军进入阿提卡，雅典居民撤离家园。雅典已投注资源建立舰队，地米斯托克利主张继续在海上抵抗；希腊各城邦将领则对作战位置有不同看法，有人主张退守伯罗奔尼撒。盟军最终在萨拉米斯附近集结，波斯舰队进入狭窄水域交战，庞大船数不易发挥优势。希腊联军在海战中取胜，但陆上的波斯军与整场战争尚未消失。各城邦继续维持舰队、补给及陆军合作，次年仍有重要战役。后世对将领演说及个别计谋的叙述各有差异，不能把传说当成逐字实录。</w:t>
      </w:r>
      <w:r>
        <w:t xml:space="preserve"> </w:t>
      </w:r>
      <w:r>
        <w:t>舰队必须由不同城邦提供人员和船只，才能在狭窄海域维持共同作战。海战胜利改变了战局，却没有立即撤走敌军，盟军在次年还必须继续投入战争。</w:t>
      </w:r>
      <w:r>
        <w:t xml:space="preserve"> </w:t>
      </w:r>
      <w:r>
        <w:t>相关行动并非在同一时点全部完成；从最初出现问题，到采取措施，再到后续影响，各阶段均应依已有记录分别理解。</w:t>
      </w:r>
    </w:p>
    <w:p w14:paraId="591935DE" w14:textId="77777777" w:rsidR="00AC2F61" w:rsidRDefault="00000000">
      <w:pPr>
        <w:pStyle w:val="31"/>
      </w:pPr>
      <w:r>
        <w:t>Interpretive analogy</w:t>
      </w:r>
      <w:r>
        <w:t>｜卦义对照</w:t>
      </w:r>
      <w:r>
        <w:t>·</w:t>
      </w:r>
      <w:r>
        <w:t>社交短文</w:t>
      </w:r>
    </w:p>
    <w:p w14:paraId="37345C31" w14:textId="77777777" w:rsidR="00AC2F61" w:rsidRDefault="00000000">
      <w:pPr>
        <w:rPr>
          <w:rFonts w:hint="eastAsia"/>
        </w:rPr>
      </w:pPr>
      <w:r>
        <w:t>师卦可以与联军指挥的难题对照。萨拉米斯海战的成果不只来自将领决定，也取决于撤离居民、已建成的船舰、划桨船员和不同城邦的合作。选择合适战场固然重要，但一场胜利并未终结整场战争。讨论共同目标时，不能忽略维持组织与实际作战者的工作。此为后人类比，并非地米斯托克利使用《周易》的纪录。</w:t>
      </w:r>
      <w:r>
        <w:t xml:space="preserve"> </w:t>
      </w:r>
      <w:r>
        <w:t>把背景、执行过程与结果放在一起观察，才不会误将单一改革或一次决定等同于长期制度已经完善。</w:t>
      </w:r>
    </w:p>
    <w:p w14:paraId="6EC195C5" w14:textId="77777777" w:rsidR="00AC2F61" w:rsidRDefault="00000000">
      <w:pPr>
        <w:rPr>
          <w:rFonts w:hint="eastAsia"/>
        </w:rPr>
      </w:pPr>
      <w:r>
        <w:t>故事</w:t>
      </w:r>
      <w:r>
        <w:t xml:space="preserve"> 344 </w:t>
      </w:r>
      <w:r>
        <w:t>字符｜短文</w:t>
      </w:r>
      <w:r>
        <w:t xml:space="preserve"> 182 </w:t>
      </w:r>
      <w:r>
        <w:t>字符｜起因／经过／后续：依据原稿结构核对｜证据：仅事后类比</w:t>
      </w:r>
    </w:p>
    <w:p w14:paraId="139B9BD5" w14:textId="77777777" w:rsidR="00AC2F61" w:rsidRDefault="00000000">
      <w:pPr>
        <w:rPr>
          <w:rFonts w:hint="eastAsia"/>
        </w:rPr>
      </w:pPr>
      <w:r>
        <w:t>历史来源：</w:t>
      </w:r>
      <w:r>
        <w:t>https://en.wikisource.org/wiki/Encyclop%C3%A6dia_Britannica%2C_Ninth_Edition/Themistocles</w:t>
      </w:r>
    </w:p>
    <w:p w14:paraId="53B5F832" w14:textId="77777777" w:rsidR="00AC2F61" w:rsidRDefault="00000000">
      <w:pPr>
        <w:pStyle w:val="21"/>
      </w:pPr>
      <w:r>
        <w:lastRenderedPageBreak/>
        <w:t>08</w:t>
      </w:r>
      <w:r>
        <w:t>｜比</w:t>
      </w:r>
    </w:p>
    <w:p w14:paraId="06FF6A63" w14:textId="77777777" w:rsidR="00AC2F61" w:rsidRDefault="00000000">
      <w:pPr>
        <w:rPr>
          <w:rFonts w:hint="eastAsia"/>
        </w:rPr>
      </w:pPr>
      <w:r>
        <w:t>EUUS-PM-H08  ·  Aegean, Europe · 478 BCE</w:t>
      </w:r>
      <w:r>
        <w:t xml:space="preserve">　｜　事后类比</w:t>
      </w:r>
    </w:p>
    <w:p w14:paraId="0FA111BD" w14:textId="77777777" w:rsidR="00AC2F61" w:rsidRDefault="00000000">
      <w:pPr>
        <w:rPr>
          <w:rFonts w:hint="eastAsia"/>
        </w:rPr>
      </w:pPr>
      <w:r>
        <w:t>卦辞原文｜比：吉。原筮元永贞，无咎。不宁方来，后夫凶。</w:t>
      </w:r>
    </w:p>
    <w:p w14:paraId="313234DC" w14:textId="77777777" w:rsidR="00AC2F61" w:rsidRDefault="00000000">
      <w:pPr>
        <w:rPr>
          <w:rFonts w:hint="eastAsia"/>
        </w:rPr>
      </w:pPr>
      <w:r>
        <w:t>英文卦辞（原稿保留）｜</w:t>
      </w:r>
      <w:r>
        <w:t>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him; and with those who are (too) late in coming it will be ill.</w:t>
      </w:r>
    </w:p>
    <w:p w14:paraId="6E22B469" w14:textId="77777777" w:rsidR="00AC2F61" w:rsidRDefault="00000000">
      <w:pPr>
        <w:pStyle w:val="31"/>
      </w:pPr>
      <w:r>
        <w:t>历史事件｜极短篇故事</w:t>
      </w:r>
    </w:p>
    <w:p w14:paraId="44700DD7" w14:textId="77777777" w:rsidR="00AC2F61" w:rsidRDefault="00000000">
      <w:pPr>
        <w:rPr>
          <w:rFonts w:hint="eastAsia"/>
        </w:rPr>
      </w:pPr>
      <w:r>
        <w:t>波斯战争后，爱琴海沿岸希腊城邦仍需要维持防务，临时联军不足以支付长期的军舰、船员及补给。约西元前</w:t>
      </w:r>
      <w:r>
        <w:t>478</w:t>
      </w:r>
      <w:r>
        <w:t>年，若干城邦在雅典领导下成立提洛同盟，将共同财库设于提洛岛，成员供应舰船或金钱。这套安排让各地可以分担持续对波斯作战的费用，雅典也提供主要海军力量。随着军事行动增加，雅典掌握越来越多资源和决策权，有些盟邦开始拒绝缴纳或挑战命令；雅典采取武力压制，财库后来也迁往雅典。提供现金的成员日益依靠他人出海作战，退出或反对的能力受到限制。联盟逐渐从共同防卫的安排，转变为雅典霸权的重要工具。</w:t>
      </w:r>
      <w:r>
        <w:t xml:space="preserve"> </w:t>
      </w:r>
      <w:r>
        <w:t>提洛岛的共同财库是联盟长期运作的一部分，缴款和舰船都需要持续组织。随着雅典扩大指挥权，原本用于共同防务的义务逐步引发盟邦间的权力争执。</w:t>
      </w:r>
    </w:p>
    <w:p w14:paraId="19CFC7F3" w14:textId="77777777" w:rsidR="00AC2F61" w:rsidRDefault="00000000">
      <w:pPr>
        <w:pStyle w:val="31"/>
      </w:pPr>
      <w:r>
        <w:t>Interpretive analogy</w:t>
      </w:r>
      <w:r>
        <w:t>｜卦义对照</w:t>
      </w:r>
      <w:r>
        <w:t>·</w:t>
      </w:r>
      <w:r>
        <w:t>社交短文</w:t>
      </w:r>
    </w:p>
    <w:p w14:paraId="53367CC2" w14:textId="77777777" w:rsidR="00AC2F61" w:rsidRDefault="00000000">
      <w:pPr>
        <w:rPr>
          <w:rFonts w:hint="eastAsia"/>
        </w:rPr>
      </w:pPr>
      <w:r>
        <w:t>比卦可以让人思考结盟的代价。提洛同盟最初结合船舰、资金及共同安全需求，却也建立了一套可以持续集中资源的制度。成员加入时的同意，不等于永远同意领导国如何使用权力。联盟需要公开的分摊原则、反对程序及定期重新检查共同目的。历史记录的是各城邦的决策，与《周易》只有回顾性的主题对照。</w:t>
      </w:r>
      <w:r>
        <w:t xml:space="preserve"> </w:t>
      </w:r>
      <w:r>
        <w:t>共同规则能够开始合作，却仍需要在情势变化以后接受检验。阅读历史时应同时注意各方承担的义务。</w:t>
      </w:r>
    </w:p>
    <w:p w14:paraId="6C5D0341" w14:textId="77777777" w:rsidR="00AC2F61" w:rsidRDefault="00000000">
      <w:pPr>
        <w:rPr>
          <w:rFonts w:hint="eastAsia"/>
        </w:rPr>
      </w:pPr>
      <w:r>
        <w:t>故事</w:t>
      </w:r>
      <w:r>
        <w:t xml:space="preserve"> 308 </w:t>
      </w:r>
      <w:r>
        <w:t>字符｜短文</w:t>
      </w:r>
      <w:r>
        <w:t xml:space="preserve"> 182 </w:t>
      </w:r>
      <w:r>
        <w:t>字符｜起因／经过／后续：依据原稿结构核对｜证据：仅事后类比</w:t>
      </w:r>
    </w:p>
    <w:p w14:paraId="4752BA37" w14:textId="77777777" w:rsidR="00AC2F61" w:rsidRDefault="00000000">
      <w:pPr>
        <w:rPr>
          <w:rFonts w:hint="eastAsia"/>
        </w:rPr>
      </w:pPr>
      <w:r>
        <w:t>历史来源：</w:t>
      </w:r>
      <w:r>
        <w:t>https://en.wikisource.org/wiki/1911_Encyclop%C3%A6dia_Britannica/Delian_League</w:t>
      </w:r>
    </w:p>
    <w:p w14:paraId="4BBEB582" w14:textId="77777777" w:rsidR="00AC2F61" w:rsidRDefault="00000000">
      <w:pPr>
        <w:pStyle w:val="21"/>
      </w:pPr>
      <w:r>
        <w:t>09</w:t>
      </w:r>
      <w:r>
        <w:t>｜小畜</w:t>
      </w:r>
    </w:p>
    <w:p w14:paraId="6E461AC9" w14:textId="77777777" w:rsidR="00AC2F61" w:rsidRDefault="00000000">
      <w:pPr>
        <w:rPr>
          <w:rFonts w:hint="eastAsia"/>
        </w:rPr>
      </w:pPr>
      <w:r>
        <w:t>EUUS-PM-H09  ·  North America / British empire · 1754</w:t>
      </w:r>
      <w:r>
        <w:t xml:space="preserve">　｜　事后类比</w:t>
      </w:r>
    </w:p>
    <w:p w14:paraId="127E73B4" w14:textId="77777777" w:rsidR="00AC2F61" w:rsidRDefault="00000000">
      <w:pPr>
        <w:rPr>
          <w:rFonts w:hint="eastAsia"/>
        </w:rPr>
      </w:pPr>
      <w:r>
        <w:t>卦辞原文｜小畜：亨。密云不雨，自我西郊。</w:t>
      </w:r>
    </w:p>
    <w:p w14:paraId="18297C69" w14:textId="77777777" w:rsidR="00AC2F61" w:rsidRDefault="00000000">
      <w:pPr>
        <w:rPr>
          <w:rFonts w:hint="eastAsia"/>
        </w:rPr>
      </w:pPr>
      <w:r>
        <w:t>英文卦辞（原稿保留）｜</w:t>
      </w:r>
      <w:r>
        <w:t>Hsiâo Khû indicates that (under its conditions) there will be progress and success. (We see) dense clouds, but no rain coming from our borders in the west.</w:t>
      </w:r>
    </w:p>
    <w:p w14:paraId="0A968E95" w14:textId="77777777" w:rsidR="00AC2F61" w:rsidRDefault="00000000">
      <w:pPr>
        <w:pStyle w:val="31"/>
      </w:pPr>
      <w:r>
        <w:lastRenderedPageBreak/>
        <w:t>历史事件｜极短篇故事</w:t>
      </w:r>
    </w:p>
    <w:p w14:paraId="4CE893B7" w14:textId="77777777" w:rsidR="00AC2F61" w:rsidRDefault="00000000">
      <w:pPr>
        <w:rPr>
          <w:rFonts w:hint="eastAsia"/>
        </w:rPr>
      </w:pPr>
      <w:r>
        <w:t>1754</w:t>
      </w:r>
      <w:r>
        <w:t>年，英国与法国在北美的竞争升高，英属殖民地需要协调防御并处理与原住民族的关系。多个殖民地代表在奥尔巴尼开会，富兰克林等人提出联合方案，规划由英王任命总主席，并由殖民地议会选出共同委员会，处理跨殖民地的防卫事务。会议代表通过计划，但它还需要殖民地议会与英国政府接受。地方议会不愿放弃权限，伦敦官员也有反对意见，方案最后没有正式施行。英法冲突继续扩大，殖民地仍以原有方式分别承担战事。这场会议也涉及豪德诺索尼联盟等原住民族，不能把他们的利益视为殖民地计划的一部分。后来美国制宪另有背景，并非直接实施</w:t>
      </w:r>
      <w:r>
        <w:t>1754</w:t>
      </w:r>
      <w:r>
        <w:t>年的方案。</w:t>
      </w:r>
      <w:r>
        <w:t xml:space="preserve"> </w:t>
      </w:r>
      <w:r>
        <w:t>会议批准方案与各殖民地正式接受方案是两件事情。殖民地代表能够提出联合机构，却无法替英国政府与地方议会决定如何分配管辖权和承担经费。</w:t>
      </w:r>
    </w:p>
    <w:p w14:paraId="1177A60E" w14:textId="77777777" w:rsidR="00AC2F61" w:rsidRDefault="00000000">
      <w:pPr>
        <w:pStyle w:val="31"/>
      </w:pPr>
      <w:r>
        <w:t>Interpretive analogy</w:t>
      </w:r>
      <w:r>
        <w:t>｜卦义对照</w:t>
      </w:r>
      <w:r>
        <w:t>·</w:t>
      </w:r>
      <w:r>
        <w:t>社交短文</w:t>
      </w:r>
    </w:p>
    <w:p w14:paraId="362A2102" w14:textId="77777777" w:rsidR="00AC2F61" w:rsidRDefault="00000000">
      <w:pPr>
        <w:rPr>
          <w:rFonts w:hint="eastAsia"/>
        </w:rPr>
      </w:pPr>
      <w:r>
        <w:t>小畜卦可以观察危机前的累积准备。奥尔巴尼代表已提出具体的共同机构，却无法单凭会议通过就取得各殖民地及英国政府的授权。计划没有落实，也是故事不可删除的一部分。共同危机能推动讨论，但制度要成立，仍须接受其权限与成本的人同意。这不是富兰克林运用《周易》的史实，只是现代类比。</w:t>
      </w:r>
      <w:r>
        <w:t xml:space="preserve"> </w:t>
      </w:r>
      <w:r>
        <w:t>将事件放回时间顺序，就能看见决定前的条件和决定后的执行责任。卦义只作为阅读问题，不能替代史料判断。</w:t>
      </w:r>
    </w:p>
    <w:p w14:paraId="09410CDE" w14:textId="77777777" w:rsidR="00AC2F61" w:rsidRDefault="00000000">
      <w:pPr>
        <w:rPr>
          <w:rFonts w:hint="eastAsia"/>
        </w:rPr>
      </w:pPr>
      <w:r>
        <w:t>故事</w:t>
      </w:r>
      <w:r>
        <w:t xml:space="preserve"> 325 </w:t>
      </w:r>
      <w:r>
        <w:t>字符｜短文</w:t>
      </w:r>
      <w:r>
        <w:t xml:space="preserve"> 183 </w:t>
      </w:r>
      <w:r>
        <w:t>字符｜起因／经过／后续：依据原稿结构核对｜证据：仅事后类比</w:t>
      </w:r>
    </w:p>
    <w:p w14:paraId="1F974A89" w14:textId="77777777" w:rsidR="00AC2F61" w:rsidRDefault="00000000">
      <w:pPr>
        <w:rPr>
          <w:rFonts w:hint="eastAsia"/>
        </w:rPr>
      </w:pPr>
      <w:r>
        <w:t>历史来源：</w:t>
      </w:r>
      <w:r>
        <w:t>https://history.state.gov/milestones/1750-1775/albany-plan</w:t>
      </w:r>
    </w:p>
    <w:p w14:paraId="0A1331DB" w14:textId="77777777" w:rsidR="00AC2F61" w:rsidRDefault="00000000">
      <w:pPr>
        <w:pStyle w:val="21"/>
      </w:pPr>
      <w:r>
        <w:t>10</w:t>
      </w:r>
      <w:r>
        <w:t>｜履</w:t>
      </w:r>
    </w:p>
    <w:p w14:paraId="1D6C47FF" w14:textId="77777777" w:rsidR="00AC2F61" w:rsidRDefault="00000000">
      <w:pPr>
        <w:rPr>
          <w:rFonts w:hint="eastAsia"/>
        </w:rPr>
      </w:pPr>
      <w:r>
        <w:t>EUUS-PM-H10  ·  British empire / America · 1763–1775</w:t>
      </w:r>
      <w:r>
        <w:t xml:space="preserve">　｜　事后类比</w:t>
      </w:r>
    </w:p>
    <w:p w14:paraId="5E12C645" w14:textId="77777777" w:rsidR="00AC2F61" w:rsidRDefault="00000000">
      <w:pPr>
        <w:rPr>
          <w:rFonts w:hint="eastAsia"/>
        </w:rPr>
      </w:pPr>
      <w:r>
        <w:t>卦辞原文｜履虎尾，不咥人，亨。</w:t>
      </w:r>
    </w:p>
    <w:p w14:paraId="114D2D98" w14:textId="77777777" w:rsidR="00AC2F61" w:rsidRDefault="00000000">
      <w:pPr>
        <w:rPr>
          <w:rFonts w:hint="eastAsia"/>
        </w:rPr>
      </w:pPr>
      <w:r>
        <w:t>英文卦辞（原稿保留）｜</w:t>
      </w:r>
      <w:r>
        <w:t>(Lî suggests the idea of) one treading on the tail of a tiger, which does not bite him. There will be progress and success.</w:t>
      </w:r>
    </w:p>
    <w:p w14:paraId="58DAE29B" w14:textId="77777777" w:rsidR="00AC2F61" w:rsidRDefault="00000000">
      <w:pPr>
        <w:pStyle w:val="31"/>
      </w:pPr>
      <w:r>
        <w:t>历史事件｜极短篇故事</w:t>
      </w:r>
    </w:p>
    <w:p w14:paraId="60342B99" w14:textId="77777777" w:rsidR="00AC2F61" w:rsidRDefault="00000000">
      <w:pPr>
        <w:rPr>
          <w:rFonts w:hint="eastAsia"/>
        </w:rPr>
      </w:pPr>
      <w:r>
        <w:t>七年战争结束后，英国背负债务，也增加了管理北美领地的开支。国会在</w:t>
      </w:r>
      <w:r>
        <w:t>1765</w:t>
      </w:r>
      <w:r>
        <w:t>年制定印花税法，之后又征收进口关税。许多殖民地居民认为自己没有选出英国国会议员，却被该国会课税，因此发起抵制、请愿与地方议会抗议。英国有时撤销某项税收，却保留对殖民地立法的权力主张。茶叶法案与波士顿倾茶事件后，英国对麻萨诸塞采取强制措施，促使各殖民地召开第一次大陆会议。当时并非所有反对者都要求独立；各方仍争论帝国内的权利、代表性与执法。到了</w:t>
      </w:r>
      <w:r>
        <w:t>1775</w:t>
      </w:r>
      <w:r>
        <w:t>年，列星顿与康科德爆发武装冲突，原本的税制与宪政争议转变为战争。</w:t>
      </w:r>
      <w:r>
        <w:t xml:space="preserve"> </w:t>
      </w:r>
      <w:r>
        <w:t>英国先后撤回部分措施又坚持国会权威，使争论反复出现。抗议者也并非一开始就一致主张独立，税务措施、政治代表权和军事应对在多年内逐渐交织。</w:t>
      </w:r>
    </w:p>
    <w:p w14:paraId="4C797DE0" w14:textId="77777777" w:rsidR="00AC2F61" w:rsidRDefault="00000000">
      <w:pPr>
        <w:pStyle w:val="31"/>
      </w:pPr>
      <w:r>
        <w:lastRenderedPageBreak/>
        <w:t>Interpretive analogy</w:t>
      </w:r>
      <w:r>
        <w:t>｜卦义对照</w:t>
      </w:r>
      <w:r>
        <w:t>·</w:t>
      </w:r>
      <w:r>
        <w:t>社交短文</w:t>
      </w:r>
    </w:p>
    <w:p w14:paraId="6BDEC66D" w14:textId="77777777" w:rsidR="00AC2F61" w:rsidRDefault="00000000">
      <w:pPr>
        <w:rPr>
          <w:rFonts w:hint="eastAsia"/>
        </w:rPr>
      </w:pPr>
      <w:r>
        <w:t>履卦可比喻在风险中审慎行动。英国政府每项税法和执法措施看似各自有限，却反覆触及由谁授权、谁有代表权的根本争议。殖民地的回应也经历请愿、抵制到武装冲突的演变。值得追问的是，每一步之后还保留多少协商空间。相关事件有历史文献，并无英国国会或殖民地领袖采用《周易》的证据。</w:t>
      </w:r>
      <w:r>
        <w:t xml:space="preserve"> </w:t>
      </w:r>
      <w:r>
        <w:t>这一对照的重点不是替历史人物评定成败，而是区分当时的限制、实际采取的行动及尚未处理的问题。</w:t>
      </w:r>
    </w:p>
    <w:p w14:paraId="5C6F2B72" w14:textId="77777777" w:rsidR="00AC2F61" w:rsidRDefault="00000000">
      <w:pPr>
        <w:rPr>
          <w:rFonts w:hint="eastAsia"/>
        </w:rPr>
      </w:pPr>
      <w:r>
        <w:t>故事</w:t>
      </w:r>
      <w:r>
        <w:t xml:space="preserve"> 310 </w:t>
      </w:r>
      <w:r>
        <w:t>字符｜短文</w:t>
      </w:r>
      <w:r>
        <w:t xml:space="preserve"> 177 </w:t>
      </w:r>
      <w:r>
        <w:t>字符｜起因／经过／后续：依据原稿结构核对｜证据：仅事后类比</w:t>
      </w:r>
    </w:p>
    <w:p w14:paraId="2FE2AB54" w14:textId="77777777" w:rsidR="00AC2F61" w:rsidRDefault="00000000">
      <w:pPr>
        <w:rPr>
          <w:rFonts w:hint="eastAsia"/>
        </w:rPr>
      </w:pPr>
      <w:r>
        <w:t>历史来源：</w:t>
      </w:r>
      <w:r>
        <w:t>https://history.state.gov/milestones/1750-1775/parliamentary-taxation</w:t>
      </w:r>
    </w:p>
    <w:p w14:paraId="25D3731C" w14:textId="77777777" w:rsidR="00AC2F61" w:rsidRDefault="00000000">
      <w:pPr>
        <w:pStyle w:val="21"/>
      </w:pPr>
      <w:r>
        <w:t>11</w:t>
      </w:r>
      <w:r>
        <w:t>｜泰</w:t>
      </w:r>
    </w:p>
    <w:p w14:paraId="3BF3B87D" w14:textId="77777777" w:rsidR="00AC2F61" w:rsidRDefault="00000000">
      <w:pPr>
        <w:rPr>
          <w:rFonts w:hint="eastAsia"/>
        </w:rPr>
      </w:pPr>
      <w:r>
        <w:t>EUUS-PM-H11  ·  United States · 1774–1781</w:t>
      </w:r>
      <w:r>
        <w:t xml:space="preserve">　｜　事后类比</w:t>
      </w:r>
    </w:p>
    <w:p w14:paraId="0FF9598C" w14:textId="77777777" w:rsidR="00AC2F61" w:rsidRDefault="00000000">
      <w:pPr>
        <w:rPr>
          <w:rFonts w:hint="eastAsia"/>
        </w:rPr>
      </w:pPr>
      <w:r>
        <w:t>卦辞原文｜泰：小往大来，吉亨。</w:t>
      </w:r>
    </w:p>
    <w:p w14:paraId="6BED03EF" w14:textId="77777777" w:rsidR="00AC2F61" w:rsidRDefault="00000000">
      <w:pPr>
        <w:rPr>
          <w:rFonts w:hint="eastAsia"/>
        </w:rPr>
      </w:pPr>
      <w:r>
        <w:t>英文卦辞（原稿保留）｜</w:t>
      </w:r>
      <w:r>
        <w:t>In Thâi (we see) the little gone and the great come. (It indicates that) there will be good fortune, with progress and success.</w:t>
      </w:r>
    </w:p>
    <w:p w14:paraId="7EBCCAE0" w14:textId="77777777" w:rsidR="00AC2F61" w:rsidRDefault="00000000">
      <w:pPr>
        <w:pStyle w:val="31"/>
      </w:pPr>
      <w:r>
        <w:t>历史事件｜极短篇故事</w:t>
      </w:r>
    </w:p>
    <w:p w14:paraId="2BBFF8AD" w14:textId="77777777" w:rsidR="00AC2F61" w:rsidRDefault="00000000">
      <w:pPr>
        <w:rPr>
          <w:rFonts w:hint="eastAsia"/>
        </w:rPr>
      </w:pPr>
      <w:r>
        <w:t>1774</w:t>
      </w:r>
      <w:r>
        <w:t>年，英国在波士顿倾茶事件后采取强制措施，北美十二个殖民地派代表到费城参加第一次大陆会议。代表当时并未统治一个独立国家，而是透过请愿与共同抵制，协调各地对英国政策的回应。</w:t>
      </w:r>
      <w:r>
        <w:t>1775</w:t>
      </w:r>
      <w:r>
        <w:t>年列星顿与康科德开战后，第二次大陆会议必须组织军队、选任华盛顿为总司令，并筹集补给。</w:t>
      </w:r>
      <w:r>
        <w:t>1776</w:t>
      </w:r>
      <w:r>
        <w:t>年宣布独立后，会议仍要争取贷款、外援与邦际协作，决议往往有赖各州实际供应人力和物资。邦联条款于</w:t>
      </w:r>
      <w:r>
        <w:t>1781</w:t>
      </w:r>
      <w:r>
        <w:t>年完成批准，建立正式联合架构，却仍保留多数权力于各州。这个机构从共同抗议走向战时政府，再走向邦联，财务与权限的争议并没有因独立宣言而消失。</w:t>
      </w:r>
      <w:r>
        <w:t xml:space="preserve"> </w:t>
      </w:r>
      <w:r>
        <w:t>大陸会议的决议需要各州落实征兵、财政和物资供应。组织从共同抗议转向指挥战争，又从战时合作走向邦联制度，每一次转变都增加了执行任务。</w:t>
      </w:r>
    </w:p>
    <w:p w14:paraId="7EB3BDB7" w14:textId="77777777" w:rsidR="00AC2F61" w:rsidRDefault="00000000">
      <w:pPr>
        <w:pStyle w:val="31"/>
      </w:pPr>
      <w:r>
        <w:t>Interpretive analogy</w:t>
      </w:r>
      <w:r>
        <w:t>｜卦义对照</w:t>
      </w:r>
      <w:r>
        <w:t>·</w:t>
      </w:r>
      <w:r>
        <w:t>社交短文</w:t>
      </w:r>
    </w:p>
    <w:p w14:paraId="50821083" w14:textId="77777777" w:rsidR="00AC2F61" w:rsidRDefault="00000000">
      <w:pPr>
        <w:rPr>
          <w:rFonts w:hint="eastAsia"/>
        </w:rPr>
      </w:pPr>
      <w:r>
        <w:t>泰卦可以对照不同政治群体建立沟通管道的过程。大陆会议把各殖民地的抗议转为共同军事、外交与财务决策，然而决议能否执行，仍依赖各州和地方。目标一致只是合作的开始，维持供应与反覆协商才让组织持续运作。这项类比不表示大陆会议参考《周易》，文献证实的是其会议、决议及执行困难。</w:t>
      </w:r>
      <w:r>
        <w:t xml:space="preserve"> </w:t>
      </w:r>
      <w:r>
        <w:t>把背景、执行过程与结果放在一起观察，才不会误将单一改革或一次决定等同于长期制度已经完善。</w:t>
      </w:r>
    </w:p>
    <w:p w14:paraId="28C05552" w14:textId="77777777" w:rsidR="00AC2F61" w:rsidRDefault="00000000">
      <w:pPr>
        <w:rPr>
          <w:rFonts w:hint="eastAsia"/>
        </w:rPr>
      </w:pPr>
      <w:r>
        <w:t>故事</w:t>
      </w:r>
      <w:r>
        <w:t xml:space="preserve"> 323 </w:t>
      </w:r>
      <w:r>
        <w:t>字符｜短文</w:t>
      </w:r>
      <w:r>
        <w:t xml:space="preserve"> 177 </w:t>
      </w:r>
      <w:r>
        <w:t>字符｜起因／经过／后续：依据原稿结构核对｜证据：仅事后类比</w:t>
      </w:r>
    </w:p>
    <w:p w14:paraId="7595FB8F" w14:textId="77777777" w:rsidR="00AC2F61" w:rsidRDefault="00000000">
      <w:pPr>
        <w:rPr>
          <w:rFonts w:hint="eastAsia"/>
        </w:rPr>
      </w:pPr>
      <w:r>
        <w:t>历史来源：</w:t>
      </w:r>
      <w:r>
        <w:t>https://history.state.gov/milestones/1776-1783/continental-congress</w:t>
      </w:r>
    </w:p>
    <w:p w14:paraId="15E095D0" w14:textId="77777777" w:rsidR="00AC2F61" w:rsidRDefault="00000000">
      <w:pPr>
        <w:pStyle w:val="21"/>
      </w:pPr>
      <w:r>
        <w:lastRenderedPageBreak/>
        <w:t>12</w:t>
      </w:r>
      <w:r>
        <w:t>｜否</w:t>
      </w:r>
    </w:p>
    <w:p w14:paraId="63DFFF96" w14:textId="77777777" w:rsidR="00AC2F61" w:rsidRDefault="00000000">
      <w:pPr>
        <w:rPr>
          <w:rFonts w:hint="eastAsia"/>
        </w:rPr>
      </w:pPr>
      <w:r>
        <w:t>EUUS-PM-H12  ·  United States / Europe · 1775–1777</w:t>
      </w:r>
      <w:r>
        <w:t xml:space="preserve">　｜　事后类比</w:t>
      </w:r>
    </w:p>
    <w:p w14:paraId="235D1215" w14:textId="77777777" w:rsidR="00AC2F61" w:rsidRDefault="00000000">
      <w:pPr>
        <w:rPr>
          <w:rFonts w:hint="eastAsia"/>
        </w:rPr>
      </w:pPr>
      <w:r>
        <w:t>卦辞原文｜否之匪人，不利君子贞，大往小来。</w:t>
      </w:r>
    </w:p>
    <w:p w14:paraId="448B7B62" w14:textId="77777777" w:rsidR="00AC2F61" w:rsidRDefault="00000000">
      <w:pPr>
        <w:rPr>
          <w:rFonts w:hint="eastAsia"/>
        </w:rPr>
      </w:pPr>
      <w:r>
        <w:t>英文卦辞（原稿保留）｜</w:t>
      </w:r>
      <w:r>
        <w:t>In Phî there is the want of good understanding between the (different classes of) men, and its indication is unfavourable to the firm and correct ​course of the superior man. We see in it the great gone and the little come.</w:t>
      </w:r>
    </w:p>
    <w:p w14:paraId="36092A94" w14:textId="77777777" w:rsidR="00AC2F61" w:rsidRDefault="00000000">
      <w:pPr>
        <w:pStyle w:val="31"/>
      </w:pPr>
      <w:r>
        <w:t>历史事件｜极短篇故事</w:t>
      </w:r>
    </w:p>
    <w:p w14:paraId="18B350A7" w14:textId="77777777" w:rsidR="00AC2F61" w:rsidRDefault="00000000">
      <w:pPr>
        <w:rPr>
          <w:rFonts w:hint="eastAsia"/>
        </w:rPr>
      </w:pPr>
      <w:r>
        <w:t>1775</w:t>
      </w:r>
      <w:r>
        <w:t>年北美独立战争开始，殖民地大陆会议急需武器、资金和海外支持，却尚未得到欧洲政府公开承认。会议成立秘密通信委员会，与海外代理人及中间人建立联系，寻找供应来源并试探可能的外交支持。横越大西洋的信件传递缓慢，也可能遭拦截，接触本身不等于外国政府已作承诺。</w:t>
      </w:r>
      <w:r>
        <w:t>1776</w:t>
      </w:r>
      <w:r>
        <w:t>年宣布独立后，美方代表才有较清楚的国家名义与欧洲政府交涉，法国也曾先提供非公开性质的协助。到</w:t>
      </w:r>
      <w:r>
        <w:t>1778</w:t>
      </w:r>
      <w:r>
        <w:t>年，美法才缔结正式同盟条约。大陆会议其间持续调整外交机构，秘密通信委员会不是一个永久外交部。事件显示，公开外交受阻时，通信网络可以提供讯息，但不能保证每次接触都成功。</w:t>
      </w:r>
      <w:r>
        <w:t xml:space="preserve"> </w:t>
      </w:r>
      <w:r>
        <w:t>秘密通信虽然为海外接触提供渠道，但信件传递缓慢，外国政府也未立即承担公开义务。正式结盟出现之前，美方仍须在战争和外交两方面争取条件。</w:t>
      </w:r>
    </w:p>
    <w:p w14:paraId="3229C4D3" w14:textId="77777777" w:rsidR="00AC2F61" w:rsidRDefault="00000000">
      <w:pPr>
        <w:pStyle w:val="31"/>
      </w:pPr>
      <w:r>
        <w:t>Interpretive analogy</w:t>
      </w:r>
      <w:r>
        <w:t>｜卦义对照</w:t>
      </w:r>
      <w:r>
        <w:t>·</w:t>
      </w:r>
      <w:r>
        <w:t>社交短文</w:t>
      </w:r>
    </w:p>
    <w:p w14:paraId="0770A84D" w14:textId="77777777" w:rsidR="00AC2F61" w:rsidRDefault="00000000">
      <w:pPr>
        <w:rPr>
          <w:rFonts w:hint="eastAsia"/>
        </w:rPr>
      </w:pPr>
      <w:r>
        <w:t>否卦可用于理解正式管道受阻的处境。北美殖民地尚未获承认时，秘密通信让代表搜集讯息、接触外国人士，却不代表同盟已经成立。法国后来正式参战，仍取决于战局与谈判的变化。当公开途径不通时，替代管道的价值在于资讯与选择，而非神秘的必胜安排。这是今日的解读，没有大陆会议依《周易》设计外交的证据。</w:t>
      </w:r>
      <w:r>
        <w:t xml:space="preserve"> </w:t>
      </w:r>
      <w:r>
        <w:t>共同规则能够开始合作，却仍需要在情势变化以后接受检验。阅读历史时应同时注意各方承担的义务。</w:t>
      </w:r>
    </w:p>
    <w:p w14:paraId="07F536B1" w14:textId="77777777" w:rsidR="00AC2F61" w:rsidRDefault="00000000">
      <w:pPr>
        <w:rPr>
          <w:rFonts w:hint="eastAsia"/>
        </w:rPr>
      </w:pPr>
      <w:r>
        <w:t>故事</w:t>
      </w:r>
      <w:r>
        <w:t xml:space="preserve"> 331 </w:t>
      </w:r>
      <w:r>
        <w:t>字符｜短文</w:t>
      </w:r>
      <w:r>
        <w:t xml:space="preserve"> 187 </w:t>
      </w:r>
      <w:r>
        <w:t>字符｜起因／经过／后续：依据原稿结构核对｜证据：仅事后类比</w:t>
      </w:r>
    </w:p>
    <w:p w14:paraId="653FD7ED" w14:textId="77777777" w:rsidR="00AC2F61" w:rsidRDefault="00000000">
      <w:pPr>
        <w:rPr>
          <w:rFonts w:hint="eastAsia"/>
        </w:rPr>
      </w:pPr>
      <w:r>
        <w:t>历史来源：</w:t>
      </w:r>
      <w:r>
        <w:t>https://history.state.gov/milestones/1776-1783/secret-committee</w:t>
      </w:r>
    </w:p>
    <w:p w14:paraId="5D4B7EB4" w14:textId="77777777" w:rsidR="00AC2F61" w:rsidRDefault="00000000">
      <w:pPr>
        <w:pStyle w:val="21"/>
      </w:pPr>
      <w:r>
        <w:t>13</w:t>
      </w:r>
      <w:r>
        <w:t>｜同人</w:t>
      </w:r>
    </w:p>
    <w:p w14:paraId="3448B6E7" w14:textId="77777777" w:rsidR="00AC2F61" w:rsidRDefault="00000000">
      <w:pPr>
        <w:rPr>
          <w:rFonts w:hint="eastAsia"/>
        </w:rPr>
      </w:pPr>
      <w:r>
        <w:t>EUUS-PM-H13  ·  United States · 1776</w:t>
      </w:r>
      <w:r>
        <w:t xml:space="preserve">　｜　事后类比</w:t>
      </w:r>
    </w:p>
    <w:p w14:paraId="649D8AE4" w14:textId="77777777" w:rsidR="00AC2F61" w:rsidRDefault="00000000">
      <w:pPr>
        <w:rPr>
          <w:rFonts w:hint="eastAsia"/>
        </w:rPr>
      </w:pPr>
      <w:r>
        <w:t>卦辞原文｜同人于野，亨。</w:t>
      </w:r>
      <w:r>
        <w:t xml:space="preserve"> </w:t>
      </w:r>
      <w:r>
        <w:t>利涉大川，利君子贞。</w:t>
      </w:r>
    </w:p>
    <w:p w14:paraId="0AE637E7" w14:textId="77777777" w:rsidR="00AC2F61" w:rsidRDefault="00000000">
      <w:pPr>
        <w:rPr>
          <w:rFonts w:hint="eastAsia"/>
        </w:rPr>
      </w:pPr>
      <w:r>
        <w:t>英文卦辞（原稿保留）｜</w:t>
      </w:r>
      <w:r>
        <w:t>Thung Zăn (or 'Union of men') appears here (as we find it) in the (remote districts of the) country, indicating progress and success. It will be advantageous to cross the great stream. It will be advantageous to maintain the firm correctness of the superior man.</w:t>
      </w:r>
    </w:p>
    <w:p w14:paraId="3CFB620C" w14:textId="77777777" w:rsidR="00AC2F61" w:rsidRDefault="00000000">
      <w:pPr>
        <w:pStyle w:val="31"/>
      </w:pPr>
      <w:r>
        <w:lastRenderedPageBreak/>
        <w:t>历史事件｜极短篇故事</w:t>
      </w:r>
    </w:p>
    <w:p w14:paraId="12ED4AFE" w14:textId="77777777" w:rsidR="00AC2F61" w:rsidRDefault="00000000">
      <w:pPr>
        <w:rPr>
          <w:rFonts w:hint="eastAsia"/>
        </w:rPr>
      </w:pPr>
      <w:r>
        <w:t>1776</w:t>
      </w:r>
      <w:r>
        <w:t>年，北美殖民地与英国交战已逾一年，大陆会议建立军队并寻求补给，各殖民地对是否独立的态度仍有差异。随着地方议会授权独立，国会指定委员会起草对外宣告，主要初稿由杰佛逊撰写，再经委员与国会修改。</w:t>
      </w:r>
      <w:r>
        <w:t>7</w:t>
      </w:r>
      <w:r>
        <w:t>月</w:t>
      </w:r>
      <w:r>
        <w:t>2</w:t>
      </w:r>
      <w:r>
        <w:t>日，大陆会议表决支持独立；</w:t>
      </w:r>
      <w:r>
        <w:t>7</w:t>
      </w:r>
      <w:r>
        <w:t>月</w:t>
      </w:r>
      <w:r>
        <w:t>4</w:t>
      </w:r>
      <w:r>
        <w:t>日，通过《独立宣言》的最后文字，声明各殖民地自认为自由而独立的国家，并陈述对英王的不满。文件印行与公开宣读陆续展开，但英军攻势未止。新国家仍须筹款、征兵及争取外国承认。法国于</w:t>
      </w:r>
      <w:r>
        <w:t>1778</w:t>
      </w:r>
      <w:r>
        <w:t>年结盟，英国则到</w:t>
      </w:r>
      <w:r>
        <w:t>1783</w:t>
      </w:r>
      <w:r>
        <w:t>年和约才承认独立。宣言提出平等理念，现实社会仍有奴隶制度和政治排除。</w:t>
      </w:r>
      <w:r>
        <w:t xml:space="preserve"> </w:t>
      </w:r>
      <w:r>
        <w:t>宣言的批准、印刷和传播并不是同一天完成的政治工作。随着战争继续，新建立的各州必须筹集军费、维持作战，并争取国外政府对独立地位的承认。</w:t>
      </w:r>
    </w:p>
    <w:p w14:paraId="3462A394" w14:textId="77777777" w:rsidR="00AC2F61" w:rsidRDefault="00000000">
      <w:pPr>
        <w:pStyle w:val="31"/>
      </w:pPr>
      <w:r>
        <w:t>Interpretive analogy</w:t>
      </w:r>
      <w:r>
        <w:t>｜卦义对照</w:t>
      </w:r>
      <w:r>
        <w:t>·</w:t>
      </w:r>
      <w:r>
        <w:t>社交短文</w:t>
      </w:r>
    </w:p>
    <w:p w14:paraId="472A2C2C" w14:textId="77777777" w:rsidR="00AC2F61" w:rsidRDefault="00000000">
      <w:pPr>
        <w:rPr>
          <w:rFonts w:hint="eastAsia"/>
        </w:rPr>
      </w:pPr>
      <w:r>
        <w:t>同人卦可让人观察群体如何形成共同宣告。独立宣言把不同殖民地的诉求写成一份公开政治主张，却不表示所有居民都能参与决策，也不表示战争已经胜利。宣言的影响取决于传播、各方回应，以及宣布后的持续行动。共同目标应接受谁能代表群体的检验。这是后人卦义类比，不是起草者研读《周易》的证据。</w:t>
      </w:r>
      <w:r>
        <w:t xml:space="preserve"> </w:t>
      </w:r>
      <w:r>
        <w:t>将事件放回时间顺序，就能看见决定前的条件和决定后的执行责任。卦义只作为阅读问题，不能替代史料判断。</w:t>
      </w:r>
    </w:p>
    <w:p w14:paraId="37ED71CC" w14:textId="77777777" w:rsidR="00AC2F61" w:rsidRDefault="00000000">
      <w:pPr>
        <w:rPr>
          <w:rFonts w:hint="eastAsia"/>
        </w:rPr>
      </w:pPr>
      <w:r>
        <w:t>故事</w:t>
      </w:r>
      <w:r>
        <w:t xml:space="preserve"> 320 </w:t>
      </w:r>
      <w:r>
        <w:t>字符｜短文</w:t>
      </w:r>
      <w:r>
        <w:t xml:space="preserve"> 186 </w:t>
      </w:r>
      <w:r>
        <w:t>字符｜起因／经过／后续：依据原稿结构核对｜证据：仅事后类比</w:t>
      </w:r>
    </w:p>
    <w:p w14:paraId="2B336279" w14:textId="77777777" w:rsidR="00AC2F61" w:rsidRDefault="00000000">
      <w:pPr>
        <w:rPr>
          <w:rFonts w:hint="eastAsia"/>
        </w:rPr>
      </w:pPr>
      <w:r>
        <w:t>历史来源：</w:t>
      </w:r>
      <w:r>
        <w:t>https://history.state.gov/milestones/1776-1783/declaration</w:t>
      </w:r>
    </w:p>
    <w:p w14:paraId="6D557ABF" w14:textId="77777777" w:rsidR="00AC2F61" w:rsidRDefault="00000000">
      <w:pPr>
        <w:pStyle w:val="21"/>
      </w:pPr>
      <w:r>
        <w:t>14</w:t>
      </w:r>
      <w:r>
        <w:t>｜大有</w:t>
      </w:r>
    </w:p>
    <w:p w14:paraId="0352D379" w14:textId="77777777" w:rsidR="00AC2F61" w:rsidRDefault="00000000">
      <w:pPr>
        <w:rPr>
          <w:rFonts w:hint="eastAsia"/>
        </w:rPr>
      </w:pPr>
      <w:r>
        <w:t>EUUS-PM-H14  ·  United States / France · 1778</w:t>
      </w:r>
      <w:r>
        <w:t xml:space="preserve">　｜　事后类比</w:t>
      </w:r>
    </w:p>
    <w:p w14:paraId="1B877398" w14:textId="77777777" w:rsidR="00AC2F61" w:rsidRDefault="00000000">
      <w:pPr>
        <w:rPr>
          <w:rFonts w:hint="eastAsia"/>
        </w:rPr>
      </w:pPr>
      <w:r>
        <w:t>卦辞原文｜大有：元亨。</w:t>
      </w:r>
    </w:p>
    <w:p w14:paraId="366A4F42" w14:textId="77777777" w:rsidR="00AC2F61" w:rsidRDefault="00000000">
      <w:pPr>
        <w:rPr>
          <w:rFonts w:hint="eastAsia"/>
        </w:rPr>
      </w:pPr>
      <w:r>
        <w:t>英文卦辞（原稿保留）｜</w:t>
      </w:r>
      <w:r>
        <w:t>Tâ Yû indicates that, (under the circumstances which it implies), there will be great progress and success.</w:t>
      </w:r>
    </w:p>
    <w:p w14:paraId="276F7AEF" w14:textId="77777777" w:rsidR="00AC2F61" w:rsidRDefault="00000000">
      <w:pPr>
        <w:pStyle w:val="31"/>
      </w:pPr>
      <w:r>
        <w:t>历史事件｜极短篇故事</w:t>
      </w:r>
    </w:p>
    <w:p w14:paraId="7ACBE223" w14:textId="77777777" w:rsidR="00AC2F61" w:rsidRDefault="00000000">
      <w:pPr>
        <w:rPr>
          <w:rFonts w:hint="eastAsia"/>
        </w:rPr>
      </w:pPr>
      <w:r>
        <w:t>美国独立战争期间，大陆会议需要资金、武器与海军支援，于是派代表前往法国。法国希望削弱英国，却也必须衡量支持殖民地反叛的风险。法方在正式建交前已有援助，</w:t>
      </w:r>
      <w:r>
        <w:t>1777</w:t>
      </w:r>
      <w:r>
        <w:t>年美军在萨拉托加获胜，使公开合作更具吸引力。</w:t>
      </w:r>
      <w:r>
        <w:t>1778</w:t>
      </w:r>
      <w:r>
        <w:t>年</w:t>
      </w:r>
      <w:r>
        <w:t>2</w:t>
      </w:r>
      <w:r>
        <w:t>月，美法签订友好通商与同盟条约，法国承认美国并共同对抗英国。随后贷款、军需、法军和海军陆续投入战争，但双方仍要协调军队集结、船舰调度和各自的战略目标。</w:t>
      </w:r>
      <w:r>
        <w:t>1781</w:t>
      </w:r>
      <w:r>
        <w:t>年约克镇的联合作战并非单靠条约签字就自动形成。法国支付庞大费用，</w:t>
      </w:r>
      <w:r>
        <w:t>1783</w:t>
      </w:r>
      <w:r>
        <w:t>年战争结束后财政问题仍在。这段历程从试探接触走向正式同盟，再延伸为实际军事合作。</w:t>
      </w:r>
      <w:r>
        <w:t xml:space="preserve"> </w:t>
      </w:r>
      <w:r>
        <w:t>条约使公开同盟成为可能，但海军和陆军的协同必须另行安排。法国投入的物资与财政成本也不是在战争结束时自动消失，双方的合作延伸到战后问题。</w:t>
      </w:r>
    </w:p>
    <w:p w14:paraId="7AAF4535" w14:textId="77777777" w:rsidR="00AC2F61" w:rsidRDefault="00000000">
      <w:pPr>
        <w:pStyle w:val="31"/>
      </w:pPr>
      <w:r>
        <w:lastRenderedPageBreak/>
        <w:t>Interpretive analogy</w:t>
      </w:r>
      <w:r>
        <w:t>｜卦义对照</w:t>
      </w:r>
      <w:r>
        <w:t>·</w:t>
      </w:r>
      <w:r>
        <w:t>社交短文</w:t>
      </w:r>
    </w:p>
    <w:p w14:paraId="30FF030F" w14:textId="77777777" w:rsidR="00AC2F61" w:rsidRDefault="00000000">
      <w:pPr>
        <w:rPr>
          <w:rFonts w:hint="eastAsia"/>
        </w:rPr>
      </w:pPr>
      <w:r>
        <w:t>大有卦可以用来思考能力增加后的责任。法国同盟带给美国外交承认、资金与海军力量，却也产生协调、分摊与战后义务。新资源本身不等于胜利，还要安排运输、作战与共同目标。读者可追问新增力量由谁提供、成本如何计算、彼此期待是否明确。这只是回顾性的比喻，并非法美官员使用《周易》的历史主张。</w:t>
      </w:r>
      <w:r>
        <w:t xml:space="preserve"> </w:t>
      </w:r>
      <w:r>
        <w:t>这一对照的重点不是替历史人物评定成败，而是区分当时的限制、实际采取的行动及尚未处理的问题。</w:t>
      </w:r>
    </w:p>
    <w:p w14:paraId="42251337" w14:textId="77777777" w:rsidR="00AC2F61" w:rsidRDefault="00000000">
      <w:pPr>
        <w:rPr>
          <w:rFonts w:hint="eastAsia"/>
        </w:rPr>
      </w:pPr>
      <w:r>
        <w:t>故事</w:t>
      </w:r>
      <w:r>
        <w:t xml:space="preserve"> 329 </w:t>
      </w:r>
      <w:r>
        <w:t>字符｜短文</w:t>
      </w:r>
      <w:r>
        <w:t xml:space="preserve"> 183 </w:t>
      </w:r>
      <w:r>
        <w:t>字符｜起因／经过／后续：依据原稿结构核对｜证据：仅事后类比</w:t>
      </w:r>
    </w:p>
    <w:p w14:paraId="235F0ABC" w14:textId="77777777" w:rsidR="00AC2F61" w:rsidRDefault="00000000">
      <w:pPr>
        <w:rPr>
          <w:rFonts w:hint="eastAsia"/>
        </w:rPr>
      </w:pPr>
      <w:r>
        <w:t>历史来源：</w:t>
      </w:r>
      <w:r>
        <w:t>https://history.state.gov/milestones/1776-1783/french-alliance</w:t>
      </w:r>
    </w:p>
    <w:p w14:paraId="102B9B67" w14:textId="77777777" w:rsidR="00AC2F61" w:rsidRDefault="00000000">
      <w:pPr>
        <w:pStyle w:val="21"/>
      </w:pPr>
      <w:r>
        <w:t>15</w:t>
      </w:r>
      <w:r>
        <w:t>｜谦</w:t>
      </w:r>
    </w:p>
    <w:p w14:paraId="73F56E5F" w14:textId="77777777" w:rsidR="00AC2F61" w:rsidRDefault="00000000">
      <w:pPr>
        <w:rPr>
          <w:rFonts w:hint="eastAsia"/>
        </w:rPr>
      </w:pPr>
      <w:r>
        <w:t>EUUS-PM-H15  ·  France / United States · 1776–1785</w:t>
      </w:r>
      <w:r>
        <w:t xml:space="preserve">　｜　事后类比</w:t>
      </w:r>
    </w:p>
    <w:p w14:paraId="299815F1" w14:textId="77777777" w:rsidR="00AC2F61" w:rsidRDefault="00000000">
      <w:pPr>
        <w:rPr>
          <w:rFonts w:hint="eastAsia"/>
        </w:rPr>
      </w:pPr>
      <w:r>
        <w:t>卦辞原文｜谦：亨，君子有终。</w:t>
      </w:r>
    </w:p>
    <w:p w14:paraId="4A8E99E3" w14:textId="77777777" w:rsidR="00AC2F61" w:rsidRDefault="00000000">
      <w:pPr>
        <w:rPr>
          <w:rFonts w:hint="eastAsia"/>
        </w:rPr>
      </w:pPr>
      <w:r>
        <w:t>英文卦辞（原稿保留）｜</w:t>
      </w:r>
      <w:r>
        <w:t>Khien indicates progress and success. The superior man, (being humble as it implies), will have a (good) issue (to his undertakings).</w:t>
      </w:r>
    </w:p>
    <w:p w14:paraId="5BB28369" w14:textId="77777777" w:rsidR="00AC2F61" w:rsidRDefault="00000000">
      <w:pPr>
        <w:pStyle w:val="31"/>
      </w:pPr>
      <w:r>
        <w:t>历史事件｜极短篇故事</w:t>
      </w:r>
    </w:p>
    <w:p w14:paraId="6A684D33" w14:textId="77777777" w:rsidR="00AC2F61" w:rsidRDefault="00000000">
      <w:pPr>
        <w:rPr>
          <w:rFonts w:hint="eastAsia"/>
        </w:rPr>
      </w:pPr>
      <w:r>
        <w:t>1776</w:t>
      </w:r>
      <w:r>
        <w:t>年富兰克林抵达法国，担任正在对英国作战的美国代表。法国与英国长期竞争，但公开承认北美殖民地仍会带来战争与外交风险。富兰克林与其他使节向法国官员争取物资、贷款及承认，同时处理使节间的歧见与跨洋传来的迟延指示。</w:t>
      </w:r>
      <w:r>
        <w:t>1777</w:t>
      </w:r>
      <w:r>
        <w:t>年萨拉托加战役的消息改善美方谈判条件，</w:t>
      </w:r>
      <w:r>
        <w:t>1778</w:t>
      </w:r>
      <w:r>
        <w:t>年双方签约结盟。富兰克林此后仍留在巴黎，透过往来公文、会晤、财务请求与军事联络维持合作，并参与导向</w:t>
      </w:r>
      <w:r>
        <w:t>1783</w:t>
      </w:r>
      <w:r>
        <w:t>年和平的外交谈判。他的公共形象具有作用，却不能把法国的全部决策归于个人魅力；战况、法国利益与其他使节的工作同样重要。</w:t>
      </w:r>
      <w:r>
        <w:t xml:space="preserve"> </w:t>
      </w:r>
      <w:r>
        <w:t>跨洋往返的信息传递并不迅速，使节需要在持续变化的战况下与法国政府联系。富兰克林的外交工作从寻求承认延续到维持同盟和参与和平谈判。</w:t>
      </w:r>
    </w:p>
    <w:p w14:paraId="3E66999C" w14:textId="77777777" w:rsidR="00AC2F61" w:rsidRDefault="00000000">
      <w:pPr>
        <w:pStyle w:val="31"/>
      </w:pPr>
      <w:r>
        <w:t>Interpretive analogy</w:t>
      </w:r>
      <w:r>
        <w:t>｜卦义对照</w:t>
      </w:r>
      <w:r>
        <w:t>·</w:t>
      </w:r>
      <w:r>
        <w:t>社交短文</w:t>
      </w:r>
    </w:p>
    <w:p w14:paraId="011FC7B9" w14:textId="77777777" w:rsidR="00AC2F61" w:rsidRDefault="00000000">
      <w:pPr>
        <w:rPr>
          <w:rFonts w:hint="eastAsia"/>
        </w:rPr>
      </w:pPr>
      <w:r>
        <w:t>谦卦可以对照没有直接指挥权时的外交影响力。富兰克林必须清楚提出美国需求，也要面对法国自身的风险、财政与政策判断。外交合作靠长期往返、资讯及履约，不是一次成功演说即可完成。谦逊不等于沉默，而是理解对方仍有独立选择。此解释属当代类比，没有证据显示富兰克林依《周易》办理外交。</w:t>
      </w:r>
      <w:r>
        <w:t xml:space="preserve"> </w:t>
      </w:r>
      <w:r>
        <w:t>把背景、执行过程与结果放在一起观察，才不会误将单一改革或一次决定等同于长期制度已经完善。</w:t>
      </w:r>
    </w:p>
    <w:p w14:paraId="3B3DB3B6" w14:textId="77777777" w:rsidR="00AC2F61" w:rsidRDefault="00000000">
      <w:pPr>
        <w:rPr>
          <w:rFonts w:hint="eastAsia"/>
        </w:rPr>
      </w:pPr>
      <w:r>
        <w:t>故事</w:t>
      </w:r>
      <w:r>
        <w:t xml:space="preserve"> 309 </w:t>
      </w:r>
      <w:r>
        <w:t>字符｜短文</w:t>
      </w:r>
      <w:r>
        <w:t xml:space="preserve"> 179 </w:t>
      </w:r>
      <w:r>
        <w:t>字符｜起因／经过／后续：依据原稿结构核对｜证据：仅事后类比</w:t>
      </w:r>
    </w:p>
    <w:p w14:paraId="49242D1A" w14:textId="77777777" w:rsidR="00AC2F61" w:rsidRDefault="00000000">
      <w:pPr>
        <w:rPr>
          <w:rFonts w:hint="eastAsia"/>
        </w:rPr>
      </w:pPr>
      <w:r>
        <w:t>历史来源：</w:t>
      </w:r>
      <w:r>
        <w:t>https://history.state.gov/milestones/1776-1783/b-franklin</w:t>
      </w:r>
    </w:p>
    <w:p w14:paraId="0BE3178A" w14:textId="77777777" w:rsidR="00AC2F61" w:rsidRDefault="00000000">
      <w:pPr>
        <w:pStyle w:val="21"/>
      </w:pPr>
      <w:r>
        <w:lastRenderedPageBreak/>
        <w:t>16</w:t>
      </w:r>
      <w:r>
        <w:t>｜豫</w:t>
      </w:r>
    </w:p>
    <w:p w14:paraId="220ABB7D" w14:textId="77777777" w:rsidR="00AC2F61" w:rsidRDefault="00000000">
      <w:pPr>
        <w:rPr>
          <w:rFonts w:hint="eastAsia"/>
        </w:rPr>
      </w:pPr>
      <w:r>
        <w:t>EUUS-PM-H16  ·  United States · 1781–1789</w:t>
      </w:r>
      <w:r>
        <w:t xml:space="preserve">　｜　事后类比</w:t>
      </w:r>
    </w:p>
    <w:p w14:paraId="10C76049" w14:textId="77777777" w:rsidR="00AC2F61" w:rsidRDefault="00000000">
      <w:pPr>
        <w:rPr>
          <w:rFonts w:hint="eastAsia"/>
        </w:rPr>
      </w:pPr>
      <w:r>
        <w:t>卦辞原文｜豫：利建侯行师。</w:t>
      </w:r>
    </w:p>
    <w:p w14:paraId="4BC59AFF" w14:textId="77777777" w:rsidR="00AC2F61" w:rsidRDefault="00000000">
      <w:pPr>
        <w:rPr>
          <w:rFonts w:hint="eastAsia"/>
        </w:rPr>
      </w:pPr>
      <w:r>
        <w:t>英文卦辞（原稿保留）｜</w:t>
      </w:r>
      <w:r>
        <w:t>Yü indicates that, (in the state which it implies), feudal princes may be set up, and the hosts put in motion, with advantage.</w:t>
      </w:r>
    </w:p>
    <w:p w14:paraId="76D8179A" w14:textId="77777777" w:rsidR="00AC2F61" w:rsidRDefault="00000000">
      <w:pPr>
        <w:pStyle w:val="31"/>
      </w:pPr>
      <w:r>
        <w:t>历史事件｜极短篇故事</w:t>
      </w:r>
    </w:p>
    <w:p w14:paraId="5B0E6F85" w14:textId="77777777" w:rsidR="00AC2F61" w:rsidRDefault="00000000">
      <w:pPr>
        <w:rPr>
          <w:rFonts w:hint="eastAsia"/>
        </w:rPr>
      </w:pPr>
      <w:r>
        <w:t>美国独立战争中，各州需要共同外交及战争机构，却又不愿将太多权力交给中央。大陆会议于</w:t>
      </w:r>
      <w:r>
        <w:t>1777</w:t>
      </w:r>
      <w:r>
        <w:t>年拟定《邦联条款》，各州直到</w:t>
      </w:r>
      <w:r>
        <w:t>1781</w:t>
      </w:r>
      <w:r>
        <w:t>年才全部批准。条款把邦联描述为友好联盟，多数权限留给各州；中央可处理外交并请求兵员和款项，却缺少直接征收一般全国税款的权力。战后债务、州际争端与商业问题使此一限制更为明显。邦联时期仍有西部土地政策等成就，不能说政府毫无作为。</w:t>
      </w:r>
      <w:r>
        <w:t>1787</w:t>
      </w:r>
      <w:r>
        <w:t>年代表于费城提出新宪法，经州批准后于</w:t>
      </w:r>
      <w:r>
        <w:t>1789</w:t>
      </w:r>
      <w:r>
        <w:t>年开始运作。从战时联合到修改制度，争议始终围绕共同决策与州权如何分配。</w:t>
      </w:r>
      <w:r>
        <w:t xml:space="preserve"> </w:t>
      </w:r>
      <w:r>
        <w:t>邦联政府虽然可以处理对外关系，却不能直接向全国征收一般税款。战时与战后的财政困难，促使代表再次讨论各州自主权与共同政府权力的分配。</w:t>
      </w:r>
    </w:p>
    <w:p w14:paraId="53D935D4" w14:textId="77777777" w:rsidR="00AC2F61" w:rsidRDefault="00000000">
      <w:pPr>
        <w:pStyle w:val="31"/>
      </w:pPr>
      <w:r>
        <w:t>Interpretive analogy</w:t>
      </w:r>
      <w:r>
        <w:t>｜卦义对照</w:t>
      </w:r>
      <w:r>
        <w:t>·</w:t>
      </w:r>
      <w:r>
        <w:t>社交短文</w:t>
      </w:r>
    </w:p>
    <w:p w14:paraId="4EF2F12A" w14:textId="77777777" w:rsidR="00AC2F61" w:rsidRDefault="00000000">
      <w:pPr>
        <w:rPr>
          <w:rFonts w:hint="eastAsia"/>
        </w:rPr>
      </w:pPr>
      <w:r>
        <w:t>豫卦可以观察集体组织的准备是否充分。邦联条款让各州建立共同架构，但财务与兵员仍大量依赖自愿提供。共同目标获得同意，并不代表执行资源也已到位。评估一个组织，应看它真正取得哪些权限、如何处理成员不同意见。这是事后的制度比较，并非美国建国者使用《周易》的史实。</w:t>
      </w:r>
      <w:r>
        <w:t xml:space="preserve"> </w:t>
      </w:r>
      <w:r>
        <w:t>共同规则能够开始合作，却仍需要在情势变化以后接受检验。阅读历史时应同时注意各方承担的义务。</w:t>
      </w:r>
    </w:p>
    <w:p w14:paraId="591AA85B" w14:textId="77777777" w:rsidR="00AC2F61" w:rsidRDefault="00000000">
      <w:pPr>
        <w:rPr>
          <w:rFonts w:hint="eastAsia"/>
        </w:rPr>
      </w:pPr>
      <w:r>
        <w:t>故事</w:t>
      </w:r>
      <w:r>
        <w:t xml:space="preserve"> 301 </w:t>
      </w:r>
      <w:r>
        <w:t>字符｜短文</w:t>
      </w:r>
      <w:r>
        <w:t xml:space="preserve"> 172 </w:t>
      </w:r>
      <w:r>
        <w:t>字符｜起因／经过／后续：依据原稿结构核对｜证据：仅事后类比</w:t>
      </w:r>
    </w:p>
    <w:p w14:paraId="6EB98B90" w14:textId="77777777" w:rsidR="00AC2F61" w:rsidRDefault="00000000">
      <w:pPr>
        <w:rPr>
          <w:rFonts w:hint="eastAsia"/>
        </w:rPr>
      </w:pPr>
      <w:r>
        <w:t>历史来源：</w:t>
      </w:r>
      <w:r>
        <w:t>https://history.state.gov/milestones/1776-1783/articles</w:t>
      </w:r>
    </w:p>
    <w:p w14:paraId="5F2C11B7" w14:textId="77777777" w:rsidR="00AC2F61" w:rsidRDefault="00000000">
      <w:pPr>
        <w:pStyle w:val="21"/>
      </w:pPr>
      <w:r>
        <w:t>17</w:t>
      </w:r>
      <w:r>
        <w:t>｜随</w:t>
      </w:r>
    </w:p>
    <w:p w14:paraId="38B083CE" w14:textId="77777777" w:rsidR="00AC2F61" w:rsidRDefault="00000000">
      <w:pPr>
        <w:rPr>
          <w:rFonts w:hint="eastAsia"/>
        </w:rPr>
      </w:pPr>
      <w:r>
        <w:t>EUUS-PM-H17  ·  United States / Britain · 1783</w:t>
      </w:r>
      <w:r>
        <w:t xml:space="preserve">　｜　事后类比</w:t>
      </w:r>
    </w:p>
    <w:p w14:paraId="66BD4602" w14:textId="77777777" w:rsidR="00AC2F61" w:rsidRDefault="00000000">
      <w:pPr>
        <w:rPr>
          <w:rFonts w:hint="eastAsia"/>
        </w:rPr>
      </w:pPr>
      <w:r>
        <w:t>卦辞原文｜随：元亨。利贞。无咎。</w:t>
      </w:r>
    </w:p>
    <w:p w14:paraId="0633A235" w14:textId="77777777" w:rsidR="00AC2F61" w:rsidRDefault="00000000">
      <w:pPr>
        <w:rPr>
          <w:rFonts w:hint="eastAsia"/>
        </w:rPr>
      </w:pPr>
      <w:r>
        <w:t>英文卦辞（原稿保留）｜</w:t>
      </w:r>
      <w:r>
        <w:t>Sui indicates that (under its conditions) there will be great progress and success. But it will be advantageous to be firm and correct. There will (then) be no error.</w:t>
      </w:r>
    </w:p>
    <w:p w14:paraId="05E278D0" w14:textId="77777777" w:rsidR="00AC2F61" w:rsidRDefault="00000000">
      <w:pPr>
        <w:pStyle w:val="31"/>
      </w:pPr>
      <w:r>
        <w:t>历史事件｜极短篇故事</w:t>
      </w:r>
    </w:p>
    <w:p w14:paraId="5C4187D2" w14:textId="77777777" w:rsidR="00AC2F61" w:rsidRDefault="00000000">
      <w:pPr>
        <w:rPr>
          <w:rFonts w:hint="eastAsia"/>
        </w:rPr>
      </w:pPr>
      <w:r>
        <w:t>美国于</w:t>
      </w:r>
      <w:r>
        <w:t>1776</w:t>
      </w:r>
      <w:r>
        <w:t>年宣布独立后，对英战争仍持续多年。</w:t>
      </w:r>
      <w:r>
        <w:t>1781</w:t>
      </w:r>
      <w:r>
        <w:t>年约克镇英军投降，改善了谈判前景，但未立即结束战事。美国、英国、法国等政府在巴黎进行复杂交涉，美方关切正式承认、疆界和债务等问题。</w:t>
      </w:r>
      <w:r>
        <w:t>1782</w:t>
      </w:r>
      <w:r>
        <w:t>年双方先签初步条款，</w:t>
      </w:r>
      <w:r>
        <w:t>1783</w:t>
      </w:r>
      <w:r>
        <w:t>年</w:t>
      </w:r>
      <w:r>
        <w:t>9</w:t>
      </w:r>
      <w:r>
        <w:t>月签订最终《巴黎条约》，英国</w:t>
      </w:r>
      <w:r>
        <w:lastRenderedPageBreak/>
        <w:t>承认美国独立，也订定边界及有关债务、保皇派待遇的规定。条约还须跨洋传达、获批准和执行，英军于</w:t>
      </w:r>
      <w:r>
        <w:t>1783</w:t>
      </w:r>
      <w:r>
        <w:t>年稍后撤出纽约，部分边防据点与义务争端仍延续。条约影响到的原住民族并非平等谈判者，纸面边界也没有消除其既有主张。和平是关系调整的开始，不是所有问题突然消失。</w:t>
      </w:r>
      <w:r>
        <w:t xml:space="preserve"> </w:t>
      </w:r>
      <w:r>
        <w:t>初步协议之后还有正式签约、批准、撤军和解决债务等阶段。巴黎和约确认了美国的独立地位，但并未让边境和当地居民面对的所有争议立即消失。</w:t>
      </w:r>
    </w:p>
    <w:p w14:paraId="59046F56" w14:textId="77777777" w:rsidR="00AC2F61" w:rsidRDefault="00000000">
      <w:pPr>
        <w:pStyle w:val="31"/>
      </w:pPr>
      <w:r>
        <w:t>Interpretive analogy</w:t>
      </w:r>
      <w:r>
        <w:t>｜卦义对照</w:t>
      </w:r>
      <w:r>
        <w:t>·</w:t>
      </w:r>
      <w:r>
        <w:t>社交短文</w:t>
      </w:r>
    </w:p>
    <w:p w14:paraId="1A300D3D" w14:textId="77777777" w:rsidR="00AC2F61" w:rsidRDefault="00000000">
      <w:pPr>
        <w:rPr>
          <w:rFonts w:hint="eastAsia"/>
        </w:rPr>
      </w:pPr>
      <w:r>
        <w:t>随卦可以对照战争之后适应新关系的过程。巴黎和约让昔日交战方承认美国的新地位，却仍需撤军、处理债务、执行条款，并面对未参与谈判的人群。签署协议与使协议在地方真正生效是不同阶段。这是后人用卦义观察外交变化，没有谈判代表曾据《周易》作决策的证据。</w:t>
      </w:r>
      <w:r>
        <w:t xml:space="preserve"> </w:t>
      </w:r>
      <w:r>
        <w:t>将事件放回时间顺序，就能看见决定前的条件和决定后的执行责任。卦义只作为阅读问题，不能替代史料判断。</w:t>
      </w:r>
    </w:p>
    <w:p w14:paraId="40788C37" w14:textId="77777777" w:rsidR="00AC2F61" w:rsidRDefault="00000000">
      <w:pPr>
        <w:rPr>
          <w:rFonts w:hint="eastAsia"/>
        </w:rPr>
      </w:pPr>
      <w:r>
        <w:t>故事</w:t>
      </w:r>
      <w:r>
        <w:t xml:space="preserve"> 320 </w:t>
      </w:r>
      <w:r>
        <w:t>字符｜短文</w:t>
      </w:r>
      <w:r>
        <w:t xml:space="preserve"> 169 </w:t>
      </w:r>
      <w:r>
        <w:t>字符｜起因／经过／后续：依据原稿结构核对｜证据：仅事后类比</w:t>
      </w:r>
    </w:p>
    <w:p w14:paraId="6BA7F684" w14:textId="77777777" w:rsidR="00AC2F61" w:rsidRDefault="00000000">
      <w:pPr>
        <w:rPr>
          <w:rFonts w:hint="eastAsia"/>
        </w:rPr>
      </w:pPr>
      <w:r>
        <w:t>历史来源：</w:t>
      </w:r>
      <w:r>
        <w:t>https://history.state.gov/milestones/1776-1783/treaty</w:t>
      </w:r>
    </w:p>
    <w:p w14:paraId="25A90C4F" w14:textId="77777777" w:rsidR="00AC2F61" w:rsidRDefault="00000000">
      <w:pPr>
        <w:pStyle w:val="21"/>
      </w:pPr>
      <w:r>
        <w:t>18</w:t>
      </w:r>
      <w:r>
        <w:t>｜蛊</w:t>
      </w:r>
    </w:p>
    <w:p w14:paraId="6149EAF8" w14:textId="77777777" w:rsidR="00AC2F61" w:rsidRDefault="00000000">
      <w:pPr>
        <w:rPr>
          <w:rFonts w:hint="eastAsia"/>
        </w:rPr>
      </w:pPr>
      <w:r>
        <w:t>EUUS-PM-H18  ·  United States · 1787</w:t>
      </w:r>
      <w:r>
        <w:t xml:space="preserve">　｜　事后类比</w:t>
      </w:r>
    </w:p>
    <w:p w14:paraId="6BC815BE" w14:textId="77777777" w:rsidR="00AC2F61" w:rsidRDefault="00000000">
      <w:pPr>
        <w:rPr>
          <w:rFonts w:hint="eastAsia"/>
        </w:rPr>
      </w:pPr>
      <w:r>
        <w:t>卦辞原文｜蛊：元亨。利涉大川。先甲三日，后甲三日。</w:t>
      </w:r>
    </w:p>
    <w:p w14:paraId="75F6F835" w14:textId="77777777" w:rsidR="00AC2F61" w:rsidRDefault="00000000">
      <w:pPr>
        <w:rPr>
          <w:rFonts w:hint="eastAsia"/>
        </w:rPr>
      </w:pPr>
      <w:r>
        <w:t>英文卦辞（原稿保留）｜</w:t>
      </w:r>
      <w:r>
        <w:t>Kû indicates great progress and success (to him who deals properly with the condition represented by it). There will be advantage in (efforts like that of) crossing the great stream. (He should weigh well, however, the events of) three days before the turning point, and those (to be done) three days after it.</w:t>
      </w:r>
    </w:p>
    <w:p w14:paraId="1E9CEF89" w14:textId="77777777" w:rsidR="00AC2F61" w:rsidRDefault="00000000">
      <w:pPr>
        <w:pStyle w:val="31"/>
      </w:pPr>
      <w:r>
        <w:t>历史事件｜极短篇故事</w:t>
      </w:r>
    </w:p>
    <w:p w14:paraId="059E0C00" w14:textId="77777777" w:rsidR="00AC2F61" w:rsidRDefault="00000000">
      <w:pPr>
        <w:rPr>
          <w:rFonts w:hint="eastAsia"/>
        </w:rPr>
      </w:pPr>
      <w:r>
        <w:t>1780</w:t>
      </w:r>
      <w:r>
        <w:t>年代中期，美国已取得独立，但《邦联条款》下的共同政府难以稳定筹措财源，也不容易处理州际争议。原先针对商业安排的讨论，逐渐形成召开更大会议的要求。</w:t>
      </w:r>
      <w:r>
        <w:t>1787</w:t>
      </w:r>
      <w:r>
        <w:t>年</w:t>
      </w:r>
      <w:r>
        <w:t>5</w:t>
      </w:r>
      <w:r>
        <w:t>月，各州代表在费城集会，罗德岛没有派员。代表没有停留在局部修正，而是辩论联邦、州权、国会代表名额、行政权和税收制度，最后提出两院制、行政与司法机关等架构，也留下保护奴隶制度的条款。</w:t>
      </w:r>
      <w:r>
        <w:t>9</w:t>
      </w:r>
      <w:r>
        <w:t>月会议签署宪法草案，仍不能直接生效，必须由各州批准。支持者与反对者透过报纸、文宣和批准会议论辩，部分人要求明列权利保障。</w:t>
      </w:r>
      <w:r>
        <w:t>1789</w:t>
      </w:r>
      <w:r>
        <w:t>年新政府运作，后续修正案形成《权利法案》。</w:t>
      </w:r>
      <w:r>
        <w:t xml:space="preserve"> </w:t>
      </w:r>
      <w:r>
        <w:t>费城会议的草案必须经过各州的公开批准，才能成为新的宪制基础。辩论同时涉及国家权力、个人保障和奴隶制度，后续修宪也属于这场制度调整的延续。</w:t>
      </w:r>
    </w:p>
    <w:p w14:paraId="1B3F1C71" w14:textId="77777777" w:rsidR="00AC2F61" w:rsidRDefault="00000000">
      <w:pPr>
        <w:pStyle w:val="31"/>
      </w:pPr>
      <w:r>
        <w:lastRenderedPageBreak/>
        <w:t>Interpretive analogy</w:t>
      </w:r>
      <w:r>
        <w:t>｜卦义对照</w:t>
      </w:r>
      <w:r>
        <w:t>·</w:t>
      </w:r>
      <w:r>
        <w:t>社交短文</w:t>
      </w:r>
    </w:p>
    <w:p w14:paraId="5F32D69E" w14:textId="77777777" w:rsidR="00AC2F61" w:rsidRDefault="00000000">
      <w:pPr>
        <w:rPr>
          <w:rFonts w:hint="eastAsia"/>
        </w:rPr>
      </w:pPr>
      <w:r>
        <w:t>蛊卦可以拿来观察旧制度修补。</w:t>
      </w:r>
      <w:r>
        <w:t>1787</w:t>
      </w:r>
      <w:r>
        <w:t>年的制宪者不是在空白处设计国家，而是处理邦联已暴露的财政与行政缺陷。新方案改善某些功能，也留下代表性与奴隶制度等重大问题。草案签署并非改革完成，公开批准与后来的修宪同样重要。此为现代解读，不能据此宣称制宪代表运用《周易》。</w:t>
      </w:r>
      <w:r>
        <w:t xml:space="preserve"> </w:t>
      </w:r>
      <w:r>
        <w:t>这一对照的重点不是替历史人物评定成败，而是区分当时的限制、实际采取的行动及尚未处理的问题。</w:t>
      </w:r>
    </w:p>
    <w:p w14:paraId="3C6054C0" w14:textId="77777777" w:rsidR="00AC2F61" w:rsidRDefault="00000000">
      <w:pPr>
        <w:rPr>
          <w:rFonts w:hint="eastAsia"/>
        </w:rPr>
      </w:pPr>
      <w:r>
        <w:t>故事</w:t>
      </w:r>
      <w:r>
        <w:t xml:space="preserve"> 326 </w:t>
      </w:r>
      <w:r>
        <w:t>字符｜短文</w:t>
      </w:r>
      <w:r>
        <w:t xml:space="preserve"> 174 </w:t>
      </w:r>
      <w:r>
        <w:t>字符｜起因／经过／后续：依据原稿结构核对｜证据：仅事后类比</w:t>
      </w:r>
    </w:p>
    <w:p w14:paraId="56A00C0F" w14:textId="77777777" w:rsidR="00AC2F61" w:rsidRDefault="00000000">
      <w:pPr>
        <w:rPr>
          <w:rFonts w:hint="eastAsia"/>
        </w:rPr>
      </w:pPr>
      <w:r>
        <w:t>历史来源：</w:t>
      </w:r>
      <w:r>
        <w:t>https://history.state.gov/milestones/1784-1800/convention-and-ratification</w:t>
      </w:r>
    </w:p>
    <w:p w14:paraId="54FB9222" w14:textId="77777777" w:rsidR="00AC2F61" w:rsidRDefault="00000000">
      <w:pPr>
        <w:pStyle w:val="21"/>
      </w:pPr>
      <w:r>
        <w:t>19</w:t>
      </w:r>
      <w:r>
        <w:t>｜临</w:t>
      </w:r>
    </w:p>
    <w:p w14:paraId="522217C3" w14:textId="77777777" w:rsidR="00AC2F61" w:rsidRDefault="00000000">
      <w:pPr>
        <w:rPr>
          <w:rFonts w:hint="eastAsia"/>
        </w:rPr>
      </w:pPr>
      <w:r>
        <w:t>EUUS-PM-H19  ·  United States / Britain · 1794–1795</w:t>
      </w:r>
      <w:r>
        <w:t xml:space="preserve">　｜　事后类比</w:t>
      </w:r>
    </w:p>
    <w:p w14:paraId="00F685E3" w14:textId="77777777" w:rsidR="00AC2F61" w:rsidRDefault="00000000">
      <w:pPr>
        <w:rPr>
          <w:rFonts w:hint="eastAsia"/>
        </w:rPr>
      </w:pPr>
      <w:r>
        <w:t>卦辞原文｜临：元亨。利贞。至于八月有凶。</w:t>
      </w:r>
    </w:p>
    <w:p w14:paraId="0C7AF41D" w14:textId="77777777" w:rsidR="00AC2F61" w:rsidRDefault="00000000">
      <w:pPr>
        <w:rPr>
          <w:rFonts w:hint="eastAsia"/>
        </w:rPr>
      </w:pPr>
      <w:r>
        <w:t>英文卦辞（原稿保留）｜</w:t>
      </w:r>
      <w:r>
        <w:t>Lin (indicates that under the conditions supposed in it) there will be great progress and success, while it will be advantageous to be firmly correct. In the eighth month there will be evil.</w:t>
      </w:r>
    </w:p>
    <w:p w14:paraId="63F3BB2D" w14:textId="77777777" w:rsidR="00AC2F61" w:rsidRDefault="00000000">
      <w:pPr>
        <w:pStyle w:val="31"/>
      </w:pPr>
      <w:r>
        <w:t>历史事件｜极短篇故事</w:t>
      </w:r>
    </w:p>
    <w:p w14:paraId="18608CFF" w14:textId="77777777" w:rsidR="00AC2F61" w:rsidRDefault="00000000">
      <w:pPr>
        <w:rPr>
          <w:rFonts w:hint="eastAsia"/>
        </w:rPr>
      </w:pPr>
      <w:r>
        <w:t>1783</w:t>
      </w:r>
      <w:r>
        <w:t>年美英和约后，英军仍占有若干边境据点，双方在债务、贸易与船舶问题上也有争议。欧洲战争使美国商船处境更复杂。</w:t>
      </w:r>
      <w:r>
        <w:t>1794</w:t>
      </w:r>
      <w:r>
        <w:t>年华盛顿总统派约翰・杰伊赴伦敦谈判，最终达成《杰伊条约》，规定英国撤出西部据点，并设立处理部分索赔的混合委员会。条约没有消除英国强征水手等全部海事争议，因此在美国引起激烈反对。参议院附条件批准，华盛顿决定签署，众议院又对履约经费展开争论。</w:t>
      </w:r>
      <w:r>
        <w:t>1796</w:t>
      </w:r>
      <w:r>
        <w:t>年英国撤离有关据点，部分条款取得具体成果，国内的外交路线分歧仍持续。</w:t>
      </w:r>
      <w:r>
        <w:t xml:space="preserve"> </w:t>
      </w:r>
      <w:r>
        <w:t>条约的条款既涉及英军实际撤离，也涉及索赔程序和尚未解决的海事争议。国内反对声音促使签署与拨款成为不同政治机关接续处理的议题。</w:t>
      </w:r>
      <w:r>
        <w:t xml:space="preserve"> </w:t>
      </w:r>
      <w:r>
        <w:t>相关行动并非在同一时点全部完成；从最初出现问题，到采取措施，再到后续影响，各阶段均应依已有记录分别理解。</w:t>
      </w:r>
    </w:p>
    <w:p w14:paraId="4B0DD420" w14:textId="77777777" w:rsidR="00AC2F61" w:rsidRDefault="00000000">
      <w:pPr>
        <w:pStyle w:val="31"/>
      </w:pPr>
      <w:r>
        <w:t>Interpretive analogy</w:t>
      </w:r>
      <w:r>
        <w:t>｜卦义对照</w:t>
      </w:r>
      <w:r>
        <w:t>·</w:t>
      </w:r>
      <w:r>
        <w:t>社交短文</w:t>
      </w:r>
    </w:p>
    <w:p w14:paraId="6C8FA005" w14:textId="77777777" w:rsidR="00AC2F61" w:rsidRDefault="00000000">
      <w:pPr>
        <w:rPr>
          <w:rFonts w:hint="eastAsia"/>
        </w:rPr>
      </w:pPr>
      <w:r>
        <w:t>临卦可以比喻领导者亲自面对未解决的困难。杰伊条约没有完成全面和解，却把撤军和索赔等事项写成可执行条款。谈判的价值可由时间、程序与实际履行来检查，也要看哪些冲突只是留待以后。政府还须对国内反对者说明妥协。这是事后的对照，没有杰伊或华盛顿使用《周易》的史证。</w:t>
      </w:r>
      <w:r>
        <w:t xml:space="preserve"> </w:t>
      </w:r>
      <w:r>
        <w:t>把背景、执行过程与结果放在一起观察，才不会误将单一改革或一次决定等同于长期制度已经完善。</w:t>
      </w:r>
    </w:p>
    <w:p w14:paraId="5CFADC32" w14:textId="77777777" w:rsidR="00AC2F61" w:rsidRDefault="00000000">
      <w:pPr>
        <w:rPr>
          <w:rFonts w:hint="eastAsia"/>
        </w:rPr>
      </w:pPr>
      <w:r>
        <w:t>故事</w:t>
      </w:r>
      <w:r>
        <w:t xml:space="preserve"> 332 </w:t>
      </w:r>
      <w:r>
        <w:t>字符｜短文</w:t>
      </w:r>
      <w:r>
        <w:t xml:space="preserve"> 171 </w:t>
      </w:r>
      <w:r>
        <w:t>字符｜起因／经过／后续：依据原稿结构核对｜证据：仅事后类比</w:t>
      </w:r>
    </w:p>
    <w:p w14:paraId="1EDE5816" w14:textId="77777777" w:rsidR="00AC2F61" w:rsidRDefault="00000000">
      <w:pPr>
        <w:rPr>
          <w:rFonts w:hint="eastAsia"/>
        </w:rPr>
      </w:pPr>
      <w:r>
        <w:lastRenderedPageBreak/>
        <w:t>历史来源：</w:t>
      </w:r>
      <w:r>
        <w:t>https://history.state.gov/milestones/1784-1800/jay-treaty</w:t>
      </w:r>
    </w:p>
    <w:p w14:paraId="52E60960" w14:textId="77777777" w:rsidR="00AC2F61" w:rsidRDefault="00000000">
      <w:pPr>
        <w:pStyle w:val="21"/>
      </w:pPr>
      <w:r>
        <w:t>20</w:t>
      </w:r>
      <w:r>
        <w:t>｜观</w:t>
      </w:r>
    </w:p>
    <w:p w14:paraId="5E02895B" w14:textId="77777777" w:rsidR="00AC2F61" w:rsidRDefault="00000000">
      <w:pPr>
        <w:rPr>
          <w:rFonts w:hint="eastAsia"/>
        </w:rPr>
      </w:pPr>
      <w:r>
        <w:t>EUUS-PM-H20  ·  United States · 1796</w:t>
      </w:r>
      <w:r>
        <w:t xml:space="preserve">　｜　事后类比</w:t>
      </w:r>
    </w:p>
    <w:p w14:paraId="225C4DF7" w14:textId="77777777" w:rsidR="00AC2F61" w:rsidRDefault="00000000">
      <w:pPr>
        <w:rPr>
          <w:rFonts w:hint="eastAsia"/>
        </w:rPr>
      </w:pPr>
      <w:r>
        <w:t>卦辞原文｜观：盥而不荐，有孚颙若。</w:t>
      </w:r>
    </w:p>
    <w:p w14:paraId="4A27B168" w14:textId="77777777" w:rsidR="00AC2F61" w:rsidRDefault="00000000">
      <w:pPr>
        <w:rPr>
          <w:rFonts w:hint="eastAsia"/>
        </w:rPr>
      </w:pPr>
      <w:r>
        <w:t>英文卦辞（原稿保留）｜</w:t>
      </w:r>
      <w:r>
        <w:t>Kwân shows (how he whom it represents should be like) the worshipper who has washed his hands, but not (yet) presented his offerings;—with sincerity ​and an appearance of dignity (commanding reverent regard).</w:t>
      </w:r>
    </w:p>
    <w:p w14:paraId="6FCDB0DB" w14:textId="77777777" w:rsidR="00AC2F61" w:rsidRDefault="00000000">
      <w:pPr>
        <w:pStyle w:val="31"/>
      </w:pPr>
      <w:r>
        <w:t>历史事件｜极短篇故事</w:t>
      </w:r>
    </w:p>
    <w:p w14:paraId="4106A5BD" w14:textId="77777777" w:rsidR="00AC2F61" w:rsidRDefault="00000000">
      <w:pPr>
        <w:rPr>
          <w:rFonts w:hint="eastAsia"/>
        </w:rPr>
      </w:pPr>
      <w:r>
        <w:t>1796</w:t>
      </w:r>
      <w:r>
        <w:t>年，华盛顿第二任总统任期即将结束，美国正因政党分歧、对英法外交和欧洲战争而争论。华盛顿已决定不再竞选，并在汉弥尔顿等顾问协助下整理公开告别文。文中强调维护联邦，警告派系斗争和长期政治依附外国强权的风险，但不是要求美国停止一切贸易或外交。</w:t>
      </w:r>
      <w:r>
        <w:t>1797</w:t>
      </w:r>
      <w:r>
        <w:t>年华盛顿卸任，亚当斯就职，完成一次由选举产生的行政权交接。政党对立与对外关系争议并未随他的退休消失。告别文此后不断被阅读与引用，各世代对其意义也有不同理解。</w:t>
      </w:r>
      <w:r>
        <w:t xml:space="preserve"> </w:t>
      </w:r>
      <w:r>
        <w:t>华盛顿发表告别文时，美国已经出现明显的政党分歧。其后总统职位通过选举完成交接，而新政府仍要独立处理前任总统指出的外交和党争问题。</w:t>
      </w:r>
      <w:r>
        <w:t xml:space="preserve"> </w:t>
      </w:r>
      <w:r>
        <w:t>相关行动并非在同一时点全部完成；从最初出现问题，到采取措施，再到后续影响，各阶段均应依已有记录分别理解。</w:t>
      </w:r>
    </w:p>
    <w:p w14:paraId="371117F5" w14:textId="77777777" w:rsidR="00AC2F61" w:rsidRDefault="00000000">
      <w:pPr>
        <w:pStyle w:val="31"/>
      </w:pPr>
      <w:r>
        <w:t>Interpretive analogy</w:t>
      </w:r>
      <w:r>
        <w:t>｜卦义对照</w:t>
      </w:r>
      <w:r>
        <w:t>·</w:t>
      </w:r>
      <w:r>
        <w:t>社交短文</w:t>
      </w:r>
    </w:p>
    <w:p w14:paraId="25D0D2BE" w14:textId="77777777" w:rsidR="00AC2F61" w:rsidRDefault="00000000">
      <w:pPr>
        <w:rPr>
          <w:rFonts w:hint="eastAsia"/>
        </w:rPr>
      </w:pPr>
      <w:r>
        <w:t>观卦可以用来讨论退居职位之外的观察与提醒。华盛顿在即将离任之际公开提出对政党及外交的忧虑，但后人不能把他的文字当成永远禁止结盟的规则。领导者离开后，社会仍需独立判断变化中的情势。史料支持的是告别文、发表与权力交接，与《周易》的联系只是现代读者的类比。</w:t>
      </w:r>
      <w:r>
        <w:t xml:space="preserve"> </w:t>
      </w:r>
      <w:r>
        <w:t>共同规则能够开始合作，却仍需要在情势变化以后接受检验。阅读历史时应同时注意各方承担的义务。</w:t>
      </w:r>
    </w:p>
    <w:p w14:paraId="57319A77" w14:textId="77777777" w:rsidR="00AC2F61" w:rsidRDefault="00000000">
      <w:pPr>
        <w:rPr>
          <w:rFonts w:hint="eastAsia"/>
        </w:rPr>
      </w:pPr>
      <w:r>
        <w:t>故事</w:t>
      </w:r>
      <w:r>
        <w:t xml:space="preserve"> 320 </w:t>
      </w:r>
      <w:r>
        <w:t>字符｜短文</w:t>
      </w:r>
      <w:r>
        <w:t xml:space="preserve"> 170 </w:t>
      </w:r>
      <w:r>
        <w:t>字符｜起因／经过／后续：依据原稿结构核对｜证据：仅事后类比</w:t>
      </w:r>
    </w:p>
    <w:p w14:paraId="24FFA019" w14:textId="77777777" w:rsidR="00AC2F61" w:rsidRDefault="00000000">
      <w:pPr>
        <w:rPr>
          <w:rFonts w:hint="eastAsia"/>
        </w:rPr>
      </w:pPr>
      <w:r>
        <w:t>历史来源：</w:t>
      </w:r>
      <w:r>
        <w:t>https://history.state.gov/milestones/1784-1800/washington-farewell</w:t>
      </w:r>
    </w:p>
    <w:p w14:paraId="7DADA2E4" w14:textId="77777777" w:rsidR="00AC2F61" w:rsidRDefault="00000000">
      <w:pPr>
        <w:pStyle w:val="21"/>
      </w:pPr>
      <w:r>
        <w:t>21</w:t>
      </w:r>
      <w:r>
        <w:t>｜噬嗑</w:t>
      </w:r>
    </w:p>
    <w:p w14:paraId="094EED6F" w14:textId="77777777" w:rsidR="00AC2F61" w:rsidRDefault="00000000">
      <w:pPr>
        <w:rPr>
          <w:rFonts w:hint="eastAsia"/>
        </w:rPr>
      </w:pPr>
      <w:r>
        <w:t>EUUS-PM-H21  ·  United States / France · 1797–1798</w:t>
      </w:r>
      <w:r>
        <w:t xml:space="preserve">　｜　事后类比</w:t>
      </w:r>
    </w:p>
    <w:p w14:paraId="33F75E51" w14:textId="77777777" w:rsidR="00AC2F61" w:rsidRDefault="00000000">
      <w:pPr>
        <w:rPr>
          <w:rFonts w:hint="eastAsia"/>
        </w:rPr>
      </w:pPr>
      <w:r>
        <w:t>卦辞原文｜噬嗑：亨。利用狱。</w:t>
      </w:r>
    </w:p>
    <w:p w14:paraId="33EA1C99" w14:textId="77777777" w:rsidR="00AC2F61" w:rsidRDefault="00000000">
      <w:pPr>
        <w:rPr>
          <w:rFonts w:hint="eastAsia"/>
        </w:rPr>
      </w:pPr>
      <w:r>
        <w:t>英文卦辞（原稿保留）｜</w:t>
      </w:r>
      <w:r>
        <w:t>Shih Ho indicates successful progress (in the condition of things which it supposes). It will be advantageous to use legal constraints.</w:t>
      </w:r>
    </w:p>
    <w:p w14:paraId="3757E4E3" w14:textId="77777777" w:rsidR="00AC2F61" w:rsidRDefault="00000000">
      <w:pPr>
        <w:pStyle w:val="31"/>
      </w:pPr>
      <w:r>
        <w:lastRenderedPageBreak/>
        <w:t>历史事件｜极短篇故事</w:t>
      </w:r>
    </w:p>
    <w:p w14:paraId="41F4A0FF" w14:textId="77777777" w:rsidR="00AC2F61" w:rsidRDefault="00000000">
      <w:pPr>
        <w:rPr>
          <w:rFonts w:hint="eastAsia"/>
        </w:rPr>
      </w:pPr>
      <w:r>
        <w:t>1790</w:t>
      </w:r>
      <w:r>
        <w:t>年代，美国与法国革命政府的关系恶化，法国私掠船攻击美国商船，也反对美方与英国的往来。</w:t>
      </w:r>
      <w:r>
        <w:t>1797</w:t>
      </w:r>
      <w:r>
        <w:t>年亚当斯总统派使节前往巴黎，希望透过谈判结束纠纷。使节接触的中间人提出款项和其他先决条件，美方拒绝，谈判未能取得预期成果。亚当斯向国会报告，之后公开相关公文，将部分法方中间人匿名为</w:t>
      </w:r>
      <w:r>
        <w:t>X</w:t>
      </w:r>
      <w:r>
        <w:t>、</w:t>
      </w:r>
      <w:r>
        <w:t>Y</w:t>
      </w:r>
      <w:r>
        <w:t>、</w:t>
      </w:r>
      <w:r>
        <w:t>Z</w:t>
      </w:r>
      <w:r>
        <w:t>，事件因而得名。公布文件激起政治争论，国会加强海军防卫，两国于加勒比海发生未正式宣战的海上冲突，称为「准战争」。亚当斯后来重新寻求外交途径，</w:t>
      </w:r>
      <w:r>
        <w:t>1800</w:t>
      </w:r>
      <w:r>
        <w:t>年的协定促使冲突结束。这不是从外交冒犯直接走向全面战争的单一路线。</w:t>
      </w:r>
      <w:r>
        <w:t xml:space="preserve"> </w:t>
      </w:r>
      <w:r>
        <w:t>公开外交报告后，商船安全、国会辩论和有限海战同时成为政策问题。两国关系并未停留在第一次失败的交涉中，后来仍通过新的外交安排结束冲突。</w:t>
      </w:r>
    </w:p>
    <w:p w14:paraId="60D129E1" w14:textId="77777777" w:rsidR="00AC2F61" w:rsidRDefault="00000000">
      <w:pPr>
        <w:pStyle w:val="31"/>
      </w:pPr>
      <w:r>
        <w:t>Interpretive analogy</w:t>
      </w:r>
      <w:r>
        <w:t>｜卦义对照</w:t>
      </w:r>
      <w:r>
        <w:t>·</w:t>
      </w:r>
      <w:r>
        <w:t>社交短文</w:t>
      </w:r>
    </w:p>
    <w:p w14:paraId="5340955F" w14:textId="77777777" w:rsidR="00AC2F61" w:rsidRDefault="00000000">
      <w:pPr>
        <w:rPr>
          <w:rFonts w:hint="eastAsia"/>
        </w:rPr>
      </w:pPr>
      <w:r>
        <w:t>噬嗑卦可以提醒我们，争议中的强硬回应仍要有程序。</w:t>
      </w:r>
      <w:r>
        <w:t>XYZ</w:t>
      </w:r>
      <w:r>
        <w:t>事件里，公布使节报告让国会和民众了解争议，也加剧军事与政党压力；其后政府仍透过新一轮谈判达成协议。公开资讯、保护商船和保留协商管道，需要分别考虑。这是今天用卦义提出的问题，不是亚当斯依《周易》处理外交的历史证据。</w:t>
      </w:r>
      <w:r>
        <w:t xml:space="preserve"> </w:t>
      </w:r>
      <w:r>
        <w:t>将事件放回时间顺序，就能看见决定前的条件和决定后的执行责任。卦义只作为阅读问题，不能替代史料判断。</w:t>
      </w:r>
    </w:p>
    <w:p w14:paraId="6FAF4848" w14:textId="77777777" w:rsidR="00AC2F61" w:rsidRDefault="00000000">
      <w:pPr>
        <w:rPr>
          <w:rFonts w:hint="eastAsia"/>
        </w:rPr>
      </w:pPr>
      <w:r>
        <w:t>故事</w:t>
      </w:r>
      <w:r>
        <w:t xml:space="preserve"> 318 </w:t>
      </w:r>
      <w:r>
        <w:t>字符｜短文</w:t>
      </w:r>
      <w:r>
        <w:t xml:space="preserve"> 182 </w:t>
      </w:r>
      <w:r>
        <w:t>字符｜起因／经过／后续：依据原稿结构核对｜证据：仅事后类比</w:t>
      </w:r>
    </w:p>
    <w:p w14:paraId="3274EC24" w14:textId="77777777" w:rsidR="00AC2F61" w:rsidRDefault="00000000">
      <w:pPr>
        <w:rPr>
          <w:rFonts w:hint="eastAsia"/>
        </w:rPr>
      </w:pPr>
      <w:r>
        <w:t>历史来源：</w:t>
      </w:r>
      <w:r>
        <w:t>https://history.state.gov/milestones/1784-1800/xyz</w:t>
      </w:r>
    </w:p>
    <w:p w14:paraId="4A93EFD4" w14:textId="77777777" w:rsidR="00AC2F61" w:rsidRDefault="00000000">
      <w:pPr>
        <w:pStyle w:val="21"/>
      </w:pPr>
      <w:r>
        <w:t>22</w:t>
      </w:r>
      <w:r>
        <w:t>｜贲</w:t>
      </w:r>
    </w:p>
    <w:p w14:paraId="28646E2F" w14:textId="77777777" w:rsidR="00AC2F61" w:rsidRDefault="00000000">
      <w:pPr>
        <w:rPr>
          <w:rFonts w:hint="eastAsia"/>
        </w:rPr>
      </w:pPr>
      <w:r>
        <w:t>EUUS-PM-H22  ·  Mediterranean / United States · 1801–1815</w:t>
      </w:r>
      <w:r>
        <w:t xml:space="preserve">　｜　事后类比</w:t>
      </w:r>
    </w:p>
    <w:p w14:paraId="2FE3D692" w14:textId="77777777" w:rsidR="00AC2F61" w:rsidRDefault="00000000">
      <w:pPr>
        <w:rPr>
          <w:rFonts w:hint="eastAsia"/>
        </w:rPr>
      </w:pPr>
      <w:r>
        <w:t>卦辞原文｜贲：亨。小利有攸往。</w:t>
      </w:r>
    </w:p>
    <w:p w14:paraId="52AB5C2E" w14:textId="77777777" w:rsidR="00AC2F61" w:rsidRDefault="00000000">
      <w:pPr>
        <w:rPr>
          <w:rFonts w:hint="eastAsia"/>
        </w:rPr>
      </w:pPr>
      <w:r>
        <w:t>英文卦辞（原稿保留）｜</w:t>
      </w:r>
      <w:r>
        <w:t>Pî indicates that there should be free course (in what it denotes). There will be little advantage (however) if it be allowed to advance (and take the lead).</w:t>
      </w:r>
    </w:p>
    <w:p w14:paraId="12FC32F2" w14:textId="77777777" w:rsidR="00AC2F61" w:rsidRDefault="00000000">
      <w:pPr>
        <w:pStyle w:val="31"/>
      </w:pPr>
      <w:r>
        <w:t>历史事件｜极短篇故事</w:t>
      </w:r>
    </w:p>
    <w:p w14:paraId="703B2668" w14:textId="77777777" w:rsidR="00AC2F61" w:rsidRDefault="00000000">
      <w:pPr>
        <w:rPr>
          <w:rFonts w:hint="eastAsia"/>
        </w:rPr>
      </w:pPr>
      <w:r>
        <w:t>美国独立后，商船前往地中海贸易，失去原先在英国体系下享有的保护。北非不同统治者向外国船舶要求费用，也有扣押船只的事件。</w:t>
      </w:r>
      <w:r>
        <w:t>1801</w:t>
      </w:r>
      <w:r>
        <w:t>年，的黎波里因支付争议与美国交战，美国派出舰队封锁港口并作战。</w:t>
      </w:r>
      <w:r>
        <w:t>1803</w:t>
      </w:r>
      <w:r>
        <w:t>年军舰「费城号」搁浅被俘，船员遭拘留；美军之后摧毁被俘船舰。陆上向德尔纳推进的行动及其他军事压力，促成</w:t>
      </w:r>
      <w:r>
        <w:t>1805</w:t>
      </w:r>
      <w:r>
        <w:t>年协议及战俘获释。问题并未就此全面终止。</w:t>
      </w:r>
      <w:r>
        <w:t>1812</w:t>
      </w:r>
      <w:r>
        <w:t>年战争期间美国海军另有任务，</w:t>
      </w:r>
      <w:r>
        <w:t>1815</w:t>
      </w:r>
      <w:r>
        <w:t>年又与阿尔及尔爆发冲突。不同北非政府各有利益与条约，不宜把它们视为单一对手。</w:t>
      </w:r>
      <w:r>
        <w:t xml:space="preserve"> </w:t>
      </w:r>
      <w:r>
        <w:t>地中海的海军行动依赖跨海补给，并且分别涉及不同北非政权。一次停战或释放俘虏不能自动解决其他港口和政府提出的要求，因此冲突跨越多个年份。</w:t>
      </w:r>
    </w:p>
    <w:p w14:paraId="283D6256" w14:textId="77777777" w:rsidR="00AC2F61" w:rsidRDefault="00000000">
      <w:pPr>
        <w:pStyle w:val="31"/>
      </w:pPr>
      <w:r>
        <w:lastRenderedPageBreak/>
        <w:t>Interpretive analogy</w:t>
      </w:r>
      <w:r>
        <w:t>｜卦义对照</w:t>
      </w:r>
      <w:r>
        <w:t>·</w:t>
      </w:r>
      <w:r>
        <w:t>社交短文</w:t>
      </w:r>
    </w:p>
    <w:p w14:paraId="55F24F23" w14:textId="77777777" w:rsidR="00AC2F61" w:rsidRDefault="00000000">
      <w:pPr>
        <w:rPr>
          <w:rFonts w:hint="eastAsia"/>
        </w:rPr>
      </w:pPr>
      <w:r>
        <w:t>贲卦可以让人区分政策外观与实际能力。美国能宣布保护海上贸易，却必须依靠军舰、船员、补给、条约与跨海调度来执行。与一个政府议和，不等于其他地区的风险已解决。评估政策时，应检查口号背后是否有可持续的资源。这是回顾性的卦义比喻，并非美国官员运用《周易》的证明。</w:t>
      </w:r>
      <w:r>
        <w:t xml:space="preserve"> </w:t>
      </w:r>
      <w:r>
        <w:t>这一对照的重点不是替历史人物评定成败，而是区分当时的限制、实际采取的行动及尚未处理的问题。</w:t>
      </w:r>
    </w:p>
    <w:p w14:paraId="4BD2E002" w14:textId="77777777" w:rsidR="00AC2F61" w:rsidRDefault="00000000">
      <w:pPr>
        <w:rPr>
          <w:rFonts w:hint="eastAsia"/>
        </w:rPr>
      </w:pPr>
      <w:r>
        <w:t>故事</w:t>
      </w:r>
      <w:r>
        <w:t xml:space="preserve"> 300 </w:t>
      </w:r>
      <w:r>
        <w:t>字符｜短文</w:t>
      </w:r>
      <w:r>
        <w:t xml:space="preserve"> 172 </w:t>
      </w:r>
      <w:r>
        <w:t>字符｜起因／经过／后续：依据原稿结构核对｜证据：仅事后类比</w:t>
      </w:r>
    </w:p>
    <w:p w14:paraId="73E894F3" w14:textId="77777777" w:rsidR="00AC2F61" w:rsidRDefault="00000000">
      <w:pPr>
        <w:rPr>
          <w:rFonts w:hint="eastAsia"/>
        </w:rPr>
      </w:pPr>
      <w:r>
        <w:t>历史来源：</w:t>
      </w:r>
      <w:r>
        <w:t>https://history.state.gov/milestones/1801-1829/barbary-wars</w:t>
      </w:r>
    </w:p>
    <w:p w14:paraId="3CA72185" w14:textId="77777777" w:rsidR="00AC2F61" w:rsidRDefault="00000000">
      <w:pPr>
        <w:pStyle w:val="21"/>
      </w:pPr>
      <w:r>
        <w:t>23</w:t>
      </w:r>
      <w:r>
        <w:t>｜剥</w:t>
      </w:r>
    </w:p>
    <w:p w14:paraId="72BDACE0" w14:textId="77777777" w:rsidR="00AC2F61" w:rsidRDefault="00000000">
      <w:pPr>
        <w:rPr>
          <w:rFonts w:hint="eastAsia"/>
        </w:rPr>
      </w:pPr>
      <w:r>
        <w:t>EUUS-PM-H23  ·  Europe / United States · 1803–1815</w:t>
      </w:r>
      <w:r>
        <w:t xml:space="preserve">　｜　事后类比</w:t>
      </w:r>
    </w:p>
    <w:p w14:paraId="719E0B1A" w14:textId="77777777" w:rsidR="00AC2F61" w:rsidRDefault="00000000">
      <w:pPr>
        <w:rPr>
          <w:rFonts w:hint="eastAsia"/>
        </w:rPr>
      </w:pPr>
      <w:r>
        <w:t>卦辞原文｜剥：不利。有攸往。</w:t>
      </w:r>
    </w:p>
    <w:p w14:paraId="571CDCDB" w14:textId="77777777" w:rsidR="00AC2F61" w:rsidRDefault="00000000">
      <w:pPr>
        <w:rPr>
          <w:rFonts w:hint="eastAsia"/>
        </w:rPr>
      </w:pPr>
      <w:r>
        <w:t>英文卦辞（原稿保留）｜</w:t>
      </w:r>
      <w:r>
        <w:t>Po indicates that (in the state which it symbolises) it will not be advantageous to make a movement in any direction whatever.</w:t>
      </w:r>
    </w:p>
    <w:p w14:paraId="09519381" w14:textId="77777777" w:rsidR="00AC2F61" w:rsidRDefault="00000000">
      <w:pPr>
        <w:pStyle w:val="31"/>
      </w:pPr>
      <w:r>
        <w:t>历史事件｜极短篇故事</w:t>
      </w:r>
    </w:p>
    <w:p w14:paraId="19947C74" w14:textId="77777777" w:rsidR="00AC2F61" w:rsidRDefault="00000000">
      <w:pPr>
        <w:rPr>
          <w:rFonts w:hint="eastAsia"/>
        </w:rPr>
      </w:pPr>
      <w:r>
        <w:t>1803</w:t>
      </w:r>
      <w:r>
        <w:t>年后，拿破仑战争重塑欧洲，也让大西洋中立贸易受到英法双方限制。英国的枢密院命令与法国的法令妨碍美国商船运输，英国船舰还强征水手。美国主张中立贸易权利，但船舶面临查扣与封锁。</w:t>
      </w:r>
      <w:r>
        <w:t>1807</w:t>
      </w:r>
      <w:r>
        <w:t>年杰佛逊政府实施禁运，试图保护船只并利用贸易压力促使交战国让步，却使美国港口与商人损失沉重，国内出现抗议与规避。国会后来以其他贸易限制替代禁运。海事争端和欧洲战争仍持续，美国在</w:t>
      </w:r>
      <w:r>
        <w:t>1812</w:t>
      </w:r>
      <w:r>
        <w:t>年与英国开战。</w:t>
      </w:r>
      <w:r>
        <w:t>1815</w:t>
      </w:r>
      <w:r>
        <w:t>年拿破仑战败改变国际情势，但先前的商业损失已无法因此撤回。</w:t>
      </w:r>
      <w:r>
        <w:t xml:space="preserve"> </w:t>
      </w:r>
      <w:r>
        <w:t>中立贸易的权利主张与商船实际能否通行之间出现落差。美国通过禁运试图影响欧洲交战国，但这项措施也冲击国内贸易，使商人承担另一种损失。</w:t>
      </w:r>
      <w:r>
        <w:t xml:space="preserve"> </w:t>
      </w:r>
      <w:r>
        <w:t>相关行动并非在同一时点全部完成；从最初出现问题，到采取措施，再到后续影响，各阶段均应依已有记录分别理解。</w:t>
      </w:r>
    </w:p>
    <w:p w14:paraId="707737A5" w14:textId="77777777" w:rsidR="00AC2F61" w:rsidRDefault="00000000">
      <w:pPr>
        <w:pStyle w:val="31"/>
      </w:pPr>
      <w:r>
        <w:t>Interpretive analogy</w:t>
      </w:r>
      <w:r>
        <w:t>｜卦义对照</w:t>
      </w:r>
      <w:r>
        <w:t>·</w:t>
      </w:r>
      <w:r>
        <w:t>社交短文</w:t>
      </w:r>
    </w:p>
    <w:p w14:paraId="289E960D" w14:textId="77777777" w:rsidR="00AC2F61" w:rsidRDefault="00000000">
      <w:pPr>
        <w:rPr>
          <w:rFonts w:hint="eastAsia"/>
        </w:rPr>
      </w:pPr>
      <w:r>
        <w:t>剥卦可用于观察权利逐步失去实际运作空间。美国虽主张中立贸易，英法的交战政策与美国自身的禁运措施，却先后收缩商船活动范围。政策可能在文字上维持原则，现实中却无法执行，也把成本转嫁到国内港口和家庭。这是现代的历史比较，并不主张杰佛逊或拿破仑使用《周易》。</w:t>
      </w:r>
      <w:r>
        <w:t xml:space="preserve"> </w:t>
      </w:r>
      <w:r>
        <w:t>把背景、执行过程与结果放在一起观察，才不会误将单一改革或一次决定等同于长期制度已经完善。</w:t>
      </w:r>
    </w:p>
    <w:p w14:paraId="66EF33C8" w14:textId="77777777" w:rsidR="00AC2F61" w:rsidRDefault="00000000">
      <w:pPr>
        <w:rPr>
          <w:rFonts w:hint="eastAsia"/>
        </w:rPr>
      </w:pPr>
      <w:r>
        <w:t>故事</w:t>
      </w:r>
      <w:r>
        <w:t xml:space="preserve"> 343 </w:t>
      </w:r>
      <w:r>
        <w:t>字符｜短文</w:t>
      </w:r>
      <w:r>
        <w:t xml:space="preserve"> 169 </w:t>
      </w:r>
      <w:r>
        <w:t>字符｜起因／经过／后续：依据原稿结构核对｜证据：仅事后类比</w:t>
      </w:r>
    </w:p>
    <w:p w14:paraId="01A26F4E" w14:textId="77777777" w:rsidR="00AC2F61" w:rsidRDefault="00000000">
      <w:pPr>
        <w:rPr>
          <w:rFonts w:hint="eastAsia"/>
        </w:rPr>
      </w:pPr>
      <w:r>
        <w:t>历史来源：</w:t>
      </w:r>
      <w:r>
        <w:t>https://history.state.gov/milestones/1801-1829/napoleonic-wars</w:t>
      </w:r>
    </w:p>
    <w:p w14:paraId="4F94A92D" w14:textId="77777777" w:rsidR="00AC2F61" w:rsidRDefault="00000000">
      <w:pPr>
        <w:pStyle w:val="21"/>
      </w:pPr>
      <w:r>
        <w:lastRenderedPageBreak/>
        <w:t>24</w:t>
      </w:r>
      <w:r>
        <w:t>｜复</w:t>
      </w:r>
    </w:p>
    <w:p w14:paraId="152AF2C7" w14:textId="77777777" w:rsidR="00AC2F61" w:rsidRDefault="00000000">
      <w:pPr>
        <w:rPr>
          <w:rFonts w:hint="eastAsia"/>
        </w:rPr>
      </w:pPr>
      <w:r>
        <w:t>EUUS-PM-H24  ·  United States / France · 1803</w:t>
      </w:r>
      <w:r>
        <w:t xml:space="preserve">　｜　事后类比</w:t>
      </w:r>
    </w:p>
    <w:p w14:paraId="2BB0698D" w14:textId="77777777" w:rsidR="00AC2F61" w:rsidRDefault="00000000">
      <w:pPr>
        <w:rPr>
          <w:rFonts w:hint="eastAsia"/>
        </w:rPr>
      </w:pPr>
      <w:r>
        <w:t>卦辞原文｜复：亨。出入无疾，朋来无咎。反复其道，七日来复，利有攸往。</w:t>
      </w:r>
    </w:p>
    <w:p w14:paraId="29CE14F9" w14:textId="77777777" w:rsidR="00AC2F61" w:rsidRDefault="00000000">
      <w:pPr>
        <w:rPr>
          <w:rFonts w:hint="eastAsia"/>
        </w:rPr>
      </w:pPr>
      <w:r>
        <w:t>英文卦辞（原稿保留）｜</w:t>
      </w:r>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p w14:paraId="62076A9F" w14:textId="77777777" w:rsidR="00AC2F61" w:rsidRDefault="00000000">
      <w:pPr>
        <w:pStyle w:val="31"/>
      </w:pPr>
      <w:r>
        <w:t>历史事件｜极短篇故事</w:t>
      </w:r>
    </w:p>
    <w:p w14:paraId="5192519E" w14:textId="77777777" w:rsidR="00AC2F61" w:rsidRDefault="00000000">
      <w:pPr>
        <w:rPr>
          <w:rFonts w:hint="eastAsia"/>
        </w:rPr>
      </w:pPr>
      <w:r>
        <w:t>1803</w:t>
      </w:r>
      <w:r>
        <w:t>年，美国西部农民与商人仰赖密西西比河及纽奥良港运输货物。法国从西班牙重新取得路易斯安那后，航运权益的不确定性使杰佛逊政府派代表谈判，最初希望保护纽奥良的通行利益。然而拿破仑政府因欧洲战争将再起、加勒比海计划遭遇困难，提出出售面积更大的路易斯安那领地。美国谈判代表接受并于同年</w:t>
      </w:r>
      <w:r>
        <w:t>4</w:t>
      </w:r>
      <w:r>
        <w:t>月签约；国内参议院批准，国会安排资金，法国于年底移交权力。交易大幅扩大美国声称管辖的范围，却未厘清所有边界，也没有抹去原住民族的土地与政治权利。随后的探勘、行政与争议延续许多年。</w:t>
      </w:r>
      <w:r>
        <w:t xml:space="preserve"> </w:t>
      </w:r>
      <w:r>
        <w:t>原本集中在河道通行权的交涉，最后演变成领土购买。交易完成以后，美国政府仍要处理探勘、行政和边界问题，既有居民的土地权益也没有由买卖双方代为解决。</w:t>
      </w:r>
    </w:p>
    <w:p w14:paraId="7551FDE6" w14:textId="77777777" w:rsidR="00AC2F61" w:rsidRDefault="00000000">
      <w:pPr>
        <w:pStyle w:val="31"/>
      </w:pPr>
      <w:r>
        <w:t>Interpretive analogy</w:t>
      </w:r>
      <w:r>
        <w:t>｜卦义对照</w:t>
      </w:r>
      <w:r>
        <w:t>·</w:t>
      </w:r>
      <w:r>
        <w:t>社交短文</w:t>
      </w:r>
    </w:p>
    <w:p w14:paraId="65866926" w14:textId="77777777" w:rsidR="00AC2F61" w:rsidRDefault="00000000">
      <w:pPr>
        <w:rPr>
          <w:rFonts w:hint="eastAsia"/>
        </w:rPr>
      </w:pPr>
      <w:r>
        <w:t>复卦可以比喻原先受阻的计划出现新机会。美国本要保障河运，却接到购买更大领地的提议。接受新机会以后，还有款项、治理、边界与当地居民权利等问题。机会放大时，责任往往比原本的计划更快增加。这是后人的编辑类比，不是</w:t>
      </w:r>
      <w:r>
        <w:t>1803</w:t>
      </w:r>
      <w:r>
        <w:t>年谈判者使用《周易》的史料。</w:t>
      </w:r>
      <w:r>
        <w:t xml:space="preserve"> </w:t>
      </w:r>
      <w:r>
        <w:t>共同规则能够开始合作，却仍需要在情势变化以后接受检验。阅读历史时应同时注意各方承担的义务。</w:t>
      </w:r>
    </w:p>
    <w:p w14:paraId="707CB5BC" w14:textId="77777777" w:rsidR="00AC2F61" w:rsidRDefault="00000000">
      <w:pPr>
        <w:rPr>
          <w:rFonts w:hint="eastAsia"/>
        </w:rPr>
      </w:pPr>
      <w:r>
        <w:t>故事</w:t>
      </w:r>
      <w:r>
        <w:t xml:space="preserve"> 303 </w:t>
      </w:r>
      <w:r>
        <w:t>字符｜短文</w:t>
      </w:r>
      <w:r>
        <w:t xml:space="preserve"> 166 </w:t>
      </w:r>
      <w:r>
        <w:t>字符｜起因／经过／后续：依据原稿结构核对｜证据：仅事后类比</w:t>
      </w:r>
    </w:p>
    <w:p w14:paraId="7B54F2D1" w14:textId="77777777" w:rsidR="00AC2F61" w:rsidRDefault="00000000">
      <w:pPr>
        <w:rPr>
          <w:rFonts w:hint="eastAsia"/>
        </w:rPr>
      </w:pPr>
      <w:r>
        <w:t>历史来源：</w:t>
      </w:r>
      <w:r>
        <w:t>https://history.state.gov/milestones/1801-1829/louisiana-purchase</w:t>
      </w:r>
    </w:p>
    <w:p w14:paraId="04F43025" w14:textId="77777777" w:rsidR="00AC2F61" w:rsidRDefault="00000000">
      <w:pPr>
        <w:pStyle w:val="21"/>
      </w:pPr>
      <w:r>
        <w:t>25</w:t>
      </w:r>
      <w:r>
        <w:t>｜无妄</w:t>
      </w:r>
    </w:p>
    <w:p w14:paraId="26E7A46E" w14:textId="77777777" w:rsidR="00AC2F61" w:rsidRDefault="00000000">
      <w:pPr>
        <w:rPr>
          <w:rFonts w:hint="eastAsia"/>
        </w:rPr>
      </w:pPr>
      <w:r>
        <w:t>EUUS-PM-H25  ·  United States / Britain · 1812–1815</w:t>
      </w:r>
      <w:r>
        <w:t xml:space="preserve">　｜　事后类比</w:t>
      </w:r>
    </w:p>
    <w:p w14:paraId="1F9BD127" w14:textId="77777777" w:rsidR="00AC2F61" w:rsidRDefault="00000000">
      <w:pPr>
        <w:rPr>
          <w:rFonts w:hint="eastAsia"/>
        </w:rPr>
      </w:pPr>
      <w:r>
        <w:t>卦辞原文｜无妄：元亨。利贞。其匪正有眚，不利有攸往。</w:t>
      </w:r>
    </w:p>
    <w:p w14:paraId="37B379B2" w14:textId="77777777" w:rsidR="00AC2F61" w:rsidRDefault="00000000">
      <w:pPr>
        <w:rPr>
          <w:rFonts w:hint="eastAsia"/>
        </w:rPr>
      </w:pPr>
      <w:r>
        <w:t>英文卦辞（原稿保留）｜</w:t>
      </w:r>
      <w:r>
        <w:t>Wû Wang indicates great progress and success, while there will be advantage in being firm and ​correct. If (its subject and his action) be not correct, he will fall into errors, and it will not be advantageous for him to move in any direction.</w:t>
      </w:r>
    </w:p>
    <w:p w14:paraId="7B5061CD" w14:textId="77777777" w:rsidR="00AC2F61" w:rsidRDefault="00000000">
      <w:pPr>
        <w:pStyle w:val="31"/>
      </w:pPr>
      <w:r>
        <w:lastRenderedPageBreak/>
        <w:t>历史事件｜极短篇故事</w:t>
      </w:r>
    </w:p>
    <w:p w14:paraId="55C4E1E5" w14:textId="77777777" w:rsidR="00AC2F61" w:rsidRDefault="00000000">
      <w:pPr>
        <w:rPr>
          <w:rFonts w:hint="eastAsia"/>
        </w:rPr>
      </w:pPr>
      <w:r>
        <w:t>拿破仑战争期间，英国限制美国与欧洲的海上贸易，并从商船强征水手。美国外交交涉与贸易限制未能达成稳定解决，</w:t>
      </w:r>
      <w:r>
        <w:t>1812</w:t>
      </w:r>
      <w:r>
        <w:t>年</w:t>
      </w:r>
      <w:r>
        <w:t>6</w:t>
      </w:r>
      <w:r>
        <w:t>月对英宣战。战事横跨加拿大边境、五大湖、海上与南方，双方各有胜败。</w:t>
      </w:r>
      <w:r>
        <w:t>1814</w:t>
      </w:r>
      <w:r>
        <w:t>年英军进入华盛顿、焚烧公共建筑，美军则守住巴尔的摩。英美代表同年底在根特签订和约，大致恢复战前疆界，但未明确解决全部海事争议。由于大西洋通信延迟，</w:t>
      </w:r>
      <w:r>
        <w:t>1815</w:t>
      </w:r>
      <w:r>
        <w:t>年</w:t>
      </w:r>
      <w:r>
        <w:t>1</w:t>
      </w:r>
      <w:r>
        <w:t>月纽奥良之战在条约已签但当地尚未知情时发生。原住民族亦深受战争与战后扩张影响。和约、批准及消息传递，才逐步使战事结束。</w:t>
      </w:r>
      <w:r>
        <w:t xml:space="preserve"> </w:t>
      </w:r>
      <w:r>
        <w:t>战争涉及多个同时进行的战区，并非宣战以后沿着一条路线推进。和约传递需要时间，战场上的军队和受影响的原住民族也不会因签字立即恢复战前处境。</w:t>
      </w:r>
    </w:p>
    <w:p w14:paraId="7D1AE1BC" w14:textId="77777777" w:rsidR="00AC2F61" w:rsidRDefault="00000000">
      <w:pPr>
        <w:pStyle w:val="31"/>
      </w:pPr>
      <w:r>
        <w:t>Interpretive analogy</w:t>
      </w:r>
      <w:r>
        <w:t>｜卦义对照</w:t>
      </w:r>
      <w:r>
        <w:t>·</w:t>
      </w:r>
      <w:r>
        <w:t>社交短文</w:t>
      </w:r>
    </w:p>
    <w:p w14:paraId="0B52D772" w14:textId="77777777" w:rsidR="00AC2F61" w:rsidRDefault="00000000">
      <w:pPr>
        <w:rPr>
          <w:rFonts w:hint="eastAsia"/>
        </w:rPr>
      </w:pPr>
      <w:r>
        <w:t>无妄卦可以对照复杂冲突的不可预期结果。</w:t>
      </w:r>
      <w:r>
        <w:t>1812</w:t>
      </w:r>
      <w:r>
        <w:t>年战争起自海事权利争议，却把边境居民、水手、原住民族与不同战区一并卷入。和约结束了战争，并没有逐项解决开战前的全部问题。领导者须区分参战理由、战事扩大的后果和和平真正达成的范围。这不是历史人物曾以《周易》决策的证据。</w:t>
      </w:r>
      <w:r>
        <w:t xml:space="preserve"> </w:t>
      </w:r>
      <w:r>
        <w:t>将事件放回时间顺序，就能看见决定前的条件和决定后的执行责任。卦义只作为阅读问题，不能替代史料判断。</w:t>
      </w:r>
    </w:p>
    <w:p w14:paraId="041FE47E" w14:textId="77777777" w:rsidR="00AC2F61" w:rsidRDefault="00000000">
      <w:pPr>
        <w:rPr>
          <w:rFonts w:hint="eastAsia"/>
        </w:rPr>
      </w:pPr>
      <w:r>
        <w:t>故事</w:t>
      </w:r>
      <w:r>
        <w:t xml:space="preserve"> 301 </w:t>
      </w:r>
      <w:r>
        <w:t>字符｜短文</w:t>
      </w:r>
      <w:r>
        <w:t xml:space="preserve"> 180 </w:t>
      </w:r>
      <w:r>
        <w:t>字符｜起因／经过／后续：依据原稿结构核对｜证据：仅事后类比</w:t>
      </w:r>
    </w:p>
    <w:p w14:paraId="568D7277" w14:textId="77777777" w:rsidR="00AC2F61" w:rsidRDefault="00000000">
      <w:pPr>
        <w:rPr>
          <w:rFonts w:hint="eastAsia"/>
        </w:rPr>
      </w:pPr>
      <w:r>
        <w:t>历史来源：</w:t>
      </w:r>
      <w:r>
        <w:t>https://history.state.gov/milestones/1801-1829/war-of-1812</w:t>
      </w:r>
    </w:p>
    <w:p w14:paraId="0B6D1E05" w14:textId="77777777" w:rsidR="00AC2F61" w:rsidRDefault="00000000">
      <w:pPr>
        <w:pStyle w:val="21"/>
      </w:pPr>
      <w:r>
        <w:t>26</w:t>
      </w:r>
      <w:r>
        <w:t>｜大畜</w:t>
      </w:r>
    </w:p>
    <w:p w14:paraId="742550AC" w14:textId="77777777" w:rsidR="00AC2F61" w:rsidRDefault="00000000">
      <w:pPr>
        <w:rPr>
          <w:rFonts w:hint="eastAsia"/>
        </w:rPr>
      </w:pPr>
      <w:r>
        <w:t>EUUS-PM-H26  ·  United States / Britain · 1817</w:t>
      </w:r>
      <w:r>
        <w:t xml:space="preserve">　｜　事后类比</w:t>
      </w:r>
    </w:p>
    <w:p w14:paraId="5694D2CA" w14:textId="77777777" w:rsidR="00AC2F61" w:rsidRDefault="00000000">
      <w:pPr>
        <w:rPr>
          <w:rFonts w:hint="eastAsia"/>
        </w:rPr>
      </w:pPr>
      <w:r>
        <w:t>卦辞原文｜大畜：利贞，不家食吉，利涉大川。</w:t>
      </w:r>
    </w:p>
    <w:p w14:paraId="26677669" w14:textId="77777777" w:rsidR="00AC2F61" w:rsidRDefault="00000000">
      <w:pPr>
        <w:rPr>
          <w:rFonts w:hint="eastAsia"/>
        </w:rPr>
      </w:pPr>
      <w:r>
        <w:t>英文卦辞（原稿保留）｜</w:t>
      </w:r>
      <w:r>
        <w:t>Under the conditions of Tâ Khû it will be advantageous to be firm and correct. (If its subject do not seek to) enjoy his revenues in his own family (without taking service at court), there will be good fortune. It will be advantageous for him to cross the great stream.</w:t>
      </w:r>
    </w:p>
    <w:p w14:paraId="6A366A9E" w14:textId="77777777" w:rsidR="00AC2F61" w:rsidRDefault="00000000">
      <w:pPr>
        <w:pStyle w:val="31"/>
      </w:pPr>
      <w:r>
        <w:t>历史事件｜极短篇故事</w:t>
      </w:r>
    </w:p>
    <w:p w14:paraId="44A50C62" w14:textId="77777777" w:rsidR="00AC2F61" w:rsidRDefault="00000000">
      <w:pPr>
        <w:rPr>
          <w:rFonts w:hint="eastAsia"/>
        </w:rPr>
      </w:pPr>
      <w:r>
        <w:t>1812</w:t>
      </w:r>
      <w:r>
        <w:t>年战争结束后，英美两国仍在五大湖部署武装船只。沿着漫长边境，日常军事增强可能使双方再次担心战争。</w:t>
      </w:r>
      <w:r>
        <w:t>1817</w:t>
      </w:r>
      <w:r>
        <w:t>年，美国代表理查・拉什与英国代表查尔斯・巴戈特交换照会，限定两国可在各湖保留的军舰数目及武装。安排没有全面解决边境、捕鱼与其他外交问题，但对特定海域的武装力量设定可以观察的上限。双方后来透过行政决策与持续往来落实这些限制，并以其他条约处理其他争议。五大湖仍是贸易、移民与政治变动的区域；协议能延续，是因两国反覆选择不重建无限制的湖上舰队。</w:t>
      </w:r>
      <w:r>
        <w:t xml:space="preserve"> </w:t>
      </w:r>
      <w:r>
        <w:t>两国选择限制可部署舰船的数量，而没有把边界所</w:t>
      </w:r>
      <w:r>
        <w:lastRenderedPageBreak/>
        <w:t>有争议一次解决。协议长期发挥作用，依靠的仍是各方持续执行军备限制和处理其他边境事务。</w:t>
      </w:r>
      <w:r>
        <w:t xml:space="preserve"> </w:t>
      </w:r>
      <w:r>
        <w:t>相关行动并非在同一时点全部完成；从最初出现问题，到采取措施，再到后续影响，各阶段均应依已有记录分别理解。</w:t>
      </w:r>
    </w:p>
    <w:p w14:paraId="0AD8F567" w14:textId="77777777" w:rsidR="00AC2F61" w:rsidRDefault="00000000">
      <w:pPr>
        <w:pStyle w:val="31"/>
      </w:pPr>
      <w:r>
        <w:t>Interpretive analogy</w:t>
      </w:r>
      <w:r>
        <w:t>｜卦义对照</w:t>
      </w:r>
      <w:r>
        <w:t>·</w:t>
      </w:r>
      <w:r>
        <w:t>社交短文</w:t>
      </w:r>
    </w:p>
    <w:p w14:paraId="404B362D" w14:textId="77777777" w:rsidR="00AC2F61" w:rsidRDefault="00000000">
      <w:pPr>
        <w:rPr>
          <w:rFonts w:hint="eastAsia"/>
        </w:rPr>
      </w:pPr>
      <w:r>
        <w:t>大畜卦可以让人思考把力量保留而非全部部署。拉什</w:t>
      </w:r>
      <w:r>
        <w:t>—</w:t>
      </w:r>
      <w:r>
        <w:t>巴戈特协议的重点不是取消两国安全利益，而是针对容易引发误判的武装船舰设下具体数量上限。限制要能被双方观察与持续实施，才能降低风险。这是今天的卦义对照，没有谈判代表援用《周易》的史料。</w:t>
      </w:r>
      <w:r>
        <w:t xml:space="preserve"> </w:t>
      </w:r>
      <w:r>
        <w:t>这一对照的重点不是替历史人物评定成败，而是区分当时的限制、实际采取的行动及尚未处理的问题。</w:t>
      </w:r>
    </w:p>
    <w:p w14:paraId="206A3A4F" w14:textId="77777777" w:rsidR="00AC2F61" w:rsidRDefault="00000000">
      <w:pPr>
        <w:rPr>
          <w:rFonts w:hint="eastAsia"/>
        </w:rPr>
      </w:pPr>
      <w:r>
        <w:t>故事</w:t>
      </w:r>
      <w:r>
        <w:t xml:space="preserve"> 341 </w:t>
      </w:r>
      <w:r>
        <w:t>字符｜短文</w:t>
      </w:r>
      <w:r>
        <w:t xml:space="preserve"> 160 </w:t>
      </w:r>
      <w:r>
        <w:t>字符｜起因／经过／后续：依据原稿结构核对｜证据：仅事后类比</w:t>
      </w:r>
    </w:p>
    <w:p w14:paraId="264BBA00" w14:textId="77777777" w:rsidR="00AC2F61" w:rsidRDefault="00000000">
      <w:pPr>
        <w:rPr>
          <w:rFonts w:hint="eastAsia"/>
        </w:rPr>
      </w:pPr>
      <w:r>
        <w:t>历史来源：</w:t>
      </w:r>
      <w:r>
        <w:t>https://history.state.gov/milestones/1801-1829/rush-bagot</w:t>
      </w:r>
    </w:p>
    <w:p w14:paraId="422B488C" w14:textId="77777777" w:rsidR="00AC2F61" w:rsidRDefault="00000000">
      <w:pPr>
        <w:pStyle w:val="21"/>
      </w:pPr>
      <w:r>
        <w:t>27</w:t>
      </w:r>
      <w:r>
        <w:t>｜颐</w:t>
      </w:r>
    </w:p>
    <w:p w14:paraId="118B05B1" w14:textId="77777777" w:rsidR="00AC2F61" w:rsidRDefault="00000000">
      <w:pPr>
        <w:rPr>
          <w:rFonts w:hint="eastAsia"/>
        </w:rPr>
      </w:pPr>
      <w:r>
        <w:t>EUUS-PM-H27  ·  United States / Europe · 1823</w:t>
      </w:r>
      <w:r>
        <w:t xml:space="preserve">　｜　事后类比</w:t>
      </w:r>
    </w:p>
    <w:p w14:paraId="1D66212F" w14:textId="77777777" w:rsidR="00AC2F61" w:rsidRDefault="00000000">
      <w:pPr>
        <w:rPr>
          <w:rFonts w:hint="eastAsia"/>
        </w:rPr>
      </w:pPr>
      <w:r>
        <w:t>卦辞原文｜颐：贞吉。观颐，自求口实。</w:t>
      </w:r>
    </w:p>
    <w:p w14:paraId="7213BF4B" w14:textId="77777777" w:rsidR="00AC2F61" w:rsidRDefault="00000000">
      <w:pPr>
        <w:rPr>
          <w:rFonts w:hint="eastAsia"/>
        </w:rPr>
      </w:pPr>
      <w:r>
        <w:t>英文卦辞（原稿保留）｜</w:t>
      </w:r>
      <w:r>
        <w:t>Î indicates that with firm correctness there will be good fortune (in what is denoted by it). We must look at what we are seeking to nourish, and by the exercise of our thoughts seek for the proper aliment.</w:t>
      </w:r>
    </w:p>
    <w:p w14:paraId="7A9E9B6D" w14:textId="77777777" w:rsidR="00AC2F61" w:rsidRDefault="00000000">
      <w:pPr>
        <w:pStyle w:val="31"/>
      </w:pPr>
      <w:r>
        <w:t>历史事件｜极短篇故事</w:t>
      </w:r>
    </w:p>
    <w:p w14:paraId="31BD961D" w14:textId="77777777" w:rsidR="00AC2F61" w:rsidRDefault="00000000">
      <w:pPr>
        <w:rPr>
          <w:rFonts w:hint="eastAsia"/>
        </w:rPr>
      </w:pPr>
      <w:r>
        <w:t>1823</w:t>
      </w:r>
      <w:r>
        <w:t>年，欧洲国际局势使美国关注西半球新独立国家与殖民地的未来。英国在拉丁美洲有商业利益，曾探讨与美国共同表态；美国则希望避免在英国主导下结盟。门罗总统在约翰・昆西・亚当斯等顾问参与下，于年度国情咨文中反对欧洲在美洲进一步殖民，并区分欧洲与美洲的政治事务。这是美国单方面公开政策声明，不是与拉丁美洲新国家签订的条约。当时美国军力不足以独自执行遍及西半球的原则，英国海军和各国政策也影响现实。后来不同美国政府反覆引用并重新解释这项声明，使「门罗主义」的意义持续变化。</w:t>
      </w:r>
      <w:r>
        <w:t xml:space="preserve"> </w:t>
      </w:r>
      <w:r>
        <w:t>门罗发表的是单方面政策声明，没有在当时建立一项覆盖美洲国家的共同条约。后来的政府重新解释这一主张时，已经面对与</w:t>
      </w:r>
      <w:r>
        <w:t>1823</w:t>
      </w:r>
      <w:r>
        <w:t>年不同的外交条件。</w:t>
      </w:r>
    </w:p>
    <w:p w14:paraId="5134B791" w14:textId="77777777" w:rsidR="00AC2F61" w:rsidRDefault="00000000">
      <w:pPr>
        <w:pStyle w:val="31"/>
      </w:pPr>
      <w:r>
        <w:t>Interpretive analogy</w:t>
      </w:r>
      <w:r>
        <w:t>｜卦义对照</w:t>
      </w:r>
      <w:r>
        <w:t>·</w:t>
      </w:r>
      <w:r>
        <w:t>社交短文</w:t>
      </w:r>
    </w:p>
    <w:p w14:paraId="6E731821" w14:textId="77777777" w:rsidR="00AC2F61" w:rsidRDefault="00000000">
      <w:pPr>
        <w:rPr>
          <w:rFonts w:hint="eastAsia"/>
        </w:rPr>
      </w:pPr>
      <w:r>
        <w:t>颐卦可以提醒人们，公开原则需要实际资源维持。门罗于</w:t>
      </w:r>
      <w:r>
        <w:t>1823</w:t>
      </w:r>
      <w:r>
        <w:t>年提出反对新殖民的立场，但声明不是条约，也缺乏独立执行所有要求的军事能力。拉丁美洲各国仍有自己的政治决策，不应被当成美国声明的被动对象。此为现代编辑类比，并非门罗或亚当斯依《周易》制定政策。</w:t>
      </w:r>
      <w:r>
        <w:t xml:space="preserve"> </w:t>
      </w:r>
      <w:r>
        <w:t>把背景、执行过程与结果放在一起观察，才不会误将单一改革或一次决定等同于长期制度已经完善。</w:t>
      </w:r>
    </w:p>
    <w:p w14:paraId="50719DC0" w14:textId="77777777" w:rsidR="00AC2F61" w:rsidRDefault="00000000">
      <w:pPr>
        <w:rPr>
          <w:rFonts w:hint="eastAsia"/>
        </w:rPr>
      </w:pPr>
      <w:r>
        <w:lastRenderedPageBreak/>
        <w:t>故事</w:t>
      </w:r>
      <w:r>
        <w:t xml:space="preserve"> 301 </w:t>
      </w:r>
      <w:r>
        <w:t>字符｜短文</w:t>
      </w:r>
      <w:r>
        <w:t xml:space="preserve"> 168 </w:t>
      </w:r>
      <w:r>
        <w:t>字符｜起因／经过／后续：依据原稿结构核对｜证据：仅事后类比</w:t>
      </w:r>
    </w:p>
    <w:p w14:paraId="31BDC104" w14:textId="77777777" w:rsidR="00AC2F61" w:rsidRDefault="00000000">
      <w:pPr>
        <w:rPr>
          <w:rFonts w:hint="eastAsia"/>
        </w:rPr>
      </w:pPr>
      <w:r>
        <w:t>历史来源：</w:t>
      </w:r>
      <w:r>
        <w:t>https://history.state.gov/milestones/1801-1829/monroe</w:t>
      </w:r>
    </w:p>
    <w:p w14:paraId="57A2905E" w14:textId="77777777" w:rsidR="00AC2F61" w:rsidRDefault="00000000">
      <w:pPr>
        <w:pStyle w:val="21"/>
      </w:pPr>
      <w:r>
        <w:t>28</w:t>
      </w:r>
      <w:r>
        <w:t>｜大过</w:t>
      </w:r>
    </w:p>
    <w:p w14:paraId="12893ECB" w14:textId="77777777" w:rsidR="00AC2F61" w:rsidRDefault="00000000">
      <w:pPr>
        <w:rPr>
          <w:rFonts w:hint="eastAsia"/>
        </w:rPr>
      </w:pPr>
      <w:r>
        <w:t>EUUS-PM-H28  ·  United States / Britain · 1842</w:t>
      </w:r>
      <w:r>
        <w:t xml:space="preserve">　｜　事后类比</w:t>
      </w:r>
    </w:p>
    <w:p w14:paraId="363AA0A7" w14:textId="77777777" w:rsidR="00AC2F61" w:rsidRDefault="00000000">
      <w:pPr>
        <w:rPr>
          <w:rFonts w:hint="eastAsia"/>
        </w:rPr>
      </w:pPr>
      <w:r>
        <w:t>卦辞原文｜大过：栋桡，利有攸往，亨。</w:t>
      </w:r>
    </w:p>
    <w:p w14:paraId="0231F546" w14:textId="77777777" w:rsidR="00AC2F61" w:rsidRDefault="00000000">
      <w:pPr>
        <w:rPr>
          <w:rFonts w:hint="eastAsia"/>
        </w:rPr>
      </w:pPr>
      <w:r>
        <w:t>英文卦辞（原稿保留）｜</w:t>
      </w:r>
      <w:r>
        <w:t>Ta Kwo suggests to us a beam that is weak. There will be advantage in moving (under its conditions) in any direction whatever; there will be success.</w:t>
      </w:r>
    </w:p>
    <w:p w14:paraId="519B204C" w14:textId="77777777" w:rsidR="00AC2F61" w:rsidRDefault="00000000">
      <w:pPr>
        <w:pStyle w:val="31"/>
      </w:pPr>
      <w:r>
        <w:t>历史事件｜极短篇故事</w:t>
      </w:r>
    </w:p>
    <w:p w14:paraId="4732E159" w14:textId="77777777" w:rsidR="00AC2F61" w:rsidRDefault="00000000">
      <w:pPr>
        <w:rPr>
          <w:rFonts w:hint="eastAsia"/>
        </w:rPr>
      </w:pPr>
      <w:r>
        <w:t>1840</w:t>
      </w:r>
      <w:r>
        <w:t>年代初，英国与美国对缅因州与英属北美之间的部分边界仍有不同解释。较早条约的文字与各种测量资料并未形成一致界线，地方冲突及民兵动员使争议可能升高为战争。</w:t>
      </w:r>
      <w:r>
        <w:t>1842</w:t>
      </w:r>
      <w:r>
        <w:t>年，美国国务卿韦伯斯特与英国特使阿什伯顿在华盛顿谈判，达成妥协，划定东北部边界，也处理部分西部边界问题。条约另含打击大西洋奴隶贸易及引渡事项。部分民众认为自己的政府让步过多，争论没有立即消失。条约批准后，测量人员和地方官员必须把纸面界线转为实地行政。协议无法消除两国未来所有摩擦，却降低了这次争端走向武力的可能。</w:t>
      </w:r>
      <w:r>
        <w:t xml:space="preserve"> </w:t>
      </w:r>
      <w:r>
        <w:t>边界问题必须从谈判桌落实到地图和地方行政。双方接受的折中方案仍有人不满，但随后测量与执行工作降低了这次领土争议升级为军事冲突的危险。</w:t>
      </w:r>
    </w:p>
    <w:p w14:paraId="05FBE6BB" w14:textId="77777777" w:rsidR="00AC2F61" w:rsidRDefault="00000000">
      <w:pPr>
        <w:pStyle w:val="31"/>
      </w:pPr>
      <w:r>
        <w:t>Interpretive analogy</w:t>
      </w:r>
      <w:r>
        <w:t>｜卦义对照</w:t>
      </w:r>
      <w:r>
        <w:t>·</w:t>
      </w:r>
      <w:r>
        <w:t>社交短文</w:t>
      </w:r>
    </w:p>
    <w:p w14:paraId="2BCF4DC8" w14:textId="77777777" w:rsidR="00AC2F61" w:rsidRDefault="00000000">
      <w:pPr>
        <w:rPr>
          <w:rFonts w:hint="eastAsia"/>
        </w:rPr>
      </w:pPr>
      <w:r>
        <w:t>大过卦可比喻旧安排承受过多压力。模糊边界使地方生活和英美关系持续紧张，韦伯斯特与阿什伯顿透过妥协、批准和实地测量降低风险。评估边界协议，不能只看首都的签约仪式，也要看沿线居民的处境与执行成本。这是事后的观察框架，并非谈判者使用《周易》的证据。</w:t>
      </w:r>
      <w:r>
        <w:t xml:space="preserve"> </w:t>
      </w:r>
      <w:r>
        <w:t>共同规则能够开始合作，却仍需要在情势变化以后接受检验。阅读历史时应同时注意各方承担的义务。</w:t>
      </w:r>
    </w:p>
    <w:p w14:paraId="4AE7ADD3" w14:textId="77777777" w:rsidR="00AC2F61" w:rsidRDefault="00000000">
      <w:pPr>
        <w:rPr>
          <w:rFonts w:hint="eastAsia"/>
        </w:rPr>
      </w:pPr>
      <w:r>
        <w:t>故事</w:t>
      </w:r>
      <w:r>
        <w:t xml:space="preserve"> 305 </w:t>
      </w:r>
      <w:r>
        <w:t>字符｜短文</w:t>
      </w:r>
      <w:r>
        <w:t xml:space="preserve"> 166 </w:t>
      </w:r>
      <w:r>
        <w:t>字符｜起因／经过／后续：依据原稿结构核对｜证据：仅事后类比</w:t>
      </w:r>
    </w:p>
    <w:p w14:paraId="35044C06" w14:textId="77777777" w:rsidR="00AC2F61" w:rsidRDefault="00000000">
      <w:pPr>
        <w:rPr>
          <w:rFonts w:hint="eastAsia"/>
        </w:rPr>
      </w:pPr>
      <w:r>
        <w:t>历史来源：</w:t>
      </w:r>
      <w:r>
        <w:t>https://history.state.gov/milestones/1830-1860/webster-treaty</w:t>
      </w:r>
    </w:p>
    <w:p w14:paraId="00E549E4" w14:textId="77777777" w:rsidR="00AC2F61" w:rsidRDefault="00000000">
      <w:pPr>
        <w:pStyle w:val="21"/>
      </w:pPr>
      <w:r>
        <w:t>29</w:t>
      </w:r>
      <w:r>
        <w:t>｜坎</w:t>
      </w:r>
    </w:p>
    <w:p w14:paraId="77505CC8" w14:textId="77777777" w:rsidR="00AC2F61" w:rsidRDefault="00000000">
      <w:pPr>
        <w:rPr>
          <w:rFonts w:hint="eastAsia"/>
        </w:rPr>
      </w:pPr>
      <w:r>
        <w:t>EUUS-PM-H29  ·  United States / Europe · 1861–1865</w:t>
      </w:r>
      <w:r>
        <w:t xml:space="preserve">　｜　事后类比</w:t>
      </w:r>
    </w:p>
    <w:p w14:paraId="61046442" w14:textId="77777777" w:rsidR="00AC2F61" w:rsidRDefault="00000000">
      <w:pPr>
        <w:rPr>
          <w:rFonts w:hint="eastAsia"/>
        </w:rPr>
      </w:pPr>
      <w:r>
        <w:t>卦辞原文｜习坎：有孚，维心亨。行有尚。</w:t>
      </w:r>
    </w:p>
    <w:p w14:paraId="00872A3F" w14:textId="77777777" w:rsidR="00AC2F61" w:rsidRDefault="00000000">
      <w:pPr>
        <w:rPr>
          <w:rFonts w:hint="eastAsia"/>
        </w:rPr>
      </w:pPr>
      <w:r>
        <w:t>英文卦辞（原稿保留）｜</w:t>
      </w:r>
      <w:r>
        <w:t>Khan, here repeated, shows the possession of sincerity, through which the mind is. penetrating. Action (in accordance with this) will be of high value.</w:t>
      </w:r>
    </w:p>
    <w:p w14:paraId="5C6C6670" w14:textId="77777777" w:rsidR="00AC2F61" w:rsidRDefault="00000000">
      <w:pPr>
        <w:pStyle w:val="31"/>
      </w:pPr>
      <w:r>
        <w:lastRenderedPageBreak/>
        <w:t>历史事件｜极短篇故事</w:t>
      </w:r>
    </w:p>
    <w:p w14:paraId="45A2AF54" w14:textId="77777777" w:rsidR="00AC2F61" w:rsidRDefault="00000000">
      <w:pPr>
        <w:rPr>
          <w:rFonts w:hint="eastAsia"/>
        </w:rPr>
      </w:pPr>
      <w:r>
        <w:t>1861</w:t>
      </w:r>
      <w:r>
        <w:t>年美国南北战争爆发，邦联政府希望英法承认其独立。英国和法国与南方棉花贸易密切，但宣布中立、承认邦联为交战方，并未正式承认独立。联邦外交人员持续解释分离属国内叛乱，阻止邦联取得官方援助。</w:t>
      </w:r>
      <w:r>
        <w:t>1861</w:t>
      </w:r>
      <w:r>
        <w:t>年，联邦军舰从英国船只上带走邦联使节，引发特伦特事件，几乎使美英发生更严重冲突；英国港口建造邦联袭商船的问题后来又造成争议。</w:t>
      </w:r>
      <w:r>
        <w:t>1863</w:t>
      </w:r>
      <w:r>
        <w:t>年生效的《解放奴隶宣言》，也影响欧洲社会对支持奴隶制邦联的观感。英法始终没有承认邦联独立。</w:t>
      </w:r>
      <w:r>
        <w:t>1865</w:t>
      </w:r>
      <w:r>
        <w:t>年北方胜利后，正式承认的问题结束，但与英国船只相关的索赔仍延续到战后仲裁。</w:t>
      </w:r>
      <w:r>
        <w:t xml:space="preserve"> </w:t>
      </w:r>
      <w:r>
        <w:t>邦联争取欧洲承认的工作，使美国内战具有持续的外交层面。特伦特事件和港口舰船争议反复出现，即使英法维持中立，美方也需要持续回应外部风险。</w:t>
      </w:r>
    </w:p>
    <w:p w14:paraId="0D2D0A40" w14:textId="77777777" w:rsidR="00AC2F61" w:rsidRDefault="00000000">
      <w:pPr>
        <w:pStyle w:val="31"/>
      </w:pPr>
      <w:r>
        <w:t>Interpretive analogy</w:t>
      </w:r>
      <w:r>
        <w:t>｜卦义对照</w:t>
      </w:r>
      <w:r>
        <w:t>·</w:t>
      </w:r>
      <w:r>
        <w:t>社交短文</w:t>
      </w:r>
    </w:p>
    <w:p w14:paraId="13EEFFD6" w14:textId="77777777" w:rsidR="00AC2F61" w:rsidRDefault="00000000">
      <w:pPr>
        <w:rPr>
          <w:rFonts w:hint="eastAsia"/>
        </w:rPr>
      </w:pPr>
      <w:r>
        <w:t>坎卦可与危机反覆出现的外交情境比较。美国联邦在战场作战时，还必须防止与英国冲突、处理中立法和邦联军舰问题。渡过一次外交危机，并不表示新的风险已消失；稳定立场需要反覆沟通和因应。文献记载的是各国政府的决定，不能当成它们曾运用《周易》的证据。</w:t>
      </w:r>
      <w:r>
        <w:t xml:space="preserve"> </w:t>
      </w:r>
      <w:r>
        <w:t>将事件放回时间顺序，就能看见决定前的条件和决定后的执行责任。卦义只作为阅读问题，不能替代史料判断。</w:t>
      </w:r>
    </w:p>
    <w:p w14:paraId="52D96C43" w14:textId="77777777" w:rsidR="00AC2F61" w:rsidRDefault="00000000">
      <w:pPr>
        <w:rPr>
          <w:rFonts w:hint="eastAsia"/>
        </w:rPr>
      </w:pPr>
      <w:r>
        <w:t>故事</w:t>
      </w:r>
      <w:r>
        <w:t xml:space="preserve"> 319 </w:t>
      </w:r>
      <w:r>
        <w:t>字符｜短文</w:t>
      </w:r>
      <w:r>
        <w:t xml:space="preserve"> 168 </w:t>
      </w:r>
      <w:r>
        <w:t>字符｜起因／经过／后续：依据原稿结构核对｜证据：仅事后类比</w:t>
      </w:r>
    </w:p>
    <w:p w14:paraId="7A1B3707" w14:textId="77777777" w:rsidR="00AC2F61" w:rsidRDefault="00000000">
      <w:pPr>
        <w:rPr>
          <w:rFonts w:hint="eastAsia"/>
        </w:rPr>
      </w:pPr>
      <w:r>
        <w:t>历史来源：</w:t>
      </w:r>
      <w:r>
        <w:t>https://history.state.gov/milestones/1861-1865/confederacy</w:t>
      </w:r>
    </w:p>
    <w:p w14:paraId="011B0EF1" w14:textId="77777777" w:rsidR="00AC2F61" w:rsidRDefault="00000000">
      <w:pPr>
        <w:pStyle w:val="21"/>
      </w:pPr>
      <w:r>
        <w:t>30</w:t>
      </w:r>
      <w:r>
        <w:t>｜离</w:t>
      </w:r>
    </w:p>
    <w:p w14:paraId="0618EFB9" w14:textId="77777777" w:rsidR="00AC2F61" w:rsidRDefault="00000000">
      <w:pPr>
        <w:rPr>
          <w:rFonts w:hint="eastAsia"/>
        </w:rPr>
      </w:pPr>
      <w:r>
        <w:t>EUUS-PM-H30  ·  United States · 1861–1865</w:t>
      </w:r>
      <w:r>
        <w:t xml:space="preserve">　｜　事后类比</w:t>
      </w:r>
    </w:p>
    <w:p w14:paraId="05B13A38" w14:textId="77777777" w:rsidR="00AC2F61" w:rsidRDefault="00000000">
      <w:pPr>
        <w:rPr>
          <w:rFonts w:hint="eastAsia"/>
        </w:rPr>
      </w:pPr>
      <w:r>
        <w:t>卦辞原文｜离：利贞。亨。畜牝牛，吉。</w:t>
      </w:r>
    </w:p>
    <w:p w14:paraId="7B13232E" w14:textId="77777777" w:rsidR="00AC2F61" w:rsidRDefault="00000000">
      <w:pPr>
        <w:rPr>
          <w:rFonts w:hint="eastAsia"/>
        </w:rPr>
      </w:pPr>
      <w:r>
        <w:t>英文卦辞（原稿保留）｜</w:t>
      </w:r>
      <w:r>
        <w:t>Lî indicates that, (in regard to what it denotes), it will be advantageous to be firm and correct, and that thus there will be free course and success. ​Let (its subject) also nourish (a docility like that of) the cow, and there will be good fortune.</w:t>
      </w:r>
    </w:p>
    <w:p w14:paraId="28399C6B" w14:textId="77777777" w:rsidR="00AC2F61" w:rsidRDefault="00000000">
      <w:pPr>
        <w:pStyle w:val="31"/>
      </w:pPr>
      <w:r>
        <w:t>历史事件｜极短篇故事</w:t>
      </w:r>
    </w:p>
    <w:p w14:paraId="45326AE5" w14:textId="77777777" w:rsidR="00AC2F61" w:rsidRDefault="00000000">
      <w:pPr>
        <w:rPr>
          <w:rFonts w:hint="eastAsia"/>
        </w:rPr>
      </w:pPr>
      <w:r>
        <w:t>美国南北战争开始时，联邦政府宣布封锁邦联控制的港口，希望减少棉花出口与武器等物资输入。然而沿岸范围广大，宣布封锁远比实际部署足够舰船容易。联邦海军必须扩充船队、安排巡逻与补给，并逐步攻占港口。战争初期仍有不少船只突破封锁，后来随着舰队扩大、关键港口失守，邦联的海外交换更加困难。封锁的法律地位也影响英国等外国商人与政府。到了</w:t>
      </w:r>
      <w:r>
        <w:t>1865</w:t>
      </w:r>
      <w:r>
        <w:t>年北方取胜，封锁是整体战争压力的一部分，仍不能将邦联战败完全归因于这项单一政策。政策效果来自多年反覆巡航与执行，而非最初的宣告。</w:t>
      </w:r>
      <w:r>
        <w:t xml:space="preserve"> </w:t>
      </w:r>
      <w:r>
        <w:t>宣布封锁之后，舰队扩充、实际</w:t>
      </w:r>
      <w:r>
        <w:lastRenderedPageBreak/>
        <w:t>巡逻和港口控制都要逐年推进。敌方仍可能寻找突破机会，联邦则在执行过程中逐渐加强约束力，效果无法由最初声明单独衡量。</w:t>
      </w:r>
    </w:p>
    <w:p w14:paraId="3A3BAB9C" w14:textId="77777777" w:rsidR="00AC2F61" w:rsidRDefault="00000000">
      <w:pPr>
        <w:pStyle w:val="31"/>
      </w:pPr>
      <w:r>
        <w:t>Interpretive analogy</w:t>
      </w:r>
      <w:r>
        <w:t>｜卦义对照</w:t>
      </w:r>
      <w:r>
        <w:t>·</w:t>
      </w:r>
      <w:r>
        <w:t>社交短文</w:t>
      </w:r>
    </w:p>
    <w:p w14:paraId="1E33400A" w14:textId="77777777" w:rsidR="00AC2F61" w:rsidRDefault="00000000">
      <w:pPr>
        <w:rPr>
          <w:rFonts w:hint="eastAsia"/>
        </w:rPr>
      </w:pPr>
      <w:r>
        <w:t>离卦可用来讨论目标明确与持续落实之间的距离。联邦封锁一开始就有清楚目的，但能达到多少效果，取决于船只、船员、巡逻路线和实际控制的港口。不能用政策名称代替成果测量，也不能把封锁当成北方胜利的唯一原因。这是后人的策略类比，并非美国海军依《周易》作战的纪录。</w:t>
      </w:r>
      <w:r>
        <w:t xml:space="preserve"> </w:t>
      </w:r>
      <w:r>
        <w:t>这一对照的重点不是替历史人物评定成败，而是区分当时的限制、实际采取的行动及尚未处理的问题。</w:t>
      </w:r>
    </w:p>
    <w:p w14:paraId="2F2C743C" w14:textId="77777777" w:rsidR="00AC2F61" w:rsidRDefault="00000000">
      <w:pPr>
        <w:rPr>
          <w:rFonts w:hint="eastAsia"/>
        </w:rPr>
      </w:pPr>
      <w:r>
        <w:t>故事</w:t>
      </w:r>
      <w:r>
        <w:t xml:space="preserve"> 301 </w:t>
      </w:r>
      <w:r>
        <w:t>字符｜短文</w:t>
      </w:r>
      <w:r>
        <w:t xml:space="preserve"> 171 </w:t>
      </w:r>
      <w:r>
        <w:t>字符｜起因／经过／后续：依据原稿结构核对｜证据：仅事后类比</w:t>
      </w:r>
    </w:p>
    <w:p w14:paraId="5773E8E7" w14:textId="77777777" w:rsidR="00AC2F61" w:rsidRDefault="00000000">
      <w:pPr>
        <w:rPr>
          <w:rFonts w:hint="eastAsia"/>
        </w:rPr>
      </w:pPr>
      <w:r>
        <w:t>历史来源：</w:t>
      </w:r>
      <w:r>
        <w:t>https://history.state.gov/milestones/1861-1865/blockade</w:t>
      </w:r>
    </w:p>
    <w:p w14:paraId="14BACE39" w14:textId="77777777" w:rsidR="00AC2F61" w:rsidRDefault="00000000">
      <w:pPr>
        <w:pStyle w:val="21"/>
      </w:pPr>
      <w:r>
        <w:t>31</w:t>
      </w:r>
      <w:r>
        <w:t>｜咸</w:t>
      </w:r>
    </w:p>
    <w:p w14:paraId="5D860E30" w14:textId="77777777" w:rsidR="00AC2F61" w:rsidRDefault="00000000">
      <w:pPr>
        <w:rPr>
          <w:rFonts w:hint="eastAsia"/>
        </w:rPr>
      </w:pPr>
      <w:r>
        <w:t>EUUS-PM-H31  ·  United States / Britain · 1861</w:t>
      </w:r>
      <w:r>
        <w:t xml:space="preserve">　｜　事后类比</w:t>
      </w:r>
    </w:p>
    <w:p w14:paraId="7ADB2B17" w14:textId="77777777" w:rsidR="00AC2F61" w:rsidRDefault="00000000">
      <w:pPr>
        <w:rPr>
          <w:rFonts w:hint="eastAsia"/>
        </w:rPr>
      </w:pPr>
      <w:r>
        <w:t>卦辞原文｜咸：亨。利贞。取女吉。</w:t>
      </w:r>
    </w:p>
    <w:p w14:paraId="45110186" w14:textId="77777777" w:rsidR="00AC2F61" w:rsidRDefault="00000000">
      <w:pPr>
        <w:rPr>
          <w:rFonts w:hint="eastAsia"/>
        </w:rPr>
      </w:pPr>
      <w:r>
        <w:t>英文卦辞（原稿保留）｜</w:t>
      </w:r>
      <w:r>
        <w:t>Hsien indicates that, (on the fulfilment of the conditions implied in it), there will be free course and success. Its advantageousness will depend on the being firm and correct, (as) in marrying a young lady. There will be good fortune.</w:t>
      </w:r>
    </w:p>
    <w:p w14:paraId="3874485F" w14:textId="77777777" w:rsidR="00AC2F61" w:rsidRDefault="00000000">
      <w:pPr>
        <w:pStyle w:val="31"/>
      </w:pPr>
      <w:r>
        <w:t>历史事件｜极短篇故事</w:t>
      </w:r>
    </w:p>
    <w:p w14:paraId="6009446B" w14:textId="77777777" w:rsidR="00AC2F61" w:rsidRDefault="00000000">
      <w:pPr>
        <w:rPr>
          <w:rFonts w:hint="eastAsia"/>
        </w:rPr>
      </w:pPr>
      <w:r>
        <w:t>1861</w:t>
      </w:r>
      <w:r>
        <w:t>年</w:t>
      </w:r>
      <w:r>
        <w:t>11</w:t>
      </w:r>
      <w:r>
        <w:t>月，联邦军舰「圣哈辛托号」拦下英国邮轮「特伦特号」，带走前往欧洲争取邦联外交支持的梅森与斯莱德尔两名使节。消息在美国受到部分民众欢迎，但英国认为其在中立船上的权利遭侵犯，要求释放使节，并为可能的战争做准备。林肯政府必须在国际海事法、美国对中立航运权利的立场，以及扩大战争的风险间做出决定。国务卿西华德答覆英方要求，美国释放两名使节，使他们继续行程，紧急危机因而缓和。这没有使英国承认邦联，也未解决战时所有外交摩擦。事件从海上临场行动，转为政府间的重大交涉，最后以具体撤回措施避免新战争。</w:t>
      </w:r>
      <w:r>
        <w:t xml:space="preserve"> </w:t>
      </w:r>
      <w:r>
        <w:t>拦截事件最初发生在海上，随后成为两国政府之间的争端。使节获释平息了立即开战的危险，但其他与美国内战和英国中立地位有关的分歧并未因此终止。</w:t>
      </w:r>
    </w:p>
    <w:p w14:paraId="5E92A9E4" w14:textId="77777777" w:rsidR="00AC2F61" w:rsidRDefault="00000000">
      <w:pPr>
        <w:pStyle w:val="31"/>
      </w:pPr>
      <w:r>
        <w:t>Interpretive analogy</w:t>
      </w:r>
      <w:r>
        <w:t>｜卦义对照</w:t>
      </w:r>
      <w:r>
        <w:t>·</w:t>
      </w:r>
      <w:r>
        <w:t>社交短文</w:t>
      </w:r>
    </w:p>
    <w:p w14:paraId="3B8C74AF" w14:textId="77777777" w:rsidR="00AC2F61" w:rsidRDefault="00000000">
      <w:pPr>
        <w:rPr>
          <w:rFonts w:hint="eastAsia"/>
        </w:rPr>
      </w:pPr>
      <w:r>
        <w:t>咸卦可以对照一个行动如何影响多方关系。拦截船只在美国国内曾获欢呼，却引起英国的法律抗议与开战风险。释放使节并非放弃联邦战争目标，而是修正可能造成更大冲突的一项措施。改变做法也需要公开说明。这是事后的卦义比较，没有军官或部长使用《周易》的证据。</w:t>
      </w:r>
      <w:r>
        <w:t xml:space="preserve"> </w:t>
      </w:r>
      <w:r>
        <w:t>把背景、执行过程与结果放在一起观察，才不会误将单一改革或一次决定等同于长期制度已经完善。</w:t>
      </w:r>
    </w:p>
    <w:p w14:paraId="166523C9" w14:textId="77777777" w:rsidR="00AC2F61" w:rsidRDefault="00000000">
      <w:pPr>
        <w:rPr>
          <w:rFonts w:hint="eastAsia"/>
        </w:rPr>
      </w:pPr>
      <w:r>
        <w:lastRenderedPageBreak/>
        <w:t>故事</w:t>
      </w:r>
      <w:r>
        <w:t xml:space="preserve"> 318 </w:t>
      </w:r>
      <w:r>
        <w:t>字符｜短文</w:t>
      </w:r>
      <w:r>
        <w:t xml:space="preserve"> 165 </w:t>
      </w:r>
      <w:r>
        <w:t>字符｜起因／经过／后续：依据原稿结构核对｜证据：仅事后类比</w:t>
      </w:r>
    </w:p>
    <w:p w14:paraId="411A9110" w14:textId="77777777" w:rsidR="00AC2F61" w:rsidRDefault="00000000">
      <w:pPr>
        <w:rPr>
          <w:rFonts w:hint="eastAsia"/>
        </w:rPr>
      </w:pPr>
      <w:r>
        <w:t>历史来源：</w:t>
      </w:r>
      <w:r>
        <w:t>https://history.state.gov/milestones/1861-1865/trent-affair</w:t>
      </w:r>
    </w:p>
    <w:p w14:paraId="333BF1BF" w14:textId="77777777" w:rsidR="00AC2F61" w:rsidRDefault="00000000">
      <w:pPr>
        <w:pStyle w:val="21"/>
      </w:pPr>
      <w:r>
        <w:t>32</w:t>
      </w:r>
      <w:r>
        <w:t>｜恒</w:t>
      </w:r>
    </w:p>
    <w:p w14:paraId="1DB60B8C" w14:textId="77777777" w:rsidR="00AC2F61" w:rsidRDefault="00000000">
      <w:pPr>
        <w:rPr>
          <w:rFonts w:hint="eastAsia"/>
        </w:rPr>
      </w:pPr>
      <w:r>
        <w:t>EUUS-PM-H32  ·  United States / Britain · 1872</w:t>
      </w:r>
      <w:r>
        <w:t xml:space="preserve">　｜　事后类比</w:t>
      </w:r>
    </w:p>
    <w:p w14:paraId="6BE5C78F" w14:textId="77777777" w:rsidR="00AC2F61" w:rsidRDefault="00000000">
      <w:pPr>
        <w:rPr>
          <w:rFonts w:hint="eastAsia"/>
        </w:rPr>
      </w:pPr>
      <w:r>
        <w:t>卦辞原文｜恒：亨，无咎。利贞，利有攸往。</w:t>
      </w:r>
    </w:p>
    <w:p w14:paraId="6925A0A6" w14:textId="77777777" w:rsidR="00AC2F61" w:rsidRDefault="00000000">
      <w:pPr>
        <w:rPr>
          <w:rFonts w:hint="eastAsia"/>
        </w:rPr>
      </w:pPr>
      <w:r>
        <w:t>英文卦辞（原稿保留）｜</w:t>
      </w:r>
      <w:r>
        <w:t>Constancy brings success and no blame. Perseverance is favorable; it is favorable to have somewhere to go.</w:t>
      </w:r>
    </w:p>
    <w:p w14:paraId="6390E921" w14:textId="77777777" w:rsidR="00AC2F61" w:rsidRDefault="00000000">
      <w:pPr>
        <w:pStyle w:val="31"/>
      </w:pPr>
      <w:r>
        <w:t>历史事件｜极短篇故事</w:t>
      </w:r>
    </w:p>
    <w:p w14:paraId="494C753F" w14:textId="77777777" w:rsidR="00AC2F61" w:rsidRDefault="00000000">
      <w:pPr>
        <w:rPr>
          <w:rFonts w:hint="eastAsia"/>
        </w:rPr>
      </w:pPr>
      <w:r>
        <w:t>美国南北战争期间，邦联袭商船曾利用英国港口建造或装备，著名的「阿拉巴马号」攻击多艘联邦商船，直到</w:t>
      </w:r>
      <w:r>
        <w:t>1864</w:t>
      </w:r>
      <w:r>
        <w:t>年遭击沉。美国指控英国未尽中立国应有的注意义务，英国则对责任范围有不同看法。战争</w:t>
      </w:r>
      <w:r>
        <w:t>1865</w:t>
      </w:r>
      <w:r>
        <w:t>年结束，索赔仍多年无法解决。</w:t>
      </w:r>
      <w:r>
        <w:t>1871</w:t>
      </w:r>
      <w:r>
        <w:t>年两国签订《华盛顿条约》，规定仲裁程序与适用的中立责任标准，并将阿拉巴马号相关要求送交日内瓦仲裁庭。</w:t>
      </w:r>
      <w:r>
        <w:t>1872</w:t>
      </w:r>
      <w:r>
        <w:t>年仲裁庭裁定英国应向美国支付赔偿，英国随后履行。个别船主与船员的战时损失无法因此倒转，但持续争执转为有证据、标准、裁决及付款的程序。</w:t>
      </w:r>
      <w:r>
        <w:t xml:space="preserve"> </w:t>
      </w:r>
      <w:r>
        <w:t>战时造成的船舶损失，经过多年交涉才被送入共同认可的仲裁程序。裁决以后英方实际付款，使争议从相互指责转为可以核查履行结果的国际安排。</w:t>
      </w:r>
      <w:r>
        <w:t xml:space="preserve"> </w:t>
      </w:r>
      <w:r>
        <w:t>相关行动并非在同一时点全部完成；从最初出现问题，到采取措施，再到后续影响，各阶段均应依已有记录分别理解。</w:t>
      </w:r>
    </w:p>
    <w:p w14:paraId="153ADF0F" w14:textId="77777777" w:rsidR="00AC2F61" w:rsidRDefault="00000000">
      <w:pPr>
        <w:pStyle w:val="31"/>
      </w:pPr>
      <w:r>
        <w:t>Interpretive analogy</w:t>
      </w:r>
      <w:r>
        <w:t>｜卦义对照</w:t>
      </w:r>
      <w:r>
        <w:t>·</w:t>
      </w:r>
      <w:r>
        <w:t>社交短文</w:t>
      </w:r>
    </w:p>
    <w:p w14:paraId="0E8C0EE1" w14:textId="77777777" w:rsidR="00AC2F61" w:rsidRDefault="00000000">
      <w:pPr>
        <w:rPr>
          <w:rFonts w:hint="eastAsia"/>
        </w:rPr>
      </w:pPr>
      <w:r>
        <w:t>恒卦可以观察长期承诺的价值。阿拉巴马索赔从战时事件延续到战后多年，两国透过条约和仲裁，把相互指控转成可以裁判的问题。程序是否可靠，不只看愿不愿意仲裁，更看对结果是否履行。这个对照讨论规则的持续性，并不表示英美谈判者曾受《周易》指导。</w:t>
      </w:r>
      <w:r>
        <w:t xml:space="preserve"> </w:t>
      </w:r>
      <w:r>
        <w:t>共同规则能够开始合作，却仍需要在情势变化以后接受检验。阅读历史时应同时注意各方承担的义务。</w:t>
      </w:r>
    </w:p>
    <w:p w14:paraId="2E238BB5" w14:textId="77777777" w:rsidR="00AC2F61" w:rsidRDefault="00000000">
      <w:pPr>
        <w:rPr>
          <w:rFonts w:hint="eastAsia"/>
        </w:rPr>
      </w:pPr>
      <w:r>
        <w:t>故事</w:t>
      </w:r>
      <w:r>
        <w:t xml:space="preserve"> 351 </w:t>
      </w:r>
      <w:r>
        <w:t>字符｜短文</w:t>
      </w:r>
      <w:r>
        <w:t xml:space="preserve"> 161 </w:t>
      </w:r>
      <w:r>
        <w:t>字符｜起因／经过／后续：依据原稿结构核对｜证据：仅事后类比</w:t>
      </w:r>
    </w:p>
    <w:p w14:paraId="24B35A8C" w14:textId="77777777" w:rsidR="00AC2F61" w:rsidRDefault="00000000">
      <w:pPr>
        <w:rPr>
          <w:rFonts w:hint="eastAsia"/>
        </w:rPr>
      </w:pPr>
      <w:r>
        <w:t>历史来源：</w:t>
      </w:r>
      <w:r>
        <w:t>https://history.state.gov/milestones/1861-1865/alabama</w:t>
      </w:r>
    </w:p>
    <w:p w14:paraId="0FA584C1" w14:textId="77777777" w:rsidR="00AC2F61" w:rsidRDefault="00000000">
      <w:pPr>
        <w:pStyle w:val="21"/>
      </w:pPr>
      <w:r>
        <w:t>33</w:t>
      </w:r>
      <w:r>
        <w:t>｜遁</w:t>
      </w:r>
    </w:p>
    <w:p w14:paraId="5BE2960F" w14:textId="77777777" w:rsidR="00AC2F61" w:rsidRDefault="00000000">
      <w:pPr>
        <w:rPr>
          <w:rFonts w:hint="eastAsia"/>
        </w:rPr>
      </w:pPr>
      <w:r>
        <w:t>EUUS-PM-H33  ·  United States · 1865</w:t>
      </w:r>
      <w:r>
        <w:t xml:space="preserve">　｜　事后类比</w:t>
      </w:r>
    </w:p>
    <w:p w14:paraId="1EA3B543" w14:textId="77777777" w:rsidR="00AC2F61" w:rsidRDefault="00000000">
      <w:pPr>
        <w:rPr>
          <w:rFonts w:hint="eastAsia"/>
        </w:rPr>
      </w:pPr>
      <w:r>
        <w:t>卦辞原文｜遁：亨。小利贞。</w:t>
      </w:r>
    </w:p>
    <w:p w14:paraId="096D8FD4" w14:textId="77777777" w:rsidR="00AC2F61" w:rsidRDefault="00000000">
      <w:pPr>
        <w:rPr>
          <w:rFonts w:hint="eastAsia"/>
        </w:rPr>
      </w:pPr>
      <w:r>
        <w:t>英文卦辞（原稿保留）｜</w:t>
      </w:r>
      <w:r>
        <w:t>Retreat brings success. In small matters, perseverance is favorable.</w:t>
      </w:r>
    </w:p>
    <w:p w14:paraId="4B336C3E" w14:textId="77777777" w:rsidR="00AC2F61" w:rsidRDefault="00000000">
      <w:pPr>
        <w:pStyle w:val="31"/>
      </w:pPr>
      <w:r>
        <w:lastRenderedPageBreak/>
        <w:t>历史事件｜极短篇故事</w:t>
      </w:r>
    </w:p>
    <w:p w14:paraId="0ECC5128" w14:textId="77777777" w:rsidR="00AC2F61" w:rsidRDefault="00000000">
      <w:pPr>
        <w:rPr>
          <w:rFonts w:hint="eastAsia"/>
        </w:rPr>
      </w:pPr>
      <w:r>
        <w:t>1865</w:t>
      </w:r>
      <w:r>
        <w:t>年</w:t>
      </w:r>
      <w:r>
        <w:t>4</w:t>
      </w:r>
      <w:r>
        <w:t>月，北方联邦军迫使邦联主要部队投降，包括李将军在阿波马托克斯交出的军队；其他邦联部队其后也陆续停止作战，长达四年的南北战争走向结束。联邦得以维持，叛乱州的奴隶制度也受到根本打击。但投降没有决定南方各州如何重新治理、获释奴隶的权利如何保障，或战时财产与债务如何处理。林肯不久遭暗杀，副总统安德鲁・强森接任，政府一面遣散大军，一面面对重建政策争议。第十三修正案在全国废除奴隶制度，公民权、安全、土地和工作问题却仍未解决。战后与英国的船舰索赔也需持续外交处理。</w:t>
      </w:r>
      <w:r>
        <w:t xml:space="preserve"> </w:t>
      </w:r>
      <w:r>
        <w:t>战争结束以后，军事力量需要复员，但重建政府与保障解放人口的权益并未完成。接连出现的总统继任、修宪与南方重建，使战后政治与战争结束成为不同阶段。</w:t>
      </w:r>
    </w:p>
    <w:p w14:paraId="4F521BB6" w14:textId="77777777" w:rsidR="00AC2F61" w:rsidRDefault="00000000">
      <w:pPr>
        <w:pStyle w:val="31"/>
      </w:pPr>
      <w:r>
        <w:t>Interpretive analogy</w:t>
      </w:r>
      <w:r>
        <w:t>｜卦义对照</w:t>
      </w:r>
      <w:r>
        <w:t>·</w:t>
      </w:r>
      <w:r>
        <w:t>社交短文</w:t>
      </w:r>
    </w:p>
    <w:p w14:paraId="1BFDE717" w14:textId="77777777" w:rsidR="00AC2F61" w:rsidRDefault="00000000">
      <w:pPr>
        <w:rPr>
          <w:rFonts w:hint="eastAsia"/>
        </w:rPr>
      </w:pPr>
      <w:r>
        <w:t>遁卦可以用来理解从战时措施退出，并不等于责任终止。邦联投降之后，军队能撤离战场，政府却要转而处理重建、解放后的权利与国际索赔。结束危机的一种工作，也可能开始另一种困难工作。读者须关注谁会在撤退或裁军之后暴露于风险。这是后人的解释，不是美国官员使用《周易》的史料。</w:t>
      </w:r>
      <w:r>
        <w:t xml:space="preserve"> </w:t>
      </w:r>
      <w:r>
        <w:t>将事件放回时间顺序，就能看见决定前的条件和决定后的执行责任。卦义只作为阅读问题，不能替代史料判断。</w:t>
      </w:r>
    </w:p>
    <w:p w14:paraId="76972C41" w14:textId="77777777" w:rsidR="00AC2F61" w:rsidRDefault="00000000">
      <w:pPr>
        <w:rPr>
          <w:rFonts w:hint="eastAsia"/>
        </w:rPr>
      </w:pPr>
      <w:r>
        <w:t>故事</w:t>
      </w:r>
      <w:r>
        <w:t xml:space="preserve"> 304 </w:t>
      </w:r>
      <w:r>
        <w:t>字符｜短文</w:t>
      </w:r>
      <w:r>
        <w:t xml:space="preserve"> 180 </w:t>
      </w:r>
      <w:r>
        <w:t>字符｜起因／经过／后续：依据原稿结构核对｜证据：仅事后类比</w:t>
      </w:r>
    </w:p>
    <w:p w14:paraId="20899DB8" w14:textId="77777777" w:rsidR="00AC2F61" w:rsidRDefault="00000000">
      <w:pPr>
        <w:rPr>
          <w:rFonts w:hint="eastAsia"/>
        </w:rPr>
      </w:pPr>
      <w:r>
        <w:t>历史来源：</w:t>
      </w:r>
      <w:r>
        <w:t>https://history.state.gov/milestones/1861-1865/victory</w:t>
      </w:r>
    </w:p>
    <w:p w14:paraId="5A746918" w14:textId="77777777" w:rsidR="00AC2F61" w:rsidRDefault="00000000">
      <w:pPr>
        <w:pStyle w:val="21"/>
      </w:pPr>
      <w:r>
        <w:t>34</w:t>
      </w:r>
      <w:r>
        <w:t>｜大壮</w:t>
      </w:r>
    </w:p>
    <w:p w14:paraId="3EF0A1F9" w14:textId="77777777" w:rsidR="00AC2F61" w:rsidRDefault="00000000">
      <w:pPr>
        <w:rPr>
          <w:rFonts w:hint="eastAsia"/>
        </w:rPr>
      </w:pPr>
      <w:r>
        <w:t>EUUS-PM-H34  ·  United States / Europe · 1890s</w:t>
      </w:r>
      <w:r>
        <w:t xml:space="preserve">　｜　事后类比</w:t>
      </w:r>
    </w:p>
    <w:p w14:paraId="3082A8A5" w14:textId="77777777" w:rsidR="00AC2F61" w:rsidRDefault="00000000">
      <w:pPr>
        <w:rPr>
          <w:rFonts w:hint="eastAsia"/>
        </w:rPr>
      </w:pPr>
      <w:r>
        <w:t>卦辞原文｜大壮：利贞。</w:t>
      </w:r>
    </w:p>
    <w:p w14:paraId="1F8C9DF5" w14:textId="77777777" w:rsidR="00AC2F61" w:rsidRDefault="00000000">
      <w:pPr>
        <w:rPr>
          <w:rFonts w:hint="eastAsia"/>
        </w:rPr>
      </w:pPr>
      <w:r>
        <w:t>英文卦辞（原稿保留）｜</w:t>
      </w:r>
      <w:r>
        <w:t>Great power. Perseverance is favorable.</w:t>
      </w:r>
    </w:p>
    <w:p w14:paraId="70947593" w14:textId="77777777" w:rsidR="00AC2F61" w:rsidRDefault="00000000">
      <w:pPr>
        <w:pStyle w:val="31"/>
      </w:pPr>
      <w:r>
        <w:t>历史事件｜极短篇故事</w:t>
      </w:r>
    </w:p>
    <w:p w14:paraId="0A6F83BD" w14:textId="77777777" w:rsidR="00AC2F61" w:rsidRDefault="00000000">
      <w:pPr>
        <w:rPr>
          <w:rFonts w:hint="eastAsia"/>
        </w:rPr>
      </w:pPr>
      <w:r>
        <w:t>1890</w:t>
      </w:r>
      <w:r>
        <w:t>年，海军思想家马汉出版《海权对历史的影响》，研究过去几个世纪的海上战略，将航道、舰队、基地、贸易和国家政策连结起来。此时工业强权正讨论军舰建造与海外利益，美国军官、政策制定者及外国海军圈陆续阅读和辩论这本书。马汉并没有因出版著作而取得舰队指挥权，其思想也不是任何政府的正式命令。</w:t>
      </w:r>
      <w:r>
        <w:t>1890</w:t>
      </w:r>
      <w:r>
        <w:t>年代美国扩建现代海军，讨论煤炭补给站和海外贸易，</w:t>
      </w:r>
      <w:r>
        <w:t>1898</w:t>
      </w:r>
      <w:r>
        <w:t>年美西战争在加勒比海与太平洋都有海上行动。但各项军事及政治决定具有自身的原因，不能逐艘军舰、逐场战役都归功于同一本书。</w:t>
      </w:r>
      <w:r>
        <w:t xml:space="preserve"> </w:t>
      </w:r>
      <w:r>
        <w:t>马汉的著作从历史研究进入海军建设与海外政策讨论。政府实际造舰和部署仍需要决策、经费与作战条件，不能把后来的行动全部当作一本著作的直接执行。</w:t>
      </w:r>
    </w:p>
    <w:p w14:paraId="731D9C89" w14:textId="77777777" w:rsidR="00AC2F61" w:rsidRDefault="00000000">
      <w:pPr>
        <w:pStyle w:val="31"/>
      </w:pPr>
      <w:r>
        <w:lastRenderedPageBreak/>
        <w:t>Interpretive analogy</w:t>
      </w:r>
      <w:r>
        <w:t>｜卦义对照</w:t>
      </w:r>
      <w:r>
        <w:t>·</w:t>
      </w:r>
      <w:r>
        <w:t>社交短文</w:t>
      </w:r>
    </w:p>
    <w:p w14:paraId="520B1A6C" w14:textId="77777777" w:rsidR="00AC2F61" w:rsidRDefault="00000000">
      <w:pPr>
        <w:rPr>
          <w:rFonts w:hint="eastAsia"/>
        </w:rPr>
      </w:pPr>
      <w:r>
        <w:t>大壮卦可以提醒人们，力量增加不等于已知道如何使用力量。马汉的著作使读者更重视海军、贸易与基地的关系，但造舰、部署与开战仍须由政府作出选择并负责。战略概念可以影响讨论，不能代替政治判断。这是回顾性类比，并非马汉曾以《周易》提出海权理论。</w:t>
      </w:r>
      <w:r>
        <w:t xml:space="preserve"> </w:t>
      </w:r>
      <w:r>
        <w:t>这一对照的重点不是替历史人物评定成败，而是区分当时的限制、实际采取的行动及尚未处理的问题。</w:t>
      </w:r>
    </w:p>
    <w:p w14:paraId="0F017562" w14:textId="77777777" w:rsidR="00AC2F61" w:rsidRDefault="00000000">
      <w:pPr>
        <w:rPr>
          <w:rFonts w:hint="eastAsia"/>
        </w:rPr>
      </w:pPr>
      <w:r>
        <w:t>故事</w:t>
      </w:r>
      <w:r>
        <w:t xml:space="preserve"> 303 </w:t>
      </w:r>
      <w:r>
        <w:t>字符｜短文</w:t>
      </w:r>
      <w:r>
        <w:t xml:space="preserve"> 162 </w:t>
      </w:r>
      <w:r>
        <w:t>字符｜起因／经过／后续：依据原稿结构核对｜证据：仅事后类比</w:t>
      </w:r>
    </w:p>
    <w:p w14:paraId="4600E367" w14:textId="77777777" w:rsidR="00AC2F61" w:rsidRDefault="00000000">
      <w:pPr>
        <w:rPr>
          <w:rFonts w:hint="eastAsia"/>
        </w:rPr>
      </w:pPr>
      <w:r>
        <w:t>历史来源：</w:t>
      </w:r>
      <w:r>
        <w:t>https://history.state.gov/milestones/1866-1898/mahan</w:t>
      </w:r>
    </w:p>
    <w:p w14:paraId="2B20C61A" w14:textId="77777777" w:rsidR="00AC2F61" w:rsidRDefault="00000000">
      <w:pPr>
        <w:pStyle w:val="21"/>
      </w:pPr>
      <w:r>
        <w:t>35</w:t>
      </w:r>
      <w:r>
        <w:t>｜晋</w:t>
      </w:r>
    </w:p>
    <w:p w14:paraId="235CAB90" w14:textId="77777777" w:rsidR="00AC2F61" w:rsidRDefault="00000000">
      <w:pPr>
        <w:rPr>
          <w:rFonts w:hint="eastAsia"/>
        </w:rPr>
      </w:pPr>
      <w:r>
        <w:t>EUUS-PM-H35  ·  United States / Britain · 1895–1899</w:t>
      </w:r>
      <w:r>
        <w:t xml:space="preserve">　｜　事后类比</w:t>
      </w:r>
    </w:p>
    <w:p w14:paraId="352E7E2B" w14:textId="77777777" w:rsidR="00AC2F61" w:rsidRDefault="00000000">
      <w:pPr>
        <w:rPr>
          <w:rFonts w:hint="eastAsia"/>
        </w:rPr>
      </w:pPr>
      <w:r>
        <w:t>卦辞原文｜晋：康侯用锡马蕃庶，昼日三接。</w:t>
      </w:r>
    </w:p>
    <w:p w14:paraId="53AAFCB4" w14:textId="77777777" w:rsidR="00AC2F61" w:rsidRDefault="00000000">
      <w:pPr>
        <w:rPr>
          <w:rFonts w:hint="eastAsia"/>
        </w:rPr>
      </w:pPr>
      <w:r>
        <w:t>英文卦辞（原稿保留）｜</w:t>
      </w:r>
      <w:r>
        <w:t>Progress: the secure prince is granted many horses and is received in audience three times in one day.</w:t>
      </w:r>
    </w:p>
    <w:p w14:paraId="61AD715C" w14:textId="77777777" w:rsidR="00AC2F61" w:rsidRDefault="00000000">
      <w:pPr>
        <w:pStyle w:val="31"/>
      </w:pPr>
      <w:r>
        <w:t>历史事件｜极短篇故事</w:t>
      </w:r>
    </w:p>
    <w:p w14:paraId="55E2CCCF" w14:textId="77777777" w:rsidR="00AC2F61" w:rsidRDefault="00000000">
      <w:pPr>
        <w:rPr>
          <w:rFonts w:hint="eastAsia"/>
        </w:rPr>
      </w:pPr>
      <w:r>
        <w:t>十九世纪末，英国与委内瑞拉争论英属圭亚那边界。委内瑞拉寻求外国支持，美国于</w:t>
      </w:r>
      <w:r>
        <w:t>1890</w:t>
      </w:r>
      <w:r>
        <w:t>年代愈来愈积极介入，援引门罗主义要求边界争议交付仲裁。</w:t>
      </w:r>
      <w:r>
        <w:t>1895</w:t>
      </w:r>
      <w:r>
        <w:t>年美国国务卿奥尔尼提出强硬外交立场，英国对美国扩张解释门罗主义有所保留；克里夫兰总统要求国会成立调查边界的委员会，一度使英美关系紧张。两国后来转向谈判程序，英国与委内瑞拉于</w:t>
      </w:r>
      <w:r>
        <w:t>1897</w:t>
      </w:r>
      <w:r>
        <w:t>年同意仲裁，</w:t>
      </w:r>
      <w:r>
        <w:t>1899</w:t>
      </w:r>
      <w:r>
        <w:t>年仲裁庭公布结果。委内瑞拉没有得到全部主张，对裁决的争议日后也未完全消失。这首先是委内瑞拉领土问题，不能只当成英美外交竞争的故事。</w:t>
      </w:r>
      <w:r>
        <w:t xml:space="preserve"> </w:t>
      </w:r>
      <w:r>
        <w:t>争议最终进入仲裁程序，说明美英两国的外交压力并没有直接决定边界。委内瑞拉作为领土利害关系方，其主张与对结果的异议也一直是事件的一部分。</w:t>
      </w:r>
    </w:p>
    <w:p w14:paraId="78D7FABC" w14:textId="77777777" w:rsidR="00AC2F61" w:rsidRDefault="00000000">
      <w:pPr>
        <w:pStyle w:val="31"/>
      </w:pPr>
      <w:r>
        <w:t>Interpretive analogy</w:t>
      </w:r>
      <w:r>
        <w:t>｜卦义对照</w:t>
      </w:r>
      <w:r>
        <w:t>·</w:t>
      </w:r>
      <w:r>
        <w:t>社交短文</w:t>
      </w:r>
    </w:p>
    <w:p w14:paraId="10BB00D3" w14:textId="77777777" w:rsidR="00AC2F61" w:rsidRDefault="00000000">
      <w:pPr>
        <w:rPr>
          <w:rFonts w:hint="eastAsia"/>
        </w:rPr>
      </w:pPr>
      <w:r>
        <w:t>晋卦可以对照国家在国际事务中提高影响力的过程。美国对委内瑞拉边界的介入使其外交立场更显眼，但提高声量并不能直接画出边界，仍须调查与仲裁。读者应同时看见真正承受边界结果的委内瑞拉。这是后来的卦义类比，不能说各国官员依《周易》处理争端。</w:t>
      </w:r>
      <w:r>
        <w:t xml:space="preserve"> </w:t>
      </w:r>
      <w:r>
        <w:t>把背景、执行过程与结果放在一起观察，才不会误将单一改革或一次决定等同于长期制度已经完善。</w:t>
      </w:r>
    </w:p>
    <w:p w14:paraId="711B624F" w14:textId="77777777" w:rsidR="00AC2F61" w:rsidRDefault="00000000">
      <w:pPr>
        <w:rPr>
          <w:rFonts w:hint="eastAsia"/>
        </w:rPr>
      </w:pPr>
      <w:r>
        <w:t>故事</w:t>
      </w:r>
      <w:r>
        <w:t xml:space="preserve"> 304 </w:t>
      </w:r>
      <w:r>
        <w:t>字符｜短文</w:t>
      </w:r>
      <w:r>
        <w:t xml:space="preserve"> 160 </w:t>
      </w:r>
      <w:r>
        <w:t>字符｜起因／经过／后续：依据原稿结构核对｜证据：仅事后类比</w:t>
      </w:r>
    </w:p>
    <w:p w14:paraId="429771BA" w14:textId="77777777" w:rsidR="00AC2F61" w:rsidRDefault="00000000">
      <w:pPr>
        <w:rPr>
          <w:rFonts w:hint="eastAsia"/>
        </w:rPr>
      </w:pPr>
      <w:r>
        <w:t>历史来源：</w:t>
      </w:r>
      <w:r>
        <w:t>https://history.state.gov/milestones/1866-1898/venezuela</w:t>
      </w:r>
    </w:p>
    <w:p w14:paraId="46F2BE51" w14:textId="77777777" w:rsidR="00AC2F61" w:rsidRDefault="00000000">
      <w:pPr>
        <w:pStyle w:val="21"/>
      </w:pPr>
      <w:r>
        <w:t>36</w:t>
      </w:r>
      <w:r>
        <w:t>｜明夷</w:t>
      </w:r>
    </w:p>
    <w:p w14:paraId="697C09C8" w14:textId="77777777" w:rsidR="00AC2F61" w:rsidRDefault="00000000">
      <w:pPr>
        <w:rPr>
          <w:rFonts w:hint="eastAsia"/>
        </w:rPr>
      </w:pPr>
      <w:r>
        <w:t>EUUS-PM-H36  ·  United States / Europe · 1898</w:t>
      </w:r>
      <w:r>
        <w:t xml:space="preserve">　｜　事后类比</w:t>
      </w:r>
    </w:p>
    <w:p w14:paraId="56902E1F" w14:textId="77777777" w:rsidR="00AC2F61" w:rsidRDefault="00000000">
      <w:pPr>
        <w:rPr>
          <w:rFonts w:hint="eastAsia"/>
        </w:rPr>
      </w:pPr>
      <w:r>
        <w:lastRenderedPageBreak/>
        <w:t>卦辞原文｜明夷：利艰贞。</w:t>
      </w:r>
    </w:p>
    <w:p w14:paraId="74464DC0" w14:textId="77777777" w:rsidR="00AC2F61" w:rsidRDefault="00000000">
      <w:pPr>
        <w:rPr>
          <w:rFonts w:hint="eastAsia"/>
        </w:rPr>
      </w:pPr>
      <w:r>
        <w:t>英文卦辞（原稿保留）｜</w:t>
      </w:r>
      <w:r>
        <w:t>Darkening of the light. It is favorable to remain steadfast in hardship.</w:t>
      </w:r>
    </w:p>
    <w:p w14:paraId="4821AD92" w14:textId="77777777" w:rsidR="00AC2F61" w:rsidRDefault="00000000">
      <w:pPr>
        <w:pStyle w:val="31"/>
      </w:pPr>
      <w:r>
        <w:t>历史事件｜极短篇故事</w:t>
      </w:r>
    </w:p>
    <w:p w14:paraId="4F0C8664" w14:textId="77777777" w:rsidR="00AC2F61" w:rsidRDefault="00000000">
      <w:pPr>
        <w:rPr>
          <w:rFonts w:hint="eastAsia"/>
        </w:rPr>
      </w:pPr>
      <w:r>
        <w:t>1898</w:t>
      </w:r>
      <w:r>
        <w:t>年前，古巴反抗西班牙统治的战事已引起美国关注。美国军舰「缅因号」在哈瓦那港爆炸，事件原因仍有争议，却使外交危机加剧。美国国会与麦金利总统转向军事介入，</w:t>
      </w:r>
      <w:r>
        <w:t>4</w:t>
      </w:r>
      <w:r>
        <w:t>月对西班牙开战。美军在古巴展开地面与海上作战，也在菲律宾马尼拉湾击败西班牙舰队。战争很快进入停战与谈判，</w:t>
      </w:r>
      <w:r>
        <w:t>12</w:t>
      </w:r>
      <w:r>
        <w:t>月《巴黎条约》终结西班牙在古巴的统治，并将波多黎各、关岛及菲律宾转交美国。古巴人和菲律宾人也曾为各自政治目标作战，并非只等待美西两国决定。菲律宾后来又爆发反对美国统治的战争，美国国内则辩论海外领土政策。</w:t>
      </w:r>
      <w:r>
        <w:t xml:space="preserve"> </w:t>
      </w:r>
      <w:r>
        <w:t>战时的军事胜利不等于对相关地区自治和主权问题作出一致安排。美西之间的和约改变殖民地归属，随后却引发菲律宾抵抗和美国国内对海外统治的争论。</w:t>
      </w:r>
    </w:p>
    <w:p w14:paraId="2E8C87B1" w14:textId="77777777" w:rsidR="00AC2F61" w:rsidRDefault="00000000">
      <w:pPr>
        <w:pStyle w:val="31"/>
      </w:pPr>
      <w:r>
        <w:t>Interpretive analogy</w:t>
      </w:r>
      <w:r>
        <w:t>｜卦义对照</w:t>
      </w:r>
      <w:r>
        <w:t>·</w:t>
      </w:r>
      <w:r>
        <w:t>社交短文</w:t>
      </w:r>
    </w:p>
    <w:p w14:paraId="603E5137" w14:textId="77777777" w:rsidR="00AC2F61" w:rsidRDefault="00000000">
      <w:pPr>
        <w:rPr>
          <w:rFonts w:hint="eastAsia"/>
        </w:rPr>
      </w:pPr>
      <w:r>
        <w:t>明夷卦可以用来观察危机中哪些事实被遮蔽。美西战争发生时，古巴战事与军舰爆炸激起强烈反应；快速军事胜利之后，各地居民却面临长期的主权及治理问题。不能把爆炸的未定原因写成定论，也不能把一份条约等同于所有人的自由。此处只是历史与卦义的对照，并非当事者使用《周易》的证据。</w:t>
      </w:r>
      <w:r>
        <w:t xml:space="preserve"> </w:t>
      </w:r>
      <w:r>
        <w:t>共同规则能够开始合作，却仍需要在情势变化以后接受检验。阅读历史时应同时注意各方承担的义务。</w:t>
      </w:r>
    </w:p>
    <w:p w14:paraId="51BE827F" w14:textId="77777777" w:rsidR="00AC2F61" w:rsidRDefault="00000000">
      <w:pPr>
        <w:rPr>
          <w:rFonts w:hint="eastAsia"/>
        </w:rPr>
      </w:pPr>
      <w:r>
        <w:t>故事</w:t>
      </w:r>
      <w:r>
        <w:t xml:space="preserve"> 303 </w:t>
      </w:r>
      <w:r>
        <w:t>字符｜短文</w:t>
      </w:r>
      <w:r>
        <w:t xml:space="preserve"> 177 </w:t>
      </w:r>
      <w:r>
        <w:t>字符｜起因／经过／后续：依据原稿结构核对｜证据：仅事后类比</w:t>
      </w:r>
    </w:p>
    <w:p w14:paraId="14A121F9" w14:textId="77777777" w:rsidR="00AC2F61" w:rsidRDefault="00000000">
      <w:pPr>
        <w:rPr>
          <w:rFonts w:hint="eastAsia"/>
        </w:rPr>
      </w:pPr>
      <w:r>
        <w:t>历史来源：</w:t>
      </w:r>
      <w:r>
        <w:t>https://history.state.gov/milestones/1866-1898/spanish-american-war</w:t>
      </w:r>
    </w:p>
    <w:p w14:paraId="04A10D26" w14:textId="77777777" w:rsidR="00AC2F61" w:rsidRDefault="00000000">
      <w:pPr>
        <w:pStyle w:val="21"/>
      </w:pPr>
      <w:r>
        <w:t>37</w:t>
      </w:r>
      <w:r>
        <w:t>｜家人</w:t>
      </w:r>
    </w:p>
    <w:p w14:paraId="31822D6B" w14:textId="77777777" w:rsidR="00AC2F61" w:rsidRDefault="00000000">
      <w:pPr>
        <w:rPr>
          <w:rFonts w:hint="eastAsia"/>
        </w:rPr>
      </w:pPr>
      <w:r>
        <w:t>EUUS-PM-H37  ·  United States / Europe · 1917</w:t>
      </w:r>
      <w:r>
        <w:t xml:space="preserve">　｜　事后类比</w:t>
      </w:r>
    </w:p>
    <w:p w14:paraId="6A1527B4" w14:textId="77777777" w:rsidR="00AC2F61" w:rsidRDefault="00000000">
      <w:pPr>
        <w:rPr>
          <w:rFonts w:hint="eastAsia"/>
        </w:rPr>
      </w:pPr>
      <w:r>
        <w:t>卦辞原文｜家人：利女贞。</w:t>
      </w:r>
    </w:p>
    <w:p w14:paraId="48A10952" w14:textId="77777777" w:rsidR="00AC2F61" w:rsidRDefault="00000000">
      <w:pPr>
        <w:rPr>
          <w:rFonts w:hint="eastAsia"/>
        </w:rPr>
      </w:pPr>
      <w:r>
        <w:t>英文卦辞（原稿保留）｜</w:t>
      </w:r>
      <w:r>
        <w:t>The Household. The perseverance of the woman is favorable.</w:t>
      </w:r>
    </w:p>
    <w:p w14:paraId="64EF5BF7" w14:textId="77777777" w:rsidR="00AC2F61" w:rsidRDefault="00000000">
      <w:pPr>
        <w:pStyle w:val="31"/>
      </w:pPr>
      <w:r>
        <w:t>历史事件｜极短篇故事</w:t>
      </w:r>
    </w:p>
    <w:p w14:paraId="4DA7F004" w14:textId="77777777" w:rsidR="00AC2F61" w:rsidRDefault="00000000">
      <w:pPr>
        <w:rPr>
          <w:rFonts w:hint="eastAsia"/>
        </w:rPr>
      </w:pPr>
      <w:r>
        <w:t>1914</w:t>
      </w:r>
      <w:r>
        <w:t>年第一次世界大战爆发，美国起初保持中立，但德国潜艇战、英国封锁与跨大西洋贸易使美国逐渐受到波及。</w:t>
      </w:r>
      <w:r>
        <w:t>1917</w:t>
      </w:r>
      <w:r>
        <w:t>年德国重启无限制潜艇战，商船再次被击沉；「齐默尔曼电报」公开后，德国提议与墨西哥结盟的讯息又使危机升高。威尔逊总统请求国会宣战，美国于</w:t>
      </w:r>
      <w:r>
        <w:t>4</w:t>
      </w:r>
      <w:r>
        <w:t>月加入对德战争。然而宣战不等于立刻派出大军；政府必须征兵、训练、造船、安排物资，并与英法协调作战。</w:t>
      </w:r>
      <w:r>
        <w:t>1918</w:t>
      </w:r>
      <w:r>
        <w:t>年美军大量抵达欧洲，参与重要战斗，</w:t>
      </w:r>
      <w:r>
        <w:t>11</w:t>
      </w:r>
      <w:r>
        <w:t>月停战。战后士兵复员，美国国内又针对永久国际承诺和和平条约发生争论。</w:t>
      </w:r>
      <w:r>
        <w:t xml:space="preserve"> </w:t>
      </w:r>
      <w:r>
        <w:t>美国加入战争以后，仍须花费时间建造船只</w:t>
      </w:r>
      <w:r>
        <w:lastRenderedPageBreak/>
        <w:t>、训练军队并向欧洲运送物资。停战以后，如何退出战争动员以及是否接受长期国际承诺，又成为不同层次的政治问题。</w:t>
      </w:r>
    </w:p>
    <w:p w14:paraId="3EAFA8C3" w14:textId="77777777" w:rsidR="00AC2F61" w:rsidRDefault="00000000">
      <w:pPr>
        <w:pStyle w:val="31"/>
      </w:pPr>
      <w:r>
        <w:t>Interpretive analogy</w:t>
      </w:r>
      <w:r>
        <w:t>｜卦义对照</w:t>
      </w:r>
      <w:r>
        <w:t>·</w:t>
      </w:r>
      <w:r>
        <w:t>社交短文</w:t>
      </w:r>
    </w:p>
    <w:p w14:paraId="73EA1C79" w14:textId="77777777" w:rsidR="00AC2F61" w:rsidRDefault="00000000">
      <w:pPr>
        <w:rPr>
          <w:rFonts w:hint="eastAsia"/>
        </w:rPr>
      </w:pPr>
      <w:r>
        <w:t>家人卦可以对照共同任务中的分工。美国参战需要国会、政府、军人、工厂、家庭与盟国各自承担不同责任，宣战无法自动生出船舰和训练好的军队。共同目的不代表牺牲平均，也不消除国内反对声音。此为现代解读，并非威尔逊政府引用《周易》组织战争。</w:t>
      </w:r>
      <w:r>
        <w:t xml:space="preserve"> </w:t>
      </w:r>
      <w:r>
        <w:t>将事件放回时间顺序，就能看见决定前的条件和决定后的执行责任。卦义只作为阅读问题，不能替代史料判断。</w:t>
      </w:r>
    </w:p>
    <w:p w14:paraId="775353C7" w14:textId="77777777" w:rsidR="00AC2F61" w:rsidRDefault="00000000">
      <w:pPr>
        <w:rPr>
          <w:rFonts w:hint="eastAsia"/>
        </w:rPr>
      </w:pPr>
      <w:r>
        <w:t>故事</w:t>
      </w:r>
      <w:r>
        <w:t xml:space="preserve"> 302 </w:t>
      </w:r>
      <w:r>
        <w:t>字符｜短文</w:t>
      </w:r>
      <w:r>
        <w:t xml:space="preserve"> 163 </w:t>
      </w:r>
      <w:r>
        <w:t>字符｜起因／经过／后续：依据原稿结构核对｜证据：仅事后类比</w:t>
      </w:r>
    </w:p>
    <w:p w14:paraId="52C1E304" w14:textId="77777777" w:rsidR="00AC2F61" w:rsidRDefault="00000000">
      <w:pPr>
        <w:rPr>
          <w:rFonts w:hint="eastAsia"/>
        </w:rPr>
      </w:pPr>
      <w:r>
        <w:t>历史来源：</w:t>
      </w:r>
      <w:r>
        <w:t>https://history.state.gov/milestones/1914-1920/wwi</w:t>
      </w:r>
    </w:p>
    <w:p w14:paraId="732EF5AE" w14:textId="77777777" w:rsidR="00AC2F61" w:rsidRDefault="00000000">
      <w:pPr>
        <w:pStyle w:val="21"/>
      </w:pPr>
      <w:r>
        <w:t>38</w:t>
      </w:r>
      <w:r>
        <w:t>｜睽</w:t>
      </w:r>
    </w:p>
    <w:p w14:paraId="6B93FD42" w14:textId="77777777" w:rsidR="00AC2F61" w:rsidRDefault="00000000">
      <w:pPr>
        <w:rPr>
          <w:rFonts w:hint="eastAsia"/>
        </w:rPr>
      </w:pPr>
      <w:r>
        <w:t>EUUS-PM-H38  ·  United States / Europe · 1918</w:t>
      </w:r>
      <w:r>
        <w:t xml:space="preserve">　｜　事后类比</w:t>
      </w:r>
    </w:p>
    <w:p w14:paraId="2767C04B" w14:textId="77777777" w:rsidR="00AC2F61" w:rsidRDefault="00000000">
      <w:pPr>
        <w:rPr>
          <w:rFonts w:hint="eastAsia"/>
        </w:rPr>
      </w:pPr>
      <w:r>
        <w:t>卦辞原文｜睽：小事吉。</w:t>
      </w:r>
    </w:p>
    <w:p w14:paraId="5248C5B3" w14:textId="77777777" w:rsidR="00AC2F61" w:rsidRDefault="00000000">
      <w:pPr>
        <w:rPr>
          <w:rFonts w:hint="eastAsia"/>
        </w:rPr>
      </w:pPr>
      <w:r>
        <w:t>英文卦辞（原稿保留）｜</w:t>
      </w:r>
      <w:r>
        <w:t>Opposition. Good fortune in small matters.</w:t>
      </w:r>
    </w:p>
    <w:p w14:paraId="4CD556AB" w14:textId="77777777" w:rsidR="00AC2F61" w:rsidRDefault="00000000">
      <w:pPr>
        <w:pStyle w:val="31"/>
      </w:pPr>
      <w:r>
        <w:t>历史事件｜极短篇故事</w:t>
      </w:r>
    </w:p>
    <w:p w14:paraId="2F6AB484" w14:textId="77777777" w:rsidR="00AC2F61" w:rsidRDefault="00000000">
      <w:pPr>
        <w:rPr>
          <w:rFonts w:hint="eastAsia"/>
        </w:rPr>
      </w:pPr>
      <w:r>
        <w:t>第一次世界大战期间，威尔逊总统希望在停战前提出战后秩序原则。</w:t>
      </w:r>
      <w:r>
        <w:t>1918</w:t>
      </w:r>
      <w:r>
        <w:t>年</w:t>
      </w:r>
      <w:r>
        <w:t>1</w:t>
      </w:r>
      <w:r>
        <w:t>月，他向国会发表「十四点和平原则」，主张更公开的外交、军备与贸易调整、若干领土安排，以及建立国际联合组织。协约国政府没有完全相同的利益，受战争影响的各民族也有不同政治要求。德国在</w:t>
      </w:r>
      <w:r>
        <w:t>1918</w:t>
      </w:r>
      <w:r>
        <w:t>年寻求停战时，十四点成为外交讨论的依据之一，但</w:t>
      </w:r>
      <w:r>
        <w:t>1919</w:t>
      </w:r>
      <w:r>
        <w:t>年巴黎和会仍须在边界、赔款和安全上妥协。实际和约没有逐条照抄十四点，有些民族仍受委任统治或帝国安排。威尔逊推动国际联盟，但美国参议院后来拒绝批准《凡尔赛条约》与加入国联。</w:t>
      </w:r>
      <w:r>
        <w:t xml:space="preserve"> </w:t>
      </w:r>
      <w:r>
        <w:t>十四点和平原则在停战交涉中产生影响，但巴黎和会还面对其他政府与民族的要求。美国国内后来未同意部分国际安排，显示公开主张与最终制度之间存在落差。</w:t>
      </w:r>
    </w:p>
    <w:p w14:paraId="2B9BEFFD" w14:textId="77777777" w:rsidR="00AC2F61" w:rsidRDefault="00000000">
      <w:pPr>
        <w:pStyle w:val="31"/>
      </w:pPr>
      <w:r>
        <w:t>Interpretive analogy</w:t>
      </w:r>
      <w:r>
        <w:t>｜卦义对照</w:t>
      </w:r>
      <w:r>
        <w:t>·</w:t>
      </w:r>
      <w:r>
        <w:t>社交短文</w:t>
      </w:r>
    </w:p>
    <w:p w14:paraId="1852940E" w14:textId="77777777" w:rsidR="00AC2F61" w:rsidRDefault="00000000">
      <w:pPr>
        <w:rPr>
          <w:rFonts w:hint="eastAsia"/>
        </w:rPr>
      </w:pPr>
      <w:r>
        <w:t>睽卦可以用来提醒读者，公开理念无法抹去利益分歧。威尔逊十四点提出一套和平想像，参与和谈的政府和人民却有不同的安全、边界与自治需求。检验政治原则，还要比较它在条约中如何落实、哪些人被排除。此类比属现代编辑立场，没有威尔逊依《周易》拟定和平原则的证据。</w:t>
      </w:r>
      <w:r>
        <w:t xml:space="preserve"> </w:t>
      </w:r>
      <w:r>
        <w:t>这一对照的重点不是替历史人物评定成败，而是区分当时的限制、实际采取的行动及尚未处理的问题。</w:t>
      </w:r>
    </w:p>
    <w:p w14:paraId="33069A14" w14:textId="77777777" w:rsidR="00AC2F61" w:rsidRDefault="00000000">
      <w:pPr>
        <w:rPr>
          <w:rFonts w:hint="eastAsia"/>
        </w:rPr>
      </w:pPr>
      <w:r>
        <w:t>故事</w:t>
      </w:r>
      <w:r>
        <w:t xml:space="preserve"> 312 </w:t>
      </w:r>
      <w:r>
        <w:t>字符｜短文</w:t>
      </w:r>
      <w:r>
        <w:t xml:space="preserve"> 169 </w:t>
      </w:r>
      <w:r>
        <w:t>字符｜起因／经过／后续：依据原稿结构核对｜证据：仅事后类比</w:t>
      </w:r>
    </w:p>
    <w:p w14:paraId="1F51C590" w14:textId="77777777" w:rsidR="00AC2F61" w:rsidRDefault="00000000">
      <w:pPr>
        <w:rPr>
          <w:rFonts w:hint="eastAsia"/>
        </w:rPr>
      </w:pPr>
      <w:r>
        <w:t>历史来源：</w:t>
      </w:r>
      <w:r>
        <w:t>https://history.state.gov/milestones/1914-1920/fourteen-points</w:t>
      </w:r>
    </w:p>
    <w:p w14:paraId="1F14E60E" w14:textId="77777777" w:rsidR="00AC2F61" w:rsidRDefault="00000000">
      <w:pPr>
        <w:pStyle w:val="21"/>
      </w:pPr>
      <w:r>
        <w:lastRenderedPageBreak/>
        <w:t>39</w:t>
      </w:r>
      <w:r>
        <w:t>｜蹇</w:t>
      </w:r>
    </w:p>
    <w:p w14:paraId="7FCA5829" w14:textId="77777777" w:rsidR="00AC2F61" w:rsidRDefault="00000000">
      <w:pPr>
        <w:rPr>
          <w:rFonts w:hint="eastAsia"/>
        </w:rPr>
      </w:pPr>
      <w:r>
        <w:t>EUUS-PM-H39  ·  Europe / United States · 1919</w:t>
      </w:r>
      <w:r>
        <w:t xml:space="preserve">　｜　事后类比</w:t>
      </w:r>
    </w:p>
    <w:p w14:paraId="10A51C20" w14:textId="77777777" w:rsidR="00AC2F61" w:rsidRDefault="00000000">
      <w:pPr>
        <w:rPr>
          <w:rFonts w:hint="eastAsia"/>
        </w:rPr>
      </w:pPr>
      <w:r>
        <w:t>卦辞原文｜蹇：利西南，不利东北；利见大人，贞吉。</w:t>
      </w:r>
    </w:p>
    <w:p w14:paraId="2934BB96" w14:textId="77777777" w:rsidR="00AC2F61" w:rsidRDefault="00000000">
      <w:pPr>
        <w:rPr>
          <w:rFonts w:hint="eastAsia"/>
        </w:rPr>
      </w:pPr>
      <w:r>
        <w:t>英文卦辞（原稿保留）｜</w:t>
      </w:r>
      <w:r>
        <w:t>Obstruction. The southwest is favorable; the northeast is not. It is favorable to see the great person. Perseverance brings good fortune.</w:t>
      </w:r>
    </w:p>
    <w:p w14:paraId="670D39AA" w14:textId="77777777" w:rsidR="00AC2F61" w:rsidRDefault="00000000">
      <w:pPr>
        <w:pStyle w:val="31"/>
      </w:pPr>
      <w:r>
        <w:t>历史事件｜极短篇故事</w:t>
      </w:r>
    </w:p>
    <w:p w14:paraId="016A163D" w14:textId="77777777" w:rsidR="00AC2F61" w:rsidRDefault="00000000">
      <w:pPr>
        <w:rPr>
          <w:rFonts w:hint="eastAsia"/>
        </w:rPr>
      </w:pPr>
      <w:r>
        <w:t>第一次世界大战在</w:t>
      </w:r>
      <w:r>
        <w:t>1918</w:t>
      </w:r>
      <w:r>
        <w:t>年停战后，各国仍需决定败国待遇、边界、赔款和防止再战的机制。</w:t>
      </w:r>
      <w:r>
        <w:t>1919</w:t>
      </w:r>
      <w:r>
        <w:t>年巴黎和会聚集众多代表团，但受到影响的人群并非都能平等参与核心谈判。威尔逊主张设立国际联盟，英国首相劳合・乔治和法国总理克里孟梭分别面对各自的安全与国内政治压力。领导人在大方向谈判，专门委员会则处理领土与财务事项。</w:t>
      </w:r>
      <w:r>
        <w:t>6</w:t>
      </w:r>
      <w:r>
        <w:t>月《凡尔赛条约》签署，其他战败国另有不同条约；德国没有以平等地位共同设定条款。美国参议院最后拒绝加入相关安排，国际联盟缺少美国参与。新的边界与委任统治又带来后续争端，签约并非全面解决。</w:t>
      </w:r>
      <w:r>
        <w:t xml:space="preserve"> </w:t>
      </w:r>
      <w:r>
        <w:t>各国谈判代表的地位并不平等，战胜国之间也存在不同安全目标。条约达成以后，边界、赔款和当地政治安排仍须执行，许多争论因此延续到会议结束之后。</w:t>
      </w:r>
    </w:p>
    <w:p w14:paraId="5DE3CFB7" w14:textId="77777777" w:rsidR="00AC2F61" w:rsidRDefault="00000000">
      <w:pPr>
        <w:pStyle w:val="31"/>
      </w:pPr>
      <w:r>
        <w:t>Interpretive analogy</w:t>
      </w:r>
      <w:r>
        <w:t>｜卦义对照</w:t>
      </w:r>
      <w:r>
        <w:t>·</w:t>
      </w:r>
      <w:r>
        <w:t>社交短文</w:t>
      </w:r>
    </w:p>
    <w:p w14:paraId="07A48A1C" w14:textId="77777777" w:rsidR="00AC2F61" w:rsidRDefault="00000000">
      <w:pPr>
        <w:rPr>
          <w:rFonts w:hint="eastAsia"/>
        </w:rPr>
      </w:pPr>
      <w:r>
        <w:t>蹇卦可比喻战争停止后仍遇到重重障碍。巴黎和会的困难，不只有领袖间的分歧，也包括受影响民众能否参与，以及协议把哪些成本转移给别人。面对不能一次解决的争议，必须说清楚有限协议的范围与后续修正途径。这是事后卦义比较，不是和会代表参考《周易》的事实。</w:t>
      </w:r>
      <w:r>
        <w:t xml:space="preserve"> </w:t>
      </w:r>
      <w:r>
        <w:t>把背景、执行过程与结果放在一起观察，才不会误将单一改革或一次决定等同于长期制度已经完善。</w:t>
      </w:r>
    </w:p>
    <w:p w14:paraId="4E52FEF5" w14:textId="77777777" w:rsidR="00AC2F61" w:rsidRDefault="00000000">
      <w:pPr>
        <w:rPr>
          <w:rFonts w:hint="eastAsia"/>
        </w:rPr>
      </w:pPr>
      <w:r>
        <w:t>故事</w:t>
      </w:r>
      <w:r>
        <w:t xml:space="preserve"> 315 </w:t>
      </w:r>
      <w:r>
        <w:t>字符｜短文</w:t>
      </w:r>
      <w:r>
        <w:t xml:space="preserve"> 165 </w:t>
      </w:r>
      <w:r>
        <w:t>字符｜起因／经过／后续：依据原稿结构核对｜证据：仅事后类比</w:t>
      </w:r>
    </w:p>
    <w:p w14:paraId="610BCBFA" w14:textId="77777777" w:rsidR="00AC2F61" w:rsidRDefault="00000000">
      <w:pPr>
        <w:rPr>
          <w:rFonts w:hint="eastAsia"/>
        </w:rPr>
      </w:pPr>
      <w:r>
        <w:t>历史来源：</w:t>
      </w:r>
      <w:r>
        <w:t>https://history.state.gov/milestones/1914-1920/paris-peace</w:t>
      </w:r>
    </w:p>
    <w:p w14:paraId="1C9D20E5" w14:textId="77777777" w:rsidR="00AC2F61" w:rsidRDefault="00000000">
      <w:pPr>
        <w:pStyle w:val="21"/>
      </w:pPr>
      <w:r>
        <w:t>40</w:t>
      </w:r>
      <w:r>
        <w:t>｜解</w:t>
      </w:r>
    </w:p>
    <w:p w14:paraId="5303BA52" w14:textId="77777777" w:rsidR="00AC2F61" w:rsidRDefault="00000000">
      <w:pPr>
        <w:rPr>
          <w:rFonts w:hint="eastAsia"/>
        </w:rPr>
      </w:pPr>
      <w:r>
        <w:t>EUUS-PM-H40  ·  Europe / United States · 1919–1920</w:t>
      </w:r>
      <w:r>
        <w:t xml:space="preserve">　｜　事后类比</w:t>
      </w:r>
    </w:p>
    <w:p w14:paraId="510FC06B" w14:textId="77777777" w:rsidR="00AC2F61" w:rsidRDefault="00000000">
      <w:pPr>
        <w:rPr>
          <w:rFonts w:hint="eastAsia"/>
        </w:rPr>
      </w:pPr>
      <w:r>
        <w:t>卦辞原文｜解：利西南，无所往，其来复吉。有攸往，夙吉。</w:t>
      </w:r>
    </w:p>
    <w:p w14:paraId="6455A089" w14:textId="77777777" w:rsidR="00AC2F61" w:rsidRDefault="00000000">
      <w:pPr>
        <w:rPr>
          <w:rFonts w:hint="eastAsia"/>
        </w:rPr>
      </w:pPr>
      <w:r>
        <w:t>英文卦辞（原稿保留）｜</w:t>
      </w:r>
      <w:r>
        <w:t>Release. The southwest is favorable. If there is nowhere to go, returning brings good fortune; if there is somewhere to go, setting out early brings good fortune.</w:t>
      </w:r>
    </w:p>
    <w:p w14:paraId="43FC958A" w14:textId="77777777" w:rsidR="00AC2F61" w:rsidRDefault="00000000">
      <w:pPr>
        <w:pStyle w:val="31"/>
      </w:pPr>
      <w:r>
        <w:t>历史事件｜极短篇故事</w:t>
      </w:r>
    </w:p>
    <w:p w14:paraId="4C01ACF1" w14:textId="77777777" w:rsidR="00AC2F61" w:rsidRDefault="00000000">
      <w:pPr>
        <w:rPr>
          <w:rFonts w:hint="eastAsia"/>
        </w:rPr>
      </w:pPr>
      <w:r>
        <w:t>第一次世界大战结束前后，威尔逊与其他领导人主张建立国际联盟，透过固定会议与争端程序降低新战争风险。</w:t>
      </w:r>
      <w:r>
        <w:t>1919</w:t>
      </w:r>
      <w:r>
        <w:t>年巴黎和会拟定《国际联盟盟约》，成为《凡尔赛条约》的一部分，规划大会、理事会及会员义务。</w:t>
      </w:r>
      <w:r>
        <w:t>1920</w:t>
      </w:r>
      <w:r>
        <w:t>年国联开始运作，最积极倡议的美国却没有加入。美国</w:t>
      </w:r>
      <w:r>
        <w:lastRenderedPageBreak/>
        <w:t>参议院对集体安全义务及国会宣战权产生争论，威尔逊与反对者未能取得足够共识。其他国家仍利用国联处理部分争端及人道工作，但国联无法可靠阻止日后大国侵略。这个机构不是毫无成果，也没有达成最初全部期待。</w:t>
      </w:r>
      <w:r>
        <w:t xml:space="preserve"> </w:t>
      </w:r>
      <w:r>
        <w:t>国联的创设经过国际谈判，却未能得到美国国内足够的批准支持。组织开始运作后拥有一些合作机制，但各成员实际愿意承担的义务限制了它面对重大侵略时的能力。</w:t>
      </w:r>
      <w:r>
        <w:t xml:space="preserve"> </w:t>
      </w:r>
      <w:r>
        <w:t>相关行动并非在同一时点全部完成；从最初出现问题，到采取措施，再到后续影响，各阶段均应依已有记录分别理解。</w:t>
      </w:r>
    </w:p>
    <w:p w14:paraId="77548346" w14:textId="77777777" w:rsidR="00AC2F61" w:rsidRDefault="00000000">
      <w:pPr>
        <w:pStyle w:val="31"/>
      </w:pPr>
      <w:r>
        <w:t>Interpretive analogy</w:t>
      </w:r>
      <w:r>
        <w:t>｜卦义对照</w:t>
      </w:r>
      <w:r>
        <w:t>·</w:t>
      </w:r>
      <w:r>
        <w:t>社交短文</w:t>
      </w:r>
    </w:p>
    <w:p w14:paraId="003CF996" w14:textId="77777777" w:rsidR="00AC2F61" w:rsidRDefault="00000000">
      <w:pPr>
        <w:rPr>
          <w:rFonts w:hint="eastAsia"/>
        </w:rPr>
      </w:pPr>
      <w:r>
        <w:t>解卦可与危机解除之后的制度建立对照。国际联盟创设讨论与合作程序，但盟约不等于各国都已同意履行；美国国内未批准，便没有成为成员。建立组织之后仍要看授权、成员及执行能力，而不能用创办者的理想代替实际承诺。这是今日的编辑类比，没有国联倡议者使用《周易》的证据。</w:t>
      </w:r>
      <w:r>
        <w:t xml:space="preserve"> </w:t>
      </w:r>
      <w:r>
        <w:t>共同规则能够开始合作，却仍需要在情势变化以后接受检验。阅读历史时应同时注意各方承担的义务。</w:t>
      </w:r>
    </w:p>
    <w:p w14:paraId="3E3FAB5C" w14:textId="77777777" w:rsidR="00AC2F61" w:rsidRDefault="00000000">
      <w:pPr>
        <w:rPr>
          <w:rFonts w:hint="eastAsia"/>
        </w:rPr>
      </w:pPr>
      <w:r>
        <w:t>故事</w:t>
      </w:r>
      <w:r>
        <w:t xml:space="preserve"> 347 </w:t>
      </w:r>
      <w:r>
        <w:t>字符｜短文</w:t>
      </w:r>
      <w:r>
        <w:t xml:space="preserve"> 172 </w:t>
      </w:r>
      <w:r>
        <w:t>字符｜起因／经过／后续：依据原稿结构核对｜证据：仅事后类比</w:t>
      </w:r>
    </w:p>
    <w:p w14:paraId="2B9DC749" w14:textId="77777777" w:rsidR="00AC2F61" w:rsidRDefault="00000000">
      <w:pPr>
        <w:rPr>
          <w:rFonts w:hint="eastAsia"/>
        </w:rPr>
      </w:pPr>
      <w:r>
        <w:t>历史来源：</w:t>
      </w:r>
      <w:r>
        <w:t>https://history.state.gov/milestones/1914-1920/league</w:t>
      </w:r>
    </w:p>
    <w:p w14:paraId="5EF2FBBB" w14:textId="77777777" w:rsidR="00AC2F61" w:rsidRDefault="00000000">
      <w:pPr>
        <w:pStyle w:val="21"/>
      </w:pPr>
      <w:r>
        <w:t>41</w:t>
      </w:r>
      <w:r>
        <w:t>｜损</w:t>
      </w:r>
    </w:p>
    <w:p w14:paraId="2AB02853" w14:textId="77777777" w:rsidR="00AC2F61" w:rsidRDefault="00000000">
      <w:pPr>
        <w:rPr>
          <w:rFonts w:hint="eastAsia"/>
        </w:rPr>
      </w:pPr>
      <w:r>
        <w:t>EUUS-PM-H41  ·  United States / Europe · 1921–1922</w:t>
      </w:r>
      <w:r>
        <w:t xml:space="preserve">　｜　事后类比</w:t>
      </w:r>
    </w:p>
    <w:p w14:paraId="4307C780" w14:textId="77777777" w:rsidR="00AC2F61" w:rsidRDefault="00000000">
      <w:pPr>
        <w:rPr>
          <w:rFonts w:hint="eastAsia"/>
        </w:rPr>
      </w:pPr>
      <w:r>
        <w:t>卦辞原文｜损：有孚，元吉。无咎，可贞，利有攸往。曷之用？二簋可用享。</w:t>
      </w:r>
    </w:p>
    <w:p w14:paraId="1C7D610E" w14:textId="77777777" w:rsidR="00AC2F61" w:rsidRDefault="00000000">
      <w:pPr>
        <w:rPr>
          <w:rFonts w:hint="eastAsia"/>
        </w:rPr>
      </w:pPr>
      <w:r>
        <w:t>英文卦辞（原稿保留）｜</w:t>
      </w:r>
      <w:r>
        <w:t>Decrease joined with sincerity brings great good fortune and no blame. Perseverance is possible; it is favorable to go somewhere. Two simple bowls may be used for the offering.</w:t>
      </w:r>
    </w:p>
    <w:p w14:paraId="11010A9D" w14:textId="77777777" w:rsidR="00AC2F61" w:rsidRDefault="00000000">
      <w:pPr>
        <w:pStyle w:val="31"/>
      </w:pPr>
      <w:r>
        <w:t>历史事件｜极短篇故事</w:t>
      </w:r>
    </w:p>
    <w:p w14:paraId="7000E92C" w14:textId="77777777" w:rsidR="00AC2F61" w:rsidRDefault="00000000">
      <w:pPr>
        <w:rPr>
          <w:rFonts w:hint="eastAsia"/>
        </w:rPr>
      </w:pPr>
      <w:r>
        <w:t>第一次世界大战后，主要海军强国面临昂贵的主力舰竞赛。美国于</w:t>
      </w:r>
      <w:r>
        <w:t>1921</w:t>
      </w:r>
      <w:r>
        <w:t>年邀请英国、日本、法国和义大利等政府到华盛顿开会，讨论各国能建造或保留多少军舰；其他协定也涉及太平洋与中国问题。</w:t>
      </w:r>
      <w:r>
        <w:t>1922</w:t>
      </w:r>
      <w:r>
        <w:t>年《五国海军条约》对主力舰设定吨位比例与建造限制，部分旧舰必须拆解或改装。各国接受的比例不同，日本所得额度低于美英，也因此引发政治争议。条约没有废除全部海军，也不能涵盖日后所有新型舰艇。各国仍须透过批准、造舰决策与持续遵守，使限制变成现实。随着科技与安全环境变化，部分竞争又转向条约未充分限制的领域。</w:t>
      </w:r>
      <w:r>
        <w:t xml:space="preserve"> </w:t>
      </w:r>
      <w:r>
        <w:t>军备限额需要定义舰种、数量和双方可以核对的标准。虽然各国接受部分削减，军事竞争并未完全停止，后来新的武器类型仍可能绕开最初的限制范围。</w:t>
      </w:r>
    </w:p>
    <w:p w14:paraId="6DFE2967" w14:textId="77777777" w:rsidR="00AC2F61" w:rsidRDefault="00000000">
      <w:pPr>
        <w:pStyle w:val="31"/>
      </w:pPr>
      <w:r>
        <w:lastRenderedPageBreak/>
        <w:t>Interpretive analogy</w:t>
      </w:r>
      <w:r>
        <w:t>｜卦义对照</w:t>
      </w:r>
      <w:r>
        <w:t>·</w:t>
      </w:r>
      <w:r>
        <w:t>社交短文</w:t>
      </w:r>
    </w:p>
    <w:p w14:paraId="4A874E53" w14:textId="77777777" w:rsidR="00AC2F61" w:rsidRDefault="00000000">
      <w:pPr>
        <w:rPr>
          <w:rFonts w:hint="eastAsia"/>
        </w:rPr>
      </w:pPr>
      <w:r>
        <w:t>损卦可以对照经过协商的减量。华盛顿会议不是单纯宣布军舰不好，而是让各国对特定舰种、吨位与比例承担可确认的限制。减少军备是否降低风险，仍要看各国能否核查、接受代价，以及竞赛会否转移到别的领域。这是后人的卦义比较，并非各国代表运用《周易》谈判。</w:t>
      </w:r>
      <w:r>
        <w:t xml:space="preserve"> </w:t>
      </w:r>
      <w:r>
        <w:t>将事件放回时间顺序，就能看见决定前的条件和决定后的执行责任。卦义只作为阅读问题，不能替代史料判断。</w:t>
      </w:r>
    </w:p>
    <w:p w14:paraId="43D4B45F" w14:textId="77777777" w:rsidR="00AC2F61" w:rsidRDefault="00000000">
      <w:pPr>
        <w:rPr>
          <w:rFonts w:hint="eastAsia"/>
        </w:rPr>
      </w:pPr>
      <w:r>
        <w:t>故事</w:t>
      </w:r>
      <w:r>
        <w:t xml:space="preserve"> 310 </w:t>
      </w:r>
      <w:r>
        <w:t>字符｜短文</w:t>
      </w:r>
      <w:r>
        <w:t xml:space="preserve"> 169 </w:t>
      </w:r>
      <w:r>
        <w:t>字符｜起因／经过／后续：依据原稿结构核对｜证据：仅事后类比</w:t>
      </w:r>
    </w:p>
    <w:p w14:paraId="521881C5" w14:textId="77777777" w:rsidR="00AC2F61" w:rsidRDefault="00000000">
      <w:pPr>
        <w:rPr>
          <w:rFonts w:hint="eastAsia"/>
        </w:rPr>
      </w:pPr>
      <w:r>
        <w:t>历史来源：</w:t>
      </w:r>
      <w:r>
        <w:t>https://history.state.gov/milestones/1921-1936/naval-conference</w:t>
      </w:r>
    </w:p>
    <w:p w14:paraId="11373391" w14:textId="77777777" w:rsidR="00AC2F61" w:rsidRDefault="00000000">
      <w:pPr>
        <w:pStyle w:val="21"/>
      </w:pPr>
      <w:r>
        <w:t>42</w:t>
      </w:r>
      <w:r>
        <w:t>｜益</w:t>
      </w:r>
    </w:p>
    <w:p w14:paraId="0DC202B8" w14:textId="77777777" w:rsidR="00AC2F61" w:rsidRDefault="00000000">
      <w:pPr>
        <w:rPr>
          <w:rFonts w:hint="eastAsia"/>
        </w:rPr>
      </w:pPr>
      <w:r>
        <w:t>EUUS-PM-H42  ·  Europe / United States · 1928</w:t>
      </w:r>
      <w:r>
        <w:t xml:space="preserve">　｜　事后类比</w:t>
      </w:r>
    </w:p>
    <w:p w14:paraId="66EEF36E" w14:textId="77777777" w:rsidR="00AC2F61" w:rsidRDefault="00000000">
      <w:pPr>
        <w:rPr>
          <w:rFonts w:hint="eastAsia"/>
        </w:rPr>
      </w:pPr>
      <w:r>
        <w:t>卦辞原文｜益：利有攸往。利涉大川。</w:t>
      </w:r>
    </w:p>
    <w:p w14:paraId="77FDB1B4" w14:textId="77777777" w:rsidR="00AC2F61" w:rsidRDefault="00000000">
      <w:pPr>
        <w:rPr>
          <w:rFonts w:hint="eastAsia"/>
        </w:rPr>
      </w:pPr>
      <w:r>
        <w:t>英文卦辞（原稿保留）｜</w:t>
      </w:r>
      <w:r>
        <w:t>Increase. It is favorable to have somewhere to go; it is favorable to cross the great river.</w:t>
      </w:r>
    </w:p>
    <w:p w14:paraId="5A973210" w14:textId="77777777" w:rsidR="00AC2F61" w:rsidRDefault="00000000">
      <w:pPr>
        <w:pStyle w:val="31"/>
      </w:pPr>
      <w:r>
        <w:t>历史事件｜极短篇故事</w:t>
      </w:r>
    </w:p>
    <w:p w14:paraId="75686A66" w14:textId="77777777" w:rsidR="00AC2F61" w:rsidRDefault="00000000">
      <w:pPr>
        <w:rPr>
          <w:rFonts w:hint="eastAsia"/>
        </w:rPr>
      </w:pPr>
      <w:r>
        <w:t>1928</w:t>
      </w:r>
      <w:r>
        <w:t>年，法国外交部长白里安与美国国务卿凯洛格推动一项国际公约，要求国家放弃把战争当成国家政策工具，并以和平方式处理争端。这项《非战公约》在巴黎签署，后来有更多国家加入。它形成广泛的公开承诺，却没有建立能自动阻止侵略的军队或可靠执行程序，各国对自卫和安全义务仍有不同解释。</w:t>
      </w:r>
      <w:r>
        <w:t>1930</w:t>
      </w:r>
      <w:r>
        <w:t>年代接连发生武装侵略，公约没有阻止第二次世界大战。不过其反对侵略战争的原则，后来仍进入国际法与战后审判的论述。签约是具体史实，承诺能否阻止战争则必须依后续结果另行评估。</w:t>
      </w:r>
      <w:r>
        <w:t xml:space="preserve"> </w:t>
      </w:r>
      <w:r>
        <w:t>更多国家加入公约扩大了公开反战承诺，却没有同步建立强制执行机制。此后出现的战争以及战后国际法对公约的引用，呈现其即时效果和长期影响的差别。</w:t>
      </w:r>
      <w:r>
        <w:t xml:space="preserve"> </w:t>
      </w:r>
      <w:r>
        <w:t>相关行动并非在同一时点全部完成；从最初出现问题，到采取措施，再到后续影响，各阶段均应依已有记录分别理解。</w:t>
      </w:r>
    </w:p>
    <w:p w14:paraId="41C6BC0C" w14:textId="77777777" w:rsidR="00AC2F61" w:rsidRDefault="00000000">
      <w:pPr>
        <w:pStyle w:val="31"/>
      </w:pPr>
      <w:r>
        <w:t>Interpretive analogy</w:t>
      </w:r>
      <w:r>
        <w:t>｜卦义对照</w:t>
      </w:r>
      <w:r>
        <w:t>·</w:t>
      </w:r>
      <w:r>
        <w:t>社交短文</w:t>
      </w:r>
    </w:p>
    <w:p w14:paraId="0028EEE8" w14:textId="77777777" w:rsidR="00AC2F61" w:rsidRDefault="00000000">
      <w:pPr>
        <w:rPr>
          <w:rFonts w:hint="eastAsia"/>
        </w:rPr>
      </w:pPr>
      <w:r>
        <w:t>益卦可以提问：加入签署者变多，究竟增加了什么？《非战公约》扩大了公开反战原则的支持者，却没有同步建立强制执行的能力。公开标准可以留下长期法律影响，但不等于当下能制止侵略。这是后人用卦义讨论承诺与能力的差别，并非外交官使用《周易》的纪录。</w:t>
      </w:r>
      <w:r>
        <w:t xml:space="preserve"> </w:t>
      </w:r>
      <w:r>
        <w:t>这一对照的重点不是替历史人物评定成败，而是区分当时的限制、实际采取的行动及尚未处理的问题。</w:t>
      </w:r>
    </w:p>
    <w:p w14:paraId="3D61E5E4" w14:textId="77777777" w:rsidR="00AC2F61" w:rsidRDefault="00000000">
      <w:pPr>
        <w:rPr>
          <w:rFonts w:hint="eastAsia"/>
        </w:rPr>
      </w:pPr>
      <w:r>
        <w:t>故事</w:t>
      </w:r>
      <w:r>
        <w:t xml:space="preserve"> 346 </w:t>
      </w:r>
      <w:r>
        <w:t>字符｜短文</w:t>
      </w:r>
      <w:r>
        <w:t xml:space="preserve"> 163 </w:t>
      </w:r>
      <w:r>
        <w:t>字符｜起因／经过／后续：依据原稿结构核对｜证据：仅事后类比</w:t>
      </w:r>
    </w:p>
    <w:p w14:paraId="6FBD2ABA" w14:textId="77777777" w:rsidR="00AC2F61" w:rsidRDefault="00000000">
      <w:pPr>
        <w:rPr>
          <w:rFonts w:hint="eastAsia"/>
        </w:rPr>
      </w:pPr>
      <w:r>
        <w:t>历史来源：</w:t>
      </w:r>
      <w:r>
        <w:t>https://history.state.gov/milestones/1921-1936/kellogg</w:t>
      </w:r>
    </w:p>
    <w:p w14:paraId="471D1410" w14:textId="77777777" w:rsidR="00AC2F61" w:rsidRDefault="00000000">
      <w:pPr>
        <w:pStyle w:val="21"/>
      </w:pPr>
      <w:r>
        <w:lastRenderedPageBreak/>
        <w:t>43</w:t>
      </w:r>
      <w:r>
        <w:t>｜夬</w:t>
      </w:r>
    </w:p>
    <w:p w14:paraId="41977245" w14:textId="77777777" w:rsidR="00AC2F61" w:rsidRDefault="00000000">
      <w:pPr>
        <w:rPr>
          <w:rFonts w:hint="eastAsia"/>
        </w:rPr>
      </w:pPr>
      <w:r>
        <w:t>EUUS-PM-H43  ·  United States / Europe · 1930s</w:t>
      </w:r>
      <w:r>
        <w:t xml:space="preserve">　｜　事后类比</w:t>
      </w:r>
    </w:p>
    <w:p w14:paraId="6A078D57" w14:textId="77777777" w:rsidR="00AC2F61" w:rsidRDefault="00000000">
      <w:pPr>
        <w:rPr>
          <w:rFonts w:hint="eastAsia"/>
        </w:rPr>
      </w:pPr>
      <w:r>
        <w:t>卦辞原文｜夬：扬于王庭，孚号，有厉，告自邑，不利即戎，利有攸往。</w:t>
      </w:r>
    </w:p>
    <w:p w14:paraId="3EC63F5D" w14:textId="77777777" w:rsidR="00AC2F61" w:rsidRDefault="00000000">
      <w:pPr>
        <w:rPr>
          <w:rFonts w:hint="eastAsia"/>
        </w:rPr>
      </w:pPr>
      <w:r>
        <w:t>英文卦辞（原稿保留）｜</w:t>
      </w:r>
      <w:r>
        <w:t>Breakthrough must be announced at the royal court. Sincerely proclaim the danger from one’s own city. Do not resort to arms; it is favorable to go forward.</w:t>
      </w:r>
    </w:p>
    <w:p w14:paraId="567996D2" w14:textId="77777777" w:rsidR="00AC2F61" w:rsidRDefault="00000000">
      <w:pPr>
        <w:pStyle w:val="31"/>
      </w:pPr>
      <w:r>
        <w:t>历史事件｜极短篇故事</w:t>
      </w:r>
    </w:p>
    <w:p w14:paraId="119BCD6F" w14:textId="77777777" w:rsidR="00AC2F61" w:rsidRDefault="00000000">
      <w:pPr>
        <w:rPr>
          <w:rFonts w:hint="eastAsia"/>
        </w:rPr>
      </w:pPr>
      <w:r>
        <w:t>1930</w:t>
      </w:r>
      <w:r>
        <w:t>年代，世界各地战事与侵略增加，美国国内担心军售、贷款及航运再度把国家卷入欧洲战争。国会自</w:t>
      </w:r>
      <w:r>
        <w:t>1935</w:t>
      </w:r>
      <w:r>
        <w:t>年起制定一系列《中立法》，限制向交战国出售武器，也逐步规范旅行、贷款和贸易。这些法律希望降低参战风险，却也限制政府区分侵略者与受攻击国家的能力。罗斯福总统和国会对如何调整政策有不同看法。</w:t>
      </w:r>
      <w:r>
        <w:t>1939</w:t>
      </w:r>
      <w:r>
        <w:t>年欧洲全面开战，美国修法容许特定「现金交易、自行运走」的军售；</w:t>
      </w:r>
      <w:r>
        <w:t>1941</w:t>
      </w:r>
      <w:r>
        <w:t>年《租借法》等措施又加强对轴心国敌对国家的援助。日本偷袭珍珠港后，美国于同年</w:t>
      </w:r>
      <w:r>
        <w:t>12</w:t>
      </w:r>
      <w:r>
        <w:t>月正式参战。中立政策因此呈现持续修订的历程。</w:t>
      </w:r>
      <w:r>
        <w:t xml:space="preserve"> </w:t>
      </w:r>
      <w:r>
        <w:t>中立法在不同年份多次调整，从限制军售到允许特定交易，再到提供较积极的援助。每次调整都回应新的战争环境，并没有形成永久不变的美国政策。</w:t>
      </w:r>
    </w:p>
    <w:p w14:paraId="2124D851" w14:textId="77777777" w:rsidR="00AC2F61" w:rsidRDefault="00000000">
      <w:pPr>
        <w:pStyle w:val="31"/>
      </w:pPr>
      <w:r>
        <w:t>Interpretive analogy</w:t>
      </w:r>
      <w:r>
        <w:t>｜卦义对照</w:t>
      </w:r>
      <w:r>
        <w:t>·</w:t>
      </w:r>
      <w:r>
        <w:t>社交短文</w:t>
      </w:r>
    </w:p>
    <w:p w14:paraId="1D8B6FB9" w14:textId="77777777" w:rsidR="00AC2F61" w:rsidRDefault="00000000">
      <w:pPr>
        <w:rPr>
          <w:rFonts w:hint="eastAsia"/>
        </w:rPr>
      </w:pPr>
      <w:r>
        <w:t>夬卦可以对照在压力下公开设定界线。中立法试图把可能导致参战的活动区分清楚，但法条适用于不同战争时，也可能限制对遭侵略国的支援。订定界线时，应同时说明它防止什么、又妨碍什么，并在环境变化后重新评估。这是当代卦义比较，并非国会依《周易》立法的证据。</w:t>
      </w:r>
      <w:r>
        <w:t xml:space="preserve"> </w:t>
      </w:r>
      <w:r>
        <w:t>把背景、执行过程与结果放在一起观察，才不会误将单一改革或一次决定等同于长期制度已经完善。</w:t>
      </w:r>
    </w:p>
    <w:p w14:paraId="0949CCF3" w14:textId="77777777" w:rsidR="00AC2F61" w:rsidRDefault="00000000">
      <w:pPr>
        <w:rPr>
          <w:rFonts w:hint="eastAsia"/>
        </w:rPr>
      </w:pPr>
      <w:r>
        <w:t>故事</w:t>
      </w:r>
      <w:r>
        <w:t xml:space="preserve"> 312 </w:t>
      </w:r>
      <w:r>
        <w:t>字符｜短文</w:t>
      </w:r>
      <w:r>
        <w:t xml:space="preserve"> 166 </w:t>
      </w:r>
      <w:r>
        <w:t>字符｜起因／经过／后续：依据原稿结构核对｜证据：仅事后类比</w:t>
      </w:r>
    </w:p>
    <w:p w14:paraId="6F48375A" w14:textId="77777777" w:rsidR="00AC2F61" w:rsidRDefault="00000000">
      <w:pPr>
        <w:rPr>
          <w:rFonts w:hint="eastAsia"/>
        </w:rPr>
      </w:pPr>
      <w:r>
        <w:t>历史来源：</w:t>
      </w:r>
      <w:r>
        <w:t>https://history.state.gov/milestones/1921-1936/neutrality-acts</w:t>
      </w:r>
    </w:p>
    <w:p w14:paraId="408076ED" w14:textId="77777777" w:rsidR="00AC2F61" w:rsidRDefault="00000000">
      <w:pPr>
        <w:pStyle w:val="21"/>
      </w:pPr>
      <w:r>
        <w:t>44</w:t>
      </w:r>
      <w:r>
        <w:t>｜姤</w:t>
      </w:r>
    </w:p>
    <w:p w14:paraId="1B5F260F" w14:textId="77777777" w:rsidR="00AC2F61" w:rsidRDefault="00000000">
      <w:pPr>
        <w:rPr>
          <w:rFonts w:hint="eastAsia"/>
        </w:rPr>
      </w:pPr>
      <w:r>
        <w:t>EUUS-PM-H44  ·  United States / Europe war context · 1941</w:t>
      </w:r>
      <w:r>
        <w:t xml:space="preserve">　｜　事后类比</w:t>
      </w:r>
    </w:p>
    <w:p w14:paraId="2C43DDA0" w14:textId="77777777" w:rsidR="00AC2F61" w:rsidRDefault="00000000">
      <w:pPr>
        <w:rPr>
          <w:rFonts w:hint="eastAsia"/>
        </w:rPr>
      </w:pPr>
      <w:r>
        <w:t>卦辞原文｜姤：女壮，勿用取女。</w:t>
      </w:r>
    </w:p>
    <w:p w14:paraId="429A043D" w14:textId="77777777" w:rsidR="00AC2F61" w:rsidRDefault="00000000">
      <w:pPr>
        <w:rPr>
          <w:rFonts w:hint="eastAsia"/>
        </w:rPr>
      </w:pPr>
      <w:r>
        <w:t>英文卦辞（原稿保留）｜</w:t>
      </w:r>
      <w:r>
        <w:t>Coming to Meet. The woman is powerful; do not take such a woman as wife.</w:t>
      </w:r>
    </w:p>
    <w:p w14:paraId="29A16C15" w14:textId="77777777" w:rsidR="00AC2F61" w:rsidRDefault="00000000">
      <w:pPr>
        <w:pStyle w:val="31"/>
      </w:pPr>
      <w:r>
        <w:t>历史事件｜极短篇故事</w:t>
      </w:r>
    </w:p>
    <w:p w14:paraId="30BC25E4" w14:textId="77777777" w:rsidR="00AC2F61" w:rsidRDefault="00000000">
      <w:pPr>
        <w:rPr>
          <w:rFonts w:hint="eastAsia"/>
        </w:rPr>
      </w:pPr>
      <w:r>
        <w:t>1941</w:t>
      </w:r>
      <w:r>
        <w:t>年</w:t>
      </w:r>
      <w:r>
        <w:t>12</w:t>
      </w:r>
      <w:r>
        <w:t>月</w:t>
      </w:r>
      <w:r>
        <w:t>7</w:t>
      </w:r>
      <w:r>
        <w:t>日，日本飞机攻击夏威夷珍珠港的美国太平洋舰队与军事设施，造成军人及平民死伤，也重创舰船和飞机。攻击前，美日已因日本在亚洲的战争、经济制裁与无法达成协议的谈判而日益对立。消息传到华盛顿，罗斯福总统翌日向国会发表演说，国会对日本宣战；</w:t>
      </w:r>
      <w:r>
        <w:lastRenderedPageBreak/>
        <w:t>德国和义大利随后对美宣战，美国也采取相应决定。美国全面动员工业、军队和物资，参与太平洋与欧洲战场。战争准备与舰队修复耗时多年；国内也出现包括不公正拘禁日裔美国人在内的政策。珍珠港解释美国立即对日参战，却不能把此后每项战时决定都说成当天已经注定。</w:t>
      </w:r>
      <w:r>
        <w:t xml:space="preserve"> </w:t>
      </w:r>
      <w:r>
        <w:t>珍珠港事件以后，美国需要迅速作出政治与军事反应，但舰队恢复与全面动员无法当日完成。战时国内政策也产生长期争议，不能将所有后续措施视为攻击的必然结果。</w:t>
      </w:r>
    </w:p>
    <w:p w14:paraId="3D066183" w14:textId="77777777" w:rsidR="00AC2F61" w:rsidRDefault="00000000">
      <w:pPr>
        <w:pStyle w:val="31"/>
      </w:pPr>
      <w:r>
        <w:t>Interpretive analogy</w:t>
      </w:r>
      <w:r>
        <w:t>｜卦义对照</w:t>
      </w:r>
      <w:r>
        <w:t>·</w:t>
      </w:r>
      <w:r>
        <w:t>社交短文</w:t>
      </w:r>
    </w:p>
    <w:p w14:paraId="38D7B595" w14:textId="77777777" w:rsidR="00AC2F61" w:rsidRDefault="00000000">
      <w:pPr>
        <w:rPr>
          <w:rFonts w:hint="eastAsia"/>
        </w:rPr>
      </w:pPr>
      <w:r>
        <w:t>姤卦可以比喻突然遭遇重大冲击后的应对。珍珠港攻击迫使美国快速做出宣战与动员决定，但紧急防卫并不使所有后续政策自动正当。保护国家与检查政府新增权力，仍须同时进行，特别要审视对平民的措施。这是回顾性类比，没有证据显示罗斯福运用《周易》决策。</w:t>
      </w:r>
      <w:r>
        <w:t xml:space="preserve"> </w:t>
      </w:r>
      <w:r>
        <w:t>共同规则能够开始合作，却仍需要在情势变化以后接受检验。阅读历史时应同时注意各方承担的义务。</w:t>
      </w:r>
    </w:p>
    <w:p w14:paraId="465DEA8C" w14:textId="77777777" w:rsidR="00AC2F61" w:rsidRDefault="00000000">
      <w:pPr>
        <w:rPr>
          <w:rFonts w:hint="eastAsia"/>
        </w:rPr>
      </w:pPr>
      <w:r>
        <w:t>故事</w:t>
      </w:r>
      <w:r>
        <w:t xml:space="preserve"> 320 </w:t>
      </w:r>
      <w:r>
        <w:t>字符｜短文</w:t>
      </w:r>
      <w:r>
        <w:t xml:space="preserve"> 163 </w:t>
      </w:r>
      <w:r>
        <w:t>字符｜起因／经过／后续：依据原稿结构核对｜证据：仅事后类比</w:t>
      </w:r>
    </w:p>
    <w:p w14:paraId="1BFBD966" w14:textId="77777777" w:rsidR="00AC2F61" w:rsidRDefault="00000000">
      <w:pPr>
        <w:rPr>
          <w:rFonts w:hint="eastAsia"/>
        </w:rPr>
      </w:pPr>
      <w:r>
        <w:t>历史来源：</w:t>
      </w:r>
      <w:r>
        <w:t>https://history.state.gov/milestones/1937-1945/pearl-harbor</w:t>
      </w:r>
    </w:p>
    <w:p w14:paraId="27CFDE0C" w14:textId="77777777" w:rsidR="00AC2F61" w:rsidRDefault="00000000">
      <w:pPr>
        <w:pStyle w:val="21"/>
      </w:pPr>
      <w:r>
        <w:t>45</w:t>
      </w:r>
      <w:r>
        <w:t>｜萃</w:t>
      </w:r>
    </w:p>
    <w:p w14:paraId="6C862A7A" w14:textId="77777777" w:rsidR="00AC2F61" w:rsidRDefault="00000000">
      <w:pPr>
        <w:rPr>
          <w:rFonts w:hint="eastAsia"/>
        </w:rPr>
      </w:pPr>
      <w:r>
        <w:t>EUUS-PM-H45  ·  United States / Britain · 1941</w:t>
      </w:r>
      <w:r>
        <w:t xml:space="preserve">　｜　事后类比</w:t>
      </w:r>
    </w:p>
    <w:p w14:paraId="72188C65" w14:textId="77777777" w:rsidR="00AC2F61" w:rsidRDefault="00000000">
      <w:pPr>
        <w:rPr>
          <w:rFonts w:hint="eastAsia"/>
        </w:rPr>
      </w:pPr>
      <w:r>
        <w:t>卦辞原文｜萃：亨。王假有庙，利见大人，亨。利贞。用大牲吉，利有攸往。</w:t>
      </w:r>
    </w:p>
    <w:p w14:paraId="32CEE51F" w14:textId="77777777" w:rsidR="00AC2F61" w:rsidRDefault="00000000">
      <w:pPr>
        <w:rPr>
          <w:rFonts w:hint="eastAsia"/>
        </w:rPr>
      </w:pPr>
      <w:r>
        <w:t>英文卦辞（原稿保留）｜</w:t>
      </w:r>
      <w:r>
        <w:t>Gathering brings success. The king approaches his ancestral temple. It is favorable to see the great person and to persevere. Offering a great sacrifice brings good fortune; it is favorable to go forward.</w:t>
      </w:r>
    </w:p>
    <w:p w14:paraId="4638956D" w14:textId="77777777" w:rsidR="00AC2F61" w:rsidRDefault="00000000">
      <w:pPr>
        <w:pStyle w:val="31"/>
      </w:pPr>
      <w:r>
        <w:t>历史事件｜极短篇故事</w:t>
      </w:r>
    </w:p>
    <w:p w14:paraId="03C95529" w14:textId="77777777" w:rsidR="00AC2F61" w:rsidRDefault="00000000">
      <w:pPr>
        <w:rPr>
          <w:rFonts w:hint="eastAsia"/>
        </w:rPr>
      </w:pPr>
      <w:r>
        <w:t>1941</w:t>
      </w:r>
      <w:r>
        <w:t>年</w:t>
      </w:r>
      <w:r>
        <w:t>8</w:t>
      </w:r>
      <w:r>
        <w:t>月，美国尚未正式加入第二次世界大战，罗斯福总统在纽芬兰附近海域会晤英国首相邱吉尔。英国正在对抗纳粹德国，美国已提供援助，双方讨论战争方向与战后和平的原则。会后发表的《大西洋宪章》反对以武力获取领土，并谈到自治、贸易、安全及免于恐惧和匮乏等目标。这不是美国已参战后签署的军事同盟，也没有立刻解决英国殖民帝国或各地人民自治的问题。当年</w:t>
      </w:r>
      <w:r>
        <w:t>12</w:t>
      </w:r>
      <w:r>
        <w:t>月美国参战后，合作扩大，宪章理念被更广泛的反轴心国联盟援引。其文字成为公开标准，也让未参加会面的人民得以对承诺提出自己的要求。</w:t>
      </w:r>
      <w:r>
        <w:t xml:space="preserve"> </w:t>
      </w:r>
      <w:r>
        <w:t>两国领袖公开表达战后原则时，美国尚未正式参战。后来联盟扩大以后，这些原则仍须接受实际军事合作与各地自治诉求的检验，发表声明只是起点。</w:t>
      </w:r>
    </w:p>
    <w:p w14:paraId="5DD4C236" w14:textId="77777777" w:rsidR="00AC2F61" w:rsidRDefault="00000000">
      <w:pPr>
        <w:pStyle w:val="31"/>
      </w:pPr>
      <w:r>
        <w:t>Interpretive analogy</w:t>
      </w:r>
      <w:r>
        <w:t>｜卦义对照</w:t>
      </w:r>
      <w:r>
        <w:t>·</w:t>
      </w:r>
      <w:r>
        <w:t>社交短文</w:t>
      </w:r>
    </w:p>
    <w:p w14:paraId="462B73EC" w14:textId="77777777" w:rsidR="00AC2F61" w:rsidRDefault="00000000">
      <w:pPr>
        <w:rPr>
          <w:rFonts w:hint="eastAsia"/>
        </w:rPr>
      </w:pPr>
      <w:r>
        <w:t>萃卦可以对照围绕共同目标的集结。罗斯福与邱吉尔在不同参战地位下发表共同原则，让两国有可公开引用的方向，但文字不等于军队、资源或具体自治安排。合作的真正考验在于承诺如何适用于未出席谈判的人。此为事后的编辑类比，不能把《大西洋宪章》视为《周易》的实际</w:t>
      </w:r>
      <w:r>
        <w:lastRenderedPageBreak/>
        <w:t>应用。</w:t>
      </w:r>
      <w:r>
        <w:t xml:space="preserve"> </w:t>
      </w:r>
      <w:r>
        <w:t>将事件放回时间顺序，就能看见决定前的条件和决定后的执行责任。卦义只作为阅读问题，不能替代史料判断。</w:t>
      </w:r>
    </w:p>
    <w:p w14:paraId="0C0B0A91" w14:textId="77777777" w:rsidR="00AC2F61" w:rsidRDefault="00000000">
      <w:pPr>
        <w:rPr>
          <w:rFonts w:hint="eastAsia"/>
        </w:rPr>
      </w:pPr>
      <w:r>
        <w:t>故事</w:t>
      </w:r>
      <w:r>
        <w:t xml:space="preserve"> 302 </w:t>
      </w:r>
      <w:r>
        <w:t>字符｜短文</w:t>
      </w:r>
      <w:r>
        <w:t xml:space="preserve"> 175 </w:t>
      </w:r>
      <w:r>
        <w:t>字符｜起因／经过／后续：依据原稿结构核对｜证据：仅事后类比</w:t>
      </w:r>
    </w:p>
    <w:p w14:paraId="1EA10A62" w14:textId="77777777" w:rsidR="00AC2F61" w:rsidRDefault="00000000">
      <w:pPr>
        <w:rPr>
          <w:rFonts w:hint="eastAsia"/>
        </w:rPr>
      </w:pPr>
      <w:r>
        <w:t>历史来源：</w:t>
      </w:r>
      <w:r>
        <w:t>https://history.state.gov/milestones/1937-1945/atlantic-conf</w:t>
      </w:r>
    </w:p>
    <w:p w14:paraId="231823CD" w14:textId="77777777" w:rsidR="00AC2F61" w:rsidRDefault="00000000">
      <w:pPr>
        <w:pStyle w:val="21"/>
      </w:pPr>
      <w:r>
        <w:t>46</w:t>
      </w:r>
      <w:r>
        <w:t>｜升</w:t>
      </w:r>
    </w:p>
    <w:p w14:paraId="70222CE9" w14:textId="77777777" w:rsidR="00AC2F61" w:rsidRDefault="00000000">
      <w:pPr>
        <w:rPr>
          <w:rFonts w:hint="eastAsia"/>
        </w:rPr>
      </w:pPr>
      <w:r>
        <w:t>EUUS-PM-H46  ·  United States / Europe · 1941 onward</w:t>
      </w:r>
      <w:r>
        <w:t xml:space="preserve">　｜　事后类比</w:t>
      </w:r>
    </w:p>
    <w:p w14:paraId="6A21E4BF" w14:textId="77777777" w:rsidR="00AC2F61" w:rsidRDefault="00000000">
      <w:pPr>
        <w:rPr>
          <w:rFonts w:hint="eastAsia"/>
        </w:rPr>
      </w:pPr>
      <w:r>
        <w:t>卦辞原文｜升：元亨，用见大人，勿恤，南征吉。</w:t>
      </w:r>
    </w:p>
    <w:p w14:paraId="31516833" w14:textId="77777777" w:rsidR="00AC2F61" w:rsidRDefault="00000000">
      <w:pPr>
        <w:rPr>
          <w:rFonts w:hint="eastAsia"/>
        </w:rPr>
      </w:pPr>
      <w:r>
        <w:t>英文卦辞（原稿保留）｜</w:t>
      </w:r>
      <w:r>
        <w:t>Ascending brings supreme success. It is favorable to see the great person; do not worry. Advance toward the south brings good fortune.</w:t>
      </w:r>
    </w:p>
    <w:p w14:paraId="1B174D30" w14:textId="77777777" w:rsidR="00AC2F61" w:rsidRDefault="00000000">
      <w:pPr>
        <w:pStyle w:val="31"/>
      </w:pPr>
      <w:r>
        <w:t>历史事件｜极短篇故事</w:t>
      </w:r>
    </w:p>
    <w:p w14:paraId="67F8EA0D" w14:textId="77777777" w:rsidR="00AC2F61" w:rsidRDefault="00000000">
      <w:pPr>
        <w:rPr>
          <w:rFonts w:hint="eastAsia"/>
        </w:rPr>
      </w:pPr>
      <w:r>
        <w:t>1940</w:t>
      </w:r>
      <w:r>
        <w:t>至</w:t>
      </w:r>
      <w:r>
        <w:t>1941</w:t>
      </w:r>
      <w:r>
        <w:t>年间，英国与纳粹德国作战，迫切需要飞机、舰船、食品和军用物资，购买美国产品的外汇资源却逐渐不足。美国当时尚未参战，罗斯福总统提出可不依原有即时付款方式供应盟友的方案。</w:t>
      </w:r>
      <w:r>
        <w:t>1941</w:t>
      </w:r>
      <w:r>
        <w:t>年</w:t>
      </w:r>
      <w:r>
        <w:t>3</w:t>
      </w:r>
      <w:r>
        <w:t>月，国会通过《租借法》，授权总统向被认为攸关美国防卫的国家移转军用物资。物资开始跨越遭德国潜艇威胁的大西洋；德国侵略苏联后，苏联也逐渐成为受援国。援助不只是一纸授权，而涉及工厂生产、分配次序、港口装船、运输与收货国的实际使用。珍珠港后美国参战，但在此之前租借援助已支援盟国作战能力。</w:t>
      </w:r>
      <w:r>
        <w:t xml:space="preserve"> </w:t>
      </w:r>
      <w:r>
        <w:t>租借法授权以后，每批援助都经历生产、分配、装船、跨海运输及接收的过程。遭潜艇威胁的航线和不同受援国的需求，使实施援助比通过法律更加复杂。</w:t>
      </w:r>
    </w:p>
    <w:p w14:paraId="5337D6BA" w14:textId="77777777" w:rsidR="00AC2F61" w:rsidRDefault="00000000">
      <w:pPr>
        <w:pStyle w:val="31"/>
      </w:pPr>
      <w:r>
        <w:t>Interpretive analogy</w:t>
      </w:r>
      <w:r>
        <w:t>｜卦义对照</w:t>
      </w:r>
      <w:r>
        <w:t>·</w:t>
      </w:r>
      <w:r>
        <w:t>社交短文</w:t>
      </w:r>
    </w:p>
    <w:p w14:paraId="20358DE4" w14:textId="77777777" w:rsidR="00AC2F61" w:rsidRDefault="00000000">
      <w:pPr>
        <w:rPr>
          <w:rFonts w:hint="eastAsia"/>
        </w:rPr>
      </w:pPr>
      <w:r>
        <w:t>升卦可以比喻累积能力的逐步提升。租借法解决了援助的法律门槛，却还要串起工厂、货轮、港口、补给和接收国的使用。每个环节都是限制整体能力的可能瓶颈。政策的进展要看实际到货与运作，而不只看宣布的数字。这是后人卦义类比，并非罗斯福以《周易》设计援助。</w:t>
      </w:r>
      <w:r>
        <w:t xml:space="preserve"> </w:t>
      </w:r>
      <w:r>
        <w:t>这一对照的重点不是替历史人物评定成败，而是区分当时的限制、实际采取的行动及尚未处理的问题。</w:t>
      </w:r>
    </w:p>
    <w:p w14:paraId="41912205" w14:textId="77777777" w:rsidR="00AC2F61" w:rsidRDefault="00000000">
      <w:pPr>
        <w:rPr>
          <w:rFonts w:hint="eastAsia"/>
        </w:rPr>
      </w:pPr>
      <w:r>
        <w:t>故事</w:t>
      </w:r>
      <w:r>
        <w:t xml:space="preserve"> 307 </w:t>
      </w:r>
      <w:r>
        <w:t>字符｜短文</w:t>
      </w:r>
      <w:r>
        <w:t xml:space="preserve"> 166 </w:t>
      </w:r>
      <w:r>
        <w:t>字符｜起因／经过／后续：依据原稿结构核对｜证据：仅事后类比</w:t>
      </w:r>
    </w:p>
    <w:p w14:paraId="77D2EA83" w14:textId="77777777" w:rsidR="00AC2F61" w:rsidRDefault="00000000">
      <w:pPr>
        <w:rPr>
          <w:rFonts w:hint="eastAsia"/>
        </w:rPr>
      </w:pPr>
      <w:r>
        <w:t>历史来源：</w:t>
      </w:r>
      <w:r>
        <w:t>https://history.state.gov/milestones/1937-1945/lend-lease</w:t>
      </w:r>
    </w:p>
    <w:p w14:paraId="717B957A" w14:textId="77777777" w:rsidR="00AC2F61" w:rsidRDefault="00000000">
      <w:pPr>
        <w:pStyle w:val="21"/>
      </w:pPr>
      <w:r>
        <w:t>47</w:t>
      </w:r>
      <w:r>
        <w:t>｜困</w:t>
      </w:r>
    </w:p>
    <w:p w14:paraId="2D226D1F" w14:textId="77777777" w:rsidR="00AC2F61" w:rsidRDefault="00000000">
      <w:pPr>
        <w:rPr>
          <w:rFonts w:hint="eastAsia"/>
        </w:rPr>
      </w:pPr>
      <w:r>
        <w:t>EUUS-PM-H47  ·  United States / Europe · 1941–1945</w:t>
      </w:r>
      <w:r>
        <w:t xml:space="preserve">　｜　事后类比</w:t>
      </w:r>
    </w:p>
    <w:p w14:paraId="1CC10539" w14:textId="77777777" w:rsidR="00AC2F61" w:rsidRDefault="00000000">
      <w:pPr>
        <w:rPr>
          <w:rFonts w:hint="eastAsia"/>
        </w:rPr>
      </w:pPr>
      <w:r>
        <w:t>卦辞原文｜困：亨，贞大人吉，无咎，有言不信。</w:t>
      </w:r>
    </w:p>
    <w:p w14:paraId="33F20FB5" w14:textId="77777777" w:rsidR="00AC2F61" w:rsidRDefault="00000000">
      <w:pPr>
        <w:rPr>
          <w:rFonts w:hint="eastAsia"/>
        </w:rPr>
      </w:pPr>
      <w:r>
        <w:lastRenderedPageBreak/>
        <w:t>英文卦辞（原稿保留）｜</w:t>
      </w:r>
      <w:r>
        <w:t>Oppression brings success. For the great person, perseverance brings good fortune and no blame. Words are not believed.</w:t>
      </w:r>
    </w:p>
    <w:p w14:paraId="68516ED7" w14:textId="77777777" w:rsidR="00AC2F61" w:rsidRDefault="00000000">
      <w:pPr>
        <w:pStyle w:val="31"/>
      </w:pPr>
      <w:r>
        <w:t>历史事件｜极短篇故事</w:t>
      </w:r>
    </w:p>
    <w:p w14:paraId="17161103" w14:textId="77777777" w:rsidR="00AC2F61" w:rsidRDefault="00000000">
      <w:pPr>
        <w:rPr>
          <w:rFonts w:hint="eastAsia"/>
        </w:rPr>
      </w:pPr>
      <w:r>
        <w:t>1941</w:t>
      </w:r>
      <w:r>
        <w:t>年</w:t>
      </w:r>
      <w:r>
        <w:t>6</w:t>
      </w:r>
      <w:r>
        <w:t>月，德国入侵苏联，第二次世界大战的战局大幅改变。美国在同年</w:t>
      </w:r>
      <w:r>
        <w:t>12</w:t>
      </w:r>
      <w:r>
        <w:t>月正式参战前，已开始向苏联提供援助；美英与苏联虽有不同政治制度与互不信任，仍因共同对抗纳粹德国而合作。援助运输、军事计划和盟国会议持续进行，苏军则在东线付出重大伤亡。苏联要求西方尽快开辟第二战场，英美必须衡量登陆准备与其他战区资源。随着胜利接近，波兰、德国及东欧政治安排的分歧愈来愈明显。</w:t>
      </w:r>
      <w:r>
        <w:t>1945</w:t>
      </w:r>
      <w:r>
        <w:t>年德国投降，战时合作没有自然变成对战后欧洲的一致看法。合作曾经实际运作，却始终有明确的利益与信任界线。</w:t>
      </w:r>
      <w:r>
        <w:t xml:space="preserve"> </w:t>
      </w:r>
      <w:r>
        <w:t>美国、英国与苏联的共同作战没有消除制度和领土安排方面的分歧。随着德国失败在即，这些问题从战时会议转入战后政治，使同盟合作出现新的限制。</w:t>
      </w:r>
    </w:p>
    <w:p w14:paraId="449770F0" w14:textId="77777777" w:rsidR="00AC2F61" w:rsidRDefault="00000000">
      <w:pPr>
        <w:pStyle w:val="31"/>
      </w:pPr>
      <w:r>
        <w:t>Interpretive analogy</w:t>
      </w:r>
      <w:r>
        <w:t>｜卦义对照</w:t>
      </w:r>
      <w:r>
        <w:t>·</w:t>
      </w:r>
      <w:r>
        <w:t>社交短文</w:t>
      </w:r>
    </w:p>
    <w:p w14:paraId="00D480A8" w14:textId="77777777" w:rsidR="00AC2F61" w:rsidRDefault="00000000">
      <w:pPr>
        <w:rPr>
          <w:rFonts w:hint="eastAsia"/>
        </w:rPr>
      </w:pPr>
      <w:r>
        <w:t>困卦可以对照艰困条件下的有限合作。美国与苏联即使互不认同，也能在击败纳粹德国的目标上交换物资与协调战事。双方仍有第二战场、战后边界等重要争议。谈合作时，既不应隐藏冲突，也不应因后来分裂就抹去先前的共同努力。此为历史类比，没有任何一方使用《周易》的证据。</w:t>
      </w:r>
      <w:r>
        <w:t xml:space="preserve"> </w:t>
      </w:r>
      <w:r>
        <w:t>把背景、执行过程与结果放在一起观察，才不会误将单一改革或一次决定等同于长期制度已经完善。</w:t>
      </w:r>
    </w:p>
    <w:p w14:paraId="73585BDC" w14:textId="77777777" w:rsidR="00AC2F61" w:rsidRDefault="00000000">
      <w:pPr>
        <w:rPr>
          <w:rFonts w:hint="eastAsia"/>
        </w:rPr>
      </w:pPr>
      <w:r>
        <w:t>故事</w:t>
      </w:r>
      <w:r>
        <w:t xml:space="preserve"> 303 </w:t>
      </w:r>
      <w:r>
        <w:t>字符｜短文</w:t>
      </w:r>
      <w:r>
        <w:t xml:space="preserve"> 170 </w:t>
      </w:r>
      <w:r>
        <w:t>字符｜起因／经过／后续：依据原稿结构核对｜证据：仅事后类比</w:t>
      </w:r>
    </w:p>
    <w:p w14:paraId="1FC8F4EC" w14:textId="77777777" w:rsidR="00AC2F61" w:rsidRDefault="00000000">
      <w:pPr>
        <w:rPr>
          <w:rFonts w:hint="eastAsia"/>
        </w:rPr>
      </w:pPr>
      <w:r>
        <w:t>历史来源：</w:t>
      </w:r>
      <w:r>
        <w:t>https://history.state.gov/milestones/1937-1945/us-soviet</w:t>
      </w:r>
    </w:p>
    <w:p w14:paraId="7B68B342" w14:textId="77777777" w:rsidR="00AC2F61" w:rsidRDefault="00000000">
      <w:pPr>
        <w:pStyle w:val="21"/>
      </w:pPr>
      <w:r>
        <w:t>48</w:t>
      </w:r>
      <w:r>
        <w:t>｜井</w:t>
      </w:r>
    </w:p>
    <w:p w14:paraId="7AB1EDA6" w14:textId="77777777" w:rsidR="00AC2F61" w:rsidRDefault="00000000">
      <w:pPr>
        <w:rPr>
          <w:rFonts w:hint="eastAsia"/>
        </w:rPr>
      </w:pPr>
      <w:r>
        <w:t>EUUS-PM-H48  ·  Europe / United States · 1941–1945</w:t>
      </w:r>
      <w:r>
        <w:t xml:space="preserve">　｜　事后类比</w:t>
      </w:r>
    </w:p>
    <w:p w14:paraId="16F6F11E" w14:textId="77777777" w:rsidR="00AC2F61" w:rsidRDefault="00000000">
      <w:pPr>
        <w:rPr>
          <w:rFonts w:hint="eastAsia"/>
        </w:rPr>
      </w:pPr>
      <w:r>
        <w:t>卦辞原文｜井：改邑不改井，无丧无得，往来井井。汔至亦未繘井。羸其瓶，凶。</w:t>
      </w:r>
    </w:p>
    <w:p w14:paraId="1A8CD076" w14:textId="77777777" w:rsidR="00AC2F61" w:rsidRDefault="00000000">
      <w:pPr>
        <w:rPr>
          <w:rFonts w:hint="eastAsia"/>
        </w:rPr>
      </w:pPr>
      <w:r>
        <w:t>英文卦辞（原稿保留）｜</w:t>
      </w:r>
      <w:r>
        <w:t>The Well. The town may be changed, but the well cannot. It neither decreases nor increases. People come and go and draw from it. If the rope nearly reaches the water but the bucket is broken, misfortune.</w:t>
      </w:r>
    </w:p>
    <w:p w14:paraId="2725FA10" w14:textId="77777777" w:rsidR="00AC2F61" w:rsidRDefault="00000000">
      <w:pPr>
        <w:pStyle w:val="31"/>
      </w:pPr>
      <w:r>
        <w:t>历史事件｜极短篇故事</w:t>
      </w:r>
    </w:p>
    <w:p w14:paraId="76F6FE51" w14:textId="77777777" w:rsidR="00AC2F61" w:rsidRDefault="00000000">
      <w:pPr>
        <w:rPr>
          <w:rFonts w:hint="eastAsia"/>
        </w:rPr>
      </w:pPr>
      <w:r>
        <w:t>第二次世界大战期间，同盟国的军事行动横跨数个大陆和海域，英美领袖经常会面，苏联领导人也参加关键会议。卡萨布兰卡、德黑兰、雅尔达与波茨坦各次会议举行时的军事条件并不相同，与会者必须讨论作战优先顺序、船舰与兵力调配、进攻时机，以及解放或占领地区的政治未来。会议可以确认方向，但指挥部和后勤机构仍须将决策转为具体战役。随着德国于</w:t>
      </w:r>
      <w:r>
        <w:t>1945</w:t>
      </w:r>
      <w:r>
        <w:t>年战败，原本的联合作战任务逐渐转向占领治理，歧见也更加明显。每次会后，新的战场资讯</w:t>
      </w:r>
      <w:r>
        <w:lastRenderedPageBreak/>
        <w:t>又成为下一次讨论的依据。这不是四次会议就能串成完全一致的一条决策线。</w:t>
      </w:r>
      <w:r>
        <w:t xml:space="preserve"> </w:t>
      </w:r>
      <w:r>
        <w:t>每次军事会议之后，指挥部门都必须把优先次序化为实际的人员和物资调配。战场变化又不断带来新的会议议题，因此协同不是一次谈妥便可永久沿用的方案。</w:t>
      </w:r>
    </w:p>
    <w:p w14:paraId="7C8766B4" w14:textId="77777777" w:rsidR="00AC2F61" w:rsidRDefault="00000000">
      <w:pPr>
        <w:pStyle w:val="31"/>
      </w:pPr>
      <w:r>
        <w:t>Interpretive analogy</w:t>
      </w:r>
      <w:r>
        <w:t>｜卦义对照</w:t>
      </w:r>
      <w:r>
        <w:t>·</w:t>
      </w:r>
      <w:r>
        <w:t>社交短文</w:t>
      </w:r>
    </w:p>
    <w:p w14:paraId="717BFC33" w14:textId="77777777" w:rsidR="00AC2F61" w:rsidRDefault="00000000">
      <w:pPr>
        <w:rPr>
          <w:rFonts w:hint="eastAsia"/>
        </w:rPr>
      </w:pPr>
      <w:r>
        <w:t>井卦可以用来观察反覆取用的共同资讯平台。同盟国会议让各国领导人交换情报、协调方向，但会议本身不能取代士兵、货轮和后勤安排。共同平台必须提供可信资料，也让执行结果回流，才有机会随情势调整。这是现代卦义类比，并非同盟国领袖引用《周易》的纪录。</w:t>
      </w:r>
      <w:r>
        <w:t xml:space="preserve"> </w:t>
      </w:r>
      <w:r>
        <w:t>共同规则能够开始合作，却仍需要在情势变化以后接受检验。阅读历史时应同时注意各方承担的义务。</w:t>
      </w:r>
    </w:p>
    <w:p w14:paraId="3C8737A0" w14:textId="77777777" w:rsidR="00AC2F61" w:rsidRDefault="00000000">
      <w:pPr>
        <w:rPr>
          <w:rFonts w:hint="eastAsia"/>
        </w:rPr>
      </w:pPr>
      <w:r>
        <w:t>故事</w:t>
      </w:r>
      <w:r>
        <w:t xml:space="preserve"> 310 </w:t>
      </w:r>
      <w:r>
        <w:t>字符｜短文</w:t>
      </w:r>
      <w:r>
        <w:t xml:space="preserve"> 164 </w:t>
      </w:r>
      <w:r>
        <w:t>字符｜起因／经过／后续：依据原稿结构核对｜证据：仅事后类比</w:t>
      </w:r>
    </w:p>
    <w:p w14:paraId="2A6DBBC9" w14:textId="77777777" w:rsidR="00AC2F61" w:rsidRDefault="00000000">
      <w:pPr>
        <w:rPr>
          <w:rFonts w:hint="eastAsia"/>
        </w:rPr>
      </w:pPr>
      <w:r>
        <w:t>历史来源：</w:t>
      </w:r>
      <w:r>
        <w:t>https://history.state.gov/milestones/1937-1945/war-time-conferences</w:t>
      </w:r>
    </w:p>
    <w:p w14:paraId="4EC9CC82" w14:textId="77777777" w:rsidR="00AC2F61" w:rsidRDefault="00000000">
      <w:pPr>
        <w:pStyle w:val="21"/>
      </w:pPr>
      <w:r>
        <w:t>49</w:t>
      </w:r>
      <w:r>
        <w:t>｜革</w:t>
      </w:r>
    </w:p>
    <w:p w14:paraId="2EB783CD" w14:textId="77777777" w:rsidR="00AC2F61" w:rsidRDefault="00000000">
      <w:pPr>
        <w:rPr>
          <w:rFonts w:hint="eastAsia"/>
        </w:rPr>
      </w:pPr>
      <w:r>
        <w:t>EUUS-PM-H49  ·  Morocco / Europe–U.S. coalition · 1943</w:t>
      </w:r>
      <w:r>
        <w:t xml:space="preserve">　｜　事后类比</w:t>
      </w:r>
    </w:p>
    <w:p w14:paraId="51480A84" w14:textId="77777777" w:rsidR="00AC2F61" w:rsidRDefault="00000000">
      <w:pPr>
        <w:rPr>
          <w:rFonts w:hint="eastAsia"/>
        </w:rPr>
      </w:pPr>
      <w:r>
        <w:t>卦辞原文｜革：巳日乃孚，元亨。利贞。悔亡。</w:t>
      </w:r>
    </w:p>
    <w:p w14:paraId="53C848E3" w14:textId="77777777" w:rsidR="00AC2F61" w:rsidRDefault="00000000">
      <w:pPr>
        <w:rPr>
          <w:rFonts w:hint="eastAsia"/>
        </w:rPr>
      </w:pPr>
      <w:r>
        <w:t>英文卦辞（原稿保留）｜</w:t>
      </w:r>
      <w:r>
        <w:t>Revolution is believed when its time has arrived. Supreme success; perseverance is favorable. Regret disappears.</w:t>
      </w:r>
    </w:p>
    <w:p w14:paraId="45A10BA0" w14:textId="77777777" w:rsidR="00AC2F61" w:rsidRDefault="00000000">
      <w:pPr>
        <w:pStyle w:val="31"/>
      </w:pPr>
      <w:r>
        <w:t>历史事件｜极短篇故事</w:t>
      </w:r>
    </w:p>
    <w:p w14:paraId="4E47C6D3" w14:textId="77777777" w:rsidR="00AC2F61" w:rsidRDefault="00000000">
      <w:pPr>
        <w:rPr>
          <w:rFonts w:hint="eastAsia"/>
        </w:rPr>
      </w:pPr>
      <w:r>
        <w:t>1943</w:t>
      </w:r>
      <w:r>
        <w:t>年</w:t>
      </w:r>
      <w:r>
        <w:t>1</w:t>
      </w:r>
      <w:r>
        <w:t>月，罗斯福与邱吉尔在摩洛哥卡萨布兰卡会面，当时同盟军正在北非作战。两国参谋人员对北非战役之后应先进攻何处有不同意见，领导人讨论地中海行动、对轴心国施压，以及未来进入西北欧的准备，也处理反轴心国法国势力的协调。史达林未出席，但东线战局仍是重要背景。罗斯福在记者会上公开提出要求德国、义大利及日本「无条件投降」的方针。会议没有立即决定所有战后安排，也未自动提供足够登陆船舰。北非战事之后，同盟军进攻西西里，登陆法国的准备又经过后续会议与长期作业。</w:t>
      </w:r>
      <w:r>
        <w:t xml:space="preserve"> </w:t>
      </w:r>
      <w:r>
        <w:t>卡萨布兰卡会议讨论的是下一阶段军事行动，而非已经完成的整个战争安排。无条件投降的公开方针提出以后，盟军仍必须决定何时以及如何调配登陆和作战资源。</w:t>
      </w:r>
      <w:r>
        <w:t xml:space="preserve"> </w:t>
      </w:r>
      <w:r>
        <w:t>相关行动并非在同一时点全部完成；从最初出现问题，到采取措施，再到后续影响，各阶段均应依已有记录分别理解。</w:t>
      </w:r>
    </w:p>
    <w:p w14:paraId="32A3745B" w14:textId="77777777" w:rsidR="00AC2F61" w:rsidRDefault="00000000">
      <w:pPr>
        <w:pStyle w:val="31"/>
      </w:pPr>
      <w:r>
        <w:t>Interpretive analogy</w:t>
      </w:r>
      <w:r>
        <w:t>｜卦义对照</w:t>
      </w:r>
      <w:r>
        <w:t>·</w:t>
      </w:r>
      <w:r>
        <w:t>社交短文</w:t>
      </w:r>
    </w:p>
    <w:p w14:paraId="43B38985" w14:textId="77777777" w:rsidR="00AC2F61" w:rsidRDefault="00000000">
      <w:pPr>
        <w:rPr>
          <w:rFonts w:hint="eastAsia"/>
        </w:rPr>
      </w:pPr>
      <w:r>
        <w:t>革卦可以用来讨论公开宣布重大转向后的工作。卡萨布兰卡的「无条件投降」确立了鲜明的公开目标，却未自动解决军队、船舰、战略顺序与战后安排。宣告与执行之间，需要反覆规划与资源分配。这只是今日以卦义回顾战略的方式，没有当事者依《周易》作决策的证据。</w:t>
      </w:r>
      <w:r>
        <w:t xml:space="preserve"> </w:t>
      </w:r>
      <w:r>
        <w:t>将事</w:t>
      </w:r>
      <w:r>
        <w:lastRenderedPageBreak/>
        <w:t>件放回时间顺序，就能看见决定前的条件和决定后的执行责任。卦义只作为阅读问题，不能替代史料判断。</w:t>
      </w:r>
    </w:p>
    <w:p w14:paraId="59AF9193" w14:textId="77777777" w:rsidR="00AC2F61" w:rsidRDefault="00000000">
      <w:pPr>
        <w:rPr>
          <w:rFonts w:hint="eastAsia"/>
        </w:rPr>
      </w:pPr>
      <w:r>
        <w:t>故事</w:t>
      </w:r>
      <w:r>
        <w:t xml:space="preserve"> 351 </w:t>
      </w:r>
      <w:r>
        <w:t>字符｜短文</w:t>
      </w:r>
      <w:r>
        <w:t xml:space="preserve"> 169 </w:t>
      </w:r>
      <w:r>
        <w:t>字符｜起因／经过／后续：依据原稿结构核对｜证据：仅事后类比</w:t>
      </w:r>
    </w:p>
    <w:p w14:paraId="3F70A193" w14:textId="77777777" w:rsidR="00AC2F61" w:rsidRDefault="00000000">
      <w:pPr>
        <w:rPr>
          <w:rFonts w:hint="eastAsia"/>
        </w:rPr>
      </w:pPr>
      <w:r>
        <w:t>历史来源：</w:t>
      </w:r>
      <w:r>
        <w:t>https://history.state.gov/milestones/1937-1945/casablanca</w:t>
      </w:r>
    </w:p>
    <w:p w14:paraId="5EF350D4" w14:textId="77777777" w:rsidR="00AC2F61" w:rsidRDefault="00000000">
      <w:pPr>
        <w:pStyle w:val="21"/>
      </w:pPr>
      <w:r>
        <w:t>50</w:t>
      </w:r>
      <w:r>
        <w:t>｜鼎</w:t>
      </w:r>
    </w:p>
    <w:p w14:paraId="3770B958" w14:textId="77777777" w:rsidR="00AC2F61" w:rsidRDefault="00000000">
      <w:pPr>
        <w:rPr>
          <w:rFonts w:hint="eastAsia"/>
        </w:rPr>
      </w:pPr>
      <w:r>
        <w:t>EUUS-PM-H50  ·  Iran / Europe–U.S. coalition · 1943</w:t>
      </w:r>
      <w:r>
        <w:t xml:space="preserve">　｜　事后类比</w:t>
      </w:r>
    </w:p>
    <w:p w14:paraId="7A83471F" w14:textId="77777777" w:rsidR="00AC2F61" w:rsidRDefault="00000000">
      <w:pPr>
        <w:rPr>
          <w:rFonts w:hint="eastAsia"/>
        </w:rPr>
      </w:pPr>
      <w:r>
        <w:t>卦辞原文｜鼎：元吉，亨。</w:t>
      </w:r>
    </w:p>
    <w:p w14:paraId="194C6E85" w14:textId="77777777" w:rsidR="00AC2F61" w:rsidRDefault="00000000">
      <w:pPr>
        <w:rPr>
          <w:rFonts w:hint="eastAsia"/>
        </w:rPr>
      </w:pPr>
      <w:r>
        <w:t>英文卦辞（原稿保留）｜</w:t>
      </w:r>
      <w:r>
        <w:t>The Cauldron. Supreme good fortune and success.</w:t>
      </w:r>
    </w:p>
    <w:p w14:paraId="24389A57" w14:textId="77777777" w:rsidR="00AC2F61" w:rsidRDefault="00000000">
      <w:pPr>
        <w:pStyle w:val="31"/>
      </w:pPr>
      <w:r>
        <w:t>历史事件｜极短篇故事</w:t>
      </w:r>
    </w:p>
    <w:p w14:paraId="2A85D406" w14:textId="77777777" w:rsidR="00AC2F61" w:rsidRDefault="00000000">
      <w:pPr>
        <w:rPr>
          <w:rFonts w:hint="eastAsia"/>
        </w:rPr>
      </w:pPr>
      <w:r>
        <w:t>1943</w:t>
      </w:r>
      <w:r>
        <w:t>年末，德国仍控制欧洲大片领土，但同盟国的军事形势已有转变。罗斯福、邱吉尔和史达林首次三方共同在德黑兰开会。苏联长期要求西方开辟新的大规模战线，美英则必须安排跨英吉利海峡登陆所需的船舰、部队和补给。会议讨论对法国的进攻、南法相关作战及东线配合，也触及战后安全问题。会后，各国指挥机构持续筹划，</w:t>
      </w:r>
      <w:r>
        <w:t>1944</w:t>
      </w:r>
      <w:r>
        <w:t>年</w:t>
      </w:r>
      <w:r>
        <w:t>6</w:t>
      </w:r>
      <w:r>
        <w:t>月同盟军在诺曼第登陆，苏军也从东方推进。成功登陆不是三名领袖同桌合影便能产生的结果，而是政治承诺经过数月具体准备后的军事行动。</w:t>
      </w:r>
      <w:r>
        <w:t xml:space="preserve"> </w:t>
      </w:r>
      <w:r>
        <w:t>德黑兰会议之后，政治上的共同计划还须经过跨海登陆准备。诺曼底行动与东线推进分别依靠不同指挥体系执行，说明同盟协商与战场实施属于两个阶段。</w:t>
      </w:r>
      <w:r>
        <w:t xml:space="preserve"> </w:t>
      </w:r>
      <w:r>
        <w:t>相关行动并非在同一时点全部完成；从最初出现问题，到采取措施，再到后续影响，各阶段均应依已有记录分别理解。</w:t>
      </w:r>
    </w:p>
    <w:p w14:paraId="6B23AA8A" w14:textId="77777777" w:rsidR="00AC2F61" w:rsidRDefault="00000000">
      <w:pPr>
        <w:pStyle w:val="31"/>
      </w:pPr>
      <w:r>
        <w:t>Interpretive analogy</w:t>
      </w:r>
      <w:r>
        <w:t>｜卦义对照</w:t>
      </w:r>
      <w:r>
        <w:t>·</w:t>
      </w:r>
      <w:r>
        <w:t>社交短文</w:t>
      </w:r>
    </w:p>
    <w:p w14:paraId="52527175" w14:textId="77777777" w:rsidR="00AC2F61" w:rsidRDefault="00000000">
      <w:pPr>
        <w:rPr>
          <w:rFonts w:hint="eastAsia"/>
        </w:rPr>
      </w:pPr>
      <w:r>
        <w:t>鼎卦可以比喻把不同资源整合成共同方案。德黑兰三位领袖的军事压力和优先顺序并不相同，谈成跨海登陆方向后，仍要有时间表、登陆艇、士兵与持续补给。合作不是抹去差异，而是让各方能承担自己负责的部分。这是后人的诠释比喻，并非三位领袖运用《周易》的史料。</w:t>
      </w:r>
      <w:r>
        <w:t xml:space="preserve"> </w:t>
      </w:r>
      <w:r>
        <w:t>这一对照的重点不是替历史人物评定成败，而是区分当时的限制、实际采取的行动及尚未处理的问题。</w:t>
      </w:r>
    </w:p>
    <w:p w14:paraId="3FD78320" w14:textId="77777777" w:rsidR="00AC2F61" w:rsidRDefault="00000000">
      <w:pPr>
        <w:rPr>
          <w:rFonts w:hint="eastAsia"/>
        </w:rPr>
      </w:pPr>
      <w:r>
        <w:t>故事</w:t>
      </w:r>
      <w:r>
        <w:t xml:space="preserve"> 338 </w:t>
      </w:r>
      <w:r>
        <w:t>字符｜短文</w:t>
      </w:r>
      <w:r>
        <w:t xml:space="preserve"> 166 </w:t>
      </w:r>
      <w:r>
        <w:t>字符｜起因／经过／后续：依据原稿结构核对｜证据：仅事后类比</w:t>
      </w:r>
    </w:p>
    <w:p w14:paraId="49CE3280" w14:textId="77777777" w:rsidR="00AC2F61" w:rsidRDefault="00000000">
      <w:pPr>
        <w:rPr>
          <w:rFonts w:hint="eastAsia"/>
        </w:rPr>
      </w:pPr>
      <w:r>
        <w:t>历史来源：</w:t>
      </w:r>
      <w:r>
        <w:t>https://history.state.gov/milestones/1937-1945/tehran-conf</w:t>
      </w:r>
    </w:p>
    <w:p w14:paraId="0674241B" w14:textId="77777777" w:rsidR="00AC2F61" w:rsidRDefault="00000000">
      <w:pPr>
        <w:pStyle w:val="21"/>
      </w:pPr>
      <w:r>
        <w:t>51</w:t>
      </w:r>
      <w:r>
        <w:t>｜震</w:t>
      </w:r>
    </w:p>
    <w:p w14:paraId="3099DDDA" w14:textId="77777777" w:rsidR="00AC2F61" w:rsidRDefault="00000000">
      <w:pPr>
        <w:rPr>
          <w:rFonts w:hint="eastAsia"/>
        </w:rPr>
      </w:pPr>
      <w:r>
        <w:t>EUUS-PM-H51  ·  Crimea, Europe / United States · 1945</w:t>
      </w:r>
      <w:r>
        <w:t xml:space="preserve">　｜　事后类比</w:t>
      </w:r>
    </w:p>
    <w:p w14:paraId="19E0B6F6" w14:textId="77777777" w:rsidR="00AC2F61" w:rsidRDefault="00000000">
      <w:pPr>
        <w:rPr>
          <w:rFonts w:hint="eastAsia"/>
        </w:rPr>
      </w:pPr>
      <w:r>
        <w:t>卦辞原文｜震：亨。震来虩虩，笑言哑哑。震惊百里，不丧匕鬯。</w:t>
      </w:r>
    </w:p>
    <w:p w14:paraId="5CD7A8C6" w14:textId="77777777" w:rsidR="00AC2F61" w:rsidRDefault="00000000">
      <w:pPr>
        <w:rPr>
          <w:rFonts w:hint="eastAsia"/>
        </w:rPr>
      </w:pPr>
      <w:r>
        <w:lastRenderedPageBreak/>
        <w:t>英文卦辞（原稿保留）｜</w:t>
      </w:r>
      <w:r>
        <w:t>Thunder brings success. Shock comes with fear, then laughter and conversation. It terrifies for a hundred miles, yet the sacrificial spoon and wine are not lost.</w:t>
      </w:r>
    </w:p>
    <w:p w14:paraId="5872909D" w14:textId="77777777" w:rsidR="00AC2F61" w:rsidRDefault="00000000">
      <w:pPr>
        <w:pStyle w:val="31"/>
      </w:pPr>
      <w:r>
        <w:t>历史事件｜极短篇故事</w:t>
      </w:r>
    </w:p>
    <w:p w14:paraId="3E22CB53" w14:textId="77777777" w:rsidR="00AC2F61" w:rsidRDefault="00000000">
      <w:pPr>
        <w:rPr>
          <w:rFonts w:hint="eastAsia"/>
        </w:rPr>
      </w:pPr>
      <w:r>
        <w:t>1945</w:t>
      </w:r>
      <w:r>
        <w:t>年</w:t>
      </w:r>
      <w:r>
        <w:t>2</w:t>
      </w:r>
      <w:r>
        <w:t>月，德国尚未投降，罗斯福、邱吉尔和史达林在克里米亚雅尔达会议讨论德国占领治理、波兰与东欧政治安排、苏联参与对日作战，以及未来联合国制度。各国对选举、自由和政府代表性的理解不尽一致，而军队实际控制的土地也影响政策能如何执行。会议公布了一些共同声明，但没有保证所有内容会被各方以相同方式落实。罗斯福于</w:t>
      </w:r>
      <w:r>
        <w:t>4</w:t>
      </w:r>
      <w:r>
        <w:t>月去世，德国于</w:t>
      </w:r>
      <w:r>
        <w:t>5</w:t>
      </w:r>
      <w:r>
        <w:t>月投降，往后的占领及选举争议由已变动的政治领导阶层接续处理。雅尔达不是一天内完整分割世界的决定，而是战争将结束前的一组协议与尚未解决的矛盾。</w:t>
      </w:r>
      <w:r>
        <w:t xml:space="preserve"> </w:t>
      </w:r>
      <w:r>
        <w:t>雅尔达会议举行时，德国尚未投降，各方已有不同的东欧政治设想。战争结束以后，既有军事控制范围与公开声明的不同理解，使后续执行继续发生争议。</w:t>
      </w:r>
    </w:p>
    <w:p w14:paraId="57DF0565" w14:textId="77777777" w:rsidR="00AC2F61" w:rsidRDefault="00000000">
      <w:pPr>
        <w:pStyle w:val="31"/>
      </w:pPr>
      <w:r>
        <w:t>Interpretive analogy</w:t>
      </w:r>
      <w:r>
        <w:t>｜卦义对照</w:t>
      </w:r>
      <w:r>
        <w:t>·</w:t>
      </w:r>
      <w:r>
        <w:t>社交短文</w:t>
      </w:r>
    </w:p>
    <w:p w14:paraId="21DED028" w14:textId="77777777" w:rsidR="00AC2F61" w:rsidRDefault="00000000">
      <w:pPr>
        <w:rPr>
          <w:rFonts w:hint="eastAsia"/>
        </w:rPr>
      </w:pPr>
      <w:r>
        <w:t>震卦可以用来思考重大转变逼近时的决策。雅尔达的领袖仍在对德作战，却已须安排战后的占领、边界及政治制度。共同声明不能消除各方解释差异，也不能替不在场的人民决定所有未来。冲击往往带来新问题，而不只是旧危机解除。此为事后类比，并非各国领袖曾使用《周易》。</w:t>
      </w:r>
      <w:r>
        <w:t xml:space="preserve"> </w:t>
      </w:r>
      <w:r>
        <w:t>把背景、执行过程与结果放在一起观察，才不会误将单一改革或一次决定等同于长期制度已经完善。</w:t>
      </w:r>
    </w:p>
    <w:p w14:paraId="7BE4478C" w14:textId="77777777" w:rsidR="00AC2F61" w:rsidRDefault="00000000">
      <w:pPr>
        <w:rPr>
          <w:rFonts w:hint="eastAsia"/>
        </w:rPr>
      </w:pPr>
      <w:r>
        <w:t>故事</w:t>
      </w:r>
      <w:r>
        <w:t xml:space="preserve"> 301 </w:t>
      </w:r>
      <w:r>
        <w:t>字符｜短文</w:t>
      </w:r>
      <w:r>
        <w:t xml:space="preserve"> 168 </w:t>
      </w:r>
      <w:r>
        <w:t>字符｜起因／经过／后续：依据原稿结构核对｜证据：仅事后类比</w:t>
      </w:r>
    </w:p>
    <w:p w14:paraId="7F99CED3" w14:textId="77777777" w:rsidR="00AC2F61" w:rsidRDefault="00000000">
      <w:pPr>
        <w:rPr>
          <w:rFonts w:hint="eastAsia"/>
        </w:rPr>
      </w:pPr>
      <w:r>
        <w:t>历史来源：</w:t>
      </w:r>
      <w:r>
        <w:t>https://history.state.gov/milestones/1937-1945/yalta-conf</w:t>
      </w:r>
    </w:p>
    <w:p w14:paraId="4AA0765A" w14:textId="77777777" w:rsidR="00AC2F61" w:rsidRDefault="00000000">
      <w:pPr>
        <w:pStyle w:val="21"/>
      </w:pPr>
      <w:r>
        <w:t>52</w:t>
      </w:r>
      <w:r>
        <w:t>｜艮</w:t>
      </w:r>
    </w:p>
    <w:p w14:paraId="08E944B9" w14:textId="77777777" w:rsidR="00AC2F61" w:rsidRDefault="00000000">
      <w:pPr>
        <w:rPr>
          <w:rFonts w:hint="eastAsia"/>
        </w:rPr>
      </w:pPr>
      <w:r>
        <w:t>EUUS-PM-H52  ·  Germany / United States · 1945</w:t>
      </w:r>
      <w:r>
        <w:t xml:space="preserve">　｜　事后类比</w:t>
      </w:r>
    </w:p>
    <w:p w14:paraId="77FE2181" w14:textId="77777777" w:rsidR="00AC2F61" w:rsidRDefault="00000000">
      <w:pPr>
        <w:rPr>
          <w:rFonts w:hint="eastAsia"/>
        </w:rPr>
      </w:pPr>
      <w:r>
        <w:t>卦辞原文｜艮：艮其背，不获其身，行其庭，不见其人，无咎。</w:t>
      </w:r>
    </w:p>
    <w:p w14:paraId="6B5849D2" w14:textId="77777777" w:rsidR="00AC2F61" w:rsidRDefault="00000000">
      <w:pPr>
        <w:rPr>
          <w:rFonts w:hint="eastAsia"/>
        </w:rPr>
      </w:pPr>
      <w:r>
        <w:t>英文卦辞（原稿保留）｜</w:t>
      </w:r>
      <w:r>
        <w:t>Keeping Still: keep the back still so the self is no longer felt. Walk in the courtyard without seeing the people there. No blame.</w:t>
      </w:r>
    </w:p>
    <w:p w14:paraId="3514F626" w14:textId="77777777" w:rsidR="00AC2F61" w:rsidRDefault="00000000">
      <w:pPr>
        <w:pStyle w:val="31"/>
      </w:pPr>
      <w:r>
        <w:t>历史事件｜极短篇故事</w:t>
      </w:r>
    </w:p>
    <w:p w14:paraId="0033E933" w14:textId="77777777" w:rsidR="00AC2F61" w:rsidRDefault="00000000">
      <w:pPr>
        <w:rPr>
          <w:rFonts w:hint="eastAsia"/>
        </w:rPr>
      </w:pPr>
      <w:r>
        <w:t>1945</w:t>
      </w:r>
      <w:r>
        <w:t>年</w:t>
      </w:r>
      <w:r>
        <w:t>5</w:t>
      </w:r>
      <w:r>
        <w:t>月德国投降，欧洲战事结束，同盟国却必须治理被占领的德国。</w:t>
      </w:r>
      <w:r>
        <w:t>7</w:t>
      </w:r>
      <w:r>
        <w:t>月至</w:t>
      </w:r>
      <w:r>
        <w:t>8</w:t>
      </w:r>
      <w:r>
        <w:t>月，美国、英国与苏联领袖在柏林附近的波茨坦会议讨论解除军备、占领制度、赔款、边界和人口迁移。美国总统已由杜鲁门取代罗斯福，英国选举期间也由艾德礼取代邱吉尔，史达林仍代表苏联。会议对若干原则取得共识，东欧政治与德国经济政策上的分歧却持续。对日本的战争尚未停止，会议也公布要求日本投降的《波茨坦公告》。德国各占领区的官员随后必须在城市毁损、难民与物资短缺中执行行政工作，东西方竞争逐步加深。</w:t>
      </w:r>
      <w:r>
        <w:t xml:space="preserve"> </w:t>
      </w:r>
      <w:r>
        <w:t>德国投降使盟军任务从作战转向占</w:t>
      </w:r>
      <w:r>
        <w:lastRenderedPageBreak/>
        <w:t>领治理。会中确定的原则需要由不同占领区落实，在城市毁损、人口迁移与物资短缺条件下，每一项政策都需要后续行政安排。</w:t>
      </w:r>
    </w:p>
    <w:p w14:paraId="6285F163" w14:textId="77777777" w:rsidR="00AC2F61" w:rsidRDefault="00000000">
      <w:pPr>
        <w:pStyle w:val="31"/>
      </w:pPr>
      <w:r>
        <w:t>Interpretive analogy</w:t>
      </w:r>
      <w:r>
        <w:t>｜卦义对照</w:t>
      </w:r>
      <w:r>
        <w:t>·</w:t>
      </w:r>
      <w:r>
        <w:t>社交短文</w:t>
      </w:r>
    </w:p>
    <w:p w14:paraId="478A5515" w14:textId="77777777" w:rsidR="00AC2F61" w:rsidRDefault="00000000">
      <w:pPr>
        <w:rPr>
          <w:rFonts w:hint="eastAsia"/>
        </w:rPr>
      </w:pPr>
      <w:r>
        <w:t>艮卦可以对照「停止战斗」与「开始治理」的交界。德国投降后，军事冲突虽告一段落，食物、人口移动、工业与占领制度等责任立即出现。会议只能提出原则，居民面对的是每天的具体行政结果。停止一件事不等于所有工作结束。这是后人的历史解释，没有杜鲁门等人运用《周易》的证据。</w:t>
      </w:r>
      <w:r>
        <w:t xml:space="preserve"> </w:t>
      </w:r>
      <w:r>
        <w:t>共同规则能够开始合作，却仍需要在情势变化以后接受检验。阅读历史时应同时注意各方承担的义务。</w:t>
      </w:r>
    </w:p>
    <w:p w14:paraId="20EEE0FF" w14:textId="77777777" w:rsidR="00AC2F61" w:rsidRDefault="00000000">
      <w:pPr>
        <w:rPr>
          <w:rFonts w:hint="eastAsia"/>
        </w:rPr>
      </w:pPr>
      <w:r>
        <w:t>故事</w:t>
      </w:r>
      <w:r>
        <w:t xml:space="preserve"> 302 </w:t>
      </w:r>
      <w:r>
        <w:t>字符｜短文</w:t>
      </w:r>
      <w:r>
        <w:t xml:space="preserve"> 174 </w:t>
      </w:r>
      <w:r>
        <w:t>字符｜起因／经过／后续：依据原稿结构核对｜证据：仅事后类比</w:t>
      </w:r>
    </w:p>
    <w:p w14:paraId="073A4C5D" w14:textId="77777777" w:rsidR="00AC2F61" w:rsidRDefault="00000000">
      <w:pPr>
        <w:rPr>
          <w:rFonts w:hint="eastAsia"/>
        </w:rPr>
      </w:pPr>
      <w:r>
        <w:t>历史来源：</w:t>
      </w:r>
      <w:r>
        <w:t>https://history.state.gov/milestones/1937-1945/potsdam-conf</w:t>
      </w:r>
    </w:p>
    <w:p w14:paraId="62904853" w14:textId="77777777" w:rsidR="00AC2F61" w:rsidRDefault="00000000">
      <w:pPr>
        <w:pStyle w:val="21"/>
      </w:pPr>
      <w:r>
        <w:t>53</w:t>
      </w:r>
      <w:r>
        <w:t>｜渐</w:t>
      </w:r>
    </w:p>
    <w:p w14:paraId="54338F5D" w14:textId="77777777" w:rsidR="00AC2F61" w:rsidRDefault="00000000">
      <w:pPr>
        <w:rPr>
          <w:rFonts w:hint="eastAsia"/>
        </w:rPr>
      </w:pPr>
      <w:r>
        <w:t>EUUS-PM-H53  ·  United States / Europe · 1945</w:t>
      </w:r>
      <w:r>
        <w:t xml:space="preserve">　｜　事后类比</w:t>
      </w:r>
    </w:p>
    <w:p w14:paraId="590FBC40" w14:textId="77777777" w:rsidR="00AC2F61" w:rsidRDefault="00000000">
      <w:pPr>
        <w:rPr>
          <w:rFonts w:hint="eastAsia"/>
        </w:rPr>
      </w:pPr>
      <w:r>
        <w:t>卦辞原文｜渐：女归吉，利贞。</w:t>
      </w:r>
    </w:p>
    <w:p w14:paraId="4BB5B871" w14:textId="77777777" w:rsidR="00AC2F61" w:rsidRDefault="00000000">
      <w:pPr>
        <w:rPr>
          <w:rFonts w:hint="eastAsia"/>
        </w:rPr>
      </w:pPr>
      <w:r>
        <w:t>英文卦辞（原稿保留）｜</w:t>
      </w:r>
      <w:r>
        <w:t>Gradual Progress. The woman’s marriage brings good fortune. Perseverance is favorable.</w:t>
      </w:r>
    </w:p>
    <w:p w14:paraId="1571B50C" w14:textId="77777777" w:rsidR="00AC2F61" w:rsidRDefault="00000000">
      <w:pPr>
        <w:pStyle w:val="31"/>
      </w:pPr>
      <w:r>
        <w:t>历史事件｜极短篇故事</w:t>
      </w:r>
    </w:p>
    <w:p w14:paraId="463B59B6" w14:textId="77777777" w:rsidR="00AC2F61" w:rsidRDefault="00000000">
      <w:pPr>
        <w:rPr>
          <w:rFonts w:hint="eastAsia"/>
        </w:rPr>
      </w:pPr>
      <w:r>
        <w:t>第二次世界大战期间，同盟国开始筹划取代国际联盟的新组织，讨论如何设立会员大会及由主要强权负责重要安全决策的理事会。</w:t>
      </w:r>
      <w:r>
        <w:t>1945</w:t>
      </w:r>
      <w:r>
        <w:t>年</w:t>
      </w:r>
      <w:r>
        <w:t>4</w:t>
      </w:r>
      <w:r>
        <w:t>月，各国代表在旧金山召开联合国国际组织会议；开会时德国尚未投降，各参与国仍在战时环境下谈判。代表修改宪章草案，尤其需要处理表决方式及大国权限。</w:t>
      </w:r>
      <w:r>
        <w:t>6</w:t>
      </w:r>
      <w:r>
        <w:t>月签署《联合国宪章》，</w:t>
      </w:r>
      <w:r>
        <w:t>10</w:t>
      </w:r>
      <w:r>
        <w:t>月经必要批准后正式生效，包括安全理事会常任理事国完成批准。其后联合国仍须建立行政机构、聘用人员和处理具体争端。创立时各国权力并不相等，也并非所有受到影响的殖民地人民都拥有独立代表。</w:t>
      </w:r>
      <w:r>
        <w:t xml:space="preserve"> </w:t>
      </w:r>
      <w:r>
        <w:t>联合国宪章获得签署以后，还必须经过各国批准以及机构和人员筹设。组织创建时没有消除大国权力差距，殖民地人民的代表性问题也在制度之外持续存在。</w:t>
      </w:r>
    </w:p>
    <w:p w14:paraId="6DED787A" w14:textId="77777777" w:rsidR="00AC2F61" w:rsidRDefault="00000000">
      <w:pPr>
        <w:pStyle w:val="31"/>
      </w:pPr>
      <w:r>
        <w:t>Interpretive analogy</w:t>
      </w:r>
      <w:r>
        <w:t>｜卦义对照</w:t>
      </w:r>
      <w:r>
        <w:t>·</w:t>
      </w:r>
      <w:r>
        <w:t>社交短文</w:t>
      </w:r>
    </w:p>
    <w:p w14:paraId="4A33C699" w14:textId="77777777" w:rsidR="00AC2F61" w:rsidRDefault="00000000">
      <w:pPr>
        <w:rPr>
          <w:rFonts w:hint="eastAsia"/>
        </w:rPr>
      </w:pPr>
      <w:r>
        <w:t>渐卦可以用来观察制度逐步形成。联合国不是签署宪章当天就完全运转，而是经过战时构想、谈判、批准、设立机构与持续运作。制度初期也已有权力分配不均与代表性限制。检验新组织应看其运作程序，而非仅看成立的宣言。这是现代类比，没有联合国代表依《周易》制订宪章的证据。</w:t>
      </w:r>
      <w:r>
        <w:t xml:space="preserve"> </w:t>
      </w:r>
      <w:r>
        <w:t>将事件放回时间顺序，就能看见决定前的条件和决定后的执行责任。卦义只作为阅读问题，不能替代史料判断。</w:t>
      </w:r>
    </w:p>
    <w:p w14:paraId="3F56B32C" w14:textId="77777777" w:rsidR="00AC2F61" w:rsidRDefault="00000000">
      <w:pPr>
        <w:rPr>
          <w:rFonts w:hint="eastAsia"/>
        </w:rPr>
      </w:pPr>
      <w:r>
        <w:lastRenderedPageBreak/>
        <w:t>故事</w:t>
      </w:r>
      <w:r>
        <w:t xml:space="preserve"> 307 </w:t>
      </w:r>
      <w:r>
        <w:t>字符｜短文</w:t>
      </w:r>
      <w:r>
        <w:t xml:space="preserve"> 176 </w:t>
      </w:r>
      <w:r>
        <w:t>字符｜起因／经过／后续：依据原稿结构核对｜证据：仅事后类比</w:t>
      </w:r>
    </w:p>
    <w:p w14:paraId="7C2485C8" w14:textId="77777777" w:rsidR="00AC2F61" w:rsidRDefault="00000000">
      <w:pPr>
        <w:rPr>
          <w:rFonts w:hint="eastAsia"/>
        </w:rPr>
      </w:pPr>
      <w:r>
        <w:t>历史来源：</w:t>
      </w:r>
      <w:r>
        <w:t>https://history.state.gov/milestones/1937-1945/un</w:t>
      </w:r>
    </w:p>
    <w:p w14:paraId="202D51F4" w14:textId="77777777" w:rsidR="00AC2F61" w:rsidRDefault="00000000">
      <w:pPr>
        <w:pStyle w:val="21"/>
      </w:pPr>
      <w:r>
        <w:t>54</w:t>
      </w:r>
      <w:r>
        <w:t>｜归妹</w:t>
      </w:r>
    </w:p>
    <w:p w14:paraId="05ADC0B5" w14:textId="77777777" w:rsidR="00AC2F61" w:rsidRDefault="00000000">
      <w:pPr>
        <w:rPr>
          <w:rFonts w:hint="eastAsia"/>
        </w:rPr>
      </w:pPr>
      <w:r>
        <w:t>EUUS-PM-H54  ·  Germany / United States · 1945–1946</w:t>
      </w:r>
      <w:r>
        <w:t xml:space="preserve">　｜　事后类比</w:t>
      </w:r>
    </w:p>
    <w:p w14:paraId="75C682AB" w14:textId="77777777" w:rsidR="00AC2F61" w:rsidRDefault="00000000">
      <w:pPr>
        <w:rPr>
          <w:rFonts w:hint="eastAsia"/>
        </w:rPr>
      </w:pPr>
      <w:r>
        <w:t>卦辞原文｜归妹：征凶，无攸利。</w:t>
      </w:r>
    </w:p>
    <w:p w14:paraId="5B8FCCAF" w14:textId="77777777" w:rsidR="00AC2F61" w:rsidRDefault="00000000">
      <w:pPr>
        <w:rPr>
          <w:rFonts w:hint="eastAsia"/>
        </w:rPr>
      </w:pPr>
      <w:r>
        <w:t>英文卦辞（原稿保留）｜</w:t>
      </w:r>
      <w:r>
        <w:t>The Marrying Maiden. Going forward brings misfortune; nothing is favorable.</w:t>
      </w:r>
    </w:p>
    <w:p w14:paraId="36AC4B70" w14:textId="77777777" w:rsidR="00AC2F61" w:rsidRDefault="00000000">
      <w:pPr>
        <w:pStyle w:val="31"/>
      </w:pPr>
      <w:r>
        <w:t>历史事件｜极短篇故事</w:t>
      </w:r>
    </w:p>
    <w:p w14:paraId="0AD6D6D1" w14:textId="77777777" w:rsidR="00AC2F61" w:rsidRDefault="00000000">
      <w:pPr>
        <w:rPr>
          <w:rFonts w:hint="eastAsia"/>
        </w:rPr>
      </w:pPr>
      <w:r>
        <w:t>纳粹德国战败后，盟国逮捕主要官员，并决定对战争期间的犯罪行为建立司法程序。美国、英国、苏联和法国同意设立国际军事法庭，</w:t>
      </w:r>
      <w:r>
        <w:t>1945</w:t>
      </w:r>
      <w:r>
        <w:t>年</w:t>
      </w:r>
      <w:r>
        <w:t>11</w:t>
      </w:r>
      <w:r>
        <w:t>月在纽伦堡开始审判。检察官提交文件、影片、证词，对侵略战争、战争罪和危害人类罪提出控诉。被告有律师及答辩机会，法庭的权限与罪名也受到法律辩论。</w:t>
      </w:r>
      <w:r>
        <w:t>1946</w:t>
      </w:r>
      <w:r>
        <w:t>年，法官对不同被告分别作出有罪或无罪判决，之后执行死刑或监禁等刑罚。审判处理的是特定领导人的个人责任，并未涵盖所有犯罪者；其他国家和法院另有后续审理。战败与重建问题仍持续，军事胜利不能替代逐项提出证据与法律判断。</w:t>
      </w:r>
      <w:r>
        <w:t xml:space="preserve"> </w:t>
      </w:r>
      <w:r>
        <w:t>纽伦堡的司法程序经历起诉、呈交证据、答辩和判决，不能与战胜后的即时惩罚混为一谈。针对部分被告的审判也不是所有战争罪行的唯一追诉渠道。</w:t>
      </w:r>
    </w:p>
    <w:p w14:paraId="6EFBBC35" w14:textId="77777777" w:rsidR="00AC2F61" w:rsidRDefault="00000000">
      <w:pPr>
        <w:pStyle w:val="31"/>
      </w:pPr>
      <w:r>
        <w:t>Interpretive analogy</w:t>
      </w:r>
      <w:r>
        <w:t>｜卦义对照</w:t>
      </w:r>
      <w:r>
        <w:t>·</w:t>
      </w:r>
      <w:r>
        <w:t>社交短文</w:t>
      </w:r>
    </w:p>
    <w:p w14:paraId="4A702481" w14:textId="77777777" w:rsidR="00AC2F61" w:rsidRDefault="00000000">
      <w:pPr>
        <w:rPr>
          <w:rFonts w:hint="eastAsia"/>
        </w:rPr>
      </w:pPr>
      <w:r>
        <w:t>归妹卦可以对照权力不对等情况下的制度责任。纽伦堡法庭由战胜国设立，因而更须检视证据、程序、被告权利和判决的范围。对特定犯罪者的裁决，不能替代对所有人的笼统指控。这是当代对卦义与制度的比较，并非盟国检察官使用《周易》的史实。</w:t>
      </w:r>
      <w:r>
        <w:t xml:space="preserve"> </w:t>
      </w:r>
      <w:r>
        <w:t>这一对照的重点不是替历史人物评定成败，而是区分当时的限制、实际采取的行动及尚未处理的问题。</w:t>
      </w:r>
    </w:p>
    <w:p w14:paraId="4B354E64" w14:textId="77777777" w:rsidR="00AC2F61" w:rsidRDefault="00000000">
      <w:pPr>
        <w:rPr>
          <w:rFonts w:hint="eastAsia"/>
        </w:rPr>
      </w:pPr>
      <w:r>
        <w:t>故事</w:t>
      </w:r>
      <w:r>
        <w:t xml:space="preserve"> 313 </w:t>
      </w:r>
      <w:r>
        <w:t>字符｜短文</w:t>
      </w:r>
      <w:r>
        <w:t xml:space="preserve"> 156 </w:t>
      </w:r>
      <w:r>
        <w:t>字符｜起因／经过／后续：依据原稿结构核对｜证据：仅事后类比</w:t>
      </w:r>
    </w:p>
    <w:p w14:paraId="570D30E3" w14:textId="77777777" w:rsidR="00AC2F61" w:rsidRDefault="00000000">
      <w:pPr>
        <w:rPr>
          <w:rFonts w:hint="eastAsia"/>
        </w:rPr>
      </w:pPr>
      <w:r>
        <w:t>历史来源：</w:t>
      </w:r>
      <w:r>
        <w:t>https://history.state.gov/milestones/1945-1952/nuremberg</w:t>
      </w:r>
    </w:p>
    <w:p w14:paraId="30195726" w14:textId="77777777" w:rsidR="00AC2F61" w:rsidRDefault="00000000">
      <w:pPr>
        <w:pStyle w:val="21"/>
      </w:pPr>
      <w:r>
        <w:t>55</w:t>
      </w:r>
      <w:r>
        <w:t>｜丰</w:t>
      </w:r>
    </w:p>
    <w:p w14:paraId="573108BF" w14:textId="77777777" w:rsidR="00AC2F61" w:rsidRDefault="00000000">
      <w:pPr>
        <w:rPr>
          <w:rFonts w:hint="eastAsia"/>
        </w:rPr>
      </w:pPr>
      <w:r>
        <w:t>EUUS-PM-H55  ·  United States / Europe · 1947</w:t>
      </w:r>
      <w:r>
        <w:t xml:space="preserve">　｜　事后类比</w:t>
      </w:r>
    </w:p>
    <w:p w14:paraId="0F296D38" w14:textId="77777777" w:rsidR="00AC2F61" w:rsidRDefault="00000000">
      <w:pPr>
        <w:rPr>
          <w:rFonts w:hint="eastAsia"/>
        </w:rPr>
      </w:pPr>
      <w:r>
        <w:t>卦辞原文｜丰：亨。王假之，勿忧，宜日中。</w:t>
      </w:r>
    </w:p>
    <w:p w14:paraId="434FAB0D" w14:textId="77777777" w:rsidR="00AC2F61" w:rsidRDefault="00000000">
      <w:pPr>
        <w:rPr>
          <w:rFonts w:hint="eastAsia"/>
        </w:rPr>
      </w:pPr>
      <w:r>
        <w:t>英文卦辞（原稿保留）｜</w:t>
      </w:r>
      <w:r>
        <w:t>Abundance brings success. The king attains it. Do not grieve; be like the sun at midday.</w:t>
      </w:r>
    </w:p>
    <w:p w14:paraId="6261E3EB" w14:textId="77777777" w:rsidR="00AC2F61" w:rsidRDefault="00000000">
      <w:pPr>
        <w:pStyle w:val="31"/>
      </w:pPr>
      <w:r>
        <w:lastRenderedPageBreak/>
        <w:t>历史事件｜极短篇故事</w:t>
      </w:r>
    </w:p>
    <w:p w14:paraId="6071922D" w14:textId="77777777" w:rsidR="00AC2F61" w:rsidRDefault="00000000">
      <w:pPr>
        <w:rPr>
          <w:rFonts w:hint="eastAsia"/>
        </w:rPr>
      </w:pPr>
      <w:r>
        <w:t>二战结束后，希腊内战与土耳其面临的压力，使东地中海安全成为美国政策议题。英国通知美国，已无法维持原有援助规模。</w:t>
      </w:r>
      <w:r>
        <w:t>1947</w:t>
      </w:r>
      <w:r>
        <w:t>年</w:t>
      </w:r>
      <w:r>
        <w:t>3</w:t>
      </w:r>
      <w:r>
        <w:t>月，杜鲁门总统请求国会批准资金及权限，以援助希腊与土耳其，并把请求放在支持受到武装团体或外部压力人民的更广泛原则下说明。国会辩论后批准援助，政府接着安排金钱、设备及顾问。希腊内战仍有多重国内原因，与土耳其的处境也不相同，两地的援助内容不可混为一谈。杜鲁门演说后来被称为「杜鲁门主义」，并被其他政府用来说明更多地区的政策，其实际起点则是</w:t>
      </w:r>
      <w:r>
        <w:t>1947</w:t>
      </w:r>
      <w:r>
        <w:t>年的两项特定援助安排。</w:t>
      </w:r>
      <w:r>
        <w:t xml:space="preserve"> </w:t>
      </w:r>
      <w:r>
        <w:t>英国减少对希腊和土耳其的支持以后，美国才提出新的资金与政策安排。两国处境并不相同，政策经国会批准之后，还要依各自情况分别实施援助。</w:t>
      </w:r>
    </w:p>
    <w:p w14:paraId="0001A018" w14:textId="77777777" w:rsidR="00AC2F61" w:rsidRDefault="00000000">
      <w:pPr>
        <w:pStyle w:val="31"/>
      </w:pPr>
      <w:r>
        <w:t>Interpretive analogy</w:t>
      </w:r>
      <w:r>
        <w:t>｜卦义对照</w:t>
      </w:r>
      <w:r>
        <w:t>·</w:t>
      </w:r>
      <w:r>
        <w:t>社交短文</w:t>
      </w:r>
    </w:p>
    <w:p w14:paraId="596760BB" w14:textId="77777777" w:rsidR="00AC2F61" w:rsidRDefault="00000000">
      <w:pPr>
        <w:rPr>
          <w:rFonts w:hint="eastAsia"/>
        </w:rPr>
      </w:pPr>
      <w:r>
        <w:t>丰卦可以拿来检视承诺扩大后的成本。杜鲁门以广泛原则说明外交责任，立即提出的预算与援助对象却是希腊、土耳其两国。口号越大，越需要清楚列出实际受援者、费用和适用限制。不同地区也不能因被放在同篇演说就视为相同。这是事后卦义类比，不是杜鲁门使用《周易》的证据。</w:t>
      </w:r>
      <w:r>
        <w:t xml:space="preserve"> </w:t>
      </w:r>
      <w:r>
        <w:t>把背景、执行过程与结果放在一起观察，才不会误将单一改革或一次决定等同于长期制度已经完善。</w:t>
      </w:r>
    </w:p>
    <w:p w14:paraId="6DF6BF9F" w14:textId="77777777" w:rsidR="00AC2F61" w:rsidRDefault="00000000">
      <w:pPr>
        <w:rPr>
          <w:rFonts w:hint="eastAsia"/>
        </w:rPr>
      </w:pPr>
      <w:r>
        <w:t>故事</w:t>
      </w:r>
      <w:r>
        <w:t xml:space="preserve"> 308 </w:t>
      </w:r>
      <w:r>
        <w:t>字符｜短文</w:t>
      </w:r>
      <w:r>
        <w:t xml:space="preserve"> 170 </w:t>
      </w:r>
      <w:r>
        <w:t>字符｜起因／经过／后续：依据原稿结构核对｜证据：仅事后类比</w:t>
      </w:r>
    </w:p>
    <w:p w14:paraId="2E222EB9" w14:textId="77777777" w:rsidR="00AC2F61" w:rsidRDefault="00000000">
      <w:pPr>
        <w:rPr>
          <w:rFonts w:hint="eastAsia"/>
        </w:rPr>
      </w:pPr>
      <w:r>
        <w:t>历史来源：</w:t>
      </w:r>
      <w:r>
        <w:t>https://history.state.gov/milestones/1945-1952/truman-doctrine</w:t>
      </w:r>
    </w:p>
    <w:p w14:paraId="706741B3" w14:textId="77777777" w:rsidR="00AC2F61" w:rsidRDefault="00000000">
      <w:pPr>
        <w:pStyle w:val="21"/>
      </w:pPr>
      <w:r>
        <w:t>56</w:t>
      </w:r>
      <w:r>
        <w:t>｜旅</w:t>
      </w:r>
    </w:p>
    <w:p w14:paraId="44506FB5" w14:textId="77777777" w:rsidR="00AC2F61" w:rsidRDefault="00000000">
      <w:pPr>
        <w:rPr>
          <w:rFonts w:hint="eastAsia"/>
        </w:rPr>
      </w:pPr>
      <w:r>
        <w:t>EUUS-PM-H56  ·  United States / Europe · 1947 onward</w:t>
      </w:r>
      <w:r>
        <w:t xml:space="preserve">　｜　事后类比</w:t>
      </w:r>
    </w:p>
    <w:p w14:paraId="5CDA3A02" w14:textId="77777777" w:rsidR="00AC2F61" w:rsidRDefault="00000000">
      <w:pPr>
        <w:rPr>
          <w:rFonts w:hint="eastAsia"/>
        </w:rPr>
      </w:pPr>
      <w:r>
        <w:t>卦辞原文｜旅：小亨，旅贞吉。</w:t>
      </w:r>
    </w:p>
    <w:p w14:paraId="3AF054F7" w14:textId="77777777" w:rsidR="00AC2F61" w:rsidRDefault="00000000">
      <w:pPr>
        <w:rPr>
          <w:rFonts w:hint="eastAsia"/>
        </w:rPr>
      </w:pPr>
      <w:r>
        <w:t>英文卦辞（原稿保留）｜</w:t>
      </w:r>
      <w:r>
        <w:t>The Traveler. Small success. The traveler’s perseverance brings good fortune.</w:t>
      </w:r>
    </w:p>
    <w:p w14:paraId="30F85356" w14:textId="77777777" w:rsidR="00AC2F61" w:rsidRDefault="00000000">
      <w:pPr>
        <w:pStyle w:val="31"/>
      </w:pPr>
      <w:r>
        <w:t>历史事件｜极短篇故事</w:t>
      </w:r>
    </w:p>
    <w:p w14:paraId="41A1C848" w14:textId="77777777" w:rsidR="00AC2F61" w:rsidRDefault="00000000">
      <w:pPr>
        <w:rPr>
          <w:rFonts w:hint="eastAsia"/>
        </w:rPr>
      </w:pPr>
      <w:r>
        <w:t>二战后，美国官员试图理解苏联在欧洲的行动。外交官乔治・凯南于</w:t>
      </w:r>
      <w:r>
        <w:t>1946</w:t>
      </w:r>
      <w:r>
        <w:t>年从莫斯科发出著名的「长电报」，</w:t>
      </w:r>
      <w:r>
        <w:t>1947</w:t>
      </w:r>
      <w:r>
        <w:t>年又以「</w:t>
      </w:r>
      <w:r>
        <w:t>X</w:t>
      </w:r>
      <w:r>
        <w:t>」署名发表文章，主张长期遏制苏联扩张。这套分析进入美国对援助、同盟、政治影响力及军事承诺的辩论，却不是政府在所有地区照做的逐步命令。杜鲁门主义、马歇尔计划和北约各自经过不同的政治过程形成。凯南日后对过度军事化或广泛使用「遏制」一词的做法提出异议。思想从外交报告走向政策语言后，逐渐被不同机构使用，也超出了原作者完全能控制的范围。</w:t>
      </w:r>
      <w:r>
        <w:t xml:space="preserve"> </w:t>
      </w:r>
      <w:r>
        <w:t>凯南的分析从外交电报进入公开文章，再进入不同官员的政策讨论。随着冷战环境发展，遏制一词被用于不同领域，作者后来也对部分扩大解释表示异</w:t>
      </w:r>
      <w:r>
        <w:lastRenderedPageBreak/>
        <w:t>议。</w:t>
      </w:r>
      <w:r>
        <w:t xml:space="preserve"> </w:t>
      </w:r>
      <w:r>
        <w:t>相关行动并非在同一时点全部完成；从最初出现问题，到采取措施，再到后续影响，各阶段均应依已有记录分别理解。</w:t>
      </w:r>
    </w:p>
    <w:p w14:paraId="768D5B47" w14:textId="77777777" w:rsidR="00AC2F61" w:rsidRDefault="00000000">
      <w:pPr>
        <w:pStyle w:val="31"/>
      </w:pPr>
      <w:r>
        <w:t>Interpretive analogy</w:t>
      </w:r>
      <w:r>
        <w:t>｜卦义对照</w:t>
      </w:r>
      <w:r>
        <w:t>·</w:t>
      </w:r>
      <w:r>
        <w:t>社交短文</w:t>
      </w:r>
    </w:p>
    <w:p w14:paraId="27F3ACEE" w14:textId="77777777" w:rsidR="00AC2F61" w:rsidRDefault="00000000">
      <w:pPr>
        <w:rPr>
          <w:rFonts w:hint="eastAsia"/>
        </w:rPr>
      </w:pPr>
      <w:r>
        <w:t>旅卦可以比喻观念离开原始情境后的旅程。凯南在莫斯科的分析进入美国公共辩论，又被用来支持多种政策，并非每一项都符合他最初的意思。使用一个战略概念前，应区分原始诊断和后来的政治决定。这是后人用卦义提出的问题，并不表示凯南曾运用《周易》。</w:t>
      </w:r>
      <w:r>
        <w:t xml:space="preserve"> </w:t>
      </w:r>
      <w:r>
        <w:t>共同规则能够开始合作，却仍需要在情势变化以后接受检验。阅读历史时应同时注意各方承担的义务。</w:t>
      </w:r>
    </w:p>
    <w:p w14:paraId="4A3DDCEF" w14:textId="77777777" w:rsidR="00AC2F61" w:rsidRDefault="00000000">
      <w:pPr>
        <w:rPr>
          <w:rFonts w:hint="eastAsia"/>
        </w:rPr>
      </w:pPr>
      <w:r>
        <w:t>故事</w:t>
      </w:r>
      <w:r>
        <w:t xml:space="preserve"> 343 </w:t>
      </w:r>
      <w:r>
        <w:t>字符｜短文</w:t>
      </w:r>
      <w:r>
        <w:t xml:space="preserve"> 161 </w:t>
      </w:r>
      <w:r>
        <w:t>字符｜起因／经过／后续：依据原稿结构核对｜证据：仅事后类比</w:t>
      </w:r>
    </w:p>
    <w:p w14:paraId="425198B0" w14:textId="77777777" w:rsidR="00AC2F61" w:rsidRDefault="00000000">
      <w:pPr>
        <w:rPr>
          <w:rFonts w:hint="eastAsia"/>
        </w:rPr>
      </w:pPr>
      <w:r>
        <w:t>历史来源：</w:t>
      </w:r>
      <w:r>
        <w:t>https://history.state.gov/milestones/1945-1952/kennan</w:t>
      </w:r>
    </w:p>
    <w:p w14:paraId="4F5B65F0" w14:textId="77777777" w:rsidR="00AC2F61" w:rsidRDefault="00000000">
      <w:pPr>
        <w:pStyle w:val="21"/>
      </w:pPr>
      <w:r>
        <w:t>57</w:t>
      </w:r>
      <w:r>
        <w:t>｜巽</w:t>
      </w:r>
    </w:p>
    <w:p w14:paraId="00628567" w14:textId="77777777" w:rsidR="00AC2F61" w:rsidRDefault="00000000">
      <w:pPr>
        <w:rPr>
          <w:rFonts w:hint="eastAsia"/>
        </w:rPr>
      </w:pPr>
      <w:r>
        <w:t>EUUS-PM-H57  ·  United States / Europe · 1948 onward</w:t>
      </w:r>
      <w:r>
        <w:t xml:space="preserve">　｜　事后类比</w:t>
      </w:r>
    </w:p>
    <w:p w14:paraId="5EA47265" w14:textId="77777777" w:rsidR="00AC2F61" w:rsidRDefault="00000000">
      <w:pPr>
        <w:rPr>
          <w:rFonts w:hint="eastAsia"/>
        </w:rPr>
      </w:pPr>
      <w:r>
        <w:t>卦辞原文｜巽：小亨。利有攸往。利见大人。</w:t>
      </w:r>
    </w:p>
    <w:p w14:paraId="65C56C73" w14:textId="77777777" w:rsidR="00AC2F61" w:rsidRDefault="00000000">
      <w:pPr>
        <w:rPr>
          <w:rFonts w:hint="eastAsia"/>
        </w:rPr>
      </w:pPr>
      <w:r>
        <w:t>英文卦辞（原稿保留）｜</w:t>
      </w:r>
      <w:r>
        <w:t>Gentle Penetration. Small success. It is favorable to have somewhere to go and to see the great person.</w:t>
      </w:r>
    </w:p>
    <w:p w14:paraId="61DE653F" w14:textId="77777777" w:rsidR="00AC2F61" w:rsidRDefault="00000000">
      <w:pPr>
        <w:pStyle w:val="31"/>
      </w:pPr>
      <w:r>
        <w:t>历史事件｜极短篇故事</w:t>
      </w:r>
    </w:p>
    <w:p w14:paraId="2BDF0A30" w14:textId="77777777" w:rsidR="00AC2F61" w:rsidRDefault="00000000">
      <w:pPr>
        <w:rPr>
          <w:rFonts w:hint="eastAsia"/>
        </w:rPr>
      </w:pPr>
      <w:r>
        <w:t>二战后欧洲的交通、工业与财政遭到破坏，物资短缺使复原困难。</w:t>
      </w:r>
      <w:r>
        <w:t>1947</w:t>
      </w:r>
      <w:r>
        <w:t>年美国国务卿马歇尔提出支援欧洲经济复甦的构想，欧洲各国讨论需求并提出共同计划。</w:t>
      </w:r>
      <w:r>
        <w:t>1948</w:t>
      </w:r>
      <w:r>
        <w:t>年，美国国会通过经济合作法，开始透过资金与物资在数年间援助参与国家。欧洲政府必须决定如何将援助与国家预算、进口、重建及区域贸易结合。苏联与受其影响的政府没有参与形成后的计划。援助抵达港口，仍需行政部门、企业与劳工分配及使用，复原也来自欧洲自身努力与政策。计划强化了美国与西欧的关系，但其对长期成长的确切贡献仍需研究，不可说所有复甦都是美援造成。</w:t>
      </w:r>
      <w:r>
        <w:t xml:space="preserve"> </w:t>
      </w:r>
      <w:r>
        <w:t>欧洲复苏需要当地政府、企业和劳工实际利用援助资源。美国提供物资与资金并未代替欧洲自身的改革，经济恢复的成因也不能简单全部归于马歇尔计划。</w:t>
      </w:r>
    </w:p>
    <w:p w14:paraId="2696A749" w14:textId="77777777" w:rsidR="00AC2F61" w:rsidRDefault="00000000">
      <w:pPr>
        <w:pStyle w:val="31"/>
      </w:pPr>
      <w:r>
        <w:t>Interpretive analogy</w:t>
      </w:r>
      <w:r>
        <w:t>｜卦义对照</w:t>
      </w:r>
      <w:r>
        <w:t>·</w:t>
      </w:r>
      <w:r>
        <w:t>社交短文</w:t>
      </w:r>
    </w:p>
    <w:p w14:paraId="7C9C58CF" w14:textId="77777777" w:rsidR="00AC2F61" w:rsidRDefault="00000000">
      <w:pPr>
        <w:rPr>
          <w:rFonts w:hint="eastAsia"/>
        </w:rPr>
      </w:pPr>
      <w:r>
        <w:t>巽卦可以比喻持续、渐进的影响。马歇尔计划从公开提案，到欧洲规划、美国拨款、运输与在地使用，经过许多行政环节。援助者不能取代受援国的判断，更不能把成果全部归于自己。真正的效果应由当地能否利用资源、恢复生产来评估。这只是回顾性比喻，并非当事者使用《周易》的证据。</w:t>
      </w:r>
      <w:r>
        <w:t xml:space="preserve"> </w:t>
      </w:r>
      <w:r>
        <w:t>将事件放回时间顺序，就能看见决定前的条件和决定后的执行责任。卦义只作为阅读问题，不能替代史料判断。</w:t>
      </w:r>
    </w:p>
    <w:p w14:paraId="1507ED5F" w14:textId="77777777" w:rsidR="00AC2F61" w:rsidRDefault="00000000">
      <w:pPr>
        <w:rPr>
          <w:rFonts w:hint="eastAsia"/>
        </w:rPr>
      </w:pPr>
      <w:r>
        <w:t>故事</w:t>
      </w:r>
      <w:r>
        <w:t xml:space="preserve"> 316 </w:t>
      </w:r>
      <w:r>
        <w:t>字符｜短文</w:t>
      </w:r>
      <w:r>
        <w:t xml:space="preserve"> 178 </w:t>
      </w:r>
      <w:r>
        <w:t>字符｜起因／经过／后续：依据原稿结构核对｜证据：仅事后类比</w:t>
      </w:r>
    </w:p>
    <w:p w14:paraId="6C2A05D7" w14:textId="77777777" w:rsidR="00AC2F61" w:rsidRDefault="00000000">
      <w:pPr>
        <w:rPr>
          <w:rFonts w:hint="eastAsia"/>
        </w:rPr>
      </w:pPr>
      <w:r>
        <w:lastRenderedPageBreak/>
        <w:t>历史来源：</w:t>
      </w:r>
      <w:r>
        <w:t>https://history.state.gov/milestones/1945-1952/marshall-plan</w:t>
      </w:r>
    </w:p>
    <w:p w14:paraId="232EE904" w14:textId="77777777" w:rsidR="00AC2F61" w:rsidRDefault="00000000">
      <w:pPr>
        <w:pStyle w:val="21"/>
      </w:pPr>
      <w:r>
        <w:t>58</w:t>
      </w:r>
      <w:r>
        <w:t>｜兑</w:t>
      </w:r>
    </w:p>
    <w:p w14:paraId="59AE051C" w14:textId="77777777" w:rsidR="00AC2F61" w:rsidRDefault="00000000">
      <w:pPr>
        <w:rPr>
          <w:rFonts w:hint="eastAsia"/>
        </w:rPr>
      </w:pPr>
      <w:r>
        <w:t>EUUS-PM-H58  ·  Germany / United States · 1948–1949</w:t>
      </w:r>
      <w:r>
        <w:t xml:space="preserve">　｜　事后类比</w:t>
      </w:r>
    </w:p>
    <w:p w14:paraId="0406E808" w14:textId="77777777" w:rsidR="00AC2F61" w:rsidRDefault="00000000">
      <w:pPr>
        <w:rPr>
          <w:rFonts w:hint="eastAsia"/>
        </w:rPr>
      </w:pPr>
      <w:r>
        <w:t>卦辞原文｜兑：亨。利贞。</w:t>
      </w:r>
    </w:p>
    <w:p w14:paraId="18001AC1" w14:textId="77777777" w:rsidR="00AC2F61" w:rsidRDefault="00000000">
      <w:pPr>
        <w:rPr>
          <w:rFonts w:hint="eastAsia"/>
        </w:rPr>
      </w:pPr>
      <w:r>
        <w:t>英文卦辞（原稿保留）｜</w:t>
      </w:r>
      <w:r>
        <w:t>Joy brings success. Perseverance is favorable.</w:t>
      </w:r>
    </w:p>
    <w:p w14:paraId="570F1928" w14:textId="77777777" w:rsidR="00AC2F61" w:rsidRDefault="00000000">
      <w:pPr>
        <w:pStyle w:val="31"/>
      </w:pPr>
      <w:r>
        <w:t>历史事件｜极短篇故事</w:t>
      </w:r>
    </w:p>
    <w:p w14:paraId="7944F276" w14:textId="77777777" w:rsidR="00AC2F61" w:rsidRDefault="00000000">
      <w:pPr>
        <w:rPr>
          <w:rFonts w:hint="eastAsia"/>
        </w:rPr>
      </w:pPr>
      <w:r>
        <w:t>1948</w:t>
      </w:r>
      <w:r>
        <w:t>年，苏联切断西方占领区通往西柏林的道路、铁路和运河交通，造成城市常态补给受阻。美国与英国决定利用既有空中走廊，以飞机运送粮食、煤炭及其他必需品。机师、维修人员、地勤与柏林居民共同处理一班又一班航机，计划从紧急措施扩大为跨越冬季的长期空运。飞航事故、恶劣天气与短缺增加了困难，煤炭又占据庞大运输空间。</w:t>
      </w:r>
      <w:r>
        <w:t>1949</w:t>
      </w:r>
      <w:r>
        <w:t>年</w:t>
      </w:r>
      <w:r>
        <w:t>5</w:t>
      </w:r>
      <w:r>
        <w:t>月封锁解除后，空运仍持续一段时间，增加储备以避免再次中断。空运维持西柏林的供应，没有使德国重新统一，也没有终结冷战。其成果来自持续飞航与地面分配，而非单一架飞机。</w:t>
      </w:r>
      <w:r>
        <w:t xml:space="preserve"> </w:t>
      </w:r>
      <w:r>
        <w:t>飞机需要不断运送燃料与食品，地勤和居民也承担卸货及分配任务。即使陆路运输重新开放，空运还延续一段时间以增加储备，显示危机解除需要后续保障。</w:t>
      </w:r>
    </w:p>
    <w:p w14:paraId="65169E63" w14:textId="77777777" w:rsidR="00AC2F61" w:rsidRDefault="00000000">
      <w:pPr>
        <w:pStyle w:val="31"/>
      </w:pPr>
      <w:r>
        <w:t>Interpretive analogy</w:t>
      </w:r>
      <w:r>
        <w:t>｜卦义对照</w:t>
      </w:r>
      <w:r>
        <w:t>·</w:t>
      </w:r>
      <w:r>
        <w:t>社交短文</w:t>
      </w:r>
    </w:p>
    <w:p w14:paraId="2FC7302E" w14:textId="77777777" w:rsidR="00AC2F61" w:rsidRDefault="00000000">
      <w:pPr>
        <w:rPr>
          <w:rFonts w:hint="eastAsia"/>
        </w:rPr>
      </w:pPr>
      <w:r>
        <w:t>兑卦可以对照承诺如何透过反覆行动建立信心。柏林空运一面运送物资，一面证明西方政府愿意持续供应西柏林。但可信度来自航班、维修、卸货和居民分配，而不是宣布支援。封锁解除也不等于德国分裂已解决。这是后人的历史比喻，不能推论空运规划者使用《周易》。</w:t>
      </w:r>
      <w:r>
        <w:t xml:space="preserve"> </w:t>
      </w:r>
      <w:r>
        <w:t>这一对照的重点不是替历史人物评定成败，而是区分当时的限制、实际采取的行动及尚未处理的问题。</w:t>
      </w:r>
    </w:p>
    <w:p w14:paraId="079023FD" w14:textId="77777777" w:rsidR="00AC2F61" w:rsidRDefault="00000000">
      <w:pPr>
        <w:rPr>
          <w:rFonts w:hint="eastAsia"/>
        </w:rPr>
      </w:pPr>
      <w:r>
        <w:t>故事</w:t>
      </w:r>
      <w:r>
        <w:t xml:space="preserve"> 309 </w:t>
      </w:r>
      <w:r>
        <w:t>字符｜短文</w:t>
      </w:r>
      <w:r>
        <w:t xml:space="preserve"> 165 </w:t>
      </w:r>
      <w:r>
        <w:t>字符｜起因／经过／后续：依据原稿结构核对｜证据：仅事后类比</w:t>
      </w:r>
    </w:p>
    <w:p w14:paraId="3FC15B21" w14:textId="77777777" w:rsidR="00AC2F61" w:rsidRDefault="00000000">
      <w:pPr>
        <w:rPr>
          <w:rFonts w:hint="eastAsia"/>
        </w:rPr>
      </w:pPr>
      <w:r>
        <w:t>历史来源：</w:t>
      </w:r>
      <w:r>
        <w:t>https://history.state.gov/milestones/1945-1952/berlin-airlift</w:t>
      </w:r>
    </w:p>
    <w:p w14:paraId="77D1DFFF" w14:textId="77777777" w:rsidR="00AC2F61" w:rsidRDefault="00000000">
      <w:pPr>
        <w:pStyle w:val="21"/>
      </w:pPr>
      <w:r>
        <w:t>59</w:t>
      </w:r>
      <w:r>
        <w:t>｜涣</w:t>
      </w:r>
    </w:p>
    <w:p w14:paraId="498B1FC4" w14:textId="77777777" w:rsidR="00AC2F61" w:rsidRDefault="00000000">
      <w:pPr>
        <w:rPr>
          <w:rFonts w:hint="eastAsia"/>
        </w:rPr>
      </w:pPr>
      <w:r>
        <w:t>EUUS-PM-H59  ·  Europe / United States · 1949</w:t>
      </w:r>
      <w:r>
        <w:t xml:space="preserve">　｜　事后类比</w:t>
      </w:r>
    </w:p>
    <w:p w14:paraId="794E6BDB" w14:textId="77777777" w:rsidR="00AC2F61" w:rsidRDefault="00000000">
      <w:pPr>
        <w:rPr>
          <w:rFonts w:hint="eastAsia"/>
        </w:rPr>
      </w:pPr>
      <w:r>
        <w:t>卦辞原文｜涣：亨。王假有庙，利涉大川，利贞。</w:t>
      </w:r>
    </w:p>
    <w:p w14:paraId="508C9F9A" w14:textId="77777777" w:rsidR="00AC2F61" w:rsidRDefault="00000000">
      <w:pPr>
        <w:rPr>
          <w:rFonts w:hint="eastAsia"/>
        </w:rPr>
      </w:pPr>
      <w:r>
        <w:t>英文卦辞（原稿保留）｜</w:t>
      </w:r>
      <w:r>
        <w:t>Dispersion brings success. The king approaches his ancestral temple. It is favorable to cross the great river; perseverance is favorable.</w:t>
      </w:r>
    </w:p>
    <w:p w14:paraId="3DD3B847" w14:textId="77777777" w:rsidR="00AC2F61" w:rsidRDefault="00000000">
      <w:pPr>
        <w:pStyle w:val="31"/>
      </w:pPr>
      <w:r>
        <w:lastRenderedPageBreak/>
        <w:t>历史事件｜极短篇故事</w:t>
      </w:r>
    </w:p>
    <w:p w14:paraId="7E5153C1" w14:textId="77777777" w:rsidR="00AC2F61" w:rsidRDefault="00000000">
      <w:pPr>
        <w:rPr>
          <w:rFonts w:hint="eastAsia"/>
        </w:rPr>
      </w:pPr>
      <w:r>
        <w:t>1949</w:t>
      </w:r>
      <w:r>
        <w:t>年，北美与欧洲十二国在华盛顿签订《北大西洋公约》，回应二战后欧洲安全不确定与对苏联关系紧张。条约把对一个成员的武装攻击视为影响全体的事件，但各国仍依本国宪政程序采取自己认为必要的行动。签署之后，会员必须批准条约、设置代表机制、讨论战略并安排军事合作。</w:t>
      </w:r>
      <w:r>
        <w:t>1950</w:t>
      </w:r>
      <w:r>
        <w:t>年韩战爆发后，北约进一步发展共同指挥体制，后来又陆续扩大会员。成员在殖民战争、军费与对苏政策上依旧有分歧。集体防卫的可信度取决于各国实际提供兵力、资金与政治支持，不是</w:t>
      </w:r>
      <w:r>
        <w:t>1949</w:t>
      </w:r>
      <w:r>
        <w:t>年的签字本身。</w:t>
      </w:r>
      <w:r>
        <w:t xml:space="preserve"> </w:t>
      </w:r>
      <w:r>
        <w:t>北约条约签署之后，成员还需分别批准、组织协商与发展共同指挥。各国仍按本国制度决定军事行动和资源投入，因此共同防御承诺不等于行动完全一致。</w:t>
      </w:r>
      <w:r>
        <w:t xml:space="preserve"> </w:t>
      </w:r>
      <w:r>
        <w:t>相关行动并非在同一时点全部完成；从最初出现问题，到采取措施，再到后续影响，各阶段均应依已有记录分别理解。</w:t>
      </w:r>
    </w:p>
    <w:p w14:paraId="11071CC2" w14:textId="77777777" w:rsidR="00AC2F61" w:rsidRDefault="00000000">
      <w:pPr>
        <w:pStyle w:val="31"/>
      </w:pPr>
      <w:r>
        <w:t>Interpretive analogy</w:t>
      </w:r>
      <w:r>
        <w:t>｜卦义对照</w:t>
      </w:r>
      <w:r>
        <w:t>·</w:t>
      </w:r>
      <w:r>
        <w:t>社交短文</w:t>
      </w:r>
    </w:p>
    <w:p w14:paraId="58E70BE0" w14:textId="77777777" w:rsidR="00AC2F61" w:rsidRDefault="00000000">
      <w:pPr>
        <w:rPr>
          <w:rFonts w:hint="eastAsia"/>
        </w:rPr>
      </w:pPr>
      <w:r>
        <w:t>涣卦可以用来观察分散的安全忧虑如何凝聚。北约以共同条约连结多个国家，但各国没有变成单一政府，对威胁的看法与资源也未完全一致。共同承诺需要持续谘询、预算及可执行的程序。凝聚不代表毫无分歧。这是后人的编辑类比，没有条约起草者依《周易》组织北约的证据。</w:t>
      </w:r>
      <w:r>
        <w:t xml:space="preserve"> </w:t>
      </w:r>
      <w:r>
        <w:t>把背景、执行过程与结果放在一起观察，才不会误将单一改革或一次决定等同于长期制度已经完善。</w:t>
      </w:r>
    </w:p>
    <w:p w14:paraId="32BF8291" w14:textId="77777777" w:rsidR="00AC2F61" w:rsidRDefault="00000000">
      <w:pPr>
        <w:rPr>
          <w:rFonts w:hint="eastAsia"/>
        </w:rPr>
      </w:pPr>
      <w:r>
        <w:t>故事</w:t>
      </w:r>
      <w:r>
        <w:t xml:space="preserve"> 347 </w:t>
      </w:r>
      <w:r>
        <w:t>字符｜短文</w:t>
      </w:r>
      <w:r>
        <w:t xml:space="preserve"> 167 </w:t>
      </w:r>
      <w:r>
        <w:t>字符｜起因／经过／后续：依据原稿结构核对｜证据：仅事后类比</w:t>
      </w:r>
    </w:p>
    <w:p w14:paraId="7800C79E" w14:textId="77777777" w:rsidR="00AC2F61" w:rsidRDefault="00000000">
      <w:pPr>
        <w:rPr>
          <w:rFonts w:hint="eastAsia"/>
        </w:rPr>
      </w:pPr>
      <w:r>
        <w:t>历史来源：</w:t>
      </w:r>
      <w:r>
        <w:t>https://history.state.gov/milestones/1945-1952/nato</w:t>
      </w:r>
    </w:p>
    <w:p w14:paraId="50F6FB86" w14:textId="77777777" w:rsidR="00AC2F61" w:rsidRDefault="00000000">
      <w:pPr>
        <w:pStyle w:val="21"/>
      </w:pPr>
      <w:r>
        <w:t>60</w:t>
      </w:r>
      <w:r>
        <w:t>｜节</w:t>
      </w:r>
    </w:p>
    <w:p w14:paraId="2E1C18BA" w14:textId="77777777" w:rsidR="00AC2F61" w:rsidRDefault="00000000">
      <w:pPr>
        <w:rPr>
          <w:rFonts w:hint="eastAsia"/>
        </w:rPr>
      </w:pPr>
      <w:r>
        <w:t>EUUS-PM-H60  ·  East Germany, Europe · 1953</w:t>
      </w:r>
      <w:r>
        <w:t xml:space="preserve">　｜　事后类比</w:t>
      </w:r>
    </w:p>
    <w:p w14:paraId="06ED5145" w14:textId="77777777" w:rsidR="00AC2F61" w:rsidRDefault="00000000">
      <w:pPr>
        <w:rPr>
          <w:rFonts w:hint="eastAsia"/>
        </w:rPr>
      </w:pPr>
      <w:r>
        <w:t>卦辞原文｜节：亨。苦节不可贞。</w:t>
      </w:r>
    </w:p>
    <w:p w14:paraId="5953724C" w14:textId="77777777" w:rsidR="00AC2F61" w:rsidRDefault="00000000">
      <w:pPr>
        <w:rPr>
          <w:rFonts w:hint="eastAsia"/>
        </w:rPr>
      </w:pPr>
      <w:r>
        <w:t>英文卦辞（原稿保留）｜</w:t>
      </w:r>
      <w:r>
        <w:t>Limitation brings success. Bitter limitation cannot be maintained.</w:t>
      </w:r>
    </w:p>
    <w:p w14:paraId="7154AA38" w14:textId="77777777" w:rsidR="00AC2F61" w:rsidRDefault="00000000">
      <w:pPr>
        <w:pStyle w:val="31"/>
      </w:pPr>
      <w:r>
        <w:t>历史事件｜极短篇故事</w:t>
      </w:r>
    </w:p>
    <w:p w14:paraId="581313AA" w14:textId="77777777" w:rsidR="00AC2F61" w:rsidRDefault="00000000">
      <w:pPr>
        <w:rPr>
          <w:rFonts w:hint="eastAsia"/>
        </w:rPr>
      </w:pPr>
      <w:r>
        <w:t>1953</w:t>
      </w:r>
      <w:r>
        <w:t>年</w:t>
      </w:r>
      <w:r>
        <w:t>6</w:t>
      </w:r>
      <w:r>
        <w:t>月，东德工人因政府提高工作定额而抗议，示威随即扩大到多座城镇，不少参与者提出自由选举与政治变革等更广泛要求。东德政府无法单靠一般行政措施平息局势，苏联部队与坦克介入，起义遭到镇压，许多人死伤、被捕或日后受到惩罚。政府虽调整部分政策，也加强监控与统治。西方国家关注事件并公开表态，但没有决定出兵东德对抗苏军。街头抗议在武力下结束，不代表引发不满的劳动与政治问题就此消失。不同地区有不同参与者与遭遇，也不应把全部事件缩成柏林的一场集会。</w:t>
      </w:r>
      <w:r>
        <w:t xml:space="preserve"> </w:t>
      </w:r>
      <w:r>
        <w:t>抗议从工人工作定额问题扩大为政治要求，镇压之后也没有终结社会不满。不同城镇参与者的处境并不完全相同，西方国家的公开关切亦没有转化为</w:t>
      </w:r>
      <w:r>
        <w:lastRenderedPageBreak/>
        <w:t>军事干预。</w:t>
      </w:r>
      <w:r>
        <w:t xml:space="preserve"> </w:t>
      </w:r>
      <w:r>
        <w:t>相关行动并非在同一时点全部完成；从最初出现问题，到采取措施，再到后续影响，各阶段均应依已有记录分别理解。</w:t>
      </w:r>
    </w:p>
    <w:p w14:paraId="6EE63B32" w14:textId="77777777" w:rsidR="00AC2F61" w:rsidRDefault="00000000">
      <w:pPr>
        <w:pStyle w:val="31"/>
      </w:pPr>
      <w:r>
        <w:t>Interpretive analogy</w:t>
      </w:r>
      <w:r>
        <w:t>｜卦义对照</w:t>
      </w:r>
      <w:r>
        <w:t>·</w:t>
      </w:r>
      <w:r>
        <w:t>社交短文</w:t>
      </w:r>
    </w:p>
    <w:p w14:paraId="1179D039" w14:textId="77777777" w:rsidR="00AC2F61" w:rsidRDefault="00000000">
      <w:pPr>
        <w:rPr>
          <w:rFonts w:hint="eastAsia"/>
        </w:rPr>
      </w:pPr>
      <w:r>
        <w:t>节卦可以对照限制的性质。东德工人起初抗议工作定额，后来提出更大政治要求；苏军介入也使政府强制力的界线十分明显。靠坦克维持的限制，不等于民众自愿接受的共同规则。恢复表面秩序后，仍须看到未解决的问题。这是事后的卦义对照，并非东德或苏联领导人曾用《周易》决策。</w:t>
      </w:r>
      <w:r>
        <w:t xml:space="preserve"> </w:t>
      </w:r>
      <w:r>
        <w:t>共同规则能够开始合作，却仍需要在情势变化以后接受检验。阅读历史时应同时注意各方承担的义务。</w:t>
      </w:r>
    </w:p>
    <w:p w14:paraId="0935D348" w14:textId="77777777" w:rsidR="00AC2F61" w:rsidRDefault="00000000">
      <w:pPr>
        <w:rPr>
          <w:rFonts w:hint="eastAsia"/>
        </w:rPr>
      </w:pPr>
      <w:r>
        <w:t>故事</w:t>
      </w:r>
      <w:r>
        <w:t xml:space="preserve"> 344 </w:t>
      </w:r>
      <w:r>
        <w:t>字符｜短文</w:t>
      </w:r>
      <w:r>
        <w:t xml:space="preserve"> 172 </w:t>
      </w:r>
      <w:r>
        <w:t>字符｜起因／经过／后续：依据原稿结构核对｜证据：仅事后类比</w:t>
      </w:r>
    </w:p>
    <w:p w14:paraId="70F729F3" w14:textId="77777777" w:rsidR="00AC2F61" w:rsidRDefault="00000000">
      <w:pPr>
        <w:rPr>
          <w:rFonts w:hint="eastAsia"/>
        </w:rPr>
      </w:pPr>
      <w:r>
        <w:t>历史来源：</w:t>
      </w:r>
      <w:r>
        <w:t>https://history.state.gov/milestones/1953-1960/east-german-uprising</w:t>
      </w:r>
    </w:p>
    <w:p w14:paraId="55114357" w14:textId="77777777" w:rsidR="00AC2F61" w:rsidRDefault="00000000">
      <w:pPr>
        <w:pStyle w:val="21"/>
      </w:pPr>
      <w:r>
        <w:t>61</w:t>
      </w:r>
      <w:r>
        <w:t>｜中孚</w:t>
      </w:r>
    </w:p>
    <w:p w14:paraId="12514862" w14:textId="77777777" w:rsidR="00AC2F61" w:rsidRDefault="00000000">
      <w:pPr>
        <w:rPr>
          <w:rFonts w:hint="eastAsia"/>
        </w:rPr>
      </w:pPr>
      <w:r>
        <w:t>EUUS-PM-H61  ·  Britain / France / United States · 1956</w:t>
      </w:r>
      <w:r>
        <w:t xml:space="preserve">　｜　事后类比</w:t>
      </w:r>
    </w:p>
    <w:p w14:paraId="5352A108" w14:textId="77777777" w:rsidR="00AC2F61" w:rsidRDefault="00000000">
      <w:pPr>
        <w:rPr>
          <w:rFonts w:hint="eastAsia"/>
        </w:rPr>
      </w:pPr>
      <w:r>
        <w:t>卦辞原文｜中孚：豚鱼吉，利涉大川，利贞。</w:t>
      </w:r>
    </w:p>
    <w:p w14:paraId="23F88A0C" w14:textId="77777777" w:rsidR="00AC2F61" w:rsidRDefault="00000000">
      <w:pPr>
        <w:rPr>
          <w:rFonts w:hint="eastAsia"/>
        </w:rPr>
      </w:pPr>
      <w:r>
        <w:t>英文卦辞（原稿保留）｜</w:t>
      </w:r>
      <w:r>
        <w:t>Inner Truth moves even pigs and fish. Good fortune. It is favorable to cross the great river; perseverance is favorable.</w:t>
      </w:r>
    </w:p>
    <w:p w14:paraId="10D4B58B" w14:textId="77777777" w:rsidR="00AC2F61" w:rsidRDefault="00000000">
      <w:pPr>
        <w:pStyle w:val="31"/>
      </w:pPr>
      <w:r>
        <w:t>历史事件｜极短篇故事</w:t>
      </w:r>
    </w:p>
    <w:p w14:paraId="4B455E67" w14:textId="77777777" w:rsidR="00AC2F61" w:rsidRDefault="00000000">
      <w:pPr>
        <w:rPr>
          <w:rFonts w:hint="eastAsia"/>
        </w:rPr>
      </w:pPr>
      <w:r>
        <w:t>1956</w:t>
      </w:r>
      <w:r>
        <w:t>年，埃及总统纳瑟宣布将苏伊士运河公司国有化，英国与法国因重大运河利益反对此举。两国政府秘密与以色列协调，由以军先进入西奈，再由英法以隔离交战者、保护运河为由介入。</w:t>
      </w:r>
      <w:r>
        <w:t>10</w:t>
      </w:r>
      <w:r>
        <w:t>月以色列部队推进，英法随后发动攻击，虽取得部分军事位置，却面临强烈国际反对。美国不支持这次行动，采取外交与金融压力，联合国要求停火并组织紧急部队，苏联也加以谴责。英法接受停火后撤军，以色列稍后依其他安排撤离西奈。埃及的运河国有化没有因此被推翻，地区政治也并未获得全面解决。</w:t>
      </w:r>
      <w:r>
        <w:t xml:space="preserve"> </w:t>
      </w:r>
      <w:r>
        <w:t>秘密的军事协调和公开宣布的介入理由，使苏伊士行动受到国际质疑。英法最终在外交与金融压力下撤军，但运河国有化和地区安全问题仍继续存在。</w:t>
      </w:r>
      <w:r>
        <w:t xml:space="preserve"> </w:t>
      </w:r>
      <w:r>
        <w:t>相关行动并非在同一时点全部完成；从最初出现问题，到采取措施，再到后续影响，各阶段均应依已有记录分别理解。</w:t>
      </w:r>
    </w:p>
    <w:p w14:paraId="3F436524" w14:textId="77777777" w:rsidR="00AC2F61" w:rsidRDefault="00000000">
      <w:pPr>
        <w:pStyle w:val="31"/>
      </w:pPr>
      <w:r>
        <w:t>Interpretive analogy</w:t>
      </w:r>
      <w:r>
        <w:t>｜卦义对照</w:t>
      </w:r>
      <w:r>
        <w:t>·</w:t>
      </w:r>
      <w:r>
        <w:t>社交短文</w:t>
      </w:r>
    </w:p>
    <w:p w14:paraId="178BFA1C" w14:textId="77777777" w:rsidR="00AC2F61" w:rsidRDefault="00000000">
      <w:pPr>
        <w:rPr>
          <w:rFonts w:hint="eastAsia"/>
        </w:rPr>
      </w:pPr>
      <w:r>
        <w:t>中孚卦可以用来检查公开理由与实际行动是否一致。英法以保护运河和分隔交战者说明军事介入，事前与以色列的秘密协调却成为事件的重要争议。军事占领不能直接取得国际信任，公开说法也应能接受时间顺序与文件查核。这是后人的诠释类比，并无当事者运用《周易》的史证。</w:t>
      </w:r>
      <w:r>
        <w:t xml:space="preserve"> </w:t>
      </w:r>
      <w:r>
        <w:t>将事件放回时间顺序，就能看见决定前的条件和决定后的执行责任。卦义只作为阅读问题，不能替代史料判断。</w:t>
      </w:r>
    </w:p>
    <w:p w14:paraId="7006CA74" w14:textId="77777777" w:rsidR="00AC2F61" w:rsidRDefault="00000000">
      <w:pPr>
        <w:rPr>
          <w:rFonts w:hint="eastAsia"/>
        </w:rPr>
      </w:pPr>
      <w:r>
        <w:lastRenderedPageBreak/>
        <w:t>故事</w:t>
      </w:r>
      <w:r>
        <w:t xml:space="preserve"> 341 </w:t>
      </w:r>
      <w:r>
        <w:t>字符｜短文</w:t>
      </w:r>
      <w:r>
        <w:t xml:space="preserve"> 173 </w:t>
      </w:r>
      <w:r>
        <w:t>字符｜起因／经过／后续：依据原稿结构核对｜证据：仅事后类比</w:t>
      </w:r>
    </w:p>
    <w:p w14:paraId="4F91AC84" w14:textId="77777777" w:rsidR="00AC2F61" w:rsidRDefault="00000000">
      <w:pPr>
        <w:rPr>
          <w:rFonts w:hint="eastAsia"/>
        </w:rPr>
      </w:pPr>
      <w:r>
        <w:t>历史来源：</w:t>
      </w:r>
      <w:r>
        <w:t>https://history.state.gov/milestones/1953-1960/suez</w:t>
      </w:r>
    </w:p>
    <w:p w14:paraId="22941ED8" w14:textId="77777777" w:rsidR="00AC2F61" w:rsidRDefault="00000000">
      <w:pPr>
        <w:pStyle w:val="21"/>
      </w:pPr>
      <w:r>
        <w:t>62</w:t>
      </w:r>
      <w:r>
        <w:t>｜小过</w:t>
      </w:r>
    </w:p>
    <w:p w14:paraId="2770049C" w14:textId="77777777" w:rsidR="00AC2F61" w:rsidRDefault="00000000">
      <w:pPr>
        <w:rPr>
          <w:rFonts w:hint="eastAsia"/>
        </w:rPr>
      </w:pPr>
      <w:r>
        <w:t>EUUS-PM-H62  ·  United States / Europe security · 1972</w:t>
      </w:r>
      <w:r>
        <w:t xml:space="preserve">　｜　事后类比</w:t>
      </w:r>
    </w:p>
    <w:p w14:paraId="0F6D9ABC" w14:textId="77777777" w:rsidR="00AC2F61" w:rsidRDefault="00000000">
      <w:pPr>
        <w:rPr>
          <w:rFonts w:hint="eastAsia"/>
        </w:rPr>
      </w:pPr>
      <w:r>
        <w:t>卦辞原文｜小过：亨。利贞。可小事，不可大事。飞鸟遗之音，不宜上宜下，大吉。</w:t>
      </w:r>
    </w:p>
    <w:p w14:paraId="7AD5CB67" w14:textId="77777777" w:rsidR="00AC2F61" w:rsidRDefault="00000000">
      <w:pPr>
        <w:rPr>
          <w:rFonts w:hint="eastAsia"/>
        </w:rPr>
      </w:pPr>
      <w:r>
        <w:t>英文卦辞（原稿保留）｜</w:t>
      </w:r>
      <w:r>
        <w:t>Small Exceeding brings success; perseverance is favorable. Small matters may be done, great matters may not. The flying bird leaves a message: it is fitting to descend, not ascend. Great good fortune.</w:t>
      </w:r>
    </w:p>
    <w:p w14:paraId="76E91597" w14:textId="77777777" w:rsidR="00AC2F61" w:rsidRDefault="00000000">
      <w:pPr>
        <w:pStyle w:val="31"/>
      </w:pPr>
      <w:r>
        <w:t>历史事件｜极短篇故事</w:t>
      </w:r>
    </w:p>
    <w:p w14:paraId="66EE46B4" w14:textId="77777777" w:rsidR="00AC2F61" w:rsidRDefault="00000000">
      <w:pPr>
        <w:rPr>
          <w:rFonts w:hint="eastAsia"/>
        </w:rPr>
      </w:pPr>
      <w:r>
        <w:t>1960</w:t>
      </w:r>
      <w:r>
        <w:t>年代末，美国与苏联拥有庞大核武库，持续竞相发展战略武器。双方在</w:t>
      </w:r>
      <w:r>
        <w:t>1969</w:t>
      </w:r>
      <w:r>
        <w:t>年开始「战略武器限制谈判」（</w:t>
      </w:r>
      <w:r>
        <w:t>SALT</w:t>
      </w:r>
      <w:r>
        <w:t>），讨论飞弹、发射装置、防御系统与如何核查各自部署。</w:t>
      </w:r>
      <w:r>
        <w:t>1972</w:t>
      </w:r>
      <w:r>
        <w:t>年，尼克森与布里兹涅夫签署《反弹道飞弹条约》及限制部分进攻性战略发射装置的临时协议。协定对若干系统设限，没有消除全部核武，也没有阻止每一项技术进步。两国仍须依条款观察对方行动，继续讨论尚未纳入限制的新武器。这是缓和政策时期的重要步骤，但全球其他区域的竞争仍在，核武竞赛也未随</w:t>
      </w:r>
      <w:r>
        <w:t>1972</w:t>
      </w:r>
      <w:r>
        <w:t>年的协议全面停止。</w:t>
      </w:r>
      <w:r>
        <w:t xml:space="preserve"> </w:t>
      </w:r>
      <w:r>
        <w:t>两国通过长期谈判，对某些核武器及防御系统设定可计数的限制。签署后仍需要核查与后续讨论，其他没有纳入条约的技术和国际冲突并未同步消失。</w:t>
      </w:r>
    </w:p>
    <w:p w14:paraId="5E1B432D" w14:textId="77777777" w:rsidR="00AC2F61" w:rsidRDefault="00000000">
      <w:pPr>
        <w:pStyle w:val="31"/>
      </w:pPr>
      <w:r>
        <w:t>Interpretive analogy</w:t>
      </w:r>
      <w:r>
        <w:t>｜卦义对照</w:t>
      </w:r>
      <w:r>
        <w:t>·</w:t>
      </w:r>
      <w:r>
        <w:t>社交短文</w:t>
      </w:r>
    </w:p>
    <w:p w14:paraId="56ED02BE" w14:textId="77777777" w:rsidR="00AC2F61" w:rsidRDefault="00000000">
      <w:pPr>
        <w:rPr>
          <w:rFonts w:hint="eastAsia"/>
        </w:rPr>
      </w:pPr>
      <w:r>
        <w:t>小过卦可以让人思考有限而可核查的进展。</w:t>
      </w:r>
      <w:r>
        <w:t xml:space="preserve">SALT I </w:t>
      </w:r>
      <w:r>
        <w:t>没有解决全部核威胁，却针对特定武器类别提出可以计数与观察的限制。小协议有其价值，也要清楚说出哪些项目尚未涵盖。不要把一个开端包装成永久和平。这是事后的卦义类比，没有尼克森或苏联领导人引用《周易》的证据。</w:t>
      </w:r>
      <w:r>
        <w:t xml:space="preserve"> </w:t>
      </w:r>
      <w:r>
        <w:t>这一对照的重点不是替历史人物评定成败，而是区分当时的限制、实际采取的行动及尚未处理的问题。</w:t>
      </w:r>
    </w:p>
    <w:p w14:paraId="5D8F145B" w14:textId="77777777" w:rsidR="00AC2F61" w:rsidRDefault="00000000">
      <w:pPr>
        <w:rPr>
          <w:rFonts w:hint="eastAsia"/>
        </w:rPr>
      </w:pPr>
      <w:r>
        <w:t>故事</w:t>
      </w:r>
      <w:r>
        <w:t xml:space="preserve"> 303 </w:t>
      </w:r>
      <w:r>
        <w:t>字符｜短文</w:t>
      </w:r>
      <w:r>
        <w:t xml:space="preserve"> 170 </w:t>
      </w:r>
      <w:r>
        <w:t>字符｜起因／经过／后续：依据原稿结构核对｜证据：仅事后类比</w:t>
      </w:r>
    </w:p>
    <w:p w14:paraId="550CBF06" w14:textId="77777777" w:rsidR="00AC2F61" w:rsidRDefault="00000000">
      <w:pPr>
        <w:rPr>
          <w:rFonts w:hint="eastAsia"/>
        </w:rPr>
      </w:pPr>
      <w:r>
        <w:t>历史来源：</w:t>
      </w:r>
      <w:r>
        <w:t>https://history.state.gov/milestones/1969-1976/salt</w:t>
      </w:r>
    </w:p>
    <w:p w14:paraId="65092C75" w14:textId="77777777" w:rsidR="00AC2F61" w:rsidRDefault="00000000">
      <w:pPr>
        <w:pStyle w:val="21"/>
      </w:pPr>
      <w:r>
        <w:t>63</w:t>
      </w:r>
      <w:r>
        <w:t>｜既济</w:t>
      </w:r>
    </w:p>
    <w:p w14:paraId="2BFB7832" w14:textId="77777777" w:rsidR="00AC2F61" w:rsidRDefault="00000000">
      <w:pPr>
        <w:rPr>
          <w:rFonts w:hint="eastAsia"/>
        </w:rPr>
      </w:pPr>
      <w:r>
        <w:t>EUUS-PM-H63  ·  Europe / United States · 1975</w:t>
      </w:r>
      <w:r>
        <w:t xml:space="preserve">　｜　事后类比</w:t>
      </w:r>
    </w:p>
    <w:p w14:paraId="693EDB05" w14:textId="77777777" w:rsidR="00AC2F61" w:rsidRDefault="00000000">
      <w:pPr>
        <w:rPr>
          <w:rFonts w:hint="eastAsia"/>
        </w:rPr>
      </w:pPr>
      <w:r>
        <w:t>卦辞原文｜既济：亨小。利贞。初吉终乱。</w:t>
      </w:r>
    </w:p>
    <w:p w14:paraId="2B654C3F" w14:textId="77777777" w:rsidR="00AC2F61" w:rsidRDefault="00000000">
      <w:pPr>
        <w:rPr>
          <w:rFonts w:hint="eastAsia"/>
        </w:rPr>
      </w:pPr>
      <w:r>
        <w:t>英文卦辞（原稿保留）｜</w:t>
      </w:r>
      <w:r>
        <w:t>After Completion. Success in small matters; perseverance is favorable. Good fortune at the beginning, disorder at the end.</w:t>
      </w:r>
    </w:p>
    <w:p w14:paraId="682AE945" w14:textId="77777777" w:rsidR="00AC2F61" w:rsidRDefault="00000000">
      <w:pPr>
        <w:pStyle w:val="31"/>
      </w:pPr>
      <w:r>
        <w:lastRenderedPageBreak/>
        <w:t>历史事件｜极短篇故事</w:t>
      </w:r>
    </w:p>
    <w:p w14:paraId="5143FAD8" w14:textId="77777777" w:rsidR="00AC2F61" w:rsidRDefault="00000000">
      <w:pPr>
        <w:rPr>
          <w:rFonts w:hint="eastAsia"/>
        </w:rPr>
      </w:pPr>
      <w:r>
        <w:t>1975</w:t>
      </w:r>
      <w:r>
        <w:t>年，欧洲各国、美国、加拿大与苏联在赫尔辛基完成欧洲安全与合作会议，发表《赫尔辛基最后议定书》。谈判涉及国界、国家关系、经济与人道接触，以及人权原则。各方签署的理由并不相同：西方重视人权与跨境接触，苏联则重视安全与战后边界。文件是政治承诺，不是由单一国际法院强制执行的条约。此后东欧人权团体引用公开条文，记录言论与移动受到限制的情况，各国也透过后续会议检视落实结果。签署没有在</w:t>
      </w:r>
      <w:r>
        <w:t>1975</w:t>
      </w:r>
      <w:r>
        <w:t>年立即消除镇压或冷战对立，却让政府承诺成为公民可以反覆援引的公开标准。</w:t>
      </w:r>
      <w:r>
        <w:t xml:space="preserve"> </w:t>
      </w:r>
      <w:r>
        <w:t>文件发表后，各国的人权实践并未立即统一，但公民团体开始援引共同承诺。后续会议使已经签署的政治文字不断受到核查与讨论，影响延续到签约以后。</w:t>
      </w:r>
      <w:r>
        <w:t xml:space="preserve"> </w:t>
      </w:r>
      <w:r>
        <w:t>相关行动并非在同一时点全部完成；从最初出现问题，到采取措施，再到后续影响，各阶段均应依已有记录分别理解。</w:t>
      </w:r>
    </w:p>
    <w:p w14:paraId="37FB1732" w14:textId="77777777" w:rsidR="00AC2F61" w:rsidRDefault="00000000">
      <w:pPr>
        <w:pStyle w:val="31"/>
      </w:pPr>
      <w:r>
        <w:t>Interpretive analogy</w:t>
      </w:r>
      <w:r>
        <w:t>｜卦义对照</w:t>
      </w:r>
      <w:r>
        <w:t>·</w:t>
      </w:r>
      <w:r>
        <w:t>社交短文</w:t>
      </w:r>
    </w:p>
    <w:p w14:paraId="36B5B421" w14:textId="77777777" w:rsidR="00AC2F61" w:rsidRDefault="00000000">
      <w:pPr>
        <w:rPr>
          <w:rFonts w:hint="eastAsia"/>
        </w:rPr>
      </w:pPr>
      <w:r>
        <w:t>既济卦可以比喻协议完成后仍须监督。赫尔辛基最后议定书结束漫长谈判，却留下政府实际行为是否符合承诺的问题。后续会议和人权团体引用文本，使签约与履约之间的落差能被讨论。文件完成不是政治工作完成。这是当代卦义比较，并非签署国曾参考《周易》。</w:t>
      </w:r>
      <w:r>
        <w:t xml:space="preserve"> </w:t>
      </w:r>
      <w:r>
        <w:t>把背景、执行过程与结果放在一起观察，才不会误将单一改革或一次决定等同于长期制度已经完善。</w:t>
      </w:r>
    </w:p>
    <w:p w14:paraId="73CC1D18" w14:textId="77777777" w:rsidR="00AC2F61" w:rsidRDefault="00000000">
      <w:pPr>
        <w:rPr>
          <w:rFonts w:hint="eastAsia"/>
        </w:rPr>
      </w:pPr>
      <w:r>
        <w:t>故事</w:t>
      </w:r>
      <w:r>
        <w:t xml:space="preserve"> 350 </w:t>
      </w:r>
      <w:r>
        <w:t>字符｜短文</w:t>
      </w:r>
      <w:r>
        <w:t xml:space="preserve"> 161 </w:t>
      </w:r>
      <w:r>
        <w:t>字符｜起因／经过／后续：依据原稿结构核对｜证据：仅事后类比</w:t>
      </w:r>
    </w:p>
    <w:p w14:paraId="78850A04" w14:textId="77777777" w:rsidR="00AC2F61" w:rsidRDefault="00000000">
      <w:pPr>
        <w:rPr>
          <w:rFonts w:hint="eastAsia"/>
        </w:rPr>
      </w:pPr>
      <w:r>
        <w:t>历史来源：</w:t>
      </w:r>
      <w:r>
        <w:t>https://history.state.gov/milestones/1969-1976/helsinki</w:t>
      </w:r>
    </w:p>
    <w:p w14:paraId="22DE35AA" w14:textId="77777777" w:rsidR="00AC2F61" w:rsidRDefault="00000000">
      <w:pPr>
        <w:pStyle w:val="21"/>
      </w:pPr>
      <w:r>
        <w:t>64</w:t>
      </w:r>
      <w:r>
        <w:t>｜未济</w:t>
      </w:r>
    </w:p>
    <w:p w14:paraId="41BD7820" w14:textId="77777777" w:rsidR="00AC2F61" w:rsidRDefault="00000000">
      <w:pPr>
        <w:rPr>
          <w:rFonts w:hint="eastAsia"/>
        </w:rPr>
      </w:pPr>
      <w:r>
        <w:t>EUUS-PM-H64  ·  Eastern Europe / United States · 1989</w:t>
      </w:r>
      <w:r>
        <w:t xml:space="preserve">　｜　事后类比</w:t>
      </w:r>
    </w:p>
    <w:p w14:paraId="1CB63466" w14:textId="77777777" w:rsidR="00AC2F61" w:rsidRDefault="00000000">
      <w:pPr>
        <w:rPr>
          <w:rFonts w:hint="eastAsia"/>
        </w:rPr>
      </w:pPr>
      <w:r>
        <w:t>卦辞原文｜未济：亨。小狐汔济，濡其尾，无攸利。</w:t>
      </w:r>
    </w:p>
    <w:p w14:paraId="1504FF8E" w14:textId="77777777" w:rsidR="00AC2F61" w:rsidRDefault="00000000">
      <w:pPr>
        <w:rPr>
          <w:rFonts w:hint="eastAsia"/>
        </w:rPr>
      </w:pPr>
      <w:r>
        <w:t>英文卦辞（原稿保留）｜</w:t>
      </w:r>
      <w:r>
        <w:t>Before Completion brings success. The young fox nearly crosses but wets its tail. Nothing is favorable.</w:t>
      </w:r>
    </w:p>
    <w:p w14:paraId="7BCC9D89" w14:textId="77777777" w:rsidR="00AC2F61" w:rsidRDefault="00000000">
      <w:pPr>
        <w:pStyle w:val="31"/>
      </w:pPr>
      <w:r>
        <w:t>历史事件｜极短篇故事</w:t>
      </w:r>
    </w:p>
    <w:p w14:paraId="73C47E63" w14:textId="77777777" w:rsidR="00AC2F61" w:rsidRDefault="00000000">
      <w:pPr>
        <w:rPr>
          <w:rFonts w:hint="eastAsia"/>
        </w:rPr>
      </w:pPr>
      <w:r>
        <w:t>1989</w:t>
      </w:r>
      <w:r>
        <w:t>年，东欧多个共产党政府面对日益扩大的改革要求与民众抗议，但变化并非同一模式。波兰透过谈判举行部分自由选举，反对派取得重大成果；匈牙利推动政治改革并改变边界通行条件。东德大量民众外逃与示威，</w:t>
      </w:r>
      <w:r>
        <w:t>11</w:t>
      </w:r>
      <w:r>
        <w:t>月</w:t>
      </w:r>
      <w:r>
        <w:t>9</w:t>
      </w:r>
      <w:r>
        <w:t>日，混乱的公告与民众压力促使柏林围墙通道开放。捷克斯洛伐克透过大规模示威与谈判转移权力，罗马尼亚则经历暴力冲突与齐奥塞斯库政权垮台。苏联领导人戈巴契夫没有重演先前在东欧大规模军事镇压的做法，但各国转变主要仍由本地组织与人民推动。</w:t>
      </w:r>
      <w:r>
        <w:t>1990</w:t>
      </w:r>
      <w:r>
        <w:t>年德国统一，其余国家仍各自面临宪政、经济与选举改革。</w:t>
      </w:r>
      <w:r>
        <w:t xml:space="preserve"> </w:t>
      </w:r>
      <w:r>
        <w:t>各国政治转型的途径并不相同：有的通过选举与谈判，有的经历群众抗议和暴力冲突。旧政府下台后，重建法律、经济和政治机构仍是长期任务。</w:t>
      </w:r>
    </w:p>
    <w:p w14:paraId="54319247" w14:textId="77777777" w:rsidR="00AC2F61" w:rsidRDefault="00000000">
      <w:pPr>
        <w:pStyle w:val="31"/>
      </w:pPr>
      <w:r>
        <w:lastRenderedPageBreak/>
        <w:t>Interpretive analogy</w:t>
      </w:r>
      <w:r>
        <w:t>｜卦义对照</w:t>
      </w:r>
      <w:r>
        <w:t>·</w:t>
      </w:r>
      <w:r>
        <w:t>社交短文</w:t>
      </w:r>
    </w:p>
    <w:p w14:paraId="0CC58071" w14:textId="77777777" w:rsidR="00AC2F61" w:rsidRDefault="00000000">
      <w:pPr>
        <w:rPr>
          <w:rFonts w:hint="eastAsia"/>
        </w:rPr>
      </w:pPr>
      <w:r>
        <w:t>未济卦可以对照看似跨过门槛、其实仍在过渡中的政治转变。</w:t>
      </w:r>
      <w:r>
        <w:t>1989</w:t>
      </w:r>
      <w:r>
        <w:t>年东欧各国结束旧有一党统治的方式不同，有选举、谈判、开放边界，也有流血冲突。旧秩序瓦解并不保证新制度立即健全，真正的挑战延续到日后的法律、经济与政治重建。这只是后人类比，没有参与者以《周易》推动革命的证据。</w:t>
      </w:r>
      <w:r>
        <w:t xml:space="preserve"> </w:t>
      </w:r>
      <w:r>
        <w:t>共同规则能够开始合作，却仍需要在情势变化以后接受检验。阅读历史时应同时注意各方承担的义务。</w:t>
      </w:r>
    </w:p>
    <w:p w14:paraId="0FDD2FF1" w14:textId="77777777" w:rsidR="00AC2F61" w:rsidRDefault="00000000">
      <w:pPr>
        <w:rPr>
          <w:rFonts w:hint="eastAsia"/>
        </w:rPr>
      </w:pPr>
      <w:r>
        <w:t>故事</w:t>
      </w:r>
      <w:r>
        <w:t xml:space="preserve"> 310 </w:t>
      </w:r>
      <w:r>
        <w:t>字符｜短文</w:t>
      </w:r>
      <w:r>
        <w:t xml:space="preserve"> 179 </w:t>
      </w:r>
      <w:r>
        <w:t>字符｜起因／经过／后续：依据原稿结构核对｜证据：仅事后类比</w:t>
      </w:r>
    </w:p>
    <w:p w14:paraId="3384EF91" w14:textId="77777777" w:rsidR="00AC2F61" w:rsidRDefault="00000000">
      <w:pPr>
        <w:rPr>
          <w:rFonts w:hint="eastAsia"/>
        </w:rPr>
      </w:pPr>
      <w:r>
        <w:t>历史来源：</w:t>
      </w:r>
      <w:r>
        <w:t>https://history.state.gov/milestones/1989-1992/fall-of-communism</w:t>
      </w:r>
    </w:p>
    <w:p w14:paraId="0DE75E4D" w14:textId="77777777" w:rsidR="00AC2F61" w:rsidRDefault="00000000">
      <w:pPr>
        <w:pStyle w:val="1"/>
      </w:pPr>
      <w:r>
        <w:t>工程数据示例</w:t>
      </w:r>
    </w:p>
    <w:p w14:paraId="00197489" w14:textId="77777777" w:rsidR="00AC2F61" w:rsidRDefault="00000000">
      <w:pPr>
        <w:rPr>
          <w:rFonts w:hint="eastAsia"/>
        </w:rPr>
      </w:pPr>
      <w:r>
        <w:t>{</w:t>
      </w:r>
      <w:r>
        <w:br/>
        <w:t xml:space="preserve">  "case_id": "EUUS-PM-H01",</w:t>
      </w:r>
      <w:r>
        <w:br/>
        <w:t xml:space="preserve">  "hexagram_no": 1,</w:t>
      </w:r>
      <w:r>
        <w:br/>
        <w:t xml:space="preserve">  "hexagram_zh": "</w:t>
      </w:r>
      <w:r>
        <w:t>干</w:t>
      </w:r>
      <w:r>
        <w:t>",</w:t>
      </w:r>
      <w:r>
        <w:br/>
        <w:t xml:space="preserve">  "original_zh": "</w:t>
      </w:r>
      <w:r>
        <w:t>干：元亨。利贞。</w:t>
      </w:r>
      <w:r>
        <w:t>",</w:t>
      </w:r>
      <w:r>
        <w:br/>
        <w:t xml:space="preserve">  "translation_en": "Khien (represents) what is great and originating, penetrating, advantageous, correct and firm.",</w:t>
      </w:r>
      <w:r>
        <w:br/>
        <w:t xml:space="preserve">  "place_period_en": "Rome, Europe · 800 CE",</w:t>
      </w:r>
      <w:r>
        <w:br/>
        <w:t xml:space="preserve">  "history_zh": "</w:t>
      </w:r>
      <w:r>
        <w:t>八世纪末，查理曼透过战争与结盟扩大法兰克王国，也多次翻越阿尔卑斯山支援教廷。</w:t>
      </w:r>
      <w:r>
        <w:t>799</w:t>
      </w:r>
      <w:r>
        <w:t>年，教宗良三世遭政敌攻击后向他求援。查理曼于</w:t>
      </w:r>
      <w:r>
        <w:t>800</w:t>
      </w:r>
      <w:r>
        <w:t>年前往罗马，处理教宗所受指控；教宗公开宣称清白。同年圣诞节，良三世在圣彼得大教堂为查理曼加冕，群众称他为皇帝。这项仪式使既有的法兰克统治取得新的公开头衔，也牵动罗马教会与君士坦丁堡皇权的关系。加冕之后，查理曼仍须依靠伯爵、主教与地方官员管理领土，军事行动也未停止。与拜占庭的皇帝称号争议延续多年，才逐步透过外交处理。</w:t>
      </w:r>
      <w:r>
        <w:t>814</w:t>
      </w:r>
      <w:r>
        <w:t>年查理曼去世，儿子路易继位，帝国随即面临继承与地方权力问题。</w:t>
      </w:r>
      <w:r>
        <w:t xml:space="preserve"> </w:t>
      </w:r>
      <w:r>
        <w:t>加冕并没有改变法兰克领地原有的行政结构。由罗马的教宗危机到帝位继承的安排，事件涉及宗教机构、地方官员和对外关系，各项事务在加冕以后继续展开。</w:t>
      </w:r>
      <w:r>
        <w:t>",</w:t>
      </w:r>
      <w:r>
        <w:br/>
        <w:t xml:space="preserve">  "analogy_zh": "</w:t>
      </w:r>
      <w:r>
        <w:t>干卦可用来观察新局面的开启与延续。查理曼于</w:t>
      </w:r>
      <w:r>
        <w:t>800</w:t>
      </w:r>
      <w:r>
        <w:t>年获得皇帝称号，但他的军队、官僚与地方统治早已存在。加冕让权力主张更显眼，却没有立即完成帝国治理，也未解决对外承认及继承问题。这个对照提醒我们，公开宣布新秩序与长期维持新秩序是两项不同工作。这只是后人的卦义类比，没有证据显示查理曼曾依《周易》行事。</w:t>
      </w:r>
      <w:r>
        <w:t xml:space="preserve"> </w:t>
      </w:r>
      <w:r>
        <w:t>将事件放回时间顺序，就能看见决定前的条件和决定后的执行责任。卦义只作为阅读问题，不能替代史料判断。</w:t>
      </w:r>
      <w:r>
        <w:t>",</w:t>
      </w:r>
      <w:r>
        <w:br/>
        <w:t xml:space="preserve">  "evidence_status": "retrospective_analogy",</w:t>
      </w:r>
      <w:r>
        <w:br/>
        <w:t xml:space="preserve">  "source_role": "event_facts_only",</w:t>
      </w:r>
      <w:r>
        <w:br/>
        <w:t xml:space="preserve">  "source_url": </w:t>
      </w:r>
      <w:r>
        <w:lastRenderedPageBreak/>
        <w:t>"https://en.wikisource.org/wiki/1911_Encyclop%C3%A6dia_Britannica/Charlemagne",</w:t>
      </w:r>
      <w:r>
        <w:br/>
        <w:t xml:space="preserve">  "locale": "zh-Hans-CN",</w:t>
      </w:r>
      <w:r>
        <w:br/>
        <w:t xml:space="preserve">  "history_zh_chars": 327,</w:t>
      </w:r>
      <w:r>
        <w:br/>
        <w:t xml:space="preserve">  "analogy_zh_chars": 197</w:t>
      </w:r>
      <w:r>
        <w:br/>
        <w:t>}</w:t>
      </w:r>
    </w:p>
    <w:p w14:paraId="6B9866F6" w14:textId="77777777" w:rsidR="00AC2F61" w:rsidRDefault="00000000">
      <w:pPr>
        <w:pStyle w:val="1"/>
      </w:pPr>
      <w:r>
        <w:t>编审检查与发布限制</w:t>
      </w:r>
    </w:p>
    <w:p w14:paraId="50B2D83D" w14:textId="77777777" w:rsidR="00AC2F61" w:rsidRDefault="00000000">
      <w:pPr>
        <w:rPr>
          <w:rFonts w:hint="eastAsia"/>
        </w:rPr>
      </w:pPr>
      <w:r>
        <w:t>已核对</w:t>
      </w:r>
      <w:r>
        <w:t>64</w:t>
      </w:r>
      <w:r>
        <w:t>个连续卦序、</w:t>
      </w:r>
      <w:r>
        <w:t>64</w:t>
      </w:r>
      <w:r>
        <w:t>条历史故事、</w:t>
      </w:r>
      <w:r>
        <w:t>64</w:t>
      </w:r>
      <w:r>
        <w:t>条类比短文、</w:t>
      </w:r>
      <w:r>
        <w:t>64</w:t>
      </w:r>
      <w:r>
        <w:t>条来源网址及简体版工程字段。增写段落均限于原稿已述情节的重述与时间衔接；没有凭空加入对话及私人心理。字数为非空白字符数，含标点。正式上线仍应复核专有名词、古代史证、年代及链接有效性。</w:t>
      </w:r>
    </w:p>
    <w:p w14:paraId="781E80C9" w14:textId="77777777" w:rsidR="00AC2F61" w:rsidRDefault="00000000">
      <w:pPr>
        <w:rPr>
          <w:rFonts w:hint="eastAsia"/>
        </w:rPr>
      </w:pPr>
      <w:r>
        <w:t>版权与多语言：简体版为</w:t>
      </w:r>
      <w:r>
        <w:t>zh-Hans-CN</w:t>
      </w:r>
      <w:r>
        <w:t>；繁体版为</w:t>
      </w:r>
      <w:r>
        <w:t>zh-Hant-TW</w:t>
      </w:r>
      <w:r>
        <w:t>。两版本使用相同的</w:t>
      </w:r>
      <w:r>
        <w:t>case_id</w:t>
      </w:r>
      <w:r>
        <w:t>与</w:t>
      </w:r>
      <w:r>
        <w:t>hexagram_no</w:t>
      </w:r>
      <w:r>
        <w:t>，不应依标题名称作为数据库键值。</w:t>
      </w:r>
    </w:p>
    <w:sectPr w:rsidR="00AC2F61" w:rsidSect="00034616">
      <w:pgSz w:w="12240" w:h="15840"/>
      <w:pgMar w:top="1037" w:right="1800" w:bottom="103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5876168">
    <w:abstractNumId w:val="8"/>
  </w:num>
  <w:num w:numId="2" w16cid:durableId="482936142">
    <w:abstractNumId w:val="6"/>
  </w:num>
  <w:num w:numId="3" w16cid:durableId="1974555839">
    <w:abstractNumId w:val="5"/>
  </w:num>
  <w:num w:numId="4" w16cid:durableId="2105179315">
    <w:abstractNumId w:val="4"/>
  </w:num>
  <w:num w:numId="5" w16cid:durableId="43600939">
    <w:abstractNumId w:val="7"/>
  </w:num>
  <w:num w:numId="6" w16cid:durableId="141047435">
    <w:abstractNumId w:val="3"/>
  </w:num>
  <w:num w:numId="7" w16cid:durableId="26220639">
    <w:abstractNumId w:val="2"/>
  </w:num>
  <w:num w:numId="8" w16cid:durableId="1787694216">
    <w:abstractNumId w:val="1"/>
  </w:num>
  <w:num w:numId="9" w16cid:durableId="3670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160A"/>
    <w:rsid w:val="004F3348"/>
    <w:rsid w:val="00AA1D8D"/>
    <w:rsid w:val="00AC2F6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A533A"/>
  <w14:defaultImageDpi w14:val="300"/>
  <w15:docId w15:val="{EC904827-EC50-4268-8A4C-54F4CDDC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9011</Words>
  <Characters>51367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2026-10-14T07:34:00Z</dcterms:created>
  <dcterms:modified xsi:type="dcterms:W3CDTF">2026-10-14T07:34:00Z</dcterms:modified>
  <cp:category/>
</cp:coreProperties>
</file>