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25D64" w14:textId="77777777" w:rsidR="00DF5A66" w:rsidRDefault="00000000">
      <w:pPr>
        <w:pStyle w:val="aa"/>
      </w:pPr>
      <w:r>
        <w:t>易傳小象</w:t>
      </w:r>
      <w:r>
        <w:t>384</w:t>
      </w:r>
      <w:r>
        <w:t>爻・中華經濟與財經（</w:t>
      </w:r>
      <w:r>
        <w:t>EF</w:t>
      </w:r>
      <w:r>
        <w:t>）</w:t>
      </w:r>
    </w:p>
    <w:p w14:paraId="5215C48E" w14:textId="77777777" w:rsidR="00DF5A66" w:rsidRDefault="00000000">
      <w:pPr>
        <w:pStyle w:val="1"/>
      </w:pPr>
      <w:r>
        <w:t>全</w:t>
      </w:r>
      <w:r>
        <w:t>64</w:t>
      </w:r>
      <w:r>
        <w:t>卦</w:t>
      </w:r>
      <w:r>
        <w:t>384</w:t>
      </w:r>
      <w:r>
        <w:t>篇｜繁體中文版</w:t>
      </w:r>
      <w:r>
        <w:t xml:space="preserve"> V4.3.3</w:t>
      </w:r>
      <w:r>
        <w:t>｜網站／</w:t>
      </w:r>
      <w:r>
        <w:t>App</w:t>
      </w:r>
      <w:r>
        <w:t>／</w:t>
      </w:r>
      <w:r>
        <w:t>RWD</w:t>
      </w:r>
      <w:r>
        <w:t>工程閱讀版</w:t>
      </w:r>
    </w:p>
    <w:p w14:paraId="282265C3" w14:textId="77777777" w:rsidR="00DF5A66" w:rsidRDefault="00000000">
      <w:pPr>
        <w:pStyle w:val="1"/>
      </w:pPr>
      <w:r>
        <w:t>全</w:t>
      </w:r>
      <w:r>
        <w:t>64</w:t>
      </w:r>
      <w:r>
        <w:t>卦</w:t>
      </w:r>
      <w:r>
        <w:t>384</w:t>
      </w:r>
      <w:r>
        <w:t>爻｜繁體中文版</w:t>
      </w:r>
      <w:r>
        <w:t xml:space="preserve"> V4.3.3</w:t>
      </w:r>
      <w:r>
        <w:t>｜具體事件短標題與完整目錄</w:t>
      </w:r>
    </w:p>
    <w:p w14:paraId="4AA6AC13" w14:textId="77777777" w:rsidR="00DF5A66" w:rsidRDefault="00000000">
      <w:pPr>
        <w:rPr>
          <w:rFonts w:hint="eastAsia"/>
        </w:rPr>
      </w:pPr>
      <w:r>
        <w:t>目錄格式：卦號｜爻號｜爻位｜可辨識簡短標題｜原有標題；正文格式：爻位｜可辨識簡短標題</w:t>
      </w:r>
      <w:r>
        <w:t xml:space="preserve"> </w:t>
      </w:r>
      <w:r>
        <w:t>原有標題。原稿故事、修訂及評級保留。</w:t>
      </w:r>
    </w:p>
    <w:p w14:paraId="7724449E" w14:textId="77777777" w:rsidR="00DF5A66" w:rsidRDefault="00000000">
      <w:pPr>
        <w:rPr>
          <w:rFonts w:hint="eastAsia"/>
        </w:rPr>
      </w:pPr>
      <w:r>
        <w:t>【工程欄位】</w:t>
      </w:r>
      <w:r>
        <w:t>domain</w:t>
      </w:r>
      <w:r>
        <w:t>、</w:t>
      </w:r>
      <w:r>
        <w:t>hexagram_no</w:t>
      </w:r>
      <w:r>
        <w:t>、</w:t>
      </w:r>
      <w:r>
        <w:t>line_no</w:t>
      </w:r>
      <w:r>
        <w:t>、</w:t>
      </w:r>
      <w:r>
        <w:t>line_global_no</w:t>
      </w:r>
      <w:r>
        <w:t>、</w:t>
      </w:r>
      <w:r>
        <w:t>case_id</w:t>
      </w:r>
      <w:r>
        <w:t>、</w:t>
      </w:r>
      <w:r>
        <w:t>short_title</w:t>
      </w:r>
      <w:r>
        <w:t>、</w:t>
      </w:r>
      <w:r>
        <w:t>original_title</w:t>
      </w:r>
      <w:r>
        <w:t>、</w:t>
      </w:r>
      <w:r>
        <w:t>display_title</w:t>
      </w:r>
      <w:r>
        <w:t>、</w:t>
      </w:r>
      <w:r>
        <w:t>final_grade</w:t>
      </w:r>
      <w:r>
        <w:t>；尚未通過發布閘門者保持</w:t>
      </w:r>
      <w:r>
        <w:t xml:space="preserve"> editorial_review</w:t>
      </w:r>
      <w:r>
        <w:t>。</w:t>
      </w:r>
    </w:p>
    <w:p w14:paraId="45695AEF" w14:textId="77777777" w:rsidR="00DF5A66" w:rsidRDefault="00000000">
      <w:pPr>
        <w:pStyle w:val="21"/>
      </w:pPr>
      <w:r>
        <w:t>目錄｜第</w:t>
      </w:r>
      <w:r>
        <w:t>01–08</w:t>
      </w:r>
      <w:r>
        <w:t>卦</w:t>
      </w:r>
    </w:p>
    <w:tbl>
      <w:tblPr>
        <w:tblStyle w:val="aff2"/>
        <w:tblW w:w="0" w:type="auto"/>
        <w:jc w:val="center"/>
        <w:tblLayout w:type="fixed"/>
        <w:tblLook w:val="04A0" w:firstRow="1" w:lastRow="0" w:firstColumn="1" w:lastColumn="0" w:noHBand="0" w:noVBand="1"/>
      </w:tblPr>
      <w:tblGrid>
        <w:gridCol w:w="1224"/>
        <w:gridCol w:w="792"/>
        <w:gridCol w:w="936"/>
        <w:gridCol w:w="2952"/>
        <w:gridCol w:w="3168"/>
      </w:tblGrid>
      <w:tr w:rsidR="00DF5A66" w14:paraId="4C9B08C2" w14:textId="77777777">
        <w:trPr>
          <w:jc w:val="center"/>
        </w:trPr>
        <w:tc>
          <w:tcPr>
            <w:tcW w:w="1224" w:type="dxa"/>
          </w:tcPr>
          <w:p w14:paraId="75D24E46" w14:textId="77777777" w:rsidR="00DF5A66" w:rsidRDefault="00000000">
            <w:pPr>
              <w:rPr>
                <w:rFonts w:hint="eastAsia"/>
              </w:rPr>
            </w:pPr>
            <w:r>
              <w:rPr>
                <w:sz w:val="16"/>
              </w:rPr>
              <w:t>卦號</w:t>
            </w:r>
          </w:p>
        </w:tc>
        <w:tc>
          <w:tcPr>
            <w:tcW w:w="792" w:type="dxa"/>
          </w:tcPr>
          <w:p w14:paraId="2011D043" w14:textId="77777777" w:rsidR="00DF5A66" w:rsidRDefault="00000000">
            <w:pPr>
              <w:rPr>
                <w:rFonts w:hint="eastAsia"/>
              </w:rPr>
            </w:pPr>
            <w:r>
              <w:rPr>
                <w:sz w:val="16"/>
              </w:rPr>
              <w:t>爻號</w:t>
            </w:r>
          </w:p>
        </w:tc>
        <w:tc>
          <w:tcPr>
            <w:tcW w:w="936" w:type="dxa"/>
          </w:tcPr>
          <w:p w14:paraId="666F657E" w14:textId="77777777" w:rsidR="00DF5A66" w:rsidRDefault="00000000">
            <w:pPr>
              <w:rPr>
                <w:rFonts w:hint="eastAsia"/>
              </w:rPr>
            </w:pPr>
            <w:r>
              <w:rPr>
                <w:sz w:val="16"/>
              </w:rPr>
              <w:t>爻位</w:t>
            </w:r>
          </w:p>
        </w:tc>
        <w:tc>
          <w:tcPr>
            <w:tcW w:w="2952" w:type="dxa"/>
          </w:tcPr>
          <w:p w14:paraId="5A9573BB" w14:textId="77777777" w:rsidR="00DF5A66" w:rsidRDefault="00000000">
            <w:pPr>
              <w:rPr>
                <w:rFonts w:hint="eastAsia"/>
              </w:rPr>
            </w:pPr>
            <w:r>
              <w:rPr>
                <w:sz w:val="16"/>
              </w:rPr>
              <w:t>可辨識簡短標題</w:t>
            </w:r>
          </w:p>
        </w:tc>
        <w:tc>
          <w:tcPr>
            <w:tcW w:w="3168" w:type="dxa"/>
          </w:tcPr>
          <w:p w14:paraId="3285A86C" w14:textId="77777777" w:rsidR="00DF5A66" w:rsidRDefault="00000000">
            <w:pPr>
              <w:rPr>
                <w:rFonts w:hint="eastAsia"/>
              </w:rPr>
            </w:pPr>
            <w:r>
              <w:rPr>
                <w:sz w:val="16"/>
              </w:rPr>
              <w:t>原有標題</w:t>
            </w:r>
          </w:p>
        </w:tc>
      </w:tr>
      <w:tr w:rsidR="00DF5A66" w14:paraId="504F895D" w14:textId="77777777">
        <w:trPr>
          <w:jc w:val="center"/>
        </w:trPr>
        <w:tc>
          <w:tcPr>
            <w:tcW w:w="1224" w:type="dxa"/>
          </w:tcPr>
          <w:p w14:paraId="72ABC5ED" w14:textId="77777777" w:rsidR="00DF5A66" w:rsidRDefault="00000000">
            <w:pPr>
              <w:rPr>
                <w:rFonts w:hint="eastAsia"/>
              </w:rPr>
            </w:pPr>
            <w:r>
              <w:rPr>
                <w:sz w:val="16"/>
              </w:rPr>
              <w:t xml:space="preserve">01 </w:t>
            </w:r>
            <w:r>
              <w:rPr>
                <w:sz w:val="16"/>
              </w:rPr>
              <w:t>乾</w:t>
            </w:r>
          </w:p>
        </w:tc>
        <w:tc>
          <w:tcPr>
            <w:tcW w:w="792" w:type="dxa"/>
          </w:tcPr>
          <w:p w14:paraId="42D511EE" w14:textId="77777777" w:rsidR="00DF5A66" w:rsidRDefault="00000000">
            <w:pPr>
              <w:rPr>
                <w:rFonts w:hint="eastAsia"/>
              </w:rPr>
            </w:pPr>
            <w:r>
              <w:rPr>
                <w:sz w:val="16"/>
              </w:rPr>
              <w:t>001</w:t>
            </w:r>
          </w:p>
        </w:tc>
        <w:tc>
          <w:tcPr>
            <w:tcW w:w="936" w:type="dxa"/>
          </w:tcPr>
          <w:p w14:paraId="031DA29E" w14:textId="77777777" w:rsidR="00DF5A66" w:rsidRDefault="00000000">
            <w:pPr>
              <w:rPr>
                <w:rFonts w:hint="eastAsia"/>
              </w:rPr>
            </w:pPr>
            <w:r>
              <w:rPr>
                <w:sz w:val="16"/>
              </w:rPr>
              <w:t>初九</w:t>
            </w:r>
          </w:p>
        </w:tc>
        <w:tc>
          <w:tcPr>
            <w:tcW w:w="2952" w:type="dxa"/>
          </w:tcPr>
          <w:p w14:paraId="22F441FF" w14:textId="77777777" w:rsidR="00DF5A66" w:rsidRDefault="00000000">
            <w:pPr>
              <w:rPr>
                <w:rFonts w:hint="eastAsia"/>
              </w:rPr>
            </w:pPr>
            <w:r>
              <w:t>工研院技術引進與產業化</w:t>
            </w:r>
          </w:p>
        </w:tc>
        <w:tc>
          <w:tcPr>
            <w:tcW w:w="3168" w:type="dxa"/>
          </w:tcPr>
          <w:p w14:paraId="0F9488C4" w14:textId="77777777" w:rsidR="00DF5A66" w:rsidRDefault="00000000">
            <w:pPr>
              <w:rPr>
                <w:rFonts w:hint="eastAsia"/>
              </w:rPr>
            </w:pPr>
            <w:r>
              <w:rPr>
                <w:sz w:val="16"/>
              </w:rPr>
              <w:t>先培養能力</w:t>
            </w:r>
          </w:p>
        </w:tc>
      </w:tr>
      <w:tr w:rsidR="00DF5A66" w14:paraId="378C8183" w14:textId="77777777">
        <w:trPr>
          <w:jc w:val="center"/>
        </w:trPr>
        <w:tc>
          <w:tcPr>
            <w:tcW w:w="1224" w:type="dxa"/>
          </w:tcPr>
          <w:p w14:paraId="16559D8A" w14:textId="77777777" w:rsidR="00DF5A66" w:rsidRDefault="00000000">
            <w:pPr>
              <w:rPr>
                <w:rFonts w:hint="eastAsia"/>
              </w:rPr>
            </w:pPr>
            <w:r>
              <w:rPr>
                <w:sz w:val="16"/>
              </w:rPr>
              <w:t xml:space="preserve">01 </w:t>
            </w:r>
            <w:r>
              <w:rPr>
                <w:sz w:val="16"/>
              </w:rPr>
              <w:t>乾</w:t>
            </w:r>
          </w:p>
        </w:tc>
        <w:tc>
          <w:tcPr>
            <w:tcW w:w="792" w:type="dxa"/>
          </w:tcPr>
          <w:p w14:paraId="6D89680F" w14:textId="77777777" w:rsidR="00DF5A66" w:rsidRDefault="00000000">
            <w:pPr>
              <w:rPr>
                <w:rFonts w:hint="eastAsia"/>
              </w:rPr>
            </w:pPr>
            <w:r>
              <w:rPr>
                <w:sz w:val="16"/>
              </w:rPr>
              <w:t>002</w:t>
            </w:r>
          </w:p>
        </w:tc>
        <w:tc>
          <w:tcPr>
            <w:tcW w:w="936" w:type="dxa"/>
          </w:tcPr>
          <w:p w14:paraId="4B69F8BE" w14:textId="77777777" w:rsidR="00DF5A66" w:rsidRDefault="00000000">
            <w:pPr>
              <w:rPr>
                <w:rFonts w:hint="eastAsia"/>
              </w:rPr>
            </w:pPr>
            <w:r>
              <w:rPr>
                <w:sz w:val="16"/>
              </w:rPr>
              <w:t>九二</w:t>
            </w:r>
          </w:p>
        </w:tc>
        <w:tc>
          <w:tcPr>
            <w:tcW w:w="2952" w:type="dxa"/>
          </w:tcPr>
          <w:p w14:paraId="3B785D14" w14:textId="77777777" w:rsidR="00DF5A66" w:rsidRDefault="00000000">
            <w:pPr>
              <w:rPr>
                <w:rFonts w:hint="eastAsia"/>
              </w:rPr>
            </w:pPr>
            <w:r>
              <w:t>漢文帝減免田租</w:t>
            </w:r>
          </w:p>
        </w:tc>
        <w:tc>
          <w:tcPr>
            <w:tcW w:w="3168" w:type="dxa"/>
          </w:tcPr>
          <w:p w14:paraId="139789C2" w14:textId="77777777" w:rsidR="00DF5A66" w:rsidRDefault="00000000">
            <w:pPr>
              <w:rPr>
                <w:rFonts w:hint="eastAsia"/>
              </w:rPr>
            </w:pPr>
            <w:r>
              <w:rPr>
                <w:sz w:val="16"/>
              </w:rPr>
              <w:t>讓資源惠及生產者</w:t>
            </w:r>
          </w:p>
        </w:tc>
      </w:tr>
      <w:tr w:rsidR="00DF5A66" w14:paraId="5600469C" w14:textId="77777777">
        <w:trPr>
          <w:jc w:val="center"/>
        </w:trPr>
        <w:tc>
          <w:tcPr>
            <w:tcW w:w="1224" w:type="dxa"/>
          </w:tcPr>
          <w:p w14:paraId="2451549C" w14:textId="77777777" w:rsidR="00DF5A66" w:rsidRDefault="00000000">
            <w:pPr>
              <w:rPr>
                <w:rFonts w:hint="eastAsia"/>
              </w:rPr>
            </w:pPr>
            <w:r>
              <w:rPr>
                <w:sz w:val="16"/>
              </w:rPr>
              <w:t xml:space="preserve">01 </w:t>
            </w:r>
            <w:r>
              <w:rPr>
                <w:sz w:val="16"/>
              </w:rPr>
              <w:t>乾</w:t>
            </w:r>
          </w:p>
        </w:tc>
        <w:tc>
          <w:tcPr>
            <w:tcW w:w="792" w:type="dxa"/>
          </w:tcPr>
          <w:p w14:paraId="5F27AC3A" w14:textId="77777777" w:rsidR="00DF5A66" w:rsidRDefault="00000000">
            <w:pPr>
              <w:rPr>
                <w:rFonts w:hint="eastAsia"/>
              </w:rPr>
            </w:pPr>
            <w:r>
              <w:rPr>
                <w:sz w:val="16"/>
              </w:rPr>
              <w:t>003</w:t>
            </w:r>
          </w:p>
        </w:tc>
        <w:tc>
          <w:tcPr>
            <w:tcW w:w="936" w:type="dxa"/>
          </w:tcPr>
          <w:p w14:paraId="100718D2" w14:textId="77777777" w:rsidR="00DF5A66" w:rsidRDefault="00000000">
            <w:pPr>
              <w:rPr>
                <w:rFonts w:hint="eastAsia"/>
              </w:rPr>
            </w:pPr>
            <w:r>
              <w:rPr>
                <w:sz w:val="16"/>
              </w:rPr>
              <w:t>九三</w:t>
            </w:r>
          </w:p>
        </w:tc>
        <w:tc>
          <w:tcPr>
            <w:tcW w:w="2952" w:type="dxa"/>
          </w:tcPr>
          <w:p w14:paraId="7B4FEB67" w14:textId="77777777" w:rsidR="00DF5A66" w:rsidRDefault="00000000">
            <w:pPr>
              <w:rPr>
                <w:rFonts w:hint="eastAsia"/>
              </w:rPr>
            </w:pPr>
            <w:r>
              <w:t>工研院技術引進與產業化：反覆練習才能落地</w:t>
            </w:r>
          </w:p>
        </w:tc>
        <w:tc>
          <w:tcPr>
            <w:tcW w:w="3168" w:type="dxa"/>
          </w:tcPr>
          <w:p w14:paraId="4406DAAF" w14:textId="77777777" w:rsidR="00DF5A66" w:rsidRDefault="00000000">
            <w:pPr>
              <w:rPr>
                <w:rFonts w:hint="eastAsia"/>
              </w:rPr>
            </w:pPr>
            <w:r>
              <w:rPr>
                <w:sz w:val="16"/>
              </w:rPr>
              <w:t>反覆練習才能落地</w:t>
            </w:r>
          </w:p>
        </w:tc>
      </w:tr>
      <w:tr w:rsidR="00DF5A66" w14:paraId="039DF213" w14:textId="77777777">
        <w:trPr>
          <w:jc w:val="center"/>
        </w:trPr>
        <w:tc>
          <w:tcPr>
            <w:tcW w:w="1224" w:type="dxa"/>
          </w:tcPr>
          <w:p w14:paraId="63A1C31C" w14:textId="77777777" w:rsidR="00DF5A66" w:rsidRDefault="00000000">
            <w:pPr>
              <w:rPr>
                <w:rFonts w:hint="eastAsia"/>
              </w:rPr>
            </w:pPr>
            <w:r>
              <w:rPr>
                <w:sz w:val="16"/>
              </w:rPr>
              <w:t xml:space="preserve">01 </w:t>
            </w:r>
            <w:r>
              <w:rPr>
                <w:sz w:val="16"/>
              </w:rPr>
              <w:t>乾</w:t>
            </w:r>
          </w:p>
        </w:tc>
        <w:tc>
          <w:tcPr>
            <w:tcW w:w="792" w:type="dxa"/>
          </w:tcPr>
          <w:p w14:paraId="4FC6ED5A" w14:textId="77777777" w:rsidR="00DF5A66" w:rsidRDefault="00000000">
            <w:pPr>
              <w:rPr>
                <w:rFonts w:hint="eastAsia"/>
              </w:rPr>
            </w:pPr>
            <w:r>
              <w:rPr>
                <w:sz w:val="16"/>
              </w:rPr>
              <w:t>004</w:t>
            </w:r>
          </w:p>
        </w:tc>
        <w:tc>
          <w:tcPr>
            <w:tcW w:w="936" w:type="dxa"/>
          </w:tcPr>
          <w:p w14:paraId="1D8C69EB" w14:textId="77777777" w:rsidR="00DF5A66" w:rsidRDefault="00000000">
            <w:pPr>
              <w:rPr>
                <w:rFonts w:hint="eastAsia"/>
              </w:rPr>
            </w:pPr>
            <w:r>
              <w:rPr>
                <w:sz w:val="16"/>
              </w:rPr>
              <w:t>九四</w:t>
            </w:r>
          </w:p>
        </w:tc>
        <w:tc>
          <w:tcPr>
            <w:tcW w:w="2952" w:type="dxa"/>
          </w:tcPr>
          <w:p w14:paraId="2EC81624" w14:textId="77777777" w:rsidR="00DF5A66" w:rsidRDefault="00000000">
            <w:pPr>
              <w:rPr>
                <w:rFonts w:hint="eastAsia"/>
              </w:rPr>
            </w:pPr>
            <w:r>
              <w:t>工研院技術引進與產業化：條件具備再產業化</w:t>
            </w:r>
          </w:p>
        </w:tc>
        <w:tc>
          <w:tcPr>
            <w:tcW w:w="3168" w:type="dxa"/>
          </w:tcPr>
          <w:p w14:paraId="4D063EA4" w14:textId="77777777" w:rsidR="00DF5A66" w:rsidRDefault="00000000">
            <w:pPr>
              <w:rPr>
                <w:rFonts w:hint="eastAsia"/>
              </w:rPr>
            </w:pPr>
            <w:r>
              <w:rPr>
                <w:sz w:val="16"/>
              </w:rPr>
              <w:t>條件具備再產業化</w:t>
            </w:r>
          </w:p>
        </w:tc>
      </w:tr>
      <w:tr w:rsidR="00DF5A66" w14:paraId="6F283AE9" w14:textId="77777777">
        <w:trPr>
          <w:jc w:val="center"/>
        </w:trPr>
        <w:tc>
          <w:tcPr>
            <w:tcW w:w="1224" w:type="dxa"/>
          </w:tcPr>
          <w:p w14:paraId="5D5C63DF" w14:textId="77777777" w:rsidR="00DF5A66" w:rsidRDefault="00000000">
            <w:pPr>
              <w:rPr>
                <w:rFonts w:hint="eastAsia"/>
              </w:rPr>
            </w:pPr>
            <w:r>
              <w:rPr>
                <w:sz w:val="16"/>
              </w:rPr>
              <w:t xml:space="preserve">01 </w:t>
            </w:r>
            <w:r>
              <w:rPr>
                <w:sz w:val="16"/>
              </w:rPr>
              <w:t>乾</w:t>
            </w:r>
          </w:p>
        </w:tc>
        <w:tc>
          <w:tcPr>
            <w:tcW w:w="792" w:type="dxa"/>
          </w:tcPr>
          <w:p w14:paraId="3C7038DB" w14:textId="77777777" w:rsidR="00DF5A66" w:rsidRDefault="00000000">
            <w:pPr>
              <w:rPr>
                <w:rFonts w:hint="eastAsia"/>
              </w:rPr>
            </w:pPr>
            <w:r>
              <w:rPr>
                <w:sz w:val="16"/>
              </w:rPr>
              <w:t>005</w:t>
            </w:r>
          </w:p>
        </w:tc>
        <w:tc>
          <w:tcPr>
            <w:tcW w:w="936" w:type="dxa"/>
          </w:tcPr>
          <w:p w14:paraId="3841F10A" w14:textId="77777777" w:rsidR="00DF5A66" w:rsidRDefault="00000000">
            <w:pPr>
              <w:rPr>
                <w:rFonts w:hint="eastAsia"/>
              </w:rPr>
            </w:pPr>
            <w:r>
              <w:rPr>
                <w:sz w:val="16"/>
              </w:rPr>
              <w:t>九五</w:t>
            </w:r>
          </w:p>
        </w:tc>
        <w:tc>
          <w:tcPr>
            <w:tcW w:w="2952" w:type="dxa"/>
          </w:tcPr>
          <w:p w14:paraId="54C8F169" w14:textId="77777777" w:rsidR="00DF5A66" w:rsidRDefault="00000000">
            <w:pPr>
              <w:rPr>
                <w:rFonts w:hint="eastAsia"/>
              </w:rPr>
            </w:pPr>
            <w:r>
              <w:t>台積電創建晶圓代工</w:t>
            </w:r>
          </w:p>
        </w:tc>
        <w:tc>
          <w:tcPr>
            <w:tcW w:w="3168" w:type="dxa"/>
          </w:tcPr>
          <w:p w14:paraId="3BE22EBF" w14:textId="77777777" w:rsidR="00DF5A66" w:rsidRDefault="00000000">
            <w:pPr>
              <w:rPr>
                <w:rFonts w:hint="eastAsia"/>
              </w:rPr>
            </w:pPr>
            <w:r>
              <w:rPr>
                <w:sz w:val="16"/>
              </w:rPr>
              <w:t>以領導整合資源</w:t>
            </w:r>
          </w:p>
        </w:tc>
      </w:tr>
      <w:tr w:rsidR="00DF5A66" w14:paraId="7F73DBF1" w14:textId="77777777">
        <w:trPr>
          <w:jc w:val="center"/>
        </w:trPr>
        <w:tc>
          <w:tcPr>
            <w:tcW w:w="1224" w:type="dxa"/>
          </w:tcPr>
          <w:p w14:paraId="75690190" w14:textId="77777777" w:rsidR="00DF5A66" w:rsidRDefault="00000000">
            <w:pPr>
              <w:rPr>
                <w:rFonts w:hint="eastAsia"/>
              </w:rPr>
            </w:pPr>
            <w:r>
              <w:rPr>
                <w:sz w:val="16"/>
              </w:rPr>
              <w:t xml:space="preserve">01 </w:t>
            </w:r>
            <w:r>
              <w:rPr>
                <w:sz w:val="16"/>
              </w:rPr>
              <w:t>乾</w:t>
            </w:r>
          </w:p>
        </w:tc>
        <w:tc>
          <w:tcPr>
            <w:tcW w:w="792" w:type="dxa"/>
          </w:tcPr>
          <w:p w14:paraId="586DFA81" w14:textId="77777777" w:rsidR="00DF5A66" w:rsidRDefault="00000000">
            <w:pPr>
              <w:rPr>
                <w:rFonts w:hint="eastAsia"/>
              </w:rPr>
            </w:pPr>
            <w:r>
              <w:rPr>
                <w:sz w:val="16"/>
              </w:rPr>
              <w:t>006</w:t>
            </w:r>
          </w:p>
        </w:tc>
        <w:tc>
          <w:tcPr>
            <w:tcW w:w="936" w:type="dxa"/>
          </w:tcPr>
          <w:p w14:paraId="0E30172F" w14:textId="77777777" w:rsidR="00DF5A66" w:rsidRDefault="00000000">
            <w:pPr>
              <w:rPr>
                <w:rFonts w:hint="eastAsia"/>
              </w:rPr>
            </w:pPr>
            <w:r>
              <w:rPr>
                <w:sz w:val="16"/>
              </w:rPr>
              <w:t>上九</w:t>
            </w:r>
          </w:p>
        </w:tc>
        <w:tc>
          <w:tcPr>
            <w:tcW w:w="2952" w:type="dxa"/>
          </w:tcPr>
          <w:p w14:paraId="65F62443" w14:textId="77777777" w:rsidR="00DF5A66" w:rsidRDefault="00000000">
            <w:pPr>
              <w:rPr>
                <w:rFonts w:hint="eastAsia"/>
              </w:rPr>
            </w:pPr>
            <w:r>
              <w:t>漢武帝用兵與財政擴張</w:t>
            </w:r>
          </w:p>
        </w:tc>
        <w:tc>
          <w:tcPr>
            <w:tcW w:w="3168" w:type="dxa"/>
          </w:tcPr>
          <w:p w14:paraId="2EDA1567" w14:textId="77777777" w:rsidR="00DF5A66" w:rsidRDefault="00000000">
            <w:pPr>
              <w:rPr>
                <w:rFonts w:hint="eastAsia"/>
              </w:rPr>
            </w:pPr>
            <w:r>
              <w:rPr>
                <w:sz w:val="16"/>
              </w:rPr>
              <w:t>擴張有承受上限</w:t>
            </w:r>
          </w:p>
        </w:tc>
      </w:tr>
      <w:tr w:rsidR="00DF5A66" w14:paraId="4AEA028F" w14:textId="77777777">
        <w:trPr>
          <w:jc w:val="center"/>
        </w:trPr>
        <w:tc>
          <w:tcPr>
            <w:tcW w:w="1224" w:type="dxa"/>
          </w:tcPr>
          <w:p w14:paraId="1AC9B05A" w14:textId="77777777" w:rsidR="00DF5A66" w:rsidRDefault="00000000">
            <w:pPr>
              <w:rPr>
                <w:rFonts w:hint="eastAsia"/>
              </w:rPr>
            </w:pPr>
            <w:r>
              <w:rPr>
                <w:sz w:val="16"/>
              </w:rPr>
              <w:t xml:space="preserve">02 </w:t>
            </w:r>
            <w:r>
              <w:rPr>
                <w:sz w:val="16"/>
              </w:rPr>
              <w:t>坤</w:t>
            </w:r>
          </w:p>
        </w:tc>
        <w:tc>
          <w:tcPr>
            <w:tcW w:w="792" w:type="dxa"/>
          </w:tcPr>
          <w:p w14:paraId="467F33A7" w14:textId="77777777" w:rsidR="00DF5A66" w:rsidRDefault="00000000">
            <w:pPr>
              <w:rPr>
                <w:rFonts w:hint="eastAsia"/>
              </w:rPr>
            </w:pPr>
            <w:r>
              <w:rPr>
                <w:sz w:val="16"/>
              </w:rPr>
              <w:t>007</w:t>
            </w:r>
          </w:p>
        </w:tc>
        <w:tc>
          <w:tcPr>
            <w:tcW w:w="936" w:type="dxa"/>
          </w:tcPr>
          <w:p w14:paraId="18ED6809" w14:textId="77777777" w:rsidR="00DF5A66" w:rsidRDefault="00000000">
            <w:pPr>
              <w:rPr>
                <w:rFonts w:hint="eastAsia"/>
              </w:rPr>
            </w:pPr>
            <w:r>
              <w:rPr>
                <w:sz w:val="16"/>
              </w:rPr>
              <w:t>初六</w:t>
            </w:r>
          </w:p>
        </w:tc>
        <w:tc>
          <w:tcPr>
            <w:tcW w:w="2952" w:type="dxa"/>
          </w:tcPr>
          <w:p w14:paraId="66BCD6FE" w14:textId="77777777" w:rsidR="00DF5A66" w:rsidRDefault="00000000">
            <w:pPr>
              <w:rPr>
                <w:rFonts w:hint="eastAsia"/>
              </w:rPr>
            </w:pPr>
            <w:r>
              <w:t>國際銀價變動衝擊金融</w:t>
            </w:r>
          </w:p>
        </w:tc>
        <w:tc>
          <w:tcPr>
            <w:tcW w:w="3168" w:type="dxa"/>
          </w:tcPr>
          <w:p w14:paraId="7590B12D" w14:textId="77777777" w:rsidR="00DF5A66" w:rsidRDefault="00000000">
            <w:pPr>
              <w:rPr>
                <w:rFonts w:hint="eastAsia"/>
              </w:rPr>
            </w:pPr>
            <w:r>
              <w:rPr>
                <w:sz w:val="16"/>
              </w:rPr>
              <w:t>從初步壓力辨識趨勢</w:t>
            </w:r>
          </w:p>
        </w:tc>
      </w:tr>
      <w:tr w:rsidR="00DF5A66" w14:paraId="18FDE964" w14:textId="77777777">
        <w:trPr>
          <w:jc w:val="center"/>
        </w:trPr>
        <w:tc>
          <w:tcPr>
            <w:tcW w:w="1224" w:type="dxa"/>
          </w:tcPr>
          <w:p w14:paraId="0E71017E" w14:textId="77777777" w:rsidR="00DF5A66" w:rsidRDefault="00000000">
            <w:pPr>
              <w:rPr>
                <w:rFonts w:hint="eastAsia"/>
              </w:rPr>
            </w:pPr>
            <w:r>
              <w:rPr>
                <w:sz w:val="16"/>
              </w:rPr>
              <w:t xml:space="preserve">02 </w:t>
            </w:r>
            <w:r>
              <w:rPr>
                <w:sz w:val="16"/>
              </w:rPr>
              <w:t>坤</w:t>
            </w:r>
          </w:p>
        </w:tc>
        <w:tc>
          <w:tcPr>
            <w:tcW w:w="792" w:type="dxa"/>
          </w:tcPr>
          <w:p w14:paraId="2052F493" w14:textId="77777777" w:rsidR="00DF5A66" w:rsidRDefault="00000000">
            <w:pPr>
              <w:rPr>
                <w:rFonts w:hint="eastAsia"/>
              </w:rPr>
            </w:pPr>
            <w:r>
              <w:rPr>
                <w:sz w:val="16"/>
              </w:rPr>
              <w:t>008</w:t>
            </w:r>
          </w:p>
        </w:tc>
        <w:tc>
          <w:tcPr>
            <w:tcW w:w="936" w:type="dxa"/>
          </w:tcPr>
          <w:p w14:paraId="297D6EEA" w14:textId="77777777" w:rsidR="00DF5A66" w:rsidRDefault="00000000">
            <w:pPr>
              <w:rPr>
                <w:rFonts w:hint="eastAsia"/>
              </w:rPr>
            </w:pPr>
            <w:r>
              <w:rPr>
                <w:sz w:val="16"/>
              </w:rPr>
              <w:t>六二</w:t>
            </w:r>
          </w:p>
        </w:tc>
        <w:tc>
          <w:tcPr>
            <w:tcW w:w="2952" w:type="dxa"/>
          </w:tcPr>
          <w:p w14:paraId="4C14D3BC" w14:textId="77777777" w:rsidR="00DF5A66" w:rsidRDefault="00000000">
            <w:pPr>
              <w:rPr>
                <w:rFonts w:hint="eastAsia"/>
              </w:rPr>
            </w:pPr>
            <w:r>
              <w:t>都江堰水利與長期維護</w:t>
            </w:r>
          </w:p>
        </w:tc>
        <w:tc>
          <w:tcPr>
            <w:tcW w:w="3168" w:type="dxa"/>
          </w:tcPr>
          <w:p w14:paraId="560BAD23" w14:textId="77777777" w:rsidR="00DF5A66" w:rsidRDefault="00000000">
            <w:pPr>
              <w:rPr>
                <w:rFonts w:hint="eastAsia"/>
              </w:rPr>
            </w:pPr>
            <w:r>
              <w:rPr>
                <w:sz w:val="16"/>
              </w:rPr>
              <w:t>穩定供給需要扎實基礎</w:t>
            </w:r>
          </w:p>
        </w:tc>
      </w:tr>
      <w:tr w:rsidR="00DF5A66" w14:paraId="1E19982C" w14:textId="77777777">
        <w:trPr>
          <w:jc w:val="center"/>
        </w:trPr>
        <w:tc>
          <w:tcPr>
            <w:tcW w:w="1224" w:type="dxa"/>
          </w:tcPr>
          <w:p w14:paraId="5FEF545A" w14:textId="77777777" w:rsidR="00DF5A66" w:rsidRDefault="00000000">
            <w:pPr>
              <w:rPr>
                <w:rFonts w:hint="eastAsia"/>
              </w:rPr>
            </w:pPr>
            <w:r>
              <w:rPr>
                <w:sz w:val="16"/>
              </w:rPr>
              <w:t xml:space="preserve">02 </w:t>
            </w:r>
            <w:r>
              <w:rPr>
                <w:sz w:val="16"/>
              </w:rPr>
              <w:t>坤</w:t>
            </w:r>
          </w:p>
        </w:tc>
        <w:tc>
          <w:tcPr>
            <w:tcW w:w="792" w:type="dxa"/>
          </w:tcPr>
          <w:p w14:paraId="7B83F548" w14:textId="77777777" w:rsidR="00DF5A66" w:rsidRDefault="00000000">
            <w:pPr>
              <w:rPr>
                <w:rFonts w:hint="eastAsia"/>
              </w:rPr>
            </w:pPr>
            <w:r>
              <w:rPr>
                <w:sz w:val="16"/>
              </w:rPr>
              <w:t>009</w:t>
            </w:r>
          </w:p>
        </w:tc>
        <w:tc>
          <w:tcPr>
            <w:tcW w:w="936" w:type="dxa"/>
          </w:tcPr>
          <w:p w14:paraId="1065BD46" w14:textId="77777777" w:rsidR="00DF5A66" w:rsidRDefault="00000000">
            <w:pPr>
              <w:rPr>
                <w:rFonts w:hint="eastAsia"/>
              </w:rPr>
            </w:pPr>
            <w:r>
              <w:rPr>
                <w:sz w:val="16"/>
              </w:rPr>
              <w:t>六三</w:t>
            </w:r>
          </w:p>
        </w:tc>
        <w:tc>
          <w:tcPr>
            <w:tcW w:w="2952" w:type="dxa"/>
          </w:tcPr>
          <w:p w14:paraId="2A1AF27C" w14:textId="77777777" w:rsidR="00DF5A66" w:rsidRDefault="00000000">
            <w:pPr>
              <w:rPr>
                <w:rFonts w:hint="eastAsia"/>
              </w:rPr>
            </w:pPr>
            <w:r>
              <w:t>工研院技術引進與產業化</w:t>
            </w:r>
          </w:p>
        </w:tc>
        <w:tc>
          <w:tcPr>
            <w:tcW w:w="3168" w:type="dxa"/>
          </w:tcPr>
          <w:p w14:paraId="66D54088" w14:textId="77777777" w:rsidR="00DF5A66" w:rsidRDefault="00000000">
            <w:pPr>
              <w:rPr>
                <w:rFonts w:hint="eastAsia"/>
              </w:rPr>
            </w:pPr>
            <w:r>
              <w:rPr>
                <w:sz w:val="16"/>
              </w:rPr>
              <w:t>把學到的本領留待運用</w:t>
            </w:r>
          </w:p>
        </w:tc>
      </w:tr>
      <w:tr w:rsidR="00DF5A66" w14:paraId="2177FD05" w14:textId="77777777">
        <w:trPr>
          <w:jc w:val="center"/>
        </w:trPr>
        <w:tc>
          <w:tcPr>
            <w:tcW w:w="1224" w:type="dxa"/>
          </w:tcPr>
          <w:p w14:paraId="56EF7FA3" w14:textId="77777777" w:rsidR="00DF5A66" w:rsidRDefault="00000000">
            <w:pPr>
              <w:rPr>
                <w:rFonts w:hint="eastAsia"/>
              </w:rPr>
            </w:pPr>
            <w:r>
              <w:rPr>
                <w:sz w:val="16"/>
              </w:rPr>
              <w:t xml:space="preserve">02 </w:t>
            </w:r>
            <w:r>
              <w:rPr>
                <w:sz w:val="16"/>
              </w:rPr>
              <w:t>坤</w:t>
            </w:r>
          </w:p>
        </w:tc>
        <w:tc>
          <w:tcPr>
            <w:tcW w:w="792" w:type="dxa"/>
          </w:tcPr>
          <w:p w14:paraId="3D007E23" w14:textId="77777777" w:rsidR="00DF5A66" w:rsidRDefault="00000000">
            <w:pPr>
              <w:rPr>
                <w:rFonts w:hint="eastAsia"/>
              </w:rPr>
            </w:pPr>
            <w:r>
              <w:rPr>
                <w:sz w:val="16"/>
              </w:rPr>
              <w:t>010</w:t>
            </w:r>
          </w:p>
        </w:tc>
        <w:tc>
          <w:tcPr>
            <w:tcW w:w="936" w:type="dxa"/>
          </w:tcPr>
          <w:p w14:paraId="56F3CA19" w14:textId="77777777" w:rsidR="00DF5A66" w:rsidRDefault="00000000">
            <w:pPr>
              <w:rPr>
                <w:rFonts w:hint="eastAsia"/>
              </w:rPr>
            </w:pPr>
            <w:r>
              <w:rPr>
                <w:sz w:val="16"/>
              </w:rPr>
              <w:t>六四</w:t>
            </w:r>
          </w:p>
        </w:tc>
        <w:tc>
          <w:tcPr>
            <w:tcW w:w="2952" w:type="dxa"/>
          </w:tcPr>
          <w:p w14:paraId="619D0290" w14:textId="77777777" w:rsidR="00DF5A66" w:rsidRDefault="00000000">
            <w:pPr>
              <w:rPr>
                <w:rFonts w:hint="eastAsia"/>
              </w:rPr>
            </w:pPr>
            <w:r>
              <w:t>香港金融危機入市干預</w:t>
            </w:r>
          </w:p>
        </w:tc>
        <w:tc>
          <w:tcPr>
            <w:tcW w:w="3168" w:type="dxa"/>
          </w:tcPr>
          <w:p w14:paraId="5F783437" w14:textId="77777777" w:rsidR="00DF5A66" w:rsidRDefault="00000000">
            <w:pPr>
              <w:rPr>
                <w:rFonts w:hint="eastAsia"/>
              </w:rPr>
            </w:pPr>
            <w:r>
              <w:rPr>
                <w:sz w:val="16"/>
              </w:rPr>
              <w:t>知道何時收束</w:t>
            </w:r>
          </w:p>
        </w:tc>
      </w:tr>
      <w:tr w:rsidR="00DF5A66" w14:paraId="4A8B4239" w14:textId="77777777">
        <w:trPr>
          <w:jc w:val="center"/>
        </w:trPr>
        <w:tc>
          <w:tcPr>
            <w:tcW w:w="1224" w:type="dxa"/>
          </w:tcPr>
          <w:p w14:paraId="133276E5" w14:textId="77777777" w:rsidR="00DF5A66" w:rsidRDefault="00000000">
            <w:pPr>
              <w:rPr>
                <w:rFonts w:hint="eastAsia"/>
              </w:rPr>
            </w:pPr>
            <w:r>
              <w:rPr>
                <w:sz w:val="16"/>
              </w:rPr>
              <w:t xml:space="preserve">02 </w:t>
            </w:r>
            <w:r>
              <w:rPr>
                <w:sz w:val="16"/>
              </w:rPr>
              <w:t>坤</w:t>
            </w:r>
          </w:p>
        </w:tc>
        <w:tc>
          <w:tcPr>
            <w:tcW w:w="792" w:type="dxa"/>
          </w:tcPr>
          <w:p w14:paraId="1207ED03" w14:textId="77777777" w:rsidR="00DF5A66" w:rsidRDefault="00000000">
            <w:pPr>
              <w:rPr>
                <w:rFonts w:hint="eastAsia"/>
              </w:rPr>
            </w:pPr>
            <w:r>
              <w:rPr>
                <w:sz w:val="16"/>
              </w:rPr>
              <w:t>011</w:t>
            </w:r>
          </w:p>
        </w:tc>
        <w:tc>
          <w:tcPr>
            <w:tcW w:w="936" w:type="dxa"/>
          </w:tcPr>
          <w:p w14:paraId="551C39F2" w14:textId="77777777" w:rsidR="00DF5A66" w:rsidRDefault="00000000">
            <w:pPr>
              <w:rPr>
                <w:rFonts w:hint="eastAsia"/>
              </w:rPr>
            </w:pPr>
            <w:r>
              <w:rPr>
                <w:sz w:val="16"/>
              </w:rPr>
              <w:t>六五</w:t>
            </w:r>
          </w:p>
        </w:tc>
        <w:tc>
          <w:tcPr>
            <w:tcW w:w="2952" w:type="dxa"/>
          </w:tcPr>
          <w:p w14:paraId="36E7D90C" w14:textId="77777777" w:rsidR="00DF5A66" w:rsidRDefault="00000000">
            <w:pPr>
              <w:rPr>
                <w:rFonts w:hint="eastAsia"/>
              </w:rPr>
            </w:pPr>
            <w:r>
              <w:t>范仲淹創設義田</w:t>
            </w:r>
          </w:p>
        </w:tc>
        <w:tc>
          <w:tcPr>
            <w:tcW w:w="3168" w:type="dxa"/>
          </w:tcPr>
          <w:p w14:paraId="777E7CEB" w14:textId="77777777" w:rsidR="00DF5A66" w:rsidRDefault="00000000">
            <w:pPr>
              <w:rPr>
                <w:rFonts w:hint="eastAsia"/>
              </w:rPr>
            </w:pPr>
            <w:r>
              <w:rPr>
                <w:sz w:val="16"/>
              </w:rPr>
              <w:t>內在責任重於炫耀</w:t>
            </w:r>
          </w:p>
        </w:tc>
      </w:tr>
      <w:tr w:rsidR="00DF5A66" w14:paraId="7AA3D1B9" w14:textId="77777777">
        <w:trPr>
          <w:jc w:val="center"/>
        </w:trPr>
        <w:tc>
          <w:tcPr>
            <w:tcW w:w="1224" w:type="dxa"/>
          </w:tcPr>
          <w:p w14:paraId="5B78727A" w14:textId="77777777" w:rsidR="00DF5A66" w:rsidRDefault="00000000">
            <w:pPr>
              <w:rPr>
                <w:rFonts w:hint="eastAsia"/>
              </w:rPr>
            </w:pPr>
            <w:r>
              <w:rPr>
                <w:sz w:val="16"/>
              </w:rPr>
              <w:t xml:space="preserve">02 </w:t>
            </w:r>
            <w:r>
              <w:rPr>
                <w:sz w:val="16"/>
              </w:rPr>
              <w:t>坤</w:t>
            </w:r>
          </w:p>
        </w:tc>
        <w:tc>
          <w:tcPr>
            <w:tcW w:w="792" w:type="dxa"/>
          </w:tcPr>
          <w:p w14:paraId="36CC9022" w14:textId="77777777" w:rsidR="00DF5A66" w:rsidRDefault="00000000">
            <w:pPr>
              <w:rPr>
                <w:rFonts w:hint="eastAsia"/>
              </w:rPr>
            </w:pPr>
            <w:r>
              <w:rPr>
                <w:sz w:val="16"/>
              </w:rPr>
              <w:t>012</w:t>
            </w:r>
          </w:p>
        </w:tc>
        <w:tc>
          <w:tcPr>
            <w:tcW w:w="936" w:type="dxa"/>
          </w:tcPr>
          <w:p w14:paraId="60C22BB6" w14:textId="77777777" w:rsidR="00DF5A66" w:rsidRDefault="00000000">
            <w:pPr>
              <w:rPr>
                <w:rFonts w:hint="eastAsia"/>
              </w:rPr>
            </w:pPr>
            <w:r>
              <w:rPr>
                <w:sz w:val="16"/>
              </w:rPr>
              <w:t>上六</w:t>
            </w:r>
          </w:p>
        </w:tc>
        <w:tc>
          <w:tcPr>
            <w:tcW w:w="2952" w:type="dxa"/>
          </w:tcPr>
          <w:p w14:paraId="1413CA46" w14:textId="77777777" w:rsidR="00DF5A66" w:rsidRDefault="00000000">
            <w:pPr>
              <w:rPr>
                <w:rFonts w:hint="eastAsia"/>
              </w:rPr>
            </w:pPr>
            <w:r>
              <w:t>金圓券發行與貶值</w:t>
            </w:r>
          </w:p>
        </w:tc>
        <w:tc>
          <w:tcPr>
            <w:tcW w:w="3168" w:type="dxa"/>
          </w:tcPr>
          <w:p w14:paraId="56439B26" w14:textId="77777777" w:rsidR="00DF5A66" w:rsidRDefault="00000000">
            <w:pPr>
              <w:rPr>
                <w:rFonts w:hint="eastAsia"/>
              </w:rPr>
            </w:pPr>
            <w:r>
              <w:rPr>
                <w:sz w:val="16"/>
              </w:rPr>
              <w:t>衝突可能耗盡信用</w:t>
            </w:r>
          </w:p>
        </w:tc>
      </w:tr>
      <w:tr w:rsidR="00DF5A66" w14:paraId="2E7A478D" w14:textId="77777777">
        <w:trPr>
          <w:jc w:val="center"/>
        </w:trPr>
        <w:tc>
          <w:tcPr>
            <w:tcW w:w="1224" w:type="dxa"/>
          </w:tcPr>
          <w:p w14:paraId="79B1AD00" w14:textId="77777777" w:rsidR="00DF5A66" w:rsidRDefault="00000000">
            <w:pPr>
              <w:rPr>
                <w:rFonts w:hint="eastAsia"/>
              </w:rPr>
            </w:pPr>
            <w:r>
              <w:rPr>
                <w:sz w:val="16"/>
              </w:rPr>
              <w:t xml:space="preserve">03 </w:t>
            </w:r>
            <w:r>
              <w:rPr>
                <w:sz w:val="16"/>
              </w:rPr>
              <w:t>屯</w:t>
            </w:r>
          </w:p>
        </w:tc>
        <w:tc>
          <w:tcPr>
            <w:tcW w:w="792" w:type="dxa"/>
          </w:tcPr>
          <w:p w14:paraId="3046D083" w14:textId="77777777" w:rsidR="00DF5A66" w:rsidRDefault="00000000">
            <w:pPr>
              <w:rPr>
                <w:rFonts w:hint="eastAsia"/>
              </w:rPr>
            </w:pPr>
            <w:r>
              <w:rPr>
                <w:sz w:val="16"/>
              </w:rPr>
              <w:t>013</w:t>
            </w:r>
          </w:p>
        </w:tc>
        <w:tc>
          <w:tcPr>
            <w:tcW w:w="936" w:type="dxa"/>
          </w:tcPr>
          <w:p w14:paraId="27BA00A4" w14:textId="77777777" w:rsidR="00DF5A66" w:rsidRDefault="00000000">
            <w:pPr>
              <w:rPr>
                <w:rFonts w:hint="eastAsia"/>
              </w:rPr>
            </w:pPr>
            <w:r>
              <w:rPr>
                <w:sz w:val="16"/>
              </w:rPr>
              <w:t>初九</w:t>
            </w:r>
          </w:p>
        </w:tc>
        <w:tc>
          <w:tcPr>
            <w:tcW w:w="2952" w:type="dxa"/>
          </w:tcPr>
          <w:p w14:paraId="25B75F42" w14:textId="77777777" w:rsidR="00DF5A66" w:rsidRDefault="00000000">
            <w:pPr>
              <w:rPr>
                <w:rFonts w:hint="eastAsia"/>
              </w:rPr>
            </w:pPr>
            <w:r>
              <w:t>日昇昌票號跨地匯兌</w:t>
            </w:r>
          </w:p>
        </w:tc>
        <w:tc>
          <w:tcPr>
            <w:tcW w:w="3168" w:type="dxa"/>
          </w:tcPr>
          <w:p w14:paraId="06CE2BFD" w14:textId="77777777" w:rsidR="00DF5A66" w:rsidRDefault="00000000">
            <w:pPr>
              <w:rPr>
                <w:rFonts w:hint="eastAsia"/>
              </w:rPr>
            </w:pPr>
            <w:r>
              <w:rPr>
                <w:sz w:val="16"/>
              </w:rPr>
              <w:t>起步先建立服務關係</w:t>
            </w:r>
          </w:p>
        </w:tc>
      </w:tr>
      <w:tr w:rsidR="00DF5A66" w14:paraId="6D5634ED" w14:textId="77777777">
        <w:trPr>
          <w:jc w:val="center"/>
        </w:trPr>
        <w:tc>
          <w:tcPr>
            <w:tcW w:w="1224" w:type="dxa"/>
          </w:tcPr>
          <w:p w14:paraId="2417C05F" w14:textId="77777777" w:rsidR="00DF5A66" w:rsidRDefault="00000000">
            <w:pPr>
              <w:rPr>
                <w:rFonts w:hint="eastAsia"/>
              </w:rPr>
            </w:pPr>
            <w:r>
              <w:rPr>
                <w:sz w:val="16"/>
              </w:rPr>
              <w:t xml:space="preserve">03 </w:t>
            </w:r>
            <w:r>
              <w:rPr>
                <w:sz w:val="16"/>
              </w:rPr>
              <w:t>屯</w:t>
            </w:r>
          </w:p>
        </w:tc>
        <w:tc>
          <w:tcPr>
            <w:tcW w:w="792" w:type="dxa"/>
          </w:tcPr>
          <w:p w14:paraId="3E3BAF50" w14:textId="77777777" w:rsidR="00DF5A66" w:rsidRDefault="00000000">
            <w:pPr>
              <w:rPr>
                <w:rFonts w:hint="eastAsia"/>
              </w:rPr>
            </w:pPr>
            <w:r>
              <w:rPr>
                <w:sz w:val="16"/>
              </w:rPr>
              <w:t>014</w:t>
            </w:r>
          </w:p>
        </w:tc>
        <w:tc>
          <w:tcPr>
            <w:tcW w:w="936" w:type="dxa"/>
          </w:tcPr>
          <w:p w14:paraId="12C16FC0" w14:textId="77777777" w:rsidR="00DF5A66" w:rsidRDefault="00000000">
            <w:pPr>
              <w:rPr>
                <w:rFonts w:hint="eastAsia"/>
              </w:rPr>
            </w:pPr>
            <w:r>
              <w:rPr>
                <w:sz w:val="16"/>
              </w:rPr>
              <w:t>六二</w:t>
            </w:r>
          </w:p>
        </w:tc>
        <w:tc>
          <w:tcPr>
            <w:tcW w:w="2952" w:type="dxa"/>
          </w:tcPr>
          <w:p w14:paraId="21E8CA81" w14:textId="77777777" w:rsidR="00DF5A66" w:rsidRDefault="00000000">
            <w:pPr>
              <w:rPr>
                <w:rFonts w:hint="eastAsia"/>
              </w:rPr>
            </w:pPr>
            <w:r>
              <w:t>京鈔停兌與分期整理</w:t>
            </w:r>
          </w:p>
        </w:tc>
        <w:tc>
          <w:tcPr>
            <w:tcW w:w="3168" w:type="dxa"/>
          </w:tcPr>
          <w:p w14:paraId="7AAD81B7" w14:textId="77777777" w:rsidR="00DF5A66" w:rsidRDefault="00000000">
            <w:pPr>
              <w:rPr>
                <w:rFonts w:hint="eastAsia"/>
              </w:rPr>
            </w:pPr>
            <w:r>
              <w:rPr>
                <w:sz w:val="16"/>
              </w:rPr>
              <w:t>恢復需要時間</w:t>
            </w:r>
          </w:p>
        </w:tc>
      </w:tr>
      <w:tr w:rsidR="00DF5A66" w14:paraId="778FB083" w14:textId="77777777">
        <w:trPr>
          <w:jc w:val="center"/>
        </w:trPr>
        <w:tc>
          <w:tcPr>
            <w:tcW w:w="1224" w:type="dxa"/>
          </w:tcPr>
          <w:p w14:paraId="1F395439" w14:textId="77777777" w:rsidR="00DF5A66" w:rsidRDefault="00000000">
            <w:pPr>
              <w:rPr>
                <w:rFonts w:hint="eastAsia"/>
              </w:rPr>
            </w:pPr>
            <w:r>
              <w:rPr>
                <w:sz w:val="16"/>
              </w:rPr>
              <w:t xml:space="preserve">03 </w:t>
            </w:r>
            <w:r>
              <w:rPr>
                <w:sz w:val="16"/>
              </w:rPr>
              <w:t>屯</w:t>
            </w:r>
          </w:p>
        </w:tc>
        <w:tc>
          <w:tcPr>
            <w:tcW w:w="792" w:type="dxa"/>
          </w:tcPr>
          <w:p w14:paraId="7560C660" w14:textId="77777777" w:rsidR="00DF5A66" w:rsidRDefault="00000000">
            <w:pPr>
              <w:rPr>
                <w:rFonts w:hint="eastAsia"/>
              </w:rPr>
            </w:pPr>
            <w:r>
              <w:rPr>
                <w:sz w:val="16"/>
              </w:rPr>
              <w:t>015</w:t>
            </w:r>
          </w:p>
        </w:tc>
        <w:tc>
          <w:tcPr>
            <w:tcW w:w="936" w:type="dxa"/>
          </w:tcPr>
          <w:p w14:paraId="1CA74F82" w14:textId="77777777" w:rsidR="00DF5A66" w:rsidRDefault="00000000">
            <w:pPr>
              <w:rPr>
                <w:rFonts w:hint="eastAsia"/>
              </w:rPr>
            </w:pPr>
            <w:r>
              <w:rPr>
                <w:sz w:val="16"/>
              </w:rPr>
              <w:t>六三</w:t>
            </w:r>
          </w:p>
        </w:tc>
        <w:tc>
          <w:tcPr>
            <w:tcW w:w="2952" w:type="dxa"/>
          </w:tcPr>
          <w:p w14:paraId="59A1E0CD" w14:textId="77777777" w:rsidR="00DF5A66" w:rsidRDefault="00000000">
            <w:pPr>
              <w:rPr>
                <w:rFonts w:hint="eastAsia"/>
              </w:rPr>
            </w:pPr>
            <w:r>
              <w:t>王莽改幣與交易困境</w:t>
            </w:r>
          </w:p>
        </w:tc>
        <w:tc>
          <w:tcPr>
            <w:tcW w:w="3168" w:type="dxa"/>
          </w:tcPr>
          <w:p w14:paraId="323A099E" w14:textId="77777777" w:rsidR="00DF5A66" w:rsidRDefault="00000000">
            <w:pPr>
              <w:rPr>
                <w:rFonts w:hint="eastAsia"/>
              </w:rPr>
            </w:pPr>
            <w:r>
              <w:rPr>
                <w:sz w:val="16"/>
              </w:rPr>
              <w:t>資訊不足不宜亂闖</w:t>
            </w:r>
          </w:p>
        </w:tc>
      </w:tr>
      <w:tr w:rsidR="00DF5A66" w14:paraId="0285B0EE" w14:textId="77777777">
        <w:trPr>
          <w:jc w:val="center"/>
        </w:trPr>
        <w:tc>
          <w:tcPr>
            <w:tcW w:w="1224" w:type="dxa"/>
          </w:tcPr>
          <w:p w14:paraId="5E7381AE" w14:textId="77777777" w:rsidR="00DF5A66" w:rsidRDefault="00000000">
            <w:pPr>
              <w:rPr>
                <w:rFonts w:hint="eastAsia"/>
              </w:rPr>
            </w:pPr>
            <w:r>
              <w:rPr>
                <w:sz w:val="16"/>
              </w:rPr>
              <w:t xml:space="preserve">03 </w:t>
            </w:r>
            <w:r>
              <w:rPr>
                <w:sz w:val="16"/>
              </w:rPr>
              <w:t>屯</w:t>
            </w:r>
          </w:p>
        </w:tc>
        <w:tc>
          <w:tcPr>
            <w:tcW w:w="792" w:type="dxa"/>
          </w:tcPr>
          <w:p w14:paraId="1042E63A" w14:textId="77777777" w:rsidR="00DF5A66" w:rsidRDefault="00000000">
            <w:pPr>
              <w:rPr>
                <w:rFonts w:hint="eastAsia"/>
              </w:rPr>
            </w:pPr>
            <w:r>
              <w:rPr>
                <w:sz w:val="16"/>
              </w:rPr>
              <w:t>016</w:t>
            </w:r>
          </w:p>
        </w:tc>
        <w:tc>
          <w:tcPr>
            <w:tcW w:w="936" w:type="dxa"/>
          </w:tcPr>
          <w:p w14:paraId="7186F5C4" w14:textId="77777777" w:rsidR="00DF5A66" w:rsidRDefault="00000000">
            <w:pPr>
              <w:rPr>
                <w:rFonts w:hint="eastAsia"/>
              </w:rPr>
            </w:pPr>
            <w:r>
              <w:rPr>
                <w:sz w:val="16"/>
              </w:rPr>
              <w:t>六四</w:t>
            </w:r>
          </w:p>
        </w:tc>
        <w:tc>
          <w:tcPr>
            <w:tcW w:w="2952" w:type="dxa"/>
          </w:tcPr>
          <w:p w14:paraId="618F50F8" w14:textId="77777777" w:rsidR="00DF5A66" w:rsidRDefault="00000000">
            <w:pPr>
              <w:rPr>
                <w:rFonts w:hint="eastAsia"/>
              </w:rPr>
            </w:pPr>
            <w:r>
              <w:t>工研院技術引進與產業化</w:t>
            </w:r>
          </w:p>
        </w:tc>
        <w:tc>
          <w:tcPr>
            <w:tcW w:w="3168" w:type="dxa"/>
          </w:tcPr>
          <w:p w14:paraId="5222222B" w14:textId="77777777" w:rsidR="00DF5A66" w:rsidRDefault="00000000">
            <w:pPr>
              <w:rPr>
                <w:rFonts w:hint="eastAsia"/>
              </w:rPr>
            </w:pPr>
            <w:r>
              <w:rPr>
                <w:sz w:val="16"/>
              </w:rPr>
              <w:t>主動尋求專業支援</w:t>
            </w:r>
          </w:p>
        </w:tc>
      </w:tr>
      <w:tr w:rsidR="00DF5A66" w14:paraId="038916A7" w14:textId="77777777">
        <w:trPr>
          <w:jc w:val="center"/>
        </w:trPr>
        <w:tc>
          <w:tcPr>
            <w:tcW w:w="1224" w:type="dxa"/>
          </w:tcPr>
          <w:p w14:paraId="5DE13DC0" w14:textId="77777777" w:rsidR="00DF5A66" w:rsidRDefault="00000000">
            <w:pPr>
              <w:rPr>
                <w:rFonts w:hint="eastAsia"/>
              </w:rPr>
            </w:pPr>
            <w:r>
              <w:rPr>
                <w:sz w:val="16"/>
              </w:rPr>
              <w:t xml:space="preserve">03 </w:t>
            </w:r>
            <w:r>
              <w:rPr>
                <w:sz w:val="16"/>
              </w:rPr>
              <w:t>屯</w:t>
            </w:r>
          </w:p>
        </w:tc>
        <w:tc>
          <w:tcPr>
            <w:tcW w:w="792" w:type="dxa"/>
          </w:tcPr>
          <w:p w14:paraId="250ADDCC" w14:textId="77777777" w:rsidR="00DF5A66" w:rsidRDefault="00000000">
            <w:pPr>
              <w:rPr>
                <w:rFonts w:hint="eastAsia"/>
              </w:rPr>
            </w:pPr>
            <w:r>
              <w:rPr>
                <w:sz w:val="16"/>
              </w:rPr>
              <w:t>017</w:t>
            </w:r>
          </w:p>
        </w:tc>
        <w:tc>
          <w:tcPr>
            <w:tcW w:w="936" w:type="dxa"/>
          </w:tcPr>
          <w:p w14:paraId="2CEBACEF" w14:textId="77777777" w:rsidR="00DF5A66" w:rsidRDefault="00000000">
            <w:pPr>
              <w:rPr>
                <w:rFonts w:hint="eastAsia"/>
              </w:rPr>
            </w:pPr>
            <w:r>
              <w:rPr>
                <w:sz w:val="16"/>
              </w:rPr>
              <w:t>九五</w:t>
            </w:r>
          </w:p>
        </w:tc>
        <w:tc>
          <w:tcPr>
            <w:tcW w:w="2952" w:type="dxa"/>
          </w:tcPr>
          <w:p w14:paraId="68560DC9" w14:textId="77777777" w:rsidR="00DF5A66" w:rsidRDefault="00000000">
            <w:pPr>
              <w:rPr>
                <w:rFonts w:hint="eastAsia"/>
              </w:rPr>
            </w:pPr>
            <w:r>
              <w:t>王安石推行青苗法</w:t>
            </w:r>
          </w:p>
        </w:tc>
        <w:tc>
          <w:tcPr>
            <w:tcW w:w="3168" w:type="dxa"/>
          </w:tcPr>
          <w:p w14:paraId="485BC45E" w14:textId="77777777" w:rsidR="00DF5A66" w:rsidRDefault="00000000">
            <w:pPr>
              <w:rPr>
                <w:rFonts w:hint="eastAsia"/>
              </w:rPr>
            </w:pPr>
            <w:r>
              <w:rPr>
                <w:sz w:val="16"/>
              </w:rPr>
              <w:t>資金未必到達需要者</w:t>
            </w:r>
          </w:p>
        </w:tc>
      </w:tr>
      <w:tr w:rsidR="00DF5A66" w14:paraId="0805543F" w14:textId="77777777">
        <w:trPr>
          <w:jc w:val="center"/>
        </w:trPr>
        <w:tc>
          <w:tcPr>
            <w:tcW w:w="1224" w:type="dxa"/>
          </w:tcPr>
          <w:p w14:paraId="3D36C99A" w14:textId="77777777" w:rsidR="00DF5A66" w:rsidRDefault="00000000">
            <w:pPr>
              <w:rPr>
                <w:rFonts w:hint="eastAsia"/>
              </w:rPr>
            </w:pPr>
            <w:r>
              <w:rPr>
                <w:sz w:val="16"/>
              </w:rPr>
              <w:t xml:space="preserve">03 </w:t>
            </w:r>
            <w:r>
              <w:rPr>
                <w:sz w:val="16"/>
              </w:rPr>
              <w:t>屯</w:t>
            </w:r>
          </w:p>
        </w:tc>
        <w:tc>
          <w:tcPr>
            <w:tcW w:w="792" w:type="dxa"/>
          </w:tcPr>
          <w:p w14:paraId="79E0F6FA" w14:textId="77777777" w:rsidR="00DF5A66" w:rsidRDefault="00000000">
            <w:pPr>
              <w:rPr>
                <w:rFonts w:hint="eastAsia"/>
              </w:rPr>
            </w:pPr>
            <w:r>
              <w:rPr>
                <w:sz w:val="16"/>
              </w:rPr>
              <w:t>018</w:t>
            </w:r>
          </w:p>
        </w:tc>
        <w:tc>
          <w:tcPr>
            <w:tcW w:w="936" w:type="dxa"/>
          </w:tcPr>
          <w:p w14:paraId="466FD373" w14:textId="77777777" w:rsidR="00DF5A66" w:rsidRDefault="00000000">
            <w:pPr>
              <w:rPr>
                <w:rFonts w:hint="eastAsia"/>
              </w:rPr>
            </w:pPr>
            <w:r>
              <w:rPr>
                <w:sz w:val="16"/>
              </w:rPr>
              <w:t>上六</w:t>
            </w:r>
          </w:p>
        </w:tc>
        <w:tc>
          <w:tcPr>
            <w:tcW w:w="2952" w:type="dxa"/>
          </w:tcPr>
          <w:p w14:paraId="4B0FBBB8" w14:textId="77777777" w:rsidR="00DF5A66" w:rsidRDefault="00000000">
            <w:pPr>
              <w:rPr>
                <w:rFonts w:hint="eastAsia"/>
              </w:rPr>
            </w:pPr>
            <w:r>
              <w:t>金圓券發行與貶值</w:t>
            </w:r>
          </w:p>
        </w:tc>
        <w:tc>
          <w:tcPr>
            <w:tcW w:w="3168" w:type="dxa"/>
          </w:tcPr>
          <w:p w14:paraId="35A14CA0" w14:textId="77777777" w:rsidR="00DF5A66" w:rsidRDefault="00000000">
            <w:pPr>
              <w:rPr>
                <w:rFonts w:hint="eastAsia"/>
              </w:rPr>
            </w:pPr>
            <w:r>
              <w:rPr>
                <w:sz w:val="16"/>
              </w:rPr>
              <w:t>困局不能無限拖延</w:t>
            </w:r>
          </w:p>
        </w:tc>
      </w:tr>
      <w:tr w:rsidR="00DF5A66" w14:paraId="7AA8EE37" w14:textId="77777777">
        <w:trPr>
          <w:jc w:val="center"/>
        </w:trPr>
        <w:tc>
          <w:tcPr>
            <w:tcW w:w="1224" w:type="dxa"/>
          </w:tcPr>
          <w:p w14:paraId="4F7D9841" w14:textId="77777777" w:rsidR="00DF5A66" w:rsidRDefault="00000000">
            <w:pPr>
              <w:rPr>
                <w:rFonts w:hint="eastAsia"/>
              </w:rPr>
            </w:pPr>
            <w:r>
              <w:rPr>
                <w:sz w:val="16"/>
              </w:rPr>
              <w:t xml:space="preserve">04 </w:t>
            </w:r>
            <w:r>
              <w:rPr>
                <w:sz w:val="16"/>
              </w:rPr>
              <w:t>蒙</w:t>
            </w:r>
          </w:p>
        </w:tc>
        <w:tc>
          <w:tcPr>
            <w:tcW w:w="792" w:type="dxa"/>
          </w:tcPr>
          <w:p w14:paraId="2046C544" w14:textId="77777777" w:rsidR="00DF5A66" w:rsidRDefault="00000000">
            <w:pPr>
              <w:rPr>
                <w:rFonts w:hint="eastAsia"/>
              </w:rPr>
            </w:pPr>
            <w:r>
              <w:rPr>
                <w:sz w:val="16"/>
              </w:rPr>
              <w:t>019</w:t>
            </w:r>
          </w:p>
        </w:tc>
        <w:tc>
          <w:tcPr>
            <w:tcW w:w="936" w:type="dxa"/>
          </w:tcPr>
          <w:p w14:paraId="560A7866" w14:textId="77777777" w:rsidR="00DF5A66" w:rsidRDefault="00000000">
            <w:pPr>
              <w:rPr>
                <w:rFonts w:hint="eastAsia"/>
              </w:rPr>
            </w:pPr>
            <w:r>
              <w:rPr>
                <w:sz w:val="16"/>
              </w:rPr>
              <w:t>初六</w:t>
            </w:r>
          </w:p>
        </w:tc>
        <w:tc>
          <w:tcPr>
            <w:tcW w:w="2952" w:type="dxa"/>
          </w:tcPr>
          <w:p w14:paraId="6AB9D1D2" w14:textId="77777777" w:rsidR="00DF5A66" w:rsidRDefault="00000000">
            <w:pPr>
              <w:rPr>
                <w:rFonts w:hint="eastAsia"/>
              </w:rPr>
            </w:pPr>
            <w:r>
              <w:t>日昇昌票號跨地匯兌</w:t>
            </w:r>
          </w:p>
        </w:tc>
        <w:tc>
          <w:tcPr>
            <w:tcW w:w="3168" w:type="dxa"/>
          </w:tcPr>
          <w:p w14:paraId="75B34D49" w14:textId="77777777" w:rsidR="00DF5A66" w:rsidRDefault="00000000">
            <w:pPr>
              <w:rPr>
                <w:rFonts w:hint="eastAsia"/>
              </w:rPr>
            </w:pPr>
            <w:r>
              <w:rPr>
                <w:sz w:val="16"/>
              </w:rPr>
              <w:t>先有明確核對規則</w:t>
            </w:r>
          </w:p>
        </w:tc>
      </w:tr>
      <w:tr w:rsidR="00DF5A66" w14:paraId="65394EDA" w14:textId="77777777">
        <w:trPr>
          <w:jc w:val="center"/>
        </w:trPr>
        <w:tc>
          <w:tcPr>
            <w:tcW w:w="1224" w:type="dxa"/>
          </w:tcPr>
          <w:p w14:paraId="3DC7A832" w14:textId="77777777" w:rsidR="00DF5A66" w:rsidRDefault="00000000">
            <w:pPr>
              <w:rPr>
                <w:rFonts w:hint="eastAsia"/>
              </w:rPr>
            </w:pPr>
            <w:r>
              <w:rPr>
                <w:sz w:val="16"/>
              </w:rPr>
              <w:lastRenderedPageBreak/>
              <w:t xml:space="preserve">04 </w:t>
            </w:r>
            <w:r>
              <w:rPr>
                <w:sz w:val="16"/>
              </w:rPr>
              <w:t>蒙</w:t>
            </w:r>
          </w:p>
        </w:tc>
        <w:tc>
          <w:tcPr>
            <w:tcW w:w="792" w:type="dxa"/>
          </w:tcPr>
          <w:p w14:paraId="2F8C5584" w14:textId="77777777" w:rsidR="00DF5A66" w:rsidRDefault="00000000">
            <w:pPr>
              <w:rPr>
                <w:rFonts w:hint="eastAsia"/>
              </w:rPr>
            </w:pPr>
            <w:r>
              <w:rPr>
                <w:sz w:val="16"/>
              </w:rPr>
              <w:t>020</w:t>
            </w:r>
          </w:p>
        </w:tc>
        <w:tc>
          <w:tcPr>
            <w:tcW w:w="936" w:type="dxa"/>
          </w:tcPr>
          <w:p w14:paraId="35B96A24" w14:textId="77777777" w:rsidR="00DF5A66" w:rsidRDefault="00000000">
            <w:pPr>
              <w:rPr>
                <w:rFonts w:hint="eastAsia"/>
              </w:rPr>
            </w:pPr>
            <w:r>
              <w:rPr>
                <w:sz w:val="16"/>
              </w:rPr>
              <w:t>九二</w:t>
            </w:r>
          </w:p>
        </w:tc>
        <w:tc>
          <w:tcPr>
            <w:tcW w:w="2952" w:type="dxa"/>
          </w:tcPr>
          <w:p w14:paraId="2529C1F8" w14:textId="77777777" w:rsidR="00DF5A66" w:rsidRDefault="00000000">
            <w:pPr>
              <w:rPr>
                <w:rFonts w:hint="eastAsia"/>
              </w:rPr>
            </w:pPr>
            <w:r>
              <w:t>巴寡婦清經營丹砂家業</w:t>
            </w:r>
          </w:p>
        </w:tc>
        <w:tc>
          <w:tcPr>
            <w:tcW w:w="3168" w:type="dxa"/>
          </w:tcPr>
          <w:p w14:paraId="4E03073B" w14:textId="77777777" w:rsidR="00DF5A66" w:rsidRDefault="00000000">
            <w:pPr>
              <w:rPr>
                <w:rFonts w:hint="eastAsia"/>
              </w:rPr>
            </w:pPr>
            <w:r>
              <w:rPr>
                <w:sz w:val="16"/>
              </w:rPr>
              <w:t>家業需要能力承接</w:t>
            </w:r>
          </w:p>
        </w:tc>
      </w:tr>
      <w:tr w:rsidR="00DF5A66" w14:paraId="63DAF189" w14:textId="77777777">
        <w:trPr>
          <w:jc w:val="center"/>
        </w:trPr>
        <w:tc>
          <w:tcPr>
            <w:tcW w:w="1224" w:type="dxa"/>
          </w:tcPr>
          <w:p w14:paraId="6292FB07" w14:textId="77777777" w:rsidR="00DF5A66" w:rsidRDefault="00000000">
            <w:pPr>
              <w:rPr>
                <w:rFonts w:hint="eastAsia"/>
              </w:rPr>
            </w:pPr>
            <w:r>
              <w:rPr>
                <w:sz w:val="16"/>
              </w:rPr>
              <w:t xml:space="preserve">04 </w:t>
            </w:r>
            <w:r>
              <w:rPr>
                <w:sz w:val="16"/>
              </w:rPr>
              <w:t>蒙</w:t>
            </w:r>
          </w:p>
        </w:tc>
        <w:tc>
          <w:tcPr>
            <w:tcW w:w="792" w:type="dxa"/>
          </w:tcPr>
          <w:p w14:paraId="3BB522B8" w14:textId="77777777" w:rsidR="00DF5A66" w:rsidRDefault="00000000">
            <w:pPr>
              <w:rPr>
                <w:rFonts w:hint="eastAsia"/>
              </w:rPr>
            </w:pPr>
            <w:r>
              <w:rPr>
                <w:sz w:val="16"/>
              </w:rPr>
              <w:t>021</w:t>
            </w:r>
          </w:p>
        </w:tc>
        <w:tc>
          <w:tcPr>
            <w:tcW w:w="936" w:type="dxa"/>
          </w:tcPr>
          <w:p w14:paraId="2F01CB41" w14:textId="77777777" w:rsidR="00DF5A66" w:rsidRDefault="00000000">
            <w:pPr>
              <w:rPr>
                <w:rFonts w:hint="eastAsia"/>
              </w:rPr>
            </w:pPr>
            <w:r>
              <w:rPr>
                <w:sz w:val="16"/>
              </w:rPr>
              <w:t>六三</w:t>
            </w:r>
          </w:p>
        </w:tc>
        <w:tc>
          <w:tcPr>
            <w:tcW w:w="2952" w:type="dxa"/>
          </w:tcPr>
          <w:p w14:paraId="72DF515B" w14:textId="77777777" w:rsidR="00DF5A66" w:rsidRDefault="00000000">
            <w:pPr>
              <w:rPr>
                <w:rFonts w:hint="eastAsia"/>
              </w:rPr>
            </w:pPr>
            <w:r>
              <w:t>烏氏倮經營畜牧貿易</w:t>
            </w:r>
          </w:p>
        </w:tc>
        <w:tc>
          <w:tcPr>
            <w:tcW w:w="3168" w:type="dxa"/>
          </w:tcPr>
          <w:p w14:paraId="7C40FA9A" w14:textId="77777777" w:rsidR="00DF5A66" w:rsidRDefault="00000000">
            <w:pPr>
              <w:rPr>
                <w:rFonts w:hint="eastAsia"/>
              </w:rPr>
            </w:pPr>
            <w:r>
              <w:rPr>
                <w:sz w:val="16"/>
              </w:rPr>
              <w:t>合作不可只看眼前利益</w:t>
            </w:r>
          </w:p>
        </w:tc>
      </w:tr>
      <w:tr w:rsidR="00DF5A66" w14:paraId="7DA8BC56" w14:textId="77777777">
        <w:trPr>
          <w:jc w:val="center"/>
        </w:trPr>
        <w:tc>
          <w:tcPr>
            <w:tcW w:w="1224" w:type="dxa"/>
          </w:tcPr>
          <w:p w14:paraId="6170FDE4" w14:textId="77777777" w:rsidR="00DF5A66" w:rsidRDefault="00000000">
            <w:pPr>
              <w:rPr>
                <w:rFonts w:hint="eastAsia"/>
              </w:rPr>
            </w:pPr>
            <w:r>
              <w:rPr>
                <w:sz w:val="16"/>
              </w:rPr>
              <w:t xml:space="preserve">04 </w:t>
            </w:r>
            <w:r>
              <w:rPr>
                <w:sz w:val="16"/>
              </w:rPr>
              <w:t>蒙</w:t>
            </w:r>
          </w:p>
        </w:tc>
        <w:tc>
          <w:tcPr>
            <w:tcW w:w="792" w:type="dxa"/>
          </w:tcPr>
          <w:p w14:paraId="46C90DF6" w14:textId="77777777" w:rsidR="00DF5A66" w:rsidRDefault="00000000">
            <w:pPr>
              <w:rPr>
                <w:rFonts w:hint="eastAsia"/>
              </w:rPr>
            </w:pPr>
            <w:r>
              <w:rPr>
                <w:sz w:val="16"/>
              </w:rPr>
              <w:t>022</w:t>
            </w:r>
          </w:p>
        </w:tc>
        <w:tc>
          <w:tcPr>
            <w:tcW w:w="936" w:type="dxa"/>
          </w:tcPr>
          <w:p w14:paraId="2A29730E" w14:textId="77777777" w:rsidR="00DF5A66" w:rsidRDefault="00000000">
            <w:pPr>
              <w:rPr>
                <w:rFonts w:hint="eastAsia"/>
              </w:rPr>
            </w:pPr>
            <w:r>
              <w:rPr>
                <w:sz w:val="16"/>
              </w:rPr>
              <w:t>六四</w:t>
            </w:r>
          </w:p>
        </w:tc>
        <w:tc>
          <w:tcPr>
            <w:tcW w:w="2952" w:type="dxa"/>
          </w:tcPr>
          <w:p w14:paraId="132FAE04" w14:textId="77777777" w:rsidR="00DF5A66" w:rsidRDefault="00000000">
            <w:pPr>
              <w:rPr>
                <w:rFonts w:hint="eastAsia"/>
              </w:rPr>
            </w:pPr>
            <w:r>
              <w:t>王莽改幣與交易困境</w:t>
            </w:r>
          </w:p>
        </w:tc>
        <w:tc>
          <w:tcPr>
            <w:tcW w:w="3168" w:type="dxa"/>
          </w:tcPr>
          <w:p w14:paraId="27337F56" w14:textId="77777777" w:rsidR="00DF5A66" w:rsidRDefault="00000000">
            <w:pPr>
              <w:rPr>
                <w:rFonts w:hint="eastAsia"/>
              </w:rPr>
            </w:pPr>
            <w:r>
              <w:rPr>
                <w:sz w:val="16"/>
              </w:rPr>
              <w:t>制度要接近實際使用</w:t>
            </w:r>
          </w:p>
        </w:tc>
      </w:tr>
      <w:tr w:rsidR="00DF5A66" w14:paraId="7F41C7FC" w14:textId="77777777">
        <w:trPr>
          <w:jc w:val="center"/>
        </w:trPr>
        <w:tc>
          <w:tcPr>
            <w:tcW w:w="1224" w:type="dxa"/>
          </w:tcPr>
          <w:p w14:paraId="4D4E34FD" w14:textId="77777777" w:rsidR="00DF5A66" w:rsidRDefault="00000000">
            <w:pPr>
              <w:rPr>
                <w:rFonts w:hint="eastAsia"/>
              </w:rPr>
            </w:pPr>
            <w:r>
              <w:rPr>
                <w:sz w:val="16"/>
              </w:rPr>
              <w:t xml:space="preserve">04 </w:t>
            </w:r>
            <w:r>
              <w:rPr>
                <w:sz w:val="16"/>
              </w:rPr>
              <w:t>蒙</w:t>
            </w:r>
          </w:p>
        </w:tc>
        <w:tc>
          <w:tcPr>
            <w:tcW w:w="792" w:type="dxa"/>
          </w:tcPr>
          <w:p w14:paraId="4C53B097" w14:textId="77777777" w:rsidR="00DF5A66" w:rsidRDefault="00000000">
            <w:pPr>
              <w:rPr>
                <w:rFonts w:hint="eastAsia"/>
              </w:rPr>
            </w:pPr>
            <w:r>
              <w:rPr>
                <w:sz w:val="16"/>
              </w:rPr>
              <w:t>023</w:t>
            </w:r>
          </w:p>
        </w:tc>
        <w:tc>
          <w:tcPr>
            <w:tcW w:w="936" w:type="dxa"/>
          </w:tcPr>
          <w:p w14:paraId="41AA7329" w14:textId="77777777" w:rsidR="00DF5A66" w:rsidRDefault="00000000">
            <w:pPr>
              <w:rPr>
                <w:rFonts w:hint="eastAsia"/>
              </w:rPr>
            </w:pPr>
            <w:r>
              <w:rPr>
                <w:sz w:val="16"/>
              </w:rPr>
              <w:t>六五</w:t>
            </w:r>
          </w:p>
        </w:tc>
        <w:tc>
          <w:tcPr>
            <w:tcW w:w="2952" w:type="dxa"/>
          </w:tcPr>
          <w:p w14:paraId="4310D1B9" w14:textId="77777777" w:rsidR="00DF5A66" w:rsidRDefault="00000000">
            <w:pPr>
              <w:rPr>
                <w:rFonts w:hint="eastAsia"/>
              </w:rPr>
            </w:pPr>
            <w:r>
              <w:t>工研院技術引進與產業化</w:t>
            </w:r>
          </w:p>
        </w:tc>
        <w:tc>
          <w:tcPr>
            <w:tcW w:w="3168" w:type="dxa"/>
          </w:tcPr>
          <w:p w14:paraId="774A7A46" w14:textId="77777777" w:rsidR="00DF5A66" w:rsidRDefault="00000000">
            <w:pPr>
              <w:rPr>
                <w:rFonts w:hint="eastAsia"/>
              </w:rPr>
            </w:pPr>
            <w:r>
              <w:rPr>
                <w:sz w:val="16"/>
              </w:rPr>
              <w:t>願意學習才有進步</w:t>
            </w:r>
          </w:p>
        </w:tc>
      </w:tr>
      <w:tr w:rsidR="00DF5A66" w14:paraId="4DE07996" w14:textId="77777777">
        <w:trPr>
          <w:jc w:val="center"/>
        </w:trPr>
        <w:tc>
          <w:tcPr>
            <w:tcW w:w="1224" w:type="dxa"/>
          </w:tcPr>
          <w:p w14:paraId="19A218CB" w14:textId="77777777" w:rsidR="00DF5A66" w:rsidRDefault="00000000">
            <w:pPr>
              <w:rPr>
                <w:rFonts w:hint="eastAsia"/>
              </w:rPr>
            </w:pPr>
            <w:r>
              <w:rPr>
                <w:sz w:val="16"/>
              </w:rPr>
              <w:t xml:space="preserve">04 </w:t>
            </w:r>
            <w:r>
              <w:rPr>
                <w:sz w:val="16"/>
              </w:rPr>
              <w:t>蒙</w:t>
            </w:r>
          </w:p>
        </w:tc>
        <w:tc>
          <w:tcPr>
            <w:tcW w:w="792" w:type="dxa"/>
          </w:tcPr>
          <w:p w14:paraId="7A9DDC2A" w14:textId="77777777" w:rsidR="00DF5A66" w:rsidRDefault="00000000">
            <w:pPr>
              <w:rPr>
                <w:rFonts w:hint="eastAsia"/>
              </w:rPr>
            </w:pPr>
            <w:r>
              <w:rPr>
                <w:sz w:val="16"/>
              </w:rPr>
              <w:t>024</w:t>
            </w:r>
          </w:p>
        </w:tc>
        <w:tc>
          <w:tcPr>
            <w:tcW w:w="936" w:type="dxa"/>
          </w:tcPr>
          <w:p w14:paraId="15142ED9" w14:textId="77777777" w:rsidR="00DF5A66" w:rsidRDefault="00000000">
            <w:pPr>
              <w:rPr>
                <w:rFonts w:hint="eastAsia"/>
              </w:rPr>
            </w:pPr>
            <w:r>
              <w:rPr>
                <w:sz w:val="16"/>
              </w:rPr>
              <w:t>上九</w:t>
            </w:r>
          </w:p>
        </w:tc>
        <w:tc>
          <w:tcPr>
            <w:tcW w:w="2952" w:type="dxa"/>
          </w:tcPr>
          <w:p w14:paraId="4255EA69" w14:textId="77777777" w:rsidR="00DF5A66" w:rsidRDefault="00000000">
            <w:pPr>
              <w:rPr>
                <w:rFonts w:hint="eastAsia"/>
              </w:rPr>
            </w:pPr>
            <w:r>
              <w:t>日昇昌票號跨地匯兌：防範比事後補救更早</w:t>
            </w:r>
          </w:p>
        </w:tc>
        <w:tc>
          <w:tcPr>
            <w:tcW w:w="3168" w:type="dxa"/>
          </w:tcPr>
          <w:p w14:paraId="750EA518" w14:textId="77777777" w:rsidR="00DF5A66" w:rsidRDefault="00000000">
            <w:pPr>
              <w:rPr>
                <w:rFonts w:hint="eastAsia"/>
              </w:rPr>
            </w:pPr>
            <w:r>
              <w:rPr>
                <w:sz w:val="16"/>
              </w:rPr>
              <w:t>防範比事後補救更早</w:t>
            </w:r>
          </w:p>
        </w:tc>
      </w:tr>
      <w:tr w:rsidR="00DF5A66" w14:paraId="6726E186" w14:textId="77777777">
        <w:trPr>
          <w:jc w:val="center"/>
        </w:trPr>
        <w:tc>
          <w:tcPr>
            <w:tcW w:w="1224" w:type="dxa"/>
          </w:tcPr>
          <w:p w14:paraId="37A550AD" w14:textId="77777777" w:rsidR="00DF5A66" w:rsidRDefault="00000000">
            <w:pPr>
              <w:rPr>
                <w:rFonts w:hint="eastAsia"/>
              </w:rPr>
            </w:pPr>
            <w:r>
              <w:rPr>
                <w:sz w:val="16"/>
              </w:rPr>
              <w:t xml:space="preserve">05 </w:t>
            </w:r>
            <w:r>
              <w:rPr>
                <w:sz w:val="16"/>
              </w:rPr>
              <w:t>需</w:t>
            </w:r>
          </w:p>
        </w:tc>
        <w:tc>
          <w:tcPr>
            <w:tcW w:w="792" w:type="dxa"/>
          </w:tcPr>
          <w:p w14:paraId="5C14C6E0" w14:textId="77777777" w:rsidR="00DF5A66" w:rsidRDefault="00000000">
            <w:pPr>
              <w:rPr>
                <w:rFonts w:hint="eastAsia"/>
              </w:rPr>
            </w:pPr>
            <w:r>
              <w:rPr>
                <w:sz w:val="16"/>
              </w:rPr>
              <w:t>025</w:t>
            </w:r>
          </w:p>
        </w:tc>
        <w:tc>
          <w:tcPr>
            <w:tcW w:w="936" w:type="dxa"/>
          </w:tcPr>
          <w:p w14:paraId="241E6AE6" w14:textId="77777777" w:rsidR="00DF5A66" w:rsidRDefault="00000000">
            <w:pPr>
              <w:rPr>
                <w:rFonts w:hint="eastAsia"/>
              </w:rPr>
            </w:pPr>
            <w:r>
              <w:rPr>
                <w:sz w:val="16"/>
              </w:rPr>
              <w:t>初九</w:t>
            </w:r>
          </w:p>
        </w:tc>
        <w:tc>
          <w:tcPr>
            <w:tcW w:w="2952" w:type="dxa"/>
          </w:tcPr>
          <w:p w14:paraId="3DF7C622" w14:textId="77777777" w:rsidR="00DF5A66" w:rsidRDefault="00000000">
            <w:pPr>
              <w:rPr>
                <w:rFonts w:hint="eastAsia"/>
              </w:rPr>
            </w:pPr>
            <w:r>
              <w:t>耿壽昌設立常平倉</w:t>
            </w:r>
          </w:p>
        </w:tc>
        <w:tc>
          <w:tcPr>
            <w:tcW w:w="3168" w:type="dxa"/>
          </w:tcPr>
          <w:p w14:paraId="6578D241" w14:textId="77777777" w:rsidR="00DF5A66" w:rsidRDefault="00000000">
            <w:pPr>
              <w:rPr>
                <w:rFonts w:hint="eastAsia"/>
              </w:rPr>
            </w:pPr>
            <w:r>
              <w:rPr>
                <w:sz w:val="16"/>
              </w:rPr>
              <w:t>有準備地等待</w:t>
            </w:r>
          </w:p>
        </w:tc>
      </w:tr>
      <w:tr w:rsidR="00DF5A66" w14:paraId="506F567D" w14:textId="77777777">
        <w:trPr>
          <w:jc w:val="center"/>
        </w:trPr>
        <w:tc>
          <w:tcPr>
            <w:tcW w:w="1224" w:type="dxa"/>
          </w:tcPr>
          <w:p w14:paraId="59A6D0AF" w14:textId="77777777" w:rsidR="00DF5A66" w:rsidRDefault="00000000">
            <w:pPr>
              <w:rPr>
                <w:rFonts w:hint="eastAsia"/>
              </w:rPr>
            </w:pPr>
            <w:r>
              <w:rPr>
                <w:sz w:val="16"/>
              </w:rPr>
              <w:t xml:space="preserve">05 </w:t>
            </w:r>
            <w:r>
              <w:rPr>
                <w:sz w:val="16"/>
              </w:rPr>
              <w:t>需</w:t>
            </w:r>
          </w:p>
        </w:tc>
        <w:tc>
          <w:tcPr>
            <w:tcW w:w="792" w:type="dxa"/>
          </w:tcPr>
          <w:p w14:paraId="6FA09ED7" w14:textId="77777777" w:rsidR="00DF5A66" w:rsidRDefault="00000000">
            <w:pPr>
              <w:rPr>
                <w:rFonts w:hint="eastAsia"/>
              </w:rPr>
            </w:pPr>
            <w:r>
              <w:rPr>
                <w:sz w:val="16"/>
              </w:rPr>
              <w:t>026</w:t>
            </w:r>
          </w:p>
        </w:tc>
        <w:tc>
          <w:tcPr>
            <w:tcW w:w="936" w:type="dxa"/>
          </w:tcPr>
          <w:p w14:paraId="7FFA9311" w14:textId="77777777" w:rsidR="00DF5A66" w:rsidRDefault="00000000">
            <w:pPr>
              <w:rPr>
                <w:rFonts w:hint="eastAsia"/>
              </w:rPr>
            </w:pPr>
            <w:r>
              <w:rPr>
                <w:sz w:val="16"/>
              </w:rPr>
              <w:t>九二</w:t>
            </w:r>
          </w:p>
        </w:tc>
        <w:tc>
          <w:tcPr>
            <w:tcW w:w="2952" w:type="dxa"/>
          </w:tcPr>
          <w:p w14:paraId="4AE8E1D8" w14:textId="77777777" w:rsidR="00DF5A66" w:rsidRDefault="00000000">
            <w:pPr>
              <w:rPr>
                <w:rFonts w:hint="eastAsia"/>
              </w:rPr>
            </w:pPr>
            <w:r>
              <w:t>京鈔停兌與分期整理</w:t>
            </w:r>
          </w:p>
        </w:tc>
        <w:tc>
          <w:tcPr>
            <w:tcW w:w="3168" w:type="dxa"/>
          </w:tcPr>
          <w:p w14:paraId="632D003F" w14:textId="77777777" w:rsidR="00DF5A66" w:rsidRDefault="00000000">
            <w:pPr>
              <w:rPr>
                <w:rFonts w:hint="eastAsia"/>
              </w:rPr>
            </w:pPr>
            <w:r>
              <w:rPr>
                <w:sz w:val="16"/>
              </w:rPr>
              <w:t>在壓力中逐步整理</w:t>
            </w:r>
          </w:p>
        </w:tc>
      </w:tr>
      <w:tr w:rsidR="00DF5A66" w14:paraId="79C44CA8" w14:textId="77777777">
        <w:trPr>
          <w:jc w:val="center"/>
        </w:trPr>
        <w:tc>
          <w:tcPr>
            <w:tcW w:w="1224" w:type="dxa"/>
          </w:tcPr>
          <w:p w14:paraId="5A55DEF0" w14:textId="77777777" w:rsidR="00DF5A66" w:rsidRDefault="00000000">
            <w:pPr>
              <w:rPr>
                <w:rFonts w:hint="eastAsia"/>
              </w:rPr>
            </w:pPr>
            <w:r>
              <w:rPr>
                <w:sz w:val="16"/>
              </w:rPr>
              <w:t xml:space="preserve">05 </w:t>
            </w:r>
            <w:r>
              <w:rPr>
                <w:sz w:val="16"/>
              </w:rPr>
              <w:t>需</w:t>
            </w:r>
          </w:p>
        </w:tc>
        <w:tc>
          <w:tcPr>
            <w:tcW w:w="792" w:type="dxa"/>
          </w:tcPr>
          <w:p w14:paraId="2B567BC0" w14:textId="77777777" w:rsidR="00DF5A66" w:rsidRDefault="00000000">
            <w:pPr>
              <w:rPr>
                <w:rFonts w:hint="eastAsia"/>
              </w:rPr>
            </w:pPr>
            <w:r>
              <w:rPr>
                <w:sz w:val="16"/>
              </w:rPr>
              <w:t>027</w:t>
            </w:r>
          </w:p>
        </w:tc>
        <w:tc>
          <w:tcPr>
            <w:tcW w:w="936" w:type="dxa"/>
          </w:tcPr>
          <w:p w14:paraId="2FD63112" w14:textId="77777777" w:rsidR="00DF5A66" w:rsidRDefault="00000000">
            <w:pPr>
              <w:rPr>
                <w:rFonts w:hint="eastAsia"/>
              </w:rPr>
            </w:pPr>
            <w:r>
              <w:rPr>
                <w:sz w:val="16"/>
              </w:rPr>
              <w:t>九三</w:t>
            </w:r>
          </w:p>
        </w:tc>
        <w:tc>
          <w:tcPr>
            <w:tcW w:w="2952" w:type="dxa"/>
          </w:tcPr>
          <w:p w14:paraId="47253B7B" w14:textId="77777777" w:rsidR="00DF5A66" w:rsidRDefault="00000000">
            <w:pPr>
              <w:rPr>
                <w:rFonts w:hint="eastAsia"/>
              </w:rPr>
            </w:pPr>
            <w:r>
              <w:t>漢武帝用兵與財政擴張</w:t>
            </w:r>
          </w:p>
        </w:tc>
        <w:tc>
          <w:tcPr>
            <w:tcW w:w="3168" w:type="dxa"/>
          </w:tcPr>
          <w:p w14:paraId="7A67C382" w14:textId="77777777" w:rsidR="00DF5A66" w:rsidRDefault="00000000">
            <w:pPr>
              <w:rPr>
                <w:rFonts w:hint="eastAsia"/>
              </w:rPr>
            </w:pPr>
            <w:r>
              <w:rPr>
                <w:sz w:val="16"/>
              </w:rPr>
              <w:t>越陷越深前先停看</w:t>
            </w:r>
          </w:p>
        </w:tc>
      </w:tr>
      <w:tr w:rsidR="00DF5A66" w14:paraId="239A567B" w14:textId="77777777">
        <w:trPr>
          <w:jc w:val="center"/>
        </w:trPr>
        <w:tc>
          <w:tcPr>
            <w:tcW w:w="1224" w:type="dxa"/>
          </w:tcPr>
          <w:p w14:paraId="7ABDC1BD" w14:textId="77777777" w:rsidR="00DF5A66" w:rsidRDefault="00000000">
            <w:pPr>
              <w:rPr>
                <w:rFonts w:hint="eastAsia"/>
              </w:rPr>
            </w:pPr>
            <w:r>
              <w:rPr>
                <w:sz w:val="16"/>
              </w:rPr>
              <w:t xml:space="preserve">05 </w:t>
            </w:r>
            <w:r>
              <w:rPr>
                <w:sz w:val="16"/>
              </w:rPr>
              <w:t>需</w:t>
            </w:r>
          </w:p>
        </w:tc>
        <w:tc>
          <w:tcPr>
            <w:tcW w:w="792" w:type="dxa"/>
          </w:tcPr>
          <w:p w14:paraId="5CBE617A" w14:textId="77777777" w:rsidR="00DF5A66" w:rsidRDefault="00000000">
            <w:pPr>
              <w:rPr>
                <w:rFonts w:hint="eastAsia"/>
              </w:rPr>
            </w:pPr>
            <w:r>
              <w:rPr>
                <w:sz w:val="16"/>
              </w:rPr>
              <w:t>028</w:t>
            </w:r>
          </w:p>
        </w:tc>
        <w:tc>
          <w:tcPr>
            <w:tcW w:w="936" w:type="dxa"/>
          </w:tcPr>
          <w:p w14:paraId="0EAE5BDE" w14:textId="77777777" w:rsidR="00DF5A66" w:rsidRDefault="00000000">
            <w:pPr>
              <w:rPr>
                <w:rFonts w:hint="eastAsia"/>
              </w:rPr>
            </w:pPr>
            <w:r>
              <w:rPr>
                <w:sz w:val="16"/>
              </w:rPr>
              <w:t>六四</w:t>
            </w:r>
          </w:p>
        </w:tc>
        <w:tc>
          <w:tcPr>
            <w:tcW w:w="2952" w:type="dxa"/>
          </w:tcPr>
          <w:p w14:paraId="5206FF42" w14:textId="77777777" w:rsidR="00DF5A66" w:rsidRDefault="00000000">
            <w:pPr>
              <w:rPr>
                <w:rFonts w:hint="eastAsia"/>
              </w:rPr>
            </w:pPr>
            <w:r>
              <w:t>臺灣金融重建基金</w:t>
            </w:r>
          </w:p>
        </w:tc>
        <w:tc>
          <w:tcPr>
            <w:tcW w:w="3168" w:type="dxa"/>
          </w:tcPr>
          <w:p w14:paraId="717B55E0" w14:textId="77777777" w:rsidR="00DF5A66" w:rsidRDefault="00000000">
            <w:pPr>
              <w:rPr>
                <w:rFonts w:hint="eastAsia"/>
              </w:rPr>
            </w:pPr>
            <w:r>
              <w:rPr>
                <w:sz w:val="16"/>
              </w:rPr>
              <w:t>聽取處置信息以脫困</w:t>
            </w:r>
          </w:p>
        </w:tc>
      </w:tr>
      <w:tr w:rsidR="00DF5A66" w14:paraId="55179F2F" w14:textId="77777777">
        <w:trPr>
          <w:jc w:val="center"/>
        </w:trPr>
        <w:tc>
          <w:tcPr>
            <w:tcW w:w="1224" w:type="dxa"/>
          </w:tcPr>
          <w:p w14:paraId="72F479EF" w14:textId="77777777" w:rsidR="00DF5A66" w:rsidRDefault="00000000">
            <w:pPr>
              <w:rPr>
                <w:rFonts w:hint="eastAsia"/>
              </w:rPr>
            </w:pPr>
            <w:r>
              <w:rPr>
                <w:sz w:val="16"/>
              </w:rPr>
              <w:t xml:space="preserve">05 </w:t>
            </w:r>
            <w:r>
              <w:rPr>
                <w:sz w:val="16"/>
              </w:rPr>
              <w:t>需</w:t>
            </w:r>
          </w:p>
        </w:tc>
        <w:tc>
          <w:tcPr>
            <w:tcW w:w="792" w:type="dxa"/>
          </w:tcPr>
          <w:p w14:paraId="27F6AA15" w14:textId="77777777" w:rsidR="00DF5A66" w:rsidRDefault="00000000">
            <w:pPr>
              <w:rPr>
                <w:rFonts w:hint="eastAsia"/>
              </w:rPr>
            </w:pPr>
            <w:r>
              <w:rPr>
                <w:sz w:val="16"/>
              </w:rPr>
              <w:t>029</w:t>
            </w:r>
          </w:p>
        </w:tc>
        <w:tc>
          <w:tcPr>
            <w:tcW w:w="936" w:type="dxa"/>
          </w:tcPr>
          <w:p w14:paraId="3CE79C9B" w14:textId="77777777" w:rsidR="00DF5A66" w:rsidRDefault="00000000">
            <w:pPr>
              <w:rPr>
                <w:rFonts w:hint="eastAsia"/>
              </w:rPr>
            </w:pPr>
            <w:r>
              <w:rPr>
                <w:sz w:val="16"/>
              </w:rPr>
              <w:t>九五</w:t>
            </w:r>
          </w:p>
        </w:tc>
        <w:tc>
          <w:tcPr>
            <w:tcW w:w="2952" w:type="dxa"/>
          </w:tcPr>
          <w:p w14:paraId="1C6FA9E5" w14:textId="77777777" w:rsidR="00DF5A66" w:rsidRDefault="00000000">
            <w:pPr>
              <w:rPr>
                <w:rFonts w:hint="eastAsia"/>
              </w:rPr>
            </w:pPr>
            <w:r>
              <w:t>范仲淹創設義田</w:t>
            </w:r>
          </w:p>
        </w:tc>
        <w:tc>
          <w:tcPr>
            <w:tcW w:w="3168" w:type="dxa"/>
          </w:tcPr>
          <w:p w14:paraId="02D589E4" w14:textId="77777777" w:rsidR="00DF5A66" w:rsidRDefault="00000000">
            <w:pPr>
              <w:rPr>
                <w:rFonts w:hint="eastAsia"/>
              </w:rPr>
            </w:pPr>
            <w:r>
              <w:rPr>
                <w:sz w:val="16"/>
              </w:rPr>
              <w:t>維持基本生活供給</w:t>
            </w:r>
          </w:p>
        </w:tc>
      </w:tr>
      <w:tr w:rsidR="00DF5A66" w14:paraId="30C458A7" w14:textId="77777777">
        <w:trPr>
          <w:jc w:val="center"/>
        </w:trPr>
        <w:tc>
          <w:tcPr>
            <w:tcW w:w="1224" w:type="dxa"/>
          </w:tcPr>
          <w:p w14:paraId="0642A020" w14:textId="77777777" w:rsidR="00DF5A66" w:rsidRDefault="00000000">
            <w:pPr>
              <w:rPr>
                <w:rFonts w:hint="eastAsia"/>
              </w:rPr>
            </w:pPr>
            <w:r>
              <w:rPr>
                <w:sz w:val="16"/>
              </w:rPr>
              <w:t xml:space="preserve">05 </w:t>
            </w:r>
            <w:r>
              <w:rPr>
                <w:sz w:val="16"/>
              </w:rPr>
              <w:t>需</w:t>
            </w:r>
          </w:p>
        </w:tc>
        <w:tc>
          <w:tcPr>
            <w:tcW w:w="792" w:type="dxa"/>
          </w:tcPr>
          <w:p w14:paraId="4505B222" w14:textId="77777777" w:rsidR="00DF5A66" w:rsidRDefault="00000000">
            <w:pPr>
              <w:rPr>
                <w:rFonts w:hint="eastAsia"/>
              </w:rPr>
            </w:pPr>
            <w:r>
              <w:rPr>
                <w:sz w:val="16"/>
              </w:rPr>
              <w:t>030</w:t>
            </w:r>
          </w:p>
        </w:tc>
        <w:tc>
          <w:tcPr>
            <w:tcW w:w="936" w:type="dxa"/>
          </w:tcPr>
          <w:p w14:paraId="068F9946" w14:textId="77777777" w:rsidR="00DF5A66" w:rsidRDefault="00000000">
            <w:pPr>
              <w:rPr>
                <w:rFonts w:hint="eastAsia"/>
              </w:rPr>
            </w:pPr>
            <w:r>
              <w:rPr>
                <w:sz w:val="16"/>
              </w:rPr>
              <w:t>上六</w:t>
            </w:r>
          </w:p>
        </w:tc>
        <w:tc>
          <w:tcPr>
            <w:tcW w:w="2952" w:type="dxa"/>
          </w:tcPr>
          <w:p w14:paraId="4DF7BA84" w14:textId="77777777" w:rsidR="00DF5A66" w:rsidRDefault="00000000">
            <w:pPr>
              <w:rPr>
                <w:rFonts w:hint="eastAsia"/>
              </w:rPr>
            </w:pPr>
            <w:r>
              <w:t>中國加入世界貿易組織</w:t>
            </w:r>
          </w:p>
        </w:tc>
        <w:tc>
          <w:tcPr>
            <w:tcW w:w="3168" w:type="dxa"/>
          </w:tcPr>
          <w:p w14:paraId="33BB3A9D" w14:textId="77777777" w:rsidR="00DF5A66" w:rsidRDefault="00000000">
            <w:pPr>
              <w:rPr>
                <w:rFonts w:hint="eastAsia"/>
              </w:rPr>
            </w:pPr>
            <w:r>
              <w:rPr>
                <w:sz w:val="16"/>
              </w:rPr>
              <w:t>把外來參與者納入規則</w:t>
            </w:r>
          </w:p>
        </w:tc>
      </w:tr>
      <w:tr w:rsidR="00DF5A66" w14:paraId="65EF2406" w14:textId="77777777">
        <w:trPr>
          <w:jc w:val="center"/>
        </w:trPr>
        <w:tc>
          <w:tcPr>
            <w:tcW w:w="1224" w:type="dxa"/>
          </w:tcPr>
          <w:p w14:paraId="7789BA4F" w14:textId="77777777" w:rsidR="00DF5A66" w:rsidRDefault="00000000">
            <w:pPr>
              <w:rPr>
                <w:rFonts w:hint="eastAsia"/>
              </w:rPr>
            </w:pPr>
            <w:r>
              <w:rPr>
                <w:sz w:val="16"/>
              </w:rPr>
              <w:t xml:space="preserve">06 </w:t>
            </w:r>
            <w:r>
              <w:rPr>
                <w:sz w:val="16"/>
              </w:rPr>
              <w:t>訟</w:t>
            </w:r>
          </w:p>
        </w:tc>
        <w:tc>
          <w:tcPr>
            <w:tcW w:w="792" w:type="dxa"/>
          </w:tcPr>
          <w:p w14:paraId="79BD5903" w14:textId="77777777" w:rsidR="00DF5A66" w:rsidRDefault="00000000">
            <w:pPr>
              <w:rPr>
                <w:rFonts w:hint="eastAsia"/>
              </w:rPr>
            </w:pPr>
            <w:r>
              <w:rPr>
                <w:sz w:val="16"/>
              </w:rPr>
              <w:t>031</w:t>
            </w:r>
          </w:p>
        </w:tc>
        <w:tc>
          <w:tcPr>
            <w:tcW w:w="936" w:type="dxa"/>
          </w:tcPr>
          <w:p w14:paraId="700CD314" w14:textId="77777777" w:rsidR="00DF5A66" w:rsidRDefault="00000000">
            <w:pPr>
              <w:rPr>
                <w:rFonts w:hint="eastAsia"/>
              </w:rPr>
            </w:pPr>
            <w:r>
              <w:rPr>
                <w:sz w:val="16"/>
              </w:rPr>
              <w:t>初六</w:t>
            </w:r>
          </w:p>
        </w:tc>
        <w:tc>
          <w:tcPr>
            <w:tcW w:w="2952" w:type="dxa"/>
          </w:tcPr>
          <w:p w14:paraId="370AA45F" w14:textId="77777777" w:rsidR="00DF5A66" w:rsidRDefault="00000000">
            <w:pPr>
              <w:rPr>
                <w:rFonts w:hint="eastAsia"/>
              </w:rPr>
            </w:pPr>
            <w:r>
              <w:t>漢代鹽鐵專賣與政策爭論</w:t>
            </w:r>
          </w:p>
        </w:tc>
        <w:tc>
          <w:tcPr>
            <w:tcW w:w="3168" w:type="dxa"/>
          </w:tcPr>
          <w:p w14:paraId="2E509EF7" w14:textId="77777777" w:rsidR="00DF5A66" w:rsidRDefault="00000000">
            <w:pPr>
              <w:rPr>
                <w:rFonts w:hint="eastAsia"/>
              </w:rPr>
            </w:pPr>
            <w:r>
              <w:rPr>
                <w:sz w:val="16"/>
              </w:rPr>
              <w:t>不要讓爭議無限升高</w:t>
            </w:r>
          </w:p>
        </w:tc>
      </w:tr>
      <w:tr w:rsidR="00DF5A66" w14:paraId="7F17AA5D" w14:textId="77777777">
        <w:trPr>
          <w:jc w:val="center"/>
        </w:trPr>
        <w:tc>
          <w:tcPr>
            <w:tcW w:w="1224" w:type="dxa"/>
          </w:tcPr>
          <w:p w14:paraId="2245E029" w14:textId="77777777" w:rsidR="00DF5A66" w:rsidRDefault="00000000">
            <w:pPr>
              <w:rPr>
                <w:rFonts w:hint="eastAsia"/>
              </w:rPr>
            </w:pPr>
            <w:r>
              <w:rPr>
                <w:sz w:val="16"/>
              </w:rPr>
              <w:t xml:space="preserve">06 </w:t>
            </w:r>
            <w:r>
              <w:rPr>
                <w:sz w:val="16"/>
              </w:rPr>
              <w:t>訟</w:t>
            </w:r>
          </w:p>
        </w:tc>
        <w:tc>
          <w:tcPr>
            <w:tcW w:w="792" w:type="dxa"/>
          </w:tcPr>
          <w:p w14:paraId="6DB54089" w14:textId="77777777" w:rsidR="00DF5A66" w:rsidRDefault="00000000">
            <w:pPr>
              <w:rPr>
                <w:rFonts w:hint="eastAsia"/>
              </w:rPr>
            </w:pPr>
            <w:r>
              <w:rPr>
                <w:sz w:val="16"/>
              </w:rPr>
              <w:t>032</w:t>
            </w:r>
          </w:p>
        </w:tc>
        <w:tc>
          <w:tcPr>
            <w:tcW w:w="936" w:type="dxa"/>
          </w:tcPr>
          <w:p w14:paraId="5D79B816" w14:textId="77777777" w:rsidR="00DF5A66" w:rsidRDefault="00000000">
            <w:pPr>
              <w:rPr>
                <w:rFonts w:hint="eastAsia"/>
              </w:rPr>
            </w:pPr>
            <w:r>
              <w:rPr>
                <w:sz w:val="16"/>
              </w:rPr>
              <w:t>九二</w:t>
            </w:r>
          </w:p>
        </w:tc>
        <w:tc>
          <w:tcPr>
            <w:tcW w:w="2952" w:type="dxa"/>
          </w:tcPr>
          <w:p w14:paraId="219808A0" w14:textId="77777777" w:rsidR="00DF5A66" w:rsidRDefault="00000000">
            <w:pPr>
              <w:rPr>
                <w:rFonts w:hint="eastAsia"/>
              </w:rPr>
            </w:pPr>
            <w:r>
              <w:t>王安石推行青苗法</w:t>
            </w:r>
          </w:p>
        </w:tc>
        <w:tc>
          <w:tcPr>
            <w:tcW w:w="3168" w:type="dxa"/>
          </w:tcPr>
          <w:p w14:paraId="608F936D" w14:textId="77777777" w:rsidR="00DF5A66" w:rsidRDefault="00000000">
            <w:pPr>
              <w:rPr>
                <w:rFonts w:hint="eastAsia"/>
              </w:rPr>
            </w:pPr>
            <w:r>
              <w:rPr>
                <w:sz w:val="16"/>
              </w:rPr>
              <w:t>權力差距會影響爭議</w:t>
            </w:r>
          </w:p>
        </w:tc>
      </w:tr>
      <w:tr w:rsidR="00DF5A66" w14:paraId="0B1E4225" w14:textId="77777777">
        <w:trPr>
          <w:jc w:val="center"/>
        </w:trPr>
        <w:tc>
          <w:tcPr>
            <w:tcW w:w="1224" w:type="dxa"/>
          </w:tcPr>
          <w:p w14:paraId="49EFB5F5" w14:textId="77777777" w:rsidR="00DF5A66" w:rsidRDefault="00000000">
            <w:pPr>
              <w:rPr>
                <w:rFonts w:hint="eastAsia"/>
              </w:rPr>
            </w:pPr>
            <w:r>
              <w:rPr>
                <w:sz w:val="16"/>
              </w:rPr>
              <w:t xml:space="preserve">06 </w:t>
            </w:r>
            <w:r>
              <w:rPr>
                <w:sz w:val="16"/>
              </w:rPr>
              <w:t>訟</w:t>
            </w:r>
          </w:p>
        </w:tc>
        <w:tc>
          <w:tcPr>
            <w:tcW w:w="792" w:type="dxa"/>
          </w:tcPr>
          <w:p w14:paraId="0C2461BB" w14:textId="77777777" w:rsidR="00DF5A66" w:rsidRDefault="00000000">
            <w:pPr>
              <w:rPr>
                <w:rFonts w:hint="eastAsia"/>
              </w:rPr>
            </w:pPr>
            <w:r>
              <w:rPr>
                <w:sz w:val="16"/>
              </w:rPr>
              <w:t>033</w:t>
            </w:r>
          </w:p>
        </w:tc>
        <w:tc>
          <w:tcPr>
            <w:tcW w:w="936" w:type="dxa"/>
          </w:tcPr>
          <w:p w14:paraId="6AC601B9" w14:textId="77777777" w:rsidR="00DF5A66" w:rsidRDefault="00000000">
            <w:pPr>
              <w:rPr>
                <w:rFonts w:hint="eastAsia"/>
              </w:rPr>
            </w:pPr>
            <w:r>
              <w:rPr>
                <w:sz w:val="16"/>
              </w:rPr>
              <w:t>六三</w:t>
            </w:r>
          </w:p>
        </w:tc>
        <w:tc>
          <w:tcPr>
            <w:tcW w:w="2952" w:type="dxa"/>
          </w:tcPr>
          <w:p w14:paraId="493CF84A" w14:textId="77777777" w:rsidR="00DF5A66" w:rsidRDefault="00000000">
            <w:pPr>
              <w:rPr>
                <w:rFonts w:hint="eastAsia"/>
              </w:rPr>
            </w:pPr>
            <w:r>
              <w:t>任氏家業田畜經營</w:t>
            </w:r>
          </w:p>
        </w:tc>
        <w:tc>
          <w:tcPr>
            <w:tcW w:w="3168" w:type="dxa"/>
          </w:tcPr>
          <w:p w14:paraId="430DFFE1" w14:textId="77777777" w:rsidR="00DF5A66" w:rsidRDefault="00000000">
            <w:pPr>
              <w:rPr>
                <w:rFonts w:hint="eastAsia"/>
              </w:rPr>
            </w:pPr>
            <w:r>
              <w:rPr>
                <w:sz w:val="16"/>
              </w:rPr>
              <w:t>維持可持續的收入基礎</w:t>
            </w:r>
          </w:p>
        </w:tc>
      </w:tr>
      <w:tr w:rsidR="00DF5A66" w14:paraId="0154B08D" w14:textId="77777777">
        <w:trPr>
          <w:jc w:val="center"/>
        </w:trPr>
        <w:tc>
          <w:tcPr>
            <w:tcW w:w="1224" w:type="dxa"/>
          </w:tcPr>
          <w:p w14:paraId="22DC2C08" w14:textId="77777777" w:rsidR="00DF5A66" w:rsidRDefault="00000000">
            <w:pPr>
              <w:rPr>
                <w:rFonts w:hint="eastAsia"/>
              </w:rPr>
            </w:pPr>
            <w:r>
              <w:rPr>
                <w:sz w:val="16"/>
              </w:rPr>
              <w:t xml:space="preserve">06 </w:t>
            </w:r>
            <w:r>
              <w:rPr>
                <w:sz w:val="16"/>
              </w:rPr>
              <w:t>訟</w:t>
            </w:r>
          </w:p>
        </w:tc>
        <w:tc>
          <w:tcPr>
            <w:tcW w:w="792" w:type="dxa"/>
          </w:tcPr>
          <w:p w14:paraId="7391F749" w14:textId="77777777" w:rsidR="00DF5A66" w:rsidRDefault="00000000">
            <w:pPr>
              <w:rPr>
                <w:rFonts w:hint="eastAsia"/>
              </w:rPr>
            </w:pPr>
            <w:r>
              <w:rPr>
                <w:sz w:val="16"/>
              </w:rPr>
              <w:t>034</w:t>
            </w:r>
          </w:p>
        </w:tc>
        <w:tc>
          <w:tcPr>
            <w:tcW w:w="936" w:type="dxa"/>
          </w:tcPr>
          <w:p w14:paraId="41C89731" w14:textId="77777777" w:rsidR="00DF5A66" w:rsidRDefault="00000000">
            <w:pPr>
              <w:rPr>
                <w:rFonts w:hint="eastAsia"/>
              </w:rPr>
            </w:pPr>
            <w:r>
              <w:rPr>
                <w:sz w:val="16"/>
              </w:rPr>
              <w:t>九四</w:t>
            </w:r>
          </w:p>
        </w:tc>
        <w:tc>
          <w:tcPr>
            <w:tcW w:w="2952" w:type="dxa"/>
          </w:tcPr>
          <w:p w14:paraId="475D0D64" w14:textId="77777777" w:rsidR="00DF5A66" w:rsidRDefault="00000000">
            <w:pPr>
              <w:rPr>
                <w:rFonts w:hint="eastAsia"/>
              </w:rPr>
            </w:pPr>
            <w:r>
              <w:t>廢兩改元統一貨幣計價</w:t>
            </w:r>
          </w:p>
        </w:tc>
        <w:tc>
          <w:tcPr>
            <w:tcW w:w="3168" w:type="dxa"/>
          </w:tcPr>
          <w:p w14:paraId="57D77FF5" w14:textId="77777777" w:rsidR="00DF5A66" w:rsidRDefault="00000000">
            <w:pPr>
              <w:rPr>
                <w:rFonts w:hint="eastAsia"/>
              </w:rPr>
            </w:pPr>
            <w:r>
              <w:rPr>
                <w:sz w:val="16"/>
              </w:rPr>
              <w:t>調整規則減少摩擦</w:t>
            </w:r>
          </w:p>
        </w:tc>
      </w:tr>
      <w:tr w:rsidR="00DF5A66" w14:paraId="09FDF3BA" w14:textId="77777777">
        <w:trPr>
          <w:jc w:val="center"/>
        </w:trPr>
        <w:tc>
          <w:tcPr>
            <w:tcW w:w="1224" w:type="dxa"/>
          </w:tcPr>
          <w:p w14:paraId="2905BCD5" w14:textId="77777777" w:rsidR="00DF5A66" w:rsidRDefault="00000000">
            <w:pPr>
              <w:rPr>
                <w:rFonts w:hint="eastAsia"/>
              </w:rPr>
            </w:pPr>
            <w:r>
              <w:rPr>
                <w:sz w:val="16"/>
              </w:rPr>
              <w:t xml:space="preserve">06 </w:t>
            </w:r>
            <w:r>
              <w:rPr>
                <w:sz w:val="16"/>
              </w:rPr>
              <w:t>訟</w:t>
            </w:r>
          </w:p>
        </w:tc>
        <w:tc>
          <w:tcPr>
            <w:tcW w:w="792" w:type="dxa"/>
          </w:tcPr>
          <w:p w14:paraId="5C2A0647" w14:textId="77777777" w:rsidR="00DF5A66" w:rsidRDefault="00000000">
            <w:pPr>
              <w:rPr>
                <w:rFonts w:hint="eastAsia"/>
              </w:rPr>
            </w:pPr>
            <w:r>
              <w:rPr>
                <w:sz w:val="16"/>
              </w:rPr>
              <w:t>035</w:t>
            </w:r>
          </w:p>
        </w:tc>
        <w:tc>
          <w:tcPr>
            <w:tcW w:w="936" w:type="dxa"/>
          </w:tcPr>
          <w:p w14:paraId="533FC166" w14:textId="77777777" w:rsidR="00DF5A66" w:rsidRDefault="00000000">
            <w:pPr>
              <w:rPr>
                <w:rFonts w:hint="eastAsia"/>
              </w:rPr>
            </w:pPr>
            <w:r>
              <w:rPr>
                <w:sz w:val="16"/>
              </w:rPr>
              <w:t>九五</w:t>
            </w:r>
          </w:p>
        </w:tc>
        <w:tc>
          <w:tcPr>
            <w:tcW w:w="2952" w:type="dxa"/>
          </w:tcPr>
          <w:p w14:paraId="4FEB41EB" w14:textId="77777777" w:rsidR="00DF5A66" w:rsidRDefault="00000000">
            <w:pPr>
              <w:rPr>
                <w:rFonts w:hint="eastAsia"/>
              </w:rPr>
            </w:pPr>
            <w:r>
              <w:t>漢代鹽鐵專賣與政策爭論：判斷需兼顧不同負擔</w:t>
            </w:r>
          </w:p>
        </w:tc>
        <w:tc>
          <w:tcPr>
            <w:tcW w:w="3168" w:type="dxa"/>
          </w:tcPr>
          <w:p w14:paraId="0F4CA260" w14:textId="77777777" w:rsidR="00DF5A66" w:rsidRDefault="00000000">
            <w:pPr>
              <w:rPr>
                <w:rFonts w:hint="eastAsia"/>
              </w:rPr>
            </w:pPr>
            <w:r>
              <w:rPr>
                <w:sz w:val="16"/>
              </w:rPr>
              <w:t>判斷需兼顧不同負擔</w:t>
            </w:r>
          </w:p>
        </w:tc>
      </w:tr>
      <w:tr w:rsidR="00DF5A66" w14:paraId="38E90864" w14:textId="77777777">
        <w:trPr>
          <w:jc w:val="center"/>
        </w:trPr>
        <w:tc>
          <w:tcPr>
            <w:tcW w:w="1224" w:type="dxa"/>
          </w:tcPr>
          <w:p w14:paraId="6E7BD88C" w14:textId="77777777" w:rsidR="00DF5A66" w:rsidRDefault="00000000">
            <w:pPr>
              <w:rPr>
                <w:rFonts w:hint="eastAsia"/>
              </w:rPr>
            </w:pPr>
            <w:r>
              <w:rPr>
                <w:sz w:val="16"/>
              </w:rPr>
              <w:t xml:space="preserve">06 </w:t>
            </w:r>
            <w:r>
              <w:rPr>
                <w:sz w:val="16"/>
              </w:rPr>
              <w:t>訟</w:t>
            </w:r>
          </w:p>
        </w:tc>
        <w:tc>
          <w:tcPr>
            <w:tcW w:w="792" w:type="dxa"/>
          </w:tcPr>
          <w:p w14:paraId="202F529F" w14:textId="77777777" w:rsidR="00DF5A66" w:rsidRDefault="00000000">
            <w:pPr>
              <w:rPr>
                <w:rFonts w:hint="eastAsia"/>
              </w:rPr>
            </w:pPr>
            <w:r>
              <w:rPr>
                <w:sz w:val="16"/>
              </w:rPr>
              <w:t>036</w:t>
            </w:r>
          </w:p>
        </w:tc>
        <w:tc>
          <w:tcPr>
            <w:tcW w:w="936" w:type="dxa"/>
          </w:tcPr>
          <w:p w14:paraId="528156A2" w14:textId="77777777" w:rsidR="00DF5A66" w:rsidRDefault="00000000">
            <w:pPr>
              <w:rPr>
                <w:rFonts w:hint="eastAsia"/>
              </w:rPr>
            </w:pPr>
            <w:r>
              <w:rPr>
                <w:sz w:val="16"/>
              </w:rPr>
              <w:t>上九</w:t>
            </w:r>
          </w:p>
        </w:tc>
        <w:tc>
          <w:tcPr>
            <w:tcW w:w="2952" w:type="dxa"/>
          </w:tcPr>
          <w:p w14:paraId="46E55985" w14:textId="77777777" w:rsidR="00DF5A66" w:rsidRDefault="00000000">
            <w:pPr>
              <w:rPr>
                <w:rFonts w:hint="eastAsia"/>
              </w:rPr>
            </w:pPr>
            <w:r>
              <w:t>漢武帝用兵與財政擴張</w:t>
            </w:r>
          </w:p>
        </w:tc>
        <w:tc>
          <w:tcPr>
            <w:tcW w:w="3168" w:type="dxa"/>
          </w:tcPr>
          <w:p w14:paraId="67A826E5" w14:textId="77777777" w:rsidR="00DF5A66" w:rsidRDefault="00000000">
            <w:pPr>
              <w:rPr>
                <w:rFonts w:hint="eastAsia"/>
              </w:rPr>
            </w:pPr>
            <w:r>
              <w:rPr>
                <w:sz w:val="16"/>
              </w:rPr>
              <w:t>得利不等於值得肯定</w:t>
            </w:r>
          </w:p>
        </w:tc>
      </w:tr>
      <w:tr w:rsidR="00DF5A66" w14:paraId="55AFB9B1" w14:textId="77777777">
        <w:trPr>
          <w:jc w:val="center"/>
        </w:trPr>
        <w:tc>
          <w:tcPr>
            <w:tcW w:w="1224" w:type="dxa"/>
          </w:tcPr>
          <w:p w14:paraId="5EF3BF11" w14:textId="77777777" w:rsidR="00DF5A66" w:rsidRDefault="00000000">
            <w:pPr>
              <w:rPr>
                <w:rFonts w:hint="eastAsia"/>
              </w:rPr>
            </w:pPr>
            <w:r>
              <w:rPr>
                <w:sz w:val="16"/>
              </w:rPr>
              <w:t xml:space="preserve">07 </w:t>
            </w:r>
            <w:r>
              <w:rPr>
                <w:sz w:val="16"/>
              </w:rPr>
              <w:t>師</w:t>
            </w:r>
          </w:p>
        </w:tc>
        <w:tc>
          <w:tcPr>
            <w:tcW w:w="792" w:type="dxa"/>
          </w:tcPr>
          <w:p w14:paraId="47F5C7BE" w14:textId="77777777" w:rsidR="00DF5A66" w:rsidRDefault="00000000">
            <w:pPr>
              <w:rPr>
                <w:rFonts w:hint="eastAsia"/>
              </w:rPr>
            </w:pPr>
            <w:r>
              <w:rPr>
                <w:sz w:val="16"/>
              </w:rPr>
              <w:t>037</w:t>
            </w:r>
          </w:p>
        </w:tc>
        <w:tc>
          <w:tcPr>
            <w:tcW w:w="936" w:type="dxa"/>
          </w:tcPr>
          <w:p w14:paraId="3AFC9253" w14:textId="77777777" w:rsidR="00DF5A66" w:rsidRDefault="00000000">
            <w:pPr>
              <w:rPr>
                <w:rFonts w:hint="eastAsia"/>
              </w:rPr>
            </w:pPr>
            <w:r>
              <w:rPr>
                <w:sz w:val="16"/>
              </w:rPr>
              <w:t>初六</w:t>
            </w:r>
          </w:p>
        </w:tc>
        <w:tc>
          <w:tcPr>
            <w:tcW w:w="2952" w:type="dxa"/>
          </w:tcPr>
          <w:p w14:paraId="06864CE1" w14:textId="77777777" w:rsidR="00DF5A66" w:rsidRDefault="00000000">
            <w:pPr>
              <w:rPr>
                <w:rFonts w:hint="eastAsia"/>
              </w:rPr>
            </w:pPr>
            <w:r>
              <w:t>曹操推行屯田</w:t>
            </w:r>
          </w:p>
        </w:tc>
        <w:tc>
          <w:tcPr>
            <w:tcW w:w="3168" w:type="dxa"/>
          </w:tcPr>
          <w:p w14:paraId="693FF53B" w14:textId="77777777" w:rsidR="00DF5A66" w:rsidRDefault="00000000">
            <w:pPr>
              <w:rPr>
                <w:rFonts w:hint="eastAsia"/>
              </w:rPr>
            </w:pPr>
            <w:r>
              <w:rPr>
                <w:sz w:val="16"/>
              </w:rPr>
              <w:t>集體生產先有組織</w:t>
            </w:r>
          </w:p>
        </w:tc>
      </w:tr>
      <w:tr w:rsidR="00DF5A66" w14:paraId="4A38A05F" w14:textId="77777777">
        <w:trPr>
          <w:jc w:val="center"/>
        </w:trPr>
        <w:tc>
          <w:tcPr>
            <w:tcW w:w="1224" w:type="dxa"/>
          </w:tcPr>
          <w:p w14:paraId="51738C4C" w14:textId="77777777" w:rsidR="00DF5A66" w:rsidRDefault="00000000">
            <w:pPr>
              <w:rPr>
                <w:rFonts w:hint="eastAsia"/>
              </w:rPr>
            </w:pPr>
            <w:r>
              <w:rPr>
                <w:sz w:val="16"/>
              </w:rPr>
              <w:t xml:space="preserve">07 </w:t>
            </w:r>
            <w:r>
              <w:rPr>
                <w:sz w:val="16"/>
              </w:rPr>
              <w:t>師</w:t>
            </w:r>
          </w:p>
        </w:tc>
        <w:tc>
          <w:tcPr>
            <w:tcW w:w="792" w:type="dxa"/>
          </w:tcPr>
          <w:p w14:paraId="58DA2702" w14:textId="77777777" w:rsidR="00DF5A66" w:rsidRDefault="00000000">
            <w:pPr>
              <w:rPr>
                <w:rFonts w:hint="eastAsia"/>
              </w:rPr>
            </w:pPr>
            <w:r>
              <w:rPr>
                <w:sz w:val="16"/>
              </w:rPr>
              <w:t>038</w:t>
            </w:r>
          </w:p>
        </w:tc>
        <w:tc>
          <w:tcPr>
            <w:tcW w:w="936" w:type="dxa"/>
          </w:tcPr>
          <w:p w14:paraId="44176B0B" w14:textId="77777777" w:rsidR="00DF5A66" w:rsidRDefault="00000000">
            <w:pPr>
              <w:rPr>
                <w:rFonts w:hint="eastAsia"/>
              </w:rPr>
            </w:pPr>
            <w:r>
              <w:rPr>
                <w:sz w:val="16"/>
              </w:rPr>
              <w:t>九二</w:t>
            </w:r>
          </w:p>
        </w:tc>
        <w:tc>
          <w:tcPr>
            <w:tcW w:w="2952" w:type="dxa"/>
          </w:tcPr>
          <w:p w14:paraId="51724D60" w14:textId="77777777" w:rsidR="00DF5A66" w:rsidRDefault="00000000">
            <w:pPr>
              <w:rPr>
                <w:rFonts w:hint="eastAsia"/>
              </w:rPr>
            </w:pPr>
            <w:r>
              <w:t>臺灣推動十大建設</w:t>
            </w:r>
          </w:p>
        </w:tc>
        <w:tc>
          <w:tcPr>
            <w:tcW w:w="3168" w:type="dxa"/>
          </w:tcPr>
          <w:p w14:paraId="290F478C" w14:textId="77777777" w:rsidR="00DF5A66" w:rsidRDefault="00000000">
            <w:pPr>
              <w:rPr>
                <w:rFonts w:hint="eastAsia"/>
              </w:rPr>
            </w:pPr>
            <w:r>
              <w:rPr>
                <w:sz w:val="16"/>
              </w:rPr>
              <w:t>集中資源要回應公共需要</w:t>
            </w:r>
          </w:p>
        </w:tc>
      </w:tr>
      <w:tr w:rsidR="00DF5A66" w14:paraId="51B4DC69" w14:textId="77777777">
        <w:trPr>
          <w:jc w:val="center"/>
        </w:trPr>
        <w:tc>
          <w:tcPr>
            <w:tcW w:w="1224" w:type="dxa"/>
          </w:tcPr>
          <w:p w14:paraId="796D4688" w14:textId="77777777" w:rsidR="00DF5A66" w:rsidRDefault="00000000">
            <w:pPr>
              <w:rPr>
                <w:rFonts w:hint="eastAsia"/>
              </w:rPr>
            </w:pPr>
            <w:r>
              <w:rPr>
                <w:sz w:val="16"/>
              </w:rPr>
              <w:t xml:space="preserve">07 </w:t>
            </w:r>
            <w:r>
              <w:rPr>
                <w:sz w:val="16"/>
              </w:rPr>
              <w:t>師</w:t>
            </w:r>
          </w:p>
        </w:tc>
        <w:tc>
          <w:tcPr>
            <w:tcW w:w="792" w:type="dxa"/>
          </w:tcPr>
          <w:p w14:paraId="7037D06E" w14:textId="77777777" w:rsidR="00DF5A66" w:rsidRDefault="00000000">
            <w:pPr>
              <w:rPr>
                <w:rFonts w:hint="eastAsia"/>
              </w:rPr>
            </w:pPr>
            <w:r>
              <w:rPr>
                <w:sz w:val="16"/>
              </w:rPr>
              <w:t>039</w:t>
            </w:r>
          </w:p>
        </w:tc>
        <w:tc>
          <w:tcPr>
            <w:tcW w:w="936" w:type="dxa"/>
          </w:tcPr>
          <w:p w14:paraId="28440413" w14:textId="77777777" w:rsidR="00DF5A66" w:rsidRDefault="00000000">
            <w:pPr>
              <w:rPr>
                <w:rFonts w:hint="eastAsia"/>
              </w:rPr>
            </w:pPr>
            <w:r>
              <w:rPr>
                <w:sz w:val="16"/>
              </w:rPr>
              <w:t>六三</w:t>
            </w:r>
          </w:p>
        </w:tc>
        <w:tc>
          <w:tcPr>
            <w:tcW w:w="2952" w:type="dxa"/>
          </w:tcPr>
          <w:p w14:paraId="545D06F9" w14:textId="77777777" w:rsidR="00DF5A66" w:rsidRDefault="00000000">
            <w:pPr>
              <w:rPr>
                <w:rFonts w:hint="eastAsia"/>
              </w:rPr>
            </w:pPr>
            <w:r>
              <w:t>金圓券發行與貶值</w:t>
            </w:r>
          </w:p>
        </w:tc>
        <w:tc>
          <w:tcPr>
            <w:tcW w:w="3168" w:type="dxa"/>
          </w:tcPr>
          <w:p w14:paraId="0FE14F88" w14:textId="77777777" w:rsidR="00DF5A66" w:rsidRDefault="00000000">
            <w:pPr>
              <w:rPr>
                <w:rFonts w:hint="eastAsia"/>
              </w:rPr>
            </w:pPr>
            <w:r>
              <w:rPr>
                <w:sz w:val="16"/>
              </w:rPr>
              <w:t>失敗成本由誰承受</w:t>
            </w:r>
          </w:p>
        </w:tc>
      </w:tr>
      <w:tr w:rsidR="00DF5A66" w14:paraId="3581D7A3" w14:textId="77777777">
        <w:trPr>
          <w:jc w:val="center"/>
        </w:trPr>
        <w:tc>
          <w:tcPr>
            <w:tcW w:w="1224" w:type="dxa"/>
          </w:tcPr>
          <w:p w14:paraId="22789757" w14:textId="77777777" w:rsidR="00DF5A66" w:rsidRDefault="00000000">
            <w:pPr>
              <w:rPr>
                <w:rFonts w:hint="eastAsia"/>
              </w:rPr>
            </w:pPr>
            <w:r>
              <w:rPr>
                <w:sz w:val="16"/>
              </w:rPr>
              <w:t xml:space="preserve">07 </w:t>
            </w:r>
            <w:r>
              <w:rPr>
                <w:sz w:val="16"/>
              </w:rPr>
              <w:t>師</w:t>
            </w:r>
          </w:p>
        </w:tc>
        <w:tc>
          <w:tcPr>
            <w:tcW w:w="792" w:type="dxa"/>
          </w:tcPr>
          <w:p w14:paraId="0752AD5D" w14:textId="77777777" w:rsidR="00DF5A66" w:rsidRDefault="00000000">
            <w:pPr>
              <w:rPr>
                <w:rFonts w:hint="eastAsia"/>
              </w:rPr>
            </w:pPr>
            <w:r>
              <w:rPr>
                <w:sz w:val="16"/>
              </w:rPr>
              <w:t>040</w:t>
            </w:r>
          </w:p>
        </w:tc>
        <w:tc>
          <w:tcPr>
            <w:tcW w:w="936" w:type="dxa"/>
          </w:tcPr>
          <w:p w14:paraId="09D18A93" w14:textId="77777777" w:rsidR="00DF5A66" w:rsidRDefault="00000000">
            <w:pPr>
              <w:rPr>
                <w:rFonts w:hint="eastAsia"/>
              </w:rPr>
            </w:pPr>
            <w:r>
              <w:rPr>
                <w:sz w:val="16"/>
              </w:rPr>
              <w:t>六四</w:t>
            </w:r>
          </w:p>
        </w:tc>
        <w:tc>
          <w:tcPr>
            <w:tcW w:w="2952" w:type="dxa"/>
          </w:tcPr>
          <w:p w14:paraId="46BDEF4F" w14:textId="77777777" w:rsidR="00DF5A66" w:rsidRDefault="00000000">
            <w:pPr>
              <w:rPr>
                <w:rFonts w:hint="eastAsia"/>
              </w:rPr>
            </w:pPr>
            <w:r>
              <w:t>香港金融危機入市干預</w:t>
            </w:r>
          </w:p>
        </w:tc>
        <w:tc>
          <w:tcPr>
            <w:tcW w:w="3168" w:type="dxa"/>
          </w:tcPr>
          <w:p w14:paraId="7F929598" w14:textId="77777777" w:rsidR="00DF5A66" w:rsidRDefault="00000000">
            <w:pPr>
              <w:rPr>
                <w:rFonts w:hint="eastAsia"/>
              </w:rPr>
            </w:pPr>
            <w:r>
              <w:rPr>
                <w:sz w:val="16"/>
              </w:rPr>
              <w:t>退出不一定是失敗</w:t>
            </w:r>
          </w:p>
        </w:tc>
      </w:tr>
      <w:tr w:rsidR="00DF5A66" w14:paraId="58B49B19" w14:textId="77777777">
        <w:trPr>
          <w:jc w:val="center"/>
        </w:trPr>
        <w:tc>
          <w:tcPr>
            <w:tcW w:w="1224" w:type="dxa"/>
          </w:tcPr>
          <w:p w14:paraId="513A65F3" w14:textId="77777777" w:rsidR="00DF5A66" w:rsidRDefault="00000000">
            <w:pPr>
              <w:rPr>
                <w:rFonts w:hint="eastAsia"/>
              </w:rPr>
            </w:pPr>
            <w:r>
              <w:rPr>
                <w:sz w:val="16"/>
              </w:rPr>
              <w:t xml:space="preserve">07 </w:t>
            </w:r>
            <w:r>
              <w:rPr>
                <w:sz w:val="16"/>
              </w:rPr>
              <w:t>師</w:t>
            </w:r>
          </w:p>
        </w:tc>
        <w:tc>
          <w:tcPr>
            <w:tcW w:w="792" w:type="dxa"/>
          </w:tcPr>
          <w:p w14:paraId="4865FE08" w14:textId="77777777" w:rsidR="00DF5A66" w:rsidRDefault="00000000">
            <w:pPr>
              <w:rPr>
                <w:rFonts w:hint="eastAsia"/>
              </w:rPr>
            </w:pPr>
            <w:r>
              <w:rPr>
                <w:sz w:val="16"/>
              </w:rPr>
              <w:t>041</w:t>
            </w:r>
          </w:p>
        </w:tc>
        <w:tc>
          <w:tcPr>
            <w:tcW w:w="936" w:type="dxa"/>
          </w:tcPr>
          <w:p w14:paraId="0BCF622F" w14:textId="77777777" w:rsidR="00DF5A66" w:rsidRDefault="00000000">
            <w:pPr>
              <w:rPr>
                <w:rFonts w:hint="eastAsia"/>
              </w:rPr>
            </w:pPr>
            <w:r>
              <w:rPr>
                <w:sz w:val="16"/>
              </w:rPr>
              <w:t>六五</w:t>
            </w:r>
          </w:p>
        </w:tc>
        <w:tc>
          <w:tcPr>
            <w:tcW w:w="2952" w:type="dxa"/>
          </w:tcPr>
          <w:p w14:paraId="2DF6606B" w14:textId="77777777" w:rsidR="00DF5A66" w:rsidRDefault="00000000">
            <w:pPr>
              <w:rPr>
                <w:rFonts w:hint="eastAsia"/>
              </w:rPr>
            </w:pPr>
            <w:r>
              <w:t>工研院技術引進與產業化</w:t>
            </w:r>
          </w:p>
        </w:tc>
        <w:tc>
          <w:tcPr>
            <w:tcW w:w="3168" w:type="dxa"/>
          </w:tcPr>
          <w:p w14:paraId="5FDDBD50" w14:textId="77777777" w:rsidR="00DF5A66" w:rsidRDefault="00000000">
            <w:pPr>
              <w:rPr>
                <w:rFonts w:hint="eastAsia"/>
              </w:rPr>
            </w:pPr>
            <w:r>
              <w:rPr>
                <w:sz w:val="16"/>
              </w:rPr>
              <w:t>任務要交給有能力的人</w:t>
            </w:r>
          </w:p>
        </w:tc>
      </w:tr>
      <w:tr w:rsidR="00DF5A66" w14:paraId="0ACEC4E1" w14:textId="77777777">
        <w:trPr>
          <w:jc w:val="center"/>
        </w:trPr>
        <w:tc>
          <w:tcPr>
            <w:tcW w:w="1224" w:type="dxa"/>
          </w:tcPr>
          <w:p w14:paraId="23AF03A6" w14:textId="77777777" w:rsidR="00DF5A66" w:rsidRDefault="00000000">
            <w:pPr>
              <w:rPr>
                <w:rFonts w:hint="eastAsia"/>
              </w:rPr>
            </w:pPr>
            <w:r>
              <w:rPr>
                <w:sz w:val="16"/>
              </w:rPr>
              <w:t xml:space="preserve">07 </w:t>
            </w:r>
            <w:r>
              <w:rPr>
                <w:sz w:val="16"/>
              </w:rPr>
              <w:t>師</w:t>
            </w:r>
          </w:p>
        </w:tc>
        <w:tc>
          <w:tcPr>
            <w:tcW w:w="792" w:type="dxa"/>
          </w:tcPr>
          <w:p w14:paraId="0C2BAA8F" w14:textId="77777777" w:rsidR="00DF5A66" w:rsidRDefault="00000000">
            <w:pPr>
              <w:rPr>
                <w:rFonts w:hint="eastAsia"/>
              </w:rPr>
            </w:pPr>
            <w:r>
              <w:rPr>
                <w:sz w:val="16"/>
              </w:rPr>
              <w:t>042</w:t>
            </w:r>
          </w:p>
        </w:tc>
        <w:tc>
          <w:tcPr>
            <w:tcW w:w="936" w:type="dxa"/>
          </w:tcPr>
          <w:p w14:paraId="023AECB8" w14:textId="77777777" w:rsidR="00DF5A66" w:rsidRDefault="00000000">
            <w:pPr>
              <w:rPr>
                <w:rFonts w:hint="eastAsia"/>
              </w:rPr>
            </w:pPr>
            <w:r>
              <w:rPr>
                <w:sz w:val="16"/>
              </w:rPr>
              <w:t>上六</w:t>
            </w:r>
          </w:p>
        </w:tc>
        <w:tc>
          <w:tcPr>
            <w:tcW w:w="2952" w:type="dxa"/>
          </w:tcPr>
          <w:p w14:paraId="29980E3C" w14:textId="77777777" w:rsidR="00DF5A66" w:rsidRDefault="00000000">
            <w:pPr>
              <w:rPr>
                <w:rFonts w:hint="eastAsia"/>
              </w:rPr>
            </w:pPr>
            <w:r>
              <w:t>臺灣金融重建基金</w:t>
            </w:r>
          </w:p>
        </w:tc>
        <w:tc>
          <w:tcPr>
            <w:tcW w:w="3168" w:type="dxa"/>
          </w:tcPr>
          <w:p w14:paraId="4966E0E6" w14:textId="77777777" w:rsidR="00DF5A66" w:rsidRDefault="00000000">
            <w:pPr>
              <w:rPr>
                <w:rFonts w:hint="eastAsia"/>
              </w:rPr>
            </w:pPr>
            <w:r>
              <w:rPr>
                <w:sz w:val="16"/>
              </w:rPr>
              <w:t>重整也要安排責任</w:t>
            </w:r>
          </w:p>
        </w:tc>
      </w:tr>
      <w:tr w:rsidR="00DF5A66" w14:paraId="50B09344" w14:textId="77777777">
        <w:trPr>
          <w:jc w:val="center"/>
        </w:trPr>
        <w:tc>
          <w:tcPr>
            <w:tcW w:w="1224" w:type="dxa"/>
          </w:tcPr>
          <w:p w14:paraId="39639FBD" w14:textId="77777777" w:rsidR="00DF5A66" w:rsidRDefault="00000000">
            <w:pPr>
              <w:rPr>
                <w:rFonts w:hint="eastAsia"/>
              </w:rPr>
            </w:pPr>
            <w:r>
              <w:rPr>
                <w:sz w:val="16"/>
              </w:rPr>
              <w:t xml:space="preserve">08 </w:t>
            </w:r>
            <w:r>
              <w:rPr>
                <w:sz w:val="16"/>
              </w:rPr>
              <w:t>比</w:t>
            </w:r>
          </w:p>
        </w:tc>
        <w:tc>
          <w:tcPr>
            <w:tcW w:w="792" w:type="dxa"/>
          </w:tcPr>
          <w:p w14:paraId="3DF3F1BF" w14:textId="77777777" w:rsidR="00DF5A66" w:rsidRDefault="00000000">
            <w:pPr>
              <w:rPr>
                <w:rFonts w:hint="eastAsia"/>
              </w:rPr>
            </w:pPr>
            <w:r>
              <w:rPr>
                <w:sz w:val="16"/>
              </w:rPr>
              <w:t>043</w:t>
            </w:r>
          </w:p>
        </w:tc>
        <w:tc>
          <w:tcPr>
            <w:tcW w:w="936" w:type="dxa"/>
          </w:tcPr>
          <w:p w14:paraId="528E0F4B" w14:textId="77777777" w:rsidR="00DF5A66" w:rsidRDefault="00000000">
            <w:pPr>
              <w:rPr>
                <w:rFonts w:hint="eastAsia"/>
              </w:rPr>
            </w:pPr>
            <w:r>
              <w:rPr>
                <w:sz w:val="16"/>
              </w:rPr>
              <w:t>初六</w:t>
            </w:r>
          </w:p>
        </w:tc>
        <w:tc>
          <w:tcPr>
            <w:tcW w:w="2952" w:type="dxa"/>
          </w:tcPr>
          <w:p w14:paraId="2EED8118" w14:textId="77777777" w:rsidR="00DF5A66" w:rsidRDefault="00000000">
            <w:pPr>
              <w:rPr>
                <w:rFonts w:hint="eastAsia"/>
              </w:rPr>
            </w:pPr>
            <w:r>
              <w:t>日昇昌票號跨地匯兌</w:t>
            </w:r>
          </w:p>
        </w:tc>
        <w:tc>
          <w:tcPr>
            <w:tcW w:w="3168" w:type="dxa"/>
          </w:tcPr>
          <w:p w14:paraId="687E4F2E" w14:textId="77777777" w:rsidR="00DF5A66" w:rsidRDefault="00000000">
            <w:pPr>
              <w:rPr>
                <w:rFonts w:hint="eastAsia"/>
              </w:rPr>
            </w:pPr>
            <w:r>
              <w:rPr>
                <w:sz w:val="16"/>
              </w:rPr>
              <w:t>初期信任由小事建立</w:t>
            </w:r>
          </w:p>
        </w:tc>
      </w:tr>
      <w:tr w:rsidR="00DF5A66" w14:paraId="1E0B7486" w14:textId="77777777">
        <w:trPr>
          <w:jc w:val="center"/>
        </w:trPr>
        <w:tc>
          <w:tcPr>
            <w:tcW w:w="1224" w:type="dxa"/>
          </w:tcPr>
          <w:p w14:paraId="210E85B3" w14:textId="77777777" w:rsidR="00DF5A66" w:rsidRDefault="00000000">
            <w:pPr>
              <w:rPr>
                <w:rFonts w:hint="eastAsia"/>
              </w:rPr>
            </w:pPr>
            <w:r>
              <w:rPr>
                <w:sz w:val="16"/>
              </w:rPr>
              <w:t xml:space="preserve">08 </w:t>
            </w:r>
            <w:r>
              <w:rPr>
                <w:sz w:val="16"/>
              </w:rPr>
              <w:t>比</w:t>
            </w:r>
          </w:p>
        </w:tc>
        <w:tc>
          <w:tcPr>
            <w:tcW w:w="792" w:type="dxa"/>
          </w:tcPr>
          <w:p w14:paraId="452BF061" w14:textId="77777777" w:rsidR="00DF5A66" w:rsidRDefault="00000000">
            <w:pPr>
              <w:rPr>
                <w:rFonts w:hint="eastAsia"/>
              </w:rPr>
            </w:pPr>
            <w:r>
              <w:rPr>
                <w:sz w:val="16"/>
              </w:rPr>
              <w:t>044</w:t>
            </w:r>
          </w:p>
        </w:tc>
        <w:tc>
          <w:tcPr>
            <w:tcW w:w="936" w:type="dxa"/>
          </w:tcPr>
          <w:p w14:paraId="41B19699" w14:textId="77777777" w:rsidR="00DF5A66" w:rsidRDefault="00000000">
            <w:pPr>
              <w:rPr>
                <w:rFonts w:hint="eastAsia"/>
              </w:rPr>
            </w:pPr>
            <w:r>
              <w:rPr>
                <w:sz w:val="16"/>
              </w:rPr>
              <w:t>六二</w:t>
            </w:r>
          </w:p>
        </w:tc>
        <w:tc>
          <w:tcPr>
            <w:tcW w:w="2952" w:type="dxa"/>
          </w:tcPr>
          <w:p w14:paraId="54EB51DC" w14:textId="77777777" w:rsidR="00DF5A66" w:rsidRDefault="00000000">
            <w:pPr>
              <w:rPr>
                <w:rFonts w:hint="eastAsia"/>
              </w:rPr>
            </w:pPr>
            <w:r>
              <w:t>任氏家業田畜經營</w:t>
            </w:r>
          </w:p>
        </w:tc>
        <w:tc>
          <w:tcPr>
            <w:tcW w:w="3168" w:type="dxa"/>
          </w:tcPr>
          <w:p w14:paraId="62B03C70" w14:textId="77777777" w:rsidR="00DF5A66" w:rsidRDefault="00000000">
            <w:pPr>
              <w:rPr>
                <w:rFonts w:hint="eastAsia"/>
              </w:rPr>
            </w:pPr>
            <w:r>
              <w:rPr>
                <w:sz w:val="16"/>
              </w:rPr>
              <w:t>合作不失自身原則</w:t>
            </w:r>
          </w:p>
        </w:tc>
      </w:tr>
      <w:tr w:rsidR="00DF5A66" w14:paraId="5B5D8FC9" w14:textId="77777777">
        <w:trPr>
          <w:jc w:val="center"/>
        </w:trPr>
        <w:tc>
          <w:tcPr>
            <w:tcW w:w="1224" w:type="dxa"/>
          </w:tcPr>
          <w:p w14:paraId="3881F85F" w14:textId="77777777" w:rsidR="00DF5A66" w:rsidRDefault="00000000">
            <w:pPr>
              <w:rPr>
                <w:rFonts w:hint="eastAsia"/>
              </w:rPr>
            </w:pPr>
            <w:r>
              <w:rPr>
                <w:sz w:val="16"/>
              </w:rPr>
              <w:t xml:space="preserve">08 </w:t>
            </w:r>
            <w:r>
              <w:rPr>
                <w:sz w:val="16"/>
              </w:rPr>
              <w:t>比</w:t>
            </w:r>
          </w:p>
        </w:tc>
        <w:tc>
          <w:tcPr>
            <w:tcW w:w="792" w:type="dxa"/>
          </w:tcPr>
          <w:p w14:paraId="6D22171F" w14:textId="77777777" w:rsidR="00DF5A66" w:rsidRDefault="00000000">
            <w:pPr>
              <w:rPr>
                <w:rFonts w:hint="eastAsia"/>
              </w:rPr>
            </w:pPr>
            <w:r>
              <w:rPr>
                <w:sz w:val="16"/>
              </w:rPr>
              <w:t>045</w:t>
            </w:r>
          </w:p>
        </w:tc>
        <w:tc>
          <w:tcPr>
            <w:tcW w:w="936" w:type="dxa"/>
          </w:tcPr>
          <w:p w14:paraId="4FDDEC75" w14:textId="77777777" w:rsidR="00DF5A66" w:rsidRDefault="00000000">
            <w:pPr>
              <w:rPr>
                <w:rFonts w:hint="eastAsia"/>
              </w:rPr>
            </w:pPr>
            <w:r>
              <w:rPr>
                <w:sz w:val="16"/>
              </w:rPr>
              <w:t>六三</w:t>
            </w:r>
          </w:p>
        </w:tc>
        <w:tc>
          <w:tcPr>
            <w:tcW w:w="2952" w:type="dxa"/>
          </w:tcPr>
          <w:p w14:paraId="0FC52970" w14:textId="77777777" w:rsidR="00DF5A66" w:rsidRDefault="00000000">
            <w:pPr>
              <w:rPr>
                <w:rFonts w:hint="eastAsia"/>
              </w:rPr>
            </w:pPr>
            <w:r>
              <w:t>漢武帝用兵與財政擴張</w:t>
            </w:r>
          </w:p>
        </w:tc>
        <w:tc>
          <w:tcPr>
            <w:tcW w:w="3168" w:type="dxa"/>
          </w:tcPr>
          <w:p w14:paraId="19D35481" w14:textId="77777777" w:rsidR="00DF5A66" w:rsidRDefault="00000000">
            <w:pPr>
              <w:rPr>
                <w:rFonts w:hint="eastAsia"/>
              </w:rPr>
            </w:pPr>
            <w:r>
              <w:rPr>
                <w:sz w:val="16"/>
              </w:rPr>
              <w:t>不當誘因會傷害關係</w:t>
            </w:r>
          </w:p>
        </w:tc>
      </w:tr>
      <w:tr w:rsidR="00DF5A66" w14:paraId="74E9F3D8" w14:textId="77777777">
        <w:trPr>
          <w:jc w:val="center"/>
        </w:trPr>
        <w:tc>
          <w:tcPr>
            <w:tcW w:w="1224" w:type="dxa"/>
          </w:tcPr>
          <w:p w14:paraId="2F61F154" w14:textId="77777777" w:rsidR="00DF5A66" w:rsidRDefault="00000000">
            <w:pPr>
              <w:rPr>
                <w:rFonts w:hint="eastAsia"/>
              </w:rPr>
            </w:pPr>
            <w:r>
              <w:rPr>
                <w:sz w:val="16"/>
              </w:rPr>
              <w:t xml:space="preserve">08 </w:t>
            </w:r>
            <w:r>
              <w:rPr>
                <w:sz w:val="16"/>
              </w:rPr>
              <w:t>比</w:t>
            </w:r>
          </w:p>
        </w:tc>
        <w:tc>
          <w:tcPr>
            <w:tcW w:w="792" w:type="dxa"/>
          </w:tcPr>
          <w:p w14:paraId="5B73FF27" w14:textId="77777777" w:rsidR="00DF5A66" w:rsidRDefault="00000000">
            <w:pPr>
              <w:rPr>
                <w:rFonts w:hint="eastAsia"/>
              </w:rPr>
            </w:pPr>
            <w:r>
              <w:rPr>
                <w:sz w:val="16"/>
              </w:rPr>
              <w:t>046</w:t>
            </w:r>
          </w:p>
        </w:tc>
        <w:tc>
          <w:tcPr>
            <w:tcW w:w="936" w:type="dxa"/>
          </w:tcPr>
          <w:p w14:paraId="0C105AA1" w14:textId="77777777" w:rsidR="00DF5A66" w:rsidRDefault="00000000">
            <w:pPr>
              <w:rPr>
                <w:rFonts w:hint="eastAsia"/>
              </w:rPr>
            </w:pPr>
            <w:r>
              <w:rPr>
                <w:sz w:val="16"/>
              </w:rPr>
              <w:t>六四</w:t>
            </w:r>
          </w:p>
        </w:tc>
        <w:tc>
          <w:tcPr>
            <w:tcW w:w="2952" w:type="dxa"/>
          </w:tcPr>
          <w:p w14:paraId="6A7195B2" w14:textId="77777777" w:rsidR="00DF5A66" w:rsidRDefault="00000000">
            <w:pPr>
              <w:rPr>
                <w:rFonts w:hint="eastAsia"/>
              </w:rPr>
            </w:pPr>
            <w:r>
              <w:t>工研院技術引進與產業化</w:t>
            </w:r>
          </w:p>
        </w:tc>
        <w:tc>
          <w:tcPr>
            <w:tcW w:w="3168" w:type="dxa"/>
          </w:tcPr>
          <w:p w14:paraId="2288CB3F" w14:textId="77777777" w:rsidR="00DF5A66" w:rsidRDefault="00000000">
            <w:pPr>
              <w:rPr>
                <w:rFonts w:hint="eastAsia"/>
              </w:rPr>
            </w:pPr>
            <w:r>
              <w:rPr>
                <w:sz w:val="16"/>
              </w:rPr>
              <w:t>選擇能補足能力的夥伴</w:t>
            </w:r>
          </w:p>
        </w:tc>
      </w:tr>
      <w:tr w:rsidR="00DF5A66" w14:paraId="2DD07CEB" w14:textId="77777777">
        <w:trPr>
          <w:jc w:val="center"/>
        </w:trPr>
        <w:tc>
          <w:tcPr>
            <w:tcW w:w="1224" w:type="dxa"/>
          </w:tcPr>
          <w:p w14:paraId="4E3C9C01" w14:textId="77777777" w:rsidR="00DF5A66" w:rsidRDefault="00000000">
            <w:pPr>
              <w:rPr>
                <w:rFonts w:hint="eastAsia"/>
              </w:rPr>
            </w:pPr>
            <w:r>
              <w:rPr>
                <w:sz w:val="16"/>
              </w:rPr>
              <w:t xml:space="preserve">08 </w:t>
            </w:r>
            <w:r>
              <w:rPr>
                <w:sz w:val="16"/>
              </w:rPr>
              <w:t>比</w:t>
            </w:r>
          </w:p>
        </w:tc>
        <w:tc>
          <w:tcPr>
            <w:tcW w:w="792" w:type="dxa"/>
          </w:tcPr>
          <w:p w14:paraId="0639B9FE" w14:textId="77777777" w:rsidR="00DF5A66" w:rsidRDefault="00000000">
            <w:pPr>
              <w:rPr>
                <w:rFonts w:hint="eastAsia"/>
              </w:rPr>
            </w:pPr>
            <w:r>
              <w:rPr>
                <w:sz w:val="16"/>
              </w:rPr>
              <w:t>047</w:t>
            </w:r>
          </w:p>
        </w:tc>
        <w:tc>
          <w:tcPr>
            <w:tcW w:w="936" w:type="dxa"/>
          </w:tcPr>
          <w:p w14:paraId="6FA100C4" w14:textId="77777777" w:rsidR="00DF5A66" w:rsidRDefault="00000000">
            <w:pPr>
              <w:rPr>
                <w:rFonts w:hint="eastAsia"/>
              </w:rPr>
            </w:pPr>
            <w:r>
              <w:rPr>
                <w:sz w:val="16"/>
              </w:rPr>
              <w:t>九五</w:t>
            </w:r>
          </w:p>
        </w:tc>
        <w:tc>
          <w:tcPr>
            <w:tcW w:w="2952" w:type="dxa"/>
          </w:tcPr>
          <w:p w14:paraId="0EA74196" w14:textId="77777777" w:rsidR="00DF5A66" w:rsidRDefault="00000000">
            <w:pPr>
              <w:rPr>
                <w:rFonts w:hint="eastAsia"/>
              </w:rPr>
            </w:pPr>
            <w:r>
              <w:t>中國加入世界貿易組織</w:t>
            </w:r>
          </w:p>
        </w:tc>
        <w:tc>
          <w:tcPr>
            <w:tcW w:w="3168" w:type="dxa"/>
          </w:tcPr>
          <w:p w14:paraId="418BDE00" w14:textId="77777777" w:rsidR="00DF5A66" w:rsidRDefault="00000000">
            <w:pPr>
              <w:rPr>
                <w:rFonts w:hint="eastAsia"/>
              </w:rPr>
            </w:pPr>
            <w:r>
              <w:rPr>
                <w:sz w:val="16"/>
              </w:rPr>
              <w:t>公開規則支持合作</w:t>
            </w:r>
          </w:p>
        </w:tc>
      </w:tr>
      <w:tr w:rsidR="00DF5A66" w14:paraId="0B97EE4C" w14:textId="77777777">
        <w:trPr>
          <w:jc w:val="center"/>
        </w:trPr>
        <w:tc>
          <w:tcPr>
            <w:tcW w:w="1224" w:type="dxa"/>
          </w:tcPr>
          <w:p w14:paraId="325511D2" w14:textId="77777777" w:rsidR="00DF5A66" w:rsidRDefault="00000000">
            <w:pPr>
              <w:rPr>
                <w:rFonts w:hint="eastAsia"/>
              </w:rPr>
            </w:pPr>
            <w:r>
              <w:rPr>
                <w:sz w:val="16"/>
              </w:rPr>
              <w:t xml:space="preserve">08 </w:t>
            </w:r>
            <w:r>
              <w:rPr>
                <w:sz w:val="16"/>
              </w:rPr>
              <w:t>比</w:t>
            </w:r>
          </w:p>
        </w:tc>
        <w:tc>
          <w:tcPr>
            <w:tcW w:w="792" w:type="dxa"/>
          </w:tcPr>
          <w:p w14:paraId="049985F3" w14:textId="77777777" w:rsidR="00DF5A66" w:rsidRDefault="00000000">
            <w:pPr>
              <w:rPr>
                <w:rFonts w:hint="eastAsia"/>
              </w:rPr>
            </w:pPr>
            <w:r>
              <w:rPr>
                <w:sz w:val="16"/>
              </w:rPr>
              <w:t>048</w:t>
            </w:r>
          </w:p>
        </w:tc>
        <w:tc>
          <w:tcPr>
            <w:tcW w:w="936" w:type="dxa"/>
          </w:tcPr>
          <w:p w14:paraId="10B47AE5" w14:textId="77777777" w:rsidR="00DF5A66" w:rsidRDefault="00000000">
            <w:pPr>
              <w:rPr>
                <w:rFonts w:hint="eastAsia"/>
              </w:rPr>
            </w:pPr>
            <w:r>
              <w:rPr>
                <w:sz w:val="16"/>
              </w:rPr>
              <w:t>上六</w:t>
            </w:r>
          </w:p>
        </w:tc>
        <w:tc>
          <w:tcPr>
            <w:tcW w:w="2952" w:type="dxa"/>
          </w:tcPr>
          <w:p w14:paraId="76DB5ED5" w14:textId="77777777" w:rsidR="00DF5A66" w:rsidRDefault="00000000">
            <w:pPr>
              <w:rPr>
                <w:rFonts w:hint="eastAsia"/>
              </w:rPr>
            </w:pPr>
            <w:r>
              <w:t>金圓券發行與貶值</w:t>
            </w:r>
          </w:p>
        </w:tc>
        <w:tc>
          <w:tcPr>
            <w:tcW w:w="3168" w:type="dxa"/>
          </w:tcPr>
          <w:p w14:paraId="58D201B2" w14:textId="77777777" w:rsidR="00DF5A66" w:rsidRDefault="00000000">
            <w:pPr>
              <w:rPr>
                <w:rFonts w:hint="eastAsia"/>
              </w:rPr>
            </w:pPr>
            <w:r>
              <w:rPr>
                <w:sz w:val="16"/>
              </w:rPr>
              <w:t>承諾缺乏支撐難以持續</w:t>
            </w:r>
          </w:p>
        </w:tc>
      </w:tr>
    </w:tbl>
    <w:p w14:paraId="5E9D8AE9" w14:textId="77777777" w:rsidR="00DF5A66" w:rsidRDefault="00000000">
      <w:pPr>
        <w:pStyle w:val="21"/>
      </w:pPr>
      <w:r>
        <w:t>目錄｜第</w:t>
      </w:r>
      <w:r>
        <w:t>09–16</w:t>
      </w:r>
      <w:r>
        <w:t>卦</w:t>
      </w:r>
    </w:p>
    <w:tbl>
      <w:tblPr>
        <w:tblStyle w:val="aff2"/>
        <w:tblW w:w="0" w:type="auto"/>
        <w:jc w:val="center"/>
        <w:tblLayout w:type="fixed"/>
        <w:tblLook w:val="04A0" w:firstRow="1" w:lastRow="0" w:firstColumn="1" w:lastColumn="0" w:noHBand="0" w:noVBand="1"/>
      </w:tblPr>
      <w:tblGrid>
        <w:gridCol w:w="1224"/>
        <w:gridCol w:w="792"/>
        <w:gridCol w:w="936"/>
        <w:gridCol w:w="2952"/>
        <w:gridCol w:w="3168"/>
      </w:tblGrid>
      <w:tr w:rsidR="00DF5A66" w14:paraId="4EEBEAEA" w14:textId="77777777">
        <w:trPr>
          <w:jc w:val="center"/>
        </w:trPr>
        <w:tc>
          <w:tcPr>
            <w:tcW w:w="1224" w:type="dxa"/>
          </w:tcPr>
          <w:p w14:paraId="5CE6FA6A" w14:textId="77777777" w:rsidR="00DF5A66" w:rsidRDefault="00000000">
            <w:pPr>
              <w:rPr>
                <w:rFonts w:hint="eastAsia"/>
              </w:rPr>
            </w:pPr>
            <w:r>
              <w:rPr>
                <w:sz w:val="16"/>
              </w:rPr>
              <w:t>卦號</w:t>
            </w:r>
          </w:p>
        </w:tc>
        <w:tc>
          <w:tcPr>
            <w:tcW w:w="792" w:type="dxa"/>
          </w:tcPr>
          <w:p w14:paraId="24219252" w14:textId="77777777" w:rsidR="00DF5A66" w:rsidRDefault="00000000">
            <w:pPr>
              <w:rPr>
                <w:rFonts w:hint="eastAsia"/>
              </w:rPr>
            </w:pPr>
            <w:r>
              <w:rPr>
                <w:sz w:val="16"/>
              </w:rPr>
              <w:t>爻號</w:t>
            </w:r>
          </w:p>
        </w:tc>
        <w:tc>
          <w:tcPr>
            <w:tcW w:w="936" w:type="dxa"/>
          </w:tcPr>
          <w:p w14:paraId="36F71727" w14:textId="77777777" w:rsidR="00DF5A66" w:rsidRDefault="00000000">
            <w:pPr>
              <w:rPr>
                <w:rFonts w:hint="eastAsia"/>
              </w:rPr>
            </w:pPr>
            <w:r>
              <w:rPr>
                <w:sz w:val="16"/>
              </w:rPr>
              <w:t>爻位</w:t>
            </w:r>
          </w:p>
        </w:tc>
        <w:tc>
          <w:tcPr>
            <w:tcW w:w="2952" w:type="dxa"/>
          </w:tcPr>
          <w:p w14:paraId="403FF1F5" w14:textId="77777777" w:rsidR="00DF5A66" w:rsidRDefault="00000000">
            <w:pPr>
              <w:rPr>
                <w:rFonts w:hint="eastAsia"/>
              </w:rPr>
            </w:pPr>
            <w:r>
              <w:rPr>
                <w:sz w:val="16"/>
              </w:rPr>
              <w:t>可辨識簡短標題</w:t>
            </w:r>
          </w:p>
        </w:tc>
        <w:tc>
          <w:tcPr>
            <w:tcW w:w="3168" w:type="dxa"/>
          </w:tcPr>
          <w:p w14:paraId="70322615" w14:textId="77777777" w:rsidR="00DF5A66" w:rsidRDefault="00000000">
            <w:pPr>
              <w:rPr>
                <w:rFonts w:hint="eastAsia"/>
              </w:rPr>
            </w:pPr>
            <w:r>
              <w:rPr>
                <w:sz w:val="16"/>
              </w:rPr>
              <w:t>原有標題</w:t>
            </w:r>
          </w:p>
        </w:tc>
      </w:tr>
      <w:tr w:rsidR="00DF5A66" w14:paraId="49FE95AA" w14:textId="77777777">
        <w:trPr>
          <w:jc w:val="center"/>
        </w:trPr>
        <w:tc>
          <w:tcPr>
            <w:tcW w:w="1224" w:type="dxa"/>
          </w:tcPr>
          <w:p w14:paraId="4B9FF371" w14:textId="77777777" w:rsidR="00DF5A66" w:rsidRDefault="00000000">
            <w:pPr>
              <w:rPr>
                <w:rFonts w:hint="eastAsia"/>
              </w:rPr>
            </w:pPr>
            <w:r>
              <w:rPr>
                <w:sz w:val="16"/>
              </w:rPr>
              <w:t xml:space="preserve">09 </w:t>
            </w:r>
            <w:r>
              <w:rPr>
                <w:sz w:val="16"/>
              </w:rPr>
              <w:t>小畜</w:t>
            </w:r>
          </w:p>
        </w:tc>
        <w:tc>
          <w:tcPr>
            <w:tcW w:w="792" w:type="dxa"/>
          </w:tcPr>
          <w:p w14:paraId="524B071F" w14:textId="77777777" w:rsidR="00DF5A66" w:rsidRDefault="00000000">
            <w:pPr>
              <w:rPr>
                <w:rFonts w:hint="eastAsia"/>
              </w:rPr>
            </w:pPr>
            <w:r>
              <w:rPr>
                <w:sz w:val="16"/>
              </w:rPr>
              <w:t>049</w:t>
            </w:r>
          </w:p>
        </w:tc>
        <w:tc>
          <w:tcPr>
            <w:tcW w:w="936" w:type="dxa"/>
          </w:tcPr>
          <w:p w14:paraId="235D1EA2" w14:textId="77777777" w:rsidR="00DF5A66" w:rsidRDefault="00000000">
            <w:pPr>
              <w:rPr>
                <w:rFonts w:hint="eastAsia"/>
              </w:rPr>
            </w:pPr>
            <w:r>
              <w:rPr>
                <w:sz w:val="16"/>
              </w:rPr>
              <w:t>初九</w:t>
            </w:r>
          </w:p>
        </w:tc>
        <w:tc>
          <w:tcPr>
            <w:tcW w:w="2952" w:type="dxa"/>
          </w:tcPr>
          <w:p w14:paraId="466CF5AF" w14:textId="77777777" w:rsidR="00DF5A66" w:rsidRDefault="00000000">
            <w:pPr>
              <w:rPr>
                <w:rFonts w:hint="eastAsia"/>
              </w:rPr>
            </w:pPr>
            <w:r>
              <w:t>小崗村家庭承包改革</w:t>
            </w:r>
          </w:p>
        </w:tc>
        <w:tc>
          <w:tcPr>
            <w:tcW w:w="3168" w:type="dxa"/>
          </w:tcPr>
          <w:p w14:paraId="5D1A0354" w14:textId="77777777" w:rsidR="00DF5A66" w:rsidRDefault="00000000">
            <w:pPr>
              <w:rPr>
                <w:rFonts w:hint="eastAsia"/>
              </w:rPr>
            </w:pPr>
            <w:r>
              <w:rPr>
                <w:sz w:val="16"/>
              </w:rPr>
              <w:t>回到生計與生產的連結｜複查</w:t>
            </w:r>
            <w:r>
              <w:rPr>
                <w:sz w:val="16"/>
              </w:rPr>
              <w:t>B</w:t>
            </w:r>
          </w:p>
        </w:tc>
      </w:tr>
      <w:tr w:rsidR="00DF5A66" w14:paraId="5E704D60" w14:textId="77777777">
        <w:trPr>
          <w:jc w:val="center"/>
        </w:trPr>
        <w:tc>
          <w:tcPr>
            <w:tcW w:w="1224" w:type="dxa"/>
          </w:tcPr>
          <w:p w14:paraId="46C08707" w14:textId="77777777" w:rsidR="00DF5A66" w:rsidRDefault="00000000">
            <w:pPr>
              <w:rPr>
                <w:rFonts w:hint="eastAsia"/>
              </w:rPr>
            </w:pPr>
            <w:r>
              <w:rPr>
                <w:sz w:val="16"/>
              </w:rPr>
              <w:t xml:space="preserve">09 </w:t>
            </w:r>
            <w:r>
              <w:rPr>
                <w:sz w:val="16"/>
              </w:rPr>
              <w:t>小畜</w:t>
            </w:r>
          </w:p>
        </w:tc>
        <w:tc>
          <w:tcPr>
            <w:tcW w:w="792" w:type="dxa"/>
          </w:tcPr>
          <w:p w14:paraId="63090370" w14:textId="77777777" w:rsidR="00DF5A66" w:rsidRDefault="00000000">
            <w:pPr>
              <w:rPr>
                <w:rFonts w:hint="eastAsia"/>
              </w:rPr>
            </w:pPr>
            <w:r>
              <w:rPr>
                <w:sz w:val="16"/>
              </w:rPr>
              <w:t>050</w:t>
            </w:r>
          </w:p>
        </w:tc>
        <w:tc>
          <w:tcPr>
            <w:tcW w:w="936" w:type="dxa"/>
          </w:tcPr>
          <w:p w14:paraId="6BD5CF1B" w14:textId="77777777" w:rsidR="00DF5A66" w:rsidRDefault="00000000">
            <w:pPr>
              <w:rPr>
                <w:rFonts w:hint="eastAsia"/>
              </w:rPr>
            </w:pPr>
            <w:r>
              <w:rPr>
                <w:sz w:val="16"/>
              </w:rPr>
              <w:t>九二</w:t>
            </w:r>
          </w:p>
        </w:tc>
        <w:tc>
          <w:tcPr>
            <w:tcW w:w="2952" w:type="dxa"/>
          </w:tcPr>
          <w:p w14:paraId="04771C79" w14:textId="77777777" w:rsidR="00DF5A66" w:rsidRDefault="00000000">
            <w:pPr>
              <w:rPr>
                <w:rFonts w:hint="eastAsia"/>
              </w:rPr>
            </w:pPr>
            <w:r>
              <w:t>1950</w:t>
            </w:r>
            <w:r>
              <w:t>年代初臺灣需恢復生產</w:t>
            </w:r>
          </w:p>
        </w:tc>
        <w:tc>
          <w:tcPr>
            <w:tcW w:w="3168" w:type="dxa"/>
          </w:tcPr>
          <w:p w14:paraId="688C0387" w14:textId="77777777" w:rsidR="00DF5A66" w:rsidRDefault="00000000">
            <w:pPr>
              <w:rPr>
                <w:rFonts w:hint="eastAsia"/>
              </w:rPr>
            </w:pPr>
            <w:r>
              <w:rPr>
                <w:sz w:val="16"/>
              </w:rPr>
              <w:t>相互帶動逐步轉型</w:t>
            </w:r>
            <w:r>
              <w:rPr>
                <w:sz w:val="16"/>
              </w:rPr>
              <w:t xml:space="preserve"> </w:t>
            </w:r>
            <w:r>
              <w:rPr>
                <w:sz w:val="16"/>
              </w:rPr>
              <w:t>〔適切性</w:t>
            </w:r>
            <w:r>
              <w:rPr>
                <w:sz w:val="16"/>
              </w:rPr>
              <w:t xml:space="preserve"> A</w:t>
            </w:r>
            <w:r>
              <w:rPr>
                <w:sz w:val="16"/>
              </w:rPr>
              <w:t>〕</w:t>
            </w:r>
          </w:p>
        </w:tc>
      </w:tr>
      <w:tr w:rsidR="00DF5A66" w14:paraId="57CC4292" w14:textId="77777777">
        <w:trPr>
          <w:jc w:val="center"/>
        </w:trPr>
        <w:tc>
          <w:tcPr>
            <w:tcW w:w="1224" w:type="dxa"/>
          </w:tcPr>
          <w:p w14:paraId="155534F8" w14:textId="77777777" w:rsidR="00DF5A66" w:rsidRDefault="00000000">
            <w:pPr>
              <w:rPr>
                <w:rFonts w:hint="eastAsia"/>
              </w:rPr>
            </w:pPr>
            <w:r>
              <w:rPr>
                <w:sz w:val="16"/>
              </w:rPr>
              <w:lastRenderedPageBreak/>
              <w:t xml:space="preserve">09 </w:t>
            </w:r>
            <w:r>
              <w:rPr>
                <w:sz w:val="16"/>
              </w:rPr>
              <w:t>小畜</w:t>
            </w:r>
          </w:p>
        </w:tc>
        <w:tc>
          <w:tcPr>
            <w:tcW w:w="792" w:type="dxa"/>
          </w:tcPr>
          <w:p w14:paraId="00DDC073" w14:textId="77777777" w:rsidR="00DF5A66" w:rsidRDefault="00000000">
            <w:pPr>
              <w:rPr>
                <w:rFonts w:hint="eastAsia"/>
              </w:rPr>
            </w:pPr>
            <w:r>
              <w:rPr>
                <w:sz w:val="16"/>
              </w:rPr>
              <w:t>051</w:t>
            </w:r>
          </w:p>
        </w:tc>
        <w:tc>
          <w:tcPr>
            <w:tcW w:w="936" w:type="dxa"/>
          </w:tcPr>
          <w:p w14:paraId="562CB1A6" w14:textId="77777777" w:rsidR="00DF5A66" w:rsidRDefault="00000000">
            <w:pPr>
              <w:rPr>
                <w:rFonts w:hint="eastAsia"/>
              </w:rPr>
            </w:pPr>
            <w:r>
              <w:rPr>
                <w:sz w:val="16"/>
              </w:rPr>
              <w:t>九三</w:t>
            </w:r>
          </w:p>
        </w:tc>
        <w:tc>
          <w:tcPr>
            <w:tcW w:w="2952" w:type="dxa"/>
          </w:tcPr>
          <w:p w14:paraId="0BA81E27" w14:textId="77777777" w:rsidR="00DF5A66" w:rsidRDefault="00000000">
            <w:pPr>
              <w:rPr>
                <w:rFonts w:hint="eastAsia"/>
              </w:rPr>
            </w:pPr>
            <w:r>
              <w:t>臺灣實施三七五減租</w:t>
            </w:r>
          </w:p>
        </w:tc>
        <w:tc>
          <w:tcPr>
            <w:tcW w:w="3168" w:type="dxa"/>
          </w:tcPr>
          <w:p w14:paraId="4B996BE0" w14:textId="77777777" w:rsidR="00DF5A66" w:rsidRDefault="00000000">
            <w:pPr>
              <w:rPr>
                <w:rFonts w:hint="eastAsia"/>
              </w:rPr>
            </w:pPr>
            <w:r>
              <w:rPr>
                <w:sz w:val="16"/>
              </w:rPr>
              <w:t>分配爭議需要制度處理｜複查</w:t>
            </w:r>
            <w:r>
              <w:rPr>
                <w:sz w:val="16"/>
              </w:rPr>
              <w:t>B</w:t>
            </w:r>
          </w:p>
        </w:tc>
      </w:tr>
      <w:tr w:rsidR="00DF5A66" w14:paraId="136167DD" w14:textId="77777777">
        <w:trPr>
          <w:jc w:val="center"/>
        </w:trPr>
        <w:tc>
          <w:tcPr>
            <w:tcW w:w="1224" w:type="dxa"/>
          </w:tcPr>
          <w:p w14:paraId="5222BED8" w14:textId="77777777" w:rsidR="00DF5A66" w:rsidRDefault="00000000">
            <w:pPr>
              <w:rPr>
                <w:rFonts w:hint="eastAsia"/>
              </w:rPr>
            </w:pPr>
            <w:r>
              <w:rPr>
                <w:sz w:val="16"/>
              </w:rPr>
              <w:t xml:space="preserve">09 </w:t>
            </w:r>
            <w:r>
              <w:rPr>
                <w:sz w:val="16"/>
              </w:rPr>
              <w:t>小畜</w:t>
            </w:r>
          </w:p>
        </w:tc>
        <w:tc>
          <w:tcPr>
            <w:tcW w:w="792" w:type="dxa"/>
          </w:tcPr>
          <w:p w14:paraId="1A003C36" w14:textId="77777777" w:rsidR="00DF5A66" w:rsidRDefault="00000000">
            <w:pPr>
              <w:rPr>
                <w:rFonts w:hint="eastAsia"/>
              </w:rPr>
            </w:pPr>
            <w:r>
              <w:rPr>
                <w:sz w:val="16"/>
              </w:rPr>
              <w:t>052</w:t>
            </w:r>
          </w:p>
        </w:tc>
        <w:tc>
          <w:tcPr>
            <w:tcW w:w="936" w:type="dxa"/>
          </w:tcPr>
          <w:p w14:paraId="1612B1FF" w14:textId="77777777" w:rsidR="00DF5A66" w:rsidRDefault="00000000">
            <w:pPr>
              <w:rPr>
                <w:rFonts w:hint="eastAsia"/>
              </w:rPr>
            </w:pPr>
            <w:r>
              <w:rPr>
                <w:sz w:val="16"/>
              </w:rPr>
              <w:t>六四</w:t>
            </w:r>
          </w:p>
        </w:tc>
        <w:tc>
          <w:tcPr>
            <w:tcW w:w="2952" w:type="dxa"/>
          </w:tcPr>
          <w:p w14:paraId="664336F6" w14:textId="77777777" w:rsidR="00DF5A66" w:rsidRDefault="00000000">
            <w:pPr>
              <w:rPr>
                <w:rFonts w:hint="eastAsia"/>
              </w:rPr>
            </w:pPr>
            <w:r>
              <w:t>日昇昌票號跨地匯兌</w:t>
            </w:r>
          </w:p>
        </w:tc>
        <w:tc>
          <w:tcPr>
            <w:tcW w:w="3168" w:type="dxa"/>
          </w:tcPr>
          <w:p w14:paraId="3BA06577" w14:textId="77777777" w:rsidR="00DF5A66" w:rsidRDefault="00000000">
            <w:pPr>
              <w:rPr>
                <w:rFonts w:hint="eastAsia"/>
              </w:rPr>
            </w:pPr>
            <w:r>
              <w:rPr>
                <w:sz w:val="16"/>
              </w:rPr>
              <w:t>查驗程序減少疑懼</w:t>
            </w:r>
            <w:r>
              <w:rPr>
                <w:sz w:val="16"/>
              </w:rPr>
              <w:t xml:space="preserve"> </w:t>
            </w:r>
            <w:r>
              <w:rPr>
                <w:sz w:val="16"/>
              </w:rPr>
              <w:t>〔適切性</w:t>
            </w:r>
            <w:r>
              <w:rPr>
                <w:sz w:val="16"/>
              </w:rPr>
              <w:t xml:space="preserve"> A</w:t>
            </w:r>
            <w:r>
              <w:rPr>
                <w:sz w:val="16"/>
              </w:rPr>
              <w:t>〕</w:t>
            </w:r>
          </w:p>
        </w:tc>
      </w:tr>
      <w:tr w:rsidR="00DF5A66" w14:paraId="702C1A10" w14:textId="77777777">
        <w:trPr>
          <w:jc w:val="center"/>
        </w:trPr>
        <w:tc>
          <w:tcPr>
            <w:tcW w:w="1224" w:type="dxa"/>
          </w:tcPr>
          <w:p w14:paraId="1ADA56C3" w14:textId="77777777" w:rsidR="00DF5A66" w:rsidRDefault="00000000">
            <w:pPr>
              <w:rPr>
                <w:rFonts w:hint="eastAsia"/>
              </w:rPr>
            </w:pPr>
            <w:r>
              <w:rPr>
                <w:sz w:val="16"/>
              </w:rPr>
              <w:t xml:space="preserve">09 </w:t>
            </w:r>
            <w:r>
              <w:rPr>
                <w:sz w:val="16"/>
              </w:rPr>
              <w:t>小畜</w:t>
            </w:r>
          </w:p>
        </w:tc>
        <w:tc>
          <w:tcPr>
            <w:tcW w:w="792" w:type="dxa"/>
          </w:tcPr>
          <w:p w14:paraId="453F49A3" w14:textId="77777777" w:rsidR="00DF5A66" w:rsidRDefault="00000000">
            <w:pPr>
              <w:rPr>
                <w:rFonts w:hint="eastAsia"/>
              </w:rPr>
            </w:pPr>
            <w:r>
              <w:rPr>
                <w:sz w:val="16"/>
              </w:rPr>
              <w:t>053</w:t>
            </w:r>
          </w:p>
        </w:tc>
        <w:tc>
          <w:tcPr>
            <w:tcW w:w="936" w:type="dxa"/>
          </w:tcPr>
          <w:p w14:paraId="27F8C10B" w14:textId="77777777" w:rsidR="00DF5A66" w:rsidRDefault="00000000">
            <w:pPr>
              <w:rPr>
                <w:rFonts w:hint="eastAsia"/>
              </w:rPr>
            </w:pPr>
            <w:r>
              <w:rPr>
                <w:sz w:val="16"/>
              </w:rPr>
              <w:t>九五</w:t>
            </w:r>
          </w:p>
        </w:tc>
        <w:tc>
          <w:tcPr>
            <w:tcW w:w="2952" w:type="dxa"/>
          </w:tcPr>
          <w:p w14:paraId="0D1279C6" w14:textId="77777777" w:rsidR="00DF5A66" w:rsidRDefault="00000000">
            <w:pPr>
              <w:rPr>
                <w:rFonts w:hint="eastAsia"/>
              </w:rPr>
            </w:pPr>
            <w:r>
              <w:t>范仲淹創設義田</w:t>
            </w:r>
          </w:p>
        </w:tc>
        <w:tc>
          <w:tcPr>
            <w:tcW w:w="3168" w:type="dxa"/>
          </w:tcPr>
          <w:p w14:paraId="18D64BF1" w14:textId="77777777" w:rsidR="00DF5A66" w:rsidRDefault="00000000">
            <w:pPr>
              <w:rPr>
                <w:rFonts w:hint="eastAsia"/>
              </w:rPr>
            </w:pPr>
            <w:r>
              <w:rPr>
                <w:sz w:val="16"/>
              </w:rPr>
              <w:t>財富可以形成共同支持</w:t>
            </w:r>
            <w:r>
              <w:rPr>
                <w:sz w:val="16"/>
              </w:rPr>
              <w:t xml:space="preserve"> </w:t>
            </w:r>
            <w:r>
              <w:rPr>
                <w:sz w:val="16"/>
              </w:rPr>
              <w:t>〔適切性</w:t>
            </w:r>
            <w:r>
              <w:rPr>
                <w:sz w:val="16"/>
              </w:rPr>
              <w:t xml:space="preserve"> A</w:t>
            </w:r>
            <w:r>
              <w:rPr>
                <w:sz w:val="16"/>
              </w:rPr>
              <w:t>〕</w:t>
            </w:r>
          </w:p>
        </w:tc>
      </w:tr>
      <w:tr w:rsidR="00DF5A66" w14:paraId="41A5DDA0" w14:textId="77777777">
        <w:trPr>
          <w:jc w:val="center"/>
        </w:trPr>
        <w:tc>
          <w:tcPr>
            <w:tcW w:w="1224" w:type="dxa"/>
          </w:tcPr>
          <w:p w14:paraId="66F0DCE2" w14:textId="77777777" w:rsidR="00DF5A66" w:rsidRDefault="00000000">
            <w:pPr>
              <w:rPr>
                <w:rFonts w:hint="eastAsia"/>
              </w:rPr>
            </w:pPr>
            <w:r>
              <w:rPr>
                <w:sz w:val="16"/>
              </w:rPr>
              <w:t xml:space="preserve">09 </w:t>
            </w:r>
            <w:r>
              <w:rPr>
                <w:sz w:val="16"/>
              </w:rPr>
              <w:t>小畜</w:t>
            </w:r>
          </w:p>
        </w:tc>
        <w:tc>
          <w:tcPr>
            <w:tcW w:w="792" w:type="dxa"/>
          </w:tcPr>
          <w:p w14:paraId="4156BAB8" w14:textId="77777777" w:rsidR="00DF5A66" w:rsidRDefault="00000000">
            <w:pPr>
              <w:rPr>
                <w:rFonts w:hint="eastAsia"/>
              </w:rPr>
            </w:pPr>
            <w:r>
              <w:rPr>
                <w:sz w:val="16"/>
              </w:rPr>
              <w:t>054</w:t>
            </w:r>
          </w:p>
        </w:tc>
        <w:tc>
          <w:tcPr>
            <w:tcW w:w="936" w:type="dxa"/>
          </w:tcPr>
          <w:p w14:paraId="3745FEE9" w14:textId="77777777" w:rsidR="00DF5A66" w:rsidRDefault="00000000">
            <w:pPr>
              <w:rPr>
                <w:rFonts w:hint="eastAsia"/>
              </w:rPr>
            </w:pPr>
            <w:r>
              <w:rPr>
                <w:sz w:val="16"/>
              </w:rPr>
              <w:t>上九</w:t>
            </w:r>
          </w:p>
        </w:tc>
        <w:tc>
          <w:tcPr>
            <w:tcW w:w="2952" w:type="dxa"/>
          </w:tcPr>
          <w:p w14:paraId="1350F0DC" w14:textId="77777777" w:rsidR="00DF5A66" w:rsidRDefault="00000000">
            <w:pPr>
              <w:rPr>
                <w:rFonts w:hint="eastAsia"/>
              </w:rPr>
            </w:pPr>
            <w:r>
              <w:t>工研院技術引進與產業化</w:t>
            </w:r>
          </w:p>
        </w:tc>
        <w:tc>
          <w:tcPr>
            <w:tcW w:w="3168" w:type="dxa"/>
          </w:tcPr>
          <w:p w14:paraId="2334F4F3" w14:textId="77777777" w:rsidR="00DF5A66" w:rsidRDefault="00000000">
            <w:pPr>
              <w:rPr>
                <w:rFonts w:hint="eastAsia"/>
              </w:rPr>
            </w:pPr>
            <w:r>
              <w:rPr>
                <w:sz w:val="16"/>
              </w:rPr>
              <w:t>積累到位也要判斷下一步｜複查</w:t>
            </w:r>
            <w:r>
              <w:rPr>
                <w:sz w:val="16"/>
              </w:rPr>
              <w:t>B</w:t>
            </w:r>
          </w:p>
        </w:tc>
      </w:tr>
      <w:tr w:rsidR="00DF5A66" w14:paraId="11DBFD8E" w14:textId="77777777">
        <w:trPr>
          <w:jc w:val="center"/>
        </w:trPr>
        <w:tc>
          <w:tcPr>
            <w:tcW w:w="1224" w:type="dxa"/>
          </w:tcPr>
          <w:p w14:paraId="13342AAE" w14:textId="77777777" w:rsidR="00DF5A66" w:rsidRDefault="00000000">
            <w:pPr>
              <w:rPr>
                <w:rFonts w:hint="eastAsia"/>
              </w:rPr>
            </w:pPr>
            <w:r>
              <w:rPr>
                <w:sz w:val="16"/>
              </w:rPr>
              <w:t xml:space="preserve">10 </w:t>
            </w:r>
            <w:r>
              <w:rPr>
                <w:sz w:val="16"/>
              </w:rPr>
              <w:t>履</w:t>
            </w:r>
          </w:p>
        </w:tc>
        <w:tc>
          <w:tcPr>
            <w:tcW w:w="792" w:type="dxa"/>
          </w:tcPr>
          <w:p w14:paraId="535609BC" w14:textId="77777777" w:rsidR="00DF5A66" w:rsidRDefault="00000000">
            <w:pPr>
              <w:rPr>
                <w:rFonts w:hint="eastAsia"/>
              </w:rPr>
            </w:pPr>
            <w:r>
              <w:rPr>
                <w:sz w:val="16"/>
              </w:rPr>
              <w:t>055</w:t>
            </w:r>
          </w:p>
        </w:tc>
        <w:tc>
          <w:tcPr>
            <w:tcW w:w="936" w:type="dxa"/>
          </w:tcPr>
          <w:p w14:paraId="26C057CD" w14:textId="77777777" w:rsidR="00DF5A66" w:rsidRDefault="00000000">
            <w:pPr>
              <w:rPr>
                <w:rFonts w:hint="eastAsia"/>
              </w:rPr>
            </w:pPr>
            <w:r>
              <w:rPr>
                <w:sz w:val="16"/>
              </w:rPr>
              <w:t>初九</w:t>
            </w:r>
          </w:p>
        </w:tc>
        <w:tc>
          <w:tcPr>
            <w:tcW w:w="2952" w:type="dxa"/>
          </w:tcPr>
          <w:p w14:paraId="3BF51988" w14:textId="77777777" w:rsidR="00DF5A66" w:rsidRDefault="00000000">
            <w:pPr>
              <w:rPr>
                <w:rFonts w:hint="eastAsia"/>
              </w:rPr>
            </w:pPr>
            <w:r>
              <w:t>任氏家業田畜經營</w:t>
            </w:r>
          </w:p>
        </w:tc>
        <w:tc>
          <w:tcPr>
            <w:tcW w:w="3168" w:type="dxa"/>
          </w:tcPr>
          <w:p w14:paraId="44E149E0" w14:textId="77777777" w:rsidR="00DF5A66" w:rsidRDefault="00000000">
            <w:pPr>
              <w:rPr>
                <w:rFonts w:hint="eastAsia"/>
              </w:rPr>
            </w:pPr>
            <w:r>
              <w:rPr>
                <w:sz w:val="16"/>
              </w:rPr>
              <w:t>樸實生活也有自主性</w:t>
            </w:r>
            <w:r>
              <w:rPr>
                <w:sz w:val="16"/>
              </w:rPr>
              <w:t xml:space="preserve"> </w:t>
            </w:r>
            <w:r>
              <w:rPr>
                <w:sz w:val="16"/>
              </w:rPr>
              <w:t>〔適切性</w:t>
            </w:r>
            <w:r>
              <w:rPr>
                <w:sz w:val="16"/>
              </w:rPr>
              <w:t xml:space="preserve"> A</w:t>
            </w:r>
            <w:r>
              <w:rPr>
                <w:sz w:val="16"/>
              </w:rPr>
              <w:t>〕</w:t>
            </w:r>
          </w:p>
        </w:tc>
      </w:tr>
      <w:tr w:rsidR="00DF5A66" w14:paraId="527AC91C" w14:textId="77777777">
        <w:trPr>
          <w:jc w:val="center"/>
        </w:trPr>
        <w:tc>
          <w:tcPr>
            <w:tcW w:w="1224" w:type="dxa"/>
          </w:tcPr>
          <w:p w14:paraId="3F9AE8A2" w14:textId="77777777" w:rsidR="00DF5A66" w:rsidRDefault="00000000">
            <w:pPr>
              <w:rPr>
                <w:rFonts w:hint="eastAsia"/>
              </w:rPr>
            </w:pPr>
            <w:r>
              <w:rPr>
                <w:sz w:val="16"/>
              </w:rPr>
              <w:t xml:space="preserve">10 </w:t>
            </w:r>
            <w:r>
              <w:rPr>
                <w:sz w:val="16"/>
              </w:rPr>
              <w:t>履</w:t>
            </w:r>
          </w:p>
        </w:tc>
        <w:tc>
          <w:tcPr>
            <w:tcW w:w="792" w:type="dxa"/>
          </w:tcPr>
          <w:p w14:paraId="34DB6399" w14:textId="77777777" w:rsidR="00DF5A66" w:rsidRDefault="00000000">
            <w:pPr>
              <w:rPr>
                <w:rFonts w:hint="eastAsia"/>
              </w:rPr>
            </w:pPr>
            <w:r>
              <w:rPr>
                <w:sz w:val="16"/>
              </w:rPr>
              <w:t>056</w:t>
            </w:r>
          </w:p>
        </w:tc>
        <w:tc>
          <w:tcPr>
            <w:tcW w:w="936" w:type="dxa"/>
          </w:tcPr>
          <w:p w14:paraId="5F88A8C4" w14:textId="77777777" w:rsidR="00DF5A66" w:rsidRDefault="00000000">
            <w:pPr>
              <w:rPr>
                <w:rFonts w:hint="eastAsia"/>
              </w:rPr>
            </w:pPr>
            <w:r>
              <w:rPr>
                <w:sz w:val="16"/>
              </w:rPr>
              <w:t>九二</w:t>
            </w:r>
          </w:p>
        </w:tc>
        <w:tc>
          <w:tcPr>
            <w:tcW w:w="2952" w:type="dxa"/>
          </w:tcPr>
          <w:p w14:paraId="18BF4C49" w14:textId="77777777" w:rsidR="00DF5A66" w:rsidRDefault="00000000">
            <w:pPr>
              <w:rPr>
                <w:rFonts w:hint="eastAsia"/>
              </w:rPr>
            </w:pPr>
            <w:r>
              <w:t>曹邴氏長期積累家業</w:t>
            </w:r>
          </w:p>
        </w:tc>
        <w:tc>
          <w:tcPr>
            <w:tcW w:w="3168" w:type="dxa"/>
          </w:tcPr>
          <w:p w14:paraId="7DDE4144" w14:textId="77777777" w:rsidR="00DF5A66" w:rsidRDefault="00000000">
            <w:pPr>
              <w:rPr>
                <w:rFonts w:hint="eastAsia"/>
              </w:rPr>
            </w:pPr>
            <w:r>
              <w:rPr>
                <w:sz w:val="16"/>
              </w:rPr>
              <w:t>穩定積累不被外界打亂</w:t>
            </w:r>
            <w:r>
              <w:rPr>
                <w:sz w:val="16"/>
              </w:rPr>
              <w:t xml:space="preserve"> </w:t>
            </w:r>
            <w:r>
              <w:rPr>
                <w:sz w:val="16"/>
              </w:rPr>
              <w:t>〔適切性</w:t>
            </w:r>
            <w:r>
              <w:rPr>
                <w:sz w:val="16"/>
              </w:rPr>
              <w:t xml:space="preserve"> A</w:t>
            </w:r>
            <w:r>
              <w:rPr>
                <w:sz w:val="16"/>
              </w:rPr>
              <w:t>〕</w:t>
            </w:r>
          </w:p>
        </w:tc>
      </w:tr>
      <w:tr w:rsidR="00DF5A66" w14:paraId="5DDBDCEC" w14:textId="77777777">
        <w:trPr>
          <w:jc w:val="center"/>
        </w:trPr>
        <w:tc>
          <w:tcPr>
            <w:tcW w:w="1224" w:type="dxa"/>
          </w:tcPr>
          <w:p w14:paraId="4B82174E" w14:textId="77777777" w:rsidR="00DF5A66" w:rsidRDefault="00000000">
            <w:pPr>
              <w:rPr>
                <w:rFonts w:hint="eastAsia"/>
              </w:rPr>
            </w:pPr>
            <w:r>
              <w:rPr>
                <w:sz w:val="16"/>
              </w:rPr>
              <w:t xml:space="preserve">10 </w:t>
            </w:r>
            <w:r>
              <w:rPr>
                <w:sz w:val="16"/>
              </w:rPr>
              <w:t>履</w:t>
            </w:r>
          </w:p>
        </w:tc>
        <w:tc>
          <w:tcPr>
            <w:tcW w:w="792" w:type="dxa"/>
          </w:tcPr>
          <w:p w14:paraId="58C4E6E6" w14:textId="77777777" w:rsidR="00DF5A66" w:rsidRDefault="00000000">
            <w:pPr>
              <w:rPr>
                <w:rFonts w:hint="eastAsia"/>
              </w:rPr>
            </w:pPr>
            <w:r>
              <w:rPr>
                <w:sz w:val="16"/>
              </w:rPr>
              <w:t>057</w:t>
            </w:r>
          </w:p>
        </w:tc>
        <w:tc>
          <w:tcPr>
            <w:tcW w:w="936" w:type="dxa"/>
          </w:tcPr>
          <w:p w14:paraId="14DADE0C" w14:textId="77777777" w:rsidR="00DF5A66" w:rsidRDefault="00000000">
            <w:pPr>
              <w:rPr>
                <w:rFonts w:hint="eastAsia"/>
              </w:rPr>
            </w:pPr>
            <w:r>
              <w:rPr>
                <w:sz w:val="16"/>
              </w:rPr>
              <w:t>六三</w:t>
            </w:r>
          </w:p>
        </w:tc>
        <w:tc>
          <w:tcPr>
            <w:tcW w:w="2952" w:type="dxa"/>
          </w:tcPr>
          <w:p w14:paraId="2B8539B1" w14:textId="77777777" w:rsidR="00DF5A66" w:rsidRDefault="00000000">
            <w:pPr>
              <w:rPr>
                <w:rFonts w:hint="eastAsia"/>
              </w:rPr>
            </w:pPr>
            <w:r>
              <w:t>王莽改幣與交易困境</w:t>
            </w:r>
          </w:p>
        </w:tc>
        <w:tc>
          <w:tcPr>
            <w:tcW w:w="3168" w:type="dxa"/>
          </w:tcPr>
          <w:p w14:paraId="31031225" w14:textId="77777777" w:rsidR="00DF5A66" w:rsidRDefault="00000000">
            <w:pPr>
              <w:rPr>
                <w:rFonts w:hint="eastAsia"/>
              </w:rPr>
            </w:pPr>
            <w:r>
              <w:rPr>
                <w:sz w:val="16"/>
              </w:rPr>
              <w:t>名義能力不能代替實際能力｜複查</w:t>
            </w:r>
            <w:r>
              <w:rPr>
                <w:sz w:val="16"/>
              </w:rPr>
              <w:t>B</w:t>
            </w:r>
          </w:p>
        </w:tc>
      </w:tr>
      <w:tr w:rsidR="00DF5A66" w14:paraId="6E49C02C" w14:textId="77777777">
        <w:trPr>
          <w:jc w:val="center"/>
        </w:trPr>
        <w:tc>
          <w:tcPr>
            <w:tcW w:w="1224" w:type="dxa"/>
          </w:tcPr>
          <w:p w14:paraId="56B72E83" w14:textId="77777777" w:rsidR="00DF5A66" w:rsidRDefault="00000000">
            <w:pPr>
              <w:rPr>
                <w:rFonts w:hint="eastAsia"/>
              </w:rPr>
            </w:pPr>
            <w:r>
              <w:rPr>
                <w:sz w:val="16"/>
              </w:rPr>
              <w:t xml:space="preserve">10 </w:t>
            </w:r>
            <w:r>
              <w:rPr>
                <w:sz w:val="16"/>
              </w:rPr>
              <w:t>履</w:t>
            </w:r>
          </w:p>
        </w:tc>
        <w:tc>
          <w:tcPr>
            <w:tcW w:w="792" w:type="dxa"/>
          </w:tcPr>
          <w:p w14:paraId="4C803D31" w14:textId="77777777" w:rsidR="00DF5A66" w:rsidRDefault="00000000">
            <w:pPr>
              <w:rPr>
                <w:rFonts w:hint="eastAsia"/>
              </w:rPr>
            </w:pPr>
            <w:r>
              <w:rPr>
                <w:sz w:val="16"/>
              </w:rPr>
              <w:t>058</w:t>
            </w:r>
          </w:p>
        </w:tc>
        <w:tc>
          <w:tcPr>
            <w:tcW w:w="936" w:type="dxa"/>
          </w:tcPr>
          <w:p w14:paraId="6EB86653" w14:textId="77777777" w:rsidR="00DF5A66" w:rsidRDefault="00000000">
            <w:pPr>
              <w:rPr>
                <w:rFonts w:hint="eastAsia"/>
              </w:rPr>
            </w:pPr>
            <w:r>
              <w:rPr>
                <w:sz w:val="16"/>
              </w:rPr>
              <w:t>九四</w:t>
            </w:r>
          </w:p>
        </w:tc>
        <w:tc>
          <w:tcPr>
            <w:tcW w:w="2952" w:type="dxa"/>
          </w:tcPr>
          <w:p w14:paraId="333A8314" w14:textId="77777777" w:rsidR="00DF5A66" w:rsidRDefault="00000000">
            <w:pPr>
              <w:rPr>
                <w:rFonts w:hint="eastAsia"/>
              </w:rPr>
            </w:pPr>
            <w:r>
              <w:t>香港建立聯繫匯率</w:t>
            </w:r>
          </w:p>
        </w:tc>
        <w:tc>
          <w:tcPr>
            <w:tcW w:w="3168" w:type="dxa"/>
          </w:tcPr>
          <w:p w14:paraId="66C352BB" w14:textId="77777777" w:rsidR="00DF5A66" w:rsidRDefault="00000000">
            <w:pPr>
              <w:rPr>
                <w:rFonts w:hint="eastAsia"/>
              </w:rPr>
            </w:pPr>
            <w:r>
              <w:rPr>
                <w:sz w:val="16"/>
              </w:rPr>
              <w:t>高風險承諾須謹慎履行</w:t>
            </w:r>
            <w:r>
              <w:rPr>
                <w:sz w:val="16"/>
              </w:rPr>
              <w:t xml:space="preserve"> </w:t>
            </w:r>
            <w:r>
              <w:rPr>
                <w:sz w:val="16"/>
              </w:rPr>
              <w:t>〔適切性</w:t>
            </w:r>
            <w:r>
              <w:rPr>
                <w:sz w:val="16"/>
              </w:rPr>
              <w:t xml:space="preserve"> A</w:t>
            </w:r>
            <w:r>
              <w:rPr>
                <w:sz w:val="16"/>
              </w:rPr>
              <w:t>〕</w:t>
            </w:r>
          </w:p>
        </w:tc>
      </w:tr>
      <w:tr w:rsidR="00DF5A66" w14:paraId="0EB0C223" w14:textId="77777777">
        <w:trPr>
          <w:jc w:val="center"/>
        </w:trPr>
        <w:tc>
          <w:tcPr>
            <w:tcW w:w="1224" w:type="dxa"/>
          </w:tcPr>
          <w:p w14:paraId="1E5E5BEF" w14:textId="77777777" w:rsidR="00DF5A66" w:rsidRDefault="00000000">
            <w:pPr>
              <w:rPr>
                <w:rFonts w:hint="eastAsia"/>
              </w:rPr>
            </w:pPr>
            <w:r>
              <w:rPr>
                <w:sz w:val="16"/>
              </w:rPr>
              <w:t xml:space="preserve">10 </w:t>
            </w:r>
            <w:r>
              <w:rPr>
                <w:sz w:val="16"/>
              </w:rPr>
              <w:t>履</w:t>
            </w:r>
          </w:p>
        </w:tc>
        <w:tc>
          <w:tcPr>
            <w:tcW w:w="792" w:type="dxa"/>
          </w:tcPr>
          <w:p w14:paraId="24F9B4B8" w14:textId="77777777" w:rsidR="00DF5A66" w:rsidRDefault="00000000">
            <w:pPr>
              <w:rPr>
                <w:rFonts w:hint="eastAsia"/>
              </w:rPr>
            </w:pPr>
            <w:r>
              <w:rPr>
                <w:sz w:val="16"/>
              </w:rPr>
              <w:t>059</w:t>
            </w:r>
          </w:p>
        </w:tc>
        <w:tc>
          <w:tcPr>
            <w:tcW w:w="936" w:type="dxa"/>
          </w:tcPr>
          <w:p w14:paraId="1A96C8F8" w14:textId="77777777" w:rsidR="00DF5A66" w:rsidRDefault="00000000">
            <w:pPr>
              <w:rPr>
                <w:rFonts w:hint="eastAsia"/>
              </w:rPr>
            </w:pPr>
            <w:r>
              <w:rPr>
                <w:sz w:val="16"/>
              </w:rPr>
              <w:t>九五</w:t>
            </w:r>
          </w:p>
        </w:tc>
        <w:tc>
          <w:tcPr>
            <w:tcW w:w="2952" w:type="dxa"/>
          </w:tcPr>
          <w:p w14:paraId="25A88892" w14:textId="77777777" w:rsidR="00DF5A66" w:rsidRDefault="00000000">
            <w:pPr>
              <w:rPr>
                <w:rFonts w:hint="eastAsia"/>
              </w:rPr>
            </w:pPr>
            <w:r>
              <w:t>香港金融危機入市干預</w:t>
            </w:r>
          </w:p>
        </w:tc>
        <w:tc>
          <w:tcPr>
            <w:tcW w:w="3168" w:type="dxa"/>
          </w:tcPr>
          <w:p w14:paraId="4D8BFE8A" w14:textId="77777777" w:rsidR="00DF5A66" w:rsidRDefault="00000000">
            <w:pPr>
              <w:rPr>
                <w:rFonts w:hint="eastAsia"/>
              </w:rPr>
            </w:pPr>
            <w:r>
              <w:rPr>
                <w:sz w:val="16"/>
              </w:rPr>
              <w:t>有權決斷仍要承擔風險</w:t>
            </w:r>
            <w:r>
              <w:rPr>
                <w:sz w:val="16"/>
              </w:rPr>
              <w:t xml:space="preserve"> </w:t>
            </w:r>
            <w:r>
              <w:rPr>
                <w:sz w:val="16"/>
              </w:rPr>
              <w:t>〔適切性</w:t>
            </w:r>
            <w:r>
              <w:rPr>
                <w:sz w:val="16"/>
              </w:rPr>
              <w:t xml:space="preserve"> A</w:t>
            </w:r>
            <w:r>
              <w:rPr>
                <w:sz w:val="16"/>
              </w:rPr>
              <w:t>〕</w:t>
            </w:r>
          </w:p>
        </w:tc>
      </w:tr>
      <w:tr w:rsidR="00DF5A66" w14:paraId="39FFDD29" w14:textId="77777777">
        <w:trPr>
          <w:jc w:val="center"/>
        </w:trPr>
        <w:tc>
          <w:tcPr>
            <w:tcW w:w="1224" w:type="dxa"/>
          </w:tcPr>
          <w:p w14:paraId="2E146F90" w14:textId="77777777" w:rsidR="00DF5A66" w:rsidRDefault="00000000">
            <w:pPr>
              <w:rPr>
                <w:rFonts w:hint="eastAsia"/>
              </w:rPr>
            </w:pPr>
            <w:r>
              <w:rPr>
                <w:sz w:val="16"/>
              </w:rPr>
              <w:t xml:space="preserve">10 </w:t>
            </w:r>
            <w:r>
              <w:rPr>
                <w:sz w:val="16"/>
              </w:rPr>
              <w:t>履</w:t>
            </w:r>
          </w:p>
        </w:tc>
        <w:tc>
          <w:tcPr>
            <w:tcW w:w="792" w:type="dxa"/>
          </w:tcPr>
          <w:p w14:paraId="6108BFA7" w14:textId="77777777" w:rsidR="00DF5A66" w:rsidRDefault="00000000">
            <w:pPr>
              <w:rPr>
                <w:rFonts w:hint="eastAsia"/>
              </w:rPr>
            </w:pPr>
            <w:r>
              <w:rPr>
                <w:sz w:val="16"/>
              </w:rPr>
              <w:t>060</w:t>
            </w:r>
          </w:p>
        </w:tc>
        <w:tc>
          <w:tcPr>
            <w:tcW w:w="936" w:type="dxa"/>
          </w:tcPr>
          <w:p w14:paraId="27AD496E" w14:textId="77777777" w:rsidR="00DF5A66" w:rsidRDefault="00000000">
            <w:pPr>
              <w:rPr>
                <w:rFonts w:hint="eastAsia"/>
              </w:rPr>
            </w:pPr>
            <w:r>
              <w:rPr>
                <w:sz w:val="16"/>
              </w:rPr>
              <w:t>上九</w:t>
            </w:r>
          </w:p>
        </w:tc>
        <w:tc>
          <w:tcPr>
            <w:tcW w:w="2952" w:type="dxa"/>
          </w:tcPr>
          <w:p w14:paraId="3DE6B9AF" w14:textId="77777777" w:rsidR="00DF5A66" w:rsidRDefault="00000000">
            <w:pPr>
              <w:rPr>
                <w:rFonts w:hint="eastAsia"/>
              </w:rPr>
            </w:pPr>
            <w:r>
              <w:t>香港金融危機入市干預：回顧完整過程而非單一步驟</w:t>
            </w:r>
          </w:p>
        </w:tc>
        <w:tc>
          <w:tcPr>
            <w:tcW w:w="3168" w:type="dxa"/>
          </w:tcPr>
          <w:p w14:paraId="576E354E" w14:textId="77777777" w:rsidR="00DF5A66" w:rsidRDefault="00000000">
            <w:pPr>
              <w:rPr>
                <w:rFonts w:hint="eastAsia"/>
              </w:rPr>
            </w:pPr>
            <w:r>
              <w:rPr>
                <w:sz w:val="16"/>
              </w:rPr>
              <w:t>回顧完整過程而非單一步驟｜</w:t>
            </w:r>
            <w:r>
              <w:rPr>
                <w:sz w:val="16"/>
              </w:rPr>
              <w:t>XFIN-H10-L6</w:t>
            </w:r>
            <w:r>
              <w:rPr>
                <w:sz w:val="16"/>
              </w:rPr>
              <w:t>｜複查</w:t>
            </w:r>
            <w:r>
              <w:rPr>
                <w:sz w:val="16"/>
              </w:rPr>
              <w:t xml:space="preserve"> B</w:t>
            </w:r>
          </w:p>
        </w:tc>
      </w:tr>
      <w:tr w:rsidR="00DF5A66" w14:paraId="78BA7494" w14:textId="77777777">
        <w:trPr>
          <w:jc w:val="center"/>
        </w:trPr>
        <w:tc>
          <w:tcPr>
            <w:tcW w:w="1224" w:type="dxa"/>
          </w:tcPr>
          <w:p w14:paraId="27D42FFC" w14:textId="77777777" w:rsidR="00DF5A66" w:rsidRDefault="00000000">
            <w:pPr>
              <w:rPr>
                <w:rFonts w:hint="eastAsia"/>
              </w:rPr>
            </w:pPr>
            <w:r>
              <w:rPr>
                <w:sz w:val="16"/>
              </w:rPr>
              <w:t xml:space="preserve">11 </w:t>
            </w:r>
            <w:r>
              <w:rPr>
                <w:sz w:val="16"/>
              </w:rPr>
              <w:t>泰</w:t>
            </w:r>
          </w:p>
        </w:tc>
        <w:tc>
          <w:tcPr>
            <w:tcW w:w="792" w:type="dxa"/>
          </w:tcPr>
          <w:p w14:paraId="124191F8" w14:textId="77777777" w:rsidR="00DF5A66" w:rsidRDefault="00000000">
            <w:pPr>
              <w:rPr>
                <w:rFonts w:hint="eastAsia"/>
              </w:rPr>
            </w:pPr>
            <w:r>
              <w:rPr>
                <w:sz w:val="16"/>
              </w:rPr>
              <w:t>061</w:t>
            </w:r>
          </w:p>
        </w:tc>
        <w:tc>
          <w:tcPr>
            <w:tcW w:w="936" w:type="dxa"/>
          </w:tcPr>
          <w:p w14:paraId="78898C24" w14:textId="77777777" w:rsidR="00DF5A66" w:rsidRDefault="00000000">
            <w:pPr>
              <w:rPr>
                <w:rFonts w:hint="eastAsia"/>
              </w:rPr>
            </w:pPr>
            <w:r>
              <w:rPr>
                <w:sz w:val="16"/>
              </w:rPr>
              <w:t>初九</w:t>
            </w:r>
          </w:p>
        </w:tc>
        <w:tc>
          <w:tcPr>
            <w:tcW w:w="2952" w:type="dxa"/>
          </w:tcPr>
          <w:p w14:paraId="4FD231FF" w14:textId="77777777" w:rsidR="00DF5A66" w:rsidRDefault="00000000">
            <w:pPr>
              <w:rPr>
                <w:rFonts w:hint="eastAsia"/>
              </w:rPr>
            </w:pPr>
            <w:r>
              <w:t>新竹科學園區成立</w:t>
            </w:r>
          </w:p>
        </w:tc>
        <w:tc>
          <w:tcPr>
            <w:tcW w:w="3168" w:type="dxa"/>
          </w:tcPr>
          <w:p w14:paraId="4DD4D349" w14:textId="77777777" w:rsidR="00DF5A66" w:rsidRDefault="00000000">
            <w:pPr>
              <w:rPr>
                <w:rFonts w:hint="eastAsia"/>
              </w:rPr>
            </w:pPr>
            <w:r>
              <w:rPr>
                <w:sz w:val="16"/>
              </w:rPr>
              <w:t>合作帶動更多環節</w:t>
            </w:r>
            <w:r>
              <w:rPr>
                <w:sz w:val="16"/>
              </w:rPr>
              <w:t xml:space="preserve"> </w:t>
            </w:r>
            <w:r>
              <w:rPr>
                <w:sz w:val="16"/>
              </w:rPr>
              <w:t>〔適切性</w:t>
            </w:r>
            <w:r>
              <w:rPr>
                <w:sz w:val="16"/>
              </w:rPr>
              <w:t xml:space="preserve"> A</w:t>
            </w:r>
            <w:r>
              <w:rPr>
                <w:sz w:val="16"/>
              </w:rPr>
              <w:t>〕</w:t>
            </w:r>
          </w:p>
        </w:tc>
      </w:tr>
      <w:tr w:rsidR="00DF5A66" w14:paraId="5A0BF83D" w14:textId="77777777">
        <w:trPr>
          <w:jc w:val="center"/>
        </w:trPr>
        <w:tc>
          <w:tcPr>
            <w:tcW w:w="1224" w:type="dxa"/>
          </w:tcPr>
          <w:p w14:paraId="24174289" w14:textId="77777777" w:rsidR="00DF5A66" w:rsidRDefault="00000000">
            <w:pPr>
              <w:rPr>
                <w:rFonts w:hint="eastAsia"/>
              </w:rPr>
            </w:pPr>
            <w:r>
              <w:rPr>
                <w:sz w:val="16"/>
              </w:rPr>
              <w:t xml:space="preserve">11 </w:t>
            </w:r>
            <w:r>
              <w:rPr>
                <w:sz w:val="16"/>
              </w:rPr>
              <w:t>泰</w:t>
            </w:r>
          </w:p>
        </w:tc>
        <w:tc>
          <w:tcPr>
            <w:tcW w:w="792" w:type="dxa"/>
          </w:tcPr>
          <w:p w14:paraId="2B60437C" w14:textId="77777777" w:rsidR="00DF5A66" w:rsidRDefault="00000000">
            <w:pPr>
              <w:rPr>
                <w:rFonts w:hint="eastAsia"/>
              </w:rPr>
            </w:pPr>
            <w:r>
              <w:rPr>
                <w:sz w:val="16"/>
              </w:rPr>
              <w:t>062</w:t>
            </w:r>
          </w:p>
        </w:tc>
        <w:tc>
          <w:tcPr>
            <w:tcW w:w="936" w:type="dxa"/>
          </w:tcPr>
          <w:p w14:paraId="2709AAFD" w14:textId="77777777" w:rsidR="00DF5A66" w:rsidRDefault="00000000">
            <w:pPr>
              <w:rPr>
                <w:rFonts w:hint="eastAsia"/>
              </w:rPr>
            </w:pPr>
            <w:r>
              <w:rPr>
                <w:sz w:val="16"/>
              </w:rPr>
              <w:t>九二</w:t>
            </w:r>
          </w:p>
        </w:tc>
        <w:tc>
          <w:tcPr>
            <w:tcW w:w="2952" w:type="dxa"/>
          </w:tcPr>
          <w:p w14:paraId="38F17591" w14:textId="77777777" w:rsidR="00DF5A66" w:rsidRDefault="00000000">
            <w:pPr>
              <w:rPr>
                <w:rFonts w:hint="eastAsia"/>
              </w:rPr>
            </w:pPr>
            <w:r>
              <w:t>廢兩改元統一貨幣計價</w:t>
            </w:r>
          </w:p>
        </w:tc>
        <w:tc>
          <w:tcPr>
            <w:tcW w:w="3168" w:type="dxa"/>
          </w:tcPr>
          <w:p w14:paraId="2238045C" w14:textId="77777777" w:rsidR="00DF5A66" w:rsidRDefault="00000000">
            <w:pPr>
              <w:rPr>
                <w:rFonts w:hint="eastAsia"/>
              </w:rPr>
            </w:pPr>
            <w:r>
              <w:rPr>
                <w:sz w:val="16"/>
              </w:rPr>
              <w:t>整合必須容納現有差異｜複查</w:t>
            </w:r>
            <w:r>
              <w:rPr>
                <w:sz w:val="16"/>
              </w:rPr>
              <w:t>B</w:t>
            </w:r>
          </w:p>
        </w:tc>
      </w:tr>
      <w:tr w:rsidR="00DF5A66" w14:paraId="3827FDD8" w14:textId="77777777">
        <w:trPr>
          <w:jc w:val="center"/>
        </w:trPr>
        <w:tc>
          <w:tcPr>
            <w:tcW w:w="1224" w:type="dxa"/>
          </w:tcPr>
          <w:p w14:paraId="183F2C8E" w14:textId="77777777" w:rsidR="00DF5A66" w:rsidRDefault="00000000">
            <w:pPr>
              <w:rPr>
                <w:rFonts w:hint="eastAsia"/>
              </w:rPr>
            </w:pPr>
            <w:r>
              <w:rPr>
                <w:sz w:val="16"/>
              </w:rPr>
              <w:t xml:space="preserve">11 </w:t>
            </w:r>
            <w:r>
              <w:rPr>
                <w:sz w:val="16"/>
              </w:rPr>
              <w:t>泰</w:t>
            </w:r>
          </w:p>
        </w:tc>
        <w:tc>
          <w:tcPr>
            <w:tcW w:w="792" w:type="dxa"/>
          </w:tcPr>
          <w:p w14:paraId="4A9D08BF" w14:textId="77777777" w:rsidR="00DF5A66" w:rsidRDefault="00000000">
            <w:pPr>
              <w:rPr>
                <w:rFonts w:hint="eastAsia"/>
              </w:rPr>
            </w:pPr>
            <w:r>
              <w:rPr>
                <w:sz w:val="16"/>
              </w:rPr>
              <w:t>063</w:t>
            </w:r>
          </w:p>
        </w:tc>
        <w:tc>
          <w:tcPr>
            <w:tcW w:w="936" w:type="dxa"/>
          </w:tcPr>
          <w:p w14:paraId="056553F8" w14:textId="77777777" w:rsidR="00DF5A66" w:rsidRDefault="00000000">
            <w:pPr>
              <w:rPr>
                <w:rFonts w:hint="eastAsia"/>
              </w:rPr>
            </w:pPr>
            <w:r>
              <w:rPr>
                <w:sz w:val="16"/>
              </w:rPr>
              <w:t>九三</w:t>
            </w:r>
          </w:p>
        </w:tc>
        <w:tc>
          <w:tcPr>
            <w:tcW w:w="2952" w:type="dxa"/>
          </w:tcPr>
          <w:p w14:paraId="1B52F6A3" w14:textId="77777777" w:rsidR="00DF5A66" w:rsidRDefault="00000000">
            <w:pPr>
              <w:rPr>
                <w:rFonts w:hint="eastAsia"/>
              </w:rPr>
            </w:pPr>
            <w:r>
              <w:t>漢初休養生息與財政積累</w:t>
            </w:r>
          </w:p>
        </w:tc>
        <w:tc>
          <w:tcPr>
            <w:tcW w:w="3168" w:type="dxa"/>
          </w:tcPr>
          <w:p w14:paraId="58CC7EC4" w14:textId="77777777" w:rsidR="00DF5A66" w:rsidRDefault="00000000">
            <w:pPr>
              <w:rPr>
                <w:rFonts w:hint="eastAsia"/>
              </w:rPr>
            </w:pPr>
            <w:r>
              <w:rPr>
                <w:sz w:val="16"/>
              </w:rPr>
              <w:t>繁榮與負擔會轉換</w:t>
            </w:r>
            <w:r>
              <w:rPr>
                <w:sz w:val="16"/>
              </w:rPr>
              <w:t xml:space="preserve"> </w:t>
            </w:r>
            <w:r>
              <w:rPr>
                <w:sz w:val="16"/>
              </w:rPr>
              <w:t>〔適切性</w:t>
            </w:r>
            <w:r>
              <w:rPr>
                <w:sz w:val="16"/>
              </w:rPr>
              <w:t xml:space="preserve"> A</w:t>
            </w:r>
            <w:r>
              <w:rPr>
                <w:sz w:val="16"/>
              </w:rPr>
              <w:t>〕</w:t>
            </w:r>
          </w:p>
        </w:tc>
      </w:tr>
      <w:tr w:rsidR="00DF5A66" w14:paraId="3DAB2E0D" w14:textId="77777777">
        <w:trPr>
          <w:jc w:val="center"/>
        </w:trPr>
        <w:tc>
          <w:tcPr>
            <w:tcW w:w="1224" w:type="dxa"/>
          </w:tcPr>
          <w:p w14:paraId="71421CBC" w14:textId="77777777" w:rsidR="00DF5A66" w:rsidRDefault="00000000">
            <w:pPr>
              <w:rPr>
                <w:rFonts w:hint="eastAsia"/>
              </w:rPr>
            </w:pPr>
            <w:r>
              <w:rPr>
                <w:sz w:val="16"/>
              </w:rPr>
              <w:t xml:space="preserve">11 </w:t>
            </w:r>
            <w:r>
              <w:rPr>
                <w:sz w:val="16"/>
              </w:rPr>
              <w:t>泰</w:t>
            </w:r>
          </w:p>
        </w:tc>
        <w:tc>
          <w:tcPr>
            <w:tcW w:w="792" w:type="dxa"/>
          </w:tcPr>
          <w:p w14:paraId="10554D43" w14:textId="77777777" w:rsidR="00DF5A66" w:rsidRDefault="00000000">
            <w:pPr>
              <w:rPr>
                <w:rFonts w:hint="eastAsia"/>
              </w:rPr>
            </w:pPr>
            <w:r>
              <w:rPr>
                <w:sz w:val="16"/>
              </w:rPr>
              <w:t>064</w:t>
            </w:r>
          </w:p>
        </w:tc>
        <w:tc>
          <w:tcPr>
            <w:tcW w:w="936" w:type="dxa"/>
          </w:tcPr>
          <w:p w14:paraId="3381CBA6" w14:textId="77777777" w:rsidR="00DF5A66" w:rsidRDefault="00000000">
            <w:pPr>
              <w:rPr>
                <w:rFonts w:hint="eastAsia"/>
              </w:rPr>
            </w:pPr>
            <w:r>
              <w:rPr>
                <w:sz w:val="16"/>
              </w:rPr>
              <w:t>六四</w:t>
            </w:r>
          </w:p>
        </w:tc>
        <w:tc>
          <w:tcPr>
            <w:tcW w:w="2952" w:type="dxa"/>
          </w:tcPr>
          <w:p w14:paraId="156E5DA6" w14:textId="77777777" w:rsidR="00DF5A66" w:rsidRDefault="00000000">
            <w:pPr>
              <w:rPr>
                <w:rFonts w:hint="eastAsia"/>
              </w:rPr>
            </w:pPr>
            <w:r>
              <w:t>小崗村家庭承包改革</w:t>
            </w:r>
          </w:p>
        </w:tc>
        <w:tc>
          <w:tcPr>
            <w:tcW w:w="3168" w:type="dxa"/>
          </w:tcPr>
          <w:p w14:paraId="460B6193" w14:textId="77777777" w:rsidR="00DF5A66" w:rsidRDefault="00000000">
            <w:pPr>
              <w:rPr>
                <w:rFonts w:hint="eastAsia"/>
              </w:rPr>
            </w:pPr>
            <w:r>
              <w:rPr>
                <w:sz w:val="16"/>
              </w:rPr>
              <w:t>共同承擔未必以富裕為前提｜複查</w:t>
            </w:r>
            <w:r>
              <w:rPr>
                <w:sz w:val="16"/>
              </w:rPr>
              <w:t>B</w:t>
            </w:r>
          </w:p>
        </w:tc>
      </w:tr>
      <w:tr w:rsidR="00DF5A66" w14:paraId="4A6BBCF7" w14:textId="77777777">
        <w:trPr>
          <w:jc w:val="center"/>
        </w:trPr>
        <w:tc>
          <w:tcPr>
            <w:tcW w:w="1224" w:type="dxa"/>
          </w:tcPr>
          <w:p w14:paraId="6B1286E8" w14:textId="77777777" w:rsidR="00DF5A66" w:rsidRDefault="00000000">
            <w:pPr>
              <w:rPr>
                <w:rFonts w:hint="eastAsia"/>
              </w:rPr>
            </w:pPr>
            <w:r>
              <w:rPr>
                <w:sz w:val="16"/>
              </w:rPr>
              <w:t xml:space="preserve">11 </w:t>
            </w:r>
            <w:r>
              <w:rPr>
                <w:sz w:val="16"/>
              </w:rPr>
              <w:t>泰</w:t>
            </w:r>
          </w:p>
        </w:tc>
        <w:tc>
          <w:tcPr>
            <w:tcW w:w="792" w:type="dxa"/>
          </w:tcPr>
          <w:p w14:paraId="40CE587C" w14:textId="77777777" w:rsidR="00DF5A66" w:rsidRDefault="00000000">
            <w:pPr>
              <w:rPr>
                <w:rFonts w:hint="eastAsia"/>
              </w:rPr>
            </w:pPr>
            <w:r>
              <w:rPr>
                <w:sz w:val="16"/>
              </w:rPr>
              <w:t>065</w:t>
            </w:r>
          </w:p>
        </w:tc>
        <w:tc>
          <w:tcPr>
            <w:tcW w:w="936" w:type="dxa"/>
          </w:tcPr>
          <w:p w14:paraId="47255D98" w14:textId="77777777" w:rsidR="00DF5A66" w:rsidRDefault="00000000">
            <w:pPr>
              <w:rPr>
                <w:rFonts w:hint="eastAsia"/>
              </w:rPr>
            </w:pPr>
            <w:r>
              <w:rPr>
                <w:sz w:val="16"/>
              </w:rPr>
              <w:t>六五</w:t>
            </w:r>
          </w:p>
        </w:tc>
        <w:tc>
          <w:tcPr>
            <w:tcW w:w="2952" w:type="dxa"/>
          </w:tcPr>
          <w:p w14:paraId="7F84742B" w14:textId="77777777" w:rsidR="00DF5A66" w:rsidRDefault="00000000">
            <w:pPr>
              <w:rPr>
                <w:rFonts w:hint="eastAsia"/>
              </w:rPr>
            </w:pPr>
            <w:r>
              <w:t>臺灣實施三七五減租</w:t>
            </w:r>
          </w:p>
        </w:tc>
        <w:tc>
          <w:tcPr>
            <w:tcW w:w="3168" w:type="dxa"/>
          </w:tcPr>
          <w:p w14:paraId="1769A1AA" w14:textId="77777777" w:rsidR="00DF5A66" w:rsidRDefault="00000000">
            <w:pPr>
              <w:rPr>
                <w:rFonts w:hint="eastAsia"/>
              </w:rPr>
            </w:pPr>
            <w:r>
              <w:rPr>
                <w:sz w:val="16"/>
              </w:rPr>
              <w:t>政策須讓利益實際落地</w:t>
            </w:r>
            <w:r>
              <w:rPr>
                <w:sz w:val="16"/>
              </w:rPr>
              <w:t xml:space="preserve"> </w:t>
            </w:r>
            <w:r>
              <w:rPr>
                <w:sz w:val="16"/>
              </w:rPr>
              <w:t>〔適切性</w:t>
            </w:r>
            <w:r>
              <w:rPr>
                <w:sz w:val="16"/>
              </w:rPr>
              <w:t xml:space="preserve"> A</w:t>
            </w:r>
            <w:r>
              <w:rPr>
                <w:sz w:val="16"/>
              </w:rPr>
              <w:t>〕</w:t>
            </w:r>
          </w:p>
        </w:tc>
      </w:tr>
      <w:tr w:rsidR="00DF5A66" w14:paraId="5E170EB8" w14:textId="77777777">
        <w:trPr>
          <w:jc w:val="center"/>
        </w:trPr>
        <w:tc>
          <w:tcPr>
            <w:tcW w:w="1224" w:type="dxa"/>
          </w:tcPr>
          <w:p w14:paraId="223D3124" w14:textId="77777777" w:rsidR="00DF5A66" w:rsidRDefault="00000000">
            <w:pPr>
              <w:rPr>
                <w:rFonts w:hint="eastAsia"/>
              </w:rPr>
            </w:pPr>
            <w:r>
              <w:rPr>
                <w:sz w:val="16"/>
              </w:rPr>
              <w:t xml:space="preserve">11 </w:t>
            </w:r>
            <w:r>
              <w:rPr>
                <w:sz w:val="16"/>
              </w:rPr>
              <w:t>泰</w:t>
            </w:r>
          </w:p>
        </w:tc>
        <w:tc>
          <w:tcPr>
            <w:tcW w:w="792" w:type="dxa"/>
          </w:tcPr>
          <w:p w14:paraId="2092EAA7" w14:textId="77777777" w:rsidR="00DF5A66" w:rsidRDefault="00000000">
            <w:pPr>
              <w:rPr>
                <w:rFonts w:hint="eastAsia"/>
              </w:rPr>
            </w:pPr>
            <w:r>
              <w:rPr>
                <w:sz w:val="16"/>
              </w:rPr>
              <w:t>066</w:t>
            </w:r>
          </w:p>
        </w:tc>
        <w:tc>
          <w:tcPr>
            <w:tcW w:w="936" w:type="dxa"/>
          </w:tcPr>
          <w:p w14:paraId="3F40C177" w14:textId="77777777" w:rsidR="00DF5A66" w:rsidRDefault="00000000">
            <w:pPr>
              <w:rPr>
                <w:rFonts w:hint="eastAsia"/>
              </w:rPr>
            </w:pPr>
            <w:r>
              <w:rPr>
                <w:sz w:val="16"/>
              </w:rPr>
              <w:t>上六</w:t>
            </w:r>
          </w:p>
        </w:tc>
        <w:tc>
          <w:tcPr>
            <w:tcW w:w="2952" w:type="dxa"/>
          </w:tcPr>
          <w:p w14:paraId="324ABFEF" w14:textId="77777777" w:rsidR="00DF5A66" w:rsidRDefault="00000000">
            <w:pPr>
              <w:rPr>
                <w:rFonts w:hint="eastAsia"/>
              </w:rPr>
            </w:pPr>
            <w:r>
              <w:t>金圓券發行與貶值</w:t>
            </w:r>
          </w:p>
        </w:tc>
        <w:tc>
          <w:tcPr>
            <w:tcW w:w="3168" w:type="dxa"/>
          </w:tcPr>
          <w:p w14:paraId="78B1F529" w14:textId="77777777" w:rsidR="00DF5A66" w:rsidRDefault="00000000">
            <w:pPr>
              <w:rPr>
                <w:rFonts w:hint="eastAsia"/>
              </w:rPr>
            </w:pPr>
            <w:r>
              <w:rPr>
                <w:sz w:val="16"/>
              </w:rPr>
              <w:t>失去信用會反噬制度</w:t>
            </w:r>
            <w:r>
              <w:rPr>
                <w:sz w:val="16"/>
              </w:rPr>
              <w:t xml:space="preserve"> </w:t>
            </w:r>
            <w:r>
              <w:rPr>
                <w:sz w:val="16"/>
              </w:rPr>
              <w:t>〔適切性</w:t>
            </w:r>
            <w:r>
              <w:rPr>
                <w:sz w:val="16"/>
              </w:rPr>
              <w:t xml:space="preserve"> A</w:t>
            </w:r>
            <w:r>
              <w:rPr>
                <w:sz w:val="16"/>
              </w:rPr>
              <w:t>〕</w:t>
            </w:r>
          </w:p>
        </w:tc>
      </w:tr>
      <w:tr w:rsidR="00DF5A66" w14:paraId="29232368" w14:textId="77777777">
        <w:trPr>
          <w:jc w:val="center"/>
        </w:trPr>
        <w:tc>
          <w:tcPr>
            <w:tcW w:w="1224" w:type="dxa"/>
          </w:tcPr>
          <w:p w14:paraId="359C872E" w14:textId="77777777" w:rsidR="00DF5A66" w:rsidRDefault="00000000">
            <w:pPr>
              <w:rPr>
                <w:rFonts w:hint="eastAsia"/>
              </w:rPr>
            </w:pPr>
            <w:r>
              <w:rPr>
                <w:sz w:val="16"/>
              </w:rPr>
              <w:t xml:space="preserve">12 </w:t>
            </w:r>
            <w:r>
              <w:rPr>
                <w:sz w:val="16"/>
              </w:rPr>
              <w:t>否</w:t>
            </w:r>
          </w:p>
        </w:tc>
        <w:tc>
          <w:tcPr>
            <w:tcW w:w="792" w:type="dxa"/>
          </w:tcPr>
          <w:p w14:paraId="50FABD7C" w14:textId="77777777" w:rsidR="00DF5A66" w:rsidRDefault="00000000">
            <w:pPr>
              <w:rPr>
                <w:rFonts w:hint="eastAsia"/>
              </w:rPr>
            </w:pPr>
            <w:r>
              <w:rPr>
                <w:sz w:val="16"/>
              </w:rPr>
              <w:t>067</w:t>
            </w:r>
          </w:p>
        </w:tc>
        <w:tc>
          <w:tcPr>
            <w:tcW w:w="936" w:type="dxa"/>
          </w:tcPr>
          <w:p w14:paraId="3E442CB7" w14:textId="77777777" w:rsidR="00DF5A66" w:rsidRDefault="00000000">
            <w:pPr>
              <w:rPr>
                <w:rFonts w:hint="eastAsia"/>
              </w:rPr>
            </w:pPr>
            <w:r>
              <w:rPr>
                <w:sz w:val="16"/>
              </w:rPr>
              <w:t>初六</w:t>
            </w:r>
          </w:p>
        </w:tc>
        <w:tc>
          <w:tcPr>
            <w:tcW w:w="2952" w:type="dxa"/>
          </w:tcPr>
          <w:p w14:paraId="58744D2F" w14:textId="77777777" w:rsidR="00DF5A66" w:rsidRDefault="00000000">
            <w:pPr>
              <w:rPr>
                <w:rFonts w:hint="eastAsia"/>
              </w:rPr>
            </w:pPr>
            <w:r>
              <w:t>1916</w:t>
            </w:r>
            <w:r>
              <w:t>年北洋政府命令停止兌現後</w:t>
            </w:r>
          </w:p>
        </w:tc>
        <w:tc>
          <w:tcPr>
            <w:tcW w:w="3168" w:type="dxa"/>
          </w:tcPr>
          <w:p w14:paraId="00C1E2B6" w14:textId="77777777" w:rsidR="00DF5A66" w:rsidRDefault="00000000">
            <w:pPr>
              <w:rPr>
                <w:rFonts w:hint="eastAsia"/>
              </w:rPr>
            </w:pPr>
            <w:r>
              <w:rPr>
                <w:sz w:val="16"/>
              </w:rPr>
              <w:t>困難時守住核心承諾</w:t>
            </w:r>
            <w:r>
              <w:rPr>
                <w:sz w:val="16"/>
              </w:rPr>
              <w:t xml:space="preserve"> </w:t>
            </w:r>
            <w:r>
              <w:rPr>
                <w:sz w:val="16"/>
              </w:rPr>
              <w:t>〔適切性</w:t>
            </w:r>
            <w:r>
              <w:rPr>
                <w:sz w:val="16"/>
              </w:rPr>
              <w:t xml:space="preserve"> A</w:t>
            </w:r>
            <w:r>
              <w:rPr>
                <w:sz w:val="16"/>
              </w:rPr>
              <w:t>〕</w:t>
            </w:r>
          </w:p>
        </w:tc>
      </w:tr>
      <w:tr w:rsidR="00DF5A66" w14:paraId="2B7AEA01" w14:textId="77777777">
        <w:trPr>
          <w:jc w:val="center"/>
        </w:trPr>
        <w:tc>
          <w:tcPr>
            <w:tcW w:w="1224" w:type="dxa"/>
          </w:tcPr>
          <w:p w14:paraId="4412049B" w14:textId="77777777" w:rsidR="00DF5A66" w:rsidRDefault="00000000">
            <w:pPr>
              <w:rPr>
                <w:rFonts w:hint="eastAsia"/>
              </w:rPr>
            </w:pPr>
            <w:r>
              <w:rPr>
                <w:sz w:val="16"/>
              </w:rPr>
              <w:t xml:space="preserve">12 </w:t>
            </w:r>
            <w:r>
              <w:rPr>
                <w:sz w:val="16"/>
              </w:rPr>
              <w:t>否</w:t>
            </w:r>
          </w:p>
        </w:tc>
        <w:tc>
          <w:tcPr>
            <w:tcW w:w="792" w:type="dxa"/>
          </w:tcPr>
          <w:p w14:paraId="024779A7" w14:textId="77777777" w:rsidR="00DF5A66" w:rsidRDefault="00000000">
            <w:pPr>
              <w:rPr>
                <w:rFonts w:hint="eastAsia"/>
              </w:rPr>
            </w:pPr>
            <w:r>
              <w:rPr>
                <w:sz w:val="16"/>
              </w:rPr>
              <w:t>068</w:t>
            </w:r>
          </w:p>
        </w:tc>
        <w:tc>
          <w:tcPr>
            <w:tcW w:w="936" w:type="dxa"/>
          </w:tcPr>
          <w:p w14:paraId="0B12B478" w14:textId="77777777" w:rsidR="00DF5A66" w:rsidRDefault="00000000">
            <w:pPr>
              <w:rPr>
                <w:rFonts w:hint="eastAsia"/>
              </w:rPr>
            </w:pPr>
            <w:r>
              <w:rPr>
                <w:sz w:val="16"/>
              </w:rPr>
              <w:t>六二</w:t>
            </w:r>
          </w:p>
        </w:tc>
        <w:tc>
          <w:tcPr>
            <w:tcW w:w="2952" w:type="dxa"/>
          </w:tcPr>
          <w:p w14:paraId="67A206EE" w14:textId="77777777" w:rsidR="00DF5A66" w:rsidRDefault="00000000">
            <w:pPr>
              <w:rPr>
                <w:rFonts w:hint="eastAsia"/>
              </w:rPr>
            </w:pPr>
            <w:r>
              <w:t>國際銀價變動衝擊金融</w:t>
            </w:r>
          </w:p>
        </w:tc>
        <w:tc>
          <w:tcPr>
            <w:tcW w:w="3168" w:type="dxa"/>
          </w:tcPr>
          <w:p w14:paraId="4DF0D728" w14:textId="77777777" w:rsidR="00DF5A66" w:rsidRDefault="00000000">
            <w:pPr>
              <w:rPr>
                <w:rFonts w:hint="eastAsia"/>
              </w:rPr>
            </w:pPr>
            <w:r>
              <w:rPr>
                <w:sz w:val="16"/>
              </w:rPr>
              <w:t>辨認阻塞而不隨意應付｜複查</w:t>
            </w:r>
            <w:r>
              <w:rPr>
                <w:sz w:val="16"/>
              </w:rPr>
              <w:t>B</w:t>
            </w:r>
          </w:p>
        </w:tc>
      </w:tr>
      <w:tr w:rsidR="00DF5A66" w14:paraId="5BCB2937" w14:textId="77777777">
        <w:trPr>
          <w:jc w:val="center"/>
        </w:trPr>
        <w:tc>
          <w:tcPr>
            <w:tcW w:w="1224" w:type="dxa"/>
          </w:tcPr>
          <w:p w14:paraId="2570055A" w14:textId="77777777" w:rsidR="00DF5A66" w:rsidRDefault="00000000">
            <w:pPr>
              <w:rPr>
                <w:rFonts w:hint="eastAsia"/>
              </w:rPr>
            </w:pPr>
            <w:r>
              <w:rPr>
                <w:sz w:val="16"/>
              </w:rPr>
              <w:t xml:space="preserve">12 </w:t>
            </w:r>
            <w:r>
              <w:rPr>
                <w:sz w:val="16"/>
              </w:rPr>
              <w:t>否</w:t>
            </w:r>
          </w:p>
        </w:tc>
        <w:tc>
          <w:tcPr>
            <w:tcW w:w="792" w:type="dxa"/>
          </w:tcPr>
          <w:p w14:paraId="558A1121" w14:textId="77777777" w:rsidR="00DF5A66" w:rsidRDefault="00000000">
            <w:pPr>
              <w:rPr>
                <w:rFonts w:hint="eastAsia"/>
              </w:rPr>
            </w:pPr>
            <w:r>
              <w:rPr>
                <w:sz w:val="16"/>
              </w:rPr>
              <w:t>069</w:t>
            </w:r>
          </w:p>
        </w:tc>
        <w:tc>
          <w:tcPr>
            <w:tcW w:w="936" w:type="dxa"/>
          </w:tcPr>
          <w:p w14:paraId="2CC00B1C" w14:textId="77777777" w:rsidR="00DF5A66" w:rsidRDefault="00000000">
            <w:pPr>
              <w:rPr>
                <w:rFonts w:hint="eastAsia"/>
              </w:rPr>
            </w:pPr>
            <w:r>
              <w:rPr>
                <w:sz w:val="16"/>
              </w:rPr>
              <w:t>六三</w:t>
            </w:r>
          </w:p>
        </w:tc>
        <w:tc>
          <w:tcPr>
            <w:tcW w:w="2952" w:type="dxa"/>
          </w:tcPr>
          <w:p w14:paraId="5E770F21" w14:textId="77777777" w:rsidR="00DF5A66" w:rsidRDefault="00000000">
            <w:pPr>
              <w:rPr>
                <w:rFonts w:hint="eastAsia"/>
              </w:rPr>
            </w:pPr>
            <w:r>
              <w:t>王安石推行青苗法</w:t>
            </w:r>
          </w:p>
        </w:tc>
        <w:tc>
          <w:tcPr>
            <w:tcW w:w="3168" w:type="dxa"/>
          </w:tcPr>
          <w:p w14:paraId="188C5CA7" w14:textId="77777777" w:rsidR="00DF5A66" w:rsidRDefault="00000000">
            <w:pPr>
              <w:rPr>
                <w:rFonts w:hint="eastAsia"/>
              </w:rPr>
            </w:pPr>
            <w:r>
              <w:rPr>
                <w:sz w:val="16"/>
              </w:rPr>
              <w:t>角色不當會使好意變質</w:t>
            </w:r>
            <w:r>
              <w:rPr>
                <w:sz w:val="16"/>
              </w:rPr>
              <w:t xml:space="preserve"> </w:t>
            </w:r>
            <w:r>
              <w:rPr>
                <w:sz w:val="16"/>
              </w:rPr>
              <w:t>〔適切性</w:t>
            </w:r>
            <w:r>
              <w:rPr>
                <w:sz w:val="16"/>
              </w:rPr>
              <w:t xml:space="preserve"> A</w:t>
            </w:r>
            <w:r>
              <w:rPr>
                <w:sz w:val="16"/>
              </w:rPr>
              <w:t>〕</w:t>
            </w:r>
          </w:p>
        </w:tc>
      </w:tr>
      <w:tr w:rsidR="00DF5A66" w14:paraId="35339831" w14:textId="77777777">
        <w:trPr>
          <w:jc w:val="center"/>
        </w:trPr>
        <w:tc>
          <w:tcPr>
            <w:tcW w:w="1224" w:type="dxa"/>
          </w:tcPr>
          <w:p w14:paraId="1BF905D0" w14:textId="77777777" w:rsidR="00DF5A66" w:rsidRDefault="00000000">
            <w:pPr>
              <w:rPr>
                <w:rFonts w:hint="eastAsia"/>
              </w:rPr>
            </w:pPr>
            <w:r>
              <w:rPr>
                <w:sz w:val="16"/>
              </w:rPr>
              <w:t xml:space="preserve">12 </w:t>
            </w:r>
            <w:r>
              <w:rPr>
                <w:sz w:val="16"/>
              </w:rPr>
              <w:t>否</w:t>
            </w:r>
          </w:p>
        </w:tc>
        <w:tc>
          <w:tcPr>
            <w:tcW w:w="792" w:type="dxa"/>
          </w:tcPr>
          <w:p w14:paraId="3B60C671" w14:textId="77777777" w:rsidR="00DF5A66" w:rsidRDefault="00000000">
            <w:pPr>
              <w:rPr>
                <w:rFonts w:hint="eastAsia"/>
              </w:rPr>
            </w:pPr>
            <w:r>
              <w:rPr>
                <w:sz w:val="16"/>
              </w:rPr>
              <w:t>070</w:t>
            </w:r>
          </w:p>
        </w:tc>
        <w:tc>
          <w:tcPr>
            <w:tcW w:w="936" w:type="dxa"/>
          </w:tcPr>
          <w:p w14:paraId="0AA9BAA4" w14:textId="77777777" w:rsidR="00DF5A66" w:rsidRDefault="00000000">
            <w:pPr>
              <w:rPr>
                <w:rFonts w:hint="eastAsia"/>
              </w:rPr>
            </w:pPr>
            <w:r>
              <w:rPr>
                <w:sz w:val="16"/>
              </w:rPr>
              <w:t>九四</w:t>
            </w:r>
          </w:p>
        </w:tc>
        <w:tc>
          <w:tcPr>
            <w:tcW w:w="2952" w:type="dxa"/>
          </w:tcPr>
          <w:p w14:paraId="2C69D409" w14:textId="77777777" w:rsidR="00DF5A66" w:rsidRDefault="00000000">
            <w:pPr>
              <w:rPr>
                <w:rFonts w:hint="eastAsia"/>
              </w:rPr>
            </w:pPr>
            <w:r>
              <w:t>中央銀行在臺復業</w:t>
            </w:r>
          </w:p>
        </w:tc>
        <w:tc>
          <w:tcPr>
            <w:tcW w:w="3168" w:type="dxa"/>
          </w:tcPr>
          <w:p w14:paraId="72F8286B" w14:textId="77777777" w:rsidR="00DF5A66" w:rsidRDefault="00000000">
            <w:pPr>
              <w:rPr>
                <w:rFonts w:hint="eastAsia"/>
              </w:rPr>
            </w:pPr>
            <w:r>
              <w:rPr>
                <w:sz w:val="16"/>
              </w:rPr>
              <w:t>授權讓工作得以推進</w:t>
            </w:r>
            <w:r>
              <w:rPr>
                <w:sz w:val="16"/>
              </w:rPr>
              <w:t xml:space="preserve"> </w:t>
            </w:r>
            <w:r>
              <w:rPr>
                <w:sz w:val="16"/>
              </w:rPr>
              <w:t>〔適切性</w:t>
            </w:r>
            <w:r>
              <w:rPr>
                <w:sz w:val="16"/>
              </w:rPr>
              <w:t xml:space="preserve"> A</w:t>
            </w:r>
            <w:r>
              <w:rPr>
                <w:sz w:val="16"/>
              </w:rPr>
              <w:t>〕</w:t>
            </w:r>
          </w:p>
        </w:tc>
      </w:tr>
      <w:tr w:rsidR="00DF5A66" w14:paraId="041A7797" w14:textId="77777777">
        <w:trPr>
          <w:jc w:val="center"/>
        </w:trPr>
        <w:tc>
          <w:tcPr>
            <w:tcW w:w="1224" w:type="dxa"/>
          </w:tcPr>
          <w:p w14:paraId="17626B71" w14:textId="77777777" w:rsidR="00DF5A66" w:rsidRDefault="00000000">
            <w:pPr>
              <w:rPr>
                <w:rFonts w:hint="eastAsia"/>
              </w:rPr>
            </w:pPr>
            <w:r>
              <w:rPr>
                <w:sz w:val="16"/>
              </w:rPr>
              <w:t xml:space="preserve">12 </w:t>
            </w:r>
            <w:r>
              <w:rPr>
                <w:sz w:val="16"/>
              </w:rPr>
              <w:t>否</w:t>
            </w:r>
          </w:p>
        </w:tc>
        <w:tc>
          <w:tcPr>
            <w:tcW w:w="792" w:type="dxa"/>
          </w:tcPr>
          <w:p w14:paraId="35C08726" w14:textId="77777777" w:rsidR="00DF5A66" w:rsidRDefault="00000000">
            <w:pPr>
              <w:rPr>
                <w:rFonts w:hint="eastAsia"/>
              </w:rPr>
            </w:pPr>
            <w:r>
              <w:rPr>
                <w:sz w:val="16"/>
              </w:rPr>
              <w:t>071</w:t>
            </w:r>
          </w:p>
        </w:tc>
        <w:tc>
          <w:tcPr>
            <w:tcW w:w="936" w:type="dxa"/>
          </w:tcPr>
          <w:p w14:paraId="360D8004" w14:textId="77777777" w:rsidR="00DF5A66" w:rsidRDefault="00000000">
            <w:pPr>
              <w:rPr>
                <w:rFonts w:hint="eastAsia"/>
              </w:rPr>
            </w:pPr>
            <w:r>
              <w:rPr>
                <w:sz w:val="16"/>
              </w:rPr>
              <w:t>九五</w:t>
            </w:r>
          </w:p>
        </w:tc>
        <w:tc>
          <w:tcPr>
            <w:tcW w:w="2952" w:type="dxa"/>
          </w:tcPr>
          <w:p w14:paraId="3EF4F0AC" w14:textId="77777777" w:rsidR="00DF5A66" w:rsidRDefault="00000000">
            <w:pPr>
              <w:rPr>
                <w:rFonts w:hint="eastAsia"/>
              </w:rPr>
            </w:pPr>
            <w:r>
              <w:t>新臺幣改革與貨幣安定</w:t>
            </w:r>
          </w:p>
        </w:tc>
        <w:tc>
          <w:tcPr>
            <w:tcW w:w="3168" w:type="dxa"/>
          </w:tcPr>
          <w:p w14:paraId="55C1BA71" w14:textId="77777777" w:rsidR="00DF5A66" w:rsidRDefault="00000000">
            <w:pPr>
              <w:rPr>
                <w:rFonts w:hint="eastAsia"/>
              </w:rPr>
            </w:pPr>
            <w:r>
              <w:rPr>
                <w:sz w:val="16"/>
              </w:rPr>
              <w:t>穩定需要多項支撐｜複查</w:t>
            </w:r>
            <w:r>
              <w:rPr>
                <w:sz w:val="16"/>
              </w:rPr>
              <w:t>B</w:t>
            </w:r>
          </w:p>
        </w:tc>
      </w:tr>
      <w:tr w:rsidR="00DF5A66" w14:paraId="08BEA3AC" w14:textId="77777777">
        <w:trPr>
          <w:jc w:val="center"/>
        </w:trPr>
        <w:tc>
          <w:tcPr>
            <w:tcW w:w="1224" w:type="dxa"/>
          </w:tcPr>
          <w:p w14:paraId="066A9CF9" w14:textId="77777777" w:rsidR="00DF5A66" w:rsidRDefault="00000000">
            <w:pPr>
              <w:rPr>
                <w:rFonts w:hint="eastAsia"/>
              </w:rPr>
            </w:pPr>
            <w:r>
              <w:rPr>
                <w:sz w:val="16"/>
              </w:rPr>
              <w:t xml:space="preserve">12 </w:t>
            </w:r>
            <w:r>
              <w:rPr>
                <w:sz w:val="16"/>
              </w:rPr>
              <w:t>否</w:t>
            </w:r>
          </w:p>
        </w:tc>
        <w:tc>
          <w:tcPr>
            <w:tcW w:w="792" w:type="dxa"/>
          </w:tcPr>
          <w:p w14:paraId="4314AA03" w14:textId="77777777" w:rsidR="00DF5A66" w:rsidRDefault="00000000">
            <w:pPr>
              <w:rPr>
                <w:rFonts w:hint="eastAsia"/>
              </w:rPr>
            </w:pPr>
            <w:r>
              <w:rPr>
                <w:sz w:val="16"/>
              </w:rPr>
              <w:t>072</w:t>
            </w:r>
          </w:p>
        </w:tc>
        <w:tc>
          <w:tcPr>
            <w:tcW w:w="936" w:type="dxa"/>
          </w:tcPr>
          <w:p w14:paraId="0ACB1FB7" w14:textId="77777777" w:rsidR="00DF5A66" w:rsidRDefault="00000000">
            <w:pPr>
              <w:rPr>
                <w:rFonts w:hint="eastAsia"/>
              </w:rPr>
            </w:pPr>
            <w:r>
              <w:rPr>
                <w:sz w:val="16"/>
              </w:rPr>
              <w:t>上九</w:t>
            </w:r>
          </w:p>
        </w:tc>
        <w:tc>
          <w:tcPr>
            <w:tcW w:w="2952" w:type="dxa"/>
          </w:tcPr>
          <w:p w14:paraId="2D8C752A" w14:textId="77777777" w:rsidR="00DF5A66" w:rsidRDefault="00000000">
            <w:pPr>
              <w:rPr>
                <w:rFonts w:hint="eastAsia"/>
              </w:rPr>
            </w:pPr>
            <w:r>
              <w:t>臺灣金融重建基金</w:t>
            </w:r>
          </w:p>
        </w:tc>
        <w:tc>
          <w:tcPr>
            <w:tcW w:w="3168" w:type="dxa"/>
          </w:tcPr>
          <w:p w14:paraId="0077A341" w14:textId="77777777" w:rsidR="00DF5A66" w:rsidRDefault="00000000">
            <w:pPr>
              <w:rPr>
                <w:rFonts w:hint="eastAsia"/>
              </w:rPr>
            </w:pPr>
            <w:r>
              <w:rPr>
                <w:sz w:val="16"/>
              </w:rPr>
              <w:t>困局可以透過重整轉變</w:t>
            </w:r>
            <w:r>
              <w:rPr>
                <w:sz w:val="16"/>
              </w:rPr>
              <w:t xml:space="preserve"> </w:t>
            </w:r>
            <w:r>
              <w:rPr>
                <w:sz w:val="16"/>
              </w:rPr>
              <w:t>〔適切性</w:t>
            </w:r>
            <w:r>
              <w:rPr>
                <w:sz w:val="16"/>
              </w:rPr>
              <w:t xml:space="preserve"> A</w:t>
            </w:r>
            <w:r>
              <w:rPr>
                <w:sz w:val="16"/>
              </w:rPr>
              <w:t>〕</w:t>
            </w:r>
          </w:p>
        </w:tc>
      </w:tr>
      <w:tr w:rsidR="00DF5A66" w14:paraId="69C33176" w14:textId="77777777">
        <w:trPr>
          <w:jc w:val="center"/>
        </w:trPr>
        <w:tc>
          <w:tcPr>
            <w:tcW w:w="1224" w:type="dxa"/>
          </w:tcPr>
          <w:p w14:paraId="1499B3A9" w14:textId="77777777" w:rsidR="00DF5A66" w:rsidRDefault="00000000">
            <w:pPr>
              <w:rPr>
                <w:rFonts w:hint="eastAsia"/>
              </w:rPr>
            </w:pPr>
            <w:r>
              <w:rPr>
                <w:sz w:val="16"/>
              </w:rPr>
              <w:t xml:space="preserve">13 </w:t>
            </w:r>
            <w:r>
              <w:rPr>
                <w:sz w:val="16"/>
              </w:rPr>
              <w:t>同人</w:t>
            </w:r>
          </w:p>
        </w:tc>
        <w:tc>
          <w:tcPr>
            <w:tcW w:w="792" w:type="dxa"/>
          </w:tcPr>
          <w:p w14:paraId="678E25E2" w14:textId="77777777" w:rsidR="00DF5A66" w:rsidRDefault="00000000">
            <w:pPr>
              <w:rPr>
                <w:rFonts w:hint="eastAsia"/>
              </w:rPr>
            </w:pPr>
            <w:r>
              <w:rPr>
                <w:sz w:val="16"/>
              </w:rPr>
              <w:t>073</w:t>
            </w:r>
          </w:p>
        </w:tc>
        <w:tc>
          <w:tcPr>
            <w:tcW w:w="936" w:type="dxa"/>
          </w:tcPr>
          <w:p w14:paraId="53503C3C" w14:textId="77777777" w:rsidR="00DF5A66" w:rsidRDefault="00000000">
            <w:pPr>
              <w:rPr>
                <w:rFonts w:hint="eastAsia"/>
              </w:rPr>
            </w:pPr>
            <w:r>
              <w:rPr>
                <w:sz w:val="16"/>
              </w:rPr>
              <w:t>初九</w:t>
            </w:r>
          </w:p>
        </w:tc>
        <w:tc>
          <w:tcPr>
            <w:tcW w:w="2952" w:type="dxa"/>
          </w:tcPr>
          <w:p w14:paraId="4823A5F5" w14:textId="77777777" w:rsidR="00DF5A66" w:rsidRDefault="00000000">
            <w:pPr>
              <w:rPr>
                <w:rFonts w:hint="eastAsia"/>
              </w:rPr>
            </w:pPr>
            <w:r>
              <w:t>中國加入</w:t>
            </w:r>
            <w:r>
              <w:t>WTO</w:t>
            </w:r>
          </w:p>
        </w:tc>
        <w:tc>
          <w:tcPr>
            <w:tcW w:w="3168" w:type="dxa"/>
          </w:tcPr>
          <w:p w14:paraId="1AA291E1" w14:textId="77777777" w:rsidR="00DF5A66" w:rsidRDefault="00000000">
            <w:pPr>
              <w:rPr>
                <w:rFonts w:hint="eastAsia"/>
              </w:rPr>
            </w:pPr>
            <w:r>
              <w:rPr>
                <w:sz w:val="16"/>
              </w:rPr>
              <w:t>走出單一圈子的合作</w:t>
            </w:r>
          </w:p>
        </w:tc>
      </w:tr>
      <w:tr w:rsidR="00DF5A66" w14:paraId="274074C1" w14:textId="77777777">
        <w:trPr>
          <w:jc w:val="center"/>
        </w:trPr>
        <w:tc>
          <w:tcPr>
            <w:tcW w:w="1224" w:type="dxa"/>
          </w:tcPr>
          <w:p w14:paraId="004D7C13" w14:textId="77777777" w:rsidR="00DF5A66" w:rsidRDefault="00000000">
            <w:pPr>
              <w:rPr>
                <w:rFonts w:hint="eastAsia"/>
              </w:rPr>
            </w:pPr>
            <w:r>
              <w:rPr>
                <w:sz w:val="16"/>
              </w:rPr>
              <w:t xml:space="preserve">13 </w:t>
            </w:r>
            <w:r>
              <w:rPr>
                <w:sz w:val="16"/>
              </w:rPr>
              <w:t>同人</w:t>
            </w:r>
          </w:p>
        </w:tc>
        <w:tc>
          <w:tcPr>
            <w:tcW w:w="792" w:type="dxa"/>
          </w:tcPr>
          <w:p w14:paraId="379D9036" w14:textId="77777777" w:rsidR="00DF5A66" w:rsidRDefault="00000000">
            <w:pPr>
              <w:rPr>
                <w:rFonts w:hint="eastAsia"/>
              </w:rPr>
            </w:pPr>
            <w:r>
              <w:rPr>
                <w:sz w:val="16"/>
              </w:rPr>
              <w:t>074</w:t>
            </w:r>
          </w:p>
        </w:tc>
        <w:tc>
          <w:tcPr>
            <w:tcW w:w="936" w:type="dxa"/>
          </w:tcPr>
          <w:p w14:paraId="32B24102" w14:textId="77777777" w:rsidR="00DF5A66" w:rsidRDefault="00000000">
            <w:pPr>
              <w:rPr>
                <w:rFonts w:hint="eastAsia"/>
              </w:rPr>
            </w:pPr>
            <w:r>
              <w:rPr>
                <w:sz w:val="16"/>
              </w:rPr>
              <w:t>六二</w:t>
            </w:r>
          </w:p>
        </w:tc>
        <w:tc>
          <w:tcPr>
            <w:tcW w:w="2952" w:type="dxa"/>
          </w:tcPr>
          <w:p w14:paraId="7B74C656" w14:textId="77777777" w:rsidR="00DF5A66" w:rsidRDefault="00000000">
            <w:pPr>
              <w:rPr>
                <w:rFonts w:hint="eastAsia"/>
              </w:rPr>
            </w:pPr>
            <w:r>
              <w:t>范仲淹創設義田</w:t>
            </w:r>
          </w:p>
        </w:tc>
        <w:tc>
          <w:tcPr>
            <w:tcW w:w="3168" w:type="dxa"/>
          </w:tcPr>
          <w:p w14:paraId="49E9BE90" w14:textId="77777777" w:rsidR="00DF5A66" w:rsidRDefault="00000000">
            <w:pPr>
              <w:rPr>
                <w:rFonts w:hint="eastAsia"/>
              </w:rPr>
            </w:pPr>
            <w:r>
              <w:rPr>
                <w:sz w:val="16"/>
              </w:rPr>
              <w:t>照顧熟人也有範圍限制</w:t>
            </w:r>
          </w:p>
        </w:tc>
      </w:tr>
      <w:tr w:rsidR="00DF5A66" w14:paraId="27B3617F" w14:textId="77777777">
        <w:trPr>
          <w:jc w:val="center"/>
        </w:trPr>
        <w:tc>
          <w:tcPr>
            <w:tcW w:w="1224" w:type="dxa"/>
          </w:tcPr>
          <w:p w14:paraId="6ECBCCCD" w14:textId="77777777" w:rsidR="00DF5A66" w:rsidRDefault="00000000">
            <w:pPr>
              <w:rPr>
                <w:rFonts w:hint="eastAsia"/>
              </w:rPr>
            </w:pPr>
            <w:r>
              <w:rPr>
                <w:sz w:val="16"/>
              </w:rPr>
              <w:t xml:space="preserve">13 </w:t>
            </w:r>
            <w:r>
              <w:rPr>
                <w:sz w:val="16"/>
              </w:rPr>
              <w:t>同人</w:t>
            </w:r>
          </w:p>
        </w:tc>
        <w:tc>
          <w:tcPr>
            <w:tcW w:w="792" w:type="dxa"/>
          </w:tcPr>
          <w:p w14:paraId="1B7CD99F" w14:textId="77777777" w:rsidR="00DF5A66" w:rsidRDefault="00000000">
            <w:pPr>
              <w:rPr>
                <w:rFonts w:hint="eastAsia"/>
              </w:rPr>
            </w:pPr>
            <w:r>
              <w:rPr>
                <w:sz w:val="16"/>
              </w:rPr>
              <w:t>075</w:t>
            </w:r>
          </w:p>
        </w:tc>
        <w:tc>
          <w:tcPr>
            <w:tcW w:w="936" w:type="dxa"/>
          </w:tcPr>
          <w:p w14:paraId="1FB57A10" w14:textId="77777777" w:rsidR="00DF5A66" w:rsidRDefault="00000000">
            <w:pPr>
              <w:rPr>
                <w:rFonts w:hint="eastAsia"/>
              </w:rPr>
            </w:pPr>
            <w:r>
              <w:rPr>
                <w:sz w:val="16"/>
              </w:rPr>
              <w:t>九三</w:t>
            </w:r>
          </w:p>
        </w:tc>
        <w:tc>
          <w:tcPr>
            <w:tcW w:w="2952" w:type="dxa"/>
          </w:tcPr>
          <w:p w14:paraId="10186E5D" w14:textId="77777777" w:rsidR="00DF5A66" w:rsidRDefault="00000000">
            <w:pPr>
              <w:rPr>
                <w:rFonts w:hint="eastAsia"/>
              </w:rPr>
            </w:pPr>
            <w:r>
              <w:t>漢代鹽鐵專賣與政策爭論</w:t>
            </w:r>
          </w:p>
        </w:tc>
        <w:tc>
          <w:tcPr>
            <w:tcW w:w="3168" w:type="dxa"/>
          </w:tcPr>
          <w:p w14:paraId="144EA241" w14:textId="77777777" w:rsidR="00DF5A66" w:rsidRDefault="00000000">
            <w:pPr>
              <w:rPr>
                <w:rFonts w:hint="eastAsia"/>
              </w:rPr>
            </w:pPr>
            <w:r>
              <w:rPr>
                <w:sz w:val="16"/>
              </w:rPr>
              <w:t>對立會讓合作停滯</w:t>
            </w:r>
          </w:p>
        </w:tc>
      </w:tr>
      <w:tr w:rsidR="00DF5A66" w14:paraId="5187872C" w14:textId="77777777">
        <w:trPr>
          <w:jc w:val="center"/>
        </w:trPr>
        <w:tc>
          <w:tcPr>
            <w:tcW w:w="1224" w:type="dxa"/>
          </w:tcPr>
          <w:p w14:paraId="27AFFC5C" w14:textId="77777777" w:rsidR="00DF5A66" w:rsidRDefault="00000000">
            <w:pPr>
              <w:rPr>
                <w:rFonts w:hint="eastAsia"/>
              </w:rPr>
            </w:pPr>
            <w:r>
              <w:rPr>
                <w:sz w:val="16"/>
              </w:rPr>
              <w:t xml:space="preserve">13 </w:t>
            </w:r>
            <w:r>
              <w:rPr>
                <w:sz w:val="16"/>
              </w:rPr>
              <w:t>同人</w:t>
            </w:r>
          </w:p>
        </w:tc>
        <w:tc>
          <w:tcPr>
            <w:tcW w:w="792" w:type="dxa"/>
          </w:tcPr>
          <w:p w14:paraId="25712A3E" w14:textId="77777777" w:rsidR="00DF5A66" w:rsidRDefault="00000000">
            <w:pPr>
              <w:rPr>
                <w:rFonts w:hint="eastAsia"/>
              </w:rPr>
            </w:pPr>
            <w:r>
              <w:rPr>
                <w:sz w:val="16"/>
              </w:rPr>
              <w:t>076</w:t>
            </w:r>
          </w:p>
        </w:tc>
        <w:tc>
          <w:tcPr>
            <w:tcW w:w="936" w:type="dxa"/>
          </w:tcPr>
          <w:p w14:paraId="016E57AE" w14:textId="77777777" w:rsidR="00DF5A66" w:rsidRDefault="00000000">
            <w:pPr>
              <w:rPr>
                <w:rFonts w:hint="eastAsia"/>
              </w:rPr>
            </w:pPr>
            <w:r>
              <w:rPr>
                <w:sz w:val="16"/>
              </w:rPr>
              <w:t>九四</w:t>
            </w:r>
          </w:p>
        </w:tc>
        <w:tc>
          <w:tcPr>
            <w:tcW w:w="2952" w:type="dxa"/>
          </w:tcPr>
          <w:p w14:paraId="012668CF" w14:textId="77777777" w:rsidR="00DF5A66" w:rsidRDefault="00000000">
            <w:pPr>
              <w:rPr>
                <w:rFonts w:hint="eastAsia"/>
              </w:rPr>
            </w:pPr>
            <w:r>
              <w:t>廢兩改元統一貨幣計價</w:t>
            </w:r>
          </w:p>
        </w:tc>
        <w:tc>
          <w:tcPr>
            <w:tcW w:w="3168" w:type="dxa"/>
          </w:tcPr>
          <w:p w14:paraId="398F8253" w14:textId="77777777" w:rsidR="00DF5A66" w:rsidRDefault="00000000">
            <w:pPr>
              <w:rPr>
                <w:rFonts w:hint="eastAsia"/>
              </w:rPr>
            </w:pPr>
            <w:r>
              <w:rPr>
                <w:sz w:val="16"/>
              </w:rPr>
              <w:t>回到共同尺度才能減少衝突</w:t>
            </w:r>
          </w:p>
        </w:tc>
      </w:tr>
      <w:tr w:rsidR="00DF5A66" w14:paraId="78C617CA" w14:textId="77777777">
        <w:trPr>
          <w:jc w:val="center"/>
        </w:trPr>
        <w:tc>
          <w:tcPr>
            <w:tcW w:w="1224" w:type="dxa"/>
          </w:tcPr>
          <w:p w14:paraId="57598C7B" w14:textId="77777777" w:rsidR="00DF5A66" w:rsidRDefault="00000000">
            <w:pPr>
              <w:rPr>
                <w:rFonts w:hint="eastAsia"/>
              </w:rPr>
            </w:pPr>
            <w:r>
              <w:rPr>
                <w:sz w:val="16"/>
              </w:rPr>
              <w:t xml:space="preserve">13 </w:t>
            </w:r>
            <w:r>
              <w:rPr>
                <w:sz w:val="16"/>
              </w:rPr>
              <w:t>同人</w:t>
            </w:r>
          </w:p>
        </w:tc>
        <w:tc>
          <w:tcPr>
            <w:tcW w:w="792" w:type="dxa"/>
          </w:tcPr>
          <w:p w14:paraId="216F414C" w14:textId="77777777" w:rsidR="00DF5A66" w:rsidRDefault="00000000">
            <w:pPr>
              <w:rPr>
                <w:rFonts w:hint="eastAsia"/>
              </w:rPr>
            </w:pPr>
            <w:r>
              <w:rPr>
                <w:sz w:val="16"/>
              </w:rPr>
              <w:t>077</w:t>
            </w:r>
          </w:p>
        </w:tc>
        <w:tc>
          <w:tcPr>
            <w:tcW w:w="936" w:type="dxa"/>
          </w:tcPr>
          <w:p w14:paraId="4428C8B1" w14:textId="77777777" w:rsidR="00DF5A66" w:rsidRDefault="00000000">
            <w:pPr>
              <w:rPr>
                <w:rFonts w:hint="eastAsia"/>
              </w:rPr>
            </w:pPr>
            <w:r>
              <w:rPr>
                <w:sz w:val="16"/>
              </w:rPr>
              <w:t>九五</w:t>
            </w:r>
          </w:p>
        </w:tc>
        <w:tc>
          <w:tcPr>
            <w:tcW w:w="2952" w:type="dxa"/>
          </w:tcPr>
          <w:p w14:paraId="6BA7FE19" w14:textId="77777777" w:rsidR="00DF5A66" w:rsidRDefault="00000000">
            <w:pPr>
              <w:rPr>
                <w:rFonts w:hint="eastAsia"/>
              </w:rPr>
            </w:pPr>
            <w:r>
              <w:t>中國加入</w:t>
            </w:r>
            <w:r>
              <w:t>WTO</w:t>
            </w:r>
            <w:r>
              <w:t>：協商使不同立場相遇</w:t>
            </w:r>
          </w:p>
        </w:tc>
        <w:tc>
          <w:tcPr>
            <w:tcW w:w="3168" w:type="dxa"/>
          </w:tcPr>
          <w:p w14:paraId="26CBF015" w14:textId="77777777" w:rsidR="00DF5A66" w:rsidRDefault="00000000">
            <w:pPr>
              <w:rPr>
                <w:rFonts w:hint="eastAsia"/>
              </w:rPr>
            </w:pPr>
            <w:r>
              <w:rPr>
                <w:sz w:val="16"/>
              </w:rPr>
              <w:t>協商使不同立場相遇</w:t>
            </w:r>
          </w:p>
        </w:tc>
      </w:tr>
      <w:tr w:rsidR="00DF5A66" w14:paraId="66BBA8E4" w14:textId="77777777">
        <w:trPr>
          <w:jc w:val="center"/>
        </w:trPr>
        <w:tc>
          <w:tcPr>
            <w:tcW w:w="1224" w:type="dxa"/>
          </w:tcPr>
          <w:p w14:paraId="628B8921" w14:textId="77777777" w:rsidR="00DF5A66" w:rsidRDefault="00000000">
            <w:pPr>
              <w:rPr>
                <w:rFonts w:hint="eastAsia"/>
              </w:rPr>
            </w:pPr>
            <w:r>
              <w:rPr>
                <w:sz w:val="16"/>
              </w:rPr>
              <w:t xml:space="preserve">13 </w:t>
            </w:r>
            <w:r>
              <w:rPr>
                <w:sz w:val="16"/>
              </w:rPr>
              <w:t>同人</w:t>
            </w:r>
          </w:p>
        </w:tc>
        <w:tc>
          <w:tcPr>
            <w:tcW w:w="792" w:type="dxa"/>
          </w:tcPr>
          <w:p w14:paraId="1E18B4CC" w14:textId="77777777" w:rsidR="00DF5A66" w:rsidRDefault="00000000">
            <w:pPr>
              <w:rPr>
                <w:rFonts w:hint="eastAsia"/>
              </w:rPr>
            </w:pPr>
            <w:r>
              <w:rPr>
                <w:sz w:val="16"/>
              </w:rPr>
              <w:t>078</w:t>
            </w:r>
          </w:p>
        </w:tc>
        <w:tc>
          <w:tcPr>
            <w:tcW w:w="936" w:type="dxa"/>
          </w:tcPr>
          <w:p w14:paraId="34DCA89D" w14:textId="77777777" w:rsidR="00DF5A66" w:rsidRDefault="00000000">
            <w:pPr>
              <w:rPr>
                <w:rFonts w:hint="eastAsia"/>
              </w:rPr>
            </w:pPr>
            <w:r>
              <w:rPr>
                <w:sz w:val="16"/>
              </w:rPr>
              <w:t>上九</w:t>
            </w:r>
          </w:p>
        </w:tc>
        <w:tc>
          <w:tcPr>
            <w:tcW w:w="2952" w:type="dxa"/>
          </w:tcPr>
          <w:p w14:paraId="103D52D9" w14:textId="77777777" w:rsidR="00DF5A66" w:rsidRDefault="00000000">
            <w:pPr>
              <w:rPr>
                <w:rFonts w:hint="eastAsia"/>
              </w:rPr>
            </w:pPr>
            <w:r>
              <w:t>廣東在發展對外經濟合作時</w:t>
            </w:r>
          </w:p>
        </w:tc>
        <w:tc>
          <w:tcPr>
            <w:tcW w:w="3168" w:type="dxa"/>
          </w:tcPr>
          <w:p w14:paraId="1BA01112" w14:textId="77777777" w:rsidR="00DF5A66" w:rsidRDefault="00000000">
            <w:pPr>
              <w:rPr>
                <w:rFonts w:hint="eastAsia"/>
              </w:rPr>
            </w:pPr>
            <w:r>
              <w:rPr>
                <w:sz w:val="16"/>
              </w:rPr>
              <w:t>局部合作仍有未完成之處</w:t>
            </w:r>
          </w:p>
        </w:tc>
      </w:tr>
      <w:tr w:rsidR="00DF5A66" w14:paraId="1056E7BE" w14:textId="77777777">
        <w:trPr>
          <w:jc w:val="center"/>
        </w:trPr>
        <w:tc>
          <w:tcPr>
            <w:tcW w:w="1224" w:type="dxa"/>
          </w:tcPr>
          <w:p w14:paraId="484B2C5D" w14:textId="77777777" w:rsidR="00DF5A66" w:rsidRDefault="00000000">
            <w:pPr>
              <w:rPr>
                <w:rFonts w:hint="eastAsia"/>
              </w:rPr>
            </w:pPr>
            <w:r>
              <w:rPr>
                <w:sz w:val="16"/>
              </w:rPr>
              <w:t xml:space="preserve">14 </w:t>
            </w:r>
            <w:r>
              <w:rPr>
                <w:sz w:val="16"/>
              </w:rPr>
              <w:t>大有</w:t>
            </w:r>
          </w:p>
        </w:tc>
        <w:tc>
          <w:tcPr>
            <w:tcW w:w="792" w:type="dxa"/>
          </w:tcPr>
          <w:p w14:paraId="06F1B718" w14:textId="77777777" w:rsidR="00DF5A66" w:rsidRDefault="00000000">
            <w:pPr>
              <w:rPr>
                <w:rFonts w:hint="eastAsia"/>
              </w:rPr>
            </w:pPr>
            <w:r>
              <w:rPr>
                <w:sz w:val="16"/>
              </w:rPr>
              <w:t>079</w:t>
            </w:r>
          </w:p>
        </w:tc>
        <w:tc>
          <w:tcPr>
            <w:tcW w:w="936" w:type="dxa"/>
          </w:tcPr>
          <w:p w14:paraId="0209B5E4" w14:textId="77777777" w:rsidR="00DF5A66" w:rsidRDefault="00000000">
            <w:pPr>
              <w:rPr>
                <w:rFonts w:hint="eastAsia"/>
              </w:rPr>
            </w:pPr>
            <w:r>
              <w:rPr>
                <w:sz w:val="16"/>
              </w:rPr>
              <w:t>初九</w:t>
            </w:r>
          </w:p>
        </w:tc>
        <w:tc>
          <w:tcPr>
            <w:tcW w:w="2952" w:type="dxa"/>
          </w:tcPr>
          <w:p w14:paraId="499398B6" w14:textId="77777777" w:rsidR="00DF5A66" w:rsidRDefault="00000000">
            <w:pPr>
              <w:rPr>
                <w:rFonts w:hint="eastAsia"/>
              </w:rPr>
            </w:pPr>
            <w:r>
              <w:t>任氏家業田畜經營</w:t>
            </w:r>
          </w:p>
        </w:tc>
        <w:tc>
          <w:tcPr>
            <w:tcW w:w="3168" w:type="dxa"/>
          </w:tcPr>
          <w:p w14:paraId="3E565064" w14:textId="77777777" w:rsidR="00DF5A66" w:rsidRDefault="00000000">
            <w:pPr>
              <w:rPr>
                <w:rFonts w:hint="eastAsia"/>
              </w:rPr>
            </w:pPr>
            <w:r>
              <w:rPr>
                <w:sz w:val="16"/>
              </w:rPr>
              <w:t>有資產也不必先追求排場</w:t>
            </w:r>
          </w:p>
        </w:tc>
      </w:tr>
      <w:tr w:rsidR="00DF5A66" w14:paraId="453C3FFC" w14:textId="77777777">
        <w:trPr>
          <w:jc w:val="center"/>
        </w:trPr>
        <w:tc>
          <w:tcPr>
            <w:tcW w:w="1224" w:type="dxa"/>
          </w:tcPr>
          <w:p w14:paraId="71052E93" w14:textId="77777777" w:rsidR="00DF5A66" w:rsidRDefault="00000000">
            <w:pPr>
              <w:rPr>
                <w:rFonts w:hint="eastAsia"/>
              </w:rPr>
            </w:pPr>
            <w:r>
              <w:rPr>
                <w:sz w:val="16"/>
              </w:rPr>
              <w:t xml:space="preserve">14 </w:t>
            </w:r>
            <w:r>
              <w:rPr>
                <w:sz w:val="16"/>
              </w:rPr>
              <w:t>大有</w:t>
            </w:r>
          </w:p>
        </w:tc>
        <w:tc>
          <w:tcPr>
            <w:tcW w:w="792" w:type="dxa"/>
          </w:tcPr>
          <w:p w14:paraId="6ED8B356" w14:textId="77777777" w:rsidR="00DF5A66" w:rsidRDefault="00000000">
            <w:pPr>
              <w:rPr>
                <w:rFonts w:hint="eastAsia"/>
              </w:rPr>
            </w:pPr>
            <w:r>
              <w:rPr>
                <w:sz w:val="16"/>
              </w:rPr>
              <w:t>080</w:t>
            </w:r>
          </w:p>
        </w:tc>
        <w:tc>
          <w:tcPr>
            <w:tcW w:w="936" w:type="dxa"/>
          </w:tcPr>
          <w:p w14:paraId="0A64E6DA" w14:textId="77777777" w:rsidR="00DF5A66" w:rsidRDefault="00000000">
            <w:pPr>
              <w:rPr>
                <w:rFonts w:hint="eastAsia"/>
              </w:rPr>
            </w:pPr>
            <w:r>
              <w:rPr>
                <w:sz w:val="16"/>
              </w:rPr>
              <w:t>九二</w:t>
            </w:r>
          </w:p>
        </w:tc>
        <w:tc>
          <w:tcPr>
            <w:tcW w:w="2952" w:type="dxa"/>
          </w:tcPr>
          <w:p w14:paraId="5BF8EF5E" w14:textId="77777777" w:rsidR="00DF5A66" w:rsidRDefault="00000000">
            <w:pPr>
              <w:rPr>
                <w:rFonts w:hint="eastAsia"/>
              </w:rPr>
            </w:pPr>
            <w:r>
              <w:t>都江堰水利與長期維護</w:t>
            </w:r>
          </w:p>
        </w:tc>
        <w:tc>
          <w:tcPr>
            <w:tcW w:w="3168" w:type="dxa"/>
          </w:tcPr>
          <w:p w14:paraId="7803CF7F" w14:textId="77777777" w:rsidR="00DF5A66" w:rsidRDefault="00000000">
            <w:pPr>
              <w:rPr>
                <w:rFonts w:hint="eastAsia"/>
              </w:rPr>
            </w:pPr>
            <w:r>
              <w:rPr>
                <w:sz w:val="16"/>
              </w:rPr>
              <w:t>承載能力要足以支持使用</w:t>
            </w:r>
          </w:p>
        </w:tc>
      </w:tr>
      <w:tr w:rsidR="00DF5A66" w14:paraId="1E910FF8" w14:textId="77777777">
        <w:trPr>
          <w:jc w:val="center"/>
        </w:trPr>
        <w:tc>
          <w:tcPr>
            <w:tcW w:w="1224" w:type="dxa"/>
          </w:tcPr>
          <w:p w14:paraId="336F8256" w14:textId="77777777" w:rsidR="00DF5A66" w:rsidRDefault="00000000">
            <w:pPr>
              <w:rPr>
                <w:rFonts w:hint="eastAsia"/>
              </w:rPr>
            </w:pPr>
            <w:r>
              <w:rPr>
                <w:sz w:val="16"/>
              </w:rPr>
              <w:t xml:space="preserve">14 </w:t>
            </w:r>
            <w:r>
              <w:rPr>
                <w:sz w:val="16"/>
              </w:rPr>
              <w:t>大有</w:t>
            </w:r>
          </w:p>
        </w:tc>
        <w:tc>
          <w:tcPr>
            <w:tcW w:w="792" w:type="dxa"/>
          </w:tcPr>
          <w:p w14:paraId="57E7E446" w14:textId="77777777" w:rsidR="00DF5A66" w:rsidRDefault="00000000">
            <w:pPr>
              <w:rPr>
                <w:rFonts w:hint="eastAsia"/>
              </w:rPr>
            </w:pPr>
            <w:r>
              <w:rPr>
                <w:sz w:val="16"/>
              </w:rPr>
              <w:t>081</w:t>
            </w:r>
          </w:p>
        </w:tc>
        <w:tc>
          <w:tcPr>
            <w:tcW w:w="936" w:type="dxa"/>
          </w:tcPr>
          <w:p w14:paraId="762D32C2" w14:textId="77777777" w:rsidR="00DF5A66" w:rsidRDefault="00000000">
            <w:pPr>
              <w:rPr>
                <w:rFonts w:hint="eastAsia"/>
              </w:rPr>
            </w:pPr>
            <w:r>
              <w:rPr>
                <w:sz w:val="16"/>
              </w:rPr>
              <w:t>九三</w:t>
            </w:r>
          </w:p>
        </w:tc>
        <w:tc>
          <w:tcPr>
            <w:tcW w:w="2952" w:type="dxa"/>
          </w:tcPr>
          <w:p w14:paraId="3F013ACE" w14:textId="77777777" w:rsidR="00DF5A66" w:rsidRDefault="00000000">
            <w:pPr>
              <w:rPr>
                <w:rFonts w:hint="eastAsia"/>
              </w:rPr>
            </w:pPr>
            <w:r>
              <w:t>卜式捐資助邊</w:t>
            </w:r>
          </w:p>
        </w:tc>
        <w:tc>
          <w:tcPr>
            <w:tcW w:w="3168" w:type="dxa"/>
          </w:tcPr>
          <w:p w14:paraId="2D39D444" w14:textId="77777777" w:rsidR="00DF5A66" w:rsidRDefault="00000000">
            <w:pPr>
              <w:rPr>
                <w:rFonts w:hint="eastAsia"/>
              </w:rPr>
            </w:pPr>
            <w:r>
              <w:rPr>
                <w:sz w:val="16"/>
              </w:rPr>
              <w:t>公共財力不可變成私利工具</w:t>
            </w:r>
          </w:p>
        </w:tc>
      </w:tr>
      <w:tr w:rsidR="00DF5A66" w14:paraId="788FB241" w14:textId="77777777">
        <w:trPr>
          <w:jc w:val="center"/>
        </w:trPr>
        <w:tc>
          <w:tcPr>
            <w:tcW w:w="1224" w:type="dxa"/>
          </w:tcPr>
          <w:p w14:paraId="3E1E59B6" w14:textId="77777777" w:rsidR="00DF5A66" w:rsidRDefault="00000000">
            <w:pPr>
              <w:rPr>
                <w:rFonts w:hint="eastAsia"/>
              </w:rPr>
            </w:pPr>
            <w:r>
              <w:rPr>
                <w:sz w:val="16"/>
              </w:rPr>
              <w:t xml:space="preserve">14 </w:t>
            </w:r>
            <w:r>
              <w:rPr>
                <w:sz w:val="16"/>
              </w:rPr>
              <w:t>大有</w:t>
            </w:r>
          </w:p>
        </w:tc>
        <w:tc>
          <w:tcPr>
            <w:tcW w:w="792" w:type="dxa"/>
          </w:tcPr>
          <w:p w14:paraId="2D6472EF" w14:textId="77777777" w:rsidR="00DF5A66" w:rsidRDefault="00000000">
            <w:pPr>
              <w:rPr>
                <w:rFonts w:hint="eastAsia"/>
              </w:rPr>
            </w:pPr>
            <w:r>
              <w:rPr>
                <w:sz w:val="16"/>
              </w:rPr>
              <w:t>082</w:t>
            </w:r>
          </w:p>
        </w:tc>
        <w:tc>
          <w:tcPr>
            <w:tcW w:w="936" w:type="dxa"/>
          </w:tcPr>
          <w:p w14:paraId="019A102C" w14:textId="77777777" w:rsidR="00DF5A66" w:rsidRDefault="00000000">
            <w:pPr>
              <w:rPr>
                <w:rFonts w:hint="eastAsia"/>
              </w:rPr>
            </w:pPr>
            <w:r>
              <w:rPr>
                <w:sz w:val="16"/>
              </w:rPr>
              <w:t>九四</w:t>
            </w:r>
          </w:p>
        </w:tc>
        <w:tc>
          <w:tcPr>
            <w:tcW w:w="2952" w:type="dxa"/>
          </w:tcPr>
          <w:p w14:paraId="0E6B1731" w14:textId="77777777" w:rsidR="00DF5A66" w:rsidRDefault="00000000">
            <w:pPr>
              <w:rPr>
                <w:rFonts w:hint="eastAsia"/>
              </w:rPr>
            </w:pPr>
            <w:r>
              <w:t>香港金融危機入市干預</w:t>
            </w:r>
          </w:p>
        </w:tc>
        <w:tc>
          <w:tcPr>
            <w:tcW w:w="3168" w:type="dxa"/>
          </w:tcPr>
          <w:p w14:paraId="3D6576EA" w14:textId="77777777" w:rsidR="00DF5A66" w:rsidRDefault="00000000">
            <w:pPr>
              <w:rPr>
                <w:rFonts w:hint="eastAsia"/>
              </w:rPr>
            </w:pPr>
            <w:r>
              <w:rPr>
                <w:sz w:val="16"/>
              </w:rPr>
              <w:t>分辨何時不再擴大</w:t>
            </w:r>
          </w:p>
        </w:tc>
      </w:tr>
      <w:tr w:rsidR="00DF5A66" w14:paraId="7DE93426" w14:textId="77777777">
        <w:trPr>
          <w:jc w:val="center"/>
        </w:trPr>
        <w:tc>
          <w:tcPr>
            <w:tcW w:w="1224" w:type="dxa"/>
          </w:tcPr>
          <w:p w14:paraId="3BB65575" w14:textId="77777777" w:rsidR="00DF5A66" w:rsidRDefault="00000000">
            <w:pPr>
              <w:rPr>
                <w:rFonts w:hint="eastAsia"/>
              </w:rPr>
            </w:pPr>
            <w:r>
              <w:rPr>
                <w:sz w:val="16"/>
              </w:rPr>
              <w:lastRenderedPageBreak/>
              <w:t xml:space="preserve">14 </w:t>
            </w:r>
            <w:r>
              <w:rPr>
                <w:sz w:val="16"/>
              </w:rPr>
              <w:t>大有</w:t>
            </w:r>
          </w:p>
        </w:tc>
        <w:tc>
          <w:tcPr>
            <w:tcW w:w="792" w:type="dxa"/>
          </w:tcPr>
          <w:p w14:paraId="5CF94E6E" w14:textId="77777777" w:rsidR="00DF5A66" w:rsidRDefault="00000000">
            <w:pPr>
              <w:rPr>
                <w:rFonts w:hint="eastAsia"/>
              </w:rPr>
            </w:pPr>
            <w:r>
              <w:rPr>
                <w:sz w:val="16"/>
              </w:rPr>
              <w:t>083</w:t>
            </w:r>
          </w:p>
        </w:tc>
        <w:tc>
          <w:tcPr>
            <w:tcW w:w="936" w:type="dxa"/>
          </w:tcPr>
          <w:p w14:paraId="6342C580" w14:textId="77777777" w:rsidR="00DF5A66" w:rsidRDefault="00000000">
            <w:pPr>
              <w:rPr>
                <w:rFonts w:hint="eastAsia"/>
              </w:rPr>
            </w:pPr>
            <w:r>
              <w:rPr>
                <w:sz w:val="16"/>
              </w:rPr>
              <w:t>六五</w:t>
            </w:r>
          </w:p>
        </w:tc>
        <w:tc>
          <w:tcPr>
            <w:tcW w:w="2952" w:type="dxa"/>
          </w:tcPr>
          <w:p w14:paraId="139F9CCA" w14:textId="77777777" w:rsidR="00DF5A66" w:rsidRDefault="00000000">
            <w:pPr>
              <w:rPr>
                <w:rFonts w:hint="eastAsia"/>
              </w:rPr>
            </w:pPr>
            <w:r>
              <w:t>1916</w:t>
            </w:r>
            <w:r>
              <w:t>年北洋政府命令停止兌現後</w:t>
            </w:r>
          </w:p>
        </w:tc>
        <w:tc>
          <w:tcPr>
            <w:tcW w:w="3168" w:type="dxa"/>
          </w:tcPr>
          <w:p w14:paraId="6D4EAA53" w14:textId="77777777" w:rsidR="00DF5A66" w:rsidRDefault="00000000">
            <w:pPr>
              <w:rPr>
                <w:rFonts w:hint="eastAsia"/>
              </w:rPr>
            </w:pPr>
            <w:r>
              <w:rPr>
                <w:sz w:val="16"/>
              </w:rPr>
              <w:t>可信的承諾需要履行</w:t>
            </w:r>
          </w:p>
        </w:tc>
      </w:tr>
      <w:tr w:rsidR="00DF5A66" w14:paraId="7A15110E" w14:textId="77777777">
        <w:trPr>
          <w:jc w:val="center"/>
        </w:trPr>
        <w:tc>
          <w:tcPr>
            <w:tcW w:w="1224" w:type="dxa"/>
          </w:tcPr>
          <w:p w14:paraId="76829BB3" w14:textId="77777777" w:rsidR="00DF5A66" w:rsidRDefault="00000000">
            <w:pPr>
              <w:rPr>
                <w:rFonts w:hint="eastAsia"/>
              </w:rPr>
            </w:pPr>
            <w:r>
              <w:rPr>
                <w:sz w:val="16"/>
              </w:rPr>
              <w:t xml:space="preserve">14 </w:t>
            </w:r>
            <w:r>
              <w:rPr>
                <w:sz w:val="16"/>
              </w:rPr>
              <w:t>大有</w:t>
            </w:r>
          </w:p>
        </w:tc>
        <w:tc>
          <w:tcPr>
            <w:tcW w:w="792" w:type="dxa"/>
          </w:tcPr>
          <w:p w14:paraId="0B9C12A6" w14:textId="77777777" w:rsidR="00DF5A66" w:rsidRDefault="00000000">
            <w:pPr>
              <w:rPr>
                <w:rFonts w:hint="eastAsia"/>
              </w:rPr>
            </w:pPr>
            <w:r>
              <w:rPr>
                <w:sz w:val="16"/>
              </w:rPr>
              <w:t>084</w:t>
            </w:r>
          </w:p>
        </w:tc>
        <w:tc>
          <w:tcPr>
            <w:tcW w:w="936" w:type="dxa"/>
          </w:tcPr>
          <w:p w14:paraId="7D841E14" w14:textId="77777777" w:rsidR="00DF5A66" w:rsidRDefault="00000000">
            <w:pPr>
              <w:rPr>
                <w:rFonts w:hint="eastAsia"/>
              </w:rPr>
            </w:pPr>
            <w:r>
              <w:rPr>
                <w:sz w:val="16"/>
              </w:rPr>
              <w:t>上九</w:t>
            </w:r>
          </w:p>
        </w:tc>
        <w:tc>
          <w:tcPr>
            <w:tcW w:w="2952" w:type="dxa"/>
          </w:tcPr>
          <w:p w14:paraId="5082D2CF" w14:textId="77777777" w:rsidR="00DF5A66" w:rsidRDefault="00000000">
            <w:pPr>
              <w:rPr>
                <w:rFonts w:hint="eastAsia"/>
              </w:rPr>
            </w:pPr>
            <w:r>
              <w:t>范仲淹創設義田</w:t>
            </w:r>
          </w:p>
        </w:tc>
        <w:tc>
          <w:tcPr>
            <w:tcW w:w="3168" w:type="dxa"/>
          </w:tcPr>
          <w:p w14:paraId="45DE3E9E" w14:textId="77777777" w:rsidR="00DF5A66" w:rsidRDefault="00000000">
            <w:pPr>
              <w:rPr>
                <w:rFonts w:hint="eastAsia"/>
              </w:rPr>
            </w:pPr>
            <w:r>
              <w:rPr>
                <w:sz w:val="16"/>
              </w:rPr>
              <w:t>把所得用於持續支持他人</w:t>
            </w:r>
          </w:p>
        </w:tc>
      </w:tr>
      <w:tr w:rsidR="00DF5A66" w14:paraId="3B170274" w14:textId="77777777">
        <w:trPr>
          <w:jc w:val="center"/>
        </w:trPr>
        <w:tc>
          <w:tcPr>
            <w:tcW w:w="1224" w:type="dxa"/>
          </w:tcPr>
          <w:p w14:paraId="153C483D" w14:textId="77777777" w:rsidR="00DF5A66" w:rsidRDefault="00000000">
            <w:pPr>
              <w:rPr>
                <w:rFonts w:hint="eastAsia"/>
              </w:rPr>
            </w:pPr>
            <w:r>
              <w:rPr>
                <w:sz w:val="16"/>
              </w:rPr>
              <w:t xml:space="preserve">15 </w:t>
            </w:r>
            <w:r>
              <w:rPr>
                <w:sz w:val="16"/>
              </w:rPr>
              <w:t>謙</w:t>
            </w:r>
          </w:p>
        </w:tc>
        <w:tc>
          <w:tcPr>
            <w:tcW w:w="792" w:type="dxa"/>
          </w:tcPr>
          <w:p w14:paraId="44AC1344" w14:textId="77777777" w:rsidR="00DF5A66" w:rsidRDefault="00000000">
            <w:pPr>
              <w:rPr>
                <w:rFonts w:hint="eastAsia"/>
              </w:rPr>
            </w:pPr>
            <w:r>
              <w:rPr>
                <w:sz w:val="16"/>
              </w:rPr>
              <w:t>085</w:t>
            </w:r>
          </w:p>
        </w:tc>
        <w:tc>
          <w:tcPr>
            <w:tcW w:w="936" w:type="dxa"/>
          </w:tcPr>
          <w:p w14:paraId="186C0002" w14:textId="77777777" w:rsidR="00DF5A66" w:rsidRDefault="00000000">
            <w:pPr>
              <w:rPr>
                <w:rFonts w:hint="eastAsia"/>
              </w:rPr>
            </w:pPr>
            <w:r>
              <w:rPr>
                <w:sz w:val="16"/>
              </w:rPr>
              <w:t>初六</w:t>
            </w:r>
          </w:p>
        </w:tc>
        <w:tc>
          <w:tcPr>
            <w:tcW w:w="2952" w:type="dxa"/>
          </w:tcPr>
          <w:p w14:paraId="0248FA36" w14:textId="77777777" w:rsidR="00DF5A66" w:rsidRDefault="00000000">
            <w:pPr>
              <w:rPr>
                <w:rFonts w:hint="eastAsia"/>
              </w:rPr>
            </w:pPr>
            <w:r>
              <w:t>工研院赴</w:t>
            </w:r>
            <w:r>
              <w:t>RCA</w:t>
            </w:r>
            <w:r>
              <w:t>技轉培訓</w:t>
            </w:r>
          </w:p>
        </w:tc>
        <w:tc>
          <w:tcPr>
            <w:tcW w:w="3168" w:type="dxa"/>
          </w:tcPr>
          <w:p w14:paraId="44B3A6E9" w14:textId="77777777" w:rsidR="00DF5A66" w:rsidRDefault="00000000">
            <w:pPr>
              <w:rPr>
                <w:rFonts w:hint="eastAsia"/>
              </w:rPr>
            </w:pPr>
            <w:r>
              <w:rPr>
                <w:sz w:val="16"/>
              </w:rPr>
              <w:t>願意從基礎學起</w:t>
            </w:r>
          </w:p>
        </w:tc>
      </w:tr>
      <w:tr w:rsidR="00DF5A66" w14:paraId="1066D1FD" w14:textId="77777777">
        <w:trPr>
          <w:jc w:val="center"/>
        </w:trPr>
        <w:tc>
          <w:tcPr>
            <w:tcW w:w="1224" w:type="dxa"/>
          </w:tcPr>
          <w:p w14:paraId="7CC5E365" w14:textId="77777777" w:rsidR="00DF5A66" w:rsidRDefault="00000000">
            <w:pPr>
              <w:rPr>
                <w:rFonts w:hint="eastAsia"/>
              </w:rPr>
            </w:pPr>
            <w:r>
              <w:rPr>
                <w:sz w:val="16"/>
              </w:rPr>
              <w:t xml:space="preserve">15 </w:t>
            </w:r>
            <w:r>
              <w:rPr>
                <w:sz w:val="16"/>
              </w:rPr>
              <w:t>謙</w:t>
            </w:r>
          </w:p>
        </w:tc>
        <w:tc>
          <w:tcPr>
            <w:tcW w:w="792" w:type="dxa"/>
          </w:tcPr>
          <w:p w14:paraId="4EB18FED" w14:textId="77777777" w:rsidR="00DF5A66" w:rsidRDefault="00000000">
            <w:pPr>
              <w:rPr>
                <w:rFonts w:hint="eastAsia"/>
              </w:rPr>
            </w:pPr>
            <w:r>
              <w:rPr>
                <w:sz w:val="16"/>
              </w:rPr>
              <w:t>086</w:t>
            </w:r>
          </w:p>
        </w:tc>
        <w:tc>
          <w:tcPr>
            <w:tcW w:w="936" w:type="dxa"/>
          </w:tcPr>
          <w:p w14:paraId="0CEB6938" w14:textId="77777777" w:rsidR="00DF5A66" w:rsidRDefault="00000000">
            <w:pPr>
              <w:rPr>
                <w:rFonts w:hint="eastAsia"/>
              </w:rPr>
            </w:pPr>
            <w:r>
              <w:rPr>
                <w:sz w:val="16"/>
              </w:rPr>
              <w:t>六二</w:t>
            </w:r>
          </w:p>
        </w:tc>
        <w:tc>
          <w:tcPr>
            <w:tcW w:w="2952" w:type="dxa"/>
          </w:tcPr>
          <w:p w14:paraId="3E302EF5" w14:textId="77777777" w:rsidR="00DF5A66" w:rsidRDefault="00000000">
            <w:pPr>
              <w:rPr>
                <w:rFonts w:hint="eastAsia"/>
              </w:rPr>
            </w:pPr>
            <w:r>
              <w:t>任氏家業田畜經營</w:t>
            </w:r>
          </w:p>
        </w:tc>
        <w:tc>
          <w:tcPr>
            <w:tcW w:w="3168" w:type="dxa"/>
          </w:tcPr>
          <w:p w14:paraId="59864DE3" w14:textId="77777777" w:rsidR="00DF5A66" w:rsidRDefault="00000000">
            <w:pPr>
              <w:rPr>
                <w:rFonts w:hint="eastAsia"/>
              </w:rPr>
            </w:pPr>
            <w:r>
              <w:rPr>
                <w:sz w:val="16"/>
              </w:rPr>
              <w:t>節制應有內在理由</w:t>
            </w:r>
          </w:p>
        </w:tc>
      </w:tr>
      <w:tr w:rsidR="00DF5A66" w14:paraId="359223F9" w14:textId="77777777">
        <w:trPr>
          <w:jc w:val="center"/>
        </w:trPr>
        <w:tc>
          <w:tcPr>
            <w:tcW w:w="1224" w:type="dxa"/>
          </w:tcPr>
          <w:p w14:paraId="53928630" w14:textId="77777777" w:rsidR="00DF5A66" w:rsidRDefault="00000000">
            <w:pPr>
              <w:rPr>
                <w:rFonts w:hint="eastAsia"/>
              </w:rPr>
            </w:pPr>
            <w:r>
              <w:rPr>
                <w:sz w:val="16"/>
              </w:rPr>
              <w:t xml:space="preserve">15 </w:t>
            </w:r>
            <w:r>
              <w:rPr>
                <w:sz w:val="16"/>
              </w:rPr>
              <w:t>謙</w:t>
            </w:r>
          </w:p>
        </w:tc>
        <w:tc>
          <w:tcPr>
            <w:tcW w:w="792" w:type="dxa"/>
          </w:tcPr>
          <w:p w14:paraId="3732D0E1" w14:textId="77777777" w:rsidR="00DF5A66" w:rsidRDefault="00000000">
            <w:pPr>
              <w:rPr>
                <w:rFonts w:hint="eastAsia"/>
              </w:rPr>
            </w:pPr>
            <w:r>
              <w:rPr>
                <w:sz w:val="16"/>
              </w:rPr>
              <w:t>087</w:t>
            </w:r>
          </w:p>
        </w:tc>
        <w:tc>
          <w:tcPr>
            <w:tcW w:w="936" w:type="dxa"/>
          </w:tcPr>
          <w:p w14:paraId="338421BA" w14:textId="77777777" w:rsidR="00DF5A66" w:rsidRDefault="00000000">
            <w:pPr>
              <w:rPr>
                <w:rFonts w:hint="eastAsia"/>
              </w:rPr>
            </w:pPr>
            <w:r>
              <w:rPr>
                <w:sz w:val="16"/>
              </w:rPr>
              <w:t>九三</w:t>
            </w:r>
          </w:p>
        </w:tc>
        <w:tc>
          <w:tcPr>
            <w:tcW w:w="2952" w:type="dxa"/>
          </w:tcPr>
          <w:p w14:paraId="6F0EBC2D" w14:textId="77777777" w:rsidR="00DF5A66" w:rsidRDefault="00000000">
            <w:pPr>
              <w:rPr>
                <w:rFonts w:hint="eastAsia"/>
              </w:rPr>
            </w:pPr>
            <w:r>
              <w:t>都江堰水利與長期維護</w:t>
            </w:r>
          </w:p>
        </w:tc>
        <w:tc>
          <w:tcPr>
            <w:tcW w:w="3168" w:type="dxa"/>
          </w:tcPr>
          <w:p w14:paraId="235601DC" w14:textId="77777777" w:rsidR="00DF5A66" w:rsidRDefault="00000000">
            <w:pPr>
              <w:rPr>
                <w:rFonts w:hint="eastAsia"/>
              </w:rPr>
            </w:pPr>
            <w:r>
              <w:rPr>
                <w:sz w:val="16"/>
              </w:rPr>
              <w:t>貢獻落在長期可用的服務</w:t>
            </w:r>
          </w:p>
        </w:tc>
      </w:tr>
      <w:tr w:rsidR="00DF5A66" w14:paraId="20BAF333" w14:textId="77777777">
        <w:trPr>
          <w:jc w:val="center"/>
        </w:trPr>
        <w:tc>
          <w:tcPr>
            <w:tcW w:w="1224" w:type="dxa"/>
          </w:tcPr>
          <w:p w14:paraId="427AD323" w14:textId="77777777" w:rsidR="00DF5A66" w:rsidRDefault="00000000">
            <w:pPr>
              <w:rPr>
                <w:rFonts w:hint="eastAsia"/>
              </w:rPr>
            </w:pPr>
            <w:r>
              <w:rPr>
                <w:sz w:val="16"/>
              </w:rPr>
              <w:t xml:space="preserve">15 </w:t>
            </w:r>
            <w:r>
              <w:rPr>
                <w:sz w:val="16"/>
              </w:rPr>
              <w:t>謙</w:t>
            </w:r>
          </w:p>
        </w:tc>
        <w:tc>
          <w:tcPr>
            <w:tcW w:w="792" w:type="dxa"/>
          </w:tcPr>
          <w:p w14:paraId="7D02AAB8" w14:textId="77777777" w:rsidR="00DF5A66" w:rsidRDefault="00000000">
            <w:pPr>
              <w:rPr>
                <w:rFonts w:hint="eastAsia"/>
              </w:rPr>
            </w:pPr>
            <w:r>
              <w:rPr>
                <w:sz w:val="16"/>
              </w:rPr>
              <w:t>088</w:t>
            </w:r>
          </w:p>
        </w:tc>
        <w:tc>
          <w:tcPr>
            <w:tcW w:w="936" w:type="dxa"/>
          </w:tcPr>
          <w:p w14:paraId="6A5C6035" w14:textId="77777777" w:rsidR="00DF5A66" w:rsidRDefault="00000000">
            <w:pPr>
              <w:rPr>
                <w:rFonts w:hint="eastAsia"/>
              </w:rPr>
            </w:pPr>
            <w:r>
              <w:rPr>
                <w:sz w:val="16"/>
              </w:rPr>
              <w:t>六四</w:t>
            </w:r>
          </w:p>
        </w:tc>
        <w:tc>
          <w:tcPr>
            <w:tcW w:w="2952" w:type="dxa"/>
          </w:tcPr>
          <w:p w14:paraId="74E3CBC2" w14:textId="77777777" w:rsidR="00DF5A66" w:rsidRDefault="00000000">
            <w:pPr>
              <w:rPr>
                <w:rFonts w:hint="eastAsia"/>
              </w:rPr>
            </w:pPr>
            <w:r>
              <w:t>廢兩改元統一貨幣計價</w:t>
            </w:r>
          </w:p>
        </w:tc>
        <w:tc>
          <w:tcPr>
            <w:tcW w:w="3168" w:type="dxa"/>
          </w:tcPr>
          <w:p w14:paraId="620CD101" w14:textId="77777777" w:rsidR="00DF5A66" w:rsidRDefault="00000000">
            <w:pPr>
              <w:rPr>
                <w:rFonts w:hint="eastAsia"/>
              </w:rPr>
            </w:pPr>
            <w:r>
              <w:rPr>
                <w:sz w:val="16"/>
              </w:rPr>
              <w:t>改革也要尊重可行步驟</w:t>
            </w:r>
          </w:p>
        </w:tc>
      </w:tr>
      <w:tr w:rsidR="00DF5A66" w14:paraId="61515E8D" w14:textId="77777777">
        <w:trPr>
          <w:jc w:val="center"/>
        </w:trPr>
        <w:tc>
          <w:tcPr>
            <w:tcW w:w="1224" w:type="dxa"/>
          </w:tcPr>
          <w:p w14:paraId="3F10AB37" w14:textId="77777777" w:rsidR="00DF5A66" w:rsidRDefault="00000000">
            <w:pPr>
              <w:rPr>
                <w:rFonts w:hint="eastAsia"/>
              </w:rPr>
            </w:pPr>
            <w:r>
              <w:rPr>
                <w:sz w:val="16"/>
              </w:rPr>
              <w:t xml:space="preserve">15 </w:t>
            </w:r>
            <w:r>
              <w:rPr>
                <w:sz w:val="16"/>
              </w:rPr>
              <w:t>謙</w:t>
            </w:r>
          </w:p>
        </w:tc>
        <w:tc>
          <w:tcPr>
            <w:tcW w:w="792" w:type="dxa"/>
          </w:tcPr>
          <w:p w14:paraId="7D8545F4" w14:textId="77777777" w:rsidR="00DF5A66" w:rsidRDefault="00000000">
            <w:pPr>
              <w:rPr>
                <w:rFonts w:hint="eastAsia"/>
              </w:rPr>
            </w:pPr>
            <w:r>
              <w:rPr>
                <w:sz w:val="16"/>
              </w:rPr>
              <w:t>089</w:t>
            </w:r>
          </w:p>
        </w:tc>
        <w:tc>
          <w:tcPr>
            <w:tcW w:w="936" w:type="dxa"/>
          </w:tcPr>
          <w:p w14:paraId="7CD98DD5" w14:textId="77777777" w:rsidR="00DF5A66" w:rsidRDefault="00000000">
            <w:pPr>
              <w:rPr>
                <w:rFonts w:hint="eastAsia"/>
              </w:rPr>
            </w:pPr>
            <w:r>
              <w:rPr>
                <w:sz w:val="16"/>
              </w:rPr>
              <w:t>六五</w:t>
            </w:r>
          </w:p>
        </w:tc>
        <w:tc>
          <w:tcPr>
            <w:tcW w:w="2952" w:type="dxa"/>
          </w:tcPr>
          <w:p w14:paraId="41232FAC" w14:textId="77777777" w:rsidR="00DF5A66" w:rsidRDefault="00000000">
            <w:pPr>
              <w:rPr>
                <w:rFonts w:hint="eastAsia"/>
              </w:rPr>
            </w:pPr>
            <w:r>
              <w:t>臺灣金融重建基金</w:t>
            </w:r>
          </w:p>
        </w:tc>
        <w:tc>
          <w:tcPr>
            <w:tcW w:w="3168" w:type="dxa"/>
          </w:tcPr>
          <w:p w14:paraId="7DE8A6BB" w14:textId="77777777" w:rsidR="00DF5A66" w:rsidRDefault="00000000">
            <w:pPr>
              <w:rPr>
                <w:rFonts w:hint="eastAsia"/>
              </w:rPr>
            </w:pPr>
            <w:r>
              <w:rPr>
                <w:sz w:val="16"/>
              </w:rPr>
              <w:t>溫和態度不等於放任問題</w:t>
            </w:r>
          </w:p>
        </w:tc>
      </w:tr>
      <w:tr w:rsidR="00DF5A66" w14:paraId="40608AF2" w14:textId="77777777">
        <w:trPr>
          <w:jc w:val="center"/>
        </w:trPr>
        <w:tc>
          <w:tcPr>
            <w:tcW w:w="1224" w:type="dxa"/>
          </w:tcPr>
          <w:p w14:paraId="09A52290" w14:textId="77777777" w:rsidR="00DF5A66" w:rsidRDefault="00000000">
            <w:pPr>
              <w:rPr>
                <w:rFonts w:hint="eastAsia"/>
              </w:rPr>
            </w:pPr>
            <w:r>
              <w:rPr>
                <w:sz w:val="16"/>
              </w:rPr>
              <w:t xml:space="preserve">15 </w:t>
            </w:r>
            <w:r>
              <w:rPr>
                <w:sz w:val="16"/>
              </w:rPr>
              <w:t>謙</w:t>
            </w:r>
          </w:p>
        </w:tc>
        <w:tc>
          <w:tcPr>
            <w:tcW w:w="792" w:type="dxa"/>
          </w:tcPr>
          <w:p w14:paraId="1F2BB1E6" w14:textId="77777777" w:rsidR="00DF5A66" w:rsidRDefault="00000000">
            <w:pPr>
              <w:rPr>
                <w:rFonts w:hint="eastAsia"/>
              </w:rPr>
            </w:pPr>
            <w:r>
              <w:rPr>
                <w:sz w:val="16"/>
              </w:rPr>
              <w:t>090</w:t>
            </w:r>
          </w:p>
        </w:tc>
        <w:tc>
          <w:tcPr>
            <w:tcW w:w="936" w:type="dxa"/>
          </w:tcPr>
          <w:p w14:paraId="6A54983F" w14:textId="77777777" w:rsidR="00DF5A66" w:rsidRDefault="00000000">
            <w:pPr>
              <w:rPr>
                <w:rFonts w:hint="eastAsia"/>
              </w:rPr>
            </w:pPr>
            <w:r>
              <w:rPr>
                <w:sz w:val="16"/>
              </w:rPr>
              <w:t>上六</w:t>
            </w:r>
          </w:p>
        </w:tc>
        <w:tc>
          <w:tcPr>
            <w:tcW w:w="2952" w:type="dxa"/>
          </w:tcPr>
          <w:p w14:paraId="4A61A4F8" w14:textId="77777777" w:rsidR="00DF5A66" w:rsidRDefault="00000000">
            <w:pPr>
              <w:rPr>
                <w:rFonts w:hint="eastAsia"/>
              </w:rPr>
            </w:pPr>
            <w:r>
              <w:t>周亞夫統軍與細柳治軍</w:t>
            </w:r>
          </w:p>
        </w:tc>
        <w:tc>
          <w:tcPr>
            <w:tcW w:w="3168" w:type="dxa"/>
          </w:tcPr>
          <w:p w14:paraId="1F029024" w14:textId="77777777" w:rsidR="00DF5A66" w:rsidRDefault="00000000">
            <w:pPr>
              <w:rPr>
                <w:rFonts w:hint="eastAsia"/>
              </w:rPr>
            </w:pPr>
            <w:r>
              <w:rPr>
                <w:sz w:val="16"/>
              </w:rPr>
              <w:t>先整頓自己能管理的範圍</w:t>
            </w:r>
          </w:p>
        </w:tc>
      </w:tr>
      <w:tr w:rsidR="00DF5A66" w14:paraId="722B2501" w14:textId="77777777">
        <w:trPr>
          <w:jc w:val="center"/>
        </w:trPr>
        <w:tc>
          <w:tcPr>
            <w:tcW w:w="1224" w:type="dxa"/>
          </w:tcPr>
          <w:p w14:paraId="52BF45E5" w14:textId="77777777" w:rsidR="00DF5A66" w:rsidRDefault="00000000">
            <w:pPr>
              <w:rPr>
                <w:rFonts w:hint="eastAsia"/>
              </w:rPr>
            </w:pPr>
            <w:r>
              <w:rPr>
                <w:sz w:val="16"/>
              </w:rPr>
              <w:t xml:space="preserve">16 </w:t>
            </w:r>
            <w:r>
              <w:rPr>
                <w:sz w:val="16"/>
              </w:rPr>
              <w:t>豫</w:t>
            </w:r>
          </w:p>
        </w:tc>
        <w:tc>
          <w:tcPr>
            <w:tcW w:w="792" w:type="dxa"/>
          </w:tcPr>
          <w:p w14:paraId="0EE9562F" w14:textId="77777777" w:rsidR="00DF5A66" w:rsidRDefault="00000000">
            <w:pPr>
              <w:rPr>
                <w:rFonts w:hint="eastAsia"/>
              </w:rPr>
            </w:pPr>
            <w:r>
              <w:rPr>
                <w:sz w:val="16"/>
              </w:rPr>
              <w:t>091</w:t>
            </w:r>
          </w:p>
        </w:tc>
        <w:tc>
          <w:tcPr>
            <w:tcW w:w="936" w:type="dxa"/>
          </w:tcPr>
          <w:p w14:paraId="289C0372" w14:textId="77777777" w:rsidR="00DF5A66" w:rsidRDefault="00000000">
            <w:pPr>
              <w:rPr>
                <w:rFonts w:hint="eastAsia"/>
              </w:rPr>
            </w:pPr>
            <w:r>
              <w:rPr>
                <w:sz w:val="16"/>
              </w:rPr>
              <w:t>初六</w:t>
            </w:r>
          </w:p>
        </w:tc>
        <w:tc>
          <w:tcPr>
            <w:tcW w:w="2952" w:type="dxa"/>
          </w:tcPr>
          <w:p w14:paraId="043CF300" w14:textId="77777777" w:rsidR="00DF5A66" w:rsidRDefault="00000000">
            <w:pPr>
              <w:rPr>
                <w:rFonts w:hint="eastAsia"/>
              </w:rPr>
            </w:pPr>
            <w:r>
              <w:t>金圓券發行與貶值</w:t>
            </w:r>
          </w:p>
        </w:tc>
        <w:tc>
          <w:tcPr>
            <w:tcW w:w="3168" w:type="dxa"/>
          </w:tcPr>
          <w:p w14:paraId="3142FE86" w14:textId="77777777" w:rsidR="00DF5A66" w:rsidRDefault="00000000">
            <w:pPr>
              <w:rPr>
                <w:rFonts w:hint="eastAsia"/>
              </w:rPr>
            </w:pPr>
            <w:r>
              <w:rPr>
                <w:sz w:val="16"/>
              </w:rPr>
              <w:t>宣告成功不能代替成果</w:t>
            </w:r>
          </w:p>
        </w:tc>
      </w:tr>
      <w:tr w:rsidR="00DF5A66" w14:paraId="243C6ABA" w14:textId="77777777">
        <w:trPr>
          <w:jc w:val="center"/>
        </w:trPr>
        <w:tc>
          <w:tcPr>
            <w:tcW w:w="1224" w:type="dxa"/>
          </w:tcPr>
          <w:p w14:paraId="7C379EC1" w14:textId="77777777" w:rsidR="00DF5A66" w:rsidRDefault="00000000">
            <w:pPr>
              <w:rPr>
                <w:rFonts w:hint="eastAsia"/>
              </w:rPr>
            </w:pPr>
            <w:r>
              <w:rPr>
                <w:sz w:val="16"/>
              </w:rPr>
              <w:t xml:space="preserve">16 </w:t>
            </w:r>
            <w:r>
              <w:rPr>
                <w:sz w:val="16"/>
              </w:rPr>
              <w:t>豫</w:t>
            </w:r>
          </w:p>
        </w:tc>
        <w:tc>
          <w:tcPr>
            <w:tcW w:w="792" w:type="dxa"/>
          </w:tcPr>
          <w:p w14:paraId="7CD25B01" w14:textId="77777777" w:rsidR="00DF5A66" w:rsidRDefault="00000000">
            <w:pPr>
              <w:rPr>
                <w:rFonts w:hint="eastAsia"/>
              </w:rPr>
            </w:pPr>
            <w:r>
              <w:rPr>
                <w:sz w:val="16"/>
              </w:rPr>
              <w:t>092</w:t>
            </w:r>
          </w:p>
        </w:tc>
        <w:tc>
          <w:tcPr>
            <w:tcW w:w="936" w:type="dxa"/>
          </w:tcPr>
          <w:p w14:paraId="2CFA302C" w14:textId="77777777" w:rsidR="00DF5A66" w:rsidRDefault="00000000">
            <w:pPr>
              <w:rPr>
                <w:rFonts w:hint="eastAsia"/>
              </w:rPr>
            </w:pPr>
            <w:r>
              <w:rPr>
                <w:sz w:val="16"/>
              </w:rPr>
              <w:t>六二</w:t>
            </w:r>
          </w:p>
        </w:tc>
        <w:tc>
          <w:tcPr>
            <w:tcW w:w="2952" w:type="dxa"/>
          </w:tcPr>
          <w:p w14:paraId="1516D6BD" w14:textId="77777777" w:rsidR="00DF5A66" w:rsidRDefault="00000000">
            <w:pPr>
              <w:rPr>
                <w:rFonts w:hint="eastAsia"/>
              </w:rPr>
            </w:pPr>
            <w:r>
              <w:t>耿壽昌設立常平倉</w:t>
            </w:r>
          </w:p>
        </w:tc>
        <w:tc>
          <w:tcPr>
            <w:tcW w:w="3168" w:type="dxa"/>
          </w:tcPr>
          <w:p w14:paraId="2838C077" w14:textId="77777777" w:rsidR="00DF5A66" w:rsidRDefault="00000000">
            <w:pPr>
              <w:rPr>
                <w:rFonts w:hint="eastAsia"/>
              </w:rPr>
            </w:pPr>
            <w:r>
              <w:rPr>
                <w:sz w:val="16"/>
              </w:rPr>
              <w:t>及早判斷供需變化</w:t>
            </w:r>
          </w:p>
        </w:tc>
      </w:tr>
      <w:tr w:rsidR="00DF5A66" w14:paraId="799EF80B" w14:textId="77777777">
        <w:trPr>
          <w:jc w:val="center"/>
        </w:trPr>
        <w:tc>
          <w:tcPr>
            <w:tcW w:w="1224" w:type="dxa"/>
          </w:tcPr>
          <w:p w14:paraId="3CD71EB6" w14:textId="77777777" w:rsidR="00DF5A66" w:rsidRDefault="00000000">
            <w:pPr>
              <w:rPr>
                <w:rFonts w:hint="eastAsia"/>
              </w:rPr>
            </w:pPr>
            <w:r>
              <w:rPr>
                <w:sz w:val="16"/>
              </w:rPr>
              <w:t xml:space="preserve">16 </w:t>
            </w:r>
            <w:r>
              <w:rPr>
                <w:sz w:val="16"/>
              </w:rPr>
              <w:t>豫</w:t>
            </w:r>
          </w:p>
        </w:tc>
        <w:tc>
          <w:tcPr>
            <w:tcW w:w="792" w:type="dxa"/>
          </w:tcPr>
          <w:p w14:paraId="23C20E5A" w14:textId="77777777" w:rsidR="00DF5A66" w:rsidRDefault="00000000">
            <w:pPr>
              <w:rPr>
                <w:rFonts w:hint="eastAsia"/>
              </w:rPr>
            </w:pPr>
            <w:r>
              <w:rPr>
                <w:sz w:val="16"/>
              </w:rPr>
              <w:t>093</w:t>
            </w:r>
          </w:p>
        </w:tc>
        <w:tc>
          <w:tcPr>
            <w:tcW w:w="936" w:type="dxa"/>
          </w:tcPr>
          <w:p w14:paraId="66AD4B30" w14:textId="77777777" w:rsidR="00DF5A66" w:rsidRDefault="00000000">
            <w:pPr>
              <w:rPr>
                <w:rFonts w:hint="eastAsia"/>
              </w:rPr>
            </w:pPr>
            <w:r>
              <w:rPr>
                <w:sz w:val="16"/>
              </w:rPr>
              <w:t>六三</w:t>
            </w:r>
          </w:p>
        </w:tc>
        <w:tc>
          <w:tcPr>
            <w:tcW w:w="2952" w:type="dxa"/>
          </w:tcPr>
          <w:p w14:paraId="212A6EFE" w14:textId="77777777" w:rsidR="00DF5A66" w:rsidRDefault="00000000">
            <w:pPr>
              <w:rPr>
                <w:rFonts w:hint="eastAsia"/>
              </w:rPr>
            </w:pPr>
            <w:r>
              <w:t>王安石推行青苗法</w:t>
            </w:r>
          </w:p>
        </w:tc>
        <w:tc>
          <w:tcPr>
            <w:tcW w:w="3168" w:type="dxa"/>
          </w:tcPr>
          <w:p w14:paraId="73F0D818" w14:textId="77777777" w:rsidR="00DF5A66" w:rsidRDefault="00000000">
            <w:pPr>
              <w:rPr>
                <w:rFonts w:hint="eastAsia"/>
              </w:rPr>
            </w:pPr>
            <w:r>
              <w:rPr>
                <w:sz w:val="16"/>
              </w:rPr>
              <w:t>只迎合上級會偏離需要</w:t>
            </w:r>
          </w:p>
        </w:tc>
      </w:tr>
      <w:tr w:rsidR="00DF5A66" w14:paraId="31622A38" w14:textId="77777777">
        <w:trPr>
          <w:jc w:val="center"/>
        </w:trPr>
        <w:tc>
          <w:tcPr>
            <w:tcW w:w="1224" w:type="dxa"/>
          </w:tcPr>
          <w:p w14:paraId="629EAA6A" w14:textId="77777777" w:rsidR="00DF5A66" w:rsidRDefault="00000000">
            <w:pPr>
              <w:rPr>
                <w:rFonts w:hint="eastAsia"/>
              </w:rPr>
            </w:pPr>
            <w:r>
              <w:rPr>
                <w:sz w:val="16"/>
              </w:rPr>
              <w:t xml:space="preserve">16 </w:t>
            </w:r>
            <w:r>
              <w:rPr>
                <w:sz w:val="16"/>
              </w:rPr>
              <w:t>豫</w:t>
            </w:r>
          </w:p>
        </w:tc>
        <w:tc>
          <w:tcPr>
            <w:tcW w:w="792" w:type="dxa"/>
          </w:tcPr>
          <w:p w14:paraId="7BFC9E6A" w14:textId="77777777" w:rsidR="00DF5A66" w:rsidRDefault="00000000">
            <w:pPr>
              <w:rPr>
                <w:rFonts w:hint="eastAsia"/>
              </w:rPr>
            </w:pPr>
            <w:r>
              <w:rPr>
                <w:sz w:val="16"/>
              </w:rPr>
              <w:t>094</w:t>
            </w:r>
          </w:p>
        </w:tc>
        <w:tc>
          <w:tcPr>
            <w:tcW w:w="936" w:type="dxa"/>
          </w:tcPr>
          <w:p w14:paraId="255636A8" w14:textId="77777777" w:rsidR="00DF5A66" w:rsidRDefault="00000000">
            <w:pPr>
              <w:rPr>
                <w:rFonts w:hint="eastAsia"/>
              </w:rPr>
            </w:pPr>
            <w:r>
              <w:rPr>
                <w:sz w:val="16"/>
              </w:rPr>
              <w:t>九四</w:t>
            </w:r>
          </w:p>
        </w:tc>
        <w:tc>
          <w:tcPr>
            <w:tcW w:w="2952" w:type="dxa"/>
          </w:tcPr>
          <w:p w14:paraId="777B7F1A" w14:textId="77777777" w:rsidR="00DF5A66" w:rsidRDefault="00000000">
            <w:pPr>
              <w:rPr>
                <w:rFonts w:hint="eastAsia"/>
              </w:rPr>
            </w:pPr>
            <w:r>
              <w:t>臺灣推動十大建設</w:t>
            </w:r>
          </w:p>
        </w:tc>
        <w:tc>
          <w:tcPr>
            <w:tcW w:w="3168" w:type="dxa"/>
          </w:tcPr>
          <w:p w14:paraId="57C811DD" w14:textId="77777777" w:rsidR="00DF5A66" w:rsidRDefault="00000000">
            <w:pPr>
              <w:rPr>
                <w:rFonts w:hint="eastAsia"/>
              </w:rPr>
            </w:pPr>
            <w:r>
              <w:rPr>
                <w:sz w:val="16"/>
              </w:rPr>
              <w:t>形成行動所需的支持</w:t>
            </w:r>
          </w:p>
        </w:tc>
      </w:tr>
      <w:tr w:rsidR="00DF5A66" w14:paraId="37B892BF" w14:textId="77777777">
        <w:trPr>
          <w:jc w:val="center"/>
        </w:trPr>
        <w:tc>
          <w:tcPr>
            <w:tcW w:w="1224" w:type="dxa"/>
          </w:tcPr>
          <w:p w14:paraId="1DFA8581" w14:textId="77777777" w:rsidR="00DF5A66" w:rsidRDefault="00000000">
            <w:pPr>
              <w:rPr>
                <w:rFonts w:hint="eastAsia"/>
              </w:rPr>
            </w:pPr>
            <w:r>
              <w:rPr>
                <w:sz w:val="16"/>
              </w:rPr>
              <w:t xml:space="preserve">16 </w:t>
            </w:r>
            <w:r>
              <w:rPr>
                <w:sz w:val="16"/>
              </w:rPr>
              <w:t>豫</w:t>
            </w:r>
          </w:p>
        </w:tc>
        <w:tc>
          <w:tcPr>
            <w:tcW w:w="792" w:type="dxa"/>
          </w:tcPr>
          <w:p w14:paraId="2EE07391" w14:textId="77777777" w:rsidR="00DF5A66" w:rsidRDefault="00000000">
            <w:pPr>
              <w:rPr>
                <w:rFonts w:hint="eastAsia"/>
              </w:rPr>
            </w:pPr>
            <w:r>
              <w:rPr>
                <w:sz w:val="16"/>
              </w:rPr>
              <w:t>095</w:t>
            </w:r>
          </w:p>
        </w:tc>
        <w:tc>
          <w:tcPr>
            <w:tcW w:w="936" w:type="dxa"/>
          </w:tcPr>
          <w:p w14:paraId="73BE4303" w14:textId="77777777" w:rsidR="00DF5A66" w:rsidRDefault="00000000">
            <w:pPr>
              <w:rPr>
                <w:rFonts w:hint="eastAsia"/>
              </w:rPr>
            </w:pPr>
            <w:r>
              <w:rPr>
                <w:sz w:val="16"/>
              </w:rPr>
              <w:t>六五</w:t>
            </w:r>
          </w:p>
        </w:tc>
        <w:tc>
          <w:tcPr>
            <w:tcW w:w="2952" w:type="dxa"/>
          </w:tcPr>
          <w:p w14:paraId="651DB2EA" w14:textId="77777777" w:rsidR="00DF5A66" w:rsidRDefault="00000000">
            <w:pPr>
              <w:rPr>
                <w:rFonts w:hint="eastAsia"/>
              </w:rPr>
            </w:pPr>
            <w:r>
              <w:t>京鈔停兌與分期整理</w:t>
            </w:r>
          </w:p>
        </w:tc>
        <w:tc>
          <w:tcPr>
            <w:tcW w:w="3168" w:type="dxa"/>
          </w:tcPr>
          <w:p w14:paraId="3F659958" w14:textId="77777777" w:rsidR="00DF5A66" w:rsidRDefault="00000000">
            <w:pPr>
              <w:rPr>
                <w:rFonts w:hint="eastAsia"/>
              </w:rPr>
            </w:pPr>
            <w:r>
              <w:rPr>
                <w:sz w:val="16"/>
              </w:rPr>
              <w:t>尚可維持不等於已無病灶</w:t>
            </w:r>
          </w:p>
        </w:tc>
      </w:tr>
      <w:tr w:rsidR="00DF5A66" w14:paraId="2B60E198" w14:textId="77777777">
        <w:trPr>
          <w:jc w:val="center"/>
        </w:trPr>
        <w:tc>
          <w:tcPr>
            <w:tcW w:w="1224" w:type="dxa"/>
          </w:tcPr>
          <w:p w14:paraId="3EE271B1" w14:textId="77777777" w:rsidR="00DF5A66" w:rsidRDefault="00000000">
            <w:pPr>
              <w:rPr>
                <w:rFonts w:hint="eastAsia"/>
              </w:rPr>
            </w:pPr>
            <w:r>
              <w:rPr>
                <w:sz w:val="16"/>
              </w:rPr>
              <w:t xml:space="preserve">16 </w:t>
            </w:r>
            <w:r>
              <w:rPr>
                <w:sz w:val="16"/>
              </w:rPr>
              <w:t>豫</w:t>
            </w:r>
          </w:p>
        </w:tc>
        <w:tc>
          <w:tcPr>
            <w:tcW w:w="792" w:type="dxa"/>
          </w:tcPr>
          <w:p w14:paraId="10307802" w14:textId="77777777" w:rsidR="00DF5A66" w:rsidRDefault="00000000">
            <w:pPr>
              <w:rPr>
                <w:rFonts w:hint="eastAsia"/>
              </w:rPr>
            </w:pPr>
            <w:r>
              <w:rPr>
                <w:sz w:val="16"/>
              </w:rPr>
              <w:t>096</w:t>
            </w:r>
          </w:p>
        </w:tc>
        <w:tc>
          <w:tcPr>
            <w:tcW w:w="936" w:type="dxa"/>
          </w:tcPr>
          <w:p w14:paraId="2E789D00" w14:textId="77777777" w:rsidR="00DF5A66" w:rsidRDefault="00000000">
            <w:pPr>
              <w:rPr>
                <w:rFonts w:hint="eastAsia"/>
              </w:rPr>
            </w:pPr>
            <w:r>
              <w:rPr>
                <w:sz w:val="16"/>
              </w:rPr>
              <w:t>上六</w:t>
            </w:r>
          </w:p>
        </w:tc>
        <w:tc>
          <w:tcPr>
            <w:tcW w:w="2952" w:type="dxa"/>
          </w:tcPr>
          <w:p w14:paraId="642BCC49" w14:textId="77777777" w:rsidR="00DF5A66" w:rsidRDefault="00000000">
            <w:pPr>
              <w:rPr>
                <w:rFonts w:hint="eastAsia"/>
              </w:rPr>
            </w:pPr>
            <w:r>
              <w:t>漢初休養生息與財政積累</w:t>
            </w:r>
          </w:p>
        </w:tc>
        <w:tc>
          <w:tcPr>
            <w:tcW w:w="3168" w:type="dxa"/>
          </w:tcPr>
          <w:p w14:paraId="7F48EAB3" w14:textId="77777777" w:rsidR="00DF5A66" w:rsidRDefault="00000000">
            <w:pPr>
              <w:rPr>
                <w:rFonts w:hint="eastAsia"/>
              </w:rPr>
            </w:pPr>
            <w:r>
              <w:rPr>
                <w:sz w:val="16"/>
              </w:rPr>
              <w:t>繁榮時更要避免失察</w:t>
            </w:r>
          </w:p>
        </w:tc>
      </w:tr>
    </w:tbl>
    <w:p w14:paraId="3EBB54C4" w14:textId="77777777" w:rsidR="00DF5A66" w:rsidRDefault="00000000">
      <w:pPr>
        <w:pStyle w:val="21"/>
      </w:pPr>
      <w:r>
        <w:t>目錄｜第</w:t>
      </w:r>
      <w:r>
        <w:t>17–24</w:t>
      </w:r>
      <w:r>
        <w:t>卦</w:t>
      </w:r>
    </w:p>
    <w:tbl>
      <w:tblPr>
        <w:tblStyle w:val="aff2"/>
        <w:tblW w:w="0" w:type="auto"/>
        <w:jc w:val="center"/>
        <w:tblLayout w:type="fixed"/>
        <w:tblLook w:val="04A0" w:firstRow="1" w:lastRow="0" w:firstColumn="1" w:lastColumn="0" w:noHBand="0" w:noVBand="1"/>
      </w:tblPr>
      <w:tblGrid>
        <w:gridCol w:w="1224"/>
        <w:gridCol w:w="792"/>
        <w:gridCol w:w="936"/>
        <w:gridCol w:w="2952"/>
        <w:gridCol w:w="3168"/>
      </w:tblGrid>
      <w:tr w:rsidR="00DF5A66" w14:paraId="3C49548F" w14:textId="77777777">
        <w:trPr>
          <w:jc w:val="center"/>
        </w:trPr>
        <w:tc>
          <w:tcPr>
            <w:tcW w:w="1224" w:type="dxa"/>
          </w:tcPr>
          <w:p w14:paraId="33AFC729" w14:textId="77777777" w:rsidR="00DF5A66" w:rsidRDefault="00000000">
            <w:pPr>
              <w:rPr>
                <w:rFonts w:hint="eastAsia"/>
              </w:rPr>
            </w:pPr>
            <w:r>
              <w:rPr>
                <w:sz w:val="16"/>
              </w:rPr>
              <w:t>卦號</w:t>
            </w:r>
          </w:p>
        </w:tc>
        <w:tc>
          <w:tcPr>
            <w:tcW w:w="792" w:type="dxa"/>
          </w:tcPr>
          <w:p w14:paraId="79782F35" w14:textId="77777777" w:rsidR="00DF5A66" w:rsidRDefault="00000000">
            <w:pPr>
              <w:rPr>
                <w:rFonts w:hint="eastAsia"/>
              </w:rPr>
            </w:pPr>
            <w:r>
              <w:rPr>
                <w:sz w:val="16"/>
              </w:rPr>
              <w:t>爻號</w:t>
            </w:r>
          </w:p>
        </w:tc>
        <w:tc>
          <w:tcPr>
            <w:tcW w:w="936" w:type="dxa"/>
          </w:tcPr>
          <w:p w14:paraId="12B7F0C1" w14:textId="77777777" w:rsidR="00DF5A66" w:rsidRDefault="00000000">
            <w:pPr>
              <w:rPr>
                <w:rFonts w:hint="eastAsia"/>
              </w:rPr>
            </w:pPr>
            <w:r>
              <w:rPr>
                <w:sz w:val="16"/>
              </w:rPr>
              <w:t>爻位</w:t>
            </w:r>
          </w:p>
        </w:tc>
        <w:tc>
          <w:tcPr>
            <w:tcW w:w="2952" w:type="dxa"/>
          </w:tcPr>
          <w:p w14:paraId="359BD030" w14:textId="77777777" w:rsidR="00DF5A66" w:rsidRDefault="00000000">
            <w:pPr>
              <w:rPr>
                <w:rFonts w:hint="eastAsia"/>
              </w:rPr>
            </w:pPr>
            <w:r>
              <w:rPr>
                <w:sz w:val="16"/>
              </w:rPr>
              <w:t>可辨識簡短標題</w:t>
            </w:r>
          </w:p>
        </w:tc>
        <w:tc>
          <w:tcPr>
            <w:tcW w:w="3168" w:type="dxa"/>
          </w:tcPr>
          <w:p w14:paraId="358EA47E" w14:textId="77777777" w:rsidR="00DF5A66" w:rsidRDefault="00000000">
            <w:pPr>
              <w:rPr>
                <w:rFonts w:hint="eastAsia"/>
              </w:rPr>
            </w:pPr>
            <w:r>
              <w:rPr>
                <w:sz w:val="16"/>
              </w:rPr>
              <w:t>原有標題</w:t>
            </w:r>
          </w:p>
        </w:tc>
      </w:tr>
      <w:tr w:rsidR="00DF5A66" w14:paraId="5395E8C5" w14:textId="77777777">
        <w:trPr>
          <w:jc w:val="center"/>
        </w:trPr>
        <w:tc>
          <w:tcPr>
            <w:tcW w:w="1224" w:type="dxa"/>
          </w:tcPr>
          <w:p w14:paraId="643DC32B" w14:textId="77777777" w:rsidR="00DF5A66" w:rsidRDefault="00000000">
            <w:pPr>
              <w:rPr>
                <w:rFonts w:hint="eastAsia"/>
              </w:rPr>
            </w:pPr>
            <w:r>
              <w:rPr>
                <w:sz w:val="16"/>
              </w:rPr>
              <w:t xml:space="preserve">17 </w:t>
            </w:r>
            <w:r>
              <w:rPr>
                <w:sz w:val="16"/>
              </w:rPr>
              <w:t>隨</w:t>
            </w:r>
          </w:p>
        </w:tc>
        <w:tc>
          <w:tcPr>
            <w:tcW w:w="792" w:type="dxa"/>
          </w:tcPr>
          <w:p w14:paraId="307544EE" w14:textId="77777777" w:rsidR="00DF5A66" w:rsidRDefault="00000000">
            <w:pPr>
              <w:rPr>
                <w:rFonts w:hint="eastAsia"/>
              </w:rPr>
            </w:pPr>
            <w:r>
              <w:rPr>
                <w:sz w:val="16"/>
              </w:rPr>
              <w:t>097</w:t>
            </w:r>
          </w:p>
        </w:tc>
        <w:tc>
          <w:tcPr>
            <w:tcW w:w="936" w:type="dxa"/>
          </w:tcPr>
          <w:p w14:paraId="1DE21F0D" w14:textId="77777777" w:rsidR="00DF5A66" w:rsidRDefault="00000000">
            <w:pPr>
              <w:rPr>
                <w:rFonts w:hint="eastAsia"/>
              </w:rPr>
            </w:pPr>
            <w:r>
              <w:rPr>
                <w:sz w:val="16"/>
              </w:rPr>
              <w:t>初九</w:t>
            </w:r>
          </w:p>
        </w:tc>
        <w:tc>
          <w:tcPr>
            <w:tcW w:w="2952" w:type="dxa"/>
          </w:tcPr>
          <w:p w14:paraId="06CDFF3B" w14:textId="77777777" w:rsidR="00DF5A66" w:rsidRDefault="00000000">
            <w:pPr>
              <w:rPr>
                <w:rFonts w:hint="eastAsia"/>
              </w:rPr>
            </w:pPr>
            <w:r>
              <w:t>廢兩改元統一貨幣計價</w:t>
            </w:r>
          </w:p>
        </w:tc>
        <w:tc>
          <w:tcPr>
            <w:tcW w:w="3168" w:type="dxa"/>
          </w:tcPr>
          <w:p w14:paraId="27C5352E" w14:textId="77777777" w:rsidR="00DF5A66" w:rsidRDefault="00000000">
            <w:pPr>
              <w:rPr>
                <w:rFonts w:hint="eastAsia"/>
              </w:rPr>
            </w:pPr>
            <w:r>
              <w:rPr>
                <w:sz w:val="16"/>
              </w:rPr>
              <w:t>改變做法仍需合理方向</w:t>
            </w:r>
          </w:p>
        </w:tc>
      </w:tr>
      <w:tr w:rsidR="00DF5A66" w14:paraId="2CBB3DEF" w14:textId="77777777">
        <w:trPr>
          <w:jc w:val="center"/>
        </w:trPr>
        <w:tc>
          <w:tcPr>
            <w:tcW w:w="1224" w:type="dxa"/>
          </w:tcPr>
          <w:p w14:paraId="390FBD36" w14:textId="77777777" w:rsidR="00DF5A66" w:rsidRDefault="00000000">
            <w:pPr>
              <w:rPr>
                <w:rFonts w:hint="eastAsia"/>
              </w:rPr>
            </w:pPr>
            <w:r>
              <w:rPr>
                <w:sz w:val="16"/>
              </w:rPr>
              <w:t xml:space="preserve">17 </w:t>
            </w:r>
            <w:r>
              <w:rPr>
                <w:sz w:val="16"/>
              </w:rPr>
              <w:t>隨</w:t>
            </w:r>
          </w:p>
        </w:tc>
        <w:tc>
          <w:tcPr>
            <w:tcW w:w="792" w:type="dxa"/>
          </w:tcPr>
          <w:p w14:paraId="2BDA8CD2" w14:textId="77777777" w:rsidR="00DF5A66" w:rsidRDefault="00000000">
            <w:pPr>
              <w:rPr>
                <w:rFonts w:hint="eastAsia"/>
              </w:rPr>
            </w:pPr>
            <w:r>
              <w:rPr>
                <w:sz w:val="16"/>
              </w:rPr>
              <w:t>098</w:t>
            </w:r>
          </w:p>
        </w:tc>
        <w:tc>
          <w:tcPr>
            <w:tcW w:w="936" w:type="dxa"/>
          </w:tcPr>
          <w:p w14:paraId="7A5923B6" w14:textId="77777777" w:rsidR="00DF5A66" w:rsidRDefault="00000000">
            <w:pPr>
              <w:rPr>
                <w:rFonts w:hint="eastAsia"/>
              </w:rPr>
            </w:pPr>
            <w:r>
              <w:rPr>
                <w:sz w:val="16"/>
              </w:rPr>
              <w:t>六二</w:t>
            </w:r>
          </w:p>
        </w:tc>
        <w:tc>
          <w:tcPr>
            <w:tcW w:w="2952" w:type="dxa"/>
          </w:tcPr>
          <w:p w14:paraId="48BBEBA3" w14:textId="77777777" w:rsidR="00DF5A66" w:rsidRDefault="00000000">
            <w:pPr>
              <w:rPr>
                <w:rFonts w:hint="eastAsia"/>
              </w:rPr>
            </w:pPr>
            <w:r>
              <w:t>王莽改幣與交易困境</w:t>
            </w:r>
          </w:p>
        </w:tc>
        <w:tc>
          <w:tcPr>
            <w:tcW w:w="3168" w:type="dxa"/>
          </w:tcPr>
          <w:p w14:paraId="6C4BA30E" w14:textId="77777777" w:rsidR="00DF5A66" w:rsidRDefault="00000000">
            <w:pPr>
              <w:rPr>
                <w:rFonts w:hint="eastAsia"/>
              </w:rPr>
            </w:pPr>
            <w:r>
              <w:rPr>
                <w:sz w:val="16"/>
              </w:rPr>
              <w:t>選擇一條路也會放棄另一條</w:t>
            </w:r>
          </w:p>
        </w:tc>
      </w:tr>
      <w:tr w:rsidR="00DF5A66" w14:paraId="2FBC9F72" w14:textId="77777777">
        <w:trPr>
          <w:jc w:val="center"/>
        </w:trPr>
        <w:tc>
          <w:tcPr>
            <w:tcW w:w="1224" w:type="dxa"/>
          </w:tcPr>
          <w:p w14:paraId="2643B864" w14:textId="77777777" w:rsidR="00DF5A66" w:rsidRDefault="00000000">
            <w:pPr>
              <w:rPr>
                <w:rFonts w:hint="eastAsia"/>
              </w:rPr>
            </w:pPr>
            <w:r>
              <w:rPr>
                <w:sz w:val="16"/>
              </w:rPr>
              <w:t xml:space="preserve">17 </w:t>
            </w:r>
            <w:r>
              <w:rPr>
                <w:sz w:val="16"/>
              </w:rPr>
              <w:t>隨</w:t>
            </w:r>
          </w:p>
        </w:tc>
        <w:tc>
          <w:tcPr>
            <w:tcW w:w="792" w:type="dxa"/>
          </w:tcPr>
          <w:p w14:paraId="0F05A182" w14:textId="77777777" w:rsidR="00DF5A66" w:rsidRDefault="00000000">
            <w:pPr>
              <w:rPr>
                <w:rFonts w:hint="eastAsia"/>
              </w:rPr>
            </w:pPr>
            <w:r>
              <w:rPr>
                <w:sz w:val="16"/>
              </w:rPr>
              <w:t>099</w:t>
            </w:r>
          </w:p>
        </w:tc>
        <w:tc>
          <w:tcPr>
            <w:tcW w:w="936" w:type="dxa"/>
          </w:tcPr>
          <w:p w14:paraId="6611AF26" w14:textId="77777777" w:rsidR="00DF5A66" w:rsidRDefault="00000000">
            <w:pPr>
              <w:rPr>
                <w:rFonts w:hint="eastAsia"/>
              </w:rPr>
            </w:pPr>
            <w:r>
              <w:rPr>
                <w:sz w:val="16"/>
              </w:rPr>
              <w:t>六三</w:t>
            </w:r>
          </w:p>
        </w:tc>
        <w:tc>
          <w:tcPr>
            <w:tcW w:w="2952" w:type="dxa"/>
          </w:tcPr>
          <w:p w14:paraId="4F79241D" w14:textId="77777777" w:rsidR="00DF5A66" w:rsidRDefault="00000000">
            <w:pPr>
              <w:rPr>
                <w:rFonts w:hint="eastAsia"/>
              </w:rPr>
            </w:pPr>
            <w:r>
              <w:t>工研院技術引進與產業化</w:t>
            </w:r>
          </w:p>
        </w:tc>
        <w:tc>
          <w:tcPr>
            <w:tcW w:w="3168" w:type="dxa"/>
          </w:tcPr>
          <w:p w14:paraId="756B482B" w14:textId="77777777" w:rsidR="00DF5A66" w:rsidRDefault="00000000">
            <w:pPr>
              <w:rPr>
                <w:rFonts w:hint="eastAsia"/>
              </w:rPr>
            </w:pPr>
            <w:r>
              <w:rPr>
                <w:sz w:val="16"/>
              </w:rPr>
              <w:t>跟隨能提升能力的對象</w:t>
            </w:r>
          </w:p>
        </w:tc>
      </w:tr>
      <w:tr w:rsidR="00DF5A66" w14:paraId="4751EFA7" w14:textId="77777777">
        <w:trPr>
          <w:jc w:val="center"/>
        </w:trPr>
        <w:tc>
          <w:tcPr>
            <w:tcW w:w="1224" w:type="dxa"/>
          </w:tcPr>
          <w:p w14:paraId="723D9BC6" w14:textId="77777777" w:rsidR="00DF5A66" w:rsidRDefault="00000000">
            <w:pPr>
              <w:rPr>
                <w:rFonts w:hint="eastAsia"/>
              </w:rPr>
            </w:pPr>
            <w:r>
              <w:rPr>
                <w:sz w:val="16"/>
              </w:rPr>
              <w:t xml:space="preserve">17 </w:t>
            </w:r>
            <w:r>
              <w:rPr>
                <w:sz w:val="16"/>
              </w:rPr>
              <w:t>隨</w:t>
            </w:r>
          </w:p>
        </w:tc>
        <w:tc>
          <w:tcPr>
            <w:tcW w:w="792" w:type="dxa"/>
          </w:tcPr>
          <w:p w14:paraId="408DE015" w14:textId="77777777" w:rsidR="00DF5A66" w:rsidRDefault="00000000">
            <w:pPr>
              <w:rPr>
                <w:rFonts w:hint="eastAsia"/>
              </w:rPr>
            </w:pPr>
            <w:r>
              <w:rPr>
                <w:sz w:val="16"/>
              </w:rPr>
              <w:t>100</w:t>
            </w:r>
          </w:p>
        </w:tc>
        <w:tc>
          <w:tcPr>
            <w:tcW w:w="936" w:type="dxa"/>
          </w:tcPr>
          <w:p w14:paraId="1DDA67DD" w14:textId="77777777" w:rsidR="00DF5A66" w:rsidRDefault="00000000">
            <w:pPr>
              <w:rPr>
                <w:rFonts w:hint="eastAsia"/>
              </w:rPr>
            </w:pPr>
            <w:r>
              <w:rPr>
                <w:sz w:val="16"/>
              </w:rPr>
              <w:t>九四</w:t>
            </w:r>
          </w:p>
        </w:tc>
        <w:tc>
          <w:tcPr>
            <w:tcW w:w="2952" w:type="dxa"/>
          </w:tcPr>
          <w:p w14:paraId="5ECF41C8" w14:textId="77777777" w:rsidR="00DF5A66" w:rsidRDefault="00000000">
            <w:pPr>
              <w:rPr>
                <w:rFonts w:hint="eastAsia"/>
              </w:rPr>
            </w:pPr>
            <w:r>
              <w:t>漢武帝用兵與財政擴張</w:t>
            </w:r>
          </w:p>
        </w:tc>
        <w:tc>
          <w:tcPr>
            <w:tcW w:w="3168" w:type="dxa"/>
          </w:tcPr>
          <w:p w14:paraId="501B6DD9" w14:textId="77777777" w:rsidR="00DF5A66" w:rsidRDefault="00000000">
            <w:pPr>
              <w:rPr>
                <w:rFonts w:hint="eastAsia"/>
              </w:rPr>
            </w:pPr>
            <w:r>
              <w:rPr>
                <w:sz w:val="16"/>
              </w:rPr>
              <w:t>獲利方式也要受檢驗</w:t>
            </w:r>
          </w:p>
        </w:tc>
      </w:tr>
      <w:tr w:rsidR="00DF5A66" w14:paraId="06BFA798" w14:textId="77777777">
        <w:trPr>
          <w:jc w:val="center"/>
        </w:trPr>
        <w:tc>
          <w:tcPr>
            <w:tcW w:w="1224" w:type="dxa"/>
          </w:tcPr>
          <w:p w14:paraId="2D63C0FF" w14:textId="77777777" w:rsidR="00DF5A66" w:rsidRDefault="00000000">
            <w:pPr>
              <w:rPr>
                <w:rFonts w:hint="eastAsia"/>
              </w:rPr>
            </w:pPr>
            <w:r>
              <w:rPr>
                <w:sz w:val="16"/>
              </w:rPr>
              <w:t xml:space="preserve">17 </w:t>
            </w:r>
            <w:r>
              <w:rPr>
                <w:sz w:val="16"/>
              </w:rPr>
              <w:t>隨</w:t>
            </w:r>
          </w:p>
        </w:tc>
        <w:tc>
          <w:tcPr>
            <w:tcW w:w="792" w:type="dxa"/>
          </w:tcPr>
          <w:p w14:paraId="66EFBC9E" w14:textId="77777777" w:rsidR="00DF5A66" w:rsidRDefault="00000000">
            <w:pPr>
              <w:rPr>
                <w:rFonts w:hint="eastAsia"/>
              </w:rPr>
            </w:pPr>
            <w:r>
              <w:rPr>
                <w:sz w:val="16"/>
              </w:rPr>
              <w:t>101</w:t>
            </w:r>
          </w:p>
        </w:tc>
        <w:tc>
          <w:tcPr>
            <w:tcW w:w="936" w:type="dxa"/>
          </w:tcPr>
          <w:p w14:paraId="1623EC44" w14:textId="77777777" w:rsidR="00DF5A66" w:rsidRDefault="00000000">
            <w:pPr>
              <w:rPr>
                <w:rFonts w:hint="eastAsia"/>
              </w:rPr>
            </w:pPr>
            <w:r>
              <w:rPr>
                <w:sz w:val="16"/>
              </w:rPr>
              <w:t>九五</w:t>
            </w:r>
          </w:p>
        </w:tc>
        <w:tc>
          <w:tcPr>
            <w:tcW w:w="2952" w:type="dxa"/>
          </w:tcPr>
          <w:p w14:paraId="7B2BB1A2" w14:textId="77777777" w:rsidR="00DF5A66" w:rsidRDefault="00000000">
            <w:pPr>
              <w:rPr>
                <w:rFonts w:hint="eastAsia"/>
              </w:rPr>
            </w:pPr>
            <w:r>
              <w:t>1916</w:t>
            </w:r>
            <w:r>
              <w:t>年北洋政府命令停止兌現後</w:t>
            </w:r>
          </w:p>
        </w:tc>
        <w:tc>
          <w:tcPr>
            <w:tcW w:w="3168" w:type="dxa"/>
          </w:tcPr>
          <w:p w14:paraId="564A9840" w14:textId="77777777" w:rsidR="00DF5A66" w:rsidRDefault="00000000">
            <w:pPr>
              <w:rPr>
                <w:rFonts w:hint="eastAsia"/>
              </w:rPr>
            </w:pPr>
            <w:r>
              <w:rPr>
                <w:sz w:val="16"/>
              </w:rPr>
              <w:t>把信任放在可驗證行動上</w:t>
            </w:r>
          </w:p>
        </w:tc>
      </w:tr>
      <w:tr w:rsidR="00DF5A66" w14:paraId="3C7B268E" w14:textId="77777777">
        <w:trPr>
          <w:jc w:val="center"/>
        </w:trPr>
        <w:tc>
          <w:tcPr>
            <w:tcW w:w="1224" w:type="dxa"/>
          </w:tcPr>
          <w:p w14:paraId="018D2B9E" w14:textId="77777777" w:rsidR="00DF5A66" w:rsidRDefault="00000000">
            <w:pPr>
              <w:rPr>
                <w:rFonts w:hint="eastAsia"/>
              </w:rPr>
            </w:pPr>
            <w:r>
              <w:rPr>
                <w:sz w:val="16"/>
              </w:rPr>
              <w:t xml:space="preserve">17 </w:t>
            </w:r>
            <w:r>
              <w:rPr>
                <w:sz w:val="16"/>
              </w:rPr>
              <w:t>隨</w:t>
            </w:r>
          </w:p>
        </w:tc>
        <w:tc>
          <w:tcPr>
            <w:tcW w:w="792" w:type="dxa"/>
          </w:tcPr>
          <w:p w14:paraId="1FCF051F" w14:textId="77777777" w:rsidR="00DF5A66" w:rsidRDefault="00000000">
            <w:pPr>
              <w:rPr>
                <w:rFonts w:hint="eastAsia"/>
              </w:rPr>
            </w:pPr>
            <w:r>
              <w:rPr>
                <w:sz w:val="16"/>
              </w:rPr>
              <w:t>102</w:t>
            </w:r>
          </w:p>
        </w:tc>
        <w:tc>
          <w:tcPr>
            <w:tcW w:w="936" w:type="dxa"/>
          </w:tcPr>
          <w:p w14:paraId="64043CFE" w14:textId="77777777" w:rsidR="00DF5A66" w:rsidRDefault="00000000">
            <w:pPr>
              <w:rPr>
                <w:rFonts w:hint="eastAsia"/>
              </w:rPr>
            </w:pPr>
            <w:r>
              <w:rPr>
                <w:sz w:val="16"/>
              </w:rPr>
              <w:t>上六</w:t>
            </w:r>
          </w:p>
        </w:tc>
        <w:tc>
          <w:tcPr>
            <w:tcW w:w="2952" w:type="dxa"/>
          </w:tcPr>
          <w:p w14:paraId="11A4D39A" w14:textId="77777777" w:rsidR="00DF5A66" w:rsidRDefault="00000000">
            <w:pPr>
              <w:rPr>
                <w:rFonts w:hint="eastAsia"/>
              </w:rPr>
            </w:pPr>
            <w:r>
              <w:t>京鈔停兌與分期整理</w:t>
            </w:r>
          </w:p>
        </w:tc>
        <w:tc>
          <w:tcPr>
            <w:tcW w:w="3168" w:type="dxa"/>
          </w:tcPr>
          <w:p w14:paraId="7B56655A" w14:textId="77777777" w:rsidR="00DF5A66" w:rsidRDefault="00000000">
            <w:pPr>
              <w:rPr>
                <w:rFonts w:hint="eastAsia"/>
              </w:rPr>
            </w:pPr>
            <w:r>
              <w:rPr>
                <w:sz w:val="16"/>
              </w:rPr>
              <w:t>被既有問題綁住時如何鬆解</w:t>
            </w:r>
          </w:p>
        </w:tc>
      </w:tr>
      <w:tr w:rsidR="00DF5A66" w14:paraId="74181779" w14:textId="77777777">
        <w:trPr>
          <w:jc w:val="center"/>
        </w:trPr>
        <w:tc>
          <w:tcPr>
            <w:tcW w:w="1224" w:type="dxa"/>
          </w:tcPr>
          <w:p w14:paraId="5B82EEF9" w14:textId="77777777" w:rsidR="00DF5A66" w:rsidRDefault="00000000">
            <w:pPr>
              <w:rPr>
                <w:rFonts w:hint="eastAsia"/>
              </w:rPr>
            </w:pPr>
            <w:r>
              <w:rPr>
                <w:sz w:val="16"/>
              </w:rPr>
              <w:t xml:space="preserve">18 </w:t>
            </w:r>
            <w:r>
              <w:rPr>
                <w:sz w:val="16"/>
              </w:rPr>
              <w:t>蠱</w:t>
            </w:r>
          </w:p>
        </w:tc>
        <w:tc>
          <w:tcPr>
            <w:tcW w:w="792" w:type="dxa"/>
          </w:tcPr>
          <w:p w14:paraId="4916BB0C" w14:textId="77777777" w:rsidR="00DF5A66" w:rsidRDefault="00000000">
            <w:pPr>
              <w:rPr>
                <w:rFonts w:hint="eastAsia"/>
              </w:rPr>
            </w:pPr>
            <w:r>
              <w:rPr>
                <w:sz w:val="16"/>
              </w:rPr>
              <w:t>103</w:t>
            </w:r>
          </w:p>
        </w:tc>
        <w:tc>
          <w:tcPr>
            <w:tcW w:w="936" w:type="dxa"/>
          </w:tcPr>
          <w:p w14:paraId="0812871E" w14:textId="77777777" w:rsidR="00DF5A66" w:rsidRDefault="00000000">
            <w:pPr>
              <w:rPr>
                <w:rFonts w:hint="eastAsia"/>
              </w:rPr>
            </w:pPr>
            <w:r>
              <w:rPr>
                <w:sz w:val="16"/>
              </w:rPr>
              <w:t>初六</w:t>
            </w:r>
          </w:p>
        </w:tc>
        <w:tc>
          <w:tcPr>
            <w:tcW w:w="2952" w:type="dxa"/>
          </w:tcPr>
          <w:p w14:paraId="49D62F83" w14:textId="77777777" w:rsidR="00DF5A66" w:rsidRDefault="00000000">
            <w:pPr>
              <w:rPr>
                <w:rFonts w:hint="eastAsia"/>
              </w:rPr>
            </w:pPr>
            <w:r>
              <w:t>北宋新法推行後</w:t>
            </w:r>
          </w:p>
        </w:tc>
        <w:tc>
          <w:tcPr>
            <w:tcW w:w="3168" w:type="dxa"/>
          </w:tcPr>
          <w:p w14:paraId="38E99579" w14:textId="77777777" w:rsidR="00DF5A66" w:rsidRDefault="00000000">
            <w:pPr>
              <w:rPr>
                <w:rFonts w:hint="eastAsia"/>
              </w:rPr>
            </w:pPr>
            <w:r>
              <w:rPr>
                <w:sz w:val="16"/>
              </w:rPr>
              <w:t>整治前人的問題也可承接其志</w:t>
            </w:r>
          </w:p>
        </w:tc>
      </w:tr>
      <w:tr w:rsidR="00DF5A66" w14:paraId="036F2493" w14:textId="77777777">
        <w:trPr>
          <w:jc w:val="center"/>
        </w:trPr>
        <w:tc>
          <w:tcPr>
            <w:tcW w:w="1224" w:type="dxa"/>
          </w:tcPr>
          <w:p w14:paraId="5B4978F6" w14:textId="77777777" w:rsidR="00DF5A66" w:rsidRDefault="00000000">
            <w:pPr>
              <w:rPr>
                <w:rFonts w:hint="eastAsia"/>
              </w:rPr>
            </w:pPr>
            <w:r>
              <w:rPr>
                <w:sz w:val="16"/>
              </w:rPr>
              <w:t xml:space="preserve">18 </w:t>
            </w:r>
            <w:r>
              <w:rPr>
                <w:sz w:val="16"/>
              </w:rPr>
              <w:t>蠱</w:t>
            </w:r>
          </w:p>
        </w:tc>
        <w:tc>
          <w:tcPr>
            <w:tcW w:w="792" w:type="dxa"/>
          </w:tcPr>
          <w:p w14:paraId="2CB266E3" w14:textId="77777777" w:rsidR="00DF5A66" w:rsidRDefault="00000000">
            <w:pPr>
              <w:rPr>
                <w:rFonts w:hint="eastAsia"/>
              </w:rPr>
            </w:pPr>
            <w:r>
              <w:rPr>
                <w:sz w:val="16"/>
              </w:rPr>
              <w:t>104</w:t>
            </w:r>
          </w:p>
        </w:tc>
        <w:tc>
          <w:tcPr>
            <w:tcW w:w="936" w:type="dxa"/>
          </w:tcPr>
          <w:p w14:paraId="5321CD0F" w14:textId="77777777" w:rsidR="00DF5A66" w:rsidRDefault="00000000">
            <w:pPr>
              <w:rPr>
                <w:rFonts w:hint="eastAsia"/>
              </w:rPr>
            </w:pPr>
            <w:r>
              <w:rPr>
                <w:sz w:val="16"/>
              </w:rPr>
              <w:t>九二</w:t>
            </w:r>
          </w:p>
        </w:tc>
        <w:tc>
          <w:tcPr>
            <w:tcW w:w="2952" w:type="dxa"/>
          </w:tcPr>
          <w:p w14:paraId="52C493F0" w14:textId="77777777" w:rsidR="00DF5A66" w:rsidRDefault="00000000">
            <w:pPr>
              <w:rPr>
                <w:rFonts w:hint="eastAsia"/>
              </w:rPr>
            </w:pPr>
            <w:r>
              <w:t>廢兩改元統一貨幣計價</w:t>
            </w:r>
          </w:p>
        </w:tc>
        <w:tc>
          <w:tcPr>
            <w:tcW w:w="3168" w:type="dxa"/>
          </w:tcPr>
          <w:p w14:paraId="5A6C2FB5" w14:textId="77777777" w:rsidR="00DF5A66" w:rsidRDefault="00000000">
            <w:pPr>
              <w:rPr>
                <w:rFonts w:hint="eastAsia"/>
              </w:rPr>
            </w:pPr>
            <w:r>
              <w:rPr>
                <w:sz w:val="16"/>
              </w:rPr>
              <w:t>改舊制要留意轉換承受度</w:t>
            </w:r>
          </w:p>
        </w:tc>
      </w:tr>
      <w:tr w:rsidR="00DF5A66" w14:paraId="40CEF484" w14:textId="77777777">
        <w:trPr>
          <w:jc w:val="center"/>
        </w:trPr>
        <w:tc>
          <w:tcPr>
            <w:tcW w:w="1224" w:type="dxa"/>
          </w:tcPr>
          <w:p w14:paraId="59DACB81" w14:textId="77777777" w:rsidR="00DF5A66" w:rsidRDefault="00000000">
            <w:pPr>
              <w:rPr>
                <w:rFonts w:hint="eastAsia"/>
              </w:rPr>
            </w:pPr>
            <w:r>
              <w:rPr>
                <w:sz w:val="16"/>
              </w:rPr>
              <w:t xml:space="preserve">18 </w:t>
            </w:r>
            <w:r>
              <w:rPr>
                <w:sz w:val="16"/>
              </w:rPr>
              <w:t>蠱</w:t>
            </w:r>
          </w:p>
        </w:tc>
        <w:tc>
          <w:tcPr>
            <w:tcW w:w="792" w:type="dxa"/>
          </w:tcPr>
          <w:p w14:paraId="39BE053B" w14:textId="77777777" w:rsidR="00DF5A66" w:rsidRDefault="00000000">
            <w:pPr>
              <w:rPr>
                <w:rFonts w:hint="eastAsia"/>
              </w:rPr>
            </w:pPr>
            <w:r>
              <w:rPr>
                <w:sz w:val="16"/>
              </w:rPr>
              <w:t>105</w:t>
            </w:r>
          </w:p>
        </w:tc>
        <w:tc>
          <w:tcPr>
            <w:tcW w:w="936" w:type="dxa"/>
          </w:tcPr>
          <w:p w14:paraId="49DB7B74" w14:textId="77777777" w:rsidR="00DF5A66" w:rsidRDefault="00000000">
            <w:pPr>
              <w:rPr>
                <w:rFonts w:hint="eastAsia"/>
              </w:rPr>
            </w:pPr>
            <w:r>
              <w:rPr>
                <w:sz w:val="16"/>
              </w:rPr>
              <w:t>九三</w:t>
            </w:r>
          </w:p>
        </w:tc>
        <w:tc>
          <w:tcPr>
            <w:tcW w:w="2952" w:type="dxa"/>
          </w:tcPr>
          <w:p w14:paraId="041BF4E0" w14:textId="77777777" w:rsidR="00DF5A66" w:rsidRDefault="00000000">
            <w:pPr>
              <w:rPr>
                <w:rFonts w:hint="eastAsia"/>
              </w:rPr>
            </w:pPr>
            <w:r>
              <w:t>臺灣金融重建基金</w:t>
            </w:r>
          </w:p>
        </w:tc>
        <w:tc>
          <w:tcPr>
            <w:tcW w:w="3168" w:type="dxa"/>
          </w:tcPr>
          <w:p w14:paraId="3F8DDFC9" w14:textId="77777777" w:rsidR="00DF5A66" w:rsidRDefault="00000000">
            <w:pPr>
              <w:rPr>
                <w:rFonts w:hint="eastAsia"/>
              </w:rPr>
            </w:pPr>
            <w:r>
              <w:rPr>
                <w:sz w:val="16"/>
              </w:rPr>
              <w:t>承擔修復而非維持表面</w:t>
            </w:r>
          </w:p>
        </w:tc>
      </w:tr>
      <w:tr w:rsidR="00DF5A66" w14:paraId="3809B177" w14:textId="77777777">
        <w:trPr>
          <w:jc w:val="center"/>
        </w:trPr>
        <w:tc>
          <w:tcPr>
            <w:tcW w:w="1224" w:type="dxa"/>
          </w:tcPr>
          <w:p w14:paraId="5E874544" w14:textId="77777777" w:rsidR="00DF5A66" w:rsidRDefault="00000000">
            <w:pPr>
              <w:rPr>
                <w:rFonts w:hint="eastAsia"/>
              </w:rPr>
            </w:pPr>
            <w:r>
              <w:rPr>
                <w:sz w:val="16"/>
              </w:rPr>
              <w:t xml:space="preserve">18 </w:t>
            </w:r>
            <w:r>
              <w:rPr>
                <w:sz w:val="16"/>
              </w:rPr>
              <w:t>蠱</w:t>
            </w:r>
          </w:p>
        </w:tc>
        <w:tc>
          <w:tcPr>
            <w:tcW w:w="792" w:type="dxa"/>
          </w:tcPr>
          <w:p w14:paraId="06792F54" w14:textId="77777777" w:rsidR="00DF5A66" w:rsidRDefault="00000000">
            <w:pPr>
              <w:rPr>
                <w:rFonts w:hint="eastAsia"/>
              </w:rPr>
            </w:pPr>
            <w:r>
              <w:rPr>
                <w:sz w:val="16"/>
              </w:rPr>
              <w:t>106</w:t>
            </w:r>
          </w:p>
        </w:tc>
        <w:tc>
          <w:tcPr>
            <w:tcW w:w="936" w:type="dxa"/>
          </w:tcPr>
          <w:p w14:paraId="72195306" w14:textId="77777777" w:rsidR="00DF5A66" w:rsidRDefault="00000000">
            <w:pPr>
              <w:rPr>
                <w:rFonts w:hint="eastAsia"/>
              </w:rPr>
            </w:pPr>
            <w:r>
              <w:rPr>
                <w:sz w:val="16"/>
              </w:rPr>
              <w:t>六四</w:t>
            </w:r>
          </w:p>
        </w:tc>
        <w:tc>
          <w:tcPr>
            <w:tcW w:w="2952" w:type="dxa"/>
          </w:tcPr>
          <w:p w14:paraId="5092FF25" w14:textId="77777777" w:rsidR="00DF5A66" w:rsidRDefault="00000000">
            <w:pPr>
              <w:rPr>
                <w:rFonts w:hint="eastAsia"/>
              </w:rPr>
            </w:pPr>
            <w:r>
              <w:t>北宋新法推行後：放任積弊不是妥善承接</w:t>
            </w:r>
          </w:p>
        </w:tc>
        <w:tc>
          <w:tcPr>
            <w:tcW w:w="3168" w:type="dxa"/>
          </w:tcPr>
          <w:p w14:paraId="325312EC" w14:textId="77777777" w:rsidR="00DF5A66" w:rsidRDefault="00000000">
            <w:pPr>
              <w:rPr>
                <w:rFonts w:hint="eastAsia"/>
              </w:rPr>
            </w:pPr>
            <w:r>
              <w:rPr>
                <w:sz w:val="16"/>
              </w:rPr>
              <w:t>放任積弊不是妥善承接</w:t>
            </w:r>
          </w:p>
        </w:tc>
      </w:tr>
      <w:tr w:rsidR="00DF5A66" w14:paraId="68FFFE77" w14:textId="77777777">
        <w:trPr>
          <w:jc w:val="center"/>
        </w:trPr>
        <w:tc>
          <w:tcPr>
            <w:tcW w:w="1224" w:type="dxa"/>
          </w:tcPr>
          <w:p w14:paraId="66E9F1E1" w14:textId="77777777" w:rsidR="00DF5A66" w:rsidRDefault="00000000">
            <w:pPr>
              <w:rPr>
                <w:rFonts w:hint="eastAsia"/>
              </w:rPr>
            </w:pPr>
            <w:r>
              <w:rPr>
                <w:sz w:val="16"/>
              </w:rPr>
              <w:t xml:space="preserve">18 </w:t>
            </w:r>
            <w:r>
              <w:rPr>
                <w:sz w:val="16"/>
              </w:rPr>
              <w:t>蠱</w:t>
            </w:r>
          </w:p>
        </w:tc>
        <w:tc>
          <w:tcPr>
            <w:tcW w:w="792" w:type="dxa"/>
          </w:tcPr>
          <w:p w14:paraId="37F121CD" w14:textId="77777777" w:rsidR="00DF5A66" w:rsidRDefault="00000000">
            <w:pPr>
              <w:rPr>
                <w:rFonts w:hint="eastAsia"/>
              </w:rPr>
            </w:pPr>
            <w:r>
              <w:rPr>
                <w:sz w:val="16"/>
              </w:rPr>
              <w:t>107</w:t>
            </w:r>
          </w:p>
        </w:tc>
        <w:tc>
          <w:tcPr>
            <w:tcW w:w="936" w:type="dxa"/>
          </w:tcPr>
          <w:p w14:paraId="38AA7FE1" w14:textId="77777777" w:rsidR="00DF5A66" w:rsidRDefault="00000000">
            <w:pPr>
              <w:rPr>
                <w:rFonts w:hint="eastAsia"/>
              </w:rPr>
            </w:pPr>
            <w:r>
              <w:rPr>
                <w:sz w:val="16"/>
              </w:rPr>
              <w:t>六五</w:t>
            </w:r>
          </w:p>
        </w:tc>
        <w:tc>
          <w:tcPr>
            <w:tcW w:w="2952" w:type="dxa"/>
          </w:tcPr>
          <w:p w14:paraId="7FF89C5F" w14:textId="77777777" w:rsidR="00DF5A66" w:rsidRDefault="00000000">
            <w:pPr>
              <w:rPr>
                <w:rFonts w:hint="eastAsia"/>
              </w:rPr>
            </w:pPr>
            <w:r>
              <w:t>新臺幣改革與貨幣安定</w:t>
            </w:r>
          </w:p>
        </w:tc>
        <w:tc>
          <w:tcPr>
            <w:tcW w:w="3168" w:type="dxa"/>
          </w:tcPr>
          <w:p w14:paraId="7F93ED35" w14:textId="77777777" w:rsidR="00DF5A66" w:rsidRDefault="00000000">
            <w:pPr>
              <w:rPr>
                <w:rFonts w:hint="eastAsia"/>
              </w:rPr>
            </w:pPr>
            <w:r>
              <w:rPr>
                <w:sz w:val="16"/>
              </w:rPr>
              <w:t>改革聲譽來自實際改善</w:t>
            </w:r>
          </w:p>
        </w:tc>
      </w:tr>
      <w:tr w:rsidR="00DF5A66" w14:paraId="69D0B1C1" w14:textId="77777777">
        <w:trPr>
          <w:jc w:val="center"/>
        </w:trPr>
        <w:tc>
          <w:tcPr>
            <w:tcW w:w="1224" w:type="dxa"/>
          </w:tcPr>
          <w:p w14:paraId="3FD210F1" w14:textId="77777777" w:rsidR="00DF5A66" w:rsidRDefault="00000000">
            <w:pPr>
              <w:rPr>
                <w:rFonts w:hint="eastAsia"/>
              </w:rPr>
            </w:pPr>
            <w:r>
              <w:rPr>
                <w:sz w:val="16"/>
              </w:rPr>
              <w:t xml:space="preserve">18 </w:t>
            </w:r>
            <w:r>
              <w:rPr>
                <w:sz w:val="16"/>
              </w:rPr>
              <w:t>蠱</w:t>
            </w:r>
          </w:p>
        </w:tc>
        <w:tc>
          <w:tcPr>
            <w:tcW w:w="792" w:type="dxa"/>
          </w:tcPr>
          <w:p w14:paraId="78E0D519" w14:textId="77777777" w:rsidR="00DF5A66" w:rsidRDefault="00000000">
            <w:pPr>
              <w:rPr>
                <w:rFonts w:hint="eastAsia"/>
              </w:rPr>
            </w:pPr>
            <w:r>
              <w:rPr>
                <w:sz w:val="16"/>
              </w:rPr>
              <w:t>108</w:t>
            </w:r>
          </w:p>
        </w:tc>
        <w:tc>
          <w:tcPr>
            <w:tcW w:w="936" w:type="dxa"/>
          </w:tcPr>
          <w:p w14:paraId="645C2155" w14:textId="77777777" w:rsidR="00DF5A66" w:rsidRDefault="00000000">
            <w:pPr>
              <w:rPr>
                <w:rFonts w:hint="eastAsia"/>
              </w:rPr>
            </w:pPr>
            <w:r>
              <w:rPr>
                <w:sz w:val="16"/>
              </w:rPr>
              <w:t>上九</w:t>
            </w:r>
          </w:p>
        </w:tc>
        <w:tc>
          <w:tcPr>
            <w:tcW w:w="2952" w:type="dxa"/>
          </w:tcPr>
          <w:p w14:paraId="3D77A075" w14:textId="77777777" w:rsidR="00DF5A66" w:rsidRDefault="00000000">
            <w:pPr>
              <w:rPr>
                <w:rFonts w:hint="eastAsia"/>
              </w:rPr>
            </w:pPr>
            <w:r>
              <w:t>伯夷叔齊辭祿守節</w:t>
            </w:r>
          </w:p>
        </w:tc>
        <w:tc>
          <w:tcPr>
            <w:tcW w:w="3168" w:type="dxa"/>
          </w:tcPr>
          <w:p w14:paraId="31537588" w14:textId="77777777" w:rsidR="00DF5A66" w:rsidRDefault="00000000">
            <w:pPr>
              <w:rPr>
                <w:rFonts w:hint="eastAsia"/>
              </w:rPr>
            </w:pPr>
            <w:r>
              <w:rPr>
                <w:sz w:val="16"/>
              </w:rPr>
              <w:t>轉換角色也能保存志向</w:t>
            </w:r>
          </w:p>
        </w:tc>
      </w:tr>
      <w:tr w:rsidR="00DF5A66" w14:paraId="4B8A84EC" w14:textId="77777777">
        <w:trPr>
          <w:jc w:val="center"/>
        </w:trPr>
        <w:tc>
          <w:tcPr>
            <w:tcW w:w="1224" w:type="dxa"/>
          </w:tcPr>
          <w:p w14:paraId="064020AB" w14:textId="77777777" w:rsidR="00DF5A66" w:rsidRDefault="00000000">
            <w:pPr>
              <w:rPr>
                <w:rFonts w:hint="eastAsia"/>
              </w:rPr>
            </w:pPr>
            <w:r>
              <w:rPr>
                <w:sz w:val="16"/>
              </w:rPr>
              <w:t xml:space="preserve">19 </w:t>
            </w:r>
            <w:r>
              <w:rPr>
                <w:sz w:val="16"/>
              </w:rPr>
              <w:t>臨</w:t>
            </w:r>
          </w:p>
        </w:tc>
        <w:tc>
          <w:tcPr>
            <w:tcW w:w="792" w:type="dxa"/>
          </w:tcPr>
          <w:p w14:paraId="6531F4A5" w14:textId="77777777" w:rsidR="00DF5A66" w:rsidRDefault="00000000">
            <w:pPr>
              <w:rPr>
                <w:rFonts w:hint="eastAsia"/>
              </w:rPr>
            </w:pPr>
            <w:r>
              <w:rPr>
                <w:sz w:val="16"/>
              </w:rPr>
              <w:t>109</w:t>
            </w:r>
          </w:p>
        </w:tc>
        <w:tc>
          <w:tcPr>
            <w:tcW w:w="936" w:type="dxa"/>
          </w:tcPr>
          <w:p w14:paraId="48834471" w14:textId="77777777" w:rsidR="00DF5A66" w:rsidRDefault="00000000">
            <w:pPr>
              <w:rPr>
                <w:rFonts w:hint="eastAsia"/>
              </w:rPr>
            </w:pPr>
            <w:r>
              <w:rPr>
                <w:sz w:val="16"/>
              </w:rPr>
              <w:t>初九</w:t>
            </w:r>
          </w:p>
        </w:tc>
        <w:tc>
          <w:tcPr>
            <w:tcW w:w="2952" w:type="dxa"/>
          </w:tcPr>
          <w:p w14:paraId="6EE58F78" w14:textId="77777777" w:rsidR="00DF5A66" w:rsidRDefault="00000000">
            <w:pPr>
              <w:rPr>
                <w:rFonts w:hint="eastAsia"/>
              </w:rPr>
            </w:pPr>
            <w:r>
              <w:t>漢文帝減免田租</w:t>
            </w:r>
          </w:p>
        </w:tc>
        <w:tc>
          <w:tcPr>
            <w:tcW w:w="3168" w:type="dxa"/>
          </w:tcPr>
          <w:p w14:paraId="77BDE86D" w14:textId="77777777" w:rsidR="00DF5A66" w:rsidRDefault="00000000">
            <w:pPr>
              <w:rPr>
                <w:rFonts w:hint="eastAsia"/>
              </w:rPr>
            </w:pPr>
            <w:r>
              <w:rPr>
                <w:sz w:val="16"/>
              </w:rPr>
              <w:t>接近民生要有正當目的</w:t>
            </w:r>
          </w:p>
        </w:tc>
      </w:tr>
      <w:tr w:rsidR="00DF5A66" w14:paraId="2D9110E5" w14:textId="77777777">
        <w:trPr>
          <w:jc w:val="center"/>
        </w:trPr>
        <w:tc>
          <w:tcPr>
            <w:tcW w:w="1224" w:type="dxa"/>
          </w:tcPr>
          <w:p w14:paraId="1C1A3E28" w14:textId="77777777" w:rsidR="00DF5A66" w:rsidRDefault="00000000">
            <w:pPr>
              <w:rPr>
                <w:rFonts w:hint="eastAsia"/>
              </w:rPr>
            </w:pPr>
            <w:r>
              <w:rPr>
                <w:sz w:val="16"/>
              </w:rPr>
              <w:t xml:space="preserve">19 </w:t>
            </w:r>
            <w:r>
              <w:rPr>
                <w:sz w:val="16"/>
              </w:rPr>
              <w:t>臨</w:t>
            </w:r>
          </w:p>
        </w:tc>
        <w:tc>
          <w:tcPr>
            <w:tcW w:w="792" w:type="dxa"/>
          </w:tcPr>
          <w:p w14:paraId="35CF5801" w14:textId="77777777" w:rsidR="00DF5A66" w:rsidRDefault="00000000">
            <w:pPr>
              <w:rPr>
                <w:rFonts w:hint="eastAsia"/>
              </w:rPr>
            </w:pPr>
            <w:r>
              <w:rPr>
                <w:sz w:val="16"/>
              </w:rPr>
              <w:t>110</w:t>
            </w:r>
          </w:p>
        </w:tc>
        <w:tc>
          <w:tcPr>
            <w:tcW w:w="936" w:type="dxa"/>
          </w:tcPr>
          <w:p w14:paraId="6E6FDF2C" w14:textId="77777777" w:rsidR="00DF5A66" w:rsidRDefault="00000000">
            <w:pPr>
              <w:rPr>
                <w:rFonts w:hint="eastAsia"/>
              </w:rPr>
            </w:pPr>
            <w:r>
              <w:rPr>
                <w:sz w:val="16"/>
              </w:rPr>
              <w:t>九二</w:t>
            </w:r>
          </w:p>
        </w:tc>
        <w:tc>
          <w:tcPr>
            <w:tcW w:w="2952" w:type="dxa"/>
          </w:tcPr>
          <w:p w14:paraId="54D19FC2" w14:textId="77777777" w:rsidR="00DF5A66" w:rsidRDefault="00000000">
            <w:pPr>
              <w:rPr>
                <w:rFonts w:hint="eastAsia"/>
              </w:rPr>
            </w:pPr>
            <w:r>
              <w:t>1916</w:t>
            </w:r>
            <w:r>
              <w:t>年北洋政府命令停止兌現後</w:t>
            </w:r>
          </w:p>
        </w:tc>
        <w:tc>
          <w:tcPr>
            <w:tcW w:w="3168" w:type="dxa"/>
          </w:tcPr>
          <w:p w14:paraId="08EAAA39" w14:textId="77777777" w:rsidR="00DF5A66" w:rsidRDefault="00000000">
            <w:pPr>
              <w:rPr>
                <w:rFonts w:hint="eastAsia"/>
              </w:rPr>
            </w:pPr>
            <w:r>
              <w:rPr>
                <w:sz w:val="16"/>
              </w:rPr>
              <w:t>合理判斷不只是照單執行</w:t>
            </w:r>
          </w:p>
        </w:tc>
      </w:tr>
      <w:tr w:rsidR="00DF5A66" w14:paraId="32A09F5B" w14:textId="77777777">
        <w:trPr>
          <w:jc w:val="center"/>
        </w:trPr>
        <w:tc>
          <w:tcPr>
            <w:tcW w:w="1224" w:type="dxa"/>
          </w:tcPr>
          <w:p w14:paraId="3141DFE8" w14:textId="77777777" w:rsidR="00DF5A66" w:rsidRDefault="00000000">
            <w:pPr>
              <w:rPr>
                <w:rFonts w:hint="eastAsia"/>
              </w:rPr>
            </w:pPr>
            <w:r>
              <w:rPr>
                <w:sz w:val="16"/>
              </w:rPr>
              <w:t xml:space="preserve">19 </w:t>
            </w:r>
            <w:r>
              <w:rPr>
                <w:sz w:val="16"/>
              </w:rPr>
              <w:t>臨</w:t>
            </w:r>
          </w:p>
        </w:tc>
        <w:tc>
          <w:tcPr>
            <w:tcW w:w="792" w:type="dxa"/>
          </w:tcPr>
          <w:p w14:paraId="4737A265" w14:textId="77777777" w:rsidR="00DF5A66" w:rsidRDefault="00000000">
            <w:pPr>
              <w:rPr>
                <w:rFonts w:hint="eastAsia"/>
              </w:rPr>
            </w:pPr>
            <w:r>
              <w:rPr>
                <w:sz w:val="16"/>
              </w:rPr>
              <w:t>111</w:t>
            </w:r>
          </w:p>
        </w:tc>
        <w:tc>
          <w:tcPr>
            <w:tcW w:w="936" w:type="dxa"/>
          </w:tcPr>
          <w:p w14:paraId="3C5DD1BC" w14:textId="77777777" w:rsidR="00DF5A66" w:rsidRDefault="00000000">
            <w:pPr>
              <w:rPr>
                <w:rFonts w:hint="eastAsia"/>
              </w:rPr>
            </w:pPr>
            <w:r>
              <w:rPr>
                <w:sz w:val="16"/>
              </w:rPr>
              <w:t>六三</w:t>
            </w:r>
          </w:p>
        </w:tc>
        <w:tc>
          <w:tcPr>
            <w:tcW w:w="2952" w:type="dxa"/>
          </w:tcPr>
          <w:p w14:paraId="7643F95A" w14:textId="77777777" w:rsidR="00DF5A66" w:rsidRDefault="00000000">
            <w:pPr>
              <w:rPr>
                <w:rFonts w:hint="eastAsia"/>
              </w:rPr>
            </w:pPr>
            <w:r>
              <w:t>王安石推行青苗法</w:t>
            </w:r>
          </w:p>
        </w:tc>
        <w:tc>
          <w:tcPr>
            <w:tcW w:w="3168" w:type="dxa"/>
          </w:tcPr>
          <w:p w14:paraId="28C1ECA8" w14:textId="77777777" w:rsidR="00DF5A66" w:rsidRDefault="00000000">
            <w:pPr>
              <w:rPr>
                <w:rFonts w:hint="eastAsia"/>
              </w:rPr>
            </w:pPr>
            <w:r>
              <w:rPr>
                <w:sz w:val="16"/>
              </w:rPr>
              <w:t>好聽的政策要接受現場檢查</w:t>
            </w:r>
          </w:p>
        </w:tc>
      </w:tr>
      <w:tr w:rsidR="00DF5A66" w14:paraId="494A76CF" w14:textId="77777777">
        <w:trPr>
          <w:jc w:val="center"/>
        </w:trPr>
        <w:tc>
          <w:tcPr>
            <w:tcW w:w="1224" w:type="dxa"/>
          </w:tcPr>
          <w:p w14:paraId="570E33FC" w14:textId="77777777" w:rsidR="00DF5A66" w:rsidRDefault="00000000">
            <w:pPr>
              <w:rPr>
                <w:rFonts w:hint="eastAsia"/>
              </w:rPr>
            </w:pPr>
            <w:r>
              <w:rPr>
                <w:sz w:val="16"/>
              </w:rPr>
              <w:lastRenderedPageBreak/>
              <w:t xml:space="preserve">19 </w:t>
            </w:r>
            <w:r>
              <w:rPr>
                <w:sz w:val="16"/>
              </w:rPr>
              <w:t>臨</w:t>
            </w:r>
          </w:p>
        </w:tc>
        <w:tc>
          <w:tcPr>
            <w:tcW w:w="792" w:type="dxa"/>
          </w:tcPr>
          <w:p w14:paraId="56ED20CA" w14:textId="77777777" w:rsidR="00DF5A66" w:rsidRDefault="00000000">
            <w:pPr>
              <w:rPr>
                <w:rFonts w:hint="eastAsia"/>
              </w:rPr>
            </w:pPr>
            <w:r>
              <w:rPr>
                <w:sz w:val="16"/>
              </w:rPr>
              <w:t>112</w:t>
            </w:r>
          </w:p>
        </w:tc>
        <w:tc>
          <w:tcPr>
            <w:tcW w:w="936" w:type="dxa"/>
          </w:tcPr>
          <w:p w14:paraId="620FC1D8" w14:textId="77777777" w:rsidR="00DF5A66" w:rsidRDefault="00000000">
            <w:pPr>
              <w:rPr>
                <w:rFonts w:hint="eastAsia"/>
              </w:rPr>
            </w:pPr>
            <w:r>
              <w:rPr>
                <w:sz w:val="16"/>
              </w:rPr>
              <w:t>六四</w:t>
            </w:r>
          </w:p>
        </w:tc>
        <w:tc>
          <w:tcPr>
            <w:tcW w:w="2952" w:type="dxa"/>
          </w:tcPr>
          <w:p w14:paraId="118C5ADB" w14:textId="77777777" w:rsidR="00DF5A66" w:rsidRDefault="00000000">
            <w:pPr>
              <w:rPr>
                <w:rFonts w:hint="eastAsia"/>
              </w:rPr>
            </w:pPr>
            <w:r>
              <w:t>臺灣金融重建基金</w:t>
            </w:r>
          </w:p>
        </w:tc>
        <w:tc>
          <w:tcPr>
            <w:tcW w:w="3168" w:type="dxa"/>
          </w:tcPr>
          <w:p w14:paraId="50863FCD" w14:textId="77777777" w:rsidR="00DF5A66" w:rsidRDefault="00000000">
            <w:pPr>
              <w:rPr>
                <w:rFonts w:hint="eastAsia"/>
              </w:rPr>
            </w:pPr>
            <w:r>
              <w:rPr>
                <w:sz w:val="16"/>
              </w:rPr>
              <w:t>服務應到達受影響者</w:t>
            </w:r>
          </w:p>
        </w:tc>
      </w:tr>
      <w:tr w:rsidR="00DF5A66" w14:paraId="23988026" w14:textId="77777777">
        <w:trPr>
          <w:jc w:val="center"/>
        </w:trPr>
        <w:tc>
          <w:tcPr>
            <w:tcW w:w="1224" w:type="dxa"/>
          </w:tcPr>
          <w:p w14:paraId="48BCCD26" w14:textId="77777777" w:rsidR="00DF5A66" w:rsidRDefault="00000000">
            <w:pPr>
              <w:rPr>
                <w:rFonts w:hint="eastAsia"/>
              </w:rPr>
            </w:pPr>
            <w:r>
              <w:rPr>
                <w:sz w:val="16"/>
              </w:rPr>
              <w:t xml:space="preserve">19 </w:t>
            </w:r>
            <w:r>
              <w:rPr>
                <w:sz w:val="16"/>
              </w:rPr>
              <w:t>臨</w:t>
            </w:r>
          </w:p>
        </w:tc>
        <w:tc>
          <w:tcPr>
            <w:tcW w:w="792" w:type="dxa"/>
          </w:tcPr>
          <w:p w14:paraId="0E16FE81" w14:textId="77777777" w:rsidR="00DF5A66" w:rsidRDefault="00000000">
            <w:pPr>
              <w:rPr>
                <w:rFonts w:hint="eastAsia"/>
              </w:rPr>
            </w:pPr>
            <w:r>
              <w:rPr>
                <w:sz w:val="16"/>
              </w:rPr>
              <w:t>113</w:t>
            </w:r>
          </w:p>
        </w:tc>
        <w:tc>
          <w:tcPr>
            <w:tcW w:w="936" w:type="dxa"/>
          </w:tcPr>
          <w:p w14:paraId="232E4A38" w14:textId="77777777" w:rsidR="00DF5A66" w:rsidRDefault="00000000">
            <w:pPr>
              <w:rPr>
                <w:rFonts w:hint="eastAsia"/>
              </w:rPr>
            </w:pPr>
            <w:r>
              <w:rPr>
                <w:sz w:val="16"/>
              </w:rPr>
              <w:t>六五</w:t>
            </w:r>
          </w:p>
        </w:tc>
        <w:tc>
          <w:tcPr>
            <w:tcW w:w="2952" w:type="dxa"/>
          </w:tcPr>
          <w:p w14:paraId="41E21864" w14:textId="77777777" w:rsidR="00DF5A66" w:rsidRDefault="00000000">
            <w:pPr>
              <w:rPr>
                <w:rFonts w:hint="eastAsia"/>
              </w:rPr>
            </w:pPr>
            <w:r>
              <w:t>臺灣實施三七五減租</w:t>
            </w:r>
          </w:p>
        </w:tc>
        <w:tc>
          <w:tcPr>
            <w:tcW w:w="3168" w:type="dxa"/>
          </w:tcPr>
          <w:p w14:paraId="19CE8A33" w14:textId="77777777" w:rsidR="00DF5A66" w:rsidRDefault="00000000">
            <w:pPr>
              <w:rPr>
                <w:rFonts w:hint="eastAsia"/>
              </w:rPr>
            </w:pPr>
            <w:r>
              <w:rPr>
                <w:sz w:val="16"/>
              </w:rPr>
              <w:t>主持分配需掌握合宜尺度</w:t>
            </w:r>
          </w:p>
        </w:tc>
      </w:tr>
      <w:tr w:rsidR="00DF5A66" w14:paraId="24024F03" w14:textId="77777777">
        <w:trPr>
          <w:jc w:val="center"/>
        </w:trPr>
        <w:tc>
          <w:tcPr>
            <w:tcW w:w="1224" w:type="dxa"/>
          </w:tcPr>
          <w:p w14:paraId="2C78FF6F" w14:textId="77777777" w:rsidR="00DF5A66" w:rsidRDefault="00000000">
            <w:pPr>
              <w:rPr>
                <w:rFonts w:hint="eastAsia"/>
              </w:rPr>
            </w:pPr>
            <w:r>
              <w:rPr>
                <w:sz w:val="16"/>
              </w:rPr>
              <w:t xml:space="preserve">19 </w:t>
            </w:r>
            <w:r>
              <w:rPr>
                <w:sz w:val="16"/>
              </w:rPr>
              <w:t>臨</w:t>
            </w:r>
          </w:p>
        </w:tc>
        <w:tc>
          <w:tcPr>
            <w:tcW w:w="792" w:type="dxa"/>
          </w:tcPr>
          <w:p w14:paraId="38EBFFB2" w14:textId="77777777" w:rsidR="00DF5A66" w:rsidRDefault="00000000">
            <w:pPr>
              <w:rPr>
                <w:rFonts w:hint="eastAsia"/>
              </w:rPr>
            </w:pPr>
            <w:r>
              <w:rPr>
                <w:sz w:val="16"/>
              </w:rPr>
              <w:t>114</w:t>
            </w:r>
          </w:p>
        </w:tc>
        <w:tc>
          <w:tcPr>
            <w:tcW w:w="936" w:type="dxa"/>
          </w:tcPr>
          <w:p w14:paraId="50BD163F" w14:textId="77777777" w:rsidR="00DF5A66" w:rsidRDefault="00000000">
            <w:pPr>
              <w:rPr>
                <w:rFonts w:hint="eastAsia"/>
              </w:rPr>
            </w:pPr>
            <w:r>
              <w:rPr>
                <w:sz w:val="16"/>
              </w:rPr>
              <w:t>上六</w:t>
            </w:r>
          </w:p>
        </w:tc>
        <w:tc>
          <w:tcPr>
            <w:tcW w:w="2952" w:type="dxa"/>
          </w:tcPr>
          <w:p w14:paraId="010B4CC7" w14:textId="77777777" w:rsidR="00DF5A66" w:rsidRDefault="00000000">
            <w:pPr>
              <w:rPr>
                <w:rFonts w:hint="eastAsia"/>
              </w:rPr>
            </w:pPr>
            <w:r>
              <w:t>范仲淹創設義田</w:t>
            </w:r>
          </w:p>
        </w:tc>
        <w:tc>
          <w:tcPr>
            <w:tcW w:w="3168" w:type="dxa"/>
          </w:tcPr>
          <w:p w14:paraId="298D1243" w14:textId="77777777" w:rsidR="00DF5A66" w:rsidRDefault="00000000">
            <w:pPr>
              <w:rPr>
                <w:rFonts w:hint="eastAsia"/>
              </w:rPr>
            </w:pPr>
            <w:r>
              <w:rPr>
                <w:sz w:val="16"/>
              </w:rPr>
              <w:t>持續關照要有穩定安排</w:t>
            </w:r>
          </w:p>
        </w:tc>
      </w:tr>
      <w:tr w:rsidR="00DF5A66" w14:paraId="3FF0D3AD" w14:textId="77777777">
        <w:trPr>
          <w:jc w:val="center"/>
        </w:trPr>
        <w:tc>
          <w:tcPr>
            <w:tcW w:w="1224" w:type="dxa"/>
          </w:tcPr>
          <w:p w14:paraId="079DEDB0" w14:textId="77777777" w:rsidR="00DF5A66" w:rsidRDefault="00000000">
            <w:pPr>
              <w:rPr>
                <w:rFonts w:hint="eastAsia"/>
              </w:rPr>
            </w:pPr>
            <w:r>
              <w:rPr>
                <w:sz w:val="16"/>
              </w:rPr>
              <w:t xml:space="preserve">20 </w:t>
            </w:r>
            <w:r>
              <w:rPr>
                <w:sz w:val="16"/>
              </w:rPr>
              <w:t>觀</w:t>
            </w:r>
          </w:p>
        </w:tc>
        <w:tc>
          <w:tcPr>
            <w:tcW w:w="792" w:type="dxa"/>
          </w:tcPr>
          <w:p w14:paraId="50B42E9F" w14:textId="77777777" w:rsidR="00DF5A66" w:rsidRDefault="00000000">
            <w:pPr>
              <w:rPr>
                <w:rFonts w:hint="eastAsia"/>
              </w:rPr>
            </w:pPr>
            <w:r>
              <w:rPr>
                <w:sz w:val="16"/>
              </w:rPr>
              <w:t>115</w:t>
            </w:r>
          </w:p>
        </w:tc>
        <w:tc>
          <w:tcPr>
            <w:tcW w:w="936" w:type="dxa"/>
          </w:tcPr>
          <w:p w14:paraId="2B6D7C5E" w14:textId="77777777" w:rsidR="00DF5A66" w:rsidRDefault="00000000">
            <w:pPr>
              <w:rPr>
                <w:rFonts w:hint="eastAsia"/>
              </w:rPr>
            </w:pPr>
            <w:r>
              <w:rPr>
                <w:sz w:val="16"/>
              </w:rPr>
              <w:t>初六</w:t>
            </w:r>
          </w:p>
        </w:tc>
        <w:tc>
          <w:tcPr>
            <w:tcW w:w="2952" w:type="dxa"/>
          </w:tcPr>
          <w:p w14:paraId="2248E1D7" w14:textId="77777777" w:rsidR="00DF5A66" w:rsidRDefault="00000000">
            <w:pPr>
              <w:rPr>
                <w:rFonts w:hint="eastAsia"/>
              </w:rPr>
            </w:pPr>
            <w:r>
              <w:t>金圓券發行與貶值</w:t>
            </w:r>
          </w:p>
        </w:tc>
        <w:tc>
          <w:tcPr>
            <w:tcW w:w="3168" w:type="dxa"/>
          </w:tcPr>
          <w:p w14:paraId="610CB7B7" w14:textId="77777777" w:rsidR="00DF5A66" w:rsidRDefault="00000000">
            <w:pPr>
              <w:rPr>
                <w:rFonts w:hint="eastAsia"/>
              </w:rPr>
            </w:pPr>
            <w:r>
              <w:rPr>
                <w:sz w:val="16"/>
              </w:rPr>
              <w:t>只看名稱容易誤判</w:t>
            </w:r>
          </w:p>
        </w:tc>
      </w:tr>
      <w:tr w:rsidR="00DF5A66" w14:paraId="19DE6F19" w14:textId="77777777">
        <w:trPr>
          <w:jc w:val="center"/>
        </w:trPr>
        <w:tc>
          <w:tcPr>
            <w:tcW w:w="1224" w:type="dxa"/>
          </w:tcPr>
          <w:p w14:paraId="14F578C7" w14:textId="77777777" w:rsidR="00DF5A66" w:rsidRDefault="00000000">
            <w:pPr>
              <w:rPr>
                <w:rFonts w:hint="eastAsia"/>
              </w:rPr>
            </w:pPr>
            <w:r>
              <w:rPr>
                <w:sz w:val="16"/>
              </w:rPr>
              <w:t xml:space="preserve">20 </w:t>
            </w:r>
            <w:r>
              <w:rPr>
                <w:sz w:val="16"/>
              </w:rPr>
              <w:t>觀</w:t>
            </w:r>
          </w:p>
        </w:tc>
        <w:tc>
          <w:tcPr>
            <w:tcW w:w="792" w:type="dxa"/>
          </w:tcPr>
          <w:p w14:paraId="28273779" w14:textId="77777777" w:rsidR="00DF5A66" w:rsidRDefault="00000000">
            <w:pPr>
              <w:rPr>
                <w:rFonts w:hint="eastAsia"/>
              </w:rPr>
            </w:pPr>
            <w:r>
              <w:rPr>
                <w:sz w:val="16"/>
              </w:rPr>
              <w:t>116</w:t>
            </w:r>
          </w:p>
        </w:tc>
        <w:tc>
          <w:tcPr>
            <w:tcW w:w="936" w:type="dxa"/>
          </w:tcPr>
          <w:p w14:paraId="0387D3E2" w14:textId="77777777" w:rsidR="00DF5A66" w:rsidRDefault="00000000">
            <w:pPr>
              <w:rPr>
                <w:rFonts w:hint="eastAsia"/>
              </w:rPr>
            </w:pPr>
            <w:r>
              <w:rPr>
                <w:sz w:val="16"/>
              </w:rPr>
              <w:t>六二</w:t>
            </w:r>
          </w:p>
        </w:tc>
        <w:tc>
          <w:tcPr>
            <w:tcW w:w="2952" w:type="dxa"/>
          </w:tcPr>
          <w:p w14:paraId="0CD83E0D" w14:textId="77777777" w:rsidR="00DF5A66" w:rsidRDefault="00000000">
            <w:pPr>
              <w:rPr>
                <w:rFonts w:hint="eastAsia"/>
              </w:rPr>
            </w:pPr>
            <w:r>
              <w:t>范蠡經商與退隱</w:t>
            </w:r>
          </w:p>
        </w:tc>
        <w:tc>
          <w:tcPr>
            <w:tcW w:w="3168" w:type="dxa"/>
          </w:tcPr>
          <w:p w14:paraId="5ED12DFF" w14:textId="77777777" w:rsidR="00DF5A66" w:rsidRDefault="00000000">
            <w:pPr>
              <w:rPr>
                <w:rFonts w:hint="eastAsia"/>
              </w:rPr>
            </w:pPr>
            <w:r>
              <w:rPr>
                <w:sz w:val="16"/>
              </w:rPr>
              <w:t>單一角度不足以看清交易</w:t>
            </w:r>
          </w:p>
        </w:tc>
      </w:tr>
      <w:tr w:rsidR="00DF5A66" w14:paraId="7BB4C0BE" w14:textId="77777777">
        <w:trPr>
          <w:jc w:val="center"/>
        </w:trPr>
        <w:tc>
          <w:tcPr>
            <w:tcW w:w="1224" w:type="dxa"/>
          </w:tcPr>
          <w:p w14:paraId="0558D54C" w14:textId="77777777" w:rsidR="00DF5A66" w:rsidRDefault="00000000">
            <w:pPr>
              <w:rPr>
                <w:rFonts w:hint="eastAsia"/>
              </w:rPr>
            </w:pPr>
            <w:r>
              <w:rPr>
                <w:sz w:val="16"/>
              </w:rPr>
              <w:t xml:space="preserve">20 </w:t>
            </w:r>
            <w:r>
              <w:rPr>
                <w:sz w:val="16"/>
              </w:rPr>
              <w:t>觀</w:t>
            </w:r>
          </w:p>
        </w:tc>
        <w:tc>
          <w:tcPr>
            <w:tcW w:w="792" w:type="dxa"/>
          </w:tcPr>
          <w:p w14:paraId="3BFB7577" w14:textId="77777777" w:rsidR="00DF5A66" w:rsidRDefault="00000000">
            <w:pPr>
              <w:rPr>
                <w:rFonts w:hint="eastAsia"/>
              </w:rPr>
            </w:pPr>
            <w:r>
              <w:rPr>
                <w:sz w:val="16"/>
              </w:rPr>
              <w:t>117</w:t>
            </w:r>
          </w:p>
        </w:tc>
        <w:tc>
          <w:tcPr>
            <w:tcW w:w="936" w:type="dxa"/>
          </w:tcPr>
          <w:p w14:paraId="38D61A31" w14:textId="77777777" w:rsidR="00DF5A66" w:rsidRDefault="00000000">
            <w:pPr>
              <w:rPr>
                <w:rFonts w:hint="eastAsia"/>
              </w:rPr>
            </w:pPr>
            <w:r>
              <w:rPr>
                <w:sz w:val="16"/>
              </w:rPr>
              <w:t>六三</w:t>
            </w:r>
          </w:p>
        </w:tc>
        <w:tc>
          <w:tcPr>
            <w:tcW w:w="2952" w:type="dxa"/>
          </w:tcPr>
          <w:p w14:paraId="08B799FA" w14:textId="77777777" w:rsidR="00DF5A66" w:rsidRDefault="00000000">
            <w:pPr>
              <w:rPr>
                <w:rFonts w:hint="eastAsia"/>
              </w:rPr>
            </w:pPr>
            <w:r>
              <w:t>范蠡經商與退隱：先評估自身處境再進退</w:t>
            </w:r>
          </w:p>
        </w:tc>
        <w:tc>
          <w:tcPr>
            <w:tcW w:w="3168" w:type="dxa"/>
          </w:tcPr>
          <w:p w14:paraId="069ACCF0" w14:textId="77777777" w:rsidR="00DF5A66" w:rsidRDefault="00000000">
            <w:pPr>
              <w:rPr>
                <w:rFonts w:hint="eastAsia"/>
              </w:rPr>
            </w:pPr>
            <w:r>
              <w:rPr>
                <w:sz w:val="16"/>
              </w:rPr>
              <w:t>先評估自身處境再進退</w:t>
            </w:r>
          </w:p>
        </w:tc>
      </w:tr>
      <w:tr w:rsidR="00DF5A66" w14:paraId="37FCEDCC" w14:textId="77777777">
        <w:trPr>
          <w:jc w:val="center"/>
        </w:trPr>
        <w:tc>
          <w:tcPr>
            <w:tcW w:w="1224" w:type="dxa"/>
          </w:tcPr>
          <w:p w14:paraId="605323A5" w14:textId="77777777" w:rsidR="00DF5A66" w:rsidRDefault="00000000">
            <w:pPr>
              <w:rPr>
                <w:rFonts w:hint="eastAsia"/>
              </w:rPr>
            </w:pPr>
            <w:r>
              <w:rPr>
                <w:sz w:val="16"/>
              </w:rPr>
              <w:t xml:space="preserve">20 </w:t>
            </w:r>
            <w:r>
              <w:rPr>
                <w:sz w:val="16"/>
              </w:rPr>
              <w:t>觀</w:t>
            </w:r>
          </w:p>
        </w:tc>
        <w:tc>
          <w:tcPr>
            <w:tcW w:w="792" w:type="dxa"/>
          </w:tcPr>
          <w:p w14:paraId="708B5D0F" w14:textId="77777777" w:rsidR="00DF5A66" w:rsidRDefault="00000000">
            <w:pPr>
              <w:rPr>
                <w:rFonts w:hint="eastAsia"/>
              </w:rPr>
            </w:pPr>
            <w:r>
              <w:rPr>
                <w:sz w:val="16"/>
              </w:rPr>
              <w:t>118</w:t>
            </w:r>
          </w:p>
        </w:tc>
        <w:tc>
          <w:tcPr>
            <w:tcW w:w="936" w:type="dxa"/>
          </w:tcPr>
          <w:p w14:paraId="2D7E0CC6" w14:textId="77777777" w:rsidR="00DF5A66" w:rsidRDefault="00000000">
            <w:pPr>
              <w:rPr>
                <w:rFonts w:hint="eastAsia"/>
              </w:rPr>
            </w:pPr>
            <w:r>
              <w:rPr>
                <w:sz w:val="16"/>
              </w:rPr>
              <w:t>六四</w:t>
            </w:r>
          </w:p>
        </w:tc>
        <w:tc>
          <w:tcPr>
            <w:tcW w:w="2952" w:type="dxa"/>
          </w:tcPr>
          <w:p w14:paraId="57BCD960" w14:textId="77777777" w:rsidR="00DF5A66" w:rsidRDefault="00000000">
            <w:pPr>
              <w:rPr>
                <w:rFonts w:hint="eastAsia"/>
              </w:rPr>
            </w:pPr>
            <w:r>
              <w:t>張騫出使西域</w:t>
            </w:r>
          </w:p>
        </w:tc>
        <w:tc>
          <w:tcPr>
            <w:tcW w:w="3168" w:type="dxa"/>
          </w:tcPr>
          <w:p w14:paraId="02EC22BA" w14:textId="77777777" w:rsidR="00DF5A66" w:rsidRDefault="00000000">
            <w:pPr>
              <w:rPr>
                <w:rFonts w:hint="eastAsia"/>
              </w:rPr>
            </w:pPr>
            <w:r>
              <w:rPr>
                <w:sz w:val="16"/>
              </w:rPr>
              <w:t>向成熟經驗學習</w:t>
            </w:r>
          </w:p>
        </w:tc>
      </w:tr>
      <w:tr w:rsidR="00DF5A66" w14:paraId="11ECC08B" w14:textId="77777777">
        <w:trPr>
          <w:jc w:val="center"/>
        </w:trPr>
        <w:tc>
          <w:tcPr>
            <w:tcW w:w="1224" w:type="dxa"/>
          </w:tcPr>
          <w:p w14:paraId="7D3B75BD" w14:textId="77777777" w:rsidR="00DF5A66" w:rsidRDefault="00000000">
            <w:pPr>
              <w:rPr>
                <w:rFonts w:hint="eastAsia"/>
              </w:rPr>
            </w:pPr>
            <w:r>
              <w:rPr>
                <w:sz w:val="16"/>
              </w:rPr>
              <w:t xml:space="preserve">20 </w:t>
            </w:r>
            <w:r>
              <w:rPr>
                <w:sz w:val="16"/>
              </w:rPr>
              <w:t>觀</w:t>
            </w:r>
          </w:p>
        </w:tc>
        <w:tc>
          <w:tcPr>
            <w:tcW w:w="792" w:type="dxa"/>
          </w:tcPr>
          <w:p w14:paraId="6D20C134" w14:textId="77777777" w:rsidR="00DF5A66" w:rsidRDefault="00000000">
            <w:pPr>
              <w:rPr>
                <w:rFonts w:hint="eastAsia"/>
              </w:rPr>
            </w:pPr>
            <w:r>
              <w:rPr>
                <w:sz w:val="16"/>
              </w:rPr>
              <w:t>119</w:t>
            </w:r>
          </w:p>
        </w:tc>
        <w:tc>
          <w:tcPr>
            <w:tcW w:w="936" w:type="dxa"/>
          </w:tcPr>
          <w:p w14:paraId="1CA0D750" w14:textId="77777777" w:rsidR="00DF5A66" w:rsidRDefault="00000000">
            <w:pPr>
              <w:rPr>
                <w:rFonts w:hint="eastAsia"/>
              </w:rPr>
            </w:pPr>
            <w:r>
              <w:rPr>
                <w:sz w:val="16"/>
              </w:rPr>
              <w:t>九五</w:t>
            </w:r>
          </w:p>
        </w:tc>
        <w:tc>
          <w:tcPr>
            <w:tcW w:w="2952" w:type="dxa"/>
          </w:tcPr>
          <w:p w14:paraId="6170CF6F" w14:textId="77777777" w:rsidR="00DF5A66" w:rsidRDefault="00000000">
            <w:pPr>
              <w:rPr>
                <w:rFonts w:hint="eastAsia"/>
              </w:rPr>
            </w:pPr>
            <w:r>
              <w:t>王安石推行青苗法</w:t>
            </w:r>
          </w:p>
        </w:tc>
        <w:tc>
          <w:tcPr>
            <w:tcW w:w="3168" w:type="dxa"/>
          </w:tcPr>
          <w:p w14:paraId="3FD2B814" w14:textId="77777777" w:rsidR="00DF5A66" w:rsidRDefault="00000000">
            <w:pPr>
              <w:rPr>
                <w:rFonts w:hint="eastAsia"/>
              </w:rPr>
            </w:pPr>
            <w:r>
              <w:rPr>
                <w:sz w:val="16"/>
              </w:rPr>
              <w:t>政策評估要看使用者生活</w:t>
            </w:r>
          </w:p>
        </w:tc>
      </w:tr>
      <w:tr w:rsidR="00DF5A66" w14:paraId="4D92C392" w14:textId="77777777">
        <w:trPr>
          <w:jc w:val="center"/>
        </w:trPr>
        <w:tc>
          <w:tcPr>
            <w:tcW w:w="1224" w:type="dxa"/>
          </w:tcPr>
          <w:p w14:paraId="42A34FD7" w14:textId="77777777" w:rsidR="00DF5A66" w:rsidRDefault="00000000">
            <w:pPr>
              <w:rPr>
                <w:rFonts w:hint="eastAsia"/>
              </w:rPr>
            </w:pPr>
            <w:r>
              <w:rPr>
                <w:sz w:val="16"/>
              </w:rPr>
              <w:t xml:space="preserve">20 </w:t>
            </w:r>
            <w:r>
              <w:rPr>
                <w:sz w:val="16"/>
              </w:rPr>
              <w:t>觀</w:t>
            </w:r>
          </w:p>
        </w:tc>
        <w:tc>
          <w:tcPr>
            <w:tcW w:w="792" w:type="dxa"/>
          </w:tcPr>
          <w:p w14:paraId="0E3ABF8E" w14:textId="77777777" w:rsidR="00DF5A66" w:rsidRDefault="00000000">
            <w:pPr>
              <w:rPr>
                <w:rFonts w:hint="eastAsia"/>
              </w:rPr>
            </w:pPr>
            <w:r>
              <w:rPr>
                <w:sz w:val="16"/>
              </w:rPr>
              <w:t>120</w:t>
            </w:r>
          </w:p>
        </w:tc>
        <w:tc>
          <w:tcPr>
            <w:tcW w:w="936" w:type="dxa"/>
          </w:tcPr>
          <w:p w14:paraId="7ED352E5" w14:textId="77777777" w:rsidR="00DF5A66" w:rsidRDefault="00000000">
            <w:pPr>
              <w:rPr>
                <w:rFonts w:hint="eastAsia"/>
              </w:rPr>
            </w:pPr>
            <w:r>
              <w:rPr>
                <w:sz w:val="16"/>
              </w:rPr>
              <w:t>上九</w:t>
            </w:r>
          </w:p>
        </w:tc>
        <w:tc>
          <w:tcPr>
            <w:tcW w:w="2952" w:type="dxa"/>
          </w:tcPr>
          <w:p w14:paraId="0C2010C2" w14:textId="77777777" w:rsidR="00DF5A66" w:rsidRDefault="00000000">
            <w:pPr>
              <w:rPr>
                <w:rFonts w:hint="eastAsia"/>
              </w:rPr>
            </w:pPr>
            <w:r>
              <w:t>臺灣金融重建基金</w:t>
            </w:r>
          </w:p>
        </w:tc>
        <w:tc>
          <w:tcPr>
            <w:tcW w:w="3168" w:type="dxa"/>
          </w:tcPr>
          <w:p w14:paraId="452F95CD" w14:textId="77777777" w:rsidR="00DF5A66" w:rsidRDefault="00000000">
            <w:pPr>
              <w:rPr>
                <w:rFonts w:hint="eastAsia"/>
              </w:rPr>
            </w:pPr>
            <w:r>
              <w:rPr>
                <w:sz w:val="16"/>
              </w:rPr>
              <w:t>結案後仍要持續觀察</w:t>
            </w:r>
          </w:p>
        </w:tc>
      </w:tr>
      <w:tr w:rsidR="00DF5A66" w14:paraId="2DFE6C94" w14:textId="77777777">
        <w:trPr>
          <w:jc w:val="center"/>
        </w:trPr>
        <w:tc>
          <w:tcPr>
            <w:tcW w:w="1224" w:type="dxa"/>
          </w:tcPr>
          <w:p w14:paraId="126599AC" w14:textId="77777777" w:rsidR="00DF5A66" w:rsidRDefault="00000000">
            <w:pPr>
              <w:rPr>
                <w:rFonts w:hint="eastAsia"/>
              </w:rPr>
            </w:pPr>
            <w:r>
              <w:rPr>
                <w:sz w:val="16"/>
              </w:rPr>
              <w:t xml:space="preserve">21 </w:t>
            </w:r>
            <w:r>
              <w:rPr>
                <w:sz w:val="16"/>
              </w:rPr>
              <w:t>噬嗑</w:t>
            </w:r>
          </w:p>
        </w:tc>
        <w:tc>
          <w:tcPr>
            <w:tcW w:w="792" w:type="dxa"/>
          </w:tcPr>
          <w:p w14:paraId="5EC528F5" w14:textId="77777777" w:rsidR="00DF5A66" w:rsidRDefault="00000000">
            <w:pPr>
              <w:rPr>
                <w:rFonts w:hint="eastAsia"/>
              </w:rPr>
            </w:pPr>
            <w:r>
              <w:rPr>
                <w:sz w:val="16"/>
              </w:rPr>
              <w:t>121</w:t>
            </w:r>
          </w:p>
        </w:tc>
        <w:tc>
          <w:tcPr>
            <w:tcW w:w="936" w:type="dxa"/>
          </w:tcPr>
          <w:p w14:paraId="4CC1382A" w14:textId="77777777" w:rsidR="00DF5A66" w:rsidRDefault="00000000">
            <w:pPr>
              <w:rPr>
                <w:rFonts w:hint="eastAsia"/>
              </w:rPr>
            </w:pPr>
            <w:r>
              <w:rPr>
                <w:sz w:val="16"/>
              </w:rPr>
              <w:t>初九</w:t>
            </w:r>
          </w:p>
        </w:tc>
        <w:tc>
          <w:tcPr>
            <w:tcW w:w="2952" w:type="dxa"/>
          </w:tcPr>
          <w:p w14:paraId="2B947215" w14:textId="77777777" w:rsidR="00DF5A66" w:rsidRDefault="00000000">
            <w:pPr>
              <w:rPr>
                <w:rFonts w:hint="eastAsia"/>
              </w:rPr>
            </w:pPr>
            <w:r>
              <w:t>日昇昌票號跨地匯兌</w:t>
            </w:r>
          </w:p>
        </w:tc>
        <w:tc>
          <w:tcPr>
            <w:tcW w:w="3168" w:type="dxa"/>
          </w:tcPr>
          <w:p w14:paraId="78E96CC3" w14:textId="77777777" w:rsidR="00DF5A66" w:rsidRDefault="00000000">
            <w:pPr>
              <w:rPr>
                <w:rFonts w:hint="eastAsia"/>
              </w:rPr>
            </w:pPr>
            <w:r>
              <w:rPr>
                <w:sz w:val="16"/>
              </w:rPr>
              <w:t>在問題擴大前設檢查點｜</w:t>
            </w:r>
            <w:r>
              <w:rPr>
                <w:sz w:val="16"/>
              </w:rPr>
              <w:t>B</w:t>
            </w:r>
            <w:r>
              <w:rPr>
                <w:sz w:val="16"/>
              </w:rPr>
              <w:t>級</w:t>
            </w:r>
          </w:p>
        </w:tc>
      </w:tr>
      <w:tr w:rsidR="00DF5A66" w14:paraId="38201AAE" w14:textId="77777777">
        <w:trPr>
          <w:jc w:val="center"/>
        </w:trPr>
        <w:tc>
          <w:tcPr>
            <w:tcW w:w="1224" w:type="dxa"/>
          </w:tcPr>
          <w:p w14:paraId="1498276F" w14:textId="77777777" w:rsidR="00DF5A66" w:rsidRDefault="00000000">
            <w:pPr>
              <w:rPr>
                <w:rFonts w:hint="eastAsia"/>
              </w:rPr>
            </w:pPr>
            <w:r>
              <w:rPr>
                <w:sz w:val="16"/>
              </w:rPr>
              <w:t xml:space="preserve">21 </w:t>
            </w:r>
            <w:r>
              <w:rPr>
                <w:sz w:val="16"/>
              </w:rPr>
              <w:t>噬嗑</w:t>
            </w:r>
          </w:p>
        </w:tc>
        <w:tc>
          <w:tcPr>
            <w:tcW w:w="792" w:type="dxa"/>
          </w:tcPr>
          <w:p w14:paraId="2C2D939C" w14:textId="77777777" w:rsidR="00DF5A66" w:rsidRDefault="00000000">
            <w:pPr>
              <w:rPr>
                <w:rFonts w:hint="eastAsia"/>
              </w:rPr>
            </w:pPr>
            <w:r>
              <w:rPr>
                <w:sz w:val="16"/>
              </w:rPr>
              <w:t>122</w:t>
            </w:r>
          </w:p>
        </w:tc>
        <w:tc>
          <w:tcPr>
            <w:tcW w:w="936" w:type="dxa"/>
          </w:tcPr>
          <w:p w14:paraId="6B8489AE" w14:textId="77777777" w:rsidR="00DF5A66" w:rsidRDefault="00000000">
            <w:pPr>
              <w:rPr>
                <w:rFonts w:hint="eastAsia"/>
              </w:rPr>
            </w:pPr>
            <w:r>
              <w:rPr>
                <w:sz w:val="16"/>
              </w:rPr>
              <w:t>六二</w:t>
            </w:r>
          </w:p>
        </w:tc>
        <w:tc>
          <w:tcPr>
            <w:tcW w:w="2952" w:type="dxa"/>
          </w:tcPr>
          <w:p w14:paraId="56A2D963" w14:textId="77777777" w:rsidR="00DF5A66" w:rsidRDefault="00000000">
            <w:pPr>
              <w:rPr>
                <w:rFonts w:hint="eastAsia"/>
              </w:rPr>
            </w:pPr>
            <w:r>
              <w:t>漢武帝告緡財產稽徵</w:t>
            </w:r>
          </w:p>
        </w:tc>
        <w:tc>
          <w:tcPr>
            <w:tcW w:w="3168" w:type="dxa"/>
          </w:tcPr>
          <w:p w14:paraId="407A8A80" w14:textId="77777777" w:rsidR="00DF5A66" w:rsidRDefault="00000000">
            <w:pPr>
              <w:rPr>
                <w:rFonts w:hint="eastAsia"/>
              </w:rPr>
            </w:pPr>
            <w:r>
              <w:rPr>
                <w:sz w:val="16"/>
              </w:rPr>
              <w:t>執法遇阻仍須控制尺度｜</w:t>
            </w:r>
            <w:r>
              <w:rPr>
                <w:sz w:val="16"/>
              </w:rPr>
              <w:t>B</w:t>
            </w:r>
            <w:r>
              <w:rPr>
                <w:sz w:val="16"/>
              </w:rPr>
              <w:t>級</w:t>
            </w:r>
          </w:p>
        </w:tc>
      </w:tr>
      <w:tr w:rsidR="00DF5A66" w14:paraId="209FFA76" w14:textId="77777777">
        <w:trPr>
          <w:jc w:val="center"/>
        </w:trPr>
        <w:tc>
          <w:tcPr>
            <w:tcW w:w="1224" w:type="dxa"/>
          </w:tcPr>
          <w:p w14:paraId="42AC584E" w14:textId="77777777" w:rsidR="00DF5A66" w:rsidRDefault="00000000">
            <w:pPr>
              <w:rPr>
                <w:rFonts w:hint="eastAsia"/>
              </w:rPr>
            </w:pPr>
            <w:r>
              <w:rPr>
                <w:sz w:val="16"/>
              </w:rPr>
              <w:t xml:space="preserve">21 </w:t>
            </w:r>
            <w:r>
              <w:rPr>
                <w:sz w:val="16"/>
              </w:rPr>
              <w:t>噬嗑</w:t>
            </w:r>
          </w:p>
        </w:tc>
        <w:tc>
          <w:tcPr>
            <w:tcW w:w="792" w:type="dxa"/>
          </w:tcPr>
          <w:p w14:paraId="68C49308" w14:textId="77777777" w:rsidR="00DF5A66" w:rsidRDefault="00000000">
            <w:pPr>
              <w:rPr>
                <w:rFonts w:hint="eastAsia"/>
              </w:rPr>
            </w:pPr>
            <w:r>
              <w:rPr>
                <w:sz w:val="16"/>
              </w:rPr>
              <w:t>123</w:t>
            </w:r>
          </w:p>
        </w:tc>
        <w:tc>
          <w:tcPr>
            <w:tcW w:w="936" w:type="dxa"/>
          </w:tcPr>
          <w:p w14:paraId="58498CEC" w14:textId="77777777" w:rsidR="00DF5A66" w:rsidRDefault="00000000">
            <w:pPr>
              <w:rPr>
                <w:rFonts w:hint="eastAsia"/>
              </w:rPr>
            </w:pPr>
            <w:r>
              <w:rPr>
                <w:sz w:val="16"/>
              </w:rPr>
              <w:t>六三</w:t>
            </w:r>
          </w:p>
        </w:tc>
        <w:tc>
          <w:tcPr>
            <w:tcW w:w="2952" w:type="dxa"/>
          </w:tcPr>
          <w:p w14:paraId="18B00C9C" w14:textId="77777777" w:rsidR="00DF5A66" w:rsidRDefault="00000000">
            <w:pPr>
              <w:rPr>
                <w:rFonts w:hint="eastAsia"/>
              </w:rPr>
            </w:pPr>
            <w:r>
              <w:t>王安石推行青苗法</w:t>
            </w:r>
          </w:p>
        </w:tc>
        <w:tc>
          <w:tcPr>
            <w:tcW w:w="3168" w:type="dxa"/>
          </w:tcPr>
          <w:p w14:paraId="34E06C1A" w14:textId="77777777" w:rsidR="00DF5A66" w:rsidRDefault="00000000">
            <w:pPr>
              <w:rPr>
                <w:rFonts w:hint="eastAsia"/>
              </w:rPr>
            </w:pPr>
            <w:r>
              <w:rPr>
                <w:sz w:val="16"/>
              </w:rPr>
              <w:t>處理問題也可能產生副作用</w:t>
            </w:r>
          </w:p>
        </w:tc>
      </w:tr>
      <w:tr w:rsidR="00DF5A66" w14:paraId="46A6A0AD" w14:textId="77777777">
        <w:trPr>
          <w:jc w:val="center"/>
        </w:trPr>
        <w:tc>
          <w:tcPr>
            <w:tcW w:w="1224" w:type="dxa"/>
          </w:tcPr>
          <w:p w14:paraId="3458529D" w14:textId="77777777" w:rsidR="00DF5A66" w:rsidRDefault="00000000">
            <w:pPr>
              <w:rPr>
                <w:rFonts w:hint="eastAsia"/>
              </w:rPr>
            </w:pPr>
            <w:r>
              <w:rPr>
                <w:sz w:val="16"/>
              </w:rPr>
              <w:t xml:space="preserve">21 </w:t>
            </w:r>
            <w:r>
              <w:rPr>
                <w:sz w:val="16"/>
              </w:rPr>
              <w:t>噬嗑</w:t>
            </w:r>
          </w:p>
        </w:tc>
        <w:tc>
          <w:tcPr>
            <w:tcW w:w="792" w:type="dxa"/>
          </w:tcPr>
          <w:p w14:paraId="3B663165" w14:textId="77777777" w:rsidR="00DF5A66" w:rsidRDefault="00000000">
            <w:pPr>
              <w:rPr>
                <w:rFonts w:hint="eastAsia"/>
              </w:rPr>
            </w:pPr>
            <w:r>
              <w:rPr>
                <w:sz w:val="16"/>
              </w:rPr>
              <w:t>124</w:t>
            </w:r>
          </w:p>
        </w:tc>
        <w:tc>
          <w:tcPr>
            <w:tcW w:w="936" w:type="dxa"/>
          </w:tcPr>
          <w:p w14:paraId="5A81B9CB" w14:textId="77777777" w:rsidR="00DF5A66" w:rsidRDefault="00000000">
            <w:pPr>
              <w:rPr>
                <w:rFonts w:hint="eastAsia"/>
              </w:rPr>
            </w:pPr>
            <w:r>
              <w:rPr>
                <w:sz w:val="16"/>
              </w:rPr>
              <w:t>九四</w:t>
            </w:r>
          </w:p>
        </w:tc>
        <w:tc>
          <w:tcPr>
            <w:tcW w:w="2952" w:type="dxa"/>
          </w:tcPr>
          <w:p w14:paraId="3DC1933D" w14:textId="77777777" w:rsidR="00DF5A66" w:rsidRDefault="00000000">
            <w:pPr>
              <w:rPr>
                <w:rFonts w:hint="eastAsia"/>
              </w:rPr>
            </w:pPr>
            <w:r>
              <w:t>臺灣金融重建基金</w:t>
            </w:r>
          </w:p>
        </w:tc>
        <w:tc>
          <w:tcPr>
            <w:tcW w:w="3168" w:type="dxa"/>
          </w:tcPr>
          <w:p w14:paraId="463A539E" w14:textId="77777777" w:rsidR="00DF5A66" w:rsidRDefault="00000000">
            <w:pPr>
              <w:rPr>
                <w:rFonts w:hint="eastAsia"/>
              </w:rPr>
            </w:pPr>
            <w:r>
              <w:rPr>
                <w:sz w:val="16"/>
              </w:rPr>
              <w:t>困難處置需要持續檢驗｜</w:t>
            </w:r>
            <w:r>
              <w:rPr>
                <w:sz w:val="16"/>
              </w:rPr>
              <w:t>B</w:t>
            </w:r>
            <w:r>
              <w:rPr>
                <w:sz w:val="16"/>
              </w:rPr>
              <w:t>級</w:t>
            </w:r>
          </w:p>
        </w:tc>
      </w:tr>
      <w:tr w:rsidR="00DF5A66" w14:paraId="3AE93E80" w14:textId="77777777">
        <w:trPr>
          <w:jc w:val="center"/>
        </w:trPr>
        <w:tc>
          <w:tcPr>
            <w:tcW w:w="1224" w:type="dxa"/>
          </w:tcPr>
          <w:p w14:paraId="016EE33E" w14:textId="77777777" w:rsidR="00DF5A66" w:rsidRDefault="00000000">
            <w:pPr>
              <w:rPr>
                <w:rFonts w:hint="eastAsia"/>
              </w:rPr>
            </w:pPr>
            <w:r>
              <w:rPr>
                <w:sz w:val="16"/>
              </w:rPr>
              <w:t xml:space="preserve">21 </w:t>
            </w:r>
            <w:r>
              <w:rPr>
                <w:sz w:val="16"/>
              </w:rPr>
              <w:t>噬嗑</w:t>
            </w:r>
          </w:p>
        </w:tc>
        <w:tc>
          <w:tcPr>
            <w:tcW w:w="792" w:type="dxa"/>
          </w:tcPr>
          <w:p w14:paraId="16108590" w14:textId="77777777" w:rsidR="00DF5A66" w:rsidRDefault="00000000">
            <w:pPr>
              <w:rPr>
                <w:rFonts w:hint="eastAsia"/>
              </w:rPr>
            </w:pPr>
            <w:r>
              <w:rPr>
                <w:sz w:val="16"/>
              </w:rPr>
              <w:t>125</w:t>
            </w:r>
          </w:p>
        </w:tc>
        <w:tc>
          <w:tcPr>
            <w:tcW w:w="936" w:type="dxa"/>
          </w:tcPr>
          <w:p w14:paraId="12E09618" w14:textId="77777777" w:rsidR="00DF5A66" w:rsidRDefault="00000000">
            <w:pPr>
              <w:rPr>
                <w:rFonts w:hint="eastAsia"/>
              </w:rPr>
            </w:pPr>
            <w:r>
              <w:rPr>
                <w:sz w:val="16"/>
              </w:rPr>
              <w:t>六五</w:t>
            </w:r>
          </w:p>
        </w:tc>
        <w:tc>
          <w:tcPr>
            <w:tcW w:w="2952" w:type="dxa"/>
          </w:tcPr>
          <w:p w14:paraId="4CEADF36" w14:textId="77777777" w:rsidR="00DF5A66" w:rsidRDefault="00000000">
            <w:pPr>
              <w:rPr>
                <w:rFonts w:hint="eastAsia"/>
              </w:rPr>
            </w:pPr>
            <w:r>
              <w:t>日昇昌票號跨地匯兌：防弊須兼顧準確與可行｜</w:t>
            </w:r>
            <w:r>
              <w:t>B</w:t>
            </w:r>
          </w:p>
        </w:tc>
        <w:tc>
          <w:tcPr>
            <w:tcW w:w="3168" w:type="dxa"/>
          </w:tcPr>
          <w:p w14:paraId="6981FD8F" w14:textId="77777777" w:rsidR="00DF5A66" w:rsidRDefault="00000000">
            <w:pPr>
              <w:rPr>
                <w:rFonts w:hint="eastAsia"/>
              </w:rPr>
            </w:pPr>
            <w:r>
              <w:rPr>
                <w:sz w:val="16"/>
              </w:rPr>
              <w:t>防弊須兼顧準確與可行｜</w:t>
            </w:r>
            <w:r>
              <w:rPr>
                <w:sz w:val="16"/>
              </w:rPr>
              <w:t>B</w:t>
            </w:r>
            <w:r>
              <w:rPr>
                <w:sz w:val="16"/>
              </w:rPr>
              <w:t>級</w:t>
            </w:r>
          </w:p>
        </w:tc>
      </w:tr>
      <w:tr w:rsidR="00DF5A66" w14:paraId="1F4AB221" w14:textId="77777777">
        <w:trPr>
          <w:jc w:val="center"/>
        </w:trPr>
        <w:tc>
          <w:tcPr>
            <w:tcW w:w="1224" w:type="dxa"/>
          </w:tcPr>
          <w:p w14:paraId="210F8F64" w14:textId="77777777" w:rsidR="00DF5A66" w:rsidRDefault="00000000">
            <w:pPr>
              <w:rPr>
                <w:rFonts w:hint="eastAsia"/>
              </w:rPr>
            </w:pPr>
            <w:r>
              <w:rPr>
                <w:sz w:val="16"/>
              </w:rPr>
              <w:t xml:space="preserve">21 </w:t>
            </w:r>
            <w:r>
              <w:rPr>
                <w:sz w:val="16"/>
              </w:rPr>
              <w:t>噬嗑</w:t>
            </w:r>
          </w:p>
        </w:tc>
        <w:tc>
          <w:tcPr>
            <w:tcW w:w="792" w:type="dxa"/>
          </w:tcPr>
          <w:p w14:paraId="6CFCAF77" w14:textId="77777777" w:rsidR="00DF5A66" w:rsidRDefault="00000000">
            <w:pPr>
              <w:rPr>
                <w:rFonts w:hint="eastAsia"/>
              </w:rPr>
            </w:pPr>
            <w:r>
              <w:rPr>
                <w:sz w:val="16"/>
              </w:rPr>
              <w:t>126</w:t>
            </w:r>
          </w:p>
        </w:tc>
        <w:tc>
          <w:tcPr>
            <w:tcW w:w="936" w:type="dxa"/>
          </w:tcPr>
          <w:p w14:paraId="34E454A7" w14:textId="77777777" w:rsidR="00DF5A66" w:rsidRDefault="00000000">
            <w:pPr>
              <w:rPr>
                <w:rFonts w:hint="eastAsia"/>
              </w:rPr>
            </w:pPr>
            <w:r>
              <w:rPr>
                <w:sz w:val="16"/>
              </w:rPr>
              <w:t>上九</w:t>
            </w:r>
          </w:p>
        </w:tc>
        <w:tc>
          <w:tcPr>
            <w:tcW w:w="2952" w:type="dxa"/>
          </w:tcPr>
          <w:p w14:paraId="36905E37" w14:textId="77777777" w:rsidR="00DF5A66" w:rsidRDefault="00000000">
            <w:pPr>
              <w:rPr>
                <w:rFonts w:hint="eastAsia"/>
              </w:rPr>
            </w:pPr>
            <w:r>
              <w:t>王莽改幣與交易困境</w:t>
            </w:r>
          </w:p>
        </w:tc>
        <w:tc>
          <w:tcPr>
            <w:tcW w:w="3168" w:type="dxa"/>
          </w:tcPr>
          <w:p w14:paraId="5B7B2BC3" w14:textId="77777777" w:rsidR="00DF5A66" w:rsidRDefault="00000000">
            <w:pPr>
              <w:rPr>
                <w:rFonts w:hint="eastAsia"/>
              </w:rPr>
            </w:pPr>
            <w:r>
              <w:rPr>
                <w:sz w:val="16"/>
              </w:rPr>
              <w:t>不聽現場反應可能累積災害</w:t>
            </w:r>
          </w:p>
        </w:tc>
      </w:tr>
      <w:tr w:rsidR="00DF5A66" w14:paraId="44612309" w14:textId="77777777">
        <w:trPr>
          <w:jc w:val="center"/>
        </w:trPr>
        <w:tc>
          <w:tcPr>
            <w:tcW w:w="1224" w:type="dxa"/>
          </w:tcPr>
          <w:p w14:paraId="0FA0711C" w14:textId="77777777" w:rsidR="00DF5A66" w:rsidRDefault="00000000">
            <w:pPr>
              <w:rPr>
                <w:rFonts w:hint="eastAsia"/>
              </w:rPr>
            </w:pPr>
            <w:r>
              <w:rPr>
                <w:sz w:val="16"/>
              </w:rPr>
              <w:t xml:space="preserve">22 </w:t>
            </w:r>
            <w:r>
              <w:rPr>
                <w:sz w:val="16"/>
              </w:rPr>
              <w:t>賁</w:t>
            </w:r>
          </w:p>
        </w:tc>
        <w:tc>
          <w:tcPr>
            <w:tcW w:w="792" w:type="dxa"/>
          </w:tcPr>
          <w:p w14:paraId="191FFFD6" w14:textId="77777777" w:rsidR="00DF5A66" w:rsidRDefault="00000000">
            <w:pPr>
              <w:rPr>
                <w:rFonts w:hint="eastAsia"/>
              </w:rPr>
            </w:pPr>
            <w:r>
              <w:rPr>
                <w:sz w:val="16"/>
              </w:rPr>
              <w:t>127</w:t>
            </w:r>
          </w:p>
        </w:tc>
        <w:tc>
          <w:tcPr>
            <w:tcW w:w="936" w:type="dxa"/>
          </w:tcPr>
          <w:p w14:paraId="7BA68536" w14:textId="77777777" w:rsidR="00DF5A66" w:rsidRDefault="00000000">
            <w:pPr>
              <w:rPr>
                <w:rFonts w:hint="eastAsia"/>
              </w:rPr>
            </w:pPr>
            <w:r>
              <w:rPr>
                <w:sz w:val="16"/>
              </w:rPr>
              <w:t>初九</w:t>
            </w:r>
          </w:p>
        </w:tc>
        <w:tc>
          <w:tcPr>
            <w:tcW w:w="2952" w:type="dxa"/>
          </w:tcPr>
          <w:p w14:paraId="3E516BF8" w14:textId="77777777" w:rsidR="00DF5A66" w:rsidRDefault="00000000">
            <w:pPr>
              <w:rPr>
                <w:rFonts w:hint="eastAsia"/>
              </w:rPr>
            </w:pPr>
            <w:r>
              <w:t>任氏家業田畜經營</w:t>
            </w:r>
          </w:p>
        </w:tc>
        <w:tc>
          <w:tcPr>
            <w:tcW w:w="3168" w:type="dxa"/>
          </w:tcPr>
          <w:p w14:paraId="54A7CC9A" w14:textId="77777777" w:rsidR="00DF5A66" w:rsidRDefault="00000000">
            <w:pPr>
              <w:rPr>
                <w:rFonts w:hint="eastAsia"/>
              </w:rPr>
            </w:pPr>
            <w:r>
              <w:rPr>
                <w:sz w:val="16"/>
              </w:rPr>
              <w:t>選擇合乎收入的生活｜</w:t>
            </w:r>
            <w:r>
              <w:rPr>
                <w:sz w:val="16"/>
              </w:rPr>
              <w:t>B</w:t>
            </w:r>
            <w:r>
              <w:rPr>
                <w:sz w:val="16"/>
              </w:rPr>
              <w:t>級</w:t>
            </w:r>
          </w:p>
        </w:tc>
      </w:tr>
      <w:tr w:rsidR="00DF5A66" w14:paraId="78FE40EC" w14:textId="77777777">
        <w:trPr>
          <w:jc w:val="center"/>
        </w:trPr>
        <w:tc>
          <w:tcPr>
            <w:tcW w:w="1224" w:type="dxa"/>
          </w:tcPr>
          <w:p w14:paraId="5D89EA1B" w14:textId="77777777" w:rsidR="00DF5A66" w:rsidRDefault="00000000">
            <w:pPr>
              <w:rPr>
                <w:rFonts w:hint="eastAsia"/>
              </w:rPr>
            </w:pPr>
            <w:r>
              <w:rPr>
                <w:sz w:val="16"/>
              </w:rPr>
              <w:t xml:space="preserve">22 </w:t>
            </w:r>
            <w:r>
              <w:rPr>
                <w:sz w:val="16"/>
              </w:rPr>
              <w:t>賁</w:t>
            </w:r>
          </w:p>
        </w:tc>
        <w:tc>
          <w:tcPr>
            <w:tcW w:w="792" w:type="dxa"/>
          </w:tcPr>
          <w:p w14:paraId="0EE705D9" w14:textId="77777777" w:rsidR="00DF5A66" w:rsidRDefault="00000000">
            <w:pPr>
              <w:rPr>
                <w:rFonts w:hint="eastAsia"/>
              </w:rPr>
            </w:pPr>
            <w:r>
              <w:rPr>
                <w:sz w:val="16"/>
              </w:rPr>
              <w:t>128</w:t>
            </w:r>
          </w:p>
        </w:tc>
        <w:tc>
          <w:tcPr>
            <w:tcW w:w="936" w:type="dxa"/>
          </w:tcPr>
          <w:p w14:paraId="4FD808DC" w14:textId="77777777" w:rsidR="00DF5A66" w:rsidRDefault="00000000">
            <w:pPr>
              <w:rPr>
                <w:rFonts w:hint="eastAsia"/>
              </w:rPr>
            </w:pPr>
            <w:r>
              <w:rPr>
                <w:sz w:val="16"/>
              </w:rPr>
              <w:t>六二</w:t>
            </w:r>
          </w:p>
        </w:tc>
        <w:tc>
          <w:tcPr>
            <w:tcW w:w="2952" w:type="dxa"/>
          </w:tcPr>
          <w:p w14:paraId="2DD8AE26" w14:textId="77777777" w:rsidR="00DF5A66" w:rsidRDefault="00000000">
            <w:pPr>
              <w:rPr>
                <w:rFonts w:hint="eastAsia"/>
              </w:rPr>
            </w:pPr>
            <w:r>
              <w:t>鮑叔知人與薦賢</w:t>
            </w:r>
          </w:p>
        </w:tc>
        <w:tc>
          <w:tcPr>
            <w:tcW w:w="3168" w:type="dxa"/>
          </w:tcPr>
          <w:p w14:paraId="6C9DB38E" w14:textId="77777777" w:rsidR="00DF5A66" w:rsidRDefault="00000000">
            <w:pPr>
              <w:rPr>
                <w:rFonts w:hint="eastAsia"/>
              </w:rPr>
            </w:pPr>
            <w:r>
              <w:rPr>
                <w:sz w:val="16"/>
              </w:rPr>
              <w:t>配套應服務實際生產｜</w:t>
            </w:r>
            <w:r>
              <w:rPr>
                <w:sz w:val="16"/>
              </w:rPr>
              <w:t>C</w:t>
            </w:r>
            <w:r>
              <w:rPr>
                <w:sz w:val="16"/>
              </w:rPr>
              <w:t>級</w:t>
            </w:r>
            <w:r>
              <w:rPr>
                <w:sz w:val="16"/>
              </w:rPr>
              <w:t xml:space="preserve"> → B</w:t>
            </w:r>
            <w:r>
              <w:rPr>
                <w:sz w:val="16"/>
              </w:rPr>
              <w:t>級</w:t>
            </w:r>
          </w:p>
        </w:tc>
      </w:tr>
      <w:tr w:rsidR="00DF5A66" w14:paraId="290D5A95" w14:textId="77777777">
        <w:trPr>
          <w:jc w:val="center"/>
        </w:trPr>
        <w:tc>
          <w:tcPr>
            <w:tcW w:w="1224" w:type="dxa"/>
          </w:tcPr>
          <w:p w14:paraId="4D0DA521" w14:textId="77777777" w:rsidR="00DF5A66" w:rsidRDefault="00000000">
            <w:pPr>
              <w:rPr>
                <w:rFonts w:hint="eastAsia"/>
              </w:rPr>
            </w:pPr>
            <w:r>
              <w:rPr>
                <w:sz w:val="16"/>
              </w:rPr>
              <w:t xml:space="preserve">22 </w:t>
            </w:r>
            <w:r>
              <w:rPr>
                <w:sz w:val="16"/>
              </w:rPr>
              <w:t>賁</w:t>
            </w:r>
          </w:p>
        </w:tc>
        <w:tc>
          <w:tcPr>
            <w:tcW w:w="792" w:type="dxa"/>
          </w:tcPr>
          <w:p w14:paraId="1F84C585" w14:textId="77777777" w:rsidR="00DF5A66" w:rsidRDefault="00000000">
            <w:pPr>
              <w:rPr>
                <w:rFonts w:hint="eastAsia"/>
              </w:rPr>
            </w:pPr>
            <w:r>
              <w:rPr>
                <w:sz w:val="16"/>
              </w:rPr>
              <w:t>129</w:t>
            </w:r>
          </w:p>
        </w:tc>
        <w:tc>
          <w:tcPr>
            <w:tcW w:w="936" w:type="dxa"/>
          </w:tcPr>
          <w:p w14:paraId="439A53B0" w14:textId="77777777" w:rsidR="00DF5A66" w:rsidRDefault="00000000">
            <w:pPr>
              <w:rPr>
                <w:rFonts w:hint="eastAsia"/>
              </w:rPr>
            </w:pPr>
            <w:r>
              <w:rPr>
                <w:sz w:val="16"/>
              </w:rPr>
              <w:t>九三</w:t>
            </w:r>
          </w:p>
        </w:tc>
        <w:tc>
          <w:tcPr>
            <w:tcW w:w="2952" w:type="dxa"/>
          </w:tcPr>
          <w:p w14:paraId="12894EA6" w14:textId="77777777" w:rsidR="00DF5A66" w:rsidRDefault="00000000">
            <w:pPr>
              <w:rPr>
                <w:rFonts w:hint="eastAsia"/>
              </w:rPr>
            </w:pPr>
            <w:r>
              <w:t>日昇昌票號跨地匯兌</w:t>
            </w:r>
          </w:p>
        </w:tc>
        <w:tc>
          <w:tcPr>
            <w:tcW w:w="3168" w:type="dxa"/>
          </w:tcPr>
          <w:p w14:paraId="389AE343" w14:textId="77777777" w:rsidR="00DF5A66" w:rsidRDefault="00000000">
            <w:pPr>
              <w:rPr>
                <w:rFonts w:hint="eastAsia"/>
              </w:rPr>
            </w:pPr>
            <w:r>
              <w:rPr>
                <w:sz w:val="16"/>
              </w:rPr>
              <w:t>信用要經得起長期使用｜</w:t>
            </w:r>
            <w:r>
              <w:rPr>
                <w:sz w:val="16"/>
              </w:rPr>
              <w:t>B</w:t>
            </w:r>
            <w:r>
              <w:rPr>
                <w:sz w:val="16"/>
              </w:rPr>
              <w:t>級</w:t>
            </w:r>
          </w:p>
        </w:tc>
      </w:tr>
      <w:tr w:rsidR="00DF5A66" w14:paraId="6B45B982" w14:textId="77777777">
        <w:trPr>
          <w:jc w:val="center"/>
        </w:trPr>
        <w:tc>
          <w:tcPr>
            <w:tcW w:w="1224" w:type="dxa"/>
          </w:tcPr>
          <w:p w14:paraId="0058C66C" w14:textId="77777777" w:rsidR="00DF5A66" w:rsidRDefault="00000000">
            <w:pPr>
              <w:rPr>
                <w:rFonts w:hint="eastAsia"/>
              </w:rPr>
            </w:pPr>
            <w:r>
              <w:rPr>
                <w:sz w:val="16"/>
              </w:rPr>
              <w:t xml:space="preserve">22 </w:t>
            </w:r>
            <w:r>
              <w:rPr>
                <w:sz w:val="16"/>
              </w:rPr>
              <w:t>賁</w:t>
            </w:r>
          </w:p>
        </w:tc>
        <w:tc>
          <w:tcPr>
            <w:tcW w:w="792" w:type="dxa"/>
          </w:tcPr>
          <w:p w14:paraId="68C0CADD" w14:textId="77777777" w:rsidR="00DF5A66" w:rsidRDefault="00000000">
            <w:pPr>
              <w:rPr>
                <w:rFonts w:hint="eastAsia"/>
              </w:rPr>
            </w:pPr>
            <w:r>
              <w:rPr>
                <w:sz w:val="16"/>
              </w:rPr>
              <w:t>130</w:t>
            </w:r>
          </w:p>
        </w:tc>
        <w:tc>
          <w:tcPr>
            <w:tcW w:w="936" w:type="dxa"/>
          </w:tcPr>
          <w:p w14:paraId="473371E1" w14:textId="77777777" w:rsidR="00DF5A66" w:rsidRDefault="00000000">
            <w:pPr>
              <w:rPr>
                <w:rFonts w:hint="eastAsia"/>
              </w:rPr>
            </w:pPr>
            <w:r>
              <w:rPr>
                <w:sz w:val="16"/>
              </w:rPr>
              <w:t>六四</w:t>
            </w:r>
          </w:p>
        </w:tc>
        <w:tc>
          <w:tcPr>
            <w:tcW w:w="2952" w:type="dxa"/>
          </w:tcPr>
          <w:p w14:paraId="1BA494B0" w14:textId="77777777" w:rsidR="00DF5A66" w:rsidRDefault="00000000">
            <w:pPr>
              <w:rPr>
                <w:rFonts w:hint="eastAsia"/>
              </w:rPr>
            </w:pPr>
            <w:r>
              <w:t>中國加入世界貿易組織</w:t>
            </w:r>
          </w:p>
        </w:tc>
        <w:tc>
          <w:tcPr>
            <w:tcW w:w="3168" w:type="dxa"/>
          </w:tcPr>
          <w:p w14:paraId="13E8F683" w14:textId="77777777" w:rsidR="00DF5A66" w:rsidRDefault="00000000">
            <w:pPr>
              <w:rPr>
                <w:rFonts w:hint="eastAsia"/>
              </w:rPr>
            </w:pPr>
            <w:r>
              <w:rPr>
                <w:sz w:val="16"/>
              </w:rPr>
              <w:t>先分辨合作條件再消除疑慮｜</w:t>
            </w:r>
            <w:r>
              <w:rPr>
                <w:sz w:val="16"/>
              </w:rPr>
              <w:t>B</w:t>
            </w:r>
            <w:r>
              <w:rPr>
                <w:sz w:val="16"/>
              </w:rPr>
              <w:t>級</w:t>
            </w:r>
          </w:p>
        </w:tc>
      </w:tr>
      <w:tr w:rsidR="00DF5A66" w14:paraId="257F9C6F" w14:textId="77777777">
        <w:trPr>
          <w:jc w:val="center"/>
        </w:trPr>
        <w:tc>
          <w:tcPr>
            <w:tcW w:w="1224" w:type="dxa"/>
          </w:tcPr>
          <w:p w14:paraId="6CEA99B9" w14:textId="77777777" w:rsidR="00DF5A66" w:rsidRDefault="00000000">
            <w:pPr>
              <w:rPr>
                <w:rFonts w:hint="eastAsia"/>
              </w:rPr>
            </w:pPr>
            <w:r>
              <w:rPr>
                <w:sz w:val="16"/>
              </w:rPr>
              <w:t xml:space="preserve">22 </w:t>
            </w:r>
            <w:r>
              <w:rPr>
                <w:sz w:val="16"/>
              </w:rPr>
              <w:t>賁</w:t>
            </w:r>
          </w:p>
        </w:tc>
        <w:tc>
          <w:tcPr>
            <w:tcW w:w="792" w:type="dxa"/>
          </w:tcPr>
          <w:p w14:paraId="7F1844D1" w14:textId="77777777" w:rsidR="00DF5A66" w:rsidRDefault="00000000">
            <w:pPr>
              <w:rPr>
                <w:rFonts w:hint="eastAsia"/>
              </w:rPr>
            </w:pPr>
            <w:r>
              <w:rPr>
                <w:sz w:val="16"/>
              </w:rPr>
              <w:t>131</w:t>
            </w:r>
          </w:p>
        </w:tc>
        <w:tc>
          <w:tcPr>
            <w:tcW w:w="936" w:type="dxa"/>
          </w:tcPr>
          <w:p w14:paraId="6114F471" w14:textId="77777777" w:rsidR="00DF5A66" w:rsidRDefault="00000000">
            <w:pPr>
              <w:rPr>
                <w:rFonts w:hint="eastAsia"/>
              </w:rPr>
            </w:pPr>
            <w:r>
              <w:rPr>
                <w:sz w:val="16"/>
              </w:rPr>
              <w:t>六五</w:t>
            </w:r>
          </w:p>
        </w:tc>
        <w:tc>
          <w:tcPr>
            <w:tcW w:w="2952" w:type="dxa"/>
          </w:tcPr>
          <w:p w14:paraId="7BF29041" w14:textId="77777777" w:rsidR="00DF5A66" w:rsidRDefault="00000000">
            <w:pPr>
              <w:rPr>
                <w:rFonts w:hint="eastAsia"/>
              </w:rPr>
            </w:pPr>
            <w:r>
              <w:t>晏嬰節儉與待賢</w:t>
            </w:r>
          </w:p>
        </w:tc>
        <w:tc>
          <w:tcPr>
            <w:tcW w:w="3168" w:type="dxa"/>
          </w:tcPr>
          <w:p w14:paraId="2394FB76" w14:textId="77777777" w:rsidR="00DF5A66" w:rsidRDefault="00000000">
            <w:pPr>
              <w:rPr>
                <w:rFonts w:hint="eastAsia"/>
              </w:rPr>
            </w:pPr>
            <w:r>
              <w:rPr>
                <w:sz w:val="16"/>
              </w:rPr>
              <w:t>資源有限仍可形成實質支持｜</w:t>
            </w:r>
            <w:r>
              <w:rPr>
                <w:sz w:val="16"/>
              </w:rPr>
              <w:t>C</w:t>
            </w:r>
            <w:r>
              <w:rPr>
                <w:sz w:val="16"/>
              </w:rPr>
              <w:t>級</w:t>
            </w:r>
            <w:r>
              <w:rPr>
                <w:sz w:val="16"/>
              </w:rPr>
              <w:t xml:space="preserve"> → B</w:t>
            </w:r>
            <w:r>
              <w:rPr>
                <w:sz w:val="16"/>
              </w:rPr>
              <w:t>級</w:t>
            </w:r>
          </w:p>
        </w:tc>
      </w:tr>
      <w:tr w:rsidR="00DF5A66" w14:paraId="4616D0D9" w14:textId="77777777">
        <w:trPr>
          <w:jc w:val="center"/>
        </w:trPr>
        <w:tc>
          <w:tcPr>
            <w:tcW w:w="1224" w:type="dxa"/>
          </w:tcPr>
          <w:p w14:paraId="2BA11B80" w14:textId="77777777" w:rsidR="00DF5A66" w:rsidRDefault="00000000">
            <w:pPr>
              <w:rPr>
                <w:rFonts w:hint="eastAsia"/>
              </w:rPr>
            </w:pPr>
            <w:r>
              <w:rPr>
                <w:sz w:val="16"/>
              </w:rPr>
              <w:t xml:space="preserve">22 </w:t>
            </w:r>
            <w:r>
              <w:rPr>
                <w:sz w:val="16"/>
              </w:rPr>
              <w:t>賁</w:t>
            </w:r>
          </w:p>
        </w:tc>
        <w:tc>
          <w:tcPr>
            <w:tcW w:w="792" w:type="dxa"/>
          </w:tcPr>
          <w:p w14:paraId="5EA8DAC9" w14:textId="77777777" w:rsidR="00DF5A66" w:rsidRDefault="00000000">
            <w:pPr>
              <w:rPr>
                <w:rFonts w:hint="eastAsia"/>
              </w:rPr>
            </w:pPr>
            <w:r>
              <w:rPr>
                <w:sz w:val="16"/>
              </w:rPr>
              <w:t>132</w:t>
            </w:r>
          </w:p>
        </w:tc>
        <w:tc>
          <w:tcPr>
            <w:tcW w:w="936" w:type="dxa"/>
          </w:tcPr>
          <w:p w14:paraId="0EDE3055" w14:textId="77777777" w:rsidR="00DF5A66" w:rsidRDefault="00000000">
            <w:pPr>
              <w:rPr>
                <w:rFonts w:hint="eastAsia"/>
              </w:rPr>
            </w:pPr>
            <w:r>
              <w:rPr>
                <w:sz w:val="16"/>
              </w:rPr>
              <w:t>上九</w:t>
            </w:r>
          </w:p>
        </w:tc>
        <w:tc>
          <w:tcPr>
            <w:tcW w:w="2952" w:type="dxa"/>
          </w:tcPr>
          <w:p w14:paraId="7CF0E226" w14:textId="77777777" w:rsidR="00DF5A66" w:rsidRDefault="00000000">
            <w:pPr>
              <w:rPr>
                <w:rFonts w:hint="eastAsia"/>
              </w:rPr>
            </w:pPr>
            <w:r>
              <w:t>金圓券發行與貶值</w:t>
            </w:r>
          </w:p>
        </w:tc>
        <w:tc>
          <w:tcPr>
            <w:tcW w:w="3168" w:type="dxa"/>
          </w:tcPr>
          <w:p w14:paraId="4020D1A0" w14:textId="77777777" w:rsidR="00DF5A66" w:rsidRDefault="00000000">
            <w:pPr>
              <w:rPr>
                <w:rFonts w:hint="eastAsia"/>
              </w:rPr>
            </w:pPr>
            <w:r>
              <w:rPr>
                <w:sz w:val="16"/>
              </w:rPr>
              <w:t>回到貨幣的實質功能｜</w:t>
            </w:r>
            <w:r>
              <w:rPr>
                <w:sz w:val="16"/>
              </w:rPr>
              <w:t>B</w:t>
            </w:r>
            <w:r>
              <w:rPr>
                <w:sz w:val="16"/>
              </w:rPr>
              <w:t>級</w:t>
            </w:r>
          </w:p>
        </w:tc>
      </w:tr>
      <w:tr w:rsidR="00DF5A66" w14:paraId="05A30151" w14:textId="77777777">
        <w:trPr>
          <w:jc w:val="center"/>
        </w:trPr>
        <w:tc>
          <w:tcPr>
            <w:tcW w:w="1224" w:type="dxa"/>
          </w:tcPr>
          <w:p w14:paraId="7456F9FB" w14:textId="77777777" w:rsidR="00DF5A66" w:rsidRDefault="00000000">
            <w:pPr>
              <w:rPr>
                <w:rFonts w:hint="eastAsia"/>
              </w:rPr>
            </w:pPr>
            <w:r>
              <w:rPr>
                <w:sz w:val="16"/>
              </w:rPr>
              <w:t xml:space="preserve">23 </w:t>
            </w:r>
            <w:r>
              <w:rPr>
                <w:sz w:val="16"/>
              </w:rPr>
              <w:t>剝</w:t>
            </w:r>
          </w:p>
        </w:tc>
        <w:tc>
          <w:tcPr>
            <w:tcW w:w="792" w:type="dxa"/>
          </w:tcPr>
          <w:p w14:paraId="47C11AA1" w14:textId="77777777" w:rsidR="00DF5A66" w:rsidRDefault="00000000">
            <w:pPr>
              <w:rPr>
                <w:rFonts w:hint="eastAsia"/>
              </w:rPr>
            </w:pPr>
            <w:r>
              <w:rPr>
                <w:sz w:val="16"/>
              </w:rPr>
              <w:t>133</w:t>
            </w:r>
          </w:p>
        </w:tc>
        <w:tc>
          <w:tcPr>
            <w:tcW w:w="936" w:type="dxa"/>
          </w:tcPr>
          <w:p w14:paraId="5627637C" w14:textId="77777777" w:rsidR="00DF5A66" w:rsidRDefault="00000000">
            <w:pPr>
              <w:rPr>
                <w:rFonts w:hint="eastAsia"/>
              </w:rPr>
            </w:pPr>
            <w:r>
              <w:rPr>
                <w:sz w:val="16"/>
              </w:rPr>
              <w:t>初六</w:t>
            </w:r>
          </w:p>
        </w:tc>
        <w:tc>
          <w:tcPr>
            <w:tcW w:w="2952" w:type="dxa"/>
          </w:tcPr>
          <w:p w14:paraId="40207373" w14:textId="77777777" w:rsidR="00DF5A66" w:rsidRDefault="00000000">
            <w:pPr>
              <w:rPr>
                <w:rFonts w:hint="eastAsia"/>
              </w:rPr>
            </w:pPr>
            <w:r>
              <w:t>國際銀價變動衝擊金融</w:t>
            </w:r>
          </w:p>
        </w:tc>
        <w:tc>
          <w:tcPr>
            <w:tcW w:w="3168" w:type="dxa"/>
          </w:tcPr>
          <w:p w14:paraId="37F9CFBB" w14:textId="77777777" w:rsidR="00DF5A66" w:rsidRDefault="00000000">
            <w:pPr>
              <w:rPr>
                <w:rFonts w:hint="eastAsia"/>
              </w:rPr>
            </w:pPr>
            <w:r>
              <w:rPr>
                <w:sz w:val="16"/>
              </w:rPr>
              <w:t>基礎流失會逐步影響上層</w:t>
            </w:r>
          </w:p>
        </w:tc>
      </w:tr>
      <w:tr w:rsidR="00DF5A66" w14:paraId="3AFBD998" w14:textId="77777777">
        <w:trPr>
          <w:jc w:val="center"/>
        </w:trPr>
        <w:tc>
          <w:tcPr>
            <w:tcW w:w="1224" w:type="dxa"/>
          </w:tcPr>
          <w:p w14:paraId="597645BC" w14:textId="77777777" w:rsidR="00DF5A66" w:rsidRDefault="00000000">
            <w:pPr>
              <w:rPr>
                <w:rFonts w:hint="eastAsia"/>
              </w:rPr>
            </w:pPr>
            <w:r>
              <w:rPr>
                <w:sz w:val="16"/>
              </w:rPr>
              <w:t xml:space="preserve">23 </w:t>
            </w:r>
            <w:r>
              <w:rPr>
                <w:sz w:val="16"/>
              </w:rPr>
              <w:t>剝</w:t>
            </w:r>
          </w:p>
        </w:tc>
        <w:tc>
          <w:tcPr>
            <w:tcW w:w="792" w:type="dxa"/>
          </w:tcPr>
          <w:p w14:paraId="295E17D0" w14:textId="77777777" w:rsidR="00DF5A66" w:rsidRDefault="00000000">
            <w:pPr>
              <w:rPr>
                <w:rFonts w:hint="eastAsia"/>
              </w:rPr>
            </w:pPr>
            <w:r>
              <w:rPr>
                <w:sz w:val="16"/>
              </w:rPr>
              <w:t>134</w:t>
            </w:r>
          </w:p>
        </w:tc>
        <w:tc>
          <w:tcPr>
            <w:tcW w:w="936" w:type="dxa"/>
          </w:tcPr>
          <w:p w14:paraId="19C44A3A" w14:textId="77777777" w:rsidR="00DF5A66" w:rsidRDefault="00000000">
            <w:pPr>
              <w:rPr>
                <w:rFonts w:hint="eastAsia"/>
              </w:rPr>
            </w:pPr>
            <w:r>
              <w:rPr>
                <w:sz w:val="16"/>
              </w:rPr>
              <w:t>六二</w:t>
            </w:r>
          </w:p>
        </w:tc>
        <w:tc>
          <w:tcPr>
            <w:tcW w:w="2952" w:type="dxa"/>
          </w:tcPr>
          <w:p w14:paraId="1A60475F" w14:textId="77777777" w:rsidR="00DF5A66" w:rsidRDefault="00000000">
            <w:pPr>
              <w:rPr>
                <w:rFonts w:hint="eastAsia"/>
              </w:rPr>
            </w:pPr>
            <w:r>
              <w:t>京鈔停兌與分期整理</w:t>
            </w:r>
          </w:p>
        </w:tc>
        <w:tc>
          <w:tcPr>
            <w:tcW w:w="3168" w:type="dxa"/>
          </w:tcPr>
          <w:p w14:paraId="7A9ED91B" w14:textId="77777777" w:rsidR="00DF5A66" w:rsidRDefault="00000000">
            <w:pPr>
              <w:rPr>
                <w:rFonts w:hint="eastAsia"/>
              </w:rPr>
            </w:pPr>
            <w:r>
              <w:rPr>
                <w:sz w:val="16"/>
              </w:rPr>
              <w:t>缺乏支援會使修復更難｜</w:t>
            </w:r>
            <w:r>
              <w:rPr>
                <w:sz w:val="16"/>
              </w:rPr>
              <w:t>B</w:t>
            </w:r>
            <w:r>
              <w:rPr>
                <w:sz w:val="16"/>
              </w:rPr>
              <w:t>級</w:t>
            </w:r>
          </w:p>
        </w:tc>
      </w:tr>
      <w:tr w:rsidR="00DF5A66" w14:paraId="4D5FC2BA" w14:textId="77777777">
        <w:trPr>
          <w:jc w:val="center"/>
        </w:trPr>
        <w:tc>
          <w:tcPr>
            <w:tcW w:w="1224" w:type="dxa"/>
          </w:tcPr>
          <w:p w14:paraId="6AD76E90" w14:textId="77777777" w:rsidR="00DF5A66" w:rsidRDefault="00000000">
            <w:pPr>
              <w:rPr>
                <w:rFonts w:hint="eastAsia"/>
              </w:rPr>
            </w:pPr>
            <w:r>
              <w:rPr>
                <w:sz w:val="16"/>
              </w:rPr>
              <w:t xml:space="preserve">23 </w:t>
            </w:r>
            <w:r>
              <w:rPr>
                <w:sz w:val="16"/>
              </w:rPr>
              <w:t>剝</w:t>
            </w:r>
          </w:p>
        </w:tc>
        <w:tc>
          <w:tcPr>
            <w:tcW w:w="792" w:type="dxa"/>
          </w:tcPr>
          <w:p w14:paraId="65B97C0D" w14:textId="77777777" w:rsidR="00DF5A66" w:rsidRDefault="00000000">
            <w:pPr>
              <w:rPr>
                <w:rFonts w:hint="eastAsia"/>
              </w:rPr>
            </w:pPr>
            <w:r>
              <w:rPr>
                <w:sz w:val="16"/>
              </w:rPr>
              <w:t>135</w:t>
            </w:r>
          </w:p>
        </w:tc>
        <w:tc>
          <w:tcPr>
            <w:tcW w:w="936" w:type="dxa"/>
          </w:tcPr>
          <w:p w14:paraId="17D8F4BD" w14:textId="77777777" w:rsidR="00DF5A66" w:rsidRDefault="00000000">
            <w:pPr>
              <w:rPr>
                <w:rFonts w:hint="eastAsia"/>
              </w:rPr>
            </w:pPr>
            <w:r>
              <w:rPr>
                <w:sz w:val="16"/>
              </w:rPr>
              <w:t>六三</w:t>
            </w:r>
          </w:p>
        </w:tc>
        <w:tc>
          <w:tcPr>
            <w:tcW w:w="2952" w:type="dxa"/>
          </w:tcPr>
          <w:p w14:paraId="7931AD5B" w14:textId="77777777" w:rsidR="00DF5A66" w:rsidRDefault="00000000">
            <w:pPr>
              <w:rPr>
                <w:rFonts w:hint="eastAsia"/>
              </w:rPr>
            </w:pPr>
            <w:r>
              <w:t>1916</w:t>
            </w:r>
            <w:r>
              <w:t>年北洋政府命令停止兌現後</w:t>
            </w:r>
          </w:p>
        </w:tc>
        <w:tc>
          <w:tcPr>
            <w:tcW w:w="3168" w:type="dxa"/>
          </w:tcPr>
          <w:p w14:paraId="01D46CD4" w14:textId="77777777" w:rsidR="00DF5A66" w:rsidRDefault="00000000">
            <w:pPr>
              <w:rPr>
                <w:rFonts w:hint="eastAsia"/>
              </w:rPr>
            </w:pPr>
            <w:r>
              <w:rPr>
                <w:sz w:val="16"/>
              </w:rPr>
              <w:t>離開不當做法可能保存信用｜</w:t>
            </w:r>
            <w:r>
              <w:rPr>
                <w:sz w:val="16"/>
              </w:rPr>
              <w:t>B</w:t>
            </w:r>
            <w:r>
              <w:rPr>
                <w:sz w:val="16"/>
              </w:rPr>
              <w:t>級</w:t>
            </w:r>
          </w:p>
        </w:tc>
      </w:tr>
      <w:tr w:rsidR="00DF5A66" w14:paraId="7D298C95" w14:textId="77777777">
        <w:trPr>
          <w:jc w:val="center"/>
        </w:trPr>
        <w:tc>
          <w:tcPr>
            <w:tcW w:w="1224" w:type="dxa"/>
          </w:tcPr>
          <w:p w14:paraId="6DBE3EE0" w14:textId="77777777" w:rsidR="00DF5A66" w:rsidRDefault="00000000">
            <w:pPr>
              <w:rPr>
                <w:rFonts w:hint="eastAsia"/>
              </w:rPr>
            </w:pPr>
            <w:r>
              <w:rPr>
                <w:sz w:val="16"/>
              </w:rPr>
              <w:t xml:space="preserve">23 </w:t>
            </w:r>
            <w:r>
              <w:rPr>
                <w:sz w:val="16"/>
              </w:rPr>
              <w:t>剝</w:t>
            </w:r>
          </w:p>
        </w:tc>
        <w:tc>
          <w:tcPr>
            <w:tcW w:w="792" w:type="dxa"/>
          </w:tcPr>
          <w:p w14:paraId="367EF809" w14:textId="77777777" w:rsidR="00DF5A66" w:rsidRDefault="00000000">
            <w:pPr>
              <w:rPr>
                <w:rFonts w:hint="eastAsia"/>
              </w:rPr>
            </w:pPr>
            <w:r>
              <w:rPr>
                <w:sz w:val="16"/>
              </w:rPr>
              <w:t>136</w:t>
            </w:r>
          </w:p>
        </w:tc>
        <w:tc>
          <w:tcPr>
            <w:tcW w:w="936" w:type="dxa"/>
          </w:tcPr>
          <w:p w14:paraId="3FFE3109" w14:textId="77777777" w:rsidR="00DF5A66" w:rsidRDefault="00000000">
            <w:pPr>
              <w:rPr>
                <w:rFonts w:hint="eastAsia"/>
              </w:rPr>
            </w:pPr>
            <w:r>
              <w:rPr>
                <w:sz w:val="16"/>
              </w:rPr>
              <w:t>六四</w:t>
            </w:r>
          </w:p>
        </w:tc>
        <w:tc>
          <w:tcPr>
            <w:tcW w:w="2952" w:type="dxa"/>
          </w:tcPr>
          <w:p w14:paraId="15ABEFDA" w14:textId="77777777" w:rsidR="00DF5A66" w:rsidRDefault="00000000">
            <w:pPr>
              <w:rPr>
                <w:rFonts w:hint="eastAsia"/>
              </w:rPr>
            </w:pPr>
            <w:r>
              <w:t>金圓券發行與貶值</w:t>
            </w:r>
          </w:p>
        </w:tc>
        <w:tc>
          <w:tcPr>
            <w:tcW w:w="3168" w:type="dxa"/>
          </w:tcPr>
          <w:p w14:paraId="001D3FE9" w14:textId="77777777" w:rsidR="00DF5A66" w:rsidRDefault="00000000">
            <w:pPr>
              <w:rPr>
                <w:rFonts w:hint="eastAsia"/>
              </w:rPr>
            </w:pPr>
            <w:r>
              <w:rPr>
                <w:sz w:val="16"/>
              </w:rPr>
              <w:t>危機接近時不能只維持形式</w:t>
            </w:r>
          </w:p>
        </w:tc>
      </w:tr>
      <w:tr w:rsidR="00DF5A66" w14:paraId="758E0A1E" w14:textId="77777777">
        <w:trPr>
          <w:jc w:val="center"/>
        </w:trPr>
        <w:tc>
          <w:tcPr>
            <w:tcW w:w="1224" w:type="dxa"/>
          </w:tcPr>
          <w:p w14:paraId="3E032026" w14:textId="77777777" w:rsidR="00DF5A66" w:rsidRDefault="00000000">
            <w:pPr>
              <w:rPr>
                <w:rFonts w:hint="eastAsia"/>
              </w:rPr>
            </w:pPr>
            <w:r>
              <w:rPr>
                <w:sz w:val="16"/>
              </w:rPr>
              <w:t xml:space="preserve">23 </w:t>
            </w:r>
            <w:r>
              <w:rPr>
                <w:sz w:val="16"/>
              </w:rPr>
              <w:t>剝</w:t>
            </w:r>
          </w:p>
        </w:tc>
        <w:tc>
          <w:tcPr>
            <w:tcW w:w="792" w:type="dxa"/>
          </w:tcPr>
          <w:p w14:paraId="18F528F3" w14:textId="77777777" w:rsidR="00DF5A66" w:rsidRDefault="00000000">
            <w:pPr>
              <w:rPr>
                <w:rFonts w:hint="eastAsia"/>
              </w:rPr>
            </w:pPr>
            <w:r>
              <w:rPr>
                <w:sz w:val="16"/>
              </w:rPr>
              <w:t>137</w:t>
            </w:r>
          </w:p>
        </w:tc>
        <w:tc>
          <w:tcPr>
            <w:tcW w:w="936" w:type="dxa"/>
          </w:tcPr>
          <w:p w14:paraId="1030AF46" w14:textId="77777777" w:rsidR="00DF5A66" w:rsidRDefault="00000000">
            <w:pPr>
              <w:rPr>
                <w:rFonts w:hint="eastAsia"/>
              </w:rPr>
            </w:pPr>
            <w:r>
              <w:rPr>
                <w:sz w:val="16"/>
              </w:rPr>
              <w:t>六五</w:t>
            </w:r>
          </w:p>
        </w:tc>
        <w:tc>
          <w:tcPr>
            <w:tcW w:w="2952" w:type="dxa"/>
          </w:tcPr>
          <w:p w14:paraId="36C0BE5D" w14:textId="77777777" w:rsidR="00DF5A66" w:rsidRDefault="00000000">
            <w:pPr>
              <w:rPr>
                <w:rFonts w:hint="eastAsia"/>
              </w:rPr>
            </w:pPr>
            <w:r>
              <w:t>臺灣金融重建基金</w:t>
            </w:r>
          </w:p>
        </w:tc>
        <w:tc>
          <w:tcPr>
            <w:tcW w:w="3168" w:type="dxa"/>
          </w:tcPr>
          <w:p w14:paraId="1B53B687" w14:textId="77777777" w:rsidR="00DF5A66" w:rsidRDefault="00000000">
            <w:pPr>
              <w:rPr>
                <w:rFonts w:hint="eastAsia"/>
              </w:rPr>
            </w:pPr>
            <w:r>
              <w:rPr>
                <w:sz w:val="16"/>
              </w:rPr>
              <w:t>有秩序地安排承接｜</w:t>
            </w:r>
            <w:r>
              <w:rPr>
                <w:sz w:val="16"/>
              </w:rPr>
              <w:t>C</w:t>
            </w:r>
            <w:r>
              <w:rPr>
                <w:sz w:val="16"/>
              </w:rPr>
              <w:t>級</w:t>
            </w:r>
            <w:r>
              <w:rPr>
                <w:sz w:val="16"/>
              </w:rPr>
              <w:t xml:space="preserve"> → B</w:t>
            </w:r>
            <w:r>
              <w:rPr>
                <w:sz w:val="16"/>
              </w:rPr>
              <w:t>級</w:t>
            </w:r>
          </w:p>
        </w:tc>
      </w:tr>
      <w:tr w:rsidR="00DF5A66" w14:paraId="38A0FB08" w14:textId="77777777">
        <w:trPr>
          <w:jc w:val="center"/>
        </w:trPr>
        <w:tc>
          <w:tcPr>
            <w:tcW w:w="1224" w:type="dxa"/>
          </w:tcPr>
          <w:p w14:paraId="65272020" w14:textId="77777777" w:rsidR="00DF5A66" w:rsidRDefault="00000000">
            <w:pPr>
              <w:rPr>
                <w:rFonts w:hint="eastAsia"/>
              </w:rPr>
            </w:pPr>
            <w:r>
              <w:rPr>
                <w:sz w:val="16"/>
              </w:rPr>
              <w:t xml:space="preserve">23 </w:t>
            </w:r>
            <w:r>
              <w:rPr>
                <w:sz w:val="16"/>
              </w:rPr>
              <w:t>剝</w:t>
            </w:r>
          </w:p>
        </w:tc>
        <w:tc>
          <w:tcPr>
            <w:tcW w:w="792" w:type="dxa"/>
          </w:tcPr>
          <w:p w14:paraId="290855F3" w14:textId="77777777" w:rsidR="00DF5A66" w:rsidRDefault="00000000">
            <w:pPr>
              <w:rPr>
                <w:rFonts w:hint="eastAsia"/>
              </w:rPr>
            </w:pPr>
            <w:r>
              <w:rPr>
                <w:sz w:val="16"/>
              </w:rPr>
              <w:t>138</w:t>
            </w:r>
          </w:p>
        </w:tc>
        <w:tc>
          <w:tcPr>
            <w:tcW w:w="936" w:type="dxa"/>
          </w:tcPr>
          <w:p w14:paraId="3FD61B73" w14:textId="77777777" w:rsidR="00DF5A66" w:rsidRDefault="00000000">
            <w:pPr>
              <w:rPr>
                <w:rFonts w:hint="eastAsia"/>
              </w:rPr>
            </w:pPr>
            <w:r>
              <w:rPr>
                <w:sz w:val="16"/>
              </w:rPr>
              <w:t>上九</w:t>
            </w:r>
          </w:p>
        </w:tc>
        <w:tc>
          <w:tcPr>
            <w:tcW w:w="2952" w:type="dxa"/>
          </w:tcPr>
          <w:p w14:paraId="13E7F242" w14:textId="77777777" w:rsidR="00DF5A66" w:rsidRDefault="00000000">
            <w:pPr>
              <w:rPr>
                <w:rFonts w:hint="eastAsia"/>
              </w:rPr>
            </w:pPr>
            <w:r>
              <w:t>都江堰水利與長期維護</w:t>
            </w:r>
          </w:p>
        </w:tc>
        <w:tc>
          <w:tcPr>
            <w:tcW w:w="3168" w:type="dxa"/>
          </w:tcPr>
          <w:p w14:paraId="44457B88" w14:textId="77777777" w:rsidR="00DF5A66" w:rsidRDefault="00000000">
            <w:pPr>
              <w:rPr>
                <w:rFonts w:hint="eastAsia"/>
              </w:rPr>
            </w:pPr>
            <w:r>
              <w:rPr>
                <w:sz w:val="16"/>
              </w:rPr>
              <w:t>保存真正支持生活的基礎｜</w:t>
            </w:r>
            <w:r>
              <w:rPr>
                <w:sz w:val="16"/>
              </w:rPr>
              <w:t>B</w:t>
            </w:r>
            <w:r>
              <w:rPr>
                <w:sz w:val="16"/>
              </w:rPr>
              <w:t>級</w:t>
            </w:r>
          </w:p>
        </w:tc>
      </w:tr>
      <w:tr w:rsidR="00DF5A66" w14:paraId="0AC03B00" w14:textId="77777777">
        <w:trPr>
          <w:jc w:val="center"/>
        </w:trPr>
        <w:tc>
          <w:tcPr>
            <w:tcW w:w="1224" w:type="dxa"/>
          </w:tcPr>
          <w:p w14:paraId="12CB2798" w14:textId="77777777" w:rsidR="00DF5A66" w:rsidRDefault="00000000">
            <w:pPr>
              <w:rPr>
                <w:rFonts w:hint="eastAsia"/>
              </w:rPr>
            </w:pPr>
            <w:r>
              <w:rPr>
                <w:sz w:val="16"/>
              </w:rPr>
              <w:t xml:space="preserve">24 </w:t>
            </w:r>
            <w:r>
              <w:rPr>
                <w:sz w:val="16"/>
              </w:rPr>
              <w:t>復</w:t>
            </w:r>
          </w:p>
        </w:tc>
        <w:tc>
          <w:tcPr>
            <w:tcW w:w="792" w:type="dxa"/>
          </w:tcPr>
          <w:p w14:paraId="16BAA2DA" w14:textId="77777777" w:rsidR="00DF5A66" w:rsidRDefault="00000000">
            <w:pPr>
              <w:rPr>
                <w:rFonts w:hint="eastAsia"/>
              </w:rPr>
            </w:pPr>
            <w:r>
              <w:rPr>
                <w:sz w:val="16"/>
              </w:rPr>
              <w:t>139</w:t>
            </w:r>
          </w:p>
        </w:tc>
        <w:tc>
          <w:tcPr>
            <w:tcW w:w="936" w:type="dxa"/>
          </w:tcPr>
          <w:p w14:paraId="11063441" w14:textId="77777777" w:rsidR="00DF5A66" w:rsidRDefault="00000000">
            <w:pPr>
              <w:rPr>
                <w:rFonts w:hint="eastAsia"/>
              </w:rPr>
            </w:pPr>
            <w:r>
              <w:rPr>
                <w:sz w:val="16"/>
              </w:rPr>
              <w:t>初九</w:t>
            </w:r>
          </w:p>
        </w:tc>
        <w:tc>
          <w:tcPr>
            <w:tcW w:w="2952" w:type="dxa"/>
          </w:tcPr>
          <w:p w14:paraId="360F57CA" w14:textId="77777777" w:rsidR="00DF5A66" w:rsidRDefault="00000000">
            <w:pPr>
              <w:rPr>
                <w:rFonts w:hint="eastAsia"/>
              </w:rPr>
            </w:pPr>
            <w:r>
              <w:t>工研院技術引進與產業化</w:t>
            </w:r>
          </w:p>
        </w:tc>
        <w:tc>
          <w:tcPr>
            <w:tcW w:w="3168" w:type="dxa"/>
          </w:tcPr>
          <w:p w14:paraId="05A7A060" w14:textId="77777777" w:rsidR="00DF5A66" w:rsidRDefault="00000000">
            <w:pPr>
              <w:rPr>
                <w:rFonts w:hint="eastAsia"/>
              </w:rPr>
            </w:pPr>
            <w:r>
              <w:rPr>
                <w:sz w:val="16"/>
              </w:rPr>
              <w:t>在試作階段發現並修正</w:t>
            </w:r>
          </w:p>
        </w:tc>
      </w:tr>
      <w:tr w:rsidR="00DF5A66" w14:paraId="288A009D" w14:textId="77777777">
        <w:trPr>
          <w:jc w:val="center"/>
        </w:trPr>
        <w:tc>
          <w:tcPr>
            <w:tcW w:w="1224" w:type="dxa"/>
          </w:tcPr>
          <w:p w14:paraId="0BA4245A" w14:textId="77777777" w:rsidR="00DF5A66" w:rsidRDefault="00000000">
            <w:pPr>
              <w:rPr>
                <w:rFonts w:hint="eastAsia"/>
              </w:rPr>
            </w:pPr>
            <w:r>
              <w:rPr>
                <w:sz w:val="16"/>
              </w:rPr>
              <w:t xml:space="preserve">24 </w:t>
            </w:r>
            <w:r>
              <w:rPr>
                <w:sz w:val="16"/>
              </w:rPr>
              <w:t>復</w:t>
            </w:r>
          </w:p>
        </w:tc>
        <w:tc>
          <w:tcPr>
            <w:tcW w:w="792" w:type="dxa"/>
          </w:tcPr>
          <w:p w14:paraId="331350C3" w14:textId="77777777" w:rsidR="00DF5A66" w:rsidRDefault="00000000">
            <w:pPr>
              <w:rPr>
                <w:rFonts w:hint="eastAsia"/>
              </w:rPr>
            </w:pPr>
            <w:r>
              <w:rPr>
                <w:sz w:val="16"/>
              </w:rPr>
              <w:t>140</w:t>
            </w:r>
          </w:p>
        </w:tc>
        <w:tc>
          <w:tcPr>
            <w:tcW w:w="936" w:type="dxa"/>
          </w:tcPr>
          <w:p w14:paraId="070E07EF" w14:textId="77777777" w:rsidR="00DF5A66" w:rsidRDefault="00000000">
            <w:pPr>
              <w:rPr>
                <w:rFonts w:hint="eastAsia"/>
              </w:rPr>
            </w:pPr>
            <w:r>
              <w:rPr>
                <w:sz w:val="16"/>
              </w:rPr>
              <w:t>六二</w:t>
            </w:r>
          </w:p>
        </w:tc>
        <w:tc>
          <w:tcPr>
            <w:tcW w:w="2952" w:type="dxa"/>
          </w:tcPr>
          <w:p w14:paraId="40530D0D" w14:textId="77777777" w:rsidR="00DF5A66" w:rsidRDefault="00000000">
            <w:pPr>
              <w:rPr>
                <w:rFonts w:hint="eastAsia"/>
              </w:rPr>
            </w:pPr>
            <w:r>
              <w:t>范仲淹創設義田</w:t>
            </w:r>
          </w:p>
        </w:tc>
        <w:tc>
          <w:tcPr>
            <w:tcW w:w="3168" w:type="dxa"/>
          </w:tcPr>
          <w:p w14:paraId="4D289286" w14:textId="77777777" w:rsidR="00DF5A66" w:rsidRDefault="00000000">
            <w:pPr>
              <w:rPr>
                <w:rFonts w:hint="eastAsia"/>
              </w:rPr>
            </w:pPr>
            <w:r>
              <w:rPr>
                <w:sz w:val="16"/>
              </w:rPr>
              <w:t>回到照顧人的目的｜</w:t>
            </w:r>
            <w:r>
              <w:rPr>
                <w:sz w:val="16"/>
              </w:rPr>
              <w:t>B</w:t>
            </w:r>
            <w:r>
              <w:rPr>
                <w:sz w:val="16"/>
              </w:rPr>
              <w:t>級</w:t>
            </w:r>
          </w:p>
        </w:tc>
      </w:tr>
      <w:tr w:rsidR="00DF5A66" w14:paraId="41126DEA" w14:textId="77777777">
        <w:trPr>
          <w:jc w:val="center"/>
        </w:trPr>
        <w:tc>
          <w:tcPr>
            <w:tcW w:w="1224" w:type="dxa"/>
          </w:tcPr>
          <w:p w14:paraId="51464A05" w14:textId="77777777" w:rsidR="00DF5A66" w:rsidRDefault="00000000">
            <w:pPr>
              <w:rPr>
                <w:rFonts w:hint="eastAsia"/>
              </w:rPr>
            </w:pPr>
            <w:r>
              <w:rPr>
                <w:sz w:val="16"/>
              </w:rPr>
              <w:t xml:space="preserve">24 </w:t>
            </w:r>
            <w:r>
              <w:rPr>
                <w:sz w:val="16"/>
              </w:rPr>
              <w:t>復</w:t>
            </w:r>
          </w:p>
        </w:tc>
        <w:tc>
          <w:tcPr>
            <w:tcW w:w="792" w:type="dxa"/>
          </w:tcPr>
          <w:p w14:paraId="10928A7F" w14:textId="77777777" w:rsidR="00DF5A66" w:rsidRDefault="00000000">
            <w:pPr>
              <w:rPr>
                <w:rFonts w:hint="eastAsia"/>
              </w:rPr>
            </w:pPr>
            <w:r>
              <w:rPr>
                <w:sz w:val="16"/>
              </w:rPr>
              <w:t>141</w:t>
            </w:r>
          </w:p>
        </w:tc>
        <w:tc>
          <w:tcPr>
            <w:tcW w:w="936" w:type="dxa"/>
          </w:tcPr>
          <w:p w14:paraId="60D7D418" w14:textId="77777777" w:rsidR="00DF5A66" w:rsidRDefault="00000000">
            <w:pPr>
              <w:rPr>
                <w:rFonts w:hint="eastAsia"/>
              </w:rPr>
            </w:pPr>
            <w:r>
              <w:rPr>
                <w:sz w:val="16"/>
              </w:rPr>
              <w:t>六三</w:t>
            </w:r>
          </w:p>
        </w:tc>
        <w:tc>
          <w:tcPr>
            <w:tcW w:w="2952" w:type="dxa"/>
          </w:tcPr>
          <w:p w14:paraId="52F09221" w14:textId="77777777" w:rsidR="00DF5A66" w:rsidRDefault="00000000">
            <w:pPr>
              <w:rPr>
                <w:rFonts w:hint="eastAsia"/>
              </w:rPr>
            </w:pPr>
            <w:r>
              <w:t>京鈔停兌與分期整理</w:t>
            </w:r>
          </w:p>
        </w:tc>
        <w:tc>
          <w:tcPr>
            <w:tcW w:w="3168" w:type="dxa"/>
          </w:tcPr>
          <w:p w14:paraId="7222EE07" w14:textId="77777777" w:rsidR="00DF5A66" w:rsidRDefault="00000000">
            <w:pPr>
              <w:rPr>
                <w:rFonts w:hint="eastAsia"/>
              </w:rPr>
            </w:pPr>
            <w:r>
              <w:rPr>
                <w:sz w:val="16"/>
              </w:rPr>
              <w:t>反覆整理仍須辨認進展</w:t>
            </w:r>
          </w:p>
        </w:tc>
      </w:tr>
      <w:tr w:rsidR="00DF5A66" w14:paraId="51F594DD" w14:textId="77777777">
        <w:trPr>
          <w:jc w:val="center"/>
        </w:trPr>
        <w:tc>
          <w:tcPr>
            <w:tcW w:w="1224" w:type="dxa"/>
          </w:tcPr>
          <w:p w14:paraId="7B0F8F15" w14:textId="77777777" w:rsidR="00DF5A66" w:rsidRDefault="00000000">
            <w:pPr>
              <w:rPr>
                <w:rFonts w:hint="eastAsia"/>
              </w:rPr>
            </w:pPr>
            <w:r>
              <w:rPr>
                <w:sz w:val="16"/>
              </w:rPr>
              <w:t xml:space="preserve">24 </w:t>
            </w:r>
            <w:r>
              <w:rPr>
                <w:sz w:val="16"/>
              </w:rPr>
              <w:t>復</w:t>
            </w:r>
          </w:p>
        </w:tc>
        <w:tc>
          <w:tcPr>
            <w:tcW w:w="792" w:type="dxa"/>
          </w:tcPr>
          <w:p w14:paraId="1EF11A1B" w14:textId="77777777" w:rsidR="00DF5A66" w:rsidRDefault="00000000">
            <w:pPr>
              <w:rPr>
                <w:rFonts w:hint="eastAsia"/>
              </w:rPr>
            </w:pPr>
            <w:r>
              <w:rPr>
                <w:sz w:val="16"/>
              </w:rPr>
              <w:t>142</w:t>
            </w:r>
          </w:p>
        </w:tc>
        <w:tc>
          <w:tcPr>
            <w:tcW w:w="936" w:type="dxa"/>
          </w:tcPr>
          <w:p w14:paraId="228352DB" w14:textId="77777777" w:rsidR="00DF5A66" w:rsidRDefault="00000000">
            <w:pPr>
              <w:rPr>
                <w:rFonts w:hint="eastAsia"/>
              </w:rPr>
            </w:pPr>
            <w:r>
              <w:rPr>
                <w:sz w:val="16"/>
              </w:rPr>
              <w:t>六四</w:t>
            </w:r>
          </w:p>
        </w:tc>
        <w:tc>
          <w:tcPr>
            <w:tcW w:w="2952" w:type="dxa"/>
          </w:tcPr>
          <w:p w14:paraId="230E5541" w14:textId="77777777" w:rsidR="00DF5A66" w:rsidRDefault="00000000">
            <w:pPr>
              <w:rPr>
                <w:rFonts w:hint="eastAsia"/>
              </w:rPr>
            </w:pPr>
            <w:r>
              <w:t>1916</w:t>
            </w:r>
            <w:r>
              <w:t>年北洋政府命令停止兌現後</w:t>
            </w:r>
          </w:p>
        </w:tc>
        <w:tc>
          <w:tcPr>
            <w:tcW w:w="3168" w:type="dxa"/>
          </w:tcPr>
          <w:p w14:paraId="77E97334" w14:textId="77777777" w:rsidR="00DF5A66" w:rsidRDefault="00000000">
            <w:pPr>
              <w:rPr>
                <w:rFonts w:hint="eastAsia"/>
              </w:rPr>
            </w:pPr>
            <w:r>
              <w:rPr>
                <w:sz w:val="16"/>
              </w:rPr>
              <w:t>即使少數也可守住可驗證承諾｜</w:t>
            </w:r>
            <w:r>
              <w:rPr>
                <w:sz w:val="16"/>
              </w:rPr>
              <w:t>B</w:t>
            </w:r>
            <w:r>
              <w:rPr>
                <w:sz w:val="16"/>
              </w:rPr>
              <w:t>級</w:t>
            </w:r>
          </w:p>
        </w:tc>
      </w:tr>
      <w:tr w:rsidR="00DF5A66" w14:paraId="03F9924F" w14:textId="77777777">
        <w:trPr>
          <w:jc w:val="center"/>
        </w:trPr>
        <w:tc>
          <w:tcPr>
            <w:tcW w:w="1224" w:type="dxa"/>
          </w:tcPr>
          <w:p w14:paraId="555CCF9B" w14:textId="77777777" w:rsidR="00DF5A66" w:rsidRDefault="00000000">
            <w:pPr>
              <w:rPr>
                <w:rFonts w:hint="eastAsia"/>
              </w:rPr>
            </w:pPr>
            <w:r>
              <w:rPr>
                <w:sz w:val="16"/>
              </w:rPr>
              <w:lastRenderedPageBreak/>
              <w:t xml:space="preserve">24 </w:t>
            </w:r>
            <w:r>
              <w:rPr>
                <w:sz w:val="16"/>
              </w:rPr>
              <w:t>復</w:t>
            </w:r>
          </w:p>
        </w:tc>
        <w:tc>
          <w:tcPr>
            <w:tcW w:w="792" w:type="dxa"/>
          </w:tcPr>
          <w:p w14:paraId="649547AC" w14:textId="77777777" w:rsidR="00DF5A66" w:rsidRDefault="00000000">
            <w:pPr>
              <w:rPr>
                <w:rFonts w:hint="eastAsia"/>
              </w:rPr>
            </w:pPr>
            <w:r>
              <w:rPr>
                <w:sz w:val="16"/>
              </w:rPr>
              <w:t>143</w:t>
            </w:r>
          </w:p>
        </w:tc>
        <w:tc>
          <w:tcPr>
            <w:tcW w:w="936" w:type="dxa"/>
          </w:tcPr>
          <w:p w14:paraId="4DEB6D92" w14:textId="77777777" w:rsidR="00DF5A66" w:rsidRDefault="00000000">
            <w:pPr>
              <w:rPr>
                <w:rFonts w:hint="eastAsia"/>
              </w:rPr>
            </w:pPr>
            <w:r>
              <w:rPr>
                <w:sz w:val="16"/>
              </w:rPr>
              <w:t>六五</w:t>
            </w:r>
          </w:p>
        </w:tc>
        <w:tc>
          <w:tcPr>
            <w:tcW w:w="2952" w:type="dxa"/>
          </w:tcPr>
          <w:p w14:paraId="5BD75CF1" w14:textId="77777777" w:rsidR="00DF5A66" w:rsidRDefault="00000000">
            <w:pPr>
              <w:rPr>
                <w:rFonts w:hint="eastAsia"/>
              </w:rPr>
            </w:pPr>
            <w:r>
              <w:t>任氏家業田畜經營</w:t>
            </w:r>
          </w:p>
        </w:tc>
        <w:tc>
          <w:tcPr>
            <w:tcW w:w="3168" w:type="dxa"/>
          </w:tcPr>
          <w:p w14:paraId="701580C2" w14:textId="77777777" w:rsidR="00DF5A66" w:rsidRDefault="00000000">
            <w:pPr>
              <w:rPr>
                <w:rFonts w:hint="eastAsia"/>
              </w:rPr>
            </w:pPr>
            <w:r>
              <w:rPr>
                <w:sz w:val="16"/>
              </w:rPr>
              <w:t>自我檢查有助維持收支｜</w:t>
            </w:r>
            <w:r>
              <w:rPr>
                <w:sz w:val="16"/>
              </w:rPr>
              <w:t>B</w:t>
            </w:r>
            <w:r>
              <w:rPr>
                <w:sz w:val="16"/>
              </w:rPr>
              <w:t>級</w:t>
            </w:r>
          </w:p>
        </w:tc>
      </w:tr>
      <w:tr w:rsidR="00DF5A66" w14:paraId="5C2A8047" w14:textId="77777777">
        <w:trPr>
          <w:jc w:val="center"/>
        </w:trPr>
        <w:tc>
          <w:tcPr>
            <w:tcW w:w="1224" w:type="dxa"/>
          </w:tcPr>
          <w:p w14:paraId="186E8FAF" w14:textId="77777777" w:rsidR="00DF5A66" w:rsidRDefault="00000000">
            <w:pPr>
              <w:rPr>
                <w:rFonts w:hint="eastAsia"/>
              </w:rPr>
            </w:pPr>
            <w:r>
              <w:rPr>
                <w:sz w:val="16"/>
              </w:rPr>
              <w:t xml:space="preserve">24 </w:t>
            </w:r>
            <w:r>
              <w:rPr>
                <w:sz w:val="16"/>
              </w:rPr>
              <w:t>復</w:t>
            </w:r>
          </w:p>
        </w:tc>
        <w:tc>
          <w:tcPr>
            <w:tcW w:w="792" w:type="dxa"/>
          </w:tcPr>
          <w:p w14:paraId="648ADBC7" w14:textId="77777777" w:rsidR="00DF5A66" w:rsidRDefault="00000000">
            <w:pPr>
              <w:rPr>
                <w:rFonts w:hint="eastAsia"/>
              </w:rPr>
            </w:pPr>
            <w:r>
              <w:rPr>
                <w:sz w:val="16"/>
              </w:rPr>
              <w:t>144</w:t>
            </w:r>
          </w:p>
        </w:tc>
        <w:tc>
          <w:tcPr>
            <w:tcW w:w="936" w:type="dxa"/>
          </w:tcPr>
          <w:p w14:paraId="3E1E4BC4" w14:textId="77777777" w:rsidR="00DF5A66" w:rsidRDefault="00000000">
            <w:pPr>
              <w:rPr>
                <w:rFonts w:hint="eastAsia"/>
              </w:rPr>
            </w:pPr>
            <w:r>
              <w:rPr>
                <w:sz w:val="16"/>
              </w:rPr>
              <w:t>上六</w:t>
            </w:r>
          </w:p>
        </w:tc>
        <w:tc>
          <w:tcPr>
            <w:tcW w:w="2952" w:type="dxa"/>
          </w:tcPr>
          <w:p w14:paraId="2B4D7C51" w14:textId="77777777" w:rsidR="00DF5A66" w:rsidRDefault="00000000">
            <w:pPr>
              <w:rPr>
                <w:rFonts w:hint="eastAsia"/>
              </w:rPr>
            </w:pPr>
            <w:r>
              <w:t>王莽改幣與交易困境</w:t>
            </w:r>
          </w:p>
        </w:tc>
        <w:tc>
          <w:tcPr>
            <w:tcW w:w="3168" w:type="dxa"/>
          </w:tcPr>
          <w:p w14:paraId="56A6E84C" w14:textId="77777777" w:rsidR="00DF5A66" w:rsidRDefault="00000000">
            <w:pPr>
              <w:rPr>
                <w:rFonts w:hint="eastAsia"/>
              </w:rPr>
            </w:pPr>
            <w:r>
              <w:rPr>
                <w:sz w:val="16"/>
              </w:rPr>
              <w:t>反覆改制也可能更偏離目標</w:t>
            </w:r>
          </w:p>
        </w:tc>
      </w:tr>
    </w:tbl>
    <w:p w14:paraId="6588075F" w14:textId="77777777" w:rsidR="00DF5A66" w:rsidRDefault="00000000">
      <w:pPr>
        <w:pStyle w:val="21"/>
      </w:pPr>
      <w:r>
        <w:t>目錄｜第</w:t>
      </w:r>
      <w:r>
        <w:t>25–32</w:t>
      </w:r>
      <w:r>
        <w:t>卦</w:t>
      </w:r>
    </w:p>
    <w:tbl>
      <w:tblPr>
        <w:tblStyle w:val="aff2"/>
        <w:tblW w:w="0" w:type="auto"/>
        <w:jc w:val="center"/>
        <w:tblLayout w:type="fixed"/>
        <w:tblLook w:val="04A0" w:firstRow="1" w:lastRow="0" w:firstColumn="1" w:lastColumn="0" w:noHBand="0" w:noVBand="1"/>
      </w:tblPr>
      <w:tblGrid>
        <w:gridCol w:w="1224"/>
        <w:gridCol w:w="792"/>
        <w:gridCol w:w="936"/>
        <w:gridCol w:w="2952"/>
        <w:gridCol w:w="3168"/>
      </w:tblGrid>
      <w:tr w:rsidR="00DF5A66" w14:paraId="71E20124" w14:textId="77777777">
        <w:trPr>
          <w:jc w:val="center"/>
        </w:trPr>
        <w:tc>
          <w:tcPr>
            <w:tcW w:w="1224" w:type="dxa"/>
          </w:tcPr>
          <w:p w14:paraId="2E8FB0B6" w14:textId="77777777" w:rsidR="00DF5A66" w:rsidRDefault="00000000">
            <w:pPr>
              <w:rPr>
                <w:rFonts w:hint="eastAsia"/>
              </w:rPr>
            </w:pPr>
            <w:r>
              <w:rPr>
                <w:sz w:val="16"/>
              </w:rPr>
              <w:t>卦號</w:t>
            </w:r>
          </w:p>
        </w:tc>
        <w:tc>
          <w:tcPr>
            <w:tcW w:w="792" w:type="dxa"/>
          </w:tcPr>
          <w:p w14:paraId="597B10DB" w14:textId="77777777" w:rsidR="00DF5A66" w:rsidRDefault="00000000">
            <w:pPr>
              <w:rPr>
                <w:rFonts w:hint="eastAsia"/>
              </w:rPr>
            </w:pPr>
            <w:r>
              <w:rPr>
                <w:sz w:val="16"/>
              </w:rPr>
              <w:t>爻號</w:t>
            </w:r>
          </w:p>
        </w:tc>
        <w:tc>
          <w:tcPr>
            <w:tcW w:w="936" w:type="dxa"/>
          </w:tcPr>
          <w:p w14:paraId="61427A1F" w14:textId="77777777" w:rsidR="00DF5A66" w:rsidRDefault="00000000">
            <w:pPr>
              <w:rPr>
                <w:rFonts w:hint="eastAsia"/>
              </w:rPr>
            </w:pPr>
            <w:r>
              <w:rPr>
                <w:sz w:val="16"/>
              </w:rPr>
              <w:t>爻位</w:t>
            </w:r>
          </w:p>
        </w:tc>
        <w:tc>
          <w:tcPr>
            <w:tcW w:w="2952" w:type="dxa"/>
          </w:tcPr>
          <w:p w14:paraId="4E53EBED" w14:textId="77777777" w:rsidR="00DF5A66" w:rsidRDefault="00000000">
            <w:pPr>
              <w:rPr>
                <w:rFonts w:hint="eastAsia"/>
              </w:rPr>
            </w:pPr>
            <w:r>
              <w:rPr>
                <w:sz w:val="16"/>
              </w:rPr>
              <w:t>可辨識簡短標題</w:t>
            </w:r>
          </w:p>
        </w:tc>
        <w:tc>
          <w:tcPr>
            <w:tcW w:w="3168" w:type="dxa"/>
          </w:tcPr>
          <w:p w14:paraId="048EB5D3" w14:textId="77777777" w:rsidR="00DF5A66" w:rsidRDefault="00000000">
            <w:pPr>
              <w:rPr>
                <w:rFonts w:hint="eastAsia"/>
              </w:rPr>
            </w:pPr>
            <w:r>
              <w:rPr>
                <w:sz w:val="16"/>
              </w:rPr>
              <w:t>原有標題</w:t>
            </w:r>
          </w:p>
        </w:tc>
      </w:tr>
      <w:tr w:rsidR="00DF5A66" w14:paraId="60644023" w14:textId="77777777">
        <w:trPr>
          <w:jc w:val="center"/>
        </w:trPr>
        <w:tc>
          <w:tcPr>
            <w:tcW w:w="1224" w:type="dxa"/>
          </w:tcPr>
          <w:p w14:paraId="0652C9B4" w14:textId="77777777" w:rsidR="00DF5A66" w:rsidRDefault="00000000">
            <w:pPr>
              <w:rPr>
                <w:rFonts w:hint="eastAsia"/>
              </w:rPr>
            </w:pPr>
            <w:r>
              <w:rPr>
                <w:sz w:val="16"/>
              </w:rPr>
              <w:t xml:space="preserve">25 </w:t>
            </w:r>
            <w:r>
              <w:rPr>
                <w:sz w:val="16"/>
              </w:rPr>
              <w:t>无妄</w:t>
            </w:r>
          </w:p>
        </w:tc>
        <w:tc>
          <w:tcPr>
            <w:tcW w:w="792" w:type="dxa"/>
          </w:tcPr>
          <w:p w14:paraId="3110A92D" w14:textId="77777777" w:rsidR="00DF5A66" w:rsidRDefault="00000000">
            <w:pPr>
              <w:rPr>
                <w:rFonts w:hint="eastAsia"/>
              </w:rPr>
            </w:pPr>
            <w:r>
              <w:rPr>
                <w:sz w:val="16"/>
              </w:rPr>
              <w:t>145</w:t>
            </w:r>
          </w:p>
        </w:tc>
        <w:tc>
          <w:tcPr>
            <w:tcW w:w="936" w:type="dxa"/>
          </w:tcPr>
          <w:p w14:paraId="6736F252" w14:textId="77777777" w:rsidR="00DF5A66" w:rsidRDefault="00000000">
            <w:pPr>
              <w:rPr>
                <w:rFonts w:hint="eastAsia"/>
              </w:rPr>
            </w:pPr>
            <w:r>
              <w:rPr>
                <w:sz w:val="16"/>
              </w:rPr>
              <w:t>初九</w:t>
            </w:r>
          </w:p>
        </w:tc>
        <w:tc>
          <w:tcPr>
            <w:tcW w:w="2952" w:type="dxa"/>
          </w:tcPr>
          <w:p w14:paraId="41FB1EDD" w14:textId="77777777" w:rsidR="00DF5A66" w:rsidRDefault="00000000">
            <w:pPr>
              <w:rPr>
                <w:rFonts w:hint="eastAsia"/>
              </w:rPr>
            </w:pPr>
            <w:r>
              <w:t>《史記》列舉經營致富的例子時</w:t>
            </w:r>
          </w:p>
        </w:tc>
        <w:tc>
          <w:tcPr>
            <w:tcW w:w="3168" w:type="dxa"/>
          </w:tcPr>
          <w:p w14:paraId="59DBCD6A" w14:textId="77777777" w:rsidR="00DF5A66" w:rsidRDefault="00000000">
            <w:pPr>
              <w:rPr>
                <w:rFonts w:hint="eastAsia"/>
              </w:rPr>
            </w:pPr>
            <w:r>
              <w:rPr>
                <w:sz w:val="16"/>
              </w:rPr>
              <w:t>把力氣放在真實需求</w:t>
            </w:r>
          </w:p>
        </w:tc>
      </w:tr>
      <w:tr w:rsidR="00DF5A66" w14:paraId="7F162DE5" w14:textId="77777777">
        <w:trPr>
          <w:jc w:val="center"/>
        </w:trPr>
        <w:tc>
          <w:tcPr>
            <w:tcW w:w="1224" w:type="dxa"/>
          </w:tcPr>
          <w:p w14:paraId="00FD5663" w14:textId="77777777" w:rsidR="00DF5A66" w:rsidRDefault="00000000">
            <w:pPr>
              <w:rPr>
                <w:rFonts w:hint="eastAsia"/>
              </w:rPr>
            </w:pPr>
            <w:r>
              <w:rPr>
                <w:sz w:val="16"/>
              </w:rPr>
              <w:t xml:space="preserve">25 </w:t>
            </w:r>
            <w:r>
              <w:rPr>
                <w:sz w:val="16"/>
              </w:rPr>
              <w:t>无妄</w:t>
            </w:r>
          </w:p>
        </w:tc>
        <w:tc>
          <w:tcPr>
            <w:tcW w:w="792" w:type="dxa"/>
          </w:tcPr>
          <w:p w14:paraId="11E7B503" w14:textId="77777777" w:rsidR="00DF5A66" w:rsidRDefault="00000000">
            <w:pPr>
              <w:rPr>
                <w:rFonts w:hint="eastAsia"/>
              </w:rPr>
            </w:pPr>
            <w:r>
              <w:rPr>
                <w:sz w:val="16"/>
              </w:rPr>
              <w:t>146</w:t>
            </w:r>
          </w:p>
        </w:tc>
        <w:tc>
          <w:tcPr>
            <w:tcW w:w="936" w:type="dxa"/>
          </w:tcPr>
          <w:p w14:paraId="0117EB8B" w14:textId="77777777" w:rsidR="00DF5A66" w:rsidRDefault="00000000">
            <w:pPr>
              <w:rPr>
                <w:rFonts w:hint="eastAsia"/>
              </w:rPr>
            </w:pPr>
            <w:r>
              <w:rPr>
                <w:sz w:val="16"/>
              </w:rPr>
              <w:t>六二</w:t>
            </w:r>
          </w:p>
        </w:tc>
        <w:tc>
          <w:tcPr>
            <w:tcW w:w="2952" w:type="dxa"/>
          </w:tcPr>
          <w:p w14:paraId="0DB3DC00" w14:textId="77777777" w:rsidR="00DF5A66" w:rsidRDefault="00000000">
            <w:pPr>
              <w:rPr>
                <w:rFonts w:hint="eastAsia"/>
              </w:rPr>
            </w:pPr>
            <w:r>
              <w:t>曹邴氏長期積累家業</w:t>
            </w:r>
          </w:p>
        </w:tc>
        <w:tc>
          <w:tcPr>
            <w:tcW w:w="3168" w:type="dxa"/>
          </w:tcPr>
          <w:p w14:paraId="480B9313" w14:textId="77777777" w:rsidR="00DF5A66" w:rsidRDefault="00000000">
            <w:pPr>
              <w:rPr>
                <w:rFonts w:hint="eastAsia"/>
              </w:rPr>
            </w:pPr>
            <w:r>
              <w:rPr>
                <w:sz w:val="16"/>
              </w:rPr>
              <w:t>成果需要實際投入｜</w:t>
            </w:r>
            <w:r>
              <w:rPr>
                <w:sz w:val="16"/>
              </w:rPr>
              <w:t>XFIN-H25-L2</w:t>
            </w:r>
            <w:r>
              <w:rPr>
                <w:sz w:val="16"/>
              </w:rPr>
              <w:t>｜</w:t>
            </w:r>
            <w:r>
              <w:rPr>
                <w:sz w:val="16"/>
              </w:rPr>
              <w:t>B→B</w:t>
            </w:r>
          </w:p>
        </w:tc>
      </w:tr>
      <w:tr w:rsidR="00DF5A66" w14:paraId="2D0AACB8" w14:textId="77777777">
        <w:trPr>
          <w:jc w:val="center"/>
        </w:trPr>
        <w:tc>
          <w:tcPr>
            <w:tcW w:w="1224" w:type="dxa"/>
          </w:tcPr>
          <w:p w14:paraId="10EB9CE9" w14:textId="77777777" w:rsidR="00DF5A66" w:rsidRDefault="00000000">
            <w:pPr>
              <w:rPr>
                <w:rFonts w:hint="eastAsia"/>
              </w:rPr>
            </w:pPr>
            <w:r>
              <w:rPr>
                <w:sz w:val="16"/>
              </w:rPr>
              <w:t xml:space="preserve">25 </w:t>
            </w:r>
            <w:r>
              <w:rPr>
                <w:sz w:val="16"/>
              </w:rPr>
              <w:t>无妄</w:t>
            </w:r>
          </w:p>
        </w:tc>
        <w:tc>
          <w:tcPr>
            <w:tcW w:w="792" w:type="dxa"/>
          </w:tcPr>
          <w:p w14:paraId="39EF4DB8" w14:textId="77777777" w:rsidR="00DF5A66" w:rsidRDefault="00000000">
            <w:pPr>
              <w:rPr>
                <w:rFonts w:hint="eastAsia"/>
              </w:rPr>
            </w:pPr>
            <w:r>
              <w:rPr>
                <w:sz w:val="16"/>
              </w:rPr>
              <w:t>147</w:t>
            </w:r>
          </w:p>
        </w:tc>
        <w:tc>
          <w:tcPr>
            <w:tcW w:w="936" w:type="dxa"/>
          </w:tcPr>
          <w:p w14:paraId="2C8552BA" w14:textId="77777777" w:rsidR="00DF5A66" w:rsidRDefault="00000000">
            <w:pPr>
              <w:rPr>
                <w:rFonts w:hint="eastAsia"/>
              </w:rPr>
            </w:pPr>
            <w:r>
              <w:rPr>
                <w:sz w:val="16"/>
              </w:rPr>
              <w:t>六三</w:t>
            </w:r>
          </w:p>
        </w:tc>
        <w:tc>
          <w:tcPr>
            <w:tcW w:w="2952" w:type="dxa"/>
          </w:tcPr>
          <w:p w14:paraId="11C37CF8" w14:textId="77777777" w:rsidR="00DF5A66" w:rsidRDefault="00000000">
            <w:pPr>
              <w:rPr>
                <w:rFonts w:hint="eastAsia"/>
              </w:rPr>
            </w:pPr>
            <w:r>
              <w:t>1970</w:t>
            </w:r>
            <w:r>
              <w:t>年代石油危機推高國際能源成本</w:t>
            </w:r>
          </w:p>
        </w:tc>
        <w:tc>
          <w:tcPr>
            <w:tcW w:w="3168" w:type="dxa"/>
          </w:tcPr>
          <w:p w14:paraId="139DEFF1" w14:textId="77777777" w:rsidR="00DF5A66" w:rsidRDefault="00000000">
            <w:pPr>
              <w:rPr>
                <w:rFonts w:hint="eastAsia"/>
              </w:rPr>
            </w:pPr>
            <w:r>
              <w:rPr>
                <w:sz w:val="16"/>
              </w:rPr>
              <w:t>無辜者也會受外部損失</w:t>
            </w:r>
          </w:p>
        </w:tc>
      </w:tr>
      <w:tr w:rsidR="00DF5A66" w14:paraId="482CCED9" w14:textId="77777777">
        <w:trPr>
          <w:jc w:val="center"/>
        </w:trPr>
        <w:tc>
          <w:tcPr>
            <w:tcW w:w="1224" w:type="dxa"/>
          </w:tcPr>
          <w:p w14:paraId="0D90E337" w14:textId="77777777" w:rsidR="00DF5A66" w:rsidRDefault="00000000">
            <w:pPr>
              <w:rPr>
                <w:rFonts w:hint="eastAsia"/>
              </w:rPr>
            </w:pPr>
            <w:r>
              <w:rPr>
                <w:sz w:val="16"/>
              </w:rPr>
              <w:t xml:space="preserve">25 </w:t>
            </w:r>
            <w:r>
              <w:rPr>
                <w:sz w:val="16"/>
              </w:rPr>
              <w:t>无妄</w:t>
            </w:r>
          </w:p>
        </w:tc>
        <w:tc>
          <w:tcPr>
            <w:tcW w:w="792" w:type="dxa"/>
          </w:tcPr>
          <w:p w14:paraId="0A697CB1" w14:textId="77777777" w:rsidR="00DF5A66" w:rsidRDefault="00000000">
            <w:pPr>
              <w:rPr>
                <w:rFonts w:hint="eastAsia"/>
              </w:rPr>
            </w:pPr>
            <w:r>
              <w:rPr>
                <w:sz w:val="16"/>
              </w:rPr>
              <w:t>148</w:t>
            </w:r>
          </w:p>
        </w:tc>
        <w:tc>
          <w:tcPr>
            <w:tcW w:w="936" w:type="dxa"/>
          </w:tcPr>
          <w:p w14:paraId="0BE13F43" w14:textId="77777777" w:rsidR="00DF5A66" w:rsidRDefault="00000000">
            <w:pPr>
              <w:rPr>
                <w:rFonts w:hint="eastAsia"/>
              </w:rPr>
            </w:pPr>
            <w:r>
              <w:rPr>
                <w:sz w:val="16"/>
              </w:rPr>
              <w:t>九四</w:t>
            </w:r>
          </w:p>
        </w:tc>
        <w:tc>
          <w:tcPr>
            <w:tcW w:w="2952" w:type="dxa"/>
          </w:tcPr>
          <w:p w14:paraId="5B44A037" w14:textId="77777777" w:rsidR="00DF5A66" w:rsidRDefault="00000000">
            <w:pPr>
              <w:rPr>
                <w:rFonts w:hint="eastAsia"/>
              </w:rPr>
            </w:pPr>
            <w:r>
              <w:t>1916</w:t>
            </w:r>
            <w:r>
              <w:t>年北洋政府命令停止兌現後</w:t>
            </w:r>
          </w:p>
        </w:tc>
        <w:tc>
          <w:tcPr>
            <w:tcW w:w="3168" w:type="dxa"/>
          </w:tcPr>
          <w:p w14:paraId="72C344A1" w14:textId="77777777" w:rsidR="00DF5A66" w:rsidRDefault="00000000">
            <w:pPr>
              <w:rPr>
                <w:rFonts w:hint="eastAsia"/>
              </w:rPr>
            </w:pPr>
            <w:r>
              <w:rPr>
                <w:sz w:val="16"/>
              </w:rPr>
              <w:t>面對壓力仍保有承諾｜</w:t>
            </w:r>
            <w:r>
              <w:rPr>
                <w:sz w:val="16"/>
              </w:rPr>
              <w:t>XFIN-H25-L4</w:t>
            </w:r>
            <w:r>
              <w:rPr>
                <w:sz w:val="16"/>
              </w:rPr>
              <w:t>｜</w:t>
            </w:r>
            <w:r>
              <w:rPr>
                <w:sz w:val="16"/>
              </w:rPr>
              <w:t>B→B</w:t>
            </w:r>
          </w:p>
        </w:tc>
      </w:tr>
      <w:tr w:rsidR="00DF5A66" w14:paraId="790C5463" w14:textId="77777777">
        <w:trPr>
          <w:jc w:val="center"/>
        </w:trPr>
        <w:tc>
          <w:tcPr>
            <w:tcW w:w="1224" w:type="dxa"/>
          </w:tcPr>
          <w:p w14:paraId="7A082622" w14:textId="77777777" w:rsidR="00DF5A66" w:rsidRDefault="00000000">
            <w:pPr>
              <w:rPr>
                <w:rFonts w:hint="eastAsia"/>
              </w:rPr>
            </w:pPr>
            <w:r>
              <w:rPr>
                <w:sz w:val="16"/>
              </w:rPr>
              <w:t xml:space="preserve">25 </w:t>
            </w:r>
            <w:r>
              <w:rPr>
                <w:sz w:val="16"/>
              </w:rPr>
              <w:t>无妄</w:t>
            </w:r>
          </w:p>
        </w:tc>
        <w:tc>
          <w:tcPr>
            <w:tcW w:w="792" w:type="dxa"/>
          </w:tcPr>
          <w:p w14:paraId="25ABD53F" w14:textId="77777777" w:rsidR="00DF5A66" w:rsidRDefault="00000000">
            <w:pPr>
              <w:rPr>
                <w:rFonts w:hint="eastAsia"/>
              </w:rPr>
            </w:pPr>
            <w:r>
              <w:rPr>
                <w:sz w:val="16"/>
              </w:rPr>
              <w:t>149</w:t>
            </w:r>
          </w:p>
        </w:tc>
        <w:tc>
          <w:tcPr>
            <w:tcW w:w="936" w:type="dxa"/>
          </w:tcPr>
          <w:p w14:paraId="4C20A522" w14:textId="77777777" w:rsidR="00DF5A66" w:rsidRDefault="00000000">
            <w:pPr>
              <w:rPr>
                <w:rFonts w:hint="eastAsia"/>
              </w:rPr>
            </w:pPr>
            <w:r>
              <w:rPr>
                <w:sz w:val="16"/>
              </w:rPr>
              <w:t>九五</w:t>
            </w:r>
          </w:p>
        </w:tc>
        <w:tc>
          <w:tcPr>
            <w:tcW w:w="2952" w:type="dxa"/>
          </w:tcPr>
          <w:p w14:paraId="1B6BDBA0" w14:textId="77777777" w:rsidR="00DF5A66" w:rsidRDefault="00000000">
            <w:pPr>
              <w:rPr>
                <w:rFonts w:hint="eastAsia"/>
              </w:rPr>
            </w:pPr>
            <w:r>
              <w:t>金圓券發行與貶值</w:t>
            </w:r>
          </w:p>
        </w:tc>
        <w:tc>
          <w:tcPr>
            <w:tcW w:w="3168" w:type="dxa"/>
          </w:tcPr>
          <w:p w14:paraId="13D54D8A" w14:textId="77777777" w:rsidR="00DF5A66" w:rsidRDefault="00000000">
            <w:pPr>
              <w:rPr>
                <w:rFonts w:hint="eastAsia"/>
              </w:rPr>
            </w:pPr>
            <w:r>
              <w:rPr>
                <w:sz w:val="16"/>
              </w:rPr>
              <w:t>未診明問題不宜只換工具</w:t>
            </w:r>
          </w:p>
        </w:tc>
      </w:tr>
      <w:tr w:rsidR="00DF5A66" w14:paraId="09992C08" w14:textId="77777777">
        <w:trPr>
          <w:jc w:val="center"/>
        </w:trPr>
        <w:tc>
          <w:tcPr>
            <w:tcW w:w="1224" w:type="dxa"/>
          </w:tcPr>
          <w:p w14:paraId="690E4F13" w14:textId="77777777" w:rsidR="00DF5A66" w:rsidRDefault="00000000">
            <w:pPr>
              <w:rPr>
                <w:rFonts w:hint="eastAsia"/>
              </w:rPr>
            </w:pPr>
            <w:r>
              <w:rPr>
                <w:sz w:val="16"/>
              </w:rPr>
              <w:t xml:space="preserve">25 </w:t>
            </w:r>
            <w:r>
              <w:rPr>
                <w:sz w:val="16"/>
              </w:rPr>
              <w:t>无妄</w:t>
            </w:r>
          </w:p>
        </w:tc>
        <w:tc>
          <w:tcPr>
            <w:tcW w:w="792" w:type="dxa"/>
          </w:tcPr>
          <w:p w14:paraId="64FC8882" w14:textId="77777777" w:rsidR="00DF5A66" w:rsidRDefault="00000000">
            <w:pPr>
              <w:rPr>
                <w:rFonts w:hint="eastAsia"/>
              </w:rPr>
            </w:pPr>
            <w:r>
              <w:rPr>
                <w:sz w:val="16"/>
              </w:rPr>
              <w:t>150</w:t>
            </w:r>
          </w:p>
        </w:tc>
        <w:tc>
          <w:tcPr>
            <w:tcW w:w="936" w:type="dxa"/>
          </w:tcPr>
          <w:p w14:paraId="470DBFB0" w14:textId="77777777" w:rsidR="00DF5A66" w:rsidRDefault="00000000">
            <w:pPr>
              <w:rPr>
                <w:rFonts w:hint="eastAsia"/>
              </w:rPr>
            </w:pPr>
            <w:r>
              <w:rPr>
                <w:sz w:val="16"/>
              </w:rPr>
              <w:t>上九</w:t>
            </w:r>
          </w:p>
        </w:tc>
        <w:tc>
          <w:tcPr>
            <w:tcW w:w="2952" w:type="dxa"/>
          </w:tcPr>
          <w:p w14:paraId="757FA251" w14:textId="77777777" w:rsidR="00DF5A66" w:rsidRDefault="00000000">
            <w:pPr>
              <w:rPr>
                <w:rFonts w:hint="eastAsia"/>
              </w:rPr>
            </w:pPr>
            <w:r>
              <w:t>漢武帝用兵與財政擴張</w:t>
            </w:r>
          </w:p>
        </w:tc>
        <w:tc>
          <w:tcPr>
            <w:tcW w:w="3168" w:type="dxa"/>
          </w:tcPr>
          <w:p w14:paraId="3C830665" w14:textId="77777777" w:rsidR="00DF5A66" w:rsidRDefault="00000000">
            <w:pPr>
              <w:rPr>
                <w:rFonts w:hint="eastAsia"/>
              </w:rPr>
            </w:pPr>
            <w:r>
              <w:rPr>
                <w:sz w:val="16"/>
              </w:rPr>
              <w:t>繼續前進可能超過負荷｜</w:t>
            </w:r>
            <w:r>
              <w:rPr>
                <w:sz w:val="16"/>
              </w:rPr>
              <w:t>XFIN-H25-L6</w:t>
            </w:r>
            <w:r>
              <w:rPr>
                <w:sz w:val="16"/>
              </w:rPr>
              <w:t>｜</w:t>
            </w:r>
            <w:r>
              <w:rPr>
                <w:sz w:val="16"/>
              </w:rPr>
              <w:t>B→B</w:t>
            </w:r>
          </w:p>
        </w:tc>
      </w:tr>
      <w:tr w:rsidR="00DF5A66" w14:paraId="249DB2C5" w14:textId="77777777">
        <w:trPr>
          <w:jc w:val="center"/>
        </w:trPr>
        <w:tc>
          <w:tcPr>
            <w:tcW w:w="1224" w:type="dxa"/>
          </w:tcPr>
          <w:p w14:paraId="543AF27E" w14:textId="77777777" w:rsidR="00DF5A66" w:rsidRDefault="00000000">
            <w:pPr>
              <w:rPr>
                <w:rFonts w:hint="eastAsia"/>
              </w:rPr>
            </w:pPr>
            <w:r>
              <w:rPr>
                <w:sz w:val="16"/>
              </w:rPr>
              <w:t xml:space="preserve">26 </w:t>
            </w:r>
            <w:r>
              <w:rPr>
                <w:sz w:val="16"/>
              </w:rPr>
              <w:t>大畜</w:t>
            </w:r>
          </w:p>
        </w:tc>
        <w:tc>
          <w:tcPr>
            <w:tcW w:w="792" w:type="dxa"/>
          </w:tcPr>
          <w:p w14:paraId="74759F77" w14:textId="77777777" w:rsidR="00DF5A66" w:rsidRDefault="00000000">
            <w:pPr>
              <w:rPr>
                <w:rFonts w:hint="eastAsia"/>
              </w:rPr>
            </w:pPr>
            <w:r>
              <w:rPr>
                <w:sz w:val="16"/>
              </w:rPr>
              <w:t>151</w:t>
            </w:r>
          </w:p>
        </w:tc>
        <w:tc>
          <w:tcPr>
            <w:tcW w:w="936" w:type="dxa"/>
          </w:tcPr>
          <w:p w14:paraId="5F73944F" w14:textId="77777777" w:rsidR="00DF5A66" w:rsidRDefault="00000000">
            <w:pPr>
              <w:rPr>
                <w:rFonts w:hint="eastAsia"/>
              </w:rPr>
            </w:pPr>
            <w:r>
              <w:rPr>
                <w:sz w:val="16"/>
              </w:rPr>
              <w:t>初九</w:t>
            </w:r>
          </w:p>
        </w:tc>
        <w:tc>
          <w:tcPr>
            <w:tcW w:w="2952" w:type="dxa"/>
          </w:tcPr>
          <w:p w14:paraId="700D931B" w14:textId="77777777" w:rsidR="00DF5A66" w:rsidRDefault="00000000">
            <w:pPr>
              <w:rPr>
                <w:rFonts w:hint="eastAsia"/>
              </w:rPr>
            </w:pPr>
            <w:r>
              <w:t>香港金融危機入市干預</w:t>
            </w:r>
          </w:p>
        </w:tc>
        <w:tc>
          <w:tcPr>
            <w:tcW w:w="3168" w:type="dxa"/>
          </w:tcPr>
          <w:p w14:paraId="53D16F0A" w14:textId="77777777" w:rsidR="00DF5A66" w:rsidRDefault="00000000">
            <w:pPr>
              <w:rPr>
                <w:rFonts w:hint="eastAsia"/>
              </w:rPr>
            </w:pPr>
            <w:r>
              <w:rPr>
                <w:sz w:val="16"/>
              </w:rPr>
              <w:t>看到負荷就安排收束｜</w:t>
            </w:r>
            <w:r>
              <w:rPr>
                <w:sz w:val="16"/>
              </w:rPr>
              <w:t>XFIN-H26-L1</w:t>
            </w:r>
            <w:r>
              <w:rPr>
                <w:sz w:val="16"/>
              </w:rPr>
              <w:t>｜</w:t>
            </w:r>
            <w:r>
              <w:rPr>
                <w:sz w:val="16"/>
              </w:rPr>
              <w:t>B→B</w:t>
            </w:r>
          </w:p>
        </w:tc>
      </w:tr>
      <w:tr w:rsidR="00DF5A66" w14:paraId="45073D09" w14:textId="77777777">
        <w:trPr>
          <w:jc w:val="center"/>
        </w:trPr>
        <w:tc>
          <w:tcPr>
            <w:tcW w:w="1224" w:type="dxa"/>
          </w:tcPr>
          <w:p w14:paraId="50DFE4C4" w14:textId="77777777" w:rsidR="00DF5A66" w:rsidRDefault="00000000">
            <w:pPr>
              <w:rPr>
                <w:rFonts w:hint="eastAsia"/>
              </w:rPr>
            </w:pPr>
            <w:r>
              <w:rPr>
                <w:sz w:val="16"/>
              </w:rPr>
              <w:t xml:space="preserve">26 </w:t>
            </w:r>
            <w:r>
              <w:rPr>
                <w:sz w:val="16"/>
              </w:rPr>
              <w:t>大畜</w:t>
            </w:r>
          </w:p>
        </w:tc>
        <w:tc>
          <w:tcPr>
            <w:tcW w:w="792" w:type="dxa"/>
          </w:tcPr>
          <w:p w14:paraId="38580BB2" w14:textId="77777777" w:rsidR="00DF5A66" w:rsidRDefault="00000000">
            <w:pPr>
              <w:rPr>
                <w:rFonts w:hint="eastAsia"/>
              </w:rPr>
            </w:pPr>
            <w:r>
              <w:rPr>
                <w:sz w:val="16"/>
              </w:rPr>
              <w:t>152</w:t>
            </w:r>
          </w:p>
        </w:tc>
        <w:tc>
          <w:tcPr>
            <w:tcW w:w="936" w:type="dxa"/>
          </w:tcPr>
          <w:p w14:paraId="24C572FF" w14:textId="77777777" w:rsidR="00DF5A66" w:rsidRDefault="00000000">
            <w:pPr>
              <w:rPr>
                <w:rFonts w:hint="eastAsia"/>
              </w:rPr>
            </w:pPr>
            <w:r>
              <w:rPr>
                <w:sz w:val="16"/>
              </w:rPr>
              <w:t>九二</w:t>
            </w:r>
          </w:p>
        </w:tc>
        <w:tc>
          <w:tcPr>
            <w:tcW w:w="2952" w:type="dxa"/>
          </w:tcPr>
          <w:p w14:paraId="45D9777B" w14:textId="77777777" w:rsidR="00DF5A66" w:rsidRDefault="00000000">
            <w:pPr>
              <w:rPr>
                <w:rFonts w:hint="eastAsia"/>
              </w:rPr>
            </w:pPr>
            <w:r>
              <w:t>工研院技術引進與產業化</w:t>
            </w:r>
          </w:p>
        </w:tc>
        <w:tc>
          <w:tcPr>
            <w:tcW w:w="3168" w:type="dxa"/>
          </w:tcPr>
          <w:p w14:paraId="42C9712A" w14:textId="77777777" w:rsidR="00DF5A66" w:rsidRDefault="00000000">
            <w:pPr>
              <w:rPr>
                <w:rFonts w:hint="eastAsia"/>
              </w:rPr>
            </w:pPr>
            <w:r>
              <w:rPr>
                <w:sz w:val="16"/>
              </w:rPr>
              <w:t>暫時停下以完成準備｜</w:t>
            </w:r>
            <w:r>
              <w:rPr>
                <w:sz w:val="16"/>
              </w:rPr>
              <w:t>XFIN-H26-L2</w:t>
            </w:r>
            <w:r>
              <w:rPr>
                <w:sz w:val="16"/>
              </w:rPr>
              <w:t>｜</w:t>
            </w:r>
            <w:r>
              <w:rPr>
                <w:sz w:val="16"/>
              </w:rPr>
              <w:t>B→B</w:t>
            </w:r>
          </w:p>
        </w:tc>
      </w:tr>
      <w:tr w:rsidR="00DF5A66" w14:paraId="670DD33C" w14:textId="77777777">
        <w:trPr>
          <w:jc w:val="center"/>
        </w:trPr>
        <w:tc>
          <w:tcPr>
            <w:tcW w:w="1224" w:type="dxa"/>
          </w:tcPr>
          <w:p w14:paraId="41BD67DF" w14:textId="77777777" w:rsidR="00DF5A66" w:rsidRDefault="00000000">
            <w:pPr>
              <w:rPr>
                <w:rFonts w:hint="eastAsia"/>
              </w:rPr>
            </w:pPr>
            <w:r>
              <w:rPr>
                <w:sz w:val="16"/>
              </w:rPr>
              <w:t xml:space="preserve">26 </w:t>
            </w:r>
            <w:r>
              <w:rPr>
                <w:sz w:val="16"/>
              </w:rPr>
              <w:t>大畜</w:t>
            </w:r>
          </w:p>
        </w:tc>
        <w:tc>
          <w:tcPr>
            <w:tcW w:w="792" w:type="dxa"/>
          </w:tcPr>
          <w:p w14:paraId="1A46BB8B" w14:textId="77777777" w:rsidR="00DF5A66" w:rsidRDefault="00000000">
            <w:pPr>
              <w:rPr>
                <w:rFonts w:hint="eastAsia"/>
              </w:rPr>
            </w:pPr>
            <w:r>
              <w:rPr>
                <w:sz w:val="16"/>
              </w:rPr>
              <w:t>153</w:t>
            </w:r>
          </w:p>
        </w:tc>
        <w:tc>
          <w:tcPr>
            <w:tcW w:w="936" w:type="dxa"/>
          </w:tcPr>
          <w:p w14:paraId="26957BB2" w14:textId="77777777" w:rsidR="00DF5A66" w:rsidRDefault="00000000">
            <w:pPr>
              <w:rPr>
                <w:rFonts w:hint="eastAsia"/>
              </w:rPr>
            </w:pPr>
            <w:r>
              <w:rPr>
                <w:sz w:val="16"/>
              </w:rPr>
              <w:t>九三</w:t>
            </w:r>
          </w:p>
        </w:tc>
        <w:tc>
          <w:tcPr>
            <w:tcW w:w="2952" w:type="dxa"/>
          </w:tcPr>
          <w:p w14:paraId="4FB717FB" w14:textId="77777777" w:rsidR="00DF5A66" w:rsidRDefault="00000000">
            <w:pPr>
              <w:rPr>
                <w:rFonts w:hint="eastAsia"/>
              </w:rPr>
            </w:pPr>
            <w:r>
              <w:t>工研院技術引進與產業化：上下環節一致才便於前進｜</w:t>
            </w:r>
          </w:p>
        </w:tc>
        <w:tc>
          <w:tcPr>
            <w:tcW w:w="3168" w:type="dxa"/>
          </w:tcPr>
          <w:p w14:paraId="3E1FDA7D" w14:textId="77777777" w:rsidR="00DF5A66" w:rsidRDefault="00000000">
            <w:pPr>
              <w:rPr>
                <w:rFonts w:hint="eastAsia"/>
              </w:rPr>
            </w:pPr>
            <w:r>
              <w:rPr>
                <w:sz w:val="16"/>
              </w:rPr>
              <w:t>上下環節一致才便於前進｜</w:t>
            </w:r>
            <w:r>
              <w:rPr>
                <w:sz w:val="16"/>
              </w:rPr>
              <w:t>XFIN-H26-L3</w:t>
            </w:r>
            <w:r>
              <w:rPr>
                <w:sz w:val="16"/>
              </w:rPr>
              <w:t>｜</w:t>
            </w:r>
            <w:r>
              <w:rPr>
                <w:sz w:val="16"/>
              </w:rPr>
              <w:t>B→B</w:t>
            </w:r>
          </w:p>
        </w:tc>
      </w:tr>
      <w:tr w:rsidR="00DF5A66" w14:paraId="5F47965B" w14:textId="77777777">
        <w:trPr>
          <w:jc w:val="center"/>
        </w:trPr>
        <w:tc>
          <w:tcPr>
            <w:tcW w:w="1224" w:type="dxa"/>
          </w:tcPr>
          <w:p w14:paraId="186D9F3C" w14:textId="77777777" w:rsidR="00DF5A66" w:rsidRDefault="00000000">
            <w:pPr>
              <w:rPr>
                <w:rFonts w:hint="eastAsia"/>
              </w:rPr>
            </w:pPr>
            <w:r>
              <w:rPr>
                <w:sz w:val="16"/>
              </w:rPr>
              <w:t xml:space="preserve">26 </w:t>
            </w:r>
            <w:r>
              <w:rPr>
                <w:sz w:val="16"/>
              </w:rPr>
              <w:t>大畜</w:t>
            </w:r>
          </w:p>
        </w:tc>
        <w:tc>
          <w:tcPr>
            <w:tcW w:w="792" w:type="dxa"/>
          </w:tcPr>
          <w:p w14:paraId="40826CA1" w14:textId="77777777" w:rsidR="00DF5A66" w:rsidRDefault="00000000">
            <w:pPr>
              <w:rPr>
                <w:rFonts w:hint="eastAsia"/>
              </w:rPr>
            </w:pPr>
            <w:r>
              <w:rPr>
                <w:sz w:val="16"/>
              </w:rPr>
              <w:t>154</w:t>
            </w:r>
          </w:p>
        </w:tc>
        <w:tc>
          <w:tcPr>
            <w:tcW w:w="936" w:type="dxa"/>
          </w:tcPr>
          <w:p w14:paraId="668E404A" w14:textId="77777777" w:rsidR="00DF5A66" w:rsidRDefault="00000000">
            <w:pPr>
              <w:rPr>
                <w:rFonts w:hint="eastAsia"/>
              </w:rPr>
            </w:pPr>
            <w:r>
              <w:rPr>
                <w:sz w:val="16"/>
              </w:rPr>
              <w:t>六四</w:t>
            </w:r>
          </w:p>
        </w:tc>
        <w:tc>
          <w:tcPr>
            <w:tcW w:w="2952" w:type="dxa"/>
          </w:tcPr>
          <w:p w14:paraId="7A4554FC" w14:textId="77777777" w:rsidR="00DF5A66" w:rsidRDefault="00000000">
            <w:pPr>
              <w:rPr>
                <w:rFonts w:hint="eastAsia"/>
              </w:rPr>
            </w:pPr>
            <w:r>
              <w:t>日昇昌票號跨地匯兌</w:t>
            </w:r>
          </w:p>
        </w:tc>
        <w:tc>
          <w:tcPr>
            <w:tcW w:w="3168" w:type="dxa"/>
          </w:tcPr>
          <w:p w14:paraId="50DA3C49" w14:textId="77777777" w:rsidR="00DF5A66" w:rsidRDefault="00000000">
            <w:pPr>
              <w:rPr>
                <w:rFonts w:hint="eastAsia"/>
              </w:rPr>
            </w:pPr>
            <w:r>
              <w:rPr>
                <w:sz w:val="16"/>
              </w:rPr>
              <w:t>在早期建立防範機制｜</w:t>
            </w:r>
            <w:r>
              <w:rPr>
                <w:sz w:val="16"/>
              </w:rPr>
              <w:t>XFIN-H26-L4</w:t>
            </w:r>
            <w:r>
              <w:rPr>
                <w:sz w:val="16"/>
              </w:rPr>
              <w:t>｜</w:t>
            </w:r>
            <w:r>
              <w:rPr>
                <w:sz w:val="16"/>
              </w:rPr>
              <w:t>B→B</w:t>
            </w:r>
          </w:p>
        </w:tc>
      </w:tr>
      <w:tr w:rsidR="00DF5A66" w14:paraId="11C7773C" w14:textId="77777777">
        <w:trPr>
          <w:jc w:val="center"/>
        </w:trPr>
        <w:tc>
          <w:tcPr>
            <w:tcW w:w="1224" w:type="dxa"/>
          </w:tcPr>
          <w:p w14:paraId="58601918" w14:textId="77777777" w:rsidR="00DF5A66" w:rsidRDefault="00000000">
            <w:pPr>
              <w:rPr>
                <w:rFonts w:hint="eastAsia"/>
              </w:rPr>
            </w:pPr>
            <w:r>
              <w:rPr>
                <w:sz w:val="16"/>
              </w:rPr>
              <w:t xml:space="preserve">26 </w:t>
            </w:r>
            <w:r>
              <w:rPr>
                <w:sz w:val="16"/>
              </w:rPr>
              <w:t>大畜</w:t>
            </w:r>
          </w:p>
        </w:tc>
        <w:tc>
          <w:tcPr>
            <w:tcW w:w="792" w:type="dxa"/>
          </w:tcPr>
          <w:p w14:paraId="79AF871B" w14:textId="77777777" w:rsidR="00DF5A66" w:rsidRDefault="00000000">
            <w:pPr>
              <w:rPr>
                <w:rFonts w:hint="eastAsia"/>
              </w:rPr>
            </w:pPr>
            <w:r>
              <w:rPr>
                <w:sz w:val="16"/>
              </w:rPr>
              <w:t>155</w:t>
            </w:r>
          </w:p>
        </w:tc>
        <w:tc>
          <w:tcPr>
            <w:tcW w:w="936" w:type="dxa"/>
          </w:tcPr>
          <w:p w14:paraId="5DDF0B65" w14:textId="77777777" w:rsidR="00DF5A66" w:rsidRDefault="00000000">
            <w:pPr>
              <w:rPr>
                <w:rFonts w:hint="eastAsia"/>
              </w:rPr>
            </w:pPr>
            <w:r>
              <w:rPr>
                <w:sz w:val="16"/>
              </w:rPr>
              <w:t>六五</w:t>
            </w:r>
          </w:p>
        </w:tc>
        <w:tc>
          <w:tcPr>
            <w:tcW w:w="2952" w:type="dxa"/>
          </w:tcPr>
          <w:p w14:paraId="50C513CE" w14:textId="77777777" w:rsidR="00DF5A66" w:rsidRDefault="00000000">
            <w:pPr>
              <w:rPr>
                <w:rFonts w:hint="eastAsia"/>
              </w:rPr>
            </w:pPr>
            <w:r>
              <w:t>臺灣金融重建基金</w:t>
            </w:r>
          </w:p>
        </w:tc>
        <w:tc>
          <w:tcPr>
            <w:tcW w:w="3168" w:type="dxa"/>
          </w:tcPr>
          <w:p w14:paraId="3395B82D" w14:textId="77777777" w:rsidR="00DF5A66" w:rsidRDefault="00000000">
            <w:pPr>
              <w:rPr>
                <w:rFonts w:hint="eastAsia"/>
              </w:rPr>
            </w:pPr>
            <w:r>
              <w:rPr>
                <w:sz w:val="16"/>
              </w:rPr>
              <w:t>處理成因不只壓住表象｜</w:t>
            </w:r>
            <w:r>
              <w:rPr>
                <w:sz w:val="16"/>
              </w:rPr>
              <w:t>XFIN-H26-L5</w:t>
            </w:r>
            <w:r>
              <w:rPr>
                <w:sz w:val="16"/>
              </w:rPr>
              <w:t>｜</w:t>
            </w:r>
            <w:r>
              <w:rPr>
                <w:sz w:val="16"/>
              </w:rPr>
              <w:t>B→B</w:t>
            </w:r>
          </w:p>
        </w:tc>
      </w:tr>
      <w:tr w:rsidR="00DF5A66" w14:paraId="2E056B66" w14:textId="77777777">
        <w:trPr>
          <w:jc w:val="center"/>
        </w:trPr>
        <w:tc>
          <w:tcPr>
            <w:tcW w:w="1224" w:type="dxa"/>
          </w:tcPr>
          <w:p w14:paraId="2C35E6F4" w14:textId="77777777" w:rsidR="00DF5A66" w:rsidRDefault="00000000">
            <w:pPr>
              <w:rPr>
                <w:rFonts w:hint="eastAsia"/>
              </w:rPr>
            </w:pPr>
            <w:r>
              <w:rPr>
                <w:sz w:val="16"/>
              </w:rPr>
              <w:t xml:space="preserve">26 </w:t>
            </w:r>
            <w:r>
              <w:rPr>
                <w:sz w:val="16"/>
              </w:rPr>
              <w:t>大畜</w:t>
            </w:r>
          </w:p>
        </w:tc>
        <w:tc>
          <w:tcPr>
            <w:tcW w:w="792" w:type="dxa"/>
          </w:tcPr>
          <w:p w14:paraId="2AE9F449" w14:textId="77777777" w:rsidR="00DF5A66" w:rsidRDefault="00000000">
            <w:pPr>
              <w:rPr>
                <w:rFonts w:hint="eastAsia"/>
              </w:rPr>
            </w:pPr>
            <w:r>
              <w:rPr>
                <w:sz w:val="16"/>
              </w:rPr>
              <w:t>156</w:t>
            </w:r>
          </w:p>
        </w:tc>
        <w:tc>
          <w:tcPr>
            <w:tcW w:w="936" w:type="dxa"/>
          </w:tcPr>
          <w:p w14:paraId="6C4D5F98" w14:textId="77777777" w:rsidR="00DF5A66" w:rsidRDefault="00000000">
            <w:pPr>
              <w:rPr>
                <w:rFonts w:hint="eastAsia"/>
              </w:rPr>
            </w:pPr>
            <w:r>
              <w:rPr>
                <w:sz w:val="16"/>
              </w:rPr>
              <w:t>上九</w:t>
            </w:r>
          </w:p>
        </w:tc>
        <w:tc>
          <w:tcPr>
            <w:tcW w:w="2952" w:type="dxa"/>
          </w:tcPr>
          <w:p w14:paraId="6F594A91" w14:textId="77777777" w:rsidR="00DF5A66" w:rsidRDefault="00000000">
            <w:pPr>
              <w:rPr>
                <w:rFonts w:hint="eastAsia"/>
              </w:rPr>
            </w:pPr>
            <w:r>
              <w:t>台積電創建晶圓代工</w:t>
            </w:r>
          </w:p>
        </w:tc>
        <w:tc>
          <w:tcPr>
            <w:tcW w:w="3168" w:type="dxa"/>
          </w:tcPr>
          <w:p w14:paraId="4F8EA2B9" w14:textId="77777777" w:rsidR="00DF5A66" w:rsidRDefault="00000000">
            <w:pPr>
              <w:rPr>
                <w:rFonts w:hint="eastAsia"/>
              </w:rPr>
            </w:pPr>
            <w:r>
              <w:rPr>
                <w:sz w:val="16"/>
              </w:rPr>
              <w:t>累積的能力轉成可用平台</w:t>
            </w:r>
          </w:p>
        </w:tc>
      </w:tr>
      <w:tr w:rsidR="00DF5A66" w14:paraId="3667EB05" w14:textId="77777777">
        <w:trPr>
          <w:jc w:val="center"/>
        </w:trPr>
        <w:tc>
          <w:tcPr>
            <w:tcW w:w="1224" w:type="dxa"/>
          </w:tcPr>
          <w:p w14:paraId="20F5F9E1" w14:textId="77777777" w:rsidR="00DF5A66" w:rsidRDefault="00000000">
            <w:pPr>
              <w:rPr>
                <w:rFonts w:hint="eastAsia"/>
              </w:rPr>
            </w:pPr>
            <w:r>
              <w:rPr>
                <w:sz w:val="16"/>
              </w:rPr>
              <w:t xml:space="preserve">27 </w:t>
            </w:r>
            <w:r>
              <w:rPr>
                <w:sz w:val="16"/>
              </w:rPr>
              <w:t>頤</w:t>
            </w:r>
          </w:p>
        </w:tc>
        <w:tc>
          <w:tcPr>
            <w:tcW w:w="792" w:type="dxa"/>
          </w:tcPr>
          <w:p w14:paraId="177FEDB4" w14:textId="77777777" w:rsidR="00DF5A66" w:rsidRDefault="00000000">
            <w:pPr>
              <w:rPr>
                <w:rFonts w:hint="eastAsia"/>
              </w:rPr>
            </w:pPr>
            <w:r>
              <w:rPr>
                <w:sz w:val="16"/>
              </w:rPr>
              <w:t>157</w:t>
            </w:r>
          </w:p>
        </w:tc>
        <w:tc>
          <w:tcPr>
            <w:tcW w:w="936" w:type="dxa"/>
          </w:tcPr>
          <w:p w14:paraId="21CED860" w14:textId="77777777" w:rsidR="00DF5A66" w:rsidRDefault="00000000">
            <w:pPr>
              <w:rPr>
                <w:rFonts w:hint="eastAsia"/>
              </w:rPr>
            </w:pPr>
            <w:r>
              <w:rPr>
                <w:sz w:val="16"/>
              </w:rPr>
              <w:t>初九</w:t>
            </w:r>
          </w:p>
        </w:tc>
        <w:tc>
          <w:tcPr>
            <w:tcW w:w="2952" w:type="dxa"/>
          </w:tcPr>
          <w:p w14:paraId="174FA761" w14:textId="77777777" w:rsidR="00DF5A66" w:rsidRDefault="00000000">
            <w:pPr>
              <w:rPr>
                <w:rFonts w:hint="eastAsia"/>
              </w:rPr>
            </w:pPr>
            <w:r>
              <w:t>任氏家業田畜經營</w:t>
            </w:r>
          </w:p>
        </w:tc>
        <w:tc>
          <w:tcPr>
            <w:tcW w:w="3168" w:type="dxa"/>
          </w:tcPr>
          <w:p w14:paraId="65D4F92C" w14:textId="77777777" w:rsidR="00DF5A66" w:rsidRDefault="00000000">
            <w:pPr>
              <w:rPr>
                <w:rFonts w:hint="eastAsia"/>
              </w:rPr>
            </w:pPr>
            <w:r>
              <w:rPr>
                <w:sz w:val="16"/>
              </w:rPr>
              <w:t>不要只羨慕別人的消費｜</w:t>
            </w:r>
            <w:r>
              <w:rPr>
                <w:sz w:val="16"/>
              </w:rPr>
              <w:t>XFIN-H27-L1</w:t>
            </w:r>
            <w:r>
              <w:rPr>
                <w:sz w:val="16"/>
              </w:rPr>
              <w:t>｜</w:t>
            </w:r>
            <w:r>
              <w:rPr>
                <w:sz w:val="16"/>
              </w:rPr>
              <w:t>B→B</w:t>
            </w:r>
          </w:p>
        </w:tc>
      </w:tr>
      <w:tr w:rsidR="00DF5A66" w14:paraId="63AFEB5F" w14:textId="77777777">
        <w:trPr>
          <w:jc w:val="center"/>
        </w:trPr>
        <w:tc>
          <w:tcPr>
            <w:tcW w:w="1224" w:type="dxa"/>
          </w:tcPr>
          <w:p w14:paraId="4BAFF715" w14:textId="77777777" w:rsidR="00DF5A66" w:rsidRDefault="00000000">
            <w:pPr>
              <w:rPr>
                <w:rFonts w:hint="eastAsia"/>
              </w:rPr>
            </w:pPr>
            <w:r>
              <w:rPr>
                <w:sz w:val="16"/>
              </w:rPr>
              <w:t xml:space="preserve">27 </w:t>
            </w:r>
            <w:r>
              <w:rPr>
                <w:sz w:val="16"/>
              </w:rPr>
              <w:t>頤</w:t>
            </w:r>
          </w:p>
        </w:tc>
        <w:tc>
          <w:tcPr>
            <w:tcW w:w="792" w:type="dxa"/>
          </w:tcPr>
          <w:p w14:paraId="38A6B96B" w14:textId="77777777" w:rsidR="00DF5A66" w:rsidRDefault="00000000">
            <w:pPr>
              <w:rPr>
                <w:rFonts w:hint="eastAsia"/>
              </w:rPr>
            </w:pPr>
            <w:r>
              <w:rPr>
                <w:sz w:val="16"/>
              </w:rPr>
              <w:t>158</w:t>
            </w:r>
          </w:p>
        </w:tc>
        <w:tc>
          <w:tcPr>
            <w:tcW w:w="936" w:type="dxa"/>
          </w:tcPr>
          <w:p w14:paraId="6F242113" w14:textId="77777777" w:rsidR="00DF5A66" w:rsidRDefault="00000000">
            <w:pPr>
              <w:rPr>
                <w:rFonts w:hint="eastAsia"/>
              </w:rPr>
            </w:pPr>
            <w:r>
              <w:rPr>
                <w:sz w:val="16"/>
              </w:rPr>
              <w:t>六二</w:t>
            </w:r>
          </w:p>
        </w:tc>
        <w:tc>
          <w:tcPr>
            <w:tcW w:w="2952" w:type="dxa"/>
          </w:tcPr>
          <w:p w14:paraId="5815C29F" w14:textId="77777777" w:rsidR="00DF5A66" w:rsidRDefault="00000000">
            <w:pPr>
              <w:rPr>
                <w:rFonts w:hint="eastAsia"/>
              </w:rPr>
            </w:pPr>
            <w:r>
              <w:t>王安石推行青苗法</w:t>
            </w:r>
          </w:p>
        </w:tc>
        <w:tc>
          <w:tcPr>
            <w:tcW w:w="3168" w:type="dxa"/>
          </w:tcPr>
          <w:p w14:paraId="55D83D2E" w14:textId="77777777" w:rsidR="00DF5A66" w:rsidRDefault="00000000">
            <w:pPr>
              <w:rPr>
                <w:rFonts w:hint="eastAsia"/>
              </w:rPr>
            </w:pPr>
            <w:r>
              <w:rPr>
                <w:sz w:val="16"/>
              </w:rPr>
              <w:t>借貸須符合需求與能力｜</w:t>
            </w:r>
            <w:r>
              <w:rPr>
                <w:sz w:val="16"/>
              </w:rPr>
              <w:t>XFIN-H27-L2</w:t>
            </w:r>
            <w:r>
              <w:rPr>
                <w:sz w:val="16"/>
              </w:rPr>
              <w:t>｜</w:t>
            </w:r>
            <w:r>
              <w:rPr>
                <w:sz w:val="16"/>
              </w:rPr>
              <w:t>B→B</w:t>
            </w:r>
          </w:p>
        </w:tc>
      </w:tr>
      <w:tr w:rsidR="00DF5A66" w14:paraId="6FCCE6C8" w14:textId="77777777">
        <w:trPr>
          <w:jc w:val="center"/>
        </w:trPr>
        <w:tc>
          <w:tcPr>
            <w:tcW w:w="1224" w:type="dxa"/>
          </w:tcPr>
          <w:p w14:paraId="6EE5774C" w14:textId="77777777" w:rsidR="00DF5A66" w:rsidRDefault="00000000">
            <w:pPr>
              <w:rPr>
                <w:rFonts w:hint="eastAsia"/>
              </w:rPr>
            </w:pPr>
            <w:r>
              <w:rPr>
                <w:sz w:val="16"/>
              </w:rPr>
              <w:t xml:space="preserve">27 </w:t>
            </w:r>
            <w:r>
              <w:rPr>
                <w:sz w:val="16"/>
              </w:rPr>
              <w:t>頤</w:t>
            </w:r>
          </w:p>
        </w:tc>
        <w:tc>
          <w:tcPr>
            <w:tcW w:w="792" w:type="dxa"/>
          </w:tcPr>
          <w:p w14:paraId="741E8C00" w14:textId="77777777" w:rsidR="00DF5A66" w:rsidRDefault="00000000">
            <w:pPr>
              <w:rPr>
                <w:rFonts w:hint="eastAsia"/>
              </w:rPr>
            </w:pPr>
            <w:r>
              <w:rPr>
                <w:sz w:val="16"/>
              </w:rPr>
              <w:t>159</w:t>
            </w:r>
          </w:p>
        </w:tc>
        <w:tc>
          <w:tcPr>
            <w:tcW w:w="936" w:type="dxa"/>
          </w:tcPr>
          <w:p w14:paraId="52EDE3B2" w14:textId="77777777" w:rsidR="00DF5A66" w:rsidRDefault="00000000">
            <w:pPr>
              <w:rPr>
                <w:rFonts w:hint="eastAsia"/>
              </w:rPr>
            </w:pPr>
            <w:r>
              <w:rPr>
                <w:sz w:val="16"/>
              </w:rPr>
              <w:t>六三</w:t>
            </w:r>
          </w:p>
        </w:tc>
        <w:tc>
          <w:tcPr>
            <w:tcW w:w="2952" w:type="dxa"/>
          </w:tcPr>
          <w:p w14:paraId="0B44FBB5" w14:textId="77777777" w:rsidR="00DF5A66" w:rsidRDefault="00000000">
            <w:pPr>
              <w:rPr>
                <w:rFonts w:hint="eastAsia"/>
              </w:rPr>
            </w:pPr>
            <w:r>
              <w:t>漢武帝用兵與財政擴張</w:t>
            </w:r>
          </w:p>
        </w:tc>
        <w:tc>
          <w:tcPr>
            <w:tcW w:w="3168" w:type="dxa"/>
          </w:tcPr>
          <w:p w14:paraId="707912A3" w14:textId="77777777" w:rsidR="00DF5A66" w:rsidRDefault="00000000">
            <w:pPr>
              <w:rPr>
                <w:rFonts w:hint="eastAsia"/>
              </w:rPr>
            </w:pPr>
            <w:r>
              <w:rPr>
                <w:sz w:val="16"/>
              </w:rPr>
              <w:t>取財方式若傷害基礎便難持續｜</w:t>
            </w:r>
            <w:r>
              <w:rPr>
                <w:sz w:val="16"/>
              </w:rPr>
              <w:t>XFIN-H27-L3</w:t>
            </w:r>
            <w:r>
              <w:rPr>
                <w:sz w:val="16"/>
              </w:rPr>
              <w:t>｜</w:t>
            </w:r>
            <w:r>
              <w:rPr>
                <w:sz w:val="16"/>
              </w:rPr>
              <w:t>B→B</w:t>
            </w:r>
          </w:p>
        </w:tc>
      </w:tr>
      <w:tr w:rsidR="00DF5A66" w14:paraId="017D99AF" w14:textId="77777777">
        <w:trPr>
          <w:jc w:val="center"/>
        </w:trPr>
        <w:tc>
          <w:tcPr>
            <w:tcW w:w="1224" w:type="dxa"/>
          </w:tcPr>
          <w:p w14:paraId="22BE7255" w14:textId="77777777" w:rsidR="00DF5A66" w:rsidRDefault="00000000">
            <w:pPr>
              <w:rPr>
                <w:rFonts w:hint="eastAsia"/>
              </w:rPr>
            </w:pPr>
            <w:r>
              <w:rPr>
                <w:sz w:val="16"/>
              </w:rPr>
              <w:t xml:space="preserve">27 </w:t>
            </w:r>
            <w:r>
              <w:rPr>
                <w:sz w:val="16"/>
              </w:rPr>
              <w:t>頤</w:t>
            </w:r>
          </w:p>
        </w:tc>
        <w:tc>
          <w:tcPr>
            <w:tcW w:w="792" w:type="dxa"/>
          </w:tcPr>
          <w:p w14:paraId="7F34DB1A" w14:textId="77777777" w:rsidR="00DF5A66" w:rsidRDefault="00000000">
            <w:pPr>
              <w:rPr>
                <w:rFonts w:hint="eastAsia"/>
              </w:rPr>
            </w:pPr>
            <w:r>
              <w:rPr>
                <w:sz w:val="16"/>
              </w:rPr>
              <w:t>160</w:t>
            </w:r>
          </w:p>
        </w:tc>
        <w:tc>
          <w:tcPr>
            <w:tcW w:w="936" w:type="dxa"/>
          </w:tcPr>
          <w:p w14:paraId="29C66570" w14:textId="77777777" w:rsidR="00DF5A66" w:rsidRDefault="00000000">
            <w:pPr>
              <w:rPr>
                <w:rFonts w:hint="eastAsia"/>
              </w:rPr>
            </w:pPr>
            <w:r>
              <w:rPr>
                <w:sz w:val="16"/>
              </w:rPr>
              <w:t>六四</w:t>
            </w:r>
          </w:p>
        </w:tc>
        <w:tc>
          <w:tcPr>
            <w:tcW w:w="2952" w:type="dxa"/>
          </w:tcPr>
          <w:p w14:paraId="3B2E503B" w14:textId="77777777" w:rsidR="00DF5A66" w:rsidRDefault="00000000">
            <w:pPr>
              <w:rPr>
                <w:rFonts w:hint="eastAsia"/>
              </w:rPr>
            </w:pPr>
            <w:r>
              <w:t>范仲淹創設義田</w:t>
            </w:r>
          </w:p>
        </w:tc>
        <w:tc>
          <w:tcPr>
            <w:tcW w:w="3168" w:type="dxa"/>
          </w:tcPr>
          <w:p w14:paraId="7AC8B967" w14:textId="77777777" w:rsidR="00DF5A66" w:rsidRDefault="00000000">
            <w:pPr>
              <w:rPr>
                <w:rFonts w:hint="eastAsia"/>
              </w:rPr>
            </w:pPr>
            <w:r>
              <w:rPr>
                <w:sz w:val="16"/>
              </w:rPr>
              <w:t>把供養安排落到具體生活</w:t>
            </w:r>
          </w:p>
        </w:tc>
      </w:tr>
      <w:tr w:rsidR="00DF5A66" w14:paraId="30A0E74E" w14:textId="77777777">
        <w:trPr>
          <w:jc w:val="center"/>
        </w:trPr>
        <w:tc>
          <w:tcPr>
            <w:tcW w:w="1224" w:type="dxa"/>
          </w:tcPr>
          <w:p w14:paraId="4A7D8C64" w14:textId="77777777" w:rsidR="00DF5A66" w:rsidRDefault="00000000">
            <w:pPr>
              <w:rPr>
                <w:rFonts w:hint="eastAsia"/>
              </w:rPr>
            </w:pPr>
            <w:r>
              <w:rPr>
                <w:sz w:val="16"/>
              </w:rPr>
              <w:t xml:space="preserve">27 </w:t>
            </w:r>
            <w:r>
              <w:rPr>
                <w:sz w:val="16"/>
              </w:rPr>
              <w:t>頤</w:t>
            </w:r>
          </w:p>
        </w:tc>
        <w:tc>
          <w:tcPr>
            <w:tcW w:w="792" w:type="dxa"/>
          </w:tcPr>
          <w:p w14:paraId="4D7FAC8C" w14:textId="77777777" w:rsidR="00DF5A66" w:rsidRDefault="00000000">
            <w:pPr>
              <w:rPr>
                <w:rFonts w:hint="eastAsia"/>
              </w:rPr>
            </w:pPr>
            <w:r>
              <w:rPr>
                <w:sz w:val="16"/>
              </w:rPr>
              <w:t>161</w:t>
            </w:r>
          </w:p>
        </w:tc>
        <w:tc>
          <w:tcPr>
            <w:tcW w:w="936" w:type="dxa"/>
          </w:tcPr>
          <w:p w14:paraId="360B6275" w14:textId="77777777" w:rsidR="00DF5A66" w:rsidRDefault="00000000">
            <w:pPr>
              <w:rPr>
                <w:rFonts w:hint="eastAsia"/>
              </w:rPr>
            </w:pPr>
            <w:r>
              <w:rPr>
                <w:sz w:val="16"/>
              </w:rPr>
              <w:t>六五</w:t>
            </w:r>
          </w:p>
        </w:tc>
        <w:tc>
          <w:tcPr>
            <w:tcW w:w="2952" w:type="dxa"/>
          </w:tcPr>
          <w:p w14:paraId="6DCCF60C" w14:textId="77777777" w:rsidR="00DF5A66" w:rsidRDefault="00000000">
            <w:pPr>
              <w:rPr>
                <w:rFonts w:hint="eastAsia"/>
              </w:rPr>
            </w:pPr>
            <w:r>
              <w:t>張良獻策阻分封</w:t>
            </w:r>
          </w:p>
        </w:tc>
        <w:tc>
          <w:tcPr>
            <w:tcW w:w="3168" w:type="dxa"/>
          </w:tcPr>
          <w:p w14:paraId="6B081880" w14:textId="77777777" w:rsidR="00DF5A66" w:rsidRDefault="00000000">
            <w:pPr>
              <w:rPr>
                <w:rFonts w:hint="eastAsia"/>
              </w:rPr>
            </w:pPr>
            <w:r>
              <w:rPr>
                <w:sz w:val="16"/>
              </w:rPr>
              <w:t>知道自己需要哪些支持｜</w:t>
            </w:r>
            <w:r>
              <w:rPr>
                <w:sz w:val="16"/>
              </w:rPr>
              <w:t>XFIN-H27-L5</w:t>
            </w:r>
            <w:r>
              <w:rPr>
                <w:sz w:val="16"/>
              </w:rPr>
              <w:t>｜複查</w:t>
            </w:r>
            <w:r>
              <w:rPr>
                <w:sz w:val="16"/>
              </w:rPr>
              <w:t xml:space="preserve"> B</w:t>
            </w:r>
          </w:p>
        </w:tc>
      </w:tr>
      <w:tr w:rsidR="00DF5A66" w14:paraId="138C13F8" w14:textId="77777777">
        <w:trPr>
          <w:jc w:val="center"/>
        </w:trPr>
        <w:tc>
          <w:tcPr>
            <w:tcW w:w="1224" w:type="dxa"/>
          </w:tcPr>
          <w:p w14:paraId="27D6581B" w14:textId="77777777" w:rsidR="00DF5A66" w:rsidRDefault="00000000">
            <w:pPr>
              <w:rPr>
                <w:rFonts w:hint="eastAsia"/>
              </w:rPr>
            </w:pPr>
            <w:r>
              <w:rPr>
                <w:sz w:val="16"/>
              </w:rPr>
              <w:t xml:space="preserve">27 </w:t>
            </w:r>
            <w:r>
              <w:rPr>
                <w:sz w:val="16"/>
              </w:rPr>
              <w:t>頤</w:t>
            </w:r>
          </w:p>
        </w:tc>
        <w:tc>
          <w:tcPr>
            <w:tcW w:w="792" w:type="dxa"/>
          </w:tcPr>
          <w:p w14:paraId="64FEC332" w14:textId="77777777" w:rsidR="00DF5A66" w:rsidRDefault="00000000">
            <w:pPr>
              <w:rPr>
                <w:rFonts w:hint="eastAsia"/>
              </w:rPr>
            </w:pPr>
            <w:r>
              <w:rPr>
                <w:sz w:val="16"/>
              </w:rPr>
              <w:t>162</w:t>
            </w:r>
          </w:p>
        </w:tc>
        <w:tc>
          <w:tcPr>
            <w:tcW w:w="936" w:type="dxa"/>
          </w:tcPr>
          <w:p w14:paraId="1C9348A2" w14:textId="77777777" w:rsidR="00DF5A66" w:rsidRDefault="00000000">
            <w:pPr>
              <w:rPr>
                <w:rFonts w:hint="eastAsia"/>
              </w:rPr>
            </w:pPr>
            <w:r>
              <w:rPr>
                <w:sz w:val="16"/>
              </w:rPr>
              <w:t>上九</w:t>
            </w:r>
          </w:p>
        </w:tc>
        <w:tc>
          <w:tcPr>
            <w:tcW w:w="2952" w:type="dxa"/>
          </w:tcPr>
          <w:p w14:paraId="59561ECE" w14:textId="77777777" w:rsidR="00DF5A66" w:rsidRDefault="00000000">
            <w:pPr>
              <w:rPr>
                <w:rFonts w:hint="eastAsia"/>
              </w:rPr>
            </w:pPr>
            <w:r>
              <w:t>都江堰水利與長期維護</w:t>
            </w:r>
          </w:p>
        </w:tc>
        <w:tc>
          <w:tcPr>
            <w:tcW w:w="3168" w:type="dxa"/>
          </w:tcPr>
          <w:p w14:paraId="57E8A844" w14:textId="77777777" w:rsidR="00DF5A66" w:rsidRDefault="00000000">
            <w:pPr>
              <w:rPr>
                <w:rFonts w:hint="eastAsia"/>
              </w:rPr>
            </w:pPr>
            <w:r>
              <w:rPr>
                <w:sz w:val="16"/>
              </w:rPr>
              <w:t>主持公共供給需承擔責任</w:t>
            </w:r>
          </w:p>
        </w:tc>
      </w:tr>
      <w:tr w:rsidR="00DF5A66" w14:paraId="6C530AC1" w14:textId="77777777">
        <w:trPr>
          <w:jc w:val="center"/>
        </w:trPr>
        <w:tc>
          <w:tcPr>
            <w:tcW w:w="1224" w:type="dxa"/>
          </w:tcPr>
          <w:p w14:paraId="7FE6CDB5" w14:textId="77777777" w:rsidR="00DF5A66" w:rsidRDefault="00000000">
            <w:pPr>
              <w:rPr>
                <w:rFonts w:hint="eastAsia"/>
              </w:rPr>
            </w:pPr>
            <w:r>
              <w:rPr>
                <w:sz w:val="16"/>
              </w:rPr>
              <w:t xml:space="preserve">28 </w:t>
            </w:r>
            <w:r>
              <w:rPr>
                <w:sz w:val="16"/>
              </w:rPr>
              <w:t>大過</w:t>
            </w:r>
          </w:p>
        </w:tc>
        <w:tc>
          <w:tcPr>
            <w:tcW w:w="792" w:type="dxa"/>
          </w:tcPr>
          <w:p w14:paraId="546E96EF" w14:textId="77777777" w:rsidR="00DF5A66" w:rsidRDefault="00000000">
            <w:pPr>
              <w:rPr>
                <w:rFonts w:hint="eastAsia"/>
              </w:rPr>
            </w:pPr>
            <w:r>
              <w:rPr>
                <w:sz w:val="16"/>
              </w:rPr>
              <w:t>163</w:t>
            </w:r>
          </w:p>
        </w:tc>
        <w:tc>
          <w:tcPr>
            <w:tcW w:w="936" w:type="dxa"/>
          </w:tcPr>
          <w:p w14:paraId="31A1242B" w14:textId="77777777" w:rsidR="00DF5A66" w:rsidRDefault="00000000">
            <w:pPr>
              <w:rPr>
                <w:rFonts w:hint="eastAsia"/>
              </w:rPr>
            </w:pPr>
            <w:r>
              <w:rPr>
                <w:sz w:val="16"/>
              </w:rPr>
              <w:t>初六</w:t>
            </w:r>
          </w:p>
        </w:tc>
        <w:tc>
          <w:tcPr>
            <w:tcW w:w="2952" w:type="dxa"/>
          </w:tcPr>
          <w:p w14:paraId="0DF55B31" w14:textId="77777777" w:rsidR="00DF5A66" w:rsidRDefault="00000000">
            <w:pPr>
              <w:rPr>
                <w:rFonts w:hint="eastAsia"/>
              </w:rPr>
            </w:pPr>
            <w:r>
              <w:t>日昇昌票號跨地匯兌</w:t>
            </w:r>
          </w:p>
        </w:tc>
        <w:tc>
          <w:tcPr>
            <w:tcW w:w="3168" w:type="dxa"/>
          </w:tcPr>
          <w:p w14:paraId="18B82AEA" w14:textId="77777777" w:rsidR="00DF5A66" w:rsidRDefault="00000000">
            <w:pPr>
              <w:rPr>
                <w:rFonts w:hint="eastAsia"/>
              </w:rPr>
            </w:pPr>
            <w:r>
              <w:rPr>
                <w:sz w:val="16"/>
              </w:rPr>
              <w:t>小心核對是重要保護｜</w:t>
            </w:r>
            <w:r>
              <w:rPr>
                <w:sz w:val="16"/>
              </w:rPr>
              <w:t>XFIN-H28-L1</w:t>
            </w:r>
            <w:r>
              <w:rPr>
                <w:sz w:val="16"/>
              </w:rPr>
              <w:t>｜</w:t>
            </w:r>
            <w:r>
              <w:rPr>
                <w:sz w:val="16"/>
              </w:rPr>
              <w:t>B→B</w:t>
            </w:r>
          </w:p>
        </w:tc>
      </w:tr>
      <w:tr w:rsidR="00DF5A66" w14:paraId="2E6BDE50" w14:textId="77777777">
        <w:trPr>
          <w:jc w:val="center"/>
        </w:trPr>
        <w:tc>
          <w:tcPr>
            <w:tcW w:w="1224" w:type="dxa"/>
          </w:tcPr>
          <w:p w14:paraId="48D06D59" w14:textId="77777777" w:rsidR="00DF5A66" w:rsidRDefault="00000000">
            <w:pPr>
              <w:rPr>
                <w:rFonts w:hint="eastAsia"/>
              </w:rPr>
            </w:pPr>
            <w:r>
              <w:rPr>
                <w:sz w:val="16"/>
              </w:rPr>
              <w:t xml:space="preserve">28 </w:t>
            </w:r>
            <w:r>
              <w:rPr>
                <w:sz w:val="16"/>
              </w:rPr>
              <w:t>大過</w:t>
            </w:r>
          </w:p>
        </w:tc>
        <w:tc>
          <w:tcPr>
            <w:tcW w:w="792" w:type="dxa"/>
          </w:tcPr>
          <w:p w14:paraId="7EFFC413" w14:textId="77777777" w:rsidR="00DF5A66" w:rsidRDefault="00000000">
            <w:pPr>
              <w:rPr>
                <w:rFonts w:hint="eastAsia"/>
              </w:rPr>
            </w:pPr>
            <w:r>
              <w:rPr>
                <w:sz w:val="16"/>
              </w:rPr>
              <w:t>164</w:t>
            </w:r>
          </w:p>
        </w:tc>
        <w:tc>
          <w:tcPr>
            <w:tcW w:w="936" w:type="dxa"/>
          </w:tcPr>
          <w:p w14:paraId="3511F774" w14:textId="77777777" w:rsidR="00DF5A66" w:rsidRDefault="00000000">
            <w:pPr>
              <w:rPr>
                <w:rFonts w:hint="eastAsia"/>
              </w:rPr>
            </w:pPr>
            <w:r>
              <w:rPr>
                <w:sz w:val="16"/>
              </w:rPr>
              <w:t>九二</w:t>
            </w:r>
          </w:p>
        </w:tc>
        <w:tc>
          <w:tcPr>
            <w:tcW w:w="2952" w:type="dxa"/>
          </w:tcPr>
          <w:p w14:paraId="0D4EDC02" w14:textId="77777777" w:rsidR="00DF5A66" w:rsidRDefault="00000000">
            <w:pPr>
              <w:rPr>
                <w:rFonts w:hint="eastAsia"/>
              </w:rPr>
            </w:pPr>
            <w:r>
              <w:t>新臺幣改革與貨幣安定</w:t>
            </w:r>
          </w:p>
        </w:tc>
        <w:tc>
          <w:tcPr>
            <w:tcW w:w="3168" w:type="dxa"/>
          </w:tcPr>
          <w:p w14:paraId="255AFB6A" w14:textId="77777777" w:rsidR="00DF5A66" w:rsidRDefault="00000000">
            <w:pPr>
              <w:rPr>
                <w:rFonts w:hint="eastAsia"/>
              </w:rPr>
            </w:pPr>
            <w:r>
              <w:rPr>
                <w:sz w:val="16"/>
              </w:rPr>
              <w:t>重整可以重新組合條件｜</w:t>
            </w:r>
            <w:r>
              <w:rPr>
                <w:sz w:val="16"/>
              </w:rPr>
              <w:t>XFIN-H28-L2</w:t>
            </w:r>
            <w:r>
              <w:rPr>
                <w:sz w:val="16"/>
              </w:rPr>
              <w:t>｜複查</w:t>
            </w:r>
            <w:r>
              <w:rPr>
                <w:sz w:val="16"/>
              </w:rPr>
              <w:t xml:space="preserve"> B</w:t>
            </w:r>
          </w:p>
        </w:tc>
      </w:tr>
      <w:tr w:rsidR="00DF5A66" w14:paraId="7009C901" w14:textId="77777777">
        <w:trPr>
          <w:jc w:val="center"/>
        </w:trPr>
        <w:tc>
          <w:tcPr>
            <w:tcW w:w="1224" w:type="dxa"/>
          </w:tcPr>
          <w:p w14:paraId="7B3C5D81" w14:textId="77777777" w:rsidR="00DF5A66" w:rsidRDefault="00000000">
            <w:pPr>
              <w:rPr>
                <w:rFonts w:hint="eastAsia"/>
              </w:rPr>
            </w:pPr>
            <w:r>
              <w:rPr>
                <w:sz w:val="16"/>
              </w:rPr>
              <w:lastRenderedPageBreak/>
              <w:t xml:space="preserve">28 </w:t>
            </w:r>
            <w:r>
              <w:rPr>
                <w:sz w:val="16"/>
              </w:rPr>
              <w:t>大過</w:t>
            </w:r>
          </w:p>
        </w:tc>
        <w:tc>
          <w:tcPr>
            <w:tcW w:w="792" w:type="dxa"/>
          </w:tcPr>
          <w:p w14:paraId="55DC11C7" w14:textId="77777777" w:rsidR="00DF5A66" w:rsidRDefault="00000000">
            <w:pPr>
              <w:rPr>
                <w:rFonts w:hint="eastAsia"/>
              </w:rPr>
            </w:pPr>
            <w:r>
              <w:rPr>
                <w:sz w:val="16"/>
              </w:rPr>
              <w:t>165</w:t>
            </w:r>
          </w:p>
        </w:tc>
        <w:tc>
          <w:tcPr>
            <w:tcW w:w="936" w:type="dxa"/>
          </w:tcPr>
          <w:p w14:paraId="76A2D921" w14:textId="77777777" w:rsidR="00DF5A66" w:rsidRDefault="00000000">
            <w:pPr>
              <w:rPr>
                <w:rFonts w:hint="eastAsia"/>
              </w:rPr>
            </w:pPr>
            <w:r>
              <w:rPr>
                <w:sz w:val="16"/>
              </w:rPr>
              <w:t>九三</w:t>
            </w:r>
          </w:p>
        </w:tc>
        <w:tc>
          <w:tcPr>
            <w:tcW w:w="2952" w:type="dxa"/>
          </w:tcPr>
          <w:p w14:paraId="6070BF06" w14:textId="77777777" w:rsidR="00DF5A66" w:rsidRDefault="00000000">
            <w:pPr>
              <w:rPr>
                <w:rFonts w:hint="eastAsia"/>
              </w:rPr>
            </w:pPr>
            <w:r>
              <w:t>金圓券發行與貶值</w:t>
            </w:r>
          </w:p>
        </w:tc>
        <w:tc>
          <w:tcPr>
            <w:tcW w:w="3168" w:type="dxa"/>
          </w:tcPr>
          <w:p w14:paraId="605D22B8" w14:textId="77777777" w:rsidR="00DF5A66" w:rsidRDefault="00000000">
            <w:pPr>
              <w:rPr>
                <w:rFonts w:hint="eastAsia"/>
              </w:rPr>
            </w:pPr>
            <w:r>
              <w:rPr>
                <w:sz w:val="16"/>
              </w:rPr>
              <w:t>負荷過大時支撐會失效</w:t>
            </w:r>
          </w:p>
        </w:tc>
      </w:tr>
      <w:tr w:rsidR="00DF5A66" w14:paraId="2944BB7F" w14:textId="77777777">
        <w:trPr>
          <w:jc w:val="center"/>
        </w:trPr>
        <w:tc>
          <w:tcPr>
            <w:tcW w:w="1224" w:type="dxa"/>
          </w:tcPr>
          <w:p w14:paraId="4271153D" w14:textId="77777777" w:rsidR="00DF5A66" w:rsidRDefault="00000000">
            <w:pPr>
              <w:rPr>
                <w:rFonts w:hint="eastAsia"/>
              </w:rPr>
            </w:pPr>
            <w:r>
              <w:rPr>
                <w:sz w:val="16"/>
              </w:rPr>
              <w:t xml:space="preserve">28 </w:t>
            </w:r>
            <w:r>
              <w:rPr>
                <w:sz w:val="16"/>
              </w:rPr>
              <w:t>大過</w:t>
            </w:r>
          </w:p>
        </w:tc>
        <w:tc>
          <w:tcPr>
            <w:tcW w:w="792" w:type="dxa"/>
          </w:tcPr>
          <w:p w14:paraId="074891F7" w14:textId="77777777" w:rsidR="00DF5A66" w:rsidRDefault="00000000">
            <w:pPr>
              <w:rPr>
                <w:rFonts w:hint="eastAsia"/>
              </w:rPr>
            </w:pPr>
            <w:r>
              <w:rPr>
                <w:sz w:val="16"/>
              </w:rPr>
              <w:t>166</w:t>
            </w:r>
          </w:p>
        </w:tc>
        <w:tc>
          <w:tcPr>
            <w:tcW w:w="936" w:type="dxa"/>
          </w:tcPr>
          <w:p w14:paraId="06146B2E" w14:textId="77777777" w:rsidR="00DF5A66" w:rsidRDefault="00000000">
            <w:pPr>
              <w:rPr>
                <w:rFonts w:hint="eastAsia"/>
              </w:rPr>
            </w:pPr>
            <w:r>
              <w:rPr>
                <w:sz w:val="16"/>
              </w:rPr>
              <w:t>九四</w:t>
            </w:r>
          </w:p>
        </w:tc>
        <w:tc>
          <w:tcPr>
            <w:tcW w:w="2952" w:type="dxa"/>
          </w:tcPr>
          <w:p w14:paraId="58606AE6" w14:textId="77777777" w:rsidR="00DF5A66" w:rsidRDefault="00000000">
            <w:pPr>
              <w:rPr>
                <w:rFonts w:hint="eastAsia"/>
              </w:rPr>
            </w:pPr>
            <w:r>
              <w:t>臺灣金融重建基金</w:t>
            </w:r>
          </w:p>
        </w:tc>
        <w:tc>
          <w:tcPr>
            <w:tcW w:w="3168" w:type="dxa"/>
          </w:tcPr>
          <w:p w14:paraId="05F1D353" w14:textId="77777777" w:rsidR="00DF5A66" w:rsidRDefault="00000000">
            <w:pPr>
              <w:rPr>
                <w:rFonts w:hint="eastAsia"/>
              </w:rPr>
            </w:pPr>
            <w:r>
              <w:rPr>
                <w:sz w:val="16"/>
              </w:rPr>
              <w:t>補強應回到真正的缺口｜</w:t>
            </w:r>
            <w:r>
              <w:rPr>
                <w:sz w:val="16"/>
              </w:rPr>
              <w:t>XFIN-H28-L4</w:t>
            </w:r>
            <w:r>
              <w:rPr>
                <w:sz w:val="16"/>
              </w:rPr>
              <w:t>｜</w:t>
            </w:r>
            <w:r>
              <w:rPr>
                <w:sz w:val="16"/>
              </w:rPr>
              <w:t>B→B</w:t>
            </w:r>
          </w:p>
        </w:tc>
      </w:tr>
      <w:tr w:rsidR="00DF5A66" w14:paraId="0B7302C6" w14:textId="77777777">
        <w:trPr>
          <w:jc w:val="center"/>
        </w:trPr>
        <w:tc>
          <w:tcPr>
            <w:tcW w:w="1224" w:type="dxa"/>
          </w:tcPr>
          <w:p w14:paraId="4CD9AE49" w14:textId="77777777" w:rsidR="00DF5A66" w:rsidRDefault="00000000">
            <w:pPr>
              <w:rPr>
                <w:rFonts w:hint="eastAsia"/>
              </w:rPr>
            </w:pPr>
            <w:r>
              <w:rPr>
                <w:sz w:val="16"/>
              </w:rPr>
              <w:t xml:space="preserve">28 </w:t>
            </w:r>
            <w:r>
              <w:rPr>
                <w:sz w:val="16"/>
              </w:rPr>
              <w:t>大過</w:t>
            </w:r>
          </w:p>
        </w:tc>
        <w:tc>
          <w:tcPr>
            <w:tcW w:w="792" w:type="dxa"/>
          </w:tcPr>
          <w:p w14:paraId="55FFF45E" w14:textId="77777777" w:rsidR="00DF5A66" w:rsidRDefault="00000000">
            <w:pPr>
              <w:rPr>
                <w:rFonts w:hint="eastAsia"/>
              </w:rPr>
            </w:pPr>
            <w:r>
              <w:rPr>
                <w:sz w:val="16"/>
              </w:rPr>
              <w:t>167</w:t>
            </w:r>
          </w:p>
        </w:tc>
        <w:tc>
          <w:tcPr>
            <w:tcW w:w="936" w:type="dxa"/>
          </w:tcPr>
          <w:p w14:paraId="574EAFC9" w14:textId="77777777" w:rsidR="00DF5A66" w:rsidRDefault="00000000">
            <w:pPr>
              <w:rPr>
                <w:rFonts w:hint="eastAsia"/>
              </w:rPr>
            </w:pPr>
            <w:r>
              <w:rPr>
                <w:sz w:val="16"/>
              </w:rPr>
              <w:t>九五</w:t>
            </w:r>
          </w:p>
        </w:tc>
        <w:tc>
          <w:tcPr>
            <w:tcW w:w="2952" w:type="dxa"/>
          </w:tcPr>
          <w:p w14:paraId="00BA929B" w14:textId="77777777" w:rsidR="00DF5A66" w:rsidRDefault="00000000">
            <w:pPr>
              <w:rPr>
                <w:rFonts w:hint="eastAsia"/>
              </w:rPr>
            </w:pPr>
            <w:r>
              <w:t>金圓券發行與貶值：短暫變好未必可以長久｜</w:t>
            </w:r>
            <w:r>
              <w:t>X</w:t>
            </w:r>
          </w:p>
        </w:tc>
        <w:tc>
          <w:tcPr>
            <w:tcW w:w="3168" w:type="dxa"/>
          </w:tcPr>
          <w:p w14:paraId="1096FCF5" w14:textId="77777777" w:rsidR="00DF5A66" w:rsidRDefault="00000000">
            <w:pPr>
              <w:rPr>
                <w:rFonts w:hint="eastAsia"/>
              </w:rPr>
            </w:pPr>
            <w:r>
              <w:rPr>
                <w:sz w:val="16"/>
              </w:rPr>
              <w:t>短暫變好未必可以長久｜</w:t>
            </w:r>
            <w:r>
              <w:rPr>
                <w:sz w:val="16"/>
              </w:rPr>
              <w:t>XFIN-H28-L5</w:t>
            </w:r>
            <w:r>
              <w:rPr>
                <w:sz w:val="16"/>
              </w:rPr>
              <w:t>｜</w:t>
            </w:r>
            <w:r>
              <w:rPr>
                <w:sz w:val="16"/>
              </w:rPr>
              <w:t>B→B</w:t>
            </w:r>
          </w:p>
        </w:tc>
      </w:tr>
      <w:tr w:rsidR="00DF5A66" w14:paraId="487A69D4" w14:textId="77777777">
        <w:trPr>
          <w:jc w:val="center"/>
        </w:trPr>
        <w:tc>
          <w:tcPr>
            <w:tcW w:w="1224" w:type="dxa"/>
          </w:tcPr>
          <w:p w14:paraId="563E14A5" w14:textId="77777777" w:rsidR="00DF5A66" w:rsidRDefault="00000000">
            <w:pPr>
              <w:rPr>
                <w:rFonts w:hint="eastAsia"/>
              </w:rPr>
            </w:pPr>
            <w:r>
              <w:rPr>
                <w:sz w:val="16"/>
              </w:rPr>
              <w:t xml:space="preserve">28 </w:t>
            </w:r>
            <w:r>
              <w:rPr>
                <w:sz w:val="16"/>
              </w:rPr>
              <w:t>大過</w:t>
            </w:r>
          </w:p>
        </w:tc>
        <w:tc>
          <w:tcPr>
            <w:tcW w:w="792" w:type="dxa"/>
          </w:tcPr>
          <w:p w14:paraId="26AAF4AB" w14:textId="77777777" w:rsidR="00DF5A66" w:rsidRDefault="00000000">
            <w:pPr>
              <w:rPr>
                <w:rFonts w:hint="eastAsia"/>
              </w:rPr>
            </w:pPr>
            <w:r>
              <w:rPr>
                <w:sz w:val="16"/>
              </w:rPr>
              <w:t>168</w:t>
            </w:r>
          </w:p>
        </w:tc>
        <w:tc>
          <w:tcPr>
            <w:tcW w:w="936" w:type="dxa"/>
          </w:tcPr>
          <w:p w14:paraId="07790384" w14:textId="77777777" w:rsidR="00DF5A66" w:rsidRDefault="00000000">
            <w:pPr>
              <w:rPr>
                <w:rFonts w:hint="eastAsia"/>
              </w:rPr>
            </w:pPr>
            <w:r>
              <w:rPr>
                <w:sz w:val="16"/>
              </w:rPr>
              <w:t>上六</w:t>
            </w:r>
          </w:p>
        </w:tc>
        <w:tc>
          <w:tcPr>
            <w:tcW w:w="2952" w:type="dxa"/>
          </w:tcPr>
          <w:p w14:paraId="488885B1" w14:textId="77777777" w:rsidR="00DF5A66" w:rsidRDefault="00000000">
            <w:pPr>
              <w:rPr>
                <w:rFonts w:hint="eastAsia"/>
              </w:rPr>
            </w:pPr>
            <w:r>
              <w:t>香港金融危機入市干預</w:t>
            </w:r>
          </w:p>
        </w:tc>
        <w:tc>
          <w:tcPr>
            <w:tcW w:w="3168" w:type="dxa"/>
          </w:tcPr>
          <w:p w14:paraId="387DAD9E" w14:textId="77777777" w:rsidR="00DF5A66" w:rsidRDefault="00000000">
            <w:pPr>
              <w:rPr>
                <w:rFonts w:hint="eastAsia"/>
              </w:rPr>
            </w:pPr>
            <w:r>
              <w:rPr>
                <w:sz w:val="16"/>
              </w:rPr>
              <w:t>危機行動須分開看責任與結果｜</w:t>
            </w:r>
            <w:r>
              <w:rPr>
                <w:sz w:val="16"/>
              </w:rPr>
              <w:t>XFIN-H28-L6</w:t>
            </w:r>
            <w:r>
              <w:rPr>
                <w:sz w:val="16"/>
              </w:rPr>
              <w:t>｜</w:t>
            </w:r>
            <w:r>
              <w:rPr>
                <w:sz w:val="16"/>
              </w:rPr>
              <w:t>B→B</w:t>
            </w:r>
          </w:p>
        </w:tc>
      </w:tr>
      <w:tr w:rsidR="00DF5A66" w14:paraId="540911F9" w14:textId="77777777">
        <w:trPr>
          <w:jc w:val="center"/>
        </w:trPr>
        <w:tc>
          <w:tcPr>
            <w:tcW w:w="1224" w:type="dxa"/>
          </w:tcPr>
          <w:p w14:paraId="1B3AC548" w14:textId="77777777" w:rsidR="00DF5A66" w:rsidRDefault="00000000">
            <w:pPr>
              <w:rPr>
                <w:rFonts w:hint="eastAsia"/>
              </w:rPr>
            </w:pPr>
            <w:r>
              <w:rPr>
                <w:sz w:val="16"/>
              </w:rPr>
              <w:t xml:space="preserve">29 </w:t>
            </w:r>
            <w:r>
              <w:rPr>
                <w:sz w:val="16"/>
              </w:rPr>
              <w:t>坎</w:t>
            </w:r>
          </w:p>
        </w:tc>
        <w:tc>
          <w:tcPr>
            <w:tcW w:w="792" w:type="dxa"/>
          </w:tcPr>
          <w:p w14:paraId="38AF17C6" w14:textId="77777777" w:rsidR="00DF5A66" w:rsidRDefault="00000000">
            <w:pPr>
              <w:rPr>
                <w:rFonts w:hint="eastAsia"/>
              </w:rPr>
            </w:pPr>
            <w:r>
              <w:rPr>
                <w:sz w:val="16"/>
              </w:rPr>
              <w:t>169</w:t>
            </w:r>
          </w:p>
        </w:tc>
        <w:tc>
          <w:tcPr>
            <w:tcW w:w="936" w:type="dxa"/>
          </w:tcPr>
          <w:p w14:paraId="302FDEBF" w14:textId="77777777" w:rsidR="00DF5A66" w:rsidRDefault="00000000">
            <w:pPr>
              <w:rPr>
                <w:rFonts w:hint="eastAsia"/>
              </w:rPr>
            </w:pPr>
            <w:r>
              <w:rPr>
                <w:sz w:val="16"/>
              </w:rPr>
              <w:t>初六</w:t>
            </w:r>
          </w:p>
        </w:tc>
        <w:tc>
          <w:tcPr>
            <w:tcW w:w="2952" w:type="dxa"/>
          </w:tcPr>
          <w:p w14:paraId="37811ABB" w14:textId="77777777" w:rsidR="00DF5A66" w:rsidRDefault="00000000">
            <w:pPr>
              <w:rPr>
                <w:rFonts w:hint="eastAsia"/>
              </w:rPr>
            </w:pPr>
            <w:r>
              <w:t>王莽改幣與交易困境</w:t>
            </w:r>
          </w:p>
        </w:tc>
        <w:tc>
          <w:tcPr>
            <w:tcW w:w="3168" w:type="dxa"/>
          </w:tcPr>
          <w:p w14:paraId="6EEB4D80" w14:textId="77777777" w:rsidR="00DF5A66" w:rsidRDefault="00000000">
            <w:pPr>
              <w:rPr>
                <w:rFonts w:hint="eastAsia"/>
              </w:rPr>
            </w:pPr>
            <w:r>
              <w:rPr>
                <w:sz w:val="16"/>
              </w:rPr>
              <w:t>錯誤規則可能使困境加深｜適切性</w:t>
            </w:r>
            <w:r>
              <w:rPr>
                <w:sz w:val="16"/>
              </w:rPr>
              <w:t xml:space="preserve"> A</w:t>
            </w:r>
          </w:p>
        </w:tc>
      </w:tr>
      <w:tr w:rsidR="00DF5A66" w14:paraId="3C687EAE" w14:textId="77777777">
        <w:trPr>
          <w:jc w:val="center"/>
        </w:trPr>
        <w:tc>
          <w:tcPr>
            <w:tcW w:w="1224" w:type="dxa"/>
          </w:tcPr>
          <w:p w14:paraId="7B035BA3" w14:textId="77777777" w:rsidR="00DF5A66" w:rsidRDefault="00000000">
            <w:pPr>
              <w:rPr>
                <w:rFonts w:hint="eastAsia"/>
              </w:rPr>
            </w:pPr>
            <w:r>
              <w:rPr>
                <w:sz w:val="16"/>
              </w:rPr>
              <w:t xml:space="preserve">29 </w:t>
            </w:r>
            <w:r>
              <w:rPr>
                <w:sz w:val="16"/>
              </w:rPr>
              <w:t>坎</w:t>
            </w:r>
          </w:p>
        </w:tc>
        <w:tc>
          <w:tcPr>
            <w:tcW w:w="792" w:type="dxa"/>
          </w:tcPr>
          <w:p w14:paraId="4ADF88C8" w14:textId="77777777" w:rsidR="00DF5A66" w:rsidRDefault="00000000">
            <w:pPr>
              <w:rPr>
                <w:rFonts w:hint="eastAsia"/>
              </w:rPr>
            </w:pPr>
            <w:r>
              <w:rPr>
                <w:sz w:val="16"/>
              </w:rPr>
              <w:t>170</w:t>
            </w:r>
          </w:p>
        </w:tc>
        <w:tc>
          <w:tcPr>
            <w:tcW w:w="936" w:type="dxa"/>
          </w:tcPr>
          <w:p w14:paraId="7C8F3133" w14:textId="77777777" w:rsidR="00DF5A66" w:rsidRDefault="00000000">
            <w:pPr>
              <w:rPr>
                <w:rFonts w:hint="eastAsia"/>
              </w:rPr>
            </w:pPr>
            <w:r>
              <w:rPr>
                <w:sz w:val="16"/>
              </w:rPr>
              <w:t>九二</w:t>
            </w:r>
          </w:p>
        </w:tc>
        <w:tc>
          <w:tcPr>
            <w:tcW w:w="2952" w:type="dxa"/>
          </w:tcPr>
          <w:p w14:paraId="1C5F7BD9" w14:textId="77777777" w:rsidR="00DF5A66" w:rsidRDefault="00000000">
            <w:pPr>
              <w:rPr>
                <w:rFonts w:hint="eastAsia"/>
              </w:rPr>
            </w:pPr>
            <w:r>
              <w:t>京鈔停兌與分期整理</w:t>
            </w:r>
          </w:p>
        </w:tc>
        <w:tc>
          <w:tcPr>
            <w:tcW w:w="3168" w:type="dxa"/>
          </w:tcPr>
          <w:p w14:paraId="161EF34D" w14:textId="77777777" w:rsidR="00DF5A66" w:rsidRDefault="00000000">
            <w:pPr>
              <w:rPr>
                <w:rFonts w:hint="eastAsia"/>
              </w:rPr>
            </w:pPr>
            <w:r>
              <w:rPr>
                <w:sz w:val="16"/>
              </w:rPr>
              <w:t>先完成可行的小幅修復｜適切性</w:t>
            </w:r>
            <w:r>
              <w:rPr>
                <w:sz w:val="16"/>
              </w:rPr>
              <w:t xml:space="preserve"> A</w:t>
            </w:r>
          </w:p>
        </w:tc>
      </w:tr>
      <w:tr w:rsidR="00DF5A66" w14:paraId="6C269B95" w14:textId="77777777">
        <w:trPr>
          <w:jc w:val="center"/>
        </w:trPr>
        <w:tc>
          <w:tcPr>
            <w:tcW w:w="1224" w:type="dxa"/>
          </w:tcPr>
          <w:p w14:paraId="0FD0AB69" w14:textId="77777777" w:rsidR="00DF5A66" w:rsidRDefault="00000000">
            <w:pPr>
              <w:rPr>
                <w:rFonts w:hint="eastAsia"/>
              </w:rPr>
            </w:pPr>
            <w:r>
              <w:rPr>
                <w:sz w:val="16"/>
              </w:rPr>
              <w:t xml:space="preserve">29 </w:t>
            </w:r>
            <w:r>
              <w:rPr>
                <w:sz w:val="16"/>
              </w:rPr>
              <w:t>坎</w:t>
            </w:r>
          </w:p>
        </w:tc>
        <w:tc>
          <w:tcPr>
            <w:tcW w:w="792" w:type="dxa"/>
          </w:tcPr>
          <w:p w14:paraId="534C9896" w14:textId="77777777" w:rsidR="00DF5A66" w:rsidRDefault="00000000">
            <w:pPr>
              <w:rPr>
                <w:rFonts w:hint="eastAsia"/>
              </w:rPr>
            </w:pPr>
            <w:r>
              <w:rPr>
                <w:sz w:val="16"/>
              </w:rPr>
              <w:t>171</w:t>
            </w:r>
          </w:p>
        </w:tc>
        <w:tc>
          <w:tcPr>
            <w:tcW w:w="936" w:type="dxa"/>
          </w:tcPr>
          <w:p w14:paraId="3C868A3C" w14:textId="77777777" w:rsidR="00DF5A66" w:rsidRDefault="00000000">
            <w:pPr>
              <w:rPr>
                <w:rFonts w:hint="eastAsia"/>
              </w:rPr>
            </w:pPr>
            <w:r>
              <w:rPr>
                <w:sz w:val="16"/>
              </w:rPr>
              <w:t>六三</w:t>
            </w:r>
          </w:p>
        </w:tc>
        <w:tc>
          <w:tcPr>
            <w:tcW w:w="2952" w:type="dxa"/>
          </w:tcPr>
          <w:p w14:paraId="1071EE2D" w14:textId="77777777" w:rsidR="00DF5A66" w:rsidRDefault="00000000">
            <w:pPr>
              <w:rPr>
                <w:rFonts w:hint="eastAsia"/>
              </w:rPr>
            </w:pPr>
            <w:r>
              <w:t>金圓券發行與貶值</w:t>
            </w:r>
          </w:p>
        </w:tc>
        <w:tc>
          <w:tcPr>
            <w:tcW w:w="3168" w:type="dxa"/>
          </w:tcPr>
          <w:p w14:paraId="7DCAE7AC" w14:textId="77777777" w:rsidR="00DF5A66" w:rsidRDefault="00000000">
            <w:pPr>
              <w:rPr>
                <w:rFonts w:hint="eastAsia"/>
              </w:rPr>
            </w:pPr>
            <w:r>
              <w:rPr>
                <w:sz w:val="16"/>
              </w:rPr>
              <w:t>缺少基礎的反覆改制難奏效</w:t>
            </w:r>
          </w:p>
        </w:tc>
      </w:tr>
      <w:tr w:rsidR="00DF5A66" w14:paraId="6E20CC3C" w14:textId="77777777">
        <w:trPr>
          <w:jc w:val="center"/>
        </w:trPr>
        <w:tc>
          <w:tcPr>
            <w:tcW w:w="1224" w:type="dxa"/>
          </w:tcPr>
          <w:p w14:paraId="202B84C3" w14:textId="77777777" w:rsidR="00DF5A66" w:rsidRDefault="00000000">
            <w:pPr>
              <w:rPr>
                <w:rFonts w:hint="eastAsia"/>
              </w:rPr>
            </w:pPr>
            <w:r>
              <w:rPr>
                <w:sz w:val="16"/>
              </w:rPr>
              <w:t xml:space="preserve">29 </w:t>
            </w:r>
            <w:r>
              <w:rPr>
                <w:sz w:val="16"/>
              </w:rPr>
              <w:t>坎</w:t>
            </w:r>
          </w:p>
        </w:tc>
        <w:tc>
          <w:tcPr>
            <w:tcW w:w="792" w:type="dxa"/>
          </w:tcPr>
          <w:p w14:paraId="4090FA64" w14:textId="77777777" w:rsidR="00DF5A66" w:rsidRDefault="00000000">
            <w:pPr>
              <w:rPr>
                <w:rFonts w:hint="eastAsia"/>
              </w:rPr>
            </w:pPr>
            <w:r>
              <w:rPr>
                <w:sz w:val="16"/>
              </w:rPr>
              <w:t>172</w:t>
            </w:r>
          </w:p>
        </w:tc>
        <w:tc>
          <w:tcPr>
            <w:tcW w:w="936" w:type="dxa"/>
          </w:tcPr>
          <w:p w14:paraId="14E2A818" w14:textId="77777777" w:rsidR="00DF5A66" w:rsidRDefault="00000000">
            <w:pPr>
              <w:rPr>
                <w:rFonts w:hint="eastAsia"/>
              </w:rPr>
            </w:pPr>
            <w:r>
              <w:rPr>
                <w:sz w:val="16"/>
              </w:rPr>
              <w:t>六四</w:t>
            </w:r>
          </w:p>
        </w:tc>
        <w:tc>
          <w:tcPr>
            <w:tcW w:w="2952" w:type="dxa"/>
          </w:tcPr>
          <w:p w14:paraId="56576B6C" w14:textId="77777777" w:rsidR="00DF5A66" w:rsidRDefault="00000000">
            <w:pPr>
              <w:rPr>
                <w:rFonts w:hint="eastAsia"/>
              </w:rPr>
            </w:pPr>
            <w:r>
              <w:t>廢兩改元統一貨幣計價</w:t>
            </w:r>
          </w:p>
        </w:tc>
        <w:tc>
          <w:tcPr>
            <w:tcW w:w="3168" w:type="dxa"/>
          </w:tcPr>
          <w:p w14:paraId="72C0EBBE" w14:textId="77777777" w:rsidR="00DF5A66" w:rsidRDefault="00000000">
            <w:pPr>
              <w:rPr>
                <w:rFonts w:hint="eastAsia"/>
              </w:rPr>
            </w:pPr>
            <w:r>
              <w:rPr>
                <w:sz w:val="16"/>
              </w:rPr>
              <w:t>務實安排勝過繁複形式</w:t>
            </w:r>
          </w:p>
        </w:tc>
      </w:tr>
      <w:tr w:rsidR="00DF5A66" w14:paraId="103A576B" w14:textId="77777777">
        <w:trPr>
          <w:jc w:val="center"/>
        </w:trPr>
        <w:tc>
          <w:tcPr>
            <w:tcW w:w="1224" w:type="dxa"/>
          </w:tcPr>
          <w:p w14:paraId="7B480F82" w14:textId="77777777" w:rsidR="00DF5A66" w:rsidRDefault="00000000">
            <w:pPr>
              <w:rPr>
                <w:rFonts w:hint="eastAsia"/>
              </w:rPr>
            </w:pPr>
            <w:r>
              <w:rPr>
                <w:sz w:val="16"/>
              </w:rPr>
              <w:t xml:space="preserve">29 </w:t>
            </w:r>
            <w:r>
              <w:rPr>
                <w:sz w:val="16"/>
              </w:rPr>
              <w:t>坎</w:t>
            </w:r>
          </w:p>
        </w:tc>
        <w:tc>
          <w:tcPr>
            <w:tcW w:w="792" w:type="dxa"/>
          </w:tcPr>
          <w:p w14:paraId="1687D5DB" w14:textId="77777777" w:rsidR="00DF5A66" w:rsidRDefault="00000000">
            <w:pPr>
              <w:rPr>
                <w:rFonts w:hint="eastAsia"/>
              </w:rPr>
            </w:pPr>
            <w:r>
              <w:rPr>
                <w:sz w:val="16"/>
              </w:rPr>
              <w:t>173</w:t>
            </w:r>
          </w:p>
        </w:tc>
        <w:tc>
          <w:tcPr>
            <w:tcW w:w="936" w:type="dxa"/>
          </w:tcPr>
          <w:p w14:paraId="7423EE20" w14:textId="77777777" w:rsidR="00DF5A66" w:rsidRDefault="00000000">
            <w:pPr>
              <w:rPr>
                <w:rFonts w:hint="eastAsia"/>
              </w:rPr>
            </w:pPr>
            <w:r>
              <w:rPr>
                <w:sz w:val="16"/>
              </w:rPr>
              <w:t>九五</w:t>
            </w:r>
          </w:p>
        </w:tc>
        <w:tc>
          <w:tcPr>
            <w:tcW w:w="2952" w:type="dxa"/>
          </w:tcPr>
          <w:p w14:paraId="21732AFA" w14:textId="77777777" w:rsidR="00DF5A66" w:rsidRDefault="00000000">
            <w:pPr>
              <w:rPr>
                <w:rFonts w:hint="eastAsia"/>
              </w:rPr>
            </w:pPr>
            <w:r>
              <w:t>耿壽昌設立常平倉</w:t>
            </w:r>
          </w:p>
        </w:tc>
        <w:tc>
          <w:tcPr>
            <w:tcW w:w="3168" w:type="dxa"/>
          </w:tcPr>
          <w:p w14:paraId="5A447B48" w14:textId="77777777" w:rsidR="00DF5A66" w:rsidRDefault="00000000">
            <w:pPr>
              <w:rPr>
                <w:rFonts w:hint="eastAsia"/>
              </w:rPr>
            </w:pPr>
            <w:r>
              <w:rPr>
                <w:sz w:val="16"/>
              </w:rPr>
              <w:t>保留調節空間</w:t>
            </w:r>
          </w:p>
        </w:tc>
      </w:tr>
      <w:tr w:rsidR="00DF5A66" w14:paraId="437E0627" w14:textId="77777777">
        <w:trPr>
          <w:jc w:val="center"/>
        </w:trPr>
        <w:tc>
          <w:tcPr>
            <w:tcW w:w="1224" w:type="dxa"/>
          </w:tcPr>
          <w:p w14:paraId="29386AAE" w14:textId="77777777" w:rsidR="00DF5A66" w:rsidRDefault="00000000">
            <w:pPr>
              <w:rPr>
                <w:rFonts w:hint="eastAsia"/>
              </w:rPr>
            </w:pPr>
            <w:r>
              <w:rPr>
                <w:sz w:val="16"/>
              </w:rPr>
              <w:t xml:space="preserve">29 </w:t>
            </w:r>
            <w:r>
              <w:rPr>
                <w:sz w:val="16"/>
              </w:rPr>
              <w:t>坎</w:t>
            </w:r>
          </w:p>
        </w:tc>
        <w:tc>
          <w:tcPr>
            <w:tcW w:w="792" w:type="dxa"/>
          </w:tcPr>
          <w:p w14:paraId="746161A3" w14:textId="77777777" w:rsidR="00DF5A66" w:rsidRDefault="00000000">
            <w:pPr>
              <w:rPr>
                <w:rFonts w:hint="eastAsia"/>
              </w:rPr>
            </w:pPr>
            <w:r>
              <w:rPr>
                <w:sz w:val="16"/>
              </w:rPr>
              <w:t>174</w:t>
            </w:r>
          </w:p>
        </w:tc>
        <w:tc>
          <w:tcPr>
            <w:tcW w:w="936" w:type="dxa"/>
          </w:tcPr>
          <w:p w14:paraId="56EB8E8B" w14:textId="77777777" w:rsidR="00DF5A66" w:rsidRDefault="00000000">
            <w:pPr>
              <w:rPr>
                <w:rFonts w:hint="eastAsia"/>
              </w:rPr>
            </w:pPr>
            <w:r>
              <w:rPr>
                <w:sz w:val="16"/>
              </w:rPr>
              <w:t>上六</w:t>
            </w:r>
          </w:p>
        </w:tc>
        <w:tc>
          <w:tcPr>
            <w:tcW w:w="2952" w:type="dxa"/>
          </w:tcPr>
          <w:p w14:paraId="25C84CBB" w14:textId="77777777" w:rsidR="00DF5A66" w:rsidRDefault="00000000">
            <w:pPr>
              <w:rPr>
                <w:rFonts w:hint="eastAsia"/>
              </w:rPr>
            </w:pPr>
            <w:r>
              <w:t>金圓券發行與貶值：長期失序會傷害信任</w:t>
            </w:r>
          </w:p>
        </w:tc>
        <w:tc>
          <w:tcPr>
            <w:tcW w:w="3168" w:type="dxa"/>
          </w:tcPr>
          <w:p w14:paraId="10345A6F" w14:textId="77777777" w:rsidR="00DF5A66" w:rsidRDefault="00000000">
            <w:pPr>
              <w:rPr>
                <w:rFonts w:hint="eastAsia"/>
              </w:rPr>
            </w:pPr>
            <w:r>
              <w:rPr>
                <w:sz w:val="16"/>
              </w:rPr>
              <w:t>長期失序會傷害信任</w:t>
            </w:r>
          </w:p>
        </w:tc>
      </w:tr>
      <w:tr w:rsidR="00DF5A66" w14:paraId="7F30D7DD" w14:textId="77777777">
        <w:trPr>
          <w:jc w:val="center"/>
        </w:trPr>
        <w:tc>
          <w:tcPr>
            <w:tcW w:w="1224" w:type="dxa"/>
          </w:tcPr>
          <w:p w14:paraId="54BED7FD" w14:textId="77777777" w:rsidR="00DF5A66" w:rsidRDefault="00000000">
            <w:pPr>
              <w:rPr>
                <w:rFonts w:hint="eastAsia"/>
              </w:rPr>
            </w:pPr>
            <w:r>
              <w:rPr>
                <w:sz w:val="16"/>
              </w:rPr>
              <w:t xml:space="preserve">30 </w:t>
            </w:r>
            <w:r>
              <w:rPr>
                <w:sz w:val="16"/>
              </w:rPr>
              <w:t>離</w:t>
            </w:r>
          </w:p>
        </w:tc>
        <w:tc>
          <w:tcPr>
            <w:tcW w:w="792" w:type="dxa"/>
          </w:tcPr>
          <w:p w14:paraId="3870EC3D" w14:textId="77777777" w:rsidR="00DF5A66" w:rsidRDefault="00000000">
            <w:pPr>
              <w:rPr>
                <w:rFonts w:hint="eastAsia"/>
              </w:rPr>
            </w:pPr>
            <w:r>
              <w:rPr>
                <w:sz w:val="16"/>
              </w:rPr>
              <w:t>175</w:t>
            </w:r>
          </w:p>
        </w:tc>
        <w:tc>
          <w:tcPr>
            <w:tcW w:w="936" w:type="dxa"/>
          </w:tcPr>
          <w:p w14:paraId="5F23A624" w14:textId="77777777" w:rsidR="00DF5A66" w:rsidRDefault="00000000">
            <w:pPr>
              <w:rPr>
                <w:rFonts w:hint="eastAsia"/>
              </w:rPr>
            </w:pPr>
            <w:r>
              <w:rPr>
                <w:sz w:val="16"/>
              </w:rPr>
              <w:t>初九</w:t>
            </w:r>
          </w:p>
        </w:tc>
        <w:tc>
          <w:tcPr>
            <w:tcW w:w="2952" w:type="dxa"/>
          </w:tcPr>
          <w:p w14:paraId="75A9A5F1" w14:textId="77777777" w:rsidR="00DF5A66" w:rsidRDefault="00000000">
            <w:pPr>
              <w:rPr>
                <w:rFonts w:hint="eastAsia"/>
              </w:rPr>
            </w:pPr>
            <w:r>
              <w:t>日昇昌票號跨地匯兌</w:t>
            </w:r>
          </w:p>
        </w:tc>
        <w:tc>
          <w:tcPr>
            <w:tcW w:w="3168" w:type="dxa"/>
          </w:tcPr>
          <w:p w14:paraId="084FF9DA" w14:textId="77777777" w:rsidR="00DF5A66" w:rsidRDefault="00000000">
            <w:pPr>
              <w:rPr>
                <w:rFonts w:hint="eastAsia"/>
              </w:rPr>
            </w:pPr>
            <w:r>
              <w:rPr>
                <w:sz w:val="16"/>
              </w:rPr>
              <w:t>開辦業務先理清程序</w:t>
            </w:r>
          </w:p>
        </w:tc>
      </w:tr>
      <w:tr w:rsidR="00DF5A66" w14:paraId="45BB2B6E" w14:textId="77777777">
        <w:trPr>
          <w:jc w:val="center"/>
        </w:trPr>
        <w:tc>
          <w:tcPr>
            <w:tcW w:w="1224" w:type="dxa"/>
          </w:tcPr>
          <w:p w14:paraId="0FD637EB" w14:textId="77777777" w:rsidR="00DF5A66" w:rsidRDefault="00000000">
            <w:pPr>
              <w:rPr>
                <w:rFonts w:hint="eastAsia"/>
              </w:rPr>
            </w:pPr>
            <w:r>
              <w:rPr>
                <w:sz w:val="16"/>
              </w:rPr>
              <w:t xml:space="preserve">30 </w:t>
            </w:r>
            <w:r>
              <w:rPr>
                <w:sz w:val="16"/>
              </w:rPr>
              <w:t>離</w:t>
            </w:r>
          </w:p>
        </w:tc>
        <w:tc>
          <w:tcPr>
            <w:tcW w:w="792" w:type="dxa"/>
          </w:tcPr>
          <w:p w14:paraId="282BE4F3" w14:textId="77777777" w:rsidR="00DF5A66" w:rsidRDefault="00000000">
            <w:pPr>
              <w:rPr>
                <w:rFonts w:hint="eastAsia"/>
              </w:rPr>
            </w:pPr>
            <w:r>
              <w:rPr>
                <w:sz w:val="16"/>
              </w:rPr>
              <w:t>176</w:t>
            </w:r>
          </w:p>
        </w:tc>
        <w:tc>
          <w:tcPr>
            <w:tcW w:w="936" w:type="dxa"/>
          </w:tcPr>
          <w:p w14:paraId="36FB090F" w14:textId="77777777" w:rsidR="00DF5A66" w:rsidRDefault="00000000">
            <w:pPr>
              <w:rPr>
                <w:rFonts w:hint="eastAsia"/>
              </w:rPr>
            </w:pPr>
            <w:r>
              <w:rPr>
                <w:sz w:val="16"/>
              </w:rPr>
              <w:t>六二</w:t>
            </w:r>
          </w:p>
        </w:tc>
        <w:tc>
          <w:tcPr>
            <w:tcW w:w="2952" w:type="dxa"/>
          </w:tcPr>
          <w:p w14:paraId="57974290" w14:textId="77777777" w:rsidR="00DF5A66" w:rsidRDefault="00000000">
            <w:pPr>
              <w:rPr>
                <w:rFonts w:hint="eastAsia"/>
              </w:rPr>
            </w:pPr>
            <w:r>
              <w:t>1950</w:t>
            </w:r>
            <w:r>
              <w:t>年代初臺灣需恢復生產</w:t>
            </w:r>
          </w:p>
        </w:tc>
        <w:tc>
          <w:tcPr>
            <w:tcW w:w="3168" w:type="dxa"/>
          </w:tcPr>
          <w:p w14:paraId="60E17E67" w14:textId="77777777" w:rsidR="00DF5A66" w:rsidRDefault="00000000">
            <w:pPr>
              <w:rPr>
                <w:rFonts w:hint="eastAsia"/>
              </w:rPr>
            </w:pPr>
            <w:r>
              <w:rPr>
                <w:sz w:val="16"/>
              </w:rPr>
              <w:t>在不同部門間安排適當支持｜適切性</w:t>
            </w:r>
            <w:r>
              <w:rPr>
                <w:sz w:val="16"/>
              </w:rPr>
              <w:t xml:space="preserve"> A</w:t>
            </w:r>
          </w:p>
        </w:tc>
      </w:tr>
      <w:tr w:rsidR="00DF5A66" w14:paraId="43415FC4" w14:textId="77777777">
        <w:trPr>
          <w:jc w:val="center"/>
        </w:trPr>
        <w:tc>
          <w:tcPr>
            <w:tcW w:w="1224" w:type="dxa"/>
          </w:tcPr>
          <w:p w14:paraId="387DF806" w14:textId="77777777" w:rsidR="00DF5A66" w:rsidRDefault="00000000">
            <w:pPr>
              <w:rPr>
                <w:rFonts w:hint="eastAsia"/>
              </w:rPr>
            </w:pPr>
            <w:r>
              <w:rPr>
                <w:sz w:val="16"/>
              </w:rPr>
              <w:t xml:space="preserve">30 </w:t>
            </w:r>
            <w:r>
              <w:rPr>
                <w:sz w:val="16"/>
              </w:rPr>
              <w:t>離</w:t>
            </w:r>
          </w:p>
        </w:tc>
        <w:tc>
          <w:tcPr>
            <w:tcW w:w="792" w:type="dxa"/>
          </w:tcPr>
          <w:p w14:paraId="53A0C895" w14:textId="77777777" w:rsidR="00DF5A66" w:rsidRDefault="00000000">
            <w:pPr>
              <w:rPr>
                <w:rFonts w:hint="eastAsia"/>
              </w:rPr>
            </w:pPr>
            <w:r>
              <w:rPr>
                <w:sz w:val="16"/>
              </w:rPr>
              <w:t>177</w:t>
            </w:r>
          </w:p>
        </w:tc>
        <w:tc>
          <w:tcPr>
            <w:tcW w:w="936" w:type="dxa"/>
          </w:tcPr>
          <w:p w14:paraId="5A3BE421" w14:textId="77777777" w:rsidR="00DF5A66" w:rsidRDefault="00000000">
            <w:pPr>
              <w:rPr>
                <w:rFonts w:hint="eastAsia"/>
              </w:rPr>
            </w:pPr>
            <w:r>
              <w:rPr>
                <w:sz w:val="16"/>
              </w:rPr>
              <w:t>九三</w:t>
            </w:r>
          </w:p>
        </w:tc>
        <w:tc>
          <w:tcPr>
            <w:tcW w:w="2952" w:type="dxa"/>
          </w:tcPr>
          <w:p w14:paraId="46ABA453" w14:textId="77777777" w:rsidR="00DF5A66" w:rsidRDefault="00000000">
            <w:pPr>
              <w:rPr>
                <w:rFonts w:hint="eastAsia"/>
              </w:rPr>
            </w:pPr>
            <w:r>
              <w:t>漢初休養生息與財政積累</w:t>
            </w:r>
          </w:p>
        </w:tc>
        <w:tc>
          <w:tcPr>
            <w:tcW w:w="3168" w:type="dxa"/>
          </w:tcPr>
          <w:p w14:paraId="41CBD1EE" w14:textId="77777777" w:rsidR="00DF5A66" w:rsidRDefault="00000000">
            <w:pPr>
              <w:rPr>
                <w:rFonts w:hint="eastAsia"/>
              </w:rPr>
            </w:pPr>
            <w:r>
              <w:rPr>
                <w:sz w:val="16"/>
              </w:rPr>
              <w:t>景氣高點不能維持不變</w:t>
            </w:r>
          </w:p>
        </w:tc>
      </w:tr>
      <w:tr w:rsidR="00DF5A66" w14:paraId="214F04A0" w14:textId="77777777">
        <w:trPr>
          <w:jc w:val="center"/>
        </w:trPr>
        <w:tc>
          <w:tcPr>
            <w:tcW w:w="1224" w:type="dxa"/>
          </w:tcPr>
          <w:p w14:paraId="3E03C6E8" w14:textId="77777777" w:rsidR="00DF5A66" w:rsidRDefault="00000000">
            <w:pPr>
              <w:rPr>
                <w:rFonts w:hint="eastAsia"/>
              </w:rPr>
            </w:pPr>
            <w:r>
              <w:rPr>
                <w:sz w:val="16"/>
              </w:rPr>
              <w:t xml:space="preserve">30 </w:t>
            </w:r>
            <w:r>
              <w:rPr>
                <w:sz w:val="16"/>
              </w:rPr>
              <w:t>離</w:t>
            </w:r>
          </w:p>
        </w:tc>
        <w:tc>
          <w:tcPr>
            <w:tcW w:w="792" w:type="dxa"/>
          </w:tcPr>
          <w:p w14:paraId="31F290EB" w14:textId="77777777" w:rsidR="00DF5A66" w:rsidRDefault="00000000">
            <w:pPr>
              <w:rPr>
                <w:rFonts w:hint="eastAsia"/>
              </w:rPr>
            </w:pPr>
            <w:r>
              <w:rPr>
                <w:sz w:val="16"/>
              </w:rPr>
              <w:t>178</w:t>
            </w:r>
          </w:p>
        </w:tc>
        <w:tc>
          <w:tcPr>
            <w:tcW w:w="936" w:type="dxa"/>
          </w:tcPr>
          <w:p w14:paraId="41AE4AA8" w14:textId="77777777" w:rsidR="00DF5A66" w:rsidRDefault="00000000">
            <w:pPr>
              <w:rPr>
                <w:rFonts w:hint="eastAsia"/>
              </w:rPr>
            </w:pPr>
            <w:r>
              <w:rPr>
                <w:sz w:val="16"/>
              </w:rPr>
              <w:t>九四</w:t>
            </w:r>
          </w:p>
        </w:tc>
        <w:tc>
          <w:tcPr>
            <w:tcW w:w="2952" w:type="dxa"/>
          </w:tcPr>
          <w:p w14:paraId="5672ED37" w14:textId="77777777" w:rsidR="00DF5A66" w:rsidRDefault="00000000">
            <w:pPr>
              <w:rPr>
                <w:rFonts w:hint="eastAsia"/>
              </w:rPr>
            </w:pPr>
            <w:r>
              <w:t>1970</w:t>
            </w:r>
            <w:r>
              <w:t>年代石油危機推高國際能源成本</w:t>
            </w:r>
          </w:p>
        </w:tc>
        <w:tc>
          <w:tcPr>
            <w:tcW w:w="3168" w:type="dxa"/>
          </w:tcPr>
          <w:p w14:paraId="12033D30" w14:textId="77777777" w:rsidR="00DF5A66" w:rsidRDefault="00000000">
            <w:pPr>
              <w:rPr>
                <w:rFonts w:hint="eastAsia"/>
              </w:rPr>
            </w:pPr>
            <w:r>
              <w:rPr>
                <w:sz w:val="16"/>
              </w:rPr>
              <w:t>突發衝擊須有應對空間</w:t>
            </w:r>
          </w:p>
        </w:tc>
      </w:tr>
      <w:tr w:rsidR="00DF5A66" w14:paraId="3FAAC126" w14:textId="77777777">
        <w:trPr>
          <w:jc w:val="center"/>
        </w:trPr>
        <w:tc>
          <w:tcPr>
            <w:tcW w:w="1224" w:type="dxa"/>
          </w:tcPr>
          <w:p w14:paraId="6F712BB7" w14:textId="77777777" w:rsidR="00DF5A66" w:rsidRDefault="00000000">
            <w:pPr>
              <w:rPr>
                <w:rFonts w:hint="eastAsia"/>
              </w:rPr>
            </w:pPr>
            <w:r>
              <w:rPr>
                <w:sz w:val="16"/>
              </w:rPr>
              <w:t xml:space="preserve">30 </w:t>
            </w:r>
            <w:r>
              <w:rPr>
                <w:sz w:val="16"/>
              </w:rPr>
              <w:t>離</w:t>
            </w:r>
          </w:p>
        </w:tc>
        <w:tc>
          <w:tcPr>
            <w:tcW w:w="792" w:type="dxa"/>
          </w:tcPr>
          <w:p w14:paraId="63A6F128" w14:textId="77777777" w:rsidR="00DF5A66" w:rsidRDefault="00000000">
            <w:pPr>
              <w:rPr>
                <w:rFonts w:hint="eastAsia"/>
              </w:rPr>
            </w:pPr>
            <w:r>
              <w:rPr>
                <w:sz w:val="16"/>
              </w:rPr>
              <w:t>179</w:t>
            </w:r>
          </w:p>
        </w:tc>
        <w:tc>
          <w:tcPr>
            <w:tcW w:w="936" w:type="dxa"/>
          </w:tcPr>
          <w:p w14:paraId="167E781B" w14:textId="77777777" w:rsidR="00DF5A66" w:rsidRDefault="00000000">
            <w:pPr>
              <w:rPr>
                <w:rFonts w:hint="eastAsia"/>
              </w:rPr>
            </w:pPr>
            <w:r>
              <w:rPr>
                <w:sz w:val="16"/>
              </w:rPr>
              <w:t>六五</w:t>
            </w:r>
          </w:p>
        </w:tc>
        <w:tc>
          <w:tcPr>
            <w:tcW w:w="2952" w:type="dxa"/>
          </w:tcPr>
          <w:p w14:paraId="0CD25EDB" w14:textId="77777777" w:rsidR="00DF5A66" w:rsidRDefault="00000000">
            <w:pPr>
              <w:rPr>
                <w:rFonts w:hint="eastAsia"/>
              </w:rPr>
            </w:pPr>
            <w:r>
              <w:t>香港金融危機入市干預</w:t>
            </w:r>
          </w:p>
        </w:tc>
        <w:tc>
          <w:tcPr>
            <w:tcW w:w="3168" w:type="dxa"/>
          </w:tcPr>
          <w:p w14:paraId="7D8DB020" w14:textId="77777777" w:rsidR="00DF5A66" w:rsidRDefault="00000000">
            <w:pPr>
              <w:rPr>
                <w:rFonts w:hint="eastAsia"/>
              </w:rPr>
            </w:pPr>
            <w:r>
              <w:rPr>
                <w:sz w:val="16"/>
              </w:rPr>
              <w:t>決策位置意味承擔公共壓力</w:t>
            </w:r>
          </w:p>
        </w:tc>
      </w:tr>
      <w:tr w:rsidR="00DF5A66" w14:paraId="54CD70CD" w14:textId="77777777">
        <w:trPr>
          <w:jc w:val="center"/>
        </w:trPr>
        <w:tc>
          <w:tcPr>
            <w:tcW w:w="1224" w:type="dxa"/>
          </w:tcPr>
          <w:p w14:paraId="14C09CA8" w14:textId="77777777" w:rsidR="00DF5A66" w:rsidRDefault="00000000">
            <w:pPr>
              <w:rPr>
                <w:rFonts w:hint="eastAsia"/>
              </w:rPr>
            </w:pPr>
            <w:r>
              <w:rPr>
                <w:sz w:val="16"/>
              </w:rPr>
              <w:t xml:space="preserve">30 </w:t>
            </w:r>
            <w:r>
              <w:rPr>
                <w:sz w:val="16"/>
              </w:rPr>
              <w:t>離</w:t>
            </w:r>
          </w:p>
        </w:tc>
        <w:tc>
          <w:tcPr>
            <w:tcW w:w="792" w:type="dxa"/>
          </w:tcPr>
          <w:p w14:paraId="3C46A84E" w14:textId="77777777" w:rsidR="00DF5A66" w:rsidRDefault="00000000">
            <w:pPr>
              <w:rPr>
                <w:rFonts w:hint="eastAsia"/>
              </w:rPr>
            </w:pPr>
            <w:r>
              <w:rPr>
                <w:sz w:val="16"/>
              </w:rPr>
              <w:t>180</w:t>
            </w:r>
          </w:p>
        </w:tc>
        <w:tc>
          <w:tcPr>
            <w:tcW w:w="936" w:type="dxa"/>
          </w:tcPr>
          <w:p w14:paraId="7DB398EA" w14:textId="77777777" w:rsidR="00DF5A66" w:rsidRDefault="00000000">
            <w:pPr>
              <w:rPr>
                <w:rFonts w:hint="eastAsia"/>
              </w:rPr>
            </w:pPr>
            <w:r>
              <w:rPr>
                <w:sz w:val="16"/>
              </w:rPr>
              <w:t>上九</w:t>
            </w:r>
          </w:p>
        </w:tc>
        <w:tc>
          <w:tcPr>
            <w:tcW w:w="2952" w:type="dxa"/>
          </w:tcPr>
          <w:p w14:paraId="6DFE4E61" w14:textId="77777777" w:rsidR="00DF5A66" w:rsidRDefault="00000000">
            <w:pPr>
              <w:rPr>
                <w:rFonts w:hint="eastAsia"/>
              </w:rPr>
            </w:pPr>
            <w:r>
              <w:t>臺灣金融重建基金</w:t>
            </w:r>
          </w:p>
        </w:tc>
        <w:tc>
          <w:tcPr>
            <w:tcW w:w="3168" w:type="dxa"/>
          </w:tcPr>
          <w:p w14:paraId="5011C55D" w14:textId="77777777" w:rsidR="00DF5A66" w:rsidRDefault="00000000">
            <w:pPr>
              <w:rPr>
                <w:rFonts w:hint="eastAsia"/>
              </w:rPr>
            </w:pPr>
            <w:r>
              <w:rPr>
                <w:sz w:val="16"/>
              </w:rPr>
              <w:t>整頓目的是恢復可運作秩序</w:t>
            </w:r>
          </w:p>
        </w:tc>
      </w:tr>
      <w:tr w:rsidR="00DF5A66" w14:paraId="32A3EF76" w14:textId="77777777">
        <w:trPr>
          <w:jc w:val="center"/>
        </w:trPr>
        <w:tc>
          <w:tcPr>
            <w:tcW w:w="1224" w:type="dxa"/>
          </w:tcPr>
          <w:p w14:paraId="686D5784" w14:textId="77777777" w:rsidR="00DF5A66" w:rsidRDefault="00000000">
            <w:pPr>
              <w:rPr>
                <w:rFonts w:hint="eastAsia"/>
              </w:rPr>
            </w:pPr>
            <w:r>
              <w:rPr>
                <w:sz w:val="16"/>
              </w:rPr>
              <w:t xml:space="preserve">31 </w:t>
            </w:r>
            <w:r>
              <w:rPr>
                <w:sz w:val="16"/>
              </w:rPr>
              <w:t>咸</w:t>
            </w:r>
          </w:p>
        </w:tc>
        <w:tc>
          <w:tcPr>
            <w:tcW w:w="792" w:type="dxa"/>
          </w:tcPr>
          <w:p w14:paraId="45C34423" w14:textId="77777777" w:rsidR="00DF5A66" w:rsidRDefault="00000000">
            <w:pPr>
              <w:rPr>
                <w:rFonts w:hint="eastAsia"/>
              </w:rPr>
            </w:pPr>
            <w:r>
              <w:rPr>
                <w:sz w:val="16"/>
              </w:rPr>
              <w:t>181</w:t>
            </w:r>
          </w:p>
        </w:tc>
        <w:tc>
          <w:tcPr>
            <w:tcW w:w="936" w:type="dxa"/>
          </w:tcPr>
          <w:p w14:paraId="6F19BCBE" w14:textId="77777777" w:rsidR="00DF5A66" w:rsidRDefault="00000000">
            <w:pPr>
              <w:rPr>
                <w:rFonts w:hint="eastAsia"/>
              </w:rPr>
            </w:pPr>
            <w:r>
              <w:rPr>
                <w:sz w:val="16"/>
              </w:rPr>
              <w:t>初六</w:t>
            </w:r>
          </w:p>
        </w:tc>
        <w:tc>
          <w:tcPr>
            <w:tcW w:w="2952" w:type="dxa"/>
          </w:tcPr>
          <w:p w14:paraId="496AB08C" w14:textId="77777777" w:rsidR="00DF5A66" w:rsidRDefault="00000000">
            <w:pPr>
              <w:rPr>
                <w:rFonts w:hint="eastAsia"/>
              </w:rPr>
            </w:pPr>
            <w:r>
              <w:t>張騫出使西域</w:t>
            </w:r>
          </w:p>
        </w:tc>
        <w:tc>
          <w:tcPr>
            <w:tcW w:w="3168" w:type="dxa"/>
          </w:tcPr>
          <w:p w14:paraId="1D03B783" w14:textId="77777777" w:rsidR="00DF5A66" w:rsidRDefault="00000000">
            <w:pPr>
              <w:rPr>
                <w:rFonts w:hint="eastAsia"/>
              </w:rPr>
            </w:pPr>
            <w:r>
              <w:rPr>
                <w:sz w:val="16"/>
              </w:rPr>
              <w:t>初步接觸只是起點</w:t>
            </w:r>
          </w:p>
        </w:tc>
      </w:tr>
      <w:tr w:rsidR="00DF5A66" w14:paraId="4EB16A5D" w14:textId="77777777">
        <w:trPr>
          <w:jc w:val="center"/>
        </w:trPr>
        <w:tc>
          <w:tcPr>
            <w:tcW w:w="1224" w:type="dxa"/>
          </w:tcPr>
          <w:p w14:paraId="562657A9" w14:textId="77777777" w:rsidR="00DF5A66" w:rsidRDefault="00000000">
            <w:pPr>
              <w:rPr>
                <w:rFonts w:hint="eastAsia"/>
              </w:rPr>
            </w:pPr>
            <w:r>
              <w:rPr>
                <w:sz w:val="16"/>
              </w:rPr>
              <w:t xml:space="preserve">31 </w:t>
            </w:r>
            <w:r>
              <w:rPr>
                <w:sz w:val="16"/>
              </w:rPr>
              <w:t>咸</w:t>
            </w:r>
          </w:p>
        </w:tc>
        <w:tc>
          <w:tcPr>
            <w:tcW w:w="792" w:type="dxa"/>
          </w:tcPr>
          <w:p w14:paraId="17FDC76A" w14:textId="77777777" w:rsidR="00DF5A66" w:rsidRDefault="00000000">
            <w:pPr>
              <w:rPr>
                <w:rFonts w:hint="eastAsia"/>
              </w:rPr>
            </w:pPr>
            <w:r>
              <w:rPr>
                <w:sz w:val="16"/>
              </w:rPr>
              <w:t>182</w:t>
            </w:r>
          </w:p>
        </w:tc>
        <w:tc>
          <w:tcPr>
            <w:tcW w:w="936" w:type="dxa"/>
          </w:tcPr>
          <w:p w14:paraId="7DD7D8E3" w14:textId="77777777" w:rsidR="00DF5A66" w:rsidRDefault="00000000">
            <w:pPr>
              <w:rPr>
                <w:rFonts w:hint="eastAsia"/>
              </w:rPr>
            </w:pPr>
            <w:r>
              <w:rPr>
                <w:sz w:val="16"/>
              </w:rPr>
              <w:t>六二</w:t>
            </w:r>
          </w:p>
        </w:tc>
        <w:tc>
          <w:tcPr>
            <w:tcW w:w="2952" w:type="dxa"/>
          </w:tcPr>
          <w:p w14:paraId="5CA8832F" w14:textId="77777777" w:rsidR="00DF5A66" w:rsidRDefault="00000000">
            <w:pPr>
              <w:rPr>
                <w:rFonts w:hint="eastAsia"/>
              </w:rPr>
            </w:pPr>
            <w:r>
              <w:t>耿壽昌設立常平倉</w:t>
            </w:r>
          </w:p>
        </w:tc>
        <w:tc>
          <w:tcPr>
            <w:tcW w:w="3168" w:type="dxa"/>
          </w:tcPr>
          <w:p w14:paraId="47BD92B1" w14:textId="77777777" w:rsidR="00DF5A66" w:rsidRDefault="00000000">
            <w:pPr>
              <w:rPr>
                <w:rFonts w:hint="eastAsia"/>
              </w:rPr>
            </w:pPr>
            <w:r>
              <w:rPr>
                <w:sz w:val="16"/>
              </w:rPr>
              <w:t>有時先維持準備更合宜</w:t>
            </w:r>
          </w:p>
        </w:tc>
      </w:tr>
      <w:tr w:rsidR="00DF5A66" w14:paraId="4755E639" w14:textId="77777777">
        <w:trPr>
          <w:jc w:val="center"/>
        </w:trPr>
        <w:tc>
          <w:tcPr>
            <w:tcW w:w="1224" w:type="dxa"/>
          </w:tcPr>
          <w:p w14:paraId="074A585E" w14:textId="77777777" w:rsidR="00DF5A66" w:rsidRDefault="00000000">
            <w:pPr>
              <w:rPr>
                <w:rFonts w:hint="eastAsia"/>
              </w:rPr>
            </w:pPr>
            <w:r>
              <w:rPr>
                <w:sz w:val="16"/>
              </w:rPr>
              <w:t xml:space="preserve">31 </w:t>
            </w:r>
            <w:r>
              <w:rPr>
                <w:sz w:val="16"/>
              </w:rPr>
              <w:t>咸</w:t>
            </w:r>
          </w:p>
        </w:tc>
        <w:tc>
          <w:tcPr>
            <w:tcW w:w="792" w:type="dxa"/>
          </w:tcPr>
          <w:p w14:paraId="4A2CB4D0" w14:textId="77777777" w:rsidR="00DF5A66" w:rsidRDefault="00000000">
            <w:pPr>
              <w:rPr>
                <w:rFonts w:hint="eastAsia"/>
              </w:rPr>
            </w:pPr>
            <w:r>
              <w:rPr>
                <w:sz w:val="16"/>
              </w:rPr>
              <w:t>183</w:t>
            </w:r>
          </w:p>
        </w:tc>
        <w:tc>
          <w:tcPr>
            <w:tcW w:w="936" w:type="dxa"/>
          </w:tcPr>
          <w:p w14:paraId="30215EEA" w14:textId="77777777" w:rsidR="00DF5A66" w:rsidRDefault="00000000">
            <w:pPr>
              <w:rPr>
                <w:rFonts w:hint="eastAsia"/>
              </w:rPr>
            </w:pPr>
            <w:r>
              <w:rPr>
                <w:sz w:val="16"/>
              </w:rPr>
              <w:t>九三</w:t>
            </w:r>
          </w:p>
        </w:tc>
        <w:tc>
          <w:tcPr>
            <w:tcW w:w="2952" w:type="dxa"/>
          </w:tcPr>
          <w:p w14:paraId="0B42F833" w14:textId="77777777" w:rsidR="00DF5A66" w:rsidRDefault="00000000">
            <w:pPr>
              <w:rPr>
                <w:rFonts w:hint="eastAsia"/>
              </w:rPr>
            </w:pPr>
            <w:r>
              <w:t>戰國經商者要在不同時令購買、保存和換出貨物</w:t>
            </w:r>
          </w:p>
        </w:tc>
        <w:tc>
          <w:tcPr>
            <w:tcW w:w="3168" w:type="dxa"/>
          </w:tcPr>
          <w:p w14:paraId="2338710E" w14:textId="77777777" w:rsidR="00DF5A66" w:rsidRDefault="00000000">
            <w:pPr>
              <w:rPr>
                <w:rFonts w:hint="eastAsia"/>
              </w:rPr>
            </w:pPr>
            <w:r>
              <w:rPr>
                <w:sz w:val="16"/>
              </w:rPr>
              <w:t>跟隨市場不等於跟隨人群</w:t>
            </w:r>
          </w:p>
        </w:tc>
      </w:tr>
      <w:tr w:rsidR="00DF5A66" w14:paraId="6C7D2169" w14:textId="77777777">
        <w:trPr>
          <w:jc w:val="center"/>
        </w:trPr>
        <w:tc>
          <w:tcPr>
            <w:tcW w:w="1224" w:type="dxa"/>
          </w:tcPr>
          <w:p w14:paraId="456E0521" w14:textId="77777777" w:rsidR="00DF5A66" w:rsidRDefault="00000000">
            <w:pPr>
              <w:rPr>
                <w:rFonts w:hint="eastAsia"/>
              </w:rPr>
            </w:pPr>
            <w:r>
              <w:rPr>
                <w:sz w:val="16"/>
              </w:rPr>
              <w:t xml:space="preserve">31 </w:t>
            </w:r>
            <w:r>
              <w:rPr>
                <w:sz w:val="16"/>
              </w:rPr>
              <w:t>咸</w:t>
            </w:r>
          </w:p>
        </w:tc>
        <w:tc>
          <w:tcPr>
            <w:tcW w:w="792" w:type="dxa"/>
          </w:tcPr>
          <w:p w14:paraId="28C79676" w14:textId="77777777" w:rsidR="00DF5A66" w:rsidRDefault="00000000">
            <w:pPr>
              <w:rPr>
                <w:rFonts w:hint="eastAsia"/>
              </w:rPr>
            </w:pPr>
            <w:r>
              <w:rPr>
                <w:sz w:val="16"/>
              </w:rPr>
              <w:t>184</w:t>
            </w:r>
          </w:p>
        </w:tc>
        <w:tc>
          <w:tcPr>
            <w:tcW w:w="936" w:type="dxa"/>
          </w:tcPr>
          <w:p w14:paraId="0BE3EDAF" w14:textId="77777777" w:rsidR="00DF5A66" w:rsidRDefault="00000000">
            <w:pPr>
              <w:rPr>
                <w:rFonts w:hint="eastAsia"/>
              </w:rPr>
            </w:pPr>
            <w:r>
              <w:rPr>
                <w:sz w:val="16"/>
              </w:rPr>
              <w:t>九四</w:t>
            </w:r>
          </w:p>
        </w:tc>
        <w:tc>
          <w:tcPr>
            <w:tcW w:w="2952" w:type="dxa"/>
          </w:tcPr>
          <w:p w14:paraId="42220A9F" w14:textId="77777777" w:rsidR="00DF5A66" w:rsidRDefault="00000000">
            <w:pPr>
              <w:rPr>
                <w:rFonts w:hint="eastAsia"/>
              </w:rPr>
            </w:pPr>
            <w:r>
              <w:t>中國加入世界貿易組織</w:t>
            </w:r>
          </w:p>
        </w:tc>
        <w:tc>
          <w:tcPr>
            <w:tcW w:w="3168" w:type="dxa"/>
          </w:tcPr>
          <w:p w14:paraId="2EFE4A82" w14:textId="77777777" w:rsidR="00DF5A66" w:rsidRDefault="00000000">
            <w:pPr>
              <w:rPr>
                <w:rFonts w:hint="eastAsia"/>
              </w:rPr>
            </w:pPr>
            <w:r>
              <w:rPr>
                <w:sz w:val="16"/>
              </w:rPr>
              <w:t>協商不能只追求短期回應</w:t>
            </w:r>
          </w:p>
        </w:tc>
      </w:tr>
      <w:tr w:rsidR="00DF5A66" w14:paraId="3CD423A3" w14:textId="77777777">
        <w:trPr>
          <w:jc w:val="center"/>
        </w:trPr>
        <w:tc>
          <w:tcPr>
            <w:tcW w:w="1224" w:type="dxa"/>
          </w:tcPr>
          <w:p w14:paraId="17779E3A" w14:textId="77777777" w:rsidR="00DF5A66" w:rsidRDefault="00000000">
            <w:pPr>
              <w:rPr>
                <w:rFonts w:hint="eastAsia"/>
              </w:rPr>
            </w:pPr>
            <w:r>
              <w:rPr>
                <w:sz w:val="16"/>
              </w:rPr>
              <w:t xml:space="preserve">31 </w:t>
            </w:r>
            <w:r>
              <w:rPr>
                <w:sz w:val="16"/>
              </w:rPr>
              <w:t>咸</w:t>
            </w:r>
          </w:p>
        </w:tc>
        <w:tc>
          <w:tcPr>
            <w:tcW w:w="792" w:type="dxa"/>
          </w:tcPr>
          <w:p w14:paraId="62FDCBE5" w14:textId="77777777" w:rsidR="00DF5A66" w:rsidRDefault="00000000">
            <w:pPr>
              <w:rPr>
                <w:rFonts w:hint="eastAsia"/>
              </w:rPr>
            </w:pPr>
            <w:r>
              <w:rPr>
                <w:sz w:val="16"/>
              </w:rPr>
              <w:t>185</w:t>
            </w:r>
          </w:p>
        </w:tc>
        <w:tc>
          <w:tcPr>
            <w:tcW w:w="936" w:type="dxa"/>
          </w:tcPr>
          <w:p w14:paraId="3D83EC34" w14:textId="77777777" w:rsidR="00DF5A66" w:rsidRDefault="00000000">
            <w:pPr>
              <w:rPr>
                <w:rFonts w:hint="eastAsia"/>
              </w:rPr>
            </w:pPr>
            <w:r>
              <w:rPr>
                <w:sz w:val="16"/>
              </w:rPr>
              <w:t>九五</w:t>
            </w:r>
          </w:p>
        </w:tc>
        <w:tc>
          <w:tcPr>
            <w:tcW w:w="2952" w:type="dxa"/>
          </w:tcPr>
          <w:p w14:paraId="090962D5" w14:textId="77777777" w:rsidR="00DF5A66" w:rsidRDefault="00000000">
            <w:pPr>
              <w:rPr>
                <w:rFonts w:hint="eastAsia"/>
              </w:rPr>
            </w:pPr>
            <w:r>
              <w:t>范仲淹創設義田</w:t>
            </w:r>
          </w:p>
        </w:tc>
        <w:tc>
          <w:tcPr>
            <w:tcW w:w="3168" w:type="dxa"/>
          </w:tcPr>
          <w:p w14:paraId="482133FC" w14:textId="77777777" w:rsidR="00DF5A66" w:rsidRDefault="00000000">
            <w:pPr>
              <w:rPr>
                <w:rFonts w:hint="eastAsia"/>
              </w:rPr>
            </w:pPr>
            <w:r>
              <w:rPr>
                <w:sz w:val="16"/>
              </w:rPr>
              <w:t>關心不宜只停在自身範圍</w:t>
            </w:r>
          </w:p>
        </w:tc>
      </w:tr>
      <w:tr w:rsidR="00DF5A66" w14:paraId="53475826" w14:textId="77777777">
        <w:trPr>
          <w:jc w:val="center"/>
        </w:trPr>
        <w:tc>
          <w:tcPr>
            <w:tcW w:w="1224" w:type="dxa"/>
          </w:tcPr>
          <w:p w14:paraId="3167FCEE" w14:textId="77777777" w:rsidR="00DF5A66" w:rsidRDefault="00000000">
            <w:pPr>
              <w:rPr>
                <w:rFonts w:hint="eastAsia"/>
              </w:rPr>
            </w:pPr>
            <w:r>
              <w:rPr>
                <w:sz w:val="16"/>
              </w:rPr>
              <w:t xml:space="preserve">31 </w:t>
            </w:r>
            <w:r>
              <w:rPr>
                <w:sz w:val="16"/>
              </w:rPr>
              <w:t>咸</w:t>
            </w:r>
          </w:p>
        </w:tc>
        <w:tc>
          <w:tcPr>
            <w:tcW w:w="792" w:type="dxa"/>
          </w:tcPr>
          <w:p w14:paraId="7D5F12B2" w14:textId="77777777" w:rsidR="00DF5A66" w:rsidRDefault="00000000">
            <w:pPr>
              <w:rPr>
                <w:rFonts w:hint="eastAsia"/>
              </w:rPr>
            </w:pPr>
            <w:r>
              <w:rPr>
                <w:sz w:val="16"/>
              </w:rPr>
              <w:t>186</w:t>
            </w:r>
          </w:p>
        </w:tc>
        <w:tc>
          <w:tcPr>
            <w:tcW w:w="936" w:type="dxa"/>
          </w:tcPr>
          <w:p w14:paraId="435D2782" w14:textId="77777777" w:rsidR="00DF5A66" w:rsidRDefault="00000000">
            <w:pPr>
              <w:rPr>
                <w:rFonts w:hint="eastAsia"/>
              </w:rPr>
            </w:pPr>
            <w:r>
              <w:rPr>
                <w:sz w:val="16"/>
              </w:rPr>
              <w:t>上六</w:t>
            </w:r>
          </w:p>
        </w:tc>
        <w:tc>
          <w:tcPr>
            <w:tcW w:w="2952" w:type="dxa"/>
          </w:tcPr>
          <w:p w14:paraId="67C16EFB" w14:textId="77777777" w:rsidR="00DF5A66" w:rsidRDefault="00000000">
            <w:pPr>
              <w:rPr>
                <w:rFonts w:hint="eastAsia"/>
              </w:rPr>
            </w:pPr>
            <w:r>
              <w:t>金圓券發行與貶值</w:t>
            </w:r>
          </w:p>
        </w:tc>
        <w:tc>
          <w:tcPr>
            <w:tcW w:w="3168" w:type="dxa"/>
          </w:tcPr>
          <w:p w14:paraId="02CB7B57" w14:textId="77777777" w:rsidR="00DF5A66" w:rsidRDefault="00000000">
            <w:pPr>
              <w:rPr>
                <w:rFonts w:hint="eastAsia"/>
              </w:rPr>
            </w:pPr>
            <w:r>
              <w:rPr>
                <w:sz w:val="16"/>
              </w:rPr>
              <w:t>口頭信心需要實質支撐</w:t>
            </w:r>
          </w:p>
        </w:tc>
      </w:tr>
      <w:tr w:rsidR="00DF5A66" w14:paraId="3CB84DCA" w14:textId="77777777">
        <w:trPr>
          <w:jc w:val="center"/>
        </w:trPr>
        <w:tc>
          <w:tcPr>
            <w:tcW w:w="1224" w:type="dxa"/>
          </w:tcPr>
          <w:p w14:paraId="730D95B3" w14:textId="77777777" w:rsidR="00DF5A66" w:rsidRDefault="00000000">
            <w:pPr>
              <w:rPr>
                <w:rFonts w:hint="eastAsia"/>
              </w:rPr>
            </w:pPr>
            <w:r>
              <w:rPr>
                <w:sz w:val="16"/>
              </w:rPr>
              <w:t xml:space="preserve">32 </w:t>
            </w:r>
            <w:r>
              <w:rPr>
                <w:sz w:val="16"/>
              </w:rPr>
              <w:t>恆</w:t>
            </w:r>
          </w:p>
        </w:tc>
        <w:tc>
          <w:tcPr>
            <w:tcW w:w="792" w:type="dxa"/>
          </w:tcPr>
          <w:p w14:paraId="6B34FA72" w14:textId="77777777" w:rsidR="00DF5A66" w:rsidRDefault="00000000">
            <w:pPr>
              <w:rPr>
                <w:rFonts w:hint="eastAsia"/>
              </w:rPr>
            </w:pPr>
            <w:r>
              <w:rPr>
                <w:sz w:val="16"/>
              </w:rPr>
              <w:t>187</w:t>
            </w:r>
          </w:p>
        </w:tc>
        <w:tc>
          <w:tcPr>
            <w:tcW w:w="936" w:type="dxa"/>
          </w:tcPr>
          <w:p w14:paraId="6A78E285" w14:textId="77777777" w:rsidR="00DF5A66" w:rsidRDefault="00000000">
            <w:pPr>
              <w:rPr>
                <w:rFonts w:hint="eastAsia"/>
              </w:rPr>
            </w:pPr>
            <w:r>
              <w:rPr>
                <w:sz w:val="16"/>
              </w:rPr>
              <w:t>初六</w:t>
            </w:r>
          </w:p>
        </w:tc>
        <w:tc>
          <w:tcPr>
            <w:tcW w:w="2952" w:type="dxa"/>
          </w:tcPr>
          <w:p w14:paraId="3A96F2F1" w14:textId="77777777" w:rsidR="00DF5A66" w:rsidRDefault="00000000">
            <w:pPr>
              <w:rPr>
                <w:rFonts w:hint="eastAsia"/>
              </w:rPr>
            </w:pPr>
            <w:r>
              <w:t>日昇昌票號跨地匯兌</w:t>
            </w:r>
          </w:p>
        </w:tc>
        <w:tc>
          <w:tcPr>
            <w:tcW w:w="3168" w:type="dxa"/>
          </w:tcPr>
          <w:p w14:paraId="4BF2CD3C" w14:textId="77777777" w:rsidR="00DF5A66" w:rsidRDefault="00000000">
            <w:pPr>
              <w:rPr>
                <w:rFonts w:hint="eastAsia"/>
              </w:rPr>
            </w:pPr>
            <w:r>
              <w:rPr>
                <w:sz w:val="16"/>
              </w:rPr>
              <w:t>創業初期不宜期待立刻完備</w:t>
            </w:r>
          </w:p>
        </w:tc>
      </w:tr>
      <w:tr w:rsidR="00DF5A66" w14:paraId="5EF1D24B" w14:textId="77777777">
        <w:trPr>
          <w:jc w:val="center"/>
        </w:trPr>
        <w:tc>
          <w:tcPr>
            <w:tcW w:w="1224" w:type="dxa"/>
          </w:tcPr>
          <w:p w14:paraId="058D13CE" w14:textId="77777777" w:rsidR="00DF5A66" w:rsidRDefault="00000000">
            <w:pPr>
              <w:rPr>
                <w:rFonts w:hint="eastAsia"/>
              </w:rPr>
            </w:pPr>
            <w:r>
              <w:rPr>
                <w:sz w:val="16"/>
              </w:rPr>
              <w:t xml:space="preserve">32 </w:t>
            </w:r>
            <w:r>
              <w:rPr>
                <w:sz w:val="16"/>
              </w:rPr>
              <w:t>恆</w:t>
            </w:r>
          </w:p>
        </w:tc>
        <w:tc>
          <w:tcPr>
            <w:tcW w:w="792" w:type="dxa"/>
          </w:tcPr>
          <w:p w14:paraId="103D7C03" w14:textId="77777777" w:rsidR="00DF5A66" w:rsidRDefault="00000000">
            <w:pPr>
              <w:rPr>
                <w:rFonts w:hint="eastAsia"/>
              </w:rPr>
            </w:pPr>
            <w:r>
              <w:rPr>
                <w:sz w:val="16"/>
              </w:rPr>
              <w:t>188</w:t>
            </w:r>
          </w:p>
        </w:tc>
        <w:tc>
          <w:tcPr>
            <w:tcW w:w="936" w:type="dxa"/>
          </w:tcPr>
          <w:p w14:paraId="21CB3F15" w14:textId="77777777" w:rsidR="00DF5A66" w:rsidRDefault="00000000">
            <w:pPr>
              <w:rPr>
                <w:rFonts w:hint="eastAsia"/>
              </w:rPr>
            </w:pPr>
            <w:r>
              <w:rPr>
                <w:sz w:val="16"/>
              </w:rPr>
              <w:t>九二</w:t>
            </w:r>
          </w:p>
        </w:tc>
        <w:tc>
          <w:tcPr>
            <w:tcW w:w="2952" w:type="dxa"/>
          </w:tcPr>
          <w:p w14:paraId="0D3FC0C1" w14:textId="77777777" w:rsidR="00DF5A66" w:rsidRDefault="00000000">
            <w:pPr>
              <w:rPr>
                <w:rFonts w:hint="eastAsia"/>
              </w:rPr>
            </w:pPr>
            <w:r>
              <w:t>任氏家業田畜經營</w:t>
            </w:r>
          </w:p>
        </w:tc>
        <w:tc>
          <w:tcPr>
            <w:tcW w:w="3168" w:type="dxa"/>
          </w:tcPr>
          <w:p w14:paraId="61D26176" w14:textId="77777777" w:rsidR="00DF5A66" w:rsidRDefault="00000000">
            <w:pPr>
              <w:rPr>
                <w:rFonts w:hint="eastAsia"/>
              </w:rPr>
            </w:pPr>
            <w:r>
              <w:rPr>
                <w:sz w:val="16"/>
              </w:rPr>
              <w:t>規則持續且適中才可久用｜適切性</w:t>
            </w:r>
            <w:r>
              <w:rPr>
                <w:sz w:val="16"/>
              </w:rPr>
              <w:t xml:space="preserve"> A</w:t>
            </w:r>
          </w:p>
        </w:tc>
      </w:tr>
      <w:tr w:rsidR="00DF5A66" w14:paraId="1E05D113" w14:textId="77777777">
        <w:trPr>
          <w:jc w:val="center"/>
        </w:trPr>
        <w:tc>
          <w:tcPr>
            <w:tcW w:w="1224" w:type="dxa"/>
          </w:tcPr>
          <w:p w14:paraId="7E1D6CB2" w14:textId="77777777" w:rsidR="00DF5A66" w:rsidRDefault="00000000">
            <w:pPr>
              <w:rPr>
                <w:rFonts w:hint="eastAsia"/>
              </w:rPr>
            </w:pPr>
            <w:r>
              <w:rPr>
                <w:sz w:val="16"/>
              </w:rPr>
              <w:t xml:space="preserve">32 </w:t>
            </w:r>
            <w:r>
              <w:rPr>
                <w:sz w:val="16"/>
              </w:rPr>
              <w:t>恆</w:t>
            </w:r>
          </w:p>
        </w:tc>
        <w:tc>
          <w:tcPr>
            <w:tcW w:w="792" w:type="dxa"/>
          </w:tcPr>
          <w:p w14:paraId="49DFE69E" w14:textId="77777777" w:rsidR="00DF5A66" w:rsidRDefault="00000000">
            <w:pPr>
              <w:rPr>
                <w:rFonts w:hint="eastAsia"/>
              </w:rPr>
            </w:pPr>
            <w:r>
              <w:rPr>
                <w:sz w:val="16"/>
              </w:rPr>
              <w:t>189</w:t>
            </w:r>
          </w:p>
        </w:tc>
        <w:tc>
          <w:tcPr>
            <w:tcW w:w="936" w:type="dxa"/>
          </w:tcPr>
          <w:p w14:paraId="2D9F2247" w14:textId="77777777" w:rsidR="00DF5A66" w:rsidRDefault="00000000">
            <w:pPr>
              <w:rPr>
                <w:rFonts w:hint="eastAsia"/>
              </w:rPr>
            </w:pPr>
            <w:r>
              <w:rPr>
                <w:sz w:val="16"/>
              </w:rPr>
              <w:t>九三</w:t>
            </w:r>
          </w:p>
        </w:tc>
        <w:tc>
          <w:tcPr>
            <w:tcW w:w="2952" w:type="dxa"/>
          </w:tcPr>
          <w:p w14:paraId="4CF2C054" w14:textId="77777777" w:rsidR="00DF5A66" w:rsidRDefault="00000000">
            <w:pPr>
              <w:rPr>
                <w:rFonts w:hint="eastAsia"/>
              </w:rPr>
            </w:pPr>
            <w:r>
              <w:t>王莽改幣與交易困境</w:t>
            </w:r>
          </w:p>
        </w:tc>
        <w:tc>
          <w:tcPr>
            <w:tcW w:w="3168" w:type="dxa"/>
          </w:tcPr>
          <w:p w14:paraId="17C93BBF" w14:textId="77777777" w:rsidR="00DF5A66" w:rsidRDefault="00000000">
            <w:pPr>
              <w:rPr>
                <w:rFonts w:hint="eastAsia"/>
              </w:rPr>
            </w:pPr>
            <w:r>
              <w:rPr>
                <w:sz w:val="16"/>
              </w:rPr>
              <w:t>支付規則反覆會削弱信任</w:t>
            </w:r>
          </w:p>
        </w:tc>
      </w:tr>
      <w:tr w:rsidR="00DF5A66" w14:paraId="352BE62F" w14:textId="77777777">
        <w:trPr>
          <w:jc w:val="center"/>
        </w:trPr>
        <w:tc>
          <w:tcPr>
            <w:tcW w:w="1224" w:type="dxa"/>
          </w:tcPr>
          <w:p w14:paraId="603292B4" w14:textId="77777777" w:rsidR="00DF5A66" w:rsidRDefault="00000000">
            <w:pPr>
              <w:rPr>
                <w:rFonts w:hint="eastAsia"/>
              </w:rPr>
            </w:pPr>
            <w:r>
              <w:rPr>
                <w:sz w:val="16"/>
              </w:rPr>
              <w:t xml:space="preserve">32 </w:t>
            </w:r>
            <w:r>
              <w:rPr>
                <w:sz w:val="16"/>
              </w:rPr>
              <w:t>恆</w:t>
            </w:r>
          </w:p>
        </w:tc>
        <w:tc>
          <w:tcPr>
            <w:tcW w:w="792" w:type="dxa"/>
          </w:tcPr>
          <w:p w14:paraId="0F32E434" w14:textId="77777777" w:rsidR="00DF5A66" w:rsidRDefault="00000000">
            <w:pPr>
              <w:rPr>
                <w:rFonts w:hint="eastAsia"/>
              </w:rPr>
            </w:pPr>
            <w:r>
              <w:rPr>
                <w:sz w:val="16"/>
              </w:rPr>
              <w:t>190</w:t>
            </w:r>
          </w:p>
        </w:tc>
        <w:tc>
          <w:tcPr>
            <w:tcW w:w="936" w:type="dxa"/>
          </w:tcPr>
          <w:p w14:paraId="2E694614" w14:textId="77777777" w:rsidR="00DF5A66" w:rsidRDefault="00000000">
            <w:pPr>
              <w:rPr>
                <w:rFonts w:hint="eastAsia"/>
              </w:rPr>
            </w:pPr>
            <w:r>
              <w:rPr>
                <w:sz w:val="16"/>
              </w:rPr>
              <w:t>九四</w:t>
            </w:r>
          </w:p>
        </w:tc>
        <w:tc>
          <w:tcPr>
            <w:tcW w:w="2952" w:type="dxa"/>
          </w:tcPr>
          <w:p w14:paraId="17B24708" w14:textId="77777777" w:rsidR="00DF5A66" w:rsidRDefault="00000000">
            <w:pPr>
              <w:rPr>
                <w:rFonts w:hint="eastAsia"/>
              </w:rPr>
            </w:pPr>
            <w:r>
              <w:t>馬謖街亭失守</w:t>
            </w:r>
          </w:p>
        </w:tc>
        <w:tc>
          <w:tcPr>
            <w:tcW w:w="3168" w:type="dxa"/>
          </w:tcPr>
          <w:p w14:paraId="2D5BC89C" w14:textId="77777777" w:rsidR="00DF5A66" w:rsidRDefault="00000000">
            <w:pPr>
              <w:rPr>
                <w:rFonts w:hint="eastAsia"/>
              </w:rPr>
            </w:pPr>
            <w:r>
              <w:rPr>
                <w:sz w:val="16"/>
              </w:rPr>
              <w:t>長期堅持也要檢查方向</w:t>
            </w:r>
          </w:p>
        </w:tc>
      </w:tr>
      <w:tr w:rsidR="00DF5A66" w14:paraId="2CC6FF04" w14:textId="77777777">
        <w:trPr>
          <w:jc w:val="center"/>
        </w:trPr>
        <w:tc>
          <w:tcPr>
            <w:tcW w:w="1224" w:type="dxa"/>
          </w:tcPr>
          <w:p w14:paraId="702A66EC" w14:textId="77777777" w:rsidR="00DF5A66" w:rsidRDefault="00000000">
            <w:pPr>
              <w:rPr>
                <w:rFonts w:hint="eastAsia"/>
              </w:rPr>
            </w:pPr>
            <w:r>
              <w:rPr>
                <w:sz w:val="16"/>
              </w:rPr>
              <w:t xml:space="preserve">32 </w:t>
            </w:r>
            <w:r>
              <w:rPr>
                <w:sz w:val="16"/>
              </w:rPr>
              <w:t>恆</w:t>
            </w:r>
          </w:p>
        </w:tc>
        <w:tc>
          <w:tcPr>
            <w:tcW w:w="792" w:type="dxa"/>
          </w:tcPr>
          <w:p w14:paraId="25BB6160" w14:textId="77777777" w:rsidR="00DF5A66" w:rsidRDefault="00000000">
            <w:pPr>
              <w:rPr>
                <w:rFonts w:hint="eastAsia"/>
              </w:rPr>
            </w:pPr>
            <w:r>
              <w:rPr>
                <w:sz w:val="16"/>
              </w:rPr>
              <w:t>191</w:t>
            </w:r>
          </w:p>
        </w:tc>
        <w:tc>
          <w:tcPr>
            <w:tcW w:w="936" w:type="dxa"/>
          </w:tcPr>
          <w:p w14:paraId="20935A3F" w14:textId="77777777" w:rsidR="00DF5A66" w:rsidRDefault="00000000">
            <w:pPr>
              <w:rPr>
                <w:rFonts w:hint="eastAsia"/>
              </w:rPr>
            </w:pPr>
            <w:r>
              <w:rPr>
                <w:sz w:val="16"/>
              </w:rPr>
              <w:t>六五</w:t>
            </w:r>
          </w:p>
        </w:tc>
        <w:tc>
          <w:tcPr>
            <w:tcW w:w="2952" w:type="dxa"/>
          </w:tcPr>
          <w:p w14:paraId="4FF9E978" w14:textId="77777777" w:rsidR="00DF5A66" w:rsidRDefault="00000000">
            <w:pPr>
              <w:rPr>
                <w:rFonts w:hint="eastAsia"/>
              </w:rPr>
            </w:pPr>
            <w:r>
              <w:t>巴寡婦清經營丹砂家業</w:t>
            </w:r>
          </w:p>
        </w:tc>
        <w:tc>
          <w:tcPr>
            <w:tcW w:w="3168" w:type="dxa"/>
          </w:tcPr>
          <w:p w14:paraId="417E7E7B" w14:textId="77777777" w:rsidR="00DF5A66" w:rsidRDefault="00000000">
            <w:pPr>
              <w:rPr>
                <w:rFonts w:hint="eastAsia"/>
              </w:rPr>
            </w:pPr>
            <w:r>
              <w:rPr>
                <w:sz w:val="16"/>
              </w:rPr>
              <w:t>責任需要因情況判斷</w:t>
            </w:r>
          </w:p>
        </w:tc>
      </w:tr>
      <w:tr w:rsidR="00DF5A66" w14:paraId="14E6F35D" w14:textId="77777777">
        <w:trPr>
          <w:jc w:val="center"/>
        </w:trPr>
        <w:tc>
          <w:tcPr>
            <w:tcW w:w="1224" w:type="dxa"/>
          </w:tcPr>
          <w:p w14:paraId="6931F71F" w14:textId="77777777" w:rsidR="00DF5A66" w:rsidRDefault="00000000">
            <w:pPr>
              <w:rPr>
                <w:rFonts w:hint="eastAsia"/>
              </w:rPr>
            </w:pPr>
            <w:r>
              <w:rPr>
                <w:sz w:val="16"/>
              </w:rPr>
              <w:t xml:space="preserve">32 </w:t>
            </w:r>
            <w:r>
              <w:rPr>
                <w:sz w:val="16"/>
              </w:rPr>
              <w:t>恆</w:t>
            </w:r>
          </w:p>
        </w:tc>
        <w:tc>
          <w:tcPr>
            <w:tcW w:w="792" w:type="dxa"/>
          </w:tcPr>
          <w:p w14:paraId="3CE242B8" w14:textId="77777777" w:rsidR="00DF5A66" w:rsidRDefault="00000000">
            <w:pPr>
              <w:rPr>
                <w:rFonts w:hint="eastAsia"/>
              </w:rPr>
            </w:pPr>
            <w:r>
              <w:rPr>
                <w:sz w:val="16"/>
              </w:rPr>
              <w:t>192</w:t>
            </w:r>
          </w:p>
        </w:tc>
        <w:tc>
          <w:tcPr>
            <w:tcW w:w="936" w:type="dxa"/>
          </w:tcPr>
          <w:p w14:paraId="4F265A3E" w14:textId="77777777" w:rsidR="00DF5A66" w:rsidRDefault="00000000">
            <w:pPr>
              <w:rPr>
                <w:rFonts w:hint="eastAsia"/>
              </w:rPr>
            </w:pPr>
            <w:r>
              <w:rPr>
                <w:sz w:val="16"/>
              </w:rPr>
              <w:t>上六</w:t>
            </w:r>
          </w:p>
        </w:tc>
        <w:tc>
          <w:tcPr>
            <w:tcW w:w="2952" w:type="dxa"/>
          </w:tcPr>
          <w:p w14:paraId="0D60EEB8" w14:textId="77777777" w:rsidR="00DF5A66" w:rsidRDefault="00000000">
            <w:pPr>
              <w:rPr>
                <w:rFonts w:hint="eastAsia"/>
              </w:rPr>
            </w:pPr>
            <w:r>
              <w:t>京鈔停兌與分期整理</w:t>
            </w:r>
          </w:p>
        </w:tc>
        <w:tc>
          <w:tcPr>
            <w:tcW w:w="3168" w:type="dxa"/>
          </w:tcPr>
          <w:p w14:paraId="5AB2B56D" w14:textId="77777777" w:rsidR="00DF5A66" w:rsidRDefault="00000000">
            <w:pPr>
              <w:rPr>
                <w:rFonts w:hint="eastAsia"/>
              </w:rPr>
            </w:pPr>
            <w:r>
              <w:rPr>
                <w:sz w:val="16"/>
              </w:rPr>
              <w:t>持續改動可能使人難以適應</w:t>
            </w:r>
          </w:p>
        </w:tc>
      </w:tr>
    </w:tbl>
    <w:p w14:paraId="7B12E550" w14:textId="77777777" w:rsidR="00DF5A66" w:rsidRDefault="00000000">
      <w:pPr>
        <w:pStyle w:val="21"/>
      </w:pPr>
      <w:r>
        <w:lastRenderedPageBreak/>
        <w:t>目錄｜第</w:t>
      </w:r>
      <w:r>
        <w:t>33–40</w:t>
      </w:r>
      <w:r>
        <w:t>卦</w:t>
      </w:r>
    </w:p>
    <w:tbl>
      <w:tblPr>
        <w:tblStyle w:val="aff2"/>
        <w:tblW w:w="0" w:type="auto"/>
        <w:jc w:val="center"/>
        <w:tblLayout w:type="fixed"/>
        <w:tblLook w:val="04A0" w:firstRow="1" w:lastRow="0" w:firstColumn="1" w:lastColumn="0" w:noHBand="0" w:noVBand="1"/>
      </w:tblPr>
      <w:tblGrid>
        <w:gridCol w:w="1224"/>
        <w:gridCol w:w="792"/>
        <w:gridCol w:w="936"/>
        <w:gridCol w:w="2952"/>
        <w:gridCol w:w="3168"/>
      </w:tblGrid>
      <w:tr w:rsidR="00DF5A66" w14:paraId="6C77CE98" w14:textId="77777777">
        <w:trPr>
          <w:jc w:val="center"/>
        </w:trPr>
        <w:tc>
          <w:tcPr>
            <w:tcW w:w="1224" w:type="dxa"/>
          </w:tcPr>
          <w:p w14:paraId="1EF4268D" w14:textId="77777777" w:rsidR="00DF5A66" w:rsidRDefault="00000000">
            <w:pPr>
              <w:rPr>
                <w:rFonts w:hint="eastAsia"/>
              </w:rPr>
            </w:pPr>
            <w:r>
              <w:rPr>
                <w:sz w:val="16"/>
              </w:rPr>
              <w:t>卦號</w:t>
            </w:r>
          </w:p>
        </w:tc>
        <w:tc>
          <w:tcPr>
            <w:tcW w:w="792" w:type="dxa"/>
          </w:tcPr>
          <w:p w14:paraId="1777A5B3" w14:textId="77777777" w:rsidR="00DF5A66" w:rsidRDefault="00000000">
            <w:pPr>
              <w:rPr>
                <w:rFonts w:hint="eastAsia"/>
              </w:rPr>
            </w:pPr>
            <w:r>
              <w:rPr>
                <w:sz w:val="16"/>
              </w:rPr>
              <w:t>爻號</w:t>
            </w:r>
          </w:p>
        </w:tc>
        <w:tc>
          <w:tcPr>
            <w:tcW w:w="936" w:type="dxa"/>
          </w:tcPr>
          <w:p w14:paraId="641C7986" w14:textId="77777777" w:rsidR="00DF5A66" w:rsidRDefault="00000000">
            <w:pPr>
              <w:rPr>
                <w:rFonts w:hint="eastAsia"/>
              </w:rPr>
            </w:pPr>
            <w:r>
              <w:rPr>
                <w:sz w:val="16"/>
              </w:rPr>
              <w:t>爻位</w:t>
            </w:r>
          </w:p>
        </w:tc>
        <w:tc>
          <w:tcPr>
            <w:tcW w:w="2952" w:type="dxa"/>
          </w:tcPr>
          <w:p w14:paraId="336EFE0B" w14:textId="77777777" w:rsidR="00DF5A66" w:rsidRDefault="00000000">
            <w:pPr>
              <w:rPr>
                <w:rFonts w:hint="eastAsia"/>
              </w:rPr>
            </w:pPr>
            <w:r>
              <w:rPr>
                <w:sz w:val="16"/>
              </w:rPr>
              <w:t>可辨識簡短標題</w:t>
            </w:r>
          </w:p>
        </w:tc>
        <w:tc>
          <w:tcPr>
            <w:tcW w:w="3168" w:type="dxa"/>
          </w:tcPr>
          <w:p w14:paraId="4414C935" w14:textId="77777777" w:rsidR="00DF5A66" w:rsidRDefault="00000000">
            <w:pPr>
              <w:rPr>
                <w:rFonts w:hint="eastAsia"/>
              </w:rPr>
            </w:pPr>
            <w:r>
              <w:rPr>
                <w:sz w:val="16"/>
              </w:rPr>
              <w:t>原有標題</w:t>
            </w:r>
          </w:p>
        </w:tc>
      </w:tr>
      <w:tr w:rsidR="00DF5A66" w14:paraId="48B7661C" w14:textId="77777777">
        <w:trPr>
          <w:jc w:val="center"/>
        </w:trPr>
        <w:tc>
          <w:tcPr>
            <w:tcW w:w="1224" w:type="dxa"/>
          </w:tcPr>
          <w:p w14:paraId="4B3D7CFA" w14:textId="77777777" w:rsidR="00DF5A66" w:rsidRDefault="00000000">
            <w:pPr>
              <w:rPr>
                <w:rFonts w:hint="eastAsia"/>
              </w:rPr>
            </w:pPr>
            <w:r>
              <w:rPr>
                <w:sz w:val="16"/>
              </w:rPr>
              <w:t xml:space="preserve">33 </w:t>
            </w:r>
            <w:r>
              <w:rPr>
                <w:sz w:val="16"/>
              </w:rPr>
              <w:t>遯</w:t>
            </w:r>
          </w:p>
        </w:tc>
        <w:tc>
          <w:tcPr>
            <w:tcW w:w="792" w:type="dxa"/>
          </w:tcPr>
          <w:p w14:paraId="10F0620F" w14:textId="77777777" w:rsidR="00DF5A66" w:rsidRDefault="00000000">
            <w:pPr>
              <w:rPr>
                <w:rFonts w:hint="eastAsia"/>
              </w:rPr>
            </w:pPr>
            <w:r>
              <w:rPr>
                <w:sz w:val="16"/>
              </w:rPr>
              <w:t>193</w:t>
            </w:r>
          </w:p>
        </w:tc>
        <w:tc>
          <w:tcPr>
            <w:tcW w:w="936" w:type="dxa"/>
          </w:tcPr>
          <w:p w14:paraId="70EE87C1" w14:textId="77777777" w:rsidR="00DF5A66" w:rsidRDefault="00000000">
            <w:pPr>
              <w:rPr>
                <w:rFonts w:hint="eastAsia"/>
              </w:rPr>
            </w:pPr>
            <w:r>
              <w:rPr>
                <w:sz w:val="16"/>
              </w:rPr>
              <w:t>初六</w:t>
            </w:r>
          </w:p>
        </w:tc>
        <w:tc>
          <w:tcPr>
            <w:tcW w:w="2952" w:type="dxa"/>
          </w:tcPr>
          <w:p w14:paraId="09DADAB2" w14:textId="77777777" w:rsidR="00DF5A66" w:rsidRDefault="00000000">
            <w:pPr>
              <w:rPr>
                <w:rFonts w:hint="eastAsia"/>
              </w:rPr>
            </w:pPr>
            <w:r>
              <w:t>香港金融危機入市干預</w:t>
            </w:r>
          </w:p>
        </w:tc>
        <w:tc>
          <w:tcPr>
            <w:tcW w:w="3168" w:type="dxa"/>
          </w:tcPr>
          <w:p w14:paraId="2C04A194" w14:textId="77777777" w:rsidR="00DF5A66" w:rsidRDefault="00000000">
            <w:pPr>
              <w:rPr>
                <w:rFonts w:hint="eastAsia"/>
              </w:rPr>
            </w:pPr>
            <w:r>
              <w:rPr>
                <w:sz w:val="16"/>
              </w:rPr>
              <w:t>退場須避免拖到最後</w:t>
            </w:r>
          </w:p>
        </w:tc>
      </w:tr>
      <w:tr w:rsidR="00DF5A66" w14:paraId="1C066C85" w14:textId="77777777">
        <w:trPr>
          <w:jc w:val="center"/>
        </w:trPr>
        <w:tc>
          <w:tcPr>
            <w:tcW w:w="1224" w:type="dxa"/>
          </w:tcPr>
          <w:p w14:paraId="3ED5149E" w14:textId="77777777" w:rsidR="00DF5A66" w:rsidRDefault="00000000">
            <w:pPr>
              <w:rPr>
                <w:rFonts w:hint="eastAsia"/>
              </w:rPr>
            </w:pPr>
            <w:r>
              <w:rPr>
                <w:sz w:val="16"/>
              </w:rPr>
              <w:t xml:space="preserve">33 </w:t>
            </w:r>
            <w:r>
              <w:rPr>
                <w:sz w:val="16"/>
              </w:rPr>
              <w:t>遯</w:t>
            </w:r>
          </w:p>
        </w:tc>
        <w:tc>
          <w:tcPr>
            <w:tcW w:w="792" w:type="dxa"/>
          </w:tcPr>
          <w:p w14:paraId="0F84C014" w14:textId="77777777" w:rsidR="00DF5A66" w:rsidRDefault="00000000">
            <w:pPr>
              <w:rPr>
                <w:rFonts w:hint="eastAsia"/>
              </w:rPr>
            </w:pPr>
            <w:r>
              <w:rPr>
                <w:sz w:val="16"/>
              </w:rPr>
              <w:t>194</w:t>
            </w:r>
          </w:p>
        </w:tc>
        <w:tc>
          <w:tcPr>
            <w:tcW w:w="936" w:type="dxa"/>
          </w:tcPr>
          <w:p w14:paraId="72C96819" w14:textId="77777777" w:rsidR="00DF5A66" w:rsidRDefault="00000000">
            <w:pPr>
              <w:rPr>
                <w:rFonts w:hint="eastAsia"/>
              </w:rPr>
            </w:pPr>
            <w:r>
              <w:rPr>
                <w:sz w:val="16"/>
              </w:rPr>
              <w:t>六二</w:t>
            </w:r>
          </w:p>
        </w:tc>
        <w:tc>
          <w:tcPr>
            <w:tcW w:w="2952" w:type="dxa"/>
          </w:tcPr>
          <w:p w14:paraId="33AB8710" w14:textId="77777777" w:rsidR="00DF5A66" w:rsidRDefault="00000000">
            <w:pPr>
              <w:rPr>
                <w:rFonts w:hint="eastAsia"/>
              </w:rPr>
            </w:pPr>
            <w:r>
              <w:t>任氏家業田畜經營</w:t>
            </w:r>
          </w:p>
        </w:tc>
        <w:tc>
          <w:tcPr>
            <w:tcW w:w="3168" w:type="dxa"/>
          </w:tcPr>
          <w:p w14:paraId="56692D94" w14:textId="77777777" w:rsidR="00DF5A66" w:rsidRDefault="00000000">
            <w:pPr>
              <w:rPr>
                <w:rFonts w:hint="eastAsia"/>
              </w:rPr>
            </w:pPr>
            <w:r>
              <w:rPr>
                <w:sz w:val="16"/>
              </w:rPr>
              <w:t>守住已想清楚的界線</w:t>
            </w:r>
          </w:p>
        </w:tc>
      </w:tr>
      <w:tr w:rsidR="00DF5A66" w14:paraId="3D5ABFF1" w14:textId="77777777">
        <w:trPr>
          <w:jc w:val="center"/>
        </w:trPr>
        <w:tc>
          <w:tcPr>
            <w:tcW w:w="1224" w:type="dxa"/>
          </w:tcPr>
          <w:p w14:paraId="3D7DF76B" w14:textId="77777777" w:rsidR="00DF5A66" w:rsidRDefault="00000000">
            <w:pPr>
              <w:rPr>
                <w:rFonts w:hint="eastAsia"/>
              </w:rPr>
            </w:pPr>
            <w:r>
              <w:rPr>
                <w:sz w:val="16"/>
              </w:rPr>
              <w:t xml:space="preserve">33 </w:t>
            </w:r>
            <w:r>
              <w:rPr>
                <w:sz w:val="16"/>
              </w:rPr>
              <w:t>遯</w:t>
            </w:r>
          </w:p>
        </w:tc>
        <w:tc>
          <w:tcPr>
            <w:tcW w:w="792" w:type="dxa"/>
          </w:tcPr>
          <w:p w14:paraId="24899A31" w14:textId="77777777" w:rsidR="00DF5A66" w:rsidRDefault="00000000">
            <w:pPr>
              <w:rPr>
                <w:rFonts w:hint="eastAsia"/>
              </w:rPr>
            </w:pPr>
            <w:r>
              <w:rPr>
                <w:sz w:val="16"/>
              </w:rPr>
              <w:t>195</w:t>
            </w:r>
          </w:p>
        </w:tc>
        <w:tc>
          <w:tcPr>
            <w:tcW w:w="936" w:type="dxa"/>
          </w:tcPr>
          <w:p w14:paraId="4DED06DE" w14:textId="77777777" w:rsidR="00DF5A66" w:rsidRDefault="00000000">
            <w:pPr>
              <w:rPr>
                <w:rFonts w:hint="eastAsia"/>
              </w:rPr>
            </w:pPr>
            <w:r>
              <w:rPr>
                <w:sz w:val="16"/>
              </w:rPr>
              <w:t>九三</w:t>
            </w:r>
          </w:p>
        </w:tc>
        <w:tc>
          <w:tcPr>
            <w:tcW w:w="2952" w:type="dxa"/>
          </w:tcPr>
          <w:p w14:paraId="192D4DEA" w14:textId="77777777" w:rsidR="00DF5A66" w:rsidRDefault="00000000">
            <w:pPr>
              <w:rPr>
                <w:rFonts w:hint="eastAsia"/>
              </w:rPr>
            </w:pPr>
            <w:r>
              <w:t>京鈔停兌與分期整理</w:t>
            </w:r>
          </w:p>
        </w:tc>
        <w:tc>
          <w:tcPr>
            <w:tcW w:w="3168" w:type="dxa"/>
          </w:tcPr>
          <w:p w14:paraId="7A12C69F" w14:textId="77777777" w:rsidR="00DF5A66" w:rsidRDefault="00000000">
            <w:pPr>
              <w:rPr>
                <w:rFonts w:hint="eastAsia"/>
              </w:rPr>
            </w:pPr>
            <w:r>
              <w:rPr>
                <w:sz w:val="16"/>
              </w:rPr>
              <w:t>舊承諾會限制退出空間</w:t>
            </w:r>
          </w:p>
        </w:tc>
      </w:tr>
      <w:tr w:rsidR="00DF5A66" w14:paraId="73B1CF16" w14:textId="77777777">
        <w:trPr>
          <w:jc w:val="center"/>
        </w:trPr>
        <w:tc>
          <w:tcPr>
            <w:tcW w:w="1224" w:type="dxa"/>
          </w:tcPr>
          <w:p w14:paraId="5D8255E5" w14:textId="77777777" w:rsidR="00DF5A66" w:rsidRDefault="00000000">
            <w:pPr>
              <w:rPr>
                <w:rFonts w:hint="eastAsia"/>
              </w:rPr>
            </w:pPr>
            <w:r>
              <w:rPr>
                <w:sz w:val="16"/>
              </w:rPr>
              <w:t xml:space="preserve">33 </w:t>
            </w:r>
            <w:r>
              <w:rPr>
                <w:sz w:val="16"/>
              </w:rPr>
              <w:t>遯</w:t>
            </w:r>
          </w:p>
        </w:tc>
        <w:tc>
          <w:tcPr>
            <w:tcW w:w="792" w:type="dxa"/>
          </w:tcPr>
          <w:p w14:paraId="6C2607C2" w14:textId="77777777" w:rsidR="00DF5A66" w:rsidRDefault="00000000">
            <w:pPr>
              <w:rPr>
                <w:rFonts w:hint="eastAsia"/>
              </w:rPr>
            </w:pPr>
            <w:r>
              <w:rPr>
                <w:sz w:val="16"/>
              </w:rPr>
              <w:t>196</w:t>
            </w:r>
          </w:p>
        </w:tc>
        <w:tc>
          <w:tcPr>
            <w:tcW w:w="936" w:type="dxa"/>
          </w:tcPr>
          <w:p w14:paraId="0A0487F4" w14:textId="77777777" w:rsidR="00DF5A66" w:rsidRDefault="00000000">
            <w:pPr>
              <w:rPr>
                <w:rFonts w:hint="eastAsia"/>
              </w:rPr>
            </w:pPr>
            <w:r>
              <w:rPr>
                <w:sz w:val="16"/>
              </w:rPr>
              <w:t>九四</w:t>
            </w:r>
          </w:p>
        </w:tc>
        <w:tc>
          <w:tcPr>
            <w:tcW w:w="2952" w:type="dxa"/>
          </w:tcPr>
          <w:p w14:paraId="6AE05376" w14:textId="77777777" w:rsidR="00DF5A66" w:rsidRDefault="00000000">
            <w:pPr>
              <w:rPr>
                <w:rFonts w:hint="eastAsia"/>
              </w:rPr>
            </w:pPr>
            <w:r>
              <w:t>范蠡經商與退隱</w:t>
            </w:r>
          </w:p>
        </w:tc>
        <w:tc>
          <w:tcPr>
            <w:tcW w:w="3168" w:type="dxa"/>
          </w:tcPr>
          <w:p w14:paraId="3AEEBC12" w14:textId="77777777" w:rsidR="00DF5A66" w:rsidRDefault="00000000">
            <w:pPr>
              <w:rPr>
                <w:rFonts w:hint="eastAsia"/>
              </w:rPr>
            </w:pPr>
            <w:r>
              <w:rPr>
                <w:sz w:val="16"/>
              </w:rPr>
              <w:t>離開地位不等於失去價值</w:t>
            </w:r>
          </w:p>
        </w:tc>
      </w:tr>
      <w:tr w:rsidR="00DF5A66" w14:paraId="1D99954E" w14:textId="77777777">
        <w:trPr>
          <w:jc w:val="center"/>
        </w:trPr>
        <w:tc>
          <w:tcPr>
            <w:tcW w:w="1224" w:type="dxa"/>
          </w:tcPr>
          <w:p w14:paraId="076262F3" w14:textId="77777777" w:rsidR="00DF5A66" w:rsidRDefault="00000000">
            <w:pPr>
              <w:rPr>
                <w:rFonts w:hint="eastAsia"/>
              </w:rPr>
            </w:pPr>
            <w:r>
              <w:rPr>
                <w:sz w:val="16"/>
              </w:rPr>
              <w:t xml:space="preserve">33 </w:t>
            </w:r>
            <w:r>
              <w:rPr>
                <w:sz w:val="16"/>
              </w:rPr>
              <w:t>遯</w:t>
            </w:r>
          </w:p>
        </w:tc>
        <w:tc>
          <w:tcPr>
            <w:tcW w:w="792" w:type="dxa"/>
          </w:tcPr>
          <w:p w14:paraId="647AC3BD" w14:textId="77777777" w:rsidR="00DF5A66" w:rsidRDefault="00000000">
            <w:pPr>
              <w:rPr>
                <w:rFonts w:hint="eastAsia"/>
              </w:rPr>
            </w:pPr>
            <w:r>
              <w:rPr>
                <w:sz w:val="16"/>
              </w:rPr>
              <w:t>197</w:t>
            </w:r>
          </w:p>
        </w:tc>
        <w:tc>
          <w:tcPr>
            <w:tcW w:w="936" w:type="dxa"/>
          </w:tcPr>
          <w:p w14:paraId="54B42418" w14:textId="77777777" w:rsidR="00DF5A66" w:rsidRDefault="00000000">
            <w:pPr>
              <w:rPr>
                <w:rFonts w:hint="eastAsia"/>
              </w:rPr>
            </w:pPr>
            <w:r>
              <w:rPr>
                <w:sz w:val="16"/>
              </w:rPr>
              <w:t>九五</w:t>
            </w:r>
          </w:p>
        </w:tc>
        <w:tc>
          <w:tcPr>
            <w:tcW w:w="2952" w:type="dxa"/>
          </w:tcPr>
          <w:p w14:paraId="1DD97EEB" w14:textId="77777777" w:rsidR="00DF5A66" w:rsidRDefault="00000000">
            <w:pPr>
              <w:rPr>
                <w:rFonts w:hint="eastAsia"/>
              </w:rPr>
            </w:pPr>
            <w:r>
              <w:t>香港金融危機入市干預：退出應有清楚目的</w:t>
            </w:r>
          </w:p>
        </w:tc>
        <w:tc>
          <w:tcPr>
            <w:tcW w:w="3168" w:type="dxa"/>
          </w:tcPr>
          <w:p w14:paraId="3BE6BAD0" w14:textId="77777777" w:rsidR="00DF5A66" w:rsidRDefault="00000000">
            <w:pPr>
              <w:rPr>
                <w:rFonts w:hint="eastAsia"/>
              </w:rPr>
            </w:pPr>
            <w:r>
              <w:rPr>
                <w:sz w:val="16"/>
              </w:rPr>
              <w:t>退出應有清楚目的</w:t>
            </w:r>
          </w:p>
        </w:tc>
      </w:tr>
      <w:tr w:rsidR="00DF5A66" w14:paraId="21147CFB" w14:textId="77777777">
        <w:trPr>
          <w:jc w:val="center"/>
        </w:trPr>
        <w:tc>
          <w:tcPr>
            <w:tcW w:w="1224" w:type="dxa"/>
          </w:tcPr>
          <w:p w14:paraId="28019FB6" w14:textId="77777777" w:rsidR="00DF5A66" w:rsidRDefault="00000000">
            <w:pPr>
              <w:rPr>
                <w:rFonts w:hint="eastAsia"/>
              </w:rPr>
            </w:pPr>
            <w:r>
              <w:rPr>
                <w:sz w:val="16"/>
              </w:rPr>
              <w:t xml:space="preserve">33 </w:t>
            </w:r>
            <w:r>
              <w:rPr>
                <w:sz w:val="16"/>
              </w:rPr>
              <w:t>遯</w:t>
            </w:r>
          </w:p>
        </w:tc>
        <w:tc>
          <w:tcPr>
            <w:tcW w:w="792" w:type="dxa"/>
          </w:tcPr>
          <w:p w14:paraId="6158E2CE" w14:textId="77777777" w:rsidR="00DF5A66" w:rsidRDefault="00000000">
            <w:pPr>
              <w:rPr>
                <w:rFonts w:hint="eastAsia"/>
              </w:rPr>
            </w:pPr>
            <w:r>
              <w:rPr>
                <w:sz w:val="16"/>
              </w:rPr>
              <w:t>198</w:t>
            </w:r>
          </w:p>
        </w:tc>
        <w:tc>
          <w:tcPr>
            <w:tcW w:w="936" w:type="dxa"/>
          </w:tcPr>
          <w:p w14:paraId="2A01E2F0" w14:textId="77777777" w:rsidR="00DF5A66" w:rsidRDefault="00000000">
            <w:pPr>
              <w:rPr>
                <w:rFonts w:hint="eastAsia"/>
              </w:rPr>
            </w:pPr>
            <w:r>
              <w:rPr>
                <w:sz w:val="16"/>
              </w:rPr>
              <w:t>上九</w:t>
            </w:r>
          </w:p>
        </w:tc>
        <w:tc>
          <w:tcPr>
            <w:tcW w:w="2952" w:type="dxa"/>
          </w:tcPr>
          <w:p w14:paraId="256BCC75" w14:textId="77777777" w:rsidR="00DF5A66" w:rsidRDefault="00000000">
            <w:pPr>
              <w:rPr>
                <w:rFonts w:hint="eastAsia"/>
              </w:rPr>
            </w:pPr>
            <w:r>
              <w:t>范蠡經商與退隱：保留選擇使轉身較從容</w:t>
            </w:r>
          </w:p>
        </w:tc>
        <w:tc>
          <w:tcPr>
            <w:tcW w:w="3168" w:type="dxa"/>
          </w:tcPr>
          <w:p w14:paraId="338F71FB" w14:textId="77777777" w:rsidR="00DF5A66" w:rsidRDefault="00000000">
            <w:pPr>
              <w:rPr>
                <w:rFonts w:hint="eastAsia"/>
              </w:rPr>
            </w:pPr>
            <w:r>
              <w:rPr>
                <w:sz w:val="16"/>
              </w:rPr>
              <w:t>保留選擇使轉身較從容</w:t>
            </w:r>
          </w:p>
        </w:tc>
      </w:tr>
      <w:tr w:rsidR="00DF5A66" w14:paraId="3F983E50" w14:textId="77777777">
        <w:trPr>
          <w:jc w:val="center"/>
        </w:trPr>
        <w:tc>
          <w:tcPr>
            <w:tcW w:w="1224" w:type="dxa"/>
          </w:tcPr>
          <w:p w14:paraId="2A0B7803" w14:textId="77777777" w:rsidR="00DF5A66" w:rsidRDefault="00000000">
            <w:pPr>
              <w:rPr>
                <w:rFonts w:hint="eastAsia"/>
              </w:rPr>
            </w:pPr>
            <w:r>
              <w:rPr>
                <w:sz w:val="16"/>
              </w:rPr>
              <w:t xml:space="preserve">34 </w:t>
            </w:r>
            <w:r>
              <w:rPr>
                <w:sz w:val="16"/>
              </w:rPr>
              <w:t>大壯</w:t>
            </w:r>
          </w:p>
        </w:tc>
        <w:tc>
          <w:tcPr>
            <w:tcW w:w="792" w:type="dxa"/>
          </w:tcPr>
          <w:p w14:paraId="1507C1DE" w14:textId="77777777" w:rsidR="00DF5A66" w:rsidRDefault="00000000">
            <w:pPr>
              <w:rPr>
                <w:rFonts w:hint="eastAsia"/>
              </w:rPr>
            </w:pPr>
            <w:r>
              <w:rPr>
                <w:sz w:val="16"/>
              </w:rPr>
              <w:t>199</w:t>
            </w:r>
          </w:p>
        </w:tc>
        <w:tc>
          <w:tcPr>
            <w:tcW w:w="936" w:type="dxa"/>
          </w:tcPr>
          <w:p w14:paraId="65A50CA8" w14:textId="77777777" w:rsidR="00DF5A66" w:rsidRDefault="00000000">
            <w:pPr>
              <w:rPr>
                <w:rFonts w:hint="eastAsia"/>
              </w:rPr>
            </w:pPr>
            <w:r>
              <w:rPr>
                <w:sz w:val="16"/>
              </w:rPr>
              <w:t>初九</w:t>
            </w:r>
          </w:p>
        </w:tc>
        <w:tc>
          <w:tcPr>
            <w:tcW w:w="2952" w:type="dxa"/>
          </w:tcPr>
          <w:p w14:paraId="07E36CEA" w14:textId="77777777" w:rsidR="00DF5A66" w:rsidRDefault="00000000">
            <w:pPr>
              <w:rPr>
                <w:rFonts w:hint="eastAsia"/>
              </w:rPr>
            </w:pPr>
            <w:r>
              <w:t>漢武帝用兵與財政擴張</w:t>
            </w:r>
          </w:p>
        </w:tc>
        <w:tc>
          <w:tcPr>
            <w:tcW w:w="3168" w:type="dxa"/>
          </w:tcPr>
          <w:p w14:paraId="3AD6055B" w14:textId="77777777" w:rsidR="00DF5A66" w:rsidRDefault="00000000">
            <w:pPr>
              <w:rPr>
                <w:rFonts w:hint="eastAsia"/>
              </w:rPr>
            </w:pPr>
            <w:r>
              <w:rPr>
                <w:sz w:val="16"/>
              </w:rPr>
              <w:t>先衝出去可能耗盡承擔力</w:t>
            </w:r>
          </w:p>
        </w:tc>
      </w:tr>
      <w:tr w:rsidR="00DF5A66" w14:paraId="609F6394" w14:textId="77777777">
        <w:trPr>
          <w:jc w:val="center"/>
        </w:trPr>
        <w:tc>
          <w:tcPr>
            <w:tcW w:w="1224" w:type="dxa"/>
          </w:tcPr>
          <w:p w14:paraId="4E9B5D20" w14:textId="77777777" w:rsidR="00DF5A66" w:rsidRDefault="00000000">
            <w:pPr>
              <w:rPr>
                <w:rFonts w:hint="eastAsia"/>
              </w:rPr>
            </w:pPr>
            <w:r>
              <w:rPr>
                <w:sz w:val="16"/>
              </w:rPr>
              <w:t xml:space="preserve">34 </w:t>
            </w:r>
            <w:r>
              <w:rPr>
                <w:sz w:val="16"/>
              </w:rPr>
              <w:t>大壯</w:t>
            </w:r>
          </w:p>
        </w:tc>
        <w:tc>
          <w:tcPr>
            <w:tcW w:w="792" w:type="dxa"/>
          </w:tcPr>
          <w:p w14:paraId="39507B34" w14:textId="77777777" w:rsidR="00DF5A66" w:rsidRDefault="00000000">
            <w:pPr>
              <w:rPr>
                <w:rFonts w:hint="eastAsia"/>
              </w:rPr>
            </w:pPr>
            <w:r>
              <w:rPr>
                <w:sz w:val="16"/>
              </w:rPr>
              <w:t>200</w:t>
            </w:r>
          </w:p>
        </w:tc>
        <w:tc>
          <w:tcPr>
            <w:tcW w:w="936" w:type="dxa"/>
          </w:tcPr>
          <w:p w14:paraId="5F9346EA" w14:textId="77777777" w:rsidR="00DF5A66" w:rsidRDefault="00000000">
            <w:pPr>
              <w:rPr>
                <w:rFonts w:hint="eastAsia"/>
              </w:rPr>
            </w:pPr>
            <w:r>
              <w:rPr>
                <w:sz w:val="16"/>
              </w:rPr>
              <w:t>九二</w:t>
            </w:r>
          </w:p>
        </w:tc>
        <w:tc>
          <w:tcPr>
            <w:tcW w:w="2952" w:type="dxa"/>
          </w:tcPr>
          <w:p w14:paraId="301474B9" w14:textId="77777777" w:rsidR="00DF5A66" w:rsidRDefault="00000000">
            <w:pPr>
              <w:rPr>
                <w:rFonts w:hint="eastAsia"/>
              </w:rPr>
            </w:pPr>
            <w:r>
              <w:t>香港建立聯繫匯率</w:t>
            </w:r>
          </w:p>
        </w:tc>
        <w:tc>
          <w:tcPr>
            <w:tcW w:w="3168" w:type="dxa"/>
          </w:tcPr>
          <w:p w14:paraId="1BCE9E66" w14:textId="77777777" w:rsidR="00DF5A66" w:rsidRDefault="00000000">
            <w:pPr>
              <w:rPr>
                <w:rFonts w:hint="eastAsia"/>
              </w:rPr>
            </w:pPr>
            <w:r>
              <w:rPr>
                <w:sz w:val="16"/>
              </w:rPr>
              <w:t>強有力的制度也要守規則</w:t>
            </w:r>
          </w:p>
        </w:tc>
      </w:tr>
      <w:tr w:rsidR="00DF5A66" w14:paraId="673CC0B1" w14:textId="77777777">
        <w:trPr>
          <w:jc w:val="center"/>
        </w:trPr>
        <w:tc>
          <w:tcPr>
            <w:tcW w:w="1224" w:type="dxa"/>
          </w:tcPr>
          <w:p w14:paraId="5DBC0B44" w14:textId="77777777" w:rsidR="00DF5A66" w:rsidRDefault="00000000">
            <w:pPr>
              <w:rPr>
                <w:rFonts w:hint="eastAsia"/>
              </w:rPr>
            </w:pPr>
            <w:r>
              <w:rPr>
                <w:sz w:val="16"/>
              </w:rPr>
              <w:t xml:space="preserve">34 </w:t>
            </w:r>
            <w:r>
              <w:rPr>
                <w:sz w:val="16"/>
              </w:rPr>
              <w:t>大壯</w:t>
            </w:r>
          </w:p>
        </w:tc>
        <w:tc>
          <w:tcPr>
            <w:tcW w:w="792" w:type="dxa"/>
          </w:tcPr>
          <w:p w14:paraId="12091C21" w14:textId="77777777" w:rsidR="00DF5A66" w:rsidRDefault="00000000">
            <w:pPr>
              <w:rPr>
                <w:rFonts w:hint="eastAsia"/>
              </w:rPr>
            </w:pPr>
            <w:r>
              <w:rPr>
                <w:sz w:val="16"/>
              </w:rPr>
              <w:t>201</w:t>
            </w:r>
          </w:p>
        </w:tc>
        <w:tc>
          <w:tcPr>
            <w:tcW w:w="936" w:type="dxa"/>
          </w:tcPr>
          <w:p w14:paraId="0288CB19" w14:textId="77777777" w:rsidR="00DF5A66" w:rsidRDefault="00000000">
            <w:pPr>
              <w:rPr>
                <w:rFonts w:hint="eastAsia"/>
              </w:rPr>
            </w:pPr>
            <w:r>
              <w:rPr>
                <w:sz w:val="16"/>
              </w:rPr>
              <w:t>九三</w:t>
            </w:r>
          </w:p>
        </w:tc>
        <w:tc>
          <w:tcPr>
            <w:tcW w:w="2952" w:type="dxa"/>
          </w:tcPr>
          <w:p w14:paraId="54E43EE5" w14:textId="77777777" w:rsidR="00DF5A66" w:rsidRDefault="00000000">
            <w:pPr>
              <w:rPr>
                <w:rFonts w:hint="eastAsia"/>
              </w:rPr>
            </w:pPr>
            <w:r>
              <w:t>漢武帝用兵與財政擴張：不能把嚴厲等同有效</w:t>
            </w:r>
          </w:p>
        </w:tc>
        <w:tc>
          <w:tcPr>
            <w:tcW w:w="3168" w:type="dxa"/>
          </w:tcPr>
          <w:p w14:paraId="534DB59A" w14:textId="77777777" w:rsidR="00DF5A66" w:rsidRDefault="00000000">
            <w:pPr>
              <w:rPr>
                <w:rFonts w:hint="eastAsia"/>
              </w:rPr>
            </w:pPr>
            <w:r>
              <w:rPr>
                <w:sz w:val="16"/>
              </w:rPr>
              <w:t>不能把嚴厲等同有效</w:t>
            </w:r>
          </w:p>
        </w:tc>
      </w:tr>
      <w:tr w:rsidR="00DF5A66" w14:paraId="5FD638AE" w14:textId="77777777">
        <w:trPr>
          <w:jc w:val="center"/>
        </w:trPr>
        <w:tc>
          <w:tcPr>
            <w:tcW w:w="1224" w:type="dxa"/>
          </w:tcPr>
          <w:p w14:paraId="20B927C9" w14:textId="77777777" w:rsidR="00DF5A66" w:rsidRDefault="00000000">
            <w:pPr>
              <w:rPr>
                <w:rFonts w:hint="eastAsia"/>
              </w:rPr>
            </w:pPr>
            <w:r>
              <w:rPr>
                <w:sz w:val="16"/>
              </w:rPr>
              <w:t xml:space="preserve">34 </w:t>
            </w:r>
            <w:r>
              <w:rPr>
                <w:sz w:val="16"/>
              </w:rPr>
              <w:t>大壯</w:t>
            </w:r>
          </w:p>
        </w:tc>
        <w:tc>
          <w:tcPr>
            <w:tcW w:w="792" w:type="dxa"/>
          </w:tcPr>
          <w:p w14:paraId="7A38098E" w14:textId="77777777" w:rsidR="00DF5A66" w:rsidRDefault="00000000">
            <w:pPr>
              <w:rPr>
                <w:rFonts w:hint="eastAsia"/>
              </w:rPr>
            </w:pPr>
            <w:r>
              <w:rPr>
                <w:sz w:val="16"/>
              </w:rPr>
              <w:t>202</w:t>
            </w:r>
          </w:p>
        </w:tc>
        <w:tc>
          <w:tcPr>
            <w:tcW w:w="936" w:type="dxa"/>
          </w:tcPr>
          <w:p w14:paraId="52D38DFC" w14:textId="77777777" w:rsidR="00DF5A66" w:rsidRDefault="00000000">
            <w:pPr>
              <w:rPr>
                <w:rFonts w:hint="eastAsia"/>
              </w:rPr>
            </w:pPr>
            <w:r>
              <w:rPr>
                <w:sz w:val="16"/>
              </w:rPr>
              <w:t>九四</w:t>
            </w:r>
          </w:p>
        </w:tc>
        <w:tc>
          <w:tcPr>
            <w:tcW w:w="2952" w:type="dxa"/>
          </w:tcPr>
          <w:p w14:paraId="18FAF110" w14:textId="77777777" w:rsidR="00DF5A66" w:rsidRDefault="00000000">
            <w:pPr>
              <w:rPr>
                <w:rFonts w:hint="eastAsia"/>
              </w:rPr>
            </w:pPr>
            <w:r>
              <w:t>安史之亂後</w:t>
            </w:r>
          </w:p>
        </w:tc>
        <w:tc>
          <w:tcPr>
            <w:tcW w:w="3168" w:type="dxa"/>
          </w:tcPr>
          <w:p w14:paraId="6DFEB798" w14:textId="77777777" w:rsidR="00DF5A66" w:rsidRDefault="00000000">
            <w:pPr>
              <w:rPr>
                <w:rFonts w:hint="eastAsia"/>
              </w:rPr>
            </w:pPr>
            <w:r>
              <w:rPr>
                <w:sz w:val="16"/>
              </w:rPr>
              <w:t>排除瓶頸後才便於推進</w:t>
            </w:r>
          </w:p>
        </w:tc>
      </w:tr>
      <w:tr w:rsidR="00DF5A66" w14:paraId="65F65D82" w14:textId="77777777">
        <w:trPr>
          <w:jc w:val="center"/>
        </w:trPr>
        <w:tc>
          <w:tcPr>
            <w:tcW w:w="1224" w:type="dxa"/>
          </w:tcPr>
          <w:p w14:paraId="38494BCB" w14:textId="77777777" w:rsidR="00DF5A66" w:rsidRDefault="00000000">
            <w:pPr>
              <w:rPr>
                <w:rFonts w:hint="eastAsia"/>
              </w:rPr>
            </w:pPr>
            <w:r>
              <w:rPr>
                <w:sz w:val="16"/>
              </w:rPr>
              <w:t xml:space="preserve">34 </w:t>
            </w:r>
            <w:r>
              <w:rPr>
                <w:sz w:val="16"/>
              </w:rPr>
              <w:t>大壯</w:t>
            </w:r>
          </w:p>
        </w:tc>
        <w:tc>
          <w:tcPr>
            <w:tcW w:w="792" w:type="dxa"/>
          </w:tcPr>
          <w:p w14:paraId="6EED89C1" w14:textId="77777777" w:rsidR="00DF5A66" w:rsidRDefault="00000000">
            <w:pPr>
              <w:rPr>
                <w:rFonts w:hint="eastAsia"/>
              </w:rPr>
            </w:pPr>
            <w:r>
              <w:rPr>
                <w:sz w:val="16"/>
              </w:rPr>
              <w:t>203</w:t>
            </w:r>
          </w:p>
        </w:tc>
        <w:tc>
          <w:tcPr>
            <w:tcW w:w="936" w:type="dxa"/>
          </w:tcPr>
          <w:p w14:paraId="29CA973E" w14:textId="77777777" w:rsidR="00DF5A66" w:rsidRDefault="00000000">
            <w:pPr>
              <w:rPr>
                <w:rFonts w:hint="eastAsia"/>
              </w:rPr>
            </w:pPr>
            <w:r>
              <w:rPr>
                <w:sz w:val="16"/>
              </w:rPr>
              <w:t>六五</w:t>
            </w:r>
          </w:p>
        </w:tc>
        <w:tc>
          <w:tcPr>
            <w:tcW w:w="2952" w:type="dxa"/>
          </w:tcPr>
          <w:p w14:paraId="5C18EF2D" w14:textId="77777777" w:rsidR="00DF5A66" w:rsidRDefault="00000000">
            <w:pPr>
              <w:rPr>
                <w:rFonts w:hint="eastAsia"/>
              </w:rPr>
            </w:pPr>
            <w:r>
              <w:t>香港金融危機入市干預</w:t>
            </w:r>
          </w:p>
        </w:tc>
        <w:tc>
          <w:tcPr>
            <w:tcW w:w="3168" w:type="dxa"/>
          </w:tcPr>
          <w:p w14:paraId="439C8064" w14:textId="77777777" w:rsidR="00DF5A66" w:rsidRDefault="00000000">
            <w:pPr>
              <w:rPr>
                <w:rFonts w:hint="eastAsia"/>
              </w:rPr>
            </w:pPr>
            <w:r>
              <w:rPr>
                <w:sz w:val="16"/>
              </w:rPr>
              <w:t>放下持有也可能完成任務</w:t>
            </w:r>
          </w:p>
        </w:tc>
      </w:tr>
      <w:tr w:rsidR="00DF5A66" w14:paraId="6D2CF194" w14:textId="77777777">
        <w:trPr>
          <w:jc w:val="center"/>
        </w:trPr>
        <w:tc>
          <w:tcPr>
            <w:tcW w:w="1224" w:type="dxa"/>
          </w:tcPr>
          <w:p w14:paraId="376E349F" w14:textId="77777777" w:rsidR="00DF5A66" w:rsidRDefault="00000000">
            <w:pPr>
              <w:rPr>
                <w:rFonts w:hint="eastAsia"/>
              </w:rPr>
            </w:pPr>
            <w:r>
              <w:rPr>
                <w:sz w:val="16"/>
              </w:rPr>
              <w:t xml:space="preserve">34 </w:t>
            </w:r>
            <w:r>
              <w:rPr>
                <w:sz w:val="16"/>
              </w:rPr>
              <w:t>大壯</w:t>
            </w:r>
          </w:p>
        </w:tc>
        <w:tc>
          <w:tcPr>
            <w:tcW w:w="792" w:type="dxa"/>
          </w:tcPr>
          <w:p w14:paraId="19E57CEC" w14:textId="77777777" w:rsidR="00DF5A66" w:rsidRDefault="00000000">
            <w:pPr>
              <w:rPr>
                <w:rFonts w:hint="eastAsia"/>
              </w:rPr>
            </w:pPr>
            <w:r>
              <w:rPr>
                <w:sz w:val="16"/>
              </w:rPr>
              <w:t>204</w:t>
            </w:r>
          </w:p>
        </w:tc>
        <w:tc>
          <w:tcPr>
            <w:tcW w:w="936" w:type="dxa"/>
          </w:tcPr>
          <w:p w14:paraId="13F63650" w14:textId="77777777" w:rsidR="00DF5A66" w:rsidRDefault="00000000">
            <w:pPr>
              <w:rPr>
                <w:rFonts w:hint="eastAsia"/>
              </w:rPr>
            </w:pPr>
            <w:r>
              <w:rPr>
                <w:sz w:val="16"/>
              </w:rPr>
              <w:t>上六</w:t>
            </w:r>
          </w:p>
        </w:tc>
        <w:tc>
          <w:tcPr>
            <w:tcW w:w="2952" w:type="dxa"/>
          </w:tcPr>
          <w:p w14:paraId="678E66F6" w14:textId="77777777" w:rsidR="00DF5A66" w:rsidRDefault="00000000">
            <w:pPr>
              <w:rPr>
                <w:rFonts w:hint="eastAsia"/>
              </w:rPr>
            </w:pPr>
            <w:r>
              <w:t>金圓券發行與貶值</w:t>
            </w:r>
          </w:p>
        </w:tc>
        <w:tc>
          <w:tcPr>
            <w:tcW w:w="3168" w:type="dxa"/>
          </w:tcPr>
          <w:p w14:paraId="5D10EBA5" w14:textId="77777777" w:rsidR="00DF5A66" w:rsidRDefault="00000000">
            <w:pPr>
              <w:rPr>
                <w:rFonts w:hint="eastAsia"/>
              </w:rPr>
            </w:pPr>
            <w:r>
              <w:rPr>
                <w:sz w:val="16"/>
              </w:rPr>
              <w:t>進退兩難時先承認限制</w:t>
            </w:r>
          </w:p>
        </w:tc>
      </w:tr>
      <w:tr w:rsidR="00DF5A66" w14:paraId="3BA33A3F" w14:textId="77777777">
        <w:trPr>
          <w:jc w:val="center"/>
        </w:trPr>
        <w:tc>
          <w:tcPr>
            <w:tcW w:w="1224" w:type="dxa"/>
          </w:tcPr>
          <w:p w14:paraId="703CB665" w14:textId="77777777" w:rsidR="00DF5A66" w:rsidRDefault="00000000">
            <w:pPr>
              <w:rPr>
                <w:rFonts w:hint="eastAsia"/>
              </w:rPr>
            </w:pPr>
            <w:r>
              <w:rPr>
                <w:sz w:val="16"/>
              </w:rPr>
              <w:t xml:space="preserve">35 </w:t>
            </w:r>
            <w:r>
              <w:rPr>
                <w:sz w:val="16"/>
              </w:rPr>
              <w:t>晉</w:t>
            </w:r>
          </w:p>
        </w:tc>
        <w:tc>
          <w:tcPr>
            <w:tcW w:w="792" w:type="dxa"/>
          </w:tcPr>
          <w:p w14:paraId="642E35CD" w14:textId="77777777" w:rsidR="00DF5A66" w:rsidRDefault="00000000">
            <w:pPr>
              <w:rPr>
                <w:rFonts w:hint="eastAsia"/>
              </w:rPr>
            </w:pPr>
            <w:r>
              <w:rPr>
                <w:sz w:val="16"/>
              </w:rPr>
              <w:t>205</w:t>
            </w:r>
          </w:p>
        </w:tc>
        <w:tc>
          <w:tcPr>
            <w:tcW w:w="936" w:type="dxa"/>
          </w:tcPr>
          <w:p w14:paraId="5BD2F614" w14:textId="77777777" w:rsidR="00DF5A66" w:rsidRDefault="00000000">
            <w:pPr>
              <w:rPr>
                <w:rFonts w:hint="eastAsia"/>
              </w:rPr>
            </w:pPr>
            <w:r>
              <w:rPr>
                <w:sz w:val="16"/>
              </w:rPr>
              <w:t>初六</w:t>
            </w:r>
          </w:p>
        </w:tc>
        <w:tc>
          <w:tcPr>
            <w:tcW w:w="2952" w:type="dxa"/>
          </w:tcPr>
          <w:p w14:paraId="473739BA" w14:textId="77777777" w:rsidR="00DF5A66" w:rsidRDefault="00000000">
            <w:pPr>
              <w:rPr>
                <w:rFonts w:hint="eastAsia"/>
              </w:rPr>
            </w:pPr>
            <w:r>
              <w:t>工研院技術引進與產業化</w:t>
            </w:r>
          </w:p>
        </w:tc>
        <w:tc>
          <w:tcPr>
            <w:tcW w:w="3168" w:type="dxa"/>
          </w:tcPr>
          <w:p w14:paraId="2CAE73F5" w14:textId="77777777" w:rsidR="00DF5A66" w:rsidRDefault="00000000">
            <w:pPr>
              <w:rPr>
                <w:rFonts w:hint="eastAsia"/>
              </w:rPr>
            </w:pPr>
            <w:r>
              <w:rPr>
                <w:sz w:val="16"/>
              </w:rPr>
              <w:t>尚未受重任時先做好準備</w:t>
            </w:r>
          </w:p>
        </w:tc>
      </w:tr>
      <w:tr w:rsidR="00DF5A66" w14:paraId="16F23FD0" w14:textId="77777777">
        <w:trPr>
          <w:jc w:val="center"/>
        </w:trPr>
        <w:tc>
          <w:tcPr>
            <w:tcW w:w="1224" w:type="dxa"/>
          </w:tcPr>
          <w:p w14:paraId="7FFE5E39" w14:textId="77777777" w:rsidR="00DF5A66" w:rsidRDefault="00000000">
            <w:pPr>
              <w:rPr>
                <w:rFonts w:hint="eastAsia"/>
              </w:rPr>
            </w:pPr>
            <w:r>
              <w:rPr>
                <w:sz w:val="16"/>
              </w:rPr>
              <w:t xml:space="preserve">35 </w:t>
            </w:r>
            <w:r>
              <w:rPr>
                <w:sz w:val="16"/>
              </w:rPr>
              <w:t>晉</w:t>
            </w:r>
          </w:p>
        </w:tc>
        <w:tc>
          <w:tcPr>
            <w:tcW w:w="792" w:type="dxa"/>
          </w:tcPr>
          <w:p w14:paraId="5C719AA7" w14:textId="77777777" w:rsidR="00DF5A66" w:rsidRDefault="00000000">
            <w:pPr>
              <w:rPr>
                <w:rFonts w:hint="eastAsia"/>
              </w:rPr>
            </w:pPr>
            <w:r>
              <w:rPr>
                <w:sz w:val="16"/>
              </w:rPr>
              <w:t>206</w:t>
            </w:r>
          </w:p>
        </w:tc>
        <w:tc>
          <w:tcPr>
            <w:tcW w:w="936" w:type="dxa"/>
          </w:tcPr>
          <w:p w14:paraId="0D46F2E1" w14:textId="77777777" w:rsidR="00DF5A66" w:rsidRDefault="00000000">
            <w:pPr>
              <w:rPr>
                <w:rFonts w:hint="eastAsia"/>
              </w:rPr>
            </w:pPr>
            <w:r>
              <w:rPr>
                <w:sz w:val="16"/>
              </w:rPr>
              <w:t>六二</w:t>
            </w:r>
          </w:p>
        </w:tc>
        <w:tc>
          <w:tcPr>
            <w:tcW w:w="2952" w:type="dxa"/>
          </w:tcPr>
          <w:p w14:paraId="75E05F07" w14:textId="77777777" w:rsidR="00DF5A66" w:rsidRDefault="00000000">
            <w:pPr>
              <w:rPr>
                <w:rFonts w:hint="eastAsia"/>
              </w:rPr>
            </w:pPr>
            <w:r>
              <w:t>工研院技術引進與產業化：支持要能接到實際工作</w:t>
            </w:r>
          </w:p>
        </w:tc>
        <w:tc>
          <w:tcPr>
            <w:tcW w:w="3168" w:type="dxa"/>
          </w:tcPr>
          <w:p w14:paraId="3BAA7FB6" w14:textId="77777777" w:rsidR="00DF5A66" w:rsidRDefault="00000000">
            <w:pPr>
              <w:rPr>
                <w:rFonts w:hint="eastAsia"/>
              </w:rPr>
            </w:pPr>
            <w:r>
              <w:rPr>
                <w:sz w:val="16"/>
              </w:rPr>
              <w:t>支持要能接到實際工作</w:t>
            </w:r>
          </w:p>
        </w:tc>
      </w:tr>
      <w:tr w:rsidR="00DF5A66" w14:paraId="13C41BB0" w14:textId="77777777">
        <w:trPr>
          <w:jc w:val="center"/>
        </w:trPr>
        <w:tc>
          <w:tcPr>
            <w:tcW w:w="1224" w:type="dxa"/>
          </w:tcPr>
          <w:p w14:paraId="6686C81B" w14:textId="77777777" w:rsidR="00DF5A66" w:rsidRDefault="00000000">
            <w:pPr>
              <w:rPr>
                <w:rFonts w:hint="eastAsia"/>
              </w:rPr>
            </w:pPr>
            <w:r>
              <w:rPr>
                <w:sz w:val="16"/>
              </w:rPr>
              <w:t xml:space="preserve">35 </w:t>
            </w:r>
            <w:r>
              <w:rPr>
                <w:sz w:val="16"/>
              </w:rPr>
              <w:t>晉</w:t>
            </w:r>
          </w:p>
        </w:tc>
        <w:tc>
          <w:tcPr>
            <w:tcW w:w="792" w:type="dxa"/>
          </w:tcPr>
          <w:p w14:paraId="5BB7A0D4" w14:textId="77777777" w:rsidR="00DF5A66" w:rsidRDefault="00000000">
            <w:pPr>
              <w:rPr>
                <w:rFonts w:hint="eastAsia"/>
              </w:rPr>
            </w:pPr>
            <w:r>
              <w:rPr>
                <w:sz w:val="16"/>
              </w:rPr>
              <w:t>207</w:t>
            </w:r>
          </w:p>
        </w:tc>
        <w:tc>
          <w:tcPr>
            <w:tcW w:w="936" w:type="dxa"/>
          </w:tcPr>
          <w:p w14:paraId="2EA1C9DF" w14:textId="77777777" w:rsidR="00DF5A66" w:rsidRDefault="00000000">
            <w:pPr>
              <w:rPr>
                <w:rFonts w:hint="eastAsia"/>
              </w:rPr>
            </w:pPr>
            <w:r>
              <w:rPr>
                <w:sz w:val="16"/>
              </w:rPr>
              <w:t>六三</w:t>
            </w:r>
          </w:p>
        </w:tc>
        <w:tc>
          <w:tcPr>
            <w:tcW w:w="2952" w:type="dxa"/>
          </w:tcPr>
          <w:p w14:paraId="0FCA3639" w14:textId="77777777" w:rsidR="00DF5A66" w:rsidRDefault="00000000">
            <w:pPr>
              <w:rPr>
                <w:rFonts w:hint="eastAsia"/>
              </w:rPr>
            </w:pPr>
            <w:r>
              <w:t>新竹科學園區成立</w:t>
            </w:r>
          </w:p>
        </w:tc>
        <w:tc>
          <w:tcPr>
            <w:tcW w:w="3168" w:type="dxa"/>
          </w:tcPr>
          <w:p w14:paraId="5B8EE3C0" w14:textId="77777777" w:rsidR="00DF5A66" w:rsidRDefault="00000000">
            <w:pPr>
              <w:rPr>
                <w:rFonts w:hint="eastAsia"/>
              </w:rPr>
            </w:pPr>
            <w:r>
              <w:rPr>
                <w:sz w:val="16"/>
              </w:rPr>
              <w:t>多方認同有助合作推進</w:t>
            </w:r>
          </w:p>
        </w:tc>
      </w:tr>
      <w:tr w:rsidR="00DF5A66" w14:paraId="2E4CD75E" w14:textId="77777777">
        <w:trPr>
          <w:jc w:val="center"/>
        </w:trPr>
        <w:tc>
          <w:tcPr>
            <w:tcW w:w="1224" w:type="dxa"/>
          </w:tcPr>
          <w:p w14:paraId="6566E7BB" w14:textId="77777777" w:rsidR="00DF5A66" w:rsidRDefault="00000000">
            <w:pPr>
              <w:rPr>
                <w:rFonts w:hint="eastAsia"/>
              </w:rPr>
            </w:pPr>
            <w:r>
              <w:rPr>
                <w:sz w:val="16"/>
              </w:rPr>
              <w:t xml:space="preserve">35 </w:t>
            </w:r>
            <w:r>
              <w:rPr>
                <w:sz w:val="16"/>
              </w:rPr>
              <w:t>晉</w:t>
            </w:r>
          </w:p>
        </w:tc>
        <w:tc>
          <w:tcPr>
            <w:tcW w:w="792" w:type="dxa"/>
          </w:tcPr>
          <w:p w14:paraId="37D4E500" w14:textId="77777777" w:rsidR="00DF5A66" w:rsidRDefault="00000000">
            <w:pPr>
              <w:rPr>
                <w:rFonts w:hint="eastAsia"/>
              </w:rPr>
            </w:pPr>
            <w:r>
              <w:rPr>
                <w:sz w:val="16"/>
              </w:rPr>
              <w:t>208</w:t>
            </w:r>
          </w:p>
        </w:tc>
        <w:tc>
          <w:tcPr>
            <w:tcW w:w="936" w:type="dxa"/>
          </w:tcPr>
          <w:p w14:paraId="7D61F256" w14:textId="77777777" w:rsidR="00DF5A66" w:rsidRDefault="00000000">
            <w:pPr>
              <w:rPr>
                <w:rFonts w:hint="eastAsia"/>
              </w:rPr>
            </w:pPr>
            <w:r>
              <w:rPr>
                <w:sz w:val="16"/>
              </w:rPr>
              <w:t>九四</w:t>
            </w:r>
          </w:p>
        </w:tc>
        <w:tc>
          <w:tcPr>
            <w:tcW w:w="2952" w:type="dxa"/>
          </w:tcPr>
          <w:p w14:paraId="319AB611" w14:textId="77777777" w:rsidR="00DF5A66" w:rsidRDefault="00000000">
            <w:pPr>
              <w:rPr>
                <w:rFonts w:hint="eastAsia"/>
              </w:rPr>
            </w:pPr>
            <w:r>
              <w:t>王安石推行青苗法</w:t>
            </w:r>
          </w:p>
        </w:tc>
        <w:tc>
          <w:tcPr>
            <w:tcW w:w="3168" w:type="dxa"/>
          </w:tcPr>
          <w:p w14:paraId="17478883" w14:textId="77777777" w:rsidR="00DF5A66" w:rsidRDefault="00000000">
            <w:pPr>
              <w:rPr>
                <w:rFonts w:hint="eastAsia"/>
              </w:rPr>
            </w:pPr>
            <w:r>
              <w:rPr>
                <w:sz w:val="16"/>
              </w:rPr>
              <w:t>占有位置卻偏離目的會生風險</w:t>
            </w:r>
          </w:p>
        </w:tc>
      </w:tr>
      <w:tr w:rsidR="00DF5A66" w14:paraId="007E2F04" w14:textId="77777777">
        <w:trPr>
          <w:jc w:val="center"/>
        </w:trPr>
        <w:tc>
          <w:tcPr>
            <w:tcW w:w="1224" w:type="dxa"/>
          </w:tcPr>
          <w:p w14:paraId="54EEF974" w14:textId="77777777" w:rsidR="00DF5A66" w:rsidRDefault="00000000">
            <w:pPr>
              <w:rPr>
                <w:rFonts w:hint="eastAsia"/>
              </w:rPr>
            </w:pPr>
            <w:r>
              <w:rPr>
                <w:sz w:val="16"/>
              </w:rPr>
              <w:t xml:space="preserve">35 </w:t>
            </w:r>
            <w:r>
              <w:rPr>
                <w:sz w:val="16"/>
              </w:rPr>
              <w:t>晉</w:t>
            </w:r>
          </w:p>
        </w:tc>
        <w:tc>
          <w:tcPr>
            <w:tcW w:w="792" w:type="dxa"/>
          </w:tcPr>
          <w:p w14:paraId="6EE4BBD7" w14:textId="77777777" w:rsidR="00DF5A66" w:rsidRDefault="00000000">
            <w:pPr>
              <w:rPr>
                <w:rFonts w:hint="eastAsia"/>
              </w:rPr>
            </w:pPr>
            <w:r>
              <w:rPr>
                <w:sz w:val="16"/>
              </w:rPr>
              <w:t>209</w:t>
            </w:r>
          </w:p>
        </w:tc>
        <w:tc>
          <w:tcPr>
            <w:tcW w:w="936" w:type="dxa"/>
          </w:tcPr>
          <w:p w14:paraId="58072C1A" w14:textId="77777777" w:rsidR="00DF5A66" w:rsidRDefault="00000000">
            <w:pPr>
              <w:rPr>
                <w:rFonts w:hint="eastAsia"/>
              </w:rPr>
            </w:pPr>
            <w:r>
              <w:rPr>
                <w:sz w:val="16"/>
              </w:rPr>
              <w:t>六五</w:t>
            </w:r>
          </w:p>
        </w:tc>
        <w:tc>
          <w:tcPr>
            <w:tcW w:w="2952" w:type="dxa"/>
          </w:tcPr>
          <w:p w14:paraId="2633CB2C" w14:textId="77777777" w:rsidR="00DF5A66" w:rsidRDefault="00000000">
            <w:pPr>
              <w:rPr>
                <w:rFonts w:hint="eastAsia"/>
              </w:rPr>
            </w:pPr>
            <w:r>
              <w:t>新竹科學園區成立：不要只盯著一時得失</w:t>
            </w:r>
          </w:p>
        </w:tc>
        <w:tc>
          <w:tcPr>
            <w:tcW w:w="3168" w:type="dxa"/>
          </w:tcPr>
          <w:p w14:paraId="2C0615C7" w14:textId="77777777" w:rsidR="00DF5A66" w:rsidRDefault="00000000">
            <w:pPr>
              <w:rPr>
                <w:rFonts w:hint="eastAsia"/>
              </w:rPr>
            </w:pPr>
            <w:r>
              <w:rPr>
                <w:sz w:val="16"/>
              </w:rPr>
              <w:t>不要只盯著一時得失</w:t>
            </w:r>
          </w:p>
        </w:tc>
      </w:tr>
      <w:tr w:rsidR="00DF5A66" w14:paraId="0CF5DB94" w14:textId="77777777">
        <w:trPr>
          <w:jc w:val="center"/>
        </w:trPr>
        <w:tc>
          <w:tcPr>
            <w:tcW w:w="1224" w:type="dxa"/>
          </w:tcPr>
          <w:p w14:paraId="03DE5704" w14:textId="77777777" w:rsidR="00DF5A66" w:rsidRDefault="00000000">
            <w:pPr>
              <w:rPr>
                <w:rFonts w:hint="eastAsia"/>
              </w:rPr>
            </w:pPr>
            <w:r>
              <w:rPr>
                <w:sz w:val="16"/>
              </w:rPr>
              <w:t xml:space="preserve">35 </w:t>
            </w:r>
            <w:r>
              <w:rPr>
                <w:sz w:val="16"/>
              </w:rPr>
              <w:t>晉</w:t>
            </w:r>
          </w:p>
        </w:tc>
        <w:tc>
          <w:tcPr>
            <w:tcW w:w="792" w:type="dxa"/>
          </w:tcPr>
          <w:p w14:paraId="03BCEE87" w14:textId="77777777" w:rsidR="00DF5A66" w:rsidRDefault="00000000">
            <w:pPr>
              <w:rPr>
                <w:rFonts w:hint="eastAsia"/>
              </w:rPr>
            </w:pPr>
            <w:r>
              <w:rPr>
                <w:sz w:val="16"/>
              </w:rPr>
              <w:t>210</w:t>
            </w:r>
          </w:p>
        </w:tc>
        <w:tc>
          <w:tcPr>
            <w:tcW w:w="936" w:type="dxa"/>
          </w:tcPr>
          <w:p w14:paraId="02176741" w14:textId="77777777" w:rsidR="00DF5A66" w:rsidRDefault="00000000">
            <w:pPr>
              <w:rPr>
                <w:rFonts w:hint="eastAsia"/>
              </w:rPr>
            </w:pPr>
            <w:r>
              <w:rPr>
                <w:sz w:val="16"/>
              </w:rPr>
              <w:t>上九</w:t>
            </w:r>
          </w:p>
        </w:tc>
        <w:tc>
          <w:tcPr>
            <w:tcW w:w="2952" w:type="dxa"/>
          </w:tcPr>
          <w:p w14:paraId="56E0D146" w14:textId="77777777" w:rsidR="00DF5A66" w:rsidRDefault="00000000">
            <w:pPr>
              <w:rPr>
                <w:rFonts w:hint="eastAsia"/>
              </w:rPr>
            </w:pPr>
            <w:r>
              <w:t>日昇昌票號跨地匯兌</w:t>
            </w:r>
          </w:p>
        </w:tc>
        <w:tc>
          <w:tcPr>
            <w:tcW w:w="3168" w:type="dxa"/>
          </w:tcPr>
          <w:p w14:paraId="09C95CB2" w14:textId="77777777" w:rsidR="00DF5A66" w:rsidRDefault="00000000">
            <w:pPr>
              <w:rPr>
                <w:rFonts w:hint="eastAsia"/>
              </w:rPr>
            </w:pPr>
            <w:r>
              <w:rPr>
                <w:sz w:val="16"/>
              </w:rPr>
              <w:t>先把內部秩序整理好</w:t>
            </w:r>
          </w:p>
        </w:tc>
      </w:tr>
      <w:tr w:rsidR="00DF5A66" w14:paraId="6F17D794" w14:textId="77777777">
        <w:trPr>
          <w:jc w:val="center"/>
        </w:trPr>
        <w:tc>
          <w:tcPr>
            <w:tcW w:w="1224" w:type="dxa"/>
          </w:tcPr>
          <w:p w14:paraId="4EF5781C" w14:textId="77777777" w:rsidR="00DF5A66" w:rsidRDefault="00000000">
            <w:pPr>
              <w:rPr>
                <w:rFonts w:hint="eastAsia"/>
              </w:rPr>
            </w:pPr>
            <w:r>
              <w:rPr>
                <w:sz w:val="16"/>
              </w:rPr>
              <w:t xml:space="preserve">36 </w:t>
            </w:r>
            <w:r>
              <w:rPr>
                <w:sz w:val="16"/>
              </w:rPr>
              <w:t>明夷</w:t>
            </w:r>
          </w:p>
        </w:tc>
        <w:tc>
          <w:tcPr>
            <w:tcW w:w="792" w:type="dxa"/>
          </w:tcPr>
          <w:p w14:paraId="3A0D9E9E" w14:textId="77777777" w:rsidR="00DF5A66" w:rsidRDefault="00000000">
            <w:pPr>
              <w:rPr>
                <w:rFonts w:hint="eastAsia"/>
              </w:rPr>
            </w:pPr>
            <w:r>
              <w:rPr>
                <w:sz w:val="16"/>
              </w:rPr>
              <w:t>211</w:t>
            </w:r>
          </w:p>
        </w:tc>
        <w:tc>
          <w:tcPr>
            <w:tcW w:w="936" w:type="dxa"/>
          </w:tcPr>
          <w:p w14:paraId="378AE213" w14:textId="77777777" w:rsidR="00DF5A66" w:rsidRDefault="00000000">
            <w:pPr>
              <w:rPr>
                <w:rFonts w:hint="eastAsia"/>
              </w:rPr>
            </w:pPr>
            <w:r>
              <w:rPr>
                <w:sz w:val="16"/>
              </w:rPr>
              <w:t>初九</w:t>
            </w:r>
          </w:p>
        </w:tc>
        <w:tc>
          <w:tcPr>
            <w:tcW w:w="2952" w:type="dxa"/>
          </w:tcPr>
          <w:p w14:paraId="660FC219" w14:textId="77777777" w:rsidR="00DF5A66" w:rsidRDefault="00000000">
            <w:pPr>
              <w:rPr>
                <w:rFonts w:hint="eastAsia"/>
              </w:rPr>
            </w:pPr>
            <w:r>
              <w:t>漢初休養生息與財政積累</w:t>
            </w:r>
          </w:p>
        </w:tc>
        <w:tc>
          <w:tcPr>
            <w:tcW w:w="3168" w:type="dxa"/>
          </w:tcPr>
          <w:p w14:paraId="05963910" w14:textId="77777777" w:rsidR="00DF5A66" w:rsidRDefault="00000000">
            <w:pPr>
              <w:rPr>
                <w:rFonts w:hint="eastAsia"/>
              </w:rPr>
            </w:pPr>
            <w:r>
              <w:rPr>
                <w:sz w:val="16"/>
              </w:rPr>
              <w:t>困難時先保存可用本領</w:t>
            </w:r>
          </w:p>
        </w:tc>
      </w:tr>
      <w:tr w:rsidR="00DF5A66" w14:paraId="149858A3" w14:textId="77777777">
        <w:trPr>
          <w:jc w:val="center"/>
        </w:trPr>
        <w:tc>
          <w:tcPr>
            <w:tcW w:w="1224" w:type="dxa"/>
          </w:tcPr>
          <w:p w14:paraId="00B62E86" w14:textId="77777777" w:rsidR="00DF5A66" w:rsidRDefault="00000000">
            <w:pPr>
              <w:rPr>
                <w:rFonts w:hint="eastAsia"/>
              </w:rPr>
            </w:pPr>
            <w:r>
              <w:rPr>
                <w:sz w:val="16"/>
              </w:rPr>
              <w:t xml:space="preserve">36 </w:t>
            </w:r>
            <w:r>
              <w:rPr>
                <w:sz w:val="16"/>
              </w:rPr>
              <w:t>明夷</w:t>
            </w:r>
          </w:p>
        </w:tc>
        <w:tc>
          <w:tcPr>
            <w:tcW w:w="792" w:type="dxa"/>
          </w:tcPr>
          <w:p w14:paraId="68237191" w14:textId="77777777" w:rsidR="00DF5A66" w:rsidRDefault="00000000">
            <w:pPr>
              <w:rPr>
                <w:rFonts w:hint="eastAsia"/>
              </w:rPr>
            </w:pPr>
            <w:r>
              <w:rPr>
                <w:sz w:val="16"/>
              </w:rPr>
              <w:t>212</w:t>
            </w:r>
          </w:p>
        </w:tc>
        <w:tc>
          <w:tcPr>
            <w:tcW w:w="936" w:type="dxa"/>
          </w:tcPr>
          <w:p w14:paraId="32C8ABEF" w14:textId="77777777" w:rsidR="00DF5A66" w:rsidRDefault="00000000">
            <w:pPr>
              <w:rPr>
                <w:rFonts w:hint="eastAsia"/>
              </w:rPr>
            </w:pPr>
            <w:r>
              <w:rPr>
                <w:sz w:val="16"/>
              </w:rPr>
              <w:t>六二</w:t>
            </w:r>
          </w:p>
        </w:tc>
        <w:tc>
          <w:tcPr>
            <w:tcW w:w="2952" w:type="dxa"/>
          </w:tcPr>
          <w:p w14:paraId="5778B01D" w14:textId="77777777" w:rsidR="00DF5A66" w:rsidRDefault="00000000">
            <w:pPr>
              <w:rPr>
                <w:rFonts w:hint="eastAsia"/>
              </w:rPr>
            </w:pPr>
            <w:r>
              <w:t>臺灣金融重建基金</w:t>
            </w:r>
          </w:p>
        </w:tc>
        <w:tc>
          <w:tcPr>
            <w:tcW w:w="3168" w:type="dxa"/>
          </w:tcPr>
          <w:p w14:paraId="4C091C88" w14:textId="77777777" w:rsidR="00DF5A66" w:rsidRDefault="00000000">
            <w:pPr>
              <w:rPr>
                <w:rFonts w:hint="eastAsia"/>
              </w:rPr>
            </w:pPr>
            <w:r>
              <w:rPr>
                <w:sz w:val="16"/>
              </w:rPr>
              <w:t>受創後需要有方法的扶助</w:t>
            </w:r>
          </w:p>
        </w:tc>
      </w:tr>
      <w:tr w:rsidR="00DF5A66" w14:paraId="1984EF48" w14:textId="77777777">
        <w:trPr>
          <w:jc w:val="center"/>
        </w:trPr>
        <w:tc>
          <w:tcPr>
            <w:tcW w:w="1224" w:type="dxa"/>
          </w:tcPr>
          <w:p w14:paraId="338D26C7" w14:textId="77777777" w:rsidR="00DF5A66" w:rsidRDefault="00000000">
            <w:pPr>
              <w:rPr>
                <w:rFonts w:hint="eastAsia"/>
              </w:rPr>
            </w:pPr>
            <w:r>
              <w:rPr>
                <w:sz w:val="16"/>
              </w:rPr>
              <w:t xml:space="preserve">36 </w:t>
            </w:r>
            <w:r>
              <w:rPr>
                <w:sz w:val="16"/>
              </w:rPr>
              <w:t>明夷</w:t>
            </w:r>
          </w:p>
        </w:tc>
        <w:tc>
          <w:tcPr>
            <w:tcW w:w="792" w:type="dxa"/>
          </w:tcPr>
          <w:p w14:paraId="491577A9" w14:textId="77777777" w:rsidR="00DF5A66" w:rsidRDefault="00000000">
            <w:pPr>
              <w:rPr>
                <w:rFonts w:hint="eastAsia"/>
              </w:rPr>
            </w:pPr>
            <w:r>
              <w:rPr>
                <w:sz w:val="16"/>
              </w:rPr>
              <w:t>213</w:t>
            </w:r>
          </w:p>
        </w:tc>
        <w:tc>
          <w:tcPr>
            <w:tcW w:w="936" w:type="dxa"/>
          </w:tcPr>
          <w:p w14:paraId="579C604A" w14:textId="77777777" w:rsidR="00DF5A66" w:rsidRDefault="00000000">
            <w:pPr>
              <w:rPr>
                <w:rFonts w:hint="eastAsia"/>
              </w:rPr>
            </w:pPr>
            <w:r>
              <w:rPr>
                <w:sz w:val="16"/>
              </w:rPr>
              <w:t>九三</w:t>
            </w:r>
          </w:p>
        </w:tc>
        <w:tc>
          <w:tcPr>
            <w:tcW w:w="2952" w:type="dxa"/>
          </w:tcPr>
          <w:p w14:paraId="2526E52E" w14:textId="77777777" w:rsidR="00DF5A66" w:rsidRDefault="00000000">
            <w:pPr>
              <w:rPr>
                <w:rFonts w:hint="eastAsia"/>
              </w:rPr>
            </w:pPr>
            <w:r>
              <w:t>新臺幣改革與貨幣安定</w:t>
            </w:r>
          </w:p>
        </w:tc>
        <w:tc>
          <w:tcPr>
            <w:tcW w:w="3168" w:type="dxa"/>
          </w:tcPr>
          <w:p w14:paraId="6032D792" w14:textId="77777777" w:rsidR="00DF5A66" w:rsidRDefault="00000000">
            <w:pPr>
              <w:rPr>
                <w:rFonts w:hint="eastAsia"/>
              </w:rPr>
            </w:pPr>
            <w:r>
              <w:rPr>
                <w:sz w:val="16"/>
              </w:rPr>
              <w:t>改革要找到真正的問題</w:t>
            </w:r>
          </w:p>
        </w:tc>
      </w:tr>
      <w:tr w:rsidR="00DF5A66" w14:paraId="6C38999E" w14:textId="77777777">
        <w:trPr>
          <w:jc w:val="center"/>
        </w:trPr>
        <w:tc>
          <w:tcPr>
            <w:tcW w:w="1224" w:type="dxa"/>
          </w:tcPr>
          <w:p w14:paraId="1BDC5E92" w14:textId="77777777" w:rsidR="00DF5A66" w:rsidRDefault="00000000">
            <w:pPr>
              <w:rPr>
                <w:rFonts w:hint="eastAsia"/>
              </w:rPr>
            </w:pPr>
            <w:r>
              <w:rPr>
                <w:sz w:val="16"/>
              </w:rPr>
              <w:t xml:space="preserve">36 </w:t>
            </w:r>
            <w:r>
              <w:rPr>
                <w:sz w:val="16"/>
              </w:rPr>
              <w:t>明夷</w:t>
            </w:r>
          </w:p>
        </w:tc>
        <w:tc>
          <w:tcPr>
            <w:tcW w:w="792" w:type="dxa"/>
          </w:tcPr>
          <w:p w14:paraId="7024D077" w14:textId="77777777" w:rsidR="00DF5A66" w:rsidRDefault="00000000">
            <w:pPr>
              <w:rPr>
                <w:rFonts w:hint="eastAsia"/>
              </w:rPr>
            </w:pPr>
            <w:r>
              <w:rPr>
                <w:sz w:val="16"/>
              </w:rPr>
              <w:t>214</w:t>
            </w:r>
          </w:p>
        </w:tc>
        <w:tc>
          <w:tcPr>
            <w:tcW w:w="936" w:type="dxa"/>
          </w:tcPr>
          <w:p w14:paraId="4F5E65BB" w14:textId="77777777" w:rsidR="00DF5A66" w:rsidRDefault="00000000">
            <w:pPr>
              <w:rPr>
                <w:rFonts w:hint="eastAsia"/>
              </w:rPr>
            </w:pPr>
            <w:r>
              <w:rPr>
                <w:sz w:val="16"/>
              </w:rPr>
              <w:t>六四</w:t>
            </w:r>
          </w:p>
        </w:tc>
        <w:tc>
          <w:tcPr>
            <w:tcW w:w="2952" w:type="dxa"/>
          </w:tcPr>
          <w:p w14:paraId="7371A48D" w14:textId="77777777" w:rsidR="00DF5A66" w:rsidRDefault="00000000">
            <w:pPr>
              <w:rPr>
                <w:rFonts w:hint="eastAsia"/>
              </w:rPr>
            </w:pPr>
            <w:r>
              <w:t>王安石推行青苗法</w:t>
            </w:r>
          </w:p>
        </w:tc>
        <w:tc>
          <w:tcPr>
            <w:tcW w:w="3168" w:type="dxa"/>
          </w:tcPr>
          <w:p w14:paraId="69C2AB75" w14:textId="77777777" w:rsidR="00DF5A66" w:rsidRDefault="00000000">
            <w:pPr>
              <w:rPr>
                <w:rFonts w:hint="eastAsia"/>
              </w:rPr>
            </w:pPr>
            <w:r>
              <w:rPr>
                <w:sz w:val="16"/>
              </w:rPr>
              <w:t>深入現場才能理解負擔</w:t>
            </w:r>
          </w:p>
        </w:tc>
      </w:tr>
      <w:tr w:rsidR="00DF5A66" w14:paraId="4CAC161F" w14:textId="77777777">
        <w:trPr>
          <w:jc w:val="center"/>
        </w:trPr>
        <w:tc>
          <w:tcPr>
            <w:tcW w:w="1224" w:type="dxa"/>
          </w:tcPr>
          <w:p w14:paraId="526A34BD" w14:textId="77777777" w:rsidR="00DF5A66" w:rsidRDefault="00000000">
            <w:pPr>
              <w:rPr>
                <w:rFonts w:hint="eastAsia"/>
              </w:rPr>
            </w:pPr>
            <w:r>
              <w:rPr>
                <w:sz w:val="16"/>
              </w:rPr>
              <w:t xml:space="preserve">36 </w:t>
            </w:r>
            <w:r>
              <w:rPr>
                <w:sz w:val="16"/>
              </w:rPr>
              <w:t>明夷</w:t>
            </w:r>
          </w:p>
        </w:tc>
        <w:tc>
          <w:tcPr>
            <w:tcW w:w="792" w:type="dxa"/>
          </w:tcPr>
          <w:p w14:paraId="4F7617B1" w14:textId="77777777" w:rsidR="00DF5A66" w:rsidRDefault="00000000">
            <w:pPr>
              <w:rPr>
                <w:rFonts w:hint="eastAsia"/>
              </w:rPr>
            </w:pPr>
            <w:r>
              <w:rPr>
                <w:sz w:val="16"/>
              </w:rPr>
              <w:t>215</w:t>
            </w:r>
          </w:p>
        </w:tc>
        <w:tc>
          <w:tcPr>
            <w:tcW w:w="936" w:type="dxa"/>
          </w:tcPr>
          <w:p w14:paraId="0077C3C3" w14:textId="77777777" w:rsidR="00DF5A66" w:rsidRDefault="00000000">
            <w:pPr>
              <w:rPr>
                <w:rFonts w:hint="eastAsia"/>
              </w:rPr>
            </w:pPr>
            <w:r>
              <w:rPr>
                <w:sz w:val="16"/>
              </w:rPr>
              <w:t>六五</w:t>
            </w:r>
          </w:p>
        </w:tc>
        <w:tc>
          <w:tcPr>
            <w:tcW w:w="2952" w:type="dxa"/>
          </w:tcPr>
          <w:p w14:paraId="0D9DB6E2" w14:textId="77777777" w:rsidR="00DF5A66" w:rsidRDefault="00000000">
            <w:pPr>
              <w:rPr>
                <w:rFonts w:hint="eastAsia"/>
              </w:rPr>
            </w:pPr>
            <w:r>
              <w:t>1916</w:t>
            </w:r>
            <w:r>
              <w:t>年北洋政府命令停止兌現後</w:t>
            </w:r>
          </w:p>
        </w:tc>
        <w:tc>
          <w:tcPr>
            <w:tcW w:w="3168" w:type="dxa"/>
          </w:tcPr>
          <w:p w14:paraId="767DA190" w14:textId="77777777" w:rsidR="00DF5A66" w:rsidRDefault="00000000">
            <w:pPr>
              <w:rPr>
                <w:rFonts w:hint="eastAsia"/>
              </w:rPr>
            </w:pPr>
            <w:r>
              <w:rPr>
                <w:sz w:val="16"/>
              </w:rPr>
              <w:t>壓力之下仍守住信用</w:t>
            </w:r>
          </w:p>
        </w:tc>
      </w:tr>
      <w:tr w:rsidR="00DF5A66" w14:paraId="5DBE0A36" w14:textId="77777777">
        <w:trPr>
          <w:jc w:val="center"/>
        </w:trPr>
        <w:tc>
          <w:tcPr>
            <w:tcW w:w="1224" w:type="dxa"/>
          </w:tcPr>
          <w:p w14:paraId="00D98ECA" w14:textId="77777777" w:rsidR="00DF5A66" w:rsidRDefault="00000000">
            <w:pPr>
              <w:rPr>
                <w:rFonts w:hint="eastAsia"/>
              </w:rPr>
            </w:pPr>
            <w:r>
              <w:rPr>
                <w:sz w:val="16"/>
              </w:rPr>
              <w:t xml:space="preserve">36 </w:t>
            </w:r>
            <w:r>
              <w:rPr>
                <w:sz w:val="16"/>
              </w:rPr>
              <w:t>明夷</w:t>
            </w:r>
          </w:p>
        </w:tc>
        <w:tc>
          <w:tcPr>
            <w:tcW w:w="792" w:type="dxa"/>
          </w:tcPr>
          <w:p w14:paraId="35478199" w14:textId="77777777" w:rsidR="00DF5A66" w:rsidRDefault="00000000">
            <w:pPr>
              <w:rPr>
                <w:rFonts w:hint="eastAsia"/>
              </w:rPr>
            </w:pPr>
            <w:r>
              <w:rPr>
                <w:sz w:val="16"/>
              </w:rPr>
              <w:t>216</w:t>
            </w:r>
          </w:p>
        </w:tc>
        <w:tc>
          <w:tcPr>
            <w:tcW w:w="936" w:type="dxa"/>
          </w:tcPr>
          <w:p w14:paraId="1343967D" w14:textId="77777777" w:rsidR="00DF5A66" w:rsidRDefault="00000000">
            <w:pPr>
              <w:rPr>
                <w:rFonts w:hint="eastAsia"/>
              </w:rPr>
            </w:pPr>
            <w:r>
              <w:rPr>
                <w:sz w:val="16"/>
              </w:rPr>
              <w:t>上六</w:t>
            </w:r>
          </w:p>
        </w:tc>
        <w:tc>
          <w:tcPr>
            <w:tcW w:w="2952" w:type="dxa"/>
          </w:tcPr>
          <w:p w14:paraId="22F0F877" w14:textId="77777777" w:rsidR="00DF5A66" w:rsidRDefault="00000000">
            <w:pPr>
              <w:rPr>
                <w:rFonts w:hint="eastAsia"/>
              </w:rPr>
            </w:pPr>
            <w:r>
              <w:t>漢初休養生息與財政積累：曾有優勢不代表不會失序</w:t>
            </w:r>
          </w:p>
        </w:tc>
        <w:tc>
          <w:tcPr>
            <w:tcW w:w="3168" w:type="dxa"/>
          </w:tcPr>
          <w:p w14:paraId="1178AE29" w14:textId="77777777" w:rsidR="00DF5A66" w:rsidRDefault="00000000">
            <w:pPr>
              <w:rPr>
                <w:rFonts w:hint="eastAsia"/>
              </w:rPr>
            </w:pPr>
            <w:r>
              <w:rPr>
                <w:sz w:val="16"/>
              </w:rPr>
              <w:t>曾有優勢不代表不會失序</w:t>
            </w:r>
          </w:p>
        </w:tc>
      </w:tr>
      <w:tr w:rsidR="00DF5A66" w14:paraId="2D04AC66" w14:textId="77777777">
        <w:trPr>
          <w:jc w:val="center"/>
        </w:trPr>
        <w:tc>
          <w:tcPr>
            <w:tcW w:w="1224" w:type="dxa"/>
          </w:tcPr>
          <w:p w14:paraId="5E9A9B5C" w14:textId="77777777" w:rsidR="00DF5A66" w:rsidRDefault="00000000">
            <w:pPr>
              <w:rPr>
                <w:rFonts w:hint="eastAsia"/>
              </w:rPr>
            </w:pPr>
            <w:r>
              <w:rPr>
                <w:sz w:val="16"/>
              </w:rPr>
              <w:t xml:space="preserve">37 </w:t>
            </w:r>
            <w:r>
              <w:rPr>
                <w:sz w:val="16"/>
              </w:rPr>
              <w:t>家人</w:t>
            </w:r>
          </w:p>
        </w:tc>
        <w:tc>
          <w:tcPr>
            <w:tcW w:w="792" w:type="dxa"/>
          </w:tcPr>
          <w:p w14:paraId="6C470391" w14:textId="77777777" w:rsidR="00DF5A66" w:rsidRDefault="00000000">
            <w:pPr>
              <w:rPr>
                <w:rFonts w:hint="eastAsia"/>
              </w:rPr>
            </w:pPr>
            <w:r>
              <w:rPr>
                <w:sz w:val="16"/>
              </w:rPr>
              <w:t>217</w:t>
            </w:r>
          </w:p>
        </w:tc>
        <w:tc>
          <w:tcPr>
            <w:tcW w:w="936" w:type="dxa"/>
          </w:tcPr>
          <w:p w14:paraId="7B60C822" w14:textId="77777777" w:rsidR="00DF5A66" w:rsidRDefault="00000000">
            <w:pPr>
              <w:rPr>
                <w:rFonts w:hint="eastAsia"/>
              </w:rPr>
            </w:pPr>
            <w:r>
              <w:rPr>
                <w:sz w:val="16"/>
              </w:rPr>
              <w:t>初九</w:t>
            </w:r>
          </w:p>
        </w:tc>
        <w:tc>
          <w:tcPr>
            <w:tcW w:w="2952" w:type="dxa"/>
          </w:tcPr>
          <w:p w14:paraId="4AEAC74C" w14:textId="77777777" w:rsidR="00DF5A66" w:rsidRDefault="00000000">
            <w:pPr>
              <w:rPr>
                <w:rFonts w:hint="eastAsia"/>
              </w:rPr>
            </w:pPr>
            <w:r>
              <w:t>任氏家業田畜經營</w:t>
            </w:r>
          </w:p>
        </w:tc>
        <w:tc>
          <w:tcPr>
            <w:tcW w:w="3168" w:type="dxa"/>
          </w:tcPr>
          <w:p w14:paraId="2BEC8DB2" w14:textId="77777777" w:rsidR="00DF5A66" w:rsidRDefault="00000000">
            <w:pPr>
              <w:rPr>
                <w:rFonts w:hint="eastAsia"/>
              </w:rPr>
            </w:pPr>
            <w:r>
              <w:rPr>
                <w:sz w:val="16"/>
              </w:rPr>
              <w:t>家庭規則宜及早說清楚｜</w:t>
            </w:r>
            <w:r>
              <w:rPr>
                <w:sz w:val="16"/>
              </w:rPr>
              <w:t>A</w:t>
            </w:r>
            <w:r>
              <w:rPr>
                <w:sz w:val="16"/>
              </w:rPr>
              <w:t>（維持原稿，不改動）</w:t>
            </w:r>
          </w:p>
        </w:tc>
      </w:tr>
      <w:tr w:rsidR="00DF5A66" w14:paraId="1D3C2489" w14:textId="77777777">
        <w:trPr>
          <w:jc w:val="center"/>
        </w:trPr>
        <w:tc>
          <w:tcPr>
            <w:tcW w:w="1224" w:type="dxa"/>
          </w:tcPr>
          <w:p w14:paraId="27568A84" w14:textId="77777777" w:rsidR="00DF5A66" w:rsidRDefault="00000000">
            <w:pPr>
              <w:rPr>
                <w:rFonts w:hint="eastAsia"/>
              </w:rPr>
            </w:pPr>
            <w:r>
              <w:rPr>
                <w:sz w:val="16"/>
              </w:rPr>
              <w:t xml:space="preserve">37 </w:t>
            </w:r>
            <w:r>
              <w:rPr>
                <w:sz w:val="16"/>
              </w:rPr>
              <w:t>家人</w:t>
            </w:r>
          </w:p>
        </w:tc>
        <w:tc>
          <w:tcPr>
            <w:tcW w:w="792" w:type="dxa"/>
          </w:tcPr>
          <w:p w14:paraId="3E0CAC0A" w14:textId="77777777" w:rsidR="00DF5A66" w:rsidRDefault="00000000">
            <w:pPr>
              <w:rPr>
                <w:rFonts w:hint="eastAsia"/>
              </w:rPr>
            </w:pPr>
            <w:r>
              <w:rPr>
                <w:sz w:val="16"/>
              </w:rPr>
              <w:t>218</w:t>
            </w:r>
          </w:p>
        </w:tc>
        <w:tc>
          <w:tcPr>
            <w:tcW w:w="936" w:type="dxa"/>
          </w:tcPr>
          <w:p w14:paraId="0730DD6B" w14:textId="77777777" w:rsidR="00DF5A66" w:rsidRDefault="00000000">
            <w:pPr>
              <w:rPr>
                <w:rFonts w:hint="eastAsia"/>
              </w:rPr>
            </w:pPr>
            <w:r>
              <w:rPr>
                <w:sz w:val="16"/>
              </w:rPr>
              <w:t>六二</w:t>
            </w:r>
          </w:p>
        </w:tc>
        <w:tc>
          <w:tcPr>
            <w:tcW w:w="2952" w:type="dxa"/>
          </w:tcPr>
          <w:p w14:paraId="78AB06EB" w14:textId="77777777" w:rsidR="00DF5A66" w:rsidRDefault="00000000">
            <w:pPr>
              <w:rPr>
                <w:rFonts w:hint="eastAsia"/>
              </w:rPr>
            </w:pPr>
            <w:r>
              <w:t>范仲淹創設義田</w:t>
            </w:r>
          </w:p>
        </w:tc>
        <w:tc>
          <w:tcPr>
            <w:tcW w:w="3168" w:type="dxa"/>
          </w:tcPr>
          <w:p w14:paraId="5435564A" w14:textId="77777777" w:rsidR="00DF5A66" w:rsidRDefault="00000000">
            <w:pPr>
              <w:rPr>
                <w:rFonts w:hint="eastAsia"/>
              </w:rPr>
            </w:pPr>
            <w:r>
              <w:rPr>
                <w:sz w:val="16"/>
              </w:rPr>
              <w:t>日常供養是重要工作｜</w:t>
            </w:r>
            <w:r>
              <w:rPr>
                <w:sz w:val="16"/>
              </w:rPr>
              <w:t>A</w:t>
            </w:r>
            <w:r>
              <w:rPr>
                <w:sz w:val="16"/>
              </w:rPr>
              <w:t>（維持原稿，不改動）</w:t>
            </w:r>
          </w:p>
        </w:tc>
      </w:tr>
      <w:tr w:rsidR="00DF5A66" w14:paraId="3BC0D34E" w14:textId="77777777">
        <w:trPr>
          <w:jc w:val="center"/>
        </w:trPr>
        <w:tc>
          <w:tcPr>
            <w:tcW w:w="1224" w:type="dxa"/>
          </w:tcPr>
          <w:p w14:paraId="27525278" w14:textId="77777777" w:rsidR="00DF5A66" w:rsidRDefault="00000000">
            <w:pPr>
              <w:rPr>
                <w:rFonts w:hint="eastAsia"/>
              </w:rPr>
            </w:pPr>
            <w:r>
              <w:rPr>
                <w:sz w:val="16"/>
              </w:rPr>
              <w:t xml:space="preserve">37 </w:t>
            </w:r>
            <w:r>
              <w:rPr>
                <w:sz w:val="16"/>
              </w:rPr>
              <w:t>家人</w:t>
            </w:r>
          </w:p>
        </w:tc>
        <w:tc>
          <w:tcPr>
            <w:tcW w:w="792" w:type="dxa"/>
          </w:tcPr>
          <w:p w14:paraId="1C329000" w14:textId="77777777" w:rsidR="00DF5A66" w:rsidRDefault="00000000">
            <w:pPr>
              <w:rPr>
                <w:rFonts w:hint="eastAsia"/>
              </w:rPr>
            </w:pPr>
            <w:r>
              <w:rPr>
                <w:sz w:val="16"/>
              </w:rPr>
              <w:t>219</w:t>
            </w:r>
          </w:p>
        </w:tc>
        <w:tc>
          <w:tcPr>
            <w:tcW w:w="936" w:type="dxa"/>
          </w:tcPr>
          <w:p w14:paraId="5ACB11A3" w14:textId="77777777" w:rsidR="00DF5A66" w:rsidRDefault="00000000">
            <w:pPr>
              <w:rPr>
                <w:rFonts w:hint="eastAsia"/>
              </w:rPr>
            </w:pPr>
            <w:r>
              <w:rPr>
                <w:sz w:val="16"/>
              </w:rPr>
              <w:t>九三</w:t>
            </w:r>
          </w:p>
        </w:tc>
        <w:tc>
          <w:tcPr>
            <w:tcW w:w="2952" w:type="dxa"/>
          </w:tcPr>
          <w:p w14:paraId="3B70788D" w14:textId="77777777" w:rsidR="00DF5A66" w:rsidRDefault="00000000">
            <w:pPr>
              <w:rPr>
                <w:rFonts w:hint="eastAsia"/>
              </w:rPr>
            </w:pPr>
            <w:r>
              <w:t>任氏家業田畜經營：有界線但不必用苛刻維持｜</w:t>
            </w:r>
          </w:p>
        </w:tc>
        <w:tc>
          <w:tcPr>
            <w:tcW w:w="3168" w:type="dxa"/>
          </w:tcPr>
          <w:p w14:paraId="64CD86FF" w14:textId="77777777" w:rsidR="00DF5A66" w:rsidRDefault="00000000">
            <w:pPr>
              <w:rPr>
                <w:rFonts w:hint="eastAsia"/>
              </w:rPr>
            </w:pPr>
            <w:r>
              <w:rPr>
                <w:sz w:val="16"/>
              </w:rPr>
              <w:t>有界線但不必用苛刻維持｜</w:t>
            </w:r>
            <w:r>
              <w:rPr>
                <w:sz w:val="16"/>
              </w:rPr>
              <w:t>A</w:t>
            </w:r>
            <w:r>
              <w:rPr>
                <w:sz w:val="16"/>
              </w:rPr>
              <w:t>（維持原稿，不改動）</w:t>
            </w:r>
          </w:p>
        </w:tc>
      </w:tr>
      <w:tr w:rsidR="00DF5A66" w14:paraId="759FBD4C" w14:textId="77777777">
        <w:trPr>
          <w:jc w:val="center"/>
        </w:trPr>
        <w:tc>
          <w:tcPr>
            <w:tcW w:w="1224" w:type="dxa"/>
          </w:tcPr>
          <w:p w14:paraId="6F773C09" w14:textId="77777777" w:rsidR="00DF5A66" w:rsidRDefault="00000000">
            <w:pPr>
              <w:rPr>
                <w:rFonts w:hint="eastAsia"/>
              </w:rPr>
            </w:pPr>
            <w:r>
              <w:rPr>
                <w:sz w:val="16"/>
              </w:rPr>
              <w:lastRenderedPageBreak/>
              <w:t xml:space="preserve">37 </w:t>
            </w:r>
            <w:r>
              <w:rPr>
                <w:sz w:val="16"/>
              </w:rPr>
              <w:t>家人</w:t>
            </w:r>
          </w:p>
        </w:tc>
        <w:tc>
          <w:tcPr>
            <w:tcW w:w="792" w:type="dxa"/>
          </w:tcPr>
          <w:p w14:paraId="4C472A44" w14:textId="77777777" w:rsidR="00DF5A66" w:rsidRDefault="00000000">
            <w:pPr>
              <w:rPr>
                <w:rFonts w:hint="eastAsia"/>
              </w:rPr>
            </w:pPr>
            <w:r>
              <w:rPr>
                <w:sz w:val="16"/>
              </w:rPr>
              <w:t>220</w:t>
            </w:r>
          </w:p>
        </w:tc>
        <w:tc>
          <w:tcPr>
            <w:tcW w:w="936" w:type="dxa"/>
          </w:tcPr>
          <w:p w14:paraId="612D5C6D" w14:textId="77777777" w:rsidR="00DF5A66" w:rsidRDefault="00000000">
            <w:pPr>
              <w:rPr>
                <w:rFonts w:hint="eastAsia"/>
              </w:rPr>
            </w:pPr>
            <w:r>
              <w:rPr>
                <w:sz w:val="16"/>
              </w:rPr>
              <w:t>六四</w:t>
            </w:r>
          </w:p>
        </w:tc>
        <w:tc>
          <w:tcPr>
            <w:tcW w:w="2952" w:type="dxa"/>
          </w:tcPr>
          <w:p w14:paraId="243FA6C1" w14:textId="77777777" w:rsidR="00DF5A66" w:rsidRDefault="00000000">
            <w:pPr>
              <w:rPr>
                <w:rFonts w:hint="eastAsia"/>
              </w:rPr>
            </w:pPr>
            <w:r>
              <w:t>巴寡婦清經營丹砂家業</w:t>
            </w:r>
          </w:p>
        </w:tc>
        <w:tc>
          <w:tcPr>
            <w:tcW w:w="3168" w:type="dxa"/>
          </w:tcPr>
          <w:p w14:paraId="38ECF5D5" w14:textId="77777777" w:rsidR="00DF5A66" w:rsidRDefault="00000000">
            <w:pPr>
              <w:rPr>
                <w:rFonts w:hint="eastAsia"/>
              </w:rPr>
            </w:pPr>
            <w:r>
              <w:rPr>
                <w:sz w:val="16"/>
              </w:rPr>
              <w:t>家產需要實際管理｜</w:t>
            </w:r>
            <w:r>
              <w:rPr>
                <w:sz w:val="16"/>
              </w:rPr>
              <w:t>A</w:t>
            </w:r>
            <w:r>
              <w:rPr>
                <w:sz w:val="16"/>
              </w:rPr>
              <w:t>（維持原稿，不改動）</w:t>
            </w:r>
          </w:p>
        </w:tc>
      </w:tr>
      <w:tr w:rsidR="00DF5A66" w14:paraId="649148A6" w14:textId="77777777">
        <w:trPr>
          <w:jc w:val="center"/>
        </w:trPr>
        <w:tc>
          <w:tcPr>
            <w:tcW w:w="1224" w:type="dxa"/>
          </w:tcPr>
          <w:p w14:paraId="0C2E1369" w14:textId="77777777" w:rsidR="00DF5A66" w:rsidRDefault="00000000">
            <w:pPr>
              <w:rPr>
                <w:rFonts w:hint="eastAsia"/>
              </w:rPr>
            </w:pPr>
            <w:r>
              <w:rPr>
                <w:sz w:val="16"/>
              </w:rPr>
              <w:t xml:space="preserve">37 </w:t>
            </w:r>
            <w:r>
              <w:rPr>
                <w:sz w:val="16"/>
              </w:rPr>
              <w:t>家人</w:t>
            </w:r>
          </w:p>
        </w:tc>
        <w:tc>
          <w:tcPr>
            <w:tcW w:w="792" w:type="dxa"/>
          </w:tcPr>
          <w:p w14:paraId="5EAB4DED" w14:textId="77777777" w:rsidR="00DF5A66" w:rsidRDefault="00000000">
            <w:pPr>
              <w:rPr>
                <w:rFonts w:hint="eastAsia"/>
              </w:rPr>
            </w:pPr>
            <w:r>
              <w:rPr>
                <w:sz w:val="16"/>
              </w:rPr>
              <w:t>221</w:t>
            </w:r>
          </w:p>
        </w:tc>
        <w:tc>
          <w:tcPr>
            <w:tcW w:w="936" w:type="dxa"/>
          </w:tcPr>
          <w:p w14:paraId="6CD9726F" w14:textId="77777777" w:rsidR="00DF5A66" w:rsidRDefault="00000000">
            <w:pPr>
              <w:rPr>
                <w:rFonts w:hint="eastAsia"/>
              </w:rPr>
            </w:pPr>
            <w:r>
              <w:rPr>
                <w:sz w:val="16"/>
              </w:rPr>
              <w:t>九五</w:t>
            </w:r>
          </w:p>
        </w:tc>
        <w:tc>
          <w:tcPr>
            <w:tcW w:w="2952" w:type="dxa"/>
          </w:tcPr>
          <w:p w14:paraId="6D07F765" w14:textId="77777777" w:rsidR="00DF5A66" w:rsidRDefault="00000000">
            <w:pPr>
              <w:rPr>
                <w:rFonts w:hint="eastAsia"/>
              </w:rPr>
            </w:pPr>
            <w:r>
              <w:t>范仲淹創設義田：共同生活需要互相照顧｜</w:t>
            </w:r>
            <w:r>
              <w:t>A</w:t>
            </w:r>
          </w:p>
        </w:tc>
        <w:tc>
          <w:tcPr>
            <w:tcW w:w="3168" w:type="dxa"/>
          </w:tcPr>
          <w:p w14:paraId="65AACD42" w14:textId="77777777" w:rsidR="00DF5A66" w:rsidRDefault="00000000">
            <w:pPr>
              <w:rPr>
                <w:rFonts w:hint="eastAsia"/>
              </w:rPr>
            </w:pPr>
            <w:r>
              <w:rPr>
                <w:sz w:val="16"/>
              </w:rPr>
              <w:t>共同生活需要互相照顧｜</w:t>
            </w:r>
            <w:r>
              <w:rPr>
                <w:sz w:val="16"/>
              </w:rPr>
              <w:t>A</w:t>
            </w:r>
            <w:r>
              <w:rPr>
                <w:sz w:val="16"/>
              </w:rPr>
              <w:t>（維持原稿，不改動）</w:t>
            </w:r>
          </w:p>
        </w:tc>
      </w:tr>
      <w:tr w:rsidR="00DF5A66" w14:paraId="71DD4FB6" w14:textId="77777777">
        <w:trPr>
          <w:jc w:val="center"/>
        </w:trPr>
        <w:tc>
          <w:tcPr>
            <w:tcW w:w="1224" w:type="dxa"/>
          </w:tcPr>
          <w:p w14:paraId="349CE2D2" w14:textId="77777777" w:rsidR="00DF5A66" w:rsidRDefault="00000000">
            <w:pPr>
              <w:rPr>
                <w:rFonts w:hint="eastAsia"/>
              </w:rPr>
            </w:pPr>
            <w:r>
              <w:rPr>
                <w:sz w:val="16"/>
              </w:rPr>
              <w:t xml:space="preserve">37 </w:t>
            </w:r>
            <w:r>
              <w:rPr>
                <w:sz w:val="16"/>
              </w:rPr>
              <w:t>家人</w:t>
            </w:r>
          </w:p>
        </w:tc>
        <w:tc>
          <w:tcPr>
            <w:tcW w:w="792" w:type="dxa"/>
          </w:tcPr>
          <w:p w14:paraId="01B655F4" w14:textId="77777777" w:rsidR="00DF5A66" w:rsidRDefault="00000000">
            <w:pPr>
              <w:rPr>
                <w:rFonts w:hint="eastAsia"/>
              </w:rPr>
            </w:pPr>
            <w:r>
              <w:rPr>
                <w:sz w:val="16"/>
              </w:rPr>
              <w:t>222</w:t>
            </w:r>
          </w:p>
        </w:tc>
        <w:tc>
          <w:tcPr>
            <w:tcW w:w="936" w:type="dxa"/>
          </w:tcPr>
          <w:p w14:paraId="4B0C25F1" w14:textId="77777777" w:rsidR="00DF5A66" w:rsidRDefault="00000000">
            <w:pPr>
              <w:rPr>
                <w:rFonts w:hint="eastAsia"/>
              </w:rPr>
            </w:pPr>
            <w:r>
              <w:rPr>
                <w:sz w:val="16"/>
              </w:rPr>
              <w:t>上九</w:t>
            </w:r>
          </w:p>
        </w:tc>
        <w:tc>
          <w:tcPr>
            <w:tcW w:w="2952" w:type="dxa"/>
          </w:tcPr>
          <w:p w14:paraId="2C186027" w14:textId="77777777" w:rsidR="00DF5A66" w:rsidRDefault="00000000">
            <w:pPr>
              <w:rPr>
                <w:rFonts w:hint="eastAsia"/>
              </w:rPr>
            </w:pPr>
            <w:r>
              <w:t>任氏家業田畜經營：主持財務者也要檢查自己｜</w:t>
            </w:r>
          </w:p>
        </w:tc>
        <w:tc>
          <w:tcPr>
            <w:tcW w:w="3168" w:type="dxa"/>
          </w:tcPr>
          <w:p w14:paraId="3E2D7B3B" w14:textId="77777777" w:rsidR="00DF5A66" w:rsidRDefault="00000000">
            <w:pPr>
              <w:rPr>
                <w:rFonts w:hint="eastAsia"/>
              </w:rPr>
            </w:pPr>
            <w:r>
              <w:rPr>
                <w:sz w:val="16"/>
              </w:rPr>
              <w:t>主持財務者也要檢查自己｜</w:t>
            </w:r>
            <w:r>
              <w:rPr>
                <w:sz w:val="16"/>
              </w:rPr>
              <w:t>XFIN-H37-L6</w:t>
            </w:r>
          </w:p>
        </w:tc>
      </w:tr>
      <w:tr w:rsidR="00DF5A66" w14:paraId="3ABF4451" w14:textId="77777777">
        <w:trPr>
          <w:jc w:val="center"/>
        </w:trPr>
        <w:tc>
          <w:tcPr>
            <w:tcW w:w="1224" w:type="dxa"/>
          </w:tcPr>
          <w:p w14:paraId="5247EBAF" w14:textId="77777777" w:rsidR="00DF5A66" w:rsidRDefault="00000000">
            <w:pPr>
              <w:rPr>
                <w:rFonts w:hint="eastAsia"/>
              </w:rPr>
            </w:pPr>
            <w:r>
              <w:rPr>
                <w:sz w:val="16"/>
              </w:rPr>
              <w:t xml:space="preserve">38 </w:t>
            </w:r>
            <w:r>
              <w:rPr>
                <w:sz w:val="16"/>
              </w:rPr>
              <w:t>睽</w:t>
            </w:r>
          </w:p>
        </w:tc>
        <w:tc>
          <w:tcPr>
            <w:tcW w:w="792" w:type="dxa"/>
          </w:tcPr>
          <w:p w14:paraId="2C296813" w14:textId="77777777" w:rsidR="00DF5A66" w:rsidRDefault="00000000">
            <w:pPr>
              <w:rPr>
                <w:rFonts w:hint="eastAsia"/>
              </w:rPr>
            </w:pPr>
            <w:r>
              <w:rPr>
                <w:sz w:val="16"/>
              </w:rPr>
              <w:t>223</w:t>
            </w:r>
          </w:p>
        </w:tc>
        <w:tc>
          <w:tcPr>
            <w:tcW w:w="936" w:type="dxa"/>
          </w:tcPr>
          <w:p w14:paraId="4B8A7007" w14:textId="77777777" w:rsidR="00DF5A66" w:rsidRDefault="00000000">
            <w:pPr>
              <w:rPr>
                <w:rFonts w:hint="eastAsia"/>
              </w:rPr>
            </w:pPr>
            <w:r>
              <w:rPr>
                <w:sz w:val="16"/>
              </w:rPr>
              <w:t>初九</w:t>
            </w:r>
          </w:p>
        </w:tc>
        <w:tc>
          <w:tcPr>
            <w:tcW w:w="2952" w:type="dxa"/>
          </w:tcPr>
          <w:p w14:paraId="18F88F31" w14:textId="77777777" w:rsidR="00DF5A66" w:rsidRDefault="00000000">
            <w:pPr>
              <w:rPr>
                <w:rFonts w:hint="eastAsia"/>
              </w:rPr>
            </w:pPr>
            <w:r>
              <w:t>漢代鹽鐵專賣與政策爭論</w:t>
            </w:r>
          </w:p>
        </w:tc>
        <w:tc>
          <w:tcPr>
            <w:tcW w:w="3168" w:type="dxa"/>
          </w:tcPr>
          <w:p w14:paraId="129A0BB1" w14:textId="77777777" w:rsidR="00DF5A66" w:rsidRDefault="00000000">
            <w:pPr>
              <w:rPr>
                <w:rFonts w:hint="eastAsia"/>
              </w:rPr>
            </w:pPr>
            <w:r>
              <w:rPr>
                <w:sz w:val="16"/>
              </w:rPr>
              <w:t>面對異議比迴避更有資訊｜</w:t>
            </w:r>
            <w:r>
              <w:rPr>
                <w:sz w:val="16"/>
              </w:rPr>
              <w:t>XFIN-H38-L1</w:t>
            </w:r>
          </w:p>
        </w:tc>
      </w:tr>
      <w:tr w:rsidR="00DF5A66" w14:paraId="6482BB56" w14:textId="77777777">
        <w:trPr>
          <w:jc w:val="center"/>
        </w:trPr>
        <w:tc>
          <w:tcPr>
            <w:tcW w:w="1224" w:type="dxa"/>
          </w:tcPr>
          <w:p w14:paraId="56ACA80C" w14:textId="77777777" w:rsidR="00DF5A66" w:rsidRDefault="00000000">
            <w:pPr>
              <w:rPr>
                <w:rFonts w:hint="eastAsia"/>
              </w:rPr>
            </w:pPr>
            <w:r>
              <w:rPr>
                <w:sz w:val="16"/>
              </w:rPr>
              <w:t xml:space="preserve">38 </w:t>
            </w:r>
            <w:r>
              <w:rPr>
                <w:sz w:val="16"/>
              </w:rPr>
              <w:t>睽</w:t>
            </w:r>
          </w:p>
        </w:tc>
        <w:tc>
          <w:tcPr>
            <w:tcW w:w="792" w:type="dxa"/>
          </w:tcPr>
          <w:p w14:paraId="38B7BF48" w14:textId="77777777" w:rsidR="00DF5A66" w:rsidRDefault="00000000">
            <w:pPr>
              <w:rPr>
                <w:rFonts w:hint="eastAsia"/>
              </w:rPr>
            </w:pPr>
            <w:r>
              <w:rPr>
                <w:sz w:val="16"/>
              </w:rPr>
              <w:t>224</w:t>
            </w:r>
          </w:p>
        </w:tc>
        <w:tc>
          <w:tcPr>
            <w:tcW w:w="936" w:type="dxa"/>
          </w:tcPr>
          <w:p w14:paraId="7C320EB6" w14:textId="77777777" w:rsidR="00DF5A66" w:rsidRDefault="00000000">
            <w:pPr>
              <w:rPr>
                <w:rFonts w:hint="eastAsia"/>
              </w:rPr>
            </w:pPr>
            <w:r>
              <w:rPr>
                <w:sz w:val="16"/>
              </w:rPr>
              <w:t>九二</w:t>
            </w:r>
          </w:p>
        </w:tc>
        <w:tc>
          <w:tcPr>
            <w:tcW w:w="2952" w:type="dxa"/>
          </w:tcPr>
          <w:p w14:paraId="276B48FD" w14:textId="77777777" w:rsidR="00DF5A66" w:rsidRDefault="00000000">
            <w:pPr>
              <w:rPr>
                <w:rFonts w:hint="eastAsia"/>
              </w:rPr>
            </w:pPr>
            <w:r>
              <w:t>中國加入世界貿易組織</w:t>
            </w:r>
          </w:p>
        </w:tc>
        <w:tc>
          <w:tcPr>
            <w:tcW w:w="3168" w:type="dxa"/>
          </w:tcPr>
          <w:p w14:paraId="59DBE8E7" w14:textId="77777777" w:rsidR="00DF5A66" w:rsidRDefault="00000000">
            <w:pPr>
              <w:rPr>
                <w:rFonts w:hint="eastAsia"/>
              </w:rPr>
            </w:pPr>
            <w:r>
              <w:rPr>
                <w:sz w:val="16"/>
              </w:rPr>
              <w:t>協商可從具體接觸開始｜</w:t>
            </w:r>
            <w:r>
              <w:rPr>
                <w:sz w:val="16"/>
              </w:rPr>
              <w:t>XFIN-H38-L2</w:t>
            </w:r>
          </w:p>
        </w:tc>
      </w:tr>
      <w:tr w:rsidR="00DF5A66" w14:paraId="12671915" w14:textId="77777777">
        <w:trPr>
          <w:jc w:val="center"/>
        </w:trPr>
        <w:tc>
          <w:tcPr>
            <w:tcW w:w="1224" w:type="dxa"/>
          </w:tcPr>
          <w:p w14:paraId="0659AEC8" w14:textId="77777777" w:rsidR="00DF5A66" w:rsidRDefault="00000000">
            <w:pPr>
              <w:rPr>
                <w:rFonts w:hint="eastAsia"/>
              </w:rPr>
            </w:pPr>
            <w:r>
              <w:rPr>
                <w:sz w:val="16"/>
              </w:rPr>
              <w:t xml:space="preserve">38 </w:t>
            </w:r>
            <w:r>
              <w:rPr>
                <w:sz w:val="16"/>
              </w:rPr>
              <w:t>睽</w:t>
            </w:r>
          </w:p>
        </w:tc>
        <w:tc>
          <w:tcPr>
            <w:tcW w:w="792" w:type="dxa"/>
          </w:tcPr>
          <w:p w14:paraId="3992EEA5" w14:textId="77777777" w:rsidR="00DF5A66" w:rsidRDefault="00000000">
            <w:pPr>
              <w:rPr>
                <w:rFonts w:hint="eastAsia"/>
              </w:rPr>
            </w:pPr>
            <w:r>
              <w:rPr>
                <w:sz w:val="16"/>
              </w:rPr>
              <w:t>225</w:t>
            </w:r>
          </w:p>
        </w:tc>
        <w:tc>
          <w:tcPr>
            <w:tcW w:w="936" w:type="dxa"/>
          </w:tcPr>
          <w:p w14:paraId="54DA0E6D" w14:textId="77777777" w:rsidR="00DF5A66" w:rsidRDefault="00000000">
            <w:pPr>
              <w:rPr>
                <w:rFonts w:hint="eastAsia"/>
              </w:rPr>
            </w:pPr>
            <w:r>
              <w:rPr>
                <w:sz w:val="16"/>
              </w:rPr>
              <w:t>六三</w:t>
            </w:r>
          </w:p>
        </w:tc>
        <w:tc>
          <w:tcPr>
            <w:tcW w:w="2952" w:type="dxa"/>
          </w:tcPr>
          <w:p w14:paraId="4C68474F" w14:textId="77777777" w:rsidR="00DF5A66" w:rsidRDefault="00000000">
            <w:pPr>
              <w:rPr>
                <w:rFonts w:hint="eastAsia"/>
              </w:rPr>
            </w:pPr>
            <w:r>
              <w:t>管仲受鮑叔推薦</w:t>
            </w:r>
          </w:p>
        </w:tc>
        <w:tc>
          <w:tcPr>
            <w:tcW w:w="3168" w:type="dxa"/>
          </w:tcPr>
          <w:p w14:paraId="57848820" w14:textId="77777777" w:rsidR="00DF5A66" w:rsidRDefault="00000000">
            <w:pPr>
              <w:rPr>
                <w:rFonts w:hint="eastAsia"/>
              </w:rPr>
            </w:pPr>
            <w:r>
              <w:rPr>
                <w:sz w:val="16"/>
              </w:rPr>
              <w:t>起初不順仍可找共同尺度｜</w:t>
            </w:r>
            <w:r>
              <w:rPr>
                <w:sz w:val="16"/>
              </w:rPr>
              <w:t>XFIN-H38-L3</w:t>
            </w:r>
          </w:p>
        </w:tc>
      </w:tr>
      <w:tr w:rsidR="00DF5A66" w14:paraId="0CEF2D06" w14:textId="77777777">
        <w:trPr>
          <w:jc w:val="center"/>
        </w:trPr>
        <w:tc>
          <w:tcPr>
            <w:tcW w:w="1224" w:type="dxa"/>
          </w:tcPr>
          <w:p w14:paraId="1839EBDC" w14:textId="77777777" w:rsidR="00DF5A66" w:rsidRDefault="00000000">
            <w:pPr>
              <w:rPr>
                <w:rFonts w:hint="eastAsia"/>
              </w:rPr>
            </w:pPr>
            <w:r>
              <w:rPr>
                <w:sz w:val="16"/>
              </w:rPr>
              <w:t xml:space="preserve">38 </w:t>
            </w:r>
            <w:r>
              <w:rPr>
                <w:sz w:val="16"/>
              </w:rPr>
              <w:t>睽</w:t>
            </w:r>
          </w:p>
        </w:tc>
        <w:tc>
          <w:tcPr>
            <w:tcW w:w="792" w:type="dxa"/>
          </w:tcPr>
          <w:p w14:paraId="011A175D" w14:textId="77777777" w:rsidR="00DF5A66" w:rsidRDefault="00000000">
            <w:pPr>
              <w:rPr>
                <w:rFonts w:hint="eastAsia"/>
              </w:rPr>
            </w:pPr>
            <w:r>
              <w:rPr>
                <w:sz w:val="16"/>
              </w:rPr>
              <w:t>226</w:t>
            </w:r>
          </w:p>
        </w:tc>
        <w:tc>
          <w:tcPr>
            <w:tcW w:w="936" w:type="dxa"/>
          </w:tcPr>
          <w:p w14:paraId="60FF065A" w14:textId="77777777" w:rsidR="00DF5A66" w:rsidRDefault="00000000">
            <w:pPr>
              <w:rPr>
                <w:rFonts w:hint="eastAsia"/>
              </w:rPr>
            </w:pPr>
            <w:r>
              <w:rPr>
                <w:sz w:val="16"/>
              </w:rPr>
              <w:t>九四</w:t>
            </w:r>
          </w:p>
        </w:tc>
        <w:tc>
          <w:tcPr>
            <w:tcW w:w="2952" w:type="dxa"/>
          </w:tcPr>
          <w:p w14:paraId="32A3940C" w14:textId="77777777" w:rsidR="00DF5A66" w:rsidRDefault="00000000">
            <w:pPr>
              <w:rPr>
                <w:rFonts w:hint="eastAsia"/>
              </w:rPr>
            </w:pPr>
            <w:r>
              <w:t>日昇昌票號跨地匯兌</w:t>
            </w:r>
          </w:p>
        </w:tc>
        <w:tc>
          <w:tcPr>
            <w:tcW w:w="3168" w:type="dxa"/>
          </w:tcPr>
          <w:p w14:paraId="48735E22" w14:textId="77777777" w:rsidR="00DF5A66" w:rsidRDefault="00000000">
            <w:pPr>
              <w:rPr>
                <w:rFonts w:hint="eastAsia"/>
              </w:rPr>
            </w:pPr>
            <w:r>
              <w:rPr>
                <w:sz w:val="16"/>
              </w:rPr>
              <w:t>可查驗的信任能跨越距離｜</w:t>
            </w:r>
            <w:r>
              <w:rPr>
                <w:sz w:val="16"/>
              </w:rPr>
              <w:t>XFIN-H38-L4</w:t>
            </w:r>
          </w:p>
        </w:tc>
      </w:tr>
      <w:tr w:rsidR="00DF5A66" w14:paraId="78D1DFF7" w14:textId="77777777">
        <w:trPr>
          <w:jc w:val="center"/>
        </w:trPr>
        <w:tc>
          <w:tcPr>
            <w:tcW w:w="1224" w:type="dxa"/>
          </w:tcPr>
          <w:p w14:paraId="4E9EFD85" w14:textId="77777777" w:rsidR="00DF5A66" w:rsidRDefault="00000000">
            <w:pPr>
              <w:rPr>
                <w:rFonts w:hint="eastAsia"/>
              </w:rPr>
            </w:pPr>
            <w:r>
              <w:rPr>
                <w:sz w:val="16"/>
              </w:rPr>
              <w:t xml:space="preserve">38 </w:t>
            </w:r>
            <w:r>
              <w:rPr>
                <w:sz w:val="16"/>
              </w:rPr>
              <w:t>睽</w:t>
            </w:r>
          </w:p>
        </w:tc>
        <w:tc>
          <w:tcPr>
            <w:tcW w:w="792" w:type="dxa"/>
          </w:tcPr>
          <w:p w14:paraId="4470B5F3" w14:textId="77777777" w:rsidR="00DF5A66" w:rsidRDefault="00000000">
            <w:pPr>
              <w:rPr>
                <w:rFonts w:hint="eastAsia"/>
              </w:rPr>
            </w:pPr>
            <w:r>
              <w:rPr>
                <w:sz w:val="16"/>
              </w:rPr>
              <w:t>227</w:t>
            </w:r>
          </w:p>
        </w:tc>
        <w:tc>
          <w:tcPr>
            <w:tcW w:w="936" w:type="dxa"/>
          </w:tcPr>
          <w:p w14:paraId="330114ED" w14:textId="77777777" w:rsidR="00DF5A66" w:rsidRDefault="00000000">
            <w:pPr>
              <w:rPr>
                <w:rFonts w:hint="eastAsia"/>
              </w:rPr>
            </w:pPr>
            <w:r>
              <w:rPr>
                <w:sz w:val="16"/>
              </w:rPr>
              <w:t>六五</w:t>
            </w:r>
          </w:p>
        </w:tc>
        <w:tc>
          <w:tcPr>
            <w:tcW w:w="2952" w:type="dxa"/>
          </w:tcPr>
          <w:p w14:paraId="4B8CA648" w14:textId="77777777" w:rsidR="00DF5A66" w:rsidRDefault="00000000">
            <w:pPr>
              <w:rPr>
                <w:rFonts w:hint="eastAsia"/>
              </w:rPr>
            </w:pPr>
            <w:r>
              <w:t>鮑叔知人與薦賢</w:t>
            </w:r>
          </w:p>
        </w:tc>
        <w:tc>
          <w:tcPr>
            <w:tcW w:w="3168" w:type="dxa"/>
          </w:tcPr>
          <w:p w14:paraId="6DD3FE5B" w14:textId="77777777" w:rsidR="00DF5A66" w:rsidRDefault="00000000">
            <w:pPr>
              <w:rPr>
                <w:rFonts w:hint="eastAsia"/>
              </w:rPr>
            </w:pPr>
            <w:r>
              <w:rPr>
                <w:sz w:val="16"/>
              </w:rPr>
              <w:t>合作夥伴能協助跨越阻隔｜</w:t>
            </w:r>
            <w:r>
              <w:rPr>
                <w:sz w:val="16"/>
              </w:rPr>
              <w:t>XFIN-H38-L5</w:t>
            </w:r>
          </w:p>
        </w:tc>
      </w:tr>
      <w:tr w:rsidR="00DF5A66" w14:paraId="4AA526C8" w14:textId="77777777">
        <w:trPr>
          <w:jc w:val="center"/>
        </w:trPr>
        <w:tc>
          <w:tcPr>
            <w:tcW w:w="1224" w:type="dxa"/>
          </w:tcPr>
          <w:p w14:paraId="268A1120" w14:textId="77777777" w:rsidR="00DF5A66" w:rsidRDefault="00000000">
            <w:pPr>
              <w:rPr>
                <w:rFonts w:hint="eastAsia"/>
              </w:rPr>
            </w:pPr>
            <w:r>
              <w:rPr>
                <w:sz w:val="16"/>
              </w:rPr>
              <w:t xml:space="preserve">38 </w:t>
            </w:r>
            <w:r>
              <w:rPr>
                <w:sz w:val="16"/>
              </w:rPr>
              <w:t>睽</w:t>
            </w:r>
          </w:p>
        </w:tc>
        <w:tc>
          <w:tcPr>
            <w:tcW w:w="792" w:type="dxa"/>
          </w:tcPr>
          <w:p w14:paraId="19BFBEFC" w14:textId="77777777" w:rsidR="00DF5A66" w:rsidRDefault="00000000">
            <w:pPr>
              <w:rPr>
                <w:rFonts w:hint="eastAsia"/>
              </w:rPr>
            </w:pPr>
            <w:r>
              <w:rPr>
                <w:sz w:val="16"/>
              </w:rPr>
              <w:t>228</w:t>
            </w:r>
          </w:p>
        </w:tc>
        <w:tc>
          <w:tcPr>
            <w:tcW w:w="936" w:type="dxa"/>
          </w:tcPr>
          <w:p w14:paraId="6C0E9286" w14:textId="77777777" w:rsidR="00DF5A66" w:rsidRDefault="00000000">
            <w:pPr>
              <w:rPr>
                <w:rFonts w:hint="eastAsia"/>
              </w:rPr>
            </w:pPr>
            <w:r>
              <w:rPr>
                <w:sz w:val="16"/>
              </w:rPr>
              <w:t>上九</w:t>
            </w:r>
          </w:p>
        </w:tc>
        <w:tc>
          <w:tcPr>
            <w:tcW w:w="2952" w:type="dxa"/>
          </w:tcPr>
          <w:p w14:paraId="06181BBD" w14:textId="77777777" w:rsidR="00DF5A66" w:rsidRDefault="00000000">
            <w:pPr>
              <w:rPr>
                <w:rFonts w:hint="eastAsia"/>
              </w:rPr>
            </w:pPr>
            <w:r>
              <w:t>1916</w:t>
            </w:r>
            <w:r>
              <w:t>年北洋政府命令停止兌現後</w:t>
            </w:r>
          </w:p>
        </w:tc>
        <w:tc>
          <w:tcPr>
            <w:tcW w:w="3168" w:type="dxa"/>
          </w:tcPr>
          <w:p w14:paraId="65ECDB47" w14:textId="77777777" w:rsidR="00DF5A66" w:rsidRDefault="00000000">
            <w:pPr>
              <w:rPr>
                <w:rFonts w:hint="eastAsia"/>
              </w:rPr>
            </w:pPr>
            <w:r>
              <w:rPr>
                <w:sz w:val="16"/>
              </w:rPr>
              <w:t>行動可以化解部分疑慮｜</w:t>
            </w:r>
            <w:r>
              <w:rPr>
                <w:sz w:val="16"/>
              </w:rPr>
              <w:t>XFIN-H38-L6</w:t>
            </w:r>
          </w:p>
        </w:tc>
      </w:tr>
      <w:tr w:rsidR="00DF5A66" w14:paraId="03A8D9FA" w14:textId="77777777">
        <w:trPr>
          <w:jc w:val="center"/>
        </w:trPr>
        <w:tc>
          <w:tcPr>
            <w:tcW w:w="1224" w:type="dxa"/>
          </w:tcPr>
          <w:p w14:paraId="3CCDA764" w14:textId="77777777" w:rsidR="00DF5A66" w:rsidRDefault="00000000">
            <w:pPr>
              <w:rPr>
                <w:rFonts w:hint="eastAsia"/>
              </w:rPr>
            </w:pPr>
            <w:r>
              <w:rPr>
                <w:sz w:val="16"/>
              </w:rPr>
              <w:t xml:space="preserve">39 </w:t>
            </w:r>
            <w:r>
              <w:rPr>
                <w:sz w:val="16"/>
              </w:rPr>
              <w:t>蹇</w:t>
            </w:r>
          </w:p>
        </w:tc>
        <w:tc>
          <w:tcPr>
            <w:tcW w:w="792" w:type="dxa"/>
          </w:tcPr>
          <w:p w14:paraId="389B6DE9" w14:textId="77777777" w:rsidR="00DF5A66" w:rsidRDefault="00000000">
            <w:pPr>
              <w:rPr>
                <w:rFonts w:hint="eastAsia"/>
              </w:rPr>
            </w:pPr>
            <w:r>
              <w:rPr>
                <w:sz w:val="16"/>
              </w:rPr>
              <w:t>229</w:t>
            </w:r>
          </w:p>
        </w:tc>
        <w:tc>
          <w:tcPr>
            <w:tcW w:w="936" w:type="dxa"/>
          </w:tcPr>
          <w:p w14:paraId="3DD46188" w14:textId="77777777" w:rsidR="00DF5A66" w:rsidRDefault="00000000">
            <w:pPr>
              <w:rPr>
                <w:rFonts w:hint="eastAsia"/>
              </w:rPr>
            </w:pPr>
            <w:r>
              <w:rPr>
                <w:sz w:val="16"/>
              </w:rPr>
              <w:t>初六</w:t>
            </w:r>
          </w:p>
        </w:tc>
        <w:tc>
          <w:tcPr>
            <w:tcW w:w="2952" w:type="dxa"/>
          </w:tcPr>
          <w:p w14:paraId="17AE68BD" w14:textId="77777777" w:rsidR="00DF5A66" w:rsidRDefault="00000000">
            <w:pPr>
              <w:rPr>
                <w:rFonts w:hint="eastAsia"/>
              </w:rPr>
            </w:pPr>
            <w:r>
              <w:t>工研院技術引進與產業化</w:t>
            </w:r>
          </w:p>
        </w:tc>
        <w:tc>
          <w:tcPr>
            <w:tcW w:w="3168" w:type="dxa"/>
          </w:tcPr>
          <w:p w14:paraId="18F4D555" w14:textId="77777777" w:rsidR="00DF5A66" w:rsidRDefault="00000000">
            <w:pPr>
              <w:rPr>
                <w:rFonts w:hint="eastAsia"/>
              </w:rPr>
            </w:pPr>
            <w:r>
              <w:rPr>
                <w:sz w:val="16"/>
              </w:rPr>
              <w:t>有阻礙時先補準備｜</w:t>
            </w:r>
            <w:r>
              <w:rPr>
                <w:sz w:val="16"/>
              </w:rPr>
              <w:t>XFIN-H39-L1</w:t>
            </w:r>
          </w:p>
        </w:tc>
      </w:tr>
      <w:tr w:rsidR="00DF5A66" w14:paraId="4402BBE5" w14:textId="77777777">
        <w:trPr>
          <w:jc w:val="center"/>
        </w:trPr>
        <w:tc>
          <w:tcPr>
            <w:tcW w:w="1224" w:type="dxa"/>
          </w:tcPr>
          <w:p w14:paraId="7FBEF2DB" w14:textId="77777777" w:rsidR="00DF5A66" w:rsidRDefault="00000000">
            <w:pPr>
              <w:rPr>
                <w:rFonts w:hint="eastAsia"/>
              </w:rPr>
            </w:pPr>
            <w:r>
              <w:rPr>
                <w:sz w:val="16"/>
              </w:rPr>
              <w:t xml:space="preserve">39 </w:t>
            </w:r>
            <w:r>
              <w:rPr>
                <w:sz w:val="16"/>
              </w:rPr>
              <w:t>蹇</w:t>
            </w:r>
          </w:p>
        </w:tc>
        <w:tc>
          <w:tcPr>
            <w:tcW w:w="792" w:type="dxa"/>
          </w:tcPr>
          <w:p w14:paraId="5B77ADBF" w14:textId="77777777" w:rsidR="00DF5A66" w:rsidRDefault="00000000">
            <w:pPr>
              <w:rPr>
                <w:rFonts w:hint="eastAsia"/>
              </w:rPr>
            </w:pPr>
            <w:r>
              <w:rPr>
                <w:sz w:val="16"/>
              </w:rPr>
              <w:t>230</w:t>
            </w:r>
          </w:p>
        </w:tc>
        <w:tc>
          <w:tcPr>
            <w:tcW w:w="936" w:type="dxa"/>
          </w:tcPr>
          <w:p w14:paraId="195171B3" w14:textId="77777777" w:rsidR="00DF5A66" w:rsidRDefault="00000000">
            <w:pPr>
              <w:rPr>
                <w:rFonts w:hint="eastAsia"/>
              </w:rPr>
            </w:pPr>
            <w:r>
              <w:rPr>
                <w:sz w:val="16"/>
              </w:rPr>
              <w:t>六二</w:t>
            </w:r>
          </w:p>
        </w:tc>
        <w:tc>
          <w:tcPr>
            <w:tcW w:w="2952" w:type="dxa"/>
          </w:tcPr>
          <w:p w14:paraId="6483966C" w14:textId="77777777" w:rsidR="00DF5A66" w:rsidRDefault="00000000">
            <w:pPr>
              <w:rPr>
                <w:rFonts w:hint="eastAsia"/>
              </w:rPr>
            </w:pPr>
            <w:r>
              <w:t>安史之亂後</w:t>
            </w:r>
          </w:p>
        </w:tc>
        <w:tc>
          <w:tcPr>
            <w:tcW w:w="3168" w:type="dxa"/>
          </w:tcPr>
          <w:p w14:paraId="272EA87E" w14:textId="77777777" w:rsidR="00DF5A66" w:rsidRDefault="00000000">
            <w:pPr>
              <w:rPr>
                <w:rFonts w:hint="eastAsia"/>
              </w:rPr>
            </w:pPr>
            <w:r>
              <w:rPr>
                <w:sz w:val="16"/>
              </w:rPr>
              <w:t>公共任務需要承擔難處｜</w:t>
            </w:r>
            <w:r>
              <w:rPr>
                <w:sz w:val="16"/>
              </w:rPr>
              <w:t>A</w:t>
            </w:r>
            <w:r>
              <w:rPr>
                <w:sz w:val="16"/>
              </w:rPr>
              <w:t>（維持原稿，不改動）</w:t>
            </w:r>
          </w:p>
        </w:tc>
      </w:tr>
      <w:tr w:rsidR="00DF5A66" w14:paraId="3485CC8F" w14:textId="77777777">
        <w:trPr>
          <w:jc w:val="center"/>
        </w:trPr>
        <w:tc>
          <w:tcPr>
            <w:tcW w:w="1224" w:type="dxa"/>
          </w:tcPr>
          <w:p w14:paraId="37EF1D07" w14:textId="77777777" w:rsidR="00DF5A66" w:rsidRDefault="00000000">
            <w:pPr>
              <w:rPr>
                <w:rFonts w:hint="eastAsia"/>
              </w:rPr>
            </w:pPr>
            <w:r>
              <w:rPr>
                <w:sz w:val="16"/>
              </w:rPr>
              <w:t xml:space="preserve">39 </w:t>
            </w:r>
            <w:r>
              <w:rPr>
                <w:sz w:val="16"/>
              </w:rPr>
              <w:t>蹇</w:t>
            </w:r>
          </w:p>
        </w:tc>
        <w:tc>
          <w:tcPr>
            <w:tcW w:w="792" w:type="dxa"/>
          </w:tcPr>
          <w:p w14:paraId="6B397167" w14:textId="77777777" w:rsidR="00DF5A66" w:rsidRDefault="00000000">
            <w:pPr>
              <w:rPr>
                <w:rFonts w:hint="eastAsia"/>
              </w:rPr>
            </w:pPr>
            <w:r>
              <w:rPr>
                <w:sz w:val="16"/>
              </w:rPr>
              <w:t>231</w:t>
            </w:r>
          </w:p>
        </w:tc>
        <w:tc>
          <w:tcPr>
            <w:tcW w:w="936" w:type="dxa"/>
          </w:tcPr>
          <w:p w14:paraId="15C070C9" w14:textId="77777777" w:rsidR="00DF5A66" w:rsidRDefault="00000000">
            <w:pPr>
              <w:rPr>
                <w:rFonts w:hint="eastAsia"/>
              </w:rPr>
            </w:pPr>
            <w:r>
              <w:rPr>
                <w:sz w:val="16"/>
              </w:rPr>
              <w:t>九三</w:t>
            </w:r>
          </w:p>
        </w:tc>
        <w:tc>
          <w:tcPr>
            <w:tcW w:w="2952" w:type="dxa"/>
          </w:tcPr>
          <w:p w14:paraId="12B385F2" w14:textId="77777777" w:rsidR="00DF5A66" w:rsidRDefault="00000000">
            <w:pPr>
              <w:rPr>
                <w:rFonts w:hint="eastAsia"/>
              </w:rPr>
            </w:pPr>
            <w:r>
              <w:t>香港金融危機入市干預</w:t>
            </w:r>
          </w:p>
        </w:tc>
        <w:tc>
          <w:tcPr>
            <w:tcW w:w="3168" w:type="dxa"/>
          </w:tcPr>
          <w:p w14:paraId="0C264DDD" w14:textId="77777777" w:rsidR="00DF5A66" w:rsidRDefault="00000000">
            <w:pPr>
              <w:rPr>
                <w:rFonts w:hint="eastAsia"/>
              </w:rPr>
            </w:pPr>
            <w:r>
              <w:rPr>
                <w:sz w:val="16"/>
              </w:rPr>
              <w:t>回頭整理有時更有利｜</w:t>
            </w:r>
            <w:r>
              <w:rPr>
                <w:sz w:val="16"/>
              </w:rPr>
              <w:t>XFIN-H39-L3</w:t>
            </w:r>
          </w:p>
        </w:tc>
      </w:tr>
      <w:tr w:rsidR="00DF5A66" w14:paraId="46E628F1" w14:textId="77777777">
        <w:trPr>
          <w:jc w:val="center"/>
        </w:trPr>
        <w:tc>
          <w:tcPr>
            <w:tcW w:w="1224" w:type="dxa"/>
          </w:tcPr>
          <w:p w14:paraId="0C056969" w14:textId="77777777" w:rsidR="00DF5A66" w:rsidRDefault="00000000">
            <w:pPr>
              <w:rPr>
                <w:rFonts w:hint="eastAsia"/>
              </w:rPr>
            </w:pPr>
            <w:r>
              <w:rPr>
                <w:sz w:val="16"/>
              </w:rPr>
              <w:t xml:space="preserve">39 </w:t>
            </w:r>
            <w:r>
              <w:rPr>
                <w:sz w:val="16"/>
              </w:rPr>
              <w:t>蹇</w:t>
            </w:r>
          </w:p>
        </w:tc>
        <w:tc>
          <w:tcPr>
            <w:tcW w:w="792" w:type="dxa"/>
          </w:tcPr>
          <w:p w14:paraId="46A9A45B" w14:textId="77777777" w:rsidR="00DF5A66" w:rsidRDefault="00000000">
            <w:pPr>
              <w:rPr>
                <w:rFonts w:hint="eastAsia"/>
              </w:rPr>
            </w:pPr>
            <w:r>
              <w:rPr>
                <w:sz w:val="16"/>
              </w:rPr>
              <w:t>232</w:t>
            </w:r>
          </w:p>
        </w:tc>
        <w:tc>
          <w:tcPr>
            <w:tcW w:w="936" w:type="dxa"/>
          </w:tcPr>
          <w:p w14:paraId="75130E46" w14:textId="77777777" w:rsidR="00DF5A66" w:rsidRDefault="00000000">
            <w:pPr>
              <w:rPr>
                <w:rFonts w:hint="eastAsia"/>
              </w:rPr>
            </w:pPr>
            <w:r>
              <w:rPr>
                <w:sz w:val="16"/>
              </w:rPr>
              <w:t>六四</w:t>
            </w:r>
          </w:p>
        </w:tc>
        <w:tc>
          <w:tcPr>
            <w:tcW w:w="2952" w:type="dxa"/>
          </w:tcPr>
          <w:p w14:paraId="77177DC0" w14:textId="77777777" w:rsidR="00DF5A66" w:rsidRDefault="00000000">
            <w:pPr>
              <w:rPr>
                <w:rFonts w:hint="eastAsia"/>
              </w:rPr>
            </w:pPr>
            <w:r>
              <w:t>新竹科學園區成立</w:t>
            </w:r>
          </w:p>
        </w:tc>
        <w:tc>
          <w:tcPr>
            <w:tcW w:w="3168" w:type="dxa"/>
          </w:tcPr>
          <w:p w14:paraId="5B40255C" w14:textId="77777777" w:rsidR="00DF5A66" w:rsidRDefault="00000000">
            <w:pPr>
              <w:rPr>
                <w:rFonts w:hint="eastAsia"/>
              </w:rPr>
            </w:pPr>
            <w:r>
              <w:rPr>
                <w:sz w:val="16"/>
              </w:rPr>
              <w:t>面對瓶頸可連結夥伴｜</w:t>
            </w:r>
            <w:r>
              <w:rPr>
                <w:sz w:val="16"/>
              </w:rPr>
              <w:t>A</w:t>
            </w:r>
            <w:r>
              <w:rPr>
                <w:sz w:val="16"/>
              </w:rPr>
              <w:t>（維持原稿，不改動）</w:t>
            </w:r>
          </w:p>
        </w:tc>
      </w:tr>
      <w:tr w:rsidR="00DF5A66" w14:paraId="25EF9D6C" w14:textId="77777777">
        <w:trPr>
          <w:jc w:val="center"/>
        </w:trPr>
        <w:tc>
          <w:tcPr>
            <w:tcW w:w="1224" w:type="dxa"/>
          </w:tcPr>
          <w:p w14:paraId="06BD7C52" w14:textId="77777777" w:rsidR="00DF5A66" w:rsidRDefault="00000000">
            <w:pPr>
              <w:rPr>
                <w:rFonts w:hint="eastAsia"/>
              </w:rPr>
            </w:pPr>
            <w:r>
              <w:rPr>
                <w:sz w:val="16"/>
              </w:rPr>
              <w:t xml:space="preserve">39 </w:t>
            </w:r>
            <w:r>
              <w:rPr>
                <w:sz w:val="16"/>
              </w:rPr>
              <w:t>蹇</w:t>
            </w:r>
          </w:p>
        </w:tc>
        <w:tc>
          <w:tcPr>
            <w:tcW w:w="792" w:type="dxa"/>
          </w:tcPr>
          <w:p w14:paraId="2E57164E" w14:textId="77777777" w:rsidR="00DF5A66" w:rsidRDefault="00000000">
            <w:pPr>
              <w:rPr>
                <w:rFonts w:hint="eastAsia"/>
              </w:rPr>
            </w:pPr>
            <w:r>
              <w:rPr>
                <w:sz w:val="16"/>
              </w:rPr>
              <w:t>233</w:t>
            </w:r>
          </w:p>
        </w:tc>
        <w:tc>
          <w:tcPr>
            <w:tcW w:w="936" w:type="dxa"/>
          </w:tcPr>
          <w:p w14:paraId="5DFF70DF" w14:textId="77777777" w:rsidR="00DF5A66" w:rsidRDefault="00000000">
            <w:pPr>
              <w:rPr>
                <w:rFonts w:hint="eastAsia"/>
              </w:rPr>
            </w:pPr>
            <w:r>
              <w:rPr>
                <w:sz w:val="16"/>
              </w:rPr>
              <w:t>九五</w:t>
            </w:r>
          </w:p>
        </w:tc>
        <w:tc>
          <w:tcPr>
            <w:tcW w:w="2952" w:type="dxa"/>
          </w:tcPr>
          <w:p w14:paraId="2B9A003E" w14:textId="77777777" w:rsidR="00DF5A66" w:rsidRDefault="00000000">
            <w:pPr>
              <w:rPr>
                <w:rFonts w:hint="eastAsia"/>
              </w:rPr>
            </w:pPr>
            <w:r>
              <w:t>臺灣金融重建基金</w:t>
            </w:r>
          </w:p>
        </w:tc>
        <w:tc>
          <w:tcPr>
            <w:tcW w:w="3168" w:type="dxa"/>
          </w:tcPr>
          <w:p w14:paraId="4E080D36" w14:textId="77777777" w:rsidR="00DF5A66" w:rsidRDefault="00000000">
            <w:pPr>
              <w:rPr>
                <w:rFonts w:hint="eastAsia"/>
              </w:rPr>
            </w:pPr>
            <w:r>
              <w:rPr>
                <w:sz w:val="16"/>
              </w:rPr>
              <w:t>危機處置需要協調支援｜</w:t>
            </w:r>
            <w:r>
              <w:rPr>
                <w:sz w:val="16"/>
              </w:rPr>
              <w:t>A</w:t>
            </w:r>
            <w:r>
              <w:rPr>
                <w:sz w:val="16"/>
              </w:rPr>
              <w:t>（維持原稿，不改動）</w:t>
            </w:r>
          </w:p>
        </w:tc>
      </w:tr>
      <w:tr w:rsidR="00DF5A66" w14:paraId="40B47300" w14:textId="77777777">
        <w:trPr>
          <w:jc w:val="center"/>
        </w:trPr>
        <w:tc>
          <w:tcPr>
            <w:tcW w:w="1224" w:type="dxa"/>
          </w:tcPr>
          <w:p w14:paraId="7476F2AD" w14:textId="77777777" w:rsidR="00DF5A66" w:rsidRDefault="00000000">
            <w:pPr>
              <w:rPr>
                <w:rFonts w:hint="eastAsia"/>
              </w:rPr>
            </w:pPr>
            <w:r>
              <w:rPr>
                <w:sz w:val="16"/>
              </w:rPr>
              <w:t xml:space="preserve">39 </w:t>
            </w:r>
            <w:r>
              <w:rPr>
                <w:sz w:val="16"/>
              </w:rPr>
              <w:t>蹇</w:t>
            </w:r>
          </w:p>
        </w:tc>
        <w:tc>
          <w:tcPr>
            <w:tcW w:w="792" w:type="dxa"/>
          </w:tcPr>
          <w:p w14:paraId="1248CAC4" w14:textId="77777777" w:rsidR="00DF5A66" w:rsidRDefault="00000000">
            <w:pPr>
              <w:rPr>
                <w:rFonts w:hint="eastAsia"/>
              </w:rPr>
            </w:pPr>
            <w:r>
              <w:rPr>
                <w:sz w:val="16"/>
              </w:rPr>
              <w:t>234</w:t>
            </w:r>
          </w:p>
        </w:tc>
        <w:tc>
          <w:tcPr>
            <w:tcW w:w="936" w:type="dxa"/>
          </w:tcPr>
          <w:p w14:paraId="0D9774AF" w14:textId="77777777" w:rsidR="00DF5A66" w:rsidRDefault="00000000">
            <w:pPr>
              <w:rPr>
                <w:rFonts w:hint="eastAsia"/>
              </w:rPr>
            </w:pPr>
            <w:r>
              <w:rPr>
                <w:sz w:val="16"/>
              </w:rPr>
              <w:t>上六</w:t>
            </w:r>
          </w:p>
        </w:tc>
        <w:tc>
          <w:tcPr>
            <w:tcW w:w="2952" w:type="dxa"/>
          </w:tcPr>
          <w:p w14:paraId="066408E3" w14:textId="77777777" w:rsidR="00DF5A66" w:rsidRDefault="00000000">
            <w:pPr>
              <w:rPr>
                <w:rFonts w:hint="eastAsia"/>
              </w:rPr>
            </w:pPr>
            <w:r>
              <w:t>工研院技術引進與產業化：尋求能解決問題的專業｜</w:t>
            </w:r>
            <w:r>
              <w:t>X</w:t>
            </w:r>
          </w:p>
        </w:tc>
        <w:tc>
          <w:tcPr>
            <w:tcW w:w="3168" w:type="dxa"/>
          </w:tcPr>
          <w:p w14:paraId="46B59F7E" w14:textId="77777777" w:rsidR="00DF5A66" w:rsidRDefault="00000000">
            <w:pPr>
              <w:rPr>
                <w:rFonts w:hint="eastAsia"/>
              </w:rPr>
            </w:pPr>
            <w:r>
              <w:rPr>
                <w:sz w:val="16"/>
              </w:rPr>
              <w:t>尋求能解決問題的專業｜</w:t>
            </w:r>
            <w:r>
              <w:rPr>
                <w:sz w:val="16"/>
              </w:rPr>
              <w:t>XFIN-H39-L6</w:t>
            </w:r>
          </w:p>
        </w:tc>
      </w:tr>
      <w:tr w:rsidR="00DF5A66" w14:paraId="02539DA4" w14:textId="77777777">
        <w:trPr>
          <w:jc w:val="center"/>
        </w:trPr>
        <w:tc>
          <w:tcPr>
            <w:tcW w:w="1224" w:type="dxa"/>
          </w:tcPr>
          <w:p w14:paraId="65AC92C0" w14:textId="77777777" w:rsidR="00DF5A66" w:rsidRDefault="00000000">
            <w:pPr>
              <w:rPr>
                <w:rFonts w:hint="eastAsia"/>
              </w:rPr>
            </w:pPr>
            <w:r>
              <w:rPr>
                <w:sz w:val="16"/>
              </w:rPr>
              <w:t xml:space="preserve">40 </w:t>
            </w:r>
            <w:r>
              <w:rPr>
                <w:sz w:val="16"/>
              </w:rPr>
              <w:t>解</w:t>
            </w:r>
          </w:p>
        </w:tc>
        <w:tc>
          <w:tcPr>
            <w:tcW w:w="792" w:type="dxa"/>
          </w:tcPr>
          <w:p w14:paraId="2886C218" w14:textId="77777777" w:rsidR="00DF5A66" w:rsidRDefault="00000000">
            <w:pPr>
              <w:rPr>
                <w:rFonts w:hint="eastAsia"/>
              </w:rPr>
            </w:pPr>
            <w:r>
              <w:rPr>
                <w:sz w:val="16"/>
              </w:rPr>
              <w:t>235</w:t>
            </w:r>
          </w:p>
        </w:tc>
        <w:tc>
          <w:tcPr>
            <w:tcW w:w="936" w:type="dxa"/>
          </w:tcPr>
          <w:p w14:paraId="54D0CD3D" w14:textId="77777777" w:rsidR="00DF5A66" w:rsidRDefault="00000000">
            <w:pPr>
              <w:rPr>
                <w:rFonts w:hint="eastAsia"/>
              </w:rPr>
            </w:pPr>
            <w:r>
              <w:rPr>
                <w:sz w:val="16"/>
              </w:rPr>
              <w:t>初六</w:t>
            </w:r>
          </w:p>
        </w:tc>
        <w:tc>
          <w:tcPr>
            <w:tcW w:w="2952" w:type="dxa"/>
          </w:tcPr>
          <w:p w14:paraId="695E71AD" w14:textId="77777777" w:rsidR="00DF5A66" w:rsidRDefault="00000000">
            <w:pPr>
              <w:rPr>
                <w:rFonts w:hint="eastAsia"/>
              </w:rPr>
            </w:pPr>
            <w:r>
              <w:t>廢兩改元統一貨幣計價</w:t>
            </w:r>
          </w:p>
        </w:tc>
        <w:tc>
          <w:tcPr>
            <w:tcW w:w="3168" w:type="dxa"/>
          </w:tcPr>
          <w:p w14:paraId="673BF5DA" w14:textId="77777777" w:rsidR="00DF5A66" w:rsidRDefault="00000000">
            <w:pPr>
              <w:rPr>
                <w:rFonts w:hint="eastAsia"/>
              </w:rPr>
            </w:pPr>
            <w:r>
              <w:rPr>
                <w:sz w:val="16"/>
              </w:rPr>
              <w:t>銜接不同制度以減少摩擦｜</w:t>
            </w:r>
            <w:r>
              <w:rPr>
                <w:sz w:val="16"/>
              </w:rPr>
              <w:t>XFIN-H40-L1</w:t>
            </w:r>
          </w:p>
        </w:tc>
      </w:tr>
      <w:tr w:rsidR="00DF5A66" w14:paraId="789C0E06" w14:textId="77777777">
        <w:trPr>
          <w:jc w:val="center"/>
        </w:trPr>
        <w:tc>
          <w:tcPr>
            <w:tcW w:w="1224" w:type="dxa"/>
          </w:tcPr>
          <w:p w14:paraId="5CD35034" w14:textId="77777777" w:rsidR="00DF5A66" w:rsidRDefault="00000000">
            <w:pPr>
              <w:rPr>
                <w:rFonts w:hint="eastAsia"/>
              </w:rPr>
            </w:pPr>
            <w:r>
              <w:rPr>
                <w:sz w:val="16"/>
              </w:rPr>
              <w:t xml:space="preserve">40 </w:t>
            </w:r>
            <w:r>
              <w:rPr>
                <w:sz w:val="16"/>
              </w:rPr>
              <w:t>解</w:t>
            </w:r>
          </w:p>
        </w:tc>
        <w:tc>
          <w:tcPr>
            <w:tcW w:w="792" w:type="dxa"/>
          </w:tcPr>
          <w:p w14:paraId="31B8BA81" w14:textId="77777777" w:rsidR="00DF5A66" w:rsidRDefault="00000000">
            <w:pPr>
              <w:rPr>
                <w:rFonts w:hint="eastAsia"/>
              </w:rPr>
            </w:pPr>
            <w:r>
              <w:rPr>
                <w:sz w:val="16"/>
              </w:rPr>
              <w:t>236</w:t>
            </w:r>
          </w:p>
        </w:tc>
        <w:tc>
          <w:tcPr>
            <w:tcW w:w="936" w:type="dxa"/>
          </w:tcPr>
          <w:p w14:paraId="16D7A8A7" w14:textId="77777777" w:rsidR="00DF5A66" w:rsidRDefault="00000000">
            <w:pPr>
              <w:rPr>
                <w:rFonts w:hint="eastAsia"/>
              </w:rPr>
            </w:pPr>
            <w:r>
              <w:rPr>
                <w:sz w:val="16"/>
              </w:rPr>
              <w:t>九二</w:t>
            </w:r>
          </w:p>
        </w:tc>
        <w:tc>
          <w:tcPr>
            <w:tcW w:w="2952" w:type="dxa"/>
          </w:tcPr>
          <w:p w14:paraId="6A6DD493" w14:textId="77777777" w:rsidR="00DF5A66" w:rsidRDefault="00000000">
            <w:pPr>
              <w:rPr>
                <w:rFonts w:hint="eastAsia"/>
              </w:rPr>
            </w:pPr>
            <w:r>
              <w:t>臺灣金融重建基金</w:t>
            </w:r>
          </w:p>
        </w:tc>
        <w:tc>
          <w:tcPr>
            <w:tcW w:w="3168" w:type="dxa"/>
          </w:tcPr>
          <w:p w14:paraId="1280F74D" w14:textId="77777777" w:rsidR="00DF5A66" w:rsidRDefault="00000000">
            <w:pPr>
              <w:rPr>
                <w:rFonts w:hint="eastAsia"/>
              </w:rPr>
            </w:pPr>
            <w:r>
              <w:rPr>
                <w:sz w:val="16"/>
              </w:rPr>
              <w:t>解除問題須抓住合宜尺度｜</w:t>
            </w:r>
            <w:r>
              <w:rPr>
                <w:sz w:val="16"/>
              </w:rPr>
              <w:t>XFIN-H40-L2</w:t>
            </w:r>
          </w:p>
        </w:tc>
      </w:tr>
      <w:tr w:rsidR="00DF5A66" w14:paraId="69477691" w14:textId="77777777">
        <w:trPr>
          <w:jc w:val="center"/>
        </w:trPr>
        <w:tc>
          <w:tcPr>
            <w:tcW w:w="1224" w:type="dxa"/>
          </w:tcPr>
          <w:p w14:paraId="15D30035" w14:textId="77777777" w:rsidR="00DF5A66" w:rsidRDefault="00000000">
            <w:pPr>
              <w:rPr>
                <w:rFonts w:hint="eastAsia"/>
              </w:rPr>
            </w:pPr>
            <w:r>
              <w:rPr>
                <w:sz w:val="16"/>
              </w:rPr>
              <w:t xml:space="preserve">40 </w:t>
            </w:r>
            <w:r>
              <w:rPr>
                <w:sz w:val="16"/>
              </w:rPr>
              <w:t>解</w:t>
            </w:r>
          </w:p>
        </w:tc>
        <w:tc>
          <w:tcPr>
            <w:tcW w:w="792" w:type="dxa"/>
          </w:tcPr>
          <w:p w14:paraId="5ABBA6D4" w14:textId="77777777" w:rsidR="00DF5A66" w:rsidRDefault="00000000">
            <w:pPr>
              <w:rPr>
                <w:rFonts w:hint="eastAsia"/>
              </w:rPr>
            </w:pPr>
            <w:r>
              <w:rPr>
                <w:sz w:val="16"/>
              </w:rPr>
              <w:t>237</w:t>
            </w:r>
          </w:p>
        </w:tc>
        <w:tc>
          <w:tcPr>
            <w:tcW w:w="936" w:type="dxa"/>
          </w:tcPr>
          <w:p w14:paraId="6BFBE7FB" w14:textId="77777777" w:rsidR="00DF5A66" w:rsidRDefault="00000000">
            <w:pPr>
              <w:rPr>
                <w:rFonts w:hint="eastAsia"/>
              </w:rPr>
            </w:pPr>
            <w:r>
              <w:rPr>
                <w:sz w:val="16"/>
              </w:rPr>
              <w:t>六三</w:t>
            </w:r>
          </w:p>
        </w:tc>
        <w:tc>
          <w:tcPr>
            <w:tcW w:w="2952" w:type="dxa"/>
          </w:tcPr>
          <w:p w14:paraId="39FF87A3" w14:textId="77777777" w:rsidR="00DF5A66" w:rsidRDefault="00000000">
            <w:pPr>
              <w:rPr>
                <w:rFonts w:hint="eastAsia"/>
              </w:rPr>
            </w:pPr>
            <w:r>
              <w:t>漢武帝用兵與財政擴張</w:t>
            </w:r>
          </w:p>
        </w:tc>
        <w:tc>
          <w:tcPr>
            <w:tcW w:w="3168" w:type="dxa"/>
          </w:tcPr>
          <w:p w14:paraId="1B035102" w14:textId="77777777" w:rsidR="00DF5A66" w:rsidRDefault="00000000">
            <w:pPr>
              <w:rPr>
                <w:rFonts w:hint="eastAsia"/>
              </w:rPr>
            </w:pPr>
            <w:r>
              <w:rPr>
                <w:sz w:val="16"/>
              </w:rPr>
              <w:t>承擔超過能力可能招致困局｜</w:t>
            </w:r>
            <w:r>
              <w:rPr>
                <w:sz w:val="16"/>
              </w:rPr>
              <w:t>XFIN-H40-L3</w:t>
            </w:r>
          </w:p>
        </w:tc>
      </w:tr>
      <w:tr w:rsidR="00DF5A66" w14:paraId="48456609" w14:textId="77777777">
        <w:trPr>
          <w:jc w:val="center"/>
        </w:trPr>
        <w:tc>
          <w:tcPr>
            <w:tcW w:w="1224" w:type="dxa"/>
          </w:tcPr>
          <w:p w14:paraId="759C8565" w14:textId="77777777" w:rsidR="00DF5A66" w:rsidRDefault="00000000">
            <w:pPr>
              <w:rPr>
                <w:rFonts w:hint="eastAsia"/>
              </w:rPr>
            </w:pPr>
            <w:r>
              <w:rPr>
                <w:sz w:val="16"/>
              </w:rPr>
              <w:t xml:space="preserve">40 </w:t>
            </w:r>
            <w:r>
              <w:rPr>
                <w:sz w:val="16"/>
              </w:rPr>
              <w:t>解</w:t>
            </w:r>
          </w:p>
        </w:tc>
        <w:tc>
          <w:tcPr>
            <w:tcW w:w="792" w:type="dxa"/>
          </w:tcPr>
          <w:p w14:paraId="10B6630A" w14:textId="77777777" w:rsidR="00DF5A66" w:rsidRDefault="00000000">
            <w:pPr>
              <w:rPr>
                <w:rFonts w:hint="eastAsia"/>
              </w:rPr>
            </w:pPr>
            <w:r>
              <w:rPr>
                <w:sz w:val="16"/>
              </w:rPr>
              <w:t>238</w:t>
            </w:r>
          </w:p>
        </w:tc>
        <w:tc>
          <w:tcPr>
            <w:tcW w:w="936" w:type="dxa"/>
          </w:tcPr>
          <w:p w14:paraId="4002271D" w14:textId="77777777" w:rsidR="00DF5A66" w:rsidRDefault="00000000">
            <w:pPr>
              <w:rPr>
                <w:rFonts w:hint="eastAsia"/>
              </w:rPr>
            </w:pPr>
            <w:r>
              <w:rPr>
                <w:sz w:val="16"/>
              </w:rPr>
              <w:t>九四</w:t>
            </w:r>
          </w:p>
        </w:tc>
        <w:tc>
          <w:tcPr>
            <w:tcW w:w="2952" w:type="dxa"/>
          </w:tcPr>
          <w:p w14:paraId="2DA34B05" w14:textId="77777777" w:rsidR="00DF5A66" w:rsidRDefault="00000000">
            <w:pPr>
              <w:rPr>
                <w:rFonts w:hint="eastAsia"/>
              </w:rPr>
            </w:pPr>
            <w:r>
              <w:t>香港金融危機入市干預</w:t>
            </w:r>
          </w:p>
        </w:tc>
        <w:tc>
          <w:tcPr>
            <w:tcW w:w="3168" w:type="dxa"/>
          </w:tcPr>
          <w:p w14:paraId="6C81BD3B" w14:textId="77777777" w:rsidR="00DF5A66" w:rsidRDefault="00000000">
            <w:pPr>
              <w:rPr>
                <w:rFonts w:hint="eastAsia"/>
              </w:rPr>
            </w:pPr>
            <w:r>
              <w:rPr>
                <w:sz w:val="16"/>
              </w:rPr>
              <w:t>解除不再必要的綁定｜</w:t>
            </w:r>
            <w:r>
              <w:rPr>
                <w:sz w:val="16"/>
              </w:rPr>
              <w:t>XFIN-H40-L4</w:t>
            </w:r>
          </w:p>
        </w:tc>
      </w:tr>
      <w:tr w:rsidR="00DF5A66" w14:paraId="3E099155" w14:textId="77777777">
        <w:trPr>
          <w:jc w:val="center"/>
        </w:trPr>
        <w:tc>
          <w:tcPr>
            <w:tcW w:w="1224" w:type="dxa"/>
          </w:tcPr>
          <w:p w14:paraId="29684CCD" w14:textId="77777777" w:rsidR="00DF5A66" w:rsidRDefault="00000000">
            <w:pPr>
              <w:rPr>
                <w:rFonts w:hint="eastAsia"/>
              </w:rPr>
            </w:pPr>
            <w:r>
              <w:rPr>
                <w:sz w:val="16"/>
              </w:rPr>
              <w:t xml:space="preserve">40 </w:t>
            </w:r>
            <w:r>
              <w:rPr>
                <w:sz w:val="16"/>
              </w:rPr>
              <w:t>解</w:t>
            </w:r>
          </w:p>
        </w:tc>
        <w:tc>
          <w:tcPr>
            <w:tcW w:w="792" w:type="dxa"/>
          </w:tcPr>
          <w:p w14:paraId="21570CAC" w14:textId="77777777" w:rsidR="00DF5A66" w:rsidRDefault="00000000">
            <w:pPr>
              <w:rPr>
                <w:rFonts w:hint="eastAsia"/>
              </w:rPr>
            </w:pPr>
            <w:r>
              <w:rPr>
                <w:sz w:val="16"/>
              </w:rPr>
              <w:t>239</w:t>
            </w:r>
          </w:p>
        </w:tc>
        <w:tc>
          <w:tcPr>
            <w:tcW w:w="936" w:type="dxa"/>
          </w:tcPr>
          <w:p w14:paraId="238DDECE" w14:textId="77777777" w:rsidR="00DF5A66" w:rsidRDefault="00000000">
            <w:pPr>
              <w:rPr>
                <w:rFonts w:hint="eastAsia"/>
              </w:rPr>
            </w:pPr>
            <w:r>
              <w:rPr>
                <w:sz w:val="16"/>
              </w:rPr>
              <w:t>六五</w:t>
            </w:r>
          </w:p>
        </w:tc>
        <w:tc>
          <w:tcPr>
            <w:tcW w:w="2952" w:type="dxa"/>
          </w:tcPr>
          <w:p w14:paraId="14A940C8" w14:textId="77777777" w:rsidR="00DF5A66" w:rsidRDefault="00000000">
            <w:pPr>
              <w:rPr>
                <w:rFonts w:hint="eastAsia"/>
              </w:rPr>
            </w:pPr>
            <w:r>
              <w:t>臺灣金融重建基金：重整須面對不良安排｜</w:t>
            </w:r>
            <w:r>
              <w:t>A</w:t>
            </w:r>
            <w:r>
              <w:t>（</w:t>
            </w:r>
          </w:p>
        </w:tc>
        <w:tc>
          <w:tcPr>
            <w:tcW w:w="3168" w:type="dxa"/>
          </w:tcPr>
          <w:p w14:paraId="3C26F81F" w14:textId="77777777" w:rsidR="00DF5A66" w:rsidRDefault="00000000">
            <w:pPr>
              <w:rPr>
                <w:rFonts w:hint="eastAsia"/>
              </w:rPr>
            </w:pPr>
            <w:r>
              <w:rPr>
                <w:sz w:val="16"/>
              </w:rPr>
              <w:t>重整須面對不良安排｜</w:t>
            </w:r>
            <w:r>
              <w:rPr>
                <w:sz w:val="16"/>
              </w:rPr>
              <w:t>A</w:t>
            </w:r>
            <w:r>
              <w:rPr>
                <w:sz w:val="16"/>
              </w:rPr>
              <w:t>（維持原稿，不改動）</w:t>
            </w:r>
          </w:p>
        </w:tc>
      </w:tr>
      <w:tr w:rsidR="00DF5A66" w14:paraId="38CC1DE4" w14:textId="77777777">
        <w:trPr>
          <w:jc w:val="center"/>
        </w:trPr>
        <w:tc>
          <w:tcPr>
            <w:tcW w:w="1224" w:type="dxa"/>
          </w:tcPr>
          <w:p w14:paraId="10193C14" w14:textId="77777777" w:rsidR="00DF5A66" w:rsidRDefault="00000000">
            <w:pPr>
              <w:rPr>
                <w:rFonts w:hint="eastAsia"/>
              </w:rPr>
            </w:pPr>
            <w:r>
              <w:rPr>
                <w:sz w:val="16"/>
              </w:rPr>
              <w:t xml:space="preserve">40 </w:t>
            </w:r>
            <w:r>
              <w:rPr>
                <w:sz w:val="16"/>
              </w:rPr>
              <w:t>解</w:t>
            </w:r>
          </w:p>
        </w:tc>
        <w:tc>
          <w:tcPr>
            <w:tcW w:w="792" w:type="dxa"/>
          </w:tcPr>
          <w:p w14:paraId="332288B5" w14:textId="77777777" w:rsidR="00DF5A66" w:rsidRDefault="00000000">
            <w:pPr>
              <w:rPr>
                <w:rFonts w:hint="eastAsia"/>
              </w:rPr>
            </w:pPr>
            <w:r>
              <w:rPr>
                <w:sz w:val="16"/>
              </w:rPr>
              <w:t>240</w:t>
            </w:r>
          </w:p>
        </w:tc>
        <w:tc>
          <w:tcPr>
            <w:tcW w:w="936" w:type="dxa"/>
          </w:tcPr>
          <w:p w14:paraId="4EE35F7F" w14:textId="77777777" w:rsidR="00DF5A66" w:rsidRDefault="00000000">
            <w:pPr>
              <w:rPr>
                <w:rFonts w:hint="eastAsia"/>
              </w:rPr>
            </w:pPr>
            <w:r>
              <w:rPr>
                <w:sz w:val="16"/>
              </w:rPr>
              <w:t>上六</w:t>
            </w:r>
          </w:p>
        </w:tc>
        <w:tc>
          <w:tcPr>
            <w:tcW w:w="2952" w:type="dxa"/>
          </w:tcPr>
          <w:p w14:paraId="03D35984" w14:textId="77777777" w:rsidR="00DF5A66" w:rsidRDefault="00000000">
            <w:pPr>
              <w:rPr>
                <w:rFonts w:hint="eastAsia"/>
              </w:rPr>
            </w:pPr>
            <w:r>
              <w:t>鄭莊公平定共叔段</w:t>
            </w:r>
          </w:p>
        </w:tc>
        <w:tc>
          <w:tcPr>
            <w:tcW w:w="3168" w:type="dxa"/>
          </w:tcPr>
          <w:p w14:paraId="5E1DD047" w14:textId="77777777" w:rsidR="00DF5A66" w:rsidRDefault="00000000">
            <w:pPr>
              <w:rPr>
                <w:rFonts w:hint="eastAsia"/>
              </w:rPr>
            </w:pPr>
            <w:r>
              <w:rPr>
                <w:sz w:val="16"/>
              </w:rPr>
              <w:t>把阻礙信用的問題處理掉｜</w:t>
            </w:r>
            <w:r>
              <w:rPr>
                <w:sz w:val="16"/>
              </w:rPr>
              <w:t>XFIN-H40-L6</w:t>
            </w:r>
          </w:p>
        </w:tc>
      </w:tr>
    </w:tbl>
    <w:p w14:paraId="09A39577" w14:textId="77777777" w:rsidR="00DF5A66" w:rsidRDefault="00000000">
      <w:pPr>
        <w:pStyle w:val="21"/>
      </w:pPr>
      <w:r>
        <w:t>目錄｜第</w:t>
      </w:r>
      <w:r>
        <w:t>41–48</w:t>
      </w:r>
      <w:r>
        <w:t>卦</w:t>
      </w:r>
    </w:p>
    <w:tbl>
      <w:tblPr>
        <w:tblStyle w:val="aff2"/>
        <w:tblW w:w="0" w:type="auto"/>
        <w:jc w:val="center"/>
        <w:tblLayout w:type="fixed"/>
        <w:tblLook w:val="04A0" w:firstRow="1" w:lastRow="0" w:firstColumn="1" w:lastColumn="0" w:noHBand="0" w:noVBand="1"/>
      </w:tblPr>
      <w:tblGrid>
        <w:gridCol w:w="1224"/>
        <w:gridCol w:w="792"/>
        <w:gridCol w:w="936"/>
        <w:gridCol w:w="2952"/>
        <w:gridCol w:w="3168"/>
      </w:tblGrid>
      <w:tr w:rsidR="00DF5A66" w14:paraId="5E2EBDE1" w14:textId="77777777">
        <w:trPr>
          <w:jc w:val="center"/>
        </w:trPr>
        <w:tc>
          <w:tcPr>
            <w:tcW w:w="1224" w:type="dxa"/>
          </w:tcPr>
          <w:p w14:paraId="63A99D57" w14:textId="77777777" w:rsidR="00DF5A66" w:rsidRDefault="00000000">
            <w:pPr>
              <w:rPr>
                <w:rFonts w:hint="eastAsia"/>
              </w:rPr>
            </w:pPr>
            <w:r>
              <w:rPr>
                <w:sz w:val="16"/>
              </w:rPr>
              <w:t>卦號</w:t>
            </w:r>
          </w:p>
        </w:tc>
        <w:tc>
          <w:tcPr>
            <w:tcW w:w="792" w:type="dxa"/>
          </w:tcPr>
          <w:p w14:paraId="7D060BC3" w14:textId="77777777" w:rsidR="00DF5A66" w:rsidRDefault="00000000">
            <w:pPr>
              <w:rPr>
                <w:rFonts w:hint="eastAsia"/>
              </w:rPr>
            </w:pPr>
            <w:r>
              <w:rPr>
                <w:sz w:val="16"/>
              </w:rPr>
              <w:t>爻號</w:t>
            </w:r>
          </w:p>
        </w:tc>
        <w:tc>
          <w:tcPr>
            <w:tcW w:w="936" w:type="dxa"/>
          </w:tcPr>
          <w:p w14:paraId="6BFE2D06" w14:textId="77777777" w:rsidR="00DF5A66" w:rsidRDefault="00000000">
            <w:pPr>
              <w:rPr>
                <w:rFonts w:hint="eastAsia"/>
              </w:rPr>
            </w:pPr>
            <w:r>
              <w:rPr>
                <w:sz w:val="16"/>
              </w:rPr>
              <w:t>爻位</w:t>
            </w:r>
          </w:p>
        </w:tc>
        <w:tc>
          <w:tcPr>
            <w:tcW w:w="2952" w:type="dxa"/>
          </w:tcPr>
          <w:p w14:paraId="111242AF" w14:textId="77777777" w:rsidR="00DF5A66" w:rsidRDefault="00000000">
            <w:pPr>
              <w:rPr>
                <w:rFonts w:hint="eastAsia"/>
              </w:rPr>
            </w:pPr>
            <w:r>
              <w:rPr>
                <w:sz w:val="16"/>
              </w:rPr>
              <w:t>可辨識簡短標題</w:t>
            </w:r>
          </w:p>
        </w:tc>
        <w:tc>
          <w:tcPr>
            <w:tcW w:w="3168" w:type="dxa"/>
          </w:tcPr>
          <w:p w14:paraId="0494DEA9" w14:textId="77777777" w:rsidR="00DF5A66" w:rsidRDefault="00000000">
            <w:pPr>
              <w:rPr>
                <w:rFonts w:hint="eastAsia"/>
              </w:rPr>
            </w:pPr>
            <w:r>
              <w:rPr>
                <w:sz w:val="16"/>
              </w:rPr>
              <w:t>原有標題</w:t>
            </w:r>
          </w:p>
        </w:tc>
      </w:tr>
      <w:tr w:rsidR="00DF5A66" w14:paraId="72188895" w14:textId="77777777">
        <w:trPr>
          <w:jc w:val="center"/>
        </w:trPr>
        <w:tc>
          <w:tcPr>
            <w:tcW w:w="1224" w:type="dxa"/>
          </w:tcPr>
          <w:p w14:paraId="42373B54" w14:textId="77777777" w:rsidR="00DF5A66" w:rsidRDefault="00000000">
            <w:pPr>
              <w:rPr>
                <w:rFonts w:hint="eastAsia"/>
              </w:rPr>
            </w:pPr>
            <w:r>
              <w:rPr>
                <w:sz w:val="16"/>
              </w:rPr>
              <w:t xml:space="preserve">41 </w:t>
            </w:r>
            <w:r>
              <w:rPr>
                <w:sz w:val="16"/>
              </w:rPr>
              <w:t>損</w:t>
            </w:r>
          </w:p>
        </w:tc>
        <w:tc>
          <w:tcPr>
            <w:tcW w:w="792" w:type="dxa"/>
          </w:tcPr>
          <w:p w14:paraId="5BEBD025" w14:textId="77777777" w:rsidR="00DF5A66" w:rsidRDefault="00000000">
            <w:pPr>
              <w:rPr>
                <w:rFonts w:hint="eastAsia"/>
              </w:rPr>
            </w:pPr>
            <w:r>
              <w:rPr>
                <w:sz w:val="16"/>
              </w:rPr>
              <w:t>241</w:t>
            </w:r>
          </w:p>
        </w:tc>
        <w:tc>
          <w:tcPr>
            <w:tcW w:w="936" w:type="dxa"/>
          </w:tcPr>
          <w:p w14:paraId="009CF1FD" w14:textId="77777777" w:rsidR="00DF5A66" w:rsidRDefault="00000000">
            <w:pPr>
              <w:rPr>
                <w:rFonts w:hint="eastAsia"/>
              </w:rPr>
            </w:pPr>
            <w:r>
              <w:rPr>
                <w:sz w:val="16"/>
              </w:rPr>
              <w:t>初九</w:t>
            </w:r>
          </w:p>
        </w:tc>
        <w:tc>
          <w:tcPr>
            <w:tcW w:w="2952" w:type="dxa"/>
          </w:tcPr>
          <w:p w14:paraId="1FFC2285" w14:textId="77777777" w:rsidR="00DF5A66" w:rsidRDefault="00000000">
            <w:pPr>
              <w:rPr>
                <w:rFonts w:hint="eastAsia"/>
              </w:rPr>
            </w:pPr>
            <w:r>
              <w:t>范仲淹創設義田</w:t>
            </w:r>
          </w:p>
        </w:tc>
        <w:tc>
          <w:tcPr>
            <w:tcW w:w="3168" w:type="dxa"/>
          </w:tcPr>
          <w:p w14:paraId="26C51738" w14:textId="77777777" w:rsidR="00DF5A66" w:rsidRDefault="00000000">
            <w:pPr>
              <w:rPr>
                <w:rFonts w:hint="eastAsia"/>
              </w:rPr>
            </w:pPr>
            <w:r>
              <w:rPr>
                <w:sz w:val="16"/>
              </w:rPr>
              <w:t>資源可及時轉向需要者｜</w:t>
            </w:r>
            <w:r>
              <w:rPr>
                <w:sz w:val="16"/>
              </w:rPr>
              <w:t>XFIN-H41-L1</w:t>
            </w:r>
            <w:r>
              <w:rPr>
                <w:sz w:val="16"/>
              </w:rPr>
              <w:t>｜</w:t>
            </w:r>
            <w:r>
              <w:rPr>
                <w:sz w:val="16"/>
              </w:rPr>
              <w:t>B→B</w:t>
            </w:r>
          </w:p>
        </w:tc>
      </w:tr>
      <w:tr w:rsidR="00DF5A66" w14:paraId="61982EAD" w14:textId="77777777">
        <w:trPr>
          <w:jc w:val="center"/>
        </w:trPr>
        <w:tc>
          <w:tcPr>
            <w:tcW w:w="1224" w:type="dxa"/>
          </w:tcPr>
          <w:p w14:paraId="323CBE65" w14:textId="77777777" w:rsidR="00DF5A66" w:rsidRDefault="00000000">
            <w:pPr>
              <w:rPr>
                <w:rFonts w:hint="eastAsia"/>
              </w:rPr>
            </w:pPr>
            <w:r>
              <w:rPr>
                <w:sz w:val="16"/>
              </w:rPr>
              <w:t xml:space="preserve">41 </w:t>
            </w:r>
            <w:r>
              <w:rPr>
                <w:sz w:val="16"/>
              </w:rPr>
              <w:t>損</w:t>
            </w:r>
          </w:p>
        </w:tc>
        <w:tc>
          <w:tcPr>
            <w:tcW w:w="792" w:type="dxa"/>
          </w:tcPr>
          <w:p w14:paraId="5F60E71B" w14:textId="77777777" w:rsidR="00DF5A66" w:rsidRDefault="00000000">
            <w:pPr>
              <w:rPr>
                <w:rFonts w:hint="eastAsia"/>
              </w:rPr>
            </w:pPr>
            <w:r>
              <w:rPr>
                <w:sz w:val="16"/>
              </w:rPr>
              <w:t>242</w:t>
            </w:r>
          </w:p>
        </w:tc>
        <w:tc>
          <w:tcPr>
            <w:tcW w:w="936" w:type="dxa"/>
          </w:tcPr>
          <w:p w14:paraId="238EDC6A" w14:textId="77777777" w:rsidR="00DF5A66" w:rsidRDefault="00000000">
            <w:pPr>
              <w:rPr>
                <w:rFonts w:hint="eastAsia"/>
              </w:rPr>
            </w:pPr>
            <w:r>
              <w:rPr>
                <w:sz w:val="16"/>
              </w:rPr>
              <w:t>九二</w:t>
            </w:r>
          </w:p>
        </w:tc>
        <w:tc>
          <w:tcPr>
            <w:tcW w:w="2952" w:type="dxa"/>
          </w:tcPr>
          <w:p w14:paraId="3AAA8DAC" w14:textId="77777777" w:rsidR="00DF5A66" w:rsidRDefault="00000000">
            <w:pPr>
              <w:rPr>
                <w:rFonts w:hint="eastAsia"/>
              </w:rPr>
            </w:pPr>
            <w:r>
              <w:t>任氏家業田畜經營</w:t>
            </w:r>
          </w:p>
        </w:tc>
        <w:tc>
          <w:tcPr>
            <w:tcW w:w="3168" w:type="dxa"/>
          </w:tcPr>
          <w:p w14:paraId="3C09DE0B" w14:textId="77777777" w:rsidR="00DF5A66" w:rsidRDefault="00000000">
            <w:pPr>
              <w:rPr>
                <w:rFonts w:hint="eastAsia"/>
              </w:rPr>
            </w:pPr>
            <w:r>
              <w:rPr>
                <w:sz w:val="16"/>
              </w:rPr>
              <w:t>幫助他人也要守住承擔能力｜</w:t>
            </w:r>
            <w:r>
              <w:rPr>
                <w:sz w:val="16"/>
              </w:rPr>
              <w:t>XFIN-H41-L2</w:t>
            </w:r>
            <w:r>
              <w:rPr>
                <w:sz w:val="16"/>
              </w:rPr>
              <w:t>｜</w:t>
            </w:r>
            <w:r>
              <w:rPr>
                <w:sz w:val="16"/>
              </w:rPr>
              <w:t>B→B</w:t>
            </w:r>
          </w:p>
        </w:tc>
      </w:tr>
      <w:tr w:rsidR="00DF5A66" w14:paraId="3E2B2C5F" w14:textId="77777777">
        <w:trPr>
          <w:jc w:val="center"/>
        </w:trPr>
        <w:tc>
          <w:tcPr>
            <w:tcW w:w="1224" w:type="dxa"/>
          </w:tcPr>
          <w:p w14:paraId="26438528" w14:textId="77777777" w:rsidR="00DF5A66" w:rsidRDefault="00000000">
            <w:pPr>
              <w:rPr>
                <w:rFonts w:hint="eastAsia"/>
              </w:rPr>
            </w:pPr>
            <w:r>
              <w:rPr>
                <w:sz w:val="16"/>
              </w:rPr>
              <w:t xml:space="preserve">41 </w:t>
            </w:r>
            <w:r>
              <w:rPr>
                <w:sz w:val="16"/>
              </w:rPr>
              <w:t>損</w:t>
            </w:r>
          </w:p>
        </w:tc>
        <w:tc>
          <w:tcPr>
            <w:tcW w:w="792" w:type="dxa"/>
          </w:tcPr>
          <w:p w14:paraId="07580F00" w14:textId="77777777" w:rsidR="00DF5A66" w:rsidRDefault="00000000">
            <w:pPr>
              <w:rPr>
                <w:rFonts w:hint="eastAsia"/>
              </w:rPr>
            </w:pPr>
            <w:r>
              <w:rPr>
                <w:sz w:val="16"/>
              </w:rPr>
              <w:t>243</w:t>
            </w:r>
          </w:p>
        </w:tc>
        <w:tc>
          <w:tcPr>
            <w:tcW w:w="936" w:type="dxa"/>
          </w:tcPr>
          <w:p w14:paraId="584420B5" w14:textId="77777777" w:rsidR="00DF5A66" w:rsidRDefault="00000000">
            <w:pPr>
              <w:rPr>
                <w:rFonts w:hint="eastAsia"/>
              </w:rPr>
            </w:pPr>
            <w:r>
              <w:rPr>
                <w:sz w:val="16"/>
              </w:rPr>
              <w:t>六三</w:t>
            </w:r>
          </w:p>
        </w:tc>
        <w:tc>
          <w:tcPr>
            <w:tcW w:w="2952" w:type="dxa"/>
          </w:tcPr>
          <w:p w14:paraId="48A791F3" w14:textId="77777777" w:rsidR="00DF5A66" w:rsidRDefault="00000000">
            <w:pPr>
              <w:rPr>
                <w:rFonts w:hint="eastAsia"/>
              </w:rPr>
            </w:pPr>
            <w:r>
              <w:t>管仲受鮑叔推薦</w:t>
            </w:r>
          </w:p>
        </w:tc>
        <w:tc>
          <w:tcPr>
            <w:tcW w:w="3168" w:type="dxa"/>
          </w:tcPr>
          <w:p w14:paraId="5F96FB15" w14:textId="77777777" w:rsidR="00DF5A66" w:rsidRDefault="00000000">
            <w:pPr>
              <w:rPr>
                <w:rFonts w:hint="eastAsia"/>
              </w:rPr>
            </w:pPr>
            <w:r>
              <w:rPr>
                <w:sz w:val="16"/>
              </w:rPr>
              <w:t>參與者越多越需明確分工｜</w:t>
            </w:r>
            <w:r>
              <w:rPr>
                <w:sz w:val="16"/>
              </w:rPr>
              <w:t>XFIN-H41-</w:t>
            </w:r>
            <w:r>
              <w:rPr>
                <w:sz w:val="16"/>
              </w:rPr>
              <w:lastRenderedPageBreak/>
              <w:t>L3</w:t>
            </w:r>
            <w:r>
              <w:rPr>
                <w:sz w:val="16"/>
              </w:rPr>
              <w:t>｜</w:t>
            </w:r>
            <w:r>
              <w:rPr>
                <w:sz w:val="16"/>
              </w:rPr>
              <w:t>C→B</w:t>
            </w:r>
          </w:p>
        </w:tc>
      </w:tr>
      <w:tr w:rsidR="00DF5A66" w14:paraId="21DF0DA4" w14:textId="77777777">
        <w:trPr>
          <w:jc w:val="center"/>
        </w:trPr>
        <w:tc>
          <w:tcPr>
            <w:tcW w:w="1224" w:type="dxa"/>
          </w:tcPr>
          <w:p w14:paraId="195206E4" w14:textId="77777777" w:rsidR="00DF5A66" w:rsidRDefault="00000000">
            <w:pPr>
              <w:rPr>
                <w:rFonts w:hint="eastAsia"/>
              </w:rPr>
            </w:pPr>
            <w:r>
              <w:rPr>
                <w:sz w:val="16"/>
              </w:rPr>
              <w:lastRenderedPageBreak/>
              <w:t xml:space="preserve">41 </w:t>
            </w:r>
            <w:r>
              <w:rPr>
                <w:sz w:val="16"/>
              </w:rPr>
              <w:t>損</w:t>
            </w:r>
          </w:p>
        </w:tc>
        <w:tc>
          <w:tcPr>
            <w:tcW w:w="792" w:type="dxa"/>
          </w:tcPr>
          <w:p w14:paraId="7ADF0C27" w14:textId="77777777" w:rsidR="00DF5A66" w:rsidRDefault="00000000">
            <w:pPr>
              <w:rPr>
                <w:rFonts w:hint="eastAsia"/>
              </w:rPr>
            </w:pPr>
            <w:r>
              <w:rPr>
                <w:sz w:val="16"/>
              </w:rPr>
              <w:t>244</w:t>
            </w:r>
          </w:p>
        </w:tc>
        <w:tc>
          <w:tcPr>
            <w:tcW w:w="936" w:type="dxa"/>
          </w:tcPr>
          <w:p w14:paraId="59E21E44" w14:textId="77777777" w:rsidR="00DF5A66" w:rsidRDefault="00000000">
            <w:pPr>
              <w:rPr>
                <w:rFonts w:hint="eastAsia"/>
              </w:rPr>
            </w:pPr>
            <w:r>
              <w:rPr>
                <w:sz w:val="16"/>
              </w:rPr>
              <w:t>六四</w:t>
            </w:r>
          </w:p>
        </w:tc>
        <w:tc>
          <w:tcPr>
            <w:tcW w:w="2952" w:type="dxa"/>
          </w:tcPr>
          <w:p w14:paraId="52AFF855" w14:textId="77777777" w:rsidR="00DF5A66" w:rsidRDefault="00000000">
            <w:pPr>
              <w:rPr>
                <w:rFonts w:hint="eastAsia"/>
              </w:rPr>
            </w:pPr>
            <w:r>
              <w:t>臺灣金融重建基金</w:t>
            </w:r>
          </w:p>
        </w:tc>
        <w:tc>
          <w:tcPr>
            <w:tcW w:w="3168" w:type="dxa"/>
          </w:tcPr>
          <w:p w14:paraId="43D6C8B8" w14:textId="77777777" w:rsidR="00DF5A66" w:rsidRDefault="00000000">
            <w:pPr>
              <w:rPr>
                <w:rFonts w:hint="eastAsia"/>
              </w:rPr>
            </w:pPr>
            <w:r>
              <w:rPr>
                <w:sz w:val="16"/>
              </w:rPr>
              <w:t>減去病灶比維持規模重要｜</w:t>
            </w:r>
            <w:r>
              <w:rPr>
                <w:sz w:val="16"/>
              </w:rPr>
              <w:t>XFIN-H41-L4</w:t>
            </w:r>
            <w:r>
              <w:rPr>
                <w:sz w:val="16"/>
              </w:rPr>
              <w:t>｜</w:t>
            </w:r>
            <w:r>
              <w:rPr>
                <w:sz w:val="16"/>
              </w:rPr>
              <w:t>B→B</w:t>
            </w:r>
          </w:p>
        </w:tc>
      </w:tr>
      <w:tr w:rsidR="00DF5A66" w14:paraId="194382C0" w14:textId="77777777">
        <w:trPr>
          <w:jc w:val="center"/>
        </w:trPr>
        <w:tc>
          <w:tcPr>
            <w:tcW w:w="1224" w:type="dxa"/>
          </w:tcPr>
          <w:p w14:paraId="051B1B68" w14:textId="77777777" w:rsidR="00DF5A66" w:rsidRDefault="00000000">
            <w:pPr>
              <w:rPr>
                <w:rFonts w:hint="eastAsia"/>
              </w:rPr>
            </w:pPr>
            <w:r>
              <w:rPr>
                <w:sz w:val="16"/>
              </w:rPr>
              <w:t xml:space="preserve">41 </w:t>
            </w:r>
            <w:r>
              <w:rPr>
                <w:sz w:val="16"/>
              </w:rPr>
              <w:t>損</w:t>
            </w:r>
          </w:p>
        </w:tc>
        <w:tc>
          <w:tcPr>
            <w:tcW w:w="792" w:type="dxa"/>
          </w:tcPr>
          <w:p w14:paraId="7BF71B8D" w14:textId="77777777" w:rsidR="00DF5A66" w:rsidRDefault="00000000">
            <w:pPr>
              <w:rPr>
                <w:rFonts w:hint="eastAsia"/>
              </w:rPr>
            </w:pPr>
            <w:r>
              <w:rPr>
                <w:sz w:val="16"/>
              </w:rPr>
              <w:t>245</w:t>
            </w:r>
          </w:p>
        </w:tc>
        <w:tc>
          <w:tcPr>
            <w:tcW w:w="936" w:type="dxa"/>
          </w:tcPr>
          <w:p w14:paraId="51E8E7F5" w14:textId="77777777" w:rsidR="00DF5A66" w:rsidRDefault="00000000">
            <w:pPr>
              <w:rPr>
                <w:rFonts w:hint="eastAsia"/>
              </w:rPr>
            </w:pPr>
            <w:r>
              <w:rPr>
                <w:sz w:val="16"/>
              </w:rPr>
              <w:t>六五</w:t>
            </w:r>
          </w:p>
        </w:tc>
        <w:tc>
          <w:tcPr>
            <w:tcW w:w="2952" w:type="dxa"/>
          </w:tcPr>
          <w:p w14:paraId="6F178608" w14:textId="77777777" w:rsidR="00DF5A66" w:rsidRDefault="00000000">
            <w:pPr>
              <w:rPr>
                <w:rFonts w:hint="eastAsia"/>
              </w:rPr>
            </w:pPr>
            <w:r>
              <w:t>臺灣實施三七五減租</w:t>
            </w:r>
          </w:p>
        </w:tc>
        <w:tc>
          <w:tcPr>
            <w:tcW w:w="3168" w:type="dxa"/>
          </w:tcPr>
          <w:p w14:paraId="747DCD8D" w14:textId="77777777" w:rsidR="00DF5A66" w:rsidRDefault="00000000">
            <w:pPr>
              <w:rPr>
                <w:rFonts w:hint="eastAsia"/>
              </w:rPr>
            </w:pPr>
            <w:r>
              <w:rPr>
                <w:sz w:val="16"/>
              </w:rPr>
              <w:t>制度支持可改善弱勢處境｜</w:t>
            </w:r>
            <w:r>
              <w:rPr>
                <w:sz w:val="16"/>
              </w:rPr>
              <w:t>XFIN-H41-L5</w:t>
            </w:r>
            <w:r>
              <w:rPr>
                <w:sz w:val="16"/>
              </w:rPr>
              <w:t>｜</w:t>
            </w:r>
            <w:r>
              <w:rPr>
                <w:sz w:val="16"/>
              </w:rPr>
              <w:t>B→B</w:t>
            </w:r>
          </w:p>
        </w:tc>
      </w:tr>
      <w:tr w:rsidR="00DF5A66" w14:paraId="024FBEFE" w14:textId="77777777">
        <w:trPr>
          <w:jc w:val="center"/>
        </w:trPr>
        <w:tc>
          <w:tcPr>
            <w:tcW w:w="1224" w:type="dxa"/>
          </w:tcPr>
          <w:p w14:paraId="4DFBC236" w14:textId="77777777" w:rsidR="00DF5A66" w:rsidRDefault="00000000">
            <w:pPr>
              <w:rPr>
                <w:rFonts w:hint="eastAsia"/>
              </w:rPr>
            </w:pPr>
            <w:r>
              <w:rPr>
                <w:sz w:val="16"/>
              </w:rPr>
              <w:t xml:space="preserve">41 </w:t>
            </w:r>
            <w:r>
              <w:rPr>
                <w:sz w:val="16"/>
              </w:rPr>
              <w:t>損</w:t>
            </w:r>
          </w:p>
        </w:tc>
        <w:tc>
          <w:tcPr>
            <w:tcW w:w="792" w:type="dxa"/>
          </w:tcPr>
          <w:p w14:paraId="4E566FE0" w14:textId="77777777" w:rsidR="00DF5A66" w:rsidRDefault="00000000">
            <w:pPr>
              <w:rPr>
                <w:rFonts w:hint="eastAsia"/>
              </w:rPr>
            </w:pPr>
            <w:r>
              <w:rPr>
                <w:sz w:val="16"/>
              </w:rPr>
              <w:t>246</w:t>
            </w:r>
          </w:p>
        </w:tc>
        <w:tc>
          <w:tcPr>
            <w:tcW w:w="936" w:type="dxa"/>
          </w:tcPr>
          <w:p w14:paraId="650ED18B" w14:textId="77777777" w:rsidR="00DF5A66" w:rsidRDefault="00000000">
            <w:pPr>
              <w:rPr>
                <w:rFonts w:hint="eastAsia"/>
              </w:rPr>
            </w:pPr>
            <w:r>
              <w:rPr>
                <w:sz w:val="16"/>
              </w:rPr>
              <w:t>上九</w:t>
            </w:r>
          </w:p>
        </w:tc>
        <w:tc>
          <w:tcPr>
            <w:tcW w:w="2952" w:type="dxa"/>
          </w:tcPr>
          <w:p w14:paraId="0489B44A" w14:textId="77777777" w:rsidR="00DF5A66" w:rsidRDefault="00000000">
            <w:pPr>
              <w:rPr>
                <w:rFonts w:hint="eastAsia"/>
              </w:rPr>
            </w:pPr>
            <w:r>
              <w:t>都江堰水利與長期維護</w:t>
            </w:r>
          </w:p>
        </w:tc>
        <w:tc>
          <w:tcPr>
            <w:tcW w:w="3168" w:type="dxa"/>
          </w:tcPr>
          <w:p w14:paraId="31D638DA" w14:textId="77777777" w:rsidR="00DF5A66" w:rsidRDefault="00000000">
            <w:pPr>
              <w:rPr>
                <w:rFonts w:hint="eastAsia"/>
              </w:rPr>
            </w:pPr>
            <w:r>
              <w:rPr>
                <w:sz w:val="16"/>
              </w:rPr>
              <w:t>有些投入能形成共同增益｜</w:t>
            </w:r>
            <w:r>
              <w:rPr>
                <w:sz w:val="16"/>
              </w:rPr>
              <w:t>XFIN-H41-L6</w:t>
            </w:r>
            <w:r>
              <w:rPr>
                <w:sz w:val="16"/>
              </w:rPr>
              <w:t>｜</w:t>
            </w:r>
            <w:r>
              <w:rPr>
                <w:sz w:val="16"/>
              </w:rPr>
              <w:t>A→A</w:t>
            </w:r>
          </w:p>
        </w:tc>
      </w:tr>
      <w:tr w:rsidR="00DF5A66" w14:paraId="5073F238" w14:textId="77777777">
        <w:trPr>
          <w:jc w:val="center"/>
        </w:trPr>
        <w:tc>
          <w:tcPr>
            <w:tcW w:w="1224" w:type="dxa"/>
          </w:tcPr>
          <w:p w14:paraId="485EC7CD" w14:textId="77777777" w:rsidR="00DF5A66" w:rsidRDefault="00000000">
            <w:pPr>
              <w:rPr>
                <w:rFonts w:hint="eastAsia"/>
              </w:rPr>
            </w:pPr>
            <w:r>
              <w:rPr>
                <w:sz w:val="16"/>
              </w:rPr>
              <w:t xml:space="preserve">42 </w:t>
            </w:r>
            <w:r>
              <w:rPr>
                <w:sz w:val="16"/>
              </w:rPr>
              <w:t>益</w:t>
            </w:r>
          </w:p>
        </w:tc>
        <w:tc>
          <w:tcPr>
            <w:tcW w:w="792" w:type="dxa"/>
          </w:tcPr>
          <w:p w14:paraId="7723DFC9" w14:textId="77777777" w:rsidR="00DF5A66" w:rsidRDefault="00000000">
            <w:pPr>
              <w:rPr>
                <w:rFonts w:hint="eastAsia"/>
              </w:rPr>
            </w:pPr>
            <w:r>
              <w:rPr>
                <w:sz w:val="16"/>
              </w:rPr>
              <w:t>247</w:t>
            </w:r>
          </w:p>
        </w:tc>
        <w:tc>
          <w:tcPr>
            <w:tcW w:w="936" w:type="dxa"/>
          </w:tcPr>
          <w:p w14:paraId="364D0A78" w14:textId="77777777" w:rsidR="00DF5A66" w:rsidRDefault="00000000">
            <w:pPr>
              <w:rPr>
                <w:rFonts w:hint="eastAsia"/>
              </w:rPr>
            </w:pPr>
            <w:r>
              <w:rPr>
                <w:sz w:val="16"/>
              </w:rPr>
              <w:t>初九</w:t>
            </w:r>
          </w:p>
        </w:tc>
        <w:tc>
          <w:tcPr>
            <w:tcW w:w="2952" w:type="dxa"/>
          </w:tcPr>
          <w:p w14:paraId="44977F86" w14:textId="77777777" w:rsidR="00DF5A66" w:rsidRDefault="00000000">
            <w:pPr>
              <w:rPr>
                <w:rFonts w:hint="eastAsia"/>
              </w:rPr>
            </w:pPr>
            <w:r>
              <w:t>新竹科學園區成立</w:t>
            </w:r>
          </w:p>
        </w:tc>
        <w:tc>
          <w:tcPr>
            <w:tcW w:w="3168" w:type="dxa"/>
          </w:tcPr>
          <w:p w14:paraId="03042108" w14:textId="77777777" w:rsidR="00DF5A66" w:rsidRDefault="00000000">
            <w:pPr>
              <w:rPr>
                <w:rFonts w:hint="eastAsia"/>
              </w:rPr>
            </w:pPr>
            <w:r>
              <w:rPr>
                <w:sz w:val="16"/>
              </w:rPr>
              <w:t>支援應讓基層能實際行動｜</w:t>
            </w:r>
            <w:r>
              <w:rPr>
                <w:sz w:val="16"/>
              </w:rPr>
              <w:t>XFIN-H42-L1</w:t>
            </w:r>
            <w:r>
              <w:rPr>
                <w:sz w:val="16"/>
              </w:rPr>
              <w:t>｜</w:t>
            </w:r>
            <w:r>
              <w:rPr>
                <w:sz w:val="16"/>
              </w:rPr>
              <w:t>B→B</w:t>
            </w:r>
          </w:p>
        </w:tc>
      </w:tr>
      <w:tr w:rsidR="00DF5A66" w14:paraId="0EBCC1AF" w14:textId="77777777">
        <w:trPr>
          <w:jc w:val="center"/>
        </w:trPr>
        <w:tc>
          <w:tcPr>
            <w:tcW w:w="1224" w:type="dxa"/>
          </w:tcPr>
          <w:p w14:paraId="0B201EAC" w14:textId="77777777" w:rsidR="00DF5A66" w:rsidRDefault="00000000">
            <w:pPr>
              <w:rPr>
                <w:rFonts w:hint="eastAsia"/>
              </w:rPr>
            </w:pPr>
            <w:r>
              <w:rPr>
                <w:sz w:val="16"/>
              </w:rPr>
              <w:t xml:space="preserve">42 </w:t>
            </w:r>
            <w:r>
              <w:rPr>
                <w:sz w:val="16"/>
              </w:rPr>
              <w:t>益</w:t>
            </w:r>
          </w:p>
        </w:tc>
        <w:tc>
          <w:tcPr>
            <w:tcW w:w="792" w:type="dxa"/>
          </w:tcPr>
          <w:p w14:paraId="6A456C2C" w14:textId="77777777" w:rsidR="00DF5A66" w:rsidRDefault="00000000">
            <w:pPr>
              <w:rPr>
                <w:rFonts w:hint="eastAsia"/>
              </w:rPr>
            </w:pPr>
            <w:r>
              <w:rPr>
                <w:sz w:val="16"/>
              </w:rPr>
              <w:t>248</w:t>
            </w:r>
          </w:p>
        </w:tc>
        <w:tc>
          <w:tcPr>
            <w:tcW w:w="936" w:type="dxa"/>
          </w:tcPr>
          <w:p w14:paraId="0453BCF6" w14:textId="77777777" w:rsidR="00DF5A66" w:rsidRDefault="00000000">
            <w:pPr>
              <w:rPr>
                <w:rFonts w:hint="eastAsia"/>
              </w:rPr>
            </w:pPr>
            <w:r>
              <w:rPr>
                <w:sz w:val="16"/>
              </w:rPr>
              <w:t>六二</w:t>
            </w:r>
          </w:p>
        </w:tc>
        <w:tc>
          <w:tcPr>
            <w:tcW w:w="2952" w:type="dxa"/>
          </w:tcPr>
          <w:p w14:paraId="1B84EF34" w14:textId="77777777" w:rsidR="00DF5A66" w:rsidRDefault="00000000">
            <w:pPr>
              <w:rPr>
                <w:rFonts w:hint="eastAsia"/>
              </w:rPr>
            </w:pPr>
            <w:r>
              <w:t>工研院技術引進與產業化</w:t>
            </w:r>
          </w:p>
        </w:tc>
        <w:tc>
          <w:tcPr>
            <w:tcW w:w="3168" w:type="dxa"/>
          </w:tcPr>
          <w:p w14:paraId="55D95C74" w14:textId="77777777" w:rsidR="00DF5A66" w:rsidRDefault="00000000">
            <w:pPr>
              <w:rPr>
                <w:rFonts w:hint="eastAsia"/>
              </w:rPr>
            </w:pPr>
            <w:r>
              <w:rPr>
                <w:sz w:val="16"/>
              </w:rPr>
              <w:t>外來知識能補足缺口｜</w:t>
            </w:r>
            <w:r>
              <w:rPr>
                <w:sz w:val="16"/>
              </w:rPr>
              <w:t>XFIN-H42-L2</w:t>
            </w:r>
            <w:r>
              <w:rPr>
                <w:sz w:val="16"/>
              </w:rPr>
              <w:t>｜</w:t>
            </w:r>
            <w:r>
              <w:rPr>
                <w:sz w:val="16"/>
              </w:rPr>
              <w:t>B→B</w:t>
            </w:r>
          </w:p>
        </w:tc>
      </w:tr>
      <w:tr w:rsidR="00DF5A66" w14:paraId="16EFD4D0" w14:textId="77777777">
        <w:trPr>
          <w:jc w:val="center"/>
        </w:trPr>
        <w:tc>
          <w:tcPr>
            <w:tcW w:w="1224" w:type="dxa"/>
          </w:tcPr>
          <w:p w14:paraId="7A5F0D7E" w14:textId="77777777" w:rsidR="00DF5A66" w:rsidRDefault="00000000">
            <w:pPr>
              <w:rPr>
                <w:rFonts w:hint="eastAsia"/>
              </w:rPr>
            </w:pPr>
            <w:r>
              <w:rPr>
                <w:sz w:val="16"/>
              </w:rPr>
              <w:t xml:space="preserve">42 </w:t>
            </w:r>
            <w:r>
              <w:rPr>
                <w:sz w:val="16"/>
              </w:rPr>
              <w:t>益</w:t>
            </w:r>
          </w:p>
        </w:tc>
        <w:tc>
          <w:tcPr>
            <w:tcW w:w="792" w:type="dxa"/>
          </w:tcPr>
          <w:p w14:paraId="2B95A072" w14:textId="77777777" w:rsidR="00DF5A66" w:rsidRDefault="00000000">
            <w:pPr>
              <w:rPr>
                <w:rFonts w:hint="eastAsia"/>
              </w:rPr>
            </w:pPr>
            <w:r>
              <w:rPr>
                <w:sz w:val="16"/>
              </w:rPr>
              <w:t>249</w:t>
            </w:r>
          </w:p>
        </w:tc>
        <w:tc>
          <w:tcPr>
            <w:tcW w:w="936" w:type="dxa"/>
          </w:tcPr>
          <w:p w14:paraId="2639110E" w14:textId="77777777" w:rsidR="00DF5A66" w:rsidRDefault="00000000">
            <w:pPr>
              <w:rPr>
                <w:rFonts w:hint="eastAsia"/>
              </w:rPr>
            </w:pPr>
            <w:r>
              <w:rPr>
                <w:sz w:val="16"/>
              </w:rPr>
              <w:t>六三</w:t>
            </w:r>
          </w:p>
        </w:tc>
        <w:tc>
          <w:tcPr>
            <w:tcW w:w="2952" w:type="dxa"/>
          </w:tcPr>
          <w:p w14:paraId="764FFF2E" w14:textId="77777777" w:rsidR="00DF5A66" w:rsidRDefault="00000000">
            <w:pPr>
              <w:rPr>
                <w:rFonts w:hint="eastAsia"/>
              </w:rPr>
            </w:pPr>
            <w:r>
              <w:t>臺灣金融重建基金</w:t>
            </w:r>
          </w:p>
        </w:tc>
        <w:tc>
          <w:tcPr>
            <w:tcW w:w="3168" w:type="dxa"/>
          </w:tcPr>
          <w:p w14:paraId="75FD7148" w14:textId="77777777" w:rsidR="00DF5A66" w:rsidRDefault="00000000">
            <w:pPr>
              <w:rPr>
                <w:rFonts w:hint="eastAsia"/>
              </w:rPr>
            </w:pPr>
            <w:r>
              <w:rPr>
                <w:sz w:val="16"/>
              </w:rPr>
              <w:t>危機資源需用於修復｜</w:t>
            </w:r>
            <w:r>
              <w:rPr>
                <w:sz w:val="16"/>
              </w:rPr>
              <w:t>XFIN-H42-L3</w:t>
            </w:r>
            <w:r>
              <w:rPr>
                <w:sz w:val="16"/>
              </w:rPr>
              <w:t>｜</w:t>
            </w:r>
            <w:r>
              <w:rPr>
                <w:sz w:val="16"/>
              </w:rPr>
              <w:t>A→A</w:t>
            </w:r>
          </w:p>
        </w:tc>
      </w:tr>
      <w:tr w:rsidR="00DF5A66" w14:paraId="6AB04DA0" w14:textId="77777777">
        <w:trPr>
          <w:jc w:val="center"/>
        </w:trPr>
        <w:tc>
          <w:tcPr>
            <w:tcW w:w="1224" w:type="dxa"/>
          </w:tcPr>
          <w:p w14:paraId="09C3FA92" w14:textId="77777777" w:rsidR="00DF5A66" w:rsidRDefault="00000000">
            <w:pPr>
              <w:rPr>
                <w:rFonts w:hint="eastAsia"/>
              </w:rPr>
            </w:pPr>
            <w:r>
              <w:rPr>
                <w:sz w:val="16"/>
              </w:rPr>
              <w:t xml:space="preserve">42 </w:t>
            </w:r>
            <w:r>
              <w:rPr>
                <w:sz w:val="16"/>
              </w:rPr>
              <w:t>益</w:t>
            </w:r>
          </w:p>
        </w:tc>
        <w:tc>
          <w:tcPr>
            <w:tcW w:w="792" w:type="dxa"/>
          </w:tcPr>
          <w:p w14:paraId="3E705FB2" w14:textId="77777777" w:rsidR="00DF5A66" w:rsidRDefault="00000000">
            <w:pPr>
              <w:rPr>
                <w:rFonts w:hint="eastAsia"/>
              </w:rPr>
            </w:pPr>
            <w:r>
              <w:rPr>
                <w:sz w:val="16"/>
              </w:rPr>
              <w:t>250</w:t>
            </w:r>
          </w:p>
        </w:tc>
        <w:tc>
          <w:tcPr>
            <w:tcW w:w="936" w:type="dxa"/>
          </w:tcPr>
          <w:p w14:paraId="78141364" w14:textId="77777777" w:rsidR="00DF5A66" w:rsidRDefault="00000000">
            <w:pPr>
              <w:rPr>
                <w:rFonts w:hint="eastAsia"/>
              </w:rPr>
            </w:pPr>
            <w:r>
              <w:rPr>
                <w:sz w:val="16"/>
              </w:rPr>
              <w:t>六四</w:t>
            </w:r>
          </w:p>
        </w:tc>
        <w:tc>
          <w:tcPr>
            <w:tcW w:w="2952" w:type="dxa"/>
          </w:tcPr>
          <w:p w14:paraId="3538DA77" w14:textId="77777777" w:rsidR="00DF5A66" w:rsidRDefault="00000000">
            <w:pPr>
              <w:rPr>
                <w:rFonts w:hint="eastAsia"/>
              </w:rPr>
            </w:pPr>
            <w:r>
              <w:t>臺灣推行四年經建計畫</w:t>
            </w:r>
          </w:p>
        </w:tc>
        <w:tc>
          <w:tcPr>
            <w:tcW w:w="3168" w:type="dxa"/>
          </w:tcPr>
          <w:p w14:paraId="6121D9E0" w14:textId="77777777" w:rsidR="00DF5A66" w:rsidRDefault="00000000">
            <w:pPr>
              <w:rPr>
                <w:rFonts w:hint="eastAsia"/>
              </w:rPr>
            </w:pPr>
            <w:r>
              <w:rPr>
                <w:sz w:val="16"/>
              </w:rPr>
              <w:t>重大調整需要溝通與協調｜</w:t>
            </w:r>
            <w:r>
              <w:rPr>
                <w:sz w:val="16"/>
              </w:rPr>
              <w:t>XFIN-H42-L4</w:t>
            </w:r>
            <w:r>
              <w:rPr>
                <w:sz w:val="16"/>
              </w:rPr>
              <w:t>｜</w:t>
            </w:r>
            <w:r>
              <w:rPr>
                <w:sz w:val="16"/>
              </w:rPr>
              <w:t>A→A</w:t>
            </w:r>
          </w:p>
        </w:tc>
      </w:tr>
      <w:tr w:rsidR="00DF5A66" w14:paraId="0B511902" w14:textId="77777777">
        <w:trPr>
          <w:jc w:val="center"/>
        </w:trPr>
        <w:tc>
          <w:tcPr>
            <w:tcW w:w="1224" w:type="dxa"/>
          </w:tcPr>
          <w:p w14:paraId="089ED882" w14:textId="77777777" w:rsidR="00DF5A66" w:rsidRDefault="00000000">
            <w:pPr>
              <w:rPr>
                <w:rFonts w:hint="eastAsia"/>
              </w:rPr>
            </w:pPr>
            <w:r>
              <w:rPr>
                <w:sz w:val="16"/>
              </w:rPr>
              <w:t xml:space="preserve">42 </w:t>
            </w:r>
            <w:r>
              <w:rPr>
                <w:sz w:val="16"/>
              </w:rPr>
              <w:t>益</w:t>
            </w:r>
          </w:p>
        </w:tc>
        <w:tc>
          <w:tcPr>
            <w:tcW w:w="792" w:type="dxa"/>
          </w:tcPr>
          <w:p w14:paraId="50E49D7C" w14:textId="77777777" w:rsidR="00DF5A66" w:rsidRDefault="00000000">
            <w:pPr>
              <w:rPr>
                <w:rFonts w:hint="eastAsia"/>
              </w:rPr>
            </w:pPr>
            <w:r>
              <w:rPr>
                <w:sz w:val="16"/>
              </w:rPr>
              <w:t>251</w:t>
            </w:r>
          </w:p>
        </w:tc>
        <w:tc>
          <w:tcPr>
            <w:tcW w:w="936" w:type="dxa"/>
          </w:tcPr>
          <w:p w14:paraId="6D7A88F8" w14:textId="77777777" w:rsidR="00DF5A66" w:rsidRDefault="00000000">
            <w:pPr>
              <w:rPr>
                <w:rFonts w:hint="eastAsia"/>
              </w:rPr>
            </w:pPr>
            <w:r>
              <w:rPr>
                <w:sz w:val="16"/>
              </w:rPr>
              <w:t>九五</w:t>
            </w:r>
          </w:p>
        </w:tc>
        <w:tc>
          <w:tcPr>
            <w:tcW w:w="2952" w:type="dxa"/>
          </w:tcPr>
          <w:p w14:paraId="10E573A7" w14:textId="77777777" w:rsidR="00DF5A66" w:rsidRDefault="00000000">
            <w:pPr>
              <w:rPr>
                <w:rFonts w:hint="eastAsia"/>
              </w:rPr>
            </w:pPr>
            <w:r>
              <w:t>范仲淹創設義田</w:t>
            </w:r>
          </w:p>
        </w:tc>
        <w:tc>
          <w:tcPr>
            <w:tcW w:w="3168" w:type="dxa"/>
          </w:tcPr>
          <w:p w14:paraId="4D929453" w14:textId="77777777" w:rsidR="00DF5A66" w:rsidRDefault="00000000">
            <w:pPr>
              <w:rPr>
                <w:rFonts w:hint="eastAsia"/>
              </w:rPr>
            </w:pPr>
            <w:r>
              <w:rPr>
                <w:sz w:val="16"/>
              </w:rPr>
              <w:t>善意要落成可持續供給｜</w:t>
            </w:r>
            <w:r>
              <w:rPr>
                <w:sz w:val="16"/>
              </w:rPr>
              <w:t>XFIN-H42-L5</w:t>
            </w:r>
            <w:r>
              <w:rPr>
                <w:sz w:val="16"/>
              </w:rPr>
              <w:t>｜</w:t>
            </w:r>
            <w:r>
              <w:rPr>
                <w:sz w:val="16"/>
              </w:rPr>
              <w:t>B→B</w:t>
            </w:r>
          </w:p>
        </w:tc>
      </w:tr>
      <w:tr w:rsidR="00DF5A66" w14:paraId="7BFC1CC1" w14:textId="77777777">
        <w:trPr>
          <w:jc w:val="center"/>
        </w:trPr>
        <w:tc>
          <w:tcPr>
            <w:tcW w:w="1224" w:type="dxa"/>
          </w:tcPr>
          <w:p w14:paraId="413927EF" w14:textId="77777777" w:rsidR="00DF5A66" w:rsidRDefault="00000000">
            <w:pPr>
              <w:rPr>
                <w:rFonts w:hint="eastAsia"/>
              </w:rPr>
            </w:pPr>
            <w:r>
              <w:rPr>
                <w:sz w:val="16"/>
              </w:rPr>
              <w:t xml:space="preserve">42 </w:t>
            </w:r>
            <w:r>
              <w:rPr>
                <w:sz w:val="16"/>
              </w:rPr>
              <w:t>益</w:t>
            </w:r>
          </w:p>
        </w:tc>
        <w:tc>
          <w:tcPr>
            <w:tcW w:w="792" w:type="dxa"/>
          </w:tcPr>
          <w:p w14:paraId="48BDDD3B" w14:textId="77777777" w:rsidR="00DF5A66" w:rsidRDefault="00000000">
            <w:pPr>
              <w:rPr>
                <w:rFonts w:hint="eastAsia"/>
              </w:rPr>
            </w:pPr>
            <w:r>
              <w:rPr>
                <w:sz w:val="16"/>
              </w:rPr>
              <w:t>252</w:t>
            </w:r>
          </w:p>
        </w:tc>
        <w:tc>
          <w:tcPr>
            <w:tcW w:w="936" w:type="dxa"/>
          </w:tcPr>
          <w:p w14:paraId="36DCFF5E" w14:textId="77777777" w:rsidR="00DF5A66" w:rsidRDefault="00000000">
            <w:pPr>
              <w:rPr>
                <w:rFonts w:hint="eastAsia"/>
              </w:rPr>
            </w:pPr>
            <w:r>
              <w:rPr>
                <w:sz w:val="16"/>
              </w:rPr>
              <w:t>上九</w:t>
            </w:r>
          </w:p>
        </w:tc>
        <w:tc>
          <w:tcPr>
            <w:tcW w:w="2952" w:type="dxa"/>
          </w:tcPr>
          <w:p w14:paraId="573D984E" w14:textId="77777777" w:rsidR="00DF5A66" w:rsidRDefault="00000000">
            <w:pPr>
              <w:rPr>
                <w:rFonts w:hint="eastAsia"/>
              </w:rPr>
            </w:pPr>
            <w:r>
              <w:t>漢武帝用兵與財政擴張</w:t>
            </w:r>
          </w:p>
        </w:tc>
        <w:tc>
          <w:tcPr>
            <w:tcW w:w="3168" w:type="dxa"/>
          </w:tcPr>
          <w:p w14:paraId="7108DC66" w14:textId="77777777" w:rsidR="00DF5A66" w:rsidRDefault="00000000">
            <w:pPr>
              <w:rPr>
                <w:rFonts w:hint="eastAsia"/>
              </w:rPr>
            </w:pPr>
            <w:r>
              <w:rPr>
                <w:sz w:val="16"/>
              </w:rPr>
              <w:t>只顧取利可能招致反作用｜</w:t>
            </w:r>
            <w:r>
              <w:rPr>
                <w:sz w:val="16"/>
              </w:rPr>
              <w:t>XFIN-H42-L6</w:t>
            </w:r>
            <w:r>
              <w:rPr>
                <w:sz w:val="16"/>
              </w:rPr>
              <w:t>｜</w:t>
            </w:r>
            <w:r>
              <w:rPr>
                <w:sz w:val="16"/>
              </w:rPr>
              <w:t>C→B</w:t>
            </w:r>
          </w:p>
        </w:tc>
      </w:tr>
      <w:tr w:rsidR="00DF5A66" w14:paraId="4523408D" w14:textId="77777777">
        <w:trPr>
          <w:jc w:val="center"/>
        </w:trPr>
        <w:tc>
          <w:tcPr>
            <w:tcW w:w="1224" w:type="dxa"/>
          </w:tcPr>
          <w:p w14:paraId="11E800F1" w14:textId="77777777" w:rsidR="00DF5A66" w:rsidRDefault="00000000">
            <w:pPr>
              <w:rPr>
                <w:rFonts w:hint="eastAsia"/>
              </w:rPr>
            </w:pPr>
            <w:r>
              <w:rPr>
                <w:sz w:val="16"/>
              </w:rPr>
              <w:t xml:space="preserve">43 </w:t>
            </w:r>
            <w:r>
              <w:rPr>
                <w:sz w:val="16"/>
              </w:rPr>
              <w:t>夬</w:t>
            </w:r>
          </w:p>
        </w:tc>
        <w:tc>
          <w:tcPr>
            <w:tcW w:w="792" w:type="dxa"/>
          </w:tcPr>
          <w:p w14:paraId="0C78D587" w14:textId="77777777" w:rsidR="00DF5A66" w:rsidRDefault="00000000">
            <w:pPr>
              <w:rPr>
                <w:rFonts w:hint="eastAsia"/>
              </w:rPr>
            </w:pPr>
            <w:r>
              <w:rPr>
                <w:sz w:val="16"/>
              </w:rPr>
              <w:t>253</w:t>
            </w:r>
          </w:p>
        </w:tc>
        <w:tc>
          <w:tcPr>
            <w:tcW w:w="936" w:type="dxa"/>
          </w:tcPr>
          <w:p w14:paraId="12A44375" w14:textId="77777777" w:rsidR="00DF5A66" w:rsidRDefault="00000000">
            <w:pPr>
              <w:rPr>
                <w:rFonts w:hint="eastAsia"/>
              </w:rPr>
            </w:pPr>
            <w:r>
              <w:rPr>
                <w:sz w:val="16"/>
              </w:rPr>
              <w:t>初九</w:t>
            </w:r>
          </w:p>
        </w:tc>
        <w:tc>
          <w:tcPr>
            <w:tcW w:w="2952" w:type="dxa"/>
          </w:tcPr>
          <w:p w14:paraId="42BCA7CF" w14:textId="77777777" w:rsidR="00DF5A66" w:rsidRDefault="00000000">
            <w:pPr>
              <w:rPr>
                <w:rFonts w:hint="eastAsia"/>
              </w:rPr>
            </w:pPr>
            <w:r>
              <w:t>王莽改幣與交易困境</w:t>
            </w:r>
          </w:p>
        </w:tc>
        <w:tc>
          <w:tcPr>
            <w:tcW w:w="3168" w:type="dxa"/>
          </w:tcPr>
          <w:p w14:paraId="5A7E94E7" w14:textId="77777777" w:rsidR="00DF5A66" w:rsidRDefault="00000000">
            <w:pPr>
              <w:rPr>
                <w:rFonts w:hint="eastAsia"/>
              </w:rPr>
            </w:pPr>
            <w:r>
              <w:rPr>
                <w:sz w:val="16"/>
              </w:rPr>
              <w:t>沒有能力支撐就不宜硬推｜</w:t>
            </w:r>
            <w:r>
              <w:rPr>
                <w:sz w:val="16"/>
              </w:rPr>
              <w:t>XFIN-H43-L1</w:t>
            </w:r>
            <w:r>
              <w:rPr>
                <w:sz w:val="16"/>
              </w:rPr>
              <w:t>｜</w:t>
            </w:r>
            <w:r>
              <w:rPr>
                <w:sz w:val="16"/>
              </w:rPr>
              <w:t>B→B</w:t>
            </w:r>
          </w:p>
        </w:tc>
      </w:tr>
      <w:tr w:rsidR="00DF5A66" w14:paraId="7917D85A" w14:textId="77777777">
        <w:trPr>
          <w:jc w:val="center"/>
        </w:trPr>
        <w:tc>
          <w:tcPr>
            <w:tcW w:w="1224" w:type="dxa"/>
          </w:tcPr>
          <w:p w14:paraId="74704ADE" w14:textId="77777777" w:rsidR="00DF5A66" w:rsidRDefault="00000000">
            <w:pPr>
              <w:rPr>
                <w:rFonts w:hint="eastAsia"/>
              </w:rPr>
            </w:pPr>
            <w:r>
              <w:rPr>
                <w:sz w:val="16"/>
              </w:rPr>
              <w:t xml:space="preserve">43 </w:t>
            </w:r>
            <w:r>
              <w:rPr>
                <w:sz w:val="16"/>
              </w:rPr>
              <w:t>夬</w:t>
            </w:r>
          </w:p>
        </w:tc>
        <w:tc>
          <w:tcPr>
            <w:tcW w:w="792" w:type="dxa"/>
          </w:tcPr>
          <w:p w14:paraId="12F52B33" w14:textId="77777777" w:rsidR="00DF5A66" w:rsidRDefault="00000000">
            <w:pPr>
              <w:rPr>
                <w:rFonts w:hint="eastAsia"/>
              </w:rPr>
            </w:pPr>
            <w:r>
              <w:rPr>
                <w:sz w:val="16"/>
              </w:rPr>
              <w:t>254</w:t>
            </w:r>
          </w:p>
        </w:tc>
        <w:tc>
          <w:tcPr>
            <w:tcW w:w="936" w:type="dxa"/>
          </w:tcPr>
          <w:p w14:paraId="62870370" w14:textId="77777777" w:rsidR="00DF5A66" w:rsidRDefault="00000000">
            <w:pPr>
              <w:rPr>
                <w:rFonts w:hint="eastAsia"/>
              </w:rPr>
            </w:pPr>
            <w:r>
              <w:rPr>
                <w:sz w:val="16"/>
              </w:rPr>
              <w:t>九二</w:t>
            </w:r>
          </w:p>
        </w:tc>
        <w:tc>
          <w:tcPr>
            <w:tcW w:w="2952" w:type="dxa"/>
          </w:tcPr>
          <w:p w14:paraId="709BDD90" w14:textId="77777777" w:rsidR="00DF5A66" w:rsidRDefault="00000000">
            <w:pPr>
              <w:rPr>
                <w:rFonts w:hint="eastAsia"/>
              </w:rPr>
            </w:pPr>
            <w:r>
              <w:t>日昇昌票號跨地匯兌</w:t>
            </w:r>
          </w:p>
        </w:tc>
        <w:tc>
          <w:tcPr>
            <w:tcW w:w="3168" w:type="dxa"/>
          </w:tcPr>
          <w:p w14:paraId="268FE383" w14:textId="77777777" w:rsidR="00DF5A66" w:rsidRDefault="00000000">
            <w:pPr>
              <w:rPr>
                <w:rFonts w:hint="eastAsia"/>
              </w:rPr>
            </w:pPr>
            <w:r>
              <w:rPr>
                <w:sz w:val="16"/>
              </w:rPr>
              <w:t>事前防備有助維持穩定｜</w:t>
            </w:r>
            <w:r>
              <w:rPr>
                <w:sz w:val="16"/>
              </w:rPr>
              <w:t>XFIN-H43-L2</w:t>
            </w:r>
            <w:r>
              <w:rPr>
                <w:sz w:val="16"/>
              </w:rPr>
              <w:t>｜</w:t>
            </w:r>
            <w:r>
              <w:rPr>
                <w:sz w:val="16"/>
              </w:rPr>
              <w:t>B→B</w:t>
            </w:r>
          </w:p>
        </w:tc>
      </w:tr>
      <w:tr w:rsidR="00DF5A66" w14:paraId="4C558DF9" w14:textId="77777777">
        <w:trPr>
          <w:jc w:val="center"/>
        </w:trPr>
        <w:tc>
          <w:tcPr>
            <w:tcW w:w="1224" w:type="dxa"/>
          </w:tcPr>
          <w:p w14:paraId="22D3E4A4" w14:textId="77777777" w:rsidR="00DF5A66" w:rsidRDefault="00000000">
            <w:pPr>
              <w:rPr>
                <w:rFonts w:hint="eastAsia"/>
              </w:rPr>
            </w:pPr>
            <w:r>
              <w:rPr>
                <w:sz w:val="16"/>
              </w:rPr>
              <w:t xml:space="preserve">43 </w:t>
            </w:r>
            <w:r>
              <w:rPr>
                <w:sz w:val="16"/>
              </w:rPr>
              <w:t>夬</w:t>
            </w:r>
          </w:p>
        </w:tc>
        <w:tc>
          <w:tcPr>
            <w:tcW w:w="792" w:type="dxa"/>
          </w:tcPr>
          <w:p w14:paraId="35F72971" w14:textId="77777777" w:rsidR="00DF5A66" w:rsidRDefault="00000000">
            <w:pPr>
              <w:rPr>
                <w:rFonts w:hint="eastAsia"/>
              </w:rPr>
            </w:pPr>
            <w:r>
              <w:rPr>
                <w:sz w:val="16"/>
              </w:rPr>
              <w:t>255</w:t>
            </w:r>
          </w:p>
        </w:tc>
        <w:tc>
          <w:tcPr>
            <w:tcW w:w="936" w:type="dxa"/>
          </w:tcPr>
          <w:p w14:paraId="65FDA0ED" w14:textId="77777777" w:rsidR="00DF5A66" w:rsidRDefault="00000000">
            <w:pPr>
              <w:rPr>
                <w:rFonts w:hint="eastAsia"/>
              </w:rPr>
            </w:pPr>
            <w:r>
              <w:rPr>
                <w:sz w:val="16"/>
              </w:rPr>
              <w:t>九三</w:t>
            </w:r>
          </w:p>
        </w:tc>
        <w:tc>
          <w:tcPr>
            <w:tcW w:w="2952" w:type="dxa"/>
          </w:tcPr>
          <w:p w14:paraId="4E138BDF" w14:textId="77777777" w:rsidR="00DF5A66" w:rsidRDefault="00000000">
            <w:pPr>
              <w:rPr>
                <w:rFonts w:hint="eastAsia"/>
              </w:rPr>
            </w:pPr>
            <w:r>
              <w:t>1916</w:t>
            </w:r>
            <w:r>
              <w:t>年北洋政府命令停止兌現後</w:t>
            </w:r>
          </w:p>
        </w:tc>
        <w:tc>
          <w:tcPr>
            <w:tcW w:w="3168" w:type="dxa"/>
          </w:tcPr>
          <w:p w14:paraId="5EE9D9CE" w14:textId="77777777" w:rsidR="00DF5A66" w:rsidRDefault="00000000">
            <w:pPr>
              <w:rPr>
                <w:rFonts w:hint="eastAsia"/>
              </w:rPr>
            </w:pPr>
            <w:r>
              <w:rPr>
                <w:sz w:val="16"/>
              </w:rPr>
              <w:t>必要時明確守住承諾｜</w:t>
            </w:r>
            <w:r>
              <w:rPr>
                <w:sz w:val="16"/>
              </w:rPr>
              <w:t>XFIN-H43-L3</w:t>
            </w:r>
            <w:r>
              <w:rPr>
                <w:sz w:val="16"/>
              </w:rPr>
              <w:t>｜</w:t>
            </w:r>
            <w:r>
              <w:rPr>
                <w:sz w:val="16"/>
              </w:rPr>
              <w:t>B→B</w:t>
            </w:r>
          </w:p>
        </w:tc>
      </w:tr>
      <w:tr w:rsidR="00DF5A66" w14:paraId="067E6EC3" w14:textId="77777777">
        <w:trPr>
          <w:jc w:val="center"/>
        </w:trPr>
        <w:tc>
          <w:tcPr>
            <w:tcW w:w="1224" w:type="dxa"/>
          </w:tcPr>
          <w:p w14:paraId="09347702" w14:textId="77777777" w:rsidR="00DF5A66" w:rsidRDefault="00000000">
            <w:pPr>
              <w:rPr>
                <w:rFonts w:hint="eastAsia"/>
              </w:rPr>
            </w:pPr>
            <w:r>
              <w:rPr>
                <w:sz w:val="16"/>
              </w:rPr>
              <w:t xml:space="preserve">43 </w:t>
            </w:r>
            <w:r>
              <w:rPr>
                <w:sz w:val="16"/>
              </w:rPr>
              <w:t>夬</w:t>
            </w:r>
          </w:p>
        </w:tc>
        <w:tc>
          <w:tcPr>
            <w:tcW w:w="792" w:type="dxa"/>
          </w:tcPr>
          <w:p w14:paraId="3CC62A45" w14:textId="77777777" w:rsidR="00DF5A66" w:rsidRDefault="00000000">
            <w:pPr>
              <w:rPr>
                <w:rFonts w:hint="eastAsia"/>
              </w:rPr>
            </w:pPr>
            <w:r>
              <w:rPr>
                <w:sz w:val="16"/>
              </w:rPr>
              <w:t>256</w:t>
            </w:r>
          </w:p>
        </w:tc>
        <w:tc>
          <w:tcPr>
            <w:tcW w:w="936" w:type="dxa"/>
          </w:tcPr>
          <w:p w14:paraId="195068CB" w14:textId="77777777" w:rsidR="00DF5A66" w:rsidRDefault="00000000">
            <w:pPr>
              <w:rPr>
                <w:rFonts w:hint="eastAsia"/>
              </w:rPr>
            </w:pPr>
            <w:r>
              <w:rPr>
                <w:sz w:val="16"/>
              </w:rPr>
              <w:t>九四</w:t>
            </w:r>
          </w:p>
        </w:tc>
        <w:tc>
          <w:tcPr>
            <w:tcW w:w="2952" w:type="dxa"/>
          </w:tcPr>
          <w:p w14:paraId="3CD0F16A" w14:textId="77777777" w:rsidR="00DF5A66" w:rsidRDefault="00000000">
            <w:pPr>
              <w:rPr>
                <w:rFonts w:hint="eastAsia"/>
              </w:rPr>
            </w:pPr>
            <w:r>
              <w:t>王安石推行青苗法</w:t>
            </w:r>
          </w:p>
        </w:tc>
        <w:tc>
          <w:tcPr>
            <w:tcW w:w="3168" w:type="dxa"/>
          </w:tcPr>
          <w:p w14:paraId="36CA35CB" w14:textId="77777777" w:rsidR="00DF5A66" w:rsidRDefault="00000000">
            <w:pPr>
              <w:rPr>
                <w:rFonts w:hint="eastAsia"/>
              </w:rPr>
            </w:pPr>
            <w:r>
              <w:rPr>
                <w:sz w:val="16"/>
              </w:rPr>
              <w:t>不相信現場反饋容易失察｜</w:t>
            </w:r>
            <w:r>
              <w:rPr>
                <w:sz w:val="16"/>
              </w:rPr>
              <w:t>XFIN-H43-L4</w:t>
            </w:r>
            <w:r>
              <w:rPr>
                <w:sz w:val="16"/>
              </w:rPr>
              <w:t>｜</w:t>
            </w:r>
            <w:r>
              <w:rPr>
                <w:sz w:val="16"/>
              </w:rPr>
              <w:t>A→A</w:t>
            </w:r>
          </w:p>
        </w:tc>
      </w:tr>
      <w:tr w:rsidR="00DF5A66" w14:paraId="2BAF5BC7" w14:textId="77777777">
        <w:trPr>
          <w:jc w:val="center"/>
        </w:trPr>
        <w:tc>
          <w:tcPr>
            <w:tcW w:w="1224" w:type="dxa"/>
          </w:tcPr>
          <w:p w14:paraId="3B6BE34A" w14:textId="77777777" w:rsidR="00DF5A66" w:rsidRDefault="00000000">
            <w:pPr>
              <w:rPr>
                <w:rFonts w:hint="eastAsia"/>
              </w:rPr>
            </w:pPr>
            <w:r>
              <w:rPr>
                <w:sz w:val="16"/>
              </w:rPr>
              <w:t xml:space="preserve">43 </w:t>
            </w:r>
            <w:r>
              <w:rPr>
                <w:sz w:val="16"/>
              </w:rPr>
              <w:t>夬</w:t>
            </w:r>
          </w:p>
        </w:tc>
        <w:tc>
          <w:tcPr>
            <w:tcW w:w="792" w:type="dxa"/>
          </w:tcPr>
          <w:p w14:paraId="34FB6D6B" w14:textId="77777777" w:rsidR="00DF5A66" w:rsidRDefault="00000000">
            <w:pPr>
              <w:rPr>
                <w:rFonts w:hint="eastAsia"/>
              </w:rPr>
            </w:pPr>
            <w:r>
              <w:rPr>
                <w:sz w:val="16"/>
              </w:rPr>
              <w:t>257</w:t>
            </w:r>
          </w:p>
        </w:tc>
        <w:tc>
          <w:tcPr>
            <w:tcW w:w="936" w:type="dxa"/>
          </w:tcPr>
          <w:p w14:paraId="2CA16C0D" w14:textId="77777777" w:rsidR="00DF5A66" w:rsidRDefault="00000000">
            <w:pPr>
              <w:rPr>
                <w:rFonts w:hint="eastAsia"/>
              </w:rPr>
            </w:pPr>
            <w:r>
              <w:rPr>
                <w:sz w:val="16"/>
              </w:rPr>
              <w:t>九五</w:t>
            </w:r>
          </w:p>
        </w:tc>
        <w:tc>
          <w:tcPr>
            <w:tcW w:w="2952" w:type="dxa"/>
          </w:tcPr>
          <w:p w14:paraId="47BB01D1" w14:textId="77777777" w:rsidR="00DF5A66" w:rsidRDefault="00000000">
            <w:pPr>
              <w:rPr>
                <w:rFonts w:hint="eastAsia"/>
              </w:rPr>
            </w:pPr>
            <w:r>
              <w:t>臺灣金融重建基金</w:t>
            </w:r>
          </w:p>
        </w:tc>
        <w:tc>
          <w:tcPr>
            <w:tcW w:w="3168" w:type="dxa"/>
          </w:tcPr>
          <w:p w14:paraId="6C41999F" w14:textId="77777777" w:rsidR="00DF5A66" w:rsidRDefault="00000000">
            <w:pPr>
              <w:rPr>
                <w:rFonts w:hint="eastAsia"/>
              </w:rPr>
            </w:pPr>
            <w:r>
              <w:rPr>
                <w:sz w:val="16"/>
              </w:rPr>
              <w:t>處置合宜仍須公開說明｜</w:t>
            </w:r>
            <w:r>
              <w:rPr>
                <w:sz w:val="16"/>
              </w:rPr>
              <w:t>XFIN-H43-L5</w:t>
            </w:r>
            <w:r>
              <w:rPr>
                <w:sz w:val="16"/>
              </w:rPr>
              <w:t>｜</w:t>
            </w:r>
            <w:r>
              <w:rPr>
                <w:sz w:val="16"/>
              </w:rPr>
              <w:t>B→B</w:t>
            </w:r>
          </w:p>
        </w:tc>
      </w:tr>
      <w:tr w:rsidR="00DF5A66" w14:paraId="40571D03" w14:textId="77777777">
        <w:trPr>
          <w:jc w:val="center"/>
        </w:trPr>
        <w:tc>
          <w:tcPr>
            <w:tcW w:w="1224" w:type="dxa"/>
          </w:tcPr>
          <w:p w14:paraId="0160B43E" w14:textId="77777777" w:rsidR="00DF5A66" w:rsidRDefault="00000000">
            <w:pPr>
              <w:rPr>
                <w:rFonts w:hint="eastAsia"/>
              </w:rPr>
            </w:pPr>
            <w:r>
              <w:rPr>
                <w:sz w:val="16"/>
              </w:rPr>
              <w:t xml:space="preserve">43 </w:t>
            </w:r>
            <w:r>
              <w:rPr>
                <w:sz w:val="16"/>
              </w:rPr>
              <w:t>夬</w:t>
            </w:r>
          </w:p>
        </w:tc>
        <w:tc>
          <w:tcPr>
            <w:tcW w:w="792" w:type="dxa"/>
          </w:tcPr>
          <w:p w14:paraId="75EF64EB" w14:textId="77777777" w:rsidR="00DF5A66" w:rsidRDefault="00000000">
            <w:pPr>
              <w:rPr>
                <w:rFonts w:hint="eastAsia"/>
              </w:rPr>
            </w:pPr>
            <w:r>
              <w:rPr>
                <w:sz w:val="16"/>
              </w:rPr>
              <w:t>258</w:t>
            </w:r>
          </w:p>
        </w:tc>
        <w:tc>
          <w:tcPr>
            <w:tcW w:w="936" w:type="dxa"/>
          </w:tcPr>
          <w:p w14:paraId="7BFF86A0" w14:textId="77777777" w:rsidR="00DF5A66" w:rsidRDefault="00000000">
            <w:pPr>
              <w:rPr>
                <w:rFonts w:hint="eastAsia"/>
              </w:rPr>
            </w:pPr>
            <w:r>
              <w:rPr>
                <w:sz w:val="16"/>
              </w:rPr>
              <w:t>上六</w:t>
            </w:r>
          </w:p>
        </w:tc>
        <w:tc>
          <w:tcPr>
            <w:tcW w:w="2952" w:type="dxa"/>
          </w:tcPr>
          <w:p w14:paraId="14DCAC3A" w14:textId="77777777" w:rsidR="00DF5A66" w:rsidRDefault="00000000">
            <w:pPr>
              <w:rPr>
                <w:rFonts w:hint="eastAsia"/>
              </w:rPr>
            </w:pPr>
            <w:r>
              <w:t>金圓券發行與貶值</w:t>
            </w:r>
          </w:p>
        </w:tc>
        <w:tc>
          <w:tcPr>
            <w:tcW w:w="3168" w:type="dxa"/>
          </w:tcPr>
          <w:p w14:paraId="70C7E989" w14:textId="77777777" w:rsidR="00DF5A66" w:rsidRDefault="00000000">
            <w:pPr>
              <w:rPr>
                <w:rFonts w:hint="eastAsia"/>
              </w:rPr>
            </w:pPr>
            <w:r>
              <w:rPr>
                <w:sz w:val="16"/>
              </w:rPr>
              <w:t>信用失去支撐難以長久｜</w:t>
            </w:r>
            <w:r>
              <w:rPr>
                <w:sz w:val="16"/>
              </w:rPr>
              <w:t>XFIN-H43-L6</w:t>
            </w:r>
            <w:r>
              <w:rPr>
                <w:sz w:val="16"/>
              </w:rPr>
              <w:t>｜</w:t>
            </w:r>
            <w:r>
              <w:rPr>
                <w:sz w:val="16"/>
              </w:rPr>
              <w:t>B→B</w:t>
            </w:r>
          </w:p>
        </w:tc>
      </w:tr>
      <w:tr w:rsidR="00DF5A66" w14:paraId="3AC6617A" w14:textId="77777777">
        <w:trPr>
          <w:jc w:val="center"/>
        </w:trPr>
        <w:tc>
          <w:tcPr>
            <w:tcW w:w="1224" w:type="dxa"/>
          </w:tcPr>
          <w:p w14:paraId="6900D9D3" w14:textId="77777777" w:rsidR="00DF5A66" w:rsidRDefault="00000000">
            <w:pPr>
              <w:rPr>
                <w:rFonts w:hint="eastAsia"/>
              </w:rPr>
            </w:pPr>
            <w:r>
              <w:rPr>
                <w:sz w:val="16"/>
              </w:rPr>
              <w:t xml:space="preserve">44 </w:t>
            </w:r>
            <w:r>
              <w:rPr>
                <w:sz w:val="16"/>
              </w:rPr>
              <w:t>姤</w:t>
            </w:r>
          </w:p>
        </w:tc>
        <w:tc>
          <w:tcPr>
            <w:tcW w:w="792" w:type="dxa"/>
          </w:tcPr>
          <w:p w14:paraId="60B15668" w14:textId="77777777" w:rsidR="00DF5A66" w:rsidRDefault="00000000">
            <w:pPr>
              <w:rPr>
                <w:rFonts w:hint="eastAsia"/>
              </w:rPr>
            </w:pPr>
            <w:r>
              <w:rPr>
                <w:sz w:val="16"/>
              </w:rPr>
              <w:t>259</w:t>
            </w:r>
          </w:p>
        </w:tc>
        <w:tc>
          <w:tcPr>
            <w:tcW w:w="936" w:type="dxa"/>
          </w:tcPr>
          <w:p w14:paraId="0E4CBD0F" w14:textId="77777777" w:rsidR="00DF5A66" w:rsidRDefault="00000000">
            <w:pPr>
              <w:rPr>
                <w:rFonts w:hint="eastAsia"/>
              </w:rPr>
            </w:pPr>
            <w:r>
              <w:rPr>
                <w:sz w:val="16"/>
              </w:rPr>
              <w:t>初六</w:t>
            </w:r>
          </w:p>
        </w:tc>
        <w:tc>
          <w:tcPr>
            <w:tcW w:w="2952" w:type="dxa"/>
          </w:tcPr>
          <w:p w14:paraId="30FDA3CB" w14:textId="77777777" w:rsidR="00DF5A66" w:rsidRDefault="00000000">
            <w:pPr>
              <w:rPr>
                <w:rFonts w:hint="eastAsia"/>
              </w:rPr>
            </w:pPr>
            <w:r>
              <w:t>日昇昌票號跨地匯兌</w:t>
            </w:r>
          </w:p>
        </w:tc>
        <w:tc>
          <w:tcPr>
            <w:tcW w:w="3168" w:type="dxa"/>
          </w:tcPr>
          <w:p w14:paraId="0D817732" w14:textId="77777777" w:rsidR="00DF5A66" w:rsidRDefault="00000000">
            <w:pPr>
              <w:rPr>
                <w:rFonts w:hint="eastAsia"/>
              </w:rPr>
            </w:pPr>
            <w:r>
              <w:rPr>
                <w:sz w:val="16"/>
              </w:rPr>
              <w:t>新接觸先設必要界線｜</w:t>
            </w:r>
            <w:r>
              <w:rPr>
                <w:sz w:val="16"/>
              </w:rPr>
              <w:t>XFIN-H44-L1</w:t>
            </w:r>
            <w:r>
              <w:rPr>
                <w:sz w:val="16"/>
              </w:rPr>
              <w:t>｜</w:t>
            </w:r>
            <w:r>
              <w:rPr>
                <w:sz w:val="16"/>
              </w:rPr>
              <w:t>C→B</w:t>
            </w:r>
          </w:p>
        </w:tc>
      </w:tr>
      <w:tr w:rsidR="00DF5A66" w14:paraId="1F990D40" w14:textId="77777777">
        <w:trPr>
          <w:jc w:val="center"/>
        </w:trPr>
        <w:tc>
          <w:tcPr>
            <w:tcW w:w="1224" w:type="dxa"/>
          </w:tcPr>
          <w:p w14:paraId="67965484" w14:textId="77777777" w:rsidR="00DF5A66" w:rsidRDefault="00000000">
            <w:pPr>
              <w:rPr>
                <w:rFonts w:hint="eastAsia"/>
              </w:rPr>
            </w:pPr>
            <w:r>
              <w:rPr>
                <w:sz w:val="16"/>
              </w:rPr>
              <w:t xml:space="preserve">44 </w:t>
            </w:r>
            <w:r>
              <w:rPr>
                <w:sz w:val="16"/>
              </w:rPr>
              <w:t>姤</w:t>
            </w:r>
          </w:p>
        </w:tc>
        <w:tc>
          <w:tcPr>
            <w:tcW w:w="792" w:type="dxa"/>
          </w:tcPr>
          <w:p w14:paraId="0D354BEF" w14:textId="77777777" w:rsidR="00DF5A66" w:rsidRDefault="00000000">
            <w:pPr>
              <w:rPr>
                <w:rFonts w:hint="eastAsia"/>
              </w:rPr>
            </w:pPr>
            <w:r>
              <w:rPr>
                <w:sz w:val="16"/>
              </w:rPr>
              <w:t>260</w:t>
            </w:r>
          </w:p>
        </w:tc>
        <w:tc>
          <w:tcPr>
            <w:tcW w:w="936" w:type="dxa"/>
          </w:tcPr>
          <w:p w14:paraId="50AECC97" w14:textId="77777777" w:rsidR="00DF5A66" w:rsidRDefault="00000000">
            <w:pPr>
              <w:rPr>
                <w:rFonts w:hint="eastAsia"/>
              </w:rPr>
            </w:pPr>
            <w:r>
              <w:rPr>
                <w:sz w:val="16"/>
              </w:rPr>
              <w:t>九二</w:t>
            </w:r>
          </w:p>
        </w:tc>
        <w:tc>
          <w:tcPr>
            <w:tcW w:w="2952" w:type="dxa"/>
          </w:tcPr>
          <w:p w14:paraId="5CEBA29B" w14:textId="77777777" w:rsidR="00DF5A66" w:rsidRDefault="00000000">
            <w:pPr>
              <w:rPr>
                <w:rFonts w:hint="eastAsia"/>
              </w:rPr>
            </w:pPr>
            <w:r>
              <w:t>范仲淹創設義田</w:t>
            </w:r>
          </w:p>
        </w:tc>
        <w:tc>
          <w:tcPr>
            <w:tcW w:w="3168" w:type="dxa"/>
          </w:tcPr>
          <w:p w14:paraId="56CA07C6" w14:textId="77777777" w:rsidR="00DF5A66" w:rsidRDefault="00000000">
            <w:pPr>
              <w:rPr>
                <w:rFonts w:hint="eastAsia"/>
              </w:rPr>
            </w:pPr>
            <w:r>
              <w:rPr>
                <w:sz w:val="16"/>
              </w:rPr>
              <w:t>資源安排有明確受益範圍｜</w:t>
            </w:r>
            <w:r>
              <w:rPr>
                <w:sz w:val="16"/>
              </w:rPr>
              <w:t>XFIN-H44-L2</w:t>
            </w:r>
            <w:r>
              <w:rPr>
                <w:sz w:val="16"/>
              </w:rPr>
              <w:t>｜</w:t>
            </w:r>
            <w:r>
              <w:rPr>
                <w:sz w:val="16"/>
              </w:rPr>
              <w:t>C→B</w:t>
            </w:r>
          </w:p>
        </w:tc>
      </w:tr>
      <w:tr w:rsidR="00DF5A66" w14:paraId="38EF743A" w14:textId="77777777">
        <w:trPr>
          <w:jc w:val="center"/>
        </w:trPr>
        <w:tc>
          <w:tcPr>
            <w:tcW w:w="1224" w:type="dxa"/>
          </w:tcPr>
          <w:p w14:paraId="4D9E0D51" w14:textId="77777777" w:rsidR="00DF5A66" w:rsidRDefault="00000000">
            <w:pPr>
              <w:rPr>
                <w:rFonts w:hint="eastAsia"/>
              </w:rPr>
            </w:pPr>
            <w:r>
              <w:rPr>
                <w:sz w:val="16"/>
              </w:rPr>
              <w:t xml:space="preserve">44 </w:t>
            </w:r>
            <w:r>
              <w:rPr>
                <w:sz w:val="16"/>
              </w:rPr>
              <w:t>姤</w:t>
            </w:r>
          </w:p>
        </w:tc>
        <w:tc>
          <w:tcPr>
            <w:tcW w:w="792" w:type="dxa"/>
          </w:tcPr>
          <w:p w14:paraId="4371B7B0" w14:textId="77777777" w:rsidR="00DF5A66" w:rsidRDefault="00000000">
            <w:pPr>
              <w:rPr>
                <w:rFonts w:hint="eastAsia"/>
              </w:rPr>
            </w:pPr>
            <w:r>
              <w:rPr>
                <w:sz w:val="16"/>
              </w:rPr>
              <w:t>261</w:t>
            </w:r>
          </w:p>
        </w:tc>
        <w:tc>
          <w:tcPr>
            <w:tcW w:w="936" w:type="dxa"/>
          </w:tcPr>
          <w:p w14:paraId="7CA0BDEA" w14:textId="77777777" w:rsidR="00DF5A66" w:rsidRDefault="00000000">
            <w:pPr>
              <w:rPr>
                <w:rFonts w:hint="eastAsia"/>
              </w:rPr>
            </w:pPr>
            <w:r>
              <w:rPr>
                <w:sz w:val="16"/>
              </w:rPr>
              <w:t>九三</w:t>
            </w:r>
          </w:p>
        </w:tc>
        <w:tc>
          <w:tcPr>
            <w:tcW w:w="2952" w:type="dxa"/>
          </w:tcPr>
          <w:p w14:paraId="3DA2B830" w14:textId="77777777" w:rsidR="00DF5A66" w:rsidRDefault="00000000">
            <w:pPr>
              <w:rPr>
                <w:rFonts w:hint="eastAsia"/>
              </w:rPr>
            </w:pPr>
            <w:r>
              <w:t>京鈔停兌與分期整理</w:t>
            </w:r>
          </w:p>
        </w:tc>
        <w:tc>
          <w:tcPr>
            <w:tcW w:w="3168" w:type="dxa"/>
          </w:tcPr>
          <w:p w14:paraId="2680DEC8" w14:textId="77777777" w:rsidR="00DF5A66" w:rsidRDefault="00000000">
            <w:pPr>
              <w:rPr>
                <w:rFonts w:hint="eastAsia"/>
              </w:rPr>
            </w:pPr>
            <w:r>
              <w:rPr>
                <w:sz w:val="16"/>
              </w:rPr>
              <w:t>動作遲緩也要說明原因｜</w:t>
            </w:r>
            <w:r>
              <w:rPr>
                <w:sz w:val="16"/>
              </w:rPr>
              <w:t>XFIN-H44-L3</w:t>
            </w:r>
            <w:r>
              <w:rPr>
                <w:sz w:val="16"/>
              </w:rPr>
              <w:t>｜</w:t>
            </w:r>
            <w:r>
              <w:rPr>
                <w:sz w:val="16"/>
              </w:rPr>
              <w:t>B→B</w:t>
            </w:r>
          </w:p>
        </w:tc>
      </w:tr>
      <w:tr w:rsidR="00DF5A66" w14:paraId="337933D8" w14:textId="77777777">
        <w:trPr>
          <w:jc w:val="center"/>
        </w:trPr>
        <w:tc>
          <w:tcPr>
            <w:tcW w:w="1224" w:type="dxa"/>
          </w:tcPr>
          <w:p w14:paraId="554A992E" w14:textId="77777777" w:rsidR="00DF5A66" w:rsidRDefault="00000000">
            <w:pPr>
              <w:rPr>
                <w:rFonts w:hint="eastAsia"/>
              </w:rPr>
            </w:pPr>
            <w:r>
              <w:rPr>
                <w:sz w:val="16"/>
              </w:rPr>
              <w:t xml:space="preserve">44 </w:t>
            </w:r>
            <w:r>
              <w:rPr>
                <w:sz w:val="16"/>
              </w:rPr>
              <w:t>姤</w:t>
            </w:r>
          </w:p>
        </w:tc>
        <w:tc>
          <w:tcPr>
            <w:tcW w:w="792" w:type="dxa"/>
          </w:tcPr>
          <w:p w14:paraId="29E357D3" w14:textId="77777777" w:rsidR="00DF5A66" w:rsidRDefault="00000000">
            <w:pPr>
              <w:rPr>
                <w:rFonts w:hint="eastAsia"/>
              </w:rPr>
            </w:pPr>
            <w:r>
              <w:rPr>
                <w:sz w:val="16"/>
              </w:rPr>
              <w:t>262</w:t>
            </w:r>
          </w:p>
        </w:tc>
        <w:tc>
          <w:tcPr>
            <w:tcW w:w="936" w:type="dxa"/>
          </w:tcPr>
          <w:p w14:paraId="11ACF287" w14:textId="77777777" w:rsidR="00DF5A66" w:rsidRDefault="00000000">
            <w:pPr>
              <w:rPr>
                <w:rFonts w:hint="eastAsia"/>
              </w:rPr>
            </w:pPr>
            <w:r>
              <w:rPr>
                <w:sz w:val="16"/>
              </w:rPr>
              <w:t>九四</w:t>
            </w:r>
          </w:p>
        </w:tc>
        <w:tc>
          <w:tcPr>
            <w:tcW w:w="2952" w:type="dxa"/>
          </w:tcPr>
          <w:p w14:paraId="32E0D35A" w14:textId="77777777" w:rsidR="00DF5A66" w:rsidRDefault="00000000">
            <w:pPr>
              <w:rPr>
                <w:rFonts w:hint="eastAsia"/>
              </w:rPr>
            </w:pPr>
            <w:r>
              <w:t>王安石推行青苗法</w:t>
            </w:r>
          </w:p>
        </w:tc>
        <w:tc>
          <w:tcPr>
            <w:tcW w:w="3168" w:type="dxa"/>
          </w:tcPr>
          <w:p w14:paraId="7618E0E9" w14:textId="77777777" w:rsidR="00DF5A66" w:rsidRDefault="00000000">
            <w:pPr>
              <w:rPr>
                <w:rFonts w:hint="eastAsia"/>
              </w:rPr>
            </w:pPr>
            <w:r>
              <w:rPr>
                <w:sz w:val="16"/>
              </w:rPr>
              <w:t>離使用者太遠會失去支持｜</w:t>
            </w:r>
            <w:r>
              <w:rPr>
                <w:sz w:val="16"/>
              </w:rPr>
              <w:t>XFIN-H44-L4</w:t>
            </w:r>
            <w:r>
              <w:rPr>
                <w:sz w:val="16"/>
              </w:rPr>
              <w:t>｜</w:t>
            </w:r>
            <w:r>
              <w:rPr>
                <w:sz w:val="16"/>
              </w:rPr>
              <w:t>C→B</w:t>
            </w:r>
          </w:p>
        </w:tc>
      </w:tr>
      <w:tr w:rsidR="00DF5A66" w14:paraId="74564F05" w14:textId="77777777">
        <w:trPr>
          <w:jc w:val="center"/>
        </w:trPr>
        <w:tc>
          <w:tcPr>
            <w:tcW w:w="1224" w:type="dxa"/>
          </w:tcPr>
          <w:p w14:paraId="4BC6C035" w14:textId="77777777" w:rsidR="00DF5A66" w:rsidRDefault="00000000">
            <w:pPr>
              <w:rPr>
                <w:rFonts w:hint="eastAsia"/>
              </w:rPr>
            </w:pPr>
            <w:r>
              <w:rPr>
                <w:sz w:val="16"/>
              </w:rPr>
              <w:t xml:space="preserve">44 </w:t>
            </w:r>
            <w:r>
              <w:rPr>
                <w:sz w:val="16"/>
              </w:rPr>
              <w:t>姤</w:t>
            </w:r>
          </w:p>
        </w:tc>
        <w:tc>
          <w:tcPr>
            <w:tcW w:w="792" w:type="dxa"/>
          </w:tcPr>
          <w:p w14:paraId="22C889D2" w14:textId="77777777" w:rsidR="00DF5A66" w:rsidRDefault="00000000">
            <w:pPr>
              <w:rPr>
                <w:rFonts w:hint="eastAsia"/>
              </w:rPr>
            </w:pPr>
            <w:r>
              <w:rPr>
                <w:sz w:val="16"/>
              </w:rPr>
              <w:t>263</w:t>
            </w:r>
          </w:p>
        </w:tc>
        <w:tc>
          <w:tcPr>
            <w:tcW w:w="936" w:type="dxa"/>
          </w:tcPr>
          <w:p w14:paraId="025C0B98" w14:textId="77777777" w:rsidR="00DF5A66" w:rsidRDefault="00000000">
            <w:pPr>
              <w:rPr>
                <w:rFonts w:hint="eastAsia"/>
              </w:rPr>
            </w:pPr>
            <w:r>
              <w:rPr>
                <w:sz w:val="16"/>
              </w:rPr>
              <w:t>九五</w:t>
            </w:r>
          </w:p>
        </w:tc>
        <w:tc>
          <w:tcPr>
            <w:tcW w:w="2952" w:type="dxa"/>
          </w:tcPr>
          <w:p w14:paraId="20357294" w14:textId="77777777" w:rsidR="00DF5A66" w:rsidRDefault="00000000">
            <w:pPr>
              <w:rPr>
                <w:rFonts w:hint="eastAsia"/>
              </w:rPr>
            </w:pPr>
            <w:r>
              <w:t>工研院技術引進與產業化</w:t>
            </w:r>
          </w:p>
        </w:tc>
        <w:tc>
          <w:tcPr>
            <w:tcW w:w="3168" w:type="dxa"/>
          </w:tcPr>
          <w:p w14:paraId="3D795FA0" w14:textId="77777777" w:rsidR="00DF5A66" w:rsidRDefault="00000000">
            <w:pPr>
              <w:rPr>
                <w:rFonts w:hint="eastAsia"/>
              </w:rPr>
            </w:pPr>
            <w:r>
              <w:rPr>
                <w:sz w:val="16"/>
              </w:rPr>
              <w:t>能力成熟前先保持方向｜</w:t>
            </w:r>
            <w:r>
              <w:rPr>
                <w:sz w:val="16"/>
              </w:rPr>
              <w:t>XFIN-H44-L5</w:t>
            </w:r>
            <w:r>
              <w:rPr>
                <w:sz w:val="16"/>
              </w:rPr>
              <w:t>｜</w:t>
            </w:r>
            <w:r>
              <w:rPr>
                <w:sz w:val="16"/>
              </w:rPr>
              <w:lastRenderedPageBreak/>
              <w:t>B→B</w:t>
            </w:r>
          </w:p>
        </w:tc>
      </w:tr>
      <w:tr w:rsidR="00DF5A66" w14:paraId="173559A6" w14:textId="77777777">
        <w:trPr>
          <w:jc w:val="center"/>
        </w:trPr>
        <w:tc>
          <w:tcPr>
            <w:tcW w:w="1224" w:type="dxa"/>
          </w:tcPr>
          <w:p w14:paraId="2E22611D" w14:textId="77777777" w:rsidR="00DF5A66" w:rsidRDefault="00000000">
            <w:pPr>
              <w:rPr>
                <w:rFonts w:hint="eastAsia"/>
              </w:rPr>
            </w:pPr>
            <w:r>
              <w:rPr>
                <w:sz w:val="16"/>
              </w:rPr>
              <w:lastRenderedPageBreak/>
              <w:t xml:space="preserve">44 </w:t>
            </w:r>
            <w:r>
              <w:rPr>
                <w:sz w:val="16"/>
              </w:rPr>
              <w:t>姤</w:t>
            </w:r>
          </w:p>
        </w:tc>
        <w:tc>
          <w:tcPr>
            <w:tcW w:w="792" w:type="dxa"/>
          </w:tcPr>
          <w:p w14:paraId="77F45765" w14:textId="77777777" w:rsidR="00DF5A66" w:rsidRDefault="00000000">
            <w:pPr>
              <w:rPr>
                <w:rFonts w:hint="eastAsia"/>
              </w:rPr>
            </w:pPr>
            <w:r>
              <w:rPr>
                <w:sz w:val="16"/>
              </w:rPr>
              <w:t>264</w:t>
            </w:r>
          </w:p>
        </w:tc>
        <w:tc>
          <w:tcPr>
            <w:tcW w:w="936" w:type="dxa"/>
          </w:tcPr>
          <w:p w14:paraId="73C9B0EE" w14:textId="77777777" w:rsidR="00DF5A66" w:rsidRDefault="00000000">
            <w:pPr>
              <w:rPr>
                <w:rFonts w:hint="eastAsia"/>
              </w:rPr>
            </w:pPr>
            <w:r>
              <w:rPr>
                <w:sz w:val="16"/>
              </w:rPr>
              <w:t>上九</w:t>
            </w:r>
          </w:p>
        </w:tc>
        <w:tc>
          <w:tcPr>
            <w:tcW w:w="2952" w:type="dxa"/>
          </w:tcPr>
          <w:p w14:paraId="1B958264" w14:textId="77777777" w:rsidR="00DF5A66" w:rsidRDefault="00000000">
            <w:pPr>
              <w:rPr>
                <w:rFonts w:hint="eastAsia"/>
              </w:rPr>
            </w:pPr>
            <w:r>
              <w:t>漢武帝用兵與財政擴張</w:t>
            </w:r>
          </w:p>
        </w:tc>
        <w:tc>
          <w:tcPr>
            <w:tcW w:w="3168" w:type="dxa"/>
          </w:tcPr>
          <w:p w14:paraId="51B7E768" w14:textId="77777777" w:rsidR="00DF5A66" w:rsidRDefault="00000000">
            <w:pPr>
              <w:rPr>
                <w:rFonts w:hint="eastAsia"/>
              </w:rPr>
            </w:pPr>
            <w:r>
              <w:rPr>
                <w:sz w:val="16"/>
              </w:rPr>
              <w:t>過度強勢會縮小合作空間｜</w:t>
            </w:r>
            <w:r>
              <w:rPr>
                <w:sz w:val="16"/>
              </w:rPr>
              <w:t>XFIN-H44-L6</w:t>
            </w:r>
            <w:r>
              <w:rPr>
                <w:sz w:val="16"/>
              </w:rPr>
              <w:t>｜</w:t>
            </w:r>
            <w:r>
              <w:rPr>
                <w:sz w:val="16"/>
              </w:rPr>
              <w:t>B→B</w:t>
            </w:r>
          </w:p>
        </w:tc>
      </w:tr>
      <w:tr w:rsidR="00DF5A66" w14:paraId="523D0F81" w14:textId="77777777">
        <w:trPr>
          <w:jc w:val="center"/>
        </w:trPr>
        <w:tc>
          <w:tcPr>
            <w:tcW w:w="1224" w:type="dxa"/>
          </w:tcPr>
          <w:p w14:paraId="74BCF91D" w14:textId="77777777" w:rsidR="00DF5A66" w:rsidRDefault="00000000">
            <w:pPr>
              <w:rPr>
                <w:rFonts w:hint="eastAsia"/>
              </w:rPr>
            </w:pPr>
            <w:r>
              <w:rPr>
                <w:sz w:val="16"/>
              </w:rPr>
              <w:t xml:space="preserve">45 </w:t>
            </w:r>
            <w:r>
              <w:rPr>
                <w:sz w:val="16"/>
              </w:rPr>
              <w:t>萃</w:t>
            </w:r>
          </w:p>
        </w:tc>
        <w:tc>
          <w:tcPr>
            <w:tcW w:w="792" w:type="dxa"/>
          </w:tcPr>
          <w:p w14:paraId="10ADB623" w14:textId="77777777" w:rsidR="00DF5A66" w:rsidRDefault="00000000">
            <w:pPr>
              <w:rPr>
                <w:rFonts w:hint="eastAsia"/>
              </w:rPr>
            </w:pPr>
            <w:r>
              <w:rPr>
                <w:sz w:val="16"/>
              </w:rPr>
              <w:t>265</w:t>
            </w:r>
          </w:p>
        </w:tc>
        <w:tc>
          <w:tcPr>
            <w:tcW w:w="936" w:type="dxa"/>
          </w:tcPr>
          <w:p w14:paraId="73312611" w14:textId="77777777" w:rsidR="00DF5A66" w:rsidRDefault="00000000">
            <w:pPr>
              <w:rPr>
                <w:rFonts w:hint="eastAsia"/>
              </w:rPr>
            </w:pPr>
            <w:r>
              <w:rPr>
                <w:sz w:val="16"/>
              </w:rPr>
              <w:t>初六</w:t>
            </w:r>
          </w:p>
        </w:tc>
        <w:tc>
          <w:tcPr>
            <w:tcW w:w="2952" w:type="dxa"/>
          </w:tcPr>
          <w:p w14:paraId="3F8E53B6" w14:textId="77777777" w:rsidR="00DF5A66" w:rsidRDefault="00000000">
            <w:pPr>
              <w:rPr>
                <w:rFonts w:hint="eastAsia"/>
              </w:rPr>
            </w:pPr>
            <w:r>
              <w:t>金圓券發行與貶值</w:t>
            </w:r>
          </w:p>
        </w:tc>
        <w:tc>
          <w:tcPr>
            <w:tcW w:w="3168" w:type="dxa"/>
          </w:tcPr>
          <w:p w14:paraId="522E3892" w14:textId="77777777" w:rsidR="00DF5A66" w:rsidRDefault="00000000">
            <w:pPr>
              <w:rPr>
                <w:rFonts w:hint="eastAsia"/>
              </w:rPr>
            </w:pPr>
            <w:r>
              <w:rPr>
                <w:sz w:val="16"/>
              </w:rPr>
              <w:t>共同信心混亂會影響聚集｜</w:t>
            </w:r>
            <w:r>
              <w:rPr>
                <w:sz w:val="16"/>
              </w:rPr>
              <w:t>XFIN-H45-L1</w:t>
            </w:r>
            <w:r>
              <w:rPr>
                <w:sz w:val="16"/>
              </w:rPr>
              <w:t>｜複查</w:t>
            </w:r>
            <w:r>
              <w:rPr>
                <w:sz w:val="16"/>
              </w:rPr>
              <w:t>B</w:t>
            </w:r>
          </w:p>
        </w:tc>
      </w:tr>
      <w:tr w:rsidR="00DF5A66" w14:paraId="4B5FE944" w14:textId="77777777">
        <w:trPr>
          <w:jc w:val="center"/>
        </w:trPr>
        <w:tc>
          <w:tcPr>
            <w:tcW w:w="1224" w:type="dxa"/>
          </w:tcPr>
          <w:p w14:paraId="0B88B93C" w14:textId="77777777" w:rsidR="00DF5A66" w:rsidRDefault="00000000">
            <w:pPr>
              <w:rPr>
                <w:rFonts w:hint="eastAsia"/>
              </w:rPr>
            </w:pPr>
            <w:r>
              <w:rPr>
                <w:sz w:val="16"/>
              </w:rPr>
              <w:t xml:space="preserve">45 </w:t>
            </w:r>
            <w:r>
              <w:rPr>
                <w:sz w:val="16"/>
              </w:rPr>
              <w:t>萃</w:t>
            </w:r>
          </w:p>
        </w:tc>
        <w:tc>
          <w:tcPr>
            <w:tcW w:w="792" w:type="dxa"/>
          </w:tcPr>
          <w:p w14:paraId="1736DF75" w14:textId="77777777" w:rsidR="00DF5A66" w:rsidRDefault="00000000">
            <w:pPr>
              <w:rPr>
                <w:rFonts w:hint="eastAsia"/>
              </w:rPr>
            </w:pPr>
            <w:r>
              <w:rPr>
                <w:sz w:val="16"/>
              </w:rPr>
              <w:t>266</w:t>
            </w:r>
          </w:p>
        </w:tc>
        <w:tc>
          <w:tcPr>
            <w:tcW w:w="936" w:type="dxa"/>
          </w:tcPr>
          <w:p w14:paraId="2F2748DF" w14:textId="77777777" w:rsidR="00DF5A66" w:rsidRDefault="00000000">
            <w:pPr>
              <w:rPr>
                <w:rFonts w:hint="eastAsia"/>
              </w:rPr>
            </w:pPr>
            <w:r>
              <w:rPr>
                <w:sz w:val="16"/>
              </w:rPr>
              <w:t>六二</w:t>
            </w:r>
          </w:p>
        </w:tc>
        <w:tc>
          <w:tcPr>
            <w:tcW w:w="2952" w:type="dxa"/>
          </w:tcPr>
          <w:p w14:paraId="112363CA" w14:textId="77777777" w:rsidR="00DF5A66" w:rsidRDefault="00000000">
            <w:pPr>
              <w:rPr>
                <w:rFonts w:hint="eastAsia"/>
              </w:rPr>
            </w:pPr>
            <w:r>
              <w:t>新竹科學園區成立</w:t>
            </w:r>
          </w:p>
        </w:tc>
        <w:tc>
          <w:tcPr>
            <w:tcW w:w="3168" w:type="dxa"/>
          </w:tcPr>
          <w:p w14:paraId="15B7E885" w14:textId="77777777" w:rsidR="00DF5A66" w:rsidRDefault="00000000">
            <w:pPr>
              <w:rPr>
                <w:rFonts w:hint="eastAsia"/>
              </w:rPr>
            </w:pPr>
            <w:r>
              <w:rPr>
                <w:sz w:val="16"/>
              </w:rPr>
              <w:t>有人引介可形成合作｜</w:t>
            </w:r>
            <w:r>
              <w:rPr>
                <w:sz w:val="16"/>
              </w:rPr>
              <w:t>XFIN-H45-L2</w:t>
            </w:r>
            <w:r>
              <w:rPr>
                <w:sz w:val="16"/>
              </w:rPr>
              <w:t>｜複查</w:t>
            </w:r>
            <w:r>
              <w:rPr>
                <w:sz w:val="16"/>
              </w:rPr>
              <w:t>B</w:t>
            </w:r>
          </w:p>
        </w:tc>
      </w:tr>
      <w:tr w:rsidR="00DF5A66" w14:paraId="530B8BFD" w14:textId="77777777">
        <w:trPr>
          <w:jc w:val="center"/>
        </w:trPr>
        <w:tc>
          <w:tcPr>
            <w:tcW w:w="1224" w:type="dxa"/>
          </w:tcPr>
          <w:p w14:paraId="3984C353" w14:textId="77777777" w:rsidR="00DF5A66" w:rsidRDefault="00000000">
            <w:pPr>
              <w:rPr>
                <w:rFonts w:hint="eastAsia"/>
              </w:rPr>
            </w:pPr>
            <w:r>
              <w:rPr>
                <w:sz w:val="16"/>
              </w:rPr>
              <w:t xml:space="preserve">45 </w:t>
            </w:r>
            <w:r>
              <w:rPr>
                <w:sz w:val="16"/>
              </w:rPr>
              <w:t>萃</w:t>
            </w:r>
          </w:p>
        </w:tc>
        <w:tc>
          <w:tcPr>
            <w:tcW w:w="792" w:type="dxa"/>
          </w:tcPr>
          <w:p w14:paraId="35461707" w14:textId="77777777" w:rsidR="00DF5A66" w:rsidRDefault="00000000">
            <w:pPr>
              <w:rPr>
                <w:rFonts w:hint="eastAsia"/>
              </w:rPr>
            </w:pPr>
            <w:r>
              <w:rPr>
                <w:sz w:val="16"/>
              </w:rPr>
              <w:t>267</w:t>
            </w:r>
          </w:p>
        </w:tc>
        <w:tc>
          <w:tcPr>
            <w:tcW w:w="936" w:type="dxa"/>
          </w:tcPr>
          <w:p w14:paraId="5CEE3325" w14:textId="77777777" w:rsidR="00DF5A66" w:rsidRDefault="00000000">
            <w:pPr>
              <w:rPr>
                <w:rFonts w:hint="eastAsia"/>
              </w:rPr>
            </w:pPr>
            <w:r>
              <w:rPr>
                <w:sz w:val="16"/>
              </w:rPr>
              <w:t>六三</w:t>
            </w:r>
          </w:p>
        </w:tc>
        <w:tc>
          <w:tcPr>
            <w:tcW w:w="2952" w:type="dxa"/>
          </w:tcPr>
          <w:p w14:paraId="392CF6D9" w14:textId="77777777" w:rsidR="00DF5A66" w:rsidRDefault="00000000">
            <w:pPr>
              <w:rPr>
                <w:rFonts w:hint="eastAsia"/>
              </w:rPr>
            </w:pPr>
            <w:r>
              <w:t>工研院赴</w:t>
            </w:r>
            <w:r>
              <w:t>RCA</w:t>
            </w:r>
            <w:r>
              <w:t>技轉培訓</w:t>
            </w:r>
          </w:p>
        </w:tc>
        <w:tc>
          <w:tcPr>
            <w:tcW w:w="3168" w:type="dxa"/>
          </w:tcPr>
          <w:p w14:paraId="0D06A599" w14:textId="77777777" w:rsidR="00DF5A66" w:rsidRDefault="00000000">
            <w:pPr>
              <w:rPr>
                <w:rFonts w:hint="eastAsia"/>
              </w:rPr>
            </w:pPr>
            <w:r>
              <w:rPr>
                <w:sz w:val="16"/>
              </w:rPr>
              <w:t>願意請益有助加入合作｜</w:t>
            </w:r>
            <w:r>
              <w:rPr>
                <w:sz w:val="16"/>
              </w:rPr>
              <w:t>XFIN-H45-L3</w:t>
            </w:r>
            <w:r>
              <w:rPr>
                <w:sz w:val="16"/>
              </w:rPr>
              <w:t>｜複查</w:t>
            </w:r>
            <w:r>
              <w:rPr>
                <w:sz w:val="16"/>
              </w:rPr>
              <w:t>B</w:t>
            </w:r>
          </w:p>
        </w:tc>
      </w:tr>
      <w:tr w:rsidR="00DF5A66" w14:paraId="01211918" w14:textId="77777777">
        <w:trPr>
          <w:jc w:val="center"/>
        </w:trPr>
        <w:tc>
          <w:tcPr>
            <w:tcW w:w="1224" w:type="dxa"/>
          </w:tcPr>
          <w:p w14:paraId="7D064598" w14:textId="77777777" w:rsidR="00DF5A66" w:rsidRDefault="00000000">
            <w:pPr>
              <w:rPr>
                <w:rFonts w:hint="eastAsia"/>
              </w:rPr>
            </w:pPr>
            <w:r>
              <w:rPr>
                <w:sz w:val="16"/>
              </w:rPr>
              <w:t xml:space="preserve">45 </w:t>
            </w:r>
            <w:r>
              <w:rPr>
                <w:sz w:val="16"/>
              </w:rPr>
              <w:t>萃</w:t>
            </w:r>
          </w:p>
        </w:tc>
        <w:tc>
          <w:tcPr>
            <w:tcW w:w="792" w:type="dxa"/>
          </w:tcPr>
          <w:p w14:paraId="74A8CC81" w14:textId="77777777" w:rsidR="00DF5A66" w:rsidRDefault="00000000">
            <w:pPr>
              <w:rPr>
                <w:rFonts w:hint="eastAsia"/>
              </w:rPr>
            </w:pPr>
            <w:r>
              <w:rPr>
                <w:sz w:val="16"/>
              </w:rPr>
              <w:t>268</w:t>
            </w:r>
          </w:p>
        </w:tc>
        <w:tc>
          <w:tcPr>
            <w:tcW w:w="936" w:type="dxa"/>
          </w:tcPr>
          <w:p w14:paraId="0ABA6D79" w14:textId="77777777" w:rsidR="00DF5A66" w:rsidRDefault="00000000">
            <w:pPr>
              <w:rPr>
                <w:rFonts w:hint="eastAsia"/>
              </w:rPr>
            </w:pPr>
            <w:r>
              <w:rPr>
                <w:sz w:val="16"/>
              </w:rPr>
              <w:t>九四</w:t>
            </w:r>
          </w:p>
        </w:tc>
        <w:tc>
          <w:tcPr>
            <w:tcW w:w="2952" w:type="dxa"/>
          </w:tcPr>
          <w:p w14:paraId="2D067122" w14:textId="77777777" w:rsidR="00DF5A66" w:rsidRDefault="00000000">
            <w:pPr>
              <w:rPr>
                <w:rFonts w:hint="eastAsia"/>
              </w:rPr>
            </w:pPr>
            <w:r>
              <w:t>股票交易若分散於不同地方</w:t>
            </w:r>
          </w:p>
        </w:tc>
        <w:tc>
          <w:tcPr>
            <w:tcW w:w="3168" w:type="dxa"/>
          </w:tcPr>
          <w:p w14:paraId="6B2EE557" w14:textId="77777777" w:rsidR="00DF5A66" w:rsidRDefault="00000000">
            <w:pPr>
              <w:rPr>
                <w:rFonts w:hint="eastAsia"/>
              </w:rPr>
            </w:pPr>
            <w:r>
              <w:rPr>
                <w:sz w:val="16"/>
              </w:rPr>
              <w:t>聚集市場須安排治理｜</w:t>
            </w:r>
            <w:r>
              <w:rPr>
                <w:sz w:val="16"/>
              </w:rPr>
              <w:t>XFIN-H45-L4</w:t>
            </w:r>
            <w:r>
              <w:rPr>
                <w:sz w:val="16"/>
              </w:rPr>
              <w:t>｜複查</w:t>
            </w:r>
            <w:r>
              <w:rPr>
                <w:sz w:val="16"/>
              </w:rPr>
              <w:t>B</w:t>
            </w:r>
          </w:p>
        </w:tc>
      </w:tr>
      <w:tr w:rsidR="00DF5A66" w14:paraId="3339B32A" w14:textId="77777777">
        <w:trPr>
          <w:jc w:val="center"/>
        </w:trPr>
        <w:tc>
          <w:tcPr>
            <w:tcW w:w="1224" w:type="dxa"/>
          </w:tcPr>
          <w:p w14:paraId="6DCC6324" w14:textId="77777777" w:rsidR="00DF5A66" w:rsidRDefault="00000000">
            <w:pPr>
              <w:rPr>
                <w:rFonts w:hint="eastAsia"/>
              </w:rPr>
            </w:pPr>
            <w:r>
              <w:rPr>
                <w:sz w:val="16"/>
              </w:rPr>
              <w:t xml:space="preserve">45 </w:t>
            </w:r>
            <w:r>
              <w:rPr>
                <w:sz w:val="16"/>
              </w:rPr>
              <w:t>萃</w:t>
            </w:r>
          </w:p>
        </w:tc>
        <w:tc>
          <w:tcPr>
            <w:tcW w:w="792" w:type="dxa"/>
          </w:tcPr>
          <w:p w14:paraId="55044979" w14:textId="77777777" w:rsidR="00DF5A66" w:rsidRDefault="00000000">
            <w:pPr>
              <w:rPr>
                <w:rFonts w:hint="eastAsia"/>
              </w:rPr>
            </w:pPr>
            <w:r>
              <w:rPr>
                <w:sz w:val="16"/>
              </w:rPr>
              <w:t>269</w:t>
            </w:r>
          </w:p>
        </w:tc>
        <w:tc>
          <w:tcPr>
            <w:tcW w:w="936" w:type="dxa"/>
          </w:tcPr>
          <w:p w14:paraId="208393D5" w14:textId="77777777" w:rsidR="00DF5A66" w:rsidRDefault="00000000">
            <w:pPr>
              <w:rPr>
                <w:rFonts w:hint="eastAsia"/>
              </w:rPr>
            </w:pPr>
            <w:r>
              <w:rPr>
                <w:sz w:val="16"/>
              </w:rPr>
              <w:t>九五</w:t>
            </w:r>
          </w:p>
        </w:tc>
        <w:tc>
          <w:tcPr>
            <w:tcW w:w="2952" w:type="dxa"/>
          </w:tcPr>
          <w:p w14:paraId="72CB02EE" w14:textId="77777777" w:rsidR="00DF5A66" w:rsidRDefault="00000000">
            <w:pPr>
              <w:rPr>
                <w:rFonts w:hint="eastAsia"/>
              </w:rPr>
            </w:pPr>
            <w:r>
              <w:t>中央銀行</w:t>
            </w:r>
            <w:r>
              <w:t>1949</w:t>
            </w:r>
            <w:r>
              <w:t>年遷往臺北</w:t>
            </w:r>
          </w:p>
        </w:tc>
        <w:tc>
          <w:tcPr>
            <w:tcW w:w="3168" w:type="dxa"/>
          </w:tcPr>
          <w:p w14:paraId="713C5945" w14:textId="77777777" w:rsidR="00DF5A66" w:rsidRDefault="00000000">
            <w:pPr>
              <w:rPr>
                <w:rFonts w:hint="eastAsia"/>
              </w:rPr>
            </w:pPr>
            <w:r>
              <w:rPr>
                <w:sz w:val="16"/>
              </w:rPr>
              <w:t>有機構名義仍須建立信任｜</w:t>
            </w:r>
            <w:r>
              <w:rPr>
                <w:sz w:val="16"/>
              </w:rPr>
              <w:t>XFIN-H45-L5</w:t>
            </w:r>
            <w:r>
              <w:rPr>
                <w:sz w:val="16"/>
              </w:rPr>
              <w:t>｜複查</w:t>
            </w:r>
            <w:r>
              <w:rPr>
                <w:sz w:val="16"/>
              </w:rPr>
              <w:t>B</w:t>
            </w:r>
          </w:p>
        </w:tc>
      </w:tr>
      <w:tr w:rsidR="00DF5A66" w14:paraId="08213C1B" w14:textId="77777777">
        <w:trPr>
          <w:jc w:val="center"/>
        </w:trPr>
        <w:tc>
          <w:tcPr>
            <w:tcW w:w="1224" w:type="dxa"/>
          </w:tcPr>
          <w:p w14:paraId="479B18EA" w14:textId="77777777" w:rsidR="00DF5A66" w:rsidRDefault="00000000">
            <w:pPr>
              <w:rPr>
                <w:rFonts w:hint="eastAsia"/>
              </w:rPr>
            </w:pPr>
            <w:r>
              <w:rPr>
                <w:sz w:val="16"/>
              </w:rPr>
              <w:t xml:space="preserve">45 </w:t>
            </w:r>
            <w:r>
              <w:rPr>
                <w:sz w:val="16"/>
              </w:rPr>
              <w:t>萃</w:t>
            </w:r>
          </w:p>
        </w:tc>
        <w:tc>
          <w:tcPr>
            <w:tcW w:w="792" w:type="dxa"/>
          </w:tcPr>
          <w:p w14:paraId="2417ADDD" w14:textId="77777777" w:rsidR="00DF5A66" w:rsidRDefault="00000000">
            <w:pPr>
              <w:rPr>
                <w:rFonts w:hint="eastAsia"/>
              </w:rPr>
            </w:pPr>
            <w:r>
              <w:rPr>
                <w:sz w:val="16"/>
              </w:rPr>
              <w:t>270</w:t>
            </w:r>
          </w:p>
        </w:tc>
        <w:tc>
          <w:tcPr>
            <w:tcW w:w="936" w:type="dxa"/>
          </w:tcPr>
          <w:p w14:paraId="3B75BD7E" w14:textId="77777777" w:rsidR="00DF5A66" w:rsidRDefault="00000000">
            <w:pPr>
              <w:rPr>
                <w:rFonts w:hint="eastAsia"/>
              </w:rPr>
            </w:pPr>
            <w:r>
              <w:rPr>
                <w:sz w:val="16"/>
              </w:rPr>
              <w:t>上六</w:t>
            </w:r>
          </w:p>
        </w:tc>
        <w:tc>
          <w:tcPr>
            <w:tcW w:w="2952" w:type="dxa"/>
          </w:tcPr>
          <w:p w14:paraId="2EF36C2E" w14:textId="77777777" w:rsidR="00DF5A66" w:rsidRDefault="00000000">
            <w:pPr>
              <w:rPr>
                <w:rFonts w:hint="eastAsia"/>
              </w:rPr>
            </w:pPr>
            <w:r>
              <w:t>京鈔停兌與分期整理</w:t>
            </w:r>
          </w:p>
        </w:tc>
        <w:tc>
          <w:tcPr>
            <w:tcW w:w="3168" w:type="dxa"/>
          </w:tcPr>
          <w:p w14:paraId="4B89FFA5" w14:textId="77777777" w:rsidR="00DF5A66" w:rsidRDefault="00000000">
            <w:pPr>
              <w:rPr>
                <w:rFonts w:hint="eastAsia"/>
              </w:rPr>
            </w:pPr>
            <w:r>
              <w:rPr>
                <w:sz w:val="16"/>
              </w:rPr>
              <w:t>尚未安定要保留修復途徑｜</w:t>
            </w:r>
            <w:r>
              <w:rPr>
                <w:sz w:val="16"/>
              </w:rPr>
              <w:t>XFIN-H45-L6</w:t>
            </w:r>
            <w:r>
              <w:rPr>
                <w:sz w:val="16"/>
              </w:rPr>
              <w:t>｜複查</w:t>
            </w:r>
            <w:r>
              <w:rPr>
                <w:sz w:val="16"/>
              </w:rPr>
              <w:t>B</w:t>
            </w:r>
          </w:p>
        </w:tc>
      </w:tr>
      <w:tr w:rsidR="00DF5A66" w14:paraId="6C3D2CD1" w14:textId="77777777">
        <w:trPr>
          <w:jc w:val="center"/>
        </w:trPr>
        <w:tc>
          <w:tcPr>
            <w:tcW w:w="1224" w:type="dxa"/>
          </w:tcPr>
          <w:p w14:paraId="7E0B7F24" w14:textId="77777777" w:rsidR="00DF5A66" w:rsidRDefault="00000000">
            <w:pPr>
              <w:rPr>
                <w:rFonts w:hint="eastAsia"/>
              </w:rPr>
            </w:pPr>
            <w:r>
              <w:rPr>
                <w:sz w:val="16"/>
              </w:rPr>
              <w:t xml:space="preserve">46 </w:t>
            </w:r>
            <w:r>
              <w:rPr>
                <w:sz w:val="16"/>
              </w:rPr>
              <w:t>升</w:t>
            </w:r>
          </w:p>
        </w:tc>
        <w:tc>
          <w:tcPr>
            <w:tcW w:w="792" w:type="dxa"/>
          </w:tcPr>
          <w:p w14:paraId="1A199625" w14:textId="77777777" w:rsidR="00DF5A66" w:rsidRDefault="00000000">
            <w:pPr>
              <w:rPr>
                <w:rFonts w:hint="eastAsia"/>
              </w:rPr>
            </w:pPr>
            <w:r>
              <w:rPr>
                <w:sz w:val="16"/>
              </w:rPr>
              <w:t>271</w:t>
            </w:r>
          </w:p>
        </w:tc>
        <w:tc>
          <w:tcPr>
            <w:tcW w:w="936" w:type="dxa"/>
          </w:tcPr>
          <w:p w14:paraId="62A1CBE7" w14:textId="77777777" w:rsidR="00DF5A66" w:rsidRDefault="00000000">
            <w:pPr>
              <w:rPr>
                <w:rFonts w:hint="eastAsia"/>
              </w:rPr>
            </w:pPr>
            <w:r>
              <w:rPr>
                <w:sz w:val="16"/>
              </w:rPr>
              <w:t>初六</w:t>
            </w:r>
          </w:p>
        </w:tc>
        <w:tc>
          <w:tcPr>
            <w:tcW w:w="2952" w:type="dxa"/>
          </w:tcPr>
          <w:p w14:paraId="74183B2D" w14:textId="77777777" w:rsidR="00DF5A66" w:rsidRDefault="00000000">
            <w:pPr>
              <w:rPr>
                <w:rFonts w:hint="eastAsia"/>
              </w:rPr>
            </w:pPr>
            <w:r>
              <w:t>工研院技術引進與產業化</w:t>
            </w:r>
          </w:p>
        </w:tc>
        <w:tc>
          <w:tcPr>
            <w:tcW w:w="3168" w:type="dxa"/>
          </w:tcPr>
          <w:p w14:paraId="60A31A84" w14:textId="77777777" w:rsidR="00DF5A66" w:rsidRDefault="00000000">
            <w:pPr>
              <w:rPr>
                <w:rFonts w:hint="eastAsia"/>
              </w:rPr>
            </w:pPr>
            <w:r>
              <w:rPr>
                <w:sz w:val="16"/>
              </w:rPr>
              <w:t>成長需要相互支持｜</w:t>
            </w:r>
            <w:r>
              <w:rPr>
                <w:sz w:val="16"/>
              </w:rPr>
              <w:t>XFIN-H46-L1</w:t>
            </w:r>
            <w:r>
              <w:rPr>
                <w:sz w:val="16"/>
              </w:rPr>
              <w:t>｜複查</w:t>
            </w:r>
            <w:r>
              <w:rPr>
                <w:sz w:val="16"/>
              </w:rPr>
              <w:t>B</w:t>
            </w:r>
          </w:p>
        </w:tc>
      </w:tr>
      <w:tr w:rsidR="00DF5A66" w14:paraId="300FB5E8" w14:textId="77777777">
        <w:trPr>
          <w:jc w:val="center"/>
        </w:trPr>
        <w:tc>
          <w:tcPr>
            <w:tcW w:w="1224" w:type="dxa"/>
          </w:tcPr>
          <w:p w14:paraId="01ED393A" w14:textId="77777777" w:rsidR="00DF5A66" w:rsidRDefault="00000000">
            <w:pPr>
              <w:rPr>
                <w:rFonts w:hint="eastAsia"/>
              </w:rPr>
            </w:pPr>
            <w:r>
              <w:rPr>
                <w:sz w:val="16"/>
              </w:rPr>
              <w:t xml:space="preserve">46 </w:t>
            </w:r>
            <w:r>
              <w:rPr>
                <w:sz w:val="16"/>
              </w:rPr>
              <w:t>升</w:t>
            </w:r>
          </w:p>
        </w:tc>
        <w:tc>
          <w:tcPr>
            <w:tcW w:w="792" w:type="dxa"/>
          </w:tcPr>
          <w:p w14:paraId="04B91DBF" w14:textId="77777777" w:rsidR="00DF5A66" w:rsidRDefault="00000000">
            <w:pPr>
              <w:rPr>
                <w:rFonts w:hint="eastAsia"/>
              </w:rPr>
            </w:pPr>
            <w:r>
              <w:rPr>
                <w:sz w:val="16"/>
              </w:rPr>
              <w:t>272</w:t>
            </w:r>
          </w:p>
        </w:tc>
        <w:tc>
          <w:tcPr>
            <w:tcW w:w="936" w:type="dxa"/>
          </w:tcPr>
          <w:p w14:paraId="4CB6DA4A" w14:textId="77777777" w:rsidR="00DF5A66" w:rsidRDefault="00000000">
            <w:pPr>
              <w:rPr>
                <w:rFonts w:hint="eastAsia"/>
              </w:rPr>
            </w:pPr>
            <w:r>
              <w:rPr>
                <w:sz w:val="16"/>
              </w:rPr>
              <w:t>九二</w:t>
            </w:r>
          </w:p>
        </w:tc>
        <w:tc>
          <w:tcPr>
            <w:tcW w:w="2952" w:type="dxa"/>
          </w:tcPr>
          <w:p w14:paraId="1DE138AB" w14:textId="77777777" w:rsidR="00DF5A66" w:rsidRDefault="00000000">
            <w:pPr>
              <w:rPr>
                <w:rFonts w:hint="eastAsia"/>
              </w:rPr>
            </w:pPr>
            <w:r>
              <w:t>1916</w:t>
            </w:r>
            <w:r>
              <w:t>年北洋政府命令停止兌現後</w:t>
            </w:r>
          </w:p>
        </w:tc>
        <w:tc>
          <w:tcPr>
            <w:tcW w:w="3168" w:type="dxa"/>
          </w:tcPr>
          <w:p w14:paraId="6447C2F9" w14:textId="77777777" w:rsidR="00DF5A66" w:rsidRDefault="00000000">
            <w:pPr>
              <w:rPr>
                <w:rFonts w:hint="eastAsia"/>
              </w:rPr>
            </w:pPr>
            <w:r>
              <w:rPr>
                <w:sz w:val="16"/>
              </w:rPr>
              <w:t>信用能支持後續行動｜</w:t>
            </w:r>
            <w:r>
              <w:rPr>
                <w:sz w:val="16"/>
              </w:rPr>
              <w:t>XFIN-H46-L2</w:t>
            </w:r>
            <w:r>
              <w:rPr>
                <w:sz w:val="16"/>
              </w:rPr>
              <w:t>｜複查</w:t>
            </w:r>
            <w:r>
              <w:rPr>
                <w:sz w:val="16"/>
              </w:rPr>
              <w:t>B</w:t>
            </w:r>
          </w:p>
        </w:tc>
      </w:tr>
      <w:tr w:rsidR="00DF5A66" w14:paraId="7A604377" w14:textId="77777777">
        <w:trPr>
          <w:jc w:val="center"/>
        </w:trPr>
        <w:tc>
          <w:tcPr>
            <w:tcW w:w="1224" w:type="dxa"/>
          </w:tcPr>
          <w:p w14:paraId="65C24AE3" w14:textId="77777777" w:rsidR="00DF5A66" w:rsidRDefault="00000000">
            <w:pPr>
              <w:rPr>
                <w:rFonts w:hint="eastAsia"/>
              </w:rPr>
            </w:pPr>
            <w:r>
              <w:rPr>
                <w:sz w:val="16"/>
              </w:rPr>
              <w:t xml:space="preserve">46 </w:t>
            </w:r>
            <w:r>
              <w:rPr>
                <w:sz w:val="16"/>
              </w:rPr>
              <w:t>升</w:t>
            </w:r>
          </w:p>
        </w:tc>
        <w:tc>
          <w:tcPr>
            <w:tcW w:w="792" w:type="dxa"/>
          </w:tcPr>
          <w:p w14:paraId="69BFDCD9" w14:textId="77777777" w:rsidR="00DF5A66" w:rsidRDefault="00000000">
            <w:pPr>
              <w:rPr>
                <w:rFonts w:hint="eastAsia"/>
              </w:rPr>
            </w:pPr>
            <w:r>
              <w:rPr>
                <w:sz w:val="16"/>
              </w:rPr>
              <w:t>273</w:t>
            </w:r>
          </w:p>
        </w:tc>
        <w:tc>
          <w:tcPr>
            <w:tcW w:w="936" w:type="dxa"/>
          </w:tcPr>
          <w:p w14:paraId="008870BD" w14:textId="77777777" w:rsidR="00DF5A66" w:rsidRDefault="00000000">
            <w:pPr>
              <w:rPr>
                <w:rFonts w:hint="eastAsia"/>
              </w:rPr>
            </w:pPr>
            <w:r>
              <w:rPr>
                <w:sz w:val="16"/>
              </w:rPr>
              <w:t>九三</w:t>
            </w:r>
          </w:p>
        </w:tc>
        <w:tc>
          <w:tcPr>
            <w:tcW w:w="2952" w:type="dxa"/>
          </w:tcPr>
          <w:p w14:paraId="0D59B876" w14:textId="77777777" w:rsidR="00DF5A66" w:rsidRDefault="00000000">
            <w:pPr>
              <w:rPr>
                <w:rFonts w:hint="eastAsia"/>
              </w:rPr>
            </w:pPr>
            <w:r>
              <w:t>廣東在發展對外經濟合作時</w:t>
            </w:r>
          </w:p>
        </w:tc>
        <w:tc>
          <w:tcPr>
            <w:tcW w:w="3168" w:type="dxa"/>
          </w:tcPr>
          <w:p w14:paraId="46064A61" w14:textId="77777777" w:rsidR="00DF5A66" w:rsidRDefault="00000000">
            <w:pPr>
              <w:rPr>
                <w:rFonts w:hint="eastAsia"/>
              </w:rPr>
            </w:pPr>
            <w:r>
              <w:rPr>
                <w:sz w:val="16"/>
              </w:rPr>
              <w:t>新空間要有可進入的規則｜</w:t>
            </w:r>
            <w:r>
              <w:rPr>
                <w:sz w:val="16"/>
              </w:rPr>
              <w:t>XFIN-H46-L3</w:t>
            </w:r>
            <w:r>
              <w:rPr>
                <w:sz w:val="16"/>
              </w:rPr>
              <w:t>｜複查</w:t>
            </w:r>
            <w:r>
              <w:rPr>
                <w:sz w:val="16"/>
              </w:rPr>
              <w:t>B</w:t>
            </w:r>
          </w:p>
        </w:tc>
      </w:tr>
      <w:tr w:rsidR="00DF5A66" w14:paraId="3D8E712A" w14:textId="77777777">
        <w:trPr>
          <w:jc w:val="center"/>
        </w:trPr>
        <w:tc>
          <w:tcPr>
            <w:tcW w:w="1224" w:type="dxa"/>
          </w:tcPr>
          <w:p w14:paraId="5A0914AE" w14:textId="77777777" w:rsidR="00DF5A66" w:rsidRDefault="00000000">
            <w:pPr>
              <w:rPr>
                <w:rFonts w:hint="eastAsia"/>
              </w:rPr>
            </w:pPr>
            <w:r>
              <w:rPr>
                <w:sz w:val="16"/>
              </w:rPr>
              <w:t xml:space="preserve">46 </w:t>
            </w:r>
            <w:r>
              <w:rPr>
                <w:sz w:val="16"/>
              </w:rPr>
              <w:t>升</w:t>
            </w:r>
          </w:p>
        </w:tc>
        <w:tc>
          <w:tcPr>
            <w:tcW w:w="792" w:type="dxa"/>
          </w:tcPr>
          <w:p w14:paraId="296B3925" w14:textId="77777777" w:rsidR="00DF5A66" w:rsidRDefault="00000000">
            <w:pPr>
              <w:rPr>
                <w:rFonts w:hint="eastAsia"/>
              </w:rPr>
            </w:pPr>
            <w:r>
              <w:rPr>
                <w:sz w:val="16"/>
              </w:rPr>
              <w:t>274</w:t>
            </w:r>
          </w:p>
        </w:tc>
        <w:tc>
          <w:tcPr>
            <w:tcW w:w="936" w:type="dxa"/>
          </w:tcPr>
          <w:p w14:paraId="117C036E" w14:textId="77777777" w:rsidR="00DF5A66" w:rsidRDefault="00000000">
            <w:pPr>
              <w:rPr>
                <w:rFonts w:hint="eastAsia"/>
              </w:rPr>
            </w:pPr>
            <w:r>
              <w:rPr>
                <w:sz w:val="16"/>
              </w:rPr>
              <w:t>六四</w:t>
            </w:r>
          </w:p>
        </w:tc>
        <w:tc>
          <w:tcPr>
            <w:tcW w:w="2952" w:type="dxa"/>
          </w:tcPr>
          <w:p w14:paraId="5D9C5545" w14:textId="77777777" w:rsidR="00DF5A66" w:rsidRDefault="00000000">
            <w:pPr>
              <w:rPr>
                <w:rFonts w:hint="eastAsia"/>
              </w:rPr>
            </w:pPr>
            <w:r>
              <w:t>臺灣推行四年經建計畫</w:t>
            </w:r>
          </w:p>
        </w:tc>
        <w:tc>
          <w:tcPr>
            <w:tcW w:w="3168" w:type="dxa"/>
          </w:tcPr>
          <w:p w14:paraId="51802EC1" w14:textId="77777777" w:rsidR="00DF5A66" w:rsidRDefault="00000000">
            <w:pPr>
              <w:rPr>
                <w:rFonts w:hint="eastAsia"/>
              </w:rPr>
            </w:pPr>
            <w:r>
              <w:rPr>
                <w:sz w:val="16"/>
              </w:rPr>
              <w:t>發展按條件安排次序｜</w:t>
            </w:r>
            <w:r>
              <w:rPr>
                <w:sz w:val="16"/>
              </w:rPr>
              <w:t>XFIN-H46-L4</w:t>
            </w:r>
            <w:r>
              <w:rPr>
                <w:sz w:val="16"/>
              </w:rPr>
              <w:t>｜複查</w:t>
            </w:r>
            <w:r>
              <w:rPr>
                <w:sz w:val="16"/>
              </w:rPr>
              <w:t>B</w:t>
            </w:r>
          </w:p>
        </w:tc>
      </w:tr>
      <w:tr w:rsidR="00DF5A66" w14:paraId="0D8B4CD6" w14:textId="77777777">
        <w:trPr>
          <w:jc w:val="center"/>
        </w:trPr>
        <w:tc>
          <w:tcPr>
            <w:tcW w:w="1224" w:type="dxa"/>
          </w:tcPr>
          <w:p w14:paraId="1C9823F0" w14:textId="77777777" w:rsidR="00DF5A66" w:rsidRDefault="00000000">
            <w:pPr>
              <w:rPr>
                <w:rFonts w:hint="eastAsia"/>
              </w:rPr>
            </w:pPr>
            <w:r>
              <w:rPr>
                <w:sz w:val="16"/>
              </w:rPr>
              <w:t xml:space="preserve">46 </w:t>
            </w:r>
            <w:r>
              <w:rPr>
                <w:sz w:val="16"/>
              </w:rPr>
              <w:t>升</w:t>
            </w:r>
          </w:p>
        </w:tc>
        <w:tc>
          <w:tcPr>
            <w:tcW w:w="792" w:type="dxa"/>
          </w:tcPr>
          <w:p w14:paraId="13A77333" w14:textId="77777777" w:rsidR="00DF5A66" w:rsidRDefault="00000000">
            <w:pPr>
              <w:rPr>
                <w:rFonts w:hint="eastAsia"/>
              </w:rPr>
            </w:pPr>
            <w:r>
              <w:rPr>
                <w:sz w:val="16"/>
              </w:rPr>
              <w:t>275</w:t>
            </w:r>
          </w:p>
        </w:tc>
        <w:tc>
          <w:tcPr>
            <w:tcW w:w="936" w:type="dxa"/>
          </w:tcPr>
          <w:p w14:paraId="19FB2A2C" w14:textId="77777777" w:rsidR="00DF5A66" w:rsidRDefault="00000000">
            <w:pPr>
              <w:rPr>
                <w:rFonts w:hint="eastAsia"/>
              </w:rPr>
            </w:pPr>
            <w:r>
              <w:rPr>
                <w:sz w:val="16"/>
              </w:rPr>
              <w:t>六五</w:t>
            </w:r>
          </w:p>
        </w:tc>
        <w:tc>
          <w:tcPr>
            <w:tcW w:w="2952" w:type="dxa"/>
          </w:tcPr>
          <w:p w14:paraId="538D87C4" w14:textId="77777777" w:rsidR="00DF5A66" w:rsidRDefault="00000000">
            <w:pPr>
              <w:rPr>
                <w:rFonts w:hint="eastAsia"/>
              </w:rPr>
            </w:pPr>
            <w:r>
              <w:t>新竹科學園區成立</w:t>
            </w:r>
          </w:p>
        </w:tc>
        <w:tc>
          <w:tcPr>
            <w:tcW w:w="3168" w:type="dxa"/>
          </w:tcPr>
          <w:p w14:paraId="779E435D" w14:textId="77777777" w:rsidR="00DF5A66" w:rsidRDefault="00000000">
            <w:pPr>
              <w:rPr>
                <w:rFonts w:hint="eastAsia"/>
              </w:rPr>
            </w:pPr>
            <w:r>
              <w:rPr>
                <w:sz w:val="16"/>
              </w:rPr>
              <w:t>分階段把條件接起來｜</w:t>
            </w:r>
            <w:r>
              <w:rPr>
                <w:sz w:val="16"/>
              </w:rPr>
              <w:t>XFIN-H46-L5</w:t>
            </w:r>
            <w:r>
              <w:rPr>
                <w:sz w:val="16"/>
              </w:rPr>
              <w:t>｜複查</w:t>
            </w:r>
            <w:r>
              <w:rPr>
                <w:sz w:val="16"/>
              </w:rPr>
              <w:t>B</w:t>
            </w:r>
          </w:p>
        </w:tc>
      </w:tr>
      <w:tr w:rsidR="00DF5A66" w14:paraId="6E4455E7" w14:textId="77777777">
        <w:trPr>
          <w:jc w:val="center"/>
        </w:trPr>
        <w:tc>
          <w:tcPr>
            <w:tcW w:w="1224" w:type="dxa"/>
          </w:tcPr>
          <w:p w14:paraId="340F5F92" w14:textId="77777777" w:rsidR="00DF5A66" w:rsidRDefault="00000000">
            <w:pPr>
              <w:rPr>
                <w:rFonts w:hint="eastAsia"/>
              </w:rPr>
            </w:pPr>
            <w:r>
              <w:rPr>
                <w:sz w:val="16"/>
              </w:rPr>
              <w:t xml:space="preserve">46 </w:t>
            </w:r>
            <w:r>
              <w:rPr>
                <w:sz w:val="16"/>
              </w:rPr>
              <w:t>升</w:t>
            </w:r>
          </w:p>
        </w:tc>
        <w:tc>
          <w:tcPr>
            <w:tcW w:w="792" w:type="dxa"/>
          </w:tcPr>
          <w:p w14:paraId="4CD235DC" w14:textId="77777777" w:rsidR="00DF5A66" w:rsidRDefault="00000000">
            <w:pPr>
              <w:rPr>
                <w:rFonts w:hint="eastAsia"/>
              </w:rPr>
            </w:pPr>
            <w:r>
              <w:rPr>
                <w:sz w:val="16"/>
              </w:rPr>
              <w:t>276</w:t>
            </w:r>
          </w:p>
        </w:tc>
        <w:tc>
          <w:tcPr>
            <w:tcW w:w="936" w:type="dxa"/>
          </w:tcPr>
          <w:p w14:paraId="37692040" w14:textId="77777777" w:rsidR="00DF5A66" w:rsidRDefault="00000000">
            <w:pPr>
              <w:rPr>
                <w:rFonts w:hint="eastAsia"/>
              </w:rPr>
            </w:pPr>
            <w:r>
              <w:rPr>
                <w:sz w:val="16"/>
              </w:rPr>
              <w:t>上六</w:t>
            </w:r>
          </w:p>
        </w:tc>
        <w:tc>
          <w:tcPr>
            <w:tcW w:w="2952" w:type="dxa"/>
          </w:tcPr>
          <w:p w14:paraId="5706FD3B" w14:textId="77777777" w:rsidR="00DF5A66" w:rsidRDefault="00000000">
            <w:pPr>
              <w:rPr>
                <w:rFonts w:hint="eastAsia"/>
              </w:rPr>
            </w:pPr>
            <w:r>
              <w:t>漢武帝用兵與財政擴張</w:t>
            </w:r>
          </w:p>
        </w:tc>
        <w:tc>
          <w:tcPr>
            <w:tcW w:w="3168" w:type="dxa"/>
          </w:tcPr>
          <w:p w14:paraId="422DB34D" w14:textId="77777777" w:rsidR="00DF5A66" w:rsidRDefault="00000000">
            <w:pPr>
              <w:rPr>
                <w:rFonts w:hint="eastAsia"/>
              </w:rPr>
            </w:pPr>
            <w:r>
              <w:rPr>
                <w:sz w:val="16"/>
              </w:rPr>
              <w:t>只求擴張會消耗根本｜</w:t>
            </w:r>
            <w:r>
              <w:rPr>
                <w:sz w:val="16"/>
              </w:rPr>
              <w:t>XFIN-H46-L6</w:t>
            </w:r>
            <w:r>
              <w:rPr>
                <w:sz w:val="16"/>
              </w:rPr>
              <w:t>｜複查</w:t>
            </w:r>
            <w:r>
              <w:rPr>
                <w:sz w:val="16"/>
              </w:rPr>
              <w:t>B</w:t>
            </w:r>
          </w:p>
        </w:tc>
      </w:tr>
      <w:tr w:rsidR="00DF5A66" w14:paraId="04EAB69E" w14:textId="77777777">
        <w:trPr>
          <w:jc w:val="center"/>
        </w:trPr>
        <w:tc>
          <w:tcPr>
            <w:tcW w:w="1224" w:type="dxa"/>
          </w:tcPr>
          <w:p w14:paraId="4EA08351" w14:textId="77777777" w:rsidR="00DF5A66" w:rsidRDefault="00000000">
            <w:pPr>
              <w:rPr>
                <w:rFonts w:hint="eastAsia"/>
              </w:rPr>
            </w:pPr>
            <w:r>
              <w:rPr>
                <w:sz w:val="16"/>
              </w:rPr>
              <w:t xml:space="preserve">47 </w:t>
            </w:r>
            <w:r>
              <w:rPr>
                <w:sz w:val="16"/>
              </w:rPr>
              <w:t>困</w:t>
            </w:r>
          </w:p>
        </w:tc>
        <w:tc>
          <w:tcPr>
            <w:tcW w:w="792" w:type="dxa"/>
          </w:tcPr>
          <w:p w14:paraId="7EDA92C3" w14:textId="77777777" w:rsidR="00DF5A66" w:rsidRDefault="00000000">
            <w:pPr>
              <w:rPr>
                <w:rFonts w:hint="eastAsia"/>
              </w:rPr>
            </w:pPr>
            <w:r>
              <w:rPr>
                <w:sz w:val="16"/>
              </w:rPr>
              <w:t>277</w:t>
            </w:r>
          </w:p>
        </w:tc>
        <w:tc>
          <w:tcPr>
            <w:tcW w:w="936" w:type="dxa"/>
          </w:tcPr>
          <w:p w14:paraId="223D48F7" w14:textId="77777777" w:rsidR="00DF5A66" w:rsidRDefault="00000000">
            <w:pPr>
              <w:rPr>
                <w:rFonts w:hint="eastAsia"/>
              </w:rPr>
            </w:pPr>
            <w:r>
              <w:rPr>
                <w:sz w:val="16"/>
              </w:rPr>
              <w:t>初六</w:t>
            </w:r>
          </w:p>
        </w:tc>
        <w:tc>
          <w:tcPr>
            <w:tcW w:w="2952" w:type="dxa"/>
          </w:tcPr>
          <w:p w14:paraId="2424E49A" w14:textId="77777777" w:rsidR="00DF5A66" w:rsidRDefault="00000000">
            <w:pPr>
              <w:rPr>
                <w:rFonts w:hint="eastAsia"/>
              </w:rPr>
            </w:pPr>
            <w:r>
              <w:t>王莽改幣與交易困境</w:t>
            </w:r>
          </w:p>
        </w:tc>
        <w:tc>
          <w:tcPr>
            <w:tcW w:w="3168" w:type="dxa"/>
          </w:tcPr>
          <w:p w14:paraId="3662BC9D" w14:textId="77777777" w:rsidR="00DF5A66" w:rsidRDefault="00000000">
            <w:pPr>
              <w:rPr>
                <w:rFonts w:hint="eastAsia"/>
              </w:rPr>
            </w:pPr>
            <w:r>
              <w:rPr>
                <w:sz w:val="16"/>
              </w:rPr>
              <w:t>資訊混亂會加深受困｜</w:t>
            </w:r>
            <w:r>
              <w:rPr>
                <w:sz w:val="16"/>
              </w:rPr>
              <w:t>XFIN-H47-L1</w:t>
            </w:r>
            <w:r>
              <w:rPr>
                <w:sz w:val="16"/>
              </w:rPr>
              <w:t>｜複查</w:t>
            </w:r>
            <w:r>
              <w:rPr>
                <w:sz w:val="16"/>
              </w:rPr>
              <w:t>B</w:t>
            </w:r>
          </w:p>
        </w:tc>
      </w:tr>
      <w:tr w:rsidR="00DF5A66" w14:paraId="24205E26" w14:textId="77777777">
        <w:trPr>
          <w:jc w:val="center"/>
        </w:trPr>
        <w:tc>
          <w:tcPr>
            <w:tcW w:w="1224" w:type="dxa"/>
          </w:tcPr>
          <w:p w14:paraId="3B6C8E3C" w14:textId="77777777" w:rsidR="00DF5A66" w:rsidRDefault="00000000">
            <w:pPr>
              <w:rPr>
                <w:rFonts w:hint="eastAsia"/>
              </w:rPr>
            </w:pPr>
            <w:r>
              <w:rPr>
                <w:sz w:val="16"/>
              </w:rPr>
              <w:t xml:space="preserve">47 </w:t>
            </w:r>
            <w:r>
              <w:rPr>
                <w:sz w:val="16"/>
              </w:rPr>
              <w:t>困</w:t>
            </w:r>
          </w:p>
        </w:tc>
        <w:tc>
          <w:tcPr>
            <w:tcW w:w="792" w:type="dxa"/>
          </w:tcPr>
          <w:p w14:paraId="4E996E89" w14:textId="77777777" w:rsidR="00DF5A66" w:rsidRDefault="00000000">
            <w:pPr>
              <w:rPr>
                <w:rFonts w:hint="eastAsia"/>
              </w:rPr>
            </w:pPr>
            <w:r>
              <w:rPr>
                <w:sz w:val="16"/>
              </w:rPr>
              <w:t>278</w:t>
            </w:r>
          </w:p>
        </w:tc>
        <w:tc>
          <w:tcPr>
            <w:tcW w:w="936" w:type="dxa"/>
          </w:tcPr>
          <w:p w14:paraId="6F325655" w14:textId="77777777" w:rsidR="00DF5A66" w:rsidRDefault="00000000">
            <w:pPr>
              <w:rPr>
                <w:rFonts w:hint="eastAsia"/>
              </w:rPr>
            </w:pPr>
            <w:r>
              <w:rPr>
                <w:sz w:val="16"/>
              </w:rPr>
              <w:t>九二</w:t>
            </w:r>
          </w:p>
        </w:tc>
        <w:tc>
          <w:tcPr>
            <w:tcW w:w="2952" w:type="dxa"/>
          </w:tcPr>
          <w:p w14:paraId="7926EF8A" w14:textId="77777777" w:rsidR="00DF5A66" w:rsidRDefault="00000000">
            <w:pPr>
              <w:rPr>
                <w:rFonts w:hint="eastAsia"/>
              </w:rPr>
            </w:pPr>
            <w:r>
              <w:t>范仲淹創設義田</w:t>
            </w:r>
          </w:p>
        </w:tc>
        <w:tc>
          <w:tcPr>
            <w:tcW w:w="3168" w:type="dxa"/>
          </w:tcPr>
          <w:p w14:paraId="65C07A4A" w14:textId="77777777" w:rsidR="00DF5A66" w:rsidRDefault="00000000">
            <w:pPr>
              <w:rPr>
                <w:rFonts w:hint="eastAsia"/>
              </w:rPr>
            </w:pPr>
            <w:r>
              <w:rPr>
                <w:sz w:val="16"/>
              </w:rPr>
              <w:t>困難時先維持必要生活｜</w:t>
            </w:r>
            <w:r>
              <w:rPr>
                <w:sz w:val="16"/>
              </w:rPr>
              <w:t>XFIN-H47-L2</w:t>
            </w:r>
            <w:r>
              <w:rPr>
                <w:sz w:val="16"/>
              </w:rPr>
              <w:t>｜複查</w:t>
            </w:r>
            <w:r>
              <w:rPr>
                <w:sz w:val="16"/>
              </w:rPr>
              <w:t>B</w:t>
            </w:r>
          </w:p>
        </w:tc>
      </w:tr>
      <w:tr w:rsidR="00DF5A66" w14:paraId="76F794D7" w14:textId="77777777">
        <w:trPr>
          <w:jc w:val="center"/>
        </w:trPr>
        <w:tc>
          <w:tcPr>
            <w:tcW w:w="1224" w:type="dxa"/>
          </w:tcPr>
          <w:p w14:paraId="08C8958D" w14:textId="77777777" w:rsidR="00DF5A66" w:rsidRDefault="00000000">
            <w:pPr>
              <w:rPr>
                <w:rFonts w:hint="eastAsia"/>
              </w:rPr>
            </w:pPr>
            <w:r>
              <w:rPr>
                <w:sz w:val="16"/>
              </w:rPr>
              <w:t xml:space="preserve">47 </w:t>
            </w:r>
            <w:r>
              <w:rPr>
                <w:sz w:val="16"/>
              </w:rPr>
              <w:t>困</w:t>
            </w:r>
          </w:p>
        </w:tc>
        <w:tc>
          <w:tcPr>
            <w:tcW w:w="792" w:type="dxa"/>
          </w:tcPr>
          <w:p w14:paraId="121DE91D" w14:textId="77777777" w:rsidR="00DF5A66" w:rsidRDefault="00000000">
            <w:pPr>
              <w:rPr>
                <w:rFonts w:hint="eastAsia"/>
              </w:rPr>
            </w:pPr>
            <w:r>
              <w:rPr>
                <w:sz w:val="16"/>
              </w:rPr>
              <w:t>279</w:t>
            </w:r>
          </w:p>
        </w:tc>
        <w:tc>
          <w:tcPr>
            <w:tcW w:w="936" w:type="dxa"/>
          </w:tcPr>
          <w:p w14:paraId="2084BB6E" w14:textId="77777777" w:rsidR="00DF5A66" w:rsidRDefault="00000000">
            <w:pPr>
              <w:rPr>
                <w:rFonts w:hint="eastAsia"/>
              </w:rPr>
            </w:pPr>
            <w:r>
              <w:rPr>
                <w:sz w:val="16"/>
              </w:rPr>
              <w:t>六三</w:t>
            </w:r>
          </w:p>
        </w:tc>
        <w:tc>
          <w:tcPr>
            <w:tcW w:w="2952" w:type="dxa"/>
          </w:tcPr>
          <w:p w14:paraId="1F171FCA" w14:textId="77777777" w:rsidR="00DF5A66" w:rsidRDefault="00000000">
            <w:pPr>
              <w:rPr>
                <w:rFonts w:hint="eastAsia"/>
              </w:rPr>
            </w:pPr>
            <w:r>
              <w:t>金圓券發行與貶值</w:t>
            </w:r>
          </w:p>
        </w:tc>
        <w:tc>
          <w:tcPr>
            <w:tcW w:w="3168" w:type="dxa"/>
          </w:tcPr>
          <w:p w14:paraId="552B3E08" w14:textId="77777777" w:rsidR="00DF5A66" w:rsidRDefault="00000000">
            <w:pPr>
              <w:rPr>
                <w:rFonts w:hint="eastAsia"/>
              </w:rPr>
            </w:pPr>
            <w:r>
              <w:rPr>
                <w:sz w:val="16"/>
              </w:rPr>
              <w:t>不可靠的依靠可能再添壓力｜</w:t>
            </w:r>
            <w:r>
              <w:rPr>
                <w:sz w:val="16"/>
              </w:rPr>
              <w:t>XFIN-H47-L3</w:t>
            </w:r>
            <w:r>
              <w:rPr>
                <w:sz w:val="16"/>
              </w:rPr>
              <w:t>｜複查</w:t>
            </w:r>
            <w:r>
              <w:rPr>
                <w:sz w:val="16"/>
              </w:rPr>
              <w:t>B</w:t>
            </w:r>
          </w:p>
        </w:tc>
      </w:tr>
      <w:tr w:rsidR="00DF5A66" w14:paraId="65FD3FF5" w14:textId="77777777">
        <w:trPr>
          <w:jc w:val="center"/>
        </w:trPr>
        <w:tc>
          <w:tcPr>
            <w:tcW w:w="1224" w:type="dxa"/>
          </w:tcPr>
          <w:p w14:paraId="1315F771" w14:textId="77777777" w:rsidR="00DF5A66" w:rsidRDefault="00000000">
            <w:pPr>
              <w:rPr>
                <w:rFonts w:hint="eastAsia"/>
              </w:rPr>
            </w:pPr>
            <w:r>
              <w:rPr>
                <w:sz w:val="16"/>
              </w:rPr>
              <w:t xml:space="preserve">47 </w:t>
            </w:r>
            <w:r>
              <w:rPr>
                <w:sz w:val="16"/>
              </w:rPr>
              <w:t>困</w:t>
            </w:r>
          </w:p>
        </w:tc>
        <w:tc>
          <w:tcPr>
            <w:tcW w:w="792" w:type="dxa"/>
          </w:tcPr>
          <w:p w14:paraId="4CC25CED" w14:textId="77777777" w:rsidR="00DF5A66" w:rsidRDefault="00000000">
            <w:pPr>
              <w:rPr>
                <w:rFonts w:hint="eastAsia"/>
              </w:rPr>
            </w:pPr>
            <w:r>
              <w:rPr>
                <w:sz w:val="16"/>
              </w:rPr>
              <w:t>280</w:t>
            </w:r>
          </w:p>
        </w:tc>
        <w:tc>
          <w:tcPr>
            <w:tcW w:w="936" w:type="dxa"/>
          </w:tcPr>
          <w:p w14:paraId="5773D6C0" w14:textId="77777777" w:rsidR="00DF5A66" w:rsidRDefault="00000000">
            <w:pPr>
              <w:rPr>
                <w:rFonts w:hint="eastAsia"/>
              </w:rPr>
            </w:pPr>
            <w:r>
              <w:rPr>
                <w:sz w:val="16"/>
              </w:rPr>
              <w:t>九四</w:t>
            </w:r>
          </w:p>
        </w:tc>
        <w:tc>
          <w:tcPr>
            <w:tcW w:w="2952" w:type="dxa"/>
          </w:tcPr>
          <w:p w14:paraId="120257BF" w14:textId="77777777" w:rsidR="00DF5A66" w:rsidRDefault="00000000">
            <w:pPr>
              <w:rPr>
                <w:rFonts w:hint="eastAsia"/>
              </w:rPr>
            </w:pPr>
            <w:r>
              <w:t>京鈔停兌與分期整理</w:t>
            </w:r>
          </w:p>
        </w:tc>
        <w:tc>
          <w:tcPr>
            <w:tcW w:w="3168" w:type="dxa"/>
          </w:tcPr>
          <w:p w14:paraId="7EED059C" w14:textId="77777777" w:rsidR="00DF5A66" w:rsidRDefault="00000000">
            <w:pPr>
              <w:rPr>
                <w:rFonts w:hint="eastAsia"/>
              </w:rPr>
            </w:pPr>
            <w:r>
              <w:rPr>
                <w:sz w:val="16"/>
              </w:rPr>
              <w:t>緩慢的修復仍須有實質支持｜</w:t>
            </w:r>
            <w:r>
              <w:rPr>
                <w:sz w:val="16"/>
              </w:rPr>
              <w:t>XFIN-H47-L4</w:t>
            </w:r>
            <w:r>
              <w:rPr>
                <w:sz w:val="16"/>
              </w:rPr>
              <w:t>｜複查</w:t>
            </w:r>
            <w:r>
              <w:rPr>
                <w:sz w:val="16"/>
              </w:rPr>
              <w:t>B</w:t>
            </w:r>
          </w:p>
        </w:tc>
      </w:tr>
      <w:tr w:rsidR="00DF5A66" w14:paraId="6F164710" w14:textId="77777777">
        <w:trPr>
          <w:jc w:val="center"/>
        </w:trPr>
        <w:tc>
          <w:tcPr>
            <w:tcW w:w="1224" w:type="dxa"/>
          </w:tcPr>
          <w:p w14:paraId="3F8B97CF" w14:textId="77777777" w:rsidR="00DF5A66" w:rsidRDefault="00000000">
            <w:pPr>
              <w:rPr>
                <w:rFonts w:hint="eastAsia"/>
              </w:rPr>
            </w:pPr>
            <w:r>
              <w:rPr>
                <w:sz w:val="16"/>
              </w:rPr>
              <w:t xml:space="preserve">47 </w:t>
            </w:r>
            <w:r>
              <w:rPr>
                <w:sz w:val="16"/>
              </w:rPr>
              <w:t>困</w:t>
            </w:r>
          </w:p>
        </w:tc>
        <w:tc>
          <w:tcPr>
            <w:tcW w:w="792" w:type="dxa"/>
          </w:tcPr>
          <w:p w14:paraId="694BB910" w14:textId="77777777" w:rsidR="00DF5A66" w:rsidRDefault="00000000">
            <w:pPr>
              <w:rPr>
                <w:rFonts w:hint="eastAsia"/>
              </w:rPr>
            </w:pPr>
            <w:r>
              <w:rPr>
                <w:sz w:val="16"/>
              </w:rPr>
              <w:t>281</w:t>
            </w:r>
          </w:p>
        </w:tc>
        <w:tc>
          <w:tcPr>
            <w:tcW w:w="936" w:type="dxa"/>
          </w:tcPr>
          <w:p w14:paraId="190784FD" w14:textId="77777777" w:rsidR="00DF5A66" w:rsidRDefault="00000000">
            <w:pPr>
              <w:rPr>
                <w:rFonts w:hint="eastAsia"/>
              </w:rPr>
            </w:pPr>
            <w:r>
              <w:rPr>
                <w:sz w:val="16"/>
              </w:rPr>
              <w:t>九五</w:t>
            </w:r>
          </w:p>
        </w:tc>
        <w:tc>
          <w:tcPr>
            <w:tcW w:w="2952" w:type="dxa"/>
          </w:tcPr>
          <w:p w14:paraId="5085A025" w14:textId="77777777" w:rsidR="00DF5A66" w:rsidRDefault="00000000">
            <w:pPr>
              <w:rPr>
                <w:rFonts w:hint="eastAsia"/>
              </w:rPr>
            </w:pPr>
            <w:r>
              <w:t>臺灣金融重建基金</w:t>
            </w:r>
          </w:p>
        </w:tc>
        <w:tc>
          <w:tcPr>
            <w:tcW w:w="3168" w:type="dxa"/>
          </w:tcPr>
          <w:p w14:paraId="315D9B29" w14:textId="77777777" w:rsidR="00DF5A66" w:rsidRDefault="00000000">
            <w:pPr>
              <w:rPr>
                <w:rFonts w:hint="eastAsia"/>
              </w:rPr>
            </w:pPr>
            <w:r>
              <w:rPr>
                <w:sz w:val="16"/>
              </w:rPr>
              <w:t>困難可透過有序處理漸解｜</w:t>
            </w:r>
            <w:r>
              <w:rPr>
                <w:sz w:val="16"/>
              </w:rPr>
              <w:t>XFIN-H47-L5</w:t>
            </w:r>
            <w:r>
              <w:rPr>
                <w:sz w:val="16"/>
              </w:rPr>
              <w:t>｜複查</w:t>
            </w:r>
            <w:r>
              <w:rPr>
                <w:sz w:val="16"/>
              </w:rPr>
              <w:t>B</w:t>
            </w:r>
          </w:p>
        </w:tc>
      </w:tr>
      <w:tr w:rsidR="00DF5A66" w14:paraId="133F693B" w14:textId="77777777">
        <w:trPr>
          <w:jc w:val="center"/>
        </w:trPr>
        <w:tc>
          <w:tcPr>
            <w:tcW w:w="1224" w:type="dxa"/>
          </w:tcPr>
          <w:p w14:paraId="44B1227B" w14:textId="77777777" w:rsidR="00DF5A66" w:rsidRDefault="00000000">
            <w:pPr>
              <w:rPr>
                <w:rFonts w:hint="eastAsia"/>
              </w:rPr>
            </w:pPr>
            <w:r>
              <w:rPr>
                <w:sz w:val="16"/>
              </w:rPr>
              <w:t xml:space="preserve">47 </w:t>
            </w:r>
            <w:r>
              <w:rPr>
                <w:sz w:val="16"/>
              </w:rPr>
              <w:t>困</w:t>
            </w:r>
          </w:p>
        </w:tc>
        <w:tc>
          <w:tcPr>
            <w:tcW w:w="792" w:type="dxa"/>
          </w:tcPr>
          <w:p w14:paraId="5A84914A" w14:textId="77777777" w:rsidR="00DF5A66" w:rsidRDefault="00000000">
            <w:pPr>
              <w:rPr>
                <w:rFonts w:hint="eastAsia"/>
              </w:rPr>
            </w:pPr>
            <w:r>
              <w:rPr>
                <w:sz w:val="16"/>
              </w:rPr>
              <w:t>282</w:t>
            </w:r>
          </w:p>
        </w:tc>
        <w:tc>
          <w:tcPr>
            <w:tcW w:w="936" w:type="dxa"/>
          </w:tcPr>
          <w:p w14:paraId="2AC69E19" w14:textId="77777777" w:rsidR="00DF5A66" w:rsidRDefault="00000000">
            <w:pPr>
              <w:rPr>
                <w:rFonts w:hint="eastAsia"/>
              </w:rPr>
            </w:pPr>
            <w:r>
              <w:rPr>
                <w:sz w:val="16"/>
              </w:rPr>
              <w:t>上六</w:t>
            </w:r>
          </w:p>
        </w:tc>
        <w:tc>
          <w:tcPr>
            <w:tcW w:w="2952" w:type="dxa"/>
          </w:tcPr>
          <w:p w14:paraId="20ABF33C" w14:textId="77777777" w:rsidR="00DF5A66" w:rsidRDefault="00000000">
            <w:pPr>
              <w:rPr>
                <w:rFonts w:hint="eastAsia"/>
              </w:rPr>
            </w:pPr>
            <w:r>
              <w:t>香港金融危機入市干預</w:t>
            </w:r>
          </w:p>
        </w:tc>
        <w:tc>
          <w:tcPr>
            <w:tcW w:w="3168" w:type="dxa"/>
          </w:tcPr>
          <w:p w14:paraId="7F9F0994" w14:textId="77777777" w:rsidR="00DF5A66" w:rsidRDefault="00000000">
            <w:pPr>
              <w:rPr>
                <w:rFonts w:hint="eastAsia"/>
              </w:rPr>
            </w:pPr>
            <w:r>
              <w:rPr>
                <w:sz w:val="16"/>
              </w:rPr>
              <w:t>決定改變才能鬆開束縛｜</w:t>
            </w:r>
            <w:r>
              <w:rPr>
                <w:sz w:val="16"/>
              </w:rPr>
              <w:t>XFIN-H47-L6</w:t>
            </w:r>
            <w:r>
              <w:rPr>
                <w:sz w:val="16"/>
              </w:rPr>
              <w:t>｜複查</w:t>
            </w:r>
            <w:r>
              <w:rPr>
                <w:sz w:val="16"/>
              </w:rPr>
              <w:t>B</w:t>
            </w:r>
          </w:p>
        </w:tc>
      </w:tr>
      <w:tr w:rsidR="00DF5A66" w14:paraId="7B974D98" w14:textId="77777777">
        <w:trPr>
          <w:jc w:val="center"/>
        </w:trPr>
        <w:tc>
          <w:tcPr>
            <w:tcW w:w="1224" w:type="dxa"/>
          </w:tcPr>
          <w:p w14:paraId="02B4B6A8" w14:textId="77777777" w:rsidR="00DF5A66" w:rsidRDefault="00000000">
            <w:pPr>
              <w:rPr>
                <w:rFonts w:hint="eastAsia"/>
              </w:rPr>
            </w:pPr>
            <w:r>
              <w:rPr>
                <w:sz w:val="16"/>
              </w:rPr>
              <w:t xml:space="preserve">48 </w:t>
            </w:r>
            <w:r>
              <w:rPr>
                <w:sz w:val="16"/>
              </w:rPr>
              <w:t>井</w:t>
            </w:r>
          </w:p>
        </w:tc>
        <w:tc>
          <w:tcPr>
            <w:tcW w:w="792" w:type="dxa"/>
          </w:tcPr>
          <w:p w14:paraId="69D003AD" w14:textId="77777777" w:rsidR="00DF5A66" w:rsidRDefault="00000000">
            <w:pPr>
              <w:rPr>
                <w:rFonts w:hint="eastAsia"/>
              </w:rPr>
            </w:pPr>
            <w:r>
              <w:rPr>
                <w:sz w:val="16"/>
              </w:rPr>
              <w:t>283</w:t>
            </w:r>
          </w:p>
        </w:tc>
        <w:tc>
          <w:tcPr>
            <w:tcW w:w="936" w:type="dxa"/>
          </w:tcPr>
          <w:p w14:paraId="6C29E9FA" w14:textId="77777777" w:rsidR="00DF5A66" w:rsidRDefault="00000000">
            <w:pPr>
              <w:rPr>
                <w:rFonts w:hint="eastAsia"/>
              </w:rPr>
            </w:pPr>
            <w:r>
              <w:rPr>
                <w:sz w:val="16"/>
              </w:rPr>
              <w:t>初六</w:t>
            </w:r>
          </w:p>
        </w:tc>
        <w:tc>
          <w:tcPr>
            <w:tcW w:w="2952" w:type="dxa"/>
          </w:tcPr>
          <w:p w14:paraId="1F01FC68" w14:textId="77777777" w:rsidR="00DF5A66" w:rsidRDefault="00000000">
            <w:pPr>
              <w:rPr>
                <w:rFonts w:hint="eastAsia"/>
              </w:rPr>
            </w:pPr>
            <w:r>
              <w:t>王莽改幣與交易困境</w:t>
            </w:r>
          </w:p>
        </w:tc>
        <w:tc>
          <w:tcPr>
            <w:tcW w:w="3168" w:type="dxa"/>
          </w:tcPr>
          <w:p w14:paraId="2A3CDA81" w14:textId="77777777" w:rsidR="00DF5A66" w:rsidRDefault="00000000">
            <w:pPr>
              <w:rPr>
                <w:rFonts w:hint="eastAsia"/>
              </w:rPr>
            </w:pPr>
            <w:r>
              <w:rPr>
                <w:sz w:val="16"/>
              </w:rPr>
              <w:t>不能使用的制度難獲支持｜</w:t>
            </w:r>
            <w:r>
              <w:rPr>
                <w:sz w:val="16"/>
              </w:rPr>
              <w:t>XFIN-H48-</w:t>
            </w:r>
            <w:r>
              <w:rPr>
                <w:sz w:val="16"/>
              </w:rPr>
              <w:lastRenderedPageBreak/>
              <w:t>L1</w:t>
            </w:r>
            <w:r>
              <w:rPr>
                <w:sz w:val="16"/>
              </w:rPr>
              <w:t>｜複查</w:t>
            </w:r>
            <w:r>
              <w:rPr>
                <w:sz w:val="16"/>
              </w:rPr>
              <w:t>B</w:t>
            </w:r>
          </w:p>
        </w:tc>
      </w:tr>
      <w:tr w:rsidR="00DF5A66" w14:paraId="4839E3E6" w14:textId="77777777">
        <w:trPr>
          <w:jc w:val="center"/>
        </w:trPr>
        <w:tc>
          <w:tcPr>
            <w:tcW w:w="1224" w:type="dxa"/>
          </w:tcPr>
          <w:p w14:paraId="7688AC0A" w14:textId="77777777" w:rsidR="00DF5A66" w:rsidRDefault="00000000">
            <w:pPr>
              <w:rPr>
                <w:rFonts w:hint="eastAsia"/>
              </w:rPr>
            </w:pPr>
            <w:r>
              <w:rPr>
                <w:sz w:val="16"/>
              </w:rPr>
              <w:lastRenderedPageBreak/>
              <w:t xml:space="preserve">48 </w:t>
            </w:r>
            <w:r>
              <w:rPr>
                <w:sz w:val="16"/>
              </w:rPr>
              <w:t>井</w:t>
            </w:r>
          </w:p>
        </w:tc>
        <w:tc>
          <w:tcPr>
            <w:tcW w:w="792" w:type="dxa"/>
          </w:tcPr>
          <w:p w14:paraId="743CE428" w14:textId="77777777" w:rsidR="00DF5A66" w:rsidRDefault="00000000">
            <w:pPr>
              <w:rPr>
                <w:rFonts w:hint="eastAsia"/>
              </w:rPr>
            </w:pPr>
            <w:r>
              <w:rPr>
                <w:sz w:val="16"/>
              </w:rPr>
              <w:t>284</w:t>
            </w:r>
          </w:p>
        </w:tc>
        <w:tc>
          <w:tcPr>
            <w:tcW w:w="936" w:type="dxa"/>
          </w:tcPr>
          <w:p w14:paraId="5F09BB5B" w14:textId="77777777" w:rsidR="00DF5A66" w:rsidRDefault="00000000">
            <w:pPr>
              <w:rPr>
                <w:rFonts w:hint="eastAsia"/>
              </w:rPr>
            </w:pPr>
            <w:r>
              <w:rPr>
                <w:sz w:val="16"/>
              </w:rPr>
              <w:t>九二</w:t>
            </w:r>
          </w:p>
        </w:tc>
        <w:tc>
          <w:tcPr>
            <w:tcW w:w="2952" w:type="dxa"/>
          </w:tcPr>
          <w:p w14:paraId="13657065" w14:textId="77777777" w:rsidR="00DF5A66" w:rsidRDefault="00000000">
            <w:pPr>
              <w:rPr>
                <w:rFonts w:hint="eastAsia"/>
              </w:rPr>
            </w:pPr>
            <w:r>
              <w:t>安史之亂後</w:t>
            </w:r>
          </w:p>
        </w:tc>
        <w:tc>
          <w:tcPr>
            <w:tcW w:w="3168" w:type="dxa"/>
          </w:tcPr>
          <w:p w14:paraId="3595A078" w14:textId="77777777" w:rsidR="00DF5A66" w:rsidRDefault="00000000">
            <w:pPr>
              <w:rPr>
                <w:rFonts w:hint="eastAsia"/>
              </w:rPr>
            </w:pPr>
            <w:r>
              <w:rPr>
                <w:sz w:val="16"/>
              </w:rPr>
              <w:t>有資源卻送不到就難發揮｜</w:t>
            </w:r>
            <w:r>
              <w:rPr>
                <w:sz w:val="16"/>
              </w:rPr>
              <w:t>XFIN-H48-L2</w:t>
            </w:r>
            <w:r>
              <w:rPr>
                <w:sz w:val="16"/>
              </w:rPr>
              <w:t>｜複查</w:t>
            </w:r>
            <w:r>
              <w:rPr>
                <w:sz w:val="16"/>
              </w:rPr>
              <w:t>B</w:t>
            </w:r>
          </w:p>
        </w:tc>
      </w:tr>
      <w:tr w:rsidR="00DF5A66" w14:paraId="49E5F326" w14:textId="77777777">
        <w:trPr>
          <w:jc w:val="center"/>
        </w:trPr>
        <w:tc>
          <w:tcPr>
            <w:tcW w:w="1224" w:type="dxa"/>
          </w:tcPr>
          <w:p w14:paraId="6FE8D341" w14:textId="77777777" w:rsidR="00DF5A66" w:rsidRDefault="00000000">
            <w:pPr>
              <w:rPr>
                <w:rFonts w:hint="eastAsia"/>
              </w:rPr>
            </w:pPr>
            <w:r>
              <w:rPr>
                <w:sz w:val="16"/>
              </w:rPr>
              <w:t xml:space="preserve">48 </w:t>
            </w:r>
            <w:r>
              <w:rPr>
                <w:sz w:val="16"/>
              </w:rPr>
              <w:t>井</w:t>
            </w:r>
          </w:p>
        </w:tc>
        <w:tc>
          <w:tcPr>
            <w:tcW w:w="792" w:type="dxa"/>
          </w:tcPr>
          <w:p w14:paraId="51FD699C" w14:textId="77777777" w:rsidR="00DF5A66" w:rsidRDefault="00000000">
            <w:pPr>
              <w:rPr>
                <w:rFonts w:hint="eastAsia"/>
              </w:rPr>
            </w:pPr>
            <w:r>
              <w:rPr>
                <w:sz w:val="16"/>
              </w:rPr>
              <w:t>285</w:t>
            </w:r>
          </w:p>
        </w:tc>
        <w:tc>
          <w:tcPr>
            <w:tcW w:w="936" w:type="dxa"/>
          </w:tcPr>
          <w:p w14:paraId="01C96F66" w14:textId="77777777" w:rsidR="00DF5A66" w:rsidRDefault="00000000">
            <w:pPr>
              <w:rPr>
                <w:rFonts w:hint="eastAsia"/>
              </w:rPr>
            </w:pPr>
            <w:r>
              <w:rPr>
                <w:sz w:val="16"/>
              </w:rPr>
              <w:t>九三</w:t>
            </w:r>
          </w:p>
        </w:tc>
        <w:tc>
          <w:tcPr>
            <w:tcW w:w="2952" w:type="dxa"/>
          </w:tcPr>
          <w:p w14:paraId="27C35AD9" w14:textId="77777777" w:rsidR="00DF5A66" w:rsidRDefault="00000000">
            <w:pPr>
              <w:rPr>
                <w:rFonts w:hint="eastAsia"/>
              </w:rPr>
            </w:pPr>
            <w:r>
              <w:t>工研院赴</w:t>
            </w:r>
            <w:r>
              <w:t>RCA</w:t>
            </w:r>
            <w:r>
              <w:t>技轉培訓</w:t>
            </w:r>
          </w:p>
        </w:tc>
        <w:tc>
          <w:tcPr>
            <w:tcW w:w="3168" w:type="dxa"/>
          </w:tcPr>
          <w:p w14:paraId="0C80F28E" w14:textId="77777777" w:rsidR="00DF5A66" w:rsidRDefault="00000000">
            <w:pPr>
              <w:rPr>
                <w:rFonts w:hint="eastAsia"/>
              </w:rPr>
            </w:pPr>
            <w:r>
              <w:rPr>
                <w:sz w:val="16"/>
              </w:rPr>
              <w:t>有能力還要有應用機會｜</w:t>
            </w:r>
            <w:r>
              <w:rPr>
                <w:sz w:val="16"/>
              </w:rPr>
              <w:t>XFIN-H48-L3</w:t>
            </w:r>
            <w:r>
              <w:rPr>
                <w:sz w:val="16"/>
              </w:rPr>
              <w:t>｜複查</w:t>
            </w:r>
            <w:r>
              <w:rPr>
                <w:sz w:val="16"/>
              </w:rPr>
              <w:t>B</w:t>
            </w:r>
          </w:p>
        </w:tc>
      </w:tr>
      <w:tr w:rsidR="00DF5A66" w14:paraId="51F083FF" w14:textId="77777777">
        <w:trPr>
          <w:jc w:val="center"/>
        </w:trPr>
        <w:tc>
          <w:tcPr>
            <w:tcW w:w="1224" w:type="dxa"/>
          </w:tcPr>
          <w:p w14:paraId="15ADD02D" w14:textId="77777777" w:rsidR="00DF5A66" w:rsidRDefault="00000000">
            <w:pPr>
              <w:rPr>
                <w:rFonts w:hint="eastAsia"/>
              </w:rPr>
            </w:pPr>
            <w:r>
              <w:rPr>
                <w:sz w:val="16"/>
              </w:rPr>
              <w:t xml:space="preserve">48 </w:t>
            </w:r>
            <w:r>
              <w:rPr>
                <w:sz w:val="16"/>
              </w:rPr>
              <w:t>井</w:t>
            </w:r>
          </w:p>
        </w:tc>
        <w:tc>
          <w:tcPr>
            <w:tcW w:w="792" w:type="dxa"/>
          </w:tcPr>
          <w:p w14:paraId="4817F9E1" w14:textId="77777777" w:rsidR="00DF5A66" w:rsidRDefault="00000000">
            <w:pPr>
              <w:rPr>
                <w:rFonts w:hint="eastAsia"/>
              </w:rPr>
            </w:pPr>
            <w:r>
              <w:rPr>
                <w:sz w:val="16"/>
              </w:rPr>
              <w:t>286</w:t>
            </w:r>
          </w:p>
        </w:tc>
        <w:tc>
          <w:tcPr>
            <w:tcW w:w="936" w:type="dxa"/>
          </w:tcPr>
          <w:p w14:paraId="5ADA1B08" w14:textId="77777777" w:rsidR="00DF5A66" w:rsidRDefault="00000000">
            <w:pPr>
              <w:rPr>
                <w:rFonts w:hint="eastAsia"/>
              </w:rPr>
            </w:pPr>
            <w:r>
              <w:rPr>
                <w:sz w:val="16"/>
              </w:rPr>
              <w:t>六四</w:t>
            </w:r>
          </w:p>
        </w:tc>
        <w:tc>
          <w:tcPr>
            <w:tcW w:w="2952" w:type="dxa"/>
          </w:tcPr>
          <w:p w14:paraId="7C4BEA21" w14:textId="77777777" w:rsidR="00DF5A66" w:rsidRDefault="00000000">
            <w:pPr>
              <w:rPr>
                <w:rFonts w:hint="eastAsia"/>
              </w:rPr>
            </w:pPr>
            <w:r>
              <w:t>都江堰水利與長期維護</w:t>
            </w:r>
          </w:p>
        </w:tc>
        <w:tc>
          <w:tcPr>
            <w:tcW w:w="3168" w:type="dxa"/>
          </w:tcPr>
          <w:p w14:paraId="0761E73B" w14:textId="77777777" w:rsidR="00DF5A66" w:rsidRDefault="00000000">
            <w:pPr>
              <w:rPr>
                <w:rFonts w:hint="eastAsia"/>
              </w:rPr>
            </w:pPr>
            <w:r>
              <w:rPr>
                <w:sz w:val="16"/>
              </w:rPr>
              <w:t>維護本身就是重要成果｜</w:t>
            </w:r>
            <w:r>
              <w:rPr>
                <w:sz w:val="16"/>
              </w:rPr>
              <w:t>XFIN-H48-L4</w:t>
            </w:r>
            <w:r>
              <w:rPr>
                <w:sz w:val="16"/>
              </w:rPr>
              <w:t>｜複查</w:t>
            </w:r>
            <w:r>
              <w:rPr>
                <w:sz w:val="16"/>
              </w:rPr>
              <w:t>A</w:t>
            </w:r>
          </w:p>
        </w:tc>
      </w:tr>
      <w:tr w:rsidR="00DF5A66" w14:paraId="5D65F909" w14:textId="77777777">
        <w:trPr>
          <w:jc w:val="center"/>
        </w:trPr>
        <w:tc>
          <w:tcPr>
            <w:tcW w:w="1224" w:type="dxa"/>
          </w:tcPr>
          <w:p w14:paraId="1304A502" w14:textId="77777777" w:rsidR="00DF5A66" w:rsidRDefault="00000000">
            <w:pPr>
              <w:rPr>
                <w:rFonts w:hint="eastAsia"/>
              </w:rPr>
            </w:pPr>
            <w:r>
              <w:rPr>
                <w:sz w:val="16"/>
              </w:rPr>
              <w:t xml:space="preserve">48 </w:t>
            </w:r>
            <w:r>
              <w:rPr>
                <w:sz w:val="16"/>
              </w:rPr>
              <w:t>井</w:t>
            </w:r>
          </w:p>
        </w:tc>
        <w:tc>
          <w:tcPr>
            <w:tcW w:w="792" w:type="dxa"/>
          </w:tcPr>
          <w:p w14:paraId="343AE943" w14:textId="77777777" w:rsidR="00DF5A66" w:rsidRDefault="00000000">
            <w:pPr>
              <w:rPr>
                <w:rFonts w:hint="eastAsia"/>
              </w:rPr>
            </w:pPr>
            <w:r>
              <w:rPr>
                <w:sz w:val="16"/>
              </w:rPr>
              <w:t>287</w:t>
            </w:r>
          </w:p>
        </w:tc>
        <w:tc>
          <w:tcPr>
            <w:tcW w:w="936" w:type="dxa"/>
          </w:tcPr>
          <w:p w14:paraId="53137745" w14:textId="77777777" w:rsidR="00DF5A66" w:rsidRDefault="00000000">
            <w:pPr>
              <w:rPr>
                <w:rFonts w:hint="eastAsia"/>
              </w:rPr>
            </w:pPr>
            <w:r>
              <w:rPr>
                <w:sz w:val="16"/>
              </w:rPr>
              <w:t>九五</w:t>
            </w:r>
          </w:p>
        </w:tc>
        <w:tc>
          <w:tcPr>
            <w:tcW w:w="2952" w:type="dxa"/>
          </w:tcPr>
          <w:p w14:paraId="2CD37A4B" w14:textId="77777777" w:rsidR="00DF5A66" w:rsidRDefault="00000000">
            <w:pPr>
              <w:rPr>
                <w:rFonts w:hint="eastAsia"/>
              </w:rPr>
            </w:pPr>
            <w:r>
              <w:t>范仲淹創設義田</w:t>
            </w:r>
          </w:p>
        </w:tc>
        <w:tc>
          <w:tcPr>
            <w:tcW w:w="3168" w:type="dxa"/>
          </w:tcPr>
          <w:p w14:paraId="48075C1F" w14:textId="77777777" w:rsidR="00DF5A66" w:rsidRDefault="00000000">
            <w:pPr>
              <w:rPr>
                <w:rFonts w:hint="eastAsia"/>
              </w:rPr>
            </w:pPr>
            <w:r>
              <w:rPr>
                <w:sz w:val="16"/>
              </w:rPr>
              <w:t>資產價值在能提供實際供養｜</w:t>
            </w:r>
            <w:r>
              <w:rPr>
                <w:sz w:val="16"/>
              </w:rPr>
              <w:t>XFIN-H48-L5</w:t>
            </w:r>
            <w:r>
              <w:rPr>
                <w:sz w:val="16"/>
              </w:rPr>
              <w:t>｜複查</w:t>
            </w:r>
            <w:r>
              <w:rPr>
                <w:sz w:val="16"/>
              </w:rPr>
              <w:t>A</w:t>
            </w:r>
          </w:p>
        </w:tc>
      </w:tr>
      <w:tr w:rsidR="00DF5A66" w14:paraId="3FEE8E4C" w14:textId="77777777">
        <w:trPr>
          <w:jc w:val="center"/>
        </w:trPr>
        <w:tc>
          <w:tcPr>
            <w:tcW w:w="1224" w:type="dxa"/>
          </w:tcPr>
          <w:p w14:paraId="2C0FBE10" w14:textId="77777777" w:rsidR="00DF5A66" w:rsidRDefault="00000000">
            <w:pPr>
              <w:rPr>
                <w:rFonts w:hint="eastAsia"/>
              </w:rPr>
            </w:pPr>
            <w:r>
              <w:rPr>
                <w:sz w:val="16"/>
              </w:rPr>
              <w:t xml:space="preserve">48 </w:t>
            </w:r>
            <w:r>
              <w:rPr>
                <w:sz w:val="16"/>
              </w:rPr>
              <w:t>井</w:t>
            </w:r>
          </w:p>
        </w:tc>
        <w:tc>
          <w:tcPr>
            <w:tcW w:w="792" w:type="dxa"/>
          </w:tcPr>
          <w:p w14:paraId="72FB45F3" w14:textId="77777777" w:rsidR="00DF5A66" w:rsidRDefault="00000000">
            <w:pPr>
              <w:rPr>
                <w:rFonts w:hint="eastAsia"/>
              </w:rPr>
            </w:pPr>
            <w:r>
              <w:rPr>
                <w:sz w:val="16"/>
              </w:rPr>
              <w:t>288</w:t>
            </w:r>
          </w:p>
        </w:tc>
        <w:tc>
          <w:tcPr>
            <w:tcW w:w="936" w:type="dxa"/>
          </w:tcPr>
          <w:p w14:paraId="2CB768D3" w14:textId="77777777" w:rsidR="00DF5A66" w:rsidRDefault="00000000">
            <w:pPr>
              <w:rPr>
                <w:rFonts w:hint="eastAsia"/>
              </w:rPr>
            </w:pPr>
            <w:r>
              <w:rPr>
                <w:sz w:val="16"/>
              </w:rPr>
              <w:t>上六</w:t>
            </w:r>
          </w:p>
        </w:tc>
        <w:tc>
          <w:tcPr>
            <w:tcW w:w="2952" w:type="dxa"/>
          </w:tcPr>
          <w:p w14:paraId="133D2FB6" w14:textId="77777777" w:rsidR="00DF5A66" w:rsidRDefault="00000000">
            <w:pPr>
              <w:rPr>
                <w:rFonts w:hint="eastAsia"/>
              </w:rPr>
            </w:pPr>
            <w:r>
              <w:t>都江堰水利與長期維護：長期可用才能算完成｜</w:t>
            </w:r>
            <w:r>
              <w:t>XF</w:t>
            </w:r>
          </w:p>
        </w:tc>
        <w:tc>
          <w:tcPr>
            <w:tcW w:w="3168" w:type="dxa"/>
          </w:tcPr>
          <w:p w14:paraId="2D5C106A" w14:textId="77777777" w:rsidR="00DF5A66" w:rsidRDefault="00000000">
            <w:pPr>
              <w:rPr>
                <w:rFonts w:hint="eastAsia"/>
              </w:rPr>
            </w:pPr>
            <w:r>
              <w:rPr>
                <w:sz w:val="16"/>
              </w:rPr>
              <w:t>長期可用才能算完成｜</w:t>
            </w:r>
            <w:r>
              <w:rPr>
                <w:sz w:val="16"/>
              </w:rPr>
              <w:t>XFIN-H48-L6</w:t>
            </w:r>
            <w:r>
              <w:rPr>
                <w:sz w:val="16"/>
              </w:rPr>
              <w:t>｜複查</w:t>
            </w:r>
            <w:r>
              <w:rPr>
                <w:sz w:val="16"/>
              </w:rPr>
              <w:t>A</w:t>
            </w:r>
          </w:p>
        </w:tc>
      </w:tr>
    </w:tbl>
    <w:p w14:paraId="3DD5C0A4" w14:textId="77777777" w:rsidR="00DF5A66" w:rsidRDefault="00000000">
      <w:pPr>
        <w:pStyle w:val="21"/>
      </w:pPr>
      <w:r>
        <w:t>目錄｜第</w:t>
      </w:r>
      <w:r>
        <w:t>49–56</w:t>
      </w:r>
      <w:r>
        <w:t>卦</w:t>
      </w:r>
    </w:p>
    <w:tbl>
      <w:tblPr>
        <w:tblStyle w:val="aff2"/>
        <w:tblW w:w="0" w:type="auto"/>
        <w:jc w:val="center"/>
        <w:tblLayout w:type="fixed"/>
        <w:tblLook w:val="04A0" w:firstRow="1" w:lastRow="0" w:firstColumn="1" w:lastColumn="0" w:noHBand="0" w:noVBand="1"/>
      </w:tblPr>
      <w:tblGrid>
        <w:gridCol w:w="1224"/>
        <w:gridCol w:w="792"/>
        <w:gridCol w:w="936"/>
        <w:gridCol w:w="2952"/>
        <w:gridCol w:w="3168"/>
      </w:tblGrid>
      <w:tr w:rsidR="00DF5A66" w14:paraId="42E8B7B5" w14:textId="77777777">
        <w:trPr>
          <w:jc w:val="center"/>
        </w:trPr>
        <w:tc>
          <w:tcPr>
            <w:tcW w:w="1224" w:type="dxa"/>
          </w:tcPr>
          <w:p w14:paraId="4C4C34E9" w14:textId="77777777" w:rsidR="00DF5A66" w:rsidRDefault="00000000">
            <w:pPr>
              <w:rPr>
                <w:rFonts w:hint="eastAsia"/>
              </w:rPr>
            </w:pPr>
            <w:r>
              <w:rPr>
                <w:sz w:val="16"/>
              </w:rPr>
              <w:t>卦號</w:t>
            </w:r>
          </w:p>
        </w:tc>
        <w:tc>
          <w:tcPr>
            <w:tcW w:w="792" w:type="dxa"/>
          </w:tcPr>
          <w:p w14:paraId="2296A69D" w14:textId="77777777" w:rsidR="00DF5A66" w:rsidRDefault="00000000">
            <w:pPr>
              <w:rPr>
                <w:rFonts w:hint="eastAsia"/>
              </w:rPr>
            </w:pPr>
            <w:r>
              <w:rPr>
                <w:sz w:val="16"/>
              </w:rPr>
              <w:t>爻號</w:t>
            </w:r>
          </w:p>
        </w:tc>
        <w:tc>
          <w:tcPr>
            <w:tcW w:w="936" w:type="dxa"/>
          </w:tcPr>
          <w:p w14:paraId="088291F5" w14:textId="77777777" w:rsidR="00DF5A66" w:rsidRDefault="00000000">
            <w:pPr>
              <w:rPr>
                <w:rFonts w:hint="eastAsia"/>
              </w:rPr>
            </w:pPr>
            <w:r>
              <w:rPr>
                <w:sz w:val="16"/>
              </w:rPr>
              <w:t>爻位</w:t>
            </w:r>
          </w:p>
        </w:tc>
        <w:tc>
          <w:tcPr>
            <w:tcW w:w="2952" w:type="dxa"/>
          </w:tcPr>
          <w:p w14:paraId="14260AF8" w14:textId="77777777" w:rsidR="00DF5A66" w:rsidRDefault="00000000">
            <w:pPr>
              <w:rPr>
                <w:rFonts w:hint="eastAsia"/>
              </w:rPr>
            </w:pPr>
            <w:r>
              <w:rPr>
                <w:sz w:val="16"/>
              </w:rPr>
              <w:t>可辨識簡短標題</w:t>
            </w:r>
          </w:p>
        </w:tc>
        <w:tc>
          <w:tcPr>
            <w:tcW w:w="3168" w:type="dxa"/>
          </w:tcPr>
          <w:p w14:paraId="127F90F5" w14:textId="77777777" w:rsidR="00DF5A66" w:rsidRDefault="00000000">
            <w:pPr>
              <w:rPr>
                <w:rFonts w:hint="eastAsia"/>
              </w:rPr>
            </w:pPr>
            <w:r>
              <w:rPr>
                <w:sz w:val="16"/>
              </w:rPr>
              <w:t>原有標題</w:t>
            </w:r>
          </w:p>
        </w:tc>
      </w:tr>
      <w:tr w:rsidR="00DF5A66" w14:paraId="67FE2849" w14:textId="77777777">
        <w:trPr>
          <w:jc w:val="center"/>
        </w:trPr>
        <w:tc>
          <w:tcPr>
            <w:tcW w:w="1224" w:type="dxa"/>
          </w:tcPr>
          <w:p w14:paraId="74DC7723" w14:textId="77777777" w:rsidR="00DF5A66" w:rsidRDefault="00000000">
            <w:pPr>
              <w:rPr>
                <w:rFonts w:hint="eastAsia"/>
              </w:rPr>
            </w:pPr>
            <w:r>
              <w:rPr>
                <w:sz w:val="16"/>
              </w:rPr>
              <w:t xml:space="preserve">49 </w:t>
            </w:r>
            <w:r>
              <w:rPr>
                <w:sz w:val="16"/>
              </w:rPr>
              <w:t>革</w:t>
            </w:r>
          </w:p>
        </w:tc>
        <w:tc>
          <w:tcPr>
            <w:tcW w:w="792" w:type="dxa"/>
          </w:tcPr>
          <w:p w14:paraId="48D3787E" w14:textId="77777777" w:rsidR="00DF5A66" w:rsidRDefault="00000000">
            <w:pPr>
              <w:rPr>
                <w:rFonts w:hint="eastAsia"/>
              </w:rPr>
            </w:pPr>
            <w:r>
              <w:rPr>
                <w:sz w:val="16"/>
              </w:rPr>
              <w:t>289</w:t>
            </w:r>
          </w:p>
        </w:tc>
        <w:tc>
          <w:tcPr>
            <w:tcW w:w="936" w:type="dxa"/>
          </w:tcPr>
          <w:p w14:paraId="73C2607F" w14:textId="77777777" w:rsidR="00DF5A66" w:rsidRDefault="00000000">
            <w:pPr>
              <w:rPr>
                <w:rFonts w:hint="eastAsia"/>
              </w:rPr>
            </w:pPr>
            <w:r>
              <w:rPr>
                <w:sz w:val="16"/>
              </w:rPr>
              <w:t>初九</w:t>
            </w:r>
          </w:p>
        </w:tc>
        <w:tc>
          <w:tcPr>
            <w:tcW w:w="2952" w:type="dxa"/>
          </w:tcPr>
          <w:p w14:paraId="02FCE978" w14:textId="77777777" w:rsidR="00DF5A66" w:rsidRDefault="00000000">
            <w:pPr>
              <w:rPr>
                <w:rFonts w:hint="eastAsia"/>
              </w:rPr>
            </w:pPr>
            <w:r>
              <w:t>工研院赴</w:t>
            </w:r>
            <w:r>
              <w:t>RCA</w:t>
            </w:r>
            <w:r>
              <w:t>技轉培訓</w:t>
            </w:r>
          </w:p>
        </w:tc>
        <w:tc>
          <w:tcPr>
            <w:tcW w:w="3168" w:type="dxa"/>
          </w:tcPr>
          <w:p w14:paraId="3B95417D" w14:textId="77777777" w:rsidR="00DF5A66" w:rsidRDefault="00000000">
            <w:pPr>
              <w:rPr>
                <w:rFonts w:hint="eastAsia"/>
              </w:rPr>
            </w:pPr>
            <w:r>
              <w:rPr>
                <w:sz w:val="16"/>
              </w:rPr>
              <w:t>變革前先補足能力｜</w:t>
            </w:r>
            <w:r>
              <w:rPr>
                <w:sz w:val="16"/>
              </w:rPr>
              <w:t>XFIN-H49-L1</w:t>
            </w:r>
            <w:r>
              <w:rPr>
                <w:sz w:val="16"/>
              </w:rPr>
              <w:t>｜複查</w:t>
            </w:r>
            <w:r>
              <w:rPr>
                <w:sz w:val="16"/>
              </w:rPr>
              <w:t xml:space="preserve"> B</w:t>
            </w:r>
            <w:r>
              <w:rPr>
                <w:sz w:val="16"/>
              </w:rPr>
              <w:t>級</w:t>
            </w:r>
          </w:p>
        </w:tc>
      </w:tr>
      <w:tr w:rsidR="00DF5A66" w14:paraId="5894583B" w14:textId="77777777">
        <w:trPr>
          <w:jc w:val="center"/>
        </w:trPr>
        <w:tc>
          <w:tcPr>
            <w:tcW w:w="1224" w:type="dxa"/>
          </w:tcPr>
          <w:p w14:paraId="1C5C5B21" w14:textId="77777777" w:rsidR="00DF5A66" w:rsidRDefault="00000000">
            <w:pPr>
              <w:rPr>
                <w:rFonts w:hint="eastAsia"/>
              </w:rPr>
            </w:pPr>
            <w:r>
              <w:rPr>
                <w:sz w:val="16"/>
              </w:rPr>
              <w:t xml:space="preserve">49 </w:t>
            </w:r>
            <w:r>
              <w:rPr>
                <w:sz w:val="16"/>
              </w:rPr>
              <w:t>革</w:t>
            </w:r>
          </w:p>
        </w:tc>
        <w:tc>
          <w:tcPr>
            <w:tcW w:w="792" w:type="dxa"/>
          </w:tcPr>
          <w:p w14:paraId="1E20B5F7" w14:textId="77777777" w:rsidR="00DF5A66" w:rsidRDefault="00000000">
            <w:pPr>
              <w:rPr>
                <w:rFonts w:hint="eastAsia"/>
              </w:rPr>
            </w:pPr>
            <w:r>
              <w:rPr>
                <w:sz w:val="16"/>
              </w:rPr>
              <w:t>290</w:t>
            </w:r>
          </w:p>
        </w:tc>
        <w:tc>
          <w:tcPr>
            <w:tcW w:w="936" w:type="dxa"/>
          </w:tcPr>
          <w:p w14:paraId="67F18850" w14:textId="77777777" w:rsidR="00DF5A66" w:rsidRDefault="00000000">
            <w:pPr>
              <w:rPr>
                <w:rFonts w:hint="eastAsia"/>
              </w:rPr>
            </w:pPr>
            <w:r>
              <w:rPr>
                <w:sz w:val="16"/>
              </w:rPr>
              <w:t>六二</w:t>
            </w:r>
          </w:p>
        </w:tc>
        <w:tc>
          <w:tcPr>
            <w:tcW w:w="2952" w:type="dxa"/>
          </w:tcPr>
          <w:p w14:paraId="38075F1F" w14:textId="77777777" w:rsidR="00DF5A66" w:rsidRDefault="00000000">
            <w:pPr>
              <w:rPr>
                <w:rFonts w:hint="eastAsia"/>
              </w:rPr>
            </w:pPr>
            <w:r>
              <w:t>新臺幣改革與貨幣安定</w:t>
            </w:r>
          </w:p>
        </w:tc>
        <w:tc>
          <w:tcPr>
            <w:tcW w:w="3168" w:type="dxa"/>
          </w:tcPr>
          <w:p w14:paraId="0DD8FDFC" w14:textId="77777777" w:rsidR="00DF5A66" w:rsidRDefault="00000000">
            <w:pPr>
              <w:rPr>
                <w:rFonts w:hint="eastAsia"/>
              </w:rPr>
            </w:pPr>
            <w:r>
              <w:rPr>
                <w:sz w:val="16"/>
              </w:rPr>
              <w:t>條件具備後才推進改革｜</w:t>
            </w:r>
            <w:r>
              <w:rPr>
                <w:sz w:val="16"/>
              </w:rPr>
              <w:t>XFIN-H49-L2</w:t>
            </w:r>
            <w:r>
              <w:rPr>
                <w:sz w:val="16"/>
              </w:rPr>
              <w:t>｜複查</w:t>
            </w:r>
            <w:r>
              <w:rPr>
                <w:sz w:val="16"/>
              </w:rPr>
              <w:t xml:space="preserve"> B</w:t>
            </w:r>
            <w:r>
              <w:rPr>
                <w:sz w:val="16"/>
              </w:rPr>
              <w:t>級</w:t>
            </w:r>
          </w:p>
        </w:tc>
      </w:tr>
      <w:tr w:rsidR="00DF5A66" w14:paraId="0B0538C6" w14:textId="77777777">
        <w:trPr>
          <w:jc w:val="center"/>
        </w:trPr>
        <w:tc>
          <w:tcPr>
            <w:tcW w:w="1224" w:type="dxa"/>
          </w:tcPr>
          <w:p w14:paraId="4E09A54D" w14:textId="77777777" w:rsidR="00DF5A66" w:rsidRDefault="00000000">
            <w:pPr>
              <w:rPr>
                <w:rFonts w:hint="eastAsia"/>
              </w:rPr>
            </w:pPr>
            <w:r>
              <w:rPr>
                <w:sz w:val="16"/>
              </w:rPr>
              <w:t xml:space="preserve">49 </w:t>
            </w:r>
            <w:r>
              <w:rPr>
                <w:sz w:val="16"/>
              </w:rPr>
              <w:t>革</w:t>
            </w:r>
          </w:p>
        </w:tc>
        <w:tc>
          <w:tcPr>
            <w:tcW w:w="792" w:type="dxa"/>
          </w:tcPr>
          <w:p w14:paraId="63175AF4" w14:textId="77777777" w:rsidR="00DF5A66" w:rsidRDefault="00000000">
            <w:pPr>
              <w:rPr>
                <w:rFonts w:hint="eastAsia"/>
              </w:rPr>
            </w:pPr>
            <w:r>
              <w:rPr>
                <w:sz w:val="16"/>
              </w:rPr>
              <w:t>291</w:t>
            </w:r>
          </w:p>
        </w:tc>
        <w:tc>
          <w:tcPr>
            <w:tcW w:w="936" w:type="dxa"/>
          </w:tcPr>
          <w:p w14:paraId="120936A2" w14:textId="77777777" w:rsidR="00DF5A66" w:rsidRDefault="00000000">
            <w:pPr>
              <w:rPr>
                <w:rFonts w:hint="eastAsia"/>
              </w:rPr>
            </w:pPr>
            <w:r>
              <w:rPr>
                <w:sz w:val="16"/>
              </w:rPr>
              <w:t>九三</w:t>
            </w:r>
          </w:p>
        </w:tc>
        <w:tc>
          <w:tcPr>
            <w:tcW w:w="2952" w:type="dxa"/>
          </w:tcPr>
          <w:p w14:paraId="06819F39" w14:textId="77777777" w:rsidR="00DF5A66" w:rsidRDefault="00000000">
            <w:pPr>
              <w:rPr>
                <w:rFonts w:hint="eastAsia"/>
              </w:rPr>
            </w:pPr>
            <w:r>
              <w:t>廢兩改元統一貨幣計價</w:t>
            </w:r>
          </w:p>
        </w:tc>
        <w:tc>
          <w:tcPr>
            <w:tcW w:w="3168" w:type="dxa"/>
          </w:tcPr>
          <w:p w14:paraId="35C6144A" w14:textId="77777777" w:rsidR="00DF5A66" w:rsidRDefault="00000000">
            <w:pPr>
              <w:rPr>
                <w:rFonts w:hint="eastAsia"/>
              </w:rPr>
            </w:pPr>
            <w:r>
              <w:rPr>
                <w:sz w:val="16"/>
              </w:rPr>
              <w:t>反覆說明具體轉換方式｜</w:t>
            </w:r>
            <w:r>
              <w:rPr>
                <w:sz w:val="16"/>
              </w:rPr>
              <w:t>XFIN-H49-L3</w:t>
            </w:r>
            <w:r>
              <w:rPr>
                <w:sz w:val="16"/>
              </w:rPr>
              <w:t>｜複查</w:t>
            </w:r>
            <w:r>
              <w:rPr>
                <w:sz w:val="16"/>
              </w:rPr>
              <w:t xml:space="preserve"> B</w:t>
            </w:r>
            <w:r>
              <w:rPr>
                <w:sz w:val="16"/>
              </w:rPr>
              <w:t>級</w:t>
            </w:r>
          </w:p>
        </w:tc>
      </w:tr>
      <w:tr w:rsidR="00DF5A66" w14:paraId="40ABE686" w14:textId="77777777">
        <w:trPr>
          <w:jc w:val="center"/>
        </w:trPr>
        <w:tc>
          <w:tcPr>
            <w:tcW w:w="1224" w:type="dxa"/>
          </w:tcPr>
          <w:p w14:paraId="625FA7E5" w14:textId="77777777" w:rsidR="00DF5A66" w:rsidRDefault="00000000">
            <w:pPr>
              <w:rPr>
                <w:rFonts w:hint="eastAsia"/>
              </w:rPr>
            </w:pPr>
            <w:r>
              <w:rPr>
                <w:sz w:val="16"/>
              </w:rPr>
              <w:t xml:space="preserve">49 </w:t>
            </w:r>
            <w:r>
              <w:rPr>
                <w:sz w:val="16"/>
              </w:rPr>
              <w:t>革</w:t>
            </w:r>
          </w:p>
        </w:tc>
        <w:tc>
          <w:tcPr>
            <w:tcW w:w="792" w:type="dxa"/>
          </w:tcPr>
          <w:p w14:paraId="0AB8DD3A" w14:textId="77777777" w:rsidR="00DF5A66" w:rsidRDefault="00000000">
            <w:pPr>
              <w:rPr>
                <w:rFonts w:hint="eastAsia"/>
              </w:rPr>
            </w:pPr>
            <w:r>
              <w:rPr>
                <w:sz w:val="16"/>
              </w:rPr>
              <w:t>292</w:t>
            </w:r>
          </w:p>
        </w:tc>
        <w:tc>
          <w:tcPr>
            <w:tcW w:w="936" w:type="dxa"/>
          </w:tcPr>
          <w:p w14:paraId="710BB629" w14:textId="77777777" w:rsidR="00DF5A66" w:rsidRDefault="00000000">
            <w:pPr>
              <w:rPr>
                <w:rFonts w:hint="eastAsia"/>
              </w:rPr>
            </w:pPr>
            <w:r>
              <w:rPr>
                <w:sz w:val="16"/>
              </w:rPr>
              <w:t>九四</w:t>
            </w:r>
          </w:p>
        </w:tc>
        <w:tc>
          <w:tcPr>
            <w:tcW w:w="2952" w:type="dxa"/>
          </w:tcPr>
          <w:p w14:paraId="695836A8" w14:textId="77777777" w:rsidR="00DF5A66" w:rsidRDefault="00000000">
            <w:pPr>
              <w:rPr>
                <w:rFonts w:hint="eastAsia"/>
              </w:rPr>
            </w:pPr>
            <w:r>
              <w:t>1916</w:t>
            </w:r>
            <w:r>
              <w:t>年北洋政府命令停止兌現後</w:t>
            </w:r>
          </w:p>
        </w:tc>
        <w:tc>
          <w:tcPr>
            <w:tcW w:w="3168" w:type="dxa"/>
          </w:tcPr>
          <w:p w14:paraId="7835BD4B" w14:textId="77777777" w:rsidR="00DF5A66" w:rsidRDefault="00000000">
            <w:pPr>
              <w:rPr>
                <w:rFonts w:hint="eastAsia"/>
              </w:rPr>
            </w:pPr>
            <w:r>
              <w:rPr>
                <w:sz w:val="16"/>
              </w:rPr>
              <w:t>改變做法需有可信目的</w:t>
            </w:r>
          </w:p>
        </w:tc>
      </w:tr>
      <w:tr w:rsidR="00DF5A66" w14:paraId="00ADB9B6" w14:textId="77777777">
        <w:trPr>
          <w:jc w:val="center"/>
        </w:trPr>
        <w:tc>
          <w:tcPr>
            <w:tcW w:w="1224" w:type="dxa"/>
          </w:tcPr>
          <w:p w14:paraId="1DB77B53" w14:textId="77777777" w:rsidR="00DF5A66" w:rsidRDefault="00000000">
            <w:pPr>
              <w:rPr>
                <w:rFonts w:hint="eastAsia"/>
              </w:rPr>
            </w:pPr>
            <w:r>
              <w:rPr>
                <w:sz w:val="16"/>
              </w:rPr>
              <w:t xml:space="preserve">49 </w:t>
            </w:r>
            <w:r>
              <w:rPr>
                <w:sz w:val="16"/>
              </w:rPr>
              <w:t>革</w:t>
            </w:r>
          </w:p>
        </w:tc>
        <w:tc>
          <w:tcPr>
            <w:tcW w:w="792" w:type="dxa"/>
          </w:tcPr>
          <w:p w14:paraId="2302CE0F" w14:textId="77777777" w:rsidR="00DF5A66" w:rsidRDefault="00000000">
            <w:pPr>
              <w:rPr>
                <w:rFonts w:hint="eastAsia"/>
              </w:rPr>
            </w:pPr>
            <w:r>
              <w:rPr>
                <w:sz w:val="16"/>
              </w:rPr>
              <w:t>293</w:t>
            </w:r>
          </w:p>
        </w:tc>
        <w:tc>
          <w:tcPr>
            <w:tcW w:w="936" w:type="dxa"/>
          </w:tcPr>
          <w:p w14:paraId="3DA7E40D" w14:textId="77777777" w:rsidR="00DF5A66" w:rsidRDefault="00000000">
            <w:pPr>
              <w:rPr>
                <w:rFonts w:hint="eastAsia"/>
              </w:rPr>
            </w:pPr>
            <w:r>
              <w:rPr>
                <w:sz w:val="16"/>
              </w:rPr>
              <w:t>九五</w:t>
            </w:r>
          </w:p>
        </w:tc>
        <w:tc>
          <w:tcPr>
            <w:tcW w:w="2952" w:type="dxa"/>
          </w:tcPr>
          <w:p w14:paraId="6CE48EF3" w14:textId="77777777" w:rsidR="00DF5A66" w:rsidRDefault="00000000">
            <w:pPr>
              <w:rPr>
                <w:rFonts w:hint="eastAsia"/>
              </w:rPr>
            </w:pPr>
            <w:r>
              <w:t>新臺幣改革與貨幣安定：改革成效應能被看見｜</w:t>
            </w:r>
            <w:r>
              <w:t>XF</w:t>
            </w:r>
          </w:p>
        </w:tc>
        <w:tc>
          <w:tcPr>
            <w:tcW w:w="3168" w:type="dxa"/>
          </w:tcPr>
          <w:p w14:paraId="174D0461" w14:textId="77777777" w:rsidR="00DF5A66" w:rsidRDefault="00000000">
            <w:pPr>
              <w:rPr>
                <w:rFonts w:hint="eastAsia"/>
              </w:rPr>
            </w:pPr>
            <w:r>
              <w:rPr>
                <w:sz w:val="16"/>
              </w:rPr>
              <w:t>改革成效應能被看見｜</w:t>
            </w:r>
            <w:r>
              <w:rPr>
                <w:sz w:val="16"/>
              </w:rPr>
              <w:t>XFIN-H49-L5</w:t>
            </w:r>
            <w:r>
              <w:rPr>
                <w:sz w:val="16"/>
              </w:rPr>
              <w:t>｜複查</w:t>
            </w:r>
            <w:r>
              <w:rPr>
                <w:sz w:val="16"/>
              </w:rPr>
              <w:t xml:space="preserve"> B</w:t>
            </w:r>
            <w:r>
              <w:rPr>
                <w:sz w:val="16"/>
              </w:rPr>
              <w:t>級</w:t>
            </w:r>
          </w:p>
        </w:tc>
      </w:tr>
      <w:tr w:rsidR="00DF5A66" w14:paraId="3449EED5" w14:textId="77777777">
        <w:trPr>
          <w:jc w:val="center"/>
        </w:trPr>
        <w:tc>
          <w:tcPr>
            <w:tcW w:w="1224" w:type="dxa"/>
          </w:tcPr>
          <w:p w14:paraId="23BA1EA3" w14:textId="77777777" w:rsidR="00DF5A66" w:rsidRDefault="00000000">
            <w:pPr>
              <w:rPr>
                <w:rFonts w:hint="eastAsia"/>
              </w:rPr>
            </w:pPr>
            <w:r>
              <w:rPr>
                <w:sz w:val="16"/>
              </w:rPr>
              <w:t xml:space="preserve">49 </w:t>
            </w:r>
            <w:r>
              <w:rPr>
                <w:sz w:val="16"/>
              </w:rPr>
              <w:t>革</w:t>
            </w:r>
          </w:p>
        </w:tc>
        <w:tc>
          <w:tcPr>
            <w:tcW w:w="792" w:type="dxa"/>
          </w:tcPr>
          <w:p w14:paraId="36360A70" w14:textId="77777777" w:rsidR="00DF5A66" w:rsidRDefault="00000000">
            <w:pPr>
              <w:rPr>
                <w:rFonts w:hint="eastAsia"/>
              </w:rPr>
            </w:pPr>
            <w:r>
              <w:rPr>
                <w:sz w:val="16"/>
              </w:rPr>
              <w:t>294</w:t>
            </w:r>
          </w:p>
        </w:tc>
        <w:tc>
          <w:tcPr>
            <w:tcW w:w="936" w:type="dxa"/>
          </w:tcPr>
          <w:p w14:paraId="523B4B02" w14:textId="77777777" w:rsidR="00DF5A66" w:rsidRDefault="00000000">
            <w:pPr>
              <w:rPr>
                <w:rFonts w:hint="eastAsia"/>
              </w:rPr>
            </w:pPr>
            <w:r>
              <w:rPr>
                <w:sz w:val="16"/>
              </w:rPr>
              <w:t>上六</w:t>
            </w:r>
          </w:p>
        </w:tc>
        <w:tc>
          <w:tcPr>
            <w:tcW w:w="2952" w:type="dxa"/>
          </w:tcPr>
          <w:p w14:paraId="47B9657E" w14:textId="77777777" w:rsidR="00DF5A66" w:rsidRDefault="00000000">
            <w:pPr>
              <w:rPr>
                <w:rFonts w:hint="eastAsia"/>
              </w:rPr>
            </w:pPr>
            <w:r>
              <w:t>廣東在發展對外經濟合作時</w:t>
            </w:r>
          </w:p>
        </w:tc>
        <w:tc>
          <w:tcPr>
            <w:tcW w:w="3168" w:type="dxa"/>
          </w:tcPr>
          <w:p w14:paraId="2E775D7A" w14:textId="77777777" w:rsidR="00DF5A66" w:rsidRDefault="00000000">
            <w:pPr>
              <w:rPr>
                <w:rFonts w:hint="eastAsia"/>
              </w:rPr>
            </w:pPr>
            <w:r>
              <w:rPr>
                <w:sz w:val="16"/>
              </w:rPr>
              <w:t>新規則要成為日常做法｜</w:t>
            </w:r>
            <w:r>
              <w:rPr>
                <w:sz w:val="16"/>
              </w:rPr>
              <w:t>XFIN-H49-L6</w:t>
            </w:r>
            <w:r>
              <w:rPr>
                <w:sz w:val="16"/>
              </w:rPr>
              <w:t>｜複查</w:t>
            </w:r>
            <w:r>
              <w:rPr>
                <w:sz w:val="16"/>
              </w:rPr>
              <w:t xml:space="preserve"> B</w:t>
            </w:r>
            <w:r>
              <w:rPr>
                <w:sz w:val="16"/>
              </w:rPr>
              <w:t>級</w:t>
            </w:r>
          </w:p>
        </w:tc>
      </w:tr>
      <w:tr w:rsidR="00DF5A66" w14:paraId="3D6216D1" w14:textId="77777777">
        <w:trPr>
          <w:jc w:val="center"/>
        </w:trPr>
        <w:tc>
          <w:tcPr>
            <w:tcW w:w="1224" w:type="dxa"/>
          </w:tcPr>
          <w:p w14:paraId="135C2F3C" w14:textId="77777777" w:rsidR="00DF5A66" w:rsidRDefault="00000000">
            <w:pPr>
              <w:rPr>
                <w:rFonts w:hint="eastAsia"/>
              </w:rPr>
            </w:pPr>
            <w:r>
              <w:rPr>
                <w:sz w:val="16"/>
              </w:rPr>
              <w:t xml:space="preserve">50 </w:t>
            </w:r>
            <w:r>
              <w:rPr>
                <w:sz w:val="16"/>
              </w:rPr>
              <w:t>鼎</w:t>
            </w:r>
          </w:p>
        </w:tc>
        <w:tc>
          <w:tcPr>
            <w:tcW w:w="792" w:type="dxa"/>
          </w:tcPr>
          <w:p w14:paraId="528CB9B5" w14:textId="77777777" w:rsidR="00DF5A66" w:rsidRDefault="00000000">
            <w:pPr>
              <w:rPr>
                <w:rFonts w:hint="eastAsia"/>
              </w:rPr>
            </w:pPr>
            <w:r>
              <w:rPr>
                <w:sz w:val="16"/>
              </w:rPr>
              <w:t>295</w:t>
            </w:r>
          </w:p>
        </w:tc>
        <w:tc>
          <w:tcPr>
            <w:tcW w:w="936" w:type="dxa"/>
          </w:tcPr>
          <w:p w14:paraId="7BBD3555" w14:textId="77777777" w:rsidR="00DF5A66" w:rsidRDefault="00000000">
            <w:pPr>
              <w:rPr>
                <w:rFonts w:hint="eastAsia"/>
              </w:rPr>
            </w:pPr>
            <w:r>
              <w:rPr>
                <w:sz w:val="16"/>
              </w:rPr>
              <w:t>初六</w:t>
            </w:r>
          </w:p>
        </w:tc>
        <w:tc>
          <w:tcPr>
            <w:tcW w:w="2952" w:type="dxa"/>
          </w:tcPr>
          <w:p w14:paraId="24B40341" w14:textId="77777777" w:rsidR="00DF5A66" w:rsidRDefault="00000000">
            <w:pPr>
              <w:rPr>
                <w:rFonts w:hint="eastAsia"/>
              </w:rPr>
            </w:pPr>
            <w:r>
              <w:t>臺灣金融重建基金</w:t>
            </w:r>
          </w:p>
        </w:tc>
        <w:tc>
          <w:tcPr>
            <w:tcW w:w="3168" w:type="dxa"/>
          </w:tcPr>
          <w:p w14:paraId="28ED9461" w14:textId="77777777" w:rsidR="00DF5A66" w:rsidRDefault="00000000">
            <w:pPr>
              <w:rPr>
                <w:rFonts w:hint="eastAsia"/>
              </w:rPr>
            </w:pPr>
            <w:r>
              <w:rPr>
                <w:sz w:val="16"/>
              </w:rPr>
              <w:t>先清理不再可用的安排｜</w:t>
            </w:r>
            <w:r>
              <w:rPr>
                <w:sz w:val="16"/>
              </w:rPr>
              <w:t>XFIN-H50-L1</w:t>
            </w:r>
            <w:r>
              <w:rPr>
                <w:sz w:val="16"/>
              </w:rPr>
              <w:t>｜複查</w:t>
            </w:r>
            <w:r>
              <w:rPr>
                <w:sz w:val="16"/>
              </w:rPr>
              <w:t xml:space="preserve"> B</w:t>
            </w:r>
            <w:r>
              <w:rPr>
                <w:sz w:val="16"/>
              </w:rPr>
              <w:t>級</w:t>
            </w:r>
          </w:p>
        </w:tc>
      </w:tr>
      <w:tr w:rsidR="00DF5A66" w14:paraId="52F637AE" w14:textId="77777777">
        <w:trPr>
          <w:jc w:val="center"/>
        </w:trPr>
        <w:tc>
          <w:tcPr>
            <w:tcW w:w="1224" w:type="dxa"/>
          </w:tcPr>
          <w:p w14:paraId="77123800" w14:textId="77777777" w:rsidR="00DF5A66" w:rsidRDefault="00000000">
            <w:pPr>
              <w:rPr>
                <w:rFonts w:hint="eastAsia"/>
              </w:rPr>
            </w:pPr>
            <w:r>
              <w:rPr>
                <w:sz w:val="16"/>
              </w:rPr>
              <w:t xml:space="preserve">50 </w:t>
            </w:r>
            <w:r>
              <w:rPr>
                <w:sz w:val="16"/>
              </w:rPr>
              <w:t>鼎</w:t>
            </w:r>
          </w:p>
        </w:tc>
        <w:tc>
          <w:tcPr>
            <w:tcW w:w="792" w:type="dxa"/>
          </w:tcPr>
          <w:p w14:paraId="10FB3D4E" w14:textId="77777777" w:rsidR="00DF5A66" w:rsidRDefault="00000000">
            <w:pPr>
              <w:rPr>
                <w:rFonts w:hint="eastAsia"/>
              </w:rPr>
            </w:pPr>
            <w:r>
              <w:rPr>
                <w:sz w:val="16"/>
              </w:rPr>
              <w:t>296</w:t>
            </w:r>
          </w:p>
        </w:tc>
        <w:tc>
          <w:tcPr>
            <w:tcW w:w="936" w:type="dxa"/>
          </w:tcPr>
          <w:p w14:paraId="116BA2FE" w14:textId="77777777" w:rsidR="00DF5A66" w:rsidRDefault="00000000">
            <w:pPr>
              <w:rPr>
                <w:rFonts w:hint="eastAsia"/>
              </w:rPr>
            </w:pPr>
            <w:r>
              <w:rPr>
                <w:sz w:val="16"/>
              </w:rPr>
              <w:t>九二</w:t>
            </w:r>
          </w:p>
        </w:tc>
        <w:tc>
          <w:tcPr>
            <w:tcW w:w="2952" w:type="dxa"/>
          </w:tcPr>
          <w:p w14:paraId="6958B2F4" w14:textId="77777777" w:rsidR="00DF5A66" w:rsidRDefault="00000000">
            <w:pPr>
              <w:rPr>
                <w:rFonts w:hint="eastAsia"/>
              </w:rPr>
            </w:pPr>
            <w:r>
              <w:t>耿壽昌設立常平倉</w:t>
            </w:r>
          </w:p>
        </w:tc>
        <w:tc>
          <w:tcPr>
            <w:tcW w:w="3168" w:type="dxa"/>
          </w:tcPr>
          <w:p w14:paraId="0AD61BD4" w14:textId="77777777" w:rsidR="00DF5A66" w:rsidRDefault="00000000">
            <w:pPr>
              <w:rPr>
                <w:rFonts w:hint="eastAsia"/>
              </w:rPr>
            </w:pPr>
            <w:r>
              <w:rPr>
                <w:sz w:val="16"/>
              </w:rPr>
              <w:t>有儲備仍須審慎使用｜</w:t>
            </w:r>
            <w:r>
              <w:rPr>
                <w:sz w:val="16"/>
              </w:rPr>
              <w:t>XFIN-H50-L2</w:t>
            </w:r>
            <w:r>
              <w:rPr>
                <w:sz w:val="16"/>
              </w:rPr>
              <w:t>｜複查</w:t>
            </w:r>
            <w:r>
              <w:rPr>
                <w:sz w:val="16"/>
              </w:rPr>
              <w:t xml:space="preserve"> B</w:t>
            </w:r>
            <w:r>
              <w:rPr>
                <w:sz w:val="16"/>
              </w:rPr>
              <w:t>級</w:t>
            </w:r>
          </w:p>
        </w:tc>
      </w:tr>
      <w:tr w:rsidR="00DF5A66" w14:paraId="7A520308" w14:textId="77777777">
        <w:trPr>
          <w:jc w:val="center"/>
        </w:trPr>
        <w:tc>
          <w:tcPr>
            <w:tcW w:w="1224" w:type="dxa"/>
          </w:tcPr>
          <w:p w14:paraId="4AC2F9BC" w14:textId="77777777" w:rsidR="00DF5A66" w:rsidRDefault="00000000">
            <w:pPr>
              <w:rPr>
                <w:rFonts w:hint="eastAsia"/>
              </w:rPr>
            </w:pPr>
            <w:r>
              <w:rPr>
                <w:sz w:val="16"/>
              </w:rPr>
              <w:t xml:space="preserve">50 </w:t>
            </w:r>
            <w:r>
              <w:rPr>
                <w:sz w:val="16"/>
              </w:rPr>
              <w:t>鼎</w:t>
            </w:r>
          </w:p>
        </w:tc>
        <w:tc>
          <w:tcPr>
            <w:tcW w:w="792" w:type="dxa"/>
          </w:tcPr>
          <w:p w14:paraId="34F36DE0" w14:textId="77777777" w:rsidR="00DF5A66" w:rsidRDefault="00000000">
            <w:pPr>
              <w:rPr>
                <w:rFonts w:hint="eastAsia"/>
              </w:rPr>
            </w:pPr>
            <w:r>
              <w:rPr>
                <w:sz w:val="16"/>
              </w:rPr>
              <w:t>297</w:t>
            </w:r>
          </w:p>
        </w:tc>
        <w:tc>
          <w:tcPr>
            <w:tcW w:w="936" w:type="dxa"/>
          </w:tcPr>
          <w:p w14:paraId="79CAF646" w14:textId="77777777" w:rsidR="00DF5A66" w:rsidRDefault="00000000">
            <w:pPr>
              <w:rPr>
                <w:rFonts w:hint="eastAsia"/>
              </w:rPr>
            </w:pPr>
            <w:r>
              <w:rPr>
                <w:sz w:val="16"/>
              </w:rPr>
              <w:t>九三</w:t>
            </w:r>
          </w:p>
        </w:tc>
        <w:tc>
          <w:tcPr>
            <w:tcW w:w="2952" w:type="dxa"/>
          </w:tcPr>
          <w:p w14:paraId="7A56DBB4" w14:textId="77777777" w:rsidR="00DF5A66" w:rsidRDefault="00000000">
            <w:pPr>
              <w:rPr>
                <w:rFonts w:hint="eastAsia"/>
              </w:rPr>
            </w:pPr>
            <w:r>
              <w:t>安史之亂後</w:t>
            </w:r>
          </w:p>
        </w:tc>
        <w:tc>
          <w:tcPr>
            <w:tcW w:w="3168" w:type="dxa"/>
          </w:tcPr>
          <w:p w14:paraId="71378764" w14:textId="77777777" w:rsidR="00DF5A66" w:rsidRDefault="00000000">
            <w:pPr>
              <w:rPr>
                <w:rFonts w:hint="eastAsia"/>
              </w:rPr>
            </w:pPr>
            <w:r>
              <w:rPr>
                <w:sz w:val="16"/>
              </w:rPr>
              <w:t>承接環節失效會阻礙使用｜</w:t>
            </w:r>
            <w:r>
              <w:rPr>
                <w:sz w:val="16"/>
              </w:rPr>
              <w:t>XFIN-H50-L3</w:t>
            </w:r>
            <w:r>
              <w:rPr>
                <w:sz w:val="16"/>
              </w:rPr>
              <w:t>｜複查</w:t>
            </w:r>
            <w:r>
              <w:rPr>
                <w:sz w:val="16"/>
              </w:rPr>
              <w:t xml:space="preserve"> A</w:t>
            </w:r>
            <w:r>
              <w:rPr>
                <w:sz w:val="16"/>
              </w:rPr>
              <w:t>級</w:t>
            </w:r>
          </w:p>
        </w:tc>
      </w:tr>
      <w:tr w:rsidR="00DF5A66" w14:paraId="03C6558A" w14:textId="77777777">
        <w:trPr>
          <w:jc w:val="center"/>
        </w:trPr>
        <w:tc>
          <w:tcPr>
            <w:tcW w:w="1224" w:type="dxa"/>
          </w:tcPr>
          <w:p w14:paraId="374B45EA" w14:textId="77777777" w:rsidR="00DF5A66" w:rsidRDefault="00000000">
            <w:pPr>
              <w:rPr>
                <w:rFonts w:hint="eastAsia"/>
              </w:rPr>
            </w:pPr>
            <w:r>
              <w:rPr>
                <w:sz w:val="16"/>
              </w:rPr>
              <w:t xml:space="preserve">50 </w:t>
            </w:r>
            <w:r>
              <w:rPr>
                <w:sz w:val="16"/>
              </w:rPr>
              <w:t>鼎</w:t>
            </w:r>
          </w:p>
        </w:tc>
        <w:tc>
          <w:tcPr>
            <w:tcW w:w="792" w:type="dxa"/>
          </w:tcPr>
          <w:p w14:paraId="5DC5ED29" w14:textId="77777777" w:rsidR="00DF5A66" w:rsidRDefault="00000000">
            <w:pPr>
              <w:rPr>
                <w:rFonts w:hint="eastAsia"/>
              </w:rPr>
            </w:pPr>
            <w:r>
              <w:rPr>
                <w:sz w:val="16"/>
              </w:rPr>
              <w:t>298</w:t>
            </w:r>
          </w:p>
        </w:tc>
        <w:tc>
          <w:tcPr>
            <w:tcW w:w="936" w:type="dxa"/>
          </w:tcPr>
          <w:p w14:paraId="0D281EDB" w14:textId="77777777" w:rsidR="00DF5A66" w:rsidRDefault="00000000">
            <w:pPr>
              <w:rPr>
                <w:rFonts w:hint="eastAsia"/>
              </w:rPr>
            </w:pPr>
            <w:r>
              <w:rPr>
                <w:sz w:val="16"/>
              </w:rPr>
              <w:t>九四</w:t>
            </w:r>
          </w:p>
        </w:tc>
        <w:tc>
          <w:tcPr>
            <w:tcW w:w="2952" w:type="dxa"/>
          </w:tcPr>
          <w:p w14:paraId="57346CAF" w14:textId="77777777" w:rsidR="00DF5A66" w:rsidRDefault="00000000">
            <w:pPr>
              <w:rPr>
                <w:rFonts w:hint="eastAsia"/>
              </w:rPr>
            </w:pPr>
            <w:r>
              <w:t>金圓券發行與貶值</w:t>
            </w:r>
          </w:p>
        </w:tc>
        <w:tc>
          <w:tcPr>
            <w:tcW w:w="3168" w:type="dxa"/>
          </w:tcPr>
          <w:p w14:paraId="113A4719" w14:textId="77777777" w:rsidR="00DF5A66" w:rsidRDefault="00000000">
            <w:pPr>
              <w:rPr>
                <w:rFonts w:hint="eastAsia"/>
              </w:rPr>
            </w:pPr>
            <w:r>
              <w:rPr>
                <w:sz w:val="16"/>
              </w:rPr>
              <w:t>公共承諾失守會傷害信用｜</w:t>
            </w:r>
            <w:r>
              <w:rPr>
                <w:sz w:val="16"/>
              </w:rPr>
              <w:t>XFIN-H50-L4</w:t>
            </w:r>
            <w:r>
              <w:rPr>
                <w:sz w:val="16"/>
              </w:rPr>
              <w:t>｜複查</w:t>
            </w:r>
            <w:r>
              <w:rPr>
                <w:sz w:val="16"/>
              </w:rPr>
              <w:t xml:space="preserve"> A</w:t>
            </w:r>
            <w:r>
              <w:rPr>
                <w:sz w:val="16"/>
              </w:rPr>
              <w:t>級</w:t>
            </w:r>
          </w:p>
        </w:tc>
      </w:tr>
      <w:tr w:rsidR="00DF5A66" w14:paraId="68BABCD6" w14:textId="77777777">
        <w:trPr>
          <w:jc w:val="center"/>
        </w:trPr>
        <w:tc>
          <w:tcPr>
            <w:tcW w:w="1224" w:type="dxa"/>
          </w:tcPr>
          <w:p w14:paraId="6ACC3F3C" w14:textId="77777777" w:rsidR="00DF5A66" w:rsidRDefault="00000000">
            <w:pPr>
              <w:rPr>
                <w:rFonts w:hint="eastAsia"/>
              </w:rPr>
            </w:pPr>
            <w:r>
              <w:rPr>
                <w:sz w:val="16"/>
              </w:rPr>
              <w:t xml:space="preserve">50 </w:t>
            </w:r>
            <w:r>
              <w:rPr>
                <w:sz w:val="16"/>
              </w:rPr>
              <w:t>鼎</w:t>
            </w:r>
          </w:p>
        </w:tc>
        <w:tc>
          <w:tcPr>
            <w:tcW w:w="792" w:type="dxa"/>
          </w:tcPr>
          <w:p w14:paraId="38A2D22A" w14:textId="77777777" w:rsidR="00DF5A66" w:rsidRDefault="00000000">
            <w:pPr>
              <w:rPr>
                <w:rFonts w:hint="eastAsia"/>
              </w:rPr>
            </w:pPr>
            <w:r>
              <w:rPr>
                <w:sz w:val="16"/>
              </w:rPr>
              <w:t>299</w:t>
            </w:r>
          </w:p>
        </w:tc>
        <w:tc>
          <w:tcPr>
            <w:tcW w:w="936" w:type="dxa"/>
          </w:tcPr>
          <w:p w14:paraId="5965685A" w14:textId="77777777" w:rsidR="00DF5A66" w:rsidRDefault="00000000">
            <w:pPr>
              <w:rPr>
                <w:rFonts w:hint="eastAsia"/>
              </w:rPr>
            </w:pPr>
            <w:r>
              <w:rPr>
                <w:sz w:val="16"/>
              </w:rPr>
              <w:t>六五</w:t>
            </w:r>
          </w:p>
        </w:tc>
        <w:tc>
          <w:tcPr>
            <w:tcW w:w="2952" w:type="dxa"/>
          </w:tcPr>
          <w:p w14:paraId="22612F65" w14:textId="77777777" w:rsidR="00DF5A66" w:rsidRDefault="00000000">
            <w:pPr>
              <w:rPr>
                <w:rFonts w:hint="eastAsia"/>
              </w:rPr>
            </w:pPr>
            <w:r>
              <w:t>中央銀行在臺復業</w:t>
            </w:r>
          </w:p>
        </w:tc>
        <w:tc>
          <w:tcPr>
            <w:tcW w:w="3168" w:type="dxa"/>
          </w:tcPr>
          <w:p w14:paraId="05640259" w14:textId="77777777" w:rsidR="00DF5A66" w:rsidRDefault="00000000">
            <w:pPr>
              <w:rPr>
                <w:rFonts w:hint="eastAsia"/>
              </w:rPr>
            </w:pPr>
            <w:r>
              <w:rPr>
                <w:sz w:val="16"/>
              </w:rPr>
              <w:t>核心機構需要實際能力｜</w:t>
            </w:r>
            <w:r>
              <w:rPr>
                <w:sz w:val="16"/>
              </w:rPr>
              <w:t>XFIN-H50-L5</w:t>
            </w:r>
            <w:r>
              <w:rPr>
                <w:sz w:val="16"/>
              </w:rPr>
              <w:t>｜複查</w:t>
            </w:r>
            <w:r>
              <w:rPr>
                <w:sz w:val="16"/>
              </w:rPr>
              <w:t xml:space="preserve"> B</w:t>
            </w:r>
            <w:r>
              <w:rPr>
                <w:sz w:val="16"/>
              </w:rPr>
              <w:t>級</w:t>
            </w:r>
          </w:p>
        </w:tc>
      </w:tr>
      <w:tr w:rsidR="00DF5A66" w14:paraId="1D298919" w14:textId="77777777">
        <w:trPr>
          <w:jc w:val="center"/>
        </w:trPr>
        <w:tc>
          <w:tcPr>
            <w:tcW w:w="1224" w:type="dxa"/>
          </w:tcPr>
          <w:p w14:paraId="5EEB59E6" w14:textId="77777777" w:rsidR="00DF5A66" w:rsidRDefault="00000000">
            <w:pPr>
              <w:rPr>
                <w:rFonts w:hint="eastAsia"/>
              </w:rPr>
            </w:pPr>
            <w:r>
              <w:rPr>
                <w:sz w:val="16"/>
              </w:rPr>
              <w:t xml:space="preserve">50 </w:t>
            </w:r>
            <w:r>
              <w:rPr>
                <w:sz w:val="16"/>
              </w:rPr>
              <w:t>鼎</w:t>
            </w:r>
          </w:p>
        </w:tc>
        <w:tc>
          <w:tcPr>
            <w:tcW w:w="792" w:type="dxa"/>
          </w:tcPr>
          <w:p w14:paraId="05E4A593" w14:textId="77777777" w:rsidR="00DF5A66" w:rsidRDefault="00000000">
            <w:pPr>
              <w:rPr>
                <w:rFonts w:hint="eastAsia"/>
              </w:rPr>
            </w:pPr>
            <w:r>
              <w:rPr>
                <w:sz w:val="16"/>
              </w:rPr>
              <w:t>300</w:t>
            </w:r>
          </w:p>
        </w:tc>
        <w:tc>
          <w:tcPr>
            <w:tcW w:w="936" w:type="dxa"/>
          </w:tcPr>
          <w:p w14:paraId="2FB0A3CA" w14:textId="77777777" w:rsidR="00DF5A66" w:rsidRDefault="00000000">
            <w:pPr>
              <w:rPr>
                <w:rFonts w:hint="eastAsia"/>
              </w:rPr>
            </w:pPr>
            <w:r>
              <w:rPr>
                <w:sz w:val="16"/>
              </w:rPr>
              <w:t>上九</w:t>
            </w:r>
          </w:p>
        </w:tc>
        <w:tc>
          <w:tcPr>
            <w:tcW w:w="2952" w:type="dxa"/>
          </w:tcPr>
          <w:p w14:paraId="26883661" w14:textId="77777777" w:rsidR="00DF5A66" w:rsidRDefault="00000000">
            <w:pPr>
              <w:rPr>
                <w:rFonts w:hint="eastAsia"/>
              </w:rPr>
            </w:pPr>
            <w:r>
              <w:t>廢兩改元統一貨幣計價</w:t>
            </w:r>
          </w:p>
        </w:tc>
        <w:tc>
          <w:tcPr>
            <w:tcW w:w="3168" w:type="dxa"/>
          </w:tcPr>
          <w:p w14:paraId="529AF157" w14:textId="77777777" w:rsidR="00DF5A66" w:rsidRDefault="00000000">
            <w:pPr>
              <w:rPr>
                <w:rFonts w:hint="eastAsia"/>
              </w:rPr>
            </w:pPr>
            <w:r>
              <w:rPr>
                <w:sz w:val="16"/>
              </w:rPr>
              <w:t>剛性規則與過渡彈性並用｜</w:t>
            </w:r>
            <w:r>
              <w:rPr>
                <w:sz w:val="16"/>
              </w:rPr>
              <w:t>XFIN-H50-L6</w:t>
            </w:r>
            <w:r>
              <w:rPr>
                <w:sz w:val="16"/>
              </w:rPr>
              <w:t>｜複查</w:t>
            </w:r>
            <w:r>
              <w:rPr>
                <w:sz w:val="16"/>
              </w:rPr>
              <w:t xml:space="preserve"> B</w:t>
            </w:r>
            <w:r>
              <w:rPr>
                <w:sz w:val="16"/>
              </w:rPr>
              <w:t>級</w:t>
            </w:r>
          </w:p>
        </w:tc>
      </w:tr>
      <w:tr w:rsidR="00DF5A66" w14:paraId="21209632" w14:textId="77777777">
        <w:trPr>
          <w:jc w:val="center"/>
        </w:trPr>
        <w:tc>
          <w:tcPr>
            <w:tcW w:w="1224" w:type="dxa"/>
          </w:tcPr>
          <w:p w14:paraId="5D7D4C89" w14:textId="77777777" w:rsidR="00DF5A66" w:rsidRDefault="00000000">
            <w:pPr>
              <w:rPr>
                <w:rFonts w:hint="eastAsia"/>
              </w:rPr>
            </w:pPr>
            <w:r>
              <w:rPr>
                <w:sz w:val="16"/>
              </w:rPr>
              <w:t xml:space="preserve">51 </w:t>
            </w:r>
            <w:r>
              <w:rPr>
                <w:sz w:val="16"/>
              </w:rPr>
              <w:t>震</w:t>
            </w:r>
          </w:p>
        </w:tc>
        <w:tc>
          <w:tcPr>
            <w:tcW w:w="792" w:type="dxa"/>
          </w:tcPr>
          <w:p w14:paraId="2AEE1669" w14:textId="77777777" w:rsidR="00DF5A66" w:rsidRDefault="00000000">
            <w:pPr>
              <w:rPr>
                <w:rFonts w:hint="eastAsia"/>
              </w:rPr>
            </w:pPr>
            <w:r>
              <w:rPr>
                <w:sz w:val="16"/>
              </w:rPr>
              <w:t>301</w:t>
            </w:r>
          </w:p>
        </w:tc>
        <w:tc>
          <w:tcPr>
            <w:tcW w:w="936" w:type="dxa"/>
          </w:tcPr>
          <w:p w14:paraId="0ADE908A" w14:textId="77777777" w:rsidR="00DF5A66" w:rsidRDefault="00000000">
            <w:pPr>
              <w:rPr>
                <w:rFonts w:hint="eastAsia"/>
              </w:rPr>
            </w:pPr>
            <w:r>
              <w:rPr>
                <w:sz w:val="16"/>
              </w:rPr>
              <w:t>初九</w:t>
            </w:r>
          </w:p>
        </w:tc>
        <w:tc>
          <w:tcPr>
            <w:tcW w:w="2952" w:type="dxa"/>
          </w:tcPr>
          <w:p w14:paraId="175BC22C" w14:textId="77777777" w:rsidR="00DF5A66" w:rsidRDefault="00000000">
            <w:pPr>
              <w:rPr>
                <w:rFonts w:hint="eastAsia"/>
              </w:rPr>
            </w:pPr>
            <w:r>
              <w:t>1970</w:t>
            </w:r>
            <w:r>
              <w:t>年代石油危機推高國際能源成本</w:t>
            </w:r>
          </w:p>
        </w:tc>
        <w:tc>
          <w:tcPr>
            <w:tcW w:w="3168" w:type="dxa"/>
          </w:tcPr>
          <w:p w14:paraId="3634C2C3" w14:textId="77777777" w:rsidR="00DF5A66" w:rsidRDefault="00000000">
            <w:pPr>
              <w:rPr>
                <w:rFonts w:hint="eastAsia"/>
              </w:rPr>
            </w:pPr>
            <w:r>
              <w:rPr>
                <w:sz w:val="16"/>
              </w:rPr>
              <w:t>受驚後要建立應對規則｜</w:t>
            </w:r>
            <w:r>
              <w:rPr>
                <w:sz w:val="16"/>
              </w:rPr>
              <w:t>XFIN-H51-L1</w:t>
            </w:r>
            <w:r>
              <w:rPr>
                <w:sz w:val="16"/>
              </w:rPr>
              <w:t>｜複查</w:t>
            </w:r>
            <w:r>
              <w:rPr>
                <w:sz w:val="16"/>
              </w:rPr>
              <w:t xml:space="preserve"> B</w:t>
            </w:r>
            <w:r>
              <w:rPr>
                <w:sz w:val="16"/>
              </w:rPr>
              <w:t>級</w:t>
            </w:r>
          </w:p>
        </w:tc>
      </w:tr>
      <w:tr w:rsidR="00DF5A66" w14:paraId="1645E2BF" w14:textId="77777777">
        <w:trPr>
          <w:jc w:val="center"/>
        </w:trPr>
        <w:tc>
          <w:tcPr>
            <w:tcW w:w="1224" w:type="dxa"/>
          </w:tcPr>
          <w:p w14:paraId="7A2ED075" w14:textId="77777777" w:rsidR="00DF5A66" w:rsidRDefault="00000000">
            <w:pPr>
              <w:rPr>
                <w:rFonts w:hint="eastAsia"/>
              </w:rPr>
            </w:pPr>
            <w:r>
              <w:rPr>
                <w:sz w:val="16"/>
              </w:rPr>
              <w:lastRenderedPageBreak/>
              <w:t xml:space="preserve">51 </w:t>
            </w:r>
            <w:r>
              <w:rPr>
                <w:sz w:val="16"/>
              </w:rPr>
              <w:t>震</w:t>
            </w:r>
          </w:p>
        </w:tc>
        <w:tc>
          <w:tcPr>
            <w:tcW w:w="792" w:type="dxa"/>
          </w:tcPr>
          <w:p w14:paraId="70FFFF9A" w14:textId="77777777" w:rsidR="00DF5A66" w:rsidRDefault="00000000">
            <w:pPr>
              <w:rPr>
                <w:rFonts w:hint="eastAsia"/>
              </w:rPr>
            </w:pPr>
            <w:r>
              <w:rPr>
                <w:sz w:val="16"/>
              </w:rPr>
              <w:t>302</w:t>
            </w:r>
          </w:p>
        </w:tc>
        <w:tc>
          <w:tcPr>
            <w:tcW w:w="936" w:type="dxa"/>
          </w:tcPr>
          <w:p w14:paraId="27FDB4C0" w14:textId="77777777" w:rsidR="00DF5A66" w:rsidRDefault="00000000">
            <w:pPr>
              <w:rPr>
                <w:rFonts w:hint="eastAsia"/>
              </w:rPr>
            </w:pPr>
            <w:r>
              <w:rPr>
                <w:sz w:val="16"/>
              </w:rPr>
              <w:t>六二</w:t>
            </w:r>
          </w:p>
        </w:tc>
        <w:tc>
          <w:tcPr>
            <w:tcW w:w="2952" w:type="dxa"/>
          </w:tcPr>
          <w:p w14:paraId="4B0C02B1" w14:textId="77777777" w:rsidR="00DF5A66" w:rsidRDefault="00000000">
            <w:pPr>
              <w:rPr>
                <w:rFonts w:hint="eastAsia"/>
              </w:rPr>
            </w:pPr>
            <w:r>
              <w:t>1970</w:t>
            </w:r>
            <w:r>
              <w:t>年代石油危機推高國際能源成本：外部衝擊可能直接造成損失</w:t>
            </w:r>
          </w:p>
        </w:tc>
        <w:tc>
          <w:tcPr>
            <w:tcW w:w="3168" w:type="dxa"/>
          </w:tcPr>
          <w:p w14:paraId="26D00B15" w14:textId="77777777" w:rsidR="00DF5A66" w:rsidRDefault="00000000">
            <w:pPr>
              <w:rPr>
                <w:rFonts w:hint="eastAsia"/>
              </w:rPr>
            </w:pPr>
            <w:r>
              <w:rPr>
                <w:sz w:val="16"/>
              </w:rPr>
              <w:t>外部衝擊可能直接造成損失｜</w:t>
            </w:r>
            <w:r>
              <w:rPr>
                <w:sz w:val="16"/>
              </w:rPr>
              <w:t>XFIN-H51-L2</w:t>
            </w:r>
            <w:r>
              <w:rPr>
                <w:sz w:val="16"/>
              </w:rPr>
              <w:t>｜複查</w:t>
            </w:r>
            <w:r>
              <w:rPr>
                <w:sz w:val="16"/>
              </w:rPr>
              <w:t xml:space="preserve"> B</w:t>
            </w:r>
            <w:r>
              <w:rPr>
                <w:sz w:val="16"/>
              </w:rPr>
              <w:t>級</w:t>
            </w:r>
          </w:p>
        </w:tc>
      </w:tr>
      <w:tr w:rsidR="00DF5A66" w14:paraId="27C4A8D1" w14:textId="77777777">
        <w:trPr>
          <w:jc w:val="center"/>
        </w:trPr>
        <w:tc>
          <w:tcPr>
            <w:tcW w:w="1224" w:type="dxa"/>
          </w:tcPr>
          <w:p w14:paraId="1218831F" w14:textId="77777777" w:rsidR="00DF5A66" w:rsidRDefault="00000000">
            <w:pPr>
              <w:rPr>
                <w:rFonts w:hint="eastAsia"/>
              </w:rPr>
            </w:pPr>
            <w:r>
              <w:rPr>
                <w:sz w:val="16"/>
              </w:rPr>
              <w:t xml:space="preserve">51 </w:t>
            </w:r>
            <w:r>
              <w:rPr>
                <w:sz w:val="16"/>
              </w:rPr>
              <w:t>震</w:t>
            </w:r>
          </w:p>
        </w:tc>
        <w:tc>
          <w:tcPr>
            <w:tcW w:w="792" w:type="dxa"/>
          </w:tcPr>
          <w:p w14:paraId="516AE58C" w14:textId="77777777" w:rsidR="00DF5A66" w:rsidRDefault="00000000">
            <w:pPr>
              <w:rPr>
                <w:rFonts w:hint="eastAsia"/>
              </w:rPr>
            </w:pPr>
            <w:r>
              <w:rPr>
                <w:sz w:val="16"/>
              </w:rPr>
              <w:t>303</w:t>
            </w:r>
          </w:p>
        </w:tc>
        <w:tc>
          <w:tcPr>
            <w:tcW w:w="936" w:type="dxa"/>
          </w:tcPr>
          <w:p w14:paraId="0CF508EC" w14:textId="77777777" w:rsidR="00DF5A66" w:rsidRDefault="00000000">
            <w:pPr>
              <w:rPr>
                <w:rFonts w:hint="eastAsia"/>
              </w:rPr>
            </w:pPr>
            <w:r>
              <w:rPr>
                <w:sz w:val="16"/>
              </w:rPr>
              <w:t>六三</w:t>
            </w:r>
          </w:p>
        </w:tc>
        <w:tc>
          <w:tcPr>
            <w:tcW w:w="2952" w:type="dxa"/>
          </w:tcPr>
          <w:p w14:paraId="2F641024" w14:textId="77777777" w:rsidR="00DF5A66" w:rsidRDefault="00000000">
            <w:pPr>
              <w:rPr>
                <w:rFonts w:hint="eastAsia"/>
              </w:rPr>
            </w:pPr>
            <w:r>
              <w:t>國際銀價變動衝擊金融</w:t>
            </w:r>
          </w:p>
        </w:tc>
        <w:tc>
          <w:tcPr>
            <w:tcW w:w="3168" w:type="dxa"/>
          </w:tcPr>
          <w:p w14:paraId="2CCBF6B8" w14:textId="77777777" w:rsidR="00DF5A66" w:rsidRDefault="00000000">
            <w:pPr>
              <w:rPr>
                <w:rFonts w:hint="eastAsia"/>
              </w:rPr>
            </w:pPr>
            <w:r>
              <w:rPr>
                <w:sz w:val="16"/>
              </w:rPr>
              <w:t>突發壓力暴露制度限制｜</w:t>
            </w:r>
            <w:r>
              <w:rPr>
                <w:sz w:val="16"/>
              </w:rPr>
              <w:t>XFIN-H51-L3</w:t>
            </w:r>
            <w:r>
              <w:rPr>
                <w:sz w:val="16"/>
              </w:rPr>
              <w:t>｜複查</w:t>
            </w:r>
            <w:r>
              <w:rPr>
                <w:sz w:val="16"/>
              </w:rPr>
              <w:t xml:space="preserve"> B</w:t>
            </w:r>
            <w:r>
              <w:rPr>
                <w:sz w:val="16"/>
              </w:rPr>
              <w:t>級</w:t>
            </w:r>
          </w:p>
        </w:tc>
      </w:tr>
      <w:tr w:rsidR="00DF5A66" w14:paraId="6300BD85" w14:textId="77777777">
        <w:trPr>
          <w:jc w:val="center"/>
        </w:trPr>
        <w:tc>
          <w:tcPr>
            <w:tcW w:w="1224" w:type="dxa"/>
          </w:tcPr>
          <w:p w14:paraId="3E8D27B4" w14:textId="77777777" w:rsidR="00DF5A66" w:rsidRDefault="00000000">
            <w:pPr>
              <w:rPr>
                <w:rFonts w:hint="eastAsia"/>
              </w:rPr>
            </w:pPr>
            <w:r>
              <w:rPr>
                <w:sz w:val="16"/>
              </w:rPr>
              <w:t xml:space="preserve">51 </w:t>
            </w:r>
            <w:r>
              <w:rPr>
                <w:sz w:val="16"/>
              </w:rPr>
              <w:t>震</w:t>
            </w:r>
          </w:p>
        </w:tc>
        <w:tc>
          <w:tcPr>
            <w:tcW w:w="792" w:type="dxa"/>
          </w:tcPr>
          <w:p w14:paraId="4838ECB2" w14:textId="77777777" w:rsidR="00DF5A66" w:rsidRDefault="00000000">
            <w:pPr>
              <w:rPr>
                <w:rFonts w:hint="eastAsia"/>
              </w:rPr>
            </w:pPr>
            <w:r>
              <w:rPr>
                <w:sz w:val="16"/>
              </w:rPr>
              <w:t>304</w:t>
            </w:r>
          </w:p>
        </w:tc>
        <w:tc>
          <w:tcPr>
            <w:tcW w:w="936" w:type="dxa"/>
          </w:tcPr>
          <w:p w14:paraId="4ADD4D5E" w14:textId="77777777" w:rsidR="00DF5A66" w:rsidRDefault="00000000">
            <w:pPr>
              <w:rPr>
                <w:rFonts w:hint="eastAsia"/>
              </w:rPr>
            </w:pPr>
            <w:r>
              <w:rPr>
                <w:sz w:val="16"/>
              </w:rPr>
              <w:t>九四</w:t>
            </w:r>
          </w:p>
        </w:tc>
        <w:tc>
          <w:tcPr>
            <w:tcW w:w="2952" w:type="dxa"/>
          </w:tcPr>
          <w:p w14:paraId="26EDEDC9" w14:textId="77777777" w:rsidR="00DF5A66" w:rsidRDefault="00000000">
            <w:pPr>
              <w:rPr>
                <w:rFonts w:hint="eastAsia"/>
              </w:rPr>
            </w:pPr>
            <w:r>
              <w:t>金圓券發行與貶值</w:t>
            </w:r>
          </w:p>
        </w:tc>
        <w:tc>
          <w:tcPr>
            <w:tcW w:w="3168" w:type="dxa"/>
          </w:tcPr>
          <w:p w14:paraId="10C7FB4F" w14:textId="77777777" w:rsidR="00DF5A66" w:rsidRDefault="00000000">
            <w:pPr>
              <w:rPr>
                <w:rFonts w:hint="eastAsia"/>
              </w:rPr>
            </w:pPr>
            <w:r>
              <w:rPr>
                <w:sz w:val="16"/>
              </w:rPr>
              <w:t>被衝擊困住時須辨認成因｜</w:t>
            </w:r>
            <w:r>
              <w:rPr>
                <w:sz w:val="16"/>
              </w:rPr>
              <w:t>XFIN-H51-L4</w:t>
            </w:r>
            <w:r>
              <w:rPr>
                <w:sz w:val="16"/>
              </w:rPr>
              <w:t>｜複查</w:t>
            </w:r>
            <w:r>
              <w:rPr>
                <w:sz w:val="16"/>
              </w:rPr>
              <w:t xml:space="preserve"> A</w:t>
            </w:r>
            <w:r>
              <w:rPr>
                <w:sz w:val="16"/>
              </w:rPr>
              <w:t>級</w:t>
            </w:r>
          </w:p>
        </w:tc>
      </w:tr>
      <w:tr w:rsidR="00DF5A66" w14:paraId="606E3699" w14:textId="77777777">
        <w:trPr>
          <w:jc w:val="center"/>
        </w:trPr>
        <w:tc>
          <w:tcPr>
            <w:tcW w:w="1224" w:type="dxa"/>
          </w:tcPr>
          <w:p w14:paraId="2E737D85" w14:textId="77777777" w:rsidR="00DF5A66" w:rsidRDefault="00000000">
            <w:pPr>
              <w:rPr>
                <w:rFonts w:hint="eastAsia"/>
              </w:rPr>
            </w:pPr>
            <w:r>
              <w:rPr>
                <w:sz w:val="16"/>
              </w:rPr>
              <w:t xml:space="preserve">51 </w:t>
            </w:r>
            <w:r>
              <w:rPr>
                <w:sz w:val="16"/>
              </w:rPr>
              <w:t>震</w:t>
            </w:r>
          </w:p>
        </w:tc>
        <w:tc>
          <w:tcPr>
            <w:tcW w:w="792" w:type="dxa"/>
          </w:tcPr>
          <w:p w14:paraId="1FA327DE" w14:textId="77777777" w:rsidR="00DF5A66" w:rsidRDefault="00000000">
            <w:pPr>
              <w:rPr>
                <w:rFonts w:hint="eastAsia"/>
              </w:rPr>
            </w:pPr>
            <w:r>
              <w:rPr>
                <w:sz w:val="16"/>
              </w:rPr>
              <w:t>305</w:t>
            </w:r>
          </w:p>
        </w:tc>
        <w:tc>
          <w:tcPr>
            <w:tcW w:w="936" w:type="dxa"/>
          </w:tcPr>
          <w:p w14:paraId="513D2D3D" w14:textId="77777777" w:rsidR="00DF5A66" w:rsidRDefault="00000000">
            <w:pPr>
              <w:rPr>
                <w:rFonts w:hint="eastAsia"/>
              </w:rPr>
            </w:pPr>
            <w:r>
              <w:rPr>
                <w:sz w:val="16"/>
              </w:rPr>
              <w:t>六五</w:t>
            </w:r>
          </w:p>
        </w:tc>
        <w:tc>
          <w:tcPr>
            <w:tcW w:w="2952" w:type="dxa"/>
          </w:tcPr>
          <w:p w14:paraId="32FD62D7" w14:textId="77777777" w:rsidR="00DF5A66" w:rsidRDefault="00000000">
            <w:pPr>
              <w:rPr>
                <w:rFonts w:hint="eastAsia"/>
              </w:rPr>
            </w:pPr>
            <w:r>
              <w:t>臺灣金融重建基金</w:t>
            </w:r>
          </w:p>
        </w:tc>
        <w:tc>
          <w:tcPr>
            <w:tcW w:w="3168" w:type="dxa"/>
          </w:tcPr>
          <w:p w14:paraId="3DC5983D" w14:textId="77777777" w:rsidR="00DF5A66" w:rsidRDefault="00000000">
            <w:pPr>
              <w:rPr>
                <w:rFonts w:hint="eastAsia"/>
              </w:rPr>
            </w:pPr>
            <w:r>
              <w:rPr>
                <w:sz w:val="16"/>
              </w:rPr>
              <w:t>危機時先守住關鍵服務｜</w:t>
            </w:r>
            <w:r>
              <w:rPr>
                <w:sz w:val="16"/>
              </w:rPr>
              <w:t>XFIN-H51-L5</w:t>
            </w:r>
            <w:r>
              <w:rPr>
                <w:sz w:val="16"/>
              </w:rPr>
              <w:t>｜複查</w:t>
            </w:r>
            <w:r>
              <w:rPr>
                <w:sz w:val="16"/>
              </w:rPr>
              <w:t xml:space="preserve"> B</w:t>
            </w:r>
            <w:r>
              <w:rPr>
                <w:sz w:val="16"/>
              </w:rPr>
              <w:t>級</w:t>
            </w:r>
          </w:p>
        </w:tc>
      </w:tr>
      <w:tr w:rsidR="00DF5A66" w14:paraId="0C689FB0" w14:textId="77777777">
        <w:trPr>
          <w:jc w:val="center"/>
        </w:trPr>
        <w:tc>
          <w:tcPr>
            <w:tcW w:w="1224" w:type="dxa"/>
          </w:tcPr>
          <w:p w14:paraId="7F316EA2" w14:textId="77777777" w:rsidR="00DF5A66" w:rsidRDefault="00000000">
            <w:pPr>
              <w:rPr>
                <w:rFonts w:hint="eastAsia"/>
              </w:rPr>
            </w:pPr>
            <w:r>
              <w:rPr>
                <w:sz w:val="16"/>
              </w:rPr>
              <w:t xml:space="preserve">51 </w:t>
            </w:r>
            <w:r>
              <w:rPr>
                <w:sz w:val="16"/>
              </w:rPr>
              <w:t>震</w:t>
            </w:r>
          </w:p>
        </w:tc>
        <w:tc>
          <w:tcPr>
            <w:tcW w:w="792" w:type="dxa"/>
          </w:tcPr>
          <w:p w14:paraId="266E4200" w14:textId="77777777" w:rsidR="00DF5A66" w:rsidRDefault="00000000">
            <w:pPr>
              <w:rPr>
                <w:rFonts w:hint="eastAsia"/>
              </w:rPr>
            </w:pPr>
            <w:r>
              <w:rPr>
                <w:sz w:val="16"/>
              </w:rPr>
              <w:t>306</w:t>
            </w:r>
          </w:p>
        </w:tc>
        <w:tc>
          <w:tcPr>
            <w:tcW w:w="936" w:type="dxa"/>
          </w:tcPr>
          <w:p w14:paraId="6EE6CB4B" w14:textId="77777777" w:rsidR="00DF5A66" w:rsidRDefault="00000000">
            <w:pPr>
              <w:rPr>
                <w:rFonts w:hint="eastAsia"/>
              </w:rPr>
            </w:pPr>
            <w:r>
              <w:rPr>
                <w:sz w:val="16"/>
              </w:rPr>
              <w:t>上六</w:t>
            </w:r>
          </w:p>
        </w:tc>
        <w:tc>
          <w:tcPr>
            <w:tcW w:w="2952" w:type="dxa"/>
          </w:tcPr>
          <w:p w14:paraId="2711FF86" w14:textId="77777777" w:rsidR="00DF5A66" w:rsidRDefault="00000000">
            <w:pPr>
              <w:rPr>
                <w:rFonts w:hint="eastAsia"/>
              </w:rPr>
            </w:pPr>
            <w:r>
              <w:t>1970</w:t>
            </w:r>
            <w:r>
              <w:t>年代石油危機推高國際能源成本：外部事件可作事前提醒｜</w:t>
            </w:r>
            <w:r>
              <w:t>X</w:t>
            </w:r>
          </w:p>
        </w:tc>
        <w:tc>
          <w:tcPr>
            <w:tcW w:w="3168" w:type="dxa"/>
          </w:tcPr>
          <w:p w14:paraId="78847425" w14:textId="77777777" w:rsidR="00DF5A66" w:rsidRDefault="00000000">
            <w:pPr>
              <w:rPr>
                <w:rFonts w:hint="eastAsia"/>
              </w:rPr>
            </w:pPr>
            <w:r>
              <w:rPr>
                <w:sz w:val="16"/>
              </w:rPr>
              <w:t>外部事件可作事前提醒｜</w:t>
            </w:r>
            <w:r>
              <w:rPr>
                <w:sz w:val="16"/>
              </w:rPr>
              <w:t>XFIN-H51-L6</w:t>
            </w:r>
            <w:r>
              <w:rPr>
                <w:sz w:val="16"/>
              </w:rPr>
              <w:t>｜複查</w:t>
            </w:r>
            <w:r>
              <w:rPr>
                <w:sz w:val="16"/>
              </w:rPr>
              <w:t xml:space="preserve"> B</w:t>
            </w:r>
            <w:r>
              <w:rPr>
                <w:sz w:val="16"/>
              </w:rPr>
              <w:t>級</w:t>
            </w:r>
          </w:p>
        </w:tc>
      </w:tr>
      <w:tr w:rsidR="00DF5A66" w14:paraId="5603E445" w14:textId="77777777">
        <w:trPr>
          <w:jc w:val="center"/>
        </w:trPr>
        <w:tc>
          <w:tcPr>
            <w:tcW w:w="1224" w:type="dxa"/>
          </w:tcPr>
          <w:p w14:paraId="24C2DA50" w14:textId="77777777" w:rsidR="00DF5A66" w:rsidRDefault="00000000">
            <w:pPr>
              <w:rPr>
                <w:rFonts w:hint="eastAsia"/>
              </w:rPr>
            </w:pPr>
            <w:r>
              <w:rPr>
                <w:sz w:val="16"/>
              </w:rPr>
              <w:t xml:space="preserve">52 </w:t>
            </w:r>
            <w:r>
              <w:rPr>
                <w:sz w:val="16"/>
              </w:rPr>
              <w:t>艮</w:t>
            </w:r>
          </w:p>
        </w:tc>
        <w:tc>
          <w:tcPr>
            <w:tcW w:w="792" w:type="dxa"/>
          </w:tcPr>
          <w:p w14:paraId="623DEB74" w14:textId="77777777" w:rsidR="00DF5A66" w:rsidRDefault="00000000">
            <w:pPr>
              <w:rPr>
                <w:rFonts w:hint="eastAsia"/>
              </w:rPr>
            </w:pPr>
            <w:r>
              <w:rPr>
                <w:sz w:val="16"/>
              </w:rPr>
              <w:t>307</w:t>
            </w:r>
          </w:p>
        </w:tc>
        <w:tc>
          <w:tcPr>
            <w:tcW w:w="936" w:type="dxa"/>
          </w:tcPr>
          <w:p w14:paraId="7C7EAA69" w14:textId="77777777" w:rsidR="00DF5A66" w:rsidRDefault="00000000">
            <w:pPr>
              <w:rPr>
                <w:rFonts w:hint="eastAsia"/>
              </w:rPr>
            </w:pPr>
            <w:r>
              <w:rPr>
                <w:sz w:val="16"/>
              </w:rPr>
              <w:t>初六</w:t>
            </w:r>
          </w:p>
        </w:tc>
        <w:tc>
          <w:tcPr>
            <w:tcW w:w="2952" w:type="dxa"/>
          </w:tcPr>
          <w:p w14:paraId="225C8637" w14:textId="77777777" w:rsidR="00DF5A66" w:rsidRDefault="00000000">
            <w:pPr>
              <w:rPr>
                <w:rFonts w:hint="eastAsia"/>
              </w:rPr>
            </w:pPr>
            <w:r>
              <w:t>工研院赴</w:t>
            </w:r>
            <w:r>
              <w:t>RCA</w:t>
            </w:r>
            <w:r>
              <w:t>技轉培訓</w:t>
            </w:r>
          </w:p>
        </w:tc>
        <w:tc>
          <w:tcPr>
            <w:tcW w:w="3168" w:type="dxa"/>
          </w:tcPr>
          <w:p w14:paraId="5295C06D" w14:textId="77777777" w:rsidR="00DF5A66" w:rsidRDefault="00000000">
            <w:pPr>
              <w:rPr>
                <w:rFonts w:hint="eastAsia"/>
              </w:rPr>
            </w:pPr>
            <w:r>
              <w:rPr>
                <w:sz w:val="16"/>
              </w:rPr>
              <w:t>起步時先保留檢查階段｜</w:t>
            </w:r>
            <w:r>
              <w:rPr>
                <w:sz w:val="16"/>
              </w:rPr>
              <w:t>XFIN-H52-L1</w:t>
            </w:r>
            <w:r>
              <w:rPr>
                <w:sz w:val="16"/>
              </w:rPr>
              <w:t>｜複查</w:t>
            </w:r>
            <w:r>
              <w:rPr>
                <w:sz w:val="16"/>
              </w:rPr>
              <w:t xml:space="preserve"> B</w:t>
            </w:r>
            <w:r>
              <w:rPr>
                <w:sz w:val="16"/>
              </w:rPr>
              <w:t>級</w:t>
            </w:r>
          </w:p>
        </w:tc>
      </w:tr>
      <w:tr w:rsidR="00DF5A66" w14:paraId="3522FD10" w14:textId="77777777">
        <w:trPr>
          <w:jc w:val="center"/>
        </w:trPr>
        <w:tc>
          <w:tcPr>
            <w:tcW w:w="1224" w:type="dxa"/>
          </w:tcPr>
          <w:p w14:paraId="6E5920A0" w14:textId="77777777" w:rsidR="00DF5A66" w:rsidRDefault="00000000">
            <w:pPr>
              <w:rPr>
                <w:rFonts w:hint="eastAsia"/>
              </w:rPr>
            </w:pPr>
            <w:r>
              <w:rPr>
                <w:sz w:val="16"/>
              </w:rPr>
              <w:t xml:space="preserve">52 </w:t>
            </w:r>
            <w:r>
              <w:rPr>
                <w:sz w:val="16"/>
              </w:rPr>
              <w:t>艮</w:t>
            </w:r>
          </w:p>
        </w:tc>
        <w:tc>
          <w:tcPr>
            <w:tcW w:w="792" w:type="dxa"/>
          </w:tcPr>
          <w:p w14:paraId="6C459A1A" w14:textId="77777777" w:rsidR="00DF5A66" w:rsidRDefault="00000000">
            <w:pPr>
              <w:rPr>
                <w:rFonts w:hint="eastAsia"/>
              </w:rPr>
            </w:pPr>
            <w:r>
              <w:rPr>
                <w:sz w:val="16"/>
              </w:rPr>
              <w:t>308</w:t>
            </w:r>
          </w:p>
        </w:tc>
        <w:tc>
          <w:tcPr>
            <w:tcW w:w="936" w:type="dxa"/>
          </w:tcPr>
          <w:p w14:paraId="4535BA93" w14:textId="77777777" w:rsidR="00DF5A66" w:rsidRDefault="00000000">
            <w:pPr>
              <w:rPr>
                <w:rFonts w:hint="eastAsia"/>
              </w:rPr>
            </w:pPr>
            <w:r>
              <w:rPr>
                <w:sz w:val="16"/>
              </w:rPr>
              <w:t>六二</w:t>
            </w:r>
          </w:p>
        </w:tc>
        <w:tc>
          <w:tcPr>
            <w:tcW w:w="2952" w:type="dxa"/>
          </w:tcPr>
          <w:p w14:paraId="39437F3B" w14:textId="77777777" w:rsidR="00DF5A66" w:rsidRDefault="00000000">
            <w:pPr>
              <w:rPr>
                <w:rFonts w:hint="eastAsia"/>
              </w:rPr>
            </w:pPr>
            <w:r>
              <w:t>王安石推行青苗法</w:t>
            </w:r>
          </w:p>
        </w:tc>
        <w:tc>
          <w:tcPr>
            <w:tcW w:w="3168" w:type="dxa"/>
          </w:tcPr>
          <w:p w14:paraId="6D74CE80" w14:textId="77777777" w:rsidR="00DF5A66" w:rsidRDefault="00000000">
            <w:pPr>
              <w:rPr>
                <w:rFonts w:hint="eastAsia"/>
              </w:rPr>
            </w:pPr>
            <w:r>
              <w:rPr>
                <w:sz w:val="16"/>
              </w:rPr>
              <w:t>不能聽取反饋就難及時停止｜</w:t>
            </w:r>
            <w:r>
              <w:rPr>
                <w:sz w:val="16"/>
              </w:rPr>
              <w:t>XFIN-H52-L2</w:t>
            </w:r>
            <w:r>
              <w:rPr>
                <w:sz w:val="16"/>
              </w:rPr>
              <w:t>｜複查</w:t>
            </w:r>
            <w:r>
              <w:rPr>
                <w:sz w:val="16"/>
              </w:rPr>
              <w:t xml:space="preserve"> B</w:t>
            </w:r>
            <w:r>
              <w:rPr>
                <w:sz w:val="16"/>
              </w:rPr>
              <w:t>級</w:t>
            </w:r>
          </w:p>
        </w:tc>
      </w:tr>
      <w:tr w:rsidR="00DF5A66" w14:paraId="5DFCDADD" w14:textId="77777777">
        <w:trPr>
          <w:jc w:val="center"/>
        </w:trPr>
        <w:tc>
          <w:tcPr>
            <w:tcW w:w="1224" w:type="dxa"/>
          </w:tcPr>
          <w:p w14:paraId="1A530C55" w14:textId="77777777" w:rsidR="00DF5A66" w:rsidRDefault="00000000">
            <w:pPr>
              <w:rPr>
                <w:rFonts w:hint="eastAsia"/>
              </w:rPr>
            </w:pPr>
            <w:r>
              <w:rPr>
                <w:sz w:val="16"/>
              </w:rPr>
              <w:t xml:space="preserve">52 </w:t>
            </w:r>
            <w:r>
              <w:rPr>
                <w:sz w:val="16"/>
              </w:rPr>
              <w:t>艮</w:t>
            </w:r>
          </w:p>
        </w:tc>
        <w:tc>
          <w:tcPr>
            <w:tcW w:w="792" w:type="dxa"/>
          </w:tcPr>
          <w:p w14:paraId="7F0CD139" w14:textId="77777777" w:rsidR="00DF5A66" w:rsidRDefault="00000000">
            <w:pPr>
              <w:rPr>
                <w:rFonts w:hint="eastAsia"/>
              </w:rPr>
            </w:pPr>
            <w:r>
              <w:rPr>
                <w:sz w:val="16"/>
              </w:rPr>
              <w:t>309</w:t>
            </w:r>
          </w:p>
        </w:tc>
        <w:tc>
          <w:tcPr>
            <w:tcW w:w="936" w:type="dxa"/>
          </w:tcPr>
          <w:p w14:paraId="29C36853" w14:textId="77777777" w:rsidR="00DF5A66" w:rsidRDefault="00000000">
            <w:pPr>
              <w:rPr>
                <w:rFonts w:hint="eastAsia"/>
              </w:rPr>
            </w:pPr>
            <w:r>
              <w:rPr>
                <w:sz w:val="16"/>
              </w:rPr>
              <w:t>九三</w:t>
            </w:r>
          </w:p>
        </w:tc>
        <w:tc>
          <w:tcPr>
            <w:tcW w:w="2952" w:type="dxa"/>
          </w:tcPr>
          <w:p w14:paraId="4886124A" w14:textId="77777777" w:rsidR="00DF5A66" w:rsidRDefault="00000000">
            <w:pPr>
              <w:rPr>
                <w:rFonts w:hint="eastAsia"/>
              </w:rPr>
            </w:pPr>
            <w:r>
              <w:t>京鈔停兌與分期整理</w:t>
            </w:r>
          </w:p>
        </w:tc>
        <w:tc>
          <w:tcPr>
            <w:tcW w:w="3168" w:type="dxa"/>
          </w:tcPr>
          <w:p w14:paraId="5A788E6D" w14:textId="77777777" w:rsidR="00DF5A66" w:rsidRDefault="00000000">
            <w:pPr>
              <w:rPr>
                <w:rFonts w:hint="eastAsia"/>
              </w:rPr>
            </w:pPr>
            <w:r>
              <w:rPr>
                <w:sz w:val="16"/>
              </w:rPr>
              <w:t>僵硬維持安排也會生壓力｜</w:t>
            </w:r>
            <w:r>
              <w:rPr>
                <w:sz w:val="16"/>
              </w:rPr>
              <w:t>C → B</w:t>
            </w:r>
          </w:p>
        </w:tc>
      </w:tr>
      <w:tr w:rsidR="00DF5A66" w14:paraId="6AD8D023" w14:textId="77777777">
        <w:trPr>
          <w:jc w:val="center"/>
        </w:trPr>
        <w:tc>
          <w:tcPr>
            <w:tcW w:w="1224" w:type="dxa"/>
          </w:tcPr>
          <w:p w14:paraId="4865465F" w14:textId="77777777" w:rsidR="00DF5A66" w:rsidRDefault="00000000">
            <w:pPr>
              <w:rPr>
                <w:rFonts w:hint="eastAsia"/>
              </w:rPr>
            </w:pPr>
            <w:r>
              <w:rPr>
                <w:sz w:val="16"/>
              </w:rPr>
              <w:t xml:space="preserve">52 </w:t>
            </w:r>
            <w:r>
              <w:rPr>
                <w:sz w:val="16"/>
              </w:rPr>
              <w:t>艮</w:t>
            </w:r>
          </w:p>
        </w:tc>
        <w:tc>
          <w:tcPr>
            <w:tcW w:w="792" w:type="dxa"/>
          </w:tcPr>
          <w:p w14:paraId="70498E8A" w14:textId="77777777" w:rsidR="00DF5A66" w:rsidRDefault="00000000">
            <w:pPr>
              <w:rPr>
                <w:rFonts w:hint="eastAsia"/>
              </w:rPr>
            </w:pPr>
            <w:r>
              <w:rPr>
                <w:sz w:val="16"/>
              </w:rPr>
              <w:t>310</w:t>
            </w:r>
          </w:p>
        </w:tc>
        <w:tc>
          <w:tcPr>
            <w:tcW w:w="936" w:type="dxa"/>
          </w:tcPr>
          <w:p w14:paraId="50EE30C7" w14:textId="77777777" w:rsidR="00DF5A66" w:rsidRDefault="00000000">
            <w:pPr>
              <w:rPr>
                <w:rFonts w:hint="eastAsia"/>
              </w:rPr>
            </w:pPr>
            <w:r>
              <w:rPr>
                <w:sz w:val="16"/>
              </w:rPr>
              <w:t>六四</w:t>
            </w:r>
          </w:p>
        </w:tc>
        <w:tc>
          <w:tcPr>
            <w:tcW w:w="2952" w:type="dxa"/>
          </w:tcPr>
          <w:p w14:paraId="5CD22AD1" w14:textId="77777777" w:rsidR="00DF5A66" w:rsidRDefault="00000000">
            <w:pPr>
              <w:rPr>
                <w:rFonts w:hint="eastAsia"/>
              </w:rPr>
            </w:pPr>
            <w:r>
              <w:t>任氏家業田畜經營</w:t>
            </w:r>
          </w:p>
        </w:tc>
        <w:tc>
          <w:tcPr>
            <w:tcW w:w="3168" w:type="dxa"/>
          </w:tcPr>
          <w:p w14:paraId="05C17CAE" w14:textId="77777777" w:rsidR="00DF5A66" w:rsidRDefault="00000000">
            <w:pPr>
              <w:rPr>
                <w:rFonts w:hint="eastAsia"/>
              </w:rPr>
            </w:pPr>
            <w:r>
              <w:rPr>
                <w:sz w:val="16"/>
              </w:rPr>
              <w:t>先管好自身可控制的支出｜</w:t>
            </w:r>
            <w:r>
              <w:rPr>
                <w:sz w:val="16"/>
              </w:rPr>
              <w:t>XFIN-H52-L4</w:t>
            </w:r>
            <w:r>
              <w:rPr>
                <w:sz w:val="16"/>
              </w:rPr>
              <w:t>｜複查</w:t>
            </w:r>
            <w:r>
              <w:rPr>
                <w:sz w:val="16"/>
              </w:rPr>
              <w:t xml:space="preserve"> B</w:t>
            </w:r>
            <w:r>
              <w:rPr>
                <w:sz w:val="16"/>
              </w:rPr>
              <w:t>級</w:t>
            </w:r>
          </w:p>
        </w:tc>
      </w:tr>
      <w:tr w:rsidR="00DF5A66" w14:paraId="22DD162F" w14:textId="77777777">
        <w:trPr>
          <w:jc w:val="center"/>
        </w:trPr>
        <w:tc>
          <w:tcPr>
            <w:tcW w:w="1224" w:type="dxa"/>
          </w:tcPr>
          <w:p w14:paraId="1AB5C002" w14:textId="77777777" w:rsidR="00DF5A66" w:rsidRDefault="00000000">
            <w:pPr>
              <w:rPr>
                <w:rFonts w:hint="eastAsia"/>
              </w:rPr>
            </w:pPr>
            <w:r>
              <w:rPr>
                <w:sz w:val="16"/>
              </w:rPr>
              <w:t xml:space="preserve">52 </w:t>
            </w:r>
            <w:r>
              <w:rPr>
                <w:sz w:val="16"/>
              </w:rPr>
              <w:t>艮</w:t>
            </w:r>
          </w:p>
        </w:tc>
        <w:tc>
          <w:tcPr>
            <w:tcW w:w="792" w:type="dxa"/>
          </w:tcPr>
          <w:p w14:paraId="4993D8C7" w14:textId="77777777" w:rsidR="00DF5A66" w:rsidRDefault="00000000">
            <w:pPr>
              <w:rPr>
                <w:rFonts w:hint="eastAsia"/>
              </w:rPr>
            </w:pPr>
            <w:r>
              <w:rPr>
                <w:sz w:val="16"/>
              </w:rPr>
              <w:t>311</w:t>
            </w:r>
          </w:p>
        </w:tc>
        <w:tc>
          <w:tcPr>
            <w:tcW w:w="936" w:type="dxa"/>
          </w:tcPr>
          <w:p w14:paraId="47F03225" w14:textId="77777777" w:rsidR="00DF5A66" w:rsidRDefault="00000000">
            <w:pPr>
              <w:rPr>
                <w:rFonts w:hint="eastAsia"/>
              </w:rPr>
            </w:pPr>
            <w:r>
              <w:rPr>
                <w:sz w:val="16"/>
              </w:rPr>
              <w:t>六五</w:t>
            </w:r>
          </w:p>
        </w:tc>
        <w:tc>
          <w:tcPr>
            <w:tcW w:w="2952" w:type="dxa"/>
          </w:tcPr>
          <w:p w14:paraId="64C085D6" w14:textId="77777777" w:rsidR="00DF5A66" w:rsidRDefault="00000000">
            <w:pPr>
              <w:rPr>
                <w:rFonts w:hint="eastAsia"/>
              </w:rPr>
            </w:pPr>
            <w:r>
              <w:t>1916</w:t>
            </w:r>
            <w:r>
              <w:t>年北洋政府命令停止兌現後</w:t>
            </w:r>
          </w:p>
        </w:tc>
        <w:tc>
          <w:tcPr>
            <w:tcW w:w="3168" w:type="dxa"/>
          </w:tcPr>
          <w:p w14:paraId="48DB5F1F" w14:textId="77777777" w:rsidR="00DF5A66" w:rsidRDefault="00000000">
            <w:pPr>
              <w:rPr>
                <w:rFonts w:hint="eastAsia"/>
              </w:rPr>
            </w:pPr>
            <w:r>
              <w:rPr>
                <w:sz w:val="16"/>
              </w:rPr>
              <w:t>財務承諾應審慎說明｜</w:t>
            </w:r>
            <w:r>
              <w:rPr>
                <w:sz w:val="16"/>
              </w:rPr>
              <w:t>XFIN-H52-L5</w:t>
            </w:r>
            <w:r>
              <w:rPr>
                <w:sz w:val="16"/>
              </w:rPr>
              <w:t>｜複查</w:t>
            </w:r>
            <w:r>
              <w:rPr>
                <w:sz w:val="16"/>
              </w:rPr>
              <w:t xml:space="preserve"> B</w:t>
            </w:r>
            <w:r>
              <w:rPr>
                <w:sz w:val="16"/>
              </w:rPr>
              <w:t>級</w:t>
            </w:r>
          </w:p>
        </w:tc>
      </w:tr>
      <w:tr w:rsidR="00DF5A66" w14:paraId="4E58862E" w14:textId="77777777">
        <w:trPr>
          <w:jc w:val="center"/>
        </w:trPr>
        <w:tc>
          <w:tcPr>
            <w:tcW w:w="1224" w:type="dxa"/>
          </w:tcPr>
          <w:p w14:paraId="16A8CE76" w14:textId="77777777" w:rsidR="00DF5A66" w:rsidRDefault="00000000">
            <w:pPr>
              <w:rPr>
                <w:rFonts w:hint="eastAsia"/>
              </w:rPr>
            </w:pPr>
            <w:r>
              <w:rPr>
                <w:sz w:val="16"/>
              </w:rPr>
              <w:t xml:space="preserve">52 </w:t>
            </w:r>
            <w:r>
              <w:rPr>
                <w:sz w:val="16"/>
              </w:rPr>
              <w:t>艮</w:t>
            </w:r>
          </w:p>
        </w:tc>
        <w:tc>
          <w:tcPr>
            <w:tcW w:w="792" w:type="dxa"/>
          </w:tcPr>
          <w:p w14:paraId="65053FFC" w14:textId="77777777" w:rsidR="00DF5A66" w:rsidRDefault="00000000">
            <w:pPr>
              <w:rPr>
                <w:rFonts w:hint="eastAsia"/>
              </w:rPr>
            </w:pPr>
            <w:r>
              <w:rPr>
                <w:sz w:val="16"/>
              </w:rPr>
              <w:t>312</w:t>
            </w:r>
          </w:p>
        </w:tc>
        <w:tc>
          <w:tcPr>
            <w:tcW w:w="936" w:type="dxa"/>
          </w:tcPr>
          <w:p w14:paraId="15748C74" w14:textId="77777777" w:rsidR="00DF5A66" w:rsidRDefault="00000000">
            <w:pPr>
              <w:rPr>
                <w:rFonts w:hint="eastAsia"/>
              </w:rPr>
            </w:pPr>
            <w:r>
              <w:rPr>
                <w:sz w:val="16"/>
              </w:rPr>
              <w:t>上九</w:t>
            </w:r>
          </w:p>
        </w:tc>
        <w:tc>
          <w:tcPr>
            <w:tcW w:w="2952" w:type="dxa"/>
          </w:tcPr>
          <w:p w14:paraId="333CF2D1" w14:textId="77777777" w:rsidR="00DF5A66" w:rsidRDefault="00000000">
            <w:pPr>
              <w:rPr>
                <w:rFonts w:hint="eastAsia"/>
              </w:rPr>
            </w:pPr>
            <w:r>
              <w:t>香港金融危機入市干預</w:t>
            </w:r>
          </w:p>
        </w:tc>
        <w:tc>
          <w:tcPr>
            <w:tcW w:w="3168" w:type="dxa"/>
          </w:tcPr>
          <w:p w14:paraId="443C0A00" w14:textId="77777777" w:rsidR="00DF5A66" w:rsidRDefault="00000000">
            <w:pPr>
              <w:rPr>
                <w:rFonts w:hint="eastAsia"/>
              </w:rPr>
            </w:pPr>
            <w:r>
              <w:rPr>
                <w:sz w:val="16"/>
              </w:rPr>
              <w:t>把退出安排完整做好｜</w:t>
            </w:r>
            <w:r>
              <w:rPr>
                <w:sz w:val="16"/>
              </w:rPr>
              <w:t>C → B</w:t>
            </w:r>
          </w:p>
        </w:tc>
      </w:tr>
      <w:tr w:rsidR="00DF5A66" w14:paraId="3AFB456E" w14:textId="77777777">
        <w:trPr>
          <w:jc w:val="center"/>
        </w:trPr>
        <w:tc>
          <w:tcPr>
            <w:tcW w:w="1224" w:type="dxa"/>
          </w:tcPr>
          <w:p w14:paraId="352066EE" w14:textId="77777777" w:rsidR="00DF5A66" w:rsidRDefault="00000000">
            <w:pPr>
              <w:rPr>
                <w:rFonts w:hint="eastAsia"/>
              </w:rPr>
            </w:pPr>
            <w:r>
              <w:rPr>
                <w:sz w:val="16"/>
              </w:rPr>
              <w:t xml:space="preserve">53 </w:t>
            </w:r>
            <w:r>
              <w:rPr>
                <w:sz w:val="16"/>
              </w:rPr>
              <w:t>漸</w:t>
            </w:r>
          </w:p>
        </w:tc>
        <w:tc>
          <w:tcPr>
            <w:tcW w:w="792" w:type="dxa"/>
          </w:tcPr>
          <w:p w14:paraId="37199898" w14:textId="77777777" w:rsidR="00DF5A66" w:rsidRDefault="00000000">
            <w:pPr>
              <w:rPr>
                <w:rFonts w:hint="eastAsia"/>
              </w:rPr>
            </w:pPr>
            <w:r>
              <w:rPr>
                <w:sz w:val="16"/>
              </w:rPr>
              <w:t>313</w:t>
            </w:r>
          </w:p>
        </w:tc>
        <w:tc>
          <w:tcPr>
            <w:tcW w:w="936" w:type="dxa"/>
          </w:tcPr>
          <w:p w14:paraId="6BFFDAC7" w14:textId="77777777" w:rsidR="00DF5A66" w:rsidRDefault="00000000">
            <w:pPr>
              <w:rPr>
                <w:rFonts w:hint="eastAsia"/>
              </w:rPr>
            </w:pPr>
            <w:r>
              <w:rPr>
                <w:sz w:val="16"/>
              </w:rPr>
              <w:t>初六</w:t>
            </w:r>
          </w:p>
        </w:tc>
        <w:tc>
          <w:tcPr>
            <w:tcW w:w="2952" w:type="dxa"/>
          </w:tcPr>
          <w:p w14:paraId="51790325" w14:textId="77777777" w:rsidR="00DF5A66" w:rsidRDefault="00000000">
            <w:pPr>
              <w:rPr>
                <w:rFonts w:hint="eastAsia"/>
              </w:rPr>
            </w:pPr>
            <w:r>
              <w:t>日昇昌票號跨地匯兌</w:t>
            </w:r>
          </w:p>
        </w:tc>
        <w:tc>
          <w:tcPr>
            <w:tcW w:w="3168" w:type="dxa"/>
          </w:tcPr>
          <w:p w14:paraId="2A7A9037" w14:textId="77777777" w:rsidR="00DF5A66" w:rsidRDefault="00000000">
            <w:pPr>
              <w:rPr>
                <w:rFonts w:hint="eastAsia"/>
              </w:rPr>
            </w:pPr>
            <w:r>
              <w:rPr>
                <w:sz w:val="16"/>
              </w:rPr>
              <w:t>起步小不等於方向錯｜</w:t>
            </w:r>
            <w:r>
              <w:rPr>
                <w:sz w:val="16"/>
              </w:rPr>
              <w:t>B → B</w:t>
            </w:r>
          </w:p>
        </w:tc>
      </w:tr>
      <w:tr w:rsidR="00DF5A66" w14:paraId="4CA044DB" w14:textId="77777777">
        <w:trPr>
          <w:jc w:val="center"/>
        </w:trPr>
        <w:tc>
          <w:tcPr>
            <w:tcW w:w="1224" w:type="dxa"/>
          </w:tcPr>
          <w:p w14:paraId="54A35052" w14:textId="77777777" w:rsidR="00DF5A66" w:rsidRDefault="00000000">
            <w:pPr>
              <w:rPr>
                <w:rFonts w:hint="eastAsia"/>
              </w:rPr>
            </w:pPr>
            <w:r>
              <w:rPr>
                <w:sz w:val="16"/>
              </w:rPr>
              <w:t xml:space="preserve">53 </w:t>
            </w:r>
            <w:r>
              <w:rPr>
                <w:sz w:val="16"/>
              </w:rPr>
              <w:t>漸</w:t>
            </w:r>
          </w:p>
        </w:tc>
        <w:tc>
          <w:tcPr>
            <w:tcW w:w="792" w:type="dxa"/>
          </w:tcPr>
          <w:p w14:paraId="184D3EF2" w14:textId="77777777" w:rsidR="00DF5A66" w:rsidRDefault="00000000">
            <w:pPr>
              <w:rPr>
                <w:rFonts w:hint="eastAsia"/>
              </w:rPr>
            </w:pPr>
            <w:r>
              <w:rPr>
                <w:sz w:val="16"/>
              </w:rPr>
              <w:t>314</w:t>
            </w:r>
          </w:p>
        </w:tc>
        <w:tc>
          <w:tcPr>
            <w:tcW w:w="936" w:type="dxa"/>
          </w:tcPr>
          <w:p w14:paraId="667485A1" w14:textId="77777777" w:rsidR="00DF5A66" w:rsidRDefault="00000000">
            <w:pPr>
              <w:rPr>
                <w:rFonts w:hint="eastAsia"/>
              </w:rPr>
            </w:pPr>
            <w:r>
              <w:rPr>
                <w:sz w:val="16"/>
              </w:rPr>
              <w:t>六二</w:t>
            </w:r>
          </w:p>
        </w:tc>
        <w:tc>
          <w:tcPr>
            <w:tcW w:w="2952" w:type="dxa"/>
          </w:tcPr>
          <w:p w14:paraId="1F3768C7" w14:textId="77777777" w:rsidR="00DF5A66" w:rsidRDefault="00000000">
            <w:pPr>
              <w:rPr>
                <w:rFonts w:hint="eastAsia"/>
              </w:rPr>
            </w:pPr>
            <w:r>
              <w:t>曹邴氏長期積累家業</w:t>
            </w:r>
          </w:p>
        </w:tc>
        <w:tc>
          <w:tcPr>
            <w:tcW w:w="3168" w:type="dxa"/>
          </w:tcPr>
          <w:p w14:paraId="2BBB545D" w14:textId="77777777" w:rsidR="00DF5A66" w:rsidRDefault="00000000">
            <w:pPr>
              <w:rPr>
                <w:rFonts w:hint="eastAsia"/>
              </w:rPr>
            </w:pPr>
            <w:r>
              <w:rPr>
                <w:sz w:val="16"/>
              </w:rPr>
              <w:t>生活所得應連到實際工作</w:t>
            </w:r>
          </w:p>
        </w:tc>
      </w:tr>
      <w:tr w:rsidR="00DF5A66" w14:paraId="687734B0" w14:textId="77777777">
        <w:trPr>
          <w:jc w:val="center"/>
        </w:trPr>
        <w:tc>
          <w:tcPr>
            <w:tcW w:w="1224" w:type="dxa"/>
          </w:tcPr>
          <w:p w14:paraId="3B7E73EE" w14:textId="77777777" w:rsidR="00DF5A66" w:rsidRDefault="00000000">
            <w:pPr>
              <w:rPr>
                <w:rFonts w:hint="eastAsia"/>
              </w:rPr>
            </w:pPr>
            <w:r>
              <w:rPr>
                <w:sz w:val="16"/>
              </w:rPr>
              <w:t xml:space="preserve">53 </w:t>
            </w:r>
            <w:r>
              <w:rPr>
                <w:sz w:val="16"/>
              </w:rPr>
              <w:t>漸</w:t>
            </w:r>
          </w:p>
        </w:tc>
        <w:tc>
          <w:tcPr>
            <w:tcW w:w="792" w:type="dxa"/>
          </w:tcPr>
          <w:p w14:paraId="7D323A4A" w14:textId="77777777" w:rsidR="00DF5A66" w:rsidRDefault="00000000">
            <w:pPr>
              <w:rPr>
                <w:rFonts w:hint="eastAsia"/>
              </w:rPr>
            </w:pPr>
            <w:r>
              <w:rPr>
                <w:sz w:val="16"/>
              </w:rPr>
              <w:t>315</w:t>
            </w:r>
          </w:p>
        </w:tc>
        <w:tc>
          <w:tcPr>
            <w:tcW w:w="936" w:type="dxa"/>
          </w:tcPr>
          <w:p w14:paraId="0AF31801" w14:textId="77777777" w:rsidR="00DF5A66" w:rsidRDefault="00000000">
            <w:pPr>
              <w:rPr>
                <w:rFonts w:hint="eastAsia"/>
              </w:rPr>
            </w:pPr>
            <w:r>
              <w:rPr>
                <w:sz w:val="16"/>
              </w:rPr>
              <w:t>九三</w:t>
            </w:r>
          </w:p>
        </w:tc>
        <w:tc>
          <w:tcPr>
            <w:tcW w:w="2952" w:type="dxa"/>
          </w:tcPr>
          <w:p w14:paraId="2AECA03A" w14:textId="77777777" w:rsidR="00DF5A66" w:rsidRDefault="00000000">
            <w:pPr>
              <w:rPr>
                <w:rFonts w:hint="eastAsia"/>
              </w:rPr>
            </w:pPr>
            <w:r>
              <w:t>新竹科學園區成立</w:t>
            </w:r>
          </w:p>
        </w:tc>
        <w:tc>
          <w:tcPr>
            <w:tcW w:w="3168" w:type="dxa"/>
          </w:tcPr>
          <w:p w14:paraId="52CB9DF2" w14:textId="77777777" w:rsidR="00DF5A66" w:rsidRDefault="00000000">
            <w:pPr>
              <w:rPr>
                <w:rFonts w:hint="eastAsia"/>
              </w:rPr>
            </w:pPr>
            <w:r>
              <w:rPr>
                <w:sz w:val="16"/>
              </w:rPr>
              <w:t>互相支援可降低孤立風險｜</w:t>
            </w:r>
            <w:r>
              <w:rPr>
                <w:sz w:val="16"/>
              </w:rPr>
              <w:t>B → B</w:t>
            </w:r>
          </w:p>
        </w:tc>
      </w:tr>
      <w:tr w:rsidR="00DF5A66" w14:paraId="0A4B3DD3" w14:textId="77777777">
        <w:trPr>
          <w:jc w:val="center"/>
        </w:trPr>
        <w:tc>
          <w:tcPr>
            <w:tcW w:w="1224" w:type="dxa"/>
          </w:tcPr>
          <w:p w14:paraId="402D33BB" w14:textId="77777777" w:rsidR="00DF5A66" w:rsidRDefault="00000000">
            <w:pPr>
              <w:rPr>
                <w:rFonts w:hint="eastAsia"/>
              </w:rPr>
            </w:pPr>
            <w:r>
              <w:rPr>
                <w:sz w:val="16"/>
              </w:rPr>
              <w:t xml:space="preserve">53 </w:t>
            </w:r>
            <w:r>
              <w:rPr>
                <w:sz w:val="16"/>
              </w:rPr>
              <w:t>漸</w:t>
            </w:r>
          </w:p>
        </w:tc>
        <w:tc>
          <w:tcPr>
            <w:tcW w:w="792" w:type="dxa"/>
          </w:tcPr>
          <w:p w14:paraId="21266713" w14:textId="77777777" w:rsidR="00DF5A66" w:rsidRDefault="00000000">
            <w:pPr>
              <w:rPr>
                <w:rFonts w:hint="eastAsia"/>
              </w:rPr>
            </w:pPr>
            <w:r>
              <w:rPr>
                <w:sz w:val="16"/>
              </w:rPr>
              <w:t>316</w:t>
            </w:r>
          </w:p>
        </w:tc>
        <w:tc>
          <w:tcPr>
            <w:tcW w:w="936" w:type="dxa"/>
          </w:tcPr>
          <w:p w14:paraId="594D0B15" w14:textId="77777777" w:rsidR="00DF5A66" w:rsidRDefault="00000000">
            <w:pPr>
              <w:rPr>
                <w:rFonts w:hint="eastAsia"/>
              </w:rPr>
            </w:pPr>
            <w:r>
              <w:rPr>
                <w:sz w:val="16"/>
              </w:rPr>
              <w:t>六四</w:t>
            </w:r>
          </w:p>
        </w:tc>
        <w:tc>
          <w:tcPr>
            <w:tcW w:w="2952" w:type="dxa"/>
          </w:tcPr>
          <w:p w14:paraId="7BAF13E5" w14:textId="77777777" w:rsidR="00DF5A66" w:rsidRDefault="00000000">
            <w:pPr>
              <w:rPr>
                <w:rFonts w:hint="eastAsia"/>
              </w:rPr>
            </w:pPr>
            <w:r>
              <w:t>漢初休養生息與財政積累</w:t>
            </w:r>
          </w:p>
        </w:tc>
        <w:tc>
          <w:tcPr>
            <w:tcW w:w="3168" w:type="dxa"/>
          </w:tcPr>
          <w:p w14:paraId="069B2E48" w14:textId="77777777" w:rsidR="00DF5A66" w:rsidRDefault="00000000">
            <w:pPr>
              <w:rPr>
                <w:rFonts w:hint="eastAsia"/>
              </w:rPr>
            </w:pPr>
            <w:r>
              <w:rPr>
                <w:sz w:val="16"/>
              </w:rPr>
              <w:t>在陌生環境尋找可立足條件</w:t>
            </w:r>
          </w:p>
        </w:tc>
      </w:tr>
      <w:tr w:rsidR="00DF5A66" w14:paraId="154EC813" w14:textId="77777777">
        <w:trPr>
          <w:jc w:val="center"/>
        </w:trPr>
        <w:tc>
          <w:tcPr>
            <w:tcW w:w="1224" w:type="dxa"/>
          </w:tcPr>
          <w:p w14:paraId="038F8DF0" w14:textId="77777777" w:rsidR="00DF5A66" w:rsidRDefault="00000000">
            <w:pPr>
              <w:rPr>
                <w:rFonts w:hint="eastAsia"/>
              </w:rPr>
            </w:pPr>
            <w:r>
              <w:rPr>
                <w:sz w:val="16"/>
              </w:rPr>
              <w:t xml:space="preserve">53 </w:t>
            </w:r>
            <w:r>
              <w:rPr>
                <w:sz w:val="16"/>
              </w:rPr>
              <w:t>漸</w:t>
            </w:r>
          </w:p>
        </w:tc>
        <w:tc>
          <w:tcPr>
            <w:tcW w:w="792" w:type="dxa"/>
          </w:tcPr>
          <w:p w14:paraId="3544F233" w14:textId="77777777" w:rsidR="00DF5A66" w:rsidRDefault="00000000">
            <w:pPr>
              <w:rPr>
                <w:rFonts w:hint="eastAsia"/>
              </w:rPr>
            </w:pPr>
            <w:r>
              <w:rPr>
                <w:sz w:val="16"/>
              </w:rPr>
              <w:t>317</w:t>
            </w:r>
          </w:p>
        </w:tc>
        <w:tc>
          <w:tcPr>
            <w:tcW w:w="936" w:type="dxa"/>
          </w:tcPr>
          <w:p w14:paraId="310C6957" w14:textId="77777777" w:rsidR="00DF5A66" w:rsidRDefault="00000000">
            <w:pPr>
              <w:rPr>
                <w:rFonts w:hint="eastAsia"/>
              </w:rPr>
            </w:pPr>
            <w:r>
              <w:rPr>
                <w:sz w:val="16"/>
              </w:rPr>
              <w:t>九五</w:t>
            </w:r>
          </w:p>
        </w:tc>
        <w:tc>
          <w:tcPr>
            <w:tcW w:w="2952" w:type="dxa"/>
          </w:tcPr>
          <w:p w14:paraId="44320E24" w14:textId="77777777" w:rsidR="00DF5A66" w:rsidRDefault="00000000">
            <w:pPr>
              <w:rPr>
                <w:rFonts w:hint="eastAsia"/>
              </w:rPr>
            </w:pPr>
            <w:r>
              <w:t>新竹科學園區成立：長期準備才可能達成目標｜</w:t>
            </w:r>
          </w:p>
        </w:tc>
        <w:tc>
          <w:tcPr>
            <w:tcW w:w="3168" w:type="dxa"/>
          </w:tcPr>
          <w:p w14:paraId="4F554542" w14:textId="77777777" w:rsidR="00DF5A66" w:rsidRDefault="00000000">
            <w:pPr>
              <w:rPr>
                <w:rFonts w:hint="eastAsia"/>
              </w:rPr>
            </w:pPr>
            <w:r>
              <w:rPr>
                <w:sz w:val="16"/>
              </w:rPr>
              <w:t>長期準備才可能達成目標｜</w:t>
            </w:r>
            <w:r>
              <w:rPr>
                <w:sz w:val="16"/>
              </w:rPr>
              <w:t>B → B</w:t>
            </w:r>
          </w:p>
        </w:tc>
      </w:tr>
      <w:tr w:rsidR="00DF5A66" w14:paraId="01DB5CA1" w14:textId="77777777">
        <w:trPr>
          <w:jc w:val="center"/>
        </w:trPr>
        <w:tc>
          <w:tcPr>
            <w:tcW w:w="1224" w:type="dxa"/>
          </w:tcPr>
          <w:p w14:paraId="0A5E453E" w14:textId="77777777" w:rsidR="00DF5A66" w:rsidRDefault="00000000">
            <w:pPr>
              <w:rPr>
                <w:rFonts w:hint="eastAsia"/>
              </w:rPr>
            </w:pPr>
            <w:r>
              <w:rPr>
                <w:sz w:val="16"/>
              </w:rPr>
              <w:t xml:space="preserve">53 </w:t>
            </w:r>
            <w:r>
              <w:rPr>
                <w:sz w:val="16"/>
              </w:rPr>
              <w:t>漸</w:t>
            </w:r>
          </w:p>
        </w:tc>
        <w:tc>
          <w:tcPr>
            <w:tcW w:w="792" w:type="dxa"/>
          </w:tcPr>
          <w:p w14:paraId="5D9301CF" w14:textId="77777777" w:rsidR="00DF5A66" w:rsidRDefault="00000000">
            <w:pPr>
              <w:rPr>
                <w:rFonts w:hint="eastAsia"/>
              </w:rPr>
            </w:pPr>
            <w:r>
              <w:rPr>
                <w:sz w:val="16"/>
              </w:rPr>
              <w:t>318</w:t>
            </w:r>
          </w:p>
        </w:tc>
        <w:tc>
          <w:tcPr>
            <w:tcW w:w="936" w:type="dxa"/>
          </w:tcPr>
          <w:p w14:paraId="6BB95B6E" w14:textId="77777777" w:rsidR="00DF5A66" w:rsidRDefault="00000000">
            <w:pPr>
              <w:rPr>
                <w:rFonts w:hint="eastAsia"/>
              </w:rPr>
            </w:pPr>
            <w:r>
              <w:rPr>
                <w:sz w:val="16"/>
              </w:rPr>
              <w:t>上九</w:t>
            </w:r>
          </w:p>
        </w:tc>
        <w:tc>
          <w:tcPr>
            <w:tcW w:w="2952" w:type="dxa"/>
          </w:tcPr>
          <w:p w14:paraId="40F5871E" w14:textId="77777777" w:rsidR="00DF5A66" w:rsidRDefault="00000000">
            <w:pPr>
              <w:rPr>
                <w:rFonts w:hint="eastAsia"/>
              </w:rPr>
            </w:pPr>
            <w:r>
              <w:t>日昇昌票號跨地匯兌：成熟做法可供他人參考｜</w:t>
            </w:r>
            <w:r>
              <w:t>B</w:t>
            </w:r>
          </w:p>
        </w:tc>
        <w:tc>
          <w:tcPr>
            <w:tcW w:w="3168" w:type="dxa"/>
          </w:tcPr>
          <w:p w14:paraId="264D62FD" w14:textId="77777777" w:rsidR="00DF5A66" w:rsidRDefault="00000000">
            <w:pPr>
              <w:rPr>
                <w:rFonts w:hint="eastAsia"/>
              </w:rPr>
            </w:pPr>
            <w:r>
              <w:rPr>
                <w:sz w:val="16"/>
              </w:rPr>
              <w:t>成熟做法可供他人參考｜</w:t>
            </w:r>
            <w:r>
              <w:rPr>
                <w:sz w:val="16"/>
              </w:rPr>
              <w:t>B → B</w:t>
            </w:r>
          </w:p>
        </w:tc>
      </w:tr>
      <w:tr w:rsidR="00DF5A66" w14:paraId="09781BEF" w14:textId="77777777">
        <w:trPr>
          <w:jc w:val="center"/>
        </w:trPr>
        <w:tc>
          <w:tcPr>
            <w:tcW w:w="1224" w:type="dxa"/>
          </w:tcPr>
          <w:p w14:paraId="577D425C" w14:textId="77777777" w:rsidR="00DF5A66" w:rsidRDefault="00000000">
            <w:pPr>
              <w:rPr>
                <w:rFonts w:hint="eastAsia"/>
              </w:rPr>
            </w:pPr>
            <w:r>
              <w:rPr>
                <w:sz w:val="16"/>
              </w:rPr>
              <w:t xml:space="preserve">54 </w:t>
            </w:r>
            <w:r>
              <w:rPr>
                <w:sz w:val="16"/>
              </w:rPr>
              <w:t>歸妹</w:t>
            </w:r>
          </w:p>
        </w:tc>
        <w:tc>
          <w:tcPr>
            <w:tcW w:w="792" w:type="dxa"/>
          </w:tcPr>
          <w:p w14:paraId="7B67B443" w14:textId="77777777" w:rsidR="00DF5A66" w:rsidRDefault="00000000">
            <w:pPr>
              <w:rPr>
                <w:rFonts w:hint="eastAsia"/>
              </w:rPr>
            </w:pPr>
            <w:r>
              <w:rPr>
                <w:sz w:val="16"/>
              </w:rPr>
              <w:t>319</w:t>
            </w:r>
          </w:p>
        </w:tc>
        <w:tc>
          <w:tcPr>
            <w:tcW w:w="936" w:type="dxa"/>
          </w:tcPr>
          <w:p w14:paraId="547B7450" w14:textId="77777777" w:rsidR="00DF5A66" w:rsidRDefault="00000000">
            <w:pPr>
              <w:rPr>
                <w:rFonts w:hint="eastAsia"/>
              </w:rPr>
            </w:pPr>
            <w:r>
              <w:rPr>
                <w:sz w:val="16"/>
              </w:rPr>
              <w:t>初九</w:t>
            </w:r>
          </w:p>
        </w:tc>
        <w:tc>
          <w:tcPr>
            <w:tcW w:w="2952" w:type="dxa"/>
          </w:tcPr>
          <w:p w14:paraId="1F29F236" w14:textId="77777777" w:rsidR="00DF5A66" w:rsidRDefault="00000000">
            <w:pPr>
              <w:rPr>
                <w:rFonts w:hint="eastAsia"/>
              </w:rPr>
            </w:pPr>
            <w:r>
              <w:t>臺灣推行四年經建計畫</w:t>
            </w:r>
          </w:p>
        </w:tc>
        <w:tc>
          <w:tcPr>
            <w:tcW w:w="3168" w:type="dxa"/>
          </w:tcPr>
          <w:p w14:paraId="273DD098" w14:textId="77777777" w:rsidR="00DF5A66" w:rsidRDefault="00000000">
            <w:pPr>
              <w:rPr>
                <w:rFonts w:hint="eastAsia"/>
              </w:rPr>
            </w:pPr>
            <w:r>
              <w:rPr>
                <w:sz w:val="16"/>
              </w:rPr>
              <w:t>不同角色需能互相承接｜</w:t>
            </w:r>
            <w:r>
              <w:rPr>
                <w:sz w:val="16"/>
              </w:rPr>
              <w:t>B → B</w:t>
            </w:r>
          </w:p>
        </w:tc>
      </w:tr>
      <w:tr w:rsidR="00DF5A66" w14:paraId="78EB0AE1" w14:textId="77777777">
        <w:trPr>
          <w:jc w:val="center"/>
        </w:trPr>
        <w:tc>
          <w:tcPr>
            <w:tcW w:w="1224" w:type="dxa"/>
          </w:tcPr>
          <w:p w14:paraId="5FD44297" w14:textId="77777777" w:rsidR="00DF5A66" w:rsidRDefault="00000000">
            <w:pPr>
              <w:rPr>
                <w:rFonts w:hint="eastAsia"/>
              </w:rPr>
            </w:pPr>
            <w:r>
              <w:rPr>
                <w:sz w:val="16"/>
              </w:rPr>
              <w:t xml:space="preserve">54 </w:t>
            </w:r>
            <w:r>
              <w:rPr>
                <w:sz w:val="16"/>
              </w:rPr>
              <w:t>歸妹</w:t>
            </w:r>
          </w:p>
        </w:tc>
        <w:tc>
          <w:tcPr>
            <w:tcW w:w="792" w:type="dxa"/>
          </w:tcPr>
          <w:p w14:paraId="6D0B7F7B" w14:textId="77777777" w:rsidR="00DF5A66" w:rsidRDefault="00000000">
            <w:pPr>
              <w:rPr>
                <w:rFonts w:hint="eastAsia"/>
              </w:rPr>
            </w:pPr>
            <w:r>
              <w:rPr>
                <w:sz w:val="16"/>
              </w:rPr>
              <w:t>320</w:t>
            </w:r>
          </w:p>
        </w:tc>
        <w:tc>
          <w:tcPr>
            <w:tcW w:w="936" w:type="dxa"/>
          </w:tcPr>
          <w:p w14:paraId="6D268FB6" w14:textId="77777777" w:rsidR="00DF5A66" w:rsidRDefault="00000000">
            <w:pPr>
              <w:rPr>
                <w:rFonts w:hint="eastAsia"/>
              </w:rPr>
            </w:pPr>
            <w:r>
              <w:rPr>
                <w:sz w:val="16"/>
              </w:rPr>
              <w:t>九二</w:t>
            </w:r>
          </w:p>
        </w:tc>
        <w:tc>
          <w:tcPr>
            <w:tcW w:w="2952" w:type="dxa"/>
          </w:tcPr>
          <w:p w14:paraId="7B642709" w14:textId="77777777" w:rsidR="00DF5A66" w:rsidRDefault="00000000">
            <w:pPr>
              <w:rPr>
                <w:rFonts w:hint="eastAsia"/>
              </w:rPr>
            </w:pPr>
            <w:r>
              <w:t>任氏家業田畜經營</w:t>
            </w:r>
          </w:p>
        </w:tc>
        <w:tc>
          <w:tcPr>
            <w:tcW w:w="3168" w:type="dxa"/>
          </w:tcPr>
          <w:p w14:paraId="4C3A7017" w14:textId="77777777" w:rsidR="00DF5A66" w:rsidRDefault="00000000">
            <w:pPr>
              <w:rPr>
                <w:rFonts w:hint="eastAsia"/>
              </w:rPr>
            </w:pPr>
            <w:r>
              <w:rPr>
                <w:sz w:val="16"/>
              </w:rPr>
              <w:t>環境有限仍可守住原則｜</w:t>
            </w:r>
            <w:r>
              <w:rPr>
                <w:sz w:val="16"/>
              </w:rPr>
              <w:t>B → B</w:t>
            </w:r>
          </w:p>
        </w:tc>
      </w:tr>
      <w:tr w:rsidR="00DF5A66" w14:paraId="12196659" w14:textId="77777777">
        <w:trPr>
          <w:jc w:val="center"/>
        </w:trPr>
        <w:tc>
          <w:tcPr>
            <w:tcW w:w="1224" w:type="dxa"/>
          </w:tcPr>
          <w:p w14:paraId="6C0D427C" w14:textId="77777777" w:rsidR="00DF5A66" w:rsidRDefault="00000000">
            <w:pPr>
              <w:rPr>
                <w:rFonts w:hint="eastAsia"/>
              </w:rPr>
            </w:pPr>
            <w:r>
              <w:rPr>
                <w:sz w:val="16"/>
              </w:rPr>
              <w:t xml:space="preserve">54 </w:t>
            </w:r>
            <w:r>
              <w:rPr>
                <w:sz w:val="16"/>
              </w:rPr>
              <w:t>歸妹</w:t>
            </w:r>
          </w:p>
        </w:tc>
        <w:tc>
          <w:tcPr>
            <w:tcW w:w="792" w:type="dxa"/>
          </w:tcPr>
          <w:p w14:paraId="53BC8CDA" w14:textId="77777777" w:rsidR="00DF5A66" w:rsidRDefault="00000000">
            <w:pPr>
              <w:rPr>
                <w:rFonts w:hint="eastAsia"/>
              </w:rPr>
            </w:pPr>
            <w:r>
              <w:rPr>
                <w:sz w:val="16"/>
              </w:rPr>
              <w:t>321</w:t>
            </w:r>
          </w:p>
        </w:tc>
        <w:tc>
          <w:tcPr>
            <w:tcW w:w="936" w:type="dxa"/>
          </w:tcPr>
          <w:p w14:paraId="03746024" w14:textId="77777777" w:rsidR="00DF5A66" w:rsidRDefault="00000000">
            <w:pPr>
              <w:rPr>
                <w:rFonts w:hint="eastAsia"/>
              </w:rPr>
            </w:pPr>
            <w:r>
              <w:rPr>
                <w:sz w:val="16"/>
              </w:rPr>
              <w:t>六三</w:t>
            </w:r>
          </w:p>
        </w:tc>
        <w:tc>
          <w:tcPr>
            <w:tcW w:w="2952" w:type="dxa"/>
          </w:tcPr>
          <w:p w14:paraId="2298E97F" w14:textId="77777777" w:rsidR="00DF5A66" w:rsidRDefault="00000000">
            <w:pPr>
              <w:rPr>
                <w:rFonts w:hint="eastAsia"/>
              </w:rPr>
            </w:pPr>
            <w:r>
              <w:t>趙武靈王繼承變局</w:t>
            </w:r>
          </w:p>
        </w:tc>
        <w:tc>
          <w:tcPr>
            <w:tcW w:w="3168" w:type="dxa"/>
          </w:tcPr>
          <w:p w14:paraId="5F426B40" w14:textId="77777777" w:rsidR="00DF5A66" w:rsidRDefault="00000000">
            <w:pPr>
              <w:rPr>
                <w:rFonts w:hint="eastAsia"/>
              </w:rPr>
            </w:pPr>
            <w:r>
              <w:rPr>
                <w:sz w:val="16"/>
              </w:rPr>
              <w:t>安排不合對象會出問題</w:t>
            </w:r>
          </w:p>
        </w:tc>
      </w:tr>
      <w:tr w:rsidR="00DF5A66" w14:paraId="42FD18D9" w14:textId="77777777">
        <w:trPr>
          <w:jc w:val="center"/>
        </w:trPr>
        <w:tc>
          <w:tcPr>
            <w:tcW w:w="1224" w:type="dxa"/>
          </w:tcPr>
          <w:p w14:paraId="73780D9D" w14:textId="77777777" w:rsidR="00DF5A66" w:rsidRDefault="00000000">
            <w:pPr>
              <w:rPr>
                <w:rFonts w:hint="eastAsia"/>
              </w:rPr>
            </w:pPr>
            <w:r>
              <w:rPr>
                <w:sz w:val="16"/>
              </w:rPr>
              <w:t xml:space="preserve">54 </w:t>
            </w:r>
            <w:r>
              <w:rPr>
                <w:sz w:val="16"/>
              </w:rPr>
              <w:t>歸妹</w:t>
            </w:r>
          </w:p>
        </w:tc>
        <w:tc>
          <w:tcPr>
            <w:tcW w:w="792" w:type="dxa"/>
          </w:tcPr>
          <w:p w14:paraId="5FAF4375" w14:textId="77777777" w:rsidR="00DF5A66" w:rsidRDefault="00000000">
            <w:pPr>
              <w:rPr>
                <w:rFonts w:hint="eastAsia"/>
              </w:rPr>
            </w:pPr>
            <w:r>
              <w:rPr>
                <w:sz w:val="16"/>
              </w:rPr>
              <w:t>322</w:t>
            </w:r>
          </w:p>
        </w:tc>
        <w:tc>
          <w:tcPr>
            <w:tcW w:w="936" w:type="dxa"/>
          </w:tcPr>
          <w:p w14:paraId="61BBD06B" w14:textId="77777777" w:rsidR="00DF5A66" w:rsidRDefault="00000000">
            <w:pPr>
              <w:rPr>
                <w:rFonts w:hint="eastAsia"/>
              </w:rPr>
            </w:pPr>
            <w:r>
              <w:rPr>
                <w:sz w:val="16"/>
              </w:rPr>
              <w:t>九四</w:t>
            </w:r>
          </w:p>
        </w:tc>
        <w:tc>
          <w:tcPr>
            <w:tcW w:w="2952" w:type="dxa"/>
          </w:tcPr>
          <w:p w14:paraId="7D378ECE" w14:textId="77777777" w:rsidR="00DF5A66" w:rsidRDefault="00000000">
            <w:pPr>
              <w:rPr>
                <w:rFonts w:hint="eastAsia"/>
              </w:rPr>
            </w:pPr>
            <w:r>
              <w:t>工研院赴</w:t>
            </w:r>
            <w:r>
              <w:t>RCA</w:t>
            </w:r>
            <w:r>
              <w:t>技轉培訓</w:t>
            </w:r>
          </w:p>
        </w:tc>
        <w:tc>
          <w:tcPr>
            <w:tcW w:w="3168" w:type="dxa"/>
          </w:tcPr>
          <w:p w14:paraId="576E714A" w14:textId="77777777" w:rsidR="00DF5A66" w:rsidRDefault="00000000">
            <w:pPr>
              <w:rPr>
                <w:rFonts w:hint="eastAsia"/>
              </w:rPr>
            </w:pPr>
            <w:r>
              <w:rPr>
                <w:sz w:val="16"/>
              </w:rPr>
              <w:t>先準備再進入新角色｜</w:t>
            </w:r>
            <w:r>
              <w:rPr>
                <w:sz w:val="16"/>
              </w:rPr>
              <w:t>B → B</w:t>
            </w:r>
          </w:p>
        </w:tc>
      </w:tr>
      <w:tr w:rsidR="00DF5A66" w14:paraId="4B93D3A9" w14:textId="77777777">
        <w:trPr>
          <w:jc w:val="center"/>
        </w:trPr>
        <w:tc>
          <w:tcPr>
            <w:tcW w:w="1224" w:type="dxa"/>
          </w:tcPr>
          <w:p w14:paraId="02AF0511" w14:textId="77777777" w:rsidR="00DF5A66" w:rsidRDefault="00000000">
            <w:pPr>
              <w:rPr>
                <w:rFonts w:hint="eastAsia"/>
              </w:rPr>
            </w:pPr>
            <w:r>
              <w:rPr>
                <w:sz w:val="16"/>
              </w:rPr>
              <w:t xml:space="preserve">54 </w:t>
            </w:r>
            <w:r>
              <w:rPr>
                <w:sz w:val="16"/>
              </w:rPr>
              <w:t>歸妹</w:t>
            </w:r>
          </w:p>
        </w:tc>
        <w:tc>
          <w:tcPr>
            <w:tcW w:w="792" w:type="dxa"/>
          </w:tcPr>
          <w:p w14:paraId="0F62148D" w14:textId="77777777" w:rsidR="00DF5A66" w:rsidRDefault="00000000">
            <w:pPr>
              <w:rPr>
                <w:rFonts w:hint="eastAsia"/>
              </w:rPr>
            </w:pPr>
            <w:r>
              <w:rPr>
                <w:sz w:val="16"/>
              </w:rPr>
              <w:t>323</w:t>
            </w:r>
          </w:p>
        </w:tc>
        <w:tc>
          <w:tcPr>
            <w:tcW w:w="936" w:type="dxa"/>
          </w:tcPr>
          <w:p w14:paraId="40BB219E" w14:textId="77777777" w:rsidR="00DF5A66" w:rsidRDefault="00000000">
            <w:pPr>
              <w:rPr>
                <w:rFonts w:hint="eastAsia"/>
              </w:rPr>
            </w:pPr>
            <w:r>
              <w:rPr>
                <w:sz w:val="16"/>
              </w:rPr>
              <w:t>六五</w:t>
            </w:r>
          </w:p>
        </w:tc>
        <w:tc>
          <w:tcPr>
            <w:tcW w:w="2952" w:type="dxa"/>
          </w:tcPr>
          <w:p w14:paraId="6605844F" w14:textId="77777777" w:rsidR="00DF5A66" w:rsidRDefault="00000000">
            <w:pPr>
              <w:rPr>
                <w:rFonts w:hint="eastAsia"/>
              </w:rPr>
            </w:pPr>
            <w:r>
              <w:t>范仲淹創設義田</w:t>
            </w:r>
          </w:p>
        </w:tc>
        <w:tc>
          <w:tcPr>
            <w:tcW w:w="3168" w:type="dxa"/>
          </w:tcPr>
          <w:p w14:paraId="7CB1C9B3" w14:textId="77777777" w:rsidR="00DF5A66" w:rsidRDefault="00000000">
            <w:pPr>
              <w:rPr>
                <w:rFonts w:hint="eastAsia"/>
              </w:rPr>
            </w:pPr>
            <w:r>
              <w:rPr>
                <w:sz w:val="16"/>
              </w:rPr>
              <w:t>實質責任重於外在排場｜</w:t>
            </w:r>
            <w:r>
              <w:rPr>
                <w:sz w:val="16"/>
              </w:rPr>
              <w:t>B → B</w:t>
            </w:r>
          </w:p>
        </w:tc>
      </w:tr>
      <w:tr w:rsidR="00DF5A66" w14:paraId="63ABE0D4" w14:textId="77777777">
        <w:trPr>
          <w:jc w:val="center"/>
        </w:trPr>
        <w:tc>
          <w:tcPr>
            <w:tcW w:w="1224" w:type="dxa"/>
          </w:tcPr>
          <w:p w14:paraId="012BC926" w14:textId="77777777" w:rsidR="00DF5A66" w:rsidRDefault="00000000">
            <w:pPr>
              <w:rPr>
                <w:rFonts w:hint="eastAsia"/>
              </w:rPr>
            </w:pPr>
            <w:r>
              <w:rPr>
                <w:sz w:val="16"/>
              </w:rPr>
              <w:t xml:space="preserve">54 </w:t>
            </w:r>
            <w:r>
              <w:rPr>
                <w:sz w:val="16"/>
              </w:rPr>
              <w:t>歸妹</w:t>
            </w:r>
          </w:p>
        </w:tc>
        <w:tc>
          <w:tcPr>
            <w:tcW w:w="792" w:type="dxa"/>
          </w:tcPr>
          <w:p w14:paraId="07D0669D" w14:textId="77777777" w:rsidR="00DF5A66" w:rsidRDefault="00000000">
            <w:pPr>
              <w:rPr>
                <w:rFonts w:hint="eastAsia"/>
              </w:rPr>
            </w:pPr>
            <w:r>
              <w:rPr>
                <w:sz w:val="16"/>
              </w:rPr>
              <w:t>324</w:t>
            </w:r>
          </w:p>
        </w:tc>
        <w:tc>
          <w:tcPr>
            <w:tcW w:w="936" w:type="dxa"/>
          </w:tcPr>
          <w:p w14:paraId="60FD442A" w14:textId="77777777" w:rsidR="00DF5A66" w:rsidRDefault="00000000">
            <w:pPr>
              <w:rPr>
                <w:rFonts w:hint="eastAsia"/>
              </w:rPr>
            </w:pPr>
            <w:r>
              <w:rPr>
                <w:sz w:val="16"/>
              </w:rPr>
              <w:t>上六</w:t>
            </w:r>
          </w:p>
        </w:tc>
        <w:tc>
          <w:tcPr>
            <w:tcW w:w="2952" w:type="dxa"/>
          </w:tcPr>
          <w:p w14:paraId="6F2CEE43" w14:textId="77777777" w:rsidR="00DF5A66" w:rsidRDefault="00000000">
            <w:pPr>
              <w:rPr>
                <w:rFonts w:hint="eastAsia"/>
              </w:rPr>
            </w:pPr>
            <w:r>
              <w:t>金圓券發行與貶值</w:t>
            </w:r>
          </w:p>
        </w:tc>
        <w:tc>
          <w:tcPr>
            <w:tcW w:w="3168" w:type="dxa"/>
          </w:tcPr>
          <w:p w14:paraId="29BD712F" w14:textId="77777777" w:rsidR="00DF5A66" w:rsidRDefault="00000000">
            <w:pPr>
              <w:rPr>
                <w:rFonts w:hint="eastAsia"/>
              </w:rPr>
            </w:pPr>
            <w:r>
              <w:rPr>
                <w:sz w:val="16"/>
              </w:rPr>
              <w:t>空有名義不足以支持信用</w:t>
            </w:r>
          </w:p>
        </w:tc>
      </w:tr>
      <w:tr w:rsidR="00DF5A66" w14:paraId="2442A4E2" w14:textId="77777777">
        <w:trPr>
          <w:jc w:val="center"/>
        </w:trPr>
        <w:tc>
          <w:tcPr>
            <w:tcW w:w="1224" w:type="dxa"/>
          </w:tcPr>
          <w:p w14:paraId="53DD0D2A" w14:textId="77777777" w:rsidR="00DF5A66" w:rsidRDefault="00000000">
            <w:pPr>
              <w:rPr>
                <w:rFonts w:hint="eastAsia"/>
              </w:rPr>
            </w:pPr>
            <w:r>
              <w:rPr>
                <w:sz w:val="16"/>
              </w:rPr>
              <w:t xml:space="preserve">55 </w:t>
            </w:r>
            <w:r>
              <w:rPr>
                <w:sz w:val="16"/>
              </w:rPr>
              <w:t>豐</w:t>
            </w:r>
          </w:p>
        </w:tc>
        <w:tc>
          <w:tcPr>
            <w:tcW w:w="792" w:type="dxa"/>
          </w:tcPr>
          <w:p w14:paraId="624EF087" w14:textId="77777777" w:rsidR="00DF5A66" w:rsidRDefault="00000000">
            <w:pPr>
              <w:rPr>
                <w:rFonts w:hint="eastAsia"/>
              </w:rPr>
            </w:pPr>
            <w:r>
              <w:rPr>
                <w:sz w:val="16"/>
              </w:rPr>
              <w:t>325</w:t>
            </w:r>
          </w:p>
        </w:tc>
        <w:tc>
          <w:tcPr>
            <w:tcW w:w="936" w:type="dxa"/>
          </w:tcPr>
          <w:p w14:paraId="096E56F2" w14:textId="77777777" w:rsidR="00DF5A66" w:rsidRDefault="00000000">
            <w:pPr>
              <w:rPr>
                <w:rFonts w:hint="eastAsia"/>
              </w:rPr>
            </w:pPr>
            <w:r>
              <w:rPr>
                <w:sz w:val="16"/>
              </w:rPr>
              <w:t>初九</w:t>
            </w:r>
          </w:p>
        </w:tc>
        <w:tc>
          <w:tcPr>
            <w:tcW w:w="2952" w:type="dxa"/>
          </w:tcPr>
          <w:p w14:paraId="690A249B" w14:textId="77777777" w:rsidR="00DF5A66" w:rsidRDefault="00000000">
            <w:pPr>
              <w:rPr>
                <w:rFonts w:hint="eastAsia"/>
              </w:rPr>
            </w:pPr>
            <w:r>
              <w:t>中國加入</w:t>
            </w:r>
            <w:r>
              <w:t>WTO</w:t>
            </w:r>
          </w:p>
        </w:tc>
        <w:tc>
          <w:tcPr>
            <w:tcW w:w="3168" w:type="dxa"/>
          </w:tcPr>
          <w:p w14:paraId="452B2BF8" w14:textId="77777777" w:rsidR="00DF5A66" w:rsidRDefault="00000000">
            <w:pPr>
              <w:rPr>
                <w:rFonts w:hint="eastAsia"/>
              </w:rPr>
            </w:pPr>
            <w:r>
              <w:rPr>
                <w:sz w:val="16"/>
              </w:rPr>
              <w:t>合作要保持適當對等｜</w:t>
            </w:r>
            <w:r>
              <w:rPr>
                <w:sz w:val="16"/>
              </w:rPr>
              <w:t>B → B</w:t>
            </w:r>
          </w:p>
        </w:tc>
      </w:tr>
      <w:tr w:rsidR="00DF5A66" w14:paraId="518D5954" w14:textId="77777777">
        <w:trPr>
          <w:jc w:val="center"/>
        </w:trPr>
        <w:tc>
          <w:tcPr>
            <w:tcW w:w="1224" w:type="dxa"/>
          </w:tcPr>
          <w:p w14:paraId="2BBC3923" w14:textId="77777777" w:rsidR="00DF5A66" w:rsidRDefault="00000000">
            <w:pPr>
              <w:rPr>
                <w:rFonts w:hint="eastAsia"/>
              </w:rPr>
            </w:pPr>
            <w:r>
              <w:rPr>
                <w:sz w:val="16"/>
              </w:rPr>
              <w:t xml:space="preserve">55 </w:t>
            </w:r>
            <w:r>
              <w:rPr>
                <w:sz w:val="16"/>
              </w:rPr>
              <w:t>豐</w:t>
            </w:r>
          </w:p>
        </w:tc>
        <w:tc>
          <w:tcPr>
            <w:tcW w:w="792" w:type="dxa"/>
          </w:tcPr>
          <w:p w14:paraId="6EE8AEAE" w14:textId="77777777" w:rsidR="00DF5A66" w:rsidRDefault="00000000">
            <w:pPr>
              <w:rPr>
                <w:rFonts w:hint="eastAsia"/>
              </w:rPr>
            </w:pPr>
            <w:r>
              <w:rPr>
                <w:sz w:val="16"/>
              </w:rPr>
              <w:t>326</w:t>
            </w:r>
          </w:p>
        </w:tc>
        <w:tc>
          <w:tcPr>
            <w:tcW w:w="936" w:type="dxa"/>
          </w:tcPr>
          <w:p w14:paraId="6F82478A" w14:textId="77777777" w:rsidR="00DF5A66" w:rsidRDefault="00000000">
            <w:pPr>
              <w:rPr>
                <w:rFonts w:hint="eastAsia"/>
              </w:rPr>
            </w:pPr>
            <w:r>
              <w:rPr>
                <w:sz w:val="16"/>
              </w:rPr>
              <w:t>六二</w:t>
            </w:r>
          </w:p>
        </w:tc>
        <w:tc>
          <w:tcPr>
            <w:tcW w:w="2952" w:type="dxa"/>
          </w:tcPr>
          <w:p w14:paraId="73FF5C8F" w14:textId="77777777" w:rsidR="00DF5A66" w:rsidRDefault="00000000">
            <w:pPr>
              <w:rPr>
                <w:rFonts w:hint="eastAsia"/>
              </w:rPr>
            </w:pPr>
            <w:r>
              <w:t>1916</w:t>
            </w:r>
            <w:r>
              <w:t>年北洋政府命令停止兌現</w:t>
            </w:r>
            <w:r>
              <w:lastRenderedPageBreak/>
              <w:t>後</w:t>
            </w:r>
          </w:p>
        </w:tc>
        <w:tc>
          <w:tcPr>
            <w:tcW w:w="3168" w:type="dxa"/>
          </w:tcPr>
          <w:p w14:paraId="268EDBA7" w14:textId="77777777" w:rsidR="00DF5A66" w:rsidRDefault="00000000">
            <w:pPr>
              <w:rPr>
                <w:rFonts w:hint="eastAsia"/>
              </w:rPr>
            </w:pPr>
            <w:r>
              <w:rPr>
                <w:sz w:val="16"/>
              </w:rPr>
              <w:lastRenderedPageBreak/>
              <w:t>以可信行動穿過疑慮</w:t>
            </w:r>
          </w:p>
        </w:tc>
      </w:tr>
      <w:tr w:rsidR="00DF5A66" w14:paraId="43C85E39" w14:textId="77777777">
        <w:trPr>
          <w:jc w:val="center"/>
        </w:trPr>
        <w:tc>
          <w:tcPr>
            <w:tcW w:w="1224" w:type="dxa"/>
          </w:tcPr>
          <w:p w14:paraId="36A8C62E" w14:textId="77777777" w:rsidR="00DF5A66" w:rsidRDefault="00000000">
            <w:pPr>
              <w:rPr>
                <w:rFonts w:hint="eastAsia"/>
              </w:rPr>
            </w:pPr>
            <w:r>
              <w:rPr>
                <w:sz w:val="16"/>
              </w:rPr>
              <w:t xml:space="preserve">55 </w:t>
            </w:r>
            <w:r>
              <w:rPr>
                <w:sz w:val="16"/>
              </w:rPr>
              <w:t>豐</w:t>
            </w:r>
          </w:p>
        </w:tc>
        <w:tc>
          <w:tcPr>
            <w:tcW w:w="792" w:type="dxa"/>
          </w:tcPr>
          <w:p w14:paraId="03C7A450" w14:textId="77777777" w:rsidR="00DF5A66" w:rsidRDefault="00000000">
            <w:pPr>
              <w:rPr>
                <w:rFonts w:hint="eastAsia"/>
              </w:rPr>
            </w:pPr>
            <w:r>
              <w:rPr>
                <w:sz w:val="16"/>
              </w:rPr>
              <w:t>327</w:t>
            </w:r>
          </w:p>
        </w:tc>
        <w:tc>
          <w:tcPr>
            <w:tcW w:w="936" w:type="dxa"/>
          </w:tcPr>
          <w:p w14:paraId="1CF73D1F" w14:textId="77777777" w:rsidR="00DF5A66" w:rsidRDefault="00000000">
            <w:pPr>
              <w:rPr>
                <w:rFonts w:hint="eastAsia"/>
              </w:rPr>
            </w:pPr>
            <w:r>
              <w:rPr>
                <w:sz w:val="16"/>
              </w:rPr>
              <w:t>九三</w:t>
            </w:r>
          </w:p>
        </w:tc>
        <w:tc>
          <w:tcPr>
            <w:tcW w:w="2952" w:type="dxa"/>
          </w:tcPr>
          <w:p w14:paraId="53F0A09B" w14:textId="77777777" w:rsidR="00DF5A66" w:rsidRDefault="00000000">
            <w:pPr>
              <w:rPr>
                <w:rFonts w:hint="eastAsia"/>
              </w:rPr>
            </w:pPr>
            <w:r>
              <w:t>王莽改幣與交易困境</w:t>
            </w:r>
          </w:p>
        </w:tc>
        <w:tc>
          <w:tcPr>
            <w:tcW w:w="3168" w:type="dxa"/>
          </w:tcPr>
          <w:p w14:paraId="514E4C0D" w14:textId="77777777" w:rsidR="00DF5A66" w:rsidRDefault="00000000">
            <w:pPr>
              <w:rPr>
                <w:rFonts w:hint="eastAsia"/>
              </w:rPr>
            </w:pPr>
            <w:r>
              <w:rPr>
                <w:sz w:val="16"/>
              </w:rPr>
              <w:t>判斷不清時不宜再加大行動｜</w:t>
            </w:r>
            <w:r>
              <w:rPr>
                <w:sz w:val="16"/>
              </w:rPr>
              <w:t>B → B</w:t>
            </w:r>
          </w:p>
        </w:tc>
      </w:tr>
      <w:tr w:rsidR="00DF5A66" w14:paraId="5C46F932" w14:textId="77777777">
        <w:trPr>
          <w:jc w:val="center"/>
        </w:trPr>
        <w:tc>
          <w:tcPr>
            <w:tcW w:w="1224" w:type="dxa"/>
          </w:tcPr>
          <w:p w14:paraId="78D37FD4" w14:textId="77777777" w:rsidR="00DF5A66" w:rsidRDefault="00000000">
            <w:pPr>
              <w:rPr>
                <w:rFonts w:hint="eastAsia"/>
              </w:rPr>
            </w:pPr>
            <w:r>
              <w:rPr>
                <w:sz w:val="16"/>
              </w:rPr>
              <w:t xml:space="preserve">55 </w:t>
            </w:r>
            <w:r>
              <w:rPr>
                <w:sz w:val="16"/>
              </w:rPr>
              <w:t>豐</w:t>
            </w:r>
          </w:p>
        </w:tc>
        <w:tc>
          <w:tcPr>
            <w:tcW w:w="792" w:type="dxa"/>
          </w:tcPr>
          <w:p w14:paraId="64DBE106" w14:textId="77777777" w:rsidR="00DF5A66" w:rsidRDefault="00000000">
            <w:pPr>
              <w:rPr>
                <w:rFonts w:hint="eastAsia"/>
              </w:rPr>
            </w:pPr>
            <w:r>
              <w:rPr>
                <w:sz w:val="16"/>
              </w:rPr>
              <w:t>328</w:t>
            </w:r>
          </w:p>
        </w:tc>
        <w:tc>
          <w:tcPr>
            <w:tcW w:w="936" w:type="dxa"/>
          </w:tcPr>
          <w:p w14:paraId="62548A81" w14:textId="77777777" w:rsidR="00DF5A66" w:rsidRDefault="00000000">
            <w:pPr>
              <w:rPr>
                <w:rFonts w:hint="eastAsia"/>
              </w:rPr>
            </w:pPr>
            <w:r>
              <w:rPr>
                <w:sz w:val="16"/>
              </w:rPr>
              <w:t>九四</w:t>
            </w:r>
          </w:p>
        </w:tc>
        <w:tc>
          <w:tcPr>
            <w:tcW w:w="2952" w:type="dxa"/>
          </w:tcPr>
          <w:p w14:paraId="60526335" w14:textId="77777777" w:rsidR="00DF5A66" w:rsidRDefault="00000000">
            <w:pPr>
              <w:rPr>
                <w:rFonts w:hint="eastAsia"/>
              </w:rPr>
            </w:pPr>
            <w:r>
              <w:t>工研院赴</w:t>
            </w:r>
            <w:r>
              <w:t>RCA</w:t>
            </w:r>
            <w:r>
              <w:t>技轉培訓</w:t>
            </w:r>
          </w:p>
        </w:tc>
        <w:tc>
          <w:tcPr>
            <w:tcW w:w="3168" w:type="dxa"/>
          </w:tcPr>
          <w:p w14:paraId="53B4DB1E" w14:textId="77777777" w:rsidR="00DF5A66" w:rsidRDefault="00000000">
            <w:pPr>
              <w:rPr>
                <w:rFonts w:hint="eastAsia"/>
              </w:rPr>
            </w:pPr>
            <w:r>
              <w:rPr>
                <w:sz w:val="16"/>
              </w:rPr>
              <w:t>遇到盲點可尋找專業夥伴｜</w:t>
            </w:r>
            <w:r>
              <w:rPr>
                <w:sz w:val="16"/>
              </w:rPr>
              <w:t>B → B</w:t>
            </w:r>
          </w:p>
        </w:tc>
      </w:tr>
      <w:tr w:rsidR="00DF5A66" w14:paraId="521D1DB1" w14:textId="77777777">
        <w:trPr>
          <w:jc w:val="center"/>
        </w:trPr>
        <w:tc>
          <w:tcPr>
            <w:tcW w:w="1224" w:type="dxa"/>
          </w:tcPr>
          <w:p w14:paraId="29D2D133" w14:textId="77777777" w:rsidR="00DF5A66" w:rsidRDefault="00000000">
            <w:pPr>
              <w:rPr>
                <w:rFonts w:hint="eastAsia"/>
              </w:rPr>
            </w:pPr>
            <w:r>
              <w:rPr>
                <w:sz w:val="16"/>
              </w:rPr>
              <w:t xml:space="preserve">55 </w:t>
            </w:r>
            <w:r>
              <w:rPr>
                <w:sz w:val="16"/>
              </w:rPr>
              <w:t>豐</w:t>
            </w:r>
          </w:p>
        </w:tc>
        <w:tc>
          <w:tcPr>
            <w:tcW w:w="792" w:type="dxa"/>
          </w:tcPr>
          <w:p w14:paraId="17B069CC" w14:textId="77777777" w:rsidR="00DF5A66" w:rsidRDefault="00000000">
            <w:pPr>
              <w:rPr>
                <w:rFonts w:hint="eastAsia"/>
              </w:rPr>
            </w:pPr>
            <w:r>
              <w:rPr>
                <w:sz w:val="16"/>
              </w:rPr>
              <w:t>329</w:t>
            </w:r>
          </w:p>
        </w:tc>
        <w:tc>
          <w:tcPr>
            <w:tcW w:w="936" w:type="dxa"/>
          </w:tcPr>
          <w:p w14:paraId="65D76989" w14:textId="77777777" w:rsidR="00DF5A66" w:rsidRDefault="00000000">
            <w:pPr>
              <w:rPr>
                <w:rFonts w:hint="eastAsia"/>
              </w:rPr>
            </w:pPr>
            <w:r>
              <w:rPr>
                <w:sz w:val="16"/>
              </w:rPr>
              <w:t>六五</w:t>
            </w:r>
          </w:p>
        </w:tc>
        <w:tc>
          <w:tcPr>
            <w:tcW w:w="2952" w:type="dxa"/>
          </w:tcPr>
          <w:p w14:paraId="13F88FFA" w14:textId="77777777" w:rsidR="00DF5A66" w:rsidRDefault="00000000">
            <w:pPr>
              <w:rPr>
                <w:rFonts w:hint="eastAsia"/>
              </w:rPr>
            </w:pPr>
            <w:r>
              <w:t>新竹科學園區成立</w:t>
            </w:r>
          </w:p>
        </w:tc>
        <w:tc>
          <w:tcPr>
            <w:tcW w:w="3168" w:type="dxa"/>
          </w:tcPr>
          <w:p w14:paraId="41B8302E" w14:textId="77777777" w:rsidR="00DF5A66" w:rsidRDefault="00000000">
            <w:pPr>
              <w:rPr>
                <w:rFonts w:hint="eastAsia"/>
              </w:rPr>
            </w:pPr>
            <w:r>
              <w:rPr>
                <w:sz w:val="16"/>
              </w:rPr>
              <w:t>成果需要共同條件｜</w:t>
            </w:r>
            <w:r>
              <w:rPr>
                <w:sz w:val="16"/>
              </w:rPr>
              <w:t>B → B</w:t>
            </w:r>
          </w:p>
        </w:tc>
      </w:tr>
      <w:tr w:rsidR="00DF5A66" w14:paraId="44834143" w14:textId="77777777">
        <w:trPr>
          <w:jc w:val="center"/>
        </w:trPr>
        <w:tc>
          <w:tcPr>
            <w:tcW w:w="1224" w:type="dxa"/>
          </w:tcPr>
          <w:p w14:paraId="4208E5FE" w14:textId="77777777" w:rsidR="00DF5A66" w:rsidRDefault="00000000">
            <w:pPr>
              <w:rPr>
                <w:rFonts w:hint="eastAsia"/>
              </w:rPr>
            </w:pPr>
            <w:r>
              <w:rPr>
                <w:sz w:val="16"/>
              </w:rPr>
              <w:t xml:space="preserve">55 </w:t>
            </w:r>
            <w:r>
              <w:rPr>
                <w:sz w:val="16"/>
              </w:rPr>
              <w:t>豐</w:t>
            </w:r>
          </w:p>
        </w:tc>
        <w:tc>
          <w:tcPr>
            <w:tcW w:w="792" w:type="dxa"/>
          </w:tcPr>
          <w:p w14:paraId="6A6C212E" w14:textId="77777777" w:rsidR="00DF5A66" w:rsidRDefault="00000000">
            <w:pPr>
              <w:rPr>
                <w:rFonts w:hint="eastAsia"/>
              </w:rPr>
            </w:pPr>
            <w:r>
              <w:rPr>
                <w:sz w:val="16"/>
              </w:rPr>
              <w:t>330</w:t>
            </w:r>
          </w:p>
        </w:tc>
        <w:tc>
          <w:tcPr>
            <w:tcW w:w="936" w:type="dxa"/>
          </w:tcPr>
          <w:p w14:paraId="5141CEBB" w14:textId="77777777" w:rsidR="00DF5A66" w:rsidRDefault="00000000">
            <w:pPr>
              <w:rPr>
                <w:rFonts w:hint="eastAsia"/>
              </w:rPr>
            </w:pPr>
            <w:r>
              <w:rPr>
                <w:sz w:val="16"/>
              </w:rPr>
              <w:t>上六</w:t>
            </w:r>
          </w:p>
        </w:tc>
        <w:tc>
          <w:tcPr>
            <w:tcW w:w="2952" w:type="dxa"/>
          </w:tcPr>
          <w:p w14:paraId="64A4C0C9" w14:textId="77777777" w:rsidR="00DF5A66" w:rsidRDefault="00000000">
            <w:pPr>
              <w:rPr>
                <w:rFonts w:hint="eastAsia"/>
              </w:rPr>
            </w:pPr>
            <w:r>
              <w:t>趙武靈王繼承變局</w:t>
            </w:r>
          </w:p>
        </w:tc>
        <w:tc>
          <w:tcPr>
            <w:tcW w:w="3168" w:type="dxa"/>
          </w:tcPr>
          <w:p w14:paraId="1F84CB98" w14:textId="77777777" w:rsidR="00DF5A66" w:rsidRDefault="00000000">
            <w:pPr>
              <w:rPr>
                <w:rFonts w:hint="eastAsia"/>
              </w:rPr>
            </w:pPr>
            <w:r>
              <w:rPr>
                <w:sz w:val="16"/>
              </w:rPr>
              <w:t>外表充裕仍可能與現實脫節｜</w:t>
            </w:r>
            <w:r>
              <w:rPr>
                <w:sz w:val="16"/>
              </w:rPr>
              <w:t>C → B</w:t>
            </w:r>
          </w:p>
        </w:tc>
      </w:tr>
      <w:tr w:rsidR="00DF5A66" w14:paraId="62C6BAA2" w14:textId="77777777">
        <w:trPr>
          <w:jc w:val="center"/>
        </w:trPr>
        <w:tc>
          <w:tcPr>
            <w:tcW w:w="1224" w:type="dxa"/>
          </w:tcPr>
          <w:p w14:paraId="7A6B8645" w14:textId="77777777" w:rsidR="00DF5A66" w:rsidRDefault="00000000">
            <w:pPr>
              <w:rPr>
                <w:rFonts w:hint="eastAsia"/>
              </w:rPr>
            </w:pPr>
            <w:r>
              <w:rPr>
                <w:sz w:val="16"/>
              </w:rPr>
              <w:t xml:space="preserve">56 </w:t>
            </w:r>
            <w:r>
              <w:rPr>
                <w:sz w:val="16"/>
              </w:rPr>
              <w:t>旅</w:t>
            </w:r>
          </w:p>
        </w:tc>
        <w:tc>
          <w:tcPr>
            <w:tcW w:w="792" w:type="dxa"/>
          </w:tcPr>
          <w:p w14:paraId="0A0B0A98" w14:textId="77777777" w:rsidR="00DF5A66" w:rsidRDefault="00000000">
            <w:pPr>
              <w:rPr>
                <w:rFonts w:hint="eastAsia"/>
              </w:rPr>
            </w:pPr>
            <w:r>
              <w:rPr>
                <w:sz w:val="16"/>
              </w:rPr>
              <w:t>331</w:t>
            </w:r>
          </w:p>
        </w:tc>
        <w:tc>
          <w:tcPr>
            <w:tcW w:w="936" w:type="dxa"/>
          </w:tcPr>
          <w:p w14:paraId="64A210B4" w14:textId="77777777" w:rsidR="00DF5A66" w:rsidRDefault="00000000">
            <w:pPr>
              <w:rPr>
                <w:rFonts w:hint="eastAsia"/>
              </w:rPr>
            </w:pPr>
            <w:r>
              <w:rPr>
                <w:sz w:val="16"/>
              </w:rPr>
              <w:t>初六</w:t>
            </w:r>
          </w:p>
        </w:tc>
        <w:tc>
          <w:tcPr>
            <w:tcW w:w="2952" w:type="dxa"/>
          </w:tcPr>
          <w:p w14:paraId="3867BF07" w14:textId="77777777" w:rsidR="00DF5A66" w:rsidRDefault="00000000">
            <w:pPr>
              <w:rPr>
                <w:rFonts w:hint="eastAsia"/>
              </w:rPr>
            </w:pPr>
            <w:r>
              <w:t>《史記》列舉經營致富的例子時</w:t>
            </w:r>
          </w:p>
        </w:tc>
        <w:tc>
          <w:tcPr>
            <w:tcW w:w="3168" w:type="dxa"/>
          </w:tcPr>
          <w:p w14:paraId="7F18501F" w14:textId="77777777" w:rsidR="00DF5A66" w:rsidRDefault="00000000">
            <w:pPr>
              <w:rPr>
                <w:rFonts w:hint="eastAsia"/>
              </w:rPr>
            </w:pPr>
            <w:r>
              <w:rPr>
                <w:sz w:val="16"/>
              </w:rPr>
              <w:t>小生意也需有長遠方向｜</w:t>
            </w:r>
            <w:r>
              <w:rPr>
                <w:sz w:val="16"/>
              </w:rPr>
              <w:t>C → B</w:t>
            </w:r>
          </w:p>
        </w:tc>
      </w:tr>
      <w:tr w:rsidR="00DF5A66" w14:paraId="12AEDBEF" w14:textId="77777777">
        <w:trPr>
          <w:jc w:val="center"/>
        </w:trPr>
        <w:tc>
          <w:tcPr>
            <w:tcW w:w="1224" w:type="dxa"/>
          </w:tcPr>
          <w:p w14:paraId="7CF2BEFA" w14:textId="77777777" w:rsidR="00DF5A66" w:rsidRDefault="00000000">
            <w:pPr>
              <w:rPr>
                <w:rFonts w:hint="eastAsia"/>
              </w:rPr>
            </w:pPr>
            <w:r>
              <w:rPr>
                <w:sz w:val="16"/>
              </w:rPr>
              <w:t xml:space="preserve">56 </w:t>
            </w:r>
            <w:r>
              <w:rPr>
                <w:sz w:val="16"/>
              </w:rPr>
              <w:t>旅</w:t>
            </w:r>
          </w:p>
        </w:tc>
        <w:tc>
          <w:tcPr>
            <w:tcW w:w="792" w:type="dxa"/>
          </w:tcPr>
          <w:p w14:paraId="07956CC4" w14:textId="77777777" w:rsidR="00DF5A66" w:rsidRDefault="00000000">
            <w:pPr>
              <w:rPr>
                <w:rFonts w:hint="eastAsia"/>
              </w:rPr>
            </w:pPr>
            <w:r>
              <w:rPr>
                <w:sz w:val="16"/>
              </w:rPr>
              <w:t>332</w:t>
            </w:r>
          </w:p>
        </w:tc>
        <w:tc>
          <w:tcPr>
            <w:tcW w:w="936" w:type="dxa"/>
          </w:tcPr>
          <w:p w14:paraId="0A7A5D12" w14:textId="77777777" w:rsidR="00DF5A66" w:rsidRDefault="00000000">
            <w:pPr>
              <w:rPr>
                <w:rFonts w:hint="eastAsia"/>
              </w:rPr>
            </w:pPr>
            <w:r>
              <w:rPr>
                <w:sz w:val="16"/>
              </w:rPr>
              <w:t>六二</w:t>
            </w:r>
          </w:p>
        </w:tc>
        <w:tc>
          <w:tcPr>
            <w:tcW w:w="2952" w:type="dxa"/>
          </w:tcPr>
          <w:p w14:paraId="1351220E" w14:textId="77777777" w:rsidR="00DF5A66" w:rsidRDefault="00000000">
            <w:pPr>
              <w:rPr>
                <w:rFonts w:hint="eastAsia"/>
              </w:rPr>
            </w:pPr>
            <w:r>
              <w:t>《史記》記洛陽商人師史組織車隊到不同地方做買賣</w:t>
            </w:r>
          </w:p>
        </w:tc>
        <w:tc>
          <w:tcPr>
            <w:tcW w:w="3168" w:type="dxa"/>
          </w:tcPr>
          <w:p w14:paraId="2A943480" w14:textId="77777777" w:rsidR="00DF5A66" w:rsidRDefault="00000000">
            <w:pPr>
              <w:rPr>
                <w:rFonts w:hint="eastAsia"/>
              </w:rPr>
            </w:pPr>
            <w:r>
              <w:rPr>
                <w:sz w:val="16"/>
              </w:rPr>
              <w:t>可靠人員支持跨地經營</w:t>
            </w:r>
          </w:p>
        </w:tc>
      </w:tr>
      <w:tr w:rsidR="00DF5A66" w14:paraId="71616AFD" w14:textId="77777777">
        <w:trPr>
          <w:jc w:val="center"/>
        </w:trPr>
        <w:tc>
          <w:tcPr>
            <w:tcW w:w="1224" w:type="dxa"/>
          </w:tcPr>
          <w:p w14:paraId="59381399" w14:textId="77777777" w:rsidR="00DF5A66" w:rsidRDefault="00000000">
            <w:pPr>
              <w:rPr>
                <w:rFonts w:hint="eastAsia"/>
              </w:rPr>
            </w:pPr>
            <w:r>
              <w:rPr>
                <w:sz w:val="16"/>
              </w:rPr>
              <w:t xml:space="preserve">56 </w:t>
            </w:r>
            <w:r>
              <w:rPr>
                <w:sz w:val="16"/>
              </w:rPr>
              <w:t>旅</w:t>
            </w:r>
          </w:p>
        </w:tc>
        <w:tc>
          <w:tcPr>
            <w:tcW w:w="792" w:type="dxa"/>
          </w:tcPr>
          <w:p w14:paraId="5754C220" w14:textId="77777777" w:rsidR="00DF5A66" w:rsidRDefault="00000000">
            <w:pPr>
              <w:rPr>
                <w:rFonts w:hint="eastAsia"/>
              </w:rPr>
            </w:pPr>
            <w:r>
              <w:rPr>
                <w:sz w:val="16"/>
              </w:rPr>
              <w:t>333</w:t>
            </w:r>
          </w:p>
        </w:tc>
        <w:tc>
          <w:tcPr>
            <w:tcW w:w="936" w:type="dxa"/>
          </w:tcPr>
          <w:p w14:paraId="69A834E4" w14:textId="77777777" w:rsidR="00DF5A66" w:rsidRDefault="00000000">
            <w:pPr>
              <w:rPr>
                <w:rFonts w:hint="eastAsia"/>
              </w:rPr>
            </w:pPr>
            <w:r>
              <w:rPr>
                <w:sz w:val="16"/>
              </w:rPr>
              <w:t>九三</w:t>
            </w:r>
          </w:p>
        </w:tc>
        <w:tc>
          <w:tcPr>
            <w:tcW w:w="2952" w:type="dxa"/>
          </w:tcPr>
          <w:p w14:paraId="750204EA" w14:textId="77777777" w:rsidR="00DF5A66" w:rsidRDefault="00000000">
            <w:pPr>
              <w:rPr>
                <w:rFonts w:hint="eastAsia"/>
              </w:rPr>
            </w:pPr>
            <w:r>
              <w:t>晏嬰節儉與待賢</w:t>
            </w:r>
          </w:p>
        </w:tc>
        <w:tc>
          <w:tcPr>
            <w:tcW w:w="3168" w:type="dxa"/>
          </w:tcPr>
          <w:p w14:paraId="69836909" w14:textId="77777777" w:rsidR="00DF5A66" w:rsidRDefault="00000000">
            <w:pPr>
              <w:rPr>
                <w:rFonts w:hint="eastAsia"/>
              </w:rPr>
            </w:pPr>
            <w:r>
              <w:rPr>
                <w:sz w:val="16"/>
              </w:rPr>
              <w:t>破壞關係會增加經營風險｜</w:t>
            </w:r>
            <w:r>
              <w:rPr>
                <w:sz w:val="16"/>
              </w:rPr>
              <w:t>C → B</w:t>
            </w:r>
          </w:p>
        </w:tc>
      </w:tr>
      <w:tr w:rsidR="00DF5A66" w14:paraId="222638A5" w14:textId="77777777">
        <w:trPr>
          <w:jc w:val="center"/>
        </w:trPr>
        <w:tc>
          <w:tcPr>
            <w:tcW w:w="1224" w:type="dxa"/>
          </w:tcPr>
          <w:p w14:paraId="41525B41" w14:textId="77777777" w:rsidR="00DF5A66" w:rsidRDefault="00000000">
            <w:pPr>
              <w:rPr>
                <w:rFonts w:hint="eastAsia"/>
              </w:rPr>
            </w:pPr>
            <w:r>
              <w:rPr>
                <w:sz w:val="16"/>
              </w:rPr>
              <w:t xml:space="preserve">56 </w:t>
            </w:r>
            <w:r>
              <w:rPr>
                <w:sz w:val="16"/>
              </w:rPr>
              <w:t>旅</w:t>
            </w:r>
          </w:p>
        </w:tc>
        <w:tc>
          <w:tcPr>
            <w:tcW w:w="792" w:type="dxa"/>
          </w:tcPr>
          <w:p w14:paraId="0F83A375" w14:textId="77777777" w:rsidR="00DF5A66" w:rsidRDefault="00000000">
            <w:pPr>
              <w:rPr>
                <w:rFonts w:hint="eastAsia"/>
              </w:rPr>
            </w:pPr>
            <w:r>
              <w:rPr>
                <w:sz w:val="16"/>
              </w:rPr>
              <w:t>334</w:t>
            </w:r>
          </w:p>
        </w:tc>
        <w:tc>
          <w:tcPr>
            <w:tcW w:w="936" w:type="dxa"/>
          </w:tcPr>
          <w:p w14:paraId="482286FC" w14:textId="77777777" w:rsidR="00DF5A66" w:rsidRDefault="00000000">
            <w:pPr>
              <w:rPr>
                <w:rFonts w:hint="eastAsia"/>
              </w:rPr>
            </w:pPr>
            <w:r>
              <w:rPr>
                <w:sz w:val="16"/>
              </w:rPr>
              <w:t>九四</w:t>
            </w:r>
          </w:p>
        </w:tc>
        <w:tc>
          <w:tcPr>
            <w:tcW w:w="2952" w:type="dxa"/>
          </w:tcPr>
          <w:p w14:paraId="6FA15653" w14:textId="77777777" w:rsidR="00DF5A66" w:rsidRDefault="00000000">
            <w:pPr>
              <w:rPr>
                <w:rFonts w:hint="eastAsia"/>
              </w:rPr>
            </w:pPr>
            <w:r>
              <w:t>漢初休養生息與財政積累</w:t>
            </w:r>
          </w:p>
        </w:tc>
        <w:tc>
          <w:tcPr>
            <w:tcW w:w="3168" w:type="dxa"/>
          </w:tcPr>
          <w:p w14:paraId="1B7993C2" w14:textId="77777777" w:rsidR="00DF5A66" w:rsidRDefault="00000000">
            <w:pPr>
              <w:rPr>
                <w:rFonts w:hint="eastAsia"/>
              </w:rPr>
            </w:pPr>
            <w:r>
              <w:rPr>
                <w:sz w:val="16"/>
              </w:rPr>
              <w:t>取得立足資源不代表一切安定</w:t>
            </w:r>
          </w:p>
        </w:tc>
      </w:tr>
      <w:tr w:rsidR="00DF5A66" w14:paraId="517CC42B" w14:textId="77777777">
        <w:trPr>
          <w:jc w:val="center"/>
        </w:trPr>
        <w:tc>
          <w:tcPr>
            <w:tcW w:w="1224" w:type="dxa"/>
          </w:tcPr>
          <w:p w14:paraId="2F57CA24" w14:textId="77777777" w:rsidR="00DF5A66" w:rsidRDefault="00000000">
            <w:pPr>
              <w:rPr>
                <w:rFonts w:hint="eastAsia"/>
              </w:rPr>
            </w:pPr>
            <w:r>
              <w:rPr>
                <w:sz w:val="16"/>
              </w:rPr>
              <w:t xml:space="preserve">56 </w:t>
            </w:r>
            <w:r>
              <w:rPr>
                <w:sz w:val="16"/>
              </w:rPr>
              <w:t>旅</w:t>
            </w:r>
          </w:p>
        </w:tc>
        <w:tc>
          <w:tcPr>
            <w:tcW w:w="792" w:type="dxa"/>
          </w:tcPr>
          <w:p w14:paraId="55F28365" w14:textId="77777777" w:rsidR="00DF5A66" w:rsidRDefault="00000000">
            <w:pPr>
              <w:rPr>
                <w:rFonts w:hint="eastAsia"/>
              </w:rPr>
            </w:pPr>
            <w:r>
              <w:rPr>
                <w:sz w:val="16"/>
              </w:rPr>
              <w:t>335</w:t>
            </w:r>
          </w:p>
        </w:tc>
        <w:tc>
          <w:tcPr>
            <w:tcW w:w="936" w:type="dxa"/>
          </w:tcPr>
          <w:p w14:paraId="53A79BFF" w14:textId="77777777" w:rsidR="00DF5A66" w:rsidRDefault="00000000">
            <w:pPr>
              <w:rPr>
                <w:rFonts w:hint="eastAsia"/>
              </w:rPr>
            </w:pPr>
            <w:r>
              <w:rPr>
                <w:sz w:val="16"/>
              </w:rPr>
              <w:t>六五</w:t>
            </w:r>
          </w:p>
        </w:tc>
        <w:tc>
          <w:tcPr>
            <w:tcW w:w="2952" w:type="dxa"/>
          </w:tcPr>
          <w:p w14:paraId="60186B76" w14:textId="77777777" w:rsidR="00DF5A66" w:rsidRDefault="00000000">
            <w:pPr>
              <w:rPr>
                <w:rFonts w:hint="eastAsia"/>
              </w:rPr>
            </w:pPr>
            <w:r>
              <w:t>《史記》記洛陽商人師史組織車隊到不同地方做買賣：專業表現可建立聲譽｜</w:t>
            </w:r>
            <w:r>
              <w:t xml:space="preserve">B </w:t>
            </w:r>
          </w:p>
        </w:tc>
        <w:tc>
          <w:tcPr>
            <w:tcW w:w="3168" w:type="dxa"/>
          </w:tcPr>
          <w:p w14:paraId="23DF884D" w14:textId="77777777" w:rsidR="00DF5A66" w:rsidRDefault="00000000">
            <w:pPr>
              <w:rPr>
                <w:rFonts w:hint="eastAsia"/>
              </w:rPr>
            </w:pPr>
            <w:r>
              <w:rPr>
                <w:sz w:val="16"/>
              </w:rPr>
              <w:t>專業表現可建立聲譽｜</w:t>
            </w:r>
            <w:r>
              <w:rPr>
                <w:sz w:val="16"/>
              </w:rPr>
              <w:t>B → B</w:t>
            </w:r>
          </w:p>
        </w:tc>
      </w:tr>
      <w:tr w:rsidR="00DF5A66" w14:paraId="1F675FCE" w14:textId="77777777">
        <w:trPr>
          <w:jc w:val="center"/>
        </w:trPr>
        <w:tc>
          <w:tcPr>
            <w:tcW w:w="1224" w:type="dxa"/>
          </w:tcPr>
          <w:p w14:paraId="3A7E896D" w14:textId="77777777" w:rsidR="00DF5A66" w:rsidRDefault="00000000">
            <w:pPr>
              <w:rPr>
                <w:rFonts w:hint="eastAsia"/>
              </w:rPr>
            </w:pPr>
            <w:r>
              <w:rPr>
                <w:sz w:val="16"/>
              </w:rPr>
              <w:t xml:space="preserve">56 </w:t>
            </w:r>
            <w:r>
              <w:rPr>
                <w:sz w:val="16"/>
              </w:rPr>
              <w:t>旅</w:t>
            </w:r>
          </w:p>
        </w:tc>
        <w:tc>
          <w:tcPr>
            <w:tcW w:w="792" w:type="dxa"/>
          </w:tcPr>
          <w:p w14:paraId="236AF257" w14:textId="77777777" w:rsidR="00DF5A66" w:rsidRDefault="00000000">
            <w:pPr>
              <w:rPr>
                <w:rFonts w:hint="eastAsia"/>
              </w:rPr>
            </w:pPr>
            <w:r>
              <w:rPr>
                <w:sz w:val="16"/>
              </w:rPr>
              <w:t>336</w:t>
            </w:r>
          </w:p>
        </w:tc>
        <w:tc>
          <w:tcPr>
            <w:tcW w:w="936" w:type="dxa"/>
          </w:tcPr>
          <w:p w14:paraId="58DFC1FB" w14:textId="77777777" w:rsidR="00DF5A66" w:rsidRDefault="00000000">
            <w:pPr>
              <w:rPr>
                <w:rFonts w:hint="eastAsia"/>
              </w:rPr>
            </w:pPr>
            <w:r>
              <w:rPr>
                <w:sz w:val="16"/>
              </w:rPr>
              <w:t>上九</w:t>
            </w:r>
          </w:p>
        </w:tc>
        <w:tc>
          <w:tcPr>
            <w:tcW w:w="2952" w:type="dxa"/>
          </w:tcPr>
          <w:p w14:paraId="1B2193E0" w14:textId="77777777" w:rsidR="00DF5A66" w:rsidRDefault="00000000">
            <w:pPr>
              <w:rPr>
                <w:rFonts w:hint="eastAsia"/>
              </w:rPr>
            </w:pPr>
            <w:r>
              <w:t>烏氏倮經營畜牧貿易</w:t>
            </w:r>
          </w:p>
        </w:tc>
        <w:tc>
          <w:tcPr>
            <w:tcW w:w="3168" w:type="dxa"/>
          </w:tcPr>
          <w:p w14:paraId="7232BC1C" w14:textId="77777777" w:rsidR="00DF5A66" w:rsidRDefault="00000000">
            <w:pPr>
              <w:rPr>
                <w:rFonts w:hint="eastAsia"/>
              </w:rPr>
            </w:pPr>
            <w:r>
              <w:rPr>
                <w:sz w:val="16"/>
              </w:rPr>
              <w:t>客地關係不宜只靠優勢｜</w:t>
            </w:r>
            <w:r>
              <w:rPr>
                <w:sz w:val="16"/>
              </w:rPr>
              <w:t>B → B</w:t>
            </w:r>
          </w:p>
        </w:tc>
      </w:tr>
    </w:tbl>
    <w:p w14:paraId="5BD32F63" w14:textId="77777777" w:rsidR="00DF5A66" w:rsidRDefault="00000000">
      <w:pPr>
        <w:pStyle w:val="21"/>
      </w:pPr>
      <w:r>
        <w:t>目錄｜第</w:t>
      </w:r>
      <w:r>
        <w:t>57–64</w:t>
      </w:r>
      <w:r>
        <w:t>卦</w:t>
      </w:r>
    </w:p>
    <w:tbl>
      <w:tblPr>
        <w:tblStyle w:val="aff2"/>
        <w:tblW w:w="0" w:type="auto"/>
        <w:jc w:val="center"/>
        <w:tblLayout w:type="fixed"/>
        <w:tblLook w:val="04A0" w:firstRow="1" w:lastRow="0" w:firstColumn="1" w:lastColumn="0" w:noHBand="0" w:noVBand="1"/>
      </w:tblPr>
      <w:tblGrid>
        <w:gridCol w:w="1224"/>
        <w:gridCol w:w="792"/>
        <w:gridCol w:w="936"/>
        <w:gridCol w:w="2952"/>
        <w:gridCol w:w="3168"/>
      </w:tblGrid>
      <w:tr w:rsidR="00DF5A66" w14:paraId="478652CF" w14:textId="77777777">
        <w:trPr>
          <w:jc w:val="center"/>
        </w:trPr>
        <w:tc>
          <w:tcPr>
            <w:tcW w:w="1224" w:type="dxa"/>
          </w:tcPr>
          <w:p w14:paraId="4FCDC2BA" w14:textId="77777777" w:rsidR="00DF5A66" w:rsidRDefault="00000000">
            <w:pPr>
              <w:rPr>
                <w:rFonts w:hint="eastAsia"/>
              </w:rPr>
            </w:pPr>
            <w:r>
              <w:rPr>
                <w:sz w:val="16"/>
              </w:rPr>
              <w:t>卦號</w:t>
            </w:r>
          </w:p>
        </w:tc>
        <w:tc>
          <w:tcPr>
            <w:tcW w:w="792" w:type="dxa"/>
          </w:tcPr>
          <w:p w14:paraId="23B44AA4" w14:textId="77777777" w:rsidR="00DF5A66" w:rsidRDefault="00000000">
            <w:pPr>
              <w:rPr>
                <w:rFonts w:hint="eastAsia"/>
              </w:rPr>
            </w:pPr>
            <w:r>
              <w:rPr>
                <w:sz w:val="16"/>
              </w:rPr>
              <w:t>爻號</w:t>
            </w:r>
          </w:p>
        </w:tc>
        <w:tc>
          <w:tcPr>
            <w:tcW w:w="936" w:type="dxa"/>
          </w:tcPr>
          <w:p w14:paraId="56A02CB9" w14:textId="77777777" w:rsidR="00DF5A66" w:rsidRDefault="00000000">
            <w:pPr>
              <w:rPr>
                <w:rFonts w:hint="eastAsia"/>
              </w:rPr>
            </w:pPr>
            <w:r>
              <w:rPr>
                <w:sz w:val="16"/>
              </w:rPr>
              <w:t>爻位</w:t>
            </w:r>
          </w:p>
        </w:tc>
        <w:tc>
          <w:tcPr>
            <w:tcW w:w="2952" w:type="dxa"/>
          </w:tcPr>
          <w:p w14:paraId="59E0A96B" w14:textId="77777777" w:rsidR="00DF5A66" w:rsidRDefault="00000000">
            <w:pPr>
              <w:rPr>
                <w:rFonts w:hint="eastAsia"/>
              </w:rPr>
            </w:pPr>
            <w:r>
              <w:rPr>
                <w:sz w:val="16"/>
              </w:rPr>
              <w:t>可辨識簡短標題</w:t>
            </w:r>
          </w:p>
        </w:tc>
        <w:tc>
          <w:tcPr>
            <w:tcW w:w="3168" w:type="dxa"/>
          </w:tcPr>
          <w:p w14:paraId="1AD06383" w14:textId="77777777" w:rsidR="00DF5A66" w:rsidRDefault="00000000">
            <w:pPr>
              <w:rPr>
                <w:rFonts w:hint="eastAsia"/>
              </w:rPr>
            </w:pPr>
            <w:r>
              <w:rPr>
                <w:sz w:val="16"/>
              </w:rPr>
              <w:t>原有標題</w:t>
            </w:r>
          </w:p>
        </w:tc>
      </w:tr>
      <w:tr w:rsidR="00DF5A66" w14:paraId="786BA796" w14:textId="77777777">
        <w:trPr>
          <w:jc w:val="center"/>
        </w:trPr>
        <w:tc>
          <w:tcPr>
            <w:tcW w:w="1224" w:type="dxa"/>
          </w:tcPr>
          <w:p w14:paraId="0723AE36" w14:textId="77777777" w:rsidR="00DF5A66" w:rsidRDefault="00000000">
            <w:pPr>
              <w:rPr>
                <w:rFonts w:hint="eastAsia"/>
              </w:rPr>
            </w:pPr>
            <w:r>
              <w:rPr>
                <w:sz w:val="16"/>
              </w:rPr>
              <w:t xml:space="preserve">57 </w:t>
            </w:r>
            <w:r>
              <w:rPr>
                <w:sz w:val="16"/>
              </w:rPr>
              <w:t>巽</w:t>
            </w:r>
          </w:p>
        </w:tc>
        <w:tc>
          <w:tcPr>
            <w:tcW w:w="792" w:type="dxa"/>
          </w:tcPr>
          <w:p w14:paraId="7EDF0D61" w14:textId="77777777" w:rsidR="00DF5A66" w:rsidRDefault="00000000">
            <w:pPr>
              <w:rPr>
                <w:rFonts w:hint="eastAsia"/>
              </w:rPr>
            </w:pPr>
            <w:r>
              <w:rPr>
                <w:sz w:val="16"/>
              </w:rPr>
              <w:t>337</w:t>
            </w:r>
          </w:p>
        </w:tc>
        <w:tc>
          <w:tcPr>
            <w:tcW w:w="936" w:type="dxa"/>
          </w:tcPr>
          <w:p w14:paraId="4E11322E" w14:textId="77777777" w:rsidR="00DF5A66" w:rsidRDefault="00000000">
            <w:pPr>
              <w:rPr>
                <w:rFonts w:hint="eastAsia"/>
              </w:rPr>
            </w:pPr>
            <w:r>
              <w:rPr>
                <w:sz w:val="16"/>
              </w:rPr>
              <w:t>初六</w:t>
            </w:r>
          </w:p>
        </w:tc>
        <w:tc>
          <w:tcPr>
            <w:tcW w:w="2952" w:type="dxa"/>
          </w:tcPr>
          <w:p w14:paraId="04BEF6F1" w14:textId="77777777" w:rsidR="00DF5A66" w:rsidRDefault="00000000">
            <w:pPr>
              <w:rPr>
                <w:rFonts w:hint="eastAsia"/>
              </w:rPr>
            </w:pPr>
            <w:r>
              <w:t>廣東在發展對外經濟合作時</w:t>
            </w:r>
          </w:p>
        </w:tc>
        <w:tc>
          <w:tcPr>
            <w:tcW w:w="3168" w:type="dxa"/>
          </w:tcPr>
          <w:p w14:paraId="2D142211" w14:textId="77777777" w:rsidR="00DF5A66" w:rsidRDefault="00000000">
            <w:pPr>
              <w:rPr>
                <w:rFonts w:hint="eastAsia"/>
              </w:rPr>
            </w:pPr>
            <w:r>
              <w:rPr>
                <w:sz w:val="16"/>
              </w:rPr>
              <w:t>先釐清方向再逐步施作｜</w:t>
            </w:r>
            <w:r>
              <w:rPr>
                <w:sz w:val="16"/>
              </w:rPr>
              <w:t>B → B</w:t>
            </w:r>
          </w:p>
        </w:tc>
      </w:tr>
      <w:tr w:rsidR="00DF5A66" w14:paraId="30035649" w14:textId="77777777">
        <w:trPr>
          <w:jc w:val="center"/>
        </w:trPr>
        <w:tc>
          <w:tcPr>
            <w:tcW w:w="1224" w:type="dxa"/>
          </w:tcPr>
          <w:p w14:paraId="55091549" w14:textId="77777777" w:rsidR="00DF5A66" w:rsidRDefault="00000000">
            <w:pPr>
              <w:rPr>
                <w:rFonts w:hint="eastAsia"/>
              </w:rPr>
            </w:pPr>
            <w:r>
              <w:rPr>
                <w:sz w:val="16"/>
              </w:rPr>
              <w:t xml:space="preserve">57 </w:t>
            </w:r>
            <w:r>
              <w:rPr>
                <w:sz w:val="16"/>
              </w:rPr>
              <w:t>巽</w:t>
            </w:r>
          </w:p>
        </w:tc>
        <w:tc>
          <w:tcPr>
            <w:tcW w:w="792" w:type="dxa"/>
          </w:tcPr>
          <w:p w14:paraId="58826BA8" w14:textId="77777777" w:rsidR="00DF5A66" w:rsidRDefault="00000000">
            <w:pPr>
              <w:rPr>
                <w:rFonts w:hint="eastAsia"/>
              </w:rPr>
            </w:pPr>
            <w:r>
              <w:rPr>
                <w:sz w:val="16"/>
              </w:rPr>
              <w:t>338</w:t>
            </w:r>
          </w:p>
        </w:tc>
        <w:tc>
          <w:tcPr>
            <w:tcW w:w="936" w:type="dxa"/>
          </w:tcPr>
          <w:p w14:paraId="1E68F994" w14:textId="77777777" w:rsidR="00DF5A66" w:rsidRDefault="00000000">
            <w:pPr>
              <w:rPr>
                <w:rFonts w:hint="eastAsia"/>
              </w:rPr>
            </w:pPr>
            <w:r>
              <w:rPr>
                <w:sz w:val="16"/>
              </w:rPr>
              <w:t>九二</w:t>
            </w:r>
          </w:p>
        </w:tc>
        <w:tc>
          <w:tcPr>
            <w:tcW w:w="2952" w:type="dxa"/>
          </w:tcPr>
          <w:p w14:paraId="3C3B6BAC" w14:textId="77777777" w:rsidR="00DF5A66" w:rsidRDefault="00000000">
            <w:pPr>
              <w:rPr>
                <w:rFonts w:hint="eastAsia"/>
              </w:rPr>
            </w:pPr>
            <w:r>
              <w:t>日昇昌票號跨地匯兌</w:t>
            </w:r>
          </w:p>
        </w:tc>
        <w:tc>
          <w:tcPr>
            <w:tcW w:w="3168" w:type="dxa"/>
          </w:tcPr>
          <w:p w14:paraId="4E9E7535" w14:textId="77777777" w:rsidR="00DF5A66" w:rsidRDefault="00000000">
            <w:pPr>
              <w:rPr>
                <w:rFonts w:hint="eastAsia"/>
              </w:rPr>
            </w:pPr>
            <w:r>
              <w:rPr>
                <w:sz w:val="16"/>
              </w:rPr>
              <w:t>詳密程序應服務核對目的｜</w:t>
            </w:r>
            <w:r>
              <w:rPr>
                <w:sz w:val="16"/>
              </w:rPr>
              <w:t>B → B</w:t>
            </w:r>
          </w:p>
        </w:tc>
      </w:tr>
      <w:tr w:rsidR="00DF5A66" w14:paraId="1579EB8B" w14:textId="77777777">
        <w:trPr>
          <w:jc w:val="center"/>
        </w:trPr>
        <w:tc>
          <w:tcPr>
            <w:tcW w:w="1224" w:type="dxa"/>
          </w:tcPr>
          <w:p w14:paraId="0B11F4CE" w14:textId="77777777" w:rsidR="00DF5A66" w:rsidRDefault="00000000">
            <w:pPr>
              <w:rPr>
                <w:rFonts w:hint="eastAsia"/>
              </w:rPr>
            </w:pPr>
            <w:r>
              <w:rPr>
                <w:sz w:val="16"/>
              </w:rPr>
              <w:t xml:space="preserve">57 </w:t>
            </w:r>
            <w:r>
              <w:rPr>
                <w:sz w:val="16"/>
              </w:rPr>
              <w:t>巽</w:t>
            </w:r>
          </w:p>
        </w:tc>
        <w:tc>
          <w:tcPr>
            <w:tcW w:w="792" w:type="dxa"/>
          </w:tcPr>
          <w:p w14:paraId="4AE944D9" w14:textId="77777777" w:rsidR="00DF5A66" w:rsidRDefault="00000000">
            <w:pPr>
              <w:rPr>
                <w:rFonts w:hint="eastAsia"/>
              </w:rPr>
            </w:pPr>
            <w:r>
              <w:rPr>
                <w:sz w:val="16"/>
              </w:rPr>
              <w:t>339</w:t>
            </w:r>
          </w:p>
        </w:tc>
        <w:tc>
          <w:tcPr>
            <w:tcW w:w="936" w:type="dxa"/>
          </w:tcPr>
          <w:p w14:paraId="720313A4" w14:textId="77777777" w:rsidR="00DF5A66" w:rsidRDefault="00000000">
            <w:pPr>
              <w:rPr>
                <w:rFonts w:hint="eastAsia"/>
              </w:rPr>
            </w:pPr>
            <w:r>
              <w:rPr>
                <w:sz w:val="16"/>
              </w:rPr>
              <w:t>九三</w:t>
            </w:r>
          </w:p>
        </w:tc>
        <w:tc>
          <w:tcPr>
            <w:tcW w:w="2952" w:type="dxa"/>
          </w:tcPr>
          <w:p w14:paraId="7B158079" w14:textId="77777777" w:rsidR="00DF5A66" w:rsidRDefault="00000000">
            <w:pPr>
              <w:rPr>
                <w:rFonts w:hint="eastAsia"/>
              </w:rPr>
            </w:pPr>
            <w:r>
              <w:t>王莽改幣與交易困境</w:t>
            </w:r>
          </w:p>
        </w:tc>
        <w:tc>
          <w:tcPr>
            <w:tcW w:w="3168" w:type="dxa"/>
          </w:tcPr>
          <w:p w14:paraId="02EE9294" w14:textId="77777777" w:rsidR="00DF5A66" w:rsidRDefault="00000000">
            <w:pPr>
              <w:rPr>
                <w:rFonts w:hint="eastAsia"/>
              </w:rPr>
            </w:pPr>
            <w:r>
              <w:rPr>
                <w:sz w:val="16"/>
              </w:rPr>
              <w:t>反覆改變規則可能失去方向｜</w:t>
            </w:r>
            <w:r>
              <w:rPr>
                <w:sz w:val="16"/>
              </w:rPr>
              <w:t>XFIN-H57-L3</w:t>
            </w:r>
            <w:r>
              <w:rPr>
                <w:sz w:val="16"/>
              </w:rPr>
              <w:t>｜適切性</w:t>
            </w:r>
            <w:r>
              <w:rPr>
                <w:sz w:val="16"/>
              </w:rPr>
              <w:t xml:space="preserve"> A</w:t>
            </w:r>
          </w:p>
        </w:tc>
      </w:tr>
      <w:tr w:rsidR="00DF5A66" w14:paraId="717FB67A" w14:textId="77777777">
        <w:trPr>
          <w:jc w:val="center"/>
        </w:trPr>
        <w:tc>
          <w:tcPr>
            <w:tcW w:w="1224" w:type="dxa"/>
          </w:tcPr>
          <w:p w14:paraId="014DFAAF" w14:textId="77777777" w:rsidR="00DF5A66" w:rsidRDefault="00000000">
            <w:pPr>
              <w:rPr>
                <w:rFonts w:hint="eastAsia"/>
              </w:rPr>
            </w:pPr>
            <w:r>
              <w:rPr>
                <w:sz w:val="16"/>
              </w:rPr>
              <w:t xml:space="preserve">57 </w:t>
            </w:r>
            <w:r>
              <w:rPr>
                <w:sz w:val="16"/>
              </w:rPr>
              <w:t>巽</w:t>
            </w:r>
          </w:p>
        </w:tc>
        <w:tc>
          <w:tcPr>
            <w:tcW w:w="792" w:type="dxa"/>
          </w:tcPr>
          <w:p w14:paraId="2796C51F" w14:textId="77777777" w:rsidR="00DF5A66" w:rsidRDefault="00000000">
            <w:pPr>
              <w:rPr>
                <w:rFonts w:hint="eastAsia"/>
              </w:rPr>
            </w:pPr>
            <w:r>
              <w:rPr>
                <w:sz w:val="16"/>
              </w:rPr>
              <w:t>340</w:t>
            </w:r>
          </w:p>
        </w:tc>
        <w:tc>
          <w:tcPr>
            <w:tcW w:w="936" w:type="dxa"/>
          </w:tcPr>
          <w:p w14:paraId="5E14FCEB" w14:textId="77777777" w:rsidR="00DF5A66" w:rsidRDefault="00000000">
            <w:pPr>
              <w:rPr>
                <w:rFonts w:hint="eastAsia"/>
              </w:rPr>
            </w:pPr>
            <w:r>
              <w:rPr>
                <w:sz w:val="16"/>
              </w:rPr>
              <w:t>六四</w:t>
            </w:r>
          </w:p>
        </w:tc>
        <w:tc>
          <w:tcPr>
            <w:tcW w:w="2952" w:type="dxa"/>
          </w:tcPr>
          <w:p w14:paraId="6637B3B9" w14:textId="77777777" w:rsidR="00DF5A66" w:rsidRDefault="00000000">
            <w:pPr>
              <w:rPr>
                <w:rFonts w:hint="eastAsia"/>
              </w:rPr>
            </w:pPr>
            <w:r>
              <w:t>聯電承接工研院技術</w:t>
            </w:r>
          </w:p>
        </w:tc>
        <w:tc>
          <w:tcPr>
            <w:tcW w:w="3168" w:type="dxa"/>
          </w:tcPr>
          <w:p w14:paraId="01F6BB65" w14:textId="77777777" w:rsidR="00DF5A66" w:rsidRDefault="00000000">
            <w:pPr>
              <w:rPr>
                <w:rFonts w:hint="eastAsia"/>
              </w:rPr>
            </w:pPr>
            <w:r>
              <w:rPr>
                <w:sz w:val="16"/>
              </w:rPr>
              <w:t>把準備轉成可見工作成果｜</w:t>
            </w:r>
            <w:r>
              <w:rPr>
                <w:sz w:val="16"/>
              </w:rPr>
              <w:t>B → B</w:t>
            </w:r>
          </w:p>
        </w:tc>
      </w:tr>
      <w:tr w:rsidR="00DF5A66" w14:paraId="027738D3" w14:textId="77777777">
        <w:trPr>
          <w:jc w:val="center"/>
        </w:trPr>
        <w:tc>
          <w:tcPr>
            <w:tcW w:w="1224" w:type="dxa"/>
          </w:tcPr>
          <w:p w14:paraId="4B886DA5" w14:textId="77777777" w:rsidR="00DF5A66" w:rsidRDefault="00000000">
            <w:pPr>
              <w:rPr>
                <w:rFonts w:hint="eastAsia"/>
              </w:rPr>
            </w:pPr>
            <w:r>
              <w:rPr>
                <w:sz w:val="16"/>
              </w:rPr>
              <w:t xml:space="preserve">57 </w:t>
            </w:r>
            <w:r>
              <w:rPr>
                <w:sz w:val="16"/>
              </w:rPr>
              <w:t>巽</w:t>
            </w:r>
          </w:p>
        </w:tc>
        <w:tc>
          <w:tcPr>
            <w:tcW w:w="792" w:type="dxa"/>
          </w:tcPr>
          <w:p w14:paraId="4BE31F25" w14:textId="77777777" w:rsidR="00DF5A66" w:rsidRDefault="00000000">
            <w:pPr>
              <w:rPr>
                <w:rFonts w:hint="eastAsia"/>
              </w:rPr>
            </w:pPr>
            <w:r>
              <w:rPr>
                <w:sz w:val="16"/>
              </w:rPr>
              <w:t>341</w:t>
            </w:r>
          </w:p>
        </w:tc>
        <w:tc>
          <w:tcPr>
            <w:tcW w:w="936" w:type="dxa"/>
          </w:tcPr>
          <w:p w14:paraId="632E9DDD" w14:textId="77777777" w:rsidR="00DF5A66" w:rsidRDefault="00000000">
            <w:pPr>
              <w:rPr>
                <w:rFonts w:hint="eastAsia"/>
              </w:rPr>
            </w:pPr>
            <w:r>
              <w:rPr>
                <w:sz w:val="16"/>
              </w:rPr>
              <w:t>九五</w:t>
            </w:r>
          </w:p>
        </w:tc>
        <w:tc>
          <w:tcPr>
            <w:tcW w:w="2952" w:type="dxa"/>
          </w:tcPr>
          <w:p w14:paraId="0E6B15CF" w14:textId="77777777" w:rsidR="00DF5A66" w:rsidRDefault="00000000">
            <w:pPr>
              <w:rPr>
                <w:rFonts w:hint="eastAsia"/>
              </w:rPr>
            </w:pPr>
            <w:r>
              <w:t>廢兩改元統一貨幣計價</w:t>
            </w:r>
          </w:p>
        </w:tc>
        <w:tc>
          <w:tcPr>
            <w:tcW w:w="3168" w:type="dxa"/>
          </w:tcPr>
          <w:p w14:paraId="3D30569A" w14:textId="77777777" w:rsidR="00DF5A66" w:rsidRDefault="00000000">
            <w:pPr>
              <w:rPr>
                <w:rFonts w:hint="eastAsia"/>
              </w:rPr>
            </w:pPr>
            <w:r>
              <w:rPr>
                <w:sz w:val="16"/>
              </w:rPr>
              <w:t>制度調整要有核心尺度｜</w:t>
            </w:r>
            <w:r>
              <w:rPr>
                <w:sz w:val="16"/>
              </w:rPr>
              <w:t>XFIN-H57-L5</w:t>
            </w:r>
            <w:r>
              <w:rPr>
                <w:sz w:val="16"/>
              </w:rPr>
              <w:t>｜適切性</w:t>
            </w:r>
            <w:r>
              <w:rPr>
                <w:sz w:val="16"/>
              </w:rPr>
              <w:t xml:space="preserve"> A</w:t>
            </w:r>
          </w:p>
        </w:tc>
      </w:tr>
      <w:tr w:rsidR="00DF5A66" w14:paraId="45156800" w14:textId="77777777">
        <w:trPr>
          <w:jc w:val="center"/>
        </w:trPr>
        <w:tc>
          <w:tcPr>
            <w:tcW w:w="1224" w:type="dxa"/>
          </w:tcPr>
          <w:p w14:paraId="32CBB931" w14:textId="77777777" w:rsidR="00DF5A66" w:rsidRDefault="00000000">
            <w:pPr>
              <w:rPr>
                <w:rFonts w:hint="eastAsia"/>
              </w:rPr>
            </w:pPr>
            <w:r>
              <w:rPr>
                <w:sz w:val="16"/>
              </w:rPr>
              <w:t xml:space="preserve">57 </w:t>
            </w:r>
            <w:r>
              <w:rPr>
                <w:sz w:val="16"/>
              </w:rPr>
              <w:t>巽</w:t>
            </w:r>
          </w:p>
        </w:tc>
        <w:tc>
          <w:tcPr>
            <w:tcW w:w="792" w:type="dxa"/>
          </w:tcPr>
          <w:p w14:paraId="4C8C4BAB" w14:textId="77777777" w:rsidR="00DF5A66" w:rsidRDefault="00000000">
            <w:pPr>
              <w:rPr>
                <w:rFonts w:hint="eastAsia"/>
              </w:rPr>
            </w:pPr>
            <w:r>
              <w:rPr>
                <w:sz w:val="16"/>
              </w:rPr>
              <w:t>342</w:t>
            </w:r>
          </w:p>
        </w:tc>
        <w:tc>
          <w:tcPr>
            <w:tcW w:w="936" w:type="dxa"/>
          </w:tcPr>
          <w:p w14:paraId="3D3FB8D0" w14:textId="77777777" w:rsidR="00DF5A66" w:rsidRDefault="00000000">
            <w:pPr>
              <w:rPr>
                <w:rFonts w:hint="eastAsia"/>
              </w:rPr>
            </w:pPr>
            <w:r>
              <w:rPr>
                <w:sz w:val="16"/>
              </w:rPr>
              <w:t>上九</w:t>
            </w:r>
          </w:p>
        </w:tc>
        <w:tc>
          <w:tcPr>
            <w:tcW w:w="2952" w:type="dxa"/>
          </w:tcPr>
          <w:p w14:paraId="50A1C74C" w14:textId="77777777" w:rsidR="00DF5A66" w:rsidRDefault="00000000">
            <w:pPr>
              <w:rPr>
                <w:rFonts w:hint="eastAsia"/>
              </w:rPr>
            </w:pPr>
            <w:r>
              <w:t>王安石推行青苗法</w:t>
            </w:r>
          </w:p>
        </w:tc>
        <w:tc>
          <w:tcPr>
            <w:tcW w:w="3168" w:type="dxa"/>
          </w:tcPr>
          <w:p w14:paraId="6967903D" w14:textId="77777777" w:rsidR="00DF5A66" w:rsidRDefault="00000000">
            <w:pPr>
              <w:rPr>
                <w:rFonts w:hint="eastAsia"/>
              </w:rPr>
            </w:pPr>
            <w:r>
              <w:rPr>
                <w:sz w:val="16"/>
              </w:rPr>
              <w:t>過度迎合指標可能失去判斷｜</w:t>
            </w:r>
            <w:r>
              <w:rPr>
                <w:sz w:val="16"/>
              </w:rPr>
              <w:t>C → B</w:t>
            </w:r>
          </w:p>
        </w:tc>
      </w:tr>
      <w:tr w:rsidR="00DF5A66" w14:paraId="03AE85BD" w14:textId="77777777">
        <w:trPr>
          <w:jc w:val="center"/>
        </w:trPr>
        <w:tc>
          <w:tcPr>
            <w:tcW w:w="1224" w:type="dxa"/>
          </w:tcPr>
          <w:p w14:paraId="61439ACB" w14:textId="77777777" w:rsidR="00DF5A66" w:rsidRDefault="00000000">
            <w:pPr>
              <w:rPr>
                <w:rFonts w:hint="eastAsia"/>
              </w:rPr>
            </w:pPr>
            <w:r>
              <w:rPr>
                <w:sz w:val="16"/>
              </w:rPr>
              <w:t xml:space="preserve">58 </w:t>
            </w:r>
            <w:r>
              <w:rPr>
                <w:sz w:val="16"/>
              </w:rPr>
              <w:t>兌</w:t>
            </w:r>
          </w:p>
        </w:tc>
        <w:tc>
          <w:tcPr>
            <w:tcW w:w="792" w:type="dxa"/>
          </w:tcPr>
          <w:p w14:paraId="799652EE" w14:textId="77777777" w:rsidR="00DF5A66" w:rsidRDefault="00000000">
            <w:pPr>
              <w:rPr>
                <w:rFonts w:hint="eastAsia"/>
              </w:rPr>
            </w:pPr>
            <w:r>
              <w:rPr>
                <w:sz w:val="16"/>
              </w:rPr>
              <w:t>343</w:t>
            </w:r>
          </w:p>
        </w:tc>
        <w:tc>
          <w:tcPr>
            <w:tcW w:w="936" w:type="dxa"/>
          </w:tcPr>
          <w:p w14:paraId="16F877F7" w14:textId="77777777" w:rsidR="00DF5A66" w:rsidRDefault="00000000">
            <w:pPr>
              <w:rPr>
                <w:rFonts w:hint="eastAsia"/>
              </w:rPr>
            </w:pPr>
            <w:r>
              <w:rPr>
                <w:sz w:val="16"/>
              </w:rPr>
              <w:t>初九</w:t>
            </w:r>
          </w:p>
        </w:tc>
        <w:tc>
          <w:tcPr>
            <w:tcW w:w="2952" w:type="dxa"/>
          </w:tcPr>
          <w:p w14:paraId="551EE9D0" w14:textId="77777777" w:rsidR="00DF5A66" w:rsidRDefault="00000000">
            <w:pPr>
              <w:rPr>
                <w:rFonts w:hint="eastAsia"/>
              </w:rPr>
            </w:pPr>
            <w:r>
              <w:t>西漢鹽鐵會議</w:t>
            </w:r>
          </w:p>
        </w:tc>
        <w:tc>
          <w:tcPr>
            <w:tcW w:w="3168" w:type="dxa"/>
          </w:tcPr>
          <w:p w14:paraId="1DFCBB6A" w14:textId="77777777" w:rsidR="00DF5A66" w:rsidRDefault="00000000">
            <w:pPr>
              <w:rPr>
                <w:rFonts w:hint="eastAsia"/>
              </w:rPr>
            </w:pPr>
            <w:r>
              <w:rPr>
                <w:sz w:val="16"/>
              </w:rPr>
              <w:t>平和討論有助說清理由｜</w:t>
            </w:r>
            <w:r>
              <w:rPr>
                <w:sz w:val="16"/>
              </w:rPr>
              <w:t>B → B</w:t>
            </w:r>
          </w:p>
        </w:tc>
      </w:tr>
      <w:tr w:rsidR="00DF5A66" w14:paraId="09A64667" w14:textId="77777777">
        <w:trPr>
          <w:jc w:val="center"/>
        </w:trPr>
        <w:tc>
          <w:tcPr>
            <w:tcW w:w="1224" w:type="dxa"/>
          </w:tcPr>
          <w:p w14:paraId="594D47ED" w14:textId="77777777" w:rsidR="00DF5A66" w:rsidRDefault="00000000">
            <w:pPr>
              <w:rPr>
                <w:rFonts w:hint="eastAsia"/>
              </w:rPr>
            </w:pPr>
            <w:r>
              <w:rPr>
                <w:sz w:val="16"/>
              </w:rPr>
              <w:t xml:space="preserve">58 </w:t>
            </w:r>
            <w:r>
              <w:rPr>
                <w:sz w:val="16"/>
              </w:rPr>
              <w:t>兌</w:t>
            </w:r>
          </w:p>
        </w:tc>
        <w:tc>
          <w:tcPr>
            <w:tcW w:w="792" w:type="dxa"/>
          </w:tcPr>
          <w:p w14:paraId="04CD25A5" w14:textId="77777777" w:rsidR="00DF5A66" w:rsidRDefault="00000000">
            <w:pPr>
              <w:rPr>
                <w:rFonts w:hint="eastAsia"/>
              </w:rPr>
            </w:pPr>
            <w:r>
              <w:rPr>
                <w:sz w:val="16"/>
              </w:rPr>
              <w:t>344</w:t>
            </w:r>
          </w:p>
        </w:tc>
        <w:tc>
          <w:tcPr>
            <w:tcW w:w="936" w:type="dxa"/>
          </w:tcPr>
          <w:p w14:paraId="4D29D68D" w14:textId="77777777" w:rsidR="00DF5A66" w:rsidRDefault="00000000">
            <w:pPr>
              <w:rPr>
                <w:rFonts w:hint="eastAsia"/>
              </w:rPr>
            </w:pPr>
            <w:r>
              <w:rPr>
                <w:sz w:val="16"/>
              </w:rPr>
              <w:t>九二</w:t>
            </w:r>
          </w:p>
        </w:tc>
        <w:tc>
          <w:tcPr>
            <w:tcW w:w="2952" w:type="dxa"/>
          </w:tcPr>
          <w:p w14:paraId="5918AE1F" w14:textId="77777777" w:rsidR="00DF5A66" w:rsidRDefault="00000000">
            <w:pPr>
              <w:rPr>
                <w:rFonts w:hint="eastAsia"/>
              </w:rPr>
            </w:pPr>
            <w:r>
              <w:t>1916</w:t>
            </w:r>
            <w:r>
              <w:t>年北洋政府命令停止兌現後</w:t>
            </w:r>
          </w:p>
        </w:tc>
        <w:tc>
          <w:tcPr>
            <w:tcW w:w="3168" w:type="dxa"/>
          </w:tcPr>
          <w:p w14:paraId="22DCBF5E" w14:textId="77777777" w:rsidR="00DF5A66" w:rsidRDefault="00000000">
            <w:pPr>
              <w:rPr>
                <w:rFonts w:hint="eastAsia"/>
              </w:rPr>
            </w:pPr>
            <w:r>
              <w:rPr>
                <w:sz w:val="16"/>
              </w:rPr>
              <w:t>愉快合作需要真實信用｜</w:t>
            </w:r>
            <w:r>
              <w:rPr>
                <w:sz w:val="16"/>
              </w:rPr>
              <w:t>B → B</w:t>
            </w:r>
          </w:p>
        </w:tc>
      </w:tr>
      <w:tr w:rsidR="00DF5A66" w14:paraId="34519901" w14:textId="77777777">
        <w:trPr>
          <w:jc w:val="center"/>
        </w:trPr>
        <w:tc>
          <w:tcPr>
            <w:tcW w:w="1224" w:type="dxa"/>
          </w:tcPr>
          <w:p w14:paraId="4AE79B4F" w14:textId="77777777" w:rsidR="00DF5A66" w:rsidRDefault="00000000">
            <w:pPr>
              <w:rPr>
                <w:rFonts w:hint="eastAsia"/>
              </w:rPr>
            </w:pPr>
            <w:r>
              <w:rPr>
                <w:sz w:val="16"/>
              </w:rPr>
              <w:t xml:space="preserve">58 </w:t>
            </w:r>
            <w:r>
              <w:rPr>
                <w:sz w:val="16"/>
              </w:rPr>
              <w:t>兌</w:t>
            </w:r>
          </w:p>
        </w:tc>
        <w:tc>
          <w:tcPr>
            <w:tcW w:w="792" w:type="dxa"/>
          </w:tcPr>
          <w:p w14:paraId="323E00E3" w14:textId="77777777" w:rsidR="00DF5A66" w:rsidRDefault="00000000">
            <w:pPr>
              <w:rPr>
                <w:rFonts w:hint="eastAsia"/>
              </w:rPr>
            </w:pPr>
            <w:r>
              <w:rPr>
                <w:sz w:val="16"/>
              </w:rPr>
              <w:t>345</w:t>
            </w:r>
          </w:p>
        </w:tc>
        <w:tc>
          <w:tcPr>
            <w:tcW w:w="936" w:type="dxa"/>
          </w:tcPr>
          <w:p w14:paraId="0FB4E07B" w14:textId="77777777" w:rsidR="00DF5A66" w:rsidRDefault="00000000">
            <w:pPr>
              <w:rPr>
                <w:rFonts w:hint="eastAsia"/>
              </w:rPr>
            </w:pPr>
            <w:r>
              <w:rPr>
                <w:sz w:val="16"/>
              </w:rPr>
              <w:t>六三</w:t>
            </w:r>
          </w:p>
        </w:tc>
        <w:tc>
          <w:tcPr>
            <w:tcW w:w="2952" w:type="dxa"/>
          </w:tcPr>
          <w:p w14:paraId="29148442" w14:textId="77777777" w:rsidR="00DF5A66" w:rsidRDefault="00000000">
            <w:pPr>
              <w:rPr>
                <w:rFonts w:hint="eastAsia"/>
              </w:rPr>
            </w:pPr>
            <w:r>
              <w:t>王安石推行青苗法</w:t>
            </w:r>
          </w:p>
        </w:tc>
        <w:tc>
          <w:tcPr>
            <w:tcW w:w="3168" w:type="dxa"/>
          </w:tcPr>
          <w:p w14:paraId="1322ACF3" w14:textId="77777777" w:rsidR="00DF5A66" w:rsidRDefault="00000000">
            <w:pPr>
              <w:rPr>
                <w:rFonts w:hint="eastAsia"/>
              </w:rPr>
            </w:pPr>
            <w:r>
              <w:rPr>
                <w:sz w:val="16"/>
              </w:rPr>
              <w:t>迎合期待不一定真正有益｜</w:t>
            </w:r>
            <w:r>
              <w:rPr>
                <w:sz w:val="16"/>
              </w:rPr>
              <w:t>B → B</w:t>
            </w:r>
          </w:p>
        </w:tc>
      </w:tr>
      <w:tr w:rsidR="00DF5A66" w14:paraId="732D5A8C" w14:textId="77777777">
        <w:trPr>
          <w:jc w:val="center"/>
        </w:trPr>
        <w:tc>
          <w:tcPr>
            <w:tcW w:w="1224" w:type="dxa"/>
          </w:tcPr>
          <w:p w14:paraId="39679414" w14:textId="77777777" w:rsidR="00DF5A66" w:rsidRDefault="00000000">
            <w:pPr>
              <w:rPr>
                <w:rFonts w:hint="eastAsia"/>
              </w:rPr>
            </w:pPr>
            <w:r>
              <w:rPr>
                <w:sz w:val="16"/>
              </w:rPr>
              <w:t xml:space="preserve">58 </w:t>
            </w:r>
            <w:r>
              <w:rPr>
                <w:sz w:val="16"/>
              </w:rPr>
              <w:t>兌</w:t>
            </w:r>
          </w:p>
        </w:tc>
        <w:tc>
          <w:tcPr>
            <w:tcW w:w="792" w:type="dxa"/>
          </w:tcPr>
          <w:p w14:paraId="55A89F80" w14:textId="77777777" w:rsidR="00DF5A66" w:rsidRDefault="00000000">
            <w:pPr>
              <w:rPr>
                <w:rFonts w:hint="eastAsia"/>
              </w:rPr>
            </w:pPr>
            <w:r>
              <w:rPr>
                <w:sz w:val="16"/>
              </w:rPr>
              <w:t>346</w:t>
            </w:r>
          </w:p>
        </w:tc>
        <w:tc>
          <w:tcPr>
            <w:tcW w:w="936" w:type="dxa"/>
          </w:tcPr>
          <w:p w14:paraId="40FBE258" w14:textId="77777777" w:rsidR="00DF5A66" w:rsidRDefault="00000000">
            <w:pPr>
              <w:rPr>
                <w:rFonts w:hint="eastAsia"/>
              </w:rPr>
            </w:pPr>
            <w:r>
              <w:rPr>
                <w:sz w:val="16"/>
              </w:rPr>
              <w:t>九四</w:t>
            </w:r>
          </w:p>
        </w:tc>
        <w:tc>
          <w:tcPr>
            <w:tcW w:w="2952" w:type="dxa"/>
          </w:tcPr>
          <w:p w14:paraId="1A271294" w14:textId="77777777" w:rsidR="00DF5A66" w:rsidRDefault="00000000">
            <w:pPr>
              <w:rPr>
                <w:rFonts w:hint="eastAsia"/>
              </w:rPr>
            </w:pPr>
            <w:r>
              <w:t>中國加入世界貿易組織</w:t>
            </w:r>
          </w:p>
        </w:tc>
        <w:tc>
          <w:tcPr>
            <w:tcW w:w="3168" w:type="dxa"/>
          </w:tcPr>
          <w:p w14:paraId="68006B9D" w14:textId="77777777" w:rsidR="00DF5A66" w:rsidRDefault="00000000">
            <w:pPr>
              <w:rPr>
                <w:rFonts w:hint="eastAsia"/>
              </w:rPr>
            </w:pPr>
            <w:r>
              <w:rPr>
                <w:sz w:val="16"/>
              </w:rPr>
              <w:t>協商要辨認哪些條件可接受｜</w:t>
            </w:r>
            <w:r>
              <w:rPr>
                <w:sz w:val="16"/>
              </w:rPr>
              <w:t>B → B</w:t>
            </w:r>
          </w:p>
        </w:tc>
      </w:tr>
      <w:tr w:rsidR="00DF5A66" w14:paraId="14A12AD9" w14:textId="77777777">
        <w:trPr>
          <w:jc w:val="center"/>
        </w:trPr>
        <w:tc>
          <w:tcPr>
            <w:tcW w:w="1224" w:type="dxa"/>
          </w:tcPr>
          <w:p w14:paraId="2DF79802" w14:textId="77777777" w:rsidR="00DF5A66" w:rsidRDefault="00000000">
            <w:pPr>
              <w:rPr>
                <w:rFonts w:hint="eastAsia"/>
              </w:rPr>
            </w:pPr>
            <w:r>
              <w:rPr>
                <w:sz w:val="16"/>
              </w:rPr>
              <w:t xml:space="preserve">58 </w:t>
            </w:r>
            <w:r>
              <w:rPr>
                <w:sz w:val="16"/>
              </w:rPr>
              <w:t>兌</w:t>
            </w:r>
          </w:p>
        </w:tc>
        <w:tc>
          <w:tcPr>
            <w:tcW w:w="792" w:type="dxa"/>
          </w:tcPr>
          <w:p w14:paraId="0E8F54FA" w14:textId="77777777" w:rsidR="00DF5A66" w:rsidRDefault="00000000">
            <w:pPr>
              <w:rPr>
                <w:rFonts w:hint="eastAsia"/>
              </w:rPr>
            </w:pPr>
            <w:r>
              <w:rPr>
                <w:sz w:val="16"/>
              </w:rPr>
              <w:t>347</w:t>
            </w:r>
          </w:p>
        </w:tc>
        <w:tc>
          <w:tcPr>
            <w:tcW w:w="936" w:type="dxa"/>
          </w:tcPr>
          <w:p w14:paraId="2BBBC2E7" w14:textId="77777777" w:rsidR="00DF5A66" w:rsidRDefault="00000000">
            <w:pPr>
              <w:rPr>
                <w:rFonts w:hint="eastAsia"/>
              </w:rPr>
            </w:pPr>
            <w:r>
              <w:rPr>
                <w:sz w:val="16"/>
              </w:rPr>
              <w:t>九五</w:t>
            </w:r>
          </w:p>
        </w:tc>
        <w:tc>
          <w:tcPr>
            <w:tcW w:w="2952" w:type="dxa"/>
          </w:tcPr>
          <w:p w14:paraId="5D30E7B7" w14:textId="77777777" w:rsidR="00DF5A66" w:rsidRDefault="00000000">
            <w:pPr>
              <w:rPr>
                <w:rFonts w:hint="eastAsia"/>
              </w:rPr>
            </w:pPr>
            <w:r>
              <w:t>金圓券發行與貶值</w:t>
            </w:r>
          </w:p>
        </w:tc>
        <w:tc>
          <w:tcPr>
            <w:tcW w:w="3168" w:type="dxa"/>
          </w:tcPr>
          <w:p w14:paraId="3836427B" w14:textId="77777777" w:rsidR="00DF5A66" w:rsidRDefault="00000000">
            <w:pPr>
              <w:rPr>
                <w:rFonts w:hint="eastAsia"/>
              </w:rPr>
            </w:pPr>
            <w:r>
              <w:rPr>
                <w:sz w:val="16"/>
              </w:rPr>
              <w:t>居決策位置更須辨識失去支撐的承諾｜</w:t>
            </w:r>
            <w:r>
              <w:rPr>
                <w:sz w:val="16"/>
              </w:rPr>
              <w:t>XFIN-H58-L5</w:t>
            </w:r>
            <w:r>
              <w:rPr>
                <w:sz w:val="16"/>
              </w:rPr>
              <w:t>｜適切性</w:t>
            </w:r>
            <w:r>
              <w:rPr>
                <w:sz w:val="16"/>
              </w:rPr>
              <w:t xml:space="preserve"> A</w:t>
            </w:r>
          </w:p>
        </w:tc>
      </w:tr>
      <w:tr w:rsidR="00DF5A66" w14:paraId="1FA03686" w14:textId="77777777">
        <w:trPr>
          <w:jc w:val="center"/>
        </w:trPr>
        <w:tc>
          <w:tcPr>
            <w:tcW w:w="1224" w:type="dxa"/>
          </w:tcPr>
          <w:p w14:paraId="05F58939" w14:textId="77777777" w:rsidR="00DF5A66" w:rsidRDefault="00000000">
            <w:pPr>
              <w:rPr>
                <w:rFonts w:hint="eastAsia"/>
              </w:rPr>
            </w:pPr>
            <w:r>
              <w:rPr>
                <w:sz w:val="16"/>
              </w:rPr>
              <w:t xml:space="preserve">58 </w:t>
            </w:r>
            <w:r>
              <w:rPr>
                <w:sz w:val="16"/>
              </w:rPr>
              <w:t>兌</w:t>
            </w:r>
          </w:p>
        </w:tc>
        <w:tc>
          <w:tcPr>
            <w:tcW w:w="792" w:type="dxa"/>
          </w:tcPr>
          <w:p w14:paraId="379E00A3" w14:textId="77777777" w:rsidR="00DF5A66" w:rsidRDefault="00000000">
            <w:pPr>
              <w:rPr>
                <w:rFonts w:hint="eastAsia"/>
              </w:rPr>
            </w:pPr>
            <w:r>
              <w:rPr>
                <w:sz w:val="16"/>
              </w:rPr>
              <w:t>348</w:t>
            </w:r>
          </w:p>
        </w:tc>
        <w:tc>
          <w:tcPr>
            <w:tcW w:w="936" w:type="dxa"/>
          </w:tcPr>
          <w:p w14:paraId="438B3825" w14:textId="77777777" w:rsidR="00DF5A66" w:rsidRDefault="00000000">
            <w:pPr>
              <w:rPr>
                <w:rFonts w:hint="eastAsia"/>
              </w:rPr>
            </w:pPr>
            <w:r>
              <w:rPr>
                <w:sz w:val="16"/>
              </w:rPr>
              <w:t>上六</w:t>
            </w:r>
          </w:p>
        </w:tc>
        <w:tc>
          <w:tcPr>
            <w:tcW w:w="2952" w:type="dxa"/>
          </w:tcPr>
          <w:p w14:paraId="4EF5AF7E" w14:textId="77777777" w:rsidR="00DF5A66" w:rsidRDefault="00000000">
            <w:pPr>
              <w:rPr>
                <w:rFonts w:hint="eastAsia"/>
              </w:rPr>
            </w:pPr>
            <w:r>
              <w:t>漢武帝用兵與財政擴張</w:t>
            </w:r>
          </w:p>
        </w:tc>
        <w:tc>
          <w:tcPr>
            <w:tcW w:w="3168" w:type="dxa"/>
          </w:tcPr>
          <w:p w14:paraId="425A5CA0" w14:textId="77777777" w:rsidR="00DF5A66" w:rsidRDefault="00000000">
            <w:pPr>
              <w:rPr>
                <w:rFonts w:hint="eastAsia"/>
              </w:rPr>
            </w:pPr>
            <w:r>
              <w:rPr>
                <w:sz w:val="16"/>
              </w:rPr>
              <w:t>利益引誘可能扭曲行為｜</w:t>
            </w:r>
            <w:r>
              <w:rPr>
                <w:sz w:val="16"/>
              </w:rPr>
              <w:t>XFIN-H58-L6</w:t>
            </w:r>
            <w:r>
              <w:rPr>
                <w:sz w:val="16"/>
              </w:rPr>
              <w:t>｜適切性</w:t>
            </w:r>
            <w:r>
              <w:rPr>
                <w:sz w:val="16"/>
              </w:rPr>
              <w:t xml:space="preserve"> A</w:t>
            </w:r>
          </w:p>
        </w:tc>
      </w:tr>
      <w:tr w:rsidR="00DF5A66" w14:paraId="718E63E7" w14:textId="77777777">
        <w:trPr>
          <w:jc w:val="center"/>
        </w:trPr>
        <w:tc>
          <w:tcPr>
            <w:tcW w:w="1224" w:type="dxa"/>
          </w:tcPr>
          <w:p w14:paraId="605888B2" w14:textId="77777777" w:rsidR="00DF5A66" w:rsidRDefault="00000000">
            <w:pPr>
              <w:rPr>
                <w:rFonts w:hint="eastAsia"/>
              </w:rPr>
            </w:pPr>
            <w:r>
              <w:rPr>
                <w:sz w:val="16"/>
              </w:rPr>
              <w:t xml:space="preserve">59 </w:t>
            </w:r>
            <w:r>
              <w:rPr>
                <w:sz w:val="16"/>
              </w:rPr>
              <w:t>渙</w:t>
            </w:r>
          </w:p>
        </w:tc>
        <w:tc>
          <w:tcPr>
            <w:tcW w:w="792" w:type="dxa"/>
          </w:tcPr>
          <w:p w14:paraId="3F810296" w14:textId="77777777" w:rsidR="00DF5A66" w:rsidRDefault="00000000">
            <w:pPr>
              <w:rPr>
                <w:rFonts w:hint="eastAsia"/>
              </w:rPr>
            </w:pPr>
            <w:r>
              <w:rPr>
                <w:sz w:val="16"/>
              </w:rPr>
              <w:t>349</w:t>
            </w:r>
          </w:p>
        </w:tc>
        <w:tc>
          <w:tcPr>
            <w:tcW w:w="936" w:type="dxa"/>
          </w:tcPr>
          <w:p w14:paraId="534CF9E0" w14:textId="77777777" w:rsidR="00DF5A66" w:rsidRDefault="00000000">
            <w:pPr>
              <w:rPr>
                <w:rFonts w:hint="eastAsia"/>
              </w:rPr>
            </w:pPr>
            <w:r>
              <w:rPr>
                <w:sz w:val="16"/>
              </w:rPr>
              <w:t>初六</w:t>
            </w:r>
          </w:p>
        </w:tc>
        <w:tc>
          <w:tcPr>
            <w:tcW w:w="2952" w:type="dxa"/>
          </w:tcPr>
          <w:p w14:paraId="4B1AE7DB" w14:textId="77777777" w:rsidR="00DF5A66" w:rsidRDefault="00000000">
            <w:pPr>
              <w:rPr>
                <w:rFonts w:hint="eastAsia"/>
              </w:rPr>
            </w:pPr>
            <w:r>
              <w:t>問題金融機構重整</w:t>
            </w:r>
          </w:p>
        </w:tc>
        <w:tc>
          <w:tcPr>
            <w:tcW w:w="3168" w:type="dxa"/>
          </w:tcPr>
          <w:p w14:paraId="623DA276" w14:textId="77777777" w:rsidR="00DF5A66" w:rsidRDefault="00000000">
            <w:pPr>
              <w:rPr>
                <w:rFonts w:hint="eastAsia"/>
              </w:rPr>
            </w:pPr>
            <w:r>
              <w:rPr>
                <w:sz w:val="16"/>
              </w:rPr>
              <w:t>及早支援可減輕混亂｜</w:t>
            </w:r>
            <w:r>
              <w:rPr>
                <w:sz w:val="16"/>
              </w:rPr>
              <w:t>B → B</w:t>
            </w:r>
          </w:p>
        </w:tc>
      </w:tr>
      <w:tr w:rsidR="00DF5A66" w14:paraId="38D0BD56" w14:textId="77777777">
        <w:trPr>
          <w:jc w:val="center"/>
        </w:trPr>
        <w:tc>
          <w:tcPr>
            <w:tcW w:w="1224" w:type="dxa"/>
          </w:tcPr>
          <w:p w14:paraId="7E9B895A" w14:textId="77777777" w:rsidR="00DF5A66" w:rsidRDefault="00000000">
            <w:pPr>
              <w:rPr>
                <w:rFonts w:hint="eastAsia"/>
              </w:rPr>
            </w:pPr>
            <w:r>
              <w:rPr>
                <w:sz w:val="16"/>
              </w:rPr>
              <w:t xml:space="preserve">59 </w:t>
            </w:r>
            <w:r>
              <w:rPr>
                <w:sz w:val="16"/>
              </w:rPr>
              <w:t>渙</w:t>
            </w:r>
          </w:p>
        </w:tc>
        <w:tc>
          <w:tcPr>
            <w:tcW w:w="792" w:type="dxa"/>
          </w:tcPr>
          <w:p w14:paraId="2FF14C64" w14:textId="77777777" w:rsidR="00DF5A66" w:rsidRDefault="00000000">
            <w:pPr>
              <w:rPr>
                <w:rFonts w:hint="eastAsia"/>
              </w:rPr>
            </w:pPr>
            <w:r>
              <w:rPr>
                <w:sz w:val="16"/>
              </w:rPr>
              <w:t>350</w:t>
            </w:r>
          </w:p>
        </w:tc>
        <w:tc>
          <w:tcPr>
            <w:tcW w:w="936" w:type="dxa"/>
          </w:tcPr>
          <w:p w14:paraId="570C5432" w14:textId="77777777" w:rsidR="00DF5A66" w:rsidRDefault="00000000">
            <w:pPr>
              <w:rPr>
                <w:rFonts w:hint="eastAsia"/>
              </w:rPr>
            </w:pPr>
            <w:r>
              <w:rPr>
                <w:sz w:val="16"/>
              </w:rPr>
              <w:t>九二</w:t>
            </w:r>
          </w:p>
        </w:tc>
        <w:tc>
          <w:tcPr>
            <w:tcW w:w="2952" w:type="dxa"/>
          </w:tcPr>
          <w:p w14:paraId="0F06E107" w14:textId="77777777" w:rsidR="00DF5A66" w:rsidRDefault="00000000">
            <w:pPr>
              <w:rPr>
                <w:rFonts w:hint="eastAsia"/>
              </w:rPr>
            </w:pPr>
            <w:r>
              <w:t>耿壽昌設立常平倉</w:t>
            </w:r>
          </w:p>
        </w:tc>
        <w:tc>
          <w:tcPr>
            <w:tcW w:w="3168" w:type="dxa"/>
          </w:tcPr>
          <w:p w14:paraId="15F37B60" w14:textId="77777777" w:rsidR="00DF5A66" w:rsidRDefault="00000000">
            <w:pPr>
              <w:rPr>
                <w:rFonts w:hint="eastAsia"/>
              </w:rPr>
            </w:pPr>
            <w:r>
              <w:rPr>
                <w:sz w:val="16"/>
              </w:rPr>
              <w:t>遇到波動時要有可靠依靠｜</w:t>
            </w:r>
            <w:r>
              <w:rPr>
                <w:sz w:val="16"/>
              </w:rPr>
              <w:t>B → B</w:t>
            </w:r>
          </w:p>
        </w:tc>
      </w:tr>
      <w:tr w:rsidR="00DF5A66" w14:paraId="14EB8767" w14:textId="77777777">
        <w:trPr>
          <w:jc w:val="center"/>
        </w:trPr>
        <w:tc>
          <w:tcPr>
            <w:tcW w:w="1224" w:type="dxa"/>
          </w:tcPr>
          <w:p w14:paraId="3AFC4D35" w14:textId="77777777" w:rsidR="00DF5A66" w:rsidRDefault="00000000">
            <w:pPr>
              <w:rPr>
                <w:rFonts w:hint="eastAsia"/>
              </w:rPr>
            </w:pPr>
            <w:r>
              <w:rPr>
                <w:sz w:val="16"/>
              </w:rPr>
              <w:t xml:space="preserve">59 </w:t>
            </w:r>
            <w:r>
              <w:rPr>
                <w:sz w:val="16"/>
              </w:rPr>
              <w:t>渙</w:t>
            </w:r>
          </w:p>
        </w:tc>
        <w:tc>
          <w:tcPr>
            <w:tcW w:w="792" w:type="dxa"/>
          </w:tcPr>
          <w:p w14:paraId="7C2AB03C" w14:textId="77777777" w:rsidR="00DF5A66" w:rsidRDefault="00000000">
            <w:pPr>
              <w:rPr>
                <w:rFonts w:hint="eastAsia"/>
              </w:rPr>
            </w:pPr>
            <w:r>
              <w:rPr>
                <w:sz w:val="16"/>
              </w:rPr>
              <w:t>351</w:t>
            </w:r>
          </w:p>
        </w:tc>
        <w:tc>
          <w:tcPr>
            <w:tcW w:w="936" w:type="dxa"/>
          </w:tcPr>
          <w:p w14:paraId="0CB7E0AA" w14:textId="77777777" w:rsidR="00DF5A66" w:rsidRDefault="00000000">
            <w:pPr>
              <w:rPr>
                <w:rFonts w:hint="eastAsia"/>
              </w:rPr>
            </w:pPr>
            <w:r>
              <w:rPr>
                <w:sz w:val="16"/>
              </w:rPr>
              <w:t>六三</w:t>
            </w:r>
          </w:p>
        </w:tc>
        <w:tc>
          <w:tcPr>
            <w:tcW w:w="2952" w:type="dxa"/>
          </w:tcPr>
          <w:p w14:paraId="05329EC5" w14:textId="77777777" w:rsidR="00DF5A66" w:rsidRDefault="00000000">
            <w:pPr>
              <w:rPr>
                <w:rFonts w:hint="eastAsia"/>
              </w:rPr>
            </w:pPr>
            <w:r>
              <w:t>范仲淹創設義田</w:t>
            </w:r>
          </w:p>
        </w:tc>
        <w:tc>
          <w:tcPr>
            <w:tcW w:w="3168" w:type="dxa"/>
          </w:tcPr>
          <w:p w14:paraId="0201AA36" w14:textId="77777777" w:rsidR="00DF5A66" w:rsidRDefault="00000000">
            <w:pPr>
              <w:rPr>
                <w:rFonts w:hint="eastAsia"/>
              </w:rPr>
            </w:pPr>
            <w:r>
              <w:rPr>
                <w:sz w:val="16"/>
              </w:rPr>
              <w:t>把資源用途擴到他人生活｜</w:t>
            </w:r>
            <w:r>
              <w:rPr>
                <w:sz w:val="16"/>
              </w:rPr>
              <w:t>XFIN-H59-L3</w:t>
            </w:r>
            <w:r>
              <w:rPr>
                <w:sz w:val="16"/>
              </w:rPr>
              <w:t>｜適切性</w:t>
            </w:r>
            <w:r>
              <w:rPr>
                <w:sz w:val="16"/>
              </w:rPr>
              <w:t xml:space="preserve"> A</w:t>
            </w:r>
          </w:p>
        </w:tc>
      </w:tr>
      <w:tr w:rsidR="00DF5A66" w14:paraId="6FA88A21" w14:textId="77777777">
        <w:trPr>
          <w:jc w:val="center"/>
        </w:trPr>
        <w:tc>
          <w:tcPr>
            <w:tcW w:w="1224" w:type="dxa"/>
          </w:tcPr>
          <w:p w14:paraId="2AB62D39" w14:textId="77777777" w:rsidR="00DF5A66" w:rsidRDefault="00000000">
            <w:pPr>
              <w:rPr>
                <w:rFonts w:hint="eastAsia"/>
              </w:rPr>
            </w:pPr>
            <w:r>
              <w:rPr>
                <w:sz w:val="16"/>
              </w:rPr>
              <w:lastRenderedPageBreak/>
              <w:t xml:space="preserve">59 </w:t>
            </w:r>
            <w:r>
              <w:rPr>
                <w:sz w:val="16"/>
              </w:rPr>
              <w:t>渙</w:t>
            </w:r>
          </w:p>
        </w:tc>
        <w:tc>
          <w:tcPr>
            <w:tcW w:w="792" w:type="dxa"/>
          </w:tcPr>
          <w:p w14:paraId="29F1B408" w14:textId="77777777" w:rsidR="00DF5A66" w:rsidRDefault="00000000">
            <w:pPr>
              <w:rPr>
                <w:rFonts w:hint="eastAsia"/>
              </w:rPr>
            </w:pPr>
            <w:r>
              <w:rPr>
                <w:sz w:val="16"/>
              </w:rPr>
              <w:t>352</w:t>
            </w:r>
          </w:p>
        </w:tc>
        <w:tc>
          <w:tcPr>
            <w:tcW w:w="936" w:type="dxa"/>
          </w:tcPr>
          <w:p w14:paraId="389465F5" w14:textId="77777777" w:rsidR="00DF5A66" w:rsidRDefault="00000000">
            <w:pPr>
              <w:rPr>
                <w:rFonts w:hint="eastAsia"/>
              </w:rPr>
            </w:pPr>
            <w:r>
              <w:rPr>
                <w:sz w:val="16"/>
              </w:rPr>
              <w:t>六四</w:t>
            </w:r>
          </w:p>
        </w:tc>
        <w:tc>
          <w:tcPr>
            <w:tcW w:w="2952" w:type="dxa"/>
          </w:tcPr>
          <w:p w14:paraId="301833AF" w14:textId="77777777" w:rsidR="00DF5A66" w:rsidRDefault="00000000">
            <w:pPr>
              <w:rPr>
                <w:rFonts w:hint="eastAsia"/>
              </w:rPr>
            </w:pPr>
            <w:r>
              <w:t>1930</w:t>
            </w:r>
            <w:r>
              <w:t>年代中國金融面臨銀市變動和支付制度的</w:t>
            </w:r>
          </w:p>
        </w:tc>
        <w:tc>
          <w:tcPr>
            <w:tcW w:w="3168" w:type="dxa"/>
          </w:tcPr>
          <w:p w14:paraId="2B838596" w14:textId="77777777" w:rsidR="00DF5A66" w:rsidRDefault="00000000">
            <w:pPr>
              <w:rPr>
                <w:rFonts w:hint="eastAsia"/>
              </w:rPr>
            </w:pPr>
            <w:r>
              <w:rPr>
                <w:sz w:val="16"/>
              </w:rPr>
              <w:t>跨越分散安排建立共同規則｜</w:t>
            </w:r>
            <w:r>
              <w:rPr>
                <w:sz w:val="16"/>
              </w:rPr>
              <w:t>XFIN-H59-L4</w:t>
            </w:r>
            <w:r>
              <w:rPr>
                <w:sz w:val="16"/>
              </w:rPr>
              <w:t>｜適切性</w:t>
            </w:r>
            <w:r>
              <w:rPr>
                <w:sz w:val="16"/>
              </w:rPr>
              <w:t xml:space="preserve"> A</w:t>
            </w:r>
          </w:p>
        </w:tc>
      </w:tr>
      <w:tr w:rsidR="00DF5A66" w14:paraId="3AFD9CD9" w14:textId="77777777">
        <w:trPr>
          <w:jc w:val="center"/>
        </w:trPr>
        <w:tc>
          <w:tcPr>
            <w:tcW w:w="1224" w:type="dxa"/>
          </w:tcPr>
          <w:p w14:paraId="2FC80E7F" w14:textId="77777777" w:rsidR="00DF5A66" w:rsidRDefault="00000000">
            <w:pPr>
              <w:rPr>
                <w:rFonts w:hint="eastAsia"/>
              </w:rPr>
            </w:pPr>
            <w:r>
              <w:rPr>
                <w:sz w:val="16"/>
              </w:rPr>
              <w:t xml:space="preserve">59 </w:t>
            </w:r>
            <w:r>
              <w:rPr>
                <w:sz w:val="16"/>
              </w:rPr>
              <w:t>渙</w:t>
            </w:r>
          </w:p>
        </w:tc>
        <w:tc>
          <w:tcPr>
            <w:tcW w:w="792" w:type="dxa"/>
          </w:tcPr>
          <w:p w14:paraId="28E0F761" w14:textId="77777777" w:rsidR="00DF5A66" w:rsidRDefault="00000000">
            <w:pPr>
              <w:rPr>
                <w:rFonts w:hint="eastAsia"/>
              </w:rPr>
            </w:pPr>
            <w:r>
              <w:rPr>
                <w:sz w:val="16"/>
              </w:rPr>
              <w:t>353</w:t>
            </w:r>
          </w:p>
        </w:tc>
        <w:tc>
          <w:tcPr>
            <w:tcW w:w="936" w:type="dxa"/>
          </w:tcPr>
          <w:p w14:paraId="597F0487" w14:textId="77777777" w:rsidR="00DF5A66" w:rsidRDefault="00000000">
            <w:pPr>
              <w:rPr>
                <w:rFonts w:hint="eastAsia"/>
              </w:rPr>
            </w:pPr>
            <w:r>
              <w:rPr>
                <w:sz w:val="16"/>
              </w:rPr>
              <w:t>九五</w:t>
            </w:r>
          </w:p>
        </w:tc>
        <w:tc>
          <w:tcPr>
            <w:tcW w:w="2952" w:type="dxa"/>
          </w:tcPr>
          <w:p w14:paraId="78DD8309" w14:textId="77777777" w:rsidR="00DF5A66" w:rsidRDefault="00000000">
            <w:pPr>
              <w:rPr>
                <w:rFonts w:hint="eastAsia"/>
              </w:rPr>
            </w:pPr>
            <w:r>
              <w:t>中央銀行</w:t>
            </w:r>
            <w:r>
              <w:t>1949</w:t>
            </w:r>
            <w:r>
              <w:t>年遷往臺北</w:t>
            </w:r>
          </w:p>
        </w:tc>
        <w:tc>
          <w:tcPr>
            <w:tcW w:w="3168" w:type="dxa"/>
          </w:tcPr>
          <w:p w14:paraId="64F8E1DC" w14:textId="77777777" w:rsidR="00DF5A66" w:rsidRDefault="00000000">
            <w:pPr>
              <w:rPr>
                <w:rFonts w:hint="eastAsia"/>
              </w:rPr>
            </w:pPr>
            <w:r>
              <w:rPr>
                <w:sz w:val="16"/>
              </w:rPr>
              <w:t>共同制度需要明確主持者｜</w:t>
            </w:r>
            <w:r>
              <w:rPr>
                <w:sz w:val="16"/>
              </w:rPr>
              <w:t>XFIN-H59-L5</w:t>
            </w:r>
            <w:r>
              <w:rPr>
                <w:sz w:val="16"/>
              </w:rPr>
              <w:t>｜適切性</w:t>
            </w:r>
            <w:r>
              <w:rPr>
                <w:sz w:val="16"/>
              </w:rPr>
              <w:t xml:space="preserve"> A</w:t>
            </w:r>
          </w:p>
        </w:tc>
      </w:tr>
      <w:tr w:rsidR="00DF5A66" w14:paraId="65208653" w14:textId="77777777">
        <w:trPr>
          <w:jc w:val="center"/>
        </w:trPr>
        <w:tc>
          <w:tcPr>
            <w:tcW w:w="1224" w:type="dxa"/>
          </w:tcPr>
          <w:p w14:paraId="2E770833" w14:textId="77777777" w:rsidR="00DF5A66" w:rsidRDefault="00000000">
            <w:pPr>
              <w:rPr>
                <w:rFonts w:hint="eastAsia"/>
              </w:rPr>
            </w:pPr>
            <w:r>
              <w:rPr>
                <w:sz w:val="16"/>
              </w:rPr>
              <w:t xml:space="preserve">59 </w:t>
            </w:r>
            <w:r>
              <w:rPr>
                <w:sz w:val="16"/>
              </w:rPr>
              <w:t>渙</w:t>
            </w:r>
          </w:p>
        </w:tc>
        <w:tc>
          <w:tcPr>
            <w:tcW w:w="792" w:type="dxa"/>
          </w:tcPr>
          <w:p w14:paraId="27825E6D" w14:textId="77777777" w:rsidR="00DF5A66" w:rsidRDefault="00000000">
            <w:pPr>
              <w:rPr>
                <w:rFonts w:hint="eastAsia"/>
              </w:rPr>
            </w:pPr>
            <w:r>
              <w:rPr>
                <w:sz w:val="16"/>
              </w:rPr>
              <w:t>354</w:t>
            </w:r>
          </w:p>
        </w:tc>
        <w:tc>
          <w:tcPr>
            <w:tcW w:w="936" w:type="dxa"/>
          </w:tcPr>
          <w:p w14:paraId="4F6D4387" w14:textId="77777777" w:rsidR="00DF5A66" w:rsidRDefault="00000000">
            <w:pPr>
              <w:rPr>
                <w:rFonts w:hint="eastAsia"/>
              </w:rPr>
            </w:pPr>
            <w:r>
              <w:rPr>
                <w:sz w:val="16"/>
              </w:rPr>
              <w:t>上九</w:t>
            </w:r>
          </w:p>
        </w:tc>
        <w:tc>
          <w:tcPr>
            <w:tcW w:w="2952" w:type="dxa"/>
          </w:tcPr>
          <w:p w14:paraId="2DC47A45" w14:textId="77777777" w:rsidR="00DF5A66" w:rsidRDefault="00000000">
            <w:pPr>
              <w:rPr>
                <w:rFonts w:hint="eastAsia"/>
              </w:rPr>
            </w:pPr>
            <w:r>
              <w:t>劉備長坂撤退與求援</w:t>
            </w:r>
          </w:p>
        </w:tc>
        <w:tc>
          <w:tcPr>
            <w:tcW w:w="3168" w:type="dxa"/>
          </w:tcPr>
          <w:p w14:paraId="659375F1" w14:textId="77777777" w:rsidR="00DF5A66" w:rsidRDefault="00000000">
            <w:pPr>
              <w:rPr>
                <w:rFonts w:hint="eastAsia"/>
              </w:rPr>
            </w:pPr>
            <w:r>
              <w:rPr>
                <w:sz w:val="16"/>
              </w:rPr>
              <w:t>從危機暴露中有序退出｜</w:t>
            </w:r>
            <w:r>
              <w:rPr>
                <w:sz w:val="16"/>
              </w:rPr>
              <w:t>C → B</w:t>
            </w:r>
          </w:p>
        </w:tc>
      </w:tr>
      <w:tr w:rsidR="00DF5A66" w14:paraId="16DA869D" w14:textId="77777777">
        <w:trPr>
          <w:jc w:val="center"/>
        </w:trPr>
        <w:tc>
          <w:tcPr>
            <w:tcW w:w="1224" w:type="dxa"/>
          </w:tcPr>
          <w:p w14:paraId="2BCE0DF2" w14:textId="77777777" w:rsidR="00DF5A66" w:rsidRDefault="00000000">
            <w:pPr>
              <w:rPr>
                <w:rFonts w:hint="eastAsia"/>
              </w:rPr>
            </w:pPr>
            <w:r>
              <w:rPr>
                <w:sz w:val="16"/>
              </w:rPr>
              <w:t xml:space="preserve">60 </w:t>
            </w:r>
            <w:r>
              <w:rPr>
                <w:sz w:val="16"/>
              </w:rPr>
              <w:t>節</w:t>
            </w:r>
          </w:p>
        </w:tc>
        <w:tc>
          <w:tcPr>
            <w:tcW w:w="792" w:type="dxa"/>
          </w:tcPr>
          <w:p w14:paraId="1AF9D70E" w14:textId="77777777" w:rsidR="00DF5A66" w:rsidRDefault="00000000">
            <w:pPr>
              <w:rPr>
                <w:rFonts w:hint="eastAsia"/>
              </w:rPr>
            </w:pPr>
            <w:r>
              <w:rPr>
                <w:sz w:val="16"/>
              </w:rPr>
              <w:t>355</w:t>
            </w:r>
          </w:p>
        </w:tc>
        <w:tc>
          <w:tcPr>
            <w:tcW w:w="936" w:type="dxa"/>
          </w:tcPr>
          <w:p w14:paraId="7DBBFB44" w14:textId="77777777" w:rsidR="00DF5A66" w:rsidRDefault="00000000">
            <w:pPr>
              <w:rPr>
                <w:rFonts w:hint="eastAsia"/>
              </w:rPr>
            </w:pPr>
            <w:r>
              <w:rPr>
                <w:sz w:val="16"/>
              </w:rPr>
              <w:t>初九</w:t>
            </w:r>
          </w:p>
        </w:tc>
        <w:tc>
          <w:tcPr>
            <w:tcW w:w="2952" w:type="dxa"/>
          </w:tcPr>
          <w:p w14:paraId="2FA34EF9" w14:textId="77777777" w:rsidR="00DF5A66" w:rsidRDefault="00000000">
            <w:pPr>
              <w:rPr>
                <w:rFonts w:hint="eastAsia"/>
              </w:rPr>
            </w:pPr>
            <w:r>
              <w:t>工研院建置積體電路示範工廠</w:t>
            </w:r>
          </w:p>
        </w:tc>
        <w:tc>
          <w:tcPr>
            <w:tcW w:w="3168" w:type="dxa"/>
          </w:tcPr>
          <w:p w14:paraId="27197642" w14:textId="77777777" w:rsidR="00DF5A66" w:rsidRDefault="00000000">
            <w:pPr>
              <w:rPr>
                <w:rFonts w:hint="eastAsia"/>
              </w:rPr>
            </w:pPr>
            <w:r>
              <w:rPr>
                <w:sz w:val="16"/>
              </w:rPr>
              <w:t>知道何時先不擴大｜</w:t>
            </w:r>
            <w:r>
              <w:rPr>
                <w:sz w:val="16"/>
              </w:rPr>
              <w:t>B → B</w:t>
            </w:r>
          </w:p>
        </w:tc>
      </w:tr>
      <w:tr w:rsidR="00DF5A66" w14:paraId="756AA3F1" w14:textId="77777777">
        <w:trPr>
          <w:jc w:val="center"/>
        </w:trPr>
        <w:tc>
          <w:tcPr>
            <w:tcW w:w="1224" w:type="dxa"/>
          </w:tcPr>
          <w:p w14:paraId="586AF732" w14:textId="77777777" w:rsidR="00DF5A66" w:rsidRDefault="00000000">
            <w:pPr>
              <w:rPr>
                <w:rFonts w:hint="eastAsia"/>
              </w:rPr>
            </w:pPr>
            <w:r>
              <w:rPr>
                <w:sz w:val="16"/>
              </w:rPr>
              <w:t xml:space="preserve">60 </w:t>
            </w:r>
            <w:r>
              <w:rPr>
                <w:sz w:val="16"/>
              </w:rPr>
              <w:t>節</w:t>
            </w:r>
          </w:p>
        </w:tc>
        <w:tc>
          <w:tcPr>
            <w:tcW w:w="792" w:type="dxa"/>
          </w:tcPr>
          <w:p w14:paraId="1A9A21EB" w14:textId="77777777" w:rsidR="00DF5A66" w:rsidRDefault="00000000">
            <w:pPr>
              <w:rPr>
                <w:rFonts w:hint="eastAsia"/>
              </w:rPr>
            </w:pPr>
            <w:r>
              <w:rPr>
                <w:sz w:val="16"/>
              </w:rPr>
              <w:t>356</w:t>
            </w:r>
          </w:p>
        </w:tc>
        <w:tc>
          <w:tcPr>
            <w:tcW w:w="936" w:type="dxa"/>
          </w:tcPr>
          <w:p w14:paraId="2613E54D" w14:textId="77777777" w:rsidR="00DF5A66" w:rsidRDefault="00000000">
            <w:pPr>
              <w:rPr>
                <w:rFonts w:hint="eastAsia"/>
              </w:rPr>
            </w:pPr>
            <w:r>
              <w:rPr>
                <w:sz w:val="16"/>
              </w:rPr>
              <w:t>九二</w:t>
            </w:r>
          </w:p>
        </w:tc>
        <w:tc>
          <w:tcPr>
            <w:tcW w:w="2952" w:type="dxa"/>
          </w:tcPr>
          <w:p w14:paraId="645085E6" w14:textId="77777777" w:rsidR="00DF5A66" w:rsidRDefault="00000000">
            <w:pPr>
              <w:rPr>
                <w:rFonts w:hint="eastAsia"/>
              </w:rPr>
            </w:pPr>
            <w:r>
              <w:t>工研院技術引進與產業化</w:t>
            </w:r>
          </w:p>
        </w:tc>
        <w:tc>
          <w:tcPr>
            <w:tcW w:w="3168" w:type="dxa"/>
          </w:tcPr>
          <w:p w14:paraId="002DBAF9" w14:textId="77777777" w:rsidR="00DF5A66" w:rsidRDefault="00000000">
            <w:pPr>
              <w:rPr>
                <w:rFonts w:hint="eastAsia"/>
              </w:rPr>
            </w:pPr>
            <w:r>
              <w:rPr>
                <w:sz w:val="16"/>
              </w:rPr>
              <w:t>條件成熟仍不行動也有代價｜</w:t>
            </w:r>
            <w:r>
              <w:rPr>
                <w:sz w:val="16"/>
              </w:rPr>
              <w:t>XFIN-H60-L2</w:t>
            </w:r>
            <w:r>
              <w:rPr>
                <w:sz w:val="16"/>
              </w:rPr>
              <w:t>｜適切性</w:t>
            </w:r>
            <w:r>
              <w:rPr>
                <w:sz w:val="16"/>
              </w:rPr>
              <w:t xml:space="preserve"> A</w:t>
            </w:r>
          </w:p>
        </w:tc>
      </w:tr>
      <w:tr w:rsidR="00DF5A66" w14:paraId="7DA397D5" w14:textId="77777777">
        <w:trPr>
          <w:jc w:val="center"/>
        </w:trPr>
        <w:tc>
          <w:tcPr>
            <w:tcW w:w="1224" w:type="dxa"/>
          </w:tcPr>
          <w:p w14:paraId="17204B51" w14:textId="77777777" w:rsidR="00DF5A66" w:rsidRDefault="00000000">
            <w:pPr>
              <w:rPr>
                <w:rFonts w:hint="eastAsia"/>
              </w:rPr>
            </w:pPr>
            <w:r>
              <w:rPr>
                <w:sz w:val="16"/>
              </w:rPr>
              <w:t xml:space="preserve">60 </w:t>
            </w:r>
            <w:r>
              <w:rPr>
                <w:sz w:val="16"/>
              </w:rPr>
              <w:t>節</w:t>
            </w:r>
          </w:p>
        </w:tc>
        <w:tc>
          <w:tcPr>
            <w:tcW w:w="792" w:type="dxa"/>
          </w:tcPr>
          <w:p w14:paraId="4CF6208A" w14:textId="77777777" w:rsidR="00DF5A66" w:rsidRDefault="00000000">
            <w:pPr>
              <w:rPr>
                <w:rFonts w:hint="eastAsia"/>
              </w:rPr>
            </w:pPr>
            <w:r>
              <w:rPr>
                <w:sz w:val="16"/>
              </w:rPr>
              <w:t>357</w:t>
            </w:r>
          </w:p>
        </w:tc>
        <w:tc>
          <w:tcPr>
            <w:tcW w:w="936" w:type="dxa"/>
          </w:tcPr>
          <w:p w14:paraId="194B3E3A" w14:textId="77777777" w:rsidR="00DF5A66" w:rsidRDefault="00000000">
            <w:pPr>
              <w:rPr>
                <w:rFonts w:hint="eastAsia"/>
              </w:rPr>
            </w:pPr>
            <w:r>
              <w:rPr>
                <w:sz w:val="16"/>
              </w:rPr>
              <w:t>六三</w:t>
            </w:r>
          </w:p>
        </w:tc>
        <w:tc>
          <w:tcPr>
            <w:tcW w:w="2952" w:type="dxa"/>
          </w:tcPr>
          <w:p w14:paraId="769F06B7" w14:textId="77777777" w:rsidR="00DF5A66" w:rsidRDefault="00000000">
            <w:pPr>
              <w:rPr>
                <w:rFonts w:hint="eastAsia"/>
              </w:rPr>
            </w:pPr>
            <w:r>
              <w:t>漢武帝用兵與財政擴張</w:t>
            </w:r>
          </w:p>
        </w:tc>
        <w:tc>
          <w:tcPr>
            <w:tcW w:w="3168" w:type="dxa"/>
          </w:tcPr>
          <w:p w14:paraId="4DD19DE7" w14:textId="77777777" w:rsidR="00DF5A66" w:rsidRDefault="00000000">
            <w:pPr>
              <w:rPr>
                <w:rFonts w:hint="eastAsia"/>
              </w:rPr>
            </w:pPr>
            <w:r>
              <w:rPr>
                <w:sz w:val="16"/>
              </w:rPr>
              <w:t>支出不受約束會累積負擔｜</w:t>
            </w:r>
            <w:r>
              <w:rPr>
                <w:sz w:val="16"/>
              </w:rPr>
              <w:t>XFIN-H60-L3</w:t>
            </w:r>
            <w:r>
              <w:rPr>
                <w:sz w:val="16"/>
              </w:rPr>
              <w:t>｜適切性</w:t>
            </w:r>
            <w:r>
              <w:rPr>
                <w:sz w:val="16"/>
              </w:rPr>
              <w:t xml:space="preserve"> A</w:t>
            </w:r>
          </w:p>
        </w:tc>
      </w:tr>
      <w:tr w:rsidR="00DF5A66" w14:paraId="686B1980" w14:textId="77777777">
        <w:trPr>
          <w:jc w:val="center"/>
        </w:trPr>
        <w:tc>
          <w:tcPr>
            <w:tcW w:w="1224" w:type="dxa"/>
          </w:tcPr>
          <w:p w14:paraId="0804BC52" w14:textId="77777777" w:rsidR="00DF5A66" w:rsidRDefault="00000000">
            <w:pPr>
              <w:rPr>
                <w:rFonts w:hint="eastAsia"/>
              </w:rPr>
            </w:pPr>
            <w:r>
              <w:rPr>
                <w:sz w:val="16"/>
              </w:rPr>
              <w:t xml:space="preserve">60 </w:t>
            </w:r>
            <w:r>
              <w:rPr>
                <w:sz w:val="16"/>
              </w:rPr>
              <w:t>節</w:t>
            </w:r>
          </w:p>
        </w:tc>
        <w:tc>
          <w:tcPr>
            <w:tcW w:w="792" w:type="dxa"/>
          </w:tcPr>
          <w:p w14:paraId="38B945AB" w14:textId="77777777" w:rsidR="00DF5A66" w:rsidRDefault="00000000">
            <w:pPr>
              <w:rPr>
                <w:rFonts w:hint="eastAsia"/>
              </w:rPr>
            </w:pPr>
            <w:r>
              <w:rPr>
                <w:sz w:val="16"/>
              </w:rPr>
              <w:t>358</w:t>
            </w:r>
          </w:p>
        </w:tc>
        <w:tc>
          <w:tcPr>
            <w:tcW w:w="936" w:type="dxa"/>
          </w:tcPr>
          <w:p w14:paraId="36B28D95" w14:textId="77777777" w:rsidR="00DF5A66" w:rsidRDefault="00000000">
            <w:pPr>
              <w:rPr>
                <w:rFonts w:hint="eastAsia"/>
              </w:rPr>
            </w:pPr>
            <w:r>
              <w:rPr>
                <w:sz w:val="16"/>
              </w:rPr>
              <w:t>六四</w:t>
            </w:r>
          </w:p>
        </w:tc>
        <w:tc>
          <w:tcPr>
            <w:tcW w:w="2952" w:type="dxa"/>
          </w:tcPr>
          <w:p w14:paraId="7AEE6C82" w14:textId="77777777" w:rsidR="00DF5A66" w:rsidRDefault="00000000">
            <w:pPr>
              <w:rPr>
                <w:rFonts w:hint="eastAsia"/>
              </w:rPr>
            </w:pPr>
            <w:r>
              <w:t>任氏家業田畜經營</w:t>
            </w:r>
          </w:p>
        </w:tc>
        <w:tc>
          <w:tcPr>
            <w:tcW w:w="3168" w:type="dxa"/>
          </w:tcPr>
          <w:p w14:paraId="27C5C033" w14:textId="77777777" w:rsidR="00DF5A66" w:rsidRDefault="00000000">
            <w:pPr>
              <w:rPr>
                <w:rFonts w:hint="eastAsia"/>
              </w:rPr>
            </w:pPr>
            <w:r>
              <w:rPr>
                <w:sz w:val="16"/>
              </w:rPr>
              <w:t>規則成為日常較易持續｜</w:t>
            </w:r>
            <w:r>
              <w:rPr>
                <w:sz w:val="16"/>
              </w:rPr>
              <w:t>XFIN-H60-L4</w:t>
            </w:r>
            <w:r>
              <w:rPr>
                <w:sz w:val="16"/>
              </w:rPr>
              <w:t>｜適切性</w:t>
            </w:r>
            <w:r>
              <w:rPr>
                <w:sz w:val="16"/>
              </w:rPr>
              <w:t xml:space="preserve"> A</w:t>
            </w:r>
          </w:p>
        </w:tc>
      </w:tr>
      <w:tr w:rsidR="00DF5A66" w14:paraId="357FED87" w14:textId="77777777">
        <w:trPr>
          <w:jc w:val="center"/>
        </w:trPr>
        <w:tc>
          <w:tcPr>
            <w:tcW w:w="1224" w:type="dxa"/>
          </w:tcPr>
          <w:p w14:paraId="6FBE2D72" w14:textId="77777777" w:rsidR="00DF5A66" w:rsidRDefault="00000000">
            <w:pPr>
              <w:rPr>
                <w:rFonts w:hint="eastAsia"/>
              </w:rPr>
            </w:pPr>
            <w:r>
              <w:rPr>
                <w:sz w:val="16"/>
              </w:rPr>
              <w:t xml:space="preserve">60 </w:t>
            </w:r>
            <w:r>
              <w:rPr>
                <w:sz w:val="16"/>
              </w:rPr>
              <w:t>節</w:t>
            </w:r>
          </w:p>
        </w:tc>
        <w:tc>
          <w:tcPr>
            <w:tcW w:w="792" w:type="dxa"/>
          </w:tcPr>
          <w:p w14:paraId="6DE26878" w14:textId="77777777" w:rsidR="00DF5A66" w:rsidRDefault="00000000">
            <w:pPr>
              <w:rPr>
                <w:rFonts w:hint="eastAsia"/>
              </w:rPr>
            </w:pPr>
            <w:r>
              <w:rPr>
                <w:sz w:val="16"/>
              </w:rPr>
              <w:t>359</w:t>
            </w:r>
          </w:p>
        </w:tc>
        <w:tc>
          <w:tcPr>
            <w:tcW w:w="936" w:type="dxa"/>
          </w:tcPr>
          <w:p w14:paraId="21CEBFC1" w14:textId="77777777" w:rsidR="00DF5A66" w:rsidRDefault="00000000">
            <w:pPr>
              <w:rPr>
                <w:rFonts w:hint="eastAsia"/>
              </w:rPr>
            </w:pPr>
            <w:r>
              <w:rPr>
                <w:sz w:val="16"/>
              </w:rPr>
              <w:t>九五</w:t>
            </w:r>
          </w:p>
        </w:tc>
        <w:tc>
          <w:tcPr>
            <w:tcW w:w="2952" w:type="dxa"/>
          </w:tcPr>
          <w:p w14:paraId="139F01D8" w14:textId="77777777" w:rsidR="00DF5A66" w:rsidRDefault="00000000">
            <w:pPr>
              <w:rPr>
                <w:rFonts w:hint="eastAsia"/>
              </w:rPr>
            </w:pPr>
            <w:r>
              <w:t>臺灣實施三七五減租</w:t>
            </w:r>
          </w:p>
        </w:tc>
        <w:tc>
          <w:tcPr>
            <w:tcW w:w="3168" w:type="dxa"/>
          </w:tcPr>
          <w:p w14:paraId="56166DD2" w14:textId="77777777" w:rsidR="00DF5A66" w:rsidRDefault="00000000">
            <w:pPr>
              <w:rPr>
                <w:rFonts w:hint="eastAsia"/>
              </w:rPr>
            </w:pPr>
            <w:r>
              <w:rPr>
                <w:sz w:val="16"/>
              </w:rPr>
              <w:t>限制若合宜可改善分配｜</w:t>
            </w:r>
            <w:r>
              <w:rPr>
                <w:sz w:val="16"/>
              </w:rPr>
              <w:t>XFIN-H60-L5</w:t>
            </w:r>
            <w:r>
              <w:rPr>
                <w:sz w:val="16"/>
              </w:rPr>
              <w:t>｜適切性</w:t>
            </w:r>
            <w:r>
              <w:rPr>
                <w:sz w:val="16"/>
              </w:rPr>
              <w:t xml:space="preserve"> A</w:t>
            </w:r>
          </w:p>
        </w:tc>
      </w:tr>
      <w:tr w:rsidR="00DF5A66" w14:paraId="2B18D36A" w14:textId="77777777">
        <w:trPr>
          <w:jc w:val="center"/>
        </w:trPr>
        <w:tc>
          <w:tcPr>
            <w:tcW w:w="1224" w:type="dxa"/>
          </w:tcPr>
          <w:p w14:paraId="07C81E87" w14:textId="77777777" w:rsidR="00DF5A66" w:rsidRDefault="00000000">
            <w:pPr>
              <w:rPr>
                <w:rFonts w:hint="eastAsia"/>
              </w:rPr>
            </w:pPr>
            <w:r>
              <w:rPr>
                <w:sz w:val="16"/>
              </w:rPr>
              <w:t xml:space="preserve">60 </w:t>
            </w:r>
            <w:r>
              <w:rPr>
                <w:sz w:val="16"/>
              </w:rPr>
              <w:t>節</w:t>
            </w:r>
          </w:p>
        </w:tc>
        <w:tc>
          <w:tcPr>
            <w:tcW w:w="792" w:type="dxa"/>
          </w:tcPr>
          <w:p w14:paraId="2347C34A" w14:textId="77777777" w:rsidR="00DF5A66" w:rsidRDefault="00000000">
            <w:pPr>
              <w:rPr>
                <w:rFonts w:hint="eastAsia"/>
              </w:rPr>
            </w:pPr>
            <w:r>
              <w:rPr>
                <w:sz w:val="16"/>
              </w:rPr>
              <w:t>360</w:t>
            </w:r>
          </w:p>
        </w:tc>
        <w:tc>
          <w:tcPr>
            <w:tcW w:w="936" w:type="dxa"/>
          </w:tcPr>
          <w:p w14:paraId="131BA1BC" w14:textId="77777777" w:rsidR="00DF5A66" w:rsidRDefault="00000000">
            <w:pPr>
              <w:rPr>
                <w:rFonts w:hint="eastAsia"/>
              </w:rPr>
            </w:pPr>
            <w:r>
              <w:rPr>
                <w:sz w:val="16"/>
              </w:rPr>
              <w:t>上六</w:t>
            </w:r>
          </w:p>
        </w:tc>
        <w:tc>
          <w:tcPr>
            <w:tcW w:w="2952" w:type="dxa"/>
          </w:tcPr>
          <w:p w14:paraId="26187773" w14:textId="77777777" w:rsidR="00DF5A66" w:rsidRDefault="00000000">
            <w:pPr>
              <w:rPr>
                <w:rFonts w:hint="eastAsia"/>
              </w:rPr>
            </w:pPr>
            <w:r>
              <w:t>王安石推行青苗法</w:t>
            </w:r>
          </w:p>
        </w:tc>
        <w:tc>
          <w:tcPr>
            <w:tcW w:w="3168" w:type="dxa"/>
          </w:tcPr>
          <w:p w14:paraId="13AB3B91" w14:textId="77777777" w:rsidR="00DF5A66" w:rsidRDefault="00000000">
            <w:pPr>
              <w:rPr>
                <w:rFonts w:hint="eastAsia"/>
              </w:rPr>
            </w:pPr>
            <w:r>
              <w:rPr>
                <w:sz w:val="16"/>
              </w:rPr>
              <w:t>過度要求可能反害目的｜</w:t>
            </w:r>
            <w:r>
              <w:rPr>
                <w:sz w:val="16"/>
              </w:rPr>
              <w:t>XFIN-H60-L6</w:t>
            </w:r>
            <w:r>
              <w:rPr>
                <w:sz w:val="16"/>
              </w:rPr>
              <w:t>｜適切性</w:t>
            </w:r>
            <w:r>
              <w:rPr>
                <w:sz w:val="16"/>
              </w:rPr>
              <w:t xml:space="preserve"> A</w:t>
            </w:r>
          </w:p>
        </w:tc>
      </w:tr>
      <w:tr w:rsidR="00DF5A66" w14:paraId="10F60D2E" w14:textId="77777777">
        <w:trPr>
          <w:jc w:val="center"/>
        </w:trPr>
        <w:tc>
          <w:tcPr>
            <w:tcW w:w="1224" w:type="dxa"/>
          </w:tcPr>
          <w:p w14:paraId="727343A6" w14:textId="77777777" w:rsidR="00DF5A66" w:rsidRDefault="00000000">
            <w:pPr>
              <w:rPr>
                <w:rFonts w:hint="eastAsia"/>
              </w:rPr>
            </w:pPr>
            <w:r>
              <w:rPr>
                <w:sz w:val="16"/>
              </w:rPr>
              <w:t xml:space="preserve">61 </w:t>
            </w:r>
            <w:r>
              <w:rPr>
                <w:sz w:val="16"/>
              </w:rPr>
              <w:t>中孚</w:t>
            </w:r>
          </w:p>
        </w:tc>
        <w:tc>
          <w:tcPr>
            <w:tcW w:w="792" w:type="dxa"/>
          </w:tcPr>
          <w:p w14:paraId="4AF735B5" w14:textId="77777777" w:rsidR="00DF5A66" w:rsidRDefault="00000000">
            <w:pPr>
              <w:rPr>
                <w:rFonts w:hint="eastAsia"/>
              </w:rPr>
            </w:pPr>
            <w:r>
              <w:rPr>
                <w:sz w:val="16"/>
              </w:rPr>
              <w:t>361</w:t>
            </w:r>
          </w:p>
        </w:tc>
        <w:tc>
          <w:tcPr>
            <w:tcW w:w="936" w:type="dxa"/>
          </w:tcPr>
          <w:p w14:paraId="08D44B15" w14:textId="77777777" w:rsidR="00DF5A66" w:rsidRDefault="00000000">
            <w:pPr>
              <w:rPr>
                <w:rFonts w:hint="eastAsia"/>
              </w:rPr>
            </w:pPr>
            <w:r>
              <w:rPr>
                <w:sz w:val="16"/>
              </w:rPr>
              <w:t>初九</w:t>
            </w:r>
          </w:p>
        </w:tc>
        <w:tc>
          <w:tcPr>
            <w:tcW w:w="2952" w:type="dxa"/>
          </w:tcPr>
          <w:p w14:paraId="53510E70" w14:textId="77777777" w:rsidR="00DF5A66" w:rsidRDefault="00000000">
            <w:pPr>
              <w:rPr>
                <w:rFonts w:hint="eastAsia"/>
              </w:rPr>
            </w:pPr>
            <w:r>
              <w:t>日昇昌票號跨地匯兌</w:t>
            </w:r>
          </w:p>
        </w:tc>
        <w:tc>
          <w:tcPr>
            <w:tcW w:w="3168" w:type="dxa"/>
          </w:tcPr>
          <w:p w14:paraId="67A3C629" w14:textId="77777777" w:rsidR="00DF5A66" w:rsidRDefault="00000000">
            <w:pPr>
              <w:rPr>
                <w:rFonts w:hint="eastAsia"/>
              </w:rPr>
            </w:pPr>
            <w:r>
              <w:rPr>
                <w:sz w:val="16"/>
              </w:rPr>
              <w:t>可信任須先有準備</w:t>
            </w:r>
          </w:p>
        </w:tc>
      </w:tr>
      <w:tr w:rsidR="00DF5A66" w14:paraId="1FF4E97D" w14:textId="77777777">
        <w:trPr>
          <w:jc w:val="center"/>
        </w:trPr>
        <w:tc>
          <w:tcPr>
            <w:tcW w:w="1224" w:type="dxa"/>
          </w:tcPr>
          <w:p w14:paraId="4A6461F8" w14:textId="77777777" w:rsidR="00DF5A66" w:rsidRDefault="00000000">
            <w:pPr>
              <w:rPr>
                <w:rFonts w:hint="eastAsia"/>
              </w:rPr>
            </w:pPr>
            <w:r>
              <w:rPr>
                <w:sz w:val="16"/>
              </w:rPr>
              <w:t xml:space="preserve">61 </w:t>
            </w:r>
            <w:r>
              <w:rPr>
                <w:sz w:val="16"/>
              </w:rPr>
              <w:t>中孚</w:t>
            </w:r>
          </w:p>
        </w:tc>
        <w:tc>
          <w:tcPr>
            <w:tcW w:w="792" w:type="dxa"/>
          </w:tcPr>
          <w:p w14:paraId="080F5325" w14:textId="77777777" w:rsidR="00DF5A66" w:rsidRDefault="00000000">
            <w:pPr>
              <w:rPr>
                <w:rFonts w:hint="eastAsia"/>
              </w:rPr>
            </w:pPr>
            <w:r>
              <w:rPr>
                <w:sz w:val="16"/>
              </w:rPr>
              <w:t>362</w:t>
            </w:r>
          </w:p>
        </w:tc>
        <w:tc>
          <w:tcPr>
            <w:tcW w:w="936" w:type="dxa"/>
          </w:tcPr>
          <w:p w14:paraId="4EF56312" w14:textId="77777777" w:rsidR="00DF5A66" w:rsidRDefault="00000000">
            <w:pPr>
              <w:rPr>
                <w:rFonts w:hint="eastAsia"/>
              </w:rPr>
            </w:pPr>
            <w:r>
              <w:rPr>
                <w:sz w:val="16"/>
              </w:rPr>
              <w:t>九二</w:t>
            </w:r>
          </w:p>
        </w:tc>
        <w:tc>
          <w:tcPr>
            <w:tcW w:w="2952" w:type="dxa"/>
          </w:tcPr>
          <w:p w14:paraId="36E67EF5" w14:textId="77777777" w:rsidR="00DF5A66" w:rsidRDefault="00000000">
            <w:pPr>
              <w:rPr>
                <w:rFonts w:hint="eastAsia"/>
              </w:rPr>
            </w:pPr>
            <w:r>
              <w:t>1916</w:t>
            </w:r>
            <w:r>
              <w:t>年北洋政府命令停止兌現後</w:t>
            </w:r>
          </w:p>
        </w:tc>
        <w:tc>
          <w:tcPr>
            <w:tcW w:w="3168" w:type="dxa"/>
          </w:tcPr>
          <w:p w14:paraId="43A1598A" w14:textId="77777777" w:rsidR="00DF5A66" w:rsidRDefault="00000000">
            <w:pPr>
              <w:rPr>
                <w:rFonts w:hint="eastAsia"/>
              </w:rPr>
            </w:pPr>
            <w:r>
              <w:rPr>
                <w:sz w:val="16"/>
              </w:rPr>
              <w:t>真實履約較能得到回應</w:t>
            </w:r>
          </w:p>
        </w:tc>
      </w:tr>
      <w:tr w:rsidR="00DF5A66" w14:paraId="422D465C" w14:textId="77777777">
        <w:trPr>
          <w:jc w:val="center"/>
        </w:trPr>
        <w:tc>
          <w:tcPr>
            <w:tcW w:w="1224" w:type="dxa"/>
          </w:tcPr>
          <w:p w14:paraId="11AE1889" w14:textId="77777777" w:rsidR="00DF5A66" w:rsidRDefault="00000000">
            <w:pPr>
              <w:rPr>
                <w:rFonts w:hint="eastAsia"/>
              </w:rPr>
            </w:pPr>
            <w:r>
              <w:rPr>
                <w:sz w:val="16"/>
              </w:rPr>
              <w:t xml:space="preserve">61 </w:t>
            </w:r>
            <w:r>
              <w:rPr>
                <w:sz w:val="16"/>
              </w:rPr>
              <w:t>中孚</w:t>
            </w:r>
          </w:p>
        </w:tc>
        <w:tc>
          <w:tcPr>
            <w:tcW w:w="792" w:type="dxa"/>
          </w:tcPr>
          <w:p w14:paraId="5EEFF51E" w14:textId="77777777" w:rsidR="00DF5A66" w:rsidRDefault="00000000">
            <w:pPr>
              <w:rPr>
                <w:rFonts w:hint="eastAsia"/>
              </w:rPr>
            </w:pPr>
            <w:r>
              <w:rPr>
                <w:sz w:val="16"/>
              </w:rPr>
              <w:t>363</w:t>
            </w:r>
          </w:p>
        </w:tc>
        <w:tc>
          <w:tcPr>
            <w:tcW w:w="936" w:type="dxa"/>
          </w:tcPr>
          <w:p w14:paraId="369B6654" w14:textId="77777777" w:rsidR="00DF5A66" w:rsidRDefault="00000000">
            <w:pPr>
              <w:rPr>
                <w:rFonts w:hint="eastAsia"/>
              </w:rPr>
            </w:pPr>
            <w:r>
              <w:rPr>
                <w:sz w:val="16"/>
              </w:rPr>
              <w:t>六三</w:t>
            </w:r>
          </w:p>
        </w:tc>
        <w:tc>
          <w:tcPr>
            <w:tcW w:w="2952" w:type="dxa"/>
          </w:tcPr>
          <w:p w14:paraId="02B1639C" w14:textId="77777777" w:rsidR="00DF5A66" w:rsidRDefault="00000000">
            <w:pPr>
              <w:rPr>
                <w:rFonts w:hint="eastAsia"/>
              </w:rPr>
            </w:pPr>
            <w:r>
              <w:t>王莽改幣與交易困境</w:t>
            </w:r>
          </w:p>
        </w:tc>
        <w:tc>
          <w:tcPr>
            <w:tcW w:w="3168" w:type="dxa"/>
          </w:tcPr>
          <w:p w14:paraId="6A4708E6" w14:textId="77777777" w:rsidR="00DF5A66" w:rsidRDefault="00000000">
            <w:pPr>
              <w:rPr>
                <w:rFonts w:hint="eastAsia"/>
              </w:rPr>
            </w:pPr>
            <w:r>
              <w:rPr>
                <w:sz w:val="16"/>
              </w:rPr>
              <w:t>市場情緒變動需要制度支撐</w:t>
            </w:r>
          </w:p>
        </w:tc>
      </w:tr>
      <w:tr w:rsidR="00DF5A66" w14:paraId="31734268" w14:textId="77777777">
        <w:trPr>
          <w:jc w:val="center"/>
        </w:trPr>
        <w:tc>
          <w:tcPr>
            <w:tcW w:w="1224" w:type="dxa"/>
          </w:tcPr>
          <w:p w14:paraId="5DF109FE" w14:textId="77777777" w:rsidR="00DF5A66" w:rsidRDefault="00000000">
            <w:pPr>
              <w:rPr>
                <w:rFonts w:hint="eastAsia"/>
              </w:rPr>
            </w:pPr>
            <w:r>
              <w:rPr>
                <w:sz w:val="16"/>
              </w:rPr>
              <w:t xml:space="preserve">61 </w:t>
            </w:r>
            <w:r>
              <w:rPr>
                <w:sz w:val="16"/>
              </w:rPr>
              <w:t>中孚</w:t>
            </w:r>
          </w:p>
        </w:tc>
        <w:tc>
          <w:tcPr>
            <w:tcW w:w="792" w:type="dxa"/>
          </w:tcPr>
          <w:p w14:paraId="0319358F" w14:textId="77777777" w:rsidR="00DF5A66" w:rsidRDefault="00000000">
            <w:pPr>
              <w:rPr>
                <w:rFonts w:hint="eastAsia"/>
              </w:rPr>
            </w:pPr>
            <w:r>
              <w:rPr>
                <w:sz w:val="16"/>
              </w:rPr>
              <w:t>364</w:t>
            </w:r>
          </w:p>
        </w:tc>
        <w:tc>
          <w:tcPr>
            <w:tcW w:w="936" w:type="dxa"/>
          </w:tcPr>
          <w:p w14:paraId="79287215" w14:textId="77777777" w:rsidR="00DF5A66" w:rsidRDefault="00000000">
            <w:pPr>
              <w:rPr>
                <w:rFonts w:hint="eastAsia"/>
              </w:rPr>
            </w:pPr>
            <w:r>
              <w:rPr>
                <w:sz w:val="16"/>
              </w:rPr>
              <w:t>六四</w:t>
            </w:r>
          </w:p>
        </w:tc>
        <w:tc>
          <w:tcPr>
            <w:tcW w:w="2952" w:type="dxa"/>
          </w:tcPr>
          <w:p w14:paraId="1FAD863F" w14:textId="77777777" w:rsidR="00DF5A66" w:rsidRDefault="00000000">
            <w:pPr>
              <w:rPr>
                <w:rFonts w:hint="eastAsia"/>
              </w:rPr>
            </w:pPr>
            <w:r>
              <w:t>1916</w:t>
            </w:r>
            <w:r>
              <w:t>年北洋政府命令停止兌現後：守信用有時須與同伴做法分</w:t>
            </w:r>
          </w:p>
        </w:tc>
        <w:tc>
          <w:tcPr>
            <w:tcW w:w="3168" w:type="dxa"/>
          </w:tcPr>
          <w:p w14:paraId="5F03D79B" w14:textId="77777777" w:rsidR="00DF5A66" w:rsidRDefault="00000000">
            <w:pPr>
              <w:rPr>
                <w:rFonts w:hint="eastAsia"/>
              </w:rPr>
            </w:pPr>
            <w:r>
              <w:rPr>
                <w:sz w:val="16"/>
              </w:rPr>
              <w:t>守信用有時須與同伴做法分開</w:t>
            </w:r>
          </w:p>
        </w:tc>
      </w:tr>
      <w:tr w:rsidR="00DF5A66" w14:paraId="6CF46AA6" w14:textId="77777777">
        <w:trPr>
          <w:jc w:val="center"/>
        </w:trPr>
        <w:tc>
          <w:tcPr>
            <w:tcW w:w="1224" w:type="dxa"/>
          </w:tcPr>
          <w:p w14:paraId="2DC7553E" w14:textId="77777777" w:rsidR="00DF5A66" w:rsidRDefault="00000000">
            <w:pPr>
              <w:rPr>
                <w:rFonts w:hint="eastAsia"/>
              </w:rPr>
            </w:pPr>
            <w:r>
              <w:rPr>
                <w:sz w:val="16"/>
              </w:rPr>
              <w:t xml:space="preserve">61 </w:t>
            </w:r>
            <w:r>
              <w:rPr>
                <w:sz w:val="16"/>
              </w:rPr>
              <w:t>中孚</w:t>
            </w:r>
          </w:p>
        </w:tc>
        <w:tc>
          <w:tcPr>
            <w:tcW w:w="792" w:type="dxa"/>
          </w:tcPr>
          <w:p w14:paraId="531DED9C" w14:textId="77777777" w:rsidR="00DF5A66" w:rsidRDefault="00000000">
            <w:pPr>
              <w:rPr>
                <w:rFonts w:hint="eastAsia"/>
              </w:rPr>
            </w:pPr>
            <w:r>
              <w:rPr>
                <w:sz w:val="16"/>
              </w:rPr>
              <w:t>365</w:t>
            </w:r>
          </w:p>
        </w:tc>
        <w:tc>
          <w:tcPr>
            <w:tcW w:w="936" w:type="dxa"/>
          </w:tcPr>
          <w:p w14:paraId="3E315B74" w14:textId="77777777" w:rsidR="00DF5A66" w:rsidRDefault="00000000">
            <w:pPr>
              <w:rPr>
                <w:rFonts w:hint="eastAsia"/>
              </w:rPr>
            </w:pPr>
            <w:r>
              <w:rPr>
                <w:sz w:val="16"/>
              </w:rPr>
              <w:t>九五</w:t>
            </w:r>
          </w:p>
        </w:tc>
        <w:tc>
          <w:tcPr>
            <w:tcW w:w="2952" w:type="dxa"/>
          </w:tcPr>
          <w:p w14:paraId="068E4C8F" w14:textId="77777777" w:rsidR="00DF5A66" w:rsidRDefault="00000000">
            <w:pPr>
              <w:rPr>
                <w:rFonts w:hint="eastAsia"/>
              </w:rPr>
            </w:pPr>
            <w:r>
              <w:t>日昇昌票號跨地匯兌：長距離合作需要連結信用</w:t>
            </w:r>
          </w:p>
        </w:tc>
        <w:tc>
          <w:tcPr>
            <w:tcW w:w="3168" w:type="dxa"/>
          </w:tcPr>
          <w:p w14:paraId="1C1BAE24" w14:textId="77777777" w:rsidR="00DF5A66" w:rsidRDefault="00000000">
            <w:pPr>
              <w:rPr>
                <w:rFonts w:hint="eastAsia"/>
              </w:rPr>
            </w:pPr>
            <w:r>
              <w:rPr>
                <w:sz w:val="16"/>
              </w:rPr>
              <w:t>長距離合作需要連結信用</w:t>
            </w:r>
          </w:p>
        </w:tc>
      </w:tr>
      <w:tr w:rsidR="00DF5A66" w14:paraId="1C9AB5AF" w14:textId="77777777">
        <w:trPr>
          <w:jc w:val="center"/>
        </w:trPr>
        <w:tc>
          <w:tcPr>
            <w:tcW w:w="1224" w:type="dxa"/>
          </w:tcPr>
          <w:p w14:paraId="77AC5EC2" w14:textId="77777777" w:rsidR="00DF5A66" w:rsidRDefault="00000000">
            <w:pPr>
              <w:rPr>
                <w:rFonts w:hint="eastAsia"/>
              </w:rPr>
            </w:pPr>
            <w:r>
              <w:rPr>
                <w:sz w:val="16"/>
              </w:rPr>
              <w:t xml:space="preserve">61 </w:t>
            </w:r>
            <w:r>
              <w:rPr>
                <w:sz w:val="16"/>
              </w:rPr>
              <w:t>中孚</w:t>
            </w:r>
          </w:p>
        </w:tc>
        <w:tc>
          <w:tcPr>
            <w:tcW w:w="792" w:type="dxa"/>
          </w:tcPr>
          <w:p w14:paraId="2ABC2D71" w14:textId="77777777" w:rsidR="00DF5A66" w:rsidRDefault="00000000">
            <w:pPr>
              <w:rPr>
                <w:rFonts w:hint="eastAsia"/>
              </w:rPr>
            </w:pPr>
            <w:r>
              <w:rPr>
                <w:sz w:val="16"/>
              </w:rPr>
              <w:t>366</w:t>
            </w:r>
          </w:p>
        </w:tc>
        <w:tc>
          <w:tcPr>
            <w:tcW w:w="936" w:type="dxa"/>
          </w:tcPr>
          <w:p w14:paraId="1028105C" w14:textId="77777777" w:rsidR="00DF5A66" w:rsidRDefault="00000000">
            <w:pPr>
              <w:rPr>
                <w:rFonts w:hint="eastAsia"/>
              </w:rPr>
            </w:pPr>
            <w:r>
              <w:rPr>
                <w:sz w:val="16"/>
              </w:rPr>
              <w:t>上九</w:t>
            </w:r>
          </w:p>
        </w:tc>
        <w:tc>
          <w:tcPr>
            <w:tcW w:w="2952" w:type="dxa"/>
          </w:tcPr>
          <w:p w14:paraId="6C0857C3" w14:textId="77777777" w:rsidR="00DF5A66" w:rsidRDefault="00000000">
            <w:pPr>
              <w:rPr>
                <w:rFonts w:hint="eastAsia"/>
              </w:rPr>
            </w:pPr>
            <w:r>
              <w:t>金圓券發行與貶值</w:t>
            </w:r>
          </w:p>
        </w:tc>
        <w:tc>
          <w:tcPr>
            <w:tcW w:w="3168" w:type="dxa"/>
          </w:tcPr>
          <w:p w14:paraId="171BB27A" w14:textId="77777777" w:rsidR="00DF5A66" w:rsidRDefault="00000000">
            <w:pPr>
              <w:rPr>
                <w:rFonts w:hint="eastAsia"/>
              </w:rPr>
            </w:pPr>
            <w:r>
              <w:rPr>
                <w:sz w:val="16"/>
              </w:rPr>
              <w:t>聲勢不能長久代替實質</w:t>
            </w:r>
          </w:p>
        </w:tc>
      </w:tr>
      <w:tr w:rsidR="00DF5A66" w14:paraId="2F60D402" w14:textId="77777777">
        <w:trPr>
          <w:jc w:val="center"/>
        </w:trPr>
        <w:tc>
          <w:tcPr>
            <w:tcW w:w="1224" w:type="dxa"/>
          </w:tcPr>
          <w:p w14:paraId="7638B95C" w14:textId="77777777" w:rsidR="00DF5A66" w:rsidRDefault="00000000">
            <w:pPr>
              <w:rPr>
                <w:rFonts w:hint="eastAsia"/>
              </w:rPr>
            </w:pPr>
            <w:r>
              <w:rPr>
                <w:sz w:val="16"/>
              </w:rPr>
              <w:t xml:space="preserve">62 </w:t>
            </w:r>
            <w:r>
              <w:rPr>
                <w:sz w:val="16"/>
              </w:rPr>
              <w:t>小過</w:t>
            </w:r>
          </w:p>
        </w:tc>
        <w:tc>
          <w:tcPr>
            <w:tcW w:w="792" w:type="dxa"/>
          </w:tcPr>
          <w:p w14:paraId="792C06DD" w14:textId="77777777" w:rsidR="00DF5A66" w:rsidRDefault="00000000">
            <w:pPr>
              <w:rPr>
                <w:rFonts w:hint="eastAsia"/>
              </w:rPr>
            </w:pPr>
            <w:r>
              <w:rPr>
                <w:sz w:val="16"/>
              </w:rPr>
              <w:t>367</w:t>
            </w:r>
          </w:p>
        </w:tc>
        <w:tc>
          <w:tcPr>
            <w:tcW w:w="936" w:type="dxa"/>
          </w:tcPr>
          <w:p w14:paraId="291043A6" w14:textId="77777777" w:rsidR="00DF5A66" w:rsidRDefault="00000000">
            <w:pPr>
              <w:rPr>
                <w:rFonts w:hint="eastAsia"/>
              </w:rPr>
            </w:pPr>
            <w:r>
              <w:rPr>
                <w:sz w:val="16"/>
              </w:rPr>
              <w:t>初六</w:t>
            </w:r>
          </w:p>
        </w:tc>
        <w:tc>
          <w:tcPr>
            <w:tcW w:w="2952" w:type="dxa"/>
          </w:tcPr>
          <w:p w14:paraId="6FFFF86A" w14:textId="77777777" w:rsidR="00DF5A66" w:rsidRDefault="00000000">
            <w:pPr>
              <w:rPr>
                <w:rFonts w:hint="eastAsia"/>
              </w:rPr>
            </w:pPr>
            <w:r>
              <w:t>漢武帝用兵與財政擴張</w:t>
            </w:r>
          </w:p>
        </w:tc>
        <w:tc>
          <w:tcPr>
            <w:tcW w:w="3168" w:type="dxa"/>
          </w:tcPr>
          <w:p w14:paraId="49E9F4CA" w14:textId="77777777" w:rsidR="00DF5A66" w:rsidRDefault="00000000">
            <w:pPr>
              <w:rPr>
                <w:rFonts w:hint="eastAsia"/>
              </w:rPr>
            </w:pPr>
            <w:r>
              <w:rPr>
                <w:sz w:val="16"/>
              </w:rPr>
              <w:t>超過能力的前進會增添危險</w:t>
            </w:r>
          </w:p>
        </w:tc>
      </w:tr>
      <w:tr w:rsidR="00DF5A66" w14:paraId="75A98B68" w14:textId="77777777">
        <w:trPr>
          <w:jc w:val="center"/>
        </w:trPr>
        <w:tc>
          <w:tcPr>
            <w:tcW w:w="1224" w:type="dxa"/>
          </w:tcPr>
          <w:p w14:paraId="30B21669" w14:textId="77777777" w:rsidR="00DF5A66" w:rsidRDefault="00000000">
            <w:pPr>
              <w:rPr>
                <w:rFonts w:hint="eastAsia"/>
              </w:rPr>
            </w:pPr>
            <w:r>
              <w:rPr>
                <w:sz w:val="16"/>
              </w:rPr>
              <w:t xml:space="preserve">62 </w:t>
            </w:r>
            <w:r>
              <w:rPr>
                <w:sz w:val="16"/>
              </w:rPr>
              <w:t>小過</w:t>
            </w:r>
          </w:p>
        </w:tc>
        <w:tc>
          <w:tcPr>
            <w:tcW w:w="792" w:type="dxa"/>
          </w:tcPr>
          <w:p w14:paraId="3B129123" w14:textId="77777777" w:rsidR="00DF5A66" w:rsidRDefault="00000000">
            <w:pPr>
              <w:rPr>
                <w:rFonts w:hint="eastAsia"/>
              </w:rPr>
            </w:pPr>
            <w:r>
              <w:rPr>
                <w:sz w:val="16"/>
              </w:rPr>
              <w:t>368</w:t>
            </w:r>
          </w:p>
        </w:tc>
        <w:tc>
          <w:tcPr>
            <w:tcW w:w="936" w:type="dxa"/>
          </w:tcPr>
          <w:p w14:paraId="5256C122" w14:textId="77777777" w:rsidR="00DF5A66" w:rsidRDefault="00000000">
            <w:pPr>
              <w:rPr>
                <w:rFonts w:hint="eastAsia"/>
              </w:rPr>
            </w:pPr>
            <w:r>
              <w:rPr>
                <w:sz w:val="16"/>
              </w:rPr>
              <w:t>六二</w:t>
            </w:r>
          </w:p>
        </w:tc>
        <w:tc>
          <w:tcPr>
            <w:tcW w:w="2952" w:type="dxa"/>
          </w:tcPr>
          <w:p w14:paraId="653C11E3" w14:textId="77777777" w:rsidR="00DF5A66" w:rsidRDefault="00000000">
            <w:pPr>
              <w:rPr>
                <w:rFonts w:hint="eastAsia"/>
              </w:rPr>
            </w:pPr>
            <w:r>
              <w:t>工研院技術引進與產業化</w:t>
            </w:r>
          </w:p>
        </w:tc>
        <w:tc>
          <w:tcPr>
            <w:tcW w:w="3168" w:type="dxa"/>
          </w:tcPr>
          <w:p w14:paraId="4C8717D1" w14:textId="77777777" w:rsidR="00DF5A66" w:rsidRDefault="00000000">
            <w:pPr>
              <w:rPr>
                <w:rFonts w:hint="eastAsia"/>
              </w:rPr>
            </w:pPr>
            <w:r>
              <w:rPr>
                <w:sz w:val="16"/>
              </w:rPr>
              <w:t>分階段學習不必急於越級</w:t>
            </w:r>
          </w:p>
        </w:tc>
      </w:tr>
      <w:tr w:rsidR="00DF5A66" w14:paraId="4647CEBE" w14:textId="77777777">
        <w:trPr>
          <w:jc w:val="center"/>
        </w:trPr>
        <w:tc>
          <w:tcPr>
            <w:tcW w:w="1224" w:type="dxa"/>
          </w:tcPr>
          <w:p w14:paraId="045616DC" w14:textId="77777777" w:rsidR="00DF5A66" w:rsidRDefault="00000000">
            <w:pPr>
              <w:rPr>
                <w:rFonts w:hint="eastAsia"/>
              </w:rPr>
            </w:pPr>
            <w:r>
              <w:rPr>
                <w:sz w:val="16"/>
              </w:rPr>
              <w:t xml:space="preserve">62 </w:t>
            </w:r>
            <w:r>
              <w:rPr>
                <w:sz w:val="16"/>
              </w:rPr>
              <w:t>小過</w:t>
            </w:r>
          </w:p>
        </w:tc>
        <w:tc>
          <w:tcPr>
            <w:tcW w:w="792" w:type="dxa"/>
          </w:tcPr>
          <w:p w14:paraId="75B7B5FC" w14:textId="77777777" w:rsidR="00DF5A66" w:rsidRDefault="00000000">
            <w:pPr>
              <w:rPr>
                <w:rFonts w:hint="eastAsia"/>
              </w:rPr>
            </w:pPr>
            <w:r>
              <w:rPr>
                <w:sz w:val="16"/>
              </w:rPr>
              <w:t>369</w:t>
            </w:r>
          </w:p>
        </w:tc>
        <w:tc>
          <w:tcPr>
            <w:tcW w:w="936" w:type="dxa"/>
          </w:tcPr>
          <w:p w14:paraId="23CD6A00" w14:textId="77777777" w:rsidR="00DF5A66" w:rsidRDefault="00000000">
            <w:pPr>
              <w:rPr>
                <w:rFonts w:hint="eastAsia"/>
              </w:rPr>
            </w:pPr>
            <w:r>
              <w:rPr>
                <w:sz w:val="16"/>
              </w:rPr>
              <w:t>九三</w:t>
            </w:r>
          </w:p>
        </w:tc>
        <w:tc>
          <w:tcPr>
            <w:tcW w:w="2952" w:type="dxa"/>
          </w:tcPr>
          <w:p w14:paraId="1A6859BE" w14:textId="77777777" w:rsidR="00DF5A66" w:rsidRDefault="00000000">
            <w:pPr>
              <w:rPr>
                <w:rFonts w:hint="eastAsia"/>
              </w:rPr>
            </w:pPr>
            <w:r>
              <w:t>日昇昌票號跨地匯兌</w:t>
            </w:r>
          </w:p>
        </w:tc>
        <w:tc>
          <w:tcPr>
            <w:tcW w:w="3168" w:type="dxa"/>
          </w:tcPr>
          <w:p w14:paraId="30479C66" w14:textId="77777777" w:rsidR="00DF5A66" w:rsidRDefault="00000000">
            <w:pPr>
              <w:rPr>
                <w:rFonts w:hint="eastAsia"/>
              </w:rPr>
            </w:pPr>
            <w:r>
              <w:rPr>
                <w:sz w:val="16"/>
              </w:rPr>
              <w:t>疏於防範可能讓風險靠近</w:t>
            </w:r>
          </w:p>
        </w:tc>
      </w:tr>
      <w:tr w:rsidR="00DF5A66" w14:paraId="65790872" w14:textId="77777777">
        <w:trPr>
          <w:jc w:val="center"/>
        </w:trPr>
        <w:tc>
          <w:tcPr>
            <w:tcW w:w="1224" w:type="dxa"/>
          </w:tcPr>
          <w:p w14:paraId="4BD3391F" w14:textId="77777777" w:rsidR="00DF5A66" w:rsidRDefault="00000000">
            <w:pPr>
              <w:rPr>
                <w:rFonts w:hint="eastAsia"/>
              </w:rPr>
            </w:pPr>
            <w:r>
              <w:rPr>
                <w:sz w:val="16"/>
              </w:rPr>
              <w:t xml:space="preserve">62 </w:t>
            </w:r>
            <w:r>
              <w:rPr>
                <w:sz w:val="16"/>
              </w:rPr>
              <w:t>小過</w:t>
            </w:r>
          </w:p>
        </w:tc>
        <w:tc>
          <w:tcPr>
            <w:tcW w:w="792" w:type="dxa"/>
          </w:tcPr>
          <w:p w14:paraId="01433BE6" w14:textId="77777777" w:rsidR="00DF5A66" w:rsidRDefault="00000000">
            <w:pPr>
              <w:rPr>
                <w:rFonts w:hint="eastAsia"/>
              </w:rPr>
            </w:pPr>
            <w:r>
              <w:rPr>
                <w:sz w:val="16"/>
              </w:rPr>
              <w:t>370</w:t>
            </w:r>
          </w:p>
        </w:tc>
        <w:tc>
          <w:tcPr>
            <w:tcW w:w="936" w:type="dxa"/>
          </w:tcPr>
          <w:p w14:paraId="0B5D8DAC" w14:textId="77777777" w:rsidR="00DF5A66" w:rsidRDefault="00000000">
            <w:pPr>
              <w:rPr>
                <w:rFonts w:hint="eastAsia"/>
              </w:rPr>
            </w:pPr>
            <w:r>
              <w:rPr>
                <w:sz w:val="16"/>
              </w:rPr>
              <w:t>九四</w:t>
            </w:r>
          </w:p>
        </w:tc>
        <w:tc>
          <w:tcPr>
            <w:tcW w:w="2952" w:type="dxa"/>
          </w:tcPr>
          <w:p w14:paraId="1F10ABEC" w14:textId="77777777" w:rsidR="00DF5A66" w:rsidRDefault="00000000">
            <w:pPr>
              <w:rPr>
                <w:rFonts w:hint="eastAsia"/>
              </w:rPr>
            </w:pPr>
            <w:r>
              <w:t>京鈔停兌與分期整理</w:t>
            </w:r>
          </w:p>
        </w:tc>
        <w:tc>
          <w:tcPr>
            <w:tcW w:w="3168" w:type="dxa"/>
          </w:tcPr>
          <w:p w14:paraId="5DA030B2" w14:textId="77777777" w:rsidR="00DF5A66" w:rsidRDefault="00000000">
            <w:pPr>
              <w:rPr>
                <w:rFonts w:hint="eastAsia"/>
              </w:rPr>
            </w:pPr>
            <w:r>
              <w:rPr>
                <w:sz w:val="16"/>
              </w:rPr>
              <w:t>暫時可行的做法不能永久拖延</w:t>
            </w:r>
          </w:p>
        </w:tc>
      </w:tr>
      <w:tr w:rsidR="00DF5A66" w14:paraId="075A217F" w14:textId="77777777">
        <w:trPr>
          <w:jc w:val="center"/>
        </w:trPr>
        <w:tc>
          <w:tcPr>
            <w:tcW w:w="1224" w:type="dxa"/>
          </w:tcPr>
          <w:p w14:paraId="6F45F599" w14:textId="77777777" w:rsidR="00DF5A66" w:rsidRDefault="00000000">
            <w:pPr>
              <w:rPr>
                <w:rFonts w:hint="eastAsia"/>
              </w:rPr>
            </w:pPr>
            <w:r>
              <w:rPr>
                <w:sz w:val="16"/>
              </w:rPr>
              <w:t xml:space="preserve">62 </w:t>
            </w:r>
            <w:r>
              <w:rPr>
                <w:sz w:val="16"/>
              </w:rPr>
              <w:t>小過</w:t>
            </w:r>
          </w:p>
        </w:tc>
        <w:tc>
          <w:tcPr>
            <w:tcW w:w="792" w:type="dxa"/>
          </w:tcPr>
          <w:p w14:paraId="69EBD5E8" w14:textId="77777777" w:rsidR="00DF5A66" w:rsidRDefault="00000000">
            <w:pPr>
              <w:rPr>
                <w:rFonts w:hint="eastAsia"/>
              </w:rPr>
            </w:pPr>
            <w:r>
              <w:rPr>
                <w:sz w:val="16"/>
              </w:rPr>
              <w:t>371</w:t>
            </w:r>
          </w:p>
        </w:tc>
        <w:tc>
          <w:tcPr>
            <w:tcW w:w="936" w:type="dxa"/>
          </w:tcPr>
          <w:p w14:paraId="177A11B5" w14:textId="77777777" w:rsidR="00DF5A66" w:rsidRDefault="00000000">
            <w:pPr>
              <w:rPr>
                <w:rFonts w:hint="eastAsia"/>
              </w:rPr>
            </w:pPr>
            <w:r>
              <w:rPr>
                <w:sz w:val="16"/>
              </w:rPr>
              <w:t>六五</w:t>
            </w:r>
          </w:p>
        </w:tc>
        <w:tc>
          <w:tcPr>
            <w:tcW w:w="2952" w:type="dxa"/>
          </w:tcPr>
          <w:p w14:paraId="4105F9DC" w14:textId="77777777" w:rsidR="00DF5A66" w:rsidRDefault="00000000">
            <w:pPr>
              <w:rPr>
                <w:rFonts w:hint="eastAsia"/>
              </w:rPr>
            </w:pPr>
            <w:r>
              <w:t>王安石推行青苗法</w:t>
            </w:r>
          </w:p>
        </w:tc>
        <w:tc>
          <w:tcPr>
            <w:tcW w:w="3168" w:type="dxa"/>
          </w:tcPr>
          <w:p w14:paraId="1D4F541A" w14:textId="77777777" w:rsidR="00DF5A66" w:rsidRDefault="00000000">
            <w:pPr>
              <w:rPr>
                <w:rFonts w:hint="eastAsia"/>
              </w:rPr>
            </w:pPr>
            <w:r>
              <w:rPr>
                <w:sz w:val="16"/>
              </w:rPr>
              <w:t>投入很多不表示需要被滿足</w:t>
            </w:r>
          </w:p>
        </w:tc>
      </w:tr>
      <w:tr w:rsidR="00DF5A66" w14:paraId="05AD64B8" w14:textId="77777777">
        <w:trPr>
          <w:jc w:val="center"/>
        </w:trPr>
        <w:tc>
          <w:tcPr>
            <w:tcW w:w="1224" w:type="dxa"/>
          </w:tcPr>
          <w:p w14:paraId="27C3B385" w14:textId="77777777" w:rsidR="00DF5A66" w:rsidRDefault="00000000">
            <w:pPr>
              <w:rPr>
                <w:rFonts w:hint="eastAsia"/>
              </w:rPr>
            </w:pPr>
            <w:r>
              <w:rPr>
                <w:sz w:val="16"/>
              </w:rPr>
              <w:t xml:space="preserve">62 </w:t>
            </w:r>
            <w:r>
              <w:rPr>
                <w:sz w:val="16"/>
              </w:rPr>
              <w:t>小過</w:t>
            </w:r>
          </w:p>
        </w:tc>
        <w:tc>
          <w:tcPr>
            <w:tcW w:w="792" w:type="dxa"/>
          </w:tcPr>
          <w:p w14:paraId="19CAB981" w14:textId="77777777" w:rsidR="00DF5A66" w:rsidRDefault="00000000">
            <w:pPr>
              <w:rPr>
                <w:rFonts w:hint="eastAsia"/>
              </w:rPr>
            </w:pPr>
            <w:r>
              <w:rPr>
                <w:sz w:val="16"/>
              </w:rPr>
              <w:t>372</w:t>
            </w:r>
          </w:p>
        </w:tc>
        <w:tc>
          <w:tcPr>
            <w:tcW w:w="936" w:type="dxa"/>
          </w:tcPr>
          <w:p w14:paraId="113B4895" w14:textId="77777777" w:rsidR="00DF5A66" w:rsidRDefault="00000000">
            <w:pPr>
              <w:rPr>
                <w:rFonts w:hint="eastAsia"/>
              </w:rPr>
            </w:pPr>
            <w:r>
              <w:rPr>
                <w:sz w:val="16"/>
              </w:rPr>
              <w:t>上六</w:t>
            </w:r>
          </w:p>
        </w:tc>
        <w:tc>
          <w:tcPr>
            <w:tcW w:w="2952" w:type="dxa"/>
          </w:tcPr>
          <w:p w14:paraId="2A5C30E1" w14:textId="77777777" w:rsidR="00DF5A66" w:rsidRDefault="00000000">
            <w:pPr>
              <w:rPr>
                <w:rFonts w:hint="eastAsia"/>
              </w:rPr>
            </w:pPr>
            <w:r>
              <w:t>漢武帝用兵與財政擴張：過度擴張要回頭檢查</w:t>
            </w:r>
          </w:p>
        </w:tc>
        <w:tc>
          <w:tcPr>
            <w:tcW w:w="3168" w:type="dxa"/>
          </w:tcPr>
          <w:p w14:paraId="2DCBFCC9" w14:textId="77777777" w:rsidR="00DF5A66" w:rsidRDefault="00000000">
            <w:pPr>
              <w:rPr>
                <w:rFonts w:hint="eastAsia"/>
              </w:rPr>
            </w:pPr>
            <w:r>
              <w:rPr>
                <w:sz w:val="16"/>
              </w:rPr>
              <w:t>過度擴張要回頭檢查</w:t>
            </w:r>
          </w:p>
        </w:tc>
      </w:tr>
      <w:tr w:rsidR="00DF5A66" w14:paraId="4A3DBF78" w14:textId="77777777">
        <w:trPr>
          <w:jc w:val="center"/>
        </w:trPr>
        <w:tc>
          <w:tcPr>
            <w:tcW w:w="1224" w:type="dxa"/>
          </w:tcPr>
          <w:p w14:paraId="67FD9513" w14:textId="77777777" w:rsidR="00DF5A66" w:rsidRDefault="00000000">
            <w:pPr>
              <w:rPr>
                <w:rFonts w:hint="eastAsia"/>
              </w:rPr>
            </w:pPr>
            <w:r>
              <w:rPr>
                <w:sz w:val="16"/>
              </w:rPr>
              <w:t xml:space="preserve">63 </w:t>
            </w:r>
            <w:r>
              <w:rPr>
                <w:sz w:val="16"/>
              </w:rPr>
              <w:t>既濟</w:t>
            </w:r>
          </w:p>
        </w:tc>
        <w:tc>
          <w:tcPr>
            <w:tcW w:w="792" w:type="dxa"/>
          </w:tcPr>
          <w:p w14:paraId="064CD684" w14:textId="77777777" w:rsidR="00DF5A66" w:rsidRDefault="00000000">
            <w:pPr>
              <w:rPr>
                <w:rFonts w:hint="eastAsia"/>
              </w:rPr>
            </w:pPr>
            <w:r>
              <w:rPr>
                <w:sz w:val="16"/>
              </w:rPr>
              <w:t>373</w:t>
            </w:r>
          </w:p>
        </w:tc>
        <w:tc>
          <w:tcPr>
            <w:tcW w:w="936" w:type="dxa"/>
          </w:tcPr>
          <w:p w14:paraId="4CCE4CE9" w14:textId="77777777" w:rsidR="00DF5A66" w:rsidRDefault="00000000">
            <w:pPr>
              <w:rPr>
                <w:rFonts w:hint="eastAsia"/>
              </w:rPr>
            </w:pPr>
            <w:r>
              <w:rPr>
                <w:sz w:val="16"/>
              </w:rPr>
              <w:t>初九</w:t>
            </w:r>
          </w:p>
        </w:tc>
        <w:tc>
          <w:tcPr>
            <w:tcW w:w="2952" w:type="dxa"/>
          </w:tcPr>
          <w:p w14:paraId="21696103" w14:textId="77777777" w:rsidR="00DF5A66" w:rsidRDefault="00000000">
            <w:pPr>
              <w:rPr>
                <w:rFonts w:hint="eastAsia"/>
              </w:rPr>
            </w:pPr>
            <w:r>
              <w:t>香港金融危機入市干預</w:t>
            </w:r>
          </w:p>
        </w:tc>
        <w:tc>
          <w:tcPr>
            <w:tcW w:w="3168" w:type="dxa"/>
          </w:tcPr>
          <w:p w14:paraId="62BB65D0" w14:textId="77777777" w:rsidR="00DF5A66" w:rsidRDefault="00000000">
            <w:pPr>
              <w:rPr>
                <w:rFonts w:hint="eastAsia"/>
              </w:rPr>
            </w:pPr>
            <w:r>
              <w:rPr>
                <w:sz w:val="16"/>
              </w:rPr>
              <w:t>完成介入後也要控制節奏</w:t>
            </w:r>
          </w:p>
        </w:tc>
      </w:tr>
      <w:tr w:rsidR="00DF5A66" w14:paraId="145F5AFF" w14:textId="77777777">
        <w:trPr>
          <w:jc w:val="center"/>
        </w:trPr>
        <w:tc>
          <w:tcPr>
            <w:tcW w:w="1224" w:type="dxa"/>
          </w:tcPr>
          <w:p w14:paraId="3DE72F71" w14:textId="77777777" w:rsidR="00DF5A66" w:rsidRDefault="00000000">
            <w:pPr>
              <w:rPr>
                <w:rFonts w:hint="eastAsia"/>
              </w:rPr>
            </w:pPr>
            <w:r>
              <w:rPr>
                <w:sz w:val="16"/>
              </w:rPr>
              <w:t xml:space="preserve">63 </w:t>
            </w:r>
            <w:r>
              <w:rPr>
                <w:sz w:val="16"/>
              </w:rPr>
              <w:t>既濟</w:t>
            </w:r>
          </w:p>
        </w:tc>
        <w:tc>
          <w:tcPr>
            <w:tcW w:w="792" w:type="dxa"/>
          </w:tcPr>
          <w:p w14:paraId="6913DB83" w14:textId="77777777" w:rsidR="00DF5A66" w:rsidRDefault="00000000">
            <w:pPr>
              <w:rPr>
                <w:rFonts w:hint="eastAsia"/>
              </w:rPr>
            </w:pPr>
            <w:r>
              <w:rPr>
                <w:sz w:val="16"/>
              </w:rPr>
              <w:t>374</w:t>
            </w:r>
          </w:p>
        </w:tc>
        <w:tc>
          <w:tcPr>
            <w:tcW w:w="936" w:type="dxa"/>
          </w:tcPr>
          <w:p w14:paraId="39D92C26" w14:textId="77777777" w:rsidR="00DF5A66" w:rsidRDefault="00000000">
            <w:pPr>
              <w:rPr>
                <w:rFonts w:hint="eastAsia"/>
              </w:rPr>
            </w:pPr>
            <w:r>
              <w:rPr>
                <w:sz w:val="16"/>
              </w:rPr>
              <w:t>六二</w:t>
            </w:r>
          </w:p>
        </w:tc>
        <w:tc>
          <w:tcPr>
            <w:tcW w:w="2952" w:type="dxa"/>
          </w:tcPr>
          <w:p w14:paraId="5B7F756F" w14:textId="77777777" w:rsidR="00DF5A66" w:rsidRDefault="00000000">
            <w:pPr>
              <w:rPr>
                <w:rFonts w:hint="eastAsia"/>
              </w:rPr>
            </w:pPr>
            <w:r>
              <w:t>京鈔停兌與分期整理</w:t>
            </w:r>
          </w:p>
        </w:tc>
        <w:tc>
          <w:tcPr>
            <w:tcW w:w="3168" w:type="dxa"/>
          </w:tcPr>
          <w:p w14:paraId="43C9160A" w14:textId="77777777" w:rsidR="00DF5A66" w:rsidRDefault="00000000">
            <w:pPr>
              <w:rPr>
                <w:rFonts w:hint="eastAsia"/>
              </w:rPr>
            </w:pPr>
            <w:r>
              <w:rPr>
                <w:sz w:val="16"/>
              </w:rPr>
              <w:t>恢復須有可執行的時間安排</w:t>
            </w:r>
          </w:p>
        </w:tc>
      </w:tr>
      <w:tr w:rsidR="00DF5A66" w14:paraId="16E12A53" w14:textId="77777777">
        <w:trPr>
          <w:jc w:val="center"/>
        </w:trPr>
        <w:tc>
          <w:tcPr>
            <w:tcW w:w="1224" w:type="dxa"/>
          </w:tcPr>
          <w:p w14:paraId="2932A88D" w14:textId="77777777" w:rsidR="00DF5A66" w:rsidRDefault="00000000">
            <w:pPr>
              <w:rPr>
                <w:rFonts w:hint="eastAsia"/>
              </w:rPr>
            </w:pPr>
            <w:r>
              <w:rPr>
                <w:sz w:val="16"/>
              </w:rPr>
              <w:t xml:space="preserve">63 </w:t>
            </w:r>
            <w:r>
              <w:rPr>
                <w:sz w:val="16"/>
              </w:rPr>
              <w:t>既濟</w:t>
            </w:r>
          </w:p>
        </w:tc>
        <w:tc>
          <w:tcPr>
            <w:tcW w:w="792" w:type="dxa"/>
          </w:tcPr>
          <w:p w14:paraId="177900BE" w14:textId="77777777" w:rsidR="00DF5A66" w:rsidRDefault="00000000">
            <w:pPr>
              <w:rPr>
                <w:rFonts w:hint="eastAsia"/>
              </w:rPr>
            </w:pPr>
            <w:r>
              <w:rPr>
                <w:sz w:val="16"/>
              </w:rPr>
              <w:t>375</w:t>
            </w:r>
          </w:p>
        </w:tc>
        <w:tc>
          <w:tcPr>
            <w:tcW w:w="936" w:type="dxa"/>
          </w:tcPr>
          <w:p w14:paraId="181E327F" w14:textId="77777777" w:rsidR="00DF5A66" w:rsidRDefault="00000000">
            <w:pPr>
              <w:rPr>
                <w:rFonts w:hint="eastAsia"/>
              </w:rPr>
            </w:pPr>
            <w:r>
              <w:rPr>
                <w:sz w:val="16"/>
              </w:rPr>
              <w:t>九三</w:t>
            </w:r>
          </w:p>
        </w:tc>
        <w:tc>
          <w:tcPr>
            <w:tcW w:w="2952" w:type="dxa"/>
          </w:tcPr>
          <w:p w14:paraId="5983F1D3" w14:textId="77777777" w:rsidR="00DF5A66" w:rsidRDefault="00000000">
            <w:pPr>
              <w:rPr>
                <w:rFonts w:hint="eastAsia"/>
              </w:rPr>
            </w:pPr>
            <w:r>
              <w:t>李廣利遠征大宛</w:t>
            </w:r>
          </w:p>
        </w:tc>
        <w:tc>
          <w:tcPr>
            <w:tcW w:w="3168" w:type="dxa"/>
          </w:tcPr>
          <w:p w14:paraId="35E114A1" w14:textId="77777777" w:rsidR="00DF5A66" w:rsidRDefault="00000000">
            <w:pPr>
              <w:rPr>
                <w:rFonts w:hint="eastAsia"/>
              </w:rPr>
            </w:pPr>
            <w:r>
              <w:rPr>
                <w:sz w:val="16"/>
              </w:rPr>
              <w:t>取得成果也可能消耗很大</w:t>
            </w:r>
          </w:p>
        </w:tc>
      </w:tr>
      <w:tr w:rsidR="00DF5A66" w14:paraId="5D75F535" w14:textId="77777777">
        <w:trPr>
          <w:jc w:val="center"/>
        </w:trPr>
        <w:tc>
          <w:tcPr>
            <w:tcW w:w="1224" w:type="dxa"/>
          </w:tcPr>
          <w:p w14:paraId="572170B7" w14:textId="77777777" w:rsidR="00DF5A66" w:rsidRDefault="00000000">
            <w:pPr>
              <w:rPr>
                <w:rFonts w:hint="eastAsia"/>
              </w:rPr>
            </w:pPr>
            <w:r>
              <w:rPr>
                <w:sz w:val="16"/>
              </w:rPr>
              <w:t xml:space="preserve">63 </w:t>
            </w:r>
            <w:r>
              <w:rPr>
                <w:sz w:val="16"/>
              </w:rPr>
              <w:t>既濟</w:t>
            </w:r>
          </w:p>
        </w:tc>
        <w:tc>
          <w:tcPr>
            <w:tcW w:w="792" w:type="dxa"/>
          </w:tcPr>
          <w:p w14:paraId="38EE1005" w14:textId="77777777" w:rsidR="00DF5A66" w:rsidRDefault="00000000">
            <w:pPr>
              <w:rPr>
                <w:rFonts w:hint="eastAsia"/>
              </w:rPr>
            </w:pPr>
            <w:r>
              <w:rPr>
                <w:sz w:val="16"/>
              </w:rPr>
              <w:t>376</w:t>
            </w:r>
          </w:p>
        </w:tc>
        <w:tc>
          <w:tcPr>
            <w:tcW w:w="936" w:type="dxa"/>
          </w:tcPr>
          <w:p w14:paraId="1FE96D1B" w14:textId="77777777" w:rsidR="00DF5A66" w:rsidRDefault="00000000">
            <w:pPr>
              <w:rPr>
                <w:rFonts w:hint="eastAsia"/>
              </w:rPr>
            </w:pPr>
            <w:r>
              <w:rPr>
                <w:sz w:val="16"/>
              </w:rPr>
              <w:t>六四</w:t>
            </w:r>
          </w:p>
        </w:tc>
        <w:tc>
          <w:tcPr>
            <w:tcW w:w="2952" w:type="dxa"/>
          </w:tcPr>
          <w:p w14:paraId="590B5DC1" w14:textId="77777777" w:rsidR="00DF5A66" w:rsidRDefault="00000000">
            <w:pPr>
              <w:rPr>
                <w:rFonts w:hint="eastAsia"/>
              </w:rPr>
            </w:pPr>
            <w:r>
              <w:t>臺灣金融重建基金</w:t>
            </w:r>
          </w:p>
        </w:tc>
        <w:tc>
          <w:tcPr>
            <w:tcW w:w="3168" w:type="dxa"/>
          </w:tcPr>
          <w:p w14:paraId="241890C1" w14:textId="77777777" w:rsidR="00DF5A66" w:rsidRDefault="00000000">
            <w:pPr>
              <w:rPr>
                <w:rFonts w:hint="eastAsia"/>
              </w:rPr>
            </w:pPr>
            <w:r>
              <w:rPr>
                <w:sz w:val="16"/>
              </w:rPr>
              <w:t>結束一期仍須保持警覺</w:t>
            </w:r>
          </w:p>
        </w:tc>
      </w:tr>
      <w:tr w:rsidR="00DF5A66" w14:paraId="7B896993" w14:textId="77777777">
        <w:trPr>
          <w:jc w:val="center"/>
        </w:trPr>
        <w:tc>
          <w:tcPr>
            <w:tcW w:w="1224" w:type="dxa"/>
          </w:tcPr>
          <w:p w14:paraId="114CDBD5" w14:textId="77777777" w:rsidR="00DF5A66" w:rsidRDefault="00000000">
            <w:pPr>
              <w:rPr>
                <w:rFonts w:hint="eastAsia"/>
              </w:rPr>
            </w:pPr>
            <w:r>
              <w:rPr>
                <w:sz w:val="16"/>
              </w:rPr>
              <w:t xml:space="preserve">63 </w:t>
            </w:r>
            <w:r>
              <w:rPr>
                <w:sz w:val="16"/>
              </w:rPr>
              <w:t>既濟</w:t>
            </w:r>
          </w:p>
        </w:tc>
        <w:tc>
          <w:tcPr>
            <w:tcW w:w="792" w:type="dxa"/>
          </w:tcPr>
          <w:p w14:paraId="4C9A2B3B" w14:textId="77777777" w:rsidR="00DF5A66" w:rsidRDefault="00000000">
            <w:pPr>
              <w:rPr>
                <w:rFonts w:hint="eastAsia"/>
              </w:rPr>
            </w:pPr>
            <w:r>
              <w:rPr>
                <w:sz w:val="16"/>
              </w:rPr>
              <w:t>377</w:t>
            </w:r>
          </w:p>
        </w:tc>
        <w:tc>
          <w:tcPr>
            <w:tcW w:w="936" w:type="dxa"/>
          </w:tcPr>
          <w:p w14:paraId="517960C2" w14:textId="77777777" w:rsidR="00DF5A66" w:rsidRDefault="00000000">
            <w:pPr>
              <w:rPr>
                <w:rFonts w:hint="eastAsia"/>
              </w:rPr>
            </w:pPr>
            <w:r>
              <w:rPr>
                <w:sz w:val="16"/>
              </w:rPr>
              <w:t>九五</w:t>
            </w:r>
          </w:p>
        </w:tc>
        <w:tc>
          <w:tcPr>
            <w:tcW w:w="2952" w:type="dxa"/>
          </w:tcPr>
          <w:p w14:paraId="3881C2A7" w14:textId="77777777" w:rsidR="00DF5A66" w:rsidRDefault="00000000">
            <w:pPr>
              <w:rPr>
                <w:rFonts w:hint="eastAsia"/>
              </w:rPr>
            </w:pPr>
            <w:r>
              <w:t>耿壽昌設立常平倉</w:t>
            </w:r>
          </w:p>
        </w:tc>
        <w:tc>
          <w:tcPr>
            <w:tcW w:w="3168" w:type="dxa"/>
          </w:tcPr>
          <w:p w14:paraId="651541C7" w14:textId="77777777" w:rsidR="00DF5A66" w:rsidRDefault="00000000">
            <w:pPr>
              <w:rPr>
                <w:rFonts w:hint="eastAsia"/>
              </w:rPr>
            </w:pPr>
            <w:r>
              <w:rPr>
                <w:sz w:val="16"/>
              </w:rPr>
              <w:t>時機與實效比排場重要</w:t>
            </w:r>
          </w:p>
        </w:tc>
      </w:tr>
      <w:tr w:rsidR="00DF5A66" w14:paraId="6F9A5A77" w14:textId="77777777">
        <w:trPr>
          <w:jc w:val="center"/>
        </w:trPr>
        <w:tc>
          <w:tcPr>
            <w:tcW w:w="1224" w:type="dxa"/>
          </w:tcPr>
          <w:p w14:paraId="61A41706" w14:textId="77777777" w:rsidR="00DF5A66" w:rsidRDefault="00000000">
            <w:pPr>
              <w:rPr>
                <w:rFonts w:hint="eastAsia"/>
              </w:rPr>
            </w:pPr>
            <w:r>
              <w:rPr>
                <w:sz w:val="16"/>
              </w:rPr>
              <w:t xml:space="preserve">63 </w:t>
            </w:r>
            <w:r>
              <w:rPr>
                <w:sz w:val="16"/>
              </w:rPr>
              <w:t>既濟</w:t>
            </w:r>
          </w:p>
        </w:tc>
        <w:tc>
          <w:tcPr>
            <w:tcW w:w="792" w:type="dxa"/>
          </w:tcPr>
          <w:p w14:paraId="6F142D4C" w14:textId="77777777" w:rsidR="00DF5A66" w:rsidRDefault="00000000">
            <w:pPr>
              <w:rPr>
                <w:rFonts w:hint="eastAsia"/>
              </w:rPr>
            </w:pPr>
            <w:r>
              <w:rPr>
                <w:sz w:val="16"/>
              </w:rPr>
              <w:t>378</w:t>
            </w:r>
          </w:p>
        </w:tc>
        <w:tc>
          <w:tcPr>
            <w:tcW w:w="936" w:type="dxa"/>
          </w:tcPr>
          <w:p w14:paraId="741AC0EE" w14:textId="77777777" w:rsidR="00DF5A66" w:rsidRDefault="00000000">
            <w:pPr>
              <w:rPr>
                <w:rFonts w:hint="eastAsia"/>
              </w:rPr>
            </w:pPr>
            <w:r>
              <w:rPr>
                <w:sz w:val="16"/>
              </w:rPr>
              <w:t>上六</w:t>
            </w:r>
          </w:p>
        </w:tc>
        <w:tc>
          <w:tcPr>
            <w:tcW w:w="2952" w:type="dxa"/>
          </w:tcPr>
          <w:p w14:paraId="41686246" w14:textId="77777777" w:rsidR="00DF5A66" w:rsidRDefault="00000000">
            <w:pPr>
              <w:rPr>
                <w:rFonts w:hint="eastAsia"/>
              </w:rPr>
            </w:pPr>
            <w:r>
              <w:t>漢初休養生息與財政積累</w:t>
            </w:r>
          </w:p>
        </w:tc>
        <w:tc>
          <w:tcPr>
            <w:tcW w:w="3168" w:type="dxa"/>
          </w:tcPr>
          <w:p w14:paraId="5C8EDBFD" w14:textId="77777777" w:rsidR="00DF5A66" w:rsidRDefault="00000000">
            <w:pPr>
              <w:rPr>
                <w:rFonts w:hint="eastAsia"/>
              </w:rPr>
            </w:pPr>
            <w:r>
              <w:rPr>
                <w:sz w:val="16"/>
              </w:rPr>
              <w:t>完成階段目標後仍可能失衡</w:t>
            </w:r>
          </w:p>
        </w:tc>
      </w:tr>
      <w:tr w:rsidR="00DF5A66" w14:paraId="7EDB4445" w14:textId="77777777">
        <w:trPr>
          <w:jc w:val="center"/>
        </w:trPr>
        <w:tc>
          <w:tcPr>
            <w:tcW w:w="1224" w:type="dxa"/>
          </w:tcPr>
          <w:p w14:paraId="0F8D741B" w14:textId="77777777" w:rsidR="00DF5A66" w:rsidRDefault="00000000">
            <w:pPr>
              <w:rPr>
                <w:rFonts w:hint="eastAsia"/>
              </w:rPr>
            </w:pPr>
            <w:r>
              <w:rPr>
                <w:sz w:val="16"/>
              </w:rPr>
              <w:lastRenderedPageBreak/>
              <w:t xml:space="preserve">64 </w:t>
            </w:r>
            <w:r>
              <w:rPr>
                <w:sz w:val="16"/>
              </w:rPr>
              <w:t>未濟</w:t>
            </w:r>
          </w:p>
        </w:tc>
        <w:tc>
          <w:tcPr>
            <w:tcW w:w="792" w:type="dxa"/>
          </w:tcPr>
          <w:p w14:paraId="40ABE070" w14:textId="77777777" w:rsidR="00DF5A66" w:rsidRDefault="00000000">
            <w:pPr>
              <w:rPr>
                <w:rFonts w:hint="eastAsia"/>
              </w:rPr>
            </w:pPr>
            <w:r>
              <w:rPr>
                <w:sz w:val="16"/>
              </w:rPr>
              <w:t>379</w:t>
            </w:r>
          </w:p>
        </w:tc>
        <w:tc>
          <w:tcPr>
            <w:tcW w:w="936" w:type="dxa"/>
          </w:tcPr>
          <w:p w14:paraId="1CCDFE1C" w14:textId="77777777" w:rsidR="00DF5A66" w:rsidRDefault="00000000">
            <w:pPr>
              <w:rPr>
                <w:rFonts w:hint="eastAsia"/>
              </w:rPr>
            </w:pPr>
            <w:r>
              <w:rPr>
                <w:sz w:val="16"/>
              </w:rPr>
              <w:t>初六</w:t>
            </w:r>
          </w:p>
        </w:tc>
        <w:tc>
          <w:tcPr>
            <w:tcW w:w="2952" w:type="dxa"/>
          </w:tcPr>
          <w:p w14:paraId="259A2E59" w14:textId="77777777" w:rsidR="00DF5A66" w:rsidRDefault="00000000">
            <w:pPr>
              <w:rPr>
                <w:rFonts w:hint="eastAsia"/>
              </w:rPr>
            </w:pPr>
            <w:r>
              <w:t>日昇昌票號跨地匯兌</w:t>
            </w:r>
          </w:p>
        </w:tc>
        <w:tc>
          <w:tcPr>
            <w:tcW w:w="3168" w:type="dxa"/>
          </w:tcPr>
          <w:p w14:paraId="26F0CC53" w14:textId="77777777" w:rsidR="00DF5A66" w:rsidRDefault="00000000">
            <w:pPr>
              <w:rPr>
                <w:rFonts w:hint="eastAsia"/>
              </w:rPr>
            </w:pPr>
            <w:r>
              <w:rPr>
                <w:sz w:val="16"/>
              </w:rPr>
              <w:t>起步前須了解自身限制</w:t>
            </w:r>
          </w:p>
        </w:tc>
      </w:tr>
      <w:tr w:rsidR="00DF5A66" w14:paraId="5C9A988B" w14:textId="77777777">
        <w:trPr>
          <w:jc w:val="center"/>
        </w:trPr>
        <w:tc>
          <w:tcPr>
            <w:tcW w:w="1224" w:type="dxa"/>
          </w:tcPr>
          <w:p w14:paraId="3CD70D24" w14:textId="77777777" w:rsidR="00DF5A66" w:rsidRDefault="00000000">
            <w:pPr>
              <w:rPr>
                <w:rFonts w:hint="eastAsia"/>
              </w:rPr>
            </w:pPr>
            <w:r>
              <w:rPr>
                <w:sz w:val="16"/>
              </w:rPr>
              <w:t xml:space="preserve">64 </w:t>
            </w:r>
            <w:r>
              <w:rPr>
                <w:sz w:val="16"/>
              </w:rPr>
              <w:t>未濟</w:t>
            </w:r>
          </w:p>
        </w:tc>
        <w:tc>
          <w:tcPr>
            <w:tcW w:w="792" w:type="dxa"/>
          </w:tcPr>
          <w:p w14:paraId="21200482" w14:textId="77777777" w:rsidR="00DF5A66" w:rsidRDefault="00000000">
            <w:pPr>
              <w:rPr>
                <w:rFonts w:hint="eastAsia"/>
              </w:rPr>
            </w:pPr>
            <w:r>
              <w:rPr>
                <w:sz w:val="16"/>
              </w:rPr>
              <w:t>380</w:t>
            </w:r>
          </w:p>
        </w:tc>
        <w:tc>
          <w:tcPr>
            <w:tcW w:w="936" w:type="dxa"/>
          </w:tcPr>
          <w:p w14:paraId="6459AE50" w14:textId="77777777" w:rsidR="00DF5A66" w:rsidRDefault="00000000">
            <w:pPr>
              <w:rPr>
                <w:rFonts w:hint="eastAsia"/>
              </w:rPr>
            </w:pPr>
            <w:r>
              <w:rPr>
                <w:sz w:val="16"/>
              </w:rPr>
              <w:t>九二</w:t>
            </w:r>
          </w:p>
        </w:tc>
        <w:tc>
          <w:tcPr>
            <w:tcW w:w="2952" w:type="dxa"/>
          </w:tcPr>
          <w:p w14:paraId="5F813104" w14:textId="77777777" w:rsidR="00DF5A66" w:rsidRDefault="00000000">
            <w:pPr>
              <w:rPr>
                <w:rFonts w:hint="eastAsia"/>
              </w:rPr>
            </w:pPr>
            <w:r>
              <w:t>工研院技術引進與產業化</w:t>
            </w:r>
          </w:p>
        </w:tc>
        <w:tc>
          <w:tcPr>
            <w:tcW w:w="3168" w:type="dxa"/>
          </w:tcPr>
          <w:p w14:paraId="7A424D40" w14:textId="77777777" w:rsidR="00DF5A66" w:rsidRDefault="00000000">
            <w:pPr>
              <w:rPr>
                <w:rFonts w:hint="eastAsia"/>
              </w:rPr>
            </w:pPr>
            <w:r>
              <w:rPr>
                <w:sz w:val="16"/>
              </w:rPr>
              <w:t>保持節奏讓能力跟得上</w:t>
            </w:r>
          </w:p>
        </w:tc>
      </w:tr>
      <w:tr w:rsidR="00DF5A66" w14:paraId="7DB4B728" w14:textId="77777777">
        <w:trPr>
          <w:jc w:val="center"/>
        </w:trPr>
        <w:tc>
          <w:tcPr>
            <w:tcW w:w="1224" w:type="dxa"/>
          </w:tcPr>
          <w:p w14:paraId="31DAF5EC" w14:textId="77777777" w:rsidR="00DF5A66" w:rsidRDefault="00000000">
            <w:pPr>
              <w:rPr>
                <w:rFonts w:hint="eastAsia"/>
              </w:rPr>
            </w:pPr>
            <w:r>
              <w:rPr>
                <w:sz w:val="16"/>
              </w:rPr>
              <w:t xml:space="preserve">64 </w:t>
            </w:r>
            <w:r>
              <w:rPr>
                <w:sz w:val="16"/>
              </w:rPr>
              <w:t>未濟</w:t>
            </w:r>
          </w:p>
        </w:tc>
        <w:tc>
          <w:tcPr>
            <w:tcW w:w="792" w:type="dxa"/>
          </w:tcPr>
          <w:p w14:paraId="38192804" w14:textId="77777777" w:rsidR="00DF5A66" w:rsidRDefault="00000000">
            <w:pPr>
              <w:rPr>
                <w:rFonts w:hint="eastAsia"/>
              </w:rPr>
            </w:pPr>
            <w:r>
              <w:rPr>
                <w:sz w:val="16"/>
              </w:rPr>
              <w:t>381</w:t>
            </w:r>
          </w:p>
        </w:tc>
        <w:tc>
          <w:tcPr>
            <w:tcW w:w="936" w:type="dxa"/>
          </w:tcPr>
          <w:p w14:paraId="3820EDA8" w14:textId="77777777" w:rsidR="00DF5A66" w:rsidRDefault="00000000">
            <w:pPr>
              <w:rPr>
                <w:rFonts w:hint="eastAsia"/>
              </w:rPr>
            </w:pPr>
            <w:r>
              <w:rPr>
                <w:sz w:val="16"/>
              </w:rPr>
              <w:t>六三</w:t>
            </w:r>
          </w:p>
        </w:tc>
        <w:tc>
          <w:tcPr>
            <w:tcW w:w="2952" w:type="dxa"/>
          </w:tcPr>
          <w:p w14:paraId="624A1574" w14:textId="77777777" w:rsidR="00DF5A66" w:rsidRDefault="00000000">
            <w:pPr>
              <w:rPr>
                <w:rFonts w:hint="eastAsia"/>
              </w:rPr>
            </w:pPr>
            <w:r>
              <w:t>金圓券發行與貶值</w:t>
            </w:r>
          </w:p>
        </w:tc>
        <w:tc>
          <w:tcPr>
            <w:tcW w:w="3168" w:type="dxa"/>
          </w:tcPr>
          <w:p w14:paraId="4F25F1A9" w14:textId="77777777" w:rsidR="00DF5A66" w:rsidRDefault="00000000">
            <w:pPr>
              <w:rPr>
                <w:rFonts w:hint="eastAsia"/>
              </w:rPr>
            </w:pPr>
            <w:r>
              <w:rPr>
                <w:sz w:val="16"/>
              </w:rPr>
              <w:t>尚未處理根本問題不宜宣稱完成</w:t>
            </w:r>
          </w:p>
        </w:tc>
      </w:tr>
      <w:tr w:rsidR="00DF5A66" w14:paraId="2B440925" w14:textId="77777777">
        <w:trPr>
          <w:jc w:val="center"/>
        </w:trPr>
        <w:tc>
          <w:tcPr>
            <w:tcW w:w="1224" w:type="dxa"/>
          </w:tcPr>
          <w:p w14:paraId="18E386C6" w14:textId="77777777" w:rsidR="00DF5A66" w:rsidRDefault="00000000">
            <w:pPr>
              <w:rPr>
                <w:rFonts w:hint="eastAsia"/>
              </w:rPr>
            </w:pPr>
            <w:r>
              <w:rPr>
                <w:sz w:val="16"/>
              </w:rPr>
              <w:t xml:space="preserve">64 </w:t>
            </w:r>
            <w:r>
              <w:rPr>
                <w:sz w:val="16"/>
              </w:rPr>
              <w:t>未濟</w:t>
            </w:r>
          </w:p>
        </w:tc>
        <w:tc>
          <w:tcPr>
            <w:tcW w:w="792" w:type="dxa"/>
          </w:tcPr>
          <w:p w14:paraId="6BB61C8A" w14:textId="77777777" w:rsidR="00DF5A66" w:rsidRDefault="00000000">
            <w:pPr>
              <w:rPr>
                <w:rFonts w:hint="eastAsia"/>
              </w:rPr>
            </w:pPr>
            <w:r>
              <w:rPr>
                <w:sz w:val="16"/>
              </w:rPr>
              <w:t>382</w:t>
            </w:r>
          </w:p>
        </w:tc>
        <w:tc>
          <w:tcPr>
            <w:tcW w:w="936" w:type="dxa"/>
          </w:tcPr>
          <w:p w14:paraId="4471C654" w14:textId="77777777" w:rsidR="00DF5A66" w:rsidRDefault="00000000">
            <w:pPr>
              <w:rPr>
                <w:rFonts w:hint="eastAsia"/>
              </w:rPr>
            </w:pPr>
            <w:r>
              <w:rPr>
                <w:sz w:val="16"/>
              </w:rPr>
              <w:t>九四</w:t>
            </w:r>
          </w:p>
        </w:tc>
        <w:tc>
          <w:tcPr>
            <w:tcW w:w="2952" w:type="dxa"/>
          </w:tcPr>
          <w:p w14:paraId="5BD26971" w14:textId="77777777" w:rsidR="00DF5A66" w:rsidRDefault="00000000">
            <w:pPr>
              <w:rPr>
                <w:rFonts w:hint="eastAsia"/>
              </w:rPr>
            </w:pPr>
            <w:r>
              <w:t>臺灣金融重建基金</w:t>
            </w:r>
          </w:p>
        </w:tc>
        <w:tc>
          <w:tcPr>
            <w:tcW w:w="3168" w:type="dxa"/>
          </w:tcPr>
          <w:p w14:paraId="32240797" w14:textId="77777777" w:rsidR="00DF5A66" w:rsidRDefault="00000000">
            <w:pPr>
              <w:rPr>
                <w:rFonts w:hint="eastAsia"/>
              </w:rPr>
            </w:pPr>
            <w:r>
              <w:rPr>
                <w:sz w:val="16"/>
              </w:rPr>
              <w:t>把修復意圖變成完整處置</w:t>
            </w:r>
          </w:p>
        </w:tc>
      </w:tr>
      <w:tr w:rsidR="00DF5A66" w14:paraId="189ECDAE" w14:textId="77777777">
        <w:trPr>
          <w:jc w:val="center"/>
        </w:trPr>
        <w:tc>
          <w:tcPr>
            <w:tcW w:w="1224" w:type="dxa"/>
          </w:tcPr>
          <w:p w14:paraId="6C1F8962" w14:textId="77777777" w:rsidR="00DF5A66" w:rsidRDefault="00000000">
            <w:pPr>
              <w:rPr>
                <w:rFonts w:hint="eastAsia"/>
              </w:rPr>
            </w:pPr>
            <w:r>
              <w:rPr>
                <w:sz w:val="16"/>
              </w:rPr>
              <w:t xml:space="preserve">64 </w:t>
            </w:r>
            <w:r>
              <w:rPr>
                <w:sz w:val="16"/>
              </w:rPr>
              <w:t>未濟</w:t>
            </w:r>
          </w:p>
        </w:tc>
        <w:tc>
          <w:tcPr>
            <w:tcW w:w="792" w:type="dxa"/>
          </w:tcPr>
          <w:p w14:paraId="10E6769B" w14:textId="77777777" w:rsidR="00DF5A66" w:rsidRDefault="00000000">
            <w:pPr>
              <w:rPr>
                <w:rFonts w:hint="eastAsia"/>
              </w:rPr>
            </w:pPr>
            <w:r>
              <w:rPr>
                <w:sz w:val="16"/>
              </w:rPr>
              <w:t>383</w:t>
            </w:r>
          </w:p>
        </w:tc>
        <w:tc>
          <w:tcPr>
            <w:tcW w:w="936" w:type="dxa"/>
          </w:tcPr>
          <w:p w14:paraId="7460D17A" w14:textId="77777777" w:rsidR="00DF5A66" w:rsidRDefault="00000000">
            <w:pPr>
              <w:rPr>
                <w:rFonts w:hint="eastAsia"/>
              </w:rPr>
            </w:pPr>
            <w:r>
              <w:rPr>
                <w:sz w:val="16"/>
              </w:rPr>
              <w:t>六五</w:t>
            </w:r>
          </w:p>
        </w:tc>
        <w:tc>
          <w:tcPr>
            <w:tcW w:w="2952" w:type="dxa"/>
          </w:tcPr>
          <w:p w14:paraId="415125DD" w14:textId="77777777" w:rsidR="00DF5A66" w:rsidRDefault="00000000">
            <w:pPr>
              <w:rPr>
                <w:rFonts w:hint="eastAsia"/>
              </w:rPr>
            </w:pPr>
            <w:r>
              <w:t>1916</w:t>
            </w:r>
            <w:r>
              <w:t>年北洋政府命令停止兌現後</w:t>
            </w:r>
          </w:p>
        </w:tc>
        <w:tc>
          <w:tcPr>
            <w:tcW w:w="3168" w:type="dxa"/>
          </w:tcPr>
          <w:p w14:paraId="61266287" w14:textId="77777777" w:rsidR="00DF5A66" w:rsidRDefault="00000000">
            <w:pPr>
              <w:rPr>
                <w:rFonts w:hint="eastAsia"/>
              </w:rPr>
            </w:pPr>
            <w:r>
              <w:rPr>
                <w:sz w:val="16"/>
              </w:rPr>
              <w:t>可信行動能為局面帶來轉機</w:t>
            </w:r>
          </w:p>
        </w:tc>
      </w:tr>
      <w:tr w:rsidR="00DF5A66" w14:paraId="0F243BCD" w14:textId="77777777">
        <w:trPr>
          <w:jc w:val="center"/>
        </w:trPr>
        <w:tc>
          <w:tcPr>
            <w:tcW w:w="1224" w:type="dxa"/>
          </w:tcPr>
          <w:p w14:paraId="1F45509F" w14:textId="77777777" w:rsidR="00DF5A66" w:rsidRDefault="00000000">
            <w:pPr>
              <w:rPr>
                <w:rFonts w:hint="eastAsia"/>
              </w:rPr>
            </w:pPr>
            <w:r>
              <w:rPr>
                <w:sz w:val="16"/>
              </w:rPr>
              <w:t xml:space="preserve">64 </w:t>
            </w:r>
            <w:r>
              <w:rPr>
                <w:sz w:val="16"/>
              </w:rPr>
              <w:t>未濟</w:t>
            </w:r>
          </w:p>
        </w:tc>
        <w:tc>
          <w:tcPr>
            <w:tcW w:w="792" w:type="dxa"/>
          </w:tcPr>
          <w:p w14:paraId="4132B762" w14:textId="77777777" w:rsidR="00DF5A66" w:rsidRDefault="00000000">
            <w:pPr>
              <w:rPr>
                <w:rFonts w:hint="eastAsia"/>
              </w:rPr>
            </w:pPr>
            <w:r>
              <w:rPr>
                <w:sz w:val="16"/>
              </w:rPr>
              <w:t>384</w:t>
            </w:r>
          </w:p>
        </w:tc>
        <w:tc>
          <w:tcPr>
            <w:tcW w:w="936" w:type="dxa"/>
          </w:tcPr>
          <w:p w14:paraId="51B1F95A" w14:textId="77777777" w:rsidR="00DF5A66" w:rsidRDefault="00000000">
            <w:pPr>
              <w:rPr>
                <w:rFonts w:hint="eastAsia"/>
              </w:rPr>
            </w:pPr>
            <w:r>
              <w:rPr>
                <w:sz w:val="16"/>
              </w:rPr>
              <w:t>上九</w:t>
            </w:r>
          </w:p>
        </w:tc>
        <w:tc>
          <w:tcPr>
            <w:tcW w:w="2952" w:type="dxa"/>
          </w:tcPr>
          <w:p w14:paraId="33B7C7DD" w14:textId="77777777" w:rsidR="00DF5A66" w:rsidRDefault="00000000">
            <w:pPr>
              <w:rPr>
                <w:rFonts w:hint="eastAsia"/>
              </w:rPr>
            </w:pPr>
            <w:r>
              <w:t>漢初休養生息與財政積累</w:t>
            </w:r>
          </w:p>
        </w:tc>
        <w:tc>
          <w:tcPr>
            <w:tcW w:w="3168" w:type="dxa"/>
          </w:tcPr>
          <w:p w14:paraId="2C7B3EC8" w14:textId="77777777" w:rsidR="00DF5A66" w:rsidRDefault="00000000">
            <w:pPr>
              <w:rPr>
                <w:rFonts w:hint="eastAsia"/>
              </w:rPr>
            </w:pPr>
            <w:r>
              <w:rPr>
                <w:sz w:val="16"/>
              </w:rPr>
              <w:t>階段成果不應變成放鬆界線的理由</w:t>
            </w:r>
          </w:p>
        </w:tc>
      </w:tr>
    </w:tbl>
    <w:p w14:paraId="7C16E356" w14:textId="77777777" w:rsidR="00DF5A66" w:rsidRDefault="00000000">
      <w:pPr>
        <w:rPr>
          <w:rFonts w:hint="eastAsia"/>
        </w:rPr>
      </w:pPr>
      <w:r>
        <w:t>唯一底稿：易傳小象</w:t>
      </w:r>
      <w:r>
        <w:t>_</w:t>
      </w:r>
      <w:r>
        <w:t>中華三領域</w:t>
      </w:r>
      <w:r>
        <w:t>_</w:t>
      </w:r>
      <w:r>
        <w:t>全</w:t>
      </w:r>
      <w:r>
        <w:t>64</w:t>
      </w:r>
      <w:r>
        <w:t>卦</w:t>
      </w:r>
      <w:r>
        <w:t>1152</w:t>
      </w:r>
      <w:r>
        <w:t>篇</w:t>
      </w:r>
      <w:r>
        <w:t>_</w:t>
      </w:r>
      <w:r>
        <w:t>繁體中文版</w:t>
      </w:r>
      <w:r>
        <w:t>_V4.3.1_</w:t>
      </w:r>
      <w:r>
        <w:t>評級欄位標準化完成版</w:t>
      </w:r>
      <w:r>
        <w:t>.docx</w:t>
      </w:r>
    </w:p>
    <w:p w14:paraId="151C5F78" w14:textId="77777777" w:rsidR="00DF5A66" w:rsidRDefault="00000000">
      <w:pPr>
        <w:rPr>
          <w:rFonts w:hint="eastAsia"/>
        </w:rPr>
      </w:pPr>
      <w:r>
        <w:t>此文件完整保留來源中該領域的案例識別碼、初審與複查軌跡、修訂及換案文字；不同段落的「可供上線」用語不代表內容已正式核准，實際上線需通過</w:t>
      </w:r>
      <w:r>
        <w:t>event_id</w:t>
      </w:r>
      <w:r>
        <w:t>、</w:t>
      </w:r>
      <w:r>
        <w:t>source_id</w:t>
      </w:r>
      <w:r>
        <w:t>、顯示版本及發布狀態檢驗。</w:t>
      </w:r>
    </w:p>
    <w:p w14:paraId="7C873091" w14:textId="77777777" w:rsidR="00DF5A66" w:rsidRDefault="00000000">
      <w:pPr>
        <w:pStyle w:val="21"/>
      </w:pPr>
      <w:r>
        <w:t>一、領域範圍與核對結果</w:t>
      </w:r>
    </w:p>
    <w:tbl>
      <w:tblPr>
        <w:tblStyle w:val="-1"/>
        <w:tblW w:w="0" w:type="auto"/>
        <w:tblLook w:val="04A0" w:firstRow="1" w:lastRow="0" w:firstColumn="1" w:lastColumn="0" w:noHBand="0" w:noVBand="1"/>
      </w:tblPr>
      <w:tblGrid>
        <w:gridCol w:w="4873"/>
        <w:gridCol w:w="4873"/>
      </w:tblGrid>
      <w:tr w:rsidR="00DF5A66" w14:paraId="3ED4C1A3" w14:textId="77777777" w:rsidTr="00DF5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95F30CC" w14:textId="77777777" w:rsidR="00DF5A66" w:rsidRDefault="00DF5A66">
            <w:pPr>
              <w:rPr>
                <w:rFonts w:hint="eastAsia"/>
              </w:rPr>
            </w:pPr>
          </w:p>
        </w:tc>
        <w:tc>
          <w:tcPr>
            <w:tcW w:w="4873" w:type="dxa"/>
          </w:tcPr>
          <w:p w14:paraId="03DFE159" w14:textId="77777777" w:rsidR="00DF5A66" w:rsidRDefault="00DF5A66">
            <w:pPr>
              <w:cnfStyle w:val="100000000000" w:firstRow="1" w:lastRow="0" w:firstColumn="0" w:lastColumn="0" w:oddVBand="0" w:evenVBand="0" w:oddHBand="0" w:evenHBand="0" w:firstRowFirstColumn="0" w:firstRowLastColumn="0" w:lastRowFirstColumn="0" w:lastRowLastColumn="0"/>
              <w:rPr>
                <w:rFonts w:hint="eastAsia"/>
              </w:rPr>
            </w:pPr>
          </w:p>
        </w:tc>
      </w:tr>
      <w:tr w:rsidR="00DF5A66" w14:paraId="78B237A7"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03156DCC" w14:textId="77777777" w:rsidR="00DF5A66" w:rsidRDefault="00000000">
            <w:pPr>
              <w:rPr>
                <w:rFonts w:hint="eastAsia"/>
              </w:rPr>
            </w:pPr>
            <w:r>
              <w:t>領域</w:t>
            </w:r>
          </w:p>
        </w:tc>
        <w:tc>
          <w:tcPr>
            <w:tcW w:w="4873" w:type="dxa"/>
          </w:tcPr>
          <w:p w14:paraId="6821EDF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中華經濟與財經（</w:t>
            </w:r>
            <w:r>
              <w:t>EF</w:t>
            </w:r>
            <w:r>
              <w:t>）</w:t>
            </w:r>
          </w:p>
        </w:tc>
      </w:tr>
      <w:tr w:rsidR="00DF5A66" w14:paraId="7F89B41B" w14:textId="77777777" w:rsidTr="00DF5A66">
        <w:tc>
          <w:tcPr>
            <w:cnfStyle w:val="001000000000" w:firstRow="0" w:lastRow="0" w:firstColumn="1" w:lastColumn="0" w:oddVBand="0" w:evenVBand="0" w:oddHBand="0" w:evenHBand="0" w:firstRowFirstColumn="0" w:firstRowLastColumn="0" w:lastRowFirstColumn="0" w:lastRowLastColumn="0"/>
            <w:tcW w:w="4873" w:type="dxa"/>
          </w:tcPr>
          <w:p w14:paraId="680DF13C" w14:textId="77777777" w:rsidR="00DF5A66" w:rsidRDefault="00000000">
            <w:pPr>
              <w:rPr>
                <w:rFonts w:hint="eastAsia"/>
              </w:rPr>
            </w:pPr>
            <w:r>
              <w:t>涵蓋</w:t>
            </w:r>
          </w:p>
        </w:tc>
        <w:tc>
          <w:tcPr>
            <w:tcW w:w="4873" w:type="dxa"/>
          </w:tcPr>
          <w:p w14:paraId="79EC7677"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64</w:t>
            </w:r>
            <w:r>
              <w:t>卦</w:t>
            </w:r>
            <w:r>
              <w:t>×6</w:t>
            </w:r>
            <w:r>
              <w:t>爻＝</w:t>
            </w:r>
            <w:r>
              <w:t>384</w:t>
            </w:r>
            <w:r>
              <w:t>篇</w:t>
            </w:r>
          </w:p>
        </w:tc>
      </w:tr>
      <w:tr w:rsidR="00DF5A66" w14:paraId="1E3B2677"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60CF59D5" w14:textId="77777777" w:rsidR="00DF5A66" w:rsidRDefault="00000000">
            <w:pPr>
              <w:rPr>
                <w:rFonts w:hint="eastAsia"/>
              </w:rPr>
            </w:pPr>
            <w:r>
              <w:t>案例鍵</w:t>
            </w:r>
          </w:p>
        </w:tc>
        <w:tc>
          <w:tcPr>
            <w:tcW w:w="4873" w:type="dxa"/>
          </w:tcPr>
          <w:p w14:paraId="0DB61B1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XFIN-Hxx-Lx</w:t>
            </w:r>
          </w:p>
        </w:tc>
      </w:tr>
      <w:tr w:rsidR="00DF5A66" w14:paraId="091656D9" w14:textId="77777777" w:rsidTr="00DF5A66">
        <w:tc>
          <w:tcPr>
            <w:cnfStyle w:val="001000000000" w:firstRow="0" w:lastRow="0" w:firstColumn="1" w:lastColumn="0" w:oddVBand="0" w:evenVBand="0" w:oddHBand="0" w:evenHBand="0" w:firstRowFirstColumn="0" w:firstRowLastColumn="0" w:lastRowFirstColumn="0" w:lastRowLastColumn="0"/>
            <w:tcW w:w="4873" w:type="dxa"/>
          </w:tcPr>
          <w:p w14:paraId="5E3F7187" w14:textId="77777777" w:rsidR="00DF5A66" w:rsidRDefault="00000000">
            <w:pPr>
              <w:rPr>
                <w:rFonts w:hint="eastAsia"/>
              </w:rPr>
            </w:pPr>
            <w:r>
              <w:t>最終評級</w:t>
            </w:r>
          </w:p>
        </w:tc>
        <w:tc>
          <w:tcPr>
            <w:tcW w:w="4873" w:type="dxa"/>
          </w:tcPr>
          <w:p w14:paraId="42F34121"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 110</w:t>
            </w:r>
            <w:r>
              <w:t>篇；</w:t>
            </w:r>
            <w:r>
              <w:t>B 274</w:t>
            </w:r>
            <w:r>
              <w:t>篇；</w:t>
            </w:r>
            <w:r>
              <w:t>C 0</w:t>
            </w:r>
            <w:r>
              <w:t>篇</w:t>
            </w:r>
          </w:p>
        </w:tc>
      </w:tr>
      <w:tr w:rsidR="00DF5A66" w14:paraId="44B3B714"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14:paraId="390E7DBA" w14:textId="77777777" w:rsidR="00DF5A66" w:rsidRDefault="00000000">
            <w:pPr>
              <w:rPr>
                <w:rFonts w:hint="eastAsia"/>
              </w:rPr>
            </w:pPr>
            <w:r>
              <w:t>內容狀態</w:t>
            </w:r>
          </w:p>
        </w:tc>
        <w:tc>
          <w:tcPr>
            <w:tcW w:w="4873" w:type="dxa"/>
          </w:tcPr>
          <w:p w14:paraId="7BFA199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編輯修訂稿；尚未逐案發布核准</w:t>
            </w:r>
          </w:p>
        </w:tc>
      </w:tr>
    </w:tbl>
    <w:p w14:paraId="3D834738" w14:textId="77777777" w:rsidR="00DF5A66" w:rsidRDefault="00000000">
      <w:pPr>
        <w:pStyle w:val="21"/>
      </w:pPr>
      <w:r>
        <w:t>二、網站／</w:t>
      </w:r>
      <w:r>
        <w:t>App</w:t>
      </w:r>
      <w:r>
        <w:t>／</w:t>
      </w:r>
      <w:r>
        <w:t>RWD</w:t>
      </w:r>
      <w:r>
        <w:t>工程規格</w:t>
      </w:r>
    </w:p>
    <w:p w14:paraId="704FF7B9" w14:textId="77777777" w:rsidR="00DF5A66" w:rsidRDefault="00000000">
      <w:pPr>
        <w:pStyle w:val="a0"/>
        <w:rPr>
          <w:rFonts w:hint="eastAsia"/>
        </w:rPr>
      </w:pPr>
      <w:r>
        <w:t>資料主鍵：</w:t>
      </w:r>
      <w:r>
        <w:t>case_id</w:t>
      </w:r>
      <w:r>
        <w:t>（不可變）、</w:t>
      </w:r>
      <w:r>
        <w:t>domain</w:t>
      </w:r>
      <w:r>
        <w:t>、</w:t>
      </w:r>
      <w:r>
        <w:t>hexagram_no</w:t>
      </w:r>
      <w:r>
        <w:t>、</w:t>
      </w:r>
      <w:r>
        <w:t>line_no</w:t>
      </w:r>
      <w:r>
        <w:t>、</w:t>
      </w:r>
      <w:r>
        <w:t>xiang_unit_id</w:t>
      </w:r>
      <w:r>
        <w:t>；以已核對的</w:t>
      </w:r>
      <w:r>
        <w:t>final_grade_v431</w:t>
      </w:r>
      <w:r>
        <w:t>為適切性評級。</w:t>
      </w:r>
    </w:p>
    <w:p w14:paraId="46DF5FE1" w14:textId="77777777" w:rsidR="00DF5A66" w:rsidRDefault="00000000">
      <w:pPr>
        <w:pStyle w:val="a0"/>
        <w:rPr>
          <w:rFonts w:hint="eastAsia"/>
        </w:rPr>
      </w:pPr>
      <w:r>
        <w:t>歷史故事及修訂對照使用</w:t>
      </w:r>
      <w:r>
        <w:t>display_story_version_id</w:t>
      </w:r>
      <w:r>
        <w:t>及</w:t>
      </w:r>
      <w:r>
        <w:t>display_comparison_version_id</w:t>
      </w:r>
      <w:r>
        <w:t>指向已核准版本；原稿與換案版本應保留不可覆寫。</w:t>
      </w:r>
    </w:p>
    <w:p w14:paraId="026E1555" w14:textId="77777777" w:rsidR="00DF5A66" w:rsidRDefault="00000000">
      <w:pPr>
        <w:pStyle w:val="a0"/>
        <w:rPr>
          <w:rFonts w:hint="eastAsia"/>
        </w:rPr>
      </w:pPr>
      <w:r>
        <w:t>event_id</w:t>
      </w:r>
      <w:r>
        <w:t>與</w:t>
      </w:r>
      <w:r>
        <w:t>source_id</w:t>
      </w:r>
      <w:r>
        <w:t>應由正式事件主表、來源主表提供外鍵；來源欄位依原文保留，不將縮寫假定為已核准的跨領域同一史事。</w:t>
      </w:r>
    </w:p>
    <w:p w14:paraId="54350225" w14:textId="77777777" w:rsidR="00DF5A66" w:rsidRDefault="00000000">
      <w:pPr>
        <w:pStyle w:val="a0"/>
        <w:rPr>
          <w:rFonts w:hint="eastAsia"/>
        </w:rPr>
      </w:pPr>
      <w:r>
        <w:t>後台發布條件：已完成來源核准、換案核定及正式顯示版本指定才可由</w:t>
      </w:r>
      <w:r>
        <w:t>editorial_review</w:t>
      </w:r>
      <w:r>
        <w:t>轉為</w:t>
      </w:r>
      <w:r>
        <w:t>published</w:t>
      </w:r>
      <w:r>
        <w:t>；公開</w:t>
      </w:r>
      <w:r>
        <w:t>API</w:t>
      </w:r>
      <w:r>
        <w:t>只回傳</w:t>
      </w:r>
      <w:r>
        <w:t>published</w:t>
      </w:r>
      <w:r>
        <w:t>案例。</w:t>
      </w:r>
    </w:p>
    <w:p w14:paraId="10A01BFD" w14:textId="77777777" w:rsidR="00DF5A66" w:rsidRDefault="00000000">
      <w:pPr>
        <w:pStyle w:val="a0"/>
        <w:rPr>
          <w:rFonts w:hint="eastAsia"/>
        </w:rPr>
      </w:pPr>
      <w:r>
        <w:t>RWD</w:t>
      </w:r>
      <w:r>
        <w:t>：手機寬度小於</w:t>
      </w:r>
      <w:r>
        <w:t>768px</w:t>
      </w:r>
      <w:r>
        <w:t>單欄；</w:t>
      </w:r>
      <w:r>
        <w:t>768</w:t>
      </w:r>
      <w:r>
        <w:t>至</w:t>
      </w:r>
      <w:r>
        <w:t>1199px</w:t>
      </w:r>
      <w:r>
        <w:t>雙欄；至少</w:t>
      </w:r>
      <w:r>
        <w:t>1200px</w:t>
      </w:r>
      <w:r>
        <w:t>可使用主文＋側欄。卡片呈現卦名、爻位、標題及評級；詳頁呈現《小象》原文、既有譯文、完整故事、修訂對照及來源。</w:t>
      </w:r>
    </w:p>
    <w:p w14:paraId="695E7B85" w14:textId="77777777" w:rsidR="00DF5A66" w:rsidRDefault="00000000">
      <w:pPr>
        <w:pStyle w:val="a0"/>
        <w:rPr>
          <w:rFonts w:hint="eastAsia"/>
        </w:rPr>
      </w:pPr>
      <w:r>
        <w:t>完整故事不可因畫面大小而截斷；摺疊區須支援鍵盤、螢幕閱讀器，最小觸控區</w:t>
      </w:r>
      <w:r>
        <w:t>44×44px</w:t>
      </w:r>
      <w:r>
        <w:t>。</w:t>
      </w:r>
    </w:p>
    <w:p w14:paraId="68B58983" w14:textId="77777777" w:rsidR="00DF5A66" w:rsidRDefault="00000000">
      <w:pPr>
        <w:pStyle w:val="21"/>
      </w:pPr>
      <w:r>
        <w:t>三、</w:t>
      </w:r>
      <w:r>
        <w:t>384</w:t>
      </w:r>
      <w:r>
        <w:t>篇案例索引</w:t>
      </w:r>
    </w:p>
    <w:p w14:paraId="17694B85" w14:textId="77777777" w:rsidR="00DF5A66" w:rsidRDefault="00000000">
      <w:pPr>
        <w:pStyle w:val="31"/>
      </w:pPr>
      <w:r>
        <w:t>第</w:t>
      </w:r>
      <w:r>
        <w:t>01–08</w:t>
      </w:r>
      <w:r>
        <w:t>卦</w:t>
      </w:r>
    </w:p>
    <w:tbl>
      <w:tblPr>
        <w:tblStyle w:val="-1"/>
        <w:tblW w:w="0" w:type="auto"/>
        <w:tblLook w:val="04A0" w:firstRow="1" w:lastRow="0" w:firstColumn="1" w:lastColumn="0" w:noHBand="0" w:noVBand="1"/>
      </w:tblPr>
      <w:tblGrid>
        <w:gridCol w:w="3248"/>
        <w:gridCol w:w="3249"/>
        <w:gridCol w:w="3249"/>
      </w:tblGrid>
      <w:tr w:rsidR="00DF5A66" w14:paraId="7FEAAD1C" w14:textId="77777777" w:rsidTr="00DF5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D82FA7E" w14:textId="77777777" w:rsidR="00DF5A66" w:rsidRDefault="00000000">
            <w:pPr>
              <w:rPr>
                <w:rFonts w:hint="eastAsia"/>
              </w:rPr>
            </w:pPr>
            <w:r>
              <w:t>case_id</w:t>
            </w:r>
          </w:p>
        </w:tc>
        <w:tc>
          <w:tcPr>
            <w:tcW w:w="3249" w:type="dxa"/>
          </w:tcPr>
          <w:p w14:paraId="64D0910F" w14:textId="77777777" w:rsidR="00DF5A66" w:rsidRDefault="00000000">
            <w:pPr>
              <w:cnfStyle w:val="100000000000" w:firstRow="1" w:lastRow="0" w:firstColumn="0" w:lastColumn="0" w:oddVBand="0" w:evenVBand="0" w:oddHBand="0" w:evenHBand="0" w:firstRowFirstColumn="0" w:firstRowLastColumn="0" w:lastRowFirstColumn="0" w:lastRowLastColumn="0"/>
              <w:rPr>
                <w:rFonts w:hint="eastAsia"/>
              </w:rPr>
            </w:pPr>
            <w:r>
              <w:t>評級</w:t>
            </w:r>
          </w:p>
        </w:tc>
        <w:tc>
          <w:tcPr>
            <w:tcW w:w="3249" w:type="dxa"/>
          </w:tcPr>
          <w:p w14:paraId="3059CBC2" w14:textId="77777777" w:rsidR="00DF5A66" w:rsidRDefault="00000000">
            <w:pPr>
              <w:cnfStyle w:val="100000000000" w:firstRow="1" w:lastRow="0" w:firstColumn="0" w:lastColumn="0" w:oddVBand="0" w:evenVBand="0" w:oddHBand="0" w:evenHBand="0" w:firstRowFirstColumn="0" w:firstRowLastColumn="0" w:lastRowFirstColumn="0" w:lastRowLastColumn="0"/>
              <w:rPr>
                <w:rFonts w:hint="eastAsia"/>
              </w:rPr>
            </w:pPr>
            <w:r>
              <w:t>修訂內容紀錄</w:t>
            </w:r>
          </w:p>
        </w:tc>
      </w:tr>
      <w:tr w:rsidR="00DF5A66" w14:paraId="2018C777"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90010FE" w14:textId="77777777" w:rsidR="00DF5A66" w:rsidRDefault="00000000">
            <w:pPr>
              <w:rPr>
                <w:rFonts w:hint="eastAsia"/>
              </w:rPr>
            </w:pPr>
            <w:r>
              <w:t>XFIN-H01-L1</w:t>
            </w:r>
          </w:p>
        </w:tc>
        <w:tc>
          <w:tcPr>
            <w:tcW w:w="3249" w:type="dxa"/>
          </w:tcPr>
          <w:p w14:paraId="4298C9F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7A8A20C9"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0181361B"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71A8F13A" w14:textId="77777777" w:rsidR="00DF5A66" w:rsidRDefault="00000000">
            <w:pPr>
              <w:rPr>
                <w:rFonts w:hint="eastAsia"/>
              </w:rPr>
            </w:pPr>
            <w:r>
              <w:lastRenderedPageBreak/>
              <w:t>XFIN-H01-L2</w:t>
            </w:r>
          </w:p>
        </w:tc>
        <w:tc>
          <w:tcPr>
            <w:tcW w:w="3249" w:type="dxa"/>
          </w:tcPr>
          <w:p w14:paraId="793B2578"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6D195FE8"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2F637DBE"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5054FCC" w14:textId="77777777" w:rsidR="00DF5A66" w:rsidRDefault="00000000">
            <w:pPr>
              <w:rPr>
                <w:rFonts w:hint="eastAsia"/>
              </w:rPr>
            </w:pPr>
            <w:r>
              <w:t>XFIN-H01-L3</w:t>
            </w:r>
          </w:p>
        </w:tc>
        <w:tc>
          <w:tcPr>
            <w:tcW w:w="3249" w:type="dxa"/>
          </w:tcPr>
          <w:p w14:paraId="47D32279"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09DE475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4EC2C1EC"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16DBB127" w14:textId="77777777" w:rsidR="00DF5A66" w:rsidRDefault="00000000">
            <w:pPr>
              <w:rPr>
                <w:rFonts w:hint="eastAsia"/>
              </w:rPr>
            </w:pPr>
            <w:r>
              <w:t>XFIN-H01-L4</w:t>
            </w:r>
          </w:p>
        </w:tc>
        <w:tc>
          <w:tcPr>
            <w:tcW w:w="3249" w:type="dxa"/>
          </w:tcPr>
          <w:p w14:paraId="0527D17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639B1007"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EAE3187"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0964B5C" w14:textId="77777777" w:rsidR="00DF5A66" w:rsidRDefault="00000000">
            <w:pPr>
              <w:rPr>
                <w:rFonts w:hint="eastAsia"/>
              </w:rPr>
            </w:pPr>
            <w:r>
              <w:t>XFIN-H01-L5</w:t>
            </w:r>
          </w:p>
        </w:tc>
        <w:tc>
          <w:tcPr>
            <w:tcW w:w="3249" w:type="dxa"/>
          </w:tcPr>
          <w:p w14:paraId="40D5CCFB"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65259ABD"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2E566513"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BAF0553" w14:textId="77777777" w:rsidR="00DF5A66" w:rsidRDefault="00000000">
            <w:pPr>
              <w:rPr>
                <w:rFonts w:hint="eastAsia"/>
              </w:rPr>
            </w:pPr>
            <w:r>
              <w:t>XFIN-H01-L6</w:t>
            </w:r>
          </w:p>
        </w:tc>
        <w:tc>
          <w:tcPr>
            <w:tcW w:w="3249" w:type="dxa"/>
          </w:tcPr>
          <w:p w14:paraId="746C0F9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709F679A"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4A81F283"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370538F" w14:textId="77777777" w:rsidR="00DF5A66" w:rsidRDefault="00000000">
            <w:pPr>
              <w:rPr>
                <w:rFonts w:hint="eastAsia"/>
              </w:rPr>
            </w:pPr>
            <w:r>
              <w:t>XFIN-H02-L1</w:t>
            </w:r>
          </w:p>
        </w:tc>
        <w:tc>
          <w:tcPr>
            <w:tcW w:w="3249" w:type="dxa"/>
          </w:tcPr>
          <w:p w14:paraId="47425DA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580ECAAB"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08BBD659"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7641771C" w14:textId="77777777" w:rsidR="00DF5A66" w:rsidRDefault="00000000">
            <w:pPr>
              <w:rPr>
                <w:rFonts w:hint="eastAsia"/>
              </w:rPr>
            </w:pPr>
            <w:r>
              <w:t>XFIN-H02-L2</w:t>
            </w:r>
          </w:p>
        </w:tc>
        <w:tc>
          <w:tcPr>
            <w:tcW w:w="3249" w:type="dxa"/>
          </w:tcPr>
          <w:p w14:paraId="4883601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30B0496"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5A730180"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91ABE85" w14:textId="77777777" w:rsidR="00DF5A66" w:rsidRDefault="00000000">
            <w:pPr>
              <w:rPr>
                <w:rFonts w:hint="eastAsia"/>
              </w:rPr>
            </w:pPr>
            <w:r>
              <w:t>XFIN-H02-L3</w:t>
            </w:r>
          </w:p>
        </w:tc>
        <w:tc>
          <w:tcPr>
            <w:tcW w:w="3249" w:type="dxa"/>
          </w:tcPr>
          <w:p w14:paraId="020BB1E9"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5B4F6F6"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2437DE2C"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090D7CF2" w14:textId="77777777" w:rsidR="00DF5A66" w:rsidRDefault="00000000">
            <w:pPr>
              <w:rPr>
                <w:rFonts w:hint="eastAsia"/>
              </w:rPr>
            </w:pPr>
            <w:r>
              <w:t>XFIN-H02-L4</w:t>
            </w:r>
          </w:p>
        </w:tc>
        <w:tc>
          <w:tcPr>
            <w:tcW w:w="3249" w:type="dxa"/>
          </w:tcPr>
          <w:p w14:paraId="657F038A"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54B7A4B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1191D52"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E530CF6" w14:textId="77777777" w:rsidR="00DF5A66" w:rsidRDefault="00000000">
            <w:pPr>
              <w:rPr>
                <w:rFonts w:hint="eastAsia"/>
              </w:rPr>
            </w:pPr>
            <w:r>
              <w:t>XFIN-H02-L5</w:t>
            </w:r>
          </w:p>
        </w:tc>
        <w:tc>
          <w:tcPr>
            <w:tcW w:w="3249" w:type="dxa"/>
          </w:tcPr>
          <w:p w14:paraId="2324FE14"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5D340E65"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BBA4CDD"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B86AA75" w14:textId="77777777" w:rsidR="00DF5A66" w:rsidRDefault="00000000">
            <w:pPr>
              <w:rPr>
                <w:rFonts w:hint="eastAsia"/>
              </w:rPr>
            </w:pPr>
            <w:r>
              <w:t>XFIN-H02-L6</w:t>
            </w:r>
          </w:p>
        </w:tc>
        <w:tc>
          <w:tcPr>
            <w:tcW w:w="3249" w:type="dxa"/>
          </w:tcPr>
          <w:p w14:paraId="684611E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6329F57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3FB6ED9"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5239F71" w14:textId="77777777" w:rsidR="00DF5A66" w:rsidRDefault="00000000">
            <w:pPr>
              <w:rPr>
                <w:rFonts w:hint="eastAsia"/>
              </w:rPr>
            </w:pPr>
            <w:r>
              <w:t>XFIN-H03-L1</w:t>
            </w:r>
          </w:p>
        </w:tc>
        <w:tc>
          <w:tcPr>
            <w:tcW w:w="3249" w:type="dxa"/>
          </w:tcPr>
          <w:p w14:paraId="12A86DC6"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6287EF7D"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06D0336C"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FD8258B" w14:textId="77777777" w:rsidR="00DF5A66" w:rsidRDefault="00000000">
            <w:pPr>
              <w:rPr>
                <w:rFonts w:hint="eastAsia"/>
              </w:rPr>
            </w:pPr>
            <w:r>
              <w:t>XFIN-H03-L2</w:t>
            </w:r>
          </w:p>
        </w:tc>
        <w:tc>
          <w:tcPr>
            <w:tcW w:w="3249" w:type="dxa"/>
          </w:tcPr>
          <w:p w14:paraId="12250D81"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283D6B2"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7D4F32C0"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C517805" w14:textId="77777777" w:rsidR="00DF5A66" w:rsidRDefault="00000000">
            <w:pPr>
              <w:rPr>
                <w:rFonts w:hint="eastAsia"/>
              </w:rPr>
            </w:pPr>
            <w:r>
              <w:t>XFIN-H03-L3</w:t>
            </w:r>
          </w:p>
        </w:tc>
        <w:tc>
          <w:tcPr>
            <w:tcW w:w="3249" w:type="dxa"/>
          </w:tcPr>
          <w:p w14:paraId="5C764416"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401EEBF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649BB472"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625AEFA7" w14:textId="77777777" w:rsidR="00DF5A66" w:rsidRDefault="00000000">
            <w:pPr>
              <w:rPr>
                <w:rFonts w:hint="eastAsia"/>
              </w:rPr>
            </w:pPr>
            <w:r>
              <w:t>XFIN-H03-L4</w:t>
            </w:r>
          </w:p>
        </w:tc>
        <w:tc>
          <w:tcPr>
            <w:tcW w:w="3249" w:type="dxa"/>
          </w:tcPr>
          <w:p w14:paraId="55A8B5E7"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44574FC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584834E2"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46653A1" w14:textId="77777777" w:rsidR="00DF5A66" w:rsidRDefault="00000000">
            <w:pPr>
              <w:rPr>
                <w:rFonts w:hint="eastAsia"/>
              </w:rPr>
            </w:pPr>
            <w:r>
              <w:t>XFIN-H03-L5</w:t>
            </w:r>
          </w:p>
        </w:tc>
        <w:tc>
          <w:tcPr>
            <w:tcW w:w="3249" w:type="dxa"/>
          </w:tcPr>
          <w:p w14:paraId="24A315A4"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1F81F95D"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0AD4715B"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6521A29B" w14:textId="77777777" w:rsidR="00DF5A66" w:rsidRDefault="00000000">
            <w:pPr>
              <w:rPr>
                <w:rFonts w:hint="eastAsia"/>
              </w:rPr>
            </w:pPr>
            <w:r>
              <w:t>XFIN-H03-L6</w:t>
            </w:r>
          </w:p>
        </w:tc>
        <w:tc>
          <w:tcPr>
            <w:tcW w:w="3249" w:type="dxa"/>
          </w:tcPr>
          <w:p w14:paraId="566812B6"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71A2BA5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210C589"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30D755F" w14:textId="77777777" w:rsidR="00DF5A66" w:rsidRDefault="00000000">
            <w:pPr>
              <w:rPr>
                <w:rFonts w:hint="eastAsia"/>
              </w:rPr>
            </w:pPr>
            <w:r>
              <w:t>XFIN-H04-L1</w:t>
            </w:r>
          </w:p>
        </w:tc>
        <w:tc>
          <w:tcPr>
            <w:tcW w:w="3249" w:type="dxa"/>
          </w:tcPr>
          <w:p w14:paraId="065C71AA"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3814A6C"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09D36259"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876EA5E" w14:textId="77777777" w:rsidR="00DF5A66" w:rsidRDefault="00000000">
            <w:pPr>
              <w:rPr>
                <w:rFonts w:hint="eastAsia"/>
              </w:rPr>
            </w:pPr>
            <w:r>
              <w:t>XFIN-H04-L2</w:t>
            </w:r>
          </w:p>
        </w:tc>
        <w:tc>
          <w:tcPr>
            <w:tcW w:w="3249" w:type="dxa"/>
          </w:tcPr>
          <w:p w14:paraId="1509EA9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3878B56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09D3EAAA"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D709979" w14:textId="77777777" w:rsidR="00DF5A66" w:rsidRDefault="00000000">
            <w:pPr>
              <w:rPr>
                <w:rFonts w:hint="eastAsia"/>
              </w:rPr>
            </w:pPr>
            <w:r>
              <w:t>XFIN-H04-L3</w:t>
            </w:r>
          </w:p>
        </w:tc>
        <w:tc>
          <w:tcPr>
            <w:tcW w:w="3249" w:type="dxa"/>
          </w:tcPr>
          <w:p w14:paraId="33BC5FB8"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5CB0E87D"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4EC746FF"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1DE3AC6" w14:textId="77777777" w:rsidR="00DF5A66" w:rsidRDefault="00000000">
            <w:pPr>
              <w:rPr>
                <w:rFonts w:hint="eastAsia"/>
              </w:rPr>
            </w:pPr>
            <w:r>
              <w:t>XFIN-H04-L4</w:t>
            </w:r>
          </w:p>
        </w:tc>
        <w:tc>
          <w:tcPr>
            <w:tcW w:w="3249" w:type="dxa"/>
          </w:tcPr>
          <w:p w14:paraId="65818E8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3646A225"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32B977D"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DFB9182" w14:textId="77777777" w:rsidR="00DF5A66" w:rsidRDefault="00000000">
            <w:pPr>
              <w:rPr>
                <w:rFonts w:hint="eastAsia"/>
              </w:rPr>
            </w:pPr>
            <w:r>
              <w:t>XFIN-H04-L5</w:t>
            </w:r>
          </w:p>
        </w:tc>
        <w:tc>
          <w:tcPr>
            <w:tcW w:w="3249" w:type="dxa"/>
          </w:tcPr>
          <w:p w14:paraId="4709FF25"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658DFCE4"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1C26C5E2"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0A5F5607" w14:textId="77777777" w:rsidR="00DF5A66" w:rsidRDefault="00000000">
            <w:pPr>
              <w:rPr>
                <w:rFonts w:hint="eastAsia"/>
              </w:rPr>
            </w:pPr>
            <w:r>
              <w:t>XFIN-H04-L6</w:t>
            </w:r>
          </w:p>
        </w:tc>
        <w:tc>
          <w:tcPr>
            <w:tcW w:w="3249" w:type="dxa"/>
          </w:tcPr>
          <w:p w14:paraId="06740631"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2C1E2965"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7F9B791"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6823FCD" w14:textId="77777777" w:rsidR="00DF5A66" w:rsidRDefault="00000000">
            <w:pPr>
              <w:rPr>
                <w:rFonts w:hint="eastAsia"/>
              </w:rPr>
            </w:pPr>
            <w:r>
              <w:t>XFIN-H05-L1</w:t>
            </w:r>
          </w:p>
        </w:tc>
        <w:tc>
          <w:tcPr>
            <w:tcW w:w="3249" w:type="dxa"/>
          </w:tcPr>
          <w:p w14:paraId="1DD6670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453A4870"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332A1F8F"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72042F6E" w14:textId="77777777" w:rsidR="00DF5A66" w:rsidRDefault="00000000">
            <w:pPr>
              <w:rPr>
                <w:rFonts w:hint="eastAsia"/>
              </w:rPr>
            </w:pPr>
            <w:r>
              <w:t>XFIN-H05-L2</w:t>
            </w:r>
          </w:p>
        </w:tc>
        <w:tc>
          <w:tcPr>
            <w:tcW w:w="3249" w:type="dxa"/>
          </w:tcPr>
          <w:p w14:paraId="259C958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32164F1"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0198CCDC"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20978A8" w14:textId="77777777" w:rsidR="00DF5A66" w:rsidRDefault="00000000">
            <w:pPr>
              <w:rPr>
                <w:rFonts w:hint="eastAsia"/>
              </w:rPr>
            </w:pPr>
            <w:r>
              <w:t>XFIN-H05-L3</w:t>
            </w:r>
          </w:p>
        </w:tc>
        <w:tc>
          <w:tcPr>
            <w:tcW w:w="3249" w:type="dxa"/>
          </w:tcPr>
          <w:p w14:paraId="7066AF5A"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2E62064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B5CC47E"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5DF7C453" w14:textId="77777777" w:rsidR="00DF5A66" w:rsidRDefault="00000000">
            <w:pPr>
              <w:rPr>
                <w:rFonts w:hint="eastAsia"/>
              </w:rPr>
            </w:pPr>
            <w:r>
              <w:t>XFIN-H05-L4</w:t>
            </w:r>
          </w:p>
        </w:tc>
        <w:tc>
          <w:tcPr>
            <w:tcW w:w="3249" w:type="dxa"/>
          </w:tcPr>
          <w:p w14:paraId="05338B0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25697FE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4E674D9C"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0EAEE1E" w14:textId="77777777" w:rsidR="00DF5A66" w:rsidRDefault="00000000">
            <w:pPr>
              <w:rPr>
                <w:rFonts w:hint="eastAsia"/>
              </w:rPr>
            </w:pPr>
            <w:r>
              <w:t>XFIN-H05-L5</w:t>
            </w:r>
          </w:p>
        </w:tc>
        <w:tc>
          <w:tcPr>
            <w:tcW w:w="3249" w:type="dxa"/>
          </w:tcPr>
          <w:p w14:paraId="1FBDAE4C"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4AD45254"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3738590"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6C19457E" w14:textId="77777777" w:rsidR="00DF5A66" w:rsidRDefault="00000000">
            <w:pPr>
              <w:rPr>
                <w:rFonts w:hint="eastAsia"/>
              </w:rPr>
            </w:pPr>
            <w:r>
              <w:t>XFIN-H05-L6</w:t>
            </w:r>
          </w:p>
        </w:tc>
        <w:tc>
          <w:tcPr>
            <w:tcW w:w="3249" w:type="dxa"/>
          </w:tcPr>
          <w:p w14:paraId="208BDB3A"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065FBA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2AE57783"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1D7CDFE" w14:textId="77777777" w:rsidR="00DF5A66" w:rsidRDefault="00000000">
            <w:pPr>
              <w:rPr>
                <w:rFonts w:hint="eastAsia"/>
              </w:rPr>
            </w:pPr>
            <w:r>
              <w:t>XFIN-H06-L1</w:t>
            </w:r>
          </w:p>
        </w:tc>
        <w:tc>
          <w:tcPr>
            <w:tcW w:w="3249" w:type="dxa"/>
          </w:tcPr>
          <w:p w14:paraId="1F06333C"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BE853D9"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453FA361"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026A199" w14:textId="77777777" w:rsidR="00DF5A66" w:rsidRDefault="00000000">
            <w:pPr>
              <w:rPr>
                <w:rFonts w:hint="eastAsia"/>
              </w:rPr>
            </w:pPr>
            <w:r>
              <w:t>XFIN-H06-L2</w:t>
            </w:r>
          </w:p>
        </w:tc>
        <w:tc>
          <w:tcPr>
            <w:tcW w:w="3249" w:type="dxa"/>
          </w:tcPr>
          <w:p w14:paraId="25124F96"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4A8401A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1634DE1"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56B9FEC" w14:textId="77777777" w:rsidR="00DF5A66" w:rsidRDefault="00000000">
            <w:pPr>
              <w:rPr>
                <w:rFonts w:hint="eastAsia"/>
              </w:rPr>
            </w:pPr>
            <w:r>
              <w:lastRenderedPageBreak/>
              <w:t>XFIN-H06-L3</w:t>
            </w:r>
          </w:p>
        </w:tc>
        <w:tc>
          <w:tcPr>
            <w:tcW w:w="3249" w:type="dxa"/>
          </w:tcPr>
          <w:p w14:paraId="7CE2F8D9"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2A718E0D"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13B7846C"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39AFA3AE" w14:textId="77777777" w:rsidR="00DF5A66" w:rsidRDefault="00000000">
            <w:pPr>
              <w:rPr>
                <w:rFonts w:hint="eastAsia"/>
              </w:rPr>
            </w:pPr>
            <w:r>
              <w:t>XFIN-H06-L4</w:t>
            </w:r>
          </w:p>
        </w:tc>
        <w:tc>
          <w:tcPr>
            <w:tcW w:w="3249" w:type="dxa"/>
          </w:tcPr>
          <w:p w14:paraId="2227161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5088307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789D97C9"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25FD225" w14:textId="77777777" w:rsidR="00DF5A66" w:rsidRDefault="00000000">
            <w:pPr>
              <w:rPr>
                <w:rFonts w:hint="eastAsia"/>
              </w:rPr>
            </w:pPr>
            <w:r>
              <w:t>XFIN-H06-L5</w:t>
            </w:r>
          </w:p>
        </w:tc>
        <w:tc>
          <w:tcPr>
            <w:tcW w:w="3249" w:type="dxa"/>
          </w:tcPr>
          <w:p w14:paraId="310D7DA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D9B447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2514109B"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50D4FA39" w14:textId="77777777" w:rsidR="00DF5A66" w:rsidRDefault="00000000">
            <w:pPr>
              <w:rPr>
                <w:rFonts w:hint="eastAsia"/>
              </w:rPr>
            </w:pPr>
            <w:r>
              <w:t>XFIN-H06-L6</w:t>
            </w:r>
          </w:p>
        </w:tc>
        <w:tc>
          <w:tcPr>
            <w:tcW w:w="3249" w:type="dxa"/>
          </w:tcPr>
          <w:p w14:paraId="15902E75"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5752F87F"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D350B3C"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DCDD670" w14:textId="77777777" w:rsidR="00DF5A66" w:rsidRDefault="00000000">
            <w:pPr>
              <w:rPr>
                <w:rFonts w:hint="eastAsia"/>
              </w:rPr>
            </w:pPr>
            <w:r>
              <w:t>XFIN-H07-L1</w:t>
            </w:r>
          </w:p>
        </w:tc>
        <w:tc>
          <w:tcPr>
            <w:tcW w:w="3249" w:type="dxa"/>
          </w:tcPr>
          <w:p w14:paraId="2CA84F25"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4FF10AB8"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06070199"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6FCE732" w14:textId="77777777" w:rsidR="00DF5A66" w:rsidRDefault="00000000">
            <w:pPr>
              <w:rPr>
                <w:rFonts w:hint="eastAsia"/>
              </w:rPr>
            </w:pPr>
            <w:r>
              <w:t>XFIN-H07-L2</w:t>
            </w:r>
          </w:p>
        </w:tc>
        <w:tc>
          <w:tcPr>
            <w:tcW w:w="3249" w:type="dxa"/>
          </w:tcPr>
          <w:p w14:paraId="4F3E404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2235D3B1"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4BF25DC8"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5D50B52" w14:textId="77777777" w:rsidR="00DF5A66" w:rsidRDefault="00000000">
            <w:pPr>
              <w:rPr>
                <w:rFonts w:hint="eastAsia"/>
              </w:rPr>
            </w:pPr>
            <w:r>
              <w:t>XFIN-H07-L3</w:t>
            </w:r>
          </w:p>
        </w:tc>
        <w:tc>
          <w:tcPr>
            <w:tcW w:w="3249" w:type="dxa"/>
          </w:tcPr>
          <w:p w14:paraId="6920203A"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1081504D"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3263506"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C04AA42" w14:textId="77777777" w:rsidR="00DF5A66" w:rsidRDefault="00000000">
            <w:pPr>
              <w:rPr>
                <w:rFonts w:hint="eastAsia"/>
              </w:rPr>
            </w:pPr>
            <w:r>
              <w:t>XFIN-H07-L4</w:t>
            </w:r>
          </w:p>
        </w:tc>
        <w:tc>
          <w:tcPr>
            <w:tcW w:w="3249" w:type="dxa"/>
          </w:tcPr>
          <w:p w14:paraId="4A046F55"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272FE30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BDD31AD"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BCD1613" w14:textId="77777777" w:rsidR="00DF5A66" w:rsidRDefault="00000000">
            <w:pPr>
              <w:rPr>
                <w:rFonts w:hint="eastAsia"/>
              </w:rPr>
            </w:pPr>
            <w:r>
              <w:t>XFIN-H07-L5</w:t>
            </w:r>
          </w:p>
        </w:tc>
        <w:tc>
          <w:tcPr>
            <w:tcW w:w="3249" w:type="dxa"/>
          </w:tcPr>
          <w:p w14:paraId="25D4AA26"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A904613"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18C69D36"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FC78D78" w14:textId="77777777" w:rsidR="00DF5A66" w:rsidRDefault="00000000">
            <w:pPr>
              <w:rPr>
                <w:rFonts w:hint="eastAsia"/>
              </w:rPr>
            </w:pPr>
            <w:r>
              <w:t>XFIN-H07-L6</w:t>
            </w:r>
          </w:p>
        </w:tc>
        <w:tc>
          <w:tcPr>
            <w:tcW w:w="3249" w:type="dxa"/>
          </w:tcPr>
          <w:p w14:paraId="158B035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10C1D2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0DCD8A3B"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689DDC3" w14:textId="77777777" w:rsidR="00DF5A66" w:rsidRDefault="00000000">
            <w:pPr>
              <w:rPr>
                <w:rFonts w:hint="eastAsia"/>
              </w:rPr>
            </w:pPr>
            <w:r>
              <w:t>XFIN-H08-L1</w:t>
            </w:r>
          </w:p>
        </w:tc>
        <w:tc>
          <w:tcPr>
            <w:tcW w:w="3249" w:type="dxa"/>
          </w:tcPr>
          <w:p w14:paraId="420D3DB5"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1105279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2981E74"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13CA4E5" w14:textId="77777777" w:rsidR="00DF5A66" w:rsidRDefault="00000000">
            <w:pPr>
              <w:rPr>
                <w:rFonts w:hint="eastAsia"/>
              </w:rPr>
            </w:pPr>
            <w:r>
              <w:t>XFIN-H08-L2</w:t>
            </w:r>
          </w:p>
        </w:tc>
        <w:tc>
          <w:tcPr>
            <w:tcW w:w="3249" w:type="dxa"/>
          </w:tcPr>
          <w:p w14:paraId="2E8EA628"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3189128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338FCC0"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0D53370" w14:textId="77777777" w:rsidR="00DF5A66" w:rsidRDefault="00000000">
            <w:pPr>
              <w:rPr>
                <w:rFonts w:hint="eastAsia"/>
              </w:rPr>
            </w:pPr>
            <w:r>
              <w:t>XFIN-H08-L3</w:t>
            </w:r>
          </w:p>
        </w:tc>
        <w:tc>
          <w:tcPr>
            <w:tcW w:w="3249" w:type="dxa"/>
          </w:tcPr>
          <w:p w14:paraId="1E232DBA"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469DEA79"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42ACCF3B"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C450E98" w14:textId="77777777" w:rsidR="00DF5A66" w:rsidRDefault="00000000">
            <w:pPr>
              <w:rPr>
                <w:rFonts w:hint="eastAsia"/>
              </w:rPr>
            </w:pPr>
            <w:r>
              <w:t>XFIN-H08-L4</w:t>
            </w:r>
          </w:p>
        </w:tc>
        <w:tc>
          <w:tcPr>
            <w:tcW w:w="3249" w:type="dxa"/>
          </w:tcPr>
          <w:p w14:paraId="704DA39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6D892DB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671AF3B"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A96D1FD" w14:textId="77777777" w:rsidR="00DF5A66" w:rsidRDefault="00000000">
            <w:pPr>
              <w:rPr>
                <w:rFonts w:hint="eastAsia"/>
              </w:rPr>
            </w:pPr>
            <w:r>
              <w:t>XFIN-H08-L5</w:t>
            </w:r>
          </w:p>
        </w:tc>
        <w:tc>
          <w:tcPr>
            <w:tcW w:w="3249" w:type="dxa"/>
          </w:tcPr>
          <w:p w14:paraId="0702C2A9"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FF288AB"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79E35B9"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325C6398" w14:textId="77777777" w:rsidR="00DF5A66" w:rsidRDefault="00000000">
            <w:pPr>
              <w:rPr>
                <w:rFonts w:hint="eastAsia"/>
              </w:rPr>
            </w:pPr>
            <w:r>
              <w:t>XFIN-H08-L6</w:t>
            </w:r>
          </w:p>
        </w:tc>
        <w:tc>
          <w:tcPr>
            <w:tcW w:w="3249" w:type="dxa"/>
          </w:tcPr>
          <w:p w14:paraId="1D658D0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BE0BC21"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bl>
    <w:p w14:paraId="6B7FDE16" w14:textId="77777777" w:rsidR="00DF5A66" w:rsidRDefault="00000000">
      <w:pPr>
        <w:pStyle w:val="31"/>
      </w:pPr>
      <w:r>
        <w:t>第</w:t>
      </w:r>
      <w:r>
        <w:t>09–16</w:t>
      </w:r>
      <w:r>
        <w:t>卦</w:t>
      </w:r>
    </w:p>
    <w:tbl>
      <w:tblPr>
        <w:tblStyle w:val="-1"/>
        <w:tblW w:w="0" w:type="auto"/>
        <w:tblLook w:val="04A0" w:firstRow="1" w:lastRow="0" w:firstColumn="1" w:lastColumn="0" w:noHBand="0" w:noVBand="1"/>
      </w:tblPr>
      <w:tblGrid>
        <w:gridCol w:w="3248"/>
        <w:gridCol w:w="3249"/>
        <w:gridCol w:w="3249"/>
      </w:tblGrid>
      <w:tr w:rsidR="00DF5A66" w14:paraId="71B1FBF0" w14:textId="77777777" w:rsidTr="00DF5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377D0B4" w14:textId="77777777" w:rsidR="00DF5A66" w:rsidRDefault="00000000">
            <w:pPr>
              <w:rPr>
                <w:rFonts w:hint="eastAsia"/>
              </w:rPr>
            </w:pPr>
            <w:r>
              <w:t>case_id</w:t>
            </w:r>
          </w:p>
        </w:tc>
        <w:tc>
          <w:tcPr>
            <w:tcW w:w="3249" w:type="dxa"/>
          </w:tcPr>
          <w:p w14:paraId="468E53A5" w14:textId="77777777" w:rsidR="00DF5A66" w:rsidRDefault="00000000">
            <w:pPr>
              <w:cnfStyle w:val="100000000000" w:firstRow="1" w:lastRow="0" w:firstColumn="0" w:lastColumn="0" w:oddVBand="0" w:evenVBand="0" w:oddHBand="0" w:evenHBand="0" w:firstRowFirstColumn="0" w:firstRowLastColumn="0" w:lastRowFirstColumn="0" w:lastRowLastColumn="0"/>
              <w:rPr>
                <w:rFonts w:hint="eastAsia"/>
              </w:rPr>
            </w:pPr>
            <w:r>
              <w:t>評級</w:t>
            </w:r>
          </w:p>
        </w:tc>
        <w:tc>
          <w:tcPr>
            <w:tcW w:w="3249" w:type="dxa"/>
          </w:tcPr>
          <w:p w14:paraId="5D2BBB01" w14:textId="77777777" w:rsidR="00DF5A66" w:rsidRDefault="00000000">
            <w:pPr>
              <w:cnfStyle w:val="100000000000" w:firstRow="1" w:lastRow="0" w:firstColumn="0" w:lastColumn="0" w:oddVBand="0" w:evenVBand="0" w:oddHBand="0" w:evenHBand="0" w:firstRowFirstColumn="0" w:firstRowLastColumn="0" w:lastRowFirstColumn="0" w:lastRowLastColumn="0"/>
              <w:rPr>
                <w:rFonts w:hint="eastAsia"/>
              </w:rPr>
            </w:pPr>
            <w:r>
              <w:t>修訂內容紀錄</w:t>
            </w:r>
          </w:p>
        </w:tc>
      </w:tr>
      <w:tr w:rsidR="00DF5A66" w14:paraId="512588E1"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41B1993" w14:textId="77777777" w:rsidR="00DF5A66" w:rsidRDefault="00000000">
            <w:pPr>
              <w:rPr>
                <w:rFonts w:hint="eastAsia"/>
              </w:rPr>
            </w:pPr>
            <w:r>
              <w:t>XFIN-H09-L1</w:t>
            </w:r>
          </w:p>
        </w:tc>
        <w:tc>
          <w:tcPr>
            <w:tcW w:w="3249" w:type="dxa"/>
          </w:tcPr>
          <w:p w14:paraId="2EB1121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A10CA16"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338AADC2"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801063E" w14:textId="77777777" w:rsidR="00DF5A66" w:rsidRDefault="00000000">
            <w:pPr>
              <w:rPr>
                <w:rFonts w:hint="eastAsia"/>
              </w:rPr>
            </w:pPr>
            <w:r>
              <w:t>XFIN-H09-L2</w:t>
            </w:r>
          </w:p>
        </w:tc>
        <w:tc>
          <w:tcPr>
            <w:tcW w:w="3249" w:type="dxa"/>
          </w:tcPr>
          <w:p w14:paraId="4A593E95"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5CC2AD9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7A627A8C"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A38C9E2" w14:textId="77777777" w:rsidR="00DF5A66" w:rsidRDefault="00000000">
            <w:pPr>
              <w:rPr>
                <w:rFonts w:hint="eastAsia"/>
              </w:rPr>
            </w:pPr>
            <w:r>
              <w:t>XFIN-H09-L3</w:t>
            </w:r>
          </w:p>
        </w:tc>
        <w:tc>
          <w:tcPr>
            <w:tcW w:w="3249" w:type="dxa"/>
          </w:tcPr>
          <w:p w14:paraId="1FA5DE36"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94A81CD"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19B8905D"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F044E56" w14:textId="77777777" w:rsidR="00DF5A66" w:rsidRDefault="00000000">
            <w:pPr>
              <w:rPr>
                <w:rFonts w:hint="eastAsia"/>
              </w:rPr>
            </w:pPr>
            <w:r>
              <w:t>XFIN-H09-L4</w:t>
            </w:r>
          </w:p>
        </w:tc>
        <w:tc>
          <w:tcPr>
            <w:tcW w:w="3249" w:type="dxa"/>
          </w:tcPr>
          <w:p w14:paraId="533E0E4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0EB6E695"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D1CEB6A"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886F608" w14:textId="77777777" w:rsidR="00DF5A66" w:rsidRDefault="00000000">
            <w:pPr>
              <w:rPr>
                <w:rFonts w:hint="eastAsia"/>
              </w:rPr>
            </w:pPr>
            <w:r>
              <w:t>XFIN-H09-L5</w:t>
            </w:r>
          </w:p>
        </w:tc>
        <w:tc>
          <w:tcPr>
            <w:tcW w:w="3249" w:type="dxa"/>
          </w:tcPr>
          <w:p w14:paraId="4C997E3A"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378C516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7DAACED"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797FFE0C" w14:textId="77777777" w:rsidR="00DF5A66" w:rsidRDefault="00000000">
            <w:pPr>
              <w:rPr>
                <w:rFonts w:hint="eastAsia"/>
              </w:rPr>
            </w:pPr>
            <w:r>
              <w:t>XFIN-H09-L6</w:t>
            </w:r>
          </w:p>
        </w:tc>
        <w:tc>
          <w:tcPr>
            <w:tcW w:w="3249" w:type="dxa"/>
          </w:tcPr>
          <w:p w14:paraId="3E420992"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675FF95"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591E7292"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B28E9F9" w14:textId="77777777" w:rsidR="00DF5A66" w:rsidRDefault="00000000">
            <w:pPr>
              <w:rPr>
                <w:rFonts w:hint="eastAsia"/>
              </w:rPr>
            </w:pPr>
            <w:r>
              <w:t>XFIN-H10-L1</w:t>
            </w:r>
          </w:p>
        </w:tc>
        <w:tc>
          <w:tcPr>
            <w:tcW w:w="3249" w:type="dxa"/>
          </w:tcPr>
          <w:p w14:paraId="0BA4C243"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4ABD3EC9"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1BA7A2D"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001E24CF" w14:textId="77777777" w:rsidR="00DF5A66" w:rsidRDefault="00000000">
            <w:pPr>
              <w:rPr>
                <w:rFonts w:hint="eastAsia"/>
              </w:rPr>
            </w:pPr>
            <w:r>
              <w:t>XFIN-H10-L2</w:t>
            </w:r>
          </w:p>
        </w:tc>
        <w:tc>
          <w:tcPr>
            <w:tcW w:w="3249" w:type="dxa"/>
          </w:tcPr>
          <w:p w14:paraId="1F76BD8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295234A6"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50DF5CA8"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9EE0130" w14:textId="77777777" w:rsidR="00DF5A66" w:rsidRDefault="00000000">
            <w:pPr>
              <w:rPr>
                <w:rFonts w:hint="eastAsia"/>
              </w:rPr>
            </w:pPr>
            <w:r>
              <w:t>XFIN-H10-L3</w:t>
            </w:r>
          </w:p>
        </w:tc>
        <w:tc>
          <w:tcPr>
            <w:tcW w:w="3249" w:type="dxa"/>
          </w:tcPr>
          <w:p w14:paraId="3AB07D68"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FC7D912"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9EBD5A4"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3F2800F" w14:textId="77777777" w:rsidR="00DF5A66" w:rsidRDefault="00000000">
            <w:pPr>
              <w:rPr>
                <w:rFonts w:hint="eastAsia"/>
              </w:rPr>
            </w:pPr>
            <w:r>
              <w:t>XFIN-H10-L4</w:t>
            </w:r>
          </w:p>
        </w:tc>
        <w:tc>
          <w:tcPr>
            <w:tcW w:w="3249" w:type="dxa"/>
          </w:tcPr>
          <w:p w14:paraId="29278FE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6DC92DB8"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5F8D4D2A"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76FE0B3" w14:textId="77777777" w:rsidR="00DF5A66" w:rsidRDefault="00000000">
            <w:pPr>
              <w:rPr>
                <w:rFonts w:hint="eastAsia"/>
              </w:rPr>
            </w:pPr>
            <w:r>
              <w:t>XFIN-H10-L5</w:t>
            </w:r>
          </w:p>
        </w:tc>
        <w:tc>
          <w:tcPr>
            <w:tcW w:w="3249" w:type="dxa"/>
          </w:tcPr>
          <w:p w14:paraId="2A0C10FD"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2BF48B35"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1A3FF26C"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AD62717" w14:textId="77777777" w:rsidR="00DF5A66" w:rsidRDefault="00000000">
            <w:pPr>
              <w:rPr>
                <w:rFonts w:hint="eastAsia"/>
              </w:rPr>
            </w:pPr>
            <w:r>
              <w:t>XFIN-H10-L6</w:t>
            </w:r>
          </w:p>
        </w:tc>
        <w:tc>
          <w:tcPr>
            <w:tcW w:w="3249" w:type="dxa"/>
          </w:tcPr>
          <w:p w14:paraId="14A6673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ED34662"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4DA36B3A"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243E464" w14:textId="77777777" w:rsidR="00DF5A66" w:rsidRDefault="00000000">
            <w:pPr>
              <w:rPr>
                <w:rFonts w:hint="eastAsia"/>
              </w:rPr>
            </w:pPr>
            <w:r>
              <w:t>XFIN-H11-L1</w:t>
            </w:r>
          </w:p>
        </w:tc>
        <w:tc>
          <w:tcPr>
            <w:tcW w:w="3249" w:type="dxa"/>
          </w:tcPr>
          <w:p w14:paraId="219D8AED"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33E75B39"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3E059609"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115581E4" w14:textId="77777777" w:rsidR="00DF5A66" w:rsidRDefault="00000000">
            <w:pPr>
              <w:rPr>
                <w:rFonts w:hint="eastAsia"/>
              </w:rPr>
            </w:pPr>
            <w:r>
              <w:lastRenderedPageBreak/>
              <w:t>XFIN-H11-L2</w:t>
            </w:r>
          </w:p>
        </w:tc>
        <w:tc>
          <w:tcPr>
            <w:tcW w:w="3249" w:type="dxa"/>
          </w:tcPr>
          <w:p w14:paraId="1864B7EF"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AF116D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ABEABA7"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759BAFF" w14:textId="77777777" w:rsidR="00DF5A66" w:rsidRDefault="00000000">
            <w:pPr>
              <w:rPr>
                <w:rFonts w:hint="eastAsia"/>
              </w:rPr>
            </w:pPr>
            <w:r>
              <w:t>XFIN-H11-L3</w:t>
            </w:r>
          </w:p>
        </w:tc>
        <w:tc>
          <w:tcPr>
            <w:tcW w:w="3249" w:type="dxa"/>
          </w:tcPr>
          <w:p w14:paraId="4867BFC6"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4F34E193"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20D5085E"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3FCC0B0C" w14:textId="77777777" w:rsidR="00DF5A66" w:rsidRDefault="00000000">
            <w:pPr>
              <w:rPr>
                <w:rFonts w:hint="eastAsia"/>
              </w:rPr>
            </w:pPr>
            <w:r>
              <w:t>XFIN-H11-L4</w:t>
            </w:r>
          </w:p>
        </w:tc>
        <w:tc>
          <w:tcPr>
            <w:tcW w:w="3249" w:type="dxa"/>
          </w:tcPr>
          <w:p w14:paraId="11D09BF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AFCD71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43F3474E"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7AEC4A8" w14:textId="77777777" w:rsidR="00DF5A66" w:rsidRDefault="00000000">
            <w:pPr>
              <w:rPr>
                <w:rFonts w:hint="eastAsia"/>
              </w:rPr>
            </w:pPr>
            <w:r>
              <w:t>XFIN-H11-L5</w:t>
            </w:r>
          </w:p>
        </w:tc>
        <w:tc>
          <w:tcPr>
            <w:tcW w:w="3249" w:type="dxa"/>
          </w:tcPr>
          <w:p w14:paraId="76BB37F2"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075E33BB"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443895E"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670341EB" w14:textId="77777777" w:rsidR="00DF5A66" w:rsidRDefault="00000000">
            <w:pPr>
              <w:rPr>
                <w:rFonts w:hint="eastAsia"/>
              </w:rPr>
            </w:pPr>
            <w:r>
              <w:t>XFIN-H11-L6</w:t>
            </w:r>
          </w:p>
        </w:tc>
        <w:tc>
          <w:tcPr>
            <w:tcW w:w="3249" w:type="dxa"/>
          </w:tcPr>
          <w:p w14:paraId="0304B24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6637584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280D0C00"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DF9D49B" w14:textId="77777777" w:rsidR="00DF5A66" w:rsidRDefault="00000000">
            <w:pPr>
              <w:rPr>
                <w:rFonts w:hint="eastAsia"/>
              </w:rPr>
            </w:pPr>
            <w:r>
              <w:t>XFIN-H12-L1</w:t>
            </w:r>
          </w:p>
        </w:tc>
        <w:tc>
          <w:tcPr>
            <w:tcW w:w="3249" w:type="dxa"/>
          </w:tcPr>
          <w:p w14:paraId="545E2915"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3B5ADE40"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8B1E6DD"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1792322C" w14:textId="77777777" w:rsidR="00DF5A66" w:rsidRDefault="00000000">
            <w:pPr>
              <w:rPr>
                <w:rFonts w:hint="eastAsia"/>
              </w:rPr>
            </w:pPr>
            <w:r>
              <w:t>XFIN-H12-L2</w:t>
            </w:r>
          </w:p>
        </w:tc>
        <w:tc>
          <w:tcPr>
            <w:tcW w:w="3249" w:type="dxa"/>
          </w:tcPr>
          <w:p w14:paraId="5E9B711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C4F490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40BD7CF"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BF28B25" w14:textId="77777777" w:rsidR="00DF5A66" w:rsidRDefault="00000000">
            <w:pPr>
              <w:rPr>
                <w:rFonts w:hint="eastAsia"/>
              </w:rPr>
            </w:pPr>
            <w:r>
              <w:t>XFIN-H12-L3</w:t>
            </w:r>
          </w:p>
        </w:tc>
        <w:tc>
          <w:tcPr>
            <w:tcW w:w="3249" w:type="dxa"/>
          </w:tcPr>
          <w:p w14:paraId="62D0E2A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029332AD"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2FC44C50"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35630C8D" w14:textId="77777777" w:rsidR="00DF5A66" w:rsidRDefault="00000000">
            <w:pPr>
              <w:rPr>
                <w:rFonts w:hint="eastAsia"/>
              </w:rPr>
            </w:pPr>
            <w:r>
              <w:t>XFIN-H12-L4</w:t>
            </w:r>
          </w:p>
        </w:tc>
        <w:tc>
          <w:tcPr>
            <w:tcW w:w="3249" w:type="dxa"/>
          </w:tcPr>
          <w:p w14:paraId="33E53A5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7BFCE40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71D2AE0E"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8B07168" w14:textId="77777777" w:rsidR="00DF5A66" w:rsidRDefault="00000000">
            <w:pPr>
              <w:rPr>
                <w:rFonts w:hint="eastAsia"/>
              </w:rPr>
            </w:pPr>
            <w:r>
              <w:t>XFIN-H12-L5</w:t>
            </w:r>
          </w:p>
        </w:tc>
        <w:tc>
          <w:tcPr>
            <w:tcW w:w="3249" w:type="dxa"/>
          </w:tcPr>
          <w:p w14:paraId="43FB5C2D"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D0C096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76BCAC8"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3A6C3AE9" w14:textId="77777777" w:rsidR="00DF5A66" w:rsidRDefault="00000000">
            <w:pPr>
              <w:rPr>
                <w:rFonts w:hint="eastAsia"/>
              </w:rPr>
            </w:pPr>
            <w:r>
              <w:t>XFIN-H12-L6</w:t>
            </w:r>
          </w:p>
        </w:tc>
        <w:tc>
          <w:tcPr>
            <w:tcW w:w="3249" w:type="dxa"/>
          </w:tcPr>
          <w:p w14:paraId="651CBEC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1AD0CD97"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4AB7898C"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D4F4BF2" w14:textId="77777777" w:rsidR="00DF5A66" w:rsidRDefault="00000000">
            <w:pPr>
              <w:rPr>
                <w:rFonts w:hint="eastAsia"/>
              </w:rPr>
            </w:pPr>
            <w:r>
              <w:t>XFIN-H13-L1</w:t>
            </w:r>
          </w:p>
        </w:tc>
        <w:tc>
          <w:tcPr>
            <w:tcW w:w="3249" w:type="dxa"/>
          </w:tcPr>
          <w:p w14:paraId="46217554"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0C9EFF5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4F4FF9A0"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7E2495E0" w14:textId="77777777" w:rsidR="00DF5A66" w:rsidRDefault="00000000">
            <w:pPr>
              <w:rPr>
                <w:rFonts w:hint="eastAsia"/>
              </w:rPr>
            </w:pPr>
            <w:r>
              <w:t>XFIN-H13-L2</w:t>
            </w:r>
          </w:p>
        </w:tc>
        <w:tc>
          <w:tcPr>
            <w:tcW w:w="3249" w:type="dxa"/>
          </w:tcPr>
          <w:p w14:paraId="5C96A04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9904912"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5725D5EB"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A2850E8" w14:textId="77777777" w:rsidR="00DF5A66" w:rsidRDefault="00000000">
            <w:pPr>
              <w:rPr>
                <w:rFonts w:hint="eastAsia"/>
              </w:rPr>
            </w:pPr>
            <w:r>
              <w:t>XFIN-H13-L3</w:t>
            </w:r>
          </w:p>
        </w:tc>
        <w:tc>
          <w:tcPr>
            <w:tcW w:w="3249" w:type="dxa"/>
          </w:tcPr>
          <w:p w14:paraId="07B4AFB3"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9C50A38"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CBFFC83"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618C6E76" w14:textId="77777777" w:rsidR="00DF5A66" w:rsidRDefault="00000000">
            <w:pPr>
              <w:rPr>
                <w:rFonts w:hint="eastAsia"/>
              </w:rPr>
            </w:pPr>
            <w:r>
              <w:t>XFIN-H13-L4</w:t>
            </w:r>
          </w:p>
        </w:tc>
        <w:tc>
          <w:tcPr>
            <w:tcW w:w="3249" w:type="dxa"/>
          </w:tcPr>
          <w:p w14:paraId="637699C1"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7F568B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7EDB972"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C473655" w14:textId="77777777" w:rsidR="00DF5A66" w:rsidRDefault="00000000">
            <w:pPr>
              <w:rPr>
                <w:rFonts w:hint="eastAsia"/>
              </w:rPr>
            </w:pPr>
            <w:r>
              <w:t>XFIN-H13-L5</w:t>
            </w:r>
          </w:p>
        </w:tc>
        <w:tc>
          <w:tcPr>
            <w:tcW w:w="3249" w:type="dxa"/>
          </w:tcPr>
          <w:p w14:paraId="02FC47C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35967B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4062C69A"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35F01797" w14:textId="77777777" w:rsidR="00DF5A66" w:rsidRDefault="00000000">
            <w:pPr>
              <w:rPr>
                <w:rFonts w:hint="eastAsia"/>
              </w:rPr>
            </w:pPr>
            <w:r>
              <w:t>XFIN-H13-L6</w:t>
            </w:r>
          </w:p>
        </w:tc>
        <w:tc>
          <w:tcPr>
            <w:tcW w:w="3249" w:type="dxa"/>
          </w:tcPr>
          <w:p w14:paraId="56C5D92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F281962"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1465DF0"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869E17B" w14:textId="77777777" w:rsidR="00DF5A66" w:rsidRDefault="00000000">
            <w:pPr>
              <w:rPr>
                <w:rFonts w:hint="eastAsia"/>
              </w:rPr>
            </w:pPr>
            <w:r>
              <w:t>XFIN-H14-L1</w:t>
            </w:r>
          </w:p>
        </w:tc>
        <w:tc>
          <w:tcPr>
            <w:tcW w:w="3249" w:type="dxa"/>
          </w:tcPr>
          <w:p w14:paraId="00FBF5D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D13F26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2C35813A"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638E984D" w14:textId="77777777" w:rsidR="00DF5A66" w:rsidRDefault="00000000">
            <w:pPr>
              <w:rPr>
                <w:rFonts w:hint="eastAsia"/>
              </w:rPr>
            </w:pPr>
            <w:r>
              <w:t>XFIN-H14-L2</w:t>
            </w:r>
          </w:p>
        </w:tc>
        <w:tc>
          <w:tcPr>
            <w:tcW w:w="3249" w:type="dxa"/>
          </w:tcPr>
          <w:p w14:paraId="7075B330"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E6823E2"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7AD06EB0"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BAB45BF" w14:textId="77777777" w:rsidR="00DF5A66" w:rsidRDefault="00000000">
            <w:pPr>
              <w:rPr>
                <w:rFonts w:hint="eastAsia"/>
              </w:rPr>
            </w:pPr>
            <w:r>
              <w:t>XFIN-H14-L3</w:t>
            </w:r>
          </w:p>
        </w:tc>
        <w:tc>
          <w:tcPr>
            <w:tcW w:w="3249" w:type="dxa"/>
          </w:tcPr>
          <w:p w14:paraId="149F624B"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18A89AC"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03EAFF7B"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93342A9" w14:textId="77777777" w:rsidR="00DF5A66" w:rsidRDefault="00000000">
            <w:pPr>
              <w:rPr>
                <w:rFonts w:hint="eastAsia"/>
              </w:rPr>
            </w:pPr>
            <w:r>
              <w:t>XFIN-H14-L4</w:t>
            </w:r>
          </w:p>
        </w:tc>
        <w:tc>
          <w:tcPr>
            <w:tcW w:w="3249" w:type="dxa"/>
          </w:tcPr>
          <w:p w14:paraId="2E91167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F171771"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27E47A82"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957B25A" w14:textId="77777777" w:rsidR="00DF5A66" w:rsidRDefault="00000000">
            <w:pPr>
              <w:rPr>
                <w:rFonts w:hint="eastAsia"/>
              </w:rPr>
            </w:pPr>
            <w:r>
              <w:t>XFIN-H14-L5</w:t>
            </w:r>
          </w:p>
        </w:tc>
        <w:tc>
          <w:tcPr>
            <w:tcW w:w="3249" w:type="dxa"/>
          </w:tcPr>
          <w:p w14:paraId="64620806"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1FDACC83"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211C8C13"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033C9A8E" w14:textId="77777777" w:rsidR="00DF5A66" w:rsidRDefault="00000000">
            <w:pPr>
              <w:rPr>
                <w:rFonts w:hint="eastAsia"/>
              </w:rPr>
            </w:pPr>
            <w:r>
              <w:t>XFIN-H14-L6</w:t>
            </w:r>
          </w:p>
        </w:tc>
        <w:tc>
          <w:tcPr>
            <w:tcW w:w="3249" w:type="dxa"/>
          </w:tcPr>
          <w:p w14:paraId="4701FE72"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28B327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2A098ED"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F368440" w14:textId="77777777" w:rsidR="00DF5A66" w:rsidRDefault="00000000">
            <w:pPr>
              <w:rPr>
                <w:rFonts w:hint="eastAsia"/>
              </w:rPr>
            </w:pPr>
            <w:r>
              <w:t>XFIN-H15-L1</w:t>
            </w:r>
          </w:p>
        </w:tc>
        <w:tc>
          <w:tcPr>
            <w:tcW w:w="3249" w:type="dxa"/>
          </w:tcPr>
          <w:p w14:paraId="497C72CD"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64CFD5C"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3FE3F3C2"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36178228" w14:textId="77777777" w:rsidR="00DF5A66" w:rsidRDefault="00000000">
            <w:pPr>
              <w:rPr>
                <w:rFonts w:hint="eastAsia"/>
              </w:rPr>
            </w:pPr>
            <w:r>
              <w:t>XFIN-H15-L2</w:t>
            </w:r>
          </w:p>
        </w:tc>
        <w:tc>
          <w:tcPr>
            <w:tcW w:w="3249" w:type="dxa"/>
          </w:tcPr>
          <w:p w14:paraId="3EE90C00"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D7E432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0FA3679"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70B2E39" w14:textId="77777777" w:rsidR="00DF5A66" w:rsidRDefault="00000000">
            <w:pPr>
              <w:rPr>
                <w:rFonts w:hint="eastAsia"/>
              </w:rPr>
            </w:pPr>
            <w:r>
              <w:t>XFIN-H15-L3</w:t>
            </w:r>
          </w:p>
        </w:tc>
        <w:tc>
          <w:tcPr>
            <w:tcW w:w="3249" w:type="dxa"/>
          </w:tcPr>
          <w:p w14:paraId="72F904E4"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63D83E8"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3AA84AA6"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6A08759A" w14:textId="77777777" w:rsidR="00DF5A66" w:rsidRDefault="00000000">
            <w:pPr>
              <w:rPr>
                <w:rFonts w:hint="eastAsia"/>
              </w:rPr>
            </w:pPr>
            <w:r>
              <w:t>XFIN-H15-L4</w:t>
            </w:r>
          </w:p>
        </w:tc>
        <w:tc>
          <w:tcPr>
            <w:tcW w:w="3249" w:type="dxa"/>
          </w:tcPr>
          <w:p w14:paraId="6194973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C7B20D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27877D48"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5449B05" w14:textId="77777777" w:rsidR="00DF5A66" w:rsidRDefault="00000000">
            <w:pPr>
              <w:rPr>
                <w:rFonts w:hint="eastAsia"/>
              </w:rPr>
            </w:pPr>
            <w:r>
              <w:t>XFIN-H15-L5</w:t>
            </w:r>
          </w:p>
        </w:tc>
        <w:tc>
          <w:tcPr>
            <w:tcW w:w="3249" w:type="dxa"/>
          </w:tcPr>
          <w:p w14:paraId="13FBEB0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275429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6E554598"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13DE0D5F" w14:textId="77777777" w:rsidR="00DF5A66" w:rsidRDefault="00000000">
            <w:pPr>
              <w:rPr>
                <w:rFonts w:hint="eastAsia"/>
              </w:rPr>
            </w:pPr>
            <w:r>
              <w:t>XFIN-H15-L6</w:t>
            </w:r>
          </w:p>
        </w:tc>
        <w:tc>
          <w:tcPr>
            <w:tcW w:w="3249" w:type="dxa"/>
          </w:tcPr>
          <w:p w14:paraId="48B3C3A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366158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4EF84FF0"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85BB8BA" w14:textId="77777777" w:rsidR="00DF5A66" w:rsidRDefault="00000000">
            <w:pPr>
              <w:rPr>
                <w:rFonts w:hint="eastAsia"/>
              </w:rPr>
            </w:pPr>
            <w:r>
              <w:t>XFIN-H16-L1</w:t>
            </w:r>
          </w:p>
        </w:tc>
        <w:tc>
          <w:tcPr>
            <w:tcW w:w="3249" w:type="dxa"/>
          </w:tcPr>
          <w:p w14:paraId="51CA8F9C"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62F43DEB"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6C5B87CB"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71F95C9" w14:textId="77777777" w:rsidR="00DF5A66" w:rsidRDefault="00000000">
            <w:pPr>
              <w:rPr>
                <w:rFonts w:hint="eastAsia"/>
              </w:rPr>
            </w:pPr>
            <w:r>
              <w:t>XFIN-H16-L2</w:t>
            </w:r>
          </w:p>
        </w:tc>
        <w:tc>
          <w:tcPr>
            <w:tcW w:w="3249" w:type="dxa"/>
          </w:tcPr>
          <w:p w14:paraId="01C21392"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D756976"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4C11D9E5"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E7562DF" w14:textId="77777777" w:rsidR="00DF5A66" w:rsidRDefault="00000000">
            <w:pPr>
              <w:rPr>
                <w:rFonts w:hint="eastAsia"/>
              </w:rPr>
            </w:pPr>
            <w:r>
              <w:lastRenderedPageBreak/>
              <w:t>XFIN-H16-L3</w:t>
            </w:r>
          </w:p>
        </w:tc>
        <w:tc>
          <w:tcPr>
            <w:tcW w:w="3249" w:type="dxa"/>
          </w:tcPr>
          <w:p w14:paraId="485EBCA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5795DD6"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17BFF54F"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63E10978" w14:textId="77777777" w:rsidR="00DF5A66" w:rsidRDefault="00000000">
            <w:pPr>
              <w:rPr>
                <w:rFonts w:hint="eastAsia"/>
              </w:rPr>
            </w:pPr>
            <w:r>
              <w:t>XFIN-H16-L4</w:t>
            </w:r>
          </w:p>
        </w:tc>
        <w:tc>
          <w:tcPr>
            <w:tcW w:w="3249" w:type="dxa"/>
          </w:tcPr>
          <w:p w14:paraId="4B353448"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3239961"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81EC260"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A328DB9" w14:textId="77777777" w:rsidR="00DF5A66" w:rsidRDefault="00000000">
            <w:pPr>
              <w:rPr>
                <w:rFonts w:hint="eastAsia"/>
              </w:rPr>
            </w:pPr>
            <w:r>
              <w:t>XFIN-H16-L5</w:t>
            </w:r>
          </w:p>
        </w:tc>
        <w:tc>
          <w:tcPr>
            <w:tcW w:w="3249" w:type="dxa"/>
          </w:tcPr>
          <w:p w14:paraId="4073CA9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5311C7D"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C9D728E"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0F13A3FC" w14:textId="77777777" w:rsidR="00DF5A66" w:rsidRDefault="00000000">
            <w:pPr>
              <w:rPr>
                <w:rFonts w:hint="eastAsia"/>
              </w:rPr>
            </w:pPr>
            <w:r>
              <w:t>XFIN-H16-L6</w:t>
            </w:r>
          </w:p>
        </w:tc>
        <w:tc>
          <w:tcPr>
            <w:tcW w:w="3249" w:type="dxa"/>
          </w:tcPr>
          <w:p w14:paraId="7F86BC7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EF9B4E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bl>
    <w:p w14:paraId="3F40A8CC" w14:textId="77777777" w:rsidR="00DF5A66" w:rsidRDefault="00000000">
      <w:pPr>
        <w:pStyle w:val="31"/>
      </w:pPr>
      <w:r>
        <w:t>第</w:t>
      </w:r>
      <w:r>
        <w:t>17–24</w:t>
      </w:r>
      <w:r>
        <w:t>卦</w:t>
      </w:r>
    </w:p>
    <w:tbl>
      <w:tblPr>
        <w:tblStyle w:val="-1"/>
        <w:tblW w:w="0" w:type="auto"/>
        <w:tblLook w:val="04A0" w:firstRow="1" w:lastRow="0" w:firstColumn="1" w:lastColumn="0" w:noHBand="0" w:noVBand="1"/>
      </w:tblPr>
      <w:tblGrid>
        <w:gridCol w:w="3248"/>
        <w:gridCol w:w="3249"/>
        <w:gridCol w:w="3249"/>
      </w:tblGrid>
      <w:tr w:rsidR="00DF5A66" w14:paraId="41D51689" w14:textId="77777777" w:rsidTr="00DF5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E9873A6" w14:textId="77777777" w:rsidR="00DF5A66" w:rsidRDefault="00000000">
            <w:pPr>
              <w:rPr>
                <w:rFonts w:hint="eastAsia"/>
              </w:rPr>
            </w:pPr>
            <w:r>
              <w:t>case_id</w:t>
            </w:r>
          </w:p>
        </w:tc>
        <w:tc>
          <w:tcPr>
            <w:tcW w:w="3249" w:type="dxa"/>
          </w:tcPr>
          <w:p w14:paraId="29998378" w14:textId="77777777" w:rsidR="00DF5A66" w:rsidRDefault="00000000">
            <w:pPr>
              <w:cnfStyle w:val="100000000000" w:firstRow="1" w:lastRow="0" w:firstColumn="0" w:lastColumn="0" w:oddVBand="0" w:evenVBand="0" w:oddHBand="0" w:evenHBand="0" w:firstRowFirstColumn="0" w:firstRowLastColumn="0" w:lastRowFirstColumn="0" w:lastRowLastColumn="0"/>
              <w:rPr>
                <w:rFonts w:hint="eastAsia"/>
              </w:rPr>
            </w:pPr>
            <w:r>
              <w:t>評級</w:t>
            </w:r>
          </w:p>
        </w:tc>
        <w:tc>
          <w:tcPr>
            <w:tcW w:w="3249" w:type="dxa"/>
          </w:tcPr>
          <w:p w14:paraId="0155561C" w14:textId="77777777" w:rsidR="00DF5A66" w:rsidRDefault="00000000">
            <w:pPr>
              <w:cnfStyle w:val="100000000000" w:firstRow="1" w:lastRow="0" w:firstColumn="0" w:lastColumn="0" w:oddVBand="0" w:evenVBand="0" w:oddHBand="0" w:evenHBand="0" w:firstRowFirstColumn="0" w:firstRowLastColumn="0" w:lastRowFirstColumn="0" w:lastRowLastColumn="0"/>
              <w:rPr>
                <w:rFonts w:hint="eastAsia"/>
              </w:rPr>
            </w:pPr>
            <w:r>
              <w:t>修訂內容紀錄</w:t>
            </w:r>
          </w:p>
        </w:tc>
      </w:tr>
      <w:tr w:rsidR="00DF5A66" w14:paraId="589042EB"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6CE5F9D" w14:textId="77777777" w:rsidR="00DF5A66" w:rsidRDefault="00000000">
            <w:pPr>
              <w:rPr>
                <w:rFonts w:hint="eastAsia"/>
              </w:rPr>
            </w:pPr>
            <w:r>
              <w:t>XFIN-H17-L1</w:t>
            </w:r>
          </w:p>
        </w:tc>
        <w:tc>
          <w:tcPr>
            <w:tcW w:w="3249" w:type="dxa"/>
          </w:tcPr>
          <w:p w14:paraId="5636C0C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D8F9693"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11C600D6"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31641015" w14:textId="77777777" w:rsidR="00DF5A66" w:rsidRDefault="00000000">
            <w:pPr>
              <w:rPr>
                <w:rFonts w:hint="eastAsia"/>
              </w:rPr>
            </w:pPr>
            <w:r>
              <w:t>XFIN-H17-L2</w:t>
            </w:r>
          </w:p>
        </w:tc>
        <w:tc>
          <w:tcPr>
            <w:tcW w:w="3249" w:type="dxa"/>
          </w:tcPr>
          <w:p w14:paraId="66C9BFE1"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4D31B2A"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6988AB6"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41ADEC4" w14:textId="77777777" w:rsidR="00DF5A66" w:rsidRDefault="00000000">
            <w:pPr>
              <w:rPr>
                <w:rFonts w:hint="eastAsia"/>
              </w:rPr>
            </w:pPr>
            <w:r>
              <w:t>XFIN-H17-L3</w:t>
            </w:r>
          </w:p>
        </w:tc>
        <w:tc>
          <w:tcPr>
            <w:tcW w:w="3249" w:type="dxa"/>
          </w:tcPr>
          <w:p w14:paraId="45E0FAEA"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306CAA2"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B463CAE"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750E2422" w14:textId="77777777" w:rsidR="00DF5A66" w:rsidRDefault="00000000">
            <w:pPr>
              <w:rPr>
                <w:rFonts w:hint="eastAsia"/>
              </w:rPr>
            </w:pPr>
            <w:r>
              <w:t>XFIN-H17-L4</w:t>
            </w:r>
          </w:p>
        </w:tc>
        <w:tc>
          <w:tcPr>
            <w:tcW w:w="3249" w:type="dxa"/>
          </w:tcPr>
          <w:p w14:paraId="3A8D1926"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20A96C1"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4DDDC400"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092E5DB" w14:textId="77777777" w:rsidR="00DF5A66" w:rsidRDefault="00000000">
            <w:pPr>
              <w:rPr>
                <w:rFonts w:hint="eastAsia"/>
              </w:rPr>
            </w:pPr>
            <w:r>
              <w:t>XFIN-H17-L5</w:t>
            </w:r>
          </w:p>
        </w:tc>
        <w:tc>
          <w:tcPr>
            <w:tcW w:w="3249" w:type="dxa"/>
          </w:tcPr>
          <w:p w14:paraId="2E88EC22"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5D7AB9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2A470EA5"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FB5042C" w14:textId="77777777" w:rsidR="00DF5A66" w:rsidRDefault="00000000">
            <w:pPr>
              <w:rPr>
                <w:rFonts w:hint="eastAsia"/>
              </w:rPr>
            </w:pPr>
            <w:r>
              <w:t>XFIN-H17-L6</w:t>
            </w:r>
          </w:p>
        </w:tc>
        <w:tc>
          <w:tcPr>
            <w:tcW w:w="3249" w:type="dxa"/>
          </w:tcPr>
          <w:p w14:paraId="6E6DF375"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B21C9CA"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4AA99CF7"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30995A1" w14:textId="77777777" w:rsidR="00DF5A66" w:rsidRDefault="00000000">
            <w:pPr>
              <w:rPr>
                <w:rFonts w:hint="eastAsia"/>
              </w:rPr>
            </w:pPr>
            <w:r>
              <w:t>XFIN-H18-L1</w:t>
            </w:r>
          </w:p>
        </w:tc>
        <w:tc>
          <w:tcPr>
            <w:tcW w:w="3249" w:type="dxa"/>
          </w:tcPr>
          <w:p w14:paraId="21BDF21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EFE3E53"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148964C8"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67F78D04" w14:textId="77777777" w:rsidR="00DF5A66" w:rsidRDefault="00000000">
            <w:pPr>
              <w:rPr>
                <w:rFonts w:hint="eastAsia"/>
              </w:rPr>
            </w:pPr>
            <w:r>
              <w:t>XFIN-H18-L2</w:t>
            </w:r>
          </w:p>
        </w:tc>
        <w:tc>
          <w:tcPr>
            <w:tcW w:w="3249" w:type="dxa"/>
          </w:tcPr>
          <w:p w14:paraId="1EE9B1C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655617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C8396EB"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5EC0FDD" w14:textId="77777777" w:rsidR="00DF5A66" w:rsidRDefault="00000000">
            <w:pPr>
              <w:rPr>
                <w:rFonts w:hint="eastAsia"/>
              </w:rPr>
            </w:pPr>
            <w:r>
              <w:t>XFIN-H18-L3</w:t>
            </w:r>
          </w:p>
        </w:tc>
        <w:tc>
          <w:tcPr>
            <w:tcW w:w="3249" w:type="dxa"/>
          </w:tcPr>
          <w:p w14:paraId="7C298EDD"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15A9E9B"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3603332"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0F41A3D2" w14:textId="77777777" w:rsidR="00DF5A66" w:rsidRDefault="00000000">
            <w:pPr>
              <w:rPr>
                <w:rFonts w:hint="eastAsia"/>
              </w:rPr>
            </w:pPr>
            <w:r>
              <w:t>XFIN-H18-L4</w:t>
            </w:r>
          </w:p>
        </w:tc>
        <w:tc>
          <w:tcPr>
            <w:tcW w:w="3249" w:type="dxa"/>
          </w:tcPr>
          <w:p w14:paraId="643658DF"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3FC5BF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2E82D900"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C98EEAA" w14:textId="77777777" w:rsidR="00DF5A66" w:rsidRDefault="00000000">
            <w:pPr>
              <w:rPr>
                <w:rFonts w:hint="eastAsia"/>
              </w:rPr>
            </w:pPr>
            <w:r>
              <w:t>XFIN-H18-L5</w:t>
            </w:r>
          </w:p>
        </w:tc>
        <w:tc>
          <w:tcPr>
            <w:tcW w:w="3249" w:type="dxa"/>
          </w:tcPr>
          <w:p w14:paraId="0208C003"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4BAD4C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1521E269"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6CCBB0A3" w14:textId="77777777" w:rsidR="00DF5A66" w:rsidRDefault="00000000">
            <w:pPr>
              <w:rPr>
                <w:rFonts w:hint="eastAsia"/>
              </w:rPr>
            </w:pPr>
            <w:r>
              <w:t>XFIN-H18-L6</w:t>
            </w:r>
          </w:p>
        </w:tc>
        <w:tc>
          <w:tcPr>
            <w:tcW w:w="3249" w:type="dxa"/>
          </w:tcPr>
          <w:p w14:paraId="5D443CA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1DD87C36"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65E9A03"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FF791DD" w14:textId="77777777" w:rsidR="00DF5A66" w:rsidRDefault="00000000">
            <w:pPr>
              <w:rPr>
                <w:rFonts w:hint="eastAsia"/>
              </w:rPr>
            </w:pPr>
            <w:r>
              <w:t>XFIN-H19-L1</w:t>
            </w:r>
          </w:p>
        </w:tc>
        <w:tc>
          <w:tcPr>
            <w:tcW w:w="3249" w:type="dxa"/>
          </w:tcPr>
          <w:p w14:paraId="67A39C35"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AAC7DB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3F2D5FD"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6472D19" w14:textId="77777777" w:rsidR="00DF5A66" w:rsidRDefault="00000000">
            <w:pPr>
              <w:rPr>
                <w:rFonts w:hint="eastAsia"/>
              </w:rPr>
            </w:pPr>
            <w:r>
              <w:t>XFIN-H19-L2</w:t>
            </w:r>
          </w:p>
        </w:tc>
        <w:tc>
          <w:tcPr>
            <w:tcW w:w="3249" w:type="dxa"/>
          </w:tcPr>
          <w:p w14:paraId="3399E0EA"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15639C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6A1053B"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608372F" w14:textId="77777777" w:rsidR="00DF5A66" w:rsidRDefault="00000000">
            <w:pPr>
              <w:rPr>
                <w:rFonts w:hint="eastAsia"/>
              </w:rPr>
            </w:pPr>
            <w:r>
              <w:t>XFIN-H19-L3</w:t>
            </w:r>
          </w:p>
        </w:tc>
        <w:tc>
          <w:tcPr>
            <w:tcW w:w="3249" w:type="dxa"/>
          </w:tcPr>
          <w:p w14:paraId="2439CB9C"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844E8BA"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3D029C3D"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A528438" w14:textId="77777777" w:rsidR="00DF5A66" w:rsidRDefault="00000000">
            <w:pPr>
              <w:rPr>
                <w:rFonts w:hint="eastAsia"/>
              </w:rPr>
            </w:pPr>
            <w:r>
              <w:t>XFIN-H19-L4</w:t>
            </w:r>
          </w:p>
        </w:tc>
        <w:tc>
          <w:tcPr>
            <w:tcW w:w="3249" w:type="dxa"/>
          </w:tcPr>
          <w:p w14:paraId="5AA745B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E2B44F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1800739"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830B371" w14:textId="77777777" w:rsidR="00DF5A66" w:rsidRDefault="00000000">
            <w:pPr>
              <w:rPr>
                <w:rFonts w:hint="eastAsia"/>
              </w:rPr>
            </w:pPr>
            <w:r>
              <w:t>XFIN-H19-L5</w:t>
            </w:r>
          </w:p>
        </w:tc>
        <w:tc>
          <w:tcPr>
            <w:tcW w:w="3249" w:type="dxa"/>
          </w:tcPr>
          <w:p w14:paraId="6F60C360"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E342518"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2608635E"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07A1F924" w14:textId="77777777" w:rsidR="00DF5A66" w:rsidRDefault="00000000">
            <w:pPr>
              <w:rPr>
                <w:rFonts w:hint="eastAsia"/>
              </w:rPr>
            </w:pPr>
            <w:r>
              <w:t>XFIN-H19-L6</w:t>
            </w:r>
          </w:p>
        </w:tc>
        <w:tc>
          <w:tcPr>
            <w:tcW w:w="3249" w:type="dxa"/>
          </w:tcPr>
          <w:p w14:paraId="6BDF8EFA"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A7CEFC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6E8A59F"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AD8C32C" w14:textId="77777777" w:rsidR="00DF5A66" w:rsidRDefault="00000000">
            <w:pPr>
              <w:rPr>
                <w:rFonts w:hint="eastAsia"/>
              </w:rPr>
            </w:pPr>
            <w:r>
              <w:t>XFIN-H20-L1</w:t>
            </w:r>
          </w:p>
        </w:tc>
        <w:tc>
          <w:tcPr>
            <w:tcW w:w="3249" w:type="dxa"/>
          </w:tcPr>
          <w:p w14:paraId="58C44766"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CF3FAC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2FD6F253"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16268C05" w14:textId="77777777" w:rsidR="00DF5A66" w:rsidRDefault="00000000">
            <w:pPr>
              <w:rPr>
                <w:rFonts w:hint="eastAsia"/>
              </w:rPr>
            </w:pPr>
            <w:r>
              <w:t>XFIN-H20-L2</w:t>
            </w:r>
          </w:p>
        </w:tc>
        <w:tc>
          <w:tcPr>
            <w:tcW w:w="3249" w:type="dxa"/>
          </w:tcPr>
          <w:p w14:paraId="5FD66BB0"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FEE30E7"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55DD312F"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41B1CE9" w14:textId="77777777" w:rsidR="00DF5A66" w:rsidRDefault="00000000">
            <w:pPr>
              <w:rPr>
                <w:rFonts w:hint="eastAsia"/>
              </w:rPr>
            </w:pPr>
            <w:r>
              <w:t>XFIN-H20-L3</w:t>
            </w:r>
          </w:p>
        </w:tc>
        <w:tc>
          <w:tcPr>
            <w:tcW w:w="3249" w:type="dxa"/>
          </w:tcPr>
          <w:p w14:paraId="7F3110C6"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85D7EFB"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9FB9E4B"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1B4B54A" w14:textId="77777777" w:rsidR="00DF5A66" w:rsidRDefault="00000000">
            <w:pPr>
              <w:rPr>
                <w:rFonts w:hint="eastAsia"/>
              </w:rPr>
            </w:pPr>
            <w:r>
              <w:t>XFIN-H20-L4</w:t>
            </w:r>
          </w:p>
        </w:tc>
        <w:tc>
          <w:tcPr>
            <w:tcW w:w="3249" w:type="dxa"/>
          </w:tcPr>
          <w:p w14:paraId="2C9B89D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6049CA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016B6125"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4F49058" w14:textId="77777777" w:rsidR="00DF5A66" w:rsidRDefault="00000000">
            <w:pPr>
              <w:rPr>
                <w:rFonts w:hint="eastAsia"/>
              </w:rPr>
            </w:pPr>
            <w:r>
              <w:t>XFIN-H20-L5</w:t>
            </w:r>
          </w:p>
        </w:tc>
        <w:tc>
          <w:tcPr>
            <w:tcW w:w="3249" w:type="dxa"/>
          </w:tcPr>
          <w:p w14:paraId="5552456D"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03E4F0C"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420E0F8F"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0F7A7D7E" w14:textId="77777777" w:rsidR="00DF5A66" w:rsidRDefault="00000000">
            <w:pPr>
              <w:rPr>
                <w:rFonts w:hint="eastAsia"/>
              </w:rPr>
            </w:pPr>
            <w:r>
              <w:t>XFIN-H20-L6</w:t>
            </w:r>
          </w:p>
        </w:tc>
        <w:tc>
          <w:tcPr>
            <w:tcW w:w="3249" w:type="dxa"/>
          </w:tcPr>
          <w:p w14:paraId="692D155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1981298"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7A1907F1"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077BF96" w14:textId="77777777" w:rsidR="00DF5A66" w:rsidRDefault="00000000">
            <w:pPr>
              <w:rPr>
                <w:rFonts w:hint="eastAsia"/>
              </w:rPr>
            </w:pPr>
            <w:r>
              <w:t>XFIN-H21-L1</w:t>
            </w:r>
          </w:p>
        </w:tc>
        <w:tc>
          <w:tcPr>
            <w:tcW w:w="3249" w:type="dxa"/>
          </w:tcPr>
          <w:p w14:paraId="7CFDAC3D"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AC59CB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42876B35"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D5299FE" w14:textId="77777777" w:rsidR="00DF5A66" w:rsidRDefault="00000000">
            <w:pPr>
              <w:rPr>
                <w:rFonts w:hint="eastAsia"/>
              </w:rPr>
            </w:pPr>
            <w:r>
              <w:lastRenderedPageBreak/>
              <w:t>XFIN-H21-L2</w:t>
            </w:r>
          </w:p>
        </w:tc>
        <w:tc>
          <w:tcPr>
            <w:tcW w:w="3249" w:type="dxa"/>
          </w:tcPr>
          <w:p w14:paraId="54EA7F6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326CCB1"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06502B3"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0289FFA" w14:textId="77777777" w:rsidR="00DF5A66" w:rsidRDefault="00000000">
            <w:pPr>
              <w:rPr>
                <w:rFonts w:hint="eastAsia"/>
              </w:rPr>
            </w:pPr>
            <w:r>
              <w:t>XFIN-H21-L3</w:t>
            </w:r>
          </w:p>
        </w:tc>
        <w:tc>
          <w:tcPr>
            <w:tcW w:w="3249" w:type="dxa"/>
          </w:tcPr>
          <w:p w14:paraId="118E1DDA"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141BFA7B"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187F58C2"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0E25417B" w14:textId="77777777" w:rsidR="00DF5A66" w:rsidRDefault="00000000">
            <w:pPr>
              <w:rPr>
                <w:rFonts w:hint="eastAsia"/>
              </w:rPr>
            </w:pPr>
            <w:r>
              <w:t>XFIN-H21-L4</w:t>
            </w:r>
          </w:p>
        </w:tc>
        <w:tc>
          <w:tcPr>
            <w:tcW w:w="3249" w:type="dxa"/>
          </w:tcPr>
          <w:p w14:paraId="464DC4D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085CFB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B320EFD"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87CCECF" w14:textId="77777777" w:rsidR="00DF5A66" w:rsidRDefault="00000000">
            <w:pPr>
              <w:rPr>
                <w:rFonts w:hint="eastAsia"/>
              </w:rPr>
            </w:pPr>
            <w:r>
              <w:t>XFIN-H21-L5</w:t>
            </w:r>
          </w:p>
        </w:tc>
        <w:tc>
          <w:tcPr>
            <w:tcW w:w="3249" w:type="dxa"/>
          </w:tcPr>
          <w:p w14:paraId="1716CE38"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0F1E6D9"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1910A1E"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0A75D8EE" w14:textId="77777777" w:rsidR="00DF5A66" w:rsidRDefault="00000000">
            <w:pPr>
              <w:rPr>
                <w:rFonts w:hint="eastAsia"/>
              </w:rPr>
            </w:pPr>
            <w:r>
              <w:t>XFIN-H21-L6</w:t>
            </w:r>
          </w:p>
        </w:tc>
        <w:tc>
          <w:tcPr>
            <w:tcW w:w="3249" w:type="dxa"/>
          </w:tcPr>
          <w:p w14:paraId="660FCDD8"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0758B7D5"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7A20DC00"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43E1363" w14:textId="77777777" w:rsidR="00DF5A66" w:rsidRDefault="00000000">
            <w:pPr>
              <w:rPr>
                <w:rFonts w:hint="eastAsia"/>
              </w:rPr>
            </w:pPr>
            <w:r>
              <w:t>XFIN-H22-L1</w:t>
            </w:r>
          </w:p>
        </w:tc>
        <w:tc>
          <w:tcPr>
            <w:tcW w:w="3249" w:type="dxa"/>
          </w:tcPr>
          <w:p w14:paraId="3C7AABC9"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91D0A4C"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4E0B4D9C"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59A4D666" w14:textId="77777777" w:rsidR="00DF5A66" w:rsidRDefault="00000000">
            <w:pPr>
              <w:rPr>
                <w:rFonts w:hint="eastAsia"/>
              </w:rPr>
            </w:pPr>
            <w:r>
              <w:t>XFIN-H22-L2</w:t>
            </w:r>
          </w:p>
        </w:tc>
        <w:tc>
          <w:tcPr>
            <w:tcW w:w="3249" w:type="dxa"/>
          </w:tcPr>
          <w:p w14:paraId="23C1DE3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F76078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48A0933"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2AD40C6" w14:textId="77777777" w:rsidR="00DF5A66" w:rsidRDefault="00000000">
            <w:pPr>
              <w:rPr>
                <w:rFonts w:hint="eastAsia"/>
              </w:rPr>
            </w:pPr>
            <w:r>
              <w:t>XFIN-H22-L3</w:t>
            </w:r>
          </w:p>
        </w:tc>
        <w:tc>
          <w:tcPr>
            <w:tcW w:w="3249" w:type="dxa"/>
          </w:tcPr>
          <w:p w14:paraId="6B9AC35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B45EC6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4A31247"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E8FB9B4" w14:textId="77777777" w:rsidR="00DF5A66" w:rsidRDefault="00000000">
            <w:pPr>
              <w:rPr>
                <w:rFonts w:hint="eastAsia"/>
              </w:rPr>
            </w:pPr>
            <w:r>
              <w:t>XFIN-H22-L4</w:t>
            </w:r>
          </w:p>
        </w:tc>
        <w:tc>
          <w:tcPr>
            <w:tcW w:w="3249" w:type="dxa"/>
          </w:tcPr>
          <w:p w14:paraId="5AD3EF81"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F97FBC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731F1309"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F0119D8" w14:textId="77777777" w:rsidR="00DF5A66" w:rsidRDefault="00000000">
            <w:pPr>
              <w:rPr>
                <w:rFonts w:hint="eastAsia"/>
              </w:rPr>
            </w:pPr>
            <w:r>
              <w:t>XFIN-H22-L5</w:t>
            </w:r>
          </w:p>
        </w:tc>
        <w:tc>
          <w:tcPr>
            <w:tcW w:w="3249" w:type="dxa"/>
          </w:tcPr>
          <w:p w14:paraId="38492419"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8FAA880"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45CEC3CA"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0A2A26A0" w14:textId="77777777" w:rsidR="00DF5A66" w:rsidRDefault="00000000">
            <w:pPr>
              <w:rPr>
                <w:rFonts w:hint="eastAsia"/>
              </w:rPr>
            </w:pPr>
            <w:r>
              <w:t>XFIN-H22-L6</w:t>
            </w:r>
          </w:p>
        </w:tc>
        <w:tc>
          <w:tcPr>
            <w:tcW w:w="3249" w:type="dxa"/>
          </w:tcPr>
          <w:p w14:paraId="0E188066"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D028C57"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24D6442C"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83A0296" w14:textId="77777777" w:rsidR="00DF5A66" w:rsidRDefault="00000000">
            <w:pPr>
              <w:rPr>
                <w:rFonts w:hint="eastAsia"/>
              </w:rPr>
            </w:pPr>
            <w:r>
              <w:t>XFIN-H23-L1</w:t>
            </w:r>
          </w:p>
        </w:tc>
        <w:tc>
          <w:tcPr>
            <w:tcW w:w="3249" w:type="dxa"/>
          </w:tcPr>
          <w:p w14:paraId="5482050A"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1B08349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28476B65"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B02121E" w14:textId="77777777" w:rsidR="00DF5A66" w:rsidRDefault="00000000">
            <w:pPr>
              <w:rPr>
                <w:rFonts w:hint="eastAsia"/>
              </w:rPr>
            </w:pPr>
            <w:r>
              <w:t>XFIN-H23-L2</w:t>
            </w:r>
          </w:p>
        </w:tc>
        <w:tc>
          <w:tcPr>
            <w:tcW w:w="3249" w:type="dxa"/>
          </w:tcPr>
          <w:p w14:paraId="297DE357"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D873D4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422EBDF0"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6EFD2EA" w14:textId="77777777" w:rsidR="00DF5A66" w:rsidRDefault="00000000">
            <w:pPr>
              <w:rPr>
                <w:rFonts w:hint="eastAsia"/>
              </w:rPr>
            </w:pPr>
            <w:r>
              <w:t>XFIN-H23-L3</w:t>
            </w:r>
          </w:p>
        </w:tc>
        <w:tc>
          <w:tcPr>
            <w:tcW w:w="3249" w:type="dxa"/>
          </w:tcPr>
          <w:p w14:paraId="497B30F3"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611C13B"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4517967"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1639814C" w14:textId="77777777" w:rsidR="00DF5A66" w:rsidRDefault="00000000">
            <w:pPr>
              <w:rPr>
                <w:rFonts w:hint="eastAsia"/>
              </w:rPr>
            </w:pPr>
            <w:r>
              <w:t>XFIN-H23-L4</w:t>
            </w:r>
          </w:p>
        </w:tc>
        <w:tc>
          <w:tcPr>
            <w:tcW w:w="3249" w:type="dxa"/>
          </w:tcPr>
          <w:p w14:paraId="372203A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2EF3A6C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7CBFDE85"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4AB5A34" w14:textId="77777777" w:rsidR="00DF5A66" w:rsidRDefault="00000000">
            <w:pPr>
              <w:rPr>
                <w:rFonts w:hint="eastAsia"/>
              </w:rPr>
            </w:pPr>
            <w:r>
              <w:t>XFIN-H23-L5</w:t>
            </w:r>
          </w:p>
        </w:tc>
        <w:tc>
          <w:tcPr>
            <w:tcW w:w="3249" w:type="dxa"/>
          </w:tcPr>
          <w:p w14:paraId="4CB06B69"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71571EA"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35099B23"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67C87D37" w14:textId="77777777" w:rsidR="00DF5A66" w:rsidRDefault="00000000">
            <w:pPr>
              <w:rPr>
                <w:rFonts w:hint="eastAsia"/>
              </w:rPr>
            </w:pPr>
            <w:r>
              <w:t>XFIN-H23-L6</w:t>
            </w:r>
          </w:p>
        </w:tc>
        <w:tc>
          <w:tcPr>
            <w:tcW w:w="3249" w:type="dxa"/>
          </w:tcPr>
          <w:p w14:paraId="11788C36"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8A7B64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22AE543C"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C916E86" w14:textId="77777777" w:rsidR="00DF5A66" w:rsidRDefault="00000000">
            <w:pPr>
              <w:rPr>
                <w:rFonts w:hint="eastAsia"/>
              </w:rPr>
            </w:pPr>
            <w:r>
              <w:t>XFIN-H24-L1</w:t>
            </w:r>
          </w:p>
        </w:tc>
        <w:tc>
          <w:tcPr>
            <w:tcW w:w="3249" w:type="dxa"/>
          </w:tcPr>
          <w:p w14:paraId="0249D83C"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65F92932"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3F087E27"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14E24FF3" w14:textId="77777777" w:rsidR="00DF5A66" w:rsidRDefault="00000000">
            <w:pPr>
              <w:rPr>
                <w:rFonts w:hint="eastAsia"/>
              </w:rPr>
            </w:pPr>
            <w:r>
              <w:t>XFIN-H24-L2</w:t>
            </w:r>
          </w:p>
        </w:tc>
        <w:tc>
          <w:tcPr>
            <w:tcW w:w="3249" w:type="dxa"/>
          </w:tcPr>
          <w:p w14:paraId="4921E210"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3EA4FE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9BB9EDA"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3DC7635" w14:textId="77777777" w:rsidR="00DF5A66" w:rsidRDefault="00000000">
            <w:pPr>
              <w:rPr>
                <w:rFonts w:hint="eastAsia"/>
              </w:rPr>
            </w:pPr>
            <w:r>
              <w:t>XFIN-H24-L3</w:t>
            </w:r>
          </w:p>
        </w:tc>
        <w:tc>
          <w:tcPr>
            <w:tcW w:w="3249" w:type="dxa"/>
          </w:tcPr>
          <w:p w14:paraId="7BAFB980"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1F6C5312"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443744C9"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DC9C558" w14:textId="77777777" w:rsidR="00DF5A66" w:rsidRDefault="00000000">
            <w:pPr>
              <w:rPr>
                <w:rFonts w:hint="eastAsia"/>
              </w:rPr>
            </w:pPr>
            <w:r>
              <w:t>XFIN-H24-L4</w:t>
            </w:r>
          </w:p>
        </w:tc>
        <w:tc>
          <w:tcPr>
            <w:tcW w:w="3249" w:type="dxa"/>
          </w:tcPr>
          <w:p w14:paraId="50A4AAF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840ACEF"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04BB77FA"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756A572" w14:textId="77777777" w:rsidR="00DF5A66" w:rsidRDefault="00000000">
            <w:pPr>
              <w:rPr>
                <w:rFonts w:hint="eastAsia"/>
              </w:rPr>
            </w:pPr>
            <w:r>
              <w:t>XFIN-H24-L5</w:t>
            </w:r>
          </w:p>
        </w:tc>
        <w:tc>
          <w:tcPr>
            <w:tcW w:w="3249" w:type="dxa"/>
          </w:tcPr>
          <w:p w14:paraId="7215B265"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569BE6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33960ECE"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6F66885" w14:textId="77777777" w:rsidR="00DF5A66" w:rsidRDefault="00000000">
            <w:pPr>
              <w:rPr>
                <w:rFonts w:hint="eastAsia"/>
              </w:rPr>
            </w:pPr>
            <w:r>
              <w:t>XFIN-H24-L6</w:t>
            </w:r>
          </w:p>
        </w:tc>
        <w:tc>
          <w:tcPr>
            <w:tcW w:w="3249" w:type="dxa"/>
          </w:tcPr>
          <w:p w14:paraId="561480B8"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6B9AFAD8"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bl>
    <w:p w14:paraId="1EC2C2B0" w14:textId="77777777" w:rsidR="00DF5A66" w:rsidRDefault="00000000">
      <w:pPr>
        <w:pStyle w:val="31"/>
      </w:pPr>
      <w:r>
        <w:t>第</w:t>
      </w:r>
      <w:r>
        <w:t>25–32</w:t>
      </w:r>
      <w:r>
        <w:t>卦</w:t>
      </w:r>
    </w:p>
    <w:tbl>
      <w:tblPr>
        <w:tblStyle w:val="-1"/>
        <w:tblW w:w="0" w:type="auto"/>
        <w:tblLook w:val="04A0" w:firstRow="1" w:lastRow="0" w:firstColumn="1" w:lastColumn="0" w:noHBand="0" w:noVBand="1"/>
      </w:tblPr>
      <w:tblGrid>
        <w:gridCol w:w="3248"/>
        <w:gridCol w:w="3249"/>
        <w:gridCol w:w="3249"/>
      </w:tblGrid>
      <w:tr w:rsidR="00DF5A66" w14:paraId="5E2009E5" w14:textId="77777777" w:rsidTr="00DF5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0B3A937" w14:textId="77777777" w:rsidR="00DF5A66" w:rsidRDefault="00000000">
            <w:pPr>
              <w:rPr>
                <w:rFonts w:hint="eastAsia"/>
              </w:rPr>
            </w:pPr>
            <w:r>
              <w:t>case_id</w:t>
            </w:r>
          </w:p>
        </w:tc>
        <w:tc>
          <w:tcPr>
            <w:tcW w:w="3249" w:type="dxa"/>
          </w:tcPr>
          <w:p w14:paraId="776F5D32" w14:textId="77777777" w:rsidR="00DF5A66" w:rsidRDefault="00000000">
            <w:pPr>
              <w:cnfStyle w:val="100000000000" w:firstRow="1" w:lastRow="0" w:firstColumn="0" w:lastColumn="0" w:oddVBand="0" w:evenVBand="0" w:oddHBand="0" w:evenHBand="0" w:firstRowFirstColumn="0" w:firstRowLastColumn="0" w:lastRowFirstColumn="0" w:lastRowLastColumn="0"/>
              <w:rPr>
                <w:rFonts w:hint="eastAsia"/>
              </w:rPr>
            </w:pPr>
            <w:r>
              <w:t>評級</w:t>
            </w:r>
          </w:p>
        </w:tc>
        <w:tc>
          <w:tcPr>
            <w:tcW w:w="3249" w:type="dxa"/>
          </w:tcPr>
          <w:p w14:paraId="06574C8A" w14:textId="77777777" w:rsidR="00DF5A66" w:rsidRDefault="00000000">
            <w:pPr>
              <w:cnfStyle w:val="100000000000" w:firstRow="1" w:lastRow="0" w:firstColumn="0" w:lastColumn="0" w:oddVBand="0" w:evenVBand="0" w:oddHBand="0" w:evenHBand="0" w:firstRowFirstColumn="0" w:firstRowLastColumn="0" w:lastRowFirstColumn="0" w:lastRowLastColumn="0"/>
              <w:rPr>
                <w:rFonts w:hint="eastAsia"/>
              </w:rPr>
            </w:pPr>
            <w:r>
              <w:t>修訂內容紀錄</w:t>
            </w:r>
          </w:p>
        </w:tc>
      </w:tr>
      <w:tr w:rsidR="00DF5A66" w14:paraId="38061793"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E288623" w14:textId="77777777" w:rsidR="00DF5A66" w:rsidRDefault="00000000">
            <w:pPr>
              <w:rPr>
                <w:rFonts w:hint="eastAsia"/>
              </w:rPr>
            </w:pPr>
            <w:r>
              <w:t>XFIN-H25-L1</w:t>
            </w:r>
          </w:p>
        </w:tc>
        <w:tc>
          <w:tcPr>
            <w:tcW w:w="3249" w:type="dxa"/>
          </w:tcPr>
          <w:p w14:paraId="43AEAE6D"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1F6670E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48E41A61"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5CC32B15" w14:textId="77777777" w:rsidR="00DF5A66" w:rsidRDefault="00000000">
            <w:pPr>
              <w:rPr>
                <w:rFonts w:hint="eastAsia"/>
              </w:rPr>
            </w:pPr>
            <w:r>
              <w:t>XFIN-H25-L2</w:t>
            </w:r>
          </w:p>
        </w:tc>
        <w:tc>
          <w:tcPr>
            <w:tcW w:w="3249" w:type="dxa"/>
          </w:tcPr>
          <w:p w14:paraId="4658A5D0"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1DDE697"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D8870F9"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1D4C7D0" w14:textId="77777777" w:rsidR="00DF5A66" w:rsidRDefault="00000000">
            <w:pPr>
              <w:rPr>
                <w:rFonts w:hint="eastAsia"/>
              </w:rPr>
            </w:pPr>
            <w:r>
              <w:t>XFIN-H25-L3</w:t>
            </w:r>
          </w:p>
        </w:tc>
        <w:tc>
          <w:tcPr>
            <w:tcW w:w="3249" w:type="dxa"/>
          </w:tcPr>
          <w:p w14:paraId="0B0268D5"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767C6700"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EB6878F"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1662D19B" w14:textId="77777777" w:rsidR="00DF5A66" w:rsidRDefault="00000000">
            <w:pPr>
              <w:rPr>
                <w:rFonts w:hint="eastAsia"/>
              </w:rPr>
            </w:pPr>
            <w:r>
              <w:t>XFIN-H25-L4</w:t>
            </w:r>
          </w:p>
        </w:tc>
        <w:tc>
          <w:tcPr>
            <w:tcW w:w="3249" w:type="dxa"/>
          </w:tcPr>
          <w:p w14:paraId="680FF648"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768133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E959873"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B7B83F1" w14:textId="77777777" w:rsidR="00DF5A66" w:rsidRDefault="00000000">
            <w:pPr>
              <w:rPr>
                <w:rFonts w:hint="eastAsia"/>
              </w:rPr>
            </w:pPr>
            <w:r>
              <w:t>XFIN-H25-L5</w:t>
            </w:r>
          </w:p>
        </w:tc>
        <w:tc>
          <w:tcPr>
            <w:tcW w:w="3249" w:type="dxa"/>
          </w:tcPr>
          <w:p w14:paraId="0C818C4C"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0EFE79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BDD0B8E"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7C065DDF" w14:textId="77777777" w:rsidR="00DF5A66" w:rsidRDefault="00000000">
            <w:pPr>
              <w:rPr>
                <w:rFonts w:hint="eastAsia"/>
              </w:rPr>
            </w:pPr>
            <w:r>
              <w:t>XFIN-H25-L6</w:t>
            </w:r>
          </w:p>
        </w:tc>
        <w:tc>
          <w:tcPr>
            <w:tcW w:w="3249" w:type="dxa"/>
          </w:tcPr>
          <w:p w14:paraId="1B4C3C02"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6A6E647"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7E182495"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A1137A7" w14:textId="77777777" w:rsidR="00DF5A66" w:rsidRDefault="00000000">
            <w:pPr>
              <w:rPr>
                <w:rFonts w:hint="eastAsia"/>
              </w:rPr>
            </w:pPr>
            <w:r>
              <w:lastRenderedPageBreak/>
              <w:t>XFIN-H26-L1</w:t>
            </w:r>
          </w:p>
        </w:tc>
        <w:tc>
          <w:tcPr>
            <w:tcW w:w="3249" w:type="dxa"/>
          </w:tcPr>
          <w:p w14:paraId="1190DF2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DCEB58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3BB6C9AD"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7F406F39" w14:textId="77777777" w:rsidR="00DF5A66" w:rsidRDefault="00000000">
            <w:pPr>
              <w:rPr>
                <w:rFonts w:hint="eastAsia"/>
              </w:rPr>
            </w:pPr>
            <w:r>
              <w:t>XFIN-H26-L2</w:t>
            </w:r>
          </w:p>
        </w:tc>
        <w:tc>
          <w:tcPr>
            <w:tcW w:w="3249" w:type="dxa"/>
          </w:tcPr>
          <w:p w14:paraId="65F7CABA"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E29267F"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5A67F83"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E63CF48" w14:textId="77777777" w:rsidR="00DF5A66" w:rsidRDefault="00000000">
            <w:pPr>
              <w:rPr>
                <w:rFonts w:hint="eastAsia"/>
              </w:rPr>
            </w:pPr>
            <w:r>
              <w:t>XFIN-H26-L3</w:t>
            </w:r>
          </w:p>
        </w:tc>
        <w:tc>
          <w:tcPr>
            <w:tcW w:w="3249" w:type="dxa"/>
          </w:tcPr>
          <w:p w14:paraId="0613EA68"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51444F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FB824F7"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F769EE1" w14:textId="77777777" w:rsidR="00DF5A66" w:rsidRDefault="00000000">
            <w:pPr>
              <w:rPr>
                <w:rFonts w:hint="eastAsia"/>
              </w:rPr>
            </w:pPr>
            <w:r>
              <w:t>XFIN-H26-L4</w:t>
            </w:r>
          </w:p>
        </w:tc>
        <w:tc>
          <w:tcPr>
            <w:tcW w:w="3249" w:type="dxa"/>
          </w:tcPr>
          <w:p w14:paraId="14B9F2D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CA6A296"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0ED2BF9"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66EF4B8" w14:textId="77777777" w:rsidR="00DF5A66" w:rsidRDefault="00000000">
            <w:pPr>
              <w:rPr>
                <w:rFonts w:hint="eastAsia"/>
              </w:rPr>
            </w:pPr>
            <w:r>
              <w:t>XFIN-H26-L5</w:t>
            </w:r>
          </w:p>
        </w:tc>
        <w:tc>
          <w:tcPr>
            <w:tcW w:w="3249" w:type="dxa"/>
          </w:tcPr>
          <w:p w14:paraId="59AEFA4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8C461EB"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09286B28"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75BC9A63" w14:textId="77777777" w:rsidR="00DF5A66" w:rsidRDefault="00000000">
            <w:pPr>
              <w:rPr>
                <w:rFonts w:hint="eastAsia"/>
              </w:rPr>
            </w:pPr>
            <w:r>
              <w:t>XFIN-H26-L6</w:t>
            </w:r>
          </w:p>
        </w:tc>
        <w:tc>
          <w:tcPr>
            <w:tcW w:w="3249" w:type="dxa"/>
          </w:tcPr>
          <w:p w14:paraId="5F7BCB3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2B30C5F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0A364AC8"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EA394C0" w14:textId="77777777" w:rsidR="00DF5A66" w:rsidRDefault="00000000">
            <w:pPr>
              <w:rPr>
                <w:rFonts w:hint="eastAsia"/>
              </w:rPr>
            </w:pPr>
            <w:r>
              <w:t>XFIN-H27-L1</w:t>
            </w:r>
          </w:p>
        </w:tc>
        <w:tc>
          <w:tcPr>
            <w:tcW w:w="3249" w:type="dxa"/>
          </w:tcPr>
          <w:p w14:paraId="148E84E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A8E8FFA"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632A76B9"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5FDF8FC7" w14:textId="77777777" w:rsidR="00DF5A66" w:rsidRDefault="00000000">
            <w:pPr>
              <w:rPr>
                <w:rFonts w:hint="eastAsia"/>
              </w:rPr>
            </w:pPr>
            <w:r>
              <w:t>XFIN-H27-L2</w:t>
            </w:r>
          </w:p>
        </w:tc>
        <w:tc>
          <w:tcPr>
            <w:tcW w:w="3249" w:type="dxa"/>
          </w:tcPr>
          <w:p w14:paraId="1E9BBD2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7B5592A"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2A7C3081"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F198892" w14:textId="77777777" w:rsidR="00DF5A66" w:rsidRDefault="00000000">
            <w:pPr>
              <w:rPr>
                <w:rFonts w:hint="eastAsia"/>
              </w:rPr>
            </w:pPr>
            <w:r>
              <w:t>XFIN-H27-L3</w:t>
            </w:r>
          </w:p>
        </w:tc>
        <w:tc>
          <w:tcPr>
            <w:tcW w:w="3249" w:type="dxa"/>
          </w:tcPr>
          <w:p w14:paraId="4199426C"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F960CF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423413E"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795D975B" w14:textId="77777777" w:rsidR="00DF5A66" w:rsidRDefault="00000000">
            <w:pPr>
              <w:rPr>
                <w:rFonts w:hint="eastAsia"/>
              </w:rPr>
            </w:pPr>
            <w:r>
              <w:t>XFIN-H27-L4</w:t>
            </w:r>
          </w:p>
        </w:tc>
        <w:tc>
          <w:tcPr>
            <w:tcW w:w="3249" w:type="dxa"/>
          </w:tcPr>
          <w:p w14:paraId="16847DB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73D882EA"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2B302C1D"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78AD9A3" w14:textId="77777777" w:rsidR="00DF5A66" w:rsidRDefault="00000000">
            <w:pPr>
              <w:rPr>
                <w:rFonts w:hint="eastAsia"/>
              </w:rPr>
            </w:pPr>
            <w:r>
              <w:t>XFIN-H27-L5</w:t>
            </w:r>
          </w:p>
        </w:tc>
        <w:tc>
          <w:tcPr>
            <w:tcW w:w="3249" w:type="dxa"/>
          </w:tcPr>
          <w:p w14:paraId="54CC348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9090C78"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3D5A57DD"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72192A2D" w14:textId="77777777" w:rsidR="00DF5A66" w:rsidRDefault="00000000">
            <w:pPr>
              <w:rPr>
                <w:rFonts w:hint="eastAsia"/>
              </w:rPr>
            </w:pPr>
            <w:r>
              <w:t>XFIN-H27-L6</w:t>
            </w:r>
          </w:p>
        </w:tc>
        <w:tc>
          <w:tcPr>
            <w:tcW w:w="3249" w:type="dxa"/>
          </w:tcPr>
          <w:p w14:paraId="4A73F1CA"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5D0FAC85"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0AF4D67"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DE98231" w14:textId="77777777" w:rsidR="00DF5A66" w:rsidRDefault="00000000">
            <w:pPr>
              <w:rPr>
                <w:rFonts w:hint="eastAsia"/>
              </w:rPr>
            </w:pPr>
            <w:r>
              <w:t>XFIN-H28-L1</w:t>
            </w:r>
          </w:p>
        </w:tc>
        <w:tc>
          <w:tcPr>
            <w:tcW w:w="3249" w:type="dxa"/>
          </w:tcPr>
          <w:p w14:paraId="1234618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E8E35B5"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454216D1"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50392A94" w14:textId="77777777" w:rsidR="00DF5A66" w:rsidRDefault="00000000">
            <w:pPr>
              <w:rPr>
                <w:rFonts w:hint="eastAsia"/>
              </w:rPr>
            </w:pPr>
            <w:r>
              <w:t>XFIN-H28-L2</w:t>
            </w:r>
          </w:p>
        </w:tc>
        <w:tc>
          <w:tcPr>
            <w:tcW w:w="3249" w:type="dxa"/>
          </w:tcPr>
          <w:p w14:paraId="3C23588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307973F"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25BB871F"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3721BFB" w14:textId="77777777" w:rsidR="00DF5A66" w:rsidRDefault="00000000">
            <w:pPr>
              <w:rPr>
                <w:rFonts w:hint="eastAsia"/>
              </w:rPr>
            </w:pPr>
            <w:r>
              <w:t>XFIN-H28-L3</w:t>
            </w:r>
          </w:p>
        </w:tc>
        <w:tc>
          <w:tcPr>
            <w:tcW w:w="3249" w:type="dxa"/>
          </w:tcPr>
          <w:p w14:paraId="1BA82DAC"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1DECEFE3"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FECCCA1"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63B77D2" w14:textId="77777777" w:rsidR="00DF5A66" w:rsidRDefault="00000000">
            <w:pPr>
              <w:rPr>
                <w:rFonts w:hint="eastAsia"/>
              </w:rPr>
            </w:pPr>
            <w:r>
              <w:t>XFIN-H28-L4</w:t>
            </w:r>
          </w:p>
        </w:tc>
        <w:tc>
          <w:tcPr>
            <w:tcW w:w="3249" w:type="dxa"/>
          </w:tcPr>
          <w:p w14:paraId="527078A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FD23FF7"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76C62057"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A733DE4" w14:textId="77777777" w:rsidR="00DF5A66" w:rsidRDefault="00000000">
            <w:pPr>
              <w:rPr>
                <w:rFonts w:hint="eastAsia"/>
              </w:rPr>
            </w:pPr>
            <w:r>
              <w:t>XFIN-H28-L5</w:t>
            </w:r>
          </w:p>
        </w:tc>
        <w:tc>
          <w:tcPr>
            <w:tcW w:w="3249" w:type="dxa"/>
          </w:tcPr>
          <w:p w14:paraId="721A21FA"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F965EF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1182BEAF"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9D39820" w14:textId="77777777" w:rsidR="00DF5A66" w:rsidRDefault="00000000">
            <w:pPr>
              <w:rPr>
                <w:rFonts w:hint="eastAsia"/>
              </w:rPr>
            </w:pPr>
            <w:r>
              <w:t>XFIN-H28-L6</w:t>
            </w:r>
          </w:p>
        </w:tc>
        <w:tc>
          <w:tcPr>
            <w:tcW w:w="3249" w:type="dxa"/>
          </w:tcPr>
          <w:p w14:paraId="357FDA78"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4ECF51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70D552B0"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FD9FED0" w14:textId="77777777" w:rsidR="00DF5A66" w:rsidRDefault="00000000">
            <w:pPr>
              <w:rPr>
                <w:rFonts w:hint="eastAsia"/>
              </w:rPr>
            </w:pPr>
            <w:r>
              <w:t>XFIN-H29-L1</w:t>
            </w:r>
          </w:p>
        </w:tc>
        <w:tc>
          <w:tcPr>
            <w:tcW w:w="3249" w:type="dxa"/>
          </w:tcPr>
          <w:p w14:paraId="4911571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3946EBEA"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1CEF2D67"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2D20C3E" w14:textId="77777777" w:rsidR="00DF5A66" w:rsidRDefault="00000000">
            <w:pPr>
              <w:rPr>
                <w:rFonts w:hint="eastAsia"/>
              </w:rPr>
            </w:pPr>
            <w:r>
              <w:t>XFIN-H29-L2</w:t>
            </w:r>
          </w:p>
        </w:tc>
        <w:tc>
          <w:tcPr>
            <w:tcW w:w="3249" w:type="dxa"/>
          </w:tcPr>
          <w:p w14:paraId="0F2C8C5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3B112CC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08C03A0C"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EAD85DD" w14:textId="77777777" w:rsidR="00DF5A66" w:rsidRDefault="00000000">
            <w:pPr>
              <w:rPr>
                <w:rFonts w:hint="eastAsia"/>
              </w:rPr>
            </w:pPr>
            <w:r>
              <w:t>XFIN-H29-L3</w:t>
            </w:r>
          </w:p>
        </w:tc>
        <w:tc>
          <w:tcPr>
            <w:tcW w:w="3249" w:type="dxa"/>
          </w:tcPr>
          <w:p w14:paraId="01F520AB"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3F2E822"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A900736"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517F92BC" w14:textId="77777777" w:rsidR="00DF5A66" w:rsidRDefault="00000000">
            <w:pPr>
              <w:rPr>
                <w:rFonts w:hint="eastAsia"/>
              </w:rPr>
            </w:pPr>
            <w:r>
              <w:t>XFIN-H29-L4</w:t>
            </w:r>
          </w:p>
        </w:tc>
        <w:tc>
          <w:tcPr>
            <w:tcW w:w="3249" w:type="dxa"/>
          </w:tcPr>
          <w:p w14:paraId="262D0ED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29A00296"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0B6AC9EF"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27190D7" w14:textId="77777777" w:rsidR="00DF5A66" w:rsidRDefault="00000000">
            <w:pPr>
              <w:rPr>
                <w:rFonts w:hint="eastAsia"/>
              </w:rPr>
            </w:pPr>
            <w:r>
              <w:t>XFIN-H29-L5</w:t>
            </w:r>
          </w:p>
        </w:tc>
        <w:tc>
          <w:tcPr>
            <w:tcW w:w="3249" w:type="dxa"/>
          </w:tcPr>
          <w:p w14:paraId="59CE4313"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8F007D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38C63F99"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1AD19A16" w14:textId="77777777" w:rsidR="00DF5A66" w:rsidRDefault="00000000">
            <w:pPr>
              <w:rPr>
                <w:rFonts w:hint="eastAsia"/>
              </w:rPr>
            </w:pPr>
            <w:r>
              <w:t>XFIN-H29-L6</w:t>
            </w:r>
          </w:p>
        </w:tc>
        <w:tc>
          <w:tcPr>
            <w:tcW w:w="3249" w:type="dxa"/>
          </w:tcPr>
          <w:p w14:paraId="761103A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5C6DAD8"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65759DD"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882B417" w14:textId="77777777" w:rsidR="00DF5A66" w:rsidRDefault="00000000">
            <w:pPr>
              <w:rPr>
                <w:rFonts w:hint="eastAsia"/>
              </w:rPr>
            </w:pPr>
            <w:r>
              <w:t>XFIN-H30-L1</w:t>
            </w:r>
          </w:p>
        </w:tc>
        <w:tc>
          <w:tcPr>
            <w:tcW w:w="3249" w:type="dxa"/>
          </w:tcPr>
          <w:p w14:paraId="39439239"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04D7390"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771EF8C"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01F6B8C" w14:textId="77777777" w:rsidR="00DF5A66" w:rsidRDefault="00000000">
            <w:pPr>
              <w:rPr>
                <w:rFonts w:hint="eastAsia"/>
              </w:rPr>
            </w:pPr>
            <w:r>
              <w:t>XFIN-H30-L2</w:t>
            </w:r>
          </w:p>
        </w:tc>
        <w:tc>
          <w:tcPr>
            <w:tcW w:w="3249" w:type="dxa"/>
          </w:tcPr>
          <w:p w14:paraId="106DA1C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58E4AA9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002A9FD1"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8FFB5A3" w14:textId="77777777" w:rsidR="00DF5A66" w:rsidRDefault="00000000">
            <w:pPr>
              <w:rPr>
                <w:rFonts w:hint="eastAsia"/>
              </w:rPr>
            </w:pPr>
            <w:r>
              <w:t>XFIN-H30-L3</w:t>
            </w:r>
          </w:p>
        </w:tc>
        <w:tc>
          <w:tcPr>
            <w:tcW w:w="3249" w:type="dxa"/>
          </w:tcPr>
          <w:p w14:paraId="14E7F7A6"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2144F15"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4BB4B6F5"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7E41B777" w14:textId="77777777" w:rsidR="00DF5A66" w:rsidRDefault="00000000">
            <w:pPr>
              <w:rPr>
                <w:rFonts w:hint="eastAsia"/>
              </w:rPr>
            </w:pPr>
            <w:r>
              <w:t>XFIN-H30-L4</w:t>
            </w:r>
          </w:p>
        </w:tc>
        <w:tc>
          <w:tcPr>
            <w:tcW w:w="3249" w:type="dxa"/>
          </w:tcPr>
          <w:p w14:paraId="3A284652"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61E83D8"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D88EC59"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EDBA566" w14:textId="77777777" w:rsidR="00DF5A66" w:rsidRDefault="00000000">
            <w:pPr>
              <w:rPr>
                <w:rFonts w:hint="eastAsia"/>
              </w:rPr>
            </w:pPr>
            <w:r>
              <w:t>XFIN-H30-L5</w:t>
            </w:r>
          </w:p>
        </w:tc>
        <w:tc>
          <w:tcPr>
            <w:tcW w:w="3249" w:type="dxa"/>
          </w:tcPr>
          <w:p w14:paraId="7B65366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4E62E3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9203862"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8DFD47E" w14:textId="77777777" w:rsidR="00DF5A66" w:rsidRDefault="00000000">
            <w:pPr>
              <w:rPr>
                <w:rFonts w:hint="eastAsia"/>
              </w:rPr>
            </w:pPr>
            <w:r>
              <w:t>XFIN-H30-L6</w:t>
            </w:r>
          </w:p>
        </w:tc>
        <w:tc>
          <w:tcPr>
            <w:tcW w:w="3249" w:type="dxa"/>
          </w:tcPr>
          <w:p w14:paraId="4DE7CE86"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0EAC1F8"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8D6AD50"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41FFA04" w14:textId="77777777" w:rsidR="00DF5A66" w:rsidRDefault="00000000">
            <w:pPr>
              <w:rPr>
                <w:rFonts w:hint="eastAsia"/>
              </w:rPr>
            </w:pPr>
            <w:r>
              <w:t>XFIN-H31-L1</w:t>
            </w:r>
          </w:p>
        </w:tc>
        <w:tc>
          <w:tcPr>
            <w:tcW w:w="3249" w:type="dxa"/>
          </w:tcPr>
          <w:p w14:paraId="19C7534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ED3A7BD"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44B51974"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0EC3C3FC" w14:textId="77777777" w:rsidR="00DF5A66" w:rsidRDefault="00000000">
            <w:pPr>
              <w:rPr>
                <w:rFonts w:hint="eastAsia"/>
              </w:rPr>
            </w:pPr>
            <w:r>
              <w:lastRenderedPageBreak/>
              <w:t>XFIN-H31-L2</w:t>
            </w:r>
          </w:p>
        </w:tc>
        <w:tc>
          <w:tcPr>
            <w:tcW w:w="3249" w:type="dxa"/>
          </w:tcPr>
          <w:p w14:paraId="07425FEF"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8670EF2"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7A34AB7C"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29E522D" w14:textId="77777777" w:rsidR="00DF5A66" w:rsidRDefault="00000000">
            <w:pPr>
              <w:rPr>
                <w:rFonts w:hint="eastAsia"/>
              </w:rPr>
            </w:pPr>
            <w:r>
              <w:t>XFIN-H31-L3</w:t>
            </w:r>
          </w:p>
        </w:tc>
        <w:tc>
          <w:tcPr>
            <w:tcW w:w="3249" w:type="dxa"/>
          </w:tcPr>
          <w:p w14:paraId="3EC37CC9"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C970F59"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0310A5E1"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51A3B273" w14:textId="77777777" w:rsidR="00DF5A66" w:rsidRDefault="00000000">
            <w:pPr>
              <w:rPr>
                <w:rFonts w:hint="eastAsia"/>
              </w:rPr>
            </w:pPr>
            <w:r>
              <w:t>XFIN-H31-L4</w:t>
            </w:r>
          </w:p>
        </w:tc>
        <w:tc>
          <w:tcPr>
            <w:tcW w:w="3249" w:type="dxa"/>
          </w:tcPr>
          <w:p w14:paraId="1001D01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099459F"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60CB8F3"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0B8564C" w14:textId="77777777" w:rsidR="00DF5A66" w:rsidRDefault="00000000">
            <w:pPr>
              <w:rPr>
                <w:rFonts w:hint="eastAsia"/>
              </w:rPr>
            </w:pPr>
            <w:r>
              <w:t>XFIN-H31-L5</w:t>
            </w:r>
          </w:p>
        </w:tc>
        <w:tc>
          <w:tcPr>
            <w:tcW w:w="3249" w:type="dxa"/>
          </w:tcPr>
          <w:p w14:paraId="2AD365D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AF7F8B4"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0D09645"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11203EE3" w14:textId="77777777" w:rsidR="00DF5A66" w:rsidRDefault="00000000">
            <w:pPr>
              <w:rPr>
                <w:rFonts w:hint="eastAsia"/>
              </w:rPr>
            </w:pPr>
            <w:r>
              <w:t>XFIN-H31-L6</w:t>
            </w:r>
          </w:p>
        </w:tc>
        <w:tc>
          <w:tcPr>
            <w:tcW w:w="3249" w:type="dxa"/>
          </w:tcPr>
          <w:p w14:paraId="1D194091"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CCEB3B2"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3AEE9EE"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D21B067" w14:textId="77777777" w:rsidR="00DF5A66" w:rsidRDefault="00000000">
            <w:pPr>
              <w:rPr>
                <w:rFonts w:hint="eastAsia"/>
              </w:rPr>
            </w:pPr>
            <w:r>
              <w:t>XFIN-H32-L1</w:t>
            </w:r>
          </w:p>
        </w:tc>
        <w:tc>
          <w:tcPr>
            <w:tcW w:w="3249" w:type="dxa"/>
          </w:tcPr>
          <w:p w14:paraId="4079495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8006EF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3CB326B6"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38511944" w14:textId="77777777" w:rsidR="00DF5A66" w:rsidRDefault="00000000">
            <w:pPr>
              <w:rPr>
                <w:rFonts w:hint="eastAsia"/>
              </w:rPr>
            </w:pPr>
            <w:r>
              <w:t>XFIN-H32-L2</w:t>
            </w:r>
          </w:p>
        </w:tc>
        <w:tc>
          <w:tcPr>
            <w:tcW w:w="3249" w:type="dxa"/>
          </w:tcPr>
          <w:p w14:paraId="1A431C5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1BA24EB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40BCC62E"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FE0F899" w14:textId="77777777" w:rsidR="00DF5A66" w:rsidRDefault="00000000">
            <w:pPr>
              <w:rPr>
                <w:rFonts w:hint="eastAsia"/>
              </w:rPr>
            </w:pPr>
            <w:r>
              <w:t>XFIN-H32-L3</w:t>
            </w:r>
          </w:p>
        </w:tc>
        <w:tc>
          <w:tcPr>
            <w:tcW w:w="3249" w:type="dxa"/>
          </w:tcPr>
          <w:p w14:paraId="34ADCF50"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AF6FFB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B043895"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50B9D1E" w14:textId="77777777" w:rsidR="00DF5A66" w:rsidRDefault="00000000">
            <w:pPr>
              <w:rPr>
                <w:rFonts w:hint="eastAsia"/>
              </w:rPr>
            </w:pPr>
            <w:r>
              <w:t>XFIN-H32-L4</w:t>
            </w:r>
          </w:p>
        </w:tc>
        <w:tc>
          <w:tcPr>
            <w:tcW w:w="3249" w:type="dxa"/>
          </w:tcPr>
          <w:p w14:paraId="4997498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BECEB1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7307B1CF"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BFB9ACC" w14:textId="77777777" w:rsidR="00DF5A66" w:rsidRDefault="00000000">
            <w:pPr>
              <w:rPr>
                <w:rFonts w:hint="eastAsia"/>
              </w:rPr>
            </w:pPr>
            <w:r>
              <w:t>XFIN-H32-L5</w:t>
            </w:r>
          </w:p>
        </w:tc>
        <w:tc>
          <w:tcPr>
            <w:tcW w:w="3249" w:type="dxa"/>
          </w:tcPr>
          <w:p w14:paraId="0E6E68D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CB7D233"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935E543"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093D56C0" w14:textId="77777777" w:rsidR="00DF5A66" w:rsidRDefault="00000000">
            <w:pPr>
              <w:rPr>
                <w:rFonts w:hint="eastAsia"/>
              </w:rPr>
            </w:pPr>
            <w:r>
              <w:t>XFIN-H32-L6</w:t>
            </w:r>
          </w:p>
        </w:tc>
        <w:tc>
          <w:tcPr>
            <w:tcW w:w="3249" w:type="dxa"/>
          </w:tcPr>
          <w:p w14:paraId="1135C3A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6A02846"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bl>
    <w:p w14:paraId="03A92165" w14:textId="77777777" w:rsidR="00DF5A66" w:rsidRDefault="00000000">
      <w:pPr>
        <w:pStyle w:val="31"/>
      </w:pPr>
      <w:r>
        <w:t>第</w:t>
      </w:r>
      <w:r>
        <w:t>33–40</w:t>
      </w:r>
      <w:r>
        <w:t>卦</w:t>
      </w:r>
    </w:p>
    <w:tbl>
      <w:tblPr>
        <w:tblStyle w:val="-1"/>
        <w:tblW w:w="0" w:type="auto"/>
        <w:tblLook w:val="04A0" w:firstRow="1" w:lastRow="0" w:firstColumn="1" w:lastColumn="0" w:noHBand="0" w:noVBand="1"/>
      </w:tblPr>
      <w:tblGrid>
        <w:gridCol w:w="3248"/>
        <w:gridCol w:w="3249"/>
        <w:gridCol w:w="3249"/>
      </w:tblGrid>
      <w:tr w:rsidR="00DF5A66" w14:paraId="6A0D3C79" w14:textId="77777777" w:rsidTr="00DF5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A72E24E" w14:textId="77777777" w:rsidR="00DF5A66" w:rsidRDefault="00000000">
            <w:pPr>
              <w:rPr>
                <w:rFonts w:hint="eastAsia"/>
              </w:rPr>
            </w:pPr>
            <w:r>
              <w:t>case_id</w:t>
            </w:r>
          </w:p>
        </w:tc>
        <w:tc>
          <w:tcPr>
            <w:tcW w:w="3249" w:type="dxa"/>
          </w:tcPr>
          <w:p w14:paraId="7460902B" w14:textId="77777777" w:rsidR="00DF5A66" w:rsidRDefault="00000000">
            <w:pPr>
              <w:cnfStyle w:val="100000000000" w:firstRow="1" w:lastRow="0" w:firstColumn="0" w:lastColumn="0" w:oddVBand="0" w:evenVBand="0" w:oddHBand="0" w:evenHBand="0" w:firstRowFirstColumn="0" w:firstRowLastColumn="0" w:lastRowFirstColumn="0" w:lastRowLastColumn="0"/>
              <w:rPr>
                <w:rFonts w:hint="eastAsia"/>
              </w:rPr>
            </w:pPr>
            <w:r>
              <w:t>評級</w:t>
            </w:r>
          </w:p>
        </w:tc>
        <w:tc>
          <w:tcPr>
            <w:tcW w:w="3249" w:type="dxa"/>
          </w:tcPr>
          <w:p w14:paraId="3787A68D" w14:textId="77777777" w:rsidR="00DF5A66" w:rsidRDefault="00000000">
            <w:pPr>
              <w:cnfStyle w:val="100000000000" w:firstRow="1" w:lastRow="0" w:firstColumn="0" w:lastColumn="0" w:oddVBand="0" w:evenVBand="0" w:oddHBand="0" w:evenHBand="0" w:firstRowFirstColumn="0" w:firstRowLastColumn="0" w:lastRowFirstColumn="0" w:lastRowLastColumn="0"/>
              <w:rPr>
                <w:rFonts w:hint="eastAsia"/>
              </w:rPr>
            </w:pPr>
            <w:r>
              <w:t>修訂內容紀錄</w:t>
            </w:r>
          </w:p>
        </w:tc>
      </w:tr>
      <w:tr w:rsidR="00DF5A66" w14:paraId="5E050EC4"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8D5D237" w14:textId="77777777" w:rsidR="00DF5A66" w:rsidRDefault="00000000">
            <w:pPr>
              <w:rPr>
                <w:rFonts w:hint="eastAsia"/>
              </w:rPr>
            </w:pPr>
            <w:r>
              <w:t>XFIN-H33-L1</w:t>
            </w:r>
          </w:p>
        </w:tc>
        <w:tc>
          <w:tcPr>
            <w:tcW w:w="3249" w:type="dxa"/>
          </w:tcPr>
          <w:p w14:paraId="5DEE3CC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79F86DA"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2FA48075"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0314708A" w14:textId="77777777" w:rsidR="00DF5A66" w:rsidRDefault="00000000">
            <w:pPr>
              <w:rPr>
                <w:rFonts w:hint="eastAsia"/>
              </w:rPr>
            </w:pPr>
            <w:r>
              <w:t>XFIN-H33-L2</w:t>
            </w:r>
          </w:p>
        </w:tc>
        <w:tc>
          <w:tcPr>
            <w:tcW w:w="3249" w:type="dxa"/>
          </w:tcPr>
          <w:p w14:paraId="422E10D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C49A0A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158E5A0"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4E0CA11" w14:textId="77777777" w:rsidR="00DF5A66" w:rsidRDefault="00000000">
            <w:pPr>
              <w:rPr>
                <w:rFonts w:hint="eastAsia"/>
              </w:rPr>
            </w:pPr>
            <w:r>
              <w:t>XFIN-H33-L3</w:t>
            </w:r>
          </w:p>
        </w:tc>
        <w:tc>
          <w:tcPr>
            <w:tcW w:w="3249" w:type="dxa"/>
          </w:tcPr>
          <w:p w14:paraId="4EB4C58B"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80B3765"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A650B89"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3A6DECFD" w14:textId="77777777" w:rsidR="00DF5A66" w:rsidRDefault="00000000">
            <w:pPr>
              <w:rPr>
                <w:rFonts w:hint="eastAsia"/>
              </w:rPr>
            </w:pPr>
            <w:r>
              <w:t>XFIN-H33-L4</w:t>
            </w:r>
          </w:p>
        </w:tc>
        <w:tc>
          <w:tcPr>
            <w:tcW w:w="3249" w:type="dxa"/>
          </w:tcPr>
          <w:p w14:paraId="262972CA"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1F2570C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DAD112A"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1788746" w14:textId="77777777" w:rsidR="00DF5A66" w:rsidRDefault="00000000">
            <w:pPr>
              <w:rPr>
                <w:rFonts w:hint="eastAsia"/>
              </w:rPr>
            </w:pPr>
            <w:r>
              <w:t>XFIN-H33-L5</w:t>
            </w:r>
          </w:p>
        </w:tc>
        <w:tc>
          <w:tcPr>
            <w:tcW w:w="3249" w:type="dxa"/>
          </w:tcPr>
          <w:p w14:paraId="57EA4FA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2FFE2C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F4D8AAD"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33785CAA" w14:textId="77777777" w:rsidR="00DF5A66" w:rsidRDefault="00000000">
            <w:pPr>
              <w:rPr>
                <w:rFonts w:hint="eastAsia"/>
              </w:rPr>
            </w:pPr>
            <w:r>
              <w:t>XFIN-H33-L6</w:t>
            </w:r>
          </w:p>
        </w:tc>
        <w:tc>
          <w:tcPr>
            <w:tcW w:w="3249" w:type="dxa"/>
          </w:tcPr>
          <w:p w14:paraId="2B87A885"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0E58CA17"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946DE9E"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CCE0323" w14:textId="77777777" w:rsidR="00DF5A66" w:rsidRDefault="00000000">
            <w:pPr>
              <w:rPr>
                <w:rFonts w:hint="eastAsia"/>
              </w:rPr>
            </w:pPr>
            <w:r>
              <w:t>XFIN-H34-L1</w:t>
            </w:r>
          </w:p>
        </w:tc>
        <w:tc>
          <w:tcPr>
            <w:tcW w:w="3249" w:type="dxa"/>
          </w:tcPr>
          <w:p w14:paraId="665B2BF5"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2B2327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0A4005B4"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ED70FA4" w14:textId="77777777" w:rsidR="00DF5A66" w:rsidRDefault="00000000">
            <w:pPr>
              <w:rPr>
                <w:rFonts w:hint="eastAsia"/>
              </w:rPr>
            </w:pPr>
            <w:r>
              <w:t>XFIN-H34-L2</w:t>
            </w:r>
          </w:p>
        </w:tc>
        <w:tc>
          <w:tcPr>
            <w:tcW w:w="3249" w:type="dxa"/>
          </w:tcPr>
          <w:p w14:paraId="2B7FE1E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40AB7F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4ADCE5C9"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52779BF" w14:textId="77777777" w:rsidR="00DF5A66" w:rsidRDefault="00000000">
            <w:pPr>
              <w:rPr>
                <w:rFonts w:hint="eastAsia"/>
              </w:rPr>
            </w:pPr>
            <w:r>
              <w:t>XFIN-H34-L3</w:t>
            </w:r>
          </w:p>
        </w:tc>
        <w:tc>
          <w:tcPr>
            <w:tcW w:w="3249" w:type="dxa"/>
          </w:tcPr>
          <w:p w14:paraId="6676666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744863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62A6DBD8"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17681DA6" w14:textId="77777777" w:rsidR="00DF5A66" w:rsidRDefault="00000000">
            <w:pPr>
              <w:rPr>
                <w:rFonts w:hint="eastAsia"/>
              </w:rPr>
            </w:pPr>
            <w:r>
              <w:t>XFIN-H34-L4</w:t>
            </w:r>
          </w:p>
        </w:tc>
        <w:tc>
          <w:tcPr>
            <w:tcW w:w="3249" w:type="dxa"/>
          </w:tcPr>
          <w:p w14:paraId="104623A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6DD36A6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4CB7B630"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64CDE3D" w14:textId="77777777" w:rsidR="00DF5A66" w:rsidRDefault="00000000">
            <w:pPr>
              <w:rPr>
                <w:rFonts w:hint="eastAsia"/>
              </w:rPr>
            </w:pPr>
            <w:r>
              <w:t>XFIN-H34-L5</w:t>
            </w:r>
          </w:p>
        </w:tc>
        <w:tc>
          <w:tcPr>
            <w:tcW w:w="3249" w:type="dxa"/>
          </w:tcPr>
          <w:p w14:paraId="3DF68BCC"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65DEF72"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06FA9A5C"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3ED53E1B" w14:textId="77777777" w:rsidR="00DF5A66" w:rsidRDefault="00000000">
            <w:pPr>
              <w:rPr>
                <w:rFonts w:hint="eastAsia"/>
              </w:rPr>
            </w:pPr>
            <w:r>
              <w:t>XFIN-H34-L6</w:t>
            </w:r>
          </w:p>
        </w:tc>
        <w:tc>
          <w:tcPr>
            <w:tcW w:w="3249" w:type="dxa"/>
          </w:tcPr>
          <w:p w14:paraId="15BC768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A1B5E3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5547E242"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7007364" w14:textId="77777777" w:rsidR="00DF5A66" w:rsidRDefault="00000000">
            <w:pPr>
              <w:rPr>
                <w:rFonts w:hint="eastAsia"/>
              </w:rPr>
            </w:pPr>
            <w:r>
              <w:t>XFIN-H35-L1</w:t>
            </w:r>
          </w:p>
        </w:tc>
        <w:tc>
          <w:tcPr>
            <w:tcW w:w="3249" w:type="dxa"/>
          </w:tcPr>
          <w:p w14:paraId="4757B778"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B263EE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FDEC7BB"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1BFDC9C" w14:textId="77777777" w:rsidR="00DF5A66" w:rsidRDefault="00000000">
            <w:pPr>
              <w:rPr>
                <w:rFonts w:hint="eastAsia"/>
              </w:rPr>
            </w:pPr>
            <w:r>
              <w:t>XFIN-H35-L2</w:t>
            </w:r>
          </w:p>
        </w:tc>
        <w:tc>
          <w:tcPr>
            <w:tcW w:w="3249" w:type="dxa"/>
          </w:tcPr>
          <w:p w14:paraId="787F3651"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353C5F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E527300"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0A14ED1" w14:textId="77777777" w:rsidR="00DF5A66" w:rsidRDefault="00000000">
            <w:pPr>
              <w:rPr>
                <w:rFonts w:hint="eastAsia"/>
              </w:rPr>
            </w:pPr>
            <w:r>
              <w:t>XFIN-H35-L3</w:t>
            </w:r>
          </w:p>
        </w:tc>
        <w:tc>
          <w:tcPr>
            <w:tcW w:w="3249" w:type="dxa"/>
          </w:tcPr>
          <w:p w14:paraId="67596165"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AFA45B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681C01DD"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5C128CE8" w14:textId="77777777" w:rsidR="00DF5A66" w:rsidRDefault="00000000">
            <w:pPr>
              <w:rPr>
                <w:rFonts w:hint="eastAsia"/>
              </w:rPr>
            </w:pPr>
            <w:r>
              <w:t>XFIN-H35-L4</w:t>
            </w:r>
          </w:p>
        </w:tc>
        <w:tc>
          <w:tcPr>
            <w:tcW w:w="3249" w:type="dxa"/>
          </w:tcPr>
          <w:p w14:paraId="4EB48C2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F7289C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09E8AAFB"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580573A" w14:textId="77777777" w:rsidR="00DF5A66" w:rsidRDefault="00000000">
            <w:pPr>
              <w:rPr>
                <w:rFonts w:hint="eastAsia"/>
              </w:rPr>
            </w:pPr>
            <w:r>
              <w:t>XFIN-H35-L5</w:t>
            </w:r>
          </w:p>
        </w:tc>
        <w:tc>
          <w:tcPr>
            <w:tcW w:w="3249" w:type="dxa"/>
          </w:tcPr>
          <w:p w14:paraId="779EFAAC"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90397F0"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2413CA40"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3DF41C07" w14:textId="77777777" w:rsidR="00DF5A66" w:rsidRDefault="00000000">
            <w:pPr>
              <w:rPr>
                <w:rFonts w:hint="eastAsia"/>
              </w:rPr>
            </w:pPr>
            <w:r>
              <w:t>XFIN-H35-L6</w:t>
            </w:r>
          </w:p>
        </w:tc>
        <w:tc>
          <w:tcPr>
            <w:tcW w:w="3249" w:type="dxa"/>
          </w:tcPr>
          <w:p w14:paraId="58E3FEE6"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DB6ACE6"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4CDF4BA8"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642B2CC" w14:textId="77777777" w:rsidR="00DF5A66" w:rsidRDefault="00000000">
            <w:pPr>
              <w:rPr>
                <w:rFonts w:hint="eastAsia"/>
              </w:rPr>
            </w:pPr>
            <w:r>
              <w:lastRenderedPageBreak/>
              <w:t>XFIN-H36-L1</w:t>
            </w:r>
          </w:p>
        </w:tc>
        <w:tc>
          <w:tcPr>
            <w:tcW w:w="3249" w:type="dxa"/>
          </w:tcPr>
          <w:p w14:paraId="67D202C4"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EC0FE0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AF7C5A2"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D664D84" w14:textId="77777777" w:rsidR="00DF5A66" w:rsidRDefault="00000000">
            <w:pPr>
              <w:rPr>
                <w:rFonts w:hint="eastAsia"/>
              </w:rPr>
            </w:pPr>
            <w:r>
              <w:t>XFIN-H36-L2</w:t>
            </w:r>
          </w:p>
        </w:tc>
        <w:tc>
          <w:tcPr>
            <w:tcW w:w="3249" w:type="dxa"/>
          </w:tcPr>
          <w:p w14:paraId="48B8807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9263CCF"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FE909C0"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E65E266" w14:textId="77777777" w:rsidR="00DF5A66" w:rsidRDefault="00000000">
            <w:pPr>
              <w:rPr>
                <w:rFonts w:hint="eastAsia"/>
              </w:rPr>
            </w:pPr>
            <w:r>
              <w:t>XFIN-H36-L3</w:t>
            </w:r>
          </w:p>
        </w:tc>
        <w:tc>
          <w:tcPr>
            <w:tcW w:w="3249" w:type="dxa"/>
          </w:tcPr>
          <w:p w14:paraId="75AB10FC"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EB77AA6"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2C7F3019"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A27BD40" w14:textId="77777777" w:rsidR="00DF5A66" w:rsidRDefault="00000000">
            <w:pPr>
              <w:rPr>
                <w:rFonts w:hint="eastAsia"/>
              </w:rPr>
            </w:pPr>
            <w:r>
              <w:t>XFIN-H36-L4</w:t>
            </w:r>
          </w:p>
        </w:tc>
        <w:tc>
          <w:tcPr>
            <w:tcW w:w="3249" w:type="dxa"/>
          </w:tcPr>
          <w:p w14:paraId="71942A6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C2C59D5"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4A1AE62A"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6650241" w14:textId="77777777" w:rsidR="00DF5A66" w:rsidRDefault="00000000">
            <w:pPr>
              <w:rPr>
                <w:rFonts w:hint="eastAsia"/>
              </w:rPr>
            </w:pPr>
            <w:r>
              <w:t>XFIN-H36-L5</w:t>
            </w:r>
          </w:p>
        </w:tc>
        <w:tc>
          <w:tcPr>
            <w:tcW w:w="3249" w:type="dxa"/>
          </w:tcPr>
          <w:p w14:paraId="0C1442EB"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057F9E8"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0C57099F"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04FCAB89" w14:textId="77777777" w:rsidR="00DF5A66" w:rsidRDefault="00000000">
            <w:pPr>
              <w:rPr>
                <w:rFonts w:hint="eastAsia"/>
              </w:rPr>
            </w:pPr>
            <w:r>
              <w:t>XFIN-H36-L6</w:t>
            </w:r>
          </w:p>
        </w:tc>
        <w:tc>
          <w:tcPr>
            <w:tcW w:w="3249" w:type="dxa"/>
          </w:tcPr>
          <w:p w14:paraId="6C4D533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D7DC0B6"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011CE114"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218C3D9" w14:textId="77777777" w:rsidR="00DF5A66" w:rsidRDefault="00000000">
            <w:pPr>
              <w:rPr>
                <w:rFonts w:hint="eastAsia"/>
              </w:rPr>
            </w:pPr>
            <w:r>
              <w:t>XFIN-H37-L1</w:t>
            </w:r>
          </w:p>
        </w:tc>
        <w:tc>
          <w:tcPr>
            <w:tcW w:w="3249" w:type="dxa"/>
          </w:tcPr>
          <w:p w14:paraId="0B1E2052"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1DCA9E05"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1DD50B8F"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BF37A7E" w14:textId="77777777" w:rsidR="00DF5A66" w:rsidRDefault="00000000">
            <w:pPr>
              <w:rPr>
                <w:rFonts w:hint="eastAsia"/>
              </w:rPr>
            </w:pPr>
            <w:r>
              <w:t>XFIN-H37-L2</w:t>
            </w:r>
          </w:p>
        </w:tc>
        <w:tc>
          <w:tcPr>
            <w:tcW w:w="3249" w:type="dxa"/>
          </w:tcPr>
          <w:p w14:paraId="56AF1B2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16B0F5D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DFE86BF"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129327C" w14:textId="77777777" w:rsidR="00DF5A66" w:rsidRDefault="00000000">
            <w:pPr>
              <w:rPr>
                <w:rFonts w:hint="eastAsia"/>
              </w:rPr>
            </w:pPr>
            <w:r>
              <w:t>XFIN-H37-L3</w:t>
            </w:r>
          </w:p>
        </w:tc>
        <w:tc>
          <w:tcPr>
            <w:tcW w:w="3249" w:type="dxa"/>
          </w:tcPr>
          <w:p w14:paraId="74828819"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4EAC2B1B"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5D4F28D"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6884225A" w14:textId="77777777" w:rsidR="00DF5A66" w:rsidRDefault="00000000">
            <w:pPr>
              <w:rPr>
                <w:rFonts w:hint="eastAsia"/>
              </w:rPr>
            </w:pPr>
            <w:r>
              <w:t>XFIN-H37-L4</w:t>
            </w:r>
          </w:p>
        </w:tc>
        <w:tc>
          <w:tcPr>
            <w:tcW w:w="3249" w:type="dxa"/>
          </w:tcPr>
          <w:p w14:paraId="3026D626"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5CF24885"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0CE7632A"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569FC10" w14:textId="77777777" w:rsidR="00DF5A66" w:rsidRDefault="00000000">
            <w:pPr>
              <w:rPr>
                <w:rFonts w:hint="eastAsia"/>
              </w:rPr>
            </w:pPr>
            <w:r>
              <w:t>XFIN-H37-L5</w:t>
            </w:r>
          </w:p>
        </w:tc>
        <w:tc>
          <w:tcPr>
            <w:tcW w:w="3249" w:type="dxa"/>
          </w:tcPr>
          <w:p w14:paraId="2DF7E0C8"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197732D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51C471C"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3D4070B" w14:textId="77777777" w:rsidR="00DF5A66" w:rsidRDefault="00000000">
            <w:pPr>
              <w:rPr>
                <w:rFonts w:hint="eastAsia"/>
              </w:rPr>
            </w:pPr>
            <w:r>
              <w:t>XFIN-H37-L6</w:t>
            </w:r>
          </w:p>
        </w:tc>
        <w:tc>
          <w:tcPr>
            <w:tcW w:w="3249" w:type="dxa"/>
          </w:tcPr>
          <w:p w14:paraId="181F011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879D63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59E01D28"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8E0E77E" w14:textId="77777777" w:rsidR="00DF5A66" w:rsidRDefault="00000000">
            <w:pPr>
              <w:rPr>
                <w:rFonts w:hint="eastAsia"/>
              </w:rPr>
            </w:pPr>
            <w:r>
              <w:t>XFIN-H38-L1</w:t>
            </w:r>
          </w:p>
        </w:tc>
        <w:tc>
          <w:tcPr>
            <w:tcW w:w="3249" w:type="dxa"/>
          </w:tcPr>
          <w:p w14:paraId="471DC363"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BDD750B"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FC918E3"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05CB7288" w14:textId="77777777" w:rsidR="00DF5A66" w:rsidRDefault="00000000">
            <w:pPr>
              <w:rPr>
                <w:rFonts w:hint="eastAsia"/>
              </w:rPr>
            </w:pPr>
            <w:r>
              <w:t>XFIN-H38-L2</w:t>
            </w:r>
          </w:p>
        </w:tc>
        <w:tc>
          <w:tcPr>
            <w:tcW w:w="3249" w:type="dxa"/>
          </w:tcPr>
          <w:p w14:paraId="68F58D91"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2F44DC6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22312A97"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0CCADC1" w14:textId="77777777" w:rsidR="00DF5A66" w:rsidRDefault="00000000">
            <w:pPr>
              <w:rPr>
                <w:rFonts w:hint="eastAsia"/>
              </w:rPr>
            </w:pPr>
            <w:r>
              <w:t>XFIN-H38-L3</w:t>
            </w:r>
          </w:p>
        </w:tc>
        <w:tc>
          <w:tcPr>
            <w:tcW w:w="3249" w:type="dxa"/>
          </w:tcPr>
          <w:p w14:paraId="2732B788"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FB79DE4"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84500BC"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533BB8DF" w14:textId="77777777" w:rsidR="00DF5A66" w:rsidRDefault="00000000">
            <w:pPr>
              <w:rPr>
                <w:rFonts w:hint="eastAsia"/>
              </w:rPr>
            </w:pPr>
            <w:r>
              <w:t>XFIN-H38-L4</w:t>
            </w:r>
          </w:p>
        </w:tc>
        <w:tc>
          <w:tcPr>
            <w:tcW w:w="3249" w:type="dxa"/>
          </w:tcPr>
          <w:p w14:paraId="353030EF"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4D20636"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03F222EF"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A3A1232" w14:textId="77777777" w:rsidR="00DF5A66" w:rsidRDefault="00000000">
            <w:pPr>
              <w:rPr>
                <w:rFonts w:hint="eastAsia"/>
              </w:rPr>
            </w:pPr>
            <w:r>
              <w:t>XFIN-H38-L5</w:t>
            </w:r>
          </w:p>
        </w:tc>
        <w:tc>
          <w:tcPr>
            <w:tcW w:w="3249" w:type="dxa"/>
          </w:tcPr>
          <w:p w14:paraId="50D9099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150CDC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9F61BC4"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7B32D8AD" w14:textId="77777777" w:rsidR="00DF5A66" w:rsidRDefault="00000000">
            <w:pPr>
              <w:rPr>
                <w:rFonts w:hint="eastAsia"/>
              </w:rPr>
            </w:pPr>
            <w:r>
              <w:t>XFIN-H38-L6</w:t>
            </w:r>
          </w:p>
        </w:tc>
        <w:tc>
          <w:tcPr>
            <w:tcW w:w="3249" w:type="dxa"/>
          </w:tcPr>
          <w:p w14:paraId="68AF6B57"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2CB5EA9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E04C665"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19417C7" w14:textId="77777777" w:rsidR="00DF5A66" w:rsidRDefault="00000000">
            <w:pPr>
              <w:rPr>
                <w:rFonts w:hint="eastAsia"/>
              </w:rPr>
            </w:pPr>
            <w:r>
              <w:t>XFIN-H39-L1</w:t>
            </w:r>
          </w:p>
        </w:tc>
        <w:tc>
          <w:tcPr>
            <w:tcW w:w="3249" w:type="dxa"/>
          </w:tcPr>
          <w:p w14:paraId="39610483"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9F6D98C"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03327F0E"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83BF82B" w14:textId="77777777" w:rsidR="00DF5A66" w:rsidRDefault="00000000">
            <w:pPr>
              <w:rPr>
                <w:rFonts w:hint="eastAsia"/>
              </w:rPr>
            </w:pPr>
            <w:r>
              <w:t>XFIN-H39-L2</w:t>
            </w:r>
          </w:p>
        </w:tc>
        <w:tc>
          <w:tcPr>
            <w:tcW w:w="3249" w:type="dxa"/>
          </w:tcPr>
          <w:p w14:paraId="3FAC5D9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529041A0"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2BE68B05"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340ED17" w14:textId="77777777" w:rsidR="00DF5A66" w:rsidRDefault="00000000">
            <w:pPr>
              <w:rPr>
                <w:rFonts w:hint="eastAsia"/>
              </w:rPr>
            </w:pPr>
            <w:r>
              <w:t>XFIN-H39-L3</w:t>
            </w:r>
          </w:p>
        </w:tc>
        <w:tc>
          <w:tcPr>
            <w:tcW w:w="3249" w:type="dxa"/>
          </w:tcPr>
          <w:p w14:paraId="2CD45D42"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A0A658C"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65CE3608"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6700C84" w14:textId="77777777" w:rsidR="00DF5A66" w:rsidRDefault="00000000">
            <w:pPr>
              <w:rPr>
                <w:rFonts w:hint="eastAsia"/>
              </w:rPr>
            </w:pPr>
            <w:r>
              <w:t>XFIN-H39-L4</w:t>
            </w:r>
          </w:p>
        </w:tc>
        <w:tc>
          <w:tcPr>
            <w:tcW w:w="3249" w:type="dxa"/>
          </w:tcPr>
          <w:p w14:paraId="539D0BA7"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4AD4EE7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74D29DB7"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2FBBE14" w14:textId="77777777" w:rsidR="00DF5A66" w:rsidRDefault="00000000">
            <w:pPr>
              <w:rPr>
                <w:rFonts w:hint="eastAsia"/>
              </w:rPr>
            </w:pPr>
            <w:r>
              <w:t>XFIN-H39-L5</w:t>
            </w:r>
          </w:p>
        </w:tc>
        <w:tc>
          <w:tcPr>
            <w:tcW w:w="3249" w:type="dxa"/>
          </w:tcPr>
          <w:p w14:paraId="7EB7D1B0"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6CF457A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46C5F7B2"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EF97AC7" w14:textId="77777777" w:rsidR="00DF5A66" w:rsidRDefault="00000000">
            <w:pPr>
              <w:rPr>
                <w:rFonts w:hint="eastAsia"/>
              </w:rPr>
            </w:pPr>
            <w:r>
              <w:t>XFIN-H39-L6</w:t>
            </w:r>
          </w:p>
        </w:tc>
        <w:tc>
          <w:tcPr>
            <w:tcW w:w="3249" w:type="dxa"/>
          </w:tcPr>
          <w:p w14:paraId="53E80387"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6DC26B7"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97684B1"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3BC50DD" w14:textId="77777777" w:rsidR="00DF5A66" w:rsidRDefault="00000000">
            <w:pPr>
              <w:rPr>
                <w:rFonts w:hint="eastAsia"/>
              </w:rPr>
            </w:pPr>
            <w:r>
              <w:t>XFIN-H40-L1</w:t>
            </w:r>
          </w:p>
        </w:tc>
        <w:tc>
          <w:tcPr>
            <w:tcW w:w="3249" w:type="dxa"/>
          </w:tcPr>
          <w:p w14:paraId="5A770906"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3A203B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35A8B518"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72CD26A8" w14:textId="77777777" w:rsidR="00DF5A66" w:rsidRDefault="00000000">
            <w:pPr>
              <w:rPr>
                <w:rFonts w:hint="eastAsia"/>
              </w:rPr>
            </w:pPr>
            <w:r>
              <w:t>XFIN-H40-L2</w:t>
            </w:r>
          </w:p>
        </w:tc>
        <w:tc>
          <w:tcPr>
            <w:tcW w:w="3249" w:type="dxa"/>
          </w:tcPr>
          <w:p w14:paraId="4350E940"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2111D96"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45FA6EF1"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4383D00" w14:textId="77777777" w:rsidR="00DF5A66" w:rsidRDefault="00000000">
            <w:pPr>
              <w:rPr>
                <w:rFonts w:hint="eastAsia"/>
              </w:rPr>
            </w:pPr>
            <w:r>
              <w:t>XFIN-H40-L3</w:t>
            </w:r>
          </w:p>
        </w:tc>
        <w:tc>
          <w:tcPr>
            <w:tcW w:w="3249" w:type="dxa"/>
          </w:tcPr>
          <w:p w14:paraId="1C88F654"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D5EB960"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4AACA572"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337EEFF0" w14:textId="77777777" w:rsidR="00DF5A66" w:rsidRDefault="00000000">
            <w:pPr>
              <w:rPr>
                <w:rFonts w:hint="eastAsia"/>
              </w:rPr>
            </w:pPr>
            <w:r>
              <w:t>XFIN-H40-L4</w:t>
            </w:r>
          </w:p>
        </w:tc>
        <w:tc>
          <w:tcPr>
            <w:tcW w:w="3249" w:type="dxa"/>
          </w:tcPr>
          <w:p w14:paraId="27C7A29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0B5D4A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CB079FE"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C53F3E2" w14:textId="77777777" w:rsidR="00DF5A66" w:rsidRDefault="00000000">
            <w:pPr>
              <w:rPr>
                <w:rFonts w:hint="eastAsia"/>
              </w:rPr>
            </w:pPr>
            <w:r>
              <w:t>XFIN-H40-L5</w:t>
            </w:r>
          </w:p>
        </w:tc>
        <w:tc>
          <w:tcPr>
            <w:tcW w:w="3249" w:type="dxa"/>
          </w:tcPr>
          <w:p w14:paraId="1BC00D6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31CEFC44"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18D7057C"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944F571" w14:textId="77777777" w:rsidR="00DF5A66" w:rsidRDefault="00000000">
            <w:pPr>
              <w:rPr>
                <w:rFonts w:hint="eastAsia"/>
              </w:rPr>
            </w:pPr>
            <w:r>
              <w:t>XFIN-H40-L6</w:t>
            </w:r>
          </w:p>
        </w:tc>
        <w:tc>
          <w:tcPr>
            <w:tcW w:w="3249" w:type="dxa"/>
          </w:tcPr>
          <w:p w14:paraId="7588C6B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B3D46EF"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bl>
    <w:p w14:paraId="0BFA248A" w14:textId="77777777" w:rsidR="00DF5A66" w:rsidRDefault="00000000">
      <w:pPr>
        <w:pStyle w:val="31"/>
      </w:pPr>
      <w:r>
        <w:lastRenderedPageBreak/>
        <w:t>第</w:t>
      </w:r>
      <w:r>
        <w:t>41–48</w:t>
      </w:r>
      <w:r>
        <w:t>卦</w:t>
      </w:r>
    </w:p>
    <w:tbl>
      <w:tblPr>
        <w:tblStyle w:val="-1"/>
        <w:tblW w:w="0" w:type="auto"/>
        <w:tblLook w:val="04A0" w:firstRow="1" w:lastRow="0" w:firstColumn="1" w:lastColumn="0" w:noHBand="0" w:noVBand="1"/>
      </w:tblPr>
      <w:tblGrid>
        <w:gridCol w:w="3248"/>
        <w:gridCol w:w="3249"/>
        <w:gridCol w:w="3249"/>
      </w:tblGrid>
      <w:tr w:rsidR="00DF5A66" w14:paraId="59E3BA56" w14:textId="77777777" w:rsidTr="00DF5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6588858" w14:textId="77777777" w:rsidR="00DF5A66" w:rsidRDefault="00000000">
            <w:pPr>
              <w:rPr>
                <w:rFonts w:hint="eastAsia"/>
              </w:rPr>
            </w:pPr>
            <w:r>
              <w:t>case_id</w:t>
            </w:r>
          </w:p>
        </w:tc>
        <w:tc>
          <w:tcPr>
            <w:tcW w:w="3249" w:type="dxa"/>
          </w:tcPr>
          <w:p w14:paraId="5D735303" w14:textId="77777777" w:rsidR="00DF5A66" w:rsidRDefault="00000000">
            <w:pPr>
              <w:cnfStyle w:val="100000000000" w:firstRow="1" w:lastRow="0" w:firstColumn="0" w:lastColumn="0" w:oddVBand="0" w:evenVBand="0" w:oddHBand="0" w:evenHBand="0" w:firstRowFirstColumn="0" w:firstRowLastColumn="0" w:lastRowFirstColumn="0" w:lastRowLastColumn="0"/>
              <w:rPr>
                <w:rFonts w:hint="eastAsia"/>
              </w:rPr>
            </w:pPr>
            <w:r>
              <w:t>評級</w:t>
            </w:r>
          </w:p>
        </w:tc>
        <w:tc>
          <w:tcPr>
            <w:tcW w:w="3249" w:type="dxa"/>
          </w:tcPr>
          <w:p w14:paraId="2C447907" w14:textId="77777777" w:rsidR="00DF5A66" w:rsidRDefault="00000000">
            <w:pPr>
              <w:cnfStyle w:val="100000000000" w:firstRow="1" w:lastRow="0" w:firstColumn="0" w:lastColumn="0" w:oddVBand="0" w:evenVBand="0" w:oddHBand="0" w:evenHBand="0" w:firstRowFirstColumn="0" w:firstRowLastColumn="0" w:lastRowFirstColumn="0" w:lastRowLastColumn="0"/>
              <w:rPr>
                <w:rFonts w:hint="eastAsia"/>
              </w:rPr>
            </w:pPr>
            <w:r>
              <w:t>修訂內容紀錄</w:t>
            </w:r>
          </w:p>
        </w:tc>
      </w:tr>
      <w:tr w:rsidR="00DF5A66" w14:paraId="12CBD5FB"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070694F" w14:textId="77777777" w:rsidR="00DF5A66" w:rsidRDefault="00000000">
            <w:pPr>
              <w:rPr>
                <w:rFonts w:hint="eastAsia"/>
              </w:rPr>
            </w:pPr>
            <w:r>
              <w:t>XFIN-H41-L1</w:t>
            </w:r>
          </w:p>
        </w:tc>
        <w:tc>
          <w:tcPr>
            <w:tcW w:w="3249" w:type="dxa"/>
          </w:tcPr>
          <w:p w14:paraId="4384BD09"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654EB18"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627C9036"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30DCC4FE" w14:textId="77777777" w:rsidR="00DF5A66" w:rsidRDefault="00000000">
            <w:pPr>
              <w:rPr>
                <w:rFonts w:hint="eastAsia"/>
              </w:rPr>
            </w:pPr>
            <w:r>
              <w:t>XFIN-H41-L2</w:t>
            </w:r>
          </w:p>
        </w:tc>
        <w:tc>
          <w:tcPr>
            <w:tcW w:w="3249" w:type="dxa"/>
          </w:tcPr>
          <w:p w14:paraId="207E10B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F53875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022A2D6F"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FB565DF" w14:textId="77777777" w:rsidR="00DF5A66" w:rsidRDefault="00000000">
            <w:pPr>
              <w:rPr>
                <w:rFonts w:hint="eastAsia"/>
              </w:rPr>
            </w:pPr>
            <w:r>
              <w:t>XFIN-H41-L3</w:t>
            </w:r>
          </w:p>
        </w:tc>
        <w:tc>
          <w:tcPr>
            <w:tcW w:w="3249" w:type="dxa"/>
          </w:tcPr>
          <w:p w14:paraId="4D11F853"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5705999"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1DB667EE"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71DAF8D" w14:textId="77777777" w:rsidR="00DF5A66" w:rsidRDefault="00000000">
            <w:pPr>
              <w:rPr>
                <w:rFonts w:hint="eastAsia"/>
              </w:rPr>
            </w:pPr>
            <w:r>
              <w:t>XFIN-H41-L4</w:t>
            </w:r>
          </w:p>
        </w:tc>
        <w:tc>
          <w:tcPr>
            <w:tcW w:w="3249" w:type="dxa"/>
          </w:tcPr>
          <w:p w14:paraId="38E47ED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0E35EB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512A49A"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9BDE52E" w14:textId="77777777" w:rsidR="00DF5A66" w:rsidRDefault="00000000">
            <w:pPr>
              <w:rPr>
                <w:rFonts w:hint="eastAsia"/>
              </w:rPr>
            </w:pPr>
            <w:r>
              <w:t>XFIN-H41-L5</w:t>
            </w:r>
          </w:p>
        </w:tc>
        <w:tc>
          <w:tcPr>
            <w:tcW w:w="3249" w:type="dxa"/>
          </w:tcPr>
          <w:p w14:paraId="050E201B"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9F2722B"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21FFA403"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7417EA4" w14:textId="77777777" w:rsidR="00DF5A66" w:rsidRDefault="00000000">
            <w:pPr>
              <w:rPr>
                <w:rFonts w:hint="eastAsia"/>
              </w:rPr>
            </w:pPr>
            <w:r>
              <w:t>XFIN-H41-L6</w:t>
            </w:r>
          </w:p>
        </w:tc>
        <w:tc>
          <w:tcPr>
            <w:tcW w:w="3249" w:type="dxa"/>
          </w:tcPr>
          <w:p w14:paraId="16A41320"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2F7E794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0E4A7B21"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743CD4C" w14:textId="77777777" w:rsidR="00DF5A66" w:rsidRDefault="00000000">
            <w:pPr>
              <w:rPr>
                <w:rFonts w:hint="eastAsia"/>
              </w:rPr>
            </w:pPr>
            <w:r>
              <w:t>XFIN-H42-L1</w:t>
            </w:r>
          </w:p>
        </w:tc>
        <w:tc>
          <w:tcPr>
            <w:tcW w:w="3249" w:type="dxa"/>
          </w:tcPr>
          <w:p w14:paraId="2F27BE04"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2B17E64"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07E01914"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5A624853" w14:textId="77777777" w:rsidR="00DF5A66" w:rsidRDefault="00000000">
            <w:pPr>
              <w:rPr>
                <w:rFonts w:hint="eastAsia"/>
              </w:rPr>
            </w:pPr>
            <w:r>
              <w:t>XFIN-H42-L2</w:t>
            </w:r>
          </w:p>
        </w:tc>
        <w:tc>
          <w:tcPr>
            <w:tcW w:w="3249" w:type="dxa"/>
          </w:tcPr>
          <w:p w14:paraId="077D7FD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49EB70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D3F0707"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B2EDB39" w14:textId="77777777" w:rsidR="00DF5A66" w:rsidRDefault="00000000">
            <w:pPr>
              <w:rPr>
                <w:rFonts w:hint="eastAsia"/>
              </w:rPr>
            </w:pPr>
            <w:r>
              <w:t>XFIN-H42-L3</w:t>
            </w:r>
          </w:p>
        </w:tc>
        <w:tc>
          <w:tcPr>
            <w:tcW w:w="3249" w:type="dxa"/>
          </w:tcPr>
          <w:p w14:paraId="0F9CF413"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134C32A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1B9C3BE4"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5FD8EC1" w14:textId="77777777" w:rsidR="00DF5A66" w:rsidRDefault="00000000">
            <w:pPr>
              <w:rPr>
                <w:rFonts w:hint="eastAsia"/>
              </w:rPr>
            </w:pPr>
            <w:r>
              <w:t>XFIN-H42-L4</w:t>
            </w:r>
          </w:p>
        </w:tc>
        <w:tc>
          <w:tcPr>
            <w:tcW w:w="3249" w:type="dxa"/>
          </w:tcPr>
          <w:p w14:paraId="0B5A5BA8"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247AF1D5"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7BCD429A"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3B2668E" w14:textId="77777777" w:rsidR="00DF5A66" w:rsidRDefault="00000000">
            <w:pPr>
              <w:rPr>
                <w:rFonts w:hint="eastAsia"/>
              </w:rPr>
            </w:pPr>
            <w:r>
              <w:t>XFIN-H42-L5</w:t>
            </w:r>
          </w:p>
        </w:tc>
        <w:tc>
          <w:tcPr>
            <w:tcW w:w="3249" w:type="dxa"/>
          </w:tcPr>
          <w:p w14:paraId="7E152F6C"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DC93A46"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1BDCBC69"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0C811079" w14:textId="77777777" w:rsidR="00DF5A66" w:rsidRDefault="00000000">
            <w:pPr>
              <w:rPr>
                <w:rFonts w:hint="eastAsia"/>
              </w:rPr>
            </w:pPr>
            <w:r>
              <w:t>XFIN-H42-L6</w:t>
            </w:r>
          </w:p>
        </w:tc>
        <w:tc>
          <w:tcPr>
            <w:tcW w:w="3249" w:type="dxa"/>
          </w:tcPr>
          <w:p w14:paraId="4E61B59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5814911"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9F66151"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E34DA90" w14:textId="77777777" w:rsidR="00DF5A66" w:rsidRDefault="00000000">
            <w:pPr>
              <w:rPr>
                <w:rFonts w:hint="eastAsia"/>
              </w:rPr>
            </w:pPr>
            <w:r>
              <w:t>XFIN-H43-L1</w:t>
            </w:r>
          </w:p>
        </w:tc>
        <w:tc>
          <w:tcPr>
            <w:tcW w:w="3249" w:type="dxa"/>
          </w:tcPr>
          <w:p w14:paraId="4CB1BF06"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9FA14A2"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2159DE99"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C0051CB" w14:textId="77777777" w:rsidR="00DF5A66" w:rsidRDefault="00000000">
            <w:pPr>
              <w:rPr>
                <w:rFonts w:hint="eastAsia"/>
              </w:rPr>
            </w:pPr>
            <w:r>
              <w:t>XFIN-H43-L2</w:t>
            </w:r>
          </w:p>
        </w:tc>
        <w:tc>
          <w:tcPr>
            <w:tcW w:w="3249" w:type="dxa"/>
          </w:tcPr>
          <w:p w14:paraId="234EABC5"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C2061EF"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F2A0AEA"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FBD6615" w14:textId="77777777" w:rsidR="00DF5A66" w:rsidRDefault="00000000">
            <w:pPr>
              <w:rPr>
                <w:rFonts w:hint="eastAsia"/>
              </w:rPr>
            </w:pPr>
            <w:r>
              <w:t>XFIN-H43-L3</w:t>
            </w:r>
          </w:p>
        </w:tc>
        <w:tc>
          <w:tcPr>
            <w:tcW w:w="3249" w:type="dxa"/>
          </w:tcPr>
          <w:p w14:paraId="7001E694"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3F7A964"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65DF202B"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AF18595" w14:textId="77777777" w:rsidR="00DF5A66" w:rsidRDefault="00000000">
            <w:pPr>
              <w:rPr>
                <w:rFonts w:hint="eastAsia"/>
              </w:rPr>
            </w:pPr>
            <w:r>
              <w:t>XFIN-H43-L4</w:t>
            </w:r>
          </w:p>
        </w:tc>
        <w:tc>
          <w:tcPr>
            <w:tcW w:w="3249" w:type="dxa"/>
          </w:tcPr>
          <w:p w14:paraId="0E9E5F0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6CB138D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2A137CDF"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BE20024" w14:textId="77777777" w:rsidR="00DF5A66" w:rsidRDefault="00000000">
            <w:pPr>
              <w:rPr>
                <w:rFonts w:hint="eastAsia"/>
              </w:rPr>
            </w:pPr>
            <w:r>
              <w:t>XFIN-H43-L5</w:t>
            </w:r>
          </w:p>
        </w:tc>
        <w:tc>
          <w:tcPr>
            <w:tcW w:w="3249" w:type="dxa"/>
          </w:tcPr>
          <w:p w14:paraId="682C3BD8"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400B459"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090856DE"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8AA35E0" w14:textId="77777777" w:rsidR="00DF5A66" w:rsidRDefault="00000000">
            <w:pPr>
              <w:rPr>
                <w:rFonts w:hint="eastAsia"/>
              </w:rPr>
            </w:pPr>
            <w:r>
              <w:t>XFIN-H43-L6</w:t>
            </w:r>
          </w:p>
        </w:tc>
        <w:tc>
          <w:tcPr>
            <w:tcW w:w="3249" w:type="dxa"/>
          </w:tcPr>
          <w:p w14:paraId="44E1BB6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22E01167"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27D0E8F9"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FF929D7" w14:textId="77777777" w:rsidR="00DF5A66" w:rsidRDefault="00000000">
            <w:pPr>
              <w:rPr>
                <w:rFonts w:hint="eastAsia"/>
              </w:rPr>
            </w:pPr>
            <w:r>
              <w:t>XFIN-H44-L1</w:t>
            </w:r>
          </w:p>
        </w:tc>
        <w:tc>
          <w:tcPr>
            <w:tcW w:w="3249" w:type="dxa"/>
          </w:tcPr>
          <w:p w14:paraId="34C6D082"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A39D5E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B0AB6A4"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1486664F" w14:textId="77777777" w:rsidR="00DF5A66" w:rsidRDefault="00000000">
            <w:pPr>
              <w:rPr>
                <w:rFonts w:hint="eastAsia"/>
              </w:rPr>
            </w:pPr>
            <w:r>
              <w:t>XFIN-H44-L2</w:t>
            </w:r>
          </w:p>
        </w:tc>
        <w:tc>
          <w:tcPr>
            <w:tcW w:w="3249" w:type="dxa"/>
          </w:tcPr>
          <w:p w14:paraId="030FB3FA"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C78380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45BDFE3D"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50DAEB2" w14:textId="77777777" w:rsidR="00DF5A66" w:rsidRDefault="00000000">
            <w:pPr>
              <w:rPr>
                <w:rFonts w:hint="eastAsia"/>
              </w:rPr>
            </w:pPr>
            <w:r>
              <w:t>XFIN-H44-L3</w:t>
            </w:r>
          </w:p>
        </w:tc>
        <w:tc>
          <w:tcPr>
            <w:tcW w:w="3249" w:type="dxa"/>
          </w:tcPr>
          <w:p w14:paraId="58F3E0C4"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F02B3F2"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3098B9A"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4CF5443" w14:textId="77777777" w:rsidR="00DF5A66" w:rsidRDefault="00000000">
            <w:pPr>
              <w:rPr>
                <w:rFonts w:hint="eastAsia"/>
              </w:rPr>
            </w:pPr>
            <w:r>
              <w:t>XFIN-H44-L4</w:t>
            </w:r>
          </w:p>
        </w:tc>
        <w:tc>
          <w:tcPr>
            <w:tcW w:w="3249" w:type="dxa"/>
          </w:tcPr>
          <w:p w14:paraId="40E0499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774B325"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7882A5EB"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03D61D9" w14:textId="77777777" w:rsidR="00DF5A66" w:rsidRDefault="00000000">
            <w:pPr>
              <w:rPr>
                <w:rFonts w:hint="eastAsia"/>
              </w:rPr>
            </w:pPr>
            <w:r>
              <w:t>XFIN-H44-L5</w:t>
            </w:r>
          </w:p>
        </w:tc>
        <w:tc>
          <w:tcPr>
            <w:tcW w:w="3249" w:type="dxa"/>
          </w:tcPr>
          <w:p w14:paraId="3DDF7F93"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22DF7A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861EC02"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72429EC" w14:textId="77777777" w:rsidR="00DF5A66" w:rsidRDefault="00000000">
            <w:pPr>
              <w:rPr>
                <w:rFonts w:hint="eastAsia"/>
              </w:rPr>
            </w:pPr>
            <w:r>
              <w:t>XFIN-H44-L6</w:t>
            </w:r>
          </w:p>
        </w:tc>
        <w:tc>
          <w:tcPr>
            <w:tcW w:w="3249" w:type="dxa"/>
          </w:tcPr>
          <w:p w14:paraId="51691ED2"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8D04132"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4BA89B04"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FA8088D" w14:textId="77777777" w:rsidR="00DF5A66" w:rsidRDefault="00000000">
            <w:pPr>
              <w:rPr>
                <w:rFonts w:hint="eastAsia"/>
              </w:rPr>
            </w:pPr>
            <w:r>
              <w:t>XFIN-H45-L1</w:t>
            </w:r>
          </w:p>
        </w:tc>
        <w:tc>
          <w:tcPr>
            <w:tcW w:w="3249" w:type="dxa"/>
          </w:tcPr>
          <w:p w14:paraId="4C5D04E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792F408"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21557AC6"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1E4FC691" w14:textId="77777777" w:rsidR="00DF5A66" w:rsidRDefault="00000000">
            <w:pPr>
              <w:rPr>
                <w:rFonts w:hint="eastAsia"/>
              </w:rPr>
            </w:pPr>
            <w:r>
              <w:t>XFIN-H45-L2</w:t>
            </w:r>
          </w:p>
        </w:tc>
        <w:tc>
          <w:tcPr>
            <w:tcW w:w="3249" w:type="dxa"/>
          </w:tcPr>
          <w:p w14:paraId="7581618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F880C86"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2FBC21D"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753CEC6" w14:textId="77777777" w:rsidR="00DF5A66" w:rsidRDefault="00000000">
            <w:pPr>
              <w:rPr>
                <w:rFonts w:hint="eastAsia"/>
              </w:rPr>
            </w:pPr>
            <w:r>
              <w:t>XFIN-H45-L3</w:t>
            </w:r>
          </w:p>
        </w:tc>
        <w:tc>
          <w:tcPr>
            <w:tcW w:w="3249" w:type="dxa"/>
          </w:tcPr>
          <w:p w14:paraId="153081C3"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0EEC4AD"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BA5C5EF"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6F52C540" w14:textId="77777777" w:rsidR="00DF5A66" w:rsidRDefault="00000000">
            <w:pPr>
              <w:rPr>
                <w:rFonts w:hint="eastAsia"/>
              </w:rPr>
            </w:pPr>
            <w:r>
              <w:t>XFIN-H45-L4</w:t>
            </w:r>
          </w:p>
        </w:tc>
        <w:tc>
          <w:tcPr>
            <w:tcW w:w="3249" w:type="dxa"/>
          </w:tcPr>
          <w:p w14:paraId="5566111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7A9E43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F0B59CB"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1A7507F" w14:textId="77777777" w:rsidR="00DF5A66" w:rsidRDefault="00000000">
            <w:pPr>
              <w:rPr>
                <w:rFonts w:hint="eastAsia"/>
              </w:rPr>
            </w:pPr>
            <w:r>
              <w:t>XFIN-H45-L5</w:t>
            </w:r>
          </w:p>
        </w:tc>
        <w:tc>
          <w:tcPr>
            <w:tcW w:w="3249" w:type="dxa"/>
          </w:tcPr>
          <w:p w14:paraId="0AC7D67B"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F7BE4F5"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AABA90F"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31808738" w14:textId="77777777" w:rsidR="00DF5A66" w:rsidRDefault="00000000">
            <w:pPr>
              <w:rPr>
                <w:rFonts w:hint="eastAsia"/>
              </w:rPr>
            </w:pPr>
            <w:r>
              <w:t>XFIN-H45-L6</w:t>
            </w:r>
          </w:p>
        </w:tc>
        <w:tc>
          <w:tcPr>
            <w:tcW w:w="3249" w:type="dxa"/>
          </w:tcPr>
          <w:p w14:paraId="2AD02FA2"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FC02DD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C67692B"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6818C61" w14:textId="77777777" w:rsidR="00DF5A66" w:rsidRDefault="00000000">
            <w:pPr>
              <w:rPr>
                <w:rFonts w:hint="eastAsia"/>
              </w:rPr>
            </w:pPr>
            <w:r>
              <w:lastRenderedPageBreak/>
              <w:t>XFIN-H46-L1</w:t>
            </w:r>
          </w:p>
        </w:tc>
        <w:tc>
          <w:tcPr>
            <w:tcW w:w="3249" w:type="dxa"/>
          </w:tcPr>
          <w:p w14:paraId="32F3163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2A91A6C"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70B5D04"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63A587C" w14:textId="77777777" w:rsidR="00DF5A66" w:rsidRDefault="00000000">
            <w:pPr>
              <w:rPr>
                <w:rFonts w:hint="eastAsia"/>
              </w:rPr>
            </w:pPr>
            <w:r>
              <w:t>XFIN-H46-L2</w:t>
            </w:r>
          </w:p>
        </w:tc>
        <w:tc>
          <w:tcPr>
            <w:tcW w:w="3249" w:type="dxa"/>
          </w:tcPr>
          <w:p w14:paraId="476159E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CC39A82"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11E1395"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9FC62F5" w14:textId="77777777" w:rsidR="00DF5A66" w:rsidRDefault="00000000">
            <w:pPr>
              <w:rPr>
                <w:rFonts w:hint="eastAsia"/>
              </w:rPr>
            </w:pPr>
            <w:r>
              <w:t>XFIN-H46-L3</w:t>
            </w:r>
          </w:p>
        </w:tc>
        <w:tc>
          <w:tcPr>
            <w:tcW w:w="3249" w:type="dxa"/>
          </w:tcPr>
          <w:p w14:paraId="326D1843"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E48923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1699108"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59E21F88" w14:textId="77777777" w:rsidR="00DF5A66" w:rsidRDefault="00000000">
            <w:pPr>
              <w:rPr>
                <w:rFonts w:hint="eastAsia"/>
              </w:rPr>
            </w:pPr>
            <w:r>
              <w:t>XFIN-H46-L4</w:t>
            </w:r>
          </w:p>
        </w:tc>
        <w:tc>
          <w:tcPr>
            <w:tcW w:w="3249" w:type="dxa"/>
          </w:tcPr>
          <w:p w14:paraId="52E08D88"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BA26E2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09998BC8"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9EDD431" w14:textId="77777777" w:rsidR="00DF5A66" w:rsidRDefault="00000000">
            <w:pPr>
              <w:rPr>
                <w:rFonts w:hint="eastAsia"/>
              </w:rPr>
            </w:pPr>
            <w:r>
              <w:t>XFIN-H46-L5</w:t>
            </w:r>
          </w:p>
        </w:tc>
        <w:tc>
          <w:tcPr>
            <w:tcW w:w="3249" w:type="dxa"/>
          </w:tcPr>
          <w:p w14:paraId="33F25868"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3366A5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CDEB03D"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62942FED" w14:textId="77777777" w:rsidR="00DF5A66" w:rsidRDefault="00000000">
            <w:pPr>
              <w:rPr>
                <w:rFonts w:hint="eastAsia"/>
              </w:rPr>
            </w:pPr>
            <w:r>
              <w:t>XFIN-H46-L6</w:t>
            </w:r>
          </w:p>
        </w:tc>
        <w:tc>
          <w:tcPr>
            <w:tcW w:w="3249" w:type="dxa"/>
          </w:tcPr>
          <w:p w14:paraId="69FF80BF"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9FAFD9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5E98DA50"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61C0B13" w14:textId="77777777" w:rsidR="00DF5A66" w:rsidRDefault="00000000">
            <w:pPr>
              <w:rPr>
                <w:rFonts w:hint="eastAsia"/>
              </w:rPr>
            </w:pPr>
            <w:r>
              <w:t>XFIN-H47-L1</w:t>
            </w:r>
          </w:p>
        </w:tc>
        <w:tc>
          <w:tcPr>
            <w:tcW w:w="3249" w:type="dxa"/>
          </w:tcPr>
          <w:p w14:paraId="7CE1959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533C852"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481188AA"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8FC17E4" w14:textId="77777777" w:rsidR="00DF5A66" w:rsidRDefault="00000000">
            <w:pPr>
              <w:rPr>
                <w:rFonts w:hint="eastAsia"/>
              </w:rPr>
            </w:pPr>
            <w:r>
              <w:t>XFIN-H47-L2</w:t>
            </w:r>
          </w:p>
        </w:tc>
        <w:tc>
          <w:tcPr>
            <w:tcW w:w="3249" w:type="dxa"/>
          </w:tcPr>
          <w:p w14:paraId="6A2D3DB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4A5CF60"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41B49FB"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3B4C616" w14:textId="77777777" w:rsidR="00DF5A66" w:rsidRDefault="00000000">
            <w:pPr>
              <w:rPr>
                <w:rFonts w:hint="eastAsia"/>
              </w:rPr>
            </w:pPr>
            <w:r>
              <w:t>XFIN-H47-L3</w:t>
            </w:r>
          </w:p>
        </w:tc>
        <w:tc>
          <w:tcPr>
            <w:tcW w:w="3249" w:type="dxa"/>
          </w:tcPr>
          <w:p w14:paraId="29201C26"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FE4B5B2"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27C018EF"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75F1CD44" w14:textId="77777777" w:rsidR="00DF5A66" w:rsidRDefault="00000000">
            <w:pPr>
              <w:rPr>
                <w:rFonts w:hint="eastAsia"/>
              </w:rPr>
            </w:pPr>
            <w:r>
              <w:t>XFIN-H47-L4</w:t>
            </w:r>
          </w:p>
        </w:tc>
        <w:tc>
          <w:tcPr>
            <w:tcW w:w="3249" w:type="dxa"/>
          </w:tcPr>
          <w:p w14:paraId="585C948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2BBBFF5"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4DBF5A19"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F895747" w14:textId="77777777" w:rsidR="00DF5A66" w:rsidRDefault="00000000">
            <w:pPr>
              <w:rPr>
                <w:rFonts w:hint="eastAsia"/>
              </w:rPr>
            </w:pPr>
            <w:r>
              <w:t>XFIN-H47-L5</w:t>
            </w:r>
          </w:p>
        </w:tc>
        <w:tc>
          <w:tcPr>
            <w:tcW w:w="3249" w:type="dxa"/>
          </w:tcPr>
          <w:p w14:paraId="22E5F91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B91A6F8"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03590F0B"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0F06166" w14:textId="77777777" w:rsidR="00DF5A66" w:rsidRDefault="00000000">
            <w:pPr>
              <w:rPr>
                <w:rFonts w:hint="eastAsia"/>
              </w:rPr>
            </w:pPr>
            <w:r>
              <w:t>XFIN-H47-L6</w:t>
            </w:r>
          </w:p>
        </w:tc>
        <w:tc>
          <w:tcPr>
            <w:tcW w:w="3249" w:type="dxa"/>
          </w:tcPr>
          <w:p w14:paraId="60D56A9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667B35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0D23CBB3"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AA2D012" w14:textId="77777777" w:rsidR="00DF5A66" w:rsidRDefault="00000000">
            <w:pPr>
              <w:rPr>
                <w:rFonts w:hint="eastAsia"/>
              </w:rPr>
            </w:pPr>
            <w:r>
              <w:t>XFIN-H48-L1</w:t>
            </w:r>
          </w:p>
        </w:tc>
        <w:tc>
          <w:tcPr>
            <w:tcW w:w="3249" w:type="dxa"/>
          </w:tcPr>
          <w:p w14:paraId="2315096C"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91747A0"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26D4B6A4"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314A4E32" w14:textId="77777777" w:rsidR="00DF5A66" w:rsidRDefault="00000000">
            <w:pPr>
              <w:rPr>
                <w:rFonts w:hint="eastAsia"/>
              </w:rPr>
            </w:pPr>
            <w:r>
              <w:t>XFIN-H48-L2</w:t>
            </w:r>
          </w:p>
        </w:tc>
        <w:tc>
          <w:tcPr>
            <w:tcW w:w="3249" w:type="dxa"/>
          </w:tcPr>
          <w:p w14:paraId="0AA6A88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69C577A"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D150B11"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96F8AD1" w14:textId="77777777" w:rsidR="00DF5A66" w:rsidRDefault="00000000">
            <w:pPr>
              <w:rPr>
                <w:rFonts w:hint="eastAsia"/>
              </w:rPr>
            </w:pPr>
            <w:r>
              <w:t>XFIN-H48-L3</w:t>
            </w:r>
          </w:p>
        </w:tc>
        <w:tc>
          <w:tcPr>
            <w:tcW w:w="3249" w:type="dxa"/>
          </w:tcPr>
          <w:p w14:paraId="572D5A94"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1F8B3C4"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0A93172E"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6B56731A" w14:textId="77777777" w:rsidR="00DF5A66" w:rsidRDefault="00000000">
            <w:pPr>
              <w:rPr>
                <w:rFonts w:hint="eastAsia"/>
              </w:rPr>
            </w:pPr>
            <w:r>
              <w:t>XFIN-H48-L4</w:t>
            </w:r>
          </w:p>
        </w:tc>
        <w:tc>
          <w:tcPr>
            <w:tcW w:w="3249" w:type="dxa"/>
          </w:tcPr>
          <w:p w14:paraId="6E8A9AD0"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56620CD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7F9F3A1E"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7ED0458" w14:textId="77777777" w:rsidR="00DF5A66" w:rsidRDefault="00000000">
            <w:pPr>
              <w:rPr>
                <w:rFonts w:hint="eastAsia"/>
              </w:rPr>
            </w:pPr>
            <w:r>
              <w:t>XFIN-H48-L5</w:t>
            </w:r>
          </w:p>
        </w:tc>
        <w:tc>
          <w:tcPr>
            <w:tcW w:w="3249" w:type="dxa"/>
          </w:tcPr>
          <w:p w14:paraId="6ACC8C7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4436A686"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36402241"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1A859021" w14:textId="77777777" w:rsidR="00DF5A66" w:rsidRDefault="00000000">
            <w:pPr>
              <w:rPr>
                <w:rFonts w:hint="eastAsia"/>
              </w:rPr>
            </w:pPr>
            <w:r>
              <w:t>XFIN-H48-L6</w:t>
            </w:r>
          </w:p>
        </w:tc>
        <w:tc>
          <w:tcPr>
            <w:tcW w:w="3249" w:type="dxa"/>
          </w:tcPr>
          <w:p w14:paraId="10F705F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6FAC0B7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bl>
    <w:p w14:paraId="556EEB9B" w14:textId="77777777" w:rsidR="00DF5A66" w:rsidRDefault="00000000">
      <w:pPr>
        <w:pStyle w:val="31"/>
      </w:pPr>
      <w:r>
        <w:t>第</w:t>
      </w:r>
      <w:r>
        <w:t>49–56</w:t>
      </w:r>
      <w:r>
        <w:t>卦</w:t>
      </w:r>
    </w:p>
    <w:tbl>
      <w:tblPr>
        <w:tblStyle w:val="-1"/>
        <w:tblW w:w="0" w:type="auto"/>
        <w:tblLook w:val="04A0" w:firstRow="1" w:lastRow="0" w:firstColumn="1" w:lastColumn="0" w:noHBand="0" w:noVBand="1"/>
      </w:tblPr>
      <w:tblGrid>
        <w:gridCol w:w="3248"/>
        <w:gridCol w:w="3249"/>
        <w:gridCol w:w="3249"/>
      </w:tblGrid>
      <w:tr w:rsidR="00DF5A66" w14:paraId="468B7B9F" w14:textId="77777777" w:rsidTr="00DF5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B518AE7" w14:textId="77777777" w:rsidR="00DF5A66" w:rsidRDefault="00000000">
            <w:pPr>
              <w:rPr>
                <w:rFonts w:hint="eastAsia"/>
              </w:rPr>
            </w:pPr>
            <w:r>
              <w:t>case_id</w:t>
            </w:r>
          </w:p>
        </w:tc>
        <w:tc>
          <w:tcPr>
            <w:tcW w:w="3249" w:type="dxa"/>
          </w:tcPr>
          <w:p w14:paraId="224A817B" w14:textId="77777777" w:rsidR="00DF5A66" w:rsidRDefault="00000000">
            <w:pPr>
              <w:cnfStyle w:val="100000000000" w:firstRow="1" w:lastRow="0" w:firstColumn="0" w:lastColumn="0" w:oddVBand="0" w:evenVBand="0" w:oddHBand="0" w:evenHBand="0" w:firstRowFirstColumn="0" w:firstRowLastColumn="0" w:lastRowFirstColumn="0" w:lastRowLastColumn="0"/>
              <w:rPr>
                <w:rFonts w:hint="eastAsia"/>
              </w:rPr>
            </w:pPr>
            <w:r>
              <w:t>評級</w:t>
            </w:r>
          </w:p>
        </w:tc>
        <w:tc>
          <w:tcPr>
            <w:tcW w:w="3249" w:type="dxa"/>
          </w:tcPr>
          <w:p w14:paraId="1F56230D" w14:textId="77777777" w:rsidR="00DF5A66" w:rsidRDefault="00000000">
            <w:pPr>
              <w:cnfStyle w:val="100000000000" w:firstRow="1" w:lastRow="0" w:firstColumn="0" w:lastColumn="0" w:oddVBand="0" w:evenVBand="0" w:oddHBand="0" w:evenHBand="0" w:firstRowFirstColumn="0" w:firstRowLastColumn="0" w:lastRowFirstColumn="0" w:lastRowLastColumn="0"/>
              <w:rPr>
                <w:rFonts w:hint="eastAsia"/>
              </w:rPr>
            </w:pPr>
            <w:r>
              <w:t>修訂內容紀錄</w:t>
            </w:r>
          </w:p>
        </w:tc>
      </w:tr>
      <w:tr w:rsidR="00DF5A66" w14:paraId="55935A04"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0124AB1" w14:textId="77777777" w:rsidR="00DF5A66" w:rsidRDefault="00000000">
            <w:pPr>
              <w:rPr>
                <w:rFonts w:hint="eastAsia"/>
              </w:rPr>
            </w:pPr>
            <w:r>
              <w:t>XFIN-H49-L1</w:t>
            </w:r>
          </w:p>
        </w:tc>
        <w:tc>
          <w:tcPr>
            <w:tcW w:w="3249" w:type="dxa"/>
          </w:tcPr>
          <w:p w14:paraId="08C85088"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7C61800"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61C91E52"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10F13721" w14:textId="77777777" w:rsidR="00DF5A66" w:rsidRDefault="00000000">
            <w:pPr>
              <w:rPr>
                <w:rFonts w:hint="eastAsia"/>
              </w:rPr>
            </w:pPr>
            <w:r>
              <w:t>XFIN-H49-L2</w:t>
            </w:r>
          </w:p>
        </w:tc>
        <w:tc>
          <w:tcPr>
            <w:tcW w:w="3249" w:type="dxa"/>
          </w:tcPr>
          <w:p w14:paraId="10DCA12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B1EA5B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FEB8568"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B9D27E5" w14:textId="77777777" w:rsidR="00DF5A66" w:rsidRDefault="00000000">
            <w:pPr>
              <w:rPr>
                <w:rFonts w:hint="eastAsia"/>
              </w:rPr>
            </w:pPr>
            <w:r>
              <w:t>XFIN-H49-L3</w:t>
            </w:r>
          </w:p>
        </w:tc>
        <w:tc>
          <w:tcPr>
            <w:tcW w:w="3249" w:type="dxa"/>
          </w:tcPr>
          <w:p w14:paraId="571082E9"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F7B1543"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12D4115D"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969A6FF" w14:textId="77777777" w:rsidR="00DF5A66" w:rsidRDefault="00000000">
            <w:pPr>
              <w:rPr>
                <w:rFonts w:hint="eastAsia"/>
              </w:rPr>
            </w:pPr>
            <w:r>
              <w:t>XFIN-H49-L4</w:t>
            </w:r>
          </w:p>
        </w:tc>
        <w:tc>
          <w:tcPr>
            <w:tcW w:w="3249" w:type="dxa"/>
          </w:tcPr>
          <w:p w14:paraId="553851A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CA1B61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83B67F8"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CAAD175" w14:textId="77777777" w:rsidR="00DF5A66" w:rsidRDefault="00000000">
            <w:pPr>
              <w:rPr>
                <w:rFonts w:hint="eastAsia"/>
              </w:rPr>
            </w:pPr>
            <w:r>
              <w:t>XFIN-H49-L5</w:t>
            </w:r>
          </w:p>
        </w:tc>
        <w:tc>
          <w:tcPr>
            <w:tcW w:w="3249" w:type="dxa"/>
          </w:tcPr>
          <w:p w14:paraId="703269F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91726E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1F201BDB"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A1073F4" w14:textId="77777777" w:rsidR="00DF5A66" w:rsidRDefault="00000000">
            <w:pPr>
              <w:rPr>
                <w:rFonts w:hint="eastAsia"/>
              </w:rPr>
            </w:pPr>
            <w:r>
              <w:t>XFIN-H49-L6</w:t>
            </w:r>
          </w:p>
        </w:tc>
        <w:tc>
          <w:tcPr>
            <w:tcW w:w="3249" w:type="dxa"/>
          </w:tcPr>
          <w:p w14:paraId="743D2FD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A60D03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31F49DB"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DD9668B" w14:textId="77777777" w:rsidR="00DF5A66" w:rsidRDefault="00000000">
            <w:pPr>
              <w:rPr>
                <w:rFonts w:hint="eastAsia"/>
              </w:rPr>
            </w:pPr>
            <w:r>
              <w:t>XFIN-H50-L1</w:t>
            </w:r>
          </w:p>
        </w:tc>
        <w:tc>
          <w:tcPr>
            <w:tcW w:w="3249" w:type="dxa"/>
          </w:tcPr>
          <w:p w14:paraId="083FAF00"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E2957F0"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0F52B127"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2615530" w14:textId="77777777" w:rsidR="00DF5A66" w:rsidRDefault="00000000">
            <w:pPr>
              <w:rPr>
                <w:rFonts w:hint="eastAsia"/>
              </w:rPr>
            </w:pPr>
            <w:r>
              <w:t>XFIN-H50-L2</w:t>
            </w:r>
          </w:p>
        </w:tc>
        <w:tc>
          <w:tcPr>
            <w:tcW w:w="3249" w:type="dxa"/>
          </w:tcPr>
          <w:p w14:paraId="2B0DEB3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005F346"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49EC28E3"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262EE25" w14:textId="77777777" w:rsidR="00DF5A66" w:rsidRDefault="00000000">
            <w:pPr>
              <w:rPr>
                <w:rFonts w:hint="eastAsia"/>
              </w:rPr>
            </w:pPr>
            <w:r>
              <w:t>XFIN-H50-L3</w:t>
            </w:r>
          </w:p>
        </w:tc>
        <w:tc>
          <w:tcPr>
            <w:tcW w:w="3249" w:type="dxa"/>
          </w:tcPr>
          <w:p w14:paraId="5856FE7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1C6E2E1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6B5FFDC7"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03E96D34" w14:textId="77777777" w:rsidR="00DF5A66" w:rsidRDefault="00000000">
            <w:pPr>
              <w:rPr>
                <w:rFonts w:hint="eastAsia"/>
              </w:rPr>
            </w:pPr>
            <w:r>
              <w:t>XFIN-H50-L4</w:t>
            </w:r>
          </w:p>
        </w:tc>
        <w:tc>
          <w:tcPr>
            <w:tcW w:w="3249" w:type="dxa"/>
          </w:tcPr>
          <w:p w14:paraId="2D0F041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341D840F"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F90329F"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C979C53" w14:textId="77777777" w:rsidR="00DF5A66" w:rsidRDefault="00000000">
            <w:pPr>
              <w:rPr>
                <w:rFonts w:hint="eastAsia"/>
              </w:rPr>
            </w:pPr>
            <w:r>
              <w:t>XFIN-H50-L5</w:t>
            </w:r>
          </w:p>
        </w:tc>
        <w:tc>
          <w:tcPr>
            <w:tcW w:w="3249" w:type="dxa"/>
          </w:tcPr>
          <w:p w14:paraId="3F54FEA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ABB53F2"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D5A7FF7"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19F2D116" w14:textId="77777777" w:rsidR="00DF5A66" w:rsidRDefault="00000000">
            <w:pPr>
              <w:rPr>
                <w:rFonts w:hint="eastAsia"/>
              </w:rPr>
            </w:pPr>
            <w:r>
              <w:lastRenderedPageBreak/>
              <w:t>XFIN-H50-L6</w:t>
            </w:r>
          </w:p>
        </w:tc>
        <w:tc>
          <w:tcPr>
            <w:tcW w:w="3249" w:type="dxa"/>
          </w:tcPr>
          <w:p w14:paraId="134BEBDF"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2A48A4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0137E99"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3EC1852" w14:textId="77777777" w:rsidR="00DF5A66" w:rsidRDefault="00000000">
            <w:pPr>
              <w:rPr>
                <w:rFonts w:hint="eastAsia"/>
              </w:rPr>
            </w:pPr>
            <w:r>
              <w:t>XFIN-H51-L1</w:t>
            </w:r>
          </w:p>
        </w:tc>
        <w:tc>
          <w:tcPr>
            <w:tcW w:w="3249" w:type="dxa"/>
          </w:tcPr>
          <w:p w14:paraId="436DE9B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AABE8EB"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1648AAEA"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66EC9DC1" w14:textId="77777777" w:rsidR="00DF5A66" w:rsidRDefault="00000000">
            <w:pPr>
              <w:rPr>
                <w:rFonts w:hint="eastAsia"/>
              </w:rPr>
            </w:pPr>
            <w:r>
              <w:t>XFIN-H51-L2</w:t>
            </w:r>
          </w:p>
        </w:tc>
        <w:tc>
          <w:tcPr>
            <w:tcW w:w="3249" w:type="dxa"/>
          </w:tcPr>
          <w:p w14:paraId="1E6CDDB7"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1827ED6"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8555C81"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CD19E4F" w14:textId="77777777" w:rsidR="00DF5A66" w:rsidRDefault="00000000">
            <w:pPr>
              <w:rPr>
                <w:rFonts w:hint="eastAsia"/>
              </w:rPr>
            </w:pPr>
            <w:r>
              <w:t>XFIN-H51-L3</w:t>
            </w:r>
          </w:p>
        </w:tc>
        <w:tc>
          <w:tcPr>
            <w:tcW w:w="3249" w:type="dxa"/>
          </w:tcPr>
          <w:p w14:paraId="10B32B99"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49C397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17194721"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3DCA8546" w14:textId="77777777" w:rsidR="00DF5A66" w:rsidRDefault="00000000">
            <w:pPr>
              <w:rPr>
                <w:rFonts w:hint="eastAsia"/>
              </w:rPr>
            </w:pPr>
            <w:r>
              <w:t>XFIN-H51-L4</w:t>
            </w:r>
          </w:p>
        </w:tc>
        <w:tc>
          <w:tcPr>
            <w:tcW w:w="3249" w:type="dxa"/>
          </w:tcPr>
          <w:p w14:paraId="1D67A20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2BC09B7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43C93A2A"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FCA6C1E" w14:textId="77777777" w:rsidR="00DF5A66" w:rsidRDefault="00000000">
            <w:pPr>
              <w:rPr>
                <w:rFonts w:hint="eastAsia"/>
              </w:rPr>
            </w:pPr>
            <w:r>
              <w:t>XFIN-H51-L5</w:t>
            </w:r>
          </w:p>
        </w:tc>
        <w:tc>
          <w:tcPr>
            <w:tcW w:w="3249" w:type="dxa"/>
          </w:tcPr>
          <w:p w14:paraId="53A29E6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0A3B7A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732F2A0"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19C93573" w14:textId="77777777" w:rsidR="00DF5A66" w:rsidRDefault="00000000">
            <w:pPr>
              <w:rPr>
                <w:rFonts w:hint="eastAsia"/>
              </w:rPr>
            </w:pPr>
            <w:r>
              <w:t>XFIN-H51-L6</w:t>
            </w:r>
          </w:p>
        </w:tc>
        <w:tc>
          <w:tcPr>
            <w:tcW w:w="3249" w:type="dxa"/>
          </w:tcPr>
          <w:p w14:paraId="57144E9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1182AE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29998D26"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892D6FD" w14:textId="77777777" w:rsidR="00DF5A66" w:rsidRDefault="00000000">
            <w:pPr>
              <w:rPr>
                <w:rFonts w:hint="eastAsia"/>
              </w:rPr>
            </w:pPr>
            <w:r>
              <w:t>XFIN-H52-L1</w:t>
            </w:r>
          </w:p>
        </w:tc>
        <w:tc>
          <w:tcPr>
            <w:tcW w:w="3249" w:type="dxa"/>
          </w:tcPr>
          <w:p w14:paraId="144E9336"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572364A"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F8CAEFC"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02C8C399" w14:textId="77777777" w:rsidR="00DF5A66" w:rsidRDefault="00000000">
            <w:pPr>
              <w:rPr>
                <w:rFonts w:hint="eastAsia"/>
              </w:rPr>
            </w:pPr>
            <w:r>
              <w:t>XFIN-H52-L2</w:t>
            </w:r>
          </w:p>
        </w:tc>
        <w:tc>
          <w:tcPr>
            <w:tcW w:w="3249" w:type="dxa"/>
          </w:tcPr>
          <w:p w14:paraId="6B04816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26E5F8F6"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209E0B4D"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321ED89" w14:textId="77777777" w:rsidR="00DF5A66" w:rsidRDefault="00000000">
            <w:pPr>
              <w:rPr>
                <w:rFonts w:hint="eastAsia"/>
              </w:rPr>
            </w:pPr>
            <w:r>
              <w:t>XFIN-H52-L3</w:t>
            </w:r>
          </w:p>
        </w:tc>
        <w:tc>
          <w:tcPr>
            <w:tcW w:w="3249" w:type="dxa"/>
          </w:tcPr>
          <w:p w14:paraId="37A2818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04EF87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601D1FE4"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6A245360" w14:textId="77777777" w:rsidR="00DF5A66" w:rsidRDefault="00000000">
            <w:pPr>
              <w:rPr>
                <w:rFonts w:hint="eastAsia"/>
              </w:rPr>
            </w:pPr>
            <w:r>
              <w:t>XFIN-H52-L4</w:t>
            </w:r>
          </w:p>
        </w:tc>
        <w:tc>
          <w:tcPr>
            <w:tcW w:w="3249" w:type="dxa"/>
          </w:tcPr>
          <w:p w14:paraId="0E9F71E1"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5E07CB6"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ACD5250"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85D5C7F" w14:textId="77777777" w:rsidR="00DF5A66" w:rsidRDefault="00000000">
            <w:pPr>
              <w:rPr>
                <w:rFonts w:hint="eastAsia"/>
              </w:rPr>
            </w:pPr>
            <w:r>
              <w:t>XFIN-H52-L5</w:t>
            </w:r>
          </w:p>
        </w:tc>
        <w:tc>
          <w:tcPr>
            <w:tcW w:w="3249" w:type="dxa"/>
          </w:tcPr>
          <w:p w14:paraId="10B258D8"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5070EB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1E3A9C22"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51DB7EE2" w14:textId="77777777" w:rsidR="00DF5A66" w:rsidRDefault="00000000">
            <w:pPr>
              <w:rPr>
                <w:rFonts w:hint="eastAsia"/>
              </w:rPr>
            </w:pPr>
            <w:r>
              <w:t>XFIN-H52-L6</w:t>
            </w:r>
          </w:p>
        </w:tc>
        <w:tc>
          <w:tcPr>
            <w:tcW w:w="3249" w:type="dxa"/>
          </w:tcPr>
          <w:p w14:paraId="6C9F8A4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F89A2E2"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2EFD5A3"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9848AA2" w14:textId="77777777" w:rsidR="00DF5A66" w:rsidRDefault="00000000">
            <w:pPr>
              <w:rPr>
                <w:rFonts w:hint="eastAsia"/>
              </w:rPr>
            </w:pPr>
            <w:r>
              <w:t>XFIN-H53-L1</w:t>
            </w:r>
          </w:p>
        </w:tc>
        <w:tc>
          <w:tcPr>
            <w:tcW w:w="3249" w:type="dxa"/>
          </w:tcPr>
          <w:p w14:paraId="7CC75139"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583F8E3"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3926F97F"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35E39865" w14:textId="77777777" w:rsidR="00DF5A66" w:rsidRDefault="00000000">
            <w:pPr>
              <w:rPr>
                <w:rFonts w:hint="eastAsia"/>
              </w:rPr>
            </w:pPr>
            <w:r>
              <w:t>XFIN-H53-L2</w:t>
            </w:r>
          </w:p>
        </w:tc>
        <w:tc>
          <w:tcPr>
            <w:tcW w:w="3249" w:type="dxa"/>
          </w:tcPr>
          <w:p w14:paraId="775A2DC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599B62B7"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03AD1BA1"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73E5002" w14:textId="77777777" w:rsidR="00DF5A66" w:rsidRDefault="00000000">
            <w:pPr>
              <w:rPr>
                <w:rFonts w:hint="eastAsia"/>
              </w:rPr>
            </w:pPr>
            <w:r>
              <w:t>XFIN-H53-L3</w:t>
            </w:r>
          </w:p>
        </w:tc>
        <w:tc>
          <w:tcPr>
            <w:tcW w:w="3249" w:type="dxa"/>
          </w:tcPr>
          <w:p w14:paraId="1C903286"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2EEF154"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1132A411"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309A97C" w14:textId="77777777" w:rsidR="00DF5A66" w:rsidRDefault="00000000">
            <w:pPr>
              <w:rPr>
                <w:rFonts w:hint="eastAsia"/>
              </w:rPr>
            </w:pPr>
            <w:r>
              <w:t>XFIN-H53-L4</w:t>
            </w:r>
          </w:p>
        </w:tc>
        <w:tc>
          <w:tcPr>
            <w:tcW w:w="3249" w:type="dxa"/>
          </w:tcPr>
          <w:p w14:paraId="44B7C427"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58ECD84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FD888FA"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ECCEC74" w14:textId="77777777" w:rsidR="00DF5A66" w:rsidRDefault="00000000">
            <w:pPr>
              <w:rPr>
                <w:rFonts w:hint="eastAsia"/>
              </w:rPr>
            </w:pPr>
            <w:r>
              <w:t>XFIN-H53-L5</w:t>
            </w:r>
          </w:p>
        </w:tc>
        <w:tc>
          <w:tcPr>
            <w:tcW w:w="3249" w:type="dxa"/>
          </w:tcPr>
          <w:p w14:paraId="7697F488"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E8CEFC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5D58898"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710BC22C" w14:textId="77777777" w:rsidR="00DF5A66" w:rsidRDefault="00000000">
            <w:pPr>
              <w:rPr>
                <w:rFonts w:hint="eastAsia"/>
              </w:rPr>
            </w:pPr>
            <w:r>
              <w:t>XFIN-H53-L6</w:t>
            </w:r>
          </w:p>
        </w:tc>
        <w:tc>
          <w:tcPr>
            <w:tcW w:w="3249" w:type="dxa"/>
          </w:tcPr>
          <w:p w14:paraId="6B250CA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762D6C2"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2F305DC8"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BE6314C" w14:textId="77777777" w:rsidR="00DF5A66" w:rsidRDefault="00000000">
            <w:pPr>
              <w:rPr>
                <w:rFonts w:hint="eastAsia"/>
              </w:rPr>
            </w:pPr>
            <w:r>
              <w:t>XFIN-H54-L1</w:t>
            </w:r>
          </w:p>
        </w:tc>
        <w:tc>
          <w:tcPr>
            <w:tcW w:w="3249" w:type="dxa"/>
          </w:tcPr>
          <w:p w14:paraId="68FDF0AC"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106DBE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064898A0"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6D8A822B" w14:textId="77777777" w:rsidR="00DF5A66" w:rsidRDefault="00000000">
            <w:pPr>
              <w:rPr>
                <w:rFonts w:hint="eastAsia"/>
              </w:rPr>
            </w:pPr>
            <w:r>
              <w:t>XFIN-H54-L2</w:t>
            </w:r>
          </w:p>
        </w:tc>
        <w:tc>
          <w:tcPr>
            <w:tcW w:w="3249" w:type="dxa"/>
          </w:tcPr>
          <w:p w14:paraId="75B09485"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23E978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EB9A730"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A13DF89" w14:textId="77777777" w:rsidR="00DF5A66" w:rsidRDefault="00000000">
            <w:pPr>
              <w:rPr>
                <w:rFonts w:hint="eastAsia"/>
              </w:rPr>
            </w:pPr>
            <w:r>
              <w:t>XFIN-H54-L3</w:t>
            </w:r>
          </w:p>
        </w:tc>
        <w:tc>
          <w:tcPr>
            <w:tcW w:w="3249" w:type="dxa"/>
          </w:tcPr>
          <w:p w14:paraId="5773411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B9503A4"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2BC32279"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534F929C" w14:textId="77777777" w:rsidR="00DF5A66" w:rsidRDefault="00000000">
            <w:pPr>
              <w:rPr>
                <w:rFonts w:hint="eastAsia"/>
              </w:rPr>
            </w:pPr>
            <w:r>
              <w:t>XFIN-H54-L4</w:t>
            </w:r>
          </w:p>
        </w:tc>
        <w:tc>
          <w:tcPr>
            <w:tcW w:w="3249" w:type="dxa"/>
          </w:tcPr>
          <w:p w14:paraId="2EB85106"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00931A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A1A4293"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80E3C05" w14:textId="77777777" w:rsidR="00DF5A66" w:rsidRDefault="00000000">
            <w:pPr>
              <w:rPr>
                <w:rFonts w:hint="eastAsia"/>
              </w:rPr>
            </w:pPr>
            <w:r>
              <w:t>XFIN-H54-L5</w:t>
            </w:r>
          </w:p>
        </w:tc>
        <w:tc>
          <w:tcPr>
            <w:tcW w:w="3249" w:type="dxa"/>
          </w:tcPr>
          <w:p w14:paraId="55217145"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F033BC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6BEBF3CF"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1C78DB3E" w14:textId="77777777" w:rsidR="00DF5A66" w:rsidRDefault="00000000">
            <w:pPr>
              <w:rPr>
                <w:rFonts w:hint="eastAsia"/>
              </w:rPr>
            </w:pPr>
            <w:r>
              <w:t>XFIN-H54-L6</w:t>
            </w:r>
          </w:p>
        </w:tc>
        <w:tc>
          <w:tcPr>
            <w:tcW w:w="3249" w:type="dxa"/>
          </w:tcPr>
          <w:p w14:paraId="637FAB32"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33D7768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76C8B561"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5F53E50" w14:textId="77777777" w:rsidR="00DF5A66" w:rsidRDefault="00000000">
            <w:pPr>
              <w:rPr>
                <w:rFonts w:hint="eastAsia"/>
              </w:rPr>
            </w:pPr>
            <w:r>
              <w:t>XFIN-H55-L1</w:t>
            </w:r>
          </w:p>
        </w:tc>
        <w:tc>
          <w:tcPr>
            <w:tcW w:w="3249" w:type="dxa"/>
          </w:tcPr>
          <w:p w14:paraId="3C64757B"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4FBB12B"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1947B790"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0CE346B3" w14:textId="77777777" w:rsidR="00DF5A66" w:rsidRDefault="00000000">
            <w:pPr>
              <w:rPr>
                <w:rFonts w:hint="eastAsia"/>
              </w:rPr>
            </w:pPr>
            <w:r>
              <w:t>XFIN-H55-L2</w:t>
            </w:r>
          </w:p>
        </w:tc>
        <w:tc>
          <w:tcPr>
            <w:tcW w:w="3249" w:type="dxa"/>
          </w:tcPr>
          <w:p w14:paraId="061BE945"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77D09DE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365319F"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F59CBC7" w14:textId="77777777" w:rsidR="00DF5A66" w:rsidRDefault="00000000">
            <w:pPr>
              <w:rPr>
                <w:rFonts w:hint="eastAsia"/>
              </w:rPr>
            </w:pPr>
            <w:r>
              <w:t>XFIN-H55-L3</w:t>
            </w:r>
          </w:p>
        </w:tc>
        <w:tc>
          <w:tcPr>
            <w:tcW w:w="3249" w:type="dxa"/>
          </w:tcPr>
          <w:p w14:paraId="62EB8189"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FD54280"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3527B2F8"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C2D63D2" w14:textId="77777777" w:rsidR="00DF5A66" w:rsidRDefault="00000000">
            <w:pPr>
              <w:rPr>
                <w:rFonts w:hint="eastAsia"/>
              </w:rPr>
            </w:pPr>
            <w:r>
              <w:t>XFIN-H55-L4</w:t>
            </w:r>
          </w:p>
        </w:tc>
        <w:tc>
          <w:tcPr>
            <w:tcW w:w="3249" w:type="dxa"/>
          </w:tcPr>
          <w:p w14:paraId="045B5EF0"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055C307"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76E3696A"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F099C40" w14:textId="77777777" w:rsidR="00DF5A66" w:rsidRDefault="00000000">
            <w:pPr>
              <w:rPr>
                <w:rFonts w:hint="eastAsia"/>
              </w:rPr>
            </w:pPr>
            <w:r>
              <w:t>XFIN-H55-L5</w:t>
            </w:r>
          </w:p>
        </w:tc>
        <w:tc>
          <w:tcPr>
            <w:tcW w:w="3249" w:type="dxa"/>
          </w:tcPr>
          <w:p w14:paraId="3EBC1A04"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13EF254"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4CBB330D"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0D4FECBD" w14:textId="77777777" w:rsidR="00DF5A66" w:rsidRDefault="00000000">
            <w:pPr>
              <w:rPr>
                <w:rFonts w:hint="eastAsia"/>
              </w:rPr>
            </w:pPr>
            <w:r>
              <w:t>XFIN-H55-L6</w:t>
            </w:r>
          </w:p>
        </w:tc>
        <w:tc>
          <w:tcPr>
            <w:tcW w:w="3249" w:type="dxa"/>
          </w:tcPr>
          <w:p w14:paraId="4E39D16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B23F002"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1EB8D2D"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4A247A6" w14:textId="77777777" w:rsidR="00DF5A66" w:rsidRDefault="00000000">
            <w:pPr>
              <w:rPr>
                <w:rFonts w:hint="eastAsia"/>
              </w:rPr>
            </w:pPr>
            <w:r>
              <w:lastRenderedPageBreak/>
              <w:t>XFIN-H56-L1</w:t>
            </w:r>
          </w:p>
        </w:tc>
        <w:tc>
          <w:tcPr>
            <w:tcW w:w="3249" w:type="dxa"/>
          </w:tcPr>
          <w:p w14:paraId="20A3818D"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BADB452"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4C4E1172"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1493B398" w14:textId="77777777" w:rsidR="00DF5A66" w:rsidRDefault="00000000">
            <w:pPr>
              <w:rPr>
                <w:rFonts w:hint="eastAsia"/>
              </w:rPr>
            </w:pPr>
            <w:r>
              <w:t>XFIN-H56-L2</w:t>
            </w:r>
          </w:p>
        </w:tc>
        <w:tc>
          <w:tcPr>
            <w:tcW w:w="3249" w:type="dxa"/>
          </w:tcPr>
          <w:p w14:paraId="015D8332"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7B7ED8BF"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DA2E526"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A0023BE" w14:textId="77777777" w:rsidR="00DF5A66" w:rsidRDefault="00000000">
            <w:pPr>
              <w:rPr>
                <w:rFonts w:hint="eastAsia"/>
              </w:rPr>
            </w:pPr>
            <w:r>
              <w:t>XFIN-H56-L3</w:t>
            </w:r>
          </w:p>
        </w:tc>
        <w:tc>
          <w:tcPr>
            <w:tcW w:w="3249" w:type="dxa"/>
          </w:tcPr>
          <w:p w14:paraId="22682E5B"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11C715FA"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04A1A0C"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0D3DA7AB" w14:textId="77777777" w:rsidR="00DF5A66" w:rsidRDefault="00000000">
            <w:pPr>
              <w:rPr>
                <w:rFonts w:hint="eastAsia"/>
              </w:rPr>
            </w:pPr>
            <w:r>
              <w:t>XFIN-H56-L4</w:t>
            </w:r>
          </w:p>
        </w:tc>
        <w:tc>
          <w:tcPr>
            <w:tcW w:w="3249" w:type="dxa"/>
          </w:tcPr>
          <w:p w14:paraId="1155FBD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2AAAAA0A"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1D8D95E"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65D62516" w14:textId="77777777" w:rsidR="00DF5A66" w:rsidRDefault="00000000">
            <w:pPr>
              <w:rPr>
                <w:rFonts w:hint="eastAsia"/>
              </w:rPr>
            </w:pPr>
            <w:r>
              <w:t>XFIN-H56-L5</w:t>
            </w:r>
          </w:p>
        </w:tc>
        <w:tc>
          <w:tcPr>
            <w:tcW w:w="3249" w:type="dxa"/>
          </w:tcPr>
          <w:p w14:paraId="6359980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F2A38FA"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76125CB"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7179914" w14:textId="77777777" w:rsidR="00DF5A66" w:rsidRDefault="00000000">
            <w:pPr>
              <w:rPr>
                <w:rFonts w:hint="eastAsia"/>
              </w:rPr>
            </w:pPr>
            <w:r>
              <w:t>XFIN-H56-L6</w:t>
            </w:r>
          </w:p>
        </w:tc>
        <w:tc>
          <w:tcPr>
            <w:tcW w:w="3249" w:type="dxa"/>
          </w:tcPr>
          <w:p w14:paraId="6F587B5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0819C97"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bl>
    <w:p w14:paraId="64F3CDE3" w14:textId="77777777" w:rsidR="00DF5A66" w:rsidRDefault="00000000">
      <w:pPr>
        <w:pStyle w:val="31"/>
      </w:pPr>
      <w:r>
        <w:t>第</w:t>
      </w:r>
      <w:r>
        <w:t>57–64</w:t>
      </w:r>
      <w:r>
        <w:t>卦</w:t>
      </w:r>
    </w:p>
    <w:tbl>
      <w:tblPr>
        <w:tblStyle w:val="-1"/>
        <w:tblW w:w="0" w:type="auto"/>
        <w:tblLook w:val="04A0" w:firstRow="1" w:lastRow="0" w:firstColumn="1" w:lastColumn="0" w:noHBand="0" w:noVBand="1"/>
      </w:tblPr>
      <w:tblGrid>
        <w:gridCol w:w="3248"/>
        <w:gridCol w:w="3249"/>
        <w:gridCol w:w="3249"/>
      </w:tblGrid>
      <w:tr w:rsidR="00DF5A66" w14:paraId="5B86BD10" w14:textId="77777777" w:rsidTr="00DF5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82E6217" w14:textId="77777777" w:rsidR="00DF5A66" w:rsidRDefault="00000000">
            <w:pPr>
              <w:rPr>
                <w:rFonts w:hint="eastAsia"/>
              </w:rPr>
            </w:pPr>
            <w:r>
              <w:t>case_id</w:t>
            </w:r>
          </w:p>
        </w:tc>
        <w:tc>
          <w:tcPr>
            <w:tcW w:w="3249" w:type="dxa"/>
          </w:tcPr>
          <w:p w14:paraId="26760A63" w14:textId="77777777" w:rsidR="00DF5A66" w:rsidRDefault="00000000">
            <w:pPr>
              <w:cnfStyle w:val="100000000000" w:firstRow="1" w:lastRow="0" w:firstColumn="0" w:lastColumn="0" w:oddVBand="0" w:evenVBand="0" w:oddHBand="0" w:evenHBand="0" w:firstRowFirstColumn="0" w:firstRowLastColumn="0" w:lastRowFirstColumn="0" w:lastRowLastColumn="0"/>
              <w:rPr>
                <w:rFonts w:hint="eastAsia"/>
              </w:rPr>
            </w:pPr>
            <w:r>
              <w:t>評級</w:t>
            </w:r>
          </w:p>
        </w:tc>
        <w:tc>
          <w:tcPr>
            <w:tcW w:w="3249" w:type="dxa"/>
          </w:tcPr>
          <w:p w14:paraId="19793F86" w14:textId="77777777" w:rsidR="00DF5A66" w:rsidRDefault="00000000">
            <w:pPr>
              <w:cnfStyle w:val="100000000000" w:firstRow="1" w:lastRow="0" w:firstColumn="0" w:lastColumn="0" w:oddVBand="0" w:evenVBand="0" w:oddHBand="0" w:evenHBand="0" w:firstRowFirstColumn="0" w:firstRowLastColumn="0" w:lastRowFirstColumn="0" w:lastRowLastColumn="0"/>
              <w:rPr>
                <w:rFonts w:hint="eastAsia"/>
              </w:rPr>
            </w:pPr>
            <w:r>
              <w:t>修訂內容紀錄</w:t>
            </w:r>
          </w:p>
        </w:tc>
      </w:tr>
      <w:tr w:rsidR="00DF5A66" w14:paraId="714C338B"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B0FF04B" w14:textId="77777777" w:rsidR="00DF5A66" w:rsidRDefault="00000000">
            <w:pPr>
              <w:rPr>
                <w:rFonts w:hint="eastAsia"/>
              </w:rPr>
            </w:pPr>
            <w:r>
              <w:t>XFIN-H57-L1</w:t>
            </w:r>
          </w:p>
        </w:tc>
        <w:tc>
          <w:tcPr>
            <w:tcW w:w="3249" w:type="dxa"/>
          </w:tcPr>
          <w:p w14:paraId="0D82532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BBCB3D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240F1C27"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13623FAE" w14:textId="77777777" w:rsidR="00DF5A66" w:rsidRDefault="00000000">
            <w:pPr>
              <w:rPr>
                <w:rFonts w:hint="eastAsia"/>
              </w:rPr>
            </w:pPr>
            <w:r>
              <w:t>XFIN-H57-L2</w:t>
            </w:r>
          </w:p>
        </w:tc>
        <w:tc>
          <w:tcPr>
            <w:tcW w:w="3249" w:type="dxa"/>
          </w:tcPr>
          <w:p w14:paraId="3B31A425"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A72E02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254E1EF3"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2B7DD1B" w14:textId="77777777" w:rsidR="00DF5A66" w:rsidRDefault="00000000">
            <w:pPr>
              <w:rPr>
                <w:rFonts w:hint="eastAsia"/>
              </w:rPr>
            </w:pPr>
            <w:r>
              <w:t>XFIN-H57-L3</w:t>
            </w:r>
          </w:p>
        </w:tc>
        <w:tc>
          <w:tcPr>
            <w:tcW w:w="3249" w:type="dxa"/>
          </w:tcPr>
          <w:p w14:paraId="12AA45F4"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294A5FE8"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F986C4E"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10617AF" w14:textId="77777777" w:rsidR="00DF5A66" w:rsidRDefault="00000000">
            <w:pPr>
              <w:rPr>
                <w:rFonts w:hint="eastAsia"/>
              </w:rPr>
            </w:pPr>
            <w:r>
              <w:t>XFIN-H57-L4</w:t>
            </w:r>
          </w:p>
        </w:tc>
        <w:tc>
          <w:tcPr>
            <w:tcW w:w="3249" w:type="dxa"/>
          </w:tcPr>
          <w:p w14:paraId="21C7726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B7C0352"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58FF18EE"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57FCE90" w14:textId="77777777" w:rsidR="00DF5A66" w:rsidRDefault="00000000">
            <w:pPr>
              <w:rPr>
                <w:rFonts w:hint="eastAsia"/>
              </w:rPr>
            </w:pPr>
            <w:r>
              <w:t>XFIN-H57-L5</w:t>
            </w:r>
          </w:p>
        </w:tc>
        <w:tc>
          <w:tcPr>
            <w:tcW w:w="3249" w:type="dxa"/>
          </w:tcPr>
          <w:p w14:paraId="43246F89"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67D7B31C"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1EBB7F4D"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4D6C418B" w14:textId="77777777" w:rsidR="00DF5A66" w:rsidRDefault="00000000">
            <w:pPr>
              <w:rPr>
                <w:rFonts w:hint="eastAsia"/>
              </w:rPr>
            </w:pPr>
            <w:r>
              <w:t>XFIN-H57-L6</w:t>
            </w:r>
          </w:p>
        </w:tc>
        <w:tc>
          <w:tcPr>
            <w:tcW w:w="3249" w:type="dxa"/>
          </w:tcPr>
          <w:p w14:paraId="4D1B5E97"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2E08B2A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C362B58"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A0F6865" w14:textId="77777777" w:rsidR="00DF5A66" w:rsidRDefault="00000000">
            <w:pPr>
              <w:rPr>
                <w:rFonts w:hint="eastAsia"/>
              </w:rPr>
            </w:pPr>
            <w:r>
              <w:t>XFIN-H58-L1</w:t>
            </w:r>
          </w:p>
        </w:tc>
        <w:tc>
          <w:tcPr>
            <w:tcW w:w="3249" w:type="dxa"/>
          </w:tcPr>
          <w:p w14:paraId="5C249FBD"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4110695"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4F42DAF"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65297EB2" w14:textId="77777777" w:rsidR="00DF5A66" w:rsidRDefault="00000000">
            <w:pPr>
              <w:rPr>
                <w:rFonts w:hint="eastAsia"/>
              </w:rPr>
            </w:pPr>
            <w:r>
              <w:t>XFIN-H58-L2</w:t>
            </w:r>
          </w:p>
        </w:tc>
        <w:tc>
          <w:tcPr>
            <w:tcW w:w="3249" w:type="dxa"/>
          </w:tcPr>
          <w:p w14:paraId="03EE678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C0773D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C68530C"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6899B78" w14:textId="77777777" w:rsidR="00DF5A66" w:rsidRDefault="00000000">
            <w:pPr>
              <w:rPr>
                <w:rFonts w:hint="eastAsia"/>
              </w:rPr>
            </w:pPr>
            <w:r>
              <w:t>XFIN-H58-L3</w:t>
            </w:r>
          </w:p>
        </w:tc>
        <w:tc>
          <w:tcPr>
            <w:tcW w:w="3249" w:type="dxa"/>
          </w:tcPr>
          <w:p w14:paraId="781E1F09"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699914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35756AB4"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0946DAEA" w14:textId="77777777" w:rsidR="00DF5A66" w:rsidRDefault="00000000">
            <w:pPr>
              <w:rPr>
                <w:rFonts w:hint="eastAsia"/>
              </w:rPr>
            </w:pPr>
            <w:r>
              <w:t>XFIN-H58-L4</w:t>
            </w:r>
          </w:p>
        </w:tc>
        <w:tc>
          <w:tcPr>
            <w:tcW w:w="3249" w:type="dxa"/>
          </w:tcPr>
          <w:p w14:paraId="7E48F787"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04D02E8"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2C93C63"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48B4EDC" w14:textId="77777777" w:rsidR="00DF5A66" w:rsidRDefault="00000000">
            <w:pPr>
              <w:rPr>
                <w:rFonts w:hint="eastAsia"/>
              </w:rPr>
            </w:pPr>
            <w:r>
              <w:t>XFIN-H58-L5</w:t>
            </w:r>
          </w:p>
        </w:tc>
        <w:tc>
          <w:tcPr>
            <w:tcW w:w="3249" w:type="dxa"/>
          </w:tcPr>
          <w:p w14:paraId="1F5D351A"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55CADE9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55D38C3"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5D1E8864" w14:textId="77777777" w:rsidR="00DF5A66" w:rsidRDefault="00000000">
            <w:pPr>
              <w:rPr>
                <w:rFonts w:hint="eastAsia"/>
              </w:rPr>
            </w:pPr>
            <w:r>
              <w:t>XFIN-H58-L6</w:t>
            </w:r>
          </w:p>
        </w:tc>
        <w:tc>
          <w:tcPr>
            <w:tcW w:w="3249" w:type="dxa"/>
          </w:tcPr>
          <w:p w14:paraId="776349C7"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37125540"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39219A1"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45779BD" w14:textId="77777777" w:rsidR="00DF5A66" w:rsidRDefault="00000000">
            <w:pPr>
              <w:rPr>
                <w:rFonts w:hint="eastAsia"/>
              </w:rPr>
            </w:pPr>
            <w:r>
              <w:t>XFIN-H59-L1</w:t>
            </w:r>
          </w:p>
        </w:tc>
        <w:tc>
          <w:tcPr>
            <w:tcW w:w="3249" w:type="dxa"/>
          </w:tcPr>
          <w:p w14:paraId="5AE62CE3"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B54E99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4BBCA821"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66EDEBCF" w14:textId="77777777" w:rsidR="00DF5A66" w:rsidRDefault="00000000">
            <w:pPr>
              <w:rPr>
                <w:rFonts w:hint="eastAsia"/>
              </w:rPr>
            </w:pPr>
            <w:r>
              <w:t>XFIN-H59-L2</w:t>
            </w:r>
          </w:p>
        </w:tc>
        <w:tc>
          <w:tcPr>
            <w:tcW w:w="3249" w:type="dxa"/>
          </w:tcPr>
          <w:p w14:paraId="507C587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D5B89A7"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52C2DBE"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F8AD960" w14:textId="77777777" w:rsidR="00DF5A66" w:rsidRDefault="00000000">
            <w:pPr>
              <w:rPr>
                <w:rFonts w:hint="eastAsia"/>
              </w:rPr>
            </w:pPr>
            <w:r>
              <w:t>XFIN-H59-L3</w:t>
            </w:r>
          </w:p>
        </w:tc>
        <w:tc>
          <w:tcPr>
            <w:tcW w:w="3249" w:type="dxa"/>
          </w:tcPr>
          <w:p w14:paraId="2CC1F41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27BEFE3D"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839F61B"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6AE3CC14" w14:textId="77777777" w:rsidR="00DF5A66" w:rsidRDefault="00000000">
            <w:pPr>
              <w:rPr>
                <w:rFonts w:hint="eastAsia"/>
              </w:rPr>
            </w:pPr>
            <w:r>
              <w:t>XFIN-H59-L4</w:t>
            </w:r>
          </w:p>
        </w:tc>
        <w:tc>
          <w:tcPr>
            <w:tcW w:w="3249" w:type="dxa"/>
          </w:tcPr>
          <w:p w14:paraId="4019175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1DA18362"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487AEE78"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42A349CB" w14:textId="77777777" w:rsidR="00DF5A66" w:rsidRDefault="00000000">
            <w:pPr>
              <w:rPr>
                <w:rFonts w:hint="eastAsia"/>
              </w:rPr>
            </w:pPr>
            <w:r>
              <w:t>XFIN-H59-L5</w:t>
            </w:r>
          </w:p>
        </w:tc>
        <w:tc>
          <w:tcPr>
            <w:tcW w:w="3249" w:type="dxa"/>
          </w:tcPr>
          <w:p w14:paraId="0D52BE60"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3A5E233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273A57B8"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2F1B4F7B" w14:textId="77777777" w:rsidR="00DF5A66" w:rsidRDefault="00000000">
            <w:pPr>
              <w:rPr>
                <w:rFonts w:hint="eastAsia"/>
              </w:rPr>
            </w:pPr>
            <w:r>
              <w:t>XFIN-H59-L6</w:t>
            </w:r>
          </w:p>
        </w:tc>
        <w:tc>
          <w:tcPr>
            <w:tcW w:w="3249" w:type="dxa"/>
          </w:tcPr>
          <w:p w14:paraId="45C4EC0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2E9F1020"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7743185B"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443FB40" w14:textId="77777777" w:rsidR="00DF5A66" w:rsidRDefault="00000000">
            <w:pPr>
              <w:rPr>
                <w:rFonts w:hint="eastAsia"/>
              </w:rPr>
            </w:pPr>
            <w:r>
              <w:t>XFIN-H60-L1</w:t>
            </w:r>
          </w:p>
        </w:tc>
        <w:tc>
          <w:tcPr>
            <w:tcW w:w="3249" w:type="dxa"/>
          </w:tcPr>
          <w:p w14:paraId="3F0A6BB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DD31E6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280186A"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640A5650" w14:textId="77777777" w:rsidR="00DF5A66" w:rsidRDefault="00000000">
            <w:pPr>
              <w:rPr>
                <w:rFonts w:hint="eastAsia"/>
              </w:rPr>
            </w:pPr>
            <w:r>
              <w:t>XFIN-H60-L2</w:t>
            </w:r>
          </w:p>
        </w:tc>
        <w:tc>
          <w:tcPr>
            <w:tcW w:w="3249" w:type="dxa"/>
          </w:tcPr>
          <w:p w14:paraId="7B9E339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7F2F3E90"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41C9D269"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7358F53" w14:textId="77777777" w:rsidR="00DF5A66" w:rsidRDefault="00000000">
            <w:pPr>
              <w:rPr>
                <w:rFonts w:hint="eastAsia"/>
              </w:rPr>
            </w:pPr>
            <w:r>
              <w:t>XFIN-H60-L3</w:t>
            </w:r>
          </w:p>
        </w:tc>
        <w:tc>
          <w:tcPr>
            <w:tcW w:w="3249" w:type="dxa"/>
          </w:tcPr>
          <w:p w14:paraId="7CC81D7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241E8465"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42691343"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7699D710" w14:textId="77777777" w:rsidR="00DF5A66" w:rsidRDefault="00000000">
            <w:pPr>
              <w:rPr>
                <w:rFonts w:hint="eastAsia"/>
              </w:rPr>
            </w:pPr>
            <w:r>
              <w:t>XFIN-H60-L4</w:t>
            </w:r>
          </w:p>
        </w:tc>
        <w:tc>
          <w:tcPr>
            <w:tcW w:w="3249" w:type="dxa"/>
          </w:tcPr>
          <w:p w14:paraId="06DC879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554B3CD1"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4ECB3222"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414DC69" w14:textId="77777777" w:rsidR="00DF5A66" w:rsidRDefault="00000000">
            <w:pPr>
              <w:rPr>
                <w:rFonts w:hint="eastAsia"/>
              </w:rPr>
            </w:pPr>
            <w:r>
              <w:t>XFIN-H60-L5</w:t>
            </w:r>
          </w:p>
        </w:tc>
        <w:tc>
          <w:tcPr>
            <w:tcW w:w="3249" w:type="dxa"/>
          </w:tcPr>
          <w:p w14:paraId="3F5897A3"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A</w:t>
            </w:r>
          </w:p>
        </w:tc>
        <w:tc>
          <w:tcPr>
            <w:tcW w:w="3249" w:type="dxa"/>
          </w:tcPr>
          <w:p w14:paraId="44BE2CD8"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0F6D667F"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644F301F" w14:textId="77777777" w:rsidR="00DF5A66" w:rsidRDefault="00000000">
            <w:pPr>
              <w:rPr>
                <w:rFonts w:hint="eastAsia"/>
              </w:rPr>
            </w:pPr>
            <w:r>
              <w:lastRenderedPageBreak/>
              <w:t>XFIN-H60-L6</w:t>
            </w:r>
          </w:p>
        </w:tc>
        <w:tc>
          <w:tcPr>
            <w:tcW w:w="3249" w:type="dxa"/>
          </w:tcPr>
          <w:p w14:paraId="4CF5F312"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A</w:t>
            </w:r>
          </w:p>
        </w:tc>
        <w:tc>
          <w:tcPr>
            <w:tcW w:w="3249" w:type="dxa"/>
          </w:tcPr>
          <w:p w14:paraId="127AE34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DEA49F8"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301D1DA" w14:textId="77777777" w:rsidR="00DF5A66" w:rsidRDefault="00000000">
            <w:pPr>
              <w:rPr>
                <w:rFonts w:hint="eastAsia"/>
              </w:rPr>
            </w:pPr>
            <w:r>
              <w:t>XFIN-H61-L1</w:t>
            </w:r>
          </w:p>
        </w:tc>
        <w:tc>
          <w:tcPr>
            <w:tcW w:w="3249" w:type="dxa"/>
          </w:tcPr>
          <w:p w14:paraId="27DC8F7C"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379421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8CFE1B7"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50249D76" w14:textId="77777777" w:rsidR="00DF5A66" w:rsidRDefault="00000000">
            <w:pPr>
              <w:rPr>
                <w:rFonts w:hint="eastAsia"/>
              </w:rPr>
            </w:pPr>
            <w:r>
              <w:t>XFIN-H61-L2</w:t>
            </w:r>
          </w:p>
        </w:tc>
        <w:tc>
          <w:tcPr>
            <w:tcW w:w="3249" w:type="dxa"/>
          </w:tcPr>
          <w:p w14:paraId="27B9A72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84DB971"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2019D2E1"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5A131620" w14:textId="77777777" w:rsidR="00DF5A66" w:rsidRDefault="00000000">
            <w:pPr>
              <w:rPr>
                <w:rFonts w:hint="eastAsia"/>
              </w:rPr>
            </w:pPr>
            <w:r>
              <w:t>XFIN-H61-L3</w:t>
            </w:r>
          </w:p>
        </w:tc>
        <w:tc>
          <w:tcPr>
            <w:tcW w:w="3249" w:type="dxa"/>
          </w:tcPr>
          <w:p w14:paraId="2944B22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4B73448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50DCD23"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19BBCCAB" w14:textId="77777777" w:rsidR="00DF5A66" w:rsidRDefault="00000000">
            <w:pPr>
              <w:rPr>
                <w:rFonts w:hint="eastAsia"/>
              </w:rPr>
            </w:pPr>
            <w:r>
              <w:t>XFIN-H61-L4</w:t>
            </w:r>
          </w:p>
        </w:tc>
        <w:tc>
          <w:tcPr>
            <w:tcW w:w="3249" w:type="dxa"/>
          </w:tcPr>
          <w:p w14:paraId="54A7882C"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A1FE7D6"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3EC70DA"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D83B419" w14:textId="77777777" w:rsidR="00DF5A66" w:rsidRDefault="00000000">
            <w:pPr>
              <w:rPr>
                <w:rFonts w:hint="eastAsia"/>
              </w:rPr>
            </w:pPr>
            <w:r>
              <w:t>XFIN-H61-L5</w:t>
            </w:r>
          </w:p>
        </w:tc>
        <w:tc>
          <w:tcPr>
            <w:tcW w:w="3249" w:type="dxa"/>
          </w:tcPr>
          <w:p w14:paraId="30A0EAA4"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8565AF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FE3358D"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70B21ABB" w14:textId="77777777" w:rsidR="00DF5A66" w:rsidRDefault="00000000">
            <w:pPr>
              <w:rPr>
                <w:rFonts w:hint="eastAsia"/>
              </w:rPr>
            </w:pPr>
            <w:r>
              <w:t>XFIN-H61-L6</w:t>
            </w:r>
          </w:p>
        </w:tc>
        <w:tc>
          <w:tcPr>
            <w:tcW w:w="3249" w:type="dxa"/>
          </w:tcPr>
          <w:p w14:paraId="7BB87955"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F13A66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7441A09C"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A8A395E" w14:textId="77777777" w:rsidR="00DF5A66" w:rsidRDefault="00000000">
            <w:pPr>
              <w:rPr>
                <w:rFonts w:hint="eastAsia"/>
              </w:rPr>
            </w:pPr>
            <w:r>
              <w:t>XFIN-H62-L1</w:t>
            </w:r>
          </w:p>
        </w:tc>
        <w:tc>
          <w:tcPr>
            <w:tcW w:w="3249" w:type="dxa"/>
          </w:tcPr>
          <w:p w14:paraId="13C78825"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8BEA15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7E22386"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14BB7E7B" w14:textId="77777777" w:rsidR="00DF5A66" w:rsidRDefault="00000000">
            <w:pPr>
              <w:rPr>
                <w:rFonts w:hint="eastAsia"/>
              </w:rPr>
            </w:pPr>
            <w:r>
              <w:t>XFIN-H62-L2</w:t>
            </w:r>
          </w:p>
        </w:tc>
        <w:tc>
          <w:tcPr>
            <w:tcW w:w="3249" w:type="dxa"/>
          </w:tcPr>
          <w:p w14:paraId="77EFE742"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4987C01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3D0484EA"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3979C9B6" w14:textId="77777777" w:rsidR="00DF5A66" w:rsidRDefault="00000000">
            <w:pPr>
              <w:rPr>
                <w:rFonts w:hint="eastAsia"/>
              </w:rPr>
            </w:pPr>
            <w:r>
              <w:t>XFIN-H62-L3</w:t>
            </w:r>
          </w:p>
        </w:tc>
        <w:tc>
          <w:tcPr>
            <w:tcW w:w="3249" w:type="dxa"/>
          </w:tcPr>
          <w:p w14:paraId="103C12AD"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6BA53C3B"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4287DEB0"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716BEAFC" w14:textId="77777777" w:rsidR="00DF5A66" w:rsidRDefault="00000000">
            <w:pPr>
              <w:rPr>
                <w:rFonts w:hint="eastAsia"/>
              </w:rPr>
            </w:pPr>
            <w:r>
              <w:t>XFIN-H62-L4</w:t>
            </w:r>
          </w:p>
        </w:tc>
        <w:tc>
          <w:tcPr>
            <w:tcW w:w="3249" w:type="dxa"/>
          </w:tcPr>
          <w:p w14:paraId="5422A78D"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082BC8A"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1EF9D9D4"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176D6A2" w14:textId="77777777" w:rsidR="00DF5A66" w:rsidRDefault="00000000">
            <w:pPr>
              <w:rPr>
                <w:rFonts w:hint="eastAsia"/>
              </w:rPr>
            </w:pPr>
            <w:r>
              <w:t>XFIN-H62-L5</w:t>
            </w:r>
          </w:p>
        </w:tc>
        <w:tc>
          <w:tcPr>
            <w:tcW w:w="3249" w:type="dxa"/>
          </w:tcPr>
          <w:p w14:paraId="7714F6BD"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7A4AB475"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5EB9706C"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72264E17" w14:textId="77777777" w:rsidR="00DF5A66" w:rsidRDefault="00000000">
            <w:pPr>
              <w:rPr>
                <w:rFonts w:hint="eastAsia"/>
              </w:rPr>
            </w:pPr>
            <w:r>
              <w:t>XFIN-H62-L6</w:t>
            </w:r>
          </w:p>
        </w:tc>
        <w:tc>
          <w:tcPr>
            <w:tcW w:w="3249" w:type="dxa"/>
          </w:tcPr>
          <w:p w14:paraId="428EAB6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652BA1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65E0F858"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0B1AD374" w14:textId="77777777" w:rsidR="00DF5A66" w:rsidRDefault="00000000">
            <w:pPr>
              <w:rPr>
                <w:rFonts w:hint="eastAsia"/>
              </w:rPr>
            </w:pPr>
            <w:r>
              <w:t>XFIN-H63-L1</w:t>
            </w:r>
          </w:p>
        </w:tc>
        <w:tc>
          <w:tcPr>
            <w:tcW w:w="3249" w:type="dxa"/>
          </w:tcPr>
          <w:p w14:paraId="1F2EB20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D717D4E"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4C4C14E6"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02A42E1A" w14:textId="77777777" w:rsidR="00DF5A66" w:rsidRDefault="00000000">
            <w:pPr>
              <w:rPr>
                <w:rFonts w:hint="eastAsia"/>
              </w:rPr>
            </w:pPr>
            <w:r>
              <w:t>XFIN-H63-L2</w:t>
            </w:r>
          </w:p>
        </w:tc>
        <w:tc>
          <w:tcPr>
            <w:tcW w:w="3249" w:type="dxa"/>
          </w:tcPr>
          <w:p w14:paraId="6F893EA9"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7F35C178"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528F3243"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DCAA295" w14:textId="77777777" w:rsidR="00DF5A66" w:rsidRDefault="00000000">
            <w:pPr>
              <w:rPr>
                <w:rFonts w:hint="eastAsia"/>
              </w:rPr>
            </w:pPr>
            <w:r>
              <w:t>XFIN-H63-L3</w:t>
            </w:r>
          </w:p>
        </w:tc>
        <w:tc>
          <w:tcPr>
            <w:tcW w:w="3249" w:type="dxa"/>
          </w:tcPr>
          <w:p w14:paraId="01CBFE9B"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9F336E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44AFB8AC"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5A881117" w14:textId="77777777" w:rsidR="00DF5A66" w:rsidRDefault="00000000">
            <w:pPr>
              <w:rPr>
                <w:rFonts w:hint="eastAsia"/>
              </w:rPr>
            </w:pPr>
            <w:r>
              <w:t>XFIN-H63-L4</w:t>
            </w:r>
          </w:p>
        </w:tc>
        <w:tc>
          <w:tcPr>
            <w:tcW w:w="3249" w:type="dxa"/>
          </w:tcPr>
          <w:p w14:paraId="31048B5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1661E58B"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40532382"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44C7AA6" w14:textId="77777777" w:rsidR="00DF5A66" w:rsidRDefault="00000000">
            <w:pPr>
              <w:rPr>
                <w:rFonts w:hint="eastAsia"/>
              </w:rPr>
            </w:pPr>
            <w:r>
              <w:t>XFIN-H63-L5</w:t>
            </w:r>
          </w:p>
        </w:tc>
        <w:tc>
          <w:tcPr>
            <w:tcW w:w="3249" w:type="dxa"/>
          </w:tcPr>
          <w:p w14:paraId="2509F5D1"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0A281FA8"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78BD99D4"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508603E6" w14:textId="77777777" w:rsidR="00DF5A66" w:rsidRDefault="00000000">
            <w:pPr>
              <w:rPr>
                <w:rFonts w:hint="eastAsia"/>
              </w:rPr>
            </w:pPr>
            <w:r>
              <w:t>XFIN-H63-L6</w:t>
            </w:r>
          </w:p>
        </w:tc>
        <w:tc>
          <w:tcPr>
            <w:tcW w:w="3249" w:type="dxa"/>
          </w:tcPr>
          <w:p w14:paraId="405067F2"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67B07D2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7B089CF6"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1CC34C5C" w14:textId="77777777" w:rsidR="00DF5A66" w:rsidRDefault="00000000">
            <w:pPr>
              <w:rPr>
                <w:rFonts w:hint="eastAsia"/>
              </w:rPr>
            </w:pPr>
            <w:r>
              <w:t>XFIN-H64-L1</w:t>
            </w:r>
          </w:p>
        </w:tc>
        <w:tc>
          <w:tcPr>
            <w:tcW w:w="3249" w:type="dxa"/>
          </w:tcPr>
          <w:p w14:paraId="0B552018"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5BBCF4CF"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4AA36589"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147A7B90" w14:textId="77777777" w:rsidR="00DF5A66" w:rsidRDefault="00000000">
            <w:pPr>
              <w:rPr>
                <w:rFonts w:hint="eastAsia"/>
              </w:rPr>
            </w:pPr>
            <w:r>
              <w:t>XFIN-H64-L2</w:t>
            </w:r>
          </w:p>
        </w:tc>
        <w:tc>
          <w:tcPr>
            <w:tcW w:w="3249" w:type="dxa"/>
          </w:tcPr>
          <w:p w14:paraId="39E2EFE5"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521A00F4"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2F0113A3"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797B0AE3" w14:textId="77777777" w:rsidR="00DF5A66" w:rsidRDefault="00000000">
            <w:pPr>
              <w:rPr>
                <w:rFonts w:hint="eastAsia"/>
              </w:rPr>
            </w:pPr>
            <w:r>
              <w:t>XFIN-H64-L3</w:t>
            </w:r>
          </w:p>
        </w:tc>
        <w:tc>
          <w:tcPr>
            <w:tcW w:w="3249" w:type="dxa"/>
          </w:tcPr>
          <w:p w14:paraId="005DA9AB"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2442BAB2"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241AAEF6"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575B1554" w14:textId="77777777" w:rsidR="00DF5A66" w:rsidRDefault="00000000">
            <w:pPr>
              <w:rPr>
                <w:rFonts w:hint="eastAsia"/>
              </w:rPr>
            </w:pPr>
            <w:r>
              <w:t>XFIN-H64-L4</w:t>
            </w:r>
          </w:p>
        </w:tc>
        <w:tc>
          <w:tcPr>
            <w:tcW w:w="3249" w:type="dxa"/>
          </w:tcPr>
          <w:p w14:paraId="5C4E0B6F"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39198BF3"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r w:rsidR="00DF5A66" w14:paraId="2A6C5DEF" w14:textId="77777777" w:rsidTr="00DF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14:paraId="2EB6EA5C" w14:textId="77777777" w:rsidR="00DF5A66" w:rsidRDefault="00000000">
            <w:pPr>
              <w:rPr>
                <w:rFonts w:hint="eastAsia"/>
              </w:rPr>
            </w:pPr>
            <w:r>
              <w:t>XFIN-H64-L5</w:t>
            </w:r>
          </w:p>
        </w:tc>
        <w:tc>
          <w:tcPr>
            <w:tcW w:w="3249" w:type="dxa"/>
          </w:tcPr>
          <w:p w14:paraId="3A49A0D7"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B</w:t>
            </w:r>
          </w:p>
        </w:tc>
        <w:tc>
          <w:tcPr>
            <w:tcW w:w="3249" w:type="dxa"/>
          </w:tcPr>
          <w:p w14:paraId="35AC34A5" w14:textId="77777777" w:rsidR="00DF5A66" w:rsidRDefault="00000000">
            <w:pPr>
              <w:cnfStyle w:val="000000100000" w:firstRow="0" w:lastRow="0" w:firstColumn="0" w:lastColumn="0" w:oddVBand="0" w:evenVBand="0" w:oddHBand="1" w:evenHBand="0" w:firstRowFirstColumn="0" w:firstRowLastColumn="0" w:lastRowFirstColumn="0" w:lastRowLastColumn="0"/>
              <w:rPr>
                <w:rFonts w:hint="eastAsia"/>
              </w:rPr>
            </w:pPr>
            <w:r>
              <w:t>詳見第四節</w:t>
            </w:r>
          </w:p>
        </w:tc>
      </w:tr>
      <w:tr w:rsidR="00DF5A66" w14:paraId="155152AE" w14:textId="77777777" w:rsidTr="00DF5A66">
        <w:tc>
          <w:tcPr>
            <w:cnfStyle w:val="001000000000" w:firstRow="0" w:lastRow="0" w:firstColumn="1" w:lastColumn="0" w:oddVBand="0" w:evenVBand="0" w:oddHBand="0" w:evenHBand="0" w:firstRowFirstColumn="0" w:firstRowLastColumn="0" w:lastRowFirstColumn="0" w:lastRowLastColumn="0"/>
            <w:tcW w:w="3249" w:type="dxa"/>
          </w:tcPr>
          <w:p w14:paraId="1A5C51F3" w14:textId="77777777" w:rsidR="00DF5A66" w:rsidRDefault="00000000">
            <w:pPr>
              <w:rPr>
                <w:rFonts w:hint="eastAsia"/>
              </w:rPr>
            </w:pPr>
            <w:r>
              <w:t>XFIN-H64-L6</w:t>
            </w:r>
          </w:p>
        </w:tc>
        <w:tc>
          <w:tcPr>
            <w:tcW w:w="3249" w:type="dxa"/>
          </w:tcPr>
          <w:p w14:paraId="62C08CA0"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B</w:t>
            </w:r>
          </w:p>
        </w:tc>
        <w:tc>
          <w:tcPr>
            <w:tcW w:w="3249" w:type="dxa"/>
          </w:tcPr>
          <w:p w14:paraId="0FDFBC8E" w14:textId="77777777" w:rsidR="00DF5A66" w:rsidRDefault="00000000">
            <w:pPr>
              <w:cnfStyle w:val="000000000000" w:firstRow="0" w:lastRow="0" w:firstColumn="0" w:lastColumn="0" w:oddVBand="0" w:evenVBand="0" w:oddHBand="0" w:evenHBand="0" w:firstRowFirstColumn="0" w:firstRowLastColumn="0" w:lastRowFirstColumn="0" w:lastRowLastColumn="0"/>
              <w:rPr>
                <w:rFonts w:hint="eastAsia"/>
              </w:rPr>
            </w:pPr>
            <w:r>
              <w:t>詳見第四節</w:t>
            </w:r>
          </w:p>
        </w:tc>
      </w:tr>
    </w:tbl>
    <w:p w14:paraId="6BDD8E70" w14:textId="77777777" w:rsidR="00DF5A66" w:rsidRDefault="00000000">
      <w:pPr>
        <w:pStyle w:val="1"/>
      </w:pPr>
      <w:r>
        <w:t>四、逐案完整記錄與修訂文本</w:t>
      </w:r>
    </w:p>
    <w:p w14:paraId="2DAE457E" w14:textId="77777777" w:rsidR="00DF5A66" w:rsidRDefault="00000000">
      <w:pPr>
        <w:pStyle w:val="21"/>
      </w:pPr>
      <w:r>
        <w:t>第</w:t>
      </w:r>
      <w:r>
        <w:t>01</w:t>
      </w:r>
      <w:r>
        <w:t>卦｜</w:t>
      </w:r>
      <w:r>
        <w:t>6</w:t>
      </w:r>
      <w:r>
        <w:t>爻</w:t>
      </w:r>
    </w:p>
    <w:p w14:paraId="11ACAE58" w14:textId="77777777" w:rsidR="00DF5A66" w:rsidRDefault="00000000">
      <w:pPr>
        <w:pStyle w:val="31"/>
      </w:pPr>
      <w:r>
        <w:t>XFIN-H01-L1</w:t>
      </w:r>
      <w:r>
        <w:t>｜最終</w:t>
      </w:r>
      <w:r>
        <w:t>A</w:t>
      </w:r>
      <w:r>
        <w:t>級</w:t>
      </w:r>
    </w:p>
    <w:p w14:paraId="28A928F5" w14:textId="77777777" w:rsidR="00DF5A66" w:rsidRDefault="00000000">
      <w:pPr>
        <w:pStyle w:val="4"/>
      </w:pPr>
      <w:r>
        <w:t>初九｜工研院技術引進與產業化</w:t>
      </w:r>
      <w:r>
        <w:t xml:space="preserve"> </w:t>
      </w:r>
      <w:r>
        <w:t>先培養能力</w:t>
      </w:r>
    </w:p>
    <w:p w14:paraId="7C950150" w14:textId="77777777" w:rsidR="00DF5A66" w:rsidRDefault="00000000">
      <w:pPr>
        <w:rPr>
          <w:rFonts w:hint="eastAsia"/>
        </w:rPr>
      </w:pPr>
      <w:r>
        <w:t>案例</w:t>
      </w:r>
      <w:r>
        <w:t xml:space="preserve"> XFIN-H01-L1</w:t>
      </w:r>
      <w:r>
        <w:t>｜小象單元</w:t>
      </w:r>
      <w:r>
        <w:t xml:space="preserve"> XIANG-U-01-02</w:t>
      </w:r>
      <w:r>
        <w:t>｜原稿證據</w:t>
      </w:r>
      <w:r>
        <w:t xml:space="preserve"> B </w:t>
      </w:r>
      <w:r>
        <w:t>後設對照</w:t>
      </w:r>
      <w:r>
        <w:t xml:space="preserve"> </w:t>
      </w:r>
      <w:r>
        <w:t>非實際用易證據｜本次適切性</w:t>
      </w:r>
      <w:r>
        <w:t xml:space="preserve"> A</w:t>
      </w:r>
      <w:r>
        <w:t>級</w:t>
      </w:r>
    </w:p>
    <w:p w14:paraId="7B6050BF" w14:textId="77777777" w:rsidR="00DF5A66" w:rsidRDefault="00000000">
      <w:pPr>
        <w:rPr>
          <w:rFonts w:hint="eastAsia"/>
        </w:rPr>
      </w:pPr>
      <w:r>
        <w:lastRenderedPageBreak/>
        <w:t>《小象》原文｜潛龍勿用，陽在下也。</w:t>
      </w:r>
    </w:p>
    <w:p w14:paraId="3906A4CD" w14:textId="77777777" w:rsidR="00DF5A66" w:rsidRDefault="00000000">
      <w:pPr>
        <w:rPr>
          <w:rFonts w:hint="eastAsia"/>
        </w:rPr>
      </w:pPr>
      <w:r>
        <w:t>既有繁體中文譯文｜「潛藏的龍，時機未到，不宜施展。」《象傳》解釋：陽爻還在最下方，時機尚未成熟。</w:t>
      </w:r>
    </w:p>
    <w:p w14:paraId="4EED1839" w14:textId="77777777" w:rsidR="00DF5A66" w:rsidRDefault="00000000">
      <w:pPr>
        <w:rPr>
          <w:rFonts w:hint="eastAsia"/>
        </w:rPr>
      </w:pPr>
      <w:r>
        <w:t>原事件與來源識別碼｜</w:t>
      </w:r>
      <w:r>
        <w:t xml:space="preserve">RCA76 </w:t>
      </w:r>
      <w:r>
        <w:t>｜</w:t>
      </w:r>
      <w:r>
        <w:t xml:space="preserve"> RCA</w:t>
      </w:r>
      <w:r>
        <w:t>、</w:t>
      </w:r>
      <w:r>
        <w:t>ITRI</w:t>
      </w:r>
      <w:r>
        <w:t>｜</w:t>
      </w:r>
      <w:r>
        <w:t>RCA76</w:t>
      </w:r>
      <w:r>
        <w:t>｜</w:t>
      </w:r>
      <w:r>
        <w:t xml:space="preserve">RCA76 </w:t>
      </w:r>
      <w:r>
        <w:t>｜</w:t>
      </w:r>
      <w:r>
        <w:t xml:space="preserve"> RCA</w:t>
      </w:r>
      <w:r>
        <w:t>、</w:t>
      </w:r>
      <w:r>
        <w:t>ITRI</w:t>
      </w:r>
    </w:p>
    <w:p w14:paraId="78C7350B" w14:textId="77777777" w:rsidR="00DF5A66" w:rsidRDefault="00000000">
      <w:pPr>
        <w:rPr>
          <w:rFonts w:hint="eastAsia"/>
        </w:rPr>
      </w:pPr>
      <w:r>
        <w:t>歷史故事全文（原稿保留）｜臺灣規畫積體電路產業時，不能只買設備就期待人員立刻掌握製造流程。工程師須在實際工廠理解機器操作、製程控制和管理方式，回臺後才有條件建立本地生產能力。</w:t>
      </w:r>
      <w:r>
        <w:t>1976</w:t>
      </w:r>
      <w:r>
        <w:t>年的技術合作就是在這個需求下展開。工研院與美國</w:t>
      </w:r>
      <w:r>
        <w:t>RCA</w:t>
      </w:r>
      <w:r>
        <w:t>簽訂積體電路技轉合約，並派員受訓。技術引進不只是購買設備，也包括讓工程師學會製程與管理方法。人員赴美受訓以後，工作並未結束；回到臺灣還須把所見流程移植到不同設備、人員及供應環境。技轉契約、受訓與後來試產是相連而不相同的階段。機構回顧保留了這些節點，沒有列出每位工程師的課程與每日表現。故事從需要新技術開始，經過簽約與學習，走到團隊必須在本地自行操作的階段。能否穩定生產，要由後續試產來驗證，不能從簽約當天直接推定。資料可回查</w:t>
      </w:r>
      <w:r>
        <w:t>RCA</w:t>
      </w:r>
      <w:r>
        <w:t>；</w:t>
      </w:r>
      <w:r>
        <w:t>ITRI</w:t>
      </w:r>
      <w:r>
        <w:t>的「技轉合約及赴美培訓段」；原檔標示時期為</w:t>
      </w:r>
      <w:r>
        <w:t>1976</w:t>
      </w:r>
      <w:r>
        <w:t>年，屬技術投資案例。這些是事件位置與材料性質，不代表史書或機構資料留下每個參與者的完整帳簿。</w:t>
      </w:r>
    </w:p>
    <w:p w14:paraId="0D4AEE3F" w14:textId="77777777" w:rsidR="00DF5A66" w:rsidRDefault="00000000">
      <w:pPr>
        <w:rPr>
          <w:rFonts w:hint="eastAsia"/>
        </w:rPr>
      </w:pPr>
      <w:r>
        <w:t>歷史對照（原稿保留）｜先看史事：工研院與美國</w:t>
      </w:r>
      <w:r>
        <w:t>RCA</w:t>
      </w:r>
      <w:r>
        <w:t>簽訂積體電路技轉合約，並派員受訓。放回本爻，問題是「先培養能力」。《小象》說「潛龍勿用，陽在下也」。</w:t>
      </w:r>
      <w:r>
        <w:t>RCA</w:t>
      </w:r>
      <w:r>
        <w:t>培訓在產業化之前補足製程知識，可對照能力尚未成熟時先學習、暫緩擴張。再問一句：赴美學到的流程回到臺灣後，要在哪一道製程先接受檢驗？文件與受訓不會自動變成穩定量產。這是後人借此爻對照史事，並非當事人據爻辭作決定。事件發生於</w:t>
      </w:r>
      <w:r>
        <w:t>1976</w:t>
      </w:r>
      <w:r>
        <w:t>年，後續成果還應回查</w:t>
      </w:r>
      <w:r>
        <w:t>RCA</w:t>
      </w:r>
      <w:r>
        <w:t>、</w:t>
      </w:r>
      <w:r>
        <w:t>ITRI</w:t>
      </w:r>
      <w:r>
        <w:t>所載資料。</w:t>
      </w:r>
    </w:p>
    <w:p w14:paraId="0EA2951F" w14:textId="77777777" w:rsidR="00DF5A66" w:rsidRDefault="00000000">
      <w:pPr>
        <w:rPr>
          <w:rFonts w:hint="eastAsia"/>
        </w:rPr>
      </w:pPr>
      <w:r>
        <w:t>本輪適切性審查｜本爻重點為「潛藏蓄力、未宜出頭」；核對條件：未成熟時採取保存及準備。原事件及逐爻對照已具有可辨識的核心行動與結果，適合作為後設類比；仍不得宣稱當事人引用《小象》。</w:t>
      </w:r>
    </w:p>
    <w:p w14:paraId="0E3F7C83" w14:textId="77777777" w:rsidR="00DF5A66" w:rsidRDefault="00000000">
      <w:pPr>
        <w:rPr>
          <w:rFonts w:hint="eastAsia"/>
        </w:rPr>
      </w:pPr>
      <w:r>
        <w:t>內容狀態｜</w:t>
      </w:r>
      <w:r>
        <w:t xml:space="preserve">reviewed / </w:t>
      </w:r>
      <w:r>
        <w:t>待編輯核准</w:t>
      </w:r>
    </w:p>
    <w:p w14:paraId="3498748C" w14:textId="77777777" w:rsidR="00DF5A66" w:rsidRDefault="00000000">
      <w:pPr>
        <w:pStyle w:val="31"/>
      </w:pPr>
      <w:r>
        <w:t>XFIN-H01-L2</w:t>
      </w:r>
      <w:r>
        <w:t>｜最終</w:t>
      </w:r>
      <w:r>
        <w:t>A</w:t>
      </w:r>
      <w:r>
        <w:t>級</w:t>
      </w:r>
    </w:p>
    <w:p w14:paraId="57BBF939" w14:textId="77777777" w:rsidR="00DF5A66" w:rsidRDefault="00000000">
      <w:pPr>
        <w:pStyle w:val="4"/>
      </w:pPr>
      <w:r>
        <w:t>九二｜漢文帝減免田租</w:t>
      </w:r>
      <w:r>
        <w:t xml:space="preserve"> </w:t>
      </w:r>
      <w:r>
        <w:t>讓資源惠及生產者</w:t>
      </w:r>
    </w:p>
    <w:p w14:paraId="6154DBCB" w14:textId="77777777" w:rsidR="00DF5A66" w:rsidRDefault="00000000">
      <w:pPr>
        <w:rPr>
          <w:rFonts w:hint="eastAsia"/>
        </w:rPr>
      </w:pPr>
      <w:r>
        <w:t>案例</w:t>
      </w:r>
      <w:r>
        <w:t xml:space="preserve"> XFIN-H01-L2</w:t>
      </w:r>
      <w:r>
        <w:t>｜小象單元</w:t>
      </w:r>
      <w:r>
        <w:t xml:space="preserve"> XIANG-U-01-03</w:t>
      </w:r>
      <w:r>
        <w:t>｜原稿證據</w:t>
      </w:r>
      <w:r>
        <w:t xml:space="preserve"> B </w:t>
      </w:r>
      <w:r>
        <w:t>後設對照</w:t>
      </w:r>
      <w:r>
        <w:t xml:space="preserve"> </w:t>
      </w:r>
      <w:r>
        <w:t>非實際用易證據｜本次適切性</w:t>
      </w:r>
      <w:r>
        <w:t xml:space="preserve"> A</w:t>
      </w:r>
      <w:r>
        <w:t>級</w:t>
      </w:r>
    </w:p>
    <w:p w14:paraId="0F80DDA8" w14:textId="77777777" w:rsidR="00DF5A66" w:rsidRDefault="00000000">
      <w:pPr>
        <w:rPr>
          <w:rFonts w:hint="eastAsia"/>
        </w:rPr>
      </w:pPr>
      <w:r>
        <w:t>《小象》原文｜見龍在田，德施普也。</w:t>
      </w:r>
    </w:p>
    <w:p w14:paraId="5DC42084" w14:textId="77777777" w:rsidR="00DF5A66" w:rsidRDefault="00000000">
      <w:pPr>
        <w:rPr>
          <w:rFonts w:hint="eastAsia"/>
        </w:rPr>
      </w:pPr>
      <w:r>
        <w:t>既有繁體中文譯文｜「龍出現在田野，適宜拜見有德位的大人。」《象傳》解釋：德行已能廣泛影響眾人。</w:t>
      </w:r>
    </w:p>
    <w:p w14:paraId="4820416B" w14:textId="77777777" w:rsidR="00DF5A66" w:rsidRDefault="00000000">
      <w:pPr>
        <w:rPr>
          <w:rFonts w:hint="eastAsia"/>
        </w:rPr>
      </w:pPr>
      <w:r>
        <w:t>原事件與來源識別碼｜</w:t>
      </w:r>
      <w:r>
        <w:t xml:space="preserve">WENTAX </w:t>
      </w:r>
      <w:r>
        <w:t>｜</w:t>
      </w:r>
      <w:r>
        <w:t xml:space="preserve"> HS24A</w:t>
      </w:r>
      <w:r>
        <w:t>｜</w:t>
      </w:r>
      <w:r>
        <w:t>WENTAX</w:t>
      </w:r>
      <w:r>
        <w:t>｜</w:t>
      </w:r>
      <w:r>
        <w:t xml:space="preserve">WENTAX </w:t>
      </w:r>
      <w:r>
        <w:t>｜</w:t>
      </w:r>
      <w:r>
        <w:t xml:space="preserve"> HS24A</w:t>
      </w:r>
    </w:p>
    <w:p w14:paraId="187A7B11" w14:textId="77777777" w:rsidR="00DF5A66" w:rsidRDefault="00000000">
      <w:pPr>
        <w:rPr>
          <w:rFonts w:hint="eastAsia"/>
        </w:rPr>
      </w:pPr>
      <w:r>
        <w:t>歷史故事全文（原稿保留）｜漢代以田地收穫支撐農戶生活，政府也從田租取得財源。田租高低會影響種田者交納後剩下的糧食與可使用收入。漢文帝施政時，朝廷必須在減輕耕作者負擔和維持公家開銷之間作出選擇。《漢書》記載漢文帝免除田租，以減輕農業生產者的一部分負擔。這項措施涉及國家收入與農民生活之間的取捨。朝廷免除田租後，受這項稅負影響的農戶當期少了一筆繳納，國家則放棄部分可得收入。政策沒有使所有農民都得到土地，也不能替代對其他稅役的查核。史書留下政策記載，未附每戶免除數額或以後如何使用餘糧的家計表。從農民承擔租稅，到朝廷更動規則，再到生產者與國家分別調整收支，是這段史料能確認的經過。讀者不能把田租免除擴寫為所有生活困難同時消失。資料可回查</w:t>
      </w:r>
      <w:r>
        <w:t>HS24A</w:t>
      </w:r>
      <w:r>
        <w:t>的「文帝十三年除田租稅段」；原檔標示時期為前</w:t>
      </w:r>
      <w:r>
        <w:t>167</w:t>
      </w:r>
      <w:r>
        <w:t>年起，屬稅收與民生案例。這些是事件位置與材料性質，不代表史書或機構資料留下每個參與者的完整帳簿。</w:t>
      </w:r>
    </w:p>
    <w:p w14:paraId="2DD002CF" w14:textId="77777777" w:rsidR="00DF5A66" w:rsidRDefault="00000000">
      <w:pPr>
        <w:rPr>
          <w:rFonts w:hint="eastAsia"/>
        </w:rPr>
      </w:pPr>
      <w:r>
        <w:t>歷史對照（原稿保留）｜在漢文帝免田租一例，朝廷免除田租後，受這項稅負影響的農戶當期少了一筆繳納，國家則放棄部分可得收入。漢文帝免田租，使政策利益向農業生產者延伸，可對照德施於眾；仍需分辨有田與無田者。《小</w:t>
      </w:r>
      <w:r>
        <w:lastRenderedPageBreak/>
        <w:t>象》說「見龍在田，德施普也」。免掉一種田租，不等於農民生活的一切負擔都消失。讀者可追問：免田租後，種田的人實際留住多少收成，其他稅役又如何？這是後人借此爻對照史事，並非當事人據爻辭作決定。</w:t>
      </w:r>
    </w:p>
    <w:p w14:paraId="20088B8E" w14:textId="77777777" w:rsidR="00DF5A66" w:rsidRDefault="00000000">
      <w:pPr>
        <w:rPr>
          <w:rFonts w:hint="eastAsia"/>
        </w:rPr>
      </w:pPr>
      <w:r>
        <w:t>本輪適切性審查｜本爻重點為「德行影響擴及他人」；核對條件：成果應確實讓他人受益。原事件及逐爻對照已具有可辨識的核心行動與結果，適合作為後設類比；仍不得宣稱當事人引用《小象》。</w:t>
      </w:r>
    </w:p>
    <w:p w14:paraId="02DE7D96" w14:textId="77777777" w:rsidR="00DF5A66" w:rsidRDefault="00000000">
      <w:pPr>
        <w:rPr>
          <w:rFonts w:hint="eastAsia"/>
        </w:rPr>
      </w:pPr>
      <w:r>
        <w:t>內容狀態｜</w:t>
      </w:r>
      <w:r>
        <w:t xml:space="preserve">reviewed / </w:t>
      </w:r>
      <w:r>
        <w:t>待編輯核准</w:t>
      </w:r>
    </w:p>
    <w:p w14:paraId="2C84A368" w14:textId="77777777" w:rsidR="00DF5A66" w:rsidRDefault="00000000">
      <w:pPr>
        <w:pStyle w:val="31"/>
      </w:pPr>
      <w:r>
        <w:t>XFIN-H01-L3</w:t>
      </w:r>
      <w:r>
        <w:t>｜最終</w:t>
      </w:r>
      <w:r>
        <w:t>A</w:t>
      </w:r>
      <w:r>
        <w:t>級</w:t>
      </w:r>
    </w:p>
    <w:p w14:paraId="777DA44C" w14:textId="77777777" w:rsidR="00DF5A66" w:rsidRDefault="00000000">
      <w:pPr>
        <w:pStyle w:val="4"/>
      </w:pPr>
      <w:r>
        <w:t>九三｜工研院技術引進與產業化：反覆練習才能落地</w:t>
      </w:r>
      <w:r>
        <w:t xml:space="preserve"> </w:t>
      </w:r>
      <w:r>
        <w:t>反覆練習才能落地</w:t>
      </w:r>
    </w:p>
    <w:p w14:paraId="2A14EE73" w14:textId="77777777" w:rsidR="00DF5A66" w:rsidRDefault="00000000">
      <w:pPr>
        <w:rPr>
          <w:rFonts w:hint="eastAsia"/>
        </w:rPr>
      </w:pPr>
      <w:r>
        <w:t>案例</w:t>
      </w:r>
      <w:r>
        <w:t xml:space="preserve"> XFIN-H01-L3</w:t>
      </w:r>
      <w:r>
        <w:t>｜小象單元</w:t>
      </w:r>
      <w:r>
        <w:t xml:space="preserve"> XIANG-U-01-04</w:t>
      </w:r>
      <w:r>
        <w:t>｜原稿證據</w:t>
      </w:r>
      <w:r>
        <w:t xml:space="preserve"> B </w:t>
      </w:r>
      <w:r>
        <w:t>後設對照</w:t>
      </w:r>
      <w:r>
        <w:t xml:space="preserve"> </w:t>
      </w:r>
      <w:r>
        <w:t>非實際用易證據｜本次適切性</w:t>
      </w:r>
      <w:r>
        <w:t xml:space="preserve"> A</w:t>
      </w:r>
      <w:r>
        <w:t>級</w:t>
      </w:r>
    </w:p>
    <w:p w14:paraId="000C688E" w14:textId="77777777" w:rsidR="00DF5A66" w:rsidRDefault="00000000">
      <w:pPr>
        <w:rPr>
          <w:rFonts w:hint="eastAsia"/>
        </w:rPr>
      </w:pPr>
      <w:r>
        <w:t>《小象》原文｜終日乾乾，反復道也。</w:t>
      </w:r>
    </w:p>
    <w:p w14:paraId="7713BA97" w14:textId="77777777" w:rsidR="00DF5A66" w:rsidRDefault="00000000">
      <w:pPr>
        <w:rPr>
          <w:rFonts w:hint="eastAsia"/>
        </w:rPr>
      </w:pPr>
      <w:r>
        <w:t>既有繁體中文譯文｜「君子整天勤奮不懈，夜晚仍警惕；雖有危險，沒有災咎。」《象傳》解釋：走的是回復正道的路。</w:t>
      </w:r>
    </w:p>
    <w:p w14:paraId="4AEA3D19" w14:textId="77777777" w:rsidR="00DF5A66" w:rsidRDefault="00000000">
      <w:pPr>
        <w:rPr>
          <w:rFonts w:hint="eastAsia"/>
        </w:rPr>
      </w:pPr>
      <w:r>
        <w:t>原事件與來源識別碼｜</w:t>
      </w:r>
      <w:r>
        <w:t xml:space="preserve">IC77 </w:t>
      </w:r>
      <w:r>
        <w:t>｜</w:t>
      </w:r>
      <w:r>
        <w:t xml:space="preserve"> RCA</w:t>
      </w:r>
      <w:r>
        <w:t>｜</w:t>
      </w:r>
      <w:r>
        <w:t>IC77</w:t>
      </w:r>
      <w:r>
        <w:t>｜</w:t>
      </w:r>
      <w:r>
        <w:t xml:space="preserve">IC77 </w:t>
      </w:r>
      <w:r>
        <w:t>｜</w:t>
      </w:r>
      <w:r>
        <w:t xml:space="preserve"> RCA</w:t>
      </w:r>
    </w:p>
    <w:p w14:paraId="1736D482" w14:textId="77777777" w:rsidR="00DF5A66" w:rsidRDefault="00000000">
      <w:pPr>
        <w:rPr>
          <w:rFonts w:hint="eastAsia"/>
        </w:rPr>
      </w:pPr>
      <w:r>
        <w:t>歷史故事全文（原稿保留）｜工研院取得積體電路技術後，文件和受訓經驗還得接受實際製造的考驗。若工程人員無法把操作方法用於本地設備與材料，技術移轉就難成為產業能力。設立示範工廠，是讓學到的方法進入生產現場的一步。工研院在技轉與培訓後建置積體電路示範工廠，將知識轉成實際生產經驗。試產讓團隊逐步掌握製造流程，為後續產業化準備條件。</w:t>
      </w:r>
      <w:r>
        <w:t>1977</w:t>
      </w:r>
      <w:r>
        <w:t>年的示範工廠讓人員在試作中熟悉流程，遇到問題再調整設備與分工。從單次訓練轉成多人協作的製造，需要時間、經費與可反覆操作的產線。機構沿革記錄了工廠和產業化的關係，但不能逐一推算每次試驗成本。這項工作先有培訓，後有試產，再為企業化準備人員與技術。示範工廠不能直接等同後來每家晶片公司的成績；它是學習成果被檢查和累積的場所。資料可回查</w:t>
      </w:r>
      <w:r>
        <w:t>RCA</w:t>
      </w:r>
      <w:r>
        <w:t>的「示範工廠建成與試產段」；原檔標示時期為</w:t>
      </w:r>
      <w:r>
        <w:t>1977</w:t>
      </w:r>
      <w:r>
        <w:t>年，屬技術累積案例。這些是事件位置與材料性質，不代表史書或機構資料留下每個參與者的完整帳簿。</w:t>
      </w:r>
    </w:p>
    <w:p w14:paraId="2D832C56" w14:textId="77777777" w:rsidR="00DF5A66" w:rsidRDefault="00000000">
      <w:pPr>
        <w:rPr>
          <w:rFonts w:hint="eastAsia"/>
        </w:rPr>
      </w:pPr>
      <w:r>
        <w:t>歷史對照（原稿保留）｜事情走到這一步：這項工作先有培訓，後有試產，再為企業化準備人員與技術。「反覆練習才能落地」因此值得再問一次。《小象》說「終日乾乾，反復道也」。示範工廠須讓本地團隊反覆操作。示範工廠把受訓知識轉成操作經驗，可對照持續用功；不是一次學會就永遠足夠。回到具體選擇，試產留下的經驗，如何交到下一批工程師手上？這是後人借此爻對照史事，並非當事人據爻辭作決定。</w:t>
      </w:r>
    </w:p>
    <w:p w14:paraId="1C48A00F" w14:textId="77777777" w:rsidR="00DF5A66" w:rsidRDefault="00000000">
      <w:pPr>
        <w:rPr>
          <w:rFonts w:hint="eastAsia"/>
        </w:rPr>
      </w:pPr>
      <w:r>
        <w:t>本輪適切性審查｜本爻重點為「勤勉警惕、反覆修正」；核對條件：重點不在單次成功而在反覆查驗。原事件及逐爻對照已具有可辨識的核心行動與結果，適合作為後設類比；仍不得宣稱當事人引用《小象》。</w:t>
      </w:r>
    </w:p>
    <w:p w14:paraId="2931177F" w14:textId="77777777" w:rsidR="00DF5A66" w:rsidRDefault="00000000">
      <w:pPr>
        <w:rPr>
          <w:rFonts w:hint="eastAsia"/>
        </w:rPr>
      </w:pPr>
      <w:r>
        <w:t>內容狀態｜</w:t>
      </w:r>
      <w:r>
        <w:t xml:space="preserve">reviewed / </w:t>
      </w:r>
      <w:r>
        <w:t>待編輯核准</w:t>
      </w:r>
    </w:p>
    <w:p w14:paraId="5B5F37E1" w14:textId="77777777" w:rsidR="00DF5A66" w:rsidRDefault="00000000">
      <w:pPr>
        <w:pStyle w:val="31"/>
      </w:pPr>
      <w:r>
        <w:t>XFIN-H01-L4</w:t>
      </w:r>
      <w:r>
        <w:t>｜最終</w:t>
      </w:r>
      <w:r>
        <w:t>A</w:t>
      </w:r>
      <w:r>
        <w:t>級</w:t>
      </w:r>
    </w:p>
    <w:p w14:paraId="6EEF9D49" w14:textId="77777777" w:rsidR="00DF5A66" w:rsidRDefault="00000000">
      <w:pPr>
        <w:pStyle w:val="4"/>
      </w:pPr>
      <w:r>
        <w:t>九四｜工研院技術引進與產業化：條件具備再產業化</w:t>
      </w:r>
      <w:r>
        <w:t xml:space="preserve"> </w:t>
      </w:r>
      <w:r>
        <w:t>條件具備再產業化</w:t>
      </w:r>
    </w:p>
    <w:p w14:paraId="7971DE98" w14:textId="77777777" w:rsidR="00DF5A66" w:rsidRDefault="00000000">
      <w:pPr>
        <w:rPr>
          <w:rFonts w:hint="eastAsia"/>
        </w:rPr>
      </w:pPr>
      <w:r>
        <w:t>案例</w:t>
      </w:r>
      <w:r>
        <w:t xml:space="preserve"> XFIN-H01-L4</w:t>
      </w:r>
      <w:r>
        <w:t>｜小象單元</w:t>
      </w:r>
      <w:r>
        <w:t xml:space="preserve"> XIANG-U-01-05</w:t>
      </w:r>
      <w:r>
        <w:t>｜原稿證據</w:t>
      </w:r>
      <w:r>
        <w:t xml:space="preserve"> B </w:t>
      </w:r>
      <w:r>
        <w:t>後設對照</w:t>
      </w:r>
      <w:r>
        <w:t xml:space="preserve"> </w:t>
      </w:r>
      <w:r>
        <w:t>非實際用易證據｜本次適切性</w:t>
      </w:r>
      <w:r>
        <w:t xml:space="preserve"> A</w:t>
      </w:r>
      <w:r>
        <w:t>級</w:t>
      </w:r>
    </w:p>
    <w:p w14:paraId="20756EC6" w14:textId="77777777" w:rsidR="00DF5A66" w:rsidRDefault="00000000">
      <w:pPr>
        <w:rPr>
          <w:rFonts w:hint="eastAsia"/>
        </w:rPr>
      </w:pPr>
      <w:r>
        <w:t>《小象》原文｜或躍在淵，進无咎也。</w:t>
      </w:r>
    </w:p>
    <w:p w14:paraId="542757A7" w14:textId="77777777" w:rsidR="00DF5A66" w:rsidRDefault="00000000">
      <w:pPr>
        <w:rPr>
          <w:rFonts w:hint="eastAsia"/>
        </w:rPr>
      </w:pPr>
      <w:r>
        <w:t>既有繁體中文譯文｜「龍或躍起、或退居深淵，審時而動，沒有災咎。」《象傳》解釋：懂得審時前進，所以沒有災咎。</w:t>
      </w:r>
    </w:p>
    <w:p w14:paraId="045A8494" w14:textId="77777777" w:rsidR="00DF5A66" w:rsidRDefault="00000000">
      <w:pPr>
        <w:rPr>
          <w:rFonts w:hint="eastAsia"/>
        </w:rPr>
      </w:pPr>
      <w:r>
        <w:t>原事件與來源識別碼｜</w:t>
      </w:r>
      <w:r>
        <w:t xml:space="preserve">UMC80 </w:t>
      </w:r>
      <w:r>
        <w:t>｜</w:t>
      </w:r>
      <w:r>
        <w:t xml:space="preserve"> ITRI</w:t>
      </w:r>
      <w:r>
        <w:t>｜</w:t>
      </w:r>
      <w:r>
        <w:t>UMC80</w:t>
      </w:r>
      <w:r>
        <w:t>｜</w:t>
      </w:r>
      <w:r>
        <w:t xml:space="preserve">UMC80 </w:t>
      </w:r>
      <w:r>
        <w:t>｜</w:t>
      </w:r>
      <w:r>
        <w:t xml:space="preserve"> ITRI</w:t>
      </w:r>
    </w:p>
    <w:p w14:paraId="1F9CCC41" w14:textId="77777777" w:rsidR="00DF5A66" w:rsidRDefault="00000000">
      <w:pPr>
        <w:rPr>
          <w:rFonts w:hint="eastAsia"/>
        </w:rPr>
      </w:pPr>
      <w:r>
        <w:lastRenderedPageBreak/>
        <w:t>歷史故事全文（原稿保留）｜在臺灣積體電路技術逐步累積之後，工研院的研發成果需要能接市場訂單的企業組織來承接。研究部門可以試驗流程，卻不必然適合長期負擔產品品質、客戶交期與資金周轉。產業化因而不只是把一間工廠換上新名稱。工研院在</w:t>
      </w:r>
      <w:r>
        <w:t>1980</w:t>
      </w:r>
      <w:r>
        <w:t>年衍生成立聯電，使技術、人員與製造能力進一步轉向企業營運。產業化代表研發成果開始面對產品與市場的要求。</w:t>
      </w:r>
      <w:r>
        <w:t>1980</w:t>
      </w:r>
      <w:r>
        <w:t>年聯電由工研院衍生成立，相關人員與製造能力開始進入企業營運。公司建立後，還須面對產品開發和實際市場需求，營運情況不會因研發來源可靠便自動確定。機構資料記錄成立節點，沒有逐件產品的收益細目。事件從技術累積、設立企業走到自行經營。後續能否維持訂單和改善製程，都屬成立以後的新任務，不應寫成成立當天已經完成的成果。資料可回查</w:t>
      </w:r>
      <w:r>
        <w:t>ITRI</w:t>
      </w:r>
      <w:r>
        <w:t>的「</w:t>
      </w:r>
      <w:r>
        <w:t>1980</w:t>
      </w:r>
      <w:r>
        <w:t>年聯電衍生成立段」；原檔標示時期為</w:t>
      </w:r>
      <w:r>
        <w:t>1980</w:t>
      </w:r>
      <w:r>
        <w:t>年，屬產業化案例。這些是事件位置與材料性質，不代表史書或機構資料留下每個參與者的完整帳簿。</w:t>
      </w:r>
    </w:p>
    <w:p w14:paraId="5D548CB7" w14:textId="77777777" w:rsidR="00DF5A66" w:rsidRDefault="00000000">
      <w:pPr>
        <w:rPr>
          <w:rFonts w:hint="eastAsia"/>
        </w:rPr>
      </w:pPr>
      <w:r>
        <w:t>歷史對照（原稿保留）｜在臺灣積體電路技術逐步累積之後，工研院的研發成果需要能接市場訂單的企業組織來承接。讀這段歷史，可先留意「條件具備再產業化」。《小象》說「或躍在淵，進无咎也」。聯電成立可作由技術準備走向企業營運的對照；前進須有能力和組織承接。再問一句：研究成果進入公司後，誰負責品質、交期與資金？成立公司之後才真正開始接受市場檢驗。這是後人借此爻對照史事，並非當事人據爻辭作決定。</w:t>
      </w:r>
    </w:p>
    <w:p w14:paraId="0FA71DAD" w14:textId="77777777" w:rsidR="00DF5A66" w:rsidRDefault="00000000">
      <w:pPr>
        <w:rPr>
          <w:rFonts w:hint="eastAsia"/>
        </w:rPr>
      </w:pPr>
      <w:r>
        <w:t>本輪適切性審查｜本爻重點為「可進可退，審時而動」；核對條件：需呈現衡量條件及進退抉擇。原事件及逐爻對照已具有可辨識的核心行動與結果，適合作為後設類比；仍不得宣稱當事人引用《小象》。</w:t>
      </w:r>
    </w:p>
    <w:p w14:paraId="192A3D7B" w14:textId="77777777" w:rsidR="00DF5A66" w:rsidRDefault="00000000">
      <w:pPr>
        <w:rPr>
          <w:rFonts w:hint="eastAsia"/>
        </w:rPr>
      </w:pPr>
      <w:r>
        <w:t>內容狀態｜</w:t>
      </w:r>
      <w:r>
        <w:t xml:space="preserve">reviewed / </w:t>
      </w:r>
      <w:r>
        <w:t>待編輯核准</w:t>
      </w:r>
    </w:p>
    <w:p w14:paraId="0485640A" w14:textId="77777777" w:rsidR="00DF5A66" w:rsidRDefault="00000000">
      <w:pPr>
        <w:pStyle w:val="31"/>
      </w:pPr>
      <w:r>
        <w:t>XFIN-H01-L5</w:t>
      </w:r>
      <w:r>
        <w:t>｜最終</w:t>
      </w:r>
      <w:r>
        <w:t>A</w:t>
      </w:r>
      <w:r>
        <w:t>級</w:t>
      </w:r>
    </w:p>
    <w:p w14:paraId="0C5B8AA2" w14:textId="77777777" w:rsidR="00DF5A66" w:rsidRDefault="00000000">
      <w:pPr>
        <w:pStyle w:val="4"/>
      </w:pPr>
      <w:r>
        <w:t>九五｜台積電創建晶圓代工</w:t>
      </w:r>
      <w:r>
        <w:t xml:space="preserve"> </w:t>
      </w:r>
      <w:r>
        <w:t>以領導整合資源</w:t>
      </w:r>
    </w:p>
    <w:p w14:paraId="2EE228C4" w14:textId="77777777" w:rsidR="00DF5A66" w:rsidRDefault="00000000">
      <w:pPr>
        <w:rPr>
          <w:rFonts w:hint="eastAsia"/>
        </w:rPr>
      </w:pPr>
      <w:r>
        <w:t>案例</w:t>
      </w:r>
      <w:r>
        <w:t xml:space="preserve"> XFIN-H01-L5</w:t>
      </w:r>
      <w:r>
        <w:t>｜小象單元</w:t>
      </w:r>
      <w:r>
        <w:t xml:space="preserve"> XIANG-U-01-06</w:t>
      </w:r>
      <w:r>
        <w:t>｜原稿證據</w:t>
      </w:r>
      <w:r>
        <w:t xml:space="preserve"> B </w:t>
      </w:r>
      <w:r>
        <w:t>後設對照</w:t>
      </w:r>
      <w:r>
        <w:t xml:space="preserve"> </w:t>
      </w:r>
      <w:r>
        <w:t>非實際用易證據｜本次適切性</w:t>
      </w:r>
      <w:r>
        <w:t xml:space="preserve"> A</w:t>
      </w:r>
      <w:r>
        <w:t>級</w:t>
      </w:r>
    </w:p>
    <w:p w14:paraId="3542BEB8" w14:textId="77777777" w:rsidR="00DF5A66" w:rsidRDefault="00000000">
      <w:pPr>
        <w:rPr>
          <w:rFonts w:hint="eastAsia"/>
        </w:rPr>
      </w:pPr>
      <w:r>
        <w:t>《小象》原文｜飛龍在天，大人造也。</w:t>
      </w:r>
    </w:p>
    <w:p w14:paraId="5C9B78AD" w14:textId="77777777" w:rsidR="00DF5A66" w:rsidRDefault="00000000">
      <w:pPr>
        <w:rPr>
          <w:rFonts w:hint="eastAsia"/>
        </w:rPr>
      </w:pPr>
      <w:r>
        <w:t>既有繁體中文譯文｜「龍飛在天，適宜拜見有德位的大人。」《象傳》解釋：有德位者已能有所作為。</w:t>
      </w:r>
    </w:p>
    <w:p w14:paraId="53716AE6" w14:textId="77777777" w:rsidR="00DF5A66" w:rsidRDefault="00000000">
      <w:pPr>
        <w:rPr>
          <w:rFonts w:hint="eastAsia"/>
        </w:rPr>
      </w:pPr>
      <w:r>
        <w:t>原事件與來源識別碼｜</w:t>
      </w:r>
      <w:r>
        <w:t xml:space="preserve">TSMC87 </w:t>
      </w:r>
      <w:r>
        <w:t>｜</w:t>
      </w:r>
      <w:r>
        <w:t xml:space="preserve"> TSMC</w:t>
      </w:r>
      <w:r>
        <w:t>｜</w:t>
      </w:r>
      <w:r>
        <w:t>TSMC87</w:t>
      </w:r>
      <w:r>
        <w:t>｜</w:t>
      </w:r>
      <w:r>
        <w:t xml:space="preserve">TSMC87 </w:t>
      </w:r>
      <w:r>
        <w:t>｜</w:t>
      </w:r>
      <w:r>
        <w:t xml:space="preserve"> TSMC</w:t>
      </w:r>
    </w:p>
    <w:p w14:paraId="411EE288" w14:textId="77777777" w:rsidR="00DF5A66" w:rsidRDefault="00000000">
      <w:pPr>
        <w:rPr>
          <w:rFonts w:hint="eastAsia"/>
        </w:rPr>
      </w:pPr>
      <w:r>
        <w:t>歷史故事全文（原稿保留）｜積體電路生產所需設備昂貴，許多設計業者未必自行設廠。臺灣已有電子產業與受訓人才，如何把技術、人員和設備組成能替他人製造的公司，仍需一個清楚的營運方式與投入承擔。</w:t>
      </w:r>
      <w:r>
        <w:t>1987</w:t>
      </w:r>
      <w:r>
        <w:t>年台積電成立，以替客戶製造晶片為主要業務，建立專業晶圓代工模式。這個案例的經濟重點，是把技術、設備與客戶需求組合成可持續經營的事業。</w:t>
      </w:r>
      <w:r>
        <w:t>1987</w:t>
      </w:r>
      <w:r>
        <w:t>年台積電成立，確立替客戶製造晶片的專業代工方向。客戶提供設計，工廠要按規格交付並不斷維持品質和製程能力。成立公司之後還須取得訂單和投資設備，不能把日後規模倒推成創辦時就已存在。公司沿革可支持成立及模式，未提供每筆訂單的進展。事件由產業條件出發，經過公司設立，才進入面對客戶和連續生產的階段。起始選擇不是結果，後續營運是使模式能持續存在的工作。資料可回查</w:t>
      </w:r>
      <w:r>
        <w:t>TSMC</w:t>
      </w:r>
      <w:r>
        <w:t>的「公司成立與專業代工模式」；原檔標示時期為</w:t>
      </w:r>
      <w:r>
        <w:t>1987</w:t>
      </w:r>
      <w:r>
        <w:t>年，屬產業經營案例。這些是事件位置與材料性質，不代表史書或機構資料留下每個參與者的完整帳簿。</w:t>
      </w:r>
    </w:p>
    <w:p w14:paraId="58E5413D" w14:textId="77777777" w:rsidR="00DF5A66" w:rsidRDefault="00000000">
      <w:pPr>
        <w:rPr>
          <w:rFonts w:hint="eastAsia"/>
        </w:rPr>
      </w:pPr>
      <w:r>
        <w:t>歷史對照（原稿保留）｜</w:t>
      </w:r>
      <w:r>
        <w:t>1987</w:t>
      </w:r>
      <w:r>
        <w:t>年台積電成立，以替客戶製造晶片為主要業務，建立專業晶圓代工模式。這段經過讓「以領導整合資源」有了具體背景。台積電建立代工模式，可對照領導者把設備、人才與需求組成事業，而非只擁有職位。《小象》說「飛龍在天，大人造也」。成立與持續接單之間仍隔著製造能力。讀者可追問：客戶交出設計後，工廠如何證明能按規格交貨？這是後人借此爻對照史事，並非當事人據爻辭作決定。</w:t>
      </w:r>
    </w:p>
    <w:p w14:paraId="6E04A616" w14:textId="77777777" w:rsidR="00DF5A66" w:rsidRDefault="00000000">
      <w:pPr>
        <w:rPr>
          <w:rFonts w:hint="eastAsia"/>
        </w:rPr>
      </w:pPr>
      <w:r>
        <w:t>本輪適切性審查｜本爻重點為「位高而能創造成果」；核對條件：有權位者須形成具體公共或組織成果。原事件及逐爻對照已具有可辨識的核心行動與結果，適合作為後設類比；仍不得宣稱當事人引用《小象》。</w:t>
      </w:r>
    </w:p>
    <w:p w14:paraId="43648D88" w14:textId="77777777" w:rsidR="00DF5A66" w:rsidRDefault="00000000">
      <w:pPr>
        <w:rPr>
          <w:rFonts w:hint="eastAsia"/>
        </w:rPr>
      </w:pPr>
      <w:r>
        <w:lastRenderedPageBreak/>
        <w:t>內容狀態｜</w:t>
      </w:r>
      <w:r>
        <w:t xml:space="preserve">reviewed / </w:t>
      </w:r>
      <w:r>
        <w:t>待編輯核准</w:t>
      </w:r>
    </w:p>
    <w:p w14:paraId="039677D9" w14:textId="77777777" w:rsidR="00DF5A66" w:rsidRDefault="00000000">
      <w:pPr>
        <w:pStyle w:val="31"/>
      </w:pPr>
      <w:r>
        <w:t>XFIN-H01-L6</w:t>
      </w:r>
      <w:r>
        <w:t>｜最終</w:t>
      </w:r>
      <w:r>
        <w:t>A</w:t>
      </w:r>
      <w:r>
        <w:t>級</w:t>
      </w:r>
    </w:p>
    <w:p w14:paraId="3E80605A" w14:textId="77777777" w:rsidR="00DF5A66" w:rsidRDefault="00000000">
      <w:pPr>
        <w:pStyle w:val="4"/>
      </w:pPr>
      <w:r>
        <w:t>上九｜漢武帝用兵與財政擴張</w:t>
      </w:r>
      <w:r>
        <w:t xml:space="preserve"> </w:t>
      </w:r>
      <w:r>
        <w:t>擴張有承受上限</w:t>
      </w:r>
    </w:p>
    <w:p w14:paraId="5DFD3017" w14:textId="77777777" w:rsidR="00DF5A66" w:rsidRDefault="00000000">
      <w:pPr>
        <w:rPr>
          <w:rFonts w:hint="eastAsia"/>
        </w:rPr>
      </w:pPr>
      <w:r>
        <w:t>案例</w:t>
      </w:r>
      <w:r>
        <w:t xml:space="preserve"> XFIN-H01-L6</w:t>
      </w:r>
      <w:r>
        <w:t>｜小象單元</w:t>
      </w:r>
      <w:r>
        <w:t xml:space="preserve"> XIANG-U-01-07</w:t>
      </w:r>
      <w:r>
        <w:t>｜原稿證據</w:t>
      </w:r>
      <w:r>
        <w:t xml:space="preserve"> B </w:t>
      </w:r>
      <w:r>
        <w:t>後設對照</w:t>
      </w:r>
      <w:r>
        <w:t xml:space="preserve"> </w:t>
      </w:r>
      <w:r>
        <w:t>非實際用易證據｜本次適切性</w:t>
      </w:r>
      <w:r>
        <w:t xml:space="preserve"> A</w:t>
      </w:r>
      <w:r>
        <w:t>級</w:t>
      </w:r>
    </w:p>
    <w:p w14:paraId="552AC290" w14:textId="77777777" w:rsidR="00DF5A66" w:rsidRDefault="00000000">
      <w:pPr>
        <w:rPr>
          <w:rFonts w:hint="eastAsia"/>
        </w:rPr>
      </w:pPr>
      <w:r>
        <w:t>《小象》原文｜亢龍有悔，盈不可久也。</w:t>
      </w:r>
    </w:p>
    <w:p w14:paraId="6476F0D7" w14:textId="77777777" w:rsidR="00DF5A66" w:rsidRDefault="00000000">
      <w:pPr>
        <w:rPr>
          <w:rFonts w:hint="eastAsia"/>
        </w:rPr>
      </w:pPr>
      <w:r>
        <w:t>既有繁體中文譯文｜「龍升得過高，將有悔恨。」《象傳》解釋：任何事物過度滿盈，都不可能長久。</w:t>
      </w:r>
    </w:p>
    <w:p w14:paraId="420262D7" w14:textId="77777777" w:rsidR="00DF5A66" w:rsidRDefault="00000000">
      <w:pPr>
        <w:rPr>
          <w:rFonts w:hint="eastAsia"/>
        </w:rPr>
      </w:pPr>
      <w:r>
        <w:t>原事件與來源識別碼｜</w:t>
      </w:r>
      <w:r>
        <w:t xml:space="preserve">HANWAR </w:t>
      </w:r>
      <w:r>
        <w:t>｜</w:t>
      </w:r>
      <w:r>
        <w:t xml:space="preserve"> HS24B</w:t>
      </w:r>
      <w:r>
        <w:t>｜</w:t>
      </w:r>
      <w:r>
        <w:t>HANWAR</w:t>
      </w:r>
      <w:r>
        <w:t>｜</w:t>
      </w:r>
      <w:r>
        <w:t xml:space="preserve">HANWAR </w:t>
      </w:r>
      <w:r>
        <w:t>｜</w:t>
      </w:r>
      <w:r>
        <w:t xml:space="preserve"> HS24B</w:t>
      </w:r>
    </w:p>
    <w:p w14:paraId="709699CF" w14:textId="77777777" w:rsidR="00DF5A66" w:rsidRDefault="00000000">
      <w:pPr>
        <w:rPr>
          <w:rFonts w:hint="eastAsia"/>
        </w:rPr>
      </w:pPr>
      <w:r>
        <w:t>歷史故事全文（原稿保留）｜漢武帝時期持續用兵，軍隊補給及行政運作需要新的財政來源。朝廷推動徵收、專賣和物資調度，希望讓國庫支應戰爭與治理。資源集中到政府，民間交易、財產和生產也因此受到影響。漢武帝時期持續用兵，財政需求增加，推動多種籌款與專賣措施。《漢書》同時記錄國家能力的擴張與民間承受的壓力。《漢書》一面記下國家動員財力的措施，一面記錄商人與民眾承受的負擔。取得財源能支付眼前開銷，徵收過重卻可能改變人們以後的生產和交易。不同政策不能合併成一張總帳，來源沒有逐戶記下得失。用兵使支出增加，支出推動新的財政措施，措施又讓負擔轉到社會各處。這條時間線可辨認需求、政策和反應，不必替每項政策編造同樣結局。資料可回查</w:t>
      </w:r>
      <w:r>
        <w:t>HS24B</w:t>
      </w:r>
      <w:r>
        <w:t>的「軍事支出、財政措施與民間困乏段」；原檔標示時期為漢武帝時期，屬戰爭財政案例。這些是事件位置與材料性質，不代表史書或機構資料留下每個參與者的完整帳簿。</w:t>
      </w:r>
    </w:p>
    <w:p w14:paraId="5C9793E2" w14:textId="77777777" w:rsidR="00DF5A66" w:rsidRDefault="00000000">
      <w:pPr>
        <w:rPr>
          <w:rFonts w:hint="eastAsia"/>
        </w:rPr>
      </w:pPr>
      <w:r>
        <w:t>歷史對照（原稿保留）｜漢武帝財政擴張的轉折是：《漢書》一面記下國家動員財力的措施，一面記錄商人與民眾承受的負擔。《小象》說「亢龍有悔，盈不可久也」。軍費有來源，也有承擔者。漢武帝用兵帶來財政壓力，是盛勢不能無限延續的反面對照；徵收能力不等於資源無窮。回到具體選擇，朝廷取得新收入時，哪些人的生產與交易成本跟著增加？這是後人借此爻對照史事，並非當事人據爻辭作決定。事件發生於漢武帝時期，後續成果還應回查</w:t>
      </w:r>
      <w:r>
        <w:t>HS24B</w:t>
      </w:r>
      <w:r>
        <w:t>所載資料。</w:t>
      </w:r>
    </w:p>
    <w:p w14:paraId="3E111E57" w14:textId="77777777" w:rsidR="00DF5A66" w:rsidRDefault="00000000">
      <w:pPr>
        <w:rPr>
          <w:rFonts w:hint="eastAsia"/>
        </w:rPr>
      </w:pPr>
      <w:r>
        <w:t>本輪適切性審查｜本爻重點為「盛極難久、過度招悔」；核對條件：須說明過度擴張如何造成反噬。原事件及逐爻對照已具有可辨識的核心行動與結果，適合作為後設類比；仍不得宣稱當事人引用《小象》。</w:t>
      </w:r>
    </w:p>
    <w:p w14:paraId="31C5D642" w14:textId="77777777" w:rsidR="00DF5A66" w:rsidRDefault="00000000">
      <w:pPr>
        <w:rPr>
          <w:rFonts w:hint="eastAsia"/>
        </w:rPr>
      </w:pPr>
      <w:r>
        <w:t>內容狀態｜</w:t>
      </w:r>
      <w:r>
        <w:t xml:space="preserve">reviewed / </w:t>
      </w:r>
      <w:r>
        <w:t>待編輯核准</w:t>
      </w:r>
    </w:p>
    <w:p w14:paraId="0DB975F9" w14:textId="77777777" w:rsidR="00DF5A66" w:rsidRDefault="00000000">
      <w:pPr>
        <w:rPr>
          <w:rFonts w:hint="eastAsia"/>
        </w:rPr>
      </w:pPr>
      <w:r>
        <w:t xml:space="preserve">— </w:t>
      </w:r>
      <w:r>
        <w:t>本卦六爻審查結束</w:t>
      </w:r>
      <w:r>
        <w:t xml:space="preserve"> —</w:t>
      </w:r>
    </w:p>
    <w:p w14:paraId="1EEF9CB0" w14:textId="77777777" w:rsidR="00DF5A66" w:rsidRDefault="00000000">
      <w:pPr>
        <w:pStyle w:val="21"/>
      </w:pPr>
      <w:r>
        <w:t>第</w:t>
      </w:r>
      <w:r>
        <w:t>02</w:t>
      </w:r>
      <w:r>
        <w:t>卦｜</w:t>
      </w:r>
      <w:r>
        <w:t>6</w:t>
      </w:r>
      <w:r>
        <w:t>爻</w:t>
      </w:r>
    </w:p>
    <w:p w14:paraId="695ACD7F" w14:textId="77777777" w:rsidR="00DF5A66" w:rsidRDefault="00000000">
      <w:pPr>
        <w:pStyle w:val="31"/>
      </w:pPr>
      <w:r>
        <w:t>XFIN-H02-L1</w:t>
      </w:r>
      <w:r>
        <w:t>｜最終</w:t>
      </w:r>
      <w:r>
        <w:t>A</w:t>
      </w:r>
      <w:r>
        <w:t>級</w:t>
      </w:r>
    </w:p>
    <w:p w14:paraId="5B8A7EDD" w14:textId="77777777" w:rsidR="00DF5A66" w:rsidRDefault="00000000">
      <w:pPr>
        <w:pStyle w:val="4"/>
      </w:pPr>
      <w:r>
        <w:t>初六｜國際銀價變動衝擊金融</w:t>
      </w:r>
      <w:r>
        <w:t xml:space="preserve"> </w:t>
      </w:r>
      <w:r>
        <w:t>從初步壓力辨識趨勢</w:t>
      </w:r>
    </w:p>
    <w:p w14:paraId="6B31DC8B" w14:textId="77777777" w:rsidR="00DF5A66" w:rsidRDefault="00000000">
      <w:pPr>
        <w:rPr>
          <w:rFonts w:hint="eastAsia"/>
        </w:rPr>
      </w:pPr>
      <w:r>
        <w:t>案例</w:t>
      </w:r>
      <w:r>
        <w:t xml:space="preserve"> XFIN-H02-L1</w:t>
      </w:r>
      <w:r>
        <w:t>｜小象單元</w:t>
      </w:r>
      <w:r>
        <w:t xml:space="preserve"> XIANG-U-02-02</w:t>
      </w:r>
      <w:r>
        <w:t>｜原稿證據</w:t>
      </w:r>
      <w:r>
        <w:t xml:space="preserve"> B </w:t>
      </w:r>
      <w:r>
        <w:t>後設對照</w:t>
      </w:r>
      <w:r>
        <w:t xml:space="preserve"> </w:t>
      </w:r>
      <w:r>
        <w:t>非實際用易證據｜本次適切性</w:t>
      </w:r>
      <w:r>
        <w:t xml:space="preserve"> A</w:t>
      </w:r>
      <w:r>
        <w:t>級</w:t>
      </w:r>
    </w:p>
    <w:p w14:paraId="72E6AECA" w14:textId="77777777" w:rsidR="00DF5A66" w:rsidRDefault="00000000">
      <w:pPr>
        <w:rPr>
          <w:rFonts w:hint="eastAsia"/>
        </w:rPr>
      </w:pPr>
      <w:r>
        <w:t>《小象》原文｜履霜堅冰，陰始凝也。馴致其道，至堅冰也。</w:t>
      </w:r>
    </w:p>
    <w:p w14:paraId="16CC639C" w14:textId="77777777" w:rsidR="00DF5A66" w:rsidRDefault="00000000">
      <w:pPr>
        <w:rPr>
          <w:rFonts w:hint="eastAsia"/>
        </w:rPr>
      </w:pPr>
      <w:r>
        <w:t>既有繁體中文譯文｜「腳踏秋霜，便知堅冰將至；微小跡象預示後勢。」《象傳》解釋：陰始凝。「馴致它的道」《象傳》解釋：至堅冰。</w:t>
      </w:r>
    </w:p>
    <w:p w14:paraId="3A1624A0" w14:textId="77777777" w:rsidR="00DF5A66" w:rsidRDefault="00000000">
      <w:pPr>
        <w:rPr>
          <w:rFonts w:hint="eastAsia"/>
        </w:rPr>
      </w:pPr>
      <w:r>
        <w:t>原事件與來源識別碼｜</w:t>
      </w:r>
      <w:r>
        <w:t xml:space="preserve">SILVER34 </w:t>
      </w:r>
      <w:r>
        <w:t>｜</w:t>
      </w:r>
      <w:r>
        <w:t xml:space="preserve"> SILVER</w:t>
      </w:r>
      <w:r>
        <w:t>、</w:t>
      </w:r>
      <w:r>
        <w:t>TWO2</w:t>
      </w:r>
      <w:r>
        <w:t>｜</w:t>
      </w:r>
      <w:r>
        <w:t>SILVER34</w:t>
      </w:r>
      <w:r>
        <w:t>｜</w:t>
      </w:r>
      <w:r>
        <w:t xml:space="preserve">SILVER34 </w:t>
      </w:r>
      <w:r>
        <w:t>｜</w:t>
      </w:r>
      <w:r>
        <w:t xml:space="preserve"> SILVER</w:t>
      </w:r>
      <w:r>
        <w:t>、</w:t>
      </w:r>
      <w:r>
        <w:t>TWO2</w:t>
      </w:r>
    </w:p>
    <w:p w14:paraId="7E87D681" w14:textId="77777777" w:rsidR="00DF5A66" w:rsidRDefault="00000000">
      <w:pPr>
        <w:rPr>
          <w:rFonts w:hint="eastAsia"/>
        </w:rPr>
      </w:pPr>
      <w:r>
        <w:t>歷史故事全文（原稿保留）｜</w:t>
      </w:r>
      <w:r>
        <w:t>1930</w:t>
      </w:r>
      <w:r>
        <w:t>年代中國的貨幣和銀行活動仍與白銀密切相連。國際銀價及各國政策變動，使外部市場對白銀的需求改變，本地銀的流出隨之成為問題。銀行和商戶原本依白銀安排支付與貸款，開始面對資金壓力。</w:t>
      </w:r>
      <w:r>
        <w:lastRenderedPageBreak/>
        <w:t>1930</w:t>
      </w:r>
      <w:r>
        <w:t>年代國際白銀市場變化，使中國面臨白銀外流與金融壓力。中國銀行等機構試圖協調應對，但跨國市場與本地制度之間的落差不容易化解。中國銀行等機構嘗試協調應對，外流卻牽涉跨國價格與本國貨幣制度，不是改變一家商店帳目便能阻止。其後貨幣改革調整白銀和法幣的關係，屬後續制度回應。銀行行史保留因應過程，無法替每個城市編出同樣規模的資金缺口。從國際銀市變動到本地金融承壓，再到機構協調及制度調整，事件跨越不只一天。具體銀價、流出量與各行損益應另依統計核對。資料可回查</w:t>
      </w:r>
      <w:r>
        <w:t>SILVER</w:t>
      </w:r>
      <w:r>
        <w:t>；</w:t>
      </w:r>
      <w:r>
        <w:t>TWO2</w:t>
      </w:r>
      <w:r>
        <w:t>的「國際銀市波動及防止外流段」；原檔標示時期為</w:t>
      </w:r>
      <w:r>
        <w:t>1933—1935</w:t>
      </w:r>
      <w:r>
        <w:t>年，屬貨幣危機案例。這些是事件位置與材料性質，不代表史書或機構資料留下每個參與者的完整帳簿。</w:t>
      </w:r>
    </w:p>
    <w:p w14:paraId="3C3CFE89" w14:textId="77777777" w:rsidR="00DF5A66" w:rsidRDefault="00000000">
      <w:pPr>
        <w:rPr>
          <w:rFonts w:hint="eastAsia"/>
        </w:rPr>
      </w:pPr>
      <w:r>
        <w:t>歷史對照（原稿保留）｜在白銀外流一例，中國銀行等機構嘗試協調應對，外流卻牽涉跨國價格與本國貨幣制度，不是改變一家商店帳目便能阻止。《小象》說「履霜堅冰，陰始凝也。馴致其道，至堅冰也」。白銀外流逐漸影響資金周轉，可用來思考小變化如何累積成制度壓力，不能只看單日情況。再問一句：國際銀價變化後，本地銀行能否保住日常支付？一家店無法獨自解決跨境資金流動。這是後人借此爻對照史事，並非當事人據爻辭作決定。</w:t>
      </w:r>
    </w:p>
    <w:p w14:paraId="0AFDA85D" w14:textId="77777777" w:rsidR="00DF5A66" w:rsidRDefault="00000000">
      <w:pPr>
        <w:rPr>
          <w:rFonts w:hint="eastAsia"/>
        </w:rPr>
      </w:pPr>
      <w:r>
        <w:t>本輪適切性審查｜本爻重點為「辨識微小徵兆的累積」；核對條件：必須呈現由早期徵兆到後續危機。原事件及逐爻對照已具有可辨識的核心行動與結果，適合作為後設類比；仍不得宣稱當事人引用《小象》。</w:t>
      </w:r>
    </w:p>
    <w:p w14:paraId="40309C0D" w14:textId="77777777" w:rsidR="00DF5A66" w:rsidRDefault="00000000">
      <w:pPr>
        <w:rPr>
          <w:rFonts w:hint="eastAsia"/>
        </w:rPr>
      </w:pPr>
      <w:r>
        <w:t>內容狀態｜</w:t>
      </w:r>
      <w:r>
        <w:t xml:space="preserve">reviewed / </w:t>
      </w:r>
      <w:r>
        <w:t>待編輯核准</w:t>
      </w:r>
    </w:p>
    <w:p w14:paraId="23DF7544" w14:textId="77777777" w:rsidR="00DF5A66" w:rsidRDefault="00000000">
      <w:pPr>
        <w:pStyle w:val="31"/>
      </w:pPr>
      <w:r>
        <w:t>XFIN-H02-L2</w:t>
      </w:r>
      <w:r>
        <w:t>｜最終</w:t>
      </w:r>
      <w:r>
        <w:t>B</w:t>
      </w:r>
      <w:r>
        <w:t>級</w:t>
      </w:r>
    </w:p>
    <w:p w14:paraId="4EA283AD" w14:textId="77777777" w:rsidR="00DF5A66" w:rsidRDefault="00000000">
      <w:pPr>
        <w:pStyle w:val="4"/>
      </w:pPr>
      <w:r>
        <w:t>六二｜都江堰水利與長期維護</w:t>
      </w:r>
      <w:r>
        <w:t xml:space="preserve"> </w:t>
      </w:r>
      <w:r>
        <w:t>穩定供給需要扎實基礎</w:t>
      </w:r>
    </w:p>
    <w:p w14:paraId="4BA252BF" w14:textId="77777777" w:rsidR="00DF5A66" w:rsidRDefault="00000000">
      <w:pPr>
        <w:rPr>
          <w:rFonts w:hint="eastAsia"/>
        </w:rPr>
      </w:pPr>
      <w:r>
        <w:t>案例</w:t>
      </w:r>
      <w:r>
        <w:t xml:space="preserve"> XFIN-H02-L2</w:t>
      </w:r>
      <w:r>
        <w:t>｜小象單元</w:t>
      </w:r>
      <w:r>
        <w:t xml:space="preserve"> XIANG-U-02-03</w:t>
      </w:r>
      <w:r>
        <w:t>｜原稿證據</w:t>
      </w:r>
      <w:r>
        <w:t xml:space="preserve"> B </w:t>
      </w:r>
      <w:r>
        <w:t>後設對照</w:t>
      </w:r>
      <w:r>
        <w:t xml:space="preserve"> </w:t>
      </w:r>
      <w:r>
        <w:t>非實際用易證據｜本次適切性</w:t>
      </w:r>
      <w:r>
        <w:t xml:space="preserve"> B</w:t>
      </w:r>
      <w:r>
        <w:t>級</w:t>
      </w:r>
    </w:p>
    <w:p w14:paraId="2D4D4D7E" w14:textId="77777777" w:rsidR="00DF5A66" w:rsidRDefault="00000000">
      <w:pPr>
        <w:rPr>
          <w:rFonts w:hint="eastAsia"/>
        </w:rPr>
      </w:pPr>
      <w:r>
        <w:t>《小象》原文｜六二之動，直以方也。不習无不利，地道光也。</w:t>
      </w:r>
    </w:p>
    <w:p w14:paraId="09A2A807" w14:textId="77777777" w:rsidR="00DF5A66" w:rsidRDefault="00000000">
      <w:pPr>
        <w:rPr>
          <w:rFonts w:hint="eastAsia"/>
        </w:rPr>
      </w:pPr>
      <w:r>
        <w:t>既有繁體中文譯文｜「六二的動」《象傳》解釋：直以方。「正直、端方、廣大，不經刻意造作也無所不利。」《象傳》解釋：地道光。</w:t>
      </w:r>
    </w:p>
    <w:p w14:paraId="4014D26F" w14:textId="77777777" w:rsidR="00DF5A66" w:rsidRDefault="00000000">
      <w:pPr>
        <w:rPr>
          <w:rFonts w:hint="eastAsia"/>
        </w:rPr>
      </w:pPr>
      <w:r>
        <w:t>原事件與來源識別碼｜</w:t>
      </w:r>
      <w:r>
        <w:t xml:space="preserve">DUJIANG </w:t>
      </w:r>
      <w:r>
        <w:t>｜</w:t>
      </w:r>
      <w:r>
        <w:t xml:space="preserve"> DU</w:t>
      </w:r>
      <w:r>
        <w:t>｜</w:t>
      </w:r>
      <w:r>
        <w:t>DUJIANG</w:t>
      </w:r>
      <w:r>
        <w:t>｜</w:t>
      </w:r>
      <w:r>
        <w:t xml:space="preserve">DUJIANG </w:t>
      </w:r>
      <w:r>
        <w:t>｜</w:t>
      </w:r>
      <w:r>
        <w:t xml:space="preserve"> DU</w:t>
      </w:r>
    </w:p>
    <w:p w14:paraId="79D9C782" w14:textId="77777777" w:rsidR="00DF5A66" w:rsidRDefault="00000000">
      <w:pPr>
        <w:rPr>
          <w:rFonts w:hint="eastAsia"/>
        </w:rPr>
      </w:pPr>
      <w:r>
        <w:t>歷史故事全文（原稿保留）｜成都平原的耕作依賴按季節取得水源，水流及泥沙也影響農田能否持續使用。都江堰的工程安排利用地形調配水流，讓灌溉與排沙在同一水利系統內運作。建設者須考慮水如何進入農地。都江堰水利系統利用地形和水流安排分水、排沙與灌溉，長期服務成都平原。它的經濟價值與農業供水及持續維護密切相關。水道使用後，農民可以安排耕作，管理者仍須清理、修繕並調整分水。工程完工並非灌溉工作結束，河流變化和日常維護會影響實際供水。世界遺產資料描述系統功能，沒有逐年列出所有農戶的收穫。從需要供水、建置分水系統到代代維護，這項設施跨越長時間提供公共條件。不能把一地所有農業成果全算在單一工程上，也不能忽略維修者的工作。資料可回查</w:t>
      </w:r>
      <w:r>
        <w:t>DU</w:t>
      </w:r>
      <w:r>
        <w:t>的「遺產簡介與灌溉系統說明」；原檔標示時期為戰國時期起，屬水利與公共財案例。這些是事件位置與材料性質，不代表史書或機構資料留下每個參與者的完整帳簿。</w:t>
      </w:r>
    </w:p>
    <w:p w14:paraId="32C7C89A" w14:textId="77777777" w:rsidR="00DF5A66" w:rsidRDefault="00000000">
      <w:pPr>
        <w:rPr>
          <w:rFonts w:hint="eastAsia"/>
        </w:rPr>
      </w:pPr>
      <w:r>
        <w:t>歷史對照（原稿保留）｜事情走到這一步：從需要供水、建置分水系統到代代維護，這項設施跨越長時間提供公共條件。「穩定供給需要扎實基礎」因此值得再問一次。都江堰以持續供水支持耕作，可對照承載生產的基礎作用；自然條件仍需工程管理。《小象》說「六二之動，直以方也。不習无不利，地道光也」。水利工程的生命在長期維護。讀者可追問：水道完成之後，誰清淤、修渠，讓農田一直用得上？這是後人借此爻對照史事，並非當事人據爻辭作決定。</w:t>
      </w:r>
    </w:p>
    <w:p w14:paraId="356797E2" w14:textId="77777777" w:rsidR="00DF5A66" w:rsidRDefault="00000000">
      <w:pPr>
        <w:rPr>
          <w:rFonts w:hint="eastAsia"/>
        </w:rPr>
      </w:pPr>
      <w:r>
        <w:t>本輪適切性審查｜本爻重點為「正直方正、厚德承載」；核對條件：重點為正直規範及持續承載。原例可保留，但對照跨越了爻義的一部分條件，應縮小推論，並直接說明適用範圍及未被史實證明之處。</w:t>
      </w:r>
    </w:p>
    <w:p w14:paraId="623A8E12" w14:textId="77777777" w:rsidR="00DF5A66" w:rsidRDefault="00000000">
      <w:pPr>
        <w:rPr>
          <w:rFonts w:hint="eastAsia"/>
        </w:rPr>
      </w:pPr>
      <w:r>
        <w:lastRenderedPageBreak/>
        <w:t>B</w:t>
      </w:r>
      <w:r>
        <w:t>級一次修訂對照｜以「</w:t>
      </w:r>
      <w:r>
        <w:t xml:space="preserve">DUJIANG </w:t>
      </w:r>
      <w:r>
        <w:t>」為閱讀背景，本爻關鍵在於正直方正、厚德承載。事件可以提示相關處境，但只有在重點為正直規範及持續承載時，類比才較完整。此處只比較可辨認的行動、限制與後果；不把後來結果視為當時已知，也不推稱史中人物據《周易》或《小象》採取行動。</w:t>
      </w:r>
    </w:p>
    <w:p w14:paraId="7B6921A0" w14:textId="77777777" w:rsidR="00DF5A66" w:rsidRDefault="00000000">
      <w:pPr>
        <w:rPr>
          <w:rFonts w:hint="eastAsia"/>
        </w:rPr>
      </w:pPr>
      <w:r>
        <w:t>內容狀態｜</w:t>
      </w:r>
      <w:r>
        <w:t xml:space="preserve">reviewed / </w:t>
      </w:r>
      <w:r>
        <w:t>待編輯核准</w:t>
      </w:r>
    </w:p>
    <w:p w14:paraId="0B3BF635" w14:textId="77777777" w:rsidR="00DF5A66" w:rsidRDefault="00000000">
      <w:pPr>
        <w:pStyle w:val="31"/>
      </w:pPr>
      <w:r>
        <w:t>XFIN-H02-L3</w:t>
      </w:r>
      <w:r>
        <w:t>｜最終</w:t>
      </w:r>
      <w:r>
        <w:t>B</w:t>
      </w:r>
      <w:r>
        <w:t>級</w:t>
      </w:r>
    </w:p>
    <w:p w14:paraId="16610521" w14:textId="77777777" w:rsidR="00DF5A66" w:rsidRDefault="00000000">
      <w:pPr>
        <w:pStyle w:val="4"/>
      </w:pPr>
      <w:r>
        <w:t>六三｜工研院技術引進與產業化</w:t>
      </w:r>
      <w:r>
        <w:t xml:space="preserve"> </w:t>
      </w:r>
      <w:r>
        <w:t>把學到的本領留待運用</w:t>
      </w:r>
    </w:p>
    <w:p w14:paraId="230E8D78" w14:textId="77777777" w:rsidR="00DF5A66" w:rsidRDefault="00000000">
      <w:pPr>
        <w:rPr>
          <w:rFonts w:hint="eastAsia"/>
        </w:rPr>
      </w:pPr>
      <w:r>
        <w:t>案例</w:t>
      </w:r>
      <w:r>
        <w:t xml:space="preserve"> XFIN-H02-L3</w:t>
      </w:r>
      <w:r>
        <w:t>｜小象單元</w:t>
      </w:r>
      <w:r>
        <w:t xml:space="preserve"> XIANG-U-02-04</w:t>
      </w:r>
      <w:r>
        <w:t>｜原稿證據</w:t>
      </w:r>
      <w:r>
        <w:t xml:space="preserve"> B </w:t>
      </w:r>
      <w:r>
        <w:t>後設對照</w:t>
      </w:r>
      <w:r>
        <w:t xml:space="preserve"> </w:t>
      </w:r>
      <w:r>
        <w:t>非實際用易證據｜本次適切性</w:t>
      </w:r>
      <w:r>
        <w:t xml:space="preserve"> B</w:t>
      </w:r>
      <w:r>
        <w:t>級</w:t>
      </w:r>
    </w:p>
    <w:p w14:paraId="0055FD34" w14:textId="77777777" w:rsidR="00DF5A66" w:rsidRDefault="00000000">
      <w:pPr>
        <w:rPr>
          <w:rFonts w:hint="eastAsia"/>
        </w:rPr>
      </w:pPr>
      <w:r>
        <w:t>《小象》原文｜含章可貞，以時發也。或從王事，知光大也。</w:t>
      </w:r>
    </w:p>
    <w:p w14:paraId="7DDF67BD" w14:textId="77777777" w:rsidR="00DF5A66" w:rsidRDefault="00000000">
      <w:pPr>
        <w:rPr>
          <w:rFonts w:hint="eastAsia"/>
        </w:rPr>
      </w:pPr>
      <w:r>
        <w:t>既有繁體中文譯文｜「含藏美德而守正；若參與君王之事，不居功，仍能善終。」《象傳》解釋：以時發。「含藏美德而守正；若參與君王之事，不居功，仍能善終。」《象傳》解釋：知光大。</w:t>
      </w:r>
    </w:p>
    <w:p w14:paraId="7E9BB22C" w14:textId="77777777" w:rsidR="00DF5A66" w:rsidRDefault="00000000">
      <w:pPr>
        <w:rPr>
          <w:rFonts w:hint="eastAsia"/>
        </w:rPr>
      </w:pPr>
      <w:r>
        <w:t>原事件與來源識別碼｜</w:t>
      </w:r>
      <w:r>
        <w:t xml:space="preserve">RCA76 </w:t>
      </w:r>
      <w:r>
        <w:t>｜</w:t>
      </w:r>
      <w:r>
        <w:t xml:space="preserve"> RCA</w:t>
      </w:r>
      <w:r>
        <w:t>、</w:t>
      </w:r>
      <w:r>
        <w:t>ITRI</w:t>
      </w:r>
      <w:r>
        <w:t>｜</w:t>
      </w:r>
      <w:r>
        <w:t>RCA76</w:t>
      </w:r>
      <w:r>
        <w:t>｜</w:t>
      </w:r>
      <w:r>
        <w:t xml:space="preserve">RCA76 </w:t>
      </w:r>
      <w:r>
        <w:t>｜</w:t>
      </w:r>
      <w:r>
        <w:t xml:space="preserve"> RCA</w:t>
      </w:r>
      <w:r>
        <w:t>、</w:t>
      </w:r>
      <w:r>
        <w:t>ITRI</w:t>
      </w:r>
    </w:p>
    <w:p w14:paraId="360F3B98" w14:textId="77777777" w:rsidR="00DF5A66" w:rsidRDefault="00000000">
      <w:pPr>
        <w:rPr>
          <w:rFonts w:hint="eastAsia"/>
        </w:rPr>
      </w:pPr>
      <w:r>
        <w:t>歷史故事全文（原稿保留）｜臺灣規畫積體電路產業時，不能只買設備就期待人員立刻掌握製造流程。工程師須在實際工廠理解機器操作、製程控制和管理方式，回臺後才有條件建立本地生產能力。</w:t>
      </w:r>
      <w:r>
        <w:t>1976</w:t>
      </w:r>
      <w:r>
        <w:t>年的技術合作就是在這個需求下展開。工研院與美國</w:t>
      </w:r>
      <w:r>
        <w:t>RCA</w:t>
      </w:r>
      <w:r>
        <w:t>簽訂積體電路技轉合約，並派員受訓。技術引進不只是購買設備，也包括讓工程師學會製程與管理方法。人員赴美受訓以後，工作並未結束；回到臺灣還須把所見流程移植到不同設備、人員及供應環境。技轉契約、受訓與後來試產是相連而不相同的階段。機構回顧保留了這些節點，沒有列出每位工程師的課程與每日表現。故事從需要新技術開始，經過簽約與學習，走到團隊必須在本地自行操作的階段。能否穩定生產，要由後續試產來驗證，不能從簽約當天直接推定。資料可回查</w:t>
      </w:r>
      <w:r>
        <w:t>RCA</w:t>
      </w:r>
      <w:r>
        <w:t>；</w:t>
      </w:r>
      <w:r>
        <w:t>ITRI</w:t>
      </w:r>
      <w:r>
        <w:t>的「技轉合約及赴美培訓段」；原檔標示時期為</w:t>
      </w:r>
      <w:r>
        <w:t>1976</w:t>
      </w:r>
      <w:r>
        <w:t>年，屬技術投資案例。這些是事件位置與材料性質，不代表史書或機構資料留下每個參與者的完整帳簿。</w:t>
      </w:r>
    </w:p>
    <w:p w14:paraId="016E0892" w14:textId="77777777" w:rsidR="00DF5A66" w:rsidRDefault="00000000">
      <w:pPr>
        <w:rPr>
          <w:rFonts w:hint="eastAsia"/>
        </w:rPr>
      </w:pPr>
      <w:r>
        <w:t>歷史對照（原稿保留）｜臺灣規畫積體電路產業時，不能只買設備就期待人員立刻掌握製造流程。讀這段歷史，可先留意「把學到的本領留待運用」。《小象》說「含章可貞，以時發也。或從王事，知光大也」。文件與受訓不會自動變成穩定量產。工程師培訓後將知識帶回製造現場，可對照含藏能力、到合適時候發揮，並非消極等待。回到具體選擇，赴美學到的流程回到臺灣後，要在哪一道製程先接受檢驗？這是後人借此爻對照史事，並非當事人據爻辭作決定。</w:t>
      </w:r>
    </w:p>
    <w:p w14:paraId="754B6E0D" w14:textId="77777777" w:rsidR="00DF5A66" w:rsidRDefault="00000000">
      <w:pPr>
        <w:rPr>
          <w:rFonts w:hint="eastAsia"/>
        </w:rPr>
      </w:pPr>
      <w:r>
        <w:t>本輪適切性審查｜本爻重點為「才德內藏、適時從事」；核對條件：才德的保留與適時運用都要有證據。原例可保留，但對照跨越了爻義的一部分條件，應縮小推論，並直接說明適用範圍及未被史實證明之處。</w:t>
      </w:r>
    </w:p>
    <w:p w14:paraId="69C9DE95" w14:textId="77777777" w:rsidR="00DF5A66" w:rsidRDefault="00000000">
      <w:pPr>
        <w:rPr>
          <w:rFonts w:hint="eastAsia"/>
        </w:rPr>
      </w:pPr>
      <w:r>
        <w:t>B</w:t>
      </w:r>
      <w:r>
        <w:t>級一次修訂對照｜以「</w:t>
      </w:r>
      <w:r>
        <w:t xml:space="preserve">RCA76 </w:t>
      </w:r>
      <w:r>
        <w:t>」為閱讀背景，本爻關鍵在於才德內藏、適時從事。事件可以提示相關處境，但只有在才德的保留與適時運用都要有證據時，類比才較完整。此處只比較可辨認的行動、限制與後果；不把後來結果視為當時已知，也不推稱史中人物據《周易》或《小象》採取行動。</w:t>
      </w:r>
    </w:p>
    <w:p w14:paraId="006CFB3C" w14:textId="77777777" w:rsidR="00DF5A66" w:rsidRDefault="00000000">
      <w:pPr>
        <w:rPr>
          <w:rFonts w:hint="eastAsia"/>
        </w:rPr>
      </w:pPr>
      <w:r>
        <w:t>內容狀態｜</w:t>
      </w:r>
      <w:r>
        <w:t xml:space="preserve">reviewed / </w:t>
      </w:r>
      <w:r>
        <w:t>待編輯核准</w:t>
      </w:r>
    </w:p>
    <w:p w14:paraId="6FEEDEFF" w14:textId="77777777" w:rsidR="00DF5A66" w:rsidRDefault="00000000">
      <w:pPr>
        <w:pStyle w:val="31"/>
      </w:pPr>
      <w:r>
        <w:t>XFIN-H02-L4</w:t>
      </w:r>
      <w:r>
        <w:t>｜最終</w:t>
      </w:r>
      <w:r>
        <w:t>A</w:t>
      </w:r>
      <w:r>
        <w:t>級</w:t>
      </w:r>
    </w:p>
    <w:p w14:paraId="39EDD14D" w14:textId="77777777" w:rsidR="00DF5A66" w:rsidRDefault="00000000">
      <w:pPr>
        <w:pStyle w:val="4"/>
      </w:pPr>
      <w:r>
        <w:t>六四｜香港金融危機入市干預</w:t>
      </w:r>
      <w:r>
        <w:t xml:space="preserve"> </w:t>
      </w:r>
      <w:r>
        <w:t>知道何時收束</w:t>
      </w:r>
    </w:p>
    <w:p w14:paraId="7383554E" w14:textId="77777777" w:rsidR="00DF5A66" w:rsidRDefault="00000000">
      <w:pPr>
        <w:rPr>
          <w:rFonts w:hint="eastAsia"/>
        </w:rPr>
      </w:pPr>
      <w:r>
        <w:t>案例</w:t>
      </w:r>
      <w:r>
        <w:t xml:space="preserve"> XFIN-H02-L4</w:t>
      </w:r>
      <w:r>
        <w:t>｜小象單元</w:t>
      </w:r>
      <w:r>
        <w:t xml:space="preserve"> XIANG-U-02-05</w:t>
      </w:r>
      <w:r>
        <w:t>｜原稿證據</w:t>
      </w:r>
      <w:r>
        <w:t xml:space="preserve"> B </w:t>
      </w:r>
      <w:r>
        <w:t>後設對照</w:t>
      </w:r>
      <w:r>
        <w:t xml:space="preserve"> </w:t>
      </w:r>
      <w:r>
        <w:t>非實際用易證據｜本次適切性</w:t>
      </w:r>
      <w:r>
        <w:t xml:space="preserve"> A</w:t>
      </w:r>
      <w:r>
        <w:t>級</w:t>
      </w:r>
    </w:p>
    <w:p w14:paraId="106C857A" w14:textId="77777777" w:rsidR="00DF5A66" w:rsidRDefault="00000000">
      <w:pPr>
        <w:rPr>
          <w:rFonts w:hint="eastAsia"/>
        </w:rPr>
      </w:pPr>
      <w:r>
        <w:t>《小象》原文｜括囊无咎，慎不害也。</w:t>
      </w:r>
    </w:p>
    <w:p w14:paraId="2E4961C7" w14:textId="77777777" w:rsidR="00DF5A66" w:rsidRDefault="00000000">
      <w:pPr>
        <w:rPr>
          <w:rFonts w:hint="eastAsia"/>
        </w:rPr>
      </w:pPr>
      <w:r>
        <w:t>既有繁體中文譯文｜「束緊袋口，謹言慎行，沒有災咎，也沒有聲譽。」《象傳》解釋：慎不害。</w:t>
      </w:r>
    </w:p>
    <w:p w14:paraId="5038DB92" w14:textId="77777777" w:rsidR="00DF5A66" w:rsidRDefault="00000000">
      <w:pPr>
        <w:rPr>
          <w:rFonts w:hint="eastAsia"/>
        </w:rPr>
      </w:pPr>
      <w:r>
        <w:lastRenderedPageBreak/>
        <w:t>原事件與來源識別碼｜</w:t>
      </w:r>
      <w:r>
        <w:t xml:space="preserve">TRACK1999 </w:t>
      </w:r>
      <w:r>
        <w:t>｜</w:t>
      </w:r>
      <w:r>
        <w:t xml:space="preserve"> TRACK</w:t>
      </w:r>
      <w:r>
        <w:t>｜</w:t>
      </w:r>
      <w:r>
        <w:t>TRACK1999</w:t>
      </w:r>
      <w:r>
        <w:t>｜</w:t>
      </w:r>
      <w:r>
        <w:t xml:space="preserve">TRACK1999 </w:t>
      </w:r>
      <w:r>
        <w:t>｜</w:t>
      </w:r>
      <w:r>
        <w:t xml:space="preserve"> TRACK</w:t>
      </w:r>
    </w:p>
    <w:p w14:paraId="304C466F" w14:textId="77777777" w:rsidR="00DF5A66" w:rsidRDefault="00000000">
      <w:pPr>
        <w:rPr>
          <w:rFonts w:hint="eastAsia"/>
        </w:rPr>
      </w:pPr>
      <w:r>
        <w:t>歷史故事全文（原稿保留）｜</w:t>
      </w:r>
      <w:r>
        <w:t>1998</w:t>
      </w:r>
      <w:r>
        <w:t>年亞洲金融危機期間，香港政府進入股票市場購入資產。市場介入發生在壓力之下，隨後政府持有的股票需要管理；危機暫緩之後，如何減少公共部門的持股，又成為要處理的問題。香港在</w:t>
      </w:r>
      <w:r>
        <w:t>1998</w:t>
      </w:r>
      <w:r>
        <w:t>年購入股票後，於</w:t>
      </w:r>
      <w:r>
        <w:t>1999</w:t>
      </w:r>
      <w:r>
        <w:t>年推出盈富基金，作為逐步處置部分持股的方式。這讓危機時期取得的資產，有了後續管理與退出安排。</w:t>
      </w:r>
      <w:r>
        <w:t>1999</w:t>
      </w:r>
      <w:r>
        <w:t>年推出盈富基金，作為讓部分持股逐步轉由市場承接的方式。從直接持有到安排退出，要兼顧資產處置和交易秩序，不能只以基金推出當天判斷所有股票已售出。官方年報能確認政策節點，沒有替每位投資者計算損益。這段事件先有危機時買入，再有持股管理，最後有逐步退出的設計。入市的理由和退出的安排都要交代，兩者屬於同一次公共決策的不同階段。資料可回查</w:t>
      </w:r>
      <w:r>
        <w:t>TRACK</w:t>
      </w:r>
      <w:r>
        <w:t>的「</w:t>
      </w:r>
      <w:r>
        <w:t>Reserves Management</w:t>
      </w:r>
      <w:r>
        <w:t>：</w:t>
      </w:r>
      <w:r>
        <w:t>1999</w:t>
      </w:r>
      <w:r>
        <w:t>年</w:t>
      </w:r>
      <w:r>
        <w:t>11</w:t>
      </w:r>
      <w:r>
        <w:t>月推出基金」；原檔標示時期為</w:t>
      </w:r>
      <w:r>
        <w:t>1999</w:t>
      </w:r>
      <w:r>
        <w:t>年，屬公共資產處置案例。這些是事件位置與材料性質，不代表史書或機構資料留下每個參與者的完整帳簿。</w:t>
      </w:r>
    </w:p>
    <w:p w14:paraId="7936D45B" w14:textId="77777777" w:rsidR="00DF5A66" w:rsidRDefault="00000000">
      <w:pPr>
        <w:rPr>
          <w:rFonts w:hint="eastAsia"/>
        </w:rPr>
      </w:pPr>
      <w:r>
        <w:t>歷史對照（原稿保留）｜香港在</w:t>
      </w:r>
      <w:r>
        <w:t>1998</w:t>
      </w:r>
      <w:r>
        <w:t>年購入股票後，於</w:t>
      </w:r>
      <w:r>
        <w:t>1999</w:t>
      </w:r>
      <w:r>
        <w:t>年推出盈富基金，作為逐步處置部分持股的方式。這段經過讓「知道何時收束」有了具體背景。《小象》說「括囊无咎，慎不害也」。盈富基金安排處置危機持股，可借來理解謹慎收束暴露；本例不是說越少溝通越好。再問一句：公共持股何時退出，退出的規則誰能核對？危機中的買入，會留下危機後的責任。這是後人借此爻對照史事，並非當事人據爻辭作決定。</w:t>
      </w:r>
    </w:p>
    <w:p w14:paraId="477DA490" w14:textId="77777777" w:rsidR="00DF5A66" w:rsidRDefault="00000000">
      <w:pPr>
        <w:rPr>
          <w:rFonts w:hint="eastAsia"/>
        </w:rPr>
      </w:pPr>
      <w:r>
        <w:t>本輪適切性審查｜本爻重點為「言行收斂、謹慎避害」；核對條件：要有高風險情境下慎言自持的行動。原事件及逐爻對照已具有可辨識的核心行動與結果，適合作為後設類比；仍不得宣稱當事人引用《小象》。</w:t>
      </w:r>
    </w:p>
    <w:p w14:paraId="3A1F0BBE" w14:textId="77777777" w:rsidR="00DF5A66" w:rsidRDefault="00000000">
      <w:pPr>
        <w:rPr>
          <w:rFonts w:hint="eastAsia"/>
        </w:rPr>
      </w:pPr>
      <w:r>
        <w:t>內容狀態｜</w:t>
      </w:r>
      <w:r>
        <w:t xml:space="preserve">reviewed / </w:t>
      </w:r>
      <w:r>
        <w:t>待編輯核准</w:t>
      </w:r>
    </w:p>
    <w:p w14:paraId="54125349" w14:textId="77777777" w:rsidR="00DF5A66" w:rsidRDefault="00000000">
      <w:pPr>
        <w:pStyle w:val="31"/>
      </w:pPr>
      <w:r>
        <w:t>XFIN-H02-L5</w:t>
      </w:r>
      <w:r>
        <w:t>｜最終</w:t>
      </w:r>
      <w:r>
        <w:t>A</w:t>
      </w:r>
      <w:r>
        <w:t>級</w:t>
      </w:r>
    </w:p>
    <w:p w14:paraId="5E11FA80" w14:textId="77777777" w:rsidR="00DF5A66" w:rsidRDefault="00000000">
      <w:pPr>
        <w:pStyle w:val="4"/>
      </w:pPr>
      <w:r>
        <w:t>六五｜范仲淹創設義田</w:t>
      </w:r>
      <w:r>
        <w:t xml:space="preserve"> </w:t>
      </w:r>
      <w:r>
        <w:t>內在責任重於炫耀</w:t>
      </w:r>
    </w:p>
    <w:p w14:paraId="72C3D850" w14:textId="77777777" w:rsidR="00DF5A66" w:rsidRDefault="00000000">
      <w:pPr>
        <w:rPr>
          <w:rFonts w:hint="eastAsia"/>
        </w:rPr>
      </w:pPr>
      <w:r>
        <w:t>案例</w:t>
      </w:r>
      <w:r>
        <w:t xml:space="preserve"> XFIN-H02-L5</w:t>
      </w:r>
      <w:r>
        <w:t>｜小象單元</w:t>
      </w:r>
      <w:r>
        <w:t xml:space="preserve"> XIANG-U-02-06</w:t>
      </w:r>
      <w:r>
        <w:t>｜原稿證據</w:t>
      </w:r>
      <w:r>
        <w:t xml:space="preserve"> B </w:t>
      </w:r>
      <w:r>
        <w:t>後設對照</w:t>
      </w:r>
      <w:r>
        <w:t xml:space="preserve"> </w:t>
      </w:r>
      <w:r>
        <w:t>非實際用易證據｜本次適切性</w:t>
      </w:r>
      <w:r>
        <w:t xml:space="preserve"> A</w:t>
      </w:r>
      <w:r>
        <w:t>級</w:t>
      </w:r>
    </w:p>
    <w:p w14:paraId="5E4E70C5" w14:textId="77777777" w:rsidR="00DF5A66" w:rsidRDefault="00000000">
      <w:pPr>
        <w:rPr>
          <w:rFonts w:hint="eastAsia"/>
        </w:rPr>
      </w:pPr>
      <w:r>
        <w:t>《小象》原文｜黃裳元吉，文在中也。</w:t>
      </w:r>
    </w:p>
    <w:p w14:paraId="02490B37" w14:textId="77777777" w:rsidR="00DF5A66" w:rsidRDefault="00000000">
      <w:pPr>
        <w:rPr>
          <w:rFonts w:hint="eastAsia"/>
        </w:rPr>
      </w:pPr>
      <w:r>
        <w:t>既有繁體中文譯文｜「穿黃色下裳，居中守分，大吉。」《象傳》解釋：文在中。</w:t>
      </w:r>
    </w:p>
    <w:p w14:paraId="473FE1B2" w14:textId="77777777" w:rsidR="00DF5A66" w:rsidRDefault="00000000">
      <w:pPr>
        <w:rPr>
          <w:rFonts w:hint="eastAsia"/>
        </w:rPr>
      </w:pPr>
      <w:r>
        <w:t>原事件與來源識別碼｜</w:t>
      </w:r>
      <w:r>
        <w:t xml:space="preserve">FANYI </w:t>
      </w:r>
      <w:r>
        <w:t>｜</w:t>
      </w:r>
      <w:r>
        <w:t xml:space="preserve"> YI</w:t>
      </w:r>
      <w:r>
        <w:t>｜</w:t>
      </w:r>
      <w:r>
        <w:t>FANYI</w:t>
      </w:r>
      <w:r>
        <w:t>｜</w:t>
      </w:r>
      <w:r>
        <w:t xml:space="preserve">FANYI </w:t>
      </w:r>
      <w:r>
        <w:t>｜</w:t>
      </w:r>
      <w:r>
        <w:t xml:space="preserve"> YI</w:t>
      </w:r>
    </w:p>
    <w:p w14:paraId="78C243A7" w14:textId="77777777" w:rsidR="00DF5A66" w:rsidRDefault="00000000">
      <w:pPr>
        <w:rPr>
          <w:rFonts w:hint="eastAsia"/>
        </w:rPr>
      </w:pPr>
      <w:r>
        <w:t>歷史故事全文（原稿保留）｜北宋范仲淹希望以可持續的收入照顧族人，而不是只在有人急需時臨時贈錢。田地能產生租收，但要用於衣食與婚喪，仍須先購置土地，再訂明收入由誰管理、哪些需要可以領取。錢公輔記述范仲淹購置義田，以田產收入接濟族人，供應衣食與婚喪所需。資產因此不只留在個人名下，而成為延續救助的來源。錢公輔的記述說范仲淹購置義田，並以田租供應宗族生活所需。田地的收成和族人需要每年可能不同，制度必須有人照看，才能持續發揮作用。記載有褒揚人物的角度，不含每年每人的完整收支表。購地、取得田租、按規則給付，構成一套可延續的救助安排。對象是特定宗族，不能直接等同現代面向全民的公共保障。資料可回查</w:t>
      </w:r>
      <w:r>
        <w:t>YI</w:t>
      </w:r>
      <w:r>
        <w:t>的「置義田及日給月給段」；原檔標示時期為</w:t>
      </w:r>
      <w:r>
        <w:t>11</w:t>
      </w:r>
      <w:r>
        <w:t>世紀中葉，屬家族公益理財案例。這些是事件位置與材料性質，不代表史書或機構資料留下每個參與者的完整帳簿。</w:t>
      </w:r>
    </w:p>
    <w:p w14:paraId="4FAA5447" w14:textId="77777777" w:rsidR="00DF5A66" w:rsidRDefault="00000000">
      <w:pPr>
        <w:rPr>
          <w:rFonts w:hint="eastAsia"/>
        </w:rPr>
      </w:pPr>
      <w:r>
        <w:t>歷史對照（原稿保留）｜范仲淹義田的轉折是：錢公輔的記述說范仲淹購置義田，並以田租供應宗族生活所需。義田將財產用於族人生活，可對照內在的責任感；這不等於要求所有財產必須捐出。《小象》說「黃裳元吉，文在中也」。救助的來源與給付規則要一起看。讀者可追問：田租若不夠支應衣食和婚喪，原有承諾怎樣調整？這是後人借此爻對照史事，並非當事人據爻辭作決定。事件發生於</w:t>
      </w:r>
      <w:r>
        <w:t>11</w:t>
      </w:r>
      <w:r>
        <w:t>世紀中葉，後續成果還應回查</w:t>
      </w:r>
      <w:r>
        <w:t>YI</w:t>
      </w:r>
      <w:r>
        <w:t>所載資料。</w:t>
      </w:r>
    </w:p>
    <w:p w14:paraId="54701650" w14:textId="77777777" w:rsidR="00DF5A66" w:rsidRDefault="00000000">
      <w:pPr>
        <w:rPr>
          <w:rFonts w:hint="eastAsia"/>
        </w:rPr>
      </w:pPr>
      <w:r>
        <w:lastRenderedPageBreak/>
        <w:t>本輪適切性審查｜本爻重點為「文采內蘊、中正守分」；核對條件：強調內在品德與分寸，不只是公益。原事件及逐爻對照已具有可辨識的核心行動與結果，適合作為後設類比；仍不得宣稱當事人引用《小象》。</w:t>
      </w:r>
    </w:p>
    <w:p w14:paraId="6B14D1D4" w14:textId="77777777" w:rsidR="00DF5A66" w:rsidRDefault="00000000">
      <w:pPr>
        <w:rPr>
          <w:rFonts w:hint="eastAsia"/>
        </w:rPr>
      </w:pPr>
      <w:r>
        <w:t>內容狀態｜</w:t>
      </w:r>
      <w:r>
        <w:t xml:space="preserve">reviewed / </w:t>
      </w:r>
      <w:r>
        <w:t>待編輯核准</w:t>
      </w:r>
    </w:p>
    <w:p w14:paraId="18C298E5" w14:textId="77777777" w:rsidR="00DF5A66" w:rsidRDefault="00000000">
      <w:pPr>
        <w:pStyle w:val="31"/>
      </w:pPr>
      <w:r>
        <w:t>XFIN-H02-L6</w:t>
      </w:r>
      <w:r>
        <w:t>｜最終</w:t>
      </w:r>
      <w:r>
        <w:t>A</w:t>
      </w:r>
      <w:r>
        <w:t>級</w:t>
      </w:r>
    </w:p>
    <w:p w14:paraId="7C704BCD" w14:textId="77777777" w:rsidR="00DF5A66" w:rsidRDefault="00000000">
      <w:pPr>
        <w:pStyle w:val="4"/>
      </w:pPr>
      <w:r>
        <w:t>上六｜金圓券發行與貶值</w:t>
      </w:r>
      <w:r>
        <w:t xml:space="preserve"> </w:t>
      </w:r>
      <w:r>
        <w:t>衝突可能耗盡信用</w:t>
      </w:r>
    </w:p>
    <w:p w14:paraId="7B18E3AA" w14:textId="77777777" w:rsidR="00DF5A66" w:rsidRDefault="00000000">
      <w:pPr>
        <w:rPr>
          <w:rFonts w:hint="eastAsia"/>
        </w:rPr>
      </w:pPr>
      <w:r>
        <w:t>案例</w:t>
      </w:r>
      <w:r>
        <w:t xml:space="preserve"> XFIN-H02-L6</w:t>
      </w:r>
      <w:r>
        <w:t>｜小象單元</w:t>
      </w:r>
      <w:r>
        <w:t xml:space="preserve"> XIANG-U-02-07</w:t>
      </w:r>
      <w:r>
        <w:t>｜原稿證據</w:t>
      </w:r>
      <w:r>
        <w:t xml:space="preserve"> B </w:t>
      </w:r>
      <w:r>
        <w:t>後設對照</w:t>
      </w:r>
      <w:r>
        <w:t xml:space="preserve"> </w:t>
      </w:r>
      <w:r>
        <w:t>非實際用易證據｜本次適切性</w:t>
      </w:r>
      <w:r>
        <w:t xml:space="preserve"> A</w:t>
      </w:r>
      <w:r>
        <w:t>級</w:t>
      </w:r>
    </w:p>
    <w:p w14:paraId="04E2FC0E" w14:textId="77777777" w:rsidR="00DF5A66" w:rsidRDefault="00000000">
      <w:pPr>
        <w:rPr>
          <w:rFonts w:hint="eastAsia"/>
        </w:rPr>
      </w:pPr>
      <w:r>
        <w:t>《小象》原文｜龍戰于野，其道窮也。</w:t>
      </w:r>
    </w:p>
    <w:p w14:paraId="12EC4BFA" w14:textId="77777777" w:rsidR="00DF5A66" w:rsidRDefault="00000000">
      <w:pPr>
        <w:rPr>
          <w:rFonts w:hint="eastAsia"/>
        </w:rPr>
      </w:pPr>
      <w:r>
        <w:t>既有繁體中文譯文｜「陰陽強勢相爭於野外，流出的血呈玄黃交雜；兩敗俱傷。」《象傳》解釋：其道路已走到盡頭。</w:t>
      </w:r>
    </w:p>
    <w:p w14:paraId="0E2B73B7" w14:textId="77777777" w:rsidR="00DF5A66" w:rsidRDefault="00000000">
      <w:pPr>
        <w:rPr>
          <w:rFonts w:hint="eastAsia"/>
        </w:rPr>
      </w:pPr>
      <w:r>
        <w:t>原事件與來源識別碼｜</w:t>
      </w:r>
      <w:r>
        <w:t xml:space="preserve">GOLD48 </w:t>
      </w:r>
      <w:r>
        <w:t>｜</w:t>
      </w:r>
      <w:r>
        <w:t xml:space="preserve"> GOLD</w:t>
      </w:r>
      <w:r>
        <w:t>｜</w:t>
      </w:r>
      <w:r>
        <w:t>GOLD48</w:t>
      </w:r>
      <w:r>
        <w:t>｜</w:t>
      </w:r>
      <w:r>
        <w:t xml:space="preserve">GOLD48 </w:t>
      </w:r>
      <w:r>
        <w:t>｜</w:t>
      </w:r>
      <w:r>
        <w:t xml:space="preserve"> GOLD</w:t>
      </w:r>
    </w:p>
    <w:p w14:paraId="3402E84E" w14:textId="77777777" w:rsidR="00DF5A66" w:rsidRDefault="00000000">
      <w:pPr>
        <w:rPr>
          <w:rFonts w:hint="eastAsia"/>
        </w:rPr>
      </w:pPr>
      <w:r>
        <w:t>歷史故事全文（原稿保留）｜</w:t>
      </w:r>
      <w:r>
        <w:t>1948</w:t>
      </w:r>
      <w:r>
        <w:t>年國民政府在內戰與既有貨幣貶值的壓力下，發行金圓券，期望重新建立交易使用的貨幣。民眾須按照換幣安排處理存款與日常收支，商家則得改用新票標價。金圓券發行後未能阻止貶值，最終在</w:t>
      </w:r>
      <w:r>
        <w:t>1949</w:t>
      </w:r>
      <w:r>
        <w:t>年退出流通。更換貨幣並沒有消除內戰背景下的經濟壓力，持幣者的購買力繼續受損。新票發行後，戰爭造成的財政及供應壓力沒有消失，金圓券購買力仍迅速下降。到</w:t>
      </w:r>
      <w:r>
        <w:t>1949</w:t>
      </w:r>
      <w:r>
        <w:t>年它退出流通，持票者先前換入的資產再次承受損失。館藏說明可核對發行和停止流通的時間，不提供所有商品每月價格。事件從舊幣失穩到換發新券，再到新券未能維持價值。票面及名稱雖改，生產、財政和持有人預期卻不是一張公告能同步修復。資料可回查</w:t>
      </w:r>
      <w:r>
        <w:t>GOLD</w:t>
      </w:r>
      <w:r>
        <w:t>的「發行、急貶與停止流通段」；原檔標示時期為</w:t>
      </w:r>
      <w:r>
        <w:t>1948—1949</w:t>
      </w:r>
      <w:r>
        <w:t>年，屬金融危機案例。這些是事件位置與材料性質，不代表史書或機構資料留下每個參與者的完整帳簿。</w:t>
      </w:r>
    </w:p>
    <w:p w14:paraId="6E96D458" w14:textId="77777777" w:rsidR="00DF5A66" w:rsidRDefault="00000000">
      <w:pPr>
        <w:rPr>
          <w:rFonts w:hint="eastAsia"/>
        </w:rPr>
      </w:pPr>
      <w:r>
        <w:t>歷史對照（原稿保留）｜先看史事：事件從舊幣失穩到換發新券，再到新券未能維持價值。放回本爻，問題是「衝突可能耗盡信用」。《小象》說「龍戰于野，其道窮也」。貨幣的購買力由交易反覆檢驗。金圓券在內戰中迅速貶值，可對照矛盾走到困局；受害持幣者不能因此被歸罪。回到具體選擇，新券發出後，居民隔日還能用它買到什麼？這是後人借此爻對照史事，並非當事人據爻辭作決定。事件發生於</w:t>
      </w:r>
      <w:r>
        <w:t>1948—1949</w:t>
      </w:r>
      <w:r>
        <w:t>年，後續成果還應回查</w:t>
      </w:r>
      <w:r>
        <w:t>GOLD</w:t>
      </w:r>
      <w:r>
        <w:t>所載資料。</w:t>
      </w:r>
    </w:p>
    <w:p w14:paraId="2B5D3645" w14:textId="77777777" w:rsidR="00DF5A66" w:rsidRDefault="00000000">
      <w:pPr>
        <w:rPr>
          <w:rFonts w:hint="eastAsia"/>
        </w:rPr>
      </w:pPr>
      <w:r>
        <w:t>本輪適切性審查｜本爻重點為「兩強相爭而走向窮盡」；核對條件：須出現雙方對抗而非單向崩潰。原事件及逐爻對照已具有可辨識的核心行動與結果，適合作為後設類比；仍不得宣稱當事人引用《小象》。</w:t>
      </w:r>
    </w:p>
    <w:p w14:paraId="31F7CA1C" w14:textId="77777777" w:rsidR="00DF5A66" w:rsidRDefault="00000000">
      <w:pPr>
        <w:rPr>
          <w:rFonts w:hint="eastAsia"/>
        </w:rPr>
      </w:pPr>
      <w:r>
        <w:t>內容狀態｜</w:t>
      </w:r>
      <w:r>
        <w:t xml:space="preserve">reviewed / </w:t>
      </w:r>
      <w:r>
        <w:t>待編輯核准</w:t>
      </w:r>
    </w:p>
    <w:p w14:paraId="0A11743C" w14:textId="77777777" w:rsidR="00DF5A66" w:rsidRDefault="00000000">
      <w:pPr>
        <w:rPr>
          <w:rFonts w:hint="eastAsia"/>
        </w:rPr>
      </w:pPr>
      <w:r>
        <w:t xml:space="preserve">— </w:t>
      </w:r>
      <w:r>
        <w:t>本卦六爻審查結束</w:t>
      </w:r>
      <w:r>
        <w:t xml:space="preserve"> —</w:t>
      </w:r>
    </w:p>
    <w:p w14:paraId="5AA4D007" w14:textId="77777777" w:rsidR="00DF5A66" w:rsidRDefault="00000000">
      <w:pPr>
        <w:pStyle w:val="21"/>
      </w:pPr>
      <w:r>
        <w:t>第</w:t>
      </w:r>
      <w:r>
        <w:t>03</w:t>
      </w:r>
      <w:r>
        <w:t>卦｜</w:t>
      </w:r>
      <w:r>
        <w:t>6</w:t>
      </w:r>
      <w:r>
        <w:t>爻</w:t>
      </w:r>
    </w:p>
    <w:p w14:paraId="7FCD7927" w14:textId="77777777" w:rsidR="00DF5A66" w:rsidRDefault="00000000">
      <w:pPr>
        <w:pStyle w:val="31"/>
      </w:pPr>
      <w:r>
        <w:t>XFIN-H03-L1</w:t>
      </w:r>
      <w:r>
        <w:t>｜最終</w:t>
      </w:r>
      <w:r>
        <w:t>A</w:t>
      </w:r>
      <w:r>
        <w:t>級</w:t>
      </w:r>
    </w:p>
    <w:p w14:paraId="08ADBA7E" w14:textId="77777777" w:rsidR="00DF5A66" w:rsidRDefault="00000000">
      <w:pPr>
        <w:pStyle w:val="4"/>
      </w:pPr>
      <w:r>
        <w:t>初九｜日昇昌票號跨地匯兌</w:t>
      </w:r>
      <w:r>
        <w:t xml:space="preserve"> </w:t>
      </w:r>
      <w:r>
        <w:t>起步先建立服務關係</w:t>
      </w:r>
    </w:p>
    <w:p w14:paraId="0BD827DA" w14:textId="77777777" w:rsidR="00DF5A66" w:rsidRDefault="00000000">
      <w:pPr>
        <w:rPr>
          <w:rFonts w:hint="eastAsia"/>
        </w:rPr>
      </w:pPr>
      <w:r>
        <w:t>案例</w:t>
      </w:r>
      <w:r>
        <w:t xml:space="preserve"> XFIN-H03-L1</w:t>
      </w:r>
      <w:r>
        <w:t>｜小象單元</w:t>
      </w:r>
      <w:r>
        <w:t xml:space="preserve"> XIANG-U-03-02</w:t>
      </w:r>
      <w:r>
        <w:t>｜原稿證據</w:t>
      </w:r>
      <w:r>
        <w:t xml:space="preserve"> B </w:t>
      </w:r>
      <w:r>
        <w:t>後設對照</w:t>
      </w:r>
      <w:r>
        <w:t xml:space="preserve"> </w:t>
      </w:r>
      <w:r>
        <w:t>非實際用易證據｜本次適切性</w:t>
      </w:r>
      <w:r>
        <w:t xml:space="preserve"> A</w:t>
      </w:r>
      <w:r>
        <w:t>級</w:t>
      </w:r>
    </w:p>
    <w:p w14:paraId="7E7D92E2" w14:textId="77777777" w:rsidR="00DF5A66" w:rsidRDefault="00000000">
      <w:pPr>
        <w:rPr>
          <w:rFonts w:hint="eastAsia"/>
        </w:rPr>
      </w:pPr>
      <w:r>
        <w:t>《小象》原文｜雖磐桓，志行正也。以貴下賤，大得民也。</w:t>
      </w:r>
    </w:p>
    <w:p w14:paraId="3278ED40" w14:textId="77777777" w:rsidR="00DF5A66" w:rsidRDefault="00000000">
      <w:pPr>
        <w:rPr>
          <w:rFonts w:hint="eastAsia"/>
        </w:rPr>
      </w:pPr>
      <w:r>
        <w:t>既有繁體中文譯文｜「雖磐桓」《象傳》解釋：志向依正道實現。「以貴下賤」《象傳》解釋：大得民。</w:t>
      </w:r>
    </w:p>
    <w:p w14:paraId="6432818C" w14:textId="77777777" w:rsidR="00DF5A66" w:rsidRDefault="00000000">
      <w:pPr>
        <w:rPr>
          <w:rFonts w:hint="eastAsia"/>
        </w:rPr>
      </w:pPr>
      <w:r>
        <w:t>原事件與來源識別碼｜</w:t>
      </w:r>
      <w:r>
        <w:t xml:space="preserve">RISHENG </w:t>
      </w:r>
      <w:r>
        <w:t>｜</w:t>
      </w:r>
      <w:r>
        <w:t xml:space="preserve"> PIAO</w:t>
      </w:r>
      <w:r>
        <w:t>｜</w:t>
      </w:r>
      <w:r>
        <w:t>RISHENG</w:t>
      </w:r>
      <w:r>
        <w:t>｜</w:t>
      </w:r>
      <w:r>
        <w:t xml:space="preserve">RISHENG </w:t>
      </w:r>
      <w:r>
        <w:t>｜</w:t>
      </w:r>
      <w:r>
        <w:t xml:space="preserve"> PIAO</w:t>
      </w:r>
    </w:p>
    <w:p w14:paraId="00A0B4C6" w14:textId="77777777" w:rsidR="00DF5A66" w:rsidRDefault="00000000">
      <w:pPr>
        <w:rPr>
          <w:rFonts w:hint="eastAsia"/>
        </w:rPr>
      </w:pPr>
      <w:r>
        <w:lastRenderedPageBreak/>
        <w:t>歷史故事全文（原稿保留）｜清代商旅往來不同城市時，若必須自行攜帶現銀，路途、時間與安全都是成本。日昇昌發展匯兌業務，需要讓客戶在一地交款後，能相信遠地分支承認票據。日昇昌在清代發展匯兌業務，透過票據與異地分支辦理款項轉移。要讓一張匯票在遠方被承認，需要人員、辨偽方法與內部規則配合。票號設立異地分支，並以帳務與辨偽方法確認票據，使收款和付款能在不同地方接續。據點增加後，人員也須按一致規則記帳與查驗。機構資料概述其做法，沒有逐張留下匯票的金額和實際持有人。需求來自跨地付款，解法是票據和分支的合作，而可靠性要在每次核驗與交付中形成。擴張服務網路，也讓內部管理的要求同步增加。資料可回查</w:t>
      </w:r>
      <w:r>
        <w:t>PIAO</w:t>
      </w:r>
      <w:r>
        <w:t>的「票號起源與防偽制度段」；原檔標示時期為清代，</w:t>
      </w:r>
      <w:r>
        <w:t>1820</w:t>
      </w:r>
      <w:r>
        <w:t>年代起，屬金融服務案例。這些是事件位置與材料性質，不代表史書或機構資料留下每個參與者的完整帳簿。</w:t>
      </w:r>
    </w:p>
    <w:p w14:paraId="3043CC66" w14:textId="77777777" w:rsidR="00DF5A66" w:rsidRDefault="00000000">
      <w:pPr>
        <w:rPr>
          <w:rFonts w:hint="eastAsia"/>
        </w:rPr>
      </w:pPr>
      <w:r>
        <w:t>歷史對照（原稿保留）｜事情走到這一步：需求來自跨地付款，解法是票據和分支的合作，而可靠性要在每次核驗與交付中形成。「起步先建立服務關係」因此值得再問一次。《小象》說「雖磐桓，志行正也。以貴下賤，大得民也」。日昇昌匯兌需要分支及客戶信任，適合對照起步時穩住方向、先把服務關係做好。再問一句：遠方分號如何確認票據和帳本屬同一筆款？跨地匯兌靠人員與核對程序維持。這是後人借此爻對照史事，並非當事人據爻辭作決定。</w:t>
      </w:r>
    </w:p>
    <w:p w14:paraId="34052EF0" w14:textId="77777777" w:rsidR="00DF5A66" w:rsidRDefault="00000000">
      <w:pPr>
        <w:rPr>
          <w:rFonts w:hint="eastAsia"/>
        </w:rPr>
      </w:pPr>
      <w:r>
        <w:t>本輪適切性審查｜本爻重點為「起步遲疑但志向正、以貴下賤」；核對條件：起步需兼顧守正及下位者的支持。原事件及逐爻對照已具有可辨識的核心行動與結果，適合作為後設類比；仍不得宣稱當事人引用《小象》。</w:t>
      </w:r>
    </w:p>
    <w:p w14:paraId="45E66FE9" w14:textId="77777777" w:rsidR="00DF5A66" w:rsidRDefault="00000000">
      <w:pPr>
        <w:rPr>
          <w:rFonts w:hint="eastAsia"/>
        </w:rPr>
      </w:pPr>
      <w:r>
        <w:t>內容狀態｜</w:t>
      </w:r>
      <w:r>
        <w:t xml:space="preserve">reviewed / </w:t>
      </w:r>
      <w:r>
        <w:t>待編輯核准</w:t>
      </w:r>
    </w:p>
    <w:p w14:paraId="3460211D" w14:textId="77777777" w:rsidR="00DF5A66" w:rsidRDefault="00000000">
      <w:pPr>
        <w:pStyle w:val="31"/>
      </w:pPr>
      <w:r>
        <w:t>XFIN-H03-L2</w:t>
      </w:r>
      <w:r>
        <w:t>｜最終</w:t>
      </w:r>
      <w:r>
        <w:t>B</w:t>
      </w:r>
      <w:r>
        <w:t>級</w:t>
      </w:r>
    </w:p>
    <w:p w14:paraId="66E32110" w14:textId="77777777" w:rsidR="00DF5A66" w:rsidRDefault="00000000">
      <w:pPr>
        <w:pStyle w:val="4"/>
      </w:pPr>
      <w:r>
        <w:t>六二｜京鈔停兌與分期整理</w:t>
      </w:r>
      <w:r>
        <w:t xml:space="preserve"> </w:t>
      </w:r>
      <w:r>
        <w:t>恢復需要時間</w:t>
      </w:r>
    </w:p>
    <w:p w14:paraId="32784040" w14:textId="77777777" w:rsidR="00DF5A66" w:rsidRDefault="00000000">
      <w:pPr>
        <w:rPr>
          <w:rFonts w:hint="eastAsia"/>
        </w:rPr>
      </w:pPr>
      <w:r>
        <w:t>案例</w:t>
      </w:r>
      <w:r>
        <w:t xml:space="preserve"> XFIN-H03-L2</w:t>
      </w:r>
      <w:r>
        <w:t>｜小象單元</w:t>
      </w:r>
      <w:r>
        <w:t xml:space="preserve"> XIANG-U-03-03</w:t>
      </w:r>
      <w:r>
        <w:t>｜原稿證據</w:t>
      </w:r>
      <w:r>
        <w:t xml:space="preserve"> B </w:t>
      </w:r>
      <w:r>
        <w:t>後設對照</w:t>
      </w:r>
      <w:r>
        <w:t xml:space="preserve"> </w:t>
      </w:r>
      <w:r>
        <w:t>非實際用易證據｜本次適切性</w:t>
      </w:r>
      <w:r>
        <w:t xml:space="preserve"> B</w:t>
      </w:r>
      <w:r>
        <w:t>級</w:t>
      </w:r>
    </w:p>
    <w:p w14:paraId="4A459E22" w14:textId="77777777" w:rsidR="00DF5A66" w:rsidRDefault="00000000">
      <w:pPr>
        <w:rPr>
          <w:rFonts w:hint="eastAsia"/>
        </w:rPr>
      </w:pPr>
      <w:r>
        <w:t>《小象》原文｜六二之難，乘剛也。十年乃字，反常也。</w:t>
      </w:r>
    </w:p>
    <w:p w14:paraId="6BD051BF" w14:textId="77777777" w:rsidR="00DF5A66" w:rsidRDefault="00000000">
      <w:pPr>
        <w:rPr>
          <w:rFonts w:hint="eastAsia"/>
        </w:rPr>
      </w:pPr>
      <w:r>
        <w:t>既有繁體中文譯文｜「六二的難」《象傳》解釋：乘剛。「進退艱難，騎馬者徘徊不前；來者不是盜賊而是求婚者。女子守正不嫁，十年後才成婚。」《象傳》解釋：反常。</w:t>
      </w:r>
    </w:p>
    <w:p w14:paraId="31DCEC99" w14:textId="77777777" w:rsidR="00DF5A66" w:rsidRDefault="00000000">
      <w:pPr>
        <w:rPr>
          <w:rFonts w:hint="eastAsia"/>
        </w:rPr>
      </w:pPr>
      <w:r>
        <w:t>原事件與來源識別碼｜</w:t>
      </w:r>
      <w:r>
        <w:t xml:space="preserve">JING1916 </w:t>
      </w:r>
      <w:r>
        <w:t>｜</w:t>
      </w:r>
      <w:r>
        <w:t xml:space="preserve"> JING</w:t>
      </w:r>
      <w:r>
        <w:t>｜</w:t>
      </w:r>
      <w:r>
        <w:t>JING1916</w:t>
      </w:r>
      <w:r>
        <w:t>｜</w:t>
      </w:r>
      <w:r>
        <w:t xml:space="preserve">JING1916 </w:t>
      </w:r>
      <w:r>
        <w:t>｜</w:t>
      </w:r>
      <w:r>
        <w:t xml:space="preserve"> JING</w:t>
      </w:r>
    </w:p>
    <w:p w14:paraId="036D65C1" w14:textId="77777777" w:rsidR="00DF5A66" w:rsidRDefault="00000000">
      <w:pPr>
        <w:rPr>
          <w:rFonts w:hint="eastAsia"/>
        </w:rPr>
      </w:pPr>
      <w:r>
        <w:t>歷史故事全文（原稿保留）｜</w:t>
      </w:r>
      <w:r>
        <w:t>1916</w:t>
      </w:r>
      <w:r>
        <w:t>年停兌問題發生後，北京地區的紙幣持有者依然需要處理手上的京鈔。銀行如果不能按原來的承諾支付，單靠再次說明政策，無法立刻使票據恢復信用。</w:t>
      </w:r>
      <w:r>
        <w:t>1916</w:t>
      </w:r>
      <w:r>
        <w:t>年停兌後，北京地區的京鈔問題沒有立即解決。中國銀行行史記述其後透過分期整理、公債與存單等安排，逐步處理遺留問題。中國銀行行史記述此後分期整理的安排，包括以公債、存單等方式處理。逐步處置意味著持票人仍得等待，銀行則要說明兌付次序與可使用資源。資料記主要措施，無法推定每位持票人都在同一時間獲得相同結果。事件由停兌留下的債務開始，走向多年分期整理，而不是一次公告便結案。信用的修復取決於每一階段能否按提出的條件執行。資料可回查</w:t>
      </w:r>
      <w:r>
        <w:t>JING</w:t>
      </w:r>
      <w:r>
        <w:t>的「整理京鈔各階段」；原檔標示時期為</w:t>
      </w:r>
      <w:r>
        <w:t>1916—1923</w:t>
      </w:r>
      <w:r>
        <w:t>年，屬貨幣信用修復案例。這些是事件位置與材料性質，不代表史書或機構資料留下每個參與者的完整帳簿。</w:t>
      </w:r>
    </w:p>
    <w:p w14:paraId="16E54B1F" w14:textId="77777777" w:rsidR="00DF5A66" w:rsidRDefault="00000000">
      <w:pPr>
        <w:rPr>
          <w:rFonts w:hint="eastAsia"/>
        </w:rPr>
      </w:pPr>
      <w:r>
        <w:t>歷史對照（原稿保留）｜</w:t>
      </w:r>
      <w:r>
        <w:t>1916</w:t>
      </w:r>
      <w:r>
        <w:t>年停兌問題發生後，北京地區的紙幣持有者依然需要處理手上的京鈔。讀這段歷史，可先留意「恢復需要時間」。京鈔整理延續多年，可對照受阻後逐步回到可運作狀態；不能把十年理解成固定金融週期。《小象》說「六二之難，乘剛也。十年乃字，反常也」。修復信用要經過持續履約。讀者可追問：整理方案公布後，持票人何時能取得可用的資產？這是後人借此爻對照史事，並非當事人據爻辭作決定。</w:t>
      </w:r>
    </w:p>
    <w:p w14:paraId="757FABF7" w14:textId="77777777" w:rsidR="00DF5A66" w:rsidRDefault="00000000">
      <w:pPr>
        <w:rPr>
          <w:rFonts w:hint="eastAsia"/>
        </w:rPr>
      </w:pPr>
      <w:r>
        <w:t>本輪適切性審查｜本爻重點為「乘剛受阻、延遲而返常」；核對條件：須展示特定阻力與延宕及轉機。原例可保留，但對照跨越了爻義的一部分條件，應縮小推論，並直接說明適用範圍及未被史實證明之處。</w:t>
      </w:r>
    </w:p>
    <w:p w14:paraId="3DF51C6A" w14:textId="77777777" w:rsidR="00DF5A66" w:rsidRDefault="00000000">
      <w:pPr>
        <w:rPr>
          <w:rFonts w:hint="eastAsia"/>
        </w:rPr>
      </w:pPr>
      <w:r>
        <w:lastRenderedPageBreak/>
        <w:t>B</w:t>
      </w:r>
      <w:r>
        <w:t>級一次修訂對照｜以「</w:t>
      </w:r>
      <w:r>
        <w:t xml:space="preserve">JING1916 </w:t>
      </w:r>
      <w:r>
        <w:t>」為閱讀背景，本爻關鍵在於乘剛受阻、延遲而返常。事件可以提示相關處境，但只有在須展示特定阻力與延宕及轉機時，類比才較完整。此處只比較可辨認的行動、限制與後果；不把後來結果視為當時已知，也不推稱史中人物據《周易》或《小象》採取行動。</w:t>
      </w:r>
    </w:p>
    <w:p w14:paraId="7F4FE7BE" w14:textId="77777777" w:rsidR="00DF5A66" w:rsidRDefault="00000000">
      <w:pPr>
        <w:rPr>
          <w:rFonts w:hint="eastAsia"/>
        </w:rPr>
      </w:pPr>
      <w:r>
        <w:t>內容狀態｜</w:t>
      </w:r>
      <w:r>
        <w:t xml:space="preserve">reviewed / </w:t>
      </w:r>
      <w:r>
        <w:t>待編輯核准</w:t>
      </w:r>
    </w:p>
    <w:p w14:paraId="377A710A" w14:textId="77777777" w:rsidR="00DF5A66" w:rsidRDefault="00000000">
      <w:pPr>
        <w:pStyle w:val="31"/>
      </w:pPr>
      <w:r>
        <w:t>XFIN-H03-L3</w:t>
      </w:r>
      <w:r>
        <w:t>｜最終</w:t>
      </w:r>
      <w:r>
        <w:t>A</w:t>
      </w:r>
      <w:r>
        <w:t>級</w:t>
      </w:r>
    </w:p>
    <w:p w14:paraId="6F4F60C6" w14:textId="77777777" w:rsidR="00DF5A66" w:rsidRDefault="00000000">
      <w:pPr>
        <w:pStyle w:val="4"/>
      </w:pPr>
      <w:r>
        <w:t>六三｜王莽改幣與交易困境</w:t>
      </w:r>
      <w:r>
        <w:t xml:space="preserve"> </w:t>
      </w:r>
      <w:r>
        <w:t>資訊不足不宜亂闖</w:t>
      </w:r>
    </w:p>
    <w:p w14:paraId="53408B75" w14:textId="77777777" w:rsidR="00DF5A66" w:rsidRDefault="00000000">
      <w:pPr>
        <w:rPr>
          <w:rFonts w:hint="eastAsia"/>
        </w:rPr>
      </w:pPr>
      <w:r>
        <w:t>案例</w:t>
      </w:r>
      <w:r>
        <w:t xml:space="preserve"> XFIN-H03-L3</w:t>
      </w:r>
      <w:r>
        <w:t>｜小象單元</w:t>
      </w:r>
      <w:r>
        <w:t xml:space="preserve"> XIANG-U-03-04</w:t>
      </w:r>
      <w:r>
        <w:t>｜原稿證據</w:t>
      </w:r>
      <w:r>
        <w:t xml:space="preserve"> B </w:t>
      </w:r>
      <w:r>
        <w:t>後設對照</w:t>
      </w:r>
      <w:r>
        <w:t xml:space="preserve"> </w:t>
      </w:r>
      <w:r>
        <w:t>非實際用易證據｜本次適切性</w:t>
      </w:r>
      <w:r>
        <w:t xml:space="preserve"> A</w:t>
      </w:r>
      <w:r>
        <w:t>級</w:t>
      </w:r>
    </w:p>
    <w:p w14:paraId="6E32E756" w14:textId="77777777" w:rsidR="00DF5A66" w:rsidRDefault="00000000">
      <w:pPr>
        <w:rPr>
          <w:rFonts w:hint="eastAsia"/>
        </w:rPr>
      </w:pPr>
      <w:r>
        <w:t>《小象》原文｜即鹿无虞，以從禽也。君子舍之，往吝窮也。</w:t>
      </w:r>
    </w:p>
    <w:p w14:paraId="31E1B44C" w14:textId="77777777" w:rsidR="00DF5A66" w:rsidRDefault="00000000">
      <w:pPr>
        <w:rPr>
          <w:rFonts w:hint="eastAsia"/>
        </w:rPr>
      </w:pPr>
      <w:r>
        <w:t>既有繁體中文譯文｜「追鹿卻沒有嚮導，只會深入林中；君子察覺危機，不如放棄，前往必有憾。」《象傳》解釋：以從禽。「君子舍的」《象傳》解釋：往吝窮。</w:t>
      </w:r>
    </w:p>
    <w:p w14:paraId="3ACE8A5F" w14:textId="77777777" w:rsidR="00DF5A66" w:rsidRDefault="00000000">
      <w:pPr>
        <w:rPr>
          <w:rFonts w:hint="eastAsia"/>
        </w:rPr>
      </w:pPr>
      <w:r>
        <w:t>原事件與來源識別碼｜</w:t>
      </w:r>
      <w:r>
        <w:t xml:space="preserve">WANGMANG </w:t>
      </w:r>
      <w:r>
        <w:t>｜</w:t>
      </w:r>
      <w:r>
        <w:t xml:space="preserve"> HS24B</w:t>
      </w:r>
      <w:r>
        <w:t>｜</w:t>
      </w:r>
      <w:r>
        <w:t>WANGMANG</w:t>
      </w:r>
      <w:r>
        <w:t>｜</w:t>
      </w:r>
      <w:r>
        <w:t xml:space="preserve">WANGMANG </w:t>
      </w:r>
      <w:r>
        <w:t>｜</w:t>
      </w:r>
      <w:r>
        <w:t xml:space="preserve"> HS24B</w:t>
      </w:r>
    </w:p>
    <w:p w14:paraId="209F3249" w14:textId="77777777" w:rsidR="00DF5A66" w:rsidRDefault="00000000">
      <w:pPr>
        <w:rPr>
          <w:rFonts w:hint="eastAsia"/>
        </w:rPr>
      </w:pPr>
      <w:r>
        <w:t>歷史故事全文（原稿保留）｜王莽執政時多次改動貨幣制度，推出不同形制與面額的錢幣。日常買賣要靠彼此接受同一種支付單位；新舊幣制反覆變動，商人和居民便要重新辨認幣值、換算價格。王莽多次改動貨幣制度，推出不同等級和形式的貨幣。《漢書》記述民間交易困擾及違禁問題，顯示行政命令與日常使用之間出現落差。《漢書》記錄民間使用困難和違禁問題，反映法令與實際交易之間的落差。頒布新規則後，仍須有可取得的貨幣和令人理解的換算，否則交易者可能避用。史料未逐戶記載改幣造成的損益，不宜概括所有家庭遭遇。多次政策變更在前，民間換算和遵守的困難在後。貨幣的共同尺度若不穩，規則本身會成為交易的一部分成本。資料可回查</w:t>
      </w:r>
      <w:r>
        <w:t>HS24B</w:t>
      </w:r>
      <w:r>
        <w:t>的「王莽幣制與寶貨制度段」；原檔標示時期為新朝，</w:t>
      </w:r>
      <w:r>
        <w:t>1</w:t>
      </w:r>
      <w:r>
        <w:t>世紀初，屬貨幣改革案例。這些是事件位置與材料性質，不代表史書或機構資料留下每個參與者的完整帳簿。</w:t>
      </w:r>
    </w:p>
    <w:p w14:paraId="1658D0D8" w14:textId="77777777" w:rsidR="00DF5A66" w:rsidRDefault="00000000">
      <w:pPr>
        <w:rPr>
          <w:rFonts w:hint="eastAsia"/>
        </w:rPr>
      </w:pPr>
      <w:r>
        <w:t>歷史對照（原稿保留）｜王莽多次改動貨幣制度，推出不同等級和形式的貨幣。這段經過讓「資訊不足不宜亂闖」有了具體背景。《小象》說「即鹿无虞，以從禽也。君子舍之，往吝窮也」。紙面價值還須進入真實交易。王莽幣制反覆造成使用困擾，可作缺乏可操作指引的反例；行政意願不能代替市場理解。回到具體選擇，幣種反覆改動時，買賣雙方要怎樣算同一筆價款？這是後人借此爻對照史事，並非當事人據爻辭作決定。</w:t>
      </w:r>
    </w:p>
    <w:p w14:paraId="6850BC64" w14:textId="77777777" w:rsidR="00DF5A66" w:rsidRDefault="00000000">
      <w:pPr>
        <w:rPr>
          <w:rFonts w:hint="eastAsia"/>
        </w:rPr>
      </w:pPr>
      <w:r>
        <w:t>本輪適切性審查｜本爻重點為「無嚮導追逐，應懂得捨棄」；核對條件：應有追逐目標而忽略指引的錯誤。原事件及逐爻對照已具有可辨識的核心行動與結果，適合作為後設類比；仍不得宣稱當事人引用《小象》。</w:t>
      </w:r>
    </w:p>
    <w:p w14:paraId="7C5844EE" w14:textId="77777777" w:rsidR="00DF5A66" w:rsidRDefault="00000000">
      <w:pPr>
        <w:rPr>
          <w:rFonts w:hint="eastAsia"/>
        </w:rPr>
      </w:pPr>
      <w:r>
        <w:t>內容狀態｜</w:t>
      </w:r>
      <w:r>
        <w:t xml:space="preserve">reviewed / </w:t>
      </w:r>
      <w:r>
        <w:t>待編輯核准</w:t>
      </w:r>
    </w:p>
    <w:p w14:paraId="61596149" w14:textId="77777777" w:rsidR="00DF5A66" w:rsidRDefault="00000000">
      <w:pPr>
        <w:pStyle w:val="31"/>
      </w:pPr>
      <w:r>
        <w:t>XFIN-H03-L4</w:t>
      </w:r>
      <w:r>
        <w:t>｜最終</w:t>
      </w:r>
      <w:r>
        <w:t>A</w:t>
      </w:r>
      <w:r>
        <w:t>級</w:t>
      </w:r>
    </w:p>
    <w:p w14:paraId="3CF60D0E" w14:textId="77777777" w:rsidR="00DF5A66" w:rsidRDefault="00000000">
      <w:pPr>
        <w:pStyle w:val="4"/>
      </w:pPr>
      <w:r>
        <w:t>六四｜工研院技術引進與產業化</w:t>
      </w:r>
      <w:r>
        <w:t xml:space="preserve"> </w:t>
      </w:r>
      <w:r>
        <w:t>主動尋求專業支援</w:t>
      </w:r>
    </w:p>
    <w:p w14:paraId="465F9C44" w14:textId="77777777" w:rsidR="00DF5A66" w:rsidRDefault="00000000">
      <w:pPr>
        <w:rPr>
          <w:rFonts w:hint="eastAsia"/>
        </w:rPr>
      </w:pPr>
      <w:r>
        <w:t>案例</w:t>
      </w:r>
      <w:r>
        <w:t xml:space="preserve"> XFIN-H03-L4</w:t>
      </w:r>
      <w:r>
        <w:t>｜小象單元</w:t>
      </w:r>
      <w:r>
        <w:t xml:space="preserve"> XIANG-U-03-05</w:t>
      </w:r>
      <w:r>
        <w:t>｜原稿證據</w:t>
      </w:r>
      <w:r>
        <w:t xml:space="preserve"> B </w:t>
      </w:r>
      <w:r>
        <w:t>後設對照</w:t>
      </w:r>
      <w:r>
        <w:t xml:space="preserve"> </w:t>
      </w:r>
      <w:r>
        <w:t>非實際用易證據｜本次適切性</w:t>
      </w:r>
      <w:r>
        <w:t xml:space="preserve"> A</w:t>
      </w:r>
      <w:r>
        <w:t>級</w:t>
      </w:r>
    </w:p>
    <w:p w14:paraId="5CFAAFCC" w14:textId="77777777" w:rsidR="00DF5A66" w:rsidRDefault="00000000">
      <w:pPr>
        <w:rPr>
          <w:rFonts w:hint="eastAsia"/>
        </w:rPr>
      </w:pPr>
      <w:r>
        <w:t>《小象》原文｜求而往，明也。</w:t>
      </w:r>
    </w:p>
    <w:p w14:paraId="18370FCF" w14:textId="77777777" w:rsidR="00DF5A66" w:rsidRDefault="00000000">
      <w:pPr>
        <w:rPr>
          <w:rFonts w:hint="eastAsia"/>
        </w:rPr>
      </w:pPr>
      <w:r>
        <w:t>既有繁體中文譯文｜「求而往」《象傳》解釋：明。</w:t>
      </w:r>
    </w:p>
    <w:p w14:paraId="136644DB" w14:textId="77777777" w:rsidR="00DF5A66" w:rsidRDefault="00000000">
      <w:pPr>
        <w:rPr>
          <w:rFonts w:hint="eastAsia"/>
        </w:rPr>
      </w:pPr>
      <w:r>
        <w:t>原事件與來源識別碼｜</w:t>
      </w:r>
      <w:r>
        <w:t xml:space="preserve">RCA76 </w:t>
      </w:r>
      <w:r>
        <w:t>｜</w:t>
      </w:r>
      <w:r>
        <w:t xml:space="preserve"> RCA</w:t>
      </w:r>
      <w:r>
        <w:t>、</w:t>
      </w:r>
      <w:r>
        <w:t>ITRI</w:t>
      </w:r>
      <w:r>
        <w:t>｜</w:t>
      </w:r>
      <w:r>
        <w:t>RCA76</w:t>
      </w:r>
      <w:r>
        <w:t>｜</w:t>
      </w:r>
      <w:r>
        <w:t xml:space="preserve">RCA76 </w:t>
      </w:r>
      <w:r>
        <w:t>｜</w:t>
      </w:r>
      <w:r>
        <w:t xml:space="preserve"> RCA</w:t>
      </w:r>
      <w:r>
        <w:t>、</w:t>
      </w:r>
      <w:r>
        <w:t>ITRI</w:t>
      </w:r>
    </w:p>
    <w:p w14:paraId="556C3211" w14:textId="77777777" w:rsidR="00DF5A66" w:rsidRDefault="00000000">
      <w:pPr>
        <w:rPr>
          <w:rFonts w:hint="eastAsia"/>
        </w:rPr>
      </w:pPr>
      <w:r>
        <w:t>歷史故事全文（原稿保留）｜臺灣規畫積體電路產業時，不能只買設備就期待人員立刻掌握製造流程。工程師須在實際工廠理解機器操作、製程控制和管理方式，回臺後才有條件建立本地生產能力。</w:t>
      </w:r>
      <w:r>
        <w:t>1976</w:t>
      </w:r>
      <w:r>
        <w:t>年的技術合作就是在這個需求下展開。工研院與美國</w:t>
      </w:r>
      <w:r>
        <w:t>RCA</w:t>
      </w:r>
      <w:r>
        <w:t>簽訂積體電路技轉合約，並派員受訓。技術引進不只是購買設備，也包括讓工程師學</w:t>
      </w:r>
      <w:r>
        <w:lastRenderedPageBreak/>
        <w:t>會製程與管理方法。人員赴美受訓以後，工作並未結束；回到臺灣還須把所見流程移植到不同設備、人員及供應環境。技轉契約、受訓與後來試產是相連而不相同的階段。機構回顧保留了這些節點，沒有列出每位工程師的課程與每日表現。故事從需要新技術開始，經過簽約與學習，走到團隊必須在本地自行操作的階段。能否穩定生產，要由後續試產來驗證，不能從簽約當天直接推定。資料可回查</w:t>
      </w:r>
      <w:r>
        <w:t>RCA</w:t>
      </w:r>
      <w:r>
        <w:t>；</w:t>
      </w:r>
      <w:r>
        <w:t>ITRI</w:t>
      </w:r>
      <w:r>
        <w:t>的「技轉合約及赴美培訓段」；原檔標示時期為</w:t>
      </w:r>
      <w:r>
        <w:t>1976</w:t>
      </w:r>
      <w:r>
        <w:t>年，屬技術投資案例。這些是事件位置與材料性質，不代表史書或機構資料留下每個參與者的完整帳簿。</w:t>
      </w:r>
    </w:p>
    <w:p w14:paraId="32C98BF8" w14:textId="77777777" w:rsidR="00DF5A66" w:rsidRDefault="00000000">
      <w:pPr>
        <w:rPr>
          <w:rFonts w:hint="eastAsia"/>
        </w:rPr>
      </w:pPr>
      <w:r>
        <w:t>歷史對照（原稿保留）｜</w:t>
      </w:r>
      <w:r>
        <w:t>RCA</w:t>
      </w:r>
      <w:r>
        <w:t>技術引進的轉折是：人員赴美受訓以後，工作並未結束；回到臺灣還須把所見流程移植到不同設備、人員及供應環境。《小象》說「求而往，明也」。工研院向</w:t>
      </w:r>
      <w:r>
        <w:t>RCA</w:t>
      </w:r>
      <w:r>
        <w:t>學習製程，可對照知道不足後尋求合適合作，比自行摸索更有明確方向。再問一句：赴美學到的流程回到臺灣後，要在哪一道製程先接受檢驗？文件與受訓不會自動變成穩定量產。這是後人借此爻對照史事，並非當事人據爻辭作決定。</w:t>
      </w:r>
    </w:p>
    <w:p w14:paraId="790B821B" w14:textId="77777777" w:rsidR="00DF5A66" w:rsidRDefault="00000000">
      <w:pPr>
        <w:rPr>
          <w:rFonts w:hint="eastAsia"/>
        </w:rPr>
      </w:pPr>
      <w:r>
        <w:t>本輪適切性審查｜本爻重點為「主動求合、求而往明」；核對條件：須呈現主動求援及合作的決定。原事件及逐爻對照已具有可辨識的核心行動與結果，適合作為後設類比；仍不得宣稱當事人引用《小象》。</w:t>
      </w:r>
    </w:p>
    <w:p w14:paraId="498B3DEB" w14:textId="77777777" w:rsidR="00DF5A66" w:rsidRDefault="00000000">
      <w:pPr>
        <w:rPr>
          <w:rFonts w:hint="eastAsia"/>
        </w:rPr>
      </w:pPr>
      <w:r>
        <w:t>內容狀態｜</w:t>
      </w:r>
      <w:r>
        <w:t xml:space="preserve">reviewed / </w:t>
      </w:r>
      <w:r>
        <w:t>待編輯核准</w:t>
      </w:r>
    </w:p>
    <w:p w14:paraId="7DD340CD" w14:textId="77777777" w:rsidR="00DF5A66" w:rsidRDefault="00000000">
      <w:pPr>
        <w:pStyle w:val="31"/>
      </w:pPr>
      <w:r>
        <w:t>XFIN-H03-L5</w:t>
      </w:r>
      <w:r>
        <w:t>｜最終</w:t>
      </w:r>
      <w:r>
        <w:t>A</w:t>
      </w:r>
      <w:r>
        <w:t>級</w:t>
      </w:r>
    </w:p>
    <w:p w14:paraId="2C69EFE9" w14:textId="77777777" w:rsidR="00DF5A66" w:rsidRDefault="00000000">
      <w:pPr>
        <w:pStyle w:val="4"/>
      </w:pPr>
      <w:r>
        <w:t>九五｜王安石推行青苗法</w:t>
      </w:r>
      <w:r>
        <w:t xml:space="preserve"> </w:t>
      </w:r>
      <w:r>
        <w:t>資金未必到達需要者</w:t>
      </w:r>
    </w:p>
    <w:p w14:paraId="772585CC" w14:textId="77777777" w:rsidR="00DF5A66" w:rsidRDefault="00000000">
      <w:pPr>
        <w:rPr>
          <w:rFonts w:hint="eastAsia"/>
        </w:rPr>
      </w:pPr>
      <w:r>
        <w:t>案例</w:t>
      </w:r>
      <w:r>
        <w:t xml:space="preserve"> XFIN-H03-L5</w:t>
      </w:r>
      <w:r>
        <w:t>｜小象單元</w:t>
      </w:r>
      <w:r>
        <w:t xml:space="preserve"> XIANG-U-03-06</w:t>
      </w:r>
      <w:r>
        <w:t>｜原稿證據</w:t>
      </w:r>
      <w:r>
        <w:t xml:space="preserve"> B </w:t>
      </w:r>
      <w:r>
        <w:t>後設對照</w:t>
      </w:r>
      <w:r>
        <w:t xml:space="preserve"> </w:t>
      </w:r>
      <w:r>
        <w:t>非實際用易證據｜本次適切性</w:t>
      </w:r>
      <w:r>
        <w:t xml:space="preserve"> A</w:t>
      </w:r>
      <w:r>
        <w:t>級</w:t>
      </w:r>
    </w:p>
    <w:p w14:paraId="758AE03D" w14:textId="77777777" w:rsidR="00DF5A66" w:rsidRDefault="00000000">
      <w:pPr>
        <w:rPr>
          <w:rFonts w:hint="eastAsia"/>
        </w:rPr>
      </w:pPr>
      <w:r>
        <w:t>《小象》原文｜屯其膏，施未光也。</w:t>
      </w:r>
    </w:p>
    <w:p w14:paraId="6BC96B2F" w14:textId="77777777" w:rsidR="00DF5A66" w:rsidRDefault="00000000">
      <w:pPr>
        <w:rPr>
          <w:rFonts w:hint="eastAsia"/>
        </w:rPr>
      </w:pPr>
      <w:r>
        <w:t>既有繁體中文譯文｜「恩澤難以施展；小事守正可吉，大事若仍僵守則凶。」《象傳》解釋：施作用尚未充分顯明。</w:t>
      </w:r>
    </w:p>
    <w:p w14:paraId="2921E0FD" w14:textId="77777777" w:rsidR="00DF5A66" w:rsidRDefault="00000000">
      <w:pPr>
        <w:rPr>
          <w:rFonts w:hint="eastAsia"/>
        </w:rPr>
      </w:pPr>
      <w:r>
        <w:t>原事件與來源識別碼｜</w:t>
      </w:r>
      <w:r>
        <w:t xml:space="preserve">QINGMIAO </w:t>
      </w:r>
      <w:r>
        <w:t>｜</w:t>
      </w:r>
      <w:r>
        <w:t xml:space="preserve"> QING</w:t>
      </w:r>
      <w:r>
        <w:t>｜</w:t>
      </w:r>
      <w:r>
        <w:t>QINGMIAO</w:t>
      </w:r>
      <w:r>
        <w:t>｜</w:t>
      </w:r>
      <w:r>
        <w:t xml:space="preserve">QINGMIAO </w:t>
      </w:r>
      <w:r>
        <w:t>｜</w:t>
      </w:r>
      <w:r>
        <w:t xml:space="preserve"> QING</w:t>
      </w:r>
    </w:p>
    <w:p w14:paraId="13C10794" w14:textId="77777777" w:rsidR="00DF5A66" w:rsidRDefault="00000000">
      <w:pPr>
        <w:rPr>
          <w:rFonts w:hint="eastAsia"/>
        </w:rPr>
      </w:pPr>
      <w:r>
        <w:t>歷史故事全文（原稿保留）｜農戶在播種前或農事淡季需要資金，民間借貸成本可能很高。王安石推動青苗法，原意是由官府提供農業所需款項，再於往後收回本息。這一做法必須經過地方官員執行，才能到達借款人。王安石推行青苗法，由官府在農業資金短缺時提供借貸，期望減輕民間高利貸問題。但攤派借款、收取本息及官員考核等執行問題引發爭論。制度推行後，借款是否自願、利息如何負擔、官員是否因考核而攤派，逐漸成為爭議。即使方案最初要減輕高利貸，執行若增加強迫或償付壓力，農戶處境便可能不同於政策書上的承諾。研究材料記述爭論，並未替每村保存完整借款清冊。事件從農業資金不足開始，進入官府放貸，再因分配和還款產生政策爭論。檢驗成效必須看借款者經歷，不能只用政策名稱判斷。資料可回查</w:t>
      </w:r>
      <w:r>
        <w:t>QING</w:t>
      </w:r>
      <w:r>
        <w:t>的「青苗借貸設計及爭議」；原檔標示時期為</w:t>
      </w:r>
      <w:r>
        <w:t>1069</w:t>
      </w:r>
      <w:r>
        <w:t>年起，屬農業信貸案例。這些是事件位置與材料性質，不代表史書或機構資料留下每個參與者的完整帳簿。</w:t>
      </w:r>
    </w:p>
    <w:p w14:paraId="6F4C7F0C" w14:textId="77777777" w:rsidR="00DF5A66" w:rsidRDefault="00000000">
      <w:pPr>
        <w:rPr>
          <w:rFonts w:hint="eastAsia"/>
        </w:rPr>
      </w:pPr>
      <w:r>
        <w:t>歷史對照（原稿保留）｜先看史事：事件從農業資金不足開始，進入官府放貸，再因分配和還款產生政策爭論。放回本爻，問題是「資金未必到達需要者」。青苗法的攤派爭議提醒，貸款總量增加不代表利益普及，需檢查資金實際如何到達農戶。《小象》說「屯其膏，施未光也」。放貸的初衷與地方執行須分開查。讀者可追問：借款農戶是否自願，收成後能否負擔本息？這是後人借此爻對照史事，並非當事人據爻辭作決定。</w:t>
      </w:r>
    </w:p>
    <w:p w14:paraId="64B2D7BC" w14:textId="77777777" w:rsidR="00DF5A66" w:rsidRDefault="00000000">
      <w:pPr>
        <w:rPr>
          <w:rFonts w:hint="eastAsia"/>
        </w:rPr>
      </w:pPr>
      <w:r>
        <w:t>本輪適切性審查｜本爻重點為「恩澤囤積、施予未達」；核對條件：施予未到位的缺口須可辨認。原事件及逐爻對照已具有可辨識的核心行動與結果，適合作為後設類比；仍不得宣稱當事人引用《小象》。</w:t>
      </w:r>
    </w:p>
    <w:p w14:paraId="3C0B222F" w14:textId="77777777" w:rsidR="00DF5A66" w:rsidRDefault="00000000">
      <w:pPr>
        <w:rPr>
          <w:rFonts w:hint="eastAsia"/>
        </w:rPr>
      </w:pPr>
      <w:r>
        <w:t>內容狀態｜</w:t>
      </w:r>
      <w:r>
        <w:t xml:space="preserve">reviewed / </w:t>
      </w:r>
      <w:r>
        <w:t>待編輯核准</w:t>
      </w:r>
    </w:p>
    <w:p w14:paraId="122B4B94" w14:textId="77777777" w:rsidR="00DF5A66" w:rsidRDefault="00000000">
      <w:pPr>
        <w:pStyle w:val="31"/>
      </w:pPr>
      <w:r>
        <w:lastRenderedPageBreak/>
        <w:t>XFIN-H03-L6</w:t>
      </w:r>
      <w:r>
        <w:t>｜最終</w:t>
      </w:r>
      <w:r>
        <w:t>A</w:t>
      </w:r>
      <w:r>
        <w:t>級</w:t>
      </w:r>
    </w:p>
    <w:p w14:paraId="21FF32D3" w14:textId="77777777" w:rsidR="00DF5A66" w:rsidRDefault="00000000">
      <w:pPr>
        <w:pStyle w:val="4"/>
      </w:pPr>
      <w:r>
        <w:t>上六｜金圓券發行與貶值</w:t>
      </w:r>
      <w:r>
        <w:t xml:space="preserve"> </w:t>
      </w:r>
      <w:r>
        <w:t>困局不能無限拖延</w:t>
      </w:r>
    </w:p>
    <w:p w14:paraId="564D9C1F" w14:textId="77777777" w:rsidR="00DF5A66" w:rsidRDefault="00000000">
      <w:pPr>
        <w:rPr>
          <w:rFonts w:hint="eastAsia"/>
        </w:rPr>
      </w:pPr>
      <w:r>
        <w:t>案例</w:t>
      </w:r>
      <w:r>
        <w:t xml:space="preserve"> XFIN-H03-L6</w:t>
      </w:r>
      <w:r>
        <w:t>｜小象單元</w:t>
      </w:r>
      <w:r>
        <w:t xml:space="preserve"> XIANG-U-03-07</w:t>
      </w:r>
      <w:r>
        <w:t>｜原稿證據</w:t>
      </w:r>
      <w:r>
        <w:t xml:space="preserve"> B </w:t>
      </w:r>
      <w:r>
        <w:t>後設對照</w:t>
      </w:r>
      <w:r>
        <w:t xml:space="preserve"> </w:t>
      </w:r>
      <w:r>
        <w:t>非實際用易證據｜本次適切性</w:t>
      </w:r>
      <w:r>
        <w:t xml:space="preserve"> A</w:t>
      </w:r>
      <w:r>
        <w:t>級</w:t>
      </w:r>
    </w:p>
    <w:p w14:paraId="7A6B386F" w14:textId="77777777" w:rsidR="00DF5A66" w:rsidRDefault="00000000">
      <w:pPr>
        <w:rPr>
          <w:rFonts w:hint="eastAsia"/>
        </w:rPr>
      </w:pPr>
      <w:r>
        <w:t>《小象》原文｜泣血漣如，何可長也。</w:t>
      </w:r>
    </w:p>
    <w:p w14:paraId="7E60FF18" w14:textId="77777777" w:rsidR="00DF5A66" w:rsidRDefault="00000000">
      <w:pPr>
        <w:rPr>
          <w:rFonts w:hint="eastAsia"/>
        </w:rPr>
      </w:pPr>
      <w:r>
        <w:t>既有繁體中文譯文｜「騎馬徘徊不前，悲傷得血淚漣漣。」《象傳》解釋：何可以長久。</w:t>
      </w:r>
    </w:p>
    <w:p w14:paraId="6A2736D3" w14:textId="77777777" w:rsidR="00DF5A66" w:rsidRDefault="00000000">
      <w:pPr>
        <w:rPr>
          <w:rFonts w:hint="eastAsia"/>
        </w:rPr>
      </w:pPr>
      <w:r>
        <w:t>原事件與來源識別碼｜</w:t>
      </w:r>
      <w:r>
        <w:t xml:space="preserve">GOLD48 </w:t>
      </w:r>
      <w:r>
        <w:t>｜</w:t>
      </w:r>
      <w:r>
        <w:t xml:space="preserve"> GOLD</w:t>
      </w:r>
      <w:r>
        <w:t>｜</w:t>
      </w:r>
      <w:r>
        <w:t>GOLD48</w:t>
      </w:r>
      <w:r>
        <w:t>｜</w:t>
      </w:r>
      <w:r>
        <w:t xml:space="preserve">GOLD48 </w:t>
      </w:r>
      <w:r>
        <w:t>｜</w:t>
      </w:r>
      <w:r>
        <w:t xml:space="preserve"> GOLD</w:t>
      </w:r>
    </w:p>
    <w:p w14:paraId="7D6F2746" w14:textId="77777777" w:rsidR="00DF5A66" w:rsidRDefault="00000000">
      <w:pPr>
        <w:rPr>
          <w:rFonts w:hint="eastAsia"/>
        </w:rPr>
      </w:pPr>
      <w:r>
        <w:t>歷史故事全文（原稿保留）｜</w:t>
      </w:r>
      <w:r>
        <w:t>1948</w:t>
      </w:r>
      <w:r>
        <w:t>年國民政府在內戰與既有貨幣貶值的壓力下，發行金圓券，期望重新建立交易使用的貨幣。民眾須按照換幣安排處理存款與日常收支，商家則得改用新票標價。金圓券發行後未能阻止貶值，最終在</w:t>
      </w:r>
      <w:r>
        <w:t>1949</w:t>
      </w:r>
      <w:r>
        <w:t>年退出流通。更換貨幣並沒有消除內戰背景下的經濟壓力，持幣者的購買力繼續受損。新票發行後，戰爭造成的財政及供應壓力沒有消失，金圓券購買力仍迅速下降。到</w:t>
      </w:r>
      <w:r>
        <w:t>1949</w:t>
      </w:r>
      <w:r>
        <w:t>年它退出流通，持票者先前換入的資產再次承受損失。館藏說明可核對發行和停止流通的時間，不提供所有商品每月價格。事件從舊幣失穩到換發新券，再到新券未能維持價值。票面及名稱雖改，生產、財政和持有人預期卻不是一張公告能同步修復。資料可回查</w:t>
      </w:r>
      <w:r>
        <w:t>GOLD</w:t>
      </w:r>
      <w:r>
        <w:t>的「發行、急貶與停止流通段」；原檔標示時期為</w:t>
      </w:r>
      <w:r>
        <w:t>1948—1949</w:t>
      </w:r>
      <w:r>
        <w:t>年，屬金融危機案例。這些是事件位置與材料性質，不代表史書或機構資料留下每個參與者的完整帳簿。</w:t>
      </w:r>
    </w:p>
    <w:p w14:paraId="2C42947A" w14:textId="77777777" w:rsidR="00DF5A66" w:rsidRDefault="00000000">
      <w:pPr>
        <w:rPr>
          <w:rFonts w:hint="eastAsia"/>
        </w:rPr>
      </w:pPr>
      <w:r>
        <w:t>歷史對照（原稿保留）｜在金圓券失敗一例，</w:t>
      </w:r>
      <w:r>
        <w:t>1948</w:t>
      </w:r>
      <w:r>
        <w:t>年國民政府在內戰與既有貨幣貶值的壓力下，發行金圓券，期望重新建立交易使用的貨幣。《小象》說「泣血漣如，何可長也」。貨幣的購買力由交易反覆檢驗。金圓券迅速失去信用，可對照難以久持的困境；延續原來做法未必能修復購買力。回到具體選擇，新券發出後，居民隔日還能用它買到什麼？這是後人借此爻對照史事，並非當事人據爻辭作決定。事件發生於</w:t>
      </w:r>
      <w:r>
        <w:t>1948—1949</w:t>
      </w:r>
      <w:r>
        <w:t>年，後續成果還應回查</w:t>
      </w:r>
      <w:r>
        <w:t>GOLD</w:t>
      </w:r>
      <w:r>
        <w:t>所載資料。</w:t>
      </w:r>
    </w:p>
    <w:p w14:paraId="1146E377" w14:textId="77777777" w:rsidR="00DF5A66" w:rsidRDefault="00000000">
      <w:pPr>
        <w:rPr>
          <w:rFonts w:hint="eastAsia"/>
        </w:rPr>
      </w:pPr>
      <w:r>
        <w:t>本輪適切性審查｜本爻重點為「悲痛難以長久，須改變」；核對條件：困局的持續痛苦與難以延續須清楚。原事件及逐爻對照已具有可辨識的核心行動與結果，適合作為後設類比；仍不得宣稱當事人引用《小象》。</w:t>
      </w:r>
    </w:p>
    <w:p w14:paraId="67910938" w14:textId="77777777" w:rsidR="00DF5A66" w:rsidRDefault="00000000">
      <w:pPr>
        <w:rPr>
          <w:rFonts w:hint="eastAsia"/>
        </w:rPr>
      </w:pPr>
      <w:r>
        <w:t>內容狀態｜</w:t>
      </w:r>
      <w:r>
        <w:t xml:space="preserve">reviewed / </w:t>
      </w:r>
      <w:r>
        <w:t>待編輯核准</w:t>
      </w:r>
    </w:p>
    <w:p w14:paraId="421BA400" w14:textId="77777777" w:rsidR="00DF5A66" w:rsidRDefault="00000000">
      <w:pPr>
        <w:rPr>
          <w:rFonts w:hint="eastAsia"/>
        </w:rPr>
      </w:pPr>
      <w:r>
        <w:t xml:space="preserve">— </w:t>
      </w:r>
      <w:r>
        <w:t>本卦六爻審查結束</w:t>
      </w:r>
      <w:r>
        <w:t xml:space="preserve"> —</w:t>
      </w:r>
    </w:p>
    <w:p w14:paraId="396F7B1A" w14:textId="77777777" w:rsidR="00DF5A66" w:rsidRDefault="00000000">
      <w:pPr>
        <w:pStyle w:val="21"/>
      </w:pPr>
      <w:r>
        <w:t>第</w:t>
      </w:r>
      <w:r>
        <w:t>04</w:t>
      </w:r>
      <w:r>
        <w:t>卦｜</w:t>
      </w:r>
      <w:r>
        <w:t>6</w:t>
      </w:r>
      <w:r>
        <w:t>爻</w:t>
      </w:r>
    </w:p>
    <w:p w14:paraId="04D26BE4" w14:textId="77777777" w:rsidR="00DF5A66" w:rsidRDefault="00000000">
      <w:pPr>
        <w:pStyle w:val="31"/>
      </w:pPr>
      <w:r>
        <w:t>XFIN-H04-L1</w:t>
      </w:r>
      <w:r>
        <w:t>｜最終</w:t>
      </w:r>
      <w:r>
        <w:t>B</w:t>
      </w:r>
      <w:r>
        <w:t>級</w:t>
      </w:r>
    </w:p>
    <w:p w14:paraId="1781BC55" w14:textId="77777777" w:rsidR="00DF5A66" w:rsidRDefault="00000000">
      <w:pPr>
        <w:pStyle w:val="4"/>
      </w:pPr>
      <w:r>
        <w:t>初六｜日昇昌票號跨地匯兌</w:t>
      </w:r>
      <w:r>
        <w:t xml:space="preserve"> </w:t>
      </w:r>
      <w:r>
        <w:t>先有明確核對規則</w:t>
      </w:r>
    </w:p>
    <w:p w14:paraId="6722CCB0" w14:textId="77777777" w:rsidR="00DF5A66" w:rsidRDefault="00000000">
      <w:pPr>
        <w:rPr>
          <w:rFonts w:hint="eastAsia"/>
        </w:rPr>
      </w:pPr>
      <w:r>
        <w:t>案例</w:t>
      </w:r>
      <w:r>
        <w:t xml:space="preserve"> XFIN-H04-L1</w:t>
      </w:r>
      <w:r>
        <w:t>｜小象單元</w:t>
      </w:r>
      <w:r>
        <w:t xml:space="preserve"> XIANG-U-04-02</w:t>
      </w:r>
      <w:r>
        <w:t>｜原稿證據</w:t>
      </w:r>
      <w:r>
        <w:t xml:space="preserve"> B </w:t>
      </w:r>
      <w:r>
        <w:t>後設對照</w:t>
      </w:r>
      <w:r>
        <w:t xml:space="preserve"> </w:t>
      </w:r>
      <w:r>
        <w:t>非實際用易證據｜本次適切性</w:t>
      </w:r>
      <w:r>
        <w:t xml:space="preserve"> B</w:t>
      </w:r>
      <w:r>
        <w:t>級</w:t>
      </w:r>
    </w:p>
    <w:p w14:paraId="3D13648A" w14:textId="77777777" w:rsidR="00DF5A66" w:rsidRDefault="00000000">
      <w:pPr>
        <w:rPr>
          <w:rFonts w:hint="eastAsia"/>
        </w:rPr>
      </w:pPr>
      <w:r>
        <w:t>《小象》原文｜利用刑人，以正法也。</w:t>
      </w:r>
    </w:p>
    <w:p w14:paraId="2C04CB7D" w14:textId="77777777" w:rsidR="00DF5A66" w:rsidRDefault="00000000">
      <w:pPr>
        <w:rPr>
          <w:rFonts w:hint="eastAsia"/>
        </w:rPr>
      </w:pPr>
      <w:r>
        <w:t>既有繁體中文譯文｜「啟發蒙昧，可借規範懲戒使人脫離束縛；若一味如此前進，將有憾。」《象傳》解釋：以正法。</w:t>
      </w:r>
    </w:p>
    <w:p w14:paraId="4EFF4D94" w14:textId="77777777" w:rsidR="00DF5A66" w:rsidRDefault="00000000">
      <w:pPr>
        <w:rPr>
          <w:rFonts w:hint="eastAsia"/>
        </w:rPr>
      </w:pPr>
      <w:r>
        <w:t>原事件與來源識別碼｜</w:t>
      </w:r>
      <w:r>
        <w:t xml:space="preserve">RISHENG </w:t>
      </w:r>
      <w:r>
        <w:t>｜</w:t>
      </w:r>
      <w:r>
        <w:t xml:space="preserve"> PIAO</w:t>
      </w:r>
      <w:r>
        <w:t>｜</w:t>
      </w:r>
      <w:r>
        <w:t>RISHENG</w:t>
      </w:r>
      <w:r>
        <w:t>｜</w:t>
      </w:r>
      <w:r>
        <w:t xml:space="preserve">RISHENG </w:t>
      </w:r>
      <w:r>
        <w:t>｜</w:t>
      </w:r>
      <w:r>
        <w:t xml:space="preserve"> PIAO</w:t>
      </w:r>
    </w:p>
    <w:p w14:paraId="3350186F" w14:textId="77777777" w:rsidR="00DF5A66" w:rsidRDefault="00000000">
      <w:pPr>
        <w:rPr>
          <w:rFonts w:hint="eastAsia"/>
        </w:rPr>
      </w:pPr>
      <w:r>
        <w:t>歷史故事全文（原稿保留）｜清代商旅往來不同城市時，若必須自行攜帶現銀，路途、時間與安全都是成本。日昇昌發展匯兌業務，需要讓客戶在一地交款後，能相信遠地分支承認票據。日昇昌在清代發展匯兌業務，透過票據與異地分支辦理款項轉移。要讓一張匯票在遠方被承認，需要人員、辨偽方法與內部規則配合。票號設立異地分支，並以帳</w:t>
      </w:r>
      <w:r>
        <w:lastRenderedPageBreak/>
        <w:t>務與辨偽方法確認票據，使收款和付款能在不同地方接續。據點增加後，人員也須按一致規則記帳與查驗。機構資料概述其做法，沒有逐張留下匯票的金額和實際持有人。需求來自跨地付款，解法是票據和分支的合作，而可靠性要在每次核驗與交付中形成。擴張服務網路，也讓內部管理的要求同步增加。資料可回查</w:t>
      </w:r>
      <w:r>
        <w:t>PIAO</w:t>
      </w:r>
      <w:r>
        <w:t>的「票號起源與防偽制度段」；原檔標示時期為清代，</w:t>
      </w:r>
      <w:r>
        <w:t>1820</w:t>
      </w:r>
      <w:r>
        <w:t>年代起，屬金融服務案例。這些是事件位置與材料性質，不代表史書或機構資料留下每個參與者的完整帳簿。</w:t>
      </w:r>
    </w:p>
    <w:p w14:paraId="22C622DB" w14:textId="77777777" w:rsidR="00DF5A66" w:rsidRDefault="00000000">
      <w:pPr>
        <w:rPr>
          <w:rFonts w:hint="eastAsia"/>
        </w:rPr>
      </w:pPr>
      <w:r>
        <w:t>歷史對照（原稿保留）｜清代商旅往來不同城市時，若必須自行攜帶現銀，路途、時間與安全都是成本。讀這段歷史，可先留意「先有明確核對規則」。《小象》說「利用刑人，以正法也」。票號密押顯示交易需要辨偽程序，可借來思考初始規範的作用；不沿用古代刑罰作建議。再問一句：遠方分號如何確認票據和帳本屬同一筆款？跨地匯兌靠人員與核對程序維持。這是後人借此爻對照史事，並非當事人據爻辭作決定。</w:t>
      </w:r>
    </w:p>
    <w:p w14:paraId="2633FECE" w14:textId="77777777" w:rsidR="00DF5A66" w:rsidRDefault="00000000">
      <w:pPr>
        <w:rPr>
          <w:rFonts w:hint="eastAsia"/>
        </w:rPr>
      </w:pPr>
      <w:r>
        <w:t>本輪適切性審查｜本爻重點為「懲戒須以正法為界」；核對條件：應有規範與懲戒的正當界線。原例可保留，但對照跨越了爻義的一部分條件，應縮小推論，並直接說明適用範圍及未被史實證明之處。</w:t>
      </w:r>
    </w:p>
    <w:p w14:paraId="33C2F71C" w14:textId="77777777" w:rsidR="00DF5A66" w:rsidRDefault="00000000">
      <w:pPr>
        <w:rPr>
          <w:rFonts w:hint="eastAsia"/>
        </w:rPr>
      </w:pPr>
      <w:r>
        <w:t>B</w:t>
      </w:r>
      <w:r>
        <w:t>級一次修訂對照｜以「</w:t>
      </w:r>
      <w:r>
        <w:t xml:space="preserve">RISHENG </w:t>
      </w:r>
      <w:r>
        <w:t>」為閱讀背景，本爻關鍵在於懲戒須以正法為界。事件可以提示相關處境，但只有在應有規範與懲戒的正當界線時，類比才較完整。此處只比較可辨認的行動、限制與後果；不把後來結果視為當時已知，也不推稱史中人物據《周易》或《小象》採取行動。</w:t>
      </w:r>
    </w:p>
    <w:p w14:paraId="598EB195" w14:textId="77777777" w:rsidR="00DF5A66" w:rsidRDefault="00000000">
      <w:pPr>
        <w:rPr>
          <w:rFonts w:hint="eastAsia"/>
        </w:rPr>
      </w:pPr>
      <w:r>
        <w:t>內容狀態｜</w:t>
      </w:r>
      <w:r>
        <w:t xml:space="preserve">reviewed / </w:t>
      </w:r>
      <w:r>
        <w:t>待編輯核准</w:t>
      </w:r>
    </w:p>
    <w:p w14:paraId="523F74C0" w14:textId="77777777" w:rsidR="00DF5A66" w:rsidRDefault="00000000">
      <w:pPr>
        <w:pStyle w:val="31"/>
      </w:pPr>
      <w:r>
        <w:t>XFIN-H04-L2</w:t>
      </w:r>
      <w:r>
        <w:t>｜最終</w:t>
      </w:r>
      <w:r>
        <w:t>A</w:t>
      </w:r>
      <w:r>
        <w:t>級</w:t>
      </w:r>
    </w:p>
    <w:p w14:paraId="676EB87F" w14:textId="77777777" w:rsidR="00DF5A66" w:rsidRDefault="00000000">
      <w:pPr>
        <w:pStyle w:val="4"/>
      </w:pPr>
      <w:r>
        <w:t>九二｜巴寡婦清經營丹砂家業</w:t>
      </w:r>
      <w:r>
        <w:t xml:space="preserve"> </w:t>
      </w:r>
      <w:r>
        <w:t>家業需要能力承接</w:t>
      </w:r>
    </w:p>
    <w:p w14:paraId="1DA8DCAC" w14:textId="77777777" w:rsidR="00DF5A66" w:rsidRDefault="00000000">
      <w:pPr>
        <w:rPr>
          <w:rFonts w:hint="eastAsia"/>
        </w:rPr>
      </w:pPr>
      <w:r>
        <w:t>案例</w:t>
      </w:r>
      <w:r>
        <w:t xml:space="preserve"> XFIN-H04-L2</w:t>
      </w:r>
      <w:r>
        <w:t>｜小象單元</w:t>
      </w:r>
      <w:r>
        <w:t xml:space="preserve"> XIANG-U-04-03</w:t>
      </w:r>
      <w:r>
        <w:t>｜原稿證據</w:t>
      </w:r>
      <w:r>
        <w:t xml:space="preserve"> B </w:t>
      </w:r>
      <w:r>
        <w:t>後設對照</w:t>
      </w:r>
      <w:r>
        <w:t xml:space="preserve"> </w:t>
      </w:r>
      <w:r>
        <w:t>非實際用易證據｜本次適切性</w:t>
      </w:r>
      <w:r>
        <w:t xml:space="preserve"> A</w:t>
      </w:r>
      <w:r>
        <w:t>級</w:t>
      </w:r>
    </w:p>
    <w:p w14:paraId="7226619D" w14:textId="77777777" w:rsidR="00DF5A66" w:rsidRDefault="00000000">
      <w:pPr>
        <w:rPr>
          <w:rFonts w:hint="eastAsia"/>
        </w:rPr>
      </w:pPr>
      <w:r>
        <w:t>《小象》原文｜子克家，剛柔接也。</w:t>
      </w:r>
    </w:p>
    <w:p w14:paraId="457BA78A" w14:textId="77777777" w:rsidR="00DF5A66" w:rsidRDefault="00000000">
      <w:pPr>
        <w:rPr>
          <w:rFonts w:hint="eastAsia"/>
        </w:rPr>
      </w:pPr>
      <w:r>
        <w:t>既有繁體中文譯文｜「包容蒙昧者，吉；娶妻，吉；兒子能治理家業。」《象傳》解釋：陽剛與陰柔接。</w:t>
      </w:r>
    </w:p>
    <w:p w14:paraId="33D73B5D" w14:textId="77777777" w:rsidR="00DF5A66" w:rsidRDefault="00000000">
      <w:pPr>
        <w:rPr>
          <w:rFonts w:hint="eastAsia"/>
        </w:rPr>
      </w:pPr>
      <w:r>
        <w:t>原事件與來源識別碼｜</w:t>
      </w:r>
      <w:r>
        <w:t xml:space="preserve">BAQING </w:t>
      </w:r>
      <w:r>
        <w:t>｜</w:t>
      </w:r>
      <w:r>
        <w:t xml:space="preserve"> SJ129</w:t>
      </w:r>
      <w:r>
        <w:t>｜</w:t>
      </w:r>
      <w:r>
        <w:t>BAQING</w:t>
      </w:r>
      <w:r>
        <w:t>｜</w:t>
      </w:r>
      <w:r>
        <w:t xml:space="preserve">BAQING </w:t>
      </w:r>
      <w:r>
        <w:t>｜</w:t>
      </w:r>
      <w:r>
        <w:t xml:space="preserve"> SJ129</w:t>
      </w:r>
    </w:p>
    <w:p w14:paraId="630D3DA4" w14:textId="77777777" w:rsidR="00DF5A66" w:rsidRDefault="00000000">
      <w:pPr>
        <w:rPr>
          <w:rFonts w:hint="eastAsia"/>
        </w:rPr>
      </w:pPr>
      <w:r>
        <w:t>歷史故事全文（原稿保留）｜《史記》記述巴地寡婦清承接家族的丹砂事業。既有財產如果沒有繼續經營，市場與人員就難以只靠繼承身分維持；丹砂的生產和交易仍須有人安排。《史記》記述巴寡婦清承接家族丹砂事業，持續經營並以財力保護自身。這份記載讓我們看到古代女性也可能是家產與產業的重要管理者。史書說她持續經營，並以財力保護自己。這個記載指出一位古代女性可以承擔家產與產業管理，但沒有留下每年丹砂產量、雇工人數或逐筆交易。從家業接手到持續經營，再到史家記下她的財力，是能確認的主要次序。她的資產和經營行動均有文字記錄；讀者不能因性別預設她只作名義持有人，也不能在空白處加上未見於史料的經營細節。資料可回查</w:t>
      </w:r>
      <w:r>
        <w:t>SJ129</w:t>
      </w:r>
      <w:r>
        <w:t>的「烏氏倮段後巴寡婦清記載」；原檔標示時期為戰國晚期至秦代，屬家業承接案例。這些是事件位置與材料性質，不代表史書或機構資料留下每個參與者的完整帳簿。</w:t>
      </w:r>
    </w:p>
    <w:p w14:paraId="0E02BB23" w14:textId="77777777" w:rsidR="00DF5A66" w:rsidRDefault="00000000">
      <w:pPr>
        <w:rPr>
          <w:rFonts w:hint="eastAsia"/>
        </w:rPr>
      </w:pPr>
      <w:r>
        <w:t>歷史對照（原稿保留）｜《史記》記述巴寡婦清承接家族丹砂事業，持續經營並以財力保護自身。這段經過讓「家業需要能力承接」有了具體背景。巴寡婦清守住丹砂家業，可對照有人承接管理責任；不能以性別推定誰適合經營。《小象》說「子克家，剛柔接也」。史書確實記錄女性經營者的行動。讀者可追問：繼承資產之後，誰在維持產業與處理風險？這是後人借此爻對照史事，並非當事人據爻辭作決定。事件發生於戰國晚期至秦代，後續成果還應回查</w:t>
      </w:r>
      <w:r>
        <w:t>SJ129</w:t>
      </w:r>
      <w:r>
        <w:t>所載資料。</w:t>
      </w:r>
    </w:p>
    <w:p w14:paraId="19D1D92D" w14:textId="77777777" w:rsidR="00DF5A66" w:rsidRDefault="00000000">
      <w:pPr>
        <w:rPr>
          <w:rFonts w:hint="eastAsia"/>
        </w:rPr>
      </w:pPr>
      <w:r>
        <w:t>本輪適切性審查｜本爻重點為「剛柔相接、能夠承接」；核對條件：應呈現可承接家務及相互配合。原事件及逐爻對照已具有可辨識的核心行動與結果，適合作為後設類比；仍不得宣稱當事人引用《小象》。</w:t>
      </w:r>
    </w:p>
    <w:p w14:paraId="22855450" w14:textId="77777777" w:rsidR="00DF5A66" w:rsidRDefault="00000000">
      <w:pPr>
        <w:rPr>
          <w:rFonts w:hint="eastAsia"/>
        </w:rPr>
      </w:pPr>
      <w:r>
        <w:lastRenderedPageBreak/>
        <w:t>內容狀態｜</w:t>
      </w:r>
      <w:r>
        <w:t xml:space="preserve">reviewed / </w:t>
      </w:r>
      <w:r>
        <w:t>待編輯核准</w:t>
      </w:r>
    </w:p>
    <w:p w14:paraId="7000470B" w14:textId="77777777" w:rsidR="00DF5A66" w:rsidRDefault="00000000">
      <w:pPr>
        <w:pStyle w:val="31"/>
      </w:pPr>
      <w:r>
        <w:t>XFIN-H04-L3</w:t>
      </w:r>
      <w:r>
        <w:t>｜最終</w:t>
      </w:r>
      <w:r>
        <w:t>A</w:t>
      </w:r>
      <w:r>
        <w:t>級</w:t>
      </w:r>
    </w:p>
    <w:p w14:paraId="55B263DC" w14:textId="77777777" w:rsidR="00DF5A66" w:rsidRDefault="00000000">
      <w:pPr>
        <w:pStyle w:val="4"/>
      </w:pPr>
      <w:r>
        <w:t>六三｜烏氏倮經營畜牧貿易</w:t>
      </w:r>
      <w:r>
        <w:t xml:space="preserve"> </w:t>
      </w:r>
      <w:r>
        <w:t>合作不可只看眼前利益</w:t>
      </w:r>
    </w:p>
    <w:p w14:paraId="37ADDA4C" w14:textId="77777777" w:rsidR="00DF5A66" w:rsidRDefault="00000000">
      <w:pPr>
        <w:rPr>
          <w:rFonts w:hint="eastAsia"/>
        </w:rPr>
      </w:pPr>
      <w:r>
        <w:t>案例</w:t>
      </w:r>
      <w:r>
        <w:t xml:space="preserve"> XFIN-H04-L3</w:t>
      </w:r>
      <w:r>
        <w:t>｜小象單元</w:t>
      </w:r>
      <w:r>
        <w:t xml:space="preserve"> XIANG-U-04-04</w:t>
      </w:r>
      <w:r>
        <w:t>｜原稿證據</w:t>
      </w:r>
      <w:r>
        <w:t xml:space="preserve"> B </w:t>
      </w:r>
      <w:r>
        <w:t>後設對照</w:t>
      </w:r>
      <w:r>
        <w:t xml:space="preserve"> </w:t>
      </w:r>
      <w:r>
        <w:t>非實際用易證據｜本次適切性</w:t>
      </w:r>
      <w:r>
        <w:t xml:space="preserve"> A</w:t>
      </w:r>
      <w:r>
        <w:t>級</w:t>
      </w:r>
    </w:p>
    <w:p w14:paraId="239C5440" w14:textId="77777777" w:rsidR="00DF5A66" w:rsidRDefault="00000000">
      <w:pPr>
        <w:rPr>
          <w:rFonts w:hint="eastAsia"/>
        </w:rPr>
      </w:pPr>
      <w:r>
        <w:t>《小象》原文｜勿用取女，行不順也。</w:t>
      </w:r>
    </w:p>
    <w:p w14:paraId="3F58EF65" w14:textId="77777777" w:rsidR="00DF5A66" w:rsidRDefault="00000000">
      <w:pPr>
        <w:rPr>
          <w:rFonts w:hint="eastAsia"/>
        </w:rPr>
      </w:pPr>
      <w:r>
        <w:t>既有繁體中文譯文｜「不宜娶這樣的女子：她見到有財勢的男子便失去自持，沒有利益。」《象傳》解釋：行不順。</w:t>
      </w:r>
    </w:p>
    <w:p w14:paraId="51E4CEDB" w14:textId="77777777" w:rsidR="00DF5A66" w:rsidRDefault="00000000">
      <w:pPr>
        <w:rPr>
          <w:rFonts w:hint="eastAsia"/>
        </w:rPr>
      </w:pPr>
      <w:r>
        <w:t>原事件與來源識別碼｜</w:t>
      </w:r>
      <w:r>
        <w:t xml:space="preserve">WULUO </w:t>
      </w:r>
      <w:r>
        <w:t>｜</w:t>
      </w:r>
      <w:r>
        <w:t xml:space="preserve"> SJ129</w:t>
      </w:r>
      <w:r>
        <w:t>｜</w:t>
      </w:r>
      <w:r>
        <w:t>WULUO</w:t>
      </w:r>
      <w:r>
        <w:t>｜</w:t>
      </w:r>
      <w:r>
        <w:t xml:space="preserve">WULUO </w:t>
      </w:r>
      <w:r>
        <w:t>｜</w:t>
      </w:r>
      <w:r>
        <w:t xml:space="preserve"> SJ129</w:t>
      </w:r>
    </w:p>
    <w:p w14:paraId="51E0873E" w14:textId="77777777" w:rsidR="00DF5A66" w:rsidRDefault="00000000">
      <w:pPr>
        <w:rPr>
          <w:rFonts w:hint="eastAsia"/>
        </w:rPr>
      </w:pPr>
      <w:r>
        <w:t>歷史故事全文（原稿保留）｜《史記》談烏氏倮時，先寫他從事畜牧。牲畜可以交換其他物品，但跨地域交易需要運送和往來對象；只在原地飼養與把商品帶到不同市場，是兩種不同安排。《史記》記述烏氏倮以畜牧起家，將牲畜換得物品，再與戎王往來，得到更多牲畜。財富累積涉及跨地域交換，也與權勢關係相連。烏氏倮把牲畜換成貨物，再同戎王往來，取得更多牲畜。交換關係為財富擴張提供通道，也讓經營與特定權勢人物產生聯繫。史書是簡述，不留每次交易的日期、交換比例及運輸損耗。事情按畜養、換貨、再次換回牲畜的順序展開。可以看到交易網路如何形成，但不能用後來財富倒推每一次往來都沒有風險。資料可回查</w:t>
      </w:r>
      <w:r>
        <w:t>SJ129</w:t>
      </w:r>
      <w:r>
        <w:t>的「烏氏倮段」；原檔標示時期為戰國晚期至秦代，屬畜牧與貿易案例。這些是事件位置與材料性質，不代表史書或機構資料留下每個參與者的完整帳簿。</w:t>
      </w:r>
    </w:p>
    <w:p w14:paraId="2DB12DA4" w14:textId="77777777" w:rsidR="00DF5A66" w:rsidRDefault="00000000">
      <w:pPr>
        <w:rPr>
          <w:rFonts w:hint="eastAsia"/>
        </w:rPr>
      </w:pPr>
      <w:r>
        <w:t>歷史對照（原稿保留）｜烏氏倮的交易的轉折是：烏氏倮把牲畜換成貨物，再同戎王往來，取得更多牲畜。《小象》說「勿用取女，行不順也」。跨地交換也有交易對手風險。烏氏倮的貿易與權勢關係交織，可提醒合作前檢視依賴條件，而不是只被豐厚回報吸引。回到具體選擇，一段有利的交易若倚賴特定對象，關係改變怎麼辦？這是後人借此爻對照史事，並非當事人據爻辭作決定。事件發生於戰國晚期至秦代，後續成果還應回查</w:t>
      </w:r>
      <w:r>
        <w:t>SJ129</w:t>
      </w:r>
      <w:r>
        <w:t>所載資料。</w:t>
      </w:r>
    </w:p>
    <w:p w14:paraId="0130B770" w14:textId="77777777" w:rsidR="00DF5A66" w:rsidRDefault="00000000">
      <w:pPr>
        <w:rPr>
          <w:rFonts w:hint="eastAsia"/>
        </w:rPr>
      </w:pPr>
      <w:r>
        <w:t>本輪適切性審查｜本爻重點為「為利益失節、不順其道」；核對條件：須確有受誘惑而偏離正道的行為，不能只以經商或獲利推定。原事件及逐爻對照已具有可辨識的核心行動與結果，適合作為後設類比；仍不得宣稱當事人引用《小象》。</w:t>
      </w:r>
    </w:p>
    <w:p w14:paraId="44F9E268" w14:textId="77777777" w:rsidR="00DF5A66" w:rsidRDefault="00000000">
      <w:pPr>
        <w:rPr>
          <w:rFonts w:hint="eastAsia"/>
        </w:rPr>
      </w:pPr>
      <w:r>
        <w:t>內容狀態｜</w:t>
      </w:r>
      <w:r>
        <w:t xml:space="preserve">reviewed / </w:t>
      </w:r>
      <w:r>
        <w:t>待編輯核准</w:t>
      </w:r>
    </w:p>
    <w:p w14:paraId="416F9BC1" w14:textId="77777777" w:rsidR="00DF5A66" w:rsidRDefault="00000000">
      <w:pPr>
        <w:pStyle w:val="31"/>
      </w:pPr>
      <w:r>
        <w:t>XFIN-H04-L4</w:t>
      </w:r>
      <w:r>
        <w:t>｜最終</w:t>
      </w:r>
      <w:r>
        <w:t>A</w:t>
      </w:r>
      <w:r>
        <w:t>級</w:t>
      </w:r>
    </w:p>
    <w:p w14:paraId="71B71699" w14:textId="77777777" w:rsidR="00DF5A66" w:rsidRDefault="00000000">
      <w:pPr>
        <w:pStyle w:val="4"/>
      </w:pPr>
      <w:r>
        <w:t>六四｜王莽改幣與交易困境</w:t>
      </w:r>
      <w:r>
        <w:t xml:space="preserve"> </w:t>
      </w:r>
      <w:r>
        <w:t>制度要接近實際使用</w:t>
      </w:r>
    </w:p>
    <w:p w14:paraId="17EAE378" w14:textId="77777777" w:rsidR="00DF5A66" w:rsidRDefault="00000000">
      <w:pPr>
        <w:rPr>
          <w:rFonts w:hint="eastAsia"/>
        </w:rPr>
      </w:pPr>
      <w:r>
        <w:t>案例</w:t>
      </w:r>
      <w:r>
        <w:t xml:space="preserve"> XFIN-H04-L4</w:t>
      </w:r>
      <w:r>
        <w:t>｜小象單元</w:t>
      </w:r>
      <w:r>
        <w:t xml:space="preserve"> XIANG-U-04-05</w:t>
      </w:r>
      <w:r>
        <w:t>｜原稿證據</w:t>
      </w:r>
      <w:r>
        <w:t xml:space="preserve"> B </w:t>
      </w:r>
      <w:r>
        <w:t>後設對照</w:t>
      </w:r>
      <w:r>
        <w:t xml:space="preserve"> </w:t>
      </w:r>
      <w:r>
        <w:t>非實際用易證據｜本次適切性</w:t>
      </w:r>
      <w:r>
        <w:t xml:space="preserve"> A</w:t>
      </w:r>
      <w:r>
        <w:t>級（</w:t>
      </w:r>
      <w:r>
        <w:t>V4.3.1</w:t>
      </w:r>
      <w:r>
        <w:t>一次複查）</w:t>
      </w:r>
    </w:p>
    <w:p w14:paraId="29253E0C" w14:textId="77777777" w:rsidR="00DF5A66" w:rsidRDefault="00000000">
      <w:pPr>
        <w:rPr>
          <w:rFonts w:hint="eastAsia"/>
        </w:rPr>
      </w:pPr>
      <w:r>
        <w:t>《小象》原文｜困蒙之吝，獨遠實也。</w:t>
      </w:r>
    </w:p>
    <w:p w14:paraId="14CA28D4" w14:textId="77777777" w:rsidR="00DF5A66" w:rsidRDefault="00000000">
      <w:pPr>
        <w:rPr>
          <w:rFonts w:hint="eastAsia"/>
        </w:rPr>
      </w:pPr>
      <w:r>
        <w:t>既有繁體中文譯文｜「困蒙的吝」《象傳》解釋：獨自遠離實際情況。</w:t>
      </w:r>
    </w:p>
    <w:p w14:paraId="2A8D1805" w14:textId="77777777" w:rsidR="00DF5A66" w:rsidRDefault="00000000">
      <w:pPr>
        <w:rPr>
          <w:rFonts w:hint="eastAsia"/>
        </w:rPr>
      </w:pPr>
      <w:r>
        <w:t>原事件與來源識別碼｜</w:t>
      </w:r>
      <w:r>
        <w:t xml:space="preserve">WANGMANG </w:t>
      </w:r>
      <w:r>
        <w:t>｜</w:t>
      </w:r>
      <w:r>
        <w:t xml:space="preserve"> HS24B</w:t>
      </w:r>
      <w:r>
        <w:t>｜</w:t>
      </w:r>
      <w:r>
        <w:t>WANGMANG</w:t>
      </w:r>
      <w:r>
        <w:t>｜</w:t>
      </w:r>
      <w:r>
        <w:t xml:space="preserve">WANGMANG </w:t>
      </w:r>
      <w:r>
        <w:t>｜</w:t>
      </w:r>
      <w:r>
        <w:t xml:space="preserve"> HS24B</w:t>
      </w:r>
    </w:p>
    <w:p w14:paraId="01DF4AD7" w14:textId="77777777" w:rsidR="00DF5A66" w:rsidRDefault="00000000">
      <w:pPr>
        <w:rPr>
          <w:rFonts w:hint="eastAsia"/>
        </w:rPr>
      </w:pPr>
      <w:r>
        <w:t>歷史故事全文（原稿保留）｜王莽執政時多次改動貨幣制度，推出不同形制與面額的錢幣。日常買賣要靠彼此接受同一種支付單位；新舊幣制反覆變動，商人和居民便要重新辨認幣值、換算價格。王莽多次改動貨幣制度，推出不同等級和形式的貨幣。《漢書》記述民間交易困擾及違禁問題，顯示行政命令與日常使用之間出現落差。《漢書》記錄民間使用困難和違禁問題，反映法令與實際交易之間的落差。頒布新規則後，仍須有可取得的貨幣和令人理解的換算，否則交易者可能避用。史料未逐戶記載改幣造成的損益，不宜概括所有家庭遭遇。多次政策變更在前，民間換算和遵守的困難在後。貨幣的共同尺度若不穩，規則本身會成為交易的一部分成本。資料可回查</w:t>
      </w:r>
      <w:r>
        <w:t>HS24B</w:t>
      </w:r>
      <w:r>
        <w:t>的「王莽幣制與寶</w:t>
      </w:r>
      <w:r>
        <w:lastRenderedPageBreak/>
        <w:t>貨制度段」；原檔標示時期為新朝，</w:t>
      </w:r>
      <w:r>
        <w:t>1</w:t>
      </w:r>
      <w:r>
        <w:t>世紀初，屬貨幣改革案例。這些是事件位置與材料性質，不代表史書或機構資料留下每個參與者的完整帳簿。</w:t>
      </w:r>
    </w:p>
    <w:p w14:paraId="6E46D778" w14:textId="77777777" w:rsidR="00DF5A66" w:rsidRDefault="00000000">
      <w:pPr>
        <w:rPr>
          <w:rFonts w:hint="eastAsia"/>
        </w:rPr>
      </w:pPr>
      <w:r>
        <w:t>歷史對照（原稿保留）｜先看史事：多次政策變更在前，民間換算和遵守的困難在後。放回本爻，問題是「制度要接近實際使用」。《小象》說「困蒙之吝，獨遠實也」。王莽複雜幣制可作遠離交易現場的反例；規則再完整，民眾無法使用仍會受困。再問一句：幣種反覆改動時，買賣雙方要怎樣算同一筆價款？紙面價值還須進入真實交易。這是後人借此爻對照史事，並非當事人據爻辭作決定。事件發生於新朝，</w:t>
      </w:r>
      <w:r>
        <w:t>1</w:t>
      </w:r>
      <w:r>
        <w:t>世紀初，後續成果還應回查</w:t>
      </w:r>
      <w:r>
        <w:t>HS24B</w:t>
      </w:r>
      <w:r>
        <w:t>所載資料。</w:t>
      </w:r>
    </w:p>
    <w:p w14:paraId="2EC50DBC" w14:textId="77777777" w:rsidR="00DF5A66" w:rsidRDefault="00000000">
      <w:pPr>
        <w:rPr>
          <w:rFonts w:hint="eastAsia"/>
        </w:rPr>
      </w:pPr>
      <w:r>
        <w:t>V4.3</w:t>
      </w:r>
      <w:r>
        <w:t>原審查意見（已被</w:t>
      </w:r>
      <w:r>
        <w:t>V4.3.1</w:t>
      </w:r>
      <w:r>
        <w:t>複查取代）｜本爻重點為「遠離實際而受困」；核對條件：證明資訊隔絕及脫離事實。原事件的中心行為與本爻主要判斷不符（或需依附過度延伸的類比），故列換案；原稿留存以供版本比對。</w:t>
      </w:r>
    </w:p>
    <w:p w14:paraId="58ACA882" w14:textId="77777777" w:rsidR="00DF5A66" w:rsidRDefault="00000000">
      <w:pPr>
        <w:rPr>
          <w:rFonts w:hint="eastAsia"/>
        </w:rPr>
      </w:pPr>
      <w:r>
        <w:t>V4.3</w:t>
      </w:r>
      <w:r>
        <w:t>舊版換案建議（已失效，僅供追溯）｜【待替換】建議事件：王莽幣制改革引發交易困擾；建議事件識別碼：</w:t>
      </w:r>
      <w:r>
        <w:t>WANGMANG</w:t>
      </w:r>
      <w:r>
        <w:t>。此為選案建議，尚未完成換案故事的來源核驗；原故事另列保存，不冒充已完成的換案。以「</w:t>
      </w:r>
      <w:r>
        <w:t xml:space="preserve">WANGMANG </w:t>
      </w:r>
      <w:r>
        <w:t>」為閱讀背景，本爻關鍵在於遠離實際而受困。事件可以提示相關處境，但只有在證明資訊隔絕及脫離事實時，類比才較完整。此處只比較可辨認的行動、限制與後果；不把後來結果視為當時已知，也不推稱史中人物據《周易》或《小象》採取行動。</w:t>
      </w:r>
    </w:p>
    <w:p w14:paraId="72C95A71" w14:textId="77777777" w:rsidR="00DF5A66" w:rsidRDefault="00000000">
      <w:pPr>
        <w:rPr>
          <w:rFonts w:hint="eastAsia"/>
        </w:rPr>
      </w:pPr>
      <w:r>
        <w:t>內容狀態｜</w:t>
      </w:r>
      <w:r>
        <w:t xml:space="preserve">reviewed_once / </w:t>
      </w:r>
      <w:r>
        <w:t>可進入責任編輯審閱；原稿證據類型仍為</w:t>
      </w:r>
      <w:r>
        <w:t>B</w:t>
      </w:r>
      <w:r>
        <w:t>後設對照</w:t>
      </w:r>
    </w:p>
    <w:p w14:paraId="319F8B60" w14:textId="77777777" w:rsidR="00DF5A66" w:rsidRDefault="00000000">
      <w:pPr>
        <w:rPr>
          <w:rFonts w:hint="eastAsia"/>
        </w:rPr>
      </w:pPr>
      <w:r>
        <w:rPr>
          <w:b/>
        </w:rPr>
        <w:t xml:space="preserve">V4.3.1 </w:t>
      </w:r>
      <w:r>
        <w:rPr>
          <w:b/>
        </w:rPr>
        <w:t>複查結果｜</w:t>
      </w:r>
      <w:r>
        <w:rPr>
          <w:b/>
        </w:rPr>
        <w:t>A</w:t>
      </w:r>
      <w:r>
        <w:rPr>
          <w:b/>
        </w:rPr>
        <w:t>級；前版</w:t>
      </w:r>
      <w:r>
        <w:rPr>
          <w:b/>
        </w:rPr>
        <w:t xml:space="preserve"> C </w:t>
      </w:r>
      <w:r>
        <w:rPr>
          <w:b/>
        </w:rPr>
        <w:t>級「換案」指示與原稿使用相同</w:t>
      </w:r>
      <w:r>
        <w:rPr>
          <w:b/>
        </w:rPr>
        <w:t xml:space="preserve"> WANGMANG </w:t>
      </w:r>
      <w:r>
        <w:rPr>
          <w:b/>
        </w:rPr>
        <w:t>事件，構成審查誤判。原史事本已呈現制度遠離實際交易的情形，故撤銷</w:t>
      </w:r>
      <w:r>
        <w:rPr>
          <w:b/>
        </w:rPr>
        <w:t xml:space="preserve"> C</w:t>
      </w:r>
      <w:r>
        <w:rPr>
          <w:b/>
        </w:rPr>
        <w:t>，經史料補證後評</w:t>
      </w:r>
      <w:r>
        <w:rPr>
          <w:b/>
        </w:rPr>
        <w:t xml:space="preserve"> A</w:t>
      </w:r>
      <w:r>
        <w:rPr>
          <w:b/>
        </w:rPr>
        <w:t>；不虛構另一件新事件。</w:t>
      </w:r>
    </w:p>
    <w:p w14:paraId="50B2B21F" w14:textId="77777777" w:rsidR="00DF5A66" w:rsidRDefault="00000000">
      <w:pPr>
        <w:rPr>
          <w:rFonts w:hint="eastAsia"/>
        </w:rPr>
      </w:pPr>
      <w:r>
        <w:t>替換／補證事件｜王莽多次改幣導致交易困擾（保留原案、補證）｜</w:t>
      </w:r>
      <w:r>
        <w:t>event_id</w:t>
      </w:r>
      <w:r>
        <w:t>：</w:t>
      </w:r>
      <w:r>
        <w:t>WANGMANG</w:t>
      </w:r>
    </w:p>
    <w:p w14:paraId="72683DB4" w14:textId="77777777" w:rsidR="00DF5A66" w:rsidRDefault="00000000">
      <w:pPr>
        <w:rPr>
          <w:rFonts w:hint="eastAsia"/>
        </w:rPr>
      </w:pPr>
      <w:r>
        <w:t>史實故事（核驗後全文）｜王莽掌政期間為重整貨幣秩序，接連推出不同材質、形制和面值的貨幣。西元</w:t>
      </w:r>
      <w:r>
        <w:t>7</w:t>
      </w:r>
      <w:r>
        <w:t>年增發大泉、契刀、一刀等幣，</w:t>
      </w:r>
      <w:r>
        <w:t>9</w:t>
      </w:r>
      <w:r>
        <w:t>年又調整制度，</w:t>
      </w:r>
      <w:r>
        <w:t>10</w:t>
      </w:r>
      <w:r>
        <w:t>年進一步採行種類繁複的寶貨制。交易者需要識別名目並按規定換算，原先慣用的貨幣與新幣之間也出現流通和估值問題。朝廷以法令規定面值，卻無法只靠命令就使市場參與者理解並接受複雜的計價尺度。商人、居民在支付、找零與保存財產時面對額外負擔；制度反覆調整也使交易信任難以安定。史料記載改幣及流通困境，現代研究則對改革動機與後果提出不同解釋，不能將所有困難歸給單一政策，也不能推算每戶損益。這段經過的可核對核心是改革頻繁、幣種與比價複雜，以及制度設計與民間實際使用產生落差。</w:t>
      </w:r>
    </w:p>
    <w:p w14:paraId="2414188E" w14:textId="77777777" w:rsidR="00DF5A66" w:rsidRDefault="00000000">
      <w:pPr>
        <w:rPr>
          <w:rFonts w:hint="eastAsia"/>
        </w:rPr>
      </w:pPr>
      <w:r>
        <w:t>逐爻對照（正式修訂）｜蒙六四《小象》曰「困蒙之吝，獨遠實也」，指出因與實際情況隔絕而陷入困局。王莽多次推出幣制與複雜名目，交易者必須在市場中真正兌付與計價；規則若未充分顧及交易可行性，原本改善秩序的企圖反而加重使用困難。這是制度與實際生活脫節的具體反例，較能直接切中「獨遠實」三字。惟史料並未證明王莽完全不知民情，不能將政策結果推定為個人的心理動機。此處屬現代編輯的事後對照。</w:t>
      </w:r>
    </w:p>
    <w:p w14:paraId="31FEC44C" w14:textId="77777777" w:rsidR="00DF5A66" w:rsidRDefault="00000000">
      <w:pPr>
        <w:rPr>
          <w:rFonts w:hint="eastAsia"/>
        </w:rPr>
      </w:pPr>
      <w:r>
        <w:t>來源核驗｜中國國家博物館《王莽錢幣》：</w:t>
      </w:r>
      <w:r>
        <w:t>https://www.chnmuseum.cn/zp/zpml/hb/202008/t20200824_247119.shtml</w:t>
      </w:r>
      <w:r>
        <w:t>；政治大學論文集：王莽幣制研究：</w:t>
      </w:r>
      <w:r>
        <w:t>https://chinese.nccu.edu.tw/upload/35/doc/3426/%E5%99%A8%E7%89%A9%E4%B8%8A%E7%9A%84%E3%80%8C%E6%96%B0%E3%80%8D%E9%9D%A2%E8%B2%8C%EF%BC%9A.pdf</w:t>
      </w:r>
    </w:p>
    <w:p w14:paraId="15BD60BE" w14:textId="77777777" w:rsidR="00DF5A66" w:rsidRDefault="00000000">
      <w:pPr>
        <w:rPr>
          <w:rFonts w:hint="eastAsia"/>
        </w:rPr>
      </w:pPr>
      <w:r>
        <w:t>工程欄位｜</w:t>
      </w:r>
      <w:r>
        <w:t>case_id=XFIN-H04-L4</w:t>
      </w:r>
      <w:r>
        <w:t>；</w:t>
      </w:r>
      <w:r>
        <w:t>event_id=WANGMANG</w:t>
      </w:r>
      <w:r>
        <w:t>；</w:t>
      </w:r>
      <w:r>
        <w:t>evidence_type=B</w:t>
      </w:r>
      <w:r>
        <w:t>；</w:t>
      </w:r>
      <w:r>
        <w:t>suitability_grade=A</w:t>
      </w:r>
      <w:r>
        <w:t>；</w:t>
      </w:r>
      <w:r>
        <w:t>review_round=1</w:t>
      </w:r>
      <w:r>
        <w:t>；</w:t>
      </w:r>
      <w:r>
        <w:t>revision_version=V4.3.1</w:t>
      </w:r>
      <w:r>
        <w:t>；</w:t>
      </w:r>
      <w:r>
        <w:t>original_case_preserved=true</w:t>
      </w:r>
      <w:r>
        <w:t>；</w:t>
      </w:r>
      <w:r>
        <w:t>publication_status=editorial_review</w:t>
      </w:r>
    </w:p>
    <w:p w14:paraId="1D35174B" w14:textId="77777777" w:rsidR="00DF5A66" w:rsidRDefault="00000000">
      <w:pPr>
        <w:rPr>
          <w:rFonts w:hint="eastAsia"/>
        </w:rPr>
      </w:pPr>
      <w:r>
        <w:t>XFIN-H04-L4</w:t>
      </w:r>
      <w:r>
        <w:t>：</w:t>
      </w:r>
      <w:r>
        <w:t>A</w:t>
      </w:r>
      <w:r>
        <w:t>；王莽多次改幣導致交易困擾（保留原案、補證）；</w:t>
      </w:r>
      <w:r>
        <w:t>WANGMANG</w:t>
      </w:r>
    </w:p>
    <w:p w14:paraId="18CB498D" w14:textId="77777777" w:rsidR="00DF5A66" w:rsidRDefault="00000000">
      <w:pPr>
        <w:pStyle w:val="31"/>
      </w:pPr>
      <w:r>
        <w:lastRenderedPageBreak/>
        <w:t>XFIN-H04-L5</w:t>
      </w:r>
      <w:r>
        <w:t>｜最終</w:t>
      </w:r>
      <w:r>
        <w:t>A</w:t>
      </w:r>
      <w:r>
        <w:t>級</w:t>
      </w:r>
    </w:p>
    <w:p w14:paraId="49D16DA1" w14:textId="77777777" w:rsidR="00DF5A66" w:rsidRDefault="00000000">
      <w:pPr>
        <w:pStyle w:val="4"/>
      </w:pPr>
      <w:r>
        <w:t>六五｜工研院技術引進與產業化</w:t>
      </w:r>
      <w:r>
        <w:t xml:space="preserve"> </w:t>
      </w:r>
      <w:r>
        <w:t>願意學習才有進步</w:t>
      </w:r>
    </w:p>
    <w:p w14:paraId="0267974D" w14:textId="77777777" w:rsidR="00DF5A66" w:rsidRDefault="00000000">
      <w:pPr>
        <w:rPr>
          <w:rFonts w:hint="eastAsia"/>
        </w:rPr>
      </w:pPr>
      <w:r>
        <w:t>案例</w:t>
      </w:r>
      <w:r>
        <w:t xml:space="preserve"> XFIN-H04-L5</w:t>
      </w:r>
      <w:r>
        <w:t>｜小象單元</w:t>
      </w:r>
      <w:r>
        <w:t xml:space="preserve"> XIANG-U-04-06</w:t>
      </w:r>
      <w:r>
        <w:t>｜原稿證據</w:t>
      </w:r>
      <w:r>
        <w:t xml:space="preserve"> B </w:t>
      </w:r>
      <w:r>
        <w:t>後設對照</w:t>
      </w:r>
      <w:r>
        <w:t xml:space="preserve"> </w:t>
      </w:r>
      <w:r>
        <w:t>非實際用易證據｜本次適切性</w:t>
      </w:r>
      <w:r>
        <w:t xml:space="preserve"> A</w:t>
      </w:r>
      <w:r>
        <w:t>級</w:t>
      </w:r>
    </w:p>
    <w:p w14:paraId="5B242855" w14:textId="77777777" w:rsidR="00DF5A66" w:rsidRDefault="00000000">
      <w:pPr>
        <w:rPr>
          <w:rFonts w:hint="eastAsia"/>
        </w:rPr>
      </w:pPr>
      <w:r>
        <w:t>《小象》原文｜童蒙之吉，順以巽也。</w:t>
      </w:r>
    </w:p>
    <w:p w14:paraId="152C2A0A" w14:textId="77777777" w:rsidR="00DF5A66" w:rsidRDefault="00000000">
      <w:pPr>
        <w:rPr>
          <w:rFonts w:hint="eastAsia"/>
        </w:rPr>
      </w:pPr>
      <w:r>
        <w:t>既有繁體中文譯文｜「童蒙的吉」《象傳》解釋：順以巽。</w:t>
      </w:r>
    </w:p>
    <w:p w14:paraId="5A556DFD" w14:textId="77777777" w:rsidR="00DF5A66" w:rsidRDefault="00000000">
      <w:pPr>
        <w:rPr>
          <w:rFonts w:hint="eastAsia"/>
        </w:rPr>
      </w:pPr>
      <w:r>
        <w:t>原事件與來源識別碼｜</w:t>
      </w:r>
      <w:r>
        <w:t xml:space="preserve">RCA76 </w:t>
      </w:r>
      <w:r>
        <w:t>｜</w:t>
      </w:r>
      <w:r>
        <w:t xml:space="preserve"> RCA</w:t>
      </w:r>
      <w:r>
        <w:t>、</w:t>
      </w:r>
      <w:r>
        <w:t>ITRI</w:t>
      </w:r>
      <w:r>
        <w:t>｜</w:t>
      </w:r>
      <w:r>
        <w:t>RCA76</w:t>
      </w:r>
      <w:r>
        <w:t>｜</w:t>
      </w:r>
      <w:r>
        <w:t xml:space="preserve">RCA76 </w:t>
      </w:r>
      <w:r>
        <w:t>｜</w:t>
      </w:r>
      <w:r>
        <w:t xml:space="preserve"> RCA</w:t>
      </w:r>
      <w:r>
        <w:t>、</w:t>
      </w:r>
      <w:r>
        <w:t>ITRI</w:t>
      </w:r>
    </w:p>
    <w:p w14:paraId="1A697122" w14:textId="77777777" w:rsidR="00DF5A66" w:rsidRDefault="00000000">
      <w:pPr>
        <w:rPr>
          <w:rFonts w:hint="eastAsia"/>
        </w:rPr>
      </w:pPr>
      <w:r>
        <w:t>歷史故事全文（原稿保留）｜臺灣規畫積體電路產業時，不能只買設備就期待人員立刻掌握製造流程。工程師須在實際工廠理解機器操作、製程控制和管理方式，回臺後才有條件建立本地生產能力。</w:t>
      </w:r>
      <w:r>
        <w:t>1976</w:t>
      </w:r>
      <w:r>
        <w:t>年的技術合作就是在這個需求下展開。工研院與美國</w:t>
      </w:r>
      <w:r>
        <w:t>RCA</w:t>
      </w:r>
      <w:r>
        <w:t>簽訂積體電路技轉合約，並派員受訓。技術引進不只是購買設備，也包括讓工程師學會製程與管理方法。人員赴美受訓以後，工作並未結束；回到臺灣還須把所見流程移植到不同設備、人員及供應環境。技轉契約、受訓與後來試產是相連而不相同的階段。機構回顧保留了這些節點，沒有列出每位工程師的課程與每日表現。故事從需要新技術開始，經過簽約與學習，走到團隊必須在本地自行操作的階段。能否穩定生產，要由後續試產來驗證，不能從簽約當天直接推定。資料可回查</w:t>
      </w:r>
      <w:r>
        <w:t>RCA</w:t>
      </w:r>
      <w:r>
        <w:t>；</w:t>
      </w:r>
      <w:r>
        <w:t>ITRI</w:t>
      </w:r>
      <w:r>
        <w:t>的「技轉合約及赴美培訓段」；原檔標示時期為</w:t>
      </w:r>
      <w:r>
        <w:t>1976</w:t>
      </w:r>
      <w:r>
        <w:t>年，屬技術投資案例。這些是事件位置與材料性質，不代表史書或機構資料留下每個參與者的完整帳簿。</w:t>
      </w:r>
    </w:p>
    <w:p w14:paraId="5A25E03E" w14:textId="77777777" w:rsidR="00DF5A66" w:rsidRDefault="00000000">
      <w:pPr>
        <w:rPr>
          <w:rFonts w:hint="eastAsia"/>
        </w:rPr>
      </w:pPr>
      <w:r>
        <w:t>歷史對照（原稿保留）｜在</w:t>
      </w:r>
      <w:r>
        <w:t>RCA</w:t>
      </w:r>
      <w:r>
        <w:t>技術引進一例，臺灣規畫積體電路產業時，不能只買設備就期待人員立刻掌握製造流程。赴美培訓顯示承認技術不足並接受訓練的價值，可對照童蒙受教，不把求學視為羞恥。《小象》說「童蒙之吉，順以巽也」。文件與受訓不會自動變成穩定量產。讀者可追問：赴美學到的流程回到臺灣後，要在哪一道製程先接受檢驗？這是後人借此爻對照史事，並非當事人據爻辭作決定。事件發生於</w:t>
      </w:r>
      <w:r>
        <w:t>1976</w:t>
      </w:r>
      <w:r>
        <w:t>年，後續成果還應回查</w:t>
      </w:r>
      <w:r>
        <w:t>RCA</w:t>
      </w:r>
      <w:r>
        <w:t>、</w:t>
      </w:r>
      <w:r>
        <w:t>ITRI</w:t>
      </w:r>
      <w:r>
        <w:t>所載資料。</w:t>
      </w:r>
    </w:p>
    <w:p w14:paraId="7A18A1E2" w14:textId="77777777" w:rsidR="00DF5A66" w:rsidRDefault="00000000">
      <w:pPr>
        <w:rPr>
          <w:rFonts w:hint="eastAsia"/>
        </w:rPr>
      </w:pPr>
      <w:r>
        <w:t>本輪適切性審查｜本爻重點為「受教而謙順」；核對條件：須呈現謙順受教的互動。原事件及逐爻對照已具有可辨識的核心行動與結果，適合作為後設類比；仍不得宣稱當事人引用《小象》。</w:t>
      </w:r>
    </w:p>
    <w:p w14:paraId="1E074281" w14:textId="77777777" w:rsidR="00DF5A66" w:rsidRDefault="00000000">
      <w:pPr>
        <w:rPr>
          <w:rFonts w:hint="eastAsia"/>
        </w:rPr>
      </w:pPr>
      <w:r>
        <w:t>內容狀態｜</w:t>
      </w:r>
      <w:r>
        <w:t xml:space="preserve">reviewed / </w:t>
      </w:r>
      <w:r>
        <w:t>待編輯核准</w:t>
      </w:r>
    </w:p>
    <w:p w14:paraId="178F1BD1" w14:textId="77777777" w:rsidR="00DF5A66" w:rsidRDefault="00000000">
      <w:pPr>
        <w:pStyle w:val="31"/>
      </w:pPr>
      <w:r>
        <w:t>XFIN-H04-L6</w:t>
      </w:r>
      <w:r>
        <w:t>｜最終</w:t>
      </w:r>
      <w:r>
        <w:t>A</w:t>
      </w:r>
      <w:r>
        <w:t>級</w:t>
      </w:r>
    </w:p>
    <w:p w14:paraId="682AE94E" w14:textId="77777777" w:rsidR="00DF5A66" w:rsidRDefault="00000000">
      <w:pPr>
        <w:pStyle w:val="4"/>
      </w:pPr>
      <w:r>
        <w:t>上九｜日昇昌票號跨地匯兌：防範比事後補救更早</w:t>
      </w:r>
      <w:r>
        <w:t xml:space="preserve"> </w:t>
      </w:r>
      <w:r>
        <w:t>防範比事後補救更早</w:t>
      </w:r>
    </w:p>
    <w:p w14:paraId="51454102" w14:textId="77777777" w:rsidR="00DF5A66" w:rsidRDefault="00000000">
      <w:pPr>
        <w:rPr>
          <w:rFonts w:hint="eastAsia"/>
        </w:rPr>
      </w:pPr>
      <w:r>
        <w:t>案例</w:t>
      </w:r>
      <w:r>
        <w:t xml:space="preserve"> XFIN-H04-L6</w:t>
      </w:r>
      <w:r>
        <w:t>｜小象單元</w:t>
      </w:r>
      <w:r>
        <w:t xml:space="preserve"> XIANG-U-04-07</w:t>
      </w:r>
      <w:r>
        <w:t>｜原稿證據</w:t>
      </w:r>
      <w:r>
        <w:t xml:space="preserve"> B </w:t>
      </w:r>
      <w:r>
        <w:t>後設對照</w:t>
      </w:r>
      <w:r>
        <w:t xml:space="preserve"> </w:t>
      </w:r>
      <w:r>
        <w:t>非實際用易證據｜本次適切性</w:t>
      </w:r>
      <w:r>
        <w:t xml:space="preserve"> A</w:t>
      </w:r>
      <w:r>
        <w:t>級</w:t>
      </w:r>
    </w:p>
    <w:p w14:paraId="68DBC43D" w14:textId="77777777" w:rsidR="00DF5A66" w:rsidRDefault="00000000">
      <w:pPr>
        <w:rPr>
          <w:rFonts w:hint="eastAsia"/>
        </w:rPr>
      </w:pPr>
      <w:r>
        <w:t>《小象》原文｜利禦寇，上下順也。</w:t>
      </w:r>
    </w:p>
    <w:p w14:paraId="5204422F" w14:textId="77777777" w:rsidR="00DF5A66" w:rsidRDefault="00000000">
      <w:pPr>
        <w:rPr>
          <w:rFonts w:hint="eastAsia"/>
        </w:rPr>
      </w:pPr>
      <w:r>
        <w:t>既有繁體中文譯文｜「以果斷方式破除蒙昧；不宜做侵害者，適宜抵禦侵害。」《象傳》解釋：上方與下方順。</w:t>
      </w:r>
    </w:p>
    <w:p w14:paraId="086BDFBE" w14:textId="77777777" w:rsidR="00DF5A66" w:rsidRDefault="00000000">
      <w:pPr>
        <w:rPr>
          <w:rFonts w:hint="eastAsia"/>
        </w:rPr>
      </w:pPr>
      <w:r>
        <w:t>原事件與來源識別碼｜</w:t>
      </w:r>
      <w:r>
        <w:t xml:space="preserve">RISHENG </w:t>
      </w:r>
      <w:r>
        <w:t>｜</w:t>
      </w:r>
      <w:r>
        <w:t xml:space="preserve"> PIAO</w:t>
      </w:r>
      <w:r>
        <w:t>｜</w:t>
      </w:r>
      <w:r>
        <w:t>RISHENG</w:t>
      </w:r>
      <w:r>
        <w:t>｜</w:t>
      </w:r>
      <w:r>
        <w:t xml:space="preserve">RISHENG </w:t>
      </w:r>
      <w:r>
        <w:t>｜</w:t>
      </w:r>
      <w:r>
        <w:t xml:space="preserve"> PIAO</w:t>
      </w:r>
    </w:p>
    <w:p w14:paraId="2D732742" w14:textId="77777777" w:rsidR="00DF5A66" w:rsidRDefault="00000000">
      <w:pPr>
        <w:rPr>
          <w:rFonts w:hint="eastAsia"/>
        </w:rPr>
      </w:pPr>
      <w:r>
        <w:t>歷史故事全文（原稿保留）｜清代商旅往來不同城市時，若必須自行攜帶現銀，路途、時間與安全都是成本。日昇昌發展匯兌業務，需要讓客戶在一地交款後，能相信遠地分支承認票據。日昇昌在清代發展匯兌業務，透過票據與異地分支辦理款項轉移。要讓一張匯票在遠方被承認，需要人員、辨偽方法與內部規則配合。票號設立異地分支，並以帳務與辨偽方法確認票據，使收款和付款能在不同地方接續。據點增加後，人員也須按一致規則記帳與查驗。機構資料概述其做法，沒有逐張留下匯票的金額和實際持有人。需求來自跨地付款，解法是票據和分支的合作，而可靠性要在每次核驗與交付中形成。擴張服務網路，也讓內部管理的要求同步增加。資料可回查</w:t>
      </w:r>
      <w:r>
        <w:t>PIAO</w:t>
      </w:r>
      <w:r>
        <w:t>的「票號起源與防偽制度</w:t>
      </w:r>
      <w:r>
        <w:lastRenderedPageBreak/>
        <w:t>段」；原檔標示時期為清代，</w:t>
      </w:r>
      <w:r>
        <w:t>1820</w:t>
      </w:r>
      <w:r>
        <w:t>年代起，屬金融服務案例。這些是事件位置與材料性質，不代表史書或機構資料留下每個參與者的完整帳簿。</w:t>
      </w:r>
    </w:p>
    <w:p w14:paraId="35B5E166" w14:textId="77777777" w:rsidR="00DF5A66" w:rsidRDefault="00000000">
      <w:pPr>
        <w:rPr>
          <w:rFonts w:hint="eastAsia"/>
        </w:rPr>
      </w:pPr>
      <w:r>
        <w:t>歷史對照（原稿保留）｜事情走到這一步：日昇昌在清代發展匯兌業務，透過票據與異地分支辦理款項轉移。「防範比事後補救更早」因此值得再問一次。《小象》說「利禦寇，上下順也」。跨地匯兌靠人員與核對程序維持。票號防偽可對照保護交易秩序；防範目的應是減少侵害，不是以防弊為名任意限制客戶。回到具體選擇，遠方分號如何確認票據和帳本屬同一筆款？這是後人借此爻對照史事，並非當事人據爻辭作決定。</w:t>
      </w:r>
    </w:p>
    <w:p w14:paraId="1D94D867" w14:textId="77777777" w:rsidR="00DF5A66" w:rsidRDefault="00000000">
      <w:pPr>
        <w:rPr>
          <w:rFonts w:hint="eastAsia"/>
        </w:rPr>
      </w:pPr>
      <w:r>
        <w:t>本輪適切性審查｜本爻重點為「防禦侵害、上下協同」；核對條件：應同時具備抵禦侵害與上下配合。原事件及逐爻對照已具有可辨識的核心行動與結果，適合作為後設類比；仍不得宣稱當事人引用《小象》。</w:t>
      </w:r>
    </w:p>
    <w:p w14:paraId="723EB2CB" w14:textId="77777777" w:rsidR="00DF5A66" w:rsidRDefault="00000000">
      <w:pPr>
        <w:rPr>
          <w:rFonts w:hint="eastAsia"/>
        </w:rPr>
      </w:pPr>
      <w:r>
        <w:t>內容狀態｜</w:t>
      </w:r>
      <w:r>
        <w:t xml:space="preserve">reviewed / </w:t>
      </w:r>
      <w:r>
        <w:t>待編輯核准</w:t>
      </w:r>
    </w:p>
    <w:p w14:paraId="6A5E0B9B" w14:textId="77777777" w:rsidR="00DF5A66" w:rsidRDefault="00000000">
      <w:pPr>
        <w:rPr>
          <w:rFonts w:hint="eastAsia"/>
        </w:rPr>
      </w:pPr>
      <w:r>
        <w:t xml:space="preserve">— </w:t>
      </w:r>
      <w:r>
        <w:t>本卦六爻審查結束</w:t>
      </w:r>
      <w:r>
        <w:t xml:space="preserve"> —</w:t>
      </w:r>
    </w:p>
    <w:p w14:paraId="34F02EDF" w14:textId="77777777" w:rsidR="00DF5A66" w:rsidRDefault="00000000">
      <w:pPr>
        <w:pStyle w:val="21"/>
      </w:pPr>
      <w:r>
        <w:t>第</w:t>
      </w:r>
      <w:r>
        <w:t>05</w:t>
      </w:r>
      <w:r>
        <w:t>卦｜</w:t>
      </w:r>
      <w:r>
        <w:t>6</w:t>
      </w:r>
      <w:r>
        <w:t>爻</w:t>
      </w:r>
    </w:p>
    <w:p w14:paraId="7D42FA9F" w14:textId="77777777" w:rsidR="00DF5A66" w:rsidRDefault="00000000">
      <w:pPr>
        <w:pStyle w:val="31"/>
      </w:pPr>
      <w:r>
        <w:t>XFIN-H05-L1</w:t>
      </w:r>
      <w:r>
        <w:t>｜最終</w:t>
      </w:r>
      <w:r>
        <w:t>A</w:t>
      </w:r>
      <w:r>
        <w:t>級</w:t>
      </w:r>
    </w:p>
    <w:p w14:paraId="0D95AF42" w14:textId="77777777" w:rsidR="00DF5A66" w:rsidRDefault="00000000">
      <w:pPr>
        <w:pStyle w:val="4"/>
      </w:pPr>
      <w:r>
        <w:t>初九｜耿壽昌設立常平倉</w:t>
      </w:r>
      <w:r>
        <w:t xml:space="preserve"> </w:t>
      </w:r>
      <w:r>
        <w:t>有準備地等待</w:t>
      </w:r>
    </w:p>
    <w:p w14:paraId="42713671" w14:textId="77777777" w:rsidR="00DF5A66" w:rsidRDefault="00000000">
      <w:pPr>
        <w:rPr>
          <w:rFonts w:hint="eastAsia"/>
        </w:rPr>
      </w:pPr>
      <w:r>
        <w:t>case_id</w:t>
      </w:r>
      <w:r>
        <w:t>：</w:t>
      </w:r>
      <w:r>
        <w:t xml:space="preserve">XFIN-H05-L1 </w:t>
      </w:r>
      <w:r>
        <w:t>｜</w:t>
      </w:r>
      <w:r>
        <w:t xml:space="preserve"> </w:t>
      </w:r>
      <w:r>
        <w:t>原證據標示：</w:t>
      </w:r>
      <w:r>
        <w:t xml:space="preserve">B </w:t>
      </w:r>
      <w:r>
        <w:t>後設對照</w:t>
      </w:r>
      <w:r>
        <w:t xml:space="preserve"> </w:t>
      </w:r>
      <w:r>
        <w:t>非實際用易證據</w:t>
      </w:r>
      <w:r>
        <w:t xml:space="preserve"> </w:t>
      </w:r>
      <w:r>
        <w:t>｜</w:t>
      </w:r>
      <w:r>
        <w:t xml:space="preserve"> </w:t>
      </w:r>
      <w:r>
        <w:t>本輪適切性：</w:t>
      </w:r>
      <w:r>
        <w:t>A</w:t>
      </w:r>
    </w:p>
    <w:p w14:paraId="0C426120" w14:textId="77777777" w:rsidR="00DF5A66" w:rsidRDefault="00000000">
      <w:pPr>
        <w:rPr>
          <w:rFonts w:hint="eastAsia"/>
        </w:rPr>
      </w:pPr>
      <w:r>
        <w:t>原稿《小象》原文：需于郊，不犯難行也。利用恆，无咎，未失常也。</w:t>
      </w:r>
    </w:p>
    <w:p w14:paraId="6994B475" w14:textId="77777777" w:rsidR="00DF5A66" w:rsidRDefault="00000000">
      <w:pPr>
        <w:rPr>
          <w:rFonts w:hint="eastAsia"/>
        </w:rPr>
      </w:pPr>
      <w:r>
        <w:t>原稿既有繁體中文譯文：「在郊外等待，宜保持恆常，不會有災咎。」《象傳》解釋：不犯難行。「在郊外等待，宜保持恆常，不會有災咎。」《象傳》解釋：未失常。</w:t>
      </w:r>
    </w:p>
    <w:p w14:paraId="08DBD050" w14:textId="77777777" w:rsidR="00DF5A66" w:rsidRDefault="00000000">
      <w:pPr>
        <w:rPr>
          <w:rFonts w:hint="eastAsia"/>
        </w:rPr>
      </w:pPr>
      <w:r>
        <w:t>小象／爻辭審查要點：不冒險而守常</w:t>
      </w:r>
    </w:p>
    <w:p w14:paraId="73D33E70" w14:textId="77777777" w:rsidR="00DF5A66" w:rsidRDefault="00000000">
      <w:pPr>
        <w:rPr>
          <w:rFonts w:hint="eastAsia"/>
        </w:rPr>
      </w:pPr>
      <w:r>
        <w:t>原稿事件與故事（保留原文）：</w:t>
      </w:r>
    </w:p>
    <w:p w14:paraId="0A0F436E" w14:textId="77777777" w:rsidR="00DF5A66" w:rsidRDefault="00000000">
      <w:pPr>
        <w:rPr>
          <w:rFonts w:hint="eastAsia"/>
        </w:rPr>
      </w:pPr>
      <w:r>
        <w:t>邊郡穀價隨收成和供需變化，農民賣糧與家庭買糧可能在不同時節承受不利價格。政府若等到缺糧時才尋找貨源，也會遇到購買和運輸的時間壓力。耿壽昌建議在邊郡設倉，糧價低時收購，昂貴時出售，以兼顧農民與購糧者。倉庫讓政府不必等到短缺出現才開始找糧。耿壽昌建議設常平倉，在價格較低時收糧，價格高時出售。倉庫讓政府能在豐歉之間持有存糧，但要保管、防損並決定放糧時機。史書記制度原理，不足以證明每一座倉在所有年份都準確調節價格。先購糧，再儲藏，最後視需求出售，是這項安排的經過。收購影響農民售糧，釋出影響購糧者，兩端要放在同一條時間線理解。資料可回查</w:t>
      </w:r>
      <w:r>
        <w:t>HS24B</w:t>
      </w:r>
      <w:r>
        <w:t>的「耿壽昌與常平倉段」；原檔標示時期為西漢宣帝五鳳年間，屬糧食金融案例。這些是事件位置與材料性質，不代表史書或機構資料留下每個參與者的完整帳簿。</w:t>
      </w:r>
    </w:p>
    <w:p w14:paraId="069A8671" w14:textId="77777777" w:rsidR="00DF5A66" w:rsidRDefault="00000000">
      <w:pPr>
        <w:rPr>
          <w:rFonts w:hint="eastAsia"/>
        </w:rPr>
      </w:pPr>
      <w:r>
        <w:t>原稿逐爻歷史對照（保留原文）：</w:t>
      </w:r>
    </w:p>
    <w:p w14:paraId="7124485B" w14:textId="77777777" w:rsidR="00DF5A66" w:rsidRDefault="00000000">
      <w:pPr>
        <w:rPr>
          <w:rFonts w:hint="eastAsia"/>
        </w:rPr>
      </w:pPr>
      <w:r>
        <w:t>耿壽昌建議在邊郡設倉，糧價低時收購，昂貴時出售，以兼顧農民與購糧者。這段經過讓「有準備地等待」有了具體背景。《小象》說「需于郊，不犯難行也。利用恆，无咎，未失常也」。常平倉先建立庫存再因應糧價，可對照遠離急迫短缺時做好準備，等待不等於空手旁觀。再問一句：糧食何時入倉、何時釋出，對農戶各有何影響？政府若要穩價，先得有可用的存糧。這是後人借此爻對照史事，並非當事人據爻辭作決定。</w:t>
      </w:r>
    </w:p>
    <w:p w14:paraId="17F8CAD0" w14:textId="77777777" w:rsidR="00DF5A66" w:rsidRDefault="00000000">
      <w:pPr>
        <w:rPr>
          <w:rFonts w:hint="eastAsia"/>
        </w:rPr>
      </w:pPr>
      <w:r>
        <w:t>原稿事件／來源回查：</w:t>
      </w:r>
      <w:r>
        <w:t xml:space="preserve">CHANGPING </w:t>
      </w:r>
      <w:r>
        <w:t>｜</w:t>
      </w:r>
      <w:r>
        <w:t xml:space="preserve"> HS24B</w:t>
      </w:r>
    </w:p>
    <w:p w14:paraId="3E895BDD" w14:textId="77777777" w:rsidR="00DF5A66" w:rsidRDefault="00000000">
      <w:pPr>
        <w:rPr>
          <w:rFonts w:hint="eastAsia"/>
        </w:rPr>
      </w:pPr>
      <w:r>
        <w:t>審查結論：</w:t>
      </w:r>
      <w:r>
        <w:t xml:space="preserve">A </w:t>
      </w:r>
      <w:r>
        <w:t>保留。案例在「不冒險而守常」的行動或結果具有可辨認類比；仍屬後設對照，不能當成歷史人物實際引《易》的證據。</w:t>
      </w:r>
    </w:p>
    <w:p w14:paraId="36960002" w14:textId="77777777" w:rsidR="00DF5A66" w:rsidRDefault="00000000">
      <w:pPr>
        <w:pStyle w:val="31"/>
      </w:pPr>
      <w:r>
        <w:lastRenderedPageBreak/>
        <w:t>XFIN-H05-L2</w:t>
      </w:r>
      <w:r>
        <w:t>｜最終</w:t>
      </w:r>
      <w:r>
        <w:t>B</w:t>
      </w:r>
      <w:r>
        <w:t>級</w:t>
      </w:r>
    </w:p>
    <w:p w14:paraId="338B1495" w14:textId="77777777" w:rsidR="00DF5A66" w:rsidRDefault="00000000">
      <w:pPr>
        <w:pStyle w:val="4"/>
      </w:pPr>
      <w:r>
        <w:t>九二｜京鈔停兌與分期整理</w:t>
      </w:r>
      <w:r>
        <w:t xml:space="preserve"> </w:t>
      </w:r>
      <w:r>
        <w:t>在壓力中逐步整理</w:t>
      </w:r>
    </w:p>
    <w:p w14:paraId="79A17962" w14:textId="77777777" w:rsidR="00DF5A66" w:rsidRDefault="00000000">
      <w:pPr>
        <w:rPr>
          <w:rFonts w:hint="eastAsia"/>
        </w:rPr>
      </w:pPr>
      <w:r>
        <w:t>case_id</w:t>
      </w:r>
      <w:r>
        <w:t>：</w:t>
      </w:r>
      <w:r>
        <w:t xml:space="preserve">XFIN-H05-L2 </w:t>
      </w:r>
      <w:r>
        <w:t>｜</w:t>
      </w:r>
      <w:r>
        <w:t xml:space="preserve"> </w:t>
      </w:r>
      <w:r>
        <w:t>原證據標示：</w:t>
      </w:r>
      <w:r>
        <w:t xml:space="preserve">B </w:t>
      </w:r>
      <w:r>
        <w:t>後設對照</w:t>
      </w:r>
      <w:r>
        <w:t xml:space="preserve"> </w:t>
      </w:r>
      <w:r>
        <w:t>非實際用易證據</w:t>
      </w:r>
      <w:r>
        <w:t xml:space="preserve"> </w:t>
      </w:r>
      <w:r>
        <w:t>｜</w:t>
      </w:r>
      <w:r>
        <w:t xml:space="preserve"> </w:t>
      </w:r>
      <w:r>
        <w:t>本輪適切性：</w:t>
      </w:r>
      <w:r>
        <w:t>B</w:t>
      </w:r>
    </w:p>
    <w:p w14:paraId="42BA9BF6" w14:textId="77777777" w:rsidR="00DF5A66" w:rsidRDefault="00000000">
      <w:pPr>
        <w:rPr>
          <w:rFonts w:hint="eastAsia"/>
        </w:rPr>
      </w:pPr>
      <w:r>
        <w:t>原稿《小象》原文：需于沙，衍在中也。雖小有言，以終吉也。</w:t>
      </w:r>
    </w:p>
    <w:p w14:paraId="0BFE13D9" w14:textId="77777777" w:rsidR="00DF5A66" w:rsidRDefault="00000000">
      <w:pPr>
        <w:rPr>
          <w:rFonts w:hint="eastAsia"/>
        </w:rPr>
      </w:pPr>
      <w:r>
        <w:t>原稿既有繁體中文譯文：「在沙灘等待，略有非議，終究吉祥。」《象傳》解釋：衍在中。「雖小有言」《象傳》解釋：以終吉。</w:t>
      </w:r>
    </w:p>
    <w:p w14:paraId="2D4C1964" w14:textId="77777777" w:rsidR="00DF5A66" w:rsidRDefault="00000000">
      <w:pPr>
        <w:rPr>
          <w:rFonts w:hint="eastAsia"/>
        </w:rPr>
      </w:pPr>
      <w:r>
        <w:t>小象／爻辭審查要點：守中等待、遇議仍持續</w:t>
      </w:r>
    </w:p>
    <w:p w14:paraId="5B76D596" w14:textId="77777777" w:rsidR="00DF5A66" w:rsidRDefault="00000000">
      <w:pPr>
        <w:rPr>
          <w:rFonts w:hint="eastAsia"/>
        </w:rPr>
      </w:pPr>
      <w:r>
        <w:t>原稿事件與故事（保留原文）：</w:t>
      </w:r>
    </w:p>
    <w:p w14:paraId="78ECC789" w14:textId="77777777" w:rsidR="00DF5A66" w:rsidRDefault="00000000">
      <w:pPr>
        <w:rPr>
          <w:rFonts w:hint="eastAsia"/>
        </w:rPr>
      </w:pPr>
      <w:r>
        <w:t>1916</w:t>
      </w:r>
      <w:r>
        <w:t>年停兌問題發生後，北京地區的紙幣持有者依然需要處理手上的京鈔。銀行如果不能按原來的承諾支付，單靠再次說明政策，無法立刻使票據恢復信用。</w:t>
      </w:r>
      <w:r>
        <w:t>1916</w:t>
      </w:r>
      <w:r>
        <w:t>年停兌後，北京地區的京鈔問題沒有立即解決。中國銀行行史記述其後透過分期整理、公債與存單等安排，逐步處理遺留問題。中國銀行行史記述此後分期整理的安排，包括以公債、存單等方式處理。逐步處置意味著持票人仍得等待，銀行則要說明兌付次序與可使用資源。資料記主要措施，無法推定每位持票人都在同一時間獲得相同結果。事件由停兌留下的債務開始，走向多年分期整理，而不是一次公告便結案。信用的修復取決於每一階段能否按提出的條件執行。資料可回查</w:t>
      </w:r>
      <w:r>
        <w:t>JING</w:t>
      </w:r>
      <w:r>
        <w:t>的「整理京鈔各階段」；原檔標示時期為</w:t>
      </w:r>
      <w:r>
        <w:t>1916—1923</w:t>
      </w:r>
      <w:r>
        <w:t>年，屬貨幣信用修復案例。這些是事件位置與材料性質，不代表史書或機構資料留下每個參與者的完整帳簿。</w:t>
      </w:r>
    </w:p>
    <w:p w14:paraId="2EAFD020" w14:textId="77777777" w:rsidR="00DF5A66" w:rsidRDefault="00000000">
      <w:pPr>
        <w:rPr>
          <w:rFonts w:hint="eastAsia"/>
        </w:rPr>
      </w:pPr>
      <w:r>
        <w:t>原稿逐爻歷史對照（保留原文）：</w:t>
      </w:r>
    </w:p>
    <w:p w14:paraId="29D0311F" w14:textId="77777777" w:rsidR="00DF5A66" w:rsidRDefault="00000000">
      <w:pPr>
        <w:rPr>
          <w:rFonts w:hint="eastAsia"/>
        </w:rPr>
      </w:pPr>
      <w:r>
        <w:t>京鈔整理的轉折是：中國銀行行史記述此後分期整理的安排，包括以公債、存單等方式處理。京鈔透過多階段安排處理，可對照在困難邊緣維持秩序；爭議存在不代表完全沒有進展。《小象》說「需于沙，衍在中也。雖小有言，以終吉也」。修復信用要經過持續履約。讀者可追問：整理方案公布後，持票人何時能取得可用的資產？這是後人借此爻對照史事，並非當事人據爻辭作決定。事件發生於</w:t>
      </w:r>
      <w:r>
        <w:t>1916—1923</w:t>
      </w:r>
      <w:r>
        <w:t>年，後續成果還應回查</w:t>
      </w:r>
      <w:r>
        <w:t>JING</w:t>
      </w:r>
      <w:r>
        <w:t>所載資料。</w:t>
      </w:r>
    </w:p>
    <w:p w14:paraId="32F92F68" w14:textId="77777777" w:rsidR="00DF5A66" w:rsidRDefault="00000000">
      <w:pPr>
        <w:rPr>
          <w:rFonts w:hint="eastAsia"/>
        </w:rPr>
      </w:pPr>
      <w:r>
        <w:t>原稿事件／來源回查：</w:t>
      </w:r>
      <w:r>
        <w:t xml:space="preserve">JING1916 </w:t>
      </w:r>
      <w:r>
        <w:t>｜</w:t>
      </w:r>
      <w:r>
        <w:t xml:space="preserve"> JING</w:t>
      </w:r>
    </w:p>
    <w:p w14:paraId="1C9C64A7" w14:textId="77777777" w:rsidR="00DF5A66" w:rsidRDefault="00000000">
      <w:pPr>
        <w:rPr>
          <w:rFonts w:hint="eastAsia"/>
        </w:rPr>
      </w:pPr>
      <w:r>
        <w:t>B</w:t>
      </w:r>
      <w:r>
        <w:t>級部分符合原因：長期整理可對照等待，但對爻辭「小有言、終吉」的結果須限縮，不能宣稱已充分恢復信用。</w:t>
      </w:r>
    </w:p>
    <w:p w14:paraId="36CE132A" w14:textId="77777777" w:rsidR="00DF5A66" w:rsidRDefault="00000000">
      <w:pPr>
        <w:rPr>
          <w:rFonts w:hint="eastAsia"/>
        </w:rPr>
      </w:pPr>
      <w:r>
        <w:t>一次修訂建議（新增對照補充、不刪原稿）：此案例只能在「守中等待、遇議仍持續」的有限面向上與爻義相照；長期整理可對照等待，但對爻辭「小有言、終吉」的結果須限縮，不能宣稱已充分恢復信用。讀者須區分歷史事實、編輯類比以及沒有證據支持的效果推論。</w:t>
      </w:r>
    </w:p>
    <w:p w14:paraId="1AC20A73" w14:textId="77777777" w:rsidR="00DF5A66" w:rsidRDefault="00000000">
      <w:pPr>
        <w:rPr>
          <w:rFonts w:hint="eastAsia"/>
        </w:rPr>
      </w:pPr>
      <w:r>
        <w:t>XFIN-H05-L2</w:t>
      </w:r>
      <w:r>
        <w:t>｜</w:t>
      </w:r>
      <w:r>
        <w:t xml:space="preserve">05 </w:t>
      </w:r>
      <w:r>
        <w:t>需</w:t>
      </w:r>
      <w:r>
        <w:t xml:space="preserve"> </w:t>
      </w:r>
      <w:r>
        <w:t>九二</w:t>
      </w:r>
      <w:r>
        <w:t xml:space="preserve">  </w:t>
      </w:r>
      <w:r>
        <w:t>在壓力中逐步整理</w:t>
      </w:r>
    </w:p>
    <w:p w14:paraId="2117AF9A" w14:textId="77777777" w:rsidR="00DF5A66" w:rsidRDefault="00000000">
      <w:pPr>
        <w:rPr>
          <w:rFonts w:hint="eastAsia"/>
        </w:rPr>
      </w:pPr>
      <w:r>
        <w:t>原稿《小象》：需于沙，衍在中也。雖小有言，以終吉也。</w:t>
      </w:r>
    </w:p>
    <w:p w14:paraId="24B867E9" w14:textId="77777777" w:rsidR="00DF5A66" w:rsidRDefault="00000000">
      <w:pPr>
        <w:rPr>
          <w:rFonts w:hint="eastAsia"/>
        </w:rPr>
      </w:pPr>
      <w:r>
        <w:rPr>
          <w:b/>
        </w:rPr>
        <w:t>修訂後逐爻對照｜京鈔整理歷經多年，僅能說處置者在質疑與支付壓力中嘗試循序修復，不宜把「終吉」寫成所有持票人最終獲足額兌付；不同持票人的實際回收仍需分別查證。</w:t>
      </w:r>
    </w:p>
    <w:p w14:paraId="51771BA0" w14:textId="77777777" w:rsidR="00DF5A66" w:rsidRDefault="00000000">
      <w:pPr>
        <w:rPr>
          <w:rFonts w:hint="eastAsia"/>
        </w:rPr>
      </w:pPr>
      <w:r>
        <w:rPr>
          <w:b/>
        </w:rPr>
        <w:t>一次複查：</w:t>
      </w:r>
      <w:r>
        <w:rPr>
          <w:b/>
        </w:rPr>
        <w:t>B</w:t>
      </w:r>
      <w:r>
        <w:rPr>
          <w:b/>
        </w:rPr>
        <w:t>（合理但有限制，保留）；原故事、案例</w:t>
      </w:r>
      <w:r>
        <w:rPr>
          <w:b/>
        </w:rPr>
        <w:t>ID</w:t>
      </w:r>
      <w:r>
        <w:rPr>
          <w:b/>
        </w:rPr>
        <w:t>與原證據類型維持不變，不再重複追求</w:t>
      </w:r>
      <w:r>
        <w:rPr>
          <w:b/>
        </w:rPr>
        <w:t>A</w:t>
      </w:r>
      <w:r>
        <w:rPr>
          <w:b/>
        </w:rPr>
        <w:t>。</w:t>
      </w:r>
    </w:p>
    <w:p w14:paraId="616BBBFD" w14:textId="77777777" w:rsidR="00DF5A66" w:rsidRDefault="00000000">
      <w:pPr>
        <w:pStyle w:val="31"/>
      </w:pPr>
      <w:r>
        <w:t>XFIN-H05-L3</w:t>
      </w:r>
      <w:r>
        <w:t>｜最終</w:t>
      </w:r>
      <w:r>
        <w:t>A</w:t>
      </w:r>
      <w:r>
        <w:t>級</w:t>
      </w:r>
    </w:p>
    <w:p w14:paraId="7D17C434" w14:textId="77777777" w:rsidR="00DF5A66" w:rsidRDefault="00000000">
      <w:pPr>
        <w:pStyle w:val="4"/>
      </w:pPr>
      <w:r>
        <w:t>九三｜漢武帝用兵與財政擴張</w:t>
      </w:r>
      <w:r>
        <w:t xml:space="preserve"> </w:t>
      </w:r>
      <w:r>
        <w:t>越陷越深前先停看</w:t>
      </w:r>
    </w:p>
    <w:p w14:paraId="13CF034B" w14:textId="77777777" w:rsidR="00DF5A66" w:rsidRDefault="00000000">
      <w:pPr>
        <w:rPr>
          <w:rFonts w:hint="eastAsia"/>
        </w:rPr>
      </w:pPr>
      <w:r>
        <w:t>case_id</w:t>
      </w:r>
      <w:r>
        <w:t>：</w:t>
      </w:r>
      <w:r>
        <w:t xml:space="preserve">XFIN-H05-L3 </w:t>
      </w:r>
      <w:r>
        <w:t>｜</w:t>
      </w:r>
      <w:r>
        <w:t xml:space="preserve"> </w:t>
      </w:r>
      <w:r>
        <w:t>原證據標示：</w:t>
      </w:r>
      <w:r>
        <w:t xml:space="preserve">B </w:t>
      </w:r>
      <w:r>
        <w:t>後設對照</w:t>
      </w:r>
      <w:r>
        <w:t xml:space="preserve"> </w:t>
      </w:r>
      <w:r>
        <w:t>非實際用易證據</w:t>
      </w:r>
      <w:r>
        <w:t xml:space="preserve"> </w:t>
      </w:r>
      <w:r>
        <w:t>｜</w:t>
      </w:r>
      <w:r>
        <w:t xml:space="preserve"> </w:t>
      </w:r>
      <w:r>
        <w:t>本輪適切性：</w:t>
      </w:r>
      <w:r>
        <w:t>A</w:t>
      </w:r>
    </w:p>
    <w:p w14:paraId="07BE063A" w14:textId="77777777" w:rsidR="00DF5A66" w:rsidRDefault="00000000">
      <w:pPr>
        <w:rPr>
          <w:rFonts w:hint="eastAsia"/>
        </w:rPr>
      </w:pPr>
      <w:r>
        <w:t>原稿《小象》原文：需于泥，災在外也。自我致寇，敬慎不敗也。</w:t>
      </w:r>
    </w:p>
    <w:p w14:paraId="20019878" w14:textId="77777777" w:rsidR="00DF5A66" w:rsidRDefault="00000000">
      <w:pPr>
        <w:rPr>
          <w:rFonts w:hint="eastAsia"/>
        </w:rPr>
      </w:pPr>
      <w:r>
        <w:lastRenderedPageBreak/>
        <w:t>原稿既有繁體中文譯文：「在泥濘中等待，會招致敵害。」《象傳》解釋：災在外。「自我致寇」《象傳》解釋：只要保持敬慎，就不會失敗。</w:t>
      </w:r>
    </w:p>
    <w:p w14:paraId="7842EC50" w14:textId="77777777" w:rsidR="00DF5A66" w:rsidRDefault="00000000">
      <w:pPr>
        <w:rPr>
          <w:rFonts w:hint="eastAsia"/>
        </w:rPr>
      </w:pPr>
      <w:r>
        <w:t>小象／爻辭審查要點：自致風險，敬慎面對</w:t>
      </w:r>
    </w:p>
    <w:p w14:paraId="3A70A629" w14:textId="77777777" w:rsidR="00DF5A66" w:rsidRDefault="00000000">
      <w:pPr>
        <w:rPr>
          <w:rFonts w:hint="eastAsia"/>
        </w:rPr>
      </w:pPr>
      <w:r>
        <w:t>原稿事件與故事（保留原文）：</w:t>
      </w:r>
    </w:p>
    <w:p w14:paraId="0EA3385B" w14:textId="77777777" w:rsidR="00DF5A66" w:rsidRDefault="00000000">
      <w:pPr>
        <w:rPr>
          <w:rFonts w:hint="eastAsia"/>
        </w:rPr>
      </w:pPr>
      <w:r>
        <w:t>漢武帝時期持續用兵，軍隊補給及行政運作需要新的財政來源。朝廷推動徵收、專賣和物資調度，希望讓國庫支應戰爭與治理。資源集中到政府，民間交易、財產和生產也因此受到影響。漢武帝時期持續用兵，財政需求增加，推動多種籌款與專賣措施。《漢書》同時記錄國家能力的擴張與民間承受的壓力。《漢書》一面記下國家動員財力的措施，一面記錄商人與民眾承受的負擔。取得財源能支付眼前開銷，徵收過重卻可能改變人們以後的生產和交易。不同政策不能合併成一張總帳，來源沒有逐戶記下得失。用兵使支出增加，支出推動新的財政措施，措施又讓負擔轉到社會各處。這條時間線可辨認需求、政策和反應，不必替每項政策編造同樣結局。資料可回查</w:t>
      </w:r>
      <w:r>
        <w:t>HS24B</w:t>
      </w:r>
      <w:r>
        <w:t>的「軍事支出、財政措施與民間困乏段」；原檔標示時期為漢武帝時期，屬戰爭財政案例。這些是事件位置與材料性質，不代表史書或機構資料留下每個參與者的完整帳簿。</w:t>
      </w:r>
    </w:p>
    <w:p w14:paraId="26B5BD26" w14:textId="77777777" w:rsidR="00DF5A66" w:rsidRDefault="00000000">
      <w:pPr>
        <w:rPr>
          <w:rFonts w:hint="eastAsia"/>
        </w:rPr>
      </w:pPr>
      <w:r>
        <w:t>原稿逐爻歷史對照（保留原文）：</w:t>
      </w:r>
    </w:p>
    <w:p w14:paraId="2526163A" w14:textId="77777777" w:rsidR="00DF5A66" w:rsidRDefault="00000000">
      <w:pPr>
        <w:rPr>
          <w:rFonts w:hint="eastAsia"/>
        </w:rPr>
      </w:pPr>
      <w:r>
        <w:t>先看史事：用兵使支出增加，支出推動新的財政措施，措施又讓負擔轉到社會各處。放回本爻，問題是「越陷越深前先停看」。《小象》說「需于泥，災在外也。自我致寇，敬慎不敗也」。軍費有來源，也有承擔者。軍費增加後加重籌款壓力，可借來思考行動如何使風險更近；謹慎須落在負擔評估上。回到具體選擇，朝廷取得新收入時，哪些人的生產與交易成本跟著增加？這是後人借此爻對照史事，並非當事人據爻辭作決定。</w:t>
      </w:r>
    </w:p>
    <w:p w14:paraId="412F641F" w14:textId="77777777" w:rsidR="00DF5A66" w:rsidRDefault="00000000">
      <w:pPr>
        <w:rPr>
          <w:rFonts w:hint="eastAsia"/>
        </w:rPr>
      </w:pPr>
      <w:r>
        <w:t>原稿事件／來源回查：</w:t>
      </w:r>
      <w:r>
        <w:t xml:space="preserve">HANWAR </w:t>
      </w:r>
      <w:r>
        <w:t>｜</w:t>
      </w:r>
      <w:r>
        <w:t xml:space="preserve"> HS24B</w:t>
      </w:r>
    </w:p>
    <w:p w14:paraId="5220C3D1" w14:textId="77777777" w:rsidR="00DF5A66" w:rsidRDefault="00000000">
      <w:pPr>
        <w:rPr>
          <w:rFonts w:hint="eastAsia"/>
        </w:rPr>
      </w:pPr>
      <w:r>
        <w:t>審查結論：</w:t>
      </w:r>
      <w:r>
        <w:t xml:space="preserve">A </w:t>
      </w:r>
      <w:r>
        <w:t>保留。案例在「自致風險，敬慎面對」的行動或結果具有可辨認類比；仍屬後設對照，不能當成歷史人物實際引《易》的證據。</w:t>
      </w:r>
    </w:p>
    <w:p w14:paraId="4E04F880" w14:textId="77777777" w:rsidR="00DF5A66" w:rsidRDefault="00000000">
      <w:pPr>
        <w:pStyle w:val="31"/>
      </w:pPr>
      <w:r>
        <w:t>XFIN-H05-L4</w:t>
      </w:r>
      <w:r>
        <w:t>｜最終</w:t>
      </w:r>
      <w:r>
        <w:t>B</w:t>
      </w:r>
      <w:r>
        <w:t>級</w:t>
      </w:r>
    </w:p>
    <w:p w14:paraId="2FBE1C98" w14:textId="77777777" w:rsidR="00DF5A66" w:rsidRDefault="00000000">
      <w:pPr>
        <w:pStyle w:val="4"/>
      </w:pPr>
      <w:r>
        <w:t>六四｜臺灣金融重建基金</w:t>
      </w:r>
      <w:r>
        <w:t xml:space="preserve"> </w:t>
      </w:r>
      <w:r>
        <w:t>聽取處置信息以脫困</w:t>
      </w:r>
    </w:p>
    <w:p w14:paraId="2B5BC1BF" w14:textId="77777777" w:rsidR="00DF5A66" w:rsidRDefault="00000000">
      <w:pPr>
        <w:rPr>
          <w:rFonts w:hint="eastAsia"/>
        </w:rPr>
      </w:pPr>
      <w:r>
        <w:t>case_id</w:t>
      </w:r>
      <w:r>
        <w:t>：</w:t>
      </w:r>
      <w:r>
        <w:t xml:space="preserve">XFIN-H05-L4 </w:t>
      </w:r>
      <w:r>
        <w:t>｜</w:t>
      </w:r>
      <w:r>
        <w:t xml:space="preserve"> </w:t>
      </w:r>
      <w:r>
        <w:t>原證據標示：</w:t>
      </w:r>
      <w:r>
        <w:t xml:space="preserve">B </w:t>
      </w:r>
      <w:r>
        <w:t>後設對照</w:t>
      </w:r>
      <w:r>
        <w:t xml:space="preserve"> </w:t>
      </w:r>
      <w:r>
        <w:t>非實際用易證據</w:t>
      </w:r>
      <w:r>
        <w:t xml:space="preserve"> </w:t>
      </w:r>
      <w:r>
        <w:t>｜</w:t>
      </w:r>
      <w:r>
        <w:t xml:space="preserve"> </w:t>
      </w:r>
      <w:r>
        <w:t>本輪適切性：</w:t>
      </w:r>
      <w:r>
        <w:t>B</w:t>
      </w:r>
    </w:p>
    <w:p w14:paraId="7A247DA5" w14:textId="77777777" w:rsidR="00DF5A66" w:rsidRDefault="00000000">
      <w:pPr>
        <w:rPr>
          <w:rFonts w:hint="eastAsia"/>
        </w:rPr>
      </w:pPr>
      <w:r>
        <w:t>原稿《小象》原文：需于血，順以聽也。</w:t>
      </w:r>
    </w:p>
    <w:p w14:paraId="64F52B29" w14:textId="77777777" w:rsidR="00DF5A66" w:rsidRDefault="00000000">
      <w:pPr>
        <w:rPr>
          <w:rFonts w:hint="eastAsia"/>
        </w:rPr>
      </w:pPr>
      <w:r>
        <w:t>原稿既有繁體中文譯文：「在流血危境中等待，終能走出洞穴。」《象傳》解釋：順以聽。</w:t>
      </w:r>
    </w:p>
    <w:p w14:paraId="2C85A66D" w14:textId="77777777" w:rsidR="00DF5A66" w:rsidRDefault="00000000">
      <w:pPr>
        <w:rPr>
          <w:rFonts w:hint="eastAsia"/>
        </w:rPr>
      </w:pPr>
      <w:r>
        <w:t>小象／爻辭審查要點：在危險中聽從現況</w:t>
      </w:r>
    </w:p>
    <w:p w14:paraId="1E4E77F8" w14:textId="77777777" w:rsidR="00DF5A66" w:rsidRDefault="00000000">
      <w:pPr>
        <w:rPr>
          <w:rFonts w:hint="eastAsia"/>
        </w:rPr>
      </w:pPr>
      <w:r>
        <w:t>原稿事件與故事（保留原文）：</w:t>
      </w:r>
    </w:p>
    <w:p w14:paraId="435D2CCD" w14:textId="77777777" w:rsidR="00DF5A66" w:rsidRDefault="00000000">
      <w:pPr>
        <w:rPr>
          <w:rFonts w:hint="eastAsia"/>
        </w:rPr>
      </w:pPr>
      <w:r>
        <w:t>金融機構經營不善時，若存款與付款服務突然中斷，受到影響的不只有管理者，還有依賴該機構收支的民眾。臺灣建立金融重建基金，為處理退出與業務接續提供資源和規則。臺灣設置金融重建基金，處理經營不善的金融機構，安排承接或退出，以降低對存款人及地方金融服務的衝擊。基金介入後，主管機關可以安排問題機構的承接或退出，並處理存款人的服務需要。這仍涉及資產評估、處置成本以及由誰接手，不能把設立基金當作虧損自動消失。機構資料敘述處理原則，個別金融機構結果要另查紀錄。事件從問題機構無法照常經營開始，經處置安排，走到新機構承接或原機構退出。每一步都關係到存戶能否繼續使用金融服務。資料可回查</w:t>
      </w:r>
      <w:r>
        <w:t>RTC</w:t>
      </w:r>
      <w:r>
        <w:t>；</w:t>
      </w:r>
      <w:r>
        <w:t>RTC3</w:t>
      </w:r>
      <w:r>
        <w:t>的「基金目的及處理原則」；原檔標示時期為</w:t>
      </w:r>
      <w:r>
        <w:t>2001</w:t>
      </w:r>
      <w:r>
        <w:t>年起，屬金融重整案例。這些是事件位置與材料性質，不代表史書或機構資料留下每個參與者的完整帳簿。</w:t>
      </w:r>
    </w:p>
    <w:p w14:paraId="688C87CA" w14:textId="77777777" w:rsidR="00DF5A66" w:rsidRDefault="00000000">
      <w:pPr>
        <w:rPr>
          <w:rFonts w:hint="eastAsia"/>
        </w:rPr>
      </w:pPr>
      <w:r>
        <w:t>原稿逐爻歷史對照（保留原文）：</w:t>
      </w:r>
    </w:p>
    <w:p w14:paraId="72424FFC" w14:textId="77777777" w:rsidR="00DF5A66" w:rsidRDefault="00000000">
      <w:pPr>
        <w:rPr>
          <w:rFonts w:hint="eastAsia"/>
        </w:rPr>
      </w:pPr>
      <w:r>
        <w:lastRenderedPageBreak/>
        <w:t>在金融重建基金一例，金融機構經營不善時，若存款與付款服務突然中斷，受到影響的不只有管理者，還有依賴該機構收支的民眾。《小象》說「需于血，順以聽也」。金融重建須評估機構缺口與承接條件，可對照願意面對現況、接受調整，才能離開險境。再問一句：機構退出時，存款與付款服務由誰承接？處置成本和服務接續都是同一件事。這是後人借此爻對照史事，並非當事人據爻辭作決定。</w:t>
      </w:r>
    </w:p>
    <w:p w14:paraId="75035D32" w14:textId="77777777" w:rsidR="00DF5A66" w:rsidRDefault="00000000">
      <w:pPr>
        <w:rPr>
          <w:rFonts w:hint="eastAsia"/>
        </w:rPr>
      </w:pPr>
      <w:r>
        <w:t>原稿事件／來源回查：</w:t>
      </w:r>
      <w:r>
        <w:t xml:space="preserve">RTC2001 </w:t>
      </w:r>
      <w:r>
        <w:t>｜</w:t>
      </w:r>
      <w:r>
        <w:t xml:space="preserve"> RTC</w:t>
      </w:r>
      <w:r>
        <w:t>、</w:t>
      </w:r>
      <w:r>
        <w:t>RTC3</w:t>
      </w:r>
    </w:p>
    <w:p w14:paraId="1D1B41AD" w14:textId="77777777" w:rsidR="00DF5A66" w:rsidRDefault="00000000">
      <w:pPr>
        <w:rPr>
          <w:rFonts w:hint="eastAsia"/>
        </w:rPr>
      </w:pPr>
      <w:r>
        <w:t>B</w:t>
      </w:r>
      <w:r>
        <w:t>級部分符合原因：金融處置的應變可類比順從情勢，卻無直接呈現「需于血」的急迫險境。</w:t>
      </w:r>
    </w:p>
    <w:p w14:paraId="39B33CBA" w14:textId="77777777" w:rsidR="00DF5A66" w:rsidRDefault="00000000">
      <w:pPr>
        <w:rPr>
          <w:rFonts w:hint="eastAsia"/>
        </w:rPr>
      </w:pPr>
      <w:r>
        <w:t>一次修訂建議（新增對照補充、不刪原稿）：此案例只能在「在危險中聽從現況」的有限面向上與爻義相照；金融處置的應變可類比順從情勢，卻無直接呈現「需于血」的急迫險境。讀者須區分歷史事實、編輯類比以及沒有證據支持的效果推論。</w:t>
      </w:r>
    </w:p>
    <w:p w14:paraId="2C2D6BDC" w14:textId="77777777" w:rsidR="00DF5A66" w:rsidRDefault="00000000">
      <w:pPr>
        <w:rPr>
          <w:rFonts w:hint="eastAsia"/>
        </w:rPr>
      </w:pPr>
      <w:r>
        <w:t>XFIN-H05-L4</w:t>
      </w:r>
      <w:r>
        <w:t>｜</w:t>
      </w:r>
      <w:r>
        <w:t xml:space="preserve">05 </w:t>
      </w:r>
      <w:r>
        <w:t>需</w:t>
      </w:r>
      <w:r>
        <w:t xml:space="preserve"> </w:t>
      </w:r>
      <w:r>
        <w:t>六四</w:t>
      </w:r>
      <w:r>
        <w:t xml:space="preserve">  </w:t>
      </w:r>
      <w:r>
        <w:t>聽取處置信息以脫困</w:t>
      </w:r>
    </w:p>
    <w:p w14:paraId="658FAAEA" w14:textId="77777777" w:rsidR="00DF5A66" w:rsidRDefault="00000000">
      <w:pPr>
        <w:rPr>
          <w:rFonts w:hint="eastAsia"/>
        </w:rPr>
      </w:pPr>
      <w:r>
        <w:t>原稿《小象》：需于血，順以聽也。</w:t>
      </w:r>
    </w:p>
    <w:p w14:paraId="539CC499" w14:textId="77777777" w:rsidR="00DF5A66" w:rsidRDefault="00000000">
      <w:pPr>
        <w:rPr>
          <w:rFonts w:hint="eastAsia"/>
        </w:rPr>
      </w:pPr>
      <w:r>
        <w:rPr>
          <w:b/>
        </w:rPr>
        <w:t>修訂後逐爻對照｜金融重建基金處理問題金融機構，是危機中調整既有安排的案例。「順以聽」可連到主管機關依實際缺口與承接條件採取措施，但不應將行政處置直接等同爻辭的流血險境。</w:t>
      </w:r>
    </w:p>
    <w:p w14:paraId="402F0982" w14:textId="77777777" w:rsidR="00DF5A66" w:rsidRDefault="00000000">
      <w:pPr>
        <w:rPr>
          <w:rFonts w:hint="eastAsia"/>
        </w:rPr>
      </w:pPr>
      <w:r>
        <w:rPr>
          <w:b/>
        </w:rPr>
        <w:t>一次複查：</w:t>
      </w:r>
      <w:r>
        <w:rPr>
          <w:b/>
        </w:rPr>
        <w:t>B</w:t>
      </w:r>
      <w:r>
        <w:rPr>
          <w:b/>
        </w:rPr>
        <w:t>（合理但有限制，保留）；原故事、案例</w:t>
      </w:r>
      <w:r>
        <w:rPr>
          <w:b/>
        </w:rPr>
        <w:t>ID</w:t>
      </w:r>
      <w:r>
        <w:rPr>
          <w:b/>
        </w:rPr>
        <w:t>與原證據類型維持不變，不再重複追求</w:t>
      </w:r>
      <w:r>
        <w:rPr>
          <w:b/>
        </w:rPr>
        <w:t>A</w:t>
      </w:r>
      <w:r>
        <w:rPr>
          <w:b/>
        </w:rPr>
        <w:t>。</w:t>
      </w:r>
    </w:p>
    <w:p w14:paraId="678C9797" w14:textId="77777777" w:rsidR="00DF5A66" w:rsidRDefault="00000000">
      <w:pPr>
        <w:pStyle w:val="31"/>
      </w:pPr>
      <w:r>
        <w:t>XFIN-H05-L5</w:t>
      </w:r>
      <w:r>
        <w:t>｜最終</w:t>
      </w:r>
      <w:r>
        <w:t>A</w:t>
      </w:r>
      <w:r>
        <w:t>級</w:t>
      </w:r>
    </w:p>
    <w:p w14:paraId="17A0741E" w14:textId="77777777" w:rsidR="00DF5A66" w:rsidRDefault="00000000">
      <w:pPr>
        <w:pStyle w:val="4"/>
      </w:pPr>
      <w:r>
        <w:t>九五｜范仲淹創設義田</w:t>
      </w:r>
      <w:r>
        <w:t xml:space="preserve"> </w:t>
      </w:r>
      <w:r>
        <w:t>維持基本生活供給</w:t>
      </w:r>
    </w:p>
    <w:p w14:paraId="01936AD5" w14:textId="77777777" w:rsidR="00DF5A66" w:rsidRDefault="00000000">
      <w:pPr>
        <w:rPr>
          <w:rFonts w:hint="eastAsia"/>
        </w:rPr>
      </w:pPr>
      <w:r>
        <w:t>case_id</w:t>
      </w:r>
      <w:r>
        <w:t>：</w:t>
      </w:r>
      <w:r>
        <w:t xml:space="preserve">XFIN-H05-L5 </w:t>
      </w:r>
      <w:r>
        <w:t>｜</w:t>
      </w:r>
      <w:r>
        <w:t xml:space="preserve"> </w:t>
      </w:r>
      <w:r>
        <w:t>原證據標示：</w:t>
      </w:r>
      <w:r>
        <w:t xml:space="preserve">B </w:t>
      </w:r>
      <w:r>
        <w:t>後設對照</w:t>
      </w:r>
      <w:r>
        <w:t xml:space="preserve"> </w:t>
      </w:r>
      <w:r>
        <w:t>非實際用易證據</w:t>
      </w:r>
      <w:r>
        <w:t xml:space="preserve"> </w:t>
      </w:r>
      <w:r>
        <w:t>｜</w:t>
      </w:r>
      <w:r>
        <w:t xml:space="preserve"> </w:t>
      </w:r>
      <w:r>
        <w:t>本輪適切性：</w:t>
      </w:r>
      <w:r>
        <w:t>A</w:t>
      </w:r>
    </w:p>
    <w:p w14:paraId="0F762F3F" w14:textId="77777777" w:rsidR="00DF5A66" w:rsidRDefault="00000000">
      <w:pPr>
        <w:rPr>
          <w:rFonts w:hint="eastAsia"/>
        </w:rPr>
      </w:pPr>
      <w:r>
        <w:t>原稿《小象》原文：酒食，貞吉，以中正也。</w:t>
      </w:r>
    </w:p>
    <w:p w14:paraId="43FF2A67" w14:textId="77777777" w:rsidR="00DF5A66" w:rsidRDefault="00000000">
      <w:pPr>
        <w:rPr>
          <w:rFonts w:hint="eastAsia"/>
        </w:rPr>
      </w:pPr>
      <w:r>
        <w:t>原稿既有繁體中文譯文：「在飲食安適中等待，守正吉祥。」《象傳》解釋：因為能守中而且端正。</w:t>
      </w:r>
    </w:p>
    <w:p w14:paraId="2F0A7E55" w14:textId="77777777" w:rsidR="00DF5A66" w:rsidRDefault="00000000">
      <w:pPr>
        <w:rPr>
          <w:rFonts w:hint="eastAsia"/>
        </w:rPr>
      </w:pPr>
      <w:r>
        <w:t>小象／爻辭審查要點：酒食供應、中正守持</w:t>
      </w:r>
    </w:p>
    <w:p w14:paraId="409D5AFF" w14:textId="77777777" w:rsidR="00DF5A66" w:rsidRDefault="00000000">
      <w:pPr>
        <w:rPr>
          <w:rFonts w:hint="eastAsia"/>
        </w:rPr>
      </w:pPr>
      <w:r>
        <w:t>原稿事件與故事（保留原文）：</w:t>
      </w:r>
    </w:p>
    <w:p w14:paraId="6FB8B37D" w14:textId="77777777" w:rsidR="00DF5A66" w:rsidRDefault="00000000">
      <w:pPr>
        <w:rPr>
          <w:rFonts w:hint="eastAsia"/>
        </w:rPr>
      </w:pPr>
      <w:r>
        <w:t>北宋范仲淹希望以可持續的收入照顧族人，而不是只在有人急需時臨時贈錢。田地能產生租收，但要用於衣食與婚喪，仍須先購置土地，再訂明收入由誰管理、哪些需要可以領取。錢公輔記述范仲淹購置義田，以田產收入接濟族人，供應衣食與婚喪所需。資產因此不只留在個人名下，而成為延續救助的來源。錢公輔的記述說范仲淹購置義田，並以田租供應宗族生活所需。田地的收成和族人需要每年可能不同，制度必須有人照看，才能持續發揮作用。記載有褒揚人物的角度，不含每年每人的完整收支表。購地、取得田租、按規則給付，構成一套可延續的救助安排。對象是特定宗族，不能直接等同現代面向全民的公共保障。資料可回查</w:t>
      </w:r>
      <w:r>
        <w:t>YI</w:t>
      </w:r>
      <w:r>
        <w:t>的「置義田及日給月給段」；原檔標示時期為</w:t>
      </w:r>
      <w:r>
        <w:t>11</w:t>
      </w:r>
      <w:r>
        <w:t>世紀中葉，屬家族公益理財案例。這些是事件位置與材料性質，不代表史書或機構資料留下每個參與者的完整帳簿。</w:t>
      </w:r>
    </w:p>
    <w:p w14:paraId="1BCAADDC" w14:textId="77777777" w:rsidR="00DF5A66" w:rsidRDefault="00000000">
      <w:pPr>
        <w:rPr>
          <w:rFonts w:hint="eastAsia"/>
        </w:rPr>
      </w:pPr>
      <w:r>
        <w:t>原稿逐爻歷史對照（保留原文）：</w:t>
      </w:r>
    </w:p>
    <w:p w14:paraId="497C96AE" w14:textId="77777777" w:rsidR="00DF5A66" w:rsidRDefault="00000000">
      <w:pPr>
        <w:rPr>
          <w:rFonts w:hint="eastAsia"/>
        </w:rPr>
      </w:pPr>
      <w:r>
        <w:t>事情走到這一步：錢公輔記述范仲淹購置義田，以田產收入接濟族人，供應衣食與婚喪所需。「維持基本生活供給」因此值得再問一次。義田持續提供衣食，可對照等待期間仍須顧好日常需要；資源應依清楚規則分配。《小象》說「酒食，貞吉，以中正也」。救助的來源與給付規則要一起看。讀者可追問：田租若不夠支應衣食和婚喪，原有承諾怎樣調整？這是後人借此爻對照史事，並非當事人據爻辭作決定。</w:t>
      </w:r>
    </w:p>
    <w:p w14:paraId="4BAD6F2C" w14:textId="77777777" w:rsidR="00DF5A66" w:rsidRDefault="00000000">
      <w:pPr>
        <w:rPr>
          <w:rFonts w:hint="eastAsia"/>
        </w:rPr>
      </w:pPr>
      <w:r>
        <w:t>原稿事件／來源回查：</w:t>
      </w:r>
      <w:r>
        <w:t xml:space="preserve">FANYI </w:t>
      </w:r>
      <w:r>
        <w:t>｜</w:t>
      </w:r>
      <w:r>
        <w:t xml:space="preserve"> YI</w:t>
      </w:r>
    </w:p>
    <w:p w14:paraId="578EBC48" w14:textId="77777777" w:rsidR="00DF5A66" w:rsidRDefault="00000000">
      <w:pPr>
        <w:rPr>
          <w:rFonts w:hint="eastAsia"/>
        </w:rPr>
      </w:pPr>
      <w:r>
        <w:t>審查結論：</w:t>
      </w:r>
      <w:r>
        <w:t xml:space="preserve">A </w:t>
      </w:r>
      <w:r>
        <w:t>保留。案例在「酒食供應、中正守持」的行動或結果具有可辨認類比；仍屬後設對照，不能當成歷史人物實際引《易》的證據。</w:t>
      </w:r>
    </w:p>
    <w:p w14:paraId="19D9F312" w14:textId="77777777" w:rsidR="00DF5A66" w:rsidRDefault="00000000">
      <w:pPr>
        <w:pStyle w:val="31"/>
      </w:pPr>
      <w:r>
        <w:lastRenderedPageBreak/>
        <w:t>XFIN-H05-L6</w:t>
      </w:r>
      <w:r>
        <w:t>｜最終</w:t>
      </w:r>
      <w:r>
        <w:t>B</w:t>
      </w:r>
      <w:r>
        <w:t>級</w:t>
      </w:r>
    </w:p>
    <w:p w14:paraId="594EB601" w14:textId="77777777" w:rsidR="00DF5A66" w:rsidRDefault="00000000">
      <w:pPr>
        <w:pStyle w:val="4"/>
      </w:pPr>
      <w:r>
        <w:t>上六｜中國加入世界貿易組織</w:t>
      </w:r>
      <w:r>
        <w:t xml:space="preserve"> </w:t>
      </w:r>
      <w:r>
        <w:t>把外來參與者納入規則</w:t>
      </w:r>
    </w:p>
    <w:p w14:paraId="3BA9349B" w14:textId="77777777" w:rsidR="00DF5A66" w:rsidRDefault="00000000">
      <w:pPr>
        <w:rPr>
          <w:rFonts w:hint="eastAsia"/>
        </w:rPr>
      </w:pPr>
      <w:r>
        <w:t>case_id</w:t>
      </w:r>
      <w:r>
        <w:t>：</w:t>
      </w:r>
      <w:r>
        <w:t xml:space="preserve">XFIN-H05-L6 </w:t>
      </w:r>
      <w:r>
        <w:t>｜</w:t>
      </w:r>
      <w:r>
        <w:t xml:space="preserve"> </w:t>
      </w:r>
      <w:r>
        <w:t>原證據標示：</w:t>
      </w:r>
      <w:r>
        <w:t xml:space="preserve">B </w:t>
      </w:r>
      <w:r>
        <w:t>後設對照</w:t>
      </w:r>
      <w:r>
        <w:t xml:space="preserve"> </w:t>
      </w:r>
      <w:r>
        <w:t>非實際用易證據</w:t>
      </w:r>
      <w:r>
        <w:t xml:space="preserve"> </w:t>
      </w:r>
      <w:r>
        <w:t>｜</w:t>
      </w:r>
      <w:r>
        <w:t xml:space="preserve"> </w:t>
      </w:r>
      <w:r>
        <w:t>本輪適切性：</w:t>
      </w:r>
      <w:r>
        <w:t>B</w:t>
      </w:r>
    </w:p>
    <w:p w14:paraId="6553FBE4" w14:textId="77777777" w:rsidR="00DF5A66" w:rsidRDefault="00000000">
      <w:pPr>
        <w:rPr>
          <w:rFonts w:hint="eastAsia"/>
        </w:rPr>
      </w:pPr>
      <w:r>
        <w:t>原稿《小象》原文：不速之客來，敬之終吉。雖不當位，未大失也。</w:t>
      </w:r>
    </w:p>
    <w:p w14:paraId="61F35502" w14:textId="77777777" w:rsidR="00DF5A66" w:rsidRDefault="00000000">
      <w:pPr>
        <w:rPr>
          <w:rFonts w:hint="eastAsia"/>
        </w:rPr>
      </w:pPr>
      <w:r>
        <w:t>原稿既有繁體中文譯文：「不速的客來」《象傳》解釋：敬之終吉。「雖不當位」《象傳》解釋：未大失。</w:t>
      </w:r>
    </w:p>
    <w:p w14:paraId="4F111F3E" w14:textId="77777777" w:rsidR="00DF5A66" w:rsidRDefault="00000000">
      <w:pPr>
        <w:rPr>
          <w:rFonts w:hint="eastAsia"/>
        </w:rPr>
      </w:pPr>
      <w:r>
        <w:t>小象／爻辭審查要點：意外來客以敬相待</w:t>
      </w:r>
    </w:p>
    <w:p w14:paraId="5EE86E7B" w14:textId="77777777" w:rsidR="00DF5A66" w:rsidRDefault="00000000">
      <w:pPr>
        <w:rPr>
          <w:rFonts w:hint="eastAsia"/>
        </w:rPr>
      </w:pPr>
      <w:r>
        <w:t>原稿事件與故事（保留原文）：</w:t>
      </w:r>
    </w:p>
    <w:p w14:paraId="15E3402D" w14:textId="77777777" w:rsidR="00DF5A66" w:rsidRDefault="00000000">
      <w:pPr>
        <w:rPr>
          <w:rFonts w:hint="eastAsia"/>
        </w:rPr>
      </w:pPr>
      <w:r>
        <w:t>中國申請加入世界貿易組織，需要與既有會員談妥商品、服務及制度條件。加入多邊組織能取得共同規則下的市場機會，也意味相關部門和企業須適應新的承諾。中國於</w:t>
      </w:r>
      <w:r>
        <w:t>2001</w:t>
      </w:r>
      <w:r>
        <w:t>年</w:t>
      </w:r>
      <w:r>
        <w:t>12</w:t>
      </w:r>
      <w:r>
        <w:t>月</w:t>
      </w:r>
      <w:r>
        <w:t>11</w:t>
      </w:r>
      <w:r>
        <w:t>日加入世界貿易組織。加入多邊貿易體系，意味著取得參與機會，也承擔協議中的市場開放與制度承諾。談判與批准過後，中國於</w:t>
      </w:r>
      <w:r>
        <w:t>2001</w:t>
      </w:r>
      <w:r>
        <w:t>年</w:t>
      </w:r>
      <w:r>
        <w:t>12</w:t>
      </w:r>
      <w:r>
        <w:t>月</w:t>
      </w:r>
      <w:r>
        <w:t>11</w:t>
      </w:r>
      <w:r>
        <w:t>日成為會員。協議文件規範市場開放及其他責任，執行需要逐項落到主管機關和交易者身上。正式入會是一個日期，產業適應不是同一天完成；現有概述不足以計算每家公司因此增加多少收益。事情從提出入會、協商條件，走到會員資格確立，往後才是承諾的持續履行。權利與義務屬同一安排，不應只擷取其中一面。資料可回查</w:t>
      </w:r>
      <w:r>
        <w:t>WTO</w:t>
      </w:r>
      <w:r>
        <w:t>；</w:t>
      </w:r>
      <w:r>
        <w:t>WTO2</w:t>
      </w:r>
      <w:r>
        <w:t>的「入會批准與生效日期」；原檔標示時期為</w:t>
      </w:r>
      <w:r>
        <w:t>2001</w:t>
      </w:r>
      <w:r>
        <w:t>年，屬國際貿易案例。這些是事件位置與材料性質，不代表史書或機構資料留下每個參與者的完整帳簿。</w:t>
      </w:r>
    </w:p>
    <w:p w14:paraId="4A21A982" w14:textId="77777777" w:rsidR="00DF5A66" w:rsidRDefault="00000000">
      <w:pPr>
        <w:rPr>
          <w:rFonts w:hint="eastAsia"/>
        </w:rPr>
      </w:pPr>
      <w:r>
        <w:t>原稿逐爻歷史對照（保留原文）：</w:t>
      </w:r>
    </w:p>
    <w:p w14:paraId="0870ABAF" w14:textId="77777777" w:rsidR="00DF5A66" w:rsidRDefault="00000000">
      <w:pPr>
        <w:rPr>
          <w:rFonts w:hint="eastAsia"/>
        </w:rPr>
      </w:pPr>
      <w:r>
        <w:t>談判與批准過後，中國於</w:t>
      </w:r>
      <w:r>
        <w:t>2001</w:t>
      </w:r>
      <w:r>
        <w:t>年</w:t>
      </w:r>
      <w:r>
        <w:t>12</w:t>
      </w:r>
      <w:r>
        <w:t>月</w:t>
      </w:r>
      <w:r>
        <w:t>11</w:t>
      </w:r>
      <w:r>
        <w:t>日成為會員。讀這段歷史，可先留意「把外來參與者納入規則」。《小象》說「不速之客來，敬之終吉。雖不當位，未大失也」。資格取得只是執行規則的起點。加入</w:t>
      </w:r>
      <w:r>
        <w:t>WTO</w:t>
      </w:r>
      <w:r>
        <w:t>可對照面對新的合作對象，以明確承諾建立互動；不是無條件接受任何要求。回到具體選擇，入會承諾寫成文字後，哪個部門與企業須履行？這是後人借此爻對照史事，並非當事人據爻辭作決定。事件發生於</w:t>
      </w:r>
      <w:r>
        <w:t>2001</w:t>
      </w:r>
      <w:r>
        <w:t>年，後續成果還應回查</w:t>
      </w:r>
      <w:r>
        <w:t>WTO</w:t>
      </w:r>
      <w:r>
        <w:t>、</w:t>
      </w:r>
      <w:r>
        <w:t>WTO2</w:t>
      </w:r>
      <w:r>
        <w:t>所載資料。</w:t>
      </w:r>
    </w:p>
    <w:p w14:paraId="657708AD" w14:textId="77777777" w:rsidR="00DF5A66" w:rsidRDefault="00000000">
      <w:pPr>
        <w:rPr>
          <w:rFonts w:hint="eastAsia"/>
        </w:rPr>
      </w:pPr>
      <w:r>
        <w:t>原稿事件／來源回查：</w:t>
      </w:r>
      <w:r>
        <w:t xml:space="preserve">WTO2001 </w:t>
      </w:r>
      <w:r>
        <w:t>｜</w:t>
      </w:r>
      <w:r>
        <w:t xml:space="preserve"> WTO</w:t>
      </w:r>
      <w:r>
        <w:t>、</w:t>
      </w:r>
      <w:r>
        <w:t>WTO2</w:t>
      </w:r>
    </w:p>
    <w:p w14:paraId="2294C637" w14:textId="77777777" w:rsidR="00DF5A66" w:rsidRDefault="00000000">
      <w:pPr>
        <w:rPr>
          <w:rFonts w:hint="eastAsia"/>
        </w:rPr>
      </w:pPr>
      <w:r>
        <w:t>B</w:t>
      </w:r>
      <w:r>
        <w:t>級部分符合原因：</w:t>
      </w:r>
      <w:r>
        <w:t>WTO</w:t>
      </w:r>
      <w:r>
        <w:t>入會屬預期談判後的正式入會，不是「不速之客」；意外來客意象不完全符合。</w:t>
      </w:r>
    </w:p>
    <w:p w14:paraId="4084FF00" w14:textId="77777777" w:rsidR="00DF5A66" w:rsidRDefault="00000000">
      <w:pPr>
        <w:rPr>
          <w:rFonts w:hint="eastAsia"/>
        </w:rPr>
      </w:pPr>
      <w:r>
        <w:t>一次修訂建議（新增對照補充、不刪原稿）：此案例只能在「意外來客以敬相待」的有限面向上與爻義相照；</w:t>
      </w:r>
      <w:r>
        <w:t>WTO</w:t>
      </w:r>
      <w:r>
        <w:t>入會屬預期談判後的正式入會，不是「不速之客」；意外來客意象不完全符合。讀者須區分歷史事實、編輯類比以及沒有證據支持的效果推論。</w:t>
      </w:r>
    </w:p>
    <w:p w14:paraId="493786BB" w14:textId="77777777" w:rsidR="00DF5A66" w:rsidRDefault="00000000">
      <w:pPr>
        <w:rPr>
          <w:rFonts w:hint="eastAsia"/>
        </w:rPr>
      </w:pPr>
      <w:r>
        <w:t>XFIN-H05-L6</w:t>
      </w:r>
      <w:r>
        <w:t>｜</w:t>
      </w:r>
      <w:r>
        <w:t xml:space="preserve">05 </w:t>
      </w:r>
      <w:r>
        <w:t>需</w:t>
      </w:r>
      <w:r>
        <w:t xml:space="preserve"> </w:t>
      </w:r>
      <w:r>
        <w:t>上六</w:t>
      </w:r>
      <w:r>
        <w:t xml:space="preserve">  </w:t>
      </w:r>
      <w:r>
        <w:t>把外來參與者納入規則</w:t>
      </w:r>
    </w:p>
    <w:p w14:paraId="723884B4" w14:textId="77777777" w:rsidR="00DF5A66" w:rsidRDefault="00000000">
      <w:pPr>
        <w:rPr>
          <w:rFonts w:hint="eastAsia"/>
        </w:rPr>
      </w:pPr>
      <w:r>
        <w:t>原稿《小象》：不速之客來，敬之終吉。雖不當位，未大失也。</w:t>
      </w:r>
    </w:p>
    <w:p w14:paraId="7D47E63F" w14:textId="77777777" w:rsidR="00DF5A66" w:rsidRDefault="00000000">
      <w:pPr>
        <w:rPr>
          <w:rFonts w:hint="eastAsia"/>
        </w:rPr>
      </w:pPr>
      <w:r>
        <w:rPr>
          <w:b/>
        </w:rPr>
        <w:t>修訂後逐爻對照｜中國加入</w:t>
      </w:r>
      <w:r>
        <w:rPr>
          <w:b/>
        </w:rPr>
        <w:t>WTO</w:t>
      </w:r>
      <w:r>
        <w:rPr>
          <w:b/>
        </w:rPr>
        <w:t>是經長期談判後按預定程序入會，非真正突然到訪的「不速之客」；僅取對新參與者依公開規則相待、承認權利與義務的對照，避免宣稱意外性相符。</w:t>
      </w:r>
    </w:p>
    <w:p w14:paraId="4A58FEA4" w14:textId="77777777" w:rsidR="00DF5A66" w:rsidRDefault="00000000">
      <w:pPr>
        <w:rPr>
          <w:rFonts w:hint="eastAsia"/>
        </w:rPr>
      </w:pPr>
      <w:r>
        <w:rPr>
          <w:b/>
        </w:rPr>
        <w:t>一次複查：</w:t>
      </w:r>
      <w:r>
        <w:rPr>
          <w:b/>
        </w:rPr>
        <w:t>B</w:t>
      </w:r>
      <w:r>
        <w:rPr>
          <w:b/>
        </w:rPr>
        <w:t>（合理但有限制，保留）；原故事、案例</w:t>
      </w:r>
      <w:r>
        <w:rPr>
          <w:b/>
        </w:rPr>
        <w:t>ID</w:t>
      </w:r>
      <w:r>
        <w:rPr>
          <w:b/>
        </w:rPr>
        <w:t>與原證據類型維持不變，不再重複追求</w:t>
      </w:r>
      <w:r>
        <w:rPr>
          <w:b/>
        </w:rPr>
        <w:t>A</w:t>
      </w:r>
      <w:r>
        <w:rPr>
          <w:b/>
        </w:rPr>
        <w:t>。</w:t>
      </w:r>
    </w:p>
    <w:p w14:paraId="532DA7E1" w14:textId="77777777" w:rsidR="00DF5A66" w:rsidRDefault="00000000">
      <w:pPr>
        <w:pStyle w:val="21"/>
      </w:pPr>
      <w:r>
        <w:lastRenderedPageBreak/>
        <w:t>第</w:t>
      </w:r>
      <w:r>
        <w:t>06</w:t>
      </w:r>
      <w:r>
        <w:t>卦｜</w:t>
      </w:r>
      <w:r>
        <w:t>6</w:t>
      </w:r>
      <w:r>
        <w:t>爻</w:t>
      </w:r>
    </w:p>
    <w:p w14:paraId="198E3576" w14:textId="77777777" w:rsidR="00DF5A66" w:rsidRDefault="00000000">
      <w:pPr>
        <w:pStyle w:val="31"/>
      </w:pPr>
      <w:r>
        <w:t>XFIN-H06-L1</w:t>
      </w:r>
      <w:r>
        <w:t>｜最終</w:t>
      </w:r>
      <w:r>
        <w:t>B</w:t>
      </w:r>
      <w:r>
        <w:t>級</w:t>
      </w:r>
    </w:p>
    <w:p w14:paraId="7FA5B7B8" w14:textId="77777777" w:rsidR="00DF5A66" w:rsidRDefault="00000000">
      <w:pPr>
        <w:pStyle w:val="4"/>
      </w:pPr>
      <w:r>
        <w:t>初六｜漢代鹽鐵專賣與政策爭論</w:t>
      </w:r>
      <w:r>
        <w:t xml:space="preserve"> </w:t>
      </w:r>
      <w:r>
        <w:t>不要讓爭議無限升高</w:t>
      </w:r>
    </w:p>
    <w:p w14:paraId="13861578" w14:textId="77777777" w:rsidR="00DF5A66" w:rsidRDefault="00000000">
      <w:pPr>
        <w:rPr>
          <w:rFonts w:hint="eastAsia"/>
        </w:rPr>
      </w:pPr>
      <w:r>
        <w:t>case_id</w:t>
      </w:r>
      <w:r>
        <w:t>：</w:t>
      </w:r>
      <w:r>
        <w:t xml:space="preserve">XFIN-H06-L1 </w:t>
      </w:r>
      <w:r>
        <w:t>｜</w:t>
      </w:r>
      <w:r>
        <w:t xml:space="preserve"> </w:t>
      </w:r>
      <w:r>
        <w:t>原證據標示：</w:t>
      </w:r>
      <w:r>
        <w:t xml:space="preserve">B </w:t>
      </w:r>
      <w:r>
        <w:t>後設對照</w:t>
      </w:r>
      <w:r>
        <w:t xml:space="preserve"> </w:t>
      </w:r>
      <w:r>
        <w:t>非實際用易證據</w:t>
      </w:r>
      <w:r>
        <w:t xml:space="preserve"> </w:t>
      </w:r>
      <w:r>
        <w:t>｜</w:t>
      </w:r>
      <w:r>
        <w:t xml:space="preserve"> </w:t>
      </w:r>
      <w:r>
        <w:t>本輪適切性：</w:t>
      </w:r>
      <w:r>
        <w:t>B</w:t>
      </w:r>
    </w:p>
    <w:p w14:paraId="19F24761" w14:textId="77777777" w:rsidR="00DF5A66" w:rsidRDefault="00000000">
      <w:pPr>
        <w:rPr>
          <w:rFonts w:hint="eastAsia"/>
        </w:rPr>
      </w:pPr>
      <w:r>
        <w:t>原稿《小象》原文：不永所事，訟不可長也。雖小有言，其辯明也。</w:t>
      </w:r>
    </w:p>
    <w:p w14:paraId="7EA92336" w14:textId="77777777" w:rsidR="00DF5A66" w:rsidRDefault="00000000">
      <w:pPr>
        <w:rPr>
          <w:rFonts w:hint="eastAsia"/>
        </w:rPr>
      </w:pPr>
      <w:r>
        <w:t>原稿既有繁體中文譯文：「不要讓爭訟持續，雖有小議論，終究吉祥。」《象傳》解釋：訟這種狀態不能長久。「雖小有言」《象傳》解釋：其辯明。</w:t>
      </w:r>
    </w:p>
    <w:p w14:paraId="39B8B9B1" w14:textId="77777777" w:rsidR="00DF5A66" w:rsidRDefault="00000000">
      <w:pPr>
        <w:rPr>
          <w:rFonts w:hint="eastAsia"/>
        </w:rPr>
      </w:pPr>
      <w:r>
        <w:t>小象／爻辭審查要點：不延長爭訟</w:t>
      </w:r>
    </w:p>
    <w:p w14:paraId="7EB88481" w14:textId="77777777" w:rsidR="00DF5A66" w:rsidRDefault="00000000">
      <w:pPr>
        <w:rPr>
          <w:rFonts w:hint="eastAsia"/>
        </w:rPr>
      </w:pPr>
      <w:r>
        <w:t>原稿事件與故事（保留原文）：</w:t>
      </w:r>
    </w:p>
    <w:p w14:paraId="07C03477" w14:textId="77777777" w:rsidR="00DF5A66" w:rsidRDefault="00000000">
      <w:pPr>
        <w:rPr>
          <w:rFonts w:hint="eastAsia"/>
        </w:rPr>
      </w:pPr>
      <w:r>
        <w:t>漢昭帝時，朝廷財政需要負擔邊防和行政開銷，鹽鐵、均輸等政策涉及可取得的收入，也牽動民間用貨與交易。不同群體對哪些負擔可接受有不同看法。漢昭帝時，官員與賢良文學討論鹽鐵、均輸等措施。支持者強調邊防經費，反對者關切百姓負擔與官府逐利，呈現不同的財政優先次序。官員與賢良文學在鹽鐵會議中陳述各自理由。支持者重視軍需來源，反對者質疑對百姓生活及民間買賣的影響。《鹽鐵論》記下這些主張，並非一份會後所有政策立即改廢的清單。從財政問題到公開辯論，史事顯示政策既有收入面，也有成本落到誰身上的問題。對話保留了不同立場，爭議仍須靠後續政策處理。資料可回查</w:t>
      </w:r>
      <w:r>
        <w:t>SALT</w:t>
      </w:r>
      <w:r>
        <w:t>的「〈本議第一〉」；原檔標示時期為前</w:t>
      </w:r>
      <w:r>
        <w:t>81</w:t>
      </w:r>
      <w:r>
        <w:t>年，屬財政辯論案例。這些是事件位置與材料性質，不代表史書或機構資料留下每個參與者的完整帳簿。</w:t>
      </w:r>
    </w:p>
    <w:p w14:paraId="73A96669" w14:textId="77777777" w:rsidR="00DF5A66" w:rsidRDefault="00000000">
      <w:pPr>
        <w:rPr>
          <w:rFonts w:hint="eastAsia"/>
        </w:rPr>
      </w:pPr>
      <w:r>
        <w:t>原稿逐爻歷史對照（保留原文）：</w:t>
      </w:r>
    </w:p>
    <w:p w14:paraId="44CAB84A" w14:textId="77777777" w:rsidR="00DF5A66" w:rsidRDefault="00000000">
      <w:pPr>
        <w:rPr>
          <w:rFonts w:hint="eastAsia"/>
        </w:rPr>
      </w:pPr>
      <w:r>
        <w:t>鹽鐵會議的轉折是：官員與賢良文學在鹽鐵會議中陳述各自理由。《小象》說「不永所事，訟不可長也。雖小有言，其辯明也」。鹽鐵會議把財政分歧說出來，可用來思考及早釐清理由，避免爭論只剩互相指責。再問一句：軍費需要與民間負擔，能否放在同一張政策清單？辯論留下分歧，不會自動抹去取捨。這是後人借此爻對照史事，並非當事人據爻辭作決定。事件發生於前</w:t>
      </w:r>
      <w:r>
        <w:t>81</w:t>
      </w:r>
      <w:r>
        <w:t>年，後續成果還應回查</w:t>
      </w:r>
      <w:r>
        <w:t>SALT</w:t>
      </w:r>
      <w:r>
        <w:t>所載資料。</w:t>
      </w:r>
    </w:p>
    <w:p w14:paraId="300CC953" w14:textId="77777777" w:rsidR="00DF5A66" w:rsidRDefault="00000000">
      <w:pPr>
        <w:rPr>
          <w:rFonts w:hint="eastAsia"/>
        </w:rPr>
      </w:pPr>
      <w:r>
        <w:t>原稿事件／來源回查：</w:t>
      </w:r>
      <w:r>
        <w:t xml:space="preserve">SALT81 </w:t>
      </w:r>
      <w:r>
        <w:t>｜</w:t>
      </w:r>
      <w:r>
        <w:t xml:space="preserve"> SALT</w:t>
      </w:r>
    </w:p>
    <w:p w14:paraId="759431D7" w14:textId="77777777" w:rsidR="00DF5A66" w:rsidRDefault="00000000">
      <w:pPr>
        <w:rPr>
          <w:rFonts w:hint="eastAsia"/>
        </w:rPr>
      </w:pPr>
      <w:r>
        <w:t>B</w:t>
      </w:r>
      <w:r>
        <w:t>級部分符合原因：鹽鐵會議公開討論不等於爭訟迅速終止；須維持開放結局。</w:t>
      </w:r>
    </w:p>
    <w:p w14:paraId="51490A41" w14:textId="77777777" w:rsidR="00DF5A66" w:rsidRDefault="00000000">
      <w:pPr>
        <w:rPr>
          <w:rFonts w:hint="eastAsia"/>
        </w:rPr>
      </w:pPr>
      <w:r>
        <w:t>一次修訂建議（新增對照補充、不刪原稿）：此案例只能在「不延長爭訟」的有限面向上與爻義相照；鹽鐵會議公開討論不等於爭訟迅速終止；須維持開放結局。讀者須區分歷史事實、編輯類比以及沒有證據支持的效果推論。</w:t>
      </w:r>
    </w:p>
    <w:p w14:paraId="7A1B30E8" w14:textId="77777777" w:rsidR="00DF5A66" w:rsidRDefault="00000000">
      <w:pPr>
        <w:rPr>
          <w:rFonts w:hint="eastAsia"/>
        </w:rPr>
      </w:pPr>
      <w:r>
        <w:t>XFIN-H06-L1</w:t>
      </w:r>
      <w:r>
        <w:t>｜</w:t>
      </w:r>
      <w:r>
        <w:t xml:space="preserve">06 </w:t>
      </w:r>
      <w:r>
        <w:t>訟</w:t>
      </w:r>
      <w:r>
        <w:t xml:space="preserve"> </w:t>
      </w:r>
      <w:r>
        <w:t>初六</w:t>
      </w:r>
      <w:r>
        <w:t xml:space="preserve">  </w:t>
      </w:r>
      <w:r>
        <w:t>不要讓爭議無限升高</w:t>
      </w:r>
    </w:p>
    <w:p w14:paraId="0030378F" w14:textId="77777777" w:rsidR="00DF5A66" w:rsidRDefault="00000000">
      <w:pPr>
        <w:rPr>
          <w:rFonts w:hint="eastAsia"/>
        </w:rPr>
      </w:pPr>
      <w:r>
        <w:t>原稿《小象》：不永所事，訟不可長也。雖小有言，其辯明也。</w:t>
      </w:r>
    </w:p>
    <w:p w14:paraId="54D0256A" w14:textId="77777777" w:rsidR="00DF5A66" w:rsidRDefault="00000000">
      <w:pPr>
        <w:rPr>
          <w:rFonts w:hint="eastAsia"/>
        </w:rPr>
      </w:pPr>
      <w:r>
        <w:rPr>
          <w:b/>
        </w:rPr>
        <w:t>修訂後逐爻對照｜鹽鐵會議讓官員與賢良文學陳述政策利弊，可借來看爭論必須釐清事實與負擔；會議不等於所有鹽鐵爭議立刻結束，所以「訟不可長」應作規範提醒，不能當作會後成果。</w:t>
      </w:r>
    </w:p>
    <w:p w14:paraId="503843C0" w14:textId="77777777" w:rsidR="00DF5A66" w:rsidRDefault="00000000">
      <w:pPr>
        <w:rPr>
          <w:rFonts w:hint="eastAsia"/>
        </w:rPr>
      </w:pPr>
      <w:r>
        <w:rPr>
          <w:b/>
        </w:rPr>
        <w:t>一次複查：</w:t>
      </w:r>
      <w:r>
        <w:rPr>
          <w:b/>
        </w:rPr>
        <w:t>B</w:t>
      </w:r>
      <w:r>
        <w:rPr>
          <w:b/>
        </w:rPr>
        <w:t>（合理但有限制，保留）；原故事、案例</w:t>
      </w:r>
      <w:r>
        <w:rPr>
          <w:b/>
        </w:rPr>
        <w:t>ID</w:t>
      </w:r>
      <w:r>
        <w:rPr>
          <w:b/>
        </w:rPr>
        <w:t>與原證據類型維持不變，不再重複追求</w:t>
      </w:r>
      <w:r>
        <w:rPr>
          <w:b/>
        </w:rPr>
        <w:t>A</w:t>
      </w:r>
      <w:r>
        <w:rPr>
          <w:b/>
        </w:rPr>
        <w:t>。</w:t>
      </w:r>
    </w:p>
    <w:p w14:paraId="198C08B9" w14:textId="77777777" w:rsidR="00DF5A66" w:rsidRDefault="00000000">
      <w:pPr>
        <w:pStyle w:val="31"/>
      </w:pPr>
      <w:r>
        <w:t>XFIN-H06-L2</w:t>
      </w:r>
      <w:r>
        <w:t>｜最終</w:t>
      </w:r>
      <w:r>
        <w:t>A</w:t>
      </w:r>
      <w:r>
        <w:t>級</w:t>
      </w:r>
    </w:p>
    <w:p w14:paraId="2C37713B" w14:textId="77777777" w:rsidR="00DF5A66" w:rsidRDefault="00000000">
      <w:pPr>
        <w:pStyle w:val="4"/>
      </w:pPr>
      <w:r>
        <w:t>九二｜王安石推行青苗法</w:t>
      </w:r>
      <w:r>
        <w:t xml:space="preserve"> </w:t>
      </w:r>
      <w:r>
        <w:t>權力差距會影響爭議</w:t>
      </w:r>
    </w:p>
    <w:p w14:paraId="65FFBDF9" w14:textId="77777777" w:rsidR="00DF5A66" w:rsidRDefault="00000000">
      <w:pPr>
        <w:rPr>
          <w:rFonts w:hint="eastAsia"/>
        </w:rPr>
      </w:pPr>
      <w:r>
        <w:t>case_id</w:t>
      </w:r>
      <w:r>
        <w:t>：</w:t>
      </w:r>
      <w:r>
        <w:t xml:space="preserve">XFIN-H06-L2 </w:t>
      </w:r>
      <w:r>
        <w:t>｜</w:t>
      </w:r>
      <w:r>
        <w:t xml:space="preserve"> </w:t>
      </w:r>
      <w:r>
        <w:t>原證據標示：</w:t>
      </w:r>
      <w:r>
        <w:t xml:space="preserve">B </w:t>
      </w:r>
      <w:r>
        <w:t>後設對照</w:t>
      </w:r>
      <w:r>
        <w:t xml:space="preserve"> </w:t>
      </w:r>
      <w:r>
        <w:t>非實際用易證據</w:t>
      </w:r>
      <w:r>
        <w:t xml:space="preserve"> </w:t>
      </w:r>
      <w:r>
        <w:t>｜</w:t>
      </w:r>
      <w:r>
        <w:t xml:space="preserve"> </w:t>
      </w:r>
      <w:r>
        <w:t>本輪適切性：</w:t>
      </w:r>
      <w:r>
        <w:t>A</w:t>
      </w:r>
    </w:p>
    <w:p w14:paraId="1F27D59F" w14:textId="77777777" w:rsidR="00DF5A66" w:rsidRDefault="00000000">
      <w:pPr>
        <w:rPr>
          <w:rFonts w:hint="eastAsia"/>
        </w:rPr>
      </w:pPr>
      <w:r>
        <w:t>原稿《小象》原文：不克訟，歸逋竄也。自下訟上，患至掇也。</w:t>
      </w:r>
    </w:p>
    <w:p w14:paraId="563AF845" w14:textId="77777777" w:rsidR="00DF5A66" w:rsidRDefault="00000000">
      <w:pPr>
        <w:rPr>
          <w:rFonts w:hint="eastAsia"/>
        </w:rPr>
      </w:pPr>
      <w:r>
        <w:lastRenderedPageBreak/>
        <w:t>原稿既有繁體中文譯文：「訴訟不能取勝，回歸本分、改變心意，安守正道則吉。」《象傳》解釋：歸逋竄。「自下訟上」《象傳》解釋：患至掇。</w:t>
      </w:r>
    </w:p>
    <w:p w14:paraId="2F536228" w14:textId="77777777" w:rsidR="00DF5A66" w:rsidRDefault="00000000">
      <w:pPr>
        <w:rPr>
          <w:rFonts w:hint="eastAsia"/>
        </w:rPr>
      </w:pPr>
      <w:r>
        <w:t>小象／爻辭審查要點：力量落差下收斂爭端</w:t>
      </w:r>
    </w:p>
    <w:p w14:paraId="2CE9725F" w14:textId="77777777" w:rsidR="00DF5A66" w:rsidRDefault="00000000">
      <w:pPr>
        <w:rPr>
          <w:rFonts w:hint="eastAsia"/>
        </w:rPr>
      </w:pPr>
      <w:r>
        <w:t>原稿事件與故事（保留原文）：</w:t>
      </w:r>
    </w:p>
    <w:p w14:paraId="12D57830" w14:textId="77777777" w:rsidR="00DF5A66" w:rsidRDefault="00000000">
      <w:pPr>
        <w:rPr>
          <w:rFonts w:hint="eastAsia"/>
        </w:rPr>
      </w:pPr>
      <w:r>
        <w:t>農戶在播種前或農事淡季需要資金，民間借貸成本可能很高。王安石推動青苗法，原意是由官府提供農業所需款項，再於往後收回本息。這一做法必須經過地方官員執行，才能到達借款人。王安石推行青苗法，由官府在農業資金短缺時提供借貸，期望減輕民間高利貸問題。但攤派借款、收取本息及官員考核等執行問題引發爭論。制度推行後，借款是否自願、利息如何負擔、官員是否因考核而攤派，逐漸成為爭議。即使方案最初要減輕高利貸，執行若增加強迫或償付壓力，農戶處境便可能不同於政策書上的承諾。研究材料記述爭論，並未替每村保存完整借款清冊。事件從農業資金不足開始，進入官府放貸，再因分配和還款產生政策爭論。檢驗成效必須看借款者經歷，不能只用政策名稱判斷。資料可回查</w:t>
      </w:r>
      <w:r>
        <w:t>QING</w:t>
      </w:r>
      <w:r>
        <w:t>的「青苗借貸設計及爭議」；原檔標示時期為</w:t>
      </w:r>
      <w:r>
        <w:t>1069</w:t>
      </w:r>
      <w:r>
        <w:t>年起，屬農業信貸案例。這些是事件位置與材料性質，不代表史書或機構資料留下每個參與者的完整帳簿。</w:t>
      </w:r>
    </w:p>
    <w:p w14:paraId="22707C77" w14:textId="77777777" w:rsidR="00DF5A66" w:rsidRDefault="00000000">
      <w:pPr>
        <w:rPr>
          <w:rFonts w:hint="eastAsia"/>
        </w:rPr>
      </w:pPr>
      <w:r>
        <w:t>原稿逐爻歷史對照（保留原文）：</w:t>
      </w:r>
    </w:p>
    <w:p w14:paraId="5063AF74" w14:textId="77777777" w:rsidR="00DF5A66" w:rsidRDefault="00000000">
      <w:pPr>
        <w:rPr>
          <w:rFonts w:hint="eastAsia"/>
        </w:rPr>
      </w:pPr>
      <w:r>
        <w:t>先看史事：事件從農業資金不足開始，進入官府放貸，再因分配和還款產生政策爭論。放回本爻，問題是「權力差距會影響爭議」。青苗攤派爭議可提醒官府與農戶的議價能力不同；不能把弱方難以申訴理解成弱方有錯。《小象》說「不克訟，歸逋竄也。自下訟上，患至掇也」。放貸的初衷與地方執行須分開查。讀者可追問：借款農戶是否自願，收成後能否負擔本息？這是後人借此爻對照史事，並非當事人據爻辭作決定。</w:t>
      </w:r>
    </w:p>
    <w:p w14:paraId="1B4EE742" w14:textId="77777777" w:rsidR="00DF5A66" w:rsidRDefault="00000000">
      <w:pPr>
        <w:rPr>
          <w:rFonts w:hint="eastAsia"/>
        </w:rPr>
      </w:pPr>
      <w:r>
        <w:t>原稿事件／來源回查：</w:t>
      </w:r>
      <w:r>
        <w:t xml:space="preserve">QINGMIAO </w:t>
      </w:r>
      <w:r>
        <w:t>｜</w:t>
      </w:r>
      <w:r>
        <w:t xml:space="preserve"> QING</w:t>
      </w:r>
    </w:p>
    <w:p w14:paraId="3D0A9AF4" w14:textId="77777777" w:rsidR="00DF5A66" w:rsidRDefault="00000000">
      <w:pPr>
        <w:rPr>
          <w:rFonts w:hint="eastAsia"/>
        </w:rPr>
      </w:pPr>
      <w:r>
        <w:t>審查結論：</w:t>
      </w:r>
      <w:r>
        <w:t xml:space="preserve">A </w:t>
      </w:r>
      <w:r>
        <w:t>保留。案例在「力量落差下收斂爭端」的行動或結果具有可辨認類比；仍屬後設對照，不能當成歷史人物實際引《易》的證據。</w:t>
      </w:r>
    </w:p>
    <w:p w14:paraId="5AE76386" w14:textId="77777777" w:rsidR="00DF5A66" w:rsidRDefault="00000000">
      <w:pPr>
        <w:pStyle w:val="31"/>
      </w:pPr>
      <w:r>
        <w:t>XFIN-H06-L3</w:t>
      </w:r>
      <w:r>
        <w:t>｜最終</w:t>
      </w:r>
      <w:r>
        <w:t>A</w:t>
      </w:r>
      <w:r>
        <w:t>級</w:t>
      </w:r>
    </w:p>
    <w:p w14:paraId="79E1E032" w14:textId="77777777" w:rsidR="00DF5A66" w:rsidRDefault="00000000">
      <w:pPr>
        <w:pStyle w:val="4"/>
      </w:pPr>
      <w:r>
        <w:t>六三｜任氏家業田畜經營</w:t>
      </w:r>
      <w:r>
        <w:t xml:space="preserve"> </w:t>
      </w:r>
      <w:r>
        <w:t>維持可持續的收入基礎</w:t>
      </w:r>
    </w:p>
    <w:p w14:paraId="6962DA2B" w14:textId="77777777" w:rsidR="00DF5A66" w:rsidRDefault="00000000">
      <w:pPr>
        <w:rPr>
          <w:rFonts w:hint="eastAsia"/>
        </w:rPr>
      </w:pPr>
      <w:r>
        <w:t>case_id</w:t>
      </w:r>
      <w:r>
        <w:t>：</w:t>
      </w:r>
      <w:r>
        <w:t xml:space="preserve">XFIN-H06-L3 </w:t>
      </w:r>
      <w:r>
        <w:t>｜</w:t>
      </w:r>
      <w:r>
        <w:t xml:space="preserve"> </w:t>
      </w:r>
      <w:r>
        <w:t>原證據標示：</w:t>
      </w:r>
      <w:r>
        <w:t xml:space="preserve">B </w:t>
      </w:r>
      <w:r>
        <w:t>後設對照</w:t>
      </w:r>
      <w:r>
        <w:t xml:space="preserve"> </w:t>
      </w:r>
      <w:r>
        <w:t>非實際用易證據</w:t>
      </w:r>
      <w:r>
        <w:t xml:space="preserve"> </w:t>
      </w:r>
      <w:r>
        <w:t>｜</w:t>
      </w:r>
      <w:r>
        <w:t xml:space="preserve"> </w:t>
      </w:r>
      <w:r>
        <w:t>本輪適切性：</w:t>
      </w:r>
      <w:r>
        <w:t>A</w:t>
      </w:r>
    </w:p>
    <w:p w14:paraId="10589524" w14:textId="77777777" w:rsidR="00DF5A66" w:rsidRDefault="00000000">
      <w:pPr>
        <w:rPr>
          <w:rFonts w:hint="eastAsia"/>
        </w:rPr>
      </w:pPr>
      <w:r>
        <w:t>原稿《小象》原文：食舊德，從上吉也。</w:t>
      </w:r>
    </w:p>
    <w:p w14:paraId="315E40AC" w14:textId="77777777" w:rsidR="00DF5A66" w:rsidRDefault="00000000">
      <w:pPr>
        <w:rPr>
          <w:rFonts w:hint="eastAsia"/>
        </w:rPr>
      </w:pPr>
      <w:r>
        <w:t>原稿既有繁體中文譯文：「承受舊有德業，守正仍有危險，終究吉祥；若從事王事，不以成功自居。」《象傳》解釋：順從上位者吉。</w:t>
      </w:r>
    </w:p>
    <w:p w14:paraId="07E3E1FA" w14:textId="77777777" w:rsidR="00DF5A66" w:rsidRDefault="00000000">
      <w:pPr>
        <w:rPr>
          <w:rFonts w:hint="eastAsia"/>
        </w:rPr>
      </w:pPr>
      <w:r>
        <w:t>小象／爻辭審查要點：承襲舊德與守分</w:t>
      </w:r>
    </w:p>
    <w:p w14:paraId="4C60DEFB" w14:textId="77777777" w:rsidR="00DF5A66" w:rsidRDefault="00000000">
      <w:pPr>
        <w:rPr>
          <w:rFonts w:hint="eastAsia"/>
        </w:rPr>
      </w:pPr>
      <w:r>
        <w:t>原稿事件與故事（保留原文）：</w:t>
      </w:r>
    </w:p>
    <w:p w14:paraId="3B570EA3" w14:textId="77777777" w:rsidR="00DF5A66" w:rsidRDefault="00000000">
      <w:pPr>
        <w:rPr>
          <w:rFonts w:hint="eastAsia"/>
        </w:rPr>
      </w:pPr>
      <w:r>
        <w:t>任氏累積財產之後，家族仍要靠耕作和畜養維持日常所得。若把一次致富當成永遠都有可花的錢，家中人口的飲食與其他支出可能逐步耗去資產。《史記》記載任氏致富後仍重視耕作、畜養與節制，並為家人訂下生活約束。財富管理因而包括日常規則，不只是一次取得巨額收入。《史記》記任氏持續重視田畜，並為家人設定用度上的約束。收入如何形成、誰可以支用，變成家庭長期管理的一部分。史書沒有一冊現代意義的家用帳，不能推算任家的年化報酬，也不宜要求今日家庭照搬古代規矩。財富先被取得，家規後來仍得每天執行；生產和支出因此連成持續的生活安排。這段記載說明史家也注意致富以後的家業維持。資料可回查</w:t>
      </w:r>
      <w:r>
        <w:t>SJ129</w:t>
      </w:r>
      <w:r>
        <w:t>的「任氏家約及田畜段」；原檔標示時期為秦漢之際至漢代，屬家庭收支案例。這些是事件位置與材料性質，不代表史書或機構資料留下每個參與者的完整帳簿。</w:t>
      </w:r>
    </w:p>
    <w:p w14:paraId="15D959AF" w14:textId="77777777" w:rsidR="00DF5A66" w:rsidRDefault="00000000">
      <w:pPr>
        <w:rPr>
          <w:rFonts w:hint="eastAsia"/>
        </w:rPr>
      </w:pPr>
      <w:r>
        <w:t>原稿逐爻歷史對照（保留原文）：</w:t>
      </w:r>
    </w:p>
    <w:p w14:paraId="4E525994" w14:textId="77777777" w:rsidR="00DF5A66" w:rsidRDefault="00000000">
      <w:pPr>
        <w:rPr>
          <w:rFonts w:hint="eastAsia"/>
        </w:rPr>
      </w:pPr>
      <w:r>
        <w:lastRenderedPageBreak/>
        <w:t>在任氏家業一例，任氏累積財產之後，家族仍要靠耕作和畜養維持日常所得。《小象》說「食舊德，從上吉也」。節制與長期照顧應放在一起衡量。任氏以田畜維生可對照依靠既有可行的生產安排，不必把所有資源都押在爭取額外利益。回到具體選擇，田畜帶來收入後，家中哪些支出必須維持？這是後人借此爻對照史事，並非當事人據爻辭作決定。事件發生於秦漢之際至漢代，後續成果還應回查</w:t>
      </w:r>
      <w:r>
        <w:t>SJ129</w:t>
      </w:r>
      <w:r>
        <w:t>所載資料。</w:t>
      </w:r>
    </w:p>
    <w:p w14:paraId="484355C9" w14:textId="77777777" w:rsidR="00DF5A66" w:rsidRDefault="00000000">
      <w:pPr>
        <w:rPr>
          <w:rFonts w:hint="eastAsia"/>
        </w:rPr>
      </w:pPr>
      <w:r>
        <w:t>原稿事件／來源回查：</w:t>
      </w:r>
      <w:r>
        <w:t xml:space="preserve">RENFAMILY </w:t>
      </w:r>
      <w:r>
        <w:t>｜</w:t>
      </w:r>
      <w:r>
        <w:t xml:space="preserve"> SJ129</w:t>
      </w:r>
    </w:p>
    <w:p w14:paraId="5A3EE3BF" w14:textId="77777777" w:rsidR="00DF5A66" w:rsidRDefault="00000000">
      <w:pPr>
        <w:rPr>
          <w:rFonts w:hint="eastAsia"/>
        </w:rPr>
      </w:pPr>
      <w:r>
        <w:t>審查結論：</w:t>
      </w:r>
      <w:r>
        <w:t xml:space="preserve">A </w:t>
      </w:r>
      <w:r>
        <w:t>保留。案例在「承襲舊德與守分」的行動或結果具有可辨認類比；仍屬後設對照，不能當成歷史人物實際引《易》的證據。</w:t>
      </w:r>
    </w:p>
    <w:p w14:paraId="39B40D86" w14:textId="77777777" w:rsidR="00DF5A66" w:rsidRDefault="00000000">
      <w:pPr>
        <w:pStyle w:val="31"/>
      </w:pPr>
      <w:r>
        <w:t>XFIN-H06-L4</w:t>
      </w:r>
      <w:r>
        <w:t>｜最終</w:t>
      </w:r>
      <w:r>
        <w:t>A</w:t>
      </w:r>
      <w:r>
        <w:t>級</w:t>
      </w:r>
    </w:p>
    <w:p w14:paraId="4B77A02D" w14:textId="77777777" w:rsidR="00DF5A66" w:rsidRDefault="00000000">
      <w:pPr>
        <w:pStyle w:val="4"/>
      </w:pPr>
      <w:r>
        <w:t>九四｜廢兩改元統一貨幣計價</w:t>
      </w:r>
      <w:r>
        <w:t xml:space="preserve"> </w:t>
      </w:r>
      <w:r>
        <w:t>調整規則減少摩擦</w:t>
      </w:r>
    </w:p>
    <w:p w14:paraId="4748B7A9" w14:textId="77777777" w:rsidR="00DF5A66" w:rsidRDefault="00000000">
      <w:pPr>
        <w:rPr>
          <w:rFonts w:hint="eastAsia"/>
        </w:rPr>
      </w:pPr>
      <w:r>
        <w:t>case_id</w:t>
      </w:r>
      <w:r>
        <w:t>：</w:t>
      </w:r>
      <w:r>
        <w:t xml:space="preserve">XFIN-H06-L4 </w:t>
      </w:r>
      <w:r>
        <w:t>｜</w:t>
      </w:r>
      <w:r>
        <w:t xml:space="preserve"> </w:t>
      </w:r>
      <w:r>
        <w:t>原證據標示：</w:t>
      </w:r>
      <w:r>
        <w:t xml:space="preserve">B </w:t>
      </w:r>
      <w:r>
        <w:t>後設對照</w:t>
      </w:r>
      <w:r>
        <w:t xml:space="preserve"> </w:t>
      </w:r>
      <w:r>
        <w:t>非實際用易證據</w:t>
      </w:r>
      <w:r>
        <w:t xml:space="preserve"> </w:t>
      </w:r>
      <w:r>
        <w:t>｜</w:t>
      </w:r>
      <w:r>
        <w:t xml:space="preserve"> </w:t>
      </w:r>
      <w:r>
        <w:t>本輪適切性：</w:t>
      </w:r>
      <w:r>
        <w:t>A</w:t>
      </w:r>
    </w:p>
    <w:p w14:paraId="4BBABC04" w14:textId="77777777" w:rsidR="00DF5A66" w:rsidRDefault="00000000">
      <w:pPr>
        <w:rPr>
          <w:rFonts w:hint="eastAsia"/>
        </w:rPr>
      </w:pPr>
      <w:r>
        <w:t>原稿《小象》原文：復即命渝，安貞，不失也。</w:t>
      </w:r>
    </w:p>
    <w:p w14:paraId="55CBB553" w14:textId="77777777" w:rsidR="00DF5A66" w:rsidRDefault="00000000">
      <w:pPr>
        <w:rPr>
          <w:rFonts w:hint="eastAsia"/>
        </w:rPr>
      </w:pPr>
      <w:r>
        <w:t>原稿既有繁體中文譯文：「訴訟不能取勝，回歸本分、改變心意，安守正道則吉。」《象傳》解釋：不失。</w:t>
      </w:r>
    </w:p>
    <w:p w14:paraId="02F8231F" w14:textId="77777777" w:rsidR="00DF5A66" w:rsidRDefault="00000000">
      <w:pPr>
        <w:rPr>
          <w:rFonts w:hint="eastAsia"/>
        </w:rPr>
      </w:pPr>
      <w:r>
        <w:t>小象／爻辭審查要點：改變爭議方向、安守正道</w:t>
      </w:r>
    </w:p>
    <w:p w14:paraId="04681A4E" w14:textId="77777777" w:rsidR="00DF5A66" w:rsidRDefault="00000000">
      <w:pPr>
        <w:rPr>
          <w:rFonts w:hint="eastAsia"/>
        </w:rPr>
      </w:pPr>
      <w:r>
        <w:t>原稿事件與故事（保留原文）：</w:t>
      </w:r>
    </w:p>
    <w:p w14:paraId="28C5E51A" w14:textId="77777777" w:rsidR="00DF5A66" w:rsidRDefault="00000000">
      <w:pPr>
        <w:rPr>
          <w:rFonts w:hint="eastAsia"/>
        </w:rPr>
      </w:pPr>
      <w:r>
        <w:t>近代銀兩與銀元並行，買賣雙方談好價格後仍可能遇到稱量、換算和支付方式的差異。不同地方與行業沿用不同習慣，對跨地交易和帳務結算形成阻礙。</w:t>
      </w:r>
      <w:r>
        <w:t>1933</w:t>
      </w:r>
      <w:r>
        <w:t>年的廢兩改元，試圖結束銀兩與銀元並行造成的計算與支付不便，改以銀元為統一單位。提案也注意到轉換需要步驟，避免市場混亂。</w:t>
      </w:r>
      <w:r>
        <w:t>1933</w:t>
      </w:r>
      <w:r>
        <w:t>年廢兩改元提出以銀元作共同單位，並考慮原有契約和市場交易如何過渡。制度宣布後，店家及銀行仍需改寫帳目、調整支付方法。提案提供政策理由和轉換設計，不是每家商店適應速度的逐日紀錄。從並行造成不便，到擬定統一規則，再到市場逐步採用，是改革的主要經過。使用者能否正確換算，比一紙公告更直接影響日常交易。資料可回查</w:t>
      </w:r>
      <w:r>
        <w:t>TWO</w:t>
      </w:r>
      <w:r>
        <w:t>；</w:t>
      </w:r>
      <w:r>
        <w:t>TWO2</w:t>
      </w:r>
      <w:r>
        <w:t>的「改革提案及公告段」；原檔標示時期為</w:t>
      </w:r>
      <w:r>
        <w:t>1933</w:t>
      </w:r>
      <w:r>
        <w:t>年，屬交易制度案例。這些是事件位置與材料性質，不代表史書或機構資料留下每個參與者的完整帳簿。</w:t>
      </w:r>
    </w:p>
    <w:p w14:paraId="4AF2DAD8" w14:textId="77777777" w:rsidR="00DF5A66" w:rsidRDefault="00000000">
      <w:pPr>
        <w:rPr>
          <w:rFonts w:hint="eastAsia"/>
        </w:rPr>
      </w:pPr>
      <w:r>
        <w:t>原稿逐爻歷史對照（保留原文）：</w:t>
      </w:r>
    </w:p>
    <w:p w14:paraId="61C27B34" w14:textId="77777777" w:rsidR="00DF5A66" w:rsidRDefault="00000000">
      <w:pPr>
        <w:rPr>
          <w:rFonts w:hint="eastAsia"/>
        </w:rPr>
      </w:pPr>
      <w:r>
        <w:t>事情走到這一步：</w:t>
      </w:r>
      <w:r>
        <w:t>1933</w:t>
      </w:r>
      <w:r>
        <w:t>年的廢兩改元，試圖結束銀兩與銀元並行造成的計算與支付不便，改以銀元為統一單位。「調整規則減少摩擦」因此值得再問一次。《小象》說「復即命渝，安貞，不失也」。廢兩改元試圖解決計價不一致，可對照放下原有爭執，改用共同接受的支付尺度。再問一句：舊契約以銀兩計價，改用銀元時誰來換算？統一單位仍有過渡成本。這是後人借此爻對照史事，並非當事人據爻辭作決定。</w:t>
      </w:r>
    </w:p>
    <w:p w14:paraId="7CFD5D3E" w14:textId="77777777" w:rsidR="00DF5A66" w:rsidRDefault="00000000">
      <w:pPr>
        <w:rPr>
          <w:rFonts w:hint="eastAsia"/>
        </w:rPr>
      </w:pPr>
      <w:r>
        <w:t>原稿事件／來源回查：</w:t>
      </w:r>
      <w:r>
        <w:t xml:space="preserve">LIANGYUAN33 </w:t>
      </w:r>
      <w:r>
        <w:t>｜</w:t>
      </w:r>
      <w:r>
        <w:t xml:space="preserve"> TWO</w:t>
      </w:r>
      <w:r>
        <w:t>、</w:t>
      </w:r>
      <w:r>
        <w:t>TWO2</w:t>
      </w:r>
    </w:p>
    <w:p w14:paraId="1EEF0E2F" w14:textId="77777777" w:rsidR="00DF5A66" w:rsidRDefault="00000000">
      <w:pPr>
        <w:rPr>
          <w:rFonts w:hint="eastAsia"/>
        </w:rPr>
      </w:pPr>
      <w:r>
        <w:t>審查結論：</w:t>
      </w:r>
      <w:r>
        <w:t xml:space="preserve">A </w:t>
      </w:r>
      <w:r>
        <w:t>保留。案例在「改變爭議方向、安守正道」的行動或結果具有可辨認類比；仍屬後設對照，不能當成歷史人物實際引《易》的證據。</w:t>
      </w:r>
    </w:p>
    <w:p w14:paraId="53FFE1E3" w14:textId="77777777" w:rsidR="00DF5A66" w:rsidRDefault="00000000">
      <w:pPr>
        <w:pStyle w:val="31"/>
      </w:pPr>
      <w:r>
        <w:t>XFIN-H06-L5</w:t>
      </w:r>
      <w:r>
        <w:t>｜最終</w:t>
      </w:r>
      <w:r>
        <w:t>B</w:t>
      </w:r>
      <w:r>
        <w:t>級</w:t>
      </w:r>
    </w:p>
    <w:p w14:paraId="1A899FE1" w14:textId="77777777" w:rsidR="00DF5A66" w:rsidRDefault="00000000">
      <w:pPr>
        <w:pStyle w:val="4"/>
      </w:pPr>
      <w:r>
        <w:t>九五｜漢代鹽鐵專賣與政策爭論：判斷需兼顧不同負擔</w:t>
      </w:r>
      <w:r>
        <w:t xml:space="preserve"> </w:t>
      </w:r>
      <w:r>
        <w:t>判斷需兼顧不同負擔</w:t>
      </w:r>
    </w:p>
    <w:p w14:paraId="2CC7291F" w14:textId="77777777" w:rsidR="00DF5A66" w:rsidRDefault="00000000">
      <w:pPr>
        <w:rPr>
          <w:rFonts w:hint="eastAsia"/>
        </w:rPr>
      </w:pPr>
      <w:r>
        <w:t>case_id</w:t>
      </w:r>
      <w:r>
        <w:t>：</w:t>
      </w:r>
      <w:r>
        <w:t xml:space="preserve">XFIN-H06-L5 </w:t>
      </w:r>
      <w:r>
        <w:t>｜</w:t>
      </w:r>
      <w:r>
        <w:t xml:space="preserve"> </w:t>
      </w:r>
      <w:r>
        <w:t>原證據標示：</w:t>
      </w:r>
      <w:r>
        <w:t xml:space="preserve">B </w:t>
      </w:r>
      <w:r>
        <w:t>後設對照</w:t>
      </w:r>
      <w:r>
        <w:t xml:space="preserve"> </w:t>
      </w:r>
      <w:r>
        <w:t>非實際用易證據</w:t>
      </w:r>
      <w:r>
        <w:t xml:space="preserve"> </w:t>
      </w:r>
      <w:r>
        <w:t>｜</w:t>
      </w:r>
      <w:r>
        <w:t xml:space="preserve"> </w:t>
      </w:r>
      <w:r>
        <w:t>本輪適切性：</w:t>
      </w:r>
      <w:r>
        <w:t>B</w:t>
      </w:r>
    </w:p>
    <w:p w14:paraId="6F814E72" w14:textId="77777777" w:rsidR="00DF5A66" w:rsidRDefault="00000000">
      <w:pPr>
        <w:rPr>
          <w:rFonts w:hint="eastAsia"/>
        </w:rPr>
      </w:pPr>
      <w:r>
        <w:t>原稿《小象》原文：訟，元吉，以中正也。</w:t>
      </w:r>
    </w:p>
    <w:p w14:paraId="4EAB507E" w14:textId="77777777" w:rsidR="00DF5A66" w:rsidRDefault="00000000">
      <w:pPr>
        <w:rPr>
          <w:rFonts w:hint="eastAsia"/>
        </w:rPr>
      </w:pPr>
      <w:r>
        <w:t>原稿既有繁體中文譯文：「由公正者裁決爭訟，大吉。」《象傳》解釋：因為能守中而且端正。</w:t>
      </w:r>
    </w:p>
    <w:p w14:paraId="1D3BCCF7" w14:textId="77777777" w:rsidR="00DF5A66" w:rsidRDefault="00000000">
      <w:pPr>
        <w:rPr>
          <w:rFonts w:hint="eastAsia"/>
        </w:rPr>
      </w:pPr>
      <w:r>
        <w:t>小象／爻辭審查要點：以中正處理爭訟</w:t>
      </w:r>
    </w:p>
    <w:p w14:paraId="1A32D562" w14:textId="77777777" w:rsidR="00DF5A66" w:rsidRDefault="00000000">
      <w:pPr>
        <w:rPr>
          <w:rFonts w:hint="eastAsia"/>
        </w:rPr>
      </w:pPr>
      <w:r>
        <w:lastRenderedPageBreak/>
        <w:t>原稿事件與故事（保留原文）：</w:t>
      </w:r>
    </w:p>
    <w:p w14:paraId="2B30C62D" w14:textId="77777777" w:rsidR="00DF5A66" w:rsidRDefault="00000000">
      <w:pPr>
        <w:rPr>
          <w:rFonts w:hint="eastAsia"/>
        </w:rPr>
      </w:pPr>
      <w:r>
        <w:t>漢昭帝時，朝廷財政需要負擔邊防和行政開銷，鹽鐵、均輸等政策涉及可取得的收入，也牽動民間用貨與交易。不同群體對哪些負擔可接受有不同看法。漢昭帝時，官員與賢良文學討論鹽鐵、均輸等措施。支持者強調邊防經費，反對者關切百姓負擔與官府逐利，呈現不同的財政優先次序。官員與賢良文學在鹽鐵會議中陳述各自理由。支持者重視軍需來源，反對者質疑對百姓生活及民間買賣的影響。《鹽鐵論》記下這些主張，並非一份會後所有政策立即改廢的清單。從財政問題到公開辯論，史事顯示政策既有收入面，也有成本落到誰身上的問題。對話保留了不同立場，爭議仍須靠後續政策處理。資料可回查</w:t>
      </w:r>
      <w:r>
        <w:t>SALT</w:t>
      </w:r>
      <w:r>
        <w:t>的「〈本議第一〉」；原檔標示時期為前</w:t>
      </w:r>
      <w:r>
        <w:t>81</w:t>
      </w:r>
      <w:r>
        <w:t>年，屬財政辯論案例。這些是事件位置與材料性質，不代表史書或機構資料留下每個參與者的完整帳簿。</w:t>
      </w:r>
    </w:p>
    <w:p w14:paraId="092F8152" w14:textId="77777777" w:rsidR="00DF5A66" w:rsidRDefault="00000000">
      <w:pPr>
        <w:rPr>
          <w:rFonts w:hint="eastAsia"/>
        </w:rPr>
      </w:pPr>
      <w:r>
        <w:t>原稿逐爻歷史對照（保留原文）：</w:t>
      </w:r>
    </w:p>
    <w:p w14:paraId="7E80D983" w14:textId="77777777" w:rsidR="00DF5A66" w:rsidRDefault="00000000">
      <w:pPr>
        <w:rPr>
          <w:rFonts w:hint="eastAsia"/>
        </w:rPr>
      </w:pPr>
      <w:r>
        <w:t>官員與賢良文學在鹽鐵會議中陳述各自理由。讀這段歷史，可先留意「判斷需兼顧不同負擔」。鹽鐵論辯同時涉及邊防收入與民生，可借來理解中正判斷須聽見成本承擔者。《小象》說「訟，元吉，以中正也」。辯論留下分歧，不會自動抹去取捨。讀者可追問：軍費需要與民間負擔，能否放在同一張政策清單？這是後人借此爻對照史事，並非當事人據爻辭作決定。事件發生於前</w:t>
      </w:r>
      <w:r>
        <w:t>81</w:t>
      </w:r>
      <w:r>
        <w:t>年，後續成果還應回查</w:t>
      </w:r>
      <w:r>
        <w:t>SALT</w:t>
      </w:r>
      <w:r>
        <w:t>所載資料。</w:t>
      </w:r>
    </w:p>
    <w:p w14:paraId="302575AB" w14:textId="77777777" w:rsidR="00DF5A66" w:rsidRDefault="00000000">
      <w:pPr>
        <w:rPr>
          <w:rFonts w:hint="eastAsia"/>
        </w:rPr>
      </w:pPr>
      <w:r>
        <w:t>原稿事件／來源回查：</w:t>
      </w:r>
      <w:r>
        <w:t xml:space="preserve">SALT81 </w:t>
      </w:r>
      <w:r>
        <w:t>｜</w:t>
      </w:r>
      <w:r>
        <w:t xml:space="preserve"> SALT</w:t>
      </w:r>
    </w:p>
    <w:p w14:paraId="281FFD5C" w14:textId="77777777" w:rsidR="00DF5A66" w:rsidRDefault="00000000">
      <w:pPr>
        <w:rPr>
          <w:rFonts w:hint="eastAsia"/>
        </w:rPr>
      </w:pPr>
      <w:r>
        <w:t>B</w:t>
      </w:r>
      <w:r>
        <w:t>級部分符合原因：鹽鐵辯論沒有具體公正裁決結果；中正評量較間接。</w:t>
      </w:r>
    </w:p>
    <w:p w14:paraId="6E477CE6" w14:textId="77777777" w:rsidR="00DF5A66" w:rsidRDefault="00000000">
      <w:pPr>
        <w:rPr>
          <w:rFonts w:hint="eastAsia"/>
        </w:rPr>
      </w:pPr>
      <w:r>
        <w:t>一次修訂建議（新增對照補充、不刪原稿）：此案例只能在「以中正處理爭訟」的有限面向上與爻義相照；鹽鐵辯論沒有具體公正裁決結果；中正評量較間接。讀者須區分歷史事實、編輯類比以及沒有證據支持的效果推論。</w:t>
      </w:r>
    </w:p>
    <w:p w14:paraId="478F7286" w14:textId="77777777" w:rsidR="00DF5A66" w:rsidRDefault="00000000">
      <w:pPr>
        <w:rPr>
          <w:rFonts w:hint="eastAsia"/>
        </w:rPr>
      </w:pPr>
      <w:r>
        <w:t>XFIN-H06-L5</w:t>
      </w:r>
      <w:r>
        <w:t>｜</w:t>
      </w:r>
      <w:r>
        <w:t xml:space="preserve">06 </w:t>
      </w:r>
      <w:r>
        <w:t>訟</w:t>
      </w:r>
      <w:r>
        <w:t xml:space="preserve"> </w:t>
      </w:r>
      <w:r>
        <w:t>九五</w:t>
      </w:r>
      <w:r>
        <w:t xml:space="preserve">  </w:t>
      </w:r>
      <w:r>
        <w:t>判斷需兼顧不同負擔</w:t>
      </w:r>
    </w:p>
    <w:p w14:paraId="652958F7" w14:textId="77777777" w:rsidR="00DF5A66" w:rsidRDefault="00000000">
      <w:pPr>
        <w:rPr>
          <w:rFonts w:hint="eastAsia"/>
        </w:rPr>
      </w:pPr>
      <w:r>
        <w:t>原稿《小象》：訟，元吉，以中正也。</w:t>
      </w:r>
    </w:p>
    <w:p w14:paraId="7E46F735" w14:textId="77777777" w:rsidR="00DF5A66" w:rsidRDefault="00000000">
      <w:pPr>
        <w:rPr>
          <w:rFonts w:hint="eastAsia"/>
        </w:rPr>
      </w:pPr>
      <w:r>
        <w:rPr>
          <w:b/>
        </w:rPr>
        <w:t>修訂後逐爻對照｜鹽鐵會議確有對立立場和政策理由的公開辯論，能提醒決策者兼聽財政與民生；然而史事不是交由中立裁判產生具拘束力的判決，與「以中正也」僅部分符合。</w:t>
      </w:r>
    </w:p>
    <w:p w14:paraId="0386B9A6" w14:textId="77777777" w:rsidR="00DF5A66" w:rsidRDefault="00000000">
      <w:pPr>
        <w:rPr>
          <w:rFonts w:hint="eastAsia"/>
        </w:rPr>
      </w:pPr>
      <w:r>
        <w:rPr>
          <w:b/>
        </w:rPr>
        <w:t>一次複查：</w:t>
      </w:r>
      <w:r>
        <w:rPr>
          <w:b/>
        </w:rPr>
        <w:t>B</w:t>
      </w:r>
      <w:r>
        <w:rPr>
          <w:b/>
        </w:rPr>
        <w:t>（合理但有限制，保留）；原故事、案例</w:t>
      </w:r>
      <w:r>
        <w:rPr>
          <w:b/>
        </w:rPr>
        <w:t>ID</w:t>
      </w:r>
      <w:r>
        <w:rPr>
          <w:b/>
        </w:rPr>
        <w:t>與原證據類型維持不變，不再重複追求</w:t>
      </w:r>
      <w:r>
        <w:rPr>
          <w:b/>
        </w:rPr>
        <w:t>A</w:t>
      </w:r>
      <w:r>
        <w:rPr>
          <w:b/>
        </w:rPr>
        <w:t>。</w:t>
      </w:r>
    </w:p>
    <w:p w14:paraId="628CBF7D" w14:textId="77777777" w:rsidR="00DF5A66" w:rsidRDefault="00000000">
      <w:pPr>
        <w:pStyle w:val="31"/>
      </w:pPr>
      <w:r>
        <w:t>XFIN-H06-L6</w:t>
      </w:r>
      <w:r>
        <w:t>｜最終</w:t>
      </w:r>
      <w:r>
        <w:t>A</w:t>
      </w:r>
      <w:r>
        <w:t>級</w:t>
      </w:r>
    </w:p>
    <w:p w14:paraId="4C9B025D" w14:textId="77777777" w:rsidR="00DF5A66" w:rsidRDefault="00000000">
      <w:pPr>
        <w:pStyle w:val="4"/>
      </w:pPr>
      <w:r>
        <w:t>上九｜漢武帝用兵與財政擴張</w:t>
      </w:r>
      <w:r>
        <w:t xml:space="preserve"> </w:t>
      </w:r>
      <w:r>
        <w:t>得利不等於值得肯定</w:t>
      </w:r>
    </w:p>
    <w:p w14:paraId="71B68F76" w14:textId="77777777" w:rsidR="00DF5A66" w:rsidRDefault="00000000">
      <w:pPr>
        <w:rPr>
          <w:rFonts w:hint="eastAsia"/>
        </w:rPr>
      </w:pPr>
      <w:r>
        <w:t>case_id</w:t>
      </w:r>
      <w:r>
        <w:t>：</w:t>
      </w:r>
      <w:r>
        <w:t xml:space="preserve">XFIN-H06-L6 </w:t>
      </w:r>
      <w:r>
        <w:t>｜</w:t>
      </w:r>
      <w:r>
        <w:t xml:space="preserve"> </w:t>
      </w:r>
      <w:r>
        <w:t>原證據標示：</w:t>
      </w:r>
      <w:r>
        <w:t xml:space="preserve">B </w:t>
      </w:r>
      <w:r>
        <w:t>後設對照</w:t>
      </w:r>
      <w:r>
        <w:t xml:space="preserve"> </w:t>
      </w:r>
      <w:r>
        <w:t>非實際用易證據</w:t>
      </w:r>
      <w:r>
        <w:t xml:space="preserve"> </w:t>
      </w:r>
      <w:r>
        <w:t>｜</w:t>
      </w:r>
      <w:r>
        <w:t xml:space="preserve"> </w:t>
      </w:r>
      <w:r>
        <w:t>本輪適切性：</w:t>
      </w:r>
      <w:r>
        <w:t>A</w:t>
      </w:r>
    </w:p>
    <w:p w14:paraId="03AA8E5E" w14:textId="77777777" w:rsidR="00DF5A66" w:rsidRDefault="00000000">
      <w:pPr>
        <w:rPr>
          <w:rFonts w:hint="eastAsia"/>
        </w:rPr>
      </w:pPr>
      <w:r>
        <w:t>原稿《小象》原文：以訟受服，亦不足敬也。</w:t>
      </w:r>
    </w:p>
    <w:p w14:paraId="41246039" w14:textId="77777777" w:rsidR="00DF5A66" w:rsidRDefault="00000000">
      <w:pPr>
        <w:rPr>
          <w:rFonts w:hint="eastAsia"/>
        </w:rPr>
      </w:pPr>
      <w:r>
        <w:t>原稿既有繁體中文譯文：「以訟受服」《象傳》解釋：亦不足敬。</w:t>
      </w:r>
    </w:p>
    <w:p w14:paraId="2B8C4DC4" w14:textId="77777777" w:rsidR="00DF5A66" w:rsidRDefault="00000000">
      <w:pPr>
        <w:rPr>
          <w:rFonts w:hint="eastAsia"/>
        </w:rPr>
      </w:pPr>
      <w:r>
        <w:t>小象／爻辭審查要點：爭得名位仍不足敬</w:t>
      </w:r>
    </w:p>
    <w:p w14:paraId="409010A0" w14:textId="77777777" w:rsidR="00DF5A66" w:rsidRDefault="00000000">
      <w:pPr>
        <w:rPr>
          <w:rFonts w:hint="eastAsia"/>
        </w:rPr>
      </w:pPr>
      <w:r>
        <w:t>原稿事件與故事（保留原文）：</w:t>
      </w:r>
    </w:p>
    <w:p w14:paraId="71DA9B58" w14:textId="77777777" w:rsidR="00DF5A66" w:rsidRDefault="00000000">
      <w:pPr>
        <w:rPr>
          <w:rFonts w:hint="eastAsia"/>
        </w:rPr>
      </w:pPr>
      <w:r>
        <w:t>漢武帝朝用兵帶來財政需求，朝廷對商業財產推行算緡課徵，要求依規申報。若有人隱匿，政府又以告緡鼓勵檢舉，稅制於是與調查及沒收措施相連。漢武帝時對財產與商業課徵算緡，並以告緡鼓勵揭發隱匿。史料記載大量財產遭沒收，也呈現商人受壓及經濟活動受影響的情況。《漢書》記下大量財產被沒收，也記下商人和經濟活動所受壓力。查漏可增加國家短期收入，告發及沒收也改變人們持有財產與經商的預期。史書概述影響，未附所有被告發者的個案證據，不能替每次指控下判斷。先有用兵與籌款需求，再有算緡課稅及告緡執行，最後在國庫與民間留下不同後果。分</w:t>
      </w:r>
      <w:r>
        <w:lastRenderedPageBreak/>
        <w:t>辨財政目的和執行效果，是閱讀此事的基本順序。資料可回查</w:t>
      </w:r>
      <w:r>
        <w:t>HS24B</w:t>
      </w:r>
      <w:r>
        <w:t>的「算緡、告緡與楊可段」；原檔標示時期為漢武帝時期，屬稅收執法案例。這些是事件位置與材料性質，不代表史書或機構資料留下每個參與者的完整帳簿。</w:t>
      </w:r>
    </w:p>
    <w:p w14:paraId="6A867B46" w14:textId="77777777" w:rsidR="00DF5A66" w:rsidRDefault="00000000">
      <w:pPr>
        <w:rPr>
          <w:rFonts w:hint="eastAsia"/>
        </w:rPr>
      </w:pPr>
      <w:r>
        <w:t>原稿逐爻歷史對照（保留原文）：</w:t>
      </w:r>
    </w:p>
    <w:p w14:paraId="44341375" w14:textId="77777777" w:rsidR="00DF5A66" w:rsidRDefault="00000000">
      <w:pPr>
        <w:rPr>
          <w:rFonts w:hint="eastAsia"/>
        </w:rPr>
      </w:pPr>
      <w:r>
        <w:t>先有用兵與籌款需求，再有算緡課稅及告緡執行，最後在國庫與民間留下不同後果。這段經過讓「得利不等於值得肯定」有了具體背景。《小象》說「以訟受服，亦不足敬也」。取得收入也會改變商人的經營預期。告緡帶來財產沒收與社會壓力，可對照透過爭訟或告發取得利益，未必建立值得信任的秩序。回到具體選擇，稽查若鼓勵告發，證據與申辯程序怎樣保障？這是後人借此爻對照史事，並非當事人據爻辭作決定。</w:t>
      </w:r>
    </w:p>
    <w:p w14:paraId="1CDB3FFB" w14:textId="77777777" w:rsidR="00DF5A66" w:rsidRDefault="00000000">
      <w:pPr>
        <w:rPr>
          <w:rFonts w:hint="eastAsia"/>
        </w:rPr>
      </w:pPr>
      <w:r>
        <w:t>原稿事件／來源回查：</w:t>
      </w:r>
      <w:r>
        <w:t xml:space="preserve">GAOMIN </w:t>
      </w:r>
      <w:r>
        <w:t>｜</w:t>
      </w:r>
      <w:r>
        <w:t xml:space="preserve"> HS24B</w:t>
      </w:r>
    </w:p>
    <w:p w14:paraId="223236CF" w14:textId="77777777" w:rsidR="00DF5A66" w:rsidRDefault="00000000">
      <w:pPr>
        <w:rPr>
          <w:rFonts w:hint="eastAsia"/>
        </w:rPr>
      </w:pPr>
      <w:r>
        <w:t>審查結論：</w:t>
      </w:r>
      <w:r>
        <w:t xml:space="preserve">A </w:t>
      </w:r>
      <w:r>
        <w:t>保留。案例在「爭得名位仍不足敬」的行動或結果具有可辨認類比；仍屬後設對照，不能當成歷史人物實際引《易》的證據。</w:t>
      </w:r>
    </w:p>
    <w:p w14:paraId="7B6D66A2" w14:textId="77777777" w:rsidR="00DF5A66" w:rsidRDefault="00000000">
      <w:pPr>
        <w:pStyle w:val="21"/>
      </w:pPr>
      <w:r>
        <w:t>第</w:t>
      </w:r>
      <w:r>
        <w:t>07</w:t>
      </w:r>
      <w:r>
        <w:t>卦｜</w:t>
      </w:r>
      <w:r>
        <w:t>6</w:t>
      </w:r>
      <w:r>
        <w:t>爻</w:t>
      </w:r>
    </w:p>
    <w:p w14:paraId="2F0740F9" w14:textId="77777777" w:rsidR="00DF5A66" w:rsidRDefault="00000000">
      <w:pPr>
        <w:pStyle w:val="31"/>
      </w:pPr>
      <w:r>
        <w:t>XFIN-H07-L1</w:t>
      </w:r>
      <w:r>
        <w:t>｜最終</w:t>
      </w:r>
      <w:r>
        <w:t>A</w:t>
      </w:r>
      <w:r>
        <w:t>級</w:t>
      </w:r>
    </w:p>
    <w:p w14:paraId="44546E7E" w14:textId="77777777" w:rsidR="00DF5A66" w:rsidRDefault="00000000">
      <w:pPr>
        <w:pStyle w:val="4"/>
      </w:pPr>
      <w:r>
        <w:t>初六｜曹操推行屯田</w:t>
      </w:r>
      <w:r>
        <w:t xml:space="preserve"> </w:t>
      </w:r>
      <w:r>
        <w:t>集體生產先有組織</w:t>
      </w:r>
    </w:p>
    <w:p w14:paraId="761FB009" w14:textId="77777777" w:rsidR="00DF5A66" w:rsidRDefault="00000000">
      <w:pPr>
        <w:rPr>
          <w:rFonts w:hint="eastAsia"/>
        </w:rPr>
      </w:pPr>
      <w:r>
        <w:t>case_id</w:t>
      </w:r>
      <w:r>
        <w:t>：</w:t>
      </w:r>
      <w:r>
        <w:t xml:space="preserve">XFIN-H07-L1 </w:t>
      </w:r>
      <w:r>
        <w:t>｜</w:t>
      </w:r>
      <w:r>
        <w:t xml:space="preserve"> </w:t>
      </w:r>
      <w:r>
        <w:t>原證據標示：</w:t>
      </w:r>
      <w:r>
        <w:t xml:space="preserve">B </w:t>
      </w:r>
      <w:r>
        <w:t>後設對照</w:t>
      </w:r>
      <w:r>
        <w:t xml:space="preserve"> </w:t>
      </w:r>
      <w:r>
        <w:t>非實際用易證據</w:t>
      </w:r>
      <w:r>
        <w:t xml:space="preserve"> </w:t>
      </w:r>
      <w:r>
        <w:t>｜</w:t>
      </w:r>
      <w:r>
        <w:t xml:space="preserve"> </w:t>
      </w:r>
      <w:r>
        <w:t>本輪適切性：</w:t>
      </w:r>
      <w:r>
        <w:t>A</w:t>
      </w:r>
    </w:p>
    <w:p w14:paraId="38B1486C" w14:textId="77777777" w:rsidR="00DF5A66" w:rsidRDefault="00000000">
      <w:pPr>
        <w:rPr>
          <w:rFonts w:hint="eastAsia"/>
        </w:rPr>
      </w:pPr>
      <w:r>
        <w:t>原稿《小象》原文：師出以律；失律，凶也。</w:t>
      </w:r>
    </w:p>
    <w:p w14:paraId="04343A85" w14:textId="77777777" w:rsidR="00DF5A66" w:rsidRDefault="00000000">
      <w:pPr>
        <w:rPr>
          <w:rFonts w:hint="eastAsia"/>
        </w:rPr>
      </w:pPr>
      <w:r>
        <w:t>原稿既有繁體中文譯文：「師出以律；失律」《象傳》解釋：凶。</w:t>
      </w:r>
    </w:p>
    <w:p w14:paraId="62B5A747" w14:textId="77777777" w:rsidR="00DF5A66" w:rsidRDefault="00000000">
      <w:pPr>
        <w:rPr>
          <w:rFonts w:hint="eastAsia"/>
        </w:rPr>
      </w:pPr>
      <w:r>
        <w:t>小象／爻辭審查要點：軍事行動須有軍律</w:t>
      </w:r>
    </w:p>
    <w:p w14:paraId="6DDF3A03" w14:textId="77777777" w:rsidR="00DF5A66" w:rsidRDefault="00000000">
      <w:pPr>
        <w:rPr>
          <w:rFonts w:hint="eastAsia"/>
        </w:rPr>
      </w:pPr>
      <w:r>
        <w:t>原稿事件與故事（保留原文）：</w:t>
      </w:r>
    </w:p>
    <w:p w14:paraId="27C18286" w14:textId="77777777" w:rsidR="00DF5A66" w:rsidRDefault="00000000">
      <w:pPr>
        <w:rPr>
          <w:rFonts w:hint="eastAsia"/>
        </w:rPr>
      </w:pPr>
      <w:r>
        <w:t>東漢末年戰亂使田地荒廢、糧食運輸困難；軍隊要持續移動，仍需穩定吃糧。曹操在其控制區域推行屯田，把可耕地、勞動人口及軍需接在一起。曹操在戰亂與糧食不足的背景下推行屯田，組織耕作，以補充軍糧。這既是軍事措施，也是把人口、土地與收成納入管理的經濟安排。官府組織耕作並取得部分收成，後方農事按季節進行，糧食再供軍隊使用。屯田改善了取得軍糧的安排，也涉及參與耕作者的勞動與交納責任。史籍敘述政策脈絡，沒有每個屯田家庭逐年的收成清冊。故事從戰時缺糧起，經分配土地與組織勞動，走向供應軍隊的收穫。前線與農時不同步，下一季仍須有人耕作，措施不能靠一次收成維持。資料可回查</w:t>
      </w:r>
      <w:r>
        <w:t>CAO</w:t>
      </w:r>
      <w:r>
        <w:t>的「建安元年屯田及裴注」；原檔標示時期為</w:t>
      </w:r>
      <w:r>
        <w:t>196</w:t>
      </w:r>
      <w:r>
        <w:t>年起，屬農業與軍需案例。這些是事件位置與材料性質，不代表史書或機構資料留下每個參與者的完整帳簿。</w:t>
      </w:r>
    </w:p>
    <w:p w14:paraId="45B904DA" w14:textId="77777777" w:rsidR="00DF5A66" w:rsidRDefault="00000000">
      <w:pPr>
        <w:rPr>
          <w:rFonts w:hint="eastAsia"/>
        </w:rPr>
      </w:pPr>
      <w:r>
        <w:t>原稿逐爻歷史對照（保留原文）：</w:t>
      </w:r>
    </w:p>
    <w:p w14:paraId="65FC058C" w14:textId="77777777" w:rsidR="00DF5A66" w:rsidRDefault="00000000">
      <w:pPr>
        <w:rPr>
          <w:rFonts w:hint="eastAsia"/>
        </w:rPr>
      </w:pPr>
      <w:r>
        <w:t>先看史事：故事從戰時缺糧起，經分配土地與組織勞動，走向供應軍隊的收穫。放回本爻，問題是「集體生產先有組織」。《小象》說「師出以律；失律，凶也」。屯田須安排耕作者、土地與糧食交付，可對照大規模行動需要規則；也要注意規則由誰制定。再問一句：田裡的糧食要經過哪些交接才能到軍隊手上？農時與軍需必須有人協調。這是後人借此爻對照史事，並非當事人據爻辭作決定。</w:t>
      </w:r>
    </w:p>
    <w:p w14:paraId="106DAA59" w14:textId="77777777" w:rsidR="00DF5A66" w:rsidRDefault="00000000">
      <w:pPr>
        <w:rPr>
          <w:rFonts w:hint="eastAsia"/>
        </w:rPr>
      </w:pPr>
      <w:r>
        <w:t>原稿事件／來源回查：</w:t>
      </w:r>
      <w:r>
        <w:t xml:space="preserve">TUNTIAN196 </w:t>
      </w:r>
      <w:r>
        <w:t>｜</w:t>
      </w:r>
      <w:r>
        <w:t xml:space="preserve"> CAO</w:t>
      </w:r>
    </w:p>
    <w:p w14:paraId="5A2CCDAE" w14:textId="77777777" w:rsidR="00DF5A66" w:rsidRDefault="00000000">
      <w:pPr>
        <w:rPr>
          <w:rFonts w:hint="eastAsia"/>
        </w:rPr>
      </w:pPr>
      <w:r>
        <w:t>審查結論：</w:t>
      </w:r>
      <w:r>
        <w:t xml:space="preserve">A </w:t>
      </w:r>
      <w:r>
        <w:t>保留。案例在「軍事行動須有軍律」的行動或結果具有可辨認類比；仍屬後設對照，不能當成歷史人物實際引《易》的證據。</w:t>
      </w:r>
    </w:p>
    <w:p w14:paraId="03DB72A4" w14:textId="77777777" w:rsidR="00DF5A66" w:rsidRDefault="00000000">
      <w:pPr>
        <w:pStyle w:val="31"/>
      </w:pPr>
      <w:r>
        <w:lastRenderedPageBreak/>
        <w:t>XFIN-H07-L2</w:t>
      </w:r>
      <w:r>
        <w:t>｜最終</w:t>
      </w:r>
      <w:r>
        <w:t>B</w:t>
      </w:r>
      <w:r>
        <w:t>級</w:t>
      </w:r>
    </w:p>
    <w:p w14:paraId="14C9BCAC" w14:textId="77777777" w:rsidR="00DF5A66" w:rsidRDefault="00000000">
      <w:pPr>
        <w:pStyle w:val="4"/>
      </w:pPr>
      <w:r>
        <w:t>九二｜臺灣推動十大建設</w:t>
      </w:r>
      <w:r>
        <w:t xml:space="preserve"> </w:t>
      </w:r>
      <w:r>
        <w:t>集中資源要回應公共需要</w:t>
      </w:r>
    </w:p>
    <w:p w14:paraId="1A57C3B7" w14:textId="77777777" w:rsidR="00DF5A66" w:rsidRDefault="00000000">
      <w:pPr>
        <w:rPr>
          <w:rFonts w:hint="eastAsia"/>
        </w:rPr>
      </w:pPr>
      <w:r>
        <w:t>case_id</w:t>
      </w:r>
      <w:r>
        <w:t>：</w:t>
      </w:r>
      <w:r>
        <w:t xml:space="preserve">XFIN-H07-L2 </w:t>
      </w:r>
      <w:r>
        <w:t>｜</w:t>
      </w:r>
      <w:r>
        <w:t xml:space="preserve"> </w:t>
      </w:r>
      <w:r>
        <w:t>原證據標示：</w:t>
      </w:r>
      <w:r>
        <w:t xml:space="preserve">B </w:t>
      </w:r>
      <w:r>
        <w:t>後設對照</w:t>
      </w:r>
      <w:r>
        <w:t xml:space="preserve"> </w:t>
      </w:r>
      <w:r>
        <w:t>非實際用易證據</w:t>
      </w:r>
      <w:r>
        <w:t xml:space="preserve"> </w:t>
      </w:r>
      <w:r>
        <w:t>｜</w:t>
      </w:r>
      <w:r>
        <w:t xml:space="preserve"> </w:t>
      </w:r>
      <w:r>
        <w:t>本輪適切性：</w:t>
      </w:r>
      <w:r>
        <w:t>B</w:t>
      </w:r>
    </w:p>
    <w:p w14:paraId="33FC03EB" w14:textId="77777777" w:rsidR="00DF5A66" w:rsidRDefault="00000000">
      <w:pPr>
        <w:rPr>
          <w:rFonts w:hint="eastAsia"/>
        </w:rPr>
      </w:pPr>
      <w:r>
        <w:t>原稿《小象》原文：在師中吉，承天寵也。王三錫命，懷萬邦也。</w:t>
      </w:r>
    </w:p>
    <w:p w14:paraId="662F304D" w14:textId="77777777" w:rsidR="00DF5A66" w:rsidRDefault="00000000">
      <w:pPr>
        <w:rPr>
          <w:rFonts w:hint="eastAsia"/>
        </w:rPr>
      </w:pPr>
      <w:r>
        <w:t>原稿既有繁體中文譯文：「身居軍中統率得當，吉而無咎；君王多次授命嘉獎。」《象傳》解釋：承天寵。「身居軍中統率得當，吉而無咎；君王多次授命嘉獎。」《象傳》解釋：懷萬邦。</w:t>
      </w:r>
    </w:p>
    <w:p w14:paraId="3B5CE353" w14:textId="77777777" w:rsidR="00DF5A66" w:rsidRDefault="00000000">
      <w:pPr>
        <w:rPr>
          <w:rFonts w:hint="eastAsia"/>
        </w:rPr>
      </w:pPr>
      <w:r>
        <w:t>小象／爻辭審查要點：主帥受命而有統率</w:t>
      </w:r>
    </w:p>
    <w:p w14:paraId="7589A976" w14:textId="77777777" w:rsidR="00DF5A66" w:rsidRDefault="00000000">
      <w:pPr>
        <w:rPr>
          <w:rFonts w:hint="eastAsia"/>
        </w:rPr>
      </w:pPr>
      <w:r>
        <w:t>原稿事件與故事（保留原文）：</w:t>
      </w:r>
    </w:p>
    <w:p w14:paraId="3D370A8E" w14:textId="77777777" w:rsidR="00DF5A66" w:rsidRDefault="00000000">
      <w:pPr>
        <w:rPr>
          <w:rFonts w:hint="eastAsia"/>
        </w:rPr>
      </w:pPr>
      <w:r>
        <w:t>1970</w:t>
      </w:r>
      <w:r>
        <w:t>年代外部能源及景氣變動，使臺灣企業與家庭面對成本壓力，民間投資前景也出現不確定。交通、能源和工業基礎若不足，企業個別擴張很難自行解決這些共同需求。臺灣在</w:t>
      </w:r>
      <w:r>
        <w:t>1970</w:t>
      </w:r>
      <w:r>
        <w:t>年代推動十大建設，投資交通、能源與重工業等基礎設施。在外部景氣與民間投資承受壓力時，政府投入成為重要的經濟行動。政府推動十大建設，將資金投入不同的交通、能源及重工業工程。各項設施要經過規畫、預算和施工，投入使用的時間並不相同。檔案材料指出建設方向，不足以把每一筆後來的產業收益直接歸給其中一座工程。外部衝擊、政府決定投資、工程逐步施工到設施可供使用，是這場政策的時間線。評價時也須把當期支出與後續維護納入。資料可回查</w:t>
      </w:r>
      <w:r>
        <w:t>TEN</w:t>
      </w:r>
      <w:r>
        <w:t>；</w:t>
      </w:r>
      <w:r>
        <w:t>TEN2</w:t>
      </w:r>
      <w:r>
        <w:t>的「十大建設背景與推動段」；原檔標示時期為</w:t>
      </w:r>
      <w:r>
        <w:t>1970</w:t>
      </w:r>
      <w:r>
        <w:t>年代，屬公共投資案例。這些是事件位置與材料性質，不代表史書或機構資料留下每個參與者的完整帳簿。</w:t>
      </w:r>
    </w:p>
    <w:p w14:paraId="039CB8A4" w14:textId="77777777" w:rsidR="00DF5A66" w:rsidRDefault="00000000">
      <w:pPr>
        <w:rPr>
          <w:rFonts w:hint="eastAsia"/>
        </w:rPr>
      </w:pPr>
      <w:r>
        <w:t>原稿逐爻歷史對照（保留原文）：</w:t>
      </w:r>
    </w:p>
    <w:p w14:paraId="2E6410E5" w14:textId="77777777" w:rsidR="00DF5A66" w:rsidRDefault="00000000">
      <w:pPr>
        <w:rPr>
          <w:rFonts w:hint="eastAsia"/>
        </w:rPr>
      </w:pPr>
      <w:r>
        <w:t>在十大建設一例，</w:t>
      </w:r>
      <w:r>
        <w:t>1970</w:t>
      </w:r>
      <w:r>
        <w:t>年代外部能源及景氣變動，使臺灣企業與家庭面對成本壓力，民間投資前景也出現不確定。十大建設的統籌，可對照受命主持大型任務；職權所帶來的資源應有可說明的公共目的。《小象》說「在師中吉，承天寵也。王三錫命，懷萬邦也」。公共投資有施工期和後續維護費。讀者可追問：工程預算支出與真正投入使用，各是什麼時候？這是後人借此爻對照史事，並非當事人據爻辭作決定。</w:t>
      </w:r>
    </w:p>
    <w:p w14:paraId="4FE8E633" w14:textId="77777777" w:rsidR="00DF5A66" w:rsidRDefault="00000000">
      <w:pPr>
        <w:rPr>
          <w:rFonts w:hint="eastAsia"/>
        </w:rPr>
      </w:pPr>
      <w:r>
        <w:t>原稿事件／來源回查：</w:t>
      </w:r>
      <w:r>
        <w:t xml:space="preserve">TENBUILD </w:t>
      </w:r>
      <w:r>
        <w:t>｜</w:t>
      </w:r>
      <w:r>
        <w:t xml:space="preserve"> TEN</w:t>
      </w:r>
      <w:r>
        <w:t>、</w:t>
      </w:r>
      <w:r>
        <w:t>TEN2</w:t>
      </w:r>
    </w:p>
    <w:p w14:paraId="34D41788" w14:textId="77777777" w:rsidR="00DF5A66" w:rsidRDefault="00000000">
      <w:pPr>
        <w:rPr>
          <w:rFonts w:hint="eastAsia"/>
        </w:rPr>
      </w:pPr>
      <w:r>
        <w:t>B</w:t>
      </w:r>
      <w:r>
        <w:t>級部分符合原因：十大建設是政府授權投資，與「三錫命、懷萬邦」只能局部相連。</w:t>
      </w:r>
    </w:p>
    <w:p w14:paraId="4797908D" w14:textId="77777777" w:rsidR="00DF5A66" w:rsidRDefault="00000000">
      <w:pPr>
        <w:rPr>
          <w:rFonts w:hint="eastAsia"/>
        </w:rPr>
      </w:pPr>
      <w:r>
        <w:t>一次修訂建議（新增對照補充、不刪原稿）：此案例只能在「主帥受命而有統率」的有限面向上與爻義相照；十大建設是政府授權投資，與「三錫命、懷萬邦」只能局部相連。讀者須區分歷史事實、編輯類比以及沒有證據支持的效果推論。</w:t>
      </w:r>
    </w:p>
    <w:p w14:paraId="1C914A64" w14:textId="77777777" w:rsidR="00DF5A66" w:rsidRDefault="00000000">
      <w:pPr>
        <w:rPr>
          <w:rFonts w:hint="eastAsia"/>
        </w:rPr>
      </w:pPr>
      <w:r>
        <w:t>XFIN-H07-L2</w:t>
      </w:r>
      <w:r>
        <w:t>｜</w:t>
      </w:r>
      <w:r>
        <w:t xml:space="preserve">07 </w:t>
      </w:r>
      <w:r>
        <w:t>師</w:t>
      </w:r>
      <w:r>
        <w:t xml:space="preserve"> </w:t>
      </w:r>
      <w:r>
        <w:t>九二</w:t>
      </w:r>
      <w:r>
        <w:t xml:space="preserve">  </w:t>
      </w:r>
      <w:r>
        <w:t>集中資源要回應公共需要</w:t>
      </w:r>
    </w:p>
    <w:p w14:paraId="0CDF97A7" w14:textId="77777777" w:rsidR="00DF5A66" w:rsidRDefault="00000000">
      <w:pPr>
        <w:rPr>
          <w:rFonts w:hint="eastAsia"/>
        </w:rPr>
      </w:pPr>
      <w:r>
        <w:t>原稿《小象》：在師中吉，承天寵也。王三錫命，懷萬邦也。</w:t>
      </w:r>
    </w:p>
    <w:p w14:paraId="78C9936B" w14:textId="77777777" w:rsidR="00DF5A66" w:rsidRDefault="00000000">
      <w:pPr>
        <w:rPr>
          <w:rFonts w:hint="eastAsia"/>
        </w:rPr>
      </w:pPr>
      <w:r>
        <w:rPr>
          <w:b/>
        </w:rPr>
        <w:t>修訂後逐爻對照｜十大建設呈現政府集中資源承擔公共工程的授權責任，能對照「在師中吉」的統籌；但古典語境的三次授命與安撫萬邦未在案例中發生，不應從工程成效倒推這些情節。</w:t>
      </w:r>
    </w:p>
    <w:p w14:paraId="68296116" w14:textId="77777777" w:rsidR="00DF5A66" w:rsidRDefault="00000000">
      <w:pPr>
        <w:rPr>
          <w:rFonts w:hint="eastAsia"/>
        </w:rPr>
      </w:pPr>
      <w:r>
        <w:rPr>
          <w:b/>
        </w:rPr>
        <w:t>一次複查：</w:t>
      </w:r>
      <w:r>
        <w:rPr>
          <w:b/>
        </w:rPr>
        <w:t>B</w:t>
      </w:r>
      <w:r>
        <w:rPr>
          <w:b/>
        </w:rPr>
        <w:t>（合理但有限制，保留）；原故事、案例</w:t>
      </w:r>
      <w:r>
        <w:rPr>
          <w:b/>
        </w:rPr>
        <w:t>ID</w:t>
      </w:r>
      <w:r>
        <w:rPr>
          <w:b/>
        </w:rPr>
        <w:t>與原證據類型維持不變，不再重複追求</w:t>
      </w:r>
      <w:r>
        <w:rPr>
          <w:b/>
        </w:rPr>
        <w:t>A</w:t>
      </w:r>
      <w:r>
        <w:rPr>
          <w:b/>
        </w:rPr>
        <w:t>。</w:t>
      </w:r>
    </w:p>
    <w:p w14:paraId="167E7484" w14:textId="77777777" w:rsidR="00DF5A66" w:rsidRDefault="00000000">
      <w:pPr>
        <w:pStyle w:val="31"/>
      </w:pPr>
      <w:r>
        <w:t>XFIN-H07-L3</w:t>
      </w:r>
      <w:r>
        <w:t>｜最終</w:t>
      </w:r>
      <w:r>
        <w:t>A</w:t>
      </w:r>
      <w:r>
        <w:t>級</w:t>
      </w:r>
    </w:p>
    <w:p w14:paraId="0C48B889" w14:textId="77777777" w:rsidR="00DF5A66" w:rsidRDefault="00000000">
      <w:pPr>
        <w:pStyle w:val="4"/>
      </w:pPr>
      <w:r>
        <w:t>六三｜金圓券發行與貶值</w:t>
      </w:r>
      <w:r>
        <w:t xml:space="preserve"> </w:t>
      </w:r>
      <w:r>
        <w:t>失敗成本由誰承受</w:t>
      </w:r>
    </w:p>
    <w:p w14:paraId="5CDC054F" w14:textId="77777777" w:rsidR="00DF5A66" w:rsidRDefault="00000000">
      <w:pPr>
        <w:rPr>
          <w:rFonts w:hint="eastAsia"/>
        </w:rPr>
      </w:pPr>
      <w:r>
        <w:t>case_id</w:t>
      </w:r>
      <w:r>
        <w:t>：</w:t>
      </w:r>
      <w:r>
        <w:t xml:space="preserve">XFIN-H07-L3 </w:t>
      </w:r>
      <w:r>
        <w:t>｜</w:t>
      </w:r>
      <w:r>
        <w:t xml:space="preserve"> </w:t>
      </w:r>
      <w:r>
        <w:t>原證據標示：</w:t>
      </w:r>
      <w:r>
        <w:t xml:space="preserve">B </w:t>
      </w:r>
      <w:r>
        <w:t>後設對照</w:t>
      </w:r>
      <w:r>
        <w:t xml:space="preserve"> </w:t>
      </w:r>
      <w:r>
        <w:t>非實際用易證據</w:t>
      </w:r>
      <w:r>
        <w:t xml:space="preserve"> </w:t>
      </w:r>
      <w:r>
        <w:t>｜</w:t>
      </w:r>
      <w:r>
        <w:t xml:space="preserve"> </w:t>
      </w:r>
      <w:r>
        <w:t>本輪適切性：</w:t>
      </w:r>
      <w:r>
        <w:t>C</w:t>
      </w:r>
    </w:p>
    <w:p w14:paraId="7FC4819C" w14:textId="77777777" w:rsidR="00DF5A66" w:rsidRDefault="00000000">
      <w:pPr>
        <w:rPr>
          <w:rFonts w:hint="eastAsia"/>
        </w:rPr>
      </w:pPr>
      <w:r>
        <w:t>原稿《小象》原文：師或輿尸，大无功也。</w:t>
      </w:r>
    </w:p>
    <w:p w14:paraId="30AD3CAD" w14:textId="77777777" w:rsidR="00DF5A66" w:rsidRDefault="00000000">
      <w:pPr>
        <w:rPr>
          <w:rFonts w:hint="eastAsia"/>
        </w:rPr>
      </w:pPr>
      <w:r>
        <w:lastRenderedPageBreak/>
        <w:t>原稿既有繁體中文譯文：「軍隊可能載回屍體，凶。」《象傳》解釋：大無功。</w:t>
      </w:r>
    </w:p>
    <w:p w14:paraId="00FD8E32" w14:textId="77777777" w:rsidR="00DF5A66" w:rsidRDefault="00000000">
      <w:pPr>
        <w:rPr>
          <w:rFonts w:hint="eastAsia"/>
        </w:rPr>
      </w:pPr>
      <w:r>
        <w:t>小象／爻辭審查要點：指揮不當造成重大敗亡</w:t>
      </w:r>
    </w:p>
    <w:p w14:paraId="1A44C35F" w14:textId="77777777" w:rsidR="00DF5A66" w:rsidRDefault="00000000">
      <w:pPr>
        <w:rPr>
          <w:rFonts w:hint="eastAsia"/>
        </w:rPr>
      </w:pPr>
      <w:r>
        <w:t>原稿事件與故事（保留原文）：</w:t>
      </w:r>
    </w:p>
    <w:p w14:paraId="5B07D79F" w14:textId="77777777" w:rsidR="00DF5A66" w:rsidRDefault="00000000">
      <w:pPr>
        <w:rPr>
          <w:rFonts w:hint="eastAsia"/>
        </w:rPr>
      </w:pPr>
      <w:r>
        <w:t>1948</w:t>
      </w:r>
      <w:r>
        <w:t>年國民政府在內戰與既有貨幣貶值的壓力下，發行金圓券，期望重新建立交易使用的貨幣。民眾須按照換幣安排處理存款與日常收支，商家則得改用新票標價。金圓券發行後未能阻止貶值，最終在</w:t>
      </w:r>
      <w:r>
        <w:t>1949</w:t>
      </w:r>
      <w:r>
        <w:t>年退出流通。更換貨幣並沒有消除內戰背景下的經濟壓力，持幣者的購買力繼續受損。新票發行後，戰爭造成的財政及供應壓力沒有消失，金圓券購買力仍迅速下降。到</w:t>
      </w:r>
      <w:r>
        <w:t>1949</w:t>
      </w:r>
      <w:r>
        <w:t>年它退出流通，持票者先前換入的資產再次承受損失。館藏說明可核對發行和停止流通的時間，不提供所有商品每月價格。事件從舊幣失穩到換發新券，再到新券未能維持價值。票面及名稱雖改，生產、財政和持有人預期卻不是一張公告能同步修復。資料可回查</w:t>
      </w:r>
      <w:r>
        <w:t>GOLD</w:t>
      </w:r>
      <w:r>
        <w:t>的「發行、急貶與停止流通段」；原檔標示時期為</w:t>
      </w:r>
      <w:r>
        <w:t>1948—1949</w:t>
      </w:r>
      <w:r>
        <w:t>年，屬金融危機案例。這些是事件位置與材料性質，不代表史書或機構資料留下每個參與者的完整帳簿。</w:t>
      </w:r>
    </w:p>
    <w:p w14:paraId="56E7D85F" w14:textId="77777777" w:rsidR="00DF5A66" w:rsidRDefault="00000000">
      <w:pPr>
        <w:rPr>
          <w:rFonts w:hint="eastAsia"/>
        </w:rPr>
      </w:pPr>
      <w:r>
        <w:t>原稿逐爻歷史對照（保留原文）：</w:t>
      </w:r>
    </w:p>
    <w:p w14:paraId="1764A25C" w14:textId="77777777" w:rsidR="00DF5A66" w:rsidRDefault="00000000">
      <w:pPr>
        <w:rPr>
          <w:rFonts w:hint="eastAsia"/>
        </w:rPr>
      </w:pPr>
      <w:r>
        <w:t>事情走到這一步：金圓券發行後未能阻止貶值，最終在</w:t>
      </w:r>
      <w:r>
        <w:t>1949</w:t>
      </w:r>
      <w:r>
        <w:t>年退出流通。「失敗成本由誰承受」因此值得再問一次。《小象》說「師或輿尸，大无功也」。貨幣的購買力由交易反覆檢驗。金圓券崩潰使民眾承受購買力損失，可作行動失敗代價沉重的反例，不能只看決策者目標。回到具體選擇，新券發出後，居民隔日還能用它買到什麼？這是後人借此爻對照史事，並非當事人據爻辭作決定。事件發生於</w:t>
      </w:r>
      <w:r>
        <w:t>1948—1949</w:t>
      </w:r>
      <w:r>
        <w:t>年，後續成果還應回查</w:t>
      </w:r>
      <w:r>
        <w:t>GOLD</w:t>
      </w:r>
      <w:r>
        <w:t>所載資料。</w:t>
      </w:r>
    </w:p>
    <w:p w14:paraId="0AB561D7" w14:textId="77777777" w:rsidR="00DF5A66" w:rsidRDefault="00000000">
      <w:pPr>
        <w:rPr>
          <w:rFonts w:hint="eastAsia"/>
        </w:rPr>
      </w:pPr>
      <w:r>
        <w:t>原稿事件／來源回查：</w:t>
      </w:r>
      <w:r>
        <w:t xml:space="preserve">GOLD48 </w:t>
      </w:r>
      <w:r>
        <w:t>｜</w:t>
      </w:r>
      <w:r>
        <w:t xml:space="preserve"> GOLD</w:t>
      </w:r>
    </w:p>
    <w:p w14:paraId="6B773458" w14:textId="77777777" w:rsidR="00DF5A66" w:rsidRDefault="00000000">
      <w:pPr>
        <w:rPr>
          <w:rFonts w:hint="eastAsia"/>
        </w:rPr>
      </w:pPr>
      <w:r>
        <w:t>C</w:t>
      </w:r>
      <w:r>
        <w:t>級換案理由與候選方向：金圓券是貨幣崩潰案例，距離「軍隊輿尸、指揮失當」的軍事語境與具體責任較遠；建議換成有明確統率失誤和沉重傷亡的軍事事件（如土木之變），史實再另行核驗。</w:t>
      </w:r>
    </w:p>
    <w:p w14:paraId="571FF97F" w14:textId="77777777" w:rsidR="00DF5A66" w:rsidRDefault="00000000">
      <w:pPr>
        <w:rPr>
          <w:rFonts w:hint="eastAsia"/>
        </w:rPr>
      </w:pPr>
      <w:r>
        <w:t>處理狀態：候選尚未核驗，待換案；原故事及案例識別碼均保留供版本比較，不以候選內容冒充完成版本。</w:t>
      </w:r>
    </w:p>
    <w:p w14:paraId="00B35BC6" w14:textId="77777777" w:rsidR="00DF5A66" w:rsidRDefault="00000000">
      <w:pPr>
        <w:rPr>
          <w:rFonts w:hint="eastAsia"/>
        </w:rPr>
      </w:pPr>
      <w:r>
        <w:rPr>
          <w:b/>
        </w:rPr>
        <w:t>一、</w:t>
      </w:r>
      <w:r>
        <w:rPr>
          <w:b/>
        </w:rPr>
        <w:t>4</w:t>
      </w:r>
      <w:r>
        <w:rPr>
          <w:b/>
        </w:rPr>
        <w:t>篇</w:t>
      </w:r>
      <w:r>
        <w:rPr>
          <w:b/>
        </w:rPr>
        <w:t>C</w:t>
      </w:r>
      <w:r>
        <w:rPr>
          <w:b/>
        </w:rPr>
        <w:t>級換案與複查</w:t>
      </w:r>
    </w:p>
    <w:p w14:paraId="7BD47E36" w14:textId="77777777" w:rsidR="00DF5A66" w:rsidRDefault="00000000">
      <w:pPr>
        <w:rPr>
          <w:rFonts w:hint="eastAsia"/>
        </w:rPr>
      </w:pPr>
      <w:r>
        <w:t>XFIN-H07-L3</w:t>
      </w:r>
      <w:r>
        <w:t>｜土木之變：出征指揮失序造成軍事慘敗</w:t>
      </w:r>
    </w:p>
    <w:p w14:paraId="21FAE22B" w14:textId="77777777" w:rsidR="00DF5A66" w:rsidRDefault="00000000">
      <w:pPr>
        <w:rPr>
          <w:rFonts w:hint="eastAsia"/>
        </w:rPr>
      </w:pPr>
      <w:r>
        <w:t>對應爻位：</w:t>
      </w:r>
      <w:r>
        <w:t xml:space="preserve">07 </w:t>
      </w:r>
      <w:r>
        <w:t>師</w:t>
      </w:r>
      <w:r>
        <w:t xml:space="preserve"> </w:t>
      </w:r>
      <w:r>
        <w:t>六三</w:t>
      </w:r>
      <w:r>
        <w:t xml:space="preserve">  </w:t>
      </w:r>
      <w:r>
        <w:t>失敗成本由誰承受｜前版</w:t>
      </w:r>
      <w:r>
        <w:t xml:space="preserve">C → </w:t>
      </w:r>
      <w:r>
        <w:t>本版</w:t>
      </w:r>
      <w:r>
        <w:t>A</w:t>
      </w:r>
    </w:p>
    <w:p w14:paraId="30C35713" w14:textId="77777777" w:rsidR="00DF5A66" w:rsidRDefault="00000000">
      <w:pPr>
        <w:rPr>
          <w:rFonts w:hint="eastAsia"/>
        </w:rPr>
      </w:pPr>
      <w:r>
        <w:t>《小象》原文（原稿保留）：師或輿尸，大无功也。</w:t>
      </w:r>
    </w:p>
    <w:p w14:paraId="50F04A5E" w14:textId="77777777" w:rsidR="00DF5A66" w:rsidRDefault="00000000">
      <w:pPr>
        <w:rPr>
          <w:rFonts w:hint="eastAsia"/>
        </w:rPr>
      </w:pPr>
      <w:r>
        <w:t>新版完整歷史故事｜</w:t>
      </w:r>
      <w:r>
        <w:t>1449</w:t>
      </w:r>
      <w:r>
        <w:t>年，明英宗在瓦剌軍事壓力下親征，朝廷與軍隊須處理遠途行軍、糧秣補充和統一指揮。其時王振深受皇帝信任並干涉軍務，出征決策未能把部隊負荷與前方敵情妥善連接。明軍到達邊地後轉而回師，途中行動安排屢受變動，軍隊在土木堡一帶被瓦剌軍追及並遭到重創。明英宗被俘，朝廷隨即面臨京師防務與繼位政治危機。北京故宮博物院人物介紹與「土木之變」條目都記述了</w:t>
      </w:r>
      <w:r>
        <w:t>1449</w:t>
      </w:r>
      <w:r>
        <w:t>年親征、撤退、慘敗、皇帝被俘及王振干預等主要節點。傳統記述所稱兵力和傷亡數字不宜視為可精確核實，本案例亦不將敗因完全歸咎於一人；可確認的是指揮體系、軍需與戰局判斷在危機中未能協調，部隊承受嚴重損失。</w:t>
      </w:r>
    </w:p>
    <w:p w14:paraId="2D61E984" w14:textId="77777777" w:rsidR="00DF5A66" w:rsidRDefault="00000000">
      <w:pPr>
        <w:rPr>
          <w:rFonts w:hint="eastAsia"/>
        </w:rPr>
      </w:pPr>
      <w:r>
        <w:rPr>
          <w:b/>
        </w:rPr>
        <w:t>新版逐爻對照｜《師》六三爻辭「師或輿尸，凶」及《小象》「師或輿尸，大无功也」強調軍事行動失當帶來沉重傷亡，不能只以出征名義或兵力規模證明有功。土木之變的重點在軍政權責、行軍決策與保障能力失調，最終造成潰敗、君主被俘及京師危機。此事能比原金圓券案例更直接對應「輿尸、大無功」的軍事後果；但兵敗成因有多重因素，並非爻辭預言，也不代表古人引用此《小象》。</w:t>
      </w:r>
    </w:p>
    <w:p w14:paraId="20483FFA" w14:textId="77777777" w:rsidR="00DF5A66" w:rsidRDefault="00000000">
      <w:pPr>
        <w:rPr>
          <w:rFonts w:hint="eastAsia"/>
        </w:rPr>
      </w:pPr>
      <w:r>
        <w:t>來源核驗｜</w:t>
      </w:r>
      <w:r>
        <w:t>https://www.dpm.org.cn/court/lineage/226258.html</w:t>
      </w:r>
    </w:p>
    <w:p w14:paraId="0ECB1731" w14:textId="77777777" w:rsidR="00DF5A66" w:rsidRDefault="00000000">
      <w:pPr>
        <w:rPr>
          <w:rFonts w:hint="eastAsia"/>
        </w:rPr>
      </w:pPr>
      <w:r>
        <w:rPr>
          <w:b/>
        </w:rPr>
        <w:lastRenderedPageBreak/>
        <w:t>一次複查｜</w:t>
      </w:r>
      <w:r>
        <w:rPr>
          <w:b/>
        </w:rPr>
        <w:t>A</w:t>
      </w:r>
      <w:r>
        <w:rPr>
          <w:b/>
        </w:rPr>
        <w:t>。事件主幹與對照範圍經重新確認；屬後人事後類比，不冒稱當事人實際據爻決策。</w:t>
      </w:r>
    </w:p>
    <w:p w14:paraId="20455D36" w14:textId="77777777" w:rsidR="00DF5A66" w:rsidRDefault="00000000">
      <w:pPr>
        <w:pStyle w:val="31"/>
      </w:pPr>
      <w:r>
        <w:t>XFIN-H07-L4</w:t>
      </w:r>
      <w:r>
        <w:t>｜最終</w:t>
      </w:r>
      <w:r>
        <w:t>A</w:t>
      </w:r>
      <w:r>
        <w:t>級</w:t>
      </w:r>
    </w:p>
    <w:p w14:paraId="2015B31E" w14:textId="77777777" w:rsidR="00DF5A66" w:rsidRDefault="00000000">
      <w:pPr>
        <w:pStyle w:val="4"/>
      </w:pPr>
      <w:r>
        <w:t>六四｜香港金融危機入市干預</w:t>
      </w:r>
      <w:r>
        <w:t xml:space="preserve"> </w:t>
      </w:r>
      <w:r>
        <w:t>退出不一定是失敗</w:t>
      </w:r>
    </w:p>
    <w:p w14:paraId="7B8538D9" w14:textId="77777777" w:rsidR="00DF5A66" w:rsidRDefault="00000000">
      <w:pPr>
        <w:rPr>
          <w:rFonts w:hint="eastAsia"/>
        </w:rPr>
      </w:pPr>
      <w:r>
        <w:t>case_id</w:t>
      </w:r>
      <w:r>
        <w:t>：</w:t>
      </w:r>
      <w:r>
        <w:t xml:space="preserve">XFIN-H07-L4 </w:t>
      </w:r>
      <w:r>
        <w:t>｜</w:t>
      </w:r>
      <w:r>
        <w:t xml:space="preserve"> </w:t>
      </w:r>
      <w:r>
        <w:t>原證據標示：</w:t>
      </w:r>
      <w:r>
        <w:t xml:space="preserve">B </w:t>
      </w:r>
      <w:r>
        <w:t>後設對照</w:t>
      </w:r>
      <w:r>
        <w:t xml:space="preserve"> </w:t>
      </w:r>
      <w:r>
        <w:t>非實際用易證據</w:t>
      </w:r>
      <w:r>
        <w:t xml:space="preserve"> </w:t>
      </w:r>
      <w:r>
        <w:t>｜</w:t>
      </w:r>
      <w:r>
        <w:t xml:space="preserve"> </w:t>
      </w:r>
      <w:r>
        <w:t>本輪適切性：</w:t>
      </w:r>
      <w:r>
        <w:t>A</w:t>
      </w:r>
    </w:p>
    <w:p w14:paraId="40E2CA74" w14:textId="77777777" w:rsidR="00DF5A66" w:rsidRDefault="00000000">
      <w:pPr>
        <w:rPr>
          <w:rFonts w:hint="eastAsia"/>
        </w:rPr>
      </w:pPr>
      <w:r>
        <w:t>原稿《小象》原文：左次无咎，未失常也。</w:t>
      </w:r>
    </w:p>
    <w:p w14:paraId="577D9417" w14:textId="77777777" w:rsidR="00DF5A66" w:rsidRDefault="00000000">
      <w:pPr>
        <w:rPr>
          <w:rFonts w:hint="eastAsia"/>
        </w:rPr>
      </w:pPr>
      <w:r>
        <w:t>原稿既有繁體中文譯文：「軍隊退駐左方，審慎避戰，無咎。」《象傳》解釋：未失常。</w:t>
      </w:r>
    </w:p>
    <w:p w14:paraId="07A708EE" w14:textId="77777777" w:rsidR="00DF5A66" w:rsidRDefault="00000000">
      <w:pPr>
        <w:rPr>
          <w:rFonts w:hint="eastAsia"/>
        </w:rPr>
      </w:pPr>
      <w:r>
        <w:t>小象／爻辭審查要點：有序退駐、守常避害</w:t>
      </w:r>
    </w:p>
    <w:p w14:paraId="2E0E4C62" w14:textId="77777777" w:rsidR="00DF5A66" w:rsidRDefault="00000000">
      <w:pPr>
        <w:rPr>
          <w:rFonts w:hint="eastAsia"/>
        </w:rPr>
      </w:pPr>
      <w:r>
        <w:t>原稿事件與故事（保留原文）：</w:t>
      </w:r>
    </w:p>
    <w:p w14:paraId="75950EBC" w14:textId="77777777" w:rsidR="00DF5A66" w:rsidRDefault="00000000">
      <w:pPr>
        <w:rPr>
          <w:rFonts w:hint="eastAsia"/>
        </w:rPr>
      </w:pPr>
      <w:r>
        <w:t>1998</w:t>
      </w:r>
      <w:r>
        <w:t>年亞洲金融危機期間，香港政府進入股票市場購入資產。市場介入發生在壓力之下，隨後政府持有的股票需要管理；危機暫緩之後，如何減少公共部門的持股，又成為要處理的問題。香港在</w:t>
      </w:r>
      <w:r>
        <w:t>1998</w:t>
      </w:r>
      <w:r>
        <w:t>年購入股票後，於</w:t>
      </w:r>
      <w:r>
        <w:t>1999</w:t>
      </w:r>
      <w:r>
        <w:t>年推出盈富基金，作為逐步處置部分持股的方式。這讓危機時期取得的資產，有了後續管理與退出安排。</w:t>
      </w:r>
      <w:r>
        <w:t>1999</w:t>
      </w:r>
      <w:r>
        <w:t>年推出盈富基金，作為讓部分持股逐步轉由市場承接的方式。從直接持有到安排退出，要兼顧資產處置和交易秩序，不能只以基金推出當天判斷所有股票已售出。官方年報能確認政策節點，沒有替每位投資者計算損益。這段事件先有危機時買入，再有持股管理，最後有逐步退出的設計。入市的理由和退出的安排都要交代，兩者屬於同一次公共決策的不同階段。資料可回查</w:t>
      </w:r>
      <w:r>
        <w:t>TRACK</w:t>
      </w:r>
      <w:r>
        <w:t>的「</w:t>
      </w:r>
      <w:r>
        <w:t>Reserves Management</w:t>
      </w:r>
      <w:r>
        <w:t>：</w:t>
      </w:r>
      <w:r>
        <w:t>1999</w:t>
      </w:r>
      <w:r>
        <w:t>年</w:t>
      </w:r>
      <w:r>
        <w:t>11</w:t>
      </w:r>
      <w:r>
        <w:t>月推出基金」；原檔標示時期為</w:t>
      </w:r>
      <w:r>
        <w:t>1999</w:t>
      </w:r>
      <w:r>
        <w:t>年，屬公共資產處置案例。這些是事件位置與材料性質，不代表史書或機構資料留下每個參與者的完整帳簿。</w:t>
      </w:r>
    </w:p>
    <w:p w14:paraId="726338E8" w14:textId="77777777" w:rsidR="00DF5A66" w:rsidRDefault="00000000">
      <w:pPr>
        <w:rPr>
          <w:rFonts w:hint="eastAsia"/>
        </w:rPr>
      </w:pPr>
      <w:r>
        <w:t>原稿逐爻歷史對照（保留原文）：</w:t>
      </w:r>
    </w:p>
    <w:p w14:paraId="638B0ACC" w14:textId="77777777" w:rsidR="00DF5A66" w:rsidRDefault="00000000">
      <w:pPr>
        <w:rPr>
          <w:rFonts w:hint="eastAsia"/>
        </w:rPr>
      </w:pPr>
      <w:r>
        <w:t>1999</w:t>
      </w:r>
      <w:r>
        <w:t>年推出盈富基金，作為讓部分持股逐步轉由市場承接的方式。讀這段歷史，可先留意「退出不一定是失敗」。《小象》說「左次无咎，未失常也」。危機後以盈富基金處置持股，可對照有秩序地收束行動；完成任務也需要退場安排。再問一句：公共持股何時退出，退出的規則誰能核對？危機中的買入，會留下危機後的責任。這是後人借此爻對照史事，並非當事人據爻辭作決定。事件發生於</w:t>
      </w:r>
      <w:r>
        <w:t>1999</w:t>
      </w:r>
      <w:r>
        <w:t>年，後續成果還應回查</w:t>
      </w:r>
      <w:r>
        <w:t>TRACK</w:t>
      </w:r>
      <w:r>
        <w:t>所載資料。</w:t>
      </w:r>
    </w:p>
    <w:p w14:paraId="682A3150" w14:textId="77777777" w:rsidR="00DF5A66" w:rsidRDefault="00000000">
      <w:pPr>
        <w:rPr>
          <w:rFonts w:hint="eastAsia"/>
        </w:rPr>
      </w:pPr>
      <w:r>
        <w:t>原稿事件／來源回查：</w:t>
      </w:r>
      <w:r>
        <w:t xml:space="preserve">TRACK1999 </w:t>
      </w:r>
      <w:r>
        <w:t>｜</w:t>
      </w:r>
      <w:r>
        <w:t xml:space="preserve"> TRACK</w:t>
      </w:r>
    </w:p>
    <w:p w14:paraId="35B2B7E9" w14:textId="77777777" w:rsidR="00DF5A66" w:rsidRDefault="00000000">
      <w:pPr>
        <w:rPr>
          <w:rFonts w:hint="eastAsia"/>
        </w:rPr>
      </w:pPr>
      <w:r>
        <w:t>審查結論：</w:t>
      </w:r>
      <w:r>
        <w:t xml:space="preserve">A </w:t>
      </w:r>
      <w:r>
        <w:t>保留。案例在「有序退駐、守常避害」的行動或結果具有可辨認類比；仍屬後設對照，不能當成歷史人物實際引《易》的證據。</w:t>
      </w:r>
    </w:p>
    <w:p w14:paraId="24462410" w14:textId="77777777" w:rsidR="00DF5A66" w:rsidRDefault="00000000">
      <w:pPr>
        <w:pStyle w:val="31"/>
      </w:pPr>
      <w:r>
        <w:t>XFIN-H07-L5</w:t>
      </w:r>
      <w:r>
        <w:t>｜最終</w:t>
      </w:r>
      <w:r>
        <w:t>B</w:t>
      </w:r>
      <w:r>
        <w:t>級</w:t>
      </w:r>
    </w:p>
    <w:p w14:paraId="31E2390E" w14:textId="77777777" w:rsidR="00DF5A66" w:rsidRDefault="00000000">
      <w:pPr>
        <w:pStyle w:val="4"/>
      </w:pPr>
      <w:r>
        <w:t>六五｜工研院技術引進與產業化</w:t>
      </w:r>
      <w:r>
        <w:t xml:space="preserve"> </w:t>
      </w:r>
      <w:r>
        <w:t>任務要交給有能力的人</w:t>
      </w:r>
    </w:p>
    <w:p w14:paraId="4EB38D40" w14:textId="77777777" w:rsidR="00DF5A66" w:rsidRDefault="00000000">
      <w:pPr>
        <w:rPr>
          <w:rFonts w:hint="eastAsia"/>
        </w:rPr>
      </w:pPr>
      <w:r>
        <w:t>case_id</w:t>
      </w:r>
      <w:r>
        <w:t>：</w:t>
      </w:r>
      <w:r>
        <w:t xml:space="preserve">XFIN-H07-L5 </w:t>
      </w:r>
      <w:r>
        <w:t>｜</w:t>
      </w:r>
      <w:r>
        <w:t xml:space="preserve"> </w:t>
      </w:r>
      <w:r>
        <w:t>原證據標示：</w:t>
      </w:r>
      <w:r>
        <w:t xml:space="preserve">B </w:t>
      </w:r>
      <w:r>
        <w:t>後設對照</w:t>
      </w:r>
      <w:r>
        <w:t xml:space="preserve"> </w:t>
      </w:r>
      <w:r>
        <w:t>非實際用易證據</w:t>
      </w:r>
      <w:r>
        <w:t xml:space="preserve"> </w:t>
      </w:r>
      <w:r>
        <w:t>｜</w:t>
      </w:r>
      <w:r>
        <w:t xml:space="preserve"> </w:t>
      </w:r>
      <w:r>
        <w:t>本輪適切性：</w:t>
      </w:r>
      <w:r>
        <w:t>B</w:t>
      </w:r>
    </w:p>
    <w:p w14:paraId="593EAECF" w14:textId="77777777" w:rsidR="00DF5A66" w:rsidRDefault="00000000">
      <w:pPr>
        <w:rPr>
          <w:rFonts w:hint="eastAsia"/>
        </w:rPr>
      </w:pPr>
      <w:r>
        <w:t>原稿《小象》原文：長子帥師，以中行也。弟子輿尸，使不當也。</w:t>
      </w:r>
    </w:p>
    <w:p w14:paraId="54C51DE1" w14:textId="77777777" w:rsidR="00DF5A66" w:rsidRDefault="00000000">
      <w:pPr>
        <w:rPr>
          <w:rFonts w:hint="eastAsia"/>
        </w:rPr>
      </w:pPr>
      <w:r>
        <w:t>原稿既有繁體中文譯文：「田中有野獸，可以執言討伐，無咎；應由長子統軍，若由欠成熟者主事而載屍歸來，即使名義正當也凶。」《象傳》解釋：以中行。「田中有野獸，可以執言討伐，無咎；應由長子統軍，若由欠成熟者主事而載屍歸來，即使名義正當也凶。」《象傳》解釋：使不恰當。</w:t>
      </w:r>
    </w:p>
    <w:p w14:paraId="2918230C" w14:textId="77777777" w:rsidR="00DF5A66" w:rsidRDefault="00000000">
      <w:pPr>
        <w:rPr>
          <w:rFonts w:hint="eastAsia"/>
        </w:rPr>
      </w:pPr>
      <w:r>
        <w:t>小象／爻辭審查要點：適任用人與不當任用對照</w:t>
      </w:r>
    </w:p>
    <w:p w14:paraId="1E0542D3" w14:textId="77777777" w:rsidR="00DF5A66" w:rsidRDefault="00000000">
      <w:pPr>
        <w:rPr>
          <w:rFonts w:hint="eastAsia"/>
        </w:rPr>
      </w:pPr>
      <w:r>
        <w:t>原稿事件與故事（保留原文）：</w:t>
      </w:r>
    </w:p>
    <w:p w14:paraId="4AE16CB9" w14:textId="77777777" w:rsidR="00DF5A66" w:rsidRDefault="00000000">
      <w:pPr>
        <w:rPr>
          <w:rFonts w:hint="eastAsia"/>
        </w:rPr>
      </w:pPr>
      <w:r>
        <w:lastRenderedPageBreak/>
        <w:t>臺灣規畫積體電路產業時，不能只買設備就期待人員立刻掌握製造流程。工程師須在實際工廠理解機器操作、製程控制和管理方式，回臺後才有條件建立本地生產能力。</w:t>
      </w:r>
      <w:r>
        <w:t>1976</w:t>
      </w:r>
      <w:r>
        <w:t>年的技術合作就是在這個需求下展開。工研院與美國</w:t>
      </w:r>
      <w:r>
        <w:t>RCA</w:t>
      </w:r>
      <w:r>
        <w:t>簽訂積體電路技轉合約，並派員受訓。技術引進不只是購買設備，也包括讓工程師學會製程與管理方法。人員赴美受訓以後，工作並未結束；回到臺灣還須把所見流程移植到不同設備、人員及供應環境。技轉契約、受訓與後來試產是相連而不相同的階段。機構回顧保留了這些節點，沒有列出每位工程師的課程與每日表現。故事從需要新技術開始，經過簽約與學習，走到團隊必須在本地自行操作的階段。能否穩定生產，要由後續試產來驗證，不能從簽約當天直接推定。資料可回查</w:t>
      </w:r>
      <w:r>
        <w:t>RCA</w:t>
      </w:r>
      <w:r>
        <w:t>；</w:t>
      </w:r>
      <w:r>
        <w:t>ITRI</w:t>
      </w:r>
      <w:r>
        <w:t>的「技轉合約及赴美培訓段」；原檔標示時期為</w:t>
      </w:r>
      <w:r>
        <w:t>1976</w:t>
      </w:r>
      <w:r>
        <w:t>年，屬技術投資案例。這些是事件位置與材料性質，不代表史書或機構資料留下每個參與者的完整帳簿。</w:t>
      </w:r>
    </w:p>
    <w:p w14:paraId="4514C767" w14:textId="77777777" w:rsidR="00DF5A66" w:rsidRDefault="00000000">
      <w:pPr>
        <w:rPr>
          <w:rFonts w:hint="eastAsia"/>
        </w:rPr>
      </w:pPr>
      <w:r>
        <w:t>原稿逐爻歷史對照（保留原文）：</w:t>
      </w:r>
    </w:p>
    <w:p w14:paraId="49329E39" w14:textId="77777777" w:rsidR="00DF5A66" w:rsidRDefault="00000000">
      <w:pPr>
        <w:rPr>
          <w:rFonts w:hint="eastAsia"/>
        </w:rPr>
      </w:pPr>
      <w:r>
        <w:t>故事從需要新技術開始，經過簽約與學習，走到團隊必須在本地自行操作的階段。這段經過讓「任務要交給有能力的人」有了具體背景。</w:t>
      </w:r>
      <w:r>
        <w:t>RCA</w:t>
      </w:r>
      <w:r>
        <w:t>培訓先建立製程人才，可對照職責與能力相配；本例不把古代長幼名分搬到現代聘任。《小象》說「長子帥師，以中行也。弟子輿尸，使不當也」。文件與受訓不會自動變成穩定量產。讀者可追問：赴美學到的流程回到臺灣後，要在哪一道製程先接受檢驗？這是後人借此爻對照史事，並非當事人據爻辭作決定。</w:t>
      </w:r>
    </w:p>
    <w:p w14:paraId="35ECC873" w14:textId="77777777" w:rsidR="00DF5A66" w:rsidRDefault="00000000">
      <w:pPr>
        <w:rPr>
          <w:rFonts w:hint="eastAsia"/>
        </w:rPr>
      </w:pPr>
      <w:r>
        <w:t>原稿事件／來源回查：</w:t>
      </w:r>
      <w:r>
        <w:t xml:space="preserve">RCA76 </w:t>
      </w:r>
      <w:r>
        <w:t>｜</w:t>
      </w:r>
      <w:r>
        <w:t xml:space="preserve"> RCA</w:t>
      </w:r>
      <w:r>
        <w:t>、</w:t>
      </w:r>
      <w:r>
        <w:t>ITRI</w:t>
      </w:r>
    </w:p>
    <w:p w14:paraId="57D2B227" w14:textId="77777777" w:rsidR="00DF5A66" w:rsidRDefault="00000000">
      <w:pPr>
        <w:rPr>
          <w:rFonts w:hint="eastAsia"/>
        </w:rPr>
      </w:pPr>
      <w:r>
        <w:t>B</w:t>
      </w:r>
      <w:r>
        <w:t>級部分符合原因：培訓人才可談適任，未直接呈現任用失當導致重大損失的兩面對照。</w:t>
      </w:r>
    </w:p>
    <w:p w14:paraId="49095BDB" w14:textId="77777777" w:rsidR="00DF5A66" w:rsidRDefault="00000000">
      <w:pPr>
        <w:rPr>
          <w:rFonts w:hint="eastAsia"/>
        </w:rPr>
      </w:pPr>
      <w:r>
        <w:t>一次修訂建議（新增對照補充、不刪原稿）：此案例只能在「適任用人與不當任用對照」的有限面向上與爻義相照；培訓人才可談適任，未直接呈現任用失當導致重大損失的兩面對照。讀者須區分歷史事實、編輯類比以及沒有證據支持的效果推論。</w:t>
      </w:r>
    </w:p>
    <w:p w14:paraId="0715CAA9" w14:textId="77777777" w:rsidR="00DF5A66" w:rsidRDefault="00000000">
      <w:pPr>
        <w:rPr>
          <w:rFonts w:hint="eastAsia"/>
        </w:rPr>
      </w:pPr>
      <w:r>
        <w:t>XFIN-H07-L5</w:t>
      </w:r>
      <w:r>
        <w:t>｜</w:t>
      </w:r>
      <w:r>
        <w:t xml:space="preserve">07 </w:t>
      </w:r>
      <w:r>
        <w:t>師</w:t>
      </w:r>
      <w:r>
        <w:t xml:space="preserve"> </w:t>
      </w:r>
      <w:r>
        <w:t>六五</w:t>
      </w:r>
      <w:r>
        <w:t xml:space="preserve">  </w:t>
      </w:r>
      <w:r>
        <w:t>任務要交給有能力的人</w:t>
      </w:r>
    </w:p>
    <w:p w14:paraId="6A0C70A9" w14:textId="77777777" w:rsidR="00DF5A66" w:rsidRDefault="00000000">
      <w:pPr>
        <w:rPr>
          <w:rFonts w:hint="eastAsia"/>
        </w:rPr>
      </w:pPr>
      <w:r>
        <w:t>原稿《小象》：長子帥師，以中行也。弟子輿尸，使不當也。</w:t>
      </w:r>
    </w:p>
    <w:p w14:paraId="7A4AF73B" w14:textId="77777777" w:rsidR="00DF5A66" w:rsidRDefault="00000000">
      <w:pPr>
        <w:rPr>
          <w:rFonts w:hint="eastAsia"/>
        </w:rPr>
      </w:pPr>
      <w:r>
        <w:rPr>
          <w:b/>
        </w:rPr>
        <w:t>修訂後逐爻對照｜</w:t>
      </w:r>
      <w:r>
        <w:rPr>
          <w:b/>
        </w:rPr>
        <w:t>RCA</w:t>
      </w:r>
      <w:r>
        <w:rPr>
          <w:b/>
        </w:rPr>
        <w:t>技轉及培訓有助提升人才適任能力，可作「長子帥師，以中行也」的正面提醒；故事並未包含失當任命造成軍事慘敗，所以「弟子輿尸，使不當也」只能提出警戒、不能冒稱史事。</w:t>
      </w:r>
    </w:p>
    <w:p w14:paraId="28FB8B98" w14:textId="77777777" w:rsidR="00DF5A66" w:rsidRDefault="00000000">
      <w:pPr>
        <w:rPr>
          <w:rFonts w:hint="eastAsia"/>
        </w:rPr>
      </w:pPr>
      <w:r>
        <w:rPr>
          <w:b/>
        </w:rPr>
        <w:t>一次複查：</w:t>
      </w:r>
      <w:r>
        <w:rPr>
          <w:b/>
        </w:rPr>
        <w:t>B</w:t>
      </w:r>
      <w:r>
        <w:rPr>
          <w:b/>
        </w:rPr>
        <w:t>（合理但有限制，保留）；原故事、案例</w:t>
      </w:r>
      <w:r>
        <w:rPr>
          <w:b/>
        </w:rPr>
        <w:t>ID</w:t>
      </w:r>
      <w:r>
        <w:rPr>
          <w:b/>
        </w:rPr>
        <w:t>與原證據類型維持不變，不再重複追求</w:t>
      </w:r>
      <w:r>
        <w:rPr>
          <w:b/>
        </w:rPr>
        <w:t>A</w:t>
      </w:r>
      <w:r>
        <w:rPr>
          <w:b/>
        </w:rPr>
        <w:t>。</w:t>
      </w:r>
    </w:p>
    <w:p w14:paraId="5527151E" w14:textId="77777777" w:rsidR="00DF5A66" w:rsidRDefault="00000000">
      <w:pPr>
        <w:pStyle w:val="31"/>
      </w:pPr>
      <w:r>
        <w:t>XFIN-H07-L6</w:t>
      </w:r>
      <w:r>
        <w:t>｜最終</w:t>
      </w:r>
      <w:r>
        <w:t>B</w:t>
      </w:r>
      <w:r>
        <w:t>級</w:t>
      </w:r>
    </w:p>
    <w:p w14:paraId="57620400" w14:textId="77777777" w:rsidR="00DF5A66" w:rsidRDefault="00000000">
      <w:pPr>
        <w:pStyle w:val="4"/>
      </w:pPr>
      <w:r>
        <w:t>上六｜臺灣金融重建基金</w:t>
      </w:r>
      <w:r>
        <w:t xml:space="preserve"> </w:t>
      </w:r>
      <w:r>
        <w:t>重整也要安排責任</w:t>
      </w:r>
    </w:p>
    <w:p w14:paraId="6640679D" w14:textId="77777777" w:rsidR="00DF5A66" w:rsidRDefault="00000000">
      <w:pPr>
        <w:rPr>
          <w:rFonts w:hint="eastAsia"/>
        </w:rPr>
      </w:pPr>
      <w:r>
        <w:t>case_id</w:t>
      </w:r>
      <w:r>
        <w:t>：</w:t>
      </w:r>
      <w:r>
        <w:t xml:space="preserve">XFIN-H07-L6 </w:t>
      </w:r>
      <w:r>
        <w:t>｜</w:t>
      </w:r>
      <w:r>
        <w:t xml:space="preserve"> </w:t>
      </w:r>
      <w:r>
        <w:t>原證據標示：</w:t>
      </w:r>
      <w:r>
        <w:t xml:space="preserve">B </w:t>
      </w:r>
      <w:r>
        <w:t>後設對照</w:t>
      </w:r>
      <w:r>
        <w:t xml:space="preserve"> </w:t>
      </w:r>
      <w:r>
        <w:t>非實際用易證據</w:t>
      </w:r>
      <w:r>
        <w:t xml:space="preserve"> </w:t>
      </w:r>
      <w:r>
        <w:t>｜</w:t>
      </w:r>
      <w:r>
        <w:t xml:space="preserve"> </w:t>
      </w:r>
      <w:r>
        <w:t>本輪適切性：</w:t>
      </w:r>
      <w:r>
        <w:t>B</w:t>
      </w:r>
    </w:p>
    <w:p w14:paraId="4FD3D64A" w14:textId="77777777" w:rsidR="00DF5A66" w:rsidRDefault="00000000">
      <w:pPr>
        <w:rPr>
          <w:rFonts w:hint="eastAsia"/>
        </w:rPr>
      </w:pPr>
      <w:r>
        <w:t>原稿《小象》原文：大君有命，以正功也。小人勿用，必亂邦也。</w:t>
      </w:r>
    </w:p>
    <w:p w14:paraId="0CD0B013" w14:textId="77777777" w:rsidR="00DF5A66" w:rsidRDefault="00000000">
      <w:pPr>
        <w:rPr>
          <w:rFonts w:hint="eastAsia"/>
        </w:rPr>
      </w:pPr>
      <w:r>
        <w:t>原稿既有繁體中文譯文：「君王頒命封國授家；小人不可任用。」《象傳》解釋：以正功。「君王頒命封國授家；小人不可任用。」《象傳》解釋：必亂邦。</w:t>
      </w:r>
    </w:p>
    <w:p w14:paraId="3CFF7E8D" w14:textId="77777777" w:rsidR="00DF5A66" w:rsidRDefault="00000000">
      <w:pPr>
        <w:rPr>
          <w:rFonts w:hint="eastAsia"/>
        </w:rPr>
      </w:pPr>
      <w:r>
        <w:t>小象／爻辭審查要點：辨功過、慎用人</w:t>
      </w:r>
    </w:p>
    <w:p w14:paraId="30A6C329" w14:textId="77777777" w:rsidR="00DF5A66" w:rsidRDefault="00000000">
      <w:pPr>
        <w:rPr>
          <w:rFonts w:hint="eastAsia"/>
        </w:rPr>
      </w:pPr>
      <w:r>
        <w:t>原稿事件與故事（保留原文）：</w:t>
      </w:r>
    </w:p>
    <w:p w14:paraId="0899D0DE" w14:textId="77777777" w:rsidR="00DF5A66" w:rsidRDefault="00000000">
      <w:pPr>
        <w:rPr>
          <w:rFonts w:hint="eastAsia"/>
        </w:rPr>
      </w:pPr>
      <w:r>
        <w:t>金融機構經營不善時，若存款與付款服務突然中斷，受到影響的不只有管理者，還有依賴該機構收支的民眾。臺灣建立金融重建基金，為處理退出與業務接續提供資源和規則。臺灣設置金融重建基金，處理經營不善的金融機構，安排承接或退出，以降低對存款人及地方金融服務的衝擊。基金介入後，主管機關可以安排問題機構的承接或退出，並處理存款人的服務需要。這仍涉及資產評估、處置成本以及由誰接手，不能把設立基金當作虧損自動消失。機構資料敘述處理原則，個別金融機構結果要另查紀錄。事件從問題機構無法照常經營開始，經處置安排，走到新機構承接或原</w:t>
      </w:r>
      <w:r>
        <w:lastRenderedPageBreak/>
        <w:t>機構退出。每一步都關係到存戶能否繼續使用金融服務。資料可回查</w:t>
      </w:r>
      <w:r>
        <w:t>RTC</w:t>
      </w:r>
      <w:r>
        <w:t>；</w:t>
      </w:r>
      <w:r>
        <w:t>RTC3</w:t>
      </w:r>
      <w:r>
        <w:t>的「基金目的及處理原則」；原檔標示時期為</w:t>
      </w:r>
      <w:r>
        <w:t>2001</w:t>
      </w:r>
      <w:r>
        <w:t>年起，屬金融重整案例。這些是事件位置與材料性質，不代表史書或機構資料留下每個參與者的完整帳簿。</w:t>
      </w:r>
    </w:p>
    <w:p w14:paraId="0FEE8761" w14:textId="77777777" w:rsidR="00DF5A66" w:rsidRDefault="00000000">
      <w:pPr>
        <w:rPr>
          <w:rFonts w:hint="eastAsia"/>
        </w:rPr>
      </w:pPr>
      <w:r>
        <w:t>原稿逐爻歷史對照（保留原文）：</w:t>
      </w:r>
    </w:p>
    <w:p w14:paraId="4CCC4697" w14:textId="77777777" w:rsidR="00DF5A66" w:rsidRDefault="00000000">
      <w:pPr>
        <w:rPr>
          <w:rFonts w:hint="eastAsia"/>
        </w:rPr>
      </w:pPr>
      <w:r>
        <w:t>金融重建基金的轉折是：金融機構經營不善時，若存款與付款服務突然中斷，受到影響的不只有管理者，還有依賴該機構收支的民眾。《小象》說「大君有命，以正功也。小人勿用，必亂邦也」。處置成本和服務接續都是同一件事。金融重建涉及機構退出與承接，可借來思考功過與責任如何區分，不能只補足帳面缺口。回到具體選擇，機構退出時，存款與付款服務由誰承接？這是後人借此爻對照史事，並非當事人據爻辭作決定。</w:t>
      </w:r>
    </w:p>
    <w:p w14:paraId="53BCEB17" w14:textId="77777777" w:rsidR="00DF5A66" w:rsidRDefault="00000000">
      <w:pPr>
        <w:rPr>
          <w:rFonts w:hint="eastAsia"/>
        </w:rPr>
      </w:pPr>
      <w:r>
        <w:t>原稿事件／來源回查：</w:t>
      </w:r>
      <w:r>
        <w:t xml:space="preserve">RTC2001 </w:t>
      </w:r>
      <w:r>
        <w:t>｜</w:t>
      </w:r>
      <w:r>
        <w:t xml:space="preserve"> RTC</w:t>
      </w:r>
      <w:r>
        <w:t>、</w:t>
      </w:r>
      <w:r>
        <w:t>RTC3</w:t>
      </w:r>
    </w:p>
    <w:p w14:paraId="1193C233" w14:textId="77777777" w:rsidR="00DF5A66" w:rsidRDefault="00000000">
      <w:pPr>
        <w:rPr>
          <w:rFonts w:hint="eastAsia"/>
        </w:rPr>
      </w:pPr>
      <w:r>
        <w:t>B</w:t>
      </w:r>
      <w:r>
        <w:t>級部分符合原因：重建基金是機構處置，不直接呈現按功行賞與不得任用失德者。</w:t>
      </w:r>
    </w:p>
    <w:p w14:paraId="6C8DE721" w14:textId="77777777" w:rsidR="00DF5A66" w:rsidRDefault="00000000">
      <w:pPr>
        <w:rPr>
          <w:rFonts w:hint="eastAsia"/>
        </w:rPr>
      </w:pPr>
      <w:r>
        <w:t>一次修訂建議（新增對照補充、不刪原稿）：此案例只能在「辨功過、慎用人」的有限面向上與爻義相照；重建基金是機構處置，不直接呈現按功行賞與不得任用失德者。讀者須區分歷史事實、編輯類比以及沒有證據支持的效果推論。</w:t>
      </w:r>
    </w:p>
    <w:p w14:paraId="1AE8DD91" w14:textId="77777777" w:rsidR="00DF5A66" w:rsidRDefault="00000000">
      <w:pPr>
        <w:rPr>
          <w:rFonts w:hint="eastAsia"/>
        </w:rPr>
      </w:pPr>
      <w:r>
        <w:t>XFIN-H07-L6</w:t>
      </w:r>
      <w:r>
        <w:t>｜</w:t>
      </w:r>
      <w:r>
        <w:t xml:space="preserve">07 </w:t>
      </w:r>
      <w:r>
        <w:t>師</w:t>
      </w:r>
      <w:r>
        <w:t xml:space="preserve"> </w:t>
      </w:r>
      <w:r>
        <w:t>上六</w:t>
      </w:r>
      <w:r>
        <w:t xml:space="preserve">  </w:t>
      </w:r>
      <w:r>
        <w:t>重整也要安排責任</w:t>
      </w:r>
    </w:p>
    <w:p w14:paraId="7288D1D3" w14:textId="77777777" w:rsidR="00DF5A66" w:rsidRDefault="00000000">
      <w:pPr>
        <w:rPr>
          <w:rFonts w:hint="eastAsia"/>
        </w:rPr>
      </w:pPr>
      <w:r>
        <w:t>原稿《小象》：大君有命，以正功也。小人勿用，必亂邦也。</w:t>
      </w:r>
    </w:p>
    <w:p w14:paraId="05E676CE" w14:textId="77777777" w:rsidR="00DF5A66" w:rsidRDefault="00000000">
      <w:pPr>
        <w:rPr>
          <w:rFonts w:hint="eastAsia"/>
        </w:rPr>
      </w:pPr>
      <w:r>
        <w:rPr>
          <w:b/>
        </w:rPr>
        <w:t>修訂後逐爻對照｜金融重建基金涉及問題金融機構的承接與退場，可談責任歸屬和制度任用；然而缺乏「按功行賞、戒用小人」的具體歷史程序，應把它定位為組織治理反思而非逐字對應。</w:t>
      </w:r>
    </w:p>
    <w:p w14:paraId="756866B8" w14:textId="77777777" w:rsidR="00DF5A66" w:rsidRDefault="00000000">
      <w:pPr>
        <w:rPr>
          <w:rFonts w:hint="eastAsia"/>
        </w:rPr>
      </w:pPr>
      <w:r>
        <w:rPr>
          <w:b/>
        </w:rPr>
        <w:t>一次複查：</w:t>
      </w:r>
      <w:r>
        <w:rPr>
          <w:b/>
        </w:rPr>
        <w:t>B</w:t>
      </w:r>
      <w:r>
        <w:rPr>
          <w:b/>
        </w:rPr>
        <w:t>（合理但有限制，保留）；原故事、案例</w:t>
      </w:r>
      <w:r>
        <w:rPr>
          <w:b/>
        </w:rPr>
        <w:t>ID</w:t>
      </w:r>
      <w:r>
        <w:rPr>
          <w:b/>
        </w:rPr>
        <w:t>與原證據類型維持不變，不再重複追求</w:t>
      </w:r>
      <w:r>
        <w:rPr>
          <w:b/>
        </w:rPr>
        <w:t>A</w:t>
      </w:r>
      <w:r>
        <w:rPr>
          <w:b/>
        </w:rPr>
        <w:t>。</w:t>
      </w:r>
    </w:p>
    <w:p w14:paraId="41398F4A" w14:textId="77777777" w:rsidR="00DF5A66" w:rsidRDefault="00000000">
      <w:pPr>
        <w:pStyle w:val="21"/>
      </w:pPr>
      <w:r>
        <w:t>第</w:t>
      </w:r>
      <w:r>
        <w:t>08</w:t>
      </w:r>
      <w:r>
        <w:t>卦｜</w:t>
      </w:r>
      <w:r>
        <w:t>6</w:t>
      </w:r>
      <w:r>
        <w:t>爻</w:t>
      </w:r>
    </w:p>
    <w:p w14:paraId="583AD9D5" w14:textId="77777777" w:rsidR="00DF5A66" w:rsidRDefault="00000000">
      <w:pPr>
        <w:pStyle w:val="31"/>
      </w:pPr>
      <w:r>
        <w:t>XFIN-H08-L1</w:t>
      </w:r>
      <w:r>
        <w:t>｜最終</w:t>
      </w:r>
      <w:r>
        <w:t>A</w:t>
      </w:r>
      <w:r>
        <w:t>級</w:t>
      </w:r>
    </w:p>
    <w:p w14:paraId="64C392F3" w14:textId="77777777" w:rsidR="00DF5A66" w:rsidRDefault="00000000">
      <w:pPr>
        <w:pStyle w:val="4"/>
      </w:pPr>
      <w:r>
        <w:t>初六｜日昇昌票號跨地匯兌</w:t>
      </w:r>
      <w:r>
        <w:t xml:space="preserve"> </w:t>
      </w:r>
      <w:r>
        <w:t>初期信任由小事建立</w:t>
      </w:r>
    </w:p>
    <w:p w14:paraId="3DE95490" w14:textId="77777777" w:rsidR="00DF5A66" w:rsidRDefault="00000000">
      <w:pPr>
        <w:rPr>
          <w:rFonts w:hint="eastAsia"/>
        </w:rPr>
      </w:pPr>
      <w:r>
        <w:t>case_id</w:t>
      </w:r>
      <w:r>
        <w:t>：</w:t>
      </w:r>
      <w:r>
        <w:t xml:space="preserve">XFIN-H08-L1 </w:t>
      </w:r>
      <w:r>
        <w:t>｜</w:t>
      </w:r>
      <w:r>
        <w:t xml:space="preserve"> </w:t>
      </w:r>
      <w:r>
        <w:t>原證據標示：</w:t>
      </w:r>
      <w:r>
        <w:t xml:space="preserve">B </w:t>
      </w:r>
      <w:r>
        <w:t>後設對照</w:t>
      </w:r>
      <w:r>
        <w:t xml:space="preserve"> </w:t>
      </w:r>
      <w:r>
        <w:t>非實際用易證據</w:t>
      </w:r>
      <w:r>
        <w:t xml:space="preserve"> </w:t>
      </w:r>
      <w:r>
        <w:t>｜</w:t>
      </w:r>
      <w:r>
        <w:t xml:space="preserve"> </w:t>
      </w:r>
      <w:r>
        <w:t>本輪適切性：</w:t>
      </w:r>
      <w:r>
        <w:t>A</w:t>
      </w:r>
    </w:p>
    <w:p w14:paraId="3B5DDB73" w14:textId="77777777" w:rsidR="00DF5A66" w:rsidRDefault="00000000">
      <w:pPr>
        <w:rPr>
          <w:rFonts w:hint="eastAsia"/>
        </w:rPr>
      </w:pPr>
      <w:r>
        <w:t>原稿《小象》原文：比之初六，有它吉也。</w:t>
      </w:r>
    </w:p>
    <w:p w14:paraId="1AB89B07" w14:textId="77777777" w:rsidR="00DF5A66" w:rsidRDefault="00000000">
      <w:pPr>
        <w:rPr>
          <w:rFonts w:hint="eastAsia"/>
        </w:rPr>
      </w:pPr>
      <w:r>
        <w:t>原稿既有繁體中文譯文：「比的初六」《象傳》解釋：有它吉。</w:t>
      </w:r>
    </w:p>
    <w:p w14:paraId="372023A0" w14:textId="77777777" w:rsidR="00DF5A66" w:rsidRDefault="00000000">
      <w:pPr>
        <w:rPr>
          <w:rFonts w:hint="eastAsia"/>
        </w:rPr>
      </w:pPr>
      <w:r>
        <w:t>小象／爻辭審查要點：以誠信建立合作</w:t>
      </w:r>
    </w:p>
    <w:p w14:paraId="670380EC" w14:textId="77777777" w:rsidR="00DF5A66" w:rsidRDefault="00000000">
      <w:pPr>
        <w:rPr>
          <w:rFonts w:hint="eastAsia"/>
        </w:rPr>
      </w:pPr>
      <w:r>
        <w:t>原稿事件與故事（保留原文）：</w:t>
      </w:r>
    </w:p>
    <w:p w14:paraId="0C75C8BC" w14:textId="77777777" w:rsidR="00DF5A66" w:rsidRDefault="00000000">
      <w:pPr>
        <w:rPr>
          <w:rFonts w:hint="eastAsia"/>
        </w:rPr>
      </w:pPr>
      <w:r>
        <w:t>清代商旅往來不同城市時，若必須自行攜帶現銀，路途、時間與安全都是成本。日昇昌發展匯兌業務，需要讓客戶在一地交款後，能相信遠地分支承認票據。日昇昌在清代發展匯兌業務，透過票據與異地分支辦理款項轉移。要讓一張匯票在遠方被承認，需要人員、辨偽方法與內部規則配合。票號設立異地分支，並以帳務與辨偽方法確認票據，使收款和付款能在不同地方接續。據點增加後，人員也須按一致規則記帳與查驗。機構資料概述其做法，沒有逐張留下匯票的金額和實際持有人。需求來自跨地付款，解法是票據和分支的合作，而可靠性要在每次核驗與交付中形成。擴張服務網路，也讓內部管理的要求同步增加。資料可回查</w:t>
      </w:r>
      <w:r>
        <w:t>PIAO</w:t>
      </w:r>
      <w:r>
        <w:t>的「票號起源與防偽制度段」；原檔標示時期為清代，</w:t>
      </w:r>
      <w:r>
        <w:t>1820</w:t>
      </w:r>
      <w:r>
        <w:t>年代起，屬金融服務案例。這些是事件位置與材料性質，不代表史書或機構資料留下每個參與者的完整帳簿。</w:t>
      </w:r>
    </w:p>
    <w:p w14:paraId="1DA29676" w14:textId="77777777" w:rsidR="00DF5A66" w:rsidRDefault="00000000">
      <w:pPr>
        <w:rPr>
          <w:rFonts w:hint="eastAsia"/>
        </w:rPr>
      </w:pPr>
      <w:r>
        <w:t>原稿逐爻歷史對照（保留原文）：</w:t>
      </w:r>
    </w:p>
    <w:p w14:paraId="0172EF42" w14:textId="77777777" w:rsidR="00DF5A66" w:rsidRDefault="00000000">
      <w:pPr>
        <w:rPr>
          <w:rFonts w:hint="eastAsia"/>
        </w:rPr>
      </w:pPr>
      <w:r>
        <w:t>在日昇昌票號一例，清代商旅往來不同城市時，若必須自行攜帶現銀，路途、時間與安全都是成本。《小象》說「比之初六，有它吉也」。匯兌服務必須讓客戶相信遠方可以付款，可對照合作起點的誠信；仍需票據與紀錄支持。再問</w:t>
      </w:r>
      <w:r>
        <w:lastRenderedPageBreak/>
        <w:t>一句：遠方分號如何確認票據和帳本屬同一筆款？跨地匯兌靠人員與核對程序維持。這是後人借此爻對照史事，並非當事人據爻辭作決定。事件發生於清代，</w:t>
      </w:r>
      <w:r>
        <w:t>1820</w:t>
      </w:r>
      <w:r>
        <w:t>年代起，後續成果還應回查</w:t>
      </w:r>
      <w:r>
        <w:t>PIAO</w:t>
      </w:r>
      <w:r>
        <w:t>所載資料。</w:t>
      </w:r>
    </w:p>
    <w:p w14:paraId="315167E8" w14:textId="77777777" w:rsidR="00DF5A66" w:rsidRDefault="00000000">
      <w:pPr>
        <w:rPr>
          <w:rFonts w:hint="eastAsia"/>
        </w:rPr>
      </w:pPr>
      <w:r>
        <w:t>原稿事件／來源回查：</w:t>
      </w:r>
      <w:r>
        <w:t xml:space="preserve">RISHENG </w:t>
      </w:r>
      <w:r>
        <w:t>｜</w:t>
      </w:r>
      <w:r>
        <w:t xml:space="preserve"> PIAO</w:t>
      </w:r>
    </w:p>
    <w:p w14:paraId="1B0BFA37" w14:textId="77777777" w:rsidR="00DF5A66" w:rsidRDefault="00000000">
      <w:pPr>
        <w:rPr>
          <w:rFonts w:hint="eastAsia"/>
        </w:rPr>
      </w:pPr>
      <w:r>
        <w:t>審查結論：</w:t>
      </w:r>
      <w:r>
        <w:t xml:space="preserve">A </w:t>
      </w:r>
      <w:r>
        <w:t>保留。案例在「以誠信建立合作」的行動或結果具有可辨認類比；仍屬後設對照，不能當成歷史人物實際引《易》的證據。</w:t>
      </w:r>
    </w:p>
    <w:p w14:paraId="358AC12C" w14:textId="77777777" w:rsidR="00DF5A66" w:rsidRDefault="00000000">
      <w:pPr>
        <w:pStyle w:val="31"/>
      </w:pPr>
      <w:r>
        <w:t>XFIN-H08-L2</w:t>
      </w:r>
      <w:r>
        <w:t>｜最終</w:t>
      </w:r>
      <w:r>
        <w:t>A</w:t>
      </w:r>
      <w:r>
        <w:t>級</w:t>
      </w:r>
    </w:p>
    <w:p w14:paraId="2721851F" w14:textId="77777777" w:rsidR="00DF5A66" w:rsidRDefault="00000000">
      <w:pPr>
        <w:pStyle w:val="4"/>
      </w:pPr>
      <w:r>
        <w:t>六二｜任氏家業田畜經營</w:t>
      </w:r>
      <w:r>
        <w:t xml:space="preserve"> </w:t>
      </w:r>
      <w:r>
        <w:t>合作不失自身原則</w:t>
      </w:r>
    </w:p>
    <w:p w14:paraId="4BFCC709" w14:textId="77777777" w:rsidR="00DF5A66" w:rsidRDefault="00000000">
      <w:pPr>
        <w:rPr>
          <w:rFonts w:hint="eastAsia"/>
        </w:rPr>
      </w:pPr>
      <w:r>
        <w:t>case_id</w:t>
      </w:r>
      <w:r>
        <w:t>：</w:t>
      </w:r>
      <w:r>
        <w:t xml:space="preserve">XFIN-H08-L2 </w:t>
      </w:r>
      <w:r>
        <w:t>｜</w:t>
      </w:r>
      <w:r>
        <w:t xml:space="preserve"> </w:t>
      </w:r>
      <w:r>
        <w:t>原證據標示：</w:t>
      </w:r>
      <w:r>
        <w:t xml:space="preserve">B </w:t>
      </w:r>
      <w:r>
        <w:t>後設對照</w:t>
      </w:r>
      <w:r>
        <w:t xml:space="preserve"> </w:t>
      </w:r>
      <w:r>
        <w:t>非實際用易證據</w:t>
      </w:r>
      <w:r>
        <w:t xml:space="preserve"> </w:t>
      </w:r>
      <w:r>
        <w:t>｜</w:t>
      </w:r>
      <w:r>
        <w:t xml:space="preserve"> </w:t>
      </w:r>
      <w:r>
        <w:t>本輪適切性：</w:t>
      </w:r>
      <w:r>
        <w:t>A</w:t>
      </w:r>
    </w:p>
    <w:p w14:paraId="3B6C76C4" w14:textId="77777777" w:rsidR="00DF5A66" w:rsidRDefault="00000000">
      <w:pPr>
        <w:rPr>
          <w:rFonts w:hint="eastAsia"/>
        </w:rPr>
      </w:pPr>
      <w:r>
        <w:t>原稿《小象》原文：比之自內，不自失也。</w:t>
      </w:r>
    </w:p>
    <w:p w14:paraId="4B151684" w14:textId="77777777" w:rsidR="00DF5A66" w:rsidRDefault="00000000">
      <w:pPr>
        <w:rPr>
          <w:rFonts w:hint="eastAsia"/>
        </w:rPr>
      </w:pPr>
      <w:r>
        <w:t>原稿既有繁體中文譯文：「親近發自內心，守正吉祥。」《象傳》解釋：不自失。</w:t>
      </w:r>
    </w:p>
    <w:p w14:paraId="030DB394" w14:textId="77777777" w:rsidR="00DF5A66" w:rsidRDefault="00000000">
      <w:pPr>
        <w:rPr>
          <w:rFonts w:hint="eastAsia"/>
        </w:rPr>
      </w:pPr>
      <w:r>
        <w:t>小象／爻辭審查要點：發自內心而不失本心</w:t>
      </w:r>
    </w:p>
    <w:p w14:paraId="3FAEDE47" w14:textId="77777777" w:rsidR="00DF5A66" w:rsidRDefault="00000000">
      <w:pPr>
        <w:rPr>
          <w:rFonts w:hint="eastAsia"/>
        </w:rPr>
      </w:pPr>
      <w:r>
        <w:t>原稿事件與故事（保留原文）：</w:t>
      </w:r>
    </w:p>
    <w:p w14:paraId="32921566" w14:textId="77777777" w:rsidR="00DF5A66" w:rsidRDefault="00000000">
      <w:pPr>
        <w:rPr>
          <w:rFonts w:hint="eastAsia"/>
        </w:rPr>
      </w:pPr>
      <w:r>
        <w:t>任氏累積財產之後，家族仍要靠耕作和畜養維持日常所得。若把一次致富當成永遠都有可花的錢，家中人口的飲食與其他支出可能逐步耗去資產。《史記》記載任氏致富後仍重視耕作、畜養與節制，並為家人訂下生活約束。財富管理因而包括日常規則，不只是一次取得巨額收入。《史記》記任氏持續重視田畜，並為家人設定用度上的約束。收入如何形成、誰可以支用，變成家庭長期管理的一部分。史書沒有一冊現代意義的家用帳，不能推算任家的年化報酬，也不宜要求今日家庭照搬古代規矩。財富先被取得，家規後來仍得每天執行；生產和支出因此連成持續的生活安排。這段記載說明史家也注意致富以後的家業維持。資料可回查</w:t>
      </w:r>
      <w:r>
        <w:t>SJ129</w:t>
      </w:r>
      <w:r>
        <w:t>的「任氏家約及田畜段」；原檔標示時期為秦漢之際至漢代，屬家庭收支案例。這些是事件位置與材料性質，不代表史書或機構資料留下每個參與者的完整帳簿。</w:t>
      </w:r>
    </w:p>
    <w:p w14:paraId="294BBF1A" w14:textId="77777777" w:rsidR="00DF5A66" w:rsidRDefault="00000000">
      <w:pPr>
        <w:rPr>
          <w:rFonts w:hint="eastAsia"/>
        </w:rPr>
      </w:pPr>
      <w:r>
        <w:t>原稿逐爻歷史對照（保留原文）：</w:t>
      </w:r>
    </w:p>
    <w:p w14:paraId="59EF0224" w14:textId="77777777" w:rsidR="00DF5A66" w:rsidRDefault="00000000">
      <w:pPr>
        <w:rPr>
          <w:rFonts w:hint="eastAsia"/>
        </w:rPr>
      </w:pPr>
      <w:r>
        <w:t>事情走到這一步：《史記》記載任氏致富後仍重視耕作、畜養與節制，並為家人訂下生活約束。「合作不失自身原則」因此值得再問一次。任氏維持收入與支出規則，可借來思考參與交易時保有自身界線，而不是隨外界奢侈風氣改變。《小象》說「比之自內，不自失也」。節制與長期照顧應放在一起衡量。讀者可追問：田畜帶來收入後，家中哪些支出必須維持？這是後人借此爻對照史事，並非當事人據爻辭作決定。</w:t>
      </w:r>
    </w:p>
    <w:p w14:paraId="4131F3AC" w14:textId="77777777" w:rsidR="00DF5A66" w:rsidRDefault="00000000">
      <w:pPr>
        <w:rPr>
          <w:rFonts w:hint="eastAsia"/>
        </w:rPr>
      </w:pPr>
      <w:r>
        <w:t>原稿事件／來源回查：</w:t>
      </w:r>
      <w:r>
        <w:t xml:space="preserve">RENFAMILY </w:t>
      </w:r>
      <w:r>
        <w:t>｜</w:t>
      </w:r>
      <w:r>
        <w:t xml:space="preserve"> SJ129</w:t>
      </w:r>
    </w:p>
    <w:p w14:paraId="345DEA19" w14:textId="77777777" w:rsidR="00DF5A66" w:rsidRDefault="00000000">
      <w:pPr>
        <w:rPr>
          <w:rFonts w:hint="eastAsia"/>
        </w:rPr>
      </w:pPr>
      <w:r>
        <w:t>審查結論：</w:t>
      </w:r>
      <w:r>
        <w:t xml:space="preserve">A </w:t>
      </w:r>
      <w:r>
        <w:t>保留。案例在「發自內心而不失本心」的行動或結果具有可辨認類比；仍屬後設對照，不能當成歷史人物實際引《易》的證據。</w:t>
      </w:r>
    </w:p>
    <w:p w14:paraId="11EA880B" w14:textId="77777777" w:rsidR="00DF5A66" w:rsidRDefault="00000000">
      <w:pPr>
        <w:pStyle w:val="31"/>
      </w:pPr>
      <w:r>
        <w:t>XFIN-H08-L3</w:t>
      </w:r>
      <w:r>
        <w:t>｜最終</w:t>
      </w:r>
      <w:r>
        <w:t>A</w:t>
      </w:r>
      <w:r>
        <w:t>級</w:t>
      </w:r>
    </w:p>
    <w:p w14:paraId="6D71C1FE" w14:textId="77777777" w:rsidR="00DF5A66" w:rsidRDefault="00000000">
      <w:pPr>
        <w:pStyle w:val="4"/>
      </w:pPr>
      <w:r>
        <w:t>六三｜漢武帝用兵與財政擴張</w:t>
      </w:r>
      <w:r>
        <w:t xml:space="preserve"> </w:t>
      </w:r>
      <w:r>
        <w:t>不當誘因會傷害關係</w:t>
      </w:r>
    </w:p>
    <w:p w14:paraId="402C2FB9" w14:textId="77777777" w:rsidR="00DF5A66" w:rsidRDefault="00000000">
      <w:pPr>
        <w:rPr>
          <w:rFonts w:hint="eastAsia"/>
        </w:rPr>
      </w:pPr>
      <w:r>
        <w:t>case_id</w:t>
      </w:r>
      <w:r>
        <w:t>：</w:t>
      </w:r>
      <w:r>
        <w:t xml:space="preserve">XFIN-H08-L3 </w:t>
      </w:r>
      <w:r>
        <w:t>｜</w:t>
      </w:r>
      <w:r>
        <w:t xml:space="preserve"> </w:t>
      </w:r>
      <w:r>
        <w:t>原證據標示：</w:t>
      </w:r>
      <w:r>
        <w:t xml:space="preserve">B </w:t>
      </w:r>
      <w:r>
        <w:t>後設對照</w:t>
      </w:r>
      <w:r>
        <w:t xml:space="preserve"> </w:t>
      </w:r>
      <w:r>
        <w:t>非實際用易證據</w:t>
      </w:r>
      <w:r>
        <w:t xml:space="preserve"> </w:t>
      </w:r>
      <w:r>
        <w:t>｜</w:t>
      </w:r>
      <w:r>
        <w:t xml:space="preserve"> </w:t>
      </w:r>
      <w:r>
        <w:t>本輪適切性：</w:t>
      </w:r>
      <w:r>
        <w:t>A</w:t>
      </w:r>
    </w:p>
    <w:p w14:paraId="7A2FAF2F" w14:textId="77777777" w:rsidR="00DF5A66" w:rsidRDefault="00000000">
      <w:pPr>
        <w:rPr>
          <w:rFonts w:hint="eastAsia"/>
        </w:rPr>
      </w:pPr>
      <w:r>
        <w:t>原稿《小象》原文：比之匪人，不亦傷乎！</w:t>
      </w:r>
    </w:p>
    <w:p w14:paraId="12609C42" w14:textId="77777777" w:rsidR="00DF5A66" w:rsidRDefault="00000000">
      <w:pPr>
        <w:rPr>
          <w:rFonts w:hint="eastAsia"/>
        </w:rPr>
      </w:pPr>
      <w:r>
        <w:t>原稿既有繁體中文譯文：「親近了不適當的人。」《象傳》解釋：不亦傷乎！。</w:t>
      </w:r>
    </w:p>
    <w:p w14:paraId="1F573EF5" w14:textId="77777777" w:rsidR="00DF5A66" w:rsidRDefault="00000000">
      <w:pPr>
        <w:rPr>
          <w:rFonts w:hint="eastAsia"/>
        </w:rPr>
      </w:pPr>
      <w:r>
        <w:t>小象／爻辭審查要點：親近不當者致傷</w:t>
      </w:r>
    </w:p>
    <w:p w14:paraId="71171292" w14:textId="77777777" w:rsidR="00DF5A66" w:rsidRDefault="00000000">
      <w:pPr>
        <w:rPr>
          <w:rFonts w:hint="eastAsia"/>
        </w:rPr>
      </w:pPr>
      <w:r>
        <w:t>原稿事件與故事（保留原文）：</w:t>
      </w:r>
    </w:p>
    <w:p w14:paraId="1D305584" w14:textId="77777777" w:rsidR="00DF5A66" w:rsidRDefault="00000000">
      <w:pPr>
        <w:rPr>
          <w:rFonts w:hint="eastAsia"/>
        </w:rPr>
      </w:pPr>
      <w:r>
        <w:lastRenderedPageBreak/>
        <w:t>漢武帝朝用兵帶來財政需求，朝廷對商業財產推行算緡課徵，要求依規申報。若有人隱匿，政府又以告緡鼓勵檢舉，稅制於是與調查及沒收措施相連。漢武帝時對財產與商業課徵算緡，並以告緡鼓勵揭發隱匿。史料記載大量財產遭沒收，也呈現商人受壓及經濟活動受影響的情況。《漢書》記下大量財產被沒收，也記下商人和經濟活動所受壓力。查漏可增加國家短期收入，告發及沒收也改變人們持有財產與經商的預期。史書概述影響，未附所有被告發者的個案證據，不能替每次指控下判斷。先有用兵與籌款需求，再有算緡課稅及告緡執行，最後在國庫與民間留下不同後果。分辨財政目的和執行效果，是閱讀此事的基本順序。資料可回查</w:t>
      </w:r>
      <w:r>
        <w:t>HS24B</w:t>
      </w:r>
      <w:r>
        <w:t>的「算緡、告緡與楊可段」；原檔標示時期為漢武帝時期，屬稅收執法案例。這些是事件位置與材料性質，不代表史書或機構資料留下每個參與者的完整帳簿。</w:t>
      </w:r>
    </w:p>
    <w:p w14:paraId="624D60C6" w14:textId="77777777" w:rsidR="00DF5A66" w:rsidRDefault="00000000">
      <w:pPr>
        <w:rPr>
          <w:rFonts w:hint="eastAsia"/>
        </w:rPr>
      </w:pPr>
      <w:r>
        <w:t>原稿逐爻歷史對照（保留原文）：</w:t>
      </w:r>
    </w:p>
    <w:p w14:paraId="4D867222" w14:textId="77777777" w:rsidR="00DF5A66" w:rsidRDefault="00000000">
      <w:pPr>
        <w:rPr>
          <w:rFonts w:hint="eastAsia"/>
        </w:rPr>
      </w:pPr>
      <w:r>
        <w:t>《漢書》記下大量財產被沒收，也記下商人和經濟活動所受壓力。讀這段歷史，可先留意「不當誘因會傷害關係」。《小象》說「比之匪人，不亦傷乎」。取得收入也會改變商人的經營預期。告緡鼓勵揭發取得利益，可作合作被不當誘因扭曲的反例；經濟秩序需要防止惡意利用。回到具體選擇，稽查若鼓勵告發，證據與申辯程序怎樣保障？這是後人借此爻對照史事，並非當事人據爻辭作決定。</w:t>
      </w:r>
    </w:p>
    <w:p w14:paraId="39D552E6" w14:textId="77777777" w:rsidR="00DF5A66" w:rsidRDefault="00000000">
      <w:pPr>
        <w:rPr>
          <w:rFonts w:hint="eastAsia"/>
        </w:rPr>
      </w:pPr>
      <w:r>
        <w:t>原稿事件／來源回查：</w:t>
      </w:r>
      <w:r>
        <w:t xml:space="preserve">GAOMIN </w:t>
      </w:r>
      <w:r>
        <w:t>｜</w:t>
      </w:r>
      <w:r>
        <w:t xml:space="preserve"> HS24B</w:t>
      </w:r>
    </w:p>
    <w:p w14:paraId="47DA2582" w14:textId="77777777" w:rsidR="00DF5A66" w:rsidRDefault="00000000">
      <w:pPr>
        <w:rPr>
          <w:rFonts w:hint="eastAsia"/>
        </w:rPr>
      </w:pPr>
      <w:r>
        <w:t>審查結論：</w:t>
      </w:r>
      <w:r>
        <w:t xml:space="preserve">A </w:t>
      </w:r>
      <w:r>
        <w:t>保留。案例在「親近不當者致傷」的行動或結果具有可辨認類比；仍屬後設對照，不能當成歷史人物實際引《易》的證據。</w:t>
      </w:r>
    </w:p>
    <w:p w14:paraId="16DDD1E8" w14:textId="77777777" w:rsidR="00DF5A66" w:rsidRDefault="00000000">
      <w:pPr>
        <w:pStyle w:val="31"/>
      </w:pPr>
      <w:r>
        <w:t>XFIN-H08-L4</w:t>
      </w:r>
      <w:r>
        <w:t>｜最終</w:t>
      </w:r>
      <w:r>
        <w:t>A</w:t>
      </w:r>
      <w:r>
        <w:t>級</w:t>
      </w:r>
    </w:p>
    <w:p w14:paraId="56CA776A" w14:textId="77777777" w:rsidR="00DF5A66" w:rsidRDefault="00000000">
      <w:pPr>
        <w:pStyle w:val="4"/>
      </w:pPr>
      <w:r>
        <w:t>六四｜工研院技術引進與產業化</w:t>
      </w:r>
      <w:r>
        <w:t xml:space="preserve"> </w:t>
      </w:r>
      <w:r>
        <w:t>選擇能補足能力的夥伴</w:t>
      </w:r>
    </w:p>
    <w:p w14:paraId="3053F7F3" w14:textId="77777777" w:rsidR="00DF5A66" w:rsidRDefault="00000000">
      <w:pPr>
        <w:rPr>
          <w:rFonts w:hint="eastAsia"/>
        </w:rPr>
      </w:pPr>
      <w:r>
        <w:t>case_id</w:t>
      </w:r>
      <w:r>
        <w:t>：</w:t>
      </w:r>
      <w:r>
        <w:t xml:space="preserve">XFIN-H08-L4 </w:t>
      </w:r>
      <w:r>
        <w:t>｜</w:t>
      </w:r>
      <w:r>
        <w:t xml:space="preserve"> </w:t>
      </w:r>
      <w:r>
        <w:t>原證據標示：</w:t>
      </w:r>
      <w:r>
        <w:t xml:space="preserve">B </w:t>
      </w:r>
      <w:r>
        <w:t>後設對照</w:t>
      </w:r>
      <w:r>
        <w:t xml:space="preserve"> </w:t>
      </w:r>
      <w:r>
        <w:t>非實際用易證據</w:t>
      </w:r>
      <w:r>
        <w:t xml:space="preserve"> </w:t>
      </w:r>
      <w:r>
        <w:t>｜</w:t>
      </w:r>
      <w:r>
        <w:t xml:space="preserve"> </w:t>
      </w:r>
      <w:r>
        <w:t>本輪適切性：</w:t>
      </w:r>
      <w:r>
        <w:t>A</w:t>
      </w:r>
    </w:p>
    <w:p w14:paraId="205BE1F9" w14:textId="77777777" w:rsidR="00DF5A66" w:rsidRDefault="00000000">
      <w:pPr>
        <w:rPr>
          <w:rFonts w:hint="eastAsia"/>
        </w:rPr>
      </w:pPr>
      <w:r>
        <w:t>原稿《小象》原文：外比於賢，以從上也。</w:t>
      </w:r>
    </w:p>
    <w:p w14:paraId="7FF8C5E0" w14:textId="77777777" w:rsidR="00DF5A66" w:rsidRDefault="00000000">
      <w:pPr>
        <w:rPr>
          <w:rFonts w:hint="eastAsia"/>
        </w:rPr>
      </w:pPr>
      <w:r>
        <w:t>原稿既有繁體中文譯文：「外比在賢」《象傳》解釋：以順從上位者。</w:t>
      </w:r>
    </w:p>
    <w:p w14:paraId="05CC19F7" w14:textId="77777777" w:rsidR="00DF5A66" w:rsidRDefault="00000000">
      <w:pPr>
        <w:rPr>
          <w:rFonts w:hint="eastAsia"/>
        </w:rPr>
      </w:pPr>
      <w:r>
        <w:t>小象／爻辭審查要點：向外結交賢能</w:t>
      </w:r>
    </w:p>
    <w:p w14:paraId="020CC850" w14:textId="77777777" w:rsidR="00DF5A66" w:rsidRDefault="00000000">
      <w:pPr>
        <w:rPr>
          <w:rFonts w:hint="eastAsia"/>
        </w:rPr>
      </w:pPr>
      <w:r>
        <w:t>原稿事件與故事（保留原文）：</w:t>
      </w:r>
    </w:p>
    <w:p w14:paraId="3F6D65A7" w14:textId="77777777" w:rsidR="00DF5A66" w:rsidRDefault="00000000">
      <w:pPr>
        <w:rPr>
          <w:rFonts w:hint="eastAsia"/>
        </w:rPr>
      </w:pPr>
      <w:r>
        <w:t>臺灣規畫積體電路產業時，不能只買設備就期待人員立刻掌握製造流程。工程師須在實際工廠理解機器操作、製程控制和管理方式，回臺後才有條件建立本地生產能力。</w:t>
      </w:r>
      <w:r>
        <w:t>1976</w:t>
      </w:r>
      <w:r>
        <w:t>年的技術合作就是在這個需求下展開。工研院與美國</w:t>
      </w:r>
      <w:r>
        <w:t>RCA</w:t>
      </w:r>
      <w:r>
        <w:t>簽訂積體電路技轉合約，並派員受訓。技術引進不只是購買設備，也包括讓工程師學會製程與管理方法。人員赴美受訓以後，工作並未結束；回到臺灣還須把所見流程移植到不同設備、人員及供應環境。技轉契約、受訓與後來試產是相連而不相同的階段。機構回顧保留了這些節點，沒有列出每位工程師的課程與每日表現。故事從需要新技術開始，經過簽約與學習，走到團隊必須在本地自行操作的階段。能否穩定生產，要由後續試產來驗證，不能從簽約當天直接推定。資料可回查</w:t>
      </w:r>
      <w:r>
        <w:t>RCA</w:t>
      </w:r>
      <w:r>
        <w:t>；</w:t>
      </w:r>
      <w:r>
        <w:t>ITRI</w:t>
      </w:r>
      <w:r>
        <w:t>的「技轉合約及赴美培訓段」；原檔標示時期為</w:t>
      </w:r>
      <w:r>
        <w:t>1976</w:t>
      </w:r>
      <w:r>
        <w:t>年，屬技術投資案例。這些是事件位置與材料性質，不代表史書或機構資料留下每個參與者的完整帳簿。</w:t>
      </w:r>
    </w:p>
    <w:p w14:paraId="62E1812C" w14:textId="77777777" w:rsidR="00DF5A66" w:rsidRDefault="00000000">
      <w:pPr>
        <w:rPr>
          <w:rFonts w:hint="eastAsia"/>
        </w:rPr>
      </w:pPr>
      <w:r>
        <w:t>原稿逐爻歷史對照（保留原文）：</w:t>
      </w:r>
    </w:p>
    <w:p w14:paraId="00256D19" w14:textId="77777777" w:rsidR="00DF5A66" w:rsidRDefault="00000000">
      <w:pPr>
        <w:rPr>
          <w:rFonts w:hint="eastAsia"/>
        </w:rPr>
      </w:pPr>
      <w:r>
        <w:t>故事從需要新技術開始，經過簽約與學習，走到團隊必須在本地自行操作的階段。這段經過讓「選擇能補足能力的夥伴」有了具體背景。《小象》說「外比於賢，以從上也」。</w:t>
      </w:r>
      <w:r>
        <w:t>RCA</w:t>
      </w:r>
      <w:r>
        <w:t>技轉可對照尋求具專業能力的外部夥伴，合作價值在知識能否真正被學會。再問一句：赴美學到的流程回到臺灣後，要在哪一道製程先接受檢驗？文件與受訓不會自動變成穩定量產。這是後人借此爻對照史事，並非當事人據爻辭作決定。</w:t>
      </w:r>
    </w:p>
    <w:p w14:paraId="36D71214" w14:textId="77777777" w:rsidR="00DF5A66" w:rsidRDefault="00000000">
      <w:pPr>
        <w:rPr>
          <w:rFonts w:hint="eastAsia"/>
        </w:rPr>
      </w:pPr>
      <w:r>
        <w:lastRenderedPageBreak/>
        <w:t>原稿事件／來源回查：</w:t>
      </w:r>
      <w:r>
        <w:t xml:space="preserve">RCA76 </w:t>
      </w:r>
      <w:r>
        <w:t>｜</w:t>
      </w:r>
      <w:r>
        <w:t xml:space="preserve"> RCA</w:t>
      </w:r>
      <w:r>
        <w:t>、</w:t>
      </w:r>
      <w:r>
        <w:t>ITRI</w:t>
      </w:r>
    </w:p>
    <w:p w14:paraId="73DD535E" w14:textId="77777777" w:rsidR="00DF5A66" w:rsidRDefault="00000000">
      <w:pPr>
        <w:rPr>
          <w:rFonts w:hint="eastAsia"/>
        </w:rPr>
      </w:pPr>
      <w:r>
        <w:t>審查結論：</w:t>
      </w:r>
      <w:r>
        <w:t xml:space="preserve">A </w:t>
      </w:r>
      <w:r>
        <w:t>保留。案例在「向外結交賢能」的行動或結果具有可辨認類比；仍屬後設對照，不能當成歷史人物實際引《易》的證據。</w:t>
      </w:r>
    </w:p>
    <w:p w14:paraId="0CD43E07" w14:textId="77777777" w:rsidR="00DF5A66" w:rsidRDefault="00000000">
      <w:pPr>
        <w:pStyle w:val="31"/>
      </w:pPr>
      <w:r>
        <w:t>XFIN-H08-L5</w:t>
      </w:r>
      <w:r>
        <w:t>｜最終</w:t>
      </w:r>
      <w:r>
        <w:t>B</w:t>
      </w:r>
      <w:r>
        <w:t>級</w:t>
      </w:r>
    </w:p>
    <w:p w14:paraId="455C5634" w14:textId="77777777" w:rsidR="00DF5A66" w:rsidRDefault="00000000">
      <w:pPr>
        <w:pStyle w:val="4"/>
      </w:pPr>
      <w:r>
        <w:t>九五｜中國加入世界貿易組織</w:t>
      </w:r>
      <w:r>
        <w:t xml:space="preserve"> </w:t>
      </w:r>
      <w:r>
        <w:t>公開規則支持合作</w:t>
      </w:r>
    </w:p>
    <w:p w14:paraId="0263E38F" w14:textId="77777777" w:rsidR="00DF5A66" w:rsidRDefault="00000000">
      <w:pPr>
        <w:rPr>
          <w:rFonts w:hint="eastAsia"/>
        </w:rPr>
      </w:pPr>
      <w:r>
        <w:t>case_id</w:t>
      </w:r>
      <w:r>
        <w:t>：</w:t>
      </w:r>
      <w:r>
        <w:t xml:space="preserve">XFIN-H08-L5 </w:t>
      </w:r>
      <w:r>
        <w:t>｜</w:t>
      </w:r>
      <w:r>
        <w:t xml:space="preserve"> </w:t>
      </w:r>
      <w:r>
        <w:t>原證據標示：</w:t>
      </w:r>
      <w:r>
        <w:t xml:space="preserve">B </w:t>
      </w:r>
      <w:r>
        <w:t>後設對照</w:t>
      </w:r>
      <w:r>
        <w:t xml:space="preserve"> </w:t>
      </w:r>
      <w:r>
        <w:t>非實際用易證據</w:t>
      </w:r>
      <w:r>
        <w:t xml:space="preserve"> </w:t>
      </w:r>
      <w:r>
        <w:t>｜</w:t>
      </w:r>
      <w:r>
        <w:t xml:space="preserve"> </w:t>
      </w:r>
      <w:r>
        <w:t>本輪適切性：</w:t>
      </w:r>
      <w:r>
        <w:t>B</w:t>
      </w:r>
    </w:p>
    <w:p w14:paraId="4D1D902F" w14:textId="77777777" w:rsidR="00DF5A66" w:rsidRDefault="00000000">
      <w:pPr>
        <w:rPr>
          <w:rFonts w:hint="eastAsia"/>
        </w:rPr>
      </w:pPr>
      <w:r>
        <w:t>原稿《小象》原文：顯比之吉，位正中也。舍逆取順，失前禽也。邑人不誡，上使中也。</w:t>
      </w:r>
    </w:p>
    <w:p w14:paraId="02312D80" w14:textId="77777777" w:rsidR="00DF5A66" w:rsidRDefault="00000000">
      <w:pPr>
        <w:rPr>
          <w:rFonts w:hint="eastAsia"/>
        </w:rPr>
      </w:pPr>
      <w:r>
        <w:t>原稿既有繁體中文譯文：「顯比的吉」《象傳》解釋：位端正而守中。「舍逆取順」《象傳》解釋：表示捨棄逆向而選擇順勢，也放走了前方的獵物。「光明正大地親比；君王三面圍獵，放走迎面的禽獸，邑人也不必戒懼，吉。」《象傳》解釋：上位者的作法合乎中道。</w:t>
      </w:r>
    </w:p>
    <w:p w14:paraId="33AB4A7D" w14:textId="77777777" w:rsidR="00DF5A66" w:rsidRDefault="00000000">
      <w:pPr>
        <w:rPr>
          <w:rFonts w:hint="eastAsia"/>
        </w:rPr>
      </w:pPr>
      <w:r>
        <w:t>小象／爻辭審查要點：中正、寬容節制與公開合作</w:t>
      </w:r>
    </w:p>
    <w:p w14:paraId="4D555FB9" w14:textId="77777777" w:rsidR="00DF5A66" w:rsidRDefault="00000000">
      <w:pPr>
        <w:rPr>
          <w:rFonts w:hint="eastAsia"/>
        </w:rPr>
      </w:pPr>
      <w:r>
        <w:t>原稿事件與故事（保留原文）：</w:t>
      </w:r>
    </w:p>
    <w:p w14:paraId="5F462388" w14:textId="77777777" w:rsidR="00DF5A66" w:rsidRDefault="00000000">
      <w:pPr>
        <w:rPr>
          <w:rFonts w:hint="eastAsia"/>
        </w:rPr>
      </w:pPr>
      <w:r>
        <w:t>中國申請加入世界貿易組織，需要與既有會員談妥商品、服務及制度條件。加入多邊組織能取得共同規則下的市場機會，也意味相關部門和企業須適應新的承諾。中國於</w:t>
      </w:r>
      <w:r>
        <w:t>2001</w:t>
      </w:r>
      <w:r>
        <w:t>年</w:t>
      </w:r>
      <w:r>
        <w:t>12</w:t>
      </w:r>
      <w:r>
        <w:t>月</w:t>
      </w:r>
      <w:r>
        <w:t>11</w:t>
      </w:r>
      <w:r>
        <w:t>日加入世界貿易組織。加入多邊貿易體系，意味著取得參與機會，也承擔協議中的市場開放與制度承諾。談判與批准過後，中國於</w:t>
      </w:r>
      <w:r>
        <w:t>2001</w:t>
      </w:r>
      <w:r>
        <w:t>年</w:t>
      </w:r>
      <w:r>
        <w:t>12</w:t>
      </w:r>
      <w:r>
        <w:t>月</w:t>
      </w:r>
      <w:r>
        <w:t>11</w:t>
      </w:r>
      <w:r>
        <w:t>日成為會員。協議文件規範市場開放及其他責任，執行需要逐項落到主管機關和交易者身上。正式入會是一個日期，產業適應不是同一天完成；現有概述不足以計算每家公司因此增加多少收益。事情從提出入會、協商條件，走到會員資格確立，往後才是承諾的持續履行。權利與義務屬同一安排，不應只擷取其中一面。資料可回查</w:t>
      </w:r>
      <w:r>
        <w:t>WTO</w:t>
      </w:r>
      <w:r>
        <w:t>；</w:t>
      </w:r>
      <w:r>
        <w:t>WTO2</w:t>
      </w:r>
      <w:r>
        <w:t>的「入會批准與生效日期」；原檔標示時期為</w:t>
      </w:r>
      <w:r>
        <w:t>2001</w:t>
      </w:r>
      <w:r>
        <w:t>年，屬國際貿易案例。這些是事件位置與材料性質，不代表史書或機構資料留下每個參與者的完整帳簿。</w:t>
      </w:r>
    </w:p>
    <w:p w14:paraId="20CE04C1" w14:textId="77777777" w:rsidR="00DF5A66" w:rsidRDefault="00000000">
      <w:pPr>
        <w:rPr>
          <w:rFonts w:hint="eastAsia"/>
        </w:rPr>
      </w:pPr>
      <w:r>
        <w:t>原稿逐爻歷史對照（保留原文）：</w:t>
      </w:r>
    </w:p>
    <w:p w14:paraId="1A992C9E" w14:textId="77777777" w:rsidR="00DF5A66" w:rsidRDefault="00000000">
      <w:pPr>
        <w:rPr>
          <w:rFonts w:hint="eastAsia"/>
        </w:rPr>
      </w:pPr>
      <w:r>
        <w:t>加入</w:t>
      </w:r>
      <w:r>
        <w:t>WTO</w:t>
      </w:r>
      <w:r>
        <w:t>的轉折是：中國申請加入世界貿易組織，需要與既有會員談妥商品、服務及制度條件。</w:t>
      </w:r>
      <w:r>
        <w:t>WTO</w:t>
      </w:r>
      <w:r>
        <w:t>入會承諾提供可核對條件，可對照有規則的連結；不是將所有參與者變成相同利益。《小象》說「顯比之吉，位正中也。舍逆取順，失前禽也。邑人不誡，上使中也」。資格取得只是執行規則的起點。讀者可追問：入會承諾寫成文字後，哪個部門與企業須履行？這是後人借此爻對照史事，並非當事人據爻辭作決定。</w:t>
      </w:r>
    </w:p>
    <w:p w14:paraId="01516E56" w14:textId="77777777" w:rsidR="00DF5A66" w:rsidRDefault="00000000">
      <w:pPr>
        <w:rPr>
          <w:rFonts w:hint="eastAsia"/>
        </w:rPr>
      </w:pPr>
      <w:r>
        <w:t>原稿事件／來源回查：</w:t>
      </w:r>
      <w:r>
        <w:t xml:space="preserve">WTO2001 </w:t>
      </w:r>
      <w:r>
        <w:t>｜</w:t>
      </w:r>
      <w:r>
        <w:t xml:space="preserve"> WTO</w:t>
      </w:r>
      <w:r>
        <w:t>、</w:t>
      </w:r>
      <w:r>
        <w:t>WTO2</w:t>
      </w:r>
    </w:p>
    <w:p w14:paraId="2C0290EA" w14:textId="77777777" w:rsidR="00DF5A66" w:rsidRDefault="00000000">
      <w:pPr>
        <w:rPr>
          <w:rFonts w:hint="eastAsia"/>
        </w:rPr>
      </w:pPr>
      <w:r>
        <w:t>B</w:t>
      </w:r>
      <w:r>
        <w:t>級部分符合原因：</w:t>
      </w:r>
      <w:r>
        <w:t>WTO</w:t>
      </w:r>
      <w:r>
        <w:t>有公開協議，但「舍逆取順」與寬容不濫捕的意象缺位。</w:t>
      </w:r>
    </w:p>
    <w:p w14:paraId="797E3945" w14:textId="77777777" w:rsidR="00DF5A66" w:rsidRDefault="00000000">
      <w:pPr>
        <w:rPr>
          <w:rFonts w:hint="eastAsia"/>
        </w:rPr>
      </w:pPr>
      <w:r>
        <w:t>一次修訂建議（新增對照補充、不刪原稿）：此案例只能在「中正、寬容節制與公開合作」的有限面向上與爻義相照；</w:t>
      </w:r>
      <w:r>
        <w:t>WTO</w:t>
      </w:r>
      <w:r>
        <w:t>有公開協議，但「舍逆取順」與寬容不濫捕的意象缺位。讀者須區分歷史事實、編輯類比以及沒有證據支持的效果推論。</w:t>
      </w:r>
    </w:p>
    <w:p w14:paraId="7A6816B8" w14:textId="77777777" w:rsidR="00DF5A66" w:rsidRDefault="00000000">
      <w:pPr>
        <w:rPr>
          <w:rFonts w:hint="eastAsia"/>
        </w:rPr>
      </w:pPr>
      <w:r>
        <w:t>XFIN-H08-L5</w:t>
      </w:r>
      <w:r>
        <w:t>｜</w:t>
      </w:r>
      <w:r>
        <w:t xml:space="preserve">08 </w:t>
      </w:r>
      <w:r>
        <w:t>比</w:t>
      </w:r>
      <w:r>
        <w:t xml:space="preserve"> </w:t>
      </w:r>
      <w:r>
        <w:t>九五</w:t>
      </w:r>
      <w:r>
        <w:t xml:space="preserve">  </w:t>
      </w:r>
      <w:r>
        <w:t>公開規則支持合作</w:t>
      </w:r>
    </w:p>
    <w:p w14:paraId="063C82D0" w14:textId="77777777" w:rsidR="00DF5A66" w:rsidRDefault="00000000">
      <w:pPr>
        <w:rPr>
          <w:rFonts w:hint="eastAsia"/>
        </w:rPr>
      </w:pPr>
      <w:r>
        <w:t>原稿《小象》：顯比之吉，位正中也。舍逆取順，失前禽也。邑人不誡，上使中也。</w:t>
      </w:r>
    </w:p>
    <w:p w14:paraId="5A7323AD" w14:textId="77777777" w:rsidR="00DF5A66" w:rsidRDefault="00000000">
      <w:pPr>
        <w:rPr>
          <w:rFonts w:hint="eastAsia"/>
        </w:rPr>
      </w:pPr>
      <w:r>
        <w:rPr>
          <w:b/>
        </w:rPr>
        <w:t>修訂後逐爻對照｜</w:t>
      </w:r>
      <w:r>
        <w:rPr>
          <w:b/>
        </w:rPr>
        <w:t>WTO</w:t>
      </w:r>
      <w:r>
        <w:rPr>
          <w:b/>
        </w:rPr>
        <w:t>以會員義務、規則與談判連結貿易關係，可以對照「顯比」的公開性；但「舍逆取順，失前禽」的節制、放行與非強迫原則沒有直接對應的事件細節，故限制於公開規則面向。</w:t>
      </w:r>
    </w:p>
    <w:p w14:paraId="0E2C93F2" w14:textId="77777777" w:rsidR="00DF5A66" w:rsidRDefault="00000000">
      <w:pPr>
        <w:rPr>
          <w:rFonts w:hint="eastAsia"/>
        </w:rPr>
      </w:pPr>
      <w:r>
        <w:rPr>
          <w:b/>
        </w:rPr>
        <w:t>一次複查：</w:t>
      </w:r>
      <w:r>
        <w:rPr>
          <w:b/>
        </w:rPr>
        <w:t>B</w:t>
      </w:r>
      <w:r>
        <w:rPr>
          <w:b/>
        </w:rPr>
        <w:t>（合理但有限制，保留）；原故事、案例</w:t>
      </w:r>
      <w:r>
        <w:rPr>
          <w:b/>
        </w:rPr>
        <w:t>ID</w:t>
      </w:r>
      <w:r>
        <w:rPr>
          <w:b/>
        </w:rPr>
        <w:t>與原證據類型維持不變，不再重複追求</w:t>
      </w:r>
      <w:r>
        <w:rPr>
          <w:b/>
        </w:rPr>
        <w:t>A</w:t>
      </w:r>
      <w:r>
        <w:rPr>
          <w:b/>
        </w:rPr>
        <w:t>。</w:t>
      </w:r>
    </w:p>
    <w:p w14:paraId="5F345433" w14:textId="77777777" w:rsidR="00DF5A66" w:rsidRDefault="00000000">
      <w:pPr>
        <w:pStyle w:val="31"/>
      </w:pPr>
      <w:r>
        <w:lastRenderedPageBreak/>
        <w:t>XFIN-H08-L6</w:t>
      </w:r>
      <w:r>
        <w:t>｜最終</w:t>
      </w:r>
      <w:r>
        <w:t>B</w:t>
      </w:r>
      <w:r>
        <w:t>級</w:t>
      </w:r>
    </w:p>
    <w:p w14:paraId="758F0596" w14:textId="77777777" w:rsidR="00DF5A66" w:rsidRDefault="00000000">
      <w:pPr>
        <w:pStyle w:val="4"/>
      </w:pPr>
      <w:r>
        <w:t>上六｜金圓券發行與貶值</w:t>
      </w:r>
      <w:r>
        <w:t xml:space="preserve"> </w:t>
      </w:r>
      <w:r>
        <w:t>承諾缺乏支撐難以持續</w:t>
      </w:r>
    </w:p>
    <w:p w14:paraId="0AD63C43" w14:textId="77777777" w:rsidR="00DF5A66" w:rsidRDefault="00000000">
      <w:pPr>
        <w:rPr>
          <w:rFonts w:hint="eastAsia"/>
        </w:rPr>
      </w:pPr>
      <w:r>
        <w:t>case_id</w:t>
      </w:r>
      <w:r>
        <w:t>：</w:t>
      </w:r>
      <w:r>
        <w:t xml:space="preserve">XFIN-H08-L6 </w:t>
      </w:r>
      <w:r>
        <w:t>｜</w:t>
      </w:r>
      <w:r>
        <w:t xml:space="preserve"> </w:t>
      </w:r>
      <w:r>
        <w:t>原證據標示：</w:t>
      </w:r>
      <w:r>
        <w:t xml:space="preserve">B </w:t>
      </w:r>
      <w:r>
        <w:t>後設對照</w:t>
      </w:r>
      <w:r>
        <w:t xml:space="preserve"> </w:t>
      </w:r>
      <w:r>
        <w:t>非實際用易證據</w:t>
      </w:r>
      <w:r>
        <w:t xml:space="preserve"> </w:t>
      </w:r>
      <w:r>
        <w:t>｜</w:t>
      </w:r>
      <w:r>
        <w:t xml:space="preserve"> </w:t>
      </w:r>
      <w:r>
        <w:t>本輪適切性：</w:t>
      </w:r>
      <w:r>
        <w:t>C</w:t>
      </w:r>
    </w:p>
    <w:p w14:paraId="57D2980D" w14:textId="77777777" w:rsidR="00DF5A66" w:rsidRDefault="00000000">
      <w:pPr>
        <w:rPr>
          <w:rFonts w:hint="eastAsia"/>
        </w:rPr>
      </w:pPr>
      <w:r>
        <w:t>原稿《小象》原文：比之无首，无所終也。</w:t>
      </w:r>
    </w:p>
    <w:p w14:paraId="45201007" w14:textId="77777777" w:rsidR="00DF5A66" w:rsidRDefault="00000000">
      <w:pPr>
        <w:rPr>
          <w:rFonts w:hint="eastAsia"/>
        </w:rPr>
      </w:pPr>
      <w:r>
        <w:t>原稿既有繁體中文譯文：「親比沒有核心與善始，凶。」《象傳》解釋：無所終。</w:t>
      </w:r>
    </w:p>
    <w:p w14:paraId="7A13A632" w14:textId="77777777" w:rsidR="00DF5A66" w:rsidRDefault="00000000">
      <w:pPr>
        <w:rPr>
          <w:rFonts w:hint="eastAsia"/>
        </w:rPr>
      </w:pPr>
      <w:r>
        <w:t>小象／爻辭審查要點：結盟無首難善終</w:t>
      </w:r>
    </w:p>
    <w:p w14:paraId="5EDBBB35" w14:textId="77777777" w:rsidR="00DF5A66" w:rsidRDefault="00000000">
      <w:pPr>
        <w:rPr>
          <w:rFonts w:hint="eastAsia"/>
        </w:rPr>
      </w:pPr>
      <w:r>
        <w:t>原稿事件與故事（保留原文）：</w:t>
      </w:r>
    </w:p>
    <w:p w14:paraId="2EA9C196" w14:textId="77777777" w:rsidR="00DF5A66" w:rsidRDefault="00000000">
      <w:pPr>
        <w:rPr>
          <w:rFonts w:hint="eastAsia"/>
        </w:rPr>
      </w:pPr>
      <w:r>
        <w:t>1948</w:t>
      </w:r>
      <w:r>
        <w:t>年國民政府在內戰與既有貨幣貶值的壓力下，發行金圓券，期望重新建立交易使用的貨幣。民眾須按照換幣安排處理存款與日常收支，商家則得改用新票標價。金圓券發行後未能阻止貶值，最終在</w:t>
      </w:r>
      <w:r>
        <w:t>1949</w:t>
      </w:r>
      <w:r>
        <w:t>年退出流通。更換貨幣並沒有消除內戰背景下的經濟壓力，持幣者的購買力繼續受損。新票發行後，戰爭造成的財政及供應壓力沒有消失，金圓券購買力仍迅速下降。到</w:t>
      </w:r>
      <w:r>
        <w:t>1949</w:t>
      </w:r>
      <w:r>
        <w:t>年它退出流通，持票者先前換入的資產再次承受損失。館藏說明可核對發行和停止流通的時間，不提供所有商品每月價格。事件從舊幣失穩到換發新券，再到新券未能維持價值。票面及名稱雖改，生產、財政和持有人預期卻不是一張公告能同步修復。資料可回查</w:t>
      </w:r>
      <w:r>
        <w:t>GOLD</w:t>
      </w:r>
      <w:r>
        <w:t>的「發行、急貶與停止流通段」；原檔標示時期為</w:t>
      </w:r>
      <w:r>
        <w:t>1948—1949</w:t>
      </w:r>
      <w:r>
        <w:t>年，屬金融危機案例。這些是事件位置與材料性質，不代表史書或機構資料留下每個參與者的完整帳簿。</w:t>
      </w:r>
    </w:p>
    <w:p w14:paraId="41746F75" w14:textId="77777777" w:rsidR="00DF5A66" w:rsidRDefault="00000000">
      <w:pPr>
        <w:rPr>
          <w:rFonts w:hint="eastAsia"/>
        </w:rPr>
      </w:pPr>
      <w:r>
        <w:t>原稿逐爻歷史對照（保留原文）：</w:t>
      </w:r>
    </w:p>
    <w:p w14:paraId="2AE4BEC9" w14:textId="77777777" w:rsidR="00DF5A66" w:rsidRDefault="00000000">
      <w:pPr>
        <w:rPr>
          <w:rFonts w:hint="eastAsia"/>
        </w:rPr>
      </w:pPr>
      <w:r>
        <w:t>先看史事：金圓券發行後未能阻止貶值，最終在</w:t>
      </w:r>
      <w:r>
        <w:t>1949</w:t>
      </w:r>
      <w:r>
        <w:t>年退出流通。放回本爻，問題是「承諾缺乏支撐難以持續」。《小象》說「比之无首，无所終也」。貨幣的購買力由交易反覆檢驗。金圓券無法穩定信用，可反思共同支付制度若缺少可靠支撐，參與者的信任便難有終局。回到具體選擇，新券發出後，居民隔日還能用它買到什麼？這是後人借此爻對照史事，並非當事人據爻辭作決定。事件發生於</w:t>
      </w:r>
      <w:r>
        <w:t>1948—1949</w:t>
      </w:r>
      <w:r>
        <w:t>年，後續成果還應回查</w:t>
      </w:r>
      <w:r>
        <w:t>GOLD</w:t>
      </w:r>
      <w:r>
        <w:t>所載資料。</w:t>
      </w:r>
    </w:p>
    <w:p w14:paraId="2477F259" w14:textId="77777777" w:rsidR="00DF5A66" w:rsidRDefault="00000000">
      <w:pPr>
        <w:rPr>
          <w:rFonts w:hint="eastAsia"/>
        </w:rPr>
      </w:pPr>
      <w:r>
        <w:t>原稿事件／來源回查：</w:t>
      </w:r>
      <w:r>
        <w:t xml:space="preserve">GOLD48 </w:t>
      </w:r>
      <w:r>
        <w:t>｜</w:t>
      </w:r>
      <w:r>
        <w:t xml:space="preserve"> GOLD</w:t>
      </w:r>
    </w:p>
    <w:p w14:paraId="28990531" w14:textId="77777777" w:rsidR="00DF5A66" w:rsidRDefault="00000000">
      <w:pPr>
        <w:rPr>
          <w:rFonts w:hint="eastAsia"/>
        </w:rPr>
      </w:pPr>
      <w:r>
        <w:t>C</w:t>
      </w:r>
      <w:r>
        <w:t>級換案理由與候選方向：金圓券崩潰屬貨幣信用問題，不能證明合作組織「無首」；建議改採缺乏共同領導機制而解體的真實商業結盟，待驗證。</w:t>
      </w:r>
    </w:p>
    <w:p w14:paraId="1168FFDF" w14:textId="77777777" w:rsidR="00DF5A66" w:rsidRDefault="00000000">
      <w:pPr>
        <w:rPr>
          <w:rFonts w:hint="eastAsia"/>
        </w:rPr>
      </w:pPr>
      <w:r>
        <w:t>處理狀態：候選尚未核驗，待換案；原故事及案例識別碼均保留供版本比較，不以候選內容冒充完成版本。</w:t>
      </w:r>
    </w:p>
    <w:p w14:paraId="042CC40A" w14:textId="77777777" w:rsidR="00DF5A66" w:rsidRDefault="00000000">
      <w:pPr>
        <w:rPr>
          <w:rFonts w:hint="eastAsia"/>
        </w:rPr>
      </w:pPr>
      <w:r>
        <w:t>XFIN-H08-L6</w:t>
      </w:r>
      <w:r>
        <w:t>｜川漢鐵路公司與鐵路國有爭議：治理共識破裂</w:t>
      </w:r>
    </w:p>
    <w:p w14:paraId="446965AF" w14:textId="77777777" w:rsidR="00DF5A66" w:rsidRDefault="00000000">
      <w:pPr>
        <w:rPr>
          <w:rFonts w:hint="eastAsia"/>
        </w:rPr>
      </w:pPr>
      <w:r>
        <w:t>對應爻位：</w:t>
      </w:r>
      <w:r>
        <w:t xml:space="preserve">08 </w:t>
      </w:r>
      <w:r>
        <w:t>比</w:t>
      </w:r>
      <w:r>
        <w:t xml:space="preserve"> </w:t>
      </w:r>
      <w:r>
        <w:t>上六</w:t>
      </w:r>
      <w:r>
        <w:t xml:space="preserve">  </w:t>
      </w:r>
      <w:r>
        <w:t>承諾缺乏支撐難以持續｜前版</w:t>
      </w:r>
      <w:r>
        <w:t xml:space="preserve">C → </w:t>
      </w:r>
      <w:r>
        <w:t>本版</w:t>
      </w:r>
      <w:r>
        <w:t>B</w:t>
      </w:r>
    </w:p>
    <w:p w14:paraId="1A6ED14E" w14:textId="77777777" w:rsidR="00DF5A66" w:rsidRDefault="00000000">
      <w:pPr>
        <w:rPr>
          <w:rFonts w:hint="eastAsia"/>
        </w:rPr>
      </w:pPr>
      <w:r>
        <w:t>《小象》原文（原稿保留）：比之无首，无所終也。</w:t>
      </w:r>
    </w:p>
    <w:p w14:paraId="286051F0" w14:textId="77777777" w:rsidR="00DF5A66" w:rsidRDefault="00000000">
      <w:pPr>
        <w:rPr>
          <w:rFonts w:hint="eastAsia"/>
        </w:rPr>
      </w:pPr>
      <w:r>
        <w:t>新版完整歷史故事｜晚清四川川漢鐵路籌辦過程中，官府、紳商和認股民眾以不同方式參與集資，希望經由商辦及地方投入完成鐵路建設。工程財務與公司治理原已有積弊，資金使用、股權保障和建設進度需要持續協調。</w:t>
      </w:r>
      <w:r>
        <w:t>1911</w:t>
      </w:r>
      <w:r>
        <w:t>年清廷推動幹線鐵路國有並另行安排對外借款，使地方股東擔憂原有投資與路權的保障；四川等地因此出現保路運動。股東與官府對出資、產權及最後決策權缺乏可維持的共同安排，爭議由公司治理擴大成政治危機。中央研究院近代史研究所刊載的《四川保路運動史料彙集》編纂介紹列有川漢鐵路公司股款、商辦章程、公司積弊和保路運動等史料類別。這些資料證明衝突脈絡，不能據此斷定每一位股東立場一致。</w:t>
      </w:r>
    </w:p>
    <w:p w14:paraId="12342B4C" w14:textId="77777777" w:rsidR="00DF5A66" w:rsidRDefault="00000000">
      <w:pPr>
        <w:rPr>
          <w:rFonts w:hint="eastAsia"/>
        </w:rPr>
      </w:pPr>
      <w:r>
        <w:rPr>
          <w:b/>
        </w:rPr>
        <w:t>新版逐爻對照｜「比之无首，无所終也」強調互相依附若缺少可以共同承認的領導與方向，結合便難善終。川漢鐵路集資原欲聯結地方資金與公共建設，最後因官民對治理權、股款處理與政策路線失去共同承認的安排而衝突，適合討</w:t>
      </w:r>
      <w:r>
        <w:rPr>
          <w:b/>
        </w:rPr>
        <w:lastRenderedPageBreak/>
        <w:t>論合作的治理基礎。它並非完全「沒有領導者」，而是多方對最後決策權缺乏共識，因此應保留</w:t>
      </w:r>
      <w:r>
        <w:rPr>
          <w:b/>
        </w:rPr>
        <w:t>B</w:t>
      </w:r>
      <w:r>
        <w:rPr>
          <w:b/>
        </w:rPr>
        <w:t>級限制，不將鐵路國有單一因素寫成辛亥革命的全部成因。</w:t>
      </w:r>
    </w:p>
    <w:p w14:paraId="766DC48B" w14:textId="77777777" w:rsidR="00DF5A66" w:rsidRDefault="00000000">
      <w:pPr>
        <w:rPr>
          <w:rFonts w:hint="eastAsia"/>
        </w:rPr>
      </w:pPr>
      <w:r>
        <w:t>來源核驗｜</w:t>
      </w:r>
      <w:r>
        <w:t>https://www.mh.sinica.edu.tw/MHDocument/Publication/Publication_599.pdf</w:t>
      </w:r>
    </w:p>
    <w:p w14:paraId="6C1A02B4" w14:textId="77777777" w:rsidR="00DF5A66" w:rsidRDefault="00000000">
      <w:pPr>
        <w:rPr>
          <w:rFonts w:hint="eastAsia"/>
        </w:rPr>
      </w:pPr>
      <w:r>
        <w:rPr>
          <w:b/>
        </w:rPr>
        <w:t>一次複查｜</w:t>
      </w:r>
      <w:r>
        <w:rPr>
          <w:b/>
        </w:rPr>
        <w:t>B</w:t>
      </w:r>
      <w:r>
        <w:rPr>
          <w:b/>
        </w:rPr>
        <w:t>。事件主幹與對照範圍經重新確認；屬後人事後類比，不冒稱當事人實際據爻決策。</w:t>
      </w:r>
    </w:p>
    <w:p w14:paraId="3CE6971F" w14:textId="77777777" w:rsidR="00DF5A66" w:rsidRDefault="00000000">
      <w:pPr>
        <w:pStyle w:val="21"/>
      </w:pPr>
      <w:r>
        <w:t>第</w:t>
      </w:r>
      <w:r>
        <w:t>09</w:t>
      </w:r>
      <w:r>
        <w:t>卦｜</w:t>
      </w:r>
      <w:r>
        <w:t>6</w:t>
      </w:r>
      <w:r>
        <w:t>爻</w:t>
      </w:r>
    </w:p>
    <w:p w14:paraId="7540511B" w14:textId="77777777" w:rsidR="00DF5A66" w:rsidRDefault="00000000">
      <w:pPr>
        <w:pStyle w:val="31"/>
      </w:pPr>
      <w:r>
        <w:t>XFIN-H09-L1</w:t>
      </w:r>
      <w:r>
        <w:t>｜最終</w:t>
      </w:r>
      <w:r>
        <w:t>B</w:t>
      </w:r>
      <w:r>
        <w:t>級</w:t>
      </w:r>
    </w:p>
    <w:p w14:paraId="3F7478A3" w14:textId="77777777" w:rsidR="00DF5A66" w:rsidRDefault="00000000">
      <w:pPr>
        <w:pStyle w:val="4"/>
      </w:pPr>
      <w:r>
        <w:t>初九｜小崗村家庭承包改革</w:t>
      </w:r>
      <w:r>
        <w:t xml:space="preserve"> </w:t>
      </w:r>
      <w:r>
        <w:t>回到生計與生產的連結｜複查</w:t>
      </w:r>
      <w:r>
        <w:t>B</w:t>
      </w:r>
    </w:p>
    <w:p w14:paraId="7244DA8E" w14:textId="77777777" w:rsidR="00DF5A66" w:rsidRDefault="00000000">
      <w:pPr>
        <w:rPr>
          <w:rFonts w:hint="eastAsia"/>
        </w:rPr>
      </w:pPr>
      <w:r>
        <w:t>case_id</w:t>
      </w:r>
      <w:r>
        <w:t>：</w:t>
      </w:r>
      <w:r>
        <w:t xml:space="preserve">XFIN-H09-L1 </w:t>
      </w:r>
      <w:r>
        <w:t>｜</w:t>
      </w:r>
      <w:r>
        <w:t xml:space="preserve"> unit_id</w:t>
      </w:r>
      <w:r>
        <w:t>：</w:t>
      </w:r>
      <w:r>
        <w:t xml:space="preserve">XIANG-U-09-02 </w:t>
      </w:r>
      <w:r>
        <w:t>｜</w:t>
      </w:r>
      <w:r>
        <w:t xml:space="preserve"> </w:t>
      </w:r>
      <w:r>
        <w:t>原稿證據標示：</w:t>
      </w:r>
      <w:r>
        <w:t>B</w:t>
      </w:r>
      <w:r>
        <w:t>（事後類比）</w:t>
      </w:r>
    </w:p>
    <w:p w14:paraId="56817584" w14:textId="77777777" w:rsidR="00DF5A66" w:rsidRDefault="00000000">
      <w:pPr>
        <w:rPr>
          <w:rFonts w:hint="eastAsia"/>
        </w:rPr>
      </w:pPr>
      <w:r>
        <w:t xml:space="preserve">原稿事件：事件與來源　</w:t>
      </w:r>
      <w:r>
        <w:t>1978</w:t>
      </w:r>
      <w:r>
        <w:t>年安徽小崗村農戶面對生產及家庭生計問題，希望把耕作責任分得更清楚。他們簽下包干到戶契約，將每戶須完成的生產和上交安排寫成文字。安徽小崗村農民於</w:t>
      </w:r>
      <w:r>
        <w:t>1978</w:t>
      </w:r>
      <w:r>
        <w:t>年簽下包干到戶契約，安排各戶承擔生產與上交責任。這份文物呈現農民面對生計問題時，嘗試調整生產組織。文書簽下後，農戶仍須種田並完成承擔的責任；契約的作用</w:t>
      </w:r>
    </w:p>
    <w:p w14:paraId="3F863394" w14:textId="77777777" w:rsidR="00DF5A66" w:rsidRDefault="00000000">
      <w:pPr>
        <w:rPr>
          <w:rFonts w:hint="eastAsia"/>
        </w:rPr>
      </w:pPr>
      <w:r>
        <w:rPr>
          <w:b/>
        </w:rPr>
        <w:t>修訂後對照：小崗村農戶為了恢復耕作責任與收入連結，採取包干契約。類比「復自道」宜聚焦重新建立可執行的耕作秩序，而非把改革描寫成復古或宣稱所有結果皆吉。《小象》原文「復自道，其義吉也。」；這是後設類比，並非史料證實當事人據爻決策。</w:t>
      </w:r>
    </w:p>
    <w:p w14:paraId="1A757A74" w14:textId="77777777" w:rsidR="00DF5A66" w:rsidRDefault="00000000">
      <w:pPr>
        <w:rPr>
          <w:rFonts w:hint="eastAsia"/>
        </w:rPr>
      </w:pPr>
      <w:r>
        <w:rPr>
          <w:b/>
        </w:rPr>
        <w:t>複查理由：保留原事件及原始完整故事，縮小推論範圍、補上爻義的未對應處；保留</w:t>
      </w:r>
      <w:r>
        <w:rPr>
          <w:b/>
        </w:rPr>
        <w:t>B</w:t>
      </w:r>
      <w:r>
        <w:rPr>
          <w:b/>
        </w:rPr>
        <w:t>級，不追求一律升</w:t>
      </w:r>
      <w:r>
        <w:rPr>
          <w:b/>
        </w:rPr>
        <w:t>A</w:t>
      </w:r>
      <w:r>
        <w:rPr>
          <w:b/>
        </w:rPr>
        <w:t>。</w:t>
      </w:r>
    </w:p>
    <w:p w14:paraId="27E764C5" w14:textId="77777777" w:rsidR="00DF5A66" w:rsidRDefault="00000000">
      <w:pPr>
        <w:rPr>
          <w:rFonts w:hint="eastAsia"/>
        </w:rPr>
      </w:pPr>
      <w:r>
        <w:t xml:space="preserve">09 </w:t>
      </w:r>
      <w:r>
        <w:t>小畜</w:t>
      </w:r>
      <w:r>
        <w:t xml:space="preserve"> </w:t>
      </w:r>
      <w:r>
        <w:t>初九</w:t>
      </w:r>
      <w:r>
        <w:t xml:space="preserve">  </w:t>
      </w:r>
      <w:r>
        <w:t>回到生計與生產的連結</w:t>
      </w:r>
      <w:r>
        <w:t xml:space="preserve"> </w:t>
      </w:r>
      <w:r>
        <w:t>〔適切性</w:t>
      </w:r>
      <w:r>
        <w:t xml:space="preserve"> B</w:t>
      </w:r>
      <w:r>
        <w:t>〕</w:t>
      </w:r>
    </w:p>
    <w:p w14:paraId="7311AEFB" w14:textId="77777777" w:rsidR="00DF5A66" w:rsidRDefault="00000000">
      <w:pPr>
        <w:rPr>
          <w:rFonts w:hint="eastAsia"/>
        </w:rPr>
      </w:pPr>
      <w:r>
        <w:t>《小象》原文：復自道，其義吉也。</w:t>
      </w:r>
    </w:p>
    <w:p w14:paraId="0872D616" w14:textId="77777777" w:rsidR="00DF5A66" w:rsidRDefault="00000000">
      <w:pPr>
        <w:rPr>
          <w:rFonts w:hint="eastAsia"/>
        </w:rPr>
      </w:pPr>
      <w:r>
        <w:t>既有譯文：「返回正道，哪會有災咎，吉。」《象傳》解釋：其義吉。</w:t>
      </w:r>
    </w:p>
    <w:p w14:paraId="388BCA0F" w14:textId="77777777" w:rsidR="00DF5A66" w:rsidRDefault="00000000">
      <w:pPr>
        <w:rPr>
          <w:rFonts w:hint="eastAsia"/>
        </w:rPr>
      </w:pPr>
      <w:r>
        <w:t xml:space="preserve">事件與來源　</w:t>
      </w:r>
      <w:r>
        <w:t>1978</w:t>
      </w:r>
      <w:r>
        <w:t>年安徽小崗村農戶面對生產及家庭生計問題，希望把耕作責任分得更清楚。他們簽下包干到戶契約，將每戶須完成的生產和上交安排寫成文字。安徽小崗村農民於</w:t>
      </w:r>
      <w:r>
        <w:t>1978</w:t>
      </w:r>
      <w:r>
        <w:t>年簽下包干到戶契約，安排各戶承擔生產與上交責任。這份文物呈現農民面對生計問題時，嘗試調整生產組織。文書簽下後，農戶仍須種田並完成承擔的責任；契約的作用在於改變誰管理勞動以及成果怎樣與家庭相連。後來這份契約進入農村改革史，但地方作法擴展到更大範圍另有後續時間。文物資料保存了簽署嘗試，未逐季列出全部農戶產量。事件由生計困難出發，經農戶共同寫下責任，到實際按新規則耕作。地方嘗試與全國改革的先後不能壓成同一天完成。資料可回查</w:t>
      </w:r>
      <w:r>
        <w:t>XIAO</w:t>
      </w:r>
      <w:r>
        <w:t>的「</w:t>
      </w:r>
      <w:r>
        <w:t>18</w:t>
      </w:r>
      <w:r>
        <w:t>戶農民契約段」；原檔標示時期為</w:t>
      </w:r>
      <w:r>
        <w:t>1978</w:t>
      </w:r>
      <w:r>
        <w:t>年，屬農業制度案例。這些是事件位置與材料性質，不代表史書或機構資料留下每個參與者的完整帳簿。</w:t>
      </w:r>
    </w:p>
    <w:p w14:paraId="65D36089" w14:textId="77777777" w:rsidR="00DF5A66" w:rsidRDefault="00000000">
      <w:pPr>
        <w:rPr>
          <w:rFonts w:hint="eastAsia"/>
        </w:rPr>
      </w:pPr>
      <w:r>
        <w:t>歷史對照　事情走到這一步：安徽小崗村農民於</w:t>
      </w:r>
      <w:r>
        <w:t>1978</w:t>
      </w:r>
      <w:r>
        <w:t>年簽下包干到戶契約，安排各戶承擔生產與上交責任。「回到生計與生產的連結」因此值得再問一次。《小象》說「復自道，其義吉也」。小崗村包干重新安排家庭責任，可對照找回可行路徑；不是所有舊做法都值得恢復。再問一句：農戶簽字之後，生產和上交的責任怎麼落實？一份契約須由後來的耕作檢驗。這是後人借此爻對照史事，並非當事人據爻辭作決定。</w:t>
      </w:r>
    </w:p>
    <w:p w14:paraId="792B65B9" w14:textId="77777777" w:rsidR="00DF5A66" w:rsidRDefault="00000000">
      <w:pPr>
        <w:rPr>
          <w:rFonts w:hint="eastAsia"/>
        </w:rPr>
      </w:pPr>
      <w:r>
        <w:t xml:space="preserve">回查　</w:t>
      </w:r>
      <w:r>
        <w:t xml:space="preserve">XIAOGANG78 </w:t>
      </w:r>
      <w:r>
        <w:t>｜</w:t>
      </w:r>
      <w:r>
        <w:t xml:space="preserve"> XIAO</w:t>
      </w:r>
    </w:p>
    <w:p w14:paraId="10EA5103" w14:textId="77777777" w:rsidR="00DF5A66" w:rsidRDefault="00000000">
      <w:pPr>
        <w:rPr>
          <w:rFonts w:hint="eastAsia"/>
        </w:rPr>
      </w:pPr>
      <w:r>
        <w:t>本輪審查理由：原案可說明「回到生計與生產的連結」部分意涵，但爻象的具體位置與行動條件尚未充分呈現；需限縮推論，說明事件只提供一個面向。</w:t>
      </w:r>
    </w:p>
    <w:p w14:paraId="08329BA9" w14:textId="77777777" w:rsidR="00DF5A66" w:rsidRDefault="00000000">
      <w:pPr>
        <w:rPr>
          <w:rFonts w:hint="eastAsia"/>
        </w:rPr>
      </w:pPr>
      <w:r>
        <w:lastRenderedPageBreak/>
        <w:t xml:space="preserve">一次修訂／換案意見：修訂稿：以「事件與來源　</w:t>
      </w:r>
      <w:r>
        <w:t>1978</w:t>
      </w:r>
      <w:r>
        <w:t>年安徽小崗村農戶面對生產及家庭生計問題，希望把耕作責任分得更清楚。他們簽」作為後人的歷史類比，可觀察「回到生計與生產的連結」涉及的部分問題；但事件有其獨立的政治、經濟或社會成因，不能因結果相似就推定當事人遵從爻辭。閱讀時應區分當時可掌握的條件、實際行動及後來的結果，並以原稿來源為事件核查依據。</w:t>
      </w:r>
    </w:p>
    <w:p w14:paraId="188A6562" w14:textId="77777777" w:rsidR="00DF5A66" w:rsidRDefault="00000000">
      <w:pPr>
        <w:rPr>
          <w:rFonts w:hint="eastAsia"/>
        </w:rPr>
      </w:pPr>
      <w:r>
        <w:t>publish_status</w:t>
      </w:r>
      <w:r>
        <w:t>：</w:t>
      </w:r>
      <w:r>
        <w:t>editorial_review</w:t>
      </w:r>
    </w:p>
    <w:p w14:paraId="106022EB" w14:textId="77777777" w:rsidR="00DF5A66" w:rsidRDefault="00000000">
      <w:pPr>
        <w:pStyle w:val="31"/>
      </w:pPr>
      <w:r>
        <w:t>XFIN-H09-L2</w:t>
      </w:r>
      <w:r>
        <w:t>｜最終</w:t>
      </w:r>
      <w:r>
        <w:t>A</w:t>
      </w:r>
      <w:r>
        <w:t>級</w:t>
      </w:r>
    </w:p>
    <w:p w14:paraId="53283B55" w14:textId="77777777" w:rsidR="00DF5A66" w:rsidRDefault="00000000">
      <w:pPr>
        <w:pStyle w:val="4"/>
      </w:pPr>
      <w:r>
        <w:t>九二｜</w:t>
      </w:r>
      <w:r>
        <w:t>1950</w:t>
      </w:r>
      <w:r>
        <w:t>年代初臺灣需恢復生產</w:t>
      </w:r>
      <w:r>
        <w:t xml:space="preserve"> </w:t>
      </w:r>
      <w:r>
        <w:t>相互帶動逐步轉型</w:t>
      </w:r>
      <w:r>
        <w:t xml:space="preserve"> </w:t>
      </w:r>
      <w:r>
        <w:t>〔適切性</w:t>
      </w:r>
      <w:r>
        <w:t xml:space="preserve"> A</w:t>
      </w:r>
      <w:r>
        <w:t>〕</w:t>
      </w:r>
    </w:p>
    <w:p w14:paraId="4978FAEE" w14:textId="77777777" w:rsidR="00DF5A66" w:rsidRDefault="00000000">
      <w:pPr>
        <w:rPr>
          <w:rFonts w:hint="eastAsia"/>
        </w:rPr>
      </w:pPr>
      <w:r>
        <w:t>case_id</w:t>
      </w:r>
      <w:r>
        <w:t>：</w:t>
      </w:r>
      <w:r>
        <w:t xml:space="preserve">XFIN-H09-L2 </w:t>
      </w:r>
      <w:r>
        <w:t>｜</w:t>
      </w:r>
      <w:r>
        <w:t xml:space="preserve"> unit_id</w:t>
      </w:r>
      <w:r>
        <w:t>：</w:t>
      </w:r>
      <w:r>
        <w:t xml:space="preserve">XIANG-U-09-03 </w:t>
      </w:r>
      <w:r>
        <w:t>｜</w:t>
      </w:r>
      <w:r>
        <w:t xml:space="preserve"> </w:t>
      </w:r>
      <w:r>
        <w:t>原稿證據標示：</w:t>
      </w:r>
      <w:r>
        <w:t>B</w:t>
      </w:r>
      <w:r>
        <w:t>（事後類比）</w:t>
      </w:r>
    </w:p>
    <w:p w14:paraId="413F4824" w14:textId="77777777" w:rsidR="00DF5A66" w:rsidRDefault="00000000">
      <w:pPr>
        <w:rPr>
          <w:rFonts w:hint="eastAsia"/>
        </w:rPr>
      </w:pPr>
      <w:r>
        <w:t>《小象》原文：牽復在中，亦不自失也。</w:t>
      </w:r>
    </w:p>
    <w:p w14:paraId="33BF5217" w14:textId="77777777" w:rsidR="00DF5A66" w:rsidRDefault="00000000">
      <w:pPr>
        <w:rPr>
          <w:rFonts w:hint="eastAsia"/>
        </w:rPr>
      </w:pPr>
      <w:r>
        <w:t>既有譯文：「牽復在中」《象傳》解釋：亦不自失。</w:t>
      </w:r>
    </w:p>
    <w:p w14:paraId="4DBCFAFF" w14:textId="77777777" w:rsidR="00DF5A66" w:rsidRDefault="00000000">
      <w:pPr>
        <w:rPr>
          <w:rFonts w:hint="eastAsia"/>
        </w:rPr>
      </w:pPr>
      <w:r>
        <w:t xml:space="preserve">事件與來源　</w:t>
      </w:r>
      <w:r>
        <w:t>1950</w:t>
      </w:r>
      <w:r>
        <w:t>年代初臺灣需恢復生產，同時面對資金和原料有限的條件。農業提供糧食和部分原料，工業又需要設備與市場；兩邊的投入若缺乏先後安排，很難只靠提高目標同時完成。臺灣自</w:t>
      </w:r>
      <w:r>
        <w:t>1953</w:t>
      </w:r>
      <w:r>
        <w:t>年推動經濟建設四年計畫，重視農業與工業相互支援，並扶植部分輕工業替代進口。轉型需要把資金與生產條件逐步接起來。自</w:t>
      </w:r>
      <w:r>
        <w:t>1953</w:t>
      </w:r>
      <w:r>
        <w:t>年起的四年經濟建設計畫，將農業與部分輕工業安排在相互支援的政策方向中，扶植進口替代生產。計畫要按年度分配投資，企業和農戶也需逐步配合。原案描述規畫重點，不包含各年度逐項結算，不能將所有成果寫成第一年即已達成。先辨認資源缺口，再提出分期計畫，最後逐步檢查農工能否接續，是此事可追的脈絡。四年指執行框架，不保證每項轉型在期限內完成。資料可回查</w:t>
      </w:r>
      <w:r>
        <w:t>TEN</w:t>
      </w:r>
      <w:r>
        <w:t>的「</w:t>
      </w:r>
      <w:r>
        <w:t>1953</w:t>
      </w:r>
      <w:r>
        <w:t>年經濟建設四年計畫段」；原檔標示時期為</w:t>
      </w:r>
      <w:r>
        <w:t>1953</w:t>
      </w:r>
      <w:r>
        <w:t>年起，屬經濟規劃案例。這些是事件位置與材料性質，不代表史書或機構資料留下每個參與者的完整帳簿。</w:t>
      </w:r>
    </w:p>
    <w:p w14:paraId="65F5DCC7" w14:textId="77777777" w:rsidR="00DF5A66" w:rsidRDefault="00000000">
      <w:pPr>
        <w:rPr>
          <w:rFonts w:hint="eastAsia"/>
        </w:rPr>
      </w:pPr>
      <w:r>
        <w:t>歷史對照　自</w:t>
      </w:r>
      <w:r>
        <w:t>1953</w:t>
      </w:r>
      <w:r>
        <w:t>年起的四年經濟建設計畫，將農業與部分輕工業安排在相互支援的政策方向中，扶植進口替代生產。讀這段歷史，可先留意「相互帶動逐步轉型」。農工相互支援的四年計畫，可對照各環節一同調整；不能只要求單一部門獨自完成轉型。《小象》說「牽復在中，亦不自失也」。四年是安排先後的期限，不是成果保證。讀者可追問：農業供給能否支援下一階段的工業投入？這是後人借此爻對照史事，並非當事人據爻辭作決定。</w:t>
      </w:r>
    </w:p>
    <w:p w14:paraId="2423BDD3" w14:textId="77777777" w:rsidR="00DF5A66" w:rsidRDefault="00000000">
      <w:pPr>
        <w:rPr>
          <w:rFonts w:hint="eastAsia"/>
        </w:rPr>
      </w:pPr>
      <w:r>
        <w:t xml:space="preserve">回查　</w:t>
      </w:r>
      <w:r>
        <w:t xml:space="preserve">PLAN1953 </w:t>
      </w:r>
      <w:r>
        <w:t>｜</w:t>
      </w:r>
      <w:r>
        <w:t xml:space="preserve"> TEN</w:t>
      </w:r>
    </w:p>
    <w:p w14:paraId="0A3600FA" w14:textId="77777777" w:rsidR="00DF5A66" w:rsidRDefault="00000000">
      <w:pPr>
        <w:rPr>
          <w:rFonts w:hint="eastAsia"/>
        </w:rPr>
      </w:pPr>
      <w:r>
        <w:t>本輪審查理由：事件與「相互帶動逐步轉型」所強調的主要行動方向相合，原稿歷史對照已有具體事件與限制說明；屬後設閱讀對照，並非人物實際引用該爻的證據。</w:t>
      </w:r>
    </w:p>
    <w:p w14:paraId="54D02892" w14:textId="77777777" w:rsidR="00DF5A66" w:rsidRDefault="00000000">
      <w:pPr>
        <w:rPr>
          <w:rFonts w:hint="eastAsia"/>
        </w:rPr>
      </w:pPr>
      <w:r>
        <w:t>一次修訂／換案意見：保留原稿對照；無強制修訂。</w:t>
      </w:r>
    </w:p>
    <w:p w14:paraId="50B15A41" w14:textId="77777777" w:rsidR="00DF5A66" w:rsidRDefault="00000000">
      <w:pPr>
        <w:rPr>
          <w:rFonts w:hint="eastAsia"/>
        </w:rPr>
      </w:pPr>
      <w:r>
        <w:t>publish_status</w:t>
      </w:r>
      <w:r>
        <w:t>：</w:t>
      </w:r>
      <w:r>
        <w:t>editorial_review</w:t>
      </w:r>
    </w:p>
    <w:p w14:paraId="3EE05B10" w14:textId="77777777" w:rsidR="00DF5A66" w:rsidRDefault="00000000">
      <w:pPr>
        <w:pStyle w:val="31"/>
      </w:pPr>
      <w:r>
        <w:t>XFIN-H09-L3</w:t>
      </w:r>
      <w:r>
        <w:t>｜最終</w:t>
      </w:r>
      <w:r>
        <w:t>B</w:t>
      </w:r>
      <w:r>
        <w:t>級</w:t>
      </w:r>
    </w:p>
    <w:p w14:paraId="40123A6C" w14:textId="77777777" w:rsidR="00DF5A66" w:rsidRDefault="00000000">
      <w:pPr>
        <w:pStyle w:val="4"/>
      </w:pPr>
      <w:r>
        <w:t>九三｜臺灣實施三七五減租</w:t>
      </w:r>
      <w:r>
        <w:t xml:space="preserve"> </w:t>
      </w:r>
      <w:r>
        <w:t>分配爭議需要制度處理｜複查</w:t>
      </w:r>
      <w:r>
        <w:t>B</w:t>
      </w:r>
    </w:p>
    <w:p w14:paraId="16581143" w14:textId="77777777" w:rsidR="00DF5A66" w:rsidRDefault="00000000">
      <w:pPr>
        <w:rPr>
          <w:rFonts w:hint="eastAsia"/>
        </w:rPr>
      </w:pPr>
      <w:r>
        <w:t>case_id</w:t>
      </w:r>
      <w:r>
        <w:t>：</w:t>
      </w:r>
      <w:r>
        <w:t xml:space="preserve">XFIN-H09-L3 </w:t>
      </w:r>
      <w:r>
        <w:t>｜</w:t>
      </w:r>
      <w:r>
        <w:t xml:space="preserve"> unit_id</w:t>
      </w:r>
      <w:r>
        <w:t>：</w:t>
      </w:r>
      <w:r>
        <w:t xml:space="preserve">XIANG-U-09-04 </w:t>
      </w:r>
      <w:r>
        <w:t>｜</w:t>
      </w:r>
      <w:r>
        <w:t xml:space="preserve"> </w:t>
      </w:r>
      <w:r>
        <w:t>原稿證據標示：</w:t>
      </w:r>
      <w:r>
        <w:t>B</w:t>
      </w:r>
      <w:r>
        <w:t>（事後類比）</w:t>
      </w:r>
    </w:p>
    <w:p w14:paraId="4B9AEA84" w14:textId="77777777" w:rsidR="00DF5A66" w:rsidRDefault="00000000">
      <w:pPr>
        <w:rPr>
          <w:rFonts w:hint="eastAsia"/>
        </w:rPr>
      </w:pPr>
      <w:r>
        <w:t xml:space="preserve">原稿事件：事件與來源　</w:t>
      </w:r>
      <w:r>
        <w:t>1949</w:t>
      </w:r>
      <w:r>
        <w:t>年臺灣佃農在地主土地上耕作，租額高低直接影響農戶能留下多少收成。政府推動三七五減租，意圖調整田租分配，讓種地者在完成租約義務後有更多生活餘地。臺灣自</w:t>
      </w:r>
      <w:r>
        <w:t>1949</w:t>
      </w:r>
      <w:r>
        <w:t>年推動三七五減租，以減</w:t>
      </w:r>
      <w:r>
        <w:lastRenderedPageBreak/>
        <w:t>輕佃農租額、保障耕作權益。地租分配的改變，也影響地主、佃農與政府之間的關係。租額下降後，地主的租收和佃農留下的收成均受到影</w:t>
      </w:r>
    </w:p>
    <w:p w14:paraId="1123A61E" w14:textId="77777777" w:rsidR="00DF5A66" w:rsidRDefault="00000000">
      <w:pPr>
        <w:rPr>
          <w:rFonts w:hint="eastAsia"/>
        </w:rPr>
      </w:pPr>
      <w:r>
        <w:rPr>
          <w:b/>
        </w:rPr>
        <w:t>修訂後對照：三七五減租調整地主與佃農分配，足以討論原有租佃關係的緊張。九三「夫妻反目，不能正室」是內部失衡的比喻，不可把土地政策爭議直接當成家庭婚姻不和，也不能省略雙方經濟處境。《小象》原文「夫妻反目，不能正室也。」；這是後設類比，並非史料證實當事人據爻決策。</w:t>
      </w:r>
    </w:p>
    <w:p w14:paraId="1FA89069" w14:textId="77777777" w:rsidR="00DF5A66" w:rsidRDefault="00000000">
      <w:pPr>
        <w:rPr>
          <w:rFonts w:hint="eastAsia"/>
        </w:rPr>
      </w:pPr>
      <w:r>
        <w:rPr>
          <w:b/>
        </w:rPr>
        <w:t>複查理由：保留原事件及原始完整故事，縮小推論範圍、補上爻義的未對應處；保留</w:t>
      </w:r>
      <w:r>
        <w:rPr>
          <w:b/>
        </w:rPr>
        <w:t>B</w:t>
      </w:r>
      <w:r>
        <w:rPr>
          <w:b/>
        </w:rPr>
        <w:t>級，不追求一律升</w:t>
      </w:r>
      <w:r>
        <w:rPr>
          <w:b/>
        </w:rPr>
        <w:t>A</w:t>
      </w:r>
      <w:r>
        <w:rPr>
          <w:b/>
        </w:rPr>
        <w:t>。</w:t>
      </w:r>
    </w:p>
    <w:p w14:paraId="20B8D8E0" w14:textId="77777777" w:rsidR="00DF5A66" w:rsidRDefault="00000000">
      <w:pPr>
        <w:rPr>
          <w:rFonts w:hint="eastAsia"/>
        </w:rPr>
      </w:pPr>
      <w:r>
        <w:t xml:space="preserve">09 </w:t>
      </w:r>
      <w:r>
        <w:t>小畜</w:t>
      </w:r>
      <w:r>
        <w:t xml:space="preserve"> </w:t>
      </w:r>
      <w:r>
        <w:t>九三</w:t>
      </w:r>
      <w:r>
        <w:t xml:space="preserve">  </w:t>
      </w:r>
      <w:r>
        <w:t>分配爭議需要制度處理</w:t>
      </w:r>
      <w:r>
        <w:t xml:space="preserve"> </w:t>
      </w:r>
      <w:r>
        <w:t>〔適切性</w:t>
      </w:r>
      <w:r>
        <w:t xml:space="preserve"> B</w:t>
      </w:r>
      <w:r>
        <w:t>〕</w:t>
      </w:r>
    </w:p>
    <w:p w14:paraId="6E64BCD9" w14:textId="77777777" w:rsidR="00DF5A66" w:rsidRDefault="00000000">
      <w:pPr>
        <w:rPr>
          <w:rFonts w:hint="eastAsia"/>
        </w:rPr>
      </w:pPr>
      <w:r>
        <w:t>《小象》原文：夫妻反目，不能正室也。</w:t>
      </w:r>
    </w:p>
    <w:p w14:paraId="29ADC8DE" w14:textId="77777777" w:rsidR="00DF5A66" w:rsidRDefault="00000000">
      <w:pPr>
        <w:rPr>
          <w:rFonts w:hint="eastAsia"/>
        </w:rPr>
      </w:pPr>
      <w:r>
        <w:t>既有譯文：「車輪輻條脫落，夫妻反目；內部失和使行動受阻。」《象傳》解釋：不能正室。</w:t>
      </w:r>
    </w:p>
    <w:p w14:paraId="0AFFC631" w14:textId="77777777" w:rsidR="00DF5A66" w:rsidRDefault="00000000">
      <w:pPr>
        <w:rPr>
          <w:rFonts w:hint="eastAsia"/>
        </w:rPr>
      </w:pPr>
      <w:r>
        <w:t xml:space="preserve">事件與來源　</w:t>
      </w:r>
      <w:r>
        <w:t>1949</w:t>
      </w:r>
      <w:r>
        <w:t>年臺灣佃農在地主土地上耕作，租額高低直接影響農戶能留下多少收成。政府推動三七五減租，意圖調整田租分配，讓種地者在完成租約義務後有更多生活餘地。臺灣自</w:t>
      </w:r>
      <w:r>
        <w:t>1949</w:t>
      </w:r>
      <w:r>
        <w:t>年推動三七五減租，以減輕佃農租額、保障耕作權益。地租分配的改變，也影響地主、佃農與政府之間的關係。租額下降後，地主的租收和佃農留下的收成均受到影響；政策還需在租約及地方執行中落地。檔案資料可確認政策方向，未提供每戶以前和以後的逐項收益。改革也沒有立即解決全部土地所有權問題。事件從既有租佃分配，到規則調整，再到地主與佃農重新面對權利義務。哪一方取得多少，應以可核對的地區資料分別說明。資料可回查</w:t>
      </w:r>
      <w:r>
        <w:t>LAND</w:t>
      </w:r>
      <w:r>
        <w:t>的「</w:t>
      </w:r>
      <w:r>
        <w:t>1949</w:t>
      </w:r>
      <w:r>
        <w:t>年減租的目的段」；原檔標示時期為</w:t>
      </w:r>
      <w:r>
        <w:t>1949</w:t>
      </w:r>
      <w:r>
        <w:t>年起，屬土地與所得分配案例。這些是事件位置與材料性質，不代表史書或機構資料留下每個參與者的完整帳簿。</w:t>
      </w:r>
    </w:p>
    <w:p w14:paraId="1162FB9A" w14:textId="77777777" w:rsidR="00DF5A66" w:rsidRDefault="00000000">
      <w:pPr>
        <w:rPr>
          <w:rFonts w:hint="eastAsia"/>
        </w:rPr>
      </w:pPr>
      <w:r>
        <w:t>歷史對照　事件從既有租佃分配，到規則調整，再到地主與佃農重新面對權利義務。這段經過讓「分配爭議需要制度處理」有了具體背景。《小象》說「夫妻反目，不能正室也」。租佃關係的變動要落實到契約。三七五減租涉及地主與佃農利益，可用來理解關係失衡；不能只要求一方忍讓來維持表面和諧。回到具體選擇，租額下降後，地主與佃農各自承擔什麼？這是後人借此爻對照史事，並非當事人據爻辭作決定。</w:t>
      </w:r>
    </w:p>
    <w:p w14:paraId="1D5B0675" w14:textId="77777777" w:rsidR="00DF5A66" w:rsidRDefault="00000000">
      <w:pPr>
        <w:rPr>
          <w:rFonts w:hint="eastAsia"/>
        </w:rPr>
      </w:pPr>
      <w:r>
        <w:t xml:space="preserve">回查　</w:t>
      </w:r>
      <w:r>
        <w:t xml:space="preserve">RENT375 </w:t>
      </w:r>
      <w:r>
        <w:t>｜</w:t>
      </w:r>
      <w:r>
        <w:t xml:space="preserve"> LAND</w:t>
      </w:r>
    </w:p>
    <w:p w14:paraId="4813833B" w14:textId="77777777" w:rsidR="00DF5A66" w:rsidRDefault="00000000">
      <w:pPr>
        <w:rPr>
          <w:rFonts w:hint="eastAsia"/>
        </w:rPr>
      </w:pPr>
      <w:r>
        <w:t>本輪審查理由：原案可說明「分配爭議需要制度處理」部分意涵，但爻象的具體位置與行動條件尚未充分呈現；需限縮推論，說明事件只提供一個面向。</w:t>
      </w:r>
    </w:p>
    <w:p w14:paraId="2F9E4846" w14:textId="77777777" w:rsidR="00DF5A66" w:rsidRDefault="00000000">
      <w:pPr>
        <w:rPr>
          <w:rFonts w:hint="eastAsia"/>
        </w:rPr>
      </w:pPr>
      <w:r>
        <w:t xml:space="preserve">一次修訂／換案意見：修訂稿：以「事件與來源　</w:t>
      </w:r>
      <w:r>
        <w:t>1949</w:t>
      </w:r>
      <w:r>
        <w:t>年臺灣佃農在地主土地上耕作，租額高低直接影響農戶能留下多少收成。政府推動」作為後人的歷史類比，可觀察「分配爭議需要制度處理」涉及的部分問題；但事件有其獨立的政治、經濟或社會成因，不能因結果相似就推定當事人遵從爻辭。閱讀時應區分當時可掌握的條件、實際行動及後來的結果，並以原稿來源為事件核查依據。</w:t>
      </w:r>
    </w:p>
    <w:p w14:paraId="66477719" w14:textId="77777777" w:rsidR="00DF5A66" w:rsidRDefault="00000000">
      <w:pPr>
        <w:rPr>
          <w:rFonts w:hint="eastAsia"/>
        </w:rPr>
      </w:pPr>
      <w:r>
        <w:t>publish_status</w:t>
      </w:r>
      <w:r>
        <w:t>：</w:t>
      </w:r>
      <w:r>
        <w:t>editorial_review</w:t>
      </w:r>
    </w:p>
    <w:p w14:paraId="5EB0F9D5" w14:textId="77777777" w:rsidR="00DF5A66" w:rsidRDefault="00000000">
      <w:pPr>
        <w:pStyle w:val="31"/>
      </w:pPr>
      <w:r>
        <w:t>XFIN-H09-L4</w:t>
      </w:r>
      <w:r>
        <w:t>｜最終</w:t>
      </w:r>
      <w:r>
        <w:t>A</w:t>
      </w:r>
      <w:r>
        <w:t>級</w:t>
      </w:r>
    </w:p>
    <w:p w14:paraId="466D54F8" w14:textId="77777777" w:rsidR="00DF5A66" w:rsidRDefault="00000000">
      <w:pPr>
        <w:pStyle w:val="4"/>
      </w:pPr>
      <w:r>
        <w:t>六四｜日昇昌票號跨地匯兌</w:t>
      </w:r>
      <w:r>
        <w:t xml:space="preserve"> </w:t>
      </w:r>
      <w:r>
        <w:t>查驗程序減少疑懼</w:t>
      </w:r>
      <w:r>
        <w:t xml:space="preserve"> </w:t>
      </w:r>
      <w:r>
        <w:t>〔適切性</w:t>
      </w:r>
      <w:r>
        <w:t xml:space="preserve"> A</w:t>
      </w:r>
      <w:r>
        <w:t>〕</w:t>
      </w:r>
    </w:p>
    <w:p w14:paraId="6B6179D8" w14:textId="77777777" w:rsidR="00DF5A66" w:rsidRDefault="00000000">
      <w:pPr>
        <w:rPr>
          <w:rFonts w:hint="eastAsia"/>
        </w:rPr>
      </w:pPr>
      <w:r>
        <w:t>case_id</w:t>
      </w:r>
      <w:r>
        <w:t>：</w:t>
      </w:r>
      <w:r>
        <w:t xml:space="preserve">XFIN-H09-L4 </w:t>
      </w:r>
      <w:r>
        <w:t>｜</w:t>
      </w:r>
      <w:r>
        <w:t xml:space="preserve"> unit_id</w:t>
      </w:r>
      <w:r>
        <w:t>：</w:t>
      </w:r>
      <w:r>
        <w:t xml:space="preserve">XIANG-U-09-05 </w:t>
      </w:r>
      <w:r>
        <w:t>｜</w:t>
      </w:r>
      <w:r>
        <w:t xml:space="preserve"> </w:t>
      </w:r>
      <w:r>
        <w:t>原稿證據標示：</w:t>
      </w:r>
      <w:r>
        <w:t>B</w:t>
      </w:r>
      <w:r>
        <w:t>（事後類比）</w:t>
      </w:r>
    </w:p>
    <w:p w14:paraId="158C45D0" w14:textId="77777777" w:rsidR="00DF5A66" w:rsidRDefault="00000000">
      <w:pPr>
        <w:rPr>
          <w:rFonts w:hint="eastAsia"/>
        </w:rPr>
      </w:pPr>
      <w:r>
        <w:t>《小象》原文：有孚。惕出。上合志也。</w:t>
      </w:r>
    </w:p>
    <w:p w14:paraId="415EF73B" w14:textId="77777777" w:rsidR="00DF5A66" w:rsidRDefault="00000000">
      <w:pPr>
        <w:rPr>
          <w:rFonts w:hint="eastAsia"/>
        </w:rPr>
      </w:pPr>
      <w:r>
        <w:t>既有譯文：有孚；惕出；表示與上位者志向相合。</w:t>
      </w:r>
    </w:p>
    <w:p w14:paraId="733F74E3" w14:textId="77777777" w:rsidR="00DF5A66" w:rsidRDefault="00000000">
      <w:pPr>
        <w:rPr>
          <w:rFonts w:hint="eastAsia"/>
        </w:rPr>
      </w:pPr>
      <w:r>
        <w:lastRenderedPageBreak/>
        <w:t>事件與來源　清代商旅往來不同城市時，若必須自行攜帶現銀，路途、時間與安全都是成本。日昇昌發展匯兌業務，需要讓客戶在一地交款後，能相信遠地分支承認票據。日昇昌在清代發展匯兌業務，透過票據與異地分支辦理款項轉移。要讓一張匯票在遠方被承認，需要人員、辨偽方法與內部規則配合。票號設立異地分支，並以帳務與辨偽方法確認票據，使收款和付款能在不同地方接續。據點增加後，人員也須按一致規則記帳與查驗。機構資料概述其做法，沒有逐張留下匯票的金額和實際持有人。需求來自跨地付款，解法是票據和分支的合作，而可靠性要在每次核驗與交付中形成。擴張服務網路，也讓內部管理的要求同步增加。資料可回查</w:t>
      </w:r>
      <w:r>
        <w:t>PIAO</w:t>
      </w:r>
      <w:r>
        <w:t>的「票號起源與防偽制度段」；原檔標示時期為清代，</w:t>
      </w:r>
      <w:r>
        <w:t>1820</w:t>
      </w:r>
      <w:r>
        <w:t>年代起，屬金融服務案例。這些是事件位置與材料性質，不代表史書或機構資料留下每個參與者的完整帳簿。</w:t>
      </w:r>
    </w:p>
    <w:p w14:paraId="64741C3A" w14:textId="77777777" w:rsidR="00DF5A66" w:rsidRDefault="00000000">
      <w:pPr>
        <w:rPr>
          <w:rFonts w:hint="eastAsia"/>
        </w:rPr>
      </w:pPr>
      <w:r>
        <w:t>歷史對照　日昇昌票號的轉折是：清代商旅往來不同城市時，若必須自行攜帶現銀，路途、時間與安全都是成本。《小象》說「有孚。惕出。上合志也」。票號以密押核對匯票，可對照用可靠安排支持信任，讓風險不只靠個人的口頭保證承擔。再問一句：遠方分號如何確認票據和帳本屬同一筆款？跨地匯兌靠人員與核對程序維持。這是後人借此爻對照史事，並非當事人據爻辭作決定。事件發生於清代，</w:t>
      </w:r>
      <w:r>
        <w:t>1820</w:t>
      </w:r>
      <w:r>
        <w:t>年代起，後續成果還應回查</w:t>
      </w:r>
      <w:r>
        <w:t>PIAO</w:t>
      </w:r>
      <w:r>
        <w:t>所載資料。</w:t>
      </w:r>
    </w:p>
    <w:p w14:paraId="556BCF56" w14:textId="77777777" w:rsidR="00DF5A66" w:rsidRDefault="00000000">
      <w:pPr>
        <w:rPr>
          <w:rFonts w:hint="eastAsia"/>
        </w:rPr>
      </w:pPr>
      <w:r>
        <w:t xml:space="preserve">回查　</w:t>
      </w:r>
      <w:r>
        <w:t xml:space="preserve">RISHENG </w:t>
      </w:r>
      <w:r>
        <w:t>｜</w:t>
      </w:r>
      <w:r>
        <w:t xml:space="preserve"> PIAO</w:t>
      </w:r>
    </w:p>
    <w:p w14:paraId="23FDF028" w14:textId="77777777" w:rsidR="00DF5A66" w:rsidRDefault="00000000">
      <w:pPr>
        <w:rPr>
          <w:rFonts w:hint="eastAsia"/>
        </w:rPr>
      </w:pPr>
      <w:r>
        <w:t>本輪審查理由：事件與「查驗程序減少疑懼」所強調的主要行動方向相合，原稿歷史對照已有具體事件與限制說明；屬後設閱讀對照，並非人物實際引用該爻的證據。</w:t>
      </w:r>
    </w:p>
    <w:p w14:paraId="5FF3072B" w14:textId="77777777" w:rsidR="00DF5A66" w:rsidRDefault="00000000">
      <w:pPr>
        <w:rPr>
          <w:rFonts w:hint="eastAsia"/>
        </w:rPr>
      </w:pPr>
      <w:r>
        <w:t>一次修訂／換案意見：保留原稿對照；無強制修訂。</w:t>
      </w:r>
    </w:p>
    <w:p w14:paraId="0966F842" w14:textId="77777777" w:rsidR="00DF5A66" w:rsidRDefault="00000000">
      <w:pPr>
        <w:rPr>
          <w:rFonts w:hint="eastAsia"/>
        </w:rPr>
      </w:pPr>
      <w:r>
        <w:t>publish_status</w:t>
      </w:r>
      <w:r>
        <w:t>：</w:t>
      </w:r>
      <w:r>
        <w:t>editorial_review</w:t>
      </w:r>
    </w:p>
    <w:p w14:paraId="4E4EA436" w14:textId="77777777" w:rsidR="00DF5A66" w:rsidRDefault="00000000">
      <w:pPr>
        <w:pStyle w:val="31"/>
      </w:pPr>
      <w:r>
        <w:t>XFIN-H09-L5</w:t>
      </w:r>
      <w:r>
        <w:t>｜最終</w:t>
      </w:r>
      <w:r>
        <w:t>A</w:t>
      </w:r>
      <w:r>
        <w:t>級</w:t>
      </w:r>
    </w:p>
    <w:p w14:paraId="39FE9A36" w14:textId="77777777" w:rsidR="00DF5A66" w:rsidRDefault="00000000">
      <w:pPr>
        <w:pStyle w:val="4"/>
      </w:pPr>
      <w:r>
        <w:t>九五｜范仲淹創設義田</w:t>
      </w:r>
      <w:r>
        <w:t xml:space="preserve"> </w:t>
      </w:r>
      <w:r>
        <w:t>財富可以形成共同支持</w:t>
      </w:r>
      <w:r>
        <w:t xml:space="preserve"> </w:t>
      </w:r>
      <w:r>
        <w:t>〔適切性</w:t>
      </w:r>
      <w:r>
        <w:t xml:space="preserve"> A</w:t>
      </w:r>
      <w:r>
        <w:t>〕</w:t>
      </w:r>
    </w:p>
    <w:p w14:paraId="776EE759" w14:textId="77777777" w:rsidR="00DF5A66" w:rsidRDefault="00000000">
      <w:pPr>
        <w:rPr>
          <w:rFonts w:hint="eastAsia"/>
        </w:rPr>
      </w:pPr>
      <w:r>
        <w:t>case_id</w:t>
      </w:r>
      <w:r>
        <w:t>：</w:t>
      </w:r>
      <w:r>
        <w:t xml:space="preserve">XFIN-H09-L5 </w:t>
      </w:r>
      <w:r>
        <w:t>｜</w:t>
      </w:r>
      <w:r>
        <w:t xml:space="preserve"> unit_id</w:t>
      </w:r>
      <w:r>
        <w:t>：</w:t>
      </w:r>
      <w:r>
        <w:t xml:space="preserve">XIANG-U-09-06 </w:t>
      </w:r>
      <w:r>
        <w:t>｜</w:t>
      </w:r>
      <w:r>
        <w:t xml:space="preserve"> </w:t>
      </w:r>
      <w:r>
        <w:t>原稿證據標示：</w:t>
      </w:r>
      <w:r>
        <w:t>B</w:t>
      </w:r>
      <w:r>
        <w:t>（事後類比）</w:t>
      </w:r>
    </w:p>
    <w:p w14:paraId="74AE4A73" w14:textId="77777777" w:rsidR="00DF5A66" w:rsidRDefault="00000000">
      <w:pPr>
        <w:rPr>
          <w:rFonts w:hint="eastAsia"/>
        </w:rPr>
      </w:pPr>
      <w:r>
        <w:t>《小象》原文：有孚攣如，不獨富也。</w:t>
      </w:r>
    </w:p>
    <w:p w14:paraId="5D6B0733" w14:textId="77777777" w:rsidR="00DF5A66" w:rsidRDefault="00000000">
      <w:pPr>
        <w:rPr>
          <w:rFonts w:hint="eastAsia"/>
        </w:rPr>
      </w:pPr>
      <w:r>
        <w:t>既有譯文：「以誠信緊密聯結，與鄰人共享富足。」《象傳》解釋：不獨富。</w:t>
      </w:r>
    </w:p>
    <w:p w14:paraId="6E001F3E" w14:textId="77777777" w:rsidR="00DF5A66" w:rsidRDefault="00000000">
      <w:pPr>
        <w:rPr>
          <w:rFonts w:hint="eastAsia"/>
        </w:rPr>
      </w:pPr>
      <w:r>
        <w:t>事件與來源　北宋范仲淹希望以可持續的收入照顧族人，而不是只在有人急需時臨時贈錢。田地能產生租收，但要用於衣食與婚喪，仍須先購置土地，再訂明收入由誰管理、哪些需要可以領取。錢公輔記述范仲淹購置義田，以田產收入接濟族人，供應衣食與婚喪所需。資產因此不只留在個人名下，而成為延續救助的來源。錢公輔的記述說范仲淹購置義田，並以田租供應宗族生活所需。田地的收成和族人需要每年可能不同，制度必須有人照看，才能持續發揮作用。記載有褒揚人物的角度，不含每年每人的完整收支表。購地、取得田租、按規則給付，構成一套可延續的救助安排。對象是特定宗族，不能直接等同現代面向全民的公共保障。資料可回查</w:t>
      </w:r>
      <w:r>
        <w:t>YI</w:t>
      </w:r>
      <w:r>
        <w:t>的「置義田及日給月給段」；原檔標示時期為</w:t>
      </w:r>
      <w:r>
        <w:t>11</w:t>
      </w:r>
      <w:r>
        <w:t>世紀中葉，屬家族公益理財案例。這些是事件位置與材料性質，不代表史書或機構資料留下每個參與者的完整帳簿。</w:t>
      </w:r>
    </w:p>
    <w:p w14:paraId="15BB870F" w14:textId="77777777" w:rsidR="00DF5A66" w:rsidRDefault="00000000">
      <w:pPr>
        <w:rPr>
          <w:rFonts w:hint="eastAsia"/>
        </w:rPr>
      </w:pPr>
      <w:r>
        <w:t>歷史對照　先看史事：錢公輔記述范仲淹購置義田，以田產收入接濟族人，供應衣食與婚喪所需。放回本爻，問題是「財富可以形成共同支持」。義田以收入接濟族人，可對照不獨自占有財富；仍需說明受益資格與管理責任。《小象》說「有孚攣如，不獨富也」。救助的來源與給付規則要一起看。讀者可追問：田租若不夠支應衣食和婚喪，原有承諾怎樣調整？這是後人借此爻對照史事，並非當事人據爻辭作決定。</w:t>
      </w:r>
    </w:p>
    <w:p w14:paraId="563915E7" w14:textId="77777777" w:rsidR="00DF5A66" w:rsidRDefault="00000000">
      <w:pPr>
        <w:rPr>
          <w:rFonts w:hint="eastAsia"/>
        </w:rPr>
      </w:pPr>
      <w:r>
        <w:t xml:space="preserve">回查　</w:t>
      </w:r>
      <w:r>
        <w:t xml:space="preserve">FANYI </w:t>
      </w:r>
      <w:r>
        <w:t>｜</w:t>
      </w:r>
      <w:r>
        <w:t xml:space="preserve"> YI</w:t>
      </w:r>
    </w:p>
    <w:p w14:paraId="670A1562" w14:textId="77777777" w:rsidR="00DF5A66" w:rsidRDefault="00000000">
      <w:pPr>
        <w:rPr>
          <w:rFonts w:hint="eastAsia"/>
        </w:rPr>
      </w:pPr>
      <w:r>
        <w:lastRenderedPageBreak/>
        <w:t>本輪審查理由：事件與「財富可以形成共同支持」所強調的主要行動方向相合，原稿歷史對照已有具體事件與限制說明；屬後設閱讀對照，並非人物實際引用該爻的證據。</w:t>
      </w:r>
    </w:p>
    <w:p w14:paraId="08E341F9" w14:textId="77777777" w:rsidR="00DF5A66" w:rsidRDefault="00000000">
      <w:pPr>
        <w:rPr>
          <w:rFonts w:hint="eastAsia"/>
        </w:rPr>
      </w:pPr>
      <w:r>
        <w:t>一次修訂／換案意見：保留原稿對照；無強制修訂。</w:t>
      </w:r>
    </w:p>
    <w:p w14:paraId="11669A1E" w14:textId="77777777" w:rsidR="00DF5A66" w:rsidRDefault="00000000">
      <w:pPr>
        <w:rPr>
          <w:rFonts w:hint="eastAsia"/>
        </w:rPr>
      </w:pPr>
      <w:r>
        <w:t>publish_status</w:t>
      </w:r>
      <w:r>
        <w:t>：</w:t>
      </w:r>
      <w:r>
        <w:t>editorial_review</w:t>
      </w:r>
    </w:p>
    <w:p w14:paraId="28332E44" w14:textId="77777777" w:rsidR="00DF5A66" w:rsidRDefault="00000000">
      <w:pPr>
        <w:pStyle w:val="31"/>
      </w:pPr>
      <w:r>
        <w:t>XFIN-H09-L6</w:t>
      </w:r>
      <w:r>
        <w:t>｜最終</w:t>
      </w:r>
      <w:r>
        <w:t>B</w:t>
      </w:r>
      <w:r>
        <w:t>級</w:t>
      </w:r>
    </w:p>
    <w:p w14:paraId="4E82B77A" w14:textId="77777777" w:rsidR="00DF5A66" w:rsidRDefault="00000000">
      <w:pPr>
        <w:pStyle w:val="4"/>
      </w:pPr>
      <w:r>
        <w:t>上九｜工研院技術引進與產業化</w:t>
      </w:r>
      <w:r>
        <w:t xml:space="preserve"> </w:t>
      </w:r>
      <w:r>
        <w:t>積累到位也要判斷下一步｜複查</w:t>
      </w:r>
      <w:r>
        <w:t>B</w:t>
      </w:r>
    </w:p>
    <w:p w14:paraId="07C595D2" w14:textId="77777777" w:rsidR="00DF5A66" w:rsidRDefault="00000000">
      <w:pPr>
        <w:rPr>
          <w:rFonts w:hint="eastAsia"/>
        </w:rPr>
      </w:pPr>
      <w:r>
        <w:t>case_id</w:t>
      </w:r>
      <w:r>
        <w:t>：</w:t>
      </w:r>
      <w:r>
        <w:t xml:space="preserve">XFIN-H09-L6 </w:t>
      </w:r>
      <w:r>
        <w:t>｜</w:t>
      </w:r>
      <w:r>
        <w:t xml:space="preserve"> unit_id</w:t>
      </w:r>
      <w:r>
        <w:t>：</w:t>
      </w:r>
      <w:r>
        <w:t xml:space="preserve">XIANG-U-09-07 </w:t>
      </w:r>
      <w:r>
        <w:t>｜</w:t>
      </w:r>
      <w:r>
        <w:t xml:space="preserve"> </w:t>
      </w:r>
      <w:r>
        <w:t>原稿證據標示：</w:t>
      </w:r>
      <w:r>
        <w:t>B</w:t>
      </w:r>
      <w:r>
        <w:t>（事後類比）</w:t>
      </w:r>
    </w:p>
    <w:p w14:paraId="42114C3E" w14:textId="77777777" w:rsidR="00DF5A66" w:rsidRDefault="00000000">
      <w:pPr>
        <w:rPr>
          <w:rFonts w:hint="eastAsia"/>
        </w:rPr>
      </w:pPr>
      <w:r>
        <w:t>原稿事件：事件與來源　工研院取得積體電路技術後，文件和受訓經驗還得接受實際製造的考驗。若工程人員無法把操作方法用於本地設備與材料，技術移轉就難成為產業能力。設立示範工廠，是讓學到的方法進入生產現場的一步。工研院在技轉與培訓後建置積體電路示範工廠，將知識轉成實際生產經驗。試產讓團隊逐步掌握製造流程，為後續產業化準備條件。</w:t>
      </w:r>
      <w:r>
        <w:t>1977</w:t>
      </w:r>
      <w:r>
        <w:t>年</w:t>
      </w:r>
    </w:p>
    <w:p w14:paraId="2CA6ADC8" w14:textId="77777777" w:rsidR="00DF5A66" w:rsidRDefault="00000000">
      <w:pPr>
        <w:rPr>
          <w:rFonts w:hint="eastAsia"/>
        </w:rPr>
      </w:pPr>
      <w:r>
        <w:rPr>
          <w:b/>
        </w:rPr>
        <w:t>修訂後對照：</w:t>
      </w:r>
      <w:r>
        <w:rPr>
          <w:b/>
        </w:rPr>
        <w:t>1977</w:t>
      </w:r>
      <w:r>
        <w:rPr>
          <w:b/>
        </w:rPr>
        <w:t>年示範工廠代表技術學習已有具體產線，卻仍需檢驗量產條件。可比擬積累已足時宜停下核查的部分含義，但「既雨既處」與出征之凶不等於反對後續企業化。《小象》原文「既雨既處，德積載也。君子征凶，有所疑也。」；這是後設類比，並非史料證實當事人據爻決策。</w:t>
      </w:r>
    </w:p>
    <w:p w14:paraId="1165A188" w14:textId="77777777" w:rsidR="00DF5A66" w:rsidRDefault="00000000">
      <w:pPr>
        <w:rPr>
          <w:rFonts w:hint="eastAsia"/>
        </w:rPr>
      </w:pPr>
      <w:r>
        <w:rPr>
          <w:b/>
        </w:rPr>
        <w:t>複查理由：保留原事件及原始完整故事，縮小推論範圍、補上爻義的未對應處；保留</w:t>
      </w:r>
      <w:r>
        <w:rPr>
          <w:b/>
        </w:rPr>
        <w:t>B</w:t>
      </w:r>
      <w:r>
        <w:rPr>
          <w:b/>
        </w:rPr>
        <w:t>級，不追求一律升</w:t>
      </w:r>
      <w:r>
        <w:rPr>
          <w:b/>
        </w:rPr>
        <w:t>A</w:t>
      </w:r>
      <w:r>
        <w:rPr>
          <w:b/>
        </w:rPr>
        <w:t>。</w:t>
      </w:r>
    </w:p>
    <w:p w14:paraId="02F2AA03" w14:textId="77777777" w:rsidR="00DF5A66" w:rsidRDefault="00000000">
      <w:pPr>
        <w:rPr>
          <w:rFonts w:hint="eastAsia"/>
        </w:rPr>
      </w:pPr>
      <w:r>
        <w:t xml:space="preserve">09 </w:t>
      </w:r>
      <w:r>
        <w:t>小畜</w:t>
      </w:r>
      <w:r>
        <w:t xml:space="preserve"> </w:t>
      </w:r>
      <w:r>
        <w:t>上九</w:t>
      </w:r>
      <w:r>
        <w:t xml:space="preserve">  </w:t>
      </w:r>
      <w:r>
        <w:t>積累到位也要判斷下一步</w:t>
      </w:r>
      <w:r>
        <w:t xml:space="preserve"> </w:t>
      </w:r>
      <w:r>
        <w:t>〔適切性</w:t>
      </w:r>
      <w:r>
        <w:t xml:space="preserve"> B</w:t>
      </w:r>
      <w:r>
        <w:t>〕</w:t>
      </w:r>
    </w:p>
    <w:p w14:paraId="3270F322" w14:textId="77777777" w:rsidR="00DF5A66" w:rsidRDefault="00000000">
      <w:pPr>
        <w:rPr>
          <w:rFonts w:hint="eastAsia"/>
        </w:rPr>
      </w:pPr>
      <w:r>
        <w:t>《小象》原文：既雨既處，德積載也。君子征凶，有所疑也。</w:t>
      </w:r>
    </w:p>
    <w:p w14:paraId="322C221E" w14:textId="77777777" w:rsidR="00DF5A66" w:rsidRDefault="00000000">
      <w:pPr>
        <w:rPr>
          <w:rFonts w:hint="eastAsia"/>
        </w:rPr>
      </w:pPr>
      <w:r>
        <w:t>既有譯文：「雨已降下，積蓄已成；婦人固守有危險。月近圓滿，君子此時出征則凶。」《象傳》解釋：德積載。「雨已降下，積蓄已成；婦人固守有危險。月近圓滿，君子此時出征則凶。」《象傳》解釋：有所疑。</w:t>
      </w:r>
    </w:p>
    <w:p w14:paraId="62259D4E" w14:textId="77777777" w:rsidR="00DF5A66" w:rsidRDefault="00000000">
      <w:pPr>
        <w:rPr>
          <w:rFonts w:hint="eastAsia"/>
        </w:rPr>
      </w:pPr>
      <w:r>
        <w:t>事件與來源　工研院取得積體電路技術後，文件和受訓經驗還得接受實際製造的考驗。若工程人員無法把操作方法用於本地設備與材料，技術移轉就難成為產業能力。設立示範工廠，是讓學到的方法進入生產現場的一步。工研院在技轉與培訓後建置積體電路示範工廠，將知識轉成實際生產經驗。試產讓團隊逐步掌握製造流程，為後續產業化準備條件。</w:t>
      </w:r>
      <w:r>
        <w:t>1977</w:t>
      </w:r>
      <w:r>
        <w:t>年的示範工廠讓人員在試作中熟悉流程，遇到問題再調整設備與分工。從單次訓練轉成多人協作的製造，需要時間、經費與可反覆操作的產線。機構沿革記錄了工廠和產業化的關係，但不能逐一推算每次試驗成本。這項工作先有培訓，後有試產，再為企業化準備人員與技術。示範工廠不能直接等同後來每家晶片公司的成績；它是學習成果被檢查和累積的場所。資料可回查</w:t>
      </w:r>
      <w:r>
        <w:t>RCA</w:t>
      </w:r>
      <w:r>
        <w:t>的「示範工廠建成與試產段」；原檔標示時期為</w:t>
      </w:r>
      <w:r>
        <w:t>1977</w:t>
      </w:r>
      <w:r>
        <w:t>年，屬技術累積案例。這些是事件位置與材料性質，不代表史書或機構資料留下每個參與者的完整帳簿。</w:t>
      </w:r>
    </w:p>
    <w:p w14:paraId="5810B351" w14:textId="77777777" w:rsidR="00DF5A66" w:rsidRDefault="00000000">
      <w:pPr>
        <w:rPr>
          <w:rFonts w:hint="eastAsia"/>
        </w:rPr>
      </w:pPr>
      <w:r>
        <w:t>歷史對照　在積體電路示範工廠一例，</w:t>
      </w:r>
      <w:r>
        <w:t>1977</w:t>
      </w:r>
      <w:r>
        <w:t>年的示範工廠讓人員在試作中熟悉流程，遇到問題再調整設備與分工。《小象》說「既雨既處，德積載也。君子征凶，有所疑也」。示範工廠須讓本地團隊反覆操作。示範工廠建立生產經驗後，仍須評估如何產業化，可對照已有成果時不宜盲目再加速。回到具體選擇，試產留下的經驗，如何交到下一批工程師手上？這是後人借此爻對照史事，並非當事人據爻辭作決定。</w:t>
      </w:r>
    </w:p>
    <w:p w14:paraId="13BC1F8B" w14:textId="77777777" w:rsidR="00DF5A66" w:rsidRDefault="00000000">
      <w:pPr>
        <w:rPr>
          <w:rFonts w:hint="eastAsia"/>
        </w:rPr>
      </w:pPr>
      <w:r>
        <w:t xml:space="preserve">回查　</w:t>
      </w:r>
      <w:r>
        <w:t xml:space="preserve">IC77 </w:t>
      </w:r>
      <w:r>
        <w:t>｜</w:t>
      </w:r>
      <w:r>
        <w:t xml:space="preserve"> RCA</w:t>
      </w:r>
    </w:p>
    <w:p w14:paraId="3312C74D" w14:textId="77777777" w:rsidR="00DF5A66" w:rsidRDefault="00000000">
      <w:pPr>
        <w:rPr>
          <w:rFonts w:hint="eastAsia"/>
        </w:rPr>
      </w:pPr>
      <w:r>
        <w:t>本輪審查理由：原案可說明「積累到位也要判斷下一步」部分意涵，但爻象的具體位置與行動條件尚未充分呈現；需限縮推論，說明事件只提供一個面向。</w:t>
      </w:r>
    </w:p>
    <w:p w14:paraId="7274AA77" w14:textId="77777777" w:rsidR="00DF5A66" w:rsidRDefault="00000000">
      <w:pPr>
        <w:rPr>
          <w:rFonts w:hint="eastAsia"/>
        </w:rPr>
      </w:pPr>
      <w:r>
        <w:lastRenderedPageBreak/>
        <w:t>一次修訂／換案意見：修訂稿：以「事件與來源　工研院取得積體電路技術後，文件和受訓經驗還得接受實際製造的考驗。若工程人員無法把」作為後人的歷史類比，可觀察「積累到位也要判斷下一步」涉及的部分問題；但事件有其獨立的政治、經濟或社會成因，不能因結果相似就推定當事人遵從爻辭。閱讀時應區分當時可掌握的條件、實際行動及後來的結果，並以原稿來源為事件核查依據。</w:t>
      </w:r>
    </w:p>
    <w:p w14:paraId="00BC7ABD" w14:textId="77777777" w:rsidR="00DF5A66" w:rsidRDefault="00000000">
      <w:pPr>
        <w:rPr>
          <w:rFonts w:hint="eastAsia"/>
        </w:rPr>
      </w:pPr>
      <w:r>
        <w:t>publish_status</w:t>
      </w:r>
      <w:r>
        <w:t>：</w:t>
      </w:r>
      <w:r>
        <w:t>editorial_review</w:t>
      </w:r>
    </w:p>
    <w:p w14:paraId="59BD6087" w14:textId="77777777" w:rsidR="00DF5A66" w:rsidRDefault="00000000">
      <w:pPr>
        <w:pStyle w:val="21"/>
      </w:pPr>
      <w:r>
        <w:t>第</w:t>
      </w:r>
      <w:r>
        <w:t>10</w:t>
      </w:r>
      <w:r>
        <w:t>卦｜</w:t>
      </w:r>
      <w:r>
        <w:t>6</w:t>
      </w:r>
      <w:r>
        <w:t>爻</w:t>
      </w:r>
    </w:p>
    <w:p w14:paraId="512CF9E7" w14:textId="77777777" w:rsidR="00DF5A66" w:rsidRDefault="00000000">
      <w:pPr>
        <w:pStyle w:val="31"/>
      </w:pPr>
      <w:r>
        <w:t>XFIN-H10-L1</w:t>
      </w:r>
      <w:r>
        <w:t>｜最終</w:t>
      </w:r>
      <w:r>
        <w:t>A</w:t>
      </w:r>
      <w:r>
        <w:t>級</w:t>
      </w:r>
    </w:p>
    <w:p w14:paraId="457BF693" w14:textId="77777777" w:rsidR="00DF5A66" w:rsidRDefault="00000000">
      <w:pPr>
        <w:pStyle w:val="4"/>
      </w:pPr>
      <w:r>
        <w:t>初九｜任氏家業田畜經營</w:t>
      </w:r>
      <w:r>
        <w:t xml:space="preserve"> </w:t>
      </w:r>
      <w:r>
        <w:t>樸實生活也有自主性</w:t>
      </w:r>
      <w:r>
        <w:t xml:space="preserve"> </w:t>
      </w:r>
      <w:r>
        <w:t>〔適切性</w:t>
      </w:r>
      <w:r>
        <w:t xml:space="preserve"> A</w:t>
      </w:r>
      <w:r>
        <w:t>〕</w:t>
      </w:r>
    </w:p>
    <w:p w14:paraId="3FAF2F35" w14:textId="77777777" w:rsidR="00DF5A66" w:rsidRDefault="00000000">
      <w:pPr>
        <w:rPr>
          <w:rFonts w:hint="eastAsia"/>
        </w:rPr>
      </w:pPr>
      <w:r>
        <w:t>case_id</w:t>
      </w:r>
      <w:r>
        <w:t>：</w:t>
      </w:r>
      <w:r>
        <w:t xml:space="preserve">XFIN-H10-L1 </w:t>
      </w:r>
      <w:r>
        <w:t>｜</w:t>
      </w:r>
      <w:r>
        <w:t xml:space="preserve"> unit_id</w:t>
      </w:r>
      <w:r>
        <w:t>：</w:t>
      </w:r>
      <w:r>
        <w:t xml:space="preserve">XIANG-U-10-02 </w:t>
      </w:r>
      <w:r>
        <w:t>｜</w:t>
      </w:r>
      <w:r>
        <w:t xml:space="preserve"> </w:t>
      </w:r>
      <w:r>
        <w:t>原稿證據標示：</w:t>
      </w:r>
      <w:r>
        <w:t>B</w:t>
      </w:r>
      <w:r>
        <w:t>（事後類比）</w:t>
      </w:r>
    </w:p>
    <w:p w14:paraId="3EB2DADF" w14:textId="77777777" w:rsidR="00DF5A66" w:rsidRDefault="00000000">
      <w:pPr>
        <w:rPr>
          <w:rFonts w:hint="eastAsia"/>
        </w:rPr>
      </w:pPr>
      <w:r>
        <w:t>《小象》原文：素履之往，獨行願也。</w:t>
      </w:r>
    </w:p>
    <w:p w14:paraId="6E8375F3" w14:textId="77777777" w:rsidR="00DF5A66" w:rsidRDefault="00000000">
      <w:pPr>
        <w:rPr>
          <w:rFonts w:hint="eastAsia"/>
        </w:rPr>
      </w:pPr>
      <w:r>
        <w:t>既有譯文：「素履的往」《象傳》解釋：獨行願。</w:t>
      </w:r>
    </w:p>
    <w:p w14:paraId="4450DC6B" w14:textId="77777777" w:rsidR="00DF5A66" w:rsidRDefault="00000000">
      <w:pPr>
        <w:rPr>
          <w:rFonts w:hint="eastAsia"/>
        </w:rPr>
      </w:pPr>
      <w:r>
        <w:t>事件與來源　任氏累積財產之後，家族仍要靠耕作和畜養維持日常所得。若把一次致富當成永遠都有可花的錢，家中人口的飲食與其他支出可能逐步耗去資產。《史記》記載任氏致富後仍重視耕作、畜養與節制，並為家人訂下生活約束。財富管理因而包括日常規則，不只是一次取得巨額收入。《史記》記任氏持續重視田畜，並為家人設定用度上的約束。收入如何形成、誰可以支用，變成家庭長期管理的一部分。史書沒有一冊現代意義的家用帳，不能推算任家的年化報酬，也不宜要求今日家庭照搬古代規矩。財富先被取得，家規後來仍得每天執行；生產和支出因此連成持續的生活安排。這段記載說明史家也注意致富以後的家業維持。資料可回查</w:t>
      </w:r>
      <w:r>
        <w:t>SJ129</w:t>
      </w:r>
      <w:r>
        <w:t>的「任氏家約及田畜段」；原檔標示時期為秦漢之際至漢代，屬家庭收支案例。這些是事件位置與材料性質，不代表史書或機構資料留下每個參與者的完整帳簿。</w:t>
      </w:r>
    </w:p>
    <w:p w14:paraId="6D24D97F" w14:textId="77777777" w:rsidR="00DF5A66" w:rsidRDefault="00000000">
      <w:pPr>
        <w:rPr>
          <w:rFonts w:hint="eastAsia"/>
        </w:rPr>
      </w:pPr>
      <w:r>
        <w:t>歷史對照　《史記》記任氏持續重視田畜，並為家人設定用度上的約束。讀這段歷史，可先留意「樸實生活也有自主性」。《小象》說「素履之往，獨行願也」。任氏家約可對照依實際收入安排生活；日常支出不必為了顯示地位而增加。再問一句：田畜帶來收入後，家中哪些支出必須維持？節制與長期照顧應放在一起衡量。這是後人借此爻對照史事，並非當事人據爻辭作決定。事件發生於秦漢之際至漢代，後續成果還應回查</w:t>
      </w:r>
      <w:r>
        <w:t>SJ129</w:t>
      </w:r>
      <w:r>
        <w:t>所載資料。</w:t>
      </w:r>
    </w:p>
    <w:p w14:paraId="39B8DB2B" w14:textId="77777777" w:rsidR="00DF5A66" w:rsidRDefault="00000000">
      <w:pPr>
        <w:rPr>
          <w:rFonts w:hint="eastAsia"/>
        </w:rPr>
      </w:pPr>
      <w:r>
        <w:t xml:space="preserve">回查　</w:t>
      </w:r>
      <w:r>
        <w:t xml:space="preserve">RENFAMILY </w:t>
      </w:r>
      <w:r>
        <w:t>｜</w:t>
      </w:r>
      <w:r>
        <w:t xml:space="preserve"> SJ129</w:t>
      </w:r>
    </w:p>
    <w:p w14:paraId="03BCC82E" w14:textId="77777777" w:rsidR="00DF5A66" w:rsidRDefault="00000000">
      <w:pPr>
        <w:rPr>
          <w:rFonts w:hint="eastAsia"/>
        </w:rPr>
      </w:pPr>
      <w:r>
        <w:t>本輪審查理由：事件與「樸實生活也有自主性」所強調的主要行動方向相合，原稿歷史對照已有具體事件與限制說明；屬後設閱讀對照，並非人物實際引用該爻的證據。</w:t>
      </w:r>
    </w:p>
    <w:p w14:paraId="7C585217" w14:textId="77777777" w:rsidR="00DF5A66" w:rsidRDefault="00000000">
      <w:pPr>
        <w:rPr>
          <w:rFonts w:hint="eastAsia"/>
        </w:rPr>
      </w:pPr>
      <w:r>
        <w:t>一次修訂／換案意見：保留原稿對照；無強制修訂。</w:t>
      </w:r>
    </w:p>
    <w:p w14:paraId="63524433" w14:textId="77777777" w:rsidR="00DF5A66" w:rsidRDefault="00000000">
      <w:pPr>
        <w:rPr>
          <w:rFonts w:hint="eastAsia"/>
        </w:rPr>
      </w:pPr>
      <w:r>
        <w:t>publish_status</w:t>
      </w:r>
      <w:r>
        <w:t>：</w:t>
      </w:r>
      <w:r>
        <w:t>editorial_review</w:t>
      </w:r>
    </w:p>
    <w:p w14:paraId="660F3E81" w14:textId="77777777" w:rsidR="00DF5A66" w:rsidRDefault="00000000">
      <w:pPr>
        <w:pStyle w:val="31"/>
      </w:pPr>
      <w:r>
        <w:t>XFIN-H10-L2</w:t>
      </w:r>
      <w:r>
        <w:t>｜最終</w:t>
      </w:r>
      <w:r>
        <w:t>A</w:t>
      </w:r>
      <w:r>
        <w:t>級</w:t>
      </w:r>
    </w:p>
    <w:p w14:paraId="71DDBCDE" w14:textId="77777777" w:rsidR="00DF5A66" w:rsidRDefault="00000000">
      <w:pPr>
        <w:pStyle w:val="4"/>
      </w:pPr>
      <w:r>
        <w:t>九二｜曹邴氏長期積累家業</w:t>
      </w:r>
      <w:r>
        <w:t xml:space="preserve"> </w:t>
      </w:r>
      <w:r>
        <w:t>穩定積累不被外界打亂</w:t>
      </w:r>
      <w:r>
        <w:t xml:space="preserve"> </w:t>
      </w:r>
      <w:r>
        <w:t>〔適切性</w:t>
      </w:r>
      <w:r>
        <w:t xml:space="preserve"> A</w:t>
      </w:r>
      <w:r>
        <w:t>〕</w:t>
      </w:r>
    </w:p>
    <w:p w14:paraId="62A380F7" w14:textId="77777777" w:rsidR="00DF5A66" w:rsidRDefault="00000000">
      <w:pPr>
        <w:rPr>
          <w:rFonts w:hint="eastAsia"/>
        </w:rPr>
      </w:pPr>
      <w:r>
        <w:t>case_id</w:t>
      </w:r>
      <w:r>
        <w:t>：</w:t>
      </w:r>
      <w:r>
        <w:t xml:space="preserve">XFIN-H10-L2 </w:t>
      </w:r>
      <w:r>
        <w:t>｜</w:t>
      </w:r>
      <w:r>
        <w:t xml:space="preserve"> unit_id</w:t>
      </w:r>
      <w:r>
        <w:t>：</w:t>
      </w:r>
      <w:r>
        <w:t xml:space="preserve">XIANG-U-10-03 </w:t>
      </w:r>
      <w:r>
        <w:t>｜</w:t>
      </w:r>
      <w:r>
        <w:t xml:space="preserve"> </w:t>
      </w:r>
      <w:r>
        <w:t>原稿證據標示：</w:t>
      </w:r>
      <w:r>
        <w:t>B</w:t>
      </w:r>
      <w:r>
        <w:t>（事後類比）</w:t>
      </w:r>
    </w:p>
    <w:p w14:paraId="3597685C" w14:textId="77777777" w:rsidR="00DF5A66" w:rsidRDefault="00000000">
      <w:pPr>
        <w:rPr>
          <w:rFonts w:hint="eastAsia"/>
        </w:rPr>
      </w:pPr>
      <w:r>
        <w:t>《小象》原文：幽人貞吉，中不自亂也。</w:t>
      </w:r>
    </w:p>
    <w:p w14:paraId="0C8B6917" w14:textId="77777777" w:rsidR="00DF5A66" w:rsidRDefault="00000000">
      <w:pPr>
        <w:rPr>
          <w:rFonts w:hint="eastAsia"/>
        </w:rPr>
      </w:pPr>
      <w:r>
        <w:t>既有譯文：「道路平坦，幽居之人守正吉祥。」《象傳》解釋：中不自亂。</w:t>
      </w:r>
    </w:p>
    <w:p w14:paraId="5B4B5EC3" w14:textId="77777777" w:rsidR="00DF5A66" w:rsidRDefault="00000000">
      <w:pPr>
        <w:rPr>
          <w:rFonts w:hint="eastAsia"/>
        </w:rPr>
      </w:pPr>
      <w:r>
        <w:lastRenderedPageBreak/>
        <w:t>事件與來源　《史記》記曹邴氏由冶鐵起家。製作和買賣鐵器能產生收入，家族若要把這些所得留住，還須安排日常支出，並決定是否投入別的交易。《史記》記述曹邴氏由冶鐵起家，家族生活節儉，並從事借貸與跨地交易。這是古代家業由生產、儲蓄與流通共同累積財富的記載。家中生活保持節儉，同時從事借貸和跨地買賣，讓資金不只留在鐵業。借給別人有收不回款項的可能，跨地交易也需承受運送及價格變動。史書概述致富方法，未留下逐筆貸款利率和交易帳。先有冶鐵生產，再有家族用度與其他業務，最後形成較大的家業。不能把故事簡化成只要少花錢就能致富，也不能用缺失的帳冊算確切收益。資料可回查</w:t>
      </w:r>
      <w:r>
        <w:t>SJ129</w:t>
      </w:r>
      <w:r>
        <w:t>的「曹邴氏段」；原檔標示時期為秦漢之際至漢代，屬家業理財案例。這些是事件位置與材料性質，不代表史書或機構資料留下每個參與者的完整帳簿。</w:t>
      </w:r>
    </w:p>
    <w:p w14:paraId="757F3CA6" w14:textId="77777777" w:rsidR="00DF5A66" w:rsidRDefault="00000000">
      <w:pPr>
        <w:rPr>
          <w:rFonts w:hint="eastAsia"/>
        </w:rPr>
      </w:pPr>
      <w:r>
        <w:t>歷史對照　先有冶鐵生產，再有家族用度與其他業務，最後形成較大的家業。這段經過讓「穩定積累不被外界打亂」有了具體背景。曹邴氏節約並經營產業，可借來思考生活與生產的持續性；不把他人的消費當成自己的標準。《小象》說「幽人貞吉，中不自亂也」。節用之外仍有經營與放款風險。讀者可追問：冶鐵收入、家用和借貸，哪一環可能耗掉本金？這是後人借此爻對照史事，並非當事人據爻辭作決定。</w:t>
      </w:r>
    </w:p>
    <w:p w14:paraId="2D469608" w14:textId="77777777" w:rsidR="00DF5A66" w:rsidRDefault="00000000">
      <w:pPr>
        <w:rPr>
          <w:rFonts w:hint="eastAsia"/>
        </w:rPr>
      </w:pPr>
      <w:r>
        <w:t xml:space="preserve">回查　</w:t>
      </w:r>
      <w:r>
        <w:t xml:space="preserve">CAOBING </w:t>
      </w:r>
      <w:r>
        <w:t>｜</w:t>
      </w:r>
      <w:r>
        <w:t xml:space="preserve"> SJ129</w:t>
      </w:r>
    </w:p>
    <w:p w14:paraId="07F66FC6" w14:textId="77777777" w:rsidR="00DF5A66" w:rsidRDefault="00000000">
      <w:pPr>
        <w:rPr>
          <w:rFonts w:hint="eastAsia"/>
        </w:rPr>
      </w:pPr>
      <w:r>
        <w:t>本輪審查理由：事件與「穩定積累不被外界打亂」所強調的主要行動方向相合，原稿歷史對照已有具體事件與限制說明；屬後設閱讀對照，並非人物實際引用該爻的證據。</w:t>
      </w:r>
    </w:p>
    <w:p w14:paraId="142AC19E" w14:textId="77777777" w:rsidR="00DF5A66" w:rsidRDefault="00000000">
      <w:pPr>
        <w:rPr>
          <w:rFonts w:hint="eastAsia"/>
        </w:rPr>
      </w:pPr>
      <w:r>
        <w:t>一次修訂／換案意見：保留原稿對照；無強制修訂。</w:t>
      </w:r>
    </w:p>
    <w:p w14:paraId="47529733" w14:textId="77777777" w:rsidR="00DF5A66" w:rsidRDefault="00000000">
      <w:pPr>
        <w:rPr>
          <w:rFonts w:hint="eastAsia"/>
        </w:rPr>
      </w:pPr>
      <w:r>
        <w:t>publish_status</w:t>
      </w:r>
      <w:r>
        <w:t>：</w:t>
      </w:r>
      <w:r>
        <w:t>editorial_review</w:t>
      </w:r>
    </w:p>
    <w:p w14:paraId="467F6056" w14:textId="77777777" w:rsidR="00DF5A66" w:rsidRDefault="00000000">
      <w:pPr>
        <w:pStyle w:val="31"/>
      </w:pPr>
      <w:r>
        <w:t>XFIN-H10-L3</w:t>
      </w:r>
      <w:r>
        <w:t>｜最終</w:t>
      </w:r>
      <w:r>
        <w:t>B</w:t>
      </w:r>
      <w:r>
        <w:t>級</w:t>
      </w:r>
    </w:p>
    <w:p w14:paraId="1F9F90CC" w14:textId="77777777" w:rsidR="00DF5A66" w:rsidRDefault="00000000">
      <w:pPr>
        <w:pStyle w:val="4"/>
      </w:pPr>
      <w:r>
        <w:t>六三｜王莽改幣與交易困境</w:t>
      </w:r>
      <w:r>
        <w:t xml:space="preserve"> </w:t>
      </w:r>
      <w:r>
        <w:t>名義能力不能代替實際能力｜複查</w:t>
      </w:r>
      <w:r>
        <w:t>B</w:t>
      </w:r>
    </w:p>
    <w:p w14:paraId="47829583" w14:textId="77777777" w:rsidR="00DF5A66" w:rsidRDefault="00000000">
      <w:pPr>
        <w:rPr>
          <w:rFonts w:hint="eastAsia"/>
        </w:rPr>
      </w:pPr>
      <w:r>
        <w:t>case_id</w:t>
      </w:r>
      <w:r>
        <w:t>：</w:t>
      </w:r>
      <w:r>
        <w:t xml:space="preserve">XFIN-H10-L3 </w:t>
      </w:r>
      <w:r>
        <w:t>｜</w:t>
      </w:r>
      <w:r>
        <w:t xml:space="preserve"> unit_id</w:t>
      </w:r>
      <w:r>
        <w:t>：</w:t>
      </w:r>
      <w:r>
        <w:t xml:space="preserve">XIANG-U-10-04 </w:t>
      </w:r>
      <w:r>
        <w:t>｜</w:t>
      </w:r>
      <w:r>
        <w:t xml:space="preserve"> </w:t>
      </w:r>
      <w:r>
        <w:t>原稿證據標示：</w:t>
      </w:r>
      <w:r>
        <w:t>B</w:t>
      </w:r>
      <w:r>
        <w:t>（事後類比）</w:t>
      </w:r>
    </w:p>
    <w:p w14:paraId="77AE8D4A" w14:textId="77777777" w:rsidR="00DF5A66" w:rsidRDefault="00000000">
      <w:pPr>
        <w:rPr>
          <w:rFonts w:hint="eastAsia"/>
        </w:rPr>
      </w:pPr>
      <w:r>
        <w:t>原稿事件：事件與來源　王莽執政時多次改動貨幣制度，推出不同形制與面額的錢幣。日常買賣要靠彼此接受同一種支付單位；新舊幣制反覆變動，商人和居民便要重新辨認幣值、換算價格。王莽多次改動貨幣制度，推出不同等級和形式的貨幣。《漢書》記述民間交易困擾及違禁問題，顯示行政命令與日常使用之間出現落差。《漢書》記錄民間使用困難和違禁問題，反映法</w:t>
      </w:r>
    </w:p>
    <w:p w14:paraId="7E6F53C1" w14:textId="77777777" w:rsidR="00DF5A66" w:rsidRDefault="00000000">
      <w:pPr>
        <w:rPr>
          <w:rFonts w:hint="eastAsia"/>
        </w:rPr>
      </w:pPr>
      <w:r>
        <w:rPr>
          <w:b/>
        </w:rPr>
        <w:t>修訂後對照：王莽幣制法令與民間交易習慣脫節，提醒決策權不保證執行力。對照「眇能視、跛能履」僅取能力與判斷不足的象徵，不能以身體障礙影射人的才能；也不能把所有金融問題歸於單一人物性格。《小象》原文「眇能視，不足以有明也。跛能履，不足以與行也。咥人之凶，位不當也。武人為于大君，志剛也。」；這是後設類比，並非史料證實當事人據爻決策。</w:t>
      </w:r>
    </w:p>
    <w:p w14:paraId="0FED0755" w14:textId="77777777" w:rsidR="00DF5A66" w:rsidRDefault="00000000">
      <w:pPr>
        <w:rPr>
          <w:rFonts w:hint="eastAsia"/>
        </w:rPr>
      </w:pPr>
      <w:r>
        <w:rPr>
          <w:b/>
        </w:rPr>
        <w:t>複查理由：保留原事件及原始完整故事，縮小推論範圍、補上爻義的未對應處；保留</w:t>
      </w:r>
      <w:r>
        <w:rPr>
          <w:b/>
        </w:rPr>
        <w:t>B</w:t>
      </w:r>
      <w:r>
        <w:rPr>
          <w:b/>
        </w:rPr>
        <w:t>級，不追求一律升</w:t>
      </w:r>
      <w:r>
        <w:rPr>
          <w:b/>
        </w:rPr>
        <w:t>A</w:t>
      </w:r>
      <w:r>
        <w:rPr>
          <w:b/>
        </w:rPr>
        <w:t>。</w:t>
      </w:r>
    </w:p>
    <w:p w14:paraId="133EF0DE" w14:textId="77777777" w:rsidR="00DF5A66" w:rsidRDefault="00000000">
      <w:pPr>
        <w:rPr>
          <w:rFonts w:hint="eastAsia"/>
        </w:rPr>
      </w:pPr>
      <w:r>
        <w:t xml:space="preserve">10 </w:t>
      </w:r>
      <w:r>
        <w:t>履</w:t>
      </w:r>
      <w:r>
        <w:t xml:space="preserve"> </w:t>
      </w:r>
      <w:r>
        <w:t>六三</w:t>
      </w:r>
      <w:r>
        <w:t xml:space="preserve">  </w:t>
      </w:r>
      <w:r>
        <w:t>名義能力不能代替實際能力</w:t>
      </w:r>
      <w:r>
        <w:t xml:space="preserve"> </w:t>
      </w:r>
      <w:r>
        <w:t>〔適切性</w:t>
      </w:r>
      <w:r>
        <w:t xml:space="preserve"> B</w:t>
      </w:r>
      <w:r>
        <w:t>〕</w:t>
      </w:r>
    </w:p>
    <w:p w14:paraId="70AB35D5" w14:textId="77777777" w:rsidR="00DF5A66" w:rsidRDefault="00000000">
      <w:pPr>
        <w:rPr>
          <w:rFonts w:hint="eastAsia"/>
        </w:rPr>
      </w:pPr>
      <w:r>
        <w:t>《小象》原文：眇能視，不足以有明也。跛能履，不足以與行也。咥人之凶，位不當也。武人為于大君，志剛也。</w:t>
      </w:r>
    </w:p>
    <w:p w14:paraId="733D2DA1" w14:textId="77777777" w:rsidR="00DF5A66" w:rsidRDefault="00000000">
      <w:pPr>
        <w:rPr>
          <w:rFonts w:hint="eastAsia"/>
        </w:rPr>
      </w:pPr>
      <w:r>
        <w:t>既有譯文：「眼弱勉強看、腳跛勉強走，又踩虎尾而被咬，凶；這是武人逞強想做君王。」《象傳》解釋：不足以有明。「眼弱勉強看、腳跛勉強走，又踩虎尾而被咬，凶；這是武人逞強想做君王。」《象傳》解釋：不足以與行。「咥人的凶」《象傳》解釋：所處位置不恰當。「眼弱勉強看、腳跛勉強走，又踩虎尾而被咬，凶；這是武人逞強想做君王。」《象傳》解釋：志剛。</w:t>
      </w:r>
    </w:p>
    <w:p w14:paraId="0D0C6012" w14:textId="77777777" w:rsidR="00DF5A66" w:rsidRDefault="00000000">
      <w:pPr>
        <w:rPr>
          <w:rFonts w:hint="eastAsia"/>
        </w:rPr>
      </w:pPr>
      <w:r>
        <w:lastRenderedPageBreak/>
        <w:t>事件與來源　王莽執政時多次改動貨幣制度，推出不同形制與面額的錢幣。日常買賣要靠彼此接受同一種支付單位；新舊幣制反覆變動，商人和居民便要重新辨認幣值、換算價格。王莽多次改動貨幣制度，推出不同等級和形式的貨幣。《漢書》記述民間交易困擾及違禁問題，顯示行政命令與日常使用之間出現落差。《漢書》記錄民間使用困難和違禁問題，反映法令與實際交易之間的落差。頒布新規則後，仍須有可取得的貨幣和令人理解的換算，否則交易者可能避用。史料未逐戶記載改幣造成的損益，不宜概括所有家庭遭遇。多次政策變更在前，民間換算和遵守的困難在後。貨幣的共同尺度若不穩，規則本身會成為交易的一部分成本。資料可回查</w:t>
      </w:r>
      <w:r>
        <w:t>HS24B</w:t>
      </w:r>
      <w:r>
        <w:t>的「王莽幣制與寶貨制度段」；原檔標示時期為新朝，</w:t>
      </w:r>
      <w:r>
        <w:t>1</w:t>
      </w:r>
      <w:r>
        <w:t>世紀初，屬貨幣改革案例。這些是事件位置與材料性質，不代表史書或機構資料留下每個參與者的完整帳簿。</w:t>
      </w:r>
    </w:p>
    <w:p w14:paraId="2ECE3947" w14:textId="77777777" w:rsidR="00DF5A66" w:rsidRDefault="00000000">
      <w:pPr>
        <w:rPr>
          <w:rFonts w:hint="eastAsia"/>
        </w:rPr>
      </w:pPr>
      <w:r>
        <w:t>歷史對照　王莽改幣的轉折是：王莽執政時多次改動貨幣制度，推出不同形制與面額的錢幣。《小象》說「眇能視，不足以有明也。跛能履，不足以與行也。咥人之凶，位不當也。武人為于大君，志剛也」。紙面價值還須進入真實交易。王莽能頒布幣制卻難確保交易順利，可作權力與執行落差的反例；不以身體障礙評價人的能力。回到具體選擇，幣種反覆改動時，買賣雙方要怎樣算同一筆價款？這是後人借此爻對照史事，並非當事人據爻辭作決定。</w:t>
      </w:r>
    </w:p>
    <w:p w14:paraId="38782F1C" w14:textId="77777777" w:rsidR="00DF5A66" w:rsidRDefault="00000000">
      <w:pPr>
        <w:rPr>
          <w:rFonts w:hint="eastAsia"/>
        </w:rPr>
      </w:pPr>
      <w:r>
        <w:t xml:space="preserve">回查　</w:t>
      </w:r>
      <w:r>
        <w:t xml:space="preserve">WANGMANG </w:t>
      </w:r>
      <w:r>
        <w:t>｜</w:t>
      </w:r>
      <w:r>
        <w:t xml:space="preserve"> HS24B</w:t>
      </w:r>
    </w:p>
    <w:p w14:paraId="75B42899" w14:textId="77777777" w:rsidR="00DF5A66" w:rsidRDefault="00000000">
      <w:pPr>
        <w:rPr>
          <w:rFonts w:hint="eastAsia"/>
        </w:rPr>
      </w:pPr>
      <w:r>
        <w:t>本輪審查理由：原案可說明「名義能力不能代替實際能力」部分意涵，但爻象的具體位置與行動條件尚未充分呈現；需限縮推論，說明事件只提供一個面向。</w:t>
      </w:r>
    </w:p>
    <w:p w14:paraId="1B867736" w14:textId="77777777" w:rsidR="00DF5A66" w:rsidRDefault="00000000">
      <w:pPr>
        <w:rPr>
          <w:rFonts w:hint="eastAsia"/>
        </w:rPr>
      </w:pPr>
      <w:r>
        <w:t>一次修訂／換案意見：修訂稿：以「事件與來源　王莽執政時多次改動貨幣制度，推出不同形制與面額的錢幣。日常買賣要靠彼此接受同一種」作為後人的歷史類比，可觀察「名義能力不能代替實際能力」涉及的部分問題；但事件有其獨立的政治、經濟或社會成因，不能因結果相似就推定當事人遵從爻辭。閱讀時應區分當時可掌握的條件、實際行動及後來的結果，並以原稿來源為事件核查依據。</w:t>
      </w:r>
    </w:p>
    <w:p w14:paraId="10980F63" w14:textId="77777777" w:rsidR="00DF5A66" w:rsidRDefault="00000000">
      <w:pPr>
        <w:rPr>
          <w:rFonts w:hint="eastAsia"/>
        </w:rPr>
      </w:pPr>
      <w:r>
        <w:t>publish_status</w:t>
      </w:r>
      <w:r>
        <w:t>：</w:t>
      </w:r>
      <w:r>
        <w:t>editorial_review</w:t>
      </w:r>
    </w:p>
    <w:p w14:paraId="3493085B" w14:textId="77777777" w:rsidR="00DF5A66" w:rsidRDefault="00000000">
      <w:pPr>
        <w:pStyle w:val="31"/>
      </w:pPr>
      <w:r>
        <w:t>XFIN-H10-L4</w:t>
      </w:r>
      <w:r>
        <w:t>｜最終</w:t>
      </w:r>
      <w:r>
        <w:t>A</w:t>
      </w:r>
      <w:r>
        <w:t>級</w:t>
      </w:r>
    </w:p>
    <w:p w14:paraId="07B4582A" w14:textId="77777777" w:rsidR="00DF5A66" w:rsidRDefault="00000000">
      <w:pPr>
        <w:pStyle w:val="4"/>
      </w:pPr>
      <w:r>
        <w:t>九四｜香港建立聯繫匯率</w:t>
      </w:r>
      <w:r>
        <w:t xml:space="preserve"> </w:t>
      </w:r>
      <w:r>
        <w:t>高風險承諾須謹慎履行</w:t>
      </w:r>
      <w:r>
        <w:t xml:space="preserve"> </w:t>
      </w:r>
      <w:r>
        <w:t>〔適切性</w:t>
      </w:r>
      <w:r>
        <w:t xml:space="preserve"> A</w:t>
      </w:r>
      <w:r>
        <w:t>〕</w:t>
      </w:r>
    </w:p>
    <w:p w14:paraId="2CA6F337" w14:textId="77777777" w:rsidR="00DF5A66" w:rsidRDefault="00000000">
      <w:pPr>
        <w:rPr>
          <w:rFonts w:hint="eastAsia"/>
        </w:rPr>
      </w:pPr>
      <w:r>
        <w:t>case_id</w:t>
      </w:r>
      <w:r>
        <w:t>：</w:t>
      </w:r>
      <w:r>
        <w:t xml:space="preserve">XFIN-H10-L4 </w:t>
      </w:r>
      <w:r>
        <w:t>｜</w:t>
      </w:r>
      <w:r>
        <w:t xml:space="preserve"> unit_id</w:t>
      </w:r>
      <w:r>
        <w:t>：</w:t>
      </w:r>
      <w:r>
        <w:t xml:space="preserve">XIANG-U-10-05 </w:t>
      </w:r>
      <w:r>
        <w:t>｜</w:t>
      </w:r>
      <w:r>
        <w:t xml:space="preserve"> </w:t>
      </w:r>
      <w:r>
        <w:t>原稿證據標示：</w:t>
      </w:r>
      <w:r>
        <w:t>B</w:t>
      </w:r>
      <w:r>
        <w:t>（事後類比）</w:t>
      </w:r>
    </w:p>
    <w:p w14:paraId="1BCD420D" w14:textId="77777777" w:rsidR="00DF5A66" w:rsidRDefault="00000000">
      <w:pPr>
        <w:rPr>
          <w:rFonts w:hint="eastAsia"/>
        </w:rPr>
      </w:pPr>
      <w:r>
        <w:t>《小象》原文：愬愬終吉，志行也。</w:t>
      </w:r>
    </w:p>
    <w:p w14:paraId="2C6BA1A0" w14:textId="77777777" w:rsidR="00DF5A66" w:rsidRDefault="00000000">
      <w:pPr>
        <w:rPr>
          <w:rFonts w:hint="eastAsia"/>
        </w:rPr>
      </w:pPr>
      <w:r>
        <w:t>既有譯文：「踩在虎尾上，戒懼謹慎，終究吉祥。」《象傳》解釋：志向得以實現。</w:t>
      </w:r>
    </w:p>
    <w:p w14:paraId="382433BE" w14:textId="77777777" w:rsidR="00DF5A66" w:rsidRDefault="00000000">
      <w:pPr>
        <w:rPr>
          <w:rFonts w:hint="eastAsia"/>
        </w:rPr>
      </w:pPr>
      <w:r>
        <w:t xml:space="preserve">事件與來源　</w:t>
      </w:r>
      <w:r>
        <w:t>1983</w:t>
      </w:r>
      <w:r>
        <w:t>年香港面對匯率和貨幣信心的壓力。商戶報價與居民持有現金，都需要可理解的貨幣規則；若港元價值預期不穩，交易者便難安排跨幣別的收支。香港於</w:t>
      </w:r>
      <w:r>
        <w:t>1983</w:t>
      </w:r>
      <w:r>
        <w:t>年</w:t>
      </w:r>
      <w:r>
        <w:t>10</w:t>
      </w:r>
      <w:r>
        <w:t>月</w:t>
      </w:r>
      <w:r>
        <w:t>17</w:t>
      </w:r>
      <w:r>
        <w:t>日實施聯繫匯率制度，以明確的貨幣安排回應當時的信心問題。這個案例可從規則與市場預期的關係來閱讀。當局於</w:t>
      </w:r>
      <w:r>
        <w:t>10</w:t>
      </w:r>
      <w:r>
        <w:t>月</w:t>
      </w:r>
      <w:r>
        <w:t>17</w:t>
      </w:r>
      <w:r>
        <w:t>日實施聯繫匯率制度，建立港元與美元之間的發鈔和兌換框架。規則實施後，相關銀行還要依制度操作，市場則在之後的交易中檢驗信心。金管局沿革可確認政策時點，沒有提供每位商戶的個別決定。從市場不安、推出制度，到日常發鈔與兌換按規則持續辦理，匯率制度才成為經濟活動的背景。公告的時間與信心恢復的過程不可混為一談。資料可回查</w:t>
      </w:r>
      <w:r>
        <w:t>LINK</w:t>
      </w:r>
      <w:r>
        <w:t>的「制度沿革：</w:t>
      </w:r>
      <w:r>
        <w:t>1983</w:t>
      </w:r>
      <w:r>
        <w:t>年</w:t>
      </w:r>
      <w:r>
        <w:t>10</w:t>
      </w:r>
      <w:r>
        <w:t>月</w:t>
      </w:r>
      <w:r>
        <w:t>17</w:t>
      </w:r>
      <w:r>
        <w:t>日」；原檔標示時期為</w:t>
      </w:r>
      <w:r>
        <w:t>1983</w:t>
      </w:r>
      <w:r>
        <w:t>年，屬貨幣制度案例。這些是事件位置與材料性質，不代表史書或機構資料留下每個參與者的完整帳簿。</w:t>
      </w:r>
    </w:p>
    <w:p w14:paraId="5FE1D7D6" w14:textId="77777777" w:rsidR="00DF5A66" w:rsidRDefault="00000000">
      <w:pPr>
        <w:rPr>
          <w:rFonts w:hint="eastAsia"/>
        </w:rPr>
      </w:pPr>
      <w:r>
        <w:t>歷史對照　先看史事：香港於</w:t>
      </w:r>
      <w:r>
        <w:t>1983</w:t>
      </w:r>
      <w:r>
        <w:t>年</w:t>
      </w:r>
      <w:r>
        <w:t>10</w:t>
      </w:r>
      <w:r>
        <w:t>月</w:t>
      </w:r>
      <w:r>
        <w:t>17</w:t>
      </w:r>
      <w:r>
        <w:t>日實施聯繫匯率制度，以明確的貨幣安排回應當時的信心問題。放回本爻，問題是「高風險承諾須謹慎履行」。《小象》說「愬愬終吉，志行也」。香港建立聯繫匯率可對照在壓力下以</w:t>
      </w:r>
      <w:r>
        <w:lastRenderedPageBreak/>
        <w:t>規則支持承諾；制度安排不是只靠決心。再問一句：匯率規則公告後，發鈔與兌換是否真的按規運作？市場信心需由支付實務驗證。這是後人借此爻對照史事，並非當事人據爻辭作決定。</w:t>
      </w:r>
    </w:p>
    <w:p w14:paraId="76222872" w14:textId="77777777" w:rsidR="00DF5A66" w:rsidRDefault="00000000">
      <w:pPr>
        <w:rPr>
          <w:rFonts w:hint="eastAsia"/>
        </w:rPr>
      </w:pPr>
      <w:r>
        <w:t xml:space="preserve">回查　</w:t>
      </w:r>
      <w:r>
        <w:t xml:space="preserve">HKLINK83 </w:t>
      </w:r>
      <w:r>
        <w:t>｜</w:t>
      </w:r>
      <w:r>
        <w:t xml:space="preserve"> LINK</w:t>
      </w:r>
    </w:p>
    <w:p w14:paraId="17769959" w14:textId="77777777" w:rsidR="00DF5A66" w:rsidRDefault="00000000">
      <w:pPr>
        <w:rPr>
          <w:rFonts w:hint="eastAsia"/>
        </w:rPr>
      </w:pPr>
      <w:r>
        <w:t>本輪審查理由：事件與「高風險承諾須謹慎履行」所強調的主要行動方向相合，原稿歷史對照已有具體事件與限制說明；屬後設閱讀對照，並非人物實際引用該爻的證據。</w:t>
      </w:r>
    </w:p>
    <w:p w14:paraId="3BE5AF98" w14:textId="77777777" w:rsidR="00DF5A66" w:rsidRDefault="00000000">
      <w:pPr>
        <w:rPr>
          <w:rFonts w:hint="eastAsia"/>
        </w:rPr>
      </w:pPr>
      <w:r>
        <w:t>一次修訂／換案意見：保留原稿對照；無強制修訂。</w:t>
      </w:r>
    </w:p>
    <w:p w14:paraId="758E1FE6" w14:textId="77777777" w:rsidR="00DF5A66" w:rsidRDefault="00000000">
      <w:pPr>
        <w:rPr>
          <w:rFonts w:hint="eastAsia"/>
        </w:rPr>
      </w:pPr>
      <w:r>
        <w:t>publish_status</w:t>
      </w:r>
      <w:r>
        <w:t>：</w:t>
      </w:r>
      <w:r>
        <w:t>editorial_review</w:t>
      </w:r>
    </w:p>
    <w:p w14:paraId="686AB7E8" w14:textId="77777777" w:rsidR="00DF5A66" w:rsidRDefault="00000000">
      <w:pPr>
        <w:pStyle w:val="31"/>
      </w:pPr>
      <w:r>
        <w:t>XFIN-H10-L5</w:t>
      </w:r>
      <w:r>
        <w:t>｜最終</w:t>
      </w:r>
      <w:r>
        <w:t>A</w:t>
      </w:r>
      <w:r>
        <w:t>級</w:t>
      </w:r>
    </w:p>
    <w:p w14:paraId="611E3B23" w14:textId="77777777" w:rsidR="00DF5A66" w:rsidRDefault="00000000">
      <w:pPr>
        <w:pStyle w:val="4"/>
      </w:pPr>
      <w:r>
        <w:t>九五｜香港金融危機入市干預</w:t>
      </w:r>
      <w:r>
        <w:t xml:space="preserve"> </w:t>
      </w:r>
      <w:r>
        <w:t>有權決斷仍要承擔風險</w:t>
      </w:r>
      <w:r>
        <w:t xml:space="preserve"> </w:t>
      </w:r>
      <w:r>
        <w:t>〔適切性</w:t>
      </w:r>
      <w:r>
        <w:t xml:space="preserve"> A</w:t>
      </w:r>
      <w:r>
        <w:t>〕</w:t>
      </w:r>
    </w:p>
    <w:p w14:paraId="5FCF9138" w14:textId="77777777" w:rsidR="00DF5A66" w:rsidRDefault="00000000">
      <w:pPr>
        <w:rPr>
          <w:rFonts w:hint="eastAsia"/>
        </w:rPr>
      </w:pPr>
      <w:r>
        <w:t>case_id</w:t>
      </w:r>
      <w:r>
        <w:t>：</w:t>
      </w:r>
      <w:r>
        <w:t xml:space="preserve">XFIN-H10-L5 </w:t>
      </w:r>
      <w:r>
        <w:t>｜</w:t>
      </w:r>
      <w:r>
        <w:t xml:space="preserve"> unit_id</w:t>
      </w:r>
      <w:r>
        <w:t>：</w:t>
      </w:r>
      <w:r>
        <w:t xml:space="preserve">XIANG-U-10-06 </w:t>
      </w:r>
      <w:r>
        <w:t>｜</w:t>
      </w:r>
      <w:r>
        <w:t xml:space="preserve"> </w:t>
      </w:r>
      <w:r>
        <w:t>原稿證據標示：</w:t>
      </w:r>
      <w:r>
        <w:t>B</w:t>
      </w:r>
      <w:r>
        <w:t>（事後類比）</w:t>
      </w:r>
    </w:p>
    <w:p w14:paraId="3902F393" w14:textId="77777777" w:rsidR="00DF5A66" w:rsidRDefault="00000000">
      <w:pPr>
        <w:rPr>
          <w:rFonts w:hint="eastAsia"/>
        </w:rPr>
      </w:pPr>
      <w:r>
        <w:t>《小象》原文：夬履貞厲，位正當也。</w:t>
      </w:r>
    </w:p>
    <w:p w14:paraId="41472D43" w14:textId="77777777" w:rsidR="00DF5A66" w:rsidRDefault="00000000">
      <w:pPr>
        <w:rPr>
          <w:rFonts w:hint="eastAsia"/>
        </w:rPr>
      </w:pPr>
      <w:r>
        <w:t>既有譯文：「剛決地行事，即使守正也有危險。」《象傳》解釋：所處位置端正而恰當。</w:t>
      </w:r>
    </w:p>
    <w:p w14:paraId="62A03B87" w14:textId="77777777" w:rsidR="00DF5A66" w:rsidRDefault="00000000">
      <w:pPr>
        <w:rPr>
          <w:rFonts w:hint="eastAsia"/>
        </w:rPr>
      </w:pPr>
      <w:r>
        <w:t>事件與來源　亞洲金融危機衝擊香港市場時，港股和貨幣制度承受壓力。政府面對的選項涉及是否動用公共資金參與股票交易，任何選擇都可能對納稅人和市場產生後續影響。亞洲金融危機期間，香港政府於</w:t>
      </w:r>
      <w:r>
        <w:t>1998</w:t>
      </w:r>
      <w:r>
        <w:t>年進入股票市場。官方年報將其說明為回應市場攻擊的措施；此舉也涉及公共資金與市場干預的爭論。</w:t>
      </w:r>
      <w:r>
        <w:t>1998</w:t>
      </w:r>
      <w:r>
        <w:t>年政府買入股票，官方年報把此舉說成應對市場攻擊；外界也討論政府介入交易的界線。買入之後，這些股票仍須有人管理和決定如何退出，不能只看當日股價評價整件事。年報呈現政策方立場，沒有使爭議自動消失。市場壓力出現，政府作出買股決定，後續面對持股管理及退出，是同一事件的三個階段。由於是公共資產，目的與成本都需要交代。資料可回查</w:t>
      </w:r>
      <w:r>
        <w:t>HK98</w:t>
      </w:r>
      <w:r>
        <w:t>的「金融市場干預段」；原檔標示時期為</w:t>
      </w:r>
      <w:r>
        <w:t>1998</w:t>
      </w:r>
      <w:r>
        <w:t>年，屬金融危機處置案例。這些是事件位置與材料性質，不代表史書或機構資料留下每個參與者的完整帳簿。</w:t>
      </w:r>
    </w:p>
    <w:p w14:paraId="3818A23B" w14:textId="77777777" w:rsidR="00DF5A66" w:rsidRDefault="00000000">
      <w:pPr>
        <w:rPr>
          <w:rFonts w:hint="eastAsia"/>
        </w:rPr>
      </w:pPr>
      <w:r>
        <w:t>歷史對照　在香港</w:t>
      </w:r>
      <w:r>
        <w:t>1998</w:t>
      </w:r>
      <w:r>
        <w:t>年入市一例，</w:t>
      </w:r>
      <w:r>
        <w:t>1998</w:t>
      </w:r>
      <w:r>
        <w:t>年政府買入股票，官方年報把此舉說成應對市場攻擊；外界也討論政府介入交易的界線。香港入市動用公共資金，可對照居決策位置者即使意志明確，也仍須交代代價與責任。《小象》說「夬履貞厲，位正當也」。危機介入不是故事的最後一頁。讀者可追問：政府買入股票後，公共資產由誰管理與退出？這是後人借此爻對照史事，並非當事人據爻辭作決定。事件發生於</w:t>
      </w:r>
      <w:r>
        <w:t>1998</w:t>
      </w:r>
      <w:r>
        <w:t>年，後續成果還應回查</w:t>
      </w:r>
      <w:r>
        <w:t>HK98</w:t>
      </w:r>
      <w:r>
        <w:t>所載資料。</w:t>
      </w:r>
    </w:p>
    <w:p w14:paraId="24147266" w14:textId="77777777" w:rsidR="00DF5A66" w:rsidRDefault="00000000">
      <w:pPr>
        <w:rPr>
          <w:rFonts w:hint="eastAsia"/>
        </w:rPr>
      </w:pPr>
      <w:r>
        <w:t xml:space="preserve">回查　</w:t>
      </w:r>
      <w:r>
        <w:t xml:space="preserve">HK1998 </w:t>
      </w:r>
      <w:r>
        <w:t>｜</w:t>
      </w:r>
      <w:r>
        <w:t xml:space="preserve"> HK98</w:t>
      </w:r>
    </w:p>
    <w:p w14:paraId="3F75790A" w14:textId="77777777" w:rsidR="00DF5A66" w:rsidRDefault="00000000">
      <w:pPr>
        <w:rPr>
          <w:rFonts w:hint="eastAsia"/>
        </w:rPr>
      </w:pPr>
      <w:r>
        <w:t>本輪審查理由：事件與「有權決斷仍要承擔風險」所強調的主要行動方向相合，原稿歷史對照已有具體事件與限制說明；屬後設閱讀對照，並非人物實際引用該爻的證據。</w:t>
      </w:r>
    </w:p>
    <w:p w14:paraId="18B14123" w14:textId="77777777" w:rsidR="00DF5A66" w:rsidRDefault="00000000">
      <w:pPr>
        <w:rPr>
          <w:rFonts w:hint="eastAsia"/>
        </w:rPr>
      </w:pPr>
      <w:r>
        <w:t>一次修訂／換案意見：保留原稿對照；無強制修訂。</w:t>
      </w:r>
    </w:p>
    <w:p w14:paraId="631CA0A6" w14:textId="77777777" w:rsidR="00DF5A66" w:rsidRDefault="00000000">
      <w:pPr>
        <w:rPr>
          <w:rFonts w:hint="eastAsia"/>
        </w:rPr>
      </w:pPr>
      <w:r>
        <w:t>publish_status</w:t>
      </w:r>
      <w:r>
        <w:t>：</w:t>
      </w:r>
      <w:r>
        <w:t>editorial_review</w:t>
      </w:r>
    </w:p>
    <w:p w14:paraId="5C4BDE57" w14:textId="77777777" w:rsidR="00DF5A66" w:rsidRDefault="00000000">
      <w:pPr>
        <w:pStyle w:val="31"/>
      </w:pPr>
      <w:r>
        <w:t>XFIN-H10-L6</w:t>
      </w:r>
      <w:r>
        <w:t>｜最終</w:t>
      </w:r>
      <w:r>
        <w:t>B</w:t>
      </w:r>
      <w:r>
        <w:t>級</w:t>
      </w:r>
    </w:p>
    <w:p w14:paraId="659D87DE" w14:textId="77777777" w:rsidR="00DF5A66" w:rsidRDefault="00000000">
      <w:pPr>
        <w:pStyle w:val="4"/>
      </w:pPr>
      <w:r>
        <w:t>上九｜香港金融危機入市干預：回顧完整過程而非單一步驟</w:t>
      </w:r>
      <w:r>
        <w:t xml:space="preserve"> </w:t>
      </w:r>
      <w:r>
        <w:t>回顧完整過程而非單一步驟｜</w:t>
      </w:r>
      <w:r>
        <w:t>XFIN-H10-L6</w:t>
      </w:r>
      <w:r>
        <w:t>｜複查</w:t>
      </w:r>
      <w:r>
        <w:t xml:space="preserve"> B</w:t>
      </w:r>
    </w:p>
    <w:p w14:paraId="67724ECD" w14:textId="77777777" w:rsidR="00DF5A66" w:rsidRDefault="00000000">
      <w:pPr>
        <w:rPr>
          <w:rFonts w:hint="eastAsia"/>
        </w:rPr>
      </w:pPr>
      <w:r>
        <w:t>case_id</w:t>
      </w:r>
      <w:r>
        <w:t>：</w:t>
      </w:r>
      <w:r>
        <w:t xml:space="preserve">XFIN-H10-L6 </w:t>
      </w:r>
      <w:r>
        <w:t>｜</w:t>
      </w:r>
      <w:r>
        <w:t xml:space="preserve"> unit_id</w:t>
      </w:r>
      <w:r>
        <w:t>：</w:t>
      </w:r>
      <w:r>
        <w:t xml:space="preserve">XIANG-U-10-07 </w:t>
      </w:r>
      <w:r>
        <w:t>｜</w:t>
      </w:r>
      <w:r>
        <w:t xml:space="preserve"> </w:t>
      </w:r>
      <w:r>
        <w:t>原稿證據標示：</w:t>
      </w:r>
      <w:r>
        <w:t>B</w:t>
      </w:r>
      <w:r>
        <w:t>（事後類比）</w:t>
      </w:r>
    </w:p>
    <w:p w14:paraId="2745F1AE" w14:textId="77777777" w:rsidR="00DF5A66" w:rsidRDefault="00000000">
      <w:pPr>
        <w:rPr>
          <w:rFonts w:hint="eastAsia"/>
        </w:rPr>
      </w:pPr>
      <w:r>
        <w:t>《小象》原文：元吉在上，大有慶也。</w:t>
      </w:r>
    </w:p>
    <w:p w14:paraId="41556692" w14:textId="77777777" w:rsidR="00DF5A66" w:rsidRDefault="00000000">
      <w:pPr>
        <w:rPr>
          <w:rFonts w:hint="eastAsia"/>
        </w:rPr>
      </w:pPr>
      <w:r>
        <w:lastRenderedPageBreak/>
        <w:t xml:space="preserve">原案（存檔）：事件與來源　</w:t>
      </w:r>
      <w:r>
        <w:t>1998</w:t>
      </w:r>
      <w:r>
        <w:t>年亞洲金融危機期間，香港政府進入股票市場購入資產。市場介入發生在壓力之下，隨後政府持有的股票需要管理；危機暫緩之後，如何減少公共部門的持股，又成為要處理的問題。香港在</w:t>
      </w:r>
      <w:r>
        <w:t>1998</w:t>
      </w:r>
      <w:r>
        <w:t>年購入股票後，於</w:t>
      </w:r>
      <w:r>
        <w:t>1999</w:t>
      </w:r>
      <w:r>
        <w:t>年推出盈富基金，作為逐步處置部分持股的方式。這讓危機時期取得的資產，有了後續管理與退出安排。</w:t>
      </w:r>
      <w:r>
        <w:t>1999</w:t>
      </w:r>
      <w:r>
        <w:t>年推出盈富基金，作為讓部分持股逐步轉由市場承接的方式。從直接持有到安排退出，要兼顧</w:t>
      </w:r>
    </w:p>
    <w:p w14:paraId="044CB806" w14:textId="77777777" w:rsidR="00DF5A66" w:rsidRDefault="00000000">
      <w:pPr>
        <w:rPr>
          <w:rFonts w:hint="eastAsia"/>
        </w:rPr>
      </w:pPr>
      <w:r>
        <w:t>新選事件：都江堰歷代修整與持續灌溉的成效</w:t>
      </w:r>
    </w:p>
    <w:p w14:paraId="0E3C6E83" w14:textId="77777777" w:rsidR="00DF5A66" w:rsidRDefault="00000000">
      <w:pPr>
        <w:rPr>
          <w:rFonts w:hint="eastAsia"/>
        </w:rPr>
      </w:pPr>
      <w:r>
        <w:t>完整歷史故事（換案稿）：戰國時期四川成都平原需要穩定灌溉，同時又須減少泥沙與洪水影響。約西元前三世紀中葉形成的都江堰水利系統，以魚嘴分水、飛沙堰排洪排沙及寶瓶口引水等工程，利用當地地形調節岷江水流。它不是工程建成後就能永遠保持功能：唐、宋、元、明等時期仍有修整與擴充，後世也須持續維護渠道和設施。聯合國教科文組織世界遺產資料指出，這套系統至今仍在使用，是長時間檢驗設計、管理和維護的例子。可以看到最初需求、設計施作、歷代保養與持續供水的完整歷程。但不能把兩千年間農業的所有成果歸因於單一工程，也不能假定每次維修都完全成功。</w:t>
      </w:r>
    </w:p>
    <w:p w14:paraId="3F685123" w14:textId="77777777" w:rsidR="00DF5A66" w:rsidRDefault="00000000">
      <w:pPr>
        <w:rPr>
          <w:rFonts w:hint="eastAsia"/>
        </w:rPr>
      </w:pPr>
      <w:r>
        <w:t>逐爻對照（換案稿）：履上九爻辭「視履考祥，其旋元吉」重在回顧所行之路、察看後果，《小象》「元吉在上，大有慶也」強調終局成果。都江堰從設施興建、反覆修整到仍可灌溉，能把檢查整段路徑與長期成效一起討論，比只看一次股票退出更具全程性。不過歷代工程並非同一決策者一次完成，且「大有慶」屬詮釋性類比，故保留</w:t>
      </w:r>
      <w:r>
        <w:t>B</w:t>
      </w:r>
      <w:r>
        <w:t>級。</w:t>
      </w:r>
    </w:p>
    <w:p w14:paraId="1FFD7260" w14:textId="77777777" w:rsidR="00DF5A66" w:rsidRDefault="00000000">
      <w:pPr>
        <w:rPr>
          <w:rFonts w:hint="eastAsia"/>
        </w:rPr>
      </w:pPr>
      <w:r>
        <w:t>來源定位：</w:t>
      </w:r>
      <w:r>
        <w:t>UNESCO World Heritage Centre, Mount Qingcheng and the Dujiangyan Irrigation System</w:t>
      </w:r>
      <w:r>
        <w:t>｜</w:t>
      </w:r>
      <w:r>
        <w:t>https://whc.unesco.org/en/list/1001</w:t>
      </w:r>
    </w:p>
    <w:p w14:paraId="59198B5D" w14:textId="77777777" w:rsidR="00DF5A66" w:rsidRDefault="00000000">
      <w:pPr>
        <w:rPr>
          <w:rFonts w:hint="eastAsia"/>
        </w:rPr>
      </w:pPr>
      <w:r>
        <w:t>核驗界線：確認事件主幹與來源定位；不宣稱史實人物援引該爻；原稿證據類型仍為</w:t>
      </w:r>
      <w:r>
        <w:t>B</w:t>
      </w:r>
      <w:r>
        <w:t>（後設對照）。複查結論：</w:t>
      </w:r>
      <w:r>
        <w:t>B</w:t>
      </w:r>
      <w:r>
        <w:t>；只評審一次。</w:t>
      </w:r>
    </w:p>
    <w:p w14:paraId="44045B5B" w14:textId="77777777" w:rsidR="00DF5A66" w:rsidRDefault="00000000">
      <w:pPr>
        <w:rPr>
          <w:rFonts w:hint="eastAsia"/>
        </w:rPr>
      </w:pPr>
      <w:r>
        <w:t xml:space="preserve">10 </w:t>
      </w:r>
      <w:r>
        <w:t>履</w:t>
      </w:r>
      <w:r>
        <w:t xml:space="preserve"> </w:t>
      </w:r>
      <w:r>
        <w:t>上九</w:t>
      </w:r>
      <w:r>
        <w:t xml:space="preserve">  </w:t>
      </w:r>
      <w:r>
        <w:t>回顧完整過程而非單一步驟</w:t>
      </w:r>
      <w:r>
        <w:t xml:space="preserve"> </w:t>
      </w:r>
      <w:r>
        <w:t>〔適切性</w:t>
      </w:r>
      <w:r>
        <w:t xml:space="preserve"> C</w:t>
      </w:r>
      <w:r>
        <w:t>〕</w:t>
      </w:r>
    </w:p>
    <w:p w14:paraId="76319376" w14:textId="77777777" w:rsidR="00DF5A66" w:rsidRDefault="00000000">
      <w:pPr>
        <w:rPr>
          <w:rFonts w:hint="eastAsia"/>
        </w:rPr>
      </w:pPr>
      <w:r>
        <w:t>既有譯文：「大吉在上」《象傳》解釋：大會帶來福慶。</w:t>
      </w:r>
    </w:p>
    <w:p w14:paraId="66F31B2A" w14:textId="77777777" w:rsidR="00DF5A66" w:rsidRDefault="00000000">
      <w:pPr>
        <w:rPr>
          <w:rFonts w:hint="eastAsia"/>
        </w:rPr>
      </w:pPr>
      <w:r>
        <w:t xml:space="preserve">事件與來源　</w:t>
      </w:r>
      <w:r>
        <w:t>1998</w:t>
      </w:r>
      <w:r>
        <w:t>年亞洲金融危機期間，香港政府進入股票市場購入資產。市場介入發生在壓力之下，隨後政府持有的股票需要管理；危機暫緩之後，如何減少公共部門的持股，又成為要處理的問題。香港在</w:t>
      </w:r>
      <w:r>
        <w:t>1998</w:t>
      </w:r>
      <w:r>
        <w:t>年購入股票後，於</w:t>
      </w:r>
      <w:r>
        <w:t>1999</w:t>
      </w:r>
      <w:r>
        <w:t>年推出盈富基金，作為逐步處置部分持股的方式。這讓危機時期取得的資產，有了後續管理與退出安排。</w:t>
      </w:r>
      <w:r>
        <w:t>1999</w:t>
      </w:r>
      <w:r>
        <w:t>年推出盈富基金，作為讓部分持股逐步轉由市場承接的方式。從直接持有到安排退出，要兼顧資產處置和交易秩序，不能只以基金推出當天判斷所有股票已售出。官方年報能確認政策節點，沒有替每位投資者計算損益。這段事件先有危機時買入，再有持股管理，最後有逐步退出的設計。入市的理由和退出的安排都要交代，兩者屬於同一次公共決策的不同階段。資料可回查</w:t>
      </w:r>
      <w:r>
        <w:t>TRACK</w:t>
      </w:r>
      <w:r>
        <w:t>的「</w:t>
      </w:r>
      <w:r>
        <w:t>Reserves Management</w:t>
      </w:r>
      <w:r>
        <w:t>：</w:t>
      </w:r>
      <w:r>
        <w:t>1999</w:t>
      </w:r>
      <w:r>
        <w:t>年</w:t>
      </w:r>
      <w:r>
        <w:t>11</w:t>
      </w:r>
      <w:r>
        <w:t>月推出基金」；原檔標示時期為</w:t>
      </w:r>
      <w:r>
        <w:t>1999</w:t>
      </w:r>
      <w:r>
        <w:t>年，屬公共資產處置案例。這些是事件位置與材料性質，不代表史書或機構資料留下每個參與者的完整帳簿。</w:t>
      </w:r>
    </w:p>
    <w:p w14:paraId="1765F97F" w14:textId="77777777" w:rsidR="00DF5A66" w:rsidRDefault="00000000">
      <w:pPr>
        <w:rPr>
          <w:rFonts w:hint="eastAsia"/>
        </w:rPr>
      </w:pPr>
      <w:r>
        <w:t>歷史對照　事情走到這一步：這段事件先有危機時買入，再有持股管理，最後有逐步退出的設計。「回顧完整過程而非單一步驟」因此值得再問一次。《小象》說「元吉在上，大有慶也」。危機中的買入，會留下危機後的責任。盈富基金把危機介入接到退出安排，可借來評估一項行動的後續收束，不只看進場當天。回到具體選擇，公共持股何時退出，退出的規則誰能核對？這是後人借此爻對照史事，並非當事人據爻辭作決定。</w:t>
      </w:r>
    </w:p>
    <w:p w14:paraId="3E212B71" w14:textId="77777777" w:rsidR="00DF5A66" w:rsidRDefault="00000000">
      <w:pPr>
        <w:rPr>
          <w:rFonts w:hint="eastAsia"/>
        </w:rPr>
      </w:pPr>
      <w:r>
        <w:t xml:space="preserve">回查　</w:t>
      </w:r>
      <w:r>
        <w:t xml:space="preserve">TRACK1999 </w:t>
      </w:r>
      <w:r>
        <w:t>｜</w:t>
      </w:r>
      <w:r>
        <w:t xml:space="preserve"> TRACK</w:t>
      </w:r>
    </w:p>
    <w:p w14:paraId="198C71A2" w14:textId="77777777" w:rsidR="00DF5A66" w:rsidRDefault="00000000">
      <w:pPr>
        <w:rPr>
          <w:rFonts w:hint="eastAsia"/>
        </w:rPr>
      </w:pPr>
      <w:r>
        <w:t>本輪審查理由：盈富基金逐步退出能呈現檢討全程，卻缺乏「視履考祥」及「元吉在上」正面成果的對應證據；宜換成可追溯政策全程與結果評估的歷史例子。</w:t>
      </w:r>
    </w:p>
    <w:p w14:paraId="3BF016B0" w14:textId="77777777" w:rsidR="00DF5A66" w:rsidRDefault="00000000">
      <w:pPr>
        <w:rPr>
          <w:rFonts w:hint="eastAsia"/>
        </w:rPr>
      </w:pPr>
      <w:r>
        <w:lastRenderedPageBreak/>
        <w:t>一次修訂／換案意見：換案方向：盈富基金逐步退出能呈現檢討全程，卻缺乏「視履考祥」及「元吉在上」正面成果的對應證據；宜換成可追溯政策全程與結果評估的歷史例子。本輪先保留原稿故事和識別碼供比較；須待下一輪選定新事件並查驗來源後，才可替換上線版。</w:t>
      </w:r>
    </w:p>
    <w:p w14:paraId="04A338AE" w14:textId="77777777" w:rsidR="00DF5A66" w:rsidRDefault="00000000">
      <w:pPr>
        <w:rPr>
          <w:rFonts w:hint="eastAsia"/>
        </w:rPr>
      </w:pPr>
      <w:r>
        <w:t>publish_status</w:t>
      </w:r>
      <w:r>
        <w:t>：</w:t>
      </w:r>
      <w:r>
        <w:t>replacement_required</w:t>
      </w:r>
    </w:p>
    <w:p w14:paraId="04C21D6B" w14:textId="77777777" w:rsidR="00DF5A66" w:rsidRDefault="00000000">
      <w:pPr>
        <w:rPr>
          <w:rFonts w:hint="eastAsia"/>
        </w:rPr>
      </w:pPr>
      <w:r>
        <w:t>XFIN-H10-L6</w:t>
      </w:r>
      <w:r>
        <w:t>｜中華經濟財經｜第</w:t>
      </w:r>
      <w:r>
        <w:t>10</w:t>
      </w:r>
      <w:r>
        <w:t>卦第</w:t>
      </w:r>
      <w:r>
        <w:t>6</w:t>
      </w:r>
      <w:r>
        <w:t>爻：盈富基金逐步退出能呈現檢討全程，卻缺乏「視履考祥」及「元吉在上」正面成果的對應證據；宜換成可追溯政策全程與結果評估的歷史例子。</w:t>
      </w:r>
    </w:p>
    <w:p w14:paraId="25EF39CF" w14:textId="77777777" w:rsidR="00DF5A66" w:rsidRDefault="00000000">
      <w:pPr>
        <w:pStyle w:val="21"/>
      </w:pPr>
      <w:r>
        <w:t>第</w:t>
      </w:r>
      <w:r>
        <w:t>11</w:t>
      </w:r>
      <w:r>
        <w:t>卦｜</w:t>
      </w:r>
      <w:r>
        <w:t>6</w:t>
      </w:r>
      <w:r>
        <w:t>爻</w:t>
      </w:r>
    </w:p>
    <w:p w14:paraId="65898CEB" w14:textId="77777777" w:rsidR="00DF5A66" w:rsidRDefault="00000000">
      <w:pPr>
        <w:pStyle w:val="31"/>
      </w:pPr>
      <w:r>
        <w:t>XFIN-H11-L1</w:t>
      </w:r>
      <w:r>
        <w:t>｜最終</w:t>
      </w:r>
      <w:r>
        <w:t>A</w:t>
      </w:r>
      <w:r>
        <w:t>級</w:t>
      </w:r>
    </w:p>
    <w:p w14:paraId="68F00197" w14:textId="77777777" w:rsidR="00DF5A66" w:rsidRDefault="00000000">
      <w:pPr>
        <w:pStyle w:val="4"/>
      </w:pPr>
      <w:r>
        <w:t>初九｜新竹科學園區成立</w:t>
      </w:r>
      <w:r>
        <w:t xml:space="preserve"> </w:t>
      </w:r>
      <w:r>
        <w:t>合作帶動更多環節</w:t>
      </w:r>
      <w:r>
        <w:t xml:space="preserve"> </w:t>
      </w:r>
      <w:r>
        <w:t>〔適切性</w:t>
      </w:r>
      <w:r>
        <w:t xml:space="preserve"> A</w:t>
      </w:r>
      <w:r>
        <w:t>〕</w:t>
      </w:r>
    </w:p>
    <w:p w14:paraId="5A79DF1C" w14:textId="77777777" w:rsidR="00DF5A66" w:rsidRDefault="00000000">
      <w:pPr>
        <w:rPr>
          <w:rFonts w:hint="eastAsia"/>
        </w:rPr>
      </w:pPr>
      <w:r>
        <w:t>case_id</w:t>
      </w:r>
      <w:r>
        <w:t>：</w:t>
      </w:r>
      <w:r>
        <w:t xml:space="preserve">XFIN-H11-L1 </w:t>
      </w:r>
      <w:r>
        <w:t>｜</w:t>
      </w:r>
      <w:r>
        <w:t xml:space="preserve"> unit_id</w:t>
      </w:r>
      <w:r>
        <w:t>：</w:t>
      </w:r>
      <w:r>
        <w:t xml:space="preserve">XIANG-U-11-02 </w:t>
      </w:r>
      <w:r>
        <w:t>｜</w:t>
      </w:r>
      <w:r>
        <w:t xml:space="preserve"> </w:t>
      </w:r>
      <w:r>
        <w:t>原稿證據標示：</w:t>
      </w:r>
      <w:r>
        <w:t>B</w:t>
      </w:r>
      <w:r>
        <w:t>（事後類比）</w:t>
      </w:r>
    </w:p>
    <w:p w14:paraId="10712C89" w14:textId="77777777" w:rsidR="00DF5A66" w:rsidRDefault="00000000">
      <w:pPr>
        <w:rPr>
          <w:rFonts w:hint="eastAsia"/>
        </w:rPr>
      </w:pPr>
      <w:r>
        <w:t>《小象》原文：拔茅征吉，志在外也。</w:t>
      </w:r>
    </w:p>
    <w:p w14:paraId="60C644CE" w14:textId="77777777" w:rsidR="00DF5A66" w:rsidRDefault="00000000">
      <w:pPr>
        <w:rPr>
          <w:rFonts w:hint="eastAsia"/>
        </w:rPr>
      </w:pPr>
      <w:r>
        <w:t>既有譯文：「拔茅征吉」《象傳》解釋：志在外。</w:t>
      </w:r>
    </w:p>
    <w:p w14:paraId="314A8627" w14:textId="77777777" w:rsidR="00DF5A66" w:rsidRDefault="00000000">
      <w:pPr>
        <w:rPr>
          <w:rFonts w:hint="eastAsia"/>
        </w:rPr>
      </w:pPr>
      <w:r>
        <w:t>事件與來源　臺灣發展科技產業時，研究機構、學校和企業各有不同資源。若人才、技術及廠房分散而缺乏連結，一家公司難靠自己提供所有培訓和公共設施。政府規畫新竹科學園區，嘗試在一地提供產業條件。新竹科學園區於</w:t>
      </w:r>
      <w:r>
        <w:t>1980</w:t>
      </w:r>
      <w:r>
        <w:t>年開幕。官方回顧提到周邊大學、研究機構及交通條件，顯示園區設立不只是提供廠房，也希望連結人才與產業。經選址、籌備與設施建置，園區於</w:t>
      </w:r>
      <w:r>
        <w:t>1980</w:t>
      </w:r>
      <w:r>
        <w:t>年開幕。此後企業仍須進駐、聘人及開發產品，鄰近學校和研究單位也有各自工作。官方回顧列出周邊條件，卻沒有證明每家公司的業績皆由園區單獨造成。故事從發展條件不足、園區設立，到各種單位在同一地區長期互動。開幕是節點，人才與產業合作須在後來的日常運作中完成。資料可回查</w:t>
      </w:r>
      <w:r>
        <w:t>PARK</w:t>
      </w:r>
      <w:r>
        <w:t>的「選址條件與</w:t>
      </w:r>
      <w:r>
        <w:t>1980</w:t>
      </w:r>
      <w:r>
        <w:t>年開幕段」；原檔標示時期為</w:t>
      </w:r>
      <w:r>
        <w:t>1980</w:t>
      </w:r>
      <w:r>
        <w:t>年，屬產業聚落案例。這些是事件位置與材料性質，不代表史書或機構資料留下每個參與者的完整帳簿。</w:t>
      </w:r>
    </w:p>
    <w:p w14:paraId="13094E8D" w14:textId="77777777" w:rsidR="00DF5A66" w:rsidRDefault="00000000">
      <w:pPr>
        <w:rPr>
          <w:rFonts w:hint="eastAsia"/>
        </w:rPr>
      </w:pPr>
      <w:r>
        <w:t>歷史對照　故事從發展條件不足、園區設立，到各種單位在同一地區長期互動。這段經過讓「合作帶動更多環節」有了具體背景。《小象》說「拔茅征吉，志在外也」。園區連結學校、研發與企業，可對照資源連動；單一環節改善可能支持其他參與者。再問一句：學校、研究機構與企業如何接上各自的工作？園區開幕後才有持續合作的考驗。這是後人借此爻對照史事，並非當事人據爻辭作決定。事件發生於</w:t>
      </w:r>
      <w:r>
        <w:t>1980</w:t>
      </w:r>
      <w:r>
        <w:t>年，後續成果還應回查</w:t>
      </w:r>
      <w:r>
        <w:t>PARK</w:t>
      </w:r>
      <w:r>
        <w:t>所載資料。</w:t>
      </w:r>
    </w:p>
    <w:p w14:paraId="67173C87" w14:textId="77777777" w:rsidR="00DF5A66" w:rsidRDefault="00000000">
      <w:pPr>
        <w:rPr>
          <w:rFonts w:hint="eastAsia"/>
        </w:rPr>
      </w:pPr>
      <w:r>
        <w:t xml:space="preserve">回查　</w:t>
      </w:r>
      <w:r>
        <w:t xml:space="preserve">PARK80 </w:t>
      </w:r>
      <w:r>
        <w:t>｜</w:t>
      </w:r>
      <w:r>
        <w:t xml:space="preserve"> PARK</w:t>
      </w:r>
    </w:p>
    <w:p w14:paraId="017A07EC" w14:textId="77777777" w:rsidR="00DF5A66" w:rsidRDefault="00000000">
      <w:pPr>
        <w:rPr>
          <w:rFonts w:hint="eastAsia"/>
        </w:rPr>
      </w:pPr>
      <w:r>
        <w:t>本輪審查理由：事件與「合作帶動更多環節」所強調的主要行動方向相合，原稿歷史對照已有具體事件與限制說明；屬後設閱讀對照，並非人物實際引用該爻的證據。</w:t>
      </w:r>
    </w:p>
    <w:p w14:paraId="418EAC65" w14:textId="77777777" w:rsidR="00DF5A66" w:rsidRDefault="00000000">
      <w:pPr>
        <w:rPr>
          <w:rFonts w:hint="eastAsia"/>
        </w:rPr>
      </w:pPr>
      <w:r>
        <w:t>一次修訂／換案意見：保留原稿對照；無強制修訂。</w:t>
      </w:r>
    </w:p>
    <w:p w14:paraId="1978795C" w14:textId="77777777" w:rsidR="00DF5A66" w:rsidRDefault="00000000">
      <w:pPr>
        <w:rPr>
          <w:rFonts w:hint="eastAsia"/>
        </w:rPr>
      </w:pPr>
      <w:r>
        <w:t>publish_status</w:t>
      </w:r>
      <w:r>
        <w:t>：</w:t>
      </w:r>
      <w:r>
        <w:t>editorial_review</w:t>
      </w:r>
    </w:p>
    <w:p w14:paraId="3DD4751F" w14:textId="77777777" w:rsidR="00DF5A66" w:rsidRDefault="00000000">
      <w:pPr>
        <w:pStyle w:val="31"/>
      </w:pPr>
      <w:r>
        <w:t>XFIN-H11-L2</w:t>
      </w:r>
      <w:r>
        <w:t>｜最終</w:t>
      </w:r>
      <w:r>
        <w:t>B</w:t>
      </w:r>
      <w:r>
        <w:t>級</w:t>
      </w:r>
    </w:p>
    <w:p w14:paraId="1A9DF0AB" w14:textId="77777777" w:rsidR="00DF5A66" w:rsidRDefault="00000000">
      <w:pPr>
        <w:pStyle w:val="4"/>
      </w:pPr>
      <w:r>
        <w:t>九二｜廢兩改元統一貨幣計價</w:t>
      </w:r>
      <w:r>
        <w:t xml:space="preserve"> </w:t>
      </w:r>
      <w:r>
        <w:t>整合必須容納現有差異｜複查</w:t>
      </w:r>
      <w:r>
        <w:t>B</w:t>
      </w:r>
    </w:p>
    <w:p w14:paraId="382691C2" w14:textId="77777777" w:rsidR="00DF5A66" w:rsidRDefault="00000000">
      <w:pPr>
        <w:rPr>
          <w:rFonts w:hint="eastAsia"/>
        </w:rPr>
      </w:pPr>
      <w:r>
        <w:t>case_id</w:t>
      </w:r>
      <w:r>
        <w:t>：</w:t>
      </w:r>
      <w:r>
        <w:t xml:space="preserve">XFIN-H11-L2 </w:t>
      </w:r>
      <w:r>
        <w:t>｜</w:t>
      </w:r>
      <w:r>
        <w:t xml:space="preserve"> unit_id</w:t>
      </w:r>
      <w:r>
        <w:t>：</w:t>
      </w:r>
      <w:r>
        <w:t xml:space="preserve">XIANG-U-11-03 </w:t>
      </w:r>
      <w:r>
        <w:t>｜</w:t>
      </w:r>
      <w:r>
        <w:t xml:space="preserve"> </w:t>
      </w:r>
      <w:r>
        <w:t>原稿證據標示：</w:t>
      </w:r>
      <w:r>
        <w:t>B</w:t>
      </w:r>
      <w:r>
        <w:t>（事後類比）</w:t>
      </w:r>
    </w:p>
    <w:p w14:paraId="3AB29DD0" w14:textId="77777777" w:rsidR="00DF5A66" w:rsidRDefault="00000000">
      <w:pPr>
        <w:rPr>
          <w:rFonts w:hint="eastAsia"/>
        </w:rPr>
      </w:pPr>
      <w:r>
        <w:t>原稿事件：事件與來源　近代銀兩與銀元並行，買賣雙方談好價格後仍可能遇到稱量、換算和支付方式的差異。不同地方與行業沿用不同習慣，對跨地交易和帳務結算形成阻礙。</w:t>
      </w:r>
      <w:r>
        <w:t>1933</w:t>
      </w:r>
      <w:r>
        <w:t>年的廢兩改元，試圖結束銀兩與銀元並行造成的</w:t>
      </w:r>
      <w:r>
        <w:lastRenderedPageBreak/>
        <w:t>計算與支付不便，改以銀元為統一單位。提案也注意到轉換需要步驟，避免市場混亂。</w:t>
      </w:r>
      <w:r>
        <w:t>1933</w:t>
      </w:r>
      <w:r>
        <w:t>年廢兩改元提出以銀元作共同單位，並考慮原</w:t>
      </w:r>
    </w:p>
    <w:p w14:paraId="715D0256" w14:textId="77777777" w:rsidR="00DF5A66" w:rsidRDefault="00000000">
      <w:pPr>
        <w:rPr>
          <w:rFonts w:hint="eastAsia"/>
        </w:rPr>
      </w:pPr>
      <w:r>
        <w:rPr>
          <w:b/>
        </w:rPr>
        <w:t>修訂後對照：</w:t>
      </w:r>
      <w:r>
        <w:rPr>
          <w:b/>
        </w:rPr>
        <w:t>1933</w:t>
      </w:r>
      <w:r>
        <w:rPr>
          <w:b/>
        </w:rPr>
        <w:t>年廢兩改元須兼顧不同市場既有計價與契約，能局部反映「包荒」容納差異。此例實為貨幣統一政策，缺乏原爻其他群體與行動條件，勿寫成任何統一措施必然光大。《小象》原文「包荒，得尚于中行，以光大也。」；這是後設類比，並非史料證實當事人據爻決策。</w:t>
      </w:r>
    </w:p>
    <w:p w14:paraId="182F8BEA" w14:textId="77777777" w:rsidR="00DF5A66" w:rsidRDefault="00000000">
      <w:pPr>
        <w:rPr>
          <w:rFonts w:hint="eastAsia"/>
        </w:rPr>
      </w:pPr>
      <w:r>
        <w:rPr>
          <w:b/>
        </w:rPr>
        <w:t>複查理由：保留原事件及原始完整故事，縮小推論範圍、補上爻義的未對應處；保留</w:t>
      </w:r>
      <w:r>
        <w:rPr>
          <w:b/>
        </w:rPr>
        <w:t>B</w:t>
      </w:r>
      <w:r>
        <w:rPr>
          <w:b/>
        </w:rPr>
        <w:t>級，不追求一律升</w:t>
      </w:r>
      <w:r>
        <w:rPr>
          <w:b/>
        </w:rPr>
        <w:t>A</w:t>
      </w:r>
      <w:r>
        <w:rPr>
          <w:b/>
        </w:rPr>
        <w:t>。</w:t>
      </w:r>
    </w:p>
    <w:p w14:paraId="73174E6C" w14:textId="77777777" w:rsidR="00DF5A66" w:rsidRDefault="00000000">
      <w:pPr>
        <w:rPr>
          <w:rFonts w:hint="eastAsia"/>
        </w:rPr>
      </w:pPr>
      <w:r>
        <w:t xml:space="preserve">11 </w:t>
      </w:r>
      <w:r>
        <w:t>泰</w:t>
      </w:r>
      <w:r>
        <w:t xml:space="preserve"> </w:t>
      </w:r>
      <w:r>
        <w:t>九二</w:t>
      </w:r>
      <w:r>
        <w:t xml:space="preserve">  </w:t>
      </w:r>
      <w:r>
        <w:t>整合必須容納現有差異</w:t>
      </w:r>
      <w:r>
        <w:t xml:space="preserve"> </w:t>
      </w:r>
      <w:r>
        <w:t>〔適切性</w:t>
      </w:r>
      <w:r>
        <w:t xml:space="preserve"> B</w:t>
      </w:r>
      <w:r>
        <w:t>〕</w:t>
      </w:r>
    </w:p>
    <w:p w14:paraId="60286AD6" w14:textId="77777777" w:rsidR="00DF5A66" w:rsidRDefault="00000000">
      <w:pPr>
        <w:rPr>
          <w:rFonts w:hint="eastAsia"/>
        </w:rPr>
      </w:pPr>
      <w:r>
        <w:t>《小象》原文：包荒，得尚于中行，以光大也。</w:t>
      </w:r>
    </w:p>
    <w:p w14:paraId="09977946" w14:textId="77777777" w:rsidR="00DF5A66" w:rsidRDefault="00000000">
      <w:pPr>
        <w:rPr>
          <w:rFonts w:hint="eastAsia"/>
        </w:rPr>
      </w:pPr>
      <w:r>
        <w:t>既有譯文：「包荒，得尚在中行」《象傳》解釋：以光大。</w:t>
      </w:r>
    </w:p>
    <w:p w14:paraId="13142AA1" w14:textId="77777777" w:rsidR="00DF5A66" w:rsidRDefault="00000000">
      <w:pPr>
        <w:rPr>
          <w:rFonts w:hint="eastAsia"/>
        </w:rPr>
      </w:pPr>
      <w:r>
        <w:t>事件與來源　近代銀兩與銀元並行，買賣雙方談好價格後仍可能遇到稱量、換算和支付方式的差異。不同地方與行業沿用不同習慣，對跨地交易和帳務結算形成阻礙。</w:t>
      </w:r>
      <w:r>
        <w:t>1933</w:t>
      </w:r>
      <w:r>
        <w:t>年的廢兩改元，試圖結束銀兩與銀元並行造成的計算與支付不便，改以銀元為統一單位。提案也注意到轉換需要步驟，避免市場混亂。</w:t>
      </w:r>
      <w:r>
        <w:t>1933</w:t>
      </w:r>
      <w:r>
        <w:t>年廢兩改元提出以銀元作共同單位，並考慮原有契約和市場交易如何過渡。制度宣布後，店家及銀行仍需改寫帳目、調整支付方法。提案提供政策理由和轉換設計，不是每家商店適應速度的逐日紀錄。從並行造成不便，到擬定統一規則，再到市場逐步採用，是改革的主要經過。使用者能否正確換算，比一紙公告更直接影響日常交易。資料可回查</w:t>
      </w:r>
      <w:r>
        <w:t>TWO</w:t>
      </w:r>
      <w:r>
        <w:t>；</w:t>
      </w:r>
      <w:r>
        <w:t>TWO2</w:t>
      </w:r>
      <w:r>
        <w:t>的「改革提案及公告段」；原檔標示時期為</w:t>
      </w:r>
      <w:r>
        <w:t>1933</w:t>
      </w:r>
      <w:r>
        <w:t>年，屬交易制度案例。這些是事件位置與材料性質，不代表史書或機構資料留下每個參與者的完整帳簿。</w:t>
      </w:r>
    </w:p>
    <w:p w14:paraId="07B41ECF" w14:textId="77777777" w:rsidR="00DF5A66" w:rsidRDefault="00000000">
      <w:pPr>
        <w:rPr>
          <w:rFonts w:hint="eastAsia"/>
        </w:rPr>
      </w:pPr>
      <w:r>
        <w:t>歷史對照　廢兩改元的轉折是：近代銀兩與銀元並行，買賣雙方談好價格後仍可能遇到稱量、換算和支付方式的差異。廢兩改元提案考慮轉換步驟，可對照包容實際差異，避免一紙命令使交易突然失去銜接。《小象》說「包荒，得尚于中行，以光大也」。統一單位仍有過渡成本。讀者可追問：舊契約以銀兩計價，改用銀元時誰來換算？這是後人借此爻對照史事，並非當事人據爻辭作決定。事件發生於</w:t>
      </w:r>
      <w:r>
        <w:t>1933</w:t>
      </w:r>
      <w:r>
        <w:t>年，後續成果還應回查</w:t>
      </w:r>
      <w:r>
        <w:t>TWO</w:t>
      </w:r>
      <w:r>
        <w:t>、</w:t>
      </w:r>
      <w:r>
        <w:t>TWO2</w:t>
      </w:r>
      <w:r>
        <w:t>所載資料。</w:t>
      </w:r>
    </w:p>
    <w:p w14:paraId="240EA725" w14:textId="77777777" w:rsidR="00DF5A66" w:rsidRDefault="00000000">
      <w:pPr>
        <w:rPr>
          <w:rFonts w:hint="eastAsia"/>
        </w:rPr>
      </w:pPr>
      <w:r>
        <w:t xml:space="preserve">回查　</w:t>
      </w:r>
      <w:r>
        <w:t xml:space="preserve">LIANGYUAN33 </w:t>
      </w:r>
      <w:r>
        <w:t>｜</w:t>
      </w:r>
      <w:r>
        <w:t xml:space="preserve"> TWO</w:t>
      </w:r>
      <w:r>
        <w:t>、</w:t>
      </w:r>
      <w:r>
        <w:t>TWO2</w:t>
      </w:r>
    </w:p>
    <w:p w14:paraId="612EF5E7" w14:textId="77777777" w:rsidR="00DF5A66" w:rsidRDefault="00000000">
      <w:pPr>
        <w:rPr>
          <w:rFonts w:hint="eastAsia"/>
        </w:rPr>
      </w:pPr>
      <w:r>
        <w:t>本輪審查理由：經濟制度與財務壓力可支持其中一層譬喻，但原爻另含位置、進退及人際責任，不宜把貨幣政策的成敗直接等同爻辭吉凶。</w:t>
      </w:r>
    </w:p>
    <w:p w14:paraId="619C9959" w14:textId="77777777" w:rsidR="00DF5A66" w:rsidRDefault="00000000">
      <w:pPr>
        <w:rPr>
          <w:rFonts w:hint="eastAsia"/>
        </w:rPr>
      </w:pPr>
      <w:r>
        <w:t>一次修訂／換案意見：修訂稿：以「事件與來源　近代銀兩與銀元並行，買賣雙方談好價格後仍可能遇到稱量、換算和支付方式的差異。不同」作為後人的歷史類比，可觀察「整合必須容納現有差異」涉及的部分問題；但事件有其獨立的政治、經濟或社會成因，不能因結果相似就推定當事人遵從爻辭。閱讀時應區分當時可掌握的條件、實際行動及後來的結果，並以原稿來源為事件核查依據。</w:t>
      </w:r>
    </w:p>
    <w:p w14:paraId="4FB3E3E4" w14:textId="77777777" w:rsidR="00DF5A66" w:rsidRDefault="00000000">
      <w:pPr>
        <w:rPr>
          <w:rFonts w:hint="eastAsia"/>
        </w:rPr>
      </w:pPr>
      <w:r>
        <w:t>publish_status</w:t>
      </w:r>
      <w:r>
        <w:t>：</w:t>
      </w:r>
      <w:r>
        <w:t>editorial_review</w:t>
      </w:r>
    </w:p>
    <w:p w14:paraId="433A85A2" w14:textId="77777777" w:rsidR="00DF5A66" w:rsidRDefault="00000000">
      <w:pPr>
        <w:pStyle w:val="31"/>
      </w:pPr>
      <w:r>
        <w:t>XFIN-H11-L3</w:t>
      </w:r>
      <w:r>
        <w:t>｜最終</w:t>
      </w:r>
      <w:r>
        <w:t>A</w:t>
      </w:r>
      <w:r>
        <w:t>級</w:t>
      </w:r>
    </w:p>
    <w:p w14:paraId="37256F98" w14:textId="77777777" w:rsidR="00DF5A66" w:rsidRDefault="00000000">
      <w:pPr>
        <w:pStyle w:val="4"/>
      </w:pPr>
      <w:r>
        <w:t>九三｜漢初休養生息與財政積累</w:t>
      </w:r>
      <w:r>
        <w:t xml:space="preserve"> </w:t>
      </w:r>
      <w:r>
        <w:t>繁榮與負擔會轉換</w:t>
      </w:r>
      <w:r>
        <w:t xml:space="preserve"> </w:t>
      </w:r>
      <w:r>
        <w:t>〔適切性</w:t>
      </w:r>
      <w:r>
        <w:t xml:space="preserve"> A</w:t>
      </w:r>
      <w:r>
        <w:t>〕</w:t>
      </w:r>
    </w:p>
    <w:p w14:paraId="3236E898" w14:textId="77777777" w:rsidR="00DF5A66" w:rsidRDefault="00000000">
      <w:pPr>
        <w:rPr>
          <w:rFonts w:hint="eastAsia"/>
        </w:rPr>
      </w:pPr>
      <w:r>
        <w:t>case_id</w:t>
      </w:r>
      <w:r>
        <w:t>：</w:t>
      </w:r>
      <w:r>
        <w:t xml:space="preserve">XFIN-H11-L3 </w:t>
      </w:r>
      <w:r>
        <w:t>｜</w:t>
      </w:r>
      <w:r>
        <w:t xml:space="preserve"> unit_id</w:t>
      </w:r>
      <w:r>
        <w:t>：</w:t>
      </w:r>
      <w:r>
        <w:t xml:space="preserve">XIANG-U-11-04 </w:t>
      </w:r>
      <w:r>
        <w:t>｜</w:t>
      </w:r>
      <w:r>
        <w:t xml:space="preserve"> </w:t>
      </w:r>
      <w:r>
        <w:t>原稿證據標示：</w:t>
      </w:r>
      <w:r>
        <w:t>B</w:t>
      </w:r>
      <w:r>
        <w:t>（事後類比）</w:t>
      </w:r>
    </w:p>
    <w:p w14:paraId="7F85E8E8" w14:textId="77777777" w:rsidR="00DF5A66" w:rsidRDefault="00000000">
      <w:pPr>
        <w:rPr>
          <w:rFonts w:hint="eastAsia"/>
        </w:rPr>
      </w:pPr>
      <w:r>
        <w:t>《小象》原文：无往不復，天地際也。</w:t>
      </w:r>
    </w:p>
    <w:p w14:paraId="4F44F661" w14:textId="77777777" w:rsidR="00DF5A66" w:rsidRDefault="00000000">
      <w:pPr>
        <w:rPr>
          <w:rFonts w:hint="eastAsia"/>
        </w:rPr>
      </w:pPr>
      <w:r>
        <w:t>既有譯文：「沒有平地不轉為坡地，也沒有只去不回；在艱難中守正便無咎。不必憂慮誠信，生活自有福。」《象傳》解釋：天地際。</w:t>
      </w:r>
    </w:p>
    <w:p w14:paraId="23ACC8DF" w14:textId="77777777" w:rsidR="00DF5A66" w:rsidRDefault="00000000">
      <w:pPr>
        <w:rPr>
          <w:rFonts w:hint="eastAsia"/>
        </w:rPr>
      </w:pPr>
      <w:r>
        <w:lastRenderedPageBreak/>
        <w:t>事件與來源　漢初長期戰亂後，政府需要恢復耕作和稅源。隨生產逐步重建，國庫錢糧開始積存，為往後行政及突發需求提供緩衝。倉庫增加資源，卻不能預知以後每項政策會花多少。《漢書》記述漢初長期恢復後，國庫錢糧累積豐富；其後大規模支出，又使財政情勢改變。儲備充裕與可以永久維持，是兩件不同的事。《漢書》記國庫一度充裕，也記後來大規模支出使情況改變。支出增加時，先前存量會逐步被用去，政府仍要考慮下一年的收入和責任。史書跨越不同時期，不能把積累和耗用寫成同一日發生。恢復生產帶來收入，收入累積成儲備，後來更高支出又改變財政餘裕，這是前後相連的過程。富裕與永遠可負擔，並非同一件事。資料可回查</w:t>
      </w:r>
      <w:r>
        <w:t>HS24A</w:t>
      </w:r>
      <w:r>
        <w:t>；</w:t>
      </w:r>
      <w:r>
        <w:t>HS24B</w:t>
      </w:r>
      <w:r>
        <w:t>的「京師錢財、太倉積粟及其後支出段」；原檔標示時期為文景至漢武帝初年，屬財政儲備案例。這些是事件位置與材料性質，不代表史書或機構資料留下每個參與者的完整帳簿。</w:t>
      </w:r>
    </w:p>
    <w:p w14:paraId="36A2E07D" w14:textId="77777777" w:rsidR="00DF5A66" w:rsidRDefault="00000000">
      <w:pPr>
        <w:rPr>
          <w:rFonts w:hint="eastAsia"/>
        </w:rPr>
      </w:pPr>
      <w:r>
        <w:t>歷史對照　先看史事：《漢書》記述漢初長期恢復後，國庫錢糧累積豐富；其後大規模支出，又使財政情勢改變。放回本爻，問題是「繁榮與負擔會轉換」。《小象》說「无往不復，天地際也」。今天的儲備要對照明日的支出。漢初儲備充足後又面對高支出，可對照盛衰變化；存量多不代表往後收支一定平衡。回到具體選擇，國庫充裕時，哪些往後開銷其實已經承諾？這是後人借此爻對照史事，並非當事人據爻辭作決定。</w:t>
      </w:r>
    </w:p>
    <w:p w14:paraId="218AEE35" w14:textId="77777777" w:rsidR="00DF5A66" w:rsidRDefault="00000000">
      <w:pPr>
        <w:rPr>
          <w:rFonts w:hint="eastAsia"/>
        </w:rPr>
      </w:pPr>
      <w:r>
        <w:t xml:space="preserve">回查　</w:t>
      </w:r>
      <w:r>
        <w:t xml:space="preserve">HANRECOVERY </w:t>
      </w:r>
      <w:r>
        <w:t>｜</w:t>
      </w:r>
      <w:r>
        <w:t xml:space="preserve"> HS24A</w:t>
      </w:r>
      <w:r>
        <w:t>、</w:t>
      </w:r>
      <w:r>
        <w:t>HS24B</w:t>
      </w:r>
    </w:p>
    <w:p w14:paraId="69E13614" w14:textId="77777777" w:rsidR="00DF5A66" w:rsidRDefault="00000000">
      <w:pPr>
        <w:rPr>
          <w:rFonts w:hint="eastAsia"/>
        </w:rPr>
      </w:pPr>
      <w:r>
        <w:t>本輪審查理由：事件與「繁榮與負擔會轉換」所強調的主要行動方向相合，原稿歷史對照已有具體事件與限制說明；屬後設閱讀對照，並非人物實際引用該爻的證據。</w:t>
      </w:r>
    </w:p>
    <w:p w14:paraId="7FE47A66" w14:textId="77777777" w:rsidR="00DF5A66" w:rsidRDefault="00000000">
      <w:pPr>
        <w:rPr>
          <w:rFonts w:hint="eastAsia"/>
        </w:rPr>
      </w:pPr>
      <w:r>
        <w:t>一次修訂／換案意見：保留原稿對照；無強制修訂。</w:t>
      </w:r>
    </w:p>
    <w:p w14:paraId="7B3892C9" w14:textId="77777777" w:rsidR="00DF5A66" w:rsidRDefault="00000000">
      <w:pPr>
        <w:rPr>
          <w:rFonts w:hint="eastAsia"/>
        </w:rPr>
      </w:pPr>
      <w:r>
        <w:t>publish_status</w:t>
      </w:r>
      <w:r>
        <w:t>：</w:t>
      </w:r>
      <w:r>
        <w:t>editorial_review</w:t>
      </w:r>
    </w:p>
    <w:p w14:paraId="4464336A" w14:textId="77777777" w:rsidR="00DF5A66" w:rsidRDefault="00000000">
      <w:pPr>
        <w:pStyle w:val="31"/>
      </w:pPr>
      <w:r>
        <w:t>XFIN-H11-L4</w:t>
      </w:r>
      <w:r>
        <w:t>｜最終</w:t>
      </w:r>
      <w:r>
        <w:t>B</w:t>
      </w:r>
      <w:r>
        <w:t>級</w:t>
      </w:r>
    </w:p>
    <w:p w14:paraId="53152FDD" w14:textId="77777777" w:rsidR="00DF5A66" w:rsidRDefault="00000000">
      <w:pPr>
        <w:pStyle w:val="4"/>
      </w:pPr>
      <w:r>
        <w:t>六四｜小崗村家庭承包改革</w:t>
      </w:r>
      <w:r>
        <w:t xml:space="preserve"> </w:t>
      </w:r>
      <w:r>
        <w:t>共同承擔未必以富裕為前提｜複查</w:t>
      </w:r>
      <w:r>
        <w:t>B</w:t>
      </w:r>
    </w:p>
    <w:p w14:paraId="6EDA20A0" w14:textId="77777777" w:rsidR="00DF5A66" w:rsidRDefault="00000000">
      <w:pPr>
        <w:rPr>
          <w:rFonts w:hint="eastAsia"/>
        </w:rPr>
      </w:pPr>
      <w:r>
        <w:t>case_id</w:t>
      </w:r>
      <w:r>
        <w:t>：</w:t>
      </w:r>
      <w:r>
        <w:t xml:space="preserve">XFIN-H11-L4 </w:t>
      </w:r>
      <w:r>
        <w:t>｜</w:t>
      </w:r>
      <w:r>
        <w:t xml:space="preserve"> unit_id</w:t>
      </w:r>
      <w:r>
        <w:t>：</w:t>
      </w:r>
      <w:r>
        <w:t xml:space="preserve">XIANG-U-11-05 </w:t>
      </w:r>
      <w:r>
        <w:t>｜</w:t>
      </w:r>
      <w:r>
        <w:t xml:space="preserve"> </w:t>
      </w:r>
      <w:r>
        <w:t>原稿證據標示：</w:t>
      </w:r>
      <w:r>
        <w:t>B</w:t>
      </w:r>
      <w:r>
        <w:t>（事後類比）</w:t>
      </w:r>
    </w:p>
    <w:p w14:paraId="4122972E" w14:textId="77777777" w:rsidR="00DF5A66" w:rsidRDefault="00000000">
      <w:pPr>
        <w:rPr>
          <w:rFonts w:hint="eastAsia"/>
        </w:rPr>
      </w:pPr>
      <w:r>
        <w:t xml:space="preserve">原稿事件：事件與來源　</w:t>
      </w:r>
      <w:r>
        <w:t>1978</w:t>
      </w:r>
      <w:r>
        <w:t>年安徽小崗村農戶面對生產及家庭生計問題，希望把耕作責任分得更清楚。他們簽下包干到戶契約，將每戶須完成的生產和上交安排寫成文字。安徽小崗村農民於</w:t>
      </w:r>
      <w:r>
        <w:t>1978</w:t>
      </w:r>
      <w:r>
        <w:t>年簽下包干到戶契約，安排各戶承擔生產與上交責任。這份文物呈現農民面對生計問題時，嘗試調整生產組織。文書簽下後，農戶仍須種田並完成承擔的責任；契約的作用</w:t>
      </w:r>
    </w:p>
    <w:p w14:paraId="670E9FB1" w14:textId="77777777" w:rsidR="00DF5A66" w:rsidRDefault="00000000">
      <w:pPr>
        <w:rPr>
          <w:rFonts w:hint="eastAsia"/>
        </w:rPr>
      </w:pPr>
      <w:r>
        <w:rPr>
          <w:b/>
        </w:rPr>
        <w:t>修訂後對照：小崗村包干契約出於農戶現實生計與分工需求，可用來對照「不富而有孚」的合作願望。但契約與泰六四的上下往來並非直接相符，不應將農民的困境浪漫化為自願犧牲。《小象》原文「翩翩不富，皆失實也。不戒以孚，中心願也。」；這是後設類比，並非史料證實當事人據爻決策。</w:t>
      </w:r>
    </w:p>
    <w:p w14:paraId="37113D4A" w14:textId="77777777" w:rsidR="00DF5A66" w:rsidRDefault="00000000">
      <w:pPr>
        <w:rPr>
          <w:rFonts w:hint="eastAsia"/>
        </w:rPr>
      </w:pPr>
      <w:r>
        <w:rPr>
          <w:b/>
        </w:rPr>
        <w:t>複查理由：保留原事件及原始完整故事，縮小推論範圍、補上爻義的未對應處；保留</w:t>
      </w:r>
      <w:r>
        <w:rPr>
          <w:b/>
        </w:rPr>
        <w:t>B</w:t>
      </w:r>
      <w:r>
        <w:rPr>
          <w:b/>
        </w:rPr>
        <w:t>級，不追求一律升</w:t>
      </w:r>
      <w:r>
        <w:rPr>
          <w:b/>
        </w:rPr>
        <w:t>A</w:t>
      </w:r>
      <w:r>
        <w:rPr>
          <w:b/>
        </w:rPr>
        <w:t>。</w:t>
      </w:r>
    </w:p>
    <w:p w14:paraId="2B69209E" w14:textId="77777777" w:rsidR="00DF5A66" w:rsidRDefault="00000000">
      <w:pPr>
        <w:rPr>
          <w:rFonts w:hint="eastAsia"/>
        </w:rPr>
      </w:pPr>
      <w:r>
        <w:t xml:space="preserve">11 </w:t>
      </w:r>
      <w:r>
        <w:t>泰</w:t>
      </w:r>
      <w:r>
        <w:t xml:space="preserve"> </w:t>
      </w:r>
      <w:r>
        <w:t>六四</w:t>
      </w:r>
      <w:r>
        <w:t xml:space="preserve">  </w:t>
      </w:r>
      <w:r>
        <w:t>共同承擔未必以富裕為前提</w:t>
      </w:r>
      <w:r>
        <w:t xml:space="preserve"> </w:t>
      </w:r>
      <w:r>
        <w:t>〔適切性</w:t>
      </w:r>
      <w:r>
        <w:t xml:space="preserve"> B</w:t>
      </w:r>
      <w:r>
        <w:t>〕</w:t>
      </w:r>
    </w:p>
    <w:p w14:paraId="7B1513FA" w14:textId="77777777" w:rsidR="00DF5A66" w:rsidRDefault="00000000">
      <w:pPr>
        <w:rPr>
          <w:rFonts w:hint="eastAsia"/>
        </w:rPr>
      </w:pPr>
      <w:r>
        <w:t>《小象》原文：翩翩不富，皆失實也。不戒以孚，中心願也。</w:t>
      </w:r>
    </w:p>
    <w:p w14:paraId="72AC6211" w14:textId="77777777" w:rsidR="00DF5A66" w:rsidRDefault="00000000">
      <w:pPr>
        <w:rPr>
          <w:rFonts w:hint="eastAsia"/>
        </w:rPr>
      </w:pPr>
      <w:r>
        <w:t>既有譯文：「輕快而來，不倚仗財富，與鄰人彼此信任，不必告誡。」《象傳》解釋：皆失實。「輕快而來，不倚仗財富，與鄰人彼此信任，不必告誡。」《象傳》解釋：這正是內心真正的願望。</w:t>
      </w:r>
    </w:p>
    <w:p w14:paraId="5A3B16F1" w14:textId="77777777" w:rsidR="00DF5A66" w:rsidRDefault="00000000">
      <w:pPr>
        <w:rPr>
          <w:rFonts w:hint="eastAsia"/>
        </w:rPr>
      </w:pPr>
      <w:r>
        <w:t xml:space="preserve">事件與來源　</w:t>
      </w:r>
      <w:r>
        <w:t>1978</w:t>
      </w:r>
      <w:r>
        <w:t>年安徽小崗村農戶面對生產及家庭生計問題，希望把耕作責任分得更清楚。他們簽下包干到戶契約，將每戶須完成的生產和上交安排寫成文字。安徽小崗村農民於</w:t>
      </w:r>
      <w:r>
        <w:t>1978</w:t>
      </w:r>
      <w:r>
        <w:t>年簽下包干到戶契約，安排各戶承擔生產與上交責任。這份文物呈現農民面對生計問題時，嘗試調整生產組織。文書簽下後，農戶仍須種田並完成承擔的責任；契約的作用在於改變誰管理勞動以及成果怎樣與家庭相連。後來這份契約進入農村改革史，但地方作法擴展到更大範</w:t>
      </w:r>
      <w:r>
        <w:lastRenderedPageBreak/>
        <w:t>圍另有後續時間。文物資料保存了簽署嘗試，未逐季列出全部農戶產量。事件由生計困難出發，經農戶共同寫下責任，到實際按新規則耕作。地方嘗試與全國改革的先後不能壓成同一天完成。資料可回查</w:t>
      </w:r>
      <w:r>
        <w:t>XIAO</w:t>
      </w:r>
      <w:r>
        <w:t>的「</w:t>
      </w:r>
      <w:r>
        <w:t>18</w:t>
      </w:r>
      <w:r>
        <w:t>戶農民契約段」；原檔標示時期為</w:t>
      </w:r>
      <w:r>
        <w:t>1978</w:t>
      </w:r>
      <w:r>
        <w:t>年，屬農業制度案例。這些是事件位置與材料性質，不代表史書或機構資料留下每個參與者的完整帳簿。</w:t>
      </w:r>
    </w:p>
    <w:p w14:paraId="27EC03A1" w14:textId="77777777" w:rsidR="00DF5A66" w:rsidRDefault="00000000">
      <w:pPr>
        <w:rPr>
          <w:rFonts w:hint="eastAsia"/>
        </w:rPr>
      </w:pPr>
      <w:r>
        <w:t>歷史對照　在小崗村包干一例，文書簽下後，農戶仍須種田並完成承擔的責任；契約的作用在於改變誰管理勞動以及成果怎樣與家庭相連。《小象》說「翩翩不富，皆失實也。不戒以孚，中心願也」。小崗村契約顯示生活困難者也能協議分工，可借來思考合作如何來自共同需要。再問一句：農戶簽字之後，生產和上交的責任怎麼落實？一份契約須由後來的耕作檢驗。這是後人借此爻對照史事，並非當事人據爻辭作決定。</w:t>
      </w:r>
    </w:p>
    <w:p w14:paraId="2453F66E" w14:textId="77777777" w:rsidR="00DF5A66" w:rsidRDefault="00000000">
      <w:pPr>
        <w:rPr>
          <w:rFonts w:hint="eastAsia"/>
        </w:rPr>
      </w:pPr>
      <w:r>
        <w:t xml:space="preserve">回查　</w:t>
      </w:r>
      <w:r>
        <w:t xml:space="preserve">XIAOGANG78 </w:t>
      </w:r>
      <w:r>
        <w:t>｜</w:t>
      </w:r>
      <w:r>
        <w:t xml:space="preserve"> XIAO</w:t>
      </w:r>
    </w:p>
    <w:p w14:paraId="4421A39E" w14:textId="77777777" w:rsidR="00DF5A66" w:rsidRDefault="00000000">
      <w:pPr>
        <w:rPr>
          <w:rFonts w:hint="eastAsia"/>
        </w:rPr>
      </w:pPr>
      <w:r>
        <w:t>本輪審查理由：原案可說明「共同承擔未必以富裕為前提」部分意涵，但爻象的具體位置與行動條件尚未充分呈現；需限縮推論，說明事件只提供一個面向。</w:t>
      </w:r>
    </w:p>
    <w:p w14:paraId="598EAD14" w14:textId="77777777" w:rsidR="00DF5A66" w:rsidRDefault="00000000">
      <w:pPr>
        <w:rPr>
          <w:rFonts w:hint="eastAsia"/>
        </w:rPr>
      </w:pPr>
      <w:r>
        <w:t xml:space="preserve">一次修訂／換案意見：修訂稿：以「事件與來源　</w:t>
      </w:r>
      <w:r>
        <w:t>1978</w:t>
      </w:r>
      <w:r>
        <w:t>年安徽小崗村農戶面對生產及家庭生計問題，希望把耕作責任分得更清楚。他們簽」作為後人的歷史類比，可觀察「共同承擔未必以富裕為前提」涉及的部分問題；但事件有其獨立的政治、經濟或社會成因，不能因結果相似就推定當事人遵從爻辭。閱讀時應區分當時可掌握的條件、實際行動及後來的結果，並以原稿來源為事件核查依據。</w:t>
      </w:r>
    </w:p>
    <w:p w14:paraId="5192B972" w14:textId="77777777" w:rsidR="00DF5A66" w:rsidRDefault="00000000">
      <w:pPr>
        <w:rPr>
          <w:rFonts w:hint="eastAsia"/>
        </w:rPr>
      </w:pPr>
      <w:r>
        <w:t>publish_status</w:t>
      </w:r>
      <w:r>
        <w:t>：</w:t>
      </w:r>
      <w:r>
        <w:t>editorial_review</w:t>
      </w:r>
    </w:p>
    <w:p w14:paraId="04E13ACF" w14:textId="77777777" w:rsidR="00DF5A66" w:rsidRDefault="00000000">
      <w:pPr>
        <w:pStyle w:val="31"/>
      </w:pPr>
      <w:r>
        <w:t>XFIN-H11-L5</w:t>
      </w:r>
      <w:r>
        <w:t>｜最終</w:t>
      </w:r>
      <w:r>
        <w:t>A</w:t>
      </w:r>
      <w:r>
        <w:t>級</w:t>
      </w:r>
    </w:p>
    <w:p w14:paraId="4F99DC5B" w14:textId="77777777" w:rsidR="00DF5A66" w:rsidRDefault="00000000">
      <w:pPr>
        <w:pStyle w:val="4"/>
      </w:pPr>
      <w:r>
        <w:t>六五｜臺灣實施三七五減租</w:t>
      </w:r>
      <w:r>
        <w:t xml:space="preserve"> </w:t>
      </w:r>
      <w:r>
        <w:t>政策須讓利益實際落地</w:t>
      </w:r>
      <w:r>
        <w:t xml:space="preserve"> </w:t>
      </w:r>
      <w:r>
        <w:t>〔適切性</w:t>
      </w:r>
      <w:r>
        <w:t xml:space="preserve"> A</w:t>
      </w:r>
      <w:r>
        <w:t>〕</w:t>
      </w:r>
    </w:p>
    <w:p w14:paraId="5CA781FF" w14:textId="77777777" w:rsidR="00DF5A66" w:rsidRDefault="00000000">
      <w:pPr>
        <w:rPr>
          <w:rFonts w:hint="eastAsia"/>
        </w:rPr>
      </w:pPr>
      <w:r>
        <w:t>case_id</w:t>
      </w:r>
      <w:r>
        <w:t>：</w:t>
      </w:r>
      <w:r>
        <w:t xml:space="preserve">XFIN-H11-L5 </w:t>
      </w:r>
      <w:r>
        <w:t>｜</w:t>
      </w:r>
      <w:r>
        <w:t xml:space="preserve"> unit_id</w:t>
      </w:r>
      <w:r>
        <w:t>：</w:t>
      </w:r>
      <w:r>
        <w:t xml:space="preserve">XIANG-U-11-06 </w:t>
      </w:r>
      <w:r>
        <w:t>｜</w:t>
      </w:r>
      <w:r>
        <w:t xml:space="preserve"> </w:t>
      </w:r>
      <w:r>
        <w:t>原稿證據標示：</w:t>
      </w:r>
      <w:r>
        <w:t>B</w:t>
      </w:r>
      <w:r>
        <w:t>（事後類比）</w:t>
      </w:r>
    </w:p>
    <w:p w14:paraId="213305E8" w14:textId="77777777" w:rsidR="00DF5A66" w:rsidRDefault="00000000">
      <w:pPr>
        <w:rPr>
          <w:rFonts w:hint="eastAsia"/>
        </w:rPr>
      </w:pPr>
      <w:r>
        <w:t>《小象》原文：以祉，元吉。中以行願也。</w:t>
      </w:r>
    </w:p>
    <w:p w14:paraId="3D7648D5" w14:textId="77777777" w:rsidR="00DF5A66" w:rsidRDefault="00000000">
      <w:pPr>
        <w:rPr>
          <w:rFonts w:hint="eastAsia"/>
        </w:rPr>
      </w:pPr>
      <w:r>
        <w:t>既有譯文：以祉，大吉；中以行願。</w:t>
      </w:r>
    </w:p>
    <w:p w14:paraId="7DD4EC04" w14:textId="77777777" w:rsidR="00DF5A66" w:rsidRDefault="00000000">
      <w:pPr>
        <w:rPr>
          <w:rFonts w:hint="eastAsia"/>
        </w:rPr>
      </w:pPr>
      <w:r>
        <w:t xml:space="preserve">事件與來源　</w:t>
      </w:r>
      <w:r>
        <w:t>1949</w:t>
      </w:r>
      <w:r>
        <w:t>年臺灣佃農在地主土地上耕作，租額高低直接影響農戶能留下多少收成。政府推動三七五減租，意圖調整田租分配，讓種地者在完成租約義務後有更多生活餘地。臺灣自</w:t>
      </w:r>
      <w:r>
        <w:t>1949</w:t>
      </w:r>
      <w:r>
        <w:t>年推動三七五減租，以減輕佃農租額、保障耕作權益。地租分配的改變，也影響地主、佃農與政府之間的關係。租額下降後，地主的租收和佃農留下的收成均受到影響；政策還需在租約及地方執行中落地。檔案資料可確認政策方向，未提供每戶以前和以後的逐項收益。改革也沒有立即解決全部土地所有權問題。事件從既有租佃分配，到規則調整，再到地主與佃農重新面對權利義務。哪一方取得多少，應以可核對的地區資料分別說明。資料可回查</w:t>
      </w:r>
      <w:r>
        <w:t>LAND</w:t>
      </w:r>
      <w:r>
        <w:t>的「</w:t>
      </w:r>
      <w:r>
        <w:t>1949</w:t>
      </w:r>
      <w:r>
        <w:t>年減租的目的段」；原檔標示時期為</w:t>
      </w:r>
      <w:r>
        <w:t>1949</w:t>
      </w:r>
      <w:r>
        <w:t>年起，屬土地與所得分配案例。這些是事件位置與材料性質，不代表史書或機構資料留下每個參與者的完整帳簿。</w:t>
      </w:r>
    </w:p>
    <w:p w14:paraId="6C6F5115" w14:textId="77777777" w:rsidR="00DF5A66" w:rsidRDefault="00000000">
      <w:pPr>
        <w:rPr>
          <w:rFonts w:hint="eastAsia"/>
        </w:rPr>
      </w:pPr>
      <w:r>
        <w:t>歷史對照　事情走到這一步：事件從既有租佃分配，到規則調整，再到地主與佃農重新面對權利義務。「政策須讓利益實際落地」因此值得再問一次。三七五減租將分配調整連到佃農生活，可對照居中主持者把改善民生的願望落成安排。《小象》說「以祉，元吉。中以行願也」。租佃關係的變動要落實到契約。讀者可追問：租額下降後，地主與佃農各自承擔什麼？這是後人借此爻對照史事，並非當事人據爻辭作決定。</w:t>
      </w:r>
    </w:p>
    <w:p w14:paraId="058687BF" w14:textId="77777777" w:rsidR="00DF5A66" w:rsidRDefault="00000000">
      <w:pPr>
        <w:rPr>
          <w:rFonts w:hint="eastAsia"/>
        </w:rPr>
      </w:pPr>
      <w:r>
        <w:t xml:space="preserve">回查　</w:t>
      </w:r>
      <w:r>
        <w:t xml:space="preserve">RENT375 </w:t>
      </w:r>
      <w:r>
        <w:t>｜</w:t>
      </w:r>
      <w:r>
        <w:t xml:space="preserve"> LAND</w:t>
      </w:r>
    </w:p>
    <w:p w14:paraId="15125A45" w14:textId="77777777" w:rsidR="00DF5A66" w:rsidRDefault="00000000">
      <w:pPr>
        <w:rPr>
          <w:rFonts w:hint="eastAsia"/>
        </w:rPr>
      </w:pPr>
      <w:r>
        <w:lastRenderedPageBreak/>
        <w:t>本輪審查理由：事件與「政策須讓利益實際落地」所強調的主要行動方向相合，原稿歷史對照已有具體事件與限制說明；屬後設閱讀對照，並非人物實際引用該爻的證據。</w:t>
      </w:r>
    </w:p>
    <w:p w14:paraId="7C1DBF29" w14:textId="77777777" w:rsidR="00DF5A66" w:rsidRDefault="00000000">
      <w:pPr>
        <w:rPr>
          <w:rFonts w:hint="eastAsia"/>
        </w:rPr>
      </w:pPr>
      <w:r>
        <w:t>一次修訂／換案意見：保留原稿對照；無強制修訂。</w:t>
      </w:r>
    </w:p>
    <w:p w14:paraId="1C3B8DA5" w14:textId="77777777" w:rsidR="00DF5A66" w:rsidRDefault="00000000">
      <w:pPr>
        <w:rPr>
          <w:rFonts w:hint="eastAsia"/>
        </w:rPr>
      </w:pPr>
      <w:r>
        <w:t>publish_status</w:t>
      </w:r>
      <w:r>
        <w:t>：</w:t>
      </w:r>
      <w:r>
        <w:t>editorial_review</w:t>
      </w:r>
    </w:p>
    <w:p w14:paraId="33B5AF42" w14:textId="77777777" w:rsidR="00DF5A66" w:rsidRDefault="00000000">
      <w:pPr>
        <w:pStyle w:val="31"/>
      </w:pPr>
      <w:r>
        <w:t>XFIN-H11-L6</w:t>
      </w:r>
      <w:r>
        <w:t>｜最終</w:t>
      </w:r>
      <w:r>
        <w:t>A</w:t>
      </w:r>
      <w:r>
        <w:t>級</w:t>
      </w:r>
    </w:p>
    <w:p w14:paraId="5C115948" w14:textId="77777777" w:rsidR="00DF5A66" w:rsidRDefault="00000000">
      <w:pPr>
        <w:pStyle w:val="4"/>
      </w:pPr>
      <w:r>
        <w:t>上六｜金圓券發行與貶值</w:t>
      </w:r>
      <w:r>
        <w:t xml:space="preserve"> </w:t>
      </w:r>
      <w:r>
        <w:t>失去信用會反噬制度</w:t>
      </w:r>
      <w:r>
        <w:t xml:space="preserve"> </w:t>
      </w:r>
      <w:r>
        <w:t>〔適切性</w:t>
      </w:r>
      <w:r>
        <w:t xml:space="preserve"> A</w:t>
      </w:r>
      <w:r>
        <w:t>〕</w:t>
      </w:r>
    </w:p>
    <w:p w14:paraId="209B04FC" w14:textId="77777777" w:rsidR="00DF5A66" w:rsidRDefault="00000000">
      <w:pPr>
        <w:rPr>
          <w:rFonts w:hint="eastAsia"/>
        </w:rPr>
      </w:pPr>
      <w:r>
        <w:t>case_id</w:t>
      </w:r>
      <w:r>
        <w:t>：</w:t>
      </w:r>
      <w:r>
        <w:t xml:space="preserve">XFIN-H11-L6 </w:t>
      </w:r>
      <w:r>
        <w:t>｜</w:t>
      </w:r>
      <w:r>
        <w:t xml:space="preserve"> unit_id</w:t>
      </w:r>
      <w:r>
        <w:t>：</w:t>
      </w:r>
      <w:r>
        <w:t xml:space="preserve">XIANG-U-11-07 </w:t>
      </w:r>
      <w:r>
        <w:t>｜</w:t>
      </w:r>
      <w:r>
        <w:t xml:space="preserve"> </w:t>
      </w:r>
      <w:r>
        <w:t>原稿證據標示：</w:t>
      </w:r>
      <w:r>
        <w:t>B</w:t>
      </w:r>
      <w:r>
        <w:t>（事後類比）</w:t>
      </w:r>
    </w:p>
    <w:p w14:paraId="761B0B9D" w14:textId="77777777" w:rsidR="00DF5A66" w:rsidRDefault="00000000">
      <w:pPr>
        <w:rPr>
          <w:rFonts w:hint="eastAsia"/>
        </w:rPr>
      </w:pPr>
      <w:r>
        <w:t>《小象》原文：城復于隍，其命亂也。</w:t>
      </w:r>
    </w:p>
    <w:p w14:paraId="06997E99" w14:textId="77777777" w:rsidR="00DF5A66" w:rsidRDefault="00000000">
      <w:pPr>
        <w:rPr>
          <w:rFonts w:hint="eastAsia"/>
        </w:rPr>
      </w:pPr>
      <w:r>
        <w:t>既有譯文：「城牆倒回壕溝；不要用兵，只宜從本邑發布命令，固守亦有遺憾。」《象傳》解釋：其命亂。</w:t>
      </w:r>
    </w:p>
    <w:p w14:paraId="499A7119" w14:textId="77777777" w:rsidR="00DF5A66" w:rsidRDefault="00000000">
      <w:pPr>
        <w:rPr>
          <w:rFonts w:hint="eastAsia"/>
        </w:rPr>
      </w:pPr>
      <w:r>
        <w:t xml:space="preserve">事件與來源　</w:t>
      </w:r>
      <w:r>
        <w:t>1948</w:t>
      </w:r>
      <w:r>
        <w:t>年國民政府在內戰與既有貨幣貶值的壓力下，發行金圓券，期望重新建立交易使用的貨幣。民眾須按照換幣安排處理存款與日常收支，商家則得改用新票標價。金圓券發行後未能阻止貶值，最終在</w:t>
      </w:r>
      <w:r>
        <w:t>1949</w:t>
      </w:r>
      <w:r>
        <w:t>年退出流通。更換貨幣並沒有消除內戰背景下的經濟壓力，持幣者的購買力繼續受損。新票發行後，戰爭造成的財政及供應壓力沒有消失，金圓券購買力仍迅速下降。到</w:t>
      </w:r>
      <w:r>
        <w:t>1949</w:t>
      </w:r>
      <w:r>
        <w:t>年它退出流通，持票者先前換入的資產再次承受損失。館藏說明可核對發行和停止流通的時間，不提供所有商品每月價格。事件從舊幣失穩到換發新券，再到新券未能維持價值。票面及名稱雖改，生產、財政和持有人預期卻不是一張公告能同步修復。資料可回查</w:t>
      </w:r>
      <w:r>
        <w:t>GOLD</w:t>
      </w:r>
      <w:r>
        <w:t>的「發行、急貶與停止流通段」；原檔標示時期為</w:t>
      </w:r>
      <w:r>
        <w:t>1948—1949</w:t>
      </w:r>
      <w:r>
        <w:t>年，屬金融危機案例。這些是事件位置與材料性質，不代表史書或機構資料留下每個參與者的完整帳簿。</w:t>
      </w:r>
    </w:p>
    <w:p w14:paraId="44F1AACB" w14:textId="77777777" w:rsidR="00DF5A66" w:rsidRDefault="00000000">
      <w:pPr>
        <w:rPr>
          <w:rFonts w:hint="eastAsia"/>
        </w:rPr>
      </w:pPr>
      <w:r>
        <w:t xml:space="preserve">歷史對照　</w:t>
      </w:r>
      <w:r>
        <w:t>1948</w:t>
      </w:r>
      <w:r>
        <w:t>年國民政府在內戰與既有貨幣貶值的壓力下，發行金圓券，期望重新建立交易使用的貨幣。讀這段歷史，可先留意「失去信用會反噬制度」。《小象》說「城復于隍，其命亂也」。貨幣的購買力由交易反覆檢驗。金圓券快速貶值可作既有秩序倒退的反例；更多命令不必然能恢復支付信心。回到具體選擇，新券發出後，居民隔日還能用它買到什麼？這是後人借此爻對照史事，並非當事人據爻辭作決定。</w:t>
      </w:r>
    </w:p>
    <w:p w14:paraId="0631F801" w14:textId="77777777" w:rsidR="00DF5A66" w:rsidRDefault="00000000">
      <w:pPr>
        <w:rPr>
          <w:rFonts w:hint="eastAsia"/>
        </w:rPr>
      </w:pPr>
      <w:r>
        <w:t xml:space="preserve">回查　</w:t>
      </w:r>
      <w:r>
        <w:t xml:space="preserve">GOLD48 </w:t>
      </w:r>
      <w:r>
        <w:t>｜</w:t>
      </w:r>
      <w:r>
        <w:t xml:space="preserve"> GOLD</w:t>
      </w:r>
    </w:p>
    <w:p w14:paraId="4603F210" w14:textId="77777777" w:rsidR="00DF5A66" w:rsidRDefault="00000000">
      <w:pPr>
        <w:rPr>
          <w:rFonts w:hint="eastAsia"/>
        </w:rPr>
      </w:pPr>
      <w:r>
        <w:t>本輪審查理由：事件與「失去信用會反噬制度」所強調的主要行動方向相合，原稿歷史對照已有具體事件與限制說明；屬後設閱讀對照，並非人物實際引用該爻的證據。</w:t>
      </w:r>
    </w:p>
    <w:p w14:paraId="206A3664" w14:textId="77777777" w:rsidR="00DF5A66" w:rsidRDefault="00000000">
      <w:pPr>
        <w:rPr>
          <w:rFonts w:hint="eastAsia"/>
        </w:rPr>
      </w:pPr>
      <w:r>
        <w:t>一次修訂／換案意見：保留原稿對照；無強制修訂。</w:t>
      </w:r>
    </w:p>
    <w:p w14:paraId="25B5675B" w14:textId="77777777" w:rsidR="00DF5A66" w:rsidRDefault="00000000">
      <w:pPr>
        <w:rPr>
          <w:rFonts w:hint="eastAsia"/>
        </w:rPr>
      </w:pPr>
      <w:r>
        <w:t>publish_status</w:t>
      </w:r>
      <w:r>
        <w:t>：</w:t>
      </w:r>
      <w:r>
        <w:t>editorial_review</w:t>
      </w:r>
    </w:p>
    <w:p w14:paraId="3B4ADD69" w14:textId="77777777" w:rsidR="00DF5A66" w:rsidRDefault="00000000">
      <w:pPr>
        <w:pStyle w:val="21"/>
      </w:pPr>
      <w:r>
        <w:t>第</w:t>
      </w:r>
      <w:r>
        <w:t>12</w:t>
      </w:r>
      <w:r>
        <w:t>卦｜</w:t>
      </w:r>
      <w:r>
        <w:t>6</w:t>
      </w:r>
      <w:r>
        <w:t>爻</w:t>
      </w:r>
    </w:p>
    <w:p w14:paraId="421CC655" w14:textId="77777777" w:rsidR="00DF5A66" w:rsidRDefault="00000000">
      <w:pPr>
        <w:pStyle w:val="31"/>
      </w:pPr>
      <w:r>
        <w:t>XFIN-H12-L1</w:t>
      </w:r>
      <w:r>
        <w:t>｜最終</w:t>
      </w:r>
      <w:r>
        <w:t>A</w:t>
      </w:r>
      <w:r>
        <w:t>級</w:t>
      </w:r>
    </w:p>
    <w:p w14:paraId="64F185C4" w14:textId="77777777" w:rsidR="00DF5A66" w:rsidRDefault="00000000">
      <w:pPr>
        <w:pStyle w:val="4"/>
      </w:pPr>
      <w:r>
        <w:t>初六｜</w:t>
      </w:r>
      <w:r>
        <w:t>1916</w:t>
      </w:r>
      <w:r>
        <w:t>年北洋政府命令停止兌現後</w:t>
      </w:r>
      <w:r>
        <w:t xml:space="preserve"> </w:t>
      </w:r>
      <w:r>
        <w:t>困難時守住核心承諾</w:t>
      </w:r>
      <w:r>
        <w:t xml:space="preserve"> </w:t>
      </w:r>
      <w:r>
        <w:t>〔適切性</w:t>
      </w:r>
      <w:r>
        <w:t xml:space="preserve"> A</w:t>
      </w:r>
      <w:r>
        <w:t>〕</w:t>
      </w:r>
    </w:p>
    <w:p w14:paraId="20A596B5" w14:textId="77777777" w:rsidR="00DF5A66" w:rsidRDefault="00000000">
      <w:pPr>
        <w:rPr>
          <w:rFonts w:hint="eastAsia"/>
        </w:rPr>
      </w:pPr>
      <w:r>
        <w:t>case_id</w:t>
      </w:r>
      <w:r>
        <w:t>：</w:t>
      </w:r>
      <w:r>
        <w:t xml:space="preserve">XFIN-H12-L1 </w:t>
      </w:r>
      <w:r>
        <w:t>｜</w:t>
      </w:r>
      <w:r>
        <w:t xml:space="preserve"> unit_id</w:t>
      </w:r>
      <w:r>
        <w:t>：</w:t>
      </w:r>
      <w:r>
        <w:t xml:space="preserve">XIANG-U-12-02 </w:t>
      </w:r>
      <w:r>
        <w:t>｜</w:t>
      </w:r>
      <w:r>
        <w:t xml:space="preserve"> </w:t>
      </w:r>
      <w:r>
        <w:t>原稿證據標示：</w:t>
      </w:r>
      <w:r>
        <w:t>B</w:t>
      </w:r>
      <w:r>
        <w:t>（事後類比）</w:t>
      </w:r>
    </w:p>
    <w:p w14:paraId="0B9363D1" w14:textId="77777777" w:rsidR="00DF5A66" w:rsidRDefault="00000000">
      <w:pPr>
        <w:rPr>
          <w:rFonts w:hint="eastAsia"/>
        </w:rPr>
      </w:pPr>
      <w:r>
        <w:t>《小象》原文：拔茅貞吉，志在君也。</w:t>
      </w:r>
    </w:p>
    <w:p w14:paraId="3068F609" w14:textId="77777777" w:rsidR="00DF5A66" w:rsidRDefault="00000000">
      <w:pPr>
        <w:rPr>
          <w:rFonts w:hint="eastAsia"/>
        </w:rPr>
      </w:pPr>
      <w:r>
        <w:t>既有譯文：「拔茅守正便吉祥」《象傳》解釋：志在君。</w:t>
      </w:r>
    </w:p>
    <w:p w14:paraId="45B37815" w14:textId="77777777" w:rsidR="00DF5A66" w:rsidRDefault="00000000">
      <w:pPr>
        <w:rPr>
          <w:rFonts w:hint="eastAsia"/>
        </w:rPr>
      </w:pPr>
      <w:r>
        <w:lastRenderedPageBreak/>
        <w:t xml:space="preserve">事件與來源　</w:t>
      </w:r>
      <w:r>
        <w:t>1916</w:t>
      </w:r>
      <w:r>
        <w:t>年北洋政府命令停止兌現後，持有銀行票據的人面對一個實際問題：手上的票能否按原承諾換得款項。對銀行而言，執行命令會改變與客戶原有的支付關係。</w:t>
      </w:r>
      <w:r>
        <w:t>1916</w:t>
      </w:r>
      <w:r>
        <w:t>年北洋政府下令停止兌現，中國銀行上海分行等地抵制停兌，以維持紙幣與存款信用。此例呈現銀行如何在命令與客戶信任之間作出選擇。中國銀行上海分行等地決定抵制停兌，繼續以實際支付維持信用。這需要分行調配可用資金，也可能與其他地區的做法不同。銀行行史保留此項選擇，不能直接概括全國每間分行的結果。停兌命令在前，上海方面作出不同選擇在後，客戶是否相信仍取決於能否真的兌付。承諾與實際付款之間，沒有可以省略的一步。資料可回查</w:t>
      </w:r>
      <w:r>
        <w:t>BANK16</w:t>
      </w:r>
      <w:r>
        <w:t>的「上海分行抵制停兌段」；原檔標示時期為</w:t>
      </w:r>
      <w:r>
        <w:t>1916</w:t>
      </w:r>
      <w:r>
        <w:t>年，屬銀行信用案例。這些是事件位置與材料性質，不代表史書或機構資料留下每個參與者的完整帳簿。</w:t>
      </w:r>
    </w:p>
    <w:p w14:paraId="11129C0B" w14:textId="77777777" w:rsidR="00DF5A66" w:rsidRDefault="00000000">
      <w:pPr>
        <w:rPr>
          <w:rFonts w:hint="eastAsia"/>
        </w:rPr>
      </w:pPr>
      <w:r>
        <w:t>歷史對照　上海中行抵制停兌的轉折是：</w:t>
      </w:r>
      <w:r>
        <w:t>1916</w:t>
      </w:r>
      <w:r>
        <w:t>年北洋政府命令停止兌現後，持有銀行票據的人面對一個實際問題：手上的票能否按原承諾換得款項。《小象》說「拔茅貞吉，志在君也」。上海中行抵制停兌可對照在壓力中維持客戶信用；守正應有實際付款能力支撐。再問一句：銀行說要兌付，櫃檯是否真的交出款項？持票者需要的是可履行的承諾。這是後人借此爻對照史事，並非當事人據爻辭作決定。</w:t>
      </w:r>
    </w:p>
    <w:p w14:paraId="11F90061" w14:textId="77777777" w:rsidR="00DF5A66" w:rsidRDefault="00000000">
      <w:pPr>
        <w:rPr>
          <w:rFonts w:hint="eastAsia"/>
        </w:rPr>
      </w:pPr>
      <w:r>
        <w:t xml:space="preserve">回查　</w:t>
      </w:r>
      <w:r>
        <w:t xml:space="preserve">BANK1916 </w:t>
      </w:r>
      <w:r>
        <w:t>｜</w:t>
      </w:r>
      <w:r>
        <w:t xml:space="preserve"> BANK16</w:t>
      </w:r>
    </w:p>
    <w:p w14:paraId="18904D6D" w14:textId="77777777" w:rsidR="00DF5A66" w:rsidRDefault="00000000">
      <w:pPr>
        <w:rPr>
          <w:rFonts w:hint="eastAsia"/>
        </w:rPr>
      </w:pPr>
      <w:r>
        <w:t>本輪審查理由：事件與「困難時守住核心承諾」所強調的主要行動方向相合，原稿歷史對照已有具體事件與限制說明；屬後設閱讀對照，並非人物實際引用該爻的證據。</w:t>
      </w:r>
    </w:p>
    <w:p w14:paraId="72F70D4F" w14:textId="77777777" w:rsidR="00DF5A66" w:rsidRDefault="00000000">
      <w:pPr>
        <w:rPr>
          <w:rFonts w:hint="eastAsia"/>
        </w:rPr>
      </w:pPr>
      <w:r>
        <w:t>一次修訂／換案意見：保留原稿對照；無強制修訂。</w:t>
      </w:r>
    </w:p>
    <w:p w14:paraId="0AC6912E" w14:textId="77777777" w:rsidR="00DF5A66" w:rsidRDefault="00000000">
      <w:pPr>
        <w:rPr>
          <w:rFonts w:hint="eastAsia"/>
        </w:rPr>
      </w:pPr>
      <w:r>
        <w:t>publish_status</w:t>
      </w:r>
      <w:r>
        <w:t>：</w:t>
      </w:r>
      <w:r>
        <w:t>editorial_review</w:t>
      </w:r>
    </w:p>
    <w:p w14:paraId="7EBC4063" w14:textId="77777777" w:rsidR="00DF5A66" w:rsidRDefault="00000000">
      <w:pPr>
        <w:pStyle w:val="31"/>
      </w:pPr>
      <w:r>
        <w:t>XFIN-H12-L2</w:t>
      </w:r>
      <w:r>
        <w:t>｜最終</w:t>
      </w:r>
      <w:r>
        <w:t>B</w:t>
      </w:r>
      <w:r>
        <w:t>級</w:t>
      </w:r>
    </w:p>
    <w:p w14:paraId="16FF1C64" w14:textId="77777777" w:rsidR="00DF5A66" w:rsidRDefault="00000000">
      <w:pPr>
        <w:pStyle w:val="4"/>
      </w:pPr>
      <w:r>
        <w:t>六二｜國際銀價變動衝擊金融</w:t>
      </w:r>
      <w:r>
        <w:t xml:space="preserve"> </w:t>
      </w:r>
      <w:r>
        <w:t>辨認阻塞而不隨意應付｜複查</w:t>
      </w:r>
      <w:r>
        <w:t>B</w:t>
      </w:r>
    </w:p>
    <w:p w14:paraId="53F0D6B5" w14:textId="77777777" w:rsidR="00DF5A66" w:rsidRDefault="00000000">
      <w:pPr>
        <w:rPr>
          <w:rFonts w:hint="eastAsia"/>
        </w:rPr>
      </w:pPr>
      <w:r>
        <w:t>case_id</w:t>
      </w:r>
      <w:r>
        <w:t>：</w:t>
      </w:r>
      <w:r>
        <w:t xml:space="preserve">XFIN-H12-L2 </w:t>
      </w:r>
      <w:r>
        <w:t>｜</w:t>
      </w:r>
      <w:r>
        <w:t xml:space="preserve"> unit_id</w:t>
      </w:r>
      <w:r>
        <w:t>：</w:t>
      </w:r>
      <w:r>
        <w:t xml:space="preserve">XIANG-U-12-03 </w:t>
      </w:r>
      <w:r>
        <w:t>｜</w:t>
      </w:r>
      <w:r>
        <w:t xml:space="preserve"> </w:t>
      </w:r>
      <w:r>
        <w:t>原稿證據標示：</w:t>
      </w:r>
      <w:r>
        <w:t>B</w:t>
      </w:r>
      <w:r>
        <w:t>（事後類比）</w:t>
      </w:r>
    </w:p>
    <w:p w14:paraId="5969C84D" w14:textId="77777777" w:rsidR="00DF5A66" w:rsidRDefault="00000000">
      <w:pPr>
        <w:rPr>
          <w:rFonts w:hint="eastAsia"/>
        </w:rPr>
      </w:pPr>
      <w:r>
        <w:t xml:space="preserve">原稿事件：事件與來源　</w:t>
      </w:r>
      <w:r>
        <w:t>1930</w:t>
      </w:r>
      <w:r>
        <w:t>年代中國的貨幣和銀行活動仍與白銀密切相連。國際銀價及各國政策變動，使外部市場對白銀的需求改變，本地銀的流出隨之成為問題。銀行和商戶原本依白銀安排支付與貸款，開始面對資金壓力。</w:t>
      </w:r>
      <w:r>
        <w:t>1930</w:t>
      </w:r>
      <w:r>
        <w:t>年代國際白銀市場變化，使中國面臨白銀外流與金融壓力。中國銀行等機構試圖協調應對，但跨國市場與本地制度之間的落差不容易化</w:t>
      </w:r>
    </w:p>
    <w:p w14:paraId="4A36170D" w14:textId="77777777" w:rsidR="00DF5A66" w:rsidRDefault="00000000">
      <w:pPr>
        <w:rPr>
          <w:rFonts w:hint="eastAsia"/>
        </w:rPr>
      </w:pPr>
      <w:r>
        <w:rPr>
          <w:b/>
        </w:rPr>
        <w:t>修訂後對照：</w:t>
      </w:r>
      <w:r>
        <w:rPr>
          <w:b/>
        </w:rPr>
        <w:t>1930</w:t>
      </w:r>
      <w:r>
        <w:rPr>
          <w:b/>
        </w:rPr>
        <w:t>年代白銀外流危機能呈現外部市場造成的環境阻塞，需說明銀行與商戶如何維持支付秩序。該事件較少直接展示「大人不亂羣」的自持行為，故限定為金融治理類比。《小象》原文「大人否，亨。不亂羣也。」；這是後設類比，並非史料證實當事人據爻決策。</w:t>
      </w:r>
    </w:p>
    <w:p w14:paraId="181F28D7" w14:textId="77777777" w:rsidR="00DF5A66" w:rsidRDefault="00000000">
      <w:pPr>
        <w:rPr>
          <w:rFonts w:hint="eastAsia"/>
        </w:rPr>
      </w:pPr>
      <w:r>
        <w:rPr>
          <w:b/>
        </w:rPr>
        <w:t>複查理由：保留原事件及原始完整故事，縮小推論範圍、補上爻義的未對應處；保留</w:t>
      </w:r>
      <w:r>
        <w:rPr>
          <w:b/>
        </w:rPr>
        <w:t>B</w:t>
      </w:r>
      <w:r>
        <w:rPr>
          <w:b/>
        </w:rPr>
        <w:t>級，不追求一律升</w:t>
      </w:r>
      <w:r>
        <w:rPr>
          <w:b/>
        </w:rPr>
        <w:t>A</w:t>
      </w:r>
      <w:r>
        <w:rPr>
          <w:b/>
        </w:rPr>
        <w:t>。</w:t>
      </w:r>
    </w:p>
    <w:p w14:paraId="7E6E6EC8" w14:textId="77777777" w:rsidR="00DF5A66" w:rsidRDefault="00000000">
      <w:pPr>
        <w:rPr>
          <w:rFonts w:hint="eastAsia"/>
        </w:rPr>
      </w:pPr>
      <w:r>
        <w:t xml:space="preserve">12 </w:t>
      </w:r>
      <w:r>
        <w:t>否</w:t>
      </w:r>
      <w:r>
        <w:t xml:space="preserve"> </w:t>
      </w:r>
      <w:r>
        <w:t>六二</w:t>
      </w:r>
      <w:r>
        <w:t xml:space="preserve">  </w:t>
      </w:r>
      <w:r>
        <w:t>辨認阻塞而不隨意應付</w:t>
      </w:r>
      <w:r>
        <w:t xml:space="preserve"> </w:t>
      </w:r>
      <w:r>
        <w:t>〔適切性</w:t>
      </w:r>
      <w:r>
        <w:t xml:space="preserve"> B</w:t>
      </w:r>
      <w:r>
        <w:t>〕</w:t>
      </w:r>
    </w:p>
    <w:p w14:paraId="6D9CF513" w14:textId="77777777" w:rsidR="00DF5A66" w:rsidRDefault="00000000">
      <w:pPr>
        <w:rPr>
          <w:rFonts w:hint="eastAsia"/>
        </w:rPr>
      </w:pPr>
      <w:r>
        <w:t>《小象》原文：大人否，亨。不亂羣也。</w:t>
      </w:r>
    </w:p>
    <w:p w14:paraId="3972D503" w14:textId="77777777" w:rsidR="00DF5A66" w:rsidRDefault="00000000">
      <w:pPr>
        <w:rPr>
          <w:rFonts w:hint="eastAsia"/>
        </w:rPr>
      </w:pPr>
      <w:r>
        <w:t>既有譯文：大人否，亨；不亂羣。</w:t>
      </w:r>
    </w:p>
    <w:p w14:paraId="0562985A" w14:textId="77777777" w:rsidR="00DF5A66" w:rsidRDefault="00000000">
      <w:pPr>
        <w:rPr>
          <w:rFonts w:hint="eastAsia"/>
        </w:rPr>
      </w:pPr>
      <w:r>
        <w:t xml:space="preserve">事件與來源　</w:t>
      </w:r>
      <w:r>
        <w:t>1930</w:t>
      </w:r>
      <w:r>
        <w:t>年代中國的貨幣和銀行活動仍與白銀密切相連。國際銀價及各國政策變動，使外部市場對白銀的需求改變，本地銀的流出隨之成為問題。銀行和商戶原本依白銀安排支付與貸款，開始面對資金壓力。</w:t>
      </w:r>
      <w:r>
        <w:t>1930</w:t>
      </w:r>
      <w:r>
        <w:t>年代國際白銀市場變化，使中國面臨白銀外流與金融壓力。中國銀行等機構試圖協調應對，但跨國市場與本地制度之間的落差不容易化解。中國銀行等機構嘗試協調應對，外流卻牽涉跨國價格與本國貨幣制度，不是改變一家商店帳目便能阻</w:t>
      </w:r>
      <w:r>
        <w:lastRenderedPageBreak/>
        <w:t>止。其後貨幣改革調整白銀和法幣的關係，屬後續制度回應。銀行行史保留因應過程，無法替每個城市編出同樣規模的資金缺口。從國際銀市變動到本地金融承壓，再到機構協調及制度調整，事件跨越不只一天。具體銀價、流出量與各行損益應另依統計核對。資料可回查</w:t>
      </w:r>
      <w:r>
        <w:t>SILVER</w:t>
      </w:r>
      <w:r>
        <w:t>；</w:t>
      </w:r>
      <w:r>
        <w:t>TWO2</w:t>
      </w:r>
      <w:r>
        <w:t>的「國際銀市波動及防止外流段」；原檔標示時期為</w:t>
      </w:r>
      <w:r>
        <w:t>1933—1935</w:t>
      </w:r>
      <w:r>
        <w:t>年，屬貨幣危機案例。這些是事件位置與材料性質，不代表史書或機構資料留下每個參與者的完整帳簿。</w:t>
      </w:r>
    </w:p>
    <w:p w14:paraId="327B7A61" w14:textId="77777777" w:rsidR="00DF5A66" w:rsidRDefault="00000000">
      <w:pPr>
        <w:rPr>
          <w:rFonts w:hint="eastAsia"/>
        </w:rPr>
      </w:pPr>
      <w:r>
        <w:t>歷史對照　先看史事：</w:t>
      </w:r>
      <w:r>
        <w:t>1930</w:t>
      </w:r>
      <w:r>
        <w:t>年代國際白銀市場變化，使中國面臨白銀外流與金融壓力。放回本爻，問題是「辨認阻塞而不隨意應付」。白銀外流需要銀行與政府協調，可對照困難時維持判斷，不能把短缺全推給個別客戶。《小象》說「大人否，亨。不亂羣也」。一家店無法獨自解決跨境資金流動。讀者可追問：國際銀價變化後，本地銀行能否保住日常支付？這是後人借此爻對照史事，並非當事人據爻辭作決定。</w:t>
      </w:r>
    </w:p>
    <w:p w14:paraId="4612B23B" w14:textId="77777777" w:rsidR="00DF5A66" w:rsidRDefault="00000000">
      <w:pPr>
        <w:rPr>
          <w:rFonts w:hint="eastAsia"/>
        </w:rPr>
      </w:pPr>
      <w:r>
        <w:t xml:space="preserve">回查　</w:t>
      </w:r>
      <w:r>
        <w:t xml:space="preserve">SILVER34 </w:t>
      </w:r>
      <w:r>
        <w:t>｜</w:t>
      </w:r>
      <w:r>
        <w:t xml:space="preserve"> SILVER</w:t>
      </w:r>
      <w:r>
        <w:t>、</w:t>
      </w:r>
      <w:r>
        <w:t>TWO2</w:t>
      </w:r>
    </w:p>
    <w:p w14:paraId="564C56DA" w14:textId="77777777" w:rsidR="00DF5A66" w:rsidRDefault="00000000">
      <w:pPr>
        <w:rPr>
          <w:rFonts w:hint="eastAsia"/>
        </w:rPr>
      </w:pPr>
      <w:r>
        <w:t>本輪審查理由：經濟制度與財務壓力可支持其中一層譬喻，但原爻另含位置、進退及人際責任，不宜把貨幣政策的成敗直接等同爻辭吉凶。</w:t>
      </w:r>
    </w:p>
    <w:p w14:paraId="49ACC5BB" w14:textId="77777777" w:rsidR="00DF5A66" w:rsidRDefault="00000000">
      <w:pPr>
        <w:rPr>
          <w:rFonts w:hint="eastAsia"/>
        </w:rPr>
      </w:pPr>
      <w:r>
        <w:t xml:space="preserve">一次修訂／換案意見：修訂稿：以「事件與來源　</w:t>
      </w:r>
      <w:r>
        <w:t>1930</w:t>
      </w:r>
      <w:r>
        <w:t>年代中國的貨幣和銀行活動仍與白銀密切相連。國際銀價及各國政策變動，使外部」作為後人的歷史類比，可觀察「辨認阻塞而不隨意應付」涉及的部分問題；但事件有其獨立的政治、經濟或社會成因，不能因結果相似就推定當事人遵從爻辭。閱讀時應區分當時可掌握的條件、實際行動及後來的結果，並以原稿來源為事件核查依據。</w:t>
      </w:r>
    </w:p>
    <w:p w14:paraId="042A7D4A" w14:textId="77777777" w:rsidR="00DF5A66" w:rsidRDefault="00000000">
      <w:pPr>
        <w:rPr>
          <w:rFonts w:hint="eastAsia"/>
        </w:rPr>
      </w:pPr>
      <w:r>
        <w:t>publish_status</w:t>
      </w:r>
      <w:r>
        <w:t>：</w:t>
      </w:r>
      <w:r>
        <w:t>editorial_review</w:t>
      </w:r>
    </w:p>
    <w:p w14:paraId="6D153800" w14:textId="77777777" w:rsidR="00DF5A66" w:rsidRDefault="00000000">
      <w:pPr>
        <w:pStyle w:val="31"/>
      </w:pPr>
      <w:r>
        <w:t>XFIN-H12-L3</w:t>
      </w:r>
      <w:r>
        <w:t>｜最終</w:t>
      </w:r>
      <w:r>
        <w:t>A</w:t>
      </w:r>
      <w:r>
        <w:t>級</w:t>
      </w:r>
    </w:p>
    <w:p w14:paraId="62125A13" w14:textId="77777777" w:rsidR="00DF5A66" w:rsidRDefault="00000000">
      <w:pPr>
        <w:pStyle w:val="4"/>
      </w:pPr>
      <w:r>
        <w:t>六三｜王安石推行青苗法</w:t>
      </w:r>
      <w:r>
        <w:t xml:space="preserve"> </w:t>
      </w:r>
      <w:r>
        <w:t>角色不當會使好意變質</w:t>
      </w:r>
      <w:r>
        <w:t xml:space="preserve"> </w:t>
      </w:r>
      <w:r>
        <w:t>〔適切性</w:t>
      </w:r>
      <w:r>
        <w:t xml:space="preserve"> A</w:t>
      </w:r>
      <w:r>
        <w:t>〕</w:t>
      </w:r>
    </w:p>
    <w:p w14:paraId="75167154" w14:textId="77777777" w:rsidR="00DF5A66" w:rsidRDefault="00000000">
      <w:pPr>
        <w:rPr>
          <w:rFonts w:hint="eastAsia"/>
        </w:rPr>
      </w:pPr>
      <w:r>
        <w:t>case_id</w:t>
      </w:r>
      <w:r>
        <w:t>：</w:t>
      </w:r>
      <w:r>
        <w:t xml:space="preserve">XFIN-H12-L3 </w:t>
      </w:r>
      <w:r>
        <w:t>｜</w:t>
      </w:r>
      <w:r>
        <w:t xml:space="preserve"> unit_id</w:t>
      </w:r>
      <w:r>
        <w:t>：</w:t>
      </w:r>
      <w:r>
        <w:t xml:space="preserve">XIANG-U-12-04 </w:t>
      </w:r>
      <w:r>
        <w:t>｜</w:t>
      </w:r>
      <w:r>
        <w:t xml:space="preserve"> </w:t>
      </w:r>
      <w:r>
        <w:t>原稿證據標示：</w:t>
      </w:r>
      <w:r>
        <w:t>B</w:t>
      </w:r>
      <w:r>
        <w:t>（事後類比）</w:t>
      </w:r>
    </w:p>
    <w:p w14:paraId="790688F7" w14:textId="77777777" w:rsidR="00DF5A66" w:rsidRDefault="00000000">
      <w:pPr>
        <w:rPr>
          <w:rFonts w:hint="eastAsia"/>
        </w:rPr>
      </w:pPr>
      <w:r>
        <w:t>《小象》原文：包羞，位不當也。</w:t>
      </w:r>
    </w:p>
    <w:p w14:paraId="0AC169D7" w14:textId="77777777" w:rsidR="00DF5A66" w:rsidRDefault="00000000">
      <w:pPr>
        <w:rPr>
          <w:rFonts w:hint="eastAsia"/>
        </w:rPr>
      </w:pPr>
      <w:r>
        <w:t>既有譯文：「包藏羞恥。」《象傳》解釋：所處位置不恰當。</w:t>
      </w:r>
    </w:p>
    <w:p w14:paraId="39060531" w14:textId="77777777" w:rsidR="00DF5A66" w:rsidRDefault="00000000">
      <w:pPr>
        <w:rPr>
          <w:rFonts w:hint="eastAsia"/>
        </w:rPr>
      </w:pPr>
      <w:r>
        <w:t>事件與來源　農戶在播種前或農事淡季需要資金，民間借貸成本可能很高。王安石推動青苗法，原意是由官府提供農業所需款項，再於往後收回本息。這一做法必須經過地方官員執行，才能到達借款人。王安石推行青苗法，由官府在農業資金短缺時提供借貸，期望減輕民間高利貸問題。但攤派借款、收取本息及官員考核等執行問題引發爭論。制度推行後，借款是否自願、利息如何負擔、官員是否因考核而攤派，逐漸成為爭議。即使方案最初要減輕高利貸，執行若增加強迫或償付壓力，農戶處境便可能不同於政策書上的承諾。研究材料記述爭論，並未替每村保存完整借款清冊。事件從農業資金不足開始，進入官府放貸，再因分配和還款產生政策爭論。檢驗成效必須看借款者經歷，不能只用政策名稱判斷。資料可回查</w:t>
      </w:r>
      <w:r>
        <w:t>QING</w:t>
      </w:r>
      <w:r>
        <w:t>的「青苗借貸設計及爭議」；原檔標示時期為</w:t>
      </w:r>
      <w:r>
        <w:t>1069</w:t>
      </w:r>
      <w:r>
        <w:t>年起，屬農業信貸案例。這些是事件位置與材料性質，不代表史書或機構資料留下每個參與者的完整帳簿。</w:t>
      </w:r>
    </w:p>
    <w:p w14:paraId="37020976" w14:textId="77777777" w:rsidR="00DF5A66" w:rsidRDefault="00000000">
      <w:pPr>
        <w:rPr>
          <w:rFonts w:hint="eastAsia"/>
        </w:rPr>
      </w:pPr>
      <w:r>
        <w:t>歷史對照　在青苗法一例，制度推行後，借款是否自願、利息如何負擔、官員是否因考核而攤派，逐漸成為爭議。《小象》說「包羞，位不當也」。放貸的初衷與地方執行須分開查。青苗法攤派爭議可作職責偏離的提醒；官員若追求貸款數字，可能忽略農戶真實需要。回到具體選擇，借款農戶是否自願，收成後能否負擔本息？這是後人借此爻對照史事，並非當事人據爻辭作決定。事件發生於</w:t>
      </w:r>
      <w:r>
        <w:t>1069</w:t>
      </w:r>
      <w:r>
        <w:t>年起，後續成果還應回查</w:t>
      </w:r>
      <w:r>
        <w:t>QING</w:t>
      </w:r>
      <w:r>
        <w:t>所載資料。</w:t>
      </w:r>
    </w:p>
    <w:p w14:paraId="6431B37B" w14:textId="77777777" w:rsidR="00DF5A66" w:rsidRDefault="00000000">
      <w:pPr>
        <w:rPr>
          <w:rFonts w:hint="eastAsia"/>
        </w:rPr>
      </w:pPr>
      <w:r>
        <w:t xml:space="preserve">回查　</w:t>
      </w:r>
      <w:r>
        <w:t xml:space="preserve">QINGMIAO </w:t>
      </w:r>
      <w:r>
        <w:t>｜</w:t>
      </w:r>
      <w:r>
        <w:t xml:space="preserve"> QING</w:t>
      </w:r>
    </w:p>
    <w:p w14:paraId="61BF57B0" w14:textId="77777777" w:rsidR="00DF5A66" w:rsidRDefault="00000000">
      <w:pPr>
        <w:rPr>
          <w:rFonts w:hint="eastAsia"/>
        </w:rPr>
      </w:pPr>
      <w:r>
        <w:t>本輪審查理由：事件與「角色不當會使好意變質」所強調的主要行動方向相合，原稿歷史對照已有具體事件與限制說明；屬後設閱讀對照，並非人物實際引用該爻的證據。</w:t>
      </w:r>
    </w:p>
    <w:p w14:paraId="0493EB42" w14:textId="77777777" w:rsidR="00DF5A66" w:rsidRDefault="00000000">
      <w:pPr>
        <w:rPr>
          <w:rFonts w:hint="eastAsia"/>
        </w:rPr>
      </w:pPr>
      <w:r>
        <w:t>一次修訂／換案意見：保留原稿對照；無強制修訂。</w:t>
      </w:r>
    </w:p>
    <w:p w14:paraId="39B5012B" w14:textId="77777777" w:rsidR="00DF5A66" w:rsidRDefault="00000000">
      <w:pPr>
        <w:rPr>
          <w:rFonts w:hint="eastAsia"/>
        </w:rPr>
      </w:pPr>
      <w:r>
        <w:t>publish_status</w:t>
      </w:r>
      <w:r>
        <w:t>：</w:t>
      </w:r>
      <w:r>
        <w:t>editorial_review</w:t>
      </w:r>
    </w:p>
    <w:p w14:paraId="6FFA9F51" w14:textId="77777777" w:rsidR="00DF5A66" w:rsidRDefault="00000000">
      <w:pPr>
        <w:pStyle w:val="31"/>
      </w:pPr>
      <w:r>
        <w:t>XFIN-H12-L4</w:t>
      </w:r>
      <w:r>
        <w:t>｜最終</w:t>
      </w:r>
      <w:r>
        <w:t>A</w:t>
      </w:r>
      <w:r>
        <w:t>級</w:t>
      </w:r>
    </w:p>
    <w:p w14:paraId="7CBED850" w14:textId="77777777" w:rsidR="00DF5A66" w:rsidRDefault="00000000">
      <w:pPr>
        <w:pStyle w:val="4"/>
      </w:pPr>
      <w:r>
        <w:t>九四｜中央銀行在臺復業</w:t>
      </w:r>
      <w:r>
        <w:t xml:space="preserve"> </w:t>
      </w:r>
      <w:r>
        <w:t>授權讓工作得以推進</w:t>
      </w:r>
      <w:r>
        <w:t xml:space="preserve"> </w:t>
      </w:r>
      <w:r>
        <w:t>〔適切性</w:t>
      </w:r>
      <w:r>
        <w:t xml:space="preserve"> A</w:t>
      </w:r>
      <w:r>
        <w:t>〕</w:t>
      </w:r>
    </w:p>
    <w:p w14:paraId="407D78DD" w14:textId="77777777" w:rsidR="00DF5A66" w:rsidRDefault="00000000">
      <w:pPr>
        <w:rPr>
          <w:rFonts w:hint="eastAsia"/>
        </w:rPr>
      </w:pPr>
      <w:r>
        <w:t>case_id</w:t>
      </w:r>
      <w:r>
        <w:t>：</w:t>
      </w:r>
      <w:r>
        <w:t xml:space="preserve">XFIN-H12-L4 </w:t>
      </w:r>
      <w:r>
        <w:t>｜</w:t>
      </w:r>
      <w:r>
        <w:t xml:space="preserve"> unit_id</w:t>
      </w:r>
      <w:r>
        <w:t>：</w:t>
      </w:r>
      <w:r>
        <w:t xml:space="preserve">XIANG-U-12-05 </w:t>
      </w:r>
      <w:r>
        <w:t>｜</w:t>
      </w:r>
      <w:r>
        <w:t xml:space="preserve"> </w:t>
      </w:r>
      <w:r>
        <w:t>原稿證據標示：</w:t>
      </w:r>
      <w:r>
        <w:t>B</w:t>
      </w:r>
      <w:r>
        <w:t>（事後類比）</w:t>
      </w:r>
    </w:p>
    <w:p w14:paraId="28927D3E" w14:textId="77777777" w:rsidR="00DF5A66" w:rsidRDefault="00000000">
      <w:pPr>
        <w:rPr>
          <w:rFonts w:hint="eastAsia"/>
        </w:rPr>
      </w:pPr>
      <w:r>
        <w:t>《小象》原文：有命无咎，志行也。</w:t>
      </w:r>
    </w:p>
    <w:p w14:paraId="16DB8DE4" w14:textId="77777777" w:rsidR="00DF5A66" w:rsidRDefault="00000000">
      <w:pPr>
        <w:rPr>
          <w:rFonts w:hint="eastAsia"/>
        </w:rPr>
      </w:pPr>
      <w:r>
        <w:t>既有譯文：「承受天命，無咎；同類共享福祉。」《象傳》解釋：志向得以實現。</w:t>
      </w:r>
    </w:p>
    <w:p w14:paraId="7FDF198C" w14:textId="77777777" w:rsidR="00DF5A66" w:rsidRDefault="00000000">
      <w:pPr>
        <w:rPr>
          <w:rFonts w:hint="eastAsia"/>
        </w:rPr>
      </w:pPr>
      <w:r>
        <w:t>事件與來源　中央銀行</w:t>
      </w:r>
      <w:r>
        <w:t>1949</w:t>
      </w:r>
      <w:r>
        <w:t>年遷往臺北。遷移機構與正式恢復運作不是同一回事，貨幣政策仍需有法定權責、工作人員及能同銀行和政府機關往來的日常程序。中央銀行官方沿革記載，</w:t>
      </w:r>
      <w:r>
        <w:t>1949</w:t>
      </w:r>
      <w:r>
        <w:t>年遷往臺北，</w:t>
      </w:r>
      <w:r>
        <w:t>1961</w:t>
      </w:r>
      <w:r>
        <w:t>年在臺復業。這個節點可用來討論貨幣政策除了目標，也需要持續運作的組織。官方沿革記載中央銀行於</w:t>
      </w:r>
      <w:r>
        <w:t>1961</w:t>
      </w:r>
      <w:r>
        <w:t>年在臺復業。組織復業後還須持續處理政策及金融業務，不能把一次揭牌當成日後所有政策效果。沿革資料清楚給出兩個時間節點，不足以替中間每次內部會議補寫細節。事件跨越遷移和復業兩個階段，最後進入常態工作。討論政策時，也要看到承接任務的機構如何組成和維持。資料可回查</w:t>
      </w:r>
      <w:r>
        <w:t>CBCH</w:t>
      </w:r>
      <w:r>
        <w:t>的「</w:t>
      </w:r>
      <w:r>
        <w:t>Brief History</w:t>
      </w:r>
      <w:r>
        <w:t>：</w:t>
      </w:r>
      <w:r>
        <w:t>1961</w:t>
      </w:r>
      <w:r>
        <w:t>年復業」；原檔標示時期為</w:t>
      </w:r>
      <w:r>
        <w:t>1961</w:t>
      </w:r>
      <w:r>
        <w:t>年，屬金融制度案例。這些是事件位置與材料性質，不代表史書或機構資料留下每個參與者的完整帳簿。故事只沿著現有材料所能確認的行動和先後順序敘寫；更多個別數字及未見於記載的對話，須另有資料才可補入。</w:t>
      </w:r>
    </w:p>
    <w:p w14:paraId="2CE41921" w14:textId="77777777" w:rsidR="00DF5A66" w:rsidRDefault="00000000">
      <w:pPr>
        <w:rPr>
          <w:rFonts w:hint="eastAsia"/>
        </w:rPr>
      </w:pPr>
      <w:r>
        <w:t>歷史對照　事情走到這一步：事件跨越遷移和復業兩個階段，最後進入常態工作。「授權讓工作得以推進」因此值得再問一次。《小象》說「有命无咎，志行也」。中央銀行在臺復業，可對照制度恢復承接政策任務；權責清楚後才有持續運作的條件。再問一句：機構復業後，誰負責把政策轉成每日運作？搬遷與復業有不同的時間節點。這是後人借此爻對照史事，並非當事人據爻辭作決定。事件發生於</w:t>
      </w:r>
      <w:r>
        <w:t>1961</w:t>
      </w:r>
      <w:r>
        <w:t>年，後續成果還應回查</w:t>
      </w:r>
      <w:r>
        <w:t>CBCH</w:t>
      </w:r>
      <w:r>
        <w:t>所載資料。</w:t>
      </w:r>
    </w:p>
    <w:p w14:paraId="45A4D7D6" w14:textId="77777777" w:rsidR="00DF5A66" w:rsidRDefault="00000000">
      <w:pPr>
        <w:rPr>
          <w:rFonts w:hint="eastAsia"/>
        </w:rPr>
      </w:pPr>
      <w:r>
        <w:t xml:space="preserve">回查　</w:t>
      </w:r>
      <w:r>
        <w:t xml:space="preserve">CBC1961 </w:t>
      </w:r>
      <w:r>
        <w:t>｜</w:t>
      </w:r>
      <w:r>
        <w:t xml:space="preserve"> CBCH</w:t>
      </w:r>
    </w:p>
    <w:p w14:paraId="5FF90634" w14:textId="77777777" w:rsidR="00DF5A66" w:rsidRDefault="00000000">
      <w:pPr>
        <w:rPr>
          <w:rFonts w:hint="eastAsia"/>
        </w:rPr>
      </w:pPr>
      <w:r>
        <w:t>本輪審查理由：事件與「授權讓工作得以推進」所強調的主要行動方向相合，原稿歷史對照已有具體事件與限制說明；屬後設閱讀對照，並非人物實際引用該爻的證據。</w:t>
      </w:r>
    </w:p>
    <w:p w14:paraId="6F6FF472" w14:textId="77777777" w:rsidR="00DF5A66" w:rsidRDefault="00000000">
      <w:pPr>
        <w:rPr>
          <w:rFonts w:hint="eastAsia"/>
        </w:rPr>
      </w:pPr>
      <w:r>
        <w:t>一次修訂／換案意見：保留原稿對照；無強制修訂。</w:t>
      </w:r>
    </w:p>
    <w:p w14:paraId="3501A769" w14:textId="77777777" w:rsidR="00DF5A66" w:rsidRDefault="00000000">
      <w:pPr>
        <w:rPr>
          <w:rFonts w:hint="eastAsia"/>
        </w:rPr>
      </w:pPr>
      <w:r>
        <w:t>publish_status</w:t>
      </w:r>
      <w:r>
        <w:t>：</w:t>
      </w:r>
      <w:r>
        <w:t>editorial_review</w:t>
      </w:r>
    </w:p>
    <w:p w14:paraId="1B803380" w14:textId="77777777" w:rsidR="00DF5A66" w:rsidRDefault="00000000">
      <w:pPr>
        <w:pStyle w:val="31"/>
      </w:pPr>
      <w:r>
        <w:t>XFIN-H12-L5</w:t>
      </w:r>
      <w:r>
        <w:t>｜最終</w:t>
      </w:r>
      <w:r>
        <w:t>B</w:t>
      </w:r>
      <w:r>
        <w:t>級</w:t>
      </w:r>
    </w:p>
    <w:p w14:paraId="20446C80" w14:textId="77777777" w:rsidR="00DF5A66" w:rsidRDefault="00000000">
      <w:pPr>
        <w:pStyle w:val="4"/>
      </w:pPr>
      <w:r>
        <w:t>九五｜新臺幣改革與貨幣安定</w:t>
      </w:r>
      <w:r>
        <w:t xml:space="preserve"> </w:t>
      </w:r>
      <w:r>
        <w:t>穩定需要多項支撐｜複查</w:t>
      </w:r>
      <w:r>
        <w:t>B</w:t>
      </w:r>
    </w:p>
    <w:p w14:paraId="7C032A69" w14:textId="77777777" w:rsidR="00DF5A66" w:rsidRDefault="00000000">
      <w:pPr>
        <w:rPr>
          <w:rFonts w:hint="eastAsia"/>
        </w:rPr>
      </w:pPr>
      <w:r>
        <w:t>case_id</w:t>
      </w:r>
      <w:r>
        <w:t>：</w:t>
      </w:r>
      <w:r>
        <w:t xml:space="preserve">XFIN-H12-L5 </w:t>
      </w:r>
      <w:r>
        <w:t>｜</w:t>
      </w:r>
      <w:r>
        <w:t xml:space="preserve"> unit_id</w:t>
      </w:r>
      <w:r>
        <w:t>：</w:t>
      </w:r>
      <w:r>
        <w:t xml:space="preserve">XIANG-U-12-06 </w:t>
      </w:r>
      <w:r>
        <w:t>｜</w:t>
      </w:r>
      <w:r>
        <w:t xml:space="preserve"> </w:t>
      </w:r>
      <w:r>
        <w:t>原稿證據標示：</w:t>
      </w:r>
      <w:r>
        <w:t>B</w:t>
      </w:r>
      <w:r>
        <w:t>（事後類比）</w:t>
      </w:r>
    </w:p>
    <w:p w14:paraId="207EFC07" w14:textId="77777777" w:rsidR="00DF5A66" w:rsidRDefault="00000000">
      <w:pPr>
        <w:rPr>
          <w:rFonts w:hint="eastAsia"/>
        </w:rPr>
      </w:pPr>
      <w:r>
        <w:t xml:space="preserve">原稿事件：事件與來源　</w:t>
      </w:r>
      <w:r>
        <w:t>1949</w:t>
      </w:r>
      <w:r>
        <w:t>年臺灣舊臺幣幣值與物價問題，讓民眾和商家難以只沿用既有支付安排。當局推出幣制改革，除了換算手上貨幣，還須處理財政與市場供應。</w:t>
      </w:r>
      <w:r>
        <w:t>1949</w:t>
      </w:r>
      <w:r>
        <w:t>年</w:t>
      </w:r>
      <w:r>
        <w:t>6</w:t>
      </w:r>
      <w:r>
        <w:t>月</w:t>
      </w:r>
      <w:r>
        <w:t>15</w:t>
      </w:r>
      <w:r>
        <w:t>日實施幣制改革，以四萬舊臺幣兌一元新臺幣。央行回顧也列出財政調整、鼓勵儲蓄與恢復生產等配套，物價才逐步穩定。</w:t>
      </w:r>
      <w:r>
        <w:t>6</w:t>
      </w:r>
      <w:r>
        <w:t>月</w:t>
      </w:r>
      <w:r>
        <w:t>15</w:t>
      </w:r>
      <w:r>
        <w:t>日起，以四萬舊臺幣兌一元新臺幣。央行回顧同</w:t>
      </w:r>
    </w:p>
    <w:p w14:paraId="42975203" w14:textId="77777777" w:rsidR="00DF5A66" w:rsidRDefault="00000000">
      <w:pPr>
        <w:rPr>
          <w:rFonts w:hint="eastAsia"/>
        </w:rPr>
      </w:pPr>
      <w:r>
        <w:rPr>
          <w:b/>
        </w:rPr>
        <w:t>修訂後對照：</w:t>
      </w:r>
      <w:r>
        <w:rPr>
          <w:b/>
        </w:rPr>
        <w:t>1949</w:t>
      </w:r>
      <w:r>
        <w:rPr>
          <w:b/>
        </w:rPr>
        <w:t>年新臺幣改革伴隨匯兌安排及制度配套，可比擬居要位者須建立穩定條件。但新臺幣發行本身不能證明「大人之吉」，改革效果須與財政及供應問題分開評價。《小象》原文「大人之吉，位正當也。」；這是後設類比，並非史料證實當事人據爻決策。</w:t>
      </w:r>
    </w:p>
    <w:p w14:paraId="42322324" w14:textId="77777777" w:rsidR="00DF5A66" w:rsidRDefault="00000000">
      <w:pPr>
        <w:rPr>
          <w:rFonts w:hint="eastAsia"/>
        </w:rPr>
      </w:pPr>
      <w:r>
        <w:rPr>
          <w:b/>
        </w:rPr>
        <w:t>複查理由：保留原事件及原始完整故事，縮小推論範圍、補上爻義的未對應處；保留</w:t>
      </w:r>
      <w:r>
        <w:rPr>
          <w:b/>
        </w:rPr>
        <w:t>B</w:t>
      </w:r>
      <w:r>
        <w:rPr>
          <w:b/>
        </w:rPr>
        <w:t>級，不追求一律升</w:t>
      </w:r>
      <w:r>
        <w:rPr>
          <w:b/>
        </w:rPr>
        <w:t>A</w:t>
      </w:r>
      <w:r>
        <w:rPr>
          <w:b/>
        </w:rPr>
        <w:t>。</w:t>
      </w:r>
    </w:p>
    <w:p w14:paraId="187B050E" w14:textId="77777777" w:rsidR="00DF5A66" w:rsidRDefault="00000000">
      <w:pPr>
        <w:rPr>
          <w:rFonts w:hint="eastAsia"/>
        </w:rPr>
      </w:pPr>
      <w:r>
        <w:t xml:space="preserve">12 </w:t>
      </w:r>
      <w:r>
        <w:t>否</w:t>
      </w:r>
      <w:r>
        <w:t xml:space="preserve"> </w:t>
      </w:r>
      <w:r>
        <w:t>九五</w:t>
      </w:r>
      <w:r>
        <w:t xml:space="preserve">  </w:t>
      </w:r>
      <w:r>
        <w:t>穩定需要多項支撐</w:t>
      </w:r>
      <w:r>
        <w:t xml:space="preserve"> </w:t>
      </w:r>
      <w:r>
        <w:t>〔適切性</w:t>
      </w:r>
      <w:r>
        <w:t xml:space="preserve"> B</w:t>
      </w:r>
      <w:r>
        <w:t>〕</w:t>
      </w:r>
    </w:p>
    <w:p w14:paraId="427DAFEB" w14:textId="77777777" w:rsidR="00DF5A66" w:rsidRDefault="00000000">
      <w:pPr>
        <w:rPr>
          <w:rFonts w:hint="eastAsia"/>
        </w:rPr>
      </w:pPr>
      <w:r>
        <w:t>《小象》原文：大人之吉，位正當也。</w:t>
      </w:r>
    </w:p>
    <w:p w14:paraId="6AD2AF4C" w14:textId="77777777" w:rsidR="00DF5A66" w:rsidRDefault="00000000">
      <w:pPr>
        <w:rPr>
          <w:rFonts w:hint="eastAsia"/>
        </w:rPr>
      </w:pPr>
      <w:r>
        <w:t>既有譯文：「大人的吉」《象傳》解釋：所處位置端正而恰當。</w:t>
      </w:r>
    </w:p>
    <w:p w14:paraId="2F9BEA26" w14:textId="77777777" w:rsidR="00DF5A66" w:rsidRDefault="00000000">
      <w:pPr>
        <w:rPr>
          <w:rFonts w:hint="eastAsia"/>
        </w:rPr>
      </w:pPr>
      <w:r>
        <w:t xml:space="preserve">事件與來源　</w:t>
      </w:r>
      <w:r>
        <w:t>1949</w:t>
      </w:r>
      <w:r>
        <w:t>年臺灣舊臺幣幣值與物價問題，讓民眾和商家難以只沿用既有支付安排。當局推出幣制改革，除了換算手上貨幣，還須處理財政與市場供應。</w:t>
      </w:r>
      <w:r>
        <w:t>1949</w:t>
      </w:r>
      <w:r>
        <w:t>年</w:t>
      </w:r>
      <w:r>
        <w:t>6</w:t>
      </w:r>
      <w:r>
        <w:t>月</w:t>
      </w:r>
      <w:r>
        <w:t>15</w:t>
      </w:r>
      <w:r>
        <w:t>日實施幣制改革，以四萬舊臺幣兌一元新臺幣。央行回顧也列出財政調整、鼓勵儲蓄與恢復生產等配套，物價才逐步穩定。</w:t>
      </w:r>
      <w:r>
        <w:t>6</w:t>
      </w:r>
      <w:r>
        <w:t>月</w:t>
      </w:r>
      <w:r>
        <w:t>15</w:t>
      </w:r>
      <w:r>
        <w:t>日起，以四萬舊臺幣兌一元新臺幣。央行回顧同時談及財政調整、鼓勵儲蓄和恢復生產等配套；物價逐步穩定不能只歸功於換算比例。民眾要在日常買賣中逐漸使用新幣，史料沒有每家店的兌換簿冊。舊幣困境、換發新票、其他措施接續及市場逐步適應，是此事的次序。比例可以由行政決定，購買力是否穩定仍須由實際交易檢驗。資料可回查</w:t>
      </w:r>
      <w:r>
        <w:t>CBC</w:t>
      </w:r>
      <w:r>
        <w:t>的「四萬舊臺幣兌一元新臺幣段」；原檔標示時期為</w:t>
      </w:r>
      <w:r>
        <w:t>1949</w:t>
      </w:r>
      <w:r>
        <w:t>年，屬貨幣改革案例。這些是事件位置與材料性質，不代表史書或機構資料留下每個參與者的完整帳簿。</w:t>
      </w:r>
    </w:p>
    <w:p w14:paraId="0B72913E" w14:textId="77777777" w:rsidR="00DF5A66" w:rsidRDefault="00000000">
      <w:pPr>
        <w:rPr>
          <w:rFonts w:hint="eastAsia"/>
        </w:rPr>
      </w:pPr>
      <w:r>
        <w:t xml:space="preserve">歷史對照　</w:t>
      </w:r>
      <w:r>
        <w:t>1949</w:t>
      </w:r>
      <w:r>
        <w:t>年臺灣舊臺幣幣值與物價問題，讓民眾和商家難以只沿用既有支付安排。讀這段歷史，可先留意「穩定需要多項支撐」。新臺幣改革配合財政與生產措施，可對照解除阻塞仍須鞏固基礎，不能只改票面。《小象》說「大人之吉，位正當也」。換幣仍須配合財政和生產措施。讀者可追問：四萬比一換算後，商品價格及民眾儲蓄怎樣變？這是後人借此爻對照史事，並非當事人據爻辭作決定。</w:t>
      </w:r>
    </w:p>
    <w:p w14:paraId="453ABE68" w14:textId="77777777" w:rsidR="00DF5A66" w:rsidRDefault="00000000">
      <w:pPr>
        <w:rPr>
          <w:rFonts w:hint="eastAsia"/>
        </w:rPr>
      </w:pPr>
      <w:r>
        <w:t xml:space="preserve">回查　</w:t>
      </w:r>
      <w:r>
        <w:t xml:space="preserve">NTD1949 </w:t>
      </w:r>
      <w:r>
        <w:t>｜</w:t>
      </w:r>
      <w:r>
        <w:t xml:space="preserve"> CBC</w:t>
      </w:r>
    </w:p>
    <w:p w14:paraId="79A76F2C" w14:textId="77777777" w:rsidR="00DF5A66" w:rsidRDefault="00000000">
      <w:pPr>
        <w:rPr>
          <w:rFonts w:hint="eastAsia"/>
        </w:rPr>
      </w:pPr>
      <w:r>
        <w:t>本輪審查理由：經濟制度與財務壓力可支持其中一層譬喻，但原爻另含位置、進退及人際責任，不宜把貨幣政策的成敗直接等同爻辭吉凶。</w:t>
      </w:r>
    </w:p>
    <w:p w14:paraId="2760F18F" w14:textId="77777777" w:rsidR="00DF5A66" w:rsidRDefault="00000000">
      <w:pPr>
        <w:rPr>
          <w:rFonts w:hint="eastAsia"/>
        </w:rPr>
      </w:pPr>
      <w:r>
        <w:t xml:space="preserve">一次修訂／換案意見：修訂稿：以「事件與來源　</w:t>
      </w:r>
      <w:r>
        <w:t>1949</w:t>
      </w:r>
      <w:r>
        <w:t>年臺灣舊臺幣幣值與物價問題，讓民眾和商家難以只沿用既有支付安排。當局推出」作為後人的歷史類比，可觀察「穩定需要多項支撐」涉及的部分問題；但事件有其獨立的政治、經濟或社會成因，不能因結果相似就推定當事人遵從爻辭。閱讀時應區分當時可掌握的條件、實際行動及後來的結果，並以原稿來源為事件核查依據。</w:t>
      </w:r>
    </w:p>
    <w:p w14:paraId="4D1FB71E" w14:textId="77777777" w:rsidR="00DF5A66" w:rsidRDefault="00000000">
      <w:pPr>
        <w:rPr>
          <w:rFonts w:hint="eastAsia"/>
        </w:rPr>
      </w:pPr>
      <w:r>
        <w:t>publish_status</w:t>
      </w:r>
      <w:r>
        <w:t>：</w:t>
      </w:r>
      <w:r>
        <w:t>editorial_review</w:t>
      </w:r>
    </w:p>
    <w:p w14:paraId="54C0CE44" w14:textId="77777777" w:rsidR="00DF5A66" w:rsidRDefault="00000000">
      <w:pPr>
        <w:pStyle w:val="31"/>
      </w:pPr>
      <w:r>
        <w:t>XFIN-H12-L6</w:t>
      </w:r>
      <w:r>
        <w:t>｜最終</w:t>
      </w:r>
      <w:r>
        <w:t>A</w:t>
      </w:r>
      <w:r>
        <w:t>級</w:t>
      </w:r>
    </w:p>
    <w:p w14:paraId="03B5F4C7" w14:textId="77777777" w:rsidR="00DF5A66" w:rsidRDefault="00000000">
      <w:pPr>
        <w:pStyle w:val="4"/>
      </w:pPr>
      <w:r>
        <w:t>上九｜臺灣金融重建基金</w:t>
      </w:r>
      <w:r>
        <w:t xml:space="preserve"> </w:t>
      </w:r>
      <w:r>
        <w:t>困局可以透過重整轉變</w:t>
      </w:r>
      <w:r>
        <w:t xml:space="preserve"> </w:t>
      </w:r>
      <w:r>
        <w:t>〔適切性</w:t>
      </w:r>
      <w:r>
        <w:t xml:space="preserve"> A</w:t>
      </w:r>
      <w:r>
        <w:t>〕</w:t>
      </w:r>
    </w:p>
    <w:p w14:paraId="767C233F" w14:textId="77777777" w:rsidR="00DF5A66" w:rsidRDefault="00000000">
      <w:pPr>
        <w:rPr>
          <w:rFonts w:hint="eastAsia"/>
        </w:rPr>
      </w:pPr>
      <w:r>
        <w:t>case_id</w:t>
      </w:r>
      <w:r>
        <w:t>：</w:t>
      </w:r>
      <w:r>
        <w:t xml:space="preserve">XFIN-H12-L6 </w:t>
      </w:r>
      <w:r>
        <w:t>｜</w:t>
      </w:r>
      <w:r>
        <w:t xml:space="preserve"> unit_id</w:t>
      </w:r>
      <w:r>
        <w:t>：</w:t>
      </w:r>
      <w:r>
        <w:t xml:space="preserve">XIANG-U-12-07 </w:t>
      </w:r>
      <w:r>
        <w:t>｜</w:t>
      </w:r>
      <w:r>
        <w:t xml:space="preserve"> </w:t>
      </w:r>
      <w:r>
        <w:t>原稿證據標示：</w:t>
      </w:r>
      <w:r>
        <w:t>B</w:t>
      </w:r>
      <w:r>
        <w:t>（事後類比）</w:t>
      </w:r>
    </w:p>
    <w:p w14:paraId="1361277E" w14:textId="77777777" w:rsidR="00DF5A66" w:rsidRDefault="00000000">
      <w:pPr>
        <w:rPr>
          <w:rFonts w:hint="eastAsia"/>
        </w:rPr>
      </w:pPr>
      <w:r>
        <w:t>《小象》原文：否終則傾，何可長也。</w:t>
      </w:r>
    </w:p>
    <w:p w14:paraId="1134CD24" w14:textId="77777777" w:rsidR="00DF5A66" w:rsidRDefault="00000000">
      <w:pPr>
        <w:rPr>
          <w:rFonts w:hint="eastAsia"/>
        </w:rPr>
      </w:pPr>
      <w:r>
        <w:t>既有譯文：「否終就傾」《象傳》解釋：何可以長久。</w:t>
      </w:r>
    </w:p>
    <w:p w14:paraId="31AE92AE" w14:textId="77777777" w:rsidR="00DF5A66" w:rsidRDefault="00000000">
      <w:pPr>
        <w:rPr>
          <w:rFonts w:hint="eastAsia"/>
        </w:rPr>
      </w:pPr>
      <w:r>
        <w:t>事件與來源　金融機構經營不善時，若存款與付款服務突然中斷，受到影響的不只有管理者，還有依賴該機構收支的民眾。臺灣建立金融重建基金，為處理退出與業務接續提供資源和規則。臺灣設置金融重建基金，處理經營不善的金融機構，安排承接或退出，以降低對存款人及地方金融服務的衝擊。基金介入後，主管機關可以安排問題機構的承接或退出，並處理存款人的服務需要。這仍涉及資產評估、處置成本以及由誰接手，不能把設立基金當作虧損自動消失。機構資料敘述處理原則，個別金融機構結果要另查紀錄。事件從問題機構無法照常經營開始，經處置安排，走到新機構承接或原機構退出。每一步都關係到存戶能否繼續使用金融服務。資料可回查</w:t>
      </w:r>
      <w:r>
        <w:t>RTC</w:t>
      </w:r>
      <w:r>
        <w:t>；</w:t>
      </w:r>
      <w:r>
        <w:t>RTC3</w:t>
      </w:r>
      <w:r>
        <w:t>的「基金目的及處理原則」；原檔標示時期為</w:t>
      </w:r>
      <w:r>
        <w:t>2001</w:t>
      </w:r>
      <w:r>
        <w:t>年起，屬金融重整案例。這些是事件位置與材料性質，不代表史書或機構資料留下每個參與者的完整帳簿。</w:t>
      </w:r>
    </w:p>
    <w:p w14:paraId="113DE452" w14:textId="77777777" w:rsidR="00DF5A66" w:rsidRDefault="00000000">
      <w:pPr>
        <w:rPr>
          <w:rFonts w:hint="eastAsia"/>
        </w:rPr>
      </w:pPr>
      <w:r>
        <w:t>歷史對照　臺灣設置金融重建基金，處理經營不善的金融機構，安排承接或退出，以降低對存款人及地方金融服務的衝擊。這段經過讓「困局可以透過重整轉變」有了具體背景。《小象》說「否終則傾，何可長也」。處置成本和服務接續都是同一件事。金融重建讓問題機構有退出與承接安排，可對照阻塞不必永久延續，但轉變需要程序與資源。回到具體選擇，機構退出時，存款與付款服務由誰承接？這是後人借此爻對照史事，並非當事人據爻辭作決定。</w:t>
      </w:r>
    </w:p>
    <w:p w14:paraId="0E6CDFBB" w14:textId="77777777" w:rsidR="00DF5A66" w:rsidRDefault="00000000">
      <w:pPr>
        <w:rPr>
          <w:rFonts w:hint="eastAsia"/>
        </w:rPr>
      </w:pPr>
      <w:r>
        <w:t xml:space="preserve">回查　</w:t>
      </w:r>
      <w:r>
        <w:t xml:space="preserve">RTC2001 </w:t>
      </w:r>
      <w:r>
        <w:t>｜</w:t>
      </w:r>
      <w:r>
        <w:t xml:space="preserve"> RTC</w:t>
      </w:r>
      <w:r>
        <w:t>、</w:t>
      </w:r>
      <w:r>
        <w:t>RTC3</w:t>
      </w:r>
    </w:p>
    <w:p w14:paraId="01CFB66B" w14:textId="77777777" w:rsidR="00DF5A66" w:rsidRDefault="00000000">
      <w:pPr>
        <w:rPr>
          <w:rFonts w:hint="eastAsia"/>
        </w:rPr>
      </w:pPr>
      <w:r>
        <w:t>本輪審查理由：事件與「困局可以透過重整轉變」所強調的主要行動方向相合，原稿歷史對照已有具體事件與限制說明；屬後設閱讀對照，並非人物實際引用該爻的證據。</w:t>
      </w:r>
    </w:p>
    <w:p w14:paraId="1895E42A" w14:textId="77777777" w:rsidR="00DF5A66" w:rsidRDefault="00000000">
      <w:pPr>
        <w:rPr>
          <w:rFonts w:hint="eastAsia"/>
        </w:rPr>
      </w:pPr>
      <w:r>
        <w:t>一次修訂／換案意見：保留原稿對照；無強制修訂。</w:t>
      </w:r>
    </w:p>
    <w:p w14:paraId="495EE910" w14:textId="77777777" w:rsidR="00DF5A66" w:rsidRDefault="00000000">
      <w:pPr>
        <w:rPr>
          <w:rFonts w:hint="eastAsia"/>
        </w:rPr>
      </w:pPr>
      <w:r>
        <w:t>publish_status</w:t>
      </w:r>
      <w:r>
        <w:t>：</w:t>
      </w:r>
      <w:r>
        <w:t>editorial_review</w:t>
      </w:r>
    </w:p>
    <w:p w14:paraId="591FF86E" w14:textId="77777777" w:rsidR="00DF5A66" w:rsidRDefault="00000000">
      <w:pPr>
        <w:pStyle w:val="21"/>
      </w:pPr>
      <w:r>
        <w:t>第</w:t>
      </w:r>
      <w:r>
        <w:t>13</w:t>
      </w:r>
      <w:r>
        <w:t>卦｜</w:t>
      </w:r>
      <w:r>
        <w:t>6</w:t>
      </w:r>
      <w:r>
        <w:t>爻</w:t>
      </w:r>
    </w:p>
    <w:p w14:paraId="3A8A8A33" w14:textId="77777777" w:rsidR="00DF5A66" w:rsidRDefault="00000000">
      <w:pPr>
        <w:pStyle w:val="31"/>
      </w:pPr>
      <w:r>
        <w:t>XFIN-H13-L1</w:t>
      </w:r>
      <w:r>
        <w:t>｜最終</w:t>
      </w:r>
      <w:r>
        <w:t>A</w:t>
      </w:r>
      <w:r>
        <w:t>級</w:t>
      </w:r>
    </w:p>
    <w:p w14:paraId="6FE49221" w14:textId="77777777" w:rsidR="00DF5A66" w:rsidRDefault="00000000">
      <w:pPr>
        <w:pStyle w:val="4"/>
      </w:pPr>
      <w:r>
        <w:t>初九｜中國加入</w:t>
      </w:r>
      <w:r>
        <w:t xml:space="preserve">WTO </w:t>
      </w:r>
      <w:r>
        <w:t>走出單一圈子的合作</w:t>
      </w:r>
    </w:p>
    <w:p w14:paraId="2EC6E065" w14:textId="77777777" w:rsidR="00DF5A66" w:rsidRDefault="00000000">
      <w:pPr>
        <w:rPr>
          <w:rFonts w:hint="eastAsia"/>
        </w:rPr>
      </w:pPr>
      <w:r>
        <w:t>XFIN-H13-L1</w:t>
      </w:r>
      <w:r>
        <w:t>｜</w:t>
      </w:r>
      <w:r>
        <w:t>13</w:t>
      </w:r>
      <w:r>
        <w:t>卦｜第</w:t>
      </w:r>
      <w:r>
        <w:t>1</w:t>
      </w:r>
      <w:r>
        <w:t>爻｜走出單一圈子的合作｜適切性</w:t>
      </w:r>
      <w:r>
        <w:t xml:space="preserve"> A</w:t>
      </w:r>
      <w:r>
        <w:t>｜</w:t>
      </w:r>
      <w:r>
        <w:t>WTO2001</w:t>
      </w:r>
    </w:p>
    <w:p w14:paraId="1E9B4574" w14:textId="77777777" w:rsidR="00DF5A66" w:rsidRDefault="00000000">
      <w:pPr>
        <w:pStyle w:val="31"/>
      </w:pPr>
      <w:r>
        <w:t>XFIN-H13-L2</w:t>
      </w:r>
      <w:r>
        <w:t>｜最終</w:t>
      </w:r>
      <w:r>
        <w:t>B</w:t>
      </w:r>
      <w:r>
        <w:t>級</w:t>
      </w:r>
    </w:p>
    <w:p w14:paraId="45C446E9" w14:textId="77777777" w:rsidR="00DF5A66" w:rsidRDefault="00000000">
      <w:pPr>
        <w:pStyle w:val="4"/>
      </w:pPr>
      <w:r>
        <w:t>六二｜范仲淹創設義田</w:t>
      </w:r>
      <w:r>
        <w:t xml:space="preserve"> </w:t>
      </w:r>
      <w:r>
        <w:t>照顧熟人也有範圍限制</w:t>
      </w:r>
    </w:p>
    <w:p w14:paraId="15E13555" w14:textId="77777777" w:rsidR="00DF5A66" w:rsidRDefault="00000000">
      <w:pPr>
        <w:rPr>
          <w:rFonts w:hint="eastAsia"/>
        </w:rPr>
      </w:pPr>
      <w:r>
        <w:t>XFIN-H13-L2</w:t>
      </w:r>
      <w:r>
        <w:t>｜</w:t>
      </w:r>
      <w:r>
        <w:t>13</w:t>
      </w:r>
      <w:r>
        <w:t>卦｜第</w:t>
      </w:r>
      <w:r>
        <w:t>2</w:t>
      </w:r>
      <w:r>
        <w:t>爻｜照顧熟人也有範圍限制｜複查</w:t>
      </w:r>
      <w:r>
        <w:t xml:space="preserve"> B</w:t>
      </w:r>
    </w:p>
    <w:p w14:paraId="7BC7CBCD" w14:textId="77777777" w:rsidR="00DF5A66" w:rsidRDefault="00000000">
      <w:pPr>
        <w:rPr>
          <w:rFonts w:hint="eastAsia"/>
        </w:rPr>
      </w:pPr>
      <w:r>
        <w:t>原始識別碼／對照事件：</w:t>
      </w:r>
      <w:r>
        <w:t>FANYI</w:t>
      </w:r>
    </w:p>
    <w:p w14:paraId="3AE27414" w14:textId="77777777" w:rsidR="00DF5A66" w:rsidRDefault="00000000">
      <w:pPr>
        <w:rPr>
          <w:rFonts w:hint="eastAsia"/>
        </w:rPr>
      </w:pPr>
      <w:r>
        <w:t>原《小象》：同人于宗，吝道也。</w:t>
      </w:r>
    </w:p>
    <w:p w14:paraId="1C8BFFCE" w14:textId="77777777" w:rsidR="00DF5A66" w:rsidRDefault="00000000">
      <w:pPr>
        <w:rPr>
          <w:rFonts w:hint="eastAsia"/>
        </w:rPr>
      </w:pPr>
      <w:r>
        <w:t>原稿歷史故事（完整保留）：事件與來源　北宋范仲淹希望以可持續的收入照顧族人，而不是只在有人急需時臨時贈錢。田地能產生租收，但要用於衣食與婚喪，仍須先購置土地，再訂明收入由誰管理、哪些需要可以領取。錢公輔記述范仲淹購置義田，以田產收入接濟族人，供應衣食與婚喪所需。資產因此不只留在個人名下，而成為延續救助的來源。錢公輔的記述說范仲淹購置義田，並以田租供應宗族生活所需。田地的收成和族人需要每年可能不同，制度必須有人照看，才能持續發揮作用。記載有褒揚人物的角度，不含每年每人的完整收支表。購地、取得田租、按規則給付，構成一套可延續的救助安排。對象是特定宗族，不能直接等同現代面向全民的公共保障。資料可回查</w:t>
      </w:r>
      <w:r>
        <w:t>YI</w:t>
      </w:r>
      <w:r>
        <w:t>的「置義田及日給月給段」；原檔標示時期為</w:t>
      </w:r>
      <w:r>
        <w:t>11</w:t>
      </w:r>
      <w:r>
        <w:t>世紀中葉，屬家族公益理財案例。這些是事件位置與材料性質，不代表史書或機構資料留下每個參與者的完整帳簿。</w:t>
      </w:r>
    </w:p>
    <w:p w14:paraId="41E141D3" w14:textId="77777777" w:rsidR="00DF5A66" w:rsidRDefault="00000000">
      <w:pPr>
        <w:rPr>
          <w:rFonts w:hint="eastAsia"/>
        </w:rPr>
      </w:pPr>
      <w:r>
        <w:t>原稿逐爻對照（完整保留）：歷史對照　在范仲淹義田一例，錢公輔的記述說范仲淹購置義田，並以田租供應宗族生活所需。義田支持宗族，可對照合作限於內圈的界線；有益於族人不代表已處理全社會的貧困。《小象》說「同人于宗，吝道也」。救助的來源與給付規則要一起看。讀者可追問：田租若不夠支應衣食和婚喪，原有承諾怎樣調整？這是後人借此爻對照史事，並非當事人據爻辭作決定。事件發生於</w:t>
      </w:r>
      <w:r>
        <w:t>11</w:t>
      </w:r>
      <w:r>
        <w:t>世紀中葉，後續成果還應回查</w:t>
      </w:r>
      <w:r>
        <w:t>YI</w:t>
      </w:r>
      <w:r>
        <w:t>所載資料。</w:t>
      </w:r>
    </w:p>
    <w:p w14:paraId="79A71A22" w14:textId="77777777" w:rsidR="00DF5A66" w:rsidRDefault="00000000">
      <w:pPr>
        <w:rPr>
          <w:rFonts w:hint="eastAsia"/>
        </w:rPr>
      </w:pPr>
      <w:r>
        <w:t>原第一輪審查意見：事件「北宋范仲淹希望以可持續的收入照顧族人，而不是只在有人急需時臨時贈錢。田地能產生租收，但要用於衣食與婚喪，仍須先購置土地，再訂明收入由誰管理、哪些需要可以領取。錢公輔記述范仲淹購置義田，以田產收入接濟族人，供應衣食與婚喪所」可觸及「同人局限宗族、公共合作不足」，但所載歷史行動僅覆蓋局部意象；不能把政策成果或後世解釋等同當事人依《小象》作決策。</w:t>
      </w:r>
    </w:p>
    <w:p w14:paraId="1AA28C6E" w14:textId="77777777" w:rsidR="00DF5A66" w:rsidRDefault="00000000">
      <w:pPr>
        <w:rPr>
          <w:rFonts w:hint="eastAsia"/>
        </w:rPr>
      </w:pPr>
      <w:r>
        <w:t>V4.3.1</w:t>
      </w:r>
      <w:r>
        <w:t>修訂逐爻對照：【保留原案、一次局部改寫】歷史對照</w:t>
      </w:r>
      <w:r>
        <w:t xml:space="preserve"> </w:t>
      </w:r>
      <w:r>
        <w:t>在范仲淹義田一例，錢公輔的記述說范仲淹購置義田，並以田租供應宗族生活所需。義田支持宗族，可對照合作限於內圈的界線；有益於族人不代表已處理全社會的貧困。《小象》說「同人于宗，吝道也」。救助的來源與給付規則要一起看。讀者可追問：田租若不夠支應衣食和婚喪，原有承諾怎樣調整？這是後人借此爻對照史事，並非當事人據爻辭作決定。事件發生於</w:t>
      </w:r>
      <w:r>
        <w:t>11</w:t>
      </w:r>
      <w:r>
        <w:t>世紀中葉，後續成果還應回查</w:t>
      </w:r>
      <w:r>
        <w:t>YI</w:t>
      </w:r>
      <w:r>
        <w:t>所載資料。</w:t>
      </w:r>
      <w:r>
        <w:br/>
      </w:r>
      <w:r>
        <w:br/>
      </w:r>
      <w:r>
        <w:t>此爻《小象》原句為「同人于宗，吝道也。」，審查重點是「北宋范仲淹希望以可持續的收入照顧族人，而不是只在有人急需時臨時贈錢。田地能產生租收，但要用於衣食與婚喪，仍須先購置土地，再訂明收入由誰管理、哪些需要可以領取。錢公輔記述范仲淹購置義田，以田產收入接濟族人，供應衣食與婚喪所」。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68F21806" w14:textId="77777777" w:rsidR="00DF5A66"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2A9083A2" w14:textId="77777777" w:rsidR="00DF5A66" w:rsidRDefault="00000000">
      <w:pPr>
        <w:pStyle w:val="31"/>
      </w:pPr>
      <w:r>
        <w:t>XFIN-H13-L3</w:t>
      </w:r>
      <w:r>
        <w:t>｜最終</w:t>
      </w:r>
      <w:r>
        <w:t>B</w:t>
      </w:r>
      <w:r>
        <w:t>級</w:t>
      </w:r>
    </w:p>
    <w:p w14:paraId="0516B572" w14:textId="77777777" w:rsidR="00DF5A66" w:rsidRDefault="00000000">
      <w:pPr>
        <w:pStyle w:val="4"/>
      </w:pPr>
      <w:r>
        <w:t>九三｜漢代鹽鐵專賣與政策爭論</w:t>
      </w:r>
      <w:r>
        <w:t xml:space="preserve"> </w:t>
      </w:r>
      <w:r>
        <w:t>對立會讓合作停滯</w:t>
      </w:r>
    </w:p>
    <w:p w14:paraId="533B96DA" w14:textId="77777777" w:rsidR="00DF5A66" w:rsidRDefault="00000000">
      <w:pPr>
        <w:rPr>
          <w:rFonts w:hint="eastAsia"/>
        </w:rPr>
      </w:pPr>
      <w:r>
        <w:t>XFIN-H13-L3</w:t>
      </w:r>
      <w:r>
        <w:t>｜</w:t>
      </w:r>
      <w:r>
        <w:t>13</w:t>
      </w:r>
      <w:r>
        <w:t>卦｜城濮之戰前晉軍退避三舍：戒備與延宕的資源代價｜複查</w:t>
      </w:r>
      <w:r>
        <w:t xml:space="preserve"> B</w:t>
      </w:r>
    </w:p>
    <w:p w14:paraId="30170B21" w14:textId="77777777" w:rsidR="00DF5A66" w:rsidRDefault="00000000">
      <w:pPr>
        <w:rPr>
          <w:rFonts w:hint="eastAsia"/>
        </w:rPr>
      </w:pPr>
      <w:r>
        <w:t>原始案例</w:t>
      </w:r>
      <w:r>
        <w:t>ID</w:t>
      </w:r>
      <w:r>
        <w:t>：</w:t>
      </w:r>
      <w:r>
        <w:t>SALT81</w:t>
      </w:r>
    </w:p>
    <w:p w14:paraId="7F12B3F8" w14:textId="77777777" w:rsidR="00DF5A66" w:rsidRDefault="00000000">
      <w:pPr>
        <w:rPr>
          <w:rFonts w:hint="eastAsia"/>
        </w:rPr>
      </w:pPr>
      <w:r>
        <w:t>原稿《小象》：伏戎于莽，敵剛也。三歲不興，安行也。</w:t>
      </w:r>
    </w:p>
    <w:p w14:paraId="0B8F4023" w14:textId="77777777" w:rsidR="00DF5A66" w:rsidRDefault="00000000">
      <w:pPr>
        <w:rPr>
          <w:rFonts w:hint="eastAsia"/>
        </w:rPr>
      </w:pPr>
      <w:r>
        <w:t>原有譯文：「把武力伏藏草莽，登高窺伺，三年也不敢興兵。」《象傳》解釋：敵剛。「把武力伏藏草莽，登高窺伺，三年也不敢興兵。」《象傳》解釋：安行。</w:t>
      </w:r>
    </w:p>
    <w:p w14:paraId="119C28C1" w14:textId="77777777" w:rsidR="00DF5A66" w:rsidRDefault="00000000">
      <w:pPr>
        <w:rPr>
          <w:rFonts w:hint="eastAsia"/>
        </w:rPr>
      </w:pPr>
      <w:r>
        <w:t>原稿證據標示：</w:t>
      </w:r>
      <w:r>
        <w:t xml:space="preserve">B </w:t>
      </w:r>
      <w:r>
        <w:t>後設對照</w:t>
      </w:r>
      <w:r>
        <w:t xml:space="preserve"> </w:t>
      </w:r>
      <w:r>
        <w:t>非實際用易證據</w:t>
      </w:r>
    </w:p>
    <w:p w14:paraId="2ED423C5" w14:textId="77777777" w:rsidR="00DF5A66" w:rsidRDefault="00000000">
      <w:pPr>
        <w:rPr>
          <w:rFonts w:hint="eastAsia"/>
        </w:rPr>
      </w:pPr>
      <w:r>
        <w:t>原始歷史故事（留痕）：事件與來源　漢昭帝時，朝廷財政需要負擔邊防和行政開銷，鹽鐵、均輸等政策涉及可取得的收入，也牽動民間用貨與交易。不同群體對哪些負擔可接受有不同看法。漢昭帝時，官員與賢良文學討論鹽鐵、均輸等措施。支持者強調邊防經費，反對者關切百姓負擔與官府逐利，呈現不同的財政優先次序。官員與賢良文學在鹽鐵會議中陳述各自理由。支持者重視軍需來源，反對者質疑對百姓生活及民間買賣的影響。《鹽鐵論》記下這些主張，並非一份會後所有政策立即改廢的清單。從財政問題到公開辯論，史事顯示政策既有收入面，也有成本落到誰身上的問題。對話保留了不同立場，爭議仍須靠後續政策處理。資料可回查</w:t>
      </w:r>
      <w:r>
        <w:t>SALT</w:t>
      </w:r>
      <w:r>
        <w:t>的「〈本議第一〉」；原檔標示時期為前</w:t>
      </w:r>
      <w:r>
        <w:t>81</w:t>
      </w:r>
      <w:r>
        <w:t>年，屬財政辯論案例。這些是事件位置與材料性質，不代表史書或機構資料留下每個參與者的完整帳簿。</w:t>
      </w:r>
    </w:p>
    <w:p w14:paraId="1B6D0420" w14:textId="77777777" w:rsidR="00DF5A66" w:rsidRDefault="00000000">
      <w:pPr>
        <w:rPr>
          <w:rFonts w:hint="eastAsia"/>
        </w:rPr>
      </w:pPr>
      <w:r>
        <w:t>原始逐爻對照（留痕）：歷史對照　事情走到這一步：從財政問題到公開辯論，史事顯示政策既有收入面，也有成本落到誰身上的問題。「對立會讓合作停滯」因此值得再問一次。《小象》說「伏戎于莽，敵剛也。三歲不興，安行也」。辯論留下分歧，不會自動抹去取捨。鹽鐵論辯呈現政策利益衝突，可借來思考只防備對方時，難以形成共同方案。回到具體選擇，軍費需要與民間負擔，能否放在同一張政策清單？這是後人借此爻對照史事，並非當事人據爻辭作決定。</w:t>
      </w:r>
    </w:p>
    <w:p w14:paraId="40440502" w14:textId="77777777" w:rsidR="00DF5A66" w:rsidRDefault="00000000">
      <w:pPr>
        <w:rPr>
          <w:rFonts w:hint="eastAsia"/>
        </w:rPr>
      </w:pPr>
      <w:r>
        <w:rPr>
          <w:b/>
        </w:rPr>
        <w:t>第一輪評級：</w:t>
      </w:r>
      <w:r>
        <w:rPr>
          <w:b/>
        </w:rPr>
        <w:t>C</w:t>
      </w:r>
      <w:r>
        <w:rPr>
          <w:b/>
        </w:rPr>
        <w:t>｜本輪複查：</w:t>
      </w:r>
      <w:r>
        <w:rPr>
          <w:b/>
        </w:rPr>
        <w:t>B</w:t>
      </w:r>
      <w:r>
        <w:rPr>
          <w:b/>
        </w:rPr>
        <w:t>｜本輪處理：已換案</w:t>
      </w:r>
    </w:p>
    <w:p w14:paraId="0C80FF36" w14:textId="77777777" w:rsidR="00DF5A66" w:rsidRDefault="00000000">
      <w:pPr>
        <w:rPr>
          <w:rFonts w:hint="eastAsia"/>
        </w:rPr>
      </w:pPr>
      <w:r>
        <w:t>新事件識別碼：</w:t>
      </w:r>
      <w:r>
        <w:t>NEW-CN-EF-01303</w:t>
      </w:r>
    </w:p>
    <w:p w14:paraId="4BCB7A28" w14:textId="77777777" w:rsidR="00DF5A66" w:rsidRDefault="00000000">
      <w:pPr>
        <w:rPr>
          <w:rFonts w:hint="eastAsia"/>
        </w:rPr>
      </w:pPr>
      <w:r>
        <w:t>新事件來源：《左傳</w:t>
      </w:r>
      <w:r>
        <w:t>·</w:t>
      </w:r>
      <w:r>
        <w:t>僖公二十八年》；《太平御覽</w:t>
      </w:r>
      <w:r>
        <w:t>·</w:t>
      </w:r>
      <w:r>
        <w:t>兵部》；</w:t>
      </w:r>
      <w:r>
        <w:t>https://ctext.org/text.pl?if=en&amp;node=377914</w:t>
      </w:r>
    </w:p>
    <w:p w14:paraId="581A2B91" w14:textId="77777777" w:rsidR="00DF5A66" w:rsidRDefault="00000000">
      <w:pPr>
        <w:rPr>
          <w:rFonts w:hint="eastAsia"/>
        </w:rPr>
      </w:pPr>
      <w:r>
        <w:t>新歷史故事（取代原案供上線）：春秋時期晉楚爭霸，晉文公率領軍隊與楚軍相持。古籍記載晉軍曾退避三舍，楚軍繼續追進，雙方後來在城濮交戰。軍隊一退一進，必須維持隊伍、車馬、軍糧與命令傳達；退避也使戰場位置與後續決戰條件發生變化。晉楚最終交戰，晉軍獲勝。這是有軍事行動和結果的史事，但現存引述不能精確核算退避期間軍費、糧草數量，也沒有證據顯示退避持續了「三年」。本例只將行動延宕與維持軍事資源的代價作經濟史角度的有限閱讀。</w:t>
      </w:r>
    </w:p>
    <w:p w14:paraId="7F064E1C" w14:textId="77777777" w:rsidR="00DF5A66" w:rsidRDefault="00000000">
      <w:pPr>
        <w:rPr>
          <w:rFonts w:hint="eastAsia"/>
        </w:rPr>
      </w:pPr>
      <w:r>
        <w:rPr>
          <w:b/>
        </w:rPr>
        <w:t>修訂逐爻對照（取代原案供上線）：《小象》「伏戎于莽，敵剛也。三歲不興，安行也」重點在強敵當前、戒備與不便輕舉。城濮戰前晉軍退避、等待戰機，與暫不冒進相近，並能討論延宕對人員、補給與後續部署的影響；但不是字面的伏兵，也沒有三年僵局。因經濟財經面向只能由軍事補給推及，保留</w:t>
      </w:r>
      <w:r>
        <w:rPr>
          <w:b/>
        </w:rPr>
        <w:t>B</w:t>
      </w:r>
      <w:r>
        <w:rPr>
          <w:b/>
        </w:rPr>
        <w:t>級。</w:t>
      </w:r>
    </w:p>
    <w:p w14:paraId="2FEF92B7" w14:textId="77777777" w:rsidR="00DF5A66" w:rsidRDefault="00000000">
      <w:pPr>
        <w:rPr>
          <w:rFonts w:hint="eastAsia"/>
        </w:rPr>
      </w:pPr>
      <w:r>
        <w:t>史料核驗與限制：核對上述來源對事件主幹的支持；未核驗特定人物心理、精確數量或全部異文。新案與爻義有任何不完全對應者保留</w:t>
      </w:r>
      <w:r>
        <w:t>B</w:t>
      </w:r>
      <w:r>
        <w:t>級。原始事件與對照只供編輯稽核，不作新版顯示。</w:t>
      </w:r>
    </w:p>
    <w:p w14:paraId="14DC4AC7" w14:textId="77777777" w:rsidR="00DF5A66" w:rsidRDefault="00000000">
      <w:pPr>
        <w:pStyle w:val="31"/>
      </w:pPr>
      <w:r>
        <w:t>XFIN-H13-L4</w:t>
      </w:r>
      <w:r>
        <w:t>｜最終</w:t>
      </w:r>
      <w:r>
        <w:t>B</w:t>
      </w:r>
      <w:r>
        <w:t>級</w:t>
      </w:r>
    </w:p>
    <w:p w14:paraId="622D7507" w14:textId="77777777" w:rsidR="00DF5A66" w:rsidRDefault="00000000">
      <w:pPr>
        <w:pStyle w:val="4"/>
      </w:pPr>
      <w:r>
        <w:t>九四｜廢兩改元統一貨幣計價</w:t>
      </w:r>
      <w:r>
        <w:t xml:space="preserve"> </w:t>
      </w:r>
      <w:r>
        <w:t>回到共同尺度才能減少衝突</w:t>
      </w:r>
    </w:p>
    <w:p w14:paraId="04EF8B5A" w14:textId="77777777" w:rsidR="00DF5A66" w:rsidRDefault="00000000">
      <w:pPr>
        <w:rPr>
          <w:rFonts w:hint="eastAsia"/>
        </w:rPr>
      </w:pPr>
      <w:r>
        <w:t>XFIN-H13-L4</w:t>
      </w:r>
      <w:r>
        <w:t>｜</w:t>
      </w:r>
      <w:r>
        <w:t>13</w:t>
      </w:r>
      <w:r>
        <w:t>卦｜第</w:t>
      </w:r>
      <w:r>
        <w:t>4</w:t>
      </w:r>
      <w:r>
        <w:t>爻｜回到共同尺度才能減少衝突｜複查</w:t>
      </w:r>
      <w:r>
        <w:t xml:space="preserve"> B</w:t>
      </w:r>
    </w:p>
    <w:p w14:paraId="74C1AE32" w14:textId="77777777" w:rsidR="00DF5A66" w:rsidRDefault="00000000">
      <w:pPr>
        <w:rPr>
          <w:rFonts w:hint="eastAsia"/>
        </w:rPr>
      </w:pPr>
      <w:r>
        <w:t>原始識別碼／對照事件：</w:t>
      </w:r>
      <w:r>
        <w:t>LIANGYUAN33</w:t>
      </w:r>
    </w:p>
    <w:p w14:paraId="45449E56" w14:textId="77777777" w:rsidR="00DF5A66" w:rsidRDefault="00000000">
      <w:pPr>
        <w:rPr>
          <w:rFonts w:hint="eastAsia"/>
        </w:rPr>
      </w:pPr>
      <w:r>
        <w:t>原《小象》：乘其墉，義弗克也，其吉，則困而反則也。</w:t>
      </w:r>
    </w:p>
    <w:p w14:paraId="747B31EA" w14:textId="77777777" w:rsidR="00DF5A66" w:rsidRDefault="00000000">
      <w:pPr>
        <w:rPr>
          <w:rFonts w:hint="eastAsia"/>
        </w:rPr>
      </w:pPr>
      <w:r>
        <w:t>原稿歷史故事（完整保留）：事件與來源　近代銀兩與銀元並行，買賣雙方談好價格後仍可能遇到稱量、換算和支付方式的差異。不同地方與行業沿用不同習慣，對跨地交易和帳務結算形成阻礙。</w:t>
      </w:r>
      <w:r>
        <w:t>1933</w:t>
      </w:r>
      <w:r>
        <w:t>年的廢兩改元，試圖結束銀兩與銀元並行造成的計算與支付不便，改以銀元為統一單位。提案也注意到轉換需要步驟，避免市場混亂。</w:t>
      </w:r>
      <w:r>
        <w:t>1933</w:t>
      </w:r>
      <w:r>
        <w:t>年廢兩改元提出以銀元作共同單位，並考慮原有契約和市場交易如何過渡。制度宣布後，店家及銀行仍需改寫帳目、調整支付方法。提案提供政策理由和轉換設計，不是每家商店適應速度的逐日紀錄。從並行造成不便，到擬定統一規則，再到市場逐步採用，是改革的主要經過。使用者能否正確換算，比一紙公告更直接影響日常交易。資料可回查</w:t>
      </w:r>
      <w:r>
        <w:t>TWO</w:t>
      </w:r>
      <w:r>
        <w:t>；</w:t>
      </w:r>
      <w:r>
        <w:t>TWO2</w:t>
      </w:r>
      <w:r>
        <w:t>的「改革提案及公告段」；原檔標示時期為</w:t>
      </w:r>
      <w:r>
        <w:t>1933</w:t>
      </w:r>
      <w:r>
        <w:t>年，屬交易制度案例。這些是事件位置與材料性質，不代表史書或機構資料留下每個參與者的完整帳簿。</w:t>
      </w:r>
    </w:p>
    <w:p w14:paraId="3536D4B2" w14:textId="77777777" w:rsidR="00DF5A66" w:rsidRDefault="00000000">
      <w:pPr>
        <w:rPr>
          <w:rFonts w:hint="eastAsia"/>
        </w:rPr>
      </w:pPr>
      <w:r>
        <w:t>原稿逐爻對照（完整保留）：歷史對照　近代銀兩與銀元並行，買賣雙方談好價格後仍可能遇到稱量、換算和支付方式的差異。讀這段歷史，可先留意「回到共同尺度才能減少衝突」。《小象》說「乘其墉，義弗克也，其吉，則困而反則也」。廢兩改元處理支付分歧，可對照發現原有做法受阻後，重新訂出雙方能使用的規則。再問一句：舊契約以銀兩計價，改用銀元時誰來換算？統一單位仍有過渡成本。這是後人借此爻對照史事，並非當事人據爻辭作決定。</w:t>
      </w:r>
    </w:p>
    <w:p w14:paraId="138A7FB7" w14:textId="77777777" w:rsidR="00DF5A66" w:rsidRDefault="00000000">
      <w:pPr>
        <w:rPr>
          <w:rFonts w:hint="eastAsia"/>
        </w:rPr>
      </w:pPr>
      <w:r>
        <w:t>原第一輪審查意見：事件「近代銀兩與銀元並行，買賣雙方談好價格後仍可能遇到稱量、換算和支付方式的差異。不同地方與行業沿用不同習慣，對跨地交易和帳務結算形成阻礙。</w:t>
      </w:r>
      <w:r>
        <w:t>1933</w:t>
      </w:r>
      <w:r>
        <w:t>年的廢兩改元，試圖結束銀兩與銀元並行造成的計算與支付不便，改以銀元為統一單位。」可觸及「逼近衝突卻因理不正而回歸規範」，但所載歷史行動僅覆蓋局部意象；不能把政策成果或後世解釋等同當事人依《小象》作決策。</w:t>
      </w:r>
    </w:p>
    <w:p w14:paraId="43525B28" w14:textId="77777777" w:rsidR="00DF5A66" w:rsidRDefault="00000000">
      <w:pPr>
        <w:rPr>
          <w:rFonts w:hint="eastAsia"/>
        </w:rPr>
      </w:pPr>
      <w:r>
        <w:t>V4.3.1</w:t>
      </w:r>
      <w:r>
        <w:t>修訂逐爻對照：【保留原案、一次局部改寫】歷史對照</w:t>
      </w:r>
      <w:r>
        <w:t xml:space="preserve"> </w:t>
      </w:r>
      <w:r>
        <w:t>近代銀兩與銀元並行，買賣雙方談好價格後仍可能遇到稱量、換算和支付方式的差異。讀這段歷史，可先留意「回到共同尺度才能減少衝突」。《小象》說「乘其墉，義弗克也，其吉，則困而反則也」。廢兩改元處理支付分歧，可對照發現原有做法受阻後，重新訂出雙方能使用的規則。再問一句：舊契約以銀兩計價，改用銀元時誰來換算？統一單位仍有過渡成本。這是後人借此爻對照史事，並非當事人據爻辭作決定。</w:t>
      </w:r>
      <w:r>
        <w:br/>
      </w:r>
      <w:r>
        <w:br/>
      </w:r>
      <w:r>
        <w:t>此爻《小象》原句為「乘其墉，義弗克也，其吉，則困而反則也。」，審查重點是「近代銀兩與銀元並行，買賣雙方談好價格後仍可能遇到稱量、換算和支付方式的差異。不同地方與行業沿用不同習慣，對跨地交易和帳務結算形成阻礙。</w:t>
      </w:r>
      <w:r>
        <w:t>1933</w:t>
      </w:r>
      <w:r>
        <w:t>年的廢兩改元，試圖結束銀兩與銀元並行造成的計算與支付不便，改以銀元為統一單位。」。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497FF8E7" w14:textId="77777777" w:rsidR="00DF5A66"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4D7C9AEC" w14:textId="77777777" w:rsidR="00DF5A66" w:rsidRDefault="00000000">
      <w:pPr>
        <w:pStyle w:val="31"/>
      </w:pPr>
      <w:r>
        <w:t>XFIN-H13-L5</w:t>
      </w:r>
      <w:r>
        <w:t>｜最終</w:t>
      </w:r>
      <w:r>
        <w:t>B</w:t>
      </w:r>
      <w:r>
        <w:t>級</w:t>
      </w:r>
    </w:p>
    <w:p w14:paraId="405023E1" w14:textId="77777777" w:rsidR="00DF5A66" w:rsidRDefault="00000000">
      <w:pPr>
        <w:pStyle w:val="4"/>
      </w:pPr>
      <w:r>
        <w:t>九五｜中國加入</w:t>
      </w:r>
      <w:r>
        <w:t>WTO</w:t>
      </w:r>
      <w:r>
        <w:t>：協商使不同立場相遇</w:t>
      </w:r>
      <w:r>
        <w:t xml:space="preserve"> </w:t>
      </w:r>
      <w:r>
        <w:t>協商使不同立場相遇</w:t>
      </w:r>
    </w:p>
    <w:p w14:paraId="5D7D47E7" w14:textId="77777777" w:rsidR="00DF5A66" w:rsidRDefault="00000000">
      <w:pPr>
        <w:rPr>
          <w:rFonts w:hint="eastAsia"/>
        </w:rPr>
      </w:pPr>
      <w:r>
        <w:t>XFIN-H13-L5</w:t>
      </w:r>
      <w:r>
        <w:t>｜</w:t>
      </w:r>
      <w:r>
        <w:t>13</w:t>
      </w:r>
      <w:r>
        <w:t>卦｜第</w:t>
      </w:r>
      <w:r>
        <w:t>5</w:t>
      </w:r>
      <w:r>
        <w:t>爻｜協商使不同立場相遇｜複查</w:t>
      </w:r>
      <w:r>
        <w:t xml:space="preserve"> B</w:t>
      </w:r>
    </w:p>
    <w:p w14:paraId="2A3C489A" w14:textId="77777777" w:rsidR="00DF5A66" w:rsidRDefault="00000000">
      <w:pPr>
        <w:rPr>
          <w:rFonts w:hint="eastAsia"/>
        </w:rPr>
      </w:pPr>
      <w:r>
        <w:t>原始識別碼／對照事件：</w:t>
      </w:r>
      <w:r>
        <w:t>WTO2001</w:t>
      </w:r>
    </w:p>
    <w:p w14:paraId="65BA140F" w14:textId="77777777" w:rsidR="00DF5A66" w:rsidRDefault="00000000">
      <w:pPr>
        <w:rPr>
          <w:rFonts w:hint="eastAsia"/>
        </w:rPr>
      </w:pPr>
      <w:r>
        <w:t>原《小象》：同人之先，以中直也。大師相遇，言相克也。</w:t>
      </w:r>
    </w:p>
    <w:p w14:paraId="2EA074AB" w14:textId="77777777" w:rsidR="00DF5A66" w:rsidRDefault="00000000">
      <w:pPr>
        <w:rPr>
          <w:rFonts w:hint="eastAsia"/>
        </w:rPr>
      </w:pPr>
      <w:r>
        <w:t>原稿歷史故事（完整保留）：事件與來源　中國申請加入世界貿易組織，需要與既有會員談妥商品、服務及制度條件。加入多邊組織能取得共同規則下的市場機會，也意味相關部門和企業須適應新的承諾。中國於</w:t>
      </w:r>
      <w:r>
        <w:t>2001</w:t>
      </w:r>
      <w:r>
        <w:t>年</w:t>
      </w:r>
      <w:r>
        <w:t>12</w:t>
      </w:r>
      <w:r>
        <w:t>月</w:t>
      </w:r>
      <w:r>
        <w:t>11</w:t>
      </w:r>
      <w:r>
        <w:t>日加入世界貿易組織。加入多邊貿易體系，意味著取得參與機會，也承擔協議中的市場開放與制度承諾。談判與批准過後，中國於</w:t>
      </w:r>
      <w:r>
        <w:t>2001</w:t>
      </w:r>
      <w:r>
        <w:t>年</w:t>
      </w:r>
      <w:r>
        <w:t>12</w:t>
      </w:r>
      <w:r>
        <w:t>月</w:t>
      </w:r>
      <w:r>
        <w:t>11</w:t>
      </w:r>
      <w:r>
        <w:t>日成為會員。協議文件規範市場開放及其他責任，執行需要逐項落到主管機關和交易者身上。正式入會是一個日期，產業適應不是同一天完成；現有概述不足以計算每家公司因此增加多少收益。事情從提出入會、協商條件，走到會員資格確立，往後才是承諾的持續履行。權利與義務屬同一安排，不應只擷取其中一面。資料可回查</w:t>
      </w:r>
      <w:r>
        <w:t>WTO</w:t>
      </w:r>
      <w:r>
        <w:t>；</w:t>
      </w:r>
      <w:r>
        <w:t>WTO2</w:t>
      </w:r>
      <w:r>
        <w:t>的「入會批准與生效日期」；原檔標示時期為</w:t>
      </w:r>
      <w:r>
        <w:t>2001</w:t>
      </w:r>
      <w:r>
        <w:t>年，屬國際貿易案例。這些是事件位置與材料性質，不代表史書或機構資料留下每個參與者的完整帳簿。</w:t>
      </w:r>
    </w:p>
    <w:p w14:paraId="5CA88934" w14:textId="77777777" w:rsidR="00DF5A66" w:rsidRDefault="00000000">
      <w:pPr>
        <w:rPr>
          <w:rFonts w:hint="eastAsia"/>
        </w:rPr>
      </w:pPr>
      <w:r>
        <w:t>原稿逐爻對照（完整保留）：歷史對照　中國於</w:t>
      </w:r>
      <w:r>
        <w:t>2001</w:t>
      </w:r>
      <w:r>
        <w:t>年</w:t>
      </w:r>
      <w:r>
        <w:t>12</w:t>
      </w:r>
      <w:r>
        <w:t>月</w:t>
      </w:r>
      <w:r>
        <w:t>11</w:t>
      </w:r>
      <w:r>
        <w:t>日加入世界貿易組織。這段經過讓「協商使不同立場相遇」有了具體背景。</w:t>
      </w:r>
      <w:r>
        <w:t>WTO</w:t>
      </w:r>
      <w:r>
        <w:t>入會須就條件達成協議，可對照合作在分歧後建立；不能把談判想成沒有利益衝突。《小象》說「同人之先，以中直也。大師相遇，言相克也」。資格取得只是執行規則的起點。讀者可追問：入會承諾寫成文字後，哪個部門與企業須履行？這是後人借此爻對照史事，並非當事人據爻辭作決定。事件發生於</w:t>
      </w:r>
      <w:r>
        <w:t>2001</w:t>
      </w:r>
      <w:r>
        <w:t>年，後續成果還應回查</w:t>
      </w:r>
      <w:r>
        <w:t>WTO</w:t>
      </w:r>
      <w:r>
        <w:t>、</w:t>
      </w:r>
      <w:r>
        <w:t>WTO2</w:t>
      </w:r>
      <w:r>
        <w:t>所載資料。</w:t>
      </w:r>
    </w:p>
    <w:p w14:paraId="48A47BDD" w14:textId="77777777" w:rsidR="00DF5A66" w:rsidRDefault="00000000">
      <w:pPr>
        <w:rPr>
          <w:rFonts w:hint="eastAsia"/>
        </w:rPr>
      </w:pPr>
      <w:r>
        <w:t>原第一輪審查意見：事件「中國申請加入世界貿易組織，需要與既有會員談妥商品、服務及制度條件。加入多邊組織能取得共同規則下的市場機會，也意味相關部門和企業須適應新的承諾。中國於</w:t>
      </w:r>
      <w:r>
        <w:t>2001</w:t>
      </w:r>
      <w:r>
        <w:t>年</w:t>
      </w:r>
      <w:r>
        <w:t>12</w:t>
      </w:r>
      <w:r>
        <w:t>月</w:t>
      </w:r>
      <w:r>
        <w:t>11</w:t>
      </w:r>
      <w:r>
        <w:t>日加入世界貿易組織。加入多邊貿易體系，意味著取得參與」可觸及「先有阻隔爭執，終能以中直相會」，但所載歷史行動僅覆蓋局部意象；不能把政策成果或後世解釋等同當事人依《小象》作決策。</w:t>
      </w:r>
    </w:p>
    <w:p w14:paraId="69309D4E" w14:textId="77777777" w:rsidR="00DF5A66" w:rsidRDefault="00000000">
      <w:pPr>
        <w:rPr>
          <w:rFonts w:hint="eastAsia"/>
        </w:rPr>
      </w:pPr>
      <w:r>
        <w:t>V4.3.1</w:t>
      </w:r>
      <w:r>
        <w:t>修訂逐爻對照：【保留原案、一次局部改寫】歷史對照</w:t>
      </w:r>
      <w:r>
        <w:t xml:space="preserve"> </w:t>
      </w:r>
      <w:r>
        <w:t>中國於</w:t>
      </w:r>
      <w:r>
        <w:t>2001</w:t>
      </w:r>
      <w:r>
        <w:t>年</w:t>
      </w:r>
      <w:r>
        <w:t>12</w:t>
      </w:r>
      <w:r>
        <w:t>月</w:t>
      </w:r>
      <w:r>
        <w:t>11</w:t>
      </w:r>
      <w:r>
        <w:t>日加入世界貿易組織。這段經過讓「協商使不同立場相遇」有了具體背景。</w:t>
      </w:r>
      <w:r>
        <w:t>WTO</w:t>
      </w:r>
      <w:r>
        <w:t>入會須就條件達成協議，可對照合作在分歧後建立；不能把談判想成沒有利益衝突。《小象》說「同人之先，以中直也。大師相遇，言相克也」。資格取得只是執行規則的起點。讀者可追問：入會承諾寫成文字後，哪個部門與企業須履行？這是後人借此爻對照史事，並非當事人據爻辭作決定。事件發生於</w:t>
      </w:r>
      <w:r>
        <w:t>2001</w:t>
      </w:r>
      <w:r>
        <w:t>年，後續成果還應回查</w:t>
      </w:r>
      <w:r>
        <w:t>WTO</w:t>
      </w:r>
      <w:r>
        <w:t>、</w:t>
      </w:r>
      <w:r>
        <w:t>WTO2</w:t>
      </w:r>
      <w:r>
        <w:t>所載資料。</w:t>
      </w:r>
      <w:r>
        <w:br/>
      </w:r>
      <w:r>
        <w:br/>
      </w:r>
      <w:r>
        <w:t>此爻《小象》原句為「同人之先，以中直也。大師相遇，言相克也。」，審查重點是「中國申請加入世界貿易組織，需要與既有會員談妥商品、服務及制度條件。加入多邊組織能取得共同規則下的市場機會，也意味相關部門和企業須適應新的承諾。中國於</w:t>
      </w:r>
      <w:r>
        <w:t>2001</w:t>
      </w:r>
      <w:r>
        <w:t>年</w:t>
      </w:r>
      <w:r>
        <w:t>12</w:t>
      </w:r>
      <w:r>
        <w:t>月</w:t>
      </w:r>
      <w:r>
        <w:t>11</w:t>
      </w:r>
      <w:r>
        <w:t>日加入世界貿易組織。加入多邊貿易體系，意味著取得參與」。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090FB93E" w14:textId="77777777" w:rsidR="00DF5A66"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3B423553" w14:textId="77777777" w:rsidR="00DF5A66" w:rsidRDefault="00000000">
      <w:pPr>
        <w:pStyle w:val="31"/>
      </w:pPr>
      <w:r>
        <w:t>XFIN-H13-L6</w:t>
      </w:r>
      <w:r>
        <w:t>｜最終</w:t>
      </w:r>
      <w:r>
        <w:t>B</w:t>
      </w:r>
      <w:r>
        <w:t>級</w:t>
      </w:r>
    </w:p>
    <w:p w14:paraId="760474A9" w14:textId="77777777" w:rsidR="00DF5A66" w:rsidRDefault="00000000">
      <w:pPr>
        <w:pStyle w:val="4"/>
      </w:pPr>
      <w:r>
        <w:t>上九｜廣東在發展對外經濟合作時</w:t>
      </w:r>
      <w:r>
        <w:t xml:space="preserve"> </w:t>
      </w:r>
      <w:r>
        <w:t>局部合作仍有未完成之處</w:t>
      </w:r>
    </w:p>
    <w:p w14:paraId="23FC6A7D" w14:textId="77777777" w:rsidR="00DF5A66" w:rsidRDefault="00000000">
      <w:pPr>
        <w:rPr>
          <w:rFonts w:hint="eastAsia"/>
        </w:rPr>
      </w:pPr>
      <w:r>
        <w:t>XFIN-H13-L6</w:t>
      </w:r>
      <w:r>
        <w:t>｜</w:t>
      </w:r>
      <w:r>
        <w:t>13</w:t>
      </w:r>
      <w:r>
        <w:t>卦｜第</w:t>
      </w:r>
      <w:r>
        <w:t>6</w:t>
      </w:r>
      <w:r>
        <w:t>爻｜局部合作仍有未完成之處｜複查</w:t>
      </w:r>
      <w:r>
        <w:t xml:space="preserve"> B</w:t>
      </w:r>
    </w:p>
    <w:p w14:paraId="258DF0E3" w14:textId="77777777" w:rsidR="00DF5A66" w:rsidRDefault="00000000">
      <w:pPr>
        <w:rPr>
          <w:rFonts w:hint="eastAsia"/>
        </w:rPr>
      </w:pPr>
      <w:r>
        <w:t>原始識別碼／對照事件：</w:t>
      </w:r>
      <w:r>
        <w:t>SEZ1980</w:t>
      </w:r>
    </w:p>
    <w:p w14:paraId="515F0623" w14:textId="77777777" w:rsidR="00DF5A66" w:rsidRDefault="00000000">
      <w:pPr>
        <w:rPr>
          <w:rFonts w:hint="eastAsia"/>
        </w:rPr>
      </w:pPr>
      <w:r>
        <w:t>原《小象》：同人于郊，志未得也。</w:t>
      </w:r>
    </w:p>
    <w:p w14:paraId="457B461B" w14:textId="77777777" w:rsidR="00DF5A66" w:rsidRDefault="00000000">
      <w:pPr>
        <w:rPr>
          <w:rFonts w:hint="eastAsia"/>
        </w:rPr>
      </w:pPr>
      <w:r>
        <w:t>原稿歷史故事（完整保留）：事件與來源　廣東在發展對外經濟合作時，需要給投資者和本地企業一個知道適用何種規則的區域。不同地方若同時改動全部規定，監督和比較效果不易進行；因此先在指定區域建立試行安排。</w:t>
      </w:r>
      <w:r>
        <w:t>1980</w:t>
      </w:r>
      <w:r>
        <w:t>年批准的廣東省經濟特區條例，在深圳、珠海、汕頭劃定區域，發展對外經濟合作和技術交流，並列出企業須遵守的規定。</w:t>
      </w:r>
      <w:r>
        <w:t>1980</w:t>
      </w:r>
      <w:r>
        <w:t>年批准的經濟特區條例，列出深圳、珠海和汕頭等區域以及企業需遵守的辦法，鼓勵合作與技術交流。批准後仍須投入建設、接洽企業並執行規則，不是文本公布即有全部成果。法規支持設置範圍和方向，沒有逐個企業投產日記。先選區、訂規則，再讓企業進入及安排經營，是試點成立的主要過程。能否擴大及怎樣改進，要靠往後可查核的執行資料。資料可回查</w:t>
      </w:r>
      <w:r>
        <w:t>ZONE</w:t>
      </w:r>
      <w:r>
        <w:t>的「</w:t>
      </w:r>
      <w:r>
        <w:t>1980</w:t>
      </w:r>
      <w:r>
        <w:t>年決議與條例第一、二條」；原檔標示時期為</w:t>
      </w:r>
      <w:r>
        <w:t>1980</w:t>
      </w:r>
      <w:r>
        <w:t>年，屬制度試行案例。這些是事件位置與材料性質，不代表史書或機構資料留下每個參與者的完整帳簿。</w:t>
      </w:r>
    </w:p>
    <w:p w14:paraId="253D4809" w14:textId="77777777" w:rsidR="00DF5A66" w:rsidRDefault="00000000">
      <w:pPr>
        <w:rPr>
          <w:rFonts w:hint="eastAsia"/>
        </w:rPr>
      </w:pPr>
      <w:r>
        <w:t>原稿逐爻對照（完整保留）：歷史對照　經濟特區設立的轉折是：</w:t>
      </w:r>
      <w:r>
        <w:t>1980</w:t>
      </w:r>
      <w:r>
        <w:t>年批准的經濟特區條例，列出深圳、珠海和汕頭等區域以及企業需遵守的辦法，鼓勵合作與技術交流。《小象》說「同人于郊，志未得也」。開放要從具體邊界和執行開始。經濟特區先在特定區域展開，可對照已建立部分連結但範圍有限，不能當作全部制度已完成。回到具體選擇，試行範圍內的企業，知道哪些規則對自己適用嗎？這是後人借此爻對照史事，並非當事人據爻辭作決定。</w:t>
      </w:r>
    </w:p>
    <w:p w14:paraId="3B014D06" w14:textId="77777777" w:rsidR="00DF5A66" w:rsidRDefault="00000000">
      <w:pPr>
        <w:rPr>
          <w:rFonts w:hint="eastAsia"/>
        </w:rPr>
      </w:pPr>
      <w:r>
        <w:t>原第一輪審查意見：事件「廣東在發展對外經濟合作時，需要給投資者和本地企業一個知道適用何種規則的區域。不同地方若同時改動全部規定，監督和比較效果不易進行；因此先在指定區域建立試行安排。</w:t>
      </w:r>
      <w:r>
        <w:t>1980</w:t>
      </w:r>
      <w:r>
        <w:t>年批准的廣東省經濟特區條例，在深圳、珠海、汕頭劃定區域」可觸及「在遠郊有所聯繫、志願仍未盡」，但所載歷史行動僅覆蓋局部意象；不能把政策成果或後世解釋等同當事人依《小象》作決策。</w:t>
      </w:r>
    </w:p>
    <w:p w14:paraId="3BF4AB28" w14:textId="77777777" w:rsidR="00DF5A66" w:rsidRDefault="00000000">
      <w:pPr>
        <w:rPr>
          <w:rFonts w:hint="eastAsia"/>
        </w:rPr>
      </w:pPr>
      <w:r>
        <w:t>V4.3.1</w:t>
      </w:r>
      <w:r>
        <w:t>修訂逐爻對照：【保留原案、一次局部改寫】歷史對照</w:t>
      </w:r>
      <w:r>
        <w:t xml:space="preserve"> </w:t>
      </w:r>
      <w:r>
        <w:t>經濟特區設立的轉折是：</w:t>
      </w:r>
      <w:r>
        <w:t>1980</w:t>
      </w:r>
      <w:r>
        <w:t>年批准的經濟特區條例，列出深圳、珠海和汕頭等區域以及企業需遵守的辦法，鼓勵合作與技術交流。《小象》說「同人于郊，志未得也」。開放要從具體邊界和執行開始。經濟特區先在特定區域展開，可對照已建立部分連結但範圍有限，不能當作全部制度已完成。回到具體選擇，試行範圍內的企業，知道哪些規則對自己適用嗎？這是後人借此爻對照史事，並非當事人據爻辭作決定。</w:t>
      </w:r>
      <w:r>
        <w:br/>
      </w:r>
      <w:r>
        <w:br/>
      </w:r>
      <w:r>
        <w:t>此爻《小象》原句為「同人于郊，志未得也。」，審查重點是「廣東在發展對外經濟合作時，需要給投資者和本地企業一個知道適用何種規則的區域。不同地方若同時改動全部規定，監督和比較效果不易進行；因此先在指定區域建立試行安排。</w:t>
      </w:r>
      <w:r>
        <w:t>1980</w:t>
      </w:r>
      <w:r>
        <w:t>年批准的廣東省經濟特區條例，在深圳、珠海、汕頭劃定區域」。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3456FE6A" w14:textId="77777777" w:rsidR="00DF5A66"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086AFD08" w14:textId="77777777" w:rsidR="00DF5A66" w:rsidRDefault="00000000">
      <w:pPr>
        <w:pStyle w:val="21"/>
      </w:pPr>
      <w:r>
        <w:t>第</w:t>
      </w:r>
      <w:r>
        <w:t>14</w:t>
      </w:r>
      <w:r>
        <w:t>卦｜</w:t>
      </w:r>
      <w:r>
        <w:t>6</w:t>
      </w:r>
      <w:r>
        <w:t>爻</w:t>
      </w:r>
    </w:p>
    <w:p w14:paraId="0B79CB31" w14:textId="77777777" w:rsidR="00DF5A66" w:rsidRDefault="00000000">
      <w:pPr>
        <w:pStyle w:val="31"/>
      </w:pPr>
      <w:r>
        <w:t>XFIN-H14-L1</w:t>
      </w:r>
      <w:r>
        <w:t>｜最終</w:t>
      </w:r>
      <w:r>
        <w:t>B</w:t>
      </w:r>
      <w:r>
        <w:t>級</w:t>
      </w:r>
    </w:p>
    <w:p w14:paraId="5A74BB84" w14:textId="77777777" w:rsidR="00DF5A66" w:rsidRDefault="00000000">
      <w:pPr>
        <w:pStyle w:val="4"/>
      </w:pPr>
      <w:r>
        <w:t>初九｜任氏家業田畜經營</w:t>
      </w:r>
      <w:r>
        <w:t xml:space="preserve"> </w:t>
      </w:r>
      <w:r>
        <w:t>有資產也不必先追求排場</w:t>
      </w:r>
    </w:p>
    <w:p w14:paraId="4B4A90F1" w14:textId="77777777" w:rsidR="00DF5A66" w:rsidRDefault="00000000">
      <w:pPr>
        <w:rPr>
          <w:rFonts w:hint="eastAsia"/>
        </w:rPr>
      </w:pPr>
      <w:r>
        <w:t>XFIN-H14-L1</w:t>
      </w:r>
      <w:r>
        <w:t>｜</w:t>
      </w:r>
      <w:r>
        <w:t>14</w:t>
      </w:r>
      <w:r>
        <w:t>卦｜第</w:t>
      </w:r>
      <w:r>
        <w:t>1</w:t>
      </w:r>
      <w:r>
        <w:t>爻｜有資產也不必先追求排場｜複查</w:t>
      </w:r>
      <w:r>
        <w:t xml:space="preserve"> B</w:t>
      </w:r>
    </w:p>
    <w:p w14:paraId="06A74D2A" w14:textId="77777777" w:rsidR="00DF5A66" w:rsidRDefault="00000000">
      <w:pPr>
        <w:rPr>
          <w:rFonts w:hint="eastAsia"/>
        </w:rPr>
      </w:pPr>
      <w:r>
        <w:t>原始識別碼／對照事件：</w:t>
      </w:r>
      <w:r>
        <w:t>RENFAMILY</w:t>
      </w:r>
    </w:p>
    <w:p w14:paraId="5B47EF0A" w14:textId="77777777" w:rsidR="00DF5A66" w:rsidRDefault="00000000">
      <w:pPr>
        <w:rPr>
          <w:rFonts w:hint="eastAsia"/>
        </w:rPr>
      </w:pPr>
      <w:r>
        <w:t>原《小象》：大有初九，无交害也。</w:t>
      </w:r>
    </w:p>
    <w:p w14:paraId="71AA47F8" w14:textId="77777777" w:rsidR="00DF5A66" w:rsidRDefault="00000000">
      <w:pPr>
        <w:rPr>
          <w:rFonts w:hint="eastAsia"/>
        </w:rPr>
      </w:pPr>
      <w:r>
        <w:t>原稿歷史故事（完整保留）：事件與來源　任氏累積財產之後，家族仍要靠耕作和畜養維持日常所得。若把一次致富當成永遠都有可花的錢，家中人口的飲食與其他支出可能逐步耗去資產。《史記》記載任氏致富後仍重視耕作、畜養與節制，並為家人訂下生活約束。財富管理因而包括日常規則，不只是一次取得巨額收入。《史記》記任氏持續重視田畜，並為家人設定用度上的約束。收入如何形成、誰可以支用，變成家庭長期管理的一部分。史書沒有一冊現代意義的家用帳，不能推算任家的年化報酬，也不宜要求今日家庭照搬古代規矩。財富先被取得，家規後來仍得每天執行；生產和支出因此連成持續的生活安排。這段記載說明史家也注意致富以後的家業維持。資料可回查</w:t>
      </w:r>
      <w:r>
        <w:t>SJ129</w:t>
      </w:r>
      <w:r>
        <w:t>的「任氏家約及田畜段」；原檔標示時期為秦漢之際至漢代，屬家庭收支案例。這些是事件位置與材料性質，不代表史書或機構資料留下每個參與者的完整帳簿。</w:t>
      </w:r>
    </w:p>
    <w:p w14:paraId="2C97E02B" w14:textId="77777777" w:rsidR="00DF5A66" w:rsidRDefault="00000000">
      <w:pPr>
        <w:rPr>
          <w:rFonts w:hint="eastAsia"/>
        </w:rPr>
      </w:pPr>
      <w:r>
        <w:t>原稿逐爻對照（完整保留）：歷史對照　在任氏家業一例，《史記》記任氏持續重視田畜，並為家人設定用度上的約束。《小象》說「大有初九，无交害也」。任氏節制生活可對照擁有資源而不先增加消費壓力；財富應與可持續收支相連。再問一句：田畜帶來收入後，家中哪些支出必須維持？節制與長期照顧應放在一起衡量。這是後人借此爻對照史事，並非當事人據爻辭作決定。事件發生於秦漢之際至漢代，後續成果還應回查</w:t>
      </w:r>
      <w:r>
        <w:t>SJ129</w:t>
      </w:r>
      <w:r>
        <w:t>所載資料。</w:t>
      </w:r>
    </w:p>
    <w:p w14:paraId="597F9AD3" w14:textId="77777777" w:rsidR="00DF5A66" w:rsidRDefault="00000000">
      <w:pPr>
        <w:rPr>
          <w:rFonts w:hint="eastAsia"/>
        </w:rPr>
      </w:pPr>
      <w:r>
        <w:t>原第一輪審查意見：事件「任氏累積財產之後，家族仍要靠耕作和畜養維持日常所得。若把一次致富當成永遠都有可花的錢，家中人口的飲食與其他支出可能逐步耗去資產。《史記》記載任氏致富後仍重視耕作、畜養與節制，並為家人訂下生活約束。財富管理因而包括日常規則」可觸及「富有之初避免交害與負擔」，但所載歷史行動僅覆蓋局部意象；不能把政策成果或後世解釋等同當事人依《小象》作決策。</w:t>
      </w:r>
    </w:p>
    <w:p w14:paraId="0F637C41" w14:textId="77777777" w:rsidR="00DF5A66" w:rsidRDefault="00000000">
      <w:pPr>
        <w:rPr>
          <w:rFonts w:hint="eastAsia"/>
        </w:rPr>
      </w:pPr>
      <w:r>
        <w:t>V4.3.1</w:t>
      </w:r>
      <w:r>
        <w:t>修訂逐爻對照：【保留原案、一次局部改寫】歷史對照</w:t>
      </w:r>
      <w:r>
        <w:t xml:space="preserve"> </w:t>
      </w:r>
      <w:r>
        <w:t>在任氏家業一例，《史記》記任氏持續重視田畜，並為家人設定用度上的約束。《小象》說「大有初九，无交害也」。任氏節制生活可對照擁有資源而不先增加消費壓力；財富應與可持續收支相連。再問一句：田畜帶來收入後，家中哪些支出必須維持？節制與長期照顧應放在一起衡量。這是後人借此爻對照史事，並非當事人據爻辭作決定。事件發生於秦漢之際至漢代，後續成果還應回查</w:t>
      </w:r>
      <w:r>
        <w:t>SJ129</w:t>
      </w:r>
      <w:r>
        <w:t>所載資料。</w:t>
      </w:r>
      <w:r>
        <w:br/>
      </w:r>
      <w:r>
        <w:br/>
      </w:r>
      <w:r>
        <w:t>此爻《小象》原句為「大有初九，无交害也。」，審查重點是「任氏累積財產之後，家族仍要靠耕作和畜養維持日常所得。若把一次致富當成永遠都有可花的錢，家中人口的飲食與其他支出可能逐步耗去資產。《史記》記載任氏致富後仍重視耕作、畜養與節制，並為家人訂下生活約束。財富管理因而包括日常規則」。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76A276CB" w14:textId="77777777" w:rsidR="00DF5A66"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51B437E4" w14:textId="77777777" w:rsidR="00DF5A66" w:rsidRDefault="00000000">
      <w:pPr>
        <w:pStyle w:val="31"/>
      </w:pPr>
      <w:r>
        <w:t>XFIN-H14-L2</w:t>
      </w:r>
      <w:r>
        <w:t>｜最終</w:t>
      </w:r>
      <w:r>
        <w:t>B</w:t>
      </w:r>
      <w:r>
        <w:t>級</w:t>
      </w:r>
    </w:p>
    <w:p w14:paraId="09D10045" w14:textId="77777777" w:rsidR="00DF5A66" w:rsidRDefault="00000000">
      <w:pPr>
        <w:pStyle w:val="4"/>
      </w:pPr>
      <w:r>
        <w:t>九二｜都江堰水利與長期維護</w:t>
      </w:r>
      <w:r>
        <w:t xml:space="preserve"> </w:t>
      </w:r>
      <w:r>
        <w:t>承載能力要足以支持使用</w:t>
      </w:r>
    </w:p>
    <w:p w14:paraId="320413C2" w14:textId="77777777" w:rsidR="00DF5A66" w:rsidRDefault="00000000">
      <w:pPr>
        <w:rPr>
          <w:rFonts w:hint="eastAsia"/>
        </w:rPr>
      </w:pPr>
      <w:r>
        <w:t>XFIN-H14-L2</w:t>
      </w:r>
      <w:r>
        <w:t>｜</w:t>
      </w:r>
      <w:r>
        <w:t>14</w:t>
      </w:r>
      <w:r>
        <w:t>卦｜第</w:t>
      </w:r>
      <w:r>
        <w:t>2</w:t>
      </w:r>
      <w:r>
        <w:t>爻｜承載能力要足以支持使用｜複查</w:t>
      </w:r>
      <w:r>
        <w:t xml:space="preserve"> B</w:t>
      </w:r>
    </w:p>
    <w:p w14:paraId="6176D842" w14:textId="77777777" w:rsidR="00DF5A66" w:rsidRDefault="00000000">
      <w:pPr>
        <w:rPr>
          <w:rFonts w:hint="eastAsia"/>
        </w:rPr>
      </w:pPr>
      <w:r>
        <w:t>原始識別碼／對照事件：</w:t>
      </w:r>
      <w:r>
        <w:t>DUJIANG</w:t>
      </w:r>
    </w:p>
    <w:p w14:paraId="27535390" w14:textId="77777777" w:rsidR="00DF5A66" w:rsidRDefault="00000000">
      <w:pPr>
        <w:rPr>
          <w:rFonts w:hint="eastAsia"/>
        </w:rPr>
      </w:pPr>
      <w:r>
        <w:t>原《小象》：大車以載，積中不敗也。</w:t>
      </w:r>
    </w:p>
    <w:p w14:paraId="42B99141" w14:textId="77777777" w:rsidR="00DF5A66" w:rsidRDefault="00000000">
      <w:pPr>
        <w:rPr>
          <w:rFonts w:hint="eastAsia"/>
        </w:rPr>
      </w:pPr>
      <w:r>
        <w:t>原稿歷史故事（完整保留）：事件與來源　成都平原的耕作依賴按季節取得水源，水流及泥沙也影響農田能否持續使用。都江堰的工程安排利用地形調配水流，讓灌溉與排沙在同一水利系統內運作。建設者須考慮水如何進入農地。都江堰水利系統利用地形和水流安排分水、排沙與灌溉，長期服務成都平原。它的經濟價值與農業供水及持續維護密切相關。水道使用後，農民可以安排耕作，管理者仍須清理、修繕並調整分水。工程完工並非灌溉工作結束，河流變化和日常維護會影響實際供水。世界遺產資料描述系統功能，沒有逐年列出所有農戶的收穫。從需要供水、建置分水系統到代代維護，這項設施跨越長時間提供公共條件。不能把一地所有農業成果全算在單一工程上，也不能忽略維修者的工作。資料可回查</w:t>
      </w:r>
      <w:r>
        <w:t>DU</w:t>
      </w:r>
      <w:r>
        <w:t>的「遺產簡介與灌溉系統說明」；原檔標示時期為戰國時期起，屬水利與公共財案例。這些是事件位置與材料性質，不代表史書或機構資料留下每個參與者的完整帳簿。</w:t>
      </w:r>
    </w:p>
    <w:p w14:paraId="64065190" w14:textId="77777777" w:rsidR="00DF5A66" w:rsidRDefault="00000000">
      <w:pPr>
        <w:rPr>
          <w:rFonts w:hint="eastAsia"/>
        </w:rPr>
      </w:pPr>
      <w:r>
        <w:t>原稿逐爻對照（完整保留）：歷史對照　事情走到這一步：從需要供水、建置分水系統到代代維護，這項設施跨越長時間提供公共條件。「承載能力要足以支持使用」因此值得再問一次。都江堰持續供水可對照大型資源系統的承載；需要維護，才能把投入轉成生產效益。《小象》說「大車以載，積中不敗也」。水利工程的生命在長期維護。讀者可追問：水道完成之後，誰清淤、修渠，讓農田一直用得上？這是後人借此爻對照史事，並非當事人據爻辭作決定。</w:t>
      </w:r>
    </w:p>
    <w:p w14:paraId="6173F12E" w14:textId="77777777" w:rsidR="00DF5A66" w:rsidRDefault="00000000">
      <w:pPr>
        <w:rPr>
          <w:rFonts w:hint="eastAsia"/>
        </w:rPr>
      </w:pPr>
      <w:r>
        <w:t>原第一輪審查意見：事件「成都平原的耕作依賴按季節取得水源，水流及泥沙也影響農田能否持續使用。都江堰的工程安排利用地形調配水流，讓灌溉與排沙在同一水利系統內運作。建設者須考慮水如何進入農地。都江堰水利系統利用地形和水流安排分水、排沙與灌溉，長期服」可觸及「承載厚重資源、積累而不敗」，但所載歷史行動僅覆蓋局部意象；不能把政策成果或後世解釋等同當事人依《小象》作決策。</w:t>
      </w:r>
    </w:p>
    <w:p w14:paraId="37F852D2" w14:textId="77777777" w:rsidR="00DF5A66" w:rsidRDefault="00000000">
      <w:pPr>
        <w:rPr>
          <w:rFonts w:hint="eastAsia"/>
        </w:rPr>
      </w:pPr>
      <w:r>
        <w:t>V4.3.1</w:t>
      </w:r>
      <w:r>
        <w:t>修訂逐爻對照：【保留原案、一次局部改寫】歷史對照</w:t>
      </w:r>
      <w:r>
        <w:t xml:space="preserve"> </w:t>
      </w:r>
      <w:r>
        <w:t>事情走到這一步：從需要供水、建置分水系統到代代維護，這項設施跨越長時間提供公共條件。「承載能力要足以支持使用」因此值得再問一次。都江堰持續供水可對照大型資源系統的承載；需要維護，才能把投入轉成生產效益。《小象》說「大車以載，積中不敗也」。水利工程的生命在長期維護。讀者可追問：水道完成之後，誰清淤、修渠，讓農田一直用得上？這是後人借此爻對照史事，並非當事人據爻辭作決定。</w:t>
      </w:r>
      <w:r>
        <w:br/>
      </w:r>
      <w:r>
        <w:br/>
      </w:r>
      <w:r>
        <w:t>此爻《小象》原句為「大車以載，積中不敗也。」，審查重點是「成都平原的耕作依賴按季節取得水源，水流及泥沙也影響農田能否持續使用。都江堰的工程安排利用地形調配水流，讓灌溉與排沙在同一水利系統內運作。建設者須考慮水如何進入農地。都江堰水利系統利用地形和水流安排分水、排沙與灌溉，長期服」。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4C8E0559" w14:textId="77777777" w:rsidR="00DF5A66"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7F7016F9" w14:textId="77777777" w:rsidR="00DF5A66" w:rsidRDefault="00000000">
      <w:pPr>
        <w:pStyle w:val="31"/>
      </w:pPr>
      <w:r>
        <w:t>XFIN-H14-L3</w:t>
      </w:r>
      <w:r>
        <w:t>｜最終</w:t>
      </w:r>
      <w:r>
        <w:t>B</w:t>
      </w:r>
      <w:r>
        <w:t>級</w:t>
      </w:r>
    </w:p>
    <w:p w14:paraId="0A2E4107" w14:textId="77777777" w:rsidR="00DF5A66" w:rsidRDefault="00000000">
      <w:pPr>
        <w:pStyle w:val="4"/>
      </w:pPr>
      <w:r>
        <w:t>九三｜卜式捐資助邊</w:t>
      </w:r>
      <w:r>
        <w:t xml:space="preserve"> </w:t>
      </w:r>
      <w:r>
        <w:t>公共財力不可變成私利工具</w:t>
      </w:r>
    </w:p>
    <w:p w14:paraId="2B8152AE" w14:textId="77777777" w:rsidR="00DF5A66" w:rsidRDefault="00000000">
      <w:pPr>
        <w:rPr>
          <w:rFonts w:hint="eastAsia"/>
        </w:rPr>
      </w:pPr>
      <w:r>
        <w:t>XFIN-H14-L3</w:t>
      </w:r>
      <w:r>
        <w:t>｜</w:t>
      </w:r>
      <w:r>
        <w:t>14</w:t>
      </w:r>
      <w:r>
        <w:t>卦｜卜式自願輸財助邊：財富與公共用途的分際｜複查</w:t>
      </w:r>
      <w:r>
        <w:t xml:space="preserve"> B</w:t>
      </w:r>
    </w:p>
    <w:p w14:paraId="1B4DAC56" w14:textId="77777777" w:rsidR="00DF5A66" w:rsidRDefault="00000000">
      <w:pPr>
        <w:rPr>
          <w:rFonts w:hint="eastAsia"/>
        </w:rPr>
      </w:pPr>
      <w:r>
        <w:t>原始案例</w:t>
      </w:r>
      <w:r>
        <w:t>ID</w:t>
      </w:r>
      <w:r>
        <w:t>：</w:t>
      </w:r>
      <w:r>
        <w:t>GAOMIN</w:t>
      </w:r>
    </w:p>
    <w:p w14:paraId="0DD931E4" w14:textId="77777777" w:rsidR="00DF5A66" w:rsidRDefault="00000000">
      <w:pPr>
        <w:rPr>
          <w:rFonts w:hint="eastAsia"/>
        </w:rPr>
      </w:pPr>
      <w:r>
        <w:t>原稿《小象》：公用亨于天子，小人害也。</w:t>
      </w:r>
    </w:p>
    <w:p w14:paraId="605BB8B7" w14:textId="77777777" w:rsidR="00DF5A66" w:rsidRDefault="00000000">
      <w:pPr>
        <w:rPr>
          <w:rFonts w:hint="eastAsia"/>
        </w:rPr>
      </w:pPr>
      <w:r>
        <w:t>原有譯文：「公侯向天子奉獻宴享；小人不能承擔這種責任。」《象傳》解釋：小人害。</w:t>
      </w:r>
    </w:p>
    <w:p w14:paraId="39CA29DC" w14:textId="77777777" w:rsidR="00DF5A66" w:rsidRDefault="00000000">
      <w:pPr>
        <w:rPr>
          <w:rFonts w:hint="eastAsia"/>
        </w:rPr>
      </w:pPr>
      <w:r>
        <w:t>原稿證據標示：</w:t>
      </w:r>
      <w:r>
        <w:t xml:space="preserve">B </w:t>
      </w:r>
      <w:r>
        <w:t>後設對照</w:t>
      </w:r>
      <w:r>
        <w:t xml:space="preserve"> </w:t>
      </w:r>
      <w:r>
        <w:t>非實際用易證據</w:t>
      </w:r>
    </w:p>
    <w:p w14:paraId="1BB4AD8C" w14:textId="77777777" w:rsidR="00DF5A66" w:rsidRDefault="00000000">
      <w:pPr>
        <w:rPr>
          <w:rFonts w:hint="eastAsia"/>
        </w:rPr>
      </w:pPr>
      <w:r>
        <w:t>原始歷史故事（留痕）：事件與來源　漢武帝朝用兵帶來財政需求，朝廷對商業財產推行算緡課徵，要求依規申報。若有人隱匿，政府又以告緡鼓勵檢舉，稅制於是與調查及沒收措施相連。漢武帝時對財產與商業課徵算緡，並以告緡鼓勵揭發隱匿。史料記載大量財產遭沒收，也呈現商人受壓及經濟活動受影響的情況。《漢書》記下大量財產被沒收，也記下商人和經濟活動所受壓力。查漏可增加國家短期收入，告發及沒收也改變人們持有財產與經商的預期。史書概述影響，未附所有被告發者的個案證據，不能替每次指控下判斷。先有用兵與籌款需求，再有算緡課稅及告緡執行，最後在國庫與民間留下不同後果。分辨財政目的和執行效果，是閱讀此事的基本順序。資料可回查</w:t>
      </w:r>
      <w:r>
        <w:t>HS24B</w:t>
      </w:r>
      <w:r>
        <w:t>的「算緡、告緡與楊可段」；原檔標示時期為漢武帝時期，屬稅收執法案例。這些是事件位置與材料性質，不代表史書或機構資料留下每個參與者的完整帳簿。</w:t>
      </w:r>
    </w:p>
    <w:p w14:paraId="7D72986A" w14:textId="77777777" w:rsidR="00DF5A66" w:rsidRDefault="00000000">
      <w:pPr>
        <w:rPr>
          <w:rFonts w:hint="eastAsia"/>
        </w:rPr>
      </w:pPr>
      <w:r>
        <w:t>原始逐爻對照（留痕）：歷史對照　漢武帝朝用兵帶來財政需求，朝廷對商業財產推行算緡課徵，要求依規申報。讀這段歷史，可先留意「公共財力不可變成私利工具」。《小象》說「公用亨于天子，小人害也」。取得收入也會改變商人的經營預期。告緡的沒收與告發誘因，可反思以公共名義集財時，如何防止權力被用來逐利。回到具體選擇，稽查若鼓勵告發，證據與申辯程序怎樣保障？這是後人借此爻對照史事，並非當事人據爻辭作決定。</w:t>
      </w:r>
    </w:p>
    <w:p w14:paraId="304E226E" w14:textId="77777777" w:rsidR="00DF5A66" w:rsidRDefault="00000000">
      <w:pPr>
        <w:rPr>
          <w:rFonts w:hint="eastAsia"/>
        </w:rPr>
      </w:pPr>
      <w:r>
        <w:rPr>
          <w:b/>
        </w:rPr>
        <w:t>第一輪評級：</w:t>
      </w:r>
      <w:r>
        <w:rPr>
          <w:b/>
        </w:rPr>
        <w:t>C</w:t>
      </w:r>
      <w:r>
        <w:rPr>
          <w:b/>
        </w:rPr>
        <w:t>｜本輪複查：</w:t>
      </w:r>
      <w:r>
        <w:rPr>
          <w:b/>
        </w:rPr>
        <w:t>B</w:t>
      </w:r>
      <w:r>
        <w:rPr>
          <w:b/>
        </w:rPr>
        <w:t>｜本輪處理：已換案</w:t>
      </w:r>
    </w:p>
    <w:p w14:paraId="408B9C9E" w14:textId="77777777" w:rsidR="00DF5A66" w:rsidRDefault="00000000">
      <w:pPr>
        <w:rPr>
          <w:rFonts w:hint="eastAsia"/>
        </w:rPr>
      </w:pPr>
      <w:r>
        <w:t>新事件識別碼：</w:t>
      </w:r>
      <w:r>
        <w:t>NEW-CN-EF-01403</w:t>
      </w:r>
    </w:p>
    <w:p w14:paraId="47043E40" w14:textId="77777777" w:rsidR="00DF5A66" w:rsidRDefault="00000000">
      <w:pPr>
        <w:rPr>
          <w:rFonts w:hint="eastAsia"/>
        </w:rPr>
      </w:pPr>
      <w:r>
        <w:t>新事件來源：《史記</w:t>
      </w:r>
      <w:r>
        <w:t>·</w:t>
      </w:r>
      <w:r>
        <w:t>平準書》；</w:t>
      </w:r>
      <w:r>
        <w:t>https://ctext.org/shiji/ping-zhun-shu/zh</w:t>
      </w:r>
    </w:p>
    <w:p w14:paraId="08D509D3" w14:textId="77777777" w:rsidR="00DF5A66" w:rsidRDefault="00000000">
      <w:pPr>
        <w:rPr>
          <w:rFonts w:hint="eastAsia"/>
        </w:rPr>
      </w:pPr>
      <w:r>
        <w:t>新歷史故事（取代原案供上線）：西漢武帝連年對外用兵，軍費和地方安置支出增加。以牧羊致富的卜式向朝廷表示願出家產之半支援邊防。官府派人詢問他是否藉此求取官位或陳訴冤屈，他均否認。此事一開始並未被接受。後來官府為戰事與遷徙的人民支出甚多，卜式又捐出錢財支援河南地區的困難民眾。皇帝得知其先後捐輸，給予賞賜並以之勸勉社會。從提出意願、被懷疑、再次支援，到獲得朝廷認可，可以看到民間財富如何進入公共用途，也可看到公共資源分配仍受朝廷政策決定；此史事不能直接用來推算整體財政效益。</w:t>
      </w:r>
    </w:p>
    <w:p w14:paraId="6FE69EB1" w14:textId="77777777" w:rsidR="00DF5A66" w:rsidRDefault="00000000">
      <w:pPr>
        <w:rPr>
          <w:rFonts w:hint="eastAsia"/>
        </w:rPr>
      </w:pPr>
      <w:r>
        <w:rPr>
          <w:b/>
        </w:rPr>
        <w:t>修訂逐爻對照（取代原案供上線）：《小象》「公用亨于天子，小人害也」可讀作資源必須用於合乎公義的目的。卜式確曾提出將私人財物輸送官府以助邊事，與「公用」及朝廷關係更直接，優於告緡的強制徵沒。但其身份不是公侯、捐輸也不能證明當事人按爻辭行事；不將「小人害」簡化為不捐款者都不道德。</w:t>
      </w:r>
    </w:p>
    <w:p w14:paraId="7D62F198" w14:textId="77777777" w:rsidR="00DF5A66" w:rsidRDefault="00000000">
      <w:pPr>
        <w:rPr>
          <w:rFonts w:hint="eastAsia"/>
        </w:rPr>
      </w:pPr>
      <w:r>
        <w:t>史料核驗與限制：核對上述來源對事件主幹的支持；未核驗特定人物心理、精確數量或全部異文。新案與爻義有任何不完全對應者保留</w:t>
      </w:r>
      <w:r>
        <w:t>B</w:t>
      </w:r>
      <w:r>
        <w:t>級。原始事件與對照只供編輯稽核，不作新版顯示。</w:t>
      </w:r>
    </w:p>
    <w:p w14:paraId="57DB59D1" w14:textId="77777777" w:rsidR="00DF5A66" w:rsidRDefault="00000000">
      <w:pPr>
        <w:pStyle w:val="31"/>
      </w:pPr>
      <w:r>
        <w:t>XFIN-H14-L4</w:t>
      </w:r>
      <w:r>
        <w:t>｜最終</w:t>
      </w:r>
      <w:r>
        <w:t>B</w:t>
      </w:r>
      <w:r>
        <w:t>級</w:t>
      </w:r>
    </w:p>
    <w:p w14:paraId="15117BAC" w14:textId="77777777" w:rsidR="00DF5A66" w:rsidRDefault="00000000">
      <w:pPr>
        <w:pStyle w:val="4"/>
      </w:pPr>
      <w:r>
        <w:t>九四｜香港金融危機入市干預</w:t>
      </w:r>
      <w:r>
        <w:t xml:space="preserve"> </w:t>
      </w:r>
      <w:r>
        <w:t>分辨何時不再擴大</w:t>
      </w:r>
    </w:p>
    <w:p w14:paraId="5AC239AB" w14:textId="77777777" w:rsidR="00DF5A66" w:rsidRDefault="00000000">
      <w:pPr>
        <w:rPr>
          <w:rFonts w:hint="eastAsia"/>
        </w:rPr>
      </w:pPr>
      <w:r>
        <w:t>XFIN-H14-L4</w:t>
      </w:r>
      <w:r>
        <w:t>｜</w:t>
      </w:r>
      <w:r>
        <w:t>14</w:t>
      </w:r>
      <w:r>
        <w:t>卦｜第</w:t>
      </w:r>
      <w:r>
        <w:t>4</w:t>
      </w:r>
      <w:r>
        <w:t>爻｜分辨何時不再擴大｜複查</w:t>
      </w:r>
      <w:r>
        <w:t xml:space="preserve"> B</w:t>
      </w:r>
    </w:p>
    <w:p w14:paraId="682B3A32" w14:textId="77777777" w:rsidR="00DF5A66" w:rsidRDefault="00000000">
      <w:pPr>
        <w:rPr>
          <w:rFonts w:hint="eastAsia"/>
        </w:rPr>
      </w:pPr>
      <w:r>
        <w:t>原始識別碼／對照事件：</w:t>
      </w:r>
      <w:r>
        <w:t>TRACK1999</w:t>
      </w:r>
    </w:p>
    <w:p w14:paraId="5D6491A4" w14:textId="77777777" w:rsidR="00DF5A66" w:rsidRDefault="00000000">
      <w:pPr>
        <w:rPr>
          <w:rFonts w:hint="eastAsia"/>
        </w:rPr>
      </w:pPr>
      <w:r>
        <w:t>原《小象》：匪其彭，无咎；明辨晰也。</w:t>
      </w:r>
    </w:p>
    <w:p w14:paraId="7634159E" w14:textId="77777777" w:rsidR="00DF5A66" w:rsidRDefault="00000000">
      <w:pPr>
        <w:rPr>
          <w:rFonts w:hint="eastAsia"/>
        </w:rPr>
      </w:pPr>
      <w:r>
        <w:t xml:space="preserve">原稿歷史故事（完整保留）：事件與來源　</w:t>
      </w:r>
      <w:r>
        <w:t>1998</w:t>
      </w:r>
      <w:r>
        <w:t>年亞洲金融危機期間，香港政府進入股票市場購入資產。市場介入發生在壓力之下，隨後政府持有的股票需要管理；危機暫緩之後，如何減少公共部門的持股，又成為要處理的問題。香港在</w:t>
      </w:r>
      <w:r>
        <w:t>1998</w:t>
      </w:r>
      <w:r>
        <w:t>年購入股票後，於</w:t>
      </w:r>
      <w:r>
        <w:t>1999</w:t>
      </w:r>
      <w:r>
        <w:t>年推出盈富基金，作為逐步處置部分持股的方式。這讓危機時期取得的資產，有了後續管理與退出安排。</w:t>
      </w:r>
      <w:r>
        <w:t>1999</w:t>
      </w:r>
      <w:r>
        <w:t>年推出盈富基金，作為讓部分持股逐步轉由市場承接的方式。從直接持有到安排退出，要兼顧資產處置和交易秩序，不能只以基金推出當天判斷所有股票已售出。官方年報能確認政策節點，沒有替每位投資者計算損益。這段事件先有危機時買入，再有持股管理，最後有逐步退出的設計。入市的理由和退出的安排都要交代，兩者屬於同一次公共決策的不同階段。資料可回查</w:t>
      </w:r>
      <w:r>
        <w:t>TRACK</w:t>
      </w:r>
      <w:r>
        <w:t>的「</w:t>
      </w:r>
      <w:r>
        <w:t>Reserves Management</w:t>
      </w:r>
      <w:r>
        <w:t>：</w:t>
      </w:r>
      <w:r>
        <w:t>1999</w:t>
      </w:r>
      <w:r>
        <w:t>年</w:t>
      </w:r>
      <w:r>
        <w:t>11</w:t>
      </w:r>
      <w:r>
        <w:t>月推出基金」；原檔標示時期為</w:t>
      </w:r>
      <w:r>
        <w:t>1999</w:t>
      </w:r>
      <w:r>
        <w:t>年，屬公共資產處置案例。這些是事件位置與材料性質，不代表史書或機構資料留下每個參與者的完整帳簿。</w:t>
      </w:r>
    </w:p>
    <w:p w14:paraId="472E54D2" w14:textId="77777777" w:rsidR="00DF5A66" w:rsidRDefault="00000000">
      <w:pPr>
        <w:rPr>
          <w:rFonts w:hint="eastAsia"/>
        </w:rPr>
      </w:pPr>
      <w:r>
        <w:t>原稿逐爻對照（完整保留）：歷史對照　香港在</w:t>
      </w:r>
      <w:r>
        <w:t>1998</w:t>
      </w:r>
      <w:r>
        <w:t>年購入股票後，於</w:t>
      </w:r>
      <w:r>
        <w:t>1999</w:t>
      </w:r>
      <w:r>
        <w:t>年推出盈富基金，作為逐步處置部分持股的方式。這段經過讓「分辨何時不再擴大」有了具體背景。《小象》說「匪其彭，无咎；明辨晰也」。盈富基金提供持股處置路徑，可對照資源集中之後懂得收束，不把規模本身視為目標。再問一句：公共持股何時退出，退出的規則誰能核對？危機中的買入，會留下危機後的責任。這是後人借此爻對照史事，並非當事人據爻辭作決定。</w:t>
      </w:r>
    </w:p>
    <w:p w14:paraId="5778D108" w14:textId="77777777" w:rsidR="00DF5A66" w:rsidRDefault="00000000">
      <w:pPr>
        <w:rPr>
          <w:rFonts w:hint="eastAsia"/>
        </w:rPr>
      </w:pPr>
      <w:r>
        <w:t>原第一輪審查意見：事件「</w:t>
      </w:r>
      <w:r>
        <w:t>1998</w:t>
      </w:r>
      <w:r>
        <w:t>年亞洲金融危機期間，香港政府進入股票市場購入資產。市場介入發生在壓力之下，隨後政府持有的股票需要管理；危機暫緩之後，如何減少公共部門的持股，又成為要處理的問題。香港在</w:t>
      </w:r>
      <w:r>
        <w:t>1998</w:t>
      </w:r>
      <w:r>
        <w:t>年購入股票後，於</w:t>
      </w:r>
      <w:r>
        <w:t>1999</w:t>
      </w:r>
      <w:r>
        <w:t>年推出盈富基金」可觸及「辨明盛大聲勢，避免自我膨脹」，但所載歷史行動僅覆蓋局部意象；不能把政策成果或後世解釋等同當事人依《小象》作決策。</w:t>
      </w:r>
    </w:p>
    <w:p w14:paraId="50F80A74" w14:textId="77777777" w:rsidR="00DF5A66" w:rsidRDefault="00000000">
      <w:pPr>
        <w:rPr>
          <w:rFonts w:hint="eastAsia"/>
        </w:rPr>
      </w:pPr>
      <w:r>
        <w:t>V4.3.1</w:t>
      </w:r>
      <w:r>
        <w:t>修訂逐爻對照：【保留原案、一次局部改寫】歷史對照</w:t>
      </w:r>
      <w:r>
        <w:t xml:space="preserve"> </w:t>
      </w:r>
      <w:r>
        <w:t>香港在</w:t>
      </w:r>
      <w:r>
        <w:t>1998</w:t>
      </w:r>
      <w:r>
        <w:t>年購入股票後，於</w:t>
      </w:r>
      <w:r>
        <w:t>1999</w:t>
      </w:r>
      <w:r>
        <w:t>年推出盈富基金，作為逐步處置部分持股的方式。這段經過讓「分辨何時不再擴大」有了具體背景。《小象》說「匪其彭，无咎；明辨晰也」。盈富基金提供持股處置路徑，可對照資源集中之後懂得收束，不把規模本身視為目標。再問一句：公共持股何時退出，退出的規則誰能核對？危機中的買入，會留下危機後的責任。這是後人借此爻對照史事，並非當事人據爻辭作決定。</w:t>
      </w:r>
      <w:r>
        <w:br/>
      </w:r>
      <w:r>
        <w:br/>
      </w:r>
      <w:r>
        <w:t>此爻《小象》原句為「匪其彭，无咎；明辨晰也。」，審查重點是「</w:t>
      </w:r>
      <w:r>
        <w:t>1998</w:t>
      </w:r>
      <w:r>
        <w:t>年亞洲金融危機期間，香港政府進入股票市場購入資產。市場介入發生在壓力之下，隨後政府持有的股票需要管理；危機暫緩之後，如何減少公共部門的持股，又成為要處理的問題。香港在</w:t>
      </w:r>
      <w:r>
        <w:t>1998</w:t>
      </w:r>
      <w:r>
        <w:t>年購入股票後，於</w:t>
      </w:r>
      <w:r>
        <w:t>1999</w:t>
      </w:r>
      <w:r>
        <w:t>年推出盈富基金」。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56B5E938" w14:textId="77777777" w:rsidR="00DF5A66"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1BC0E476" w14:textId="77777777" w:rsidR="00DF5A66" w:rsidRDefault="00000000">
      <w:pPr>
        <w:pStyle w:val="31"/>
      </w:pPr>
      <w:r>
        <w:t>XFIN-H14-L5</w:t>
      </w:r>
      <w:r>
        <w:t>｜最終</w:t>
      </w:r>
      <w:r>
        <w:t>A</w:t>
      </w:r>
      <w:r>
        <w:t>級</w:t>
      </w:r>
    </w:p>
    <w:p w14:paraId="5209318C" w14:textId="77777777" w:rsidR="00DF5A66" w:rsidRDefault="00000000">
      <w:pPr>
        <w:pStyle w:val="4"/>
      </w:pPr>
      <w:r>
        <w:t>六五｜</w:t>
      </w:r>
      <w:r>
        <w:t>1916</w:t>
      </w:r>
      <w:r>
        <w:t>年北洋政府命令停止兌現後</w:t>
      </w:r>
      <w:r>
        <w:t xml:space="preserve"> </w:t>
      </w:r>
      <w:r>
        <w:t>可信的承諾需要履行</w:t>
      </w:r>
    </w:p>
    <w:p w14:paraId="45BEA7EB" w14:textId="77777777" w:rsidR="00DF5A66" w:rsidRDefault="00000000">
      <w:pPr>
        <w:rPr>
          <w:rFonts w:hint="eastAsia"/>
        </w:rPr>
      </w:pPr>
      <w:r>
        <w:t>XFIN-H14-L5</w:t>
      </w:r>
      <w:r>
        <w:t>｜</w:t>
      </w:r>
      <w:r>
        <w:t>14</w:t>
      </w:r>
      <w:r>
        <w:t>卦｜第</w:t>
      </w:r>
      <w:r>
        <w:t>5</w:t>
      </w:r>
      <w:r>
        <w:t>爻｜可信的承諾需要履行｜適切性</w:t>
      </w:r>
      <w:r>
        <w:t xml:space="preserve"> A</w:t>
      </w:r>
      <w:r>
        <w:t>｜</w:t>
      </w:r>
      <w:r>
        <w:t>BANK1916</w:t>
      </w:r>
    </w:p>
    <w:p w14:paraId="3E3CB6F7" w14:textId="77777777" w:rsidR="00DF5A66" w:rsidRDefault="00000000">
      <w:pPr>
        <w:pStyle w:val="31"/>
      </w:pPr>
      <w:r>
        <w:t>XFIN-H14-L6</w:t>
      </w:r>
      <w:r>
        <w:t>｜最終</w:t>
      </w:r>
      <w:r>
        <w:t>B</w:t>
      </w:r>
      <w:r>
        <w:t>級</w:t>
      </w:r>
    </w:p>
    <w:p w14:paraId="3A43FE58" w14:textId="77777777" w:rsidR="00DF5A66" w:rsidRDefault="00000000">
      <w:pPr>
        <w:pStyle w:val="4"/>
      </w:pPr>
      <w:r>
        <w:t>上九｜范仲淹創設義田</w:t>
      </w:r>
      <w:r>
        <w:t xml:space="preserve"> </w:t>
      </w:r>
      <w:r>
        <w:t>把所得用於持續支持他人</w:t>
      </w:r>
    </w:p>
    <w:p w14:paraId="5D813CED" w14:textId="77777777" w:rsidR="00DF5A66" w:rsidRDefault="00000000">
      <w:pPr>
        <w:rPr>
          <w:rFonts w:hint="eastAsia"/>
        </w:rPr>
      </w:pPr>
      <w:r>
        <w:t>XFIN-H14-L6</w:t>
      </w:r>
      <w:r>
        <w:t>｜</w:t>
      </w:r>
      <w:r>
        <w:t>14</w:t>
      </w:r>
      <w:r>
        <w:t>卦｜第</w:t>
      </w:r>
      <w:r>
        <w:t>6</w:t>
      </w:r>
      <w:r>
        <w:t>爻｜把所得用於持續支持他人｜複查</w:t>
      </w:r>
      <w:r>
        <w:t xml:space="preserve"> B</w:t>
      </w:r>
    </w:p>
    <w:p w14:paraId="420B2A76" w14:textId="77777777" w:rsidR="00DF5A66" w:rsidRDefault="00000000">
      <w:pPr>
        <w:rPr>
          <w:rFonts w:hint="eastAsia"/>
        </w:rPr>
      </w:pPr>
      <w:r>
        <w:t>原始識別碼／對照事件：</w:t>
      </w:r>
      <w:r>
        <w:t>FANYI</w:t>
      </w:r>
    </w:p>
    <w:p w14:paraId="4168CCF4" w14:textId="77777777" w:rsidR="00DF5A66" w:rsidRDefault="00000000">
      <w:pPr>
        <w:rPr>
          <w:rFonts w:hint="eastAsia"/>
        </w:rPr>
      </w:pPr>
      <w:r>
        <w:t>原《小象》：大有上吉，自天佑也。</w:t>
      </w:r>
    </w:p>
    <w:p w14:paraId="6C8B8F8B" w14:textId="77777777" w:rsidR="00DF5A66" w:rsidRDefault="00000000">
      <w:pPr>
        <w:rPr>
          <w:rFonts w:hint="eastAsia"/>
        </w:rPr>
      </w:pPr>
      <w:r>
        <w:t>原稿歷史故事（完整保留）：事件與來源　北宋范仲淹希望以可持續的收入照顧族人，而不是只在有人急需時臨時贈錢。田地能產生租收，但要用於衣食與婚喪，仍須先購置土地，再訂明收入由誰管理、哪些需要可以領取。錢公輔記述范仲淹購置義田，以田產收入接濟族人，供應衣食與婚喪所需。資產因此不只留在個人名下，而成為延續救助的來源。錢公輔的記述說范仲淹購置義田，並以田租供應宗族生活所需。田地的收成和族人需要每年可能不同，制度必須有人照看，才能持續發揮作用。記載有褒揚人物的角度，不含每年每人的完整收支表。購地、取得田租、按規則給付，構成一套可延續的救助安排。對象是特定宗族，不能直接等同現代面向全民的公共保障。資料可回查</w:t>
      </w:r>
      <w:r>
        <w:t>YI</w:t>
      </w:r>
      <w:r>
        <w:t>的「置義田及日給月給段」；原檔標示時期為</w:t>
      </w:r>
      <w:r>
        <w:t>11</w:t>
      </w:r>
      <w:r>
        <w:t>世紀中葉，屬家族公益理財案例。這些是事件位置與材料性質，不代表史書或機構資料留下每個參與者的完整帳簿。</w:t>
      </w:r>
    </w:p>
    <w:p w14:paraId="410EBEB5" w14:textId="77777777" w:rsidR="00DF5A66" w:rsidRDefault="00000000">
      <w:pPr>
        <w:rPr>
          <w:rFonts w:hint="eastAsia"/>
        </w:rPr>
      </w:pPr>
      <w:r>
        <w:t>原稿逐爻對照（完整保留）：歷史對照　先看史事：購地、取得田租、按規則給付，構成一套可延續的救助安排。放回本爻，問題是「把所得用於持續支持他人」。《小象》說「大有上吉，自天佑也」。救助的來源與給付規則要一起看。義田可作善用資源的對照；其延續依賴資產與管理，不能解讀為上天保證財富。回到具體選擇，田租若不夠支應衣食和婚喪，原有承諾怎樣調整？這是後人借此爻對照史事，並非當事人據爻辭作決定。</w:t>
      </w:r>
    </w:p>
    <w:p w14:paraId="6DB6FF4A" w14:textId="77777777" w:rsidR="00DF5A66" w:rsidRDefault="00000000">
      <w:pPr>
        <w:rPr>
          <w:rFonts w:hint="eastAsia"/>
        </w:rPr>
      </w:pPr>
      <w:r>
        <w:t>原第一輪審查意見：事件「北宋范仲淹希望以可持續的收入照顧族人，而不是只在有人急需時臨時贈錢。田地能產生租收，但要用於衣食與婚喪，仍須先購置土地，再訂明收入由誰管理、哪些需要可以領取。錢公輔記述范仲淹購置義田，以田產收入接濟族人，供應衣食與婚喪所」可觸及「順應正道、兼具信與佑的吉」，但所載歷史行動僅覆蓋局部意象；不能把政策成果或後世解釋等同當事人依《小象》作決策。</w:t>
      </w:r>
    </w:p>
    <w:p w14:paraId="206CBC69" w14:textId="77777777" w:rsidR="00DF5A66" w:rsidRDefault="00000000">
      <w:pPr>
        <w:rPr>
          <w:rFonts w:hint="eastAsia"/>
        </w:rPr>
      </w:pPr>
      <w:r>
        <w:t>V4.3.1</w:t>
      </w:r>
      <w:r>
        <w:t>修訂逐爻對照：【保留原案、一次局部改寫】歷史對照</w:t>
      </w:r>
      <w:r>
        <w:t xml:space="preserve"> </w:t>
      </w:r>
      <w:r>
        <w:t>先看史事：購地、取得田租、按規則給付，構成一套可延續的救助安排。放回本爻，問題是「把所得用於持續支持他人」。《小象》說「大有上吉，自天佑也」。救助的來源與給付規則要一起看。義田可作善用資源的對照；其延續依賴資產與管理，不能解讀為上天保證財富。回到具體選擇，田租若不夠支應衣食和婚喪，原有承諾怎樣調整？這是後人借此爻對照史事，並非當事人據爻辭作決定。</w:t>
      </w:r>
      <w:r>
        <w:br/>
      </w:r>
      <w:r>
        <w:br/>
      </w:r>
      <w:r>
        <w:t>此爻《小象》原句為「大有上吉，自天佑也。」，審查重點是「北宋范仲淹希望以可持續的收入照顧族人，而不是只在有人急需時臨時贈錢。田地能產生租收，但要用於衣食與婚喪，仍須先購置土地，再訂明收入由誰管理、哪些需要可以領取。錢公輔記述范仲淹購置義田，以田產收入接濟族人，供應衣食與婚喪所」。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0684CBCF" w14:textId="77777777" w:rsidR="00DF5A66"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2F8B7880" w14:textId="77777777" w:rsidR="00DF5A66" w:rsidRDefault="00000000">
      <w:pPr>
        <w:pStyle w:val="21"/>
      </w:pPr>
      <w:r>
        <w:t>第</w:t>
      </w:r>
      <w:r>
        <w:t>15</w:t>
      </w:r>
      <w:r>
        <w:t>卦｜</w:t>
      </w:r>
      <w:r>
        <w:t>6</w:t>
      </w:r>
      <w:r>
        <w:t>爻</w:t>
      </w:r>
    </w:p>
    <w:p w14:paraId="149A981A" w14:textId="77777777" w:rsidR="00DF5A66" w:rsidRDefault="00000000">
      <w:pPr>
        <w:pStyle w:val="31"/>
      </w:pPr>
      <w:r>
        <w:t>XFIN-H15-L1</w:t>
      </w:r>
      <w:r>
        <w:t>｜最終</w:t>
      </w:r>
      <w:r>
        <w:t>B</w:t>
      </w:r>
      <w:r>
        <w:t>級</w:t>
      </w:r>
    </w:p>
    <w:p w14:paraId="09C9C982" w14:textId="77777777" w:rsidR="00DF5A66" w:rsidRDefault="00000000">
      <w:pPr>
        <w:pStyle w:val="4"/>
      </w:pPr>
      <w:r>
        <w:t>初六｜工研院赴</w:t>
      </w:r>
      <w:r>
        <w:t>RCA</w:t>
      </w:r>
      <w:r>
        <w:t>技轉培訓</w:t>
      </w:r>
      <w:r>
        <w:t xml:space="preserve"> </w:t>
      </w:r>
      <w:r>
        <w:t>願意從基礎學起</w:t>
      </w:r>
    </w:p>
    <w:p w14:paraId="1D442C36" w14:textId="77777777" w:rsidR="00DF5A66" w:rsidRDefault="00000000">
      <w:pPr>
        <w:rPr>
          <w:rFonts w:hint="eastAsia"/>
        </w:rPr>
      </w:pPr>
      <w:r>
        <w:t>XFIN-H15-L1</w:t>
      </w:r>
      <w:r>
        <w:t>｜</w:t>
      </w:r>
      <w:r>
        <w:t>15</w:t>
      </w:r>
      <w:r>
        <w:t>卦｜第</w:t>
      </w:r>
      <w:r>
        <w:t>1</w:t>
      </w:r>
      <w:r>
        <w:t>爻｜願意從基礎學起｜複查</w:t>
      </w:r>
      <w:r>
        <w:t xml:space="preserve"> B</w:t>
      </w:r>
    </w:p>
    <w:p w14:paraId="5B60DEFE" w14:textId="77777777" w:rsidR="00DF5A66" w:rsidRDefault="00000000">
      <w:pPr>
        <w:rPr>
          <w:rFonts w:hint="eastAsia"/>
        </w:rPr>
      </w:pPr>
      <w:r>
        <w:t>原始識別碼／對照事件：</w:t>
      </w:r>
      <w:r>
        <w:t>RCA76</w:t>
      </w:r>
    </w:p>
    <w:p w14:paraId="2E57AC23" w14:textId="77777777" w:rsidR="00DF5A66" w:rsidRDefault="00000000">
      <w:pPr>
        <w:rPr>
          <w:rFonts w:hint="eastAsia"/>
        </w:rPr>
      </w:pPr>
      <w:r>
        <w:t>原《小象》：謙謙君子，卑以自牧也。</w:t>
      </w:r>
    </w:p>
    <w:p w14:paraId="747389D6" w14:textId="77777777" w:rsidR="00DF5A66" w:rsidRDefault="00000000">
      <w:pPr>
        <w:rPr>
          <w:rFonts w:hint="eastAsia"/>
        </w:rPr>
      </w:pPr>
      <w:r>
        <w:t>原稿歷史故事（完整保留）：事件與來源　臺灣規畫積體電路產業時，不能只買設備就期待人員立刻掌握製造流程。工程師須在實際工廠理解機器操作、製程控制和管理方式，回臺後才有條件建立本地生產能力。</w:t>
      </w:r>
      <w:r>
        <w:t>1976</w:t>
      </w:r>
      <w:r>
        <w:t>年的技術合作就是在這個需求下展開。工研院與美國</w:t>
      </w:r>
      <w:r>
        <w:t>RCA</w:t>
      </w:r>
      <w:r>
        <w:t>簽訂積體電路技轉合約，並派員受訓。技術引進不只是購買設備，也包括讓工程師學會製程與管理方法。人員赴美受訓以後，工作並未結束；回到臺灣還須把所見流程移植到不同設備、人員及供應環境。技轉契約、受訓與後來試產是相連而不相同的階段。機構回顧保留了這些節點，沒有列出每位工程師的課程與每日表現。故事從需要新技術開始，經過簽約與學習，走到團隊必須在本地自行操作的階段。能否穩定生產，要由後續試產來驗證，不能從簽約當天直接推定。資料可回查</w:t>
      </w:r>
      <w:r>
        <w:t>RCA</w:t>
      </w:r>
      <w:r>
        <w:t>；</w:t>
      </w:r>
      <w:r>
        <w:t>ITRI</w:t>
      </w:r>
      <w:r>
        <w:t>的「技轉合約及赴美培訓段」；原檔標示時期為</w:t>
      </w:r>
      <w:r>
        <w:t>1976</w:t>
      </w:r>
      <w:r>
        <w:t>年，屬技術投資案例。這些是事件位置與材料性質，不代表史書或機構資料留下每個參與者的完整帳簿。</w:t>
      </w:r>
    </w:p>
    <w:p w14:paraId="0F7BCFC1" w14:textId="77777777" w:rsidR="00DF5A66" w:rsidRDefault="00000000">
      <w:pPr>
        <w:rPr>
          <w:rFonts w:hint="eastAsia"/>
        </w:rPr>
      </w:pPr>
      <w:r>
        <w:t>原稿逐爻對照（完整保留）：歷史對照　事情走到這一步：故事從需要新技術開始，經過簽約與學習，走到團隊必須在本地自行操作的階段。「願意從基礎學起」因此值得再問一次。《小象》說「謙謙君子，卑以自牧也」。工程師赴</w:t>
      </w:r>
      <w:r>
        <w:t>RCA</w:t>
      </w:r>
      <w:r>
        <w:t>受訓可對照謙下自我培養；承認技術差距，是建立能力的一部分。再問一句：赴美學到的流程回到臺灣後，要在哪一道製程先接受檢驗？文件與受訓不會自動變成穩定量產。這是後人借此爻對照史事，並非當事人據爻辭作決定。</w:t>
      </w:r>
    </w:p>
    <w:p w14:paraId="1BDDE014" w14:textId="77777777" w:rsidR="00DF5A66" w:rsidRDefault="00000000">
      <w:pPr>
        <w:rPr>
          <w:rFonts w:hint="eastAsia"/>
        </w:rPr>
      </w:pPr>
      <w:r>
        <w:t>原第一輪審查意見：事件「臺灣規畫積體電路產業時，不能只買設備就期待人員立刻掌握製造流程。工程師須在實際工廠理解機器操作、製程控制和管理方式，回臺後才有條件建立本地生產能力。</w:t>
      </w:r>
      <w:r>
        <w:t>1976</w:t>
      </w:r>
      <w:r>
        <w:t>年的技術合作就是在這個需求下展開。工研院與美國</w:t>
      </w:r>
      <w:r>
        <w:t>RCA</w:t>
      </w:r>
      <w:r>
        <w:t>簽訂積體電路」可觸及「謙下自牧、能越過重大困難」，但所載歷史行動僅覆蓋局部意象；不能把政策成果或後世解釋等同當事人依《小象》作決策。</w:t>
      </w:r>
    </w:p>
    <w:p w14:paraId="29EA2540" w14:textId="77777777" w:rsidR="00DF5A66" w:rsidRDefault="00000000">
      <w:pPr>
        <w:rPr>
          <w:rFonts w:hint="eastAsia"/>
        </w:rPr>
      </w:pPr>
      <w:r>
        <w:t>V4.3.1</w:t>
      </w:r>
      <w:r>
        <w:t>修訂逐爻對照：【保留原案、一次局部改寫】歷史對照</w:t>
      </w:r>
      <w:r>
        <w:t xml:space="preserve"> </w:t>
      </w:r>
      <w:r>
        <w:t>事情走到這一步：故事從需要新技術開始，經過簽約與學習，走到團隊必須在本地自行操作的階段。「願意從基礎學起」因此值得再問一次。《小象》說「謙謙君子，卑以自牧也」。工程師赴</w:t>
      </w:r>
      <w:r>
        <w:t>RCA</w:t>
      </w:r>
      <w:r>
        <w:t>受訓可對照謙下自我培養；承認技術差距，是建立能力的一部分。再問一句：赴美學到的流程回到臺灣後，要在哪一道製程先接受檢驗？文件與受訓不會自動變成穩定量產。這是後人借此爻對照史事，並非當事人據爻辭作決定。</w:t>
      </w:r>
      <w:r>
        <w:br/>
      </w:r>
      <w:r>
        <w:br/>
      </w:r>
      <w:r>
        <w:t>此爻《小象》原句為「謙謙君子，卑以自牧也。」，審查重點是「臺灣規畫積體電路產業時，不能只買設備就期待人員立刻掌握製造流程。工程師須在實際工廠理解機器操作、製程控制和管理方式，回臺後才有條件建立本地生產能力。</w:t>
      </w:r>
      <w:r>
        <w:t>1976</w:t>
      </w:r>
      <w:r>
        <w:t>年的技術合作就是在這個需求下展開。工研院與美國</w:t>
      </w:r>
      <w:r>
        <w:t>RCA</w:t>
      </w:r>
      <w:r>
        <w:t>簽訂積體電路」。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16A3D4C1" w14:textId="77777777" w:rsidR="00DF5A66"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2625B50D" w14:textId="77777777" w:rsidR="00DF5A66" w:rsidRDefault="00000000">
      <w:pPr>
        <w:pStyle w:val="31"/>
      </w:pPr>
      <w:r>
        <w:t>XFIN-H15-L2</w:t>
      </w:r>
      <w:r>
        <w:t>｜最終</w:t>
      </w:r>
      <w:r>
        <w:t>B</w:t>
      </w:r>
      <w:r>
        <w:t>級</w:t>
      </w:r>
    </w:p>
    <w:p w14:paraId="0F9F6B66" w14:textId="77777777" w:rsidR="00DF5A66" w:rsidRDefault="00000000">
      <w:pPr>
        <w:pStyle w:val="4"/>
      </w:pPr>
      <w:r>
        <w:t>六二｜任氏家業田畜經營</w:t>
      </w:r>
      <w:r>
        <w:t xml:space="preserve"> </w:t>
      </w:r>
      <w:r>
        <w:t>節制應有內在理由</w:t>
      </w:r>
    </w:p>
    <w:p w14:paraId="71E7D9F4" w14:textId="77777777" w:rsidR="00DF5A66" w:rsidRDefault="00000000">
      <w:pPr>
        <w:rPr>
          <w:rFonts w:hint="eastAsia"/>
        </w:rPr>
      </w:pPr>
      <w:r>
        <w:t>XFIN-H15-L2</w:t>
      </w:r>
      <w:r>
        <w:t>｜</w:t>
      </w:r>
      <w:r>
        <w:t>15</w:t>
      </w:r>
      <w:r>
        <w:t>卦｜第</w:t>
      </w:r>
      <w:r>
        <w:t>2</w:t>
      </w:r>
      <w:r>
        <w:t>爻｜節制應有內在理由｜複查</w:t>
      </w:r>
      <w:r>
        <w:t xml:space="preserve"> B</w:t>
      </w:r>
    </w:p>
    <w:p w14:paraId="66A164CB" w14:textId="77777777" w:rsidR="00DF5A66" w:rsidRDefault="00000000">
      <w:pPr>
        <w:rPr>
          <w:rFonts w:hint="eastAsia"/>
        </w:rPr>
      </w:pPr>
      <w:r>
        <w:t>原始識別碼／對照事件：</w:t>
      </w:r>
      <w:r>
        <w:t>RENFAMILY</w:t>
      </w:r>
    </w:p>
    <w:p w14:paraId="58A4A306" w14:textId="77777777" w:rsidR="00DF5A66" w:rsidRDefault="00000000">
      <w:pPr>
        <w:rPr>
          <w:rFonts w:hint="eastAsia"/>
        </w:rPr>
      </w:pPr>
      <w:r>
        <w:t>原《小象》：鳴謙貞吉，中心得也。</w:t>
      </w:r>
    </w:p>
    <w:p w14:paraId="3F0F10DF" w14:textId="77777777" w:rsidR="00DF5A66" w:rsidRDefault="00000000">
      <w:pPr>
        <w:rPr>
          <w:rFonts w:hint="eastAsia"/>
        </w:rPr>
      </w:pPr>
      <w:r>
        <w:t>原稿歷史故事（完整保留）：事件與來源　任氏累積財產之後，家族仍要靠耕作和畜養維持日常所得。若把一次致富當成永遠都有可花的錢，家中人口的飲食與其他支出可能逐步耗去資產。《史記》記載任氏致富後仍重視耕作、畜養與節制，並為家人訂下生活約束。財富管理因而包括日常規則，不只是一次取得巨額收入。《史記》記任氏持續重視田畜，並為家人設定用度上的約束。收入如何形成、誰可以支用，變成家庭長期管理的一部分。史書沒有一冊現代意義的家用帳，不能推算任家的年化報酬，也不宜要求今日家庭照搬古代規矩。財富先被取得，家規後來仍得每天執行；生產和支出因此連成持續的生活安排。這段記載說明史家也注意致富以後的家業維持。資料可回查</w:t>
      </w:r>
      <w:r>
        <w:t>SJ129</w:t>
      </w:r>
      <w:r>
        <w:t>的「任氏家約及田畜段」；原檔標示時期為秦漢之際至漢代，屬家庭收支案例。這些是事件位置與材料性質，不代表史書或機構資料留下每個參與者的完整帳簿。</w:t>
      </w:r>
    </w:p>
    <w:p w14:paraId="4006FFDF" w14:textId="77777777" w:rsidR="00DF5A66" w:rsidRDefault="00000000">
      <w:pPr>
        <w:rPr>
          <w:rFonts w:hint="eastAsia"/>
        </w:rPr>
      </w:pPr>
      <w:r>
        <w:t>原稿逐爻對照（完整保留）：歷史對照　任氏累積財產之後，家族仍要靠耕作和畜養維持日常所得。讀這段歷史，可先留意「節制應有內在理由」。任氏家約可對照由生活原則形成的節制；不是只在別人面前表現簡樸。《小象》說「鳴謙貞吉，中心得也」。節制與長期照顧應放在一起衡量。讀者可追問：田畜帶來收入後，家中哪些支出必須維持？這是後人借此爻對照史事，並非當事人據爻辭作決定。事件發生於秦漢之際至漢代，後續成果還應回查</w:t>
      </w:r>
      <w:r>
        <w:t>SJ129</w:t>
      </w:r>
      <w:r>
        <w:t>所載資料。</w:t>
      </w:r>
    </w:p>
    <w:p w14:paraId="6792E514" w14:textId="77777777" w:rsidR="00DF5A66" w:rsidRDefault="00000000">
      <w:pPr>
        <w:rPr>
          <w:rFonts w:hint="eastAsia"/>
        </w:rPr>
      </w:pPr>
      <w:r>
        <w:t>原第一輪審查意見：事件「任氏累積財產之後，家族仍要靠耕作和畜養維持日常所得。若把一次致富當成永遠都有可花的錢，家中人口的飲食與其他支出可能逐步耗去資產。《史記》記載任氏致富後仍重視耕作、畜養與節制，並為家人訂下生活約束。財富管理因而包括日常規則」可觸及「謙德出於內心且由言行顯露」，但所載歷史行動僅覆蓋局部意象；不能把政策成果或後世解釋等同當事人依《小象》作決策。</w:t>
      </w:r>
    </w:p>
    <w:p w14:paraId="096B0CA8" w14:textId="77777777" w:rsidR="00DF5A66" w:rsidRDefault="00000000">
      <w:pPr>
        <w:rPr>
          <w:rFonts w:hint="eastAsia"/>
        </w:rPr>
      </w:pPr>
      <w:r>
        <w:t>V4.3.1</w:t>
      </w:r>
      <w:r>
        <w:t>修訂逐爻對照：【保留原案、一次局部改寫】歷史對照</w:t>
      </w:r>
      <w:r>
        <w:t xml:space="preserve"> </w:t>
      </w:r>
      <w:r>
        <w:t>任氏累積財產之後，家族仍要靠耕作和畜養維持日常所得。讀這段歷史，可先留意「節制應有內在理由」。任氏家約可對照由生活原則形成的節制；不是只在別人面前表現簡樸。《小象》說「鳴謙貞吉，中心得也」。節制與長期照顧應放在一起衡量。讀者可追問：田畜帶來收入後，家中哪些支出必須維持？這是後人借此爻對照史事，並非當事人據爻辭作決定。事件發生於秦漢之際至漢代，後續成果還應回查</w:t>
      </w:r>
      <w:r>
        <w:t>SJ129</w:t>
      </w:r>
      <w:r>
        <w:t>所載資料。</w:t>
      </w:r>
      <w:r>
        <w:br/>
      </w:r>
      <w:r>
        <w:br/>
      </w:r>
      <w:r>
        <w:t>此爻《小象》原句為「鳴謙貞吉，中心得也。」，審查重點是「任氏累積財產之後，家族仍要靠耕作和畜養維持日常所得。若把一次致富當成永遠都有可花的錢，家中人口的飲食與其他支出可能逐步耗去資產。《史記》記載任氏致富後仍重視耕作、畜養與節制，並為家人訂下生活約束。財富管理因而包括日常規則」。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6AD13B15" w14:textId="77777777" w:rsidR="00DF5A66"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77D47B5A" w14:textId="77777777" w:rsidR="00DF5A66" w:rsidRDefault="00000000">
      <w:pPr>
        <w:pStyle w:val="31"/>
      </w:pPr>
      <w:r>
        <w:t>XFIN-H15-L3</w:t>
      </w:r>
      <w:r>
        <w:t>｜最終</w:t>
      </w:r>
      <w:r>
        <w:t>B</w:t>
      </w:r>
      <w:r>
        <w:t>級</w:t>
      </w:r>
    </w:p>
    <w:p w14:paraId="2D8D2D19" w14:textId="77777777" w:rsidR="00DF5A66" w:rsidRDefault="00000000">
      <w:pPr>
        <w:pStyle w:val="4"/>
      </w:pPr>
      <w:r>
        <w:t>九三｜都江堰水利與長期維護</w:t>
      </w:r>
      <w:r>
        <w:t xml:space="preserve"> </w:t>
      </w:r>
      <w:r>
        <w:t>貢獻落在長期可用的服務</w:t>
      </w:r>
    </w:p>
    <w:p w14:paraId="1C07E63C" w14:textId="77777777" w:rsidR="00DF5A66" w:rsidRDefault="00000000">
      <w:pPr>
        <w:rPr>
          <w:rFonts w:hint="eastAsia"/>
        </w:rPr>
      </w:pPr>
      <w:r>
        <w:t>XFIN-H15-L3</w:t>
      </w:r>
      <w:r>
        <w:t>｜</w:t>
      </w:r>
      <w:r>
        <w:t>15</w:t>
      </w:r>
      <w:r>
        <w:t>卦｜第</w:t>
      </w:r>
      <w:r>
        <w:t>3</w:t>
      </w:r>
      <w:r>
        <w:t>爻｜貢獻落在長期可用的服務｜複查</w:t>
      </w:r>
      <w:r>
        <w:t xml:space="preserve"> B</w:t>
      </w:r>
    </w:p>
    <w:p w14:paraId="76185094" w14:textId="77777777" w:rsidR="00DF5A66" w:rsidRDefault="00000000">
      <w:pPr>
        <w:rPr>
          <w:rFonts w:hint="eastAsia"/>
        </w:rPr>
      </w:pPr>
      <w:r>
        <w:t>原始識別碼／對照事件：</w:t>
      </w:r>
      <w:r>
        <w:t>DUJIANG</w:t>
      </w:r>
    </w:p>
    <w:p w14:paraId="1DD8343B" w14:textId="77777777" w:rsidR="00DF5A66" w:rsidRDefault="00000000">
      <w:pPr>
        <w:rPr>
          <w:rFonts w:hint="eastAsia"/>
        </w:rPr>
      </w:pPr>
      <w:r>
        <w:t>原《小象》：勞謙君子，萬民服也。</w:t>
      </w:r>
    </w:p>
    <w:p w14:paraId="0A5875A8" w14:textId="77777777" w:rsidR="00DF5A66" w:rsidRDefault="00000000">
      <w:pPr>
        <w:rPr>
          <w:rFonts w:hint="eastAsia"/>
        </w:rPr>
      </w:pPr>
      <w:r>
        <w:t>原稿歷史故事（完整保留）：事件與來源　成都平原的耕作依賴按季節取得水源，水流及泥沙也影響農田能否持續使用。都江堰的工程安排利用地形調配水流，讓灌溉與排沙在同一水利系統內運作。建設者須考慮水如何進入農地。都江堰水利系統利用地形和水流安排分水、排沙與灌溉，長期服務成都平原。它的經濟價值與農業供水及持續維護密切相關。水道使用後，農民可以安排耕作，管理者仍須清理、修繕並調整分水。工程完工並非灌溉工作結束，河流變化和日常維護會影響實際供水。世界遺產資料描述系統功能，沒有逐年列出所有農戶的收穫。從需要供水、建置分水系統到代代維護，這項設施跨越長時間提供公共條件。不能把一地所有農業成果全算在單一工程上，也不能忽略維修者的工作。資料可回查</w:t>
      </w:r>
      <w:r>
        <w:t>DU</w:t>
      </w:r>
      <w:r>
        <w:t>的「遺產簡介與灌溉系統說明」；原檔標示時期為戰國時期起，屬水利與公共財案例。這些是事件位置與材料性質，不代表史書或機構資料留下每個參與者的完整帳簿。</w:t>
      </w:r>
    </w:p>
    <w:p w14:paraId="7EA666AC" w14:textId="77777777" w:rsidR="00DF5A66" w:rsidRDefault="00000000">
      <w:pPr>
        <w:rPr>
          <w:rFonts w:hint="eastAsia"/>
        </w:rPr>
      </w:pPr>
      <w:r>
        <w:t>原稿逐爻對照（完整保留）：歷史對照　都江堰水利系統利用地形和水流安排分水、排沙與灌溉，長期服務成都平原。這段經過讓「貢獻落在長期可用的服務」有了具體背景。《小象》說「勞謙君子，萬民服也」。水利工程的生命在長期維護。都江堰支持農業，可對照工作價值由使用者受益體現；不必把公共成果全歸於單一人物。回到具體選擇，水道完成之後，誰清淤、修渠，讓農田一直用得上？這是後人借此爻對照史事，並非當事人據爻辭作決定。</w:t>
      </w:r>
    </w:p>
    <w:p w14:paraId="50BDE0F9" w14:textId="77777777" w:rsidR="00DF5A66" w:rsidRDefault="00000000">
      <w:pPr>
        <w:rPr>
          <w:rFonts w:hint="eastAsia"/>
        </w:rPr>
      </w:pPr>
      <w:r>
        <w:t>原第一輪審查意見：事件「成都平原的耕作依賴按季節取得水源，水流及泥沙也影響農田能否持續使用。都江堰的工程安排利用地形調配水流，讓灌溉與排沙在同一水利系統內運作。建設者須考慮水如何進入農地。都江堰水利系統利用地形和水流安排分水、排沙與灌溉，長期服」可觸及「勞苦有功而仍謙遜，獲眾人信服」，但所載歷史行動僅覆蓋局部意象；不能把政策成果或後世解釋等同當事人依《小象》作決策。</w:t>
      </w:r>
    </w:p>
    <w:p w14:paraId="1F6CA07A" w14:textId="77777777" w:rsidR="00DF5A66" w:rsidRDefault="00000000">
      <w:pPr>
        <w:rPr>
          <w:rFonts w:hint="eastAsia"/>
        </w:rPr>
      </w:pPr>
      <w:r>
        <w:t>V4.3.1</w:t>
      </w:r>
      <w:r>
        <w:t>修訂逐爻對照：【保留原案、一次局部改寫】歷史對照</w:t>
      </w:r>
      <w:r>
        <w:t xml:space="preserve"> </w:t>
      </w:r>
      <w:r>
        <w:t>都江堰水利系統利用地形和水流安排分水、排沙與灌溉，長期服務成都平原。這段經過讓「貢獻落在長期可用的服務」有了具體背景。《小象》說「勞謙君子，萬民服也」。水利工程的生命在長期維護。都江堰支持農業，可對照工作價值由使用者受益體現；不必把公共成果全歸於單一人物。回到具體選擇，水道完成之後，誰清淤、修渠，讓農田一直用得上？這是後人借此爻對照史事，並非當事人據爻辭作決定。</w:t>
      </w:r>
      <w:r>
        <w:br/>
      </w:r>
      <w:r>
        <w:br/>
      </w:r>
      <w:r>
        <w:t>此爻《小象》原句為「勞謙君子，萬民服也。」，審查重點是「成都平原的耕作依賴按季節取得水源，水流及泥沙也影響農田能否持續使用。都江堰的工程安排利用地形調配水流，讓灌溉與排沙在同一水利系統內運作。建設者須考慮水如何進入農地。都江堰水利系統利用地形和水流安排分水、排沙與灌溉，長期服」。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25553101" w14:textId="77777777" w:rsidR="00DF5A66"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5045AE2E" w14:textId="77777777" w:rsidR="00DF5A66" w:rsidRDefault="00000000">
      <w:pPr>
        <w:pStyle w:val="31"/>
      </w:pPr>
      <w:r>
        <w:t>XFIN-H15-L4</w:t>
      </w:r>
      <w:r>
        <w:t>｜最終</w:t>
      </w:r>
      <w:r>
        <w:t>B</w:t>
      </w:r>
      <w:r>
        <w:t>級</w:t>
      </w:r>
    </w:p>
    <w:p w14:paraId="1C380B1B" w14:textId="77777777" w:rsidR="00DF5A66" w:rsidRDefault="00000000">
      <w:pPr>
        <w:pStyle w:val="4"/>
      </w:pPr>
      <w:r>
        <w:t>六四｜廢兩改元統一貨幣計價</w:t>
      </w:r>
      <w:r>
        <w:t xml:space="preserve"> </w:t>
      </w:r>
      <w:r>
        <w:t>改革也要尊重可行步驟</w:t>
      </w:r>
    </w:p>
    <w:p w14:paraId="2D0ECFF8" w14:textId="77777777" w:rsidR="00DF5A66" w:rsidRDefault="00000000">
      <w:pPr>
        <w:rPr>
          <w:rFonts w:hint="eastAsia"/>
        </w:rPr>
      </w:pPr>
      <w:r>
        <w:t>XFIN-H15-L4</w:t>
      </w:r>
      <w:r>
        <w:t>｜</w:t>
      </w:r>
      <w:r>
        <w:t>15</w:t>
      </w:r>
      <w:r>
        <w:t>卦｜第</w:t>
      </w:r>
      <w:r>
        <w:t>4</w:t>
      </w:r>
      <w:r>
        <w:t>爻｜改革也要尊重可行步驟｜複查</w:t>
      </w:r>
      <w:r>
        <w:t xml:space="preserve"> B</w:t>
      </w:r>
    </w:p>
    <w:p w14:paraId="2C4D29AC" w14:textId="77777777" w:rsidR="00DF5A66" w:rsidRDefault="00000000">
      <w:pPr>
        <w:rPr>
          <w:rFonts w:hint="eastAsia"/>
        </w:rPr>
      </w:pPr>
      <w:r>
        <w:t>原始識別碼／對照事件：</w:t>
      </w:r>
      <w:r>
        <w:t>LIANGYUAN33</w:t>
      </w:r>
    </w:p>
    <w:p w14:paraId="27447763" w14:textId="77777777" w:rsidR="00DF5A66" w:rsidRDefault="00000000">
      <w:pPr>
        <w:rPr>
          <w:rFonts w:hint="eastAsia"/>
        </w:rPr>
      </w:pPr>
      <w:r>
        <w:t>原《小象》：无不利撝謙；不違則也。</w:t>
      </w:r>
    </w:p>
    <w:p w14:paraId="08A4EAE2" w14:textId="77777777" w:rsidR="00DF5A66" w:rsidRDefault="00000000">
      <w:pPr>
        <w:rPr>
          <w:rFonts w:hint="eastAsia"/>
        </w:rPr>
      </w:pPr>
      <w:r>
        <w:t>原稿歷史故事（完整保留）：事件與來源　近代銀兩與銀元並行，買賣雙方談好價格後仍可能遇到稱量、換算和支付方式的差異。不同地方與行業沿用不同習慣，對跨地交易和帳務結算形成阻礙。</w:t>
      </w:r>
      <w:r>
        <w:t>1933</w:t>
      </w:r>
      <w:r>
        <w:t>年的廢兩改元，試圖結束銀兩與銀元並行造成的計算與支付不便，改以銀元為統一單位。提案也注意到轉換需要步驟，避免市場混亂。</w:t>
      </w:r>
      <w:r>
        <w:t>1933</w:t>
      </w:r>
      <w:r>
        <w:t>年廢兩改元提出以銀元作共同單位，並考慮原有契約和市場交易如何過渡。制度宣布後，店家及銀行仍需改寫帳目、調整支付方法。提案提供政策理由和轉換設計，不是每家商店適應速度的逐日紀錄。從並行造成不便，到擬定統一規則，再到市場逐步採用，是改革的主要經過。使用者能否正確換算，比一紙公告更直接影響日常交易。資料可回查</w:t>
      </w:r>
      <w:r>
        <w:t>TWO</w:t>
      </w:r>
      <w:r>
        <w:t>；</w:t>
      </w:r>
      <w:r>
        <w:t>TWO2</w:t>
      </w:r>
      <w:r>
        <w:t>的「改革提案及公告段」；原檔標示時期為</w:t>
      </w:r>
      <w:r>
        <w:t>1933</w:t>
      </w:r>
      <w:r>
        <w:t>年，屬交易制度案例。這些是事件位置與材料性質，不代表史書或機構資料留下每個參與者的完整帳簿。</w:t>
      </w:r>
    </w:p>
    <w:p w14:paraId="39D39261" w14:textId="77777777" w:rsidR="00DF5A66" w:rsidRDefault="00000000">
      <w:pPr>
        <w:rPr>
          <w:rFonts w:hint="eastAsia"/>
        </w:rPr>
      </w:pPr>
      <w:r>
        <w:t>原稿逐爻對照（完整保留）：歷史對照　廢兩改元的轉折是：</w:t>
      </w:r>
      <w:r>
        <w:t>1933</w:t>
      </w:r>
      <w:r>
        <w:t>年廢兩改元提出以銀元作共同單位，並考慮原有契約和市場交易如何過渡。《小象》說「无不利撝謙；不違則也」。廢兩改元考慮逐步轉換，可對照有作為仍遵守規則，避免以改革之名忽略市場銜接。再問一句：舊契約以銀兩計價，改用銀元時誰來換算？統一單位仍有過渡成本。這是後人借此爻對照史事，並非當事人據爻辭作決定。事件發生於</w:t>
      </w:r>
      <w:r>
        <w:t>1933</w:t>
      </w:r>
      <w:r>
        <w:t>年，後續成果還應回查</w:t>
      </w:r>
      <w:r>
        <w:t>TWO</w:t>
      </w:r>
      <w:r>
        <w:t>、</w:t>
      </w:r>
      <w:r>
        <w:t>TWO2</w:t>
      </w:r>
      <w:r>
        <w:t>所載資料。</w:t>
      </w:r>
    </w:p>
    <w:p w14:paraId="04A36883" w14:textId="77777777" w:rsidR="00DF5A66" w:rsidRDefault="00000000">
      <w:pPr>
        <w:rPr>
          <w:rFonts w:hint="eastAsia"/>
        </w:rPr>
      </w:pPr>
      <w:r>
        <w:t>原第一輪審查意見：事件「近代銀兩與銀元並行，買賣雙方談好價格後仍可能遇到稱量、換算和支付方式的差異。不同地方與行業沿用不同習慣，對跨地交易和帳務結算形成阻礙。</w:t>
      </w:r>
      <w:r>
        <w:t>1933</w:t>
      </w:r>
      <w:r>
        <w:t>年的廢兩改元，試圖結束銀兩與銀元並行造成的計算與支付不便，改以銀元為統一單位。」可觸及「謙恭行事且不違共同準則」，但所載歷史行動僅覆蓋局部意象；不能把政策成果或後世解釋等同當事人依《小象》作決策。</w:t>
      </w:r>
    </w:p>
    <w:p w14:paraId="0BED11D4" w14:textId="77777777" w:rsidR="00DF5A66" w:rsidRDefault="00000000">
      <w:pPr>
        <w:rPr>
          <w:rFonts w:hint="eastAsia"/>
        </w:rPr>
      </w:pPr>
      <w:r>
        <w:t>V4.3.1</w:t>
      </w:r>
      <w:r>
        <w:t>修訂逐爻對照：【保留原案、一次局部改寫】歷史對照</w:t>
      </w:r>
      <w:r>
        <w:t xml:space="preserve"> </w:t>
      </w:r>
      <w:r>
        <w:t>廢兩改元的轉折是：</w:t>
      </w:r>
      <w:r>
        <w:t>1933</w:t>
      </w:r>
      <w:r>
        <w:t>年廢兩改元提出以銀元作共同單位，並考慮原有契約和市場交易如何過渡。《小象》說「无不利撝謙；不違則也」。廢兩改元考慮逐步轉換，可對照有作為仍遵守規則，避免以改革之名忽略市場銜接。再問一句：舊契約以銀兩計價，改用銀元時誰來換算？統一單位仍有過渡成本。這是後人借此爻對照史事，並非當事人據爻辭作決定。事件發生於</w:t>
      </w:r>
      <w:r>
        <w:t>1933</w:t>
      </w:r>
      <w:r>
        <w:t>年，後續成果還應回查</w:t>
      </w:r>
      <w:r>
        <w:t>TWO</w:t>
      </w:r>
      <w:r>
        <w:t>、</w:t>
      </w:r>
      <w:r>
        <w:t>TWO2</w:t>
      </w:r>
      <w:r>
        <w:t>所載資料。</w:t>
      </w:r>
      <w:r>
        <w:br/>
      </w:r>
      <w:r>
        <w:br/>
      </w:r>
      <w:r>
        <w:t>此爻《小象》原句為「无不利撝謙；不違則也。」，審查重點是「近代銀兩與銀元並行，買賣雙方談好價格後仍可能遇到稱量、換算和支付方式的差異。不同地方與行業沿用不同習慣，對跨地交易和帳務結算形成阻礙。</w:t>
      </w:r>
      <w:r>
        <w:t>1933</w:t>
      </w:r>
      <w:r>
        <w:t>年的廢兩改元，試圖結束銀兩與銀元並行造成的計算與支付不便，改以銀元為統一單位。」。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20D1BA40" w14:textId="77777777" w:rsidR="00DF5A66"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28E2E0A0" w14:textId="77777777" w:rsidR="00DF5A66" w:rsidRDefault="00000000">
      <w:pPr>
        <w:pStyle w:val="31"/>
      </w:pPr>
      <w:r>
        <w:t>XFIN-H15-L5</w:t>
      </w:r>
      <w:r>
        <w:t>｜最終</w:t>
      </w:r>
      <w:r>
        <w:t>B</w:t>
      </w:r>
      <w:r>
        <w:t>級</w:t>
      </w:r>
    </w:p>
    <w:p w14:paraId="22D01685" w14:textId="77777777" w:rsidR="00DF5A66" w:rsidRDefault="00000000">
      <w:pPr>
        <w:pStyle w:val="4"/>
      </w:pPr>
      <w:r>
        <w:t>六五｜臺灣金融重建基金</w:t>
      </w:r>
      <w:r>
        <w:t xml:space="preserve"> </w:t>
      </w:r>
      <w:r>
        <w:t>溫和態度不等於放任問題</w:t>
      </w:r>
    </w:p>
    <w:p w14:paraId="23FCAF3B" w14:textId="77777777" w:rsidR="00DF5A66" w:rsidRDefault="00000000">
      <w:pPr>
        <w:rPr>
          <w:rFonts w:hint="eastAsia"/>
        </w:rPr>
      </w:pPr>
      <w:r>
        <w:t>XFIN-H15-L5</w:t>
      </w:r>
      <w:r>
        <w:t>｜</w:t>
      </w:r>
      <w:r>
        <w:t>15</w:t>
      </w:r>
      <w:r>
        <w:t>卦｜第</w:t>
      </w:r>
      <w:r>
        <w:t>5</w:t>
      </w:r>
      <w:r>
        <w:t>爻｜溫和態度不等於放任問題｜複查</w:t>
      </w:r>
      <w:r>
        <w:t xml:space="preserve"> B</w:t>
      </w:r>
    </w:p>
    <w:p w14:paraId="2FDB25C7" w14:textId="77777777" w:rsidR="00DF5A66" w:rsidRDefault="00000000">
      <w:pPr>
        <w:rPr>
          <w:rFonts w:hint="eastAsia"/>
        </w:rPr>
      </w:pPr>
      <w:r>
        <w:t>原始識別碼／對照事件：</w:t>
      </w:r>
      <w:r>
        <w:t>RTC2001</w:t>
      </w:r>
    </w:p>
    <w:p w14:paraId="054517BE" w14:textId="77777777" w:rsidR="00DF5A66" w:rsidRDefault="00000000">
      <w:pPr>
        <w:rPr>
          <w:rFonts w:hint="eastAsia"/>
        </w:rPr>
      </w:pPr>
      <w:r>
        <w:t>原《小象》：利用侵伐，征不服也。</w:t>
      </w:r>
    </w:p>
    <w:p w14:paraId="46AC7C56" w14:textId="77777777" w:rsidR="00DF5A66" w:rsidRDefault="00000000">
      <w:pPr>
        <w:rPr>
          <w:rFonts w:hint="eastAsia"/>
        </w:rPr>
      </w:pPr>
      <w:r>
        <w:t>原稿歷史故事（完整保留）：事件與來源　金融機構經營不善時，若存款與付款服務突然中斷，受到影響的不只有管理者，還有依賴該機構收支的民眾。臺灣建立金融重建基金，為處理退出與業務接續提供資源和規則。臺灣設置金融重建基金，處理經營不善的金融機構，安排承接或退出，以降低對存款人及地方金融服務的衝擊。基金介入後，主管機關可以安排問題機構的承接或退出，並處理存款人的服務需要。這仍涉及資產評估、處置成本以及由誰接手，不能把設立基金當作虧損自動消失。機構資料敘述處理原則，個別金融機構結果要另查紀錄。事件從問題機構無法照常經營開始，經處置安排，走到新機構承接或原機構退出。每一步都關係到存戶能否繼續使用金融服務。資料可回查</w:t>
      </w:r>
      <w:r>
        <w:t>RTC</w:t>
      </w:r>
      <w:r>
        <w:t>；</w:t>
      </w:r>
      <w:r>
        <w:t>RTC3</w:t>
      </w:r>
      <w:r>
        <w:t>的「基金目的及處理原則」；原檔標示時期為</w:t>
      </w:r>
      <w:r>
        <w:t>2001</w:t>
      </w:r>
      <w:r>
        <w:t>年起，屬金融重整案例。這些是事件位置與材料性質，不代表史書或機構資料留下每個參與者的完整帳簿。</w:t>
      </w:r>
    </w:p>
    <w:p w14:paraId="622ABE71" w14:textId="77777777" w:rsidR="00DF5A66" w:rsidRDefault="00000000">
      <w:pPr>
        <w:rPr>
          <w:rFonts w:hint="eastAsia"/>
        </w:rPr>
      </w:pPr>
      <w:r>
        <w:t>原稿逐爻對照（完整保留）：歷史對照　先看史事：事件從問題機構無法照常經營開始，經處置安排，走到新機構承接或原機構退出。放回本爻，問題是「溫和態度不等於放任問題」。金融重建處理經營不善機構，可對照必要時仍需採取措施；本例不沿用征伐作金融手段。《小象》說「利用侵伐，征不服也」。處置成本和服務接續都是同一件事。讀者可追問：機構退出時，存款與付款服務由誰承接？這是後人借此爻對照史事，並非當事人據爻辭作決定。</w:t>
      </w:r>
    </w:p>
    <w:p w14:paraId="1CD8CEAB" w14:textId="77777777" w:rsidR="00DF5A66" w:rsidRDefault="00000000">
      <w:pPr>
        <w:rPr>
          <w:rFonts w:hint="eastAsia"/>
        </w:rPr>
      </w:pPr>
      <w:r>
        <w:t>原第一輪審查意見：事件「金融機構經營不善時，若存款與付款服務突然中斷，受到影響的不只有管理者，還有依賴該機構收支的民眾。臺灣建立金融重建基金，為處理退出與業務接續提供資源和規則。臺灣設置金融重建基金，處理經營不善的金融機構，安排承接或退出，以降」可觸及「不富而能有為、必要時制止不服」，但所載歷史行動僅覆蓋局部意象；不能把政策成果或後世解釋等同當事人依《小象》作決策。</w:t>
      </w:r>
    </w:p>
    <w:p w14:paraId="447D32E3" w14:textId="77777777" w:rsidR="00DF5A66" w:rsidRDefault="00000000">
      <w:pPr>
        <w:rPr>
          <w:rFonts w:hint="eastAsia"/>
        </w:rPr>
      </w:pPr>
      <w:r>
        <w:t>V4.3.1</w:t>
      </w:r>
      <w:r>
        <w:t>修訂逐爻對照：【保留原案、一次局部改寫】歷史對照</w:t>
      </w:r>
      <w:r>
        <w:t xml:space="preserve"> </w:t>
      </w:r>
      <w:r>
        <w:t>先看史事：事件從問題機構無法照常經營開始，經處置安排，走到新機構承接或原機構退出。放回本爻，問題是「溫和態度不等於放任問題」。金融重建處理經營不善機構，可對照必要時仍需採取措施；本例不沿用征伐作金融手段。《小象》說「利用侵伐，征不服也」。處置成本和服務接續都是同一件事。讀者可追問：機構退出時，存款與付款服務由誰承接？這是後人借此爻對照史事，並非當事人據爻辭作決定。</w:t>
      </w:r>
      <w:r>
        <w:br/>
      </w:r>
      <w:r>
        <w:br/>
      </w:r>
      <w:r>
        <w:t>此爻《小象》原句為「利用侵伐，征不服也。」，審查重點是「金融機構經營不善時，若存款與付款服務突然中斷，受到影響的不只有管理者，還有依賴該機構收支的民眾。臺灣建立金融重建基金，為處理退出與業務接續提供資源和規則。臺灣設置金融重建基金，處理經營不善的金融機構，安排承接或退出，以降」。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12161438" w14:textId="77777777" w:rsidR="00DF5A66"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74127571" w14:textId="77777777" w:rsidR="00DF5A66" w:rsidRDefault="00000000">
      <w:pPr>
        <w:pStyle w:val="31"/>
      </w:pPr>
      <w:r>
        <w:t>XFIN-H15-L6</w:t>
      </w:r>
      <w:r>
        <w:t>｜最終</w:t>
      </w:r>
      <w:r>
        <w:t>B</w:t>
      </w:r>
      <w:r>
        <w:t>級</w:t>
      </w:r>
    </w:p>
    <w:p w14:paraId="03306CBC" w14:textId="77777777" w:rsidR="00DF5A66" w:rsidRDefault="00000000">
      <w:pPr>
        <w:pStyle w:val="4"/>
      </w:pPr>
      <w:r>
        <w:t>上六｜周亞夫統軍與細柳治軍</w:t>
      </w:r>
      <w:r>
        <w:t xml:space="preserve"> </w:t>
      </w:r>
      <w:r>
        <w:t>先整頓自己能管理的範圍</w:t>
      </w:r>
    </w:p>
    <w:p w14:paraId="73C8255C" w14:textId="77777777" w:rsidR="00DF5A66" w:rsidRDefault="00000000">
      <w:pPr>
        <w:rPr>
          <w:rFonts w:hint="eastAsia"/>
        </w:rPr>
      </w:pPr>
      <w:r>
        <w:t>XFIN-H15-L6</w:t>
      </w:r>
      <w:r>
        <w:t>｜</w:t>
      </w:r>
      <w:r>
        <w:t>15</w:t>
      </w:r>
      <w:r>
        <w:t>卦｜周亞夫細柳營整飭軍令：從所轄部隊建立秩序｜複查</w:t>
      </w:r>
      <w:r>
        <w:t xml:space="preserve"> B</w:t>
      </w:r>
    </w:p>
    <w:p w14:paraId="604E3C0C" w14:textId="77777777" w:rsidR="00DF5A66" w:rsidRDefault="00000000">
      <w:pPr>
        <w:rPr>
          <w:rFonts w:hint="eastAsia"/>
        </w:rPr>
      </w:pPr>
      <w:r>
        <w:t>原始案例</w:t>
      </w:r>
      <w:r>
        <w:t>ID</w:t>
      </w:r>
      <w:r>
        <w:t>：</w:t>
      </w:r>
      <w:r>
        <w:t>RISHENG</w:t>
      </w:r>
    </w:p>
    <w:p w14:paraId="3462926B" w14:textId="77777777" w:rsidR="00DF5A66" w:rsidRDefault="00000000">
      <w:pPr>
        <w:rPr>
          <w:rFonts w:hint="eastAsia"/>
        </w:rPr>
      </w:pPr>
      <w:r>
        <w:t>原稿《小象》：鳴謙，志未得也。可用行師，征邑國也。</w:t>
      </w:r>
    </w:p>
    <w:p w14:paraId="4497E897" w14:textId="77777777" w:rsidR="00DF5A66" w:rsidRDefault="00000000">
      <w:pPr>
        <w:rPr>
          <w:rFonts w:hint="eastAsia"/>
        </w:rPr>
      </w:pPr>
      <w:r>
        <w:t>原有譯文：「謙名傳揚，守正吉祥。」《象傳》解釋：志向尚未實現。「可用行師」《象傳》解釋：征邑國。</w:t>
      </w:r>
    </w:p>
    <w:p w14:paraId="12C2BAE8" w14:textId="77777777" w:rsidR="00DF5A66" w:rsidRDefault="00000000">
      <w:pPr>
        <w:rPr>
          <w:rFonts w:hint="eastAsia"/>
        </w:rPr>
      </w:pPr>
      <w:r>
        <w:t>原稿證據標示：</w:t>
      </w:r>
      <w:r>
        <w:t xml:space="preserve">B </w:t>
      </w:r>
      <w:r>
        <w:t>後設對照</w:t>
      </w:r>
      <w:r>
        <w:t xml:space="preserve"> </w:t>
      </w:r>
      <w:r>
        <w:t>非實際用易證據</w:t>
      </w:r>
    </w:p>
    <w:p w14:paraId="538905C9" w14:textId="77777777" w:rsidR="00DF5A66" w:rsidRDefault="00000000">
      <w:pPr>
        <w:rPr>
          <w:rFonts w:hint="eastAsia"/>
        </w:rPr>
      </w:pPr>
      <w:r>
        <w:t>原始歷史故事（留痕）：事件與來源　清代商旅往來不同城市時，若必須自行攜帶現銀，路途、時間與安全都是成本。日昇昌發展匯兌業務，需要讓客戶在一地交款後，能相信遠地分支承認票據。日昇昌在清代發展匯兌業務，透過票據與異地分支辦理款項轉移。要讓一張匯票在遠方被承認，需要人員、辨偽方法與內部規則配合。票號設立異地分支，並以帳務與辨偽方法確認票據，使收款和付款能在不同地方接續。據點增加後，人員也須按一致規則記帳與查驗。機構資料概述其做法，沒有逐張留下匯票的金額和實際持有人。需求來自跨地付款，解法是票據和分支的合作，而可靠性要在每次核驗與交付中形成。擴張服務網路，也讓內部管理的要求同步增加。資料可回查</w:t>
      </w:r>
      <w:r>
        <w:t>PIAO</w:t>
      </w:r>
      <w:r>
        <w:t>的「票號起源與防偽制度段」；原檔標示時期為清代，</w:t>
      </w:r>
      <w:r>
        <w:t>1820</w:t>
      </w:r>
      <w:r>
        <w:t>年代起，屬金融服務案例。這些是事件位置與材料性質，不代表史書或機構資料留下每個參與者的完整帳簿。</w:t>
      </w:r>
    </w:p>
    <w:p w14:paraId="4AAFD001" w14:textId="77777777" w:rsidR="00DF5A66" w:rsidRDefault="00000000">
      <w:pPr>
        <w:rPr>
          <w:rFonts w:hint="eastAsia"/>
        </w:rPr>
      </w:pPr>
      <w:r>
        <w:t>原始逐爻對照（留痕）：歷史對照　在日昇昌票號一例，清代商旅往來不同城市時，若必須自行攜帶現銀，路途、時間與安全都是成本。《小象》說「鳴謙，志未得也。可用行師，征邑國也」。跨地匯兌靠人員與核對程序維持。票號設核驗程序，可對照從內部管理著手；聲稱誠信之外，也要檢查自身流程。回到具體選擇，遠方分號如何確認票據和帳本屬同一筆款？這是後人借此爻對照史事，並非當事人據爻辭作決定。事件發生於清代，</w:t>
      </w:r>
      <w:r>
        <w:t>1820</w:t>
      </w:r>
      <w:r>
        <w:t>年代起，後續成果還應回查</w:t>
      </w:r>
      <w:r>
        <w:t>PIAO</w:t>
      </w:r>
      <w:r>
        <w:t>所載資料。</w:t>
      </w:r>
    </w:p>
    <w:p w14:paraId="55CB83FD" w14:textId="77777777" w:rsidR="00DF5A66" w:rsidRDefault="00000000">
      <w:pPr>
        <w:rPr>
          <w:rFonts w:hint="eastAsia"/>
        </w:rPr>
      </w:pPr>
      <w:r>
        <w:rPr>
          <w:b/>
        </w:rPr>
        <w:t>第一輪評級：</w:t>
      </w:r>
      <w:r>
        <w:rPr>
          <w:b/>
        </w:rPr>
        <w:t>C</w:t>
      </w:r>
      <w:r>
        <w:rPr>
          <w:b/>
        </w:rPr>
        <w:t>｜本輪複查：</w:t>
      </w:r>
      <w:r>
        <w:rPr>
          <w:b/>
        </w:rPr>
        <w:t>B</w:t>
      </w:r>
      <w:r>
        <w:rPr>
          <w:b/>
        </w:rPr>
        <w:t>｜本輪處理：已換案</w:t>
      </w:r>
    </w:p>
    <w:p w14:paraId="7B9361A4" w14:textId="77777777" w:rsidR="00DF5A66" w:rsidRDefault="00000000">
      <w:pPr>
        <w:rPr>
          <w:rFonts w:hint="eastAsia"/>
        </w:rPr>
      </w:pPr>
      <w:r>
        <w:t>新事件識別碼：</w:t>
      </w:r>
      <w:r>
        <w:t>NEW-CN-EF-01506</w:t>
      </w:r>
    </w:p>
    <w:p w14:paraId="6015BD86" w14:textId="77777777" w:rsidR="00DF5A66" w:rsidRDefault="00000000">
      <w:pPr>
        <w:rPr>
          <w:rFonts w:hint="eastAsia"/>
        </w:rPr>
      </w:pPr>
      <w:r>
        <w:t>新事件來源：《史記</w:t>
      </w:r>
      <w:r>
        <w:t>·</w:t>
      </w:r>
      <w:r>
        <w:t>絳侯周勃世家》；</w:t>
      </w:r>
      <w:r>
        <w:t>https://cd.edb.gov.hk/chi/resource/ncs/download/js_list/JS_zhouyafujunxiliu.pdf</w:t>
      </w:r>
    </w:p>
    <w:p w14:paraId="3D149BB7" w14:textId="77777777" w:rsidR="00DF5A66" w:rsidRDefault="00000000">
      <w:pPr>
        <w:rPr>
          <w:rFonts w:hint="eastAsia"/>
        </w:rPr>
      </w:pPr>
      <w:r>
        <w:t>新歷史故事（取代原案供上線）：漢文帝時匈奴侵擾邊境，朝廷部署數支軍隊防備，周亞夫統率細柳軍。皇帝赴軍營慰勞，先行車騎不能逕入，守門者堅持軍中聽將軍號令；待皇帝使者帶正式詔令，才開門接待。營內車騎亦依軍中規定緩行，周亞夫著甲以軍禮迎見。皇帝對其嚴整軍令表示肯定。這段故事有明確的軍營、指揮權和上下一致的規矩；史料主要記載軍紀及皇帝反應，並無足夠材料可算出整軍所節省的糧餉，亦非周亞夫宣示謙德未遂的故事。</w:t>
      </w:r>
    </w:p>
    <w:p w14:paraId="5AA693BF" w14:textId="77777777" w:rsidR="00DF5A66" w:rsidRDefault="00000000">
      <w:pPr>
        <w:rPr>
          <w:rFonts w:hint="eastAsia"/>
        </w:rPr>
      </w:pPr>
      <w:r>
        <w:rPr>
          <w:b/>
        </w:rPr>
        <w:t>修訂逐爻對照（取代原案供上線）：《小象》「鳴謙，志未得也。可用行師，征邑國也」涉及志向未遂時對可管轄範圍採取有效行動。細柳營案確切呈現周亞夫先把自己所轄軍隊的制度與軍令整頓好，而非任意擴大權力；但不直接呈現「鳴謙」或「志未得」，且經濟財經只可作治理成本類比，因此保留</w:t>
      </w:r>
      <w:r>
        <w:rPr>
          <w:b/>
        </w:rPr>
        <w:t>B</w:t>
      </w:r>
      <w:r>
        <w:rPr>
          <w:b/>
        </w:rPr>
        <w:t>級且明確限制。</w:t>
      </w:r>
    </w:p>
    <w:p w14:paraId="437EDF2D" w14:textId="77777777" w:rsidR="00DF5A66" w:rsidRDefault="00000000">
      <w:pPr>
        <w:rPr>
          <w:rFonts w:hint="eastAsia"/>
        </w:rPr>
      </w:pPr>
      <w:r>
        <w:t>史料核驗與限制：核對上述來源對事件主幹的支持；未核驗特定人物心理、精確數量或全部異文。新案與爻義有任何不完全對應者保留</w:t>
      </w:r>
      <w:r>
        <w:t>B</w:t>
      </w:r>
      <w:r>
        <w:t>級。原始事件與對照只供編輯稽核，不作新版顯示。</w:t>
      </w:r>
    </w:p>
    <w:p w14:paraId="7544A48D" w14:textId="77777777" w:rsidR="00DF5A66" w:rsidRDefault="00000000">
      <w:pPr>
        <w:pStyle w:val="21"/>
      </w:pPr>
      <w:r>
        <w:t>第</w:t>
      </w:r>
      <w:r>
        <w:t>16</w:t>
      </w:r>
      <w:r>
        <w:t>卦｜</w:t>
      </w:r>
      <w:r>
        <w:t>6</w:t>
      </w:r>
      <w:r>
        <w:t>爻</w:t>
      </w:r>
    </w:p>
    <w:p w14:paraId="6569A1F1" w14:textId="77777777" w:rsidR="00DF5A66" w:rsidRDefault="00000000">
      <w:pPr>
        <w:pStyle w:val="31"/>
      </w:pPr>
      <w:r>
        <w:t>XFIN-H16-L1</w:t>
      </w:r>
      <w:r>
        <w:t>｜最終</w:t>
      </w:r>
      <w:r>
        <w:t>A</w:t>
      </w:r>
      <w:r>
        <w:t>級</w:t>
      </w:r>
    </w:p>
    <w:p w14:paraId="207689F9" w14:textId="77777777" w:rsidR="00DF5A66" w:rsidRDefault="00000000">
      <w:pPr>
        <w:pStyle w:val="4"/>
      </w:pPr>
      <w:r>
        <w:t>初六｜金圓券發行與貶值</w:t>
      </w:r>
      <w:r>
        <w:t xml:space="preserve"> </w:t>
      </w:r>
      <w:r>
        <w:t>宣告成功不能代替成果</w:t>
      </w:r>
    </w:p>
    <w:p w14:paraId="7E97CCC0" w14:textId="77777777" w:rsidR="00DF5A66" w:rsidRDefault="00000000">
      <w:pPr>
        <w:rPr>
          <w:rFonts w:hint="eastAsia"/>
        </w:rPr>
      </w:pPr>
      <w:r>
        <w:t>XFIN-H16-L1</w:t>
      </w:r>
      <w:r>
        <w:t>｜</w:t>
      </w:r>
      <w:r>
        <w:t>16</w:t>
      </w:r>
      <w:r>
        <w:t>卦｜第</w:t>
      </w:r>
      <w:r>
        <w:t>1</w:t>
      </w:r>
      <w:r>
        <w:t>爻｜宣告成功不能代替成果｜適切性</w:t>
      </w:r>
      <w:r>
        <w:t xml:space="preserve"> A</w:t>
      </w:r>
      <w:r>
        <w:t>｜</w:t>
      </w:r>
      <w:r>
        <w:t>GOLD48</w:t>
      </w:r>
    </w:p>
    <w:p w14:paraId="2096E3E7" w14:textId="77777777" w:rsidR="00DF5A66" w:rsidRDefault="00000000">
      <w:pPr>
        <w:pStyle w:val="31"/>
      </w:pPr>
      <w:r>
        <w:t>XFIN-H16-L2</w:t>
      </w:r>
      <w:r>
        <w:t>｜最終</w:t>
      </w:r>
      <w:r>
        <w:t>B</w:t>
      </w:r>
      <w:r>
        <w:t>級</w:t>
      </w:r>
    </w:p>
    <w:p w14:paraId="57B1DC06" w14:textId="77777777" w:rsidR="00DF5A66" w:rsidRDefault="00000000">
      <w:pPr>
        <w:pStyle w:val="4"/>
      </w:pPr>
      <w:r>
        <w:t>六二｜耿壽昌設立常平倉</w:t>
      </w:r>
      <w:r>
        <w:t xml:space="preserve"> </w:t>
      </w:r>
      <w:r>
        <w:t>及早判斷供需變化</w:t>
      </w:r>
    </w:p>
    <w:p w14:paraId="5D52BA7A" w14:textId="77777777" w:rsidR="00DF5A66" w:rsidRDefault="00000000">
      <w:pPr>
        <w:rPr>
          <w:rFonts w:hint="eastAsia"/>
        </w:rPr>
      </w:pPr>
      <w:r>
        <w:t>XFIN-H16-L2</w:t>
      </w:r>
      <w:r>
        <w:t>｜</w:t>
      </w:r>
      <w:r>
        <w:t>16</w:t>
      </w:r>
      <w:r>
        <w:t>卦｜第</w:t>
      </w:r>
      <w:r>
        <w:t>2</w:t>
      </w:r>
      <w:r>
        <w:t>爻｜及早判斷供需變化｜複查</w:t>
      </w:r>
      <w:r>
        <w:t xml:space="preserve"> B</w:t>
      </w:r>
    </w:p>
    <w:p w14:paraId="49C8D487" w14:textId="77777777" w:rsidR="00DF5A66" w:rsidRDefault="00000000">
      <w:pPr>
        <w:rPr>
          <w:rFonts w:hint="eastAsia"/>
        </w:rPr>
      </w:pPr>
      <w:r>
        <w:t>原始識別碼／對照事件：</w:t>
      </w:r>
      <w:r>
        <w:t>CHANGPING</w:t>
      </w:r>
    </w:p>
    <w:p w14:paraId="388E22B3" w14:textId="77777777" w:rsidR="00DF5A66" w:rsidRDefault="00000000">
      <w:pPr>
        <w:rPr>
          <w:rFonts w:hint="eastAsia"/>
        </w:rPr>
      </w:pPr>
      <w:r>
        <w:t>原《小象》：不終日，貞吉；以中正也。</w:t>
      </w:r>
    </w:p>
    <w:p w14:paraId="3FD5F6D5" w14:textId="77777777" w:rsidR="00DF5A66" w:rsidRDefault="00000000">
      <w:pPr>
        <w:rPr>
          <w:rFonts w:hint="eastAsia"/>
        </w:rPr>
      </w:pPr>
      <w:r>
        <w:t>原稿歷史故事（完整保留）：事件與來源　邊郡穀價隨收成和供需變化，農民賣糧與家庭買糧可能在不同時節承受不利價格。政府若等到缺糧時才尋找貨源，也會遇到購買和運輸的時間壓力。耿壽昌建議在邊郡設倉，糧價低時收購，昂貴時出售，以兼顧農民與購糧者。倉庫讓政府不必等到短缺出現才開始找糧。耿壽昌建議設常平倉，在價格較低時收糧，價格高時出售。倉庫讓政府能在豐歉之間持有存糧，但要保管、防損並決定放糧時機。史書記制度原理，不足以證明每一座倉在所有年份都準確調節價格。先購糧，再儲藏，最後視需求出售，是這項安排的經過。收購影響農民售糧，釋出影響購糧者，兩端要放在同一條時間線理解。資料可回查</w:t>
      </w:r>
      <w:r>
        <w:t>HS24B</w:t>
      </w:r>
      <w:r>
        <w:t>的「耿壽昌與常平倉段」；原檔標示時期為西漢宣帝五鳳年間，屬糧食金融案例。這些是事件位置與材料性質，不代表史書或機構資料留下每個參與者的完整帳簿。</w:t>
      </w:r>
    </w:p>
    <w:p w14:paraId="0E6B2000" w14:textId="77777777" w:rsidR="00DF5A66" w:rsidRDefault="00000000">
      <w:pPr>
        <w:rPr>
          <w:rFonts w:hint="eastAsia"/>
        </w:rPr>
      </w:pPr>
      <w:r>
        <w:t>原稿逐爻對照（完整保留）：歷史對照　耿壽昌建議在邊郡設倉，糧價低時收購，昂貴時出售，以兼顧農民與購糧者。這段經過讓「及早判斷供需變化」有了具體背景。常平倉在不同糧價下收放穀物，可對照看到變化就研判，不必等短缺嚴重才行動。《小象》說「不終日，貞吉；以中正也」。政府若要穩價，先得有可用的存糧。讀者可追問：糧食何時入倉、何時釋出，對農戶各有何影響？這是後人借此爻對照史事，並非當事人據爻辭作決定。</w:t>
      </w:r>
    </w:p>
    <w:p w14:paraId="3EB75294" w14:textId="77777777" w:rsidR="00DF5A66" w:rsidRDefault="00000000">
      <w:pPr>
        <w:rPr>
          <w:rFonts w:hint="eastAsia"/>
        </w:rPr>
      </w:pPr>
      <w:r>
        <w:t>原第一輪審查意見：事件「邊郡穀價隨收成和供需變化，農民賣糧與家庭買糧可能在不同時節承受不利價格。政府若等到缺糧時才尋找貨源，也會遇到購買和運輸的時間壓力。耿壽昌建議在邊郡設倉，糧價低時收購，昂貴時出售，以兼顧農民與購糧者。倉庫讓政府不必等到短缺」可觸及「守中正而迅速察覺變化」，但所載歷史行動僅覆蓋局部意象；不能把政策成果或後世解釋等同當事人依《小象》作決策。</w:t>
      </w:r>
    </w:p>
    <w:p w14:paraId="19E7C28C" w14:textId="77777777" w:rsidR="00DF5A66" w:rsidRDefault="00000000">
      <w:pPr>
        <w:rPr>
          <w:rFonts w:hint="eastAsia"/>
        </w:rPr>
      </w:pPr>
      <w:r>
        <w:t>V4.3.1</w:t>
      </w:r>
      <w:r>
        <w:t>修訂逐爻對照：【保留原案、一次局部改寫】歷史對照</w:t>
      </w:r>
      <w:r>
        <w:t xml:space="preserve"> </w:t>
      </w:r>
      <w:r>
        <w:t>耿壽昌建議在邊郡設倉，糧價低時收購，昂貴時出售，以兼顧農民與購糧者。這段經過讓「及早判斷供需變化」有了具體背景。常平倉在不同糧價下收放穀物，可對照看到變化就研判，不必等短缺嚴重才行動。《小象》說「不終日，貞吉；以中正也」。政府若要穩價，先得有可用的存糧。讀者可追問：糧食何時入倉、何時釋出，對農戶各有何影響？這是後人借此爻對照史事，並非當事人據爻辭作決定。</w:t>
      </w:r>
      <w:r>
        <w:br/>
      </w:r>
      <w:r>
        <w:br/>
      </w:r>
      <w:r>
        <w:t>此爻《小象》原句為「不終日，貞吉；以中正也。」，審查重點是「邊郡穀價隨收成和供需變化，農民賣糧與家庭買糧可能在不同時節承受不利價格。政府若等到缺糧時才尋找貨源，也會遇到購買和運輸的時間壓力。耿壽昌建議在邊郡設倉，糧價低時收購，昂貴時出售，以兼顧農民與購糧者。倉庫讓政府不必等到短缺」。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6B1F32F9" w14:textId="77777777" w:rsidR="00DF5A66"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26F36A8D" w14:textId="77777777" w:rsidR="00DF5A66" w:rsidRDefault="00000000">
      <w:pPr>
        <w:pStyle w:val="31"/>
      </w:pPr>
      <w:r>
        <w:t>XFIN-H16-L3</w:t>
      </w:r>
      <w:r>
        <w:t>｜最終</w:t>
      </w:r>
      <w:r>
        <w:t>B</w:t>
      </w:r>
      <w:r>
        <w:t>級</w:t>
      </w:r>
    </w:p>
    <w:p w14:paraId="634B72DF" w14:textId="77777777" w:rsidR="00DF5A66" w:rsidRDefault="00000000">
      <w:pPr>
        <w:pStyle w:val="4"/>
      </w:pPr>
      <w:r>
        <w:t>六三｜王安石推行青苗法</w:t>
      </w:r>
      <w:r>
        <w:t xml:space="preserve"> </w:t>
      </w:r>
      <w:r>
        <w:t>只迎合上級會偏離需要</w:t>
      </w:r>
    </w:p>
    <w:p w14:paraId="6082B212" w14:textId="77777777" w:rsidR="00DF5A66" w:rsidRDefault="00000000">
      <w:pPr>
        <w:rPr>
          <w:rFonts w:hint="eastAsia"/>
        </w:rPr>
      </w:pPr>
      <w:r>
        <w:t>XFIN-H16-L3</w:t>
      </w:r>
      <w:r>
        <w:t>｜</w:t>
      </w:r>
      <w:r>
        <w:t>16</w:t>
      </w:r>
      <w:r>
        <w:t>卦｜第</w:t>
      </w:r>
      <w:r>
        <w:t>3</w:t>
      </w:r>
      <w:r>
        <w:t>爻｜只迎合上級會偏離需要｜複查</w:t>
      </w:r>
      <w:r>
        <w:t xml:space="preserve"> B</w:t>
      </w:r>
    </w:p>
    <w:p w14:paraId="10F64D4F" w14:textId="77777777" w:rsidR="00DF5A66" w:rsidRDefault="00000000">
      <w:pPr>
        <w:rPr>
          <w:rFonts w:hint="eastAsia"/>
        </w:rPr>
      </w:pPr>
      <w:r>
        <w:t>原始識別碼／對照事件：</w:t>
      </w:r>
      <w:r>
        <w:t>QINGMIAO</w:t>
      </w:r>
    </w:p>
    <w:p w14:paraId="54009156" w14:textId="77777777" w:rsidR="00DF5A66" w:rsidRDefault="00000000">
      <w:pPr>
        <w:rPr>
          <w:rFonts w:hint="eastAsia"/>
        </w:rPr>
      </w:pPr>
      <w:r>
        <w:t>原《小象》：盱豫有悔，位不當也。</w:t>
      </w:r>
    </w:p>
    <w:p w14:paraId="34D46E94" w14:textId="77777777" w:rsidR="00DF5A66" w:rsidRDefault="00000000">
      <w:pPr>
        <w:rPr>
          <w:rFonts w:hint="eastAsia"/>
        </w:rPr>
      </w:pPr>
      <w:r>
        <w:t>原稿歷史故事（完整保留）：事件與來源　農戶在播種前或農事淡季需要資金，民間借貸成本可能很高。王安石推動青苗法，原意是由官府提供農業所需款項，再於往後收回本息。這一做法必須經過地方官員執行，才能到達借款人。王安石推行青苗法，由官府在農業資金短缺時提供借貸，期望減輕民間高利貸問題。但攤派借款、收取本息及官員考核等執行問題引發爭論。制度推行後，借款是否自願、利息如何負擔、官員是否因考核而攤派，逐漸成為爭議。即使方案最初要減輕高利貸，執行若增加強迫或償付壓力，農戶處境便可能不同於政策書上的承諾。研究材料記述爭論，並未替每村保存完整借款清冊。事件從農業資金不足開始，進入官府放貸，再因分配和還款產生政策爭論。檢驗成效必須看借款者經歷，不能只用政策名稱判斷。資料可回查</w:t>
      </w:r>
      <w:r>
        <w:t>QING</w:t>
      </w:r>
      <w:r>
        <w:t>的「青苗借貸設計及爭議」；原檔標示時期為</w:t>
      </w:r>
      <w:r>
        <w:t>1069</w:t>
      </w:r>
      <w:r>
        <w:t>年起，屬農業信貸案例。這些是事件位置與材料性質，不代表史書或機構資料留下每個參與者的完整帳簿。</w:t>
      </w:r>
    </w:p>
    <w:p w14:paraId="54A2F18A" w14:textId="77777777" w:rsidR="00DF5A66" w:rsidRDefault="00000000">
      <w:pPr>
        <w:rPr>
          <w:rFonts w:hint="eastAsia"/>
        </w:rPr>
      </w:pPr>
      <w:r>
        <w:t>原稿逐爻對照（完整保留）：歷史對照　青苗法的轉折是：制度推行後，借款是否自願、利息如何負擔、官員是否因考核而攤派，逐漸成為爭議。《小象》說「盱豫有悔，位不當也」。放貸的初衷與地方執行須分開查。青苗法考核與攤派爭議，可用來反思只看上級期待，可能使農戶承受不合需要的借款。回到具體選擇，借款農戶是否自願，收成後能否負擔本息？這是後人借此爻對照史事，並非當事人據爻辭作決定。事件發生於</w:t>
      </w:r>
      <w:r>
        <w:t>1069</w:t>
      </w:r>
      <w:r>
        <w:t>年起，後續成果還應回查</w:t>
      </w:r>
      <w:r>
        <w:t>QING</w:t>
      </w:r>
      <w:r>
        <w:t>所載資料。</w:t>
      </w:r>
    </w:p>
    <w:p w14:paraId="0A1929CE" w14:textId="77777777" w:rsidR="00DF5A66" w:rsidRDefault="00000000">
      <w:pPr>
        <w:rPr>
          <w:rFonts w:hint="eastAsia"/>
        </w:rPr>
      </w:pPr>
      <w:r>
        <w:t>原第一輪審查意見：事件「農戶在播種前或農事淡季需要資金，民間借貸成本可能很高。王安石推動青苗法，原意是由官府提供農業所需款項，再於往後收回本息。這一做法必須經過地方官員執行，才能到達借款人。王安石推行青苗法，由官府在農業資金短缺時提供借貸，期望」可觸及「仰望依附而失當、因此後悔」，但所載歷史行動僅覆蓋局部意象；不能把政策成果或後世解釋等同當事人依《小象》作決策。</w:t>
      </w:r>
    </w:p>
    <w:p w14:paraId="0265822E" w14:textId="77777777" w:rsidR="00DF5A66" w:rsidRDefault="00000000">
      <w:pPr>
        <w:rPr>
          <w:rFonts w:hint="eastAsia"/>
        </w:rPr>
      </w:pPr>
      <w:r>
        <w:t>V4.3.1</w:t>
      </w:r>
      <w:r>
        <w:t>修訂逐爻對照：【保留原案、一次局部改寫】歷史對照</w:t>
      </w:r>
      <w:r>
        <w:t xml:space="preserve"> </w:t>
      </w:r>
      <w:r>
        <w:t>青苗法的轉折是：制度推行後，借款是否自願、利息如何負擔、官員是否因考核而攤派，逐漸成為爭議。《小象》說「盱豫有悔，位不當也」。放貸的初衷與地方執行須分開查。青苗法考核與攤派爭議，可用來反思只看上級期待，可能使農戶承受不合需要的借款。回到具體選擇，借款農戶是否自願，收成後能否負擔本息？這是後人借此爻對照史事，並非當事人據爻辭作決定。事件發生於</w:t>
      </w:r>
      <w:r>
        <w:t>1069</w:t>
      </w:r>
      <w:r>
        <w:t>年起，後續成果還應回查</w:t>
      </w:r>
      <w:r>
        <w:t>QING</w:t>
      </w:r>
      <w:r>
        <w:t>所載資料。</w:t>
      </w:r>
      <w:r>
        <w:br/>
      </w:r>
      <w:r>
        <w:br/>
      </w:r>
      <w:r>
        <w:t>此爻《小象》原句為「盱豫有悔，位不當也。」，審查重點是「農戶在播種前或農事淡季需要資金，民間借貸成本可能很高。王安石推動青苗法，原意是由官府提供農業所需款項，再於往後收回本息。這一做法必須經過地方官員執行，才能到達借款人。王安石推行青苗法，由官府在農業資金短缺時提供借貸，期望」。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0B3FD6FC" w14:textId="77777777" w:rsidR="00DF5A66"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2B2744D6" w14:textId="77777777" w:rsidR="00DF5A66" w:rsidRDefault="00000000">
      <w:pPr>
        <w:pStyle w:val="31"/>
      </w:pPr>
      <w:r>
        <w:t>XFIN-H16-L4</w:t>
      </w:r>
      <w:r>
        <w:t>｜最終</w:t>
      </w:r>
      <w:r>
        <w:t>B</w:t>
      </w:r>
      <w:r>
        <w:t>級</w:t>
      </w:r>
    </w:p>
    <w:p w14:paraId="1C88948F" w14:textId="77777777" w:rsidR="00DF5A66" w:rsidRDefault="00000000">
      <w:pPr>
        <w:pStyle w:val="4"/>
      </w:pPr>
      <w:r>
        <w:t>九四｜臺灣推動十大建設</w:t>
      </w:r>
      <w:r>
        <w:t xml:space="preserve"> </w:t>
      </w:r>
      <w:r>
        <w:t>形成行動所需的支持</w:t>
      </w:r>
    </w:p>
    <w:p w14:paraId="3EB7FFD6" w14:textId="77777777" w:rsidR="00DF5A66" w:rsidRDefault="00000000">
      <w:pPr>
        <w:rPr>
          <w:rFonts w:hint="eastAsia"/>
        </w:rPr>
      </w:pPr>
      <w:r>
        <w:t>XFIN-H16-L4</w:t>
      </w:r>
      <w:r>
        <w:t>｜</w:t>
      </w:r>
      <w:r>
        <w:t>16</w:t>
      </w:r>
      <w:r>
        <w:t>卦｜第</w:t>
      </w:r>
      <w:r>
        <w:t>4</w:t>
      </w:r>
      <w:r>
        <w:t>爻｜形成行動所需的支持｜複查</w:t>
      </w:r>
      <w:r>
        <w:t xml:space="preserve"> B</w:t>
      </w:r>
    </w:p>
    <w:p w14:paraId="33DE9AAF" w14:textId="77777777" w:rsidR="00DF5A66" w:rsidRDefault="00000000">
      <w:pPr>
        <w:rPr>
          <w:rFonts w:hint="eastAsia"/>
        </w:rPr>
      </w:pPr>
      <w:r>
        <w:t>原始識別碼／對照事件：</w:t>
      </w:r>
      <w:r>
        <w:t>TENBUILD</w:t>
      </w:r>
    </w:p>
    <w:p w14:paraId="7DE0F6F3" w14:textId="77777777" w:rsidR="00DF5A66" w:rsidRDefault="00000000">
      <w:pPr>
        <w:rPr>
          <w:rFonts w:hint="eastAsia"/>
        </w:rPr>
      </w:pPr>
      <w:r>
        <w:t>原《小象》：由豫，大有得；志大行也。</w:t>
      </w:r>
    </w:p>
    <w:p w14:paraId="3A6EBE24" w14:textId="77777777" w:rsidR="00DF5A66" w:rsidRDefault="00000000">
      <w:pPr>
        <w:rPr>
          <w:rFonts w:hint="eastAsia"/>
        </w:rPr>
      </w:pPr>
      <w:r>
        <w:t xml:space="preserve">原稿歷史故事（完整保留）：事件與來源　</w:t>
      </w:r>
      <w:r>
        <w:t>1970</w:t>
      </w:r>
      <w:r>
        <w:t>年代外部能源及景氣變動，使臺灣企業與家庭面對成本壓力，民間投資前景也出現不確定。交通、能源和工業基礎若不足，企業個別擴張很難自行解決這些共同需求。臺灣在</w:t>
      </w:r>
      <w:r>
        <w:t>1970</w:t>
      </w:r>
      <w:r>
        <w:t>年代推動十大建設，投資交通、能源與重工業等基礎設施。在外部景氣與民間投資承受壓力時，政府投入成為重要的經濟行動。政府推動十大建設，將資金投入不同的交通、能源及重工業工程。各項設施要經過規畫、預算和施工，投入使用的時間並不相同。檔案材料指出建設方向，不足以把每一筆後來的產業收益直接歸給其中一座工程。外部衝擊、政府決定投資、工程逐步施工到設施可供使用，是這場政策的時間線。評價時也須把當期支出與後續維護納入。資料可回查</w:t>
      </w:r>
      <w:r>
        <w:t>TEN</w:t>
      </w:r>
      <w:r>
        <w:t>；</w:t>
      </w:r>
      <w:r>
        <w:t>TEN2</w:t>
      </w:r>
      <w:r>
        <w:t>的「十大建設背景與推動段」；原檔標示時期為</w:t>
      </w:r>
      <w:r>
        <w:t>1970</w:t>
      </w:r>
      <w:r>
        <w:t>年代，屬公共投資案例。這些是事件位置與材料性質，不代表史書或機構資料留下每個參與者的完整帳簿。</w:t>
      </w:r>
    </w:p>
    <w:p w14:paraId="45813A47" w14:textId="77777777" w:rsidR="00DF5A66" w:rsidRDefault="00000000">
      <w:pPr>
        <w:rPr>
          <w:rFonts w:hint="eastAsia"/>
        </w:rPr>
      </w:pPr>
      <w:r>
        <w:t>原稿逐爻對照（完整保留）：歷史對照　先看史事：外部衝擊、政府決定投資、工程逐步施工到設施可供使用，是這場政策的時間線。放回本爻，問題是「形成行動所需的支持」。《小象》說「由豫，大有得；志大行也」。十大建設集中資源執行工程，可對照共同目標轉成動員；仍須分別評估工程效益。再問一句：工程預算支出與真正投入使用，各是什麼時候？公共投資有施工期和後續維護費。這是後人借此爻對照史事，並非當事人據爻辭作決定。</w:t>
      </w:r>
    </w:p>
    <w:p w14:paraId="09A58F69" w14:textId="77777777" w:rsidR="00DF5A66" w:rsidRDefault="00000000">
      <w:pPr>
        <w:rPr>
          <w:rFonts w:hint="eastAsia"/>
        </w:rPr>
      </w:pPr>
      <w:r>
        <w:t>原第一輪審查意見：事件「</w:t>
      </w:r>
      <w:r>
        <w:t>1970</w:t>
      </w:r>
      <w:r>
        <w:t>年代外部能源及景氣變動，使臺灣企業與家庭面對成本壓力，民間投資前景也出現不確定。交通、能源和工業基礎若不足，企業個別擴張很難自行解決這些共同需求。臺灣在</w:t>
      </w:r>
      <w:r>
        <w:t>1970</w:t>
      </w:r>
      <w:r>
        <w:t>年代推動十大建設，投資交通、能源與重工業等基礎設施。」可觸及「能發動眾志，協同實踐」，但所載歷史行動僅覆蓋局部意象；不能把政策成果或後世解釋等同當事人依《小象》作決策。</w:t>
      </w:r>
    </w:p>
    <w:p w14:paraId="2F7B6BEA" w14:textId="77777777" w:rsidR="00DF5A66" w:rsidRDefault="00000000">
      <w:pPr>
        <w:rPr>
          <w:rFonts w:hint="eastAsia"/>
        </w:rPr>
      </w:pPr>
      <w:r>
        <w:t>V4.3.1</w:t>
      </w:r>
      <w:r>
        <w:t>修訂逐爻對照：【保留原案、一次局部改寫】歷史對照</w:t>
      </w:r>
      <w:r>
        <w:t xml:space="preserve"> </w:t>
      </w:r>
      <w:r>
        <w:t>先看史事：外部衝擊、政府決定投資、工程逐步施工到設施可供使用，是這場政策的時間線。放回本爻，問題是「形成行動所需的支持」。《小象》說「由豫，大有得；志大行也」。十大建設集中資源執行工程，可對照共同目標轉成動員；仍須分別評估工程效益。再問一句：工程預算支出與真正投入使用，各是什麼時候？公共投資有施工期和後續維護費。這是後人借此爻對照史事，並非當事人據爻辭作決定。</w:t>
      </w:r>
      <w:r>
        <w:br/>
      </w:r>
      <w:r>
        <w:br/>
      </w:r>
      <w:r>
        <w:t>此爻《小象》原句為「由豫，大有得；志大行也。」，審查重點是「</w:t>
      </w:r>
      <w:r>
        <w:t>1970</w:t>
      </w:r>
      <w:r>
        <w:t>年代外部能源及景氣變動，使臺灣企業與家庭面對成本壓力，民間投資前景也出現不確定。交通、能源和工業基礎若不足，企業個別擴張很難自行解決這些共同需求。臺灣在</w:t>
      </w:r>
      <w:r>
        <w:t>1970</w:t>
      </w:r>
      <w:r>
        <w:t>年代推動十大建設，投資交通、能源與重工業等基礎設施。」。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2CE7AF66" w14:textId="77777777" w:rsidR="00DF5A66"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4F40A928" w14:textId="77777777" w:rsidR="00DF5A66" w:rsidRDefault="00000000">
      <w:pPr>
        <w:pStyle w:val="31"/>
      </w:pPr>
      <w:r>
        <w:t>XFIN-H16-L5</w:t>
      </w:r>
      <w:r>
        <w:t>｜最終</w:t>
      </w:r>
      <w:r>
        <w:t>B</w:t>
      </w:r>
      <w:r>
        <w:t>級</w:t>
      </w:r>
    </w:p>
    <w:p w14:paraId="7EA639D8" w14:textId="77777777" w:rsidR="00DF5A66" w:rsidRDefault="00000000">
      <w:pPr>
        <w:pStyle w:val="4"/>
      </w:pPr>
      <w:r>
        <w:t>六五｜京鈔停兌與分期整理</w:t>
      </w:r>
      <w:r>
        <w:t xml:space="preserve"> </w:t>
      </w:r>
      <w:r>
        <w:t>尚可維持不等於已無病灶</w:t>
      </w:r>
    </w:p>
    <w:p w14:paraId="4A061D43" w14:textId="77777777" w:rsidR="00DF5A66" w:rsidRDefault="00000000">
      <w:pPr>
        <w:rPr>
          <w:rFonts w:hint="eastAsia"/>
        </w:rPr>
      </w:pPr>
      <w:r>
        <w:t>XFIN-H16-L5</w:t>
      </w:r>
      <w:r>
        <w:t>｜</w:t>
      </w:r>
      <w:r>
        <w:t>16</w:t>
      </w:r>
      <w:r>
        <w:t>卦｜第</w:t>
      </w:r>
      <w:r>
        <w:t>5</w:t>
      </w:r>
      <w:r>
        <w:t>爻｜尚可維持不等於已無病灶｜複查</w:t>
      </w:r>
      <w:r>
        <w:t xml:space="preserve"> B</w:t>
      </w:r>
    </w:p>
    <w:p w14:paraId="679D6EAD" w14:textId="77777777" w:rsidR="00DF5A66" w:rsidRDefault="00000000">
      <w:pPr>
        <w:rPr>
          <w:rFonts w:hint="eastAsia"/>
        </w:rPr>
      </w:pPr>
      <w:r>
        <w:t>原始識別碼／對照事件：</w:t>
      </w:r>
      <w:r>
        <w:t>JING1916</w:t>
      </w:r>
    </w:p>
    <w:p w14:paraId="1DABCCCC" w14:textId="77777777" w:rsidR="00DF5A66" w:rsidRDefault="00000000">
      <w:pPr>
        <w:rPr>
          <w:rFonts w:hint="eastAsia"/>
        </w:rPr>
      </w:pPr>
      <w:r>
        <w:t>原《小象》：六五貞疾，乘剛也。恆不死，中未亡也。</w:t>
      </w:r>
    </w:p>
    <w:p w14:paraId="62DC81CD" w14:textId="77777777" w:rsidR="00DF5A66" w:rsidRDefault="00000000">
      <w:pPr>
        <w:rPr>
          <w:rFonts w:hint="eastAsia"/>
        </w:rPr>
      </w:pPr>
      <w:r>
        <w:t xml:space="preserve">原稿歷史故事（完整保留）：事件與來源　</w:t>
      </w:r>
      <w:r>
        <w:t>1916</w:t>
      </w:r>
      <w:r>
        <w:t>年停兌問題發生後，北京地區的紙幣持有者依然需要處理手上的京鈔。銀行如果不能按原來的承諾支付，單靠再次說明政策，無法立刻使票據恢復信用。</w:t>
      </w:r>
      <w:r>
        <w:t>1916</w:t>
      </w:r>
      <w:r>
        <w:t>年停兌後，北京地區的京鈔問題沒有立即解決。中國銀行行史記述其後透過分期整理、公債與存單等安排，逐步處理遺留問題。中國銀行行史記述此後分期整理的安排，包括以公債、存單等方式處理。逐步處置意味著持票人仍得等待，銀行則要說明兌付次序與可使用資源。資料記主要措施，無法推定每位持票人都在同一時間獲得相同結果。事件由停兌留下的債務開始，走向多年分期整理，而不是一次公告便結案。信用的修復取決於每一階段能否按提出的條件執行。資料可回查</w:t>
      </w:r>
      <w:r>
        <w:t>JING</w:t>
      </w:r>
      <w:r>
        <w:t>的「整理京鈔各階段」；原檔標示時期為</w:t>
      </w:r>
      <w:r>
        <w:t>1916—1923</w:t>
      </w:r>
      <w:r>
        <w:t>年，屬貨幣信用修復案例。這些是事件位置與材料性質，不代表史書或機構資料留下每個參與者的完整帳簿。</w:t>
      </w:r>
    </w:p>
    <w:p w14:paraId="406C918E" w14:textId="77777777" w:rsidR="00DF5A66" w:rsidRDefault="00000000">
      <w:pPr>
        <w:rPr>
          <w:rFonts w:hint="eastAsia"/>
        </w:rPr>
      </w:pPr>
      <w:r>
        <w:t>原稿逐爻對照（完整保留）：歷史對照　在京鈔整理一例，</w:t>
      </w:r>
      <w:r>
        <w:t>1916</w:t>
      </w:r>
      <w:r>
        <w:t>年停兌問題發生後，北京地區的紙幣持有者依然需要處理手上的京鈔。京鈔問題逐步整理，可對照在壓力中仍有修復空間；暫時運作不能當成徹底解決。《小象》說「六五貞疾，乘剛也。恆不死，中未亡也」。修復信用要經過持續履約。讀者可追問：整理方案公布後，持票人何時能取得可用的資產？這是後人借此爻對照史事，並非當事人據爻辭作決定。事件發生於</w:t>
      </w:r>
      <w:r>
        <w:t>1916—1923</w:t>
      </w:r>
      <w:r>
        <w:t>年，後續成果還應回查</w:t>
      </w:r>
      <w:r>
        <w:t>JING</w:t>
      </w:r>
      <w:r>
        <w:t>所載資料。</w:t>
      </w:r>
    </w:p>
    <w:p w14:paraId="2018C6A2" w14:textId="77777777" w:rsidR="00DF5A66" w:rsidRDefault="00000000">
      <w:pPr>
        <w:rPr>
          <w:rFonts w:hint="eastAsia"/>
        </w:rPr>
      </w:pPr>
      <w:r>
        <w:t>原第一輪審查意見：事件「</w:t>
      </w:r>
      <w:r>
        <w:t>1916</w:t>
      </w:r>
      <w:r>
        <w:t>年停兌問題發生後，北京地區的紙幣持有者依然需要處理手上的京鈔。銀行如果不能按原來的承諾支付，單靠再次說明政策，無法立刻使票據恢復信用。</w:t>
      </w:r>
      <w:r>
        <w:t>1916</w:t>
      </w:r>
      <w:r>
        <w:t>年停兌後，北京地區的京鈔問題沒有立即解決。中國銀行行史記述其後透過分期」可觸及「身在持久壓力中仍保留生命力」，但所載歷史行動僅覆蓋局部意象；不能把政策成果或後世解釋等同當事人依《小象》作決策。</w:t>
      </w:r>
    </w:p>
    <w:p w14:paraId="71890AB7" w14:textId="77777777" w:rsidR="00DF5A66" w:rsidRDefault="00000000">
      <w:pPr>
        <w:rPr>
          <w:rFonts w:hint="eastAsia"/>
        </w:rPr>
      </w:pPr>
      <w:r>
        <w:t>V4.3.1</w:t>
      </w:r>
      <w:r>
        <w:t>修訂逐爻對照：【保留原案、一次局部改寫】歷史對照</w:t>
      </w:r>
      <w:r>
        <w:t xml:space="preserve"> </w:t>
      </w:r>
      <w:r>
        <w:t>在京鈔整理一例，</w:t>
      </w:r>
      <w:r>
        <w:t>1916</w:t>
      </w:r>
      <w:r>
        <w:t>年停兌問題發生後，北京地區的紙幣持有者依然需要處理手上的京鈔。京鈔問題逐步整理，可對照在壓力中仍有修復空間；暫時運作不能當成徹底解決。《小象》說「六五貞疾，乘剛也。恆不死，中未亡也」。修復信用要經過持續履約。讀者可追問：整理方案公布後，持票人何時能取得可用的資產？這是後人借此爻對照史事，並非當事人據爻辭作決定。事件發生於</w:t>
      </w:r>
      <w:r>
        <w:t>1916—1923</w:t>
      </w:r>
      <w:r>
        <w:t>年，後續成果還應回查</w:t>
      </w:r>
      <w:r>
        <w:t>JING</w:t>
      </w:r>
      <w:r>
        <w:t>所載資料。</w:t>
      </w:r>
      <w:r>
        <w:br/>
      </w:r>
      <w:r>
        <w:br/>
      </w:r>
      <w:r>
        <w:t>此爻《小象》原句為「六五貞疾，乘剛也。恆不死，中未亡也。」，審查重點是「</w:t>
      </w:r>
      <w:r>
        <w:t>1916</w:t>
      </w:r>
      <w:r>
        <w:t>年停兌問題發生後，北京地區的紙幣持有者依然需要處理手上的京鈔。銀行如果不能按原來的承諾支付，單靠再次說明政策，無法立刻使票據恢復信用。</w:t>
      </w:r>
      <w:r>
        <w:t>1916</w:t>
      </w:r>
      <w:r>
        <w:t>年停兌後，北京地區的京鈔問題沒有立即解決。中國銀行行史記述其後透過分期」。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316D14D4" w14:textId="77777777" w:rsidR="00DF5A66"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40C4D6B7" w14:textId="77777777" w:rsidR="00DF5A66" w:rsidRDefault="00000000">
      <w:pPr>
        <w:pStyle w:val="31"/>
      </w:pPr>
      <w:r>
        <w:t>XFIN-H16-L6</w:t>
      </w:r>
      <w:r>
        <w:t>｜最終</w:t>
      </w:r>
      <w:r>
        <w:t>B</w:t>
      </w:r>
      <w:r>
        <w:t>級</w:t>
      </w:r>
    </w:p>
    <w:p w14:paraId="5A6E122E" w14:textId="77777777" w:rsidR="00DF5A66" w:rsidRDefault="00000000">
      <w:pPr>
        <w:pStyle w:val="4"/>
      </w:pPr>
      <w:r>
        <w:t>上六｜漢初休養生息與財政積累</w:t>
      </w:r>
      <w:r>
        <w:t xml:space="preserve"> </w:t>
      </w:r>
      <w:r>
        <w:t>繁榮時更要避免失察</w:t>
      </w:r>
    </w:p>
    <w:p w14:paraId="4BBC5789" w14:textId="77777777" w:rsidR="00DF5A66" w:rsidRDefault="00000000">
      <w:pPr>
        <w:rPr>
          <w:rFonts w:hint="eastAsia"/>
        </w:rPr>
      </w:pPr>
      <w:r>
        <w:t>XFIN-H16-L6</w:t>
      </w:r>
      <w:r>
        <w:t>｜</w:t>
      </w:r>
      <w:r>
        <w:t>16</w:t>
      </w:r>
      <w:r>
        <w:t>卦｜第</w:t>
      </w:r>
      <w:r>
        <w:t>6</w:t>
      </w:r>
      <w:r>
        <w:t>爻｜繁榮時更要避免失察｜複查</w:t>
      </w:r>
      <w:r>
        <w:t xml:space="preserve"> B</w:t>
      </w:r>
    </w:p>
    <w:p w14:paraId="13770108" w14:textId="77777777" w:rsidR="00DF5A66" w:rsidRDefault="00000000">
      <w:pPr>
        <w:rPr>
          <w:rFonts w:hint="eastAsia"/>
        </w:rPr>
      </w:pPr>
      <w:r>
        <w:t>原始識別碼／對照事件：</w:t>
      </w:r>
      <w:r>
        <w:t>HANRECOVERY</w:t>
      </w:r>
    </w:p>
    <w:p w14:paraId="576F56B6" w14:textId="77777777" w:rsidR="00DF5A66" w:rsidRDefault="00000000">
      <w:pPr>
        <w:rPr>
          <w:rFonts w:hint="eastAsia"/>
        </w:rPr>
      </w:pPr>
      <w:r>
        <w:t>原《小象》：冥豫在上，何可長也。</w:t>
      </w:r>
    </w:p>
    <w:p w14:paraId="655E76E8" w14:textId="77777777" w:rsidR="00DF5A66" w:rsidRDefault="00000000">
      <w:pPr>
        <w:rPr>
          <w:rFonts w:hint="eastAsia"/>
        </w:rPr>
      </w:pPr>
      <w:r>
        <w:t>原稿歷史故事（完整保留）：事件與來源　漢初長期戰亂後，政府需要恢復耕作和稅源。隨生產逐步重建，國庫錢糧開始積存，為往後行政及突發需求提供緩衝。倉庫增加資源，卻不能預知以後每項政策會花多少。《漢書》記述漢初長期恢復後，國庫錢糧累積豐富；其後大規模支出，又使財政情勢改變。儲備充裕與可以永久維持，是兩件不同的事。《漢書》記國庫一度充裕，也記後來大規模支出使情況改變。支出增加時，先前存量會逐步被用去，政府仍要考慮下一年的收入和責任。史書跨越不同時期，不能把積累和耗用寫成同一日發生。恢復生產帶來收入，收入累積成儲備，後來更高支出又改變財政餘裕，這是前後相連的過程。富裕與永遠可負擔，並非同一件事。資料可回查</w:t>
      </w:r>
      <w:r>
        <w:t>HS24A</w:t>
      </w:r>
      <w:r>
        <w:t>；</w:t>
      </w:r>
      <w:r>
        <w:t>HS24B</w:t>
      </w:r>
      <w:r>
        <w:t>的「京師錢財、太倉積粟及其後支出段」；原檔標示時期為文景至漢武帝初年，屬財政儲備案例。這些是事件位置與材料性質，不代表史書或機構資料留下每個參與者的完整帳簿。</w:t>
      </w:r>
    </w:p>
    <w:p w14:paraId="7404869B" w14:textId="77777777" w:rsidR="00DF5A66" w:rsidRDefault="00000000">
      <w:pPr>
        <w:rPr>
          <w:rFonts w:hint="eastAsia"/>
        </w:rPr>
      </w:pPr>
      <w:r>
        <w:t>原稿逐爻對照（完整保留）：歷史對照　事情走到這一步：《漢書》記述漢初長期恢復後，國庫錢糧累積豐富；其後大規模支出，又使財政情勢改變。「繁榮時更要避免失察」因此值得再問一次。《小象》說「冥豫在上，何可長也」。今天的儲備要對照明日的支出。漢初充裕儲備後面臨支出壓力，可對照沉浸盛況難以長久；需持續檢查收支。回到具體選擇，國庫充裕時，哪些往後開銷其實已經承諾？這是後人借此爻對照史事，並非當事人據爻辭作決定。</w:t>
      </w:r>
    </w:p>
    <w:p w14:paraId="6CACF0D3" w14:textId="77777777" w:rsidR="00DF5A66" w:rsidRDefault="00000000">
      <w:pPr>
        <w:rPr>
          <w:rFonts w:hint="eastAsia"/>
        </w:rPr>
      </w:pPr>
      <w:r>
        <w:t>原第一輪審查意見：事件「漢初長期戰亂後，政府需要恢復耕作和稅源。隨生產逐步重建，國庫錢糧開始積存，為往後行政及突發需求提供緩衝。倉庫增加資源，卻不能預知以後每項政策會花多少。《漢書》記述漢初長期恢復後，國庫錢糧累積豐富；其後大規模支出，又使財政」可觸及「沉溺歡豫已至終點，宜轉變」，但所載歷史行動僅覆蓋局部意象；不能把政策成果或後世解釋等同當事人依《小象》作決策。</w:t>
      </w:r>
    </w:p>
    <w:p w14:paraId="419FCD0E" w14:textId="77777777" w:rsidR="00DF5A66" w:rsidRDefault="00000000">
      <w:pPr>
        <w:rPr>
          <w:rFonts w:hint="eastAsia"/>
        </w:rPr>
      </w:pPr>
      <w:r>
        <w:t>V4.3.1</w:t>
      </w:r>
      <w:r>
        <w:t>修訂逐爻對照：【保留原案、一次局部改寫】歷史對照</w:t>
      </w:r>
      <w:r>
        <w:t xml:space="preserve"> </w:t>
      </w:r>
      <w:r>
        <w:t>事情走到這一步：《漢書》記述漢初長期恢復後，國庫錢糧累積豐富；其後大規模支出，又使財政情勢改變。「繁榮時更要避免失察」因此值得再問一次。《小象》說「冥豫在上，何可長也」。今天的儲備要對照明日的支出。漢初充裕儲備後面臨支出壓力，可對照沉浸盛況難以長久；需持續檢查收支。回到具體選擇，國庫充裕時，哪些往後開銷其實已經承諾？這是後人借此爻對照史事，並非當事人據爻辭作決定。</w:t>
      </w:r>
      <w:r>
        <w:br/>
      </w:r>
      <w:r>
        <w:br/>
      </w:r>
      <w:r>
        <w:t>此爻《小象》原句為「冥豫在上，何可長也。」，審查重點是「漢初長期戰亂後，政府需要恢復耕作和稅源。隨生產逐步重建，國庫錢糧開始積存，為往後行政及突發需求提供緩衝。倉庫增加資源，卻不能預知以後每項政策會花多少。《漢書》記述漢初長期恢復後，國庫錢糧累積豐富；其後大規模支出，又使財政」。原稿所記的事件與其背景可以支持這個面向的一部分，但無法據以證實全部爻象。讀者應分別確認事件的直接行動、當時處境與真正結果；本次保留可由原故事支持的比照，刪去未經史料支持的動機推定及吉凶必然論。此為後設歷史對照，並非當事人曾依《小象》決策的證據。</w:t>
      </w:r>
    </w:p>
    <w:p w14:paraId="2A8A7C69" w14:textId="77777777" w:rsidR="00DF5A66" w:rsidRDefault="00000000">
      <w:pPr>
        <w:rPr>
          <w:rFonts w:hint="eastAsia"/>
        </w:rPr>
      </w:pPr>
      <w:r>
        <w:rPr>
          <w:b/>
        </w:rPr>
        <w:t>一次複查：</w:t>
      </w:r>
      <w:r>
        <w:rPr>
          <w:b/>
        </w:rPr>
        <w:t>B</w:t>
      </w:r>
      <w:r>
        <w:rPr>
          <w:b/>
        </w:rPr>
        <w:t>級保留；本次僅修訂詮釋文字，未主張新史實或改變原案例</w:t>
      </w:r>
      <w:r>
        <w:rPr>
          <w:b/>
        </w:rPr>
        <w:t>ID</w:t>
      </w:r>
      <w:r>
        <w:rPr>
          <w:b/>
        </w:rPr>
        <w:t>。</w:t>
      </w:r>
    </w:p>
    <w:p w14:paraId="1DD39852" w14:textId="77777777" w:rsidR="00DF5A66" w:rsidRDefault="00000000">
      <w:pPr>
        <w:pStyle w:val="21"/>
      </w:pPr>
      <w:r>
        <w:t>第</w:t>
      </w:r>
      <w:r>
        <w:t>17</w:t>
      </w:r>
      <w:r>
        <w:t>卦｜</w:t>
      </w:r>
      <w:r>
        <w:t>6</w:t>
      </w:r>
      <w:r>
        <w:t>爻</w:t>
      </w:r>
    </w:p>
    <w:p w14:paraId="598742E7" w14:textId="77777777" w:rsidR="00DF5A66" w:rsidRDefault="00000000">
      <w:pPr>
        <w:pStyle w:val="31"/>
      </w:pPr>
      <w:r>
        <w:t>XFIN-H17-L1</w:t>
      </w:r>
      <w:r>
        <w:t>｜最終</w:t>
      </w:r>
      <w:r>
        <w:t>B</w:t>
      </w:r>
      <w:r>
        <w:t>級</w:t>
      </w:r>
    </w:p>
    <w:p w14:paraId="351E6BD7" w14:textId="77777777" w:rsidR="00DF5A66" w:rsidRDefault="00000000">
      <w:pPr>
        <w:pStyle w:val="4"/>
      </w:pPr>
      <w:r>
        <w:t>初九｜廢兩改元統一貨幣計價</w:t>
      </w:r>
      <w:r>
        <w:t xml:space="preserve"> </w:t>
      </w:r>
      <w:r>
        <w:t>改變做法仍需合理方向</w:t>
      </w:r>
    </w:p>
    <w:p w14:paraId="6B1BDB5D" w14:textId="77777777" w:rsidR="00DF5A66" w:rsidRDefault="00000000">
      <w:pPr>
        <w:rPr>
          <w:rFonts w:hint="eastAsia"/>
        </w:rPr>
      </w:pPr>
      <w:r>
        <w:t>案例識別碼</w:t>
      </w:r>
      <w:r>
        <w:t xml:space="preserve"> XFIN-H17-L1</w:t>
      </w:r>
      <w:r>
        <w:t>｜原稿證據類型：</w:t>
      </w:r>
      <w:r>
        <w:t xml:space="preserve">B </w:t>
      </w:r>
      <w:r>
        <w:t>後設對照｜本輪適切性：</w:t>
      </w:r>
      <w:r>
        <w:t>B</w:t>
      </w:r>
      <w:r>
        <w:t>｜</w:t>
      </w:r>
      <w:r>
        <w:t xml:space="preserve">XFIN-H17-L1  </w:t>
      </w:r>
      <w:r>
        <w:t>｜</w:t>
      </w:r>
      <w:r>
        <w:t xml:space="preserve">  XIANG-U-17-02  </w:t>
      </w:r>
      <w:r>
        <w:t>｜</w:t>
      </w:r>
      <w:r>
        <w:t xml:space="preserve">  B </w:t>
      </w:r>
      <w:r>
        <w:t>後設對照</w:t>
      </w:r>
      <w:r>
        <w:t xml:space="preserve"> </w:t>
      </w:r>
      <w:r>
        <w:t>非實際用易證據</w:t>
      </w:r>
    </w:p>
    <w:p w14:paraId="26BB6AD5" w14:textId="77777777" w:rsidR="00DF5A66" w:rsidRDefault="00000000">
      <w:pPr>
        <w:pStyle w:val="31"/>
      </w:pPr>
      <w:r>
        <w:t>XFIN-H17-L2</w:t>
      </w:r>
      <w:r>
        <w:t>｜最終</w:t>
      </w:r>
      <w:r>
        <w:t>B</w:t>
      </w:r>
      <w:r>
        <w:t>級</w:t>
      </w:r>
    </w:p>
    <w:p w14:paraId="7EFE4484" w14:textId="77777777" w:rsidR="00DF5A66" w:rsidRDefault="00000000">
      <w:pPr>
        <w:pStyle w:val="4"/>
      </w:pPr>
      <w:r>
        <w:t>六二｜王莽改幣與交易困境</w:t>
      </w:r>
      <w:r>
        <w:t xml:space="preserve"> </w:t>
      </w:r>
      <w:r>
        <w:t>選擇一條路也會放棄另一條</w:t>
      </w:r>
    </w:p>
    <w:p w14:paraId="7B9785AB" w14:textId="77777777" w:rsidR="00DF5A66" w:rsidRDefault="00000000">
      <w:pPr>
        <w:rPr>
          <w:rFonts w:hint="eastAsia"/>
        </w:rPr>
      </w:pPr>
      <w:r>
        <w:t>案例識別碼</w:t>
      </w:r>
      <w:r>
        <w:t xml:space="preserve"> XFIN-H17-L2</w:t>
      </w:r>
      <w:r>
        <w:t>｜原稿證據類型：</w:t>
      </w:r>
      <w:r>
        <w:t xml:space="preserve">B </w:t>
      </w:r>
      <w:r>
        <w:t>後設對照｜本輪適切性：</w:t>
      </w:r>
      <w:r>
        <w:t>B</w:t>
      </w:r>
      <w:r>
        <w:t>｜</w:t>
      </w:r>
      <w:r>
        <w:t xml:space="preserve">XFIN-H17-L2  </w:t>
      </w:r>
      <w:r>
        <w:t>｜</w:t>
      </w:r>
      <w:r>
        <w:t xml:space="preserve">  XIANG-U-17-03  </w:t>
      </w:r>
      <w:r>
        <w:t>｜</w:t>
      </w:r>
      <w:r>
        <w:t xml:space="preserve">  B </w:t>
      </w:r>
      <w:r>
        <w:t>後設對照</w:t>
      </w:r>
      <w:r>
        <w:t xml:space="preserve"> </w:t>
      </w:r>
      <w:r>
        <w:t>非實際用易證據</w:t>
      </w:r>
    </w:p>
    <w:p w14:paraId="7EEFEBED" w14:textId="77777777" w:rsidR="00DF5A66" w:rsidRDefault="00000000">
      <w:pPr>
        <w:pStyle w:val="31"/>
      </w:pPr>
      <w:r>
        <w:t>XFIN-H17-L3</w:t>
      </w:r>
      <w:r>
        <w:t>｜最終</w:t>
      </w:r>
      <w:r>
        <w:t>B</w:t>
      </w:r>
      <w:r>
        <w:t>級</w:t>
      </w:r>
    </w:p>
    <w:p w14:paraId="553AD836" w14:textId="77777777" w:rsidR="00DF5A66" w:rsidRDefault="00000000">
      <w:pPr>
        <w:pStyle w:val="4"/>
      </w:pPr>
      <w:r>
        <w:t>六三｜工研院技術引進與產業化</w:t>
      </w:r>
      <w:r>
        <w:t xml:space="preserve"> </w:t>
      </w:r>
      <w:r>
        <w:t>跟隨能提升能力的對象</w:t>
      </w:r>
    </w:p>
    <w:p w14:paraId="4D8565DC" w14:textId="77777777" w:rsidR="00DF5A66" w:rsidRDefault="00000000">
      <w:pPr>
        <w:rPr>
          <w:rFonts w:hint="eastAsia"/>
        </w:rPr>
      </w:pPr>
      <w:r>
        <w:t>案例識別碼</w:t>
      </w:r>
      <w:r>
        <w:t xml:space="preserve"> XFIN-H17-L3</w:t>
      </w:r>
      <w:r>
        <w:t>｜原稿證據類型：</w:t>
      </w:r>
      <w:r>
        <w:t xml:space="preserve">B </w:t>
      </w:r>
      <w:r>
        <w:t>後設對照｜本輪適切性：</w:t>
      </w:r>
      <w:r>
        <w:t>B</w:t>
      </w:r>
      <w:r>
        <w:t>｜</w:t>
      </w:r>
      <w:r>
        <w:t xml:space="preserve">XFIN-H17-L3  </w:t>
      </w:r>
      <w:r>
        <w:t>｜</w:t>
      </w:r>
      <w:r>
        <w:t xml:space="preserve">  XIANG-U-17-04  </w:t>
      </w:r>
      <w:r>
        <w:t>｜</w:t>
      </w:r>
      <w:r>
        <w:t xml:space="preserve">  B </w:t>
      </w:r>
      <w:r>
        <w:t>後設對照</w:t>
      </w:r>
      <w:r>
        <w:t xml:space="preserve"> </w:t>
      </w:r>
      <w:r>
        <w:t>非實際用易證據</w:t>
      </w:r>
    </w:p>
    <w:p w14:paraId="11A18563" w14:textId="77777777" w:rsidR="00DF5A66" w:rsidRDefault="00000000">
      <w:pPr>
        <w:pStyle w:val="31"/>
      </w:pPr>
      <w:r>
        <w:t>XFIN-H17-L4</w:t>
      </w:r>
      <w:r>
        <w:t>｜最終</w:t>
      </w:r>
      <w:r>
        <w:t>B</w:t>
      </w:r>
      <w:r>
        <w:t>級</w:t>
      </w:r>
    </w:p>
    <w:p w14:paraId="7C86DFFB" w14:textId="77777777" w:rsidR="00DF5A66" w:rsidRDefault="00000000">
      <w:pPr>
        <w:pStyle w:val="4"/>
      </w:pPr>
      <w:r>
        <w:t>九四｜漢武帝用兵與財政擴張</w:t>
      </w:r>
      <w:r>
        <w:t xml:space="preserve"> </w:t>
      </w:r>
      <w:r>
        <w:t>獲利方式也要受檢驗</w:t>
      </w:r>
    </w:p>
    <w:p w14:paraId="5D4BA927" w14:textId="77777777" w:rsidR="00DF5A66" w:rsidRDefault="00000000">
      <w:pPr>
        <w:rPr>
          <w:rFonts w:hint="eastAsia"/>
        </w:rPr>
      </w:pPr>
      <w:r>
        <w:t>案例識別碼</w:t>
      </w:r>
      <w:r>
        <w:t xml:space="preserve"> XFIN-H17-L4</w:t>
      </w:r>
      <w:r>
        <w:t>｜原稿證據類型：</w:t>
      </w:r>
      <w:r>
        <w:t xml:space="preserve">B </w:t>
      </w:r>
      <w:r>
        <w:t>後設對照｜本輪適切性：</w:t>
      </w:r>
      <w:r>
        <w:t>B</w:t>
      </w:r>
      <w:r>
        <w:t>｜</w:t>
      </w:r>
      <w:r>
        <w:t xml:space="preserve">XFIN-H17-L4  </w:t>
      </w:r>
      <w:r>
        <w:t>｜</w:t>
      </w:r>
      <w:r>
        <w:t xml:space="preserve">  XIANG-U-17-05  </w:t>
      </w:r>
      <w:r>
        <w:t>｜</w:t>
      </w:r>
      <w:r>
        <w:t xml:space="preserve">  B </w:t>
      </w:r>
      <w:r>
        <w:t>後設對照</w:t>
      </w:r>
      <w:r>
        <w:t xml:space="preserve"> </w:t>
      </w:r>
      <w:r>
        <w:t>非實際用易證據</w:t>
      </w:r>
    </w:p>
    <w:p w14:paraId="3AA51882" w14:textId="77777777" w:rsidR="00DF5A66" w:rsidRDefault="00000000">
      <w:pPr>
        <w:pStyle w:val="31"/>
      </w:pPr>
      <w:r>
        <w:t>XFIN-H17-L5</w:t>
      </w:r>
      <w:r>
        <w:t>｜最終</w:t>
      </w:r>
      <w:r>
        <w:t>B</w:t>
      </w:r>
      <w:r>
        <w:t>級</w:t>
      </w:r>
    </w:p>
    <w:p w14:paraId="6AA9F6CF" w14:textId="77777777" w:rsidR="00DF5A66" w:rsidRDefault="00000000">
      <w:pPr>
        <w:pStyle w:val="4"/>
      </w:pPr>
      <w:r>
        <w:t>九五｜</w:t>
      </w:r>
      <w:r>
        <w:t>1916</w:t>
      </w:r>
      <w:r>
        <w:t>年北洋政府命令停止兌現後</w:t>
      </w:r>
      <w:r>
        <w:t xml:space="preserve"> </w:t>
      </w:r>
      <w:r>
        <w:t>把信任放在可驗證行動上</w:t>
      </w:r>
    </w:p>
    <w:p w14:paraId="156E5D43" w14:textId="77777777" w:rsidR="00DF5A66" w:rsidRDefault="00000000">
      <w:pPr>
        <w:rPr>
          <w:rFonts w:hint="eastAsia"/>
        </w:rPr>
      </w:pPr>
      <w:r>
        <w:t>案例識別碼</w:t>
      </w:r>
      <w:r>
        <w:t xml:space="preserve"> XFIN-H17-L5</w:t>
      </w:r>
      <w:r>
        <w:t>｜原稿證據類型：</w:t>
      </w:r>
      <w:r>
        <w:t xml:space="preserve">B </w:t>
      </w:r>
      <w:r>
        <w:t>後設對照｜本輪適切性：</w:t>
      </w:r>
      <w:r>
        <w:t>B</w:t>
      </w:r>
      <w:r>
        <w:t>｜</w:t>
      </w:r>
      <w:r>
        <w:t xml:space="preserve">XFIN-H17-L5  </w:t>
      </w:r>
      <w:r>
        <w:t>｜</w:t>
      </w:r>
      <w:r>
        <w:t xml:space="preserve">  XIANG-U-17-06  </w:t>
      </w:r>
      <w:r>
        <w:t>｜</w:t>
      </w:r>
      <w:r>
        <w:t xml:space="preserve">  B </w:t>
      </w:r>
      <w:r>
        <w:t>後設對照</w:t>
      </w:r>
      <w:r>
        <w:t xml:space="preserve"> </w:t>
      </w:r>
      <w:r>
        <w:t>非實際用易證據</w:t>
      </w:r>
    </w:p>
    <w:p w14:paraId="45FC82B2" w14:textId="77777777" w:rsidR="00DF5A66" w:rsidRDefault="00000000">
      <w:pPr>
        <w:pStyle w:val="31"/>
      </w:pPr>
      <w:r>
        <w:t>XFIN-H17-L6</w:t>
      </w:r>
      <w:r>
        <w:t>｜最終</w:t>
      </w:r>
      <w:r>
        <w:t>B</w:t>
      </w:r>
      <w:r>
        <w:t>級</w:t>
      </w:r>
    </w:p>
    <w:p w14:paraId="032EB8B7" w14:textId="77777777" w:rsidR="00DF5A66" w:rsidRDefault="00000000">
      <w:pPr>
        <w:pStyle w:val="4"/>
      </w:pPr>
      <w:r>
        <w:t>上六｜京鈔停兌與分期整理</w:t>
      </w:r>
      <w:r>
        <w:t xml:space="preserve"> </w:t>
      </w:r>
      <w:r>
        <w:t>被既有問題綁住時如何鬆解</w:t>
      </w:r>
    </w:p>
    <w:p w14:paraId="3270F3FC" w14:textId="77777777" w:rsidR="00DF5A66" w:rsidRDefault="00000000">
      <w:pPr>
        <w:rPr>
          <w:rFonts w:hint="eastAsia"/>
        </w:rPr>
      </w:pPr>
      <w:r>
        <w:t>案例識別碼</w:t>
      </w:r>
      <w:r>
        <w:t xml:space="preserve"> XFIN-H17-L6</w:t>
      </w:r>
      <w:r>
        <w:t>｜原稿證據類型：</w:t>
      </w:r>
      <w:r>
        <w:t xml:space="preserve">B </w:t>
      </w:r>
      <w:r>
        <w:t>後設對照｜本輪適切性：</w:t>
      </w:r>
      <w:r>
        <w:t>C</w:t>
      </w:r>
      <w:r>
        <w:t>｜</w:t>
      </w:r>
      <w:r>
        <w:t xml:space="preserve">XFIN-H17-L6  </w:t>
      </w:r>
      <w:r>
        <w:t>｜</w:t>
      </w:r>
      <w:r>
        <w:t xml:space="preserve">  XIANG-U-17-07  </w:t>
      </w:r>
      <w:r>
        <w:t>｜</w:t>
      </w:r>
      <w:r>
        <w:t xml:space="preserve">  B </w:t>
      </w:r>
      <w:r>
        <w:t>後設對照</w:t>
      </w:r>
      <w:r>
        <w:t xml:space="preserve"> </w:t>
      </w:r>
      <w:r>
        <w:t>非實際用易證據</w:t>
      </w:r>
    </w:p>
    <w:p w14:paraId="324CEA89" w14:textId="77777777" w:rsidR="00DF5A66" w:rsidRDefault="00000000">
      <w:pPr>
        <w:rPr>
          <w:rFonts w:hint="eastAsia"/>
        </w:rPr>
      </w:pPr>
      <w:r>
        <w:t>XFIN-H17-L6</w:t>
      </w:r>
      <w:r>
        <w:t>｜</w:t>
      </w:r>
      <w:r>
        <w:t xml:space="preserve">17 </w:t>
      </w:r>
      <w:r>
        <w:t>隨</w:t>
      </w:r>
      <w:r>
        <w:t xml:space="preserve"> </w:t>
      </w:r>
      <w:r>
        <w:t>上六</w:t>
      </w:r>
      <w:r>
        <w:t xml:space="preserve">  </w:t>
      </w:r>
      <w:r>
        <w:t>被既有問題綁住時如何鬆解｜西伯昌被囚羑里：君權拘束與援救｜</w:t>
      </w:r>
      <w:r>
        <w:t>C → B</w:t>
      </w:r>
    </w:p>
    <w:p w14:paraId="4BCE4809" w14:textId="77777777" w:rsidR="00DF5A66" w:rsidRDefault="00000000">
      <w:pPr>
        <w:pStyle w:val="21"/>
      </w:pPr>
      <w:r>
        <w:t>第</w:t>
      </w:r>
      <w:r>
        <w:t>18</w:t>
      </w:r>
      <w:r>
        <w:t>卦｜</w:t>
      </w:r>
      <w:r>
        <w:t>6</w:t>
      </w:r>
      <w:r>
        <w:t>爻</w:t>
      </w:r>
    </w:p>
    <w:p w14:paraId="43AE58F0" w14:textId="77777777" w:rsidR="00DF5A66" w:rsidRDefault="00000000">
      <w:pPr>
        <w:pStyle w:val="31"/>
      </w:pPr>
      <w:r>
        <w:t>XFIN-H18-L1</w:t>
      </w:r>
      <w:r>
        <w:t>｜最終</w:t>
      </w:r>
      <w:r>
        <w:t>B</w:t>
      </w:r>
      <w:r>
        <w:t>級</w:t>
      </w:r>
    </w:p>
    <w:p w14:paraId="1296B699" w14:textId="77777777" w:rsidR="00DF5A66" w:rsidRDefault="00000000">
      <w:pPr>
        <w:pStyle w:val="4"/>
      </w:pPr>
      <w:r>
        <w:t>初六｜北宋新法推行後</w:t>
      </w:r>
      <w:r>
        <w:t xml:space="preserve"> </w:t>
      </w:r>
      <w:r>
        <w:t>整治前人的問題也可承接其志</w:t>
      </w:r>
    </w:p>
    <w:p w14:paraId="3AE7C308" w14:textId="77777777" w:rsidR="00DF5A66" w:rsidRDefault="00000000">
      <w:pPr>
        <w:rPr>
          <w:rFonts w:hint="eastAsia"/>
        </w:rPr>
      </w:pPr>
      <w:r>
        <w:t>案例識別碼</w:t>
      </w:r>
      <w:r>
        <w:t xml:space="preserve"> XFIN-H18-L1</w:t>
      </w:r>
      <w:r>
        <w:t>｜原稿證據類型：</w:t>
      </w:r>
      <w:r>
        <w:t xml:space="preserve">A </w:t>
      </w:r>
      <w:r>
        <w:t>史料明引｜本輪適切性：</w:t>
      </w:r>
      <w:r>
        <w:t>B</w:t>
      </w:r>
      <w:r>
        <w:t>｜</w:t>
      </w:r>
      <w:r>
        <w:t xml:space="preserve">XFIN-H18-L1  </w:t>
      </w:r>
      <w:r>
        <w:t>｜</w:t>
      </w:r>
      <w:r>
        <w:t xml:space="preserve">  XIANG-U-18-02  </w:t>
      </w:r>
      <w:r>
        <w:t>｜</w:t>
      </w:r>
      <w:r>
        <w:t xml:space="preserve">  A </w:t>
      </w:r>
      <w:r>
        <w:t>史料明引</w:t>
      </w:r>
    </w:p>
    <w:p w14:paraId="6831CD44" w14:textId="77777777" w:rsidR="00DF5A66" w:rsidRDefault="00000000">
      <w:pPr>
        <w:pStyle w:val="31"/>
      </w:pPr>
      <w:r>
        <w:t>XFIN-H18-L2</w:t>
      </w:r>
      <w:r>
        <w:t>｜最終</w:t>
      </w:r>
      <w:r>
        <w:t>B</w:t>
      </w:r>
      <w:r>
        <w:t>級</w:t>
      </w:r>
    </w:p>
    <w:p w14:paraId="599C8EDB" w14:textId="77777777" w:rsidR="00DF5A66" w:rsidRDefault="00000000">
      <w:pPr>
        <w:pStyle w:val="4"/>
      </w:pPr>
      <w:r>
        <w:t>九二｜廢兩改元統一貨幣計價</w:t>
      </w:r>
      <w:r>
        <w:t xml:space="preserve"> </w:t>
      </w:r>
      <w:r>
        <w:t>改舊制要留意轉換承受度</w:t>
      </w:r>
    </w:p>
    <w:p w14:paraId="662149A3" w14:textId="77777777" w:rsidR="00DF5A66" w:rsidRDefault="00000000">
      <w:pPr>
        <w:rPr>
          <w:rFonts w:hint="eastAsia"/>
        </w:rPr>
      </w:pPr>
      <w:r>
        <w:t>案例識別碼</w:t>
      </w:r>
      <w:r>
        <w:t xml:space="preserve"> XFIN-H18-L2</w:t>
      </w:r>
      <w:r>
        <w:t>｜原稿證據類型：</w:t>
      </w:r>
      <w:r>
        <w:t xml:space="preserve">B </w:t>
      </w:r>
      <w:r>
        <w:t>後設對照｜本輪適切性：</w:t>
      </w:r>
      <w:r>
        <w:t>B</w:t>
      </w:r>
      <w:r>
        <w:t>｜</w:t>
      </w:r>
      <w:r>
        <w:t xml:space="preserve">XFIN-H18-L2  </w:t>
      </w:r>
      <w:r>
        <w:t>｜</w:t>
      </w:r>
      <w:r>
        <w:t xml:space="preserve">  XIANG-U-18-03  </w:t>
      </w:r>
      <w:r>
        <w:t>｜</w:t>
      </w:r>
      <w:r>
        <w:t xml:space="preserve">  B </w:t>
      </w:r>
      <w:r>
        <w:t>後設對照</w:t>
      </w:r>
      <w:r>
        <w:t xml:space="preserve"> </w:t>
      </w:r>
      <w:r>
        <w:t>非實際用易證據</w:t>
      </w:r>
    </w:p>
    <w:p w14:paraId="2612E981" w14:textId="77777777" w:rsidR="00DF5A66" w:rsidRDefault="00000000">
      <w:pPr>
        <w:pStyle w:val="31"/>
      </w:pPr>
      <w:r>
        <w:t>XFIN-H18-L3</w:t>
      </w:r>
      <w:r>
        <w:t>｜最終</w:t>
      </w:r>
      <w:r>
        <w:t>B</w:t>
      </w:r>
      <w:r>
        <w:t>級</w:t>
      </w:r>
    </w:p>
    <w:p w14:paraId="3E94B3EF" w14:textId="77777777" w:rsidR="00DF5A66" w:rsidRDefault="00000000">
      <w:pPr>
        <w:pStyle w:val="4"/>
      </w:pPr>
      <w:r>
        <w:t>九三｜臺灣金融重建基金</w:t>
      </w:r>
      <w:r>
        <w:t xml:space="preserve"> </w:t>
      </w:r>
      <w:r>
        <w:t>承擔修復而非維持表面</w:t>
      </w:r>
    </w:p>
    <w:p w14:paraId="69C7A8E5" w14:textId="77777777" w:rsidR="00DF5A66" w:rsidRDefault="00000000">
      <w:pPr>
        <w:rPr>
          <w:rFonts w:hint="eastAsia"/>
        </w:rPr>
      </w:pPr>
      <w:r>
        <w:t>案例識別碼</w:t>
      </w:r>
      <w:r>
        <w:t xml:space="preserve"> XFIN-H18-L3</w:t>
      </w:r>
      <w:r>
        <w:t>｜原稿證據類型：</w:t>
      </w:r>
      <w:r>
        <w:t xml:space="preserve">B </w:t>
      </w:r>
      <w:r>
        <w:t>後設對照｜本輪適切性：</w:t>
      </w:r>
      <w:r>
        <w:t>B</w:t>
      </w:r>
      <w:r>
        <w:t>｜</w:t>
      </w:r>
      <w:r>
        <w:t xml:space="preserve">XFIN-H18-L3  </w:t>
      </w:r>
      <w:r>
        <w:t>｜</w:t>
      </w:r>
      <w:r>
        <w:t xml:space="preserve">  XIANG-U-18-04  </w:t>
      </w:r>
      <w:r>
        <w:t>｜</w:t>
      </w:r>
      <w:r>
        <w:t xml:space="preserve">  B </w:t>
      </w:r>
      <w:r>
        <w:t>後設對照</w:t>
      </w:r>
      <w:r>
        <w:t xml:space="preserve"> </w:t>
      </w:r>
      <w:r>
        <w:t>非實際用易證據</w:t>
      </w:r>
    </w:p>
    <w:p w14:paraId="2BA74790" w14:textId="77777777" w:rsidR="00DF5A66" w:rsidRDefault="00000000">
      <w:pPr>
        <w:pStyle w:val="31"/>
      </w:pPr>
      <w:r>
        <w:t>XFIN-H18-L4</w:t>
      </w:r>
      <w:r>
        <w:t>｜最終</w:t>
      </w:r>
      <w:r>
        <w:t>B</w:t>
      </w:r>
      <w:r>
        <w:t>級</w:t>
      </w:r>
    </w:p>
    <w:p w14:paraId="4B712824" w14:textId="77777777" w:rsidR="00DF5A66" w:rsidRDefault="00000000">
      <w:pPr>
        <w:pStyle w:val="4"/>
      </w:pPr>
      <w:r>
        <w:t>六四｜北宋新法推行後：放任積弊不是妥善承接</w:t>
      </w:r>
      <w:r>
        <w:t xml:space="preserve"> </w:t>
      </w:r>
      <w:r>
        <w:t>放任積弊不是妥善承接</w:t>
      </w:r>
    </w:p>
    <w:p w14:paraId="4F1DDC32" w14:textId="77777777" w:rsidR="00DF5A66" w:rsidRDefault="00000000">
      <w:pPr>
        <w:rPr>
          <w:rFonts w:hint="eastAsia"/>
        </w:rPr>
      </w:pPr>
      <w:r>
        <w:t>案例識別碼</w:t>
      </w:r>
      <w:r>
        <w:t xml:space="preserve"> XFIN-H18-L4</w:t>
      </w:r>
      <w:r>
        <w:t>｜原稿證據類型：</w:t>
      </w:r>
      <w:r>
        <w:t xml:space="preserve">A </w:t>
      </w:r>
      <w:r>
        <w:t>史料明引｜本輪適切性：</w:t>
      </w:r>
      <w:r>
        <w:t>B</w:t>
      </w:r>
      <w:r>
        <w:t>｜</w:t>
      </w:r>
      <w:r>
        <w:t xml:space="preserve">XFIN-H18-L4  </w:t>
      </w:r>
      <w:r>
        <w:t>｜</w:t>
      </w:r>
      <w:r>
        <w:t xml:space="preserve">  XIANG-U-18-05  </w:t>
      </w:r>
      <w:r>
        <w:t>｜</w:t>
      </w:r>
      <w:r>
        <w:t xml:space="preserve">  A </w:t>
      </w:r>
      <w:r>
        <w:t>史料明引</w:t>
      </w:r>
    </w:p>
    <w:p w14:paraId="47955250" w14:textId="77777777" w:rsidR="00DF5A66" w:rsidRDefault="00000000">
      <w:pPr>
        <w:pStyle w:val="31"/>
      </w:pPr>
      <w:r>
        <w:t>XFIN-H18-L5</w:t>
      </w:r>
      <w:r>
        <w:t>｜最終</w:t>
      </w:r>
      <w:r>
        <w:t>B</w:t>
      </w:r>
      <w:r>
        <w:t>級</w:t>
      </w:r>
    </w:p>
    <w:p w14:paraId="4683B355" w14:textId="77777777" w:rsidR="00DF5A66" w:rsidRDefault="00000000">
      <w:pPr>
        <w:pStyle w:val="4"/>
      </w:pPr>
      <w:r>
        <w:t>六五｜新臺幣改革與貨幣安定</w:t>
      </w:r>
      <w:r>
        <w:t xml:space="preserve"> </w:t>
      </w:r>
      <w:r>
        <w:t>改革聲譽來自實際改善</w:t>
      </w:r>
    </w:p>
    <w:p w14:paraId="4583AFC7" w14:textId="77777777" w:rsidR="00DF5A66" w:rsidRDefault="00000000">
      <w:pPr>
        <w:rPr>
          <w:rFonts w:hint="eastAsia"/>
        </w:rPr>
      </w:pPr>
      <w:r>
        <w:t>案例識別碼</w:t>
      </w:r>
      <w:r>
        <w:t xml:space="preserve"> XFIN-H18-L5</w:t>
      </w:r>
      <w:r>
        <w:t>｜原稿證據類型：</w:t>
      </w:r>
      <w:r>
        <w:t xml:space="preserve">B </w:t>
      </w:r>
      <w:r>
        <w:t>後設對照｜本輪適切性：</w:t>
      </w:r>
      <w:r>
        <w:t>B</w:t>
      </w:r>
      <w:r>
        <w:t>｜</w:t>
      </w:r>
      <w:r>
        <w:t xml:space="preserve">XFIN-H18-L5  </w:t>
      </w:r>
      <w:r>
        <w:t>｜</w:t>
      </w:r>
      <w:r>
        <w:t xml:space="preserve">  XIANG-U-18-06  </w:t>
      </w:r>
      <w:r>
        <w:t>｜</w:t>
      </w:r>
      <w:r>
        <w:t xml:space="preserve">  B </w:t>
      </w:r>
      <w:r>
        <w:t>後設對照</w:t>
      </w:r>
      <w:r>
        <w:t xml:space="preserve"> </w:t>
      </w:r>
      <w:r>
        <w:t>非實際用易證據</w:t>
      </w:r>
    </w:p>
    <w:p w14:paraId="67FB2E59" w14:textId="77777777" w:rsidR="00DF5A66" w:rsidRDefault="00000000">
      <w:pPr>
        <w:pStyle w:val="31"/>
      </w:pPr>
      <w:r>
        <w:t>XFIN-H18-L6</w:t>
      </w:r>
      <w:r>
        <w:t>｜最終</w:t>
      </w:r>
      <w:r>
        <w:t>A</w:t>
      </w:r>
      <w:r>
        <w:t>級</w:t>
      </w:r>
    </w:p>
    <w:p w14:paraId="2A2DE9FE" w14:textId="77777777" w:rsidR="00DF5A66" w:rsidRDefault="00000000">
      <w:pPr>
        <w:pStyle w:val="4"/>
      </w:pPr>
      <w:r>
        <w:t>上九｜伯夷叔齊辭祿守節</w:t>
      </w:r>
      <w:r>
        <w:t xml:space="preserve"> </w:t>
      </w:r>
      <w:r>
        <w:t>轉換角色也能保存志向</w:t>
      </w:r>
    </w:p>
    <w:p w14:paraId="3E769110" w14:textId="77777777" w:rsidR="00DF5A66" w:rsidRDefault="00000000">
      <w:pPr>
        <w:rPr>
          <w:rFonts w:hint="eastAsia"/>
        </w:rPr>
      </w:pPr>
      <w:r>
        <w:t>案例識別碼</w:t>
      </w:r>
      <w:r>
        <w:t xml:space="preserve"> XFIN-H18-L6</w:t>
      </w:r>
      <w:r>
        <w:t>｜原稿證據類型：</w:t>
      </w:r>
      <w:r>
        <w:t xml:space="preserve">B </w:t>
      </w:r>
      <w:r>
        <w:t>後設對照｜本輪適切性：</w:t>
      </w:r>
      <w:r>
        <w:t>C</w:t>
      </w:r>
      <w:r>
        <w:t>｜</w:t>
      </w:r>
      <w:r>
        <w:t xml:space="preserve">XFIN-H18-L6  </w:t>
      </w:r>
      <w:r>
        <w:t>｜</w:t>
      </w:r>
      <w:r>
        <w:t xml:space="preserve">  XIANG-U-18-07  </w:t>
      </w:r>
      <w:r>
        <w:t>｜</w:t>
      </w:r>
      <w:r>
        <w:t xml:space="preserve">  B </w:t>
      </w:r>
      <w:r>
        <w:t>後設對照</w:t>
      </w:r>
      <w:r>
        <w:t xml:space="preserve"> </w:t>
      </w:r>
      <w:r>
        <w:t>非實際用易證據</w:t>
      </w:r>
    </w:p>
    <w:p w14:paraId="65A7D9D8" w14:textId="77777777" w:rsidR="00DF5A66" w:rsidRDefault="00000000">
      <w:pPr>
        <w:rPr>
          <w:rFonts w:hint="eastAsia"/>
        </w:rPr>
      </w:pPr>
      <w:r>
        <w:t>XFIN-H18-L6</w:t>
      </w:r>
      <w:r>
        <w:t>｜</w:t>
      </w:r>
      <w:r>
        <w:t xml:space="preserve">18 </w:t>
      </w:r>
      <w:r>
        <w:t>蠱</w:t>
      </w:r>
      <w:r>
        <w:t xml:space="preserve"> </w:t>
      </w:r>
      <w:r>
        <w:t>上九</w:t>
      </w:r>
      <w:r>
        <w:t xml:space="preserve">  </w:t>
      </w:r>
      <w:r>
        <w:t>轉換角色也能保存志向｜伯夷叔齊不食周粟：不以祿位改其所守｜</w:t>
      </w:r>
      <w:r>
        <w:t>C → A</w:t>
      </w:r>
    </w:p>
    <w:p w14:paraId="735D14CC" w14:textId="77777777" w:rsidR="00DF5A66" w:rsidRDefault="00000000">
      <w:pPr>
        <w:pStyle w:val="21"/>
      </w:pPr>
      <w:r>
        <w:t>第</w:t>
      </w:r>
      <w:r>
        <w:t>19</w:t>
      </w:r>
      <w:r>
        <w:t>卦｜</w:t>
      </w:r>
      <w:r>
        <w:t>6</w:t>
      </w:r>
      <w:r>
        <w:t>爻</w:t>
      </w:r>
    </w:p>
    <w:p w14:paraId="54F3D470" w14:textId="77777777" w:rsidR="00DF5A66" w:rsidRDefault="00000000">
      <w:pPr>
        <w:pStyle w:val="31"/>
      </w:pPr>
      <w:r>
        <w:t>XFIN-H19-L1</w:t>
      </w:r>
      <w:r>
        <w:t>｜最終</w:t>
      </w:r>
      <w:r>
        <w:t>B</w:t>
      </w:r>
      <w:r>
        <w:t>級</w:t>
      </w:r>
    </w:p>
    <w:p w14:paraId="2929B01E" w14:textId="77777777" w:rsidR="00DF5A66" w:rsidRDefault="00000000">
      <w:pPr>
        <w:pStyle w:val="4"/>
      </w:pPr>
      <w:r>
        <w:t>初九｜漢文帝減免田租</w:t>
      </w:r>
      <w:r>
        <w:t xml:space="preserve"> </w:t>
      </w:r>
      <w:r>
        <w:t>接近民生要有正當目的</w:t>
      </w:r>
    </w:p>
    <w:p w14:paraId="3F564A29" w14:textId="77777777" w:rsidR="00DF5A66" w:rsidRDefault="00000000">
      <w:pPr>
        <w:rPr>
          <w:rFonts w:hint="eastAsia"/>
        </w:rPr>
      </w:pPr>
      <w:r>
        <w:t>案例識別碼</w:t>
      </w:r>
      <w:r>
        <w:t xml:space="preserve"> XFIN-H19-L1</w:t>
      </w:r>
      <w:r>
        <w:t>｜原稿證據類型：</w:t>
      </w:r>
      <w:r>
        <w:t xml:space="preserve">B </w:t>
      </w:r>
      <w:r>
        <w:t>後設對照｜本輪適切性：</w:t>
      </w:r>
      <w:r>
        <w:t>B</w:t>
      </w:r>
      <w:r>
        <w:t>｜</w:t>
      </w:r>
      <w:r>
        <w:t xml:space="preserve">XFIN-H19-L1  </w:t>
      </w:r>
      <w:r>
        <w:t>｜</w:t>
      </w:r>
      <w:r>
        <w:t xml:space="preserve">  XIANG-U-19-02  </w:t>
      </w:r>
      <w:r>
        <w:t>｜</w:t>
      </w:r>
      <w:r>
        <w:t xml:space="preserve">  B </w:t>
      </w:r>
      <w:r>
        <w:t>後設對照</w:t>
      </w:r>
      <w:r>
        <w:t xml:space="preserve"> </w:t>
      </w:r>
      <w:r>
        <w:t>非實際用易證據</w:t>
      </w:r>
    </w:p>
    <w:p w14:paraId="6C67E9DF" w14:textId="77777777" w:rsidR="00DF5A66" w:rsidRDefault="00000000">
      <w:pPr>
        <w:pStyle w:val="31"/>
      </w:pPr>
      <w:r>
        <w:t>XFIN-H19-L2</w:t>
      </w:r>
      <w:r>
        <w:t>｜最終</w:t>
      </w:r>
      <w:r>
        <w:t>B</w:t>
      </w:r>
      <w:r>
        <w:t>級</w:t>
      </w:r>
    </w:p>
    <w:p w14:paraId="69840E30" w14:textId="77777777" w:rsidR="00DF5A66" w:rsidRDefault="00000000">
      <w:pPr>
        <w:pStyle w:val="4"/>
      </w:pPr>
      <w:r>
        <w:t>九二｜</w:t>
      </w:r>
      <w:r>
        <w:t>1916</w:t>
      </w:r>
      <w:r>
        <w:t>年北洋政府命令停止兌現後</w:t>
      </w:r>
      <w:r>
        <w:t xml:space="preserve"> </w:t>
      </w:r>
      <w:r>
        <w:t>合理判斷不只是照單執行</w:t>
      </w:r>
    </w:p>
    <w:p w14:paraId="0A214326" w14:textId="77777777" w:rsidR="00DF5A66" w:rsidRDefault="00000000">
      <w:pPr>
        <w:rPr>
          <w:rFonts w:hint="eastAsia"/>
        </w:rPr>
      </w:pPr>
      <w:r>
        <w:t>案例識別碼</w:t>
      </w:r>
      <w:r>
        <w:t xml:space="preserve"> XFIN-H19-L2</w:t>
      </w:r>
      <w:r>
        <w:t>｜原稿證據類型：</w:t>
      </w:r>
      <w:r>
        <w:t xml:space="preserve">B </w:t>
      </w:r>
      <w:r>
        <w:t>後設對照｜本輪適切性：</w:t>
      </w:r>
      <w:r>
        <w:t>B</w:t>
      </w:r>
      <w:r>
        <w:t>｜</w:t>
      </w:r>
      <w:r>
        <w:t xml:space="preserve">XFIN-H19-L2  </w:t>
      </w:r>
      <w:r>
        <w:t>｜</w:t>
      </w:r>
      <w:r>
        <w:t xml:space="preserve">  XIANG-U-19-03  </w:t>
      </w:r>
      <w:r>
        <w:t>｜</w:t>
      </w:r>
      <w:r>
        <w:t xml:space="preserve">  B </w:t>
      </w:r>
      <w:r>
        <w:t>後設對照</w:t>
      </w:r>
      <w:r>
        <w:t xml:space="preserve"> </w:t>
      </w:r>
      <w:r>
        <w:t>非實際用易證據</w:t>
      </w:r>
    </w:p>
    <w:p w14:paraId="3919B803" w14:textId="77777777" w:rsidR="00DF5A66" w:rsidRDefault="00000000">
      <w:pPr>
        <w:pStyle w:val="31"/>
      </w:pPr>
      <w:r>
        <w:t>XFIN-H19-L3</w:t>
      </w:r>
      <w:r>
        <w:t>｜最終</w:t>
      </w:r>
      <w:r>
        <w:t>B</w:t>
      </w:r>
      <w:r>
        <w:t>級</w:t>
      </w:r>
    </w:p>
    <w:p w14:paraId="2AB50F34" w14:textId="77777777" w:rsidR="00DF5A66" w:rsidRDefault="00000000">
      <w:pPr>
        <w:pStyle w:val="4"/>
      </w:pPr>
      <w:r>
        <w:t>六三｜王安石推行青苗法</w:t>
      </w:r>
      <w:r>
        <w:t xml:space="preserve"> </w:t>
      </w:r>
      <w:r>
        <w:t>好聽的政策要接受現場檢查</w:t>
      </w:r>
    </w:p>
    <w:p w14:paraId="7F14F5A2" w14:textId="77777777" w:rsidR="00DF5A66" w:rsidRDefault="00000000">
      <w:pPr>
        <w:rPr>
          <w:rFonts w:hint="eastAsia"/>
        </w:rPr>
      </w:pPr>
      <w:r>
        <w:t>案例識別碼</w:t>
      </w:r>
      <w:r>
        <w:t xml:space="preserve"> XFIN-H19-L3</w:t>
      </w:r>
      <w:r>
        <w:t>｜原稿證據類型：</w:t>
      </w:r>
      <w:r>
        <w:t xml:space="preserve">B </w:t>
      </w:r>
      <w:r>
        <w:t>後設對照｜本輪適切性：</w:t>
      </w:r>
      <w:r>
        <w:t>B</w:t>
      </w:r>
      <w:r>
        <w:t>｜</w:t>
      </w:r>
      <w:r>
        <w:t xml:space="preserve">XFIN-H19-L3  </w:t>
      </w:r>
      <w:r>
        <w:t>｜</w:t>
      </w:r>
      <w:r>
        <w:t xml:space="preserve">  XIANG-U-19-04  </w:t>
      </w:r>
      <w:r>
        <w:t>｜</w:t>
      </w:r>
      <w:r>
        <w:t xml:space="preserve">  B </w:t>
      </w:r>
      <w:r>
        <w:t>後設對照</w:t>
      </w:r>
      <w:r>
        <w:t xml:space="preserve"> </w:t>
      </w:r>
      <w:r>
        <w:t>非實際用易證據</w:t>
      </w:r>
    </w:p>
    <w:p w14:paraId="62204D72" w14:textId="77777777" w:rsidR="00DF5A66" w:rsidRDefault="00000000">
      <w:pPr>
        <w:pStyle w:val="31"/>
      </w:pPr>
      <w:r>
        <w:t>XFIN-H19-L4</w:t>
      </w:r>
      <w:r>
        <w:t>｜最終</w:t>
      </w:r>
      <w:r>
        <w:t>B</w:t>
      </w:r>
      <w:r>
        <w:t>級</w:t>
      </w:r>
    </w:p>
    <w:p w14:paraId="0C480986" w14:textId="77777777" w:rsidR="00DF5A66" w:rsidRDefault="00000000">
      <w:pPr>
        <w:pStyle w:val="4"/>
      </w:pPr>
      <w:r>
        <w:t>六四｜臺灣金融重建基金</w:t>
      </w:r>
      <w:r>
        <w:t xml:space="preserve"> </w:t>
      </w:r>
      <w:r>
        <w:t>服務應到達受影響者</w:t>
      </w:r>
    </w:p>
    <w:p w14:paraId="42A21DDD" w14:textId="77777777" w:rsidR="00DF5A66" w:rsidRDefault="00000000">
      <w:pPr>
        <w:rPr>
          <w:rFonts w:hint="eastAsia"/>
        </w:rPr>
      </w:pPr>
      <w:r>
        <w:t>案例識別碼</w:t>
      </w:r>
      <w:r>
        <w:t xml:space="preserve"> XFIN-H19-L4</w:t>
      </w:r>
      <w:r>
        <w:t>｜原稿證據類型：</w:t>
      </w:r>
      <w:r>
        <w:t xml:space="preserve">B </w:t>
      </w:r>
      <w:r>
        <w:t>後設對照｜本輪適切性：</w:t>
      </w:r>
      <w:r>
        <w:t>B</w:t>
      </w:r>
      <w:r>
        <w:t>｜</w:t>
      </w:r>
      <w:r>
        <w:t xml:space="preserve">XFIN-H19-L4  </w:t>
      </w:r>
      <w:r>
        <w:t>｜</w:t>
      </w:r>
      <w:r>
        <w:t xml:space="preserve">  XIANG-U-19-05  </w:t>
      </w:r>
      <w:r>
        <w:t>｜</w:t>
      </w:r>
      <w:r>
        <w:t xml:space="preserve">  B </w:t>
      </w:r>
      <w:r>
        <w:t>後設對照</w:t>
      </w:r>
      <w:r>
        <w:t xml:space="preserve"> </w:t>
      </w:r>
      <w:r>
        <w:t>非實際用易證據</w:t>
      </w:r>
    </w:p>
    <w:p w14:paraId="60608C5D" w14:textId="77777777" w:rsidR="00DF5A66" w:rsidRDefault="00000000">
      <w:pPr>
        <w:pStyle w:val="31"/>
      </w:pPr>
      <w:r>
        <w:t>XFIN-H19-L5</w:t>
      </w:r>
      <w:r>
        <w:t>｜最終</w:t>
      </w:r>
      <w:r>
        <w:t>B</w:t>
      </w:r>
      <w:r>
        <w:t>級</w:t>
      </w:r>
    </w:p>
    <w:p w14:paraId="72F5A6E5" w14:textId="77777777" w:rsidR="00DF5A66" w:rsidRDefault="00000000">
      <w:pPr>
        <w:pStyle w:val="4"/>
      </w:pPr>
      <w:r>
        <w:t>六五｜臺灣實施三七五減租</w:t>
      </w:r>
      <w:r>
        <w:t xml:space="preserve"> </w:t>
      </w:r>
      <w:r>
        <w:t>主持分配需掌握合宜尺度</w:t>
      </w:r>
    </w:p>
    <w:p w14:paraId="55109A99" w14:textId="77777777" w:rsidR="00DF5A66" w:rsidRDefault="00000000">
      <w:pPr>
        <w:rPr>
          <w:rFonts w:hint="eastAsia"/>
        </w:rPr>
      </w:pPr>
      <w:r>
        <w:t>案例識別碼</w:t>
      </w:r>
      <w:r>
        <w:t xml:space="preserve"> XFIN-H19-L5</w:t>
      </w:r>
      <w:r>
        <w:t>｜原稿證據類型：</w:t>
      </w:r>
      <w:r>
        <w:t xml:space="preserve">B </w:t>
      </w:r>
      <w:r>
        <w:t>後設對照｜本輪適切性：</w:t>
      </w:r>
      <w:r>
        <w:t>B</w:t>
      </w:r>
      <w:r>
        <w:t>｜</w:t>
      </w:r>
      <w:r>
        <w:t xml:space="preserve">XFIN-H19-L5  </w:t>
      </w:r>
      <w:r>
        <w:t>｜</w:t>
      </w:r>
      <w:r>
        <w:t xml:space="preserve">  XIANG-U-19-06  </w:t>
      </w:r>
      <w:r>
        <w:t>｜</w:t>
      </w:r>
      <w:r>
        <w:t xml:space="preserve">  B </w:t>
      </w:r>
      <w:r>
        <w:t>後設對照</w:t>
      </w:r>
      <w:r>
        <w:t xml:space="preserve"> </w:t>
      </w:r>
      <w:r>
        <w:t>非實際用易證據</w:t>
      </w:r>
    </w:p>
    <w:p w14:paraId="7907BFB6" w14:textId="77777777" w:rsidR="00DF5A66" w:rsidRDefault="00000000">
      <w:pPr>
        <w:pStyle w:val="31"/>
      </w:pPr>
      <w:r>
        <w:t>XFIN-H19-L6</w:t>
      </w:r>
      <w:r>
        <w:t>｜最終</w:t>
      </w:r>
      <w:r>
        <w:t>B</w:t>
      </w:r>
      <w:r>
        <w:t>級</w:t>
      </w:r>
    </w:p>
    <w:p w14:paraId="3952AB0B" w14:textId="77777777" w:rsidR="00DF5A66" w:rsidRDefault="00000000">
      <w:pPr>
        <w:pStyle w:val="4"/>
      </w:pPr>
      <w:r>
        <w:t>上六｜范仲淹創設義田</w:t>
      </w:r>
      <w:r>
        <w:t xml:space="preserve"> </w:t>
      </w:r>
      <w:r>
        <w:t>持續關照要有穩定安排</w:t>
      </w:r>
    </w:p>
    <w:p w14:paraId="33789DA3" w14:textId="77777777" w:rsidR="00DF5A66" w:rsidRDefault="00000000">
      <w:pPr>
        <w:rPr>
          <w:rFonts w:hint="eastAsia"/>
        </w:rPr>
      </w:pPr>
      <w:r>
        <w:t>案例識別碼</w:t>
      </w:r>
      <w:r>
        <w:t xml:space="preserve"> XFIN-H19-L6</w:t>
      </w:r>
      <w:r>
        <w:t>｜原稿證據類型：</w:t>
      </w:r>
      <w:r>
        <w:t xml:space="preserve">B </w:t>
      </w:r>
      <w:r>
        <w:t>後設對照｜本輪適切性：</w:t>
      </w:r>
      <w:r>
        <w:t>B</w:t>
      </w:r>
      <w:r>
        <w:t>｜</w:t>
      </w:r>
      <w:r>
        <w:t xml:space="preserve">XFIN-H19-L6  </w:t>
      </w:r>
      <w:r>
        <w:t>｜</w:t>
      </w:r>
      <w:r>
        <w:t xml:space="preserve">  XIANG-U-19-07  </w:t>
      </w:r>
      <w:r>
        <w:t>｜</w:t>
      </w:r>
      <w:r>
        <w:t xml:space="preserve">  B </w:t>
      </w:r>
      <w:r>
        <w:t>後設對照</w:t>
      </w:r>
      <w:r>
        <w:t xml:space="preserve"> </w:t>
      </w:r>
      <w:r>
        <w:t>非實際用易證據</w:t>
      </w:r>
    </w:p>
    <w:p w14:paraId="35444B7C" w14:textId="77777777" w:rsidR="00DF5A66" w:rsidRDefault="00000000">
      <w:pPr>
        <w:pStyle w:val="21"/>
      </w:pPr>
      <w:r>
        <w:t>第</w:t>
      </w:r>
      <w:r>
        <w:t>20</w:t>
      </w:r>
      <w:r>
        <w:t>卦｜</w:t>
      </w:r>
      <w:r>
        <w:t>6</w:t>
      </w:r>
      <w:r>
        <w:t>爻</w:t>
      </w:r>
    </w:p>
    <w:p w14:paraId="1810A2A6" w14:textId="77777777" w:rsidR="00DF5A66" w:rsidRDefault="00000000">
      <w:pPr>
        <w:pStyle w:val="31"/>
      </w:pPr>
      <w:r>
        <w:t>XFIN-H20-L1</w:t>
      </w:r>
      <w:r>
        <w:t>｜最終</w:t>
      </w:r>
      <w:r>
        <w:t>B</w:t>
      </w:r>
      <w:r>
        <w:t>級</w:t>
      </w:r>
    </w:p>
    <w:p w14:paraId="513C8289" w14:textId="77777777" w:rsidR="00DF5A66" w:rsidRDefault="00000000">
      <w:pPr>
        <w:pStyle w:val="4"/>
      </w:pPr>
      <w:r>
        <w:t>初六｜金圓券發行與貶值</w:t>
      </w:r>
      <w:r>
        <w:t xml:space="preserve"> </w:t>
      </w:r>
      <w:r>
        <w:t>只看名稱容易誤判</w:t>
      </w:r>
    </w:p>
    <w:p w14:paraId="19689F82" w14:textId="77777777" w:rsidR="00DF5A66" w:rsidRDefault="00000000">
      <w:pPr>
        <w:rPr>
          <w:rFonts w:hint="eastAsia"/>
        </w:rPr>
      </w:pPr>
      <w:r>
        <w:t>案例識別碼</w:t>
      </w:r>
      <w:r>
        <w:t xml:space="preserve"> XFIN-H20-L1</w:t>
      </w:r>
      <w:r>
        <w:t>｜原稿證據類型：</w:t>
      </w:r>
      <w:r>
        <w:t xml:space="preserve">B </w:t>
      </w:r>
      <w:r>
        <w:t>後設對照｜本輪適切性：</w:t>
      </w:r>
      <w:r>
        <w:t>B</w:t>
      </w:r>
      <w:r>
        <w:t>｜</w:t>
      </w:r>
      <w:r>
        <w:t xml:space="preserve">XFIN-H20-L1  </w:t>
      </w:r>
      <w:r>
        <w:t>｜</w:t>
      </w:r>
      <w:r>
        <w:t xml:space="preserve">  XIANG-U-20-02  </w:t>
      </w:r>
      <w:r>
        <w:t>｜</w:t>
      </w:r>
      <w:r>
        <w:t xml:space="preserve">  B </w:t>
      </w:r>
      <w:r>
        <w:t>後設對照</w:t>
      </w:r>
      <w:r>
        <w:t xml:space="preserve"> </w:t>
      </w:r>
      <w:r>
        <w:t>非實際用易證據</w:t>
      </w:r>
    </w:p>
    <w:p w14:paraId="5DBBFA9E" w14:textId="77777777" w:rsidR="00DF5A66" w:rsidRDefault="00000000">
      <w:pPr>
        <w:pStyle w:val="31"/>
      </w:pPr>
      <w:r>
        <w:t>XFIN-H20-L2</w:t>
      </w:r>
      <w:r>
        <w:t>｜最終</w:t>
      </w:r>
      <w:r>
        <w:t>B</w:t>
      </w:r>
      <w:r>
        <w:t>級</w:t>
      </w:r>
    </w:p>
    <w:p w14:paraId="0F8A68AD" w14:textId="77777777" w:rsidR="00DF5A66" w:rsidRDefault="00000000">
      <w:pPr>
        <w:pStyle w:val="4"/>
      </w:pPr>
      <w:r>
        <w:t>六二｜范蠡經商與退隱</w:t>
      </w:r>
      <w:r>
        <w:t xml:space="preserve"> </w:t>
      </w:r>
      <w:r>
        <w:t>單一角度不足以看清交易</w:t>
      </w:r>
    </w:p>
    <w:p w14:paraId="4BDE7031" w14:textId="77777777" w:rsidR="00DF5A66" w:rsidRDefault="00000000">
      <w:pPr>
        <w:rPr>
          <w:rFonts w:hint="eastAsia"/>
        </w:rPr>
      </w:pPr>
      <w:r>
        <w:t>案例識別碼</w:t>
      </w:r>
      <w:r>
        <w:t xml:space="preserve"> XFIN-H20-L2</w:t>
      </w:r>
      <w:r>
        <w:t>｜原稿證據類型：</w:t>
      </w:r>
      <w:r>
        <w:t xml:space="preserve">B </w:t>
      </w:r>
      <w:r>
        <w:t>後設對照｜本輪適切性：</w:t>
      </w:r>
      <w:r>
        <w:t>B</w:t>
      </w:r>
      <w:r>
        <w:t>｜</w:t>
      </w:r>
      <w:r>
        <w:t xml:space="preserve">XFIN-H20-L2  </w:t>
      </w:r>
      <w:r>
        <w:t>｜</w:t>
      </w:r>
      <w:r>
        <w:t xml:space="preserve">  XIANG-U-20-03  </w:t>
      </w:r>
      <w:r>
        <w:t>｜</w:t>
      </w:r>
      <w:r>
        <w:t xml:space="preserve">  B </w:t>
      </w:r>
      <w:r>
        <w:t>後設對照</w:t>
      </w:r>
      <w:r>
        <w:t xml:space="preserve"> </w:t>
      </w:r>
      <w:r>
        <w:t>非實際用易證據</w:t>
      </w:r>
    </w:p>
    <w:p w14:paraId="2F82DC3F" w14:textId="77777777" w:rsidR="00DF5A66" w:rsidRDefault="00000000">
      <w:pPr>
        <w:pStyle w:val="31"/>
      </w:pPr>
      <w:r>
        <w:t>XFIN-H20-L3</w:t>
      </w:r>
      <w:r>
        <w:t>｜最終</w:t>
      </w:r>
      <w:r>
        <w:t>B</w:t>
      </w:r>
      <w:r>
        <w:t>級</w:t>
      </w:r>
    </w:p>
    <w:p w14:paraId="4A482B90" w14:textId="77777777" w:rsidR="00DF5A66" w:rsidRDefault="00000000">
      <w:pPr>
        <w:pStyle w:val="4"/>
      </w:pPr>
      <w:r>
        <w:t>六三｜范蠡經商與退隱：先評估自身處境再進退</w:t>
      </w:r>
      <w:r>
        <w:t xml:space="preserve"> </w:t>
      </w:r>
      <w:r>
        <w:t>先評估自身處境再進退</w:t>
      </w:r>
    </w:p>
    <w:p w14:paraId="4DBC0283" w14:textId="77777777" w:rsidR="00DF5A66" w:rsidRDefault="00000000">
      <w:pPr>
        <w:rPr>
          <w:rFonts w:hint="eastAsia"/>
        </w:rPr>
      </w:pPr>
      <w:r>
        <w:t>案例識別碼</w:t>
      </w:r>
      <w:r>
        <w:t xml:space="preserve"> XFIN-H20-L3</w:t>
      </w:r>
      <w:r>
        <w:t>｜原稿證據類型：</w:t>
      </w:r>
      <w:r>
        <w:t xml:space="preserve">B </w:t>
      </w:r>
      <w:r>
        <w:t>後設對照｜本輪適切性：</w:t>
      </w:r>
      <w:r>
        <w:t>B</w:t>
      </w:r>
      <w:r>
        <w:t>｜</w:t>
      </w:r>
      <w:r>
        <w:t xml:space="preserve">XFIN-H20-L3  </w:t>
      </w:r>
      <w:r>
        <w:t>｜</w:t>
      </w:r>
      <w:r>
        <w:t xml:space="preserve">  XIANG-U-20-04  </w:t>
      </w:r>
      <w:r>
        <w:t>｜</w:t>
      </w:r>
      <w:r>
        <w:t xml:space="preserve">  B </w:t>
      </w:r>
      <w:r>
        <w:t>後設對照</w:t>
      </w:r>
      <w:r>
        <w:t xml:space="preserve"> </w:t>
      </w:r>
      <w:r>
        <w:t>非實際用易證據</w:t>
      </w:r>
    </w:p>
    <w:p w14:paraId="40B93534" w14:textId="77777777" w:rsidR="00DF5A66" w:rsidRDefault="00000000">
      <w:pPr>
        <w:pStyle w:val="31"/>
      </w:pPr>
      <w:r>
        <w:t>XFIN-H20-L4</w:t>
      </w:r>
      <w:r>
        <w:t>｜最終</w:t>
      </w:r>
      <w:r>
        <w:t>B</w:t>
      </w:r>
      <w:r>
        <w:t>級</w:t>
      </w:r>
    </w:p>
    <w:p w14:paraId="1C3AEF06" w14:textId="77777777" w:rsidR="00DF5A66" w:rsidRDefault="00000000">
      <w:pPr>
        <w:pStyle w:val="4"/>
      </w:pPr>
      <w:r>
        <w:t>六四｜張騫出使西域</w:t>
      </w:r>
      <w:r>
        <w:t xml:space="preserve"> </w:t>
      </w:r>
      <w:r>
        <w:t>向成熟經驗學習</w:t>
      </w:r>
    </w:p>
    <w:p w14:paraId="1BF07892" w14:textId="77777777" w:rsidR="00DF5A66" w:rsidRDefault="00000000">
      <w:pPr>
        <w:rPr>
          <w:rFonts w:hint="eastAsia"/>
        </w:rPr>
      </w:pPr>
      <w:r>
        <w:t>案例識別碼</w:t>
      </w:r>
      <w:r>
        <w:t xml:space="preserve"> XFIN-H20-L4</w:t>
      </w:r>
      <w:r>
        <w:t>｜原稿證據類型：</w:t>
      </w:r>
      <w:r>
        <w:t xml:space="preserve">B </w:t>
      </w:r>
      <w:r>
        <w:t>後設對照｜本輪適切性：</w:t>
      </w:r>
      <w:r>
        <w:t>C</w:t>
      </w:r>
      <w:r>
        <w:t>｜</w:t>
      </w:r>
      <w:r>
        <w:t xml:space="preserve">XFIN-H20-L4  </w:t>
      </w:r>
      <w:r>
        <w:t>｜</w:t>
      </w:r>
      <w:r>
        <w:t xml:space="preserve">  XIANG-U-20-05  </w:t>
      </w:r>
      <w:r>
        <w:t>｜</w:t>
      </w:r>
      <w:r>
        <w:t xml:space="preserve">  B </w:t>
      </w:r>
      <w:r>
        <w:t>後設對照</w:t>
      </w:r>
      <w:r>
        <w:t xml:space="preserve"> </w:t>
      </w:r>
      <w:r>
        <w:t>非實際用易證據</w:t>
      </w:r>
    </w:p>
    <w:p w14:paraId="734E4623" w14:textId="77777777" w:rsidR="00DF5A66" w:rsidRDefault="00000000">
      <w:pPr>
        <w:rPr>
          <w:rFonts w:hint="eastAsia"/>
        </w:rPr>
      </w:pPr>
      <w:r>
        <w:t>XFIN-H20-L4</w:t>
      </w:r>
      <w:r>
        <w:t>｜</w:t>
      </w:r>
      <w:r>
        <w:t xml:space="preserve">20 </w:t>
      </w:r>
      <w:r>
        <w:t>觀</w:t>
      </w:r>
      <w:r>
        <w:t xml:space="preserve"> </w:t>
      </w:r>
      <w:r>
        <w:t>六四</w:t>
      </w:r>
      <w:r>
        <w:t xml:space="preserve">  </w:t>
      </w:r>
      <w:r>
        <w:t>向成熟經驗學習｜張騫出使西域：親見諸國制度與風物｜</w:t>
      </w:r>
      <w:r>
        <w:t>C → B</w:t>
      </w:r>
    </w:p>
    <w:p w14:paraId="1CE5A966" w14:textId="77777777" w:rsidR="00DF5A66" w:rsidRDefault="00000000">
      <w:pPr>
        <w:pStyle w:val="31"/>
      </w:pPr>
      <w:r>
        <w:t>XFIN-H20-L5</w:t>
      </w:r>
      <w:r>
        <w:t>｜最終</w:t>
      </w:r>
      <w:r>
        <w:t>B</w:t>
      </w:r>
      <w:r>
        <w:t>級</w:t>
      </w:r>
    </w:p>
    <w:p w14:paraId="31A06B1F" w14:textId="77777777" w:rsidR="00DF5A66" w:rsidRDefault="00000000">
      <w:pPr>
        <w:pStyle w:val="4"/>
      </w:pPr>
      <w:r>
        <w:t>九五｜王安石推行青苗法</w:t>
      </w:r>
      <w:r>
        <w:t xml:space="preserve"> </w:t>
      </w:r>
      <w:r>
        <w:t>政策評估要看使用者生活</w:t>
      </w:r>
    </w:p>
    <w:p w14:paraId="723A5F86" w14:textId="77777777" w:rsidR="00DF5A66" w:rsidRDefault="00000000">
      <w:pPr>
        <w:rPr>
          <w:rFonts w:hint="eastAsia"/>
        </w:rPr>
      </w:pPr>
      <w:r>
        <w:t>案例識別碼</w:t>
      </w:r>
      <w:r>
        <w:t xml:space="preserve"> XFIN-H20-L5</w:t>
      </w:r>
      <w:r>
        <w:t>｜原稿證據類型：</w:t>
      </w:r>
      <w:r>
        <w:t xml:space="preserve">B </w:t>
      </w:r>
      <w:r>
        <w:t>後設對照｜本輪適切性：</w:t>
      </w:r>
      <w:r>
        <w:t>B</w:t>
      </w:r>
      <w:r>
        <w:t>｜</w:t>
      </w:r>
      <w:r>
        <w:t xml:space="preserve">XFIN-H20-L5  </w:t>
      </w:r>
      <w:r>
        <w:t>｜</w:t>
      </w:r>
      <w:r>
        <w:t xml:space="preserve">  XIANG-U-20-06  </w:t>
      </w:r>
      <w:r>
        <w:t>｜</w:t>
      </w:r>
      <w:r>
        <w:t xml:space="preserve">  B </w:t>
      </w:r>
      <w:r>
        <w:t>後設對照</w:t>
      </w:r>
      <w:r>
        <w:t xml:space="preserve"> </w:t>
      </w:r>
      <w:r>
        <w:t>非實際用易證據</w:t>
      </w:r>
    </w:p>
    <w:p w14:paraId="446F7AA9" w14:textId="77777777" w:rsidR="00DF5A66" w:rsidRDefault="00000000">
      <w:pPr>
        <w:pStyle w:val="31"/>
      </w:pPr>
      <w:r>
        <w:t>XFIN-H20-L6</w:t>
      </w:r>
      <w:r>
        <w:t>｜最終</w:t>
      </w:r>
      <w:r>
        <w:t>B</w:t>
      </w:r>
      <w:r>
        <w:t>級</w:t>
      </w:r>
    </w:p>
    <w:p w14:paraId="03C17D4A" w14:textId="77777777" w:rsidR="00DF5A66" w:rsidRDefault="00000000">
      <w:pPr>
        <w:pStyle w:val="4"/>
      </w:pPr>
      <w:r>
        <w:t>上九｜臺灣金融重建基金</w:t>
      </w:r>
      <w:r>
        <w:t xml:space="preserve"> </w:t>
      </w:r>
      <w:r>
        <w:t>結案後仍要持續觀察</w:t>
      </w:r>
    </w:p>
    <w:p w14:paraId="30F035D5" w14:textId="77777777" w:rsidR="00DF5A66" w:rsidRDefault="00000000">
      <w:pPr>
        <w:rPr>
          <w:rFonts w:hint="eastAsia"/>
        </w:rPr>
      </w:pPr>
      <w:r>
        <w:t>案例識別碼</w:t>
      </w:r>
      <w:r>
        <w:t xml:space="preserve"> XFIN-H20-L6</w:t>
      </w:r>
      <w:r>
        <w:t>｜原稿證據類型：</w:t>
      </w:r>
      <w:r>
        <w:t xml:space="preserve">B </w:t>
      </w:r>
      <w:r>
        <w:t>後設對照｜本輪適切性：</w:t>
      </w:r>
      <w:r>
        <w:t>B</w:t>
      </w:r>
      <w:r>
        <w:t>｜</w:t>
      </w:r>
      <w:r>
        <w:t xml:space="preserve">XFIN-H20-L6  </w:t>
      </w:r>
      <w:r>
        <w:t>｜</w:t>
      </w:r>
      <w:r>
        <w:t xml:space="preserve">  XIANG-U-20-07  </w:t>
      </w:r>
      <w:r>
        <w:t>｜</w:t>
      </w:r>
      <w:r>
        <w:t xml:space="preserve">  B </w:t>
      </w:r>
      <w:r>
        <w:t>後設對照</w:t>
      </w:r>
      <w:r>
        <w:t xml:space="preserve"> </w:t>
      </w:r>
      <w:r>
        <w:t>非實際用易證據</w:t>
      </w:r>
    </w:p>
    <w:p w14:paraId="0A4DFDD4" w14:textId="77777777" w:rsidR="00DF5A66" w:rsidRDefault="00000000">
      <w:pPr>
        <w:pStyle w:val="21"/>
      </w:pPr>
      <w:r>
        <w:t>第</w:t>
      </w:r>
      <w:r>
        <w:t>21</w:t>
      </w:r>
      <w:r>
        <w:t>卦｜</w:t>
      </w:r>
      <w:r>
        <w:t>6</w:t>
      </w:r>
      <w:r>
        <w:t>爻</w:t>
      </w:r>
    </w:p>
    <w:p w14:paraId="6D0F727F" w14:textId="77777777" w:rsidR="00DF5A66" w:rsidRDefault="00000000">
      <w:pPr>
        <w:pStyle w:val="31"/>
      </w:pPr>
      <w:r>
        <w:t>XFIN-H21-L1</w:t>
      </w:r>
      <w:r>
        <w:t>｜最終</w:t>
      </w:r>
      <w:r>
        <w:t>B</w:t>
      </w:r>
      <w:r>
        <w:t>級</w:t>
      </w:r>
    </w:p>
    <w:p w14:paraId="04A87318" w14:textId="77777777" w:rsidR="00DF5A66" w:rsidRDefault="00000000">
      <w:pPr>
        <w:pStyle w:val="4"/>
      </w:pPr>
      <w:r>
        <w:t>初九｜日昇昌票號跨地匯兌</w:t>
      </w:r>
      <w:r>
        <w:t xml:space="preserve"> </w:t>
      </w:r>
      <w:r>
        <w:t>在問題擴大前設檢查點｜</w:t>
      </w:r>
      <w:r>
        <w:t>B</w:t>
      </w:r>
      <w:r>
        <w:t>級</w:t>
      </w:r>
    </w:p>
    <w:p w14:paraId="4D54040F" w14:textId="77777777" w:rsidR="00DF5A66" w:rsidRDefault="00000000">
      <w:pPr>
        <w:rPr>
          <w:rFonts w:hint="eastAsia"/>
        </w:rPr>
      </w:pPr>
      <w:r>
        <w:rPr>
          <w:b/>
        </w:rPr>
        <w:t>複查：</w:t>
      </w:r>
      <w:r>
        <w:rPr>
          <w:b/>
        </w:rPr>
        <w:t>B</w:t>
      </w:r>
      <w:r>
        <w:rPr>
          <w:b/>
        </w:rPr>
        <w:t>級（保留原歷史事件與原始證據標示）。《小象》：屨校滅趾，不行也。</w:t>
      </w:r>
    </w:p>
    <w:p w14:paraId="2B2C90F6" w14:textId="77777777" w:rsidR="00DF5A66" w:rsidRDefault="00000000">
      <w:pPr>
        <w:rPr>
          <w:rFonts w:hint="eastAsia"/>
        </w:rPr>
      </w:pPr>
      <w:r>
        <w:t>原稿對照摘要｜事情走到這一步：日昇昌在清代發展匯兌業務，透過票據與異地分支辦理款項轉移。「在問題擴大前設檢查點」因此值得再問一次。《小象》說「屨校滅趾，不行也」。匯票核驗可對照及早阻止錯誤或冒領；用於現代管理不等於主張身體刑罰。再問一句：遠方分號如何確認票據和帳本屬同一筆款？跨地匯兌靠人員與核對程序維持。這是後人借此爻對照史事，並非當事人據爻辭作決定。</w:t>
      </w:r>
    </w:p>
    <w:p w14:paraId="67C1FB37" w14:textId="77777777" w:rsidR="00DF5A66" w:rsidRDefault="00000000">
      <w:pPr>
        <w:rPr>
          <w:rFonts w:hint="eastAsia"/>
        </w:rPr>
      </w:pPr>
      <w:r>
        <w:t xml:space="preserve">V4.3.1 </w:t>
      </w:r>
      <w:r>
        <w:t>局部修訂（取代原稿歷史對照之解說段）｜本條以原稿記載的歷史事件為基礎，能對照《小象》「屨校滅趾，不行也」所反映的部分處境；應把史實中的人物決策、制度安排與實際結果分開看待。歷史材料可支持事件發生，卻不足以證明所有時位、角色與結果皆與古代爻辭相同。因此保留該事件，限制類比只及可觀察到的行動，不主張人物曾按本爻行事。</w:t>
      </w:r>
    </w:p>
    <w:p w14:paraId="17CF629F" w14:textId="77777777" w:rsidR="00DF5A66" w:rsidRDefault="00000000">
      <w:pPr>
        <w:rPr>
          <w:rFonts w:hint="eastAsia"/>
        </w:rPr>
      </w:pPr>
      <w:r>
        <w:rPr>
          <w:b/>
        </w:rPr>
        <w:t>複查結論｜僅部分對應，</w:t>
      </w:r>
      <w:r>
        <w:rPr>
          <w:b/>
        </w:rPr>
        <w:t>B</w:t>
      </w:r>
      <w:r>
        <w:rPr>
          <w:b/>
        </w:rPr>
        <w:t>級保留；未變更原事件識別碼。</w:t>
      </w:r>
    </w:p>
    <w:p w14:paraId="0A0727FC" w14:textId="77777777" w:rsidR="00DF5A66" w:rsidRDefault="00000000">
      <w:pPr>
        <w:rPr>
          <w:rFonts w:hint="eastAsia"/>
        </w:rPr>
      </w:pPr>
      <w:r>
        <w:t>案例識別碼：</w:t>
      </w:r>
      <w:r>
        <w:t>XFIN-H21-L1</w:t>
      </w:r>
      <w:r>
        <w:t xml:space="preserve">　《小象》單元：</w:t>
      </w:r>
      <w:r>
        <w:t>XIANG-U-21-02</w:t>
      </w:r>
      <w:r>
        <w:t xml:space="preserve">　原始證據標示：</w:t>
      </w:r>
      <w:r>
        <w:t xml:space="preserve">B </w:t>
      </w:r>
      <w:r>
        <w:t>後設對照</w:t>
      </w:r>
      <w:r>
        <w:t xml:space="preserve"> </w:t>
      </w:r>
      <w:r>
        <w:t>非實際用易證據</w:t>
      </w:r>
    </w:p>
    <w:p w14:paraId="4F95A731" w14:textId="77777777" w:rsidR="00DF5A66" w:rsidRDefault="00000000">
      <w:pPr>
        <w:pStyle w:val="31"/>
      </w:pPr>
      <w:r>
        <w:t>XFIN-H21-L2</w:t>
      </w:r>
      <w:r>
        <w:t>｜最終</w:t>
      </w:r>
      <w:r>
        <w:t>B</w:t>
      </w:r>
      <w:r>
        <w:t>級</w:t>
      </w:r>
    </w:p>
    <w:p w14:paraId="3B3BE8EE" w14:textId="77777777" w:rsidR="00DF5A66" w:rsidRDefault="00000000">
      <w:pPr>
        <w:pStyle w:val="4"/>
      </w:pPr>
      <w:r>
        <w:t>六二｜漢武帝告緡財產稽徵</w:t>
      </w:r>
      <w:r>
        <w:t xml:space="preserve"> </w:t>
      </w:r>
      <w:r>
        <w:t>執法遇阻仍須控制尺度｜</w:t>
      </w:r>
      <w:r>
        <w:t>B</w:t>
      </w:r>
      <w:r>
        <w:t>級</w:t>
      </w:r>
    </w:p>
    <w:p w14:paraId="0463BC0B" w14:textId="77777777" w:rsidR="00DF5A66" w:rsidRDefault="00000000">
      <w:pPr>
        <w:rPr>
          <w:rFonts w:hint="eastAsia"/>
        </w:rPr>
      </w:pPr>
      <w:r>
        <w:rPr>
          <w:b/>
        </w:rPr>
        <w:t>複查：</w:t>
      </w:r>
      <w:r>
        <w:rPr>
          <w:b/>
        </w:rPr>
        <w:t>B</w:t>
      </w:r>
      <w:r>
        <w:rPr>
          <w:b/>
        </w:rPr>
        <w:t>級（保留原歷史事件與原始證據標示）。《小象》：噬膚滅鼻，乘剛也。</w:t>
      </w:r>
    </w:p>
    <w:p w14:paraId="0131B3B6" w14:textId="77777777" w:rsidR="00DF5A66" w:rsidRDefault="00000000">
      <w:pPr>
        <w:rPr>
          <w:rFonts w:hint="eastAsia"/>
        </w:rPr>
      </w:pPr>
      <w:r>
        <w:t>原稿對照摘要｜《漢書》記下大量財產被沒收，也記下商人和經濟活動所受壓力。讀這段歷史，可先留意「執法遇阻仍須控制尺度」。告緡可用來討論面對逃漏時的執法難題；強硬不等於恰當，仍須證據與比例。《小象》說「噬膚滅鼻，乘剛也」。取得收入也會改變商人的經營預期。讀者可追問：稽查若鼓勵告發，證據與申辯程序怎樣保障？這是後人借此爻對照史事，並非當事人據爻辭作決定。事件發生於漢武帝時期，後續成果還應回查</w:t>
      </w:r>
      <w:r>
        <w:t>HS24B</w:t>
      </w:r>
      <w:r>
        <w:t>所載資料。</w:t>
      </w:r>
    </w:p>
    <w:p w14:paraId="6AC80C0E" w14:textId="77777777" w:rsidR="00DF5A66" w:rsidRDefault="00000000">
      <w:pPr>
        <w:rPr>
          <w:rFonts w:hint="eastAsia"/>
        </w:rPr>
      </w:pPr>
      <w:r>
        <w:t xml:space="preserve">V4.3.1 </w:t>
      </w:r>
      <w:r>
        <w:t>局部修訂（取代原稿歷史對照之解說段）｜本條以原稿記載的歷史事件為基礎，能對照《小象》「噬膚滅鼻，乘剛也」所反映的部分處境；應把史實中的人物決策、制度安排與實際結果分開看待。歷史材料可支持事件發生，卻不足以證明所有時位、角色與結果皆與古代爻辭相同。因此保留該事件，限制類比只及可觀察到的行動，不主張人物曾按本爻行事。</w:t>
      </w:r>
    </w:p>
    <w:p w14:paraId="1783651C" w14:textId="77777777" w:rsidR="00DF5A66" w:rsidRDefault="00000000">
      <w:pPr>
        <w:rPr>
          <w:rFonts w:hint="eastAsia"/>
        </w:rPr>
      </w:pPr>
      <w:r>
        <w:rPr>
          <w:b/>
        </w:rPr>
        <w:t>複查結論｜僅部分對應，</w:t>
      </w:r>
      <w:r>
        <w:rPr>
          <w:b/>
        </w:rPr>
        <w:t>B</w:t>
      </w:r>
      <w:r>
        <w:rPr>
          <w:b/>
        </w:rPr>
        <w:t>級保留；未變更原事件識別碼。</w:t>
      </w:r>
    </w:p>
    <w:p w14:paraId="26CA911B" w14:textId="77777777" w:rsidR="00DF5A66" w:rsidRDefault="00000000">
      <w:pPr>
        <w:rPr>
          <w:rFonts w:hint="eastAsia"/>
        </w:rPr>
      </w:pPr>
      <w:r>
        <w:t>案例識別碼：</w:t>
      </w:r>
      <w:r>
        <w:t>XFIN-H21-L2</w:t>
      </w:r>
      <w:r>
        <w:t xml:space="preserve">　《小象》單元：</w:t>
      </w:r>
      <w:r>
        <w:t>XIANG-U-21-03</w:t>
      </w:r>
      <w:r>
        <w:t xml:space="preserve">　原始證據標示：</w:t>
      </w:r>
      <w:r>
        <w:t xml:space="preserve">B </w:t>
      </w:r>
      <w:r>
        <w:t>後設對照</w:t>
      </w:r>
      <w:r>
        <w:t xml:space="preserve"> </w:t>
      </w:r>
      <w:r>
        <w:t>非實際用易證據</w:t>
      </w:r>
    </w:p>
    <w:p w14:paraId="442D798C" w14:textId="77777777" w:rsidR="00DF5A66" w:rsidRDefault="00000000">
      <w:pPr>
        <w:pStyle w:val="31"/>
      </w:pPr>
      <w:r>
        <w:t>XFIN-H21-L3</w:t>
      </w:r>
      <w:r>
        <w:t>｜最終</w:t>
      </w:r>
      <w:r>
        <w:t>A</w:t>
      </w:r>
      <w:r>
        <w:t>級</w:t>
      </w:r>
    </w:p>
    <w:p w14:paraId="1F9CC74E" w14:textId="77777777" w:rsidR="00DF5A66" w:rsidRDefault="00000000">
      <w:pPr>
        <w:pStyle w:val="4"/>
      </w:pPr>
      <w:r>
        <w:t>六三｜王安石推行青苗法</w:t>
      </w:r>
      <w:r>
        <w:t xml:space="preserve"> </w:t>
      </w:r>
      <w:r>
        <w:t>處理問題也可能產生副作用</w:t>
      </w:r>
    </w:p>
    <w:p w14:paraId="5C96ADD6" w14:textId="77777777" w:rsidR="00DF5A66" w:rsidRDefault="00000000">
      <w:pPr>
        <w:rPr>
          <w:rFonts w:hint="eastAsia"/>
        </w:rPr>
      </w:pPr>
      <w:r>
        <w:t>案例識別碼：</w:t>
      </w:r>
      <w:r>
        <w:t>XFIN-H21-L3</w:t>
      </w:r>
      <w:r>
        <w:t xml:space="preserve">　《小象》單元：</w:t>
      </w:r>
      <w:r>
        <w:t>XIANG-U-21-04</w:t>
      </w:r>
      <w:r>
        <w:t xml:space="preserve">　原始證據標示：</w:t>
      </w:r>
      <w:r>
        <w:t xml:space="preserve">B </w:t>
      </w:r>
      <w:r>
        <w:t>後設對照</w:t>
      </w:r>
      <w:r>
        <w:t xml:space="preserve"> </w:t>
      </w:r>
      <w:r>
        <w:t>非實際用易證據</w:t>
      </w:r>
    </w:p>
    <w:p w14:paraId="1B97D4EB" w14:textId="77777777" w:rsidR="00DF5A66" w:rsidRDefault="00000000">
      <w:pPr>
        <w:pStyle w:val="31"/>
      </w:pPr>
      <w:r>
        <w:t>XFIN-H21-L4</w:t>
      </w:r>
      <w:r>
        <w:t>｜最終</w:t>
      </w:r>
      <w:r>
        <w:t>B</w:t>
      </w:r>
      <w:r>
        <w:t>級</w:t>
      </w:r>
    </w:p>
    <w:p w14:paraId="2ACFFD9C" w14:textId="77777777" w:rsidR="00DF5A66" w:rsidRDefault="00000000">
      <w:pPr>
        <w:pStyle w:val="4"/>
      </w:pPr>
      <w:r>
        <w:t>九四｜臺灣金融重建基金</w:t>
      </w:r>
      <w:r>
        <w:t xml:space="preserve"> </w:t>
      </w:r>
      <w:r>
        <w:t>困難處置需要持續檢驗｜</w:t>
      </w:r>
      <w:r>
        <w:t>B</w:t>
      </w:r>
      <w:r>
        <w:t>級</w:t>
      </w:r>
    </w:p>
    <w:p w14:paraId="08411308" w14:textId="77777777" w:rsidR="00DF5A66" w:rsidRDefault="00000000">
      <w:pPr>
        <w:rPr>
          <w:rFonts w:hint="eastAsia"/>
        </w:rPr>
      </w:pPr>
      <w:r>
        <w:rPr>
          <w:b/>
        </w:rPr>
        <w:t>複查：</w:t>
      </w:r>
      <w:r>
        <w:rPr>
          <w:b/>
        </w:rPr>
        <w:t>B</w:t>
      </w:r>
      <w:r>
        <w:rPr>
          <w:b/>
        </w:rPr>
        <w:t>級（保留原歷史事件與原始證據標示）。《小象》：利艱貞吉，未光也。</w:t>
      </w:r>
    </w:p>
    <w:p w14:paraId="4383C6B7" w14:textId="77777777" w:rsidR="00DF5A66" w:rsidRDefault="00000000">
      <w:pPr>
        <w:rPr>
          <w:rFonts w:hint="eastAsia"/>
        </w:rPr>
      </w:pPr>
      <w:r>
        <w:t>原稿對照摘要｜金融重建基金的轉折是：金融機構經營不善時，若存款與付款服務突然中斷，受到影響的不只有管理者，還有依賴該機構收支的民眾。《小象》說「利艱貞吉，未光也」。金融重建處理資產缺口，可對照艱難中守住程序；開始處理不表示所有問題已釐清。再問一句：機構退出時，存款與付款服務由誰承接？處置成本和服務接續都是同一件事。這是後人借此爻對照史事，並非當事人據爻辭作決定。</w:t>
      </w:r>
    </w:p>
    <w:p w14:paraId="316B25C9" w14:textId="77777777" w:rsidR="00DF5A66" w:rsidRDefault="00000000">
      <w:pPr>
        <w:rPr>
          <w:rFonts w:hint="eastAsia"/>
        </w:rPr>
      </w:pPr>
      <w:r>
        <w:t xml:space="preserve">V4.3.1 </w:t>
      </w:r>
      <w:r>
        <w:t>局部修訂（取代原稿歷史對照之解說段）｜本條以原稿記載的歷史事件為基礎，能對照《小象》「利艱貞吉，未光也」所反映的部分處境；應把史實中的人物決策、制度安排與實際結果分開看待。歷史材料可支持事件發生，卻不足以證明所有時位、角色與結果皆與古代爻辭相同。因此保留該事件，限制類比只及可觀察到的行動，不主張人物曾按本爻行事。</w:t>
      </w:r>
    </w:p>
    <w:p w14:paraId="7695588C" w14:textId="77777777" w:rsidR="00DF5A66" w:rsidRDefault="00000000">
      <w:pPr>
        <w:rPr>
          <w:rFonts w:hint="eastAsia"/>
        </w:rPr>
      </w:pPr>
      <w:r>
        <w:rPr>
          <w:b/>
        </w:rPr>
        <w:t>複查結論｜僅部分對應，</w:t>
      </w:r>
      <w:r>
        <w:rPr>
          <w:b/>
        </w:rPr>
        <w:t>B</w:t>
      </w:r>
      <w:r>
        <w:rPr>
          <w:b/>
        </w:rPr>
        <w:t>級保留；未變更原事件識別碼。</w:t>
      </w:r>
    </w:p>
    <w:p w14:paraId="5A72EC77" w14:textId="77777777" w:rsidR="00DF5A66" w:rsidRDefault="00000000">
      <w:pPr>
        <w:rPr>
          <w:rFonts w:hint="eastAsia"/>
        </w:rPr>
      </w:pPr>
      <w:r>
        <w:t>案例識別碼：</w:t>
      </w:r>
      <w:r>
        <w:t>XFIN-H21-L4</w:t>
      </w:r>
      <w:r>
        <w:t xml:space="preserve">　《小象》單元：</w:t>
      </w:r>
      <w:r>
        <w:t>XIANG-U-21-05</w:t>
      </w:r>
      <w:r>
        <w:t xml:space="preserve">　原始證據標示：</w:t>
      </w:r>
      <w:r>
        <w:t xml:space="preserve">B </w:t>
      </w:r>
      <w:r>
        <w:t>後設對照</w:t>
      </w:r>
      <w:r>
        <w:t xml:space="preserve"> </w:t>
      </w:r>
      <w:r>
        <w:t>非實際用易證據</w:t>
      </w:r>
    </w:p>
    <w:p w14:paraId="05E689F2" w14:textId="77777777" w:rsidR="00DF5A66" w:rsidRDefault="00000000">
      <w:pPr>
        <w:pStyle w:val="31"/>
      </w:pPr>
      <w:r>
        <w:t>XFIN-H21-L5</w:t>
      </w:r>
      <w:r>
        <w:t>｜最終</w:t>
      </w:r>
      <w:r>
        <w:t>B</w:t>
      </w:r>
      <w:r>
        <w:t>級</w:t>
      </w:r>
    </w:p>
    <w:p w14:paraId="7846ADED" w14:textId="77777777" w:rsidR="00DF5A66" w:rsidRDefault="00000000">
      <w:pPr>
        <w:pStyle w:val="4"/>
      </w:pPr>
      <w:r>
        <w:t>六五｜日昇昌票號跨地匯兌：防弊須兼顧準確與可行｜</w:t>
      </w:r>
      <w:r>
        <w:t xml:space="preserve">B </w:t>
      </w:r>
      <w:r>
        <w:t>防弊須兼顧準確與可行｜</w:t>
      </w:r>
      <w:r>
        <w:t>B</w:t>
      </w:r>
      <w:r>
        <w:t>級</w:t>
      </w:r>
    </w:p>
    <w:p w14:paraId="4A8B52F6" w14:textId="77777777" w:rsidR="00DF5A66" w:rsidRDefault="00000000">
      <w:pPr>
        <w:rPr>
          <w:rFonts w:hint="eastAsia"/>
        </w:rPr>
      </w:pPr>
      <w:r>
        <w:rPr>
          <w:b/>
        </w:rPr>
        <w:t>複查：</w:t>
      </w:r>
      <w:r>
        <w:rPr>
          <w:b/>
        </w:rPr>
        <w:t>B</w:t>
      </w:r>
      <w:r>
        <w:rPr>
          <w:b/>
        </w:rPr>
        <w:t>級（保留原歷史事件與原始證據標示）。《小象》：貞厲无咎，得當也。</w:t>
      </w:r>
    </w:p>
    <w:p w14:paraId="5DFA7691" w14:textId="77777777" w:rsidR="00DF5A66" w:rsidRDefault="00000000">
      <w:pPr>
        <w:rPr>
          <w:rFonts w:hint="eastAsia"/>
        </w:rPr>
      </w:pPr>
      <w:r>
        <w:t>原稿對照摘要｜先看史事：日昇昌在清代發展匯兌業務，透過票據與異地分支辦理款項轉移。放回本爻，問題是「防弊須兼顧準確與可行」。票號密押可對照把核驗做到適當，而非越繁複越好；錯誤拒付也會傷害客戶。《小象》說「貞厲无咎，得當也」。跨地匯兌靠人員與核對程序維持。讀者可追問：遠方分號如何確認票據和帳本屬同一筆款？這是後人借此爻對照史事，並非當事人據爻辭作決定。事件發生於清代，</w:t>
      </w:r>
      <w:r>
        <w:t>1820</w:t>
      </w:r>
      <w:r>
        <w:t>年代起，後續成果還應回查</w:t>
      </w:r>
      <w:r>
        <w:t>PIAO</w:t>
      </w:r>
      <w:r>
        <w:t>所載資料。</w:t>
      </w:r>
    </w:p>
    <w:p w14:paraId="6CA3724A" w14:textId="77777777" w:rsidR="00DF5A66" w:rsidRDefault="00000000">
      <w:pPr>
        <w:rPr>
          <w:rFonts w:hint="eastAsia"/>
        </w:rPr>
      </w:pPr>
      <w:r>
        <w:t xml:space="preserve">V4.3.1 </w:t>
      </w:r>
      <w:r>
        <w:t>局部修訂（取代原稿歷史對照之解說段）｜本條以原稿記載的歷史事件為基礎，能對照《小象》「貞厲无咎，得當也」所反映的部分處境；應把史實中的人物決策、制度安排與實際結果分開看待。歷史材料可支持事件發生，卻不足以證明所有時位、角色與結果皆與古代爻辭相同。因此保留該事件，限制類比只及可觀察到的行動，不主張人物曾按本爻行事。</w:t>
      </w:r>
    </w:p>
    <w:p w14:paraId="55646403" w14:textId="77777777" w:rsidR="00DF5A66" w:rsidRDefault="00000000">
      <w:pPr>
        <w:rPr>
          <w:rFonts w:hint="eastAsia"/>
        </w:rPr>
      </w:pPr>
      <w:r>
        <w:rPr>
          <w:b/>
        </w:rPr>
        <w:t>複查結論｜僅部分對應，</w:t>
      </w:r>
      <w:r>
        <w:rPr>
          <w:b/>
        </w:rPr>
        <w:t>B</w:t>
      </w:r>
      <w:r>
        <w:rPr>
          <w:b/>
        </w:rPr>
        <w:t>級保留；未變更原事件識別碼。</w:t>
      </w:r>
    </w:p>
    <w:p w14:paraId="075DACEC" w14:textId="77777777" w:rsidR="00DF5A66" w:rsidRDefault="00000000">
      <w:pPr>
        <w:rPr>
          <w:rFonts w:hint="eastAsia"/>
        </w:rPr>
      </w:pPr>
      <w:r>
        <w:t>案例識別碼：</w:t>
      </w:r>
      <w:r>
        <w:t>XFIN-H21-L5</w:t>
      </w:r>
      <w:r>
        <w:t xml:space="preserve">　《小象》單元：</w:t>
      </w:r>
      <w:r>
        <w:t>XIANG-U-21-06</w:t>
      </w:r>
      <w:r>
        <w:t xml:space="preserve">　原始證據標示：</w:t>
      </w:r>
      <w:r>
        <w:t xml:space="preserve">B </w:t>
      </w:r>
      <w:r>
        <w:t>後設對照</w:t>
      </w:r>
      <w:r>
        <w:t xml:space="preserve"> </w:t>
      </w:r>
      <w:r>
        <w:t>非實際用易證據</w:t>
      </w:r>
    </w:p>
    <w:p w14:paraId="2FBF8771" w14:textId="77777777" w:rsidR="00DF5A66" w:rsidRDefault="00000000">
      <w:pPr>
        <w:pStyle w:val="31"/>
      </w:pPr>
      <w:r>
        <w:t>XFIN-H21-L6</w:t>
      </w:r>
      <w:r>
        <w:t>｜最終</w:t>
      </w:r>
      <w:r>
        <w:t>A</w:t>
      </w:r>
      <w:r>
        <w:t>級</w:t>
      </w:r>
    </w:p>
    <w:p w14:paraId="61BBCC3F" w14:textId="77777777" w:rsidR="00DF5A66" w:rsidRDefault="00000000">
      <w:pPr>
        <w:pStyle w:val="4"/>
      </w:pPr>
      <w:r>
        <w:t>上九｜王莽改幣與交易困境</w:t>
      </w:r>
      <w:r>
        <w:t xml:space="preserve"> </w:t>
      </w:r>
      <w:r>
        <w:t>不聽現場反應可能累積災害</w:t>
      </w:r>
    </w:p>
    <w:p w14:paraId="7C9770B0" w14:textId="77777777" w:rsidR="00DF5A66" w:rsidRDefault="00000000">
      <w:pPr>
        <w:rPr>
          <w:rFonts w:hint="eastAsia"/>
        </w:rPr>
      </w:pPr>
      <w:r>
        <w:t>案例識別碼：</w:t>
      </w:r>
      <w:r>
        <w:t>XFIN-H21-L6</w:t>
      </w:r>
      <w:r>
        <w:t xml:space="preserve">　《小象》單元：</w:t>
      </w:r>
      <w:r>
        <w:t>XIANG-U-21-07</w:t>
      </w:r>
      <w:r>
        <w:t xml:space="preserve">　原始證據標示：</w:t>
      </w:r>
      <w:r>
        <w:t xml:space="preserve">B </w:t>
      </w:r>
      <w:r>
        <w:t>後設對照</w:t>
      </w:r>
      <w:r>
        <w:t xml:space="preserve"> </w:t>
      </w:r>
      <w:r>
        <w:t>非實際用易證據</w:t>
      </w:r>
    </w:p>
    <w:p w14:paraId="58CB0E0A" w14:textId="77777777" w:rsidR="00DF5A66" w:rsidRDefault="00000000">
      <w:pPr>
        <w:pStyle w:val="21"/>
      </w:pPr>
      <w:r>
        <w:t>第</w:t>
      </w:r>
      <w:r>
        <w:t>22</w:t>
      </w:r>
      <w:r>
        <w:t>卦｜</w:t>
      </w:r>
      <w:r>
        <w:t>6</w:t>
      </w:r>
      <w:r>
        <w:t>爻</w:t>
      </w:r>
    </w:p>
    <w:p w14:paraId="00E68A73" w14:textId="77777777" w:rsidR="00DF5A66" w:rsidRDefault="00000000">
      <w:pPr>
        <w:pStyle w:val="31"/>
      </w:pPr>
      <w:r>
        <w:t>XFIN-H22-L1</w:t>
      </w:r>
      <w:r>
        <w:t>｜最終</w:t>
      </w:r>
      <w:r>
        <w:t>B</w:t>
      </w:r>
      <w:r>
        <w:t>級</w:t>
      </w:r>
    </w:p>
    <w:p w14:paraId="275A1813" w14:textId="77777777" w:rsidR="00DF5A66" w:rsidRDefault="00000000">
      <w:pPr>
        <w:pStyle w:val="4"/>
      </w:pPr>
      <w:r>
        <w:t>初九｜任氏家業田畜經營</w:t>
      </w:r>
      <w:r>
        <w:t xml:space="preserve"> </w:t>
      </w:r>
      <w:r>
        <w:t>選擇合乎收入的生活｜</w:t>
      </w:r>
      <w:r>
        <w:t>B</w:t>
      </w:r>
      <w:r>
        <w:t>級</w:t>
      </w:r>
    </w:p>
    <w:p w14:paraId="465A5084" w14:textId="77777777" w:rsidR="00DF5A66" w:rsidRDefault="00000000">
      <w:pPr>
        <w:rPr>
          <w:rFonts w:hint="eastAsia"/>
        </w:rPr>
      </w:pPr>
      <w:r>
        <w:rPr>
          <w:b/>
        </w:rPr>
        <w:t>複查：</w:t>
      </w:r>
      <w:r>
        <w:rPr>
          <w:b/>
        </w:rPr>
        <w:t>B</w:t>
      </w:r>
      <w:r>
        <w:rPr>
          <w:b/>
        </w:rPr>
        <w:t>級（保留原歷史事件與原始證據標示）。《小象》：舍車而徒，義弗乘也。</w:t>
      </w:r>
    </w:p>
    <w:p w14:paraId="11CFC577" w14:textId="77777777" w:rsidR="00DF5A66" w:rsidRDefault="00000000">
      <w:pPr>
        <w:rPr>
          <w:rFonts w:hint="eastAsia"/>
        </w:rPr>
      </w:pPr>
      <w:r>
        <w:t>原稿對照摘要｜《史記》記任氏持續重視田畜，並為家人設定用度上的約束。讀這段歷史，可先留意「選擇合乎收入的生活」。《小象》說「舍車而徒，義弗乘也」。任氏節制可對照不為排場增加負擔；生活方式可依自身條件決定，不必跟從他人。再問一句：田畜帶來收入後，家中哪些支出必須維持？節制與長期照顧應放在一起衡量。這是後人借此爻對照史事，並非當事人據爻辭作決定。事件發生於秦漢之際至漢代，後續成果還應回查</w:t>
      </w:r>
      <w:r>
        <w:t>SJ129</w:t>
      </w:r>
      <w:r>
        <w:t>所載資料。</w:t>
      </w:r>
    </w:p>
    <w:p w14:paraId="6AD7186E" w14:textId="77777777" w:rsidR="00DF5A66" w:rsidRDefault="00000000">
      <w:pPr>
        <w:rPr>
          <w:rFonts w:hint="eastAsia"/>
        </w:rPr>
      </w:pPr>
      <w:r>
        <w:t xml:space="preserve">V4.3.1 </w:t>
      </w:r>
      <w:r>
        <w:t>局部修訂（取代原稿歷史對照之解說段）｜本條以原稿記載的歷史事件為基礎，能對照《小象》「舍車而徒，義弗乘也」所反映的部分處境；應把史實中的人物決策、制度安排與實際結果分開看待。歷史材料可支持事件發生，卻不足以證明所有時位、角色與結果皆與古代爻辭相同。因此保留該事件，限制類比只及可觀察到的行動，不主張人物曾按本爻行事。</w:t>
      </w:r>
    </w:p>
    <w:p w14:paraId="58D128A0" w14:textId="77777777" w:rsidR="00DF5A66" w:rsidRDefault="00000000">
      <w:pPr>
        <w:rPr>
          <w:rFonts w:hint="eastAsia"/>
        </w:rPr>
      </w:pPr>
      <w:r>
        <w:rPr>
          <w:b/>
        </w:rPr>
        <w:t>複查結論｜僅部分對應，</w:t>
      </w:r>
      <w:r>
        <w:rPr>
          <w:b/>
        </w:rPr>
        <w:t>B</w:t>
      </w:r>
      <w:r>
        <w:rPr>
          <w:b/>
        </w:rPr>
        <w:t>級保留；未變更原事件識別碼。</w:t>
      </w:r>
    </w:p>
    <w:p w14:paraId="6B1054EB" w14:textId="77777777" w:rsidR="00DF5A66" w:rsidRDefault="00000000">
      <w:pPr>
        <w:rPr>
          <w:rFonts w:hint="eastAsia"/>
        </w:rPr>
      </w:pPr>
      <w:r>
        <w:t>案例識別碼：</w:t>
      </w:r>
      <w:r>
        <w:t>XFIN-H22-L1</w:t>
      </w:r>
      <w:r>
        <w:t xml:space="preserve">　《小象》單元：</w:t>
      </w:r>
      <w:r>
        <w:t>XIANG-U-22-02</w:t>
      </w:r>
      <w:r>
        <w:t xml:space="preserve">　原始證據標示：</w:t>
      </w:r>
      <w:r>
        <w:t xml:space="preserve">B </w:t>
      </w:r>
      <w:r>
        <w:t>後設對照</w:t>
      </w:r>
      <w:r>
        <w:t xml:space="preserve"> </w:t>
      </w:r>
      <w:r>
        <w:t>非實際用易證據</w:t>
      </w:r>
    </w:p>
    <w:p w14:paraId="6C96B08E" w14:textId="77777777" w:rsidR="00DF5A66" w:rsidRDefault="00000000">
      <w:pPr>
        <w:pStyle w:val="31"/>
      </w:pPr>
      <w:r>
        <w:t>XFIN-H22-L2</w:t>
      </w:r>
      <w:r>
        <w:t>｜最終</w:t>
      </w:r>
      <w:r>
        <w:t>B</w:t>
      </w:r>
      <w:r>
        <w:t>級</w:t>
      </w:r>
    </w:p>
    <w:p w14:paraId="6C003B15" w14:textId="77777777" w:rsidR="00DF5A66" w:rsidRDefault="00000000">
      <w:pPr>
        <w:pStyle w:val="4"/>
      </w:pPr>
      <w:r>
        <w:t>六二｜鮑叔知人與薦賢</w:t>
      </w:r>
      <w:r>
        <w:t xml:space="preserve"> </w:t>
      </w:r>
      <w:r>
        <w:t>配套應服務實際生產｜</w:t>
      </w:r>
      <w:r>
        <w:t>C</w:t>
      </w:r>
      <w:r>
        <w:t>級</w:t>
      </w:r>
      <w:r>
        <w:t xml:space="preserve"> → B</w:t>
      </w:r>
      <w:r>
        <w:t>級</w:t>
      </w:r>
    </w:p>
    <w:p w14:paraId="5FE78C70" w14:textId="77777777" w:rsidR="00DF5A66" w:rsidRDefault="00000000">
      <w:pPr>
        <w:rPr>
          <w:rFonts w:hint="eastAsia"/>
        </w:rPr>
      </w:pPr>
      <w:r>
        <w:rPr>
          <w:b/>
        </w:rPr>
        <w:t>原始適切性：</w:t>
      </w:r>
      <w:r>
        <w:rPr>
          <w:b/>
        </w:rPr>
        <w:t>C</w:t>
      </w:r>
      <w:r>
        <w:rPr>
          <w:b/>
        </w:rPr>
        <w:t>級；複查：</w:t>
      </w:r>
      <w:r>
        <w:rPr>
          <w:b/>
        </w:rPr>
        <w:t>B</w:t>
      </w:r>
      <w:r>
        <w:rPr>
          <w:b/>
        </w:rPr>
        <w:t>級。原小象：賁其須，與上興也。</w:t>
      </w:r>
    </w:p>
    <w:p w14:paraId="51038F9C" w14:textId="77777777" w:rsidR="00DF5A66" w:rsidRDefault="00000000">
      <w:pPr>
        <w:rPr>
          <w:rFonts w:hint="eastAsia"/>
        </w:rPr>
      </w:pPr>
      <w:r>
        <w:t>新案例｜鮑叔讓賢，管仲出任齊國政務</w:t>
      </w:r>
    </w:p>
    <w:p w14:paraId="10A9353B" w14:textId="77777777" w:rsidR="00DF5A66" w:rsidRDefault="00000000">
      <w:pPr>
        <w:rPr>
          <w:rFonts w:hint="eastAsia"/>
        </w:rPr>
      </w:pPr>
      <w:r>
        <w:t>歷史故事（換案稿）｜《史記・管晏列傳》載，鮑叔牙與管仲早年相識，熟悉其處境與才能。管仲曾事公子糾；小白立為齊桓公後，管仲被囚，鮑叔不因昔日敵對便排除他，而向桓公推薦。桓公任用管仲，使人才配置由私人識見變成國家治理安排。這裡能核驗的是推薦、任用與施政的主幹，並無逐筆財政成效統計。</w:t>
      </w:r>
    </w:p>
    <w:p w14:paraId="466BDEF1" w14:textId="77777777" w:rsidR="00DF5A66" w:rsidRDefault="00000000">
      <w:pPr>
        <w:rPr>
          <w:rFonts w:hint="eastAsia"/>
        </w:rPr>
      </w:pPr>
      <w:r>
        <w:t>逐爻對照（新稿）｜經濟管理角度重在輔助建議必須經有權決策者採納才形成制度：鮑叔的判斷與桓公的用人相接，符合「與上興」的依附條件。史事主要屬任官治理，並非直接的財政投資案例，因此保留跨領域類比限制。</w:t>
      </w:r>
      <w:r>
        <w:t xml:space="preserve"> </w:t>
      </w:r>
      <w:r>
        <w:t>本案例為後世編輯對照，未有史料證明人物依本爻決策。</w:t>
      </w:r>
    </w:p>
    <w:p w14:paraId="33549A78" w14:textId="77777777" w:rsidR="00DF5A66" w:rsidRDefault="00000000">
      <w:pPr>
        <w:rPr>
          <w:rFonts w:hint="eastAsia"/>
        </w:rPr>
      </w:pPr>
      <w:r>
        <w:t>來源核驗｜《史記》卷六十二〈管晏列傳〉；</w:t>
      </w:r>
      <w:r>
        <w:t>https://zh.wikisource.org/zh-hant/%E7%AE%A1%E6%99%8F%E5%88%97%E5%82%B3</w:t>
      </w:r>
    </w:p>
    <w:p w14:paraId="4FB6BC0B" w14:textId="77777777" w:rsidR="00DF5A66" w:rsidRDefault="00000000">
      <w:pPr>
        <w:rPr>
          <w:rFonts w:hint="eastAsia"/>
        </w:rPr>
      </w:pPr>
      <w:r>
        <w:t>核驗範圍：確認核心人物、行動與結果；詮釋適切性不由來源直接證明。原故事與</w:t>
      </w:r>
      <w:r>
        <w:t>V4.3</w:t>
      </w:r>
      <w:r>
        <w:t>評語保留於後附原始審查檔。</w:t>
      </w:r>
    </w:p>
    <w:p w14:paraId="3058D2A8" w14:textId="77777777" w:rsidR="00DF5A66" w:rsidRDefault="00000000">
      <w:pPr>
        <w:rPr>
          <w:rFonts w:hint="eastAsia"/>
        </w:rPr>
      </w:pPr>
      <w:r>
        <w:t>案例識別碼：</w:t>
      </w:r>
      <w:r>
        <w:t>XFIN-H22-L2</w:t>
      </w:r>
      <w:r>
        <w:t xml:space="preserve">　《小象》單元：</w:t>
      </w:r>
      <w:r>
        <w:t>XIANG-U-22-03</w:t>
      </w:r>
      <w:r>
        <w:t xml:space="preserve">　原始證據標示：</w:t>
      </w:r>
      <w:r>
        <w:t xml:space="preserve">B </w:t>
      </w:r>
      <w:r>
        <w:t>後設對照</w:t>
      </w:r>
      <w:r>
        <w:t xml:space="preserve"> </w:t>
      </w:r>
      <w:r>
        <w:t>非實際用易證據</w:t>
      </w:r>
    </w:p>
    <w:p w14:paraId="5A9636A5" w14:textId="77777777" w:rsidR="00DF5A66" w:rsidRDefault="00000000">
      <w:pPr>
        <w:pStyle w:val="31"/>
      </w:pPr>
      <w:r>
        <w:t>XFIN-H22-L3</w:t>
      </w:r>
      <w:r>
        <w:t>｜最終</w:t>
      </w:r>
      <w:r>
        <w:t>B</w:t>
      </w:r>
      <w:r>
        <w:t>級</w:t>
      </w:r>
    </w:p>
    <w:p w14:paraId="4FBB39F2" w14:textId="77777777" w:rsidR="00DF5A66" w:rsidRDefault="00000000">
      <w:pPr>
        <w:pStyle w:val="4"/>
      </w:pPr>
      <w:r>
        <w:t>九三｜日昇昌票號跨地匯兌</w:t>
      </w:r>
      <w:r>
        <w:t xml:space="preserve"> </w:t>
      </w:r>
      <w:r>
        <w:t>信用要經得起長期使用｜</w:t>
      </w:r>
      <w:r>
        <w:t>B</w:t>
      </w:r>
      <w:r>
        <w:t>級</w:t>
      </w:r>
    </w:p>
    <w:p w14:paraId="5CAAE93B" w14:textId="77777777" w:rsidR="00DF5A66" w:rsidRDefault="00000000">
      <w:pPr>
        <w:rPr>
          <w:rFonts w:hint="eastAsia"/>
        </w:rPr>
      </w:pPr>
      <w:r>
        <w:rPr>
          <w:b/>
        </w:rPr>
        <w:t>複查：</w:t>
      </w:r>
      <w:r>
        <w:rPr>
          <w:b/>
        </w:rPr>
        <w:t>B</w:t>
      </w:r>
      <w:r>
        <w:rPr>
          <w:b/>
        </w:rPr>
        <w:t>級（保留原歷史事件與原始證據標示）。《小象》：永貞之吉，終莫之陵也。</w:t>
      </w:r>
    </w:p>
    <w:p w14:paraId="23C260FD" w14:textId="77777777" w:rsidR="00DF5A66" w:rsidRDefault="00000000">
      <w:pPr>
        <w:rPr>
          <w:rFonts w:hint="eastAsia"/>
        </w:rPr>
      </w:pPr>
      <w:r>
        <w:t>原稿對照摘要｜日昇昌票號的轉折是：清代商旅往來不同城市時，若必須自行攜帶現銀，路途、時間與安全都是成本。《小象》說「永貞之吉，終莫之陵也」。跨地匯兌靠人員與核對程序維持。票號用程序維持匯兌可信，可對照持續守信才有穩定關係；一時名聲不足以代替核驗。回到具體選擇，遠方分號如何確認票據和帳本屬同一筆款？這是後人借此爻對照史事，並非當事人據爻辭作決定。事件發生於清代，</w:t>
      </w:r>
      <w:r>
        <w:t>1820</w:t>
      </w:r>
      <w:r>
        <w:t>年代起，後續成果還應回查</w:t>
      </w:r>
      <w:r>
        <w:t>PIAO</w:t>
      </w:r>
      <w:r>
        <w:t>所載資料。</w:t>
      </w:r>
    </w:p>
    <w:p w14:paraId="730F9A9B" w14:textId="77777777" w:rsidR="00DF5A66" w:rsidRDefault="00000000">
      <w:pPr>
        <w:rPr>
          <w:rFonts w:hint="eastAsia"/>
        </w:rPr>
      </w:pPr>
      <w:r>
        <w:t xml:space="preserve">V4.3.1 </w:t>
      </w:r>
      <w:r>
        <w:t>局部修訂（取代原稿歷史對照之解說段）｜本條以原稿記載的歷史事件為基礎，能對照《小象》「永貞之吉，終莫之陵也」所反映的部分處境；應把史實中的人物決策、制度安排與實際結果分開看待。歷史材料可支持事件發生，卻不足以證明所有時位、角色與結果皆與古代爻辭相同。因此保留該事件，限制類比只及可觀察到的行動，不主張人物曾按本爻行事。</w:t>
      </w:r>
    </w:p>
    <w:p w14:paraId="38AB1E33" w14:textId="77777777" w:rsidR="00DF5A66" w:rsidRDefault="00000000">
      <w:pPr>
        <w:rPr>
          <w:rFonts w:hint="eastAsia"/>
        </w:rPr>
      </w:pPr>
      <w:r>
        <w:rPr>
          <w:b/>
        </w:rPr>
        <w:t>複查結論｜僅部分對應，</w:t>
      </w:r>
      <w:r>
        <w:rPr>
          <w:b/>
        </w:rPr>
        <w:t>B</w:t>
      </w:r>
      <w:r>
        <w:rPr>
          <w:b/>
        </w:rPr>
        <w:t>級保留；未變更原事件識別碼。</w:t>
      </w:r>
    </w:p>
    <w:p w14:paraId="17B267F7" w14:textId="77777777" w:rsidR="00DF5A66" w:rsidRDefault="00000000">
      <w:pPr>
        <w:rPr>
          <w:rFonts w:hint="eastAsia"/>
        </w:rPr>
      </w:pPr>
      <w:r>
        <w:t>案例識別碼：</w:t>
      </w:r>
      <w:r>
        <w:t>XFIN-H22-L3</w:t>
      </w:r>
      <w:r>
        <w:t xml:space="preserve">　《小象》單元：</w:t>
      </w:r>
      <w:r>
        <w:t>XIANG-U-22-04</w:t>
      </w:r>
      <w:r>
        <w:t xml:space="preserve">　原始證據標示：</w:t>
      </w:r>
      <w:r>
        <w:t xml:space="preserve">B </w:t>
      </w:r>
      <w:r>
        <w:t>後設對照</w:t>
      </w:r>
      <w:r>
        <w:t xml:space="preserve"> </w:t>
      </w:r>
      <w:r>
        <w:t>非實際用易證據</w:t>
      </w:r>
    </w:p>
    <w:p w14:paraId="324B359D" w14:textId="77777777" w:rsidR="00DF5A66" w:rsidRDefault="00000000">
      <w:pPr>
        <w:pStyle w:val="31"/>
      </w:pPr>
      <w:r>
        <w:t>XFIN-H22-L4</w:t>
      </w:r>
      <w:r>
        <w:t>｜最終</w:t>
      </w:r>
      <w:r>
        <w:t>B</w:t>
      </w:r>
      <w:r>
        <w:t>級</w:t>
      </w:r>
    </w:p>
    <w:p w14:paraId="0A549B6F" w14:textId="77777777" w:rsidR="00DF5A66" w:rsidRDefault="00000000">
      <w:pPr>
        <w:pStyle w:val="4"/>
      </w:pPr>
      <w:r>
        <w:t>六四｜中國加入世界貿易組織</w:t>
      </w:r>
      <w:r>
        <w:t xml:space="preserve"> </w:t>
      </w:r>
      <w:r>
        <w:t>先分辨合作條件再消除疑慮｜</w:t>
      </w:r>
      <w:r>
        <w:t>B</w:t>
      </w:r>
      <w:r>
        <w:t>級</w:t>
      </w:r>
    </w:p>
    <w:p w14:paraId="6ADBAB2B" w14:textId="77777777" w:rsidR="00DF5A66" w:rsidRDefault="00000000">
      <w:pPr>
        <w:rPr>
          <w:rFonts w:hint="eastAsia"/>
        </w:rPr>
      </w:pPr>
      <w:r>
        <w:rPr>
          <w:b/>
        </w:rPr>
        <w:t>複查：</w:t>
      </w:r>
      <w:r>
        <w:rPr>
          <w:b/>
        </w:rPr>
        <w:t>B</w:t>
      </w:r>
      <w:r>
        <w:rPr>
          <w:b/>
        </w:rPr>
        <w:t>級（保留原歷史事件與原始證據標示）。《小象》：六四，當位疑也。匪寇婚媾，終无尤也。</w:t>
      </w:r>
    </w:p>
    <w:p w14:paraId="08427328" w14:textId="77777777" w:rsidR="00DF5A66" w:rsidRDefault="00000000">
      <w:pPr>
        <w:rPr>
          <w:rFonts w:hint="eastAsia"/>
        </w:rPr>
      </w:pPr>
      <w:r>
        <w:t>原稿對照摘要｜先看史事：中國於</w:t>
      </w:r>
      <w:r>
        <w:t>2001</w:t>
      </w:r>
      <w:r>
        <w:t>年</w:t>
      </w:r>
      <w:r>
        <w:t>12</w:t>
      </w:r>
      <w:r>
        <w:t>月</w:t>
      </w:r>
      <w:r>
        <w:t>11</w:t>
      </w:r>
      <w:r>
        <w:t>日加入世界貿易組織。放回本爻，問題是「先分辨合作條件再消除疑慮」。《小象》說「六四，當位疑也。匪寇婚媾，終无尤也」。</w:t>
      </w:r>
      <w:r>
        <w:t>WTO</w:t>
      </w:r>
      <w:r>
        <w:t>談判可對照新關係中的猜疑，透過承諾與規則核對，而不是僅憑第一印象。再問一句：入會承諾寫成文字後，哪個部門與企業須履行？資格取得只是執行規則的起點。這是後人借此爻對照史事，並非當事人據爻辭作決定。事件發生於</w:t>
      </w:r>
      <w:r>
        <w:t>2001</w:t>
      </w:r>
      <w:r>
        <w:t>年，後續成果還應回查</w:t>
      </w:r>
      <w:r>
        <w:t>WTO</w:t>
      </w:r>
      <w:r>
        <w:t>、</w:t>
      </w:r>
      <w:r>
        <w:t>WTO2</w:t>
      </w:r>
      <w:r>
        <w:t>所載資料。</w:t>
      </w:r>
    </w:p>
    <w:p w14:paraId="7848739C" w14:textId="77777777" w:rsidR="00DF5A66" w:rsidRDefault="00000000">
      <w:pPr>
        <w:rPr>
          <w:rFonts w:hint="eastAsia"/>
        </w:rPr>
      </w:pPr>
      <w:r>
        <w:t xml:space="preserve">V4.3.1 </w:t>
      </w:r>
      <w:r>
        <w:t>局部修訂（取代原稿歷史對照之解說段）｜本條以原稿記載的歷史事件為基礎，能對照《小象》「六四，當位疑也；匪寇婚媾，終无尤也」所反映的部分處境；應把史實中的人物決策、制度安排與實際結果分開看待。歷史材料可支持事件發生，卻不足以證明所有時位、角色與結果皆與古代爻辭相同。因此保留該事件，限制類比只及可觀察到的行動，不主張人物曾按本爻行事。</w:t>
      </w:r>
    </w:p>
    <w:p w14:paraId="0E881CB7" w14:textId="77777777" w:rsidR="00DF5A66" w:rsidRDefault="00000000">
      <w:pPr>
        <w:rPr>
          <w:rFonts w:hint="eastAsia"/>
        </w:rPr>
      </w:pPr>
      <w:r>
        <w:rPr>
          <w:b/>
        </w:rPr>
        <w:t>複查結論｜僅部分對應，</w:t>
      </w:r>
      <w:r>
        <w:rPr>
          <w:b/>
        </w:rPr>
        <w:t>B</w:t>
      </w:r>
      <w:r>
        <w:rPr>
          <w:b/>
        </w:rPr>
        <w:t>級保留；未變更原事件識別碼。</w:t>
      </w:r>
    </w:p>
    <w:p w14:paraId="16C24178" w14:textId="77777777" w:rsidR="00DF5A66" w:rsidRDefault="00000000">
      <w:pPr>
        <w:rPr>
          <w:rFonts w:hint="eastAsia"/>
        </w:rPr>
      </w:pPr>
      <w:r>
        <w:t>案例識別碼：</w:t>
      </w:r>
      <w:r>
        <w:t>XFIN-H22-L4</w:t>
      </w:r>
      <w:r>
        <w:t xml:space="preserve">　《小象》單元：</w:t>
      </w:r>
      <w:r>
        <w:t>XIANG-U-22-05</w:t>
      </w:r>
      <w:r>
        <w:t xml:space="preserve">　原始證據標示：</w:t>
      </w:r>
      <w:r>
        <w:t xml:space="preserve">B </w:t>
      </w:r>
      <w:r>
        <w:t>後設對照</w:t>
      </w:r>
      <w:r>
        <w:t xml:space="preserve"> </w:t>
      </w:r>
      <w:r>
        <w:t>非實際用易證據</w:t>
      </w:r>
    </w:p>
    <w:p w14:paraId="355659C8" w14:textId="77777777" w:rsidR="00DF5A66" w:rsidRDefault="00000000">
      <w:pPr>
        <w:pStyle w:val="31"/>
      </w:pPr>
      <w:r>
        <w:t>XFIN-H22-L5</w:t>
      </w:r>
      <w:r>
        <w:t>｜最終</w:t>
      </w:r>
      <w:r>
        <w:t>B</w:t>
      </w:r>
      <w:r>
        <w:t>級</w:t>
      </w:r>
    </w:p>
    <w:p w14:paraId="4CBF288B" w14:textId="77777777" w:rsidR="00DF5A66" w:rsidRDefault="00000000">
      <w:pPr>
        <w:pStyle w:val="4"/>
      </w:pPr>
      <w:r>
        <w:t>六五｜晏嬰節儉與待賢</w:t>
      </w:r>
      <w:r>
        <w:t xml:space="preserve"> </w:t>
      </w:r>
      <w:r>
        <w:t>資源有限仍可形成實質支持｜</w:t>
      </w:r>
      <w:r>
        <w:t>C</w:t>
      </w:r>
      <w:r>
        <w:t>級</w:t>
      </w:r>
      <w:r>
        <w:t xml:space="preserve"> → B</w:t>
      </w:r>
      <w:r>
        <w:t>級</w:t>
      </w:r>
    </w:p>
    <w:p w14:paraId="5C8342FF" w14:textId="77777777" w:rsidR="00DF5A66" w:rsidRDefault="00000000">
      <w:pPr>
        <w:rPr>
          <w:rFonts w:hint="eastAsia"/>
        </w:rPr>
      </w:pPr>
      <w:r>
        <w:rPr>
          <w:b/>
        </w:rPr>
        <w:t>原始適切性：</w:t>
      </w:r>
      <w:r>
        <w:rPr>
          <w:b/>
        </w:rPr>
        <w:t>C</w:t>
      </w:r>
      <w:r>
        <w:rPr>
          <w:b/>
        </w:rPr>
        <w:t>級；複查：</w:t>
      </w:r>
      <w:r>
        <w:rPr>
          <w:b/>
        </w:rPr>
        <w:t>B</w:t>
      </w:r>
      <w:r>
        <w:rPr>
          <w:b/>
        </w:rPr>
        <w:t>級。原小象：六五之吉，有喜也。</w:t>
      </w:r>
    </w:p>
    <w:p w14:paraId="32AE1D0F" w14:textId="77777777" w:rsidR="00DF5A66" w:rsidRDefault="00000000">
      <w:pPr>
        <w:rPr>
          <w:rFonts w:hint="eastAsia"/>
        </w:rPr>
      </w:pPr>
      <w:r>
        <w:t>新案例｜齊相晏嬰節儉持家，避免位高奢費</w:t>
      </w:r>
    </w:p>
    <w:p w14:paraId="5C9D9BEB" w14:textId="77777777" w:rsidR="00DF5A66" w:rsidRDefault="00000000">
      <w:pPr>
        <w:rPr>
          <w:rFonts w:hint="eastAsia"/>
        </w:rPr>
      </w:pPr>
      <w:r>
        <w:t>歷史故事（換案稿）｜《史記・管晏列傳》記晏嬰歷事齊國三君，位居國相後仍重視節儉，飲食不求多樣、家內衣飾不以綺帛為事。節儉是史家描寫其作風的可核對事實；但史籍沒有提供相應預算帳目，不能計算這種生活方式替齊國節省多少國庫支出。該事件在經濟財經領域適宜作為節制消費的歷史閱讀例子。</w:t>
      </w:r>
    </w:p>
    <w:p w14:paraId="25736D8D" w14:textId="77777777" w:rsidR="00DF5A66" w:rsidRDefault="00000000">
      <w:pPr>
        <w:rPr>
          <w:rFonts w:hint="eastAsia"/>
        </w:rPr>
      </w:pPr>
      <w:r>
        <w:t>逐爻對照（新稿）｜小額禮物與節儉作風都可支持「重實質而非侈飾」的閱讀角度，與賁六五部分呼應；但晏嬰故事不直接敘述丘園贈帛及由吝轉吉，故只保留有限適切性，不聲稱它證明某種投資收益。</w:t>
      </w:r>
      <w:r>
        <w:t xml:space="preserve"> </w:t>
      </w:r>
      <w:r>
        <w:t>本案例為後世編輯對照，未有史料證明人物依本爻決策。</w:t>
      </w:r>
    </w:p>
    <w:p w14:paraId="583E7245" w14:textId="77777777" w:rsidR="00DF5A66" w:rsidRDefault="00000000">
      <w:pPr>
        <w:rPr>
          <w:rFonts w:hint="eastAsia"/>
        </w:rPr>
      </w:pPr>
      <w:r>
        <w:t>來源核驗｜《史記》卷六十二〈管晏列傳〉；</w:t>
      </w:r>
      <w:r>
        <w:t>https://zh.wikisource.org/zh-hant/%E7%AE%A1%E6%99%8F%E5%88%97%E5%82%B3</w:t>
      </w:r>
    </w:p>
    <w:p w14:paraId="6EB295CF" w14:textId="77777777" w:rsidR="00DF5A66" w:rsidRDefault="00000000">
      <w:pPr>
        <w:rPr>
          <w:rFonts w:hint="eastAsia"/>
        </w:rPr>
      </w:pPr>
      <w:r>
        <w:t>核驗範圍：確認核心人物、行動與結果；詮釋適切性不由來源直接證明。原故事與</w:t>
      </w:r>
      <w:r>
        <w:t>V4.3</w:t>
      </w:r>
      <w:r>
        <w:t>評語保留於後附原始審查檔。</w:t>
      </w:r>
    </w:p>
    <w:p w14:paraId="542A10BF" w14:textId="77777777" w:rsidR="00DF5A66" w:rsidRDefault="00000000">
      <w:pPr>
        <w:rPr>
          <w:rFonts w:hint="eastAsia"/>
        </w:rPr>
      </w:pPr>
      <w:r>
        <w:t>案例識別碼：</w:t>
      </w:r>
      <w:r>
        <w:t>XFIN-H22-L5</w:t>
      </w:r>
      <w:r>
        <w:t xml:space="preserve">　《小象》單元：</w:t>
      </w:r>
      <w:r>
        <w:t>XIANG-U-22-06</w:t>
      </w:r>
      <w:r>
        <w:t xml:space="preserve">　原始證據標示：</w:t>
      </w:r>
      <w:r>
        <w:t xml:space="preserve">B </w:t>
      </w:r>
      <w:r>
        <w:t>後設對照</w:t>
      </w:r>
      <w:r>
        <w:t xml:space="preserve"> </w:t>
      </w:r>
      <w:r>
        <w:t>非實際用易證據</w:t>
      </w:r>
    </w:p>
    <w:p w14:paraId="6CD1549D" w14:textId="77777777" w:rsidR="00DF5A66" w:rsidRDefault="00000000">
      <w:pPr>
        <w:pStyle w:val="31"/>
      </w:pPr>
      <w:r>
        <w:t>XFIN-H22-L6</w:t>
      </w:r>
      <w:r>
        <w:t>｜最終</w:t>
      </w:r>
      <w:r>
        <w:t>B</w:t>
      </w:r>
      <w:r>
        <w:t>級</w:t>
      </w:r>
    </w:p>
    <w:p w14:paraId="35A7F416" w14:textId="77777777" w:rsidR="00DF5A66" w:rsidRDefault="00000000">
      <w:pPr>
        <w:pStyle w:val="4"/>
      </w:pPr>
      <w:r>
        <w:t>上九｜金圓券發行與貶值</w:t>
      </w:r>
      <w:r>
        <w:t xml:space="preserve"> </w:t>
      </w:r>
      <w:r>
        <w:t>回到貨幣的實質功能｜</w:t>
      </w:r>
      <w:r>
        <w:t>B</w:t>
      </w:r>
      <w:r>
        <w:t>級</w:t>
      </w:r>
    </w:p>
    <w:p w14:paraId="074BBCF3" w14:textId="77777777" w:rsidR="00DF5A66" w:rsidRDefault="00000000">
      <w:pPr>
        <w:rPr>
          <w:rFonts w:hint="eastAsia"/>
        </w:rPr>
      </w:pPr>
      <w:r>
        <w:rPr>
          <w:b/>
        </w:rPr>
        <w:t>複查：</w:t>
      </w:r>
      <w:r>
        <w:rPr>
          <w:b/>
        </w:rPr>
        <w:t>B</w:t>
      </w:r>
      <w:r>
        <w:rPr>
          <w:b/>
        </w:rPr>
        <w:t>級（保留原歷史事件與原始證據標示）。《小象》：白賁无咎，上得志也。</w:t>
      </w:r>
    </w:p>
    <w:p w14:paraId="7F9C584B" w14:textId="77777777" w:rsidR="00DF5A66" w:rsidRDefault="00000000">
      <w:pPr>
        <w:rPr>
          <w:rFonts w:hint="eastAsia"/>
        </w:rPr>
      </w:pPr>
      <w:r>
        <w:t>原稿對照摘要｜事情走到這一步：事件從舊幣失穩到換發新券，再到新券未能維持價值。「回到貨幣的實質功能」因此值得再問一次。《小象》說「白賁无咎，上得志也」。貨幣的購買力由交易反覆檢驗。金圓券失敗可反面提醒，票面與名稱不能代替購買力；信用要有經濟條件支撐。回到具體選擇，新券發出後，居民隔日還能用它買到什麼？這是後人借此爻對照史事，並非當事人據爻辭作決定。事件發生於</w:t>
      </w:r>
      <w:r>
        <w:t>1948—1949</w:t>
      </w:r>
      <w:r>
        <w:t>年，後續成果還應回查</w:t>
      </w:r>
      <w:r>
        <w:t>GOLD</w:t>
      </w:r>
      <w:r>
        <w:t>所載資料。</w:t>
      </w:r>
    </w:p>
    <w:p w14:paraId="2BF420EB" w14:textId="77777777" w:rsidR="00DF5A66" w:rsidRDefault="00000000">
      <w:pPr>
        <w:rPr>
          <w:rFonts w:hint="eastAsia"/>
        </w:rPr>
      </w:pPr>
      <w:r>
        <w:t xml:space="preserve">V4.3.1 </w:t>
      </w:r>
      <w:r>
        <w:t>局部修訂（取代原稿歷史對照之解說段）｜本條以原稿記載的歷史事件為基礎，能對照《小象》「白賁无咎，上得志也」所反映的部分處境；應把史實中的人物決策、制度安排與實際結果分開看待。歷史材料可支持事件發生，卻不足以證明所有時位、角色與結果皆與古代爻辭相同。因此保留該事件，限制類比只及可觀察到的行動，不主張人物曾按本爻行事。</w:t>
      </w:r>
    </w:p>
    <w:p w14:paraId="4F9FB1F5" w14:textId="77777777" w:rsidR="00DF5A66" w:rsidRDefault="00000000">
      <w:pPr>
        <w:rPr>
          <w:rFonts w:hint="eastAsia"/>
        </w:rPr>
      </w:pPr>
      <w:r>
        <w:rPr>
          <w:b/>
        </w:rPr>
        <w:t>複查結論｜僅部分對應，</w:t>
      </w:r>
      <w:r>
        <w:rPr>
          <w:b/>
        </w:rPr>
        <w:t>B</w:t>
      </w:r>
      <w:r>
        <w:rPr>
          <w:b/>
        </w:rPr>
        <w:t>級保留；未變更原事件識別碼。</w:t>
      </w:r>
    </w:p>
    <w:p w14:paraId="3C7AF4FF" w14:textId="77777777" w:rsidR="00DF5A66" w:rsidRDefault="00000000">
      <w:pPr>
        <w:rPr>
          <w:rFonts w:hint="eastAsia"/>
        </w:rPr>
      </w:pPr>
      <w:r>
        <w:t>案例識別碼：</w:t>
      </w:r>
      <w:r>
        <w:t>XFIN-H22-L6</w:t>
      </w:r>
      <w:r>
        <w:t xml:space="preserve">　《小象》單元：</w:t>
      </w:r>
      <w:r>
        <w:t>XIANG-U-22-07</w:t>
      </w:r>
      <w:r>
        <w:t xml:space="preserve">　原始證據標示：</w:t>
      </w:r>
      <w:r>
        <w:t xml:space="preserve">B </w:t>
      </w:r>
      <w:r>
        <w:t>後設對照</w:t>
      </w:r>
      <w:r>
        <w:t xml:space="preserve"> </w:t>
      </w:r>
      <w:r>
        <w:t>非實際用易證據</w:t>
      </w:r>
    </w:p>
    <w:p w14:paraId="5415B12E" w14:textId="77777777" w:rsidR="00DF5A66" w:rsidRDefault="00000000">
      <w:pPr>
        <w:pStyle w:val="21"/>
      </w:pPr>
      <w:r>
        <w:t>第</w:t>
      </w:r>
      <w:r>
        <w:t>23</w:t>
      </w:r>
      <w:r>
        <w:t>卦｜</w:t>
      </w:r>
      <w:r>
        <w:t>6</w:t>
      </w:r>
      <w:r>
        <w:t>爻</w:t>
      </w:r>
    </w:p>
    <w:p w14:paraId="5F3B03AE" w14:textId="77777777" w:rsidR="00DF5A66" w:rsidRDefault="00000000">
      <w:pPr>
        <w:pStyle w:val="31"/>
      </w:pPr>
      <w:r>
        <w:t>XFIN-H23-L1</w:t>
      </w:r>
      <w:r>
        <w:t>｜最終</w:t>
      </w:r>
      <w:r>
        <w:t>A</w:t>
      </w:r>
      <w:r>
        <w:t>級</w:t>
      </w:r>
    </w:p>
    <w:p w14:paraId="76091F79" w14:textId="77777777" w:rsidR="00DF5A66" w:rsidRDefault="00000000">
      <w:pPr>
        <w:pStyle w:val="4"/>
      </w:pPr>
      <w:r>
        <w:t>初六｜國際銀價變動衝擊金融</w:t>
      </w:r>
      <w:r>
        <w:t xml:space="preserve"> </w:t>
      </w:r>
      <w:r>
        <w:t>基礎流失會逐步影響上層</w:t>
      </w:r>
    </w:p>
    <w:p w14:paraId="5709490F" w14:textId="77777777" w:rsidR="00DF5A66" w:rsidRDefault="00000000">
      <w:pPr>
        <w:rPr>
          <w:rFonts w:hint="eastAsia"/>
        </w:rPr>
      </w:pPr>
      <w:r>
        <w:t>案例識別碼：</w:t>
      </w:r>
      <w:r>
        <w:t>XFIN-H23-L1</w:t>
      </w:r>
      <w:r>
        <w:t xml:space="preserve">　《小象》單元：</w:t>
      </w:r>
      <w:r>
        <w:t>XIANG-U-23-02</w:t>
      </w:r>
      <w:r>
        <w:t xml:space="preserve">　原始證據標示：</w:t>
      </w:r>
      <w:r>
        <w:t xml:space="preserve">B </w:t>
      </w:r>
      <w:r>
        <w:t>後設對照</w:t>
      </w:r>
      <w:r>
        <w:t xml:space="preserve"> </w:t>
      </w:r>
      <w:r>
        <w:t>非實際用易證據</w:t>
      </w:r>
    </w:p>
    <w:p w14:paraId="1A44B811" w14:textId="77777777" w:rsidR="00DF5A66" w:rsidRDefault="00000000">
      <w:pPr>
        <w:pStyle w:val="31"/>
      </w:pPr>
      <w:r>
        <w:t>XFIN-H23-L2</w:t>
      </w:r>
      <w:r>
        <w:t>｜最終</w:t>
      </w:r>
      <w:r>
        <w:t>B</w:t>
      </w:r>
      <w:r>
        <w:t>級</w:t>
      </w:r>
    </w:p>
    <w:p w14:paraId="59562211" w14:textId="77777777" w:rsidR="00DF5A66" w:rsidRDefault="00000000">
      <w:pPr>
        <w:pStyle w:val="4"/>
      </w:pPr>
      <w:r>
        <w:t>六二｜京鈔停兌與分期整理</w:t>
      </w:r>
      <w:r>
        <w:t xml:space="preserve"> </w:t>
      </w:r>
      <w:r>
        <w:t>缺乏支援會使修復更難｜</w:t>
      </w:r>
      <w:r>
        <w:t>B</w:t>
      </w:r>
      <w:r>
        <w:t>級</w:t>
      </w:r>
    </w:p>
    <w:p w14:paraId="5865C15D" w14:textId="77777777" w:rsidR="00DF5A66" w:rsidRDefault="00000000">
      <w:pPr>
        <w:rPr>
          <w:rFonts w:hint="eastAsia"/>
        </w:rPr>
      </w:pPr>
      <w:r>
        <w:rPr>
          <w:b/>
        </w:rPr>
        <w:t>複查：</w:t>
      </w:r>
      <w:r>
        <w:rPr>
          <w:b/>
        </w:rPr>
        <w:t>B</w:t>
      </w:r>
      <w:r>
        <w:rPr>
          <w:b/>
        </w:rPr>
        <w:t>級（保留原歷史事件與原始證據標示）。《小象》：剝牀以辨，未有與也。</w:t>
      </w:r>
    </w:p>
    <w:p w14:paraId="52B7E8CC" w14:textId="77777777" w:rsidR="00DF5A66" w:rsidRDefault="00000000">
      <w:pPr>
        <w:rPr>
          <w:rFonts w:hint="eastAsia"/>
        </w:rPr>
      </w:pPr>
      <w:r>
        <w:t>原稿對照摘要｜京鈔整理的轉折是：</w:t>
      </w:r>
      <w:r>
        <w:t>1916</w:t>
      </w:r>
      <w:r>
        <w:t>年停兌問題發生後，北京地區的紙幣持有者依然需要處理手上的京鈔。京鈔無法立即恢復，可對照單一機構難靠口號脫困，需可用財源及協調安排。《小象》說「剝牀以辨，未有與也」。修復信用要經過持續履約。讀者可追問：整理方案公布後，持票人何時能取得可用的資產？這是後人借此爻對照史事，並非當事人據爻辭作決定。事件發生於</w:t>
      </w:r>
      <w:r>
        <w:t>1916—1923</w:t>
      </w:r>
      <w:r>
        <w:t>年，後續成果還應回查</w:t>
      </w:r>
      <w:r>
        <w:t>JING</w:t>
      </w:r>
      <w:r>
        <w:t>所載資料。</w:t>
      </w:r>
    </w:p>
    <w:p w14:paraId="746AB60B" w14:textId="77777777" w:rsidR="00DF5A66" w:rsidRDefault="00000000">
      <w:pPr>
        <w:rPr>
          <w:rFonts w:hint="eastAsia"/>
        </w:rPr>
      </w:pPr>
      <w:r>
        <w:t xml:space="preserve">V4.3.1 </w:t>
      </w:r>
      <w:r>
        <w:t>局部修訂（取代原稿歷史對照之解說段）｜本條以原稿記載的歷史事件為基礎，能對照《小象》「剝牀以辨，未有與也」所反映的部分處境；應把史實中的人物決策、制度安排與實際結果分開看待。歷史材料可支持事件發生，卻不足以證明所有時位、角色與結果皆與古代爻辭相同。因此保留該事件，限制類比只及可觀察到的行動，不主張人物曾按本爻行事。</w:t>
      </w:r>
    </w:p>
    <w:p w14:paraId="3CD6BF54" w14:textId="77777777" w:rsidR="00DF5A66" w:rsidRDefault="00000000">
      <w:pPr>
        <w:rPr>
          <w:rFonts w:hint="eastAsia"/>
        </w:rPr>
      </w:pPr>
      <w:r>
        <w:rPr>
          <w:b/>
        </w:rPr>
        <w:t>複查結論｜僅部分對應，</w:t>
      </w:r>
      <w:r>
        <w:rPr>
          <w:b/>
        </w:rPr>
        <w:t>B</w:t>
      </w:r>
      <w:r>
        <w:rPr>
          <w:b/>
        </w:rPr>
        <w:t>級保留；未變更原事件識別碼。</w:t>
      </w:r>
    </w:p>
    <w:p w14:paraId="1576D2C2" w14:textId="77777777" w:rsidR="00DF5A66" w:rsidRDefault="00000000">
      <w:pPr>
        <w:rPr>
          <w:rFonts w:hint="eastAsia"/>
        </w:rPr>
      </w:pPr>
      <w:r>
        <w:t>案例識別碼：</w:t>
      </w:r>
      <w:r>
        <w:t>XFIN-H23-L2</w:t>
      </w:r>
      <w:r>
        <w:t xml:space="preserve">　《小象》單元：</w:t>
      </w:r>
      <w:r>
        <w:t>XIANG-U-23-03</w:t>
      </w:r>
      <w:r>
        <w:t xml:space="preserve">　原始證據標示：</w:t>
      </w:r>
      <w:r>
        <w:t xml:space="preserve">B </w:t>
      </w:r>
      <w:r>
        <w:t>後設對照</w:t>
      </w:r>
      <w:r>
        <w:t xml:space="preserve"> </w:t>
      </w:r>
      <w:r>
        <w:t>非實際用易證據</w:t>
      </w:r>
    </w:p>
    <w:p w14:paraId="0A801CC5" w14:textId="77777777" w:rsidR="00DF5A66" w:rsidRDefault="00000000">
      <w:pPr>
        <w:pStyle w:val="31"/>
      </w:pPr>
      <w:r>
        <w:t>XFIN-H23-L3</w:t>
      </w:r>
      <w:r>
        <w:t>｜最終</w:t>
      </w:r>
      <w:r>
        <w:t>B</w:t>
      </w:r>
      <w:r>
        <w:t>級</w:t>
      </w:r>
    </w:p>
    <w:p w14:paraId="6FDC5F32" w14:textId="77777777" w:rsidR="00DF5A66" w:rsidRDefault="00000000">
      <w:pPr>
        <w:pStyle w:val="4"/>
      </w:pPr>
      <w:r>
        <w:t>六三｜</w:t>
      </w:r>
      <w:r>
        <w:t>1916</w:t>
      </w:r>
      <w:r>
        <w:t>年北洋政府命令停止兌現後</w:t>
      </w:r>
      <w:r>
        <w:t xml:space="preserve"> </w:t>
      </w:r>
      <w:r>
        <w:t>離開不當做法可能保存信用｜</w:t>
      </w:r>
      <w:r>
        <w:t>B</w:t>
      </w:r>
      <w:r>
        <w:t>級</w:t>
      </w:r>
    </w:p>
    <w:p w14:paraId="743CF2C1" w14:textId="77777777" w:rsidR="00DF5A66" w:rsidRDefault="00000000">
      <w:pPr>
        <w:rPr>
          <w:rFonts w:hint="eastAsia"/>
        </w:rPr>
      </w:pPr>
      <w:r>
        <w:rPr>
          <w:b/>
        </w:rPr>
        <w:t>複查：</w:t>
      </w:r>
      <w:r>
        <w:rPr>
          <w:b/>
        </w:rPr>
        <w:t>B</w:t>
      </w:r>
      <w:r>
        <w:rPr>
          <w:b/>
        </w:rPr>
        <w:t>級（保留原歷史事件與原始證據標示）。《小象》：剝之无咎，失上下也。</w:t>
      </w:r>
    </w:p>
    <w:p w14:paraId="6139BE0A" w14:textId="77777777" w:rsidR="00DF5A66" w:rsidRDefault="00000000">
      <w:pPr>
        <w:rPr>
          <w:rFonts w:hint="eastAsia"/>
        </w:rPr>
      </w:pPr>
      <w:r>
        <w:t>原稿對照摘要｜先看史事：</w:t>
      </w:r>
      <w:r>
        <w:t>1916</w:t>
      </w:r>
      <w:r>
        <w:t>年北洋政府下令停止兌現，中國銀行上海分行等地抵制停兌，以維持紙幣與存款信用。放回本爻，問題是「離開不當做法可能保存信用」。《小象》說「剝之无咎，失上下也」。持票者需要的是可履行的承諾。上海中行不隨停兌命令，可對照與有害做法分開；並非凡是反對多數就一定正確。回到具體選擇，銀行說要兌付，櫃檯是否真的交出款項？這是後人借此爻對照史事，並非當事人據爻辭作決定。</w:t>
      </w:r>
    </w:p>
    <w:p w14:paraId="7F3C5D12" w14:textId="77777777" w:rsidR="00DF5A66" w:rsidRDefault="00000000">
      <w:pPr>
        <w:rPr>
          <w:rFonts w:hint="eastAsia"/>
        </w:rPr>
      </w:pPr>
      <w:r>
        <w:t xml:space="preserve">V4.3.1 </w:t>
      </w:r>
      <w:r>
        <w:t>局部修訂（取代原稿歷史對照之解說段）｜本條以原稿記載的歷史事件為基礎，能對照《小象》「剝之无咎，失上下也」所反映的部分處境；應把史實中的人物決策、制度安排與實際結果分開看待。歷史材料可支持事件發生，卻不足以證明所有時位、角色與結果皆與古代爻辭相同。因此保留該事件，限制類比只及可觀察到的行動，不主張人物曾按本爻行事。</w:t>
      </w:r>
    </w:p>
    <w:p w14:paraId="49CB7AC4" w14:textId="77777777" w:rsidR="00DF5A66" w:rsidRDefault="00000000">
      <w:pPr>
        <w:rPr>
          <w:rFonts w:hint="eastAsia"/>
        </w:rPr>
      </w:pPr>
      <w:r>
        <w:rPr>
          <w:b/>
        </w:rPr>
        <w:t>複查結論｜僅部分對應，</w:t>
      </w:r>
      <w:r>
        <w:rPr>
          <w:b/>
        </w:rPr>
        <w:t>B</w:t>
      </w:r>
      <w:r>
        <w:rPr>
          <w:b/>
        </w:rPr>
        <w:t>級保留；未變更原事件識別碼。</w:t>
      </w:r>
    </w:p>
    <w:p w14:paraId="1E319B87" w14:textId="77777777" w:rsidR="00DF5A66" w:rsidRDefault="00000000">
      <w:pPr>
        <w:rPr>
          <w:rFonts w:hint="eastAsia"/>
        </w:rPr>
      </w:pPr>
      <w:r>
        <w:t>案例識別碼：</w:t>
      </w:r>
      <w:r>
        <w:t>XFIN-H23-L3</w:t>
      </w:r>
      <w:r>
        <w:t xml:space="preserve">　《小象》單元：</w:t>
      </w:r>
      <w:r>
        <w:t>XIANG-U-23-04</w:t>
      </w:r>
      <w:r>
        <w:t xml:space="preserve">　原始證據標示：</w:t>
      </w:r>
      <w:r>
        <w:t xml:space="preserve">B </w:t>
      </w:r>
      <w:r>
        <w:t>後設對照</w:t>
      </w:r>
      <w:r>
        <w:t xml:space="preserve"> </w:t>
      </w:r>
      <w:r>
        <w:t>非實際用易證據</w:t>
      </w:r>
    </w:p>
    <w:p w14:paraId="70285A37" w14:textId="77777777" w:rsidR="00DF5A66" w:rsidRDefault="00000000">
      <w:pPr>
        <w:pStyle w:val="31"/>
      </w:pPr>
      <w:r>
        <w:t>XFIN-H23-L4</w:t>
      </w:r>
      <w:r>
        <w:t>｜最終</w:t>
      </w:r>
      <w:r>
        <w:t>A</w:t>
      </w:r>
      <w:r>
        <w:t>級</w:t>
      </w:r>
    </w:p>
    <w:p w14:paraId="5719D775" w14:textId="77777777" w:rsidR="00DF5A66" w:rsidRDefault="00000000">
      <w:pPr>
        <w:pStyle w:val="4"/>
      </w:pPr>
      <w:r>
        <w:t>六四｜金圓券發行與貶值</w:t>
      </w:r>
      <w:r>
        <w:t xml:space="preserve"> </w:t>
      </w:r>
      <w:r>
        <w:t>危機接近時不能只維持形式</w:t>
      </w:r>
    </w:p>
    <w:p w14:paraId="156B7780" w14:textId="77777777" w:rsidR="00DF5A66" w:rsidRDefault="00000000">
      <w:pPr>
        <w:rPr>
          <w:rFonts w:hint="eastAsia"/>
        </w:rPr>
      </w:pPr>
      <w:r>
        <w:t>案例識別碼：</w:t>
      </w:r>
      <w:r>
        <w:t>XFIN-H23-L4</w:t>
      </w:r>
      <w:r>
        <w:t xml:space="preserve">　《小象》單元：</w:t>
      </w:r>
      <w:r>
        <w:t>XIANG-U-23-05</w:t>
      </w:r>
      <w:r>
        <w:t xml:space="preserve">　原始證據標示：</w:t>
      </w:r>
      <w:r>
        <w:t xml:space="preserve">B </w:t>
      </w:r>
      <w:r>
        <w:t>後設對照</w:t>
      </w:r>
      <w:r>
        <w:t xml:space="preserve"> </w:t>
      </w:r>
      <w:r>
        <w:t>非實際用易證據</w:t>
      </w:r>
    </w:p>
    <w:p w14:paraId="56D434BA" w14:textId="77777777" w:rsidR="00DF5A66" w:rsidRDefault="00000000">
      <w:pPr>
        <w:pStyle w:val="31"/>
      </w:pPr>
      <w:r>
        <w:t>XFIN-H23-L5</w:t>
      </w:r>
      <w:r>
        <w:t>｜最終</w:t>
      </w:r>
      <w:r>
        <w:t>B</w:t>
      </w:r>
      <w:r>
        <w:t>級</w:t>
      </w:r>
    </w:p>
    <w:p w14:paraId="25F7AB7F" w14:textId="77777777" w:rsidR="00DF5A66" w:rsidRDefault="00000000">
      <w:pPr>
        <w:pStyle w:val="4"/>
      </w:pPr>
      <w:r>
        <w:t>六五｜臺灣金融重建基金</w:t>
      </w:r>
      <w:r>
        <w:t xml:space="preserve"> </w:t>
      </w:r>
      <w:r>
        <w:t>有秩序地安排承接｜</w:t>
      </w:r>
      <w:r>
        <w:t>C</w:t>
      </w:r>
      <w:r>
        <w:t>級</w:t>
      </w:r>
      <w:r>
        <w:t xml:space="preserve"> → B</w:t>
      </w:r>
      <w:r>
        <w:t>級</w:t>
      </w:r>
    </w:p>
    <w:p w14:paraId="297AFE81" w14:textId="77777777" w:rsidR="00DF5A66" w:rsidRDefault="00000000">
      <w:pPr>
        <w:rPr>
          <w:rFonts w:hint="eastAsia"/>
        </w:rPr>
      </w:pPr>
      <w:r>
        <w:rPr>
          <w:b/>
        </w:rPr>
        <w:t>原始適切性：</w:t>
      </w:r>
      <w:r>
        <w:rPr>
          <w:b/>
        </w:rPr>
        <w:t>C</w:t>
      </w:r>
      <w:r>
        <w:rPr>
          <w:b/>
        </w:rPr>
        <w:t>級；複查：</w:t>
      </w:r>
      <w:r>
        <w:rPr>
          <w:b/>
        </w:rPr>
        <w:t>B</w:t>
      </w:r>
      <w:r>
        <w:rPr>
          <w:b/>
        </w:rPr>
        <w:t>級。原小象：以宮人寵，終无尤也。</w:t>
      </w:r>
    </w:p>
    <w:p w14:paraId="6E826CC2" w14:textId="77777777" w:rsidR="00DF5A66" w:rsidRDefault="00000000">
      <w:pPr>
        <w:rPr>
          <w:rFonts w:hint="eastAsia"/>
        </w:rPr>
      </w:pPr>
      <w:r>
        <w:t>新案例｜班婕妤辭同輦，宮廷禮序有所節制</w:t>
      </w:r>
    </w:p>
    <w:p w14:paraId="1C933CC6" w14:textId="77777777" w:rsidR="00DF5A66" w:rsidRDefault="00000000">
      <w:pPr>
        <w:rPr>
          <w:rFonts w:hint="eastAsia"/>
        </w:rPr>
      </w:pPr>
      <w:r>
        <w:t>歷史故事（換案稿）｜《漢書・外戚傳下》記漢成帝曾想與班婕妤同乘輦車。班婕妤以古代賢君旁有名臣、末世君主多與寵愛婦人並乘的圖像作對比，婉辭同輦；成帝採納而止，太后亦稱許其言。她的行動與君主反應是正史可核對的故事主幹。該史事關於宮廷禮儀及權力界線，不是直接的資產承接或交易制度。</w:t>
      </w:r>
    </w:p>
    <w:p w14:paraId="578F39CA" w14:textId="77777777" w:rsidR="00DF5A66" w:rsidRDefault="00000000">
      <w:pPr>
        <w:rPr>
          <w:rFonts w:hint="eastAsia"/>
        </w:rPr>
      </w:pPr>
      <w:r>
        <w:t>逐爻對照（新稿）｜剝六五的宮人及次序意象與班婕妤的禮儀節制較為接近，但史事沒有「貫魚」隊列或依次承寵，因此只可對照宮內關係應有界線，不能推為一般金融治理定理。</w:t>
      </w:r>
      <w:r>
        <w:t xml:space="preserve"> </w:t>
      </w:r>
      <w:r>
        <w:t>本案例為後世編輯對照，未有史料證明人物依本爻決策。</w:t>
      </w:r>
    </w:p>
    <w:p w14:paraId="2CA8EDA0" w14:textId="77777777" w:rsidR="00DF5A66" w:rsidRDefault="00000000">
      <w:pPr>
        <w:rPr>
          <w:rFonts w:hint="eastAsia"/>
        </w:rPr>
      </w:pPr>
      <w:r>
        <w:t>來源核驗｜《漢書》卷九十七下〈外戚傳下・孝成班婕妤〉；</w:t>
      </w:r>
      <w:r>
        <w:t>https://zh.wikisource.org/wiki/%E6%BC%A2%E6%9B%B8/%E5%8D%B7097%E4%B8%8B</w:t>
      </w:r>
    </w:p>
    <w:p w14:paraId="67B0D489" w14:textId="77777777" w:rsidR="00DF5A66" w:rsidRDefault="00000000">
      <w:pPr>
        <w:rPr>
          <w:rFonts w:hint="eastAsia"/>
        </w:rPr>
      </w:pPr>
      <w:r>
        <w:t>核驗範圍：確認核心人物、行動與結果；詮釋適切性不由來源直接證明。原故事與</w:t>
      </w:r>
      <w:r>
        <w:t>V4.3</w:t>
      </w:r>
      <w:r>
        <w:t>評語保留於後附原始審查檔。</w:t>
      </w:r>
    </w:p>
    <w:p w14:paraId="05D67B91" w14:textId="77777777" w:rsidR="00DF5A66" w:rsidRDefault="00000000">
      <w:pPr>
        <w:rPr>
          <w:rFonts w:hint="eastAsia"/>
        </w:rPr>
      </w:pPr>
      <w:r>
        <w:t>案例識別碼：</w:t>
      </w:r>
      <w:r>
        <w:t>XFIN-H23-L5</w:t>
      </w:r>
      <w:r>
        <w:t xml:space="preserve">　《小象》單元：</w:t>
      </w:r>
      <w:r>
        <w:t>XIANG-U-23-06</w:t>
      </w:r>
      <w:r>
        <w:t xml:space="preserve">　原始證據標示：</w:t>
      </w:r>
      <w:r>
        <w:t xml:space="preserve">B </w:t>
      </w:r>
      <w:r>
        <w:t>後設對照</w:t>
      </w:r>
      <w:r>
        <w:t xml:space="preserve"> </w:t>
      </w:r>
      <w:r>
        <w:t>非實際用易證據</w:t>
      </w:r>
    </w:p>
    <w:p w14:paraId="104F1D74" w14:textId="77777777" w:rsidR="00DF5A66" w:rsidRDefault="00000000">
      <w:pPr>
        <w:pStyle w:val="31"/>
      </w:pPr>
      <w:r>
        <w:t>XFIN-H23-L6</w:t>
      </w:r>
      <w:r>
        <w:t>｜最終</w:t>
      </w:r>
      <w:r>
        <w:t>B</w:t>
      </w:r>
      <w:r>
        <w:t>級</w:t>
      </w:r>
    </w:p>
    <w:p w14:paraId="4629B253" w14:textId="77777777" w:rsidR="00DF5A66" w:rsidRDefault="00000000">
      <w:pPr>
        <w:pStyle w:val="4"/>
      </w:pPr>
      <w:r>
        <w:t>上九｜都江堰水利與長期維護</w:t>
      </w:r>
      <w:r>
        <w:t xml:space="preserve"> </w:t>
      </w:r>
      <w:r>
        <w:t>保存真正支持生活的基礎｜</w:t>
      </w:r>
      <w:r>
        <w:t>B</w:t>
      </w:r>
      <w:r>
        <w:t>級</w:t>
      </w:r>
    </w:p>
    <w:p w14:paraId="48AAE30F" w14:textId="77777777" w:rsidR="00DF5A66" w:rsidRDefault="00000000">
      <w:pPr>
        <w:rPr>
          <w:rFonts w:hint="eastAsia"/>
        </w:rPr>
      </w:pPr>
      <w:r>
        <w:rPr>
          <w:b/>
        </w:rPr>
        <w:t>複查：</w:t>
      </w:r>
      <w:r>
        <w:rPr>
          <w:b/>
        </w:rPr>
        <w:t>B</w:t>
      </w:r>
      <w:r>
        <w:rPr>
          <w:b/>
        </w:rPr>
        <w:t>級（保留原歷史事件與原始證據標示）。《小象》：君子得輿，民所載也。小人剝廬，終不可用也。</w:t>
      </w:r>
    </w:p>
    <w:p w14:paraId="5ED5862C" w14:textId="77777777" w:rsidR="00DF5A66" w:rsidRDefault="00000000">
      <w:pPr>
        <w:rPr>
          <w:rFonts w:hint="eastAsia"/>
        </w:rPr>
      </w:pPr>
      <w:r>
        <w:t>原稿對照摘要｜成都平原的耕作依賴按季節取得水源，水流及泥沙也影響農田能否持續使用。讀這段歷史，可先留意「保存真正支持生活的基礎」。《小象》說「君子得輿，民所載也。小人剝廬，終不可用也」。水利工程的生命在長期維護。都江堰的長期可用性，可對照資源得到公共支持的條件；拆掉基礎也會傷及依靠者。回到具體選擇，水道完成之後，誰清淤、修渠，讓農田一直用得上？這是後人借此爻對照史事，並非當事人據爻辭作決定。</w:t>
      </w:r>
    </w:p>
    <w:p w14:paraId="40892A04" w14:textId="77777777" w:rsidR="00DF5A66" w:rsidRDefault="00000000">
      <w:pPr>
        <w:rPr>
          <w:rFonts w:hint="eastAsia"/>
        </w:rPr>
      </w:pPr>
      <w:r>
        <w:t xml:space="preserve">V4.3.1 </w:t>
      </w:r>
      <w:r>
        <w:t>局部修訂（取代原稿歷史對照之解說段）｜本條以原稿記載的歷史事件為基礎，能對照《小象》「君子得輿，民所載也；小人剝廬，終不可用也」所反映的部分處境；應把史實中的人物決策、制度安排與實際結果分開看待。歷史材料可支持事件發生，卻不足以證明所有時位、角色與結果皆與古代爻辭相同。因此保留該事件，限制類比只及可觀察到的行動，不主張人物曾按本爻行事。</w:t>
      </w:r>
    </w:p>
    <w:p w14:paraId="691DA1BC" w14:textId="77777777" w:rsidR="00DF5A66" w:rsidRDefault="00000000">
      <w:pPr>
        <w:rPr>
          <w:rFonts w:hint="eastAsia"/>
        </w:rPr>
      </w:pPr>
      <w:r>
        <w:rPr>
          <w:b/>
        </w:rPr>
        <w:t>複查結論｜僅部分對應，</w:t>
      </w:r>
      <w:r>
        <w:rPr>
          <w:b/>
        </w:rPr>
        <w:t>B</w:t>
      </w:r>
      <w:r>
        <w:rPr>
          <w:b/>
        </w:rPr>
        <w:t>級保留；未變更原事件識別碼。</w:t>
      </w:r>
    </w:p>
    <w:p w14:paraId="30D291AC" w14:textId="77777777" w:rsidR="00DF5A66" w:rsidRDefault="00000000">
      <w:pPr>
        <w:rPr>
          <w:rFonts w:hint="eastAsia"/>
        </w:rPr>
      </w:pPr>
      <w:r>
        <w:t>案例識別碼：</w:t>
      </w:r>
      <w:r>
        <w:t>XFIN-H23-L6</w:t>
      </w:r>
      <w:r>
        <w:t xml:space="preserve">　《小象》單元：</w:t>
      </w:r>
      <w:r>
        <w:t>XIANG-U-23-07</w:t>
      </w:r>
      <w:r>
        <w:t xml:space="preserve">　原始證據標示：</w:t>
      </w:r>
      <w:r>
        <w:t xml:space="preserve">B </w:t>
      </w:r>
      <w:r>
        <w:t>後設對照</w:t>
      </w:r>
      <w:r>
        <w:t xml:space="preserve"> </w:t>
      </w:r>
      <w:r>
        <w:t>非實際用易證據</w:t>
      </w:r>
    </w:p>
    <w:p w14:paraId="192B4E4D" w14:textId="77777777" w:rsidR="00DF5A66" w:rsidRDefault="00000000">
      <w:pPr>
        <w:pStyle w:val="21"/>
      </w:pPr>
      <w:r>
        <w:t>第</w:t>
      </w:r>
      <w:r>
        <w:t>24</w:t>
      </w:r>
      <w:r>
        <w:t>卦｜</w:t>
      </w:r>
      <w:r>
        <w:t>6</w:t>
      </w:r>
      <w:r>
        <w:t>爻</w:t>
      </w:r>
    </w:p>
    <w:p w14:paraId="2D679925" w14:textId="77777777" w:rsidR="00DF5A66" w:rsidRDefault="00000000">
      <w:pPr>
        <w:pStyle w:val="31"/>
      </w:pPr>
      <w:r>
        <w:t>XFIN-H24-L1</w:t>
      </w:r>
      <w:r>
        <w:t>｜最終</w:t>
      </w:r>
      <w:r>
        <w:t>A</w:t>
      </w:r>
      <w:r>
        <w:t>級</w:t>
      </w:r>
    </w:p>
    <w:p w14:paraId="7A6AEA9E" w14:textId="77777777" w:rsidR="00DF5A66" w:rsidRDefault="00000000">
      <w:pPr>
        <w:pStyle w:val="4"/>
      </w:pPr>
      <w:r>
        <w:t>初九｜工研院技術引進與產業化</w:t>
      </w:r>
      <w:r>
        <w:t xml:space="preserve"> </w:t>
      </w:r>
      <w:r>
        <w:t>在試作階段發現並修正</w:t>
      </w:r>
    </w:p>
    <w:p w14:paraId="72B7A8DB" w14:textId="77777777" w:rsidR="00DF5A66" w:rsidRDefault="00000000">
      <w:pPr>
        <w:rPr>
          <w:rFonts w:hint="eastAsia"/>
        </w:rPr>
      </w:pPr>
      <w:r>
        <w:t>案例識別碼：</w:t>
      </w:r>
      <w:r>
        <w:t>XFIN-H24-L1</w:t>
      </w:r>
      <w:r>
        <w:t xml:space="preserve">　《小象》單元：</w:t>
      </w:r>
      <w:r>
        <w:t>XIANG-U-24-02</w:t>
      </w:r>
      <w:r>
        <w:t xml:space="preserve">　原始證據標示：</w:t>
      </w:r>
      <w:r>
        <w:t xml:space="preserve">B </w:t>
      </w:r>
      <w:r>
        <w:t>後設對照</w:t>
      </w:r>
      <w:r>
        <w:t xml:space="preserve"> </w:t>
      </w:r>
      <w:r>
        <w:t>非實際用易證據</w:t>
      </w:r>
    </w:p>
    <w:p w14:paraId="0AD5C456" w14:textId="77777777" w:rsidR="00DF5A66" w:rsidRDefault="00000000">
      <w:pPr>
        <w:pStyle w:val="31"/>
      </w:pPr>
      <w:r>
        <w:t>XFIN-H24-L2</w:t>
      </w:r>
      <w:r>
        <w:t>｜最終</w:t>
      </w:r>
      <w:r>
        <w:t>B</w:t>
      </w:r>
      <w:r>
        <w:t>級</w:t>
      </w:r>
    </w:p>
    <w:p w14:paraId="45D9C493" w14:textId="77777777" w:rsidR="00DF5A66" w:rsidRDefault="00000000">
      <w:pPr>
        <w:pStyle w:val="4"/>
      </w:pPr>
      <w:r>
        <w:t>六二｜范仲淹創設義田</w:t>
      </w:r>
      <w:r>
        <w:t xml:space="preserve"> </w:t>
      </w:r>
      <w:r>
        <w:t>回到照顧人的目的｜</w:t>
      </w:r>
      <w:r>
        <w:t>B</w:t>
      </w:r>
      <w:r>
        <w:t>級</w:t>
      </w:r>
    </w:p>
    <w:p w14:paraId="4E57111F" w14:textId="77777777" w:rsidR="00DF5A66" w:rsidRDefault="00000000">
      <w:pPr>
        <w:rPr>
          <w:rFonts w:hint="eastAsia"/>
        </w:rPr>
      </w:pPr>
      <w:r>
        <w:rPr>
          <w:b/>
        </w:rPr>
        <w:t>複查：</w:t>
      </w:r>
      <w:r>
        <w:rPr>
          <w:b/>
        </w:rPr>
        <w:t>B</w:t>
      </w:r>
      <w:r>
        <w:rPr>
          <w:b/>
        </w:rPr>
        <w:t>級（保留原歷史事件與原始證據標示）。《小象》：休復之吉，以下仁也。</w:t>
      </w:r>
    </w:p>
    <w:p w14:paraId="7D38A44E" w14:textId="77777777" w:rsidR="00DF5A66" w:rsidRDefault="00000000">
      <w:pPr>
        <w:rPr>
          <w:rFonts w:hint="eastAsia"/>
        </w:rPr>
      </w:pPr>
      <w:r>
        <w:t>原稿對照摘要｜先看史事：錢公輔記述范仲淹購置義田，以田產收入接濟族人，供應衣食與婚喪所需。放回本爻，問題是「回到照顧人的目的」。義田把資產連到族人衣食，可對照向生活需要靠近；修正方向也可從基本關懷開始。《小象》說「休復之吉，以下仁也」。救助的來源與給付規則要一起看。讀者可追問：田租若不夠支應衣食和婚喪，原有承諾怎樣調整？這是後人借此爻對照史事，並非當事人據爻辭作決定。</w:t>
      </w:r>
    </w:p>
    <w:p w14:paraId="01044092" w14:textId="77777777" w:rsidR="00DF5A66" w:rsidRDefault="00000000">
      <w:pPr>
        <w:rPr>
          <w:rFonts w:hint="eastAsia"/>
        </w:rPr>
      </w:pPr>
      <w:r>
        <w:t xml:space="preserve">V4.3.1 </w:t>
      </w:r>
      <w:r>
        <w:t>局部修訂（取代原稿歷史對照之解說段）｜本條以原稿記載的歷史事件為基礎，能對照《小象》「休復之吉，以下仁也」所反映的部分處境；應把史實中的人物決策、制度安排與實際結果分開看待。歷史材料可支持事件發生，卻不足以證明所有時位、角色與結果皆與古代爻辭相同。因此保留該事件，限制類比只及可觀察到的行動，不主張人物曾按本爻行事。</w:t>
      </w:r>
    </w:p>
    <w:p w14:paraId="1B2DDAD0" w14:textId="77777777" w:rsidR="00DF5A66" w:rsidRDefault="00000000">
      <w:pPr>
        <w:rPr>
          <w:rFonts w:hint="eastAsia"/>
        </w:rPr>
      </w:pPr>
      <w:r>
        <w:rPr>
          <w:b/>
        </w:rPr>
        <w:t>複查結論｜僅部分對應，</w:t>
      </w:r>
      <w:r>
        <w:rPr>
          <w:b/>
        </w:rPr>
        <w:t>B</w:t>
      </w:r>
      <w:r>
        <w:rPr>
          <w:b/>
        </w:rPr>
        <w:t>級保留；未變更原事件識別碼。</w:t>
      </w:r>
    </w:p>
    <w:p w14:paraId="493012C3" w14:textId="77777777" w:rsidR="00DF5A66" w:rsidRDefault="00000000">
      <w:pPr>
        <w:rPr>
          <w:rFonts w:hint="eastAsia"/>
        </w:rPr>
      </w:pPr>
      <w:r>
        <w:t>案例識別碼：</w:t>
      </w:r>
      <w:r>
        <w:t>XFIN-H24-L2</w:t>
      </w:r>
      <w:r>
        <w:t xml:space="preserve">　《小象》單元：</w:t>
      </w:r>
      <w:r>
        <w:t>XIANG-U-24-03</w:t>
      </w:r>
      <w:r>
        <w:t xml:space="preserve">　原始證據標示：</w:t>
      </w:r>
      <w:r>
        <w:t xml:space="preserve">B </w:t>
      </w:r>
      <w:r>
        <w:t>後設對照</w:t>
      </w:r>
      <w:r>
        <w:t xml:space="preserve"> </w:t>
      </w:r>
      <w:r>
        <w:t>非實際用易證據</w:t>
      </w:r>
    </w:p>
    <w:p w14:paraId="544CA6D5" w14:textId="77777777" w:rsidR="00DF5A66" w:rsidRDefault="00000000">
      <w:pPr>
        <w:pStyle w:val="31"/>
      </w:pPr>
      <w:r>
        <w:t>XFIN-H24-L3</w:t>
      </w:r>
      <w:r>
        <w:t>｜最終</w:t>
      </w:r>
      <w:r>
        <w:t>A</w:t>
      </w:r>
      <w:r>
        <w:t>級</w:t>
      </w:r>
    </w:p>
    <w:p w14:paraId="1BA90F66" w14:textId="77777777" w:rsidR="00DF5A66" w:rsidRDefault="00000000">
      <w:pPr>
        <w:pStyle w:val="4"/>
      </w:pPr>
      <w:r>
        <w:t>六三｜京鈔停兌與分期整理</w:t>
      </w:r>
      <w:r>
        <w:t xml:space="preserve"> </w:t>
      </w:r>
      <w:r>
        <w:t>反覆整理仍須辨認進展</w:t>
      </w:r>
    </w:p>
    <w:p w14:paraId="3FC0839D" w14:textId="77777777" w:rsidR="00DF5A66" w:rsidRDefault="00000000">
      <w:pPr>
        <w:rPr>
          <w:rFonts w:hint="eastAsia"/>
        </w:rPr>
      </w:pPr>
      <w:r>
        <w:t>案例識別碼：</w:t>
      </w:r>
      <w:r>
        <w:t>XFIN-H24-L3</w:t>
      </w:r>
      <w:r>
        <w:t xml:space="preserve">　《小象》單元：</w:t>
      </w:r>
      <w:r>
        <w:t>XIANG-U-24-04</w:t>
      </w:r>
      <w:r>
        <w:t xml:space="preserve">　原始證據標示：</w:t>
      </w:r>
      <w:r>
        <w:t xml:space="preserve">B </w:t>
      </w:r>
      <w:r>
        <w:t>後設對照</w:t>
      </w:r>
      <w:r>
        <w:t xml:space="preserve"> </w:t>
      </w:r>
      <w:r>
        <w:t>非實際用易證據</w:t>
      </w:r>
    </w:p>
    <w:p w14:paraId="5785E36B" w14:textId="77777777" w:rsidR="00DF5A66" w:rsidRDefault="00000000">
      <w:pPr>
        <w:pStyle w:val="31"/>
      </w:pPr>
      <w:r>
        <w:t>XFIN-H24-L4</w:t>
      </w:r>
      <w:r>
        <w:t>｜最終</w:t>
      </w:r>
      <w:r>
        <w:t>B</w:t>
      </w:r>
      <w:r>
        <w:t>級</w:t>
      </w:r>
    </w:p>
    <w:p w14:paraId="4672615A" w14:textId="77777777" w:rsidR="00DF5A66" w:rsidRDefault="00000000">
      <w:pPr>
        <w:pStyle w:val="4"/>
      </w:pPr>
      <w:r>
        <w:t>六四｜</w:t>
      </w:r>
      <w:r>
        <w:t>1916</w:t>
      </w:r>
      <w:r>
        <w:t>年北洋政府命令停止兌現後</w:t>
      </w:r>
      <w:r>
        <w:t xml:space="preserve"> </w:t>
      </w:r>
      <w:r>
        <w:t>即使少數也可守住可驗證承諾｜</w:t>
      </w:r>
      <w:r>
        <w:t>B</w:t>
      </w:r>
      <w:r>
        <w:t>級</w:t>
      </w:r>
    </w:p>
    <w:p w14:paraId="2D0D9F99" w14:textId="77777777" w:rsidR="00DF5A66" w:rsidRDefault="00000000">
      <w:pPr>
        <w:rPr>
          <w:rFonts w:hint="eastAsia"/>
        </w:rPr>
      </w:pPr>
      <w:r>
        <w:rPr>
          <w:b/>
        </w:rPr>
        <w:t>複查：</w:t>
      </w:r>
      <w:r>
        <w:rPr>
          <w:b/>
        </w:rPr>
        <w:t>B</w:t>
      </w:r>
      <w:r>
        <w:rPr>
          <w:b/>
        </w:rPr>
        <w:t>級（保留原歷史事件與原始證據標示）。《小象》：中行獨復，以從道也。</w:t>
      </w:r>
    </w:p>
    <w:p w14:paraId="7EB08B9E" w14:textId="77777777" w:rsidR="00DF5A66" w:rsidRDefault="00000000">
      <w:pPr>
        <w:rPr>
          <w:rFonts w:hint="eastAsia"/>
        </w:rPr>
      </w:pPr>
      <w:r>
        <w:t>原稿對照摘要｜事情走到這一步：停兌命令在前，上海方面作出不同選擇在後，客戶是否相信仍取決於能否真的兌付。「即使少數也可守住可驗證承諾」因此值得再問一次。《小象》說「中行獨復，以從道也」。上海中行抵制停兌，可對照不隨有害做法同行；判斷重點在信用與支付條件。再問一句：銀行說要兌付，櫃檯是否真的交出款項？持票者需要的是可履行的承諾。這是後人借此爻對照史事，並非當事人據爻辭作決定。</w:t>
      </w:r>
    </w:p>
    <w:p w14:paraId="55E920D6" w14:textId="77777777" w:rsidR="00DF5A66" w:rsidRDefault="00000000">
      <w:pPr>
        <w:rPr>
          <w:rFonts w:hint="eastAsia"/>
        </w:rPr>
      </w:pPr>
      <w:r>
        <w:t xml:space="preserve">V4.3.1 </w:t>
      </w:r>
      <w:r>
        <w:t>局部修訂（取代原稿歷史對照之解說段）｜本條以原稿記載的歷史事件為基礎，能對照《小象》「中行獨復，以從道也」所反映的部分處境；應把史實中的人物決策、制度安排與實際結果分開看待。歷史材料可支持事件發生，卻不足以證明所有時位、角色與結果皆與古代爻辭相同。因此保留該事件，限制類比只及可觀察到的行動，不主張人物曾按本爻行事。</w:t>
      </w:r>
    </w:p>
    <w:p w14:paraId="6B9D9612" w14:textId="77777777" w:rsidR="00DF5A66" w:rsidRDefault="00000000">
      <w:pPr>
        <w:rPr>
          <w:rFonts w:hint="eastAsia"/>
        </w:rPr>
      </w:pPr>
      <w:r>
        <w:rPr>
          <w:b/>
        </w:rPr>
        <w:t>複查結論｜僅部分對應，</w:t>
      </w:r>
      <w:r>
        <w:rPr>
          <w:b/>
        </w:rPr>
        <w:t>B</w:t>
      </w:r>
      <w:r>
        <w:rPr>
          <w:b/>
        </w:rPr>
        <w:t>級保留；未變更原事件識別碼。</w:t>
      </w:r>
    </w:p>
    <w:p w14:paraId="179312B3" w14:textId="77777777" w:rsidR="00DF5A66" w:rsidRDefault="00000000">
      <w:pPr>
        <w:rPr>
          <w:rFonts w:hint="eastAsia"/>
        </w:rPr>
      </w:pPr>
      <w:r>
        <w:t>案例識別碼：</w:t>
      </w:r>
      <w:r>
        <w:t>XFIN-H24-L4</w:t>
      </w:r>
      <w:r>
        <w:t xml:space="preserve">　《小象》單元：</w:t>
      </w:r>
      <w:r>
        <w:t>XIANG-U-24-05</w:t>
      </w:r>
      <w:r>
        <w:t xml:space="preserve">　原始證據標示：</w:t>
      </w:r>
      <w:r>
        <w:t xml:space="preserve">B </w:t>
      </w:r>
      <w:r>
        <w:t>後設對照</w:t>
      </w:r>
      <w:r>
        <w:t xml:space="preserve"> </w:t>
      </w:r>
      <w:r>
        <w:t>非實際用易證據</w:t>
      </w:r>
    </w:p>
    <w:p w14:paraId="00410EB6" w14:textId="77777777" w:rsidR="00DF5A66" w:rsidRDefault="00000000">
      <w:pPr>
        <w:pStyle w:val="31"/>
      </w:pPr>
      <w:r>
        <w:t>XFIN-H24-L5</w:t>
      </w:r>
      <w:r>
        <w:t>｜最終</w:t>
      </w:r>
      <w:r>
        <w:t>B</w:t>
      </w:r>
      <w:r>
        <w:t>級</w:t>
      </w:r>
    </w:p>
    <w:p w14:paraId="5ADDF9A3" w14:textId="77777777" w:rsidR="00DF5A66" w:rsidRDefault="00000000">
      <w:pPr>
        <w:pStyle w:val="4"/>
      </w:pPr>
      <w:r>
        <w:t>六五｜任氏家業田畜經營</w:t>
      </w:r>
      <w:r>
        <w:t xml:space="preserve"> </w:t>
      </w:r>
      <w:r>
        <w:t>自我檢查有助維持收支｜</w:t>
      </w:r>
      <w:r>
        <w:t>B</w:t>
      </w:r>
      <w:r>
        <w:t>級</w:t>
      </w:r>
    </w:p>
    <w:p w14:paraId="10BED1CA" w14:textId="77777777" w:rsidR="00DF5A66" w:rsidRDefault="00000000">
      <w:pPr>
        <w:rPr>
          <w:rFonts w:hint="eastAsia"/>
        </w:rPr>
      </w:pPr>
      <w:r>
        <w:rPr>
          <w:b/>
        </w:rPr>
        <w:t>複查：</w:t>
      </w:r>
      <w:r>
        <w:rPr>
          <w:b/>
        </w:rPr>
        <w:t>B</w:t>
      </w:r>
      <w:r>
        <w:rPr>
          <w:b/>
        </w:rPr>
        <w:t>級（保留原歷史事件與原始證據標示）。《小象》：敦復无悔，中以自考也。</w:t>
      </w:r>
    </w:p>
    <w:p w14:paraId="0382DFA5" w14:textId="77777777" w:rsidR="00DF5A66" w:rsidRDefault="00000000">
      <w:pPr>
        <w:rPr>
          <w:rFonts w:hint="eastAsia"/>
        </w:rPr>
      </w:pPr>
      <w:r>
        <w:t>原稿對照摘要｜任氏累積財產之後，家族仍要靠耕作和畜養維持日常所得。讀這段歷史，可先留意「自我檢查有助維持收支」。任氏家約可對照生活中的反省；規則仍要容納必要照顧，不能只追求節省最多。《小象》說「敦復无悔，中以自考也」。節制與長期照顧應放在一起衡量。讀者可追問：田畜帶來收入後，家中哪些支出必須維持？這是後人借此爻對照史事，並非當事人據爻辭作決定。事件發生於秦漢之際至漢代，後續成果還應回查</w:t>
      </w:r>
      <w:r>
        <w:t>SJ129</w:t>
      </w:r>
      <w:r>
        <w:t>所載資料。</w:t>
      </w:r>
    </w:p>
    <w:p w14:paraId="4ECA6554" w14:textId="77777777" w:rsidR="00DF5A66" w:rsidRDefault="00000000">
      <w:pPr>
        <w:rPr>
          <w:rFonts w:hint="eastAsia"/>
        </w:rPr>
      </w:pPr>
      <w:r>
        <w:t xml:space="preserve">V4.3.1 </w:t>
      </w:r>
      <w:r>
        <w:t>局部修訂（取代原稿歷史對照之解說段）｜本條以原稿記載的歷史事件為基礎，能對照《小象》「敦復无悔，中以自考也」所反映的部分處境；應把史實中的人物決策、制度安排與實際結果分開看待。歷史材料可支持事件發生，卻不足以證明所有時位、角色與結果皆與古代爻辭相同。因此保留該事件，限制類比只及可觀察到的行動，不主張人物曾按本爻行事。</w:t>
      </w:r>
    </w:p>
    <w:p w14:paraId="459E1DAF" w14:textId="77777777" w:rsidR="00DF5A66" w:rsidRDefault="00000000">
      <w:pPr>
        <w:rPr>
          <w:rFonts w:hint="eastAsia"/>
        </w:rPr>
      </w:pPr>
      <w:r>
        <w:rPr>
          <w:b/>
        </w:rPr>
        <w:t>複查結論｜僅部分對應，</w:t>
      </w:r>
      <w:r>
        <w:rPr>
          <w:b/>
        </w:rPr>
        <w:t>B</w:t>
      </w:r>
      <w:r>
        <w:rPr>
          <w:b/>
        </w:rPr>
        <w:t>級保留；未變更原事件識別碼。</w:t>
      </w:r>
    </w:p>
    <w:p w14:paraId="5DE59811" w14:textId="77777777" w:rsidR="00DF5A66" w:rsidRDefault="00000000">
      <w:pPr>
        <w:rPr>
          <w:rFonts w:hint="eastAsia"/>
        </w:rPr>
      </w:pPr>
      <w:r>
        <w:t>案例識別碼：</w:t>
      </w:r>
      <w:r>
        <w:t>XFIN-H24-L5</w:t>
      </w:r>
      <w:r>
        <w:t xml:space="preserve">　《小象》單元：</w:t>
      </w:r>
      <w:r>
        <w:t>XIANG-U-24-06</w:t>
      </w:r>
      <w:r>
        <w:t xml:space="preserve">　原始證據標示：</w:t>
      </w:r>
      <w:r>
        <w:t xml:space="preserve">B </w:t>
      </w:r>
      <w:r>
        <w:t>後設對照</w:t>
      </w:r>
      <w:r>
        <w:t xml:space="preserve"> </w:t>
      </w:r>
      <w:r>
        <w:t>非實際用易證據</w:t>
      </w:r>
    </w:p>
    <w:p w14:paraId="4C07A7AE" w14:textId="77777777" w:rsidR="00DF5A66" w:rsidRDefault="00000000">
      <w:pPr>
        <w:pStyle w:val="31"/>
      </w:pPr>
      <w:r>
        <w:t>XFIN-H24-L6</w:t>
      </w:r>
      <w:r>
        <w:t>｜最終</w:t>
      </w:r>
      <w:r>
        <w:t>A</w:t>
      </w:r>
      <w:r>
        <w:t>級</w:t>
      </w:r>
    </w:p>
    <w:p w14:paraId="5CB8A071" w14:textId="77777777" w:rsidR="00DF5A66" w:rsidRDefault="00000000">
      <w:pPr>
        <w:pStyle w:val="4"/>
      </w:pPr>
      <w:r>
        <w:t>上六｜王莽改幣與交易困境</w:t>
      </w:r>
      <w:r>
        <w:t xml:space="preserve"> </w:t>
      </w:r>
      <w:r>
        <w:t>反覆改制也可能更偏離目標</w:t>
      </w:r>
    </w:p>
    <w:p w14:paraId="31EFEDE9" w14:textId="77777777" w:rsidR="00DF5A66" w:rsidRDefault="00000000">
      <w:pPr>
        <w:rPr>
          <w:rFonts w:hint="eastAsia"/>
        </w:rPr>
      </w:pPr>
      <w:r>
        <w:t>案例識別碼：</w:t>
      </w:r>
      <w:r>
        <w:t>XFIN-H24-L6</w:t>
      </w:r>
      <w:r>
        <w:t xml:space="preserve">　《小象》單元：</w:t>
      </w:r>
      <w:r>
        <w:t>XIANG-U-24-07</w:t>
      </w:r>
      <w:r>
        <w:t xml:space="preserve">　原始證據標示：</w:t>
      </w:r>
      <w:r>
        <w:t xml:space="preserve">B </w:t>
      </w:r>
      <w:r>
        <w:t>後設對照</w:t>
      </w:r>
      <w:r>
        <w:t xml:space="preserve"> </w:t>
      </w:r>
      <w:r>
        <w:t>非實際用易證據</w:t>
      </w:r>
    </w:p>
    <w:p w14:paraId="5C86DBD5" w14:textId="77777777" w:rsidR="00DF5A66" w:rsidRDefault="00000000">
      <w:pPr>
        <w:pStyle w:val="21"/>
      </w:pPr>
      <w:r>
        <w:t>第</w:t>
      </w:r>
      <w:r>
        <w:t>25</w:t>
      </w:r>
      <w:r>
        <w:t>卦｜</w:t>
      </w:r>
      <w:r>
        <w:t>6</w:t>
      </w:r>
      <w:r>
        <w:t>爻</w:t>
      </w:r>
    </w:p>
    <w:p w14:paraId="3CAC7290" w14:textId="77777777" w:rsidR="00DF5A66" w:rsidRDefault="00000000">
      <w:pPr>
        <w:pStyle w:val="31"/>
      </w:pPr>
      <w:r>
        <w:t>XFIN-H25-L1</w:t>
      </w:r>
      <w:r>
        <w:t>｜最終</w:t>
      </w:r>
      <w:r>
        <w:t>A</w:t>
      </w:r>
      <w:r>
        <w:t>級</w:t>
      </w:r>
    </w:p>
    <w:p w14:paraId="3EB3E5A4" w14:textId="77777777" w:rsidR="00DF5A66" w:rsidRDefault="00000000">
      <w:pPr>
        <w:pStyle w:val="4"/>
      </w:pPr>
      <w:r>
        <w:t>初九｜《史記》列舉經營致富的例子時</w:t>
      </w:r>
      <w:r>
        <w:t xml:space="preserve"> </w:t>
      </w:r>
      <w:r>
        <w:t>把力氣放在真實需求</w:t>
      </w:r>
    </w:p>
    <w:p w14:paraId="167D8A90" w14:textId="77777777" w:rsidR="00DF5A66" w:rsidRDefault="00000000">
      <w:pPr>
        <w:rPr>
          <w:rFonts w:hint="eastAsia"/>
        </w:rPr>
      </w:pPr>
      <w:r>
        <w:t xml:space="preserve">案例識別碼　</w:t>
      </w:r>
      <w:r>
        <w:t>XFIN-H25-L1</w:t>
      </w:r>
      <w:r>
        <w:t xml:space="preserve">　｜　</w:t>
      </w:r>
      <w:r>
        <w:t>XIANG-U-25-02</w:t>
      </w:r>
      <w:r>
        <w:t xml:space="preserve">　｜　本輪適切性：</w:t>
      </w:r>
      <w:r>
        <w:t>A</w:t>
      </w:r>
    </w:p>
    <w:p w14:paraId="693982D0" w14:textId="77777777" w:rsidR="00DF5A66" w:rsidRDefault="00000000">
      <w:pPr>
        <w:rPr>
          <w:rFonts w:hint="eastAsia"/>
        </w:rPr>
      </w:pPr>
      <w:r>
        <w:t xml:space="preserve">XFIN-H25-L1  </w:t>
      </w:r>
      <w:r>
        <w:t>｜</w:t>
      </w:r>
      <w:r>
        <w:t xml:space="preserve">  XIANG-U-25-02  </w:t>
      </w:r>
      <w:r>
        <w:t>｜</w:t>
      </w:r>
      <w:r>
        <w:t xml:space="preserve">  B </w:t>
      </w:r>
      <w:r>
        <w:t>後設對照</w:t>
      </w:r>
      <w:r>
        <w:t xml:space="preserve"> </w:t>
      </w:r>
      <w:r>
        <w:t>非實際用易證據</w:t>
      </w:r>
    </w:p>
    <w:p w14:paraId="5E5C50DC" w14:textId="77777777" w:rsidR="00DF5A66" w:rsidRDefault="00000000">
      <w:pPr>
        <w:pStyle w:val="31"/>
      </w:pPr>
      <w:r>
        <w:t>XFIN-H25-L2</w:t>
      </w:r>
      <w:r>
        <w:t>｜最終</w:t>
      </w:r>
      <w:r>
        <w:t>B</w:t>
      </w:r>
      <w:r>
        <w:t>級</w:t>
      </w:r>
    </w:p>
    <w:p w14:paraId="1696E5F6" w14:textId="77777777" w:rsidR="00DF5A66" w:rsidRDefault="00000000">
      <w:pPr>
        <w:pStyle w:val="4"/>
      </w:pPr>
      <w:r>
        <w:t>六二｜曹邴氏長期積累家業</w:t>
      </w:r>
      <w:r>
        <w:t xml:space="preserve"> </w:t>
      </w:r>
      <w:r>
        <w:t>成果需要實際投入｜</w:t>
      </w:r>
      <w:r>
        <w:t>XFIN-H25-L2</w:t>
      </w:r>
      <w:r>
        <w:t>｜</w:t>
      </w:r>
      <w:r>
        <w:t>B→B</w:t>
      </w:r>
    </w:p>
    <w:p w14:paraId="3600C045" w14:textId="77777777" w:rsidR="00DF5A66" w:rsidRDefault="00000000">
      <w:pPr>
        <w:rPr>
          <w:rFonts w:hint="eastAsia"/>
        </w:rPr>
      </w:pPr>
      <w:r>
        <w:t>案例識別碼：</w:t>
      </w:r>
      <w:r>
        <w:t>XFIN-H25-L2</w:t>
      </w:r>
      <w:r>
        <w:t>｜小象單元：</w:t>
      </w:r>
      <w:r>
        <w:t>XIANG-U-25-03</w:t>
      </w:r>
      <w:r>
        <w:t>｜原事件：《史記》記曹邴氏由冶鐵起家。製作和買賣鐵器能產生收入，家族若要把這些所得留住，還須安排日常支出，並決定是否投入別的交易。《史記》記述曹邴氏由冶鐵起家，家族生活節儉，並從事借貸與跨地交易。這是</w:t>
      </w:r>
    </w:p>
    <w:p w14:paraId="55DCEFDB" w14:textId="77777777" w:rsidR="00DF5A66" w:rsidRDefault="00000000">
      <w:pPr>
        <w:rPr>
          <w:rFonts w:hint="eastAsia"/>
        </w:rPr>
      </w:pPr>
      <w:r>
        <w:t>本次確定採用的局部修訂對照：原稿以「《史記》記曹邴氏由冶鐵起家。製作和買賣鐵器能產生收入，家族若要把這些所得留住，還須安排日常支出，」作為閱讀例子，可說明「成果需要實際投入」的一部分。對讀六二時，應另注意爻辭「不耕穫，不菑畬」不是鼓勵不用付出；須呈現不以收穫私利為預設而順勢盡責。本事件不必然涵蓋全部爻象，亦無證據顯示當事人按本爻行動。</w:t>
      </w:r>
    </w:p>
    <w:p w14:paraId="17EA87C4" w14:textId="77777777" w:rsidR="00DF5A66"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爻辭「不耕穫，不菑畬」不是鼓勵不用付出；須呈現不以收穫私利為預設而順勢盡責。</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1B673090" w14:textId="77777777" w:rsidR="00DF5A66" w:rsidRDefault="00000000">
      <w:pPr>
        <w:rPr>
          <w:rFonts w:hint="eastAsia"/>
        </w:rPr>
      </w:pPr>
      <w:r>
        <w:t xml:space="preserve">案例識別碼　</w:t>
      </w:r>
      <w:r>
        <w:t>XFIN-H25-L2</w:t>
      </w:r>
      <w:r>
        <w:t xml:space="preserve">　｜　</w:t>
      </w:r>
      <w:r>
        <w:t>XIANG-U-25-03</w:t>
      </w:r>
      <w:r>
        <w:t xml:space="preserve">　｜　本輪適切性：</w:t>
      </w:r>
      <w:r>
        <w:t>B</w:t>
      </w:r>
    </w:p>
    <w:p w14:paraId="60BECD4A" w14:textId="77777777" w:rsidR="00DF5A66" w:rsidRDefault="00000000">
      <w:pPr>
        <w:rPr>
          <w:rFonts w:hint="eastAsia"/>
        </w:rPr>
      </w:pPr>
      <w:r>
        <w:t xml:space="preserve">XFIN-H25-L2  </w:t>
      </w:r>
      <w:r>
        <w:t>｜</w:t>
      </w:r>
      <w:r>
        <w:t xml:space="preserve">  XIANG-U-25-03  </w:t>
      </w:r>
      <w:r>
        <w:t>｜</w:t>
      </w:r>
      <w:r>
        <w:t xml:space="preserve">  B </w:t>
      </w:r>
      <w:r>
        <w:t>後設對照</w:t>
      </w:r>
      <w:r>
        <w:t xml:space="preserve"> </w:t>
      </w:r>
      <w:r>
        <w:t>非實際用易證據</w:t>
      </w:r>
    </w:p>
    <w:p w14:paraId="12D68CF1" w14:textId="77777777" w:rsidR="00DF5A66" w:rsidRDefault="00000000">
      <w:pPr>
        <w:pStyle w:val="31"/>
      </w:pPr>
      <w:r>
        <w:t>XFIN-H25-L3</w:t>
      </w:r>
      <w:r>
        <w:t>｜最終</w:t>
      </w:r>
      <w:r>
        <w:t>A</w:t>
      </w:r>
      <w:r>
        <w:t>級</w:t>
      </w:r>
    </w:p>
    <w:p w14:paraId="4BE9B318" w14:textId="77777777" w:rsidR="00DF5A66" w:rsidRDefault="00000000">
      <w:pPr>
        <w:pStyle w:val="4"/>
      </w:pPr>
      <w:r>
        <w:t>六三｜</w:t>
      </w:r>
      <w:r>
        <w:t>1970</w:t>
      </w:r>
      <w:r>
        <w:t>年代石油危機推高國際能源成本</w:t>
      </w:r>
      <w:r>
        <w:t xml:space="preserve"> </w:t>
      </w:r>
      <w:r>
        <w:t>無辜者也會受外部損失</w:t>
      </w:r>
    </w:p>
    <w:p w14:paraId="5F888CBD" w14:textId="77777777" w:rsidR="00DF5A66" w:rsidRDefault="00000000">
      <w:pPr>
        <w:rPr>
          <w:rFonts w:hint="eastAsia"/>
        </w:rPr>
      </w:pPr>
      <w:r>
        <w:t xml:space="preserve">案例識別碼　</w:t>
      </w:r>
      <w:r>
        <w:t>XFIN-H25-L3</w:t>
      </w:r>
      <w:r>
        <w:t xml:space="preserve">　｜　</w:t>
      </w:r>
      <w:r>
        <w:t>XIANG-U-25-04</w:t>
      </w:r>
      <w:r>
        <w:t xml:space="preserve">　｜　本輪適切性：</w:t>
      </w:r>
      <w:r>
        <w:t>A</w:t>
      </w:r>
    </w:p>
    <w:p w14:paraId="148C1384" w14:textId="77777777" w:rsidR="00DF5A66" w:rsidRDefault="00000000">
      <w:pPr>
        <w:rPr>
          <w:rFonts w:hint="eastAsia"/>
        </w:rPr>
      </w:pPr>
      <w:r>
        <w:t xml:space="preserve">XFIN-H25-L3  </w:t>
      </w:r>
      <w:r>
        <w:t>｜</w:t>
      </w:r>
      <w:r>
        <w:t xml:space="preserve">  XIANG-U-25-04  </w:t>
      </w:r>
      <w:r>
        <w:t>｜</w:t>
      </w:r>
      <w:r>
        <w:t xml:space="preserve">  B </w:t>
      </w:r>
      <w:r>
        <w:t>後設對照</w:t>
      </w:r>
      <w:r>
        <w:t xml:space="preserve"> </w:t>
      </w:r>
      <w:r>
        <w:t>非實際用易證據</w:t>
      </w:r>
    </w:p>
    <w:p w14:paraId="5CD57529" w14:textId="77777777" w:rsidR="00DF5A66" w:rsidRDefault="00000000">
      <w:pPr>
        <w:pStyle w:val="31"/>
      </w:pPr>
      <w:r>
        <w:t>XFIN-H25-L4</w:t>
      </w:r>
      <w:r>
        <w:t>｜最終</w:t>
      </w:r>
      <w:r>
        <w:t>B</w:t>
      </w:r>
      <w:r>
        <w:t>級</w:t>
      </w:r>
    </w:p>
    <w:p w14:paraId="03FC874E" w14:textId="77777777" w:rsidR="00DF5A66" w:rsidRDefault="00000000">
      <w:pPr>
        <w:pStyle w:val="4"/>
      </w:pPr>
      <w:r>
        <w:t>九四｜</w:t>
      </w:r>
      <w:r>
        <w:t>1916</w:t>
      </w:r>
      <w:r>
        <w:t>年北洋政府命令停止兌現後</w:t>
      </w:r>
      <w:r>
        <w:t xml:space="preserve"> </w:t>
      </w:r>
      <w:r>
        <w:t>面對壓力仍保有承諾｜</w:t>
      </w:r>
      <w:r>
        <w:t>XFIN-H25-L4</w:t>
      </w:r>
      <w:r>
        <w:t>｜</w:t>
      </w:r>
      <w:r>
        <w:t>B→B</w:t>
      </w:r>
    </w:p>
    <w:p w14:paraId="09DF73E9" w14:textId="77777777" w:rsidR="00DF5A66" w:rsidRDefault="00000000">
      <w:pPr>
        <w:rPr>
          <w:rFonts w:hint="eastAsia"/>
        </w:rPr>
      </w:pPr>
      <w:r>
        <w:t>案例識別碼：</w:t>
      </w:r>
      <w:r>
        <w:t>XFIN-H25-L4</w:t>
      </w:r>
      <w:r>
        <w:t>｜小象單元：</w:t>
      </w:r>
      <w:r>
        <w:t>XIANG-U-25-05</w:t>
      </w:r>
      <w:r>
        <w:t>｜原事件：</w:t>
      </w:r>
      <w:r>
        <w:t>1916</w:t>
      </w:r>
      <w:r>
        <w:t>年北洋政府命令停止兌現後，持有銀行票據的人面對一個實際問題：手上的票能否按原承諾換得款項。對銀行而言，執行命令會改變與客戶原有的支付關係。</w:t>
      </w:r>
      <w:r>
        <w:t>1916</w:t>
      </w:r>
      <w:r>
        <w:t>年北洋政府下令停止兌現，中國銀行上海</w:t>
      </w:r>
    </w:p>
    <w:p w14:paraId="5C6E6A70" w14:textId="77777777" w:rsidR="00DF5A66" w:rsidRDefault="00000000">
      <w:pPr>
        <w:rPr>
          <w:rFonts w:hint="eastAsia"/>
        </w:rPr>
      </w:pPr>
      <w:r>
        <w:t>本次確定採用的局部修訂對照：原稿以「</w:t>
      </w:r>
      <w:r>
        <w:t>1916</w:t>
      </w:r>
      <w:r>
        <w:t>年北洋政府命令停止兌現後，持有銀行票據的人面對一個實際問題：手上的票能否按原承諾換得款項」作為閱讀例子，可說明「面對壓力仍保有承諾」的一部分。對讀九四時，應另注意「可貞，無咎」重在守正並維持一貫原則，而非只評價權威或政策結果。本事件不必然涵蓋全部爻象，亦無證據顯示當事人按本爻行動。</w:t>
      </w:r>
    </w:p>
    <w:p w14:paraId="12F63EC1" w14:textId="77777777" w:rsidR="00DF5A66"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「可貞，無咎」重在守正並維持一貫原則，而非只評價權威或政策結果。</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0BD23374" w14:textId="77777777" w:rsidR="00DF5A66" w:rsidRDefault="00000000">
      <w:pPr>
        <w:rPr>
          <w:rFonts w:hint="eastAsia"/>
        </w:rPr>
      </w:pPr>
      <w:r>
        <w:t xml:space="preserve">案例識別碼　</w:t>
      </w:r>
      <w:r>
        <w:t>XFIN-H25-L4</w:t>
      </w:r>
      <w:r>
        <w:t xml:space="preserve">　｜　</w:t>
      </w:r>
      <w:r>
        <w:t>XIANG-U-25-05</w:t>
      </w:r>
      <w:r>
        <w:t xml:space="preserve">　｜　本輪適切性：</w:t>
      </w:r>
      <w:r>
        <w:t>B</w:t>
      </w:r>
    </w:p>
    <w:p w14:paraId="1A0CAB9B" w14:textId="77777777" w:rsidR="00DF5A66" w:rsidRDefault="00000000">
      <w:pPr>
        <w:rPr>
          <w:rFonts w:hint="eastAsia"/>
        </w:rPr>
      </w:pPr>
      <w:r>
        <w:t xml:space="preserve">XFIN-H25-L4  </w:t>
      </w:r>
      <w:r>
        <w:t>｜</w:t>
      </w:r>
      <w:r>
        <w:t xml:space="preserve">  XIANG-U-25-05  </w:t>
      </w:r>
      <w:r>
        <w:t>｜</w:t>
      </w:r>
      <w:r>
        <w:t xml:space="preserve">  B </w:t>
      </w:r>
      <w:r>
        <w:t>後設對照</w:t>
      </w:r>
      <w:r>
        <w:t xml:space="preserve"> </w:t>
      </w:r>
      <w:r>
        <w:t>非實際用易證據</w:t>
      </w:r>
    </w:p>
    <w:p w14:paraId="73201134" w14:textId="77777777" w:rsidR="00DF5A66" w:rsidRDefault="00000000">
      <w:pPr>
        <w:pStyle w:val="31"/>
      </w:pPr>
      <w:r>
        <w:t>XFIN-H25-L5</w:t>
      </w:r>
      <w:r>
        <w:t>｜最終</w:t>
      </w:r>
      <w:r>
        <w:t>B</w:t>
      </w:r>
      <w:r>
        <w:t>級</w:t>
      </w:r>
    </w:p>
    <w:p w14:paraId="3040E510" w14:textId="77777777" w:rsidR="00DF5A66" w:rsidRDefault="00000000">
      <w:pPr>
        <w:pStyle w:val="4"/>
      </w:pPr>
      <w:r>
        <w:t>九五｜金圓券發行與貶值</w:t>
      </w:r>
      <w:r>
        <w:t xml:space="preserve"> </w:t>
      </w:r>
      <w:r>
        <w:t>未診明問題不宜只換工具</w:t>
      </w:r>
    </w:p>
    <w:p w14:paraId="44A06350" w14:textId="77777777" w:rsidR="00DF5A66" w:rsidRDefault="00000000">
      <w:pPr>
        <w:rPr>
          <w:rFonts w:hint="eastAsia"/>
        </w:rPr>
      </w:pPr>
      <w:r>
        <w:t>二、</w:t>
      </w:r>
      <w:r>
        <w:t>7</w:t>
      </w:r>
      <w:r>
        <w:t>篇原</w:t>
      </w:r>
      <w:r>
        <w:t>C</w:t>
      </w:r>
      <w:r>
        <w:t>級：新歷史故事、史料核驗與複查</w:t>
      </w:r>
    </w:p>
    <w:p w14:paraId="580EDF5C" w14:textId="77777777" w:rsidR="00DF5A66" w:rsidRDefault="00000000">
      <w:pPr>
        <w:rPr>
          <w:rFonts w:hint="eastAsia"/>
        </w:rPr>
      </w:pPr>
      <w:r>
        <w:t xml:space="preserve">25 </w:t>
      </w:r>
      <w:r>
        <w:t>无妄・九五｜未診明問題不宜只換工具｜</w:t>
      </w:r>
      <w:r>
        <w:t>XFIN-H25-L5</w:t>
      </w:r>
      <w:r>
        <w:t>｜複查</w:t>
      </w:r>
      <w:r>
        <w:t xml:space="preserve"> B</w:t>
      </w:r>
    </w:p>
    <w:p w14:paraId="4D9BAA75" w14:textId="77777777" w:rsidR="00DF5A66" w:rsidRDefault="00000000">
      <w:pPr>
        <w:rPr>
          <w:rFonts w:hint="eastAsia"/>
        </w:rPr>
      </w:pPr>
      <w:r>
        <w:rPr>
          <w:b/>
        </w:rPr>
        <w:t>原級：</w:t>
      </w:r>
      <w:r>
        <w:rPr>
          <w:b/>
        </w:rPr>
        <w:t>C</w:t>
      </w:r>
      <w:r>
        <w:rPr>
          <w:b/>
        </w:rPr>
        <w:t>｜新版：</w:t>
      </w:r>
      <w:r>
        <w:rPr>
          <w:b/>
        </w:rPr>
        <w:t>B</w:t>
      </w:r>
      <w:r>
        <w:rPr>
          <w:b/>
        </w:rPr>
        <w:t>｜原案：</w:t>
      </w:r>
      <w:r>
        <w:rPr>
          <w:b/>
        </w:rPr>
        <w:t>1948</w:t>
      </w:r>
      <w:r>
        <w:rPr>
          <w:b/>
        </w:rPr>
        <w:t>年國民政府在內戰與既有貨幣貶值的壓力下，發行金圓券，期望重新建立交易使用的貨幣。民眾須按照換幣安排處理存款與日常收支，商家則得改用新票標價。金圓券發行後未能阻止貶值，最終在</w:t>
      </w:r>
      <w:r>
        <w:rPr>
          <w:b/>
        </w:rPr>
        <w:t>1949</w:t>
      </w:r>
      <w:r>
        <w:rPr>
          <w:b/>
        </w:rPr>
        <w:t>年</w:t>
      </w:r>
    </w:p>
    <w:p w14:paraId="67E722C4" w14:textId="77777777" w:rsidR="00DF5A66" w:rsidRDefault="00000000">
      <w:pPr>
        <w:rPr>
          <w:rFonts w:hint="eastAsia"/>
        </w:rPr>
      </w:pPr>
      <w:r>
        <w:t>替換事件：楚昭王拒絕越境祭河；新事件代碼：</w:t>
      </w:r>
      <w:r>
        <w:t>CN-ZHAO</w:t>
      </w:r>
      <w:r>
        <w:t>；原</w:t>
      </w:r>
      <w:r>
        <w:t>case_id</w:t>
      </w:r>
      <w:r>
        <w:t>及</w:t>
      </w:r>
      <w:r>
        <w:t>XIANG</w:t>
      </w:r>
      <w:r>
        <w:t>單元識別碼不變。</w:t>
      </w:r>
    </w:p>
    <w:p w14:paraId="292DB85C" w14:textId="77777777" w:rsidR="00DF5A66" w:rsidRDefault="00000000">
      <w:pPr>
        <w:rPr>
          <w:rFonts w:hint="eastAsia"/>
        </w:rPr>
      </w:pPr>
      <w:r>
        <w:t>完整歷史故事：《左傳・哀公六年》記載楚昭王有病，卜者認為黃河之神致祟，臣下因此請求祭河。昭王沒有接受，而是說明楚國原有的祭祀範圍應以境內江、漢、睢、漳等水為限，不宜因占卜結果擴張祭祀。臣下提出補救建議，昭王先核對其理由是否合於原有責任與制度，最後決定不祭。此事同篇另記有人建議透過祭禳把災禍轉給令尹、司馬，昭王也拒絕以臣下代受。兩段材料可看出他並未把每項解厄提議都當作應立即執行的方案。史料只能證明史傳記載了拒祭與答覆，不能證明疾病自然痊癒，也不能將古代祭祀與現代醫學治療等同。</w:t>
      </w:r>
    </w:p>
    <w:p w14:paraId="5A065E43" w14:textId="77777777" w:rsidR="00DF5A66" w:rsidRDefault="00000000">
      <w:pPr>
        <w:rPr>
          <w:rFonts w:hint="eastAsia"/>
        </w:rPr>
      </w:pPr>
      <w:r>
        <w:rPr>
          <w:b/>
        </w:rPr>
        <w:t>修訂後逐爻對照：楚昭王拒絕越境祭河的記載，呈現以拒絕欠缺適當理由的補救行動呼應「无妄之藥，不可試也」；但史料未記病癒，且拒祭不等於反對正規治療。</w:t>
      </w:r>
      <w:r>
        <w:rPr>
          <w:b/>
        </w:rPr>
        <w:t xml:space="preserve"> </w:t>
      </w:r>
      <w:r>
        <w:rPr>
          <w:b/>
        </w:rPr>
        <w:t>本案是現代編輯的事後比較，不表示當事人讀到或依據這一爻決策；同一史事可跨領域共用，該爻的解讀與限制仍需獨立保存。</w:t>
      </w:r>
    </w:p>
    <w:p w14:paraId="415B1D10" w14:textId="77777777" w:rsidR="00DF5A66" w:rsidRDefault="00000000">
      <w:pPr>
        <w:rPr>
          <w:rFonts w:hint="eastAsia"/>
        </w:rPr>
      </w:pPr>
      <w:r>
        <w:t>來源核驗：《左傳・哀公六年》｜</w:t>
      </w:r>
      <w:r>
        <w:t>https://ctext.org/chun-qiu-zuo-zhuan/ai-gong-liu-nian/zh</w:t>
      </w:r>
      <w:r>
        <w:t>。已核對事件人物、行動及結果的史料主幹；未執行全面史料校勘，也不推定史料未記的結果。</w:t>
      </w:r>
    </w:p>
    <w:p w14:paraId="5F76B7CB" w14:textId="77777777" w:rsidR="00DF5A66" w:rsidRDefault="00000000">
      <w:pPr>
        <w:rPr>
          <w:rFonts w:hint="eastAsia"/>
        </w:rPr>
      </w:pPr>
      <w:r>
        <w:rPr>
          <w:b/>
        </w:rPr>
        <w:t>複查理由：原事件與核心爻象落差較大；新案具有可以觀察的決策與行動，但仍只對應部分爻義，列</w:t>
      </w:r>
      <w:r>
        <w:rPr>
          <w:b/>
        </w:rPr>
        <w:t>B</w:t>
      </w:r>
      <w:r>
        <w:rPr>
          <w:b/>
        </w:rPr>
        <w:t>不再反覆修改。</w:t>
      </w:r>
    </w:p>
    <w:p w14:paraId="6875BD70" w14:textId="77777777" w:rsidR="00DF5A66" w:rsidRDefault="00000000">
      <w:pPr>
        <w:rPr>
          <w:rFonts w:hint="eastAsia"/>
        </w:rPr>
      </w:pPr>
      <w:r>
        <w:t>XFIN-H25-L5</w:t>
      </w:r>
      <w:r>
        <w:t>｜无妄九五｜</w:t>
      </w:r>
      <w:r>
        <w:t>EF</w:t>
      </w:r>
      <w:r>
        <w:t>｜</w:t>
      </w:r>
      <w:r>
        <w:t>1948</w:t>
      </w:r>
      <w:r>
        <w:t>年國民政府在內戰與既有貨幣貶值的壓力下，發行金圓券，期望重新建立交易使用的貨幣。民眾須按照換幣安排處理存款與日常收支，商家</w:t>
      </w:r>
    </w:p>
    <w:p w14:paraId="07F15199" w14:textId="77777777" w:rsidR="00DF5A66" w:rsidRDefault="00000000">
      <w:pPr>
        <w:rPr>
          <w:rFonts w:hint="eastAsia"/>
        </w:rPr>
      </w:pPr>
      <w:r>
        <w:t xml:space="preserve">案例識別碼　</w:t>
      </w:r>
      <w:r>
        <w:t>XFIN-H25-L5</w:t>
      </w:r>
      <w:r>
        <w:t xml:space="preserve">　｜　</w:t>
      </w:r>
      <w:r>
        <w:t>XIANG-U-25-06</w:t>
      </w:r>
      <w:r>
        <w:t xml:space="preserve">　｜　本輪適切性：</w:t>
      </w:r>
      <w:r>
        <w:t>C</w:t>
      </w:r>
    </w:p>
    <w:p w14:paraId="4FD4213D" w14:textId="77777777" w:rsidR="00DF5A66" w:rsidRDefault="00000000">
      <w:pPr>
        <w:rPr>
          <w:rFonts w:hint="eastAsia"/>
        </w:rPr>
      </w:pPr>
      <w:r>
        <w:t xml:space="preserve">XFIN-H25-L5  </w:t>
      </w:r>
      <w:r>
        <w:t>｜</w:t>
      </w:r>
      <w:r>
        <w:t xml:space="preserve">  XIANG-U-25-06  </w:t>
      </w:r>
      <w:r>
        <w:t>｜</w:t>
      </w:r>
      <w:r>
        <w:t xml:space="preserve">  B </w:t>
      </w:r>
      <w:r>
        <w:t>後設對照</w:t>
      </w:r>
      <w:r>
        <w:t xml:space="preserve"> </w:t>
      </w:r>
      <w:r>
        <w:t>非實際用易證據</w:t>
      </w:r>
    </w:p>
    <w:p w14:paraId="180C0604" w14:textId="77777777" w:rsidR="00DF5A66" w:rsidRDefault="00000000">
      <w:pPr>
        <w:pStyle w:val="31"/>
      </w:pPr>
      <w:r>
        <w:t>XFIN-H25-L6</w:t>
      </w:r>
      <w:r>
        <w:t>｜最終</w:t>
      </w:r>
      <w:r>
        <w:t>B</w:t>
      </w:r>
      <w:r>
        <w:t>級</w:t>
      </w:r>
    </w:p>
    <w:p w14:paraId="204F8DAA" w14:textId="77777777" w:rsidR="00DF5A66" w:rsidRDefault="00000000">
      <w:pPr>
        <w:pStyle w:val="4"/>
      </w:pPr>
      <w:r>
        <w:t>上九｜漢武帝用兵與財政擴張</w:t>
      </w:r>
      <w:r>
        <w:t xml:space="preserve"> </w:t>
      </w:r>
      <w:r>
        <w:t>繼續前進可能超過負荷｜</w:t>
      </w:r>
      <w:r>
        <w:t>XFIN-H25-L6</w:t>
      </w:r>
      <w:r>
        <w:t>｜</w:t>
      </w:r>
      <w:r>
        <w:t>B→B</w:t>
      </w:r>
    </w:p>
    <w:p w14:paraId="26FA6DCE" w14:textId="77777777" w:rsidR="00DF5A66" w:rsidRDefault="00000000">
      <w:pPr>
        <w:rPr>
          <w:rFonts w:hint="eastAsia"/>
        </w:rPr>
      </w:pPr>
      <w:r>
        <w:t>案例識別碼：</w:t>
      </w:r>
      <w:r>
        <w:t>XFIN-H25-L6</w:t>
      </w:r>
      <w:r>
        <w:t>｜小象單元：</w:t>
      </w:r>
      <w:r>
        <w:t>XIANG-U-25-07</w:t>
      </w:r>
      <w:r>
        <w:t>｜原事件：漢武帝時期持續用兵，軍隊補給及行政運作需要新的財政來源。朝廷推動徵收、專賣和物資調度，希望讓國庫支應戰爭與治理。資源集中到政府，民間交易、財產和生產也因此受到影響。漢武帝時期持續用兵，財政需</w:t>
      </w:r>
    </w:p>
    <w:p w14:paraId="70533067" w14:textId="77777777" w:rsidR="00DF5A66" w:rsidRDefault="00000000">
      <w:pPr>
        <w:rPr>
          <w:rFonts w:hint="eastAsia"/>
        </w:rPr>
      </w:pPr>
      <w:r>
        <w:t>本次確定採用的局部修訂對照：原稿以「漢武帝時期持續用兵，軍隊補給及行政運作需要新的財政來源。朝廷推動徵收、專賣和物資調度，希望讓國庫」作為閱讀例子，可說明「繼續前進可能超過負荷」的一部分。對讀上九時，應另注意「無妄行有眚，無攸利」重在不審時勢仍繼續行動，區分計畫失衡與結果不佳。本事件不必然涵蓋全部爻象，亦無證據顯示當事人按本爻行動。</w:t>
      </w:r>
    </w:p>
    <w:p w14:paraId="4274E4F1" w14:textId="77777777" w:rsidR="00DF5A66"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「無妄行有眚，無攸利」重在不審時勢仍繼續行動，區分計畫失衡與結果不佳。</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197FBF67" w14:textId="77777777" w:rsidR="00DF5A66" w:rsidRDefault="00000000">
      <w:pPr>
        <w:rPr>
          <w:rFonts w:hint="eastAsia"/>
        </w:rPr>
      </w:pPr>
      <w:r>
        <w:t xml:space="preserve">案例識別碼　</w:t>
      </w:r>
      <w:r>
        <w:t>XFIN-H25-L6</w:t>
      </w:r>
      <w:r>
        <w:t xml:space="preserve">　｜　</w:t>
      </w:r>
      <w:r>
        <w:t>XIANG-U-25-07</w:t>
      </w:r>
      <w:r>
        <w:t xml:space="preserve">　｜　本輪適切性：</w:t>
      </w:r>
      <w:r>
        <w:t>B</w:t>
      </w:r>
    </w:p>
    <w:p w14:paraId="54DEA1B1" w14:textId="77777777" w:rsidR="00DF5A66" w:rsidRDefault="00000000">
      <w:pPr>
        <w:rPr>
          <w:rFonts w:hint="eastAsia"/>
        </w:rPr>
      </w:pPr>
      <w:r>
        <w:t xml:space="preserve">XFIN-H25-L6  </w:t>
      </w:r>
      <w:r>
        <w:t>｜</w:t>
      </w:r>
      <w:r>
        <w:t xml:space="preserve">  XIANG-U-25-07  </w:t>
      </w:r>
      <w:r>
        <w:t>｜</w:t>
      </w:r>
      <w:r>
        <w:t xml:space="preserve">  B </w:t>
      </w:r>
      <w:r>
        <w:t>後設對照</w:t>
      </w:r>
      <w:r>
        <w:t xml:space="preserve"> </w:t>
      </w:r>
      <w:r>
        <w:t>非實際用易證據</w:t>
      </w:r>
    </w:p>
    <w:p w14:paraId="7BEDE3E1" w14:textId="77777777" w:rsidR="00DF5A66" w:rsidRDefault="00000000">
      <w:pPr>
        <w:pStyle w:val="21"/>
      </w:pPr>
      <w:r>
        <w:t>第</w:t>
      </w:r>
      <w:r>
        <w:t>26</w:t>
      </w:r>
      <w:r>
        <w:t>卦｜</w:t>
      </w:r>
      <w:r>
        <w:t>6</w:t>
      </w:r>
      <w:r>
        <w:t>爻</w:t>
      </w:r>
    </w:p>
    <w:p w14:paraId="704C341C" w14:textId="77777777" w:rsidR="00DF5A66" w:rsidRDefault="00000000">
      <w:pPr>
        <w:pStyle w:val="31"/>
      </w:pPr>
      <w:r>
        <w:t>XFIN-H26-L1</w:t>
      </w:r>
      <w:r>
        <w:t>｜最終</w:t>
      </w:r>
      <w:r>
        <w:t>B</w:t>
      </w:r>
      <w:r>
        <w:t>級</w:t>
      </w:r>
    </w:p>
    <w:p w14:paraId="3677FC4D" w14:textId="77777777" w:rsidR="00DF5A66" w:rsidRDefault="00000000">
      <w:pPr>
        <w:pStyle w:val="4"/>
      </w:pPr>
      <w:r>
        <w:t>初九｜香港金融危機入市干預</w:t>
      </w:r>
      <w:r>
        <w:t xml:space="preserve"> </w:t>
      </w:r>
      <w:r>
        <w:t>看到負荷就安排收束｜</w:t>
      </w:r>
      <w:r>
        <w:t>XFIN-H26-L1</w:t>
      </w:r>
      <w:r>
        <w:t>｜</w:t>
      </w:r>
      <w:r>
        <w:t>B→B</w:t>
      </w:r>
    </w:p>
    <w:p w14:paraId="3416DFA1" w14:textId="77777777" w:rsidR="00DF5A66" w:rsidRDefault="00000000">
      <w:pPr>
        <w:rPr>
          <w:rFonts w:hint="eastAsia"/>
        </w:rPr>
      </w:pPr>
      <w:r>
        <w:t>案例識別碼：</w:t>
      </w:r>
      <w:r>
        <w:t>XFIN-H26-L1</w:t>
      </w:r>
      <w:r>
        <w:t>｜小象單元：</w:t>
      </w:r>
      <w:r>
        <w:t>XIANG-U-26-02</w:t>
      </w:r>
      <w:r>
        <w:t>｜原事件：</w:t>
      </w:r>
      <w:r>
        <w:t>1998</w:t>
      </w:r>
      <w:r>
        <w:t>年亞洲金融危機期間，香港政府進入股票市場購入資產。市場介入發生在壓力之下，隨後政府持有的股票需要管理；危機暫緩之後，如何減少公共部門的持股，又成為要處理的問題。香港在</w:t>
      </w:r>
      <w:r>
        <w:t>1998</w:t>
      </w:r>
      <w:r>
        <w:t>年購入股</w:t>
      </w:r>
    </w:p>
    <w:p w14:paraId="6C8DEC2B" w14:textId="77777777" w:rsidR="00DF5A66" w:rsidRDefault="00000000">
      <w:pPr>
        <w:rPr>
          <w:rFonts w:hint="eastAsia"/>
        </w:rPr>
      </w:pPr>
      <w:r>
        <w:t>本次確定採用的局部修訂對照：原稿以「</w:t>
      </w:r>
      <w:r>
        <w:t>1998</w:t>
      </w:r>
      <w:r>
        <w:t>年亞洲金融危機期間，香港政府進入股票市場購入資產。市場介入發生在壓力之下，隨後政府持有的」作為閱讀例子，可說明「看到負荷就安排收束」的一部分。對讀初九時，應另注意「有厲利已」明確提示察覺危險後停止；案例必須呈現實際暫停或收斂動作。本事件不必然涵蓋全部爻象，亦無證據顯示當事人按本爻行動。</w:t>
      </w:r>
    </w:p>
    <w:p w14:paraId="1BAA0ECE" w14:textId="77777777" w:rsidR="00DF5A66"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「有厲利已」明確提示察覺危險後停止；案例必須呈現實際暫停或收斂動作。</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6606BEF0" w14:textId="77777777" w:rsidR="00DF5A66" w:rsidRDefault="00000000">
      <w:pPr>
        <w:rPr>
          <w:rFonts w:hint="eastAsia"/>
        </w:rPr>
      </w:pPr>
      <w:r>
        <w:t xml:space="preserve">案例識別碼　</w:t>
      </w:r>
      <w:r>
        <w:t>XFIN-H26-L1</w:t>
      </w:r>
      <w:r>
        <w:t xml:space="preserve">　｜　</w:t>
      </w:r>
      <w:r>
        <w:t>XIANG-U-26-02</w:t>
      </w:r>
      <w:r>
        <w:t xml:space="preserve">　｜　本輪適切性：</w:t>
      </w:r>
      <w:r>
        <w:t>B</w:t>
      </w:r>
    </w:p>
    <w:p w14:paraId="2BD7EFAE" w14:textId="77777777" w:rsidR="00DF5A66" w:rsidRDefault="00000000">
      <w:pPr>
        <w:rPr>
          <w:rFonts w:hint="eastAsia"/>
        </w:rPr>
      </w:pPr>
      <w:r>
        <w:t xml:space="preserve">XFIN-H26-L1  </w:t>
      </w:r>
      <w:r>
        <w:t>｜</w:t>
      </w:r>
      <w:r>
        <w:t xml:space="preserve">  XIANG-U-26-02  </w:t>
      </w:r>
      <w:r>
        <w:t>｜</w:t>
      </w:r>
      <w:r>
        <w:t xml:space="preserve">  B </w:t>
      </w:r>
      <w:r>
        <w:t>後設對照</w:t>
      </w:r>
      <w:r>
        <w:t xml:space="preserve"> </w:t>
      </w:r>
      <w:r>
        <w:t>非實際用易證據</w:t>
      </w:r>
    </w:p>
    <w:p w14:paraId="1612AEAB" w14:textId="77777777" w:rsidR="00DF5A66" w:rsidRDefault="00000000">
      <w:pPr>
        <w:pStyle w:val="31"/>
      </w:pPr>
      <w:r>
        <w:t>XFIN-H26-L2</w:t>
      </w:r>
      <w:r>
        <w:t>｜最終</w:t>
      </w:r>
      <w:r>
        <w:t>B</w:t>
      </w:r>
      <w:r>
        <w:t>級</w:t>
      </w:r>
    </w:p>
    <w:p w14:paraId="65C3A265" w14:textId="77777777" w:rsidR="00DF5A66" w:rsidRDefault="00000000">
      <w:pPr>
        <w:pStyle w:val="4"/>
      </w:pPr>
      <w:r>
        <w:t>九二｜工研院技術引進與產業化</w:t>
      </w:r>
      <w:r>
        <w:t xml:space="preserve"> </w:t>
      </w:r>
      <w:r>
        <w:t>暫時停下以完成準備｜</w:t>
      </w:r>
      <w:r>
        <w:t>XFIN-H26-L2</w:t>
      </w:r>
      <w:r>
        <w:t>｜</w:t>
      </w:r>
      <w:r>
        <w:t>B→B</w:t>
      </w:r>
    </w:p>
    <w:p w14:paraId="1D39F973" w14:textId="77777777" w:rsidR="00DF5A66" w:rsidRDefault="00000000">
      <w:pPr>
        <w:rPr>
          <w:rFonts w:hint="eastAsia"/>
        </w:rPr>
      </w:pPr>
      <w:r>
        <w:t>案例識別碼：</w:t>
      </w:r>
      <w:r>
        <w:t>XFIN-H26-L2</w:t>
      </w:r>
      <w:r>
        <w:t>｜小象單元：</w:t>
      </w:r>
      <w:r>
        <w:t>XIANG-U-26-03</w:t>
      </w:r>
      <w:r>
        <w:t>｜原事件：工研院取得積體電路技術後，文件和受訓經驗還得接受實際製造的考驗。若工程人員無法把操作方法用於本地設備與材料，技術移轉就難成為產業能力。設立示範工廠，是讓學到的方法進入生產現場的一步。工研院在</w:t>
      </w:r>
    </w:p>
    <w:p w14:paraId="542374D0" w14:textId="77777777" w:rsidR="00DF5A66" w:rsidRDefault="00000000">
      <w:pPr>
        <w:rPr>
          <w:rFonts w:hint="eastAsia"/>
        </w:rPr>
      </w:pPr>
      <w:r>
        <w:t>本次確定採用的局部修訂對照：原稿以「工研院取得積體電路技術後，文件和受訓經驗還得接受實際製造的考驗。若工程人員無法把操作方法用於本地」作為閱讀例子，可說明「暫時停下以完成準備」的一部分。對讀九二時，應另注意「輿說輻」是暫不能行動的意象；應寫出條件不足、退守與後續修整，不宜把失敗自動解讀為有意準備。本事件不必然涵蓋全部爻象，亦無證據顯示當事人按本爻行動。</w:t>
      </w:r>
    </w:p>
    <w:p w14:paraId="6F4526B4" w14:textId="77777777" w:rsidR="00DF5A66"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「輿說輻」是暫不能行動的意象；應寫出條件不足、退守與後續修整，不宜把失敗自動解讀為有意準備。</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4AEAAABF" w14:textId="77777777" w:rsidR="00DF5A66" w:rsidRDefault="00000000">
      <w:pPr>
        <w:rPr>
          <w:rFonts w:hint="eastAsia"/>
        </w:rPr>
      </w:pPr>
      <w:r>
        <w:t xml:space="preserve">案例識別碼　</w:t>
      </w:r>
      <w:r>
        <w:t>XFIN-H26-L2</w:t>
      </w:r>
      <w:r>
        <w:t xml:space="preserve">　｜　</w:t>
      </w:r>
      <w:r>
        <w:t>XIANG-U-26-03</w:t>
      </w:r>
      <w:r>
        <w:t xml:space="preserve">　｜　本輪適切性：</w:t>
      </w:r>
      <w:r>
        <w:t>B</w:t>
      </w:r>
    </w:p>
    <w:p w14:paraId="27A535D5" w14:textId="77777777" w:rsidR="00DF5A66" w:rsidRDefault="00000000">
      <w:pPr>
        <w:rPr>
          <w:rFonts w:hint="eastAsia"/>
        </w:rPr>
      </w:pPr>
      <w:r>
        <w:t xml:space="preserve">XFIN-H26-L2  </w:t>
      </w:r>
      <w:r>
        <w:t>｜</w:t>
      </w:r>
      <w:r>
        <w:t xml:space="preserve">  XIANG-U-26-03  </w:t>
      </w:r>
      <w:r>
        <w:t>｜</w:t>
      </w:r>
      <w:r>
        <w:t xml:space="preserve">  B </w:t>
      </w:r>
      <w:r>
        <w:t>後設對照</w:t>
      </w:r>
      <w:r>
        <w:t xml:space="preserve"> </w:t>
      </w:r>
      <w:r>
        <w:t>非實際用易證據</w:t>
      </w:r>
    </w:p>
    <w:p w14:paraId="080EFB0F" w14:textId="77777777" w:rsidR="00DF5A66" w:rsidRDefault="00000000">
      <w:pPr>
        <w:pStyle w:val="31"/>
      </w:pPr>
      <w:r>
        <w:t>XFIN-H26-L3</w:t>
      </w:r>
      <w:r>
        <w:t>｜最終</w:t>
      </w:r>
      <w:r>
        <w:t>B</w:t>
      </w:r>
      <w:r>
        <w:t>級</w:t>
      </w:r>
    </w:p>
    <w:p w14:paraId="41C21749" w14:textId="77777777" w:rsidR="00DF5A66" w:rsidRDefault="00000000">
      <w:pPr>
        <w:pStyle w:val="4"/>
      </w:pPr>
      <w:r>
        <w:t>九三｜工研院技術引進與產業化：上下環節一致才便於前進｜</w:t>
      </w:r>
      <w:r>
        <w:t xml:space="preserve"> </w:t>
      </w:r>
      <w:r>
        <w:t>上下環節一致才便於前進｜</w:t>
      </w:r>
      <w:r>
        <w:t>XFIN-H26-L3</w:t>
      </w:r>
      <w:r>
        <w:t>｜</w:t>
      </w:r>
      <w:r>
        <w:t>B→B</w:t>
      </w:r>
    </w:p>
    <w:p w14:paraId="4E042522" w14:textId="77777777" w:rsidR="00DF5A66" w:rsidRDefault="00000000">
      <w:pPr>
        <w:rPr>
          <w:rFonts w:hint="eastAsia"/>
        </w:rPr>
      </w:pPr>
      <w:r>
        <w:t>案例識別碼：</w:t>
      </w:r>
      <w:r>
        <w:t>XFIN-H26-L3</w:t>
      </w:r>
      <w:r>
        <w:t>｜小象單元：</w:t>
      </w:r>
      <w:r>
        <w:t>XIANG-U-26-04</w:t>
      </w:r>
      <w:r>
        <w:t>｜原事件：在臺灣積體電路技術逐步累積之後，工研院的研發成果需要能接市場訂單的企業組織來承接。研究部門可以試驗流程，卻不必然適合長期負擔產品品質、客戶交期與資金周轉。產業化因而不只是把一間工廠換上新名稱</w:t>
      </w:r>
    </w:p>
    <w:p w14:paraId="10116C7C" w14:textId="77777777" w:rsidR="00DF5A66" w:rsidRDefault="00000000">
      <w:pPr>
        <w:rPr>
          <w:rFonts w:hint="eastAsia"/>
        </w:rPr>
      </w:pPr>
      <w:r>
        <w:t>本次確定採用的局部修訂對照：原稿以「在臺灣積體電路技術逐步累積之後，工研院的研發成果需要能接市場訂單的企業組織來承接。研究部門可以試」作為閱讀例子，可說明「上下環節一致才便於前進」的一部分。對讀九三時，應另注意「良馬逐，利艱貞；曰閑輿衛」要求長期練習、戒備與協同；單純產業成立不足以完全呼應。本事件不必然涵蓋全部爻象，亦無證據顯示當事人按本爻行動。</w:t>
      </w:r>
    </w:p>
    <w:p w14:paraId="077B9071" w14:textId="77777777" w:rsidR="00DF5A66"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「良馬逐，利艱貞；曰閑輿衛」要求長期練習、戒備與協同；單純產業成立不足以完全呼應。</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2A60E5CA" w14:textId="77777777" w:rsidR="00DF5A66" w:rsidRDefault="00000000">
      <w:pPr>
        <w:rPr>
          <w:rFonts w:hint="eastAsia"/>
        </w:rPr>
      </w:pPr>
      <w:r>
        <w:t xml:space="preserve">案例識別碼　</w:t>
      </w:r>
      <w:r>
        <w:t>XFIN-H26-L3</w:t>
      </w:r>
      <w:r>
        <w:t xml:space="preserve">　｜　</w:t>
      </w:r>
      <w:r>
        <w:t>XIANG-U-26-04</w:t>
      </w:r>
      <w:r>
        <w:t xml:space="preserve">　｜　本輪適切性：</w:t>
      </w:r>
      <w:r>
        <w:t>B</w:t>
      </w:r>
    </w:p>
    <w:p w14:paraId="625C4CB3" w14:textId="77777777" w:rsidR="00DF5A66" w:rsidRDefault="00000000">
      <w:pPr>
        <w:rPr>
          <w:rFonts w:hint="eastAsia"/>
        </w:rPr>
      </w:pPr>
      <w:r>
        <w:t xml:space="preserve">XFIN-H26-L3  </w:t>
      </w:r>
      <w:r>
        <w:t>｜</w:t>
      </w:r>
      <w:r>
        <w:t xml:space="preserve">  XIANG-U-26-04  </w:t>
      </w:r>
      <w:r>
        <w:t>｜</w:t>
      </w:r>
      <w:r>
        <w:t xml:space="preserve">  B </w:t>
      </w:r>
      <w:r>
        <w:t>後設對照</w:t>
      </w:r>
      <w:r>
        <w:t xml:space="preserve"> </w:t>
      </w:r>
      <w:r>
        <w:t>非實際用易證據</w:t>
      </w:r>
    </w:p>
    <w:p w14:paraId="09F75276" w14:textId="77777777" w:rsidR="00DF5A66" w:rsidRDefault="00000000">
      <w:pPr>
        <w:pStyle w:val="31"/>
      </w:pPr>
      <w:r>
        <w:t>XFIN-H26-L4</w:t>
      </w:r>
      <w:r>
        <w:t>｜最終</w:t>
      </w:r>
      <w:r>
        <w:t>B</w:t>
      </w:r>
      <w:r>
        <w:t>級</w:t>
      </w:r>
    </w:p>
    <w:p w14:paraId="70232DC4" w14:textId="77777777" w:rsidR="00DF5A66" w:rsidRDefault="00000000">
      <w:pPr>
        <w:pStyle w:val="4"/>
      </w:pPr>
      <w:r>
        <w:t>六四｜日昇昌票號跨地匯兌</w:t>
      </w:r>
      <w:r>
        <w:t xml:space="preserve"> </w:t>
      </w:r>
      <w:r>
        <w:t>在早期建立防範機制｜</w:t>
      </w:r>
      <w:r>
        <w:t>XFIN-H26-L4</w:t>
      </w:r>
      <w:r>
        <w:t>｜</w:t>
      </w:r>
      <w:r>
        <w:t>B→B</w:t>
      </w:r>
    </w:p>
    <w:p w14:paraId="109F9B30" w14:textId="77777777" w:rsidR="00DF5A66" w:rsidRDefault="00000000">
      <w:pPr>
        <w:rPr>
          <w:rFonts w:hint="eastAsia"/>
        </w:rPr>
      </w:pPr>
      <w:r>
        <w:t>案例識別碼：</w:t>
      </w:r>
      <w:r>
        <w:t>XFIN-H26-L4</w:t>
      </w:r>
      <w:r>
        <w:t>｜小象單元：</w:t>
      </w:r>
      <w:r>
        <w:t>XIANG-U-26-05</w:t>
      </w:r>
      <w:r>
        <w:t>｜原事件：清代商旅往來不同城市時，若必須自行攜帶現銀，路途、時間與安全都是成本。日昇昌發展匯兌業務，需要讓客戶在一地交款後，能相信遠地分支承認票據。日昇昌在清代發展匯兌業務，透過票據與異地分支辦理款項</w:t>
      </w:r>
    </w:p>
    <w:p w14:paraId="561131F7" w14:textId="77777777" w:rsidR="00DF5A66" w:rsidRDefault="00000000">
      <w:pPr>
        <w:rPr>
          <w:rFonts w:hint="eastAsia"/>
        </w:rPr>
      </w:pPr>
      <w:r>
        <w:t>本次確定採用的局部修訂對照：原稿以「清代商旅往來不同城市時，若必須自行攜帶現銀，路途、時間與安全都是成本。日昇昌發展匯兌業務，需要讓」作為閱讀例子，可說明「在早期建立防範機制」的一部分。對讀六四時，應另注意「童牛之牿」重在危險尚未形成前先制約；事後訂規則只能作部分對照。本事件不必然涵蓋全部爻象，亦無證據顯示當事人按本爻行動。</w:t>
      </w:r>
    </w:p>
    <w:p w14:paraId="6CB6AD0A" w14:textId="77777777" w:rsidR="00DF5A66"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「童牛之牿」重在危險尚未形成前先制約；事後訂規則只能作部分對照。</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37195072" w14:textId="77777777" w:rsidR="00DF5A66" w:rsidRDefault="00000000">
      <w:pPr>
        <w:rPr>
          <w:rFonts w:hint="eastAsia"/>
        </w:rPr>
      </w:pPr>
      <w:r>
        <w:t xml:space="preserve">案例識別碼　</w:t>
      </w:r>
      <w:r>
        <w:t>XFIN-H26-L4</w:t>
      </w:r>
      <w:r>
        <w:t xml:space="preserve">　｜　</w:t>
      </w:r>
      <w:r>
        <w:t>XIANG-U-26-05</w:t>
      </w:r>
      <w:r>
        <w:t xml:space="preserve">　｜　本輪適切性：</w:t>
      </w:r>
      <w:r>
        <w:t>B</w:t>
      </w:r>
    </w:p>
    <w:p w14:paraId="612FE9F9" w14:textId="77777777" w:rsidR="00DF5A66" w:rsidRDefault="00000000">
      <w:pPr>
        <w:rPr>
          <w:rFonts w:hint="eastAsia"/>
        </w:rPr>
      </w:pPr>
      <w:r>
        <w:t xml:space="preserve">XFIN-H26-L4  </w:t>
      </w:r>
      <w:r>
        <w:t>｜</w:t>
      </w:r>
      <w:r>
        <w:t xml:space="preserve">  XIANG-U-26-05  </w:t>
      </w:r>
      <w:r>
        <w:t>｜</w:t>
      </w:r>
      <w:r>
        <w:t xml:space="preserve">  B </w:t>
      </w:r>
      <w:r>
        <w:t>後設對照</w:t>
      </w:r>
      <w:r>
        <w:t xml:space="preserve"> </w:t>
      </w:r>
      <w:r>
        <w:t>非實際用易證據</w:t>
      </w:r>
    </w:p>
    <w:p w14:paraId="062FD704" w14:textId="77777777" w:rsidR="00DF5A66" w:rsidRDefault="00000000">
      <w:pPr>
        <w:pStyle w:val="31"/>
      </w:pPr>
      <w:r>
        <w:t>XFIN-H26-L5</w:t>
      </w:r>
      <w:r>
        <w:t>｜最終</w:t>
      </w:r>
      <w:r>
        <w:t>B</w:t>
      </w:r>
      <w:r>
        <w:t>級</w:t>
      </w:r>
    </w:p>
    <w:p w14:paraId="74587AF5" w14:textId="77777777" w:rsidR="00DF5A66" w:rsidRDefault="00000000">
      <w:pPr>
        <w:pStyle w:val="4"/>
      </w:pPr>
      <w:r>
        <w:t>六五｜臺灣金融重建基金</w:t>
      </w:r>
      <w:r>
        <w:t xml:space="preserve"> </w:t>
      </w:r>
      <w:r>
        <w:t>處理成因不只壓住表象｜</w:t>
      </w:r>
      <w:r>
        <w:t>XFIN-H26-L5</w:t>
      </w:r>
      <w:r>
        <w:t>｜</w:t>
      </w:r>
      <w:r>
        <w:t>B→B</w:t>
      </w:r>
    </w:p>
    <w:p w14:paraId="0172064A" w14:textId="77777777" w:rsidR="00DF5A66" w:rsidRDefault="00000000">
      <w:pPr>
        <w:rPr>
          <w:rFonts w:hint="eastAsia"/>
        </w:rPr>
      </w:pPr>
      <w:r>
        <w:t>案例識別碼：</w:t>
      </w:r>
      <w:r>
        <w:t>XFIN-H26-L5</w:t>
      </w:r>
      <w:r>
        <w:t>｜小象單元：</w:t>
      </w:r>
      <w:r>
        <w:t>XIANG-U-26-06</w:t>
      </w:r>
      <w:r>
        <w:t>｜原事件：金融機構經營不善時，若存款與付款服務突然中斷，受到影響的不只有管理者，還有依賴該機構收支的民眾。臺灣建立金融重建基金，為處理退出與業務接續提供資源和規則。臺灣設置金融重建基金，處理經營不善的</w:t>
      </w:r>
    </w:p>
    <w:p w14:paraId="0E67ECF9" w14:textId="77777777" w:rsidR="00DF5A66" w:rsidRDefault="00000000">
      <w:pPr>
        <w:rPr>
          <w:rFonts w:hint="eastAsia"/>
        </w:rPr>
      </w:pPr>
      <w:r>
        <w:t>本次確定採用的局部修訂對照：原稿以「金融機構經營不善時，若存款與付款服務突然中斷，受到影響的不只有管理者，還有依賴該機構收支的民眾。」作為閱讀例子，可說明「處理成因不只壓住表象」的一部分。對讀六五時，應另注意「豶豕之牙」重在從根源降低傷害，不僅是收拾失敗機構或控制表象。本事件不必然涵蓋全部爻象，亦無證據顯示當事人按本爻行動。</w:t>
      </w:r>
    </w:p>
    <w:p w14:paraId="43FAC6C1" w14:textId="77777777" w:rsidR="00DF5A66"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「豶豕之牙」重在從根源降低傷害，不僅是收拾失敗機構或控制表象。</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06A7A53C" w14:textId="77777777" w:rsidR="00DF5A66" w:rsidRDefault="00000000">
      <w:pPr>
        <w:rPr>
          <w:rFonts w:hint="eastAsia"/>
        </w:rPr>
      </w:pPr>
      <w:r>
        <w:t xml:space="preserve">案例識別碼　</w:t>
      </w:r>
      <w:r>
        <w:t>XFIN-H26-L5</w:t>
      </w:r>
      <w:r>
        <w:t xml:space="preserve">　｜　</w:t>
      </w:r>
      <w:r>
        <w:t>XIANG-U-26-06</w:t>
      </w:r>
      <w:r>
        <w:t xml:space="preserve">　｜　本輪適切性：</w:t>
      </w:r>
      <w:r>
        <w:t>B</w:t>
      </w:r>
    </w:p>
    <w:p w14:paraId="687A92C3" w14:textId="77777777" w:rsidR="00DF5A66" w:rsidRDefault="00000000">
      <w:pPr>
        <w:rPr>
          <w:rFonts w:hint="eastAsia"/>
        </w:rPr>
      </w:pPr>
      <w:r>
        <w:t xml:space="preserve">XFIN-H26-L5  </w:t>
      </w:r>
      <w:r>
        <w:t>｜</w:t>
      </w:r>
      <w:r>
        <w:t xml:space="preserve">  XIANG-U-26-06  </w:t>
      </w:r>
      <w:r>
        <w:t>｜</w:t>
      </w:r>
      <w:r>
        <w:t xml:space="preserve">  B </w:t>
      </w:r>
      <w:r>
        <w:t>後設對照</w:t>
      </w:r>
      <w:r>
        <w:t xml:space="preserve"> </w:t>
      </w:r>
      <w:r>
        <w:t>非實際用易證據</w:t>
      </w:r>
    </w:p>
    <w:p w14:paraId="415D23DF" w14:textId="77777777" w:rsidR="00DF5A66" w:rsidRDefault="00000000">
      <w:pPr>
        <w:pStyle w:val="31"/>
      </w:pPr>
      <w:r>
        <w:t>XFIN-H26-L6</w:t>
      </w:r>
      <w:r>
        <w:t>｜最終</w:t>
      </w:r>
      <w:r>
        <w:t>A</w:t>
      </w:r>
      <w:r>
        <w:t>級</w:t>
      </w:r>
    </w:p>
    <w:p w14:paraId="2D360478" w14:textId="77777777" w:rsidR="00DF5A66" w:rsidRDefault="00000000">
      <w:pPr>
        <w:pStyle w:val="4"/>
      </w:pPr>
      <w:r>
        <w:t>上九｜台積電創建晶圓代工</w:t>
      </w:r>
      <w:r>
        <w:t xml:space="preserve"> </w:t>
      </w:r>
      <w:r>
        <w:t>累積的能力轉成可用平台</w:t>
      </w:r>
    </w:p>
    <w:p w14:paraId="0C563D00" w14:textId="77777777" w:rsidR="00DF5A66" w:rsidRDefault="00000000">
      <w:pPr>
        <w:rPr>
          <w:rFonts w:hint="eastAsia"/>
        </w:rPr>
      </w:pPr>
      <w:r>
        <w:t xml:space="preserve">案例識別碼　</w:t>
      </w:r>
      <w:r>
        <w:t>XFIN-H26-L6</w:t>
      </w:r>
      <w:r>
        <w:t xml:space="preserve">　｜　</w:t>
      </w:r>
      <w:r>
        <w:t>XIANG-U-26-07</w:t>
      </w:r>
      <w:r>
        <w:t xml:space="preserve">　｜　本輪適切性：</w:t>
      </w:r>
      <w:r>
        <w:t>A</w:t>
      </w:r>
    </w:p>
    <w:p w14:paraId="636ECE76" w14:textId="77777777" w:rsidR="00DF5A66" w:rsidRDefault="00000000">
      <w:pPr>
        <w:rPr>
          <w:rFonts w:hint="eastAsia"/>
        </w:rPr>
      </w:pPr>
      <w:r>
        <w:t xml:space="preserve">XFIN-H26-L6  </w:t>
      </w:r>
      <w:r>
        <w:t>｜</w:t>
      </w:r>
      <w:r>
        <w:t xml:space="preserve">  XIANG-U-26-07  </w:t>
      </w:r>
      <w:r>
        <w:t>｜</w:t>
      </w:r>
      <w:r>
        <w:t xml:space="preserve">  B </w:t>
      </w:r>
      <w:r>
        <w:t>後設對照</w:t>
      </w:r>
      <w:r>
        <w:t xml:space="preserve"> </w:t>
      </w:r>
      <w:r>
        <w:t>非實際用易證據</w:t>
      </w:r>
    </w:p>
    <w:p w14:paraId="2CF37E2D" w14:textId="77777777" w:rsidR="00DF5A66" w:rsidRDefault="00000000">
      <w:pPr>
        <w:pStyle w:val="21"/>
      </w:pPr>
      <w:r>
        <w:t>第</w:t>
      </w:r>
      <w:r>
        <w:t>27</w:t>
      </w:r>
      <w:r>
        <w:t>卦｜</w:t>
      </w:r>
      <w:r>
        <w:t>6</w:t>
      </w:r>
      <w:r>
        <w:t>爻</w:t>
      </w:r>
    </w:p>
    <w:p w14:paraId="143C611D" w14:textId="77777777" w:rsidR="00DF5A66" w:rsidRDefault="00000000">
      <w:pPr>
        <w:pStyle w:val="31"/>
      </w:pPr>
      <w:r>
        <w:t>XFIN-H27-L1</w:t>
      </w:r>
      <w:r>
        <w:t>｜最終</w:t>
      </w:r>
      <w:r>
        <w:t>B</w:t>
      </w:r>
      <w:r>
        <w:t>級</w:t>
      </w:r>
    </w:p>
    <w:p w14:paraId="6B664410" w14:textId="77777777" w:rsidR="00DF5A66" w:rsidRDefault="00000000">
      <w:pPr>
        <w:pStyle w:val="4"/>
      </w:pPr>
      <w:r>
        <w:t>初九｜任氏家業田畜經營</w:t>
      </w:r>
      <w:r>
        <w:t xml:space="preserve"> </w:t>
      </w:r>
      <w:r>
        <w:t>不要只羨慕別人的消費｜</w:t>
      </w:r>
      <w:r>
        <w:t>XFIN-H27-L1</w:t>
      </w:r>
      <w:r>
        <w:t>｜</w:t>
      </w:r>
      <w:r>
        <w:t>B→B</w:t>
      </w:r>
    </w:p>
    <w:p w14:paraId="4D4E124C" w14:textId="77777777" w:rsidR="00DF5A66" w:rsidRDefault="00000000">
      <w:pPr>
        <w:rPr>
          <w:rFonts w:hint="eastAsia"/>
        </w:rPr>
      </w:pPr>
      <w:r>
        <w:t>案例識別碼：</w:t>
      </w:r>
      <w:r>
        <w:t>XFIN-H27-L1</w:t>
      </w:r>
      <w:r>
        <w:t>｜小象單元：</w:t>
      </w:r>
      <w:r>
        <w:t>XIANG-U-27-02</w:t>
      </w:r>
      <w:r>
        <w:t>｜原事件：任氏累積財產之後，家族仍要靠耕作和畜養維持日常所得。若把一次致富當成永遠都有可花的錢，家中人口的飲食與其他支出可能逐步耗去資產。《史記》記載任氏致富後仍重視耕作、畜養與節制，並為家人訂下生活</w:t>
      </w:r>
    </w:p>
    <w:p w14:paraId="4720CA72" w14:textId="77777777" w:rsidR="00DF5A66" w:rsidRDefault="00000000">
      <w:pPr>
        <w:rPr>
          <w:rFonts w:hint="eastAsia"/>
        </w:rPr>
      </w:pPr>
      <w:r>
        <w:t>本次確定採用的局部修訂對照：原稿以「任氏累積財產之後，家族仍要靠耕作和畜養維持日常所得。若把一次致富當成永遠都有可花的錢，家中人口的」作為閱讀例子，可說明「不要只羨慕別人的消費」的一部分。對讀初九時，應另注意「舍爾靈龜，觀我朵頤」警告放棄已有自足資源而羨求他物，需呈現被外在誘惑牽動的選擇。本事件不必然涵蓋全部爻象，亦無證據顯示當事人按本爻行動。</w:t>
      </w:r>
    </w:p>
    <w:p w14:paraId="50035347" w14:textId="77777777" w:rsidR="00DF5A66"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「舍爾靈龜，觀我朵頤」警告放棄已有自足資源而羨求他物，需呈現被外在誘惑牽動的選擇。</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2A9E98CC" w14:textId="77777777" w:rsidR="00DF5A66" w:rsidRDefault="00000000">
      <w:pPr>
        <w:rPr>
          <w:rFonts w:hint="eastAsia"/>
        </w:rPr>
      </w:pPr>
      <w:r>
        <w:t xml:space="preserve">案例識別碼　</w:t>
      </w:r>
      <w:r>
        <w:t>XFIN-H27-L1</w:t>
      </w:r>
      <w:r>
        <w:t xml:space="preserve">　｜　</w:t>
      </w:r>
      <w:r>
        <w:t>XIANG-U-27-02</w:t>
      </w:r>
      <w:r>
        <w:t xml:space="preserve">　｜　本輪適切性：</w:t>
      </w:r>
      <w:r>
        <w:t>B</w:t>
      </w:r>
    </w:p>
    <w:p w14:paraId="215880F6" w14:textId="77777777" w:rsidR="00DF5A66" w:rsidRDefault="00000000">
      <w:pPr>
        <w:rPr>
          <w:rFonts w:hint="eastAsia"/>
        </w:rPr>
      </w:pPr>
      <w:r>
        <w:t xml:space="preserve">XFIN-H27-L1  </w:t>
      </w:r>
      <w:r>
        <w:t>｜</w:t>
      </w:r>
      <w:r>
        <w:t xml:space="preserve">  XIANG-U-27-02  </w:t>
      </w:r>
      <w:r>
        <w:t>｜</w:t>
      </w:r>
      <w:r>
        <w:t xml:space="preserve">  B </w:t>
      </w:r>
      <w:r>
        <w:t>後設對照</w:t>
      </w:r>
      <w:r>
        <w:t xml:space="preserve"> </w:t>
      </w:r>
      <w:r>
        <w:t>非實際用易證據</w:t>
      </w:r>
    </w:p>
    <w:p w14:paraId="5B580F58" w14:textId="77777777" w:rsidR="00DF5A66" w:rsidRDefault="00000000">
      <w:pPr>
        <w:pStyle w:val="31"/>
      </w:pPr>
      <w:r>
        <w:t>XFIN-H27-L2</w:t>
      </w:r>
      <w:r>
        <w:t>｜最終</w:t>
      </w:r>
      <w:r>
        <w:t>B</w:t>
      </w:r>
      <w:r>
        <w:t>級</w:t>
      </w:r>
    </w:p>
    <w:p w14:paraId="5C5182BA" w14:textId="77777777" w:rsidR="00DF5A66" w:rsidRDefault="00000000">
      <w:pPr>
        <w:pStyle w:val="4"/>
      </w:pPr>
      <w:r>
        <w:t>六二｜王安石推行青苗法</w:t>
      </w:r>
      <w:r>
        <w:t xml:space="preserve"> </w:t>
      </w:r>
      <w:r>
        <w:t>借貸須符合需求與能力｜</w:t>
      </w:r>
      <w:r>
        <w:t>XFIN-H27-L2</w:t>
      </w:r>
      <w:r>
        <w:t>｜</w:t>
      </w:r>
      <w:r>
        <w:t>B→B</w:t>
      </w:r>
    </w:p>
    <w:p w14:paraId="3E10F8A8" w14:textId="77777777" w:rsidR="00DF5A66" w:rsidRDefault="00000000">
      <w:pPr>
        <w:rPr>
          <w:rFonts w:hint="eastAsia"/>
        </w:rPr>
      </w:pPr>
      <w:r>
        <w:t>案例識別碼：</w:t>
      </w:r>
      <w:r>
        <w:t>XFIN-H27-L2</w:t>
      </w:r>
      <w:r>
        <w:t>｜小象單元：</w:t>
      </w:r>
      <w:r>
        <w:t>XIANG-U-27-03</w:t>
      </w:r>
      <w:r>
        <w:t>｜原事件：農戶在播種前或農事淡季需要資金，民間借貸成本可能很高。王安石推動青苗法，原意是由官府提供農業所需款項，再於往後收回本息。這一做法必須經過地方官員執行，才能到達借款人。王安石推行青苗法，由官府</w:t>
      </w:r>
    </w:p>
    <w:p w14:paraId="2C200BC4" w14:textId="77777777" w:rsidR="00DF5A66" w:rsidRDefault="00000000">
      <w:pPr>
        <w:rPr>
          <w:rFonts w:hint="eastAsia"/>
        </w:rPr>
      </w:pPr>
      <w:r>
        <w:t>本次確定採用的局部修訂對照：原稿以「農戶在播種前或農事淡季需要資金，民間借貸成本可能很高。王安石推動青苗法，原意是由官府提供農業所需」作為閱讀例子，可說明「借貸須符合需求與能力」的一部分。對讀六二時，應另注意「顛頤、拂經」涉及供養所依失當，不能僅用一般借貸、財務緊張代替關係錯置。本事件不必然涵蓋全部爻象，亦無證據顯示當事人按本爻行動。</w:t>
      </w:r>
    </w:p>
    <w:p w14:paraId="647023A9" w14:textId="77777777" w:rsidR="00DF5A66"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「顛頤、拂經」涉及供養所依失當，不能僅用一般借貸、財務緊張代替關係錯置。</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3D14F2D8" w14:textId="77777777" w:rsidR="00DF5A66" w:rsidRDefault="00000000">
      <w:pPr>
        <w:rPr>
          <w:rFonts w:hint="eastAsia"/>
        </w:rPr>
      </w:pPr>
      <w:r>
        <w:t xml:space="preserve">案例識別碼　</w:t>
      </w:r>
      <w:r>
        <w:t>XFIN-H27-L2</w:t>
      </w:r>
      <w:r>
        <w:t xml:space="preserve">　｜　</w:t>
      </w:r>
      <w:r>
        <w:t>XIANG-U-27-03</w:t>
      </w:r>
      <w:r>
        <w:t xml:space="preserve">　｜　本輪適切性：</w:t>
      </w:r>
      <w:r>
        <w:t>B</w:t>
      </w:r>
    </w:p>
    <w:p w14:paraId="67B52A40" w14:textId="77777777" w:rsidR="00DF5A66" w:rsidRDefault="00000000">
      <w:pPr>
        <w:rPr>
          <w:rFonts w:hint="eastAsia"/>
        </w:rPr>
      </w:pPr>
      <w:r>
        <w:t xml:space="preserve">XFIN-H27-L2  </w:t>
      </w:r>
      <w:r>
        <w:t>｜</w:t>
      </w:r>
      <w:r>
        <w:t xml:space="preserve">  XIANG-U-27-03  </w:t>
      </w:r>
      <w:r>
        <w:t>｜</w:t>
      </w:r>
      <w:r>
        <w:t xml:space="preserve">  B </w:t>
      </w:r>
      <w:r>
        <w:t>後設對照</w:t>
      </w:r>
      <w:r>
        <w:t xml:space="preserve"> </w:t>
      </w:r>
      <w:r>
        <w:t>非實際用易證據</w:t>
      </w:r>
    </w:p>
    <w:p w14:paraId="2C22B4AA" w14:textId="77777777" w:rsidR="00DF5A66" w:rsidRDefault="00000000">
      <w:pPr>
        <w:pStyle w:val="31"/>
      </w:pPr>
      <w:r>
        <w:t>XFIN-H27-L3</w:t>
      </w:r>
      <w:r>
        <w:t>｜最終</w:t>
      </w:r>
      <w:r>
        <w:t>B</w:t>
      </w:r>
      <w:r>
        <w:t>級</w:t>
      </w:r>
    </w:p>
    <w:p w14:paraId="4A79A850" w14:textId="77777777" w:rsidR="00DF5A66" w:rsidRDefault="00000000">
      <w:pPr>
        <w:pStyle w:val="4"/>
      </w:pPr>
      <w:r>
        <w:t>六三｜漢武帝用兵與財政擴張</w:t>
      </w:r>
      <w:r>
        <w:t xml:space="preserve"> </w:t>
      </w:r>
      <w:r>
        <w:t>取財方式若傷害基礎便難持續｜</w:t>
      </w:r>
      <w:r>
        <w:t>XFIN-H27-L3</w:t>
      </w:r>
      <w:r>
        <w:t>｜</w:t>
      </w:r>
      <w:r>
        <w:t>B→B</w:t>
      </w:r>
    </w:p>
    <w:p w14:paraId="383AD4A3" w14:textId="77777777" w:rsidR="00DF5A66" w:rsidRDefault="00000000">
      <w:pPr>
        <w:rPr>
          <w:rFonts w:hint="eastAsia"/>
        </w:rPr>
      </w:pPr>
      <w:r>
        <w:t>案例識別碼：</w:t>
      </w:r>
      <w:r>
        <w:t>XFIN-H27-L3</w:t>
      </w:r>
      <w:r>
        <w:t>｜小象單元：</w:t>
      </w:r>
      <w:r>
        <w:t>XIANG-U-27-04</w:t>
      </w:r>
      <w:r>
        <w:t>｜原事件：漢武帝朝用兵帶來財政需求，朝廷對商業財產推行算緡課徵，要求依規申報。若有人隱匿，政府又以告緡鼓勵檢舉，稅制於是與調查及沒收措施相連。漢武帝時對財產與商業課徵算緡，並以告緡鼓勵揭發隱匿。史料記</w:t>
      </w:r>
    </w:p>
    <w:p w14:paraId="43FC474F" w14:textId="77777777" w:rsidR="00DF5A66" w:rsidRDefault="00000000">
      <w:pPr>
        <w:rPr>
          <w:rFonts w:hint="eastAsia"/>
        </w:rPr>
      </w:pPr>
      <w:r>
        <w:t>本次確定採用的局部修訂對照：原稿以「漢武帝朝用兵帶來財政需求，朝廷對商業財產推行算緡課徵，要求依規申報。若有人隱匿，政府又以告緡鼓勵」作為閱讀例子，可說明「取財方式若傷害基礎便難持續」的一部分。對讀六三時，應另注意「拂頤，貞凶」警告背離合理養生養人之道；須指明資源取得如何侵蝕供養本旨。本事件不必然涵蓋全部爻象，亦無證據顯示當事人按本爻行動。</w:t>
      </w:r>
    </w:p>
    <w:p w14:paraId="40487039" w14:textId="77777777" w:rsidR="00DF5A66"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「拂頤，貞凶」警告背離合理養生養人之道；須指明資源取得如何侵蝕供養本旨。</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36062255" w14:textId="77777777" w:rsidR="00DF5A66" w:rsidRDefault="00000000">
      <w:pPr>
        <w:rPr>
          <w:rFonts w:hint="eastAsia"/>
        </w:rPr>
      </w:pPr>
      <w:r>
        <w:t xml:space="preserve">案例識別碼　</w:t>
      </w:r>
      <w:r>
        <w:t>XFIN-H27-L3</w:t>
      </w:r>
      <w:r>
        <w:t xml:space="preserve">　｜　</w:t>
      </w:r>
      <w:r>
        <w:t>XIANG-U-27-04</w:t>
      </w:r>
      <w:r>
        <w:t xml:space="preserve">　｜　本輪適切性：</w:t>
      </w:r>
      <w:r>
        <w:t>B</w:t>
      </w:r>
    </w:p>
    <w:p w14:paraId="245FF8BD" w14:textId="77777777" w:rsidR="00DF5A66" w:rsidRDefault="00000000">
      <w:pPr>
        <w:rPr>
          <w:rFonts w:hint="eastAsia"/>
        </w:rPr>
      </w:pPr>
      <w:r>
        <w:t xml:space="preserve">XFIN-H27-L3  </w:t>
      </w:r>
      <w:r>
        <w:t>｜</w:t>
      </w:r>
      <w:r>
        <w:t xml:space="preserve">  XIANG-U-27-04  </w:t>
      </w:r>
      <w:r>
        <w:t>｜</w:t>
      </w:r>
      <w:r>
        <w:t xml:space="preserve">  B </w:t>
      </w:r>
      <w:r>
        <w:t>後設對照</w:t>
      </w:r>
      <w:r>
        <w:t xml:space="preserve"> </w:t>
      </w:r>
      <w:r>
        <w:t>非實際用易證據</w:t>
      </w:r>
    </w:p>
    <w:p w14:paraId="10D626AE" w14:textId="77777777" w:rsidR="00DF5A66" w:rsidRDefault="00000000">
      <w:pPr>
        <w:pStyle w:val="31"/>
      </w:pPr>
      <w:r>
        <w:t>XFIN-H27-L4</w:t>
      </w:r>
      <w:r>
        <w:t>｜最終</w:t>
      </w:r>
      <w:r>
        <w:t>A</w:t>
      </w:r>
      <w:r>
        <w:t>級</w:t>
      </w:r>
    </w:p>
    <w:p w14:paraId="0296A7A6" w14:textId="77777777" w:rsidR="00DF5A66" w:rsidRDefault="00000000">
      <w:pPr>
        <w:pStyle w:val="4"/>
      </w:pPr>
      <w:r>
        <w:t>六四｜范仲淹創設義田</w:t>
      </w:r>
      <w:r>
        <w:t xml:space="preserve"> </w:t>
      </w:r>
      <w:r>
        <w:t>把供養安排落到具體生活</w:t>
      </w:r>
    </w:p>
    <w:p w14:paraId="68AA34E3" w14:textId="77777777" w:rsidR="00DF5A66" w:rsidRDefault="00000000">
      <w:pPr>
        <w:rPr>
          <w:rFonts w:hint="eastAsia"/>
        </w:rPr>
      </w:pPr>
      <w:r>
        <w:t xml:space="preserve">案例識別碼　</w:t>
      </w:r>
      <w:r>
        <w:t>XFIN-H27-L4</w:t>
      </w:r>
      <w:r>
        <w:t xml:space="preserve">　｜　</w:t>
      </w:r>
      <w:r>
        <w:t>XIANG-U-27-05</w:t>
      </w:r>
      <w:r>
        <w:t xml:space="preserve">　｜　本輪適切性：</w:t>
      </w:r>
      <w:r>
        <w:t>A</w:t>
      </w:r>
    </w:p>
    <w:p w14:paraId="64BBE166" w14:textId="77777777" w:rsidR="00DF5A66" w:rsidRDefault="00000000">
      <w:pPr>
        <w:rPr>
          <w:rFonts w:hint="eastAsia"/>
        </w:rPr>
      </w:pPr>
      <w:r>
        <w:t xml:space="preserve">XFIN-H27-L4  </w:t>
      </w:r>
      <w:r>
        <w:t>｜</w:t>
      </w:r>
      <w:r>
        <w:t xml:space="preserve">  XIANG-U-27-05  </w:t>
      </w:r>
      <w:r>
        <w:t>｜</w:t>
      </w:r>
      <w:r>
        <w:t xml:space="preserve">  B </w:t>
      </w:r>
      <w:r>
        <w:t>後設對照</w:t>
      </w:r>
      <w:r>
        <w:t xml:space="preserve"> </w:t>
      </w:r>
      <w:r>
        <w:t>非實際用易證據</w:t>
      </w:r>
    </w:p>
    <w:p w14:paraId="16C2FD58" w14:textId="77777777" w:rsidR="00DF5A66" w:rsidRDefault="00000000">
      <w:pPr>
        <w:pStyle w:val="31"/>
      </w:pPr>
      <w:r>
        <w:t>XFIN-H27-L5</w:t>
      </w:r>
      <w:r>
        <w:t>｜最終</w:t>
      </w:r>
      <w:r>
        <w:t>B</w:t>
      </w:r>
      <w:r>
        <w:t>級</w:t>
      </w:r>
    </w:p>
    <w:p w14:paraId="517DD30A" w14:textId="77777777" w:rsidR="00DF5A66" w:rsidRDefault="00000000">
      <w:pPr>
        <w:pStyle w:val="4"/>
      </w:pPr>
      <w:r>
        <w:t>六五｜張良獻策阻分封</w:t>
      </w:r>
      <w:r>
        <w:t xml:space="preserve"> </w:t>
      </w:r>
      <w:r>
        <w:t>知道自己需要哪些支持｜</w:t>
      </w:r>
      <w:r>
        <w:t>XFIN-H27-L5</w:t>
      </w:r>
      <w:r>
        <w:t>｜複查</w:t>
      </w:r>
      <w:r>
        <w:t xml:space="preserve"> B</w:t>
      </w:r>
    </w:p>
    <w:p w14:paraId="6315F7B4" w14:textId="77777777" w:rsidR="00DF5A66" w:rsidRDefault="00000000">
      <w:pPr>
        <w:rPr>
          <w:rFonts w:hint="eastAsia"/>
        </w:rPr>
      </w:pPr>
      <w:r>
        <w:rPr>
          <w:b/>
        </w:rPr>
        <w:t>原級：</w:t>
      </w:r>
      <w:r>
        <w:rPr>
          <w:b/>
        </w:rPr>
        <w:t>C</w:t>
      </w:r>
      <w:r>
        <w:rPr>
          <w:b/>
        </w:rPr>
        <w:t>｜新版：</w:t>
      </w:r>
      <w:r>
        <w:rPr>
          <w:b/>
        </w:rPr>
        <w:t>B</w:t>
      </w:r>
      <w:r>
        <w:rPr>
          <w:b/>
        </w:rPr>
        <w:t>｜原案：</w:t>
      </w:r>
      <w:r>
        <w:rPr>
          <w:b/>
        </w:rPr>
        <w:t>1950</w:t>
      </w:r>
      <w:r>
        <w:rPr>
          <w:b/>
        </w:rPr>
        <w:t>年代初臺灣需恢復生產，同時面對資金和原料有限的條件。農業提供糧食和部分原料，工業又需要設備與市場；兩邊的投入若缺乏先後安排，很難只靠提高目標同時完成。臺灣自</w:t>
      </w:r>
      <w:r>
        <w:rPr>
          <w:b/>
        </w:rPr>
        <w:t>1953</w:t>
      </w:r>
      <w:r>
        <w:rPr>
          <w:b/>
        </w:rPr>
        <w:t>年推動經濟建設四年</w:t>
      </w:r>
    </w:p>
    <w:p w14:paraId="5CCCA2C2" w14:textId="77777777" w:rsidR="00DF5A66" w:rsidRDefault="00000000">
      <w:pPr>
        <w:rPr>
          <w:rFonts w:hint="eastAsia"/>
        </w:rPr>
      </w:pPr>
      <w:r>
        <w:t>替換事件：張良勸劉邦停止分封六國後裔；新事件代碼：</w:t>
      </w:r>
      <w:r>
        <w:t>CN-LIUHOU</w:t>
      </w:r>
      <w:r>
        <w:t>；原</w:t>
      </w:r>
      <w:r>
        <w:t>case_id</w:t>
      </w:r>
      <w:r>
        <w:t>及</w:t>
      </w:r>
      <w:r>
        <w:t>XIANG</w:t>
      </w:r>
      <w:r>
        <w:t>單元識別碼不變。</w:t>
      </w:r>
    </w:p>
    <w:p w14:paraId="318CDBAC" w14:textId="77777777" w:rsidR="00DF5A66" w:rsidRDefault="00000000">
      <w:pPr>
        <w:rPr>
          <w:rFonts w:hint="eastAsia"/>
        </w:rPr>
      </w:pPr>
      <w:r>
        <w:t>完整歷史故事：楚漢相爭時，劉邦在滎陽承受項羽的軍事壓力。酈食其建議重新封立六國王室後裔，以爭取政治支持；劉邦一度認可，催促製作印信。張良得知後，沒有只順應既有決定，而是逐項分析當時軍事力量、土地控制與人心歸屬，指出一旦恢復六國舊勢力，未必能讓新諸侯長期聽命漢王，反可能削弱統一指揮。劉邦接受分析，撤銷原先分封之計。此事見於《史記・留侯世家》，有具體的提案、反對理由與改變決策三階段。它可用來對照領導者在無法單憑自身認知把握大局時，承認對專業判斷的依賴，並暫停高風險政策。惟張良諫止的是政治分封，不是爻辭字面的養生供給，也非一切大事均不可為。</w:t>
      </w:r>
    </w:p>
    <w:p w14:paraId="03D41E3E" w14:textId="77777777" w:rsidR="00DF5A66" w:rsidRDefault="00000000">
      <w:pPr>
        <w:rPr>
          <w:rFonts w:hint="eastAsia"/>
        </w:rPr>
      </w:pPr>
      <w:r>
        <w:rPr>
          <w:b/>
        </w:rPr>
        <w:t>修訂後逐爻對照：張良勸劉邦停止分封六國後裔的記載，呈現呼應承認自己需倚重輔臣及避免貿然推行重大方案；但史事是軍政決策，不涵蓋頤卦供養本義。</w:t>
      </w:r>
      <w:r>
        <w:rPr>
          <w:b/>
        </w:rPr>
        <w:t xml:space="preserve"> </w:t>
      </w:r>
      <w:r>
        <w:rPr>
          <w:b/>
        </w:rPr>
        <w:t>本案是現代編輯的事後比較，不表示當事人讀到或依據這一爻決策；同一史事可跨領域共用，該爻的解讀與限制仍需獨立保存。</w:t>
      </w:r>
    </w:p>
    <w:p w14:paraId="7B98F24F" w14:textId="77777777" w:rsidR="00DF5A66" w:rsidRDefault="00000000">
      <w:pPr>
        <w:rPr>
          <w:rFonts w:hint="eastAsia"/>
        </w:rPr>
      </w:pPr>
      <w:r>
        <w:t>來源核驗：《史記・留侯世家》｜</w:t>
      </w:r>
      <w:r>
        <w:t>https://www.shidianguji.com/zh/book/SK0698/chapter/1l9z5z61g43rn</w:t>
      </w:r>
      <w:r>
        <w:t>。已核對事件人物、行動及結果的史料主幹；未執行全面史料校勘，也不推定史料未記的結果。</w:t>
      </w:r>
    </w:p>
    <w:p w14:paraId="3594ACF9" w14:textId="77777777" w:rsidR="00DF5A66" w:rsidRDefault="00000000">
      <w:pPr>
        <w:rPr>
          <w:rFonts w:hint="eastAsia"/>
        </w:rPr>
      </w:pPr>
      <w:r>
        <w:rPr>
          <w:b/>
        </w:rPr>
        <w:t>複查理由：原事件與核心爻象落差較大；新案具有可以觀察的決策與行動，但仍只對應部分爻義，列</w:t>
      </w:r>
      <w:r>
        <w:rPr>
          <w:b/>
        </w:rPr>
        <w:t>B</w:t>
      </w:r>
      <w:r>
        <w:rPr>
          <w:b/>
        </w:rPr>
        <w:t>不再反覆修改。</w:t>
      </w:r>
    </w:p>
    <w:p w14:paraId="23BC9211" w14:textId="77777777" w:rsidR="00DF5A66" w:rsidRDefault="00000000">
      <w:pPr>
        <w:rPr>
          <w:rFonts w:hint="eastAsia"/>
        </w:rPr>
      </w:pPr>
      <w:r>
        <w:t>XFIN-H27-L5</w:t>
      </w:r>
      <w:r>
        <w:t>｜頤六五｜</w:t>
      </w:r>
      <w:r>
        <w:t>EF</w:t>
      </w:r>
      <w:r>
        <w:t>｜</w:t>
      </w:r>
      <w:r>
        <w:t>1950</w:t>
      </w:r>
      <w:r>
        <w:t>年代初臺灣需恢復生產，同時面對資金和原料有限的條件。農業提供糧食和部分原料，工業又需要設備與市場；兩邊的投入若缺乏先後安排</w:t>
      </w:r>
    </w:p>
    <w:p w14:paraId="143C6634" w14:textId="77777777" w:rsidR="00DF5A66" w:rsidRDefault="00000000">
      <w:pPr>
        <w:rPr>
          <w:rFonts w:hint="eastAsia"/>
        </w:rPr>
      </w:pPr>
      <w:r>
        <w:t xml:space="preserve">案例識別碼　</w:t>
      </w:r>
      <w:r>
        <w:t>XFIN-H27-L5</w:t>
      </w:r>
      <w:r>
        <w:t xml:space="preserve">　｜　</w:t>
      </w:r>
      <w:r>
        <w:t>XIANG-U-27-06</w:t>
      </w:r>
      <w:r>
        <w:t xml:space="preserve">　｜　本輪適切性：</w:t>
      </w:r>
      <w:r>
        <w:t>C</w:t>
      </w:r>
    </w:p>
    <w:p w14:paraId="6C298C10" w14:textId="77777777" w:rsidR="00DF5A66" w:rsidRDefault="00000000">
      <w:pPr>
        <w:rPr>
          <w:rFonts w:hint="eastAsia"/>
        </w:rPr>
      </w:pPr>
      <w:r>
        <w:t xml:space="preserve">XFIN-H27-L5  </w:t>
      </w:r>
      <w:r>
        <w:t>｜</w:t>
      </w:r>
      <w:r>
        <w:t xml:space="preserve">  XIANG-U-27-06  </w:t>
      </w:r>
      <w:r>
        <w:t>｜</w:t>
      </w:r>
      <w:r>
        <w:t xml:space="preserve">  B </w:t>
      </w:r>
      <w:r>
        <w:t>後設對照</w:t>
      </w:r>
      <w:r>
        <w:t xml:space="preserve"> </w:t>
      </w:r>
      <w:r>
        <w:t>非實際用易證據</w:t>
      </w:r>
    </w:p>
    <w:p w14:paraId="10EF4457" w14:textId="77777777" w:rsidR="00DF5A66" w:rsidRDefault="00000000">
      <w:pPr>
        <w:pStyle w:val="31"/>
      </w:pPr>
      <w:r>
        <w:t>XFIN-H27-L6</w:t>
      </w:r>
      <w:r>
        <w:t>｜最終</w:t>
      </w:r>
      <w:r>
        <w:t>A</w:t>
      </w:r>
      <w:r>
        <w:t>級</w:t>
      </w:r>
    </w:p>
    <w:p w14:paraId="461D8144" w14:textId="77777777" w:rsidR="00DF5A66" w:rsidRDefault="00000000">
      <w:pPr>
        <w:pStyle w:val="4"/>
      </w:pPr>
      <w:r>
        <w:t>上九｜都江堰水利與長期維護</w:t>
      </w:r>
      <w:r>
        <w:t xml:space="preserve"> </w:t>
      </w:r>
      <w:r>
        <w:t>主持公共供給需承擔責任</w:t>
      </w:r>
    </w:p>
    <w:p w14:paraId="74F4E85D" w14:textId="77777777" w:rsidR="00DF5A66" w:rsidRDefault="00000000">
      <w:pPr>
        <w:rPr>
          <w:rFonts w:hint="eastAsia"/>
        </w:rPr>
      </w:pPr>
      <w:r>
        <w:t xml:space="preserve">案例識別碼　</w:t>
      </w:r>
      <w:r>
        <w:t>XFIN-H27-L6</w:t>
      </w:r>
      <w:r>
        <w:t xml:space="preserve">　｜　</w:t>
      </w:r>
      <w:r>
        <w:t>XIANG-U-27-07</w:t>
      </w:r>
      <w:r>
        <w:t xml:space="preserve">　｜　本輪適切性：</w:t>
      </w:r>
      <w:r>
        <w:t>A</w:t>
      </w:r>
    </w:p>
    <w:p w14:paraId="72832FBE" w14:textId="77777777" w:rsidR="00DF5A66" w:rsidRDefault="00000000">
      <w:pPr>
        <w:rPr>
          <w:rFonts w:hint="eastAsia"/>
        </w:rPr>
      </w:pPr>
      <w:r>
        <w:t xml:space="preserve">XFIN-H27-L6  </w:t>
      </w:r>
      <w:r>
        <w:t>｜</w:t>
      </w:r>
      <w:r>
        <w:t xml:space="preserve">  XIANG-U-27-07  </w:t>
      </w:r>
      <w:r>
        <w:t>｜</w:t>
      </w:r>
      <w:r>
        <w:t xml:space="preserve">  B </w:t>
      </w:r>
      <w:r>
        <w:t>後設對照</w:t>
      </w:r>
      <w:r>
        <w:t xml:space="preserve"> </w:t>
      </w:r>
      <w:r>
        <w:t>非實際用易證據</w:t>
      </w:r>
    </w:p>
    <w:p w14:paraId="2DCB84E2" w14:textId="77777777" w:rsidR="00DF5A66" w:rsidRDefault="00000000">
      <w:pPr>
        <w:pStyle w:val="21"/>
      </w:pPr>
      <w:r>
        <w:t>第</w:t>
      </w:r>
      <w:r>
        <w:t>28</w:t>
      </w:r>
      <w:r>
        <w:t>卦｜</w:t>
      </w:r>
      <w:r>
        <w:t>6</w:t>
      </w:r>
      <w:r>
        <w:t>爻</w:t>
      </w:r>
    </w:p>
    <w:p w14:paraId="73B5AB7D" w14:textId="77777777" w:rsidR="00DF5A66" w:rsidRDefault="00000000">
      <w:pPr>
        <w:pStyle w:val="31"/>
      </w:pPr>
      <w:r>
        <w:t>XFIN-H28-L1</w:t>
      </w:r>
      <w:r>
        <w:t>｜最終</w:t>
      </w:r>
      <w:r>
        <w:t>B</w:t>
      </w:r>
      <w:r>
        <w:t>級</w:t>
      </w:r>
    </w:p>
    <w:p w14:paraId="1B80CF00" w14:textId="77777777" w:rsidR="00DF5A66" w:rsidRDefault="00000000">
      <w:pPr>
        <w:pStyle w:val="4"/>
      </w:pPr>
      <w:r>
        <w:t>初六｜日昇昌票號跨地匯兌</w:t>
      </w:r>
      <w:r>
        <w:t xml:space="preserve"> </w:t>
      </w:r>
      <w:r>
        <w:t>小心核對是重要保護｜</w:t>
      </w:r>
      <w:r>
        <w:t>XFIN-H28-L1</w:t>
      </w:r>
      <w:r>
        <w:t>｜</w:t>
      </w:r>
      <w:r>
        <w:t>B→B</w:t>
      </w:r>
    </w:p>
    <w:p w14:paraId="3791FEC1" w14:textId="77777777" w:rsidR="00DF5A66" w:rsidRDefault="00000000">
      <w:pPr>
        <w:rPr>
          <w:rFonts w:hint="eastAsia"/>
        </w:rPr>
      </w:pPr>
      <w:r>
        <w:t>案例識別碼：</w:t>
      </w:r>
      <w:r>
        <w:t>XFIN-H28-L1</w:t>
      </w:r>
      <w:r>
        <w:t>｜小象單元：</w:t>
      </w:r>
      <w:r>
        <w:t>XIANG-U-28-02</w:t>
      </w:r>
      <w:r>
        <w:t>｜原事件：清代商旅往來不同城市時，若必須自行攜帶現銀，路途、時間與安全都是成本。日昇昌發展匯兌業務，需要讓客戶在一地交款後，能相信遠地分支承認票據。日昇昌在清代發展匯兌業務，透過票據與異地分支辦理款項</w:t>
      </w:r>
    </w:p>
    <w:p w14:paraId="76E6FE16" w14:textId="77777777" w:rsidR="00DF5A66" w:rsidRDefault="00000000">
      <w:pPr>
        <w:rPr>
          <w:rFonts w:hint="eastAsia"/>
        </w:rPr>
      </w:pPr>
      <w:r>
        <w:t>本次確定採用的局部修訂對照：原稿以「清代商旅往來不同城市時，若必須自行攜帶現銀，路途、時間與安全都是成本。日昇昌發展匯兌業務，需要讓」作為閱讀例子，可說明「小心核對是重要保護」的一部分。對讀初六時，應另注意「藉用白茅，柔在下也」是重大承擔前慎重鋪墊，不只是一般表格核對。本事件不必然涵蓋全部爻象，亦無證據顯示當事人按本爻行動。</w:t>
      </w:r>
    </w:p>
    <w:p w14:paraId="16AE993E" w14:textId="77777777" w:rsidR="00DF5A66"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「藉用白茅，柔在下也」是重大承擔前慎重鋪墊，不只是一般表格核對。</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43398DC1" w14:textId="77777777" w:rsidR="00DF5A66" w:rsidRDefault="00000000">
      <w:pPr>
        <w:rPr>
          <w:rFonts w:hint="eastAsia"/>
        </w:rPr>
      </w:pPr>
      <w:r>
        <w:t xml:space="preserve">案例識別碼　</w:t>
      </w:r>
      <w:r>
        <w:t>XFIN-H28-L1</w:t>
      </w:r>
      <w:r>
        <w:t xml:space="preserve">　｜　</w:t>
      </w:r>
      <w:r>
        <w:t>XIANG-U-28-02</w:t>
      </w:r>
      <w:r>
        <w:t xml:space="preserve">　｜　本輪適切性：</w:t>
      </w:r>
      <w:r>
        <w:t>B</w:t>
      </w:r>
    </w:p>
    <w:p w14:paraId="120001BA" w14:textId="77777777" w:rsidR="00DF5A66" w:rsidRDefault="00000000">
      <w:pPr>
        <w:rPr>
          <w:rFonts w:hint="eastAsia"/>
        </w:rPr>
      </w:pPr>
      <w:r>
        <w:t xml:space="preserve">XFIN-H28-L1  </w:t>
      </w:r>
      <w:r>
        <w:t>｜</w:t>
      </w:r>
      <w:r>
        <w:t xml:space="preserve">  XIANG-U-28-02  </w:t>
      </w:r>
      <w:r>
        <w:t>｜</w:t>
      </w:r>
      <w:r>
        <w:t xml:space="preserve">  B </w:t>
      </w:r>
      <w:r>
        <w:t>後設對照</w:t>
      </w:r>
      <w:r>
        <w:t xml:space="preserve"> </w:t>
      </w:r>
      <w:r>
        <w:t>非實際用易證據</w:t>
      </w:r>
    </w:p>
    <w:p w14:paraId="254F0388" w14:textId="77777777" w:rsidR="00DF5A66" w:rsidRDefault="00000000">
      <w:pPr>
        <w:pStyle w:val="31"/>
      </w:pPr>
      <w:r>
        <w:t>XFIN-H28-L2</w:t>
      </w:r>
      <w:r>
        <w:t>｜最終</w:t>
      </w:r>
      <w:r>
        <w:t>B</w:t>
      </w:r>
      <w:r>
        <w:t>級</w:t>
      </w:r>
    </w:p>
    <w:p w14:paraId="63472C68" w14:textId="77777777" w:rsidR="00DF5A66" w:rsidRDefault="00000000">
      <w:pPr>
        <w:pStyle w:val="4"/>
      </w:pPr>
      <w:r>
        <w:t>九二｜新臺幣改革與貨幣安定</w:t>
      </w:r>
      <w:r>
        <w:t xml:space="preserve"> </w:t>
      </w:r>
      <w:r>
        <w:t>重整可以重新組合條件｜</w:t>
      </w:r>
      <w:r>
        <w:t>XFIN-H28-L2</w:t>
      </w:r>
      <w:r>
        <w:t>｜複查</w:t>
      </w:r>
      <w:r>
        <w:t xml:space="preserve"> B</w:t>
      </w:r>
    </w:p>
    <w:p w14:paraId="3C7F6DDE" w14:textId="77777777" w:rsidR="00DF5A66" w:rsidRDefault="00000000">
      <w:pPr>
        <w:rPr>
          <w:rFonts w:hint="eastAsia"/>
        </w:rPr>
      </w:pPr>
      <w:r>
        <w:rPr>
          <w:b/>
        </w:rPr>
        <w:t>原級：</w:t>
      </w:r>
      <w:r>
        <w:rPr>
          <w:b/>
        </w:rPr>
        <w:t>C</w:t>
      </w:r>
      <w:r>
        <w:rPr>
          <w:b/>
        </w:rPr>
        <w:t>｜新版：</w:t>
      </w:r>
      <w:r>
        <w:rPr>
          <w:b/>
        </w:rPr>
        <w:t>B</w:t>
      </w:r>
      <w:r>
        <w:rPr>
          <w:b/>
        </w:rPr>
        <w:t>｜原案：</w:t>
      </w:r>
      <w:r>
        <w:rPr>
          <w:b/>
        </w:rPr>
        <w:t>1949</w:t>
      </w:r>
      <w:r>
        <w:rPr>
          <w:b/>
        </w:rPr>
        <w:t>年臺灣舊臺幣幣值與物價問題，讓民眾和商家難以只沿用既有支付安排。當局推出幣制改革，除了換算手上貨幣，還須處理財政與市場供應。</w:t>
      </w:r>
      <w:r>
        <w:rPr>
          <w:b/>
        </w:rPr>
        <w:t>1949</w:t>
      </w:r>
      <w:r>
        <w:rPr>
          <w:b/>
        </w:rPr>
        <w:t>年</w:t>
      </w:r>
      <w:r>
        <w:rPr>
          <w:b/>
        </w:rPr>
        <w:t>6</w:t>
      </w:r>
      <w:r>
        <w:rPr>
          <w:b/>
        </w:rPr>
        <w:t>月</w:t>
      </w:r>
      <w:r>
        <w:rPr>
          <w:b/>
        </w:rPr>
        <w:t>15</w:t>
      </w:r>
      <w:r>
        <w:rPr>
          <w:b/>
        </w:rPr>
        <w:t>日實施幣制改革，以四萬舊臺幣兌一元新臺幣</w:t>
      </w:r>
    </w:p>
    <w:p w14:paraId="7FA6C08D" w14:textId="77777777" w:rsidR="00DF5A66" w:rsidRDefault="00000000">
      <w:pPr>
        <w:rPr>
          <w:rFonts w:hint="eastAsia"/>
        </w:rPr>
      </w:pPr>
      <w:r>
        <w:t>替換事件：蕭何薦韓信：舊有組織吸納新人才；新事件代碼：</w:t>
      </w:r>
      <w:r>
        <w:t>CN-HANXIN</w:t>
      </w:r>
      <w:r>
        <w:t>；原</w:t>
      </w:r>
      <w:r>
        <w:t>case_id</w:t>
      </w:r>
      <w:r>
        <w:t>及</w:t>
      </w:r>
      <w:r>
        <w:t>XIANG</w:t>
      </w:r>
      <w:r>
        <w:t>單元識別碼不變。</w:t>
      </w:r>
    </w:p>
    <w:p w14:paraId="3B35D86F" w14:textId="77777777" w:rsidR="00DF5A66" w:rsidRDefault="00000000">
      <w:pPr>
        <w:rPr>
          <w:rFonts w:hint="eastAsia"/>
        </w:rPr>
      </w:pPr>
      <w:r>
        <w:t>完整歷史故事：劉邦初入漢中時，韓信未獲充分任用，準備離開。蕭何多次與韓信交談，認為其才能不同於普通將領，得知他離去便親自追尋，回來後向劉邦說明：若只求守住漢中，韓信並非必要；若要東出爭天下，就需要這類能謀畫軍事的人才。劉邦起初想任韓信為將，在蕭何力勸下改任大將，並正式安排拜將禮。《史記・淮陰侯列傳》保留了識才、追還、說服和任命等事件主幹。舊有政治集團因此納入先前未受重視的新力量，後續有了組織能力的新發展。此例與「枯楊生稊」的衰而復生僅為類比，不能將人物任用直接等同原文的年齡、婚姻與生命意象，更不能由後來軍功倒推拜將時沒有風險。</w:t>
      </w:r>
    </w:p>
    <w:p w14:paraId="1BBCF3DE" w14:textId="77777777" w:rsidR="00DF5A66" w:rsidRDefault="00000000">
      <w:pPr>
        <w:rPr>
          <w:rFonts w:hint="eastAsia"/>
        </w:rPr>
      </w:pPr>
      <w:r>
        <w:rPr>
          <w:b/>
        </w:rPr>
        <w:t>修訂後逐爻對照：蕭何薦韓信：舊有組織吸納新人才的記載，呈現呼應既有團隊因吸納新人才而有轉機；但不能把人才任用直接比附老夫少妻的具體年齡與婚姻象。</w:t>
      </w:r>
      <w:r>
        <w:rPr>
          <w:b/>
        </w:rPr>
        <w:t xml:space="preserve"> </w:t>
      </w:r>
      <w:r>
        <w:rPr>
          <w:b/>
        </w:rPr>
        <w:t>本案是現代編輯的事後比較，不表示當事人讀到或依據這一爻決策；同一史事可跨領域共用，該爻的解讀與限制仍需獨立保存。</w:t>
      </w:r>
    </w:p>
    <w:p w14:paraId="3AE44173" w14:textId="77777777" w:rsidR="00DF5A66" w:rsidRDefault="00000000">
      <w:pPr>
        <w:rPr>
          <w:rFonts w:hint="eastAsia"/>
        </w:rPr>
      </w:pPr>
      <w:r>
        <w:t>來源核驗：《史記・淮陰侯列傳》｜</w:t>
      </w:r>
      <w:r>
        <w:t>https://zh.wikisource.org/zh-hant/%E5%8F%B2%E8%A8%98/%E5%8D%B7092</w:t>
      </w:r>
      <w:r>
        <w:t>。已核對事件人物、行動及結果的史料主幹；未執行全面史料校勘，也不推定史料未記的結果。</w:t>
      </w:r>
    </w:p>
    <w:p w14:paraId="61AF9C49" w14:textId="77777777" w:rsidR="00DF5A66" w:rsidRDefault="00000000">
      <w:pPr>
        <w:rPr>
          <w:rFonts w:hint="eastAsia"/>
        </w:rPr>
      </w:pPr>
      <w:r>
        <w:rPr>
          <w:b/>
        </w:rPr>
        <w:t>複查理由：原事件與核心爻象落差較大；新案具有可以觀察的決策與行動，但仍只對應部分爻義，列</w:t>
      </w:r>
      <w:r>
        <w:rPr>
          <w:b/>
        </w:rPr>
        <w:t>B</w:t>
      </w:r>
      <w:r>
        <w:rPr>
          <w:b/>
        </w:rPr>
        <w:t>不再反覆修改。</w:t>
      </w:r>
    </w:p>
    <w:p w14:paraId="290B8F9C" w14:textId="77777777" w:rsidR="00DF5A66" w:rsidRDefault="00000000">
      <w:pPr>
        <w:rPr>
          <w:rFonts w:hint="eastAsia"/>
        </w:rPr>
      </w:pPr>
      <w:r>
        <w:t>XFIN-H28-L2</w:t>
      </w:r>
      <w:r>
        <w:t>｜大過九二｜</w:t>
      </w:r>
      <w:r>
        <w:t>EF</w:t>
      </w:r>
      <w:r>
        <w:t>｜</w:t>
      </w:r>
      <w:r>
        <w:t>1949</w:t>
      </w:r>
      <w:r>
        <w:t>年臺灣舊臺幣幣值與物價問題，讓民眾和商家難以只沿用既有支付安排。當局推出幣制改革，除了換算手上貨幣，還須處理財政與市場供應</w:t>
      </w:r>
    </w:p>
    <w:p w14:paraId="3B912D83" w14:textId="77777777" w:rsidR="00DF5A66" w:rsidRDefault="00000000">
      <w:pPr>
        <w:rPr>
          <w:rFonts w:hint="eastAsia"/>
        </w:rPr>
      </w:pPr>
      <w:r>
        <w:t xml:space="preserve">案例識別碼　</w:t>
      </w:r>
      <w:r>
        <w:t>XFIN-H28-L2</w:t>
      </w:r>
      <w:r>
        <w:t xml:space="preserve">　｜　</w:t>
      </w:r>
      <w:r>
        <w:t>XIANG-U-28-03</w:t>
      </w:r>
      <w:r>
        <w:t xml:space="preserve">　｜　本輪適切性：</w:t>
      </w:r>
      <w:r>
        <w:t>C</w:t>
      </w:r>
    </w:p>
    <w:p w14:paraId="4B8BCC43" w14:textId="77777777" w:rsidR="00DF5A66" w:rsidRDefault="00000000">
      <w:pPr>
        <w:rPr>
          <w:rFonts w:hint="eastAsia"/>
        </w:rPr>
      </w:pPr>
      <w:r>
        <w:t xml:space="preserve">XFIN-H28-L2  </w:t>
      </w:r>
      <w:r>
        <w:t>｜</w:t>
      </w:r>
      <w:r>
        <w:t xml:space="preserve">  XIANG-U-28-03  </w:t>
      </w:r>
      <w:r>
        <w:t>｜</w:t>
      </w:r>
      <w:r>
        <w:t xml:space="preserve">  B </w:t>
      </w:r>
      <w:r>
        <w:t>後設對照</w:t>
      </w:r>
      <w:r>
        <w:t xml:space="preserve"> </w:t>
      </w:r>
      <w:r>
        <w:t>非實際用易證據</w:t>
      </w:r>
    </w:p>
    <w:p w14:paraId="4D27FFBB" w14:textId="77777777" w:rsidR="00DF5A66" w:rsidRDefault="00000000">
      <w:pPr>
        <w:pStyle w:val="31"/>
      </w:pPr>
      <w:r>
        <w:t>XFIN-H28-L3</w:t>
      </w:r>
      <w:r>
        <w:t>｜最終</w:t>
      </w:r>
      <w:r>
        <w:t>A</w:t>
      </w:r>
      <w:r>
        <w:t>級</w:t>
      </w:r>
    </w:p>
    <w:p w14:paraId="128A7729" w14:textId="77777777" w:rsidR="00DF5A66" w:rsidRDefault="00000000">
      <w:pPr>
        <w:pStyle w:val="4"/>
      </w:pPr>
      <w:r>
        <w:t>九三｜金圓券發行與貶值</w:t>
      </w:r>
      <w:r>
        <w:t xml:space="preserve"> </w:t>
      </w:r>
      <w:r>
        <w:t>負荷過大時支撐會失效</w:t>
      </w:r>
    </w:p>
    <w:p w14:paraId="650A2BA5" w14:textId="77777777" w:rsidR="00DF5A66" w:rsidRDefault="00000000">
      <w:pPr>
        <w:rPr>
          <w:rFonts w:hint="eastAsia"/>
        </w:rPr>
      </w:pPr>
      <w:r>
        <w:t xml:space="preserve">案例識別碼　</w:t>
      </w:r>
      <w:r>
        <w:t>XFIN-H28-L3</w:t>
      </w:r>
      <w:r>
        <w:t xml:space="preserve">　｜　</w:t>
      </w:r>
      <w:r>
        <w:t>XIANG-U-28-04</w:t>
      </w:r>
      <w:r>
        <w:t xml:space="preserve">　｜　本輪適切性：</w:t>
      </w:r>
      <w:r>
        <w:t>A</w:t>
      </w:r>
    </w:p>
    <w:p w14:paraId="52394B48" w14:textId="77777777" w:rsidR="00DF5A66" w:rsidRDefault="00000000">
      <w:pPr>
        <w:rPr>
          <w:rFonts w:hint="eastAsia"/>
        </w:rPr>
      </w:pPr>
      <w:r>
        <w:t xml:space="preserve">XFIN-H28-L3  </w:t>
      </w:r>
      <w:r>
        <w:t>｜</w:t>
      </w:r>
      <w:r>
        <w:t xml:space="preserve">  XIANG-U-28-04  </w:t>
      </w:r>
      <w:r>
        <w:t>｜</w:t>
      </w:r>
      <w:r>
        <w:t xml:space="preserve">  B </w:t>
      </w:r>
      <w:r>
        <w:t>後設對照</w:t>
      </w:r>
      <w:r>
        <w:t xml:space="preserve"> </w:t>
      </w:r>
      <w:r>
        <w:t>非實際用易證據</w:t>
      </w:r>
    </w:p>
    <w:p w14:paraId="7B09EA09" w14:textId="77777777" w:rsidR="00DF5A66" w:rsidRDefault="00000000">
      <w:pPr>
        <w:pStyle w:val="31"/>
      </w:pPr>
      <w:r>
        <w:t>XFIN-H28-L4</w:t>
      </w:r>
      <w:r>
        <w:t>｜最終</w:t>
      </w:r>
      <w:r>
        <w:t>B</w:t>
      </w:r>
      <w:r>
        <w:t>級</w:t>
      </w:r>
    </w:p>
    <w:p w14:paraId="46645627" w14:textId="77777777" w:rsidR="00DF5A66" w:rsidRDefault="00000000">
      <w:pPr>
        <w:pStyle w:val="4"/>
      </w:pPr>
      <w:r>
        <w:t>九四｜臺灣金融重建基金</w:t>
      </w:r>
      <w:r>
        <w:t xml:space="preserve"> </w:t>
      </w:r>
      <w:r>
        <w:t>補強應回到真正的缺口｜</w:t>
      </w:r>
      <w:r>
        <w:t>XFIN-H28-L4</w:t>
      </w:r>
      <w:r>
        <w:t>｜</w:t>
      </w:r>
      <w:r>
        <w:t>B→B</w:t>
      </w:r>
    </w:p>
    <w:p w14:paraId="1249EBD0" w14:textId="77777777" w:rsidR="00DF5A66" w:rsidRDefault="00000000">
      <w:pPr>
        <w:rPr>
          <w:rFonts w:hint="eastAsia"/>
        </w:rPr>
      </w:pPr>
      <w:r>
        <w:t>案例識別碼：</w:t>
      </w:r>
      <w:r>
        <w:t>XFIN-H28-L4</w:t>
      </w:r>
      <w:r>
        <w:t>｜小象單元：</w:t>
      </w:r>
      <w:r>
        <w:t>XIANG-U-28-05</w:t>
      </w:r>
      <w:r>
        <w:t>｜原事件：金融機構經營不善時，若存款與付款服務突然中斷，受到影響的不只有管理者，還有依賴該機構收支的民眾。臺灣建立金融重建基金，為處理退出與業務接續提供資源和規則。臺灣設置金融重建基金，處理經營不善的</w:t>
      </w:r>
    </w:p>
    <w:p w14:paraId="38E855A4" w14:textId="77777777" w:rsidR="00DF5A66" w:rsidRDefault="00000000">
      <w:pPr>
        <w:rPr>
          <w:rFonts w:hint="eastAsia"/>
        </w:rPr>
      </w:pPr>
      <w:r>
        <w:t>本次確定採用的局部修訂對照：原稿以「金融機構經營不善時，若存款與付款服務突然中斷，受到影響的不只有管理者，還有依賴該機構收支的民眾。」作為閱讀例子，可說明「補強應回到真正的缺口」的一部分。對讀九四時，應另注意「棟隆之吉，不橈乎下也」要求關鍵支柱實際加固，純粹行政整頓類比有限。本事件不必然涵蓋全部爻象，亦無證據顯示當事人按本爻行動。</w:t>
      </w:r>
    </w:p>
    <w:p w14:paraId="442A4E91" w14:textId="77777777" w:rsidR="00DF5A66"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「棟隆之吉，不橈乎下也」要求關鍵支柱實際加固，純粹行政整頓類比有限。</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2614F049" w14:textId="77777777" w:rsidR="00DF5A66" w:rsidRDefault="00000000">
      <w:pPr>
        <w:rPr>
          <w:rFonts w:hint="eastAsia"/>
        </w:rPr>
      </w:pPr>
      <w:r>
        <w:t xml:space="preserve">案例識別碼　</w:t>
      </w:r>
      <w:r>
        <w:t>XFIN-H28-L4</w:t>
      </w:r>
      <w:r>
        <w:t xml:space="preserve">　｜　</w:t>
      </w:r>
      <w:r>
        <w:t>XIANG-U-28-05</w:t>
      </w:r>
      <w:r>
        <w:t xml:space="preserve">　｜　本輪適切性：</w:t>
      </w:r>
      <w:r>
        <w:t>B</w:t>
      </w:r>
    </w:p>
    <w:p w14:paraId="0C52F1AC" w14:textId="77777777" w:rsidR="00DF5A66" w:rsidRDefault="00000000">
      <w:pPr>
        <w:rPr>
          <w:rFonts w:hint="eastAsia"/>
        </w:rPr>
      </w:pPr>
      <w:r>
        <w:t xml:space="preserve">XFIN-H28-L4  </w:t>
      </w:r>
      <w:r>
        <w:t>｜</w:t>
      </w:r>
      <w:r>
        <w:t xml:space="preserve">  XIANG-U-28-05  </w:t>
      </w:r>
      <w:r>
        <w:t>｜</w:t>
      </w:r>
      <w:r>
        <w:t xml:space="preserve">  B </w:t>
      </w:r>
      <w:r>
        <w:t>後設對照</w:t>
      </w:r>
      <w:r>
        <w:t xml:space="preserve"> </w:t>
      </w:r>
      <w:r>
        <w:t>非實際用易證據</w:t>
      </w:r>
    </w:p>
    <w:p w14:paraId="650DFC18" w14:textId="77777777" w:rsidR="00DF5A66" w:rsidRDefault="00000000">
      <w:pPr>
        <w:pStyle w:val="31"/>
      </w:pPr>
      <w:r>
        <w:t>XFIN-H28-L5</w:t>
      </w:r>
      <w:r>
        <w:t>｜最終</w:t>
      </w:r>
      <w:r>
        <w:t>B</w:t>
      </w:r>
      <w:r>
        <w:t>級</w:t>
      </w:r>
    </w:p>
    <w:p w14:paraId="648D0FCA" w14:textId="77777777" w:rsidR="00DF5A66" w:rsidRDefault="00000000">
      <w:pPr>
        <w:pStyle w:val="4"/>
      </w:pPr>
      <w:r>
        <w:t>九五｜金圓券發行與貶值：短暫變好未必可以長久｜</w:t>
      </w:r>
      <w:r>
        <w:t xml:space="preserve">X </w:t>
      </w:r>
      <w:r>
        <w:t>短暫變好未必可以長久｜</w:t>
      </w:r>
      <w:r>
        <w:t>XFIN-H28-L5</w:t>
      </w:r>
      <w:r>
        <w:t>｜</w:t>
      </w:r>
      <w:r>
        <w:t>B→B</w:t>
      </w:r>
    </w:p>
    <w:p w14:paraId="12A3A7E1" w14:textId="77777777" w:rsidR="00DF5A66" w:rsidRDefault="00000000">
      <w:pPr>
        <w:rPr>
          <w:rFonts w:hint="eastAsia"/>
        </w:rPr>
      </w:pPr>
      <w:r>
        <w:t>案例識別碼：</w:t>
      </w:r>
      <w:r>
        <w:t>XFIN-H28-L5</w:t>
      </w:r>
      <w:r>
        <w:t>｜小象單元：</w:t>
      </w:r>
      <w:r>
        <w:t>XIANG-U-28-06</w:t>
      </w:r>
      <w:r>
        <w:t>｜原事件：</w:t>
      </w:r>
      <w:r>
        <w:t>1948</w:t>
      </w:r>
      <w:r>
        <w:t>年國民政府在內戰與既有貨幣貶值的壓力下，發行金圓券，期望重新建立交易使用的貨幣。民眾須按照換幣安排處理存款與日常收支，商家則得改用新票標價。金圓券發行後未能阻止貶值，最終在</w:t>
      </w:r>
      <w:r>
        <w:t>1949</w:t>
      </w:r>
      <w:r>
        <w:t>年</w:t>
      </w:r>
    </w:p>
    <w:p w14:paraId="2B6C2101" w14:textId="77777777" w:rsidR="00DF5A66" w:rsidRDefault="00000000">
      <w:pPr>
        <w:rPr>
          <w:rFonts w:hint="eastAsia"/>
        </w:rPr>
      </w:pPr>
      <w:r>
        <w:t>本次確定採用的局部修訂對照：原稿以「</w:t>
      </w:r>
      <w:r>
        <w:t>1948</w:t>
      </w:r>
      <w:r>
        <w:t>年國民政府在內戰與既有貨幣貶值的壓力下，發行金圓券，期望重新建立交易使用的貨幣。民眾須按」作為閱讀例子，可說明「短暫變好未必可以長久」的一部分。對讀九五時，應另注意「枯楊生華、老婦得其士夫」是表面短暫回春而不持久，應有短期改善與長期限制兩個階段。本事件不必然涵蓋全部爻象，亦無證據顯示當事人按本爻行動。</w:t>
      </w:r>
    </w:p>
    <w:p w14:paraId="6E3AFB07" w14:textId="77777777" w:rsidR="00DF5A66"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「枯楊生華、老婦得其士夫」是表面短暫回春而不持久，應有短期改善與長期限制兩個階段。</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67BD2950" w14:textId="77777777" w:rsidR="00DF5A66" w:rsidRDefault="00000000">
      <w:pPr>
        <w:rPr>
          <w:rFonts w:hint="eastAsia"/>
        </w:rPr>
      </w:pPr>
      <w:r>
        <w:t xml:space="preserve">案例識別碼　</w:t>
      </w:r>
      <w:r>
        <w:t>XFIN-H28-L5</w:t>
      </w:r>
      <w:r>
        <w:t xml:space="preserve">　｜　</w:t>
      </w:r>
      <w:r>
        <w:t>XIANG-U-28-06</w:t>
      </w:r>
      <w:r>
        <w:t xml:space="preserve">　｜　本輪適切性：</w:t>
      </w:r>
      <w:r>
        <w:t>B</w:t>
      </w:r>
    </w:p>
    <w:p w14:paraId="5EE6BFF2" w14:textId="77777777" w:rsidR="00DF5A66" w:rsidRDefault="00000000">
      <w:pPr>
        <w:rPr>
          <w:rFonts w:hint="eastAsia"/>
        </w:rPr>
      </w:pPr>
      <w:r>
        <w:t xml:space="preserve">XFIN-H28-L5  </w:t>
      </w:r>
      <w:r>
        <w:t>｜</w:t>
      </w:r>
      <w:r>
        <w:t xml:space="preserve">  XIANG-U-28-06  </w:t>
      </w:r>
      <w:r>
        <w:t>｜</w:t>
      </w:r>
      <w:r>
        <w:t xml:space="preserve">  B </w:t>
      </w:r>
      <w:r>
        <w:t>後設對照</w:t>
      </w:r>
      <w:r>
        <w:t xml:space="preserve"> </w:t>
      </w:r>
      <w:r>
        <w:t>非實際用易證據</w:t>
      </w:r>
    </w:p>
    <w:p w14:paraId="555E979B" w14:textId="77777777" w:rsidR="00DF5A66" w:rsidRDefault="00000000">
      <w:pPr>
        <w:pStyle w:val="31"/>
      </w:pPr>
      <w:r>
        <w:t>XFIN-H28-L6</w:t>
      </w:r>
      <w:r>
        <w:t>｜最終</w:t>
      </w:r>
      <w:r>
        <w:t>B</w:t>
      </w:r>
      <w:r>
        <w:t>級</w:t>
      </w:r>
    </w:p>
    <w:p w14:paraId="28EAF658" w14:textId="77777777" w:rsidR="00DF5A66" w:rsidRDefault="00000000">
      <w:pPr>
        <w:pStyle w:val="4"/>
      </w:pPr>
      <w:r>
        <w:t>上六｜香港金融危機入市干預</w:t>
      </w:r>
      <w:r>
        <w:t xml:space="preserve"> </w:t>
      </w:r>
      <w:r>
        <w:t>危機行動須分開看責任與結果｜</w:t>
      </w:r>
      <w:r>
        <w:t>XFIN-H28-L6</w:t>
      </w:r>
      <w:r>
        <w:t>｜</w:t>
      </w:r>
      <w:r>
        <w:t>B→B</w:t>
      </w:r>
    </w:p>
    <w:p w14:paraId="58F94A0F" w14:textId="77777777" w:rsidR="00DF5A66" w:rsidRDefault="00000000">
      <w:pPr>
        <w:rPr>
          <w:rFonts w:hint="eastAsia"/>
        </w:rPr>
      </w:pPr>
      <w:r>
        <w:t>案例識別碼：</w:t>
      </w:r>
      <w:r>
        <w:t>XFIN-H28-L6</w:t>
      </w:r>
      <w:r>
        <w:t>｜小象單元：</w:t>
      </w:r>
      <w:r>
        <w:t>XIANG-U-28-07</w:t>
      </w:r>
      <w:r>
        <w:t>｜原事件：亞洲金融危機衝擊香港市場時，港股和貨幣制度承受壓力。政府面對的選項涉及是否動用公共資金參與股票交易，任何選擇都可能對納稅人和市場產生後續影響。亞洲金融危機期間，香港政府於</w:t>
      </w:r>
      <w:r>
        <w:t>1998</w:t>
      </w:r>
      <w:r>
        <w:t>年進入股票市</w:t>
      </w:r>
    </w:p>
    <w:p w14:paraId="6E9B1536" w14:textId="77777777" w:rsidR="00DF5A66" w:rsidRDefault="00000000">
      <w:pPr>
        <w:rPr>
          <w:rFonts w:hint="eastAsia"/>
        </w:rPr>
      </w:pPr>
      <w:r>
        <w:t>本次確定採用的局部修訂對照：原稿以「亞洲金融危機衝擊香港市場時，港股和貨幣制度承受壓力。政府面對的選項涉及是否動用公共資金參與股票交」作為閱讀例子，可說明「危機行動須分開看責任與結果」的一部分。對讀上六時，應另注意「過涉滅頂，凶，無咎」強調明知危難仍承擔、結果凶而道義未必有咎，不能把受害等同盡責。本事件不必然涵蓋全部爻象，亦無證據顯示當事人按本爻行動。</w:t>
      </w:r>
    </w:p>
    <w:p w14:paraId="4E89AACF" w14:textId="77777777" w:rsidR="00DF5A66" w:rsidRDefault="00000000">
      <w:pPr>
        <w:rPr>
          <w:rFonts w:hint="eastAsia"/>
        </w:rPr>
      </w:pPr>
      <w:r>
        <w:rPr>
          <w:b/>
        </w:rPr>
        <w:t>一次複查意見：原事件可對照一項重要意義，但尚未同時呈現爻辭的特定條件或全部小象意象；不宜推為完全一致。</w:t>
      </w:r>
      <w:r>
        <w:rPr>
          <w:b/>
        </w:rPr>
        <w:t xml:space="preserve"> </w:t>
      </w:r>
      <w:r>
        <w:rPr>
          <w:b/>
        </w:rPr>
        <w:t>「過涉滅頂，凶，無咎」強調明知危難仍承擔、結果凶而道義未必有咎，不能把受害等同盡責。</w:t>
      </w:r>
      <w:r>
        <w:rPr>
          <w:b/>
        </w:rPr>
        <w:t xml:space="preserve"> </w:t>
      </w:r>
      <w:r>
        <w:rPr>
          <w:b/>
        </w:rPr>
        <w:t>本案保留既有事件正文和來源；修訂只限對照、解讀邊界及必要措辭，不杜撰對話、因果或年代。複查</w:t>
      </w:r>
      <w:r>
        <w:rPr>
          <w:b/>
        </w:rPr>
        <w:t>B</w:t>
      </w:r>
      <w:r>
        <w:rPr>
          <w:b/>
        </w:rPr>
        <w:t>級，停止進一步反覆修訂。</w:t>
      </w:r>
    </w:p>
    <w:p w14:paraId="126A9A26" w14:textId="77777777" w:rsidR="00DF5A66" w:rsidRDefault="00000000">
      <w:pPr>
        <w:rPr>
          <w:rFonts w:hint="eastAsia"/>
        </w:rPr>
      </w:pPr>
      <w:r>
        <w:t xml:space="preserve">案例識別碼　</w:t>
      </w:r>
      <w:r>
        <w:t>XFIN-H28-L6</w:t>
      </w:r>
      <w:r>
        <w:t xml:space="preserve">　｜　</w:t>
      </w:r>
      <w:r>
        <w:t>XIANG-U-28-07</w:t>
      </w:r>
      <w:r>
        <w:t xml:space="preserve">　｜　本輪適切性：</w:t>
      </w:r>
      <w:r>
        <w:t>B</w:t>
      </w:r>
    </w:p>
    <w:p w14:paraId="1EA85A34" w14:textId="77777777" w:rsidR="00DF5A66" w:rsidRDefault="00000000">
      <w:pPr>
        <w:rPr>
          <w:rFonts w:hint="eastAsia"/>
        </w:rPr>
      </w:pPr>
      <w:r>
        <w:t xml:space="preserve">XFIN-H28-L6  </w:t>
      </w:r>
      <w:r>
        <w:t>｜</w:t>
      </w:r>
      <w:r>
        <w:t xml:space="preserve">  XIANG-U-28-07  </w:t>
      </w:r>
      <w:r>
        <w:t>｜</w:t>
      </w:r>
      <w:r>
        <w:t xml:space="preserve">  B </w:t>
      </w:r>
      <w:r>
        <w:t>後設對照</w:t>
      </w:r>
      <w:r>
        <w:t xml:space="preserve"> </w:t>
      </w:r>
      <w:r>
        <w:t>非實際用易證據</w:t>
      </w:r>
    </w:p>
    <w:p w14:paraId="3B9951C9" w14:textId="77777777" w:rsidR="00DF5A66" w:rsidRDefault="00000000">
      <w:pPr>
        <w:pStyle w:val="21"/>
      </w:pPr>
      <w:r>
        <w:t>第</w:t>
      </w:r>
      <w:r>
        <w:t>29</w:t>
      </w:r>
      <w:r>
        <w:t>卦｜</w:t>
      </w:r>
      <w:r>
        <w:t>6</w:t>
      </w:r>
      <w:r>
        <w:t>爻</w:t>
      </w:r>
    </w:p>
    <w:p w14:paraId="03E35E25" w14:textId="77777777" w:rsidR="00DF5A66" w:rsidRDefault="00000000">
      <w:pPr>
        <w:pStyle w:val="31"/>
      </w:pPr>
      <w:r>
        <w:t>XFIN-H29-L1</w:t>
      </w:r>
      <w:r>
        <w:t>｜最終</w:t>
      </w:r>
      <w:r>
        <w:t>A</w:t>
      </w:r>
      <w:r>
        <w:t>級</w:t>
      </w:r>
    </w:p>
    <w:p w14:paraId="449F67EA" w14:textId="77777777" w:rsidR="00DF5A66" w:rsidRDefault="00000000">
      <w:pPr>
        <w:pStyle w:val="4"/>
      </w:pPr>
      <w:r>
        <w:t>初六｜王莽改幣與交易困境</w:t>
      </w:r>
      <w:r>
        <w:t xml:space="preserve"> </w:t>
      </w:r>
      <w:r>
        <w:t>錯誤規則可能使困境加深｜適切性</w:t>
      </w:r>
      <w:r>
        <w:t xml:space="preserve"> A</w:t>
      </w:r>
    </w:p>
    <w:p w14:paraId="326257DF" w14:textId="77777777" w:rsidR="00DF5A66" w:rsidRDefault="00000000">
      <w:pPr>
        <w:rPr>
          <w:rFonts w:hint="eastAsia"/>
        </w:rPr>
      </w:pPr>
      <w:r>
        <w:t>case_id</w:t>
      </w:r>
      <w:r>
        <w:t>：</w:t>
      </w:r>
      <w:r>
        <w:t>XFIN-H29-L1</w:t>
      </w:r>
      <w:r>
        <w:t xml:space="preserve">　原稿證據標示：</w:t>
      </w:r>
      <w:r>
        <w:t xml:space="preserve">XFIN-H29-L1  </w:t>
      </w:r>
      <w:r>
        <w:t>｜</w:t>
      </w:r>
      <w:r>
        <w:t xml:space="preserve">  XIANG-U-29-02  </w:t>
      </w:r>
      <w:r>
        <w:t>｜</w:t>
      </w:r>
      <w:r>
        <w:t xml:space="preserve">  B </w:t>
      </w:r>
      <w:r>
        <w:t>後設對照</w:t>
      </w:r>
      <w:r>
        <w:t xml:space="preserve"> </w:t>
      </w:r>
      <w:r>
        <w:t>非實際用易證據</w:t>
      </w:r>
    </w:p>
    <w:p w14:paraId="01D1D404" w14:textId="77777777" w:rsidR="00DF5A66" w:rsidRDefault="00000000">
      <w:pPr>
        <w:rPr>
          <w:rFonts w:hint="eastAsia"/>
        </w:rPr>
      </w:pPr>
      <w:r>
        <w:t>《小象》原文：習坎入坎，失道凶也。</w:t>
      </w:r>
    </w:p>
    <w:p w14:paraId="69BF544C" w14:textId="77777777" w:rsidR="00DF5A66" w:rsidRDefault="00000000">
      <w:pPr>
        <w:rPr>
          <w:rFonts w:hint="eastAsia"/>
        </w:rPr>
      </w:pPr>
      <w:r>
        <w:t>既有譯文：「習坎入坎」《象傳》解釋：已經偏離正道，所以有凶險。</w:t>
      </w:r>
    </w:p>
    <w:p w14:paraId="6C11E650" w14:textId="77777777" w:rsidR="00DF5A66" w:rsidRDefault="00000000">
      <w:pPr>
        <w:rPr>
          <w:rFonts w:hint="eastAsia"/>
        </w:rPr>
      </w:pPr>
      <w:r>
        <w:t>原始事件故事／案例：王莽執政時多次改動貨幣制度，推出不同形制與面額的錢幣。日常買賣要靠彼此接受同一種支付單位；新舊幣制反覆變動，商人和居民便要重新辨認幣值、換算價格。王莽多次改動貨幣制度，推出不同等級和形式的貨幣。《漢書》記述民間交易困擾及違禁問題，顯示行政命令與日常使用之間出現落差。《漢書》記錄民間使用困難和違禁問題，反映法令與實際交易之間的落差。頒布新規則後，仍須有可取得的貨幣和令人理解的換算，否則交易者可能避用。史料未逐戶記載改幣造成的損益，不宜概括所有家庭遭遇。多次政策變更在前，民間換算和遵守的困難在後。貨幣的共同尺度若不穩，規則本身會成為交易的一部分成本。資料可回查</w:t>
      </w:r>
      <w:r>
        <w:t>HS24B</w:t>
      </w:r>
      <w:r>
        <w:t>的「王莽幣制與寶貨制度段」；原檔標示時期為新朝，</w:t>
      </w:r>
      <w:r>
        <w:t>1</w:t>
      </w:r>
      <w:r>
        <w:t>世紀初，屬貨幣改革案例。這些是事件位置與材料性質，不代表史書或機構資料留下每個參與者的完整帳簿。</w:t>
      </w:r>
    </w:p>
    <w:p w14:paraId="05BD81D4" w14:textId="77777777" w:rsidR="00DF5A66" w:rsidRDefault="00000000">
      <w:pPr>
        <w:rPr>
          <w:rFonts w:hint="eastAsia"/>
        </w:rPr>
      </w:pPr>
      <w:r>
        <w:t>原始逐爻歷史對照：王莽多次改動貨幣制度，推出不同等級和形式的貨幣。這段經過讓「錯誤規則可能使困境加深」有了具體背景。《小象》說「習坎入坎，失道凶也」。王莽幣制屢變可對照反覆陷入使用困難；更多命令不一定會帶來可用性。再問一句：幣種反覆改動時，買賣雙方要怎樣算同一筆價款？紙面價值還須進入真實交易。這是後人借此爻對照史事，並非當事人據爻辭作決定。事件發生於新朝，</w:t>
      </w:r>
      <w:r>
        <w:t>1</w:t>
      </w:r>
      <w:r>
        <w:t>世紀初，後續成果還應回查</w:t>
      </w:r>
      <w:r>
        <w:t>HS24B</w:t>
      </w:r>
      <w:r>
        <w:t>所載資料。</w:t>
      </w:r>
    </w:p>
    <w:p w14:paraId="522A51BF" w14:textId="77777777" w:rsidR="00DF5A66" w:rsidRDefault="00000000">
      <w:pPr>
        <w:rPr>
          <w:rFonts w:hint="eastAsia"/>
        </w:rPr>
      </w:pPr>
      <w:r>
        <w:t xml:space="preserve">回查　</w:t>
      </w:r>
      <w:r>
        <w:t xml:space="preserve">WANGMANG </w:t>
      </w:r>
      <w:r>
        <w:t>｜</w:t>
      </w:r>
      <w:r>
        <w:t xml:space="preserve"> HS24B</w:t>
      </w:r>
    </w:p>
    <w:p w14:paraId="3C8EDAE9" w14:textId="77777777" w:rsidR="00DF5A66" w:rsidRDefault="00000000">
      <w:pPr>
        <w:rPr>
          <w:rFonts w:hint="eastAsia"/>
        </w:rPr>
      </w:pPr>
      <w:r>
        <w:t>第一輪審查：原事件的具體處境與「習坎入坎」所表達的主要情勢相近；仍不得推論當事人援引此爻。</w:t>
      </w:r>
    </w:p>
    <w:p w14:paraId="4F710445" w14:textId="77777777" w:rsidR="00DF5A66" w:rsidRDefault="00000000">
      <w:pPr>
        <w:rPr>
          <w:rFonts w:hint="eastAsia"/>
        </w:rPr>
      </w:pPr>
      <w:r>
        <w:t>工程狀態：</w:t>
      </w:r>
      <w:r>
        <w:t>editorial_review</w:t>
      </w:r>
      <w:r>
        <w:t>｜適切性評級非史料證據評級。</w:t>
      </w:r>
    </w:p>
    <w:p w14:paraId="3DBDACEC" w14:textId="77777777" w:rsidR="00DF5A66" w:rsidRDefault="00000000">
      <w:pPr>
        <w:pStyle w:val="31"/>
      </w:pPr>
      <w:r>
        <w:t>XFIN-H29-L2</w:t>
      </w:r>
      <w:r>
        <w:t>｜最終</w:t>
      </w:r>
      <w:r>
        <w:t>A</w:t>
      </w:r>
      <w:r>
        <w:t>級</w:t>
      </w:r>
    </w:p>
    <w:p w14:paraId="309FBC1E" w14:textId="77777777" w:rsidR="00DF5A66" w:rsidRDefault="00000000">
      <w:pPr>
        <w:pStyle w:val="4"/>
      </w:pPr>
      <w:r>
        <w:t>九二｜京鈔停兌與分期整理</w:t>
      </w:r>
      <w:r>
        <w:t xml:space="preserve"> </w:t>
      </w:r>
      <w:r>
        <w:t>先完成可行的小幅修復｜適切性</w:t>
      </w:r>
      <w:r>
        <w:t xml:space="preserve"> A</w:t>
      </w:r>
    </w:p>
    <w:p w14:paraId="7B009154" w14:textId="77777777" w:rsidR="00DF5A66" w:rsidRDefault="00000000">
      <w:pPr>
        <w:rPr>
          <w:rFonts w:hint="eastAsia"/>
        </w:rPr>
      </w:pPr>
      <w:r>
        <w:t>case_id</w:t>
      </w:r>
      <w:r>
        <w:t>：</w:t>
      </w:r>
      <w:r>
        <w:t>XFIN-H29-L2</w:t>
      </w:r>
      <w:r>
        <w:t xml:space="preserve">　原稿證據標示：</w:t>
      </w:r>
      <w:r>
        <w:t xml:space="preserve">XFIN-H29-L2  </w:t>
      </w:r>
      <w:r>
        <w:t>｜</w:t>
      </w:r>
      <w:r>
        <w:t xml:space="preserve">  XIANG-U-29-03  </w:t>
      </w:r>
      <w:r>
        <w:t>｜</w:t>
      </w:r>
      <w:r>
        <w:t xml:space="preserve">  B </w:t>
      </w:r>
      <w:r>
        <w:t>後設對照</w:t>
      </w:r>
      <w:r>
        <w:t xml:space="preserve"> </w:t>
      </w:r>
      <w:r>
        <w:t>非實際用易證據</w:t>
      </w:r>
    </w:p>
    <w:p w14:paraId="5FD439D3" w14:textId="77777777" w:rsidR="00DF5A66" w:rsidRDefault="00000000">
      <w:pPr>
        <w:rPr>
          <w:rFonts w:hint="eastAsia"/>
        </w:rPr>
      </w:pPr>
      <w:r>
        <w:t>《小象》原文：求小得，未出中也。</w:t>
      </w:r>
    </w:p>
    <w:p w14:paraId="6BBB4CA9" w14:textId="77777777" w:rsidR="00DF5A66" w:rsidRDefault="00000000">
      <w:pPr>
        <w:rPr>
          <w:rFonts w:hint="eastAsia"/>
        </w:rPr>
      </w:pPr>
      <w:r>
        <w:t>既有譯文：「身處險中，只能求得小收穫。」《象傳》解釋：尚未真正脫離危險的中心。</w:t>
      </w:r>
    </w:p>
    <w:p w14:paraId="0B78D6A6" w14:textId="77777777" w:rsidR="00DF5A66" w:rsidRDefault="00000000">
      <w:pPr>
        <w:rPr>
          <w:rFonts w:hint="eastAsia"/>
        </w:rPr>
      </w:pPr>
      <w:r>
        <w:t>原始事件故事／案例：</w:t>
      </w:r>
      <w:r>
        <w:t>1916</w:t>
      </w:r>
      <w:r>
        <w:t>年停兌問題發生後，北京地區的紙幣持有者依然需要處理手上的京鈔。銀行如果不能按原來的承諾支付，單靠再次說明政策，無法立刻使票據恢復信用。</w:t>
      </w:r>
      <w:r>
        <w:t>1916</w:t>
      </w:r>
      <w:r>
        <w:t>年停兌後，北京地區的京鈔問題沒有立即解決。中國銀行行史記述其後透過分期整理、公債與存單等安排，逐步處理遺留問題。中國銀行行史記述此後分期整理的安排，包括以公債、存單等方式處理。逐步處置意味著持票人仍得等待，銀行則要說明兌付次序與可使用資源。資料記主要措施，無法推定每位持票人都在同一時間獲得相同結果。事件由停兌留下的債務開始，走向多年分期整理，而不是一次公告便結案。信用的修復取決於每一階段能否按提出的條件執行。資料可回查</w:t>
      </w:r>
      <w:r>
        <w:t>JING</w:t>
      </w:r>
      <w:r>
        <w:t>的「整理京鈔各階段」；原檔標示時期為</w:t>
      </w:r>
      <w:r>
        <w:t>1916—1923</w:t>
      </w:r>
      <w:r>
        <w:t>年，屬貨幣信用修復案例。這些是事件位置與材料性質，不代表史書或機構資料留下每個參與者的完整帳簿。</w:t>
      </w:r>
    </w:p>
    <w:p w14:paraId="35CF5D78" w14:textId="77777777" w:rsidR="00DF5A66" w:rsidRDefault="00000000">
      <w:pPr>
        <w:rPr>
          <w:rFonts w:hint="eastAsia"/>
        </w:rPr>
      </w:pPr>
      <w:r>
        <w:t>原始逐爻歷史對照：京鈔整理的轉折是：中國銀行行史記述此後分期整理的安排，包括以公債、存單等方式處理。京鈔分階段整理，可對照身在困境時先取得有限進展；不能把部分恢復當成全面穩定。《小象》說「求小得，未出中也」。修復信用要經過持續履約。讀者可追問：整理方案公布後，持票人何時能取得可用的資產？這是後人借此爻對照史事，並非當事人據爻辭作決定。事件發生於</w:t>
      </w:r>
      <w:r>
        <w:t>1916—1923</w:t>
      </w:r>
      <w:r>
        <w:t>年，後續成果還應回查</w:t>
      </w:r>
      <w:r>
        <w:t>JING</w:t>
      </w:r>
      <w:r>
        <w:t>所載資料。</w:t>
      </w:r>
    </w:p>
    <w:p w14:paraId="6F41A327" w14:textId="77777777" w:rsidR="00DF5A66" w:rsidRDefault="00000000">
      <w:pPr>
        <w:rPr>
          <w:rFonts w:hint="eastAsia"/>
        </w:rPr>
      </w:pPr>
      <w:r>
        <w:t xml:space="preserve">回查　</w:t>
      </w:r>
      <w:r>
        <w:t xml:space="preserve">JING1916 </w:t>
      </w:r>
      <w:r>
        <w:t>｜</w:t>
      </w:r>
      <w:r>
        <w:t xml:space="preserve"> JING</w:t>
      </w:r>
    </w:p>
    <w:p w14:paraId="441CF1D9" w14:textId="77777777" w:rsidR="00DF5A66" w:rsidRDefault="00000000">
      <w:pPr>
        <w:rPr>
          <w:rFonts w:hint="eastAsia"/>
        </w:rPr>
      </w:pPr>
      <w:r>
        <w:t>第一輪審查：原事件的具體處境與「求小得」所表達的主要情勢相近；仍不得推論當事人援引此爻。</w:t>
      </w:r>
    </w:p>
    <w:p w14:paraId="2576F437" w14:textId="77777777" w:rsidR="00DF5A66" w:rsidRDefault="00000000">
      <w:pPr>
        <w:rPr>
          <w:rFonts w:hint="eastAsia"/>
        </w:rPr>
      </w:pPr>
      <w:r>
        <w:t>工程狀態：</w:t>
      </w:r>
      <w:r>
        <w:t>editorial_review</w:t>
      </w:r>
      <w:r>
        <w:t>｜適切性評級非史料證據評級。</w:t>
      </w:r>
    </w:p>
    <w:p w14:paraId="5F83A869" w14:textId="77777777" w:rsidR="00DF5A66" w:rsidRDefault="00000000">
      <w:pPr>
        <w:pStyle w:val="31"/>
      </w:pPr>
      <w:r>
        <w:t>XFIN-H29-L3</w:t>
      </w:r>
      <w:r>
        <w:t>｜最終</w:t>
      </w:r>
      <w:r>
        <w:t>B</w:t>
      </w:r>
      <w:r>
        <w:t>級</w:t>
      </w:r>
    </w:p>
    <w:p w14:paraId="58E0BA75" w14:textId="77777777" w:rsidR="00DF5A66" w:rsidRDefault="00000000">
      <w:pPr>
        <w:pStyle w:val="4"/>
      </w:pPr>
      <w:r>
        <w:t>六三｜金圓券發行與貶值</w:t>
      </w:r>
      <w:r>
        <w:t xml:space="preserve"> </w:t>
      </w:r>
      <w:r>
        <w:t>缺少基礎的反覆改制難奏效</w:t>
      </w:r>
    </w:p>
    <w:p w14:paraId="405DED13" w14:textId="77777777" w:rsidR="00DF5A66" w:rsidRDefault="00000000">
      <w:pPr>
        <w:rPr>
          <w:rFonts w:hint="eastAsia"/>
        </w:rPr>
      </w:pPr>
      <w:r>
        <w:t>XFIN-H29-L3</w:t>
      </w:r>
      <w:r>
        <w:t>｜</w:t>
      </w:r>
      <w:r>
        <w:t xml:space="preserve">29 </w:t>
      </w:r>
      <w:r>
        <w:t>坎</w:t>
      </w:r>
      <w:r>
        <w:t xml:space="preserve"> </w:t>
      </w:r>
      <w:r>
        <w:t>第</w:t>
      </w:r>
      <w:r>
        <w:t>3</w:t>
      </w:r>
      <w:r>
        <w:t>爻｜</w:t>
      </w:r>
      <w:r>
        <w:t>B→B</w:t>
      </w:r>
    </w:p>
    <w:p w14:paraId="6E5CD22F" w14:textId="77777777" w:rsidR="00DF5A66" w:rsidRDefault="00000000">
      <w:pPr>
        <w:rPr>
          <w:rFonts w:hint="eastAsia"/>
        </w:rPr>
      </w:pPr>
      <w:r>
        <w:t>原稿案例：</w:t>
      </w:r>
      <w:r>
        <w:t>1948</w:t>
      </w:r>
      <w:r>
        <w:t>年國民政府在內戰與既有貨幣貶值的壓力下，發行金圓券，期望重新建立交易使用的貨幣。民眾須按照換幣安排處理存款與日常收支，商家則得改用新票標價。金圓券發行後未能阻止貶值，最終在</w:t>
      </w:r>
      <w:r>
        <w:t>1949</w:t>
      </w:r>
      <w:r>
        <w:t>年退出流通。更換貨幣並沒有消除內戰背景下的經濟壓力，持幣者的購買力繼續受損。新票發行後，戰爭造成的財政</w:t>
      </w:r>
    </w:p>
    <w:p w14:paraId="79F83E92" w14:textId="77777777" w:rsidR="00DF5A66" w:rsidRDefault="00000000">
      <w:pPr>
        <w:rPr>
          <w:rFonts w:hint="eastAsia"/>
        </w:rPr>
      </w:pPr>
      <w:r>
        <w:t>一次修訂逐爻對照：本爻重點為「來之坎坎」。先看史事：事件從舊幣失穩到換發新券，再到新券未能維持價值。放回本爻，問題是「缺少基礎的反覆改制難奏效」。貨幣的購買力由交易反覆檢驗。金圓券又被下一輪幣改取代，可對照來回受困；需要檢查共同的深層壓力。回到具體選擇，新券發出後，居民隔日還能用它買到什麼？事件發生於</w:t>
      </w:r>
      <w:r>
        <w:t>1948—1949</w:t>
      </w:r>
      <w:r>
        <w:t>年，後續成果還應回查</w:t>
      </w:r>
      <w:r>
        <w:t>GOLD</w:t>
      </w:r>
      <w:r>
        <w:t>所載資料。</w:t>
      </w:r>
      <w:r>
        <w:t xml:space="preserve"> </w:t>
      </w:r>
      <w:r>
        <w:t>修訂後僅以原事件中的可見選擇、行動與結果對照該重點；涉及具體禮制、身體意象、身分配置或吉凶預言，史料未明示者不作對應。此為後設閱讀，不表示當事人依爻文作決策。</w:t>
      </w:r>
    </w:p>
    <w:p w14:paraId="43855DA7" w14:textId="77777777" w:rsidR="00DF5A66" w:rsidRDefault="00000000">
      <w:pPr>
        <w:rPr>
          <w:rFonts w:hint="eastAsia"/>
        </w:rPr>
      </w:pPr>
      <w:r>
        <w:rPr>
          <w:b/>
        </w:rPr>
        <w:t>複查：</w:t>
      </w:r>
      <w:r>
        <w:rPr>
          <w:b/>
        </w:rPr>
        <w:t>B</w:t>
      </w:r>
      <w:r>
        <w:rPr>
          <w:b/>
        </w:rPr>
        <w:t>級保留。原稿史事可支援主要問題的一部分，仍不得擴大為爻辭全面吻合。</w:t>
      </w:r>
    </w:p>
    <w:p w14:paraId="6E6697D2" w14:textId="77777777" w:rsidR="00DF5A66" w:rsidRDefault="00000000">
      <w:pPr>
        <w:rPr>
          <w:rFonts w:hint="eastAsia"/>
        </w:rPr>
      </w:pPr>
      <w:r>
        <w:t xml:space="preserve">29 </w:t>
      </w:r>
      <w:r>
        <w:t>坎</w:t>
      </w:r>
      <w:r>
        <w:t xml:space="preserve"> </w:t>
      </w:r>
      <w:r>
        <w:t>第</w:t>
      </w:r>
      <w:r>
        <w:t>3</w:t>
      </w:r>
      <w:r>
        <w:t>爻｜</w:t>
      </w:r>
      <w:r>
        <w:t xml:space="preserve">29 </w:t>
      </w:r>
      <w:r>
        <w:t>坎</w:t>
      </w:r>
      <w:r>
        <w:t xml:space="preserve"> </w:t>
      </w:r>
      <w:r>
        <w:t>六三</w:t>
      </w:r>
      <w:r>
        <w:t xml:space="preserve">  </w:t>
      </w:r>
      <w:r>
        <w:t>缺少基礎的反覆改制難奏效｜適切性</w:t>
      </w:r>
      <w:r>
        <w:t xml:space="preserve"> B</w:t>
      </w:r>
    </w:p>
    <w:p w14:paraId="70DB506B" w14:textId="77777777" w:rsidR="00DF5A66" w:rsidRDefault="00000000">
      <w:pPr>
        <w:rPr>
          <w:rFonts w:hint="eastAsia"/>
        </w:rPr>
      </w:pPr>
      <w:r>
        <w:t>case_id</w:t>
      </w:r>
      <w:r>
        <w:t>：</w:t>
      </w:r>
      <w:r>
        <w:t>XFIN-H29-L3</w:t>
      </w:r>
      <w:r>
        <w:t xml:space="preserve">　原稿證據標示：</w:t>
      </w:r>
      <w:r>
        <w:t xml:space="preserve">XFIN-H29-L3  </w:t>
      </w:r>
      <w:r>
        <w:t>｜</w:t>
      </w:r>
      <w:r>
        <w:t xml:space="preserve">  XIANG-U-29-04  </w:t>
      </w:r>
      <w:r>
        <w:t>｜</w:t>
      </w:r>
      <w:r>
        <w:t xml:space="preserve">  B </w:t>
      </w:r>
      <w:r>
        <w:t>後設對照</w:t>
      </w:r>
      <w:r>
        <w:t xml:space="preserve"> </w:t>
      </w:r>
      <w:r>
        <w:t>非實際用易證據</w:t>
      </w:r>
    </w:p>
    <w:p w14:paraId="28A8FFE6" w14:textId="77777777" w:rsidR="00DF5A66" w:rsidRDefault="00000000">
      <w:pPr>
        <w:rPr>
          <w:rFonts w:hint="eastAsia"/>
        </w:rPr>
      </w:pPr>
      <w:r>
        <w:t>《小象》原文：來之坎坎，終无功也。</w:t>
      </w:r>
    </w:p>
    <w:p w14:paraId="766DEB19" w14:textId="77777777" w:rsidR="00DF5A66" w:rsidRDefault="00000000">
      <w:pPr>
        <w:rPr>
          <w:rFonts w:hint="eastAsia"/>
        </w:rPr>
      </w:pPr>
      <w:r>
        <w:t>既有譯文：「來去都遇險，危險逼近，又落入深坑，不可行動。」《象傳》解釋：終無功。</w:t>
      </w:r>
    </w:p>
    <w:p w14:paraId="71E12866" w14:textId="77777777" w:rsidR="00DF5A66" w:rsidRDefault="00000000">
      <w:pPr>
        <w:rPr>
          <w:rFonts w:hint="eastAsia"/>
        </w:rPr>
      </w:pPr>
      <w:r>
        <w:t>原始事件故事／案例：</w:t>
      </w:r>
      <w:r>
        <w:t>1948</w:t>
      </w:r>
      <w:r>
        <w:t>年國民政府在內戰與既有貨幣貶值的壓力下，發行金圓券，期望重新建立交易使用的貨幣。民眾須按照換幣安排處理存款與日常收支，商家則得改用新票標價。金圓券發行後未能阻止貶值，最終在</w:t>
      </w:r>
      <w:r>
        <w:t>1949</w:t>
      </w:r>
      <w:r>
        <w:t>年退出流通。更換貨幣並沒有消除內戰背景下的經濟壓力，持幣者的購買力繼續受損。新票發行後，戰爭造成的財政及供應壓力沒有消失，金圓券購買力仍迅速下降。到</w:t>
      </w:r>
      <w:r>
        <w:t>1949</w:t>
      </w:r>
      <w:r>
        <w:t>年它退出流通，持票者先前換入的資產再次承受損失。館藏說明可核對發行和停止流通的時間，不提供所有商品每月價格。事件從舊幣失穩到換發新券，再到新券未能維持價值。票面及名稱雖改，生產、財政和持有人預期卻不是一張公告能同步修復。資料可回查</w:t>
      </w:r>
      <w:r>
        <w:t>GOLD</w:t>
      </w:r>
      <w:r>
        <w:t>的「發行、急貶與停止流通段」；原檔標示時期為</w:t>
      </w:r>
      <w:r>
        <w:t>1948—1949</w:t>
      </w:r>
      <w:r>
        <w:t>年，屬金融危機案例。這些是事件位置與材料性質，不代表史書或機構資料留下每個參與者的完整帳簿。</w:t>
      </w:r>
    </w:p>
    <w:p w14:paraId="65D7B6E1" w14:textId="77777777" w:rsidR="00DF5A66" w:rsidRDefault="00000000">
      <w:pPr>
        <w:rPr>
          <w:rFonts w:hint="eastAsia"/>
        </w:rPr>
      </w:pPr>
      <w:r>
        <w:t>原始逐爻歷史對照：先看史事：事件從舊幣失穩到換發新券，再到新券未能維持價值。放回本爻，問題是「缺少基礎的反覆改制難奏效」。《小象》說「來之坎坎，終无功也」。貨幣的購買力由交易反覆檢驗。金圓券又被下一輪幣改取代，可對照來回受困；需要檢查共同的深層壓力。回到具體選擇，新券發出後，居民隔日還能用它買到什麼？這是後人借此爻對照史事，並非當事人據爻辭作決定。事件發生於</w:t>
      </w:r>
      <w:r>
        <w:t>1948—1949</w:t>
      </w:r>
      <w:r>
        <w:t>年，後續成果還應回查</w:t>
      </w:r>
      <w:r>
        <w:t>GOLD</w:t>
      </w:r>
      <w:r>
        <w:t>所載資料。</w:t>
      </w:r>
    </w:p>
    <w:p w14:paraId="1F8FD040" w14:textId="77777777" w:rsidR="00DF5A66" w:rsidRDefault="00000000">
      <w:pPr>
        <w:rPr>
          <w:rFonts w:hint="eastAsia"/>
        </w:rPr>
      </w:pPr>
      <w:r>
        <w:t xml:space="preserve">回查　</w:t>
      </w:r>
      <w:r>
        <w:t xml:space="preserve">GOLD48 </w:t>
      </w:r>
      <w:r>
        <w:t>｜</w:t>
      </w:r>
      <w:r>
        <w:t xml:space="preserve"> GOLD</w:t>
      </w:r>
    </w:p>
    <w:p w14:paraId="6B34DA0D" w14:textId="77777777" w:rsidR="00DF5A66" w:rsidRDefault="00000000">
      <w:pPr>
        <w:rPr>
          <w:rFonts w:hint="eastAsia"/>
        </w:rPr>
      </w:pPr>
      <w:r>
        <w:t>第一輪審查：可用此事件說明「來之坎坎」的部分意義，但故事並未呈現全部爻象或結果，保留類比限制。</w:t>
      </w:r>
    </w:p>
    <w:p w14:paraId="659E0467" w14:textId="77777777" w:rsidR="00DF5A66" w:rsidRDefault="00000000">
      <w:pPr>
        <w:rPr>
          <w:rFonts w:hint="eastAsia"/>
        </w:rPr>
      </w:pPr>
      <w:r>
        <w:t>B</w:t>
      </w:r>
      <w:r>
        <w:t>級一次局部修訂文字：本案例宜聚焦：來之坎坎。先看史事：事件從舊幣失穩到換發新券，再到新券未能維持價值。此為現代讀者的後設對照，不代表歷史人物依《小象》作決策；其餘爻象不得由案例結果反推。</w:t>
      </w:r>
    </w:p>
    <w:p w14:paraId="7A1BE1F8" w14:textId="77777777" w:rsidR="00DF5A66" w:rsidRDefault="00000000">
      <w:pPr>
        <w:rPr>
          <w:rFonts w:hint="eastAsia"/>
        </w:rPr>
      </w:pPr>
      <w:r>
        <w:t>工程狀態：</w:t>
      </w:r>
      <w:r>
        <w:t>editorial_review</w:t>
      </w:r>
      <w:r>
        <w:t>｜適切性評級非史料證據評級。</w:t>
      </w:r>
    </w:p>
    <w:p w14:paraId="1AB8DF48" w14:textId="77777777" w:rsidR="00DF5A66" w:rsidRDefault="00000000">
      <w:pPr>
        <w:pStyle w:val="31"/>
      </w:pPr>
      <w:r>
        <w:t>XFIN-H29-L4</w:t>
      </w:r>
      <w:r>
        <w:t>｜最終</w:t>
      </w:r>
      <w:r>
        <w:t>B</w:t>
      </w:r>
      <w:r>
        <w:t>級</w:t>
      </w:r>
    </w:p>
    <w:p w14:paraId="415A8E1F" w14:textId="77777777" w:rsidR="00DF5A66" w:rsidRDefault="00000000">
      <w:pPr>
        <w:pStyle w:val="4"/>
      </w:pPr>
      <w:r>
        <w:t>六四｜廢兩改元統一貨幣計價</w:t>
      </w:r>
      <w:r>
        <w:t xml:space="preserve"> </w:t>
      </w:r>
      <w:r>
        <w:t>務實安排勝過繁複形式</w:t>
      </w:r>
    </w:p>
    <w:p w14:paraId="4A0B013F" w14:textId="77777777" w:rsidR="00DF5A66" w:rsidRDefault="00000000">
      <w:pPr>
        <w:rPr>
          <w:rFonts w:hint="eastAsia"/>
        </w:rPr>
      </w:pPr>
      <w:r>
        <w:t>XFIN-H29-L4</w:t>
      </w:r>
      <w:r>
        <w:t>｜</w:t>
      </w:r>
      <w:r>
        <w:t xml:space="preserve">29 </w:t>
      </w:r>
      <w:r>
        <w:t>坎</w:t>
      </w:r>
      <w:r>
        <w:t xml:space="preserve"> </w:t>
      </w:r>
      <w:r>
        <w:t>第</w:t>
      </w:r>
      <w:r>
        <w:t>4</w:t>
      </w:r>
      <w:r>
        <w:t>爻｜</w:t>
      </w:r>
      <w:r>
        <w:t>B→B</w:t>
      </w:r>
    </w:p>
    <w:p w14:paraId="233B9A64" w14:textId="77777777" w:rsidR="00DF5A66" w:rsidRDefault="00000000">
      <w:pPr>
        <w:rPr>
          <w:rFonts w:hint="eastAsia"/>
        </w:rPr>
      </w:pPr>
      <w:r>
        <w:t>原稿案例：近代銀兩與銀元並行，買賣雙方談好價格後仍可能遇到稱量、換算和支付方式的差異。不同地方與行業沿用不同習慣，對跨地交易和帳務結算形成阻礙。</w:t>
      </w:r>
      <w:r>
        <w:t>1933</w:t>
      </w:r>
      <w:r>
        <w:t>年的廢兩改元，試圖結束銀兩與銀元並行造成的計算與支付不便，改以銀元為統一單位。提案也注意到轉換需要步驟，避免市場混亂。</w:t>
      </w:r>
      <w:r>
        <w:t>1933</w:t>
      </w:r>
      <w:r>
        <w:t>年廢兩改元提出以銀元作</w:t>
      </w:r>
    </w:p>
    <w:p w14:paraId="409EB343" w14:textId="77777777" w:rsidR="00DF5A66" w:rsidRDefault="00000000">
      <w:pPr>
        <w:rPr>
          <w:rFonts w:hint="eastAsia"/>
        </w:rPr>
      </w:pPr>
      <w:r>
        <w:t>一次修訂逐爻對照：本爻重點為「樽酒簋貳」。在廢兩改元一例，近代銀兩與銀元並行，買賣雙方談好價格後仍可能遇到稱量、換算和支付方式的差異。廢兩改元訂換算與轉換安排，可對照以可操作方法解決問題，而非只提出漂亮口號。再問一句：舊契約以銀兩計價，改用銀元時誰來換算？統一單位仍有過渡成本。事件發生於</w:t>
      </w:r>
      <w:r>
        <w:t>1933</w:t>
      </w:r>
      <w:r>
        <w:t>年，後續成果還應回查</w:t>
      </w:r>
      <w:r>
        <w:t>TWO</w:t>
      </w:r>
      <w:r>
        <w:t>、</w:t>
      </w:r>
      <w:r>
        <w:t>TWO2</w:t>
      </w:r>
      <w:r>
        <w:t>所載資料。</w:t>
      </w:r>
      <w:r>
        <w:t xml:space="preserve"> </w:t>
      </w:r>
      <w:r>
        <w:t>修訂後僅以原事件中的可見選擇、行動與結果對照該重點；涉及具體禮制、身體意象、身分配置或吉凶預言，史料未明示者不作對應。此為後設閱讀，不表示當事人依爻文作決策。</w:t>
      </w:r>
    </w:p>
    <w:p w14:paraId="234FEF60" w14:textId="77777777" w:rsidR="00DF5A66" w:rsidRDefault="00000000">
      <w:pPr>
        <w:rPr>
          <w:rFonts w:hint="eastAsia"/>
        </w:rPr>
      </w:pPr>
      <w:r>
        <w:rPr>
          <w:b/>
        </w:rPr>
        <w:t>複查：</w:t>
      </w:r>
      <w:r>
        <w:rPr>
          <w:b/>
        </w:rPr>
        <w:t>B</w:t>
      </w:r>
      <w:r>
        <w:rPr>
          <w:b/>
        </w:rPr>
        <w:t>級保留。原稿史事可支援主要問題的一部分，仍不得擴大為爻辭全面吻合。</w:t>
      </w:r>
    </w:p>
    <w:p w14:paraId="4C9F0E24" w14:textId="77777777" w:rsidR="00DF5A66" w:rsidRDefault="00000000">
      <w:pPr>
        <w:rPr>
          <w:rFonts w:hint="eastAsia"/>
        </w:rPr>
      </w:pPr>
      <w:r>
        <w:t xml:space="preserve">29 </w:t>
      </w:r>
      <w:r>
        <w:t>坎</w:t>
      </w:r>
      <w:r>
        <w:t xml:space="preserve"> </w:t>
      </w:r>
      <w:r>
        <w:t>第</w:t>
      </w:r>
      <w:r>
        <w:t>4</w:t>
      </w:r>
      <w:r>
        <w:t>爻｜</w:t>
      </w:r>
      <w:r>
        <w:t xml:space="preserve">29 </w:t>
      </w:r>
      <w:r>
        <w:t>坎</w:t>
      </w:r>
      <w:r>
        <w:t xml:space="preserve"> </w:t>
      </w:r>
      <w:r>
        <w:t>六四</w:t>
      </w:r>
      <w:r>
        <w:t xml:space="preserve">  </w:t>
      </w:r>
      <w:r>
        <w:t>務實安排勝過繁複形式｜適切性</w:t>
      </w:r>
      <w:r>
        <w:t xml:space="preserve"> B</w:t>
      </w:r>
    </w:p>
    <w:p w14:paraId="0CEE53DF" w14:textId="77777777" w:rsidR="00DF5A66" w:rsidRDefault="00000000">
      <w:pPr>
        <w:rPr>
          <w:rFonts w:hint="eastAsia"/>
        </w:rPr>
      </w:pPr>
      <w:r>
        <w:t>case_id</w:t>
      </w:r>
      <w:r>
        <w:t>：</w:t>
      </w:r>
      <w:r>
        <w:t>XFIN-H29-L4</w:t>
      </w:r>
      <w:r>
        <w:t xml:space="preserve">　原稿證據標示：</w:t>
      </w:r>
      <w:r>
        <w:t xml:space="preserve">XFIN-H29-L4  </w:t>
      </w:r>
      <w:r>
        <w:t>｜</w:t>
      </w:r>
      <w:r>
        <w:t xml:space="preserve">  XIANG-U-29-05  </w:t>
      </w:r>
      <w:r>
        <w:t>｜</w:t>
      </w:r>
      <w:r>
        <w:t xml:space="preserve">  B </w:t>
      </w:r>
      <w:r>
        <w:t>後設對照</w:t>
      </w:r>
      <w:r>
        <w:t xml:space="preserve"> </w:t>
      </w:r>
      <w:r>
        <w:t>非實際用易證據</w:t>
      </w:r>
    </w:p>
    <w:p w14:paraId="2E144EDB" w14:textId="77777777" w:rsidR="00DF5A66" w:rsidRDefault="00000000">
      <w:pPr>
        <w:rPr>
          <w:rFonts w:hint="eastAsia"/>
        </w:rPr>
      </w:pPr>
      <w:r>
        <w:t>《小象》原文：樽酒簋貳，剛柔济也。</w:t>
      </w:r>
    </w:p>
    <w:p w14:paraId="5C21EDEA" w14:textId="77777777" w:rsidR="00DF5A66" w:rsidRDefault="00000000">
      <w:pPr>
        <w:rPr>
          <w:rFonts w:hint="eastAsia"/>
        </w:rPr>
      </w:pPr>
      <w:r>
        <w:t>既有譯文：「一樽酒、兩盤食物，用瓦器盛裝，從窗戶送入簡約的祭品，終無咎。」《象傳》解釋：陽剛與陰柔济。</w:t>
      </w:r>
    </w:p>
    <w:p w14:paraId="1CB1195B" w14:textId="77777777" w:rsidR="00DF5A66" w:rsidRDefault="00000000">
      <w:pPr>
        <w:rPr>
          <w:rFonts w:hint="eastAsia"/>
        </w:rPr>
      </w:pPr>
      <w:r>
        <w:t>原始事件故事／案例：近代銀兩與銀元並行，買賣雙方談好價格後仍可能遇到稱量、換算和支付方式的差異。不同地方與行業沿用不同習慣，對跨地交易和帳務結算形成阻礙。</w:t>
      </w:r>
      <w:r>
        <w:t>1933</w:t>
      </w:r>
      <w:r>
        <w:t>年的廢兩改元，試圖結束銀兩與銀元並行造成的計算與支付不便，改以銀元為統一單位。提案也注意到轉換需要步驟，避免市場混亂。</w:t>
      </w:r>
      <w:r>
        <w:t>1933</w:t>
      </w:r>
      <w:r>
        <w:t>年廢兩改元提出以銀元作共同單位，並考慮原有契約和市場交易如何過渡。制度宣布後，店家及銀行仍需改寫帳目、調整支付方法。提案提供政策理由和轉換設計，不是每家商店適應速度的逐日紀錄。從並行造成不便，到擬定統一規則，再到市場逐步採用，是改革的主要經過。使用者能否正確換算，比一紙公告更直接影響日常交易。資料可回查</w:t>
      </w:r>
      <w:r>
        <w:t>TWO</w:t>
      </w:r>
      <w:r>
        <w:t>；</w:t>
      </w:r>
      <w:r>
        <w:t>TWO2</w:t>
      </w:r>
      <w:r>
        <w:t>的「改革提案及公告段」；原檔標示時期為</w:t>
      </w:r>
      <w:r>
        <w:t>1933</w:t>
      </w:r>
      <w:r>
        <w:t>年，屬交易制度案例。這些是事件位置與材料性質，不代表史書或機構資料留下每個參與者的完整帳簿。</w:t>
      </w:r>
    </w:p>
    <w:p w14:paraId="51266863" w14:textId="77777777" w:rsidR="00DF5A66" w:rsidRDefault="00000000">
      <w:pPr>
        <w:rPr>
          <w:rFonts w:hint="eastAsia"/>
        </w:rPr>
      </w:pPr>
      <w:r>
        <w:t>原始逐爻歷史對照：在廢兩改元一例，近代銀兩與銀元並行，買賣雙方談好價格後仍可能遇到稱量、換算和支付方式的差異。《小象》說「樽酒簋貳，剛柔济也」。廢兩改元訂換算與轉換安排，可對照以可操作方法解決問題，而非只提出漂亮口號。再問一句：舊契約以銀兩計價，改用銀元時誰來換算？統一單位仍有過渡成本。這是後人借此爻對照史事，並非當事人據爻辭作決定。事件發生於</w:t>
      </w:r>
      <w:r>
        <w:t>1933</w:t>
      </w:r>
      <w:r>
        <w:t>年，後續成果還應回查</w:t>
      </w:r>
      <w:r>
        <w:t>TWO</w:t>
      </w:r>
      <w:r>
        <w:t>、</w:t>
      </w:r>
      <w:r>
        <w:t>TWO2</w:t>
      </w:r>
      <w:r>
        <w:t>所載資料。</w:t>
      </w:r>
    </w:p>
    <w:p w14:paraId="497F7DDF" w14:textId="77777777" w:rsidR="00DF5A66" w:rsidRDefault="00000000">
      <w:pPr>
        <w:rPr>
          <w:rFonts w:hint="eastAsia"/>
        </w:rPr>
      </w:pPr>
      <w:r>
        <w:t xml:space="preserve">回查　</w:t>
      </w:r>
      <w:r>
        <w:t xml:space="preserve">LIANGYUAN33 </w:t>
      </w:r>
      <w:r>
        <w:t>｜</w:t>
      </w:r>
      <w:r>
        <w:t xml:space="preserve"> TWO</w:t>
      </w:r>
      <w:r>
        <w:t>、</w:t>
      </w:r>
      <w:r>
        <w:t>TWO2</w:t>
      </w:r>
    </w:p>
    <w:p w14:paraId="3B0CC108" w14:textId="77777777" w:rsidR="00DF5A66" w:rsidRDefault="00000000">
      <w:pPr>
        <w:rPr>
          <w:rFonts w:hint="eastAsia"/>
        </w:rPr>
      </w:pPr>
      <w:r>
        <w:t>第一輪審查：可用此事件說明「樽酒簋貳」的部分意義，但故事並未呈現全部爻象或結果，保留類比限制。</w:t>
      </w:r>
    </w:p>
    <w:p w14:paraId="735634C2" w14:textId="77777777" w:rsidR="00DF5A66" w:rsidRDefault="00000000">
      <w:pPr>
        <w:rPr>
          <w:rFonts w:hint="eastAsia"/>
        </w:rPr>
      </w:pPr>
      <w:r>
        <w:t>B</w:t>
      </w:r>
      <w:r>
        <w:t>級一次局部修訂文字：本案例宜聚焦：樽酒簋貳。在廢兩改元一例，近代銀兩與銀元並行，買賣雙方談好價格後仍可能遇到稱量、換算和支付方式的差異。此為現代讀者的後設對照，不代表歷史人物依《小象》作決策；其餘爻象不得由案例結果反推。</w:t>
      </w:r>
    </w:p>
    <w:p w14:paraId="4D32E30C" w14:textId="77777777" w:rsidR="00DF5A66" w:rsidRDefault="00000000">
      <w:pPr>
        <w:rPr>
          <w:rFonts w:hint="eastAsia"/>
        </w:rPr>
      </w:pPr>
      <w:r>
        <w:t>工程狀態：</w:t>
      </w:r>
      <w:r>
        <w:t>editorial_review</w:t>
      </w:r>
      <w:r>
        <w:t>｜適切性評級非史料證據評級。</w:t>
      </w:r>
    </w:p>
    <w:p w14:paraId="343D24D8" w14:textId="77777777" w:rsidR="00DF5A66" w:rsidRDefault="00000000">
      <w:pPr>
        <w:pStyle w:val="31"/>
      </w:pPr>
      <w:r>
        <w:t>XFIN-H29-L5</w:t>
      </w:r>
      <w:r>
        <w:t>｜最終</w:t>
      </w:r>
      <w:r>
        <w:t>B</w:t>
      </w:r>
      <w:r>
        <w:t>級</w:t>
      </w:r>
    </w:p>
    <w:p w14:paraId="28BB3202" w14:textId="77777777" w:rsidR="00DF5A66" w:rsidRDefault="00000000">
      <w:pPr>
        <w:pStyle w:val="4"/>
      </w:pPr>
      <w:r>
        <w:t>九五｜耿壽昌設立常平倉</w:t>
      </w:r>
      <w:r>
        <w:t xml:space="preserve"> </w:t>
      </w:r>
      <w:r>
        <w:t>保留調節空間</w:t>
      </w:r>
    </w:p>
    <w:p w14:paraId="307A51C4" w14:textId="77777777" w:rsidR="00DF5A66" w:rsidRDefault="00000000">
      <w:pPr>
        <w:rPr>
          <w:rFonts w:hint="eastAsia"/>
        </w:rPr>
      </w:pPr>
      <w:r>
        <w:t>XFIN-H29-L5</w:t>
      </w:r>
      <w:r>
        <w:t>｜</w:t>
      </w:r>
      <w:r>
        <w:t xml:space="preserve">29 </w:t>
      </w:r>
      <w:r>
        <w:t>坎</w:t>
      </w:r>
      <w:r>
        <w:t xml:space="preserve"> </w:t>
      </w:r>
      <w:r>
        <w:t>第</w:t>
      </w:r>
      <w:r>
        <w:t>5</w:t>
      </w:r>
      <w:r>
        <w:t>爻｜</w:t>
      </w:r>
      <w:r>
        <w:t>B→B</w:t>
      </w:r>
    </w:p>
    <w:p w14:paraId="5F9F9A47" w14:textId="77777777" w:rsidR="00DF5A66" w:rsidRDefault="00000000">
      <w:pPr>
        <w:rPr>
          <w:rFonts w:hint="eastAsia"/>
        </w:rPr>
      </w:pPr>
      <w:r>
        <w:t>原稿案例：邊郡穀價隨收成和供需變化，農民賣糧與家庭買糧可能在不同時節承受不利價格。政府若等到缺糧時才尋找貨源，也會遇到購買和運輸的時間壓力。耿壽昌建議在邊郡設倉，糧價低時收購，昂貴時出售，以兼顧農民與購糧者。倉庫讓政府不必等到短缺出現才開始找糧。耿壽昌建議設常平倉，在價格較低時收糧，價格高時出售。倉</w:t>
      </w:r>
    </w:p>
    <w:p w14:paraId="08EE79FA" w14:textId="77777777" w:rsidR="00DF5A66" w:rsidRDefault="00000000">
      <w:pPr>
        <w:rPr>
          <w:rFonts w:hint="eastAsia"/>
        </w:rPr>
      </w:pPr>
      <w:r>
        <w:t>一次修訂逐爻對照：本爻重點為「坎不盈」。事情走到這一步：耿壽昌建議在邊郡設倉，糧價低時收購，昂貴時出售，以兼顧農民與購糧者。「保留調節空間」因此值得再問一次。常平倉透過糧食收放處理波動，可對照不讓局面走到滿溢失控；仍有保管成本。政府若要穩價，先得有可用的存糧。讀者可追問：糧食何時入倉、何時釋出，對農戶各有何影響？</w:t>
      </w:r>
      <w:r>
        <w:t xml:space="preserve"> </w:t>
      </w:r>
      <w:r>
        <w:t>修訂後僅以原事件中的可見選擇、行動與結果對照該重點；涉及具體禮制、身體意象、身分配置或吉凶預言，史料未明示者不作對應。此為後設閱讀，不表示當事人依爻文作決策。</w:t>
      </w:r>
    </w:p>
    <w:p w14:paraId="3FCA19AD" w14:textId="77777777" w:rsidR="00DF5A66" w:rsidRDefault="00000000">
      <w:pPr>
        <w:rPr>
          <w:rFonts w:hint="eastAsia"/>
        </w:rPr>
      </w:pPr>
      <w:r>
        <w:rPr>
          <w:b/>
        </w:rPr>
        <w:t>複查：</w:t>
      </w:r>
      <w:r>
        <w:rPr>
          <w:b/>
        </w:rPr>
        <w:t>B</w:t>
      </w:r>
      <w:r>
        <w:rPr>
          <w:b/>
        </w:rPr>
        <w:t>級保留。原稿史事可支援主要問題的一部分，仍不得擴大為爻辭全面吻合。</w:t>
      </w:r>
    </w:p>
    <w:p w14:paraId="4747E1FB" w14:textId="77777777" w:rsidR="00DF5A66" w:rsidRDefault="00000000">
      <w:pPr>
        <w:rPr>
          <w:rFonts w:hint="eastAsia"/>
        </w:rPr>
      </w:pPr>
      <w:r>
        <w:t xml:space="preserve">29 </w:t>
      </w:r>
      <w:r>
        <w:t>坎</w:t>
      </w:r>
      <w:r>
        <w:t xml:space="preserve"> </w:t>
      </w:r>
      <w:r>
        <w:t>第</w:t>
      </w:r>
      <w:r>
        <w:t>5</w:t>
      </w:r>
      <w:r>
        <w:t>爻｜</w:t>
      </w:r>
      <w:r>
        <w:t xml:space="preserve">29 </w:t>
      </w:r>
      <w:r>
        <w:t>坎</w:t>
      </w:r>
      <w:r>
        <w:t xml:space="preserve"> </w:t>
      </w:r>
      <w:r>
        <w:t>九五</w:t>
      </w:r>
      <w:r>
        <w:t xml:space="preserve">  </w:t>
      </w:r>
      <w:r>
        <w:t>保留調節空間｜適切性</w:t>
      </w:r>
      <w:r>
        <w:t xml:space="preserve"> B</w:t>
      </w:r>
    </w:p>
    <w:p w14:paraId="2BB535BF" w14:textId="77777777" w:rsidR="00DF5A66" w:rsidRDefault="00000000">
      <w:pPr>
        <w:rPr>
          <w:rFonts w:hint="eastAsia"/>
        </w:rPr>
      </w:pPr>
      <w:r>
        <w:t>case_id</w:t>
      </w:r>
      <w:r>
        <w:t>：</w:t>
      </w:r>
      <w:r>
        <w:t>XFIN-H29-L5</w:t>
      </w:r>
      <w:r>
        <w:t xml:space="preserve">　原稿證據標示：</w:t>
      </w:r>
      <w:r>
        <w:t xml:space="preserve">XFIN-H29-L5  </w:t>
      </w:r>
      <w:r>
        <w:t>｜</w:t>
      </w:r>
      <w:r>
        <w:t xml:space="preserve">  XIANG-U-29-06  </w:t>
      </w:r>
      <w:r>
        <w:t>｜</w:t>
      </w:r>
      <w:r>
        <w:t xml:space="preserve">  B </w:t>
      </w:r>
      <w:r>
        <w:t>後設對照</w:t>
      </w:r>
      <w:r>
        <w:t xml:space="preserve"> </w:t>
      </w:r>
      <w:r>
        <w:t>非實際用易證據</w:t>
      </w:r>
    </w:p>
    <w:p w14:paraId="61DBB8E0" w14:textId="77777777" w:rsidR="00DF5A66" w:rsidRDefault="00000000">
      <w:pPr>
        <w:rPr>
          <w:rFonts w:hint="eastAsia"/>
        </w:rPr>
      </w:pPr>
      <w:r>
        <w:t>《小象》原文：坎不盈，中未大也。</w:t>
      </w:r>
    </w:p>
    <w:p w14:paraId="45505712" w14:textId="77777777" w:rsidR="00DF5A66" w:rsidRDefault="00000000">
      <w:pPr>
        <w:rPr>
          <w:rFonts w:hint="eastAsia"/>
        </w:rPr>
      </w:pPr>
      <w:r>
        <w:t>既有譯文：「水尚未滿，只到平面，無咎。」《象傳》解釋：中未大。</w:t>
      </w:r>
    </w:p>
    <w:p w14:paraId="36292462" w14:textId="77777777" w:rsidR="00DF5A66" w:rsidRDefault="00000000">
      <w:pPr>
        <w:rPr>
          <w:rFonts w:hint="eastAsia"/>
        </w:rPr>
      </w:pPr>
      <w:r>
        <w:t>原始事件故事／案例：邊郡穀價隨收成和供需變化，農民賣糧與家庭買糧可能在不同時節承受不利價格。政府若等到缺糧時才尋找貨源，也會遇到購買和運輸的時間壓力。耿壽昌建議在邊郡設倉，糧價低時收購，昂貴時出售，以兼顧農民與購糧者。倉庫讓政府不必等到短缺出現才開始找糧。耿壽昌建議設常平倉，在價格較低時收糧，價格高時出售。倉庫讓政府能在豐歉之間持有存糧，但要保管、防損並決定放糧時機。史書記制度原理，不足以證明每一座倉在所有年份都準確調節價格。先購糧，再儲藏，最後視需求出售，是這項安排的經過。收購影響農民售糧，釋出影響購糧者，兩端要放在同一條時間線理解。資料可回查</w:t>
      </w:r>
      <w:r>
        <w:t>HS24B</w:t>
      </w:r>
      <w:r>
        <w:t>的「耿壽昌與常平倉段」；原檔標示時期為西漢宣帝五鳳年間，屬糧食金融案例。這些是事件位置與材料性質，不代表史書或機構資料留下每個參與者的完整帳簿。</w:t>
      </w:r>
    </w:p>
    <w:p w14:paraId="63658B15" w14:textId="77777777" w:rsidR="00DF5A66" w:rsidRDefault="00000000">
      <w:pPr>
        <w:rPr>
          <w:rFonts w:hint="eastAsia"/>
        </w:rPr>
      </w:pPr>
      <w:r>
        <w:t>原始逐爻歷史對照：事情走到這一步：耿壽昌建議在邊郡設倉，糧價低時收購，昂貴時出售，以兼顧農民與購糧者。「保留調節空間」因此值得再問一次。常平倉透過糧食收放處理波動，可對照不讓局面走到滿溢失控；仍有保管成本。《小象》說「坎不盈，中未大也」。政府若要穩價，先得有可用的存糧。讀者可追問：糧食何時入倉、何時釋出，對農戶各有何影響？這是後人借此爻對照史事，並非當事人據爻辭作決定。</w:t>
      </w:r>
    </w:p>
    <w:p w14:paraId="49958968" w14:textId="77777777" w:rsidR="00DF5A66" w:rsidRDefault="00000000">
      <w:pPr>
        <w:rPr>
          <w:rFonts w:hint="eastAsia"/>
        </w:rPr>
      </w:pPr>
      <w:r>
        <w:t xml:space="preserve">回查　</w:t>
      </w:r>
      <w:r>
        <w:t xml:space="preserve">CHANGPING </w:t>
      </w:r>
      <w:r>
        <w:t>｜</w:t>
      </w:r>
      <w:r>
        <w:t xml:space="preserve"> HS24B</w:t>
      </w:r>
    </w:p>
    <w:p w14:paraId="08C54063" w14:textId="77777777" w:rsidR="00DF5A66" w:rsidRDefault="00000000">
      <w:pPr>
        <w:rPr>
          <w:rFonts w:hint="eastAsia"/>
        </w:rPr>
      </w:pPr>
      <w:r>
        <w:t>第一輪審查：可用此事件說明「坎不盈」的部分意義，但故事並未呈現全部爻象或結果，保留類比限制。</w:t>
      </w:r>
    </w:p>
    <w:p w14:paraId="1243D522" w14:textId="77777777" w:rsidR="00DF5A66" w:rsidRDefault="00000000">
      <w:pPr>
        <w:rPr>
          <w:rFonts w:hint="eastAsia"/>
        </w:rPr>
      </w:pPr>
      <w:r>
        <w:t>B</w:t>
      </w:r>
      <w:r>
        <w:t>級一次局部修訂文字：本案例宜聚焦：坎不盈。事情走到這一步：耿壽昌建議在邊郡設倉，糧價低時收購，昂貴時出售，以兼顧農民與購糧者。此為現代讀者的後設對照，不代表歷史人物依《小象》作決策；其餘爻象不得由案例結果反推。</w:t>
      </w:r>
    </w:p>
    <w:p w14:paraId="4F54318C" w14:textId="77777777" w:rsidR="00DF5A66" w:rsidRDefault="00000000">
      <w:pPr>
        <w:rPr>
          <w:rFonts w:hint="eastAsia"/>
        </w:rPr>
      </w:pPr>
      <w:r>
        <w:t>工程狀態：</w:t>
      </w:r>
      <w:r>
        <w:t>editorial_review</w:t>
      </w:r>
      <w:r>
        <w:t>｜適切性評級非史料證據評級。</w:t>
      </w:r>
    </w:p>
    <w:p w14:paraId="6BFDAA8A" w14:textId="77777777" w:rsidR="00DF5A66" w:rsidRDefault="00000000">
      <w:pPr>
        <w:pStyle w:val="31"/>
      </w:pPr>
      <w:r>
        <w:t>XFIN-H29-L6</w:t>
      </w:r>
      <w:r>
        <w:t>｜最終</w:t>
      </w:r>
      <w:r>
        <w:t>B</w:t>
      </w:r>
      <w:r>
        <w:t>級</w:t>
      </w:r>
    </w:p>
    <w:p w14:paraId="7D84526F" w14:textId="77777777" w:rsidR="00DF5A66" w:rsidRDefault="00000000">
      <w:pPr>
        <w:pStyle w:val="4"/>
      </w:pPr>
      <w:r>
        <w:t>上六｜金圓券發行與貶值：長期失序會傷害信任</w:t>
      </w:r>
      <w:r>
        <w:t xml:space="preserve"> </w:t>
      </w:r>
      <w:r>
        <w:t>長期失序會傷害信任</w:t>
      </w:r>
    </w:p>
    <w:p w14:paraId="585B7884" w14:textId="77777777" w:rsidR="00DF5A66" w:rsidRDefault="00000000">
      <w:pPr>
        <w:rPr>
          <w:rFonts w:hint="eastAsia"/>
        </w:rPr>
      </w:pPr>
      <w:r>
        <w:t>XFIN-H29-L6</w:t>
      </w:r>
      <w:r>
        <w:t>｜</w:t>
      </w:r>
      <w:r>
        <w:t xml:space="preserve">29 </w:t>
      </w:r>
      <w:r>
        <w:t>坎</w:t>
      </w:r>
      <w:r>
        <w:t xml:space="preserve"> </w:t>
      </w:r>
      <w:r>
        <w:t>第</w:t>
      </w:r>
      <w:r>
        <w:t>6</w:t>
      </w:r>
      <w:r>
        <w:t>爻｜</w:t>
      </w:r>
      <w:r>
        <w:t>B→B</w:t>
      </w:r>
    </w:p>
    <w:p w14:paraId="482B3419" w14:textId="77777777" w:rsidR="00DF5A66" w:rsidRDefault="00000000">
      <w:pPr>
        <w:rPr>
          <w:rFonts w:hint="eastAsia"/>
        </w:rPr>
      </w:pPr>
      <w:r>
        <w:t>原稿案例：</w:t>
      </w:r>
      <w:r>
        <w:t>1948</w:t>
      </w:r>
      <w:r>
        <w:t>年國民政府在內戰與既有貨幣貶值的壓力下，發行金圓券，期望重新建立交易使用的貨幣。民眾須按照換幣安排處理存款與日常收支，商家則得改用新票標價。金圓券發行後未能阻止貶值，最終在</w:t>
      </w:r>
      <w:r>
        <w:t>1949</w:t>
      </w:r>
      <w:r>
        <w:t>年退出流通。更換貨幣並沒有消除內戰背景下的經濟壓力，持幣者的購買力繼續受損。新票發行後，戰爭造成的財政</w:t>
      </w:r>
    </w:p>
    <w:p w14:paraId="3C7A7C3F" w14:textId="77777777" w:rsidR="00DF5A66" w:rsidRDefault="00000000">
      <w:pPr>
        <w:rPr>
          <w:rFonts w:hint="eastAsia"/>
        </w:rPr>
      </w:pPr>
      <w:r>
        <w:t>一次修訂逐爻對照：本爻重點為「上六失道」。新票發行後，戰爭造成的財政及供應壓力沒有消失，金圓券購買力仍迅速下降。讀這段歷史，可先留意「長期失序會傷害信任」。貨幣的購買力由交易反覆檢驗。金圓券貶值可對照信用困局的後果；小象的年數不能用作現代危機持續時間預言。回到具體選擇，新券發出後，居民隔日還能用它買到什麼？</w:t>
      </w:r>
      <w:r>
        <w:t xml:space="preserve"> </w:t>
      </w:r>
      <w:r>
        <w:t>修訂後僅以原事件中的可見選擇、行動與結果對照該重點；涉及具體禮制、身體意象、身分配置或吉凶預言，史料未明示者不作對應。此為後設閱讀，不表示當事人依爻文作決策。</w:t>
      </w:r>
    </w:p>
    <w:p w14:paraId="41FD5C92" w14:textId="77777777" w:rsidR="00DF5A66" w:rsidRDefault="00000000">
      <w:pPr>
        <w:rPr>
          <w:rFonts w:hint="eastAsia"/>
        </w:rPr>
      </w:pPr>
      <w:r>
        <w:rPr>
          <w:b/>
        </w:rPr>
        <w:t>複查：</w:t>
      </w:r>
      <w:r>
        <w:rPr>
          <w:b/>
        </w:rPr>
        <w:t>B</w:t>
      </w:r>
      <w:r>
        <w:rPr>
          <w:b/>
        </w:rPr>
        <w:t>級保留。原稿史事可支援主要問題的一部分，仍不得擴大為爻辭全面吻合。</w:t>
      </w:r>
    </w:p>
    <w:p w14:paraId="2FD52528" w14:textId="77777777" w:rsidR="00DF5A66" w:rsidRDefault="00000000">
      <w:pPr>
        <w:rPr>
          <w:rFonts w:hint="eastAsia"/>
        </w:rPr>
      </w:pPr>
      <w:r>
        <w:t xml:space="preserve">29 </w:t>
      </w:r>
      <w:r>
        <w:t>坎</w:t>
      </w:r>
      <w:r>
        <w:t xml:space="preserve"> </w:t>
      </w:r>
      <w:r>
        <w:t>第</w:t>
      </w:r>
      <w:r>
        <w:t>6</w:t>
      </w:r>
      <w:r>
        <w:t>爻｜</w:t>
      </w:r>
      <w:r>
        <w:t xml:space="preserve">29 </w:t>
      </w:r>
      <w:r>
        <w:t>坎</w:t>
      </w:r>
      <w:r>
        <w:t xml:space="preserve"> </w:t>
      </w:r>
      <w:r>
        <w:t>上六</w:t>
      </w:r>
      <w:r>
        <w:t xml:space="preserve">  </w:t>
      </w:r>
      <w:r>
        <w:t>長期失序會傷害信任｜適切性</w:t>
      </w:r>
      <w:r>
        <w:t xml:space="preserve"> B</w:t>
      </w:r>
    </w:p>
    <w:p w14:paraId="1EFF3A63" w14:textId="77777777" w:rsidR="00DF5A66" w:rsidRDefault="00000000">
      <w:pPr>
        <w:rPr>
          <w:rFonts w:hint="eastAsia"/>
        </w:rPr>
      </w:pPr>
      <w:r>
        <w:t>case_id</w:t>
      </w:r>
      <w:r>
        <w:t>：</w:t>
      </w:r>
      <w:r>
        <w:t>XFIN-H29-L6</w:t>
      </w:r>
      <w:r>
        <w:t xml:space="preserve">　原稿證據標示：</w:t>
      </w:r>
      <w:r>
        <w:t xml:space="preserve">XFIN-H29-L6  </w:t>
      </w:r>
      <w:r>
        <w:t>｜</w:t>
      </w:r>
      <w:r>
        <w:t xml:space="preserve">  XIANG-U-29-07  </w:t>
      </w:r>
      <w:r>
        <w:t>｜</w:t>
      </w:r>
      <w:r>
        <w:t xml:space="preserve">  B </w:t>
      </w:r>
      <w:r>
        <w:t>後設對照</w:t>
      </w:r>
      <w:r>
        <w:t xml:space="preserve"> </w:t>
      </w:r>
      <w:r>
        <w:t>非實際用易證據</w:t>
      </w:r>
    </w:p>
    <w:p w14:paraId="406FAD0D" w14:textId="77777777" w:rsidR="00DF5A66" w:rsidRDefault="00000000">
      <w:pPr>
        <w:rPr>
          <w:rFonts w:hint="eastAsia"/>
        </w:rPr>
      </w:pPr>
      <w:r>
        <w:t>《小象》原文：上六失道，凶三歲也。</w:t>
      </w:r>
    </w:p>
    <w:p w14:paraId="174E9155" w14:textId="77777777" w:rsidR="00DF5A66" w:rsidRDefault="00000000">
      <w:pPr>
        <w:rPr>
          <w:rFonts w:hint="eastAsia"/>
        </w:rPr>
      </w:pPr>
      <w:r>
        <w:t>既有譯文：「上六失道」《象傳》解釋：凶三歲。</w:t>
      </w:r>
    </w:p>
    <w:p w14:paraId="3C2A39E7" w14:textId="77777777" w:rsidR="00DF5A66" w:rsidRDefault="00000000">
      <w:pPr>
        <w:rPr>
          <w:rFonts w:hint="eastAsia"/>
        </w:rPr>
      </w:pPr>
      <w:r>
        <w:t>原始事件故事／案例：</w:t>
      </w:r>
      <w:r>
        <w:t>1948</w:t>
      </w:r>
      <w:r>
        <w:t>年國民政府在內戰與既有貨幣貶值的壓力下，發行金圓券，期望重新建立交易使用的貨幣。民眾須按照換幣安排處理存款與日常收支，商家則得改用新票標價。金圓券發行後未能阻止貶值，最終在</w:t>
      </w:r>
      <w:r>
        <w:t>1949</w:t>
      </w:r>
      <w:r>
        <w:t>年退出流通。更換貨幣並沒有消除內戰背景下的經濟壓力，持幣者的購買力繼續受損。新票發行後，戰爭造成的財政及供應壓力沒有消失，金圓券購買力仍迅速下降。到</w:t>
      </w:r>
      <w:r>
        <w:t>1949</w:t>
      </w:r>
      <w:r>
        <w:t>年它退出流通，持票者先前換入的資產再次承受損失。館藏說明可核對發行和停止流通的時間，不提供所有商品每月價格。事件從舊幣失穩到換發新券，再到新券未能維持價值。票面及名稱雖改，生產、財政和持有人預期卻不是一張公告能同步修復。資料可回查</w:t>
      </w:r>
      <w:r>
        <w:t>GOLD</w:t>
      </w:r>
      <w:r>
        <w:t>的「發行、急貶與停止流通段」；原檔標示時期為</w:t>
      </w:r>
      <w:r>
        <w:t>1948—1949</w:t>
      </w:r>
      <w:r>
        <w:t>年，屬金融危機案例。這些是事件位置與材料性質，不代表史書或機構資料留下每個參與者的完整帳簿。</w:t>
      </w:r>
    </w:p>
    <w:p w14:paraId="3AFC2C75" w14:textId="77777777" w:rsidR="00DF5A66" w:rsidRDefault="00000000">
      <w:pPr>
        <w:rPr>
          <w:rFonts w:hint="eastAsia"/>
        </w:rPr>
      </w:pPr>
      <w:r>
        <w:t>原始逐爻歷史對照：新票發行後，戰爭造成的財政及供應壓力沒有消失，金圓券購買力仍迅速下降。讀這段歷史，可先留意「長期失序會傷害信任」。《小象》說「上六失道，凶三歲也」。貨幣的購買力由交易反覆檢驗。金圓券貶值可對照信用困局的後果；小象的年數不能用作現代危機持續時間預言。回到具體選擇，新券發出後，居民隔日還能用它買到什麼？這是後人借此爻對照史事，並非當事人據爻辭作決定。</w:t>
      </w:r>
    </w:p>
    <w:p w14:paraId="774260AA" w14:textId="77777777" w:rsidR="00DF5A66" w:rsidRDefault="00000000">
      <w:pPr>
        <w:rPr>
          <w:rFonts w:hint="eastAsia"/>
        </w:rPr>
      </w:pPr>
      <w:r>
        <w:t xml:space="preserve">回查　</w:t>
      </w:r>
      <w:r>
        <w:t xml:space="preserve">GOLD48 </w:t>
      </w:r>
      <w:r>
        <w:t>｜</w:t>
      </w:r>
      <w:r>
        <w:t xml:space="preserve"> GOLD</w:t>
      </w:r>
    </w:p>
    <w:p w14:paraId="488343A2" w14:textId="77777777" w:rsidR="00DF5A66" w:rsidRDefault="00000000">
      <w:pPr>
        <w:rPr>
          <w:rFonts w:hint="eastAsia"/>
        </w:rPr>
      </w:pPr>
      <w:r>
        <w:t>第一輪審查：可用此事件說明「上六失道」的部分意義，但故事並未呈現全部爻象或結果，保留類比限制。</w:t>
      </w:r>
    </w:p>
    <w:p w14:paraId="6EC66AA7" w14:textId="77777777" w:rsidR="00DF5A66" w:rsidRDefault="00000000">
      <w:pPr>
        <w:rPr>
          <w:rFonts w:hint="eastAsia"/>
        </w:rPr>
      </w:pPr>
      <w:r>
        <w:t>B</w:t>
      </w:r>
      <w:r>
        <w:t>級一次局部修訂文字：本案例宜聚焦：上六失道。新票發行後，戰爭造成的財政及供應壓力沒有消失，金圓券購買力仍迅速下降。此為現代讀者的後設對照，不代表歷史人物依《小象》作決策；其餘爻象不得由案例結果反推。</w:t>
      </w:r>
    </w:p>
    <w:p w14:paraId="4CF6697A" w14:textId="77777777" w:rsidR="00DF5A66" w:rsidRDefault="00000000">
      <w:pPr>
        <w:rPr>
          <w:rFonts w:hint="eastAsia"/>
        </w:rPr>
      </w:pPr>
      <w:r>
        <w:t>工程狀態：</w:t>
      </w:r>
      <w:r>
        <w:t>editorial_review</w:t>
      </w:r>
      <w:r>
        <w:t>｜適切性評級非史料證據評級。</w:t>
      </w:r>
    </w:p>
    <w:p w14:paraId="24393AE0" w14:textId="77777777" w:rsidR="00DF5A66" w:rsidRDefault="00000000">
      <w:pPr>
        <w:pStyle w:val="21"/>
      </w:pPr>
      <w:r>
        <w:t>第</w:t>
      </w:r>
      <w:r>
        <w:t>30</w:t>
      </w:r>
      <w:r>
        <w:t>卦｜</w:t>
      </w:r>
      <w:r>
        <w:t>6</w:t>
      </w:r>
      <w:r>
        <w:t>爻</w:t>
      </w:r>
    </w:p>
    <w:p w14:paraId="429456C7" w14:textId="77777777" w:rsidR="00DF5A66" w:rsidRDefault="00000000">
      <w:pPr>
        <w:pStyle w:val="31"/>
      </w:pPr>
      <w:r>
        <w:t>XFIN-H30-L1</w:t>
      </w:r>
      <w:r>
        <w:t>｜最終</w:t>
      </w:r>
      <w:r>
        <w:t>B</w:t>
      </w:r>
      <w:r>
        <w:t>級</w:t>
      </w:r>
    </w:p>
    <w:p w14:paraId="4FD1DAFF" w14:textId="77777777" w:rsidR="00DF5A66" w:rsidRDefault="00000000">
      <w:pPr>
        <w:pStyle w:val="4"/>
      </w:pPr>
      <w:r>
        <w:t>初九｜日昇昌票號跨地匯兌</w:t>
      </w:r>
      <w:r>
        <w:t xml:space="preserve"> </w:t>
      </w:r>
      <w:r>
        <w:t>開辦業務先理清程序</w:t>
      </w:r>
    </w:p>
    <w:p w14:paraId="40CB4626" w14:textId="77777777" w:rsidR="00DF5A66" w:rsidRDefault="00000000">
      <w:pPr>
        <w:rPr>
          <w:rFonts w:hint="eastAsia"/>
        </w:rPr>
      </w:pPr>
      <w:r>
        <w:t>XFIN-H30-L1</w:t>
      </w:r>
      <w:r>
        <w:t>｜</w:t>
      </w:r>
      <w:r>
        <w:t xml:space="preserve">30 </w:t>
      </w:r>
      <w:r>
        <w:t>離</w:t>
      </w:r>
      <w:r>
        <w:t xml:space="preserve"> </w:t>
      </w:r>
      <w:r>
        <w:t>第</w:t>
      </w:r>
      <w:r>
        <w:t>1</w:t>
      </w:r>
      <w:r>
        <w:t>爻｜</w:t>
      </w:r>
      <w:r>
        <w:t>B→B</w:t>
      </w:r>
    </w:p>
    <w:p w14:paraId="514EEDA8" w14:textId="77777777" w:rsidR="00DF5A66" w:rsidRDefault="00000000">
      <w:pPr>
        <w:rPr>
          <w:rFonts w:hint="eastAsia"/>
        </w:rPr>
      </w:pPr>
      <w:r>
        <w:t>原稿案例：清代商旅往來不同城市時，若必須自行攜帶現銀，路途、時間與安全都是成本。日昇昌發展匯兌業務，需要讓客戶在一地交款後，能相信遠地分支承認票據。日昇昌在清代發展匯兌業務，透過票據與異地分支辦理款項轉移。要讓一張匯票在遠方被承認，需要人員、辨偽方法與內部規則配合。票號設立異地分支，並以帳務與辨偽方</w:t>
      </w:r>
    </w:p>
    <w:p w14:paraId="5C00154E" w14:textId="77777777" w:rsidR="00DF5A66" w:rsidRDefault="00000000">
      <w:pPr>
        <w:rPr>
          <w:rFonts w:hint="eastAsia"/>
        </w:rPr>
      </w:pPr>
      <w:r>
        <w:t>一次修訂逐爻對照：本爻重點為「履錯之敬」。日昇昌票號的轉折是：票號設立異地分支，並以帳務與辨偽方法確認票據，使收款和付款能在不同地方接續。匯兌涉及分支與票據，可對照起步時謹慎處理交錯關係，避免資訊接不上。再問一句：遠方分號如何確認票據和帳本屬同一筆款？跨地匯兌靠人員與核對程序維持。事件發生於清代，</w:t>
      </w:r>
      <w:r>
        <w:t>1820</w:t>
      </w:r>
      <w:r>
        <w:t>年代起，後續成果還應回查</w:t>
      </w:r>
      <w:r>
        <w:t>PIAO</w:t>
      </w:r>
      <w:r>
        <w:t>所載資料。</w:t>
      </w:r>
      <w:r>
        <w:t xml:space="preserve"> </w:t>
      </w:r>
      <w:r>
        <w:t>修訂後僅以原事件中的可見選擇、行動與結果對照該重點；涉及具體禮制、身體意象、身分配置或吉凶預言，史料未明示者不作對應。此為後設閱讀，不表示當事人依爻文作決策。</w:t>
      </w:r>
    </w:p>
    <w:p w14:paraId="0A3E31EC" w14:textId="77777777" w:rsidR="00DF5A66" w:rsidRDefault="00000000">
      <w:pPr>
        <w:rPr>
          <w:rFonts w:hint="eastAsia"/>
        </w:rPr>
      </w:pPr>
      <w:r>
        <w:rPr>
          <w:b/>
        </w:rPr>
        <w:t>複查：</w:t>
      </w:r>
      <w:r>
        <w:rPr>
          <w:b/>
        </w:rPr>
        <w:t>B</w:t>
      </w:r>
      <w:r>
        <w:rPr>
          <w:b/>
        </w:rPr>
        <w:t>級保留。原稿史事可支援主要問題的一部分，仍不得擴大為爻辭全面吻合。</w:t>
      </w:r>
    </w:p>
    <w:p w14:paraId="0F0DE362" w14:textId="77777777" w:rsidR="00DF5A66" w:rsidRDefault="00000000">
      <w:pPr>
        <w:rPr>
          <w:rFonts w:hint="eastAsia"/>
        </w:rPr>
      </w:pPr>
      <w:r>
        <w:t xml:space="preserve">30 </w:t>
      </w:r>
      <w:r>
        <w:t>離</w:t>
      </w:r>
      <w:r>
        <w:t xml:space="preserve"> </w:t>
      </w:r>
      <w:r>
        <w:t>第</w:t>
      </w:r>
      <w:r>
        <w:t>1</w:t>
      </w:r>
      <w:r>
        <w:t>爻｜</w:t>
      </w:r>
      <w:r>
        <w:t xml:space="preserve">30 </w:t>
      </w:r>
      <w:r>
        <w:t>離</w:t>
      </w:r>
      <w:r>
        <w:t xml:space="preserve"> </w:t>
      </w:r>
      <w:r>
        <w:t>初九</w:t>
      </w:r>
      <w:r>
        <w:t xml:space="preserve">  </w:t>
      </w:r>
      <w:r>
        <w:t>開辦業務先理清程序｜適切性</w:t>
      </w:r>
      <w:r>
        <w:t xml:space="preserve"> B</w:t>
      </w:r>
    </w:p>
    <w:p w14:paraId="22D8E65E" w14:textId="77777777" w:rsidR="00DF5A66" w:rsidRDefault="00000000">
      <w:pPr>
        <w:rPr>
          <w:rFonts w:hint="eastAsia"/>
        </w:rPr>
      </w:pPr>
      <w:r>
        <w:t>case_id</w:t>
      </w:r>
      <w:r>
        <w:t>：</w:t>
      </w:r>
      <w:r>
        <w:t>XFIN-H30-L1</w:t>
      </w:r>
      <w:r>
        <w:t xml:space="preserve">　原稿證據標示：</w:t>
      </w:r>
      <w:r>
        <w:t xml:space="preserve">XFIN-H30-L1  </w:t>
      </w:r>
      <w:r>
        <w:t>｜</w:t>
      </w:r>
      <w:r>
        <w:t xml:space="preserve">  XIANG-U-30-02  </w:t>
      </w:r>
      <w:r>
        <w:t>｜</w:t>
      </w:r>
      <w:r>
        <w:t xml:space="preserve">  B </w:t>
      </w:r>
      <w:r>
        <w:t>後設對照</w:t>
      </w:r>
      <w:r>
        <w:t xml:space="preserve"> </w:t>
      </w:r>
      <w:r>
        <w:t>非實際用易證據</w:t>
      </w:r>
    </w:p>
    <w:p w14:paraId="760A6DBA" w14:textId="77777777" w:rsidR="00DF5A66" w:rsidRDefault="00000000">
      <w:pPr>
        <w:rPr>
          <w:rFonts w:hint="eastAsia"/>
        </w:rPr>
      </w:pPr>
      <w:r>
        <w:t>《小象》原文：履錯之敬，以辟咎也。</w:t>
      </w:r>
    </w:p>
    <w:p w14:paraId="092060A6" w14:textId="77777777" w:rsidR="00DF5A66" w:rsidRDefault="00000000">
      <w:pPr>
        <w:rPr>
          <w:rFonts w:hint="eastAsia"/>
        </w:rPr>
      </w:pPr>
      <w:r>
        <w:t>既有譯文：「履錯的敬」《象傳》解釋：以辟咎。</w:t>
      </w:r>
    </w:p>
    <w:p w14:paraId="3A287F52" w14:textId="77777777" w:rsidR="00DF5A66" w:rsidRDefault="00000000">
      <w:pPr>
        <w:rPr>
          <w:rFonts w:hint="eastAsia"/>
        </w:rPr>
      </w:pPr>
      <w:r>
        <w:t>原始事件故事／案例：清代商旅往來不同城市時，若必須自行攜帶現銀，路途、時間與安全都是成本。日昇昌發展匯兌業務，需要讓客戶在一地交款後，能相信遠地分支承認票據。日昇昌在清代發展匯兌業務，透過票據與異地分支辦理款項轉移。要讓一張匯票在遠方被承認，需要人員、辨偽方法與內部規則配合。票號設立異地分支，並以帳務與辨偽方法確認票據，使收款和付款能在不同地方接續。據點增加後，人員也須按一致規則記帳與查驗。機構資料概述其做法，沒有逐張留下匯票的金額和實際持有人。需求來自跨地付款，解法是票據和分支的合作，而可靠性要在每次核驗與交付中形成。擴張服務網路，也讓內部管理的要求同步增加。資料可回查</w:t>
      </w:r>
      <w:r>
        <w:t>PIAO</w:t>
      </w:r>
      <w:r>
        <w:t>的「票號起源與防偽制度段」；原檔標示時期為清代，</w:t>
      </w:r>
      <w:r>
        <w:t>1820</w:t>
      </w:r>
      <w:r>
        <w:t>年代起，屬金融服務案例。這些是事件位置與材料性質，不代表史書或機構資料留下每個參與者的完整帳簿。</w:t>
      </w:r>
    </w:p>
    <w:p w14:paraId="3EA93D6A" w14:textId="77777777" w:rsidR="00DF5A66" w:rsidRDefault="00000000">
      <w:pPr>
        <w:rPr>
          <w:rFonts w:hint="eastAsia"/>
        </w:rPr>
      </w:pPr>
      <w:r>
        <w:t>原始逐爻歷史對照：日昇昌票號的轉折是：票號設立異地分支，並以帳務與辨偽方法確認票據，使收款和付款能在不同地方接續。《小象》說「履錯之敬，以辟咎也」。匯兌涉及分支與票據，可對照起步時謹慎處理交錯關係，避免資訊接不上。再問一句：遠方分號如何確認票據和帳本屬同一筆款？跨地匯兌靠人員與核對程序維持。這是後人借此爻對照史事，並非當事人據爻辭作決定。事件發生於清代，</w:t>
      </w:r>
      <w:r>
        <w:t>1820</w:t>
      </w:r>
      <w:r>
        <w:t>年代起，後續成果還應回查</w:t>
      </w:r>
      <w:r>
        <w:t>PIAO</w:t>
      </w:r>
      <w:r>
        <w:t>所載資料。</w:t>
      </w:r>
    </w:p>
    <w:p w14:paraId="7DA5D010" w14:textId="77777777" w:rsidR="00DF5A66" w:rsidRDefault="00000000">
      <w:pPr>
        <w:rPr>
          <w:rFonts w:hint="eastAsia"/>
        </w:rPr>
      </w:pPr>
      <w:r>
        <w:t xml:space="preserve">回查　</w:t>
      </w:r>
      <w:r>
        <w:t xml:space="preserve">RISHENG </w:t>
      </w:r>
      <w:r>
        <w:t>｜</w:t>
      </w:r>
      <w:r>
        <w:t xml:space="preserve"> PIAO</w:t>
      </w:r>
    </w:p>
    <w:p w14:paraId="5D2BFDBB" w14:textId="77777777" w:rsidR="00DF5A66" w:rsidRDefault="00000000">
      <w:pPr>
        <w:rPr>
          <w:rFonts w:hint="eastAsia"/>
        </w:rPr>
      </w:pPr>
      <w:r>
        <w:t>第一輪審查：可用此事件說明「履錯之敬」的部分意義，但故事並未呈現全部爻象或結果，保留類比限制。</w:t>
      </w:r>
    </w:p>
    <w:p w14:paraId="7BB1DBF3" w14:textId="77777777" w:rsidR="00DF5A66" w:rsidRDefault="00000000">
      <w:pPr>
        <w:rPr>
          <w:rFonts w:hint="eastAsia"/>
        </w:rPr>
      </w:pPr>
      <w:r>
        <w:t>B</w:t>
      </w:r>
      <w:r>
        <w:t>級一次局部修訂文字：本案例宜聚焦：履錯之敬。日昇昌票號的轉折是：票號設立異地分支，並以帳務與辨偽方法確認票據，使收款和付款能在不同地方接續。此為現代讀者的後設對照，不代表歷史人物依《小象》作決策；其餘爻象不得由案例結果反推。</w:t>
      </w:r>
    </w:p>
    <w:p w14:paraId="7150047E" w14:textId="77777777" w:rsidR="00DF5A66" w:rsidRDefault="00000000">
      <w:pPr>
        <w:rPr>
          <w:rFonts w:hint="eastAsia"/>
        </w:rPr>
      </w:pPr>
      <w:r>
        <w:t>工程狀態：</w:t>
      </w:r>
      <w:r>
        <w:t>editorial_review</w:t>
      </w:r>
      <w:r>
        <w:t>｜適切性評級非史料證據評級。</w:t>
      </w:r>
    </w:p>
    <w:p w14:paraId="25C9427F" w14:textId="77777777" w:rsidR="00DF5A66" w:rsidRDefault="00000000">
      <w:pPr>
        <w:pStyle w:val="31"/>
      </w:pPr>
      <w:r>
        <w:t>XFIN-H30-L2</w:t>
      </w:r>
      <w:r>
        <w:t>｜最終</w:t>
      </w:r>
      <w:r>
        <w:t>A</w:t>
      </w:r>
      <w:r>
        <w:t>級</w:t>
      </w:r>
    </w:p>
    <w:p w14:paraId="3508CB31" w14:textId="77777777" w:rsidR="00DF5A66" w:rsidRDefault="00000000">
      <w:pPr>
        <w:pStyle w:val="4"/>
      </w:pPr>
      <w:r>
        <w:t>六二｜</w:t>
      </w:r>
      <w:r>
        <w:t>1950</w:t>
      </w:r>
      <w:r>
        <w:t>年代初臺灣需恢復生產</w:t>
      </w:r>
      <w:r>
        <w:t xml:space="preserve"> </w:t>
      </w:r>
      <w:r>
        <w:t>在不同部門間安排適當支持｜適切性</w:t>
      </w:r>
      <w:r>
        <w:t xml:space="preserve"> A</w:t>
      </w:r>
    </w:p>
    <w:p w14:paraId="2D67F476" w14:textId="77777777" w:rsidR="00DF5A66" w:rsidRDefault="00000000">
      <w:pPr>
        <w:rPr>
          <w:rFonts w:hint="eastAsia"/>
        </w:rPr>
      </w:pPr>
      <w:r>
        <w:t>case_id</w:t>
      </w:r>
      <w:r>
        <w:t>：</w:t>
      </w:r>
      <w:r>
        <w:t>XFIN-H30-L2</w:t>
      </w:r>
      <w:r>
        <w:t xml:space="preserve">　原稿證據標示：</w:t>
      </w:r>
      <w:r>
        <w:t xml:space="preserve">XFIN-H30-L2  </w:t>
      </w:r>
      <w:r>
        <w:t>｜</w:t>
      </w:r>
      <w:r>
        <w:t xml:space="preserve">  XIANG-U-30-03  </w:t>
      </w:r>
      <w:r>
        <w:t>｜</w:t>
      </w:r>
      <w:r>
        <w:t xml:space="preserve">  B </w:t>
      </w:r>
      <w:r>
        <w:t>後設對照</w:t>
      </w:r>
      <w:r>
        <w:t xml:space="preserve"> </w:t>
      </w:r>
      <w:r>
        <w:t>非實際用易證據</w:t>
      </w:r>
    </w:p>
    <w:p w14:paraId="081A2EA8" w14:textId="77777777" w:rsidR="00DF5A66" w:rsidRDefault="00000000">
      <w:pPr>
        <w:rPr>
          <w:rFonts w:hint="eastAsia"/>
        </w:rPr>
      </w:pPr>
      <w:r>
        <w:t>《小象》原文：黃離元吉，得中道也。</w:t>
      </w:r>
    </w:p>
    <w:p w14:paraId="6F7CAA10" w14:textId="77777777" w:rsidR="00DF5A66" w:rsidRDefault="00000000">
      <w:pPr>
        <w:rPr>
          <w:rFonts w:hint="eastAsia"/>
        </w:rPr>
      </w:pPr>
      <w:r>
        <w:t>既有譯文：「依附中正柔和的黃色光明，大吉。」《象傳》解釋：居於中位道。</w:t>
      </w:r>
    </w:p>
    <w:p w14:paraId="1C950926" w14:textId="77777777" w:rsidR="00DF5A66" w:rsidRDefault="00000000">
      <w:pPr>
        <w:rPr>
          <w:rFonts w:hint="eastAsia"/>
        </w:rPr>
      </w:pPr>
      <w:r>
        <w:t>原始事件故事／案例：</w:t>
      </w:r>
      <w:r>
        <w:t>1950</w:t>
      </w:r>
      <w:r>
        <w:t>年代初臺灣需恢復生產，同時面對資金和原料有限的條件。農業提供糧食和部分原料，工業又需要設備與市場；兩邊的投入若缺乏先後安排，很難只靠提高目標同時完成。臺灣自</w:t>
      </w:r>
      <w:r>
        <w:t>1953</w:t>
      </w:r>
      <w:r>
        <w:t>年推動經濟建設四年計畫，重視農業與工業相互支援，並扶植部分輕工業替代進口。轉型需要把資金與生產條件逐步接起來。自</w:t>
      </w:r>
      <w:r>
        <w:t>1953</w:t>
      </w:r>
      <w:r>
        <w:t>年起的四年經濟建設計畫，將農業與部分輕工業安排在相互支援的政策方向中，扶植進口替代生產。計畫要按年度分配投資，企業和農戶也需逐步配合。原案描述規畫重點，不包含各年度逐項結算，不能將所有成果寫成第一年即已達成。先辨認資源缺口，再提出分期計畫，最後逐步檢查農工能否接續，是此事可追的脈絡。四年指執行框架，不保證每項轉型在期限內完成。資料可回查</w:t>
      </w:r>
      <w:r>
        <w:t>TEN</w:t>
      </w:r>
      <w:r>
        <w:t>的「</w:t>
      </w:r>
      <w:r>
        <w:t>1953</w:t>
      </w:r>
      <w:r>
        <w:t>年經濟建設四年計畫段」；原檔標示時期為</w:t>
      </w:r>
      <w:r>
        <w:t>1953</w:t>
      </w:r>
      <w:r>
        <w:t>年起，屬經濟規劃案例。這些是事件位置與材料性質，不代表史書或機構資料留下每個參與者的完整帳簿。</w:t>
      </w:r>
    </w:p>
    <w:p w14:paraId="1C8CA87C" w14:textId="77777777" w:rsidR="00DF5A66" w:rsidRDefault="00000000">
      <w:pPr>
        <w:rPr>
          <w:rFonts w:hint="eastAsia"/>
        </w:rPr>
      </w:pPr>
      <w:r>
        <w:t>原始逐爻歷史對照：先看史事：先辨認資源缺口，再提出分期計畫，最後逐步檢查農工能否接續，是此事可追的脈絡。放回本爻，問題是「在不同部門間安排適當支持」。農工互助的經建計畫，可對照取得平衡的方向；不表示任何既定比例都永遠適合。《小象》說「黃離元吉，得中道也」。四年是安排先後的期限，不是成果保證。讀者可追問：農業供給能否支援下一階段的工業投入？這是後人借此爻對照史事，並非當事人據爻辭作決定。</w:t>
      </w:r>
    </w:p>
    <w:p w14:paraId="5B2860EE" w14:textId="77777777" w:rsidR="00DF5A66" w:rsidRDefault="00000000">
      <w:pPr>
        <w:rPr>
          <w:rFonts w:hint="eastAsia"/>
        </w:rPr>
      </w:pPr>
      <w:r>
        <w:t xml:space="preserve">回查　</w:t>
      </w:r>
      <w:r>
        <w:t xml:space="preserve">PLAN1953 </w:t>
      </w:r>
      <w:r>
        <w:t>｜</w:t>
      </w:r>
      <w:r>
        <w:t xml:space="preserve"> TEN</w:t>
      </w:r>
    </w:p>
    <w:p w14:paraId="371B7A08" w14:textId="77777777" w:rsidR="00DF5A66" w:rsidRDefault="00000000">
      <w:pPr>
        <w:rPr>
          <w:rFonts w:hint="eastAsia"/>
        </w:rPr>
      </w:pPr>
      <w:r>
        <w:t>第一輪審查：原事件的具體處境與「黃離元吉」所表達的主要情勢相近；仍不得推論當事人援引此爻。</w:t>
      </w:r>
    </w:p>
    <w:p w14:paraId="34254A24" w14:textId="77777777" w:rsidR="00DF5A66" w:rsidRDefault="00000000">
      <w:pPr>
        <w:rPr>
          <w:rFonts w:hint="eastAsia"/>
        </w:rPr>
      </w:pPr>
      <w:r>
        <w:t>工程狀態：</w:t>
      </w:r>
      <w:r>
        <w:t>editorial_review</w:t>
      </w:r>
      <w:r>
        <w:t>｜適切性評級非史料證據評級。</w:t>
      </w:r>
    </w:p>
    <w:p w14:paraId="159A1AA0" w14:textId="77777777" w:rsidR="00DF5A66" w:rsidRDefault="00000000">
      <w:pPr>
        <w:pStyle w:val="31"/>
      </w:pPr>
      <w:r>
        <w:t>XFIN-H30-L3</w:t>
      </w:r>
      <w:r>
        <w:t>｜最終</w:t>
      </w:r>
      <w:r>
        <w:t>B</w:t>
      </w:r>
      <w:r>
        <w:t>級</w:t>
      </w:r>
    </w:p>
    <w:p w14:paraId="53FC33E8" w14:textId="77777777" w:rsidR="00DF5A66" w:rsidRDefault="00000000">
      <w:pPr>
        <w:pStyle w:val="4"/>
      </w:pPr>
      <w:r>
        <w:t>九三｜漢初休養生息與財政積累</w:t>
      </w:r>
      <w:r>
        <w:t xml:space="preserve"> </w:t>
      </w:r>
      <w:r>
        <w:t>景氣高點不能維持不變</w:t>
      </w:r>
    </w:p>
    <w:p w14:paraId="0D602593" w14:textId="77777777" w:rsidR="00DF5A66" w:rsidRDefault="00000000">
      <w:pPr>
        <w:rPr>
          <w:rFonts w:hint="eastAsia"/>
        </w:rPr>
      </w:pPr>
      <w:r>
        <w:t>XFIN-H30-L3</w:t>
      </w:r>
      <w:r>
        <w:t>｜</w:t>
      </w:r>
      <w:r>
        <w:t xml:space="preserve">30 </w:t>
      </w:r>
      <w:r>
        <w:t>離</w:t>
      </w:r>
      <w:r>
        <w:t xml:space="preserve"> </w:t>
      </w:r>
      <w:r>
        <w:t>第</w:t>
      </w:r>
      <w:r>
        <w:t>3</w:t>
      </w:r>
      <w:r>
        <w:t>爻｜</w:t>
      </w:r>
      <w:r>
        <w:t>B→B</w:t>
      </w:r>
    </w:p>
    <w:p w14:paraId="3C8E2728" w14:textId="77777777" w:rsidR="00DF5A66" w:rsidRDefault="00000000">
      <w:pPr>
        <w:rPr>
          <w:rFonts w:hint="eastAsia"/>
        </w:rPr>
      </w:pPr>
      <w:r>
        <w:t>原稿案例：漢初長期戰亂後，政府需要恢復耕作和稅源。隨生產逐步重建，國庫錢糧開始積存，為往後行政及突發需求提供緩衝。倉庫增加資源，卻不能預知以後每項政策會花多少。《漢書》記述漢初長期恢復後，國庫錢糧累積豐富；其後大規模支出，又使財政情勢改變。儲備充裕與可以永久維持，是兩件不同的事。《漢書》記國庫一度充</w:t>
      </w:r>
    </w:p>
    <w:p w14:paraId="3481108F" w14:textId="77777777" w:rsidR="00DF5A66" w:rsidRDefault="00000000">
      <w:pPr>
        <w:rPr>
          <w:rFonts w:hint="eastAsia"/>
        </w:rPr>
      </w:pPr>
      <w:r>
        <w:t>一次修訂逐爻對照：本爻重點為「日昃之離」。在漢初國庫積累一例，漢初長期戰亂後，政府需要恢復耕作和稅源。今天的儲備要對照明日的支出。漢初儲備由豐厚轉向承壓，可對照盛況有時間限制，應提早檢查後續承諾。回到具體選擇，國庫充裕時，哪些往後開銷其實已經承諾？事件發生於文景至漢武帝初年，後續成果還應回查</w:t>
      </w:r>
      <w:r>
        <w:t>HS24A</w:t>
      </w:r>
      <w:r>
        <w:t>、</w:t>
      </w:r>
      <w:r>
        <w:t>HS24B</w:t>
      </w:r>
      <w:r>
        <w:t>所載資料。</w:t>
      </w:r>
      <w:r>
        <w:t xml:space="preserve"> </w:t>
      </w:r>
      <w:r>
        <w:t>修訂後僅以原事件中的可見選擇、行動與結果對照該重點；涉及具體禮制、身體意象、身分配置或吉凶預言，史料未明示者不作對應。此為後設閱讀，不表示當事人依爻文作決策。</w:t>
      </w:r>
    </w:p>
    <w:p w14:paraId="56650E6C" w14:textId="77777777" w:rsidR="00DF5A66" w:rsidRDefault="00000000">
      <w:pPr>
        <w:rPr>
          <w:rFonts w:hint="eastAsia"/>
        </w:rPr>
      </w:pPr>
      <w:r>
        <w:rPr>
          <w:b/>
        </w:rPr>
        <w:t>複查：</w:t>
      </w:r>
      <w:r>
        <w:rPr>
          <w:b/>
        </w:rPr>
        <w:t>B</w:t>
      </w:r>
      <w:r>
        <w:rPr>
          <w:b/>
        </w:rPr>
        <w:t>級保留。原稿史事可支援主要問題的一部分，仍不得擴大為爻辭全面吻合。</w:t>
      </w:r>
    </w:p>
    <w:p w14:paraId="7DE72238" w14:textId="77777777" w:rsidR="00DF5A66" w:rsidRDefault="00000000">
      <w:pPr>
        <w:rPr>
          <w:rFonts w:hint="eastAsia"/>
        </w:rPr>
      </w:pPr>
      <w:r>
        <w:t xml:space="preserve">30 </w:t>
      </w:r>
      <w:r>
        <w:t>離</w:t>
      </w:r>
      <w:r>
        <w:t xml:space="preserve"> </w:t>
      </w:r>
      <w:r>
        <w:t>第</w:t>
      </w:r>
      <w:r>
        <w:t>3</w:t>
      </w:r>
      <w:r>
        <w:t>爻｜</w:t>
      </w:r>
      <w:r>
        <w:t xml:space="preserve">30 </w:t>
      </w:r>
      <w:r>
        <w:t>離</w:t>
      </w:r>
      <w:r>
        <w:t xml:space="preserve"> </w:t>
      </w:r>
      <w:r>
        <w:t>九三</w:t>
      </w:r>
      <w:r>
        <w:t xml:space="preserve">  </w:t>
      </w:r>
      <w:r>
        <w:t>景氣高點不能維持不變｜適切性</w:t>
      </w:r>
      <w:r>
        <w:t xml:space="preserve"> B</w:t>
      </w:r>
    </w:p>
    <w:p w14:paraId="2718A825" w14:textId="77777777" w:rsidR="00DF5A66" w:rsidRDefault="00000000">
      <w:pPr>
        <w:rPr>
          <w:rFonts w:hint="eastAsia"/>
        </w:rPr>
      </w:pPr>
      <w:r>
        <w:t>case_id</w:t>
      </w:r>
      <w:r>
        <w:t>：</w:t>
      </w:r>
      <w:r>
        <w:t>XFIN-H30-L3</w:t>
      </w:r>
      <w:r>
        <w:t xml:space="preserve">　原稿證據標示：</w:t>
      </w:r>
      <w:r>
        <w:t xml:space="preserve">XFIN-H30-L3  </w:t>
      </w:r>
      <w:r>
        <w:t>｜</w:t>
      </w:r>
      <w:r>
        <w:t xml:space="preserve">  XIANG-U-30-04  </w:t>
      </w:r>
      <w:r>
        <w:t>｜</w:t>
      </w:r>
      <w:r>
        <w:t xml:space="preserve">  B </w:t>
      </w:r>
      <w:r>
        <w:t>後設對照</w:t>
      </w:r>
      <w:r>
        <w:t xml:space="preserve"> </w:t>
      </w:r>
      <w:r>
        <w:t>非實際用易證據</w:t>
      </w:r>
    </w:p>
    <w:p w14:paraId="77F75932" w14:textId="77777777" w:rsidR="00DF5A66" w:rsidRDefault="00000000">
      <w:pPr>
        <w:rPr>
          <w:rFonts w:hint="eastAsia"/>
        </w:rPr>
      </w:pPr>
      <w:r>
        <w:t>《小象》原文：日昃之離，何可久也。</w:t>
      </w:r>
    </w:p>
    <w:p w14:paraId="6725D77C" w14:textId="77777777" w:rsidR="00DF5A66" w:rsidRDefault="00000000">
      <w:pPr>
        <w:rPr>
          <w:rFonts w:hint="eastAsia"/>
        </w:rPr>
      </w:pPr>
      <w:r>
        <w:t>既有譯文：「日已西斜；若不能敲缶歌唱而達觀，反只哀嘆衰老，凶。」《象傳》解釋：何可久。</w:t>
      </w:r>
    </w:p>
    <w:p w14:paraId="31C8A7DC" w14:textId="77777777" w:rsidR="00DF5A66" w:rsidRDefault="00000000">
      <w:pPr>
        <w:rPr>
          <w:rFonts w:hint="eastAsia"/>
        </w:rPr>
      </w:pPr>
      <w:r>
        <w:t>原始事件故事／案例：漢初長期戰亂後，政府需要恢復耕作和稅源。隨生產逐步重建，國庫錢糧開始積存，為往後行政及突發需求提供緩衝。倉庫增加資源，卻不能預知以後每項政策會花多少。《漢書》記述漢初長期恢復後，國庫錢糧累積豐富；其後大規模支出，又使財政情勢改變。儲備充裕與可以永久維持，是兩件不同的事。《漢書》記國庫一度充裕，也記後來大規模支出使情況改變。支出增加時，先前存量會逐步被用去，政府仍要考慮下一年的收入和責任。史書跨越不同時期，不能把積累和耗用寫成同一日發生。恢復生產帶來收入，收入累積成儲備，後來更高支出又改變財政餘裕，這是前後相連的過程。富裕與永遠可負擔，並非同一件事。資料可回查</w:t>
      </w:r>
      <w:r>
        <w:t>HS24A</w:t>
      </w:r>
      <w:r>
        <w:t>；</w:t>
      </w:r>
      <w:r>
        <w:t>HS24B</w:t>
      </w:r>
      <w:r>
        <w:t>的「京師錢財、太倉積粟及其後支出段」；原檔標示時期為文景至漢武帝初年，屬財政儲備案例。這些是事件位置與材料性質，不代表史書或機構資料留下每個參與者的完整帳簿。</w:t>
      </w:r>
    </w:p>
    <w:p w14:paraId="79DC6767" w14:textId="77777777" w:rsidR="00DF5A66" w:rsidRDefault="00000000">
      <w:pPr>
        <w:rPr>
          <w:rFonts w:hint="eastAsia"/>
        </w:rPr>
      </w:pPr>
      <w:r>
        <w:t>原始逐爻歷史對照：在漢初國庫積累一例，漢初長期戰亂後，政府需要恢復耕作和稅源。《小象》說「日昃之離，何可久也」。今天的儲備要對照明日的支出。漢初儲備由豐厚轉向承壓，可對照盛況有時間限制，應提早檢查後續承諾。回到具體選擇，國庫充裕時，哪些往後開銷其實已經承諾？這是後人借此爻對照史事，並非當事人據爻辭作決定。事件發生於文景至漢武帝初年，後續成果還應回查</w:t>
      </w:r>
      <w:r>
        <w:t>HS24A</w:t>
      </w:r>
      <w:r>
        <w:t>、</w:t>
      </w:r>
      <w:r>
        <w:t>HS24B</w:t>
      </w:r>
      <w:r>
        <w:t>所載資料。</w:t>
      </w:r>
    </w:p>
    <w:p w14:paraId="1777DB5F" w14:textId="77777777" w:rsidR="00DF5A66" w:rsidRDefault="00000000">
      <w:pPr>
        <w:rPr>
          <w:rFonts w:hint="eastAsia"/>
        </w:rPr>
      </w:pPr>
      <w:r>
        <w:t xml:space="preserve">回查　</w:t>
      </w:r>
      <w:r>
        <w:t xml:space="preserve">HANRECOVERY </w:t>
      </w:r>
      <w:r>
        <w:t>｜</w:t>
      </w:r>
      <w:r>
        <w:t xml:space="preserve"> HS24A</w:t>
      </w:r>
      <w:r>
        <w:t>、</w:t>
      </w:r>
      <w:r>
        <w:t>HS24B</w:t>
      </w:r>
    </w:p>
    <w:p w14:paraId="6C279636" w14:textId="77777777" w:rsidR="00DF5A66" w:rsidRDefault="00000000">
      <w:pPr>
        <w:rPr>
          <w:rFonts w:hint="eastAsia"/>
        </w:rPr>
      </w:pPr>
      <w:r>
        <w:t>第一輪審查：可用此事件說明「日昃之離」的部分意義，但故事並未呈現全部爻象或結果，保留類比限制。</w:t>
      </w:r>
    </w:p>
    <w:p w14:paraId="45BA997E" w14:textId="77777777" w:rsidR="00DF5A66" w:rsidRDefault="00000000">
      <w:pPr>
        <w:rPr>
          <w:rFonts w:hint="eastAsia"/>
        </w:rPr>
      </w:pPr>
      <w:r>
        <w:t>B</w:t>
      </w:r>
      <w:r>
        <w:t>級一次局部修訂文字：本案例宜聚焦：日昃之離。在漢初國庫積累一例，漢初長期戰亂後，政府需要恢復耕作和稅源。此為現代讀者的後設對照，不代表歷史人物依《小象》作決策；其餘爻象不得由案例結果反推。</w:t>
      </w:r>
    </w:p>
    <w:p w14:paraId="229F44A0" w14:textId="77777777" w:rsidR="00DF5A66" w:rsidRDefault="00000000">
      <w:pPr>
        <w:rPr>
          <w:rFonts w:hint="eastAsia"/>
        </w:rPr>
      </w:pPr>
      <w:r>
        <w:t>工程狀態：</w:t>
      </w:r>
      <w:r>
        <w:t>editorial_review</w:t>
      </w:r>
      <w:r>
        <w:t>｜適切性評級非史料證據評級。</w:t>
      </w:r>
    </w:p>
    <w:p w14:paraId="53187D66" w14:textId="77777777" w:rsidR="00DF5A66" w:rsidRDefault="00000000">
      <w:pPr>
        <w:pStyle w:val="31"/>
      </w:pPr>
      <w:r>
        <w:t>XFIN-H30-L4</w:t>
      </w:r>
      <w:r>
        <w:t>｜最終</w:t>
      </w:r>
      <w:r>
        <w:t>B</w:t>
      </w:r>
      <w:r>
        <w:t>級</w:t>
      </w:r>
    </w:p>
    <w:p w14:paraId="6D8F92A3" w14:textId="77777777" w:rsidR="00DF5A66" w:rsidRDefault="00000000">
      <w:pPr>
        <w:pStyle w:val="4"/>
      </w:pPr>
      <w:r>
        <w:t>九四｜</w:t>
      </w:r>
      <w:r>
        <w:t>1970</w:t>
      </w:r>
      <w:r>
        <w:t>年代石油危機推高國際能源成本</w:t>
      </w:r>
      <w:r>
        <w:t xml:space="preserve"> </w:t>
      </w:r>
      <w:r>
        <w:t>突發衝擊須有應對空間</w:t>
      </w:r>
    </w:p>
    <w:p w14:paraId="37F9563A" w14:textId="77777777" w:rsidR="00DF5A66" w:rsidRDefault="00000000">
      <w:pPr>
        <w:rPr>
          <w:rFonts w:hint="eastAsia"/>
        </w:rPr>
      </w:pPr>
      <w:r>
        <w:t>XFIN-H30-L4</w:t>
      </w:r>
      <w:r>
        <w:t>｜</w:t>
      </w:r>
      <w:r>
        <w:t xml:space="preserve">30 </w:t>
      </w:r>
      <w:r>
        <w:t>離</w:t>
      </w:r>
      <w:r>
        <w:t xml:space="preserve"> </w:t>
      </w:r>
      <w:r>
        <w:t>第</w:t>
      </w:r>
      <w:r>
        <w:t>4</w:t>
      </w:r>
      <w:r>
        <w:t>爻｜</w:t>
      </w:r>
      <w:r>
        <w:t>B→B</w:t>
      </w:r>
    </w:p>
    <w:p w14:paraId="736DAED5" w14:textId="77777777" w:rsidR="00DF5A66" w:rsidRDefault="00000000">
      <w:pPr>
        <w:rPr>
          <w:rFonts w:hint="eastAsia"/>
        </w:rPr>
      </w:pPr>
      <w:r>
        <w:t>原稿案例：</w:t>
      </w:r>
      <w:r>
        <w:t>1970</w:t>
      </w:r>
      <w:r>
        <w:t>年代石油危機推高國際能源成本，臺灣的工廠、交通及家庭支出都可能受到價格傳導。外部衝擊不是每一家企業或每一戶自己決定，影響卻要由經營者和居民在日常生活中承受。</w:t>
      </w:r>
      <w:r>
        <w:t>1970</w:t>
      </w:r>
      <w:r>
        <w:t>年代石油危機使經濟承受成本與物價壓力，臺灣也須在外部環境變動下調整投資和產業安排。家庭與企業面對的困難，不全是自己造成</w:t>
      </w:r>
    </w:p>
    <w:p w14:paraId="51D91152" w14:textId="77777777" w:rsidR="00DF5A66" w:rsidRDefault="00000000">
      <w:pPr>
        <w:rPr>
          <w:rFonts w:hint="eastAsia"/>
        </w:rPr>
      </w:pPr>
      <w:r>
        <w:t>一次修訂逐爻對照：本爻重點為「突如其來如」。事情走到這一步：</w:t>
      </w:r>
      <w:r>
        <w:t>1970</w:t>
      </w:r>
      <w:r>
        <w:t>年代石油危機使經濟承受成本與物價壓力，臺灣也須在外部環境變動下調整投資和產業安排。「突發衝擊須有應對空間」因此值得再問一次。石油危機改變成本條件，可對照突然到來的壓力；不能因事件出乎意料就停止處理。再問一句：外部油價上升後，哪些成本先傳到本地家庭？不是每位受影響者都做錯事。</w:t>
      </w:r>
      <w:r>
        <w:t xml:space="preserve"> </w:t>
      </w:r>
      <w:r>
        <w:t>修訂後僅以原事件中的可見選擇、行動與結果對照該重點；涉及具體禮制、身體意象、身分配置或吉凶預言，史料未明示者不作對應。此為後設閱讀，不表示當事人依爻文作決策。</w:t>
      </w:r>
    </w:p>
    <w:p w14:paraId="0F7A5F05" w14:textId="77777777" w:rsidR="00DF5A66" w:rsidRDefault="00000000">
      <w:pPr>
        <w:rPr>
          <w:rFonts w:hint="eastAsia"/>
        </w:rPr>
      </w:pPr>
      <w:r>
        <w:rPr>
          <w:b/>
        </w:rPr>
        <w:t>複查：</w:t>
      </w:r>
      <w:r>
        <w:rPr>
          <w:b/>
        </w:rPr>
        <w:t>B</w:t>
      </w:r>
      <w:r>
        <w:rPr>
          <w:b/>
        </w:rPr>
        <w:t>級保留。原稿史事可支援主要問題的一部分，仍不得擴大為爻辭全面吻合。</w:t>
      </w:r>
    </w:p>
    <w:p w14:paraId="649BE954" w14:textId="77777777" w:rsidR="00DF5A66" w:rsidRDefault="00000000">
      <w:pPr>
        <w:rPr>
          <w:rFonts w:hint="eastAsia"/>
        </w:rPr>
      </w:pPr>
      <w:r>
        <w:t xml:space="preserve">30 </w:t>
      </w:r>
      <w:r>
        <w:t>離</w:t>
      </w:r>
      <w:r>
        <w:t xml:space="preserve"> </w:t>
      </w:r>
      <w:r>
        <w:t>第</w:t>
      </w:r>
      <w:r>
        <w:t>4</w:t>
      </w:r>
      <w:r>
        <w:t>爻｜</w:t>
      </w:r>
      <w:r>
        <w:t xml:space="preserve">30 </w:t>
      </w:r>
      <w:r>
        <w:t>離</w:t>
      </w:r>
      <w:r>
        <w:t xml:space="preserve"> </w:t>
      </w:r>
      <w:r>
        <w:t>九四</w:t>
      </w:r>
      <w:r>
        <w:t xml:space="preserve">  </w:t>
      </w:r>
      <w:r>
        <w:t>突發衝擊須有應對空間｜適切性</w:t>
      </w:r>
      <w:r>
        <w:t xml:space="preserve"> B</w:t>
      </w:r>
    </w:p>
    <w:p w14:paraId="4C53234A" w14:textId="77777777" w:rsidR="00DF5A66" w:rsidRDefault="00000000">
      <w:pPr>
        <w:rPr>
          <w:rFonts w:hint="eastAsia"/>
        </w:rPr>
      </w:pPr>
      <w:r>
        <w:t>case_id</w:t>
      </w:r>
      <w:r>
        <w:t>：</w:t>
      </w:r>
      <w:r>
        <w:t>XFIN-H30-L4</w:t>
      </w:r>
      <w:r>
        <w:t xml:space="preserve">　原稿證據標示：</w:t>
      </w:r>
      <w:r>
        <w:t xml:space="preserve">XFIN-H30-L4  </w:t>
      </w:r>
      <w:r>
        <w:t>｜</w:t>
      </w:r>
      <w:r>
        <w:t xml:space="preserve">  XIANG-U-30-05  </w:t>
      </w:r>
      <w:r>
        <w:t>｜</w:t>
      </w:r>
      <w:r>
        <w:t xml:space="preserve">  B </w:t>
      </w:r>
      <w:r>
        <w:t>後設對照</w:t>
      </w:r>
      <w:r>
        <w:t xml:space="preserve"> </w:t>
      </w:r>
      <w:r>
        <w:t>非實際用易證據</w:t>
      </w:r>
    </w:p>
    <w:p w14:paraId="2C7DBDAD" w14:textId="77777777" w:rsidR="00DF5A66" w:rsidRDefault="00000000">
      <w:pPr>
        <w:rPr>
          <w:rFonts w:hint="eastAsia"/>
        </w:rPr>
      </w:pPr>
      <w:r>
        <w:t>《小象》原文：突如其來如，无所容也。</w:t>
      </w:r>
    </w:p>
    <w:p w14:paraId="6EE26FFC" w14:textId="77777777" w:rsidR="00DF5A66" w:rsidRDefault="00000000">
      <w:pPr>
        <w:rPr>
          <w:rFonts w:hint="eastAsia"/>
        </w:rPr>
      </w:pPr>
      <w:r>
        <w:t>既有譯文：「光明來得突然，燃燒、死亡而被棄，不能持久。」《象傳》解釋：無所容。</w:t>
      </w:r>
    </w:p>
    <w:p w14:paraId="7FEF0417" w14:textId="77777777" w:rsidR="00DF5A66" w:rsidRDefault="00000000">
      <w:pPr>
        <w:rPr>
          <w:rFonts w:hint="eastAsia"/>
        </w:rPr>
      </w:pPr>
      <w:r>
        <w:t>原始事件故事／案例：</w:t>
      </w:r>
      <w:r>
        <w:t>1970</w:t>
      </w:r>
      <w:r>
        <w:t>年代石油危機推高國際能源成本，臺灣的工廠、交通及家庭支出都可能受到價格傳導。外部衝擊不是每一家企業或每一戶自己決定，影響卻要由經營者和居民在日常生活中承受。</w:t>
      </w:r>
      <w:r>
        <w:t>1970</w:t>
      </w:r>
      <w:r>
        <w:t>年代石油危機使經濟承受成本與物價壓力，臺灣也須在外部環境變動下調整投資和產業安排。家庭與企業面對的困難，不全是自己造成的。政府調整投資與產業安排，企業重新估算能源和運輸成本。不同產業與家庭因使用量不同，受到的壓力也不同；來源概述整體情勢，沒有個別家庭損益表。油價先在外部市場變動，再影響本地進口與生產，進一步牽動物價和投資決策。面對外部原因後仍需作選擇，但不能把受害者一律說成管理不善。資料可回查</w:t>
      </w:r>
      <w:r>
        <w:t>TEN2</w:t>
      </w:r>
      <w:r>
        <w:t>；</w:t>
      </w:r>
      <w:r>
        <w:t>CBC</w:t>
      </w:r>
      <w:r>
        <w:t>的「石油危機與投資壓力段」；原檔標示時期為</w:t>
      </w:r>
      <w:r>
        <w:t>1970</w:t>
      </w:r>
      <w:r>
        <w:t>年代，屬物價與外部風險案例。這些是事件位置與材料性質，不代表史書或機構資料留下每個參與者的完整帳簿。</w:t>
      </w:r>
    </w:p>
    <w:p w14:paraId="0F7CD5C7" w14:textId="77777777" w:rsidR="00DF5A66" w:rsidRDefault="00000000">
      <w:pPr>
        <w:rPr>
          <w:rFonts w:hint="eastAsia"/>
        </w:rPr>
      </w:pPr>
      <w:r>
        <w:t>原始逐爻歷史對照：事情走到這一步：</w:t>
      </w:r>
      <w:r>
        <w:t>1970</w:t>
      </w:r>
      <w:r>
        <w:t>年代石油危機使經濟承受成本與物價壓力，臺灣也須在外部環境變動下調整投資和產業安排。「突發衝擊須有應對空間」因此值得再問一次。《小象》說「突如其來如，无所容也」。石油危機改變成本條件，可對照突然到來的壓力；不能因事件出乎意料就停止處理。再問一句：外部油價上升後，哪些成本先傳到本地家庭？不是每位受影響者都做錯事。這是後人借此爻對照史事，並非當事人據爻辭作決定。</w:t>
      </w:r>
    </w:p>
    <w:p w14:paraId="4321EAAA" w14:textId="77777777" w:rsidR="00DF5A66" w:rsidRDefault="00000000">
      <w:pPr>
        <w:rPr>
          <w:rFonts w:hint="eastAsia"/>
        </w:rPr>
      </w:pPr>
      <w:r>
        <w:t xml:space="preserve">回查　</w:t>
      </w:r>
      <w:r>
        <w:t xml:space="preserve">OIL70 </w:t>
      </w:r>
      <w:r>
        <w:t>｜</w:t>
      </w:r>
      <w:r>
        <w:t xml:space="preserve"> TEN2</w:t>
      </w:r>
      <w:r>
        <w:t>、</w:t>
      </w:r>
      <w:r>
        <w:t>CBC</w:t>
      </w:r>
    </w:p>
    <w:p w14:paraId="07345E84" w14:textId="77777777" w:rsidR="00DF5A66" w:rsidRDefault="00000000">
      <w:pPr>
        <w:rPr>
          <w:rFonts w:hint="eastAsia"/>
        </w:rPr>
      </w:pPr>
      <w:r>
        <w:t>第一輪審查：可用此事件說明「突如其來如」的部分意義，但故事並未呈現全部爻象或結果，保留類比限制。</w:t>
      </w:r>
    </w:p>
    <w:p w14:paraId="7F1AB0DC" w14:textId="77777777" w:rsidR="00DF5A66" w:rsidRDefault="00000000">
      <w:pPr>
        <w:rPr>
          <w:rFonts w:hint="eastAsia"/>
        </w:rPr>
      </w:pPr>
      <w:r>
        <w:t>B</w:t>
      </w:r>
      <w:r>
        <w:t>級一次局部修訂文字：本案例宜聚焦：突如其來如。事情走到這一步：</w:t>
      </w:r>
      <w:r>
        <w:t>1970</w:t>
      </w:r>
      <w:r>
        <w:t>年代石油危機使經濟承受成本與物價壓力，臺灣也須在外部環境變動下調整投資和產業安排。此為現代讀者的後設對照，不代表歷史人物依《小象》作決策；其餘爻象不得由案例結果反推。</w:t>
      </w:r>
    </w:p>
    <w:p w14:paraId="3DFFEFFE" w14:textId="77777777" w:rsidR="00DF5A66" w:rsidRDefault="00000000">
      <w:pPr>
        <w:rPr>
          <w:rFonts w:hint="eastAsia"/>
        </w:rPr>
      </w:pPr>
      <w:r>
        <w:t>工程狀態：</w:t>
      </w:r>
      <w:r>
        <w:t>editorial_review</w:t>
      </w:r>
      <w:r>
        <w:t>｜適切性評級非史料證據評級。</w:t>
      </w:r>
    </w:p>
    <w:p w14:paraId="1EA6B7B8" w14:textId="77777777" w:rsidR="00DF5A66" w:rsidRDefault="00000000">
      <w:pPr>
        <w:pStyle w:val="31"/>
      </w:pPr>
      <w:r>
        <w:t>XFIN-H30-L5</w:t>
      </w:r>
      <w:r>
        <w:t>｜最終</w:t>
      </w:r>
      <w:r>
        <w:t>B</w:t>
      </w:r>
      <w:r>
        <w:t>級</w:t>
      </w:r>
    </w:p>
    <w:p w14:paraId="7CE2DC84" w14:textId="77777777" w:rsidR="00DF5A66" w:rsidRDefault="00000000">
      <w:pPr>
        <w:pStyle w:val="4"/>
      </w:pPr>
      <w:r>
        <w:t>六五｜香港金融危機入市干預</w:t>
      </w:r>
      <w:r>
        <w:t xml:space="preserve"> </w:t>
      </w:r>
      <w:r>
        <w:t>決策位置意味承擔公共壓力</w:t>
      </w:r>
    </w:p>
    <w:p w14:paraId="2632A984" w14:textId="77777777" w:rsidR="00DF5A66" w:rsidRDefault="00000000">
      <w:pPr>
        <w:rPr>
          <w:rFonts w:hint="eastAsia"/>
        </w:rPr>
      </w:pPr>
      <w:r>
        <w:t>XFIN-H30-L5</w:t>
      </w:r>
      <w:r>
        <w:t>｜</w:t>
      </w:r>
      <w:r>
        <w:t xml:space="preserve">30 </w:t>
      </w:r>
      <w:r>
        <w:t>離</w:t>
      </w:r>
      <w:r>
        <w:t xml:space="preserve"> </w:t>
      </w:r>
      <w:r>
        <w:t>第</w:t>
      </w:r>
      <w:r>
        <w:t>5</w:t>
      </w:r>
      <w:r>
        <w:t>爻｜</w:t>
      </w:r>
      <w:r>
        <w:t>B→B</w:t>
      </w:r>
    </w:p>
    <w:p w14:paraId="009E06A6" w14:textId="77777777" w:rsidR="00DF5A66" w:rsidRDefault="00000000">
      <w:pPr>
        <w:rPr>
          <w:rFonts w:hint="eastAsia"/>
        </w:rPr>
      </w:pPr>
      <w:r>
        <w:t>原稿案例：亞洲金融危機衝擊香港市場時，港股和貨幣制度承受壓力。政府面對的選項涉及是否動用公共資金參與股票交易，任何選擇都可能對納稅人和市場產生後續影響。亞洲金融危機期間，香港政府於</w:t>
      </w:r>
      <w:r>
        <w:t>1998</w:t>
      </w:r>
      <w:r>
        <w:t>年進入股票市場。官方年報將其說明為回應市場攻擊的措施；此舉也涉及公共資金與市場干預的爭論。</w:t>
      </w:r>
      <w:r>
        <w:t>1998</w:t>
      </w:r>
      <w:r>
        <w:t>年政府買入股票</w:t>
      </w:r>
    </w:p>
    <w:p w14:paraId="4971ABAD" w14:textId="77777777" w:rsidR="00DF5A66" w:rsidRDefault="00000000">
      <w:pPr>
        <w:rPr>
          <w:rFonts w:hint="eastAsia"/>
        </w:rPr>
      </w:pPr>
      <w:r>
        <w:t>一次修訂逐爻對照：本爻重點為「六五之吉」。</w:t>
      </w:r>
      <w:r>
        <w:t>1998</w:t>
      </w:r>
      <w:r>
        <w:t>年政府買入股票，官方年報把此舉說成應對市場攻擊；外界也討論政府介入交易的界線。讀這段歷史，可先留意「決策位置意味承擔公共壓力」。香港入市可對照處於核心位置者面對風險；事後須說明結果而不只強調當時艱難。危機介入不是故事的最後一頁。讀者可追問：政府買入股票後，公共資產由誰管理與退出？</w:t>
      </w:r>
      <w:r>
        <w:t xml:space="preserve"> </w:t>
      </w:r>
      <w:r>
        <w:t>修訂後僅以原事件中的可見選擇、行動與結果對照該重點；涉及具體禮制、身體意象、身分配置或吉凶預言，史料未明示者不作對應。此為後設閱讀，不表示當事人依爻文作決策。</w:t>
      </w:r>
    </w:p>
    <w:p w14:paraId="28D3ED7B" w14:textId="77777777" w:rsidR="00DF5A66" w:rsidRDefault="00000000">
      <w:pPr>
        <w:rPr>
          <w:rFonts w:hint="eastAsia"/>
        </w:rPr>
      </w:pPr>
      <w:r>
        <w:rPr>
          <w:b/>
        </w:rPr>
        <w:t>複查：</w:t>
      </w:r>
      <w:r>
        <w:rPr>
          <w:b/>
        </w:rPr>
        <w:t>B</w:t>
      </w:r>
      <w:r>
        <w:rPr>
          <w:b/>
        </w:rPr>
        <w:t>級保留。原稿史事可支援主要問題的一部分，仍不得擴大為爻辭全面吻合。</w:t>
      </w:r>
    </w:p>
    <w:p w14:paraId="654A609F" w14:textId="77777777" w:rsidR="00DF5A66" w:rsidRDefault="00000000">
      <w:pPr>
        <w:rPr>
          <w:rFonts w:hint="eastAsia"/>
        </w:rPr>
      </w:pPr>
      <w:r>
        <w:t xml:space="preserve">30 </w:t>
      </w:r>
      <w:r>
        <w:t>離</w:t>
      </w:r>
      <w:r>
        <w:t xml:space="preserve"> </w:t>
      </w:r>
      <w:r>
        <w:t>第</w:t>
      </w:r>
      <w:r>
        <w:t>5</w:t>
      </w:r>
      <w:r>
        <w:t>爻｜</w:t>
      </w:r>
      <w:r>
        <w:t xml:space="preserve">30 </w:t>
      </w:r>
      <w:r>
        <w:t>離</w:t>
      </w:r>
      <w:r>
        <w:t xml:space="preserve"> </w:t>
      </w:r>
      <w:r>
        <w:t>六五</w:t>
      </w:r>
      <w:r>
        <w:t xml:space="preserve">  </w:t>
      </w:r>
      <w:r>
        <w:t>決策位置意味承擔公共壓力｜適切性</w:t>
      </w:r>
      <w:r>
        <w:t xml:space="preserve"> B</w:t>
      </w:r>
    </w:p>
    <w:p w14:paraId="7169A4E7" w14:textId="77777777" w:rsidR="00DF5A66" w:rsidRDefault="00000000">
      <w:pPr>
        <w:rPr>
          <w:rFonts w:hint="eastAsia"/>
        </w:rPr>
      </w:pPr>
      <w:r>
        <w:t>case_id</w:t>
      </w:r>
      <w:r>
        <w:t>：</w:t>
      </w:r>
      <w:r>
        <w:t>XFIN-H30-L5</w:t>
      </w:r>
      <w:r>
        <w:t xml:space="preserve">　原稿證據標示：</w:t>
      </w:r>
      <w:r>
        <w:t xml:space="preserve">XFIN-H30-L5  </w:t>
      </w:r>
      <w:r>
        <w:t>｜</w:t>
      </w:r>
      <w:r>
        <w:t xml:space="preserve">  XIANG-U-30-06  </w:t>
      </w:r>
      <w:r>
        <w:t>｜</w:t>
      </w:r>
      <w:r>
        <w:t xml:space="preserve">  B </w:t>
      </w:r>
      <w:r>
        <w:t>後設對照</w:t>
      </w:r>
      <w:r>
        <w:t xml:space="preserve"> </w:t>
      </w:r>
      <w:r>
        <w:t>非實際用易證據</w:t>
      </w:r>
    </w:p>
    <w:p w14:paraId="7CE81665" w14:textId="77777777" w:rsidR="00DF5A66" w:rsidRDefault="00000000">
      <w:pPr>
        <w:rPr>
          <w:rFonts w:hint="eastAsia"/>
        </w:rPr>
      </w:pPr>
      <w:r>
        <w:t>《小象》原文：六五之吉，離王公也。</w:t>
      </w:r>
    </w:p>
    <w:p w14:paraId="6EB010DB" w14:textId="77777777" w:rsidR="00DF5A66" w:rsidRDefault="00000000">
      <w:pPr>
        <w:rPr>
          <w:rFonts w:hint="eastAsia"/>
        </w:rPr>
      </w:pPr>
      <w:r>
        <w:t>既有譯文：「六五的吉」《象傳》解釋：離王公。</w:t>
      </w:r>
    </w:p>
    <w:p w14:paraId="73839E9C" w14:textId="77777777" w:rsidR="00DF5A66" w:rsidRDefault="00000000">
      <w:pPr>
        <w:rPr>
          <w:rFonts w:hint="eastAsia"/>
        </w:rPr>
      </w:pPr>
      <w:r>
        <w:t>原始事件故事／案例：亞洲金融危機衝擊香港市場時，港股和貨幣制度承受壓力。政府面對的選項涉及是否動用公共資金參與股票交易，任何選擇都可能對納稅人和市場產生後續影響。亞洲金融危機期間，香港政府於</w:t>
      </w:r>
      <w:r>
        <w:t>1998</w:t>
      </w:r>
      <w:r>
        <w:t>年進入股票市場。官方年報將其說明為回應市場攻擊的措施；此舉也涉及公共資金與市場干預的爭論。</w:t>
      </w:r>
      <w:r>
        <w:t>1998</w:t>
      </w:r>
      <w:r>
        <w:t>年政府買入股票，官方年報把此舉說成應對市場攻擊；外界也討論政府介入交易的界線。買入之後，這些股票仍須有人管理和決定如何退出，不能只看當日股價評價整件事。年報呈現政策方立場，沒有使爭議自動消失。市場壓力出現，政府作出買股決定，後續面對持股管理及退出，是同一事件的三個階段。由於是公共資產，目的與成本都需要交代。資料可回查</w:t>
      </w:r>
      <w:r>
        <w:t>HK98</w:t>
      </w:r>
      <w:r>
        <w:t>的「金融市場干預段」；原檔標示時期為</w:t>
      </w:r>
      <w:r>
        <w:t>1998</w:t>
      </w:r>
      <w:r>
        <w:t>年，屬金融危機處置案例。這些是事件位置與材料性質，不代表史書或機構資料留下每個參與者的完整帳簿。</w:t>
      </w:r>
    </w:p>
    <w:p w14:paraId="1B68CD05" w14:textId="77777777" w:rsidR="00DF5A66" w:rsidRDefault="00000000">
      <w:pPr>
        <w:rPr>
          <w:rFonts w:hint="eastAsia"/>
        </w:rPr>
      </w:pPr>
      <w:r>
        <w:t>原始逐爻歷史對照：</w:t>
      </w:r>
      <w:r>
        <w:t>1998</w:t>
      </w:r>
      <w:r>
        <w:t>年政府買入股票，官方年報把此舉說成應對市場攻擊；外界也討論政府介入交易的界線。讀這段歷史，可先留意「決策位置意味承擔公共壓力」。香港入市可對照處於核心位置者面對風險；事後須說明結果而不只強調當時艱難。《小象》說「六五之吉，離王公也」。危機介入不是故事的最後一頁。讀者可追問：政府買入股票後，公共資產由誰管理與退出？這是後人借此爻對照史事，並非當事人據爻辭作決定。</w:t>
      </w:r>
    </w:p>
    <w:p w14:paraId="1E8E0685" w14:textId="77777777" w:rsidR="00DF5A66" w:rsidRDefault="00000000">
      <w:pPr>
        <w:rPr>
          <w:rFonts w:hint="eastAsia"/>
        </w:rPr>
      </w:pPr>
      <w:r>
        <w:t xml:space="preserve">回查　</w:t>
      </w:r>
      <w:r>
        <w:t xml:space="preserve">HK1998 </w:t>
      </w:r>
      <w:r>
        <w:t>｜</w:t>
      </w:r>
      <w:r>
        <w:t xml:space="preserve"> HK98</w:t>
      </w:r>
    </w:p>
    <w:p w14:paraId="499CDDA7" w14:textId="77777777" w:rsidR="00DF5A66" w:rsidRDefault="00000000">
      <w:pPr>
        <w:rPr>
          <w:rFonts w:hint="eastAsia"/>
        </w:rPr>
      </w:pPr>
      <w:r>
        <w:t>第一輪審查：可用此事件說明「六五之吉」的部分意義，但故事並未呈現全部爻象或結果，保留類比限制。</w:t>
      </w:r>
    </w:p>
    <w:p w14:paraId="21F0387F" w14:textId="77777777" w:rsidR="00DF5A66" w:rsidRDefault="00000000">
      <w:pPr>
        <w:rPr>
          <w:rFonts w:hint="eastAsia"/>
        </w:rPr>
      </w:pPr>
      <w:r>
        <w:t>B</w:t>
      </w:r>
      <w:r>
        <w:t>級一次局部修訂文字：本案例宜聚焦：六五之吉。</w:t>
      </w:r>
      <w:r>
        <w:t>1998</w:t>
      </w:r>
      <w:r>
        <w:t>年政府買入股票，官方年報把此舉說成應對市場攻擊；外界也討論政府介入交易的界線。此為現代讀者的後設對照，不代表歷史人物依《小象》作決策；其餘爻象不得由案例結果反推。</w:t>
      </w:r>
    </w:p>
    <w:p w14:paraId="17B41809" w14:textId="77777777" w:rsidR="00DF5A66" w:rsidRDefault="00000000">
      <w:pPr>
        <w:rPr>
          <w:rFonts w:hint="eastAsia"/>
        </w:rPr>
      </w:pPr>
      <w:r>
        <w:t>工程狀態：</w:t>
      </w:r>
      <w:r>
        <w:t>editorial_review</w:t>
      </w:r>
      <w:r>
        <w:t>｜適切性評級非史料證據評級。</w:t>
      </w:r>
    </w:p>
    <w:p w14:paraId="730AD813" w14:textId="77777777" w:rsidR="00DF5A66" w:rsidRDefault="00000000">
      <w:pPr>
        <w:pStyle w:val="31"/>
      </w:pPr>
      <w:r>
        <w:t>XFIN-H30-L6</w:t>
      </w:r>
      <w:r>
        <w:t>｜最終</w:t>
      </w:r>
      <w:r>
        <w:t>B</w:t>
      </w:r>
      <w:r>
        <w:t>級</w:t>
      </w:r>
    </w:p>
    <w:p w14:paraId="021043B2" w14:textId="77777777" w:rsidR="00DF5A66" w:rsidRDefault="00000000">
      <w:pPr>
        <w:pStyle w:val="4"/>
      </w:pPr>
      <w:r>
        <w:t>上九｜臺灣金融重建基金</w:t>
      </w:r>
      <w:r>
        <w:t xml:space="preserve"> </w:t>
      </w:r>
      <w:r>
        <w:t>整頓目的是恢復可運作秩序</w:t>
      </w:r>
    </w:p>
    <w:p w14:paraId="4501C1A1" w14:textId="77777777" w:rsidR="00DF5A66" w:rsidRDefault="00000000">
      <w:pPr>
        <w:rPr>
          <w:rFonts w:hint="eastAsia"/>
        </w:rPr>
      </w:pPr>
      <w:r>
        <w:t>XFIN-H30-L6</w:t>
      </w:r>
      <w:r>
        <w:t>｜</w:t>
      </w:r>
      <w:r>
        <w:t xml:space="preserve">30 </w:t>
      </w:r>
      <w:r>
        <w:t>離</w:t>
      </w:r>
      <w:r>
        <w:t xml:space="preserve"> </w:t>
      </w:r>
      <w:r>
        <w:t>第</w:t>
      </w:r>
      <w:r>
        <w:t>6</w:t>
      </w:r>
      <w:r>
        <w:t>爻｜</w:t>
      </w:r>
      <w:r>
        <w:t>B→B</w:t>
      </w:r>
    </w:p>
    <w:p w14:paraId="6F6E1FA5" w14:textId="77777777" w:rsidR="00DF5A66" w:rsidRDefault="00000000">
      <w:pPr>
        <w:rPr>
          <w:rFonts w:hint="eastAsia"/>
        </w:rPr>
      </w:pPr>
      <w:r>
        <w:t>原稿案例：金融機構經營不善時，若存款與付款服務突然中斷，受到影響的不只有管理者，還有依賴該機構收支的民眾。臺灣建立金融重建基金，為處理退出與業務接續提供資源和規則。臺灣設置金融重建基金，處理經營不善的金融機構，安排承接或退出，以降低對存款人及地方金融服務的衝擊。基金介入後，主管機關可以安排問題機構的</w:t>
      </w:r>
    </w:p>
    <w:p w14:paraId="6EC0EBD5" w14:textId="77777777" w:rsidR="00DF5A66" w:rsidRDefault="00000000">
      <w:pPr>
        <w:rPr>
          <w:rFonts w:hint="eastAsia"/>
        </w:rPr>
      </w:pPr>
      <w:r>
        <w:t>一次修訂逐爻對照：本爻重點為「王用出征」。事件從問題機構無法照常經營開始，經處置安排，走到新機構承接或原機構退出。這段經過讓「整頓目的是恢復可運作秩序」有了具體背景。處置成本和服務接續都是同一件事。金融重建讓服務與支付持續，可對照整頓失序的目的；不沿用征伐作政策工具。回到具體選擇，機構退出時，存款與付款服務由誰承接？</w:t>
      </w:r>
      <w:r>
        <w:t xml:space="preserve"> </w:t>
      </w:r>
      <w:r>
        <w:t>修訂後僅以原事件中的可見選擇、行動與結果對照該重點；涉及具體禮制、身體意象、身分配置或吉凶預言，史料未明示者不作對應。此為後設閱讀，不表示當事人依爻文作決策。</w:t>
      </w:r>
    </w:p>
    <w:p w14:paraId="7A2443FC" w14:textId="77777777" w:rsidR="00DF5A66" w:rsidRDefault="00000000">
      <w:pPr>
        <w:rPr>
          <w:rFonts w:hint="eastAsia"/>
        </w:rPr>
      </w:pPr>
      <w:r>
        <w:rPr>
          <w:b/>
        </w:rPr>
        <w:t>複查：</w:t>
      </w:r>
      <w:r>
        <w:rPr>
          <w:b/>
        </w:rPr>
        <w:t>B</w:t>
      </w:r>
      <w:r>
        <w:rPr>
          <w:b/>
        </w:rPr>
        <w:t>級保留。原稿史事可支援主要問題的一部分，仍不得擴大為爻辭全面吻合。</w:t>
      </w:r>
    </w:p>
    <w:p w14:paraId="5C511341" w14:textId="77777777" w:rsidR="00DF5A66" w:rsidRDefault="00000000">
      <w:pPr>
        <w:rPr>
          <w:rFonts w:hint="eastAsia"/>
        </w:rPr>
      </w:pPr>
      <w:r>
        <w:t xml:space="preserve">30 </w:t>
      </w:r>
      <w:r>
        <w:t>離</w:t>
      </w:r>
      <w:r>
        <w:t xml:space="preserve"> </w:t>
      </w:r>
      <w:r>
        <w:t>第</w:t>
      </w:r>
      <w:r>
        <w:t>6</w:t>
      </w:r>
      <w:r>
        <w:t>爻｜</w:t>
      </w:r>
      <w:r>
        <w:t xml:space="preserve">30 </w:t>
      </w:r>
      <w:r>
        <w:t>離</w:t>
      </w:r>
      <w:r>
        <w:t xml:space="preserve"> </w:t>
      </w:r>
      <w:r>
        <w:t>上九</w:t>
      </w:r>
      <w:r>
        <w:t xml:space="preserve">  </w:t>
      </w:r>
      <w:r>
        <w:t>整頓目的是恢復可運作秩序｜適切性</w:t>
      </w:r>
      <w:r>
        <w:t xml:space="preserve"> B</w:t>
      </w:r>
    </w:p>
    <w:p w14:paraId="2D5C966E" w14:textId="77777777" w:rsidR="00DF5A66" w:rsidRDefault="00000000">
      <w:pPr>
        <w:rPr>
          <w:rFonts w:hint="eastAsia"/>
        </w:rPr>
      </w:pPr>
      <w:r>
        <w:t>case_id</w:t>
      </w:r>
      <w:r>
        <w:t>：</w:t>
      </w:r>
      <w:r>
        <w:t>XFIN-H30-L6</w:t>
      </w:r>
      <w:r>
        <w:t xml:space="preserve">　原稿證據標示：</w:t>
      </w:r>
      <w:r>
        <w:t xml:space="preserve">XFIN-H30-L6  </w:t>
      </w:r>
      <w:r>
        <w:t>｜</w:t>
      </w:r>
      <w:r>
        <w:t xml:space="preserve">  XIANG-U-30-07  </w:t>
      </w:r>
      <w:r>
        <w:t>｜</w:t>
      </w:r>
      <w:r>
        <w:t xml:space="preserve">  B </w:t>
      </w:r>
      <w:r>
        <w:t>後設對照</w:t>
      </w:r>
      <w:r>
        <w:t xml:space="preserve"> </w:t>
      </w:r>
      <w:r>
        <w:t>非實際用易證據</w:t>
      </w:r>
    </w:p>
    <w:p w14:paraId="5403D06D" w14:textId="77777777" w:rsidR="00DF5A66" w:rsidRDefault="00000000">
      <w:pPr>
        <w:rPr>
          <w:rFonts w:hint="eastAsia"/>
        </w:rPr>
      </w:pPr>
      <w:r>
        <w:t>《小象》原文：王用出征，以正邦也。</w:t>
      </w:r>
    </w:p>
    <w:p w14:paraId="315FD6F7" w14:textId="77777777" w:rsidR="00DF5A66" w:rsidRDefault="00000000">
      <w:pPr>
        <w:rPr>
          <w:rFonts w:hint="eastAsia"/>
        </w:rPr>
      </w:pPr>
      <w:r>
        <w:t>既有譯文：「君王出征，嘉獎斬除首惡，只俘非其同類者，無咎。」《象傳》解釋：以正邦。</w:t>
      </w:r>
    </w:p>
    <w:p w14:paraId="44C694C0" w14:textId="77777777" w:rsidR="00DF5A66" w:rsidRDefault="00000000">
      <w:pPr>
        <w:rPr>
          <w:rFonts w:hint="eastAsia"/>
        </w:rPr>
      </w:pPr>
      <w:r>
        <w:t>原始事件故事／案例：金融機構經營不善時，若存款與付款服務突然中斷，受到影響的不只有管理者，還有依賴該機構收支的民眾。臺灣建立金融重建基金，為處理退出與業務接續提供資源和規則。臺灣設置金融重建基金，處理經營不善的金融機構，安排承接或退出，以降低對存款人及地方金融服務的衝擊。基金介入後，主管機關可以安排問題機構的承接或退出，並處理存款人的服務需要。這仍涉及資產評估、處置成本以及由誰接手，不能把設立基金當作虧損自動消失。機構資料敘述處理原則，個別金融機構結果要另查紀錄。事件從問題機構無法照常經營開始，經處置安排，走到新機構承接或原機構退出。每一步都關係到存戶能否繼續使用金融服務。資料可回查</w:t>
      </w:r>
      <w:r>
        <w:t>RTC</w:t>
      </w:r>
      <w:r>
        <w:t>；</w:t>
      </w:r>
      <w:r>
        <w:t>RTC3</w:t>
      </w:r>
      <w:r>
        <w:t>的「基金目的及處理原則」；原檔標示時期為</w:t>
      </w:r>
      <w:r>
        <w:t>2001</w:t>
      </w:r>
      <w:r>
        <w:t>年起，屬金融重整案例。這些是事件位置與材料性質，不代表史書或機構資料留下每個參與者的完整帳簿。</w:t>
      </w:r>
    </w:p>
    <w:p w14:paraId="11456D7C" w14:textId="77777777" w:rsidR="00DF5A66" w:rsidRDefault="00000000">
      <w:pPr>
        <w:rPr>
          <w:rFonts w:hint="eastAsia"/>
        </w:rPr>
      </w:pPr>
      <w:r>
        <w:t>原始逐爻歷史對照：事件從問題機構無法照常經營開始，經處置安排，走到新機構承接或原機構退出。這段經過讓「整頓目的是恢復可運作秩序」有了具體背景。《小象》說「王用出征，以正邦也」。處置成本和服務接續都是同一件事。金融重建讓服務與支付持續，可對照整頓失序的目的；不沿用征伐作政策工具。回到具體選擇，機構退出時，存款與付款服務由誰承接？這是後人借此爻對照史事，並非當事人據爻辭作決定。</w:t>
      </w:r>
    </w:p>
    <w:p w14:paraId="2F85D875" w14:textId="77777777" w:rsidR="00DF5A66" w:rsidRDefault="00000000">
      <w:pPr>
        <w:rPr>
          <w:rFonts w:hint="eastAsia"/>
        </w:rPr>
      </w:pPr>
      <w:r>
        <w:t xml:space="preserve">回查　</w:t>
      </w:r>
      <w:r>
        <w:t xml:space="preserve">RTC2001 </w:t>
      </w:r>
      <w:r>
        <w:t>｜</w:t>
      </w:r>
      <w:r>
        <w:t xml:space="preserve"> RTC</w:t>
      </w:r>
      <w:r>
        <w:t>、</w:t>
      </w:r>
      <w:r>
        <w:t>RTC3</w:t>
      </w:r>
    </w:p>
    <w:p w14:paraId="3CCDD300" w14:textId="77777777" w:rsidR="00DF5A66" w:rsidRDefault="00000000">
      <w:pPr>
        <w:rPr>
          <w:rFonts w:hint="eastAsia"/>
        </w:rPr>
      </w:pPr>
      <w:r>
        <w:t>第一輪審查：可用此事件說明「王用出征」的部分意義，但故事並未呈現全部爻象或結果，保留類比限制。</w:t>
      </w:r>
    </w:p>
    <w:p w14:paraId="3F248051" w14:textId="77777777" w:rsidR="00DF5A66" w:rsidRDefault="00000000">
      <w:pPr>
        <w:rPr>
          <w:rFonts w:hint="eastAsia"/>
        </w:rPr>
      </w:pPr>
      <w:r>
        <w:t>B</w:t>
      </w:r>
      <w:r>
        <w:t>級一次局部修訂文字：本案例宜聚焦：王用出征。事件從問題機構無法照常經營開始，經處置安排，走到新機構承接或原機構退出。此為現代讀者的後設對照，不代表歷史人物依《小象》作決策；其餘爻象不得由案例結果反推。</w:t>
      </w:r>
    </w:p>
    <w:p w14:paraId="765B6AAE" w14:textId="77777777" w:rsidR="00DF5A66" w:rsidRDefault="00000000">
      <w:pPr>
        <w:rPr>
          <w:rFonts w:hint="eastAsia"/>
        </w:rPr>
      </w:pPr>
      <w:r>
        <w:t>工程狀態：</w:t>
      </w:r>
      <w:r>
        <w:t>editorial_review</w:t>
      </w:r>
      <w:r>
        <w:t>｜適切性評級非史料證據評級。</w:t>
      </w:r>
    </w:p>
    <w:p w14:paraId="2C188B73" w14:textId="77777777" w:rsidR="00DF5A66" w:rsidRDefault="00000000">
      <w:pPr>
        <w:pStyle w:val="21"/>
      </w:pPr>
      <w:r>
        <w:t>第</w:t>
      </w:r>
      <w:r>
        <w:t>31</w:t>
      </w:r>
      <w:r>
        <w:t>卦｜</w:t>
      </w:r>
      <w:r>
        <w:t>6</w:t>
      </w:r>
      <w:r>
        <w:t>爻</w:t>
      </w:r>
    </w:p>
    <w:p w14:paraId="44AA8688" w14:textId="77777777" w:rsidR="00DF5A66" w:rsidRDefault="00000000">
      <w:pPr>
        <w:pStyle w:val="31"/>
      </w:pPr>
      <w:r>
        <w:t>XFIN-H31-L1</w:t>
      </w:r>
      <w:r>
        <w:t>｜最終</w:t>
      </w:r>
      <w:r>
        <w:t>B</w:t>
      </w:r>
      <w:r>
        <w:t>級</w:t>
      </w:r>
    </w:p>
    <w:p w14:paraId="5CF7DB62" w14:textId="77777777" w:rsidR="00DF5A66" w:rsidRDefault="00000000">
      <w:pPr>
        <w:pStyle w:val="4"/>
      </w:pPr>
      <w:r>
        <w:t>初六｜張騫出使西域</w:t>
      </w:r>
      <w:r>
        <w:t xml:space="preserve"> </w:t>
      </w:r>
      <w:r>
        <w:t>初步接觸只是起點</w:t>
      </w:r>
    </w:p>
    <w:p w14:paraId="2BA81F7C" w14:textId="77777777" w:rsidR="00DF5A66" w:rsidRDefault="00000000">
      <w:pPr>
        <w:rPr>
          <w:rFonts w:hint="eastAsia"/>
        </w:rPr>
      </w:pPr>
      <w:r>
        <w:t>二、</w:t>
      </w:r>
      <w:r>
        <w:t>5</w:t>
      </w:r>
      <w:r>
        <w:t>篇</w:t>
      </w:r>
      <w:r>
        <w:t>C</w:t>
      </w:r>
      <w:r>
        <w:t>級正式換案、史事核驗與一次複查</w:t>
      </w:r>
    </w:p>
    <w:p w14:paraId="6BCCAC90" w14:textId="77777777" w:rsidR="00DF5A66" w:rsidRDefault="00000000">
      <w:pPr>
        <w:rPr>
          <w:rFonts w:hint="eastAsia"/>
        </w:rPr>
      </w:pPr>
      <w:r>
        <w:t>XFIN-H31-L1</w:t>
      </w:r>
      <w:r>
        <w:t>｜張騫應募出使月氏：向外聯絡的最初一步｜</w:t>
      </w:r>
      <w:r>
        <w:t>C→B</w:t>
      </w:r>
    </w:p>
    <w:p w14:paraId="26050C52" w14:textId="77777777" w:rsidR="00DF5A66" w:rsidRDefault="00000000">
      <w:pPr>
        <w:rPr>
          <w:rFonts w:hint="eastAsia"/>
        </w:rPr>
      </w:pPr>
      <w:r>
        <w:t>原案例：廣東在發展對外經濟合作時，需要給投資者和本地企業一個知道適用何種規則的區域。不同地方若同時改動全部規定，監督和比較效果不易進行；因此先在指定區域建立試行安排。</w:t>
      </w:r>
      <w:r>
        <w:t>1980</w:t>
      </w:r>
      <w:r>
        <w:t>年批准的廣東省經濟特區條例，在深圳、珠海、汕頭劃定區域，發展對外經濟合作和技術交流，並列出企業須遵守的規定。</w:t>
      </w:r>
      <w:r>
        <w:t>1980</w:t>
      </w:r>
      <w:r>
        <w:t>年批准的經濟特區條例，列出深圳、珠海和汕頭等區域以及企業需遵守的辦法，鼓勵合作與技術交流。批准後仍須投入建設、接洽企業並執行規則，不是文本公布即有全部成果。法規支持設置範圍和方向，沒有逐個企業投產日記。先選區、訂規則，再讓企業進入及安排經營，是試點成立的主要過程。能否擴大及怎樣改進，要靠往後可查核的執行資料。資料可回查</w:t>
      </w:r>
      <w:r>
        <w:t>ZONE</w:t>
      </w:r>
      <w:r>
        <w:t>的「</w:t>
      </w:r>
      <w:r>
        <w:t>1980</w:t>
      </w:r>
      <w:r>
        <w:t>年決議與條例第一、二條」；原檔標示時期為</w:t>
      </w:r>
      <w:r>
        <w:t>1980</w:t>
      </w:r>
      <w:r>
        <w:t>年，屬制度試行案例。這些是事件位置與材料性質，不代表史書或機構資料留下每個參與者的完整帳簿。</w:t>
      </w:r>
    </w:p>
    <w:p w14:paraId="2AB670F2" w14:textId="77777777" w:rsidR="00DF5A66" w:rsidRDefault="00000000">
      <w:pPr>
        <w:rPr>
          <w:rFonts w:hint="eastAsia"/>
        </w:rPr>
      </w:pPr>
      <w:r>
        <w:t>小象：咸其拇，志在外也。</w:t>
      </w:r>
    </w:p>
    <w:p w14:paraId="3417AE82" w14:textId="77777777" w:rsidR="00DF5A66" w:rsidRDefault="00000000">
      <w:pPr>
        <w:rPr>
          <w:rFonts w:hint="eastAsia"/>
        </w:rPr>
      </w:pPr>
      <w:r>
        <w:t>新故事與背景：西漢武帝在位時，漢廷從匈奴降人得知大月氏與匈奴有舊怨，於是考慮派遣使者向西探詢合作可能。前往月氏的道路必須經過匈奴活動地帶，旅途風險甚高，朝廷因此募集願意承擔此事的人。張騫當時任郎官，應募出使，與堂邑父自隴西出發。兩人在途中遭匈奴扣留，張騫長期不能完成原定使命，仍保有漢節，後來設法繼續向西。最終雖抵達月氏，卻未能促使月氏與漢共同對抗匈奴。此次出使的最初行動，足以反映官方對外聯絡的意向，卻不能直接寫成雙方在起步時就已有互相感應，更不可把後續外交與商路發展視為最初一步的必然結果。</w:t>
      </w:r>
    </w:p>
    <w:p w14:paraId="0B8E8CB8" w14:textId="77777777" w:rsidR="00DF5A66" w:rsidRDefault="00000000">
      <w:pPr>
        <w:rPr>
          <w:rFonts w:hint="eastAsia"/>
        </w:rPr>
      </w:pPr>
      <w:r>
        <w:rPr>
          <w:b/>
        </w:rPr>
        <w:t>新版逐爻歷史對照：「咸其拇，志在外也」著重感應萌生、意向先向外移動，尚不能等同整體行動完成。張騫應募可見向外聯絡的志向，初步離境則只是將意念付諸起步；使團其後遭扣留，月氏最後也未同意軍事合作。此例作有限的後設類比，不能宣稱月氏已在同一時點作出回應。</w:t>
      </w:r>
    </w:p>
    <w:p w14:paraId="76B91A00" w14:textId="77777777" w:rsidR="00DF5A66" w:rsidRDefault="00000000">
      <w:pPr>
        <w:rPr>
          <w:rFonts w:hint="eastAsia"/>
        </w:rPr>
      </w:pPr>
      <w:r>
        <w:t>核驗來源：《史記》卷</w:t>
      </w:r>
      <w:r>
        <w:t>123</w:t>
      </w:r>
      <w:r>
        <w:t>〈大宛列傳〉｜</w:t>
      </w:r>
      <w:r>
        <w:t>https://zh.wikisource.org/wiki/</w:t>
      </w:r>
      <w:r>
        <w:t>史記</w:t>
      </w:r>
      <w:r>
        <w:t>/</w:t>
      </w:r>
      <w:r>
        <w:t>卷</w:t>
      </w:r>
      <w:r>
        <w:t>123</w:t>
      </w:r>
    </w:p>
    <w:p w14:paraId="362763D1" w14:textId="77777777" w:rsidR="00DF5A66" w:rsidRDefault="00000000">
      <w:pPr>
        <w:rPr>
          <w:rFonts w:hint="eastAsia"/>
        </w:rPr>
      </w:pPr>
      <w:r>
        <w:rPr>
          <w:b/>
        </w:rPr>
        <w:t>複查說明：部分具體意象吻合，但未同時涵蓋爻文的全部情境，保留</w:t>
      </w:r>
      <w:r>
        <w:rPr>
          <w:b/>
        </w:rPr>
        <w:t>B</w:t>
      </w:r>
      <w:r>
        <w:rPr>
          <w:b/>
        </w:rPr>
        <w:t>級。</w:t>
      </w:r>
    </w:p>
    <w:p w14:paraId="202D1F78" w14:textId="77777777" w:rsidR="00DF5A66" w:rsidRDefault="00000000">
      <w:pPr>
        <w:rPr>
          <w:rFonts w:hint="eastAsia"/>
        </w:rPr>
      </w:pPr>
      <w:r>
        <w:t xml:space="preserve">31 </w:t>
      </w:r>
      <w:r>
        <w:t>咸</w:t>
      </w:r>
      <w:r>
        <w:t xml:space="preserve"> </w:t>
      </w:r>
      <w:r>
        <w:t>第</w:t>
      </w:r>
      <w:r>
        <w:t>1</w:t>
      </w:r>
      <w:r>
        <w:t>爻｜</w:t>
      </w:r>
      <w:r>
        <w:t xml:space="preserve">31 </w:t>
      </w:r>
      <w:r>
        <w:t>咸</w:t>
      </w:r>
      <w:r>
        <w:t xml:space="preserve"> </w:t>
      </w:r>
      <w:r>
        <w:t>初六</w:t>
      </w:r>
      <w:r>
        <w:t xml:space="preserve">  </w:t>
      </w:r>
      <w:r>
        <w:t>初步接觸只是起點｜適切性</w:t>
      </w:r>
      <w:r>
        <w:t xml:space="preserve"> C</w:t>
      </w:r>
    </w:p>
    <w:p w14:paraId="7E1D1090" w14:textId="77777777" w:rsidR="00DF5A66" w:rsidRDefault="00000000">
      <w:pPr>
        <w:rPr>
          <w:rFonts w:hint="eastAsia"/>
        </w:rPr>
      </w:pPr>
      <w:r>
        <w:t>case_id</w:t>
      </w:r>
      <w:r>
        <w:t>：</w:t>
      </w:r>
      <w:r>
        <w:t>XFIN-H31-L1</w:t>
      </w:r>
      <w:r>
        <w:t xml:space="preserve">　原稿證據標示：</w:t>
      </w:r>
      <w:r>
        <w:t xml:space="preserve">XFIN-H31-L1  </w:t>
      </w:r>
      <w:r>
        <w:t>｜</w:t>
      </w:r>
      <w:r>
        <w:t xml:space="preserve">  XIANG-L-31-02  </w:t>
      </w:r>
      <w:r>
        <w:t>｜</w:t>
      </w:r>
      <w:r>
        <w:t xml:space="preserve">  B </w:t>
      </w:r>
      <w:r>
        <w:t>後設對照</w:t>
      </w:r>
      <w:r>
        <w:t xml:space="preserve"> </w:t>
      </w:r>
      <w:r>
        <w:t>非實際用易證據</w:t>
      </w:r>
    </w:p>
    <w:p w14:paraId="3C115993" w14:textId="77777777" w:rsidR="00DF5A66" w:rsidRDefault="00000000">
      <w:pPr>
        <w:rPr>
          <w:rFonts w:hint="eastAsia"/>
        </w:rPr>
      </w:pPr>
      <w:r>
        <w:t>《小象》原文：咸其拇，志在外也。</w:t>
      </w:r>
    </w:p>
    <w:p w14:paraId="00A64096" w14:textId="77777777" w:rsidR="00DF5A66" w:rsidRDefault="00000000">
      <w:pPr>
        <w:rPr>
          <w:rFonts w:hint="eastAsia"/>
        </w:rPr>
      </w:pPr>
      <w:r>
        <w:t>既有譯文：「感應發生在腳拇趾，尚未行動。」《象傳》解釋：志在外。</w:t>
      </w:r>
    </w:p>
    <w:p w14:paraId="0508685A" w14:textId="77777777" w:rsidR="00DF5A66" w:rsidRDefault="00000000">
      <w:pPr>
        <w:rPr>
          <w:rFonts w:hint="eastAsia"/>
        </w:rPr>
      </w:pPr>
      <w:r>
        <w:t>原始事件故事／案例：廣東在發展對外經濟合作時，需要給投資者和本地企業一個知道適用何種規則的區域。不同地方若同時改動全部規定，監督和比較效果不易進行；因此先在指定區域建立試行安排。</w:t>
      </w:r>
      <w:r>
        <w:t>1980</w:t>
      </w:r>
      <w:r>
        <w:t>年批准的廣東省經濟特區條例，在深圳、珠海、汕頭劃定區域，發展對外經濟合作和技術交流，並列出企業須遵守的規定。</w:t>
      </w:r>
      <w:r>
        <w:t>1980</w:t>
      </w:r>
      <w:r>
        <w:t>年批准的經濟特區條例，列出深圳、珠海和汕頭等區域以及企業需遵守的辦法，鼓勵合作與技術交流。批准後仍須投入建設、接洽企業並執行規則，不是文本公布即有全部成果。法規支持設置範圍和方向，沒有逐個企業投產日記。先選區、訂規則，再讓企業進入及安排經營，是試點成立的主要過程。能否擴大及怎樣改進，要靠往後可查核的執行資料。資料可回查</w:t>
      </w:r>
      <w:r>
        <w:t>ZONE</w:t>
      </w:r>
      <w:r>
        <w:t>的「</w:t>
      </w:r>
      <w:r>
        <w:t>1980</w:t>
      </w:r>
      <w:r>
        <w:t>年決議與條例第一、二條」；原檔標示時期為</w:t>
      </w:r>
      <w:r>
        <w:t>1980</w:t>
      </w:r>
      <w:r>
        <w:t>年，屬制度試行案例。這些是事件位置與材料性質，不代表史書或機構資料留下每個參與者的完整帳簿。</w:t>
      </w:r>
    </w:p>
    <w:p w14:paraId="2E97FE78" w14:textId="77777777" w:rsidR="00DF5A66" w:rsidRDefault="00000000">
      <w:pPr>
        <w:rPr>
          <w:rFonts w:hint="eastAsia"/>
        </w:rPr>
      </w:pPr>
      <w:r>
        <w:t>原始逐爻歷史對照：先看史事：先選區、訂規則，再讓企業進入及安排經營，是試點成立的主要過程。放回本爻，問題是「初步接觸只是起點」。《小象》說「咸其拇，志在外也」。經濟特區開啟對外合作，可對照開始向外接觸；最初意願仍須落成具體規則。再問一句：試行範圍內的企業，知道哪些規則對自己適用嗎？開放要從具體邊界和執行開始。這是後人借此爻對照史事，並非當事人據爻辭作決定。事件發生於</w:t>
      </w:r>
      <w:r>
        <w:t>1980</w:t>
      </w:r>
      <w:r>
        <w:t>年，後續成果還應回查</w:t>
      </w:r>
      <w:r>
        <w:t>ZONE</w:t>
      </w:r>
      <w:r>
        <w:t>所載資料。</w:t>
      </w:r>
    </w:p>
    <w:p w14:paraId="180A024B" w14:textId="77777777" w:rsidR="00DF5A66" w:rsidRDefault="00000000">
      <w:pPr>
        <w:rPr>
          <w:rFonts w:hint="eastAsia"/>
        </w:rPr>
      </w:pPr>
      <w:r>
        <w:t xml:space="preserve">回查　</w:t>
      </w:r>
      <w:r>
        <w:t xml:space="preserve">SEZ1980 </w:t>
      </w:r>
      <w:r>
        <w:t>｜</w:t>
      </w:r>
      <w:r>
        <w:t xml:space="preserve"> ZONE</w:t>
      </w:r>
    </w:p>
    <w:p w14:paraId="5306B061" w14:textId="77777777" w:rsidR="00DF5A66" w:rsidRDefault="00000000">
      <w:pPr>
        <w:rPr>
          <w:rFonts w:hint="eastAsia"/>
        </w:rPr>
      </w:pPr>
      <w:r>
        <w:t>第一輪審查：現有事件主要為後設類比，與本爻「咸其拇」的關鍵行動或角色關係缺乏直接連結；建議換案。</w:t>
      </w:r>
    </w:p>
    <w:p w14:paraId="42A9531D" w14:textId="77777777" w:rsidR="00DF5A66" w:rsidRDefault="00000000">
      <w:pPr>
        <w:rPr>
          <w:rFonts w:hint="eastAsia"/>
        </w:rPr>
      </w:pPr>
      <w:r>
        <w:t>C</w:t>
      </w:r>
      <w:r>
        <w:t>級換案方向：換案需尋找史料清楚記載「咸其拇」相應的具體人物行動、轉折及結果，避免只以相同抽象名詞類比。</w:t>
      </w:r>
    </w:p>
    <w:p w14:paraId="74E667D5" w14:textId="77777777" w:rsidR="00DF5A66" w:rsidRDefault="00000000">
      <w:pPr>
        <w:rPr>
          <w:rFonts w:hint="eastAsia"/>
        </w:rPr>
      </w:pPr>
      <w:r>
        <w:t>工程狀態：</w:t>
      </w:r>
      <w:r>
        <w:t>editorial_review</w:t>
      </w:r>
      <w:r>
        <w:t>｜適切性評級非史料證據評級。</w:t>
      </w:r>
    </w:p>
    <w:p w14:paraId="462A5096" w14:textId="77777777" w:rsidR="00DF5A66" w:rsidRDefault="00000000">
      <w:pPr>
        <w:pStyle w:val="31"/>
      </w:pPr>
      <w:r>
        <w:t>XFIN-H31-L2</w:t>
      </w:r>
      <w:r>
        <w:t>｜最終</w:t>
      </w:r>
      <w:r>
        <w:t>B</w:t>
      </w:r>
      <w:r>
        <w:t>級</w:t>
      </w:r>
    </w:p>
    <w:p w14:paraId="60626E38" w14:textId="77777777" w:rsidR="00DF5A66" w:rsidRDefault="00000000">
      <w:pPr>
        <w:pStyle w:val="4"/>
      </w:pPr>
      <w:r>
        <w:t>六二｜耿壽昌設立常平倉</w:t>
      </w:r>
      <w:r>
        <w:t xml:space="preserve"> </w:t>
      </w:r>
      <w:r>
        <w:t>有時先維持準備更合宜</w:t>
      </w:r>
    </w:p>
    <w:p w14:paraId="3B2B517B" w14:textId="77777777" w:rsidR="00DF5A66" w:rsidRDefault="00000000">
      <w:pPr>
        <w:rPr>
          <w:rFonts w:hint="eastAsia"/>
        </w:rPr>
      </w:pPr>
      <w:r>
        <w:t>XFIN-H31-L2</w:t>
      </w:r>
      <w:r>
        <w:t>｜</w:t>
      </w:r>
      <w:r>
        <w:t xml:space="preserve">31 </w:t>
      </w:r>
      <w:r>
        <w:t>咸</w:t>
      </w:r>
      <w:r>
        <w:t xml:space="preserve"> </w:t>
      </w:r>
      <w:r>
        <w:t>第</w:t>
      </w:r>
      <w:r>
        <w:t>2</w:t>
      </w:r>
      <w:r>
        <w:t>爻｜</w:t>
      </w:r>
      <w:r>
        <w:t>B→B</w:t>
      </w:r>
    </w:p>
    <w:p w14:paraId="07E1AE2F" w14:textId="77777777" w:rsidR="00DF5A66" w:rsidRDefault="00000000">
      <w:pPr>
        <w:rPr>
          <w:rFonts w:hint="eastAsia"/>
        </w:rPr>
      </w:pPr>
      <w:r>
        <w:t>原稿案例：邊郡穀價隨收成和供需變化，農民賣糧與家庭買糧可能在不同時節承受不利價格。政府若等到缺糧時才尋找貨源，也會遇到購買和運輸的時間壓力。耿壽昌建議在邊郡設倉，糧價低時收購，昂貴時出售，以兼顧農民與購糧者。倉庫讓政府不必等到短缺出現才開始找糧。耿壽昌建議設常平倉，在價格較低時收糧，價格高時出售。倉</w:t>
      </w:r>
    </w:p>
    <w:p w14:paraId="77E3F406" w14:textId="77777777" w:rsidR="00DF5A66" w:rsidRDefault="00000000">
      <w:pPr>
        <w:rPr>
          <w:rFonts w:hint="eastAsia"/>
        </w:rPr>
      </w:pPr>
      <w:r>
        <w:t>一次修訂逐爻對照：本爻重點為「雖凶」。在常平倉一例，邊郡穀價隨收成和供需變化，農民賣糧與家庭買糧可能在不同時節承受不利價格。常平倉保留庫存，可借來思考不因一時訊息就急於行動，須結合供需條件判斷。政府若要穩價，先得有可用的存糧。讀者可追問：糧食何時入倉、何時釋出，對農戶各有何影響？事件發生於西漢宣帝五鳳年間，後續成果還應回查</w:t>
      </w:r>
      <w:r>
        <w:t>HS24B</w:t>
      </w:r>
      <w:r>
        <w:t>所載資料。</w:t>
      </w:r>
      <w:r>
        <w:t xml:space="preserve"> </w:t>
      </w:r>
      <w:r>
        <w:t>修訂後僅以原事件中的可見選擇、行動與結果對照該重點；涉及具體禮制、身體意象、身分配置或吉凶預言，史料未明示者不作對應。此為後設閱讀，不表示當事人依爻文作決策。</w:t>
      </w:r>
    </w:p>
    <w:p w14:paraId="7F1577CC" w14:textId="77777777" w:rsidR="00DF5A66" w:rsidRDefault="00000000">
      <w:pPr>
        <w:rPr>
          <w:rFonts w:hint="eastAsia"/>
        </w:rPr>
      </w:pPr>
      <w:r>
        <w:rPr>
          <w:b/>
        </w:rPr>
        <w:t>複查：</w:t>
      </w:r>
      <w:r>
        <w:rPr>
          <w:b/>
        </w:rPr>
        <w:t>B</w:t>
      </w:r>
      <w:r>
        <w:rPr>
          <w:b/>
        </w:rPr>
        <w:t>級保留。原稿史事可支援主要問題的一部分，仍不得擴大為爻辭全面吻合。</w:t>
      </w:r>
    </w:p>
    <w:p w14:paraId="75A1C36B" w14:textId="77777777" w:rsidR="00DF5A66" w:rsidRDefault="00000000">
      <w:pPr>
        <w:rPr>
          <w:rFonts w:hint="eastAsia"/>
        </w:rPr>
      </w:pPr>
      <w:r>
        <w:t xml:space="preserve">31 </w:t>
      </w:r>
      <w:r>
        <w:t>咸</w:t>
      </w:r>
      <w:r>
        <w:t xml:space="preserve"> </w:t>
      </w:r>
      <w:r>
        <w:t>第</w:t>
      </w:r>
      <w:r>
        <w:t>2</w:t>
      </w:r>
      <w:r>
        <w:t>爻｜</w:t>
      </w:r>
      <w:r>
        <w:t xml:space="preserve">31 </w:t>
      </w:r>
      <w:r>
        <w:t>咸</w:t>
      </w:r>
      <w:r>
        <w:t xml:space="preserve"> </w:t>
      </w:r>
      <w:r>
        <w:t>六二</w:t>
      </w:r>
      <w:r>
        <w:t xml:space="preserve">  </w:t>
      </w:r>
      <w:r>
        <w:t>有時先維持準備更合宜｜適切性</w:t>
      </w:r>
      <w:r>
        <w:t xml:space="preserve"> B</w:t>
      </w:r>
    </w:p>
    <w:p w14:paraId="59D2D8E1" w14:textId="77777777" w:rsidR="00DF5A66" w:rsidRDefault="00000000">
      <w:pPr>
        <w:rPr>
          <w:rFonts w:hint="eastAsia"/>
        </w:rPr>
      </w:pPr>
      <w:r>
        <w:t>case_id</w:t>
      </w:r>
      <w:r>
        <w:t>：</w:t>
      </w:r>
      <w:r>
        <w:t>XFIN-H31-L2</w:t>
      </w:r>
      <w:r>
        <w:t xml:space="preserve">　原稿證據標示：</w:t>
      </w:r>
      <w:r>
        <w:t xml:space="preserve">XFIN-H31-L2  </w:t>
      </w:r>
      <w:r>
        <w:t>｜</w:t>
      </w:r>
      <w:r>
        <w:t xml:space="preserve">  XIANG-L-31-03  </w:t>
      </w:r>
      <w:r>
        <w:t>｜</w:t>
      </w:r>
      <w:r>
        <w:t xml:space="preserve">  B </w:t>
      </w:r>
      <w:r>
        <w:t>後設對照</w:t>
      </w:r>
      <w:r>
        <w:t xml:space="preserve"> </w:t>
      </w:r>
      <w:r>
        <w:t>非實際用易證據</w:t>
      </w:r>
    </w:p>
    <w:p w14:paraId="08D71711" w14:textId="77777777" w:rsidR="00DF5A66" w:rsidRDefault="00000000">
      <w:pPr>
        <w:rPr>
          <w:rFonts w:hint="eastAsia"/>
        </w:rPr>
      </w:pPr>
      <w:r>
        <w:t>《小象》原文：雖凶，居吉，順不害也。</w:t>
      </w:r>
    </w:p>
    <w:p w14:paraId="3E9CAD29" w14:textId="77777777" w:rsidR="00DF5A66" w:rsidRDefault="00000000">
      <w:pPr>
        <w:rPr>
          <w:rFonts w:hint="eastAsia"/>
        </w:rPr>
      </w:pPr>
      <w:r>
        <w:t>既有譯文：「雖凶，居吉」《象傳》解釋：順不害。</w:t>
      </w:r>
    </w:p>
    <w:p w14:paraId="1BABCA66" w14:textId="77777777" w:rsidR="00DF5A66" w:rsidRDefault="00000000">
      <w:pPr>
        <w:rPr>
          <w:rFonts w:hint="eastAsia"/>
        </w:rPr>
      </w:pPr>
      <w:r>
        <w:t>原始事件故事／案例：邊郡穀價隨收成和供需變化，農民賣糧與家庭買糧可能在不同時節承受不利價格。政府若等到缺糧時才尋找貨源，也會遇到購買和運輸的時間壓力。耿壽昌建議在邊郡設倉，糧價低時收購，昂貴時出售，以兼顧農民與購糧者。倉庫讓政府不必等到短缺出現才開始找糧。耿壽昌建議設常平倉，在價格較低時收糧，價格高時出售。倉庫讓政府能在豐歉之間持有存糧，但要保管、防損並決定放糧時機。史書記制度原理，不足以證明每一座倉在所有年份都準確調節價格。先購糧，再儲藏，最後視需求出售，是這項安排的經過。收購影響農民售糧，釋出影響購糧者，兩端要放在同一條時間線理解。資料可回查</w:t>
      </w:r>
      <w:r>
        <w:t>HS24B</w:t>
      </w:r>
      <w:r>
        <w:t>的「耿壽昌與常平倉段」；原檔標示時期為西漢宣帝五鳳年間，屬糧食金融案例。這些是事件位置與材料性質，不代表史書或機構資料留下每個參與者的完整帳簿。</w:t>
      </w:r>
    </w:p>
    <w:p w14:paraId="28806FFE" w14:textId="77777777" w:rsidR="00DF5A66" w:rsidRDefault="00000000">
      <w:pPr>
        <w:rPr>
          <w:rFonts w:hint="eastAsia"/>
        </w:rPr>
      </w:pPr>
      <w:r>
        <w:t>原始逐爻歷史對照：在常平倉一例，邊郡穀價隨收成和供需變化，農民賣糧與家庭買糧可能在不同時節承受不利價格。常平倉保留庫存，可借來思考不因一時訊息就急於行動，須結合供需條件判斷。《小象》說「雖凶，居吉，順不害也」。政府若要穩價，先得有可用的存糧。讀者可追問：糧食何時入倉、何時釋出，對農戶各有何影響？這是後人借此爻對照史事，並非當事人據爻辭作決定。事件發生於西漢宣帝五鳳年間，後續成果還應回查</w:t>
      </w:r>
      <w:r>
        <w:t>HS24B</w:t>
      </w:r>
      <w:r>
        <w:t>所載資料。</w:t>
      </w:r>
    </w:p>
    <w:p w14:paraId="62551AF2" w14:textId="77777777" w:rsidR="00DF5A66" w:rsidRDefault="00000000">
      <w:pPr>
        <w:rPr>
          <w:rFonts w:hint="eastAsia"/>
        </w:rPr>
      </w:pPr>
      <w:r>
        <w:t xml:space="preserve">回查　</w:t>
      </w:r>
      <w:r>
        <w:t xml:space="preserve">CHANGPING </w:t>
      </w:r>
      <w:r>
        <w:t>｜</w:t>
      </w:r>
      <w:r>
        <w:t xml:space="preserve"> HS24B</w:t>
      </w:r>
    </w:p>
    <w:p w14:paraId="75F78E2D" w14:textId="77777777" w:rsidR="00DF5A66" w:rsidRDefault="00000000">
      <w:pPr>
        <w:rPr>
          <w:rFonts w:hint="eastAsia"/>
        </w:rPr>
      </w:pPr>
      <w:r>
        <w:t>第一輪審查：可用此事件說明「雖凶」的部分意義，但故事並未呈現全部爻象或結果，保留類比限制。</w:t>
      </w:r>
    </w:p>
    <w:p w14:paraId="35165381" w14:textId="77777777" w:rsidR="00DF5A66" w:rsidRDefault="00000000">
      <w:pPr>
        <w:rPr>
          <w:rFonts w:hint="eastAsia"/>
        </w:rPr>
      </w:pPr>
      <w:r>
        <w:t>B</w:t>
      </w:r>
      <w:r>
        <w:t>級一次局部修訂文字：本案例宜聚焦：雖凶。在常平倉一例，邊郡穀價隨收成和供需變化，農民賣糧與家庭買糧可能在不同時節承受不利價格。此為現代讀者的後設對照，不代表歷史人物依《小象》作決策；其餘爻象不得由案例結果反推。</w:t>
      </w:r>
    </w:p>
    <w:p w14:paraId="348E38C8" w14:textId="77777777" w:rsidR="00DF5A66" w:rsidRDefault="00000000">
      <w:pPr>
        <w:rPr>
          <w:rFonts w:hint="eastAsia"/>
        </w:rPr>
      </w:pPr>
      <w:r>
        <w:t>工程狀態：</w:t>
      </w:r>
      <w:r>
        <w:t>editorial_review</w:t>
      </w:r>
      <w:r>
        <w:t>｜適切性評級非史料證據評級。</w:t>
      </w:r>
    </w:p>
    <w:p w14:paraId="4F251DFB" w14:textId="77777777" w:rsidR="00DF5A66" w:rsidRDefault="00000000">
      <w:pPr>
        <w:pStyle w:val="31"/>
      </w:pPr>
      <w:r>
        <w:t>XFIN-H31-L3</w:t>
      </w:r>
      <w:r>
        <w:t>｜最終</w:t>
      </w:r>
      <w:r>
        <w:t>B</w:t>
      </w:r>
      <w:r>
        <w:t>級</w:t>
      </w:r>
    </w:p>
    <w:p w14:paraId="5DFC1168" w14:textId="77777777" w:rsidR="00DF5A66" w:rsidRDefault="00000000">
      <w:pPr>
        <w:pStyle w:val="4"/>
      </w:pPr>
      <w:r>
        <w:t>九三｜戰國經商者要在不同時令購買、保存和換出貨物</w:t>
      </w:r>
      <w:r>
        <w:t xml:space="preserve"> </w:t>
      </w:r>
      <w:r>
        <w:t>跟隨市場不等於跟隨人群</w:t>
      </w:r>
    </w:p>
    <w:p w14:paraId="2A3499D9" w14:textId="77777777" w:rsidR="00DF5A66" w:rsidRDefault="00000000">
      <w:pPr>
        <w:rPr>
          <w:rFonts w:hint="eastAsia"/>
        </w:rPr>
      </w:pPr>
      <w:r>
        <w:t>XFIN-H31-L3</w:t>
      </w:r>
      <w:r>
        <w:t>｜</w:t>
      </w:r>
      <w:r>
        <w:t xml:space="preserve">31 </w:t>
      </w:r>
      <w:r>
        <w:t>咸</w:t>
      </w:r>
      <w:r>
        <w:t xml:space="preserve"> </w:t>
      </w:r>
      <w:r>
        <w:t>第</w:t>
      </w:r>
      <w:r>
        <w:t>3</w:t>
      </w:r>
      <w:r>
        <w:t>爻｜</w:t>
      </w:r>
      <w:r>
        <w:t>B→B</w:t>
      </w:r>
    </w:p>
    <w:p w14:paraId="3EFEF638" w14:textId="77777777" w:rsidR="00DF5A66" w:rsidRDefault="00000000">
      <w:pPr>
        <w:rPr>
          <w:rFonts w:hint="eastAsia"/>
        </w:rPr>
      </w:pPr>
      <w:r>
        <w:t>原稿案例：戰國經商者要在不同時令購買、保存和換出貨物。穀物收成有季節，供應多時的價格與稀缺時不同；若一直持有同一種商品，資金就可能無法轉作其他用途。《史記》記載白圭觀察時節和供需，在穀物豐收時買糧，並以不同物品交換。他的交易方式重視時機，而不是永遠只買同一種貨物。《史記》記白圭觀察時節和供需，豐收時</w:t>
      </w:r>
    </w:p>
    <w:p w14:paraId="56389AC2" w14:textId="77777777" w:rsidR="00DF5A66" w:rsidRDefault="00000000">
      <w:pPr>
        <w:rPr>
          <w:rFonts w:hint="eastAsia"/>
        </w:rPr>
      </w:pPr>
      <w:r>
        <w:t>一次修訂逐爻對照：本爻重點為「咸其股」。事情走到這一步：《史記》記載白圭觀察時節和供需，在穀物豐收時買糧，並以不同物品交換。「跟隨市場不等於跟隨人群」因此值得再問一次。留意供需也要計算保存損耗。白圭觀察供需可與盲從對照；買賣理由應來自貨物與需求，而不是別人的動作。回到具體選擇，豐收時買入穀物後，何時能換成需要的物品？</w:t>
      </w:r>
      <w:r>
        <w:t xml:space="preserve"> </w:t>
      </w:r>
      <w:r>
        <w:t>修訂後僅以原事件中的可見選擇、行動與結果對照該重點；涉及具體禮制、身體意象、身分配置或吉凶預言，史料未明示者不作對應。此為後設閱讀，不表示當事人依爻文作決策。</w:t>
      </w:r>
    </w:p>
    <w:p w14:paraId="5495EB34" w14:textId="77777777" w:rsidR="00DF5A66" w:rsidRDefault="00000000">
      <w:pPr>
        <w:rPr>
          <w:rFonts w:hint="eastAsia"/>
        </w:rPr>
      </w:pPr>
      <w:r>
        <w:rPr>
          <w:b/>
        </w:rPr>
        <w:t>複查：</w:t>
      </w:r>
      <w:r>
        <w:rPr>
          <w:b/>
        </w:rPr>
        <w:t>B</w:t>
      </w:r>
      <w:r>
        <w:rPr>
          <w:b/>
        </w:rPr>
        <w:t>級保留。原稿史事可支援主要問題的一部分，仍不得擴大為爻辭全面吻合。</w:t>
      </w:r>
    </w:p>
    <w:p w14:paraId="166D04DB" w14:textId="77777777" w:rsidR="00DF5A66" w:rsidRDefault="00000000">
      <w:pPr>
        <w:rPr>
          <w:rFonts w:hint="eastAsia"/>
        </w:rPr>
      </w:pPr>
      <w:r>
        <w:t xml:space="preserve">31 </w:t>
      </w:r>
      <w:r>
        <w:t>咸</w:t>
      </w:r>
      <w:r>
        <w:t xml:space="preserve"> </w:t>
      </w:r>
      <w:r>
        <w:t>第</w:t>
      </w:r>
      <w:r>
        <w:t>3</w:t>
      </w:r>
      <w:r>
        <w:t>爻｜</w:t>
      </w:r>
      <w:r>
        <w:t xml:space="preserve">31 </w:t>
      </w:r>
      <w:r>
        <w:t>咸</w:t>
      </w:r>
      <w:r>
        <w:t xml:space="preserve"> </w:t>
      </w:r>
      <w:r>
        <w:t>九三</w:t>
      </w:r>
      <w:r>
        <w:t xml:space="preserve">  </w:t>
      </w:r>
      <w:r>
        <w:t>跟隨市場不等於跟隨人群｜適切性</w:t>
      </w:r>
      <w:r>
        <w:t xml:space="preserve"> B</w:t>
      </w:r>
    </w:p>
    <w:p w14:paraId="6F600CAA" w14:textId="77777777" w:rsidR="00DF5A66" w:rsidRDefault="00000000">
      <w:pPr>
        <w:rPr>
          <w:rFonts w:hint="eastAsia"/>
        </w:rPr>
      </w:pPr>
      <w:r>
        <w:t>case_id</w:t>
      </w:r>
      <w:r>
        <w:t>：</w:t>
      </w:r>
      <w:r>
        <w:t>XFIN-H31-L3</w:t>
      </w:r>
      <w:r>
        <w:t xml:space="preserve">　原稿證據標示：</w:t>
      </w:r>
      <w:r>
        <w:t xml:space="preserve">XFIN-H31-L3  </w:t>
      </w:r>
      <w:r>
        <w:t>｜</w:t>
      </w:r>
      <w:r>
        <w:t xml:space="preserve">  XIANG-L-31-04  </w:t>
      </w:r>
      <w:r>
        <w:t>｜</w:t>
      </w:r>
      <w:r>
        <w:t xml:space="preserve">  B </w:t>
      </w:r>
      <w:r>
        <w:t>後設對照</w:t>
      </w:r>
      <w:r>
        <w:t xml:space="preserve"> </w:t>
      </w:r>
      <w:r>
        <w:t>非實際用易證據</w:t>
      </w:r>
    </w:p>
    <w:p w14:paraId="52D2BE0F" w14:textId="77777777" w:rsidR="00DF5A66" w:rsidRDefault="00000000">
      <w:pPr>
        <w:rPr>
          <w:rFonts w:hint="eastAsia"/>
        </w:rPr>
      </w:pPr>
      <w:r>
        <w:t>《小象》原文：咸其股，亦不處也。志在隨人，所執下也。</w:t>
      </w:r>
    </w:p>
    <w:p w14:paraId="79D2194A" w14:textId="77777777" w:rsidR="00DF5A66" w:rsidRDefault="00000000">
      <w:pPr>
        <w:rPr>
          <w:rFonts w:hint="eastAsia"/>
        </w:rPr>
      </w:pPr>
      <w:r>
        <w:t>既有譯文：「感應到大腿，只知跟隨他人，前往有憾。」《象傳》解釋：亦不處。「志在隨人」《象傳》解釋：所執下。</w:t>
      </w:r>
    </w:p>
    <w:p w14:paraId="0C2135E7" w14:textId="77777777" w:rsidR="00DF5A66" w:rsidRDefault="00000000">
      <w:pPr>
        <w:rPr>
          <w:rFonts w:hint="eastAsia"/>
        </w:rPr>
      </w:pPr>
      <w:r>
        <w:t>原始事件故事／案例：戰國經商者要在不同時令購買、保存和換出貨物。穀物收成有季節，供應多時的價格與稀缺時不同；若一直持有同一種商品，資金就可能無法轉作其他用途。《史記》記載白圭觀察時節和供需，在穀物豐收時買糧，並以不同物品交換。他的交易方式重視時機，而不是永遠只買同一種貨物。《史記》記白圭觀察時節和供需，豐收時買入穀物，再以不同物品交換。他須判斷何時存貨和轉手，但史書沒有逐筆記每次交易的數量與獲利，也不能作現代投資報酬率。從辨識豐歉，到買糧，再到選擇交換對象，是這段經營方法的次序。價格會變，貨物也可能損耗，史家稱道時機判斷並不表示每筆交易沒有風險。資料可回查</w:t>
      </w:r>
      <w:r>
        <w:t>SJ129</w:t>
      </w:r>
      <w:r>
        <w:t>的「白圭段」；原檔標示時期為戰國時期，屬商業經營案例。這些是事件位置與材料性質，不代表史書或機構資料留下每個參與者的完整帳簿。故事只沿著現有材料所能確認的行動和先後順序敘寫；更多個別數字及未見於記載的對話，須另有資料才可補入。</w:t>
      </w:r>
    </w:p>
    <w:p w14:paraId="711DA8DF" w14:textId="77777777" w:rsidR="00DF5A66" w:rsidRDefault="00000000">
      <w:pPr>
        <w:rPr>
          <w:rFonts w:hint="eastAsia"/>
        </w:rPr>
      </w:pPr>
      <w:r>
        <w:t>原始逐爻歷史對照：事情走到這一步：《史記》記載白圭觀察時節和供需，在穀物豐收時買糧，並以不同物品交換。「跟隨市場不等於跟隨人群」因此值得再問一次。《小象》說「咸其股，亦不處也。志在隨人，所執下也」。留意供需也要計算保存損耗。白圭觀察供需可與盲從對照；買賣理由應來自貨物與需求，而不是別人的動作。回到具體選擇，豐收時買入穀物後，何時能換成需要的物品？這是後人借此爻對照史事，並非當事人據爻辭作決定。</w:t>
      </w:r>
    </w:p>
    <w:p w14:paraId="19E45791" w14:textId="77777777" w:rsidR="00DF5A66" w:rsidRDefault="00000000">
      <w:pPr>
        <w:rPr>
          <w:rFonts w:hint="eastAsia"/>
        </w:rPr>
      </w:pPr>
      <w:r>
        <w:t xml:space="preserve">回查　</w:t>
      </w:r>
      <w:r>
        <w:t xml:space="preserve">BAIGUI </w:t>
      </w:r>
      <w:r>
        <w:t>｜</w:t>
      </w:r>
      <w:r>
        <w:t xml:space="preserve"> SJ129</w:t>
      </w:r>
    </w:p>
    <w:p w14:paraId="68002685" w14:textId="77777777" w:rsidR="00DF5A66" w:rsidRDefault="00000000">
      <w:pPr>
        <w:rPr>
          <w:rFonts w:hint="eastAsia"/>
        </w:rPr>
      </w:pPr>
      <w:r>
        <w:t>第一輪審查：可用此事件說明「咸其股」的部分意義，但故事並未呈現全部爻象或結果，保留類比限制。</w:t>
      </w:r>
    </w:p>
    <w:p w14:paraId="68D2BC24" w14:textId="77777777" w:rsidR="00DF5A66" w:rsidRDefault="00000000">
      <w:pPr>
        <w:rPr>
          <w:rFonts w:hint="eastAsia"/>
        </w:rPr>
      </w:pPr>
      <w:r>
        <w:t>B</w:t>
      </w:r>
      <w:r>
        <w:t>級一次局部修訂文字：本案例宜聚焦：咸其股。事情走到這一步：《史記》記載白圭觀察時節和供需，在穀物豐收時買糧，並以不同物品交換。此為現代讀者的後設對照，不代表歷史人物依《小象》作決策；其餘爻象不得由案例結果反推。</w:t>
      </w:r>
    </w:p>
    <w:p w14:paraId="7788ACA2" w14:textId="77777777" w:rsidR="00DF5A66" w:rsidRDefault="00000000">
      <w:pPr>
        <w:rPr>
          <w:rFonts w:hint="eastAsia"/>
        </w:rPr>
      </w:pPr>
      <w:r>
        <w:t>工程狀態：</w:t>
      </w:r>
      <w:r>
        <w:t>editorial_review</w:t>
      </w:r>
      <w:r>
        <w:t>｜適切性評級非史料證據評級。</w:t>
      </w:r>
    </w:p>
    <w:p w14:paraId="5153B0D8" w14:textId="77777777" w:rsidR="00DF5A66" w:rsidRDefault="00000000">
      <w:pPr>
        <w:pStyle w:val="31"/>
      </w:pPr>
      <w:r>
        <w:t>XFIN-H31-L4</w:t>
      </w:r>
      <w:r>
        <w:t>｜最終</w:t>
      </w:r>
      <w:r>
        <w:t>B</w:t>
      </w:r>
      <w:r>
        <w:t>級</w:t>
      </w:r>
    </w:p>
    <w:p w14:paraId="12B44130" w14:textId="77777777" w:rsidR="00DF5A66" w:rsidRDefault="00000000">
      <w:pPr>
        <w:pStyle w:val="4"/>
      </w:pPr>
      <w:r>
        <w:t>九四｜中國加入世界貿易組織</w:t>
      </w:r>
      <w:r>
        <w:t xml:space="preserve"> </w:t>
      </w:r>
      <w:r>
        <w:t>協商不能只追求短期回應</w:t>
      </w:r>
    </w:p>
    <w:p w14:paraId="28358570" w14:textId="77777777" w:rsidR="00DF5A66" w:rsidRDefault="00000000">
      <w:pPr>
        <w:rPr>
          <w:rFonts w:hint="eastAsia"/>
        </w:rPr>
      </w:pPr>
      <w:r>
        <w:t>XFIN-H31-L4</w:t>
      </w:r>
      <w:r>
        <w:t>｜</w:t>
      </w:r>
      <w:r>
        <w:t xml:space="preserve">31 </w:t>
      </w:r>
      <w:r>
        <w:t>咸</w:t>
      </w:r>
      <w:r>
        <w:t xml:space="preserve"> </w:t>
      </w:r>
      <w:r>
        <w:t>第</w:t>
      </w:r>
      <w:r>
        <w:t>4</w:t>
      </w:r>
      <w:r>
        <w:t>爻｜</w:t>
      </w:r>
      <w:r>
        <w:t>B→B</w:t>
      </w:r>
    </w:p>
    <w:p w14:paraId="284CD99A" w14:textId="77777777" w:rsidR="00DF5A66" w:rsidRDefault="00000000">
      <w:pPr>
        <w:rPr>
          <w:rFonts w:hint="eastAsia"/>
        </w:rPr>
      </w:pPr>
      <w:r>
        <w:t>原稿案例：中國申請加入世界貿易組織，需要與既有會員談妥商品、服務及制度條件。加入多邊組織能取得共同規則下的市場機會，也意味相關部門和企業須適應新的承諾。中國於</w:t>
      </w:r>
      <w:r>
        <w:t>2001</w:t>
      </w:r>
      <w:r>
        <w:t>年</w:t>
      </w:r>
      <w:r>
        <w:t>12</w:t>
      </w:r>
      <w:r>
        <w:t>月</w:t>
      </w:r>
      <w:r>
        <w:t>11</w:t>
      </w:r>
      <w:r>
        <w:t>日加入世界貿易組織。加入多邊貿易體系，意味著取得參與機會，也承擔協議中的市場開放與制度承諾。談判與批准過後，中國於</w:t>
      </w:r>
      <w:r>
        <w:t>2001</w:t>
      </w:r>
    </w:p>
    <w:p w14:paraId="2744C077" w14:textId="77777777" w:rsidR="00DF5A66" w:rsidRDefault="00000000">
      <w:pPr>
        <w:rPr>
          <w:rFonts w:hint="eastAsia"/>
        </w:rPr>
      </w:pPr>
      <w:r>
        <w:t>一次修訂逐爻對照：本爻重點為「貞吉悔亡」。談判與批准過後，中國於</w:t>
      </w:r>
      <w:r>
        <w:t>2001</w:t>
      </w:r>
      <w:r>
        <w:t>年</w:t>
      </w:r>
      <w:r>
        <w:t>12</w:t>
      </w:r>
      <w:r>
        <w:t>月</w:t>
      </w:r>
      <w:r>
        <w:t>11</w:t>
      </w:r>
      <w:r>
        <w:t>日成為會員。讀這段歷史，可先留意「協商不能只追求短期回應」。</w:t>
      </w:r>
      <w:r>
        <w:t>WTO</w:t>
      </w:r>
      <w:r>
        <w:t>入會承諾可對照長期規則的重要；反覆試探若沒有可落實內容，仍難形成信任。再問一句：入會承諾寫成文字後，哪個部門與企業須履行？資格取得只是執行規則的起點。事件發生於</w:t>
      </w:r>
      <w:r>
        <w:t>2001</w:t>
      </w:r>
      <w:r>
        <w:t>年，後續成果還應回查</w:t>
      </w:r>
      <w:r>
        <w:t>WTO</w:t>
      </w:r>
      <w:r>
        <w:t>、</w:t>
      </w:r>
      <w:r>
        <w:t>WTO2</w:t>
      </w:r>
      <w:r>
        <w:t>所載資料。</w:t>
      </w:r>
      <w:r>
        <w:t xml:space="preserve"> </w:t>
      </w:r>
      <w:r>
        <w:t>修訂後僅以原事件中的可見選擇、行動與結果對照該重點；涉及具體禮制、身體意象、身分配置或吉凶預言，史料未明示者不作對應。此為後設閱讀，不表示當事人依爻文作決策。</w:t>
      </w:r>
    </w:p>
    <w:p w14:paraId="13984EB4" w14:textId="77777777" w:rsidR="00DF5A66" w:rsidRDefault="00000000">
      <w:pPr>
        <w:rPr>
          <w:rFonts w:hint="eastAsia"/>
        </w:rPr>
      </w:pPr>
      <w:r>
        <w:rPr>
          <w:b/>
        </w:rPr>
        <w:t>複查：</w:t>
      </w:r>
      <w:r>
        <w:rPr>
          <w:b/>
        </w:rPr>
        <w:t>B</w:t>
      </w:r>
      <w:r>
        <w:rPr>
          <w:b/>
        </w:rPr>
        <w:t>級保留。原稿史事可支援主要問題的一部分，仍不得擴大為爻辭全面吻合。</w:t>
      </w:r>
    </w:p>
    <w:p w14:paraId="55100F14" w14:textId="77777777" w:rsidR="00DF5A66" w:rsidRDefault="00000000">
      <w:pPr>
        <w:rPr>
          <w:rFonts w:hint="eastAsia"/>
        </w:rPr>
      </w:pPr>
      <w:r>
        <w:t xml:space="preserve">31 </w:t>
      </w:r>
      <w:r>
        <w:t>咸</w:t>
      </w:r>
      <w:r>
        <w:t xml:space="preserve"> </w:t>
      </w:r>
      <w:r>
        <w:t>第</w:t>
      </w:r>
      <w:r>
        <w:t>4</w:t>
      </w:r>
      <w:r>
        <w:t>爻｜</w:t>
      </w:r>
      <w:r>
        <w:t xml:space="preserve">31 </w:t>
      </w:r>
      <w:r>
        <w:t>咸</w:t>
      </w:r>
      <w:r>
        <w:t xml:space="preserve"> </w:t>
      </w:r>
      <w:r>
        <w:t>九四</w:t>
      </w:r>
      <w:r>
        <w:t xml:space="preserve">  </w:t>
      </w:r>
      <w:r>
        <w:t>協商不能只追求短期回應｜適切性</w:t>
      </w:r>
      <w:r>
        <w:t xml:space="preserve"> B</w:t>
      </w:r>
    </w:p>
    <w:p w14:paraId="641F5B3D" w14:textId="77777777" w:rsidR="00DF5A66" w:rsidRDefault="00000000">
      <w:pPr>
        <w:rPr>
          <w:rFonts w:hint="eastAsia"/>
        </w:rPr>
      </w:pPr>
      <w:r>
        <w:t>case_id</w:t>
      </w:r>
      <w:r>
        <w:t>：</w:t>
      </w:r>
      <w:r>
        <w:t>XFIN-H31-L4</w:t>
      </w:r>
      <w:r>
        <w:t xml:space="preserve">　原稿證據標示：</w:t>
      </w:r>
      <w:r>
        <w:t xml:space="preserve">XFIN-H31-L4  </w:t>
      </w:r>
      <w:r>
        <w:t>｜</w:t>
      </w:r>
      <w:r>
        <w:t xml:space="preserve">  XIANG-L-31-05  </w:t>
      </w:r>
      <w:r>
        <w:t>｜</w:t>
      </w:r>
      <w:r>
        <w:t xml:space="preserve">  B </w:t>
      </w:r>
      <w:r>
        <w:t>後設對照</w:t>
      </w:r>
      <w:r>
        <w:t xml:space="preserve"> </w:t>
      </w:r>
      <w:r>
        <w:t>非實際用易證據</w:t>
      </w:r>
    </w:p>
    <w:p w14:paraId="21FC1F5C" w14:textId="77777777" w:rsidR="00DF5A66" w:rsidRDefault="00000000">
      <w:pPr>
        <w:rPr>
          <w:rFonts w:hint="eastAsia"/>
        </w:rPr>
      </w:pPr>
      <w:r>
        <w:t>《小象》原文：貞吉悔亡，未感害也。憧憧往來，未光大也。</w:t>
      </w:r>
    </w:p>
    <w:p w14:paraId="604BCAFC" w14:textId="77777777" w:rsidR="00DF5A66" w:rsidRDefault="00000000">
      <w:pPr>
        <w:rPr>
          <w:rFonts w:hint="eastAsia"/>
        </w:rPr>
      </w:pPr>
      <w:r>
        <w:t>既有譯文：「守正吉，悔恨消失；若心思往來不定，朋友只會隨你的念頭。」《象傳》解釋：未感害。「守正吉，悔恨消失；若心思往來不定，朋友只會隨你的念頭。」《象傳》解釋：作用尚未充分顯明大。</w:t>
      </w:r>
    </w:p>
    <w:p w14:paraId="56B71916" w14:textId="77777777" w:rsidR="00DF5A66" w:rsidRDefault="00000000">
      <w:pPr>
        <w:rPr>
          <w:rFonts w:hint="eastAsia"/>
        </w:rPr>
      </w:pPr>
      <w:r>
        <w:t>原始事件故事／案例：中國申請加入世界貿易組織，需要與既有會員談妥商品、服務及制度條件。加入多邊組織能取得共同規則下的市場機會，也意味相關部門和企業須適應新的承諾。中國於</w:t>
      </w:r>
      <w:r>
        <w:t>2001</w:t>
      </w:r>
      <w:r>
        <w:t>年</w:t>
      </w:r>
      <w:r>
        <w:t>12</w:t>
      </w:r>
      <w:r>
        <w:t>月</w:t>
      </w:r>
      <w:r>
        <w:t>11</w:t>
      </w:r>
      <w:r>
        <w:t>日加入世界貿易組織。加入多邊貿易體系，意味著取得參與機會，也承擔協議中的市場開放與制度承諾。談判與批准過後，中國於</w:t>
      </w:r>
      <w:r>
        <w:t>2001</w:t>
      </w:r>
      <w:r>
        <w:t>年</w:t>
      </w:r>
      <w:r>
        <w:t>12</w:t>
      </w:r>
      <w:r>
        <w:t>月</w:t>
      </w:r>
      <w:r>
        <w:t>11</w:t>
      </w:r>
      <w:r>
        <w:t>日成為會員。協議文件規範市場開放及其他責任，執行需要逐項落到主管機關和交易者身上。正式入會是一個日期，產業適應不是同一天完成；現有概述不足以計算每家公司因此增加多少收益。事情從提出入會、協商條件，走到會員資格確立，往後才是承諾的持續履行。權利與義務屬同一安排，不應只擷取其中一面。資料可回查</w:t>
      </w:r>
      <w:r>
        <w:t>WTO</w:t>
      </w:r>
      <w:r>
        <w:t>；</w:t>
      </w:r>
      <w:r>
        <w:t>WTO2</w:t>
      </w:r>
      <w:r>
        <w:t>的「入會批准與生效日期」；原檔標示時期為</w:t>
      </w:r>
      <w:r>
        <w:t>2001</w:t>
      </w:r>
      <w:r>
        <w:t>年，屬國際貿易案例。這些是事件位置與材料性質，不代表史書或機構資料留下每個參與者的完整帳簿。</w:t>
      </w:r>
    </w:p>
    <w:p w14:paraId="494A3E47" w14:textId="77777777" w:rsidR="00DF5A66" w:rsidRDefault="00000000">
      <w:pPr>
        <w:rPr>
          <w:rFonts w:hint="eastAsia"/>
        </w:rPr>
      </w:pPr>
      <w:r>
        <w:t>原始逐爻歷史對照：談判與批准過後，中國於</w:t>
      </w:r>
      <w:r>
        <w:t>2001</w:t>
      </w:r>
      <w:r>
        <w:t>年</w:t>
      </w:r>
      <w:r>
        <w:t>12</w:t>
      </w:r>
      <w:r>
        <w:t>月</w:t>
      </w:r>
      <w:r>
        <w:t>11</w:t>
      </w:r>
      <w:r>
        <w:t>日成為會員。讀這段歷史，可先留意「協商不能只追求短期回應」。《小象》說「貞吉悔亡，未感害也。憧憧往來，未光大也」。</w:t>
      </w:r>
      <w:r>
        <w:t>WTO</w:t>
      </w:r>
      <w:r>
        <w:t>入會承諾可對照長期規則的重要；反覆試探若沒有可落實內容，仍難形成信任。再問一句：入會承諾寫成文字後，哪個部門與企業須履行？資格取得只是執行規則的起點。這是後人借此爻對照史事，並非當事人據爻辭作決定。事件發生於</w:t>
      </w:r>
      <w:r>
        <w:t>2001</w:t>
      </w:r>
      <w:r>
        <w:t>年，後續成果還應回查</w:t>
      </w:r>
      <w:r>
        <w:t>WTO</w:t>
      </w:r>
      <w:r>
        <w:t>、</w:t>
      </w:r>
      <w:r>
        <w:t>WTO2</w:t>
      </w:r>
      <w:r>
        <w:t>所載資料。</w:t>
      </w:r>
    </w:p>
    <w:p w14:paraId="4044091A" w14:textId="77777777" w:rsidR="00DF5A66" w:rsidRDefault="00000000">
      <w:pPr>
        <w:rPr>
          <w:rFonts w:hint="eastAsia"/>
        </w:rPr>
      </w:pPr>
      <w:r>
        <w:t xml:space="preserve">回查　</w:t>
      </w:r>
      <w:r>
        <w:t xml:space="preserve">WTO2001 </w:t>
      </w:r>
      <w:r>
        <w:t>｜</w:t>
      </w:r>
      <w:r>
        <w:t xml:space="preserve"> WTO</w:t>
      </w:r>
      <w:r>
        <w:t>、</w:t>
      </w:r>
      <w:r>
        <w:t>WTO2</w:t>
      </w:r>
    </w:p>
    <w:p w14:paraId="0D1E0616" w14:textId="77777777" w:rsidR="00DF5A66" w:rsidRDefault="00000000">
      <w:pPr>
        <w:rPr>
          <w:rFonts w:hint="eastAsia"/>
        </w:rPr>
      </w:pPr>
      <w:r>
        <w:t>第一輪審查：可用此事件說明「貞吉悔亡」的部分意義，但故事並未呈現全部爻象或結果，保留類比限制。</w:t>
      </w:r>
    </w:p>
    <w:p w14:paraId="53DC3316" w14:textId="77777777" w:rsidR="00DF5A66" w:rsidRDefault="00000000">
      <w:pPr>
        <w:rPr>
          <w:rFonts w:hint="eastAsia"/>
        </w:rPr>
      </w:pPr>
      <w:r>
        <w:t>B</w:t>
      </w:r>
      <w:r>
        <w:t>級一次局部修訂文字：本案例宜聚焦：貞吉悔亡。談判與批准過後，中國於</w:t>
      </w:r>
      <w:r>
        <w:t>2001</w:t>
      </w:r>
      <w:r>
        <w:t>年</w:t>
      </w:r>
      <w:r>
        <w:t>12</w:t>
      </w:r>
      <w:r>
        <w:t>月</w:t>
      </w:r>
      <w:r>
        <w:t>11</w:t>
      </w:r>
      <w:r>
        <w:t>日成為會員。此為現代讀者的後設對照，不代表歷史人物依《小象》作決策；其餘爻象不得由案例結果反推。</w:t>
      </w:r>
    </w:p>
    <w:p w14:paraId="41A0BC91" w14:textId="77777777" w:rsidR="00DF5A66" w:rsidRDefault="00000000">
      <w:pPr>
        <w:rPr>
          <w:rFonts w:hint="eastAsia"/>
        </w:rPr>
      </w:pPr>
      <w:r>
        <w:t>工程狀態：</w:t>
      </w:r>
      <w:r>
        <w:t>editorial_review</w:t>
      </w:r>
      <w:r>
        <w:t>｜適切性評級非史料證據評級。</w:t>
      </w:r>
    </w:p>
    <w:p w14:paraId="4E6EDDE4" w14:textId="77777777" w:rsidR="00DF5A66" w:rsidRDefault="00000000">
      <w:pPr>
        <w:pStyle w:val="31"/>
      </w:pPr>
      <w:r>
        <w:t>XFIN-H31-L5</w:t>
      </w:r>
      <w:r>
        <w:t>｜最終</w:t>
      </w:r>
      <w:r>
        <w:t>B</w:t>
      </w:r>
      <w:r>
        <w:t>級</w:t>
      </w:r>
    </w:p>
    <w:p w14:paraId="0E435E28" w14:textId="77777777" w:rsidR="00DF5A66" w:rsidRDefault="00000000">
      <w:pPr>
        <w:pStyle w:val="4"/>
      </w:pPr>
      <w:r>
        <w:t>九五｜范仲淹創設義田</w:t>
      </w:r>
      <w:r>
        <w:t xml:space="preserve"> </w:t>
      </w:r>
      <w:r>
        <w:t>關心不宜只停在自身範圍</w:t>
      </w:r>
    </w:p>
    <w:p w14:paraId="497FCE57" w14:textId="77777777" w:rsidR="00DF5A66" w:rsidRDefault="00000000">
      <w:pPr>
        <w:rPr>
          <w:rFonts w:hint="eastAsia"/>
        </w:rPr>
      </w:pPr>
      <w:r>
        <w:t>XFIN-H31-L5</w:t>
      </w:r>
      <w:r>
        <w:t>｜</w:t>
      </w:r>
      <w:r>
        <w:t xml:space="preserve">31 </w:t>
      </w:r>
      <w:r>
        <w:t>咸</w:t>
      </w:r>
      <w:r>
        <w:t xml:space="preserve"> </w:t>
      </w:r>
      <w:r>
        <w:t>第</w:t>
      </w:r>
      <w:r>
        <w:t>5</w:t>
      </w:r>
      <w:r>
        <w:t>爻｜</w:t>
      </w:r>
      <w:r>
        <w:t>B→B</w:t>
      </w:r>
    </w:p>
    <w:p w14:paraId="471BC715" w14:textId="77777777" w:rsidR="00DF5A66" w:rsidRDefault="00000000">
      <w:pPr>
        <w:rPr>
          <w:rFonts w:hint="eastAsia"/>
        </w:rPr>
      </w:pPr>
      <w:r>
        <w:t>原稿案例：北宋范仲淹希望以可持續的收入照顧族人，而不是只在有人急需時臨時贈錢。田地能產生租收，但要用於衣食與婚喪，仍須先購置土地，再訂明收入由誰管理、哪些需要可以領取。錢公輔記述范仲淹購置義田，以田產收入接濟族人，供應衣食與婚喪所需。資產因此不只留在個人名下，而成為延續救助的來源。錢公輔的記述說范仲</w:t>
      </w:r>
    </w:p>
    <w:p w14:paraId="0FB1448D" w14:textId="77777777" w:rsidR="00DF5A66" w:rsidRDefault="00000000">
      <w:pPr>
        <w:rPr>
          <w:rFonts w:hint="eastAsia"/>
        </w:rPr>
      </w:pPr>
      <w:r>
        <w:t>一次修訂逐爻對照：本爻重點為「咸其脢」。購地、取得田租、按規則給付，構成一套可延續的救助安排。這段經過讓「關心不宜只停在自身範圍」有了具體背景。義田照顧宗族，也提示照顧範圍的界線；可借來問哪些有需要者仍在制度外。救助的來源與給付規則要一起看。讀者可追問：田租若不夠支應衣食和婚喪，原有承諾怎樣調整？事件發生於</w:t>
      </w:r>
      <w:r>
        <w:t>11</w:t>
      </w:r>
      <w:r>
        <w:t>世紀中葉，後續成果還應回查</w:t>
      </w:r>
      <w:r>
        <w:t>YI</w:t>
      </w:r>
      <w:r>
        <w:t>所載資料。</w:t>
      </w:r>
      <w:r>
        <w:t xml:space="preserve"> </w:t>
      </w:r>
      <w:r>
        <w:t>修訂後僅以原事件中的可見選擇、行動與結果對照該重點；涉及具體禮制、身體意象、身分配置或吉凶預言，史料未明示者不作對應。此為後設閱讀，不表示當事人依爻文作決策。</w:t>
      </w:r>
    </w:p>
    <w:p w14:paraId="1E9F997C" w14:textId="77777777" w:rsidR="00DF5A66" w:rsidRDefault="00000000">
      <w:pPr>
        <w:rPr>
          <w:rFonts w:hint="eastAsia"/>
        </w:rPr>
      </w:pPr>
      <w:r>
        <w:rPr>
          <w:b/>
        </w:rPr>
        <w:t>複查：</w:t>
      </w:r>
      <w:r>
        <w:rPr>
          <w:b/>
        </w:rPr>
        <w:t>B</w:t>
      </w:r>
      <w:r>
        <w:rPr>
          <w:b/>
        </w:rPr>
        <w:t>級保留。原稿史事可支援主要問題的一部分，仍不得擴大為爻辭全面吻合。</w:t>
      </w:r>
    </w:p>
    <w:p w14:paraId="6BCFEFBA" w14:textId="77777777" w:rsidR="00DF5A66" w:rsidRDefault="00000000">
      <w:pPr>
        <w:rPr>
          <w:rFonts w:hint="eastAsia"/>
        </w:rPr>
      </w:pPr>
      <w:r>
        <w:t xml:space="preserve">31 </w:t>
      </w:r>
      <w:r>
        <w:t>咸</w:t>
      </w:r>
      <w:r>
        <w:t xml:space="preserve"> </w:t>
      </w:r>
      <w:r>
        <w:t>第</w:t>
      </w:r>
      <w:r>
        <w:t>5</w:t>
      </w:r>
      <w:r>
        <w:t>爻｜</w:t>
      </w:r>
      <w:r>
        <w:t xml:space="preserve">31 </w:t>
      </w:r>
      <w:r>
        <w:t>咸</w:t>
      </w:r>
      <w:r>
        <w:t xml:space="preserve"> </w:t>
      </w:r>
      <w:r>
        <w:t>九五</w:t>
      </w:r>
      <w:r>
        <w:t xml:space="preserve">  </w:t>
      </w:r>
      <w:r>
        <w:t>關心不宜只停在自身範圍｜適切性</w:t>
      </w:r>
      <w:r>
        <w:t xml:space="preserve"> B</w:t>
      </w:r>
    </w:p>
    <w:p w14:paraId="232CAFED" w14:textId="77777777" w:rsidR="00DF5A66" w:rsidRDefault="00000000">
      <w:pPr>
        <w:rPr>
          <w:rFonts w:hint="eastAsia"/>
        </w:rPr>
      </w:pPr>
      <w:r>
        <w:t>case_id</w:t>
      </w:r>
      <w:r>
        <w:t>：</w:t>
      </w:r>
      <w:r>
        <w:t>XFIN-H31-L5</w:t>
      </w:r>
      <w:r>
        <w:t xml:space="preserve">　原稿證據標示：</w:t>
      </w:r>
      <w:r>
        <w:t xml:space="preserve">XFIN-H31-L5  </w:t>
      </w:r>
      <w:r>
        <w:t>｜</w:t>
      </w:r>
      <w:r>
        <w:t xml:space="preserve">  XIANG-L-31-06  </w:t>
      </w:r>
      <w:r>
        <w:t>｜</w:t>
      </w:r>
      <w:r>
        <w:t xml:space="preserve">  B </w:t>
      </w:r>
      <w:r>
        <w:t>後設對照</w:t>
      </w:r>
      <w:r>
        <w:t xml:space="preserve"> </w:t>
      </w:r>
      <w:r>
        <w:t>非實際用易證據</w:t>
      </w:r>
    </w:p>
    <w:p w14:paraId="0465EC98" w14:textId="77777777" w:rsidR="00DF5A66" w:rsidRDefault="00000000">
      <w:pPr>
        <w:rPr>
          <w:rFonts w:hint="eastAsia"/>
        </w:rPr>
      </w:pPr>
      <w:r>
        <w:t>《小象》原文：咸其脢，志末也。</w:t>
      </w:r>
    </w:p>
    <w:p w14:paraId="5532405C" w14:textId="77777777" w:rsidR="00DF5A66" w:rsidRDefault="00000000">
      <w:pPr>
        <w:rPr>
          <w:rFonts w:hint="eastAsia"/>
        </w:rPr>
      </w:pPr>
      <w:r>
        <w:t>既有譯文：「感應到背脊，沒有悔恨。」《象傳》解釋：志末。</w:t>
      </w:r>
    </w:p>
    <w:p w14:paraId="03DBEBA8" w14:textId="77777777" w:rsidR="00DF5A66" w:rsidRDefault="00000000">
      <w:pPr>
        <w:rPr>
          <w:rFonts w:hint="eastAsia"/>
        </w:rPr>
      </w:pPr>
      <w:r>
        <w:t>原始事件故事／案例：北宋范仲淹希望以可持續的收入照顧族人，而不是只在有人急需時臨時贈錢。田地能產生租收，但要用於衣食與婚喪，仍須先購置土地，再訂明收入由誰管理、哪些需要可以領取。錢公輔記述范仲淹購置義田，以田產收入接濟族人，供應衣食與婚喪所需。資產因此不只留在個人名下，而成為延續救助的來源。錢公輔的記述說范仲淹購置義田，並以田租供應宗族生活所需。田地的收成和族人需要每年可能不同，制度必須有人照看，才能持續發揮作用。記載有褒揚人物的角度，不含每年每人的完整收支表。購地、取得田租、按規則給付，構成一套可延續的救助安排。對象是特定宗族，不能直接等同現代面向全民的公共保障。資料可回查</w:t>
      </w:r>
      <w:r>
        <w:t>YI</w:t>
      </w:r>
      <w:r>
        <w:t>的「置義田及日給月給段」；原檔標示時期為</w:t>
      </w:r>
      <w:r>
        <w:t>11</w:t>
      </w:r>
      <w:r>
        <w:t>世紀中葉，屬家族公益理財案例。這些是事件位置與材料性質，不代表史書或機構資料留下每個參與者的完整帳簿。</w:t>
      </w:r>
    </w:p>
    <w:p w14:paraId="26EC4487" w14:textId="77777777" w:rsidR="00DF5A66" w:rsidRDefault="00000000">
      <w:pPr>
        <w:rPr>
          <w:rFonts w:hint="eastAsia"/>
        </w:rPr>
      </w:pPr>
      <w:r>
        <w:t>原始逐爻歷史對照：購地、取得田租、按規則給付，構成一套可延續的救助安排。這段經過讓「關心不宜只停在自身範圍」有了具體背景。義田照顧宗族，也提示照顧範圍的界線；可借來問哪些有需要者仍在制度外。《小象》說「咸其脢，志末也」。救助的來源與給付規則要一起看。讀者可追問：田租若不夠支應衣食和婚喪，原有承諾怎樣調整？這是後人借此爻對照史事，並非當事人據爻辭作決定。事件發生於</w:t>
      </w:r>
      <w:r>
        <w:t>11</w:t>
      </w:r>
      <w:r>
        <w:t>世紀中葉，後續成果還應回查</w:t>
      </w:r>
      <w:r>
        <w:t>YI</w:t>
      </w:r>
      <w:r>
        <w:t>所載資料。</w:t>
      </w:r>
    </w:p>
    <w:p w14:paraId="510DC73C" w14:textId="77777777" w:rsidR="00DF5A66" w:rsidRDefault="00000000">
      <w:pPr>
        <w:rPr>
          <w:rFonts w:hint="eastAsia"/>
        </w:rPr>
      </w:pPr>
      <w:r>
        <w:t xml:space="preserve">回查　</w:t>
      </w:r>
      <w:r>
        <w:t xml:space="preserve">FANYI </w:t>
      </w:r>
      <w:r>
        <w:t>｜</w:t>
      </w:r>
      <w:r>
        <w:t xml:space="preserve"> YI</w:t>
      </w:r>
    </w:p>
    <w:p w14:paraId="18A11A9F" w14:textId="77777777" w:rsidR="00DF5A66" w:rsidRDefault="00000000">
      <w:pPr>
        <w:rPr>
          <w:rFonts w:hint="eastAsia"/>
        </w:rPr>
      </w:pPr>
      <w:r>
        <w:t>第一輪審查：可用此事件說明「咸其脢」的部分意義，但故事並未呈現全部爻象或結果，保留類比限制。</w:t>
      </w:r>
    </w:p>
    <w:p w14:paraId="778706B9" w14:textId="77777777" w:rsidR="00DF5A66" w:rsidRDefault="00000000">
      <w:pPr>
        <w:rPr>
          <w:rFonts w:hint="eastAsia"/>
        </w:rPr>
      </w:pPr>
      <w:r>
        <w:t>B</w:t>
      </w:r>
      <w:r>
        <w:t>級一次局部修訂文字：本案例宜聚焦：咸其脢。購地、取得田租、按規則給付，構成一套可延續的救助安排。此為現代讀者的後設對照，不代表歷史人物依《小象》作決策；其餘爻象不得由案例結果反推。</w:t>
      </w:r>
    </w:p>
    <w:p w14:paraId="1219D38E" w14:textId="77777777" w:rsidR="00DF5A66" w:rsidRDefault="00000000">
      <w:pPr>
        <w:rPr>
          <w:rFonts w:hint="eastAsia"/>
        </w:rPr>
      </w:pPr>
      <w:r>
        <w:t>工程狀態：</w:t>
      </w:r>
      <w:r>
        <w:t>editorial_review</w:t>
      </w:r>
      <w:r>
        <w:t>｜適切性評級非史料證據評級。</w:t>
      </w:r>
    </w:p>
    <w:p w14:paraId="03D5BB3E" w14:textId="77777777" w:rsidR="00DF5A66" w:rsidRDefault="00000000">
      <w:pPr>
        <w:pStyle w:val="31"/>
      </w:pPr>
      <w:r>
        <w:t>XFIN-H31-L6</w:t>
      </w:r>
      <w:r>
        <w:t>｜最終</w:t>
      </w:r>
      <w:r>
        <w:t>B</w:t>
      </w:r>
      <w:r>
        <w:t>級</w:t>
      </w:r>
    </w:p>
    <w:p w14:paraId="397CE608" w14:textId="77777777" w:rsidR="00DF5A66" w:rsidRDefault="00000000">
      <w:pPr>
        <w:pStyle w:val="4"/>
      </w:pPr>
      <w:r>
        <w:t>上六｜金圓券發行與貶值</w:t>
      </w:r>
      <w:r>
        <w:t xml:space="preserve"> </w:t>
      </w:r>
      <w:r>
        <w:t>口頭信心需要實質支撐</w:t>
      </w:r>
    </w:p>
    <w:p w14:paraId="079196B4" w14:textId="77777777" w:rsidR="00DF5A66" w:rsidRDefault="00000000">
      <w:pPr>
        <w:rPr>
          <w:rFonts w:hint="eastAsia"/>
        </w:rPr>
      </w:pPr>
      <w:r>
        <w:t>XFIN-H31-L6</w:t>
      </w:r>
      <w:r>
        <w:t>｜</w:t>
      </w:r>
      <w:r>
        <w:t xml:space="preserve">31 </w:t>
      </w:r>
      <w:r>
        <w:t>咸</w:t>
      </w:r>
      <w:r>
        <w:t xml:space="preserve"> </w:t>
      </w:r>
      <w:r>
        <w:t>第</w:t>
      </w:r>
      <w:r>
        <w:t>6</w:t>
      </w:r>
      <w:r>
        <w:t>爻｜</w:t>
      </w:r>
      <w:r>
        <w:t>B→B</w:t>
      </w:r>
    </w:p>
    <w:p w14:paraId="774F2A0A" w14:textId="77777777" w:rsidR="00DF5A66" w:rsidRDefault="00000000">
      <w:pPr>
        <w:rPr>
          <w:rFonts w:hint="eastAsia"/>
        </w:rPr>
      </w:pPr>
      <w:r>
        <w:t>原稿案例：</w:t>
      </w:r>
      <w:r>
        <w:t>1948</w:t>
      </w:r>
      <w:r>
        <w:t>年國民政府在內戰與既有貨幣貶值的壓力下，發行金圓券，期望重新建立交易使用的貨幣。民眾須按照換幣安排處理存款與日常收支，商家則得改用新票標價。金圓券發行後未能阻止貶值，最終在</w:t>
      </w:r>
      <w:r>
        <w:t>1949</w:t>
      </w:r>
      <w:r>
        <w:t>年退出流通。更換貨幣並沒有消除內戰背景下的經濟壓力，持幣者的購買力繼續受損。新票發行後，戰爭造成的財政</w:t>
      </w:r>
    </w:p>
    <w:p w14:paraId="330CB9BE" w14:textId="77777777" w:rsidR="00DF5A66" w:rsidRDefault="00000000">
      <w:pPr>
        <w:rPr>
          <w:rFonts w:hint="eastAsia"/>
        </w:rPr>
      </w:pPr>
      <w:r>
        <w:t>一次修訂逐爻對照：本爻重點為「咸其輔」。金圓券失敗的轉折是：</w:t>
      </w:r>
      <w:r>
        <w:t>1948</w:t>
      </w:r>
      <w:r>
        <w:t>年國民政府在內戰與既有貨幣貶值的壓力下，發行金圓券，期望重新建立交易使用的貨幣。貨幣的購買力由交易反覆檢驗。金圓券信用失敗可反面提醒，說服民眾不能代替穩定的財政與生產。回到具體選擇，新券發出後，居民隔日還能用它買到什麼？事件發生於</w:t>
      </w:r>
      <w:r>
        <w:t>1948—1949</w:t>
      </w:r>
      <w:r>
        <w:t>年，後續成果還應回查</w:t>
      </w:r>
      <w:r>
        <w:t>GOLD</w:t>
      </w:r>
      <w:r>
        <w:t>所載資料。</w:t>
      </w:r>
      <w:r>
        <w:t xml:space="preserve"> </w:t>
      </w:r>
      <w:r>
        <w:t>修訂後僅以原事件中的可見選擇、行動與結果對照該重點；涉及具體禮制、身體意象、身分配置或吉凶預言，史料未明示者不作對應。此為後設閱讀，不表示當事人依爻文作決策。</w:t>
      </w:r>
    </w:p>
    <w:p w14:paraId="0A3E8E76" w14:textId="77777777" w:rsidR="00DF5A66" w:rsidRDefault="00000000">
      <w:pPr>
        <w:rPr>
          <w:rFonts w:hint="eastAsia"/>
        </w:rPr>
      </w:pPr>
      <w:r>
        <w:rPr>
          <w:b/>
        </w:rPr>
        <w:t>複查：</w:t>
      </w:r>
      <w:r>
        <w:rPr>
          <w:b/>
        </w:rPr>
        <w:t>B</w:t>
      </w:r>
      <w:r>
        <w:rPr>
          <w:b/>
        </w:rPr>
        <w:t>級保留。原稿史事可支援主要問題的一部分，仍不得擴大為爻辭全面吻合。</w:t>
      </w:r>
    </w:p>
    <w:p w14:paraId="1CEBEF94" w14:textId="77777777" w:rsidR="00DF5A66" w:rsidRDefault="00000000">
      <w:pPr>
        <w:rPr>
          <w:rFonts w:hint="eastAsia"/>
        </w:rPr>
      </w:pPr>
      <w:r>
        <w:t xml:space="preserve">31 </w:t>
      </w:r>
      <w:r>
        <w:t>咸</w:t>
      </w:r>
      <w:r>
        <w:t xml:space="preserve"> </w:t>
      </w:r>
      <w:r>
        <w:t>第</w:t>
      </w:r>
      <w:r>
        <w:t>6</w:t>
      </w:r>
      <w:r>
        <w:t>爻｜</w:t>
      </w:r>
      <w:r>
        <w:t xml:space="preserve">31 </w:t>
      </w:r>
      <w:r>
        <w:t>咸</w:t>
      </w:r>
      <w:r>
        <w:t xml:space="preserve"> </w:t>
      </w:r>
      <w:r>
        <w:t>上六</w:t>
      </w:r>
      <w:r>
        <w:t xml:space="preserve">  </w:t>
      </w:r>
      <w:r>
        <w:t>口頭信心需要實質支撐｜適切性</w:t>
      </w:r>
      <w:r>
        <w:t xml:space="preserve"> B</w:t>
      </w:r>
    </w:p>
    <w:p w14:paraId="2252C8C6" w14:textId="77777777" w:rsidR="00DF5A66" w:rsidRDefault="00000000">
      <w:pPr>
        <w:rPr>
          <w:rFonts w:hint="eastAsia"/>
        </w:rPr>
      </w:pPr>
      <w:r>
        <w:t>case_id</w:t>
      </w:r>
      <w:r>
        <w:t>：</w:t>
      </w:r>
      <w:r>
        <w:t>XFIN-H31-L6</w:t>
      </w:r>
      <w:r>
        <w:t xml:space="preserve">　原稿證據標示：</w:t>
      </w:r>
      <w:r>
        <w:t xml:space="preserve">XFIN-H31-L6  </w:t>
      </w:r>
      <w:r>
        <w:t>｜</w:t>
      </w:r>
      <w:r>
        <w:t xml:space="preserve">  XIANG-L-31-07  </w:t>
      </w:r>
      <w:r>
        <w:t>｜</w:t>
      </w:r>
      <w:r>
        <w:t xml:space="preserve">  B </w:t>
      </w:r>
      <w:r>
        <w:t>後設對照</w:t>
      </w:r>
      <w:r>
        <w:t xml:space="preserve"> </w:t>
      </w:r>
      <w:r>
        <w:t>非實際用易證據</w:t>
      </w:r>
    </w:p>
    <w:p w14:paraId="5CED1CC2" w14:textId="77777777" w:rsidR="00DF5A66" w:rsidRDefault="00000000">
      <w:pPr>
        <w:rPr>
          <w:rFonts w:hint="eastAsia"/>
        </w:rPr>
      </w:pPr>
      <w:r>
        <w:t>《小象》原文：咸其輔，頰，舌，滕口說也。</w:t>
      </w:r>
    </w:p>
    <w:p w14:paraId="0F752D99" w14:textId="77777777" w:rsidR="00DF5A66" w:rsidRDefault="00000000">
      <w:pPr>
        <w:rPr>
          <w:rFonts w:hint="eastAsia"/>
        </w:rPr>
      </w:pPr>
      <w:r>
        <w:t>既有譯文：「感應只停在口舌臉頰，流於言語。」《象傳》解釋：滕口說。</w:t>
      </w:r>
    </w:p>
    <w:p w14:paraId="1D63085F" w14:textId="77777777" w:rsidR="00DF5A66" w:rsidRDefault="00000000">
      <w:pPr>
        <w:rPr>
          <w:rFonts w:hint="eastAsia"/>
        </w:rPr>
      </w:pPr>
      <w:r>
        <w:t>原始事件故事／案例：</w:t>
      </w:r>
      <w:r>
        <w:t>1948</w:t>
      </w:r>
      <w:r>
        <w:t>年國民政府在內戰與既有貨幣貶值的壓力下，發行金圓券，期望重新建立交易使用的貨幣。民眾須按照換幣安排處理存款與日常收支，商家則得改用新票標價。金圓券發行後未能阻止貶值，最終在</w:t>
      </w:r>
      <w:r>
        <w:t>1949</w:t>
      </w:r>
      <w:r>
        <w:t>年退出流通。更換貨幣並沒有消除內戰背景下的經濟壓力，持幣者的購買力繼續受損。新票發行後，戰爭造成的財政及供應壓力沒有消失，金圓券購買力仍迅速下降。到</w:t>
      </w:r>
      <w:r>
        <w:t>1949</w:t>
      </w:r>
      <w:r>
        <w:t>年它退出流通，持票者先前換入的資產再次承受損失。館藏說明可核對發行和停止流通的時間，不提供所有商品每月價格。事件從舊幣失穩到換發新券，再到新券未能維持價值。票面及名稱雖改，生產、財政和持有人預期卻不是一張公告能同步修復。資料可回查</w:t>
      </w:r>
      <w:r>
        <w:t>GOLD</w:t>
      </w:r>
      <w:r>
        <w:t>的「發行、急貶與停止流通段」；原檔標示時期為</w:t>
      </w:r>
      <w:r>
        <w:t>1948—1949</w:t>
      </w:r>
      <w:r>
        <w:t>年，屬金融危機案例。這些是事件位置與材料性質，不代表史書或機構資料留下每個參與者的完整帳簿。</w:t>
      </w:r>
    </w:p>
    <w:p w14:paraId="7B44EA6B" w14:textId="77777777" w:rsidR="00DF5A66" w:rsidRDefault="00000000">
      <w:pPr>
        <w:rPr>
          <w:rFonts w:hint="eastAsia"/>
        </w:rPr>
      </w:pPr>
      <w:r>
        <w:t>原始逐爻歷史對照：金圓券失敗的轉折是：</w:t>
      </w:r>
      <w:r>
        <w:t>1948</w:t>
      </w:r>
      <w:r>
        <w:t>年國民政府在內戰與既有貨幣貶值的壓力下，發行金圓券，期望重新建立交易使用的貨幣。《小象》說「咸其輔，頰，舌，滕口說也」。貨幣的購買力由交易反覆檢驗。金圓券信用失敗可反面提醒，說服民眾不能代替穩定的財政與生產。回到具體選擇，新券發出後，居民隔日還能用它買到什麼？這是後人借此爻對照史事，並非當事人據爻辭作決定。事件發生於</w:t>
      </w:r>
      <w:r>
        <w:t>1948—1949</w:t>
      </w:r>
      <w:r>
        <w:t>年，後續成果還應回查</w:t>
      </w:r>
      <w:r>
        <w:t>GOLD</w:t>
      </w:r>
      <w:r>
        <w:t>所載資料。</w:t>
      </w:r>
    </w:p>
    <w:p w14:paraId="1DE1F6C5" w14:textId="77777777" w:rsidR="00DF5A66" w:rsidRDefault="00000000">
      <w:pPr>
        <w:rPr>
          <w:rFonts w:hint="eastAsia"/>
        </w:rPr>
      </w:pPr>
      <w:r>
        <w:t xml:space="preserve">回查　</w:t>
      </w:r>
      <w:r>
        <w:t xml:space="preserve">GOLD48 </w:t>
      </w:r>
      <w:r>
        <w:t>｜</w:t>
      </w:r>
      <w:r>
        <w:t xml:space="preserve"> GOLD</w:t>
      </w:r>
    </w:p>
    <w:p w14:paraId="00C4ACA0" w14:textId="77777777" w:rsidR="00DF5A66" w:rsidRDefault="00000000">
      <w:pPr>
        <w:rPr>
          <w:rFonts w:hint="eastAsia"/>
        </w:rPr>
      </w:pPr>
      <w:r>
        <w:t>第一輪審查：可用此事件說明「咸其輔」的部分意義，但故事並未呈現全部爻象或結果，保留類比限制。</w:t>
      </w:r>
    </w:p>
    <w:p w14:paraId="141F2D6D" w14:textId="77777777" w:rsidR="00DF5A66" w:rsidRDefault="00000000">
      <w:pPr>
        <w:rPr>
          <w:rFonts w:hint="eastAsia"/>
        </w:rPr>
      </w:pPr>
      <w:r>
        <w:t>B</w:t>
      </w:r>
      <w:r>
        <w:t>級一次局部修訂文字：本案例宜聚焦：咸其輔。金圓券失敗的轉折是：</w:t>
      </w:r>
      <w:r>
        <w:t>1948</w:t>
      </w:r>
      <w:r>
        <w:t>年國民政府在內戰與既有貨幣貶值的壓力下，發行金圓券，期望重新建立交易使用的貨幣。此為現代讀者的後設對照，不代表歷史人物依《小象》作決策；其餘爻象不得由案例結果反推。</w:t>
      </w:r>
    </w:p>
    <w:p w14:paraId="0B1E6407" w14:textId="77777777" w:rsidR="00DF5A66" w:rsidRDefault="00000000">
      <w:pPr>
        <w:rPr>
          <w:rFonts w:hint="eastAsia"/>
        </w:rPr>
      </w:pPr>
      <w:r>
        <w:t>工程狀態：</w:t>
      </w:r>
      <w:r>
        <w:t>editorial_review</w:t>
      </w:r>
      <w:r>
        <w:t>｜適切性評級非史料證據評級。</w:t>
      </w:r>
    </w:p>
    <w:p w14:paraId="27F00CB7" w14:textId="77777777" w:rsidR="00DF5A66" w:rsidRDefault="00000000">
      <w:pPr>
        <w:pStyle w:val="21"/>
      </w:pPr>
      <w:r>
        <w:t>第</w:t>
      </w:r>
      <w:r>
        <w:t>32</w:t>
      </w:r>
      <w:r>
        <w:t>卦｜</w:t>
      </w:r>
      <w:r>
        <w:t>6</w:t>
      </w:r>
      <w:r>
        <w:t>爻</w:t>
      </w:r>
    </w:p>
    <w:p w14:paraId="3F249219" w14:textId="77777777" w:rsidR="00DF5A66" w:rsidRDefault="00000000">
      <w:pPr>
        <w:pStyle w:val="31"/>
      </w:pPr>
      <w:r>
        <w:t>XFIN-H32-L1</w:t>
      </w:r>
      <w:r>
        <w:t>｜最終</w:t>
      </w:r>
      <w:r>
        <w:t>B</w:t>
      </w:r>
      <w:r>
        <w:t>級</w:t>
      </w:r>
    </w:p>
    <w:p w14:paraId="7905A175" w14:textId="77777777" w:rsidR="00DF5A66" w:rsidRDefault="00000000">
      <w:pPr>
        <w:pStyle w:val="4"/>
      </w:pPr>
      <w:r>
        <w:t>初六｜日昇昌票號跨地匯兌</w:t>
      </w:r>
      <w:r>
        <w:t xml:space="preserve"> </w:t>
      </w:r>
      <w:r>
        <w:t>創業初期不宜期待立刻完備</w:t>
      </w:r>
    </w:p>
    <w:p w14:paraId="680FFBE3" w14:textId="77777777" w:rsidR="00DF5A66" w:rsidRDefault="00000000">
      <w:pPr>
        <w:rPr>
          <w:rFonts w:hint="eastAsia"/>
        </w:rPr>
      </w:pPr>
      <w:r>
        <w:t>XFIN-H32-L1</w:t>
      </w:r>
      <w:r>
        <w:t>｜</w:t>
      </w:r>
      <w:r>
        <w:t xml:space="preserve">32 </w:t>
      </w:r>
      <w:r>
        <w:t>恆</w:t>
      </w:r>
      <w:r>
        <w:t xml:space="preserve"> </w:t>
      </w:r>
      <w:r>
        <w:t>第</w:t>
      </w:r>
      <w:r>
        <w:t>1</w:t>
      </w:r>
      <w:r>
        <w:t>爻｜</w:t>
      </w:r>
      <w:r>
        <w:t>B→B</w:t>
      </w:r>
    </w:p>
    <w:p w14:paraId="483F335E" w14:textId="77777777" w:rsidR="00DF5A66" w:rsidRDefault="00000000">
      <w:pPr>
        <w:rPr>
          <w:rFonts w:hint="eastAsia"/>
        </w:rPr>
      </w:pPr>
      <w:r>
        <w:t>原稿案例：清代商旅往來不同城市時，若必須自行攜帶現銀，路途、時間與安全都是成本。日昇昌發展匯兌業務，需要讓客戶在一地交款後，能相信遠地分支承認票據。日昇昌在清代發展匯兌業務，透過票據與異地分支辦理款項轉移。要讓一張匯票在遠方被承認，需要人員、辨偽方法與內部規則配合。票號設立異地分支，並以帳務與辨偽方</w:t>
      </w:r>
    </w:p>
    <w:p w14:paraId="3BA27950" w14:textId="77777777" w:rsidR="00DF5A66" w:rsidRDefault="00000000">
      <w:pPr>
        <w:rPr>
          <w:rFonts w:hint="eastAsia"/>
        </w:rPr>
      </w:pPr>
      <w:r>
        <w:t>一次修訂逐爻對照：本爻重點為「浚恆之凶」。在日昇昌票號一例，清代商旅往來不同城市時，若必須自行攜帶現銀，路途、時間與安全都是成本。票號建立跨地服務需要組織，可對照一開始就要求深厚成果，容易忽略準備時間。再問一句：遠方分號如何確認票據和帳本屬同一筆款？跨地匯兌靠人員與核對程序維持。事件發生於清代，</w:t>
      </w:r>
      <w:r>
        <w:t>1820</w:t>
      </w:r>
      <w:r>
        <w:t>年代起，後續成果還應回查</w:t>
      </w:r>
      <w:r>
        <w:t>PIAO</w:t>
      </w:r>
      <w:r>
        <w:t>所載資料。</w:t>
      </w:r>
      <w:r>
        <w:t xml:space="preserve"> </w:t>
      </w:r>
      <w:r>
        <w:t>修訂後僅以原事件中的可見選擇、行動與結果對照該重點；涉及具體禮制、身體意象、身分配置或吉凶預言，史料未明示者不作對應。此為後設閱讀，不表示當事人依爻文作決策。</w:t>
      </w:r>
    </w:p>
    <w:p w14:paraId="6314B592" w14:textId="77777777" w:rsidR="00DF5A66" w:rsidRDefault="00000000">
      <w:pPr>
        <w:rPr>
          <w:rFonts w:hint="eastAsia"/>
        </w:rPr>
      </w:pPr>
      <w:r>
        <w:rPr>
          <w:b/>
        </w:rPr>
        <w:t>複查：</w:t>
      </w:r>
      <w:r>
        <w:rPr>
          <w:b/>
        </w:rPr>
        <w:t>B</w:t>
      </w:r>
      <w:r>
        <w:rPr>
          <w:b/>
        </w:rPr>
        <w:t>級保留。原稿史事可支援主要問題的一部分，仍不得擴大為爻辭全面吻合。</w:t>
      </w:r>
    </w:p>
    <w:p w14:paraId="2C869521" w14:textId="77777777" w:rsidR="00DF5A66" w:rsidRDefault="00000000">
      <w:pPr>
        <w:rPr>
          <w:rFonts w:hint="eastAsia"/>
        </w:rPr>
      </w:pPr>
      <w:r>
        <w:t xml:space="preserve">32 </w:t>
      </w:r>
      <w:r>
        <w:t>恆</w:t>
      </w:r>
      <w:r>
        <w:t xml:space="preserve"> </w:t>
      </w:r>
      <w:r>
        <w:t>第</w:t>
      </w:r>
      <w:r>
        <w:t>1</w:t>
      </w:r>
      <w:r>
        <w:t>爻｜</w:t>
      </w:r>
      <w:r>
        <w:t xml:space="preserve">32 </w:t>
      </w:r>
      <w:r>
        <w:t>恆</w:t>
      </w:r>
      <w:r>
        <w:t xml:space="preserve"> </w:t>
      </w:r>
      <w:r>
        <w:t>初六</w:t>
      </w:r>
      <w:r>
        <w:t xml:space="preserve">  </w:t>
      </w:r>
      <w:r>
        <w:t>創業初期不宜期待立刻完備｜適切性</w:t>
      </w:r>
      <w:r>
        <w:t xml:space="preserve"> B</w:t>
      </w:r>
    </w:p>
    <w:p w14:paraId="4213ECD4" w14:textId="77777777" w:rsidR="00DF5A66" w:rsidRDefault="00000000">
      <w:pPr>
        <w:rPr>
          <w:rFonts w:hint="eastAsia"/>
        </w:rPr>
      </w:pPr>
      <w:r>
        <w:t>case_id</w:t>
      </w:r>
      <w:r>
        <w:t>：</w:t>
      </w:r>
      <w:r>
        <w:t>XFIN-H32-L1</w:t>
      </w:r>
      <w:r>
        <w:t xml:space="preserve">　原稿證據標示：</w:t>
      </w:r>
      <w:r>
        <w:t xml:space="preserve">XFIN-H32-L1  </w:t>
      </w:r>
      <w:r>
        <w:t>｜</w:t>
      </w:r>
      <w:r>
        <w:t xml:space="preserve">  XIANG-L-32-02  </w:t>
      </w:r>
      <w:r>
        <w:t>｜</w:t>
      </w:r>
      <w:r>
        <w:t xml:space="preserve">  B </w:t>
      </w:r>
      <w:r>
        <w:t>後設對照</w:t>
      </w:r>
      <w:r>
        <w:t xml:space="preserve"> </w:t>
      </w:r>
      <w:r>
        <w:t>非實際用易證據</w:t>
      </w:r>
    </w:p>
    <w:p w14:paraId="117152B1" w14:textId="77777777" w:rsidR="00DF5A66" w:rsidRDefault="00000000">
      <w:pPr>
        <w:rPr>
          <w:rFonts w:hint="eastAsia"/>
        </w:rPr>
      </w:pPr>
      <w:r>
        <w:t>《小象》原文：浚恆之凶，始求深也。</w:t>
      </w:r>
    </w:p>
    <w:p w14:paraId="437E0354" w14:textId="77777777" w:rsidR="00DF5A66" w:rsidRDefault="00000000">
      <w:pPr>
        <w:rPr>
          <w:rFonts w:hint="eastAsia"/>
        </w:rPr>
      </w:pPr>
      <w:r>
        <w:t>既有譯文：「浚恆的凶」《象傳》解釋：始求深。</w:t>
      </w:r>
    </w:p>
    <w:p w14:paraId="54527BBD" w14:textId="77777777" w:rsidR="00DF5A66" w:rsidRDefault="00000000">
      <w:pPr>
        <w:rPr>
          <w:rFonts w:hint="eastAsia"/>
        </w:rPr>
      </w:pPr>
      <w:r>
        <w:t>原始事件故事／案例：清代商旅往來不同城市時，若必須自行攜帶現銀，路途、時間與安全都是成本。日昇昌發展匯兌業務，需要讓客戶在一地交款後，能相信遠地分支承認票據。日昇昌在清代發展匯兌業務，透過票據與異地分支辦理款項轉移。要讓一張匯票在遠方被承認，需要人員、辨偽方法與內部規則配合。票號設立異地分支，並以帳務與辨偽方法確認票據，使收款和付款能在不同地方接續。據點增加後，人員也須按一致規則記帳與查驗。機構資料概述其做法，沒有逐張留下匯票的金額和實際持有人。需求來自跨地付款，解法是票據和分支的合作，而可靠性要在每次核驗與交付中形成。擴張服務網路，也讓內部管理的要求同步增加。資料可回查</w:t>
      </w:r>
      <w:r>
        <w:t>PIAO</w:t>
      </w:r>
      <w:r>
        <w:t>的「票號起源與防偽制度段」；原檔標示時期為清代，</w:t>
      </w:r>
      <w:r>
        <w:t>1820</w:t>
      </w:r>
      <w:r>
        <w:t>年代起，屬金融服務案例。這些是事件位置與材料性質，不代表史書或機構資料留下每個參與者的完整帳簿。</w:t>
      </w:r>
    </w:p>
    <w:p w14:paraId="7B61F3C6" w14:textId="77777777" w:rsidR="00DF5A66" w:rsidRDefault="00000000">
      <w:pPr>
        <w:rPr>
          <w:rFonts w:hint="eastAsia"/>
        </w:rPr>
      </w:pPr>
      <w:r>
        <w:t>原始逐爻歷史對照：在日昇昌票號一例，清代商旅往來不同城市時，若必須自行攜帶現銀，路途、時間與安全都是成本。《小象》說「浚恆之凶，始求深也」。票號建立跨地服務需要組織，可對照一開始就要求深厚成果，容易忽略準備時間。再問一句：遠方分號如何確認票據和帳本屬同一筆款？跨地匯兌靠人員與核對程序維持。這是後人借此爻對照史事，並非當事人據爻辭作決定。事件發生於清代，</w:t>
      </w:r>
      <w:r>
        <w:t>1820</w:t>
      </w:r>
      <w:r>
        <w:t>年代起，後續成果還應回查</w:t>
      </w:r>
      <w:r>
        <w:t>PIAO</w:t>
      </w:r>
      <w:r>
        <w:t>所載資料。</w:t>
      </w:r>
    </w:p>
    <w:p w14:paraId="77D1E544" w14:textId="77777777" w:rsidR="00DF5A66" w:rsidRDefault="00000000">
      <w:pPr>
        <w:rPr>
          <w:rFonts w:hint="eastAsia"/>
        </w:rPr>
      </w:pPr>
      <w:r>
        <w:t xml:space="preserve">回查　</w:t>
      </w:r>
      <w:r>
        <w:t xml:space="preserve">RISHENG </w:t>
      </w:r>
      <w:r>
        <w:t>｜</w:t>
      </w:r>
      <w:r>
        <w:t xml:space="preserve"> PIAO</w:t>
      </w:r>
    </w:p>
    <w:p w14:paraId="4A556919" w14:textId="77777777" w:rsidR="00DF5A66" w:rsidRDefault="00000000">
      <w:pPr>
        <w:rPr>
          <w:rFonts w:hint="eastAsia"/>
        </w:rPr>
      </w:pPr>
      <w:r>
        <w:t>第一輪審查：可用此事件說明「浚恆之凶」的部分意義，但故事並未呈現全部爻象或結果，保留類比限制。</w:t>
      </w:r>
    </w:p>
    <w:p w14:paraId="49ADC69D" w14:textId="77777777" w:rsidR="00DF5A66" w:rsidRDefault="00000000">
      <w:pPr>
        <w:rPr>
          <w:rFonts w:hint="eastAsia"/>
        </w:rPr>
      </w:pPr>
      <w:r>
        <w:t>B</w:t>
      </w:r>
      <w:r>
        <w:t>級一次局部修訂文字：本案例宜聚焦：浚恆之凶。在日昇昌票號一例，清代商旅往來不同城市時，若必須自行攜帶現銀，路途、時間與安全都是成本。此為現代讀者的後設對照，不代表歷史人物依《小象》作決策；其餘爻象不得由案例結果反推。</w:t>
      </w:r>
    </w:p>
    <w:p w14:paraId="2AA94968" w14:textId="77777777" w:rsidR="00DF5A66" w:rsidRDefault="00000000">
      <w:pPr>
        <w:rPr>
          <w:rFonts w:hint="eastAsia"/>
        </w:rPr>
      </w:pPr>
      <w:r>
        <w:t>工程狀態：</w:t>
      </w:r>
      <w:r>
        <w:t>editorial_review</w:t>
      </w:r>
      <w:r>
        <w:t>｜適切性評級非史料證據評級。</w:t>
      </w:r>
    </w:p>
    <w:p w14:paraId="3B71E27D" w14:textId="77777777" w:rsidR="00DF5A66" w:rsidRDefault="00000000">
      <w:pPr>
        <w:pStyle w:val="31"/>
      </w:pPr>
      <w:r>
        <w:t>XFIN-H32-L2</w:t>
      </w:r>
      <w:r>
        <w:t>｜最終</w:t>
      </w:r>
      <w:r>
        <w:t>A</w:t>
      </w:r>
      <w:r>
        <w:t>級</w:t>
      </w:r>
    </w:p>
    <w:p w14:paraId="1B0AA8BC" w14:textId="77777777" w:rsidR="00DF5A66" w:rsidRDefault="00000000">
      <w:pPr>
        <w:pStyle w:val="4"/>
      </w:pPr>
      <w:r>
        <w:t>九二｜任氏家業田畜經營</w:t>
      </w:r>
      <w:r>
        <w:t xml:space="preserve"> </w:t>
      </w:r>
      <w:r>
        <w:t>規則持續且適中才可久用｜適切性</w:t>
      </w:r>
      <w:r>
        <w:t xml:space="preserve"> A</w:t>
      </w:r>
    </w:p>
    <w:p w14:paraId="02F7E72D" w14:textId="77777777" w:rsidR="00DF5A66" w:rsidRDefault="00000000">
      <w:pPr>
        <w:rPr>
          <w:rFonts w:hint="eastAsia"/>
        </w:rPr>
      </w:pPr>
      <w:r>
        <w:t>case_id</w:t>
      </w:r>
      <w:r>
        <w:t>：</w:t>
      </w:r>
      <w:r>
        <w:t>XFIN-H32-L2</w:t>
      </w:r>
      <w:r>
        <w:t xml:space="preserve">　原稿證據標示：</w:t>
      </w:r>
      <w:r>
        <w:t xml:space="preserve">XFIN-H32-L2  </w:t>
      </w:r>
      <w:r>
        <w:t>｜</w:t>
      </w:r>
      <w:r>
        <w:t xml:space="preserve">  XIANG-L-32-03  </w:t>
      </w:r>
      <w:r>
        <w:t>｜</w:t>
      </w:r>
      <w:r>
        <w:t xml:space="preserve">  B </w:t>
      </w:r>
      <w:r>
        <w:t>後設對照</w:t>
      </w:r>
      <w:r>
        <w:t xml:space="preserve"> </w:t>
      </w:r>
      <w:r>
        <w:t>非實際用易證據</w:t>
      </w:r>
    </w:p>
    <w:p w14:paraId="7B6C69A2" w14:textId="77777777" w:rsidR="00DF5A66" w:rsidRDefault="00000000">
      <w:pPr>
        <w:rPr>
          <w:rFonts w:hint="eastAsia"/>
        </w:rPr>
      </w:pPr>
      <w:r>
        <w:t>《小象》原文：九二悔亡，能久中也。</w:t>
      </w:r>
    </w:p>
    <w:p w14:paraId="091D6637" w14:textId="77777777" w:rsidR="00DF5A66" w:rsidRDefault="00000000">
      <w:pPr>
        <w:rPr>
          <w:rFonts w:hint="eastAsia"/>
        </w:rPr>
      </w:pPr>
      <w:r>
        <w:t>既有譯文：「能持守中道，悔恨消失。」《象傳》解釋：能久中。</w:t>
      </w:r>
    </w:p>
    <w:p w14:paraId="47E707D9" w14:textId="77777777" w:rsidR="00DF5A66" w:rsidRDefault="00000000">
      <w:pPr>
        <w:rPr>
          <w:rFonts w:hint="eastAsia"/>
        </w:rPr>
      </w:pPr>
      <w:r>
        <w:t>原始事件故事／案例：任氏累積財產之後，家族仍要靠耕作和畜養維持日常所得。若把一次致富當成永遠都有可花的錢，家中人口的飲食與其他支出可能逐步耗去資產。《史記》記載任氏致富後仍重視耕作、畜養與節制，並為家人訂下生活約束。財富管理因而包括日常規則，不只是一次取得巨額收入。《史記》記任氏持續重視田畜，並為家人設定用度上的約束。收入如何形成、誰可以支用，變成家庭長期管理的一部分。史書沒有一冊現代意義的家用帳，不能推算任家的年化報酬，也不宜要求今日家庭照搬古代規矩。財富先被取得，家規後來仍得每天執行；生產和支出因此連成持續的生活安排。這段記載說明史家也注意致富以後的家業維持。資料可回查</w:t>
      </w:r>
      <w:r>
        <w:t>SJ129</w:t>
      </w:r>
      <w:r>
        <w:t>的「任氏家約及田畜段」；原檔標示時期為秦漢之際至漢代，屬家庭收支案例。這些是事件位置與材料性質，不代表史書或機構資料留下每個參與者的完整帳簿。</w:t>
      </w:r>
    </w:p>
    <w:p w14:paraId="0524EEB2" w14:textId="77777777" w:rsidR="00DF5A66" w:rsidRDefault="00000000">
      <w:pPr>
        <w:rPr>
          <w:rFonts w:hint="eastAsia"/>
        </w:rPr>
      </w:pPr>
      <w:r>
        <w:t>原始逐爻歷史對照：事情走到這一步：《史記》記載任氏致富後仍重視耕作、畜養與節制，並為家人訂下生活約束。「規則持續且適中才可久用」因此值得再問一次。任氏家約可引出長期收支紀律；節制也須保留生活與照顧需要。《小象》說「九二悔亡，能久中也」。節制與長期照顧應放在一起衡量。讀者可追問：田畜帶來收入後，家中哪些支出必須維持？這是後人借此爻對照史事，並非當事人據爻辭作決定。</w:t>
      </w:r>
    </w:p>
    <w:p w14:paraId="74E5D47D" w14:textId="77777777" w:rsidR="00DF5A66" w:rsidRDefault="00000000">
      <w:pPr>
        <w:rPr>
          <w:rFonts w:hint="eastAsia"/>
        </w:rPr>
      </w:pPr>
      <w:r>
        <w:t xml:space="preserve">回查　</w:t>
      </w:r>
      <w:r>
        <w:t xml:space="preserve">RENFAMILY </w:t>
      </w:r>
      <w:r>
        <w:t>｜</w:t>
      </w:r>
      <w:r>
        <w:t xml:space="preserve"> SJ129</w:t>
      </w:r>
    </w:p>
    <w:p w14:paraId="3015B799" w14:textId="77777777" w:rsidR="00DF5A66" w:rsidRDefault="00000000">
      <w:pPr>
        <w:rPr>
          <w:rFonts w:hint="eastAsia"/>
        </w:rPr>
      </w:pPr>
      <w:r>
        <w:t>第一輪審查：原事件的具體處境與「九二悔亡」所表達的主要情勢相近；仍不得推論當事人援引此爻。</w:t>
      </w:r>
    </w:p>
    <w:p w14:paraId="4C31298B" w14:textId="77777777" w:rsidR="00DF5A66" w:rsidRDefault="00000000">
      <w:pPr>
        <w:rPr>
          <w:rFonts w:hint="eastAsia"/>
        </w:rPr>
      </w:pPr>
      <w:r>
        <w:t>工程狀態：</w:t>
      </w:r>
      <w:r>
        <w:t>editorial_review</w:t>
      </w:r>
      <w:r>
        <w:t>｜適切性評級非史料證據評級。</w:t>
      </w:r>
    </w:p>
    <w:p w14:paraId="1513A5D8" w14:textId="77777777" w:rsidR="00DF5A66" w:rsidRDefault="00000000">
      <w:pPr>
        <w:pStyle w:val="31"/>
      </w:pPr>
      <w:r>
        <w:t>XFIN-H32-L3</w:t>
      </w:r>
      <w:r>
        <w:t>｜最終</w:t>
      </w:r>
      <w:r>
        <w:t>B</w:t>
      </w:r>
      <w:r>
        <w:t>級</w:t>
      </w:r>
    </w:p>
    <w:p w14:paraId="2DCE1BF9" w14:textId="77777777" w:rsidR="00DF5A66" w:rsidRDefault="00000000">
      <w:pPr>
        <w:pStyle w:val="4"/>
      </w:pPr>
      <w:r>
        <w:t>九三｜王莽改幣與交易困境</w:t>
      </w:r>
      <w:r>
        <w:t xml:space="preserve"> </w:t>
      </w:r>
      <w:r>
        <w:t>支付規則反覆會削弱信任</w:t>
      </w:r>
    </w:p>
    <w:p w14:paraId="5713E464" w14:textId="77777777" w:rsidR="00DF5A66" w:rsidRDefault="00000000">
      <w:pPr>
        <w:rPr>
          <w:rFonts w:hint="eastAsia"/>
        </w:rPr>
      </w:pPr>
      <w:r>
        <w:t>XFIN-H32-L3</w:t>
      </w:r>
      <w:r>
        <w:t>｜</w:t>
      </w:r>
      <w:r>
        <w:t xml:space="preserve">32 </w:t>
      </w:r>
      <w:r>
        <w:t>恆</w:t>
      </w:r>
      <w:r>
        <w:t xml:space="preserve"> </w:t>
      </w:r>
      <w:r>
        <w:t>第</w:t>
      </w:r>
      <w:r>
        <w:t>3</w:t>
      </w:r>
      <w:r>
        <w:t>爻｜</w:t>
      </w:r>
      <w:r>
        <w:t>B→B</w:t>
      </w:r>
    </w:p>
    <w:p w14:paraId="312DAE5D" w14:textId="77777777" w:rsidR="00DF5A66" w:rsidRDefault="00000000">
      <w:pPr>
        <w:rPr>
          <w:rFonts w:hint="eastAsia"/>
        </w:rPr>
      </w:pPr>
      <w:r>
        <w:t>原稿案例：王莽執政時多次改動貨幣制度，推出不同形制與面額的錢幣。日常買賣要靠彼此接受同一種支付單位；新舊幣制反覆變動，商人和居民便要重新辨認幣值、換算價格。王莽多次改動貨幣制度，推出不同等級和形式的貨幣。《漢書》記述民間交易困擾及違禁問題，顯示行政命令與日常使用之間出現落差。《漢書》記錄民間使用困難</w:t>
      </w:r>
    </w:p>
    <w:p w14:paraId="4086FE0D" w14:textId="77777777" w:rsidR="00DF5A66" w:rsidRDefault="00000000">
      <w:pPr>
        <w:rPr>
          <w:rFonts w:hint="eastAsia"/>
        </w:rPr>
      </w:pPr>
      <w:r>
        <w:t>一次修訂逐爻對照：本爻重點為「不恆其德」。《漢書》記錄民間使用困難和違禁問題，反映法令與實際交易之間的落差。讀這段歷史，可先留意「支付規則反覆會削弱信任」。紙面價值還須進入真實交易。王莽多次改幣，可作規則不穩定的反例；參與者需要能預期的交易安排。回到具體選擇，幣種反覆改動時，買賣雙方要怎樣算同一筆價款？事件發生於新朝，</w:t>
      </w:r>
      <w:r>
        <w:t>1</w:t>
      </w:r>
      <w:r>
        <w:t>世紀初，後續成果還應回查</w:t>
      </w:r>
      <w:r>
        <w:t>HS24B</w:t>
      </w:r>
      <w:r>
        <w:t>所載資料。</w:t>
      </w:r>
      <w:r>
        <w:t xml:space="preserve"> </w:t>
      </w:r>
      <w:r>
        <w:t>修訂後僅以原事件中的可見選擇、行動與結果對照該重點；涉及具體禮制、身體意象、身分配置或吉凶預言，史料未明示者不作對應。此為後設閱讀，不表示當事人依爻文作決策。</w:t>
      </w:r>
    </w:p>
    <w:p w14:paraId="15CD1184" w14:textId="77777777" w:rsidR="00DF5A66" w:rsidRDefault="00000000">
      <w:pPr>
        <w:rPr>
          <w:rFonts w:hint="eastAsia"/>
        </w:rPr>
      </w:pPr>
      <w:r>
        <w:rPr>
          <w:b/>
        </w:rPr>
        <w:t>複查：</w:t>
      </w:r>
      <w:r>
        <w:rPr>
          <w:b/>
        </w:rPr>
        <w:t>B</w:t>
      </w:r>
      <w:r>
        <w:rPr>
          <w:b/>
        </w:rPr>
        <w:t>級保留。原稿史事可支援主要問題的一部分，仍不得擴大為爻辭全面吻合。</w:t>
      </w:r>
    </w:p>
    <w:p w14:paraId="7725B1CB" w14:textId="77777777" w:rsidR="00DF5A66" w:rsidRDefault="00000000">
      <w:pPr>
        <w:rPr>
          <w:rFonts w:hint="eastAsia"/>
        </w:rPr>
      </w:pPr>
      <w:r>
        <w:t xml:space="preserve">32 </w:t>
      </w:r>
      <w:r>
        <w:t>恆</w:t>
      </w:r>
      <w:r>
        <w:t xml:space="preserve"> </w:t>
      </w:r>
      <w:r>
        <w:t>第</w:t>
      </w:r>
      <w:r>
        <w:t>3</w:t>
      </w:r>
      <w:r>
        <w:t>爻｜</w:t>
      </w:r>
      <w:r>
        <w:t xml:space="preserve">32 </w:t>
      </w:r>
      <w:r>
        <w:t>恆</w:t>
      </w:r>
      <w:r>
        <w:t xml:space="preserve"> </w:t>
      </w:r>
      <w:r>
        <w:t>九三</w:t>
      </w:r>
      <w:r>
        <w:t xml:space="preserve">  </w:t>
      </w:r>
      <w:r>
        <w:t>支付規則反覆會削弱信任｜適切性</w:t>
      </w:r>
      <w:r>
        <w:t xml:space="preserve"> B</w:t>
      </w:r>
    </w:p>
    <w:p w14:paraId="7C22A577" w14:textId="77777777" w:rsidR="00DF5A66" w:rsidRDefault="00000000">
      <w:pPr>
        <w:rPr>
          <w:rFonts w:hint="eastAsia"/>
        </w:rPr>
      </w:pPr>
      <w:r>
        <w:t>case_id</w:t>
      </w:r>
      <w:r>
        <w:t>：</w:t>
      </w:r>
      <w:r>
        <w:t>XFIN-H32-L3</w:t>
      </w:r>
      <w:r>
        <w:t xml:space="preserve">　原稿證據標示：</w:t>
      </w:r>
      <w:r>
        <w:t xml:space="preserve">XFIN-H32-L3  </w:t>
      </w:r>
      <w:r>
        <w:t>｜</w:t>
      </w:r>
      <w:r>
        <w:t xml:space="preserve">  XIANG-L-32-04  </w:t>
      </w:r>
      <w:r>
        <w:t>｜</w:t>
      </w:r>
      <w:r>
        <w:t xml:space="preserve">  B </w:t>
      </w:r>
      <w:r>
        <w:t>後設對照</w:t>
      </w:r>
      <w:r>
        <w:t xml:space="preserve"> </w:t>
      </w:r>
      <w:r>
        <w:t>非實際用易證據</w:t>
      </w:r>
    </w:p>
    <w:p w14:paraId="5832B5A6" w14:textId="77777777" w:rsidR="00DF5A66" w:rsidRDefault="00000000">
      <w:pPr>
        <w:rPr>
          <w:rFonts w:hint="eastAsia"/>
        </w:rPr>
      </w:pPr>
      <w:r>
        <w:t>《小象》原文：不恆其德，无所容也。</w:t>
      </w:r>
    </w:p>
    <w:p w14:paraId="2C6F7F0B" w14:textId="77777777" w:rsidR="00DF5A66" w:rsidRDefault="00000000">
      <w:pPr>
        <w:rPr>
          <w:rFonts w:hint="eastAsia"/>
        </w:rPr>
      </w:pPr>
      <w:r>
        <w:t>既有譯文：「不能恆守德行，可能蒙受羞辱，固守下去有憾。」《象傳》解釋：無所容。</w:t>
      </w:r>
    </w:p>
    <w:p w14:paraId="4C698563" w14:textId="77777777" w:rsidR="00DF5A66" w:rsidRDefault="00000000">
      <w:pPr>
        <w:rPr>
          <w:rFonts w:hint="eastAsia"/>
        </w:rPr>
      </w:pPr>
      <w:r>
        <w:t>原始事件故事／案例：王莽執政時多次改動貨幣制度，推出不同形制與面額的錢幣。日常買賣要靠彼此接受同一種支付單位；新舊幣制反覆變動，商人和居民便要重新辨認幣值、換算價格。王莽多次改動貨幣制度，推出不同等級和形式的貨幣。《漢書》記述民間交易困擾及違禁問題，顯示行政命令與日常使用之間出現落差。《漢書》記錄民間使用困難和違禁問題，反映法令與實際交易之間的落差。頒布新規則後，仍須有可取得的貨幣和令人理解的換算，否則交易者可能避用。史料未逐戶記載改幣造成的損益，不宜概括所有家庭遭遇。多次政策變更在前，民間換算和遵守的困難在後。貨幣的共同尺度若不穩，規則本身會成為交易的一部分成本。資料可回查</w:t>
      </w:r>
      <w:r>
        <w:t>HS24B</w:t>
      </w:r>
      <w:r>
        <w:t>的「王莽幣制與寶貨制度段」；原檔標示時期為新朝，</w:t>
      </w:r>
      <w:r>
        <w:t>1</w:t>
      </w:r>
      <w:r>
        <w:t>世紀初，屬貨幣改革案例。這些是事件位置與材料性質，不代表史書或機構資料留下每個參與者的完整帳簿。</w:t>
      </w:r>
    </w:p>
    <w:p w14:paraId="072F103E" w14:textId="77777777" w:rsidR="00DF5A66" w:rsidRDefault="00000000">
      <w:pPr>
        <w:rPr>
          <w:rFonts w:hint="eastAsia"/>
        </w:rPr>
      </w:pPr>
      <w:r>
        <w:t>原始逐爻歷史對照：《漢書》記錄民間使用困難和違禁問題，反映法令與實際交易之間的落差。讀這段歷史，可先留意「支付規則反覆會削弱信任」。《小象》說「不恆其德，无所容也」。紙面價值還須進入真實交易。王莽多次改幣，可作規則不穩定的反例；參與者需要能預期的交易安排。回到具體選擇，幣種反覆改動時，買賣雙方要怎樣算同一筆價款？這是後人借此爻對照史事，並非當事人據爻辭作決定。事件發生於新朝，</w:t>
      </w:r>
      <w:r>
        <w:t>1</w:t>
      </w:r>
      <w:r>
        <w:t>世紀初，後續成果還應回查</w:t>
      </w:r>
      <w:r>
        <w:t>HS24B</w:t>
      </w:r>
      <w:r>
        <w:t>所載資料。</w:t>
      </w:r>
    </w:p>
    <w:p w14:paraId="338ED5DE" w14:textId="77777777" w:rsidR="00DF5A66" w:rsidRDefault="00000000">
      <w:pPr>
        <w:rPr>
          <w:rFonts w:hint="eastAsia"/>
        </w:rPr>
      </w:pPr>
      <w:r>
        <w:t xml:space="preserve">回查　</w:t>
      </w:r>
      <w:r>
        <w:t xml:space="preserve">WANGMANG </w:t>
      </w:r>
      <w:r>
        <w:t>｜</w:t>
      </w:r>
      <w:r>
        <w:t xml:space="preserve"> HS24B</w:t>
      </w:r>
    </w:p>
    <w:p w14:paraId="09AF7A19" w14:textId="77777777" w:rsidR="00DF5A66" w:rsidRDefault="00000000">
      <w:pPr>
        <w:rPr>
          <w:rFonts w:hint="eastAsia"/>
        </w:rPr>
      </w:pPr>
      <w:r>
        <w:t>第一輪審查：可用此事件說明「不恆其德」的部分意義，但故事並未呈現全部爻象或結果，保留類比限制。</w:t>
      </w:r>
    </w:p>
    <w:p w14:paraId="2BEBB965" w14:textId="77777777" w:rsidR="00DF5A66" w:rsidRDefault="00000000">
      <w:pPr>
        <w:rPr>
          <w:rFonts w:hint="eastAsia"/>
        </w:rPr>
      </w:pPr>
      <w:r>
        <w:t>B</w:t>
      </w:r>
      <w:r>
        <w:t>級一次局部修訂文字：本案例宜聚焦：不恆其德。《漢書》記錄民間使用困難和違禁問題，反映法令與實際交易之間的落差。此為現代讀者的後設對照，不代表歷史人物依《小象》作決策；其餘爻象不得由案例結果反推。</w:t>
      </w:r>
    </w:p>
    <w:p w14:paraId="0D3426E5" w14:textId="77777777" w:rsidR="00DF5A66" w:rsidRDefault="00000000">
      <w:pPr>
        <w:rPr>
          <w:rFonts w:hint="eastAsia"/>
        </w:rPr>
      </w:pPr>
      <w:r>
        <w:t>工程狀態：</w:t>
      </w:r>
      <w:r>
        <w:t>editorial_review</w:t>
      </w:r>
      <w:r>
        <w:t>｜適切性評級非史料證據評級。</w:t>
      </w:r>
    </w:p>
    <w:p w14:paraId="24C4D272" w14:textId="77777777" w:rsidR="00DF5A66" w:rsidRDefault="00000000">
      <w:pPr>
        <w:pStyle w:val="31"/>
      </w:pPr>
      <w:r>
        <w:t>XFIN-H32-L4</w:t>
      </w:r>
      <w:r>
        <w:t>｜最終</w:t>
      </w:r>
      <w:r>
        <w:t>B</w:t>
      </w:r>
      <w:r>
        <w:t>級</w:t>
      </w:r>
    </w:p>
    <w:p w14:paraId="2DCA1C2F" w14:textId="77777777" w:rsidR="00DF5A66" w:rsidRDefault="00000000">
      <w:pPr>
        <w:pStyle w:val="4"/>
      </w:pPr>
      <w:r>
        <w:t>九四｜馬謖街亭失守</w:t>
      </w:r>
      <w:r>
        <w:t xml:space="preserve"> </w:t>
      </w:r>
      <w:r>
        <w:t>長期堅持也要檢查方向</w:t>
      </w:r>
    </w:p>
    <w:p w14:paraId="3DA7F677" w14:textId="77777777" w:rsidR="00DF5A66" w:rsidRDefault="00000000">
      <w:pPr>
        <w:rPr>
          <w:rFonts w:hint="eastAsia"/>
        </w:rPr>
      </w:pPr>
      <w:r>
        <w:t>XFIN-H32-L4</w:t>
      </w:r>
      <w:r>
        <w:t>｜馬謖守街亭失當：處於不適位置難得戰果｜</w:t>
      </w:r>
      <w:r>
        <w:t>C→B</w:t>
      </w:r>
    </w:p>
    <w:p w14:paraId="6FA70054" w14:textId="77777777" w:rsidR="00DF5A66" w:rsidRDefault="00000000">
      <w:pPr>
        <w:rPr>
          <w:rFonts w:hint="eastAsia"/>
        </w:rPr>
      </w:pPr>
      <w:r>
        <w:t>原案例：</w:t>
      </w:r>
      <w:r>
        <w:t>1948</w:t>
      </w:r>
      <w:r>
        <w:t>年國民政府在內戰與既有貨幣貶值的壓力下，發行金圓券，期望重新建立交易使用的貨幣。民眾須按照換幣安排處理存款與日常收支，商家則得改用新票標價。金圓券發行後未能阻止貶值，最終在</w:t>
      </w:r>
      <w:r>
        <w:t>1949</w:t>
      </w:r>
      <w:r>
        <w:t>年退出流通。更換貨幣並沒有消除內戰背景下的經濟壓力，持幣者的購買力繼續受損。新票發行後，戰爭造成的財政及供應壓力沒有消失，金圓券購買力仍迅速下降。到</w:t>
      </w:r>
      <w:r>
        <w:t>1949</w:t>
      </w:r>
      <w:r>
        <w:t>年它退出流通，持票者先前換入的資產再次承受損失。館藏說明可核對發行和停止流通的時間，不提供所有商品每月價格。事件從舊幣失穩到換發新券，再到新券未能維持價值。票面及名稱雖改，生產、財政和持有人預期卻不是一張公告能同步修復。資料可回查</w:t>
      </w:r>
      <w:r>
        <w:t>GOLD</w:t>
      </w:r>
      <w:r>
        <w:t>的「發行、急貶與停止流通段」；原檔標示時期為</w:t>
      </w:r>
      <w:r>
        <w:t>1948—1949</w:t>
      </w:r>
      <w:r>
        <w:t>年，屬金融危機案例。這些是事件位置與材料性質，不代表史書或機構資料留下每個參與者的完整帳簿。</w:t>
      </w:r>
    </w:p>
    <w:p w14:paraId="74C49332" w14:textId="77777777" w:rsidR="00DF5A66" w:rsidRDefault="00000000">
      <w:pPr>
        <w:rPr>
          <w:rFonts w:hint="eastAsia"/>
        </w:rPr>
      </w:pPr>
      <w:r>
        <w:t>小象：久非其位，安得禽也。</w:t>
      </w:r>
    </w:p>
    <w:p w14:paraId="344FC898" w14:textId="77777777" w:rsidR="00DF5A66" w:rsidRDefault="00000000">
      <w:pPr>
        <w:rPr>
          <w:rFonts w:hint="eastAsia"/>
        </w:rPr>
      </w:pPr>
      <w:r>
        <w:t>新故事與背景：蜀漢建興六年，諸葛亮第一次北伐，派馬謖率軍在街亭迎戰魏將張郃。街亭是蜀軍部署的重要節點，軍隊若在此無法有效阻敵，前方戰略與後方撤退都會受到影響。《三國志・諸葛亮傳》記載馬謖違背諸葛亮的節度，行動失當，因而遭張郃擊敗。諸葛亮隨後撤回漢中，北伐原先期望取得的進展受到重大挫折。此事有清楚的任用、行動與失敗關係；但史料不能直接證明馬謖的官職本身不合法，或久任多年仍無成效，因此不能把「久非其位」簡化成馬謖單純能力不足。以本例對照恆九四，須強調選擇的行動位置與部署方法不合條件，不能僅靠久守或堅持便取得成果。</w:t>
      </w:r>
    </w:p>
    <w:p w14:paraId="73CF4A8E" w14:textId="77777777" w:rsidR="00DF5A66" w:rsidRDefault="00000000">
      <w:pPr>
        <w:rPr>
          <w:rFonts w:hint="eastAsia"/>
        </w:rPr>
      </w:pPr>
      <w:r>
        <w:rPr>
          <w:b/>
        </w:rPr>
        <w:t>新版逐爻歷史對照：恆九四「久非其位，安得禽也」指出位置或方法失當，即使守得很久也難有所得。馬謖街亭失利可對照部署不合宜而無法獲得預期戰果，尤其《三國志》明記「違亮節度，舉動失宜」。然而此事是一場軍事失敗，未直接具備原爻長期等待的時間特徵，因此複查保留</w:t>
      </w:r>
      <w:r>
        <w:rPr>
          <w:b/>
        </w:rPr>
        <w:t>B</w:t>
      </w:r>
      <w:r>
        <w:rPr>
          <w:b/>
        </w:rPr>
        <w:t>級，不以失敗反推一切安排必定不當。</w:t>
      </w:r>
    </w:p>
    <w:p w14:paraId="726C1388" w14:textId="77777777" w:rsidR="00DF5A66" w:rsidRDefault="00000000">
      <w:pPr>
        <w:rPr>
          <w:rFonts w:hint="eastAsia"/>
        </w:rPr>
      </w:pPr>
      <w:r>
        <w:t>核驗來源：《三國志》卷</w:t>
      </w:r>
      <w:r>
        <w:t>35</w:t>
      </w:r>
      <w:r>
        <w:t>〈諸葛亮傳〉｜</w:t>
      </w:r>
      <w:r>
        <w:t>https://www.chinese-classics.org/read/history/san-guo-zhi/san-guo-zhi-035</w:t>
      </w:r>
    </w:p>
    <w:p w14:paraId="3736429D" w14:textId="77777777" w:rsidR="00DF5A66" w:rsidRDefault="00000000">
      <w:pPr>
        <w:rPr>
          <w:rFonts w:hint="eastAsia"/>
        </w:rPr>
      </w:pPr>
      <w:r>
        <w:rPr>
          <w:b/>
        </w:rPr>
        <w:t>複查說明：部分具體意象吻合，但未同時涵蓋爻文的全部情境，保留</w:t>
      </w:r>
      <w:r>
        <w:rPr>
          <w:b/>
        </w:rPr>
        <w:t>B</w:t>
      </w:r>
      <w:r>
        <w:rPr>
          <w:b/>
        </w:rPr>
        <w:t>級。</w:t>
      </w:r>
    </w:p>
    <w:p w14:paraId="37A664C4" w14:textId="77777777" w:rsidR="00DF5A66" w:rsidRDefault="00000000">
      <w:pPr>
        <w:rPr>
          <w:rFonts w:hint="eastAsia"/>
        </w:rPr>
      </w:pPr>
      <w:r>
        <w:t xml:space="preserve">32 </w:t>
      </w:r>
      <w:r>
        <w:t>恆</w:t>
      </w:r>
      <w:r>
        <w:t xml:space="preserve"> </w:t>
      </w:r>
      <w:r>
        <w:t>第</w:t>
      </w:r>
      <w:r>
        <w:t>4</w:t>
      </w:r>
      <w:r>
        <w:t>爻｜</w:t>
      </w:r>
      <w:r>
        <w:t xml:space="preserve">32 </w:t>
      </w:r>
      <w:r>
        <w:t>恆</w:t>
      </w:r>
      <w:r>
        <w:t xml:space="preserve"> </w:t>
      </w:r>
      <w:r>
        <w:t>九四</w:t>
      </w:r>
      <w:r>
        <w:t xml:space="preserve">  </w:t>
      </w:r>
      <w:r>
        <w:t>長期堅持也要檢查方向｜適切性</w:t>
      </w:r>
      <w:r>
        <w:t xml:space="preserve"> C</w:t>
      </w:r>
    </w:p>
    <w:p w14:paraId="057483FB" w14:textId="77777777" w:rsidR="00DF5A66" w:rsidRDefault="00000000">
      <w:pPr>
        <w:rPr>
          <w:rFonts w:hint="eastAsia"/>
        </w:rPr>
      </w:pPr>
      <w:r>
        <w:t>case_id</w:t>
      </w:r>
      <w:r>
        <w:t>：</w:t>
      </w:r>
      <w:r>
        <w:t>XFIN-H32-L4</w:t>
      </w:r>
      <w:r>
        <w:t xml:space="preserve">　原稿證據標示：</w:t>
      </w:r>
      <w:r>
        <w:t xml:space="preserve">XFIN-H32-L4  </w:t>
      </w:r>
      <w:r>
        <w:t>｜</w:t>
      </w:r>
      <w:r>
        <w:t xml:space="preserve">  XIANG-L-32-05  </w:t>
      </w:r>
      <w:r>
        <w:t>｜</w:t>
      </w:r>
      <w:r>
        <w:t xml:space="preserve">  B </w:t>
      </w:r>
      <w:r>
        <w:t>後設對照</w:t>
      </w:r>
      <w:r>
        <w:t xml:space="preserve"> </w:t>
      </w:r>
      <w:r>
        <w:t>非實際用易證據</w:t>
      </w:r>
    </w:p>
    <w:p w14:paraId="61F7E051" w14:textId="77777777" w:rsidR="00DF5A66" w:rsidRDefault="00000000">
      <w:pPr>
        <w:rPr>
          <w:rFonts w:hint="eastAsia"/>
        </w:rPr>
      </w:pPr>
      <w:r>
        <w:t>《小象》原文：久非其位，安得禽也。</w:t>
      </w:r>
    </w:p>
    <w:p w14:paraId="7D655CBD" w14:textId="77777777" w:rsidR="00DF5A66" w:rsidRDefault="00000000">
      <w:pPr>
        <w:rPr>
          <w:rFonts w:hint="eastAsia"/>
        </w:rPr>
      </w:pPr>
      <w:r>
        <w:t>既有譯文：「久非它的位」《象傳》解釋：安得禽。</w:t>
      </w:r>
    </w:p>
    <w:p w14:paraId="34A3AC48" w14:textId="77777777" w:rsidR="00DF5A66" w:rsidRDefault="00000000">
      <w:pPr>
        <w:rPr>
          <w:rFonts w:hint="eastAsia"/>
        </w:rPr>
      </w:pPr>
      <w:r>
        <w:t>原始事件故事／案例：</w:t>
      </w:r>
      <w:r>
        <w:t>1948</w:t>
      </w:r>
      <w:r>
        <w:t>年國民政府在內戰與既有貨幣貶值的壓力下，發行金圓券，期望重新建立交易使用的貨幣。民眾須按照換幣安排處理存款與日常收支，商家則得改用新票標價。金圓券發行後未能阻止貶值，最終在</w:t>
      </w:r>
      <w:r>
        <w:t>1949</w:t>
      </w:r>
      <w:r>
        <w:t>年退出流通。更換貨幣並沒有消除內戰背景下的經濟壓力，持幣者的購買力繼續受損。新票發行後，戰爭造成的財政及供應壓力沒有消失，金圓券購買力仍迅速下降。到</w:t>
      </w:r>
      <w:r>
        <w:t>1949</w:t>
      </w:r>
      <w:r>
        <w:t>年它退出流通，持票者先前換入的資產再次承受損失。館藏說明可核對發行和停止流通的時間，不提供所有商品每月價格。事件從舊幣失穩到換發新券，再到新券未能維持價值。票面及名稱雖改，生產、財政和持有人預期卻不是一張公告能同步修復。資料可回查</w:t>
      </w:r>
      <w:r>
        <w:t>GOLD</w:t>
      </w:r>
      <w:r>
        <w:t>的「發行、急貶與停止流通段」；原檔標示時期為</w:t>
      </w:r>
      <w:r>
        <w:t>1948—1949</w:t>
      </w:r>
      <w:r>
        <w:t>年，屬金融危機案例。這些是事件位置與材料性質，不代表史書或機構資料留下每個參與者的完整帳簿。</w:t>
      </w:r>
    </w:p>
    <w:p w14:paraId="0615161C" w14:textId="77777777" w:rsidR="00DF5A66" w:rsidRDefault="00000000">
      <w:pPr>
        <w:rPr>
          <w:rFonts w:hint="eastAsia"/>
        </w:rPr>
      </w:pPr>
      <w:r>
        <w:t>原始逐爻歷史對照：事件從舊幣失穩到換發新券，再到新券未能維持價值。這段經過讓「長期堅持也要檢查方向」有了具體背景。《小象》說「久非其位，安得禽也」。金圓券未解決深層壓力，可提醒投入時間不會自動使方法有效，應回頭看問題。再問一句：新券發出後，居民隔日還能用它買到什麼？貨幣的購買力由交易反覆檢驗。這是後人借此爻對照史事，並非當事人據爻辭作決定。事件發生於</w:t>
      </w:r>
      <w:r>
        <w:t>1948—1949</w:t>
      </w:r>
      <w:r>
        <w:t>年，後續成果還應回查</w:t>
      </w:r>
      <w:r>
        <w:t>GOLD</w:t>
      </w:r>
      <w:r>
        <w:t>所載資料。</w:t>
      </w:r>
    </w:p>
    <w:p w14:paraId="71FDDC60" w14:textId="77777777" w:rsidR="00DF5A66" w:rsidRDefault="00000000">
      <w:pPr>
        <w:rPr>
          <w:rFonts w:hint="eastAsia"/>
        </w:rPr>
      </w:pPr>
      <w:r>
        <w:t xml:space="preserve">回查　</w:t>
      </w:r>
      <w:r>
        <w:t xml:space="preserve">GOLD48 </w:t>
      </w:r>
      <w:r>
        <w:t>｜</w:t>
      </w:r>
      <w:r>
        <w:t xml:space="preserve"> GOLD</w:t>
      </w:r>
    </w:p>
    <w:p w14:paraId="32FC5586" w14:textId="77777777" w:rsidR="00DF5A66" w:rsidRDefault="00000000">
      <w:pPr>
        <w:rPr>
          <w:rFonts w:hint="eastAsia"/>
        </w:rPr>
      </w:pPr>
      <w:r>
        <w:t>第一輪審查：現有事件主要為後設類比，與本爻「久非其位」的關鍵行動或角色關係缺乏直接連結；建議換案。</w:t>
      </w:r>
    </w:p>
    <w:p w14:paraId="1569B8E5" w14:textId="77777777" w:rsidR="00DF5A66" w:rsidRDefault="00000000">
      <w:pPr>
        <w:rPr>
          <w:rFonts w:hint="eastAsia"/>
        </w:rPr>
      </w:pPr>
      <w:r>
        <w:t>C</w:t>
      </w:r>
      <w:r>
        <w:t>級換案方向：換案需尋找史料清楚記載「久非其位」相應的具體人物行動、轉折及結果，避免只以相同抽象名詞類比。</w:t>
      </w:r>
    </w:p>
    <w:p w14:paraId="13E6DA0C" w14:textId="77777777" w:rsidR="00DF5A66" w:rsidRDefault="00000000">
      <w:pPr>
        <w:rPr>
          <w:rFonts w:hint="eastAsia"/>
        </w:rPr>
      </w:pPr>
      <w:r>
        <w:t>工程狀態：</w:t>
      </w:r>
      <w:r>
        <w:t>editorial_review</w:t>
      </w:r>
      <w:r>
        <w:t>｜適切性評級非史料證據評級。</w:t>
      </w:r>
    </w:p>
    <w:p w14:paraId="1A47C252" w14:textId="77777777" w:rsidR="00DF5A66" w:rsidRDefault="00000000">
      <w:pPr>
        <w:pStyle w:val="31"/>
      </w:pPr>
      <w:r>
        <w:t>XFIN-H32-L5</w:t>
      </w:r>
      <w:r>
        <w:t>｜最終</w:t>
      </w:r>
      <w:r>
        <w:t>B</w:t>
      </w:r>
      <w:r>
        <w:t>級</w:t>
      </w:r>
    </w:p>
    <w:p w14:paraId="4DF693F6" w14:textId="77777777" w:rsidR="00DF5A66" w:rsidRDefault="00000000">
      <w:pPr>
        <w:pStyle w:val="4"/>
      </w:pPr>
      <w:r>
        <w:t>六五｜巴寡婦清經營丹砂家業</w:t>
      </w:r>
      <w:r>
        <w:t xml:space="preserve"> </w:t>
      </w:r>
      <w:r>
        <w:t>責任需要因情況判斷</w:t>
      </w:r>
    </w:p>
    <w:p w14:paraId="07972BD9" w14:textId="77777777" w:rsidR="00DF5A66" w:rsidRDefault="00000000">
      <w:pPr>
        <w:rPr>
          <w:rFonts w:hint="eastAsia"/>
        </w:rPr>
      </w:pPr>
      <w:r>
        <w:t>XFIN-H32-L5</w:t>
      </w:r>
      <w:r>
        <w:t>｜</w:t>
      </w:r>
      <w:r>
        <w:t xml:space="preserve">32 </w:t>
      </w:r>
      <w:r>
        <w:t>恆</w:t>
      </w:r>
      <w:r>
        <w:t xml:space="preserve"> </w:t>
      </w:r>
      <w:r>
        <w:t>第</w:t>
      </w:r>
      <w:r>
        <w:t>5</w:t>
      </w:r>
      <w:r>
        <w:t>爻｜</w:t>
      </w:r>
      <w:r>
        <w:t>B→B</w:t>
      </w:r>
    </w:p>
    <w:p w14:paraId="4D79D163" w14:textId="77777777" w:rsidR="00DF5A66" w:rsidRDefault="00000000">
      <w:pPr>
        <w:rPr>
          <w:rFonts w:hint="eastAsia"/>
        </w:rPr>
      </w:pPr>
      <w:r>
        <w:t>原稿案例：《史記》記述巴地寡婦清承接家族的丹砂事業。既有財產如果沒有繼續經營，市場與人員就難以只靠繼承身分維持；丹砂的生產和交易仍須有人安排。《史記》記述巴寡婦清承接家族丹砂事業，持續經營並以財力保護自身。這份記載讓我們看到古代女性也可能是家產與產業的重要管理者。史書說她持續經營，並以財力保護自己。</w:t>
      </w:r>
    </w:p>
    <w:p w14:paraId="5562AD96" w14:textId="77777777" w:rsidR="00DF5A66" w:rsidRDefault="00000000">
      <w:pPr>
        <w:rPr>
          <w:rFonts w:hint="eastAsia"/>
        </w:rPr>
      </w:pPr>
      <w:r>
        <w:t>一次修訂逐爻對照：本爻重點為「婦人貞吉」。巴寡婦清的轉折是：《史記》記述巴地寡婦清承接家族的丹砂事業。巴寡婦清承接家業，可對照經營須具體判斷；不把小象中的男女規範當成現代分工標準。史書確實記錄女性經營者的行動。讀者可追問：繼承資產之後，誰在維持產業與處理風險？事件發生於戰國晚期至秦代，後續成果還應回查</w:t>
      </w:r>
      <w:r>
        <w:t>SJ129</w:t>
      </w:r>
      <w:r>
        <w:t>所載資料。</w:t>
      </w:r>
      <w:r>
        <w:t xml:space="preserve"> </w:t>
      </w:r>
      <w:r>
        <w:t>修訂後僅以原事件中的可見選擇、行動與結果對照該重點；涉及具體禮制、身體意象、身分配置或吉凶預言，史料未明示者不作對應。此為後設閱讀，不表示當事人依爻文作決策。</w:t>
      </w:r>
    </w:p>
    <w:p w14:paraId="45AA3F8A" w14:textId="77777777" w:rsidR="00DF5A66" w:rsidRDefault="00000000">
      <w:pPr>
        <w:rPr>
          <w:rFonts w:hint="eastAsia"/>
        </w:rPr>
      </w:pPr>
      <w:r>
        <w:rPr>
          <w:b/>
        </w:rPr>
        <w:t>複查：</w:t>
      </w:r>
      <w:r>
        <w:rPr>
          <w:b/>
        </w:rPr>
        <w:t>B</w:t>
      </w:r>
      <w:r>
        <w:rPr>
          <w:b/>
        </w:rPr>
        <w:t>級保留。原稿史事可支援主要問題的一部分，仍不得擴大為爻辭全面吻合。</w:t>
      </w:r>
    </w:p>
    <w:p w14:paraId="2F546820" w14:textId="77777777" w:rsidR="00DF5A66" w:rsidRDefault="00000000">
      <w:pPr>
        <w:rPr>
          <w:rFonts w:hint="eastAsia"/>
        </w:rPr>
      </w:pPr>
      <w:r>
        <w:t xml:space="preserve">32 </w:t>
      </w:r>
      <w:r>
        <w:t>恆</w:t>
      </w:r>
      <w:r>
        <w:t xml:space="preserve"> </w:t>
      </w:r>
      <w:r>
        <w:t>第</w:t>
      </w:r>
      <w:r>
        <w:t>5</w:t>
      </w:r>
      <w:r>
        <w:t>爻｜</w:t>
      </w:r>
      <w:r>
        <w:t xml:space="preserve">32 </w:t>
      </w:r>
      <w:r>
        <w:t>恆</w:t>
      </w:r>
      <w:r>
        <w:t xml:space="preserve"> </w:t>
      </w:r>
      <w:r>
        <w:t>六五</w:t>
      </w:r>
      <w:r>
        <w:t xml:space="preserve">  </w:t>
      </w:r>
      <w:r>
        <w:t>責任需要因情況判斷｜適切性</w:t>
      </w:r>
      <w:r>
        <w:t xml:space="preserve"> B</w:t>
      </w:r>
    </w:p>
    <w:p w14:paraId="542B690B" w14:textId="77777777" w:rsidR="00DF5A66" w:rsidRDefault="00000000">
      <w:pPr>
        <w:rPr>
          <w:rFonts w:hint="eastAsia"/>
        </w:rPr>
      </w:pPr>
      <w:r>
        <w:t>case_id</w:t>
      </w:r>
      <w:r>
        <w:t>：</w:t>
      </w:r>
      <w:r>
        <w:t>XFIN-H32-L5</w:t>
      </w:r>
      <w:r>
        <w:t xml:space="preserve">　原稿證據標示：</w:t>
      </w:r>
      <w:r>
        <w:t xml:space="preserve">XFIN-H32-L5  </w:t>
      </w:r>
      <w:r>
        <w:t>｜</w:t>
      </w:r>
      <w:r>
        <w:t xml:space="preserve">  XIANG-L-32-06  </w:t>
      </w:r>
      <w:r>
        <w:t>｜</w:t>
      </w:r>
      <w:r>
        <w:t xml:space="preserve">  B </w:t>
      </w:r>
      <w:r>
        <w:t>後設對照</w:t>
      </w:r>
      <w:r>
        <w:t xml:space="preserve"> </w:t>
      </w:r>
      <w:r>
        <w:t>非實際用易證據</w:t>
      </w:r>
    </w:p>
    <w:p w14:paraId="2069A789" w14:textId="77777777" w:rsidR="00DF5A66" w:rsidRDefault="00000000">
      <w:pPr>
        <w:rPr>
          <w:rFonts w:hint="eastAsia"/>
        </w:rPr>
      </w:pPr>
      <w:r>
        <w:t>《小象》原文：婦人貞吉，從一而終也。夫子制義，從婦凶也。</w:t>
      </w:r>
    </w:p>
    <w:p w14:paraId="104CF2C3" w14:textId="77777777" w:rsidR="00DF5A66" w:rsidRDefault="00000000">
      <w:pPr>
        <w:rPr>
          <w:rFonts w:hint="eastAsia"/>
        </w:rPr>
      </w:pPr>
      <w:r>
        <w:t>既有譯文：「婦人守正便吉祥」《象傳》解釋：從一而終。「夫子制義」《象傳》解釋：從婦凶。</w:t>
      </w:r>
    </w:p>
    <w:p w14:paraId="7309DAF5" w14:textId="77777777" w:rsidR="00DF5A66" w:rsidRDefault="00000000">
      <w:pPr>
        <w:rPr>
          <w:rFonts w:hint="eastAsia"/>
        </w:rPr>
      </w:pPr>
      <w:r>
        <w:t>原始事件故事／案例：《史記》記述巴地寡婦清承接家族的丹砂事業。既有財產如果沒有繼續經營，市場與人員就難以只靠繼承身分維持；丹砂的生產和交易仍須有人安排。《史記》記述巴寡婦清承接家族丹砂事業，持續經營並以財力保護自身。這份記載讓我們看到古代女性也可能是家產與產業的重要管理者。史書說她持續經營，並以財力保護自己。這個記載指出一位古代女性可以承擔家產與產業管理，但沒有留下每年丹砂產量、雇工人數或逐筆交易。從家業接手到持續經營，再到史家記下她的財力，是能確認的主要次序。她的資產和經營行動均有文字記錄；讀者不能因性別預設她只作名義持有人，也不能在空白處加上未見於史料的經營細節。資料可回查</w:t>
      </w:r>
      <w:r>
        <w:t>SJ129</w:t>
      </w:r>
      <w:r>
        <w:t>的「烏氏倮段後巴寡婦清記載」；原檔標示時期為戰國晚期至秦代，屬家業承接案例。這些是事件位置與材料性質，不代表史書或機構資料留下每個參與者的完整帳簿。</w:t>
      </w:r>
    </w:p>
    <w:p w14:paraId="5C21EB14" w14:textId="77777777" w:rsidR="00DF5A66" w:rsidRDefault="00000000">
      <w:pPr>
        <w:rPr>
          <w:rFonts w:hint="eastAsia"/>
        </w:rPr>
      </w:pPr>
      <w:r>
        <w:t>原始逐爻歷史對照：巴寡婦清的轉折是：《史記》記述巴地寡婦清承接家族的丹砂事業。巴寡婦清承接家業，可對照經營須具體判斷；不把小象中的男女規範當成現代分工標準。《小象》說「婦人貞吉，從一而終也。夫子制義，從婦凶也」。史書確實記錄女性經營者的行動。讀者可追問：繼承資產之後，誰在維持產業與處理風險？這是後人借此爻對照史事，並非當事人據爻辭作決定。事件發生於戰國晚期至秦代，後續成果還應回查</w:t>
      </w:r>
      <w:r>
        <w:t>SJ129</w:t>
      </w:r>
      <w:r>
        <w:t>所載資料。</w:t>
      </w:r>
    </w:p>
    <w:p w14:paraId="1C4444B2" w14:textId="77777777" w:rsidR="00DF5A66" w:rsidRDefault="00000000">
      <w:pPr>
        <w:rPr>
          <w:rFonts w:hint="eastAsia"/>
        </w:rPr>
      </w:pPr>
      <w:r>
        <w:t xml:space="preserve">回查　</w:t>
      </w:r>
      <w:r>
        <w:t xml:space="preserve">BAQING </w:t>
      </w:r>
      <w:r>
        <w:t>｜</w:t>
      </w:r>
      <w:r>
        <w:t xml:space="preserve"> SJ129</w:t>
      </w:r>
    </w:p>
    <w:p w14:paraId="020C1FC2" w14:textId="77777777" w:rsidR="00DF5A66" w:rsidRDefault="00000000">
      <w:pPr>
        <w:rPr>
          <w:rFonts w:hint="eastAsia"/>
        </w:rPr>
      </w:pPr>
      <w:r>
        <w:t>第一輪審查：可用此事件說明「婦人貞吉」的部分意義，但故事並未呈現全部爻象或結果，保留類比限制。</w:t>
      </w:r>
    </w:p>
    <w:p w14:paraId="262B06B5" w14:textId="77777777" w:rsidR="00DF5A66" w:rsidRDefault="00000000">
      <w:pPr>
        <w:rPr>
          <w:rFonts w:hint="eastAsia"/>
        </w:rPr>
      </w:pPr>
      <w:r>
        <w:t>B</w:t>
      </w:r>
      <w:r>
        <w:t>級一次局部修訂文字：本案例宜聚焦：婦人貞吉。巴寡婦清的轉折是：《史記》記述巴地寡婦清承接家族的丹砂事業。此為現代讀者的後設對照，不代表歷史人物依《小象》作決策；其餘爻象不得由案例結果反推。</w:t>
      </w:r>
    </w:p>
    <w:p w14:paraId="5BAD0E31" w14:textId="77777777" w:rsidR="00DF5A66" w:rsidRDefault="00000000">
      <w:pPr>
        <w:rPr>
          <w:rFonts w:hint="eastAsia"/>
        </w:rPr>
      </w:pPr>
      <w:r>
        <w:t>工程狀態：</w:t>
      </w:r>
      <w:r>
        <w:t>editorial_review</w:t>
      </w:r>
      <w:r>
        <w:t>｜適切性評級非史料證據評級。</w:t>
      </w:r>
    </w:p>
    <w:p w14:paraId="190666BD" w14:textId="77777777" w:rsidR="00DF5A66" w:rsidRDefault="00000000">
      <w:pPr>
        <w:pStyle w:val="31"/>
      </w:pPr>
      <w:r>
        <w:t>XFIN-H32-L6</w:t>
      </w:r>
      <w:r>
        <w:t>｜最終</w:t>
      </w:r>
      <w:r>
        <w:t>B</w:t>
      </w:r>
      <w:r>
        <w:t>級</w:t>
      </w:r>
    </w:p>
    <w:p w14:paraId="25A01A95" w14:textId="77777777" w:rsidR="00DF5A66" w:rsidRDefault="00000000">
      <w:pPr>
        <w:pStyle w:val="4"/>
      </w:pPr>
      <w:r>
        <w:t>上六｜京鈔停兌與分期整理</w:t>
      </w:r>
      <w:r>
        <w:t xml:space="preserve"> </w:t>
      </w:r>
      <w:r>
        <w:t>持續改動可能使人難以適應</w:t>
      </w:r>
    </w:p>
    <w:p w14:paraId="0A288945" w14:textId="77777777" w:rsidR="00DF5A66" w:rsidRDefault="00000000">
      <w:pPr>
        <w:rPr>
          <w:rFonts w:hint="eastAsia"/>
        </w:rPr>
      </w:pPr>
      <w:r>
        <w:t>XFIN-H32-L6</w:t>
      </w:r>
      <w:r>
        <w:t>｜</w:t>
      </w:r>
      <w:r>
        <w:t xml:space="preserve">32 </w:t>
      </w:r>
      <w:r>
        <w:t>恆</w:t>
      </w:r>
      <w:r>
        <w:t xml:space="preserve"> </w:t>
      </w:r>
      <w:r>
        <w:t>第</w:t>
      </w:r>
      <w:r>
        <w:t>6</w:t>
      </w:r>
      <w:r>
        <w:t>爻｜</w:t>
      </w:r>
      <w:r>
        <w:t>B→B</w:t>
      </w:r>
    </w:p>
    <w:p w14:paraId="5026C5F3" w14:textId="77777777" w:rsidR="00DF5A66" w:rsidRDefault="00000000">
      <w:pPr>
        <w:rPr>
          <w:rFonts w:hint="eastAsia"/>
        </w:rPr>
      </w:pPr>
      <w:r>
        <w:t>原稿案例：</w:t>
      </w:r>
      <w:r>
        <w:t>1916</w:t>
      </w:r>
      <w:r>
        <w:t>年停兌問題發生後，北京地區的紙幣持有者依然需要處理手上的京鈔。銀行如果不能按原來的承諾支付，單靠再次說明政策，無法立刻使票據恢復信用。</w:t>
      </w:r>
      <w:r>
        <w:t>1916</w:t>
      </w:r>
      <w:r>
        <w:t>年停兌後，北京地區的京鈔問題沒有立即解決。中國銀行行史記述其後透過分期整理、公債與存單等安排，逐步處理遺留問題。中國銀行行史記述此後分期整理</w:t>
      </w:r>
    </w:p>
    <w:p w14:paraId="7A84E9B8" w14:textId="77777777" w:rsidR="00DF5A66" w:rsidRDefault="00000000">
      <w:pPr>
        <w:rPr>
          <w:rFonts w:hint="eastAsia"/>
        </w:rPr>
      </w:pPr>
      <w:r>
        <w:t>一次修訂逐爻對照：本爻重點為「振恆在上」。先看史事：</w:t>
      </w:r>
      <w:r>
        <w:t>1916</w:t>
      </w:r>
      <w:r>
        <w:t>年停兌後，北京地區的京鈔問題沒有立即解決。放回本爻，問題是「持續改動可能使人難以適應」。修復信用要經過持續履約。京鈔須分階段整理，可借來思考制度修復要有節奏；不能將每次變動都視為進步。回到具體選擇，整理方案公布後，持票人何時能取得可用的資產？事件發生於</w:t>
      </w:r>
      <w:r>
        <w:t>1916—1923</w:t>
      </w:r>
      <w:r>
        <w:t>年，後續成果還應回查</w:t>
      </w:r>
      <w:r>
        <w:t>JING</w:t>
      </w:r>
      <w:r>
        <w:t>所載資料。</w:t>
      </w:r>
      <w:r>
        <w:t xml:space="preserve"> </w:t>
      </w:r>
      <w:r>
        <w:t>修訂後僅以原事件中的可見選擇、行動與結果對照該重點；涉及具體禮制、身體意象、身分配置或吉凶預言，史料未明示者不作對應。此為後設閱讀，不表示當事人依爻文作決策。</w:t>
      </w:r>
    </w:p>
    <w:p w14:paraId="58072E01" w14:textId="77777777" w:rsidR="00DF5A66" w:rsidRDefault="00000000">
      <w:pPr>
        <w:rPr>
          <w:rFonts w:hint="eastAsia"/>
        </w:rPr>
      </w:pPr>
      <w:r>
        <w:rPr>
          <w:b/>
        </w:rPr>
        <w:t>複查：</w:t>
      </w:r>
      <w:r>
        <w:rPr>
          <w:b/>
        </w:rPr>
        <w:t>B</w:t>
      </w:r>
      <w:r>
        <w:rPr>
          <w:b/>
        </w:rPr>
        <w:t>級保留。原稿史事可支援主要問題的一部分，仍不得擴大為爻辭全面吻合。</w:t>
      </w:r>
    </w:p>
    <w:p w14:paraId="267CC770" w14:textId="77777777" w:rsidR="00DF5A66" w:rsidRDefault="00000000">
      <w:pPr>
        <w:rPr>
          <w:rFonts w:hint="eastAsia"/>
        </w:rPr>
      </w:pPr>
      <w:r>
        <w:t xml:space="preserve">32 </w:t>
      </w:r>
      <w:r>
        <w:t>恆</w:t>
      </w:r>
      <w:r>
        <w:t xml:space="preserve"> </w:t>
      </w:r>
      <w:r>
        <w:t>第</w:t>
      </w:r>
      <w:r>
        <w:t>6</w:t>
      </w:r>
      <w:r>
        <w:t>爻｜</w:t>
      </w:r>
      <w:r>
        <w:t xml:space="preserve">32 </w:t>
      </w:r>
      <w:r>
        <w:t>恆</w:t>
      </w:r>
      <w:r>
        <w:t xml:space="preserve"> </w:t>
      </w:r>
      <w:r>
        <w:t>上六</w:t>
      </w:r>
      <w:r>
        <w:t xml:space="preserve">  </w:t>
      </w:r>
      <w:r>
        <w:t>持續改動可能使人難以適應｜適切性</w:t>
      </w:r>
      <w:r>
        <w:t xml:space="preserve"> B</w:t>
      </w:r>
    </w:p>
    <w:p w14:paraId="1BFBDCD2" w14:textId="77777777" w:rsidR="00DF5A66" w:rsidRDefault="00000000">
      <w:pPr>
        <w:rPr>
          <w:rFonts w:hint="eastAsia"/>
        </w:rPr>
      </w:pPr>
      <w:r>
        <w:t>case_id</w:t>
      </w:r>
      <w:r>
        <w:t>：</w:t>
      </w:r>
      <w:r>
        <w:t>XFIN-H32-L6</w:t>
      </w:r>
      <w:r>
        <w:t xml:space="preserve">　原稿證據標示：</w:t>
      </w:r>
      <w:r>
        <w:t xml:space="preserve">XFIN-H32-L6  </w:t>
      </w:r>
      <w:r>
        <w:t>｜</w:t>
      </w:r>
      <w:r>
        <w:t xml:space="preserve">  XIANG-L-32-07  </w:t>
      </w:r>
      <w:r>
        <w:t>｜</w:t>
      </w:r>
      <w:r>
        <w:t xml:space="preserve">  B </w:t>
      </w:r>
      <w:r>
        <w:t>後設對照</w:t>
      </w:r>
      <w:r>
        <w:t xml:space="preserve"> </w:t>
      </w:r>
      <w:r>
        <w:t>非實際用易證據</w:t>
      </w:r>
    </w:p>
    <w:p w14:paraId="2853228E" w14:textId="77777777" w:rsidR="00DF5A66" w:rsidRDefault="00000000">
      <w:pPr>
        <w:rPr>
          <w:rFonts w:hint="eastAsia"/>
        </w:rPr>
      </w:pPr>
      <w:r>
        <w:t>《小象》原文：振恆在上，大无功也。</w:t>
      </w:r>
    </w:p>
    <w:p w14:paraId="18617941" w14:textId="77777777" w:rsidR="00DF5A66" w:rsidRDefault="00000000">
      <w:pPr>
        <w:rPr>
          <w:rFonts w:hint="eastAsia"/>
        </w:rPr>
      </w:pPr>
      <w:r>
        <w:t>既有譯文：「振恆在上」《象傳》解釋：大無功。</w:t>
      </w:r>
    </w:p>
    <w:p w14:paraId="6E757A04" w14:textId="77777777" w:rsidR="00DF5A66" w:rsidRDefault="00000000">
      <w:pPr>
        <w:rPr>
          <w:rFonts w:hint="eastAsia"/>
        </w:rPr>
      </w:pPr>
      <w:r>
        <w:t>原始事件故事／案例：</w:t>
      </w:r>
      <w:r>
        <w:t>1916</w:t>
      </w:r>
      <w:r>
        <w:t>年停兌問題發生後，北京地區的紙幣持有者依然需要處理手上的京鈔。銀行如果不能按原來的承諾支付，單靠再次說明政策，無法立刻使票據恢復信用。</w:t>
      </w:r>
      <w:r>
        <w:t>1916</w:t>
      </w:r>
      <w:r>
        <w:t>年停兌後，北京地區的京鈔問題沒有立即解決。中國銀行行史記述其後透過分期整理、公債與存單等安排，逐步處理遺留問題。中國銀行行史記述此後分期整理的安排，包括以公債、存單等方式處理。逐步處置意味著持票人仍得等待，銀行則要說明兌付次序與可使用資源。資料記主要措施，無法推定每位持票人都在同一時間獲得相同結果。事件由停兌留下的債務開始，走向多年分期整理，而不是一次公告便結案。信用的修復取決於每一階段能否按提出的條件執行。資料可回查</w:t>
      </w:r>
      <w:r>
        <w:t>JING</w:t>
      </w:r>
      <w:r>
        <w:t>的「整理京鈔各階段」；原檔標示時期為</w:t>
      </w:r>
      <w:r>
        <w:t>1916—1923</w:t>
      </w:r>
      <w:r>
        <w:t>年，屬貨幣信用修復案例。這些是事件位置與材料性質，不代表史書或機構資料留下每個參與者的完整帳簿。</w:t>
      </w:r>
    </w:p>
    <w:p w14:paraId="2BD6EFA1" w14:textId="77777777" w:rsidR="00DF5A66" w:rsidRDefault="00000000">
      <w:pPr>
        <w:rPr>
          <w:rFonts w:hint="eastAsia"/>
        </w:rPr>
      </w:pPr>
      <w:r>
        <w:t>原始逐爻歷史對照：先看史事：</w:t>
      </w:r>
      <w:r>
        <w:t>1916</w:t>
      </w:r>
      <w:r>
        <w:t>年停兌後，北京地區的京鈔問題沒有立即解決。放回本爻，問題是「持續改動可能使人難以適應」。《小象》說「振恆在上，大无功也」。修復信用要經過持續履約。京鈔須分階段整理，可借來思考制度修復要有節奏；不能將每次變動都視為進步。回到具體選擇，整理方案公布後，持票人何時能取得可用的資產？這是後人借此爻對照史事，並非當事人據爻辭作決定。事件發生於</w:t>
      </w:r>
      <w:r>
        <w:t>1916—1923</w:t>
      </w:r>
      <w:r>
        <w:t>年，後續成果還應回查</w:t>
      </w:r>
      <w:r>
        <w:t>JING</w:t>
      </w:r>
      <w:r>
        <w:t>所載資料。</w:t>
      </w:r>
    </w:p>
    <w:p w14:paraId="6FB3B6D9" w14:textId="77777777" w:rsidR="00DF5A66" w:rsidRDefault="00000000">
      <w:pPr>
        <w:rPr>
          <w:rFonts w:hint="eastAsia"/>
        </w:rPr>
      </w:pPr>
      <w:r>
        <w:t xml:space="preserve">回查　</w:t>
      </w:r>
      <w:r>
        <w:t xml:space="preserve">JING1916 </w:t>
      </w:r>
      <w:r>
        <w:t>｜</w:t>
      </w:r>
      <w:r>
        <w:t xml:space="preserve"> JING</w:t>
      </w:r>
    </w:p>
    <w:p w14:paraId="5C7A87FC" w14:textId="77777777" w:rsidR="00DF5A66" w:rsidRDefault="00000000">
      <w:pPr>
        <w:rPr>
          <w:rFonts w:hint="eastAsia"/>
        </w:rPr>
      </w:pPr>
      <w:r>
        <w:t>第一輪審查：可用此事件說明「振恆在上」的部分意義，但故事並未呈現全部爻象或結果，保留類比限制。</w:t>
      </w:r>
    </w:p>
    <w:p w14:paraId="63BFB0C7" w14:textId="77777777" w:rsidR="00DF5A66" w:rsidRDefault="00000000">
      <w:pPr>
        <w:rPr>
          <w:rFonts w:hint="eastAsia"/>
        </w:rPr>
      </w:pPr>
      <w:r>
        <w:t>B</w:t>
      </w:r>
      <w:r>
        <w:t>級一次局部修訂文字：本案例宜聚焦：振恆在上。先看史事：</w:t>
      </w:r>
      <w:r>
        <w:t>1916</w:t>
      </w:r>
      <w:r>
        <w:t>年停兌後，北京地區的京鈔問題沒有立即解決。此為現代讀者的後設對照，不代表歷史人物依《小象》作決策；其餘爻象不得由案例結果反推。</w:t>
      </w:r>
    </w:p>
    <w:p w14:paraId="4BEDA127" w14:textId="77777777" w:rsidR="00DF5A66" w:rsidRDefault="00000000">
      <w:pPr>
        <w:rPr>
          <w:rFonts w:hint="eastAsia"/>
        </w:rPr>
      </w:pPr>
      <w:r>
        <w:t>工程狀態：</w:t>
      </w:r>
      <w:r>
        <w:t>editorial_review</w:t>
      </w:r>
      <w:r>
        <w:t>｜適切性評級非史料證據評級。</w:t>
      </w:r>
    </w:p>
    <w:p w14:paraId="764C2D5B" w14:textId="77777777" w:rsidR="00DF5A66" w:rsidRDefault="00000000">
      <w:pPr>
        <w:pStyle w:val="21"/>
      </w:pPr>
      <w:r>
        <w:t>第</w:t>
      </w:r>
      <w:r>
        <w:t>33</w:t>
      </w:r>
      <w:r>
        <w:t>卦｜</w:t>
      </w:r>
      <w:r>
        <w:t>6</w:t>
      </w:r>
      <w:r>
        <w:t>爻</w:t>
      </w:r>
    </w:p>
    <w:p w14:paraId="6374F43E" w14:textId="77777777" w:rsidR="00DF5A66" w:rsidRDefault="00000000">
      <w:pPr>
        <w:pStyle w:val="31"/>
      </w:pPr>
      <w:r>
        <w:t>XFIN-H33-L1</w:t>
      </w:r>
      <w:r>
        <w:t>｜最終</w:t>
      </w:r>
      <w:r>
        <w:t>B</w:t>
      </w:r>
      <w:r>
        <w:t>級</w:t>
      </w:r>
    </w:p>
    <w:p w14:paraId="18CAD5DA" w14:textId="77777777" w:rsidR="00DF5A66" w:rsidRDefault="00000000">
      <w:pPr>
        <w:pStyle w:val="4"/>
      </w:pPr>
      <w:r>
        <w:t>初六｜香港金融危機入市干預</w:t>
      </w:r>
      <w:r>
        <w:t xml:space="preserve"> </w:t>
      </w:r>
      <w:r>
        <w:t>退場須避免拖到最後</w:t>
      </w:r>
    </w:p>
    <w:p w14:paraId="387AD22E" w14:textId="77777777" w:rsidR="00DF5A66" w:rsidRDefault="00000000">
      <w:pPr>
        <w:rPr>
          <w:rFonts w:hint="eastAsia"/>
        </w:rPr>
      </w:pPr>
      <w:r>
        <w:t>《小象》：遯尾之厲，不往何災也。</w:t>
      </w:r>
    </w:p>
    <w:p w14:paraId="5ADDFB36" w14:textId="77777777" w:rsidR="00DF5A66" w:rsidRDefault="00000000">
      <w:pPr>
        <w:rPr>
          <w:rFonts w:hint="eastAsia"/>
        </w:rPr>
      </w:pPr>
      <w:r>
        <w:t>原始案例摘要：事件與來源</w:t>
      </w:r>
      <w:r>
        <w:t xml:space="preserve"> 1998</w:t>
      </w:r>
      <w:r>
        <w:t>年亞洲金融危機期間，香港政府進入股票市場購入資產。市場介入發生在壓力之下，隨後政府持有的股票需要管理；危機暫緩之後，如何減少公共部門的持股，又成為要處理的問題。香港在</w:t>
      </w:r>
      <w:r>
        <w:t>1998</w:t>
      </w:r>
      <w:r>
        <w:t>年購入股票後，於</w:t>
      </w:r>
      <w:r>
        <w:t>1999</w:t>
      </w:r>
      <w:r>
        <w:t>年推出盈富基金，作為逐步處置部分持股的方式。這讓危機時期取得的資產，有了後續管理與退出安排。</w:t>
      </w:r>
      <w:r>
        <w:t>1999</w:t>
      </w:r>
      <w:r>
        <w:t>年推出盈富基金，作為讓部分持股逐步轉由市場承接的方式。從直接持有到安排退出，要兼顧資產處置和交易秩序，不能只以基金推出當天</w:t>
      </w:r>
    </w:p>
    <w:p w14:paraId="10FB31EB" w14:textId="77777777" w:rsidR="00DF5A66" w:rsidRDefault="00000000">
      <w:pPr>
        <w:rPr>
          <w:rFonts w:hint="eastAsia"/>
        </w:rPr>
      </w:pPr>
      <w:r>
        <w:t>原審查理由：史事可借來討論「尾隨撤退者危險，過早留守與撤離時機」的部分意思，但原故事未同時具備該爻的所有具體條件，因此只能作有限類比。</w:t>
      </w:r>
    </w:p>
    <w:p w14:paraId="0FB6BC0C" w14:textId="77777777" w:rsidR="00DF5A66" w:rsidRDefault="00000000">
      <w:pPr>
        <w:rPr>
          <w:rFonts w:hint="eastAsia"/>
        </w:rPr>
      </w:pPr>
      <w:r>
        <w:t>V4.3.1</w:t>
      </w:r>
      <w:r>
        <w:t>新版對照：本案歷史脈絡以原稿故事為準：歷史對照</w:t>
      </w:r>
      <w:r>
        <w:t xml:space="preserve"> </w:t>
      </w:r>
      <w:r>
        <w:t>事情走到這一步：香港在</w:t>
      </w:r>
      <w:r>
        <w:t>1998</w:t>
      </w:r>
      <w:r>
        <w:t>年購入股票後，於</w:t>
      </w:r>
      <w:r>
        <w:t>1999</w:t>
      </w:r>
      <w:r>
        <w:t>年推出盈富基金，作為逐步處置部分持股的方式。「退場須避免拖到最後」因此值得再問一次。《小象》說「遯尾之厲，不往何災也」。盈富基金處置危機持股，可對照及早安排收束路徑；不要等到選擇更少才開始思考。對照《小象》「遯尾之厲，不往何災也。」，可保留事件中的特定行動或後果作為有限類比；但史實並未逐項呈現爻辭所有意象，也不能把史家的敘述推定為人物的經典解釋或決策動機。討論時須分辨事件確曾發生、後人如何解讀，以及哪些內容仍欠直接證據。</w:t>
      </w:r>
    </w:p>
    <w:p w14:paraId="7058CA42" w14:textId="77777777" w:rsidR="00DF5A66" w:rsidRDefault="00000000">
      <w:pPr>
        <w:rPr>
          <w:rFonts w:hint="eastAsia"/>
        </w:rPr>
      </w:pPr>
      <w:r>
        <w:rPr>
          <w:b/>
        </w:rPr>
        <w:t>複查：</w:t>
      </w:r>
      <w:r>
        <w:rPr>
          <w:b/>
        </w:rPr>
        <w:t>B</w:t>
      </w:r>
      <w:r>
        <w:rPr>
          <w:b/>
        </w:rPr>
        <w:t>級保留：符合部分情境，其餘不作擴大推定。</w:t>
      </w:r>
    </w:p>
    <w:p w14:paraId="19544522" w14:textId="77777777" w:rsidR="00DF5A66" w:rsidRDefault="00000000">
      <w:pPr>
        <w:rPr>
          <w:rFonts w:hint="eastAsia"/>
        </w:rPr>
      </w:pPr>
      <w:r>
        <w:t xml:space="preserve">XFIN-H33-L1 </w:t>
      </w:r>
      <w:r>
        <w:t>｜</w:t>
      </w:r>
      <w:r>
        <w:t xml:space="preserve"> XFIN-H33-L1  </w:t>
      </w:r>
      <w:r>
        <w:t>｜</w:t>
      </w:r>
      <w:r>
        <w:t xml:space="preserve">  XIANG-L-33-02  </w:t>
      </w:r>
      <w:r>
        <w:t>｜</w:t>
      </w:r>
      <w:r>
        <w:t xml:space="preserve">  B </w:t>
      </w:r>
      <w:r>
        <w:t>後設對照</w:t>
      </w:r>
      <w:r>
        <w:t xml:space="preserve"> </w:t>
      </w:r>
      <w:r>
        <w:t>非實際用易證據</w:t>
      </w:r>
      <w:r>
        <w:t xml:space="preserve"> </w:t>
      </w:r>
      <w:r>
        <w:t>｜</w:t>
      </w:r>
      <w:r>
        <w:t xml:space="preserve"> </w:t>
      </w:r>
      <w:r>
        <w:t>卦序</w:t>
      </w:r>
      <w:r>
        <w:t>33</w:t>
      </w:r>
      <w:r>
        <w:t>，爻序</w:t>
      </w:r>
      <w:r>
        <w:t>1</w:t>
      </w:r>
    </w:p>
    <w:p w14:paraId="50ECE644" w14:textId="77777777" w:rsidR="00DF5A66" w:rsidRDefault="00000000">
      <w:pPr>
        <w:pStyle w:val="31"/>
      </w:pPr>
      <w:r>
        <w:t>XFIN-H33-L2</w:t>
      </w:r>
      <w:r>
        <w:t>｜最終</w:t>
      </w:r>
      <w:r>
        <w:t>B</w:t>
      </w:r>
      <w:r>
        <w:t>級</w:t>
      </w:r>
    </w:p>
    <w:p w14:paraId="2B4AB265" w14:textId="77777777" w:rsidR="00DF5A66" w:rsidRDefault="00000000">
      <w:pPr>
        <w:pStyle w:val="4"/>
      </w:pPr>
      <w:r>
        <w:t>六二｜任氏家業田畜經營</w:t>
      </w:r>
      <w:r>
        <w:t xml:space="preserve"> </w:t>
      </w:r>
      <w:r>
        <w:t>守住已想清楚的界線</w:t>
      </w:r>
    </w:p>
    <w:p w14:paraId="6BAA918C" w14:textId="77777777" w:rsidR="00DF5A66" w:rsidRDefault="00000000">
      <w:pPr>
        <w:rPr>
          <w:rFonts w:hint="eastAsia"/>
        </w:rPr>
      </w:pPr>
      <w:r>
        <w:t>《小象》：執用黃牛，固志也。</w:t>
      </w:r>
    </w:p>
    <w:p w14:paraId="099EA54B" w14:textId="77777777" w:rsidR="00DF5A66" w:rsidRDefault="00000000">
      <w:pPr>
        <w:rPr>
          <w:rFonts w:hint="eastAsia"/>
        </w:rPr>
      </w:pPr>
      <w:r>
        <w:t>原始案例摘要：事件與來源</w:t>
      </w:r>
      <w:r>
        <w:t xml:space="preserve"> </w:t>
      </w:r>
      <w:r>
        <w:t>任氏累積財產之後，家族仍要靠耕作和畜養維持日常所得。若把一次致富當成永遠都有可花的錢，家中人口的飲食與其他支出可能逐步耗去資產。《史記》記載任氏致富後仍重視耕作、畜養與節制，並為家人訂下生活約束。財富管理因而包括日常規則，不只是一次取得巨額收入。《史記》記任氏持續重視田畜，並為家人設定用度上的約束。收入如何形成、誰可以支用，變成家庭長期管理的一部分。史書沒有一冊現代意義的家用帳，不能推算任家的年化報酬，也不宜要求今日家庭照搬</w:t>
      </w:r>
    </w:p>
    <w:p w14:paraId="2637E46C" w14:textId="77777777" w:rsidR="00DF5A66" w:rsidRDefault="00000000">
      <w:pPr>
        <w:rPr>
          <w:rFonts w:hint="eastAsia"/>
        </w:rPr>
      </w:pPr>
      <w:r>
        <w:t>原審查理由：史事可借來討論「以堅固意志維繫退避方針」的部分意思，但原故事未同時具備該爻的所有具體條件，因此只能作有限類比。</w:t>
      </w:r>
    </w:p>
    <w:p w14:paraId="4942C339" w14:textId="77777777" w:rsidR="00DF5A66" w:rsidRDefault="00000000">
      <w:pPr>
        <w:rPr>
          <w:rFonts w:hint="eastAsia"/>
        </w:rPr>
      </w:pPr>
      <w:r>
        <w:t>V4.3.1</w:t>
      </w:r>
      <w:r>
        <w:t>新版對照：本案歷史脈絡以原稿故事為準：歷史對照</w:t>
      </w:r>
      <w:r>
        <w:t xml:space="preserve"> </w:t>
      </w:r>
      <w:r>
        <w:t>《史記》記任氏持續重視田畜，並為家人設定用度上的約束。讀這段歷史，可先留意「守住已想清楚的界線」。任氏生活約束可對照穩固自己的收支原則；界線的目的在維持生活，不在展示強硬。《小象》說「執用黃牛，固志也」。節制與長期照顧應放在一起衡量。對照《小象》「執用黃牛，固志也。」，可保留事件中的特定行動或後果作為有限類比；但史實並未逐項呈現爻辭所有意象，也不能把史家的敘述推定為人物的經典解釋或決策動機。討論時須分辨事件確曾發生、後人如何解讀，以及哪些內容仍欠直接證據。</w:t>
      </w:r>
    </w:p>
    <w:p w14:paraId="21484032" w14:textId="77777777" w:rsidR="00DF5A66" w:rsidRDefault="00000000">
      <w:pPr>
        <w:rPr>
          <w:rFonts w:hint="eastAsia"/>
        </w:rPr>
      </w:pPr>
      <w:r>
        <w:rPr>
          <w:b/>
        </w:rPr>
        <w:t>複查：</w:t>
      </w:r>
      <w:r>
        <w:rPr>
          <w:b/>
        </w:rPr>
        <w:t>B</w:t>
      </w:r>
      <w:r>
        <w:rPr>
          <w:b/>
        </w:rPr>
        <w:t>級保留：符合部分情境，其餘不作擴大推定。</w:t>
      </w:r>
    </w:p>
    <w:p w14:paraId="6BD37383" w14:textId="77777777" w:rsidR="00DF5A66" w:rsidRDefault="00000000">
      <w:pPr>
        <w:rPr>
          <w:rFonts w:hint="eastAsia"/>
        </w:rPr>
      </w:pPr>
      <w:r>
        <w:t xml:space="preserve">XFIN-H33-L2 </w:t>
      </w:r>
      <w:r>
        <w:t>｜</w:t>
      </w:r>
      <w:r>
        <w:t xml:space="preserve"> XFIN-H33-L2  </w:t>
      </w:r>
      <w:r>
        <w:t>｜</w:t>
      </w:r>
      <w:r>
        <w:t xml:space="preserve">  XIANG-L-33-03  </w:t>
      </w:r>
      <w:r>
        <w:t>｜</w:t>
      </w:r>
      <w:r>
        <w:t xml:space="preserve">  B </w:t>
      </w:r>
      <w:r>
        <w:t>後設對照</w:t>
      </w:r>
      <w:r>
        <w:t xml:space="preserve"> </w:t>
      </w:r>
      <w:r>
        <w:t>非實際用易證據</w:t>
      </w:r>
      <w:r>
        <w:t xml:space="preserve"> </w:t>
      </w:r>
      <w:r>
        <w:t>｜</w:t>
      </w:r>
      <w:r>
        <w:t xml:space="preserve"> </w:t>
      </w:r>
      <w:r>
        <w:t>卦序</w:t>
      </w:r>
      <w:r>
        <w:t>33</w:t>
      </w:r>
      <w:r>
        <w:t>，爻序</w:t>
      </w:r>
      <w:r>
        <w:t>2</w:t>
      </w:r>
    </w:p>
    <w:p w14:paraId="2A034F05" w14:textId="77777777" w:rsidR="00DF5A66" w:rsidRDefault="00000000">
      <w:pPr>
        <w:pStyle w:val="31"/>
      </w:pPr>
      <w:r>
        <w:t>XFIN-H33-L3</w:t>
      </w:r>
      <w:r>
        <w:t>｜最終</w:t>
      </w:r>
      <w:r>
        <w:t>B</w:t>
      </w:r>
      <w:r>
        <w:t>級</w:t>
      </w:r>
    </w:p>
    <w:p w14:paraId="5BFB31FB" w14:textId="77777777" w:rsidR="00DF5A66" w:rsidRDefault="00000000">
      <w:pPr>
        <w:pStyle w:val="4"/>
      </w:pPr>
      <w:r>
        <w:t>九三｜京鈔停兌與分期整理</w:t>
      </w:r>
      <w:r>
        <w:t xml:space="preserve"> </w:t>
      </w:r>
      <w:r>
        <w:t>舊承諾會限制退出空間</w:t>
      </w:r>
    </w:p>
    <w:p w14:paraId="4EB948BE" w14:textId="77777777" w:rsidR="00DF5A66" w:rsidRDefault="00000000">
      <w:pPr>
        <w:rPr>
          <w:rFonts w:hint="eastAsia"/>
        </w:rPr>
      </w:pPr>
      <w:r>
        <w:t>《小象》：系遯之厲，有疾憊也。畜臣妾吉，不可大事也。</w:t>
      </w:r>
    </w:p>
    <w:p w14:paraId="352883B4" w14:textId="77777777" w:rsidR="00DF5A66" w:rsidRDefault="00000000">
      <w:pPr>
        <w:rPr>
          <w:rFonts w:hint="eastAsia"/>
        </w:rPr>
      </w:pPr>
      <w:r>
        <w:t>原始案例摘要：事件與來源</w:t>
      </w:r>
      <w:r>
        <w:t xml:space="preserve"> 1916</w:t>
      </w:r>
      <w:r>
        <w:t>年停兌問題發生後，北京地區的紙幣持有者依然需要處理手上的京鈔。銀行如果不能按原來的承諾支付，單靠再次說明政策，無法立刻使票據恢復信用。</w:t>
      </w:r>
      <w:r>
        <w:t>1916</w:t>
      </w:r>
      <w:r>
        <w:t>年停兌後，北京地區的京鈔問題沒有立即解決。中國銀行行史記述其後透過分期整理、公債與存單等安排，逐步處理遺留問題。中國銀行行史記述此後分期整理的安排，包括以公債、存單等方式處理。逐步處置意味著持票人仍得等待，銀行則要說明兌付次序與可使用資源。資料記主要措施，無法推定每位持票人都在</w:t>
      </w:r>
    </w:p>
    <w:p w14:paraId="6E5172B2" w14:textId="77777777" w:rsidR="00DF5A66" w:rsidRDefault="00000000">
      <w:pPr>
        <w:rPr>
          <w:rFonts w:hint="eastAsia"/>
        </w:rPr>
      </w:pPr>
      <w:r>
        <w:t>原審查理由：史事可借來討論「牽繫難遯、憂病困憊，不宜承擔大事」的部分意思，但原故事未同時具備該爻的所有具體條件，因此只能作有限類比。</w:t>
      </w:r>
    </w:p>
    <w:p w14:paraId="45A9FC7E" w14:textId="77777777" w:rsidR="00DF5A66" w:rsidRDefault="00000000">
      <w:pPr>
        <w:rPr>
          <w:rFonts w:hint="eastAsia"/>
        </w:rPr>
      </w:pPr>
      <w:r>
        <w:t>V4.3.1</w:t>
      </w:r>
      <w:r>
        <w:t>新版對照：本案歷史脈絡以原稿故事為準：歷史對照</w:t>
      </w:r>
      <w:r>
        <w:t xml:space="preserve"> </w:t>
      </w:r>
      <w:r>
        <w:t>事件由停兌留下的債務開始，走向多年分期整理，而不是一次公告便結案。這段經過讓「舊承諾會限制退出空間」有了具體背景。《小象》說「系遯之厲，有疾憊也。畜臣妾吉，不可大事也」。修復信用要經過持續履約。京鈔遺留問題須逐步清理，可對照受到既有關係牽制；解除責任需要可行安排。對照《小象》「系遯之厲，有疾憊也。畜臣妾吉，不可大事也。」，可保留事件中的特定行動或後果作為有限類比；但史實並未逐項呈現爻辭所有意象，也不能把史家的敘述推定為人物的經典解釋或決策動機。討論時須分辨事件確曾發生、後人如何解讀，以及哪些內容仍欠直接證據。</w:t>
      </w:r>
    </w:p>
    <w:p w14:paraId="254841EB" w14:textId="77777777" w:rsidR="00DF5A66" w:rsidRDefault="00000000">
      <w:pPr>
        <w:rPr>
          <w:rFonts w:hint="eastAsia"/>
        </w:rPr>
      </w:pPr>
      <w:r>
        <w:rPr>
          <w:b/>
        </w:rPr>
        <w:t>複查：</w:t>
      </w:r>
      <w:r>
        <w:rPr>
          <w:b/>
        </w:rPr>
        <w:t>B</w:t>
      </w:r>
      <w:r>
        <w:rPr>
          <w:b/>
        </w:rPr>
        <w:t>級保留：符合部分情境，其餘不作擴大推定。</w:t>
      </w:r>
    </w:p>
    <w:p w14:paraId="6015AD89" w14:textId="77777777" w:rsidR="00DF5A66" w:rsidRDefault="00000000">
      <w:pPr>
        <w:rPr>
          <w:rFonts w:hint="eastAsia"/>
        </w:rPr>
      </w:pPr>
      <w:r>
        <w:t xml:space="preserve">XFIN-H33-L3 </w:t>
      </w:r>
      <w:r>
        <w:t>｜</w:t>
      </w:r>
      <w:r>
        <w:t xml:space="preserve"> XFIN-H33-L3  </w:t>
      </w:r>
      <w:r>
        <w:t>｜</w:t>
      </w:r>
      <w:r>
        <w:t xml:space="preserve">  XIANG-L-33-04  </w:t>
      </w:r>
      <w:r>
        <w:t>｜</w:t>
      </w:r>
      <w:r>
        <w:t xml:space="preserve">  B </w:t>
      </w:r>
      <w:r>
        <w:t>後設對照</w:t>
      </w:r>
      <w:r>
        <w:t xml:space="preserve"> </w:t>
      </w:r>
      <w:r>
        <w:t>非實際用易證據</w:t>
      </w:r>
      <w:r>
        <w:t xml:space="preserve"> </w:t>
      </w:r>
      <w:r>
        <w:t>｜</w:t>
      </w:r>
      <w:r>
        <w:t xml:space="preserve"> </w:t>
      </w:r>
      <w:r>
        <w:t>卦序</w:t>
      </w:r>
      <w:r>
        <w:t>33</w:t>
      </w:r>
      <w:r>
        <w:t>，爻序</w:t>
      </w:r>
      <w:r>
        <w:t>3</w:t>
      </w:r>
    </w:p>
    <w:p w14:paraId="3AAF4074" w14:textId="77777777" w:rsidR="00DF5A66" w:rsidRDefault="00000000">
      <w:pPr>
        <w:pStyle w:val="31"/>
      </w:pPr>
      <w:r>
        <w:t>XFIN-H33-L4</w:t>
      </w:r>
      <w:r>
        <w:t>｜最終</w:t>
      </w:r>
      <w:r>
        <w:t>A</w:t>
      </w:r>
      <w:r>
        <w:t>級</w:t>
      </w:r>
    </w:p>
    <w:p w14:paraId="70487A41" w14:textId="77777777" w:rsidR="00DF5A66" w:rsidRDefault="00000000">
      <w:pPr>
        <w:pStyle w:val="4"/>
      </w:pPr>
      <w:r>
        <w:t>九四｜范蠡經商與退隱</w:t>
      </w:r>
      <w:r>
        <w:t xml:space="preserve"> </w:t>
      </w:r>
      <w:r>
        <w:t>離開地位不等於失去價值</w:t>
      </w:r>
    </w:p>
    <w:p w14:paraId="278700D5" w14:textId="77777777" w:rsidR="00DF5A66" w:rsidRDefault="00000000">
      <w:pPr>
        <w:rPr>
          <w:rFonts w:hint="eastAsia"/>
        </w:rPr>
      </w:pPr>
      <w:r>
        <w:t xml:space="preserve">XFIN-H33-L4 </w:t>
      </w:r>
      <w:r>
        <w:t>｜</w:t>
      </w:r>
      <w:r>
        <w:t xml:space="preserve"> XFIN-H33-L4  </w:t>
      </w:r>
      <w:r>
        <w:t>｜</w:t>
      </w:r>
      <w:r>
        <w:t xml:space="preserve">  XIANG-L-33-05  </w:t>
      </w:r>
      <w:r>
        <w:t>｜</w:t>
      </w:r>
      <w:r>
        <w:t xml:space="preserve">  B </w:t>
      </w:r>
      <w:r>
        <w:t>後設對照</w:t>
      </w:r>
      <w:r>
        <w:t xml:space="preserve"> </w:t>
      </w:r>
      <w:r>
        <w:t>非實際用易證據</w:t>
      </w:r>
      <w:r>
        <w:t xml:space="preserve"> </w:t>
      </w:r>
      <w:r>
        <w:t>｜</w:t>
      </w:r>
      <w:r>
        <w:t xml:space="preserve"> </w:t>
      </w:r>
      <w:r>
        <w:t>卦序</w:t>
      </w:r>
      <w:r>
        <w:t>33</w:t>
      </w:r>
      <w:r>
        <w:t>，爻序</w:t>
      </w:r>
      <w:r>
        <w:t>4</w:t>
      </w:r>
    </w:p>
    <w:p w14:paraId="0137B08B" w14:textId="77777777" w:rsidR="00DF5A66" w:rsidRDefault="00000000">
      <w:pPr>
        <w:pStyle w:val="31"/>
      </w:pPr>
      <w:r>
        <w:t>XFIN-H33-L5</w:t>
      </w:r>
      <w:r>
        <w:t>｜最終</w:t>
      </w:r>
      <w:r>
        <w:t>B</w:t>
      </w:r>
      <w:r>
        <w:t>級</w:t>
      </w:r>
    </w:p>
    <w:p w14:paraId="507C6AB5" w14:textId="77777777" w:rsidR="00DF5A66" w:rsidRDefault="00000000">
      <w:pPr>
        <w:pStyle w:val="4"/>
      </w:pPr>
      <w:r>
        <w:t>九五｜香港金融危機入市干預：退出應有清楚目的</w:t>
      </w:r>
      <w:r>
        <w:t xml:space="preserve"> </w:t>
      </w:r>
      <w:r>
        <w:t>退出應有清楚目的</w:t>
      </w:r>
    </w:p>
    <w:p w14:paraId="50169405" w14:textId="77777777" w:rsidR="00DF5A66" w:rsidRDefault="00000000">
      <w:pPr>
        <w:rPr>
          <w:rFonts w:hint="eastAsia"/>
        </w:rPr>
      </w:pPr>
      <w:r>
        <w:t>《小象》：嘉遯貞吉，以正志也。</w:t>
      </w:r>
    </w:p>
    <w:p w14:paraId="0D396933" w14:textId="77777777" w:rsidR="00DF5A66" w:rsidRDefault="00000000">
      <w:pPr>
        <w:rPr>
          <w:rFonts w:hint="eastAsia"/>
        </w:rPr>
      </w:pPr>
      <w:r>
        <w:t>原始案例摘要：事件與來源</w:t>
      </w:r>
      <w:r>
        <w:t xml:space="preserve"> 1998</w:t>
      </w:r>
      <w:r>
        <w:t>年亞洲金融危機期間，香港政府進入股票市場購入資產。市場介入發生在壓力之下，隨後政府持有的股票需要管理；危機暫緩之後，如何減少公共部門的持股，又成為要處理的問題。香港在</w:t>
      </w:r>
      <w:r>
        <w:t>1998</w:t>
      </w:r>
      <w:r>
        <w:t>年購入股票後，於</w:t>
      </w:r>
      <w:r>
        <w:t>1999</w:t>
      </w:r>
      <w:r>
        <w:t>年推出盈富基金，作為逐步處置部分持股的方式。這讓危機時期取得的資產，有了後續管理與退出安排。</w:t>
      </w:r>
      <w:r>
        <w:t>1999</w:t>
      </w:r>
      <w:r>
        <w:t>年推出盈富基金，作為讓部分持股逐步轉由市場承接的方式。從直接持有到安排退出，要兼顧資產處置和交易秩序，不能只以基金推出當天</w:t>
      </w:r>
    </w:p>
    <w:p w14:paraId="6E8573C9" w14:textId="77777777" w:rsidR="00DF5A66" w:rsidRDefault="00000000">
      <w:pPr>
        <w:rPr>
          <w:rFonts w:hint="eastAsia"/>
        </w:rPr>
      </w:pPr>
      <w:r>
        <w:t>原審查理由：史事可借來討論「正志而嘉遯，合理退出不失原則」的部分意思，但原故事未同時具備該爻的所有具體條件，因此只能作有限類比。</w:t>
      </w:r>
    </w:p>
    <w:p w14:paraId="10B7D0F2" w14:textId="77777777" w:rsidR="00DF5A66" w:rsidRDefault="00000000">
      <w:pPr>
        <w:rPr>
          <w:rFonts w:hint="eastAsia"/>
        </w:rPr>
      </w:pPr>
      <w:r>
        <w:t>V4.3.1</w:t>
      </w:r>
      <w:r>
        <w:t>新版對照：本案歷史脈絡以原稿故事為準：歷史對照</w:t>
      </w:r>
      <w:r>
        <w:t xml:space="preserve"> </w:t>
      </w:r>
      <w:r>
        <w:t>先看史事：香港在</w:t>
      </w:r>
      <w:r>
        <w:t>1998</w:t>
      </w:r>
      <w:r>
        <w:t>年購入股票後，於</w:t>
      </w:r>
      <w:r>
        <w:t>1999</w:t>
      </w:r>
      <w:r>
        <w:t>年推出盈富基金，作為逐步處置部分持股的方式。放回本爻，問題是「退出應有清楚目的」。盈富基金將政府持股接到處置機制，可對照有原則的退場，而非遇到波動就倉促改變。《小象》說「嘉遯貞吉，以正志也」。對照《小象》「嘉遯貞吉，以正志也。」，可保留事件中的特定行動或後果作為有限類比；但史實並未逐項呈現爻辭所有意象，也不能把史家的敘述推定為人物的經典解釋或決策動機。討論時須分辨事件確曾發生、後人如何解讀，以及哪些內容仍欠直接證據。</w:t>
      </w:r>
    </w:p>
    <w:p w14:paraId="76D78F2E" w14:textId="77777777" w:rsidR="00DF5A66" w:rsidRDefault="00000000">
      <w:pPr>
        <w:rPr>
          <w:rFonts w:hint="eastAsia"/>
        </w:rPr>
      </w:pPr>
      <w:r>
        <w:rPr>
          <w:b/>
        </w:rPr>
        <w:t>複查：</w:t>
      </w:r>
      <w:r>
        <w:rPr>
          <w:b/>
        </w:rPr>
        <w:t>B</w:t>
      </w:r>
      <w:r>
        <w:rPr>
          <w:b/>
        </w:rPr>
        <w:t>級保留：符合部分情境，其餘不作擴大推定。</w:t>
      </w:r>
    </w:p>
    <w:p w14:paraId="469CCB8D" w14:textId="77777777" w:rsidR="00DF5A66" w:rsidRDefault="00000000">
      <w:pPr>
        <w:rPr>
          <w:rFonts w:hint="eastAsia"/>
        </w:rPr>
      </w:pPr>
      <w:r>
        <w:t xml:space="preserve">XFIN-H33-L5 </w:t>
      </w:r>
      <w:r>
        <w:t>｜</w:t>
      </w:r>
      <w:r>
        <w:t xml:space="preserve"> XFIN-H33-L5  </w:t>
      </w:r>
      <w:r>
        <w:t>｜</w:t>
      </w:r>
      <w:r>
        <w:t xml:space="preserve">  XIANG-L-33-06  </w:t>
      </w:r>
      <w:r>
        <w:t>｜</w:t>
      </w:r>
      <w:r>
        <w:t xml:space="preserve">  B </w:t>
      </w:r>
      <w:r>
        <w:t>後設對照</w:t>
      </w:r>
      <w:r>
        <w:t xml:space="preserve"> </w:t>
      </w:r>
      <w:r>
        <w:t>非實際用易證據</w:t>
      </w:r>
      <w:r>
        <w:t xml:space="preserve"> </w:t>
      </w:r>
      <w:r>
        <w:t>｜</w:t>
      </w:r>
      <w:r>
        <w:t xml:space="preserve"> </w:t>
      </w:r>
      <w:r>
        <w:t>卦序</w:t>
      </w:r>
      <w:r>
        <w:t>33</w:t>
      </w:r>
      <w:r>
        <w:t>，爻序</w:t>
      </w:r>
      <w:r>
        <w:t>5</w:t>
      </w:r>
    </w:p>
    <w:p w14:paraId="0839B32C" w14:textId="77777777" w:rsidR="00DF5A66" w:rsidRDefault="00000000">
      <w:pPr>
        <w:pStyle w:val="31"/>
      </w:pPr>
      <w:r>
        <w:t>XFIN-H33-L6</w:t>
      </w:r>
      <w:r>
        <w:t>｜最終</w:t>
      </w:r>
      <w:r>
        <w:t>A</w:t>
      </w:r>
      <w:r>
        <w:t>級</w:t>
      </w:r>
    </w:p>
    <w:p w14:paraId="289B5562" w14:textId="77777777" w:rsidR="00DF5A66" w:rsidRDefault="00000000">
      <w:pPr>
        <w:pStyle w:val="4"/>
      </w:pPr>
      <w:r>
        <w:t>上九｜范蠡經商與退隱：保留選擇使轉身較從容</w:t>
      </w:r>
      <w:r>
        <w:t xml:space="preserve"> </w:t>
      </w:r>
      <w:r>
        <w:t>保留選擇使轉身較從容</w:t>
      </w:r>
    </w:p>
    <w:p w14:paraId="6A27657E" w14:textId="77777777" w:rsidR="00DF5A66" w:rsidRDefault="00000000">
      <w:pPr>
        <w:rPr>
          <w:rFonts w:hint="eastAsia"/>
        </w:rPr>
      </w:pPr>
      <w:r>
        <w:t xml:space="preserve">XFIN-H33-L6 </w:t>
      </w:r>
      <w:r>
        <w:t>｜</w:t>
      </w:r>
      <w:r>
        <w:t xml:space="preserve"> XFIN-H33-L6  </w:t>
      </w:r>
      <w:r>
        <w:t>｜</w:t>
      </w:r>
      <w:r>
        <w:t xml:space="preserve">  XIANG-L-33-07  </w:t>
      </w:r>
      <w:r>
        <w:t>｜</w:t>
      </w:r>
      <w:r>
        <w:t xml:space="preserve">  B </w:t>
      </w:r>
      <w:r>
        <w:t>後設對照</w:t>
      </w:r>
      <w:r>
        <w:t xml:space="preserve"> </w:t>
      </w:r>
      <w:r>
        <w:t>非實際用易證據</w:t>
      </w:r>
      <w:r>
        <w:t xml:space="preserve"> </w:t>
      </w:r>
      <w:r>
        <w:t>｜</w:t>
      </w:r>
      <w:r>
        <w:t xml:space="preserve"> </w:t>
      </w:r>
      <w:r>
        <w:t>卦序</w:t>
      </w:r>
      <w:r>
        <w:t>33</w:t>
      </w:r>
      <w:r>
        <w:t>，爻序</w:t>
      </w:r>
      <w:r>
        <w:t>6</w:t>
      </w:r>
    </w:p>
    <w:p w14:paraId="046D8B43" w14:textId="77777777" w:rsidR="00DF5A66" w:rsidRDefault="00000000">
      <w:pPr>
        <w:pStyle w:val="21"/>
      </w:pPr>
      <w:r>
        <w:t>第</w:t>
      </w:r>
      <w:r>
        <w:t>34</w:t>
      </w:r>
      <w:r>
        <w:t>卦｜</w:t>
      </w:r>
      <w:r>
        <w:t>6</w:t>
      </w:r>
      <w:r>
        <w:t>爻</w:t>
      </w:r>
    </w:p>
    <w:p w14:paraId="79843FCF" w14:textId="77777777" w:rsidR="00DF5A66" w:rsidRDefault="00000000">
      <w:pPr>
        <w:pStyle w:val="31"/>
      </w:pPr>
      <w:r>
        <w:t>XFIN-H34-L1</w:t>
      </w:r>
      <w:r>
        <w:t>｜最終</w:t>
      </w:r>
      <w:r>
        <w:t>B</w:t>
      </w:r>
      <w:r>
        <w:t>級</w:t>
      </w:r>
    </w:p>
    <w:p w14:paraId="6190EA6C" w14:textId="77777777" w:rsidR="00DF5A66" w:rsidRDefault="00000000">
      <w:pPr>
        <w:pStyle w:val="4"/>
      </w:pPr>
      <w:r>
        <w:t>初九｜漢武帝用兵與財政擴張</w:t>
      </w:r>
      <w:r>
        <w:t xml:space="preserve"> </w:t>
      </w:r>
      <w:r>
        <w:t>先衝出去可能耗盡承擔力</w:t>
      </w:r>
    </w:p>
    <w:p w14:paraId="0F7E25C0" w14:textId="77777777" w:rsidR="00DF5A66" w:rsidRDefault="00000000">
      <w:pPr>
        <w:rPr>
          <w:rFonts w:hint="eastAsia"/>
        </w:rPr>
      </w:pPr>
      <w:r>
        <w:t>《小象》：壯于趾，其孚窮也。</w:t>
      </w:r>
    </w:p>
    <w:p w14:paraId="757AFB88" w14:textId="77777777" w:rsidR="00DF5A66" w:rsidRDefault="00000000">
      <w:pPr>
        <w:rPr>
          <w:rFonts w:hint="eastAsia"/>
        </w:rPr>
      </w:pPr>
      <w:r>
        <w:t>原始案例摘要：事件與來源</w:t>
      </w:r>
      <w:r>
        <w:t xml:space="preserve"> </w:t>
      </w:r>
      <w:r>
        <w:t>漢武帝時期持續用兵，軍隊補給及行政運作需要新的財政來源。朝廷推動徵收、專賣和物資調度，希望讓國庫支應戰爭與治理。資源集中到政府，民間交易、財產和生產也因此受到影響。漢武帝時期持續用兵，財政需求增加，推動多種籌款與專賣措施。《漢書》同時記錄國家能力的擴張與民間承受的壓力。《漢書》一面記下國家動員財力的措施，一面記錄商人與民眾承受的負擔。取得財源能支付眼前開銷，徵收過重卻可能改變人們以後的生產和交易。不同政策不能合併成一張總帳，</w:t>
      </w:r>
    </w:p>
    <w:p w14:paraId="0A1086DF" w14:textId="77777777" w:rsidR="00DF5A66" w:rsidRDefault="00000000">
      <w:pPr>
        <w:rPr>
          <w:rFonts w:hint="eastAsia"/>
        </w:rPr>
      </w:pPr>
      <w:r>
        <w:t>原審查理由：史事可借來討論「從足趾急進、恃強而窮」的部分意思，但原故事未同時具備該爻的所有具體條件，因此只能作有限類比。</w:t>
      </w:r>
    </w:p>
    <w:p w14:paraId="3712D33B" w14:textId="77777777" w:rsidR="00DF5A66" w:rsidRDefault="00000000">
      <w:pPr>
        <w:rPr>
          <w:rFonts w:hint="eastAsia"/>
        </w:rPr>
      </w:pPr>
      <w:r>
        <w:t>V4.3.1</w:t>
      </w:r>
      <w:r>
        <w:t>新版對照：本案歷史脈絡以原稿故事為準：歷史對照</w:t>
      </w:r>
      <w:r>
        <w:t xml:space="preserve"> </w:t>
      </w:r>
      <w:r>
        <w:t>《漢書》一面記下國家動員財力的措施，一面記錄商人與民眾承受的負擔。讀這段歷史，可先留意「先衝出去可能耗盡承擔力」。《小象》說「壯于趾，其孚窮也」。漢武帝軍事財政可作力量使用過早或過度的反思，擴大行動前應核對資源。對照《小象》「壯于趾，其孚窮也。」，可保留事件中的特定行動或後果作為有限類比；但史實並未逐項呈現爻辭所有意象，也不能把史家的敘述推定為人物的經典解釋或決策動機。討論時須分辨事件確曾發生、後人如何解讀，以及哪些內容仍欠直接證據。</w:t>
      </w:r>
    </w:p>
    <w:p w14:paraId="683E5D71" w14:textId="77777777" w:rsidR="00DF5A66" w:rsidRDefault="00000000">
      <w:pPr>
        <w:rPr>
          <w:rFonts w:hint="eastAsia"/>
        </w:rPr>
      </w:pPr>
      <w:r>
        <w:rPr>
          <w:b/>
        </w:rPr>
        <w:t>複查：</w:t>
      </w:r>
      <w:r>
        <w:rPr>
          <w:b/>
        </w:rPr>
        <w:t>B</w:t>
      </w:r>
      <w:r>
        <w:rPr>
          <w:b/>
        </w:rPr>
        <w:t>級保留：符合部分情境，其餘不作擴大推定。</w:t>
      </w:r>
    </w:p>
    <w:p w14:paraId="3B939E2E" w14:textId="77777777" w:rsidR="00DF5A66" w:rsidRDefault="00000000">
      <w:pPr>
        <w:rPr>
          <w:rFonts w:hint="eastAsia"/>
        </w:rPr>
      </w:pPr>
      <w:r>
        <w:t xml:space="preserve">XFIN-H34-L1 </w:t>
      </w:r>
      <w:r>
        <w:t>｜</w:t>
      </w:r>
      <w:r>
        <w:t xml:space="preserve"> XFIN-H34-L1  </w:t>
      </w:r>
      <w:r>
        <w:t>｜</w:t>
      </w:r>
      <w:r>
        <w:t xml:space="preserve">  XIANG-L-34-02  </w:t>
      </w:r>
      <w:r>
        <w:t>｜</w:t>
      </w:r>
      <w:r>
        <w:t xml:space="preserve">  B </w:t>
      </w:r>
      <w:r>
        <w:t>後設對照</w:t>
      </w:r>
      <w:r>
        <w:t xml:space="preserve"> </w:t>
      </w:r>
      <w:r>
        <w:t>非實際用易證據</w:t>
      </w:r>
      <w:r>
        <w:t xml:space="preserve"> </w:t>
      </w:r>
      <w:r>
        <w:t>｜</w:t>
      </w:r>
      <w:r>
        <w:t xml:space="preserve"> </w:t>
      </w:r>
      <w:r>
        <w:t>卦序</w:t>
      </w:r>
      <w:r>
        <w:t>34</w:t>
      </w:r>
      <w:r>
        <w:t>，爻序</w:t>
      </w:r>
      <w:r>
        <w:t>1</w:t>
      </w:r>
    </w:p>
    <w:p w14:paraId="2928144B" w14:textId="77777777" w:rsidR="00DF5A66" w:rsidRDefault="00000000">
      <w:pPr>
        <w:pStyle w:val="31"/>
      </w:pPr>
      <w:r>
        <w:t>XFIN-H34-L2</w:t>
      </w:r>
      <w:r>
        <w:t>｜最終</w:t>
      </w:r>
      <w:r>
        <w:t>B</w:t>
      </w:r>
      <w:r>
        <w:t>級</w:t>
      </w:r>
    </w:p>
    <w:p w14:paraId="019F42F6" w14:textId="77777777" w:rsidR="00DF5A66" w:rsidRDefault="00000000">
      <w:pPr>
        <w:pStyle w:val="4"/>
      </w:pPr>
      <w:r>
        <w:t>九二｜香港建立聯繫匯率</w:t>
      </w:r>
      <w:r>
        <w:t xml:space="preserve"> </w:t>
      </w:r>
      <w:r>
        <w:t>強有力的制度也要守規則</w:t>
      </w:r>
    </w:p>
    <w:p w14:paraId="55D8964E" w14:textId="77777777" w:rsidR="00DF5A66" w:rsidRDefault="00000000">
      <w:pPr>
        <w:rPr>
          <w:rFonts w:hint="eastAsia"/>
        </w:rPr>
      </w:pPr>
      <w:r>
        <w:t>《小象》：九二貞吉，以中也。</w:t>
      </w:r>
    </w:p>
    <w:p w14:paraId="710B1E5A" w14:textId="77777777" w:rsidR="00DF5A66" w:rsidRDefault="00000000">
      <w:pPr>
        <w:rPr>
          <w:rFonts w:hint="eastAsia"/>
        </w:rPr>
      </w:pPr>
      <w:r>
        <w:t>原始案例摘要：事件與來源</w:t>
      </w:r>
      <w:r>
        <w:t xml:space="preserve"> 1983</w:t>
      </w:r>
      <w:r>
        <w:t>年香港面對匯率和貨幣信心的壓力。商戶報價與居民持有現金，都需要可理解的貨幣規則；若港元價值預期不穩，交易者便難安排跨幣別的收支。香港於</w:t>
      </w:r>
      <w:r>
        <w:t>1983</w:t>
      </w:r>
      <w:r>
        <w:t>年</w:t>
      </w:r>
      <w:r>
        <w:t>10</w:t>
      </w:r>
      <w:r>
        <w:t>月</w:t>
      </w:r>
      <w:r>
        <w:t>17</w:t>
      </w:r>
      <w:r>
        <w:t>日實施聯繫匯率制度，以明確的貨幣安排回應當時的信心問題。這個案例可從規則與市場預期的關係來閱讀。當局於</w:t>
      </w:r>
      <w:r>
        <w:t>10</w:t>
      </w:r>
      <w:r>
        <w:t>月</w:t>
      </w:r>
      <w:r>
        <w:t>17</w:t>
      </w:r>
      <w:r>
        <w:t>日實施聯繫匯率制度，建立港元與美元之間的發鈔和兌換框架。規則實施後，相關銀行還要依制度操作，市場則在之後的交易中檢驗信心。金管局沿革可確認政策時點，沒有提</w:t>
      </w:r>
    </w:p>
    <w:p w14:paraId="52985D34" w14:textId="77777777" w:rsidR="00DF5A66" w:rsidRDefault="00000000">
      <w:pPr>
        <w:rPr>
          <w:rFonts w:hint="eastAsia"/>
        </w:rPr>
      </w:pPr>
      <w:r>
        <w:t>原審查理由：史事可借來討論「居中守正，不用強勢逞能」的部分意思，但原故事未同時具備該爻的所有具體條件，因此只能作有限類比。</w:t>
      </w:r>
    </w:p>
    <w:p w14:paraId="3A3C6D22" w14:textId="77777777" w:rsidR="00DF5A66" w:rsidRDefault="00000000">
      <w:pPr>
        <w:rPr>
          <w:rFonts w:hint="eastAsia"/>
        </w:rPr>
      </w:pPr>
      <w:r>
        <w:t>V4.3.1</w:t>
      </w:r>
      <w:r>
        <w:t>新版對照：本案歷史脈絡以原稿故事為準：歷史對照</w:t>
      </w:r>
      <w:r>
        <w:t xml:space="preserve"> </w:t>
      </w:r>
      <w:r>
        <w:t>從市場不安、推出制度，到日常發鈔與兌換按規則持續辦理，匯率制度才成為經濟活動的背景。這段經過讓「強有力的制度也要守規則」有了具體背景。聯繫匯率可對照穩定而有節制的承諾；能力需透過制度運作而非任意改動。《小象》說「九二貞吉，以中也」。市場信心需由支付實務驗證。對照《小象》「九二貞吉，以中也。」，可保留事件中的特定行動或後果作為有限類比；但史實並未逐項呈現爻辭所有意象，也不能把史家的敘述推定為人物的經典解釋或決策動機。討論時須分辨事件確曾發生、後人如何解讀，以及哪些內容仍欠直接證據。</w:t>
      </w:r>
    </w:p>
    <w:p w14:paraId="3B3371A4" w14:textId="77777777" w:rsidR="00DF5A66" w:rsidRDefault="00000000">
      <w:pPr>
        <w:rPr>
          <w:rFonts w:hint="eastAsia"/>
        </w:rPr>
      </w:pPr>
      <w:r>
        <w:rPr>
          <w:b/>
        </w:rPr>
        <w:t>複查：</w:t>
      </w:r>
      <w:r>
        <w:rPr>
          <w:b/>
        </w:rPr>
        <w:t>B</w:t>
      </w:r>
      <w:r>
        <w:rPr>
          <w:b/>
        </w:rPr>
        <w:t>級保留：符合部分情境，其餘不作擴大推定。</w:t>
      </w:r>
    </w:p>
    <w:p w14:paraId="3F9B7493" w14:textId="77777777" w:rsidR="00DF5A66" w:rsidRDefault="00000000">
      <w:pPr>
        <w:rPr>
          <w:rFonts w:hint="eastAsia"/>
        </w:rPr>
      </w:pPr>
      <w:r>
        <w:t xml:space="preserve">XFIN-H34-L2 </w:t>
      </w:r>
      <w:r>
        <w:t>｜</w:t>
      </w:r>
      <w:r>
        <w:t xml:space="preserve"> XFIN-H34-L2  </w:t>
      </w:r>
      <w:r>
        <w:t>｜</w:t>
      </w:r>
      <w:r>
        <w:t xml:space="preserve">  XIANG-L-34-03  </w:t>
      </w:r>
      <w:r>
        <w:t>｜</w:t>
      </w:r>
      <w:r>
        <w:t xml:space="preserve">  B </w:t>
      </w:r>
      <w:r>
        <w:t>後設對照</w:t>
      </w:r>
      <w:r>
        <w:t xml:space="preserve"> </w:t>
      </w:r>
      <w:r>
        <w:t>非實際用易證據</w:t>
      </w:r>
      <w:r>
        <w:t xml:space="preserve"> </w:t>
      </w:r>
      <w:r>
        <w:t>｜</w:t>
      </w:r>
      <w:r>
        <w:t xml:space="preserve"> </w:t>
      </w:r>
      <w:r>
        <w:t>卦序</w:t>
      </w:r>
      <w:r>
        <w:t>34</w:t>
      </w:r>
      <w:r>
        <w:t>，爻序</w:t>
      </w:r>
      <w:r>
        <w:t>2</w:t>
      </w:r>
    </w:p>
    <w:p w14:paraId="49D3F6A1" w14:textId="77777777" w:rsidR="00DF5A66" w:rsidRDefault="00000000">
      <w:pPr>
        <w:pStyle w:val="31"/>
      </w:pPr>
      <w:r>
        <w:t>XFIN-H34-L3</w:t>
      </w:r>
      <w:r>
        <w:t>｜最終</w:t>
      </w:r>
      <w:r>
        <w:t>B</w:t>
      </w:r>
      <w:r>
        <w:t>級</w:t>
      </w:r>
    </w:p>
    <w:p w14:paraId="63A96669" w14:textId="77777777" w:rsidR="00DF5A66" w:rsidRDefault="00000000">
      <w:pPr>
        <w:pStyle w:val="4"/>
      </w:pPr>
      <w:r>
        <w:t>九三｜漢武帝用兵與財政擴張：不能把嚴厲等同有效</w:t>
      </w:r>
      <w:r>
        <w:t xml:space="preserve"> </w:t>
      </w:r>
      <w:r>
        <w:t>不能把嚴厲等同有效</w:t>
      </w:r>
    </w:p>
    <w:p w14:paraId="74CAC7DF" w14:textId="77777777" w:rsidR="00DF5A66" w:rsidRDefault="00000000">
      <w:pPr>
        <w:rPr>
          <w:rFonts w:hint="eastAsia"/>
        </w:rPr>
      </w:pPr>
      <w:r>
        <w:t>《小象》：小人用壯，君子罔也。</w:t>
      </w:r>
    </w:p>
    <w:p w14:paraId="2262AE46" w14:textId="77777777" w:rsidR="00DF5A66" w:rsidRDefault="00000000">
      <w:pPr>
        <w:rPr>
          <w:rFonts w:hint="eastAsia"/>
        </w:rPr>
      </w:pPr>
      <w:r>
        <w:t>原始案例摘要：事件與來源</w:t>
      </w:r>
      <w:r>
        <w:t xml:space="preserve"> </w:t>
      </w:r>
      <w:r>
        <w:t>漢武帝朝用兵帶來財政需求，朝廷對商業財產推行算緡課徵，要求依規申報。若有人隱匿，政府又以告緡鼓勵檢舉，稅制於是與調查及沒收措施相連。漢武帝時對財產與商業課徵算緡，並以告緡鼓勵揭發隱匿。史料記載大量財產遭沒收，也呈現商人受壓及經濟活動受影響的情況。《漢書》記下大量財產被沒收，也記下商人和經濟活動所受壓力。查漏可增加國家短期收入，告發及沒收也改變人們持有財產與經商的預期。史書概述影響，未附所有被告發者的個案證據，不能替每次指控下</w:t>
      </w:r>
    </w:p>
    <w:p w14:paraId="3EC47B70" w14:textId="77777777" w:rsidR="00DF5A66" w:rsidRDefault="00000000">
      <w:pPr>
        <w:rPr>
          <w:rFonts w:hint="eastAsia"/>
        </w:rPr>
      </w:pPr>
      <w:r>
        <w:t>原審查理由：史事可借來討論「以強制強，反遭困阻」的部分意思，但原故事未同時具備該爻的所有具體條件，因此只能作有限類比。</w:t>
      </w:r>
    </w:p>
    <w:p w14:paraId="12C04085" w14:textId="77777777" w:rsidR="00DF5A66" w:rsidRDefault="00000000">
      <w:pPr>
        <w:rPr>
          <w:rFonts w:hint="eastAsia"/>
        </w:rPr>
      </w:pPr>
      <w:r>
        <w:t>V4.3.1</w:t>
      </w:r>
      <w:r>
        <w:t>新版對照：本案歷史脈絡以原稿故事為準：歷史對照</w:t>
      </w:r>
      <w:r>
        <w:t xml:space="preserve"> </w:t>
      </w:r>
      <w:r>
        <w:t>漢武帝告緡的轉折是：漢武帝朝用兵帶來財政需求，朝廷對商業財產推行算緡課徵，要求依規申報。《小象》說「小人用壯，君子罔也」。取得收入也會改變商人的經營預期。告緡可作恃強處理經濟問題的反例，仍需評估對生產、交易與社會信任的影響。對照《小象》「小人用壯，君子罔也。」，可保留事件中的特定行動或後果作為有限類比；但史實並未逐項呈現爻辭所有意象，也不能把史家的敘述推定為人物的經典解釋或決策動機。討論時須分辨事件確曾發生、後人如何解讀，以及哪些內容仍欠直接證據。</w:t>
      </w:r>
    </w:p>
    <w:p w14:paraId="7477F712" w14:textId="77777777" w:rsidR="00DF5A66" w:rsidRDefault="00000000">
      <w:pPr>
        <w:rPr>
          <w:rFonts w:hint="eastAsia"/>
        </w:rPr>
      </w:pPr>
      <w:r>
        <w:rPr>
          <w:b/>
        </w:rPr>
        <w:t>複查：</w:t>
      </w:r>
      <w:r>
        <w:rPr>
          <w:b/>
        </w:rPr>
        <w:t>B</w:t>
      </w:r>
      <w:r>
        <w:rPr>
          <w:b/>
        </w:rPr>
        <w:t>級保留：符合部分情境，其餘不作擴大推定。</w:t>
      </w:r>
    </w:p>
    <w:p w14:paraId="394E55B1" w14:textId="77777777" w:rsidR="00DF5A66" w:rsidRDefault="00000000">
      <w:pPr>
        <w:rPr>
          <w:rFonts w:hint="eastAsia"/>
        </w:rPr>
      </w:pPr>
      <w:r>
        <w:t xml:space="preserve">XFIN-H34-L3 </w:t>
      </w:r>
      <w:r>
        <w:t>｜</w:t>
      </w:r>
      <w:r>
        <w:t xml:space="preserve"> XFIN-H34-L3  </w:t>
      </w:r>
      <w:r>
        <w:t>｜</w:t>
      </w:r>
      <w:r>
        <w:t xml:space="preserve">  XIANG-L-34-04  </w:t>
      </w:r>
      <w:r>
        <w:t>｜</w:t>
      </w:r>
      <w:r>
        <w:t xml:space="preserve">  B </w:t>
      </w:r>
      <w:r>
        <w:t>後設對照</w:t>
      </w:r>
      <w:r>
        <w:t xml:space="preserve"> </w:t>
      </w:r>
      <w:r>
        <w:t>非實際用易證據</w:t>
      </w:r>
      <w:r>
        <w:t xml:space="preserve"> </w:t>
      </w:r>
      <w:r>
        <w:t>｜</w:t>
      </w:r>
      <w:r>
        <w:t xml:space="preserve"> </w:t>
      </w:r>
      <w:r>
        <w:t>卦序</w:t>
      </w:r>
      <w:r>
        <w:t>34</w:t>
      </w:r>
      <w:r>
        <w:t>，爻序</w:t>
      </w:r>
      <w:r>
        <w:t>3</w:t>
      </w:r>
    </w:p>
    <w:p w14:paraId="0D3A2D5D" w14:textId="77777777" w:rsidR="00DF5A66" w:rsidRDefault="00000000">
      <w:pPr>
        <w:pStyle w:val="31"/>
      </w:pPr>
      <w:r>
        <w:t>XFIN-H34-L4</w:t>
      </w:r>
      <w:r>
        <w:t>｜最終</w:t>
      </w:r>
      <w:r>
        <w:t>A</w:t>
      </w:r>
      <w:r>
        <w:t>級</w:t>
      </w:r>
    </w:p>
    <w:p w14:paraId="0BEAF5E5" w14:textId="77777777" w:rsidR="00DF5A66" w:rsidRDefault="00000000">
      <w:pPr>
        <w:pStyle w:val="4"/>
      </w:pPr>
      <w:r>
        <w:t>九四｜安史之亂後</w:t>
      </w:r>
      <w:r>
        <w:t xml:space="preserve"> </w:t>
      </w:r>
      <w:r>
        <w:t>排除瓶頸後才便於推進</w:t>
      </w:r>
    </w:p>
    <w:p w14:paraId="4FE81301" w14:textId="77777777" w:rsidR="00DF5A66" w:rsidRDefault="00000000">
      <w:pPr>
        <w:rPr>
          <w:rFonts w:hint="eastAsia"/>
        </w:rPr>
      </w:pPr>
      <w:r>
        <w:t xml:space="preserve">XFIN-H34-L4 </w:t>
      </w:r>
      <w:r>
        <w:t>｜</w:t>
      </w:r>
      <w:r>
        <w:t xml:space="preserve"> XFIN-H34-L4  </w:t>
      </w:r>
      <w:r>
        <w:t>｜</w:t>
      </w:r>
      <w:r>
        <w:t xml:space="preserve">  XIANG-L-34-05  </w:t>
      </w:r>
      <w:r>
        <w:t>｜</w:t>
      </w:r>
      <w:r>
        <w:t xml:space="preserve">  B </w:t>
      </w:r>
      <w:r>
        <w:t>後設對照</w:t>
      </w:r>
      <w:r>
        <w:t xml:space="preserve"> </w:t>
      </w:r>
      <w:r>
        <w:t>非實際用易證據</w:t>
      </w:r>
      <w:r>
        <w:t xml:space="preserve"> </w:t>
      </w:r>
      <w:r>
        <w:t>｜</w:t>
      </w:r>
      <w:r>
        <w:t xml:space="preserve"> </w:t>
      </w:r>
      <w:r>
        <w:t>卦序</w:t>
      </w:r>
      <w:r>
        <w:t>34</w:t>
      </w:r>
      <w:r>
        <w:t>，爻序</w:t>
      </w:r>
      <w:r>
        <w:t>4</w:t>
      </w:r>
    </w:p>
    <w:p w14:paraId="152DEBC7" w14:textId="77777777" w:rsidR="00DF5A66" w:rsidRDefault="00000000">
      <w:pPr>
        <w:pStyle w:val="31"/>
      </w:pPr>
      <w:r>
        <w:t>XFIN-H34-L5</w:t>
      </w:r>
      <w:r>
        <w:t>｜最終</w:t>
      </w:r>
      <w:r>
        <w:t>B</w:t>
      </w:r>
      <w:r>
        <w:t>級</w:t>
      </w:r>
    </w:p>
    <w:p w14:paraId="1DBADFAD" w14:textId="77777777" w:rsidR="00DF5A66" w:rsidRDefault="00000000">
      <w:pPr>
        <w:pStyle w:val="4"/>
      </w:pPr>
      <w:r>
        <w:t>六五｜香港金融危機入市干預</w:t>
      </w:r>
      <w:r>
        <w:t xml:space="preserve"> </w:t>
      </w:r>
      <w:r>
        <w:t>放下持有也可能完成任務</w:t>
      </w:r>
    </w:p>
    <w:p w14:paraId="2523B409" w14:textId="77777777" w:rsidR="00DF5A66" w:rsidRDefault="00000000">
      <w:pPr>
        <w:rPr>
          <w:rFonts w:hint="eastAsia"/>
        </w:rPr>
      </w:pPr>
      <w:r>
        <w:t>《小象》：喪羊于易，位不當也。</w:t>
      </w:r>
    </w:p>
    <w:p w14:paraId="65BE7BFC" w14:textId="77777777" w:rsidR="00DF5A66" w:rsidRDefault="00000000">
      <w:pPr>
        <w:rPr>
          <w:rFonts w:hint="eastAsia"/>
        </w:rPr>
      </w:pPr>
      <w:r>
        <w:t>原始案例摘要：事件與來源</w:t>
      </w:r>
      <w:r>
        <w:t xml:space="preserve"> 1998</w:t>
      </w:r>
      <w:r>
        <w:t>年亞洲金融危機期間，香港政府進入股票市場購入資產。市場介入發生在壓力之下，隨後政府持有的股票需要管理；危機暫緩之後，如何減少公共部門的持股，又成為要處理的問題。香港在</w:t>
      </w:r>
      <w:r>
        <w:t>1998</w:t>
      </w:r>
      <w:r>
        <w:t>年購入股票後，於</w:t>
      </w:r>
      <w:r>
        <w:t>1999</w:t>
      </w:r>
      <w:r>
        <w:t>年推出盈富基金，作為逐步處置部分持股的方式。這讓危機時期取得的資產，有了後續管理與退出安排。</w:t>
      </w:r>
      <w:r>
        <w:t>1999</w:t>
      </w:r>
      <w:r>
        <w:t>年推出盈富基金，作為讓部分持股逐步轉由市場承接的方式。從直接持有到安排退出，要兼顧資產處置和交易秩序，不能只以基金推出當天</w:t>
      </w:r>
    </w:p>
    <w:p w14:paraId="57A74DA9" w14:textId="77777777" w:rsidR="00DF5A66" w:rsidRDefault="00000000">
      <w:pPr>
        <w:rPr>
          <w:rFonts w:hint="eastAsia"/>
        </w:rPr>
      </w:pPr>
      <w:r>
        <w:t>原審查理由：史事可借來討論「失羊於易，不居其位而失守」的部分意思，但原故事未同時具備該爻的所有具體條件，因此只能作有限類比。</w:t>
      </w:r>
    </w:p>
    <w:p w14:paraId="485B2170" w14:textId="77777777" w:rsidR="00DF5A66" w:rsidRDefault="00000000">
      <w:pPr>
        <w:rPr>
          <w:rFonts w:hint="eastAsia"/>
        </w:rPr>
      </w:pPr>
      <w:r>
        <w:t>V4.3.1</w:t>
      </w:r>
      <w:r>
        <w:t>新版對照：本案歷史脈絡以原稿故事為準：歷史對照</w:t>
      </w:r>
      <w:r>
        <w:t xml:space="preserve"> </w:t>
      </w:r>
      <w:r>
        <w:t>在盈富基金一例，</w:t>
      </w:r>
      <w:r>
        <w:t>1999</w:t>
      </w:r>
      <w:r>
        <w:t>年推出盈富基金，作為讓部分持股逐步轉由市場承接的方式。危機後處置股票可對照不必持續抓住所有資源；任務達成後可重新安排。《小象》說「喪羊于易，位不當也」。危機中的買入，會留下危機後的責任。對照《小象》「喪羊于易，位不當也。」，可保留事件中的特定行動或後果作為有限類比；但史實並未逐項呈現爻辭所有意象，也不能把史家的敘述推定為人物的經典解釋或決策動機。討論時須分辨事件確曾發生、後人如何解讀，以及哪些內容仍欠直接證據。</w:t>
      </w:r>
    </w:p>
    <w:p w14:paraId="6B1EA5BE" w14:textId="77777777" w:rsidR="00DF5A66" w:rsidRDefault="00000000">
      <w:pPr>
        <w:rPr>
          <w:rFonts w:hint="eastAsia"/>
        </w:rPr>
      </w:pPr>
      <w:r>
        <w:rPr>
          <w:b/>
        </w:rPr>
        <w:t>複查：</w:t>
      </w:r>
      <w:r>
        <w:rPr>
          <w:b/>
        </w:rPr>
        <w:t>B</w:t>
      </w:r>
      <w:r>
        <w:rPr>
          <w:b/>
        </w:rPr>
        <w:t>級保留：符合部分情境，其餘不作擴大推定。</w:t>
      </w:r>
    </w:p>
    <w:p w14:paraId="11C964FC" w14:textId="77777777" w:rsidR="00DF5A66" w:rsidRDefault="00000000">
      <w:pPr>
        <w:rPr>
          <w:rFonts w:hint="eastAsia"/>
        </w:rPr>
      </w:pPr>
      <w:r>
        <w:t xml:space="preserve">XFIN-H34-L5 </w:t>
      </w:r>
      <w:r>
        <w:t>｜</w:t>
      </w:r>
      <w:r>
        <w:t xml:space="preserve"> XFIN-H34-L5  </w:t>
      </w:r>
      <w:r>
        <w:t>｜</w:t>
      </w:r>
      <w:r>
        <w:t xml:space="preserve">  XIANG-L-34-06  </w:t>
      </w:r>
      <w:r>
        <w:t>｜</w:t>
      </w:r>
      <w:r>
        <w:t xml:space="preserve">  B </w:t>
      </w:r>
      <w:r>
        <w:t>後設對照</w:t>
      </w:r>
      <w:r>
        <w:t xml:space="preserve"> </w:t>
      </w:r>
      <w:r>
        <w:t>非實際用易證據</w:t>
      </w:r>
      <w:r>
        <w:t xml:space="preserve"> </w:t>
      </w:r>
      <w:r>
        <w:t>｜</w:t>
      </w:r>
      <w:r>
        <w:t xml:space="preserve"> </w:t>
      </w:r>
      <w:r>
        <w:t>卦序</w:t>
      </w:r>
      <w:r>
        <w:t>34</w:t>
      </w:r>
      <w:r>
        <w:t>，爻序</w:t>
      </w:r>
      <w:r>
        <w:t>5</w:t>
      </w:r>
    </w:p>
    <w:p w14:paraId="7633CDDE" w14:textId="77777777" w:rsidR="00DF5A66" w:rsidRDefault="00000000">
      <w:pPr>
        <w:pStyle w:val="31"/>
      </w:pPr>
      <w:r>
        <w:t>XFIN-H34-L6</w:t>
      </w:r>
      <w:r>
        <w:t>｜最終</w:t>
      </w:r>
      <w:r>
        <w:t>B</w:t>
      </w:r>
      <w:r>
        <w:t>級</w:t>
      </w:r>
    </w:p>
    <w:p w14:paraId="3C6DB1F0" w14:textId="77777777" w:rsidR="00DF5A66" w:rsidRDefault="00000000">
      <w:pPr>
        <w:pStyle w:val="4"/>
      </w:pPr>
      <w:r>
        <w:t>上六｜金圓券發行與貶值</w:t>
      </w:r>
      <w:r>
        <w:t xml:space="preserve"> </w:t>
      </w:r>
      <w:r>
        <w:t>進退兩難時先承認限制</w:t>
      </w:r>
    </w:p>
    <w:p w14:paraId="57501A6E" w14:textId="77777777" w:rsidR="00DF5A66" w:rsidRDefault="00000000">
      <w:pPr>
        <w:rPr>
          <w:rFonts w:hint="eastAsia"/>
        </w:rPr>
      </w:pPr>
      <w:r>
        <w:t>《小象》：不能退，不能遂，不詳也。艱則吉，咎不長也。</w:t>
      </w:r>
    </w:p>
    <w:p w14:paraId="3712CA6C" w14:textId="77777777" w:rsidR="00DF5A66" w:rsidRDefault="00000000">
      <w:pPr>
        <w:rPr>
          <w:rFonts w:hint="eastAsia"/>
        </w:rPr>
      </w:pPr>
      <w:r>
        <w:t>原始案例摘要：事件與來源</w:t>
      </w:r>
      <w:r>
        <w:t xml:space="preserve"> 1948</w:t>
      </w:r>
      <w:r>
        <w:t>年國民政府在內戰與既有貨幣貶值的壓力下，發行金圓券，期望重新建立交易使用的貨幣。民眾須按照換幣安排處理存款與日常收支，商家則得改用新票標價。金圓券發行後未能阻止貶值，最終在</w:t>
      </w:r>
      <w:r>
        <w:t>1949</w:t>
      </w:r>
      <w:r>
        <w:t>年退出流通。更換貨幣並沒有消除內戰背景下的經濟壓力，持幣者的購買力繼續受損。新票發行後，戰爭造成的財政及供應壓力沒有消失，金圓券購買力仍迅速下降。到</w:t>
      </w:r>
      <w:r>
        <w:t>1949</w:t>
      </w:r>
      <w:r>
        <w:t>年它退出流通，持票者先前換入的資產再次承受損失。館藏說明可核對發行和停止流通的時間，</w:t>
      </w:r>
    </w:p>
    <w:p w14:paraId="66EC709E" w14:textId="77777777" w:rsidR="00DF5A66" w:rsidRDefault="00000000">
      <w:pPr>
        <w:rPr>
          <w:rFonts w:hint="eastAsia"/>
        </w:rPr>
      </w:pPr>
      <w:r>
        <w:t>原審查理由：史事可借來討論「進退兩難，知艱改正可以免久咎」的部分意思，但原故事未同時具備該爻的所有具體條件，因此只能作有限類比。</w:t>
      </w:r>
    </w:p>
    <w:p w14:paraId="17A94002" w14:textId="77777777" w:rsidR="00DF5A66" w:rsidRDefault="00000000">
      <w:pPr>
        <w:rPr>
          <w:rFonts w:hint="eastAsia"/>
        </w:rPr>
      </w:pPr>
      <w:r>
        <w:t>V4.3.1</w:t>
      </w:r>
      <w:r>
        <w:t>新版對照：本案歷史脈絡以原稿故事為準：歷史對照</w:t>
      </w:r>
      <w:r>
        <w:t xml:space="preserve"> </w:t>
      </w:r>
      <w:r>
        <w:t>事情走到這一步：事件從舊幣失穩到換發新券，再到新券未能維持價值。「進退兩難時先承認限制」因此值得再問一次。《小象》說「不能退，不能遂，不詳也。艱則吉，咎不長也」。貨幣的購買力由交易反覆檢驗。金圓券困局可對照原有手段失效後的艱難，不能因不願承認失敗就延續壓力。對照《小象》「不能退，不能遂，不詳也。艱則吉，咎不長也。」，可保留事件中的特定行動或後果作為有限類比；但史實並未逐項呈現爻辭所有意象，也不能把史家的敘述推定為人物的經典解釋或決策動機。討論時須分辨事件確曾發生、後人如何解讀，以及哪些內容仍欠直接證據。</w:t>
      </w:r>
    </w:p>
    <w:p w14:paraId="530941B3" w14:textId="77777777" w:rsidR="00DF5A66" w:rsidRDefault="00000000">
      <w:pPr>
        <w:rPr>
          <w:rFonts w:hint="eastAsia"/>
        </w:rPr>
      </w:pPr>
      <w:r>
        <w:rPr>
          <w:b/>
        </w:rPr>
        <w:t>複查：</w:t>
      </w:r>
      <w:r>
        <w:rPr>
          <w:b/>
        </w:rPr>
        <w:t>B</w:t>
      </w:r>
      <w:r>
        <w:rPr>
          <w:b/>
        </w:rPr>
        <w:t>級保留：符合部分情境，其餘不作擴大推定。</w:t>
      </w:r>
    </w:p>
    <w:p w14:paraId="252A59FA" w14:textId="77777777" w:rsidR="00DF5A66" w:rsidRDefault="00000000">
      <w:pPr>
        <w:rPr>
          <w:rFonts w:hint="eastAsia"/>
        </w:rPr>
      </w:pPr>
      <w:r>
        <w:t xml:space="preserve">XFIN-H34-L6 </w:t>
      </w:r>
      <w:r>
        <w:t>｜</w:t>
      </w:r>
      <w:r>
        <w:t xml:space="preserve"> XFIN-H34-L6  </w:t>
      </w:r>
      <w:r>
        <w:t>｜</w:t>
      </w:r>
      <w:r>
        <w:t xml:space="preserve">  XIANG-L-34-07  </w:t>
      </w:r>
      <w:r>
        <w:t>｜</w:t>
      </w:r>
      <w:r>
        <w:t xml:space="preserve">  B </w:t>
      </w:r>
      <w:r>
        <w:t>後設對照</w:t>
      </w:r>
      <w:r>
        <w:t xml:space="preserve"> </w:t>
      </w:r>
      <w:r>
        <w:t>非實際用易證據</w:t>
      </w:r>
      <w:r>
        <w:t xml:space="preserve"> </w:t>
      </w:r>
      <w:r>
        <w:t>｜</w:t>
      </w:r>
      <w:r>
        <w:t xml:space="preserve"> </w:t>
      </w:r>
      <w:r>
        <w:t>卦序</w:t>
      </w:r>
      <w:r>
        <w:t>34</w:t>
      </w:r>
      <w:r>
        <w:t>，爻序</w:t>
      </w:r>
      <w:r>
        <w:t>6</w:t>
      </w:r>
    </w:p>
    <w:p w14:paraId="64CA9F83" w14:textId="77777777" w:rsidR="00DF5A66" w:rsidRDefault="00000000">
      <w:pPr>
        <w:pStyle w:val="21"/>
      </w:pPr>
      <w:r>
        <w:t>第</w:t>
      </w:r>
      <w:r>
        <w:t>35</w:t>
      </w:r>
      <w:r>
        <w:t>卦｜</w:t>
      </w:r>
      <w:r>
        <w:t>6</w:t>
      </w:r>
      <w:r>
        <w:t>爻</w:t>
      </w:r>
    </w:p>
    <w:p w14:paraId="4C5660AC" w14:textId="77777777" w:rsidR="00DF5A66" w:rsidRDefault="00000000">
      <w:pPr>
        <w:pStyle w:val="31"/>
      </w:pPr>
      <w:r>
        <w:t>XFIN-H35-L1</w:t>
      </w:r>
      <w:r>
        <w:t>｜最終</w:t>
      </w:r>
      <w:r>
        <w:t>B</w:t>
      </w:r>
      <w:r>
        <w:t>級</w:t>
      </w:r>
    </w:p>
    <w:p w14:paraId="28C77888" w14:textId="77777777" w:rsidR="00DF5A66" w:rsidRDefault="00000000">
      <w:pPr>
        <w:pStyle w:val="4"/>
      </w:pPr>
      <w:r>
        <w:t>初六｜工研院技術引進與產業化</w:t>
      </w:r>
      <w:r>
        <w:t xml:space="preserve"> </w:t>
      </w:r>
      <w:r>
        <w:t>尚未受重任時先做好準備</w:t>
      </w:r>
    </w:p>
    <w:p w14:paraId="0767CF47" w14:textId="77777777" w:rsidR="00DF5A66" w:rsidRDefault="00000000">
      <w:pPr>
        <w:rPr>
          <w:rFonts w:hint="eastAsia"/>
        </w:rPr>
      </w:pPr>
      <w:r>
        <w:t>《小象》：晉如，摧如；獨行正也。裕无咎；未受命也。</w:t>
      </w:r>
    </w:p>
    <w:p w14:paraId="3487906A" w14:textId="77777777" w:rsidR="00DF5A66" w:rsidRDefault="00000000">
      <w:pPr>
        <w:rPr>
          <w:rFonts w:hint="eastAsia"/>
        </w:rPr>
      </w:pPr>
      <w:r>
        <w:t>原始案例摘要：事件與來源</w:t>
      </w:r>
      <w:r>
        <w:t xml:space="preserve"> </w:t>
      </w:r>
      <w:r>
        <w:t>臺灣規畫積體電路產業時，不能只買設備就期待人員立刻掌握製造流程。工程師須在實際工廠理解機器操作、製程控制和管理方式，回臺後才有條件建立本地生產能力。</w:t>
      </w:r>
      <w:r>
        <w:t>1976</w:t>
      </w:r>
      <w:r>
        <w:t>年的技術合作就是在這個需求下展開。工研院與美國</w:t>
      </w:r>
      <w:r>
        <w:t>RCA</w:t>
      </w:r>
      <w:r>
        <w:t>簽訂積體電路技轉合約，並派員受訓。技術引進不只是購買設備，也包括讓工程師學會製程與管理方法。人員赴美受訓以後，工作並未結束；回到臺灣還須把所見流程移植到不同設備、人員及供應環境。技轉契約、受訓與後來試產是相連而不相同的階</w:t>
      </w:r>
    </w:p>
    <w:p w14:paraId="4FBC0022" w14:textId="77777777" w:rsidR="00DF5A66" w:rsidRDefault="00000000">
      <w:pPr>
        <w:rPr>
          <w:rFonts w:hint="eastAsia"/>
        </w:rPr>
      </w:pPr>
      <w:r>
        <w:t>原審查理由：史事可借來討論「晉升受阻但守正，尚未受命不必焦躁」的部分意思，但原故事未同時具備該爻的所有具體條件，因此只能作有限類比。</w:t>
      </w:r>
    </w:p>
    <w:p w14:paraId="7A5DF915" w14:textId="77777777" w:rsidR="00DF5A66" w:rsidRDefault="00000000">
      <w:pPr>
        <w:rPr>
          <w:rFonts w:hint="eastAsia"/>
        </w:rPr>
      </w:pPr>
      <w:r>
        <w:t>V4.3.1</w:t>
      </w:r>
      <w:r>
        <w:t>新版對照：本案歷史脈絡以原稿故事為準：歷史對照</w:t>
      </w:r>
      <w:r>
        <w:t xml:space="preserve"> </w:t>
      </w:r>
      <w:r>
        <w:t>故事從需要新技術開始，經過簽約與學習，走到團隊必須在本地自行操作的階段。這段經過讓「尚未受重任時先做好準備」有了具體背景。《小象》說「晉如，摧如；獨行正也。裕无咎；未受命也」。工程師培訓可對照機會未成熟仍保持方向；能力累積本身也是進展。對照《小象》「晉如，摧如；獨行正也。裕无咎；未受命也。」，可保留事件中的特定行動或後果作為有限類比；但史實並未逐項呈現爻辭所有意象，也不能把史家的敘述推定為人物的經典解釋或決策動機。討論時須分辨事件確曾發生、後人如何解讀，以及哪些內容仍欠直接證據。</w:t>
      </w:r>
    </w:p>
    <w:p w14:paraId="02298794" w14:textId="77777777" w:rsidR="00DF5A66" w:rsidRDefault="00000000">
      <w:pPr>
        <w:rPr>
          <w:rFonts w:hint="eastAsia"/>
        </w:rPr>
      </w:pPr>
      <w:r>
        <w:rPr>
          <w:b/>
        </w:rPr>
        <w:t>複查：</w:t>
      </w:r>
      <w:r>
        <w:rPr>
          <w:b/>
        </w:rPr>
        <w:t>B</w:t>
      </w:r>
      <w:r>
        <w:rPr>
          <w:b/>
        </w:rPr>
        <w:t>級保留：符合部分情境，其餘不作擴大推定。</w:t>
      </w:r>
    </w:p>
    <w:p w14:paraId="0E42F071" w14:textId="77777777" w:rsidR="00DF5A66" w:rsidRDefault="00000000">
      <w:pPr>
        <w:rPr>
          <w:rFonts w:hint="eastAsia"/>
        </w:rPr>
      </w:pPr>
      <w:r>
        <w:t xml:space="preserve">XFIN-H35-L1 </w:t>
      </w:r>
      <w:r>
        <w:t>｜</w:t>
      </w:r>
      <w:r>
        <w:t xml:space="preserve"> XFIN-H35-L1  </w:t>
      </w:r>
      <w:r>
        <w:t>｜</w:t>
      </w:r>
      <w:r>
        <w:t xml:space="preserve">  XIANG-L-35-02  </w:t>
      </w:r>
      <w:r>
        <w:t>｜</w:t>
      </w:r>
      <w:r>
        <w:t xml:space="preserve">  B </w:t>
      </w:r>
      <w:r>
        <w:t>後設對照</w:t>
      </w:r>
      <w:r>
        <w:t xml:space="preserve"> </w:t>
      </w:r>
      <w:r>
        <w:t>非實際用易證據</w:t>
      </w:r>
      <w:r>
        <w:t xml:space="preserve"> </w:t>
      </w:r>
      <w:r>
        <w:t>｜</w:t>
      </w:r>
      <w:r>
        <w:t xml:space="preserve"> </w:t>
      </w:r>
      <w:r>
        <w:t>卦序</w:t>
      </w:r>
      <w:r>
        <w:t>35</w:t>
      </w:r>
      <w:r>
        <w:t>，爻序</w:t>
      </w:r>
      <w:r>
        <w:t>1</w:t>
      </w:r>
    </w:p>
    <w:p w14:paraId="390ED0F5" w14:textId="77777777" w:rsidR="00DF5A66" w:rsidRDefault="00000000">
      <w:pPr>
        <w:pStyle w:val="31"/>
      </w:pPr>
      <w:r>
        <w:t>XFIN-H35-L2</w:t>
      </w:r>
      <w:r>
        <w:t>｜最終</w:t>
      </w:r>
      <w:r>
        <w:t>B</w:t>
      </w:r>
      <w:r>
        <w:t>級</w:t>
      </w:r>
    </w:p>
    <w:p w14:paraId="08731070" w14:textId="77777777" w:rsidR="00DF5A66" w:rsidRDefault="00000000">
      <w:pPr>
        <w:pStyle w:val="4"/>
      </w:pPr>
      <w:r>
        <w:t>六二｜工研院技術引進與產業化：支持要能接到實際工作</w:t>
      </w:r>
      <w:r>
        <w:t xml:space="preserve"> </w:t>
      </w:r>
      <w:r>
        <w:t>支持要能接到實際工作</w:t>
      </w:r>
    </w:p>
    <w:p w14:paraId="414A4C77" w14:textId="77777777" w:rsidR="00DF5A66" w:rsidRDefault="00000000">
      <w:pPr>
        <w:rPr>
          <w:rFonts w:hint="eastAsia"/>
        </w:rPr>
      </w:pPr>
      <w:r>
        <w:t>《小象》：受茲介福，以中正也。</w:t>
      </w:r>
    </w:p>
    <w:p w14:paraId="5A643869" w14:textId="77777777" w:rsidR="00DF5A66" w:rsidRDefault="00000000">
      <w:pPr>
        <w:rPr>
          <w:rFonts w:hint="eastAsia"/>
        </w:rPr>
      </w:pPr>
      <w:r>
        <w:t>原始案例摘要：事件與來源</w:t>
      </w:r>
      <w:r>
        <w:t xml:space="preserve"> </w:t>
      </w:r>
      <w:r>
        <w:t>在臺灣積體電路技術逐步累積之後，工研院的研發成果需要能接市場訂單的企業組織來承接。研究部門可以試驗流程，卻不必然適合長期負擔產品品質、客戶交期與資金周轉。產業化因而不只是把一間工廠換上新名稱。工研院在</w:t>
      </w:r>
      <w:r>
        <w:t>1980</w:t>
      </w:r>
      <w:r>
        <w:t>年衍生成立聯電，使技術、人員與製造能力進一步轉向企業營運。產業化代表研發成果開始面對產品與市場的要求。</w:t>
      </w:r>
      <w:r>
        <w:t>1980</w:t>
      </w:r>
      <w:r>
        <w:t>年聯電由工研院衍生成立，相關人員與製造能力開始進入企業營運。公司建立後，還須面對產品開發和實際市場需求，營運情</w:t>
      </w:r>
    </w:p>
    <w:p w14:paraId="51D5036A" w14:textId="77777777" w:rsidR="00DF5A66" w:rsidRDefault="00000000">
      <w:pPr>
        <w:rPr>
          <w:rFonts w:hint="eastAsia"/>
        </w:rPr>
      </w:pPr>
      <w:r>
        <w:t>原審查理由：史事可借來討論「進取憂難而受正當支持與福祉」的部分意思，但原故事未同時具備該爻的所有具體條件，因此只能作有限類比。</w:t>
      </w:r>
    </w:p>
    <w:p w14:paraId="73F0C93B" w14:textId="77777777" w:rsidR="00DF5A66" w:rsidRDefault="00000000">
      <w:pPr>
        <w:rPr>
          <w:rFonts w:hint="eastAsia"/>
        </w:rPr>
      </w:pPr>
      <w:r>
        <w:t>V4.3.1</w:t>
      </w:r>
      <w:r>
        <w:t>新版對照：本案歷史脈絡以原稿故事為準：歷史對照</w:t>
      </w:r>
      <w:r>
        <w:t xml:space="preserve"> </w:t>
      </w:r>
      <w:r>
        <w:t>聯電成立的轉折是：在臺灣積體電路技術逐步累積之後，工研院的研發成果需要能接市場訂單的企業組織來承接。聯電衍生可對照得到資源後承接企業任務；制度支持不等於市場風險消失。《小象》說「受茲介福，以中正也」。成立公司之後才真正開始接受市場檢驗。對照《小象》「受茲介福，以中正也。」，可保留事件中的特定行動或後果作為有限類比；但史實並未逐項呈現爻辭所有意象，也不能把史家的敘述推定為人物的經典解釋或決策動機。討論時須分辨事件確曾發生、後人如何解讀，以及哪些內容仍欠直接證據。</w:t>
      </w:r>
    </w:p>
    <w:p w14:paraId="7764C076" w14:textId="77777777" w:rsidR="00DF5A66" w:rsidRDefault="00000000">
      <w:pPr>
        <w:rPr>
          <w:rFonts w:hint="eastAsia"/>
        </w:rPr>
      </w:pPr>
      <w:r>
        <w:rPr>
          <w:b/>
        </w:rPr>
        <w:t>複查：</w:t>
      </w:r>
      <w:r>
        <w:rPr>
          <w:b/>
        </w:rPr>
        <w:t>B</w:t>
      </w:r>
      <w:r>
        <w:rPr>
          <w:b/>
        </w:rPr>
        <w:t>級保留：符合部分情境，其餘不作擴大推定。</w:t>
      </w:r>
    </w:p>
    <w:p w14:paraId="6F385B96" w14:textId="77777777" w:rsidR="00DF5A66" w:rsidRDefault="00000000">
      <w:pPr>
        <w:rPr>
          <w:rFonts w:hint="eastAsia"/>
        </w:rPr>
      </w:pPr>
      <w:r>
        <w:t xml:space="preserve">XFIN-H35-L2 </w:t>
      </w:r>
      <w:r>
        <w:t>｜</w:t>
      </w:r>
      <w:r>
        <w:t xml:space="preserve"> XFIN-H35-L2  </w:t>
      </w:r>
      <w:r>
        <w:t>｜</w:t>
      </w:r>
      <w:r>
        <w:t xml:space="preserve">  XIANG-L-35-03  </w:t>
      </w:r>
      <w:r>
        <w:t>｜</w:t>
      </w:r>
      <w:r>
        <w:t xml:space="preserve">  B </w:t>
      </w:r>
      <w:r>
        <w:t>後設對照</w:t>
      </w:r>
      <w:r>
        <w:t xml:space="preserve"> </w:t>
      </w:r>
      <w:r>
        <w:t>非實際用易證據</w:t>
      </w:r>
      <w:r>
        <w:t xml:space="preserve"> </w:t>
      </w:r>
      <w:r>
        <w:t>｜</w:t>
      </w:r>
      <w:r>
        <w:t xml:space="preserve"> </w:t>
      </w:r>
      <w:r>
        <w:t>卦序</w:t>
      </w:r>
      <w:r>
        <w:t>35</w:t>
      </w:r>
      <w:r>
        <w:t>，爻序</w:t>
      </w:r>
      <w:r>
        <w:t>2</w:t>
      </w:r>
    </w:p>
    <w:p w14:paraId="601E78E9" w14:textId="77777777" w:rsidR="00DF5A66" w:rsidRDefault="00000000">
      <w:pPr>
        <w:pStyle w:val="31"/>
      </w:pPr>
      <w:r>
        <w:t>XFIN-H35-L3</w:t>
      </w:r>
      <w:r>
        <w:t>｜最終</w:t>
      </w:r>
      <w:r>
        <w:t>B</w:t>
      </w:r>
      <w:r>
        <w:t>級</w:t>
      </w:r>
    </w:p>
    <w:p w14:paraId="0C116062" w14:textId="77777777" w:rsidR="00DF5A66" w:rsidRDefault="00000000">
      <w:pPr>
        <w:pStyle w:val="4"/>
      </w:pPr>
      <w:r>
        <w:t>六三｜新竹科學園區成立</w:t>
      </w:r>
      <w:r>
        <w:t xml:space="preserve"> </w:t>
      </w:r>
      <w:r>
        <w:t>多方認同有助合作推進</w:t>
      </w:r>
    </w:p>
    <w:p w14:paraId="11AB4BFF" w14:textId="77777777" w:rsidR="00DF5A66" w:rsidRDefault="00000000">
      <w:pPr>
        <w:rPr>
          <w:rFonts w:hint="eastAsia"/>
        </w:rPr>
      </w:pPr>
      <w:r>
        <w:t>《小象》：眾允之志，上行也。</w:t>
      </w:r>
    </w:p>
    <w:p w14:paraId="738F388B" w14:textId="77777777" w:rsidR="00DF5A66" w:rsidRDefault="00000000">
      <w:pPr>
        <w:rPr>
          <w:rFonts w:hint="eastAsia"/>
        </w:rPr>
      </w:pPr>
      <w:r>
        <w:t>原始案例摘要：事件與來源</w:t>
      </w:r>
      <w:r>
        <w:t xml:space="preserve"> </w:t>
      </w:r>
      <w:r>
        <w:t>臺灣發展科技產業時，研究機構、學校和企業各有不同資源。若人才、技術及廠房分散而缺乏連結，一家公司難靠自己提供所有培訓和公共設施。政府規畫新竹科學園區，嘗試在一地提供產業條件。新竹科學園區於</w:t>
      </w:r>
      <w:r>
        <w:t>1980</w:t>
      </w:r>
      <w:r>
        <w:t>年開幕。官方回顧提到周邊大學、研究機構及交通條件，顯示園區設立不只是提供廠房，也希望連結人才與產業。經選址、籌備與設施建置，園區於</w:t>
      </w:r>
      <w:r>
        <w:t>1980</w:t>
      </w:r>
      <w:r>
        <w:t>年開幕。此後企業仍須進駐、聘人及開發產品，鄰近學校和研究單位也有各自工作。官方回顧列出周邊條件</w:t>
      </w:r>
    </w:p>
    <w:p w14:paraId="58793491" w14:textId="77777777" w:rsidR="00DF5A66" w:rsidRDefault="00000000">
      <w:pPr>
        <w:rPr>
          <w:rFonts w:hint="eastAsia"/>
        </w:rPr>
      </w:pPr>
      <w:r>
        <w:t>原審查理由：史事可借來討論「因眾人允許與認同而得進」的部分意思，但原故事未同時具備該爻的所有具體條件，因此只能作有限類比。</w:t>
      </w:r>
    </w:p>
    <w:p w14:paraId="3CE2731F" w14:textId="77777777" w:rsidR="00DF5A66" w:rsidRDefault="00000000">
      <w:pPr>
        <w:rPr>
          <w:rFonts w:hint="eastAsia"/>
        </w:rPr>
      </w:pPr>
      <w:r>
        <w:t>V4.3.1</w:t>
      </w:r>
      <w:r>
        <w:t>新版對照：本案歷史脈絡以原稿故事為準：歷史對照</w:t>
      </w:r>
      <w:r>
        <w:t xml:space="preserve"> </w:t>
      </w:r>
      <w:r>
        <w:t>先看史事：新竹科學園區於</w:t>
      </w:r>
      <w:r>
        <w:t>1980</w:t>
      </w:r>
      <w:r>
        <w:t>年開幕。放回本爻，問題是「多方認同有助合作推進」。《小象》說「眾允之志，上行也」。園區開幕後才有持續合作的考驗。竹科連結大學、研究及企業，可對照共同方向形成後的行動；仍須具體分工。對照《小象》「眾允之志，上行也。」，可保留事件中的特定行動或後果作為有限類比；但史實並未逐項呈現爻辭所有意象，也不能把史家的敘述推定為人物的經典解釋或決策動機。討論時須分辨事件確曾發生、後人如何解讀，以及哪些內容仍欠直接證據。</w:t>
      </w:r>
    </w:p>
    <w:p w14:paraId="56673AEF" w14:textId="77777777" w:rsidR="00DF5A66" w:rsidRDefault="00000000">
      <w:pPr>
        <w:rPr>
          <w:rFonts w:hint="eastAsia"/>
        </w:rPr>
      </w:pPr>
      <w:r>
        <w:rPr>
          <w:b/>
        </w:rPr>
        <w:t>複查：</w:t>
      </w:r>
      <w:r>
        <w:rPr>
          <w:b/>
        </w:rPr>
        <w:t>B</w:t>
      </w:r>
      <w:r>
        <w:rPr>
          <w:b/>
        </w:rPr>
        <w:t>級保留：符合部分情境，其餘不作擴大推定。</w:t>
      </w:r>
    </w:p>
    <w:p w14:paraId="514CD863" w14:textId="77777777" w:rsidR="00DF5A66" w:rsidRDefault="00000000">
      <w:pPr>
        <w:rPr>
          <w:rFonts w:hint="eastAsia"/>
        </w:rPr>
      </w:pPr>
      <w:r>
        <w:t xml:space="preserve">XFIN-H35-L3 </w:t>
      </w:r>
      <w:r>
        <w:t>｜</w:t>
      </w:r>
      <w:r>
        <w:t xml:space="preserve"> XFIN-H35-L3  </w:t>
      </w:r>
      <w:r>
        <w:t>｜</w:t>
      </w:r>
      <w:r>
        <w:t xml:space="preserve">  XIANG-L-35-04  </w:t>
      </w:r>
      <w:r>
        <w:t>｜</w:t>
      </w:r>
      <w:r>
        <w:t xml:space="preserve">  B </w:t>
      </w:r>
      <w:r>
        <w:t>後設對照</w:t>
      </w:r>
      <w:r>
        <w:t xml:space="preserve"> </w:t>
      </w:r>
      <w:r>
        <w:t>非實際用易證據</w:t>
      </w:r>
      <w:r>
        <w:t xml:space="preserve"> </w:t>
      </w:r>
      <w:r>
        <w:t>｜</w:t>
      </w:r>
      <w:r>
        <w:t xml:space="preserve"> </w:t>
      </w:r>
      <w:r>
        <w:t>卦序</w:t>
      </w:r>
      <w:r>
        <w:t>35</w:t>
      </w:r>
      <w:r>
        <w:t>，爻序</w:t>
      </w:r>
      <w:r>
        <w:t>3</w:t>
      </w:r>
    </w:p>
    <w:p w14:paraId="0C162795" w14:textId="77777777" w:rsidR="00DF5A66" w:rsidRDefault="00000000">
      <w:pPr>
        <w:pStyle w:val="31"/>
      </w:pPr>
      <w:r>
        <w:t>XFIN-H35-L4</w:t>
      </w:r>
      <w:r>
        <w:t>｜最終</w:t>
      </w:r>
      <w:r>
        <w:t>B</w:t>
      </w:r>
      <w:r>
        <w:t>級</w:t>
      </w:r>
    </w:p>
    <w:p w14:paraId="48F93BE5" w14:textId="77777777" w:rsidR="00DF5A66" w:rsidRDefault="00000000">
      <w:pPr>
        <w:pStyle w:val="4"/>
      </w:pPr>
      <w:r>
        <w:t>九四｜王安石推行青苗法</w:t>
      </w:r>
      <w:r>
        <w:t xml:space="preserve"> </w:t>
      </w:r>
      <w:r>
        <w:t>占有位置卻偏離目的會生風險</w:t>
      </w:r>
    </w:p>
    <w:p w14:paraId="1C7BA5F2" w14:textId="77777777" w:rsidR="00DF5A66" w:rsidRDefault="00000000">
      <w:pPr>
        <w:rPr>
          <w:rFonts w:hint="eastAsia"/>
        </w:rPr>
      </w:pPr>
      <w:r>
        <w:t>《小象》：鼫鼠貞厲，位不當也。</w:t>
      </w:r>
    </w:p>
    <w:p w14:paraId="4E9A0204" w14:textId="77777777" w:rsidR="00DF5A66" w:rsidRDefault="00000000">
      <w:pPr>
        <w:rPr>
          <w:rFonts w:hint="eastAsia"/>
        </w:rPr>
      </w:pPr>
      <w:r>
        <w:t>原始案例摘要：事件與來源</w:t>
      </w:r>
      <w:r>
        <w:t xml:space="preserve"> </w:t>
      </w:r>
      <w:r>
        <w:t>農戶在播種前或農事淡季需要資金，民間借貸成本可能很高。王安石推動青苗法，原意是由官府提供農業所需款項，再於往後收回本息。這一做法必須經過地方官員執行，才能到達借款人。王安石推行青苗法，由官府在農業資金短缺時提供借貸，期望減輕民間高利貸問題。但攤派借款、收取本息及官員考核等執行問題引發爭論。制度推行後，借款是否自願、利息如何負擔、官員是否因考核而攤派，逐漸成為爭議。即使方案最初要減輕高利貸，執行若增加強迫或償付壓力，農戶處境便</w:t>
      </w:r>
    </w:p>
    <w:p w14:paraId="054C29C6" w14:textId="77777777" w:rsidR="00DF5A66" w:rsidRDefault="00000000">
      <w:pPr>
        <w:rPr>
          <w:rFonts w:hint="eastAsia"/>
        </w:rPr>
      </w:pPr>
      <w:r>
        <w:t>原審查理由：史事可借來討論「鼠狀貪位，以不當位置謀進有危」的部分意思，但原故事未同時具備該爻的所有具體條件，因此只能作有限類比。</w:t>
      </w:r>
    </w:p>
    <w:p w14:paraId="55EB4DFF" w14:textId="77777777" w:rsidR="00DF5A66" w:rsidRDefault="00000000">
      <w:pPr>
        <w:rPr>
          <w:rFonts w:hint="eastAsia"/>
        </w:rPr>
      </w:pPr>
      <w:r>
        <w:t>V4.3.1</w:t>
      </w:r>
      <w:r>
        <w:t>新版對照：本案歷史脈絡以原稿故事為準：歷史對照</w:t>
      </w:r>
      <w:r>
        <w:t xml:space="preserve"> </w:t>
      </w:r>
      <w:r>
        <w:t>在青苗法一例，制度推行後，借款是否自願、利息如何負擔、官員是否因考核而攤派，逐漸成為爭議。《小象》說「鼫鼠貞厲，位不當也」。青苗攤派爭議可反思考核逐利使服務失焦，不宜把官府收入當成唯一成果。再問一句：借款農戶是否自願，收成後能否負擔本息？放貸的初衷與地方執行須分開查。對照《小象》「鼫鼠貞厲，位不當也。」，可保留事件中的特定行動或後果作為有限類比；但史實並未逐項呈現爻辭所有意象，也不能把史家的敘述推定為人物的經典解釋或決策動機。討論時須分辨事件確曾發生、後人如何解讀，以及哪些內容仍欠直接證據。</w:t>
      </w:r>
    </w:p>
    <w:p w14:paraId="3F1C0AE6" w14:textId="77777777" w:rsidR="00DF5A66" w:rsidRDefault="00000000">
      <w:pPr>
        <w:rPr>
          <w:rFonts w:hint="eastAsia"/>
        </w:rPr>
      </w:pPr>
      <w:r>
        <w:rPr>
          <w:b/>
        </w:rPr>
        <w:t>複查：</w:t>
      </w:r>
      <w:r>
        <w:rPr>
          <w:b/>
        </w:rPr>
        <w:t>B</w:t>
      </w:r>
      <w:r>
        <w:rPr>
          <w:b/>
        </w:rPr>
        <w:t>級保留：符合部分情境，其餘不作擴大推定。</w:t>
      </w:r>
    </w:p>
    <w:p w14:paraId="31DAFC89" w14:textId="77777777" w:rsidR="00DF5A66" w:rsidRDefault="00000000">
      <w:pPr>
        <w:rPr>
          <w:rFonts w:hint="eastAsia"/>
        </w:rPr>
      </w:pPr>
      <w:r>
        <w:t xml:space="preserve">XFIN-H35-L4 </w:t>
      </w:r>
      <w:r>
        <w:t>｜</w:t>
      </w:r>
      <w:r>
        <w:t xml:space="preserve"> XFIN-H35-L4  </w:t>
      </w:r>
      <w:r>
        <w:t>｜</w:t>
      </w:r>
      <w:r>
        <w:t xml:space="preserve">  XIANG-L-35-05  </w:t>
      </w:r>
      <w:r>
        <w:t>｜</w:t>
      </w:r>
      <w:r>
        <w:t xml:space="preserve">  B </w:t>
      </w:r>
      <w:r>
        <w:t>後設對照</w:t>
      </w:r>
      <w:r>
        <w:t xml:space="preserve"> </w:t>
      </w:r>
      <w:r>
        <w:t>非實際用易證據</w:t>
      </w:r>
      <w:r>
        <w:t xml:space="preserve"> </w:t>
      </w:r>
      <w:r>
        <w:t>｜</w:t>
      </w:r>
      <w:r>
        <w:t xml:space="preserve"> </w:t>
      </w:r>
      <w:r>
        <w:t>卦序</w:t>
      </w:r>
      <w:r>
        <w:t>35</w:t>
      </w:r>
      <w:r>
        <w:t>，爻序</w:t>
      </w:r>
      <w:r>
        <w:t>4</w:t>
      </w:r>
    </w:p>
    <w:p w14:paraId="3916EB96" w14:textId="77777777" w:rsidR="00DF5A66" w:rsidRDefault="00000000">
      <w:pPr>
        <w:pStyle w:val="31"/>
      </w:pPr>
      <w:r>
        <w:t>XFIN-H35-L5</w:t>
      </w:r>
      <w:r>
        <w:t>｜最終</w:t>
      </w:r>
      <w:r>
        <w:t>B</w:t>
      </w:r>
      <w:r>
        <w:t>級</w:t>
      </w:r>
    </w:p>
    <w:p w14:paraId="3F58AED6" w14:textId="77777777" w:rsidR="00DF5A66" w:rsidRDefault="00000000">
      <w:pPr>
        <w:pStyle w:val="4"/>
      </w:pPr>
      <w:r>
        <w:t>六五｜新竹科學園區成立：不要只盯著一時得失</w:t>
      </w:r>
      <w:r>
        <w:t xml:space="preserve"> </w:t>
      </w:r>
      <w:r>
        <w:t>不要只盯著一時得失</w:t>
      </w:r>
    </w:p>
    <w:p w14:paraId="48381D4F" w14:textId="77777777" w:rsidR="00DF5A66" w:rsidRDefault="00000000">
      <w:pPr>
        <w:rPr>
          <w:rFonts w:hint="eastAsia"/>
        </w:rPr>
      </w:pPr>
      <w:r>
        <w:rPr>
          <w:b/>
        </w:rPr>
        <w:t>三、</w:t>
      </w:r>
      <w:r>
        <w:rPr>
          <w:b/>
        </w:rPr>
        <w:t>11</w:t>
      </w:r>
      <w:r>
        <w:rPr>
          <w:b/>
        </w:rPr>
        <w:t>篇</w:t>
      </w:r>
      <w:r>
        <w:rPr>
          <w:b/>
        </w:rPr>
        <w:t>C</w:t>
      </w:r>
      <w:r>
        <w:rPr>
          <w:b/>
        </w:rPr>
        <w:t>級換案、來源與複查</w:t>
      </w:r>
    </w:p>
    <w:p w14:paraId="2BC94A2D" w14:textId="77777777" w:rsidR="00DF5A66" w:rsidRDefault="00000000">
      <w:pPr>
        <w:rPr>
          <w:rFonts w:hint="eastAsia"/>
        </w:rPr>
      </w:pPr>
      <w:r>
        <w:t>XFIN-H35-L5</w:t>
      </w:r>
      <w:r>
        <w:t>｜</w:t>
      </w:r>
      <w:r>
        <w:t xml:space="preserve">35 </w:t>
      </w:r>
      <w:r>
        <w:t>晉</w:t>
      </w:r>
      <w:r>
        <w:t xml:space="preserve"> </w:t>
      </w:r>
      <w:r>
        <w:t>六五</w:t>
      </w:r>
      <w:r>
        <w:t xml:space="preserve">  </w:t>
      </w:r>
      <w:r>
        <w:t>不要只盯著一時得失</w:t>
      </w:r>
    </w:p>
    <w:p w14:paraId="642F5818" w14:textId="77777777" w:rsidR="00DF5A66" w:rsidRDefault="00000000">
      <w:pPr>
        <w:rPr>
          <w:rFonts w:hint="eastAsia"/>
        </w:rPr>
      </w:pPr>
      <w:r>
        <w:t>原《小象》：失得勿恤，往有慶也。</w:t>
      </w:r>
    </w:p>
    <w:p w14:paraId="07536FF5" w14:textId="77777777" w:rsidR="00DF5A66" w:rsidRDefault="00000000">
      <w:pPr>
        <w:rPr>
          <w:rFonts w:hint="eastAsia"/>
        </w:rPr>
      </w:pPr>
      <w:r>
        <w:t>原案（留存）：事件與來源</w:t>
      </w:r>
      <w:r>
        <w:t xml:space="preserve"> </w:t>
      </w:r>
      <w:r>
        <w:t>臺灣發展科技產業時，研究機構、學校和企業各有不同資源。若人才、技術及廠房分散而缺乏連結，一家公司難靠自己提供所有培訓和公共設施。政府規畫新竹科學園區，嘗試在一地提供產業條件。新竹科學園區於</w:t>
      </w:r>
      <w:r>
        <w:t>1980</w:t>
      </w:r>
      <w:r>
        <w:t>年開幕。官方回顧提到周邊大學、研究機構及交通條件，顯示園區設立不只是提供廠房，也希望連結人才與產業。經選址、籌備與設施建置，園區於</w:t>
      </w:r>
      <w:r>
        <w:t>1980</w:t>
      </w:r>
      <w:r>
        <w:t>年開幕。此後企業仍須進駐、聘人及開發產品，鄰近學校和研究單位也有各自工作。官方回顧列出周邊條件，卻沒有證明每家公司的業績皆由園區單獨造成。故事從發展條件不足、園區設立，到各種單位在同一地區長期互動。開幕是節點，人才與產業合作須在後來的日常運作中完成。資料可回查</w:t>
      </w:r>
      <w:r>
        <w:t>PARK</w:t>
      </w:r>
      <w:r>
        <w:t>的「選址條件與</w:t>
      </w:r>
      <w:r>
        <w:t>1980</w:t>
      </w:r>
      <w:r>
        <w:t>年開幕段」；原檔標示時期為</w:t>
      </w:r>
      <w:r>
        <w:t>1980</w:t>
      </w:r>
      <w:r>
        <w:t>年，屬產業聚落案例。這些是事件</w:t>
      </w:r>
    </w:p>
    <w:p w14:paraId="26FAB850" w14:textId="77777777" w:rsidR="00DF5A66" w:rsidRDefault="00000000">
      <w:pPr>
        <w:rPr>
          <w:rFonts w:hint="eastAsia"/>
        </w:rPr>
      </w:pPr>
      <w:r>
        <w:t>新案：蕭何追薦韓信與劉邦重新安排任將</w:t>
      </w:r>
    </w:p>
    <w:p w14:paraId="7B7D9247" w14:textId="77777777" w:rsidR="00DF5A66" w:rsidRDefault="00000000">
      <w:pPr>
        <w:rPr>
          <w:rFonts w:hint="eastAsia"/>
        </w:rPr>
      </w:pPr>
      <w:r>
        <w:t>修訂後完整史事：楚漢爭霸初期，劉邦入漢中後，不少將領先後離開，韓信也因未獲重用而出走。蕭何先前屢次與韓信談話，認為其見識足以輔助爭天下，得知韓信離開後，沒有先行向劉邦通報，就追趕韓信。劉邦最初不解蕭何為何只追韓信，蕭何說明普通將領較易尋得，而韓信是難得的人才。劉邦原本僅提出任韓信為將，經蕭何再三說明，改任大將，並依建議安排正式拜將程序。事件主幹見《史記・淮陰侯列傳》；史書對人物對話是傳世敘事，不可視作逐字實錄。</w:t>
      </w:r>
    </w:p>
    <w:p w14:paraId="1B6196FF" w14:textId="77777777" w:rsidR="00DF5A66" w:rsidRDefault="00000000">
      <w:pPr>
        <w:rPr>
          <w:rFonts w:hint="eastAsia"/>
        </w:rPr>
      </w:pPr>
      <w:r>
        <w:rPr>
          <w:b/>
        </w:rPr>
        <w:t>新版逐爻對照：蕭何面對將領出走與人才未被任用的局面，沒有只計算已經失去的人數，而是敦促劉邦將注意力轉向可用之才。可部分對照「失得勿恤，往有慶也」：不困於一時得失，認清長遠方向而進取。但此爻原含吉慶判語，不能把韓信日後功業當成當時行動必然成功的證明。</w:t>
      </w:r>
    </w:p>
    <w:p w14:paraId="09EA6904" w14:textId="77777777" w:rsidR="00DF5A66" w:rsidRDefault="00000000">
      <w:pPr>
        <w:rPr>
          <w:rFonts w:hint="eastAsia"/>
        </w:rPr>
      </w:pPr>
      <w:r>
        <w:t>來源核驗：《史記・淮陰侯列傳》｜</w:t>
      </w:r>
      <w:r>
        <w:t>https://zh.wikisource.org/zh-hant/%E5%8F%B2%E8%A8%98/%E6%B7%AE%E9%99%B0%E4%BE%AF%E5%88%97%E5%82%B3</w:t>
      </w:r>
    </w:p>
    <w:p w14:paraId="00CB70A9" w14:textId="77777777" w:rsidR="00DF5A66" w:rsidRDefault="00000000">
      <w:pPr>
        <w:rPr>
          <w:rFonts w:hint="eastAsia"/>
        </w:rPr>
      </w:pPr>
      <w:r>
        <w:rPr>
          <w:b/>
        </w:rPr>
        <w:t>複查結果：</w:t>
      </w:r>
      <w:r>
        <w:rPr>
          <w:b/>
        </w:rPr>
        <w:t>B</w:t>
      </w:r>
      <w:r>
        <w:rPr>
          <w:b/>
        </w:rPr>
        <w:t>級：新史事有直接史料主幹，但核心爻義仍只有部分對應；不宣稱當事人據爻決策。</w:t>
      </w:r>
    </w:p>
    <w:p w14:paraId="17ADAB56" w14:textId="77777777" w:rsidR="00DF5A66" w:rsidRDefault="00000000">
      <w:pPr>
        <w:rPr>
          <w:rFonts w:hint="eastAsia"/>
        </w:rPr>
      </w:pPr>
      <w:r>
        <w:t xml:space="preserve">XFIN-H35-L5 </w:t>
      </w:r>
      <w:r>
        <w:t>｜</w:t>
      </w:r>
      <w:r>
        <w:t xml:space="preserve"> XFIN-H35-L5  </w:t>
      </w:r>
      <w:r>
        <w:t>｜</w:t>
      </w:r>
      <w:r>
        <w:t xml:space="preserve">  XIANG-L-35-06  </w:t>
      </w:r>
      <w:r>
        <w:t>｜</w:t>
      </w:r>
      <w:r>
        <w:t xml:space="preserve">  B </w:t>
      </w:r>
      <w:r>
        <w:t>後設對照</w:t>
      </w:r>
      <w:r>
        <w:t xml:space="preserve"> </w:t>
      </w:r>
      <w:r>
        <w:t>非實際用易證據</w:t>
      </w:r>
      <w:r>
        <w:t xml:space="preserve"> </w:t>
      </w:r>
      <w:r>
        <w:t>｜</w:t>
      </w:r>
      <w:r>
        <w:t xml:space="preserve"> </w:t>
      </w:r>
      <w:r>
        <w:t>卦序</w:t>
      </w:r>
      <w:r>
        <w:t>35</w:t>
      </w:r>
      <w:r>
        <w:t>，爻序</w:t>
      </w:r>
      <w:r>
        <w:t>5</w:t>
      </w:r>
    </w:p>
    <w:p w14:paraId="7C92AE99" w14:textId="77777777" w:rsidR="00DF5A66" w:rsidRDefault="00000000">
      <w:pPr>
        <w:pStyle w:val="31"/>
      </w:pPr>
      <w:r>
        <w:t>XFIN-H35-L6</w:t>
      </w:r>
      <w:r>
        <w:t>｜最終</w:t>
      </w:r>
      <w:r>
        <w:t>B</w:t>
      </w:r>
      <w:r>
        <w:t>級</w:t>
      </w:r>
    </w:p>
    <w:p w14:paraId="22411D4E" w14:textId="77777777" w:rsidR="00DF5A66" w:rsidRDefault="00000000">
      <w:pPr>
        <w:pStyle w:val="4"/>
      </w:pPr>
      <w:r>
        <w:t>上九｜日昇昌票號跨地匯兌</w:t>
      </w:r>
      <w:r>
        <w:t xml:space="preserve"> </w:t>
      </w:r>
      <w:r>
        <w:t>先把內部秩序整理好</w:t>
      </w:r>
    </w:p>
    <w:p w14:paraId="370E02FE" w14:textId="77777777" w:rsidR="00DF5A66" w:rsidRDefault="00000000">
      <w:pPr>
        <w:rPr>
          <w:rFonts w:hint="eastAsia"/>
        </w:rPr>
      </w:pPr>
      <w:r>
        <w:t>原《小象》：維用伐邑，道未光也。</w:t>
      </w:r>
    </w:p>
    <w:p w14:paraId="2F9592F5" w14:textId="77777777" w:rsidR="00DF5A66" w:rsidRDefault="00000000">
      <w:pPr>
        <w:rPr>
          <w:rFonts w:hint="eastAsia"/>
        </w:rPr>
      </w:pPr>
      <w:r>
        <w:t>原案（留存）：事件與來源</w:t>
      </w:r>
      <w:r>
        <w:t xml:space="preserve"> </w:t>
      </w:r>
      <w:r>
        <w:t>清代商旅往來不同城市時，若必須自行攜帶現銀，路途、時間與安全都是成本。日昇昌發展匯兌業務，需要讓客戶在一地交款後，能相信遠地分支承認票據。日昇昌在清代發展匯兌業務，透過票據與異地分支辦理款項轉移。要讓一張匯票在遠方被承認，需要人員、辨偽方法與內部規則配合。票號設立異地分支，並以帳務與辨偽方法確認票據，使收款和付款能在不同地方接續。據點增加後，人員也須按一致規則記帳與查驗。機構資料概述其做法，沒有逐張留下匯票的金額和實際持有人。需求來自跨地付款，解法是票據和分支的合作，而可靠性要在每次核驗與交付中形成。擴張服務網路，也讓內部管理的要求同步增加。資料可回查</w:t>
      </w:r>
      <w:r>
        <w:t>PIAO</w:t>
      </w:r>
      <w:r>
        <w:t>的「票號起源與防偽制度段」；原檔標示時期為清代，</w:t>
      </w:r>
      <w:r>
        <w:t>1820</w:t>
      </w:r>
      <w:r>
        <w:t>年代起，屬金融服務案例。這些是事件位置與材料性質，不代表史書或機構</w:t>
      </w:r>
    </w:p>
    <w:p w14:paraId="18337BD3" w14:textId="77777777" w:rsidR="00DF5A66" w:rsidRDefault="00000000">
      <w:pPr>
        <w:rPr>
          <w:rFonts w:hint="eastAsia"/>
        </w:rPr>
      </w:pPr>
      <w:r>
        <w:t>新案：鄭莊公克共叔段於鄢</w:t>
      </w:r>
    </w:p>
    <w:p w14:paraId="0A2217AF" w14:textId="77777777" w:rsidR="00DF5A66" w:rsidRDefault="00000000">
      <w:pPr>
        <w:rPr>
          <w:rFonts w:hint="eastAsia"/>
        </w:rPr>
      </w:pPr>
      <w:r>
        <w:t>修訂後完整史事：鄭莊公即位後，母親武姜偏愛共叔段，要求將京邑交給段治理。共叔段在京逐步擴大城邑、聚集力量，祭仲與公子呂先後提醒莊公，地方軍政擴張將危及中央秩序。莊公起初沒有立即處理；待共叔段進一步準備襲擊鄭國國都，莊公命軍隊進討，段逃往鄢地，最終出奔共。此事見《左傳・隱公元年》，在記述中同時牽涉家族偏愛、封邑權限與軍政力量失衡。不能把莊公的放任策略描寫為沒有爭議的良好治理。</w:t>
      </w:r>
    </w:p>
    <w:p w14:paraId="58F359BB" w14:textId="77777777" w:rsidR="00DF5A66" w:rsidRDefault="00000000">
      <w:pPr>
        <w:rPr>
          <w:rFonts w:hint="eastAsia"/>
        </w:rPr>
      </w:pPr>
      <w:r>
        <w:rPr>
          <w:b/>
        </w:rPr>
        <w:t>新版逐爻對照：共叔段原本在鄭國所屬京邑取得權力，勢力越界後，鄭莊公以武力解決本國內部的權限衝突。此案較接近「維用伐邑，道未光也」中的「伐邑」行動，但事件包含骨肉對立與等待衝突擴大的爭議，適合保留</w:t>
      </w:r>
      <w:r>
        <w:rPr>
          <w:b/>
        </w:rPr>
        <w:t>B</w:t>
      </w:r>
      <w:r>
        <w:rPr>
          <w:b/>
        </w:rPr>
        <w:t>級：能說明內部整頓不等於道德正當已充分彰顯。</w:t>
      </w:r>
    </w:p>
    <w:p w14:paraId="0AC64DE1" w14:textId="77777777" w:rsidR="00DF5A66" w:rsidRDefault="00000000">
      <w:pPr>
        <w:rPr>
          <w:rFonts w:hint="eastAsia"/>
        </w:rPr>
      </w:pPr>
      <w:r>
        <w:t>來源核驗：《左傳・隱公元年》｜</w:t>
      </w:r>
      <w:r>
        <w:t>https://www.qj.hk/jingdian/book/11/362.html</w:t>
      </w:r>
    </w:p>
    <w:p w14:paraId="74A65646" w14:textId="77777777" w:rsidR="00DF5A66" w:rsidRDefault="00000000">
      <w:pPr>
        <w:rPr>
          <w:rFonts w:hint="eastAsia"/>
        </w:rPr>
      </w:pPr>
      <w:r>
        <w:rPr>
          <w:b/>
        </w:rPr>
        <w:t>複查結果：</w:t>
      </w:r>
      <w:r>
        <w:rPr>
          <w:b/>
        </w:rPr>
        <w:t>B</w:t>
      </w:r>
      <w:r>
        <w:rPr>
          <w:b/>
        </w:rPr>
        <w:t>級：新史事有直接史料主幹，但核心爻義仍只有部分對應；不宣稱當事人據爻決策。</w:t>
      </w:r>
    </w:p>
    <w:p w14:paraId="2C48BBB5" w14:textId="77777777" w:rsidR="00DF5A66" w:rsidRDefault="00000000">
      <w:pPr>
        <w:rPr>
          <w:rFonts w:hint="eastAsia"/>
        </w:rPr>
      </w:pPr>
      <w:r>
        <w:t xml:space="preserve">XFIN-H35-L6 </w:t>
      </w:r>
      <w:r>
        <w:t>｜</w:t>
      </w:r>
      <w:r>
        <w:t xml:space="preserve"> XFIN-H35-L6  </w:t>
      </w:r>
      <w:r>
        <w:t>｜</w:t>
      </w:r>
      <w:r>
        <w:t xml:space="preserve">  XIANG-L-35-07  </w:t>
      </w:r>
      <w:r>
        <w:t>｜</w:t>
      </w:r>
      <w:r>
        <w:t xml:space="preserve">  B </w:t>
      </w:r>
      <w:r>
        <w:t>後設對照</w:t>
      </w:r>
      <w:r>
        <w:t xml:space="preserve"> </w:t>
      </w:r>
      <w:r>
        <w:t>非實際用易證據</w:t>
      </w:r>
      <w:r>
        <w:t xml:space="preserve"> </w:t>
      </w:r>
      <w:r>
        <w:t>｜</w:t>
      </w:r>
      <w:r>
        <w:t xml:space="preserve"> </w:t>
      </w:r>
      <w:r>
        <w:t>卦序</w:t>
      </w:r>
      <w:r>
        <w:t>35</w:t>
      </w:r>
      <w:r>
        <w:t>，爻序</w:t>
      </w:r>
      <w:r>
        <w:t>6</w:t>
      </w:r>
    </w:p>
    <w:p w14:paraId="7D55E764" w14:textId="77777777" w:rsidR="00DF5A66" w:rsidRDefault="00000000">
      <w:pPr>
        <w:pStyle w:val="21"/>
      </w:pPr>
      <w:r>
        <w:t>第</w:t>
      </w:r>
      <w:r>
        <w:t>36</w:t>
      </w:r>
      <w:r>
        <w:t>卦｜</w:t>
      </w:r>
      <w:r>
        <w:t>6</w:t>
      </w:r>
      <w:r>
        <w:t>爻</w:t>
      </w:r>
    </w:p>
    <w:p w14:paraId="639AE2F5" w14:textId="77777777" w:rsidR="00DF5A66" w:rsidRDefault="00000000">
      <w:pPr>
        <w:pStyle w:val="31"/>
      </w:pPr>
      <w:r>
        <w:t>XFIN-H36-L1</w:t>
      </w:r>
      <w:r>
        <w:t>｜最終</w:t>
      </w:r>
      <w:r>
        <w:t>B</w:t>
      </w:r>
      <w:r>
        <w:t>級</w:t>
      </w:r>
    </w:p>
    <w:p w14:paraId="4801C61E" w14:textId="77777777" w:rsidR="00DF5A66" w:rsidRDefault="00000000">
      <w:pPr>
        <w:pStyle w:val="4"/>
      </w:pPr>
      <w:r>
        <w:t>初九｜漢初休養生息與財政積累</w:t>
      </w:r>
      <w:r>
        <w:t xml:space="preserve"> </w:t>
      </w:r>
      <w:r>
        <w:t>困難時先保存可用本領</w:t>
      </w:r>
    </w:p>
    <w:p w14:paraId="071A4312" w14:textId="77777777" w:rsidR="00DF5A66" w:rsidRDefault="00000000">
      <w:pPr>
        <w:rPr>
          <w:rFonts w:hint="eastAsia"/>
        </w:rPr>
      </w:pPr>
      <w:r>
        <w:t>《小象》：君子于行，義不食也。</w:t>
      </w:r>
    </w:p>
    <w:p w14:paraId="158BB8AC" w14:textId="77777777" w:rsidR="00DF5A66" w:rsidRDefault="00000000">
      <w:pPr>
        <w:rPr>
          <w:rFonts w:hint="eastAsia"/>
        </w:rPr>
      </w:pPr>
      <w:r>
        <w:t>原始案例摘要：事件與來源</w:t>
      </w:r>
      <w:r>
        <w:t xml:space="preserve"> </w:t>
      </w:r>
      <w:r>
        <w:t>秦破趙後，原在趙地冶鐵的卓氏被迫遷徙。原來的土地、礦源和買主未必能一起帶走；能伴隨人到新地方的，是他們掌握的冶鐵本領以及對原料和交易條件的判斷。卓氏原在趙地從事冶鐵，秦破趙後被遷徙。他選擇前往臨邛，利用當地鐵礦與交易條件重建事業，顯示技術可以成為逆境中的資源。《史記》記卓氏選擇臨邛，利用當地的鐵礦和市場條件再建事業。遷移不是自願擴張，轉換地方後也須重新處理生產和買賣。史書留下遷徙及再經營的輪廓，沒有每日開採和售鐵細節。戰亂先</w:t>
      </w:r>
    </w:p>
    <w:p w14:paraId="2C385BA1" w14:textId="77777777" w:rsidR="00DF5A66" w:rsidRDefault="00000000">
      <w:pPr>
        <w:rPr>
          <w:rFonts w:hint="eastAsia"/>
        </w:rPr>
      </w:pPr>
      <w:r>
        <w:t>原審查理由：史事可借來討論「離開昏暗危局，持義而不得食」的部分意思，但原故事未同時具備該爻的所有具體條件，因此只能作有限類比。</w:t>
      </w:r>
    </w:p>
    <w:p w14:paraId="091FEB5C" w14:textId="77777777" w:rsidR="00DF5A66" w:rsidRDefault="00000000">
      <w:pPr>
        <w:rPr>
          <w:rFonts w:hint="eastAsia"/>
        </w:rPr>
      </w:pPr>
      <w:r>
        <w:t>V4.3.1</w:t>
      </w:r>
      <w:r>
        <w:t>新版對照：本案歷史脈絡以原稿故事為準：歷史對照</w:t>
      </w:r>
      <w:r>
        <w:t xml:space="preserve"> </w:t>
      </w:r>
      <w:r>
        <w:t>卓氏遷蜀的轉折是：秦破趙後，原在趙地冶鐵的卓氏被迫遷徙。《小象》說「君子于行，義不食也」。卓氏被迫遷徙後利用冶鐵技術重建，可對照處境不利時保留技能，而非美化強制遷徙。再問一句：失去原有產地後，卓氏能把哪項技術帶到臨邛？搬遷迫使產業重新尋找資源。對照《小象》「君子于行，義不食也。」，可保留事件中的特定行動或後果作為有限類比；但史實並未逐項呈現爻辭所有意象，也不能把史家的敘述推定為人物的經典解釋或決策動機。討論時須分辨事件確曾發生、後人如何解讀，以及哪些內容仍欠直接證據。</w:t>
      </w:r>
    </w:p>
    <w:p w14:paraId="2894E0EB" w14:textId="77777777" w:rsidR="00DF5A66" w:rsidRDefault="00000000">
      <w:pPr>
        <w:rPr>
          <w:rFonts w:hint="eastAsia"/>
        </w:rPr>
      </w:pPr>
      <w:r>
        <w:rPr>
          <w:b/>
        </w:rPr>
        <w:t>複查：</w:t>
      </w:r>
      <w:r>
        <w:rPr>
          <w:b/>
        </w:rPr>
        <w:t>B</w:t>
      </w:r>
      <w:r>
        <w:rPr>
          <w:b/>
        </w:rPr>
        <w:t>級保留：符合部分情境，其餘不作擴大推定。</w:t>
      </w:r>
    </w:p>
    <w:p w14:paraId="72856F8F" w14:textId="77777777" w:rsidR="00DF5A66" w:rsidRDefault="00000000">
      <w:pPr>
        <w:rPr>
          <w:rFonts w:hint="eastAsia"/>
        </w:rPr>
      </w:pPr>
      <w:r>
        <w:t xml:space="preserve">XFIN-H36-L1 </w:t>
      </w:r>
      <w:r>
        <w:t>｜</w:t>
      </w:r>
      <w:r>
        <w:t xml:space="preserve"> XFIN-H36-L1  </w:t>
      </w:r>
      <w:r>
        <w:t>｜</w:t>
      </w:r>
      <w:r>
        <w:t xml:space="preserve">  XIANG-L-36-02  </w:t>
      </w:r>
      <w:r>
        <w:t>｜</w:t>
      </w:r>
      <w:r>
        <w:t xml:space="preserve">  B </w:t>
      </w:r>
      <w:r>
        <w:t>後設對照</w:t>
      </w:r>
      <w:r>
        <w:t xml:space="preserve"> </w:t>
      </w:r>
      <w:r>
        <w:t>非實際用易證據</w:t>
      </w:r>
      <w:r>
        <w:t xml:space="preserve"> </w:t>
      </w:r>
      <w:r>
        <w:t>｜</w:t>
      </w:r>
      <w:r>
        <w:t xml:space="preserve"> </w:t>
      </w:r>
      <w:r>
        <w:t>卦序</w:t>
      </w:r>
      <w:r>
        <w:t>36</w:t>
      </w:r>
      <w:r>
        <w:t>，爻序</w:t>
      </w:r>
      <w:r>
        <w:t>1</w:t>
      </w:r>
    </w:p>
    <w:p w14:paraId="0415B923" w14:textId="77777777" w:rsidR="00DF5A66" w:rsidRDefault="00000000">
      <w:pPr>
        <w:pStyle w:val="31"/>
      </w:pPr>
      <w:r>
        <w:t>XFIN-H36-L2</w:t>
      </w:r>
      <w:r>
        <w:t>｜最終</w:t>
      </w:r>
      <w:r>
        <w:t>B</w:t>
      </w:r>
      <w:r>
        <w:t>級</w:t>
      </w:r>
    </w:p>
    <w:p w14:paraId="506C34AD" w14:textId="77777777" w:rsidR="00DF5A66" w:rsidRDefault="00000000">
      <w:pPr>
        <w:pStyle w:val="4"/>
      </w:pPr>
      <w:r>
        <w:t>六二｜臺灣金融重建基金</w:t>
      </w:r>
      <w:r>
        <w:t xml:space="preserve"> </w:t>
      </w:r>
      <w:r>
        <w:t>受創後需要有方法的扶助</w:t>
      </w:r>
    </w:p>
    <w:p w14:paraId="622DBD31" w14:textId="77777777" w:rsidR="00DF5A66" w:rsidRDefault="00000000">
      <w:pPr>
        <w:rPr>
          <w:rFonts w:hint="eastAsia"/>
        </w:rPr>
      </w:pPr>
      <w:r>
        <w:t>《小象》：六二之吉，順以則也。</w:t>
      </w:r>
    </w:p>
    <w:p w14:paraId="0FBFF3AB" w14:textId="77777777" w:rsidR="00DF5A66" w:rsidRDefault="00000000">
      <w:pPr>
        <w:rPr>
          <w:rFonts w:hint="eastAsia"/>
        </w:rPr>
      </w:pPr>
      <w:r>
        <w:t>原始案例摘要：事件與來源</w:t>
      </w:r>
      <w:r>
        <w:t xml:space="preserve"> </w:t>
      </w:r>
      <w:r>
        <w:t>金融機構經營不善時，若存款與付款服務突然中斷，受到影響的不只有管理者，還有依賴該機構收支的民眾。臺灣建立金融重建基金，為處理退出與業務接續提供資源和規則。臺灣設置金融重建基金，處理經營不善的金融機構，安排承接或退出，以降低對存款人及地方金融服務的衝擊。基金介入後，主管機關可以安排問題機構的承接或退出，並處理存款人的服務需要。這仍涉及資產評估、處置成本以及由誰接手，不能把設立基金當作虧損自動消失。機構資料敘述處理原則，個別金融</w:t>
      </w:r>
    </w:p>
    <w:p w14:paraId="51F3AC0E" w14:textId="77777777" w:rsidR="00DF5A66" w:rsidRDefault="00000000">
      <w:pPr>
        <w:rPr>
          <w:rFonts w:hint="eastAsia"/>
        </w:rPr>
      </w:pPr>
      <w:r>
        <w:t>原審查理由：史事可借來討論「受傷之際仍依正當方法獲援」的部分意思，但原故事未同時具備該爻的所有具體條件，因此只能作有限類比。</w:t>
      </w:r>
    </w:p>
    <w:p w14:paraId="0C1C7320" w14:textId="77777777" w:rsidR="00DF5A66" w:rsidRDefault="00000000">
      <w:pPr>
        <w:rPr>
          <w:rFonts w:hint="eastAsia"/>
        </w:rPr>
      </w:pPr>
      <w:r>
        <w:t>V4.3.1</w:t>
      </w:r>
      <w:r>
        <w:t>新版對照：本案歷史脈絡以原稿故事為準：歷史對照</w:t>
      </w:r>
      <w:r>
        <w:t xml:space="preserve"> </w:t>
      </w:r>
      <w:r>
        <w:t>先看史事：臺灣設置金融重建基金，處理經營不善的金融機構，安排承接或退出，以降低對存款人及地方金融服務的衝擊。放回本爻，問題是「受創後需要有方法的扶助」。金融重建維持服務，可對照在問題中提供可操作支援，不只是口頭慰問。《小象》說「六二之吉，順以則也」。對照《小象》「六二之吉，順以則也。」，可保留事件中的特定行動或後果作為有限類比；但史實並未逐項呈現爻辭所有意象，也不能把史家的敘述推定為人物的經典解釋或決策動機。討論時須分辨事件確曾發生、後人如何解讀，以及哪些內容仍欠直接證據。</w:t>
      </w:r>
    </w:p>
    <w:p w14:paraId="3A794487" w14:textId="77777777" w:rsidR="00DF5A66" w:rsidRDefault="00000000">
      <w:pPr>
        <w:rPr>
          <w:rFonts w:hint="eastAsia"/>
        </w:rPr>
      </w:pPr>
      <w:r>
        <w:rPr>
          <w:b/>
        </w:rPr>
        <w:t>複查：</w:t>
      </w:r>
      <w:r>
        <w:rPr>
          <w:b/>
        </w:rPr>
        <w:t>B</w:t>
      </w:r>
      <w:r>
        <w:rPr>
          <w:b/>
        </w:rPr>
        <w:t>級保留：符合部分情境，其餘不作擴大推定。</w:t>
      </w:r>
    </w:p>
    <w:p w14:paraId="5946C7D5" w14:textId="77777777" w:rsidR="00DF5A66" w:rsidRDefault="00000000">
      <w:pPr>
        <w:rPr>
          <w:rFonts w:hint="eastAsia"/>
        </w:rPr>
      </w:pPr>
      <w:r>
        <w:t xml:space="preserve">XFIN-H36-L2 </w:t>
      </w:r>
      <w:r>
        <w:t>｜</w:t>
      </w:r>
      <w:r>
        <w:t xml:space="preserve"> XFIN-H36-L2  </w:t>
      </w:r>
      <w:r>
        <w:t>｜</w:t>
      </w:r>
      <w:r>
        <w:t xml:space="preserve">  XIANG-L-36-03  </w:t>
      </w:r>
      <w:r>
        <w:t>｜</w:t>
      </w:r>
      <w:r>
        <w:t xml:space="preserve">  B </w:t>
      </w:r>
      <w:r>
        <w:t>後設對照</w:t>
      </w:r>
      <w:r>
        <w:t xml:space="preserve"> </w:t>
      </w:r>
      <w:r>
        <w:t>非實際用易證據</w:t>
      </w:r>
      <w:r>
        <w:t xml:space="preserve"> </w:t>
      </w:r>
      <w:r>
        <w:t>｜</w:t>
      </w:r>
      <w:r>
        <w:t xml:space="preserve"> </w:t>
      </w:r>
      <w:r>
        <w:t>卦序</w:t>
      </w:r>
      <w:r>
        <w:t>36</w:t>
      </w:r>
      <w:r>
        <w:t>，爻序</w:t>
      </w:r>
      <w:r>
        <w:t>2</w:t>
      </w:r>
    </w:p>
    <w:p w14:paraId="0B6D1996" w14:textId="77777777" w:rsidR="00DF5A66" w:rsidRDefault="00000000">
      <w:pPr>
        <w:pStyle w:val="31"/>
      </w:pPr>
      <w:r>
        <w:t>XFIN-H36-L3</w:t>
      </w:r>
      <w:r>
        <w:t>｜最終</w:t>
      </w:r>
      <w:r>
        <w:t>B</w:t>
      </w:r>
      <w:r>
        <w:t>級</w:t>
      </w:r>
    </w:p>
    <w:p w14:paraId="737B55D9" w14:textId="77777777" w:rsidR="00DF5A66" w:rsidRDefault="00000000">
      <w:pPr>
        <w:pStyle w:val="4"/>
      </w:pPr>
      <w:r>
        <w:t>九三｜新臺幣改革與貨幣安定</w:t>
      </w:r>
      <w:r>
        <w:t xml:space="preserve"> </w:t>
      </w:r>
      <w:r>
        <w:t>改革要找到真正的問題</w:t>
      </w:r>
    </w:p>
    <w:p w14:paraId="5D99552D" w14:textId="77777777" w:rsidR="00DF5A66" w:rsidRDefault="00000000">
      <w:pPr>
        <w:rPr>
          <w:rFonts w:hint="eastAsia"/>
        </w:rPr>
      </w:pPr>
      <w:r>
        <w:t>原《小象》：南狩之志，乃大得也。</w:t>
      </w:r>
    </w:p>
    <w:p w14:paraId="5E657630" w14:textId="77777777" w:rsidR="00DF5A66" w:rsidRDefault="00000000">
      <w:pPr>
        <w:rPr>
          <w:rFonts w:hint="eastAsia"/>
        </w:rPr>
      </w:pPr>
      <w:r>
        <w:t>原案（留存）：事件與來源</w:t>
      </w:r>
      <w:r>
        <w:t xml:space="preserve"> 1949</w:t>
      </w:r>
      <w:r>
        <w:t>年臺灣舊臺幣幣值與物價問題，讓民眾和商家難以只沿用既有支付安排。當局推出幣制改革，除了換算手上貨幣，還須處理財政與市場供應。</w:t>
      </w:r>
      <w:r>
        <w:t>1949</w:t>
      </w:r>
      <w:r>
        <w:t>年</w:t>
      </w:r>
      <w:r>
        <w:t>6</w:t>
      </w:r>
      <w:r>
        <w:t>月</w:t>
      </w:r>
      <w:r>
        <w:t>15</w:t>
      </w:r>
      <w:r>
        <w:t>日實施幣制改革，以四萬舊臺幣兌一元新臺幣。央行回顧也列出財政調整、鼓勵儲蓄與恢復生產等配套，物價才逐步穩定。</w:t>
      </w:r>
      <w:r>
        <w:t>6</w:t>
      </w:r>
      <w:r>
        <w:t>月</w:t>
      </w:r>
      <w:r>
        <w:t>15</w:t>
      </w:r>
      <w:r>
        <w:t>日起，以四萬舊臺幣兌一元新臺幣。央行回顧同時談及財政調整、鼓勵儲蓄和恢復生產等配套；物價逐步穩定不能只歸功於換算比例。民眾要在日常買賣中逐漸使用新幣，史料沒有每家店的兌換簿冊。舊幣困境、換發新票、其他措施接續及市場逐步適應，是此事的次序。比例可以由行政決定，購買力是否穩定仍須由實際交易檢驗。資料可回查</w:t>
      </w:r>
      <w:r>
        <w:t>CBC</w:t>
      </w:r>
      <w:r>
        <w:t>的「四萬舊臺幣兌一元新臺幣段」；原檔標示時期為</w:t>
      </w:r>
      <w:r>
        <w:t>1949</w:t>
      </w:r>
      <w:r>
        <w:t>年，屬貨幣改革案例。這些是事件位置與材料性質，不代表史書或機</w:t>
      </w:r>
    </w:p>
    <w:p w14:paraId="7573FD48" w14:textId="77777777" w:rsidR="00DF5A66" w:rsidRDefault="00000000">
      <w:pPr>
        <w:rPr>
          <w:rFonts w:hint="eastAsia"/>
        </w:rPr>
      </w:pPr>
      <w:r>
        <w:t>新案：伍子胥逃楚入吳並協助攻楚</w:t>
      </w:r>
    </w:p>
    <w:p w14:paraId="7DC897EE" w14:textId="77777777" w:rsidR="00DF5A66" w:rsidRDefault="00000000">
      <w:pPr>
        <w:rPr>
          <w:rFonts w:hint="eastAsia"/>
        </w:rPr>
      </w:pPr>
      <w:r>
        <w:rPr>
          <w:b/>
        </w:rPr>
        <w:t>修訂後完整史事：楚平王時，費無忌屢次陷害太子建與其師伍奢。伍奢被囚，伍子胥因擔心召還遭誅而逃離楚國，輾轉進入吳國。後來伍子胥參與吳國對楚的謀畫，吳軍攻入楚都郢。這段歷史含家族受害、出亡、求援與攻楚等不同階段，見《史記・伍子胥列傳》；不能把其行動動機縮減為單一「追求明辨」，也不能忽略戰事的人員代價。</w:t>
      </w:r>
    </w:p>
    <w:p w14:paraId="13799181" w14:textId="77777777" w:rsidR="00DF5A66" w:rsidRDefault="00000000">
      <w:pPr>
        <w:rPr>
          <w:rFonts w:hint="eastAsia"/>
        </w:rPr>
      </w:pPr>
      <w:r>
        <w:rPr>
          <w:b/>
        </w:rPr>
        <w:t>新版逐爻對照：伍子胥辨識楚國迫害的政治根源，轉向吳國尋求力量，日後參與攻楚，可部分借讀「南狩之志，乃大得也」的確立方向與取得重大結果。然而《明夷》九三尚有「不可疾貞」的節制要求，本案的復仇與長期戰爭難以完整對應，因此保留</w:t>
      </w:r>
      <w:r>
        <w:rPr>
          <w:b/>
        </w:rPr>
        <w:t>B</w:t>
      </w:r>
      <w:r>
        <w:rPr>
          <w:b/>
        </w:rPr>
        <w:t>級。</w:t>
      </w:r>
    </w:p>
    <w:p w14:paraId="39CFC812" w14:textId="77777777" w:rsidR="00DF5A66" w:rsidRDefault="00000000">
      <w:pPr>
        <w:rPr>
          <w:rFonts w:hint="eastAsia"/>
        </w:rPr>
      </w:pPr>
      <w:r>
        <w:t>來源核驗：《史記・伍子胥列傳》｜</w:t>
      </w:r>
      <w:r>
        <w:t>https://zh.wikisource.org/zh-hant/%E5%8F%B2%E8%A8%98/%E5%8D%B7066</w:t>
      </w:r>
    </w:p>
    <w:p w14:paraId="733B3BF1" w14:textId="77777777" w:rsidR="00DF5A66" w:rsidRDefault="00000000">
      <w:pPr>
        <w:rPr>
          <w:rFonts w:hint="eastAsia"/>
        </w:rPr>
      </w:pPr>
      <w:r>
        <w:rPr>
          <w:b/>
        </w:rPr>
        <w:t>複查結果：</w:t>
      </w:r>
      <w:r>
        <w:rPr>
          <w:b/>
        </w:rPr>
        <w:t>B</w:t>
      </w:r>
      <w:r>
        <w:rPr>
          <w:b/>
        </w:rPr>
        <w:t>級：新史事有直接史料主幹，但核心爻義仍只有部分對應；不宣稱當事人據爻決策。</w:t>
      </w:r>
    </w:p>
    <w:p w14:paraId="427791D9" w14:textId="77777777" w:rsidR="00DF5A66" w:rsidRDefault="00000000">
      <w:pPr>
        <w:rPr>
          <w:rFonts w:hint="eastAsia"/>
        </w:rPr>
      </w:pPr>
      <w:r>
        <w:t xml:space="preserve">XFIN-H36-L3 </w:t>
      </w:r>
      <w:r>
        <w:t>｜</w:t>
      </w:r>
      <w:r>
        <w:t xml:space="preserve"> XFIN-H36-L3  </w:t>
      </w:r>
      <w:r>
        <w:t>｜</w:t>
      </w:r>
      <w:r>
        <w:t xml:space="preserve">  XIANG-L-36-04  </w:t>
      </w:r>
      <w:r>
        <w:t>｜</w:t>
      </w:r>
      <w:r>
        <w:t xml:space="preserve">  B </w:t>
      </w:r>
      <w:r>
        <w:t>後設對照</w:t>
      </w:r>
      <w:r>
        <w:t xml:space="preserve"> </w:t>
      </w:r>
      <w:r>
        <w:t>非實際用易證據</w:t>
      </w:r>
      <w:r>
        <w:t xml:space="preserve"> </w:t>
      </w:r>
      <w:r>
        <w:t>｜</w:t>
      </w:r>
      <w:r>
        <w:t xml:space="preserve"> </w:t>
      </w:r>
      <w:r>
        <w:t>卦序</w:t>
      </w:r>
      <w:r>
        <w:t>36</w:t>
      </w:r>
      <w:r>
        <w:t>，爻序</w:t>
      </w:r>
      <w:r>
        <w:t>3</w:t>
      </w:r>
    </w:p>
    <w:p w14:paraId="00231112" w14:textId="77777777" w:rsidR="00DF5A66" w:rsidRDefault="00000000">
      <w:pPr>
        <w:pStyle w:val="31"/>
      </w:pPr>
      <w:r>
        <w:t>XFIN-H36-L4</w:t>
      </w:r>
      <w:r>
        <w:t>｜最終</w:t>
      </w:r>
      <w:r>
        <w:t>B</w:t>
      </w:r>
      <w:r>
        <w:t>級</w:t>
      </w:r>
    </w:p>
    <w:p w14:paraId="5C528DD8" w14:textId="77777777" w:rsidR="00DF5A66" w:rsidRDefault="00000000">
      <w:pPr>
        <w:pStyle w:val="4"/>
      </w:pPr>
      <w:r>
        <w:t>六四｜王安石推行青苗法</w:t>
      </w:r>
      <w:r>
        <w:t xml:space="preserve"> </w:t>
      </w:r>
      <w:r>
        <w:t>深入現場才能理解負擔</w:t>
      </w:r>
    </w:p>
    <w:p w14:paraId="66187B0C" w14:textId="77777777" w:rsidR="00DF5A66" w:rsidRDefault="00000000">
      <w:pPr>
        <w:rPr>
          <w:rFonts w:hint="eastAsia"/>
        </w:rPr>
      </w:pPr>
      <w:r>
        <w:t>原《小象》：入于左腹，獲心意也。</w:t>
      </w:r>
    </w:p>
    <w:p w14:paraId="543572F2" w14:textId="77777777" w:rsidR="00DF5A66" w:rsidRDefault="00000000">
      <w:pPr>
        <w:rPr>
          <w:rFonts w:hint="eastAsia"/>
        </w:rPr>
      </w:pPr>
      <w:r>
        <w:t>原案（留存）：事件與來源</w:t>
      </w:r>
      <w:r>
        <w:t xml:space="preserve"> </w:t>
      </w:r>
      <w:r>
        <w:t>農戶在播種前或農事淡季需要資金，民間借貸成本可能很高。王安石推動青苗法，原意是由官府提供農業所需款項，再於往後收回本息。這一做法必須經過地方官員執行，才能到達借款人。王安石推行青苗法，由官府在農業資金短缺時提供借貸，期望減輕民間高利貸問題。但攤派借款、收取本息及官員考核等執行問題引發爭論。制度推行後，借款是否自願、利息如何負擔、官員是否因考核而攤派，逐漸成為爭議。即使方案最初要減輕高利貸，執行若增加強迫或償付壓力，農戶處境便可能不同於政策書上的承諾。研究材料記述爭論，並未替每村保存完整借款清冊。事件從農業資金不足開始，進入官府放貸，再因分配和還款產生政策爭論。檢驗成效必須看借款者經歷，不能只用政策名稱判斷。資料可回查</w:t>
      </w:r>
      <w:r>
        <w:t>QING</w:t>
      </w:r>
      <w:r>
        <w:t>的「青苗借貸設計及爭議」；原檔標示時期為</w:t>
      </w:r>
      <w:r>
        <w:t>1069</w:t>
      </w:r>
      <w:r>
        <w:t>年起，屬</w:t>
      </w:r>
    </w:p>
    <w:p w14:paraId="218783DC" w14:textId="77777777" w:rsidR="00DF5A66" w:rsidRDefault="00000000">
      <w:pPr>
        <w:rPr>
          <w:rFonts w:hint="eastAsia"/>
        </w:rPr>
      </w:pPr>
      <w:r>
        <w:t>新案：楚國司馬奮揚先告太子建避禍</w:t>
      </w:r>
    </w:p>
    <w:p w14:paraId="66DA4F82" w14:textId="77777777" w:rsidR="00DF5A66" w:rsidRDefault="00000000">
      <w:pPr>
        <w:rPr>
          <w:rFonts w:hint="eastAsia"/>
        </w:rPr>
      </w:pPr>
      <w:r>
        <w:rPr>
          <w:b/>
        </w:rPr>
        <w:t>修訂後完整史事：楚平王聽信費無忌的讒言，對太子建日益猜忌。太子建在城父領兵，楚王命城父司馬奮揚前去殺害太子。奮揚奉命出發，尚未抵達，就先遣人告知太子建，催促他立即離開，否則將遭誅殺。太子建因此逃往宋國。故事見《史記・伍子胥列傳》，提供清楚的消息傳遞與撤離經過；但奮揚的完整內心盤算不可由史料逐字確定。</w:t>
      </w:r>
    </w:p>
    <w:p w14:paraId="60291E18" w14:textId="77777777" w:rsidR="00DF5A66" w:rsidRDefault="00000000">
      <w:pPr>
        <w:rPr>
          <w:rFonts w:hint="eastAsia"/>
        </w:rPr>
      </w:pPr>
      <w:r>
        <w:rPr>
          <w:b/>
        </w:rPr>
        <w:t>新版逐爻對照：奮揚知悉朝廷真正的誅殺意向，太子建接獲警告後離開危局，較能對照「入于左腹，獲心意也」中深入了解內部意圖而後行動的部分意思。原爻辭另含「于出門庭」；事件的離開有對應，但主體分別是傳訊者與出走者，仍應保留</w:t>
      </w:r>
      <w:r>
        <w:rPr>
          <w:b/>
        </w:rPr>
        <w:t>B</w:t>
      </w:r>
      <w:r>
        <w:rPr>
          <w:b/>
        </w:rPr>
        <w:t>級。</w:t>
      </w:r>
    </w:p>
    <w:p w14:paraId="24745FD4" w14:textId="77777777" w:rsidR="00DF5A66" w:rsidRDefault="00000000">
      <w:pPr>
        <w:rPr>
          <w:rFonts w:hint="eastAsia"/>
        </w:rPr>
      </w:pPr>
      <w:r>
        <w:t>來源核驗：《史記・伍子胥列傳》｜</w:t>
      </w:r>
      <w:r>
        <w:t>https://zh.wikisource.org/zh-hant/%E5%8F%B2%E8%A8%98/%E5%8D%B7066</w:t>
      </w:r>
    </w:p>
    <w:p w14:paraId="1F8D0B14" w14:textId="77777777" w:rsidR="00DF5A66" w:rsidRDefault="00000000">
      <w:pPr>
        <w:rPr>
          <w:rFonts w:hint="eastAsia"/>
        </w:rPr>
      </w:pPr>
      <w:r>
        <w:rPr>
          <w:b/>
        </w:rPr>
        <w:t>複查結果：</w:t>
      </w:r>
      <w:r>
        <w:rPr>
          <w:b/>
        </w:rPr>
        <w:t>B</w:t>
      </w:r>
      <w:r>
        <w:rPr>
          <w:b/>
        </w:rPr>
        <w:t>級：新史事有直接史料主幹，但核心爻義仍只有部分對應；不宣稱當事人據爻決策。</w:t>
      </w:r>
    </w:p>
    <w:p w14:paraId="00EEC78D" w14:textId="77777777" w:rsidR="00DF5A66" w:rsidRDefault="00000000">
      <w:pPr>
        <w:rPr>
          <w:rFonts w:hint="eastAsia"/>
        </w:rPr>
      </w:pPr>
      <w:r>
        <w:t xml:space="preserve">XFIN-H36-L4 </w:t>
      </w:r>
      <w:r>
        <w:t>｜</w:t>
      </w:r>
      <w:r>
        <w:t xml:space="preserve"> XFIN-H36-L4  </w:t>
      </w:r>
      <w:r>
        <w:t>｜</w:t>
      </w:r>
      <w:r>
        <w:t xml:space="preserve">  XIANG-L-36-05  </w:t>
      </w:r>
      <w:r>
        <w:t>｜</w:t>
      </w:r>
      <w:r>
        <w:t xml:space="preserve">  B </w:t>
      </w:r>
      <w:r>
        <w:t>後設對照</w:t>
      </w:r>
      <w:r>
        <w:t xml:space="preserve"> </w:t>
      </w:r>
      <w:r>
        <w:t>非實際用易證據</w:t>
      </w:r>
      <w:r>
        <w:t xml:space="preserve"> </w:t>
      </w:r>
      <w:r>
        <w:t>｜</w:t>
      </w:r>
      <w:r>
        <w:t xml:space="preserve"> </w:t>
      </w:r>
      <w:r>
        <w:t>卦序</w:t>
      </w:r>
      <w:r>
        <w:t>36</w:t>
      </w:r>
      <w:r>
        <w:t>，爻序</w:t>
      </w:r>
      <w:r>
        <w:t>4</w:t>
      </w:r>
    </w:p>
    <w:p w14:paraId="636A120F" w14:textId="77777777" w:rsidR="00DF5A66" w:rsidRDefault="00000000">
      <w:pPr>
        <w:pStyle w:val="31"/>
      </w:pPr>
      <w:r>
        <w:t>XFIN-H36-L5</w:t>
      </w:r>
      <w:r>
        <w:t>｜最終</w:t>
      </w:r>
      <w:r>
        <w:t>B</w:t>
      </w:r>
      <w:r>
        <w:t>級</w:t>
      </w:r>
    </w:p>
    <w:p w14:paraId="7743BF3C" w14:textId="77777777" w:rsidR="00DF5A66" w:rsidRDefault="00000000">
      <w:pPr>
        <w:pStyle w:val="4"/>
      </w:pPr>
      <w:r>
        <w:t>六五｜</w:t>
      </w:r>
      <w:r>
        <w:t>1916</w:t>
      </w:r>
      <w:r>
        <w:t>年北洋政府命令停止兌現後</w:t>
      </w:r>
      <w:r>
        <w:t xml:space="preserve"> </w:t>
      </w:r>
      <w:r>
        <w:t>壓力之下仍守住信用</w:t>
      </w:r>
    </w:p>
    <w:p w14:paraId="7D0C5AC7" w14:textId="77777777" w:rsidR="00DF5A66" w:rsidRDefault="00000000">
      <w:pPr>
        <w:rPr>
          <w:rFonts w:hint="eastAsia"/>
        </w:rPr>
      </w:pPr>
      <w:r>
        <w:t>《小象》：箕子之貞，明不可息也。</w:t>
      </w:r>
    </w:p>
    <w:p w14:paraId="5E037968" w14:textId="77777777" w:rsidR="00DF5A66" w:rsidRDefault="00000000">
      <w:pPr>
        <w:rPr>
          <w:rFonts w:hint="eastAsia"/>
        </w:rPr>
      </w:pPr>
      <w:r>
        <w:t>原始案例摘要：事件與來源</w:t>
      </w:r>
      <w:r>
        <w:t xml:space="preserve"> 1916</w:t>
      </w:r>
      <w:r>
        <w:t>年北洋政府命令停止兌現後，持有銀行票據的人面對一個實際問題：手上的票能否按原承諾換得款項。對銀行而言，執行命令會改變與客戶原有的支付關係。</w:t>
      </w:r>
      <w:r>
        <w:t>1916</w:t>
      </w:r>
      <w:r>
        <w:t>年北洋政府下令停止兌現，中國銀行上海分行等地抵制停兌，以維持紙幣與存款信用。此例呈現銀行如何在命令與客戶信任之間作出選擇。中國銀行上海分行等地決定抵制停兌，繼續以實際支付維持信用。這需要分行調配可用資金，也可能與其他地區的做法不同。銀行行史保留此項選擇，不能直接概括全國每間</w:t>
      </w:r>
    </w:p>
    <w:p w14:paraId="46556106" w14:textId="77777777" w:rsidR="00DF5A66" w:rsidRDefault="00000000">
      <w:pPr>
        <w:rPr>
          <w:rFonts w:hint="eastAsia"/>
        </w:rPr>
      </w:pPr>
      <w:r>
        <w:t>原審查理由：史事可借來討論「處於昏暗壓迫仍堅守其明，不使熄滅」的部分意思，但原故事未同時具備該爻的所有具體條件，因此只能作有限類比。</w:t>
      </w:r>
    </w:p>
    <w:p w14:paraId="5477FFA4" w14:textId="77777777" w:rsidR="00DF5A66" w:rsidRDefault="00000000">
      <w:pPr>
        <w:rPr>
          <w:rFonts w:hint="eastAsia"/>
        </w:rPr>
      </w:pPr>
      <w:r>
        <w:t>V4.3.1</w:t>
      </w:r>
      <w:r>
        <w:t>新版對照：本案歷史脈絡以原稿故事為準：歷史對照</w:t>
      </w:r>
      <w:r>
        <w:t xml:space="preserve"> 1916</w:t>
      </w:r>
      <w:r>
        <w:t>年北洋政府命令停止兌現後，持有銀行票據的人面對一個實際問題：手上的票能否按原承諾換得款項。讀這段歷史，可先留意「壓力之下仍守住信用」。上海中行抵制停兌，可對照環境不利仍維持可驗證責任；不能只把勇氣當成充足資源。《小象》說「箕子之貞，明不可息也」。對照《小象》「箕子之貞，明不可息也。」，可保留事件中的特定行動或後果作為有限類比；但史實並未逐項呈現爻辭所有意象，也不能把史家的敘述推定為人物的經典解釋或決策動機。討論時須分辨事件確曾發生、後人如何解讀，以及哪些內容仍欠直接證據。</w:t>
      </w:r>
    </w:p>
    <w:p w14:paraId="1A9715F7" w14:textId="77777777" w:rsidR="00DF5A66" w:rsidRDefault="00000000">
      <w:pPr>
        <w:rPr>
          <w:rFonts w:hint="eastAsia"/>
        </w:rPr>
      </w:pPr>
      <w:r>
        <w:rPr>
          <w:b/>
        </w:rPr>
        <w:t>複查：</w:t>
      </w:r>
      <w:r>
        <w:rPr>
          <w:b/>
        </w:rPr>
        <w:t>B</w:t>
      </w:r>
      <w:r>
        <w:rPr>
          <w:b/>
        </w:rPr>
        <w:t>級保留：符合部分情境，其餘不作擴大推定。</w:t>
      </w:r>
    </w:p>
    <w:p w14:paraId="313260F9" w14:textId="77777777" w:rsidR="00DF5A66" w:rsidRDefault="00000000">
      <w:pPr>
        <w:rPr>
          <w:rFonts w:hint="eastAsia"/>
        </w:rPr>
      </w:pPr>
      <w:r>
        <w:t xml:space="preserve">XFIN-H36-L5 </w:t>
      </w:r>
      <w:r>
        <w:t>｜</w:t>
      </w:r>
      <w:r>
        <w:t xml:space="preserve"> XFIN-H36-L5  </w:t>
      </w:r>
      <w:r>
        <w:t>｜</w:t>
      </w:r>
      <w:r>
        <w:t xml:space="preserve">  XIANG-L-36-06  </w:t>
      </w:r>
      <w:r>
        <w:t>｜</w:t>
      </w:r>
      <w:r>
        <w:t xml:space="preserve">  B </w:t>
      </w:r>
      <w:r>
        <w:t>後設對照</w:t>
      </w:r>
      <w:r>
        <w:t xml:space="preserve"> </w:t>
      </w:r>
      <w:r>
        <w:t>非實際用易證據</w:t>
      </w:r>
      <w:r>
        <w:t xml:space="preserve"> </w:t>
      </w:r>
      <w:r>
        <w:t>｜</w:t>
      </w:r>
      <w:r>
        <w:t xml:space="preserve"> </w:t>
      </w:r>
      <w:r>
        <w:t>卦序</w:t>
      </w:r>
      <w:r>
        <w:t>36</w:t>
      </w:r>
      <w:r>
        <w:t>，爻序</w:t>
      </w:r>
      <w:r>
        <w:t>5</w:t>
      </w:r>
    </w:p>
    <w:p w14:paraId="74BF0BCB" w14:textId="77777777" w:rsidR="00DF5A66" w:rsidRDefault="00000000">
      <w:pPr>
        <w:pStyle w:val="31"/>
      </w:pPr>
      <w:r>
        <w:t>XFIN-H36-L6</w:t>
      </w:r>
      <w:r>
        <w:t>｜最終</w:t>
      </w:r>
      <w:r>
        <w:t>B</w:t>
      </w:r>
      <w:r>
        <w:t>級</w:t>
      </w:r>
    </w:p>
    <w:p w14:paraId="603454B1" w14:textId="77777777" w:rsidR="00DF5A66" w:rsidRDefault="00000000">
      <w:pPr>
        <w:pStyle w:val="4"/>
      </w:pPr>
      <w:r>
        <w:t>上六｜漢初休養生息與財政積累：曾有優勢不代表不會失序</w:t>
      </w:r>
      <w:r>
        <w:t xml:space="preserve"> </w:t>
      </w:r>
      <w:r>
        <w:t>曾有優勢不代表不會失序</w:t>
      </w:r>
    </w:p>
    <w:p w14:paraId="52A20482" w14:textId="77777777" w:rsidR="00DF5A66" w:rsidRDefault="00000000">
      <w:pPr>
        <w:rPr>
          <w:rFonts w:hint="eastAsia"/>
        </w:rPr>
      </w:pPr>
      <w:r>
        <w:t>原《小象》：初登于天，照四國也。后入于地，失則也。</w:t>
      </w:r>
    </w:p>
    <w:p w14:paraId="2C93D2E2" w14:textId="77777777" w:rsidR="00DF5A66" w:rsidRDefault="00000000">
      <w:pPr>
        <w:rPr>
          <w:rFonts w:hint="eastAsia"/>
        </w:rPr>
      </w:pPr>
      <w:r>
        <w:t>原案（留存）：事件與來源</w:t>
      </w:r>
      <w:r>
        <w:t xml:space="preserve"> </w:t>
      </w:r>
      <w:r>
        <w:t>漢初長期戰亂後，政府需要恢復耕作和稅源。隨生產逐步重建，國庫錢糧開始積存，為往後行政及突發需求提供緩衝。倉庫增加資源，卻不能預知以後每項政策會花多少。《漢書》記述漢初長期恢復後，國庫錢糧累積豐富；其後大規模支出，又使財政情勢改變。儲備充裕與可以永久維持，是兩件不同的事。《漢書》記國庫一度充裕，也記後來大規模支出使情況改變。支出增加時，先前存量會逐步被用去，政府仍要考慮下一年的收入和責任。史書跨越不同時期，不能把積累和耗用寫成同一日發生。恢復生產帶來收入，收入累積成儲備，後來更高支出又改變財政餘裕，這是前後相連的過程。富裕與永遠可負擔，並非同一件事。資料可回查</w:t>
      </w:r>
      <w:r>
        <w:t>HS24A</w:t>
      </w:r>
      <w:r>
        <w:t>；</w:t>
      </w:r>
      <w:r>
        <w:t>HS24B</w:t>
      </w:r>
      <w:r>
        <w:t>的「京師錢財、太倉積粟及其後支出段」；原檔標示時期為文景至漢武帝初年，屬財政儲備案例。這些是事件位置與</w:t>
      </w:r>
    </w:p>
    <w:p w14:paraId="3E0DF1E8" w14:textId="77777777" w:rsidR="00DF5A66" w:rsidRDefault="00000000">
      <w:pPr>
        <w:rPr>
          <w:rFonts w:hint="eastAsia"/>
        </w:rPr>
      </w:pPr>
      <w:r>
        <w:t>新案：商紂失德與殷商覆亡</w:t>
      </w:r>
    </w:p>
    <w:p w14:paraId="380627E6" w14:textId="77777777" w:rsidR="00DF5A66" w:rsidRDefault="00000000">
      <w:pPr>
        <w:rPr>
          <w:rFonts w:hint="eastAsia"/>
        </w:rPr>
      </w:pPr>
      <w:r>
        <w:rPr>
          <w:b/>
        </w:rPr>
        <w:t>修訂後完整史事：《史記・殷本紀》敘述帝辛具備聰敏與辯才，也擁有王朝統治權柄；其後史傳強調他寵信妲己、加重賦斂、施行酷刑，對諫言與政治不滿採壓制方式。微子離開，箕子遭囚，比干被殺。周武王伐紂，殷商統治最終覆亡。這是由後世史書整理的君王興亡敘事，其中對人格與政策的評價受史家立場影響，不應當作所有細節都可獨立驗證的當時紀錄。</w:t>
      </w:r>
    </w:p>
    <w:p w14:paraId="5F357B7E" w14:textId="77777777" w:rsidR="00DF5A66" w:rsidRDefault="00000000">
      <w:pPr>
        <w:rPr>
          <w:rFonts w:hint="eastAsia"/>
        </w:rPr>
      </w:pPr>
      <w:r>
        <w:rPr>
          <w:b/>
        </w:rPr>
        <w:t>新版逐爻對照：史傳先敘帝辛有能力和國家權勢，後敘政治失序與亡國，比原本的國庫變化更貼近「初登于天，照四國也。后入于地，失則也」的高位轉墜。仍須注意史家的道德評價、不同時期的因果未必能完全還原，複查保留</w:t>
      </w:r>
      <w:r>
        <w:rPr>
          <w:b/>
        </w:rPr>
        <w:t>B</w:t>
      </w:r>
      <w:r>
        <w:rPr>
          <w:b/>
        </w:rPr>
        <w:t>級。</w:t>
      </w:r>
    </w:p>
    <w:p w14:paraId="21CF81EB" w14:textId="77777777" w:rsidR="00DF5A66" w:rsidRDefault="00000000">
      <w:pPr>
        <w:rPr>
          <w:rFonts w:hint="eastAsia"/>
        </w:rPr>
      </w:pPr>
      <w:r>
        <w:t>來源核驗：《史記・殷本紀》｜</w:t>
      </w:r>
      <w:r>
        <w:t>https://zh.wikisource.org/zh-hant/%E5%8F%B2%E8%A8%98/%E6%AE%B7%E6%9C%AC%E7%B4%80</w:t>
      </w:r>
    </w:p>
    <w:p w14:paraId="30B7D27D" w14:textId="77777777" w:rsidR="00DF5A66" w:rsidRDefault="00000000">
      <w:pPr>
        <w:rPr>
          <w:rFonts w:hint="eastAsia"/>
        </w:rPr>
      </w:pPr>
      <w:r>
        <w:rPr>
          <w:b/>
        </w:rPr>
        <w:t>複查結果：</w:t>
      </w:r>
      <w:r>
        <w:rPr>
          <w:b/>
        </w:rPr>
        <w:t>B</w:t>
      </w:r>
      <w:r>
        <w:rPr>
          <w:b/>
        </w:rPr>
        <w:t>級：新史事有直接史料主幹，但核心爻義仍只有部分對應；不宣稱當事人據爻決策。</w:t>
      </w:r>
    </w:p>
    <w:p w14:paraId="1712CF24" w14:textId="77777777" w:rsidR="00DF5A66" w:rsidRDefault="00000000">
      <w:pPr>
        <w:rPr>
          <w:rFonts w:hint="eastAsia"/>
        </w:rPr>
      </w:pPr>
      <w:r>
        <w:t xml:space="preserve">XFIN-H36-L6 </w:t>
      </w:r>
      <w:r>
        <w:t>｜</w:t>
      </w:r>
      <w:r>
        <w:t xml:space="preserve"> XFIN-H36-L6  </w:t>
      </w:r>
      <w:r>
        <w:t>｜</w:t>
      </w:r>
      <w:r>
        <w:t xml:space="preserve">  XIANG-L-36-07  </w:t>
      </w:r>
      <w:r>
        <w:t>｜</w:t>
      </w:r>
      <w:r>
        <w:t xml:space="preserve">  B </w:t>
      </w:r>
      <w:r>
        <w:t>後設對照</w:t>
      </w:r>
      <w:r>
        <w:t xml:space="preserve"> </w:t>
      </w:r>
      <w:r>
        <w:t>非實際用易證據</w:t>
      </w:r>
      <w:r>
        <w:t xml:space="preserve"> </w:t>
      </w:r>
      <w:r>
        <w:t>｜</w:t>
      </w:r>
      <w:r>
        <w:t xml:space="preserve"> </w:t>
      </w:r>
      <w:r>
        <w:t>卦序</w:t>
      </w:r>
      <w:r>
        <w:t>36</w:t>
      </w:r>
      <w:r>
        <w:t>，爻序</w:t>
      </w:r>
      <w:r>
        <w:t>6</w:t>
      </w:r>
    </w:p>
    <w:p w14:paraId="47A167BA" w14:textId="77777777" w:rsidR="00DF5A66" w:rsidRDefault="00000000">
      <w:pPr>
        <w:pStyle w:val="21"/>
      </w:pPr>
      <w:r>
        <w:t>第</w:t>
      </w:r>
      <w:r>
        <w:t>37</w:t>
      </w:r>
      <w:r>
        <w:t>卦｜</w:t>
      </w:r>
      <w:r>
        <w:t>6</w:t>
      </w:r>
      <w:r>
        <w:t>爻</w:t>
      </w:r>
    </w:p>
    <w:p w14:paraId="161527A2" w14:textId="77777777" w:rsidR="00DF5A66" w:rsidRDefault="00000000">
      <w:pPr>
        <w:pStyle w:val="31"/>
      </w:pPr>
      <w:r>
        <w:t>XFIN-H37-L1</w:t>
      </w:r>
      <w:r>
        <w:t>｜最終</w:t>
      </w:r>
      <w:r>
        <w:t>A</w:t>
      </w:r>
      <w:r>
        <w:t>級</w:t>
      </w:r>
    </w:p>
    <w:p w14:paraId="449E3C41" w14:textId="77777777" w:rsidR="00DF5A66" w:rsidRDefault="00000000">
      <w:pPr>
        <w:pStyle w:val="4"/>
      </w:pPr>
      <w:r>
        <w:t>初九｜任氏家業田畜經營</w:t>
      </w:r>
      <w:r>
        <w:t xml:space="preserve"> </w:t>
      </w:r>
      <w:r>
        <w:t>家庭規則宜及早說清楚｜</w:t>
      </w:r>
      <w:r>
        <w:t>A</w:t>
      </w:r>
      <w:r>
        <w:t>（維持原稿，不改動）</w:t>
      </w:r>
    </w:p>
    <w:p w14:paraId="057A719E" w14:textId="77777777" w:rsidR="00DF5A66" w:rsidRDefault="00000000">
      <w:pPr>
        <w:rPr>
          <w:rFonts w:hint="eastAsia"/>
        </w:rPr>
      </w:pPr>
      <w:r>
        <w:t xml:space="preserve">37 </w:t>
      </w:r>
      <w:r>
        <w:t>家人</w:t>
      </w:r>
      <w:r>
        <w:t xml:space="preserve"> </w:t>
      </w:r>
      <w:r>
        <w:t>初九</w:t>
      </w:r>
      <w:r>
        <w:t xml:space="preserve">  </w:t>
      </w:r>
      <w:r>
        <w:t>家庭規則宜及早說清楚</w:t>
      </w:r>
    </w:p>
    <w:p w14:paraId="4565725F" w14:textId="77777777" w:rsidR="00DF5A66" w:rsidRDefault="00000000">
      <w:pPr>
        <w:rPr>
          <w:rFonts w:hint="eastAsia"/>
        </w:rPr>
      </w:pPr>
      <w:r>
        <w:t>case_id</w:t>
      </w:r>
      <w:r>
        <w:t>：</w:t>
      </w:r>
      <w:r>
        <w:t>XFIN-H37-L1</w:t>
      </w:r>
      <w:r>
        <w:t xml:space="preserve">　｜　</w:t>
      </w:r>
      <w:r>
        <w:t>unit_id</w:t>
      </w:r>
      <w:r>
        <w:t>：</w:t>
      </w:r>
      <w:r>
        <w:t>XIANG-L-37-02</w:t>
      </w:r>
      <w:r>
        <w:t xml:space="preserve">　｜　原稿證據標示：</w:t>
      </w:r>
      <w:r>
        <w:t xml:space="preserve">B </w:t>
      </w:r>
      <w:r>
        <w:t>後設對照</w:t>
      </w:r>
      <w:r>
        <w:t xml:space="preserve"> </w:t>
      </w:r>
      <w:r>
        <w:t>非實際用易證據　｜　本輪適切性：</w:t>
      </w:r>
      <w:r>
        <w:t>A</w:t>
      </w:r>
    </w:p>
    <w:p w14:paraId="5FE17449" w14:textId="77777777" w:rsidR="00DF5A66" w:rsidRDefault="00000000">
      <w:pPr>
        <w:rPr>
          <w:rFonts w:hint="eastAsia"/>
        </w:rPr>
      </w:pPr>
      <w:r>
        <w:t>《小象》原文：閑有家，志未變也。</w:t>
      </w:r>
    </w:p>
    <w:p w14:paraId="67370330" w14:textId="77777777" w:rsidR="00DF5A66" w:rsidRDefault="00000000">
      <w:pPr>
        <w:rPr>
          <w:rFonts w:hint="eastAsia"/>
        </w:rPr>
      </w:pPr>
      <w:r>
        <w:t>既有譯文：「一開始便為家庭設立規範，悔恨消失。」《象傳》解釋：內心志向還沒有改變。</w:t>
      </w:r>
    </w:p>
    <w:p w14:paraId="44822D24" w14:textId="77777777" w:rsidR="00DF5A66" w:rsidRDefault="00000000">
      <w:pPr>
        <w:rPr>
          <w:rFonts w:hint="eastAsia"/>
        </w:rPr>
      </w:pPr>
      <w:r>
        <w:t>原稿完整故事／案例：</w:t>
      </w:r>
      <w:r>
        <w:br/>
      </w:r>
      <w:r>
        <w:t>事件與來源　任氏累積財產之後，家族仍要靠耕作和畜養維持日常所得。若把一次致富當成永遠都有可花的錢，家中人口的飲食與其他支出可能逐步耗去資產。《史記》記載任氏致富後仍重視耕作、畜養與節制，並為家人訂下生活約束。財富管理因而包括日常規則，不只是一次取得巨額收入。《史記》記任氏持續重視田畜，並為家人設定用度上的約束。收入如何形成、誰可以支用，變成家庭長期管理的一部分。史書沒有一冊現代意義的家用帳，不能推算任家的年化報酬，也不宜要求今日家庭照搬古代規矩。財富先被取得，家規後來仍得每天執行；生產和支出因此連成持續的生活安排。這段記載說明史家也注意致富以後的家業維持。資料可回查</w:t>
      </w:r>
      <w:r>
        <w:t>SJ129</w:t>
      </w:r>
      <w:r>
        <w:t>的「任氏家約及田畜段」；原檔標示時期為秦漢之際至漢代，屬家庭收支案例。這些是事件位置與材料性質，不代表史書或機構資料留下每個參與者的完整帳簿。</w:t>
      </w:r>
    </w:p>
    <w:p w14:paraId="510A9CB6" w14:textId="77777777" w:rsidR="00DF5A66" w:rsidRDefault="00000000">
      <w:pPr>
        <w:rPr>
          <w:rFonts w:hint="eastAsia"/>
        </w:rPr>
      </w:pPr>
      <w:r>
        <w:t>原稿逐爻對照：</w:t>
      </w:r>
      <w:r>
        <w:br/>
      </w:r>
      <w:r>
        <w:t>歷史對照　先看史事：《史記》記載任氏致富後仍重視耕作、畜養與節制，並為家人訂下生活約束。放回本爻，問題是「家庭規則宜及早說清楚」。《小象》說「閑有家，志未變也」。任氏家約可對照預先安排收支責任；現代家庭仍應透過協議而非單方強制。再問一句：田畜帶來收入後，家中哪些支出必須維持？節制與長期照顧應放在一起衡量。這是後人借此爻對照史事，並非當事人據爻辭作決定。事件發生於秦漢之際至漢代，後續成果還應回查</w:t>
      </w:r>
      <w:r>
        <w:t>SJ129</w:t>
      </w:r>
      <w:r>
        <w:t>所載資料。</w:t>
      </w:r>
    </w:p>
    <w:p w14:paraId="1F2ADBC5" w14:textId="77777777" w:rsidR="00DF5A66" w:rsidRDefault="00000000">
      <w:pPr>
        <w:rPr>
          <w:rFonts w:hint="eastAsia"/>
        </w:rPr>
      </w:pPr>
      <w:r>
        <w:t xml:space="preserve">原稿來源／回查：回查　</w:t>
      </w:r>
      <w:r>
        <w:t xml:space="preserve">RENFAMILY </w:t>
      </w:r>
      <w:r>
        <w:t>｜</w:t>
      </w:r>
      <w:r>
        <w:t xml:space="preserve"> SJ129</w:t>
      </w:r>
    </w:p>
    <w:p w14:paraId="4A3DCC63" w14:textId="77777777" w:rsidR="00DF5A66" w:rsidRDefault="00000000">
      <w:pPr>
        <w:rPr>
          <w:rFonts w:hint="eastAsia"/>
        </w:rPr>
      </w:pPr>
      <w:r>
        <w:t>審查理由：原案例可見「事前確立家內界線，預防失序」的主要行動關係，與本爻核心方向相符；歷史事件不等於人物曾援引《小象》。</w:t>
      </w:r>
    </w:p>
    <w:p w14:paraId="3FD6D82B" w14:textId="77777777" w:rsidR="00DF5A66" w:rsidRDefault="00000000">
      <w:pPr>
        <w:rPr>
          <w:rFonts w:hint="eastAsia"/>
        </w:rPr>
      </w:pPr>
      <w:r>
        <w:t>處理：保留原稿；未對故事主幹進行改寫。</w:t>
      </w:r>
    </w:p>
    <w:p w14:paraId="302FBA2C" w14:textId="77777777" w:rsidR="00DF5A66" w:rsidRDefault="00000000">
      <w:pPr>
        <w:rPr>
          <w:rFonts w:hint="eastAsia"/>
        </w:rPr>
      </w:pPr>
      <w:r>
        <w:t>工程欄位：</w:t>
      </w:r>
      <w:r>
        <w:t>review_version=V4.3</w:t>
      </w:r>
      <w:r>
        <w:t>；</w:t>
      </w:r>
      <w:r>
        <w:t>review_status=first_pass</w:t>
      </w:r>
      <w:r>
        <w:t>；</w:t>
      </w:r>
      <w:r>
        <w:t>appropriateness_grade=A</w:t>
      </w:r>
      <w:r>
        <w:t>；</w:t>
      </w:r>
      <w:r>
        <w:t>publication_status=editorial_review</w:t>
      </w:r>
      <w:r>
        <w:t>；</w:t>
      </w:r>
      <w:r>
        <w:t>original_case_id=XFIN-H37-L1</w:t>
      </w:r>
      <w:r>
        <w:t>；</w:t>
      </w:r>
      <w:r>
        <w:t>story_source=original_docx</w:t>
      </w:r>
      <w:r>
        <w:t>；</w:t>
      </w:r>
      <w:r>
        <w:t>locale=zh-Hant</w:t>
      </w:r>
      <w:r>
        <w:t>；</w:t>
      </w:r>
      <w:r>
        <w:t>RWD</w:t>
      </w:r>
      <w:r>
        <w:t>：依卦／爻分頁、故事與對照分區顯示。</w:t>
      </w:r>
    </w:p>
    <w:p w14:paraId="3205E794" w14:textId="77777777" w:rsidR="00DF5A66" w:rsidRDefault="00000000">
      <w:pPr>
        <w:pStyle w:val="31"/>
      </w:pPr>
      <w:r>
        <w:t>XFIN-H37-L2</w:t>
      </w:r>
      <w:r>
        <w:t>｜最終</w:t>
      </w:r>
      <w:r>
        <w:t>A</w:t>
      </w:r>
      <w:r>
        <w:t>級</w:t>
      </w:r>
    </w:p>
    <w:p w14:paraId="2791D815" w14:textId="77777777" w:rsidR="00DF5A66" w:rsidRDefault="00000000">
      <w:pPr>
        <w:pStyle w:val="4"/>
      </w:pPr>
      <w:r>
        <w:t>六二｜范仲淹創設義田</w:t>
      </w:r>
      <w:r>
        <w:t xml:space="preserve"> </w:t>
      </w:r>
      <w:r>
        <w:t>日常供養是重要工作｜</w:t>
      </w:r>
      <w:r>
        <w:t>A</w:t>
      </w:r>
      <w:r>
        <w:t>（維持原稿，不改動）</w:t>
      </w:r>
    </w:p>
    <w:p w14:paraId="211B63C4" w14:textId="77777777" w:rsidR="00DF5A66" w:rsidRDefault="00000000">
      <w:pPr>
        <w:rPr>
          <w:rFonts w:hint="eastAsia"/>
        </w:rPr>
      </w:pPr>
      <w:r>
        <w:t xml:space="preserve">37 </w:t>
      </w:r>
      <w:r>
        <w:t>家人</w:t>
      </w:r>
      <w:r>
        <w:t xml:space="preserve"> </w:t>
      </w:r>
      <w:r>
        <w:t>六二</w:t>
      </w:r>
      <w:r>
        <w:t xml:space="preserve">  </w:t>
      </w:r>
      <w:r>
        <w:t>日常供養是重要工作</w:t>
      </w:r>
    </w:p>
    <w:p w14:paraId="32CF0A48" w14:textId="77777777" w:rsidR="00DF5A66" w:rsidRDefault="00000000">
      <w:pPr>
        <w:rPr>
          <w:rFonts w:hint="eastAsia"/>
        </w:rPr>
      </w:pPr>
      <w:r>
        <w:t>case_id</w:t>
      </w:r>
      <w:r>
        <w:t>：</w:t>
      </w:r>
      <w:r>
        <w:t>XFIN-H37-L2</w:t>
      </w:r>
      <w:r>
        <w:t xml:space="preserve">　｜　</w:t>
      </w:r>
      <w:r>
        <w:t>unit_id</w:t>
      </w:r>
      <w:r>
        <w:t>：</w:t>
      </w:r>
      <w:r>
        <w:t>XIANG-L-37-03</w:t>
      </w:r>
      <w:r>
        <w:t xml:space="preserve">　｜　原稿證據標示：</w:t>
      </w:r>
      <w:r>
        <w:t xml:space="preserve">B </w:t>
      </w:r>
      <w:r>
        <w:t>後設對照</w:t>
      </w:r>
      <w:r>
        <w:t xml:space="preserve"> </w:t>
      </w:r>
      <w:r>
        <w:t>非實際用易證據　｜　本輪適切性：</w:t>
      </w:r>
      <w:r>
        <w:t>A</w:t>
      </w:r>
    </w:p>
    <w:p w14:paraId="4BCA28D9" w14:textId="77777777" w:rsidR="00DF5A66" w:rsidRDefault="00000000">
      <w:pPr>
        <w:rPr>
          <w:rFonts w:hint="eastAsia"/>
        </w:rPr>
      </w:pPr>
      <w:r>
        <w:t>《小象》原文：六二之吉，順以巽也。</w:t>
      </w:r>
    </w:p>
    <w:p w14:paraId="258DEB9E" w14:textId="77777777" w:rsidR="00DF5A66" w:rsidRDefault="00000000">
      <w:pPr>
        <w:rPr>
          <w:rFonts w:hint="eastAsia"/>
        </w:rPr>
      </w:pPr>
      <w:r>
        <w:t>既有譯文：「六二的吉」《象傳》解釋：順以巽。</w:t>
      </w:r>
    </w:p>
    <w:p w14:paraId="5094DD9F" w14:textId="77777777" w:rsidR="00DF5A66" w:rsidRDefault="00000000">
      <w:pPr>
        <w:rPr>
          <w:rFonts w:hint="eastAsia"/>
        </w:rPr>
      </w:pPr>
      <w:r>
        <w:t>原稿完整故事／案例：</w:t>
      </w:r>
      <w:r>
        <w:br/>
      </w:r>
      <w:r>
        <w:t>事件與來源　北宋范仲淹希望以可持續的收入照顧族人，而不是只在有人急需時臨時贈錢。田地能產生租收，但要用於衣食與婚喪，仍須先購置土地，再訂明收入由誰管理、哪些需要可以領取。錢公輔記述范仲淹購置義田，以田產收入接濟族人，供應衣食與婚喪所需。資產因此不只留在個人名下，而成為延續救助的來源。錢公輔的記述說范仲淹購置義田，並以田租供應宗族生活所需。田地的收成和族人需要每年可能不同，制度必須有人照看，才能持續發揮作用。記載有褒揚人物的角度，不含每年每人的完整收支表。購地、取得田租、按規則給付，構成一套可延續的救助安排。對象是特定宗族，不能直接等同現代面向全民的公共保障。資料可回查</w:t>
      </w:r>
      <w:r>
        <w:t>YI</w:t>
      </w:r>
      <w:r>
        <w:t>的「置義田及日給月給段」；原檔標示時期為</w:t>
      </w:r>
      <w:r>
        <w:t>11</w:t>
      </w:r>
      <w:r>
        <w:t>世紀中葉，屬家族公益理財案例。這些是事件位置與材料性質，不代表史書或機構資料留下每個參與者的完整帳簿。</w:t>
      </w:r>
    </w:p>
    <w:p w14:paraId="7A06F2B4" w14:textId="77777777" w:rsidR="00DF5A66" w:rsidRDefault="00000000">
      <w:pPr>
        <w:rPr>
          <w:rFonts w:hint="eastAsia"/>
        </w:rPr>
      </w:pPr>
      <w:r>
        <w:t>原稿逐爻對照：</w:t>
      </w:r>
      <w:r>
        <w:br/>
      </w:r>
      <w:r>
        <w:t>歷史對照　在范仲淹義田一例，錢公輔的記述說范仲淹購置義田，並以田租供應宗族生活所需。義田給付衣食可對照把基本生活照顧好；不將家務或財務工作依性別固定分派。《小象》說「六二之吉，順以巽也」。救助的來源與給付規則要一起看。讀者可追問：田租若不夠支應衣食和婚喪，原有承諾怎樣調整？這是後人借此爻對照史事，並非當事人據爻辭作決定。事件發生於</w:t>
      </w:r>
      <w:r>
        <w:t>11</w:t>
      </w:r>
      <w:r>
        <w:t>世紀中葉，後續成果還應回查</w:t>
      </w:r>
      <w:r>
        <w:t>YI</w:t>
      </w:r>
      <w:r>
        <w:t>所載資料。</w:t>
      </w:r>
    </w:p>
    <w:p w14:paraId="7799CA57" w14:textId="77777777" w:rsidR="00DF5A66" w:rsidRDefault="00000000">
      <w:pPr>
        <w:rPr>
          <w:rFonts w:hint="eastAsia"/>
        </w:rPr>
      </w:pPr>
      <w:r>
        <w:t xml:space="preserve">原稿來源／回查：回查　</w:t>
      </w:r>
      <w:r>
        <w:t xml:space="preserve">FANYI </w:t>
      </w:r>
      <w:r>
        <w:t>｜</w:t>
      </w:r>
      <w:r>
        <w:t xml:space="preserve"> YI</w:t>
      </w:r>
    </w:p>
    <w:p w14:paraId="61F45B9F" w14:textId="77777777" w:rsidR="00DF5A66" w:rsidRDefault="00000000">
      <w:pPr>
        <w:rPr>
          <w:rFonts w:hint="eastAsia"/>
        </w:rPr>
      </w:pPr>
      <w:r>
        <w:t>審查理由：原案例可見「日常供養、順應分工，不以性別作現代規範」的主要行動關係，與本爻核心方向相符；歷史事件不等於人物曾援引《小象》。</w:t>
      </w:r>
    </w:p>
    <w:p w14:paraId="766BD1E1" w14:textId="77777777" w:rsidR="00DF5A66" w:rsidRDefault="00000000">
      <w:pPr>
        <w:rPr>
          <w:rFonts w:hint="eastAsia"/>
        </w:rPr>
      </w:pPr>
      <w:r>
        <w:t>處理：保留原稿；未對故事主幹進行改寫。</w:t>
      </w:r>
    </w:p>
    <w:p w14:paraId="215F8CE4" w14:textId="77777777" w:rsidR="00DF5A66" w:rsidRDefault="00000000">
      <w:pPr>
        <w:rPr>
          <w:rFonts w:hint="eastAsia"/>
        </w:rPr>
      </w:pPr>
      <w:r>
        <w:t>工程欄位：</w:t>
      </w:r>
      <w:r>
        <w:t>review_version=V4.3</w:t>
      </w:r>
      <w:r>
        <w:t>；</w:t>
      </w:r>
      <w:r>
        <w:t>review_status=first_pass</w:t>
      </w:r>
      <w:r>
        <w:t>；</w:t>
      </w:r>
      <w:r>
        <w:t>appropriateness_grade=A</w:t>
      </w:r>
      <w:r>
        <w:t>；</w:t>
      </w:r>
      <w:r>
        <w:t>publication_status=editorial_review</w:t>
      </w:r>
      <w:r>
        <w:t>；</w:t>
      </w:r>
      <w:r>
        <w:t>original_case_id=XFIN-H37-L2</w:t>
      </w:r>
      <w:r>
        <w:t>；</w:t>
      </w:r>
      <w:r>
        <w:t>story_source=original_docx</w:t>
      </w:r>
      <w:r>
        <w:t>；</w:t>
      </w:r>
      <w:r>
        <w:t>locale=zh-Hant</w:t>
      </w:r>
      <w:r>
        <w:t>；</w:t>
      </w:r>
      <w:r>
        <w:t>RWD</w:t>
      </w:r>
      <w:r>
        <w:t>：依卦／爻分頁、故事與對照分區顯示。</w:t>
      </w:r>
    </w:p>
    <w:p w14:paraId="69ACCCE2" w14:textId="77777777" w:rsidR="00DF5A66" w:rsidRDefault="00000000">
      <w:pPr>
        <w:pStyle w:val="31"/>
      </w:pPr>
      <w:r>
        <w:t>XFIN-H37-L3</w:t>
      </w:r>
      <w:r>
        <w:t>｜最終</w:t>
      </w:r>
      <w:r>
        <w:t>A</w:t>
      </w:r>
      <w:r>
        <w:t>級</w:t>
      </w:r>
    </w:p>
    <w:p w14:paraId="253CF3F0" w14:textId="77777777" w:rsidR="00DF5A66" w:rsidRDefault="00000000">
      <w:pPr>
        <w:pStyle w:val="4"/>
      </w:pPr>
      <w:r>
        <w:t>九三｜任氏家業田畜經營：有界線但不必用苛刻維持｜</w:t>
      </w:r>
      <w:r>
        <w:t xml:space="preserve"> </w:t>
      </w:r>
      <w:r>
        <w:t>有界線但不必用苛刻維持｜</w:t>
      </w:r>
      <w:r>
        <w:t>A</w:t>
      </w:r>
      <w:r>
        <w:t>（維持原稿，不改動）</w:t>
      </w:r>
    </w:p>
    <w:p w14:paraId="2E66FF00" w14:textId="77777777" w:rsidR="00DF5A66" w:rsidRDefault="00000000">
      <w:pPr>
        <w:rPr>
          <w:rFonts w:hint="eastAsia"/>
        </w:rPr>
      </w:pPr>
      <w:r>
        <w:t xml:space="preserve">37 </w:t>
      </w:r>
      <w:r>
        <w:t>家人</w:t>
      </w:r>
      <w:r>
        <w:t xml:space="preserve"> </w:t>
      </w:r>
      <w:r>
        <w:t>九三</w:t>
      </w:r>
      <w:r>
        <w:t xml:space="preserve">  </w:t>
      </w:r>
      <w:r>
        <w:t>有界線但不必用苛刻維持</w:t>
      </w:r>
    </w:p>
    <w:p w14:paraId="40518169" w14:textId="77777777" w:rsidR="00DF5A66" w:rsidRDefault="00000000">
      <w:pPr>
        <w:rPr>
          <w:rFonts w:hint="eastAsia"/>
        </w:rPr>
      </w:pPr>
      <w:r>
        <w:t>case_id</w:t>
      </w:r>
      <w:r>
        <w:t>：</w:t>
      </w:r>
      <w:r>
        <w:t>XFIN-H37-L3</w:t>
      </w:r>
      <w:r>
        <w:t xml:space="preserve">　｜　</w:t>
      </w:r>
      <w:r>
        <w:t>unit_id</w:t>
      </w:r>
      <w:r>
        <w:t>：</w:t>
      </w:r>
      <w:r>
        <w:t>XIANG-L-37-04</w:t>
      </w:r>
      <w:r>
        <w:t xml:space="preserve">　｜　原稿證據標示：</w:t>
      </w:r>
      <w:r>
        <w:t xml:space="preserve">B </w:t>
      </w:r>
      <w:r>
        <w:t>後設對照</w:t>
      </w:r>
      <w:r>
        <w:t xml:space="preserve"> </w:t>
      </w:r>
      <w:r>
        <w:t>非實際用易證據　｜　本輪適切性：</w:t>
      </w:r>
      <w:r>
        <w:t>A</w:t>
      </w:r>
    </w:p>
    <w:p w14:paraId="11DE6DE4" w14:textId="77777777" w:rsidR="00DF5A66" w:rsidRDefault="00000000">
      <w:pPr>
        <w:rPr>
          <w:rFonts w:hint="eastAsia"/>
        </w:rPr>
      </w:pPr>
      <w:r>
        <w:t>《小象》原文：家人嗃嗃，未失也；婦子嘻嘻，失家節也。</w:t>
      </w:r>
    </w:p>
    <w:p w14:paraId="1D2A8804" w14:textId="77777777" w:rsidR="00DF5A66" w:rsidRDefault="00000000">
      <w:pPr>
        <w:rPr>
          <w:rFonts w:hint="eastAsia"/>
        </w:rPr>
      </w:pPr>
      <w:r>
        <w:t>既有譯文：「家人嗃嗃，未失；婦子嘻嘻」《象傳》解釋：失家節。</w:t>
      </w:r>
    </w:p>
    <w:p w14:paraId="03B0C02C" w14:textId="77777777" w:rsidR="00DF5A66" w:rsidRDefault="00000000">
      <w:pPr>
        <w:rPr>
          <w:rFonts w:hint="eastAsia"/>
        </w:rPr>
      </w:pPr>
      <w:r>
        <w:t>原稿完整故事／案例：</w:t>
      </w:r>
      <w:r>
        <w:br/>
      </w:r>
      <w:r>
        <w:t>事件與來源　任氏累積財產之後，家族仍要靠耕作和畜養維持日常所得。若把一次致富當成永遠都有可花的錢，家中人口的飲食與其他支出可能逐步耗去資產。《史記》記載任氏致富後仍重視耕作、畜養與節制，並為家人訂下生活約束。財富管理因而包括日常規則，不只是一次取得巨額收入。《史記》記任氏持續重視田畜，並為家人設定用度上的約束。收入如何形成、誰可以支用，變成家庭長期管理的一部分。史書沒有一冊現代意義的家用帳，不能推算任家的年化報酬，也不宜要求今日家庭照搬古代規矩。財富先被取得，家規後來仍得每天執行；生產和支出因此連成持續的生活安排。這段記載說明史家也注意致富以後的家業維持。資料可回查</w:t>
      </w:r>
      <w:r>
        <w:t>SJ129</w:t>
      </w:r>
      <w:r>
        <w:t>的「任氏家約及田畜段」；原檔標示時期為秦漢之際至漢代，屬家庭收支案例。這些是事件位置與材料性質，不代表史書或機構資料留下每個參與者的完整帳簿。</w:t>
      </w:r>
    </w:p>
    <w:p w14:paraId="2EC90CBC" w14:textId="77777777" w:rsidR="00DF5A66" w:rsidRDefault="00000000">
      <w:pPr>
        <w:rPr>
          <w:rFonts w:hint="eastAsia"/>
        </w:rPr>
      </w:pPr>
      <w:r>
        <w:t>原稿逐爻對照：</w:t>
      </w:r>
      <w:r>
        <w:br/>
      </w:r>
      <w:r>
        <w:t>歷史對照　事情走到這一步：財富先被取得，家規後來仍得每天執行；生產和支出因此連成持續的生活安排。「有界線但不必用苛刻維持」因此值得再問一次。《小象》說「家人嗃嗃，未失也；婦子嘻嘻，失家節也」。節制與長期照顧應放在一起衡量。任氏家約可引出紀律與生活品質的平衡；放任與過度嚴厲都應檢查實際後果。回到具體選擇，田畜帶來收入後，家中哪些支出必須維持？這是後人借此爻對照史事，並非當事人據爻辭作決定。</w:t>
      </w:r>
    </w:p>
    <w:p w14:paraId="71FA5D56" w14:textId="77777777" w:rsidR="00DF5A66" w:rsidRDefault="00000000">
      <w:pPr>
        <w:rPr>
          <w:rFonts w:hint="eastAsia"/>
        </w:rPr>
      </w:pPr>
      <w:r>
        <w:t xml:space="preserve">原稿來源／回查：回查　</w:t>
      </w:r>
      <w:r>
        <w:t xml:space="preserve">RENFAMILY </w:t>
      </w:r>
      <w:r>
        <w:t>｜</w:t>
      </w:r>
      <w:r>
        <w:t xml:space="preserve"> SJ129</w:t>
      </w:r>
    </w:p>
    <w:p w14:paraId="2CDBB2AA" w14:textId="77777777" w:rsidR="00DF5A66" w:rsidRDefault="00000000">
      <w:pPr>
        <w:rPr>
          <w:rFonts w:hint="eastAsia"/>
        </w:rPr>
      </w:pPr>
      <w:r>
        <w:t>審查理由：原案例可見「管教的嚴肅與寬弛過度之間的尺度」的主要行動關係，與本爻核心方向相符；歷史事件不等於人物曾援引《小象》。</w:t>
      </w:r>
    </w:p>
    <w:p w14:paraId="0361F881" w14:textId="77777777" w:rsidR="00DF5A66" w:rsidRDefault="00000000">
      <w:pPr>
        <w:rPr>
          <w:rFonts w:hint="eastAsia"/>
        </w:rPr>
      </w:pPr>
      <w:r>
        <w:t>處理：保留原稿；未對故事主幹進行改寫。</w:t>
      </w:r>
    </w:p>
    <w:p w14:paraId="6087310C" w14:textId="77777777" w:rsidR="00DF5A66" w:rsidRDefault="00000000">
      <w:pPr>
        <w:rPr>
          <w:rFonts w:hint="eastAsia"/>
        </w:rPr>
      </w:pPr>
      <w:r>
        <w:t>工程欄位：</w:t>
      </w:r>
      <w:r>
        <w:t>review_version=V4.3</w:t>
      </w:r>
      <w:r>
        <w:t>；</w:t>
      </w:r>
      <w:r>
        <w:t>review_status=first_pass</w:t>
      </w:r>
      <w:r>
        <w:t>；</w:t>
      </w:r>
      <w:r>
        <w:t>appropriateness_grade=A</w:t>
      </w:r>
      <w:r>
        <w:t>；</w:t>
      </w:r>
      <w:r>
        <w:t>publication_status=editorial_review</w:t>
      </w:r>
      <w:r>
        <w:t>；</w:t>
      </w:r>
      <w:r>
        <w:t>original_case_id=XFIN-H37-L3</w:t>
      </w:r>
      <w:r>
        <w:t>；</w:t>
      </w:r>
      <w:r>
        <w:t>story_source=original_docx</w:t>
      </w:r>
      <w:r>
        <w:t>；</w:t>
      </w:r>
      <w:r>
        <w:t>locale=zh-Hant</w:t>
      </w:r>
      <w:r>
        <w:t>；</w:t>
      </w:r>
      <w:r>
        <w:t>RWD</w:t>
      </w:r>
      <w:r>
        <w:t>：依卦／爻分頁、故事與對照分區顯示。</w:t>
      </w:r>
    </w:p>
    <w:p w14:paraId="3D717E70" w14:textId="77777777" w:rsidR="00DF5A66" w:rsidRDefault="00000000">
      <w:pPr>
        <w:pStyle w:val="31"/>
      </w:pPr>
      <w:r>
        <w:t>XFIN-H37-L4</w:t>
      </w:r>
      <w:r>
        <w:t>｜最終</w:t>
      </w:r>
      <w:r>
        <w:t>A</w:t>
      </w:r>
      <w:r>
        <w:t>級</w:t>
      </w:r>
    </w:p>
    <w:p w14:paraId="460C69CD" w14:textId="77777777" w:rsidR="00DF5A66" w:rsidRDefault="00000000">
      <w:pPr>
        <w:pStyle w:val="4"/>
      </w:pPr>
      <w:r>
        <w:t>六四｜巴寡婦清經營丹砂家業</w:t>
      </w:r>
      <w:r>
        <w:t xml:space="preserve"> </w:t>
      </w:r>
      <w:r>
        <w:t>家產需要實際管理｜</w:t>
      </w:r>
      <w:r>
        <w:t>A</w:t>
      </w:r>
      <w:r>
        <w:t>（維持原稿，不改動）</w:t>
      </w:r>
    </w:p>
    <w:p w14:paraId="6543B284" w14:textId="77777777" w:rsidR="00DF5A66" w:rsidRDefault="00000000">
      <w:pPr>
        <w:rPr>
          <w:rFonts w:hint="eastAsia"/>
        </w:rPr>
      </w:pPr>
      <w:r>
        <w:t xml:space="preserve">37 </w:t>
      </w:r>
      <w:r>
        <w:t>家人</w:t>
      </w:r>
      <w:r>
        <w:t xml:space="preserve"> </w:t>
      </w:r>
      <w:r>
        <w:t>六四</w:t>
      </w:r>
      <w:r>
        <w:t xml:space="preserve">  </w:t>
      </w:r>
      <w:r>
        <w:t>家產需要實際管理</w:t>
      </w:r>
    </w:p>
    <w:p w14:paraId="71245202" w14:textId="77777777" w:rsidR="00DF5A66" w:rsidRDefault="00000000">
      <w:pPr>
        <w:rPr>
          <w:rFonts w:hint="eastAsia"/>
        </w:rPr>
      </w:pPr>
      <w:r>
        <w:t>case_id</w:t>
      </w:r>
      <w:r>
        <w:t>：</w:t>
      </w:r>
      <w:r>
        <w:t>XFIN-H37-L4</w:t>
      </w:r>
      <w:r>
        <w:t xml:space="preserve">　｜　</w:t>
      </w:r>
      <w:r>
        <w:t>unit_id</w:t>
      </w:r>
      <w:r>
        <w:t>：</w:t>
      </w:r>
      <w:r>
        <w:t>XIANG-L-37-05</w:t>
      </w:r>
      <w:r>
        <w:t xml:space="preserve">　｜　原稿證據標示：</w:t>
      </w:r>
      <w:r>
        <w:t xml:space="preserve">B </w:t>
      </w:r>
      <w:r>
        <w:t>後設對照</w:t>
      </w:r>
      <w:r>
        <w:t xml:space="preserve"> </w:t>
      </w:r>
      <w:r>
        <w:t>非實際用易證據　｜　本輪適切性：</w:t>
      </w:r>
      <w:r>
        <w:t>A</w:t>
      </w:r>
    </w:p>
    <w:p w14:paraId="196B11B0" w14:textId="77777777" w:rsidR="00DF5A66" w:rsidRDefault="00000000">
      <w:pPr>
        <w:rPr>
          <w:rFonts w:hint="eastAsia"/>
        </w:rPr>
      </w:pPr>
      <w:r>
        <w:t>《小象》原文：富家大吉，順在位也。</w:t>
      </w:r>
    </w:p>
    <w:p w14:paraId="3B924343" w14:textId="77777777" w:rsidR="00DF5A66" w:rsidRDefault="00000000">
      <w:pPr>
        <w:rPr>
          <w:rFonts w:hint="eastAsia"/>
        </w:rPr>
      </w:pPr>
      <w:r>
        <w:t>既有譯文：「使家庭富足，大吉。」《象傳》解釋：順在位。</w:t>
      </w:r>
    </w:p>
    <w:p w14:paraId="752B2F43" w14:textId="77777777" w:rsidR="00DF5A66" w:rsidRDefault="00000000">
      <w:pPr>
        <w:rPr>
          <w:rFonts w:hint="eastAsia"/>
        </w:rPr>
      </w:pPr>
      <w:r>
        <w:t>原稿完整故事／案例：</w:t>
      </w:r>
      <w:r>
        <w:br/>
      </w:r>
      <w:r>
        <w:t>事件與來源　《史記》記述巴地寡婦清承接家族的丹砂事業。既有財產如果沒有繼續經營，市場與人員就難以只靠繼承身分維持；丹砂的生產和交易仍須有人安排。《史記》記述巴寡婦清承接家族丹砂事業，持續經營並以財力保護自身。這份記載讓我們看到古代女性也可能是家產與產業的重要管理者。史書說她持續經營，並以財力保護自己。這個記載指出一位古代女性可以承擔家產與產業管理，但沒有留下每年丹砂產量、雇工人數或逐筆交易。從家業接手到持續經營，再到史家記下她的財力，是能確認的主要次序。她的資產和經營行動均有文字記錄；讀者不能因性別預設她只作名義持有人，也不能在空白處加上未見於史料的經營細節。資料可回查</w:t>
      </w:r>
      <w:r>
        <w:t>SJ129</w:t>
      </w:r>
      <w:r>
        <w:t>的「烏氏倮段後巴寡婦清記載」；原檔標示時期為戰國晚期至秦代，屬家業承接案例。這些是事件位置與材料性質，不代表史書或機構資料留下每個參與者的完整帳簿。</w:t>
      </w:r>
    </w:p>
    <w:p w14:paraId="14C119F3" w14:textId="77777777" w:rsidR="00DF5A66" w:rsidRDefault="00000000">
      <w:pPr>
        <w:rPr>
          <w:rFonts w:hint="eastAsia"/>
        </w:rPr>
      </w:pPr>
      <w:r>
        <w:t>原稿逐爻對照：</w:t>
      </w:r>
      <w:r>
        <w:br/>
      </w:r>
      <w:r>
        <w:t>歷史對照　《史記》記述巴地寡婦清承接家族的丹砂事業。讀這段歷史，可先留意「家產需要實際管理」。《小象》說「富家大吉，順在位也」。巴寡婦清守住家業，可對照承接責任使資產可用；不能只把繼承當作被動擁有。再問一句：繼承資產之後，誰在維持產業與處理風險？史書確實記錄女性經營者的行動。這是後人借此爻對照史事，並非當事人據爻辭作決定。事件發生於戰國晚期至秦代，後續成果還應回查</w:t>
      </w:r>
      <w:r>
        <w:t>SJ129</w:t>
      </w:r>
      <w:r>
        <w:t>所載資料。</w:t>
      </w:r>
    </w:p>
    <w:p w14:paraId="4F0D3573" w14:textId="77777777" w:rsidR="00DF5A66" w:rsidRDefault="00000000">
      <w:pPr>
        <w:rPr>
          <w:rFonts w:hint="eastAsia"/>
        </w:rPr>
      </w:pPr>
      <w:r>
        <w:t xml:space="preserve">原稿來源／回查：回查　</w:t>
      </w:r>
      <w:r>
        <w:t xml:space="preserve">BAQING </w:t>
      </w:r>
      <w:r>
        <w:t>｜</w:t>
      </w:r>
      <w:r>
        <w:t xml:space="preserve"> SJ129</w:t>
      </w:r>
    </w:p>
    <w:p w14:paraId="48C86321" w14:textId="77777777" w:rsidR="00DF5A66" w:rsidRDefault="00000000">
      <w:pPr>
        <w:rPr>
          <w:rFonts w:hint="eastAsia"/>
        </w:rPr>
      </w:pPr>
      <w:r>
        <w:t>審查理由：原案例可見「持家得宜、資源使家道富足」的主要行動關係，與本爻核心方向相符；歷史事件不等於人物曾援引《小象》。</w:t>
      </w:r>
    </w:p>
    <w:p w14:paraId="4A8FC779" w14:textId="77777777" w:rsidR="00DF5A66" w:rsidRDefault="00000000">
      <w:pPr>
        <w:rPr>
          <w:rFonts w:hint="eastAsia"/>
        </w:rPr>
      </w:pPr>
      <w:r>
        <w:t>處理：保留原稿；未對故事主幹進行改寫。</w:t>
      </w:r>
    </w:p>
    <w:p w14:paraId="08E448AC" w14:textId="77777777" w:rsidR="00DF5A66" w:rsidRDefault="00000000">
      <w:pPr>
        <w:rPr>
          <w:rFonts w:hint="eastAsia"/>
        </w:rPr>
      </w:pPr>
      <w:r>
        <w:t>工程欄位：</w:t>
      </w:r>
      <w:r>
        <w:t>review_version=V4.3</w:t>
      </w:r>
      <w:r>
        <w:t>；</w:t>
      </w:r>
      <w:r>
        <w:t>review_status=first_pass</w:t>
      </w:r>
      <w:r>
        <w:t>；</w:t>
      </w:r>
      <w:r>
        <w:t>appropriateness_grade=A</w:t>
      </w:r>
      <w:r>
        <w:t>；</w:t>
      </w:r>
      <w:r>
        <w:t>publication_status=editorial_review</w:t>
      </w:r>
      <w:r>
        <w:t>；</w:t>
      </w:r>
      <w:r>
        <w:t>original_case_id=XFIN-H37-L4</w:t>
      </w:r>
      <w:r>
        <w:t>；</w:t>
      </w:r>
      <w:r>
        <w:t>story_source=original_docx</w:t>
      </w:r>
      <w:r>
        <w:t>；</w:t>
      </w:r>
      <w:r>
        <w:t>locale=zh-Hant</w:t>
      </w:r>
      <w:r>
        <w:t>；</w:t>
      </w:r>
      <w:r>
        <w:t>RWD</w:t>
      </w:r>
      <w:r>
        <w:t>：依卦／爻分頁、故事與對照分區顯示。</w:t>
      </w:r>
    </w:p>
    <w:p w14:paraId="38C4AE8D" w14:textId="77777777" w:rsidR="00DF5A66" w:rsidRDefault="00000000">
      <w:pPr>
        <w:pStyle w:val="31"/>
      </w:pPr>
      <w:r>
        <w:t>XFIN-H37-L5</w:t>
      </w:r>
      <w:r>
        <w:t>｜最終</w:t>
      </w:r>
      <w:r>
        <w:t>A</w:t>
      </w:r>
      <w:r>
        <w:t>級</w:t>
      </w:r>
    </w:p>
    <w:p w14:paraId="6C69164F" w14:textId="77777777" w:rsidR="00DF5A66" w:rsidRDefault="00000000">
      <w:pPr>
        <w:pStyle w:val="4"/>
      </w:pPr>
      <w:r>
        <w:t>九五｜范仲淹創設義田：共同生活需要互相照顧｜</w:t>
      </w:r>
      <w:r>
        <w:t xml:space="preserve">A </w:t>
      </w:r>
      <w:r>
        <w:t>共同生活需要互相照顧｜</w:t>
      </w:r>
      <w:r>
        <w:t>A</w:t>
      </w:r>
      <w:r>
        <w:t>（維持原稿，不改動）</w:t>
      </w:r>
    </w:p>
    <w:p w14:paraId="1689D2A8" w14:textId="77777777" w:rsidR="00DF5A66" w:rsidRDefault="00000000">
      <w:pPr>
        <w:rPr>
          <w:rFonts w:hint="eastAsia"/>
        </w:rPr>
      </w:pPr>
      <w:r>
        <w:t xml:space="preserve">37 </w:t>
      </w:r>
      <w:r>
        <w:t>家人</w:t>
      </w:r>
      <w:r>
        <w:t xml:space="preserve"> </w:t>
      </w:r>
      <w:r>
        <w:t>九五</w:t>
      </w:r>
      <w:r>
        <w:t xml:space="preserve">  </w:t>
      </w:r>
      <w:r>
        <w:t>共同生活需要互相照顧</w:t>
      </w:r>
    </w:p>
    <w:p w14:paraId="4063378B" w14:textId="77777777" w:rsidR="00DF5A66" w:rsidRDefault="00000000">
      <w:pPr>
        <w:rPr>
          <w:rFonts w:hint="eastAsia"/>
        </w:rPr>
      </w:pPr>
      <w:r>
        <w:t>case_id</w:t>
      </w:r>
      <w:r>
        <w:t>：</w:t>
      </w:r>
      <w:r>
        <w:t>XFIN-H37-L5</w:t>
      </w:r>
      <w:r>
        <w:t xml:space="preserve">　｜　</w:t>
      </w:r>
      <w:r>
        <w:t>unit_id</w:t>
      </w:r>
      <w:r>
        <w:t>：</w:t>
      </w:r>
      <w:r>
        <w:t>XIANG-L-37-06</w:t>
      </w:r>
      <w:r>
        <w:t xml:space="preserve">　｜　原稿證據標示：</w:t>
      </w:r>
      <w:r>
        <w:t xml:space="preserve">B </w:t>
      </w:r>
      <w:r>
        <w:t>後設對照</w:t>
      </w:r>
      <w:r>
        <w:t xml:space="preserve"> </w:t>
      </w:r>
      <w:r>
        <w:t>非實際用易證據　｜　本輪適切性：</w:t>
      </w:r>
      <w:r>
        <w:t>A</w:t>
      </w:r>
    </w:p>
    <w:p w14:paraId="3956B865" w14:textId="77777777" w:rsidR="00DF5A66" w:rsidRDefault="00000000">
      <w:pPr>
        <w:rPr>
          <w:rFonts w:hint="eastAsia"/>
        </w:rPr>
      </w:pPr>
      <w:r>
        <w:t>《小象》原文：王假有家，交相愛也。</w:t>
      </w:r>
    </w:p>
    <w:p w14:paraId="4EECDFEB" w14:textId="77777777" w:rsidR="00DF5A66" w:rsidRDefault="00000000">
      <w:pPr>
        <w:rPr>
          <w:rFonts w:hint="eastAsia"/>
        </w:rPr>
      </w:pPr>
      <w:r>
        <w:t>既有譯文：「君王以誠愛感通家人，不必憂慮，吉。」《象傳》解釋：交相愛。</w:t>
      </w:r>
    </w:p>
    <w:p w14:paraId="7057236B" w14:textId="77777777" w:rsidR="00DF5A66" w:rsidRDefault="00000000">
      <w:pPr>
        <w:rPr>
          <w:rFonts w:hint="eastAsia"/>
        </w:rPr>
      </w:pPr>
      <w:r>
        <w:t>原稿完整故事／案例：</w:t>
      </w:r>
      <w:r>
        <w:br/>
      </w:r>
      <w:r>
        <w:t>事件與來源　北宋范仲淹希望以可持續的收入照顧族人，而不是只在有人急需時臨時贈錢。田地能產生租收，但要用於衣食與婚喪，仍須先購置土地，再訂明收入由誰管理、哪些需要可以領取。錢公輔記述范仲淹購置義田，以田產收入接濟族人，供應衣食與婚喪所需。資產因此不只留在個人名下，而成為延續救助的來源。錢公輔的記述說范仲淹購置義田，並以田租供應宗族生活所需。田地的收成和族人需要每年可能不同，制度必須有人照看，才能持續發揮作用。記載有褒揚人物的角度，不含每年每人的完整收支表。購地、取得田租、按規則給付，構成一套可延續的救助安排。對象是特定宗族，不能直接等同現代面向全民的公共保障。資料可回查</w:t>
      </w:r>
      <w:r>
        <w:t>YI</w:t>
      </w:r>
      <w:r>
        <w:t>的「置義田及日給月給段」；原檔標示時期為</w:t>
      </w:r>
      <w:r>
        <w:t>11</w:t>
      </w:r>
      <w:r>
        <w:t>世紀中葉，屬家族公益理財案例。這些是事件位置與材料性質，不代表史書或機構資料留下每個參與者的完整帳簿。</w:t>
      </w:r>
    </w:p>
    <w:p w14:paraId="59F6B309" w14:textId="77777777" w:rsidR="00DF5A66" w:rsidRDefault="00000000">
      <w:pPr>
        <w:rPr>
          <w:rFonts w:hint="eastAsia"/>
        </w:rPr>
      </w:pPr>
      <w:r>
        <w:t>原稿逐爻對照：</w:t>
      </w:r>
      <w:r>
        <w:br/>
      </w:r>
      <w:r>
        <w:t>歷史對照　錢公輔記述范仲淹購置義田，以田產收入接濟族人，供應衣食與婚喪所需。這段經過讓「共同生活需要互相照顧」有了具體背景。義田把財產接到族人需要，可對照關係中的支持；其受益範圍仍限於宗族。《小象》說「王假有家，交相愛也」。救助的來源與給付規則要一起看。讀者可追問：田租若不夠支應衣食和婚喪，原有承諾怎樣調整？這是後人借此爻對照史事，並非當事人據爻辭作決定。</w:t>
      </w:r>
    </w:p>
    <w:p w14:paraId="683F4126" w14:textId="77777777" w:rsidR="00DF5A66" w:rsidRDefault="00000000">
      <w:pPr>
        <w:rPr>
          <w:rFonts w:hint="eastAsia"/>
        </w:rPr>
      </w:pPr>
      <w:r>
        <w:t xml:space="preserve">原稿來源／回查：回查　</w:t>
      </w:r>
      <w:r>
        <w:t xml:space="preserve">FANYI </w:t>
      </w:r>
      <w:r>
        <w:t>｜</w:t>
      </w:r>
      <w:r>
        <w:t xml:space="preserve"> YI</w:t>
      </w:r>
    </w:p>
    <w:p w14:paraId="5DB349B0" w14:textId="77777777" w:rsidR="00DF5A66" w:rsidRDefault="00000000">
      <w:pPr>
        <w:rPr>
          <w:rFonts w:hint="eastAsia"/>
        </w:rPr>
      </w:pPr>
      <w:r>
        <w:t>審查理由：原案例可見「相互關愛帶來家庭秩序與信任」的主要行動關係，與本爻核心方向相符；歷史事件不等於人物曾援引《小象》。</w:t>
      </w:r>
    </w:p>
    <w:p w14:paraId="421EBA95" w14:textId="77777777" w:rsidR="00DF5A66" w:rsidRDefault="00000000">
      <w:pPr>
        <w:rPr>
          <w:rFonts w:hint="eastAsia"/>
        </w:rPr>
      </w:pPr>
      <w:r>
        <w:t>處理：保留原稿；未對故事主幹進行改寫。</w:t>
      </w:r>
    </w:p>
    <w:p w14:paraId="2FE8B135" w14:textId="77777777" w:rsidR="00DF5A66" w:rsidRDefault="00000000">
      <w:pPr>
        <w:rPr>
          <w:rFonts w:hint="eastAsia"/>
        </w:rPr>
      </w:pPr>
      <w:r>
        <w:t>工程欄位：</w:t>
      </w:r>
      <w:r>
        <w:t>review_version=V4.3</w:t>
      </w:r>
      <w:r>
        <w:t>；</w:t>
      </w:r>
      <w:r>
        <w:t>review_status=first_pass</w:t>
      </w:r>
      <w:r>
        <w:t>；</w:t>
      </w:r>
      <w:r>
        <w:t>appropriateness_grade=A</w:t>
      </w:r>
      <w:r>
        <w:t>；</w:t>
      </w:r>
      <w:r>
        <w:t>publication_status=editorial_review</w:t>
      </w:r>
      <w:r>
        <w:t>；</w:t>
      </w:r>
      <w:r>
        <w:t>original_case_id=XFIN-H37-L5</w:t>
      </w:r>
      <w:r>
        <w:t>；</w:t>
      </w:r>
      <w:r>
        <w:t>story_source=original_docx</w:t>
      </w:r>
      <w:r>
        <w:t>；</w:t>
      </w:r>
      <w:r>
        <w:t>locale=zh-Hant</w:t>
      </w:r>
      <w:r>
        <w:t>；</w:t>
      </w:r>
      <w:r>
        <w:t>RWD</w:t>
      </w:r>
      <w:r>
        <w:t>：依卦／爻分頁、故事與對照分區顯示。</w:t>
      </w:r>
    </w:p>
    <w:p w14:paraId="0CE3183F" w14:textId="77777777" w:rsidR="00DF5A66" w:rsidRDefault="00000000">
      <w:pPr>
        <w:pStyle w:val="31"/>
      </w:pPr>
      <w:r>
        <w:t>XFIN-H37-L6</w:t>
      </w:r>
      <w:r>
        <w:t>｜最終</w:t>
      </w:r>
      <w:r>
        <w:t>B</w:t>
      </w:r>
      <w:r>
        <w:t>級</w:t>
      </w:r>
    </w:p>
    <w:p w14:paraId="7F25E221" w14:textId="77777777" w:rsidR="00DF5A66" w:rsidRDefault="00000000">
      <w:pPr>
        <w:pStyle w:val="4"/>
      </w:pPr>
      <w:r>
        <w:t>上九｜任氏家業田畜經營：主持財務者也要檢查自己｜</w:t>
      </w:r>
      <w:r>
        <w:t xml:space="preserve"> </w:t>
      </w:r>
      <w:r>
        <w:t>主持財務者也要檢查自己｜</w:t>
      </w:r>
      <w:r>
        <w:t>XFIN-H37-L6</w:t>
      </w:r>
    </w:p>
    <w:p w14:paraId="6B61037F" w14:textId="77777777" w:rsidR="00DF5A66" w:rsidRDefault="00000000">
      <w:pPr>
        <w:rPr>
          <w:rFonts w:hint="eastAsia"/>
        </w:rPr>
      </w:pPr>
      <w:r>
        <w:rPr>
          <w:b/>
        </w:rPr>
        <w:t>原評級</w:t>
      </w:r>
      <w:r>
        <w:rPr>
          <w:b/>
        </w:rPr>
        <w:t xml:space="preserve"> B → </w:t>
      </w:r>
      <w:r>
        <w:rPr>
          <w:b/>
        </w:rPr>
        <w:t>複查</w:t>
      </w:r>
      <w:r>
        <w:rPr>
          <w:b/>
        </w:rPr>
        <w:t xml:space="preserve"> B</w:t>
      </w:r>
      <w:r>
        <w:rPr>
          <w:b/>
        </w:rPr>
        <w:t>｜原歷史故事與來源不變；僅替換逐爻對照（</w:t>
      </w:r>
      <w:r>
        <w:rPr>
          <w:b/>
        </w:rPr>
        <w:t>review_status=one_pass_complete</w:t>
      </w:r>
      <w:r>
        <w:rPr>
          <w:b/>
        </w:rPr>
        <w:t>）。</w:t>
      </w:r>
    </w:p>
    <w:p w14:paraId="03D0148E" w14:textId="77777777" w:rsidR="00DF5A66" w:rsidRDefault="00000000">
      <w:pPr>
        <w:rPr>
          <w:rFonts w:hint="eastAsia"/>
        </w:rPr>
      </w:pPr>
      <w:r>
        <w:t>《小象》：威如之吉，反身之謂也。</w:t>
      </w:r>
    </w:p>
    <w:p w14:paraId="60B130F9" w14:textId="77777777" w:rsidR="00DF5A66" w:rsidRDefault="00000000">
      <w:pPr>
        <w:rPr>
          <w:rFonts w:hint="eastAsia"/>
        </w:rPr>
      </w:pPr>
      <w:r>
        <w:t>原稿事件線索：事件與來源</w:t>
      </w:r>
      <w:r>
        <w:t xml:space="preserve"> </w:t>
      </w:r>
      <w:r>
        <w:t>任氏累積財產之後，家族仍要靠耕作和畜養維持日常所得。若把一次致富當成永遠都有可花的錢，家中人口的飲食與其他支出可能逐步耗去資產。《史記》記載任氏致富後仍重視耕作、畜養與節制，並為家人訂下生活約束。財富管理因而包括日常規則，不只是一次取得巨額收入。《史記》記任氏持續重視田畜，並為家人設定用度上的約束。收入如何形成、誰可以支用，變成家庭長期管理的一部分。史書沒有一冊現代意義的家用帳，不能推算任家的年化報酬，也不宜要求今日家庭照搬古代規矩。財富先被取</w:t>
      </w:r>
    </w:p>
    <w:p w14:paraId="08B0B2CD" w14:textId="77777777" w:rsidR="00DF5A66" w:rsidRDefault="00000000">
      <w:pPr>
        <w:rPr>
          <w:rFonts w:hint="eastAsia"/>
        </w:rPr>
      </w:pPr>
      <w:r>
        <w:t>修訂後歷史對照：任氏家業的轉折是：《史記》記任氏持續重視田畜，並為家人設定用度上的約束。《小象》說「威如之吉，反身之謂也」。節制與長期照顧應放在一起衡量。家約可借來思考管理者是否同樣遵守規則，而不是只要求其他家庭成員節省。回到具體選擇，田畜帶來收入後，家中哪些支出必須維持？這是後人借此爻對照史事，並非當事人據爻辭作決定。事件發生於秦漢之際至漢代，後續成果還應回查</w:t>
      </w:r>
      <w:r>
        <w:t>SJ129</w:t>
      </w:r>
      <w:r>
        <w:t>所載資料。</w:t>
      </w:r>
      <w:r>
        <w:t xml:space="preserve"> </w:t>
      </w:r>
      <w:r>
        <w:t>這段對照可幫助理解本爻某個側面，但應將史事中的人物、行動及制度限制與《小象》的完整情境分別呈現。不能把類似的結果當成古人實際用易的證據；原事件不能證明的場景、動機或因果均不補寫。故僅列</w:t>
      </w:r>
      <w:r>
        <w:t>B</w:t>
      </w:r>
      <w:r>
        <w:t>級保留。</w:t>
      </w:r>
    </w:p>
    <w:p w14:paraId="7DC81CFD" w14:textId="77777777" w:rsidR="00DF5A66" w:rsidRDefault="00000000">
      <w:pPr>
        <w:rPr>
          <w:rFonts w:hint="eastAsia"/>
        </w:rPr>
      </w:pPr>
      <w:r>
        <w:rPr>
          <w:b/>
        </w:rPr>
        <w:t>複查說明：保留個案</w:t>
      </w:r>
      <w:r>
        <w:rPr>
          <w:b/>
        </w:rPr>
        <w:t xml:space="preserve"> XFIN-H37-L6 </w:t>
      </w:r>
      <w:r>
        <w:rPr>
          <w:b/>
        </w:rPr>
        <w:t>及原有史料來源；限定於已記錄的行動面向，不將外在類比推升至全部爻義。</w:t>
      </w:r>
    </w:p>
    <w:p w14:paraId="010D10CC" w14:textId="77777777" w:rsidR="00DF5A66" w:rsidRDefault="00000000">
      <w:pPr>
        <w:rPr>
          <w:rFonts w:hint="eastAsia"/>
        </w:rPr>
      </w:pPr>
      <w:r>
        <w:t xml:space="preserve">37 </w:t>
      </w:r>
      <w:r>
        <w:t>家人</w:t>
      </w:r>
      <w:r>
        <w:t xml:space="preserve"> </w:t>
      </w:r>
      <w:r>
        <w:t>上九</w:t>
      </w:r>
      <w:r>
        <w:t xml:space="preserve">  </w:t>
      </w:r>
      <w:r>
        <w:t>主持財務者也要檢查自己</w:t>
      </w:r>
    </w:p>
    <w:p w14:paraId="6D4A1163" w14:textId="77777777" w:rsidR="00DF5A66" w:rsidRDefault="00000000">
      <w:pPr>
        <w:rPr>
          <w:rFonts w:hint="eastAsia"/>
        </w:rPr>
      </w:pPr>
      <w:r>
        <w:t>case_id</w:t>
      </w:r>
      <w:r>
        <w:t>：</w:t>
      </w:r>
      <w:r>
        <w:t>XFIN-H37-L6</w:t>
      </w:r>
      <w:r>
        <w:t xml:space="preserve">　｜　</w:t>
      </w:r>
      <w:r>
        <w:t>unit_id</w:t>
      </w:r>
      <w:r>
        <w:t>：</w:t>
      </w:r>
      <w:r>
        <w:t>XIANG-L-37-07</w:t>
      </w:r>
      <w:r>
        <w:t xml:space="preserve">　｜　原稿證據標示：</w:t>
      </w:r>
      <w:r>
        <w:t xml:space="preserve">B </w:t>
      </w:r>
      <w:r>
        <w:t>後設對照</w:t>
      </w:r>
      <w:r>
        <w:t xml:space="preserve"> </w:t>
      </w:r>
      <w:r>
        <w:t>非實際用易證據　｜　本輪適切性：</w:t>
      </w:r>
      <w:r>
        <w:t>B</w:t>
      </w:r>
    </w:p>
    <w:p w14:paraId="4D89F468" w14:textId="77777777" w:rsidR="00DF5A66" w:rsidRDefault="00000000">
      <w:pPr>
        <w:rPr>
          <w:rFonts w:hint="eastAsia"/>
        </w:rPr>
      </w:pPr>
      <w:r>
        <w:t>《小象》原文：威如之吉，反身之謂也。</w:t>
      </w:r>
    </w:p>
    <w:p w14:paraId="40721F4F" w14:textId="77777777" w:rsidR="00DF5A66" w:rsidRDefault="00000000">
      <w:pPr>
        <w:rPr>
          <w:rFonts w:hint="eastAsia"/>
        </w:rPr>
      </w:pPr>
      <w:r>
        <w:t>既有譯文：「威如的吉」《象傳》解釋：反身之謂。</w:t>
      </w:r>
    </w:p>
    <w:p w14:paraId="7527F841" w14:textId="77777777" w:rsidR="00DF5A66" w:rsidRDefault="00000000">
      <w:pPr>
        <w:rPr>
          <w:rFonts w:hint="eastAsia"/>
        </w:rPr>
      </w:pPr>
      <w:r>
        <w:t>原稿完整故事／案例：</w:t>
      </w:r>
      <w:r>
        <w:br/>
      </w:r>
      <w:r>
        <w:t>事件與來源　任氏累積財產之後，家族仍要靠耕作和畜養維持日常所得。若把一次致富當成永遠都有可花的錢，家中人口的飲食與其他支出可能逐步耗去資產。《史記》記載任氏致富後仍重視耕作、畜養與節制，並為家人訂下生活約束。財富管理因而包括日常規則，不只是一次取得巨額收入。《史記》記任氏持續重視田畜，並為家人設定用度上的約束。收入如何形成、誰可以支用，變成家庭長期管理的一部分。史書沒有一冊現代意義的家用帳，不能推算任家的年化報酬，也不宜要求今日家庭照搬古代規矩。財富先被取得，家規後來仍得每天執行；生產和支出因此連成持續的生活安排。這段記載說明史家也注意致富以後的家業維持。資料可回查</w:t>
      </w:r>
      <w:r>
        <w:t>SJ129</w:t>
      </w:r>
      <w:r>
        <w:t>的「任氏家約及田畜段」；原檔標示時期為秦漢之際至漢代，屬家庭收支案例。這些是事件位置與材料性質，不代表史書或機構資料留下每個參與者的完整帳簿。</w:t>
      </w:r>
    </w:p>
    <w:p w14:paraId="196BDEA9" w14:textId="77777777" w:rsidR="00DF5A66" w:rsidRDefault="00000000">
      <w:pPr>
        <w:rPr>
          <w:rFonts w:hint="eastAsia"/>
        </w:rPr>
      </w:pPr>
      <w:r>
        <w:t>原稿逐爻對照：</w:t>
      </w:r>
      <w:r>
        <w:br/>
      </w:r>
      <w:r>
        <w:t>歷史對照　任氏家業的轉折是：《史記》記任氏持續重視田畜，並為家人設定用度上的約束。《小象》說「威如之吉，反身之謂也」。節制與長期照顧應放在一起衡量。家約可借來思考管理者是否同樣遵守規則，而不是只要求其他家庭成員節省。回到具體選擇，田畜帶來收入後，家中哪些支出必須維持？這是後人借此爻對照史事，並非當事人據爻辭作決定。事件發生於秦漢之際至漢代，後續成果還應回查</w:t>
      </w:r>
      <w:r>
        <w:t>SJ129</w:t>
      </w:r>
      <w:r>
        <w:t>所載資料。</w:t>
      </w:r>
    </w:p>
    <w:p w14:paraId="5A49B569" w14:textId="77777777" w:rsidR="00DF5A66" w:rsidRDefault="00000000">
      <w:pPr>
        <w:rPr>
          <w:rFonts w:hint="eastAsia"/>
        </w:rPr>
      </w:pPr>
      <w:r>
        <w:t xml:space="preserve">原稿來源／回查：回查　</w:t>
      </w:r>
      <w:r>
        <w:t xml:space="preserve">RENFAMILY </w:t>
      </w:r>
      <w:r>
        <w:t>｜</w:t>
      </w:r>
      <w:r>
        <w:t xml:space="preserve"> SJ129</w:t>
      </w:r>
    </w:p>
    <w:p w14:paraId="58C169F0" w14:textId="77777777" w:rsidR="00DF5A66" w:rsidRDefault="00000000">
      <w:pPr>
        <w:rPr>
          <w:rFonts w:hint="eastAsia"/>
        </w:rPr>
      </w:pPr>
      <w:r>
        <w:t>審查理由：原案例可以借用「以誠實自省建立威信」的部分意思，但欠缺爻辭特定場景、人物關係或後續結果的完整對應；保留為有限度的後設類比。</w:t>
      </w:r>
    </w:p>
    <w:p w14:paraId="0F0A1281" w14:textId="77777777" w:rsidR="00DF5A66" w:rsidRDefault="00000000">
      <w:pPr>
        <w:rPr>
          <w:rFonts w:hint="eastAsia"/>
        </w:rPr>
      </w:pPr>
      <w:r>
        <w:t>B</w:t>
      </w:r>
      <w:r>
        <w:t>級一次局部修訂建議（可編輯工作稿）：本爻《小象》重點在「威如之吉，反身之謂也。」，可從「以誠實自省建立威信」閱讀。原案例「任氏累積財產之後，家族仍要靠耕作和畜養維持日常所得。若把一次致富當成永遠都有可花的錢，家中」所呈現的歷史經過，僅能支持其中可辨認的行動面向；不應由事件結果倒推當事人曾按爻辭決策，也不能將原文的古代身分秩序直接轉成現代規範。閱讀時須分開核對事件起因、行動和結果，保留爻象未能完全對應之處。</w:t>
      </w:r>
    </w:p>
    <w:p w14:paraId="10748B13" w14:textId="77777777" w:rsidR="00DF5A66" w:rsidRDefault="00000000">
      <w:pPr>
        <w:rPr>
          <w:rFonts w:hint="eastAsia"/>
        </w:rPr>
      </w:pPr>
      <w:r>
        <w:t>工程欄位：</w:t>
      </w:r>
      <w:r>
        <w:t>review_version=V4.3</w:t>
      </w:r>
      <w:r>
        <w:t>；</w:t>
      </w:r>
      <w:r>
        <w:t>review_status=first_pass</w:t>
      </w:r>
      <w:r>
        <w:t>；</w:t>
      </w:r>
      <w:r>
        <w:t>appropriateness_grade=B</w:t>
      </w:r>
      <w:r>
        <w:t>；</w:t>
      </w:r>
      <w:r>
        <w:t>publication_status=editorial_review</w:t>
      </w:r>
      <w:r>
        <w:t>；</w:t>
      </w:r>
      <w:r>
        <w:t>original_case_id=XFIN-H37-L6</w:t>
      </w:r>
      <w:r>
        <w:t>；</w:t>
      </w:r>
      <w:r>
        <w:t>story_source=original_docx</w:t>
      </w:r>
      <w:r>
        <w:t>；</w:t>
      </w:r>
      <w:r>
        <w:t>locale=zh-Hant</w:t>
      </w:r>
      <w:r>
        <w:t>；</w:t>
      </w:r>
      <w:r>
        <w:t>RWD</w:t>
      </w:r>
      <w:r>
        <w:t>：依卦／爻分頁、故事與對照分區顯示。</w:t>
      </w:r>
    </w:p>
    <w:p w14:paraId="620811D2" w14:textId="77777777" w:rsidR="00DF5A66" w:rsidRDefault="00000000">
      <w:pPr>
        <w:pStyle w:val="21"/>
      </w:pPr>
      <w:r>
        <w:t>第</w:t>
      </w:r>
      <w:r>
        <w:t>38</w:t>
      </w:r>
      <w:r>
        <w:t>卦｜</w:t>
      </w:r>
      <w:r>
        <w:t>6</w:t>
      </w:r>
      <w:r>
        <w:t>爻</w:t>
      </w:r>
    </w:p>
    <w:p w14:paraId="6AA08EC9" w14:textId="77777777" w:rsidR="00DF5A66" w:rsidRDefault="00000000">
      <w:pPr>
        <w:pStyle w:val="31"/>
      </w:pPr>
      <w:r>
        <w:t>XFIN-H38-L1</w:t>
      </w:r>
      <w:r>
        <w:t>｜最終</w:t>
      </w:r>
      <w:r>
        <w:t>B</w:t>
      </w:r>
      <w:r>
        <w:t>級</w:t>
      </w:r>
    </w:p>
    <w:p w14:paraId="2C92ABA2" w14:textId="77777777" w:rsidR="00DF5A66" w:rsidRDefault="00000000">
      <w:pPr>
        <w:pStyle w:val="4"/>
      </w:pPr>
      <w:r>
        <w:t>初九｜漢代鹽鐵專賣與政策爭論</w:t>
      </w:r>
      <w:r>
        <w:t xml:space="preserve"> </w:t>
      </w:r>
      <w:r>
        <w:t>面對異議比迴避更有資訊｜</w:t>
      </w:r>
      <w:r>
        <w:t>XFIN-H38-L1</w:t>
      </w:r>
    </w:p>
    <w:p w14:paraId="11CF2DF0" w14:textId="77777777" w:rsidR="00DF5A66" w:rsidRDefault="00000000">
      <w:pPr>
        <w:rPr>
          <w:rFonts w:hint="eastAsia"/>
        </w:rPr>
      </w:pPr>
      <w:r>
        <w:rPr>
          <w:b/>
        </w:rPr>
        <w:t>原評級</w:t>
      </w:r>
      <w:r>
        <w:rPr>
          <w:b/>
        </w:rPr>
        <w:t xml:space="preserve"> B → </w:t>
      </w:r>
      <w:r>
        <w:rPr>
          <w:b/>
        </w:rPr>
        <w:t>複查</w:t>
      </w:r>
      <w:r>
        <w:rPr>
          <w:b/>
        </w:rPr>
        <w:t xml:space="preserve"> B</w:t>
      </w:r>
      <w:r>
        <w:rPr>
          <w:b/>
        </w:rPr>
        <w:t>｜原歷史故事與來源不變；僅替換逐爻對照（</w:t>
      </w:r>
      <w:r>
        <w:rPr>
          <w:b/>
        </w:rPr>
        <w:t>review_status=one_pass_complete</w:t>
      </w:r>
      <w:r>
        <w:rPr>
          <w:b/>
        </w:rPr>
        <w:t>）。</w:t>
      </w:r>
    </w:p>
    <w:p w14:paraId="5421F99F" w14:textId="77777777" w:rsidR="00DF5A66" w:rsidRDefault="00000000">
      <w:pPr>
        <w:rPr>
          <w:rFonts w:hint="eastAsia"/>
        </w:rPr>
      </w:pPr>
      <w:r>
        <w:t>《小象》：見惡人，以辟咎也。</w:t>
      </w:r>
    </w:p>
    <w:p w14:paraId="367233C3" w14:textId="77777777" w:rsidR="00DF5A66" w:rsidRDefault="00000000">
      <w:pPr>
        <w:rPr>
          <w:rFonts w:hint="eastAsia"/>
        </w:rPr>
      </w:pPr>
      <w:r>
        <w:t>原稿事件線索：事件與來源</w:t>
      </w:r>
      <w:r>
        <w:t xml:space="preserve"> </w:t>
      </w:r>
      <w:r>
        <w:t>漢昭帝時，朝廷財政需要負擔邊防和行政開銷，鹽鐵、均輸等政策涉及可取得的收入，也牽動民間用貨與交易。不同群體對哪些負擔可接受有不同看法。漢昭帝時，官員與賢良文學討論鹽鐵、均輸等措施。支持者強調邊防經費，反對者關切百姓負擔與官府逐利，呈現不同的財政優先次序。官員與賢良文學在鹽鐵會議中陳述各自理由。支持者重視軍需來源，反對者質疑對百姓生活及民間買賣的影響。《鹽鐵論》記下這些主張，並非一份會後所有政策立即改廢的清單。從財政問題到公開辯論，史事顯示政策既</w:t>
      </w:r>
    </w:p>
    <w:p w14:paraId="56388200" w14:textId="77777777" w:rsidR="00DF5A66" w:rsidRDefault="00000000">
      <w:pPr>
        <w:rPr>
          <w:rFonts w:hint="eastAsia"/>
        </w:rPr>
      </w:pPr>
      <w:r>
        <w:t>修訂後歷史對照：在鹽鐵會議一例，官員與賢良文學在鹽鐵會議中陳述各自理由。《小象》說「見惡人，以辟咎也」。鹽鐵會議讓反對意見被說出，可對照與不同立場接觸；不是把異議者視為壞人。再問一句：軍費需要與民間負擔，能否放在同一張政策清單？辯論留下分歧，不會自動抹去取捨。這是後人借此爻對照史事，並非當事人據爻辭作決定。事件發生於前</w:t>
      </w:r>
      <w:r>
        <w:t>81</w:t>
      </w:r>
      <w:r>
        <w:t>年，後續成果還應回查</w:t>
      </w:r>
      <w:r>
        <w:t>SALT</w:t>
      </w:r>
      <w:r>
        <w:t>所載資料。從事件的先後步驟看，還要分清誰先行動、誰負擔成本。</w:t>
      </w:r>
      <w:r>
        <w:t xml:space="preserve"> </w:t>
      </w:r>
      <w:r>
        <w:t>這段對照可幫助理解本爻某個側面，但應將史事中的人物、行動及制度限制與《小象》的完整情境分別呈現。不能把類似的結果當成古人實際用易的證據；原事件不能證明的場景、動機或因果均不補寫。故僅列</w:t>
      </w:r>
      <w:r>
        <w:t>B</w:t>
      </w:r>
      <w:r>
        <w:t>級保留。</w:t>
      </w:r>
    </w:p>
    <w:p w14:paraId="50E022C0" w14:textId="77777777" w:rsidR="00DF5A66" w:rsidRDefault="00000000">
      <w:pPr>
        <w:rPr>
          <w:rFonts w:hint="eastAsia"/>
        </w:rPr>
      </w:pPr>
      <w:r>
        <w:rPr>
          <w:b/>
        </w:rPr>
        <w:t>複查說明：保留個案</w:t>
      </w:r>
      <w:r>
        <w:rPr>
          <w:b/>
        </w:rPr>
        <w:t xml:space="preserve"> XFIN-H38-L1 </w:t>
      </w:r>
      <w:r>
        <w:rPr>
          <w:b/>
        </w:rPr>
        <w:t>及原有史料來源；限定於已記錄的行動面向，不將外在類比推升至全部爻義。</w:t>
      </w:r>
    </w:p>
    <w:p w14:paraId="41A1F70B" w14:textId="77777777" w:rsidR="00DF5A66" w:rsidRDefault="00000000">
      <w:pPr>
        <w:rPr>
          <w:rFonts w:hint="eastAsia"/>
        </w:rPr>
      </w:pPr>
      <w:r>
        <w:t xml:space="preserve">38 </w:t>
      </w:r>
      <w:r>
        <w:t>睽</w:t>
      </w:r>
      <w:r>
        <w:t xml:space="preserve"> </w:t>
      </w:r>
      <w:r>
        <w:t>初九</w:t>
      </w:r>
      <w:r>
        <w:t xml:space="preserve">  </w:t>
      </w:r>
      <w:r>
        <w:t>面對異議比迴避更有資訊</w:t>
      </w:r>
    </w:p>
    <w:p w14:paraId="7D8F2BEC" w14:textId="77777777" w:rsidR="00DF5A66" w:rsidRDefault="00000000">
      <w:pPr>
        <w:rPr>
          <w:rFonts w:hint="eastAsia"/>
        </w:rPr>
      </w:pPr>
      <w:r>
        <w:t>case_id</w:t>
      </w:r>
      <w:r>
        <w:t>：</w:t>
      </w:r>
      <w:r>
        <w:t>XFIN-H38-L1</w:t>
      </w:r>
      <w:r>
        <w:t xml:space="preserve">　｜　</w:t>
      </w:r>
      <w:r>
        <w:t>unit_id</w:t>
      </w:r>
      <w:r>
        <w:t>：</w:t>
      </w:r>
      <w:r>
        <w:t>XIANG-L-38-02</w:t>
      </w:r>
      <w:r>
        <w:t xml:space="preserve">　｜　原稿證據標示：</w:t>
      </w:r>
      <w:r>
        <w:t xml:space="preserve">B </w:t>
      </w:r>
      <w:r>
        <w:t>後設對照</w:t>
      </w:r>
      <w:r>
        <w:t xml:space="preserve"> </w:t>
      </w:r>
      <w:r>
        <w:t>非實際用易證據　｜　本輪適切性：</w:t>
      </w:r>
      <w:r>
        <w:t>B</w:t>
      </w:r>
    </w:p>
    <w:p w14:paraId="7894EF26" w14:textId="77777777" w:rsidR="00DF5A66" w:rsidRDefault="00000000">
      <w:pPr>
        <w:rPr>
          <w:rFonts w:hint="eastAsia"/>
        </w:rPr>
      </w:pPr>
      <w:r>
        <w:t>《小象》原文：見惡人，以辟咎也。</w:t>
      </w:r>
    </w:p>
    <w:p w14:paraId="04A76CBC" w14:textId="77777777" w:rsidR="00DF5A66" w:rsidRDefault="00000000">
      <w:pPr>
        <w:rPr>
          <w:rFonts w:hint="eastAsia"/>
        </w:rPr>
      </w:pPr>
      <w:r>
        <w:t>既有譯文：「悔恨消失；失馬不必追，牠會自行返回；遇到不合者也無咎。」《象傳》解釋：以辟咎。</w:t>
      </w:r>
    </w:p>
    <w:p w14:paraId="26031960" w14:textId="77777777" w:rsidR="00DF5A66" w:rsidRDefault="00000000">
      <w:pPr>
        <w:rPr>
          <w:rFonts w:hint="eastAsia"/>
        </w:rPr>
      </w:pPr>
      <w:r>
        <w:t>原稿完整故事／案例：</w:t>
      </w:r>
      <w:r>
        <w:br/>
      </w:r>
      <w:r>
        <w:t>事件與來源　漢昭帝時，朝廷財政需要負擔邊防和行政開銷，鹽鐵、均輸等政策涉及可取得的收入，也牽動民間用貨與交易。不同群體對哪些負擔可接受有不同看法。漢昭帝時，官員與賢良文學討論鹽鐵、均輸等措施。支持者強調邊防經費，反對者關切百姓負擔與官府逐利，呈現不同的財政優先次序。官員與賢良文學在鹽鐵會議中陳述各自理由。支持者重視軍需來源，反對者質疑對百姓生活及民間買賣的影響。《鹽鐵論》記下這些主張，並非一份會後所有政策立即改廢的清單。從財政問題到公開辯論，史事顯示政策既有收入面，也有成本落到誰身上的問題。對話保留了不同立場，爭議仍須靠後續政策處理。資料可回查</w:t>
      </w:r>
      <w:r>
        <w:t>SALT</w:t>
      </w:r>
      <w:r>
        <w:t>的「〈本議第一〉」；原檔標示時期為前</w:t>
      </w:r>
      <w:r>
        <w:t>81</w:t>
      </w:r>
      <w:r>
        <w:t>年，屬財政辯論案例。這些是事件位置與材料性質，不代表史書或機構資料留下每個參與者的完整帳簿。</w:t>
      </w:r>
    </w:p>
    <w:p w14:paraId="5FF150BD" w14:textId="77777777" w:rsidR="00DF5A66" w:rsidRDefault="00000000">
      <w:pPr>
        <w:rPr>
          <w:rFonts w:hint="eastAsia"/>
        </w:rPr>
      </w:pPr>
      <w:r>
        <w:t>原稿逐爻對照：</w:t>
      </w:r>
      <w:r>
        <w:br/>
      </w:r>
      <w:r>
        <w:t>歷史對照　在鹽鐵會議一例，官員與賢良文學在鹽鐵會議中陳述各自理由。《小象》說「見惡人，以辟咎也」。鹽鐵會議讓反對意見被說出，可對照與不同立場接觸；不是把異議者視為壞人。再問一句：軍費需要與民間負擔，能否放在同一張政策清單？辯論留下分歧，不會自動抹去取捨。這是後人借此爻對照史事，並非當事人據爻辭作決定。事件發生於前</w:t>
      </w:r>
      <w:r>
        <w:t>81</w:t>
      </w:r>
      <w:r>
        <w:t>年，後續成果還應回查</w:t>
      </w:r>
      <w:r>
        <w:t>SALT</w:t>
      </w:r>
      <w:r>
        <w:t>所載資料。從事件的先後步驟看，還要分清誰先行動、誰負擔成本。</w:t>
      </w:r>
    </w:p>
    <w:p w14:paraId="47B34CD5" w14:textId="77777777" w:rsidR="00DF5A66" w:rsidRDefault="00000000">
      <w:pPr>
        <w:rPr>
          <w:rFonts w:hint="eastAsia"/>
        </w:rPr>
      </w:pPr>
      <w:r>
        <w:t xml:space="preserve">原稿來源／回查：回查　</w:t>
      </w:r>
      <w:r>
        <w:t xml:space="preserve">SALT81 </w:t>
      </w:r>
      <w:r>
        <w:t>｜</w:t>
      </w:r>
      <w:r>
        <w:t xml:space="preserve"> SALT</w:t>
      </w:r>
    </w:p>
    <w:p w14:paraId="44976FFB" w14:textId="77777777" w:rsidR="00DF5A66" w:rsidRDefault="00000000">
      <w:pPr>
        <w:rPr>
          <w:rFonts w:hint="eastAsia"/>
        </w:rPr>
      </w:pPr>
      <w:r>
        <w:t>審查理由：原案例可以借用「失物復得、遇惡而可交涉，不急於追逐」的部分意思，但欠缺爻辭特定場景、人物關係或後續結果的完整對應；保留為有限度的後設類比。</w:t>
      </w:r>
    </w:p>
    <w:p w14:paraId="00AFB98B" w14:textId="77777777" w:rsidR="00DF5A66" w:rsidRDefault="00000000">
      <w:pPr>
        <w:rPr>
          <w:rFonts w:hint="eastAsia"/>
        </w:rPr>
      </w:pPr>
      <w:r>
        <w:t>B</w:t>
      </w:r>
      <w:r>
        <w:t>級一次局部修訂建議（可編輯工作稿）：本爻《小象》重點在「見惡人，以辟咎也。」，可從「失物復得、遇惡而可交涉，不急於追逐」閱讀。原案例「漢昭帝時，朝廷財政需要負擔邊防和行政開銷，鹽鐵、均輸等政策涉及可取得的收入，也牽動民間用貨」所呈現的歷史經過，僅能支持其中可辨認的行動面向；不應由事件結果倒推當事人曾按爻辭決策，也不能將原文的古代身分秩序直接轉成現代規範。閱讀時須分開核對事件起因、行動和結果，保留爻象未能完全對應之處。</w:t>
      </w:r>
    </w:p>
    <w:p w14:paraId="706DB64D" w14:textId="77777777" w:rsidR="00DF5A66" w:rsidRDefault="00000000">
      <w:pPr>
        <w:rPr>
          <w:rFonts w:hint="eastAsia"/>
        </w:rPr>
      </w:pPr>
      <w:r>
        <w:t>工程欄位：</w:t>
      </w:r>
      <w:r>
        <w:t>review_version=V4.3</w:t>
      </w:r>
      <w:r>
        <w:t>；</w:t>
      </w:r>
      <w:r>
        <w:t>review_status=first_pass</w:t>
      </w:r>
      <w:r>
        <w:t>；</w:t>
      </w:r>
      <w:r>
        <w:t>appropriateness_grade=B</w:t>
      </w:r>
      <w:r>
        <w:t>；</w:t>
      </w:r>
      <w:r>
        <w:t>publication_status=editorial_review</w:t>
      </w:r>
      <w:r>
        <w:t>；</w:t>
      </w:r>
      <w:r>
        <w:t>original_case_id=XFIN-H38-L1</w:t>
      </w:r>
      <w:r>
        <w:t>；</w:t>
      </w:r>
      <w:r>
        <w:t>story_source=original_docx</w:t>
      </w:r>
      <w:r>
        <w:t>；</w:t>
      </w:r>
      <w:r>
        <w:t>locale=zh-Hant</w:t>
      </w:r>
      <w:r>
        <w:t>；</w:t>
      </w:r>
      <w:r>
        <w:t>RWD</w:t>
      </w:r>
      <w:r>
        <w:t>：依卦／爻分頁、故事與對照分區顯示。</w:t>
      </w:r>
    </w:p>
    <w:p w14:paraId="3BF799A4" w14:textId="77777777" w:rsidR="00DF5A66" w:rsidRDefault="00000000">
      <w:pPr>
        <w:pStyle w:val="31"/>
      </w:pPr>
      <w:r>
        <w:t>XFIN-H38-L2</w:t>
      </w:r>
      <w:r>
        <w:t>｜最終</w:t>
      </w:r>
      <w:r>
        <w:t>B</w:t>
      </w:r>
      <w:r>
        <w:t>級</w:t>
      </w:r>
    </w:p>
    <w:p w14:paraId="24CDFCB9" w14:textId="77777777" w:rsidR="00DF5A66" w:rsidRDefault="00000000">
      <w:pPr>
        <w:pStyle w:val="4"/>
      </w:pPr>
      <w:r>
        <w:t>九二｜中國加入世界貿易組織</w:t>
      </w:r>
      <w:r>
        <w:t xml:space="preserve"> </w:t>
      </w:r>
      <w:r>
        <w:t>協商可從具體接觸開始｜</w:t>
      </w:r>
      <w:r>
        <w:t>XFIN-H38-L2</w:t>
      </w:r>
    </w:p>
    <w:p w14:paraId="0D651E60" w14:textId="77777777" w:rsidR="00DF5A66" w:rsidRDefault="00000000">
      <w:pPr>
        <w:rPr>
          <w:rFonts w:hint="eastAsia"/>
        </w:rPr>
      </w:pPr>
      <w:r>
        <w:rPr>
          <w:b/>
        </w:rPr>
        <w:t>原評級</w:t>
      </w:r>
      <w:r>
        <w:rPr>
          <w:b/>
        </w:rPr>
        <w:t xml:space="preserve"> C → </w:t>
      </w:r>
      <w:r>
        <w:rPr>
          <w:b/>
        </w:rPr>
        <w:t>複查</w:t>
      </w:r>
      <w:r>
        <w:rPr>
          <w:b/>
        </w:rPr>
        <w:t xml:space="preserve"> B</w:t>
      </w:r>
      <w:r>
        <w:rPr>
          <w:b/>
        </w:rPr>
        <w:t>｜原證據標示依</w:t>
      </w:r>
      <w:r>
        <w:rPr>
          <w:b/>
        </w:rPr>
        <w:t>V4.3</w:t>
      </w:r>
      <w:r>
        <w:rPr>
          <w:b/>
        </w:rPr>
        <w:t>保留｜</w:t>
      </w:r>
      <w:r>
        <w:rPr>
          <w:b/>
        </w:rPr>
        <w:t>review_version=V4.3.1</w:t>
      </w:r>
      <w:r>
        <w:rPr>
          <w:b/>
        </w:rPr>
        <w:t>；</w:t>
      </w:r>
      <w:r>
        <w:rPr>
          <w:b/>
        </w:rPr>
        <w:t>review_status=one_pass_complete</w:t>
      </w:r>
    </w:p>
    <w:p w14:paraId="7B4B0231" w14:textId="77777777" w:rsidR="00DF5A66" w:rsidRDefault="00000000">
      <w:pPr>
        <w:rPr>
          <w:rFonts w:hint="eastAsia"/>
        </w:rPr>
      </w:pPr>
      <w:r>
        <w:t>原《小象》：遇主于巷，未失道也。</w:t>
      </w:r>
    </w:p>
    <w:p w14:paraId="07A01049" w14:textId="77777777" w:rsidR="00DF5A66" w:rsidRDefault="00000000">
      <w:pPr>
        <w:rPr>
          <w:rFonts w:hint="eastAsia"/>
        </w:rPr>
      </w:pPr>
      <w:r>
        <w:t>換案：藺相如與廉頗經賓客傳意而修好</w:t>
      </w:r>
    </w:p>
    <w:p w14:paraId="229D6503" w14:textId="77777777" w:rsidR="00DF5A66" w:rsidRDefault="00000000">
      <w:pPr>
        <w:rPr>
          <w:rFonts w:hint="eastAsia"/>
        </w:rPr>
      </w:pPr>
      <w:r>
        <w:rPr>
          <w:b/>
        </w:rPr>
        <w:t>新版完整故事：趙國將相之間曾因官位排序產生猜忌。廉頗認為自己立過軍功，不滿藺相如居於較高位置；相如因顧慮兩人相爭會危及趙國，故避其鋒芒。相如的門客曾質問其退讓原因，他回答以國事為先。此意傳到廉頗後，廉頗負荊往相如門前謝罪，兩人修好。史書記錄的是透過門客傳達立場及主動登門，不是兩人偶然在巷中碰面。</w:t>
      </w:r>
    </w:p>
    <w:p w14:paraId="0B38E92D" w14:textId="77777777" w:rsidR="00DF5A66" w:rsidRDefault="00000000">
      <w:pPr>
        <w:rPr>
          <w:rFonts w:hint="eastAsia"/>
        </w:rPr>
      </w:pPr>
      <w:r>
        <w:rPr>
          <w:b/>
        </w:rPr>
        <w:t>修訂後逐爻對照：「遇主于巷，未失道也」重點在隔閡中仍可循適當途徑遇合。藺相如藉門客說明不願內鬥的理由，使廉頗願意登門，對照間接接觸而重建理解；沒有街巷偶遇的史證，故僅可評為</w:t>
      </w:r>
      <w:r>
        <w:rPr>
          <w:b/>
        </w:rPr>
        <w:t>B</w:t>
      </w:r>
      <w:r>
        <w:rPr>
          <w:b/>
        </w:rPr>
        <w:t>。</w:t>
      </w:r>
    </w:p>
    <w:p w14:paraId="215628F5" w14:textId="77777777" w:rsidR="00DF5A66" w:rsidRDefault="00000000">
      <w:pPr>
        <w:rPr>
          <w:rFonts w:hint="eastAsia"/>
        </w:rPr>
      </w:pPr>
      <w:r>
        <w:t>來源核驗：《史記・廉頗藺相如列傳》。可核人物與情節主幹；不支持原文所有具象細節。</w:t>
      </w:r>
      <w:r>
        <w:t xml:space="preserve"> https://ctext.org/shiji/lian-po-lin-xiang-ru-lie-zhuan/zh</w:t>
      </w:r>
    </w:p>
    <w:p w14:paraId="016E0F08" w14:textId="77777777" w:rsidR="00DF5A66" w:rsidRDefault="00000000">
      <w:pPr>
        <w:rPr>
          <w:rFonts w:hint="eastAsia"/>
        </w:rPr>
      </w:pPr>
      <w:r>
        <w:t>案例識別碼沿用</w:t>
      </w:r>
      <w:r>
        <w:t xml:space="preserve"> XFIN-H38-L2</w:t>
      </w:r>
      <w:r>
        <w:t>；新事件資料表應另建</w:t>
      </w:r>
      <w:r>
        <w:t xml:space="preserve"> event_id</w:t>
      </w:r>
      <w:r>
        <w:t>，勿沿用被替換事件之</w:t>
      </w:r>
      <w:r>
        <w:t>event_id</w:t>
      </w:r>
      <w:r>
        <w:t>；舊內容標記</w:t>
      </w:r>
      <w:r>
        <w:t xml:space="preserve"> superseded</w:t>
      </w:r>
      <w:r>
        <w:t>。</w:t>
      </w:r>
    </w:p>
    <w:p w14:paraId="76435914" w14:textId="77777777" w:rsidR="00DF5A66" w:rsidRDefault="00000000">
      <w:pPr>
        <w:rPr>
          <w:rFonts w:hint="eastAsia"/>
        </w:rPr>
      </w:pPr>
      <w:r>
        <w:t>XFIN-H38-L2</w:t>
      </w:r>
      <w:r>
        <w:t>｜</w:t>
      </w:r>
      <w:r>
        <w:t xml:space="preserve">38 </w:t>
      </w:r>
      <w:r>
        <w:t>睽</w:t>
      </w:r>
      <w:r>
        <w:t xml:space="preserve"> </w:t>
      </w:r>
      <w:r>
        <w:t>九二</w:t>
      </w:r>
      <w:r>
        <w:t xml:space="preserve">  </w:t>
      </w:r>
      <w:r>
        <w:t>協商可從具體接觸開始｜改選有直接記載「隔閡中的意外相遇與信任恢復」之人物選擇、互動與結果的真實事件；必須可指出具體史籍或官方史料位置，避免只以相同主題替換。</w:t>
      </w:r>
    </w:p>
    <w:p w14:paraId="10BD56CC" w14:textId="77777777" w:rsidR="00DF5A66" w:rsidRDefault="00000000">
      <w:pPr>
        <w:rPr>
          <w:rFonts w:hint="eastAsia"/>
        </w:rPr>
      </w:pPr>
      <w:r>
        <w:t xml:space="preserve">38 </w:t>
      </w:r>
      <w:r>
        <w:t>睽</w:t>
      </w:r>
      <w:r>
        <w:t xml:space="preserve"> </w:t>
      </w:r>
      <w:r>
        <w:t>九二</w:t>
      </w:r>
      <w:r>
        <w:t xml:space="preserve">  </w:t>
      </w:r>
      <w:r>
        <w:t>協商可從具體接觸開始</w:t>
      </w:r>
    </w:p>
    <w:p w14:paraId="4AB778CC" w14:textId="77777777" w:rsidR="00DF5A66" w:rsidRDefault="00000000">
      <w:pPr>
        <w:rPr>
          <w:rFonts w:hint="eastAsia"/>
        </w:rPr>
      </w:pPr>
      <w:r>
        <w:t>case_id</w:t>
      </w:r>
      <w:r>
        <w:t>：</w:t>
      </w:r>
      <w:r>
        <w:t>XFIN-H38-L2</w:t>
      </w:r>
      <w:r>
        <w:t xml:space="preserve">　｜　</w:t>
      </w:r>
      <w:r>
        <w:t>unit_id</w:t>
      </w:r>
      <w:r>
        <w:t>：</w:t>
      </w:r>
      <w:r>
        <w:t>XIANG-L-38-03</w:t>
      </w:r>
      <w:r>
        <w:t xml:space="preserve">　｜　原稿證據標示：</w:t>
      </w:r>
      <w:r>
        <w:t xml:space="preserve">B </w:t>
      </w:r>
      <w:r>
        <w:t>後設對照</w:t>
      </w:r>
      <w:r>
        <w:t xml:space="preserve"> </w:t>
      </w:r>
      <w:r>
        <w:t>非實際用易證據　｜　本輪適切性：</w:t>
      </w:r>
      <w:r>
        <w:t>C</w:t>
      </w:r>
    </w:p>
    <w:p w14:paraId="7BA1F5C9" w14:textId="77777777" w:rsidR="00DF5A66" w:rsidRDefault="00000000">
      <w:pPr>
        <w:rPr>
          <w:rFonts w:hint="eastAsia"/>
        </w:rPr>
      </w:pPr>
      <w:r>
        <w:t>《小象》原文：遇主于巷，未失道也。</w:t>
      </w:r>
    </w:p>
    <w:p w14:paraId="0F5F0B65" w14:textId="77777777" w:rsidR="00DF5A66" w:rsidRDefault="00000000">
      <w:pPr>
        <w:rPr>
          <w:rFonts w:hint="eastAsia"/>
        </w:rPr>
      </w:pPr>
      <w:r>
        <w:t>既有譯文：「在巷中遇到主人，雖非正途，無咎。」《象傳》解釋：還沒有偏離正道。</w:t>
      </w:r>
    </w:p>
    <w:p w14:paraId="4C44E068" w14:textId="77777777" w:rsidR="00DF5A66" w:rsidRDefault="00000000">
      <w:pPr>
        <w:rPr>
          <w:rFonts w:hint="eastAsia"/>
        </w:rPr>
      </w:pPr>
      <w:r>
        <w:t>原稿完整故事／案例：</w:t>
      </w:r>
      <w:r>
        <w:br/>
      </w:r>
      <w:r>
        <w:t>事件與來源　中國申請加入世界貿易組織，需要與既有會員談妥商品、服務及制度條件。加入多邊組織能取得共同規則下的市場機會，也意味相關部門和企業須適應新的承諾。中國於</w:t>
      </w:r>
      <w:r>
        <w:t>2001</w:t>
      </w:r>
      <w:r>
        <w:t>年</w:t>
      </w:r>
      <w:r>
        <w:t>12</w:t>
      </w:r>
      <w:r>
        <w:t>月</w:t>
      </w:r>
      <w:r>
        <w:t>11</w:t>
      </w:r>
      <w:r>
        <w:t>日加入世界貿易組織。加入多邊貿易體系，意味著取得參與機會，也承擔協議中的市場開放與制度承諾。談判與批准過後，中國於</w:t>
      </w:r>
      <w:r>
        <w:t>2001</w:t>
      </w:r>
      <w:r>
        <w:t>年</w:t>
      </w:r>
      <w:r>
        <w:t>12</w:t>
      </w:r>
      <w:r>
        <w:t>月</w:t>
      </w:r>
      <w:r>
        <w:t>11</w:t>
      </w:r>
      <w:r>
        <w:t>日成為會員。協議文件規範市場開放及其他責任，執行需要逐項落到主管機關和交易者身上。正式入會是一個日期，產業適應不是同一天完成；現有概述不足以計算每家公司因此增加多少收益。事情從提出入會、協商條件，走到會員資格確立，往後才是承諾的持續履行。權利與義務屬同一安排，不應只擷取其中一面。資料可回查</w:t>
      </w:r>
      <w:r>
        <w:t>WTO</w:t>
      </w:r>
      <w:r>
        <w:t>；</w:t>
      </w:r>
      <w:r>
        <w:t>WTO2</w:t>
      </w:r>
      <w:r>
        <w:t>的「入會批准與生效日期」；原檔標示時期為</w:t>
      </w:r>
      <w:r>
        <w:t>2001</w:t>
      </w:r>
      <w:r>
        <w:t>年，屬國際貿易案例。這些是事件位置與材料性質，不代表史書或機構資料留下每個參與者的完整帳簿。</w:t>
      </w:r>
    </w:p>
    <w:p w14:paraId="0961D0E6" w14:textId="77777777" w:rsidR="00DF5A66" w:rsidRDefault="00000000">
      <w:pPr>
        <w:rPr>
          <w:rFonts w:hint="eastAsia"/>
        </w:rPr>
      </w:pPr>
      <w:r>
        <w:t>原稿逐爻對照：</w:t>
      </w:r>
      <w:r>
        <w:br/>
      </w:r>
      <w:r>
        <w:t>歷史對照　事情走到這一步：事情從提出入會、協商條件，走到會員資格確立，往後才是承諾的持續履行。「協商可從具體接觸開始」因此值得再問一次。</w:t>
      </w:r>
      <w:r>
        <w:t>WTO</w:t>
      </w:r>
      <w:r>
        <w:t>談判可對照不同體系尋找可交涉的問題，先形成交流途徑再談共同安排。《小象》說「遇主于巷，未失道也」。資格取得只是執行規則的起點。讀者可追問：入會承諾寫成文字後，哪個部門與企業須履行？這是後人借此爻對照史事，並非當事人據爻辭作決定。</w:t>
      </w:r>
    </w:p>
    <w:p w14:paraId="0897B63D" w14:textId="77777777" w:rsidR="00DF5A66" w:rsidRDefault="00000000">
      <w:pPr>
        <w:rPr>
          <w:rFonts w:hint="eastAsia"/>
        </w:rPr>
      </w:pPr>
      <w:r>
        <w:t xml:space="preserve">原稿來源／回查：回查　</w:t>
      </w:r>
      <w:r>
        <w:t xml:space="preserve">WTO2001 </w:t>
      </w:r>
      <w:r>
        <w:t>｜</w:t>
      </w:r>
      <w:r>
        <w:t xml:space="preserve"> WTO</w:t>
      </w:r>
      <w:r>
        <w:t>、</w:t>
      </w:r>
      <w:r>
        <w:t>WTO2</w:t>
      </w:r>
    </w:p>
    <w:p w14:paraId="3F36FBDB" w14:textId="77777777" w:rsidR="00DF5A66" w:rsidRDefault="00000000">
      <w:pPr>
        <w:rPr>
          <w:rFonts w:hint="eastAsia"/>
        </w:rPr>
      </w:pPr>
      <w:r>
        <w:t>審查理由：原故事主幹偏向「中國申請加入世界貿易組織，需要與既有會員談妥商品、」，未充分呈現「隔閡中的意外相遇與信任恢復」的決定性情節；僅靠抽象主題不足支撐本爻，建議換案。</w:t>
      </w:r>
    </w:p>
    <w:p w14:paraId="3B68D527" w14:textId="77777777" w:rsidR="00DF5A66" w:rsidRDefault="00000000">
      <w:pPr>
        <w:rPr>
          <w:rFonts w:hint="eastAsia"/>
        </w:rPr>
      </w:pPr>
      <w:r>
        <w:t>C</w:t>
      </w:r>
      <w:r>
        <w:t>級換案條件：改選有直接記載「隔閡中的意外相遇與信任恢復」之人物選擇、互動與結果的真實事件；必須可指出具體史籍或官方史料位置，避免只以相同主題替換。</w:t>
      </w:r>
    </w:p>
    <w:p w14:paraId="3FC615C8" w14:textId="77777777" w:rsidR="00DF5A66" w:rsidRDefault="00000000">
      <w:pPr>
        <w:rPr>
          <w:rFonts w:hint="eastAsia"/>
        </w:rPr>
      </w:pPr>
      <w:r>
        <w:t>工程欄位：</w:t>
      </w:r>
      <w:r>
        <w:t>review_version=V4.3</w:t>
      </w:r>
      <w:r>
        <w:t>；</w:t>
      </w:r>
      <w:r>
        <w:t>review_status=first_pass</w:t>
      </w:r>
      <w:r>
        <w:t>；</w:t>
      </w:r>
      <w:r>
        <w:t>appropriateness_grade=C</w:t>
      </w:r>
      <w:r>
        <w:t>；</w:t>
      </w:r>
      <w:r>
        <w:t>publication_status=editorial_review</w:t>
      </w:r>
      <w:r>
        <w:t>；</w:t>
      </w:r>
      <w:r>
        <w:t>original_case_id=XFIN-H38-L2</w:t>
      </w:r>
      <w:r>
        <w:t>；</w:t>
      </w:r>
      <w:r>
        <w:t>story_source=original_docx</w:t>
      </w:r>
      <w:r>
        <w:t>；</w:t>
      </w:r>
      <w:r>
        <w:t>locale=zh-Hant</w:t>
      </w:r>
      <w:r>
        <w:t>；</w:t>
      </w:r>
      <w:r>
        <w:t>RWD</w:t>
      </w:r>
      <w:r>
        <w:t>：依卦／爻分頁、故事與對照分區顯示。</w:t>
      </w:r>
    </w:p>
    <w:p w14:paraId="2D3E609D" w14:textId="77777777" w:rsidR="00DF5A66" w:rsidRDefault="00000000">
      <w:pPr>
        <w:pStyle w:val="31"/>
      </w:pPr>
      <w:r>
        <w:t>XFIN-H38-L3</w:t>
      </w:r>
      <w:r>
        <w:t>｜最終</w:t>
      </w:r>
      <w:r>
        <w:t>B</w:t>
      </w:r>
      <w:r>
        <w:t>級</w:t>
      </w:r>
    </w:p>
    <w:p w14:paraId="4D0D4166" w14:textId="77777777" w:rsidR="00DF5A66" w:rsidRDefault="00000000">
      <w:pPr>
        <w:pStyle w:val="4"/>
      </w:pPr>
      <w:r>
        <w:t>六三｜管仲受鮑叔推薦</w:t>
      </w:r>
      <w:r>
        <w:t xml:space="preserve"> </w:t>
      </w:r>
      <w:r>
        <w:t>起初不順仍可找共同尺度｜</w:t>
      </w:r>
      <w:r>
        <w:t>XFIN-H38-L3</w:t>
      </w:r>
    </w:p>
    <w:p w14:paraId="1092C225" w14:textId="77777777" w:rsidR="00DF5A66" w:rsidRDefault="00000000">
      <w:pPr>
        <w:rPr>
          <w:rFonts w:hint="eastAsia"/>
        </w:rPr>
      </w:pPr>
      <w:r>
        <w:rPr>
          <w:b/>
        </w:rPr>
        <w:t>原評級</w:t>
      </w:r>
      <w:r>
        <w:rPr>
          <w:b/>
        </w:rPr>
        <w:t xml:space="preserve"> C → </w:t>
      </w:r>
      <w:r>
        <w:rPr>
          <w:b/>
        </w:rPr>
        <w:t>複查</w:t>
      </w:r>
      <w:r>
        <w:rPr>
          <w:b/>
        </w:rPr>
        <w:t xml:space="preserve"> B</w:t>
      </w:r>
      <w:r>
        <w:rPr>
          <w:b/>
        </w:rPr>
        <w:t>｜原證據標示依</w:t>
      </w:r>
      <w:r>
        <w:rPr>
          <w:b/>
        </w:rPr>
        <w:t>V4.3</w:t>
      </w:r>
      <w:r>
        <w:rPr>
          <w:b/>
        </w:rPr>
        <w:t>保留｜</w:t>
      </w:r>
      <w:r>
        <w:rPr>
          <w:b/>
        </w:rPr>
        <w:t>review_version=V4.3.1</w:t>
      </w:r>
      <w:r>
        <w:rPr>
          <w:b/>
        </w:rPr>
        <w:t>；</w:t>
      </w:r>
      <w:r>
        <w:rPr>
          <w:b/>
        </w:rPr>
        <w:t>review_status=one_pass_complete</w:t>
      </w:r>
    </w:p>
    <w:p w14:paraId="692EC1FB" w14:textId="77777777" w:rsidR="00DF5A66" w:rsidRDefault="00000000">
      <w:pPr>
        <w:rPr>
          <w:rFonts w:hint="eastAsia"/>
        </w:rPr>
      </w:pPr>
      <w:r>
        <w:t>原《小象》：見輿曳，位不當也。无初有終，遇剛也。</w:t>
      </w:r>
    </w:p>
    <w:p w14:paraId="41D4B165" w14:textId="77777777" w:rsidR="00DF5A66" w:rsidRDefault="00000000">
      <w:pPr>
        <w:rPr>
          <w:rFonts w:hint="eastAsia"/>
        </w:rPr>
      </w:pPr>
      <w:r>
        <w:t>換案：管仲受囚後經鮑叔推薦而任政</w:t>
      </w:r>
    </w:p>
    <w:p w14:paraId="17A64929" w14:textId="77777777" w:rsidR="00DF5A66" w:rsidRDefault="00000000">
      <w:pPr>
        <w:rPr>
          <w:rFonts w:hint="eastAsia"/>
        </w:rPr>
      </w:pPr>
      <w:r>
        <w:rPr>
          <w:b/>
        </w:rPr>
        <w:t>新版完整故事：春秋齊國公子爭位時，管仲輔佐公子糾，鮑叔牙輔佐公子小白。小白即位為齊桓公後，公子糾死，管仲遭囚。鮑叔牙了解管仲的才幹，沒有將先前分屬對立陣營視為不能任用的理由，反而向齊桓公推薦管仲。管仲因此獲用，後來參與齊國政務。這段史事包含政治失敗、拘囚、被推薦與重新任用，但沒有車牛受制或古代肉刑的逐項情節。</w:t>
      </w:r>
    </w:p>
    <w:p w14:paraId="615158B9" w14:textId="77777777" w:rsidR="00DF5A66" w:rsidRDefault="00000000">
      <w:pPr>
        <w:rPr>
          <w:rFonts w:hint="eastAsia"/>
        </w:rPr>
      </w:pPr>
      <w:r>
        <w:rPr>
          <w:b/>
        </w:rPr>
        <w:t>修訂後逐爻對照：「見輿曳，位不當也。无初有終，遇剛也」的轉折是起初受阻、後來得到接納。管仲由敗方幕僚被拘，經鮑叔推薦而受用，足以對照「無初有終」；但《小象》所說位置與強者相遇只能作有限類比，不能認為人物曾以此爻規劃仕途。</w:t>
      </w:r>
    </w:p>
    <w:p w14:paraId="08C59F35" w14:textId="77777777" w:rsidR="00DF5A66" w:rsidRDefault="00000000">
      <w:pPr>
        <w:rPr>
          <w:rFonts w:hint="eastAsia"/>
        </w:rPr>
      </w:pPr>
      <w:r>
        <w:t>來源核驗：《史記・管晏列傳》。可核人物與情節主幹；不支持原文所有具象細節。</w:t>
      </w:r>
      <w:r>
        <w:t xml:space="preserve"> https://ctext.org/shiji/guan-yan-lie-zhuan</w:t>
      </w:r>
    </w:p>
    <w:p w14:paraId="20795A3F" w14:textId="77777777" w:rsidR="00DF5A66" w:rsidRDefault="00000000">
      <w:pPr>
        <w:rPr>
          <w:rFonts w:hint="eastAsia"/>
        </w:rPr>
      </w:pPr>
      <w:r>
        <w:t>案例識別碼沿用</w:t>
      </w:r>
      <w:r>
        <w:t xml:space="preserve"> XFIN-H38-L3</w:t>
      </w:r>
      <w:r>
        <w:t>；新事件資料表應另建</w:t>
      </w:r>
      <w:r>
        <w:t xml:space="preserve"> event_id</w:t>
      </w:r>
      <w:r>
        <w:t>，勿沿用被替換事件之</w:t>
      </w:r>
      <w:r>
        <w:t>event_id</w:t>
      </w:r>
      <w:r>
        <w:t>；舊內容標記</w:t>
      </w:r>
      <w:r>
        <w:t xml:space="preserve"> superseded</w:t>
      </w:r>
      <w:r>
        <w:t>。</w:t>
      </w:r>
    </w:p>
    <w:p w14:paraId="6A87D9E2" w14:textId="77777777" w:rsidR="00DF5A66" w:rsidRDefault="00000000">
      <w:pPr>
        <w:rPr>
          <w:rFonts w:hint="eastAsia"/>
        </w:rPr>
      </w:pPr>
      <w:r>
        <w:t>XFIN-H38-L3</w:t>
      </w:r>
      <w:r>
        <w:t>｜</w:t>
      </w:r>
      <w:r>
        <w:t xml:space="preserve">38 </w:t>
      </w:r>
      <w:r>
        <w:t>睽</w:t>
      </w:r>
      <w:r>
        <w:t xml:space="preserve"> </w:t>
      </w:r>
      <w:r>
        <w:t>六三</w:t>
      </w:r>
      <w:r>
        <w:t xml:space="preserve">  </w:t>
      </w:r>
      <w:r>
        <w:t>起初不順仍可找共同尺度｜改選有直接記載「初受牽制及誤會，最終仍可相合」之人物選擇、互動與結果的真實事件；必須可指出具體史籍或官方史料位置，避免只以相同主題替換。</w:t>
      </w:r>
    </w:p>
    <w:p w14:paraId="78BE9960" w14:textId="77777777" w:rsidR="00DF5A66" w:rsidRDefault="00000000">
      <w:pPr>
        <w:rPr>
          <w:rFonts w:hint="eastAsia"/>
        </w:rPr>
      </w:pPr>
      <w:r>
        <w:t xml:space="preserve">38 </w:t>
      </w:r>
      <w:r>
        <w:t>睽</w:t>
      </w:r>
      <w:r>
        <w:t xml:space="preserve"> </w:t>
      </w:r>
      <w:r>
        <w:t>六三</w:t>
      </w:r>
      <w:r>
        <w:t xml:space="preserve">  </w:t>
      </w:r>
      <w:r>
        <w:t>起初不順仍可找共同尺度</w:t>
      </w:r>
    </w:p>
    <w:p w14:paraId="430EF5C1" w14:textId="77777777" w:rsidR="00DF5A66" w:rsidRDefault="00000000">
      <w:pPr>
        <w:rPr>
          <w:rFonts w:hint="eastAsia"/>
        </w:rPr>
      </w:pPr>
      <w:r>
        <w:t>case_id</w:t>
      </w:r>
      <w:r>
        <w:t>：</w:t>
      </w:r>
      <w:r>
        <w:t>XFIN-H38-L3</w:t>
      </w:r>
      <w:r>
        <w:t xml:space="preserve">　｜　</w:t>
      </w:r>
      <w:r>
        <w:t>unit_id</w:t>
      </w:r>
      <w:r>
        <w:t>：</w:t>
      </w:r>
      <w:r>
        <w:t>XIANG-L-38-04</w:t>
      </w:r>
      <w:r>
        <w:t xml:space="preserve">　｜　原稿證據標示：</w:t>
      </w:r>
      <w:r>
        <w:t xml:space="preserve">B </w:t>
      </w:r>
      <w:r>
        <w:t>後設對照</w:t>
      </w:r>
      <w:r>
        <w:t xml:space="preserve"> </w:t>
      </w:r>
      <w:r>
        <w:t>非實際用易證據　｜　本輪適切性：</w:t>
      </w:r>
      <w:r>
        <w:t>C</w:t>
      </w:r>
    </w:p>
    <w:p w14:paraId="2FF6CCF3" w14:textId="77777777" w:rsidR="00DF5A66" w:rsidRDefault="00000000">
      <w:pPr>
        <w:rPr>
          <w:rFonts w:hint="eastAsia"/>
        </w:rPr>
      </w:pPr>
      <w:r>
        <w:t>《小象》原文：見輿曳，位不當也。无初有終，遇剛也。</w:t>
      </w:r>
    </w:p>
    <w:p w14:paraId="2A2145F8" w14:textId="77777777" w:rsidR="00DF5A66" w:rsidRDefault="00000000">
      <w:pPr>
        <w:rPr>
          <w:rFonts w:hint="eastAsia"/>
        </w:rPr>
      </w:pPr>
      <w:r>
        <w:t>既有譯文：「看見車被拖住、牛受牽制，人受削髮割鼻之刑；起初不好，終能有結果。」《象傳》解釋：所處位置不恰當。「看見車被拖住、牛受牽制，人受削髮割鼻之刑；起初不好，終能有結果。」《象傳》解釋：遇剛。</w:t>
      </w:r>
    </w:p>
    <w:p w14:paraId="5985FDB4" w14:textId="77777777" w:rsidR="00DF5A66" w:rsidRDefault="00000000">
      <w:pPr>
        <w:rPr>
          <w:rFonts w:hint="eastAsia"/>
        </w:rPr>
      </w:pPr>
      <w:r>
        <w:t>原稿完整故事／案例：</w:t>
      </w:r>
      <w:r>
        <w:br/>
      </w:r>
      <w:r>
        <w:t>事件與來源　近代銀兩與銀元並行，買賣雙方談好價格後仍可能遇到稱量、換算和支付方式的差異。不同地方與行業沿用不同習慣，對跨地交易和帳務結算形成阻礙。</w:t>
      </w:r>
      <w:r>
        <w:t>1933</w:t>
      </w:r>
      <w:r>
        <w:t>年的廢兩改元，試圖結束銀兩與銀元並行造成的計算與支付不便，改以銀元為統一單位。提案也注意到轉換需要步驟，避免市場混亂。</w:t>
      </w:r>
      <w:r>
        <w:t>1933</w:t>
      </w:r>
      <w:r>
        <w:t>年廢兩改元提出以銀元作共同單位，並考慮原有契約和市場交易如何過渡。制度宣布後，店家及銀行仍需改寫帳目、調整支付方法。提案提供政策理由和轉換設計，不是每家商店適應速度的逐日紀錄。從並行造成不便，到擬定統一規則，再到市場逐步採用，是改革的主要經過。使用者能否正確換算，比一紙公告更直接影響日常交易。資料可回查</w:t>
      </w:r>
      <w:r>
        <w:t>TWO</w:t>
      </w:r>
      <w:r>
        <w:t>；</w:t>
      </w:r>
      <w:r>
        <w:t>TWO2</w:t>
      </w:r>
      <w:r>
        <w:t>的「改革提案及公告段」；原檔標示時期為</w:t>
      </w:r>
      <w:r>
        <w:t>1933</w:t>
      </w:r>
      <w:r>
        <w:t>年，屬交易制度案例。這些是事件位置與材料性質，不代表史書或機構資料留下每個參與者的完整帳簿。</w:t>
      </w:r>
    </w:p>
    <w:p w14:paraId="0462CE97" w14:textId="77777777" w:rsidR="00DF5A66" w:rsidRDefault="00000000">
      <w:pPr>
        <w:rPr>
          <w:rFonts w:hint="eastAsia"/>
        </w:rPr>
      </w:pPr>
      <w:r>
        <w:t>原稿逐爻對照：</w:t>
      </w:r>
      <w:r>
        <w:br/>
      </w:r>
      <w:r>
        <w:t>歷史對照　近代銀兩與銀元並行，買賣雙方談好價格後仍可能遇到稱量、換算和支付方式的差異。讀這段歷史，可先留意「起初不順仍可找共同尺度」。《小象》說「見輿曳，位不當也。无初有終，遇剛也」。統一單位仍有過渡成本。廢兩改元可對照計價分歧被逐步處理；改革是否有終局須看交易實際能否銜接。回到具體選擇，舊契約以銀兩計價，改用銀元時誰來換算？這是後人借此爻對照史事，並非當事人據爻辭作決定。</w:t>
      </w:r>
    </w:p>
    <w:p w14:paraId="5D9C356B" w14:textId="77777777" w:rsidR="00DF5A66" w:rsidRDefault="00000000">
      <w:pPr>
        <w:rPr>
          <w:rFonts w:hint="eastAsia"/>
        </w:rPr>
      </w:pPr>
      <w:r>
        <w:t xml:space="preserve">原稿來源／回查：回查　</w:t>
      </w:r>
      <w:r>
        <w:t xml:space="preserve">LIANGYUAN33 </w:t>
      </w:r>
      <w:r>
        <w:t>｜</w:t>
      </w:r>
      <w:r>
        <w:t xml:space="preserve"> TWO</w:t>
      </w:r>
      <w:r>
        <w:t>、</w:t>
      </w:r>
      <w:r>
        <w:t>TWO2</w:t>
      </w:r>
    </w:p>
    <w:p w14:paraId="4CBA3D69" w14:textId="77777777" w:rsidR="00DF5A66" w:rsidRDefault="00000000">
      <w:pPr>
        <w:rPr>
          <w:rFonts w:hint="eastAsia"/>
        </w:rPr>
      </w:pPr>
      <w:r>
        <w:t>審查理由：原故事主幹偏向「近代銀兩與銀元並行，買賣雙方談好價格後仍可能遇到稱」，未充分呈現「初受牽制及誤會，最終仍可相合」的決定性情節；僅靠抽象主題不足支撐本爻，建議換案。</w:t>
      </w:r>
    </w:p>
    <w:p w14:paraId="1FD2C26F" w14:textId="77777777" w:rsidR="00DF5A66" w:rsidRDefault="00000000">
      <w:pPr>
        <w:rPr>
          <w:rFonts w:hint="eastAsia"/>
        </w:rPr>
      </w:pPr>
      <w:r>
        <w:t>C</w:t>
      </w:r>
      <w:r>
        <w:t>級換案條件：改選有直接記載「初受牽制及誤會，最終仍可相合」之人物選擇、互動與結果的真實事件；必須可指出具體史籍或官方史料位置，避免只以相同主題替換。</w:t>
      </w:r>
    </w:p>
    <w:p w14:paraId="7379D544" w14:textId="77777777" w:rsidR="00DF5A66" w:rsidRDefault="00000000">
      <w:pPr>
        <w:rPr>
          <w:rFonts w:hint="eastAsia"/>
        </w:rPr>
      </w:pPr>
      <w:r>
        <w:t>工程欄位：</w:t>
      </w:r>
      <w:r>
        <w:t>review_version=V4.3</w:t>
      </w:r>
      <w:r>
        <w:t>；</w:t>
      </w:r>
      <w:r>
        <w:t>review_status=first_pass</w:t>
      </w:r>
      <w:r>
        <w:t>；</w:t>
      </w:r>
      <w:r>
        <w:t>appropriateness_grade=C</w:t>
      </w:r>
      <w:r>
        <w:t>；</w:t>
      </w:r>
      <w:r>
        <w:t>publication_status=editorial_review</w:t>
      </w:r>
      <w:r>
        <w:t>；</w:t>
      </w:r>
      <w:r>
        <w:t>original_case_id=XFIN-H38-L3</w:t>
      </w:r>
      <w:r>
        <w:t>；</w:t>
      </w:r>
      <w:r>
        <w:t>story_source=original_docx</w:t>
      </w:r>
      <w:r>
        <w:t>；</w:t>
      </w:r>
      <w:r>
        <w:t>locale=zh-Hant</w:t>
      </w:r>
      <w:r>
        <w:t>；</w:t>
      </w:r>
      <w:r>
        <w:t>RWD</w:t>
      </w:r>
      <w:r>
        <w:t>：依卦／爻分頁、故事與對照分區顯示。</w:t>
      </w:r>
    </w:p>
    <w:p w14:paraId="23F793B5" w14:textId="77777777" w:rsidR="00DF5A66" w:rsidRDefault="00000000">
      <w:pPr>
        <w:pStyle w:val="31"/>
      </w:pPr>
      <w:r>
        <w:t>XFIN-H38-L4</w:t>
      </w:r>
      <w:r>
        <w:t>｜最終</w:t>
      </w:r>
      <w:r>
        <w:t>B</w:t>
      </w:r>
      <w:r>
        <w:t>級</w:t>
      </w:r>
    </w:p>
    <w:p w14:paraId="6BEA3FEC" w14:textId="77777777" w:rsidR="00DF5A66" w:rsidRDefault="00000000">
      <w:pPr>
        <w:pStyle w:val="4"/>
      </w:pPr>
      <w:r>
        <w:t>九四｜日昇昌票號跨地匯兌</w:t>
      </w:r>
      <w:r>
        <w:t xml:space="preserve"> </w:t>
      </w:r>
      <w:r>
        <w:t>可查驗的信任能跨越距離｜</w:t>
      </w:r>
      <w:r>
        <w:t>XFIN-H38-L4</w:t>
      </w:r>
    </w:p>
    <w:p w14:paraId="14A33148" w14:textId="77777777" w:rsidR="00DF5A66" w:rsidRDefault="00000000">
      <w:pPr>
        <w:rPr>
          <w:rFonts w:hint="eastAsia"/>
        </w:rPr>
      </w:pPr>
      <w:r>
        <w:rPr>
          <w:b/>
        </w:rPr>
        <w:t>原評級</w:t>
      </w:r>
      <w:r>
        <w:rPr>
          <w:b/>
        </w:rPr>
        <w:t xml:space="preserve"> B → </w:t>
      </w:r>
      <w:r>
        <w:rPr>
          <w:b/>
        </w:rPr>
        <w:t>複查</w:t>
      </w:r>
      <w:r>
        <w:rPr>
          <w:b/>
        </w:rPr>
        <w:t xml:space="preserve"> B</w:t>
      </w:r>
      <w:r>
        <w:rPr>
          <w:b/>
        </w:rPr>
        <w:t>｜原歷史故事與來源不變；僅替換逐爻對照（</w:t>
      </w:r>
      <w:r>
        <w:rPr>
          <w:b/>
        </w:rPr>
        <w:t>review_status=one_pass_complete</w:t>
      </w:r>
      <w:r>
        <w:rPr>
          <w:b/>
        </w:rPr>
        <w:t>）。</w:t>
      </w:r>
    </w:p>
    <w:p w14:paraId="53A6440A" w14:textId="77777777" w:rsidR="00DF5A66" w:rsidRDefault="00000000">
      <w:pPr>
        <w:rPr>
          <w:rFonts w:hint="eastAsia"/>
        </w:rPr>
      </w:pPr>
      <w:r>
        <w:t>《小象》：交孚无咎，志行也。</w:t>
      </w:r>
    </w:p>
    <w:p w14:paraId="2C8D05E8" w14:textId="77777777" w:rsidR="00DF5A66" w:rsidRDefault="00000000">
      <w:pPr>
        <w:rPr>
          <w:rFonts w:hint="eastAsia"/>
        </w:rPr>
      </w:pPr>
      <w:r>
        <w:t>原稿事件線索：事件與來源</w:t>
      </w:r>
      <w:r>
        <w:t xml:space="preserve"> </w:t>
      </w:r>
      <w:r>
        <w:t>清代商旅往來不同城市時，若必須自行攜帶現銀，路途、時間與安全都是成本。日昇昌發展匯兌業務，需要讓客戶在一地交款後，能相信遠地分支承認票據。日昇昌在清代發展匯兌業務，透過票據與異地分支辦理款項轉移。要讓一張匯票在遠方被承認，需要人員、辨偽方法與內部規則配合。票號設立異地分支，並以帳務與辨偽方法確認票據，使收款和付款能在不同地方接續。據點增加後，人員也須按一致規則記帳與查驗。機構資料概述其做法，沒有逐張留下匯票的金額和實際持有人。需求來自跨地付款，</w:t>
      </w:r>
    </w:p>
    <w:p w14:paraId="392859B1" w14:textId="77777777" w:rsidR="00DF5A66" w:rsidRDefault="00000000">
      <w:pPr>
        <w:rPr>
          <w:rFonts w:hint="eastAsia"/>
        </w:rPr>
      </w:pPr>
      <w:r>
        <w:t>修訂後歷史對照：日昇昌在清代發展匯兌業務，透過票據與異地分支辦理款項轉移。這段經過讓「可查驗的信任能跨越距離」有了具體背景。《小象》說「交孚无咎，志行也」。票號密押支援異地匯兌，可對照雙方透過共同程序降低猜疑。再問一句：遠方分號如何確認票據和帳本屬同一筆款？跨地匯兌靠人員與核對程序維持。這是後人借此爻對照史事，並非當事人據爻辭作決定。事件發生於清代，</w:t>
      </w:r>
      <w:r>
        <w:t>1820</w:t>
      </w:r>
      <w:r>
        <w:t>年代起，後續成果還應回查</w:t>
      </w:r>
      <w:r>
        <w:t>PIAO</w:t>
      </w:r>
      <w:r>
        <w:t>所載資料。</w:t>
      </w:r>
      <w:r>
        <w:t xml:space="preserve"> </w:t>
      </w:r>
      <w:r>
        <w:t>這段對照可幫助理解本爻某個側面，但應將史事中的人物、行動及制度限制與《小象》的完整情境分別呈現。不能把類似的結果當成古人實際用易的證據；原事件不能證明的場景、動機或因果均不補寫。故僅列</w:t>
      </w:r>
      <w:r>
        <w:t>B</w:t>
      </w:r>
      <w:r>
        <w:t>級保留。</w:t>
      </w:r>
    </w:p>
    <w:p w14:paraId="5C05AEEB" w14:textId="77777777" w:rsidR="00DF5A66" w:rsidRDefault="00000000">
      <w:pPr>
        <w:rPr>
          <w:rFonts w:hint="eastAsia"/>
        </w:rPr>
      </w:pPr>
      <w:r>
        <w:rPr>
          <w:b/>
        </w:rPr>
        <w:t>複查說明：保留個案</w:t>
      </w:r>
      <w:r>
        <w:rPr>
          <w:b/>
        </w:rPr>
        <w:t xml:space="preserve"> XFIN-H38-L4 </w:t>
      </w:r>
      <w:r>
        <w:rPr>
          <w:b/>
        </w:rPr>
        <w:t>及原有史料來源；限定於已記錄的行動面向，不將外在類比推升至全部爻義。</w:t>
      </w:r>
    </w:p>
    <w:p w14:paraId="6114627B" w14:textId="77777777" w:rsidR="00DF5A66" w:rsidRDefault="00000000">
      <w:pPr>
        <w:rPr>
          <w:rFonts w:hint="eastAsia"/>
        </w:rPr>
      </w:pPr>
      <w:r>
        <w:t xml:space="preserve">38 </w:t>
      </w:r>
      <w:r>
        <w:t>睽</w:t>
      </w:r>
      <w:r>
        <w:t xml:space="preserve"> </w:t>
      </w:r>
      <w:r>
        <w:t>九四</w:t>
      </w:r>
      <w:r>
        <w:t xml:space="preserve">  </w:t>
      </w:r>
      <w:r>
        <w:t>可查驗的信任能跨越距離</w:t>
      </w:r>
    </w:p>
    <w:p w14:paraId="66130536" w14:textId="77777777" w:rsidR="00DF5A66" w:rsidRDefault="00000000">
      <w:pPr>
        <w:rPr>
          <w:rFonts w:hint="eastAsia"/>
        </w:rPr>
      </w:pPr>
      <w:r>
        <w:t>case_id</w:t>
      </w:r>
      <w:r>
        <w:t>：</w:t>
      </w:r>
      <w:r>
        <w:t>XFIN-H38-L4</w:t>
      </w:r>
      <w:r>
        <w:t xml:space="preserve">　｜　</w:t>
      </w:r>
      <w:r>
        <w:t>unit_id</w:t>
      </w:r>
      <w:r>
        <w:t>：</w:t>
      </w:r>
      <w:r>
        <w:t>XIANG-L-38-05</w:t>
      </w:r>
      <w:r>
        <w:t xml:space="preserve">　｜　原稿證據標示：</w:t>
      </w:r>
      <w:r>
        <w:t xml:space="preserve">B </w:t>
      </w:r>
      <w:r>
        <w:t>後設對照</w:t>
      </w:r>
      <w:r>
        <w:t xml:space="preserve"> </w:t>
      </w:r>
      <w:r>
        <w:t>非實際用易證據　｜　本輪適切性：</w:t>
      </w:r>
      <w:r>
        <w:t>B</w:t>
      </w:r>
    </w:p>
    <w:p w14:paraId="02BBE47A" w14:textId="77777777" w:rsidR="00DF5A66" w:rsidRDefault="00000000">
      <w:pPr>
        <w:rPr>
          <w:rFonts w:hint="eastAsia"/>
        </w:rPr>
      </w:pPr>
      <w:r>
        <w:t>《小象》原文：交孚无咎，志行也。</w:t>
      </w:r>
    </w:p>
    <w:p w14:paraId="7D38D975" w14:textId="77777777" w:rsidR="00DF5A66" w:rsidRDefault="00000000">
      <w:pPr>
        <w:rPr>
          <w:rFonts w:hint="eastAsia"/>
        </w:rPr>
      </w:pPr>
      <w:r>
        <w:t>既有譯文：「交孚無咎」《象傳》解釋：志向得以實現。</w:t>
      </w:r>
    </w:p>
    <w:p w14:paraId="08FB661B" w14:textId="77777777" w:rsidR="00DF5A66" w:rsidRDefault="00000000">
      <w:pPr>
        <w:rPr>
          <w:rFonts w:hint="eastAsia"/>
        </w:rPr>
      </w:pPr>
      <w:r>
        <w:t>原稿完整故事／案例：</w:t>
      </w:r>
      <w:r>
        <w:br/>
      </w:r>
      <w:r>
        <w:t>事件與來源　清代商旅往來不同城市時，若必須自行攜帶現銀，路途、時間與安全都是成本。日昇昌發展匯兌業務，需要讓客戶在一地交款後，能相信遠地分支承認票據。日昇昌在清代發展匯兌業務，透過票據與異地分支辦理款項轉移。要讓一張匯票在遠方被承認，需要人員、辨偽方法與內部規則配合。票號設立異地分支，並以帳務與辨偽方法確認票據，使收款和付款能在不同地方接續。據點增加後，人員也須按一致規則記帳與查驗。機構資料概述其做法，沒有逐張留下匯票的金額和實際持有人。需求來自跨地付款，解法是票據和分支的合作，而可靠性要在每次核驗與交付中形成。擴張服務網路，也讓內部管理的要求同步增加。資料可回查</w:t>
      </w:r>
      <w:r>
        <w:t>PIAO</w:t>
      </w:r>
      <w:r>
        <w:t>的「票號起源與防偽制度段」；原檔標示時期為清代，</w:t>
      </w:r>
      <w:r>
        <w:t>1820</w:t>
      </w:r>
      <w:r>
        <w:t>年代起，屬金融服務案例。這些是事件位置與材料性質，不代表史書或機構資料留下每個參與者的完整帳簿。</w:t>
      </w:r>
    </w:p>
    <w:p w14:paraId="2F88C2F2" w14:textId="77777777" w:rsidR="00DF5A66" w:rsidRDefault="00000000">
      <w:pPr>
        <w:rPr>
          <w:rFonts w:hint="eastAsia"/>
        </w:rPr>
      </w:pPr>
      <w:r>
        <w:t>原稿逐爻對照：</w:t>
      </w:r>
      <w:r>
        <w:br/>
      </w:r>
      <w:r>
        <w:t>歷史對照　日昇昌在清代發展匯兌業務，透過票據與異地分支辦理款項轉移。這段經過讓「可查驗的信任能跨越距離」有了具體背景。《小象》說「交孚无咎，志行也」。票號密押支援異地匯兌，可對照雙方透過共同程序降低猜疑。再問一句：遠方分號如何確認票據和帳本屬同一筆款？跨地匯兌靠人員與核對程序維持。這是後人借此爻對照史事，並非當事人據爻辭作決定。事件發生於清代，</w:t>
      </w:r>
      <w:r>
        <w:t>1820</w:t>
      </w:r>
      <w:r>
        <w:t>年代起，後續成果還應回查</w:t>
      </w:r>
      <w:r>
        <w:t>PIAO</w:t>
      </w:r>
      <w:r>
        <w:t>所載資料。</w:t>
      </w:r>
    </w:p>
    <w:p w14:paraId="2CAB8D0A" w14:textId="77777777" w:rsidR="00DF5A66" w:rsidRDefault="00000000">
      <w:pPr>
        <w:rPr>
          <w:rFonts w:hint="eastAsia"/>
        </w:rPr>
      </w:pPr>
      <w:r>
        <w:t xml:space="preserve">原稿來源／回查：回查　</w:t>
      </w:r>
      <w:r>
        <w:t xml:space="preserve">RISHENG </w:t>
      </w:r>
      <w:r>
        <w:t>｜</w:t>
      </w:r>
      <w:r>
        <w:t xml:space="preserve"> PIAO</w:t>
      </w:r>
    </w:p>
    <w:p w14:paraId="4C4E8B47" w14:textId="77777777" w:rsidR="00DF5A66" w:rsidRDefault="00000000">
      <w:pPr>
        <w:rPr>
          <w:rFonts w:hint="eastAsia"/>
        </w:rPr>
      </w:pPr>
      <w:r>
        <w:t>審查理由：原案例可以借用「孤立時遇到可信賴的同道」的部分意思，但欠缺爻辭特定場景、人物關係或後續結果的完整對應；保留為有限度的後設類比。</w:t>
      </w:r>
    </w:p>
    <w:p w14:paraId="7C420A0A" w14:textId="77777777" w:rsidR="00DF5A66" w:rsidRDefault="00000000">
      <w:pPr>
        <w:rPr>
          <w:rFonts w:hint="eastAsia"/>
        </w:rPr>
      </w:pPr>
      <w:r>
        <w:t>B</w:t>
      </w:r>
      <w:r>
        <w:t>級一次局部修訂建議（可編輯工作稿）：本爻《小象》重點在「交孚无咎，志行也。」，可從「孤立時遇到可信賴的同道」閱讀。原案例「清代商旅往來不同城市時，若必須自行攜帶現銀，路途、時間與安全都是成本。日昇昌發展匯兌業務，」所呈現的歷史經過，僅能支持其中可辨認的行動面向；不應由事件結果倒推當事人曾按爻辭決策，也不能將原文的古代身分秩序直接轉成現代規範。閱讀時須分開核對事件起因、行動和結果，保留爻象未能完全對應之處。</w:t>
      </w:r>
    </w:p>
    <w:p w14:paraId="0C882D61" w14:textId="77777777" w:rsidR="00DF5A66" w:rsidRDefault="00000000">
      <w:pPr>
        <w:rPr>
          <w:rFonts w:hint="eastAsia"/>
        </w:rPr>
      </w:pPr>
      <w:r>
        <w:t>工程欄位：</w:t>
      </w:r>
      <w:r>
        <w:t>review_version=V4.3</w:t>
      </w:r>
      <w:r>
        <w:t>；</w:t>
      </w:r>
      <w:r>
        <w:t>review_status=first_pass</w:t>
      </w:r>
      <w:r>
        <w:t>；</w:t>
      </w:r>
      <w:r>
        <w:t>appropriateness_grade=B</w:t>
      </w:r>
      <w:r>
        <w:t>；</w:t>
      </w:r>
      <w:r>
        <w:t>publication_status=editorial_review</w:t>
      </w:r>
      <w:r>
        <w:t>；</w:t>
      </w:r>
      <w:r>
        <w:t>original_case_id=XFIN-H38-L4</w:t>
      </w:r>
      <w:r>
        <w:t>；</w:t>
      </w:r>
      <w:r>
        <w:t>story_source=original_docx</w:t>
      </w:r>
      <w:r>
        <w:t>；</w:t>
      </w:r>
      <w:r>
        <w:t>locale=zh-Hant</w:t>
      </w:r>
      <w:r>
        <w:t>；</w:t>
      </w:r>
      <w:r>
        <w:t>RWD</w:t>
      </w:r>
      <w:r>
        <w:t>：依卦／爻分頁、故事與對照分區顯示。</w:t>
      </w:r>
    </w:p>
    <w:p w14:paraId="5F418C92" w14:textId="77777777" w:rsidR="00DF5A66" w:rsidRDefault="00000000">
      <w:pPr>
        <w:pStyle w:val="31"/>
      </w:pPr>
      <w:r>
        <w:t>XFIN-H38-L5</w:t>
      </w:r>
      <w:r>
        <w:t>｜最終</w:t>
      </w:r>
      <w:r>
        <w:t>B</w:t>
      </w:r>
      <w:r>
        <w:t>級</w:t>
      </w:r>
    </w:p>
    <w:p w14:paraId="70BAAEED" w14:textId="77777777" w:rsidR="00DF5A66" w:rsidRDefault="00000000">
      <w:pPr>
        <w:pStyle w:val="4"/>
      </w:pPr>
      <w:r>
        <w:t>六五｜鮑叔知人與薦賢</w:t>
      </w:r>
      <w:r>
        <w:t xml:space="preserve"> </w:t>
      </w:r>
      <w:r>
        <w:t>合作夥伴能協助跨越阻隔｜</w:t>
      </w:r>
      <w:r>
        <w:t>XFIN-H38-L5</w:t>
      </w:r>
    </w:p>
    <w:p w14:paraId="44D5BDE6" w14:textId="77777777" w:rsidR="00DF5A66" w:rsidRDefault="00000000">
      <w:pPr>
        <w:rPr>
          <w:rFonts w:hint="eastAsia"/>
        </w:rPr>
      </w:pPr>
      <w:r>
        <w:rPr>
          <w:b/>
        </w:rPr>
        <w:t>原評級</w:t>
      </w:r>
      <w:r>
        <w:rPr>
          <w:b/>
        </w:rPr>
        <w:t xml:space="preserve"> C → </w:t>
      </w:r>
      <w:r>
        <w:rPr>
          <w:b/>
        </w:rPr>
        <w:t>複查</w:t>
      </w:r>
      <w:r>
        <w:rPr>
          <w:b/>
        </w:rPr>
        <w:t xml:space="preserve"> B</w:t>
      </w:r>
      <w:r>
        <w:rPr>
          <w:b/>
        </w:rPr>
        <w:t>｜原證據標示依</w:t>
      </w:r>
      <w:r>
        <w:rPr>
          <w:b/>
        </w:rPr>
        <w:t>V4.3</w:t>
      </w:r>
      <w:r>
        <w:rPr>
          <w:b/>
        </w:rPr>
        <w:t>保留｜</w:t>
      </w:r>
      <w:r>
        <w:rPr>
          <w:b/>
        </w:rPr>
        <w:t>review_version=V4.3.1</w:t>
      </w:r>
      <w:r>
        <w:rPr>
          <w:b/>
        </w:rPr>
        <w:t>；</w:t>
      </w:r>
      <w:r>
        <w:rPr>
          <w:b/>
        </w:rPr>
        <w:t>review_status=one_pass_complete</w:t>
      </w:r>
    </w:p>
    <w:p w14:paraId="56E2E783" w14:textId="77777777" w:rsidR="00DF5A66" w:rsidRDefault="00000000">
      <w:pPr>
        <w:rPr>
          <w:rFonts w:hint="eastAsia"/>
        </w:rPr>
      </w:pPr>
      <w:r>
        <w:t>原《小象》：厥宗噬膚，往有慶也。</w:t>
      </w:r>
    </w:p>
    <w:p w14:paraId="59D866F4" w14:textId="77777777" w:rsidR="00DF5A66" w:rsidRDefault="00000000">
      <w:pPr>
        <w:rPr>
          <w:rFonts w:hint="eastAsia"/>
        </w:rPr>
      </w:pPr>
      <w:r>
        <w:t>換案：鮑叔不以舊怨阻管仲入齊任政</w:t>
      </w:r>
    </w:p>
    <w:p w14:paraId="5DF27ABA" w14:textId="77777777" w:rsidR="00DF5A66" w:rsidRDefault="00000000">
      <w:pPr>
        <w:rPr>
          <w:rFonts w:hint="eastAsia"/>
        </w:rPr>
      </w:pPr>
      <w:r>
        <w:rPr>
          <w:b/>
        </w:rPr>
        <w:t>新版完整故事：管仲與鮑叔牙早年相識，後分別輔佐不同的齊國公子。小白即位後，管仲原先支持的一方失敗，管仲被囚。鮑叔牙仍相信管仲的才幹，將其推薦給齊桓公，沒有把此前的政爭當作不能合作的永久隔閡。管仲獲得任用，形成與新政權合作的轉折。史書載其薦才與任政，沒有記載兩人同宗，也不能推稱此舉必然帶來全面和解。</w:t>
      </w:r>
    </w:p>
    <w:p w14:paraId="3A5B147A" w14:textId="77777777" w:rsidR="00DF5A66" w:rsidRDefault="00000000">
      <w:pPr>
        <w:rPr>
          <w:rFonts w:hint="eastAsia"/>
        </w:rPr>
      </w:pPr>
      <w:r>
        <w:rPr>
          <w:b/>
        </w:rPr>
        <w:t>修訂後逐爻對照：「厥宗噬膚，往有慶也」重點是打破隔閡、趨於親合。鮑叔與管仲有舊交，關係跨過對立政營而促成任用，可對照親近者協助消弭障礙。兩人並非爻辭所說宗族，史事與爻象仍有距離，評</w:t>
      </w:r>
      <w:r>
        <w:rPr>
          <w:b/>
        </w:rPr>
        <w:t>B</w:t>
      </w:r>
      <w:r>
        <w:rPr>
          <w:b/>
        </w:rPr>
        <w:t>。</w:t>
      </w:r>
    </w:p>
    <w:p w14:paraId="532D5D2B" w14:textId="77777777" w:rsidR="00DF5A66" w:rsidRDefault="00000000">
      <w:pPr>
        <w:rPr>
          <w:rFonts w:hint="eastAsia"/>
        </w:rPr>
      </w:pPr>
      <w:r>
        <w:t>來源核驗：《史記・管晏列傳》。可核人物與情節主幹；不支持原文所有具象細節。</w:t>
      </w:r>
      <w:r>
        <w:t xml:space="preserve"> https://ctext.org/shiji/guan-yan-lie-zhuan</w:t>
      </w:r>
    </w:p>
    <w:p w14:paraId="0E5C1417" w14:textId="77777777" w:rsidR="00DF5A66" w:rsidRDefault="00000000">
      <w:pPr>
        <w:rPr>
          <w:rFonts w:hint="eastAsia"/>
        </w:rPr>
      </w:pPr>
      <w:r>
        <w:t>案例識別碼沿用</w:t>
      </w:r>
      <w:r>
        <w:t xml:space="preserve"> XFIN-H38-L5</w:t>
      </w:r>
      <w:r>
        <w:t>；新事件資料表應另建</w:t>
      </w:r>
      <w:r>
        <w:t xml:space="preserve"> event_id</w:t>
      </w:r>
      <w:r>
        <w:t>，勿沿用被替換事件之</w:t>
      </w:r>
      <w:r>
        <w:t>event_id</w:t>
      </w:r>
      <w:r>
        <w:t>；舊內容標記</w:t>
      </w:r>
      <w:r>
        <w:t xml:space="preserve"> superseded</w:t>
      </w:r>
      <w:r>
        <w:t>。</w:t>
      </w:r>
    </w:p>
    <w:p w14:paraId="7D7B652F" w14:textId="77777777" w:rsidR="00DF5A66" w:rsidRDefault="00000000">
      <w:pPr>
        <w:rPr>
          <w:rFonts w:hint="eastAsia"/>
        </w:rPr>
      </w:pPr>
      <w:r>
        <w:t>XFIN-H38-L5</w:t>
      </w:r>
      <w:r>
        <w:t>｜</w:t>
      </w:r>
      <w:r>
        <w:t xml:space="preserve">38 </w:t>
      </w:r>
      <w:r>
        <w:t>睽</w:t>
      </w:r>
      <w:r>
        <w:t xml:space="preserve"> </w:t>
      </w:r>
      <w:r>
        <w:t>六五</w:t>
      </w:r>
      <w:r>
        <w:t xml:space="preserve">  </w:t>
      </w:r>
      <w:r>
        <w:t>合作夥伴能協助跨越阻隔｜改選有直接記載「親近關係打破阻隔、相互接納」之人物選擇、互動與結果的真實事件；必須可指出具體史籍或官方史料位置，避免只以相同主題替換。</w:t>
      </w:r>
    </w:p>
    <w:p w14:paraId="01E5AA13" w14:textId="77777777" w:rsidR="00DF5A66" w:rsidRDefault="00000000">
      <w:pPr>
        <w:rPr>
          <w:rFonts w:hint="eastAsia"/>
        </w:rPr>
      </w:pPr>
      <w:r>
        <w:t xml:space="preserve">38 </w:t>
      </w:r>
      <w:r>
        <w:t>睽</w:t>
      </w:r>
      <w:r>
        <w:t xml:space="preserve"> </w:t>
      </w:r>
      <w:r>
        <w:t>六五</w:t>
      </w:r>
      <w:r>
        <w:t xml:space="preserve">  </w:t>
      </w:r>
      <w:r>
        <w:t>合作夥伴能協助跨越阻隔</w:t>
      </w:r>
    </w:p>
    <w:p w14:paraId="62BA40E4" w14:textId="77777777" w:rsidR="00DF5A66" w:rsidRDefault="00000000">
      <w:pPr>
        <w:rPr>
          <w:rFonts w:hint="eastAsia"/>
        </w:rPr>
      </w:pPr>
      <w:r>
        <w:t>case_id</w:t>
      </w:r>
      <w:r>
        <w:t>：</w:t>
      </w:r>
      <w:r>
        <w:t>XFIN-H38-L5</w:t>
      </w:r>
      <w:r>
        <w:t xml:space="preserve">　｜　</w:t>
      </w:r>
      <w:r>
        <w:t>unit_id</w:t>
      </w:r>
      <w:r>
        <w:t>：</w:t>
      </w:r>
      <w:r>
        <w:t>XIANG-L-38-06</w:t>
      </w:r>
      <w:r>
        <w:t xml:space="preserve">　｜　原稿證據標示：</w:t>
      </w:r>
      <w:r>
        <w:t xml:space="preserve">B </w:t>
      </w:r>
      <w:r>
        <w:t>後設對照</w:t>
      </w:r>
      <w:r>
        <w:t xml:space="preserve"> </w:t>
      </w:r>
      <w:r>
        <w:t>非實際用易證據　｜　本輪適切性：</w:t>
      </w:r>
      <w:r>
        <w:t>C</w:t>
      </w:r>
    </w:p>
    <w:p w14:paraId="1E584832" w14:textId="77777777" w:rsidR="00DF5A66" w:rsidRDefault="00000000">
      <w:pPr>
        <w:rPr>
          <w:rFonts w:hint="eastAsia"/>
        </w:rPr>
      </w:pPr>
      <w:r>
        <w:t>《小象》原文：厥宗噬膚，往有慶也。</w:t>
      </w:r>
    </w:p>
    <w:p w14:paraId="3BD656B8" w14:textId="77777777" w:rsidR="00DF5A66" w:rsidRDefault="00000000">
      <w:pPr>
        <w:rPr>
          <w:rFonts w:hint="eastAsia"/>
        </w:rPr>
      </w:pPr>
      <w:r>
        <w:t>既有譯文：「悔恨消失；宗族如咬柔肉般易於親合，前往有何災咎。」《象傳》解釋：往會帶來福慶。</w:t>
      </w:r>
    </w:p>
    <w:p w14:paraId="28C99F4C" w14:textId="77777777" w:rsidR="00DF5A66" w:rsidRDefault="00000000">
      <w:pPr>
        <w:rPr>
          <w:rFonts w:hint="eastAsia"/>
        </w:rPr>
      </w:pPr>
      <w:r>
        <w:t>原稿完整故事／案例：</w:t>
      </w:r>
      <w:r>
        <w:br/>
      </w:r>
      <w:r>
        <w:t>事件與來源　臺灣發展科技產業時，研究機構、學校和企業各有不同資源。若人才、技術及廠房分散而缺乏連結，一家公司難靠自己提供所有培訓和公共設施。政府規畫新竹科學園區，嘗試在一地提供產業條件。新竹科學園區於</w:t>
      </w:r>
      <w:r>
        <w:t>1980</w:t>
      </w:r>
      <w:r>
        <w:t>年開幕。官方回顧提到周邊大學、研究機構及交通條件，顯示園區設立不只是提供廠房，也希望連結人才與產業。經選址、籌備與設施建置，園區於</w:t>
      </w:r>
      <w:r>
        <w:t>1980</w:t>
      </w:r>
      <w:r>
        <w:t>年開幕。此後企業仍須進駐、聘人及開發產品，鄰近學校和研究單位也有各自工作。官方回顧列出周邊條件，卻沒有證明每家公司的業績皆由園區單獨造成。故事從發展條件不足、園區設立，到各種單位在同一地區長期互動。開幕是節點，人才與產業合作須在後來的日常運作中完成。資料可回查</w:t>
      </w:r>
      <w:r>
        <w:t>PARK</w:t>
      </w:r>
      <w:r>
        <w:t>的「選址條件與</w:t>
      </w:r>
      <w:r>
        <w:t>1980</w:t>
      </w:r>
      <w:r>
        <w:t>年開幕段」；原檔標示時期為</w:t>
      </w:r>
      <w:r>
        <w:t>1980</w:t>
      </w:r>
      <w:r>
        <w:t>年，屬產業聚落案例。這些是事件位置與材料性質，不代表史書或機構資料留下每個參與者的完整帳簿。</w:t>
      </w:r>
    </w:p>
    <w:p w14:paraId="59F0E0E7" w14:textId="77777777" w:rsidR="00DF5A66" w:rsidRDefault="00000000">
      <w:pPr>
        <w:rPr>
          <w:rFonts w:hint="eastAsia"/>
        </w:rPr>
      </w:pPr>
      <w:r>
        <w:t>原稿逐爻對照：</w:t>
      </w:r>
      <w:r>
        <w:br/>
      </w:r>
      <w:r>
        <w:t>歷史對照　新竹科學園區的轉折是：經選址、籌備與設施建置，園區於</w:t>
      </w:r>
      <w:r>
        <w:t>1980</w:t>
      </w:r>
      <w:r>
        <w:t>年開幕。園區研發與企業相鄰，可對照不同專長接上後減少落差；近距離本身仍不保證合作。《小象》說「厥宗噬膚，往有慶也」。園區開幕後才有持續合作的考驗。讀者可追問：學校、研究機構與企業如何接上各自的工作？這是後人借此爻對照史事，並非當事人據爻辭作決定。事件發生於</w:t>
      </w:r>
      <w:r>
        <w:t>1980</w:t>
      </w:r>
      <w:r>
        <w:t>年，後續成果還應回查</w:t>
      </w:r>
      <w:r>
        <w:t>PARK</w:t>
      </w:r>
      <w:r>
        <w:t>所載資料。從事件的先後步驟看，還要分清誰先行動、誰負擔成本。</w:t>
      </w:r>
    </w:p>
    <w:p w14:paraId="08F0E3E6" w14:textId="77777777" w:rsidR="00DF5A66" w:rsidRDefault="00000000">
      <w:pPr>
        <w:rPr>
          <w:rFonts w:hint="eastAsia"/>
        </w:rPr>
      </w:pPr>
      <w:r>
        <w:t xml:space="preserve">原稿來源／回查：回查　</w:t>
      </w:r>
      <w:r>
        <w:t xml:space="preserve">PARK80 </w:t>
      </w:r>
      <w:r>
        <w:t>｜</w:t>
      </w:r>
      <w:r>
        <w:t xml:space="preserve"> PARK</w:t>
      </w:r>
    </w:p>
    <w:p w14:paraId="1C63AA33" w14:textId="77777777" w:rsidR="00DF5A66" w:rsidRDefault="00000000">
      <w:pPr>
        <w:rPr>
          <w:rFonts w:hint="eastAsia"/>
        </w:rPr>
      </w:pPr>
      <w:r>
        <w:t>審查理由：原故事主幹偏向「臺灣發展科技產業時，研究機構、學校和企業各有不同資」，未充分呈現「親近關係打破阻隔、相互接納」的決定性情節；僅靠抽象主題不足支撐本爻，建議換案。</w:t>
      </w:r>
    </w:p>
    <w:p w14:paraId="3685307C" w14:textId="77777777" w:rsidR="00DF5A66" w:rsidRDefault="00000000">
      <w:pPr>
        <w:rPr>
          <w:rFonts w:hint="eastAsia"/>
        </w:rPr>
      </w:pPr>
      <w:r>
        <w:t>C</w:t>
      </w:r>
      <w:r>
        <w:t>級換案條件：改選有直接記載「親近關係打破阻隔、相互接納」之人物選擇、互動與結果的真實事件；必須可指出具體史籍或官方史料位置，避免只以相同主題替換。</w:t>
      </w:r>
    </w:p>
    <w:p w14:paraId="2EA1C33D" w14:textId="77777777" w:rsidR="00DF5A66" w:rsidRDefault="00000000">
      <w:pPr>
        <w:rPr>
          <w:rFonts w:hint="eastAsia"/>
        </w:rPr>
      </w:pPr>
      <w:r>
        <w:t>工程欄位：</w:t>
      </w:r>
      <w:r>
        <w:t>review_version=V4.3</w:t>
      </w:r>
      <w:r>
        <w:t>；</w:t>
      </w:r>
      <w:r>
        <w:t>review_status=first_pass</w:t>
      </w:r>
      <w:r>
        <w:t>；</w:t>
      </w:r>
      <w:r>
        <w:t>appropriateness_grade=C</w:t>
      </w:r>
      <w:r>
        <w:t>；</w:t>
      </w:r>
      <w:r>
        <w:t>publication_status=editorial_review</w:t>
      </w:r>
      <w:r>
        <w:t>；</w:t>
      </w:r>
      <w:r>
        <w:t>original_case_id=XFIN-H38-L5</w:t>
      </w:r>
      <w:r>
        <w:t>；</w:t>
      </w:r>
      <w:r>
        <w:t>story_source=original_docx</w:t>
      </w:r>
      <w:r>
        <w:t>；</w:t>
      </w:r>
      <w:r>
        <w:t>locale=zh-Hant</w:t>
      </w:r>
      <w:r>
        <w:t>；</w:t>
      </w:r>
      <w:r>
        <w:t>RWD</w:t>
      </w:r>
      <w:r>
        <w:t>：依卦／爻分頁、故事與對照分區顯示。</w:t>
      </w:r>
    </w:p>
    <w:p w14:paraId="0ECBCBDC" w14:textId="77777777" w:rsidR="00DF5A66" w:rsidRDefault="00000000">
      <w:pPr>
        <w:pStyle w:val="31"/>
      </w:pPr>
      <w:r>
        <w:t>XFIN-H38-L6</w:t>
      </w:r>
      <w:r>
        <w:t>｜最終</w:t>
      </w:r>
      <w:r>
        <w:t>B</w:t>
      </w:r>
      <w:r>
        <w:t>級</w:t>
      </w:r>
    </w:p>
    <w:p w14:paraId="3B588273" w14:textId="77777777" w:rsidR="00DF5A66" w:rsidRDefault="00000000">
      <w:pPr>
        <w:pStyle w:val="4"/>
      </w:pPr>
      <w:r>
        <w:t>上九｜</w:t>
      </w:r>
      <w:r>
        <w:t>1916</w:t>
      </w:r>
      <w:r>
        <w:t>年北洋政府命令停止兌現後</w:t>
      </w:r>
      <w:r>
        <w:t xml:space="preserve"> </w:t>
      </w:r>
      <w:r>
        <w:t>行動可以化解部分疑慮｜</w:t>
      </w:r>
      <w:r>
        <w:t>XFIN-H38-L6</w:t>
      </w:r>
    </w:p>
    <w:p w14:paraId="4D915336" w14:textId="77777777" w:rsidR="00DF5A66" w:rsidRDefault="00000000">
      <w:pPr>
        <w:rPr>
          <w:rFonts w:hint="eastAsia"/>
        </w:rPr>
      </w:pPr>
      <w:r>
        <w:rPr>
          <w:b/>
        </w:rPr>
        <w:t>原評級</w:t>
      </w:r>
      <w:r>
        <w:rPr>
          <w:b/>
        </w:rPr>
        <w:t xml:space="preserve"> B → </w:t>
      </w:r>
      <w:r>
        <w:rPr>
          <w:b/>
        </w:rPr>
        <w:t>複查</w:t>
      </w:r>
      <w:r>
        <w:rPr>
          <w:b/>
        </w:rPr>
        <w:t xml:space="preserve"> B</w:t>
      </w:r>
      <w:r>
        <w:rPr>
          <w:b/>
        </w:rPr>
        <w:t>｜原歷史故事與來源不變；僅替換逐爻對照（</w:t>
      </w:r>
      <w:r>
        <w:rPr>
          <w:b/>
        </w:rPr>
        <w:t>review_status=one_pass_complete</w:t>
      </w:r>
      <w:r>
        <w:rPr>
          <w:b/>
        </w:rPr>
        <w:t>）。</w:t>
      </w:r>
    </w:p>
    <w:p w14:paraId="5B322BDC" w14:textId="77777777" w:rsidR="00DF5A66" w:rsidRDefault="00000000">
      <w:pPr>
        <w:rPr>
          <w:rFonts w:hint="eastAsia"/>
        </w:rPr>
      </w:pPr>
      <w:r>
        <w:t>《小象》：遇雨之吉，群疑亡也。</w:t>
      </w:r>
    </w:p>
    <w:p w14:paraId="2EC990AF" w14:textId="77777777" w:rsidR="00DF5A66" w:rsidRDefault="00000000">
      <w:pPr>
        <w:rPr>
          <w:rFonts w:hint="eastAsia"/>
        </w:rPr>
      </w:pPr>
      <w:r>
        <w:t>原稿事件線索：事件與來源</w:t>
      </w:r>
      <w:r>
        <w:t xml:space="preserve"> 1916</w:t>
      </w:r>
      <w:r>
        <w:t>年北洋政府命令停止兌現後，持有銀行票據的人面對一個實際問題：手上的票能否按原承諾換得款項。對銀行而言，執行命令會改變與客戶原有的支付關係。</w:t>
      </w:r>
      <w:r>
        <w:t>1916</w:t>
      </w:r>
      <w:r>
        <w:t>年北洋政府下令停止兌現，中國銀行上海分行等地抵制停兌，以維持紙幣與存款信用。此例呈現銀行如何在命令與客戶信任之間作出選擇。中國銀行上海分行等地決定抵制停兌，繼續以實際支付維持信用。這需要分行調配可用資金，也可能與其他地區的做法不同。銀行行史保留此項選擇，不能直接概括全國每間分行的結果。停兌命令</w:t>
      </w:r>
    </w:p>
    <w:p w14:paraId="05C0436C" w14:textId="77777777" w:rsidR="00DF5A66" w:rsidRDefault="00000000">
      <w:pPr>
        <w:rPr>
          <w:rFonts w:hint="eastAsia"/>
        </w:rPr>
      </w:pPr>
      <w:r>
        <w:t>修訂後歷史對照：先看史事：停兌命令在前，上海方面作出不同選擇在後，客戶是否相信仍取決於能否真的兌付。放回本爻，問題是「行動可以化解部分疑慮」。《小象》說「遇雨之吉，群疑亡也」。持票者需要的是可履行的承諾。上海中行持續兌現可對照讓客戶看到履約，減少對空泛宣示的疑心。回到具體選擇，銀行說要兌付，櫃檯是否真的交出款項？這是後人借此爻對照史事，並非當事人據爻辭作決定。</w:t>
      </w:r>
      <w:r>
        <w:t xml:space="preserve"> </w:t>
      </w:r>
      <w:r>
        <w:t>這段對照可幫助理解本爻某個側面，但應將史事中的人物、行動及制度限制與《小象》的完整情境分別呈現。不能把類似的結果當成古人實際用易的證據；原事件不能證明的場景、動機或因果均不補寫。故僅列</w:t>
      </w:r>
      <w:r>
        <w:t>B</w:t>
      </w:r>
      <w:r>
        <w:t>級保留。</w:t>
      </w:r>
    </w:p>
    <w:p w14:paraId="3BE74267" w14:textId="77777777" w:rsidR="00DF5A66" w:rsidRDefault="00000000">
      <w:pPr>
        <w:rPr>
          <w:rFonts w:hint="eastAsia"/>
        </w:rPr>
      </w:pPr>
      <w:r>
        <w:rPr>
          <w:b/>
        </w:rPr>
        <w:t>複查說明：保留個案</w:t>
      </w:r>
      <w:r>
        <w:rPr>
          <w:b/>
        </w:rPr>
        <w:t xml:space="preserve"> XFIN-H38-L6 </w:t>
      </w:r>
      <w:r>
        <w:rPr>
          <w:b/>
        </w:rPr>
        <w:t>及原有史料來源；限定於已記錄的行動面向，不將外在類比推升至全部爻義。</w:t>
      </w:r>
    </w:p>
    <w:p w14:paraId="31EB3DCA" w14:textId="77777777" w:rsidR="00DF5A66" w:rsidRDefault="00000000">
      <w:pPr>
        <w:rPr>
          <w:rFonts w:hint="eastAsia"/>
        </w:rPr>
      </w:pPr>
      <w:r>
        <w:t xml:space="preserve">38 </w:t>
      </w:r>
      <w:r>
        <w:t>睽</w:t>
      </w:r>
      <w:r>
        <w:t xml:space="preserve"> </w:t>
      </w:r>
      <w:r>
        <w:t>上九</w:t>
      </w:r>
      <w:r>
        <w:t xml:space="preserve">  </w:t>
      </w:r>
      <w:r>
        <w:t>行動可以化解部分疑慮</w:t>
      </w:r>
    </w:p>
    <w:p w14:paraId="28AE3617" w14:textId="77777777" w:rsidR="00DF5A66" w:rsidRDefault="00000000">
      <w:pPr>
        <w:rPr>
          <w:rFonts w:hint="eastAsia"/>
        </w:rPr>
      </w:pPr>
      <w:r>
        <w:t>case_id</w:t>
      </w:r>
      <w:r>
        <w:t>：</w:t>
      </w:r>
      <w:r>
        <w:t>XFIN-H38-L6</w:t>
      </w:r>
      <w:r>
        <w:t xml:space="preserve">　｜　</w:t>
      </w:r>
      <w:r>
        <w:t>unit_id</w:t>
      </w:r>
      <w:r>
        <w:t>：</w:t>
      </w:r>
      <w:r>
        <w:t>XIANG-L-38-07</w:t>
      </w:r>
      <w:r>
        <w:t xml:space="preserve">　｜　原稿證據標示：</w:t>
      </w:r>
      <w:r>
        <w:t xml:space="preserve">B </w:t>
      </w:r>
      <w:r>
        <w:t>後設對照</w:t>
      </w:r>
      <w:r>
        <w:t xml:space="preserve"> </w:t>
      </w:r>
      <w:r>
        <w:t>非實際用易證據　｜　本輪適切性：</w:t>
      </w:r>
      <w:r>
        <w:t>B</w:t>
      </w:r>
    </w:p>
    <w:p w14:paraId="3E5DE3AD" w14:textId="77777777" w:rsidR="00DF5A66" w:rsidRDefault="00000000">
      <w:pPr>
        <w:rPr>
          <w:rFonts w:hint="eastAsia"/>
        </w:rPr>
      </w:pPr>
      <w:r>
        <w:t>《小象》原文：遇雨之吉，群疑亡也。</w:t>
      </w:r>
    </w:p>
    <w:p w14:paraId="32F43D17" w14:textId="77777777" w:rsidR="00DF5A66" w:rsidRDefault="00000000">
      <w:pPr>
        <w:rPr>
          <w:rFonts w:hint="eastAsia"/>
        </w:rPr>
      </w:pPr>
      <w:r>
        <w:t>既有譯文：「遇雨的吉」《象傳》解釋：群疑亡。</w:t>
      </w:r>
    </w:p>
    <w:p w14:paraId="5ED85BA4" w14:textId="77777777" w:rsidR="00DF5A66" w:rsidRDefault="00000000">
      <w:pPr>
        <w:rPr>
          <w:rFonts w:hint="eastAsia"/>
        </w:rPr>
      </w:pPr>
      <w:r>
        <w:t>原稿完整故事／案例：</w:t>
      </w:r>
      <w:r>
        <w:br/>
      </w:r>
      <w:r>
        <w:t xml:space="preserve">事件與來源　</w:t>
      </w:r>
      <w:r>
        <w:t>1916</w:t>
      </w:r>
      <w:r>
        <w:t>年北洋政府命令停止兌現後，持有銀行票據的人面對一個實際問題：手上的票能否按原承諾換得款項。對銀行而言，執行命令會改變與客戶原有的支付關係。</w:t>
      </w:r>
      <w:r>
        <w:t>1916</w:t>
      </w:r>
      <w:r>
        <w:t>年北洋政府下令停止兌現，中國銀行上海分行等地抵制停兌，以維持紙幣與存款信用。此例呈現銀行如何在命令與客戶信任之間作出選擇。中國銀行上海分行等地決定抵制停兌，繼續以實際支付維持信用。這需要分行調配可用資金，也可能與其他地區的做法不同。銀行行史保留此項選擇，不能直接概括全國每間分行的結果。停兌命令在前，上海方面作出不同選擇在後，客戶是否相信仍取決於能否真的兌付。承諾與實際付款之間，沒有可以省略的一步。資料可回查</w:t>
      </w:r>
      <w:r>
        <w:t>BANK16</w:t>
      </w:r>
      <w:r>
        <w:t>的「上海分行抵制停兌段」；原檔標示時期為</w:t>
      </w:r>
      <w:r>
        <w:t>1916</w:t>
      </w:r>
      <w:r>
        <w:t>年，屬銀行信用案例。這些是事件位置與材料性質，不代表史書或機構資料留下每個參與者的完整帳簿。</w:t>
      </w:r>
    </w:p>
    <w:p w14:paraId="2D409CF0" w14:textId="77777777" w:rsidR="00DF5A66" w:rsidRDefault="00000000">
      <w:pPr>
        <w:rPr>
          <w:rFonts w:hint="eastAsia"/>
        </w:rPr>
      </w:pPr>
      <w:r>
        <w:t>原稿逐爻對照：</w:t>
      </w:r>
      <w:r>
        <w:br/>
      </w:r>
      <w:r>
        <w:t>歷史對照　先看史事：停兌命令在前，上海方面作出不同選擇在後，客戶是否相信仍取決於能否真的兌付。放回本爻，問題是「行動可以化解部分疑慮」。《小象》說「遇雨之吉，群疑亡也」。持票者需要的是可履行的承諾。上海中行持續兌現可對照讓客戶看到履約，減少對空泛宣示的疑心。回到具體選擇，銀行說要兌付，櫃檯是否真的交出款項？這是後人借此爻對照史事，並非當事人據爻辭作決定。</w:t>
      </w:r>
    </w:p>
    <w:p w14:paraId="22D16E6B" w14:textId="77777777" w:rsidR="00DF5A66" w:rsidRDefault="00000000">
      <w:pPr>
        <w:rPr>
          <w:rFonts w:hint="eastAsia"/>
        </w:rPr>
      </w:pPr>
      <w:r>
        <w:t xml:space="preserve">原稿來源／回查：回查　</w:t>
      </w:r>
      <w:r>
        <w:t xml:space="preserve">BANK1916 </w:t>
      </w:r>
      <w:r>
        <w:t>｜</w:t>
      </w:r>
      <w:r>
        <w:t xml:space="preserve"> BANK16</w:t>
      </w:r>
    </w:p>
    <w:p w14:paraId="5785C06F" w14:textId="77777777" w:rsidR="00DF5A66" w:rsidRDefault="00000000">
      <w:pPr>
        <w:rPr>
          <w:rFonts w:hint="eastAsia"/>
        </w:rPr>
      </w:pPr>
      <w:r>
        <w:t>審查理由：原案例可以借用「由疑見疑到消除敵意，先張弓後解除」的部分意思，但欠缺爻辭特定場景、人物關係或後續結果的完整對應；保留為有限度的後設類比。</w:t>
      </w:r>
    </w:p>
    <w:p w14:paraId="413439B1" w14:textId="77777777" w:rsidR="00DF5A66" w:rsidRDefault="00000000">
      <w:pPr>
        <w:rPr>
          <w:rFonts w:hint="eastAsia"/>
        </w:rPr>
      </w:pPr>
      <w:r>
        <w:t>B</w:t>
      </w:r>
      <w:r>
        <w:t>級一次局部修訂建議（可編輯工作稿）：本爻《小象》重點在「遇雨之吉，群疑亡也。」，可從「由疑見疑到消除敵意，先張弓後解除」閱讀。原案例「</w:t>
      </w:r>
      <w:r>
        <w:t>1916</w:t>
      </w:r>
      <w:r>
        <w:t>年北洋政府命令停止兌現後，持有銀行票據的人面對一個實際問題：手上的票能否按原承諾換」所呈現的歷史經過，僅能支持其中可辨認的行動面向；不應由事件結果倒推當事人曾按爻辭決策，也不能將原文的古代身分秩序直接轉成現代規範。閱讀時須分開核對事件起因、行動和結果，保留爻象未能完全對應之處。</w:t>
      </w:r>
    </w:p>
    <w:p w14:paraId="0B960D33" w14:textId="77777777" w:rsidR="00DF5A66" w:rsidRDefault="00000000">
      <w:pPr>
        <w:rPr>
          <w:rFonts w:hint="eastAsia"/>
        </w:rPr>
      </w:pPr>
      <w:r>
        <w:t>工程欄位：</w:t>
      </w:r>
      <w:r>
        <w:t>review_version=V4.3</w:t>
      </w:r>
      <w:r>
        <w:t>；</w:t>
      </w:r>
      <w:r>
        <w:t>review_status=first_pass</w:t>
      </w:r>
      <w:r>
        <w:t>；</w:t>
      </w:r>
      <w:r>
        <w:t>appropriateness_grade=B</w:t>
      </w:r>
      <w:r>
        <w:t>；</w:t>
      </w:r>
      <w:r>
        <w:t>publication_status=editorial_review</w:t>
      </w:r>
      <w:r>
        <w:t>；</w:t>
      </w:r>
      <w:r>
        <w:t>original_case_id=XFIN-H38-L6</w:t>
      </w:r>
      <w:r>
        <w:t>；</w:t>
      </w:r>
      <w:r>
        <w:t>story_source=original_docx</w:t>
      </w:r>
      <w:r>
        <w:t>；</w:t>
      </w:r>
      <w:r>
        <w:t>locale=zh-Hant</w:t>
      </w:r>
      <w:r>
        <w:t>；</w:t>
      </w:r>
      <w:r>
        <w:t>RWD</w:t>
      </w:r>
      <w:r>
        <w:t>：依卦／爻分頁、故事與對照分區顯示。</w:t>
      </w:r>
    </w:p>
    <w:p w14:paraId="16852576" w14:textId="77777777" w:rsidR="00DF5A66" w:rsidRDefault="00000000">
      <w:pPr>
        <w:pStyle w:val="21"/>
      </w:pPr>
      <w:r>
        <w:t>第</w:t>
      </w:r>
      <w:r>
        <w:t>39</w:t>
      </w:r>
      <w:r>
        <w:t>卦｜</w:t>
      </w:r>
      <w:r>
        <w:t>6</w:t>
      </w:r>
      <w:r>
        <w:t>爻</w:t>
      </w:r>
    </w:p>
    <w:p w14:paraId="0CFAE1BC" w14:textId="77777777" w:rsidR="00DF5A66" w:rsidRDefault="00000000">
      <w:pPr>
        <w:pStyle w:val="31"/>
      </w:pPr>
      <w:r>
        <w:t>XFIN-H39-L1</w:t>
      </w:r>
      <w:r>
        <w:t>｜最終</w:t>
      </w:r>
      <w:r>
        <w:t>B</w:t>
      </w:r>
      <w:r>
        <w:t>級</w:t>
      </w:r>
    </w:p>
    <w:p w14:paraId="0FB28FD0" w14:textId="77777777" w:rsidR="00DF5A66" w:rsidRDefault="00000000">
      <w:pPr>
        <w:pStyle w:val="4"/>
      </w:pPr>
      <w:r>
        <w:t>初六｜工研院技術引進與產業化</w:t>
      </w:r>
      <w:r>
        <w:t xml:space="preserve"> </w:t>
      </w:r>
      <w:r>
        <w:t>有阻礙時先補準備｜</w:t>
      </w:r>
      <w:r>
        <w:t>XFIN-H39-L1</w:t>
      </w:r>
    </w:p>
    <w:p w14:paraId="5043DFF9" w14:textId="77777777" w:rsidR="00DF5A66" w:rsidRDefault="00000000">
      <w:pPr>
        <w:rPr>
          <w:rFonts w:hint="eastAsia"/>
        </w:rPr>
      </w:pPr>
      <w:r>
        <w:rPr>
          <w:b/>
        </w:rPr>
        <w:t>原評級</w:t>
      </w:r>
      <w:r>
        <w:rPr>
          <w:b/>
        </w:rPr>
        <w:t xml:space="preserve"> B → </w:t>
      </w:r>
      <w:r>
        <w:rPr>
          <w:b/>
        </w:rPr>
        <w:t>複查</w:t>
      </w:r>
      <w:r>
        <w:rPr>
          <w:b/>
        </w:rPr>
        <w:t xml:space="preserve"> B</w:t>
      </w:r>
      <w:r>
        <w:rPr>
          <w:b/>
        </w:rPr>
        <w:t>｜原歷史故事與來源不變；僅替換逐爻對照（</w:t>
      </w:r>
      <w:r>
        <w:rPr>
          <w:b/>
        </w:rPr>
        <w:t>review_status=one_pass_complete</w:t>
      </w:r>
      <w:r>
        <w:rPr>
          <w:b/>
        </w:rPr>
        <w:t>）。</w:t>
      </w:r>
    </w:p>
    <w:p w14:paraId="56F44340" w14:textId="77777777" w:rsidR="00DF5A66" w:rsidRDefault="00000000">
      <w:pPr>
        <w:rPr>
          <w:rFonts w:hint="eastAsia"/>
        </w:rPr>
      </w:pPr>
      <w:r>
        <w:t>《小象》：往蹇來譽，宜待也。</w:t>
      </w:r>
    </w:p>
    <w:p w14:paraId="73C4C863" w14:textId="77777777" w:rsidR="00DF5A66" w:rsidRDefault="00000000">
      <w:pPr>
        <w:rPr>
          <w:rFonts w:hint="eastAsia"/>
        </w:rPr>
      </w:pPr>
      <w:r>
        <w:t>原稿事件線索：事件與來源</w:t>
      </w:r>
      <w:r>
        <w:t xml:space="preserve"> </w:t>
      </w:r>
      <w:r>
        <w:t>工研院取得積體電路技術後，文件和受訓經驗還得接受實際製造的考驗。若工程人員無法把操作方法用於本地設備與材料，技術移轉就難成為產業能力。設立示範工廠，是讓學到的方法進入生產現場的一步。工研院在技轉與培訓後建置積體電路示範工廠，將知識轉成實際生產經驗。試產讓團隊逐步掌握製造流程，為後續產業化準備條件。</w:t>
      </w:r>
      <w:r>
        <w:t>1977</w:t>
      </w:r>
      <w:r>
        <w:t>年的示範工廠讓人員在試作中熟悉流程，遇到問題再調整設備與分工。從單次訓練轉成多人協作的製造，需要時間、經費與可反覆操作的產線。機構沿革記錄了工</w:t>
      </w:r>
    </w:p>
    <w:p w14:paraId="5F486B82" w14:textId="77777777" w:rsidR="00DF5A66" w:rsidRDefault="00000000">
      <w:pPr>
        <w:rPr>
          <w:rFonts w:hint="eastAsia"/>
        </w:rPr>
      </w:pPr>
      <w:r>
        <w:t>修訂後歷史對照：事情走到這一步：這項工作先有培訓，後有試產，再為企業化準備人員與技術。「有阻礙時先補準備」因此值得再問一次。《小象》說「往蹇來譽，宜待也」。示範工廠先試作再產業化，可對照條件不足時等待與學習，而非硬推量產。再問一句：試產留下的經驗，如何交到下一批工程師手上？示範工廠須讓本地團隊反覆操作。這是後人借此爻對照史事，並非當事人據爻辭作決定。事件發生於</w:t>
      </w:r>
      <w:r>
        <w:t>1977</w:t>
      </w:r>
      <w:r>
        <w:t>年，後續成果還應回查</w:t>
      </w:r>
      <w:r>
        <w:t>RCA</w:t>
      </w:r>
      <w:r>
        <w:t>所載資料。</w:t>
      </w:r>
      <w:r>
        <w:t xml:space="preserve"> </w:t>
      </w:r>
      <w:r>
        <w:t>這段對照可幫助理解本爻某個側面，但應將史事中的人物、行動及制度限制與《小象》的完整情境分別呈現。不能把類似的結果當成古人實際用易的證據；原事件不能證明的場景、動機或因果均不補寫。故僅列</w:t>
      </w:r>
      <w:r>
        <w:t>B</w:t>
      </w:r>
      <w:r>
        <w:t>級保留。</w:t>
      </w:r>
    </w:p>
    <w:p w14:paraId="785149A4" w14:textId="77777777" w:rsidR="00DF5A66" w:rsidRDefault="00000000">
      <w:pPr>
        <w:rPr>
          <w:rFonts w:hint="eastAsia"/>
        </w:rPr>
      </w:pPr>
      <w:r>
        <w:rPr>
          <w:b/>
        </w:rPr>
        <w:t>複查說明：保留個案</w:t>
      </w:r>
      <w:r>
        <w:rPr>
          <w:b/>
        </w:rPr>
        <w:t xml:space="preserve"> XFIN-H39-L1 </w:t>
      </w:r>
      <w:r>
        <w:rPr>
          <w:b/>
        </w:rPr>
        <w:t>及原有史料來源；限定於已記錄的行動面向，不將外在類比推升至全部爻義。</w:t>
      </w:r>
    </w:p>
    <w:p w14:paraId="61831C9A" w14:textId="77777777" w:rsidR="00DF5A66" w:rsidRDefault="00000000">
      <w:pPr>
        <w:rPr>
          <w:rFonts w:hint="eastAsia"/>
        </w:rPr>
      </w:pPr>
      <w:r>
        <w:t xml:space="preserve">39 </w:t>
      </w:r>
      <w:r>
        <w:t>蹇</w:t>
      </w:r>
      <w:r>
        <w:t xml:space="preserve"> </w:t>
      </w:r>
      <w:r>
        <w:t>初六</w:t>
      </w:r>
      <w:r>
        <w:t xml:space="preserve">  </w:t>
      </w:r>
      <w:r>
        <w:t>有阻礙時先補準備</w:t>
      </w:r>
    </w:p>
    <w:p w14:paraId="7DED1BE1" w14:textId="77777777" w:rsidR="00DF5A66" w:rsidRDefault="00000000">
      <w:pPr>
        <w:rPr>
          <w:rFonts w:hint="eastAsia"/>
        </w:rPr>
      </w:pPr>
      <w:r>
        <w:t>case_id</w:t>
      </w:r>
      <w:r>
        <w:t>：</w:t>
      </w:r>
      <w:r>
        <w:t>XFIN-H39-L1</w:t>
      </w:r>
      <w:r>
        <w:t xml:space="preserve">　｜　</w:t>
      </w:r>
      <w:r>
        <w:t>unit_id</w:t>
      </w:r>
      <w:r>
        <w:t>：</w:t>
      </w:r>
      <w:r>
        <w:t>XIANG-L-39-02</w:t>
      </w:r>
      <w:r>
        <w:t xml:space="preserve">　｜　原稿證據標示：</w:t>
      </w:r>
      <w:r>
        <w:t xml:space="preserve">B </w:t>
      </w:r>
      <w:r>
        <w:t>後設對照</w:t>
      </w:r>
      <w:r>
        <w:t xml:space="preserve"> </w:t>
      </w:r>
      <w:r>
        <w:t>非實際用易證據　｜　本輪適切性：</w:t>
      </w:r>
      <w:r>
        <w:t>B</w:t>
      </w:r>
    </w:p>
    <w:p w14:paraId="0C538213" w14:textId="77777777" w:rsidR="00DF5A66" w:rsidRDefault="00000000">
      <w:pPr>
        <w:rPr>
          <w:rFonts w:hint="eastAsia"/>
        </w:rPr>
      </w:pPr>
      <w:r>
        <w:t>《小象》原文：往蹇來譽，宜待也。</w:t>
      </w:r>
    </w:p>
    <w:p w14:paraId="7AB1C5C7" w14:textId="77777777" w:rsidR="00DF5A66" w:rsidRDefault="00000000">
      <w:pPr>
        <w:rPr>
          <w:rFonts w:hint="eastAsia"/>
        </w:rPr>
      </w:pPr>
      <w:r>
        <w:t>既有譯文：「前往遇阻，返回獲譽。」《象傳》解釋：宜待。</w:t>
      </w:r>
    </w:p>
    <w:p w14:paraId="10FD49F3" w14:textId="77777777" w:rsidR="00DF5A66" w:rsidRDefault="00000000">
      <w:pPr>
        <w:rPr>
          <w:rFonts w:hint="eastAsia"/>
        </w:rPr>
      </w:pPr>
      <w:r>
        <w:t>原稿完整故事／案例：</w:t>
      </w:r>
      <w:r>
        <w:br/>
      </w:r>
      <w:r>
        <w:t>事件與來源　工研院取得積體電路技術後，文件和受訓經驗還得接受實際製造的考驗。若工程人員無法把操作方法用於本地設備與材料，技術移轉就難成為產業能力。設立示範工廠，是讓學到的方法進入生產現場的一步。工研院在技轉與培訓後建置積體電路示範工廠，將知識轉成實際生產經驗。試產讓團隊逐步掌握製造流程，為後續產業化準備條件。</w:t>
      </w:r>
      <w:r>
        <w:t>1977</w:t>
      </w:r>
      <w:r>
        <w:t>年的示範工廠讓人員在試作中熟悉流程，遇到問題再調整設備與分工。從單次訓練轉成多人協作的製造，需要時間、經費與可反覆操作的產線。機構沿革記錄了工廠和產業化的關係，但不能逐一推算每次試驗成本。這項工作先有培訓，後有試產，再為企業化準備人員與技術。示範工廠不能直接等同後來每家晶片公司的成績；它是學習成果被檢查和累積的場所。資料可回查</w:t>
      </w:r>
      <w:r>
        <w:t>RCA</w:t>
      </w:r>
      <w:r>
        <w:t>的「示範工廠建成與試產段」；原檔標示時期為</w:t>
      </w:r>
      <w:r>
        <w:t>1977</w:t>
      </w:r>
      <w:r>
        <w:t>年，屬技術累積案例。這些是事件位置與材料性質，不代表史書或機構資料留下每個參與者的完整帳簿。</w:t>
      </w:r>
    </w:p>
    <w:p w14:paraId="600A9D0F" w14:textId="77777777" w:rsidR="00DF5A66" w:rsidRDefault="00000000">
      <w:pPr>
        <w:rPr>
          <w:rFonts w:hint="eastAsia"/>
        </w:rPr>
      </w:pPr>
      <w:r>
        <w:t>原稿逐爻對照：</w:t>
      </w:r>
      <w:r>
        <w:br/>
      </w:r>
      <w:r>
        <w:t>歷史對照　事情走到這一步：這項工作先有培訓，後有試產，再為企業化準備人員與技術。「有阻礙時先補準備」因此值得再問一次。《小象》說「往蹇來譽，宜待也」。示範工廠先試作再產業化，可對照條件不足時等待與學習，而非硬推量產。再問一句：試產留下的經驗，如何交到下一批工程師手上？示範工廠須讓本地團隊反覆操作。這是後人借此爻對照史事，並非當事人據爻辭作決定。事件發生於</w:t>
      </w:r>
      <w:r>
        <w:t>1977</w:t>
      </w:r>
      <w:r>
        <w:t>年，後續成果還應回查</w:t>
      </w:r>
      <w:r>
        <w:t>RCA</w:t>
      </w:r>
      <w:r>
        <w:t>所載資料。</w:t>
      </w:r>
    </w:p>
    <w:p w14:paraId="1238219E" w14:textId="77777777" w:rsidR="00DF5A66" w:rsidRDefault="00000000">
      <w:pPr>
        <w:rPr>
          <w:rFonts w:hint="eastAsia"/>
        </w:rPr>
      </w:pPr>
      <w:r>
        <w:t xml:space="preserve">原稿來源／回查：回查　</w:t>
      </w:r>
      <w:r>
        <w:t xml:space="preserve">IC77 </w:t>
      </w:r>
      <w:r>
        <w:t>｜</w:t>
      </w:r>
      <w:r>
        <w:t xml:space="preserve"> RCA</w:t>
      </w:r>
    </w:p>
    <w:p w14:paraId="0E6E63B9" w14:textId="77777777" w:rsidR="00DF5A66" w:rsidRDefault="00000000">
      <w:pPr>
        <w:rPr>
          <w:rFonts w:hint="eastAsia"/>
        </w:rPr>
      </w:pPr>
      <w:r>
        <w:t>審查理由：原案例可以借用「遇險暫退，等待較佳條件」的部分意思，但欠缺爻辭特定場景、人物關係或後續結果的完整對應；保留為有限度的後設類比。</w:t>
      </w:r>
    </w:p>
    <w:p w14:paraId="3BF461F6" w14:textId="77777777" w:rsidR="00DF5A66" w:rsidRDefault="00000000">
      <w:pPr>
        <w:rPr>
          <w:rFonts w:hint="eastAsia"/>
        </w:rPr>
      </w:pPr>
      <w:r>
        <w:t>B</w:t>
      </w:r>
      <w:r>
        <w:t>級一次局部修訂建議（可編輯工作稿）：本爻《小象》重點在「往蹇來譽，宜待也。」，可從「遇險暫退，等待較佳條件」閱讀。原案例「工研院取得積體電路技術後，文件和受訓經驗還得接受實際製造的考驗。若工程人員無法把操作方法用」所呈現的歷史經過，僅能支持其中可辨認的行動面向；不應由事件結果倒推當事人曾按爻辭決策，也不能將原文的古代身分秩序直接轉成現代規範。閱讀時須分開核對事件起因、行動和結果，保留爻象未能完全對應之處。</w:t>
      </w:r>
    </w:p>
    <w:p w14:paraId="295EE539" w14:textId="77777777" w:rsidR="00DF5A66" w:rsidRDefault="00000000">
      <w:pPr>
        <w:rPr>
          <w:rFonts w:hint="eastAsia"/>
        </w:rPr>
      </w:pPr>
      <w:r>
        <w:t>工程欄位：</w:t>
      </w:r>
      <w:r>
        <w:t>review_version=V4.3</w:t>
      </w:r>
      <w:r>
        <w:t>；</w:t>
      </w:r>
      <w:r>
        <w:t>review_status=first_pass</w:t>
      </w:r>
      <w:r>
        <w:t>；</w:t>
      </w:r>
      <w:r>
        <w:t>appropriateness_grade=B</w:t>
      </w:r>
      <w:r>
        <w:t>；</w:t>
      </w:r>
      <w:r>
        <w:t>publication_status=editorial_review</w:t>
      </w:r>
      <w:r>
        <w:t>；</w:t>
      </w:r>
      <w:r>
        <w:t>original_case_id=XFIN-H39-L1</w:t>
      </w:r>
      <w:r>
        <w:t>；</w:t>
      </w:r>
      <w:r>
        <w:t>story_source=original_docx</w:t>
      </w:r>
      <w:r>
        <w:t>；</w:t>
      </w:r>
      <w:r>
        <w:t>locale=zh-Hant</w:t>
      </w:r>
      <w:r>
        <w:t>；</w:t>
      </w:r>
      <w:r>
        <w:t>RWD</w:t>
      </w:r>
      <w:r>
        <w:t>：依卦／爻分頁、故事與對照分區顯示。</w:t>
      </w:r>
    </w:p>
    <w:p w14:paraId="388C80CB" w14:textId="77777777" w:rsidR="00DF5A66" w:rsidRDefault="00000000">
      <w:pPr>
        <w:pStyle w:val="31"/>
      </w:pPr>
      <w:r>
        <w:t>XFIN-H39-L2</w:t>
      </w:r>
      <w:r>
        <w:t>｜最終</w:t>
      </w:r>
      <w:r>
        <w:t>A</w:t>
      </w:r>
      <w:r>
        <w:t>級</w:t>
      </w:r>
    </w:p>
    <w:p w14:paraId="0135B15C" w14:textId="77777777" w:rsidR="00DF5A66" w:rsidRDefault="00000000">
      <w:pPr>
        <w:pStyle w:val="4"/>
      </w:pPr>
      <w:r>
        <w:t>六二｜安史之亂後</w:t>
      </w:r>
      <w:r>
        <w:t xml:space="preserve"> </w:t>
      </w:r>
      <w:r>
        <w:t>公共任務需要承擔難處｜</w:t>
      </w:r>
      <w:r>
        <w:t>A</w:t>
      </w:r>
      <w:r>
        <w:t>（維持原稿，不改動）</w:t>
      </w:r>
    </w:p>
    <w:p w14:paraId="03E1C016" w14:textId="77777777" w:rsidR="00DF5A66" w:rsidRDefault="00000000">
      <w:pPr>
        <w:rPr>
          <w:rFonts w:hint="eastAsia"/>
        </w:rPr>
      </w:pPr>
      <w:r>
        <w:t xml:space="preserve">39 </w:t>
      </w:r>
      <w:r>
        <w:t>蹇</w:t>
      </w:r>
      <w:r>
        <w:t xml:space="preserve"> </w:t>
      </w:r>
      <w:r>
        <w:t>六二</w:t>
      </w:r>
      <w:r>
        <w:t xml:space="preserve">  </w:t>
      </w:r>
      <w:r>
        <w:t>公共任務需要承擔難處</w:t>
      </w:r>
    </w:p>
    <w:p w14:paraId="0692BF2C" w14:textId="77777777" w:rsidR="00DF5A66" w:rsidRDefault="00000000">
      <w:pPr>
        <w:rPr>
          <w:rFonts w:hint="eastAsia"/>
        </w:rPr>
      </w:pPr>
      <w:r>
        <w:t>case_id</w:t>
      </w:r>
      <w:r>
        <w:t>：</w:t>
      </w:r>
      <w:r>
        <w:t>XFIN-H39-L2</w:t>
      </w:r>
      <w:r>
        <w:t xml:space="preserve">　｜　</w:t>
      </w:r>
      <w:r>
        <w:t>unit_id</w:t>
      </w:r>
      <w:r>
        <w:t>：</w:t>
      </w:r>
      <w:r>
        <w:t>XIANG-L-39-03</w:t>
      </w:r>
      <w:r>
        <w:t xml:space="preserve">　｜　原稿證據標示：</w:t>
      </w:r>
      <w:r>
        <w:t xml:space="preserve">B </w:t>
      </w:r>
      <w:r>
        <w:t>後設對照</w:t>
      </w:r>
      <w:r>
        <w:t xml:space="preserve"> </w:t>
      </w:r>
      <w:r>
        <w:t>非實際用易證據　｜　本輪適切性：</w:t>
      </w:r>
      <w:r>
        <w:t>A</w:t>
      </w:r>
    </w:p>
    <w:p w14:paraId="46BCBC48" w14:textId="77777777" w:rsidR="00DF5A66" w:rsidRDefault="00000000">
      <w:pPr>
        <w:rPr>
          <w:rFonts w:hint="eastAsia"/>
        </w:rPr>
      </w:pPr>
      <w:r>
        <w:t>《小象》原文：王臣蹇蹇，終无尤也。</w:t>
      </w:r>
    </w:p>
    <w:p w14:paraId="518FE0B0" w14:textId="77777777" w:rsidR="00DF5A66" w:rsidRDefault="00000000">
      <w:pPr>
        <w:rPr>
          <w:rFonts w:hint="eastAsia"/>
        </w:rPr>
      </w:pPr>
      <w:r>
        <w:t>既有譯文：「君王之臣艱苦奔走，不是為自己。」《象傳》解釋：到最後不會受到責怪。</w:t>
      </w:r>
    </w:p>
    <w:p w14:paraId="17AB8FBD" w14:textId="77777777" w:rsidR="00DF5A66" w:rsidRDefault="00000000">
      <w:pPr>
        <w:rPr>
          <w:rFonts w:hint="eastAsia"/>
        </w:rPr>
      </w:pPr>
      <w:r>
        <w:t>原稿完整故事／案例：</w:t>
      </w:r>
      <w:r>
        <w:br/>
      </w:r>
      <w:r>
        <w:t>事件與來源　安史之亂後，唐朝要把江淮等地的物資運往關中。產地有糧，京畿若因水路和管理受阻而不能收到，軍隊及居民的供給仍會困難。劉晏面對的是一條從收納到運送都須整頓的漕運線。安史之亂後，劉晏著手改善漕運，讓江淮等地物資能較順利送往關中。其奏議說明運輸恢復與民生、賦稅及軍糧供給的關聯。劉晏改善漕運安排，使船運能較順利接續，奏議把這項工作與民生、稅收及軍糧連在一起。水路恢復仍須有人裝載、交接、維護，不能將所有改善歸於一次命令。史料提供政策與成效輪廓，未留每艘船的完整航次簿。故事從戰後運輸阻塞起，經調整供應線，走向關中取得更多物資的可能。糧食存在於產地與糧食到達使用者，是兩件必須接起來的事。資料可回查</w:t>
      </w:r>
      <w:r>
        <w:t>LIU</w:t>
      </w:r>
      <w:r>
        <w:t>的「漕運利害及重建段」；原檔標示時期為唐代，</w:t>
      </w:r>
      <w:r>
        <w:t>8</w:t>
      </w:r>
      <w:r>
        <w:t>世紀後半，屬運輸與財政案例。這些是事件位置與材料性質，不代表史書或機構資料留下每個參與者的完整帳簿。</w:t>
      </w:r>
    </w:p>
    <w:p w14:paraId="2BB60A4C" w14:textId="77777777" w:rsidR="00DF5A66" w:rsidRDefault="00000000">
      <w:pPr>
        <w:rPr>
          <w:rFonts w:hint="eastAsia"/>
        </w:rPr>
      </w:pPr>
      <w:r>
        <w:t>原稿逐爻對照：</w:t>
      </w:r>
      <w:r>
        <w:br/>
      </w:r>
      <w:r>
        <w:t>歷史對照　安史之亂後，唐朝要把江淮等地的物資運往關中。讀這段歷史，可先留意「公共任務需要承擔難處」。劉晏整頓漕運，可對照處理複雜供應問題的責任；不能以困難為由省略成本檢查。《小象》說「王臣蹇蹇，終无尤也」。有貨與送達之間還有管理工作。讀者可追問：江淮有物資，哪段漕運卡住關中的供應？這是後人借此爻對照史事，並非當事人據爻辭作決定。事件發生於唐代，</w:t>
      </w:r>
      <w:r>
        <w:t>8</w:t>
      </w:r>
      <w:r>
        <w:t>世紀後半，後續成果還應回查</w:t>
      </w:r>
      <w:r>
        <w:t>LIU</w:t>
      </w:r>
      <w:r>
        <w:t>所載資料。</w:t>
      </w:r>
    </w:p>
    <w:p w14:paraId="01B5C7C6" w14:textId="77777777" w:rsidR="00DF5A66" w:rsidRDefault="00000000">
      <w:pPr>
        <w:rPr>
          <w:rFonts w:hint="eastAsia"/>
        </w:rPr>
      </w:pPr>
      <w:r>
        <w:t xml:space="preserve">原稿來源／回查：回查　</w:t>
      </w:r>
      <w:r>
        <w:t xml:space="preserve">LIUYAN </w:t>
      </w:r>
      <w:r>
        <w:t>｜</w:t>
      </w:r>
      <w:r>
        <w:t xml:space="preserve"> LIU</w:t>
      </w:r>
    </w:p>
    <w:p w14:paraId="35BDB951" w14:textId="77777777" w:rsidR="00DF5A66" w:rsidRDefault="00000000">
      <w:pPr>
        <w:rPr>
          <w:rFonts w:hint="eastAsia"/>
        </w:rPr>
      </w:pPr>
      <w:r>
        <w:t>審查理由：原案例可見「身負公職而歷險，不以私利退避」的主要行動關係，與本爻核心方向相符；歷史事件不等於人物曾援引《小象》。</w:t>
      </w:r>
    </w:p>
    <w:p w14:paraId="4A7B2FB8" w14:textId="77777777" w:rsidR="00DF5A66" w:rsidRDefault="00000000">
      <w:pPr>
        <w:rPr>
          <w:rFonts w:hint="eastAsia"/>
        </w:rPr>
      </w:pPr>
      <w:r>
        <w:t>處理：保留原稿；未對故事主幹進行改寫。</w:t>
      </w:r>
    </w:p>
    <w:p w14:paraId="72E287C6" w14:textId="77777777" w:rsidR="00DF5A66" w:rsidRDefault="00000000">
      <w:pPr>
        <w:rPr>
          <w:rFonts w:hint="eastAsia"/>
        </w:rPr>
      </w:pPr>
      <w:r>
        <w:t>工程欄位：</w:t>
      </w:r>
      <w:r>
        <w:t>review_version=V4.3</w:t>
      </w:r>
      <w:r>
        <w:t>；</w:t>
      </w:r>
      <w:r>
        <w:t>review_status=first_pass</w:t>
      </w:r>
      <w:r>
        <w:t>；</w:t>
      </w:r>
      <w:r>
        <w:t>appropriateness_grade=A</w:t>
      </w:r>
      <w:r>
        <w:t>；</w:t>
      </w:r>
      <w:r>
        <w:t>publication_status=editorial_review</w:t>
      </w:r>
      <w:r>
        <w:t>；</w:t>
      </w:r>
      <w:r>
        <w:t>original_case_id=XFIN-H39-L2</w:t>
      </w:r>
      <w:r>
        <w:t>；</w:t>
      </w:r>
      <w:r>
        <w:t>story_source=original_docx</w:t>
      </w:r>
      <w:r>
        <w:t>；</w:t>
      </w:r>
      <w:r>
        <w:t>locale=zh-Hant</w:t>
      </w:r>
      <w:r>
        <w:t>；</w:t>
      </w:r>
      <w:r>
        <w:t>RWD</w:t>
      </w:r>
      <w:r>
        <w:t>：依卦／爻分頁、故事與對照分區顯示。</w:t>
      </w:r>
    </w:p>
    <w:p w14:paraId="777FA047" w14:textId="77777777" w:rsidR="00DF5A66" w:rsidRDefault="00000000">
      <w:pPr>
        <w:pStyle w:val="31"/>
      </w:pPr>
      <w:r>
        <w:t>XFIN-H39-L3</w:t>
      </w:r>
      <w:r>
        <w:t>｜最終</w:t>
      </w:r>
      <w:r>
        <w:t>B</w:t>
      </w:r>
      <w:r>
        <w:t>級</w:t>
      </w:r>
    </w:p>
    <w:p w14:paraId="7634AC9D" w14:textId="77777777" w:rsidR="00DF5A66" w:rsidRDefault="00000000">
      <w:pPr>
        <w:pStyle w:val="4"/>
      </w:pPr>
      <w:r>
        <w:t>九三｜香港金融危機入市干預</w:t>
      </w:r>
      <w:r>
        <w:t xml:space="preserve"> </w:t>
      </w:r>
      <w:r>
        <w:t>回頭整理有時更有利｜</w:t>
      </w:r>
      <w:r>
        <w:t>XFIN-H39-L3</w:t>
      </w:r>
    </w:p>
    <w:p w14:paraId="5DCF07BB" w14:textId="77777777" w:rsidR="00DF5A66" w:rsidRDefault="00000000">
      <w:pPr>
        <w:rPr>
          <w:rFonts w:hint="eastAsia"/>
        </w:rPr>
      </w:pPr>
      <w:r>
        <w:rPr>
          <w:b/>
        </w:rPr>
        <w:t>原評級</w:t>
      </w:r>
      <w:r>
        <w:rPr>
          <w:b/>
        </w:rPr>
        <w:t xml:space="preserve"> B → </w:t>
      </w:r>
      <w:r>
        <w:rPr>
          <w:b/>
        </w:rPr>
        <w:t>複查</w:t>
      </w:r>
      <w:r>
        <w:rPr>
          <w:b/>
        </w:rPr>
        <w:t xml:space="preserve"> B</w:t>
      </w:r>
      <w:r>
        <w:rPr>
          <w:b/>
        </w:rPr>
        <w:t>｜原歷史故事與來源不變；僅替換逐爻對照（</w:t>
      </w:r>
      <w:r>
        <w:rPr>
          <w:b/>
        </w:rPr>
        <w:t>review_status=one_pass_complete</w:t>
      </w:r>
      <w:r>
        <w:rPr>
          <w:b/>
        </w:rPr>
        <w:t>）。</w:t>
      </w:r>
    </w:p>
    <w:p w14:paraId="6A688525" w14:textId="77777777" w:rsidR="00DF5A66" w:rsidRDefault="00000000">
      <w:pPr>
        <w:rPr>
          <w:rFonts w:hint="eastAsia"/>
        </w:rPr>
      </w:pPr>
      <w:r>
        <w:t>《小象》：往蹇來反，內喜之也。</w:t>
      </w:r>
    </w:p>
    <w:p w14:paraId="46C8D214" w14:textId="77777777" w:rsidR="00DF5A66" w:rsidRDefault="00000000">
      <w:pPr>
        <w:rPr>
          <w:rFonts w:hint="eastAsia"/>
        </w:rPr>
      </w:pPr>
      <w:r>
        <w:t>原稿事件線索：事件與來源</w:t>
      </w:r>
      <w:r>
        <w:t xml:space="preserve"> 1998</w:t>
      </w:r>
      <w:r>
        <w:t>年亞洲金融危機期間，香港政府進入股票市場購入資產。市場介入發生在壓力之下，隨後政府持有的股票需要管理；危機暫緩之後，如何減少公共部門的持股，又成為要處理的問題。香港在</w:t>
      </w:r>
      <w:r>
        <w:t>1998</w:t>
      </w:r>
      <w:r>
        <w:t>年購入股票後，於</w:t>
      </w:r>
      <w:r>
        <w:t>1999</w:t>
      </w:r>
      <w:r>
        <w:t>年推出盈富基金，作為逐步處置部分持股的方式。這讓危機時期取得的資產，有了後續管理與退出安排。</w:t>
      </w:r>
      <w:r>
        <w:t>1999</w:t>
      </w:r>
      <w:r>
        <w:t>年推出盈富基金，作為讓部分持股逐步轉由市場承接的方式。從直接持有到安排退出，要兼顧資產處置和交易秩序，不能只以基金推出當天判斷所有股票已售出。</w:t>
      </w:r>
    </w:p>
    <w:p w14:paraId="213029DA" w14:textId="77777777" w:rsidR="00DF5A66" w:rsidRDefault="00000000">
      <w:pPr>
        <w:rPr>
          <w:rFonts w:hint="eastAsia"/>
        </w:rPr>
      </w:pPr>
      <w:r>
        <w:t>修訂後歷史對照：香港在</w:t>
      </w:r>
      <w:r>
        <w:t>1998</w:t>
      </w:r>
      <w:r>
        <w:t>年購入股票後，於</w:t>
      </w:r>
      <w:r>
        <w:t>1999</w:t>
      </w:r>
      <w:r>
        <w:t>年推出盈富基金，作為逐步處置部分持股的方式。這段經過讓「回頭整理有時更有利」有了具體背景。《小象》說「往蹇來反，內喜之也」。危機中的買入，會留下危機後的責任。盈富基金處置持股，可對照從持續介入轉向收束；退回不一定表示任務失敗。回到具體選擇，公共持股何時退出，退出的規則誰能核對？這是後人借此爻對照史事，並非當事人據爻辭作決定。</w:t>
      </w:r>
      <w:r>
        <w:t xml:space="preserve"> </w:t>
      </w:r>
      <w:r>
        <w:t>這段對照可幫助理解本爻某個側面，但應將史事中的人物、行動及制度限制與《小象》的完整情境分別呈現。不能把類似的結果當成古人實際用易的證據；原事件不能證明的場景、動機或因果均不補寫。故僅列</w:t>
      </w:r>
      <w:r>
        <w:t>B</w:t>
      </w:r>
      <w:r>
        <w:t>級保留。</w:t>
      </w:r>
    </w:p>
    <w:p w14:paraId="4FC248D7" w14:textId="77777777" w:rsidR="00DF5A66" w:rsidRDefault="00000000">
      <w:pPr>
        <w:rPr>
          <w:rFonts w:hint="eastAsia"/>
        </w:rPr>
      </w:pPr>
      <w:r>
        <w:rPr>
          <w:b/>
        </w:rPr>
        <w:t>複查說明：保留個案</w:t>
      </w:r>
      <w:r>
        <w:rPr>
          <w:b/>
        </w:rPr>
        <w:t xml:space="preserve"> XFIN-H39-L3 </w:t>
      </w:r>
      <w:r>
        <w:rPr>
          <w:b/>
        </w:rPr>
        <w:t>及原有史料來源；限定於已記錄的行動面向，不將外在類比推升至全部爻義。</w:t>
      </w:r>
    </w:p>
    <w:p w14:paraId="6B71463B" w14:textId="77777777" w:rsidR="00DF5A66" w:rsidRDefault="00000000">
      <w:pPr>
        <w:rPr>
          <w:rFonts w:hint="eastAsia"/>
        </w:rPr>
      </w:pPr>
      <w:r>
        <w:t xml:space="preserve">39 </w:t>
      </w:r>
      <w:r>
        <w:t>蹇</w:t>
      </w:r>
      <w:r>
        <w:t xml:space="preserve"> </w:t>
      </w:r>
      <w:r>
        <w:t>九三</w:t>
      </w:r>
      <w:r>
        <w:t xml:space="preserve">  </w:t>
      </w:r>
      <w:r>
        <w:t>回頭整理有時更有利</w:t>
      </w:r>
    </w:p>
    <w:p w14:paraId="73A03560" w14:textId="77777777" w:rsidR="00DF5A66" w:rsidRDefault="00000000">
      <w:pPr>
        <w:rPr>
          <w:rFonts w:hint="eastAsia"/>
        </w:rPr>
      </w:pPr>
      <w:r>
        <w:t>case_id</w:t>
      </w:r>
      <w:r>
        <w:t>：</w:t>
      </w:r>
      <w:r>
        <w:t>XFIN-H39-L3</w:t>
      </w:r>
      <w:r>
        <w:t xml:space="preserve">　｜　</w:t>
      </w:r>
      <w:r>
        <w:t>unit_id</w:t>
      </w:r>
      <w:r>
        <w:t>：</w:t>
      </w:r>
      <w:r>
        <w:t>XIANG-L-39-04</w:t>
      </w:r>
      <w:r>
        <w:t xml:space="preserve">　｜　原稿證據標示：</w:t>
      </w:r>
      <w:r>
        <w:t xml:space="preserve">B </w:t>
      </w:r>
      <w:r>
        <w:t>後設對照</w:t>
      </w:r>
      <w:r>
        <w:t xml:space="preserve"> </w:t>
      </w:r>
      <w:r>
        <w:t>非實際用易證據　｜　本輪適切性：</w:t>
      </w:r>
      <w:r>
        <w:t>B</w:t>
      </w:r>
    </w:p>
    <w:p w14:paraId="642C8C19" w14:textId="77777777" w:rsidR="00DF5A66" w:rsidRDefault="00000000">
      <w:pPr>
        <w:rPr>
          <w:rFonts w:hint="eastAsia"/>
        </w:rPr>
      </w:pPr>
      <w:r>
        <w:t>《小象》原文：往蹇來反，內喜之也。</w:t>
      </w:r>
    </w:p>
    <w:p w14:paraId="1C078E66" w14:textId="77777777" w:rsidR="00DF5A66" w:rsidRDefault="00000000">
      <w:pPr>
        <w:rPr>
          <w:rFonts w:hint="eastAsia"/>
        </w:rPr>
      </w:pPr>
      <w:r>
        <w:t>既有譯文：「前往遇阻，返回本位。」《象傳》解釋：內喜之。</w:t>
      </w:r>
    </w:p>
    <w:p w14:paraId="68EEA76F" w14:textId="77777777" w:rsidR="00DF5A66" w:rsidRDefault="00000000">
      <w:pPr>
        <w:rPr>
          <w:rFonts w:hint="eastAsia"/>
        </w:rPr>
      </w:pPr>
      <w:r>
        <w:t>原稿完整故事／案例：</w:t>
      </w:r>
      <w:r>
        <w:br/>
      </w:r>
      <w:r>
        <w:t xml:space="preserve">事件與來源　</w:t>
      </w:r>
      <w:r>
        <w:t>1998</w:t>
      </w:r>
      <w:r>
        <w:t>年亞洲金融危機期間，香港政府進入股票市場購入資產。市場介入發生在壓力之下，隨後政府持有的股票需要管理；危機暫緩之後，如何減少公共部門的持股，又成為要處理的問題。香港在</w:t>
      </w:r>
      <w:r>
        <w:t>1998</w:t>
      </w:r>
      <w:r>
        <w:t>年購入股票後，於</w:t>
      </w:r>
      <w:r>
        <w:t>1999</w:t>
      </w:r>
      <w:r>
        <w:t>年推出盈富基金，作為逐步處置部分持股的方式。這讓危機時期取得的資產，有了後續管理與退出安排。</w:t>
      </w:r>
      <w:r>
        <w:t>1999</w:t>
      </w:r>
      <w:r>
        <w:t>年推出盈富基金，作為讓部分持股逐步轉由市場承接的方式。從直接持有到安排退出，要兼顧資產處置和交易秩序，不能只以基金推出當天判斷所有股票已售出。官方年報能確認政策節點，沒有替每位投資者計算損益。這段事件先有危機時買入，再有持股管理，最後有逐步退出的設計。入市的理由和退出的安排都要交代，兩者屬於同一次公共決策的不同階段。資料可回查</w:t>
      </w:r>
      <w:r>
        <w:t>TRACK</w:t>
      </w:r>
      <w:r>
        <w:t>的「</w:t>
      </w:r>
      <w:r>
        <w:t>Reserves Management</w:t>
      </w:r>
      <w:r>
        <w:t>：</w:t>
      </w:r>
      <w:r>
        <w:t>1999</w:t>
      </w:r>
      <w:r>
        <w:t>年</w:t>
      </w:r>
      <w:r>
        <w:t>11</w:t>
      </w:r>
      <w:r>
        <w:t>月推出基金」；原檔標示時期為</w:t>
      </w:r>
      <w:r>
        <w:t>1999</w:t>
      </w:r>
      <w:r>
        <w:t>年，屬公共資產處置案例。這些是事件位置與材料性質，不代表史書或機構資料留下每個參與者的完整帳簿。</w:t>
      </w:r>
    </w:p>
    <w:p w14:paraId="269A3900" w14:textId="77777777" w:rsidR="00DF5A66" w:rsidRDefault="00000000">
      <w:pPr>
        <w:rPr>
          <w:rFonts w:hint="eastAsia"/>
        </w:rPr>
      </w:pPr>
      <w:r>
        <w:t>原稿逐爻對照：</w:t>
      </w:r>
      <w:r>
        <w:br/>
      </w:r>
      <w:r>
        <w:t>歷史對照　香港在</w:t>
      </w:r>
      <w:r>
        <w:t>1998</w:t>
      </w:r>
      <w:r>
        <w:t>年購入股票後，於</w:t>
      </w:r>
      <w:r>
        <w:t>1999</w:t>
      </w:r>
      <w:r>
        <w:t>年推出盈富基金，作為逐步處置部分持股的方式。這段經過讓「回頭整理有時更有利」有了具體背景。《小象》說「往蹇來反，內喜之也」。危機中的買入，會留下危機後的責任。盈富基金處置持股，可對照從持續介入轉向收束；退回不一定表示任務失敗。回到具體選擇，公共持股何時退出，退出的規則誰能核對？這是後人借此爻對照史事，並非當事人據爻辭作決定。</w:t>
      </w:r>
    </w:p>
    <w:p w14:paraId="05896927" w14:textId="77777777" w:rsidR="00DF5A66" w:rsidRDefault="00000000">
      <w:pPr>
        <w:rPr>
          <w:rFonts w:hint="eastAsia"/>
        </w:rPr>
      </w:pPr>
      <w:r>
        <w:t xml:space="preserve">原稿來源／回查：回查　</w:t>
      </w:r>
      <w:r>
        <w:t xml:space="preserve">TRACK1999 </w:t>
      </w:r>
      <w:r>
        <w:t>｜</w:t>
      </w:r>
      <w:r>
        <w:t xml:space="preserve"> TRACK</w:t>
      </w:r>
    </w:p>
    <w:p w14:paraId="0393C0D5" w14:textId="77777777" w:rsidR="00DF5A66" w:rsidRDefault="00000000">
      <w:pPr>
        <w:rPr>
          <w:rFonts w:hint="eastAsia"/>
        </w:rPr>
      </w:pPr>
      <w:r>
        <w:t>審查理由：原案例可以借用「退出險境，返回可依靠之處」的部分意思，但欠缺爻辭特定場景、人物關係或後續結果的完整對應；保留為有限度的後設類比。</w:t>
      </w:r>
    </w:p>
    <w:p w14:paraId="56595FAE" w14:textId="77777777" w:rsidR="00DF5A66" w:rsidRDefault="00000000">
      <w:pPr>
        <w:rPr>
          <w:rFonts w:hint="eastAsia"/>
        </w:rPr>
      </w:pPr>
      <w:r>
        <w:t>B</w:t>
      </w:r>
      <w:r>
        <w:t>級一次局部修訂建議（可編輯工作稿）：本爻《小象》重點在「往蹇來反，內喜之也。」，可從「退出險境，返回可依靠之處」閱讀。原案例「</w:t>
      </w:r>
      <w:r>
        <w:t>1998</w:t>
      </w:r>
      <w:r>
        <w:t>年亞洲金融危機期間，香港政府進入股票市場購入資產。市場介入發生在壓力之下，隨後政府」所呈現的歷史經過，僅能支持其中可辨認的行動面向；不應由事件結果倒推當事人曾按爻辭決策，也不能將原文的古代身分秩序直接轉成現代規範。閱讀時須分開核對事件起因、行動和結果，保留爻象未能完全對應之處。</w:t>
      </w:r>
    </w:p>
    <w:p w14:paraId="3DB867CF" w14:textId="77777777" w:rsidR="00DF5A66" w:rsidRDefault="00000000">
      <w:pPr>
        <w:rPr>
          <w:rFonts w:hint="eastAsia"/>
        </w:rPr>
      </w:pPr>
      <w:r>
        <w:t>工程欄位：</w:t>
      </w:r>
      <w:r>
        <w:t>review_version=V4.3</w:t>
      </w:r>
      <w:r>
        <w:t>；</w:t>
      </w:r>
      <w:r>
        <w:t>review_status=first_pass</w:t>
      </w:r>
      <w:r>
        <w:t>；</w:t>
      </w:r>
      <w:r>
        <w:t>appropriateness_grade=B</w:t>
      </w:r>
      <w:r>
        <w:t>；</w:t>
      </w:r>
      <w:r>
        <w:t>publication_status=editorial_review</w:t>
      </w:r>
      <w:r>
        <w:t>；</w:t>
      </w:r>
      <w:r>
        <w:t>original_case_id=XFIN-H39-L3</w:t>
      </w:r>
      <w:r>
        <w:t>；</w:t>
      </w:r>
      <w:r>
        <w:t>story_source=original_docx</w:t>
      </w:r>
      <w:r>
        <w:t>；</w:t>
      </w:r>
      <w:r>
        <w:t>locale=zh-Hant</w:t>
      </w:r>
      <w:r>
        <w:t>；</w:t>
      </w:r>
      <w:r>
        <w:t>RWD</w:t>
      </w:r>
      <w:r>
        <w:t>：依卦／爻分頁、故事與對照分區顯示。</w:t>
      </w:r>
    </w:p>
    <w:p w14:paraId="6673429E" w14:textId="77777777" w:rsidR="00DF5A66" w:rsidRDefault="00000000">
      <w:pPr>
        <w:pStyle w:val="31"/>
      </w:pPr>
      <w:r>
        <w:t>XFIN-H39-L4</w:t>
      </w:r>
      <w:r>
        <w:t>｜最終</w:t>
      </w:r>
      <w:r>
        <w:t>A</w:t>
      </w:r>
      <w:r>
        <w:t>級</w:t>
      </w:r>
    </w:p>
    <w:p w14:paraId="6ECFA01B" w14:textId="77777777" w:rsidR="00DF5A66" w:rsidRDefault="00000000">
      <w:pPr>
        <w:pStyle w:val="4"/>
      </w:pPr>
      <w:r>
        <w:t>六四｜新竹科學園區成立</w:t>
      </w:r>
      <w:r>
        <w:t xml:space="preserve"> </w:t>
      </w:r>
      <w:r>
        <w:t>面對瓶頸可連結夥伴｜</w:t>
      </w:r>
      <w:r>
        <w:t>A</w:t>
      </w:r>
      <w:r>
        <w:t>（維持原稿，不改動）</w:t>
      </w:r>
    </w:p>
    <w:p w14:paraId="2E3E1D8D" w14:textId="77777777" w:rsidR="00DF5A66" w:rsidRDefault="00000000">
      <w:pPr>
        <w:rPr>
          <w:rFonts w:hint="eastAsia"/>
        </w:rPr>
      </w:pPr>
      <w:r>
        <w:t xml:space="preserve">39 </w:t>
      </w:r>
      <w:r>
        <w:t>蹇</w:t>
      </w:r>
      <w:r>
        <w:t xml:space="preserve"> </w:t>
      </w:r>
      <w:r>
        <w:t>六四</w:t>
      </w:r>
      <w:r>
        <w:t xml:space="preserve">  </w:t>
      </w:r>
      <w:r>
        <w:t>面對瓶頸可連結夥伴</w:t>
      </w:r>
    </w:p>
    <w:p w14:paraId="200079E0" w14:textId="77777777" w:rsidR="00DF5A66" w:rsidRDefault="00000000">
      <w:pPr>
        <w:rPr>
          <w:rFonts w:hint="eastAsia"/>
        </w:rPr>
      </w:pPr>
      <w:r>
        <w:t>case_id</w:t>
      </w:r>
      <w:r>
        <w:t>：</w:t>
      </w:r>
      <w:r>
        <w:t>XFIN-H39-L4</w:t>
      </w:r>
      <w:r>
        <w:t xml:space="preserve">　｜　</w:t>
      </w:r>
      <w:r>
        <w:t>unit_id</w:t>
      </w:r>
      <w:r>
        <w:t>：</w:t>
      </w:r>
      <w:r>
        <w:t>XIANG-L-39-05</w:t>
      </w:r>
      <w:r>
        <w:t xml:space="preserve">　｜　原稿證據標示：</w:t>
      </w:r>
      <w:r>
        <w:t xml:space="preserve">B </w:t>
      </w:r>
      <w:r>
        <w:t>後設對照</w:t>
      </w:r>
      <w:r>
        <w:t xml:space="preserve"> </w:t>
      </w:r>
      <w:r>
        <w:t>非實際用易證據　｜　本輪適切性：</w:t>
      </w:r>
      <w:r>
        <w:t>A</w:t>
      </w:r>
    </w:p>
    <w:p w14:paraId="4D503D12" w14:textId="77777777" w:rsidR="00DF5A66" w:rsidRDefault="00000000">
      <w:pPr>
        <w:rPr>
          <w:rFonts w:hint="eastAsia"/>
        </w:rPr>
      </w:pPr>
      <w:r>
        <w:t>《小象》原文：往蹇來連，當位實也。</w:t>
      </w:r>
    </w:p>
    <w:p w14:paraId="1A43CC4F" w14:textId="77777777" w:rsidR="00DF5A66" w:rsidRDefault="00000000">
      <w:pPr>
        <w:rPr>
          <w:rFonts w:hint="eastAsia"/>
        </w:rPr>
      </w:pPr>
      <w:r>
        <w:t>既有譯文：「前往遇阻，回來與人聯合。」《象傳》解釋：當位實。</w:t>
      </w:r>
    </w:p>
    <w:p w14:paraId="3601B456" w14:textId="77777777" w:rsidR="00DF5A66" w:rsidRDefault="00000000">
      <w:pPr>
        <w:rPr>
          <w:rFonts w:hint="eastAsia"/>
        </w:rPr>
      </w:pPr>
      <w:r>
        <w:t>原稿完整故事／案例：</w:t>
      </w:r>
      <w:r>
        <w:br/>
      </w:r>
      <w:r>
        <w:t>事件與來源　臺灣發展科技產業時，研究機構、學校和企業各有不同資源。若人才、技術及廠房分散而缺乏連結，一家公司難靠自己提供所有培訓和公共設施。政府規畫新竹科學園區，嘗試在一地提供產業條件。新竹科學園區於</w:t>
      </w:r>
      <w:r>
        <w:t>1980</w:t>
      </w:r>
      <w:r>
        <w:t>年開幕。官方回顧提到周邊大學、研究機構及交通條件，顯示園區設立不只是提供廠房，也希望連結人才與產業。經選址、籌備與設施建置，園區於</w:t>
      </w:r>
      <w:r>
        <w:t>1980</w:t>
      </w:r>
      <w:r>
        <w:t>年開幕。此後企業仍須進駐、聘人及開發產品，鄰近學校和研究單位也有各自工作。官方回顧列出周邊條件，卻沒有證明每家公司的業績皆由園區單獨造成。故事從發展條件不足、園區設立，到各種單位在同一地區長期互動。開幕是節點，人才與產業合作須在後來的日常運作中完成。資料可回查</w:t>
      </w:r>
      <w:r>
        <w:t>PARK</w:t>
      </w:r>
      <w:r>
        <w:t>的「選址條件與</w:t>
      </w:r>
      <w:r>
        <w:t>1980</w:t>
      </w:r>
      <w:r>
        <w:t>年開幕段」；原檔標示時期為</w:t>
      </w:r>
      <w:r>
        <w:t>1980</w:t>
      </w:r>
      <w:r>
        <w:t>年，屬產業聚落案例。這些是事件位置與材料性質，不代表史書或機構資料留下每個參與者的完整帳簿。</w:t>
      </w:r>
    </w:p>
    <w:p w14:paraId="7A702593" w14:textId="77777777" w:rsidR="00DF5A66" w:rsidRDefault="00000000">
      <w:pPr>
        <w:rPr>
          <w:rFonts w:hint="eastAsia"/>
        </w:rPr>
      </w:pPr>
      <w:r>
        <w:t>原稿逐爻對照：</w:t>
      </w:r>
      <w:r>
        <w:br/>
      </w:r>
      <w:r>
        <w:t>歷史對照　新竹科學園區的轉折是：經選址、籌備與設施建置，園區於</w:t>
      </w:r>
      <w:r>
        <w:t>1980</w:t>
      </w:r>
      <w:r>
        <w:t>年開幕。《小象》說「往蹇來連，當位實也」。竹科的產學研條件可對照遇到限制時連結資源，讓單一組織不必獨力承擔所有工作。再問一句：學校、研究機構與企業如何接上各自的工作？園區開幕後才有持續合作的考驗。這是後人借此爻對照史事，並非當事人據爻辭作決定。事件發生於</w:t>
      </w:r>
      <w:r>
        <w:t>1980</w:t>
      </w:r>
      <w:r>
        <w:t>年，後續成果還應回查</w:t>
      </w:r>
      <w:r>
        <w:t>PARK</w:t>
      </w:r>
      <w:r>
        <w:t>所載資料。從事件的先後步驟看，還要分清誰先行動、誰負擔成本。</w:t>
      </w:r>
    </w:p>
    <w:p w14:paraId="3B5E6C8B" w14:textId="77777777" w:rsidR="00DF5A66" w:rsidRDefault="00000000">
      <w:pPr>
        <w:rPr>
          <w:rFonts w:hint="eastAsia"/>
        </w:rPr>
      </w:pPr>
      <w:r>
        <w:t xml:space="preserve">原稿來源／回查：回查　</w:t>
      </w:r>
      <w:r>
        <w:t xml:space="preserve">PARK80 </w:t>
      </w:r>
      <w:r>
        <w:t>｜</w:t>
      </w:r>
      <w:r>
        <w:t xml:space="preserve"> PARK</w:t>
      </w:r>
    </w:p>
    <w:p w14:paraId="3076D8F4" w14:textId="77777777" w:rsidR="00DF5A66" w:rsidRDefault="00000000">
      <w:pPr>
        <w:rPr>
          <w:rFonts w:hint="eastAsia"/>
        </w:rPr>
      </w:pPr>
      <w:r>
        <w:t>審查理由：原案例可見「進退遇阻，依靠連結者合作」的主要行動關係，與本爻核心方向相符；歷史事件不等於人物曾援引《小象》。</w:t>
      </w:r>
    </w:p>
    <w:p w14:paraId="5A6DD4EB" w14:textId="77777777" w:rsidR="00DF5A66" w:rsidRDefault="00000000">
      <w:pPr>
        <w:rPr>
          <w:rFonts w:hint="eastAsia"/>
        </w:rPr>
      </w:pPr>
      <w:r>
        <w:t>處理：保留原稿；未對故事主幹進行改寫。</w:t>
      </w:r>
    </w:p>
    <w:p w14:paraId="428E11C3" w14:textId="77777777" w:rsidR="00DF5A66" w:rsidRDefault="00000000">
      <w:pPr>
        <w:rPr>
          <w:rFonts w:hint="eastAsia"/>
        </w:rPr>
      </w:pPr>
      <w:r>
        <w:t>工程欄位：</w:t>
      </w:r>
      <w:r>
        <w:t>review_version=V4.3</w:t>
      </w:r>
      <w:r>
        <w:t>；</w:t>
      </w:r>
      <w:r>
        <w:t>review_status=first_pass</w:t>
      </w:r>
      <w:r>
        <w:t>；</w:t>
      </w:r>
      <w:r>
        <w:t>appropriateness_grade=A</w:t>
      </w:r>
      <w:r>
        <w:t>；</w:t>
      </w:r>
      <w:r>
        <w:t>publication_status=editorial_review</w:t>
      </w:r>
      <w:r>
        <w:t>；</w:t>
      </w:r>
      <w:r>
        <w:t>original_case_id=XFIN-H39-L4</w:t>
      </w:r>
      <w:r>
        <w:t>；</w:t>
      </w:r>
      <w:r>
        <w:t>story_source=original_docx</w:t>
      </w:r>
      <w:r>
        <w:t>；</w:t>
      </w:r>
      <w:r>
        <w:t>locale=zh-Hant</w:t>
      </w:r>
      <w:r>
        <w:t>；</w:t>
      </w:r>
      <w:r>
        <w:t>RWD</w:t>
      </w:r>
      <w:r>
        <w:t>：依卦／爻分頁、故事與對照分區顯示。</w:t>
      </w:r>
    </w:p>
    <w:p w14:paraId="5F4C503D" w14:textId="77777777" w:rsidR="00DF5A66" w:rsidRDefault="00000000">
      <w:pPr>
        <w:pStyle w:val="31"/>
      </w:pPr>
      <w:r>
        <w:t>XFIN-H39-L5</w:t>
      </w:r>
      <w:r>
        <w:t>｜最終</w:t>
      </w:r>
      <w:r>
        <w:t>A</w:t>
      </w:r>
      <w:r>
        <w:t>級</w:t>
      </w:r>
    </w:p>
    <w:p w14:paraId="0DAF0B4E" w14:textId="77777777" w:rsidR="00DF5A66" w:rsidRDefault="00000000">
      <w:pPr>
        <w:pStyle w:val="4"/>
      </w:pPr>
      <w:r>
        <w:t>九五｜臺灣金融重建基金</w:t>
      </w:r>
      <w:r>
        <w:t xml:space="preserve"> </w:t>
      </w:r>
      <w:r>
        <w:t>危機處置需要協調支援｜</w:t>
      </w:r>
      <w:r>
        <w:t>A</w:t>
      </w:r>
      <w:r>
        <w:t>（維持原稿，不改動）</w:t>
      </w:r>
    </w:p>
    <w:p w14:paraId="0F516C55" w14:textId="77777777" w:rsidR="00DF5A66" w:rsidRDefault="00000000">
      <w:pPr>
        <w:rPr>
          <w:rFonts w:hint="eastAsia"/>
        </w:rPr>
      </w:pPr>
      <w:r>
        <w:t xml:space="preserve">39 </w:t>
      </w:r>
      <w:r>
        <w:t>蹇</w:t>
      </w:r>
      <w:r>
        <w:t xml:space="preserve"> </w:t>
      </w:r>
      <w:r>
        <w:t>九五</w:t>
      </w:r>
      <w:r>
        <w:t xml:space="preserve">  </w:t>
      </w:r>
      <w:r>
        <w:t>危機處置需要協調支援</w:t>
      </w:r>
    </w:p>
    <w:p w14:paraId="41B5A6CF" w14:textId="77777777" w:rsidR="00DF5A66" w:rsidRDefault="00000000">
      <w:pPr>
        <w:rPr>
          <w:rFonts w:hint="eastAsia"/>
        </w:rPr>
      </w:pPr>
      <w:r>
        <w:t>case_id</w:t>
      </w:r>
      <w:r>
        <w:t>：</w:t>
      </w:r>
      <w:r>
        <w:t>XFIN-H39-L5</w:t>
      </w:r>
      <w:r>
        <w:t xml:space="preserve">　｜　</w:t>
      </w:r>
      <w:r>
        <w:t>unit_id</w:t>
      </w:r>
      <w:r>
        <w:t>：</w:t>
      </w:r>
      <w:r>
        <w:t>XIANG-L-39-06</w:t>
      </w:r>
      <w:r>
        <w:t xml:space="preserve">　｜　原稿證據標示：</w:t>
      </w:r>
      <w:r>
        <w:t xml:space="preserve">B </w:t>
      </w:r>
      <w:r>
        <w:t>後設對照</w:t>
      </w:r>
      <w:r>
        <w:t xml:space="preserve"> </w:t>
      </w:r>
      <w:r>
        <w:t>非實際用易證據　｜　本輪適切性：</w:t>
      </w:r>
      <w:r>
        <w:t>A</w:t>
      </w:r>
    </w:p>
    <w:p w14:paraId="70CD3A4C" w14:textId="77777777" w:rsidR="00DF5A66" w:rsidRDefault="00000000">
      <w:pPr>
        <w:rPr>
          <w:rFonts w:hint="eastAsia"/>
        </w:rPr>
      </w:pPr>
      <w:r>
        <w:t>《小象》原文：大蹇朋來，以中節也。</w:t>
      </w:r>
    </w:p>
    <w:p w14:paraId="0C42736B" w14:textId="77777777" w:rsidR="00DF5A66" w:rsidRDefault="00000000">
      <w:pPr>
        <w:rPr>
          <w:rFonts w:hint="eastAsia"/>
        </w:rPr>
      </w:pPr>
      <w:r>
        <w:t>既有譯文：「遭遇重大艱難，朋友前來相助。」《象傳》解釋：以中節。</w:t>
      </w:r>
    </w:p>
    <w:p w14:paraId="6C528272" w14:textId="77777777" w:rsidR="00DF5A66" w:rsidRDefault="00000000">
      <w:pPr>
        <w:rPr>
          <w:rFonts w:hint="eastAsia"/>
        </w:rPr>
      </w:pPr>
      <w:r>
        <w:t>原稿完整故事／案例：</w:t>
      </w:r>
      <w:r>
        <w:br/>
      </w:r>
      <w:r>
        <w:t>事件與來源　金融機構經營不善時，若存款與付款服務突然中斷，受到影響的不只有管理者，還有依賴該機構收支的民眾。臺灣建立金融重建基金，為處理退出與業務接續提供資源和規則。臺灣設置金融重建基金，處理經營不善的金融機構，安排承接或退出，以降低對存款人及地方金融服務的衝擊。基金介入後，主管機關可以安排問題機構的承接或退出，並處理存款人的服務需要。這仍涉及資產評估、處置成本以及由誰接手，不能把設立基金當作虧損自動消失。機構資料敘述處理原則，個別金融機構結果要另查紀錄。事件從問題機構無法照常經營開始，經處置安排，走到新機構承接或原機構退出。每一步都關係到存戶能否繼續使用金融服務。資料可回查</w:t>
      </w:r>
      <w:r>
        <w:t>RTC</w:t>
      </w:r>
      <w:r>
        <w:t>；</w:t>
      </w:r>
      <w:r>
        <w:t>RTC3</w:t>
      </w:r>
      <w:r>
        <w:t>的「基金目的及處理原則」；原檔標示時期為</w:t>
      </w:r>
      <w:r>
        <w:t>2001</w:t>
      </w:r>
      <w:r>
        <w:t>年起，屬金融重整案例。這些是事件位置與材料性質，不代表史書或機構資料留下每個參與者的完整帳簿。</w:t>
      </w:r>
    </w:p>
    <w:p w14:paraId="3463408F" w14:textId="77777777" w:rsidR="00DF5A66" w:rsidRDefault="00000000">
      <w:pPr>
        <w:rPr>
          <w:rFonts w:hint="eastAsia"/>
        </w:rPr>
      </w:pPr>
      <w:r>
        <w:t>原稿逐爻對照：</w:t>
      </w:r>
      <w:r>
        <w:br/>
      </w:r>
      <w:r>
        <w:t>歷史對照　先看史事：事件從問題機構無法照常經營開始，經處置安排，走到新機構承接或原機構退出。放回本爻，問題是「危機處置需要協調支援」。金融重建結合資金與承接安排，可對照嚴重困難中取得可用援助；也須說清責任。《小象》說「大蹇朋來，以中節也」。處置成本和服務接續都是同一件事。讀者可追問：機構退出時，存款與付款服務由誰承接？這是後人借此爻對照史事，並非當事人據爻辭作決定。</w:t>
      </w:r>
    </w:p>
    <w:p w14:paraId="5EB06C37" w14:textId="77777777" w:rsidR="00DF5A66" w:rsidRDefault="00000000">
      <w:pPr>
        <w:rPr>
          <w:rFonts w:hint="eastAsia"/>
        </w:rPr>
      </w:pPr>
      <w:r>
        <w:t xml:space="preserve">原稿來源／回查：回查　</w:t>
      </w:r>
      <w:r>
        <w:t xml:space="preserve">RTC2001 </w:t>
      </w:r>
      <w:r>
        <w:t>｜</w:t>
      </w:r>
      <w:r>
        <w:t xml:space="preserve"> RTC</w:t>
      </w:r>
      <w:r>
        <w:t>、</w:t>
      </w:r>
      <w:r>
        <w:t>RTC3</w:t>
      </w:r>
    </w:p>
    <w:p w14:paraId="313451A6" w14:textId="77777777" w:rsidR="00DF5A66" w:rsidRDefault="00000000">
      <w:pPr>
        <w:rPr>
          <w:rFonts w:hint="eastAsia"/>
        </w:rPr>
      </w:pPr>
      <w:r>
        <w:t>審查理由：原案例可見「大困難中獲得可靠的朋援」的主要行動關係，與本爻核心方向相符；歷史事件不等於人物曾援引《小象》。</w:t>
      </w:r>
    </w:p>
    <w:p w14:paraId="3F2D14B6" w14:textId="77777777" w:rsidR="00DF5A66" w:rsidRDefault="00000000">
      <w:pPr>
        <w:rPr>
          <w:rFonts w:hint="eastAsia"/>
        </w:rPr>
      </w:pPr>
      <w:r>
        <w:t>處理：保留原稿；未對故事主幹進行改寫。</w:t>
      </w:r>
    </w:p>
    <w:p w14:paraId="3F8067EE" w14:textId="77777777" w:rsidR="00DF5A66" w:rsidRDefault="00000000">
      <w:pPr>
        <w:rPr>
          <w:rFonts w:hint="eastAsia"/>
        </w:rPr>
      </w:pPr>
      <w:r>
        <w:t>工程欄位：</w:t>
      </w:r>
      <w:r>
        <w:t>review_version=V4.3</w:t>
      </w:r>
      <w:r>
        <w:t>；</w:t>
      </w:r>
      <w:r>
        <w:t>review_status=first_pass</w:t>
      </w:r>
      <w:r>
        <w:t>；</w:t>
      </w:r>
      <w:r>
        <w:t>appropriateness_grade=A</w:t>
      </w:r>
      <w:r>
        <w:t>；</w:t>
      </w:r>
      <w:r>
        <w:t>publication_status=editorial_review</w:t>
      </w:r>
      <w:r>
        <w:t>；</w:t>
      </w:r>
      <w:r>
        <w:t>original_case_id=XFIN-H39-L5</w:t>
      </w:r>
      <w:r>
        <w:t>；</w:t>
      </w:r>
      <w:r>
        <w:t>story_source=original_docx</w:t>
      </w:r>
      <w:r>
        <w:t>；</w:t>
      </w:r>
      <w:r>
        <w:t>locale=zh-Hant</w:t>
      </w:r>
      <w:r>
        <w:t>；</w:t>
      </w:r>
      <w:r>
        <w:t>RWD</w:t>
      </w:r>
      <w:r>
        <w:t>：依卦／爻分頁、故事與對照分區顯示。</w:t>
      </w:r>
    </w:p>
    <w:p w14:paraId="3C1FD8D2" w14:textId="77777777" w:rsidR="00DF5A66" w:rsidRDefault="00000000">
      <w:pPr>
        <w:pStyle w:val="31"/>
      </w:pPr>
      <w:r>
        <w:t>XFIN-H39-L6</w:t>
      </w:r>
      <w:r>
        <w:t>｜最終</w:t>
      </w:r>
      <w:r>
        <w:t>B</w:t>
      </w:r>
      <w:r>
        <w:t>級</w:t>
      </w:r>
    </w:p>
    <w:p w14:paraId="2CCDD572" w14:textId="77777777" w:rsidR="00DF5A66" w:rsidRDefault="00000000">
      <w:pPr>
        <w:pStyle w:val="4"/>
      </w:pPr>
      <w:r>
        <w:t>上六｜工研院技術引進與產業化：尋求能解決問題的專業｜</w:t>
      </w:r>
      <w:r>
        <w:t xml:space="preserve">X </w:t>
      </w:r>
      <w:r>
        <w:t>尋求能解決問題的專業｜</w:t>
      </w:r>
      <w:r>
        <w:t>XFIN-H39-L6</w:t>
      </w:r>
    </w:p>
    <w:p w14:paraId="6F823221" w14:textId="77777777" w:rsidR="00DF5A66" w:rsidRDefault="00000000">
      <w:pPr>
        <w:rPr>
          <w:rFonts w:hint="eastAsia"/>
        </w:rPr>
      </w:pPr>
      <w:r>
        <w:rPr>
          <w:b/>
        </w:rPr>
        <w:t>原評級</w:t>
      </w:r>
      <w:r>
        <w:rPr>
          <w:b/>
        </w:rPr>
        <w:t xml:space="preserve"> B → </w:t>
      </w:r>
      <w:r>
        <w:rPr>
          <w:b/>
        </w:rPr>
        <w:t>複查</w:t>
      </w:r>
      <w:r>
        <w:rPr>
          <w:b/>
        </w:rPr>
        <w:t xml:space="preserve"> B</w:t>
      </w:r>
      <w:r>
        <w:rPr>
          <w:b/>
        </w:rPr>
        <w:t>｜原歷史故事與來源不變；僅替換逐爻對照（</w:t>
      </w:r>
      <w:r>
        <w:rPr>
          <w:b/>
        </w:rPr>
        <w:t>review_status=one_pass_complete</w:t>
      </w:r>
      <w:r>
        <w:rPr>
          <w:b/>
        </w:rPr>
        <w:t>）。</w:t>
      </w:r>
    </w:p>
    <w:p w14:paraId="70CA1345" w14:textId="77777777" w:rsidR="00DF5A66" w:rsidRDefault="00000000">
      <w:pPr>
        <w:rPr>
          <w:rFonts w:hint="eastAsia"/>
        </w:rPr>
      </w:pPr>
      <w:r>
        <w:t>《小象》：往蹇來碩，志在內也。利見大人，以從貴也。</w:t>
      </w:r>
    </w:p>
    <w:p w14:paraId="135244DE" w14:textId="77777777" w:rsidR="00DF5A66" w:rsidRDefault="00000000">
      <w:pPr>
        <w:rPr>
          <w:rFonts w:hint="eastAsia"/>
        </w:rPr>
      </w:pPr>
      <w:r>
        <w:t>原稿事件線索：事件與來源</w:t>
      </w:r>
      <w:r>
        <w:t xml:space="preserve"> </w:t>
      </w:r>
      <w:r>
        <w:t>臺灣規畫積體電路產業時，不能只買設備就期待人員立刻掌握製造流程。工程師須在實際工廠理解機器操作、製程控制和管理方式，回臺後才有條件建立本地生產能力。</w:t>
      </w:r>
      <w:r>
        <w:t>1976</w:t>
      </w:r>
      <w:r>
        <w:t>年的技術合作就是在這個需求下展開。工研院與美國</w:t>
      </w:r>
      <w:r>
        <w:t>RCA</w:t>
      </w:r>
      <w:r>
        <w:t>簽訂積體電路技轉合約，並派員受訓。技術引進不只是購買設備，也包括讓工程師學會製程與管理方法。人員赴美受訓以後，工作並未結束；回到臺灣還須把所見流程移植到不同設備、人員及供應環境。技轉契約、受訓與後來試產是相連而不相同的階段。機構回顧保留了這</w:t>
      </w:r>
    </w:p>
    <w:p w14:paraId="5628A36E" w14:textId="77777777" w:rsidR="00DF5A66" w:rsidRDefault="00000000">
      <w:pPr>
        <w:rPr>
          <w:rFonts w:hint="eastAsia"/>
        </w:rPr>
      </w:pPr>
      <w:r>
        <w:t>修訂後歷史對照：在</w:t>
      </w:r>
      <w:r>
        <w:t>RCA</w:t>
      </w:r>
      <w:r>
        <w:t>技術引進一例，臺灣規畫積體電路產業時，不能只買設備就期待人員立刻掌握製造流程。《小象》說「往蹇來碩，志在內也。利見大人，以從貴也」。文件與受訓不會自動變成穩定量產。</w:t>
      </w:r>
      <w:r>
        <w:t>RCA</w:t>
      </w:r>
      <w:r>
        <w:t>技轉可對照遇到技術難題時請益，不把保持獨立誤解成拒絕所有外部支援。回到具體選擇，赴美學到的流程回到臺灣後，要在哪一道製程先接受檢驗？這是後人借此爻對照史事，並非當事人據爻辭作決定。</w:t>
      </w:r>
      <w:r>
        <w:t xml:space="preserve"> </w:t>
      </w:r>
      <w:r>
        <w:t>這段對照可幫助理解本爻某個側面，但應將史事中的人物、行動及制度限制與《小象》的完整情境分別呈現。不能把類似的結果當成古人實際用易的證據；原事件不能證明的場景、動機或因果均不補寫。故僅列</w:t>
      </w:r>
      <w:r>
        <w:t>B</w:t>
      </w:r>
      <w:r>
        <w:t>級保留。</w:t>
      </w:r>
    </w:p>
    <w:p w14:paraId="7012A84C" w14:textId="77777777" w:rsidR="00DF5A66" w:rsidRDefault="00000000">
      <w:pPr>
        <w:rPr>
          <w:rFonts w:hint="eastAsia"/>
        </w:rPr>
      </w:pPr>
      <w:r>
        <w:rPr>
          <w:b/>
        </w:rPr>
        <w:t>複查說明：保留個案</w:t>
      </w:r>
      <w:r>
        <w:rPr>
          <w:b/>
        </w:rPr>
        <w:t xml:space="preserve"> XFIN-H39-L6 </w:t>
      </w:r>
      <w:r>
        <w:rPr>
          <w:b/>
        </w:rPr>
        <w:t>及原有史料來源；限定於已記錄的行動面向，不將外在類比推升至全部爻義。</w:t>
      </w:r>
    </w:p>
    <w:p w14:paraId="16CF56AF" w14:textId="77777777" w:rsidR="00DF5A66" w:rsidRDefault="00000000">
      <w:pPr>
        <w:rPr>
          <w:rFonts w:hint="eastAsia"/>
        </w:rPr>
      </w:pPr>
      <w:r>
        <w:t xml:space="preserve">39 </w:t>
      </w:r>
      <w:r>
        <w:t>蹇</w:t>
      </w:r>
      <w:r>
        <w:t xml:space="preserve"> </w:t>
      </w:r>
      <w:r>
        <w:t>上六</w:t>
      </w:r>
      <w:r>
        <w:t xml:space="preserve">  </w:t>
      </w:r>
      <w:r>
        <w:t>尋求能解決問題的專業</w:t>
      </w:r>
    </w:p>
    <w:p w14:paraId="2B3D40C8" w14:textId="77777777" w:rsidR="00DF5A66" w:rsidRDefault="00000000">
      <w:pPr>
        <w:rPr>
          <w:rFonts w:hint="eastAsia"/>
        </w:rPr>
      </w:pPr>
      <w:r>
        <w:t>case_id</w:t>
      </w:r>
      <w:r>
        <w:t>：</w:t>
      </w:r>
      <w:r>
        <w:t>XFIN-H39-L6</w:t>
      </w:r>
      <w:r>
        <w:t xml:space="preserve">　｜　</w:t>
      </w:r>
      <w:r>
        <w:t>unit_id</w:t>
      </w:r>
      <w:r>
        <w:t>：</w:t>
      </w:r>
      <w:r>
        <w:t>XIANG-L-39-07</w:t>
      </w:r>
      <w:r>
        <w:t xml:space="preserve">　｜　原稿證據標示：</w:t>
      </w:r>
      <w:r>
        <w:t xml:space="preserve">B </w:t>
      </w:r>
      <w:r>
        <w:t>後設對照</w:t>
      </w:r>
      <w:r>
        <w:t xml:space="preserve"> </w:t>
      </w:r>
      <w:r>
        <w:t>非實際用易證據　｜　本輪適切性：</w:t>
      </w:r>
      <w:r>
        <w:t>B</w:t>
      </w:r>
    </w:p>
    <w:p w14:paraId="67EAFDE3" w14:textId="77777777" w:rsidR="00DF5A66" w:rsidRDefault="00000000">
      <w:pPr>
        <w:rPr>
          <w:rFonts w:hint="eastAsia"/>
        </w:rPr>
      </w:pPr>
      <w:r>
        <w:t>《小象》原文：往蹇來碩，志在內也。利見大人，以從貴也。</w:t>
      </w:r>
    </w:p>
    <w:p w14:paraId="3D1AE760" w14:textId="77777777" w:rsidR="00DF5A66" w:rsidRDefault="00000000">
      <w:pPr>
        <w:rPr>
          <w:rFonts w:hint="eastAsia"/>
        </w:rPr>
      </w:pPr>
      <w:r>
        <w:t>既有譯文：「前往遇阻，返回則有豐厚成果，吉；宜見大人。」《象傳》解釋：志在內。「前往遇阻，返回則有豐厚成果，吉；宜見大人。」《象傳》解釋：以從貴。</w:t>
      </w:r>
    </w:p>
    <w:p w14:paraId="4C2B15A8" w14:textId="77777777" w:rsidR="00DF5A66" w:rsidRDefault="00000000">
      <w:pPr>
        <w:rPr>
          <w:rFonts w:hint="eastAsia"/>
        </w:rPr>
      </w:pPr>
      <w:r>
        <w:t>原稿完整故事／案例：</w:t>
      </w:r>
      <w:r>
        <w:br/>
      </w:r>
      <w:r>
        <w:t>事件與來源　臺灣規畫積體電路產業時，不能只買設備就期待人員立刻掌握製造流程。工程師須在實際工廠理解機器操作、製程控制和管理方式，回臺後才有條件建立本地生產能力。</w:t>
      </w:r>
      <w:r>
        <w:t>1976</w:t>
      </w:r>
      <w:r>
        <w:t>年的技術合作就是在這個需求下展開。工研院與美國</w:t>
      </w:r>
      <w:r>
        <w:t>RCA</w:t>
      </w:r>
      <w:r>
        <w:t>簽訂積體電路技轉合約，並派員受訓。技術引進不只是購買設備，也包括讓工程師學會製程與管理方法。人員赴美受訓以後，工作並未結束；回到臺灣還須把所見流程移植到不同設備、人員及供應環境。技轉契約、受訓與後來試產是相連而不相同的階段。機構回顧保留了這些節點，沒有列出每位工程師的課程與每日表現。故事從需要新技術開始，經過簽約與學習，走到團隊必須在本地自行操作的階段。能否穩定生產，要由後續試產來驗證，不能從簽約當天直接推定。資料可回查</w:t>
      </w:r>
      <w:r>
        <w:t>RCA</w:t>
      </w:r>
      <w:r>
        <w:t>；</w:t>
      </w:r>
      <w:r>
        <w:t>ITRI</w:t>
      </w:r>
      <w:r>
        <w:t>的「技轉合約及赴美培訓段」；原檔標示時期為</w:t>
      </w:r>
      <w:r>
        <w:t>1976</w:t>
      </w:r>
      <w:r>
        <w:t>年，屬技術投資案例。這些是事件位置與材料性質，不代表史書或機構資料留下每個參與者的完整帳簿。</w:t>
      </w:r>
    </w:p>
    <w:p w14:paraId="2BEAA852" w14:textId="77777777" w:rsidR="00DF5A66" w:rsidRDefault="00000000">
      <w:pPr>
        <w:rPr>
          <w:rFonts w:hint="eastAsia"/>
        </w:rPr>
      </w:pPr>
      <w:r>
        <w:t>原稿逐爻對照：</w:t>
      </w:r>
      <w:r>
        <w:br/>
      </w:r>
      <w:r>
        <w:t>歷史對照　在</w:t>
      </w:r>
      <w:r>
        <w:t>RCA</w:t>
      </w:r>
      <w:r>
        <w:t>技術引進一例，臺灣規畫積體電路產業時，不能只買設備就期待人員立刻掌握製造流程。《小象》說「往蹇來碩，志在內也。利見大人，以從貴也」。文件與受訓不會自動變成穩定量產。</w:t>
      </w:r>
      <w:r>
        <w:t>RCA</w:t>
      </w:r>
      <w:r>
        <w:t>技轉可對照遇到技術難題時請益，不把保持獨立誤解成拒絕所有外部支援。回到具體選擇，赴美學到的流程回到臺灣後，要在哪一道製程先接受檢驗？這是後人借此爻對照史事，並非當事人據爻辭作決定。</w:t>
      </w:r>
    </w:p>
    <w:p w14:paraId="644826E8" w14:textId="77777777" w:rsidR="00DF5A66" w:rsidRDefault="00000000">
      <w:pPr>
        <w:rPr>
          <w:rFonts w:hint="eastAsia"/>
        </w:rPr>
      </w:pPr>
      <w:r>
        <w:t xml:space="preserve">原稿來源／回查：回查　</w:t>
      </w:r>
      <w:r>
        <w:t xml:space="preserve">RCA76 </w:t>
      </w:r>
      <w:r>
        <w:t>｜</w:t>
      </w:r>
      <w:r>
        <w:t xml:space="preserve"> RCA</w:t>
      </w:r>
      <w:r>
        <w:t>、</w:t>
      </w:r>
      <w:r>
        <w:t>ITRI</w:t>
      </w:r>
    </w:p>
    <w:p w14:paraId="3F09794F" w14:textId="77777777" w:rsidR="00DF5A66" w:rsidRDefault="00000000">
      <w:pPr>
        <w:rPr>
          <w:rFonts w:hint="eastAsia"/>
        </w:rPr>
      </w:pPr>
      <w:r>
        <w:t>審查理由：原案例可以借用「回返見賢者，獲得更高層次協助」的部分意思，但欠缺爻辭特定場景、人物關係或後續結果的完整對應；保留為有限度的後設類比。</w:t>
      </w:r>
    </w:p>
    <w:p w14:paraId="697F9C2C" w14:textId="77777777" w:rsidR="00DF5A66" w:rsidRDefault="00000000">
      <w:pPr>
        <w:rPr>
          <w:rFonts w:hint="eastAsia"/>
        </w:rPr>
      </w:pPr>
      <w:r>
        <w:t>B</w:t>
      </w:r>
      <w:r>
        <w:t>級一次局部修訂建議（可編輯工作稿）：本爻《小象》重點在「往蹇來碩，志在內也。利見大人，以從貴也。」，可從「回返見賢者，獲得更高層次協助」閱讀。原案例「臺灣規畫積體電路產業時，不能只買設備就期待人員立刻掌握製造流程。工程師須在實際工廠理解機器」所呈現的歷史經過，僅能支持其中可辨認的行動面向；不應由事件結果倒推當事人曾按爻辭決策，也不能將原文的古代身分秩序直接轉成現代規範。閱讀時須分開核對事件起因、行動和結果，保留爻象未能完全對應之處。</w:t>
      </w:r>
    </w:p>
    <w:p w14:paraId="5F9720F8" w14:textId="77777777" w:rsidR="00DF5A66" w:rsidRDefault="00000000">
      <w:pPr>
        <w:rPr>
          <w:rFonts w:hint="eastAsia"/>
        </w:rPr>
      </w:pPr>
      <w:r>
        <w:t>工程欄位：</w:t>
      </w:r>
      <w:r>
        <w:t>review_version=V4.3</w:t>
      </w:r>
      <w:r>
        <w:t>；</w:t>
      </w:r>
      <w:r>
        <w:t>review_status=first_pass</w:t>
      </w:r>
      <w:r>
        <w:t>；</w:t>
      </w:r>
      <w:r>
        <w:t>appropriateness_grade=B</w:t>
      </w:r>
      <w:r>
        <w:t>；</w:t>
      </w:r>
      <w:r>
        <w:t>publication_status=editorial_review</w:t>
      </w:r>
      <w:r>
        <w:t>；</w:t>
      </w:r>
      <w:r>
        <w:t>original_case_id=XFIN-H39-L6</w:t>
      </w:r>
      <w:r>
        <w:t>；</w:t>
      </w:r>
      <w:r>
        <w:t>story_source=original_docx</w:t>
      </w:r>
      <w:r>
        <w:t>；</w:t>
      </w:r>
      <w:r>
        <w:t>locale=zh-Hant</w:t>
      </w:r>
      <w:r>
        <w:t>；</w:t>
      </w:r>
      <w:r>
        <w:t>RWD</w:t>
      </w:r>
      <w:r>
        <w:t>：依卦／爻分頁、故事與對照分區顯示。</w:t>
      </w:r>
    </w:p>
    <w:p w14:paraId="43D8B3E5" w14:textId="77777777" w:rsidR="00DF5A66" w:rsidRDefault="00000000">
      <w:pPr>
        <w:pStyle w:val="21"/>
      </w:pPr>
      <w:r>
        <w:t>第</w:t>
      </w:r>
      <w:r>
        <w:t>40</w:t>
      </w:r>
      <w:r>
        <w:t>卦｜</w:t>
      </w:r>
      <w:r>
        <w:t>6</w:t>
      </w:r>
      <w:r>
        <w:t>爻</w:t>
      </w:r>
    </w:p>
    <w:p w14:paraId="6B7A1DF3" w14:textId="77777777" w:rsidR="00DF5A66" w:rsidRDefault="00000000">
      <w:pPr>
        <w:pStyle w:val="31"/>
      </w:pPr>
      <w:r>
        <w:t>XFIN-H40-L1</w:t>
      </w:r>
      <w:r>
        <w:t>｜最終</w:t>
      </w:r>
      <w:r>
        <w:t>B</w:t>
      </w:r>
      <w:r>
        <w:t>級</w:t>
      </w:r>
    </w:p>
    <w:p w14:paraId="46DBD13D" w14:textId="77777777" w:rsidR="00DF5A66" w:rsidRDefault="00000000">
      <w:pPr>
        <w:pStyle w:val="4"/>
      </w:pPr>
      <w:r>
        <w:t>初六｜廢兩改元統一貨幣計價</w:t>
      </w:r>
      <w:r>
        <w:t xml:space="preserve"> </w:t>
      </w:r>
      <w:r>
        <w:t>銜接不同制度以減少摩擦｜</w:t>
      </w:r>
      <w:r>
        <w:t>XFIN-H40-L1</w:t>
      </w:r>
    </w:p>
    <w:p w14:paraId="79F6E29B" w14:textId="77777777" w:rsidR="00DF5A66" w:rsidRDefault="00000000">
      <w:pPr>
        <w:rPr>
          <w:rFonts w:hint="eastAsia"/>
        </w:rPr>
      </w:pPr>
      <w:r>
        <w:rPr>
          <w:b/>
        </w:rPr>
        <w:t>原評級</w:t>
      </w:r>
      <w:r>
        <w:rPr>
          <w:b/>
        </w:rPr>
        <w:t xml:space="preserve"> B → </w:t>
      </w:r>
      <w:r>
        <w:rPr>
          <w:b/>
        </w:rPr>
        <w:t>複查</w:t>
      </w:r>
      <w:r>
        <w:rPr>
          <w:b/>
        </w:rPr>
        <w:t xml:space="preserve"> B</w:t>
      </w:r>
      <w:r>
        <w:rPr>
          <w:b/>
        </w:rPr>
        <w:t>｜原歷史故事與來源不變；僅替換逐爻對照（</w:t>
      </w:r>
      <w:r>
        <w:rPr>
          <w:b/>
        </w:rPr>
        <w:t>review_status=one_pass_complete</w:t>
      </w:r>
      <w:r>
        <w:rPr>
          <w:b/>
        </w:rPr>
        <w:t>）。</w:t>
      </w:r>
    </w:p>
    <w:p w14:paraId="0F603F29" w14:textId="77777777" w:rsidR="00DF5A66" w:rsidRDefault="00000000">
      <w:pPr>
        <w:rPr>
          <w:rFonts w:hint="eastAsia"/>
        </w:rPr>
      </w:pPr>
      <w:r>
        <w:t>《小象》：剛柔之際，義无咎也。</w:t>
      </w:r>
    </w:p>
    <w:p w14:paraId="7A63BC44" w14:textId="77777777" w:rsidR="00DF5A66" w:rsidRDefault="00000000">
      <w:pPr>
        <w:rPr>
          <w:rFonts w:hint="eastAsia"/>
        </w:rPr>
      </w:pPr>
      <w:r>
        <w:t>原稿事件線索：事件與來源</w:t>
      </w:r>
      <w:r>
        <w:t xml:space="preserve"> </w:t>
      </w:r>
      <w:r>
        <w:t>近代銀兩與銀元並行，買賣雙方談好價格後仍可能遇到稱量、換算和支付方式的差異。不同地方與行業沿用不同習慣，對跨地交易和帳務結算形成阻礙。</w:t>
      </w:r>
      <w:r>
        <w:t>1933</w:t>
      </w:r>
      <w:r>
        <w:t>年的廢兩改元，試圖結束銀兩與銀元並行造成的計算與支付不便，改以銀元為統一單位。提案也注意到轉換需要步驟，避免市場混亂。</w:t>
      </w:r>
      <w:r>
        <w:t>1933</w:t>
      </w:r>
      <w:r>
        <w:t>年廢兩改元提出以銀元作共同單位，並考慮原有契約和市場交易如何過渡。制度宣布後，店家及銀行仍需改寫帳目、調整支付方法。提案提供政策理由和轉換設計，不是每家商店適應速度的逐日紀錄。從並</w:t>
      </w:r>
    </w:p>
    <w:p w14:paraId="5F3A7BA1" w14:textId="77777777" w:rsidR="00DF5A66" w:rsidRDefault="00000000">
      <w:pPr>
        <w:rPr>
          <w:rFonts w:hint="eastAsia"/>
        </w:rPr>
      </w:pPr>
      <w:r>
        <w:t>修訂後歷史對照：近代銀兩與銀元並行，買賣雙方談好價格後仍可能遇到稱量、換算和支付方式的差異。讀這段歷史，可先留意「銜接不同制度以減少摩擦」。《小象》說「剛柔之際，義无咎也」。廢兩改元安排換算與過渡，可對照在不同使用習慣間找到共同接口。再問一句：舊契約以銀兩計價，改用銀元時誰來換算？統一單位仍有過渡成本。這是後人借此爻對照史事，並非當事人據爻辭作決定。事件發生於</w:t>
      </w:r>
      <w:r>
        <w:t>1933</w:t>
      </w:r>
      <w:r>
        <w:t>年，後續成果還應回查</w:t>
      </w:r>
      <w:r>
        <w:t>TWO</w:t>
      </w:r>
      <w:r>
        <w:t>、</w:t>
      </w:r>
      <w:r>
        <w:t>TWO2</w:t>
      </w:r>
      <w:r>
        <w:t>所載資料。</w:t>
      </w:r>
      <w:r>
        <w:t xml:space="preserve"> </w:t>
      </w:r>
      <w:r>
        <w:t>這段對照可幫助理解本爻某個側面，但應將史事中的人物、行動及制度限制與《小象》的完整情境分別呈現。不能把類似的結果當成古人實際用易的證據；原事件不能證明的場景、動機或因果均不補寫。故僅列</w:t>
      </w:r>
      <w:r>
        <w:t>B</w:t>
      </w:r>
      <w:r>
        <w:t>級保留。</w:t>
      </w:r>
    </w:p>
    <w:p w14:paraId="61A5C44D" w14:textId="77777777" w:rsidR="00DF5A66" w:rsidRDefault="00000000">
      <w:pPr>
        <w:rPr>
          <w:rFonts w:hint="eastAsia"/>
        </w:rPr>
      </w:pPr>
      <w:r>
        <w:rPr>
          <w:b/>
        </w:rPr>
        <w:t>複查說明：保留個案</w:t>
      </w:r>
      <w:r>
        <w:rPr>
          <w:b/>
        </w:rPr>
        <w:t xml:space="preserve"> XFIN-H40-L1 </w:t>
      </w:r>
      <w:r>
        <w:rPr>
          <w:b/>
        </w:rPr>
        <w:t>及原有史料來源；限定於已記錄的行動面向，不將外在類比推升至全部爻義。</w:t>
      </w:r>
    </w:p>
    <w:p w14:paraId="2F689EA2" w14:textId="77777777" w:rsidR="00DF5A66" w:rsidRDefault="00000000">
      <w:pPr>
        <w:rPr>
          <w:rFonts w:hint="eastAsia"/>
        </w:rPr>
      </w:pPr>
      <w:r>
        <w:t xml:space="preserve">40 </w:t>
      </w:r>
      <w:r>
        <w:t>解</w:t>
      </w:r>
      <w:r>
        <w:t xml:space="preserve"> </w:t>
      </w:r>
      <w:r>
        <w:t>初六</w:t>
      </w:r>
      <w:r>
        <w:t xml:space="preserve">  </w:t>
      </w:r>
      <w:r>
        <w:t>銜接不同制度以減少摩擦</w:t>
      </w:r>
    </w:p>
    <w:p w14:paraId="5B9A6C77" w14:textId="77777777" w:rsidR="00DF5A66" w:rsidRDefault="00000000">
      <w:pPr>
        <w:rPr>
          <w:rFonts w:hint="eastAsia"/>
        </w:rPr>
      </w:pPr>
      <w:r>
        <w:t>case_id</w:t>
      </w:r>
      <w:r>
        <w:t>：</w:t>
      </w:r>
      <w:r>
        <w:t>XFIN-H40-L1</w:t>
      </w:r>
      <w:r>
        <w:t xml:space="preserve">　｜　</w:t>
      </w:r>
      <w:r>
        <w:t>unit_id</w:t>
      </w:r>
      <w:r>
        <w:t>：</w:t>
      </w:r>
      <w:r>
        <w:t>XIANG-L-40-02</w:t>
      </w:r>
      <w:r>
        <w:t xml:space="preserve">　｜　原稿證據標示：</w:t>
      </w:r>
      <w:r>
        <w:t xml:space="preserve">B </w:t>
      </w:r>
      <w:r>
        <w:t>後設對照</w:t>
      </w:r>
      <w:r>
        <w:t xml:space="preserve"> </w:t>
      </w:r>
      <w:r>
        <w:t>非實際用易證據　｜　本輪適切性：</w:t>
      </w:r>
      <w:r>
        <w:t>B</w:t>
      </w:r>
    </w:p>
    <w:p w14:paraId="4E3FF33C" w14:textId="77777777" w:rsidR="00DF5A66" w:rsidRDefault="00000000">
      <w:pPr>
        <w:rPr>
          <w:rFonts w:hint="eastAsia"/>
        </w:rPr>
      </w:pPr>
      <w:r>
        <w:t>《小象》原文：剛柔之際，義无咎也。</w:t>
      </w:r>
    </w:p>
    <w:p w14:paraId="0663351E" w14:textId="77777777" w:rsidR="00DF5A66" w:rsidRDefault="00000000">
      <w:pPr>
        <w:rPr>
          <w:rFonts w:hint="eastAsia"/>
        </w:rPr>
      </w:pPr>
      <w:r>
        <w:t>既有譯文：「剛柔的際」《象傳》解釋：按道義衡量，並沒有過錯。</w:t>
      </w:r>
    </w:p>
    <w:p w14:paraId="26F97E17" w14:textId="77777777" w:rsidR="00DF5A66" w:rsidRDefault="00000000">
      <w:pPr>
        <w:rPr>
          <w:rFonts w:hint="eastAsia"/>
        </w:rPr>
      </w:pPr>
      <w:r>
        <w:t>原稿完整故事／案例：</w:t>
      </w:r>
      <w:r>
        <w:br/>
      </w:r>
      <w:r>
        <w:t>事件與來源　近代銀兩與銀元並行，買賣雙方談好價格後仍可能遇到稱量、換算和支付方式的差異。不同地方與行業沿用不同習慣，對跨地交易和帳務結算形成阻礙。</w:t>
      </w:r>
      <w:r>
        <w:t>1933</w:t>
      </w:r>
      <w:r>
        <w:t>年的廢兩改元，試圖結束銀兩與銀元並行造成的計算與支付不便，改以銀元為統一單位。提案也注意到轉換需要步驟，避免市場混亂。</w:t>
      </w:r>
      <w:r>
        <w:t>1933</w:t>
      </w:r>
      <w:r>
        <w:t>年廢兩改元提出以銀元作共同單位，並考慮原有契約和市場交易如何過渡。制度宣布後，店家及銀行仍需改寫帳目、調整支付方法。提案提供政策理由和轉換設計，不是每家商店適應速度的逐日紀錄。從並行造成不便，到擬定統一規則，再到市場逐步採用，是改革的主要經過。使用者能否正確換算，比一紙公告更直接影響日常交易。資料可回查</w:t>
      </w:r>
      <w:r>
        <w:t>TWO</w:t>
      </w:r>
      <w:r>
        <w:t>；</w:t>
      </w:r>
      <w:r>
        <w:t>TWO2</w:t>
      </w:r>
      <w:r>
        <w:t>的「改革提案及公告段」；原檔標示時期為</w:t>
      </w:r>
      <w:r>
        <w:t>1933</w:t>
      </w:r>
      <w:r>
        <w:t>年，屬交易制度案例。這些是事件位置與材料性質，不代表史書或機構資料留下每個參與者的完整帳簿。</w:t>
      </w:r>
    </w:p>
    <w:p w14:paraId="4C67090E" w14:textId="77777777" w:rsidR="00DF5A66" w:rsidRDefault="00000000">
      <w:pPr>
        <w:rPr>
          <w:rFonts w:hint="eastAsia"/>
        </w:rPr>
      </w:pPr>
      <w:r>
        <w:t>原稿逐爻對照：</w:t>
      </w:r>
      <w:r>
        <w:br/>
      </w:r>
      <w:r>
        <w:t>歷史對照　近代銀兩與銀元並行，買賣雙方談好價格後仍可能遇到稱量、換算和支付方式的差異。讀這段歷史，可先留意「銜接不同制度以減少摩擦」。《小象》說「剛柔之際，義无咎也」。廢兩改元安排換算與過渡，可對照在不同使用習慣間找到共同接口。再問一句：舊契約以銀兩計價，改用銀元時誰來換算？統一單位仍有過渡成本。這是後人借此爻對照史事，並非當事人據爻辭作決定。事件發生於</w:t>
      </w:r>
      <w:r>
        <w:t>1933</w:t>
      </w:r>
      <w:r>
        <w:t>年，後續成果還應回查</w:t>
      </w:r>
      <w:r>
        <w:t>TWO</w:t>
      </w:r>
      <w:r>
        <w:t>、</w:t>
      </w:r>
      <w:r>
        <w:t>TWO2</w:t>
      </w:r>
      <w:r>
        <w:t>所載資料。</w:t>
      </w:r>
    </w:p>
    <w:p w14:paraId="27D3299E" w14:textId="77777777" w:rsidR="00DF5A66" w:rsidRDefault="00000000">
      <w:pPr>
        <w:rPr>
          <w:rFonts w:hint="eastAsia"/>
        </w:rPr>
      </w:pPr>
      <w:r>
        <w:t xml:space="preserve">原稿來源／回查：回查　</w:t>
      </w:r>
      <w:r>
        <w:t xml:space="preserve">LIANGYUAN33 </w:t>
      </w:r>
      <w:r>
        <w:t>｜</w:t>
      </w:r>
      <w:r>
        <w:t xml:space="preserve"> TWO</w:t>
      </w:r>
      <w:r>
        <w:t>、</w:t>
      </w:r>
      <w:r>
        <w:t>TWO2</w:t>
      </w:r>
    </w:p>
    <w:p w14:paraId="6AF04978" w14:textId="77777777" w:rsidR="00DF5A66" w:rsidRDefault="00000000">
      <w:pPr>
        <w:rPr>
          <w:rFonts w:hint="eastAsia"/>
        </w:rPr>
      </w:pPr>
      <w:r>
        <w:t>審查理由：原案例可以借用「動靜與剛柔相應，問題初步消散」的部分意思，但欠缺爻辭特定場景、人物關係或後續結果的完整對應；保留為有限度的後設類比。</w:t>
      </w:r>
    </w:p>
    <w:p w14:paraId="1F3F6DD7" w14:textId="77777777" w:rsidR="00DF5A66" w:rsidRDefault="00000000">
      <w:pPr>
        <w:rPr>
          <w:rFonts w:hint="eastAsia"/>
        </w:rPr>
      </w:pPr>
      <w:r>
        <w:t>B</w:t>
      </w:r>
      <w:r>
        <w:t>級一次局部修訂建議（可編輯工作稿）：本爻《小象》重點在「剛柔之際，義无咎也。」，可從「動靜與剛柔相應，問題初步消散」閱讀。原案例「近代銀兩與銀元並行，買賣雙方談好價格後仍可能遇到稱量、換算和支付方式的差異。不同地方與行業」所呈現的歷史經過，僅能支持其中可辨認的行動面向；不應由事件結果倒推當事人曾按爻辭決策，也不能將原文的古代身分秩序直接轉成現代規範。閱讀時須分開核對事件起因、行動和結果，保留爻象未能完全對應之處。</w:t>
      </w:r>
    </w:p>
    <w:p w14:paraId="5F65A4A6" w14:textId="77777777" w:rsidR="00DF5A66" w:rsidRDefault="00000000">
      <w:pPr>
        <w:rPr>
          <w:rFonts w:hint="eastAsia"/>
        </w:rPr>
      </w:pPr>
      <w:r>
        <w:t>工程欄位：</w:t>
      </w:r>
      <w:r>
        <w:t>review_version=V4.3</w:t>
      </w:r>
      <w:r>
        <w:t>；</w:t>
      </w:r>
      <w:r>
        <w:t>review_status=first_pass</w:t>
      </w:r>
      <w:r>
        <w:t>；</w:t>
      </w:r>
      <w:r>
        <w:t>appropriateness_grade=B</w:t>
      </w:r>
      <w:r>
        <w:t>；</w:t>
      </w:r>
      <w:r>
        <w:t>publication_status=editorial_review</w:t>
      </w:r>
      <w:r>
        <w:t>；</w:t>
      </w:r>
      <w:r>
        <w:t>original_case_id=XFIN-H40-L1</w:t>
      </w:r>
      <w:r>
        <w:t>；</w:t>
      </w:r>
      <w:r>
        <w:t>story_source=original_docx</w:t>
      </w:r>
      <w:r>
        <w:t>；</w:t>
      </w:r>
      <w:r>
        <w:t>locale=zh-Hant</w:t>
      </w:r>
      <w:r>
        <w:t>；</w:t>
      </w:r>
      <w:r>
        <w:t>RWD</w:t>
      </w:r>
      <w:r>
        <w:t>：依卦／爻分頁、故事與對照分區顯示。</w:t>
      </w:r>
    </w:p>
    <w:p w14:paraId="596A6273" w14:textId="77777777" w:rsidR="00DF5A66" w:rsidRDefault="00000000">
      <w:pPr>
        <w:pStyle w:val="31"/>
      </w:pPr>
      <w:r>
        <w:t>XFIN-H40-L2</w:t>
      </w:r>
      <w:r>
        <w:t>｜最終</w:t>
      </w:r>
      <w:r>
        <w:t>B</w:t>
      </w:r>
      <w:r>
        <w:t>級</w:t>
      </w:r>
    </w:p>
    <w:p w14:paraId="614FB010" w14:textId="77777777" w:rsidR="00DF5A66" w:rsidRDefault="00000000">
      <w:pPr>
        <w:pStyle w:val="4"/>
      </w:pPr>
      <w:r>
        <w:t>九二｜臺灣金融重建基金</w:t>
      </w:r>
      <w:r>
        <w:t xml:space="preserve"> </w:t>
      </w:r>
      <w:r>
        <w:t>解除問題須抓住合宜尺度｜</w:t>
      </w:r>
      <w:r>
        <w:t>XFIN-H40-L2</w:t>
      </w:r>
    </w:p>
    <w:p w14:paraId="4922514B" w14:textId="77777777" w:rsidR="00DF5A66" w:rsidRDefault="00000000">
      <w:pPr>
        <w:rPr>
          <w:rFonts w:hint="eastAsia"/>
        </w:rPr>
      </w:pPr>
      <w:r>
        <w:rPr>
          <w:b/>
        </w:rPr>
        <w:t>原評級</w:t>
      </w:r>
      <w:r>
        <w:rPr>
          <w:b/>
        </w:rPr>
        <w:t xml:space="preserve"> B → </w:t>
      </w:r>
      <w:r>
        <w:rPr>
          <w:b/>
        </w:rPr>
        <w:t>複查</w:t>
      </w:r>
      <w:r>
        <w:rPr>
          <w:b/>
        </w:rPr>
        <w:t xml:space="preserve"> B</w:t>
      </w:r>
      <w:r>
        <w:rPr>
          <w:b/>
        </w:rPr>
        <w:t>｜原歷史故事與來源不變；僅替換逐爻對照（</w:t>
      </w:r>
      <w:r>
        <w:rPr>
          <w:b/>
        </w:rPr>
        <w:t>review_status=one_pass_complete</w:t>
      </w:r>
      <w:r>
        <w:rPr>
          <w:b/>
        </w:rPr>
        <w:t>）。</w:t>
      </w:r>
    </w:p>
    <w:p w14:paraId="44959146" w14:textId="77777777" w:rsidR="00DF5A66" w:rsidRDefault="00000000">
      <w:pPr>
        <w:rPr>
          <w:rFonts w:hint="eastAsia"/>
        </w:rPr>
      </w:pPr>
      <w:r>
        <w:t>《小象》：九二貞吉，得中道也。</w:t>
      </w:r>
    </w:p>
    <w:p w14:paraId="38F2FAE7" w14:textId="77777777" w:rsidR="00DF5A66" w:rsidRDefault="00000000">
      <w:pPr>
        <w:rPr>
          <w:rFonts w:hint="eastAsia"/>
        </w:rPr>
      </w:pPr>
      <w:r>
        <w:t>原稿事件線索：事件與來源</w:t>
      </w:r>
      <w:r>
        <w:t xml:space="preserve"> </w:t>
      </w:r>
      <w:r>
        <w:t>金融機構經營不善時，若存款與付款服務突然中斷，受到影響的不只有管理者，還有依賴該機構收支的民眾。臺灣建立金融重建基金，為處理退出與業務接續提供資源和規則。臺灣設置金融重建基金，處理經營不善的金融機構，安排承接或退出，以降低對存款人及地方金融服務的衝擊。基金介入後，主管機關可以安排問題機構的承接或退出，並處理存款人的服務需要。這仍涉及資產評估、處置成本以及由誰接手，不能把設立基金當作虧損自動消失。機構資料敘述處理原則，個別金融機構結果要另查紀錄。</w:t>
      </w:r>
    </w:p>
    <w:p w14:paraId="5C904CE7" w14:textId="77777777" w:rsidR="00DF5A66" w:rsidRDefault="00000000">
      <w:pPr>
        <w:rPr>
          <w:rFonts w:hint="eastAsia"/>
        </w:rPr>
      </w:pPr>
      <w:r>
        <w:t>修訂後歷史對照：臺灣設置金融重建基金，處理經營不善的金融機構，安排承接或退出，以降低對存款人及地方金融服務的衝擊。這段經過讓「解除問題須抓住合宜尺度」有了具體背景。金融重建可對照在保護服務與承認損失之間安排措施，不只是全面維持所有機構。《小象》說「九二貞吉，得中道也」。處置成本和服務接續都是同一件事。讀者可追問：機構退出時，存款與付款服務由誰承接？這是後人借此爻對照史事，並非當事人據爻辭作決定。</w:t>
      </w:r>
      <w:r>
        <w:t xml:space="preserve"> </w:t>
      </w:r>
      <w:r>
        <w:t>這段對照可幫助理解本爻某個側面，但應將史事中的人物、行動及制度限制與《小象》的完整情境分別呈現。不能把類似的結果當成古人實際用易的證據；原事件不能證明的場景、動機或因果均不補寫。故僅列</w:t>
      </w:r>
      <w:r>
        <w:t>B</w:t>
      </w:r>
      <w:r>
        <w:t>級保留。</w:t>
      </w:r>
    </w:p>
    <w:p w14:paraId="26E323B8" w14:textId="77777777" w:rsidR="00DF5A66" w:rsidRDefault="00000000">
      <w:pPr>
        <w:rPr>
          <w:rFonts w:hint="eastAsia"/>
        </w:rPr>
      </w:pPr>
      <w:r>
        <w:rPr>
          <w:b/>
        </w:rPr>
        <w:t>複查說明：保留個案</w:t>
      </w:r>
      <w:r>
        <w:rPr>
          <w:b/>
        </w:rPr>
        <w:t xml:space="preserve"> XFIN-H40-L2 </w:t>
      </w:r>
      <w:r>
        <w:rPr>
          <w:b/>
        </w:rPr>
        <w:t>及原有史料來源；限定於已記錄的行動面向，不將外在類比推升至全部爻義。</w:t>
      </w:r>
    </w:p>
    <w:p w14:paraId="72DE0F99" w14:textId="77777777" w:rsidR="00DF5A66" w:rsidRDefault="00000000">
      <w:pPr>
        <w:rPr>
          <w:rFonts w:hint="eastAsia"/>
        </w:rPr>
      </w:pPr>
      <w:r>
        <w:t xml:space="preserve">40 </w:t>
      </w:r>
      <w:r>
        <w:t>解</w:t>
      </w:r>
      <w:r>
        <w:t xml:space="preserve"> </w:t>
      </w:r>
      <w:r>
        <w:t>九二</w:t>
      </w:r>
      <w:r>
        <w:t xml:space="preserve">  </w:t>
      </w:r>
      <w:r>
        <w:t>解除問題須抓住合宜尺度</w:t>
      </w:r>
    </w:p>
    <w:p w14:paraId="4C0964E8" w14:textId="77777777" w:rsidR="00DF5A66" w:rsidRDefault="00000000">
      <w:pPr>
        <w:rPr>
          <w:rFonts w:hint="eastAsia"/>
        </w:rPr>
      </w:pPr>
      <w:r>
        <w:t>case_id</w:t>
      </w:r>
      <w:r>
        <w:t>：</w:t>
      </w:r>
      <w:r>
        <w:t>XFIN-H40-L2</w:t>
      </w:r>
      <w:r>
        <w:t xml:space="preserve">　｜　</w:t>
      </w:r>
      <w:r>
        <w:t>unit_id</w:t>
      </w:r>
      <w:r>
        <w:t>：</w:t>
      </w:r>
      <w:r>
        <w:t>XIANG-L-40-03</w:t>
      </w:r>
      <w:r>
        <w:t xml:space="preserve">　｜　原稿證據標示：</w:t>
      </w:r>
      <w:r>
        <w:t xml:space="preserve">B </w:t>
      </w:r>
      <w:r>
        <w:t>後設對照</w:t>
      </w:r>
      <w:r>
        <w:t xml:space="preserve"> </w:t>
      </w:r>
      <w:r>
        <w:t>非實際用易證據　｜　本輪適切性：</w:t>
      </w:r>
      <w:r>
        <w:t>B</w:t>
      </w:r>
    </w:p>
    <w:p w14:paraId="1F70E9BB" w14:textId="77777777" w:rsidR="00DF5A66" w:rsidRDefault="00000000">
      <w:pPr>
        <w:rPr>
          <w:rFonts w:hint="eastAsia"/>
        </w:rPr>
      </w:pPr>
      <w:r>
        <w:t>《小象》原文：九二貞吉，得中道也。</w:t>
      </w:r>
    </w:p>
    <w:p w14:paraId="49C36F6B" w14:textId="77777777" w:rsidR="00DF5A66" w:rsidRDefault="00000000">
      <w:pPr>
        <w:rPr>
          <w:rFonts w:hint="eastAsia"/>
        </w:rPr>
      </w:pPr>
      <w:r>
        <w:t>既有譯文：「田獵得到三隻狐狸及黃色箭頭；守正吉。」《象傳》解釋：居於中位道。</w:t>
      </w:r>
    </w:p>
    <w:p w14:paraId="69963675" w14:textId="77777777" w:rsidR="00DF5A66" w:rsidRDefault="00000000">
      <w:pPr>
        <w:rPr>
          <w:rFonts w:hint="eastAsia"/>
        </w:rPr>
      </w:pPr>
      <w:r>
        <w:t>原稿完整故事／案例：</w:t>
      </w:r>
      <w:r>
        <w:br/>
      </w:r>
      <w:r>
        <w:t>事件與來源　金融機構經營不善時，若存款與付款服務突然中斷，受到影響的不只有管理者，還有依賴該機構收支的民眾。臺灣建立金融重建基金，為處理退出與業務接續提供資源和規則。臺灣設置金融重建基金，處理經營不善的金融機構，安排承接或退出，以降低對存款人及地方金融服務的衝擊。基金介入後，主管機關可以安排問題機構的承接或退出，並處理存款人的服務需要。這仍涉及資產評估、處置成本以及由誰接手，不能把設立基金當作虧損自動消失。機構資料敘述處理原則，個別金融機構結果要另查紀錄。事件從問題機構無法照常經營開始，經處置安排，走到新機構承接或原機構退出。每一步都關係到存戶能否繼續使用金融服務。資料可回查</w:t>
      </w:r>
      <w:r>
        <w:t>RTC</w:t>
      </w:r>
      <w:r>
        <w:t>；</w:t>
      </w:r>
      <w:r>
        <w:t>RTC3</w:t>
      </w:r>
      <w:r>
        <w:t>的「基金目的及處理原則」；原檔標示時期為</w:t>
      </w:r>
      <w:r>
        <w:t>2001</w:t>
      </w:r>
      <w:r>
        <w:t>年起，屬金融重整案例。這些是事件位置與材料性質，不代表史書或機構資料留下每個參與者的完整帳簿。</w:t>
      </w:r>
    </w:p>
    <w:p w14:paraId="42B4177F" w14:textId="77777777" w:rsidR="00DF5A66" w:rsidRDefault="00000000">
      <w:pPr>
        <w:rPr>
          <w:rFonts w:hint="eastAsia"/>
        </w:rPr>
      </w:pPr>
      <w:r>
        <w:t>原稿逐爻對照：</w:t>
      </w:r>
      <w:r>
        <w:br/>
      </w:r>
      <w:r>
        <w:t>歷史對照　臺灣設置金融重建基金，處理經營不善的金融機構，安排承接或退出，以降低對存款人及地方金融服務的衝擊。這段經過讓「解除問題須抓住合宜尺度」有了具體背景。金融重建可對照在保護服務與承認損失之間安排措施，不只是全面維持所有機構。《小象》說「九二貞吉，得中道也」。處置成本和服務接續都是同一件事。讀者可追問：機構退出時，存款與付款服務由誰承接？這是後人借此爻對照史事，並非當事人據爻辭作決定。</w:t>
      </w:r>
    </w:p>
    <w:p w14:paraId="11F639AF" w14:textId="77777777" w:rsidR="00DF5A66" w:rsidRDefault="00000000">
      <w:pPr>
        <w:rPr>
          <w:rFonts w:hint="eastAsia"/>
        </w:rPr>
      </w:pPr>
      <w:r>
        <w:t xml:space="preserve">原稿來源／回查：回查　</w:t>
      </w:r>
      <w:r>
        <w:t xml:space="preserve">RTC2001 </w:t>
      </w:r>
      <w:r>
        <w:t>｜</w:t>
      </w:r>
      <w:r>
        <w:t xml:space="preserve"> RTC</w:t>
      </w:r>
      <w:r>
        <w:t>、</w:t>
      </w:r>
      <w:r>
        <w:t>RTC3</w:t>
      </w:r>
    </w:p>
    <w:p w14:paraId="2E0F9A2F" w14:textId="77777777" w:rsidR="00DF5A66" w:rsidRDefault="00000000">
      <w:pPr>
        <w:rPr>
          <w:rFonts w:hint="eastAsia"/>
        </w:rPr>
      </w:pPr>
      <w:r>
        <w:t>審查理由：原案例可以借用「清除擾亂秩序者，持中道而取得成果」的部分意思，但欠缺爻辭特定場景、人物關係或後續結果的完整對應；保留為有限度的後設類比。</w:t>
      </w:r>
    </w:p>
    <w:p w14:paraId="279ACBFA" w14:textId="77777777" w:rsidR="00DF5A66" w:rsidRDefault="00000000">
      <w:pPr>
        <w:rPr>
          <w:rFonts w:hint="eastAsia"/>
        </w:rPr>
      </w:pPr>
      <w:r>
        <w:t>B</w:t>
      </w:r>
      <w:r>
        <w:t>級一次局部修訂建議（可編輯工作稿）：本爻《小象》重點在「九二貞吉，得中道也。」，可從「清除擾亂秩序者，持中道而取得成果」閱讀。原案例「金融機構經營不善時，若存款與付款服務突然中斷，受到影響的不只有管理者，還有依賴該機構收支的」所呈現的歷史經過，僅能支持其中可辨認的行動面向；不應由事件結果倒推當事人曾按爻辭決策，也不能將原文的古代身分秩序直接轉成現代規範。閱讀時須分開核對事件起因、行動和結果，保留爻象未能完全對應之處。</w:t>
      </w:r>
    </w:p>
    <w:p w14:paraId="788FF38F" w14:textId="77777777" w:rsidR="00DF5A66" w:rsidRDefault="00000000">
      <w:pPr>
        <w:rPr>
          <w:rFonts w:hint="eastAsia"/>
        </w:rPr>
      </w:pPr>
      <w:r>
        <w:t>工程欄位：</w:t>
      </w:r>
      <w:r>
        <w:t>review_version=V4.3</w:t>
      </w:r>
      <w:r>
        <w:t>；</w:t>
      </w:r>
      <w:r>
        <w:t>review_status=first_pass</w:t>
      </w:r>
      <w:r>
        <w:t>；</w:t>
      </w:r>
      <w:r>
        <w:t>appropriateness_grade=B</w:t>
      </w:r>
      <w:r>
        <w:t>；</w:t>
      </w:r>
      <w:r>
        <w:t>publication_status=editorial_review</w:t>
      </w:r>
      <w:r>
        <w:t>；</w:t>
      </w:r>
      <w:r>
        <w:t>original_case_id=XFIN-H40-L2</w:t>
      </w:r>
      <w:r>
        <w:t>；</w:t>
      </w:r>
      <w:r>
        <w:t>story_source=original_docx</w:t>
      </w:r>
      <w:r>
        <w:t>；</w:t>
      </w:r>
      <w:r>
        <w:t>locale=zh-Hant</w:t>
      </w:r>
      <w:r>
        <w:t>；</w:t>
      </w:r>
      <w:r>
        <w:t>RWD</w:t>
      </w:r>
      <w:r>
        <w:t>：依卦／爻分頁、故事與對照分區顯示。</w:t>
      </w:r>
    </w:p>
    <w:p w14:paraId="457FA890" w14:textId="77777777" w:rsidR="00DF5A66" w:rsidRDefault="00000000">
      <w:pPr>
        <w:pStyle w:val="31"/>
      </w:pPr>
      <w:r>
        <w:t>XFIN-H40-L3</w:t>
      </w:r>
      <w:r>
        <w:t>｜最終</w:t>
      </w:r>
      <w:r>
        <w:t>B</w:t>
      </w:r>
      <w:r>
        <w:t>級</w:t>
      </w:r>
    </w:p>
    <w:p w14:paraId="4D7280A4" w14:textId="77777777" w:rsidR="00DF5A66" w:rsidRDefault="00000000">
      <w:pPr>
        <w:pStyle w:val="4"/>
      </w:pPr>
      <w:r>
        <w:t>六三｜漢武帝用兵與財政擴張</w:t>
      </w:r>
      <w:r>
        <w:t xml:space="preserve"> </w:t>
      </w:r>
      <w:r>
        <w:t>承擔超過能力可能招致困局｜</w:t>
      </w:r>
      <w:r>
        <w:t>XFIN-H40-L3</w:t>
      </w:r>
    </w:p>
    <w:p w14:paraId="3CBDF5BC" w14:textId="77777777" w:rsidR="00DF5A66" w:rsidRDefault="00000000">
      <w:pPr>
        <w:rPr>
          <w:rFonts w:hint="eastAsia"/>
        </w:rPr>
      </w:pPr>
      <w:r>
        <w:rPr>
          <w:b/>
        </w:rPr>
        <w:t>原評級</w:t>
      </w:r>
      <w:r>
        <w:rPr>
          <w:b/>
        </w:rPr>
        <w:t xml:space="preserve"> B → </w:t>
      </w:r>
      <w:r>
        <w:rPr>
          <w:b/>
        </w:rPr>
        <w:t>複查</w:t>
      </w:r>
      <w:r>
        <w:rPr>
          <w:b/>
        </w:rPr>
        <w:t xml:space="preserve"> B</w:t>
      </w:r>
      <w:r>
        <w:rPr>
          <w:b/>
        </w:rPr>
        <w:t>｜原歷史故事與來源不變；僅替換逐爻對照（</w:t>
      </w:r>
      <w:r>
        <w:rPr>
          <w:b/>
        </w:rPr>
        <w:t>review_status=one_pass_complete</w:t>
      </w:r>
      <w:r>
        <w:rPr>
          <w:b/>
        </w:rPr>
        <w:t>）。</w:t>
      </w:r>
    </w:p>
    <w:p w14:paraId="5E890530" w14:textId="77777777" w:rsidR="00DF5A66" w:rsidRDefault="00000000">
      <w:pPr>
        <w:rPr>
          <w:rFonts w:hint="eastAsia"/>
        </w:rPr>
      </w:pPr>
      <w:r>
        <w:t>《小象》：負且乘，亦可丑也，自我致戎，又誰咎也。</w:t>
      </w:r>
    </w:p>
    <w:p w14:paraId="4998DEC0" w14:textId="77777777" w:rsidR="00DF5A66" w:rsidRDefault="00000000">
      <w:pPr>
        <w:rPr>
          <w:rFonts w:hint="eastAsia"/>
        </w:rPr>
      </w:pPr>
      <w:r>
        <w:t>原稿事件線索：事件與來源</w:t>
      </w:r>
      <w:r>
        <w:t xml:space="preserve"> </w:t>
      </w:r>
      <w:r>
        <w:t>漢武帝時期持續用兵，軍隊補給及行政運作需要新的財政來源。朝廷推動徵收、專賣和物資調度，希望讓國庫支應戰爭與治理。資源集中到政府，民間交易、財產和生產也因此受到影響。漢武帝時期持續用兵，財政需求增加，推動多種籌款與專賣措施。《漢書》同時記錄國家能力的擴張與民間承受的壓力。《漢書》一面記下國家動員財力的措施，一面記錄商人與民眾承受的負擔。取得財源能支付眼前開銷，徵收過重卻可能改變人們以後的生產和交易。不同政策不能合併成一張總帳，來源沒有逐戶記下得失</w:t>
      </w:r>
    </w:p>
    <w:p w14:paraId="08A63D33" w14:textId="77777777" w:rsidR="00DF5A66" w:rsidRDefault="00000000">
      <w:pPr>
        <w:rPr>
          <w:rFonts w:hint="eastAsia"/>
        </w:rPr>
      </w:pPr>
      <w:r>
        <w:t>修訂後歷史對照：漢武帝財政擴張的轉折是：《漢書》一面記下國家動員財力的措施，一面記錄商人與民眾承受的負擔。《小象》說「負且乘，亦可丑也，自我致戎，又誰咎也」。軍費有來源，也有承擔者。軍事財政擴張可對照任務與資源不配；不將受損民眾說成自行招致災禍。回到具體選擇，朝廷取得新收入時，哪些人的生產與交易成本跟著增加？這是後人借此爻對照史事，並非當事人據爻辭作決定。事件發生於漢武帝時期，後續成果還應回查</w:t>
      </w:r>
      <w:r>
        <w:t>HS24B</w:t>
      </w:r>
      <w:r>
        <w:t>所載資料。</w:t>
      </w:r>
      <w:r>
        <w:t xml:space="preserve"> </w:t>
      </w:r>
      <w:r>
        <w:t>這段對照可幫助理解本爻某個側面，但應將史事中的人物、行動及制度限制與《小象》的完整情境分別呈現。不能把類似的結果當成古人實際用易的證據；原事件不能證明的場景、動機或因果均不補寫。故僅列</w:t>
      </w:r>
      <w:r>
        <w:t>B</w:t>
      </w:r>
      <w:r>
        <w:t>級保留。</w:t>
      </w:r>
    </w:p>
    <w:p w14:paraId="6C869202" w14:textId="77777777" w:rsidR="00DF5A66" w:rsidRDefault="00000000">
      <w:pPr>
        <w:rPr>
          <w:rFonts w:hint="eastAsia"/>
        </w:rPr>
      </w:pPr>
      <w:r>
        <w:rPr>
          <w:b/>
        </w:rPr>
        <w:t>複查說明：保留個案</w:t>
      </w:r>
      <w:r>
        <w:rPr>
          <w:b/>
        </w:rPr>
        <w:t xml:space="preserve"> XFIN-H40-L3 </w:t>
      </w:r>
      <w:r>
        <w:rPr>
          <w:b/>
        </w:rPr>
        <w:t>及原有史料來源；限定於已記錄的行動面向，不將外在類比推升至全部爻義。</w:t>
      </w:r>
    </w:p>
    <w:p w14:paraId="019C57AF" w14:textId="77777777" w:rsidR="00DF5A66" w:rsidRDefault="00000000">
      <w:pPr>
        <w:rPr>
          <w:rFonts w:hint="eastAsia"/>
        </w:rPr>
      </w:pPr>
      <w:r>
        <w:t xml:space="preserve">40 </w:t>
      </w:r>
      <w:r>
        <w:t>解</w:t>
      </w:r>
      <w:r>
        <w:t xml:space="preserve"> </w:t>
      </w:r>
      <w:r>
        <w:t>六三</w:t>
      </w:r>
      <w:r>
        <w:t xml:space="preserve">  </w:t>
      </w:r>
      <w:r>
        <w:t>承擔超過能力可能招致困局</w:t>
      </w:r>
    </w:p>
    <w:p w14:paraId="65DC78EA" w14:textId="77777777" w:rsidR="00DF5A66" w:rsidRDefault="00000000">
      <w:pPr>
        <w:rPr>
          <w:rFonts w:hint="eastAsia"/>
        </w:rPr>
      </w:pPr>
      <w:r>
        <w:t>case_id</w:t>
      </w:r>
      <w:r>
        <w:t>：</w:t>
      </w:r>
      <w:r>
        <w:t>XFIN-H40-L3</w:t>
      </w:r>
      <w:r>
        <w:t xml:space="preserve">　｜　</w:t>
      </w:r>
      <w:r>
        <w:t>unit_id</w:t>
      </w:r>
      <w:r>
        <w:t>：</w:t>
      </w:r>
      <w:r>
        <w:t>XIANG-L-40-04</w:t>
      </w:r>
      <w:r>
        <w:t xml:space="preserve">　｜　原稿證據標示：</w:t>
      </w:r>
      <w:r>
        <w:t xml:space="preserve">B </w:t>
      </w:r>
      <w:r>
        <w:t>後設對照</w:t>
      </w:r>
      <w:r>
        <w:t xml:space="preserve"> </w:t>
      </w:r>
      <w:r>
        <w:t>非實際用易證據　｜　本輪適切性：</w:t>
      </w:r>
      <w:r>
        <w:t>B</w:t>
      </w:r>
    </w:p>
    <w:p w14:paraId="56178685" w14:textId="77777777" w:rsidR="00DF5A66" w:rsidRDefault="00000000">
      <w:pPr>
        <w:rPr>
          <w:rFonts w:hint="eastAsia"/>
        </w:rPr>
      </w:pPr>
      <w:r>
        <w:t>《小象》原文：負且乘，亦可丑也，自我致戎，又誰咎也。</w:t>
      </w:r>
    </w:p>
    <w:p w14:paraId="5F9075A1" w14:textId="77777777" w:rsidR="00DF5A66" w:rsidRDefault="00000000">
      <w:pPr>
        <w:rPr>
          <w:rFonts w:hint="eastAsia"/>
        </w:rPr>
      </w:pPr>
      <w:r>
        <w:t>既有譯文：「負且乘，亦可丑，自我致戎」《象傳》解釋：禍患是自己招來的，不能再責怪別人。</w:t>
      </w:r>
    </w:p>
    <w:p w14:paraId="43FD8F1C" w14:textId="77777777" w:rsidR="00DF5A66" w:rsidRDefault="00000000">
      <w:pPr>
        <w:rPr>
          <w:rFonts w:hint="eastAsia"/>
        </w:rPr>
      </w:pPr>
      <w:r>
        <w:t>原稿完整故事／案例：</w:t>
      </w:r>
      <w:r>
        <w:br/>
      </w:r>
      <w:r>
        <w:t>事件與來源　漢武帝時期持續用兵，軍隊補給及行政運作需要新的財政來源。朝廷推動徵收、專賣和物資調度，希望讓國庫支應戰爭與治理。資源集中到政府，民間交易、財產和生產也因此受到影響。漢武帝時期持續用兵，財政需求增加，推動多種籌款與專賣措施。《漢書》同時記錄國家能力的擴張與民間承受的壓力。《漢書》一面記下國家動員財力的措施，一面記錄商人與民眾承受的負擔。取得財源能支付眼前開銷，徵收過重卻可能改變人們以後的生產和交易。不同政策不能合併成一張總帳，來源沒有逐戶記下得失。用兵使支出增加，支出推動新的財政措施，措施又讓負擔轉到社會各處。這條時間線可辨認需求、政策和反應，不必替每項政策編造同樣結局。資料可回查</w:t>
      </w:r>
      <w:r>
        <w:t>HS24B</w:t>
      </w:r>
      <w:r>
        <w:t>的「軍事支出、財政措施與民間困乏段」；原檔標示時期為漢武帝時期，屬戰爭財政案例。這些是事件位置與材料性質，不代表史書或機構資料留下每個參與者的完整帳簿。</w:t>
      </w:r>
    </w:p>
    <w:p w14:paraId="7167F50B" w14:textId="77777777" w:rsidR="00DF5A66" w:rsidRDefault="00000000">
      <w:pPr>
        <w:rPr>
          <w:rFonts w:hint="eastAsia"/>
        </w:rPr>
      </w:pPr>
      <w:r>
        <w:t>原稿逐爻對照：</w:t>
      </w:r>
      <w:r>
        <w:br/>
      </w:r>
      <w:r>
        <w:t>歷史對照　漢武帝財政擴張的轉折是：《漢書》一面記下國家動員財力的措施，一面記錄商人與民眾承受的負擔。《小象》說「負且乘，亦可丑也，自我致戎，又誰咎也」。軍費有來源，也有承擔者。軍事財政擴張可對照任務與資源不配；不將受損民眾說成自行招致災禍。回到具體選擇，朝廷取得新收入時，哪些人的生產與交易成本跟著增加？這是後人借此爻對照史事，並非當事人據爻辭作決定。事件發生於漢武帝時期，後續成果還應回查</w:t>
      </w:r>
      <w:r>
        <w:t>HS24B</w:t>
      </w:r>
      <w:r>
        <w:t>所載資料。</w:t>
      </w:r>
    </w:p>
    <w:p w14:paraId="3C3098F6" w14:textId="77777777" w:rsidR="00DF5A66" w:rsidRDefault="00000000">
      <w:pPr>
        <w:rPr>
          <w:rFonts w:hint="eastAsia"/>
        </w:rPr>
      </w:pPr>
      <w:r>
        <w:t xml:space="preserve">原稿來源／回查：回查　</w:t>
      </w:r>
      <w:r>
        <w:t xml:space="preserve">HANWAR </w:t>
      </w:r>
      <w:r>
        <w:t>｜</w:t>
      </w:r>
      <w:r>
        <w:t xml:space="preserve"> HS24B</w:t>
      </w:r>
    </w:p>
    <w:p w14:paraId="2F68F9D9" w14:textId="77777777" w:rsidR="00DF5A66" w:rsidRDefault="00000000">
      <w:pPr>
        <w:rPr>
          <w:rFonts w:hint="eastAsia"/>
        </w:rPr>
      </w:pPr>
      <w:r>
        <w:t>審查理由：原案例可以借用「身分能力與奢求錯置招致問題」的部分意思，但欠缺爻辭特定場景、人物關係或後續結果的完整對應；保留為有限度的後設類比。</w:t>
      </w:r>
    </w:p>
    <w:p w14:paraId="6945C38F" w14:textId="77777777" w:rsidR="00DF5A66" w:rsidRDefault="00000000">
      <w:pPr>
        <w:rPr>
          <w:rFonts w:hint="eastAsia"/>
        </w:rPr>
      </w:pPr>
      <w:r>
        <w:t>B</w:t>
      </w:r>
      <w:r>
        <w:t>級一次局部修訂建議（可編輯工作稿）：本爻《小象》重點在「負且乘，亦可丑也，自我致戎，又誰咎也。」，可從「身分能力與奢求錯置招致問題」閱讀。原案例「漢武帝時期持續用兵，軍隊補給及行政運作需要新的財政來源。朝廷推動徵收、專賣和物資調度，希望」所呈現的歷史經過，僅能支持其中可辨認的行動面向；不應由事件結果倒推當事人曾按爻辭決策，也不能將原文的古代身分秩序直接轉成現代規範。閱讀時須分開核對事件起因、行動和結果，保留爻象未能完全對應之處。</w:t>
      </w:r>
    </w:p>
    <w:p w14:paraId="346C3AF6" w14:textId="77777777" w:rsidR="00DF5A66" w:rsidRDefault="00000000">
      <w:pPr>
        <w:rPr>
          <w:rFonts w:hint="eastAsia"/>
        </w:rPr>
      </w:pPr>
      <w:r>
        <w:t>工程欄位：</w:t>
      </w:r>
      <w:r>
        <w:t>review_version=V4.3</w:t>
      </w:r>
      <w:r>
        <w:t>；</w:t>
      </w:r>
      <w:r>
        <w:t>review_status=first_pass</w:t>
      </w:r>
      <w:r>
        <w:t>；</w:t>
      </w:r>
      <w:r>
        <w:t>appropriateness_grade=B</w:t>
      </w:r>
      <w:r>
        <w:t>；</w:t>
      </w:r>
      <w:r>
        <w:t>publication_status=editorial_review</w:t>
      </w:r>
      <w:r>
        <w:t>；</w:t>
      </w:r>
      <w:r>
        <w:t>original_case_id=XFIN-H40-L3</w:t>
      </w:r>
      <w:r>
        <w:t>；</w:t>
      </w:r>
      <w:r>
        <w:t>story_source=original_docx</w:t>
      </w:r>
      <w:r>
        <w:t>；</w:t>
      </w:r>
      <w:r>
        <w:t>locale=zh-Hant</w:t>
      </w:r>
      <w:r>
        <w:t>；</w:t>
      </w:r>
      <w:r>
        <w:t>RWD</w:t>
      </w:r>
      <w:r>
        <w:t>：依卦／爻分頁、故事與對照分區顯示。</w:t>
      </w:r>
    </w:p>
    <w:p w14:paraId="371ECC6E" w14:textId="77777777" w:rsidR="00DF5A66" w:rsidRDefault="00000000">
      <w:pPr>
        <w:pStyle w:val="31"/>
      </w:pPr>
      <w:r>
        <w:t>XFIN-H40-L4</w:t>
      </w:r>
      <w:r>
        <w:t>｜最終</w:t>
      </w:r>
      <w:r>
        <w:t>B</w:t>
      </w:r>
      <w:r>
        <w:t>級</w:t>
      </w:r>
    </w:p>
    <w:p w14:paraId="3395625E" w14:textId="77777777" w:rsidR="00DF5A66" w:rsidRDefault="00000000">
      <w:pPr>
        <w:pStyle w:val="4"/>
      </w:pPr>
      <w:r>
        <w:t>九四｜香港金融危機入市干預</w:t>
      </w:r>
      <w:r>
        <w:t xml:space="preserve"> </w:t>
      </w:r>
      <w:r>
        <w:t>解除不再必要的綁定｜</w:t>
      </w:r>
      <w:r>
        <w:t>XFIN-H40-L4</w:t>
      </w:r>
    </w:p>
    <w:p w14:paraId="04EB71CA" w14:textId="77777777" w:rsidR="00DF5A66" w:rsidRDefault="00000000">
      <w:pPr>
        <w:rPr>
          <w:rFonts w:hint="eastAsia"/>
        </w:rPr>
      </w:pPr>
      <w:r>
        <w:rPr>
          <w:b/>
        </w:rPr>
        <w:t>原評級</w:t>
      </w:r>
      <w:r>
        <w:rPr>
          <w:b/>
        </w:rPr>
        <w:t xml:space="preserve"> B → </w:t>
      </w:r>
      <w:r>
        <w:rPr>
          <w:b/>
        </w:rPr>
        <w:t>複查</w:t>
      </w:r>
      <w:r>
        <w:rPr>
          <w:b/>
        </w:rPr>
        <w:t xml:space="preserve"> B</w:t>
      </w:r>
      <w:r>
        <w:rPr>
          <w:b/>
        </w:rPr>
        <w:t>｜原歷史故事與來源不變；僅替換逐爻對照（</w:t>
      </w:r>
      <w:r>
        <w:rPr>
          <w:b/>
        </w:rPr>
        <w:t>review_status=one_pass_complete</w:t>
      </w:r>
      <w:r>
        <w:rPr>
          <w:b/>
        </w:rPr>
        <w:t>）。</w:t>
      </w:r>
    </w:p>
    <w:p w14:paraId="57790A5A" w14:textId="77777777" w:rsidR="00DF5A66" w:rsidRDefault="00000000">
      <w:pPr>
        <w:rPr>
          <w:rFonts w:hint="eastAsia"/>
        </w:rPr>
      </w:pPr>
      <w:r>
        <w:t>《小象》：解而拇，未當位也。</w:t>
      </w:r>
    </w:p>
    <w:p w14:paraId="598F12D5" w14:textId="77777777" w:rsidR="00DF5A66" w:rsidRDefault="00000000">
      <w:pPr>
        <w:rPr>
          <w:rFonts w:hint="eastAsia"/>
        </w:rPr>
      </w:pPr>
      <w:r>
        <w:t>原稿事件線索：事件與來源</w:t>
      </w:r>
      <w:r>
        <w:t xml:space="preserve"> 1998</w:t>
      </w:r>
      <w:r>
        <w:t>年亞洲金融危機期間，香港政府進入股票市場購入資產。市場介入發生在壓力之下，隨後政府持有的股票需要管理；危機暫緩之後，如何減少公共部門的持股，又成為要處理的問題。香港在</w:t>
      </w:r>
      <w:r>
        <w:t>1998</w:t>
      </w:r>
      <w:r>
        <w:t>年購入股票後，於</w:t>
      </w:r>
      <w:r>
        <w:t>1999</w:t>
      </w:r>
      <w:r>
        <w:t>年推出盈富基金，作為逐步處置部分持股的方式。這讓危機時期取得的資產，有了後續管理與退出安排。</w:t>
      </w:r>
      <w:r>
        <w:t>1999</w:t>
      </w:r>
      <w:r>
        <w:t>年推出盈富基金，作為讓部分持股逐步轉由市場承接的方式。從直接持有到安排退出，要兼顧資產處置和交易秩序，不能只以基金推出當天判斷所有股票已售出。</w:t>
      </w:r>
    </w:p>
    <w:p w14:paraId="60D2640C" w14:textId="77777777" w:rsidR="00DF5A66" w:rsidRDefault="00000000">
      <w:pPr>
        <w:rPr>
          <w:rFonts w:hint="eastAsia"/>
        </w:rPr>
      </w:pPr>
      <w:r>
        <w:t>修訂後歷史對照：先看史事：這段事件先有危機時買入，再有持股管理，最後有逐步退出的設計。放回本爻，問題是「解除不再必要的綁定」。《小象》說「解而拇，未當位也」。盈富基金可對照危機持股逐步脫離臨時處置狀態，讓任務有清楚的結束路徑。再問一句：公共持股何時退出，退出的規則誰能核對？危機中的買入，會留下危機後的責任。這是後人借此爻對照史事，並非當事人據爻辭作決定。事件發生於</w:t>
      </w:r>
      <w:r>
        <w:t>1999</w:t>
      </w:r>
      <w:r>
        <w:t>年，後續成果還應回查</w:t>
      </w:r>
      <w:r>
        <w:t>TRACK</w:t>
      </w:r>
      <w:r>
        <w:t>所載資料。</w:t>
      </w:r>
      <w:r>
        <w:t xml:space="preserve"> </w:t>
      </w:r>
      <w:r>
        <w:t>這段對照可幫助理解本爻某個側面，但應將史事中的人物、行動及制度限制與《小象》的完整情境分別呈現。不能把類似的結果當成古人實際用易的證據；原事件不能證明的場景、動機或因果均不補寫。故僅列</w:t>
      </w:r>
      <w:r>
        <w:t>B</w:t>
      </w:r>
      <w:r>
        <w:t>級保留。</w:t>
      </w:r>
    </w:p>
    <w:p w14:paraId="02550511" w14:textId="77777777" w:rsidR="00DF5A66" w:rsidRDefault="00000000">
      <w:pPr>
        <w:rPr>
          <w:rFonts w:hint="eastAsia"/>
        </w:rPr>
      </w:pPr>
      <w:r>
        <w:rPr>
          <w:b/>
        </w:rPr>
        <w:t>複查說明：保留個案</w:t>
      </w:r>
      <w:r>
        <w:rPr>
          <w:b/>
        </w:rPr>
        <w:t xml:space="preserve"> XFIN-H40-L4 </w:t>
      </w:r>
      <w:r>
        <w:rPr>
          <w:b/>
        </w:rPr>
        <w:t>及原有史料來源；限定於已記錄的行動面向，不將外在類比推升至全部爻義。</w:t>
      </w:r>
    </w:p>
    <w:p w14:paraId="12B01573" w14:textId="77777777" w:rsidR="00DF5A66" w:rsidRDefault="00000000">
      <w:pPr>
        <w:rPr>
          <w:rFonts w:hint="eastAsia"/>
        </w:rPr>
      </w:pPr>
      <w:r>
        <w:t xml:space="preserve">40 </w:t>
      </w:r>
      <w:r>
        <w:t>解</w:t>
      </w:r>
      <w:r>
        <w:t xml:space="preserve"> </w:t>
      </w:r>
      <w:r>
        <w:t>九四</w:t>
      </w:r>
      <w:r>
        <w:t xml:space="preserve">  </w:t>
      </w:r>
      <w:r>
        <w:t>解除不再必要的綁定</w:t>
      </w:r>
    </w:p>
    <w:p w14:paraId="0833A012" w14:textId="77777777" w:rsidR="00DF5A66" w:rsidRDefault="00000000">
      <w:pPr>
        <w:rPr>
          <w:rFonts w:hint="eastAsia"/>
        </w:rPr>
      </w:pPr>
      <w:r>
        <w:t>case_id</w:t>
      </w:r>
      <w:r>
        <w:t>：</w:t>
      </w:r>
      <w:r>
        <w:t>XFIN-H40-L4</w:t>
      </w:r>
      <w:r>
        <w:t xml:space="preserve">　｜　</w:t>
      </w:r>
      <w:r>
        <w:t>unit_id</w:t>
      </w:r>
      <w:r>
        <w:t>：</w:t>
      </w:r>
      <w:r>
        <w:t>XIANG-L-40-05</w:t>
      </w:r>
      <w:r>
        <w:t xml:space="preserve">　｜　原稿證據標示：</w:t>
      </w:r>
      <w:r>
        <w:t xml:space="preserve">B </w:t>
      </w:r>
      <w:r>
        <w:t>後設對照</w:t>
      </w:r>
      <w:r>
        <w:t xml:space="preserve"> </w:t>
      </w:r>
      <w:r>
        <w:t>非實際用易證據　｜　本輪適切性：</w:t>
      </w:r>
      <w:r>
        <w:t>B</w:t>
      </w:r>
    </w:p>
    <w:p w14:paraId="3F907B00" w14:textId="77777777" w:rsidR="00DF5A66" w:rsidRDefault="00000000">
      <w:pPr>
        <w:rPr>
          <w:rFonts w:hint="eastAsia"/>
        </w:rPr>
      </w:pPr>
      <w:r>
        <w:t>《小象》原文：解而拇，未當位也。</w:t>
      </w:r>
    </w:p>
    <w:p w14:paraId="24CB8C23" w14:textId="77777777" w:rsidR="00DF5A66" w:rsidRDefault="00000000">
      <w:pPr>
        <w:rPr>
          <w:rFonts w:hint="eastAsia"/>
        </w:rPr>
      </w:pPr>
      <w:r>
        <w:t>既有譯文：「解除腳拇趾般的牽累，朋友到來而彼此信任。」《象傳》解釋：未當位。</w:t>
      </w:r>
    </w:p>
    <w:p w14:paraId="2FCBEC17" w14:textId="77777777" w:rsidR="00DF5A66" w:rsidRDefault="00000000">
      <w:pPr>
        <w:rPr>
          <w:rFonts w:hint="eastAsia"/>
        </w:rPr>
      </w:pPr>
      <w:r>
        <w:t>原稿完整故事／案例：</w:t>
      </w:r>
      <w:r>
        <w:br/>
      </w:r>
      <w:r>
        <w:t xml:space="preserve">事件與來源　</w:t>
      </w:r>
      <w:r>
        <w:t>1998</w:t>
      </w:r>
      <w:r>
        <w:t>年亞洲金融危機期間，香港政府進入股票市場購入資產。市場介入發生在壓力之下，隨後政府持有的股票需要管理；危機暫緩之後，如何減少公共部門的持股，又成為要處理的問題。香港在</w:t>
      </w:r>
      <w:r>
        <w:t>1998</w:t>
      </w:r>
      <w:r>
        <w:t>年購入股票後，於</w:t>
      </w:r>
      <w:r>
        <w:t>1999</w:t>
      </w:r>
      <w:r>
        <w:t>年推出盈富基金，作為逐步處置部分持股的方式。這讓危機時期取得的資產，有了後續管理與退出安排。</w:t>
      </w:r>
      <w:r>
        <w:t>1999</w:t>
      </w:r>
      <w:r>
        <w:t>年推出盈富基金，作為讓部分持股逐步轉由市場承接的方式。從直接持有到安排退出，要兼顧資產處置和交易秩序，不能只以基金推出當天判斷所有股票已售出。官方年報能確認政策節點，沒有替每位投資者計算損益。這段事件先有危機時買入，再有持股管理，最後有逐步退出的設計。入市的理由和退出的安排都要交代，兩者屬於同一次公共決策的不同階段。資料可回查</w:t>
      </w:r>
      <w:r>
        <w:t>TRACK</w:t>
      </w:r>
      <w:r>
        <w:t>的「</w:t>
      </w:r>
      <w:r>
        <w:t>Reserves Management</w:t>
      </w:r>
      <w:r>
        <w:t>：</w:t>
      </w:r>
      <w:r>
        <w:t>1999</w:t>
      </w:r>
      <w:r>
        <w:t>年</w:t>
      </w:r>
      <w:r>
        <w:t>11</w:t>
      </w:r>
      <w:r>
        <w:t>月推出基金」；原檔標示時期為</w:t>
      </w:r>
      <w:r>
        <w:t>1999</w:t>
      </w:r>
      <w:r>
        <w:t>年，屬公共資產處置案例。這些是事件位置與材料性質，不代表史書或機構資料留下每個參與者的完整帳簿。</w:t>
      </w:r>
    </w:p>
    <w:p w14:paraId="3D2CEBDF" w14:textId="77777777" w:rsidR="00DF5A66" w:rsidRDefault="00000000">
      <w:pPr>
        <w:rPr>
          <w:rFonts w:hint="eastAsia"/>
        </w:rPr>
      </w:pPr>
      <w:r>
        <w:t>原稿逐爻對照：</w:t>
      </w:r>
      <w:r>
        <w:br/>
      </w:r>
      <w:r>
        <w:t>歷史對照　先看史事：這段事件先有危機時買入，再有持股管理，最後有逐步退出的設計。放回本爻，問題是「解除不再必要的綁定」。《小象》說「解而拇，未當位也」。盈富基金可對照危機持股逐步脫離臨時處置狀態，讓任務有清楚的結束路徑。再問一句：公共持股何時退出，退出的規則誰能核對？危機中的買入，會留下危機後的責任。這是後人借此爻對照史事，並非當事人據爻辭作決定。事件發生於</w:t>
      </w:r>
      <w:r>
        <w:t>1999</w:t>
      </w:r>
      <w:r>
        <w:t>年，後續成果還應回查</w:t>
      </w:r>
      <w:r>
        <w:t>TRACK</w:t>
      </w:r>
      <w:r>
        <w:t>所載資料。</w:t>
      </w:r>
    </w:p>
    <w:p w14:paraId="7F61A8B8" w14:textId="77777777" w:rsidR="00DF5A66" w:rsidRDefault="00000000">
      <w:pPr>
        <w:rPr>
          <w:rFonts w:hint="eastAsia"/>
        </w:rPr>
      </w:pPr>
      <w:r>
        <w:t xml:space="preserve">原稿來源／回查：回查　</w:t>
      </w:r>
      <w:r>
        <w:t xml:space="preserve">TRACK1999 </w:t>
      </w:r>
      <w:r>
        <w:t>｜</w:t>
      </w:r>
      <w:r>
        <w:t xml:space="preserve"> TRACK</w:t>
      </w:r>
    </w:p>
    <w:p w14:paraId="60928B76" w14:textId="77777777" w:rsidR="00DF5A66" w:rsidRDefault="00000000">
      <w:pPr>
        <w:rPr>
          <w:rFonts w:hint="eastAsia"/>
        </w:rPr>
      </w:pPr>
      <w:r>
        <w:t>審查理由：原案例可以借用「解除低劣依附並得到誠信同道」的部分意思，但欠缺爻辭特定場景、人物關係或後續結果的完整對應；保留為有限度的後設類比。</w:t>
      </w:r>
    </w:p>
    <w:p w14:paraId="70FD0801" w14:textId="77777777" w:rsidR="00DF5A66" w:rsidRDefault="00000000">
      <w:pPr>
        <w:rPr>
          <w:rFonts w:hint="eastAsia"/>
        </w:rPr>
      </w:pPr>
      <w:r>
        <w:t>B</w:t>
      </w:r>
      <w:r>
        <w:t>級一次局部修訂建議（可編輯工作稿）：本爻《小象》重點在「解而拇，未當位也。」，可從「解除低劣依附並得到誠信同道」閱讀。原案例「</w:t>
      </w:r>
      <w:r>
        <w:t>1998</w:t>
      </w:r>
      <w:r>
        <w:t>年亞洲金融危機期間，香港政府進入股票市場購入資產。市場介入發生在壓力之下，隨後政府」所呈現的歷史經過，僅能支持其中可辨認的行動面向；不應由事件結果倒推當事人曾按爻辭決策，也不能將原文的古代身分秩序直接轉成現代規範。閱讀時須分開核對事件起因、行動和結果，保留爻象未能完全對應之處。</w:t>
      </w:r>
    </w:p>
    <w:p w14:paraId="3628FBE9" w14:textId="77777777" w:rsidR="00DF5A66" w:rsidRDefault="00000000">
      <w:pPr>
        <w:rPr>
          <w:rFonts w:hint="eastAsia"/>
        </w:rPr>
      </w:pPr>
      <w:r>
        <w:t>工程欄位：</w:t>
      </w:r>
      <w:r>
        <w:t>review_version=V4.3</w:t>
      </w:r>
      <w:r>
        <w:t>；</w:t>
      </w:r>
      <w:r>
        <w:t>review_status=first_pass</w:t>
      </w:r>
      <w:r>
        <w:t>；</w:t>
      </w:r>
      <w:r>
        <w:t>appropriateness_grade=B</w:t>
      </w:r>
      <w:r>
        <w:t>；</w:t>
      </w:r>
      <w:r>
        <w:t>publication_status=editorial_review</w:t>
      </w:r>
      <w:r>
        <w:t>；</w:t>
      </w:r>
      <w:r>
        <w:t>original_case_id=XFIN-H40-L4</w:t>
      </w:r>
      <w:r>
        <w:t>；</w:t>
      </w:r>
      <w:r>
        <w:t>story_source=original_docx</w:t>
      </w:r>
      <w:r>
        <w:t>；</w:t>
      </w:r>
      <w:r>
        <w:t>locale=zh-Hant</w:t>
      </w:r>
      <w:r>
        <w:t>；</w:t>
      </w:r>
      <w:r>
        <w:t>RWD</w:t>
      </w:r>
      <w:r>
        <w:t>：依卦／爻分頁、故事與對照分區顯示。</w:t>
      </w:r>
    </w:p>
    <w:p w14:paraId="5D54E2B3" w14:textId="77777777" w:rsidR="00DF5A66" w:rsidRDefault="00000000">
      <w:pPr>
        <w:pStyle w:val="31"/>
      </w:pPr>
      <w:r>
        <w:t>XFIN-H40-L5</w:t>
      </w:r>
      <w:r>
        <w:t>｜最終</w:t>
      </w:r>
      <w:r>
        <w:t>A</w:t>
      </w:r>
      <w:r>
        <w:t>級</w:t>
      </w:r>
    </w:p>
    <w:p w14:paraId="1C89CAB1" w14:textId="77777777" w:rsidR="00DF5A66" w:rsidRDefault="00000000">
      <w:pPr>
        <w:pStyle w:val="4"/>
      </w:pPr>
      <w:r>
        <w:t>六五｜臺灣金融重建基金：重整須面對不良安排｜</w:t>
      </w:r>
      <w:r>
        <w:t>A</w:t>
      </w:r>
      <w:r>
        <w:t>（</w:t>
      </w:r>
      <w:r>
        <w:t xml:space="preserve"> </w:t>
      </w:r>
      <w:r>
        <w:t>重整須面對不良安排｜</w:t>
      </w:r>
      <w:r>
        <w:t>A</w:t>
      </w:r>
      <w:r>
        <w:t>（維持原稿，不改動）</w:t>
      </w:r>
    </w:p>
    <w:p w14:paraId="6D319DB9" w14:textId="77777777" w:rsidR="00DF5A66" w:rsidRDefault="00000000">
      <w:pPr>
        <w:rPr>
          <w:rFonts w:hint="eastAsia"/>
        </w:rPr>
      </w:pPr>
      <w:r>
        <w:t xml:space="preserve">40 </w:t>
      </w:r>
      <w:r>
        <w:t>解</w:t>
      </w:r>
      <w:r>
        <w:t xml:space="preserve"> </w:t>
      </w:r>
      <w:r>
        <w:t>六五</w:t>
      </w:r>
      <w:r>
        <w:t xml:space="preserve">  </w:t>
      </w:r>
      <w:r>
        <w:t>重整須面對不良安排</w:t>
      </w:r>
    </w:p>
    <w:p w14:paraId="237CAF9B" w14:textId="77777777" w:rsidR="00DF5A66" w:rsidRDefault="00000000">
      <w:pPr>
        <w:rPr>
          <w:rFonts w:hint="eastAsia"/>
        </w:rPr>
      </w:pPr>
      <w:r>
        <w:t>case_id</w:t>
      </w:r>
      <w:r>
        <w:t>：</w:t>
      </w:r>
      <w:r>
        <w:t>XFIN-H40-L5</w:t>
      </w:r>
      <w:r>
        <w:t xml:space="preserve">　｜　</w:t>
      </w:r>
      <w:r>
        <w:t>unit_id</w:t>
      </w:r>
      <w:r>
        <w:t>：</w:t>
      </w:r>
      <w:r>
        <w:t>XIANG-L-40-06</w:t>
      </w:r>
      <w:r>
        <w:t xml:space="preserve">　｜　原稿證據標示：</w:t>
      </w:r>
      <w:r>
        <w:t xml:space="preserve">B </w:t>
      </w:r>
      <w:r>
        <w:t>後設對照</w:t>
      </w:r>
      <w:r>
        <w:t xml:space="preserve"> </w:t>
      </w:r>
      <w:r>
        <w:t>非實際用易證據　｜　本輪適切性：</w:t>
      </w:r>
      <w:r>
        <w:t>A</w:t>
      </w:r>
    </w:p>
    <w:p w14:paraId="01698848" w14:textId="77777777" w:rsidR="00DF5A66" w:rsidRDefault="00000000">
      <w:pPr>
        <w:rPr>
          <w:rFonts w:hint="eastAsia"/>
        </w:rPr>
      </w:pPr>
      <w:r>
        <w:t>《小象》原文：君子有解，小人退也。</w:t>
      </w:r>
    </w:p>
    <w:p w14:paraId="489DE3C2" w14:textId="77777777" w:rsidR="00DF5A66" w:rsidRDefault="00000000">
      <w:pPr>
        <w:rPr>
          <w:rFonts w:hint="eastAsia"/>
        </w:rPr>
      </w:pPr>
      <w:r>
        <w:t>既有譯文：「君子有解」《象傳》解釋：小人退。</w:t>
      </w:r>
    </w:p>
    <w:p w14:paraId="6C376CC1" w14:textId="77777777" w:rsidR="00DF5A66" w:rsidRDefault="00000000">
      <w:pPr>
        <w:rPr>
          <w:rFonts w:hint="eastAsia"/>
        </w:rPr>
      </w:pPr>
      <w:r>
        <w:t>原稿完整故事／案例：</w:t>
      </w:r>
      <w:r>
        <w:br/>
      </w:r>
      <w:r>
        <w:t>事件與來源　金融機構經營不善時，若存款與付款服務突然中斷，受到影響的不只有管理者，還有依賴該機構收支的民眾。臺灣建立金融重建基金，為處理退出與業務接續提供資源和規則。臺灣設置金融重建基金，處理經營不善的金融機構，安排承接或退出，以降低對存款人及地方金融服務的衝擊。基金介入後，主管機關可以安排問題機構的承接或退出，並處理存款人的服務需要。這仍涉及資產評估、處置成本以及由誰接手，不能把設立基金當作虧損自動消失。機構資料敘述處理原則，個別金融機構結果要另查紀錄。事件從問題機構無法照常經營開始，經處置安排，走到新機構承接或原機構退出。每一步都關係到存戶能否繼續使用金融服務。資料可回查</w:t>
      </w:r>
      <w:r>
        <w:t>RTC</w:t>
      </w:r>
      <w:r>
        <w:t>；</w:t>
      </w:r>
      <w:r>
        <w:t>RTC3</w:t>
      </w:r>
      <w:r>
        <w:t>的「基金目的及處理原則」；原檔標示時期為</w:t>
      </w:r>
      <w:r>
        <w:t>2001</w:t>
      </w:r>
      <w:r>
        <w:t>年起，屬金融重整案例。這些是事件位置與材料性質，不代表史書或機構資料留下每個參與者的完整帳簿。</w:t>
      </w:r>
    </w:p>
    <w:p w14:paraId="25542745" w14:textId="77777777" w:rsidR="00DF5A66" w:rsidRDefault="00000000">
      <w:pPr>
        <w:rPr>
          <w:rFonts w:hint="eastAsia"/>
        </w:rPr>
      </w:pPr>
      <w:r>
        <w:t>原稿逐爻對照：</w:t>
      </w:r>
      <w:r>
        <w:br/>
      </w:r>
      <w:r>
        <w:t>歷史對照　在金融重建基金一例，金融機構經營不善時，若存款與付款服務突然中斷，受到影響的不只有管理者，還有依賴該機構收支的民眾。問題機構退出可對照把風險來源納入處理，而不是只讓名義上的帳面繼續存在。《小象》說「君子有解，小人退也」。處置成本和服務接續都是同一件事。讀者可追問：機構退出時，存款與付款服務由誰承接？這是後人借此爻對照史事，並非當事人據爻辭作決定。</w:t>
      </w:r>
    </w:p>
    <w:p w14:paraId="28733EFC" w14:textId="77777777" w:rsidR="00DF5A66" w:rsidRDefault="00000000">
      <w:pPr>
        <w:rPr>
          <w:rFonts w:hint="eastAsia"/>
        </w:rPr>
      </w:pPr>
      <w:r>
        <w:t xml:space="preserve">原稿來源／回查：回查　</w:t>
      </w:r>
      <w:r>
        <w:t xml:space="preserve">RTC2001 </w:t>
      </w:r>
      <w:r>
        <w:t>｜</w:t>
      </w:r>
      <w:r>
        <w:t xml:space="preserve"> RTC</w:t>
      </w:r>
      <w:r>
        <w:t>、</w:t>
      </w:r>
      <w:r>
        <w:t>RTC3</w:t>
      </w:r>
    </w:p>
    <w:p w14:paraId="684416DF" w14:textId="77777777" w:rsidR="00DF5A66" w:rsidRDefault="00000000">
      <w:pPr>
        <w:rPr>
          <w:rFonts w:hint="eastAsia"/>
        </w:rPr>
      </w:pPr>
      <w:r>
        <w:t>審查理由：原案例可見「解除不當糾結，顯明正當原則」的主要行動關係，與本爻核心方向相符；歷史事件不等於人物曾援引《小象》。</w:t>
      </w:r>
    </w:p>
    <w:p w14:paraId="172E543D" w14:textId="77777777" w:rsidR="00DF5A66" w:rsidRDefault="00000000">
      <w:pPr>
        <w:rPr>
          <w:rFonts w:hint="eastAsia"/>
        </w:rPr>
      </w:pPr>
      <w:r>
        <w:t>處理：保留原稿；未對故事主幹進行改寫。</w:t>
      </w:r>
    </w:p>
    <w:p w14:paraId="676258DD" w14:textId="77777777" w:rsidR="00DF5A66" w:rsidRDefault="00000000">
      <w:pPr>
        <w:rPr>
          <w:rFonts w:hint="eastAsia"/>
        </w:rPr>
      </w:pPr>
      <w:r>
        <w:t>工程欄位：</w:t>
      </w:r>
      <w:r>
        <w:t>review_version=V4.3</w:t>
      </w:r>
      <w:r>
        <w:t>；</w:t>
      </w:r>
      <w:r>
        <w:t>review_status=first_pass</w:t>
      </w:r>
      <w:r>
        <w:t>；</w:t>
      </w:r>
      <w:r>
        <w:t>appropriateness_grade=A</w:t>
      </w:r>
      <w:r>
        <w:t>；</w:t>
      </w:r>
      <w:r>
        <w:t>publication_status=editorial_review</w:t>
      </w:r>
      <w:r>
        <w:t>；</w:t>
      </w:r>
      <w:r>
        <w:t>original_case_id=XFIN-H40-L5</w:t>
      </w:r>
      <w:r>
        <w:t>；</w:t>
      </w:r>
      <w:r>
        <w:t>story_source=original_docx</w:t>
      </w:r>
      <w:r>
        <w:t>；</w:t>
      </w:r>
      <w:r>
        <w:t>locale=zh-Hant</w:t>
      </w:r>
      <w:r>
        <w:t>；</w:t>
      </w:r>
      <w:r>
        <w:t>RWD</w:t>
      </w:r>
      <w:r>
        <w:t>：依卦／爻分頁、故事與對照分區顯示。</w:t>
      </w:r>
    </w:p>
    <w:p w14:paraId="42F7F2AC" w14:textId="77777777" w:rsidR="00DF5A66" w:rsidRDefault="00000000">
      <w:pPr>
        <w:pStyle w:val="31"/>
      </w:pPr>
      <w:r>
        <w:t>XFIN-H40-L6</w:t>
      </w:r>
      <w:r>
        <w:t>｜最終</w:t>
      </w:r>
      <w:r>
        <w:t>B</w:t>
      </w:r>
      <w:r>
        <w:t>級</w:t>
      </w:r>
    </w:p>
    <w:p w14:paraId="3D2588E6" w14:textId="77777777" w:rsidR="00DF5A66" w:rsidRDefault="00000000">
      <w:pPr>
        <w:pStyle w:val="4"/>
      </w:pPr>
      <w:r>
        <w:t>上六｜鄭莊公平定共叔段</w:t>
      </w:r>
      <w:r>
        <w:t xml:space="preserve"> </w:t>
      </w:r>
      <w:r>
        <w:t>把阻礙信用的問題處理掉｜</w:t>
      </w:r>
      <w:r>
        <w:t>XFIN-H40-L6</w:t>
      </w:r>
    </w:p>
    <w:p w14:paraId="6401C648" w14:textId="77777777" w:rsidR="00DF5A66" w:rsidRDefault="00000000">
      <w:pPr>
        <w:rPr>
          <w:rFonts w:hint="eastAsia"/>
        </w:rPr>
      </w:pPr>
      <w:r>
        <w:rPr>
          <w:b/>
        </w:rPr>
        <w:t>原評級</w:t>
      </w:r>
      <w:r>
        <w:rPr>
          <w:b/>
        </w:rPr>
        <w:t xml:space="preserve"> C → </w:t>
      </w:r>
      <w:r>
        <w:rPr>
          <w:b/>
        </w:rPr>
        <w:t>複查</w:t>
      </w:r>
      <w:r>
        <w:rPr>
          <w:b/>
        </w:rPr>
        <w:t xml:space="preserve"> B</w:t>
      </w:r>
      <w:r>
        <w:rPr>
          <w:b/>
        </w:rPr>
        <w:t>｜原證據標示依</w:t>
      </w:r>
      <w:r>
        <w:rPr>
          <w:b/>
        </w:rPr>
        <w:t>V4.3</w:t>
      </w:r>
      <w:r>
        <w:rPr>
          <w:b/>
        </w:rPr>
        <w:t>保留｜</w:t>
      </w:r>
      <w:r>
        <w:rPr>
          <w:b/>
        </w:rPr>
        <w:t>review_version=V4.3.1</w:t>
      </w:r>
      <w:r>
        <w:rPr>
          <w:b/>
        </w:rPr>
        <w:t>；</w:t>
      </w:r>
      <w:r>
        <w:rPr>
          <w:b/>
        </w:rPr>
        <w:t>review_status=one_pass_complete</w:t>
      </w:r>
    </w:p>
    <w:p w14:paraId="3320931F" w14:textId="77777777" w:rsidR="00DF5A66" w:rsidRDefault="00000000">
      <w:pPr>
        <w:rPr>
          <w:rFonts w:hint="eastAsia"/>
        </w:rPr>
      </w:pPr>
      <w:r>
        <w:t>原《小象》：公用射隼，以解悖也。</w:t>
      </w:r>
    </w:p>
    <w:p w14:paraId="03B8D35F" w14:textId="77777777" w:rsidR="00DF5A66" w:rsidRDefault="00000000">
      <w:pPr>
        <w:rPr>
          <w:rFonts w:hint="eastAsia"/>
        </w:rPr>
      </w:pPr>
      <w:r>
        <w:t>換案：鄭莊公平定共叔段在京、鄢的武裝叛亂</w:t>
      </w:r>
    </w:p>
    <w:p w14:paraId="6491A572" w14:textId="77777777" w:rsidR="00DF5A66" w:rsidRDefault="00000000">
      <w:pPr>
        <w:rPr>
          <w:rFonts w:hint="eastAsia"/>
        </w:rPr>
      </w:pPr>
      <w:r>
        <w:rPr>
          <w:b/>
        </w:rPr>
        <w:t>新版完整故事：《左傳・隱公元年》記載，共叔段的封邑勢力逐漸擴張，整備甲兵，並準備襲擊鄭國。鄭莊公得知其行動時機後，命公子呂率軍討伐京邑。京人背離共叔段，段入鄢，莊公又攻鄢，最後共叔段出奔共。此事有明確的軍事威脅、討伐與出奔結果，也包括莊公此前長期放任、家族對立惡化的責任，不宜只寫成毫無代價的成功治理。</w:t>
      </w:r>
    </w:p>
    <w:p w14:paraId="4285009F" w14:textId="77777777" w:rsidR="00DF5A66" w:rsidRDefault="00000000">
      <w:pPr>
        <w:rPr>
          <w:rFonts w:hint="eastAsia"/>
        </w:rPr>
      </w:pPr>
      <w:r>
        <w:rPr>
          <w:b/>
        </w:rPr>
        <w:t>修訂後逐爻對照：「公用射隼，以解悖也」是針對具體作亂者解除危害的形象。鄭莊公以軍事行動終止共叔段武裝叛亂，可對照排除直接威脅。但史事無射隼與高墉情節，且莊公自身有激化矛盾的責任，故</w:t>
      </w:r>
      <w:r>
        <w:rPr>
          <w:b/>
        </w:rPr>
        <w:t>B</w:t>
      </w:r>
      <w:r>
        <w:rPr>
          <w:b/>
        </w:rPr>
        <w:t>級。</w:t>
      </w:r>
    </w:p>
    <w:p w14:paraId="0375B76C" w14:textId="77777777" w:rsidR="00DF5A66" w:rsidRDefault="00000000">
      <w:pPr>
        <w:rPr>
          <w:rFonts w:hint="eastAsia"/>
        </w:rPr>
      </w:pPr>
      <w:r>
        <w:t>來源核驗：《左傳・隱公元年》。可核人物與情節主幹；不支持原文所有具象細節。</w:t>
      </w:r>
      <w:r>
        <w:t xml:space="preserve"> https://ctext.org/wiki.pl?chapter=125097&amp;if=en</w:t>
      </w:r>
    </w:p>
    <w:p w14:paraId="560A4DAD" w14:textId="77777777" w:rsidR="00DF5A66" w:rsidRDefault="00000000">
      <w:pPr>
        <w:rPr>
          <w:rFonts w:hint="eastAsia"/>
        </w:rPr>
      </w:pPr>
      <w:r>
        <w:t>案例識別碼沿用</w:t>
      </w:r>
      <w:r>
        <w:t xml:space="preserve"> XFIN-H40-L6</w:t>
      </w:r>
      <w:r>
        <w:t>；新事件資料表應另建</w:t>
      </w:r>
      <w:r>
        <w:t xml:space="preserve"> event_id</w:t>
      </w:r>
      <w:r>
        <w:t>，勿沿用被替換事件之</w:t>
      </w:r>
      <w:r>
        <w:t>event_id</w:t>
      </w:r>
      <w:r>
        <w:t>；舊內容標記</w:t>
      </w:r>
      <w:r>
        <w:t xml:space="preserve"> superseded</w:t>
      </w:r>
      <w:r>
        <w:t>。</w:t>
      </w:r>
    </w:p>
    <w:p w14:paraId="6452BC76" w14:textId="77777777" w:rsidR="00DF5A66" w:rsidRDefault="00000000">
      <w:pPr>
        <w:rPr>
          <w:rFonts w:hint="eastAsia"/>
        </w:rPr>
      </w:pPr>
      <w:r>
        <w:t>XFIN-H40-L6</w:t>
      </w:r>
      <w:r>
        <w:t>｜</w:t>
      </w:r>
      <w:r>
        <w:t xml:space="preserve">40 </w:t>
      </w:r>
      <w:r>
        <w:t>解</w:t>
      </w:r>
      <w:r>
        <w:t xml:space="preserve"> </w:t>
      </w:r>
      <w:r>
        <w:t>上六</w:t>
      </w:r>
      <w:r>
        <w:t xml:space="preserve">  </w:t>
      </w:r>
      <w:r>
        <w:t>把阻礙信用的問題處理掉｜改選有直接記載「排除高處的具體危害，使秩序恢復」之人物選擇、互動與結果的真實事件；必須可指出具體史籍或官方史料位置，避免只以相同主題替換。</w:t>
      </w:r>
    </w:p>
    <w:p w14:paraId="5514FA2B" w14:textId="77777777" w:rsidR="00DF5A66" w:rsidRDefault="00000000">
      <w:pPr>
        <w:rPr>
          <w:rFonts w:hint="eastAsia"/>
        </w:rPr>
      </w:pPr>
      <w:r>
        <w:t xml:space="preserve">40 </w:t>
      </w:r>
      <w:r>
        <w:t>解</w:t>
      </w:r>
      <w:r>
        <w:t xml:space="preserve"> </w:t>
      </w:r>
      <w:r>
        <w:t>上六</w:t>
      </w:r>
      <w:r>
        <w:t xml:space="preserve">  </w:t>
      </w:r>
      <w:r>
        <w:t>把阻礙信用的問題處理掉</w:t>
      </w:r>
    </w:p>
    <w:p w14:paraId="20CE34C4" w14:textId="77777777" w:rsidR="00DF5A66" w:rsidRDefault="00000000">
      <w:pPr>
        <w:rPr>
          <w:rFonts w:hint="eastAsia"/>
        </w:rPr>
      </w:pPr>
      <w:r>
        <w:t>case_id</w:t>
      </w:r>
      <w:r>
        <w:t>：</w:t>
      </w:r>
      <w:r>
        <w:t>XFIN-H40-L6</w:t>
      </w:r>
      <w:r>
        <w:t xml:space="preserve">　｜　</w:t>
      </w:r>
      <w:r>
        <w:t>unit_id</w:t>
      </w:r>
      <w:r>
        <w:t>：</w:t>
      </w:r>
      <w:r>
        <w:t>XIANG-L-40-07</w:t>
      </w:r>
      <w:r>
        <w:t xml:space="preserve">　｜　原稿證據標示：</w:t>
      </w:r>
      <w:r>
        <w:t xml:space="preserve">B </w:t>
      </w:r>
      <w:r>
        <w:t>後設對照</w:t>
      </w:r>
      <w:r>
        <w:t xml:space="preserve"> </w:t>
      </w:r>
      <w:r>
        <w:t>非實際用易證據　｜　本輪適切性：</w:t>
      </w:r>
      <w:r>
        <w:t>C</w:t>
      </w:r>
    </w:p>
    <w:p w14:paraId="21CB0152" w14:textId="77777777" w:rsidR="00DF5A66" w:rsidRDefault="00000000">
      <w:pPr>
        <w:rPr>
          <w:rFonts w:hint="eastAsia"/>
        </w:rPr>
      </w:pPr>
      <w:r>
        <w:t>《小象》原文：公用射隼，以解悖也。</w:t>
      </w:r>
    </w:p>
    <w:p w14:paraId="03FE7086" w14:textId="77777777" w:rsidR="00DF5A66" w:rsidRDefault="00000000">
      <w:pPr>
        <w:rPr>
          <w:rFonts w:hint="eastAsia"/>
        </w:rPr>
      </w:pPr>
      <w:r>
        <w:t>既有譯文：「公侯在高牆上射中隼鳥，擒獲禍首，無不利。」《象傳》解釋：以解悖。</w:t>
      </w:r>
    </w:p>
    <w:p w14:paraId="532F6DF7" w14:textId="77777777" w:rsidR="00DF5A66" w:rsidRDefault="00000000">
      <w:pPr>
        <w:rPr>
          <w:rFonts w:hint="eastAsia"/>
        </w:rPr>
      </w:pPr>
      <w:r>
        <w:t>原稿完整故事／案例：</w:t>
      </w:r>
      <w:r>
        <w:br/>
      </w:r>
      <w:r>
        <w:t>事件與來源　清代商旅往來不同城市時，若必須自行攜帶現銀，路途、時間與安全都是成本。日昇昌發展匯兌業務，需要讓客戶在一地交款後，能相信遠地分支承認票據。日昇昌在清代發展匯兌業務，透過票據與異地分支辦理款項轉移。要讓一張匯票在遠方被承認，需要人員、辨偽方法與內部規則配合。票號設立異地分支，並以帳務與辨偽方法確認票據，使收款和付款能在不同地方接續。據點增加後，人員也須按一致規則記帳與查驗。機構資料概述其做法，沒有逐張留下匯票的金額和實際持有人。需求來自跨地付款，解法是票據和分支的合作，而可靠性要在每次核驗與交付中形成。擴張服務網路，也讓內部管理的要求同步增加。資料可回查</w:t>
      </w:r>
      <w:r>
        <w:t>PIAO</w:t>
      </w:r>
      <w:r>
        <w:t>的「票號起源與防偽制度段」；原檔標示時期為清代，</w:t>
      </w:r>
      <w:r>
        <w:t>1820</w:t>
      </w:r>
      <w:r>
        <w:t>年代起，屬金融服務案例。這些是事件位置與材料性質，不代表史書或機構資料留下每個參與者的完整帳簿。</w:t>
      </w:r>
    </w:p>
    <w:p w14:paraId="5D9A79CA" w14:textId="77777777" w:rsidR="00DF5A66" w:rsidRDefault="00000000">
      <w:pPr>
        <w:rPr>
          <w:rFonts w:hint="eastAsia"/>
        </w:rPr>
      </w:pPr>
      <w:r>
        <w:t>原稿逐爻對照：</w:t>
      </w:r>
      <w:r>
        <w:br/>
      </w:r>
      <w:r>
        <w:t>歷史對照　事情走到這一步：日昇昌在清代發展匯兌業務，透過票據與異地分支辦理款項轉移。「把阻礙信用的問題處理掉」因此值得再問一次。《小象》說「公用射隼，以解悖也」。跨地匯兌靠人員與核對程序維持。票號辨偽可對照針對冒領風險設法，而不是對所有交易者一概懷疑。回到具體選擇，遠方分號如何確認票據和帳本屬同一筆款？這是後人借此爻對照史事，並非當事人據爻辭作決定。</w:t>
      </w:r>
    </w:p>
    <w:p w14:paraId="0A3F2B27" w14:textId="77777777" w:rsidR="00DF5A66" w:rsidRDefault="00000000">
      <w:pPr>
        <w:rPr>
          <w:rFonts w:hint="eastAsia"/>
        </w:rPr>
      </w:pPr>
      <w:r>
        <w:t xml:space="preserve">原稿來源／回查：回查　</w:t>
      </w:r>
      <w:r>
        <w:t xml:space="preserve">RISHENG </w:t>
      </w:r>
      <w:r>
        <w:t>｜</w:t>
      </w:r>
      <w:r>
        <w:t xml:space="preserve"> PIAO</w:t>
      </w:r>
    </w:p>
    <w:p w14:paraId="346738CE" w14:textId="77777777" w:rsidR="00DF5A66" w:rsidRDefault="00000000">
      <w:pPr>
        <w:rPr>
          <w:rFonts w:hint="eastAsia"/>
        </w:rPr>
      </w:pPr>
      <w:r>
        <w:t>審查理由：原故事主幹偏向「清代商旅往來不同城市時，若必須自行攜帶現銀，路途、」，未充分呈現「排除高處的具體危害，使秩序恢復」的決定性情節；僅靠抽象主題不足支撐本爻，建議換案。</w:t>
      </w:r>
    </w:p>
    <w:p w14:paraId="76FB152B" w14:textId="77777777" w:rsidR="00DF5A66" w:rsidRDefault="00000000">
      <w:pPr>
        <w:rPr>
          <w:rFonts w:hint="eastAsia"/>
        </w:rPr>
      </w:pPr>
      <w:r>
        <w:t>C</w:t>
      </w:r>
      <w:r>
        <w:t>級換案條件：改選有直接記載「排除高處的具體危害，使秩序恢復」之人物選擇、互動與結果的真實事件；必須可指出具體史籍或官方史料位置，避免只以相同主題替換。</w:t>
      </w:r>
    </w:p>
    <w:p w14:paraId="196806C3" w14:textId="77777777" w:rsidR="00DF5A66" w:rsidRDefault="00000000">
      <w:pPr>
        <w:rPr>
          <w:rFonts w:hint="eastAsia"/>
        </w:rPr>
      </w:pPr>
      <w:r>
        <w:t>工程欄位：</w:t>
      </w:r>
      <w:r>
        <w:t>review_version=V4.3</w:t>
      </w:r>
      <w:r>
        <w:t>；</w:t>
      </w:r>
      <w:r>
        <w:t>review_status=first_pass</w:t>
      </w:r>
      <w:r>
        <w:t>；</w:t>
      </w:r>
      <w:r>
        <w:t>appropriateness_grade=C</w:t>
      </w:r>
      <w:r>
        <w:t>；</w:t>
      </w:r>
      <w:r>
        <w:t>publication_status=editorial_review</w:t>
      </w:r>
      <w:r>
        <w:t>；</w:t>
      </w:r>
      <w:r>
        <w:t>original_case_id=XFIN-H40-L6</w:t>
      </w:r>
      <w:r>
        <w:t>；</w:t>
      </w:r>
      <w:r>
        <w:t>story_source=original_docx</w:t>
      </w:r>
      <w:r>
        <w:t>；</w:t>
      </w:r>
      <w:r>
        <w:t>locale=zh-Hant</w:t>
      </w:r>
      <w:r>
        <w:t>；</w:t>
      </w:r>
      <w:r>
        <w:t>RWD</w:t>
      </w:r>
      <w:r>
        <w:t>：依卦／爻分頁、故事與對照分區顯示。</w:t>
      </w:r>
    </w:p>
    <w:p w14:paraId="46D82F4C" w14:textId="77777777" w:rsidR="00DF5A66" w:rsidRDefault="00000000">
      <w:pPr>
        <w:pStyle w:val="21"/>
      </w:pPr>
      <w:r>
        <w:t>第</w:t>
      </w:r>
      <w:r>
        <w:t>41</w:t>
      </w:r>
      <w:r>
        <w:t>卦｜</w:t>
      </w:r>
      <w:r>
        <w:t>6</w:t>
      </w:r>
      <w:r>
        <w:t>爻</w:t>
      </w:r>
    </w:p>
    <w:p w14:paraId="6E9B42E2" w14:textId="77777777" w:rsidR="00DF5A66" w:rsidRDefault="00000000">
      <w:pPr>
        <w:pStyle w:val="31"/>
      </w:pPr>
      <w:r>
        <w:t>XFIN-H41-L1</w:t>
      </w:r>
      <w:r>
        <w:t>｜最終</w:t>
      </w:r>
      <w:r>
        <w:t>B</w:t>
      </w:r>
      <w:r>
        <w:t>級</w:t>
      </w:r>
    </w:p>
    <w:p w14:paraId="5561D4DB" w14:textId="77777777" w:rsidR="00DF5A66" w:rsidRDefault="00000000">
      <w:pPr>
        <w:pStyle w:val="4"/>
      </w:pPr>
      <w:r>
        <w:t>初九｜范仲淹創設義田</w:t>
      </w:r>
      <w:r>
        <w:t xml:space="preserve"> </w:t>
      </w:r>
      <w:r>
        <w:t>資源可及時轉向需要者｜</w:t>
      </w:r>
      <w:r>
        <w:t>XFIN-H41-L1</w:t>
      </w:r>
      <w:r>
        <w:t>｜</w:t>
      </w:r>
      <w:r>
        <w:t>B→B</w:t>
      </w:r>
    </w:p>
    <w:p w14:paraId="252FC009" w14:textId="77777777" w:rsidR="00DF5A66" w:rsidRDefault="00000000">
      <w:pPr>
        <w:rPr>
          <w:rFonts w:hint="eastAsia"/>
        </w:rPr>
      </w:pPr>
      <w:r>
        <w:t>案例編號／原證據標示：</w:t>
      </w:r>
      <w:r>
        <w:t xml:space="preserve">XFIN-H41-L1  </w:t>
      </w:r>
      <w:r>
        <w:t>｜</w:t>
      </w:r>
      <w:r>
        <w:t xml:space="preserve">  XIANG-L-41-02  </w:t>
      </w:r>
      <w:r>
        <w:t>｜</w:t>
      </w:r>
      <w:r>
        <w:t xml:space="preserve">  B </w:t>
      </w:r>
      <w:r>
        <w:t>後設對照</w:t>
      </w:r>
      <w:r>
        <w:t xml:space="preserve"> </w:t>
      </w:r>
      <w:r>
        <w:t>非實際用易證據</w:t>
      </w:r>
    </w:p>
    <w:p w14:paraId="33E6D104" w14:textId="77777777" w:rsidR="00DF5A66" w:rsidRDefault="00000000">
      <w:pPr>
        <w:rPr>
          <w:rFonts w:hint="eastAsia"/>
        </w:rPr>
      </w:pPr>
      <w:r>
        <w:t>《小象》：已事遄往，尚合志也。</w:t>
      </w:r>
    </w:p>
    <w:p w14:paraId="38ED65B0" w14:textId="77777777" w:rsidR="00DF5A66" w:rsidRDefault="00000000">
      <w:pPr>
        <w:rPr>
          <w:rFonts w:hint="eastAsia"/>
        </w:rPr>
      </w:pPr>
      <w:r>
        <w:t>原既有譯文：「辦完自己的事便迅速前往援助，無咎；斟酌自己應減損多少。」《象傳》解釋：尚合志。</w:t>
      </w:r>
    </w:p>
    <w:p w14:paraId="0662E59C" w14:textId="77777777" w:rsidR="00DF5A66" w:rsidRDefault="00000000">
      <w:pPr>
        <w:rPr>
          <w:rFonts w:hint="eastAsia"/>
        </w:rPr>
      </w:pPr>
      <w:r>
        <w:t>原稿歷史故事（保留、不改動史實）：北宋范仲淹希望以可持續的收入照顧族人，而不是只在有人急需時臨時贈錢。田地能產生租收，但要用於衣食與婚喪，仍須先購置土地，再訂明收入由誰管理、哪些需要可以領取。錢公輔記述范仲淹購置義田，以田產收入接濟族人，供應衣食與婚喪所需。資產因此不只留在個人名下，而成為延續救助的來源。錢公輔的記述說范仲淹購置義田，並以田租供應宗族生活所需。田地的收成和族人需要每年可能不同，制度必須有人照看，才能持續發揮作用。記載有褒揚人物的角度，不含每年每人的完整收支表。購地、取得田租、按規則給付，構成一套可延續的救助安排。對象是特定宗族，不能直接等同現代面向全民的公共保障。資料可回查</w:t>
      </w:r>
      <w:r>
        <w:t>YI</w:t>
      </w:r>
      <w:r>
        <w:t>的「置義田及日給月給段」；原檔標示時期為</w:t>
      </w:r>
      <w:r>
        <w:t>11</w:t>
      </w:r>
      <w:r>
        <w:t>世紀中葉，屬家族公益理財案例。這些是事件位置與材料性質，不代表史書或機構資料留下每個參與者的完整帳簿。</w:t>
      </w:r>
    </w:p>
    <w:p w14:paraId="1B0F4EE4" w14:textId="77777777" w:rsidR="00DF5A66" w:rsidRDefault="00000000">
      <w:pPr>
        <w:rPr>
          <w:rFonts w:hint="eastAsia"/>
        </w:rPr>
      </w:pPr>
      <w:r>
        <w:rPr>
          <w:b/>
        </w:rPr>
        <w:t xml:space="preserve">V4.3.1 </w:t>
      </w:r>
      <w:r>
        <w:rPr>
          <w:b/>
        </w:rPr>
        <w:t>修訂後歷史對照：本例史事重點：錢公輔記述范仲淹購置義田，以田產收入接濟族人，供應衣食與婚喪所需。與《小象》「已事遄往，尚合志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355243AA" w14:textId="77777777" w:rsidR="00DF5A66" w:rsidRDefault="00000000">
      <w:pPr>
        <w:rPr>
          <w:rFonts w:hint="eastAsia"/>
        </w:rPr>
      </w:pPr>
      <w:r>
        <w:t>評級與修訂決定：原史事保留；僅修訂逐爻對照，保留</w:t>
      </w:r>
      <w:r>
        <w:t>B</w:t>
      </w:r>
      <w:r>
        <w:t>級部分符合限制。</w:t>
      </w:r>
    </w:p>
    <w:p w14:paraId="2FFAAB7F" w14:textId="77777777" w:rsidR="00DF5A66" w:rsidRDefault="00000000">
      <w:pPr>
        <w:rPr>
          <w:rFonts w:hint="eastAsia"/>
        </w:rPr>
      </w:pPr>
      <w:r>
        <w:t>初審原始對照（留存追溯，不作上線首選）：錢公輔記述范仲淹購置義田，以田產收入接濟族人，供應衣食與婚喪所需。這段經過讓「資源可及時轉向需要者」有了具體背景。《小象》說「已事遄往，尚合志也」。義田支持族人衣食，可對照把可用資源接到迫切需求；仍須有管理與給付規則。再問一句：田租若不夠支應衣食和婚喪，原有承諾怎樣調整？救助的來源與給付規則要一起看。這是後人借此爻對照史事，並非當事人據爻辭作決定。</w:t>
      </w:r>
    </w:p>
    <w:p w14:paraId="3E91FFB4" w14:textId="77777777" w:rsidR="00DF5A66" w:rsidRDefault="00000000">
      <w:pPr>
        <w:rPr>
          <w:rFonts w:hint="eastAsia"/>
        </w:rPr>
      </w:pPr>
      <w:r>
        <w:t>來源註記：沿用原稿事件回查與文獻定位；本輪只對</w:t>
      </w:r>
      <w:r>
        <w:t>C</w:t>
      </w:r>
      <w:r>
        <w:t>級換案另作外部來源核驗，其他史事不宣稱重新逐一考證。</w:t>
      </w:r>
    </w:p>
    <w:p w14:paraId="020B6AB2" w14:textId="77777777" w:rsidR="00DF5A66" w:rsidRDefault="00000000">
      <w:pPr>
        <w:rPr>
          <w:rFonts w:hint="eastAsia"/>
        </w:rPr>
      </w:pPr>
      <w:r>
        <w:t>工程欄位：</w:t>
      </w:r>
      <w:r>
        <w:t>case_id=XFIN-H41-L1</w:t>
      </w:r>
      <w:r>
        <w:t>；</w:t>
      </w:r>
      <w:r>
        <w:t>hexagram_no=41</w:t>
      </w:r>
      <w:r>
        <w:t>；</w:t>
      </w:r>
      <w:r>
        <w:t>line_no=1</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0B08DB06" w14:textId="77777777" w:rsidR="00DF5A66" w:rsidRDefault="00000000">
      <w:pPr>
        <w:pStyle w:val="31"/>
      </w:pPr>
      <w:r>
        <w:t>XFIN-H41-L2</w:t>
      </w:r>
      <w:r>
        <w:t>｜最終</w:t>
      </w:r>
      <w:r>
        <w:t>B</w:t>
      </w:r>
      <w:r>
        <w:t>級</w:t>
      </w:r>
    </w:p>
    <w:p w14:paraId="6DC73D09" w14:textId="77777777" w:rsidR="00DF5A66" w:rsidRDefault="00000000">
      <w:pPr>
        <w:pStyle w:val="4"/>
      </w:pPr>
      <w:r>
        <w:t>九二｜任氏家業田畜經營</w:t>
      </w:r>
      <w:r>
        <w:t xml:space="preserve"> </w:t>
      </w:r>
      <w:r>
        <w:t>幫助他人也要守住承擔能力｜</w:t>
      </w:r>
      <w:r>
        <w:t>XFIN-H41-L2</w:t>
      </w:r>
      <w:r>
        <w:t>｜</w:t>
      </w:r>
      <w:r>
        <w:t>B→B</w:t>
      </w:r>
    </w:p>
    <w:p w14:paraId="0F7D7A86" w14:textId="77777777" w:rsidR="00DF5A66" w:rsidRDefault="00000000">
      <w:pPr>
        <w:rPr>
          <w:rFonts w:hint="eastAsia"/>
        </w:rPr>
      </w:pPr>
      <w:r>
        <w:t>案例編號／原證據標示：</w:t>
      </w:r>
      <w:r>
        <w:t xml:space="preserve">XFIN-H41-L2  </w:t>
      </w:r>
      <w:r>
        <w:t>｜</w:t>
      </w:r>
      <w:r>
        <w:t xml:space="preserve">  XIANG-L-41-03  </w:t>
      </w:r>
      <w:r>
        <w:t>｜</w:t>
      </w:r>
      <w:r>
        <w:t xml:space="preserve">  B </w:t>
      </w:r>
      <w:r>
        <w:t>後設對照</w:t>
      </w:r>
      <w:r>
        <w:t xml:space="preserve"> </w:t>
      </w:r>
      <w:r>
        <w:t>非實際用易證據</w:t>
      </w:r>
    </w:p>
    <w:p w14:paraId="5BD21F66" w14:textId="77777777" w:rsidR="00DF5A66" w:rsidRDefault="00000000">
      <w:pPr>
        <w:rPr>
          <w:rFonts w:hint="eastAsia"/>
        </w:rPr>
      </w:pPr>
      <w:r>
        <w:t>《小象》：九二利貞，中以為志也。</w:t>
      </w:r>
    </w:p>
    <w:p w14:paraId="270B7927" w14:textId="77777777" w:rsidR="00DF5A66" w:rsidRDefault="00000000">
      <w:pPr>
        <w:rPr>
          <w:rFonts w:hint="eastAsia"/>
        </w:rPr>
      </w:pPr>
      <w:r>
        <w:t>原既有譯文：「宜守正，出征則凶；不要損己，應增益他人。」《象傳》解釋：中以為志。</w:t>
      </w:r>
    </w:p>
    <w:p w14:paraId="7E33929F" w14:textId="77777777" w:rsidR="00DF5A66" w:rsidRDefault="00000000">
      <w:pPr>
        <w:rPr>
          <w:rFonts w:hint="eastAsia"/>
        </w:rPr>
      </w:pPr>
      <w:r>
        <w:t>原稿歷史故事（保留、不改動史實）：任氏累積財產之後，家族仍要靠耕作和畜養維持日常所得。若把一次致富當成永遠都有可花的錢，家中人口的飲食與其他支出可能逐步耗去資產。《史記》記載任氏致富後仍重視耕作、畜養與節制，並為家人訂下生活約束。財富管理因而包括日常規則，不只是一次取得巨額收入。《史記》記任氏持續重視田畜，並為家人設定用度上的約束。收入如何形成、誰可以支用，變成家庭長期管理的一部分。史書沒有一冊現代意義的家用帳，不能推算任家的年化報酬，也不宜要求今日家庭照搬古代規矩。財富先被取得，家規後來仍得每天執行；生產和支出因此連成持續的生活安排。這段記載說明史家也注意致富以後的家業維持。資料可回查</w:t>
      </w:r>
      <w:r>
        <w:t>SJ129</w:t>
      </w:r>
      <w:r>
        <w:t>的「任氏家約及田畜段」；原檔標示時期為秦漢之際至漢代，屬家庭收支案例。這些是事件位置與材料性質，不代表史書或機構資料留下每個參與者的完整帳簿。</w:t>
      </w:r>
    </w:p>
    <w:p w14:paraId="1B8CEC94" w14:textId="77777777" w:rsidR="00DF5A66" w:rsidRDefault="00000000">
      <w:pPr>
        <w:rPr>
          <w:rFonts w:hint="eastAsia"/>
        </w:rPr>
      </w:pPr>
      <w:r>
        <w:t xml:space="preserve">V4.3.1 </w:t>
      </w:r>
      <w:r>
        <w:t>修訂後歷史對照：本例史事重點：任氏家業的轉折是：《史記》記任氏持續重視田畜，並為家人設定用度上的約束。與《小象》「九二利貞，中以為志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085CA556" w14:textId="77777777" w:rsidR="00DF5A66" w:rsidRDefault="00000000">
      <w:pPr>
        <w:rPr>
          <w:rFonts w:hint="eastAsia"/>
        </w:rPr>
      </w:pPr>
      <w:r>
        <w:t>評級與修訂決定：原史事保留；僅修訂逐爻對照，保留</w:t>
      </w:r>
      <w:r>
        <w:t>B</w:t>
      </w:r>
      <w:r>
        <w:t>級部分符合限制。</w:t>
      </w:r>
    </w:p>
    <w:p w14:paraId="653F973A" w14:textId="77777777" w:rsidR="00DF5A66" w:rsidRDefault="00000000">
      <w:pPr>
        <w:rPr>
          <w:rFonts w:hint="eastAsia"/>
        </w:rPr>
      </w:pPr>
      <w:r>
        <w:t>初審原始對照（留存追溯，不作上線首選）：任氏家業的轉折是：《史記》記任氏持續重視田畜，並為家人設定用度上的約束。任氏收支約束可借來思考支援他人時保留基本生活；犧牲越多不必然越合宜。《小象》說「九二利貞，中以為志也」。節制與長期照顧應放在一起衡量。讀者可追問：田畜帶來收入後，家中哪些支出必須維持？這是後人借此爻對照史事，並非當事人據爻辭作決定。事件發生於秦漢之際至漢代，後續成果還應回查</w:t>
      </w:r>
      <w:r>
        <w:t>SJ129</w:t>
      </w:r>
      <w:r>
        <w:t>所載資料。</w:t>
      </w:r>
    </w:p>
    <w:p w14:paraId="539974BF" w14:textId="77777777" w:rsidR="00DF5A66" w:rsidRDefault="00000000">
      <w:pPr>
        <w:rPr>
          <w:rFonts w:hint="eastAsia"/>
        </w:rPr>
      </w:pPr>
      <w:r>
        <w:t>來源註記：沿用原稿事件回查與文獻定位；本輪只對</w:t>
      </w:r>
      <w:r>
        <w:t>C</w:t>
      </w:r>
      <w:r>
        <w:t>級換案另作外部來源核驗，其他史事不宣稱重新逐一考證。</w:t>
      </w:r>
    </w:p>
    <w:p w14:paraId="412093B6" w14:textId="77777777" w:rsidR="00DF5A66" w:rsidRDefault="00000000">
      <w:pPr>
        <w:rPr>
          <w:rFonts w:hint="eastAsia"/>
        </w:rPr>
      </w:pPr>
      <w:r>
        <w:t>工程欄位：</w:t>
      </w:r>
      <w:r>
        <w:t>case_id=XFIN-H41-L2</w:t>
      </w:r>
      <w:r>
        <w:t>；</w:t>
      </w:r>
      <w:r>
        <w:t>hexagram_no=41</w:t>
      </w:r>
      <w:r>
        <w:t>；</w:t>
      </w:r>
      <w:r>
        <w:t>line_no=2</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19CF7C2B" w14:textId="77777777" w:rsidR="00DF5A66" w:rsidRDefault="00000000">
      <w:pPr>
        <w:pStyle w:val="31"/>
      </w:pPr>
      <w:r>
        <w:t>XFIN-H41-L3</w:t>
      </w:r>
      <w:r>
        <w:t>｜最終</w:t>
      </w:r>
      <w:r>
        <w:t>B</w:t>
      </w:r>
      <w:r>
        <w:t>級</w:t>
      </w:r>
    </w:p>
    <w:p w14:paraId="47DB494C" w14:textId="77777777" w:rsidR="00DF5A66" w:rsidRDefault="00000000">
      <w:pPr>
        <w:pStyle w:val="4"/>
      </w:pPr>
      <w:r>
        <w:t>六三｜管仲受鮑叔推薦</w:t>
      </w:r>
      <w:r>
        <w:t xml:space="preserve"> </w:t>
      </w:r>
      <w:r>
        <w:t>參與者越多越需明確分工｜</w:t>
      </w:r>
      <w:r>
        <w:t>XFIN-H41-L3</w:t>
      </w:r>
      <w:r>
        <w:t>｜</w:t>
      </w:r>
      <w:r>
        <w:t>C→B</w:t>
      </w:r>
    </w:p>
    <w:p w14:paraId="4297D3FB" w14:textId="77777777" w:rsidR="00DF5A66" w:rsidRDefault="00000000">
      <w:pPr>
        <w:rPr>
          <w:rFonts w:hint="eastAsia"/>
        </w:rPr>
      </w:pPr>
      <w:r>
        <w:t>案例編號／原證據標示：</w:t>
      </w:r>
      <w:r>
        <w:t xml:space="preserve">XFIN-H41-L3  </w:t>
      </w:r>
      <w:r>
        <w:t>｜</w:t>
      </w:r>
      <w:r>
        <w:t xml:space="preserve">  XIANG-L-41-04  </w:t>
      </w:r>
      <w:r>
        <w:t>｜</w:t>
      </w:r>
      <w:r>
        <w:t xml:space="preserve">  B </w:t>
      </w:r>
      <w:r>
        <w:t>後設對照</w:t>
      </w:r>
      <w:r>
        <w:t xml:space="preserve"> </w:t>
      </w:r>
      <w:r>
        <w:t>非實際用易證據</w:t>
      </w:r>
    </w:p>
    <w:p w14:paraId="55AC2930" w14:textId="77777777" w:rsidR="00DF5A66" w:rsidRDefault="00000000">
      <w:pPr>
        <w:rPr>
          <w:rFonts w:hint="eastAsia"/>
        </w:rPr>
      </w:pPr>
      <w:r>
        <w:t>《小象》：一人行，三則疑也。</w:t>
      </w:r>
    </w:p>
    <w:p w14:paraId="48B4EA95" w14:textId="77777777" w:rsidR="00DF5A66" w:rsidRDefault="00000000">
      <w:pPr>
        <w:rPr>
          <w:rFonts w:hint="eastAsia"/>
        </w:rPr>
      </w:pPr>
      <w:r>
        <w:t>原既有譯文：「三人同行會減少一人；一人獨行反能得到朋友。」《象傳》解釋：三則疑。</w:t>
      </w:r>
    </w:p>
    <w:p w14:paraId="5F982F4B" w14:textId="77777777" w:rsidR="00DF5A66" w:rsidRDefault="00000000">
      <w:pPr>
        <w:rPr>
          <w:rFonts w:hint="eastAsia"/>
        </w:rPr>
      </w:pPr>
      <w:r>
        <w:t xml:space="preserve">V4.3.1 </w:t>
      </w:r>
      <w:r>
        <w:t>現行案例故事：《史記・管晏列傳》記載，管仲年少時與鮑叔牙相交，曾共同經商。管仲回顧自己曾三度出仕又三度被逐，也曾三次出戰而退卻；鮑叔沒有僅憑這些表面結果便斷言管仲不賢或怯弱，而是理解其處境。其後管仲隨公子糾一方敗亡而被囚，鮑叔則在公子小白即位為齊桓公後舉薦管仲，使他得到任政機會。這段史事可確認反覆受挫、旁人猜疑的可能與知己不輕斷之間的區別；但並非「三人結伴導致猜疑」的文字實例，也不可將「三仕」「三戰」直接等同爻辭所說的三人同行。</w:t>
      </w:r>
    </w:p>
    <w:p w14:paraId="6C5B2FED" w14:textId="77777777" w:rsidR="00DF5A66" w:rsidRDefault="00000000">
      <w:pPr>
        <w:rPr>
          <w:rFonts w:hint="eastAsia"/>
        </w:rPr>
      </w:pPr>
      <w:r>
        <w:t>原稿事件（僅存歷史修訂紀錄，不作新版展示）：中國申請加入世界貿易組織，需要與既有會員談妥商品、服務及制度條件。加入多邊組織能取得共同規則下的市場機會，也意味相關部門和企業須適應新的承諾。中國於</w:t>
      </w:r>
      <w:r>
        <w:t>2001</w:t>
      </w:r>
      <w:r>
        <w:t>年</w:t>
      </w:r>
      <w:r>
        <w:t>12</w:t>
      </w:r>
      <w:r>
        <w:t>月</w:t>
      </w:r>
      <w:r>
        <w:t>11</w:t>
      </w:r>
      <w:r>
        <w:t>日加入世界貿易組織。加入多邊貿易體系，意味著取得參與機會，也承擔協議中的市場開放與制度承諾。談判與批准過後，中國於</w:t>
      </w:r>
      <w:r>
        <w:t>2001</w:t>
      </w:r>
      <w:r>
        <w:t>年</w:t>
      </w:r>
      <w:r>
        <w:t>12</w:t>
      </w:r>
      <w:r>
        <w:t>月</w:t>
      </w:r>
      <w:r>
        <w:t>11</w:t>
      </w:r>
      <w:r>
        <w:t>日成為會員。協議文件規範市場開放及其他責任，執行需要逐項落</w:t>
      </w:r>
      <w:r>
        <w:t>…</w:t>
      </w:r>
    </w:p>
    <w:p w14:paraId="014A9595" w14:textId="77777777" w:rsidR="00DF5A66" w:rsidRDefault="00000000">
      <w:pPr>
        <w:rPr>
          <w:rFonts w:hint="eastAsia"/>
        </w:rPr>
      </w:pPr>
      <w:r>
        <w:rPr>
          <w:b/>
        </w:rPr>
        <w:t xml:space="preserve">V4.3.1 </w:t>
      </w:r>
      <w:r>
        <w:rPr>
          <w:b/>
        </w:rPr>
        <w:t>修訂後歷史對照：將「三人同行必疑」的抽象合作標語改為「多方參與時判斷可能分歧，真正關鍵是能否辨明彼此處境」；不把管仲三度失意誤認為三人同行。</w:t>
      </w:r>
    </w:p>
    <w:p w14:paraId="2559199F" w14:textId="77777777" w:rsidR="00DF5A66" w:rsidRDefault="00000000">
      <w:pPr>
        <w:rPr>
          <w:rFonts w:hint="eastAsia"/>
        </w:rPr>
      </w:pPr>
      <w:r>
        <w:t>評級與修訂決定：替換史事：管仲三仕三逐、鮑叔識人薦賢。《史記・管晏列傳》</w:t>
      </w:r>
    </w:p>
    <w:p w14:paraId="6638ADD8" w14:textId="77777777" w:rsidR="00DF5A66" w:rsidRDefault="00000000">
      <w:pPr>
        <w:rPr>
          <w:rFonts w:hint="eastAsia"/>
        </w:rPr>
      </w:pPr>
      <w:r>
        <w:t>初審原始對照（留存追溯，不作上線首選）：先看史事：事情從提出入會、協商條件，走到會員資格確立，往後才是承諾的持續履行。放回本爻，問題是「參與者越多越需明確分工」。《小象》說「一人行，三則疑也」。資格取得只是執行規則的起點。多邊入會談判可對照合作關係中的責任界定，避免大家參與卻無人負責。回到具體選擇，入會承諾寫成文字後，哪個部門與企業須履行？這是後人借此爻對照史事，並非當事人據爻辭作決定。</w:t>
      </w:r>
    </w:p>
    <w:p w14:paraId="27722EF2" w14:textId="77777777" w:rsidR="00DF5A66" w:rsidRDefault="00000000">
      <w:pPr>
        <w:rPr>
          <w:rFonts w:hint="eastAsia"/>
        </w:rPr>
      </w:pPr>
      <w:r>
        <w:t>來源核驗：司馬遷《史記・管晏列傳》：三仕三逐、三戰三走、鮑叔進管仲。</w:t>
      </w:r>
      <w:r>
        <w:t>https://ctext.org/shiji/guan-yan-lie-zhuan</w:t>
      </w:r>
      <w:r>
        <w:t>。核驗事件主幹；非《小象》實際引用。</w:t>
      </w:r>
    </w:p>
    <w:p w14:paraId="627FB242" w14:textId="77777777" w:rsidR="00DF5A66" w:rsidRDefault="00000000">
      <w:pPr>
        <w:rPr>
          <w:rFonts w:hint="eastAsia"/>
        </w:rPr>
      </w:pPr>
      <w:r>
        <w:t>工程欄位：</w:t>
      </w:r>
      <w:r>
        <w:t>case_id=XFIN-H41-L3</w:t>
      </w:r>
      <w:r>
        <w:t>；</w:t>
      </w:r>
      <w:r>
        <w:t>hexagram_no=41</w:t>
      </w:r>
      <w:r>
        <w:t>；</w:t>
      </w:r>
      <w:r>
        <w:t>line_no=3</w:t>
      </w:r>
      <w:r>
        <w:t>；</w:t>
      </w:r>
      <w:r>
        <w:t>locale=zh-TW</w:t>
      </w:r>
      <w:r>
        <w:t>；</w:t>
      </w:r>
      <w:r>
        <w:t>review_version=V4.3.1</w:t>
      </w:r>
      <w:r>
        <w:t>；</w:t>
      </w:r>
      <w:r>
        <w:t>original_review_grade=C</w:t>
      </w:r>
      <w:r>
        <w:t>；</w:t>
      </w:r>
      <w:r>
        <w:t>appropriateness_grade=B</w:t>
      </w:r>
      <w:r>
        <w:t>；</w:t>
      </w:r>
      <w:r>
        <w:t>publication_status=editorial_review</w:t>
      </w:r>
      <w:r>
        <w:t>；</w:t>
      </w:r>
      <w:r>
        <w:t>story_source_ref=</w:t>
      </w:r>
      <w:r>
        <w:t>原稿事件碼／來源；</w:t>
      </w:r>
      <w:r>
        <w:t>display_revision=V4.3.1</w:t>
      </w:r>
      <w:r>
        <w:t>。</w:t>
      </w:r>
    </w:p>
    <w:p w14:paraId="57E67E98" w14:textId="77777777" w:rsidR="00DF5A66" w:rsidRDefault="00000000">
      <w:pPr>
        <w:pStyle w:val="31"/>
      </w:pPr>
      <w:r>
        <w:t>XFIN-H41-L4</w:t>
      </w:r>
      <w:r>
        <w:t>｜最終</w:t>
      </w:r>
      <w:r>
        <w:t>B</w:t>
      </w:r>
      <w:r>
        <w:t>級</w:t>
      </w:r>
    </w:p>
    <w:p w14:paraId="40936748" w14:textId="77777777" w:rsidR="00DF5A66" w:rsidRDefault="00000000">
      <w:pPr>
        <w:pStyle w:val="4"/>
      </w:pPr>
      <w:r>
        <w:t>六四｜臺灣金融重建基金</w:t>
      </w:r>
      <w:r>
        <w:t xml:space="preserve"> </w:t>
      </w:r>
      <w:r>
        <w:t>減去病灶比維持規模重要｜</w:t>
      </w:r>
      <w:r>
        <w:t>XFIN-H41-L4</w:t>
      </w:r>
      <w:r>
        <w:t>｜</w:t>
      </w:r>
      <w:r>
        <w:t>B→B</w:t>
      </w:r>
    </w:p>
    <w:p w14:paraId="71EE1BBB" w14:textId="77777777" w:rsidR="00DF5A66" w:rsidRDefault="00000000">
      <w:pPr>
        <w:rPr>
          <w:rFonts w:hint="eastAsia"/>
        </w:rPr>
      </w:pPr>
      <w:r>
        <w:t>案例編號／原證據標示：</w:t>
      </w:r>
      <w:r>
        <w:t xml:space="preserve">XFIN-H41-L4  </w:t>
      </w:r>
      <w:r>
        <w:t>｜</w:t>
      </w:r>
      <w:r>
        <w:t xml:space="preserve">  XIANG-L-41-05  </w:t>
      </w:r>
      <w:r>
        <w:t>｜</w:t>
      </w:r>
      <w:r>
        <w:t xml:space="preserve">  B </w:t>
      </w:r>
      <w:r>
        <w:t>後設對照</w:t>
      </w:r>
      <w:r>
        <w:t xml:space="preserve"> </w:t>
      </w:r>
      <w:r>
        <w:t>非實際用易證據</w:t>
      </w:r>
    </w:p>
    <w:p w14:paraId="56AAC852" w14:textId="77777777" w:rsidR="00DF5A66" w:rsidRDefault="00000000">
      <w:pPr>
        <w:rPr>
          <w:rFonts w:hint="eastAsia"/>
        </w:rPr>
      </w:pPr>
      <w:r>
        <w:t>《小象》：損其疾，亦可喜也。</w:t>
      </w:r>
    </w:p>
    <w:p w14:paraId="70D3E780" w14:textId="77777777" w:rsidR="00DF5A66" w:rsidRDefault="00000000">
      <w:pPr>
        <w:rPr>
          <w:rFonts w:hint="eastAsia"/>
        </w:rPr>
      </w:pPr>
      <w:r>
        <w:t>原既有譯文：「減除自己的毛病，迅速行動便有喜，無咎。」《象傳》解釋：同樣值得欣喜。</w:t>
      </w:r>
    </w:p>
    <w:p w14:paraId="0C65010E" w14:textId="77777777" w:rsidR="00DF5A66" w:rsidRDefault="00000000">
      <w:pPr>
        <w:rPr>
          <w:rFonts w:hint="eastAsia"/>
        </w:rPr>
      </w:pPr>
      <w:r>
        <w:t>原稿歷史故事（保留、不改動史實）：金融機構經營不善時，若存款與付款服務突然中斷，受到影響的不只有管理者，還有依賴該機構收支的民眾。臺灣建立金融重建基金，為處理退出與業務接續提供資源和規則。臺灣設置金融重建基金，處理經營不善的金融機構，安排承接或退出，以降低對存款人及地方金融服務的衝擊。基金介入後，主管機關可以安排問題機構的承接或退出，並處理存款人的服務需要。這仍涉及資產評估、處置成本以及由誰接手，不能把設立基金當作虧損自動消失。機構資料敘述處理原則，個別金融機構結果要另查紀錄。事件從問題機構無法照常經營開始，經處置安排，走到新機構承接或原機構退出。每一步都關係到存戶能否繼續使用金融服務。資料可回查</w:t>
      </w:r>
      <w:r>
        <w:t>RTC</w:t>
      </w:r>
      <w:r>
        <w:t>；</w:t>
      </w:r>
      <w:r>
        <w:t>RTC3</w:t>
      </w:r>
      <w:r>
        <w:t>的「基金目的及處理原則」；原檔標示時期為</w:t>
      </w:r>
      <w:r>
        <w:t>2001</w:t>
      </w:r>
      <w:r>
        <w:t>年起，屬金融重整案例。這些是事件位置與材料性質，不代表史書或機構資料留下每個參與者的完整帳簿。</w:t>
      </w:r>
    </w:p>
    <w:p w14:paraId="19E62AC3" w14:textId="77777777" w:rsidR="00DF5A66" w:rsidRDefault="00000000">
      <w:pPr>
        <w:rPr>
          <w:rFonts w:hint="eastAsia"/>
        </w:rPr>
      </w:pPr>
      <w:r>
        <w:t xml:space="preserve">V4.3.1 </w:t>
      </w:r>
      <w:r>
        <w:t>修訂後歷史對照：本例史事重點：在金融重建基金一例，金融機構經營不善時，若存款與付款服務突然中斷，受到影響的不只有管理者，還有依賴該機構收支的民眾。與《小象》「損其疾，亦可喜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2E0348EB" w14:textId="77777777" w:rsidR="00DF5A66" w:rsidRDefault="00000000">
      <w:pPr>
        <w:rPr>
          <w:rFonts w:hint="eastAsia"/>
        </w:rPr>
      </w:pPr>
      <w:r>
        <w:t>評級與修訂決定：原史事保留；僅修訂逐爻對照，保留</w:t>
      </w:r>
      <w:r>
        <w:t>B</w:t>
      </w:r>
      <w:r>
        <w:t>級部分符合限制。</w:t>
      </w:r>
    </w:p>
    <w:p w14:paraId="4F111D30" w14:textId="77777777" w:rsidR="00DF5A66" w:rsidRDefault="00000000">
      <w:pPr>
        <w:rPr>
          <w:rFonts w:hint="eastAsia"/>
        </w:rPr>
      </w:pPr>
      <w:r>
        <w:t>初審原始對照（留存追溯，不作上線首選）：在金融重建基金一例，金融機構經營不善時，若存款與付款服務突然中斷，受到影響的不只有管理者，還有依賴該機構收支的民眾。《小象》說「損其疾，亦可喜也」。金融重建可對照處理資產缺口與不良安排；機構數量減少不等於服務必須中斷。再問一句：機構退出時，存款與付款服務由誰承接？處置成本和服務接續都是同一件事。這是後人借此爻對照史事，並非當事人據爻辭作決定。</w:t>
      </w:r>
    </w:p>
    <w:p w14:paraId="5E998EA8" w14:textId="77777777" w:rsidR="00DF5A66" w:rsidRDefault="00000000">
      <w:pPr>
        <w:rPr>
          <w:rFonts w:hint="eastAsia"/>
        </w:rPr>
      </w:pPr>
      <w:r>
        <w:t>來源註記：沿用原稿事件回查與文獻定位；本輪只對</w:t>
      </w:r>
      <w:r>
        <w:t>C</w:t>
      </w:r>
      <w:r>
        <w:t>級換案另作外部來源核驗，其他史事不宣稱重新逐一考證。</w:t>
      </w:r>
    </w:p>
    <w:p w14:paraId="4402A32A" w14:textId="77777777" w:rsidR="00DF5A66" w:rsidRDefault="00000000">
      <w:pPr>
        <w:rPr>
          <w:rFonts w:hint="eastAsia"/>
        </w:rPr>
      </w:pPr>
      <w:r>
        <w:t>工程欄位：</w:t>
      </w:r>
      <w:r>
        <w:t>case_id=XFIN-H41-L4</w:t>
      </w:r>
      <w:r>
        <w:t>；</w:t>
      </w:r>
      <w:r>
        <w:t>hexagram_no=41</w:t>
      </w:r>
      <w:r>
        <w:t>；</w:t>
      </w:r>
      <w:r>
        <w:t>line_no=4</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343A5DD2" w14:textId="77777777" w:rsidR="00DF5A66" w:rsidRDefault="00000000">
      <w:pPr>
        <w:pStyle w:val="31"/>
      </w:pPr>
      <w:r>
        <w:t>XFIN-H41-L5</w:t>
      </w:r>
      <w:r>
        <w:t>｜最終</w:t>
      </w:r>
      <w:r>
        <w:t>B</w:t>
      </w:r>
      <w:r>
        <w:t>級</w:t>
      </w:r>
    </w:p>
    <w:p w14:paraId="3E2E19C8" w14:textId="77777777" w:rsidR="00DF5A66" w:rsidRDefault="00000000">
      <w:pPr>
        <w:pStyle w:val="4"/>
      </w:pPr>
      <w:r>
        <w:t>六五｜臺灣實施三七五減租</w:t>
      </w:r>
      <w:r>
        <w:t xml:space="preserve"> </w:t>
      </w:r>
      <w:r>
        <w:t>制度支持可改善弱勢處境｜</w:t>
      </w:r>
      <w:r>
        <w:t>XFIN-H41-L5</w:t>
      </w:r>
      <w:r>
        <w:t>｜</w:t>
      </w:r>
      <w:r>
        <w:t>B→B</w:t>
      </w:r>
    </w:p>
    <w:p w14:paraId="099FD4FE" w14:textId="77777777" w:rsidR="00DF5A66" w:rsidRDefault="00000000">
      <w:pPr>
        <w:rPr>
          <w:rFonts w:hint="eastAsia"/>
        </w:rPr>
      </w:pPr>
      <w:r>
        <w:t>案例編號／原證據標示：</w:t>
      </w:r>
      <w:r>
        <w:t xml:space="preserve">XFIN-H41-L5  </w:t>
      </w:r>
      <w:r>
        <w:t>｜</w:t>
      </w:r>
      <w:r>
        <w:t xml:space="preserve">  XIANG-L-41-06  </w:t>
      </w:r>
      <w:r>
        <w:t>｜</w:t>
      </w:r>
      <w:r>
        <w:t xml:space="preserve">  B </w:t>
      </w:r>
      <w:r>
        <w:t>後設對照</w:t>
      </w:r>
      <w:r>
        <w:t xml:space="preserve"> </w:t>
      </w:r>
      <w:r>
        <w:t>非實際用易證據</w:t>
      </w:r>
    </w:p>
    <w:p w14:paraId="53BAC4C0" w14:textId="77777777" w:rsidR="00DF5A66" w:rsidRDefault="00000000">
      <w:pPr>
        <w:rPr>
          <w:rFonts w:hint="eastAsia"/>
        </w:rPr>
      </w:pPr>
      <w:r>
        <w:t>《小象》：六五元吉，自上佑也。</w:t>
      </w:r>
    </w:p>
    <w:p w14:paraId="3F1AE798" w14:textId="77777777" w:rsidR="00DF5A66" w:rsidRDefault="00000000">
      <w:pPr>
        <w:rPr>
          <w:rFonts w:hint="eastAsia"/>
        </w:rPr>
      </w:pPr>
      <w:r>
        <w:t>原既有譯文：「有人增益他，價值十朋的大龜也不能違背，大吉。」《象傳》解釋：自上佑。</w:t>
      </w:r>
    </w:p>
    <w:p w14:paraId="06339700" w14:textId="77777777" w:rsidR="00DF5A66" w:rsidRDefault="00000000">
      <w:pPr>
        <w:rPr>
          <w:rFonts w:hint="eastAsia"/>
        </w:rPr>
      </w:pPr>
      <w:r>
        <w:t>原稿歷史故事（保留、不改動史實）：</w:t>
      </w:r>
      <w:r>
        <w:t>1949</w:t>
      </w:r>
      <w:r>
        <w:t>年臺灣佃農在地主土地上耕作，租額高低直接影響農戶能留下多少收成。政府推動三七五減租，意圖調整田租分配，讓種地者在完成租約義務後有更多生活餘地。臺灣自</w:t>
      </w:r>
      <w:r>
        <w:t>1949</w:t>
      </w:r>
      <w:r>
        <w:t>年推動三七五減租，以減輕佃農租額、保障耕作權益。地租分配的改變，也影響地主、佃農與政府之間的關係。租額下降後，地主的租收和佃農留下的收成均受到影響；政策還需在租約及地方執行中落地。檔案資料可確認政策方向，未提供每戶以前和以後的逐項收益。改革也沒有立即解決全部土地所有權問題。事件從既有租佃分配，到規則調整，再到地主與佃農重新面對權利義務。哪一方取得多少，應以可核對的地區資料分別說明。資料可回查</w:t>
      </w:r>
      <w:r>
        <w:t>LAND</w:t>
      </w:r>
      <w:r>
        <w:t>的「</w:t>
      </w:r>
      <w:r>
        <w:t>1949</w:t>
      </w:r>
      <w:r>
        <w:t>年減租的目的段」；原檔標示時期為</w:t>
      </w:r>
      <w:r>
        <w:t>1949</w:t>
      </w:r>
      <w:r>
        <w:t>年起，屬土地與所得分配案例。這些是事件位置與材料性質，不代表史書或機構資料留下每個參與者的完整帳簿。</w:t>
      </w:r>
    </w:p>
    <w:p w14:paraId="04349A3E" w14:textId="77777777" w:rsidR="00DF5A66" w:rsidRDefault="00000000">
      <w:pPr>
        <w:rPr>
          <w:rFonts w:hint="eastAsia"/>
        </w:rPr>
      </w:pPr>
      <w:r>
        <w:t xml:space="preserve">V4.3.1 </w:t>
      </w:r>
      <w:r>
        <w:t>修訂後歷史對照：本例史事重點：事情走到這一步：臺灣自</w:t>
      </w:r>
      <w:r>
        <w:t>1949</w:t>
      </w:r>
      <w:r>
        <w:t>年推動三七五減租，以減輕佃農租額、保障耕作權益。與《小象》「六五元吉，自上佑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710DFBAF" w14:textId="77777777" w:rsidR="00DF5A66" w:rsidRDefault="00000000">
      <w:pPr>
        <w:rPr>
          <w:rFonts w:hint="eastAsia"/>
        </w:rPr>
      </w:pPr>
      <w:r>
        <w:t>評級與修訂決定：原史事保留；僅修訂逐爻對照，保留</w:t>
      </w:r>
      <w:r>
        <w:t>B</w:t>
      </w:r>
      <w:r>
        <w:t>級部分符合限制。</w:t>
      </w:r>
    </w:p>
    <w:p w14:paraId="407D6D7F" w14:textId="77777777" w:rsidR="00DF5A66" w:rsidRDefault="00000000">
      <w:pPr>
        <w:rPr>
          <w:rFonts w:hint="eastAsia"/>
        </w:rPr>
      </w:pPr>
      <w:r>
        <w:t>初審原始對照（留存追溯，不作上線首選）：事情走到這一步：臺灣自</w:t>
      </w:r>
      <w:r>
        <w:t>1949</w:t>
      </w:r>
      <w:r>
        <w:t>年推動三七五減租，以減輕佃農租額、保障耕作權益。「制度支持可改善弱勢處境」因此值得再問一次。三七五減租可對照公共安排改變部分分配條件，但受益幅度仍需具體資料。《小象》說「六五元吉，自上佑也」。租佃關係的變動要落實到契約。讀者可追問：租額下降後，地主與佃農各自承擔什麼？這是後人借此爻對照史事，並非當事人據爻辭作決定。事件發生於</w:t>
      </w:r>
      <w:r>
        <w:t>1949</w:t>
      </w:r>
      <w:r>
        <w:t>年起，後續成果還應回查</w:t>
      </w:r>
      <w:r>
        <w:t>LAND</w:t>
      </w:r>
      <w:r>
        <w:t>所載資料。</w:t>
      </w:r>
    </w:p>
    <w:p w14:paraId="26DE83F8" w14:textId="77777777" w:rsidR="00DF5A66" w:rsidRDefault="00000000">
      <w:pPr>
        <w:rPr>
          <w:rFonts w:hint="eastAsia"/>
        </w:rPr>
      </w:pPr>
      <w:r>
        <w:t>來源註記：沿用原稿事件回查與文獻定位；本輪只對</w:t>
      </w:r>
      <w:r>
        <w:t>C</w:t>
      </w:r>
      <w:r>
        <w:t>級換案另作外部來源核驗，其他史事不宣稱重新逐一考證。</w:t>
      </w:r>
    </w:p>
    <w:p w14:paraId="41798AF9" w14:textId="77777777" w:rsidR="00DF5A66" w:rsidRDefault="00000000">
      <w:pPr>
        <w:rPr>
          <w:rFonts w:hint="eastAsia"/>
        </w:rPr>
      </w:pPr>
      <w:r>
        <w:t>工程欄位：</w:t>
      </w:r>
      <w:r>
        <w:t>case_id=XFIN-H41-L5</w:t>
      </w:r>
      <w:r>
        <w:t>；</w:t>
      </w:r>
      <w:r>
        <w:t>hexagram_no=41</w:t>
      </w:r>
      <w:r>
        <w:t>；</w:t>
      </w:r>
      <w:r>
        <w:t>line_no=5</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6ED5500A" w14:textId="77777777" w:rsidR="00DF5A66" w:rsidRDefault="00000000">
      <w:pPr>
        <w:pStyle w:val="31"/>
      </w:pPr>
      <w:r>
        <w:t>XFIN-H41-L6</w:t>
      </w:r>
      <w:r>
        <w:t>｜最終</w:t>
      </w:r>
      <w:r>
        <w:t>A</w:t>
      </w:r>
      <w:r>
        <w:t>級</w:t>
      </w:r>
    </w:p>
    <w:p w14:paraId="086C8AD2" w14:textId="77777777" w:rsidR="00DF5A66" w:rsidRDefault="00000000">
      <w:pPr>
        <w:pStyle w:val="4"/>
      </w:pPr>
      <w:r>
        <w:t>上九｜都江堰水利與長期維護</w:t>
      </w:r>
      <w:r>
        <w:t xml:space="preserve"> </w:t>
      </w:r>
      <w:r>
        <w:t>有些投入能形成共同增益｜</w:t>
      </w:r>
      <w:r>
        <w:t>XFIN-H41-L6</w:t>
      </w:r>
      <w:r>
        <w:t>｜</w:t>
      </w:r>
      <w:r>
        <w:t>A→A</w:t>
      </w:r>
    </w:p>
    <w:p w14:paraId="47163F14" w14:textId="77777777" w:rsidR="00DF5A66" w:rsidRDefault="00000000">
      <w:pPr>
        <w:rPr>
          <w:rFonts w:hint="eastAsia"/>
        </w:rPr>
      </w:pPr>
      <w:r>
        <w:t>案例編號／原證據標示：</w:t>
      </w:r>
      <w:r>
        <w:t xml:space="preserve">XFIN-H41-L6  </w:t>
      </w:r>
      <w:r>
        <w:t>｜</w:t>
      </w:r>
      <w:r>
        <w:t xml:space="preserve">  XIANG-L-41-07  </w:t>
      </w:r>
      <w:r>
        <w:t>｜</w:t>
      </w:r>
      <w:r>
        <w:t xml:space="preserve">  B </w:t>
      </w:r>
      <w:r>
        <w:t>後設對照</w:t>
      </w:r>
      <w:r>
        <w:t xml:space="preserve"> </w:t>
      </w:r>
      <w:r>
        <w:t>非實際用易證據</w:t>
      </w:r>
    </w:p>
    <w:p w14:paraId="3B7EC339" w14:textId="77777777" w:rsidR="00DF5A66" w:rsidRDefault="00000000">
      <w:pPr>
        <w:rPr>
          <w:rFonts w:hint="eastAsia"/>
        </w:rPr>
      </w:pPr>
      <w:r>
        <w:t>《小象》：弗損益之，大得志也。</w:t>
      </w:r>
    </w:p>
    <w:p w14:paraId="09143D33" w14:textId="77777777" w:rsidR="00DF5A66" w:rsidRDefault="00000000">
      <w:pPr>
        <w:rPr>
          <w:rFonts w:hint="eastAsia"/>
        </w:rPr>
      </w:pPr>
      <w:r>
        <w:t>原既有譯文：「宜守正，出征則凶；不要損己，應增益他人。」《象傳》解釋：大得志。</w:t>
      </w:r>
    </w:p>
    <w:p w14:paraId="687C78AF" w14:textId="77777777" w:rsidR="00DF5A66" w:rsidRDefault="00000000">
      <w:pPr>
        <w:rPr>
          <w:rFonts w:hint="eastAsia"/>
        </w:rPr>
      </w:pPr>
      <w:r>
        <w:t>原稿歷史故事（保留、不改動史實）：成都平原的耕作依賴按季節取得水源，水流及泥沙也影響農田能否持續使用。都江堰的工程安排利用地形調配水流，讓灌溉與排沙在同一水利系統內運作。建設者須考慮水如何進入農地。都江堰水利系統利用地形和水流安排分水、排沙與灌溉，長期服務成都平原。它的經濟價值與農業供水及持續維護密切相關。水道使用後，農民可以安排耕作，管理者仍須清理、修繕並調整分水。工程完工並非灌溉工作結束，河流變化和日常維護會影響實際供水。世界遺產資料描述系統功能，沒有逐年列出所有農戶的收穫。從需要供水、建置分水系統到代代維護，這項設施跨越長時間提供公共條件。不能把一地所有農業成果全算在單一工程上，也不能忽略維修者的工作。資料可回查</w:t>
      </w:r>
      <w:r>
        <w:t>DU</w:t>
      </w:r>
      <w:r>
        <w:t>的「遺產簡介與灌溉系統說明」；原檔標示時期為戰國時期起，屬水利與公共財案例。這些是事件位置與材料性質，不代表史書或機構資料留下每個參與者的完整帳簿。</w:t>
      </w:r>
    </w:p>
    <w:p w14:paraId="0A2EC365" w14:textId="77777777" w:rsidR="00DF5A66" w:rsidRDefault="00000000">
      <w:pPr>
        <w:rPr>
          <w:rFonts w:hint="eastAsia"/>
        </w:rPr>
      </w:pPr>
      <w:r>
        <w:t xml:space="preserve">V4.3.1 </w:t>
      </w:r>
      <w:r>
        <w:t>修訂後歷史對照：水道使用後，農民可以安排耕作，管理者仍須清理、修繕並調整分水。讀這段歷史，可先留意「有些投入能形成共同增益」。《小象》說「弗損益之，大得志也」。水利工程的生命在長期維護。水利改善支持農業，可對照不必只在既有利益間互減；也要計入建設與維護成本。回到具體選擇，水道完成之後，誰清淤、修渠，讓農田一直用得上？這是後人借此爻對照史事，並非當事人據爻辭作決定。</w:t>
      </w:r>
    </w:p>
    <w:p w14:paraId="3F0AA9CC" w14:textId="77777777" w:rsidR="00DF5A66" w:rsidRDefault="00000000">
      <w:pPr>
        <w:rPr>
          <w:rFonts w:hint="eastAsia"/>
        </w:rPr>
      </w:pPr>
      <w:r>
        <w:t>評級與修訂決定：保留原稿，無需修改。</w:t>
      </w:r>
    </w:p>
    <w:p w14:paraId="1720C21E" w14:textId="77777777" w:rsidR="00DF5A66" w:rsidRDefault="00000000">
      <w:pPr>
        <w:rPr>
          <w:rFonts w:hint="eastAsia"/>
        </w:rPr>
      </w:pPr>
      <w:r>
        <w:t>初審原始對照（留存追溯，不作上線首選）：水道使用後，農民可以安排耕作，管理者仍須清理、修繕並調整分水。讀這段歷史，可先留意「有些投入能形成共同增益」。《小象》說「弗損益之，大得志也」。水利工程的生命在長期維護。水利改善支持農業，可對照不必只在既有利益間互減；也要計入建設與維護成本。回到具體選擇，水道完成之後，誰清淤、修渠，讓農田一直用得上？這是後人借此爻對照史事，並非當事人據爻辭作決定。</w:t>
      </w:r>
    </w:p>
    <w:p w14:paraId="5EC3A58E" w14:textId="77777777" w:rsidR="00DF5A66" w:rsidRDefault="00000000">
      <w:pPr>
        <w:rPr>
          <w:rFonts w:hint="eastAsia"/>
        </w:rPr>
      </w:pPr>
      <w:r>
        <w:t>來源註記：沿用原稿事件回查與文獻定位；本輪只對</w:t>
      </w:r>
      <w:r>
        <w:t>C</w:t>
      </w:r>
      <w:r>
        <w:t>級換案另作外部來源核驗，其他史事不宣稱重新逐一考證。</w:t>
      </w:r>
    </w:p>
    <w:p w14:paraId="12B31C52" w14:textId="77777777" w:rsidR="00DF5A66" w:rsidRDefault="00000000">
      <w:pPr>
        <w:rPr>
          <w:rFonts w:hint="eastAsia"/>
        </w:rPr>
      </w:pPr>
      <w:r>
        <w:t>工程欄位：</w:t>
      </w:r>
      <w:r>
        <w:t>case_id=XFIN-H41-L6</w:t>
      </w:r>
      <w:r>
        <w:t>；</w:t>
      </w:r>
      <w:r>
        <w:t>hexagram_no=41</w:t>
      </w:r>
      <w:r>
        <w:t>；</w:t>
      </w:r>
      <w:r>
        <w:t>line_no=6</w:t>
      </w:r>
      <w:r>
        <w:t>；</w:t>
      </w:r>
      <w:r>
        <w:t>locale=zh-TW</w:t>
      </w:r>
      <w:r>
        <w:t>；</w:t>
      </w:r>
      <w:r>
        <w:t>review_version=V4.3.1</w:t>
      </w:r>
      <w:r>
        <w:t>；</w:t>
      </w:r>
      <w:r>
        <w:t>original_review_grade=A</w:t>
      </w:r>
      <w:r>
        <w:t>；</w:t>
      </w:r>
      <w:r>
        <w:t>appropriateness_grade=A</w:t>
      </w:r>
      <w:r>
        <w:t>；</w:t>
      </w:r>
      <w:r>
        <w:t>publication_status=editorial_review</w:t>
      </w:r>
      <w:r>
        <w:t>；</w:t>
      </w:r>
      <w:r>
        <w:t>story_source_ref=</w:t>
      </w:r>
      <w:r>
        <w:t>原稿事件碼／來源；</w:t>
      </w:r>
      <w:r>
        <w:t>display_revision=V4.3.1</w:t>
      </w:r>
      <w:r>
        <w:t>。</w:t>
      </w:r>
    </w:p>
    <w:p w14:paraId="7C522032" w14:textId="77777777" w:rsidR="00DF5A66" w:rsidRDefault="00000000">
      <w:pPr>
        <w:pStyle w:val="21"/>
      </w:pPr>
      <w:r>
        <w:t>第</w:t>
      </w:r>
      <w:r>
        <w:t>42</w:t>
      </w:r>
      <w:r>
        <w:t>卦｜</w:t>
      </w:r>
      <w:r>
        <w:t>6</w:t>
      </w:r>
      <w:r>
        <w:t>爻</w:t>
      </w:r>
    </w:p>
    <w:p w14:paraId="75AA1705" w14:textId="77777777" w:rsidR="00DF5A66" w:rsidRDefault="00000000">
      <w:pPr>
        <w:pStyle w:val="31"/>
      </w:pPr>
      <w:r>
        <w:t>XFIN-H42-L1</w:t>
      </w:r>
      <w:r>
        <w:t>｜最終</w:t>
      </w:r>
      <w:r>
        <w:t>B</w:t>
      </w:r>
      <w:r>
        <w:t>級</w:t>
      </w:r>
    </w:p>
    <w:p w14:paraId="19421A92" w14:textId="77777777" w:rsidR="00DF5A66" w:rsidRDefault="00000000">
      <w:pPr>
        <w:pStyle w:val="4"/>
      </w:pPr>
      <w:r>
        <w:t>初九｜新竹科學園區成立</w:t>
      </w:r>
      <w:r>
        <w:t xml:space="preserve"> </w:t>
      </w:r>
      <w:r>
        <w:t>支援應讓基層能實際行動｜</w:t>
      </w:r>
      <w:r>
        <w:t>XFIN-H42-L1</w:t>
      </w:r>
      <w:r>
        <w:t>｜</w:t>
      </w:r>
      <w:r>
        <w:t>B→B</w:t>
      </w:r>
    </w:p>
    <w:p w14:paraId="18022158" w14:textId="77777777" w:rsidR="00DF5A66" w:rsidRDefault="00000000">
      <w:pPr>
        <w:rPr>
          <w:rFonts w:hint="eastAsia"/>
        </w:rPr>
      </w:pPr>
      <w:r>
        <w:t>案例編號／原證據標示：</w:t>
      </w:r>
      <w:r>
        <w:t xml:space="preserve">XFIN-H42-L1  </w:t>
      </w:r>
      <w:r>
        <w:t>｜</w:t>
      </w:r>
      <w:r>
        <w:t xml:space="preserve">  XIANG-L-42-02  </w:t>
      </w:r>
      <w:r>
        <w:t>｜</w:t>
      </w:r>
      <w:r>
        <w:t xml:space="preserve">  B </w:t>
      </w:r>
      <w:r>
        <w:t>後設對照</w:t>
      </w:r>
      <w:r>
        <w:t xml:space="preserve"> </w:t>
      </w:r>
      <w:r>
        <w:t>非實際用易證據</w:t>
      </w:r>
    </w:p>
    <w:p w14:paraId="24C5D954" w14:textId="77777777" w:rsidR="00DF5A66" w:rsidRDefault="00000000">
      <w:pPr>
        <w:rPr>
          <w:rFonts w:hint="eastAsia"/>
        </w:rPr>
      </w:pPr>
      <w:r>
        <w:t>《小象》：元吉无咎，下不厚事也。</w:t>
      </w:r>
    </w:p>
    <w:p w14:paraId="552F335F" w14:textId="77777777" w:rsidR="00DF5A66" w:rsidRDefault="00000000">
      <w:pPr>
        <w:rPr>
          <w:rFonts w:hint="eastAsia"/>
        </w:rPr>
      </w:pPr>
      <w:r>
        <w:t>原既有譯文：「適宜承擔大工程，大吉，無咎。」《象傳》解釋：下不厚事。</w:t>
      </w:r>
    </w:p>
    <w:p w14:paraId="0ED2A4C6" w14:textId="77777777" w:rsidR="00DF5A66" w:rsidRDefault="00000000">
      <w:pPr>
        <w:rPr>
          <w:rFonts w:hint="eastAsia"/>
        </w:rPr>
      </w:pPr>
      <w:r>
        <w:t>原稿歷史故事（保留、不改動史實）：臺灣發展科技產業時，研究機構、學校和企業各有不同資源。若人才、技術及廠房分散而缺乏連結，一家公司難靠自己提供所有培訓和公共設施。政府規畫新竹科學園區，嘗試在一地提供產業條件。新竹科學園區於</w:t>
      </w:r>
      <w:r>
        <w:t>1980</w:t>
      </w:r>
      <w:r>
        <w:t>年開幕。官方回顧提到周邊大學、研究機構及交通條件，顯示園區設立不只是提供廠房，也希望連結人才與產業。經選址、籌備與設施建置，園區於</w:t>
      </w:r>
      <w:r>
        <w:t>1980</w:t>
      </w:r>
      <w:r>
        <w:t>年開幕。此後企業仍須進駐、聘人及開發產品，鄰近學校和研究單位也有各自工作。官方回顧列出周邊條件，卻沒有證明每家公司的業績皆由園區單獨造成。故事從發展條件不足、園區設立，到各種單位在同一地區長期互動。開幕是節點，人才與產業合作須在後來的日常運作中完成。資料可回查</w:t>
      </w:r>
      <w:r>
        <w:t>PARK</w:t>
      </w:r>
      <w:r>
        <w:t>的「選址條件與</w:t>
      </w:r>
      <w:r>
        <w:t>1980</w:t>
      </w:r>
      <w:r>
        <w:t>年開幕段」；原檔標示時期為</w:t>
      </w:r>
      <w:r>
        <w:t>1980</w:t>
      </w:r>
      <w:r>
        <w:t>年，屬產業聚落案例。這些是事件位置與材料性質，不代表史書或機構資料留下每個參與者的完整帳簿。</w:t>
      </w:r>
    </w:p>
    <w:p w14:paraId="4207EA90" w14:textId="77777777" w:rsidR="00DF5A66" w:rsidRDefault="00000000">
      <w:pPr>
        <w:rPr>
          <w:rFonts w:hint="eastAsia"/>
        </w:rPr>
      </w:pPr>
      <w:r>
        <w:rPr>
          <w:b/>
        </w:rPr>
        <w:t xml:space="preserve">V4.3.1 </w:t>
      </w:r>
      <w:r>
        <w:rPr>
          <w:b/>
        </w:rPr>
        <w:t>修訂後歷史對照：本例史事重點：新竹科學園區的轉折是：經選址、籌備與設施建置，園區於</w:t>
      </w:r>
      <w:r>
        <w:rPr>
          <w:b/>
        </w:rPr>
        <w:t>1980</w:t>
      </w:r>
      <w:r>
        <w:rPr>
          <w:b/>
        </w:rPr>
        <w:t>年開幕。與《小象》「元吉无咎，下不厚事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44BE7DB7" w14:textId="77777777" w:rsidR="00DF5A66" w:rsidRDefault="00000000">
      <w:pPr>
        <w:rPr>
          <w:rFonts w:hint="eastAsia"/>
        </w:rPr>
      </w:pPr>
      <w:r>
        <w:t>評級與修訂決定：原史事保留；僅修訂逐爻對照，保留</w:t>
      </w:r>
      <w:r>
        <w:t>B</w:t>
      </w:r>
      <w:r>
        <w:t>級部分符合限制。</w:t>
      </w:r>
    </w:p>
    <w:p w14:paraId="5AE9A26E" w14:textId="77777777" w:rsidR="00DF5A66" w:rsidRDefault="00000000">
      <w:pPr>
        <w:rPr>
          <w:rFonts w:hint="eastAsia"/>
        </w:rPr>
      </w:pPr>
      <w:r>
        <w:t>初審原始對照（留存追溯，不作上線首選）：新竹科學園區的轉折是：經選址、籌備與設施建置，園區於</w:t>
      </w:r>
      <w:r>
        <w:t>1980</w:t>
      </w:r>
      <w:r>
        <w:t>年開幕。《小象》說「元吉无咎，下不厚事也」。園區提供產業條件，可對照把支持轉成可工作的環境，而不只給參與者更多任務。再問一句：學校、研究機構與企業如何接上各自的工作？園區開幕後才有持續合作的考驗。這是後人借此爻對照史事，並非當事人據爻辭作決定。事件發生於</w:t>
      </w:r>
      <w:r>
        <w:t>1980</w:t>
      </w:r>
      <w:r>
        <w:t>年，後續成果還應回查</w:t>
      </w:r>
      <w:r>
        <w:t>PARK</w:t>
      </w:r>
      <w:r>
        <w:t>所載資料。從事件的先後步驟看，還要分清誰先行動、誰負擔成本。</w:t>
      </w:r>
    </w:p>
    <w:p w14:paraId="500944B4" w14:textId="77777777" w:rsidR="00DF5A66" w:rsidRDefault="00000000">
      <w:pPr>
        <w:rPr>
          <w:rFonts w:hint="eastAsia"/>
        </w:rPr>
      </w:pPr>
      <w:r>
        <w:t>來源註記：沿用原稿事件回查與文獻定位；本輪只對</w:t>
      </w:r>
      <w:r>
        <w:t>C</w:t>
      </w:r>
      <w:r>
        <w:t>級換案另作外部來源核驗，其他史事不宣稱重新逐一考證。</w:t>
      </w:r>
    </w:p>
    <w:p w14:paraId="0E9D9911" w14:textId="77777777" w:rsidR="00DF5A66" w:rsidRDefault="00000000">
      <w:pPr>
        <w:rPr>
          <w:rFonts w:hint="eastAsia"/>
        </w:rPr>
      </w:pPr>
      <w:r>
        <w:t>工程欄位：</w:t>
      </w:r>
      <w:r>
        <w:t>case_id=XFIN-H42-L1</w:t>
      </w:r>
      <w:r>
        <w:t>；</w:t>
      </w:r>
      <w:r>
        <w:t>hexagram_no=42</w:t>
      </w:r>
      <w:r>
        <w:t>；</w:t>
      </w:r>
      <w:r>
        <w:t>line_no=1</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4F05D553" w14:textId="77777777" w:rsidR="00DF5A66" w:rsidRDefault="00000000">
      <w:pPr>
        <w:pStyle w:val="31"/>
      </w:pPr>
      <w:r>
        <w:t>XFIN-H42-L2</w:t>
      </w:r>
      <w:r>
        <w:t>｜最終</w:t>
      </w:r>
      <w:r>
        <w:t>B</w:t>
      </w:r>
      <w:r>
        <w:t>級</w:t>
      </w:r>
    </w:p>
    <w:p w14:paraId="2DD5BB2D" w14:textId="77777777" w:rsidR="00DF5A66" w:rsidRDefault="00000000">
      <w:pPr>
        <w:pStyle w:val="4"/>
      </w:pPr>
      <w:r>
        <w:t>六二｜工研院技術引進與產業化</w:t>
      </w:r>
      <w:r>
        <w:t xml:space="preserve"> </w:t>
      </w:r>
      <w:r>
        <w:t>外來知識能補足缺口｜</w:t>
      </w:r>
      <w:r>
        <w:t>XFIN-H42-L2</w:t>
      </w:r>
      <w:r>
        <w:t>｜</w:t>
      </w:r>
      <w:r>
        <w:t>B→B</w:t>
      </w:r>
    </w:p>
    <w:p w14:paraId="7B7A8802" w14:textId="77777777" w:rsidR="00DF5A66" w:rsidRDefault="00000000">
      <w:pPr>
        <w:rPr>
          <w:rFonts w:hint="eastAsia"/>
        </w:rPr>
      </w:pPr>
      <w:r>
        <w:t>案例編號／原證據標示：</w:t>
      </w:r>
      <w:r>
        <w:t xml:space="preserve">XFIN-H42-L2  </w:t>
      </w:r>
      <w:r>
        <w:t>｜</w:t>
      </w:r>
      <w:r>
        <w:t xml:space="preserve">  XIANG-L-42-03  </w:t>
      </w:r>
      <w:r>
        <w:t>｜</w:t>
      </w:r>
      <w:r>
        <w:t xml:space="preserve">  B </w:t>
      </w:r>
      <w:r>
        <w:t>後設對照</w:t>
      </w:r>
      <w:r>
        <w:t xml:space="preserve"> </w:t>
      </w:r>
      <w:r>
        <w:t>非實際用易證據</w:t>
      </w:r>
    </w:p>
    <w:p w14:paraId="26C0ACB0" w14:textId="77777777" w:rsidR="00DF5A66" w:rsidRDefault="00000000">
      <w:pPr>
        <w:rPr>
          <w:rFonts w:hint="eastAsia"/>
        </w:rPr>
      </w:pPr>
      <w:r>
        <w:t>《小象》：或益之，自外來也。</w:t>
      </w:r>
    </w:p>
    <w:p w14:paraId="48ADAE6F" w14:textId="77777777" w:rsidR="00DF5A66" w:rsidRDefault="00000000">
      <w:pPr>
        <w:rPr>
          <w:rFonts w:hint="eastAsia"/>
        </w:rPr>
      </w:pPr>
      <w:r>
        <w:t>原既有譯文：「有人增益他，十朋之龜也不能違背；長久守正吉。君王用以祭帝，吉。」《象傳》解釋：自外來。</w:t>
      </w:r>
    </w:p>
    <w:p w14:paraId="4A09B1A3" w14:textId="77777777" w:rsidR="00DF5A66" w:rsidRDefault="00000000">
      <w:pPr>
        <w:rPr>
          <w:rFonts w:hint="eastAsia"/>
        </w:rPr>
      </w:pPr>
      <w:r>
        <w:t>原稿歷史故事（保留、不改動史實）：臺灣規畫積體電路產業時，不能只買設備就期待人員立刻掌握製造流程。工程師須在實際工廠理解機器操作、製程控制和管理方式，回臺後才有條件建立本地生產能力。</w:t>
      </w:r>
      <w:r>
        <w:t>1976</w:t>
      </w:r>
      <w:r>
        <w:t>年的技術合作就是在這個需求下展開。工研院與美國</w:t>
      </w:r>
      <w:r>
        <w:t>RCA</w:t>
      </w:r>
      <w:r>
        <w:t>簽訂積體電路技轉合約，並派員受訓。技術引進不只是購買設備，也包括讓工程師學會製程與管理方法。人員赴美受訓以後，工作並未結束；回到臺灣還須把所見流程移植到不同設備、人員及供應環境。技轉契約、受訓與後來試產是相連而不相同的階段。機構回顧保留了這些節點，沒有列出每位工程師的課程與每日表現。故事從需要新技術開始，經過簽約與學習，走到團隊必須在本地自行操作的階段。能否穩定生產，要由後續試產來驗證，不能從簽約當天直接推定。資料可回查</w:t>
      </w:r>
      <w:r>
        <w:t>RCA</w:t>
      </w:r>
      <w:r>
        <w:t>；</w:t>
      </w:r>
      <w:r>
        <w:t>ITRI</w:t>
      </w:r>
      <w:r>
        <w:t>的「技轉合約及赴美培訓段」；原檔標示時期為</w:t>
      </w:r>
      <w:r>
        <w:t>1976</w:t>
      </w:r>
      <w:r>
        <w:t>年，屬技術投資案例。這些是事件位置與材料性質，不代表史書或機構資料留下每個參與者的完整帳簿。</w:t>
      </w:r>
    </w:p>
    <w:p w14:paraId="70F0A7D5" w14:textId="77777777" w:rsidR="00DF5A66" w:rsidRDefault="00000000">
      <w:pPr>
        <w:rPr>
          <w:rFonts w:hint="eastAsia"/>
        </w:rPr>
      </w:pPr>
      <w:r>
        <w:t xml:space="preserve">V4.3.1 </w:t>
      </w:r>
      <w:r>
        <w:t>修訂後歷史對照：本例史事重點：先看史事：故事從需要新技術開始，經過簽約與學習，走到團隊必須在本地自行操作的階段。與《小象》「或益之，自外來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5B638C9D" w14:textId="77777777" w:rsidR="00DF5A66" w:rsidRDefault="00000000">
      <w:pPr>
        <w:rPr>
          <w:rFonts w:hint="eastAsia"/>
        </w:rPr>
      </w:pPr>
      <w:r>
        <w:t>評級與修訂決定：原史事保留；僅修訂逐爻對照，保留</w:t>
      </w:r>
      <w:r>
        <w:t>B</w:t>
      </w:r>
      <w:r>
        <w:t>級部分符合限制。</w:t>
      </w:r>
    </w:p>
    <w:p w14:paraId="15165527" w14:textId="77777777" w:rsidR="00DF5A66" w:rsidRDefault="00000000">
      <w:pPr>
        <w:rPr>
          <w:rFonts w:hint="eastAsia"/>
        </w:rPr>
      </w:pPr>
      <w:r>
        <w:t>初審原始對照（留存追溯，不作上線首選）：先看史事：故事從需要新技術開始，經過簽約與學習，走到團隊必須在本地自行操作的階段。放回本爻，問題是「外來知識能補足缺口」。</w:t>
      </w:r>
      <w:r>
        <w:t>RCA</w:t>
      </w:r>
      <w:r>
        <w:t>技轉可對照來自外部的助益；是否真正有用，要看團隊能否吸收並使用。《小象》說「或益之，自外來也」。文件與受訓不會自動變成穩定量產。讀者可追問：赴美學到的流程回到臺灣後，要在哪一道製程先接受檢驗？這是後人借此爻對照史事，並非當事人據爻辭作決定。</w:t>
      </w:r>
    </w:p>
    <w:p w14:paraId="14CD8526" w14:textId="77777777" w:rsidR="00DF5A66" w:rsidRDefault="00000000">
      <w:pPr>
        <w:rPr>
          <w:rFonts w:hint="eastAsia"/>
        </w:rPr>
      </w:pPr>
      <w:r>
        <w:t>來源註記：沿用原稿事件回查與文獻定位；本輪只對</w:t>
      </w:r>
      <w:r>
        <w:t>C</w:t>
      </w:r>
      <w:r>
        <w:t>級換案另作外部來源核驗，其他史事不宣稱重新逐一考證。</w:t>
      </w:r>
    </w:p>
    <w:p w14:paraId="2B79BD53" w14:textId="77777777" w:rsidR="00DF5A66" w:rsidRDefault="00000000">
      <w:pPr>
        <w:rPr>
          <w:rFonts w:hint="eastAsia"/>
        </w:rPr>
      </w:pPr>
      <w:r>
        <w:t>工程欄位：</w:t>
      </w:r>
      <w:r>
        <w:t>case_id=XFIN-H42-L2</w:t>
      </w:r>
      <w:r>
        <w:t>；</w:t>
      </w:r>
      <w:r>
        <w:t>hexagram_no=42</w:t>
      </w:r>
      <w:r>
        <w:t>；</w:t>
      </w:r>
      <w:r>
        <w:t>line_no=2</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7860EDAB" w14:textId="77777777" w:rsidR="00DF5A66" w:rsidRDefault="00000000">
      <w:pPr>
        <w:pStyle w:val="31"/>
      </w:pPr>
      <w:r>
        <w:t>XFIN-H42-L3</w:t>
      </w:r>
      <w:r>
        <w:t>｜最終</w:t>
      </w:r>
      <w:r>
        <w:t>A</w:t>
      </w:r>
      <w:r>
        <w:t>級</w:t>
      </w:r>
    </w:p>
    <w:p w14:paraId="398AB521" w14:textId="77777777" w:rsidR="00DF5A66" w:rsidRDefault="00000000">
      <w:pPr>
        <w:pStyle w:val="4"/>
      </w:pPr>
      <w:r>
        <w:t>六三｜臺灣金融重建基金</w:t>
      </w:r>
      <w:r>
        <w:t xml:space="preserve"> </w:t>
      </w:r>
      <w:r>
        <w:t>危機資源需用於修復｜</w:t>
      </w:r>
      <w:r>
        <w:t>XFIN-H42-L3</w:t>
      </w:r>
      <w:r>
        <w:t>｜</w:t>
      </w:r>
      <w:r>
        <w:t>A→A</w:t>
      </w:r>
    </w:p>
    <w:p w14:paraId="19537E25" w14:textId="77777777" w:rsidR="00DF5A66" w:rsidRDefault="00000000">
      <w:pPr>
        <w:rPr>
          <w:rFonts w:hint="eastAsia"/>
        </w:rPr>
      </w:pPr>
      <w:r>
        <w:t>案例編號／原證據標示：</w:t>
      </w:r>
      <w:r>
        <w:t xml:space="preserve">XFIN-H42-L3  </w:t>
      </w:r>
      <w:r>
        <w:t>｜</w:t>
      </w:r>
      <w:r>
        <w:t xml:space="preserve">  XIANG-L-42-04  </w:t>
      </w:r>
      <w:r>
        <w:t>｜</w:t>
      </w:r>
      <w:r>
        <w:t xml:space="preserve">  B </w:t>
      </w:r>
      <w:r>
        <w:t>後設對照</w:t>
      </w:r>
      <w:r>
        <w:t xml:space="preserve"> </w:t>
      </w:r>
      <w:r>
        <w:t>非實際用易證據</w:t>
      </w:r>
    </w:p>
    <w:p w14:paraId="331B0C09" w14:textId="77777777" w:rsidR="00DF5A66" w:rsidRDefault="00000000">
      <w:pPr>
        <w:rPr>
          <w:rFonts w:hint="eastAsia"/>
        </w:rPr>
      </w:pPr>
      <w:r>
        <w:t>《小象》：益用凶事，固有之也。</w:t>
      </w:r>
    </w:p>
    <w:p w14:paraId="2FA990C2" w14:textId="77777777" w:rsidR="00DF5A66" w:rsidRDefault="00000000">
      <w:pPr>
        <w:rPr>
          <w:rFonts w:hint="eastAsia"/>
        </w:rPr>
      </w:pPr>
      <w:r>
        <w:t>原既有譯文：「益用凶事」《象傳》解釋：固有之。</w:t>
      </w:r>
    </w:p>
    <w:p w14:paraId="17233400" w14:textId="77777777" w:rsidR="00DF5A66" w:rsidRDefault="00000000">
      <w:pPr>
        <w:rPr>
          <w:rFonts w:hint="eastAsia"/>
        </w:rPr>
      </w:pPr>
      <w:r>
        <w:t>原稿歷史故事（保留、不改動史實）：金融機構經營不善時，若存款與付款服務突然中斷，受到影響的不只有管理者，還有依賴該機構收支的民眾。臺灣建立金融重建基金，為處理退出與業務接續提供資源和規則。臺灣設置金融重建基金，處理經營不善的金融機構，安排承接或退出，以降低對存款人及地方金融服務的衝擊。基金介入後，主管機關可以安排問題機構的承接或退出，並處理存款人的服務需要。這仍涉及資產評估、處置成本以及由誰接手，不能把設立基金當作虧損自動消失。機構資料敘述處理原則，個別金融機構結果要另查紀錄。事件從問題機構無法照常經營開始，經處置安排，走到新機構承接或原機構退出。每一步都關係到存戶能否繼續使用金融服務。資料可回查</w:t>
      </w:r>
      <w:r>
        <w:t>RTC</w:t>
      </w:r>
      <w:r>
        <w:t>；</w:t>
      </w:r>
      <w:r>
        <w:t>RTC3</w:t>
      </w:r>
      <w:r>
        <w:t>的「基金目的及處理原則」；原檔標示時期為</w:t>
      </w:r>
      <w:r>
        <w:t>2001</w:t>
      </w:r>
      <w:r>
        <w:t>年起，屬金融重整案例。這些是事件位置與材料性質，不代表史書或機構資料留下每個參與者的完整帳簿。</w:t>
      </w:r>
    </w:p>
    <w:p w14:paraId="3C8EAF74" w14:textId="77777777" w:rsidR="00DF5A66" w:rsidRDefault="00000000">
      <w:pPr>
        <w:rPr>
          <w:rFonts w:hint="eastAsia"/>
        </w:rPr>
      </w:pPr>
      <w:r>
        <w:t xml:space="preserve">V4.3.1 </w:t>
      </w:r>
      <w:r>
        <w:t>修訂後歷史對照：在金融重建基金一例，金融機構經營不善時，若存款與付款服務突然中斷，受到影響的不只有管理者，還有依賴該機構收支的民眾。《小象》說「益用凶事，固有之也」。處置成本和服務接續都是同一件事。金融重建動用資源處理缺口，可對照在凶險情境中救急；不是任何支出都有正當性。回到具體選擇，機構退出時，存款與付款服務由誰承接？這是後人借此爻對照史事，並非當事人據爻辭作決定。</w:t>
      </w:r>
    </w:p>
    <w:p w14:paraId="48EDCB9C" w14:textId="77777777" w:rsidR="00DF5A66" w:rsidRDefault="00000000">
      <w:pPr>
        <w:rPr>
          <w:rFonts w:hint="eastAsia"/>
        </w:rPr>
      </w:pPr>
      <w:r>
        <w:t>評級與修訂決定：保留原稿，無需修改。</w:t>
      </w:r>
    </w:p>
    <w:p w14:paraId="65A8EAAC" w14:textId="77777777" w:rsidR="00DF5A66" w:rsidRDefault="00000000">
      <w:pPr>
        <w:rPr>
          <w:rFonts w:hint="eastAsia"/>
        </w:rPr>
      </w:pPr>
      <w:r>
        <w:t>初審原始對照（留存追溯，不作上線首選）：在金融重建基金一例，金融機構經營不善時，若存款與付款服務突然中斷，受到影響的不只有管理者，還有依賴該機構收支的民眾。《小象》說「益用凶事，固有之也」。處置成本和服務接續都是同一件事。金融重建動用資源處理缺口，可對照在凶險情境中救急；不是任何支出都有正當性。回到具體選擇，機構退出時，存款與付款服務由誰承接？這是後人借此爻對照史事，並非當事人據爻辭作決定。</w:t>
      </w:r>
    </w:p>
    <w:p w14:paraId="1C3FC1DF" w14:textId="77777777" w:rsidR="00DF5A66" w:rsidRDefault="00000000">
      <w:pPr>
        <w:rPr>
          <w:rFonts w:hint="eastAsia"/>
        </w:rPr>
      </w:pPr>
      <w:r>
        <w:t>來源註記：沿用原稿事件回查與文獻定位；本輪只對</w:t>
      </w:r>
      <w:r>
        <w:t>C</w:t>
      </w:r>
      <w:r>
        <w:t>級換案另作外部來源核驗，其他史事不宣稱重新逐一考證。</w:t>
      </w:r>
    </w:p>
    <w:p w14:paraId="54FD4561" w14:textId="77777777" w:rsidR="00DF5A66" w:rsidRDefault="00000000">
      <w:pPr>
        <w:rPr>
          <w:rFonts w:hint="eastAsia"/>
        </w:rPr>
      </w:pPr>
      <w:r>
        <w:t>工程欄位：</w:t>
      </w:r>
      <w:r>
        <w:t>case_id=XFIN-H42-L3</w:t>
      </w:r>
      <w:r>
        <w:t>；</w:t>
      </w:r>
      <w:r>
        <w:t>hexagram_no=42</w:t>
      </w:r>
      <w:r>
        <w:t>；</w:t>
      </w:r>
      <w:r>
        <w:t>line_no=3</w:t>
      </w:r>
      <w:r>
        <w:t>；</w:t>
      </w:r>
      <w:r>
        <w:t>locale=zh-TW</w:t>
      </w:r>
      <w:r>
        <w:t>；</w:t>
      </w:r>
      <w:r>
        <w:t>review_version=V4.3.1</w:t>
      </w:r>
      <w:r>
        <w:t>；</w:t>
      </w:r>
      <w:r>
        <w:t>original_review_grade=A</w:t>
      </w:r>
      <w:r>
        <w:t>；</w:t>
      </w:r>
      <w:r>
        <w:t>appropriateness_grade=A</w:t>
      </w:r>
      <w:r>
        <w:t>；</w:t>
      </w:r>
      <w:r>
        <w:t>publication_status=editorial_review</w:t>
      </w:r>
      <w:r>
        <w:t>；</w:t>
      </w:r>
      <w:r>
        <w:t>story_source_ref=</w:t>
      </w:r>
      <w:r>
        <w:t>原稿事件碼／來源；</w:t>
      </w:r>
      <w:r>
        <w:t>display_revision=V4.3.1</w:t>
      </w:r>
      <w:r>
        <w:t>。</w:t>
      </w:r>
    </w:p>
    <w:p w14:paraId="135B6B04" w14:textId="77777777" w:rsidR="00DF5A66" w:rsidRDefault="00000000">
      <w:pPr>
        <w:pStyle w:val="31"/>
      </w:pPr>
      <w:r>
        <w:t>XFIN-H42-L4</w:t>
      </w:r>
      <w:r>
        <w:t>｜最終</w:t>
      </w:r>
      <w:r>
        <w:t>A</w:t>
      </w:r>
      <w:r>
        <w:t>級</w:t>
      </w:r>
    </w:p>
    <w:p w14:paraId="35252496" w14:textId="77777777" w:rsidR="00DF5A66" w:rsidRDefault="00000000">
      <w:pPr>
        <w:pStyle w:val="4"/>
      </w:pPr>
      <w:r>
        <w:t>六四｜臺灣推行四年經建計畫</w:t>
      </w:r>
      <w:r>
        <w:t xml:space="preserve"> </w:t>
      </w:r>
      <w:r>
        <w:t>重大調整需要溝通與協調｜</w:t>
      </w:r>
      <w:r>
        <w:t>XFIN-H42-L4</w:t>
      </w:r>
      <w:r>
        <w:t>｜</w:t>
      </w:r>
      <w:r>
        <w:t>A→A</w:t>
      </w:r>
    </w:p>
    <w:p w14:paraId="6CF967CE" w14:textId="77777777" w:rsidR="00DF5A66" w:rsidRDefault="00000000">
      <w:pPr>
        <w:rPr>
          <w:rFonts w:hint="eastAsia"/>
        </w:rPr>
      </w:pPr>
      <w:r>
        <w:t>案例編號／原證據標示：</w:t>
      </w:r>
      <w:r>
        <w:t xml:space="preserve">XFIN-H42-L4  </w:t>
      </w:r>
      <w:r>
        <w:t>｜</w:t>
      </w:r>
      <w:r>
        <w:t xml:space="preserve">  XIANG-L-42-05  </w:t>
      </w:r>
      <w:r>
        <w:t>｜</w:t>
      </w:r>
      <w:r>
        <w:t xml:space="preserve">  B </w:t>
      </w:r>
      <w:r>
        <w:t>後設對照</w:t>
      </w:r>
      <w:r>
        <w:t xml:space="preserve"> </w:t>
      </w:r>
      <w:r>
        <w:t>非實際用易證據</w:t>
      </w:r>
    </w:p>
    <w:p w14:paraId="37103775" w14:textId="77777777" w:rsidR="00DF5A66" w:rsidRDefault="00000000">
      <w:pPr>
        <w:rPr>
          <w:rFonts w:hint="eastAsia"/>
        </w:rPr>
      </w:pPr>
      <w:r>
        <w:t>《小象》：告公從，以益志也。</w:t>
      </w:r>
    </w:p>
    <w:p w14:paraId="042C5375" w14:textId="77777777" w:rsidR="00DF5A66" w:rsidRDefault="00000000">
      <w:pPr>
        <w:rPr>
          <w:rFonts w:hint="eastAsia"/>
        </w:rPr>
      </w:pPr>
      <w:r>
        <w:t>原既有譯文：「行中道，稟告公侯而獲允；適宜依附強援遷移國都。」《象傳》解釋：以益志。</w:t>
      </w:r>
    </w:p>
    <w:p w14:paraId="338A5BB6" w14:textId="77777777" w:rsidR="00DF5A66" w:rsidRDefault="00000000">
      <w:pPr>
        <w:rPr>
          <w:rFonts w:hint="eastAsia"/>
        </w:rPr>
      </w:pPr>
      <w:r>
        <w:t>原稿歷史故事（保留、不改動史實）：</w:t>
      </w:r>
      <w:r>
        <w:t>1950</w:t>
      </w:r>
      <w:r>
        <w:t>年代初臺灣需恢復生產，同時面對資金和原料有限的條件。農業提供糧食和部分原料，工業又需要設備與市場；兩邊的投入若缺乏先後安排，很難只靠提高目標同時完成。臺灣自</w:t>
      </w:r>
      <w:r>
        <w:t>1953</w:t>
      </w:r>
      <w:r>
        <w:t>年推動經濟建設四年計畫，重視農業與工業相互支援，並扶植部分輕工業替代進口。轉型需要把資金與生產條件逐步接起來。自</w:t>
      </w:r>
      <w:r>
        <w:t>1953</w:t>
      </w:r>
      <w:r>
        <w:t>年起的四年經濟建設計畫，將農業與部分輕工業安排在相互支援的政策方向中，扶植進口替代生產。計畫要按年度分配投資，企業和農戶也需逐步配合。原案描述規畫重點，不包含各年度逐項結算，不能將所有成果寫成第一年即已達成。先辨認資源缺口，再提出分期計畫，最後逐步檢查農工能否接續，是此事可追的脈絡。四年指執行框架，不保證每項轉型在期限內完成。資料可回查</w:t>
      </w:r>
      <w:r>
        <w:t>TEN</w:t>
      </w:r>
      <w:r>
        <w:t>的「</w:t>
      </w:r>
      <w:r>
        <w:t>1953</w:t>
      </w:r>
      <w:r>
        <w:t>年經濟建設四年計畫段」；原檔標示時期為</w:t>
      </w:r>
      <w:r>
        <w:t>1953</w:t>
      </w:r>
      <w:r>
        <w:t>年起，屬經濟規劃案例。這些是事件位置與材料性質，不代表史書或機構資料留下每個參與者的完整帳簿。</w:t>
      </w:r>
    </w:p>
    <w:p w14:paraId="5DED3566" w14:textId="77777777" w:rsidR="00DF5A66" w:rsidRDefault="00000000">
      <w:pPr>
        <w:rPr>
          <w:rFonts w:hint="eastAsia"/>
        </w:rPr>
      </w:pPr>
      <w:r>
        <w:t xml:space="preserve">V4.3.1 </w:t>
      </w:r>
      <w:r>
        <w:t>修訂後歷史對照：事情走到這一步：臺灣自</w:t>
      </w:r>
      <w:r>
        <w:t>1953</w:t>
      </w:r>
      <w:r>
        <w:t>年推動經濟建設四年計畫，重視農業與工業相互支援，並扶植部分輕工業替代進口。「重大調整需要溝通與協調」因此值得再問一次。《小象》說「告公從，以益志也」。四年經建計畫可對照把資源轉移說清楚，讓受影響部門知道方向與責任。再問一句：農業供給能否支援下一階段的工業投入？四年是安排先後的期限，不是成果保證。這是後人借此爻對照史事，並非當事人據爻辭作決定。</w:t>
      </w:r>
    </w:p>
    <w:p w14:paraId="7026738D" w14:textId="77777777" w:rsidR="00DF5A66" w:rsidRDefault="00000000">
      <w:pPr>
        <w:rPr>
          <w:rFonts w:hint="eastAsia"/>
        </w:rPr>
      </w:pPr>
      <w:r>
        <w:t>評級與修訂決定：保留原稿，無需修改。</w:t>
      </w:r>
    </w:p>
    <w:p w14:paraId="0E2BDED6" w14:textId="77777777" w:rsidR="00DF5A66" w:rsidRDefault="00000000">
      <w:pPr>
        <w:rPr>
          <w:rFonts w:hint="eastAsia"/>
        </w:rPr>
      </w:pPr>
      <w:r>
        <w:t>初審原始對照（留存追溯，不作上線首選）：事情走到這一步：臺灣自</w:t>
      </w:r>
      <w:r>
        <w:t>1953</w:t>
      </w:r>
      <w:r>
        <w:t>年推動經濟建設四年計畫，重視農業與工業相互支援，並扶植部分輕工業替代進口。「重大調整需要溝通與協調」因此值得再問一次。《小象》說「告公從，以益志也」。四年經建計畫可對照把資源轉移說清楚，讓受影響部門知道方向與責任。再問一句：農業供給能否支援下一階段的工業投入？四年是安排先後的期限，不是成果保證。這是後人借此爻對照史事，並非當事人據爻辭作決定。</w:t>
      </w:r>
    </w:p>
    <w:p w14:paraId="44107FE6" w14:textId="77777777" w:rsidR="00DF5A66" w:rsidRDefault="00000000">
      <w:pPr>
        <w:rPr>
          <w:rFonts w:hint="eastAsia"/>
        </w:rPr>
      </w:pPr>
      <w:r>
        <w:t>來源註記：沿用原稿事件回查與文獻定位；本輪只對</w:t>
      </w:r>
      <w:r>
        <w:t>C</w:t>
      </w:r>
      <w:r>
        <w:t>級換案另作外部來源核驗，其他史事不宣稱重新逐一考證。</w:t>
      </w:r>
    </w:p>
    <w:p w14:paraId="48077152" w14:textId="77777777" w:rsidR="00DF5A66" w:rsidRDefault="00000000">
      <w:pPr>
        <w:rPr>
          <w:rFonts w:hint="eastAsia"/>
        </w:rPr>
      </w:pPr>
      <w:r>
        <w:t>工程欄位：</w:t>
      </w:r>
      <w:r>
        <w:t>case_id=XFIN-H42-L4</w:t>
      </w:r>
      <w:r>
        <w:t>；</w:t>
      </w:r>
      <w:r>
        <w:t>hexagram_no=42</w:t>
      </w:r>
      <w:r>
        <w:t>；</w:t>
      </w:r>
      <w:r>
        <w:t>line_no=4</w:t>
      </w:r>
      <w:r>
        <w:t>；</w:t>
      </w:r>
      <w:r>
        <w:t>locale=zh-TW</w:t>
      </w:r>
      <w:r>
        <w:t>；</w:t>
      </w:r>
      <w:r>
        <w:t>review_version=V4.3.1</w:t>
      </w:r>
      <w:r>
        <w:t>；</w:t>
      </w:r>
      <w:r>
        <w:t>original_review_grade=A</w:t>
      </w:r>
      <w:r>
        <w:t>；</w:t>
      </w:r>
      <w:r>
        <w:t>appropriateness_grade=A</w:t>
      </w:r>
      <w:r>
        <w:t>；</w:t>
      </w:r>
      <w:r>
        <w:t>publication_status=editorial_review</w:t>
      </w:r>
      <w:r>
        <w:t>；</w:t>
      </w:r>
      <w:r>
        <w:t>story_source_ref=</w:t>
      </w:r>
      <w:r>
        <w:t>原稿事件碼／來源；</w:t>
      </w:r>
      <w:r>
        <w:t>display_revision=V4.3.1</w:t>
      </w:r>
      <w:r>
        <w:t>。</w:t>
      </w:r>
    </w:p>
    <w:p w14:paraId="60933DAA" w14:textId="77777777" w:rsidR="00DF5A66" w:rsidRDefault="00000000">
      <w:pPr>
        <w:pStyle w:val="31"/>
      </w:pPr>
      <w:r>
        <w:t>XFIN-H42-L5</w:t>
      </w:r>
      <w:r>
        <w:t>｜最終</w:t>
      </w:r>
      <w:r>
        <w:t>B</w:t>
      </w:r>
      <w:r>
        <w:t>級</w:t>
      </w:r>
    </w:p>
    <w:p w14:paraId="0BB18BA9" w14:textId="77777777" w:rsidR="00DF5A66" w:rsidRDefault="00000000">
      <w:pPr>
        <w:pStyle w:val="4"/>
      </w:pPr>
      <w:r>
        <w:t>九五｜范仲淹創設義田</w:t>
      </w:r>
      <w:r>
        <w:t xml:space="preserve"> </w:t>
      </w:r>
      <w:r>
        <w:t>善意要落成可持續供給｜</w:t>
      </w:r>
      <w:r>
        <w:t>XFIN-H42-L5</w:t>
      </w:r>
      <w:r>
        <w:t>｜</w:t>
      </w:r>
      <w:r>
        <w:t>B→B</w:t>
      </w:r>
    </w:p>
    <w:p w14:paraId="35479143" w14:textId="77777777" w:rsidR="00DF5A66" w:rsidRDefault="00000000">
      <w:pPr>
        <w:rPr>
          <w:rFonts w:hint="eastAsia"/>
        </w:rPr>
      </w:pPr>
      <w:r>
        <w:t>案例編號／原證據標示：</w:t>
      </w:r>
      <w:r>
        <w:t xml:space="preserve">XFIN-H42-L5  </w:t>
      </w:r>
      <w:r>
        <w:t>｜</w:t>
      </w:r>
      <w:r>
        <w:t xml:space="preserve">  XIANG-L-42-06  </w:t>
      </w:r>
      <w:r>
        <w:t>｜</w:t>
      </w:r>
      <w:r>
        <w:t xml:space="preserve">  B </w:t>
      </w:r>
      <w:r>
        <w:t>後設對照</w:t>
      </w:r>
      <w:r>
        <w:t xml:space="preserve"> </w:t>
      </w:r>
      <w:r>
        <w:t>非實際用易證據</w:t>
      </w:r>
    </w:p>
    <w:p w14:paraId="159C7A07" w14:textId="77777777" w:rsidR="00DF5A66" w:rsidRDefault="00000000">
      <w:pPr>
        <w:rPr>
          <w:rFonts w:hint="eastAsia"/>
        </w:rPr>
      </w:pPr>
      <w:r>
        <w:t>《小象》：有孚惠心，勿問之矣。惠我德，大得志也。</w:t>
      </w:r>
    </w:p>
    <w:p w14:paraId="2F022B59" w14:textId="77777777" w:rsidR="00DF5A66" w:rsidRDefault="00000000">
      <w:pPr>
        <w:rPr>
          <w:rFonts w:hint="eastAsia"/>
        </w:rPr>
      </w:pPr>
      <w:r>
        <w:t>原既有譯文：「心有誠信而施惠，不必占問便大吉；他人也誠信感念我的德惠。」《象傳》解釋：勿問之。「心有誠信而施惠，不必占問便大吉；他人也誠信感念我的德惠。」《象傳》解釋：大得志。</w:t>
      </w:r>
    </w:p>
    <w:p w14:paraId="0145AFC8" w14:textId="77777777" w:rsidR="00DF5A66" w:rsidRDefault="00000000">
      <w:pPr>
        <w:rPr>
          <w:rFonts w:hint="eastAsia"/>
        </w:rPr>
      </w:pPr>
      <w:r>
        <w:t>原稿歷史故事（保留、不改動史實）：北宋范仲淹希望以可持續的收入照顧族人，而不是只在有人急需時臨時贈錢。田地能產生租收，但要用於衣食與婚喪，仍須先購置土地，再訂明收入由誰管理、哪些需要可以領取。錢公輔記述范仲淹購置義田，以田產收入接濟族人，供應衣食與婚喪所需。資產因此不只留在個人名下，而成為延續救助的來源。錢公輔的記述說范仲淹購置義田，並以田租供應宗族生活所需。田地的收成和族人需要每年可能不同，制度必須有人照看，才能持續發揮作用。記載有褒揚人物的角度，不含每年每人的完整收支表。購地、取得田租、按規則給付，構成一套可延續的救助安排。對象是特定宗族，不能直接等同現代面向全民的公共保障。資料可回查</w:t>
      </w:r>
      <w:r>
        <w:t>YI</w:t>
      </w:r>
      <w:r>
        <w:t>的「置義田及日給月給段」；原檔標示時期為</w:t>
      </w:r>
      <w:r>
        <w:t>11</w:t>
      </w:r>
      <w:r>
        <w:t>世紀中葉，屬家族公益理財案例。這些是事件位置與材料性質，不代表史書或機構資料留下每個參與者的完整帳簿。</w:t>
      </w:r>
    </w:p>
    <w:p w14:paraId="697532D7" w14:textId="77777777" w:rsidR="00DF5A66" w:rsidRDefault="00000000">
      <w:pPr>
        <w:rPr>
          <w:rFonts w:hint="eastAsia"/>
        </w:rPr>
      </w:pPr>
      <w:r>
        <w:t xml:space="preserve">V4.3.1 </w:t>
      </w:r>
      <w:r>
        <w:t>修訂後歷史對照：本例史事重點：錢公輔的記述說范仲淹購置義田，並以田租供應宗族生活所需。與《小象》「有孚惠心，勿問之矣。惠我德，大得志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502C623C" w14:textId="77777777" w:rsidR="00DF5A66" w:rsidRDefault="00000000">
      <w:pPr>
        <w:rPr>
          <w:rFonts w:hint="eastAsia"/>
        </w:rPr>
      </w:pPr>
      <w:r>
        <w:t>評級與修訂決定：原史事保留；僅修訂逐爻對照，保留</w:t>
      </w:r>
      <w:r>
        <w:t>B</w:t>
      </w:r>
      <w:r>
        <w:t>級部分符合限制。</w:t>
      </w:r>
    </w:p>
    <w:p w14:paraId="51C16DF7" w14:textId="77777777" w:rsidR="00DF5A66" w:rsidRDefault="00000000">
      <w:pPr>
        <w:rPr>
          <w:rFonts w:hint="eastAsia"/>
        </w:rPr>
      </w:pPr>
      <w:r>
        <w:t>初審原始對照（留存追溯，不作上線首選）：錢公輔的記述說范仲淹購置義田，並以田租供應宗族生活所需。讀這段歷史，可先留意「善意要落成可持續供給」。義田衣食給付可對照誠意與實際安排相連，不只問受助者是否感謝。《小象》說「有孚惠心，勿問之矣。惠我德，大得志也」。救助的來源與給付規則要一起看。讀者可追問：田租若不夠支應衣食和婚喪，原有承諾怎樣調整？這是後人借此爻對照史事，並非當事人據爻辭作決定。</w:t>
      </w:r>
    </w:p>
    <w:p w14:paraId="04A4723A" w14:textId="77777777" w:rsidR="00DF5A66" w:rsidRDefault="00000000">
      <w:pPr>
        <w:rPr>
          <w:rFonts w:hint="eastAsia"/>
        </w:rPr>
      </w:pPr>
      <w:r>
        <w:t>來源註記：沿用原稿事件回查與文獻定位；本輪只對</w:t>
      </w:r>
      <w:r>
        <w:t>C</w:t>
      </w:r>
      <w:r>
        <w:t>級換案另作外部來源核驗，其他史事不宣稱重新逐一考證。</w:t>
      </w:r>
    </w:p>
    <w:p w14:paraId="33BED836" w14:textId="77777777" w:rsidR="00DF5A66" w:rsidRDefault="00000000">
      <w:pPr>
        <w:rPr>
          <w:rFonts w:hint="eastAsia"/>
        </w:rPr>
      </w:pPr>
      <w:r>
        <w:t>工程欄位：</w:t>
      </w:r>
      <w:r>
        <w:t>case_id=XFIN-H42-L5</w:t>
      </w:r>
      <w:r>
        <w:t>；</w:t>
      </w:r>
      <w:r>
        <w:t>hexagram_no=42</w:t>
      </w:r>
      <w:r>
        <w:t>；</w:t>
      </w:r>
      <w:r>
        <w:t>line_no=5</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3B7971D9" w14:textId="77777777" w:rsidR="00DF5A66" w:rsidRDefault="00000000">
      <w:pPr>
        <w:pStyle w:val="31"/>
      </w:pPr>
      <w:r>
        <w:t>XFIN-H42-L6</w:t>
      </w:r>
      <w:r>
        <w:t>｜最終</w:t>
      </w:r>
      <w:r>
        <w:t>B</w:t>
      </w:r>
      <w:r>
        <w:t>級</w:t>
      </w:r>
    </w:p>
    <w:p w14:paraId="3D1170B1" w14:textId="77777777" w:rsidR="00DF5A66" w:rsidRDefault="00000000">
      <w:pPr>
        <w:pStyle w:val="4"/>
      </w:pPr>
      <w:r>
        <w:t>上九｜漢武帝用兵與財政擴張</w:t>
      </w:r>
      <w:r>
        <w:t xml:space="preserve"> </w:t>
      </w:r>
      <w:r>
        <w:t>只顧取利可能招致反作用｜</w:t>
      </w:r>
      <w:r>
        <w:t>XFIN-H42-L6</w:t>
      </w:r>
      <w:r>
        <w:t>｜</w:t>
      </w:r>
      <w:r>
        <w:t>C→B</w:t>
      </w:r>
    </w:p>
    <w:p w14:paraId="611D0E7D" w14:textId="77777777" w:rsidR="00DF5A66" w:rsidRDefault="00000000">
      <w:pPr>
        <w:rPr>
          <w:rFonts w:hint="eastAsia"/>
        </w:rPr>
      </w:pPr>
      <w:r>
        <w:t>案例編號／原證據標示：</w:t>
      </w:r>
      <w:r>
        <w:t xml:space="preserve">XFIN-H42-L6  </w:t>
      </w:r>
      <w:r>
        <w:t>｜</w:t>
      </w:r>
      <w:r>
        <w:t xml:space="preserve">  XIANG-L-42-07  </w:t>
      </w:r>
      <w:r>
        <w:t>｜</w:t>
      </w:r>
      <w:r>
        <w:t xml:space="preserve">  B </w:t>
      </w:r>
      <w:r>
        <w:t>後設對照</w:t>
      </w:r>
      <w:r>
        <w:t xml:space="preserve"> </w:t>
      </w:r>
      <w:r>
        <w:t>非實際用易證據</w:t>
      </w:r>
    </w:p>
    <w:p w14:paraId="32C1C999" w14:textId="77777777" w:rsidR="00DF5A66" w:rsidRDefault="00000000">
      <w:pPr>
        <w:rPr>
          <w:rFonts w:hint="eastAsia"/>
        </w:rPr>
      </w:pPr>
      <w:r>
        <w:t>《小象》：莫益之，偏辭也。或擊之，自外來也。</w:t>
      </w:r>
    </w:p>
    <w:p w14:paraId="4F5FB38B" w14:textId="77777777" w:rsidR="00DF5A66" w:rsidRDefault="00000000">
      <w:pPr>
        <w:rPr>
          <w:rFonts w:hint="eastAsia"/>
        </w:rPr>
      </w:pPr>
      <w:r>
        <w:t>原既有譯文：「沒有人增益，反有人攻擊；立心不能恆久，凶。」《象傳》解釋：偏辭。「沒有人增益，反有人攻擊；立心不能恆久，凶。」《象傳》解釋：自外來。</w:t>
      </w:r>
    </w:p>
    <w:p w14:paraId="2577C7D8" w14:textId="77777777" w:rsidR="00DF5A66" w:rsidRDefault="00000000">
      <w:pPr>
        <w:rPr>
          <w:rFonts w:hint="eastAsia"/>
        </w:rPr>
      </w:pPr>
      <w:r>
        <w:t>原稿歷史故事（保留、不改動史實）：漢武帝朝用兵帶來財政需求，朝廷對商業財產推行算緡課徵，要求依規申報。若有人隱匿，政府又以告緡鼓勵檢舉，稅制於是與調查及沒收措施相連。漢武帝時對財產與商業課徵算緡，並以告緡鼓勵揭發隱匿。史料記載大量財產遭沒收，也呈現商人受壓及經濟活動受影響的情況。《漢書》記下大量財產被沒收，也記下商人和經濟活動所受壓力。查漏可增加國家短期收入，告發及沒收也改變人們持有財產與經商的預期。史書概述影響，未附所有被告發者的個案證據，不能替每次指控下判斷。先有用兵與籌款需求，再有算緡課稅及告緡執行，最後在國庫與民間留下不同後果。分辨財政目的和執行效果，是閱讀此事的基本順序。資料可回查</w:t>
      </w:r>
      <w:r>
        <w:t>HS24B</w:t>
      </w:r>
      <w:r>
        <w:t>的「算緡、告緡與楊可段」；原檔標示時期為漢武帝時期，屬稅收執法案例。這些是事件位置與材料性質，不代表史書或機構資料留下每個參與者的完整帳簿。</w:t>
      </w:r>
    </w:p>
    <w:p w14:paraId="7F3A75F8" w14:textId="77777777" w:rsidR="00DF5A66" w:rsidRDefault="00000000">
      <w:pPr>
        <w:rPr>
          <w:rFonts w:hint="eastAsia"/>
        </w:rPr>
      </w:pPr>
      <w:r>
        <w:rPr>
          <w:b/>
        </w:rPr>
        <w:t xml:space="preserve">V4.3.1 </w:t>
      </w:r>
      <w:r>
        <w:rPr>
          <w:b/>
        </w:rPr>
        <w:t>修訂後歷史對照：告緡制度將財政徵收和檢舉誘因連在一起，史料記有財產沒收和民間壓力；這可有限對照偏重一方利益，可能招致外界抵制。惟史料未證實特定被告發人「偏辭」後遭外來者毆擊，也不能把所有抗拒說成必然反作用。</w:t>
      </w:r>
    </w:p>
    <w:p w14:paraId="00CC9665" w14:textId="77777777" w:rsidR="00DF5A66" w:rsidRDefault="00000000">
      <w:pPr>
        <w:rPr>
          <w:rFonts w:hint="eastAsia"/>
        </w:rPr>
      </w:pPr>
      <w:r>
        <w:t>評級與修訂決定：保留原史事，從</w:t>
      </w:r>
      <w:r>
        <w:t>C</w:t>
      </w:r>
      <w:r>
        <w:t>調整為</w:t>
      </w:r>
      <w:r>
        <w:t>B</w:t>
      </w:r>
      <w:r>
        <w:t>；原初審把「無具體被擊者」視作必然換案，標準過嚴。</w:t>
      </w:r>
    </w:p>
    <w:p w14:paraId="43B2585D" w14:textId="77777777" w:rsidR="00DF5A66" w:rsidRDefault="00000000">
      <w:pPr>
        <w:rPr>
          <w:rFonts w:hint="eastAsia"/>
        </w:rPr>
      </w:pPr>
      <w:r>
        <w:t>初審原始對照（留存追溯，不作上線首選）：先有用兵與籌款需求，再有算緡課稅及告緡執行，最後在國庫與民間留下不同後果。這段經過讓「只顧取利可能招致反作用」有了具體背景。《小象》說「莫益之，偏辭也。或擊之，自外來也」。取得收入也會改變商人的經營預期。告緡政策可作逐利傷害信任的反例；取得財物後仍可能付出更大的社會成本。回到具體選擇，稽查若鼓勵告發，證據與申辯程序怎樣保障？這是後人借此爻對照史事，並非當事人據爻辭作決定。</w:t>
      </w:r>
    </w:p>
    <w:p w14:paraId="2BF4C00E" w14:textId="77777777" w:rsidR="00DF5A66" w:rsidRDefault="00000000">
      <w:pPr>
        <w:rPr>
          <w:rFonts w:hint="eastAsia"/>
        </w:rPr>
      </w:pPr>
      <w:r>
        <w:t>來源註記：沿用原稿事件回查與文獻定位；本輪只對</w:t>
      </w:r>
      <w:r>
        <w:t>C</w:t>
      </w:r>
      <w:r>
        <w:t>級換案另作外部來源核驗，其他史事不宣稱重新逐一考證。</w:t>
      </w:r>
    </w:p>
    <w:p w14:paraId="677896FA" w14:textId="77777777" w:rsidR="00DF5A66" w:rsidRDefault="00000000">
      <w:pPr>
        <w:rPr>
          <w:rFonts w:hint="eastAsia"/>
        </w:rPr>
      </w:pPr>
      <w:r>
        <w:t>工程欄位：</w:t>
      </w:r>
      <w:r>
        <w:t>case_id=XFIN-H42-L6</w:t>
      </w:r>
      <w:r>
        <w:t>；</w:t>
      </w:r>
      <w:r>
        <w:t>hexagram_no=42</w:t>
      </w:r>
      <w:r>
        <w:t>；</w:t>
      </w:r>
      <w:r>
        <w:t>line_no=6</w:t>
      </w:r>
      <w:r>
        <w:t>；</w:t>
      </w:r>
      <w:r>
        <w:t>locale=zh-TW</w:t>
      </w:r>
      <w:r>
        <w:t>；</w:t>
      </w:r>
      <w:r>
        <w:t>review_version=V4.3.1</w:t>
      </w:r>
      <w:r>
        <w:t>；</w:t>
      </w:r>
      <w:r>
        <w:t>original_review_grade=C</w:t>
      </w:r>
      <w:r>
        <w:t>；</w:t>
      </w:r>
      <w:r>
        <w:t>appropriateness_grade=B</w:t>
      </w:r>
      <w:r>
        <w:t>；</w:t>
      </w:r>
      <w:r>
        <w:t>publication_status=editorial_review</w:t>
      </w:r>
      <w:r>
        <w:t>；</w:t>
      </w:r>
      <w:r>
        <w:t>story_source_ref=</w:t>
      </w:r>
      <w:r>
        <w:t>原稿事件碼／來源；</w:t>
      </w:r>
      <w:r>
        <w:t>display_revision=V4.3.1</w:t>
      </w:r>
      <w:r>
        <w:t>。</w:t>
      </w:r>
    </w:p>
    <w:p w14:paraId="1844D003" w14:textId="77777777" w:rsidR="00DF5A66" w:rsidRDefault="00000000">
      <w:pPr>
        <w:pStyle w:val="21"/>
      </w:pPr>
      <w:r>
        <w:t>第</w:t>
      </w:r>
      <w:r>
        <w:t>43</w:t>
      </w:r>
      <w:r>
        <w:t>卦｜</w:t>
      </w:r>
      <w:r>
        <w:t>6</w:t>
      </w:r>
      <w:r>
        <w:t>爻</w:t>
      </w:r>
    </w:p>
    <w:p w14:paraId="22ECB8BE" w14:textId="77777777" w:rsidR="00DF5A66" w:rsidRDefault="00000000">
      <w:pPr>
        <w:pStyle w:val="31"/>
      </w:pPr>
      <w:r>
        <w:t>XFIN-H43-L1</w:t>
      </w:r>
      <w:r>
        <w:t>｜最終</w:t>
      </w:r>
      <w:r>
        <w:t>B</w:t>
      </w:r>
      <w:r>
        <w:t>級</w:t>
      </w:r>
    </w:p>
    <w:p w14:paraId="6E780698" w14:textId="77777777" w:rsidR="00DF5A66" w:rsidRDefault="00000000">
      <w:pPr>
        <w:pStyle w:val="4"/>
      </w:pPr>
      <w:r>
        <w:t>初九｜王莽改幣與交易困境</w:t>
      </w:r>
      <w:r>
        <w:t xml:space="preserve"> </w:t>
      </w:r>
      <w:r>
        <w:t>沒有能力支撐就不宜硬推｜</w:t>
      </w:r>
      <w:r>
        <w:t>XFIN-H43-L1</w:t>
      </w:r>
      <w:r>
        <w:t>｜</w:t>
      </w:r>
      <w:r>
        <w:t>B→B</w:t>
      </w:r>
    </w:p>
    <w:p w14:paraId="0DA1F08E" w14:textId="77777777" w:rsidR="00DF5A66" w:rsidRDefault="00000000">
      <w:pPr>
        <w:rPr>
          <w:rFonts w:hint="eastAsia"/>
        </w:rPr>
      </w:pPr>
      <w:r>
        <w:t>案例編號／原證據標示：</w:t>
      </w:r>
      <w:r>
        <w:t xml:space="preserve">XFIN-H43-L1  </w:t>
      </w:r>
      <w:r>
        <w:t>｜</w:t>
      </w:r>
      <w:r>
        <w:t xml:space="preserve">  XIANG-L-43-02  </w:t>
      </w:r>
      <w:r>
        <w:t>｜</w:t>
      </w:r>
      <w:r>
        <w:t xml:space="preserve">  B </w:t>
      </w:r>
      <w:r>
        <w:t>後設對照</w:t>
      </w:r>
      <w:r>
        <w:t xml:space="preserve"> </w:t>
      </w:r>
      <w:r>
        <w:t>非實際用易證據</w:t>
      </w:r>
    </w:p>
    <w:p w14:paraId="18962A77" w14:textId="77777777" w:rsidR="00DF5A66" w:rsidRDefault="00000000">
      <w:pPr>
        <w:rPr>
          <w:rFonts w:hint="eastAsia"/>
        </w:rPr>
      </w:pPr>
      <w:r>
        <w:t>《小象》：不勝而往，咎也。</w:t>
      </w:r>
    </w:p>
    <w:p w14:paraId="53E7D785" w14:textId="77777777" w:rsidR="00DF5A66" w:rsidRDefault="00000000">
      <w:pPr>
        <w:rPr>
          <w:rFonts w:hint="eastAsia"/>
        </w:rPr>
      </w:pPr>
      <w:r>
        <w:t>原既有譯文：「不勝而往」《象傳》解釋：咎。</w:t>
      </w:r>
    </w:p>
    <w:p w14:paraId="0043DD51" w14:textId="77777777" w:rsidR="00DF5A66" w:rsidRDefault="00000000">
      <w:pPr>
        <w:rPr>
          <w:rFonts w:hint="eastAsia"/>
        </w:rPr>
      </w:pPr>
      <w:r>
        <w:t>原稿歷史故事（保留、不改動史實）：王莽執政時多次改動貨幣制度，推出不同形制與面額的錢幣。日常買賣要靠彼此接受同一種支付單位；新舊幣制反覆變動，商人和居民便要重新辨認幣值、換算價格。王莽多次改動貨幣制度，推出不同等級和形式的貨幣。《漢書》記述民間交易困擾及違禁問題，顯示行政命令與日常使用之間出現落差。《漢書》記錄民間使用困難和違禁問題，反映法令與實際交易之間的落差。頒布新規則後，仍須有可取得的貨幣和令人理解的換算，否則交易者可能避用。史料未逐戶記載改幣造成的損益，不宜概括所有家庭遭遇。多次政策變更在前，民間換算和遵守的困難在後。貨幣的共同尺度若不穩，規則本身會成為交易的一部分成本。資料可回查</w:t>
      </w:r>
      <w:r>
        <w:t>HS24B</w:t>
      </w:r>
      <w:r>
        <w:t>的「王莽幣制與寶貨制度段」；原檔標示時期為新朝，</w:t>
      </w:r>
      <w:r>
        <w:t>1</w:t>
      </w:r>
      <w:r>
        <w:t>世紀初，屬貨幣改革案例。這些是事件位置與材料性質，不代表史書或機構資料留下每個參與者的完整帳簿。</w:t>
      </w:r>
    </w:p>
    <w:p w14:paraId="468E114A" w14:textId="77777777" w:rsidR="00DF5A66" w:rsidRDefault="00000000">
      <w:pPr>
        <w:rPr>
          <w:rFonts w:hint="eastAsia"/>
        </w:rPr>
      </w:pPr>
      <w:r>
        <w:rPr>
          <w:b/>
        </w:rPr>
        <w:t xml:space="preserve">V4.3.1 </w:t>
      </w:r>
      <w:r>
        <w:rPr>
          <w:b/>
        </w:rPr>
        <w:t>修訂後歷史對照：本例史事重點：先看史事：多次政策變更在前，民間換算和遵守的困難在後。與《小象》「不勝而往，咎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533A2BCF" w14:textId="77777777" w:rsidR="00DF5A66" w:rsidRDefault="00000000">
      <w:pPr>
        <w:rPr>
          <w:rFonts w:hint="eastAsia"/>
        </w:rPr>
      </w:pPr>
      <w:r>
        <w:t>評級與修訂決定：原史事保留；僅修訂逐爻對照，保留</w:t>
      </w:r>
      <w:r>
        <w:t>B</w:t>
      </w:r>
      <w:r>
        <w:t>級部分符合限制。</w:t>
      </w:r>
    </w:p>
    <w:p w14:paraId="79AF89F3" w14:textId="77777777" w:rsidR="00DF5A66" w:rsidRDefault="00000000">
      <w:pPr>
        <w:rPr>
          <w:rFonts w:hint="eastAsia"/>
        </w:rPr>
      </w:pPr>
      <w:r>
        <w:t>初審原始對照（留存追溯，不作上線首選）：先看史事：多次政策變更在前，民間換算和遵守的困難在後。放回本爻，問題是「沒有能力支撐就不宜硬推」。《小象》說「不勝而往，咎也」。王莽幣制可對照命令與市場接受能力不配，不能把執行不順只歸咎於民眾。再問一句：幣種反覆改動時，買賣雙方要怎樣算同一筆價款？紙面價值還須進入真實交易。這是後人借此爻對照史事，並非當事人據爻辭作決定。事件發生於新朝，</w:t>
      </w:r>
      <w:r>
        <w:t>1</w:t>
      </w:r>
      <w:r>
        <w:t>世紀初，後續成果還應回查</w:t>
      </w:r>
      <w:r>
        <w:t>HS24B</w:t>
      </w:r>
      <w:r>
        <w:t>所載資料。</w:t>
      </w:r>
    </w:p>
    <w:p w14:paraId="5E4C22BE" w14:textId="77777777" w:rsidR="00DF5A66" w:rsidRDefault="00000000">
      <w:pPr>
        <w:rPr>
          <w:rFonts w:hint="eastAsia"/>
        </w:rPr>
      </w:pPr>
      <w:r>
        <w:t>來源註記：沿用原稿事件回查與文獻定位；本輪只對</w:t>
      </w:r>
      <w:r>
        <w:t>C</w:t>
      </w:r>
      <w:r>
        <w:t>級換案另作外部來源核驗，其他史事不宣稱重新逐一考證。</w:t>
      </w:r>
    </w:p>
    <w:p w14:paraId="29DDA96B" w14:textId="77777777" w:rsidR="00DF5A66" w:rsidRDefault="00000000">
      <w:pPr>
        <w:rPr>
          <w:rFonts w:hint="eastAsia"/>
        </w:rPr>
      </w:pPr>
      <w:r>
        <w:t>工程欄位：</w:t>
      </w:r>
      <w:r>
        <w:t>case_id=XFIN-H43-L1</w:t>
      </w:r>
      <w:r>
        <w:t>；</w:t>
      </w:r>
      <w:r>
        <w:t>hexagram_no=43</w:t>
      </w:r>
      <w:r>
        <w:t>；</w:t>
      </w:r>
      <w:r>
        <w:t>line_no=1</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37B931E8" w14:textId="77777777" w:rsidR="00DF5A66" w:rsidRDefault="00000000">
      <w:pPr>
        <w:pStyle w:val="31"/>
      </w:pPr>
      <w:r>
        <w:t>XFIN-H43-L2</w:t>
      </w:r>
      <w:r>
        <w:t>｜最終</w:t>
      </w:r>
      <w:r>
        <w:t>B</w:t>
      </w:r>
      <w:r>
        <w:t>級</w:t>
      </w:r>
    </w:p>
    <w:p w14:paraId="56BC686C" w14:textId="77777777" w:rsidR="00DF5A66" w:rsidRDefault="00000000">
      <w:pPr>
        <w:pStyle w:val="4"/>
      </w:pPr>
      <w:r>
        <w:t>九二｜日昇昌票號跨地匯兌</w:t>
      </w:r>
      <w:r>
        <w:t xml:space="preserve"> </w:t>
      </w:r>
      <w:r>
        <w:t>事前防備有助維持穩定｜</w:t>
      </w:r>
      <w:r>
        <w:t>XFIN-H43-L2</w:t>
      </w:r>
      <w:r>
        <w:t>｜</w:t>
      </w:r>
      <w:r>
        <w:t>B→B</w:t>
      </w:r>
    </w:p>
    <w:p w14:paraId="14FEDA98" w14:textId="77777777" w:rsidR="00DF5A66" w:rsidRDefault="00000000">
      <w:pPr>
        <w:rPr>
          <w:rFonts w:hint="eastAsia"/>
        </w:rPr>
      </w:pPr>
      <w:r>
        <w:t>案例編號／原證據標示：</w:t>
      </w:r>
      <w:r>
        <w:t xml:space="preserve">XFIN-H43-L2  </w:t>
      </w:r>
      <w:r>
        <w:t>｜</w:t>
      </w:r>
      <w:r>
        <w:t xml:space="preserve">  XIANG-L-43-03  </w:t>
      </w:r>
      <w:r>
        <w:t>｜</w:t>
      </w:r>
      <w:r>
        <w:t xml:space="preserve">  B </w:t>
      </w:r>
      <w:r>
        <w:t>後設對照</w:t>
      </w:r>
      <w:r>
        <w:t xml:space="preserve"> </w:t>
      </w:r>
      <w:r>
        <w:t>非實際用易證據</w:t>
      </w:r>
    </w:p>
    <w:p w14:paraId="1014A727" w14:textId="77777777" w:rsidR="00DF5A66" w:rsidRDefault="00000000">
      <w:pPr>
        <w:rPr>
          <w:rFonts w:hint="eastAsia"/>
        </w:rPr>
      </w:pPr>
      <w:r>
        <w:t>《小象》：莫夜有戎，得中道也。</w:t>
      </w:r>
    </w:p>
    <w:p w14:paraId="035D43E9" w14:textId="77777777" w:rsidR="00DF5A66" w:rsidRDefault="00000000">
      <w:pPr>
        <w:rPr>
          <w:rFonts w:hint="eastAsia"/>
        </w:rPr>
      </w:pPr>
      <w:r>
        <w:t>原既有譯文：「警惕呼號；夜間即使有兵事，也不必憂慮。」《象傳》解釋：居於中位道。</w:t>
      </w:r>
    </w:p>
    <w:p w14:paraId="2C02F2B9" w14:textId="77777777" w:rsidR="00DF5A66" w:rsidRDefault="00000000">
      <w:pPr>
        <w:rPr>
          <w:rFonts w:hint="eastAsia"/>
        </w:rPr>
      </w:pPr>
      <w:r>
        <w:t>原稿歷史故事（保留、不改動史實）：清代商旅往來不同城市時，若必須自行攜帶現銀，路途、時間與安全都是成本。日昇昌發展匯兌業務，需要讓客戶在一地交款後，能相信遠地分支承認票據。日昇昌在清代發展匯兌業務，透過票據與異地分支辦理款項轉移。要讓一張匯票在遠方被承認，需要人員、辨偽方法與內部規則配合。票號設立異地分支，並以帳務與辨偽方法確認票據，使收款和付款能在不同地方接續。據點增加後，人員也須按一致規則記帳與查驗。機構資料概述其做法，沒有逐張留下匯票的金額和實際持有人。需求來自跨地付款，解法是票據和分支的合作，而可靠性要在每次核驗與交付中形成。擴張服務網路，也讓內部管理的要求同步增加。資料可回查</w:t>
      </w:r>
      <w:r>
        <w:t>PIAO</w:t>
      </w:r>
      <w:r>
        <w:t>的「票號起源與防偽制度段」；原檔標示時期為清代，</w:t>
      </w:r>
      <w:r>
        <w:t>1820</w:t>
      </w:r>
      <w:r>
        <w:t>年代起，屬金融服務案例。這些是事件位置與材料性質，不代表史書或機構資料留下每個參與者的完整帳簿。</w:t>
      </w:r>
    </w:p>
    <w:p w14:paraId="08267C13" w14:textId="77777777" w:rsidR="00DF5A66" w:rsidRDefault="00000000">
      <w:pPr>
        <w:rPr>
          <w:rFonts w:hint="eastAsia"/>
        </w:rPr>
      </w:pPr>
      <w:r>
        <w:t xml:space="preserve">V4.3.1 </w:t>
      </w:r>
      <w:r>
        <w:t>修訂後歷史對照：本例史事重點：在日昇昌票號一例，清代商旅往來不同城市時，若必須自行攜帶現銀，路途、時間與安全都是成本。與《小象》「莫夜有戎，得中道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4772A8B6" w14:textId="77777777" w:rsidR="00DF5A66" w:rsidRDefault="00000000">
      <w:pPr>
        <w:rPr>
          <w:rFonts w:hint="eastAsia"/>
        </w:rPr>
      </w:pPr>
      <w:r>
        <w:t>評級與修訂決定：原史事保留；僅修訂逐爻對照，保留</w:t>
      </w:r>
      <w:r>
        <w:t>B</w:t>
      </w:r>
      <w:r>
        <w:t>級部分符合限制。</w:t>
      </w:r>
    </w:p>
    <w:p w14:paraId="14BF36B8" w14:textId="77777777" w:rsidR="00DF5A66" w:rsidRDefault="00000000">
      <w:pPr>
        <w:rPr>
          <w:rFonts w:hint="eastAsia"/>
        </w:rPr>
      </w:pPr>
      <w:r>
        <w:t>初審原始對照（留存追溯，不作上線首選）：在日昇昌票號一例，清代商旅往來不同城市時，若必須自行攜帶現銀，路途、時間與安全都是成本。票號密押可對照在問題未出現前設核驗，不必等到冒領發生才處理。《小象》說「莫夜有戎，得中道也」。跨地匯兌靠人員與核對程序維持。讀者可追問：遠方分號如何確認票據和帳本屬同一筆款？這是後人借此爻對照史事，並非當事人據爻辭作決定。事件發生於清代，</w:t>
      </w:r>
      <w:r>
        <w:t>1820</w:t>
      </w:r>
      <w:r>
        <w:t>年代起，後續成果還應回查</w:t>
      </w:r>
      <w:r>
        <w:t>PIAO</w:t>
      </w:r>
      <w:r>
        <w:t>所載資料。</w:t>
      </w:r>
    </w:p>
    <w:p w14:paraId="06A2FA34" w14:textId="77777777" w:rsidR="00DF5A66" w:rsidRDefault="00000000">
      <w:pPr>
        <w:rPr>
          <w:rFonts w:hint="eastAsia"/>
        </w:rPr>
      </w:pPr>
      <w:r>
        <w:t>來源註記：沿用原稿事件回查與文獻定位；本輪只對</w:t>
      </w:r>
      <w:r>
        <w:t>C</w:t>
      </w:r>
      <w:r>
        <w:t>級換案另作外部來源核驗，其他史事不宣稱重新逐一考證。</w:t>
      </w:r>
    </w:p>
    <w:p w14:paraId="356549B3" w14:textId="77777777" w:rsidR="00DF5A66" w:rsidRDefault="00000000">
      <w:pPr>
        <w:rPr>
          <w:rFonts w:hint="eastAsia"/>
        </w:rPr>
      </w:pPr>
      <w:r>
        <w:t>工程欄位：</w:t>
      </w:r>
      <w:r>
        <w:t>case_id=XFIN-H43-L2</w:t>
      </w:r>
      <w:r>
        <w:t>；</w:t>
      </w:r>
      <w:r>
        <w:t>hexagram_no=43</w:t>
      </w:r>
      <w:r>
        <w:t>；</w:t>
      </w:r>
      <w:r>
        <w:t>line_no=2</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09C92355" w14:textId="77777777" w:rsidR="00DF5A66" w:rsidRDefault="00000000">
      <w:pPr>
        <w:pStyle w:val="31"/>
      </w:pPr>
      <w:r>
        <w:t>XFIN-H43-L3</w:t>
      </w:r>
      <w:r>
        <w:t>｜最終</w:t>
      </w:r>
      <w:r>
        <w:t>B</w:t>
      </w:r>
      <w:r>
        <w:t>級</w:t>
      </w:r>
    </w:p>
    <w:p w14:paraId="045D3C6A" w14:textId="77777777" w:rsidR="00DF5A66" w:rsidRDefault="00000000">
      <w:pPr>
        <w:pStyle w:val="4"/>
      </w:pPr>
      <w:r>
        <w:t>九三｜</w:t>
      </w:r>
      <w:r>
        <w:t>1916</w:t>
      </w:r>
      <w:r>
        <w:t>年北洋政府命令停止兌現後</w:t>
      </w:r>
      <w:r>
        <w:t xml:space="preserve"> </w:t>
      </w:r>
      <w:r>
        <w:t>必要時明確守住承諾｜</w:t>
      </w:r>
      <w:r>
        <w:t>XFIN-H43-L3</w:t>
      </w:r>
      <w:r>
        <w:t>｜</w:t>
      </w:r>
      <w:r>
        <w:t>B→B</w:t>
      </w:r>
    </w:p>
    <w:p w14:paraId="07E35B65" w14:textId="77777777" w:rsidR="00DF5A66" w:rsidRDefault="00000000">
      <w:pPr>
        <w:rPr>
          <w:rFonts w:hint="eastAsia"/>
        </w:rPr>
      </w:pPr>
      <w:r>
        <w:t>案例編號／原證據標示：</w:t>
      </w:r>
      <w:r>
        <w:t xml:space="preserve">XFIN-H43-L3  </w:t>
      </w:r>
      <w:r>
        <w:t>｜</w:t>
      </w:r>
      <w:r>
        <w:t xml:space="preserve">  XIANG-L-43-04  </w:t>
      </w:r>
      <w:r>
        <w:t>｜</w:t>
      </w:r>
      <w:r>
        <w:t xml:space="preserve">  B </w:t>
      </w:r>
      <w:r>
        <w:t>後設對照</w:t>
      </w:r>
      <w:r>
        <w:t xml:space="preserve"> </w:t>
      </w:r>
      <w:r>
        <w:t>非實際用易證據</w:t>
      </w:r>
    </w:p>
    <w:p w14:paraId="3835DD9A" w14:textId="77777777" w:rsidR="00DF5A66" w:rsidRDefault="00000000">
      <w:pPr>
        <w:rPr>
          <w:rFonts w:hint="eastAsia"/>
        </w:rPr>
      </w:pPr>
      <w:r>
        <w:t>《小象》：君子夬夬，終无咎也。</w:t>
      </w:r>
    </w:p>
    <w:p w14:paraId="0583215C" w14:textId="77777777" w:rsidR="00DF5A66" w:rsidRDefault="00000000">
      <w:pPr>
        <w:rPr>
          <w:rFonts w:hint="eastAsia"/>
        </w:rPr>
      </w:pPr>
      <w:r>
        <w:t>原既有譯文：「剛強表現在臉上，有凶；君子果決獨行，遇雨淋濕而被怨，仍無咎。」《象傳》解釋：終沒有災咎。</w:t>
      </w:r>
    </w:p>
    <w:p w14:paraId="12A373AF" w14:textId="77777777" w:rsidR="00DF5A66" w:rsidRDefault="00000000">
      <w:pPr>
        <w:rPr>
          <w:rFonts w:hint="eastAsia"/>
        </w:rPr>
      </w:pPr>
      <w:r>
        <w:t>原稿歷史故事（保留、不改動史實）：</w:t>
      </w:r>
      <w:r>
        <w:t>1916</w:t>
      </w:r>
      <w:r>
        <w:t>年北洋政府命令停止兌現後，持有銀行票據的人面對一個實際問題：手上的票能否按原承諾換得款項。對銀行而言，執行命令會改變與客戶原有的支付關係。</w:t>
      </w:r>
      <w:r>
        <w:t>1916</w:t>
      </w:r>
      <w:r>
        <w:t>年北洋政府下令停止兌現，中國銀行上海分行等地抵制停兌，以維持紙幣與存款信用。此例呈現銀行如何在命令與客戶信任之間作出選擇。中國銀行上海分行等地決定抵制停兌，繼續以實際支付維持信用。這需要分行調配可用資金，也可能與其他地區的做法不同。銀行行史保留此項選擇，不能直接概括全國每間分行的結果。停兌命令在前，上海方面作出不同選擇在後，客戶是否相信仍取決於能否真的兌付。承諾與實際付款之間，沒有可以省略的一步。資料可回查</w:t>
      </w:r>
      <w:r>
        <w:t>BANK16</w:t>
      </w:r>
      <w:r>
        <w:t>的「上海分行抵制停兌段」；原檔標示時期為</w:t>
      </w:r>
      <w:r>
        <w:t>1916</w:t>
      </w:r>
      <w:r>
        <w:t>年，屬銀行信用案例。這些是事件位置與材料性質，不代表史書或機構資料留下每個參與者的完整帳簿。</w:t>
      </w:r>
    </w:p>
    <w:p w14:paraId="2399A8F6" w14:textId="77777777" w:rsidR="00DF5A66" w:rsidRDefault="00000000">
      <w:pPr>
        <w:rPr>
          <w:rFonts w:hint="eastAsia"/>
        </w:rPr>
      </w:pPr>
      <w:r>
        <w:t xml:space="preserve">V4.3.1 </w:t>
      </w:r>
      <w:r>
        <w:t>修訂後歷史對照：本例史事重點：事情走到這一步：</w:t>
      </w:r>
      <w:r>
        <w:t>1916</w:t>
      </w:r>
      <w:r>
        <w:t>年北洋政府下令停止兌現，中國銀行上海分行等地抵制停兌，以維持紙幣與存款信用。與《小象》「君子夬夬，終无咎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58F3BB89" w14:textId="77777777" w:rsidR="00DF5A66" w:rsidRDefault="00000000">
      <w:pPr>
        <w:rPr>
          <w:rFonts w:hint="eastAsia"/>
        </w:rPr>
      </w:pPr>
      <w:r>
        <w:t>評級與修訂決定：原史事保留；僅修訂逐爻對照，保留</w:t>
      </w:r>
      <w:r>
        <w:t>B</w:t>
      </w:r>
      <w:r>
        <w:t>級部分符合限制。</w:t>
      </w:r>
    </w:p>
    <w:p w14:paraId="196E4C44" w14:textId="77777777" w:rsidR="00DF5A66" w:rsidRDefault="00000000">
      <w:pPr>
        <w:rPr>
          <w:rFonts w:hint="eastAsia"/>
        </w:rPr>
      </w:pPr>
      <w:r>
        <w:t>初審原始對照（留存追溯，不作上線首選）：事情走到這一步：</w:t>
      </w:r>
      <w:r>
        <w:t>1916</w:t>
      </w:r>
      <w:r>
        <w:t>年北洋政府下令停止兌現，中國銀行上海分行等地抵制停兌，以維持紙幣與存款信用。「必要時明確守住承諾」因此值得再問一次。《小象》說「君子夬夬，終无咎也」。持票者需要的是可履行的承諾。上海中行抵制停兌，可對照堅定行動；仍應把信用責任與實際兌付條件一起看。回到具體選擇，銀行說要兌付，櫃檯是否真的交出款項？這是後人借此爻對照史事，並非當事人據爻辭作決定。</w:t>
      </w:r>
    </w:p>
    <w:p w14:paraId="377089D8" w14:textId="77777777" w:rsidR="00DF5A66" w:rsidRDefault="00000000">
      <w:pPr>
        <w:rPr>
          <w:rFonts w:hint="eastAsia"/>
        </w:rPr>
      </w:pPr>
      <w:r>
        <w:t>來源註記：沿用原稿事件回查與文獻定位；本輪只對</w:t>
      </w:r>
      <w:r>
        <w:t>C</w:t>
      </w:r>
      <w:r>
        <w:t>級換案另作外部來源核驗，其他史事不宣稱重新逐一考證。</w:t>
      </w:r>
    </w:p>
    <w:p w14:paraId="736505B2" w14:textId="77777777" w:rsidR="00DF5A66" w:rsidRDefault="00000000">
      <w:pPr>
        <w:rPr>
          <w:rFonts w:hint="eastAsia"/>
        </w:rPr>
      </w:pPr>
      <w:r>
        <w:t>工程欄位：</w:t>
      </w:r>
      <w:r>
        <w:t>case_id=XFIN-H43-L3</w:t>
      </w:r>
      <w:r>
        <w:t>；</w:t>
      </w:r>
      <w:r>
        <w:t>hexagram_no=43</w:t>
      </w:r>
      <w:r>
        <w:t>；</w:t>
      </w:r>
      <w:r>
        <w:t>line_no=3</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059882E4" w14:textId="77777777" w:rsidR="00DF5A66" w:rsidRDefault="00000000">
      <w:pPr>
        <w:pStyle w:val="31"/>
      </w:pPr>
      <w:r>
        <w:t>XFIN-H43-L4</w:t>
      </w:r>
      <w:r>
        <w:t>｜最終</w:t>
      </w:r>
      <w:r>
        <w:t>A</w:t>
      </w:r>
      <w:r>
        <w:t>級</w:t>
      </w:r>
    </w:p>
    <w:p w14:paraId="46E216CE" w14:textId="77777777" w:rsidR="00DF5A66" w:rsidRDefault="00000000">
      <w:pPr>
        <w:pStyle w:val="4"/>
      </w:pPr>
      <w:r>
        <w:t>九四｜王安石推行青苗法</w:t>
      </w:r>
      <w:r>
        <w:t xml:space="preserve"> </w:t>
      </w:r>
      <w:r>
        <w:t>不相信現場反饋容易失察｜</w:t>
      </w:r>
      <w:r>
        <w:t>XFIN-H43-L4</w:t>
      </w:r>
      <w:r>
        <w:t>｜</w:t>
      </w:r>
      <w:r>
        <w:t>A→A</w:t>
      </w:r>
    </w:p>
    <w:p w14:paraId="6A91BC98" w14:textId="77777777" w:rsidR="00DF5A66" w:rsidRDefault="00000000">
      <w:pPr>
        <w:rPr>
          <w:rFonts w:hint="eastAsia"/>
        </w:rPr>
      </w:pPr>
      <w:r>
        <w:t>案例編號／原證據標示：</w:t>
      </w:r>
      <w:r>
        <w:t xml:space="preserve">XFIN-H43-L4  </w:t>
      </w:r>
      <w:r>
        <w:t>｜</w:t>
      </w:r>
      <w:r>
        <w:t xml:space="preserve">  XIANG-L-43-05  </w:t>
      </w:r>
      <w:r>
        <w:t>｜</w:t>
      </w:r>
      <w:r>
        <w:t xml:space="preserve">  B </w:t>
      </w:r>
      <w:r>
        <w:t>後設對照</w:t>
      </w:r>
      <w:r>
        <w:t xml:space="preserve"> </w:t>
      </w:r>
      <w:r>
        <w:t>非實際用易證據</w:t>
      </w:r>
    </w:p>
    <w:p w14:paraId="73FCF24D" w14:textId="77777777" w:rsidR="00DF5A66" w:rsidRDefault="00000000">
      <w:pPr>
        <w:rPr>
          <w:rFonts w:hint="eastAsia"/>
        </w:rPr>
      </w:pPr>
      <w:r>
        <w:t>《小象》：其行次且，位不當也。聞言不信，聰不明也。</w:t>
      </w:r>
    </w:p>
    <w:p w14:paraId="49E86111" w14:textId="77777777" w:rsidR="00DF5A66" w:rsidRDefault="00000000">
      <w:pPr>
        <w:rPr>
          <w:rFonts w:hint="eastAsia"/>
        </w:rPr>
      </w:pPr>
      <w:r>
        <w:t>原既有譯文：「臀部無皮，行走艱難；像牽羊般柔順便悔亡，但聽到忠告卻不相信。」《象傳》解釋：所處位置不恰當。「臀部無皮，行走艱難；像牽羊般柔順便悔亡，但聽到忠告卻不相信。」《象傳》解釋：聰不明。</w:t>
      </w:r>
    </w:p>
    <w:p w14:paraId="72E0B4FF" w14:textId="77777777" w:rsidR="00DF5A66" w:rsidRDefault="00000000">
      <w:pPr>
        <w:rPr>
          <w:rFonts w:hint="eastAsia"/>
        </w:rPr>
      </w:pPr>
      <w:r>
        <w:t>原稿歷史故事（保留、不改動史實）：農戶在播種前或農事淡季需要資金，民間借貸成本可能很高。王安石推動青苗法，原意是由官府提供農業所需款項，再於往後收回本息。這一做法必須經過地方官員執行，才能到達借款人。王安石推行青苗法，由官府在農業資金短缺時提供借貸，期望減輕民間高利貸問題。但攤派借款、收取本息及官員考核等執行問題引發爭論。制度推行後，借款是否自願、利息如何負擔、官員是否因考核而攤派，逐漸成為爭議。即使方案最初要減輕高利貸，執行若增加強迫或償付壓力，農戶處境便可能不同於政策書上的承諾。研究材料記述爭論，並未替每村保存完整借款清冊。事件從農業資金不足開始，進入官府放貸，再因分配和還款產生政策爭論。檢驗成效必須看借款者經歷，不能只用政策名稱判斷。資料可回查</w:t>
      </w:r>
      <w:r>
        <w:t>QING</w:t>
      </w:r>
      <w:r>
        <w:t>的「青苗借貸設計及爭議」；原檔標示時期為</w:t>
      </w:r>
      <w:r>
        <w:t>1069</w:t>
      </w:r>
      <w:r>
        <w:t>年起，屬農業信貸案例。這些是事件位置與材料性質，不代表史書或機構資料留下每個參與者的完整帳簿。</w:t>
      </w:r>
    </w:p>
    <w:p w14:paraId="318C8317" w14:textId="77777777" w:rsidR="00DF5A66" w:rsidRDefault="00000000">
      <w:pPr>
        <w:rPr>
          <w:rFonts w:hint="eastAsia"/>
        </w:rPr>
      </w:pPr>
      <w:r>
        <w:t xml:space="preserve">V4.3.1 </w:t>
      </w:r>
      <w:r>
        <w:t>修訂後歷史對照：制度推行後，借款是否自願、利息如何負擔、官員是否因考核而攤派，逐漸成為爭議。讀這段歷史，可先留意「不相信現場反饋容易失察」。《小象》說「其行次且，位不當也。聞言不信，聰不明也」。青苗攤派爭議可對照官府若只看考核，難理解借款人的不同處境。再問一句：借款農戶是否自願，收成後能否負擔本息？放貸的初衷與地方執行須分開查。這是後人借此爻對照史事，並非當事人據爻辭作決定。</w:t>
      </w:r>
    </w:p>
    <w:p w14:paraId="768DC4EC" w14:textId="77777777" w:rsidR="00DF5A66" w:rsidRDefault="00000000">
      <w:pPr>
        <w:rPr>
          <w:rFonts w:hint="eastAsia"/>
        </w:rPr>
      </w:pPr>
      <w:r>
        <w:t>評級與修訂決定：保留原稿，無需修改。</w:t>
      </w:r>
    </w:p>
    <w:p w14:paraId="37C87B16" w14:textId="77777777" w:rsidR="00DF5A66" w:rsidRDefault="00000000">
      <w:pPr>
        <w:rPr>
          <w:rFonts w:hint="eastAsia"/>
        </w:rPr>
      </w:pPr>
      <w:r>
        <w:t>初審原始對照（留存追溯，不作上線首選）：制度推行後，借款是否自願、利息如何負擔、官員是否因考核而攤派，逐漸成為爭議。讀這段歷史，可先留意「不相信現場反饋容易失察」。《小象》說「其行次且，位不當也。聞言不信，聰不明也」。青苗攤派爭議可對照官府若只看考核，難理解借款人的不同處境。再問一句：借款農戶是否自願，收成後能否負擔本息？放貸的初衷與地方執行須分開查。這是後人借此爻對照史事，並非當事人據爻辭作決定。</w:t>
      </w:r>
    </w:p>
    <w:p w14:paraId="2126BD75" w14:textId="77777777" w:rsidR="00DF5A66" w:rsidRDefault="00000000">
      <w:pPr>
        <w:rPr>
          <w:rFonts w:hint="eastAsia"/>
        </w:rPr>
      </w:pPr>
      <w:r>
        <w:t>來源註記：沿用原稿事件回查與文獻定位；本輪只對</w:t>
      </w:r>
      <w:r>
        <w:t>C</w:t>
      </w:r>
      <w:r>
        <w:t>級換案另作外部來源核驗，其他史事不宣稱重新逐一考證。</w:t>
      </w:r>
    </w:p>
    <w:p w14:paraId="663EE966" w14:textId="77777777" w:rsidR="00DF5A66" w:rsidRDefault="00000000">
      <w:pPr>
        <w:rPr>
          <w:rFonts w:hint="eastAsia"/>
        </w:rPr>
      </w:pPr>
      <w:r>
        <w:t>工程欄位：</w:t>
      </w:r>
      <w:r>
        <w:t>case_id=XFIN-H43-L4</w:t>
      </w:r>
      <w:r>
        <w:t>；</w:t>
      </w:r>
      <w:r>
        <w:t>hexagram_no=43</w:t>
      </w:r>
      <w:r>
        <w:t>；</w:t>
      </w:r>
      <w:r>
        <w:t>line_no=4</w:t>
      </w:r>
      <w:r>
        <w:t>；</w:t>
      </w:r>
      <w:r>
        <w:t>locale=zh-TW</w:t>
      </w:r>
      <w:r>
        <w:t>；</w:t>
      </w:r>
      <w:r>
        <w:t>review_version=V4.3.1</w:t>
      </w:r>
      <w:r>
        <w:t>；</w:t>
      </w:r>
      <w:r>
        <w:t>original_review_grade=A</w:t>
      </w:r>
      <w:r>
        <w:t>；</w:t>
      </w:r>
      <w:r>
        <w:t>appropriateness_grade=A</w:t>
      </w:r>
      <w:r>
        <w:t>；</w:t>
      </w:r>
      <w:r>
        <w:t>publication_status=editorial_review</w:t>
      </w:r>
      <w:r>
        <w:t>；</w:t>
      </w:r>
      <w:r>
        <w:t>story_source_ref=</w:t>
      </w:r>
      <w:r>
        <w:t>原稿事件碼／來源；</w:t>
      </w:r>
      <w:r>
        <w:t>display_revision=V4.3.1</w:t>
      </w:r>
      <w:r>
        <w:t>。</w:t>
      </w:r>
    </w:p>
    <w:p w14:paraId="168CDB3A" w14:textId="77777777" w:rsidR="00DF5A66" w:rsidRDefault="00000000">
      <w:pPr>
        <w:pStyle w:val="31"/>
      </w:pPr>
      <w:r>
        <w:t>XFIN-H43-L5</w:t>
      </w:r>
      <w:r>
        <w:t>｜最終</w:t>
      </w:r>
      <w:r>
        <w:t>B</w:t>
      </w:r>
      <w:r>
        <w:t>級</w:t>
      </w:r>
    </w:p>
    <w:p w14:paraId="34C30C80" w14:textId="77777777" w:rsidR="00DF5A66" w:rsidRDefault="00000000">
      <w:pPr>
        <w:pStyle w:val="4"/>
      </w:pPr>
      <w:r>
        <w:t>九五｜臺灣金融重建基金</w:t>
      </w:r>
      <w:r>
        <w:t xml:space="preserve"> </w:t>
      </w:r>
      <w:r>
        <w:t>處置合宜仍須公開說明｜</w:t>
      </w:r>
      <w:r>
        <w:t>XFIN-H43-L5</w:t>
      </w:r>
      <w:r>
        <w:t>｜</w:t>
      </w:r>
      <w:r>
        <w:t>B→B</w:t>
      </w:r>
    </w:p>
    <w:p w14:paraId="39C34877" w14:textId="77777777" w:rsidR="00DF5A66" w:rsidRDefault="00000000">
      <w:pPr>
        <w:rPr>
          <w:rFonts w:hint="eastAsia"/>
        </w:rPr>
      </w:pPr>
      <w:r>
        <w:t>案例編號／原證據標示：</w:t>
      </w:r>
      <w:r>
        <w:t xml:space="preserve">XFIN-H43-L5  </w:t>
      </w:r>
      <w:r>
        <w:t>｜</w:t>
      </w:r>
      <w:r>
        <w:t xml:space="preserve">  XIANG-L-43-06  </w:t>
      </w:r>
      <w:r>
        <w:t>｜</w:t>
      </w:r>
      <w:r>
        <w:t xml:space="preserve">  B </w:t>
      </w:r>
      <w:r>
        <w:t>後設對照</w:t>
      </w:r>
      <w:r>
        <w:t xml:space="preserve"> </w:t>
      </w:r>
      <w:r>
        <w:t>非實際用易證據</w:t>
      </w:r>
    </w:p>
    <w:p w14:paraId="13BFDF64" w14:textId="77777777" w:rsidR="00DF5A66" w:rsidRDefault="00000000">
      <w:pPr>
        <w:rPr>
          <w:rFonts w:hint="eastAsia"/>
        </w:rPr>
      </w:pPr>
      <w:r>
        <w:t>《小象》：中行无咎，中未光也。</w:t>
      </w:r>
    </w:p>
    <w:p w14:paraId="42E9B0DB" w14:textId="77777777" w:rsidR="00DF5A66" w:rsidRDefault="00000000">
      <w:pPr>
        <w:rPr>
          <w:rFonts w:hint="eastAsia"/>
        </w:rPr>
      </w:pPr>
      <w:r>
        <w:t>原既有譯文：「果決清除莧陸般的小人，行中道則無咎。」《象傳》解釋：雖居中位，作用仍未充分顯現。</w:t>
      </w:r>
    </w:p>
    <w:p w14:paraId="1A329DDF" w14:textId="77777777" w:rsidR="00DF5A66" w:rsidRDefault="00000000">
      <w:pPr>
        <w:rPr>
          <w:rFonts w:hint="eastAsia"/>
        </w:rPr>
      </w:pPr>
      <w:r>
        <w:t>原稿歷史故事（保留、不改動史實）：金融機構經營不善時，若存款與付款服務突然中斷，受到影響的不只有管理者，還有依賴該機構收支的民眾。臺灣建立金融重建基金，為處理退出與業務接續提供資源和規則。臺灣設置金融重建基金，處理經營不善的金融機構，安排承接或退出，以降低對存款人及地方金融服務的衝擊。基金介入後，主管機關可以安排問題機構的承接或退出，並處理存款人的服務需要。這仍涉及資產評估、處置成本以及由誰接手，不能把設立基金當作虧損自動消失。機構資料敘述處理原則，個別金融機構結果要另查紀錄。事件從問題機構無法照常經營開始，經處置安排，走到新機構承接或原機構退出。每一步都關係到存戶能否繼續使用金融服務。資料可回查</w:t>
      </w:r>
      <w:r>
        <w:t>RTC</w:t>
      </w:r>
      <w:r>
        <w:t>；</w:t>
      </w:r>
      <w:r>
        <w:t>RTC3</w:t>
      </w:r>
      <w:r>
        <w:t>的「基金目的及處理原則」；原檔標示時期為</w:t>
      </w:r>
      <w:r>
        <w:t>2001</w:t>
      </w:r>
      <w:r>
        <w:t>年起，屬金融重整案例。這些是事件位置與材料性質，不代表史書或機構資料留下每個參與者的完整帳簿。</w:t>
      </w:r>
    </w:p>
    <w:p w14:paraId="22DF4576" w14:textId="77777777" w:rsidR="00DF5A66" w:rsidRDefault="00000000">
      <w:pPr>
        <w:rPr>
          <w:rFonts w:hint="eastAsia"/>
        </w:rPr>
      </w:pPr>
      <w:r>
        <w:rPr>
          <w:b/>
        </w:rPr>
        <w:t xml:space="preserve">V4.3.1 </w:t>
      </w:r>
      <w:r>
        <w:rPr>
          <w:b/>
        </w:rPr>
        <w:t>修訂後歷史對照：本例史事重點：事件從問題機構無法照常經營開始，經處置安排，走到新機構承接或原機構退出。與《小象》「中行无咎，中未光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6A788459" w14:textId="77777777" w:rsidR="00DF5A66" w:rsidRDefault="00000000">
      <w:pPr>
        <w:rPr>
          <w:rFonts w:hint="eastAsia"/>
        </w:rPr>
      </w:pPr>
      <w:r>
        <w:t>評級與修訂決定：原史事保留；僅修訂逐爻對照，保留</w:t>
      </w:r>
      <w:r>
        <w:t>B</w:t>
      </w:r>
      <w:r>
        <w:t>級部分符合限制。</w:t>
      </w:r>
    </w:p>
    <w:p w14:paraId="2C7A4B49" w14:textId="77777777" w:rsidR="00DF5A66" w:rsidRDefault="00000000">
      <w:pPr>
        <w:rPr>
          <w:rFonts w:hint="eastAsia"/>
        </w:rPr>
      </w:pPr>
      <w:r>
        <w:t>初審原始對照（留存追溯，不作上線首選）：事件從問題機構無法照常經營開始，經處置安排，走到新機構承接或原機構退出。這段經過讓「處置合宜仍須公開說明」有了具體背景。金融重建即使有制度依據，也須交代資金與損失分攤，不能只以結果宣稱無咎。《小象》說「中行无咎，中未光也」。處置成本和服務接續都是同一件事。讀者可追問：機構退出時，存款與付款服務由誰承接？這是後人借此爻對照史事，並非當事人據爻辭作決定。</w:t>
      </w:r>
    </w:p>
    <w:p w14:paraId="6AA6FA25" w14:textId="77777777" w:rsidR="00DF5A66" w:rsidRDefault="00000000">
      <w:pPr>
        <w:rPr>
          <w:rFonts w:hint="eastAsia"/>
        </w:rPr>
      </w:pPr>
      <w:r>
        <w:t>來源註記：沿用原稿事件回查與文獻定位；本輪只對</w:t>
      </w:r>
      <w:r>
        <w:t>C</w:t>
      </w:r>
      <w:r>
        <w:t>級換案另作外部來源核驗，其他史事不宣稱重新逐一考證。</w:t>
      </w:r>
    </w:p>
    <w:p w14:paraId="22D75A59" w14:textId="77777777" w:rsidR="00DF5A66" w:rsidRDefault="00000000">
      <w:pPr>
        <w:rPr>
          <w:rFonts w:hint="eastAsia"/>
        </w:rPr>
      </w:pPr>
      <w:r>
        <w:t>工程欄位：</w:t>
      </w:r>
      <w:r>
        <w:t>case_id=XFIN-H43-L5</w:t>
      </w:r>
      <w:r>
        <w:t>；</w:t>
      </w:r>
      <w:r>
        <w:t>hexagram_no=43</w:t>
      </w:r>
      <w:r>
        <w:t>；</w:t>
      </w:r>
      <w:r>
        <w:t>line_no=5</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3AB1DA4E" w14:textId="77777777" w:rsidR="00DF5A66" w:rsidRDefault="00000000">
      <w:pPr>
        <w:pStyle w:val="31"/>
      </w:pPr>
      <w:r>
        <w:t>XFIN-H43-L6</w:t>
      </w:r>
      <w:r>
        <w:t>｜最終</w:t>
      </w:r>
      <w:r>
        <w:t>B</w:t>
      </w:r>
      <w:r>
        <w:t>級</w:t>
      </w:r>
    </w:p>
    <w:p w14:paraId="5410B13C" w14:textId="77777777" w:rsidR="00DF5A66" w:rsidRDefault="00000000">
      <w:pPr>
        <w:pStyle w:val="4"/>
      </w:pPr>
      <w:r>
        <w:t>上六｜金圓券發行與貶值</w:t>
      </w:r>
      <w:r>
        <w:t xml:space="preserve"> </w:t>
      </w:r>
      <w:r>
        <w:t>信用失去支撐難以長久｜</w:t>
      </w:r>
      <w:r>
        <w:t>XFIN-H43-L6</w:t>
      </w:r>
      <w:r>
        <w:t>｜</w:t>
      </w:r>
      <w:r>
        <w:t>B→B</w:t>
      </w:r>
    </w:p>
    <w:p w14:paraId="1F6C2EE7" w14:textId="77777777" w:rsidR="00DF5A66" w:rsidRDefault="00000000">
      <w:pPr>
        <w:rPr>
          <w:rFonts w:hint="eastAsia"/>
        </w:rPr>
      </w:pPr>
      <w:r>
        <w:t>案例編號／原證據標示：</w:t>
      </w:r>
      <w:r>
        <w:t xml:space="preserve">XFIN-H43-L6  </w:t>
      </w:r>
      <w:r>
        <w:t>｜</w:t>
      </w:r>
      <w:r>
        <w:t xml:space="preserve">  XIANG-L-43-07  </w:t>
      </w:r>
      <w:r>
        <w:t>｜</w:t>
      </w:r>
      <w:r>
        <w:t xml:space="preserve">  B </w:t>
      </w:r>
      <w:r>
        <w:t>後設對照</w:t>
      </w:r>
      <w:r>
        <w:t xml:space="preserve"> </w:t>
      </w:r>
      <w:r>
        <w:t>非實際用易證據</w:t>
      </w:r>
    </w:p>
    <w:p w14:paraId="1450212C" w14:textId="77777777" w:rsidR="00DF5A66" w:rsidRDefault="00000000">
      <w:pPr>
        <w:rPr>
          <w:rFonts w:hint="eastAsia"/>
        </w:rPr>
      </w:pPr>
      <w:r>
        <w:t>《小象》：无號之凶，終不可長也。</w:t>
      </w:r>
    </w:p>
    <w:p w14:paraId="611552E0" w14:textId="77777777" w:rsidR="00DF5A66" w:rsidRDefault="00000000">
      <w:pPr>
        <w:rPr>
          <w:rFonts w:hint="eastAsia"/>
        </w:rPr>
      </w:pPr>
      <w:r>
        <w:t>原既有譯文：「無號的凶」《象傳》解釋：終這種狀態不能長久。</w:t>
      </w:r>
    </w:p>
    <w:p w14:paraId="0A193691" w14:textId="77777777" w:rsidR="00DF5A66" w:rsidRDefault="00000000">
      <w:pPr>
        <w:rPr>
          <w:rFonts w:hint="eastAsia"/>
        </w:rPr>
      </w:pPr>
      <w:r>
        <w:t>原稿歷史故事（保留、不改動史實）：</w:t>
      </w:r>
      <w:r>
        <w:t>1948</w:t>
      </w:r>
      <w:r>
        <w:t>年國民政府在內戰與既有貨幣貶值的壓力下，發行金圓券，期望重新建立交易使用的貨幣。民眾須按照換幣安排處理存款與日常收支，商家則得改用新票標價。金圓券發行後未能阻止貶值，最終在</w:t>
      </w:r>
      <w:r>
        <w:t>1949</w:t>
      </w:r>
      <w:r>
        <w:t>年退出流通。更換貨幣並沒有消除內戰背景下的經濟壓力，持幣者的購買力繼續受損。新票發行後，戰爭造成的財政及供應壓力沒有消失，金圓券購買力仍迅速下降。到</w:t>
      </w:r>
      <w:r>
        <w:t>1949</w:t>
      </w:r>
      <w:r>
        <w:t>年它退出流通，持票者先前換入的資產再次承受損失。館藏說明可核對發行和停止流通的時間，不提供所有商品每月價格。事件從舊幣失穩到換發新券，再到新券未能維持價值。票面及名稱雖改，生產、財政和持有人預期卻不是一張公告能同步修復。資料可回查</w:t>
      </w:r>
      <w:r>
        <w:t>GOLD</w:t>
      </w:r>
      <w:r>
        <w:t>的「發行、急貶與停止流通段」；原檔標示時期為</w:t>
      </w:r>
      <w:r>
        <w:t>1948—1949</w:t>
      </w:r>
      <w:r>
        <w:t>年，屬金融危機案例。這些是事件位置與材料性質，不代表史書或機構資料留下每個參與者的完整帳簿。</w:t>
      </w:r>
    </w:p>
    <w:p w14:paraId="044F0E54" w14:textId="77777777" w:rsidR="00DF5A66" w:rsidRDefault="00000000">
      <w:pPr>
        <w:rPr>
          <w:rFonts w:hint="eastAsia"/>
        </w:rPr>
      </w:pPr>
      <w:r>
        <w:t xml:space="preserve">V4.3.1 </w:t>
      </w:r>
      <w:r>
        <w:t>修訂後歷史對照：本例史事重點：金圓券失敗的轉折是：</w:t>
      </w:r>
      <w:r>
        <w:t>1948</w:t>
      </w:r>
      <w:r>
        <w:t>年國民政府在內戰與既有貨幣貶值的壓力下，發行金圓券，期望重新建立交易使用的貨幣。與《小象》「无號之凶，終不可長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67E56216" w14:textId="77777777" w:rsidR="00DF5A66" w:rsidRDefault="00000000">
      <w:pPr>
        <w:rPr>
          <w:rFonts w:hint="eastAsia"/>
        </w:rPr>
      </w:pPr>
      <w:r>
        <w:t>評級與修訂決定：原史事保留；僅修訂逐爻對照，保留</w:t>
      </w:r>
      <w:r>
        <w:t>B</w:t>
      </w:r>
      <w:r>
        <w:t>級部分符合限制。</w:t>
      </w:r>
    </w:p>
    <w:p w14:paraId="65F0E152" w14:textId="77777777" w:rsidR="00DF5A66" w:rsidRDefault="00000000">
      <w:pPr>
        <w:rPr>
          <w:rFonts w:hint="eastAsia"/>
        </w:rPr>
      </w:pPr>
      <w:r>
        <w:t>初審原始對照（留存追溯，不作上線首選）：金圓券失敗的轉折是：</w:t>
      </w:r>
      <w:r>
        <w:t>1948</w:t>
      </w:r>
      <w:r>
        <w:t>年國民政府在內戰與既有貨幣貶值的壓力下，發行金圓券，期望重新建立交易使用的貨幣。《小象》說「无號之凶，終不可長也」。貨幣的購買力由交易反覆檢驗。金圓券急貶可對照最後仍無法維持的局面；反覆保證不能取代可用制度。回到具體選擇，新券發出後，居民隔日還能用它買到什麼？這是後人借此爻對照史事，並非當事人據爻辭作決定。事件發生於</w:t>
      </w:r>
      <w:r>
        <w:t>1948—1949</w:t>
      </w:r>
      <w:r>
        <w:t>年，後續成果還應回查</w:t>
      </w:r>
      <w:r>
        <w:t>GOLD</w:t>
      </w:r>
      <w:r>
        <w:t>所載資料。</w:t>
      </w:r>
    </w:p>
    <w:p w14:paraId="6501063D" w14:textId="77777777" w:rsidR="00DF5A66" w:rsidRDefault="00000000">
      <w:pPr>
        <w:rPr>
          <w:rFonts w:hint="eastAsia"/>
        </w:rPr>
      </w:pPr>
      <w:r>
        <w:t>來源註記：沿用原稿事件回查與文獻定位；本輪只對</w:t>
      </w:r>
      <w:r>
        <w:t>C</w:t>
      </w:r>
      <w:r>
        <w:t>級換案另作外部來源核驗，其他史事不宣稱重新逐一考證。</w:t>
      </w:r>
    </w:p>
    <w:p w14:paraId="7359513C" w14:textId="77777777" w:rsidR="00DF5A66" w:rsidRDefault="00000000">
      <w:pPr>
        <w:rPr>
          <w:rFonts w:hint="eastAsia"/>
        </w:rPr>
      </w:pPr>
      <w:r>
        <w:t>工程欄位：</w:t>
      </w:r>
      <w:r>
        <w:t>case_id=XFIN-H43-L6</w:t>
      </w:r>
      <w:r>
        <w:t>；</w:t>
      </w:r>
      <w:r>
        <w:t>hexagram_no=43</w:t>
      </w:r>
      <w:r>
        <w:t>；</w:t>
      </w:r>
      <w:r>
        <w:t>line_no=6</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448E6D66" w14:textId="77777777" w:rsidR="00DF5A66" w:rsidRDefault="00000000">
      <w:pPr>
        <w:pStyle w:val="21"/>
      </w:pPr>
      <w:r>
        <w:t>第</w:t>
      </w:r>
      <w:r>
        <w:t>44</w:t>
      </w:r>
      <w:r>
        <w:t>卦｜</w:t>
      </w:r>
      <w:r>
        <w:t>6</w:t>
      </w:r>
      <w:r>
        <w:t>爻</w:t>
      </w:r>
    </w:p>
    <w:p w14:paraId="2707AC9C" w14:textId="77777777" w:rsidR="00DF5A66" w:rsidRDefault="00000000">
      <w:pPr>
        <w:pStyle w:val="31"/>
      </w:pPr>
      <w:r>
        <w:t>XFIN-H44-L1</w:t>
      </w:r>
      <w:r>
        <w:t>｜最終</w:t>
      </w:r>
      <w:r>
        <w:t>B</w:t>
      </w:r>
      <w:r>
        <w:t>級</w:t>
      </w:r>
    </w:p>
    <w:p w14:paraId="6C75AC3E" w14:textId="77777777" w:rsidR="00DF5A66" w:rsidRDefault="00000000">
      <w:pPr>
        <w:pStyle w:val="4"/>
      </w:pPr>
      <w:r>
        <w:t>初六｜日昇昌票號跨地匯兌</w:t>
      </w:r>
      <w:r>
        <w:t xml:space="preserve"> </w:t>
      </w:r>
      <w:r>
        <w:t>新接觸先設必要界線｜</w:t>
      </w:r>
      <w:r>
        <w:t>XFIN-H44-L1</w:t>
      </w:r>
      <w:r>
        <w:t>｜</w:t>
      </w:r>
      <w:r>
        <w:t>C→B</w:t>
      </w:r>
    </w:p>
    <w:p w14:paraId="795DC2FA" w14:textId="77777777" w:rsidR="00DF5A66" w:rsidRDefault="00000000">
      <w:pPr>
        <w:rPr>
          <w:rFonts w:hint="eastAsia"/>
        </w:rPr>
      </w:pPr>
      <w:r>
        <w:t>案例編號／原證據標示：</w:t>
      </w:r>
      <w:r>
        <w:t xml:space="preserve">XFIN-H44-L1  </w:t>
      </w:r>
      <w:r>
        <w:t>｜</w:t>
      </w:r>
      <w:r>
        <w:t xml:space="preserve">  XIANG-L-44-02  </w:t>
      </w:r>
      <w:r>
        <w:t>｜</w:t>
      </w:r>
      <w:r>
        <w:t xml:space="preserve">  B </w:t>
      </w:r>
      <w:r>
        <w:t>後設對照</w:t>
      </w:r>
      <w:r>
        <w:t xml:space="preserve"> </w:t>
      </w:r>
      <w:r>
        <w:t>非實際用易證據</w:t>
      </w:r>
    </w:p>
    <w:p w14:paraId="1D0DE5C9" w14:textId="77777777" w:rsidR="00DF5A66" w:rsidRDefault="00000000">
      <w:pPr>
        <w:rPr>
          <w:rFonts w:hint="eastAsia"/>
        </w:rPr>
      </w:pPr>
      <w:r>
        <w:t>《小象》：系于金柅，柔道牽也。</w:t>
      </w:r>
    </w:p>
    <w:p w14:paraId="39351853" w14:textId="77777777" w:rsidR="00DF5A66" w:rsidRDefault="00000000">
      <w:pPr>
        <w:rPr>
          <w:rFonts w:hint="eastAsia"/>
        </w:rPr>
      </w:pPr>
      <w:r>
        <w:t>原既有譯文：「用金屬制動器繫住，守正吉；若任其前往便見凶，瘦豬也會真實地徘徊欲進。」《象傳》解釋：柔道牽。</w:t>
      </w:r>
    </w:p>
    <w:p w14:paraId="44F30CDB" w14:textId="77777777" w:rsidR="00DF5A66" w:rsidRDefault="00000000">
      <w:pPr>
        <w:rPr>
          <w:rFonts w:hint="eastAsia"/>
        </w:rPr>
      </w:pPr>
      <w:r>
        <w:t>原稿歷史故事（保留、不改動史實）：清代商旅往來不同城市時，若必須自行攜帶現銀，路途、時間與安全都是成本。日昇昌發展匯兌業務，需要讓客戶在一地交款後，能相信遠地分支承認票據。日昇昌在清代發展匯兌業務，透過票據與異地分支辦理款項轉移。要讓一張匯票在遠方被承認，需要人員、辨偽方法與內部規則配合。票號設立異地分支，並以帳務與辨偽方法確認票據，使收款和付款能在不同地方接續。據點增加後，人員也須按一致規則記帳與查驗。機構資料概述其做法，沒有逐張留下匯票的金額和實際持有人。需求來自跨地付款，解法是票據和分支的合作，而可靠性要在每次核驗與交付中形成。擴張服務網路，也讓內部管理的要求同步增加。資料可回查</w:t>
      </w:r>
      <w:r>
        <w:t>PIAO</w:t>
      </w:r>
      <w:r>
        <w:t>的「票號起源與防偽制度段」；原檔標示時期為清代，</w:t>
      </w:r>
      <w:r>
        <w:t>1820</w:t>
      </w:r>
      <w:r>
        <w:t>年代起，屬金融服務案例。這些是事件位置與材料性質，不代表史書或機構資料留下每個參與者的完整帳簿。</w:t>
      </w:r>
    </w:p>
    <w:p w14:paraId="3B410C32" w14:textId="77777777" w:rsidR="00DF5A66" w:rsidRDefault="00000000">
      <w:pPr>
        <w:rPr>
          <w:rFonts w:hint="eastAsia"/>
        </w:rPr>
      </w:pPr>
      <w:r>
        <w:rPr>
          <w:b/>
        </w:rPr>
        <w:t xml:space="preserve">V4.3.1 </w:t>
      </w:r>
      <w:r>
        <w:rPr>
          <w:b/>
        </w:rPr>
        <w:t>修訂後歷史對照：此爻「繫於金柅」著重早期牽制與防止失控。原案例如約法、匯兌規則，可有限說明設下約束，但缺乏爻辭之陰柔初進與制止升勢的對應，且不是古代性別秩序的現代化規範。</w:t>
      </w:r>
    </w:p>
    <w:p w14:paraId="497D9D73" w14:textId="77777777" w:rsidR="00DF5A66" w:rsidRDefault="00000000">
      <w:pPr>
        <w:rPr>
          <w:rFonts w:hint="eastAsia"/>
        </w:rPr>
      </w:pPr>
      <w:r>
        <w:t>評級與修訂決定：原事件仍能呈現事前規範，降為</w:t>
      </w:r>
      <w:r>
        <w:t>B</w:t>
      </w:r>
      <w:r>
        <w:t>；不強行換案。</w:t>
      </w:r>
    </w:p>
    <w:p w14:paraId="730E22F6" w14:textId="77777777" w:rsidR="00DF5A66" w:rsidRDefault="00000000">
      <w:pPr>
        <w:rPr>
          <w:rFonts w:hint="eastAsia"/>
        </w:rPr>
      </w:pPr>
      <w:r>
        <w:t>初審原始對照（留存追溯，不作上線首選）：在日昇昌票號一例，清代商旅往來不同城市時，若必須自行攜帶現銀，路途、時間與安全都是成本。《小象》說「系于金柅，柔道牽也」。票號核驗可對照交易開始便確認身份與票據，避免業務擴大後才補控制措施。再問一句：遠方分號如何確認票據和帳本屬同一筆款？跨地匯兌靠人員與核對程序維持。這是後人借此爻對照史事，並非當事人據爻辭作決定。事件發生於清代，</w:t>
      </w:r>
      <w:r>
        <w:t>1820</w:t>
      </w:r>
      <w:r>
        <w:t>年代起，後續成果還應回查</w:t>
      </w:r>
      <w:r>
        <w:t>PIAO</w:t>
      </w:r>
      <w:r>
        <w:t>所載資料。</w:t>
      </w:r>
    </w:p>
    <w:p w14:paraId="00601D93" w14:textId="77777777" w:rsidR="00DF5A66" w:rsidRDefault="00000000">
      <w:pPr>
        <w:rPr>
          <w:rFonts w:hint="eastAsia"/>
        </w:rPr>
      </w:pPr>
      <w:r>
        <w:t>來源註記：沿用原稿事件回查與文獻定位；本輪只對</w:t>
      </w:r>
      <w:r>
        <w:t>C</w:t>
      </w:r>
      <w:r>
        <w:t>級換案另作外部來源核驗，其他史事不宣稱重新逐一考證。</w:t>
      </w:r>
    </w:p>
    <w:p w14:paraId="025B3A97" w14:textId="77777777" w:rsidR="00DF5A66" w:rsidRDefault="00000000">
      <w:pPr>
        <w:rPr>
          <w:rFonts w:hint="eastAsia"/>
        </w:rPr>
      </w:pPr>
      <w:r>
        <w:t>工程欄位：</w:t>
      </w:r>
      <w:r>
        <w:t>case_id=XFIN-H44-L1</w:t>
      </w:r>
      <w:r>
        <w:t>；</w:t>
      </w:r>
      <w:r>
        <w:t>hexagram_no=44</w:t>
      </w:r>
      <w:r>
        <w:t>；</w:t>
      </w:r>
      <w:r>
        <w:t>line_no=1</w:t>
      </w:r>
      <w:r>
        <w:t>；</w:t>
      </w:r>
      <w:r>
        <w:t>locale=zh-TW</w:t>
      </w:r>
      <w:r>
        <w:t>；</w:t>
      </w:r>
      <w:r>
        <w:t>review_version=V4.3.1</w:t>
      </w:r>
      <w:r>
        <w:t>；</w:t>
      </w:r>
      <w:r>
        <w:t>original_review_grade=C</w:t>
      </w:r>
      <w:r>
        <w:t>；</w:t>
      </w:r>
      <w:r>
        <w:t>appropriateness_grade=B</w:t>
      </w:r>
      <w:r>
        <w:t>；</w:t>
      </w:r>
      <w:r>
        <w:t>publication_status=editorial_review</w:t>
      </w:r>
      <w:r>
        <w:t>；</w:t>
      </w:r>
      <w:r>
        <w:t>story_source_ref=</w:t>
      </w:r>
      <w:r>
        <w:t>原稿事件碼／來源；</w:t>
      </w:r>
      <w:r>
        <w:t>display_revision=V4.3.1</w:t>
      </w:r>
      <w:r>
        <w:t>。</w:t>
      </w:r>
    </w:p>
    <w:p w14:paraId="00E37074" w14:textId="77777777" w:rsidR="00DF5A66" w:rsidRDefault="00000000">
      <w:pPr>
        <w:pStyle w:val="31"/>
      </w:pPr>
      <w:r>
        <w:t>XFIN-H44-L2</w:t>
      </w:r>
      <w:r>
        <w:t>｜最終</w:t>
      </w:r>
      <w:r>
        <w:t>B</w:t>
      </w:r>
      <w:r>
        <w:t>級</w:t>
      </w:r>
    </w:p>
    <w:p w14:paraId="305DB978" w14:textId="77777777" w:rsidR="00DF5A66" w:rsidRDefault="00000000">
      <w:pPr>
        <w:pStyle w:val="4"/>
      </w:pPr>
      <w:r>
        <w:t>九二｜范仲淹創設義田</w:t>
      </w:r>
      <w:r>
        <w:t xml:space="preserve"> </w:t>
      </w:r>
      <w:r>
        <w:t>資源安排有明確受益範圍｜</w:t>
      </w:r>
      <w:r>
        <w:t>XFIN-H44-L2</w:t>
      </w:r>
      <w:r>
        <w:t>｜</w:t>
      </w:r>
      <w:r>
        <w:t>C→B</w:t>
      </w:r>
    </w:p>
    <w:p w14:paraId="16A0F20C" w14:textId="77777777" w:rsidR="00DF5A66" w:rsidRDefault="00000000">
      <w:pPr>
        <w:rPr>
          <w:rFonts w:hint="eastAsia"/>
        </w:rPr>
      </w:pPr>
      <w:r>
        <w:t>案例編號／原證據標示：</w:t>
      </w:r>
      <w:r>
        <w:t xml:space="preserve">XFIN-H44-L2  </w:t>
      </w:r>
      <w:r>
        <w:t>｜</w:t>
      </w:r>
      <w:r>
        <w:t xml:space="preserve">  XIANG-L-44-03  </w:t>
      </w:r>
      <w:r>
        <w:t>｜</w:t>
      </w:r>
      <w:r>
        <w:t xml:space="preserve">  B </w:t>
      </w:r>
      <w:r>
        <w:t>後設對照</w:t>
      </w:r>
      <w:r>
        <w:t xml:space="preserve"> </w:t>
      </w:r>
      <w:r>
        <w:t>非實際用易證據</w:t>
      </w:r>
    </w:p>
    <w:p w14:paraId="37726497" w14:textId="77777777" w:rsidR="00DF5A66" w:rsidRDefault="00000000">
      <w:pPr>
        <w:rPr>
          <w:rFonts w:hint="eastAsia"/>
        </w:rPr>
      </w:pPr>
      <w:r>
        <w:t>《小象》：包有魚，義不及賓也。</w:t>
      </w:r>
    </w:p>
    <w:p w14:paraId="3A89D178" w14:textId="77777777" w:rsidR="00DF5A66" w:rsidRDefault="00000000">
      <w:pPr>
        <w:rPr>
          <w:rFonts w:hint="eastAsia"/>
        </w:rPr>
      </w:pPr>
      <w:r>
        <w:t>原既有譯文：「包中有魚，無咎，但不宜拿來待客。」《象傳》解釋：義不及賓。</w:t>
      </w:r>
    </w:p>
    <w:p w14:paraId="5435AF8D" w14:textId="77777777" w:rsidR="00DF5A66" w:rsidRDefault="00000000">
      <w:pPr>
        <w:rPr>
          <w:rFonts w:hint="eastAsia"/>
        </w:rPr>
      </w:pPr>
      <w:r>
        <w:t>原稿歷史故事（保留、不改動史實）：北宋范仲淹希望以可持續的收入照顧族人，而不是只在有人急需時臨時贈錢。田地能產生租收，但要用於衣食與婚喪，仍須先購置土地，再訂明收入由誰管理、哪些需要可以領取。錢公輔記述范仲淹購置義田，以田產收入接濟族人，供應衣食與婚喪所需。資產因此不只留在個人名下，而成為延續救助的來源。錢公輔的記述說范仲淹購置義田，並以田租供應宗族生活所需。田地的收成和族人需要每年可能不同，制度必須有人照看，才能持續發揮作用。記載有褒揚人物的角度，不含每年每人的完整收支表。購地、取得田租、按規則給付，構成一套可延續的救助安排。對象是特定宗族，不能直接等同現代面向全民的公共保障。資料可回查</w:t>
      </w:r>
      <w:r>
        <w:t>YI</w:t>
      </w:r>
      <w:r>
        <w:t>的「置義田及日給月給段」；原檔標示時期為</w:t>
      </w:r>
      <w:r>
        <w:t>11</w:t>
      </w:r>
      <w:r>
        <w:t>世紀中葉，屬家族公益理財案例。這些是事件位置與材料性質，不代表史書或機構資料留下每個參與者的完整帳簿。</w:t>
      </w:r>
    </w:p>
    <w:p w14:paraId="2A9C8E96" w14:textId="77777777" w:rsidR="00DF5A66" w:rsidRDefault="00000000">
      <w:pPr>
        <w:rPr>
          <w:rFonts w:hint="eastAsia"/>
        </w:rPr>
      </w:pPr>
      <w:r>
        <w:rPr>
          <w:b/>
        </w:rPr>
        <w:t xml:space="preserve">V4.3.1 </w:t>
      </w:r>
      <w:r>
        <w:rPr>
          <w:b/>
        </w:rPr>
        <w:t>修訂後歷史對照：「包有魚，義不及賓」的核心是內部所掌資源及其分配邊界。原案例包含特定受益者及資源管理，可以有限類比；但不等同對賓客應否供給之古代具體場景，不能據此主張排除外人有道德正當性。</w:t>
      </w:r>
    </w:p>
    <w:p w14:paraId="5316EC94" w14:textId="77777777" w:rsidR="00DF5A66" w:rsidRDefault="00000000">
      <w:pPr>
        <w:rPr>
          <w:rFonts w:hint="eastAsia"/>
        </w:rPr>
      </w:pPr>
      <w:r>
        <w:t>評級與修訂決定：原事件具有明確受益對象及資源界線，降為</w:t>
      </w:r>
      <w:r>
        <w:t>B</w:t>
      </w:r>
      <w:r>
        <w:t>。</w:t>
      </w:r>
    </w:p>
    <w:p w14:paraId="317ECCAC" w14:textId="77777777" w:rsidR="00DF5A66" w:rsidRDefault="00000000">
      <w:pPr>
        <w:rPr>
          <w:rFonts w:hint="eastAsia"/>
        </w:rPr>
      </w:pPr>
      <w:r>
        <w:t>初審原始對照（留存追溯，不作上線首選）：事情走到這一步：錢公輔記述范仲淹購置義田，以田產收入接濟族人，供應衣食與婚喪所需。「資源安排有明確受益範圍」因此值得再問一次。義田主要照顧族人，可對照資源並非無限普及；需誠實說明誰在支持範圍內。《小象》說「包有魚，義不及賓也」。救助的來源與給付規則要一起看。讀者可追問：田租若不夠支應衣食和婚喪，原有承諾怎樣調整？這是後人借此爻對照史事，並非當事人據爻辭作決定。</w:t>
      </w:r>
    </w:p>
    <w:p w14:paraId="687EB354" w14:textId="77777777" w:rsidR="00DF5A66" w:rsidRDefault="00000000">
      <w:pPr>
        <w:rPr>
          <w:rFonts w:hint="eastAsia"/>
        </w:rPr>
      </w:pPr>
      <w:r>
        <w:t>來源註記：沿用原稿事件回查與文獻定位；本輪只對</w:t>
      </w:r>
      <w:r>
        <w:t>C</w:t>
      </w:r>
      <w:r>
        <w:t>級換案另作外部來源核驗，其他史事不宣稱重新逐一考證。</w:t>
      </w:r>
    </w:p>
    <w:p w14:paraId="5FB29D57" w14:textId="77777777" w:rsidR="00DF5A66" w:rsidRDefault="00000000">
      <w:pPr>
        <w:rPr>
          <w:rFonts w:hint="eastAsia"/>
        </w:rPr>
      </w:pPr>
      <w:r>
        <w:t>工程欄位：</w:t>
      </w:r>
      <w:r>
        <w:t>case_id=XFIN-H44-L2</w:t>
      </w:r>
      <w:r>
        <w:t>；</w:t>
      </w:r>
      <w:r>
        <w:t>hexagram_no=44</w:t>
      </w:r>
      <w:r>
        <w:t>；</w:t>
      </w:r>
      <w:r>
        <w:t>line_no=2</w:t>
      </w:r>
      <w:r>
        <w:t>；</w:t>
      </w:r>
      <w:r>
        <w:t>locale=zh-TW</w:t>
      </w:r>
      <w:r>
        <w:t>；</w:t>
      </w:r>
      <w:r>
        <w:t>review_version=V4.3.1</w:t>
      </w:r>
      <w:r>
        <w:t>；</w:t>
      </w:r>
      <w:r>
        <w:t>original_review_grade=C</w:t>
      </w:r>
      <w:r>
        <w:t>；</w:t>
      </w:r>
      <w:r>
        <w:t>appropriateness_grade=B</w:t>
      </w:r>
      <w:r>
        <w:t>；</w:t>
      </w:r>
      <w:r>
        <w:t>publication_status=editorial_review</w:t>
      </w:r>
      <w:r>
        <w:t>；</w:t>
      </w:r>
      <w:r>
        <w:t>story_source_ref=</w:t>
      </w:r>
      <w:r>
        <w:t>原稿事件碼／來源；</w:t>
      </w:r>
      <w:r>
        <w:t>display_revision=V4.3.1</w:t>
      </w:r>
      <w:r>
        <w:t>。</w:t>
      </w:r>
    </w:p>
    <w:p w14:paraId="624B0E29" w14:textId="77777777" w:rsidR="00DF5A66" w:rsidRDefault="00000000">
      <w:pPr>
        <w:pStyle w:val="31"/>
      </w:pPr>
      <w:r>
        <w:t>XFIN-H44-L3</w:t>
      </w:r>
      <w:r>
        <w:t>｜最終</w:t>
      </w:r>
      <w:r>
        <w:t>B</w:t>
      </w:r>
      <w:r>
        <w:t>級</w:t>
      </w:r>
    </w:p>
    <w:p w14:paraId="746B28E3" w14:textId="77777777" w:rsidR="00DF5A66" w:rsidRDefault="00000000">
      <w:pPr>
        <w:pStyle w:val="4"/>
      </w:pPr>
      <w:r>
        <w:t>九三｜京鈔停兌與分期整理</w:t>
      </w:r>
      <w:r>
        <w:t xml:space="preserve"> </w:t>
      </w:r>
      <w:r>
        <w:t>動作遲緩也要說明原因｜</w:t>
      </w:r>
      <w:r>
        <w:t>XFIN-H44-L3</w:t>
      </w:r>
      <w:r>
        <w:t>｜</w:t>
      </w:r>
      <w:r>
        <w:t>B→B</w:t>
      </w:r>
    </w:p>
    <w:p w14:paraId="4E0C7F2E" w14:textId="77777777" w:rsidR="00DF5A66" w:rsidRDefault="00000000">
      <w:pPr>
        <w:rPr>
          <w:rFonts w:hint="eastAsia"/>
        </w:rPr>
      </w:pPr>
      <w:r>
        <w:t>案例編號／原證據標示：</w:t>
      </w:r>
      <w:r>
        <w:t xml:space="preserve">XFIN-H44-L3  </w:t>
      </w:r>
      <w:r>
        <w:t>｜</w:t>
      </w:r>
      <w:r>
        <w:t xml:space="preserve">  XIANG-L-44-04  </w:t>
      </w:r>
      <w:r>
        <w:t>｜</w:t>
      </w:r>
      <w:r>
        <w:t xml:space="preserve">  B </w:t>
      </w:r>
      <w:r>
        <w:t>後設對照</w:t>
      </w:r>
      <w:r>
        <w:t xml:space="preserve"> </w:t>
      </w:r>
      <w:r>
        <w:t>非實際用易證據</w:t>
      </w:r>
    </w:p>
    <w:p w14:paraId="5077E525" w14:textId="77777777" w:rsidR="00DF5A66" w:rsidRDefault="00000000">
      <w:pPr>
        <w:rPr>
          <w:rFonts w:hint="eastAsia"/>
        </w:rPr>
      </w:pPr>
      <w:r>
        <w:t>《小象》：其行次且，行未牽也。</w:t>
      </w:r>
    </w:p>
    <w:p w14:paraId="229EA9B0" w14:textId="77777777" w:rsidR="00DF5A66" w:rsidRDefault="00000000">
      <w:pPr>
        <w:rPr>
          <w:rFonts w:hint="eastAsia"/>
        </w:rPr>
      </w:pPr>
      <w:r>
        <w:t>原既有譯文：「臀部無皮，行走艱難；雖危，沒有大咎。」《象傳》解釋：行未牽。</w:t>
      </w:r>
    </w:p>
    <w:p w14:paraId="3BE09855" w14:textId="77777777" w:rsidR="00DF5A66" w:rsidRDefault="00000000">
      <w:pPr>
        <w:rPr>
          <w:rFonts w:hint="eastAsia"/>
        </w:rPr>
      </w:pPr>
      <w:r>
        <w:t>原稿歷史故事（保留、不改動史實）：</w:t>
      </w:r>
      <w:r>
        <w:t>1916</w:t>
      </w:r>
      <w:r>
        <w:t>年停兌問題發生後，北京地區的紙幣持有者依然需要處理手上的京鈔。銀行如果不能按原來的承諾支付，單靠再次說明政策，無法立刻使票據恢復信用。</w:t>
      </w:r>
      <w:r>
        <w:t>1916</w:t>
      </w:r>
      <w:r>
        <w:t>年停兌後，北京地區的京鈔問題沒有立即解決。中國銀行行史記述其後透過分期整理、公債與存單等安排，逐步處理遺留問題。中國銀行行史記述此後分期整理的安排，包括以公債、存單等方式處理。逐步處置意味著持票人仍得等待，銀行則要說明兌付次序與可使用資源。資料記主要措施，無法推定每位持票人都在同一時間獲得相同結果。事件由停兌留下的債務開始，走向多年分期整理，而不是一次公告便結案。信用的修復取決於每一階段能否按提出的條件執行。資料可回查</w:t>
      </w:r>
      <w:r>
        <w:t>JING</w:t>
      </w:r>
      <w:r>
        <w:t>的「整理京鈔各階段」；原檔標示時期為</w:t>
      </w:r>
      <w:r>
        <w:t>1916—1923</w:t>
      </w:r>
      <w:r>
        <w:t>年，屬貨幣信用修復案例。這些是事件位置與材料性質，不代表史書或機構資料留下每個參與者的完整帳簿。</w:t>
      </w:r>
    </w:p>
    <w:p w14:paraId="3240D517" w14:textId="77777777" w:rsidR="00DF5A66" w:rsidRDefault="00000000">
      <w:pPr>
        <w:rPr>
          <w:rFonts w:hint="eastAsia"/>
        </w:rPr>
      </w:pPr>
      <w:r>
        <w:rPr>
          <w:b/>
        </w:rPr>
        <w:t xml:space="preserve">V4.3.1 </w:t>
      </w:r>
      <w:r>
        <w:rPr>
          <w:b/>
        </w:rPr>
        <w:t>修訂後歷史對照：鴻門宴中的赴會、交涉、離席呈現進退受到牽制，未必能全照意願行事；但缺乏與「臀無膚、行次且」完全對應的行動描寫，因此只作謹慎前進的有限類比。</w:t>
      </w:r>
    </w:p>
    <w:p w14:paraId="7C3B8F85" w14:textId="77777777" w:rsidR="00DF5A66" w:rsidRDefault="00000000">
      <w:pPr>
        <w:rPr>
          <w:rFonts w:hint="eastAsia"/>
        </w:rPr>
      </w:pPr>
      <w:r>
        <w:t>評級與修訂決定：原史實仍能說明受阻而非完全止行，降為</w:t>
      </w:r>
      <w:r>
        <w:t>B</w:t>
      </w:r>
      <w:r>
        <w:t>。</w:t>
      </w:r>
    </w:p>
    <w:p w14:paraId="13FDDC0D" w14:textId="77777777" w:rsidR="00DF5A66" w:rsidRDefault="00000000">
      <w:pPr>
        <w:rPr>
          <w:rFonts w:hint="eastAsia"/>
        </w:rPr>
      </w:pPr>
      <w:r>
        <w:t>初審原始對照（留存追溯，不作上線首選）：中國銀行行史記述此後分期整理的安排，包括以公債、存單等方式處理。讀這段歷史，可先留意「動作遲緩也要說明原因」。《小象》說「其行次且，行未牽也」。修復信用要經過持續履約。京鈔整理受多重條件限制，可對照行動不順時辨認約束，而不是一概視為不願處理。回到具體選擇，整理方案公布後，持票人何時能取得可用的資產？這是後人借此爻對照史事，並非當事人據爻辭作決定。</w:t>
      </w:r>
    </w:p>
    <w:p w14:paraId="0CEFA695" w14:textId="77777777" w:rsidR="00DF5A66" w:rsidRDefault="00000000">
      <w:pPr>
        <w:rPr>
          <w:rFonts w:hint="eastAsia"/>
        </w:rPr>
      </w:pPr>
      <w:r>
        <w:t>來源註記：沿用原稿事件回查與文獻定位；本輪只對</w:t>
      </w:r>
      <w:r>
        <w:t>C</w:t>
      </w:r>
      <w:r>
        <w:t>級換案另作外部來源核驗，其他史事不宣稱重新逐一考證。</w:t>
      </w:r>
    </w:p>
    <w:p w14:paraId="60D65D05" w14:textId="77777777" w:rsidR="00DF5A66" w:rsidRDefault="00000000">
      <w:pPr>
        <w:rPr>
          <w:rFonts w:hint="eastAsia"/>
        </w:rPr>
      </w:pPr>
      <w:r>
        <w:t>工程欄位：</w:t>
      </w:r>
      <w:r>
        <w:t>case_id=XFIN-H44-L3</w:t>
      </w:r>
      <w:r>
        <w:t>；</w:t>
      </w:r>
      <w:r>
        <w:t>hexagram_no=44</w:t>
      </w:r>
      <w:r>
        <w:t>；</w:t>
      </w:r>
      <w:r>
        <w:t>line_no=3</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1ABB802E" w14:textId="77777777" w:rsidR="00DF5A66" w:rsidRDefault="00000000">
      <w:pPr>
        <w:pStyle w:val="31"/>
      </w:pPr>
      <w:r>
        <w:t>XFIN-H44-L4</w:t>
      </w:r>
      <w:r>
        <w:t>｜最終</w:t>
      </w:r>
      <w:r>
        <w:t>B</w:t>
      </w:r>
      <w:r>
        <w:t>級</w:t>
      </w:r>
    </w:p>
    <w:p w14:paraId="263125C0" w14:textId="77777777" w:rsidR="00DF5A66" w:rsidRDefault="00000000">
      <w:pPr>
        <w:pStyle w:val="4"/>
      </w:pPr>
      <w:r>
        <w:t>九四｜王安石推行青苗法</w:t>
      </w:r>
      <w:r>
        <w:t xml:space="preserve"> </w:t>
      </w:r>
      <w:r>
        <w:t>離使用者太遠會失去支持｜</w:t>
      </w:r>
      <w:r>
        <w:t>XFIN-H44-L4</w:t>
      </w:r>
      <w:r>
        <w:t>｜</w:t>
      </w:r>
      <w:r>
        <w:t>C→B</w:t>
      </w:r>
    </w:p>
    <w:p w14:paraId="468203B4" w14:textId="77777777" w:rsidR="00DF5A66" w:rsidRDefault="00000000">
      <w:pPr>
        <w:rPr>
          <w:rFonts w:hint="eastAsia"/>
        </w:rPr>
      </w:pPr>
      <w:r>
        <w:t>案例編號／原證據標示：</w:t>
      </w:r>
      <w:r>
        <w:t xml:space="preserve">XFIN-H44-L4  </w:t>
      </w:r>
      <w:r>
        <w:t>｜</w:t>
      </w:r>
      <w:r>
        <w:t xml:space="preserve">  XIANG-L-44-05  </w:t>
      </w:r>
      <w:r>
        <w:t>｜</w:t>
      </w:r>
      <w:r>
        <w:t xml:space="preserve">  B </w:t>
      </w:r>
      <w:r>
        <w:t>後設對照</w:t>
      </w:r>
      <w:r>
        <w:t xml:space="preserve"> </w:t>
      </w:r>
      <w:r>
        <w:t>非實際用易證據</w:t>
      </w:r>
    </w:p>
    <w:p w14:paraId="04D4D8C6" w14:textId="77777777" w:rsidR="00DF5A66" w:rsidRDefault="00000000">
      <w:pPr>
        <w:rPr>
          <w:rFonts w:hint="eastAsia"/>
        </w:rPr>
      </w:pPr>
      <w:r>
        <w:t>《小象》：无魚之凶，遠民也。</w:t>
      </w:r>
    </w:p>
    <w:p w14:paraId="748CE93C" w14:textId="77777777" w:rsidR="00DF5A66" w:rsidRDefault="00000000">
      <w:pPr>
        <w:rPr>
          <w:rFonts w:hint="eastAsia"/>
        </w:rPr>
      </w:pPr>
      <w:r>
        <w:t>原既有譯文：「無魚的凶」《象傳》解釋：遠民。</w:t>
      </w:r>
    </w:p>
    <w:p w14:paraId="5CDCA3AC" w14:textId="77777777" w:rsidR="00DF5A66" w:rsidRDefault="00000000">
      <w:pPr>
        <w:rPr>
          <w:rFonts w:hint="eastAsia"/>
        </w:rPr>
      </w:pPr>
      <w:r>
        <w:t>原稿歷史故事（保留、不改動史實）：農戶在播種前或農事淡季需要資金，民間借貸成本可能很高。王安石推動青苗法，原意是由官府提供農業所需款項，再於往後收回本息。這一做法必須經過地方官員執行，才能到達借款人。王安石推行青苗法，由官府在農業資金短缺時提供借貸，期望減輕民間高利貸問題。但攤派借款、收取本息及官員考核等執行問題引發爭論。制度推行後，借款是否自願、利息如何負擔、官員是否因考核而攤派，逐漸成為爭議。即使方案最初要減輕高利貸，執行若增加強迫或償付壓力，農戶處境便可能不同於政策書上的承諾。研究材料記述爭論，並未替每村保存完整借款清冊。事件從農業資金不足開始，進入官府放貸，再因分配和還款產生政策爭論。檢驗成效必須看借款者經歷，不能只用政策名稱判斷。資料可回查</w:t>
      </w:r>
      <w:r>
        <w:t>QING</w:t>
      </w:r>
      <w:r>
        <w:t>的「青苗借貸設計及爭議」；原檔標示時期為</w:t>
      </w:r>
      <w:r>
        <w:t>1069</w:t>
      </w:r>
      <w:r>
        <w:t>年起，屬農業信貸案例。這些是事件位置與材料性質，不代表史書或機構資料留下每個參與者的完整帳簿。</w:t>
      </w:r>
    </w:p>
    <w:p w14:paraId="177FE783" w14:textId="77777777" w:rsidR="00DF5A66" w:rsidRDefault="00000000">
      <w:pPr>
        <w:rPr>
          <w:rFonts w:hint="eastAsia"/>
        </w:rPr>
      </w:pPr>
      <w:r>
        <w:rPr>
          <w:b/>
        </w:rPr>
        <w:t xml:space="preserve">V4.3.1 </w:t>
      </w:r>
      <w:r>
        <w:rPr>
          <w:b/>
        </w:rPr>
        <w:t>修訂後歷史對照：「無魚之凶，遠民也」著重領導者或制度離受影響者太遠。原事中可以觀察負擔傳達失衡、工程徭役或政策與基層需求的落差；但不代表史籍逐字指出「因遠民而致凶」的單一因果，須保留多因素限制。</w:t>
      </w:r>
    </w:p>
    <w:p w14:paraId="20E140E4" w14:textId="77777777" w:rsidR="00DF5A66" w:rsidRDefault="00000000">
      <w:pPr>
        <w:rPr>
          <w:rFonts w:hint="eastAsia"/>
        </w:rPr>
      </w:pPr>
      <w:r>
        <w:t>評級與修訂決定：原事件可辨識與民情脫節的問題，降為</w:t>
      </w:r>
      <w:r>
        <w:t>B</w:t>
      </w:r>
      <w:r>
        <w:t>。</w:t>
      </w:r>
    </w:p>
    <w:p w14:paraId="7C833C6C" w14:textId="77777777" w:rsidR="00DF5A66" w:rsidRDefault="00000000">
      <w:pPr>
        <w:rPr>
          <w:rFonts w:hint="eastAsia"/>
        </w:rPr>
      </w:pPr>
      <w:r>
        <w:t>初審原始對照（留存追溯，不作上線首選）：事件從農業資金不足開始，進入官府放貸，再因分配和還款產生政策爭論。這段經過讓「離使用者太遠會失去支持」有了具體背景。《小象》說「无魚之凶，遠民也」。青苗法攤派問題可反思政策若不理解農戶需求，提供資金也可能變成負擔。再問一句：借款農戶是否自願，收成後能否負擔本息？放貸的初衷與地方執行須分開查。這是後人借此爻對照史事，並非當事人據爻辭作決定。</w:t>
      </w:r>
    </w:p>
    <w:p w14:paraId="51B1F405" w14:textId="77777777" w:rsidR="00DF5A66" w:rsidRDefault="00000000">
      <w:pPr>
        <w:rPr>
          <w:rFonts w:hint="eastAsia"/>
        </w:rPr>
      </w:pPr>
      <w:r>
        <w:t>來源註記：沿用原稿事件回查與文獻定位；本輪只對</w:t>
      </w:r>
      <w:r>
        <w:t>C</w:t>
      </w:r>
      <w:r>
        <w:t>級換案另作外部來源核驗，其他史事不宣稱重新逐一考證。</w:t>
      </w:r>
    </w:p>
    <w:p w14:paraId="32EB362A" w14:textId="77777777" w:rsidR="00DF5A66" w:rsidRDefault="00000000">
      <w:pPr>
        <w:rPr>
          <w:rFonts w:hint="eastAsia"/>
        </w:rPr>
      </w:pPr>
      <w:r>
        <w:t>工程欄位：</w:t>
      </w:r>
      <w:r>
        <w:t>case_id=XFIN-H44-L4</w:t>
      </w:r>
      <w:r>
        <w:t>；</w:t>
      </w:r>
      <w:r>
        <w:t>hexagram_no=44</w:t>
      </w:r>
      <w:r>
        <w:t>；</w:t>
      </w:r>
      <w:r>
        <w:t>line_no=4</w:t>
      </w:r>
      <w:r>
        <w:t>；</w:t>
      </w:r>
      <w:r>
        <w:t>locale=zh-TW</w:t>
      </w:r>
      <w:r>
        <w:t>；</w:t>
      </w:r>
      <w:r>
        <w:t>review_version=V4.3.1</w:t>
      </w:r>
      <w:r>
        <w:t>；</w:t>
      </w:r>
      <w:r>
        <w:t>original_review_grade=C</w:t>
      </w:r>
      <w:r>
        <w:t>；</w:t>
      </w:r>
      <w:r>
        <w:t>appropriateness_grade=B</w:t>
      </w:r>
      <w:r>
        <w:t>；</w:t>
      </w:r>
      <w:r>
        <w:t>publication_status=editorial_review</w:t>
      </w:r>
      <w:r>
        <w:t>；</w:t>
      </w:r>
      <w:r>
        <w:t>story_source_ref=</w:t>
      </w:r>
      <w:r>
        <w:t>原稿事件碼／來源；</w:t>
      </w:r>
      <w:r>
        <w:t>display_revision=V4.3.1</w:t>
      </w:r>
      <w:r>
        <w:t>。</w:t>
      </w:r>
    </w:p>
    <w:p w14:paraId="0489B4A4" w14:textId="77777777" w:rsidR="00DF5A66" w:rsidRDefault="00000000">
      <w:pPr>
        <w:pStyle w:val="31"/>
      </w:pPr>
      <w:r>
        <w:t>XFIN-H44-L5</w:t>
      </w:r>
      <w:r>
        <w:t>｜最終</w:t>
      </w:r>
      <w:r>
        <w:t>B</w:t>
      </w:r>
      <w:r>
        <w:t>級</w:t>
      </w:r>
    </w:p>
    <w:p w14:paraId="31E3A0B7" w14:textId="77777777" w:rsidR="00DF5A66" w:rsidRDefault="00000000">
      <w:pPr>
        <w:pStyle w:val="4"/>
      </w:pPr>
      <w:r>
        <w:t>九五｜工研院技術引進與產業化</w:t>
      </w:r>
      <w:r>
        <w:t xml:space="preserve"> </w:t>
      </w:r>
      <w:r>
        <w:t>能力成熟前先保持方向｜</w:t>
      </w:r>
      <w:r>
        <w:t>XFIN-H44-L5</w:t>
      </w:r>
      <w:r>
        <w:t>｜</w:t>
      </w:r>
      <w:r>
        <w:t>B→B</w:t>
      </w:r>
    </w:p>
    <w:p w14:paraId="04995B9C" w14:textId="77777777" w:rsidR="00DF5A66" w:rsidRDefault="00000000">
      <w:pPr>
        <w:rPr>
          <w:rFonts w:hint="eastAsia"/>
        </w:rPr>
      </w:pPr>
      <w:r>
        <w:t>案例編號／原證據標示：</w:t>
      </w:r>
      <w:r>
        <w:t xml:space="preserve">XFIN-H44-L5  </w:t>
      </w:r>
      <w:r>
        <w:t>｜</w:t>
      </w:r>
      <w:r>
        <w:t xml:space="preserve">  XIANG-L-44-06  </w:t>
      </w:r>
      <w:r>
        <w:t>｜</w:t>
      </w:r>
      <w:r>
        <w:t xml:space="preserve">  B </w:t>
      </w:r>
      <w:r>
        <w:t>後設對照</w:t>
      </w:r>
      <w:r>
        <w:t xml:space="preserve"> </w:t>
      </w:r>
      <w:r>
        <w:t>非實際用易證據</w:t>
      </w:r>
    </w:p>
    <w:p w14:paraId="0A5C1BF5" w14:textId="77777777" w:rsidR="00DF5A66" w:rsidRDefault="00000000">
      <w:pPr>
        <w:rPr>
          <w:rFonts w:hint="eastAsia"/>
        </w:rPr>
      </w:pPr>
      <w:r>
        <w:t>《小象》：九五含章，中正也。有隕自天，志不舍命也。</w:t>
      </w:r>
    </w:p>
    <w:p w14:paraId="0AA946E5" w14:textId="77777777" w:rsidR="00DF5A66" w:rsidRDefault="00000000">
      <w:pPr>
        <w:rPr>
          <w:rFonts w:hint="eastAsia"/>
        </w:rPr>
      </w:pPr>
      <w:r>
        <w:t>原既有譯文：「用杞柳包瓜，內含文采；將有命令從天而降。」《象傳》解釋：因為居中而且端正。「用杞柳包瓜，內含文采；將有命令從天而降。」《象傳》解釋：表示心志沒有放棄天命與責任。</w:t>
      </w:r>
    </w:p>
    <w:p w14:paraId="1B117E35" w14:textId="77777777" w:rsidR="00DF5A66" w:rsidRDefault="00000000">
      <w:pPr>
        <w:rPr>
          <w:rFonts w:hint="eastAsia"/>
        </w:rPr>
      </w:pPr>
      <w:r>
        <w:t>原稿歷史故事（保留、不改動史實）：臺灣規畫積體電路產業時，不能只買設備就期待人員立刻掌握製造流程。工程師須在實際工廠理解機器操作、製程控制和管理方式，回臺後才有條件建立本地生產能力。</w:t>
      </w:r>
      <w:r>
        <w:t>1976</w:t>
      </w:r>
      <w:r>
        <w:t>年的技術合作就是在這個需求下展開。工研院與美國</w:t>
      </w:r>
      <w:r>
        <w:t>RCA</w:t>
      </w:r>
      <w:r>
        <w:t>簽訂積體電路技轉合約，並派員受訓。技術引進不只是購買設備，也包括讓工程師學會製程與管理方法。人員赴美受訓以後，工作並未結束；回到臺灣還須把所見流程移植到不同設備、人員及供應環境。技轉契約、受訓與後來試產是相連而不相同的階段。機構回顧保留了這些節點，沒有列出每位工程師的課程與每日表現。故事從需要新技術開始，經過簽約與學習，走到團隊必須在本地自行操作的階段。能否穩定生產，要由後續試產來驗證，不能從簽約當天直接推定。資料可回查</w:t>
      </w:r>
      <w:r>
        <w:t>RCA</w:t>
      </w:r>
      <w:r>
        <w:t>；</w:t>
      </w:r>
      <w:r>
        <w:t>ITRI</w:t>
      </w:r>
      <w:r>
        <w:t>的「技轉合約及赴美培訓段」；原檔標示時期為</w:t>
      </w:r>
      <w:r>
        <w:t>1976</w:t>
      </w:r>
      <w:r>
        <w:t>年，屬技術投資案例。這些是事件位置與材料性質，不代表史書或機構資料留下每個參與者的完整帳簿。</w:t>
      </w:r>
    </w:p>
    <w:p w14:paraId="092387E1" w14:textId="77777777" w:rsidR="00DF5A66" w:rsidRDefault="00000000">
      <w:pPr>
        <w:rPr>
          <w:rFonts w:hint="eastAsia"/>
        </w:rPr>
      </w:pPr>
      <w:r>
        <w:rPr>
          <w:b/>
        </w:rPr>
        <w:t xml:space="preserve">V4.3.1 </w:t>
      </w:r>
      <w:r>
        <w:rPr>
          <w:b/>
        </w:rPr>
        <w:t>修訂後歷史對照：馮異論功時退處樹下，對「含章」有直接的人物行為可比，但《小象》尚說「中正」及「有隕自天、志不舍命」；這些並非馮異故事所能完整覆蓋，故僅保留局部類比。</w:t>
      </w:r>
    </w:p>
    <w:p w14:paraId="3320874C" w14:textId="77777777" w:rsidR="00DF5A66" w:rsidRDefault="00000000">
      <w:pPr>
        <w:rPr>
          <w:rFonts w:hint="eastAsia"/>
        </w:rPr>
      </w:pPr>
      <w:r>
        <w:t>評級與修訂決定：原事件對含章有清楚支持，降為</w:t>
      </w:r>
      <w:r>
        <w:t>B</w:t>
      </w:r>
      <w:r>
        <w:t>；不把其他象意硬套進去。</w:t>
      </w:r>
    </w:p>
    <w:p w14:paraId="01F3502C" w14:textId="77777777" w:rsidR="00DF5A66" w:rsidRDefault="00000000">
      <w:pPr>
        <w:rPr>
          <w:rFonts w:hint="eastAsia"/>
        </w:rPr>
      </w:pPr>
      <w:r>
        <w:t>初審原始對照（留存追溯，不作上線首選）：</w:t>
      </w:r>
      <w:r>
        <w:t>RCA</w:t>
      </w:r>
      <w:r>
        <w:t>技術引進的轉折是：臺灣規畫積體電路產業時，不能只買設備就期待人員立刻掌握製造流程。技術引進與受訓可對照先涵養能力，等待能實際運用的條件；不以偶然機會代替準備。《小象》說「九五含章，中正也。有隕自天，志不舍命也」。文件與受訓不會自動變成穩定量產。讀者可追問：赴美學到的流程回到臺灣後，要在哪一道製程先接受檢驗？這是後人借此爻對照史事，並非當事人據爻辭作決定。</w:t>
      </w:r>
    </w:p>
    <w:p w14:paraId="6E574820" w14:textId="77777777" w:rsidR="00DF5A66" w:rsidRDefault="00000000">
      <w:pPr>
        <w:rPr>
          <w:rFonts w:hint="eastAsia"/>
        </w:rPr>
      </w:pPr>
      <w:r>
        <w:t>來源註記：沿用原稿事件回查與文獻定位；本輪只對</w:t>
      </w:r>
      <w:r>
        <w:t>C</w:t>
      </w:r>
      <w:r>
        <w:t>級換案另作外部來源核驗，其他史事不宣稱重新逐一考證。</w:t>
      </w:r>
    </w:p>
    <w:p w14:paraId="2576F0E9" w14:textId="77777777" w:rsidR="00DF5A66" w:rsidRDefault="00000000">
      <w:pPr>
        <w:rPr>
          <w:rFonts w:hint="eastAsia"/>
        </w:rPr>
      </w:pPr>
      <w:r>
        <w:t>工程欄位：</w:t>
      </w:r>
      <w:r>
        <w:t>case_id=XFIN-H44-L5</w:t>
      </w:r>
      <w:r>
        <w:t>；</w:t>
      </w:r>
      <w:r>
        <w:t>hexagram_no=44</w:t>
      </w:r>
      <w:r>
        <w:t>；</w:t>
      </w:r>
      <w:r>
        <w:t>line_no=5</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5F04D9CF" w14:textId="77777777" w:rsidR="00DF5A66" w:rsidRDefault="00000000">
      <w:pPr>
        <w:pStyle w:val="31"/>
      </w:pPr>
      <w:r>
        <w:t>XFIN-H44-L6</w:t>
      </w:r>
      <w:r>
        <w:t>｜最終</w:t>
      </w:r>
      <w:r>
        <w:t>B</w:t>
      </w:r>
      <w:r>
        <w:t>級</w:t>
      </w:r>
    </w:p>
    <w:p w14:paraId="5824B8C2" w14:textId="77777777" w:rsidR="00DF5A66" w:rsidRDefault="00000000">
      <w:pPr>
        <w:pStyle w:val="4"/>
      </w:pPr>
      <w:r>
        <w:t>上九｜漢武帝用兵與財政擴張</w:t>
      </w:r>
      <w:r>
        <w:t xml:space="preserve"> </w:t>
      </w:r>
      <w:r>
        <w:t>過度強勢會縮小合作空間｜</w:t>
      </w:r>
      <w:r>
        <w:t>XFIN-H44-L6</w:t>
      </w:r>
      <w:r>
        <w:t>｜</w:t>
      </w:r>
      <w:r>
        <w:t>B→B</w:t>
      </w:r>
    </w:p>
    <w:p w14:paraId="13D0CD29" w14:textId="77777777" w:rsidR="00DF5A66" w:rsidRDefault="00000000">
      <w:pPr>
        <w:rPr>
          <w:rFonts w:hint="eastAsia"/>
        </w:rPr>
      </w:pPr>
      <w:r>
        <w:t>案例編號／原證據標示：</w:t>
      </w:r>
      <w:r>
        <w:t xml:space="preserve">XFIN-H44-L6  </w:t>
      </w:r>
      <w:r>
        <w:t>｜</w:t>
      </w:r>
      <w:r>
        <w:t xml:space="preserve">  XIANG-L-44-07  </w:t>
      </w:r>
      <w:r>
        <w:t>｜</w:t>
      </w:r>
      <w:r>
        <w:t xml:space="preserve">  B </w:t>
      </w:r>
      <w:r>
        <w:t>後設對照</w:t>
      </w:r>
      <w:r>
        <w:t xml:space="preserve"> </w:t>
      </w:r>
      <w:r>
        <w:t>非實際用易證據</w:t>
      </w:r>
    </w:p>
    <w:p w14:paraId="4C5B59D6" w14:textId="77777777" w:rsidR="00DF5A66" w:rsidRDefault="00000000">
      <w:pPr>
        <w:rPr>
          <w:rFonts w:hint="eastAsia"/>
        </w:rPr>
      </w:pPr>
      <w:r>
        <w:t>《小象》：姤其角，上窮吝也。</w:t>
      </w:r>
    </w:p>
    <w:p w14:paraId="67924C91" w14:textId="77777777" w:rsidR="00DF5A66" w:rsidRDefault="00000000">
      <w:pPr>
        <w:rPr>
          <w:rFonts w:hint="eastAsia"/>
        </w:rPr>
      </w:pPr>
      <w:r>
        <w:t>原既有譯文：「相遇於角端，處境窘迫，無咎。」《象傳》解釋：上窮吝。</w:t>
      </w:r>
    </w:p>
    <w:p w14:paraId="7290511B" w14:textId="77777777" w:rsidR="00DF5A66" w:rsidRDefault="00000000">
      <w:pPr>
        <w:rPr>
          <w:rFonts w:hint="eastAsia"/>
        </w:rPr>
      </w:pPr>
      <w:r>
        <w:t>原稿歷史故事（保留、不改動史實）：漢武帝時期持續用兵，軍隊補給及行政運作需要新的財政來源。朝廷推動徵收、專賣和物資調度，希望讓國庫支應戰爭與治理。資源集中到政府，民間交易、財產和生產也因此受到影響。漢武帝時期持續用兵，財政需求增加，推動多種籌款與專賣措施。《漢書》同時記錄國家能力的擴張與民間承受的壓力。《漢書》一面記下國家動員財力的措施，一面記錄商人與民眾承受的負擔。取得財源能支付眼前開銷，徵收過重卻可能改變人們以後的生產和交易。不同政策不能合併成一張總帳，來源沒有逐戶記下得失。用兵使支出增加，支出推動新的財政措施，措施又讓負擔轉到社會各處。這條時間線可辨認需求、政策和反應，不必替每項政策編造同樣結局。資料可回查</w:t>
      </w:r>
      <w:r>
        <w:t>HS24B</w:t>
      </w:r>
      <w:r>
        <w:t>的「軍事支出、財政措施與民間困乏段」；原檔標示時期為漢武帝時期，屬戰爭財政案例。這些是事件位置與材料性質，不代表史書或機構資料留下每個參與者的完整帳簿。</w:t>
      </w:r>
    </w:p>
    <w:p w14:paraId="2584715F" w14:textId="77777777" w:rsidR="00DF5A66" w:rsidRDefault="00000000">
      <w:pPr>
        <w:rPr>
          <w:rFonts w:hint="eastAsia"/>
        </w:rPr>
      </w:pPr>
      <w:r>
        <w:rPr>
          <w:b/>
        </w:rPr>
        <w:t xml:space="preserve">V4.3.1 </w:t>
      </w:r>
      <w:r>
        <w:rPr>
          <w:b/>
        </w:rPr>
        <w:t>修訂後歷史對照：本例史事重點：先看史事：漢武帝時期持續用兵，財政需求增加，推動多種籌款與專賣措施。與《小象》「姤其角，上窮吝也。」可比較的，是事件中可辨識的選擇、限制或後果；但史事未能覆蓋爻文所有意象，須將歷史事實與後人類比明確區隔。討論時應以具體人物、制度、行動及受影響者為依據，不可將事件成敗解釋成爻辭預測，也不推稱歷史人物據此決策。</w:t>
      </w:r>
    </w:p>
    <w:p w14:paraId="64FE0707" w14:textId="77777777" w:rsidR="00DF5A66" w:rsidRDefault="00000000">
      <w:pPr>
        <w:rPr>
          <w:rFonts w:hint="eastAsia"/>
        </w:rPr>
      </w:pPr>
      <w:r>
        <w:t>評級與修訂決定：原史事保留；僅修訂逐爻對照，保留</w:t>
      </w:r>
      <w:r>
        <w:t>B</w:t>
      </w:r>
      <w:r>
        <w:t>級部分符合限制。</w:t>
      </w:r>
    </w:p>
    <w:p w14:paraId="00607642" w14:textId="77777777" w:rsidR="00DF5A66" w:rsidRDefault="00000000">
      <w:pPr>
        <w:rPr>
          <w:rFonts w:hint="eastAsia"/>
        </w:rPr>
      </w:pPr>
      <w:r>
        <w:t>初審原始對照（留存追溯，不作上線首選）：先看史事：漢武帝時期持續用兵，財政需求增加，推動多種籌款與專賣措施。放回本爻，問題是「過度強勢會縮小合作空間」。《小象》說「姤其角，上窮吝也」。軍費有來源，也有承擔者。軍事財政負擔可作力量走到極端的反思，不能只以能否徵收衡量政策可持續性。回到具體選擇，朝廷取得新收入時，哪些人的生產與交易成本跟著增加？這是後人借此爻對照史事，並非當事人據爻辭作決定。</w:t>
      </w:r>
    </w:p>
    <w:p w14:paraId="0FA565DF" w14:textId="77777777" w:rsidR="00DF5A66" w:rsidRDefault="00000000">
      <w:pPr>
        <w:rPr>
          <w:rFonts w:hint="eastAsia"/>
        </w:rPr>
      </w:pPr>
      <w:r>
        <w:t>來源註記：沿用原稿事件回查與文獻定位；本輪只對</w:t>
      </w:r>
      <w:r>
        <w:t>C</w:t>
      </w:r>
      <w:r>
        <w:t>級換案另作外部來源核驗，其他史事不宣稱重新逐一考證。</w:t>
      </w:r>
    </w:p>
    <w:p w14:paraId="5741CFB6" w14:textId="77777777" w:rsidR="00DF5A66" w:rsidRDefault="00000000">
      <w:pPr>
        <w:rPr>
          <w:rFonts w:hint="eastAsia"/>
        </w:rPr>
      </w:pPr>
      <w:r>
        <w:t>工程欄位：</w:t>
      </w:r>
      <w:r>
        <w:t>case_id=XFIN-H44-L6</w:t>
      </w:r>
      <w:r>
        <w:t>；</w:t>
      </w:r>
      <w:r>
        <w:t>hexagram_no=44</w:t>
      </w:r>
      <w:r>
        <w:t>；</w:t>
      </w:r>
      <w:r>
        <w:t>line_no=6</w:t>
      </w:r>
      <w:r>
        <w:t>；</w:t>
      </w:r>
      <w:r>
        <w:t>locale=zh-TW</w:t>
      </w:r>
      <w:r>
        <w:t>；</w:t>
      </w:r>
      <w:r>
        <w:t>review_version=V4.3.1</w:t>
      </w:r>
      <w:r>
        <w:t>；</w:t>
      </w:r>
      <w:r>
        <w:t>original_review_grade=B</w:t>
      </w:r>
      <w:r>
        <w:t>；</w:t>
      </w:r>
      <w:r>
        <w:t>appropriateness_grade=B</w:t>
      </w:r>
      <w:r>
        <w:t>；</w:t>
      </w:r>
      <w:r>
        <w:t>publication_status=editorial_review</w:t>
      </w:r>
      <w:r>
        <w:t>；</w:t>
      </w:r>
      <w:r>
        <w:t>story_source_ref=</w:t>
      </w:r>
      <w:r>
        <w:t>原稿事件碼／來源；</w:t>
      </w:r>
      <w:r>
        <w:t>display_revision=V4.3.1</w:t>
      </w:r>
      <w:r>
        <w:t>。</w:t>
      </w:r>
    </w:p>
    <w:p w14:paraId="12CA6E11" w14:textId="77777777" w:rsidR="00DF5A66" w:rsidRDefault="00000000">
      <w:pPr>
        <w:pStyle w:val="21"/>
      </w:pPr>
      <w:r>
        <w:t>第</w:t>
      </w:r>
      <w:r>
        <w:t>45</w:t>
      </w:r>
      <w:r>
        <w:t>卦｜</w:t>
      </w:r>
      <w:r>
        <w:t>6</w:t>
      </w:r>
      <w:r>
        <w:t>爻</w:t>
      </w:r>
    </w:p>
    <w:p w14:paraId="7AED2BE8" w14:textId="77777777" w:rsidR="00DF5A66" w:rsidRDefault="00000000">
      <w:pPr>
        <w:pStyle w:val="31"/>
      </w:pPr>
      <w:r>
        <w:t>XFIN-H45-L1</w:t>
      </w:r>
      <w:r>
        <w:t>｜最終</w:t>
      </w:r>
      <w:r>
        <w:t>B</w:t>
      </w:r>
      <w:r>
        <w:t>級</w:t>
      </w:r>
    </w:p>
    <w:p w14:paraId="77BA6A26" w14:textId="77777777" w:rsidR="00DF5A66" w:rsidRDefault="00000000">
      <w:pPr>
        <w:pStyle w:val="4"/>
      </w:pPr>
      <w:r>
        <w:t>初六｜金圓券發行與貶值</w:t>
      </w:r>
      <w:r>
        <w:t xml:space="preserve"> </w:t>
      </w:r>
      <w:r>
        <w:t>共同信心混亂會影響聚集｜</w:t>
      </w:r>
      <w:r>
        <w:t>XFIN-H45-L1</w:t>
      </w:r>
      <w:r>
        <w:t>｜複查</w:t>
      </w:r>
      <w:r>
        <w:t>B</w:t>
      </w:r>
    </w:p>
    <w:p w14:paraId="45873235" w14:textId="77777777" w:rsidR="00DF5A66" w:rsidRDefault="00000000">
      <w:pPr>
        <w:rPr>
          <w:rFonts w:hint="eastAsia"/>
        </w:rPr>
      </w:pPr>
      <w:r>
        <w:t>原始標示｜案例</w:t>
      </w:r>
      <w:r>
        <w:t>ID</w:t>
      </w:r>
      <w:r>
        <w:t>：</w:t>
      </w:r>
      <w:r>
        <w:t>XFIN-H45-L1</w:t>
      </w:r>
      <w:r>
        <w:t>｜原稿證據標示：</w:t>
      </w:r>
      <w:r>
        <w:t xml:space="preserve">XFIN-H45-L1  </w:t>
      </w:r>
      <w:r>
        <w:t>｜</w:t>
      </w:r>
      <w:r>
        <w:t xml:space="preserve">  XIANG-L-45-02  </w:t>
      </w:r>
      <w:r>
        <w:t>｜</w:t>
      </w:r>
      <w:r>
        <w:t xml:space="preserve">  B </w:t>
      </w:r>
      <w:r>
        <w:t>後設對照</w:t>
      </w:r>
      <w:r>
        <w:t xml:space="preserve"> </w:t>
      </w:r>
      <w:r>
        <w:t xml:space="preserve">非實際用易證據｜原稿回查：回查　</w:t>
      </w:r>
      <w:r>
        <w:t xml:space="preserve">GOLD48 </w:t>
      </w:r>
      <w:r>
        <w:t>｜</w:t>
      </w:r>
      <w:r>
        <w:t xml:space="preserve"> GOLD</w:t>
      </w:r>
    </w:p>
    <w:p w14:paraId="6E9E0593" w14:textId="77777777" w:rsidR="00DF5A66" w:rsidRDefault="00000000">
      <w:pPr>
        <w:rPr>
          <w:rFonts w:hint="eastAsia"/>
        </w:rPr>
      </w:pPr>
      <w:r>
        <w:t>《小象》｜乃亂乃萃，其志亂也。</w:t>
      </w:r>
    </w:p>
    <w:p w14:paraId="3F48CEF0" w14:textId="77777777" w:rsidR="00DF5A66" w:rsidRDefault="00000000">
      <w:pPr>
        <w:rPr>
          <w:rFonts w:hint="eastAsia"/>
        </w:rPr>
      </w:pPr>
      <w:r>
        <w:t>既有譯文｜「有誠信卻未能到底，先混亂後聚集；若呼號，一握手便轉笑。不必憂慮，前往無咎。」《象傳》解釋：其志亂。</w:t>
      </w:r>
    </w:p>
    <w:p w14:paraId="6737B4D0" w14:textId="77777777" w:rsidR="00DF5A66" w:rsidRDefault="00000000">
      <w:pPr>
        <w:rPr>
          <w:rFonts w:hint="eastAsia"/>
        </w:rPr>
      </w:pPr>
      <w:r>
        <w:t xml:space="preserve">原稿歷史故事（保留）｜事件與來源　</w:t>
      </w:r>
      <w:r>
        <w:t>1948</w:t>
      </w:r>
      <w:r>
        <w:t>年國民政府在內戰與既有貨幣貶值的壓力下，發行金圓券，期望重新建立交易使用的貨幣。民眾須按照換幣安排處理存款與日常收支，商家則得改用新票標價。金圓券發行後未能阻止貶值，最終在</w:t>
      </w:r>
      <w:r>
        <w:t>1949</w:t>
      </w:r>
      <w:r>
        <w:t>年退出流通。更換貨幣並沒有消除內戰背景下的經濟壓力，持幣者的購買力繼續受損。新票發行後，戰爭造成的財政及供應壓力沒有消失，金圓券購買力仍迅速下降。到</w:t>
      </w:r>
      <w:r>
        <w:t>1949</w:t>
      </w:r>
      <w:r>
        <w:t>年它退出流通，持票者先前換入的資產再次承受損失。館藏說明可核對發行和停止流通的時間，不提供所有商品每月價格。事件從舊幣失穩到換發新券，再到新券未能維持價值。票面及名稱雖改，生產、財政和持有人預期卻不是一張公告能同步修復。資料可回查</w:t>
      </w:r>
      <w:r>
        <w:t>GOLD</w:t>
      </w:r>
      <w:r>
        <w:t>的「發行、急貶與停止流通段」；原檔標示時期為</w:t>
      </w:r>
      <w:r>
        <w:t>1948—1949</w:t>
      </w:r>
      <w:r>
        <w:t>年，屬金融危機案例。這些是事件位置與材料性質，不代表史書或機構資料留下每個參與者的完整帳簿。</w:t>
      </w:r>
    </w:p>
    <w:p w14:paraId="5F20716B" w14:textId="77777777" w:rsidR="00DF5A66" w:rsidRDefault="00000000">
      <w:pPr>
        <w:rPr>
          <w:rFonts w:hint="eastAsia"/>
        </w:rPr>
      </w:pPr>
      <w:r>
        <w:t>原稿逐爻對照（保留）｜歷史對照　事情走到這一步：金圓券發行後未能阻止貶值，最終在</w:t>
      </w:r>
      <w:r>
        <w:t>1949</w:t>
      </w:r>
      <w:r>
        <w:t>年退出流通。「共同信心混亂會影響聚集」因此值得再問一次。《小象》說「乃亂乃萃，其志亂也」。金圓券的信用問題可對照參與者無法確認共同尺度，市場聚集便難轉成穩定交易。再問一句：新券發出後，居民隔日還能用它買到什麼？貨幣的購買力由交易反覆檢驗。這是後人借此爻對照史事，並非當事人據爻辭作決定。事件發生於</w:t>
      </w:r>
      <w:r>
        <w:t>1948—1949</w:t>
      </w:r>
      <w:r>
        <w:t>年，後續成果還應回查</w:t>
      </w:r>
      <w:r>
        <w:t>GOLD</w:t>
      </w:r>
      <w:r>
        <w:t>所載資料。</w:t>
      </w:r>
    </w:p>
    <w:p w14:paraId="7AABF840" w14:textId="77777777" w:rsidR="00DF5A66" w:rsidRDefault="00000000">
      <w:pPr>
        <w:rPr>
          <w:rFonts w:hint="eastAsia"/>
        </w:rPr>
      </w:pPr>
      <w:r>
        <w:t>初審級別／原因｜</w:t>
      </w:r>
      <w:r>
        <w:t>B</w:t>
      </w:r>
      <w:r>
        <w:t>；故事與「初始聚合或混亂動機」僅有部分關聯；仍須區分歷史行動與爻象原有的情境。</w:t>
      </w:r>
    </w:p>
    <w:p w14:paraId="325F9C0C" w14:textId="77777777" w:rsidR="00DF5A66" w:rsidRDefault="00000000">
      <w:pPr>
        <w:rPr>
          <w:rFonts w:hint="eastAsia"/>
        </w:rPr>
      </w:pPr>
      <w:r>
        <w:t xml:space="preserve">V4.3.1 </w:t>
      </w:r>
      <w:r>
        <w:t>局部修訂對照｜原案可核對的事件經過是：</w:t>
      </w:r>
      <w:r>
        <w:t>1948</w:t>
      </w:r>
      <w:r>
        <w:t>年國民政府在內戰與既有貨幣貶值的壓力下，發行金圓券，期望重新建立交易使用的貨幣。民眾須按照換幣安排處理存款與日常收支，商家則得改用新票標價。金圓券發行後未能阻止貶值，最終在</w:t>
      </w:r>
      <w:r>
        <w:t>1949</w:t>
      </w:r>
      <w:r>
        <w:t>年退出流通。更換貨幣並沒有消除內戰背景下的經濟壓力，持幣者的。與「乃亂乃萃，其志亂也。」比較時，僅以「初始聚合或混亂動機」作一個閱讀角度；原稿中的其他成敗、政治立場或經濟後果，不可倒推為此爻所預測，也不能聲稱當事人引用《小象》決策。宜保留原史事及其來源，補強爻義直接相關的行為敘述，不應虛構未記錄的細節。</w:t>
      </w:r>
    </w:p>
    <w:p w14:paraId="18F24850" w14:textId="77777777" w:rsidR="00DF5A66" w:rsidRDefault="00000000">
      <w:pPr>
        <w:rPr>
          <w:rFonts w:hint="eastAsia"/>
        </w:rPr>
      </w:pPr>
      <w:r>
        <w:rPr>
          <w:b/>
        </w:rPr>
        <w:t>一次複查｜</w:t>
      </w:r>
      <w:r>
        <w:rPr>
          <w:b/>
        </w:rPr>
        <w:t>B</w:t>
      </w:r>
      <w:r>
        <w:rPr>
          <w:b/>
        </w:rPr>
        <w:t>；保留原案與必要限制，不再反覆追求</w:t>
      </w:r>
      <w:r>
        <w:rPr>
          <w:b/>
        </w:rPr>
        <w:t>A</w:t>
      </w:r>
      <w:r>
        <w:rPr>
          <w:b/>
        </w:rPr>
        <w:t>。</w:t>
      </w:r>
    </w:p>
    <w:p w14:paraId="21CCD146" w14:textId="77777777" w:rsidR="00DF5A66" w:rsidRDefault="00000000">
      <w:pPr>
        <w:rPr>
          <w:rFonts w:hint="eastAsia"/>
        </w:rPr>
      </w:pPr>
      <w:r>
        <w:t>工程對接｜</w:t>
      </w:r>
      <w:r>
        <w:t>case_id=XFIN-H45-L1; hexagram_no=45; line_no=1; review_version=V4.3.1; original_suitability_grade=B; suitability_grade=B; original_evidence_label=retain; publication_status=editorial_review; revision_type=partial_contrast.</w:t>
      </w:r>
    </w:p>
    <w:p w14:paraId="49852459" w14:textId="77777777" w:rsidR="00DF5A66" w:rsidRDefault="00000000">
      <w:pPr>
        <w:pStyle w:val="31"/>
      </w:pPr>
      <w:r>
        <w:t>XFIN-H45-L2</w:t>
      </w:r>
      <w:r>
        <w:t>｜最終</w:t>
      </w:r>
      <w:r>
        <w:t>B</w:t>
      </w:r>
      <w:r>
        <w:t>級</w:t>
      </w:r>
    </w:p>
    <w:p w14:paraId="13D053D6" w14:textId="77777777" w:rsidR="00DF5A66" w:rsidRDefault="00000000">
      <w:pPr>
        <w:pStyle w:val="4"/>
      </w:pPr>
      <w:r>
        <w:t>六二｜新竹科學園區成立</w:t>
      </w:r>
      <w:r>
        <w:t xml:space="preserve"> </w:t>
      </w:r>
      <w:r>
        <w:t>有人引介可形成合作｜</w:t>
      </w:r>
      <w:r>
        <w:t>XFIN-H45-L2</w:t>
      </w:r>
      <w:r>
        <w:t>｜複查</w:t>
      </w:r>
      <w:r>
        <w:t>B</w:t>
      </w:r>
    </w:p>
    <w:p w14:paraId="3A2CE2A1" w14:textId="77777777" w:rsidR="00DF5A66" w:rsidRDefault="00000000">
      <w:pPr>
        <w:rPr>
          <w:rFonts w:hint="eastAsia"/>
        </w:rPr>
      </w:pPr>
      <w:r>
        <w:t>原始標示｜案例</w:t>
      </w:r>
      <w:r>
        <w:t>ID</w:t>
      </w:r>
      <w:r>
        <w:t>：</w:t>
      </w:r>
      <w:r>
        <w:t>XFIN-H45-L2</w:t>
      </w:r>
      <w:r>
        <w:t>｜原稿證據標示：</w:t>
      </w:r>
      <w:r>
        <w:t xml:space="preserve">XFIN-H45-L2  </w:t>
      </w:r>
      <w:r>
        <w:t>｜</w:t>
      </w:r>
      <w:r>
        <w:t xml:space="preserve">  XIANG-L-45-03  </w:t>
      </w:r>
      <w:r>
        <w:t>｜</w:t>
      </w:r>
      <w:r>
        <w:t xml:space="preserve">  B </w:t>
      </w:r>
      <w:r>
        <w:t>後設對照</w:t>
      </w:r>
      <w:r>
        <w:t xml:space="preserve"> </w:t>
      </w:r>
      <w:r>
        <w:t xml:space="preserve">非實際用易證據｜原稿回查：回查　</w:t>
      </w:r>
      <w:r>
        <w:t xml:space="preserve">PARK80 </w:t>
      </w:r>
      <w:r>
        <w:t>｜</w:t>
      </w:r>
      <w:r>
        <w:t xml:space="preserve"> PARK</w:t>
      </w:r>
    </w:p>
    <w:p w14:paraId="66FF0291" w14:textId="77777777" w:rsidR="00DF5A66" w:rsidRDefault="00000000">
      <w:pPr>
        <w:rPr>
          <w:rFonts w:hint="eastAsia"/>
        </w:rPr>
      </w:pPr>
      <w:r>
        <w:t>《小象》｜引吉无咎，中未變也。</w:t>
      </w:r>
    </w:p>
    <w:p w14:paraId="60126AD6" w14:textId="77777777" w:rsidR="00DF5A66" w:rsidRDefault="00000000">
      <w:pPr>
        <w:rPr>
          <w:rFonts w:hint="eastAsia"/>
        </w:rPr>
      </w:pPr>
      <w:r>
        <w:t>既有譯文｜「受人引導而聚集，吉且無咎；有誠信，薄祭也有利。」《象傳》解釋：中未變。</w:t>
      </w:r>
    </w:p>
    <w:p w14:paraId="3D997EBE" w14:textId="77777777" w:rsidR="00DF5A66" w:rsidRDefault="00000000">
      <w:pPr>
        <w:rPr>
          <w:rFonts w:hint="eastAsia"/>
        </w:rPr>
      </w:pPr>
      <w:r>
        <w:t>原稿歷史故事（保留）｜事件與來源　臺灣發展科技產業時，研究機構、學校和企業各有不同資源。若人才、技術及廠房分散而缺乏連結，一家公司難靠自己提供所有培訓和公共設施。政府規畫新竹科學園區，嘗試在一地提供產業條件。新竹科學園區於</w:t>
      </w:r>
      <w:r>
        <w:t>1980</w:t>
      </w:r>
      <w:r>
        <w:t>年開幕。官方回顧提到周邊大學、研究機構及交通條件，顯示園區設立不只是提供廠房，也希望連結人才與產業。經選址、籌備與設施建置，園區於</w:t>
      </w:r>
      <w:r>
        <w:t>1980</w:t>
      </w:r>
      <w:r>
        <w:t>年開幕。此後企業仍須進駐、聘人及開發產品，鄰近學校和研究單位也有各自工作。官方回顧列出周邊條件，卻沒有證明每家公司的業績皆由園區單獨造成。故事從發展條件不足、園區設立，到各種單位在同一地區長期互動。開幕是節點，人才與產業合作須在後來的日常運作中完成。資料可回查</w:t>
      </w:r>
      <w:r>
        <w:t>PARK</w:t>
      </w:r>
      <w:r>
        <w:t>的「選址條件與</w:t>
      </w:r>
      <w:r>
        <w:t>1980</w:t>
      </w:r>
      <w:r>
        <w:t>年開幕段」；原檔標示時期為</w:t>
      </w:r>
      <w:r>
        <w:t>1980</w:t>
      </w:r>
      <w:r>
        <w:t>年，屬產業聚落案例。這些是事件位置與材料性質，不代表史書或機構資料留下每個參與者的完整帳簿。</w:t>
      </w:r>
    </w:p>
    <w:p w14:paraId="44A0012F" w14:textId="77777777" w:rsidR="00DF5A66" w:rsidRDefault="00000000">
      <w:pPr>
        <w:rPr>
          <w:rFonts w:hint="eastAsia"/>
        </w:rPr>
      </w:pPr>
      <w:r>
        <w:t>原稿逐爻對照（保留）｜歷史對照　經選址、籌備與設施建置，園區於</w:t>
      </w:r>
      <w:r>
        <w:t>1980</w:t>
      </w:r>
      <w:r>
        <w:t>年開幕。讀這段歷史，可先留意「有人引介可形成合作」。竹科產學研連結可對照以共同需求牽引資源，不是只有空間上的接近。《小象》說「引吉无咎，中未變也」。園區開幕後才有持續合作的考驗。讀者可追問：學校、研究機構與企業如何接上各自的工作？這是後人借此爻對照史事，並非當事人據爻辭作決定。事件發生於</w:t>
      </w:r>
      <w:r>
        <w:t>1980</w:t>
      </w:r>
      <w:r>
        <w:t>年，後續成果還應回查</w:t>
      </w:r>
      <w:r>
        <w:t>PARK</w:t>
      </w:r>
      <w:r>
        <w:t>所載資料。</w:t>
      </w:r>
    </w:p>
    <w:p w14:paraId="495A50D3" w14:textId="77777777" w:rsidR="00DF5A66" w:rsidRDefault="00000000">
      <w:pPr>
        <w:rPr>
          <w:rFonts w:hint="eastAsia"/>
        </w:rPr>
      </w:pPr>
      <w:r>
        <w:t>初審級別／原因｜</w:t>
      </w:r>
      <w:r>
        <w:t>B</w:t>
      </w:r>
      <w:r>
        <w:t>；故事與「誠信牽引與守中」僅有部分關聯；仍須區分歷史行動與爻象原有的情境。</w:t>
      </w:r>
    </w:p>
    <w:p w14:paraId="28DB85F2" w14:textId="77777777" w:rsidR="00DF5A66" w:rsidRDefault="00000000">
      <w:pPr>
        <w:rPr>
          <w:rFonts w:hint="eastAsia"/>
        </w:rPr>
      </w:pPr>
      <w:r>
        <w:t xml:space="preserve">V4.3.1 </w:t>
      </w:r>
      <w:r>
        <w:t>局部修訂對照｜原案可核對的事件經過是：臺灣發展科技產業時，研究機構、學校和企業各有不同資源。若人才、技術及廠房分散而缺乏連結，一家公司難靠自己提供所有培訓和公共設施。政府規畫新竹科學園區，嘗試在一地提供產業條件。新竹科學園區於</w:t>
      </w:r>
      <w:r>
        <w:t>1980</w:t>
      </w:r>
      <w:r>
        <w:t>年開幕。官方回顧提到周邊大學、研究機構及交通條件，顯。與「引吉无咎，中未變也。」比較時，僅以「誠信牽引與守中」作一個閱讀角度；原稿中的其他成敗、政治立場或經濟後果，不可倒推為此爻所預測，也不能聲稱當事人引用《小象》決策。宜保留原史事及其來源，補強爻義直接相關的行為敘述，不應虛構未記錄的細節。</w:t>
      </w:r>
    </w:p>
    <w:p w14:paraId="08AE5FD9" w14:textId="77777777" w:rsidR="00DF5A66" w:rsidRDefault="00000000">
      <w:pPr>
        <w:rPr>
          <w:rFonts w:hint="eastAsia"/>
        </w:rPr>
      </w:pPr>
      <w:r>
        <w:rPr>
          <w:b/>
        </w:rPr>
        <w:t>一次複查｜</w:t>
      </w:r>
      <w:r>
        <w:rPr>
          <w:b/>
        </w:rPr>
        <w:t>B</w:t>
      </w:r>
      <w:r>
        <w:rPr>
          <w:b/>
        </w:rPr>
        <w:t>；保留原案與必要限制，不再反覆追求</w:t>
      </w:r>
      <w:r>
        <w:rPr>
          <w:b/>
        </w:rPr>
        <w:t>A</w:t>
      </w:r>
      <w:r>
        <w:rPr>
          <w:b/>
        </w:rPr>
        <w:t>。</w:t>
      </w:r>
    </w:p>
    <w:p w14:paraId="249FAD86" w14:textId="77777777" w:rsidR="00DF5A66" w:rsidRDefault="00000000">
      <w:pPr>
        <w:rPr>
          <w:rFonts w:hint="eastAsia"/>
        </w:rPr>
      </w:pPr>
      <w:r>
        <w:t>工程對接｜</w:t>
      </w:r>
      <w:r>
        <w:t>case_id=XFIN-H45-L2; hexagram_no=45; line_no=2; review_version=V4.3.1; original_suitability_grade=B; suitability_grade=B; original_evidence_label=retain; publication_status=editorial_review; revision_type=partial_contrast.</w:t>
      </w:r>
    </w:p>
    <w:p w14:paraId="1CD0AF2B" w14:textId="77777777" w:rsidR="00DF5A66" w:rsidRDefault="00000000">
      <w:pPr>
        <w:pStyle w:val="31"/>
      </w:pPr>
      <w:r>
        <w:t>XFIN-H45-L3</w:t>
      </w:r>
      <w:r>
        <w:t>｜最終</w:t>
      </w:r>
      <w:r>
        <w:t>B</w:t>
      </w:r>
      <w:r>
        <w:t>級</w:t>
      </w:r>
    </w:p>
    <w:p w14:paraId="0CDCD506" w14:textId="77777777" w:rsidR="00DF5A66" w:rsidRDefault="00000000">
      <w:pPr>
        <w:pStyle w:val="4"/>
      </w:pPr>
      <w:r>
        <w:t>六三｜工研院赴</w:t>
      </w:r>
      <w:r>
        <w:t>RCA</w:t>
      </w:r>
      <w:r>
        <w:t>技轉培訓</w:t>
      </w:r>
      <w:r>
        <w:t xml:space="preserve"> </w:t>
      </w:r>
      <w:r>
        <w:t>願意請益有助加入合作｜</w:t>
      </w:r>
      <w:r>
        <w:t>XFIN-H45-L3</w:t>
      </w:r>
      <w:r>
        <w:t>｜複查</w:t>
      </w:r>
      <w:r>
        <w:t>B</w:t>
      </w:r>
    </w:p>
    <w:p w14:paraId="0EE4F6D6" w14:textId="77777777" w:rsidR="00DF5A66" w:rsidRDefault="00000000">
      <w:pPr>
        <w:rPr>
          <w:rFonts w:hint="eastAsia"/>
        </w:rPr>
      </w:pPr>
      <w:r>
        <w:t>原始標示｜案例</w:t>
      </w:r>
      <w:r>
        <w:t>ID</w:t>
      </w:r>
      <w:r>
        <w:t>：</w:t>
      </w:r>
      <w:r>
        <w:t>XFIN-H45-L3</w:t>
      </w:r>
      <w:r>
        <w:t>｜原稿證據標示：</w:t>
      </w:r>
      <w:r>
        <w:t xml:space="preserve">XFIN-H45-L3  </w:t>
      </w:r>
      <w:r>
        <w:t>｜</w:t>
      </w:r>
      <w:r>
        <w:t xml:space="preserve">  XIANG-L-45-04  </w:t>
      </w:r>
      <w:r>
        <w:t>｜</w:t>
      </w:r>
      <w:r>
        <w:t xml:space="preserve">  B </w:t>
      </w:r>
      <w:r>
        <w:t>後設對照</w:t>
      </w:r>
      <w:r>
        <w:t xml:space="preserve"> </w:t>
      </w:r>
      <w:r>
        <w:t xml:space="preserve">非實際用易證據｜原稿回查：回查　</w:t>
      </w:r>
      <w:r>
        <w:t xml:space="preserve">RCA76 </w:t>
      </w:r>
      <w:r>
        <w:t>｜</w:t>
      </w:r>
      <w:r>
        <w:t xml:space="preserve"> RCA</w:t>
      </w:r>
      <w:r>
        <w:t>、</w:t>
      </w:r>
      <w:r>
        <w:t>ITRI</w:t>
      </w:r>
    </w:p>
    <w:p w14:paraId="00DE374E" w14:textId="77777777" w:rsidR="00DF5A66" w:rsidRDefault="00000000">
      <w:pPr>
        <w:rPr>
          <w:rFonts w:hint="eastAsia"/>
        </w:rPr>
      </w:pPr>
      <w:r>
        <w:t>《小象》｜往无咎，上巽也。</w:t>
      </w:r>
    </w:p>
    <w:p w14:paraId="67FC4A5B" w14:textId="77777777" w:rsidR="00DF5A66" w:rsidRDefault="00000000">
      <w:pPr>
        <w:rPr>
          <w:rFonts w:hint="eastAsia"/>
        </w:rPr>
      </w:pPr>
      <w:r>
        <w:t>既有譯文｜「想聚集卻嘆息，沒有利益；前往無咎，略有遺憾。」《象傳》解釋：上巽。</w:t>
      </w:r>
    </w:p>
    <w:p w14:paraId="54BD668A" w14:textId="77777777" w:rsidR="00DF5A66" w:rsidRDefault="00000000">
      <w:pPr>
        <w:rPr>
          <w:rFonts w:hint="eastAsia"/>
        </w:rPr>
      </w:pPr>
      <w:r>
        <w:t>原稿歷史故事（保留）｜事件與來源　臺灣規畫積體電路產業時，不能只買設備就期待人員立刻掌握製造流程。工程師須在實際工廠理解機器操作、製程控制和管理方式，回臺後才有條件建立本地生產能力。</w:t>
      </w:r>
      <w:r>
        <w:t>1976</w:t>
      </w:r>
      <w:r>
        <w:t>年的技術合作就是在這個需求下展開。工研院與美國</w:t>
      </w:r>
      <w:r>
        <w:t>RCA</w:t>
      </w:r>
      <w:r>
        <w:t>簽訂積體電路技轉合約，並派員受訓。技術引進不只是購買設備，也包括讓工程師學會製程與管理方法。人員赴美受訓以後，工作並未結束；回到臺灣還須把所見流程移植到不同設備、人員及供應環境。技轉契約、受訓與後來試產是相連而不相同的階段。機構回顧保留了這些節點，沒有列出每位工程師的課程與每日表現。故事從需要新技術開始，經過簽約與學習，走到團隊必須在本地自行操作的階段。能否穩定生產，要由後續試產來驗證，不能從簽約當天直接推定。資料可回查</w:t>
      </w:r>
      <w:r>
        <w:t>RCA</w:t>
      </w:r>
      <w:r>
        <w:t>；</w:t>
      </w:r>
      <w:r>
        <w:t>ITRI</w:t>
      </w:r>
      <w:r>
        <w:t>的「技轉合約及赴美培訓段」；原檔標示時期為</w:t>
      </w:r>
      <w:r>
        <w:t>1976</w:t>
      </w:r>
      <w:r>
        <w:t>年，屬技術投資案例。這些是事件位置與材料性質，不代表史書或機構資料留下每個參與者的完整帳簿。</w:t>
      </w:r>
    </w:p>
    <w:p w14:paraId="0113AD81" w14:textId="77777777" w:rsidR="00DF5A66" w:rsidRDefault="00000000">
      <w:pPr>
        <w:rPr>
          <w:rFonts w:hint="eastAsia"/>
        </w:rPr>
      </w:pPr>
      <w:r>
        <w:t>原稿逐爻對照（保留）｜歷史對照　故事從需要新技術開始，經過簽約與學習，走到團隊必須在本地自行操作的階段。這段經過讓「願意請益有助加入合作」有了具體背景。《小象》說「往无咎，上巽也」。文件與受訓不會自動變成穩定量產。</w:t>
      </w:r>
      <w:r>
        <w:t>RCA</w:t>
      </w:r>
      <w:r>
        <w:t>技轉可對照主動尋求合適夥伴，讓既有能力差距成為可處理的學習任務。回到具體選擇，赴美學到的流程回到臺灣後，要在哪一道製程先接受檢驗？這是後人借此爻對照史事，並非當事人據爻辭作決定。</w:t>
      </w:r>
    </w:p>
    <w:p w14:paraId="6AF3DA85" w14:textId="77777777" w:rsidR="00DF5A66" w:rsidRDefault="00000000">
      <w:pPr>
        <w:rPr>
          <w:rFonts w:hint="eastAsia"/>
        </w:rPr>
      </w:pPr>
      <w:r>
        <w:t>初審級別／原因｜</w:t>
      </w:r>
      <w:r>
        <w:t>B</w:t>
      </w:r>
      <w:r>
        <w:t>；故事與「求助上位、以順接入群體」僅有部分關聯；仍須區分歷史行動與爻象原有的情境。</w:t>
      </w:r>
    </w:p>
    <w:p w14:paraId="2813040D" w14:textId="77777777" w:rsidR="00DF5A66" w:rsidRDefault="00000000">
      <w:pPr>
        <w:rPr>
          <w:rFonts w:hint="eastAsia"/>
        </w:rPr>
      </w:pPr>
      <w:r>
        <w:t xml:space="preserve">V4.3.1 </w:t>
      </w:r>
      <w:r>
        <w:t>局部修訂對照｜原案可核對的事件經過是：臺灣規畫積體電路產業時，不能只買設備就期待人員立刻掌握製造流程。工程師須在實際工廠理解機器操作、製程控制和管理方式，回臺後才有條件建立本地生產能力。</w:t>
      </w:r>
      <w:r>
        <w:t>1976</w:t>
      </w:r>
      <w:r>
        <w:t>年的技術合作就是在這個需求下展開。工研院與美國</w:t>
      </w:r>
      <w:r>
        <w:t>RCA</w:t>
      </w:r>
      <w:r>
        <w:t>簽訂積體電路技轉合約，並派員受訓。技術引。與「往无咎，上巽也。」比較時，僅以「求助上位、以順接入群體」作一個閱讀角度；原稿中的其他成敗、政治立場或經濟後果，不可倒推為此爻所預測，也不能聲稱當事人引用《小象》決策。宜保留原史事及其來源，補強爻義直接相關的行為敘述，不應虛構未記錄的細節。</w:t>
      </w:r>
    </w:p>
    <w:p w14:paraId="7C8F1CBE" w14:textId="77777777" w:rsidR="00DF5A66" w:rsidRDefault="00000000">
      <w:pPr>
        <w:rPr>
          <w:rFonts w:hint="eastAsia"/>
        </w:rPr>
      </w:pPr>
      <w:r>
        <w:rPr>
          <w:b/>
        </w:rPr>
        <w:t>一次複查｜</w:t>
      </w:r>
      <w:r>
        <w:rPr>
          <w:b/>
        </w:rPr>
        <w:t>B</w:t>
      </w:r>
      <w:r>
        <w:rPr>
          <w:b/>
        </w:rPr>
        <w:t>；保留原案與必要限制，不再反覆追求</w:t>
      </w:r>
      <w:r>
        <w:rPr>
          <w:b/>
        </w:rPr>
        <w:t>A</w:t>
      </w:r>
      <w:r>
        <w:rPr>
          <w:b/>
        </w:rPr>
        <w:t>。</w:t>
      </w:r>
    </w:p>
    <w:p w14:paraId="194EA3CE" w14:textId="77777777" w:rsidR="00DF5A66" w:rsidRDefault="00000000">
      <w:pPr>
        <w:rPr>
          <w:rFonts w:hint="eastAsia"/>
        </w:rPr>
      </w:pPr>
      <w:r>
        <w:t>工程對接｜</w:t>
      </w:r>
      <w:r>
        <w:t>case_id=XFIN-H45-L3; hexagram_no=45; line_no=3; review_version=V4.3.1; original_suitability_grade=B; suitability_grade=B; original_evidence_label=retain; publication_status=editorial_review; revision_type=partial_contrast.</w:t>
      </w:r>
    </w:p>
    <w:p w14:paraId="78EED632" w14:textId="77777777" w:rsidR="00DF5A66" w:rsidRDefault="00000000">
      <w:pPr>
        <w:pStyle w:val="31"/>
      </w:pPr>
      <w:r>
        <w:t>XFIN-H45-L4</w:t>
      </w:r>
      <w:r>
        <w:t>｜最終</w:t>
      </w:r>
      <w:r>
        <w:t>B</w:t>
      </w:r>
      <w:r>
        <w:t>級</w:t>
      </w:r>
    </w:p>
    <w:p w14:paraId="7D9C3D7D" w14:textId="77777777" w:rsidR="00DF5A66" w:rsidRDefault="00000000">
      <w:pPr>
        <w:pStyle w:val="4"/>
      </w:pPr>
      <w:r>
        <w:t>九四｜股票交易若分散於不同地方</w:t>
      </w:r>
      <w:r>
        <w:t xml:space="preserve"> </w:t>
      </w:r>
      <w:r>
        <w:t>聚集市場須安排治理｜</w:t>
      </w:r>
      <w:r>
        <w:t>XFIN-H45-L4</w:t>
      </w:r>
      <w:r>
        <w:t>｜複查</w:t>
      </w:r>
      <w:r>
        <w:t>B</w:t>
      </w:r>
    </w:p>
    <w:p w14:paraId="6DEFD207" w14:textId="77777777" w:rsidR="00DF5A66" w:rsidRDefault="00000000">
      <w:pPr>
        <w:rPr>
          <w:rFonts w:hint="eastAsia"/>
        </w:rPr>
      </w:pPr>
      <w:r>
        <w:t>原始標示｜案例</w:t>
      </w:r>
      <w:r>
        <w:t>ID</w:t>
      </w:r>
      <w:r>
        <w:t>：</w:t>
      </w:r>
      <w:r>
        <w:t>XFIN-H45-L4</w:t>
      </w:r>
      <w:r>
        <w:t>｜原稿證據標示：</w:t>
      </w:r>
      <w:r>
        <w:t xml:space="preserve">XFIN-H45-L4  </w:t>
      </w:r>
      <w:r>
        <w:t>｜</w:t>
      </w:r>
      <w:r>
        <w:t xml:space="preserve">  XIANG-L-45-05  </w:t>
      </w:r>
      <w:r>
        <w:t>｜</w:t>
      </w:r>
      <w:r>
        <w:t xml:space="preserve">  B </w:t>
      </w:r>
      <w:r>
        <w:t>後設對照</w:t>
      </w:r>
      <w:r>
        <w:t xml:space="preserve"> </w:t>
      </w:r>
      <w:r>
        <w:t xml:space="preserve">非實際用易證據｜原稿回查：回查　</w:t>
      </w:r>
      <w:r>
        <w:t xml:space="preserve">SSE1990 </w:t>
      </w:r>
      <w:r>
        <w:t>｜</w:t>
      </w:r>
      <w:r>
        <w:t xml:space="preserve"> SSE</w:t>
      </w:r>
    </w:p>
    <w:p w14:paraId="24594CDB" w14:textId="77777777" w:rsidR="00DF5A66" w:rsidRDefault="00000000">
      <w:pPr>
        <w:rPr>
          <w:rFonts w:hint="eastAsia"/>
        </w:rPr>
      </w:pPr>
      <w:r>
        <w:t>《小象》｜大吉无咎，位不當也。</w:t>
      </w:r>
    </w:p>
    <w:p w14:paraId="10E64035" w14:textId="77777777" w:rsidR="00DF5A66" w:rsidRDefault="00000000">
      <w:pPr>
        <w:rPr>
          <w:rFonts w:hint="eastAsia"/>
        </w:rPr>
      </w:pPr>
      <w:r>
        <w:t>既有譯文｜「大吉，無咎。」《象傳》解釋：所處位置不恰當。</w:t>
      </w:r>
    </w:p>
    <w:p w14:paraId="6C39F224" w14:textId="77777777" w:rsidR="00DF5A66" w:rsidRDefault="00000000">
      <w:pPr>
        <w:rPr>
          <w:rFonts w:hint="eastAsia"/>
        </w:rPr>
      </w:pPr>
      <w:r>
        <w:t>原稿歷史故事（保留）｜事件與來源　股票交易若分散於不同地方，參與者對價格、時間及履約方式不易取得共同資訊。上海建立證券交易所，使一部分買賣在有組織的場所進行，市場因此需要更一致的程序。上海證券交易所於</w:t>
      </w:r>
      <w:r>
        <w:t>1990</w:t>
      </w:r>
      <w:r>
        <w:t>年成立並開業，提供證券集中交易的組織場所。市場參與者的聚集，也帶來資訊、交易規則與監督的需求。上海證券交易所於</w:t>
      </w:r>
      <w:r>
        <w:t>1990</w:t>
      </w:r>
      <w:r>
        <w:t>年成立並開業，提供集中交易安排。其後仍要處理上市、交易資訊及監督，投資者也繼續承擔價格波動和個別公司風險。官方沿革可以確認成立與開業，並不保證每一檔證券帶來收益。從交易需求到場所成立，再到日常規則執行，這個制度才逐漸成為市場的一部分。交易人數增加，管理資訊和結算的工作也同時增加。資料可回查</w:t>
      </w:r>
      <w:r>
        <w:t>SSE</w:t>
      </w:r>
      <w:r>
        <w:t>的「</w:t>
      </w:r>
      <w:r>
        <w:t>1990</w:t>
      </w:r>
      <w:r>
        <w:t>年成立及</w:t>
      </w:r>
      <w:r>
        <w:t>12</w:t>
      </w:r>
      <w:r>
        <w:t>月</w:t>
      </w:r>
      <w:r>
        <w:t>19</w:t>
      </w:r>
      <w:r>
        <w:t>日開業」；原檔標示時期為</w:t>
      </w:r>
      <w:r>
        <w:t>1990</w:t>
      </w:r>
      <w:r>
        <w:t>年，屬資本市場案例。這些是事件位置與材料性質，不代表史書或機構資料留下每個參與者的完整帳簿。</w:t>
      </w:r>
    </w:p>
    <w:p w14:paraId="060B3476" w14:textId="77777777" w:rsidR="00DF5A66" w:rsidRDefault="00000000">
      <w:pPr>
        <w:rPr>
          <w:rFonts w:hint="eastAsia"/>
        </w:rPr>
      </w:pPr>
      <w:r>
        <w:t>原稿逐爻對照（保留）｜歷史對照　上海證券交易所開業的轉折是：股票交易若分散於不同地方，參與者對價格、時間及履約方式不易取得共同資訊。《小象》說「大吉无咎，位不當也」。上海交易所成立可對照聚集資金後的責任，交易場所不能僅有熱度而無規則。再問一句：交易聚到同一場所後，資訊由誰揭露與監督？市場規則不會因開幕自行成熟。這是後人借此爻對照史事，並非當事人據爻辭作決定。事件發生於</w:t>
      </w:r>
      <w:r>
        <w:t>1990</w:t>
      </w:r>
      <w:r>
        <w:t>年，後續成果還應回查</w:t>
      </w:r>
      <w:r>
        <w:t>SSE</w:t>
      </w:r>
      <w:r>
        <w:t>所載資料。</w:t>
      </w:r>
    </w:p>
    <w:p w14:paraId="76E83D33" w14:textId="77777777" w:rsidR="00DF5A66" w:rsidRDefault="00000000">
      <w:pPr>
        <w:rPr>
          <w:rFonts w:hint="eastAsia"/>
        </w:rPr>
      </w:pPr>
      <w:r>
        <w:t>初審級別／原因｜</w:t>
      </w:r>
      <w:r>
        <w:t>B</w:t>
      </w:r>
      <w:r>
        <w:t>；故事與「職權不當仍協調聚合」僅有部分關聯；仍須區分歷史行動與爻象原有的情境。</w:t>
      </w:r>
    </w:p>
    <w:p w14:paraId="4680BF6B" w14:textId="77777777" w:rsidR="00DF5A66" w:rsidRDefault="00000000">
      <w:pPr>
        <w:rPr>
          <w:rFonts w:hint="eastAsia"/>
        </w:rPr>
      </w:pPr>
      <w:r>
        <w:t xml:space="preserve">V4.3.1 </w:t>
      </w:r>
      <w:r>
        <w:t>局部修訂對照｜原案可核對的事件經過是：股票交易若分散於不同地方，參與者對價格、時間及履約方式不易取得共同資訊。上海建立證券交易所，使一部分買賣在有組織的場所進行，市場因此需要更一致的程序。上海證券交易所於</w:t>
      </w:r>
      <w:r>
        <w:t>1990</w:t>
      </w:r>
      <w:r>
        <w:t>年成立並開業，提供證券集中交易的組織場所。市場參與者的聚集，也帶來資訊、交。與「大吉无咎，位不當也。」比較時，僅以「職權不當仍協調聚合」作一個閱讀角度；原稿中的其他成敗、政治立場或經濟後果，不可倒推為此爻所預測，也不能聲稱當事人引用《小象》決策。宜保留原史事及其來源，補強爻義直接相關的行為敘述，不應虛構未記錄的細節。</w:t>
      </w:r>
    </w:p>
    <w:p w14:paraId="543C494E" w14:textId="77777777" w:rsidR="00DF5A66" w:rsidRDefault="00000000">
      <w:pPr>
        <w:rPr>
          <w:rFonts w:hint="eastAsia"/>
        </w:rPr>
      </w:pPr>
      <w:r>
        <w:rPr>
          <w:b/>
        </w:rPr>
        <w:t>一次複查｜</w:t>
      </w:r>
      <w:r>
        <w:rPr>
          <w:b/>
        </w:rPr>
        <w:t>B</w:t>
      </w:r>
      <w:r>
        <w:rPr>
          <w:b/>
        </w:rPr>
        <w:t>；保留原案與必要限制，不再反覆追求</w:t>
      </w:r>
      <w:r>
        <w:rPr>
          <w:b/>
        </w:rPr>
        <w:t>A</w:t>
      </w:r>
      <w:r>
        <w:rPr>
          <w:b/>
        </w:rPr>
        <w:t>。</w:t>
      </w:r>
    </w:p>
    <w:p w14:paraId="27D52295" w14:textId="77777777" w:rsidR="00DF5A66" w:rsidRDefault="00000000">
      <w:pPr>
        <w:rPr>
          <w:rFonts w:hint="eastAsia"/>
        </w:rPr>
      </w:pPr>
      <w:r>
        <w:t>工程對接｜</w:t>
      </w:r>
      <w:r>
        <w:t>case_id=XFIN-H45-L4; hexagram_no=45; line_no=4; review_version=V4.3.1; original_suitability_grade=B; suitability_grade=B; original_evidence_label=retain; publication_status=editorial_review; revision_type=partial_contrast.</w:t>
      </w:r>
    </w:p>
    <w:p w14:paraId="369C8186" w14:textId="77777777" w:rsidR="00DF5A66" w:rsidRDefault="00000000">
      <w:pPr>
        <w:pStyle w:val="31"/>
      </w:pPr>
      <w:r>
        <w:t>XFIN-H45-L5</w:t>
      </w:r>
      <w:r>
        <w:t>｜最終</w:t>
      </w:r>
      <w:r>
        <w:t>B</w:t>
      </w:r>
      <w:r>
        <w:t>級</w:t>
      </w:r>
    </w:p>
    <w:p w14:paraId="2D21D1E4" w14:textId="77777777" w:rsidR="00DF5A66" w:rsidRDefault="00000000">
      <w:pPr>
        <w:pStyle w:val="4"/>
      </w:pPr>
      <w:r>
        <w:t>九五｜中央銀行</w:t>
      </w:r>
      <w:r>
        <w:t>1949</w:t>
      </w:r>
      <w:r>
        <w:t>年遷往臺北</w:t>
      </w:r>
      <w:r>
        <w:t xml:space="preserve"> </w:t>
      </w:r>
      <w:r>
        <w:t>有機構名義仍須建立信任｜</w:t>
      </w:r>
      <w:r>
        <w:t>XFIN-H45-L5</w:t>
      </w:r>
      <w:r>
        <w:t>｜複查</w:t>
      </w:r>
      <w:r>
        <w:t>B</w:t>
      </w:r>
    </w:p>
    <w:p w14:paraId="057DD400" w14:textId="77777777" w:rsidR="00DF5A66" w:rsidRDefault="00000000">
      <w:pPr>
        <w:rPr>
          <w:rFonts w:hint="eastAsia"/>
        </w:rPr>
      </w:pPr>
      <w:r>
        <w:t>原始標示｜案例</w:t>
      </w:r>
      <w:r>
        <w:t>ID</w:t>
      </w:r>
      <w:r>
        <w:t>：</w:t>
      </w:r>
      <w:r>
        <w:t>XFIN-H45-L5</w:t>
      </w:r>
      <w:r>
        <w:t>｜原稿證據標示：</w:t>
      </w:r>
      <w:r>
        <w:t xml:space="preserve">XFIN-H45-L5  </w:t>
      </w:r>
      <w:r>
        <w:t>｜</w:t>
      </w:r>
      <w:r>
        <w:t xml:space="preserve">  XIANG-L-45-06  </w:t>
      </w:r>
      <w:r>
        <w:t>｜</w:t>
      </w:r>
      <w:r>
        <w:t xml:space="preserve">  B </w:t>
      </w:r>
      <w:r>
        <w:t>後設對照</w:t>
      </w:r>
      <w:r>
        <w:t xml:space="preserve"> </w:t>
      </w:r>
      <w:r>
        <w:t xml:space="preserve">非實際用易證據｜原稿回查：回查　</w:t>
      </w:r>
      <w:r>
        <w:t xml:space="preserve">CBC1961 </w:t>
      </w:r>
      <w:r>
        <w:t>｜</w:t>
      </w:r>
      <w:r>
        <w:t xml:space="preserve"> CBCH</w:t>
      </w:r>
    </w:p>
    <w:p w14:paraId="473AB202" w14:textId="77777777" w:rsidR="00DF5A66" w:rsidRDefault="00000000">
      <w:pPr>
        <w:rPr>
          <w:rFonts w:hint="eastAsia"/>
        </w:rPr>
      </w:pPr>
      <w:r>
        <w:t>《小象》｜萃有位，志未光也。</w:t>
      </w:r>
    </w:p>
    <w:p w14:paraId="31CBBE6F" w14:textId="77777777" w:rsidR="00DF5A66" w:rsidRDefault="00000000">
      <w:pPr>
        <w:rPr>
          <w:rFonts w:hint="eastAsia"/>
        </w:rPr>
      </w:pPr>
      <w:r>
        <w:t>既有譯文｜「居尊位而使人聚集，無咎；若尚未取信，須長久守正，悔恨才消失。」《象傳》解釋：志作用尚未充分顯明。</w:t>
      </w:r>
    </w:p>
    <w:p w14:paraId="70557BA4" w14:textId="77777777" w:rsidR="00DF5A66" w:rsidRDefault="00000000">
      <w:pPr>
        <w:rPr>
          <w:rFonts w:hint="eastAsia"/>
        </w:rPr>
      </w:pPr>
      <w:r>
        <w:t>原稿歷史故事（保留）｜事件與來源　中央銀行</w:t>
      </w:r>
      <w:r>
        <w:t>1949</w:t>
      </w:r>
      <w:r>
        <w:t>年遷往臺北。遷移機構與正式恢復運作不是同一回事，貨幣政策仍需有法定權責、工作人員及能同銀行和政府機關往來的日常程序。中央銀行官方沿革記載，</w:t>
      </w:r>
      <w:r>
        <w:t>1949</w:t>
      </w:r>
      <w:r>
        <w:t>年遷往臺北，</w:t>
      </w:r>
      <w:r>
        <w:t>1961</w:t>
      </w:r>
      <w:r>
        <w:t>年在臺復業。這個節點可用來討論貨幣政策除了目標，也需要持續運作的組織。官方沿革記載中央銀行於</w:t>
      </w:r>
      <w:r>
        <w:t>1961</w:t>
      </w:r>
      <w:r>
        <w:t>年在臺復業。組織復業後還須持續處理政策及金融業務，不能把一次揭牌當成日後所有政策效果。沿革資料清楚給出兩個時間節點，不足以替中間每次內部會議補寫細節。事件跨越遷移和復業兩個階段，最後進入常態工作。討論政策時，也要看到承接任務的機構如何組成和維持。資料可回查</w:t>
      </w:r>
      <w:r>
        <w:t>CBCH</w:t>
      </w:r>
      <w:r>
        <w:t>的「</w:t>
      </w:r>
      <w:r>
        <w:t>Brief History</w:t>
      </w:r>
      <w:r>
        <w:t>：</w:t>
      </w:r>
      <w:r>
        <w:t>1961</w:t>
      </w:r>
      <w:r>
        <w:t>年復業」；原檔標示時期為</w:t>
      </w:r>
      <w:r>
        <w:t>1961</w:t>
      </w:r>
      <w:r>
        <w:t>年，屬金融制度案例。這些是事件位置與材料性質，不代表史書或機構資料留下每個參與者的完整帳簿。故事只沿著現有材料所能確認的行動和先後順序敘寫；更多個別數字及未見於記載的對話，須另有資料才可補入。</w:t>
      </w:r>
    </w:p>
    <w:p w14:paraId="1A75422F" w14:textId="77777777" w:rsidR="00DF5A66" w:rsidRDefault="00000000">
      <w:pPr>
        <w:rPr>
          <w:rFonts w:hint="eastAsia"/>
        </w:rPr>
      </w:pPr>
      <w:r>
        <w:t>原稿逐爻對照（保留）｜歷史對照　先看史事：中央銀行官方沿革記載，</w:t>
      </w:r>
      <w:r>
        <w:t>1949</w:t>
      </w:r>
      <w:r>
        <w:t>年遷往臺北，</w:t>
      </w:r>
      <w:r>
        <w:t>1961</w:t>
      </w:r>
      <w:r>
        <w:t>年在臺復業。放回本爻，問題是「有機構名義仍須建立信任」。央行復業可對照正式位置只是條件之一，機構還要透過持續工作承接任務。《小象》說「萃有位，志未光也」。搬遷與復業有不同的時間節點。讀者可追問：機構復業後，誰負責把政策轉成每日運作？這是後人借此爻對照史事，並非當事人據爻辭作決定。事件發生於</w:t>
      </w:r>
      <w:r>
        <w:t>1961</w:t>
      </w:r>
      <w:r>
        <w:t>年，後續成果還應回查</w:t>
      </w:r>
      <w:r>
        <w:t>CBCH</w:t>
      </w:r>
      <w:r>
        <w:t>所載資料。</w:t>
      </w:r>
    </w:p>
    <w:p w14:paraId="1F78C571" w14:textId="77777777" w:rsidR="00DF5A66" w:rsidRDefault="00000000">
      <w:pPr>
        <w:rPr>
          <w:rFonts w:hint="eastAsia"/>
        </w:rPr>
      </w:pPr>
      <w:r>
        <w:t>初審級別／原因｜</w:t>
      </w:r>
      <w:r>
        <w:t>B</w:t>
      </w:r>
      <w:r>
        <w:t>；故事與「居位卻未獲人心」僅有部分關聯；仍須區分歷史行動與爻象原有的情境。</w:t>
      </w:r>
    </w:p>
    <w:p w14:paraId="773B34A6" w14:textId="77777777" w:rsidR="00DF5A66" w:rsidRDefault="00000000">
      <w:pPr>
        <w:rPr>
          <w:rFonts w:hint="eastAsia"/>
        </w:rPr>
      </w:pPr>
      <w:r>
        <w:t xml:space="preserve">V4.3.1 </w:t>
      </w:r>
      <w:r>
        <w:t>局部修訂對照｜原案可核對的事件經過是：中央銀行</w:t>
      </w:r>
      <w:r>
        <w:t>1949</w:t>
      </w:r>
      <w:r>
        <w:t>年遷往臺北。遷移機構與正式恢復運作不是同一回事，貨幣政策仍需有法定權責、工作人員及能同銀行和政府機關往來的日常程序。中央銀行官方沿革記載，</w:t>
      </w:r>
      <w:r>
        <w:t>1949</w:t>
      </w:r>
      <w:r>
        <w:t>年遷往臺北，</w:t>
      </w:r>
      <w:r>
        <w:t>1961</w:t>
      </w:r>
      <w:r>
        <w:t>年在臺復業。這個節點可用來討論貨幣政策除了目標，也需要持續運作的組。與「萃有位，志未光也。」比較時，僅以「居位卻未獲人心」作一個閱讀角度；原稿中的其他成敗、政治立場或經濟後果，不可倒推為此爻所預測，也不能聲稱當事人引用《小象》決策。宜保留原史事及其來源，補強爻義直接相關的行為敘述，不應虛構未記錄的細節。</w:t>
      </w:r>
    </w:p>
    <w:p w14:paraId="355FB1C7" w14:textId="77777777" w:rsidR="00DF5A66" w:rsidRDefault="00000000">
      <w:pPr>
        <w:rPr>
          <w:rFonts w:hint="eastAsia"/>
        </w:rPr>
      </w:pPr>
      <w:r>
        <w:rPr>
          <w:b/>
        </w:rPr>
        <w:t>一次複查｜</w:t>
      </w:r>
      <w:r>
        <w:rPr>
          <w:b/>
        </w:rPr>
        <w:t>B</w:t>
      </w:r>
      <w:r>
        <w:rPr>
          <w:b/>
        </w:rPr>
        <w:t>；保留原案與必要限制，不再反覆追求</w:t>
      </w:r>
      <w:r>
        <w:rPr>
          <w:b/>
        </w:rPr>
        <w:t>A</w:t>
      </w:r>
      <w:r>
        <w:rPr>
          <w:b/>
        </w:rPr>
        <w:t>。</w:t>
      </w:r>
    </w:p>
    <w:p w14:paraId="3333E14E" w14:textId="77777777" w:rsidR="00DF5A66" w:rsidRDefault="00000000">
      <w:pPr>
        <w:rPr>
          <w:rFonts w:hint="eastAsia"/>
        </w:rPr>
      </w:pPr>
      <w:r>
        <w:t>工程對接｜</w:t>
      </w:r>
      <w:r>
        <w:t>case_id=XFIN-H45-L5; hexagram_no=45; line_no=5; review_version=V4.3.1; original_suitability_grade=B; suitability_grade=B; original_evidence_label=retain; publication_status=editorial_review; revision_type=partial_contrast.</w:t>
      </w:r>
    </w:p>
    <w:p w14:paraId="68574826" w14:textId="77777777" w:rsidR="00DF5A66" w:rsidRDefault="00000000">
      <w:pPr>
        <w:pStyle w:val="31"/>
      </w:pPr>
      <w:r>
        <w:t>XFIN-H45-L6</w:t>
      </w:r>
      <w:r>
        <w:t>｜最終</w:t>
      </w:r>
      <w:r>
        <w:t>B</w:t>
      </w:r>
      <w:r>
        <w:t>級</w:t>
      </w:r>
    </w:p>
    <w:p w14:paraId="7777B956" w14:textId="77777777" w:rsidR="00DF5A66" w:rsidRDefault="00000000">
      <w:pPr>
        <w:pStyle w:val="4"/>
      </w:pPr>
      <w:r>
        <w:t>上六｜京鈔停兌與分期整理</w:t>
      </w:r>
      <w:r>
        <w:t xml:space="preserve"> </w:t>
      </w:r>
      <w:r>
        <w:t>尚未安定要保留修復途徑｜</w:t>
      </w:r>
      <w:r>
        <w:t>XFIN-H45-L6</w:t>
      </w:r>
      <w:r>
        <w:t>｜複查</w:t>
      </w:r>
      <w:r>
        <w:t>B</w:t>
      </w:r>
    </w:p>
    <w:p w14:paraId="470E08C9" w14:textId="77777777" w:rsidR="00DF5A66" w:rsidRDefault="00000000">
      <w:pPr>
        <w:rPr>
          <w:rFonts w:hint="eastAsia"/>
        </w:rPr>
      </w:pPr>
      <w:r>
        <w:t>原始標示｜案例</w:t>
      </w:r>
      <w:r>
        <w:t>ID</w:t>
      </w:r>
      <w:r>
        <w:t>：</w:t>
      </w:r>
      <w:r>
        <w:t>XFIN-H45-L6</w:t>
      </w:r>
      <w:r>
        <w:t>｜原稿證據標示：</w:t>
      </w:r>
      <w:r>
        <w:t xml:space="preserve">XFIN-H45-L6  </w:t>
      </w:r>
      <w:r>
        <w:t>｜</w:t>
      </w:r>
      <w:r>
        <w:t xml:space="preserve">  XIANG-L-45-07  </w:t>
      </w:r>
      <w:r>
        <w:t>｜</w:t>
      </w:r>
      <w:r>
        <w:t xml:space="preserve">  B </w:t>
      </w:r>
      <w:r>
        <w:t>後設對照</w:t>
      </w:r>
      <w:r>
        <w:t xml:space="preserve"> </w:t>
      </w:r>
      <w:r>
        <w:t xml:space="preserve">非實際用易證據｜原稿回查：回查　</w:t>
      </w:r>
      <w:r>
        <w:t xml:space="preserve">JING1916 </w:t>
      </w:r>
      <w:r>
        <w:t>｜</w:t>
      </w:r>
      <w:r>
        <w:t xml:space="preserve"> JING</w:t>
      </w:r>
    </w:p>
    <w:p w14:paraId="0073DA45" w14:textId="77777777" w:rsidR="00DF5A66" w:rsidRDefault="00000000">
      <w:pPr>
        <w:rPr>
          <w:rFonts w:hint="eastAsia"/>
        </w:rPr>
      </w:pPr>
      <w:r>
        <w:t>《小象》｜齎咨涕洟，未安上也。</w:t>
      </w:r>
    </w:p>
    <w:p w14:paraId="778934F9" w14:textId="77777777" w:rsidR="00DF5A66" w:rsidRDefault="00000000">
      <w:pPr>
        <w:rPr>
          <w:rFonts w:hint="eastAsia"/>
        </w:rPr>
      </w:pPr>
      <w:r>
        <w:t>既有譯文｜「悲嘆流淚，無咎。」《象傳》解釋：未安上。</w:t>
      </w:r>
    </w:p>
    <w:p w14:paraId="65C21F3B" w14:textId="77777777" w:rsidR="00DF5A66" w:rsidRDefault="00000000">
      <w:pPr>
        <w:rPr>
          <w:rFonts w:hint="eastAsia"/>
        </w:rPr>
      </w:pPr>
      <w:r>
        <w:t xml:space="preserve">原稿歷史故事（保留）｜事件與來源　</w:t>
      </w:r>
      <w:r>
        <w:t>1916</w:t>
      </w:r>
      <w:r>
        <w:t>年停兌問題發生後，北京地區的紙幣持有者依然需要處理手上的京鈔。銀行如果不能按原來的承諾支付，單靠再次說明政策，無法立刻使票據恢復信用。</w:t>
      </w:r>
      <w:r>
        <w:t>1916</w:t>
      </w:r>
      <w:r>
        <w:t>年停兌後，北京地區的京鈔問題沒有立即解決。中國銀行行史記述其後透過分期整理、公債與存單等安排，逐步處理遺留問題。中國銀行行史記述此後分期整理的安排，包括以公債、存單等方式處理。逐步處置意味著持票人仍得等待，銀行則要說明兌付次序與可使用資源。資料記主要措施，無法推定每位持票人都在同一時間獲得相同結果。事件由停兌留下的債務開始，走向多年分期整理，而不是一次公告便結案。信用的修復取決於每一階段能否按提出的條件執行。資料可回查</w:t>
      </w:r>
      <w:r>
        <w:t>JING</w:t>
      </w:r>
      <w:r>
        <w:t>的「整理京鈔各階段」；原檔標示時期為</w:t>
      </w:r>
      <w:r>
        <w:t>1916—1923</w:t>
      </w:r>
      <w:r>
        <w:t>年，屬貨幣信用修復案例。這些是事件位置與材料性質，不代表史書或機構資料留下每個參與者的完整帳簿。</w:t>
      </w:r>
    </w:p>
    <w:p w14:paraId="6334F9AA" w14:textId="77777777" w:rsidR="00DF5A66" w:rsidRDefault="00000000">
      <w:pPr>
        <w:rPr>
          <w:rFonts w:hint="eastAsia"/>
        </w:rPr>
      </w:pPr>
      <w:r>
        <w:t>原稿逐爻對照（保留）｜歷史對照　在京鈔整理一例，中國銀行行史記述此後分期整理的安排，包括以公債、存單等方式處理。《小象》說「齎咨涕洟，未安上也」。修復信用要經過持續履約。京鈔整理可對照關係未穩時不能只要求安心，而須提供看得見的處理進程。回到具體選擇，整理方案公布後，持票人何時能取得可用的資產？這是後人借此爻對照史事，並非當事人據爻辭作決定。事件發生於</w:t>
      </w:r>
      <w:r>
        <w:t>1916—1923</w:t>
      </w:r>
      <w:r>
        <w:t>年，後續成果還應回查</w:t>
      </w:r>
      <w:r>
        <w:t>JING</w:t>
      </w:r>
      <w:r>
        <w:t>所載資料。</w:t>
      </w:r>
    </w:p>
    <w:p w14:paraId="025AE9CB" w14:textId="77777777" w:rsidR="00DF5A66" w:rsidRDefault="00000000">
      <w:pPr>
        <w:rPr>
          <w:rFonts w:hint="eastAsia"/>
        </w:rPr>
      </w:pPr>
      <w:r>
        <w:t>初審級別／原因｜</w:t>
      </w:r>
      <w:r>
        <w:t>B</w:t>
      </w:r>
      <w:r>
        <w:t>；故事與「上位者心有不安與哀憂」僅有部分關聯；仍須區分歷史行動與爻象原有的情境。</w:t>
      </w:r>
    </w:p>
    <w:p w14:paraId="74C7CDF6" w14:textId="77777777" w:rsidR="00DF5A66" w:rsidRDefault="00000000">
      <w:pPr>
        <w:rPr>
          <w:rFonts w:hint="eastAsia"/>
        </w:rPr>
      </w:pPr>
      <w:r>
        <w:t xml:space="preserve">V4.3.1 </w:t>
      </w:r>
      <w:r>
        <w:t>局部修訂對照｜原案可核對的事件經過是：</w:t>
      </w:r>
      <w:r>
        <w:t>1916</w:t>
      </w:r>
      <w:r>
        <w:t>年停兌問題發生後，北京地區的紙幣持有者依然需要處理手上的京鈔。銀行如果不能按原來的承諾支付，單靠再次說明政策，無法立刻使票據恢復信用。</w:t>
      </w:r>
      <w:r>
        <w:t>1916</w:t>
      </w:r>
      <w:r>
        <w:t>年停兌後，北京地區的京鈔問題沒有立即解決。中國銀行行史記述其後透過分期整理、公債與存單等安排，逐步。與「齎咨涕洟，未安上也。」比較時，僅以「上位者心有不安與哀憂」作一個閱讀角度；原稿中的其他成敗、政治立場或經濟後果，不可倒推為此爻所預測，也不能聲稱當事人引用《小象》決策。宜保留原史事及其來源，補強爻義直接相關的行為敘述，不應虛構未記錄的細節。</w:t>
      </w:r>
    </w:p>
    <w:p w14:paraId="30353F92" w14:textId="77777777" w:rsidR="00DF5A66" w:rsidRDefault="00000000">
      <w:pPr>
        <w:rPr>
          <w:rFonts w:hint="eastAsia"/>
        </w:rPr>
      </w:pPr>
      <w:r>
        <w:rPr>
          <w:b/>
        </w:rPr>
        <w:t>一次複查｜</w:t>
      </w:r>
      <w:r>
        <w:rPr>
          <w:b/>
        </w:rPr>
        <w:t>B</w:t>
      </w:r>
      <w:r>
        <w:rPr>
          <w:b/>
        </w:rPr>
        <w:t>；保留原案與必要限制，不再反覆追求</w:t>
      </w:r>
      <w:r>
        <w:rPr>
          <w:b/>
        </w:rPr>
        <w:t>A</w:t>
      </w:r>
      <w:r>
        <w:rPr>
          <w:b/>
        </w:rPr>
        <w:t>。</w:t>
      </w:r>
    </w:p>
    <w:p w14:paraId="05D48F7F" w14:textId="77777777" w:rsidR="00DF5A66" w:rsidRDefault="00000000">
      <w:pPr>
        <w:rPr>
          <w:rFonts w:hint="eastAsia"/>
        </w:rPr>
      </w:pPr>
      <w:r>
        <w:t>工程對接｜</w:t>
      </w:r>
      <w:r>
        <w:t>case_id=XFIN-H45-L6; hexagram_no=45; line_no=6; review_version=V4.3.1; original_suitability_grade=B; suitability_grade=B; original_evidence_label=retain; publication_status=editorial_review; revision_type=partial_contrast.</w:t>
      </w:r>
    </w:p>
    <w:p w14:paraId="4691AB3E" w14:textId="77777777" w:rsidR="00DF5A66" w:rsidRDefault="00000000">
      <w:pPr>
        <w:pStyle w:val="21"/>
      </w:pPr>
      <w:r>
        <w:t>第</w:t>
      </w:r>
      <w:r>
        <w:t>46</w:t>
      </w:r>
      <w:r>
        <w:t>卦｜</w:t>
      </w:r>
      <w:r>
        <w:t>6</w:t>
      </w:r>
      <w:r>
        <w:t>爻</w:t>
      </w:r>
    </w:p>
    <w:p w14:paraId="5D633486" w14:textId="77777777" w:rsidR="00DF5A66" w:rsidRDefault="00000000">
      <w:pPr>
        <w:pStyle w:val="31"/>
      </w:pPr>
      <w:r>
        <w:t>XFIN-H46-L1</w:t>
      </w:r>
      <w:r>
        <w:t>｜最終</w:t>
      </w:r>
      <w:r>
        <w:t>B</w:t>
      </w:r>
      <w:r>
        <w:t>級</w:t>
      </w:r>
    </w:p>
    <w:p w14:paraId="41E2F210" w14:textId="77777777" w:rsidR="00DF5A66" w:rsidRDefault="00000000">
      <w:pPr>
        <w:pStyle w:val="4"/>
      </w:pPr>
      <w:r>
        <w:t>初六｜工研院技術引進與產業化</w:t>
      </w:r>
      <w:r>
        <w:t xml:space="preserve"> </w:t>
      </w:r>
      <w:r>
        <w:t>成長需要相互支持｜</w:t>
      </w:r>
      <w:r>
        <w:t>XFIN-H46-L1</w:t>
      </w:r>
      <w:r>
        <w:t>｜複查</w:t>
      </w:r>
      <w:r>
        <w:t>B</w:t>
      </w:r>
    </w:p>
    <w:p w14:paraId="3A6D338B" w14:textId="77777777" w:rsidR="00DF5A66" w:rsidRDefault="00000000">
      <w:pPr>
        <w:rPr>
          <w:rFonts w:hint="eastAsia"/>
        </w:rPr>
      </w:pPr>
      <w:r>
        <w:t>原始標示｜案例</w:t>
      </w:r>
      <w:r>
        <w:t>ID</w:t>
      </w:r>
      <w:r>
        <w:t>：</w:t>
      </w:r>
      <w:r>
        <w:t>XFIN-H46-L1</w:t>
      </w:r>
      <w:r>
        <w:t>｜原稿證據標示：</w:t>
      </w:r>
      <w:r>
        <w:t xml:space="preserve">XFIN-H46-L1  </w:t>
      </w:r>
      <w:r>
        <w:t>｜</w:t>
      </w:r>
      <w:r>
        <w:t xml:space="preserve">  XIANG-L-46-02  </w:t>
      </w:r>
      <w:r>
        <w:t>｜</w:t>
      </w:r>
      <w:r>
        <w:t xml:space="preserve">  B </w:t>
      </w:r>
      <w:r>
        <w:t>後設對照</w:t>
      </w:r>
      <w:r>
        <w:t xml:space="preserve"> </w:t>
      </w:r>
      <w:r>
        <w:t xml:space="preserve">非實際用易證據｜原稿回查：回查　</w:t>
      </w:r>
      <w:r>
        <w:t xml:space="preserve">UMC80 </w:t>
      </w:r>
      <w:r>
        <w:t>｜</w:t>
      </w:r>
      <w:r>
        <w:t xml:space="preserve"> ITRI</w:t>
      </w:r>
    </w:p>
    <w:p w14:paraId="0A5F2C46" w14:textId="77777777" w:rsidR="00DF5A66" w:rsidRDefault="00000000">
      <w:pPr>
        <w:rPr>
          <w:rFonts w:hint="eastAsia"/>
        </w:rPr>
      </w:pPr>
      <w:r>
        <w:t>《小象》｜允升大吉，上合志也。</w:t>
      </w:r>
    </w:p>
    <w:p w14:paraId="00322591" w14:textId="77777777" w:rsidR="00DF5A66" w:rsidRDefault="00000000">
      <w:pPr>
        <w:rPr>
          <w:rFonts w:hint="eastAsia"/>
        </w:rPr>
      </w:pPr>
      <w:r>
        <w:t>既有譯文｜「獲信任而上升，大吉。」《象傳》解釋：志向能與上位者相合。</w:t>
      </w:r>
    </w:p>
    <w:p w14:paraId="1ED7DEA1" w14:textId="77777777" w:rsidR="00DF5A66" w:rsidRDefault="00000000">
      <w:pPr>
        <w:rPr>
          <w:rFonts w:hint="eastAsia"/>
        </w:rPr>
      </w:pPr>
      <w:r>
        <w:t>原稿歷史故事（保留）｜事件與來源　在臺灣積體電路技術逐步累積之後，工研院的研發成果需要能接市場訂單的企業組織來承接。研究部門可以試驗流程，卻不必然適合長期負擔產品品質、客戶交期與資金周轉。產業化因而不只是把一間工廠換上新名稱。工研院在</w:t>
      </w:r>
      <w:r>
        <w:t>1980</w:t>
      </w:r>
      <w:r>
        <w:t>年衍生成立聯電，使技術、人員與製造能力進一步轉向企業營運。產業化代表研發成果開始面對產品與市場的要求。</w:t>
      </w:r>
      <w:r>
        <w:t>1980</w:t>
      </w:r>
      <w:r>
        <w:t>年聯電由工研院衍生成立，相關人員與製造能力開始進入企業營運。公司建立後，還須面對產品開發和實際市場需求，營運情況不會因研發來源可靠便自動確定。機構資料記錄成立節點，沒有逐件產品的收益細目。事件從技術累積、設立企業走到自行經營。後續能否維持訂單和改善製程，都屬成立以後的新任務，不應寫成成立當天已經完成的成果。資料可回查</w:t>
      </w:r>
      <w:r>
        <w:t>ITRI</w:t>
      </w:r>
      <w:r>
        <w:t>的「</w:t>
      </w:r>
      <w:r>
        <w:t>1980</w:t>
      </w:r>
      <w:r>
        <w:t>年聯電衍生成立段」；原檔標示時期為</w:t>
      </w:r>
      <w:r>
        <w:t>1980</w:t>
      </w:r>
      <w:r>
        <w:t>年，屬產業化案例。這些是事件位置與材料性質，不代表史書或機構資料留下每個參與者的完整帳簿。</w:t>
      </w:r>
    </w:p>
    <w:p w14:paraId="5A848DBF" w14:textId="77777777" w:rsidR="00DF5A66" w:rsidRDefault="00000000">
      <w:pPr>
        <w:rPr>
          <w:rFonts w:hint="eastAsia"/>
        </w:rPr>
      </w:pPr>
      <w:r>
        <w:t xml:space="preserve">原稿逐爻對照（保留）｜歷史對照　</w:t>
      </w:r>
      <w:r>
        <w:t>1980</w:t>
      </w:r>
      <w:r>
        <w:t>年聯電由工研院衍生成立，相關人員與製造能力開始進入企業營運。讀這段歷史，可先留意「成長需要相互支持」。《小象》說「允升大吉，上合志也」。聯電衍生連結既有技術與企業組織，可對照上下環節方向一致後的發展。再問一句：研究成果進入公司後，誰負責品質、交期與資金？成立公司之後才真正開始接受市場檢驗。這是後人借此爻對照史事，並非當事人據爻辭作決定。事件發生於</w:t>
      </w:r>
      <w:r>
        <w:t>1980</w:t>
      </w:r>
      <w:r>
        <w:t>年，後續成果還應回查</w:t>
      </w:r>
      <w:r>
        <w:t>ITRI</w:t>
      </w:r>
      <w:r>
        <w:t>所載資料。</w:t>
      </w:r>
    </w:p>
    <w:p w14:paraId="2A3EB6A6" w14:textId="77777777" w:rsidR="00DF5A66" w:rsidRDefault="00000000">
      <w:pPr>
        <w:rPr>
          <w:rFonts w:hint="eastAsia"/>
        </w:rPr>
      </w:pPr>
      <w:r>
        <w:t>初審級別／原因｜</w:t>
      </w:r>
      <w:r>
        <w:t>B</w:t>
      </w:r>
      <w:r>
        <w:t>；故事與「與上位者志向相合」僅有部分關聯；仍須區分歷史行動與爻象原有的情境。</w:t>
      </w:r>
    </w:p>
    <w:p w14:paraId="42F1C51D" w14:textId="77777777" w:rsidR="00DF5A66" w:rsidRDefault="00000000">
      <w:pPr>
        <w:rPr>
          <w:rFonts w:hint="eastAsia"/>
        </w:rPr>
      </w:pPr>
      <w:r>
        <w:t xml:space="preserve">V4.3.1 </w:t>
      </w:r>
      <w:r>
        <w:t>局部修訂對照｜原案可核對的事件經過是：在臺灣積體電路技術逐步累積之後，工研院的研發成果需要能接市場訂單的企業組織來承接。研究部門可以試驗流程，卻不必然適合長期負擔產品品質、客戶交期與資金周轉。產業化因而不只是把一間工廠換上新名稱。工研院在</w:t>
      </w:r>
      <w:r>
        <w:t>1980</w:t>
      </w:r>
      <w:r>
        <w:t>年衍生成立聯電，使技術、人員與製造能力進。與「允升大吉，上合志也。」比較時，僅以「與上位者志向相合」作一個閱讀角度；原稿中的其他成敗、政治立場或經濟後果，不可倒推為此爻所預測，也不能聲稱當事人引用《小象》決策。宜保留原史事及其來源，補強爻義直接相關的行為敘述，不應虛構未記錄的細節。</w:t>
      </w:r>
    </w:p>
    <w:p w14:paraId="5023B5F6" w14:textId="77777777" w:rsidR="00DF5A66" w:rsidRDefault="00000000">
      <w:pPr>
        <w:rPr>
          <w:rFonts w:hint="eastAsia"/>
        </w:rPr>
      </w:pPr>
      <w:r>
        <w:rPr>
          <w:b/>
        </w:rPr>
        <w:t>一次複查｜</w:t>
      </w:r>
      <w:r>
        <w:rPr>
          <w:b/>
        </w:rPr>
        <w:t>B</w:t>
      </w:r>
      <w:r>
        <w:rPr>
          <w:b/>
        </w:rPr>
        <w:t>；保留原案與必要限制，不再反覆追求</w:t>
      </w:r>
      <w:r>
        <w:rPr>
          <w:b/>
        </w:rPr>
        <w:t>A</w:t>
      </w:r>
      <w:r>
        <w:rPr>
          <w:b/>
        </w:rPr>
        <w:t>。</w:t>
      </w:r>
    </w:p>
    <w:p w14:paraId="050882B3" w14:textId="77777777" w:rsidR="00DF5A66" w:rsidRDefault="00000000">
      <w:pPr>
        <w:rPr>
          <w:rFonts w:hint="eastAsia"/>
        </w:rPr>
      </w:pPr>
      <w:r>
        <w:t>工程對接｜</w:t>
      </w:r>
      <w:r>
        <w:t>case_id=XFIN-H46-L1; hexagram_no=46; line_no=1; review_version=V4.3.1; original_suitability_grade=B; suitability_grade=B; original_evidence_label=retain; publication_status=editorial_review; revision_type=partial_contrast.</w:t>
      </w:r>
    </w:p>
    <w:p w14:paraId="328AC8D2" w14:textId="77777777" w:rsidR="00DF5A66" w:rsidRDefault="00000000">
      <w:pPr>
        <w:pStyle w:val="31"/>
      </w:pPr>
      <w:r>
        <w:t>XFIN-H46-L2</w:t>
      </w:r>
      <w:r>
        <w:t>｜最終</w:t>
      </w:r>
      <w:r>
        <w:t>B</w:t>
      </w:r>
      <w:r>
        <w:t>級</w:t>
      </w:r>
    </w:p>
    <w:p w14:paraId="1146F82F" w14:textId="77777777" w:rsidR="00DF5A66" w:rsidRDefault="00000000">
      <w:pPr>
        <w:pStyle w:val="4"/>
      </w:pPr>
      <w:r>
        <w:t>九二｜</w:t>
      </w:r>
      <w:r>
        <w:t>1916</w:t>
      </w:r>
      <w:r>
        <w:t>年北洋政府命令停止兌現後</w:t>
      </w:r>
      <w:r>
        <w:t xml:space="preserve"> </w:t>
      </w:r>
      <w:r>
        <w:t>信用能支持後續行動｜</w:t>
      </w:r>
      <w:r>
        <w:t>XFIN-H46-L2</w:t>
      </w:r>
      <w:r>
        <w:t>｜複查</w:t>
      </w:r>
      <w:r>
        <w:t>B</w:t>
      </w:r>
    </w:p>
    <w:p w14:paraId="6AABD905" w14:textId="77777777" w:rsidR="00DF5A66" w:rsidRDefault="00000000">
      <w:pPr>
        <w:rPr>
          <w:rFonts w:hint="eastAsia"/>
        </w:rPr>
      </w:pPr>
      <w:r>
        <w:t>原始標示｜案例</w:t>
      </w:r>
      <w:r>
        <w:t>ID</w:t>
      </w:r>
      <w:r>
        <w:t>：</w:t>
      </w:r>
      <w:r>
        <w:t>XFIN-H46-L2</w:t>
      </w:r>
      <w:r>
        <w:t>｜原稿證據標示：</w:t>
      </w:r>
      <w:r>
        <w:t xml:space="preserve">XFIN-H46-L2  </w:t>
      </w:r>
      <w:r>
        <w:t>｜</w:t>
      </w:r>
      <w:r>
        <w:t xml:space="preserve">  XIANG-L-46-03  </w:t>
      </w:r>
      <w:r>
        <w:t>｜</w:t>
      </w:r>
      <w:r>
        <w:t xml:space="preserve">  B </w:t>
      </w:r>
      <w:r>
        <w:t>後設對照</w:t>
      </w:r>
      <w:r>
        <w:t xml:space="preserve"> </w:t>
      </w:r>
      <w:r>
        <w:t xml:space="preserve">非實際用易證據｜原稿回查：回查　</w:t>
      </w:r>
      <w:r>
        <w:t xml:space="preserve">BANK1916 </w:t>
      </w:r>
      <w:r>
        <w:t>｜</w:t>
      </w:r>
      <w:r>
        <w:t xml:space="preserve"> BANK16</w:t>
      </w:r>
    </w:p>
    <w:p w14:paraId="5DB18CA0" w14:textId="77777777" w:rsidR="00DF5A66" w:rsidRDefault="00000000">
      <w:pPr>
        <w:rPr>
          <w:rFonts w:hint="eastAsia"/>
        </w:rPr>
      </w:pPr>
      <w:r>
        <w:t>《小象》｜九二之孚，有喜也。</w:t>
      </w:r>
    </w:p>
    <w:p w14:paraId="7F6CC0F8" w14:textId="77777777" w:rsidR="00DF5A66" w:rsidRDefault="00000000">
      <w:pPr>
        <w:rPr>
          <w:rFonts w:hint="eastAsia"/>
        </w:rPr>
      </w:pPr>
      <w:r>
        <w:t>既有譯文｜「九二的孚」《象傳》解釋：有喜。</w:t>
      </w:r>
    </w:p>
    <w:p w14:paraId="0A33EB0D" w14:textId="77777777" w:rsidR="00DF5A66" w:rsidRDefault="00000000">
      <w:pPr>
        <w:rPr>
          <w:rFonts w:hint="eastAsia"/>
        </w:rPr>
      </w:pPr>
      <w:r>
        <w:t xml:space="preserve">原稿歷史故事（保留）｜事件與來源　</w:t>
      </w:r>
      <w:r>
        <w:t>1916</w:t>
      </w:r>
      <w:r>
        <w:t>年北洋政府命令停止兌現後，持有銀行票據的人面對一個實際問題：手上的票能否按原承諾換得款項。對銀行而言，執行命令會改變與客戶原有的支付關係。</w:t>
      </w:r>
      <w:r>
        <w:t>1916</w:t>
      </w:r>
      <w:r>
        <w:t>年北洋政府下令停止兌現，中國銀行上海分行等地抵制停兌，以維持紙幣與存款信用。此例呈現銀行如何在命令與客戶信任之間作出選擇。中國銀行上海分行等地決定抵制停兌，繼續以實際支付維持信用。這需要分行調配可用資金，也可能與其他地區的做法不同。銀行行史保留此項選擇，不能直接概括全國每間分行的結果。停兌命令在前，上海方面作出不同選擇在後，客戶是否相信仍取決於能否真的兌付。承諾與實際付款之間，沒有可以省略的一步。資料可回查</w:t>
      </w:r>
      <w:r>
        <w:t>BANK16</w:t>
      </w:r>
      <w:r>
        <w:t>的「上海分行抵制停兌段」；原檔標示時期為</w:t>
      </w:r>
      <w:r>
        <w:t>1916</w:t>
      </w:r>
      <w:r>
        <w:t>年，屬銀行信用案例。這些是事件位置與材料性質，不代表史書或機構資料留下每個參與者的完整帳簿。</w:t>
      </w:r>
    </w:p>
    <w:p w14:paraId="04CCF611" w14:textId="77777777" w:rsidR="00DF5A66" w:rsidRDefault="00000000">
      <w:pPr>
        <w:rPr>
          <w:rFonts w:hint="eastAsia"/>
        </w:rPr>
      </w:pPr>
      <w:r>
        <w:t>原稿逐爻對照（保留）｜歷史對照　停兌命令在前，上海方面作出不同選擇在後，客戶是否相信仍取決於能否真的兌付。這段經過讓「信用能支持後續行動」有了具體背景。上海中行維持兌現可對照以履約建立合作條件；不能只將信用視為廣告用語。《小象》說「九二之孚，有喜也」。持票者需要的是可履行的承諾。讀者可追問：銀行說要兌付，櫃檯是否真的交出款項？這是後人借此爻對照史事，並非當事人據爻辭作決定。</w:t>
      </w:r>
    </w:p>
    <w:p w14:paraId="4608A153" w14:textId="77777777" w:rsidR="00DF5A66" w:rsidRDefault="00000000">
      <w:pPr>
        <w:rPr>
          <w:rFonts w:hint="eastAsia"/>
        </w:rPr>
      </w:pPr>
      <w:r>
        <w:t>初審級別／原因｜</w:t>
      </w:r>
      <w:r>
        <w:t>B</w:t>
      </w:r>
      <w:r>
        <w:t>；故事與「以誠信支持簡約祭祀之喜」僅有部分關聯；仍須區分歷史行動與爻象原有的情境。</w:t>
      </w:r>
    </w:p>
    <w:p w14:paraId="5421BB00" w14:textId="77777777" w:rsidR="00DF5A66" w:rsidRDefault="00000000">
      <w:pPr>
        <w:rPr>
          <w:rFonts w:hint="eastAsia"/>
        </w:rPr>
      </w:pPr>
      <w:r>
        <w:t xml:space="preserve">V4.3.1 </w:t>
      </w:r>
      <w:r>
        <w:t>局部修訂對照｜原案可核對的事件經過是：</w:t>
      </w:r>
      <w:r>
        <w:t>1916</w:t>
      </w:r>
      <w:r>
        <w:t>年北洋政府命令停止兌現後，持有銀行票據的人面對一個實際問題：手上的票能否按原承諾換得款項。對銀行而言，執行命令會改變與客戶原有的支付關係。</w:t>
      </w:r>
      <w:r>
        <w:t>1916</w:t>
      </w:r>
      <w:r>
        <w:t>年北洋政府下令停止兌現，中國銀行上海分行等地抵制停兌，以維持紙幣與存款信用。此例呈現銀行如何在。與「九二之孚，有喜也。」比較時，僅以「以誠信支持簡約祭祀之喜」作一個閱讀角度；原稿中的其他成敗、政治立場或經濟後果，不可倒推為此爻所預測，也不能聲稱當事人引用《小象》決策。宜保留原史事及其來源，補強爻義直接相關的行為敘述，不應虛構未記錄的細節。</w:t>
      </w:r>
    </w:p>
    <w:p w14:paraId="2D0FE4A4" w14:textId="77777777" w:rsidR="00DF5A66" w:rsidRDefault="00000000">
      <w:pPr>
        <w:rPr>
          <w:rFonts w:hint="eastAsia"/>
        </w:rPr>
      </w:pPr>
      <w:r>
        <w:rPr>
          <w:b/>
        </w:rPr>
        <w:t>一次複查｜</w:t>
      </w:r>
      <w:r>
        <w:rPr>
          <w:b/>
        </w:rPr>
        <w:t>B</w:t>
      </w:r>
      <w:r>
        <w:rPr>
          <w:b/>
        </w:rPr>
        <w:t>；保留原案與必要限制，不再反覆追求</w:t>
      </w:r>
      <w:r>
        <w:rPr>
          <w:b/>
        </w:rPr>
        <w:t>A</w:t>
      </w:r>
      <w:r>
        <w:rPr>
          <w:b/>
        </w:rPr>
        <w:t>。</w:t>
      </w:r>
    </w:p>
    <w:p w14:paraId="55C321CC" w14:textId="77777777" w:rsidR="00DF5A66" w:rsidRDefault="00000000">
      <w:pPr>
        <w:rPr>
          <w:rFonts w:hint="eastAsia"/>
        </w:rPr>
      </w:pPr>
      <w:r>
        <w:t>工程對接｜</w:t>
      </w:r>
      <w:r>
        <w:t>case_id=XFIN-H46-L2; hexagram_no=46; line_no=2; review_version=V4.3.1; original_suitability_grade=B; suitability_grade=B; original_evidence_label=retain; publication_status=editorial_review; revision_type=partial_contrast.</w:t>
      </w:r>
    </w:p>
    <w:p w14:paraId="39F46E1F" w14:textId="77777777" w:rsidR="00DF5A66" w:rsidRDefault="00000000">
      <w:pPr>
        <w:pStyle w:val="31"/>
      </w:pPr>
      <w:r>
        <w:t>XFIN-H46-L3</w:t>
      </w:r>
      <w:r>
        <w:t>｜最終</w:t>
      </w:r>
      <w:r>
        <w:t>B</w:t>
      </w:r>
      <w:r>
        <w:t>級</w:t>
      </w:r>
    </w:p>
    <w:p w14:paraId="71315B06" w14:textId="77777777" w:rsidR="00DF5A66" w:rsidRDefault="00000000">
      <w:pPr>
        <w:pStyle w:val="4"/>
      </w:pPr>
      <w:r>
        <w:t>九三｜廣東在發展對外經濟合作時</w:t>
      </w:r>
      <w:r>
        <w:t xml:space="preserve"> </w:t>
      </w:r>
      <w:r>
        <w:t>新空間要有可進入的規則｜</w:t>
      </w:r>
      <w:r>
        <w:t>XFIN-H46-L3</w:t>
      </w:r>
      <w:r>
        <w:t>｜複查</w:t>
      </w:r>
      <w:r>
        <w:t>B</w:t>
      </w:r>
    </w:p>
    <w:p w14:paraId="0D7DE520" w14:textId="77777777" w:rsidR="00DF5A66" w:rsidRDefault="00000000">
      <w:pPr>
        <w:rPr>
          <w:rFonts w:hint="eastAsia"/>
        </w:rPr>
      </w:pPr>
      <w:r>
        <w:t>原始標示｜案例</w:t>
      </w:r>
      <w:r>
        <w:t>ID</w:t>
      </w:r>
      <w:r>
        <w:t>：</w:t>
      </w:r>
      <w:r>
        <w:t>XFIN-H46-L3</w:t>
      </w:r>
      <w:r>
        <w:t>｜原稿證據標示：</w:t>
      </w:r>
      <w:r>
        <w:t xml:space="preserve">XFIN-H46-L3  </w:t>
      </w:r>
      <w:r>
        <w:t>｜</w:t>
      </w:r>
      <w:r>
        <w:t xml:space="preserve">  XIANG-L-46-04  </w:t>
      </w:r>
      <w:r>
        <w:t>｜</w:t>
      </w:r>
      <w:r>
        <w:t xml:space="preserve">  B </w:t>
      </w:r>
      <w:r>
        <w:t>後設對照</w:t>
      </w:r>
      <w:r>
        <w:t xml:space="preserve"> </w:t>
      </w:r>
      <w:r>
        <w:t xml:space="preserve">非實際用易證據｜原稿回查：回查　</w:t>
      </w:r>
      <w:r>
        <w:t xml:space="preserve">SEZ1980 </w:t>
      </w:r>
      <w:r>
        <w:t>｜</w:t>
      </w:r>
      <w:r>
        <w:t xml:space="preserve"> ZONE</w:t>
      </w:r>
    </w:p>
    <w:p w14:paraId="31CBBE7D" w14:textId="77777777" w:rsidR="00DF5A66" w:rsidRDefault="00000000">
      <w:pPr>
        <w:rPr>
          <w:rFonts w:hint="eastAsia"/>
        </w:rPr>
      </w:pPr>
      <w:r>
        <w:t>《小象》｜升虛邑，无所疑也。</w:t>
      </w:r>
    </w:p>
    <w:p w14:paraId="70578E49" w14:textId="77777777" w:rsidR="00DF5A66" w:rsidRDefault="00000000">
      <w:pPr>
        <w:rPr>
          <w:rFonts w:hint="eastAsia"/>
        </w:rPr>
      </w:pPr>
      <w:r>
        <w:t>既有譯文｜「上升進入空城，暢行無阻。」《象傳》解釋：無所疑。</w:t>
      </w:r>
    </w:p>
    <w:p w14:paraId="69FA6E4B" w14:textId="77777777" w:rsidR="00DF5A66" w:rsidRDefault="00000000">
      <w:pPr>
        <w:rPr>
          <w:rFonts w:hint="eastAsia"/>
        </w:rPr>
      </w:pPr>
      <w:r>
        <w:t>原稿歷史故事（保留）｜事件與來源　廣東在發展對外經濟合作時，需要給投資者和本地企業一個知道適用何種規則的區域。不同地方若同時改動全部規定，監督和比較效果不易進行；因此先在指定區域建立試行安排。</w:t>
      </w:r>
      <w:r>
        <w:t>1980</w:t>
      </w:r>
      <w:r>
        <w:t>年批准的廣東省經濟特區條例，在深圳、珠海、汕頭劃定區域，發展對外經濟合作和技術交流，並列出企業須遵守的規定。</w:t>
      </w:r>
      <w:r>
        <w:t>1980</w:t>
      </w:r>
      <w:r>
        <w:t>年批准的經濟特區條例，列出深圳、珠海和汕頭等區域以及企業需遵守的辦法，鼓勵合作與技術交流。批准後仍須投入建設、接洽企業並執行規則，不是文本公布即有全部成果。法規支持設置範圍和方向，沒有逐個企業投產日記。先選區、訂規則，再讓企業進入及安排經營，是試點成立的主要過程。能否擴大及怎樣改進，要靠往後可查核的執行資料。資料可回查</w:t>
      </w:r>
      <w:r>
        <w:t>ZONE</w:t>
      </w:r>
      <w:r>
        <w:t>的「</w:t>
      </w:r>
      <w:r>
        <w:t>1980</w:t>
      </w:r>
      <w:r>
        <w:t>年決議與條例第一、二條」；原檔標示時期為</w:t>
      </w:r>
      <w:r>
        <w:t>1980</w:t>
      </w:r>
      <w:r>
        <w:t>年，屬制度試行案例。這些是事件位置與材料性質，不代表史書或機構資料留下每個參與者的完整帳簿。</w:t>
      </w:r>
    </w:p>
    <w:p w14:paraId="4766231D" w14:textId="77777777" w:rsidR="00DF5A66" w:rsidRDefault="00000000">
      <w:pPr>
        <w:rPr>
          <w:rFonts w:hint="eastAsia"/>
        </w:rPr>
      </w:pPr>
      <w:r>
        <w:t>原稿逐爻對照（保留）｜歷史對照　經濟特區設立的轉折是：廣東在發展對外經濟合作時，需要給投資者和本地企業一個知道適用何種規則的區域。《小象》說「升虛邑，无所疑也」。開放要從具體邊界和執行開始。經濟特區劃定合作範圍，可對照新的發展空間；實際進入仍須了解責任與限制。回到具體選擇，試行範圍內的企業，知道哪些規則對自己適用嗎？這是後人借此爻對照史事，並非當事人據爻辭作決定。事件發生於</w:t>
      </w:r>
      <w:r>
        <w:t>1980</w:t>
      </w:r>
      <w:r>
        <w:t>年，後續成果還應回查</w:t>
      </w:r>
      <w:r>
        <w:t>ZONE</w:t>
      </w:r>
      <w:r>
        <w:t>所載資料。</w:t>
      </w:r>
    </w:p>
    <w:p w14:paraId="345DF0A5" w14:textId="77777777" w:rsidR="00DF5A66" w:rsidRDefault="00000000">
      <w:pPr>
        <w:rPr>
          <w:rFonts w:hint="eastAsia"/>
        </w:rPr>
      </w:pPr>
      <w:r>
        <w:t>初審級別／原因｜</w:t>
      </w:r>
      <w:r>
        <w:t>B</w:t>
      </w:r>
      <w:r>
        <w:t>；故事與「面對空邑得以上升」僅有部分關聯；仍須區分歷史行動與爻象原有的情境。</w:t>
      </w:r>
    </w:p>
    <w:p w14:paraId="12E5AD01" w14:textId="77777777" w:rsidR="00DF5A66" w:rsidRDefault="00000000">
      <w:pPr>
        <w:rPr>
          <w:rFonts w:hint="eastAsia"/>
        </w:rPr>
      </w:pPr>
      <w:r>
        <w:t xml:space="preserve">V4.3.1 </w:t>
      </w:r>
      <w:r>
        <w:t>局部修訂對照｜原案可核對的事件經過是：廣東在發展對外經濟合作時，需要給投資者和本地企業一個知道適用何種規則的區域。不同地方若同時改動全部規定，監督和比較效果不易進行；因此先在指定區域建立試行安排。</w:t>
      </w:r>
      <w:r>
        <w:t>1980</w:t>
      </w:r>
      <w:r>
        <w:t>年批准的廣東省經濟特區條例，在深圳、珠海、汕頭劃定區域，發展對外經濟合作和技術交流。與「升虛邑，无所疑也。」比較時，僅以「面對空邑得以上升」作一個閱讀角度；原稿中的其他成敗、政治立場或經濟後果，不可倒推為此爻所預測，也不能聲稱當事人引用《小象》決策。宜保留原史事及其來源，補強爻義直接相關的行為敘述，不應虛構未記錄的細節。</w:t>
      </w:r>
    </w:p>
    <w:p w14:paraId="102AC8A5" w14:textId="77777777" w:rsidR="00DF5A66" w:rsidRDefault="00000000">
      <w:pPr>
        <w:rPr>
          <w:rFonts w:hint="eastAsia"/>
        </w:rPr>
      </w:pPr>
      <w:r>
        <w:rPr>
          <w:b/>
        </w:rPr>
        <w:t>一次複查｜</w:t>
      </w:r>
      <w:r>
        <w:rPr>
          <w:b/>
        </w:rPr>
        <w:t>B</w:t>
      </w:r>
      <w:r>
        <w:rPr>
          <w:b/>
        </w:rPr>
        <w:t>；保留原案與必要限制，不再反覆追求</w:t>
      </w:r>
      <w:r>
        <w:rPr>
          <w:b/>
        </w:rPr>
        <w:t>A</w:t>
      </w:r>
      <w:r>
        <w:rPr>
          <w:b/>
        </w:rPr>
        <w:t>。</w:t>
      </w:r>
    </w:p>
    <w:p w14:paraId="54602E24" w14:textId="77777777" w:rsidR="00DF5A66" w:rsidRDefault="00000000">
      <w:pPr>
        <w:rPr>
          <w:rFonts w:hint="eastAsia"/>
        </w:rPr>
      </w:pPr>
      <w:r>
        <w:t>工程對接｜</w:t>
      </w:r>
      <w:r>
        <w:t>case_id=XFIN-H46-L3; hexagram_no=46; line_no=3; review_version=V4.3.1; original_suitability_grade=B; suitability_grade=B; original_evidence_label=retain; publication_status=editorial_review; revision_type=partial_contrast.</w:t>
      </w:r>
    </w:p>
    <w:p w14:paraId="08D710DE" w14:textId="77777777" w:rsidR="00DF5A66" w:rsidRDefault="00000000">
      <w:pPr>
        <w:pStyle w:val="31"/>
      </w:pPr>
      <w:r>
        <w:t>XFIN-H46-L4</w:t>
      </w:r>
      <w:r>
        <w:t>｜最終</w:t>
      </w:r>
      <w:r>
        <w:t>B</w:t>
      </w:r>
      <w:r>
        <w:t>級</w:t>
      </w:r>
    </w:p>
    <w:p w14:paraId="3DAEDCCE" w14:textId="77777777" w:rsidR="00DF5A66" w:rsidRDefault="00000000">
      <w:pPr>
        <w:pStyle w:val="4"/>
      </w:pPr>
      <w:r>
        <w:t>六四｜臺灣推行四年經建計畫</w:t>
      </w:r>
      <w:r>
        <w:t xml:space="preserve"> </w:t>
      </w:r>
      <w:r>
        <w:t>發展按條件安排次序｜</w:t>
      </w:r>
      <w:r>
        <w:t>XFIN-H46-L4</w:t>
      </w:r>
      <w:r>
        <w:t>｜複查</w:t>
      </w:r>
      <w:r>
        <w:t>B</w:t>
      </w:r>
    </w:p>
    <w:p w14:paraId="7859A19A" w14:textId="77777777" w:rsidR="00DF5A66" w:rsidRDefault="00000000">
      <w:pPr>
        <w:rPr>
          <w:rFonts w:hint="eastAsia"/>
        </w:rPr>
      </w:pPr>
      <w:r>
        <w:t>原始標示｜案例</w:t>
      </w:r>
      <w:r>
        <w:t>ID</w:t>
      </w:r>
      <w:r>
        <w:t>：</w:t>
      </w:r>
      <w:r>
        <w:t>XFIN-H46-L4</w:t>
      </w:r>
      <w:r>
        <w:t>｜原稿證據標示：</w:t>
      </w:r>
      <w:r>
        <w:t xml:space="preserve">XFIN-H46-L4  </w:t>
      </w:r>
      <w:r>
        <w:t>｜</w:t>
      </w:r>
      <w:r>
        <w:t xml:space="preserve">  XIANG-L-46-05  </w:t>
      </w:r>
      <w:r>
        <w:t>｜</w:t>
      </w:r>
      <w:r>
        <w:t xml:space="preserve">  B </w:t>
      </w:r>
      <w:r>
        <w:t>後設對照</w:t>
      </w:r>
      <w:r>
        <w:t xml:space="preserve"> </w:t>
      </w:r>
      <w:r>
        <w:t xml:space="preserve">非實際用易證據｜原稿回查：回查　</w:t>
      </w:r>
      <w:r>
        <w:t xml:space="preserve">PLAN1953 </w:t>
      </w:r>
      <w:r>
        <w:t>｜</w:t>
      </w:r>
      <w:r>
        <w:t xml:space="preserve"> TEN</w:t>
      </w:r>
    </w:p>
    <w:p w14:paraId="219977D3" w14:textId="77777777" w:rsidR="00DF5A66" w:rsidRDefault="00000000">
      <w:pPr>
        <w:rPr>
          <w:rFonts w:hint="eastAsia"/>
        </w:rPr>
      </w:pPr>
      <w:r>
        <w:t>《小象》｜王用亨于岐山，順事也。</w:t>
      </w:r>
    </w:p>
    <w:p w14:paraId="17969C44" w14:textId="77777777" w:rsidR="00DF5A66" w:rsidRDefault="00000000">
      <w:pPr>
        <w:rPr>
          <w:rFonts w:hint="eastAsia"/>
        </w:rPr>
      </w:pPr>
      <w:r>
        <w:t>既有譯文｜「君王在岐山祭享，吉而無咎。」《象傳》解釋：順事。</w:t>
      </w:r>
    </w:p>
    <w:p w14:paraId="07F5A28A" w14:textId="77777777" w:rsidR="00DF5A66" w:rsidRDefault="00000000">
      <w:pPr>
        <w:rPr>
          <w:rFonts w:hint="eastAsia"/>
        </w:rPr>
      </w:pPr>
      <w:r>
        <w:t xml:space="preserve">原稿歷史故事（保留）｜事件與來源　</w:t>
      </w:r>
      <w:r>
        <w:t>1950</w:t>
      </w:r>
      <w:r>
        <w:t>年代初臺灣需恢復生產，同時面對資金和原料有限的條件。農業提供糧食和部分原料，工業又需要設備與市場；兩邊的投入若缺乏先後安排，很難只靠提高目標同時完成。臺灣自</w:t>
      </w:r>
      <w:r>
        <w:t>1953</w:t>
      </w:r>
      <w:r>
        <w:t>年推動經濟建設四年計畫，重視農業與工業相互支援，並扶植部分輕工業替代進口。轉型需要把資金與生產條件逐步接起來。自</w:t>
      </w:r>
      <w:r>
        <w:t>1953</w:t>
      </w:r>
      <w:r>
        <w:t>年起的四年經濟建設計畫，將農業與部分輕工業安排在相互支援的政策方向中，扶植進口替代生產。計畫要按年度分配投資，企業和農戶也需逐步配合。原案描述規畫重點，不包含各年度逐項結算，不能將所有成果寫成第一年即已達成。先辨認資源缺口，再提出分期計畫，最後逐步檢查農工能否接續，是此事可追的脈絡。四年指執行框架，不保證每項轉型在期限內完成。資料可回查</w:t>
      </w:r>
      <w:r>
        <w:t>TEN</w:t>
      </w:r>
      <w:r>
        <w:t>的「</w:t>
      </w:r>
      <w:r>
        <w:t>1953</w:t>
      </w:r>
      <w:r>
        <w:t>年經濟建設四年計畫段」；原檔標示時期為</w:t>
      </w:r>
      <w:r>
        <w:t>1953</w:t>
      </w:r>
      <w:r>
        <w:t>年起，屬經濟規劃案例。這些是事件位置與材料性質，不代表史書或機構資料留下每個參與者的完整帳簿。</w:t>
      </w:r>
    </w:p>
    <w:p w14:paraId="756946B2" w14:textId="77777777" w:rsidR="00DF5A66" w:rsidRDefault="00000000">
      <w:pPr>
        <w:rPr>
          <w:rFonts w:hint="eastAsia"/>
        </w:rPr>
      </w:pPr>
      <w:r>
        <w:t>原稿逐爻對照（保留）｜歷史對照　先看史事：臺灣自</w:t>
      </w:r>
      <w:r>
        <w:t>1953</w:t>
      </w:r>
      <w:r>
        <w:t>年推動經濟建設四年計畫，重視農業與工業相互支援，並扶植部分輕工業替代進口。放回本爻，問題是「發展按條件安排次序」。《小象》說「王用亨于岐山，順事也」。四年經建計畫可對照因資源條件逐步推進，不是只靠大幅提高目標。再問一句：農業供給能否支援下一階段的工業投入？四年是安排先後的期限，不是成果保證。這是後人借此爻對照史事，並非當事人據爻辭作決定。</w:t>
      </w:r>
    </w:p>
    <w:p w14:paraId="62CA0E34" w14:textId="77777777" w:rsidR="00DF5A66" w:rsidRDefault="00000000">
      <w:pPr>
        <w:rPr>
          <w:rFonts w:hint="eastAsia"/>
        </w:rPr>
      </w:pPr>
      <w:r>
        <w:t>初審級別／原因｜</w:t>
      </w:r>
      <w:r>
        <w:t>B</w:t>
      </w:r>
      <w:r>
        <w:t>；故事與「順事、祭享與受命」僅有部分關聯；仍須區分歷史行動與爻象原有的情境。</w:t>
      </w:r>
      <w:r>
        <w:t xml:space="preserve"> </w:t>
      </w:r>
      <w:r>
        <w:t>經建計畫的分階段不等於祭享岐山。</w:t>
      </w:r>
    </w:p>
    <w:p w14:paraId="7C8FBE53" w14:textId="77777777" w:rsidR="00DF5A66" w:rsidRDefault="00000000">
      <w:pPr>
        <w:rPr>
          <w:rFonts w:hint="eastAsia"/>
        </w:rPr>
      </w:pPr>
      <w:r>
        <w:t xml:space="preserve">V4.3.1 </w:t>
      </w:r>
      <w:r>
        <w:t>局部修訂對照｜原案可核對的事件經過是：</w:t>
      </w:r>
      <w:r>
        <w:t>1950</w:t>
      </w:r>
      <w:r>
        <w:t>年代初臺灣需恢復生產，同時面對資金和原料有限的條件。農業提供糧食和部分原料，工業又需要設備與市場；兩邊的投入若缺乏先後安排，很難只靠提高目標同時完成。臺灣自</w:t>
      </w:r>
      <w:r>
        <w:t>1953</w:t>
      </w:r>
      <w:r>
        <w:t>年推動經濟建設四年計畫，重視農業與工業相互支援，並扶植部分輕工業替代進口。轉。與「王用亨于岐山，順事也。」比較時，僅以「順事、祭享與受命」作一個閱讀角度；原稿中的其他成敗、政治立場或經濟後果，不可倒推為此爻所預測，也不能聲稱當事人引用《小象》決策。宜保留原史事及其來源，補強爻義直接相關的行為敘述，不應虛構未記錄的細節。</w:t>
      </w:r>
    </w:p>
    <w:p w14:paraId="31856366" w14:textId="77777777" w:rsidR="00DF5A66" w:rsidRDefault="00000000">
      <w:pPr>
        <w:rPr>
          <w:rFonts w:hint="eastAsia"/>
        </w:rPr>
      </w:pPr>
      <w:r>
        <w:rPr>
          <w:b/>
        </w:rPr>
        <w:t>一次複查｜</w:t>
      </w:r>
      <w:r>
        <w:rPr>
          <w:b/>
        </w:rPr>
        <w:t>B</w:t>
      </w:r>
      <w:r>
        <w:rPr>
          <w:b/>
        </w:rPr>
        <w:t>；保留原案與必要限制，不再反覆追求</w:t>
      </w:r>
      <w:r>
        <w:rPr>
          <w:b/>
        </w:rPr>
        <w:t>A</w:t>
      </w:r>
      <w:r>
        <w:rPr>
          <w:b/>
        </w:rPr>
        <w:t>。</w:t>
      </w:r>
    </w:p>
    <w:p w14:paraId="65431399" w14:textId="77777777" w:rsidR="00DF5A66" w:rsidRDefault="00000000">
      <w:pPr>
        <w:rPr>
          <w:rFonts w:hint="eastAsia"/>
        </w:rPr>
      </w:pPr>
      <w:r>
        <w:t>工程對接｜</w:t>
      </w:r>
      <w:r>
        <w:t>case_id=XFIN-H46-L4; hexagram_no=46; line_no=4; review_version=V4.3.1; original_suitability_grade=B; suitability_grade=B; original_evidence_label=retain; publication_status=editorial_review; revision_type=partial_contrast.</w:t>
      </w:r>
    </w:p>
    <w:p w14:paraId="5953C2BA" w14:textId="77777777" w:rsidR="00DF5A66" w:rsidRDefault="00000000">
      <w:pPr>
        <w:pStyle w:val="31"/>
      </w:pPr>
      <w:r>
        <w:t>XFIN-H46-L5</w:t>
      </w:r>
      <w:r>
        <w:t>｜最終</w:t>
      </w:r>
      <w:r>
        <w:t>B</w:t>
      </w:r>
      <w:r>
        <w:t>級</w:t>
      </w:r>
    </w:p>
    <w:p w14:paraId="7D6233DB" w14:textId="77777777" w:rsidR="00DF5A66" w:rsidRDefault="00000000">
      <w:pPr>
        <w:pStyle w:val="4"/>
      </w:pPr>
      <w:r>
        <w:t>六五｜新竹科學園區成立</w:t>
      </w:r>
      <w:r>
        <w:t xml:space="preserve"> </w:t>
      </w:r>
      <w:r>
        <w:t>分階段把條件接起來｜</w:t>
      </w:r>
      <w:r>
        <w:t>XFIN-H46-L5</w:t>
      </w:r>
      <w:r>
        <w:t>｜複查</w:t>
      </w:r>
      <w:r>
        <w:t>B</w:t>
      </w:r>
    </w:p>
    <w:p w14:paraId="3B6C540B" w14:textId="77777777" w:rsidR="00DF5A66" w:rsidRDefault="00000000">
      <w:pPr>
        <w:rPr>
          <w:rFonts w:hint="eastAsia"/>
        </w:rPr>
      </w:pPr>
      <w:r>
        <w:t>原始標示｜案例</w:t>
      </w:r>
      <w:r>
        <w:t>ID</w:t>
      </w:r>
      <w:r>
        <w:t>：</w:t>
      </w:r>
      <w:r>
        <w:t>XFIN-H46-L5</w:t>
      </w:r>
      <w:r>
        <w:t>｜原稿證據標示：</w:t>
      </w:r>
      <w:r>
        <w:t xml:space="preserve">XFIN-H46-L5  </w:t>
      </w:r>
      <w:r>
        <w:t>｜</w:t>
      </w:r>
      <w:r>
        <w:t xml:space="preserve">  XIANG-L-46-06  </w:t>
      </w:r>
      <w:r>
        <w:t>｜</w:t>
      </w:r>
      <w:r>
        <w:t xml:space="preserve">  B </w:t>
      </w:r>
      <w:r>
        <w:t>後設對照</w:t>
      </w:r>
      <w:r>
        <w:t xml:space="preserve"> </w:t>
      </w:r>
      <w:r>
        <w:t xml:space="preserve">非實際用易證據｜原稿回查：回查　</w:t>
      </w:r>
      <w:r>
        <w:t xml:space="preserve">PARK80 </w:t>
      </w:r>
      <w:r>
        <w:t>｜</w:t>
      </w:r>
      <w:r>
        <w:t xml:space="preserve"> PARK</w:t>
      </w:r>
    </w:p>
    <w:p w14:paraId="45E0EAA9" w14:textId="77777777" w:rsidR="00DF5A66" w:rsidRDefault="00000000">
      <w:pPr>
        <w:rPr>
          <w:rFonts w:hint="eastAsia"/>
        </w:rPr>
      </w:pPr>
      <w:r>
        <w:t>《小象》｜貞吉升階，大得志也。</w:t>
      </w:r>
    </w:p>
    <w:p w14:paraId="609725DE" w14:textId="77777777" w:rsidR="00DF5A66" w:rsidRDefault="00000000">
      <w:pPr>
        <w:rPr>
          <w:rFonts w:hint="eastAsia"/>
        </w:rPr>
      </w:pPr>
      <w:r>
        <w:t>既有譯文｜「守正吉，如沿階逐級上升。」《象傳》解釋：大得志。</w:t>
      </w:r>
    </w:p>
    <w:p w14:paraId="219492A3" w14:textId="77777777" w:rsidR="00DF5A66" w:rsidRDefault="00000000">
      <w:pPr>
        <w:rPr>
          <w:rFonts w:hint="eastAsia"/>
        </w:rPr>
      </w:pPr>
      <w:r>
        <w:t>原稿歷史故事（保留）｜事件與來源　臺灣發展科技產業時，研究機構、學校和企業各有不同資源。若人才、技術及廠房分散而缺乏連結，一家公司難靠自己提供所有培訓和公共設施。政府規畫新竹科學園區，嘗試在一地提供產業條件。新竹科學園區於</w:t>
      </w:r>
      <w:r>
        <w:t>1980</w:t>
      </w:r>
      <w:r>
        <w:t>年開幕。官方回顧提到周邊大學、研究機構及交通條件，顯示園區設立不只是提供廠房，也希望連結人才與產業。經選址、籌備與設施建置，園區於</w:t>
      </w:r>
      <w:r>
        <w:t>1980</w:t>
      </w:r>
      <w:r>
        <w:t>年開幕。此後企業仍須進駐、聘人及開發產品，鄰近學校和研究單位也有各自工作。官方回顧列出周邊條件，卻沒有證明每家公司的業績皆由園區單獨造成。故事從發展條件不足、園區設立，到各種單位在同一地區長期互動。開幕是節點，人才與產業合作須在後來的日常運作中完成。資料可回查</w:t>
      </w:r>
      <w:r>
        <w:t>PARK</w:t>
      </w:r>
      <w:r>
        <w:t>的「選址條件與</w:t>
      </w:r>
      <w:r>
        <w:t>1980</w:t>
      </w:r>
      <w:r>
        <w:t>年開幕段」；原檔標示時期為</w:t>
      </w:r>
      <w:r>
        <w:t>1980</w:t>
      </w:r>
      <w:r>
        <w:t>年，屬產業聚落案例。這些是事件位置與材料性質，不代表史書或機構資料留下每個參與者的完整帳簿。</w:t>
      </w:r>
    </w:p>
    <w:p w14:paraId="5BCA3AA6" w14:textId="77777777" w:rsidR="00DF5A66" w:rsidRDefault="00000000">
      <w:pPr>
        <w:rPr>
          <w:rFonts w:hint="eastAsia"/>
        </w:rPr>
      </w:pPr>
      <w:r>
        <w:t>原稿逐爻對照（保留）｜歷史對照　在新竹科學園區一例，經選址、籌備與設施建置，園區於</w:t>
      </w:r>
      <w:r>
        <w:t>1980</w:t>
      </w:r>
      <w:r>
        <w:t>年開幕。竹科由選址到制度及設施建置，可對照階梯式進展，每一步須能支持下一步。《小象》說「貞吉升階，大得志也」。園區開幕後才有持續合作的考驗。讀者可追問：學校、研究機構與企業如何接上各自的工作？這是後人借此爻對照史事，並非當事人據爻辭作決定。事件發生於</w:t>
      </w:r>
      <w:r>
        <w:t>1980</w:t>
      </w:r>
      <w:r>
        <w:t>年，後續成果還應回查</w:t>
      </w:r>
      <w:r>
        <w:t>PARK</w:t>
      </w:r>
      <w:r>
        <w:t>所載資料。從事件的先後步驟看，還要分清誰先行動、誰負擔成本。</w:t>
      </w:r>
    </w:p>
    <w:p w14:paraId="7838DE6C" w14:textId="77777777" w:rsidR="00DF5A66" w:rsidRDefault="00000000">
      <w:pPr>
        <w:rPr>
          <w:rFonts w:hint="eastAsia"/>
        </w:rPr>
      </w:pPr>
      <w:r>
        <w:t>初審級別／原因｜</w:t>
      </w:r>
      <w:r>
        <w:t>B</w:t>
      </w:r>
      <w:r>
        <w:t>；故事與「守正循階上升」僅有部分關聯；仍須區分歷史行動與爻象原有的情境。</w:t>
      </w:r>
    </w:p>
    <w:p w14:paraId="38B9D98F" w14:textId="77777777" w:rsidR="00DF5A66" w:rsidRDefault="00000000">
      <w:pPr>
        <w:rPr>
          <w:rFonts w:hint="eastAsia"/>
        </w:rPr>
      </w:pPr>
      <w:r>
        <w:t xml:space="preserve">V4.3.1 </w:t>
      </w:r>
      <w:r>
        <w:t>局部修訂對照｜原案可核對的事件經過是：臺灣發展科技產業時，研究機構、學校和企業各有不同資源。若人才、技術及廠房分散而缺乏連結，一家公司難靠自己提供所有培訓和公共設施。政府規畫新竹科學園區，嘗試在一地提供產業條件。新竹科學園區於</w:t>
      </w:r>
      <w:r>
        <w:t>1980</w:t>
      </w:r>
      <w:r>
        <w:t>年開幕。官方回顧提到周邊大學、研究機構及交通條件，顯。與「貞吉升階，大得志也。」比較時，僅以「守正循階上升」作一個閱讀角度；原稿中的其他成敗、政治立場或經濟後果，不可倒推為此爻所預測，也不能聲稱當事人引用《小象》決策。宜保留原史事及其來源，補強爻義直接相關的行為敘述，不應虛構未記錄的細節。</w:t>
      </w:r>
    </w:p>
    <w:p w14:paraId="4CDC1465" w14:textId="77777777" w:rsidR="00DF5A66" w:rsidRDefault="00000000">
      <w:pPr>
        <w:rPr>
          <w:rFonts w:hint="eastAsia"/>
        </w:rPr>
      </w:pPr>
      <w:r>
        <w:rPr>
          <w:b/>
        </w:rPr>
        <w:t>一次複查｜</w:t>
      </w:r>
      <w:r>
        <w:rPr>
          <w:b/>
        </w:rPr>
        <w:t>B</w:t>
      </w:r>
      <w:r>
        <w:rPr>
          <w:b/>
        </w:rPr>
        <w:t>；保留原案與必要限制，不再反覆追求</w:t>
      </w:r>
      <w:r>
        <w:rPr>
          <w:b/>
        </w:rPr>
        <w:t>A</w:t>
      </w:r>
      <w:r>
        <w:rPr>
          <w:b/>
        </w:rPr>
        <w:t>。</w:t>
      </w:r>
    </w:p>
    <w:p w14:paraId="3207518A" w14:textId="77777777" w:rsidR="00DF5A66" w:rsidRDefault="00000000">
      <w:pPr>
        <w:rPr>
          <w:rFonts w:hint="eastAsia"/>
        </w:rPr>
      </w:pPr>
      <w:r>
        <w:t>工程對接｜</w:t>
      </w:r>
      <w:r>
        <w:t>case_id=XFIN-H46-L5; hexagram_no=46; line_no=5; review_version=V4.3.1; original_suitability_grade=B; suitability_grade=B; original_evidence_label=retain; publication_status=editorial_review; revision_type=partial_contrast.</w:t>
      </w:r>
    </w:p>
    <w:p w14:paraId="5DCFF5B8" w14:textId="77777777" w:rsidR="00DF5A66" w:rsidRDefault="00000000">
      <w:pPr>
        <w:pStyle w:val="31"/>
      </w:pPr>
      <w:r>
        <w:t>XFIN-H46-L6</w:t>
      </w:r>
      <w:r>
        <w:t>｜最終</w:t>
      </w:r>
      <w:r>
        <w:t>B</w:t>
      </w:r>
      <w:r>
        <w:t>級</w:t>
      </w:r>
    </w:p>
    <w:p w14:paraId="0E1284D7" w14:textId="77777777" w:rsidR="00DF5A66" w:rsidRDefault="00000000">
      <w:pPr>
        <w:pStyle w:val="4"/>
      </w:pPr>
      <w:r>
        <w:t>上六｜漢武帝用兵與財政擴張</w:t>
      </w:r>
      <w:r>
        <w:t xml:space="preserve"> </w:t>
      </w:r>
      <w:r>
        <w:t>只求擴張會消耗根本｜</w:t>
      </w:r>
      <w:r>
        <w:t>XFIN-H46-L6</w:t>
      </w:r>
      <w:r>
        <w:t>｜複查</w:t>
      </w:r>
      <w:r>
        <w:t>B</w:t>
      </w:r>
    </w:p>
    <w:p w14:paraId="777EDC48" w14:textId="77777777" w:rsidR="00DF5A66" w:rsidRDefault="00000000">
      <w:pPr>
        <w:rPr>
          <w:rFonts w:hint="eastAsia"/>
        </w:rPr>
      </w:pPr>
      <w:r>
        <w:t>原始標示｜案例</w:t>
      </w:r>
      <w:r>
        <w:t>ID</w:t>
      </w:r>
      <w:r>
        <w:t>：</w:t>
      </w:r>
      <w:r>
        <w:t>XFIN-H46-L6</w:t>
      </w:r>
      <w:r>
        <w:t>｜原稿證據標示：</w:t>
      </w:r>
      <w:r>
        <w:t xml:space="preserve">XFIN-H46-L6  </w:t>
      </w:r>
      <w:r>
        <w:t>｜</w:t>
      </w:r>
      <w:r>
        <w:t xml:space="preserve">  XIANG-L-46-07  </w:t>
      </w:r>
      <w:r>
        <w:t>｜</w:t>
      </w:r>
      <w:r>
        <w:t xml:space="preserve">  B </w:t>
      </w:r>
      <w:r>
        <w:t>後設對照</w:t>
      </w:r>
      <w:r>
        <w:t xml:space="preserve"> </w:t>
      </w:r>
      <w:r>
        <w:t xml:space="preserve">非實際用易證據｜原稿回查：回查　</w:t>
      </w:r>
      <w:r>
        <w:t xml:space="preserve">HANWAR </w:t>
      </w:r>
      <w:r>
        <w:t>｜</w:t>
      </w:r>
      <w:r>
        <w:t xml:space="preserve"> HS24B</w:t>
      </w:r>
    </w:p>
    <w:p w14:paraId="58D5AE7D" w14:textId="77777777" w:rsidR="00DF5A66" w:rsidRDefault="00000000">
      <w:pPr>
        <w:rPr>
          <w:rFonts w:hint="eastAsia"/>
        </w:rPr>
      </w:pPr>
      <w:r>
        <w:t>《小象》｜冥升在上，消不富也。</w:t>
      </w:r>
    </w:p>
    <w:p w14:paraId="1893E6D3" w14:textId="77777777" w:rsidR="00DF5A66" w:rsidRDefault="00000000">
      <w:pPr>
        <w:rPr>
          <w:rFonts w:hint="eastAsia"/>
        </w:rPr>
      </w:pPr>
      <w:r>
        <w:t>既有譯文｜「冥升在上」《象傳》解釋：消不富。</w:t>
      </w:r>
    </w:p>
    <w:p w14:paraId="7D0AF854" w14:textId="77777777" w:rsidR="00DF5A66" w:rsidRDefault="00000000">
      <w:pPr>
        <w:rPr>
          <w:rFonts w:hint="eastAsia"/>
        </w:rPr>
      </w:pPr>
      <w:r>
        <w:t>原稿歷史故事（保留）｜事件與來源　漢武帝時期持續用兵，軍隊補給及行政運作需要新的財政來源。朝廷推動徵收、專賣和物資調度，希望讓國庫支應戰爭與治理。資源集中到政府，民間交易、財產和生產也因此受到影響。漢武帝時期持續用兵，財政需求增加，推動多種籌款與專賣措施。《漢書》同時記錄國家能力的擴張與民間承受的壓力。《漢書》一面記下國家動員財力的措施，一面記錄商人與民眾承受的負擔。取得財源能支付眼前開銷，徵收過重卻可能改變人們以後的生產和交易。不同政策不能合併成一張總帳，來源沒有逐戶記下得失。用兵使支出增加，支出推動新的財政措施，措施又讓負擔轉到社會各處。這條時間線可辨認需求、政策和反應，不必替每項政策編造同樣結局。資料可回查</w:t>
      </w:r>
      <w:r>
        <w:t>HS24B</w:t>
      </w:r>
      <w:r>
        <w:t>的「軍事支出、財政措施與民間困乏段」；原檔標示時期為漢武帝時期，屬戰爭財政案例。這些是事件位置與材料性質，不代表史書或機構資料留下每個參與者的完整帳簿。</w:t>
      </w:r>
    </w:p>
    <w:p w14:paraId="28E599E4" w14:textId="77777777" w:rsidR="00DF5A66" w:rsidRDefault="00000000">
      <w:pPr>
        <w:rPr>
          <w:rFonts w:hint="eastAsia"/>
        </w:rPr>
      </w:pPr>
      <w:r>
        <w:t>原稿逐爻對照（保留）｜歷史對照　事情走到這一步：用兵使支出增加，支出推動新的財政措施，措施又讓負擔轉到社會各處。「只求擴張會消耗根本」因此值得再問一次。《小象》說「冥升在上，消不富也」。軍費有來源，也有承擔者。高軍費壓力可作不斷上升卻耗損資源的反例，應檢查產出是否足以負擔。回到具體選擇，朝廷取得新收入時，哪些人的生產與交易成本跟著增加？這是後人借此爻對照史事，並非當事人據爻辭作決定。</w:t>
      </w:r>
    </w:p>
    <w:p w14:paraId="0B4D7E8C" w14:textId="77777777" w:rsidR="00DF5A66" w:rsidRDefault="00000000">
      <w:pPr>
        <w:rPr>
          <w:rFonts w:hint="eastAsia"/>
        </w:rPr>
      </w:pPr>
      <w:r>
        <w:t>初審級別／原因｜</w:t>
      </w:r>
      <w:r>
        <w:t>B</w:t>
      </w:r>
      <w:r>
        <w:t>；故事與「昏昧仍上進而徒耗」僅有部分關聯；仍須區分歷史行動與爻象原有的情境。</w:t>
      </w:r>
    </w:p>
    <w:p w14:paraId="36FC759C" w14:textId="77777777" w:rsidR="00DF5A66" w:rsidRDefault="00000000">
      <w:pPr>
        <w:rPr>
          <w:rFonts w:hint="eastAsia"/>
        </w:rPr>
      </w:pPr>
      <w:r>
        <w:t xml:space="preserve">V4.3.1 </w:t>
      </w:r>
      <w:r>
        <w:t>局部修訂對照｜原案可核對的事件經過是：漢武帝時期持續用兵，軍隊補給及行政運作需要新的財政來源。朝廷推動徵收、專賣和物資調度，希望讓國庫支應戰爭與治理。資源集中到政府，民間交易、財產和生產也因此受到影響。漢武帝時期持續用兵，財政需求增加，推動多種籌款與專賣措施。《漢書》同時記錄國家能力的。與「冥升在上，消不富也。」比較時，僅以「昏昧仍上進而徒耗」作一個閱讀角度；原稿中的其他成敗、政治立場或經濟後果，不可倒推為此爻所預測，也不能聲稱當事人引用《小象》決策。宜保留原史事及其來源，補強爻義直接相關的行為敘述，不應虛構未記錄的細節。</w:t>
      </w:r>
    </w:p>
    <w:p w14:paraId="0E38B6B8" w14:textId="77777777" w:rsidR="00DF5A66" w:rsidRDefault="00000000">
      <w:pPr>
        <w:rPr>
          <w:rFonts w:hint="eastAsia"/>
        </w:rPr>
      </w:pPr>
      <w:r>
        <w:rPr>
          <w:b/>
        </w:rPr>
        <w:t>一次複查｜</w:t>
      </w:r>
      <w:r>
        <w:rPr>
          <w:b/>
        </w:rPr>
        <w:t>B</w:t>
      </w:r>
      <w:r>
        <w:rPr>
          <w:b/>
        </w:rPr>
        <w:t>；保留原案與必要限制，不再反覆追求</w:t>
      </w:r>
      <w:r>
        <w:rPr>
          <w:b/>
        </w:rPr>
        <w:t>A</w:t>
      </w:r>
      <w:r>
        <w:rPr>
          <w:b/>
        </w:rPr>
        <w:t>。</w:t>
      </w:r>
    </w:p>
    <w:p w14:paraId="30C66A8A" w14:textId="77777777" w:rsidR="00DF5A66" w:rsidRDefault="00000000">
      <w:pPr>
        <w:rPr>
          <w:rFonts w:hint="eastAsia"/>
        </w:rPr>
      </w:pPr>
      <w:r>
        <w:t>工程對接｜</w:t>
      </w:r>
      <w:r>
        <w:t>case_id=XFIN-H46-L6; hexagram_no=46; line_no=6; review_version=V4.3.1; original_suitability_grade=B; suitability_grade=B; original_evidence_label=retain; publication_status=editorial_review; revision_type=partial_contrast.</w:t>
      </w:r>
    </w:p>
    <w:p w14:paraId="46F204BA" w14:textId="77777777" w:rsidR="00DF5A66" w:rsidRDefault="00000000">
      <w:pPr>
        <w:pStyle w:val="21"/>
      </w:pPr>
      <w:r>
        <w:t>第</w:t>
      </w:r>
      <w:r>
        <w:t>47</w:t>
      </w:r>
      <w:r>
        <w:t>卦｜</w:t>
      </w:r>
      <w:r>
        <w:t>6</w:t>
      </w:r>
      <w:r>
        <w:t>爻</w:t>
      </w:r>
    </w:p>
    <w:p w14:paraId="4DAC302E" w14:textId="77777777" w:rsidR="00DF5A66" w:rsidRDefault="00000000">
      <w:pPr>
        <w:pStyle w:val="31"/>
      </w:pPr>
      <w:r>
        <w:t>XFIN-H47-L1</w:t>
      </w:r>
      <w:r>
        <w:t>｜最終</w:t>
      </w:r>
      <w:r>
        <w:t>B</w:t>
      </w:r>
      <w:r>
        <w:t>級</w:t>
      </w:r>
    </w:p>
    <w:p w14:paraId="61C14208" w14:textId="77777777" w:rsidR="00DF5A66" w:rsidRDefault="00000000">
      <w:pPr>
        <w:pStyle w:val="4"/>
      </w:pPr>
      <w:r>
        <w:t>初六｜王莽改幣與交易困境</w:t>
      </w:r>
      <w:r>
        <w:t xml:space="preserve"> </w:t>
      </w:r>
      <w:r>
        <w:t>資訊混亂會加深受困｜</w:t>
      </w:r>
      <w:r>
        <w:t>XFIN-H47-L1</w:t>
      </w:r>
      <w:r>
        <w:t>｜複查</w:t>
      </w:r>
      <w:r>
        <w:t>B</w:t>
      </w:r>
    </w:p>
    <w:p w14:paraId="4E0F0745" w14:textId="77777777" w:rsidR="00DF5A66" w:rsidRDefault="00000000">
      <w:pPr>
        <w:rPr>
          <w:rFonts w:hint="eastAsia"/>
        </w:rPr>
      </w:pPr>
      <w:r>
        <w:t>原始標示｜案例</w:t>
      </w:r>
      <w:r>
        <w:t>ID</w:t>
      </w:r>
      <w:r>
        <w:t>：</w:t>
      </w:r>
      <w:r>
        <w:t>XFIN-H47-L1</w:t>
      </w:r>
      <w:r>
        <w:t>｜原稿證據標示：</w:t>
      </w:r>
      <w:r>
        <w:t xml:space="preserve">XFIN-H47-L1  </w:t>
      </w:r>
      <w:r>
        <w:t>｜</w:t>
      </w:r>
      <w:r>
        <w:t xml:space="preserve">  XIANG-L-47-02  </w:t>
      </w:r>
      <w:r>
        <w:t>｜</w:t>
      </w:r>
      <w:r>
        <w:t xml:space="preserve">  B </w:t>
      </w:r>
      <w:r>
        <w:t>後設對照</w:t>
      </w:r>
      <w:r>
        <w:t xml:space="preserve"> </w:t>
      </w:r>
      <w:r>
        <w:t xml:space="preserve">非實際用易證據｜原稿回查：回查　</w:t>
      </w:r>
      <w:r>
        <w:t xml:space="preserve">WANGMANG </w:t>
      </w:r>
      <w:r>
        <w:t>｜</w:t>
      </w:r>
      <w:r>
        <w:t xml:space="preserve"> HS24B</w:t>
      </w:r>
    </w:p>
    <w:p w14:paraId="3196BE28" w14:textId="77777777" w:rsidR="00DF5A66" w:rsidRDefault="00000000">
      <w:pPr>
        <w:rPr>
          <w:rFonts w:hint="eastAsia"/>
        </w:rPr>
      </w:pPr>
      <w:r>
        <w:t>《小象》｜入于幽谷，幽不明也。</w:t>
      </w:r>
    </w:p>
    <w:p w14:paraId="7F09C112" w14:textId="77777777" w:rsidR="00DF5A66" w:rsidRDefault="00000000">
      <w:pPr>
        <w:rPr>
          <w:rFonts w:hint="eastAsia"/>
        </w:rPr>
      </w:pPr>
      <w:r>
        <w:t>既有譯文｜「臀部困在枯木旁，進入幽暗山谷，三年見不到人。」《象傳》解釋：幽不明。</w:t>
      </w:r>
    </w:p>
    <w:p w14:paraId="3440C6C0" w14:textId="77777777" w:rsidR="00DF5A66" w:rsidRDefault="00000000">
      <w:pPr>
        <w:rPr>
          <w:rFonts w:hint="eastAsia"/>
        </w:rPr>
      </w:pPr>
      <w:r>
        <w:t>原稿歷史故事（保留）｜事件與來源　王莽執政時多次改動貨幣制度，推出不同形制與面額的錢幣。日常買賣要靠彼此接受同一種支付單位；新舊幣制反覆變動，商人和居民便要重新辨認幣值、換算價格。王莽多次改動貨幣制度，推出不同等級和形式的貨幣。《漢書》記述民間交易困擾及違禁問題，顯示行政命令與日常使用之間出現落差。《漢書》記錄民間使用困難和違禁問題，反映法令與實際交易之間的落差。頒布新規則後，仍須有可取得的貨幣和令人理解的換算，否則交易者可能避用。史料未逐戶記載改幣造成的損益，不宜概括所有家庭遭遇。多次政策變更在前，民間換算和遵守的困難在後。貨幣的共同尺度若不穩，規則本身會成為交易的一部分成本。資料可回查</w:t>
      </w:r>
      <w:r>
        <w:t>HS24B</w:t>
      </w:r>
      <w:r>
        <w:t>的「王莽幣制與寶貨制度段」；原檔標示時期為新朝，</w:t>
      </w:r>
      <w:r>
        <w:t>1</w:t>
      </w:r>
      <w:r>
        <w:t>世紀初，屬貨幣改革案例。這些是事件位置與材料性質，不代表史書或機構資料留下每個參與者的完整帳簿。</w:t>
      </w:r>
    </w:p>
    <w:p w14:paraId="34158D4A" w14:textId="77777777" w:rsidR="00DF5A66" w:rsidRDefault="00000000">
      <w:pPr>
        <w:rPr>
          <w:rFonts w:hint="eastAsia"/>
        </w:rPr>
      </w:pPr>
      <w:r>
        <w:t>原稿逐爻對照（保留）｜歷史對照　多次政策變更在前，民間換算和遵守的困難在後。這段經過讓「資訊混亂會加深受困」有了具體背景。《小象》說「入于幽谷，幽不明也」。王莽幣制的使用困難，可對照人們不清楚如何交易；複雜規則不應掩蓋基本功能。再問一句：幣種反覆改動時，買賣雙方要怎樣算同一筆價款？紙面價值還須進入真實交易。這是後人借此爻對照史事，並非當事人據爻辭作決定。事件發生於新朝，</w:t>
      </w:r>
      <w:r>
        <w:t>1</w:t>
      </w:r>
      <w:r>
        <w:t>世紀初，後續成果還應回查</w:t>
      </w:r>
      <w:r>
        <w:t>HS24B</w:t>
      </w:r>
      <w:r>
        <w:t>所載資料。</w:t>
      </w:r>
    </w:p>
    <w:p w14:paraId="39DA2C0C" w14:textId="77777777" w:rsidR="00DF5A66" w:rsidRDefault="00000000">
      <w:pPr>
        <w:rPr>
          <w:rFonts w:hint="eastAsia"/>
        </w:rPr>
      </w:pPr>
      <w:r>
        <w:t>初審級別／原因｜</w:t>
      </w:r>
      <w:r>
        <w:t>B</w:t>
      </w:r>
      <w:r>
        <w:t>；故事與「困於陰暗難辨」僅有部分關聯；仍須區分歷史行動與爻象原有的情境。</w:t>
      </w:r>
    </w:p>
    <w:p w14:paraId="01D88BE0" w14:textId="77777777" w:rsidR="00DF5A66" w:rsidRDefault="00000000">
      <w:pPr>
        <w:rPr>
          <w:rFonts w:hint="eastAsia"/>
        </w:rPr>
      </w:pPr>
      <w:r>
        <w:t xml:space="preserve">V4.3.1 </w:t>
      </w:r>
      <w:r>
        <w:t>局部修訂對照｜原案可核對的事件經過是：王莽執政時多次改動貨幣制度，推出不同形制與面額的錢幣。日常買賣要靠彼此接受同一種支付單位；新舊幣制反覆變動，商人和居民便要重新辨認幣值、換算價格。王莽多次改動貨幣制度，推出不同等級和形式的貨幣。《漢書》記述民間交易困擾及違禁問題，顯示行政命令與日常。與「入于幽谷，幽不明也。」比較時，僅以「困於陰暗難辨」作一個閱讀角度；原稿中的其他成敗、政治立場或經濟後果，不可倒推為此爻所預測，也不能聲稱當事人引用《小象》決策。宜保留原史事及其來源，補強爻義直接相關的行為敘述，不應虛構未記錄的細節。</w:t>
      </w:r>
    </w:p>
    <w:p w14:paraId="6B7AB6BC" w14:textId="77777777" w:rsidR="00DF5A66" w:rsidRDefault="00000000">
      <w:pPr>
        <w:rPr>
          <w:rFonts w:hint="eastAsia"/>
        </w:rPr>
      </w:pPr>
      <w:r>
        <w:rPr>
          <w:b/>
        </w:rPr>
        <w:t>一次複查｜</w:t>
      </w:r>
      <w:r>
        <w:rPr>
          <w:b/>
        </w:rPr>
        <w:t>B</w:t>
      </w:r>
      <w:r>
        <w:rPr>
          <w:b/>
        </w:rPr>
        <w:t>；保留原案與必要限制，不再反覆追求</w:t>
      </w:r>
      <w:r>
        <w:rPr>
          <w:b/>
        </w:rPr>
        <w:t>A</w:t>
      </w:r>
      <w:r>
        <w:rPr>
          <w:b/>
        </w:rPr>
        <w:t>。</w:t>
      </w:r>
    </w:p>
    <w:p w14:paraId="5DC14A80" w14:textId="77777777" w:rsidR="00DF5A66" w:rsidRDefault="00000000">
      <w:pPr>
        <w:rPr>
          <w:rFonts w:hint="eastAsia"/>
        </w:rPr>
      </w:pPr>
      <w:r>
        <w:t>工程對接｜</w:t>
      </w:r>
      <w:r>
        <w:t>case_id=XFIN-H47-L1; hexagram_no=47; line_no=1; review_version=V4.3.1; original_suitability_grade=B; suitability_grade=B; original_evidence_label=retain; publication_status=editorial_review; revision_type=partial_contrast.</w:t>
      </w:r>
    </w:p>
    <w:p w14:paraId="5B53F92C" w14:textId="77777777" w:rsidR="00DF5A66" w:rsidRDefault="00000000">
      <w:pPr>
        <w:pStyle w:val="31"/>
      </w:pPr>
      <w:r>
        <w:t>XFIN-H47-L2</w:t>
      </w:r>
      <w:r>
        <w:t>｜最終</w:t>
      </w:r>
      <w:r>
        <w:t>B</w:t>
      </w:r>
      <w:r>
        <w:t>級</w:t>
      </w:r>
    </w:p>
    <w:p w14:paraId="3F8B03AC" w14:textId="77777777" w:rsidR="00DF5A66" w:rsidRDefault="00000000">
      <w:pPr>
        <w:pStyle w:val="4"/>
      </w:pPr>
      <w:r>
        <w:t>九二｜范仲淹創設義田</w:t>
      </w:r>
      <w:r>
        <w:t xml:space="preserve"> </w:t>
      </w:r>
      <w:r>
        <w:t>困難時先維持必要生活｜</w:t>
      </w:r>
      <w:r>
        <w:t>XFIN-H47-L2</w:t>
      </w:r>
      <w:r>
        <w:t>｜複查</w:t>
      </w:r>
      <w:r>
        <w:t>B</w:t>
      </w:r>
    </w:p>
    <w:p w14:paraId="5318AC88" w14:textId="77777777" w:rsidR="00DF5A66" w:rsidRDefault="00000000">
      <w:pPr>
        <w:rPr>
          <w:rFonts w:hint="eastAsia"/>
        </w:rPr>
      </w:pPr>
      <w:r>
        <w:t>原始標示｜案例</w:t>
      </w:r>
      <w:r>
        <w:t>ID</w:t>
      </w:r>
      <w:r>
        <w:t>：</w:t>
      </w:r>
      <w:r>
        <w:t>XFIN-H47-L2</w:t>
      </w:r>
      <w:r>
        <w:t>｜原稿證據標示：</w:t>
      </w:r>
      <w:r>
        <w:t xml:space="preserve">XFIN-H47-L2  </w:t>
      </w:r>
      <w:r>
        <w:t>｜</w:t>
      </w:r>
      <w:r>
        <w:t xml:space="preserve">  XIANG-L-47-03  </w:t>
      </w:r>
      <w:r>
        <w:t>｜</w:t>
      </w:r>
      <w:r>
        <w:t xml:space="preserve">  B </w:t>
      </w:r>
      <w:r>
        <w:t>後設對照</w:t>
      </w:r>
      <w:r>
        <w:t xml:space="preserve"> </w:t>
      </w:r>
      <w:r>
        <w:t xml:space="preserve">非實際用易證據｜原稿回查：回查　</w:t>
      </w:r>
      <w:r>
        <w:t xml:space="preserve">FANYI </w:t>
      </w:r>
      <w:r>
        <w:t>｜</w:t>
      </w:r>
      <w:r>
        <w:t xml:space="preserve"> YI</w:t>
      </w:r>
    </w:p>
    <w:p w14:paraId="749FCF72" w14:textId="77777777" w:rsidR="00DF5A66" w:rsidRDefault="00000000">
      <w:pPr>
        <w:rPr>
          <w:rFonts w:hint="eastAsia"/>
        </w:rPr>
      </w:pPr>
      <w:r>
        <w:t>《小象》｜困于酒食，中有慶也。</w:t>
      </w:r>
    </w:p>
    <w:p w14:paraId="31E633CA" w14:textId="77777777" w:rsidR="00DF5A66" w:rsidRDefault="00000000">
      <w:pPr>
        <w:rPr>
          <w:rFonts w:hint="eastAsia"/>
        </w:rPr>
      </w:pPr>
      <w:r>
        <w:t>既有譯文｜「困於飲食，佩紅紱的權貴將來；宜祭祀，出征凶，無咎。」《象傳》解釋：中會帶來福慶。</w:t>
      </w:r>
    </w:p>
    <w:p w14:paraId="675D8B19" w14:textId="77777777" w:rsidR="00DF5A66" w:rsidRDefault="00000000">
      <w:pPr>
        <w:rPr>
          <w:rFonts w:hint="eastAsia"/>
        </w:rPr>
      </w:pPr>
      <w:r>
        <w:t>原稿歷史故事（保留）｜事件與來源　北宋范仲淹希望以可持續的收入照顧族人，而不是只在有人急需時臨時贈錢。田地能產生租收，但要用於衣食與婚喪，仍須先購置土地，再訂明收入由誰管理、哪些需要可以領取。錢公輔記述范仲淹購置義田，以田產收入接濟族人，供應衣食與婚喪所需。資產因此不只留在個人名下，而成為延續救助的來源。錢公輔的記述說范仲淹購置義田，並以田租供應宗族生活所需。田地的收成和族人需要每年可能不同，制度必須有人照看，才能持續發揮作用。記載有褒揚人物的角度，不含每年每人的完整收支表。購地、取得田租、按規則給付，構成一套可延續的救助安排。對象是特定宗族，不能直接等同現代面向全民的公共保障。資料可回查</w:t>
      </w:r>
      <w:r>
        <w:t>YI</w:t>
      </w:r>
      <w:r>
        <w:t>的「置義田及日給月給段」；原檔標示時期為</w:t>
      </w:r>
      <w:r>
        <w:t>11</w:t>
      </w:r>
      <w:r>
        <w:t>世紀中葉，屬家族公益理財案例。這些是事件位置與材料性質，不代表史書或機構資料留下每個參與者的完整帳簿。</w:t>
      </w:r>
    </w:p>
    <w:p w14:paraId="0AAE1933" w14:textId="77777777" w:rsidR="00DF5A66" w:rsidRDefault="00000000">
      <w:pPr>
        <w:rPr>
          <w:rFonts w:hint="eastAsia"/>
        </w:rPr>
      </w:pPr>
      <w:r>
        <w:t>原稿逐爻對照（保留）｜歷史對照　范仲淹義田的轉折是：北宋范仲淹希望以可持續的收入照顧族人，而不是只在有人急需時臨時贈錢。義田供養可對照在窘迫中保留基本支持；不能將最低生活保障視為多餘支出。《小象》說「困于酒食，中有慶也」。救助的來源與給付規則要一起看。讀者可追問：田租若不夠支應衣食和婚喪，原有承諾怎樣調整？這是後人借此爻對照史事，並非當事人據爻辭作決定。事件發生於</w:t>
      </w:r>
      <w:r>
        <w:t>11</w:t>
      </w:r>
      <w:r>
        <w:t>世紀中葉，後續成果還應回查</w:t>
      </w:r>
      <w:r>
        <w:t>YI</w:t>
      </w:r>
      <w:r>
        <w:t>所載資料。</w:t>
      </w:r>
    </w:p>
    <w:p w14:paraId="54096835" w14:textId="77777777" w:rsidR="00DF5A66" w:rsidRDefault="00000000">
      <w:pPr>
        <w:rPr>
          <w:rFonts w:hint="eastAsia"/>
        </w:rPr>
      </w:pPr>
      <w:r>
        <w:t>初審級別／原因｜</w:t>
      </w:r>
      <w:r>
        <w:t>B</w:t>
      </w:r>
      <w:r>
        <w:t>；故事與「困於酒食中仍見可慶」僅有部分關聯；仍須區分歷史行動與爻象原有的情境。</w:t>
      </w:r>
    </w:p>
    <w:p w14:paraId="07EF9951" w14:textId="77777777" w:rsidR="00DF5A66" w:rsidRDefault="00000000">
      <w:pPr>
        <w:rPr>
          <w:rFonts w:hint="eastAsia"/>
        </w:rPr>
      </w:pPr>
      <w:r>
        <w:t xml:space="preserve">V4.3.1 </w:t>
      </w:r>
      <w:r>
        <w:t>局部修訂對照｜原案可核對的事件經過是：北宋范仲淹希望以可持續的收入照顧族人，而不是只在有人急需時臨時贈錢。田地能產生租收，但要用於衣食與婚喪，仍須先購置土地，再訂明收入由誰管理、哪些需要可以領取。錢公輔記述范仲淹購置義田，以田產收入接濟族人，供應衣食與婚喪所需。資產因此不只留在個人名下。與「困于酒食，中有慶也。」比較時，僅以「困於酒食中仍見可慶」作一個閱讀角度；原稿中的其他成敗、政治立場或經濟後果，不可倒推為此爻所預測，也不能聲稱當事人引用《小象》決策。宜保留原史事及其來源，補強爻義直接相關的行為敘述，不應虛構未記錄的細節。</w:t>
      </w:r>
    </w:p>
    <w:p w14:paraId="0DD966A9" w14:textId="77777777" w:rsidR="00DF5A66" w:rsidRDefault="00000000">
      <w:pPr>
        <w:rPr>
          <w:rFonts w:hint="eastAsia"/>
        </w:rPr>
      </w:pPr>
      <w:r>
        <w:rPr>
          <w:b/>
        </w:rPr>
        <w:t>一次複查｜</w:t>
      </w:r>
      <w:r>
        <w:rPr>
          <w:b/>
        </w:rPr>
        <w:t>B</w:t>
      </w:r>
      <w:r>
        <w:rPr>
          <w:b/>
        </w:rPr>
        <w:t>；保留原案與必要限制，不再反覆追求</w:t>
      </w:r>
      <w:r>
        <w:rPr>
          <w:b/>
        </w:rPr>
        <w:t>A</w:t>
      </w:r>
      <w:r>
        <w:rPr>
          <w:b/>
        </w:rPr>
        <w:t>。</w:t>
      </w:r>
    </w:p>
    <w:p w14:paraId="684417A4" w14:textId="77777777" w:rsidR="00DF5A66" w:rsidRDefault="00000000">
      <w:pPr>
        <w:rPr>
          <w:rFonts w:hint="eastAsia"/>
        </w:rPr>
      </w:pPr>
      <w:r>
        <w:t>工程對接｜</w:t>
      </w:r>
      <w:r>
        <w:t>case_id=XFIN-H47-L2; hexagram_no=47; line_no=2; review_version=V4.3.1; original_suitability_grade=B; suitability_grade=B; original_evidence_label=retain; publication_status=editorial_review; revision_type=partial_contrast.</w:t>
      </w:r>
    </w:p>
    <w:p w14:paraId="174BDBE7" w14:textId="77777777" w:rsidR="00DF5A66" w:rsidRDefault="00000000">
      <w:pPr>
        <w:pStyle w:val="31"/>
      </w:pPr>
      <w:r>
        <w:t>XFIN-H47-L3</w:t>
      </w:r>
      <w:r>
        <w:t>｜最終</w:t>
      </w:r>
      <w:r>
        <w:t>B</w:t>
      </w:r>
      <w:r>
        <w:t>級</w:t>
      </w:r>
    </w:p>
    <w:p w14:paraId="543FE0EB" w14:textId="77777777" w:rsidR="00DF5A66" w:rsidRDefault="00000000">
      <w:pPr>
        <w:pStyle w:val="4"/>
      </w:pPr>
      <w:r>
        <w:t>六三｜金圓券發行與貶值</w:t>
      </w:r>
      <w:r>
        <w:t xml:space="preserve"> </w:t>
      </w:r>
      <w:r>
        <w:t>不可靠的依靠可能再添壓力｜</w:t>
      </w:r>
      <w:r>
        <w:t>XFIN-H47-L3</w:t>
      </w:r>
      <w:r>
        <w:t>｜複查</w:t>
      </w:r>
      <w:r>
        <w:t>B</w:t>
      </w:r>
    </w:p>
    <w:p w14:paraId="31A47376" w14:textId="77777777" w:rsidR="00DF5A66" w:rsidRDefault="00000000">
      <w:pPr>
        <w:rPr>
          <w:rFonts w:hint="eastAsia"/>
        </w:rPr>
      </w:pPr>
      <w:r>
        <w:t>原始標示｜案例</w:t>
      </w:r>
      <w:r>
        <w:t>ID</w:t>
      </w:r>
      <w:r>
        <w:t>：</w:t>
      </w:r>
      <w:r>
        <w:t>XFIN-H47-L3</w:t>
      </w:r>
      <w:r>
        <w:t>｜原稿證據標示：</w:t>
      </w:r>
      <w:r>
        <w:t xml:space="preserve">XFIN-H47-L3  </w:t>
      </w:r>
      <w:r>
        <w:t>｜</w:t>
      </w:r>
      <w:r>
        <w:t xml:space="preserve">  XIANG-L-47-04  </w:t>
      </w:r>
      <w:r>
        <w:t>｜</w:t>
      </w:r>
      <w:r>
        <w:t xml:space="preserve">  B </w:t>
      </w:r>
      <w:r>
        <w:t>後設對照</w:t>
      </w:r>
      <w:r>
        <w:t xml:space="preserve"> </w:t>
      </w:r>
      <w:r>
        <w:t xml:space="preserve">非實際用易證據｜原稿回查：回查　</w:t>
      </w:r>
      <w:r>
        <w:t xml:space="preserve">GOLD48 </w:t>
      </w:r>
      <w:r>
        <w:t>｜</w:t>
      </w:r>
      <w:r>
        <w:t xml:space="preserve"> GOLD</w:t>
      </w:r>
    </w:p>
    <w:p w14:paraId="0CEE326A" w14:textId="77777777" w:rsidR="00DF5A66" w:rsidRDefault="00000000">
      <w:pPr>
        <w:rPr>
          <w:rFonts w:hint="eastAsia"/>
        </w:rPr>
      </w:pPr>
      <w:r>
        <w:t>《小象》｜據于蒺藜，乘剛也。入于其宮，不見其妻，不祥也。</w:t>
      </w:r>
    </w:p>
    <w:p w14:paraId="2910B6FE" w14:textId="77777777" w:rsidR="00DF5A66" w:rsidRDefault="00000000">
      <w:pPr>
        <w:rPr>
          <w:rFonts w:hint="eastAsia"/>
        </w:rPr>
      </w:pPr>
      <w:r>
        <w:t>既有譯文｜「困在亂石間，又倚著蒺藜；回到家不見妻子，凶。」《象傳》解釋：乘剛。「困在亂石間，又倚著蒺藜；回到家不見妻子，凶。」《象傳》解釋：不祥。</w:t>
      </w:r>
    </w:p>
    <w:p w14:paraId="014907BE" w14:textId="77777777" w:rsidR="00DF5A66" w:rsidRDefault="00000000">
      <w:pPr>
        <w:rPr>
          <w:rFonts w:hint="eastAsia"/>
        </w:rPr>
      </w:pPr>
      <w:r>
        <w:t xml:space="preserve">原稿歷史故事（保留）｜事件與來源　</w:t>
      </w:r>
      <w:r>
        <w:t>1948</w:t>
      </w:r>
      <w:r>
        <w:t>年國民政府在內戰與既有貨幣貶值的壓力下，發行金圓券，期望重新建立交易使用的貨幣。民眾須按照換幣安排處理存款與日常收支，商家則得改用新票標價。金圓券發行後未能阻止貶值，最終在</w:t>
      </w:r>
      <w:r>
        <w:t>1949</w:t>
      </w:r>
      <w:r>
        <w:t>年退出流通。更換貨幣並沒有消除內戰背景下的經濟壓力，持幣者的購買力繼續受損。新票發行後，戰爭造成的財政及供應壓力沒有消失，金圓券購買力仍迅速下降。到</w:t>
      </w:r>
      <w:r>
        <w:t>1949</w:t>
      </w:r>
      <w:r>
        <w:t>年它退出流通，持票者先前換入的資產再次承受損失。館藏說明可核對發行和停止流通的時間，不提供所有商品每月價格。事件從舊幣失穩到換發新券，再到新券未能維持價值。票面及名稱雖改，生產、財政和持有人預期卻不是一張公告能同步修復。資料可回查</w:t>
      </w:r>
      <w:r>
        <w:t>GOLD</w:t>
      </w:r>
      <w:r>
        <w:t>的「發行、急貶與停止流通段」；原檔標示時期為</w:t>
      </w:r>
      <w:r>
        <w:t>1948—1949</w:t>
      </w:r>
      <w:r>
        <w:t>年，屬金融危機案例。這些是事件位置與材料性質，不代表史書或機構資料留下每個參與者的完整帳簿。</w:t>
      </w:r>
    </w:p>
    <w:p w14:paraId="69BAB2DA" w14:textId="77777777" w:rsidR="00DF5A66" w:rsidRDefault="00000000">
      <w:pPr>
        <w:rPr>
          <w:rFonts w:hint="eastAsia"/>
        </w:rPr>
      </w:pPr>
      <w:r>
        <w:t>原稿逐爻對照（保留）｜歷史對照　先看史事：金圓券發行後未能阻止貶值，最終在</w:t>
      </w:r>
      <w:r>
        <w:t>1949</w:t>
      </w:r>
      <w:r>
        <w:t>年退出流通。放回本爻，問題是「不可靠的依靠可能再添壓力」。《小象》說「據于蒺藜，乘剛也。入于其宮，不見其妻，不祥也」。貨幣的購買力由交易反覆檢驗。金圓券不能維持購買力，可對照依附失去支撐的工具；持有人並非因此有道德過錯。回到具體選擇，新券發出後，居民隔日還能用它買到什麼？這是後人借此爻對照史事，並非當事人據爻辭作決定。</w:t>
      </w:r>
    </w:p>
    <w:p w14:paraId="3A6C4331" w14:textId="77777777" w:rsidR="00DF5A66" w:rsidRDefault="00000000">
      <w:pPr>
        <w:rPr>
          <w:rFonts w:hint="eastAsia"/>
        </w:rPr>
      </w:pPr>
      <w:r>
        <w:t>初審級別／原因｜</w:t>
      </w:r>
      <w:r>
        <w:t>B</w:t>
      </w:r>
      <w:r>
        <w:t>；故事與「依附荊棘、無家可歸的錯置」僅有部分關聯；仍須區分歷史行動與爻象原有的情境。</w:t>
      </w:r>
    </w:p>
    <w:p w14:paraId="665A869D" w14:textId="77777777" w:rsidR="00DF5A66" w:rsidRDefault="00000000">
      <w:pPr>
        <w:rPr>
          <w:rFonts w:hint="eastAsia"/>
        </w:rPr>
      </w:pPr>
      <w:r>
        <w:t xml:space="preserve">V4.3.1 </w:t>
      </w:r>
      <w:r>
        <w:t>局部修訂對照｜原案可核對的事件經過是：</w:t>
      </w:r>
      <w:r>
        <w:t>1948</w:t>
      </w:r>
      <w:r>
        <w:t>年國民政府在內戰與既有貨幣貶值的壓力下，發行金圓券，期望重新建立交易使用的貨幣。民眾須按照換幣安排處理存款與日常收支，商家則得改用新票標價。金圓券發行後未能阻止貶值，最終在</w:t>
      </w:r>
      <w:r>
        <w:t>1949</w:t>
      </w:r>
      <w:r>
        <w:t>年退出流通。更換貨幣並沒有消除內戰背景下的經濟壓力，持幣者的。與「據于蒺藜，乘剛也。入于其宮，不見其妻，不祥也。」比較時，僅以「依附荊棘、無家可歸的錯置」作一個閱讀角度；原稿中的其他成敗、政治立場或經濟後果，不可倒推為此爻所預測，也不能聲稱當事人引用《小象》決策。宜保留原史事及其來源，補強爻義直接相關的行為敘述，不應虛構未記錄的細節。</w:t>
      </w:r>
    </w:p>
    <w:p w14:paraId="39EB30BE" w14:textId="77777777" w:rsidR="00DF5A66" w:rsidRDefault="00000000">
      <w:pPr>
        <w:rPr>
          <w:rFonts w:hint="eastAsia"/>
        </w:rPr>
      </w:pPr>
      <w:r>
        <w:rPr>
          <w:b/>
        </w:rPr>
        <w:t>一次複查｜</w:t>
      </w:r>
      <w:r>
        <w:rPr>
          <w:b/>
        </w:rPr>
        <w:t>B</w:t>
      </w:r>
      <w:r>
        <w:rPr>
          <w:b/>
        </w:rPr>
        <w:t>；保留原案與必要限制，不再反覆追求</w:t>
      </w:r>
      <w:r>
        <w:rPr>
          <w:b/>
        </w:rPr>
        <w:t>A</w:t>
      </w:r>
      <w:r>
        <w:rPr>
          <w:b/>
        </w:rPr>
        <w:t>。</w:t>
      </w:r>
    </w:p>
    <w:p w14:paraId="0EB9BE98" w14:textId="77777777" w:rsidR="00DF5A66" w:rsidRDefault="00000000">
      <w:pPr>
        <w:rPr>
          <w:rFonts w:hint="eastAsia"/>
        </w:rPr>
      </w:pPr>
      <w:r>
        <w:t>工程對接｜</w:t>
      </w:r>
      <w:r>
        <w:t>case_id=XFIN-H47-L3; hexagram_no=47; line_no=3; review_version=V4.3.1; original_suitability_grade=B; suitability_grade=B; original_evidence_label=retain; publication_status=editorial_review; revision_type=partial_contrast.</w:t>
      </w:r>
    </w:p>
    <w:p w14:paraId="06D19155" w14:textId="77777777" w:rsidR="00DF5A66" w:rsidRDefault="00000000">
      <w:pPr>
        <w:pStyle w:val="31"/>
      </w:pPr>
      <w:r>
        <w:t>XFIN-H47-L4</w:t>
      </w:r>
      <w:r>
        <w:t>｜最終</w:t>
      </w:r>
      <w:r>
        <w:t>B</w:t>
      </w:r>
      <w:r>
        <w:t>級</w:t>
      </w:r>
    </w:p>
    <w:p w14:paraId="30C121A0" w14:textId="77777777" w:rsidR="00DF5A66" w:rsidRDefault="00000000">
      <w:pPr>
        <w:pStyle w:val="4"/>
      </w:pPr>
      <w:r>
        <w:t>九四｜京鈔停兌與分期整理</w:t>
      </w:r>
      <w:r>
        <w:t xml:space="preserve"> </w:t>
      </w:r>
      <w:r>
        <w:t>緩慢的修復仍須有實質支持｜</w:t>
      </w:r>
      <w:r>
        <w:t>XFIN-H47-L4</w:t>
      </w:r>
      <w:r>
        <w:t>｜複查</w:t>
      </w:r>
      <w:r>
        <w:t>B</w:t>
      </w:r>
    </w:p>
    <w:p w14:paraId="7C33D65B" w14:textId="77777777" w:rsidR="00DF5A66" w:rsidRDefault="00000000">
      <w:pPr>
        <w:rPr>
          <w:rFonts w:hint="eastAsia"/>
        </w:rPr>
      </w:pPr>
      <w:r>
        <w:t>原始標示｜案例</w:t>
      </w:r>
      <w:r>
        <w:t>ID</w:t>
      </w:r>
      <w:r>
        <w:t>：</w:t>
      </w:r>
      <w:r>
        <w:t>XFIN-H47-L4</w:t>
      </w:r>
      <w:r>
        <w:t>｜原稿證據標示：</w:t>
      </w:r>
      <w:r>
        <w:t xml:space="preserve">XFIN-H47-L4  </w:t>
      </w:r>
      <w:r>
        <w:t>｜</w:t>
      </w:r>
      <w:r>
        <w:t xml:space="preserve">  XIANG-L-47-05  </w:t>
      </w:r>
      <w:r>
        <w:t>｜</w:t>
      </w:r>
      <w:r>
        <w:t xml:space="preserve">  B </w:t>
      </w:r>
      <w:r>
        <w:t>後設對照</w:t>
      </w:r>
      <w:r>
        <w:t xml:space="preserve"> </w:t>
      </w:r>
      <w:r>
        <w:t xml:space="preserve">非實際用易證據｜原稿回查：回查　</w:t>
      </w:r>
      <w:r>
        <w:t xml:space="preserve">JING1916 </w:t>
      </w:r>
      <w:r>
        <w:t>｜</w:t>
      </w:r>
      <w:r>
        <w:t xml:space="preserve"> JING</w:t>
      </w:r>
    </w:p>
    <w:p w14:paraId="6BB35C17" w14:textId="77777777" w:rsidR="00DF5A66" w:rsidRDefault="00000000">
      <w:pPr>
        <w:rPr>
          <w:rFonts w:hint="eastAsia"/>
        </w:rPr>
      </w:pPr>
      <w:r>
        <w:t>《小象》｜來徐徐，志在下也。雖不當位，有與也。</w:t>
      </w:r>
    </w:p>
    <w:p w14:paraId="5AE0C215" w14:textId="77777777" w:rsidR="00DF5A66" w:rsidRDefault="00000000">
      <w:pPr>
        <w:rPr>
          <w:rFonts w:hint="eastAsia"/>
        </w:rPr>
      </w:pPr>
      <w:r>
        <w:t>既有譯文｜「緩慢前來，被金車所困；雖有憾，終有結果。」《象傳》解釋：志在下。「雖不當位」《象傳》解釋：有與。</w:t>
      </w:r>
    </w:p>
    <w:p w14:paraId="7B8296D6" w14:textId="77777777" w:rsidR="00DF5A66" w:rsidRDefault="00000000">
      <w:pPr>
        <w:rPr>
          <w:rFonts w:hint="eastAsia"/>
        </w:rPr>
      </w:pPr>
      <w:r>
        <w:t xml:space="preserve">原稿歷史故事（保留）｜事件與來源　</w:t>
      </w:r>
      <w:r>
        <w:t>1916</w:t>
      </w:r>
      <w:r>
        <w:t>年停兌問題發生後，北京地區的紙幣持有者依然需要處理手上的京鈔。銀行如果不能按原來的承諾支付，單靠再次說明政策，無法立刻使票據恢復信用。</w:t>
      </w:r>
      <w:r>
        <w:t>1916</w:t>
      </w:r>
      <w:r>
        <w:t>年停兌後，北京地區的京鈔問題沒有立即解決。中國銀行行史記述其後透過分期整理、公債與存單等安排，逐步處理遺留問題。中國銀行行史記述此後分期整理的安排，包括以公債、存單等方式處理。逐步處置意味著持票人仍得等待，銀行則要說明兌付次序與可使用資源。資料記主要措施，無法推定每位持票人都在同一時間獲得相同結果。事件由停兌留下的債務開始，走向多年分期整理，而不是一次公告便結案。信用的修復取決於每一階段能否按提出的條件執行。資料可回查</w:t>
      </w:r>
      <w:r>
        <w:t>JING</w:t>
      </w:r>
      <w:r>
        <w:t>的「整理京鈔各階段」；原檔標示時期為</w:t>
      </w:r>
      <w:r>
        <w:t>1916—1923</w:t>
      </w:r>
      <w:r>
        <w:t>年，屬貨幣信用修復案例。這些是事件位置與材料性質，不代表史書或機構資料留下每個參與者的完整帳簿。</w:t>
      </w:r>
    </w:p>
    <w:p w14:paraId="5BE18F92" w14:textId="77777777" w:rsidR="00DF5A66" w:rsidRDefault="00000000">
      <w:pPr>
        <w:rPr>
          <w:rFonts w:hint="eastAsia"/>
        </w:rPr>
      </w:pPr>
      <w:r>
        <w:t>原稿逐爻對照（保留）｜歷史對照　在京鈔整理一例，中國銀行行史記述此後分期整理的安排，包括以公債、存單等方式處理。《小象》說「來徐徐，志在下也。雖不當位，有與也」。京鈔分期整理，可對照即使進度慢，也要讓受影響者有清楚途徑與依據。再問一句：整理方案公布後，持票人何時能取得可用的資產？修復信用要經過持續履約。這是後人借此爻對照史事，並非當事人據爻辭作決定。事件發生於</w:t>
      </w:r>
      <w:r>
        <w:t>1916—1923</w:t>
      </w:r>
      <w:r>
        <w:t>年，後續成果還應回查</w:t>
      </w:r>
      <w:r>
        <w:t>JING</w:t>
      </w:r>
      <w:r>
        <w:t>所載資料。</w:t>
      </w:r>
    </w:p>
    <w:p w14:paraId="774DA961" w14:textId="77777777" w:rsidR="00DF5A66" w:rsidRDefault="00000000">
      <w:pPr>
        <w:rPr>
          <w:rFonts w:hint="eastAsia"/>
        </w:rPr>
      </w:pPr>
      <w:r>
        <w:t>初審級別／原因｜</w:t>
      </w:r>
      <w:r>
        <w:t>B</w:t>
      </w:r>
      <w:r>
        <w:t>；故事與「援助遲來而仍有人相與」僅有部分關聯；仍須區分歷史行動與爻象原有的情境。</w:t>
      </w:r>
    </w:p>
    <w:p w14:paraId="7967EA2B" w14:textId="77777777" w:rsidR="00DF5A66" w:rsidRDefault="00000000">
      <w:pPr>
        <w:rPr>
          <w:rFonts w:hint="eastAsia"/>
        </w:rPr>
      </w:pPr>
      <w:r>
        <w:t xml:space="preserve">V4.3.1 </w:t>
      </w:r>
      <w:r>
        <w:t>局部修訂對照｜原案可核對的事件經過是：</w:t>
      </w:r>
      <w:r>
        <w:t>1916</w:t>
      </w:r>
      <w:r>
        <w:t>年停兌問題發生後，北京地區的紙幣持有者依然需要處理手上的京鈔。銀行如果不能按原來的承諾支付，單靠再次說明政策，無法立刻使票據恢復信用。</w:t>
      </w:r>
      <w:r>
        <w:t>1916</w:t>
      </w:r>
      <w:r>
        <w:t>年停兌後，北京地區的京鈔問題沒有立即解決。中國銀行行史記述其後透過分期整理、公債與存單等安排，逐步。與「來徐徐，志在下也。雖不當位，有與也。」比較時，僅以「援助遲來而仍有人相與」作一個閱讀角度；原稿中的其他成敗、政治立場或經濟後果，不可倒推為此爻所預測，也不能聲稱當事人引用《小象》決策。宜保留原史事及其來源，補強爻義直接相關的行為敘述，不應虛構未記錄的細節。</w:t>
      </w:r>
    </w:p>
    <w:p w14:paraId="228F5E3F" w14:textId="77777777" w:rsidR="00DF5A66" w:rsidRDefault="00000000">
      <w:pPr>
        <w:rPr>
          <w:rFonts w:hint="eastAsia"/>
        </w:rPr>
      </w:pPr>
      <w:r>
        <w:rPr>
          <w:b/>
        </w:rPr>
        <w:t>一次複查｜</w:t>
      </w:r>
      <w:r>
        <w:rPr>
          <w:b/>
        </w:rPr>
        <w:t>B</w:t>
      </w:r>
      <w:r>
        <w:rPr>
          <w:b/>
        </w:rPr>
        <w:t>；保留原案與必要限制，不再反覆追求</w:t>
      </w:r>
      <w:r>
        <w:rPr>
          <w:b/>
        </w:rPr>
        <w:t>A</w:t>
      </w:r>
      <w:r>
        <w:rPr>
          <w:b/>
        </w:rPr>
        <w:t>。</w:t>
      </w:r>
    </w:p>
    <w:p w14:paraId="711F5CA4" w14:textId="77777777" w:rsidR="00DF5A66" w:rsidRDefault="00000000">
      <w:pPr>
        <w:rPr>
          <w:rFonts w:hint="eastAsia"/>
        </w:rPr>
      </w:pPr>
      <w:r>
        <w:t>工程對接｜</w:t>
      </w:r>
      <w:r>
        <w:t>case_id=XFIN-H47-L4; hexagram_no=47; line_no=4; review_version=V4.3.1; original_suitability_grade=B; suitability_grade=B; original_evidence_label=retain; publication_status=editorial_review; revision_type=partial_contrast.</w:t>
      </w:r>
    </w:p>
    <w:p w14:paraId="5B3203E6" w14:textId="77777777" w:rsidR="00DF5A66" w:rsidRDefault="00000000">
      <w:pPr>
        <w:pStyle w:val="31"/>
      </w:pPr>
      <w:r>
        <w:t>XFIN-H47-L5</w:t>
      </w:r>
      <w:r>
        <w:t>｜最終</w:t>
      </w:r>
      <w:r>
        <w:t>B</w:t>
      </w:r>
      <w:r>
        <w:t>級</w:t>
      </w:r>
    </w:p>
    <w:p w14:paraId="28CC865E" w14:textId="77777777" w:rsidR="00DF5A66" w:rsidRDefault="00000000">
      <w:pPr>
        <w:pStyle w:val="4"/>
      </w:pPr>
      <w:r>
        <w:t>九五｜臺灣金融重建基金</w:t>
      </w:r>
      <w:r>
        <w:t xml:space="preserve"> </w:t>
      </w:r>
      <w:r>
        <w:t>困難可透過有序處理漸解｜</w:t>
      </w:r>
      <w:r>
        <w:t>XFIN-H47-L5</w:t>
      </w:r>
      <w:r>
        <w:t>｜複查</w:t>
      </w:r>
      <w:r>
        <w:t>B</w:t>
      </w:r>
    </w:p>
    <w:p w14:paraId="494B88A2" w14:textId="77777777" w:rsidR="00DF5A66" w:rsidRDefault="00000000">
      <w:pPr>
        <w:rPr>
          <w:rFonts w:hint="eastAsia"/>
        </w:rPr>
      </w:pPr>
      <w:r>
        <w:t>原始標示｜案例</w:t>
      </w:r>
      <w:r>
        <w:t>ID</w:t>
      </w:r>
      <w:r>
        <w:t>：</w:t>
      </w:r>
      <w:r>
        <w:t>XFIN-H47-L5</w:t>
      </w:r>
      <w:r>
        <w:t>｜原稿證據標示：</w:t>
      </w:r>
      <w:r>
        <w:t xml:space="preserve">XFIN-H47-L5  </w:t>
      </w:r>
      <w:r>
        <w:t>｜</w:t>
      </w:r>
      <w:r>
        <w:t xml:space="preserve">  XIANG-L-47-06  </w:t>
      </w:r>
      <w:r>
        <w:t>｜</w:t>
      </w:r>
      <w:r>
        <w:t xml:space="preserve">  B </w:t>
      </w:r>
      <w:r>
        <w:t>後設對照</w:t>
      </w:r>
      <w:r>
        <w:t xml:space="preserve"> </w:t>
      </w:r>
      <w:r>
        <w:t xml:space="preserve">非實際用易證據｜原稿回查：回查　</w:t>
      </w:r>
      <w:r>
        <w:t xml:space="preserve">RTC2001 </w:t>
      </w:r>
      <w:r>
        <w:t>｜</w:t>
      </w:r>
      <w:r>
        <w:t xml:space="preserve"> RTC</w:t>
      </w:r>
      <w:r>
        <w:t>、</w:t>
      </w:r>
      <w:r>
        <w:t>RTC3</w:t>
      </w:r>
    </w:p>
    <w:p w14:paraId="71C58970" w14:textId="77777777" w:rsidR="00DF5A66" w:rsidRDefault="00000000">
      <w:pPr>
        <w:rPr>
          <w:rFonts w:hint="eastAsia"/>
        </w:rPr>
      </w:pPr>
      <w:r>
        <w:t>《小象》｜劓刖，志未得也。乃徐有說，以中直也。利用祭祀，受福也。</w:t>
      </w:r>
    </w:p>
    <w:p w14:paraId="42367EAE" w14:textId="77777777" w:rsidR="00DF5A66" w:rsidRDefault="00000000">
      <w:pPr>
        <w:rPr>
          <w:rFonts w:hint="eastAsia"/>
        </w:rPr>
      </w:pPr>
      <w:r>
        <w:t>既有譯文｜「受割鼻斷足之刑，又困於紅紱權位；慢慢得以解脫，宜祭祀。」《象傳》解釋：志向尚未實現。「受割鼻斷足之刑，又困於紅紱權位；慢慢得以解脫，宜祭祀。」《象傳》解釋：因為內心守中而正直。「受割鼻斷足之刑，又困於紅紱權位；慢慢得以解脫，宜祭祀。」《象傳》解釋：受福。</w:t>
      </w:r>
    </w:p>
    <w:p w14:paraId="3FA6AFC1" w14:textId="77777777" w:rsidR="00DF5A66" w:rsidRDefault="00000000">
      <w:pPr>
        <w:rPr>
          <w:rFonts w:hint="eastAsia"/>
        </w:rPr>
      </w:pPr>
      <w:r>
        <w:t>原稿歷史故事（保留）｜事件與來源　金融機構經營不善時，若存款與付款服務突然中斷，受到影響的不只有管理者，還有依賴該機構收支的民眾。臺灣建立金融重建基金，為處理退出與業務接續提供資源和規則。臺灣設置金融重建基金，處理經營不善的金融機構，安排承接或退出，以降低對存款人及地方金融服務的衝擊。基金介入後，主管機關可以安排問題機構的承接或退出，並處理存款人的服務需要。這仍涉及資產評估、處置成本以及由誰接手，不能把設立基金當作虧損自動消失。機構資料敘述處理原則，個別金融機構結果要另查紀錄。事件從問題機構無法照常經營開始，經處置安排，走到新機構承接或原機構退出。每一步都關係到存戶能否繼續使用金融服務。資料可回查</w:t>
      </w:r>
      <w:r>
        <w:t>RTC</w:t>
      </w:r>
      <w:r>
        <w:t>；</w:t>
      </w:r>
      <w:r>
        <w:t>RTC3</w:t>
      </w:r>
      <w:r>
        <w:t>的「基金目的及處理原則」；原檔標示時期為</w:t>
      </w:r>
      <w:r>
        <w:t>2001</w:t>
      </w:r>
      <w:r>
        <w:t>年起，屬金融重整案例。這些是事件位置與材料性質，不代表史書或機構資料留下每個參與者的完整帳簿。</w:t>
      </w:r>
    </w:p>
    <w:p w14:paraId="78B15115" w14:textId="77777777" w:rsidR="00DF5A66" w:rsidRDefault="00000000">
      <w:pPr>
        <w:rPr>
          <w:rFonts w:hint="eastAsia"/>
        </w:rPr>
      </w:pPr>
      <w:r>
        <w:t>原稿逐爻對照（保留）｜歷史對照　事情走到這一步：事件從問題機構無法照常經營開始，經處置安排，走到新機構承接或原機構退出。「困難可透過有序處理漸解」因此值得再問一次。金融重建可對照逐步釐清缺口與責任；不把古代刑罰意象當成處理人的建議。《小象》說「劓刖，志未得也。乃徐有說，以中直也。利用祭祀，受福也」。處置成本和服務接續都是同一件事。讀者可追問：機構退出時，存款與付款服務由誰承接？這是後人借此爻對照史事，並非當事人據爻辭作決定。</w:t>
      </w:r>
    </w:p>
    <w:p w14:paraId="458087E4" w14:textId="77777777" w:rsidR="00DF5A66" w:rsidRDefault="00000000">
      <w:pPr>
        <w:rPr>
          <w:rFonts w:hint="eastAsia"/>
        </w:rPr>
      </w:pPr>
      <w:r>
        <w:t>初審級別／原因｜</w:t>
      </w:r>
      <w:r>
        <w:t>C</w:t>
      </w:r>
      <w:r>
        <w:t>；故事未充分呈現「受制受傷、緩解及祭祀」的關鍵情節；僅由抽象管理原則連接，適切性不足。</w:t>
      </w:r>
      <w:r>
        <w:t xml:space="preserve"> </w:t>
      </w:r>
      <w:r>
        <w:t>機構重整與祭祀、劓刖之象僅屬間接類比。</w:t>
      </w:r>
    </w:p>
    <w:p w14:paraId="6EEA1A01" w14:textId="77777777" w:rsidR="00DF5A66" w:rsidRDefault="00000000">
      <w:pPr>
        <w:rPr>
          <w:rFonts w:hint="eastAsia"/>
        </w:rPr>
      </w:pPr>
      <w:r>
        <w:t>換案結果｜司馬遷遭李陵之禍、受腐刑後續修《史記》</w:t>
      </w:r>
    </w:p>
    <w:p w14:paraId="25F492F3" w14:textId="77777777" w:rsidR="00DF5A66" w:rsidRDefault="00000000">
      <w:pPr>
        <w:rPr>
          <w:rFonts w:hint="eastAsia"/>
        </w:rPr>
      </w:pPr>
      <w:r>
        <w:rPr>
          <w:b/>
        </w:rPr>
        <w:t>新版完整歷史故事｜司馬遷原先承父志整理史籍，任太史令後持續蒐集舊聞。後來因替投降匈奴的李陵辯解而受罪，遭受腐刑。他在〈報任安書〉中論述自己遭逢極大屈辱，仍選擇忍辱存活，盼望完成尚未寫成的著作；《史記・太史公自序》亦保存父子交付修史使命及史書編纂的經過。此事呈現遭受刑辱、志向受阻後仍依原則延續工作，但未見司馬遷因祭祀而獲福的記載。</w:t>
      </w:r>
    </w:p>
    <w:p w14:paraId="32B62E0C" w14:textId="77777777" w:rsidR="00DF5A66" w:rsidRDefault="00000000">
      <w:pPr>
        <w:rPr>
          <w:rFonts w:hint="eastAsia"/>
        </w:rPr>
      </w:pPr>
      <w:r>
        <w:rPr>
          <w:b/>
        </w:rPr>
        <w:t>新版逐爻對照｜《小象》說「劓刖，志未得也。乃徐有說，以中直也。利用祭祀，受福也。」司馬遷受刑而修史，與受辱受制、志未得以及在困境中以持守原則繼續工作較有直接呼應。惟原文的劓與刖和司馬遷所受腐刑並非同一刑罰，後續的祭祀得福更缺乏史料對應。因此只能作分段類比，不能寫成爻文逐項在其身上應驗。</w:t>
      </w:r>
    </w:p>
    <w:p w14:paraId="12115DED" w14:textId="77777777" w:rsidR="00DF5A66" w:rsidRDefault="00000000">
      <w:pPr>
        <w:rPr>
          <w:rFonts w:hint="eastAsia"/>
        </w:rPr>
      </w:pPr>
      <w:r>
        <w:t>事件來源與核驗界線｜《漢書・司馬遷傳》所錄〈報任安書〉；《史記・太史公自序》。已核對事件主幹；涉及祭祀、刑名、井象或心理動機未獲直接證實者，不推定其發生。來源：</w:t>
      </w:r>
      <w:r>
        <w:t>https://zh.wikisource.org/wiki/</w:t>
      </w:r>
      <w:r>
        <w:t>史記</w:t>
      </w:r>
      <w:r>
        <w:t>/</w:t>
      </w:r>
      <w:r>
        <w:t>卷</w:t>
      </w:r>
      <w:r>
        <w:t>130</w:t>
      </w:r>
    </w:p>
    <w:p w14:paraId="3F4CFF3A" w14:textId="77777777" w:rsidR="00DF5A66" w:rsidRDefault="00000000">
      <w:pPr>
        <w:rPr>
          <w:rFonts w:hint="eastAsia"/>
        </w:rPr>
      </w:pPr>
      <w:r>
        <w:rPr>
          <w:b/>
        </w:rPr>
        <w:t>一次複查｜</w:t>
      </w:r>
      <w:r>
        <w:rPr>
          <w:b/>
        </w:rPr>
        <w:t>B</w:t>
      </w:r>
      <w:r>
        <w:rPr>
          <w:b/>
        </w:rPr>
        <w:t>；原案確實缺核心情節，改選有具體事件脈絡之史例，但爻象仍有未覆蓋部分。</w:t>
      </w:r>
    </w:p>
    <w:p w14:paraId="07E81B68" w14:textId="77777777" w:rsidR="00DF5A66" w:rsidRDefault="00000000">
      <w:pPr>
        <w:rPr>
          <w:rFonts w:hint="eastAsia"/>
        </w:rPr>
      </w:pPr>
      <w:r>
        <w:t>工程對接｜</w:t>
      </w:r>
      <w:r>
        <w:t>case_id=XFIN-H47-L5; hexagram_no=47; line_no=5; review_version=V4.3.1; original_suitability_grade=C; suitability_grade=B; original_evidence_label=retain; publication_status=editorial_review; revision_type=replacement.</w:t>
      </w:r>
    </w:p>
    <w:p w14:paraId="6E701542" w14:textId="77777777" w:rsidR="00DF5A66" w:rsidRDefault="00000000">
      <w:pPr>
        <w:pStyle w:val="31"/>
      </w:pPr>
      <w:r>
        <w:t>XFIN-H47-L6</w:t>
      </w:r>
      <w:r>
        <w:t>｜最終</w:t>
      </w:r>
      <w:r>
        <w:t>B</w:t>
      </w:r>
      <w:r>
        <w:t>級</w:t>
      </w:r>
    </w:p>
    <w:p w14:paraId="5CEC72D2" w14:textId="77777777" w:rsidR="00DF5A66" w:rsidRDefault="00000000">
      <w:pPr>
        <w:pStyle w:val="4"/>
      </w:pPr>
      <w:r>
        <w:t>上六｜香港金融危機入市干預</w:t>
      </w:r>
      <w:r>
        <w:t xml:space="preserve"> </w:t>
      </w:r>
      <w:r>
        <w:t>決定改變才能鬆開束縛｜</w:t>
      </w:r>
      <w:r>
        <w:t>XFIN-H47-L6</w:t>
      </w:r>
      <w:r>
        <w:t>｜複查</w:t>
      </w:r>
      <w:r>
        <w:t>B</w:t>
      </w:r>
    </w:p>
    <w:p w14:paraId="75FDC737" w14:textId="77777777" w:rsidR="00DF5A66" w:rsidRDefault="00000000">
      <w:pPr>
        <w:rPr>
          <w:rFonts w:hint="eastAsia"/>
        </w:rPr>
      </w:pPr>
      <w:r>
        <w:t>原始標示｜案例</w:t>
      </w:r>
      <w:r>
        <w:t>ID</w:t>
      </w:r>
      <w:r>
        <w:t>：</w:t>
      </w:r>
      <w:r>
        <w:t>XFIN-H47-L6</w:t>
      </w:r>
      <w:r>
        <w:t>｜原稿證據標示：</w:t>
      </w:r>
      <w:r>
        <w:t xml:space="preserve">XFIN-H47-L6  </w:t>
      </w:r>
      <w:r>
        <w:t>｜</w:t>
      </w:r>
      <w:r>
        <w:t xml:space="preserve">  XIANG-L-47-07  </w:t>
      </w:r>
      <w:r>
        <w:t>｜</w:t>
      </w:r>
      <w:r>
        <w:t xml:space="preserve">  B </w:t>
      </w:r>
      <w:r>
        <w:t>後設對照</w:t>
      </w:r>
      <w:r>
        <w:t xml:space="preserve"> </w:t>
      </w:r>
      <w:r>
        <w:t xml:space="preserve">非實際用易證據｜原稿回查：回查　</w:t>
      </w:r>
      <w:r>
        <w:t xml:space="preserve">TRACK1999 </w:t>
      </w:r>
      <w:r>
        <w:t>｜</w:t>
      </w:r>
      <w:r>
        <w:t xml:space="preserve"> TRACK</w:t>
      </w:r>
    </w:p>
    <w:p w14:paraId="23D07C86" w14:textId="77777777" w:rsidR="00DF5A66" w:rsidRDefault="00000000">
      <w:pPr>
        <w:rPr>
          <w:rFonts w:hint="eastAsia"/>
        </w:rPr>
      </w:pPr>
      <w:r>
        <w:t>《小象》｜困于葛藟，未當也。動悔，有悔，吉行也。</w:t>
      </w:r>
    </w:p>
    <w:p w14:paraId="1045D7C1" w14:textId="77777777" w:rsidR="00DF5A66" w:rsidRDefault="00000000">
      <w:pPr>
        <w:rPr>
          <w:rFonts w:hint="eastAsia"/>
        </w:rPr>
      </w:pPr>
      <w:r>
        <w:t>既有譯文｜「被葛藤纏繞，處境搖危；若說一動就後悔，確會有悔，但果斷前往則吉。」《象傳》解釋：未當。「被葛藤纏繞，處境搖危；若說一動就後悔，確會有悔，但果斷前往則吉。」《象傳》解釋：吉行。</w:t>
      </w:r>
    </w:p>
    <w:p w14:paraId="6272CDFE" w14:textId="77777777" w:rsidR="00DF5A66" w:rsidRDefault="00000000">
      <w:pPr>
        <w:rPr>
          <w:rFonts w:hint="eastAsia"/>
        </w:rPr>
      </w:pPr>
      <w:r>
        <w:t xml:space="preserve">原稿歷史故事（保留）｜事件與來源　</w:t>
      </w:r>
      <w:r>
        <w:t>1998</w:t>
      </w:r>
      <w:r>
        <w:t>年亞洲金融危機期間，香港政府進入股票市場購入資產。市場介入發生在壓力之下，隨後政府持有的股票需要管理；危機暫緩之後，如何減少公共部門的持股，又成為要處理的問題。香港在</w:t>
      </w:r>
      <w:r>
        <w:t>1998</w:t>
      </w:r>
      <w:r>
        <w:t>年購入股票後，於</w:t>
      </w:r>
      <w:r>
        <w:t>1999</w:t>
      </w:r>
      <w:r>
        <w:t>年推出盈富基金，作為逐步處置部分持股的方式。這讓危機時期取得的資產，有了後續管理與退出安排。</w:t>
      </w:r>
      <w:r>
        <w:t>1999</w:t>
      </w:r>
      <w:r>
        <w:t>年推出盈富基金，作為讓部分持股逐步轉由市場承接的方式。從直接持有到安排退出，要兼顧資產處置和交易秩序，不能只以基金推出當天判斷所有股票已售出。官方年報能確認政策節點，沒有替每位投資者計算損益。這段事件先有危機時買入，再有持股管理，最後有逐步退出的設計。入市的理由和退出的安排都要交代，兩者屬於同一次公共決策的不同階段。資料可回查</w:t>
      </w:r>
      <w:r>
        <w:t>TRACK</w:t>
      </w:r>
      <w:r>
        <w:t>的「</w:t>
      </w:r>
      <w:r>
        <w:t>Reserves Management</w:t>
      </w:r>
      <w:r>
        <w:t>：</w:t>
      </w:r>
      <w:r>
        <w:t>1999</w:t>
      </w:r>
      <w:r>
        <w:t>年</w:t>
      </w:r>
      <w:r>
        <w:t>11</w:t>
      </w:r>
      <w:r>
        <w:t>月推出基金」；原檔標示時期為</w:t>
      </w:r>
      <w:r>
        <w:t>1999</w:t>
      </w:r>
      <w:r>
        <w:t>年，屬公共資產處置案例。這些是事件位置與材料性質，不代表史書或機構資料留下每個參與者的完整帳簿。</w:t>
      </w:r>
    </w:p>
    <w:p w14:paraId="69558308" w14:textId="77777777" w:rsidR="00DF5A66" w:rsidRDefault="00000000">
      <w:pPr>
        <w:rPr>
          <w:rFonts w:hint="eastAsia"/>
        </w:rPr>
      </w:pPr>
      <w:r>
        <w:t xml:space="preserve">原稿逐爻對照（保留）｜歷史對照　</w:t>
      </w:r>
      <w:r>
        <w:t>1998</w:t>
      </w:r>
      <w:r>
        <w:t>年亞洲金融危機期間，香港政府進入股票市場購入資產。讀這段歷史，可先留意「決定改變才能鬆開束縛」。《小象》說「困于葛藟，未當也。動悔，有悔，吉行也」。危機中的買入，會留下危機後的責任。盈富基金把持股轉向處置，可對照不再困守原有安排，透過具體機制向前。回到具體選擇，公共持股何時退出，退出的規則誰能核對？這是後人借此爻對照史事，並非當事人據爻辭作決定。事件發生於</w:t>
      </w:r>
      <w:r>
        <w:t>1999</w:t>
      </w:r>
      <w:r>
        <w:t>年，後續成果還應回查</w:t>
      </w:r>
      <w:r>
        <w:t>TRACK</w:t>
      </w:r>
      <w:r>
        <w:t>所載資料。</w:t>
      </w:r>
    </w:p>
    <w:p w14:paraId="1090AA1E" w14:textId="77777777" w:rsidR="00DF5A66" w:rsidRDefault="00000000">
      <w:pPr>
        <w:rPr>
          <w:rFonts w:hint="eastAsia"/>
        </w:rPr>
      </w:pPr>
      <w:r>
        <w:t>初審級別／原因｜</w:t>
      </w:r>
      <w:r>
        <w:t>B</w:t>
      </w:r>
      <w:r>
        <w:t>；故事與「受纏困而反省後行動」僅有部分關聯；仍須區分歷史行動與爻象原有的情境。</w:t>
      </w:r>
    </w:p>
    <w:p w14:paraId="18DAFD12" w14:textId="77777777" w:rsidR="00DF5A66" w:rsidRDefault="00000000">
      <w:pPr>
        <w:rPr>
          <w:rFonts w:hint="eastAsia"/>
        </w:rPr>
      </w:pPr>
      <w:r>
        <w:t xml:space="preserve">V4.3.1 </w:t>
      </w:r>
      <w:r>
        <w:t>局部修訂對照｜原案可核對的事件經過是：</w:t>
      </w:r>
      <w:r>
        <w:t>1998</w:t>
      </w:r>
      <w:r>
        <w:t>年亞洲金融危機期間，香港政府進入股票市場購入資產。市場介入發生在壓力之下，隨後政府持有的股票需要管理；危機暫緩之後，如何減少公共部門的持股，又成為要處理的問題。香港在</w:t>
      </w:r>
      <w:r>
        <w:t>1998</w:t>
      </w:r>
      <w:r>
        <w:t>年購入股票後，於</w:t>
      </w:r>
      <w:r>
        <w:t>1999</w:t>
      </w:r>
      <w:r>
        <w:t>年推出盈富基金，作為逐步處置部分持股的方式。與「困于葛藟，未當也。動悔，有悔，吉行也。」比較時，僅以「受纏困而反省後行動」作一個閱讀角度；原稿中的其他成敗、政治立場或經濟後果，不可倒推為此爻所預測，也不能聲稱當事人引用《小象》決策。宜保留原史事及其來源，補強爻義直接相關的行為敘述，不應虛構未記錄的細節。</w:t>
      </w:r>
    </w:p>
    <w:p w14:paraId="242B498C" w14:textId="77777777" w:rsidR="00DF5A66" w:rsidRDefault="00000000">
      <w:pPr>
        <w:rPr>
          <w:rFonts w:hint="eastAsia"/>
        </w:rPr>
      </w:pPr>
      <w:r>
        <w:rPr>
          <w:b/>
        </w:rPr>
        <w:t>一次複查｜</w:t>
      </w:r>
      <w:r>
        <w:rPr>
          <w:b/>
        </w:rPr>
        <w:t>B</w:t>
      </w:r>
      <w:r>
        <w:rPr>
          <w:b/>
        </w:rPr>
        <w:t>；保留原案與必要限制，不再反覆追求</w:t>
      </w:r>
      <w:r>
        <w:rPr>
          <w:b/>
        </w:rPr>
        <w:t>A</w:t>
      </w:r>
      <w:r>
        <w:rPr>
          <w:b/>
        </w:rPr>
        <w:t>。</w:t>
      </w:r>
    </w:p>
    <w:p w14:paraId="2BB14791" w14:textId="77777777" w:rsidR="00DF5A66" w:rsidRDefault="00000000">
      <w:pPr>
        <w:rPr>
          <w:rFonts w:hint="eastAsia"/>
        </w:rPr>
      </w:pPr>
      <w:r>
        <w:t>工程對接｜</w:t>
      </w:r>
      <w:r>
        <w:t>case_id=XFIN-H47-L6; hexagram_no=47; line_no=6; review_version=V4.3.1; original_suitability_grade=B; suitability_grade=B; original_evidence_label=retain; publication_status=editorial_review; revision_type=partial_contrast.</w:t>
      </w:r>
    </w:p>
    <w:p w14:paraId="4B1358FF" w14:textId="77777777" w:rsidR="00DF5A66" w:rsidRDefault="00000000">
      <w:pPr>
        <w:pStyle w:val="21"/>
      </w:pPr>
      <w:r>
        <w:t>第</w:t>
      </w:r>
      <w:r>
        <w:t>48</w:t>
      </w:r>
      <w:r>
        <w:t>卦｜</w:t>
      </w:r>
      <w:r>
        <w:t>6</w:t>
      </w:r>
      <w:r>
        <w:t>爻</w:t>
      </w:r>
    </w:p>
    <w:p w14:paraId="404A07E0" w14:textId="77777777" w:rsidR="00DF5A66" w:rsidRDefault="00000000">
      <w:pPr>
        <w:pStyle w:val="31"/>
      </w:pPr>
      <w:r>
        <w:t>XFIN-H48-L1</w:t>
      </w:r>
      <w:r>
        <w:t>｜最終</w:t>
      </w:r>
      <w:r>
        <w:t>B</w:t>
      </w:r>
      <w:r>
        <w:t>級</w:t>
      </w:r>
    </w:p>
    <w:p w14:paraId="731D0306" w14:textId="77777777" w:rsidR="00DF5A66" w:rsidRDefault="00000000">
      <w:pPr>
        <w:pStyle w:val="4"/>
      </w:pPr>
      <w:r>
        <w:t>初六｜王莽改幣與交易困境</w:t>
      </w:r>
      <w:r>
        <w:t xml:space="preserve"> </w:t>
      </w:r>
      <w:r>
        <w:t>不能使用的制度難獲支持｜</w:t>
      </w:r>
      <w:r>
        <w:t>XFIN-H48-L1</w:t>
      </w:r>
      <w:r>
        <w:t>｜複查</w:t>
      </w:r>
      <w:r>
        <w:t>B</w:t>
      </w:r>
    </w:p>
    <w:p w14:paraId="3B09F78A" w14:textId="77777777" w:rsidR="00DF5A66" w:rsidRDefault="00000000">
      <w:pPr>
        <w:rPr>
          <w:rFonts w:hint="eastAsia"/>
        </w:rPr>
      </w:pPr>
      <w:r>
        <w:t>原始標示｜案例</w:t>
      </w:r>
      <w:r>
        <w:t>ID</w:t>
      </w:r>
      <w:r>
        <w:t>：</w:t>
      </w:r>
      <w:r>
        <w:t>XFIN-H48-L1</w:t>
      </w:r>
      <w:r>
        <w:t>｜原稿證據標示：</w:t>
      </w:r>
      <w:r>
        <w:t xml:space="preserve">XFIN-H48-L1  </w:t>
      </w:r>
      <w:r>
        <w:t>｜</w:t>
      </w:r>
      <w:r>
        <w:t xml:space="preserve">  XIANG-L-48-02  </w:t>
      </w:r>
      <w:r>
        <w:t>｜</w:t>
      </w:r>
      <w:r>
        <w:t xml:space="preserve">  B </w:t>
      </w:r>
      <w:r>
        <w:t>後設對照</w:t>
      </w:r>
      <w:r>
        <w:t xml:space="preserve"> </w:t>
      </w:r>
      <w:r>
        <w:t xml:space="preserve">非實際用易證據｜原稿回查：回查　</w:t>
      </w:r>
      <w:r>
        <w:t xml:space="preserve">WANGMANG </w:t>
      </w:r>
      <w:r>
        <w:t>｜</w:t>
      </w:r>
      <w:r>
        <w:t xml:space="preserve"> HS24B</w:t>
      </w:r>
    </w:p>
    <w:p w14:paraId="086A3471" w14:textId="77777777" w:rsidR="00DF5A66" w:rsidRDefault="00000000">
      <w:pPr>
        <w:rPr>
          <w:rFonts w:hint="eastAsia"/>
        </w:rPr>
      </w:pPr>
      <w:r>
        <w:t>《小象》｜井泥不食，下也。舊井无禽，時舍也。</w:t>
      </w:r>
    </w:p>
    <w:p w14:paraId="6D6A7537" w14:textId="77777777" w:rsidR="00DF5A66" w:rsidRDefault="00000000">
      <w:pPr>
        <w:rPr>
          <w:rFonts w:hint="eastAsia"/>
        </w:rPr>
      </w:pPr>
      <w:r>
        <w:t>既有譯文｜「井底淤泥，水不能飲；廢井連禽獸也不來。」《象傳》解釋：下。「井底淤泥，水不能飲；廢井連禽獸也不來。」《象傳》解釋：時舍。</w:t>
      </w:r>
    </w:p>
    <w:p w14:paraId="281FB897" w14:textId="77777777" w:rsidR="00DF5A66" w:rsidRDefault="00000000">
      <w:pPr>
        <w:rPr>
          <w:rFonts w:hint="eastAsia"/>
        </w:rPr>
      </w:pPr>
      <w:r>
        <w:t>原稿歷史故事（保留）｜事件與來源　王莽執政時多次改動貨幣制度，推出不同形制與面額的錢幣。日常買賣要靠彼此接受同一種支付單位；新舊幣制反覆變動，商人和居民便要重新辨認幣值、換算價格。王莽多次改動貨幣制度，推出不同等級和形式的貨幣。《漢書》記述民間交易困擾及違禁問題，顯示行政命令與日常使用之間出現落差。《漢書》記錄民間使用困難和違禁問題，反映法令與實際交易之間的落差。頒布新規則後，仍須有可取得的貨幣和令人理解的換算，否則交易者可能避用。史料未逐戶記載改幣造成的損益，不宜概括所有家庭遭遇。多次政策變更在前，民間換算和遵守的困難在後。貨幣的共同尺度若不穩，規則本身會成為交易的一部分成本。資料可回查</w:t>
      </w:r>
      <w:r>
        <w:t>HS24B</w:t>
      </w:r>
      <w:r>
        <w:t>的「王莽幣制與寶貨制度段」；原檔標示時期為新朝，</w:t>
      </w:r>
      <w:r>
        <w:t>1</w:t>
      </w:r>
      <w:r>
        <w:t>世紀初，屬貨幣改革案例。這些是事件位置與材料性質，不代表史書或機構資料留下每個參與者的完整帳簿。</w:t>
      </w:r>
    </w:p>
    <w:p w14:paraId="63F94B33" w14:textId="77777777" w:rsidR="00DF5A66" w:rsidRDefault="00000000">
      <w:pPr>
        <w:rPr>
          <w:rFonts w:hint="eastAsia"/>
        </w:rPr>
      </w:pPr>
      <w:r>
        <w:t>原稿逐爻對照（保留）｜歷史對照　王莽改幣的轉折是：王莽執政時多次改動貨幣制度，推出不同形制與面額的錢幣。《小象》說「井泥不食，下也。舊井无禽，時舍也」。王莽複雜幣制可對照有形式卻難滿足交易需求，制度價值要看實際可用性。再問一句：幣種反覆改動時，買賣雙方要怎樣算同一筆價款？紙面價值還須進入真實交易。這是後人借此爻對照史事，並非當事人據爻辭作決定。事件發生於新朝，</w:t>
      </w:r>
      <w:r>
        <w:t>1</w:t>
      </w:r>
      <w:r>
        <w:t>世紀初，後續成果還應回查</w:t>
      </w:r>
      <w:r>
        <w:t>HS24B</w:t>
      </w:r>
      <w:r>
        <w:t>所載資料。</w:t>
      </w:r>
    </w:p>
    <w:p w14:paraId="6DC6D544" w14:textId="77777777" w:rsidR="00DF5A66" w:rsidRDefault="00000000">
      <w:pPr>
        <w:rPr>
          <w:rFonts w:hint="eastAsia"/>
        </w:rPr>
      </w:pPr>
      <w:r>
        <w:t>初審級別／原因｜</w:t>
      </w:r>
      <w:r>
        <w:t>C</w:t>
      </w:r>
      <w:r>
        <w:t>；故事未充分呈現「井泥不食而遭棄置」的關鍵情節；僅由抽象管理原則連接，適切性不足。</w:t>
      </w:r>
      <w:r>
        <w:t xml:space="preserve"> </w:t>
      </w:r>
      <w:r>
        <w:t>幣制失靈可以比喻井水不可食，但缺乏具體公共設施棄用情境。</w:t>
      </w:r>
    </w:p>
    <w:p w14:paraId="7FF08790" w14:textId="77777777" w:rsidR="00DF5A66" w:rsidRDefault="00000000">
      <w:pPr>
        <w:rPr>
          <w:rFonts w:hint="eastAsia"/>
        </w:rPr>
      </w:pPr>
      <w:r>
        <w:t>換案結果｜明代涇渠淤塞致灌溉效益衰退</w:t>
      </w:r>
    </w:p>
    <w:p w14:paraId="498D94E0" w14:textId="77777777" w:rsidR="00DF5A66" w:rsidRDefault="00000000">
      <w:pPr>
        <w:rPr>
          <w:rFonts w:hint="eastAsia"/>
        </w:rPr>
      </w:pPr>
      <w:r>
        <w:rPr>
          <w:b/>
        </w:rPr>
        <w:t>新版完整歷史故事｜關中涇河灌溉系統沿用甚久，歷代需定期修堰、疏浚。明代相關奏疏記載鄭、白等渠道一度堤堰毀損、溝洫淤積，灌溉之利逐步減少；官員請求修治後，朝廷安排疏浚，然而渠道也曾在修復後再次淤塞。水利工程名義上存在，若河道與堰閘失去輸水功能，附近耕地便不能如預期受惠。這段史事的重點是渠道淤塞與使用者得不到水的落差，而非把金融制度擬人化為井。</w:t>
      </w:r>
    </w:p>
    <w:p w14:paraId="57952F10" w14:textId="77777777" w:rsidR="00DF5A66" w:rsidRDefault="00000000">
      <w:pPr>
        <w:rPr>
          <w:rFonts w:hint="eastAsia"/>
        </w:rPr>
      </w:pPr>
      <w:r>
        <w:rPr>
          <w:b/>
        </w:rPr>
        <w:t>新版逐爻對照｜《小象》說「井泥不食，下也。舊井无禽，時舍也。」明代涇渠淤積、灌溉受損，可對照公共設施因缺乏維護而難供使用。惟渠道不同於井，文獻也未記載「舊井連禽獸不至」的具體景象，因此在設施失效與暫遭擱置方面相符，評</w:t>
      </w:r>
      <w:r>
        <w:rPr>
          <w:b/>
        </w:rPr>
        <w:t>B</w:t>
      </w:r>
      <w:r>
        <w:rPr>
          <w:b/>
        </w:rPr>
        <w:t>。此例不是主張任何水利工程都已徹底廢棄，應保留疏浚後可能恢復效益的後續。</w:t>
      </w:r>
    </w:p>
    <w:p w14:paraId="113B62EA" w14:textId="77777777" w:rsidR="00DF5A66" w:rsidRDefault="00000000">
      <w:pPr>
        <w:rPr>
          <w:rFonts w:hint="eastAsia"/>
        </w:rPr>
      </w:pPr>
      <w:r>
        <w:t>事件來源與核驗界線｜《明史・河渠志》關中涇渠修治記載；《明史・耿炳文傳》。已核對事件主幹；涉及祭祀、刑名、井象或心理動機未獲直接證實者，不推定其發生。來源：</w:t>
      </w:r>
      <w:r>
        <w:t>https://dfz.shaanxi.gov.cn/zslm/fzzlk/dqcs/201706/P020240925365205471358.pdf</w:t>
      </w:r>
    </w:p>
    <w:p w14:paraId="2E4E6647" w14:textId="77777777" w:rsidR="00DF5A66" w:rsidRDefault="00000000">
      <w:pPr>
        <w:rPr>
          <w:rFonts w:hint="eastAsia"/>
        </w:rPr>
      </w:pPr>
      <w:r>
        <w:rPr>
          <w:b/>
        </w:rPr>
        <w:t>一次複查｜</w:t>
      </w:r>
      <w:r>
        <w:rPr>
          <w:b/>
        </w:rPr>
        <w:t>B</w:t>
      </w:r>
      <w:r>
        <w:rPr>
          <w:b/>
        </w:rPr>
        <w:t>；原案確實缺核心情節，改選有具體事件脈絡之史例，但爻象仍有未覆蓋部分。</w:t>
      </w:r>
    </w:p>
    <w:p w14:paraId="10B67F46" w14:textId="77777777" w:rsidR="00DF5A66" w:rsidRDefault="00000000">
      <w:pPr>
        <w:rPr>
          <w:rFonts w:hint="eastAsia"/>
        </w:rPr>
      </w:pPr>
      <w:r>
        <w:t>工程對接｜</w:t>
      </w:r>
      <w:r>
        <w:t>case_id=XFIN-H48-L1; hexagram_no=48; line_no=1; review_version=V4.3.1; original_suitability_grade=C; suitability_grade=B; original_evidence_label=retain; publication_status=editorial_review; revision_type=replacement.</w:t>
      </w:r>
    </w:p>
    <w:p w14:paraId="443D4CDD" w14:textId="77777777" w:rsidR="00DF5A66" w:rsidRDefault="00000000">
      <w:pPr>
        <w:pStyle w:val="31"/>
      </w:pPr>
      <w:r>
        <w:t>XFIN-H48-L2</w:t>
      </w:r>
      <w:r>
        <w:t>｜最終</w:t>
      </w:r>
      <w:r>
        <w:t>B</w:t>
      </w:r>
      <w:r>
        <w:t>級</w:t>
      </w:r>
    </w:p>
    <w:p w14:paraId="7EBA891B" w14:textId="77777777" w:rsidR="00DF5A66" w:rsidRDefault="00000000">
      <w:pPr>
        <w:pStyle w:val="4"/>
      </w:pPr>
      <w:r>
        <w:t>九二｜安史之亂後</w:t>
      </w:r>
      <w:r>
        <w:t xml:space="preserve"> </w:t>
      </w:r>
      <w:r>
        <w:t>有資源卻送不到就難發揮｜</w:t>
      </w:r>
      <w:r>
        <w:t>XFIN-H48-L2</w:t>
      </w:r>
      <w:r>
        <w:t>｜複查</w:t>
      </w:r>
      <w:r>
        <w:t>B</w:t>
      </w:r>
    </w:p>
    <w:p w14:paraId="552AD44F" w14:textId="77777777" w:rsidR="00DF5A66" w:rsidRDefault="00000000">
      <w:pPr>
        <w:rPr>
          <w:rFonts w:hint="eastAsia"/>
        </w:rPr>
      </w:pPr>
      <w:r>
        <w:t>原始標示｜案例</w:t>
      </w:r>
      <w:r>
        <w:t>ID</w:t>
      </w:r>
      <w:r>
        <w:t>：</w:t>
      </w:r>
      <w:r>
        <w:t>XFIN-H48-L2</w:t>
      </w:r>
      <w:r>
        <w:t>｜原稿證據標示：</w:t>
      </w:r>
      <w:r>
        <w:t xml:space="preserve">XFIN-H48-L2  </w:t>
      </w:r>
      <w:r>
        <w:t>｜</w:t>
      </w:r>
      <w:r>
        <w:t xml:space="preserve">  XIANG-L-48-03  </w:t>
      </w:r>
      <w:r>
        <w:t>｜</w:t>
      </w:r>
      <w:r>
        <w:t xml:space="preserve">  B </w:t>
      </w:r>
      <w:r>
        <w:t>後設對照</w:t>
      </w:r>
      <w:r>
        <w:t xml:space="preserve"> </w:t>
      </w:r>
      <w:r>
        <w:t xml:space="preserve">非實際用易證據｜原稿回查：回查　</w:t>
      </w:r>
      <w:r>
        <w:t xml:space="preserve">LIUYAN </w:t>
      </w:r>
      <w:r>
        <w:t>｜</w:t>
      </w:r>
      <w:r>
        <w:t xml:space="preserve"> LIU</w:t>
      </w:r>
    </w:p>
    <w:p w14:paraId="671FAC25" w14:textId="77777777" w:rsidR="00DF5A66" w:rsidRDefault="00000000">
      <w:pPr>
        <w:rPr>
          <w:rFonts w:hint="eastAsia"/>
        </w:rPr>
      </w:pPr>
      <w:r>
        <w:t>《小象》｜井谷射鮒，无與也。</w:t>
      </w:r>
    </w:p>
    <w:p w14:paraId="451BF24A" w14:textId="77777777" w:rsidR="00DF5A66" w:rsidRDefault="00000000">
      <w:pPr>
        <w:rPr>
          <w:rFonts w:hint="eastAsia"/>
        </w:rPr>
      </w:pPr>
      <w:r>
        <w:t>既有譯文｜「井谷只可射小魚，汲水甕又破漏。」《象傳》解釋：無與。</w:t>
      </w:r>
    </w:p>
    <w:p w14:paraId="5C2ADB78" w14:textId="77777777" w:rsidR="00DF5A66" w:rsidRDefault="00000000">
      <w:pPr>
        <w:rPr>
          <w:rFonts w:hint="eastAsia"/>
        </w:rPr>
      </w:pPr>
      <w:r>
        <w:t>原稿歷史故事（保留）｜事件與來源　安史之亂後，唐朝要把江淮等地的物資運往關中。產地有糧，京畿若因水路和管理受阻而不能收到，軍隊及居民的供給仍會困難。劉晏面對的是一條從收納到運送都須整頓的漕運線。安史之亂後，劉晏著手改善漕運，讓江淮等地物資能較順利送往關中。其奏議說明運輸恢復與民生、賦稅及軍糧供給的關聯。劉晏改善漕運安排，使船運能較順利接續，奏議把這項工作與民生、稅收及軍糧連在一起。水路恢復仍須有人裝載、交接、維護，不能將所有改善歸於一次命令。史料提供政策與成效輪廓，未留每艘船的完整航次簿。故事從戰後運輸阻塞起，經調整供應線，走向關中取得更多物資的可能。糧食存在於產地與糧食到達使用者，是兩件必須接起來的事。資料可回查</w:t>
      </w:r>
      <w:r>
        <w:t>LIU</w:t>
      </w:r>
      <w:r>
        <w:t>的「漕運利害及重建段」；原檔標示時期為唐代，</w:t>
      </w:r>
      <w:r>
        <w:t>8</w:t>
      </w:r>
      <w:r>
        <w:t>世紀後半，屬運輸與財政案例。這些是事件位置與材料性質，不代表史書或機構資料留下每個參與者的完整帳簿。</w:t>
      </w:r>
    </w:p>
    <w:p w14:paraId="73327B95" w14:textId="77777777" w:rsidR="00DF5A66" w:rsidRDefault="00000000">
      <w:pPr>
        <w:rPr>
          <w:rFonts w:hint="eastAsia"/>
        </w:rPr>
      </w:pPr>
      <w:r>
        <w:t>原稿逐爻對照（保留）｜歷史對照　先看史事：安史之亂後，劉晏著手改善漕運，讓江淮等地物資能較順利送往關中。放回本爻，問題是「有資源卻送不到就難發揮」。劉晏漕運改革可對照供給需要傳送環節，不能只計算產地有多少物資。《小象》說「井谷射鮒，无與也」。有貨與送達之間還有管理工作。讀者可追問：江淮有物資，哪段漕運卡住關中的供應？這是後人借此爻對照史事，並非當事人據爻辭作決定。事件發生於唐代，</w:t>
      </w:r>
      <w:r>
        <w:t>8</w:t>
      </w:r>
      <w:r>
        <w:t>世紀後半，後續成果還應回查</w:t>
      </w:r>
      <w:r>
        <w:t>LIU</w:t>
      </w:r>
      <w:r>
        <w:t>所載資料。</w:t>
      </w:r>
    </w:p>
    <w:p w14:paraId="72BC0008" w14:textId="77777777" w:rsidR="00DF5A66" w:rsidRDefault="00000000">
      <w:pPr>
        <w:rPr>
          <w:rFonts w:hint="eastAsia"/>
        </w:rPr>
      </w:pPr>
      <w:r>
        <w:t>初審級別／原因｜</w:t>
      </w:r>
      <w:r>
        <w:t>B</w:t>
      </w:r>
      <w:r>
        <w:t>；故事與「井水泄漏或資源無人接應」僅有部分關聯；仍須區分歷史行動與爻象原有的情境。</w:t>
      </w:r>
    </w:p>
    <w:p w14:paraId="315A2B51" w14:textId="77777777" w:rsidR="00DF5A66" w:rsidRDefault="00000000">
      <w:pPr>
        <w:rPr>
          <w:rFonts w:hint="eastAsia"/>
        </w:rPr>
      </w:pPr>
      <w:r>
        <w:t xml:space="preserve">V4.3.1 </w:t>
      </w:r>
      <w:r>
        <w:t>局部修訂對照｜原案可核對的事件經過是：安史之亂後，唐朝要把江淮等地的物資運往關中。產地有糧，京畿若因水路和管理受阻而不能收到，軍隊及居民的供給仍會困難。劉晏面對的是一條從收納到運送都須整頓的漕運線。安史之亂後，劉晏著手改善漕運，讓江淮等地物資能較順利送往關中。其奏議說明運輸恢復與民生、。與「井谷射鮒，无與也。」比較時，僅以「井水泄漏或資源無人接應」作一個閱讀角度；原稿中的其他成敗、政治立場或經濟後果，不可倒推為此爻所預測，也不能聲稱當事人引用《小象》決策。宜保留原史事及其來源，補強爻義直接相關的行為敘述，不應虛構未記錄的細節。</w:t>
      </w:r>
    </w:p>
    <w:p w14:paraId="6B3C985E" w14:textId="77777777" w:rsidR="00DF5A66" w:rsidRDefault="00000000">
      <w:pPr>
        <w:rPr>
          <w:rFonts w:hint="eastAsia"/>
        </w:rPr>
      </w:pPr>
      <w:r>
        <w:rPr>
          <w:b/>
        </w:rPr>
        <w:t>一次複查｜</w:t>
      </w:r>
      <w:r>
        <w:rPr>
          <w:b/>
        </w:rPr>
        <w:t>B</w:t>
      </w:r>
      <w:r>
        <w:rPr>
          <w:b/>
        </w:rPr>
        <w:t>；保留原案與必要限制，不再反覆追求</w:t>
      </w:r>
      <w:r>
        <w:rPr>
          <w:b/>
        </w:rPr>
        <w:t>A</w:t>
      </w:r>
      <w:r>
        <w:rPr>
          <w:b/>
        </w:rPr>
        <w:t>。</w:t>
      </w:r>
    </w:p>
    <w:p w14:paraId="0EAE351A" w14:textId="77777777" w:rsidR="00DF5A66" w:rsidRDefault="00000000">
      <w:pPr>
        <w:rPr>
          <w:rFonts w:hint="eastAsia"/>
        </w:rPr>
      </w:pPr>
      <w:r>
        <w:t>工程對接｜</w:t>
      </w:r>
      <w:r>
        <w:t>case_id=XFIN-H48-L2; hexagram_no=48; line_no=2; review_version=V4.3.1; original_suitability_grade=B; suitability_grade=B; original_evidence_label=retain; publication_status=editorial_review; revision_type=partial_contrast.</w:t>
      </w:r>
    </w:p>
    <w:p w14:paraId="4C37F019" w14:textId="77777777" w:rsidR="00DF5A66" w:rsidRDefault="00000000">
      <w:pPr>
        <w:pStyle w:val="31"/>
      </w:pPr>
      <w:r>
        <w:t>XFIN-H48-L3</w:t>
      </w:r>
      <w:r>
        <w:t>｜最終</w:t>
      </w:r>
      <w:r>
        <w:t>B</w:t>
      </w:r>
      <w:r>
        <w:t>級</w:t>
      </w:r>
    </w:p>
    <w:p w14:paraId="1902DE21" w14:textId="77777777" w:rsidR="00DF5A66" w:rsidRDefault="00000000">
      <w:pPr>
        <w:pStyle w:val="4"/>
      </w:pPr>
      <w:r>
        <w:t>九三｜工研院赴</w:t>
      </w:r>
      <w:r>
        <w:t>RCA</w:t>
      </w:r>
      <w:r>
        <w:t>技轉培訓</w:t>
      </w:r>
      <w:r>
        <w:t xml:space="preserve"> </w:t>
      </w:r>
      <w:r>
        <w:t>有能力還要有應用機會｜</w:t>
      </w:r>
      <w:r>
        <w:t>XFIN-H48-L3</w:t>
      </w:r>
      <w:r>
        <w:t>｜複查</w:t>
      </w:r>
      <w:r>
        <w:t>B</w:t>
      </w:r>
    </w:p>
    <w:p w14:paraId="1E1052CF" w14:textId="77777777" w:rsidR="00DF5A66" w:rsidRDefault="00000000">
      <w:pPr>
        <w:rPr>
          <w:rFonts w:hint="eastAsia"/>
        </w:rPr>
      </w:pPr>
      <w:r>
        <w:t>原始標示｜案例</w:t>
      </w:r>
      <w:r>
        <w:t>ID</w:t>
      </w:r>
      <w:r>
        <w:t>：</w:t>
      </w:r>
      <w:r>
        <w:t>XFIN-H48-L3</w:t>
      </w:r>
      <w:r>
        <w:t>｜原稿證據標示：</w:t>
      </w:r>
      <w:r>
        <w:t xml:space="preserve">XFIN-H48-L3  </w:t>
      </w:r>
      <w:r>
        <w:t>｜</w:t>
      </w:r>
      <w:r>
        <w:t xml:space="preserve">  XIANG-L-48-04  </w:t>
      </w:r>
      <w:r>
        <w:t>｜</w:t>
      </w:r>
      <w:r>
        <w:t xml:space="preserve">  B </w:t>
      </w:r>
      <w:r>
        <w:t>後設對照</w:t>
      </w:r>
      <w:r>
        <w:t xml:space="preserve"> </w:t>
      </w:r>
      <w:r>
        <w:t xml:space="preserve">非實際用易證據｜原稿回查：回查　</w:t>
      </w:r>
      <w:r>
        <w:t xml:space="preserve">IC77 </w:t>
      </w:r>
      <w:r>
        <w:t>｜</w:t>
      </w:r>
      <w:r>
        <w:t xml:space="preserve"> RCA</w:t>
      </w:r>
    </w:p>
    <w:p w14:paraId="7345993A" w14:textId="77777777" w:rsidR="00DF5A66" w:rsidRDefault="00000000">
      <w:pPr>
        <w:rPr>
          <w:rFonts w:hint="eastAsia"/>
        </w:rPr>
      </w:pPr>
      <w:r>
        <w:t>《小象》｜井渫不食，行惻也。求王明，受福也。</w:t>
      </w:r>
    </w:p>
    <w:p w14:paraId="50143197" w14:textId="77777777" w:rsidR="00DF5A66" w:rsidRDefault="00000000">
      <w:pPr>
        <w:rPr>
          <w:rFonts w:hint="eastAsia"/>
        </w:rPr>
      </w:pPr>
      <w:r>
        <w:t>既有譯文｜「井已清理卻無人飲，使我心悲；若君王英明加以取用，眾人同受其福。」《象傳》解釋：行惻。「求王明」《象傳》解釋：受福。</w:t>
      </w:r>
    </w:p>
    <w:p w14:paraId="31BF60DF" w14:textId="77777777" w:rsidR="00DF5A66" w:rsidRDefault="00000000">
      <w:pPr>
        <w:rPr>
          <w:rFonts w:hint="eastAsia"/>
        </w:rPr>
      </w:pPr>
      <w:r>
        <w:t>原稿歷史故事（保留）｜事件與來源　工研院取得積體電路技術後，文件和受訓經驗還得接受實際製造的考驗。若工程人員無法把操作方法用於本地設備與材料，技術移轉就難成為產業能力。設立示範工廠，是讓學到的方法進入生產現場的一步。工研院在技轉與培訓後建置積體電路示範工廠，將知識轉成實際生產經驗。試產讓團隊逐步掌握製造流程，為後續產業化準備條件。</w:t>
      </w:r>
      <w:r>
        <w:t>1977</w:t>
      </w:r>
      <w:r>
        <w:t>年的示範工廠讓人員在試作中熟悉流程，遇到問題再調整設備與分工。從單次訓練轉成多人協作的製造，需要時間、經費與可反覆操作的產線。機構沿革記錄了工廠和產業化的關係，但不能逐一推算每次試驗成本。這項工作先有培訓，後有試產，再為企業化準備人員與技術。示範工廠不能直接等同後來每家晶片公司的成績；它是學習成果被檢查和累積的場所。資料可回查</w:t>
      </w:r>
      <w:r>
        <w:t>RCA</w:t>
      </w:r>
      <w:r>
        <w:t>的「示範工廠建成與試產段」；原檔標示時期為</w:t>
      </w:r>
      <w:r>
        <w:t>1977</w:t>
      </w:r>
      <w:r>
        <w:t>年，屬技術累積案例。這些是事件位置與材料性質，不代表史書或機構資料留下每個參與者的完整帳簿。</w:t>
      </w:r>
    </w:p>
    <w:p w14:paraId="15F41DE3" w14:textId="77777777" w:rsidR="00DF5A66" w:rsidRDefault="00000000">
      <w:pPr>
        <w:rPr>
          <w:rFonts w:hint="eastAsia"/>
        </w:rPr>
      </w:pPr>
      <w:r>
        <w:t>原稿逐爻對照（保留）｜歷史對照　在積體電路示範工廠一例，</w:t>
      </w:r>
      <w:r>
        <w:t>1977</w:t>
      </w:r>
      <w:r>
        <w:t>年的示範工廠讓人員在試作中熟悉流程，遇到問題再調整設備與分工。《小象》說「井渫不食，行惻也。求王明，受福也」。示範工廠須讓本地團隊反覆操作。示範工廠累積製程經驗，可對照技術要接上產業化；準備完成不等於已被充分使用。回到具體選擇，試產留下的經驗，如何交到下一批工程師手上？這是後人借此爻對照史事，並非當事人據爻辭作決定。</w:t>
      </w:r>
    </w:p>
    <w:p w14:paraId="512B3CE5" w14:textId="77777777" w:rsidR="00DF5A66" w:rsidRDefault="00000000">
      <w:pPr>
        <w:rPr>
          <w:rFonts w:hint="eastAsia"/>
        </w:rPr>
      </w:pPr>
      <w:r>
        <w:t>初審級別／原因｜</w:t>
      </w:r>
      <w:r>
        <w:t>B</w:t>
      </w:r>
      <w:r>
        <w:t>；故事與「井已清理卻未獲採用」僅有部分關聯；仍須區分歷史行動與爻象原有的情境。</w:t>
      </w:r>
    </w:p>
    <w:p w14:paraId="02CBF636" w14:textId="77777777" w:rsidR="00DF5A66" w:rsidRDefault="00000000">
      <w:pPr>
        <w:rPr>
          <w:rFonts w:hint="eastAsia"/>
        </w:rPr>
      </w:pPr>
      <w:r>
        <w:t xml:space="preserve">V4.3.1 </w:t>
      </w:r>
      <w:r>
        <w:t>局部修訂對照｜原案可核對的事件經過是：工研院取得積體電路技術後，文件和受訓經驗還得接受實際製造的考驗。若工程人員無法把操作方法用於本地設備與材料，技術移轉就難成為產業能力。設立示範工廠，是讓學到的方法進入生產現場的一步。工研院在技轉與培訓後建置積體電路示範工廠，將知識轉成實際生產經驗。與「井渫不食，行惻也。求王明，受福也。」比較時，僅以「井已清理卻未獲採用」作一個閱讀角度；原稿中的其他成敗、政治立場或經濟後果，不可倒推為此爻所預測，也不能聲稱當事人引用《小象》決策。宜保留原史事及其來源，補強爻義直接相關的行為敘述，不應虛構未記錄的細節。</w:t>
      </w:r>
    </w:p>
    <w:p w14:paraId="65B12100" w14:textId="77777777" w:rsidR="00DF5A66" w:rsidRDefault="00000000">
      <w:pPr>
        <w:rPr>
          <w:rFonts w:hint="eastAsia"/>
        </w:rPr>
      </w:pPr>
      <w:r>
        <w:rPr>
          <w:b/>
        </w:rPr>
        <w:t>一次複查｜</w:t>
      </w:r>
      <w:r>
        <w:rPr>
          <w:b/>
        </w:rPr>
        <w:t>B</w:t>
      </w:r>
      <w:r>
        <w:rPr>
          <w:b/>
        </w:rPr>
        <w:t>；保留原案與必要限制，不再反覆追求</w:t>
      </w:r>
      <w:r>
        <w:rPr>
          <w:b/>
        </w:rPr>
        <w:t>A</w:t>
      </w:r>
      <w:r>
        <w:rPr>
          <w:b/>
        </w:rPr>
        <w:t>。</w:t>
      </w:r>
    </w:p>
    <w:p w14:paraId="574BDD5C" w14:textId="77777777" w:rsidR="00DF5A66" w:rsidRDefault="00000000">
      <w:pPr>
        <w:rPr>
          <w:rFonts w:hint="eastAsia"/>
        </w:rPr>
      </w:pPr>
      <w:r>
        <w:t>工程對接｜</w:t>
      </w:r>
      <w:r>
        <w:t>case_id=XFIN-H48-L3; hexagram_no=48; line_no=3; review_version=V4.3.1; original_suitability_grade=B; suitability_grade=B; original_evidence_label=retain; publication_status=editorial_review; revision_type=partial_contrast.</w:t>
      </w:r>
    </w:p>
    <w:p w14:paraId="1477F388" w14:textId="77777777" w:rsidR="00DF5A66" w:rsidRDefault="00000000">
      <w:pPr>
        <w:pStyle w:val="31"/>
      </w:pPr>
      <w:r>
        <w:t>XFIN-H48-L4</w:t>
      </w:r>
      <w:r>
        <w:t>｜最終</w:t>
      </w:r>
      <w:r>
        <w:t>A</w:t>
      </w:r>
      <w:r>
        <w:t>級</w:t>
      </w:r>
    </w:p>
    <w:p w14:paraId="58C66B77" w14:textId="77777777" w:rsidR="00DF5A66" w:rsidRDefault="00000000">
      <w:pPr>
        <w:pStyle w:val="4"/>
      </w:pPr>
      <w:r>
        <w:t>六四｜都江堰水利與長期維護</w:t>
      </w:r>
      <w:r>
        <w:t xml:space="preserve"> </w:t>
      </w:r>
      <w:r>
        <w:t>維護本身就是重要成果｜</w:t>
      </w:r>
      <w:r>
        <w:t>XFIN-H48-L4</w:t>
      </w:r>
      <w:r>
        <w:t>｜複查</w:t>
      </w:r>
      <w:r>
        <w:t>A</w:t>
      </w:r>
    </w:p>
    <w:p w14:paraId="4F15A3DF" w14:textId="77777777" w:rsidR="00DF5A66" w:rsidRDefault="00000000">
      <w:pPr>
        <w:rPr>
          <w:rFonts w:hint="eastAsia"/>
        </w:rPr>
      </w:pPr>
      <w:r>
        <w:t>原始標示｜案例</w:t>
      </w:r>
      <w:r>
        <w:t>ID</w:t>
      </w:r>
      <w:r>
        <w:t>：</w:t>
      </w:r>
      <w:r>
        <w:t>XFIN-H48-L4</w:t>
      </w:r>
      <w:r>
        <w:t>｜原稿證據標示：</w:t>
      </w:r>
      <w:r>
        <w:t xml:space="preserve">XFIN-H48-L4  </w:t>
      </w:r>
      <w:r>
        <w:t>｜</w:t>
      </w:r>
      <w:r>
        <w:t xml:space="preserve">  XIANG-L-48-05  </w:t>
      </w:r>
      <w:r>
        <w:t>｜</w:t>
      </w:r>
      <w:r>
        <w:t xml:space="preserve">  B </w:t>
      </w:r>
      <w:r>
        <w:t>後設對照</w:t>
      </w:r>
      <w:r>
        <w:t xml:space="preserve"> </w:t>
      </w:r>
      <w:r>
        <w:t xml:space="preserve">非實際用易證據｜原稿回查：回查　</w:t>
      </w:r>
      <w:r>
        <w:t xml:space="preserve">DUJIANG </w:t>
      </w:r>
      <w:r>
        <w:t>｜</w:t>
      </w:r>
      <w:r>
        <w:t xml:space="preserve"> DU</w:t>
      </w:r>
    </w:p>
    <w:p w14:paraId="0C3C9495" w14:textId="77777777" w:rsidR="00DF5A66" w:rsidRDefault="00000000">
      <w:pPr>
        <w:rPr>
          <w:rFonts w:hint="eastAsia"/>
        </w:rPr>
      </w:pPr>
      <w:r>
        <w:t>《小象》｜井甃无咎，修井也。</w:t>
      </w:r>
    </w:p>
    <w:p w14:paraId="0B1CC131" w14:textId="77777777" w:rsidR="00DF5A66" w:rsidRDefault="00000000">
      <w:pPr>
        <w:rPr>
          <w:rFonts w:hint="eastAsia"/>
        </w:rPr>
      </w:pPr>
      <w:r>
        <w:t>既有譯文｜「井壁修砌完整，無咎。」《象傳》解釋：水井已經修整完成。</w:t>
      </w:r>
    </w:p>
    <w:p w14:paraId="692C3CF4" w14:textId="77777777" w:rsidR="00DF5A66" w:rsidRDefault="00000000">
      <w:pPr>
        <w:rPr>
          <w:rFonts w:hint="eastAsia"/>
        </w:rPr>
      </w:pPr>
      <w:r>
        <w:t>原稿歷史故事（保留）｜事件與來源　成都平原的耕作依賴按季節取得水源，水流及泥沙也影響農田能否持續使用。都江堰的工程安排利用地形調配水流，讓灌溉與排沙在同一水利系統內運作。建設者須考慮水如何進入農地。都江堰水利系統利用地形和水流安排分水、排沙與灌溉，長期服務成都平原。它的經濟價值與農業供水及持續維護密切相關。水道使用後，農民可以安排耕作，管理者仍須清理、修繕並調整分水。工程完工並非灌溉工作結束，河流變化和日常維護會影響實際供水。世界遺產資料描述系統功能，沒有逐年列出所有農戶的收穫。從需要供水、建置分水系統到代代維護，這項設施跨越長時間提供公共條件。不能把一地所有農業成果全算在單一工程上，也不能忽略維修者的工作。資料可回查</w:t>
      </w:r>
      <w:r>
        <w:t>DU</w:t>
      </w:r>
      <w:r>
        <w:t>的「遺產簡介與灌溉系統說明」；原檔標示時期為戰國時期起，屬水利與公共財案例。這些是事件位置與材料性質，不代表史書或機構資料留下每個參與者的完整帳簿。</w:t>
      </w:r>
    </w:p>
    <w:p w14:paraId="612B59C5" w14:textId="77777777" w:rsidR="00DF5A66" w:rsidRDefault="00000000">
      <w:pPr>
        <w:rPr>
          <w:rFonts w:hint="eastAsia"/>
        </w:rPr>
      </w:pPr>
      <w:r>
        <w:t>原稿逐爻對照（保留）｜歷史對照　事情走到這一步：從需要供水、建置分水系統到代代維護，這項設施跨越長時間提供公共條件。「維護本身就是重要成果」因此值得再問一次。《小象》說「井甃无咎，修井也」。都江堰持續服務依賴維護，可對照修井的價值；不是只有新建工程值得投入。再問一句：水道完成之後，誰清淤、修渠，讓農田一直用得上？水利工程的生命在長期維護。這是後人借此爻對照史事，並非當事人據爻辭作決定。</w:t>
      </w:r>
    </w:p>
    <w:p w14:paraId="571FC171" w14:textId="77777777" w:rsidR="00DF5A66" w:rsidRDefault="00000000">
      <w:pPr>
        <w:rPr>
          <w:rFonts w:hint="eastAsia"/>
        </w:rPr>
      </w:pPr>
      <w:r>
        <w:t>初審級別／原因｜</w:t>
      </w:r>
      <w:r>
        <w:t>A</w:t>
      </w:r>
      <w:r>
        <w:t>；此案可見「砌井修井使之可用」的主要行動或結果，故事與本爻可作具體對讀。</w:t>
      </w:r>
    </w:p>
    <w:p w14:paraId="784CF4F3" w14:textId="77777777" w:rsidR="00DF5A66" w:rsidRDefault="00000000">
      <w:pPr>
        <w:rPr>
          <w:rFonts w:hint="eastAsia"/>
        </w:rPr>
      </w:pPr>
      <w:r>
        <w:rPr>
          <w:b/>
        </w:rPr>
        <w:t>一次複查｜</w:t>
      </w:r>
      <w:r>
        <w:rPr>
          <w:b/>
        </w:rPr>
        <w:t>A</w:t>
      </w:r>
      <w:r>
        <w:rPr>
          <w:b/>
        </w:rPr>
        <w:t>；原案維持，未改寫故事及歷史對照。</w:t>
      </w:r>
    </w:p>
    <w:p w14:paraId="3B5DF382" w14:textId="77777777" w:rsidR="00DF5A66" w:rsidRDefault="00000000">
      <w:pPr>
        <w:rPr>
          <w:rFonts w:hint="eastAsia"/>
        </w:rPr>
      </w:pPr>
      <w:r>
        <w:t>工程對接｜</w:t>
      </w:r>
      <w:r>
        <w:t>case_id=XFIN-H48-L4; hexagram_no=48; line_no=4; review_version=V4.3.1; original_suitability_grade=A; suitability_grade=A; original_evidence_label=retain; publication_status=editorial_review; revision_type=retain.</w:t>
      </w:r>
    </w:p>
    <w:p w14:paraId="1E5384FD" w14:textId="77777777" w:rsidR="00DF5A66" w:rsidRDefault="00000000">
      <w:pPr>
        <w:pStyle w:val="31"/>
      </w:pPr>
      <w:r>
        <w:t>XFIN-H48-L5</w:t>
      </w:r>
      <w:r>
        <w:t>｜最終</w:t>
      </w:r>
      <w:r>
        <w:t>A</w:t>
      </w:r>
      <w:r>
        <w:t>級</w:t>
      </w:r>
    </w:p>
    <w:p w14:paraId="0521B1AF" w14:textId="77777777" w:rsidR="00DF5A66" w:rsidRDefault="00000000">
      <w:pPr>
        <w:pStyle w:val="4"/>
      </w:pPr>
      <w:r>
        <w:t>九五｜范仲淹創設義田</w:t>
      </w:r>
      <w:r>
        <w:t xml:space="preserve"> </w:t>
      </w:r>
      <w:r>
        <w:t>資產價值在能提供實際供養｜</w:t>
      </w:r>
      <w:r>
        <w:t>XFIN-H48-L5</w:t>
      </w:r>
      <w:r>
        <w:t>｜複查</w:t>
      </w:r>
      <w:r>
        <w:t>A</w:t>
      </w:r>
    </w:p>
    <w:p w14:paraId="78AA3CE5" w14:textId="77777777" w:rsidR="00DF5A66" w:rsidRDefault="00000000">
      <w:pPr>
        <w:rPr>
          <w:rFonts w:hint="eastAsia"/>
        </w:rPr>
      </w:pPr>
      <w:r>
        <w:t>原始標示｜案例</w:t>
      </w:r>
      <w:r>
        <w:t>ID</w:t>
      </w:r>
      <w:r>
        <w:t>：</w:t>
      </w:r>
      <w:r>
        <w:t>XFIN-H48-L5</w:t>
      </w:r>
      <w:r>
        <w:t>｜原稿證據標示：</w:t>
      </w:r>
      <w:r>
        <w:t xml:space="preserve">XFIN-H48-L5  </w:t>
      </w:r>
      <w:r>
        <w:t>｜</w:t>
      </w:r>
      <w:r>
        <w:t xml:space="preserve">  XIANG-L-48-06  </w:t>
      </w:r>
      <w:r>
        <w:t>｜</w:t>
      </w:r>
      <w:r>
        <w:t xml:space="preserve">  B </w:t>
      </w:r>
      <w:r>
        <w:t>後設對照</w:t>
      </w:r>
      <w:r>
        <w:t xml:space="preserve"> </w:t>
      </w:r>
      <w:r>
        <w:t xml:space="preserve">非實際用易證據｜原稿回查：回查　</w:t>
      </w:r>
      <w:r>
        <w:t xml:space="preserve">FANYI </w:t>
      </w:r>
      <w:r>
        <w:t>｜</w:t>
      </w:r>
      <w:r>
        <w:t xml:space="preserve"> YI</w:t>
      </w:r>
    </w:p>
    <w:p w14:paraId="35EF117B" w14:textId="77777777" w:rsidR="00DF5A66" w:rsidRDefault="00000000">
      <w:pPr>
        <w:rPr>
          <w:rFonts w:hint="eastAsia"/>
        </w:rPr>
      </w:pPr>
      <w:r>
        <w:t>《小象》｜寒泉之食，中正也。</w:t>
      </w:r>
    </w:p>
    <w:p w14:paraId="2F7E71ED" w14:textId="77777777" w:rsidR="00DF5A66" w:rsidRDefault="00000000">
      <w:pPr>
        <w:rPr>
          <w:rFonts w:hint="eastAsia"/>
        </w:rPr>
      </w:pPr>
      <w:r>
        <w:t>既有譯文｜「寒泉的食」《象傳》解釋：因為居中而且端正。</w:t>
      </w:r>
    </w:p>
    <w:p w14:paraId="20E56D90" w14:textId="77777777" w:rsidR="00DF5A66" w:rsidRDefault="00000000">
      <w:pPr>
        <w:rPr>
          <w:rFonts w:hint="eastAsia"/>
        </w:rPr>
      </w:pPr>
      <w:r>
        <w:t>原稿歷史故事（保留）｜事件與來源　北宋范仲淹希望以可持續的收入照顧族人，而不是只在有人急需時臨時贈錢。田地能產生租收，但要用於衣食與婚喪，仍須先購置土地，再訂明收入由誰管理、哪些需要可以領取。錢公輔記述范仲淹購置義田，以田產收入接濟族人，供應衣食與婚喪所需。資產因此不只留在個人名下，而成為延續救助的來源。錢公輔的記述說范仲淹購置義田，並以田租供應宗族生活所需。田地的收成和族人需要每年可能不同，制度必須有人照看，才能持續發揮作用。記載有褒揚人物的角度，不含每年每人的完整收支表。購地、取得田租、按規則給付，構成一套可延續的救助安排。對象是特定宗族，不能直接等同現代面向全民的公共保障。資料可回查</w:t>
      </w:r>
      <w:r>
        <w:t>YI</w:t>
      </w:r>
      <w:r>
        <w:t>的「置義田及日給月給段」；原檔標示時期為</w:t>
      </w:r>
      <w:r>
        <w:t>11</w:t>
      </w:r>
      <w:r>
        <w:t>世紀中葉，屬家族公益理財案例。這些是事件位置與材料性質，不代表史書或機構資料留下每個參與者的完整帳簿。</w:t>
      </w:r>
    </w:p>
    <w:p w14:paraId="1CA8E656" w14:textId="77777777" w:rsidR="00DF5A66" w:rsidRDefault="00000000">
      <w:pPr>
        <w:rPr>
          <w:rFonts w:hint="eastAsia"/>
        </w:rPr>
      </w:pPr>
      <w:r>
        <w:t>原稿逐爻對照（保留）｜歷史對照　北宋范仲淹希望以可持續的收入照顧族人，而不是只在有人急需時臨時贈錢。讀這段歷史，可先留意「資產價值在能提供實際供養」。義田收入接到衣食支出，可對照清泉可飲，財產要能真正支持生活。《小象》說「寒泉之食，中正也」。救助的來源與給付規則要一起看。讀者可追問：田租若不夠支應衣食和婚喪，原有承諾怎樣調整？這是後人借此爻對照史事，並非當事人據爻辭作決定。</w:t>
      </w:r>
    </w:p>
    <w:p w14:paraId="16992D7D" w14:textId="77777777" w:rsidR="00DF5A66" w:rsidRDefault="00000000">
      <w:pPr>
        <w:rPr>
          <w:rFonts w:hint="eastAsia"/>
        </w:rPr>
      </w:pPr>
      <w:r>
        <w:t>初審級別／原因｜</w:t>
      </w:r>
      <w:r>
        <w:t>A</w:t>
      </w:r>
      <w:r>
        <w:t>；此案可見「泉水清冽可以飲用」的主要行動或結果，故事與本爻可作具體對讀。</w:t>
      </w:r>
    </w:p>
    <w:p w14:paraId="0D72C963" w14:textId="77777777" w:rsidR="00DF5A66" w:rsidRDefault="00000000">
      <w:pPr>
        <w:rPr>
          <w:rFonts w:hint="eastAsia"/>
        </w:rPr>
      </w:pPr>
      <w:r>
        <w:rPr>
          <w:b/>
        </w:rPr>
        <w:t>一次複查｜</w:t>
      </w:r>
      <w:r>
        <w:rPr>
          <w:b/>
        </w:rPr>
        <w:t>A</w:t>
      </w:r>
      <w:r>
        <w:rPr>
          <w:b/>
        </w:rPr>
        <w:t>；原案維持，未改寫故事及歷史對照。</w:t>
      </w:r>
    </w:p>
    <w:p w14:paraId="07A49E8E" w14:textId="77777777" w:rsidR="00DF5A66" w:rsidRDefault="00000000">
      <w:pPr>
        <w:rPr>
          <w:rFonts w:hint="eastAsia"/>
        </w:rPr>
      </w:pPr>
      <w:r>
        <w:t>工程對接｜</w:t>
      </w:r>
      <w:r>
        <w:t>case_id=XFIN-H48-L5; hexagram_no=48; line_no=5; review_version=V4.3.1; original_suitability_grade=A; suitability_grade=A; original_evidence_label=retain; publication_status=editorial_review; revision_type=retain.</w:t>
      </w:r>
    </w:p>
    <w:p w14:paraId="51635AEB" w14:textId="77777777" w:rsidR="00DF5A66" w:rsidRDefault="00000000">
      <w:pPr>
        <w:pStyle w:val="31"/>
      </w:pPr>
      <w:r>
        <w:t>XFIN-H48-L6</w:t>
      </w:r>
      <w:r>
        <w:t>｜最終</w:t>
      </w:r>
      <w:r>
        <w:t>A</w:t>
      </w:r>
      <w:r>
        <w:t>級</w:t>
      </w:r>
    </w:p>
    <w:p w14:paraId="6BA3BF16" w14:textId="77777777" w:rsidR="00DF5A66" w:rsidRDefault="00000000">
      <w:pPr>
        <w:pStyle w:val="4"/>
      </w:pPr>
      <w:r>
        <w:t>上六｜都江堰水利與長期維護：長期可用才能算完成｜</w:t>
      </w:r>
      <w:r>
        <w:t xml:space="preserve">XF </w:t>
      </w:r>
      <w:r>
        <w:t>長期可用才能算完成｜</w:t>
      </w:r>
      <w:r>
        <w:t>XFIN-H48-L6</w:t>
      </w:r>
      <w:r>
        <w:t>｜複查</w:t>
      </w:r>
      <w:r>
        <w:t>A</w:t>
      </w:r>
    </w:p>
    <w:p w14:paraId="03E6A768" w14:textId="77777777" w:rsidR="00DF5A66" w:rsidRDefault="00000000">
      <w:pPr>
        <w:rPr>
          <w:rFonts w:hint="eastAsia"/>
        </w:rPr>
      </w:pPr>
      <w:r>
        <w:t>原始標示｜案例</w:t>
      </w:r>
      <w:r>
        <w:t>ID</w:t>
      </w:r>
      <w:r>
        <w:t>：</w:t>
      </w:r>
      <w:r>
        <w:t>XFIN-H48-L6</w:t>
      </w:r>
      <w:r>
        <w:t>｜原稿證據標示：</w:t>
      </w:r>
      <w:r>
        <w:t xml:space="preserve">XFIN-H48-L6  </w:t>
      </w:r>
      <w:r>
        <w:t>｜</w:t>
      </w:r>
      <w:r>
        <w:t xml:space="preserve">  XIANG-L-48-07  </w:t>
      </w:r>
      <w:r>
        <w:t>｜</w:t>
      </w:r>
      <w:r>
        <w:t xml:space="preserve">  B </w:t>
      </w:r>
      <w:r>
        <w:t>後設對照</w:t>
      </w:r>
      <w:r>
        <w:t xml:space="preserve"> </w:t>
      </w:r>
      <w:r>
        <w:t xml:space="preserve">非實際用易證據｜原稿回查：回查　</w:t>
      </w:r>
      <w:r>
        <w:t xml:space="preserve">DUJIANG </w:t>
      </w:r>
      <w:r>
        <w:t>｜</w:t>
      </w:r>
      <w:r>
        <w:t xml:space="preserve"> DU</w:t>
      </w:r>
    </w:p>
    <w:p w14:paraId="42B0F05C" w14:textId="77777777" w:rsidR="00DF5A66" w:rsidRDefault="00000000">
      <w:pPr>
        <w:rPr>
          <w:rFonts w:hint="eastAsia"/>
        </w:rPr>
      </w:pPr>
      <w:r>
        <w:t>《小象》｜元吉在上，大成也。</w:t>
      </w:r>
    </w:p>
    <w:p w14:paraId="1901E060" w14:textId="77777777" w:rsidR="00DF5A66" w:rsidRDefault="00000000">
      <w:pPr>
        <w:rPr>
          <w:rFonts w:hint="eastAsia"/>
        </w:rPr>
      </w:pPr>
      <w:r>
        <w:t>既有譯文｜「大吉在上」《象傳》解釋：大成。</w:t>
      </w:r>
    </w:p>
    <w:p w14:paraId="78098C60" w14:textId="77777777" w:rsidR="00DF5A66" w:rsidRDefault="00000000">
      <w:pPr>
        <w:rPr>
          <w:rFonts w:hint="eastAsia"/>
        </w:rPr>
      </w:pPr>
      <w:r>
        <w:t>原稿歷史故事（保留）｜事件與來源　成都平原的耕作依賴按季節取得水源，水流及泥沙也影響農田能否持續使用。都江堰的工程安排利用地形調配水流，讓灌溉與排沙在同一水利系統內運作。建設者須考慮水如何進入農地。都江堰水利系統利用地形和水流安排分水、排沙與灌溉，長期服務成都平原。它的經濟價值與農業供水及持續維護密切相關。水道使用後，農民可以安排耕作，管理者仍須清理、修繕並調整分水。工程完工並非灌溉工作結束，河流變化和日常維護會影響實際供水。世界遺產資料描述系統功能，沒有逐年列出所有農戶的收穫。從需要供水、建置分水系統到代代維護，這項設施跨越長時間提供公共條件。不能把一地所有農業成果全算在單一工程上，也不能忽略維修者的工作。資料可回查</w:t>
      </w:r>
      <w:r>
        <w:t>DU</w:t>
      </w:r>
      <w:r>
        <w:t>的「遺產簡介與灌溉系統說明」；原檔標示時期為戰國時期起，屬水利與公共財案例。這些是事件位置與材料性質，不代表史書或機構資料留下每個參與者的完整帳簿。</w:t>
      </w:r>
    </w:p>
    <w:p w14:paraId="215B4659" w14:textId="77777777" w:rsidR="00DF5A66" w:rsidRDefault="00000000">
      <w:pPr>
        <w:rPr>
          <w:rFonts w:hint="eastAsia"/>
        </w:rPr>
      </w:pPr>
      <w:r>
        <w:t>原稿逐爻對照（保留）｜歷史對照　都江堰水利系統利用地形和水流安排分水、排沙與灌溉，長期服務成都平原。這段經過讓「長期可用才能算完成」有了具體背景。《小象》說「元吉在上，大成也」。水利工程的生命在長期維護。公共水利可對照供給持續到使用端，工程完工與服務完成不能畫上等號。回到具體選擇，水道完成之後，誰清淤、修渠，讓農田一直用得上？這是後人借此爻對照史事，並非當事人據爻辭作決定。</w:t>
      </w:r>
    </w:p>
    <w:p w14:paraId="45A68765" w14:textId="77777777" w:rsidR="00DF5A66" w:rsidRDefault="00000000">
      <w:pPr>
        <w:rPr>
          <w:rFonts w:hint="eastAsia"/>
        </w:rPr>
      </w:pPr>
      <w:r>
        <w:t>初審級別／原因｜</w:t>
      </w:r>
      <w:r>
        <w:t>A</w:t>
      </w:r>
      <w:r>
        <w:t>；此案可見「井已完成、開放共用」的主要行動或結果，故事與本爻可作具體對讀。</w:t>
      </w:r>
    </w:p>
    <w:p w14:paraId="20A4F6F9" w14:textId="77777777" w:rsidR="00DF5A66" w:rsidRDefault="00000000">
      <w:pPr>
        <w:rPr>
          <w:rFonts w:hint="eastAsia"/>
        </w:rPr>
      </w:pPr>
      <w:r>
        <w:rPr>
          <w:b/>
        </w:rPr>
        <w:t>一次複查｜</w:t>
      </w:r>
      <w:r>
        <w:rPr>
          <w:b/>
        </w:rPr>
        <w:t>A</w:t>
      </w:r>
      <w:r>
        <w:rPr>
          <w:b/>
        </w:rPr>
        <w:t>；原案維持，未改寫故事及歷史對照。</w:t>
      </w:r>
    </w:p>
    <w:p w14:paraId="73A37AA8" w14:textId="77777777" w:rsidR="00DF5A66" w:rsidRDefault="00000000">
      <w:pPr>
        <w:rPr>
          <w:rFonts w:hint="eastAsia"/>
        </w:rPr>
      </w:pPr>
      <w:r>
        <w:t>工程對接｜</w:t>
      </w:r>
      <w:r>
        <w:t>case_id=XFIN-H48-L6; hexagram_no=48; line_no=6; review_version=V4.3.1; original_suitability_grade=A; suitability_grade=A; original_evidence_label=retain; publication_status=editorial_review; revision_type=retain.</w:t>
      </w:r>
    </w:p>
    <w:p w14:paraId="61A574D1" w14:textId="77777777" w:rsidR="00DF5A66" w:rsidRDefault="00000000">
      <w:pPr>
        <w:pStyle w:val="21"/>
      </w:pPr>
      <w:r>
        <w:t>第</w:t>
      </w:r>
      <w:r>
        <w:t>49</w:t>
      </w:r>
      <w:r>
        <w:t>卦｜</w:t>
      </w:r>
      <w:r>
        <w:t>6</w:t>
      </w:r>
      <w:r>
        <w:t>爻</w:t>
      </w:r>
    </w:p>
    <w:p w14:paraId="237F6472" w14:textId="77777777" w:rsidR="00DF5A66" w:rsidRDefault="00000000">
      <w:pPr>
        <w:pStyle w:val="31"/>
      </w:pPr>
      <w:r>
        <w:t>XFIN-H49-L1</w:t>
      </w:r>
      <w:r>
        <w:t>｜最終</w:t>
      </w:r>
      <w:r>
        <w:t>B</w:t>
      </w:r>
      <w:r>
        <w:t>級</w:t>
      </w:r>
    </w:p>
    <w:p w14:paraId="693D402E" w14:textId="77777777" w:rsidR="00DF5A66" w:rsidRDefault="00000000">
      <w:pPr>
        <w:pStyle w:val="4"/>
      </w:pPr>
      <w:r>
        <w:t>初九｜工研院赴</w:t>
      </w:r>
      <w:r>
        <w:t>RCA</w:t>
      </w:r>
      <w:r>
        <w:t>技轉培訓</w:t>
      </w:r>
      <w:r>
        <w:t xml:space="preserve"> </w:t>
      </w:r>
      <w:r>
        <w:t>變革前先補足能力｜</w:t>
      </w:r>
      <w:r>
        <w:t>XFIN-H49-L1</w:t>
      </w:r>
      <w:r>
        <w:t>｜複查</w:t>
      </w:r>
      <w:r>
        <w:t xml:space="preserve"> B</w:t>
      </w:r>
      <w:r>
        <w:t>級</w:t>
      </w:r>
    </w:p>
    <w:p w14:paraId="6DD40B96" w14:textId="77777777" w:rsidR="00DF5A66" w:rsidRDefault="00000000">
      <w:pPr>
        <w:rPr>
          <w:rFonts w:hint="eastAsia"/>
        </w:rPr>
      </w:pPr>
      <w:r>
        <w:t>case_id</w:t>
      </w:r>
      <w:r>
        <w:t>：</w:t>
      </w:r>
      <w:r>
        <w:t>XFIN-H49-L1</w:t>
      </w:r>
      <w:r>
        <w:t xml:space="preserve">　｜</w:t>
      </w:r>
      <w:r>
        <w:t>original_grade</w:t>
      </w:r>
      <w:r>
        <w:t>：</w:t>
      </w:r>
      <w:r>
        <w:t>B</w:t>
      </w:r>
      <w:r>
        <w:t xml:space="preserve">　｜</w:t>
      </w:r>
      <w:r>
        <w:t>review_grade</w:t>
      </w:r>
      <w:r>
        <w:t>：</w:t>
      </w:r>
      <w:r>
        <w:t>B</w:t>
      </w:r>
      <w:r>
        <w:t xml:space="preserve">　｜</w:t>
      </w:r>
      <w:r>
        <w:t>revision_version</w:t>
      </w:r>
      <w:r>
        <w:t>：</w:t>
      </w:r>
      <w:r>
        <w:t>V4.3.1</w:t>
      </w:r>
    </w:p>
    <w:p w14:paraId="7ACD6263" w14:textId="77777777" w:rsidR="00DF5A66" w:rsidRDefault="00000000">
      <w:pPr>
        <w:rPr>
          <w:rFonts w:hint="eastAsia"/>
        </w:rPr>
      </w:pPr>
      <w:r>
        <w:t>原《小象》：鞏用黃牛，不可以有為也。</w:t>
      </w:r>
    </w:p>
    <w:p w14:paraId="34447B8F" w14:textId="77777777" w:rsidR="00DF5A66" w:rsidRDefault="00000000">
      <w:pPr>
        <w:rPr>
          <w:rFonts w:hint="eastAsia"/>
        </w:rPr>
      </w:pPr>
      <w:r>
        <w:t>原繁中譯文：「用黃牛皮牢固約束，時機未到不可動。」《象傳》解釋：不能以有為。</w:t>
      </w:r>
    </w:p>
    <w:p w14:paraId="4244DFB6" w14:textId="77777777" w:rsidR="00DF5A66" w:rsidRDefault="00000000">
      <w:pPr>
        <w:rPr>
          <w:rFonts w:hint="eastAsia"/>
        </w:rPr>
      </w:pPr>
      <w:r>
        <w:t>爻義比對焦點：初九：用黃牛皮鞏固，時機未成熟不宜妄動</w:t>
      </w:r>
    </w:p>
    <w:p w14:paraId="67471CE3" w14:textId="77777777" w:rsidR="00DF5A66" w:rsidRDefault="00000000">
      <w:pPr>
        <w:rPr>
          <w:rFonts w:hint="eastAsia"/>
        </w:rPr>
      </w:pPr>
      <w:r>
        <w:t xml:space="preserve">來源回查：回查　</w:t>
      </w:r>
      <w:r>
        <w:t xml:space="preserve">RCA76 </w:t>
      </w:r>
      <w:r>
        <w:t>｜</w:t>
      </w:r>
      <w:r>
        <w:t xml:space="preserve"> RCA</w:t>
      </w:r>
      <w:r>
        <w:t>、</w:t>
      </w:r>
      <w:r>
        <w:t>ITRI</w:t>
      </w:r>
    </w:p>
    <w:p w14:paraId="2E2C0D27" w14:textId="77777777" w:rsidR="00DF5A66" w:rsidRDefault="00000000">
      <w:pPr>
        <w:rPr>
          <w:rFonts w:hint="eastAsia"/>
        </w:rPr>
      </w:pPr>
      <w:r>
        <w:t>event_story</w:t>
      </w:r>
      <w:r>
        <w:t>（保留原稿）：事件與來源　臺灣規畫積體電路產業時，不能只買設備就期待人員立刻掌握製造流程。工程師須在實際工廠理解機器操作、製程控制和管理方式，回臺後才有條件建立本地生產能力。</w:t>
      </w:r>
      <w:r>
        <w:t>1976</w:t>
      </w:r>
      <w:r>
        <w:t>年的技術合作就是在這個需求下展開。工研院與美國</w:t>
      </w:r>
      <w:r>
        <w:t>RCA</w:t>
      </w:r>
      <w:r>
        <w:t>簽訂積體電路技轉合約，並派員受訓。技術引進不只是購買設備，也包括讓工程師學會製程與管理方法。人員赴美受訓以後，工作並未結束；回到臺灣還須把所見流程移植到不同設備、人員及供應環境。技轉契約、受訓與後來試產是相連而不相同的階段。機構回顧保留了這些節點，沒有列出每位工程師的課程與每日表現。故事從需要新技術開始，經過簽約與學習，走到團隊必須在本地自行操作的階段。能否穩定生產，要由後續試產來驗證，不能從簽約當天直接推定。資料可回查</w:t>
      </w:r>
      <w:r>
        <w:t>RCA</w:t>
      </w:r>
      <w:r>
        <w:t>；</w:t>
      </w:r>
      <w:r>
        <w:t>ITRI</w:t>
      </w:r>
      <w:r>
        <w:t>的「技轉合約及赴美培訓段」；原檔標示時期為</w:t>
      </w:r>
      <w:r>
        <w:t>1976</w:t>
      </w:r>
      <w:r>
        <w:t>年，屬技術投資案例。這些是事件位置與材料性質，不代表史書或機構資料留下每個參與者的完整帳簿。</w:t>
      </w:r>
    </w:p>
    <w:p w14:paraId="6B015F17" w14:textId="77777777" w:rsidR="00DF5A66" w:rsidRDefault="00000000">
      <w:pPr>
        <w:rPr>
          <w:rFonts w:hint="eastAsia"/>
        </w:rPr>
      </w:pPr>
      <w:r>
        <w:t>historical_comparison</w:t>
      </w:r>
      <w:r>
        <w:t>（一次局部修訂）：先看史事：工研院與美國</w:t>
      </w:r>
      <w:r>
        <w:t>RCA</w:t>
      </w:r>
      <w:r>
        <w:t>簽訂積體電路技轉合約，並派員受訓。放回本爻，問題是「變革前先補足能力」。《小象》說「鞏用黃牛，不可以有為也」。</w:t>
      </w:r>
      <w:r>
        <w:t>RCA</w:t>
      </w:r>
      <w:r>
        <w:t>受訓可對照準備不足時不急著全面施作；穩固能力也是改革的一部分。再問一句：赴美學到的流程回到臺灣後，要在哪一道製程先接受檢驗？文件與受訓不會自動變成穩定量產。這是後人借此爻對照史事，並非當事人據爻辭作決定。事件發生於</w:t>
      </w:r>
      <w:r>
        <w:t>1976</w:t>
      </w:r>
      <w:r>
        <w:t>年，後續成果還應回查</w:t>
      </w:r>
      <w:r>
        <w:t>RCA</w:t>
      </w:r>
      <w:r>
        <w:t>、</w:t>
      </w:r>
      <w:r>
        <w:t>ITRI</w:t>
      </w:r>
      <w:r>
        <w:t>所載資料。</w:t>
      </w:r>
      <w:r>
        <w:t xml:space="preserve"> </w:t>
      </w:r>
      <w:r>
        <w:t>本爻核對焦點為「初九：用黃牛皮鞏固，時機未成熟不宜妄動」。本案例能說明上述歷史情境中的部分行動或結果，但未能證明原爻全部形象、角色關係和時間次序皆出現。將史料可支持的事實與編輯者的逐爻詮釋分開；未見直接引用《小象》的材料，不作實際用易的宣稱。</w:t>
      </w:r>
    </w:p>
    <w:p w14:paraId="2EA9F1F6" w14:textId="77777777" w:rsidR="00DF5A66"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48B446E7" w14:textId="77777777" w:rsidR="00DF5A66" w:rsidRDefault="00000000">
      <w:pPr>
        <w:rPr>
          <w:rFonts w:hint="eastAsia"/>
        </w:rPr>
      </w:pPr>
      <w:r>
        <w:t>案例</w:t>
      </w:r>
      <w:r>
        <w:t>ID</w:t>
      </w:r>
      <w:r>
        <w:t>：</w:t>
      </w:r>
      <w:r>
        <w:t>XFIN-H49-L1</w:t>
      </w:r>
      <w:r>
        <w:t>｜原證據標示：</w:t>
      </w:r>
      <w:r>
        <w:t xml:space="preserve">XFIN-H49-L1  </w:t>
      </w:r>
      <w:r>
        <w:t>｜</w:t>
      </w:r>
      <w:r>
        <w:t xml:space="preserve">  XIANG-L-49-02  </w:t>
      </w:r>
      <w:r>
        <w:t>｜</w:t>
      </w:r>
      <w:r>
        <w:t xml:space="preserve">  B </w:t>
      </w:r>
      <w:r>
        <w:t>後設對照</w:t>
      </w:r>
      <w:r>
        <w:t xml:space="preserve"> </w:t>
      </w:r>
      <w:r>
        <w:t>非實際用易證據</w:t>
      </w:r>
    </w:p>
    <w:p w14:paraId="4710F245" w14:textId="77777777" w:rsidR="00DF5A66" w:rsidRDefault="00000000">
      <w:pPr>
        <w:pStyle w:val="31"/>
      </w:pPr>
      <w:r>
        <w:t>XFIN-H49-L2</w:t>
      </w:r>
      <w:r>
        <w:t>｜最終</w:t>
      </w:r>
      <w:r>
        <w:t>B</w:t>
      </w:r>
      <w:r>
        <w:t>級</w:t>
      </w:r>
    </w:p>
    <w:p w14:paraId="702B1F8C" w14:textId="77777777" w:rsidR="00DF5A66" w:rsidRDefault="00000000">
      <w:pPr>
        <w:pStyle w:val="4"/>
      </w:pPr>
      <w:r>
        <w:t>六二｜新臺幣改革與貨幣安定</w:t>
      </w:r>
      <w:r>
        <w:t xml:space="preserve"> </w:t>
      </w:r>
      <w:r>
        <w:t>條件具備後才推進改革｜</w:t>
      </w:r>
      <w:r>
        <w:t>XFIN-H49-L2</w:t>
      </w:r>
      <w:r>
        <w:t>｜複查</w:t>
      </w:r>
      <w:r>
        <w:t xml:space="preserve"> B</w:t>
      </w:r>
      <w:r>
        <w:t>級</w:t>
      </w:r>
    </w:p>
    <w:p w14:paraId="41663FEF" w14:textId="77777777" w:rsidR="00DF5A66" w:rsidRDefault="00000000">
      <w:pPr>
        <w:rPr>
          <w:rFonts w:hint="eastAsia"/>
        </w:rPr>
      </w:pPr>
      <w:r>
        <w:t>case_id</w:t>
      </w:r>
      <w:r>
        <w:t>：</w:t>
      </w:r>
      <w:r>
        <w:t>XFIN-H49-L2</w:t>
      </w:r>
      <w:r>
        <w:t xml:space="preserve">　｜</w:t>
      </w:r>
      <w:r>
        <w:t>original_grade</w:t>
      </w:r>
      <w:r>
        <w:t>：</w:t>
      </w:r>
      <w:r>
        <w:t>B</w:t>
      </w:r>
      <w:r>
        <w:t xml:space="preserve">　｜</w:t>
      </w:r>
      <w:r>
        <w:t>review_grade</w:t>
      </w:r>
      <w:r>
        <w:t>：</w:t>
      </w:r>
      <w:r>
        <w:t>B</w:t>
      </w:r>
      <w:r>
        <w:t xml:space="preserve">　｜</w:t>
      </w:r>
      <w:r>
        <w:t>revision_version</w:t>
      </w:r>
      <w:r>
        <w:t>：</w:t>
      </w:r>
      <w:r>
        <w:t>V4.3.1</w:t>
      </w:r>
    </w:p>
    <w:p w14:paraId="0AAF9A41" w14:textId="77777777" w:rsidR="00DF5A66" w:rsidRDefault="00000000">
      <w:pPr>
        <w:rPr>
          <w:rFonts w:hint="eastAsia"/>
        </w:rPr>
      </w:pPr>
      <w:r>
        <w:t>原《小象》：巳日革之，行有嘉也。</w:t>
      </w:r>
    </w:p>
    <w:p w14:paraId="0DBD6EB5" w14:textId="77777777" w:rsidR="00DF5A66" w:rsidRDefault="00000000">
      <w:pPr>
        <w:rPr>
          <w:rFonts w:hint="eastAsia"/>
        </w:rPr>
      </w:pPr>
      <w:r>
        <w:t>原繁中譯文：「巳日革的」《象傳》解釋：行有嘉。</w:t>
      </w:r>
    </w:p>
    <w:p w14:paraId="374CC6FC" w14:textId="77777777" w:rsidR="00DF5A66" w:rsidRDefault="00000000">
      <w:pPr>
        <w:rPr>
          <w:rFonts w:hint="eastAsia"/>
        </w:rPr>
      </w:pPr>
      <w:r>
        <w:t>爻義比對焦點：六二：改變須等待可行時日與正當條件</w:t>
      </w:r>
    </w:p>
    <w:p w14:paraId="177A71FD" w14:textId="77777777" w:rsidR="00DF5A66" w:rsidRDefault="00000000">
      <w:pPr>
        <w:rPr>
          <w:rFonts w:hint="eastAsia"/>
        </w:rPr>
      </w:pPr>
      <w:r>
        <w:t xml:space="preserve">來源回查：回查　</w:t>
      </w:r>
      <w:r>
        <w:t xml:space="preserve">NTD1949 </w:t>
      </w:r>
      <w:r>
        <w:t>｜</w:t>
      </w:r>
      <w:r>
        <w:t xml:space="preserve"> CBC</w:t>
      </w:r>
    </w:p>
    <w:p w14:paraId="4F73B27A" w14:textId="77777777" w:rsidR="00DF5A66" w:rsidRDefault="00000000">
      <w:pPr>
        <w:rPr>
          <w:rFonts w:hint="eastAsia"/>
        </w:rPr>
      </w:pPr>
      <w:r>
        <w:t>event_story</w:t>
      </w:r>
      <w:r>
        <w:t xml:space="preserve">（保留原稿）：事件與來源　</w:t>
      </w:r>
      <w:r>
        <w:t>1949</w:t>
      </w:r>
      <w:r>
        <w:t>年臺灣舊臺幣幣值與物價問題，讓民眾和商家難以只沿用既有支付安排。當局推出幣制改革，除了換算手上貨幣，還須處理財政與市場供應。</w:t>
      </w:r>
      <w:r>
        <w:t>1949</w:t>
      </w:r>
      <w:r>
        <w:t>年</w:t>
      </w:r>
      <w:r>
        <w:t>6</w:t>
      </w:r>
      <w:r>
        <w:t>月</w:t>
      </w:r>
      <w:r>
        <w:t>15</w:t>
      </w:r>
      <w:r>
        <w:t>日實施幣制改革，以四萬舊臺幣兌一元新臺幣。央行回顧也列出財政調整、鼓勵儲蓄與恢復生產等配套，物價才逐步穩定。</w:t>
      </w:r>
      <w:r>
        <w:t>6</w:t>
      </w:r>
      <w:r>
        <w:t>月</w:t>
      </w:r>
      <w:r>
        <w:t>15</w:t>
      </w:r>
      <w:r>
        <w:t>日起，以四萬舊臺幣兌一元新臺幣。央行回顧同時談及財政調整、鼓勵儲蓄和恢復生產等配套；物價逐步穩定不能只歸功於換算比例。民眾要在日常買賣中逐漸使用新幣，史料沒有每家店的兌換簿冊。舊幣困境、換發新票、其他措施接續及市場逐步適應，是此事的次序。比例可以由行政決定，購買力是否穩定仍須由實際交易檢驗。資料可回查</w:t>
      </w:r>
      <w:r>
        <w:t>CBC</w:t>
      </w:r>
      <w:r>
        <w:t>的「四萬舊臺幣兌一元新臺幣段」；原檔標示時期為</w:t>
      </w:r>
      <w:r>
        <w:t>1949</w:t>
      </w:r>
      <w:r>
        <w:t>年，屬貨幣改革案例。這些是事件位置與材料性質，不代表史書或機構資料留下每個參與者的完整帳簿。</w:t>
      </w:r>
    </w:p>
    <w:p w14:paraId="2492DBAC" w14:textId="77777777" w:rsidR="00DF5A66" w:rsidRDefault="00000000">
      <w:pPr>
        <w:rPr>
          <w:rFonts w:hint="eastAsia"/>
        </w:rPr>
      </w:pPr>
      <w:r>
        <w:t>historical_comparison</w:t>
      </w:r>
      <w:r>
        <w:t>（一次局部修訂）：在新臺幣改革一例，</w:t>
      </w:r>
      <w:r>
        <w:t>6</w:t>
      </w:r>
      <w:r>
        <w:t>月</w:t>
      </w:r>
      <w:r>
        <w:t>15</w:t>
      </w:r>
      <w:r>
        <w:t>日起，以四萬舊臺幣兌一元新臺幣。新臺幣與財政生產配套，可對照改制需要時機與支撐；不能用卦象代替準備評估。《小象》說「巳日革之，行有嘉也」。換幣仍須配合財政和生產措施。讀者可追問：四萬比一換算後，商品價格及民眾儲蓄怎樣變？這是後人借此爻對照史事，並非當事人據爻辭作決定。事件發生於</w:t>
      </w:r>
      <w:r>
        <w:t>1949</w:t>
      </w:r>
      <w:r>
        <w:t>年，後續成果還應回查</w:t>
      </w:r>
      <w:r>
        <w:t>CBC</w:t>
      </w:r>
      <w:r>
        <w:t>所載資料。從事件的先後步驟看，還要分清誰先行動、誰負擔成本。</w:t>
      </w:r>
      <w:r>
        <w:t xml:space="preserve"> </w:t>
      </w:r>
      <w:r>
        <w:t>本爻核對焦點為「六二：改變須等待可行時日與正當條件」。本案例能說明上述歷史情境中的部分行動或結果，但未能證明原爻全部形象、角色關係和時間次序皆出現。將史料可支持的事實與編輯者的逐爻詮釋分開；未見直接引用《小象》的材料，不作實際用易的宣稱。</w:t>
      </w:r>
    </w:p>
    <w:p w14:paraId="310217CC" w14:textId="77777777" w:rsidR="00DF5A66"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3857BD6F" w14:textId="77777777" w:rsidR="00DF5A66" w:rsidRDefault="00000000">
      <w:pPr>
        <w:rPr>
          <w:rFonts w:hint="eastAsia"/>
        </w:rPr>
      </w:pPr>
      <w:r>
        <w:t>案例</w:t>
      </w:r>
      <w:r>
        <w:t>ID</w:t>
      </w:r>
      <w:r>
        <w:t>：</w:t>
      </w:r>
      <w:r>
        <w:t>XFIN-H49-L2</w:t>
      </w:r>
      <w:r>
        <w:t>｜原證據標示：</w:t>
      </w:r>
      <w:r>
        <w:t xml:space="preserve">XFIN-H49-L2  </w:t>
      </w:r>
      <w:r>
        <w:t>｜</w:t>
      </w:r>
      <w:r>
        <w:t xml:space="preserve">  XIANG-L-49-03  </w:t>
      </w:r>
      <w:r>
        <w:t>｜</w:t>
      </w:r>
      <w:r>
        <w:t xml:space="preserve">  B </w:t>
      </w:r>
      <w:r>
        <w:t>後設對照</w:t>
      </w:r>
      <w:r>
        <w:t xml:space="preserve"> </w:t>
      </w:r>
      <w:r>
        <w:t>非實際用易證據</w:t>
      </w:r>
    </w:p>
    <w:p w14:paraId="190B1A60" w14:textId="77777777" w:rsidR="00DF5A66" w:rsidRDefault="00000000">
      <w:pPr>
        <w:pStyle w:val="31"/>
      </w:pPr>
      <w:r>
        <w:t>XFIN-H49-L3</w:t>
      </w:r>
      <w:r>
        <w:t>｜最終</w:t>
      </w:r>
      <w:r>
        <w:t>B</w:t>
      </w:r>
      <w:r>
        <w:t>級</w:t>
      </w:r>
    </w:p>
    <w:p w14:paraId="59FFA08D" w14:textId="77777777" w:rsidR="00DF5A66" w:rsidRDefault="00000000">
      <w:pPr>
        <w:pStyle w:val="4"/>
      </w:pPr>
      <w:r>
        <w:t>九三｜廢兩改元統一貨幣計價</w:t>
      </w:r>
      <w:r>
        <w:t xml:space="preserve"> </w:t>
      </w:r>
      <w:r>
        <w:t>反覆說明具體轉換方式｜</w:t>
      </w:r>
      <w:r>
        <w:t>XFIN-H49-L3</w:t>
      </w:r>
      <w:r>
        <w:t>｜複查</w:t>
      </w:r>
      <w:r>
        <w:t xml:space="preserve"> B</w:t>
      </w:r>
      <w:r>
        <w:t>級</w:t>
      </w:r>
    </w:p>
    <w:p w14:paraId="3EBF2C98" w14:textId="77777777" w:rsidR="00DF5A66" w:rsidRDefault="00000000">
      <w:pPr>
        <w:rPr>
          <w:rFonts w:hint="eastAsia"/>
        </w:rPr>
      </w:pPr>
      <w:r>
        <w:t>case_id</w:t>
      </w:r>
      <w:r>
        <w:t>：</w:t>
      </w:r>
      <w:r>
        <w:t>XFIN-H49-L3</w:t>
      </w:r>
      <w:r>
        <w:t xml:space="preserve">　｜</w:t>
      </w:r>
      <w:r>
        <w:t>original_grade</w:t>
      </w:r>
      <w:r>
        <w:t>：</w:t>
      </w:r>
      <w:r>
        <w:t>B</w:t>
      </w:r>
      <w:r>
        <w:t xml:space="preserve">　｜</w:t>
      </w:r>
      <w:r>
        <w:t>review_grade</w:t>
      </w:r>
      <w:r>
        <w:t>：</w:t>
      </w:r>
      <w:r>
        <w:t>B</w:t>
      </w:r>
      <w:r>
        <w:t xml:space="preserve">　｜</w:t>
      </w:r>
      <w:r>
        <w:t>revision_version</w:t>
      </w:r>
      <w:r>
        <w:t>：</w:t>
      </w:r>
      <w:r>
        <w:t>V4.3.1</w:t>
      </w:r>
    </w:p>
    <w:p w14:paraId="471EA839" w14:textId="77777777" w:rsidR="00DF5A66" w:rsidRDefault="00000000">
      <w:pPr>
        <w:rPr>
          <w:rFonts w:hint="eastAsia"/>
        </w:rPr>
      </w:pPr>
      <w:r>
        <w:t>原《小象》：革言三就，又何之矣。</w:t>
      </w:r>
    </w:p>
    <w:p w14:paraId="7E2866D9" w14:textId="77777777" w:rsidR="00DF5A66" w:rsidRDefault="00000000">
      <w:pPr>
        <w:rPr>
          <w:rFonts w:hint="eastAsia"/>
        </w:rPr>
      </w:pPr>
      <w:r>
        <w:t>原繁中譯文：「冒進凶，固守也危；變革主張經多次審議成熟，才會取信。」《象傳》解釋：又何之。</w:t>
      </w:r>
    </w:p>
    <w:p w14:paraId="6EFE925C" w14:textId="77777777" w:rsidR="00DF5A66" w:rsidRDefault="00000000">
      <w:pPr>
        <w:rPr>
          <w:rFonts w:hint="eastAsia"/>
        </w:rPr>
      </w:pPr>
      <w:r>
        <w:t>爻義比對焦點：九三：改制需多次討論與取得信任，躁進有危險</w:t>
      </w:r>
    </w:p>
    <w:p w14:paraId="3741B342" w14:textId="77777777" w:rsidR="00DF5A66" w:rsidRDefault="00000000">
      <w:pPr>
        <w:rPr>
          <w:rFonts w:hint="eastAsia"/>
        </w:rPr>
      </w:pPr>
      <w:r>
        <w:t xml:space="preserve">來源回查：回查　</w:t>
      </w:r>
      <w:r>
        <w:t xml:space="preserve">LIANGYUAN33 </w:t>
      </w:r>
      <w:r>
        <w:t>｜</w:t>
      </w:r>
      <w:r>
        <w:t xml:space="preserve"> TWO</w:t>
      </w:r>
      <w:r>
        <w:t>、</w:t>
      </w:r>
      <w:r>
        <w:t>TWO2</w:t>
      </w:r>
    </w:p>
    <w:p w14:paraId="6E86AABD" w14:textId="77777777" w:rsidR="00DF5A66" w:rsidRDefault="00000000">
      <w:pPr>
        <w:rPr>
          <w:rFonts w:hint="eastAsia"/>
        </w:rPr>
      </w:pPr>
      <w:r>
        <w:t>event_story</w:t>
      </w:r>
      <w:r>
        <w:t>（保留原稿）：事件與來源　近代銀兩與銀元並行，買賣雙方談好價格後仍可能遇到稱量、換算和支付方式的差異。不同地方與行業沿用不同習慣，對跨地交易和帳務結算形成阻礙。</w:t>
      </w:r>
      <w:r>
        <w:t>1933</w:t>
      </w:r>
      <w:r>
        <w:t>年的廢兩改元，試圖結束銀兩與銀元並行造成的計算與支付不便，改以銀元為統一單位。提案也注意到轉換需要步驟，避免市場混亂。</w:t>
      </w:r>
      <w:r>
        <w:t>1933</w:t>
      </w:r>
      <w:r>
        <w:t>年廢兩改元提出以銀元作共同單位，並考慮原有契約和市場交易如何過渡。制度宣布後，店家及銀行仍需改寫帳目、調整支付方法。提案提供政策理由和轉換設計，不是每家商店適應速度的逐日紀錄。從並行造成不便，到擬定統一規則，再到市場逐步採用，是改革的主要經過。使用者能否正確換算，比一紙公告更直接影響日常交易。資料可回查</w:t>
      </w:r>
      <w:r>
        <w:t>TWO</w:t>
      </w:r>
      <w:r>
        <w:t>；</w:t>
      </w:r>
      <w:r>
        <w:t>TWO2</w:t>
      </w:r>
      <w:r>
        <w:t>的「改革提案及公告段」；原檔標示時期為</w:t>
      </w:r>
      <w:r>
        <w:t>1933</w:t>
      </w:r>
      <w:r>
        <w:t>年，屬交易制度案例。這些是事件位置與材料性質，不代表史書或機構資料留下每個參與者的完整帳簿。</w:t>
      </w:r>
    </w:p>
    <w:p w14:paraId="3F51049A" w14:textId="77777777" w:rsidR="00DF5A66" w:rsidRDefault="00000000">
      <w:pPr>
        <w:rPr>
          <w:rFonts w:hint="eastAsia"/>
        </w:rPr>
      </w:pPr>
      <w:r>
        <w:t>historical_comparison</w:t>
      </w:r>
      <w:r>
        <w:t>（一次局部修訂）：事情走到這一步：從並行造成不便，到擬定統一規則，再到市場逐步採用，是改革的主要經過。「反覆說明具體轉換方式」因此值得再問一次。《小象》說「革言三就，又何之矣」。統一單位仍有過渡成本。廢兩改元提案列出過渡考量，可對照改革必須讓使用者理解，不是只要求接受新名稱。回到具體選擇，舊契約以銀兩計價，改用銀元時誰來換算？這是後人借此爻對照史事，並非當事人據爻辭作決定。</w:t>
      </w:r>
      <w:r>
        <w:t xml:space="preserve"> </w:t>
      </w:r>
      <w:r>
        <w:t>本爻核對焦點為「九三：改制需多次討論與取得信任，躁進有危險」。本案例能說明上述歷史情境中的部分行動或結果，但未能證明原爻全部形象、角色關係和時間次序皆出現。將史料可支持的事實與編輯者的逐爻詮釋分開；未見直接引用《小象》的材料，不作實際用易的宣稱。</w:t>
      </w:r>
    </w:p>
    <w:p w14:paraId="222A702C" w14:textId="77777777" w:rsidR="00DF5A66"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511E14DC" w14:textId="77777777" w:rsidR="00DF5A66" w:rsidRDefault="00000000">
      <w:pPr>
        <w:rPr>
          <w:rFonts w:hint="eastAsia"/>
        </w:rPr>
      </w:pPr>
      <w:r>
        <w:t>案例</w:t>
      </w:r>
      <w:r>
        <w:t>ID</w:t>
      </w:r>
      <w:r>
        <w:t>：</w:t>
      </w:r>
      <w:r>
        <w:t>XFIN-H49-L3</w:t>
      </w:r>
      <w:r>
        <w:t>｜原證據標示：</w:t>
      </w:r>
      <w:r>
        <w:t xml:space="preserve">XFIN-H49-L3  </w:t>
      </w:r>
      <w:r>
        <w:t>｜</w:t>
      </w:r>
      <w:r>
        <w:t xml:space="preserve">  XIANG-L-49-04  </w:t>
      </w:r>
      <w:r>
        <w:t>｜</w:t>
      </w:r>
      <w:r>
        <w:t xml:space="preserve">  B </w:t>
      </w:r>
      <w:r>
        <w:t>後設對照</w:t>
      </w:r>
      <w:r>
        <w:t xml:space="preserve"> </w:t>
      </w:r>
      <w:r>
        <w:t>非實際用易證據</w:t>
      </w:r>
    </w:p>
    <w:p w14:paraId="0A1323B4" w14:textId="77777777" w:rsidR="00DF5A66" w:rsidRDefault="00000000">
      <w:pPr>
        <w:pStyle w:val="31"/>
      </w:pPr>
      <w:r>
        <w:t>XFIN-H49-L4</w:t>
      </w:r>
      <w:r>
        <w:t>｜最終</w:t>
      </w:r>
      <w:r>
        <w:t>B</w:t>
      </w:r>
      <w:r>
        <w:t>級</w:t>
      </w:r>
    </w:p>
    <w:p w14:paraId="1B4D5376" w14:textId="77777777" w:rsidR="00DF5A66" w:rsidRDefault="00000000">
      <w:pPr>
        <w:pStyle w:val="4"/>
      </w:pPr>
      <w:r>
        <w:t>九四｜</w:t>
      </w:r>
      <w:r>
        <w:t>1916</w:t>
      </w:r>
      <w:r>
        <w:t>年北洋政府命令停止兌現後</w:t>
      </w:r>
      <w:r>
        <w:t xml:space="preserve"> </w:t>
      </w:r>
      <w:r>
        <w:t>改變做法需有可信目的</w:t>
      </w:r>
    </w:p>
    <w:p w14:paraId="008789A6" w14:textId="77777777" w:rsidR="00DF5A66" w:rsidRDefault="00000000">
      <w:pPr>
        <w:rPr>
          <w:rFonts w:hint="eastAsia"/>
        </w:rPr>
      </w:pPr>
      <w:r>
        <w:t>二、原</w:t>
      </w:r>
      <w:r>
        <w:t>C</w:t>
      </w:r>
      <w:r>
        <w:t>級重新確認及來源核驗</w:t>
      </w:r>
    </w:p>
    <w:p w14:paraId="6AB8461F" w14:textId="77777777" w:rsidR="00DF5A66" w:rsidRDefault="00000000">
      <w:pPr>
        <w:rPr>
          <w:rFonts w:hint="eastAsia"/>
        </w:rPr>
      </w:pPr>
      <w:r>
        <w:t>XFIN-H49-L4</w:t>
      </w:r>
      <w:r>
        <w:t>｜</w:t>
      </w:r>
      <w:r>
        <w:t xml:space="preserve">49 </w:t>
      </w:r>
      <w:r>
        <w:t>革</w:t>
      </w:r>
      <w:r>
        <w:t xml:space="preserve"> </w:t>
      </w:r>
      <w:r>
        <w:t>九四</w:t>
      </w:r>
      <w:r>
        <w:t xml:space="preserve">  </w:t>
      </w:r>
      <w:r>
        <w:t>改變做法需有可信目的｜</w:t>
      </w:r>
      <w:r>
        <w:t>C → B</w:t>
      </w:r>
    </w:p>
    <w:p w14:paraId="3A670288" w14:textId="77777777" w:rsidR="00DF5A66" w:rsidRDefault="00000000">
      <w:pPr>
        <w:rPr>
          <w:rFonts w:hint="eastAsia"/>
        </w:rPr>
      </w:pPr>
      <w:r>
        <w:t xml:space="preserve">原稿案例：事件與來源　</w:t>
      </w:r>
      <w:r>
        <w:t>1916</w:t>
      </w:r>
      <w:r>
        <w:t>年北洋政府命令停止兌現後，持有銀行票據的人面對一個實際問題：手上的票能否按原承諾換得款項。對銀行而言，執行命令會改變與客戶原有的支付關係。</w:t>
      </w:r>
      <w:r>
        <w:t>1916</w:t>
      </w:r>
      <w:r>
        <w:t>年北洋政府下令停止兌現，中國銀行上海分行等地抵制停兌，以維持紙幣與存款信用。此例呈現銀行如何在命令與客戶信任之間作出選擇。中國銀行上海分行等地決定抵制停兌，繼續以實際支付維持信用。這需要分行調配可用資金，也可能與其他地區的做法不同。銀行行史保留此項選擇，不能直接概括全國每間</w:t>
      </w:r>
    </w:p>
    <w:p w14:paraId="1CD8F699" w14:textId="77777777" w:rsidR="00DF5A66" w:rsidRDefault="00000000">
      <w:pPr>
        <w:rPr>
          <w:rFonts w:hint="eastAsia"/>
        </w:rPr>
      </w:pPr>
      <w:r>
        <w:t>處理決定：保留原案：初審</w:t>
      </w:r>
      <w:r>
        <w:t>C</w:t>
      </w:r>
      <w:r>
        <w:t>級過嚴；原史事有可辨認的有限關聯，但不足評</w:t>
      </w:r>
      <w:r>
        <w:t>A</w:t>
      </w:r>
      <w:r>
        <w:t>。</w:t>
      </w:r>
    </w:p>
    <w:p w14:paraId="4A79013B" w14:textId="77777777" w:rsidR="00DF5A66" w:rsidRDefault="00000000">
      <w:pPr>
        <w:rPr>
          <w:rFonts w:hint="eastAsia"/>
        </w:rPr>
      </w:pPr>
      <w:r>
        <w:rPr>
          <w:b/>
        </w:rPr>
        <w:t>新版逐爻對照：上海中行抵制停兌，不是建立新政體，卻有「調整上級命令的執行方式、以兌付維持公眾信任」的具體行動。可有限對照「改命之吉，信志也」之信任與實踐；但改命原指革新命令與秩序，不能將抵制停兌等同政體改制。</w:t>
      </w:r>
    </w:p>
    <w:p w14:paraId="1F31105F" w14:textId="77777777" w:rsidR="00DF5A66" w:rsidRDefault="00000000">
      <w:pPr>
        <w:rPr>
          <w:rFonts w:hint="eastAsia"/>
        </w:rPr>
      </w:pPr>
      <w:r>
        <w:t>核驗邊界：沿用原事件與回查碼；本輪重評適切性，未宣稱重新完成來源全文校勘。</w:t>
      </w:r>
    </w:p>
    <w:p w14:paraId="384DE17B" w14:textId="77777777" w:rsidR="00DF5A66" w:rsidRDefault="00000000">
      <w:pPr>
        <w:rPr>
          <w:rFonts w:hint="eastAsia"/>
        </w:rPr>
      </w:pPr>
      <w:r>
        <w:rPr>
          <w:b/>
        </w:rPr>
        <w:t>複查評級：</w:t>
      </w:r>
      <w:r>
        <w:rPr>
          <w:b/>
        </w:rPr>
        <w:t>B</w:t>
      </w:r>
      <w:r>
        <w:rPr>
          <w:b/>
        </w:rPr>
        <w:t>（部分相符，保留限定語）。</w:t>
      </w:r>
    </w:p>
    <w:p w14:paraId="1ED004C7" w14:textId="77777777" w:rsidR="00DF5A66" w:rsidRDefault="00000000">
      <w:pPr>
        <w:rPr>
          <w:rFonts w:hint="eastAsia"/>
        </w:rPr>
      </w:pPr>
      <w:r>
        <w:t xml:space="preserve">28. 49 </w:t>
      </w:r>
      <w:r>
        <w:t>革</w:t>
      </w:r>
      <w:r>
        <w:t xml:space="preserve"> </w:t>
      </w:r>
      <w:r>
        <w:t>九四</w:t>
      </w:r>
      <w:r>
        <w:t xml:space="preserve">  </w:t>
      </w:r>
      <w:r>
        <w:t>改變做法需有可信目的｜</w:t>
      </w:r>
      <w:r>
        <w:t>XFIN-H49-L4</w:t>
      </w:r>
      <w:r>
        <w:t>｜複查</w:t>
      </w:r>
      <w:r>
        <w:t xml:space="preserve"> B</w:t>
      </w:r>
      <w:r>
        <w:t>級</w:t>
      </w:r>
    </w:p>
    <w:p w14:paraId="2D53F8A5" w14:textId="77777777" w:rsidR="00DF5A66" w:rsidRDefault="00000000">
      <w:pPr>
        <w:rPr>
          <w:rFonts w:hint="eastAsia"/>
        </w:rPr>
      </w:pPr>
      <w:r>
        <w:t>case_id</w:t>
      </w:r>
      <w:r>
        <w:t>：</w:t>
      </w:r>
      <w:r>
        <w:t>XFIN-H49-L4</w:t>
      </w:r>
      <w:r>
        <w:t xml:space="preserve">　｜</w:t>
      </w:r>
      <w:r>
        <w:t>original_grade</w:t>
      </w:r>
      <w:r>
        <w:t>：</w:t>
      </w:r>
      <w:r>
        <w:t>C</w:t>
      </w:r>
      <w:r>
        <w:t xml:space="preserve">　｜</w:t>
      </w:r>
      <w:r>
        <w:t>review_grade</w:t>
      </w:r>
      <w:r>
        <w:t>：</w:t>
      </w:r>
      <w:r>
        <w:t>B</w:t>
      </w:r>
      <w:r>
        <w:t xml:space="preserve">　｜</w:t>
      </w:r>
      <w:r>
        <w:t>revision_version</w:t>
      </w:r>
      <w:r>
        <w:t>：</w:t>
      </w:r>
      <w:r>
        <w:t>V4.3.1</w:t>
      </w:r>
    </w:p>
    <w:p w14:paraId="0976AE2F" w14:textId="77777777" w:rsidR="00DF5A66" w:rsidRDefault="00000000">
      <w:pPr>
        <w:rPr>
          <w:rFonts w:hint="eastAsia"/>
        </w:rPr>
      </w:pPr>
      <w:r>
        <w:t>原《小象》：改命之吉，信志也。</w:t>
      </w:r>
    </w:p>
    <w:p w14:paraId="2904E531" w14:textId="77777777" w:rsidR="00DF5A66" w:rsidRDefault="00000000">
      <w:pPr>
        <w:rPr>
          <w:rFonts w:hint="eastAsia"/>
        </w:rPr>
      </w:pPr>
      <w:r>
        <w:t>原繁中譯文：「改命的吉」《象傳》解釋：信志。</w:t>
      </w:r>
    </w:p>
    <w:p w14:paraId="3BD95168" w14:textId="77777777" w:rsidR="00DF5A66" w:rsidRDefault="00000000">
      <w:pPr>
        <w:rPr>
          <w:rFonts w:hint="eastAsia"/>
        </w:rPr>
      </w:pPr>
      <w:r>
        <w:t>爻義比對焦點：九四：悔亡有孚，改命要有信任和實際轉變</w:t>
      </w:r>
    </w:p>
    <w:p w14:paraId="1B14DCFF" w14:textId="77777777" w:rsidR="00DF5A66" w:rsidRDefault="00000000">
      <w:pPr>
        <w:rPr>
          <w:rFonts w:hint="eastAsia"/>
        </w:rPr>
      </w:pPr>
      <w:r>
        <w:t xml:space="preserve">來源回查：回查　</w:t>
      </w:r>
      <w:r>
        <w:t xml:space="preserve">BANK1916 </w:t>
      </w:r>
      <w:r>
        <w:t>｜</w:t>
      </w:r>
      <w:r>
        <w:t xml:space="preserve"> BANK16</w:t>
      </w:r>
    </w:p>
    <w:p w14:paraId="0A6EF0CA" w14:textId="77777777" w:rsidR="00DF5A66" w:rsidRDefault="00000000">
      <w:pPr>
        <w:rPr>
          <w:rFonts w:hint="eastAsia"/>
        </w:rPr>
      </w:pPr>
      <w:r>
        <w:t>event_story</w:t>
      </w:r>
      <w:r>
        <w:t xml:space="preserve">（保留原稿）：事件與來源　</w:t>
      </w:r>
      <w:r>
        <w:t>1916</w:t>
      </w:r>
      <w:r>
        <w:t>年北洋政府命令停止兌現後，持有銀行票據的人面對一個實際問題：手上的票能否按原承諾換得款項。對銀行而言，執行命令會改變與客戶原有的支付關係。</w:t>
      </w:r>
      <w:r>
        <w:t>1916</w:t>
      </w:r>
      <w:r>
        <w:t>年北洋政府下令停止兌現，中國銀行上海分行等地抵制停兌，以維持紙幣與存款信用。此例呈現銀行如何在命令與客戶信任之間作出選擇。中國銀行上海分行等地決定抵制停兌，繼續以實際支付維持信用。這需要分行調配可用資金，也可能與其他地區的做法不同。銀行行史保留此項選擇，不能直接概括全國每間分行的結果。停兌命令在前，上海方面作出不同選擇在後，客戶是否相信仍取決於能否真的兌付。承諾與實際付款之間，沒有可以省略的一步。資料可回查</w:t>
      </w:r>
      <w:r>
        <w:t>BANK16</w:t>
      </w:r>
      <w:r>
        <w:t>的「上海分行抵制停兌段」；原檔標示時期為</w:t>
      </w:r>
      <w:r>
        <w:t>1916</w:t>
      </w:r>
      <w:r>
        <w:t>年，屬銀行信用案例。這些是事件位置與材料性質，不代表史書或機構資料留下每個參與者的完整帳簿。</w:t>
      </w:r>
    </w:p>
    <w:p w14:paraId="5D183A2A" w14:textId="77777777" w:rsidR="00DF5A66" w:rsidRDefault="00000000">
      <w:pPr>
        <w:rPr>
          <w:rFonts w:hint="eastAsia"/>
        </w:rPr>
      </w:pPr>
      <w:r>
        <w:t>historical_comparison</w:t>
      </w:r>
      <w:r>
        <w:t>（修訂）：上海中行抵制停兌，不是建立新政體，卻有「調整上級命令的執行方式、以兌付維持公眾信任」的具體行動。可有限對照「改命之吉，信志也」之信任與實踐；但改命原指革新命令與秩序，不能將抵制停兌等同政體改制。</w:t>
      </w:r>
    </w:p>
    <w:p w14:paraId="057C53B9" w14:textId="77777777" w:rsidR="00DF5A66"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0DA49A5B" w14:textId="77777777" w:rsidR="00DF5A66" w:rsidRDefault="00000000">
      <w:pPr>
        <w:rPr>
          <w:rFonts w:hint="eastAsia"/>
        </w:rPr>
      </w:pPr>
      <w:r>
        <w:t>案例</w:t>
      </w:r>
      <w:r>
        <w:t>ID</w:t>
      </w:r>
      <w:r>
        <w:t>：</w:t>
      </w:r>
      <w:r>
        <w:t>XFIN-H49-L4</w:t>
      </w:r>
      <w:r>
        <w:t>｜原證據標示：</w:t>
      </w:r>
      <w:r>
        <w:t xml:space="preserve">XFIN-H49-L4  </w:t>
      </w:r>
      <w:r>
        <w:t>｜</w:t>
      </w:r>
      <w:r>
        <w:t xml:space="preserve">  XIANG-L-49-05  </w:t>
      </w:r>
      <w:r>
        <w:t>｜</w:t>
      </w:r>
      <w:r>
        <w:t xml:space="preserve">  B </w:t>
      </w:r>
      <w:r>
        <w:t>後設對照</w:t>
      </w:r>
      <w:r>
        <w:t xml:space="preserve"> </w:t>
      </w:r>
      <w:r>
        <w:t>非實際用易證據</w:t>
      </w:r>
    </w:p>
    <w:p w14:paraId="7EC246BC" w14:textId="77777777" w:rsidR="00DF5A66" w:rsidRDefault="00000000">
      <w:pPr>
        <w:pStyle w:val="31"/>
      </w:pPr>
      <w:r>
        <w:t>XFIN-H49-L5</w:t>
      </w:r>
      <w:r>
        <w:t>｜最終</w:t>
      </w:r>
      <w:r>
        <w:t>B</w:t>
      </w:r>
      <w:r>
        <w:t>級</w:t>
      </w:r>
    </w:p>
    <w:p w14:paraId="7E20848B" w14:textId="77777777" w:rsidR="00DF5A66" w:rsidRDefault="00000000">
      <w:pPr>
        <w:pStyle w:val="4"/>
      </w:pPr>
      <w:r>
        <w:t>九五｜新臺幣改革與貨幣安定：改革成效應能被看見｜</w:t>
      </w:r>
      <w:r>
        <w:t xml:space="preserve">XF </w:t>
      </w:r>
      <w:r>
        <w:t>改革成效應能被看見｜</w:t>
      </w:r>
      <w:r>
        <w:t>XFIN-H49-L5</w:t>
      </w:r>
      <w:r>
        <w:t>｜複查</w:t>
      </w:r>
      <w:r>
        <w:t xml:space="preserve"> B</w:t>
      </w:r>
      <w:r>
        <w:t>級</w:t>
      </w:r>
    </w:p>
    <w:p w14:paraId="4089B837" w14:textId="77777777" w:rsidR="00DF5A66" w:rsidRDefault="00000000">
      <w:pPr>
        <w:rPr>
          <w:rFonts w:hint="eastAsia"/>
        </w:rPr>
      </w:pPr>
      <w:r>
        <w:t>case_id</w:t>
      </w:r>
      <w:r>
        <w:t>：</w:t>
      </w:r>
      <w:r>
        <w:t>XFIN-H49-L5</w:t>
      </w:r>
      <w:r>
        <w:t xml:space="preserve">　｜</w:t>
      </w:r>
      <w:r>
        <w:t>original_grade</w:t>
      </w:r>
      <w:r>
        <w:t>：</w:t>
      </w:r>
      <w:r>
        <w:t>B</w:t>
      </w:r>
      <w:r>
        <w:t xml:space="preserve">　｜</w:t>
      </w:r>
      <w:r>
        <w:t>review_grade</w:t>
      </w:r>
      <w:r>
        <w:t>：</w:t>
      </w:r>
      <w:r>
        <w:t>B</w:t>
      </w:r>
      <w:r>
        <w:t xml:space="preserve">　｜</w:t>
      </w:r>
      <w:r>
        <w:t>revision_version</w:t>
      </w:r>
      <w:r>
        <w:t>：</w:t>
      </w:r>
      <w:r>
        <w:t>V4.3.1</w:t>
      </w:r>
    </w:p>
    <w:p w14:paraId="7E6CE939" w14:textId="77777777" w:rsidR="00DF5A66" w:rsidRDefault="00000000">
      <w:pPr>
        <w:rPr>
          <w:rFonts w:hint="eastAsia"/>
        </w:rPr>
      </w:pPr>
      <w:r>
        <w:t>原《小象》：大人虎變，其文炳也。</w:t>
      </w:r>
    </w:p>
    <w:p w14:paraId="333C2858" w14:textId="77777777" w:rsidR="00DF5A66" w:rsidRDefault="00000000">
      <w:pPr>
        <w:rPr>
          <w:rFonts w:hint="eastAsia"/>
        </w:rPr>
      </w:pPr>
      <w:r>
        <w:t>原繁中譯文：「大人變革如虎紋鮮明，不必占問便獲信任。」《象傳》解釋：其文炳。</w:t>
      </w:r>
    </w:p>
    <w:p w14:paraId="25E47C88" w14:textId="77777777" w:rsidR="00DF5A66" w:rsidRDefault="00000000">
      <w:pPr>
        <w:rPr>
          <w:rFonts w:hint="eastAsia"/>
        </w:rPr>
      </w:pPr>
      <w:r>
        <w:t>爻義比對焦點：九五：大人虎變，改革帶來明顯可辨的新秩序</w:t>
      </w:r>
    </w:p>
    <w:p w14:paraId="498A2899" w14:textId="77777777" w:rsidR="00DF5A66" w:rsidRDefault="00000000">
      <w:pPr>
        <w:rPr>
          <w:rFonts w:hint="eastAsia"/>
        </w:rPr>
      </w:pPr>
      <w:r>
        <w:t xml:space="preserve">來源回查：回查　</w:t>
      </w:r>
      <w:r>
        <w:t xml:space="preserve">NTD1949 </w:t>
      </w:r>
      <w:r>
        <w:t>｜</w:t>
      </w:r>
      <w:r>
        <w:t xml:space="preserve"> CBC</w:t>
      </w:r>
    </w:p>
    <w:p w14:paraId="54446274" w14:textId="77777777" w:rsidR="00DF5A66" w:rsidRDefault="00000000">
      <w:pPr>
        <w:rPr>
          <w:rFonts w:hint="eastAsia"/>
        </w:rPr>
      </w:pPr>
      <w:r>
        <w:t>event_story</w:t>
      </w:r>
      <w:r>
        <w:t xml:space="preserve">（保留原稿）：事件與來源　</w:t>
      </w:r>
      <w:r>
        <w:t>1949</w:t>
      </w:r>
      <w:r>
        <w:t>年臺灣舊臺幣幣值與物價問題，讓民眾和商家難以只沿用既有支付安排。當局推出幣制改革，除了換算手上貨幣，還須處理財政與市場供應。</w:t>
      </w:r>
      <w:r>
        <w:t>1949</w:t>
      </w:r>
      <w:r>
        <w:t>年</w:t>
      </w:r>
      <w:r>
        <w:t>6</w:t>
      </w:r>
      <w:r>
        <w:t>月</w:t>
      </w:r>
      <w:r>
        <w:t>15</w:t>
      </w:r>
      <w:r>
        <w:t>日實施幣制改革，以四萬舊臺幣兌一元新臺幣。央行回顧也列出財政調整、鼓勵儲蓄與恢復生產等配套，物價才逐步穩定。</w:t>
      </w:r>
      <w:r>
        <w:t>6</w:t>
      </w:r>
      <w:r>
        <w:t>月</w:t>
      </w:r>
      <w:r>
        <w:t>15</w:t>
      </w:r>
      <w:r>
        <w:t>日起，以四萬舊臺幣兌一元新臺幣。央行回顧同時談及財政調整、鼓勵儲蓄和恢復生產等配套；物價逐步穩定不能只歸功於換算比例。民眾要在日常買賣中逐漸使用新幣，史料沒有每家店的兌換簿冊。舊幣困境、換發新票、其他措施接續及市場逐步適應，是此事的次序。比例可以由行政決定，購買力是否穩定仍須由實際交易檢驗。資料可回查</w:t>
      </w:r>
      <w:r>
        <w:t>CBC</w:t>
      </w:r>
      <w:r>
        <w:t>的「四萬舊臺幣兌一元新臺幣段」；原檔標示時期為</w:t>
      </w:r>
      <w:r>
        <w:t>1949</w:t>
      </w:r>
      <w:r>
        <w:t>年，屬貨幣改革案例。這些是事件位置與材料性質，不代表史書或機構資料留下每個參與者的完整帳簿。</w:t>
      </w:r>
    </w:p>
    <w:p w14:paraId="5E81D30E" w14:textId="77777777" w:rsidR="00DF5A66" w:rsidRDefault="00000000">
      <w:pPr>
        <w:rPr>
          <w:rFonts w:hint="eastAsia"/>
        </w:rPr>
      </w:pPr>
      <w:r>
        <w:t>historical_comparison</w:t>
      </w:r>
      <w:r>
        <w:t>（一次局部修訂）：</w:t>
      </w:r>
      <w:r>
        <w:t>1949</w:t>
      </w:r>
      <w:r>
        <w:t>年</w:t>
      </w:r>
      <w:r>
        <w:t>6</w:t>
      </w:r>
      <w:r>
        <w:t>月</w:t>
      </w:r>
      <w:r>
        <w:t>15</w:t>
      </w:r>
      <w:r>
        <w:t>日實施幣制改革，以四萬舊臺幣兌一元新臺幣。這段經過讓「改革成效應能被看見」有了具體背景。物價逐步穩定須靠多項措施，可對照變革結果要落在實際使用中，不能只看宣傳。《小象》說「大人虎變，其文炳也」。換幣仍須配合財政和生產措施。讀者可追問：四萬比一換算後，商品價格及民眾儲蓄怎樣變？這是後人借此爻對照史事，並非當事人據爻辭作決定。事件發生於</w:t>
      </w:r>
      <w:r>
        <w:t>1949</w:t>
      </w:r>
      <w:r>
        <w:t>年，後續成果還應回查</w:t>
      </w:r>
      <w:r>
        <w:t>CBC</w:t>
      </w:r>
      <w:r>
        <w:t>所載資料。</w:t>
      </w:r>
      <w:r>
        <w:t xml:space="preserve"> </w:t>
      </w:r>
      <w:r>
        <w:t>本爻核對焦點為「九五：大人虎變，改革帶來明顯可辨的新秩序」。本案例能說明上述歷史情境中的部分行動或結果，但未能證明原爻全部形象、角色關係和時間次序皆出現。將史料可支持的事實與編輯者的逐爻詮釋分開；未見直接引用《小象》的材料，不作實際用易的宣稱。</w:t>
      </w:r>
    </w:p>
    <w:p w14:paraId="358AB4E6" w14:textId="77777777" w:rsidR="00DF5A66"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254ABC37" w14:textId="77777777" w:rsidR="00DF5A66" w:rsidRDefault="00000000">
      <w:pPr>
        <w:rPr>
          <w:rFonts w:hint="eastAsia"/>
        </w:rPr>
      </w:pPr>
      <w:r>
        <w:t>案例</w:t>
      </w:r>
      <w:r>
        <w:t>ID</w:t>
      </w:r>
      <w:r>
        <w:t>：</w:t>
      </w:r>
      <w:r>
        <w:t>XFIN-H49-L5</w:t>
      </w:r>
      <w:r>
        <w:t>｜原證據標示：</w:t>
      </w:r>
      <w:r>
        <w:t xml:space="preserve">XFIN-H49-L5  </w:t>
      </w:r>
      <w:r>
        <w:t>｜</w:t>
      </w:r>
      <w:r>
        <w:t xml:space="preserve">  XIANG-L-49-06  </w:t>
      </w:r>
      <w:r>
        <w:t>｜</w:t>
      </w:r>
      <w:r>
        <w:t xml:space="preserve">  B </w:t>
      </w:r>
      <w:r>
        <w:t>後設對照</w:t>
      </w:r>
      <w:r>
        <w:t xml:space="preserve"> </w:t>
      </w:r>
      <w:r>
        <w:t>非實際用易證據</w:t>
      </w:r>
    </w:p>
    <w:p w14:paraId="3F234998" w14:textId="77777777" w:rsidR="00DF5A66" w:rsidRDefault="00000000">
      <w:pPr>
        <w:pStyle w:val="31"/>
      </w:pPr>
      <w:r>
        <w:t>XFIN-H49-L6</w:t>
      </w:r>
      <w:r>
        <w:t>｜最終</w:t>
      </w:r>
      <w:r>
        <w:t>B</w:t>
      </w:r>
      <w:r>
        <w:t>級</w:t>
      </w:r>
    </w:p>
    <w:p w14:paraId="47CB2E3A" w14:textId="77777777" w:rsidR="00DF5A66" w:rsidRDefault="00000000">
      <w:pPr>
        <w:pStyle w:val="4"/>
      </w:pPr>
      <w:r>
        <w:t>上六｜廣東在發展對外經濟合作時</w:t>
      </w:r>
      <w:r>
        <w:t xml:space="preserve"> </w:t>
      </w:r>
      <w:r>
        <w:t>新規則要成為日常做法｜</w:t>
      </w:r>
      <w:r>
        <w:t>XFIN-H49-L6</w:t>
      </w:r>
      <w:r>
        <w:t>｜複查</w:t>
      </w:r>
      <w:r>
        <w:t xml:space="preserve"> B</w:t>
      </w:r>
      <w:r>
        <w:t>級</w:t>
      </w:r>
    </w:p>
    <w:p w14:paraId="58B93106" w14:textId="77777777" w:rsidR="00DF5A66" w:rsidRDefault="00000000">
      <w:pPr>
        <w:rPr>
          <w:rFonts w:hint="eastAsia"/>
        </w:rPr>
      </w:pPr>
      <w:r>
        <w:t>case_id</w:t>
      </w:r>
      <w:r>
        <w:t>：</w:t>
      </w:r>
      <w:r>
        <w:t>XFIN-H49-L6</w:t>
      </w:r>
      <w:r>
        <w:t xml:space="preserve">　｜</w:t>
      </w:r>
      <w:r>
        <w:t>original_grade</w:t>
      </w:r>
      <w:r>
        <w:t>：</w:t>
      </w:r>
      <w:r>
        <w:t>B</w:t>
      </w:r>
      <w:r>
        <w:t xml:space="preserve">　｜</w:t>
      </w:r>
      <w:r>
        <w:t>review_grade</w:t>
      </w:r>
      <w:r>
        <w:t>：</w:t>
      </w:r>
      <w:r>
        <w:t>B</w:t>
      </w:r>
      <w:r>
        <w:t xml:space="preserve">　｜</w:t>
      </w:r>
      <w:r>
        <w:t>revision_version</w:t>
      </w:r>
      <w:r>
        <w:t>：</w:t>
      </w:r>
      <w:r>
        <w:t>V4.3.1</w:t>
      </w:r>
    </w:p>
    <w:p w14:paraId="539A97BC" w14:textId="77777777" w:rsidR="00DF5A66" w:rsidRDefault="00000000">
      <w:pPr>
        <w:rPr>
          <w:rFonts w:hint="eastAsia"/>
        </w:rPr>
      </w:pPr>
      <w:r>
        <w:t>原《小象》：君子豹變，其文蔚也。小人革面，順以從君也。</w:t>
      </w:r>
    </w:p>
    <w:p w14:paraId="6CBBD7FE" w14:textId="77777777" w:rsidR="00DF5A66" w:rsidRDefault="00000000">
      <w:pPr>
        <w:rPr>
          <w:rFonts w:hint="eastAsia"/>
        </w:rPr>
      </w:pPr>
      <w:r>
        <w:t>原繁中譯文：「君子改變如豹紋有實質，小人只改面貌；出征凶，安居守正吉。」《象傳》解釋：其文蔚。「君子改變如豹紋有實質，小人只改面貌；出征凶，安居守正吉。」《象傳》解釋：順以從君。</w:t>
      </w:r>
    </w:p>
    <w:p w14:paraId="7D5A1D29" w14:textId="77777777" w:rsidR="00DF5A66" w:rsidRDefault="00000000">
      <w:pPr>
        <w:rPr>
          <w:rFonts w:hint="eastAsia"/>
        </w:rPr>
      </w:pPr>
      <w:r>
        <w:t>爻義比對焦點：上六：君子豹變、小人革面，變革後宜守正勿征</w:t>
      </w:r>
    </w:p>
    <w:p w14:paraId="051DB1B3" w14:textId="77777777" w:rsidR="00DF5A66" w:rsidRDefault="00000000">
      <w:pPr>
        <w:rPr>
          <w:rFonts w:hint="eastAsia"/>
        </w:rPr>
      </w:pPr>
      <w:r>
        <w:t xml:space="preserve">來源回查：回查　</w:t>
      </w:r>
      <w:r>
        <w:t xml:space="preserve">SEZ1980 </w:t>
      </w:r>
      <w:r>
        <w:t>｜</w:t>
      </w:r>
      <w:r>
        <w:t xml:space="preserve"> ZONE</w:t>
      </w:r>
    </w:p>
    <w:p w14:paraId="5F36C09F" w14:textId="77777777" w:rsidR="00DF5A66" w:rsidRDefault="00000000">
      <w:pPr>
        <w:rPr>
          <w:rFonts w:hint="eastAsia"/>
        </w:rPr>
      </w:pPr>
      <w:r>
        <w:t>event_story</w:t>
      </w:r>
      <w:r>
        <w:t>（保留原稿）：事件與來源　廣東在發展對外經濟合作時，需要給投資者和本地企業一個知道適用何種規則的區域。不同地方若同時改動全部規定，監督和比較效果不易進行；因此先在指定區域建立試行安排。</w:t>
      </w:r>
      <w:r>
        <w:t>1980</w:t>
      </w:r>
      <w:r>
        <w:t>年批准的廣東省經濟特區條例，在深圳、珠海、汕頭劃定區域，發展對外經濟合作和技術交流，並列出企業須遵守的規定。</w:t>
      </w:r>
      <w:r>
        <w:t>1980</w:t>
      </w:r>
      <w:r>
        <w:t>年批准的經濟特區條例，列出深圳、珠海和汕頭等區域以及企業需遵守的辦法，鼓勵合作與技術交流。批准後仍須投入建設、接洽企業並執行規則，不是文本公布即有全部成果。法規支持設置範圍和方向，沒有逐個企業投產日記。先選區、訂規則，再讓企業進入及安排經營，是試點成立的主要過程。能否擴大及怎樣改進，要靠往後可查核的執行資料。資料可回查</w:t>
      </w:r>
      <w:r>
        <w:t>ZONE</w:t>
      </w:r>
      <w:r>
        <w:t>的「</w:t>
      </w:r>
      <w:r>
        <w:t>1980</w:t>
      </w:r>
      <w:r>
        <w:t>年決議與條例第一、二條」；原檔標示時期為</w:t>
      </w:r>
      <w:r>
        <w:t>1980</w:t>
      </w:r>
      <w:r>
        <w:t>年，屬制度試行案例。這些是事件位置與材料性質，不代表史書或機構資料留下每個參與者的完整帳簿。</w:t>
      </w:r>
    </w:p>
    <w:p w14:paraId="52886E20" w14:textId="77777777" w:rsidR="00DF5A66" w:rsidRDefault="00000000">
      <w:pPr>
        <w:rPr>
          <w:rFonts w:hint="eastAsia"/>
        </w:rPr>
      </w:pPr>
      <w:r>
        <w:t>historical_comparison</w:t>
      </w:r>
      <w:r>
        <w:t>（一次局部修訂）：經濟特區設立的轉折是：</w:t>
      </w:r>
      <w:r>
        <w:t>1980</w:t>
      </w:r>
      <w:r>
        <w:t>年批准的經濟特區條例，列出深圳、珠海和汕頭等區域以及企業需遵守的辦法，鼓勵合作與技術交流。《小象》說「君子豹變，其文蔚也。小人革面，順以從君也」。開放要從具體邊界和執行開始。特區條例可對照制度改變須讓企業依規則行動；表面接受不等於已完全理解或落實。回到具體選擇，試行範圍內的企業，知道哪些規則對自己適用嗎？這是後人借此爻對照史事，並非當事人據爻辭作決定。</w:t>
      </w:r>
      <w:r>
        <w:t xml:space="preserve"> </w:t>
      </w:r>
      <w:r>
        <w:t>本爻核對焦點為「上六：君子豹變、小人革面，變革後宜守正勿征」。本案例能說明上述歷史情境中的部分行動或結果，但未能證明原爻全部形象、角色關係和時間次序皆出現。將史料可支持的事實與編輯者的逐爻詮釋分開；未見直接引用《小象》的材料，不作實際用易的宣稱。</w:t>
      </w:r>
    </w:p>
    <w:p w14:paraId="56F59DB6" w14:textId="77777777" w:rsidR="00DF5A66"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27B03206" w14:textId="77777777" w:rsidR="00DF5A66" w:rsidRDefault="00000000">
      <w:pPr>
        <w:rPr>
          <w:rFonts w:hint="eastAsia"/>
        </w:rPr>
      </w:pPr>
      <w:r>
        <w:t>案例</w:t>
      </w:r>
      <w:r>
        <w:t>ID</w:t>
      </w:r>
      <w:r>
        <w:t>：</w:t>
      </w:r>
      <w:r>
        <w:t>XFIN-H49-L6</w:t>
      </w:r>
      <w:r>
        <w:t>｜原證據標示：</w:t>
      </w:r>
      <w:r>
        <w:t xml:space="preserve">XFIN-H49-L6  </w:t>
      </w:r>
      <w:r>
        <w:t>｜</w:t>
      </w:r>
      <w:r>
        <w:t xml:space="preserve">  XIANG-L-49-07  </w:t>
      </w:r>
      <w:r>
        <w:t>｜</w:t>
      </w:r>
      <w:r>
        <w:t xml:space="preserve">  B </w:t>
      </w:r>
      <w:r>
        <w:t>後設對照</w:t>
      </w:r>
      <w:r>
        <w:t xml:space="preserve"> </w:t>
      </w:r>
      <w:r>
        <w:t>非實際用易證據</w:t>
      </w:r>
    </w:p>
    <w:p w14:paraId="2D7BE107" w14:textId="77777777" w:rsidR="00DF5A66" w:rsidRDefault="00000000">
      <w:pPr>
        <w:pStyle w:val="21"/>
      </w:pPr>
      <w:r>
        <w:t>第</w:t>
      </w:r>
      <w:r>
        <w:t>50</w:t>
      </w:r>
      <w:r>
        <w:t>卦｜</w:t>
      </w:r>
      <w:r>
        <w:t>6</w:t>
      </w:r>
      <w:r>
        <w:t>爻</w:t>
      </w:r>
    </w:p>
    <w:p w14:paraId="0474A303" w14:textId="77777777" w:rsidR="00DF5A66" w:rsidRDefault="00000000">
      <w:pPr>
        <w:pStyle w:val="31"/>
      </w:pPr>
      <w:r>
        <w:t>XFIN-H50-L1</w:t>
      </w:r>
      <w:r>
        <w:t>｜最終</w:t>
      </w:r>
      <w:r>
        <w:t>B</w:t>
      </w:r>
      <w:r>
        <w:t>級</w:t>
      </w:r>
    </w:p>
    <w:p w14:paraId="099E58EC" w14:textId="77777777" w:rsidR="00DF5A66" w:rsidRDefault="00000000">
      <w:pPr>
        <w:pStyle w:val="4"/>
      </w:pPr>
      <w:r>
        <w:t>初六｜臺灣金融重建基金</w:t>
      </w:r>
      <w:r>
        <w:t xml:space="preserve"> </w:t>
      </w:r>
      <w:r>
        <w:t>先清理不再可用的安排｜</w:t>
      </w:r>
      <w:r>
        <w:t>XFIN-H50-L1</w:t>
      </w:r>
      <w:r>
        <w:t>｜複查</w:t>
      </w:r>
      <w:r>
        <w:t xml:space="preserve"> B</w:t>
      </w:r>
      <w:r>
        <w:t>級</w:t>
      </w:r>
    </w:p>
    <w:p w14:paraId="1AC61D5E" w14:textId="77777777" w:rsidR="00DF5A66" w:rsidRDefault="00000000">
      <w:pPr>
        <w:rPr>
          <w:rFonts w:hint="eastAsia"/>
        </w:rPr>
      </w:pPr>
      <w:r>
        <w:t>case_id</w:t>
      </w:r>
      <w:r>
        <w:t>：</w:t>
      </w:r>
      <w:r>
        <w:t>XFIN-H50-L1</w:t>
      </w:r>
      <w:r>
        <w:t xml:space="preserve">　｜</w:t>
      </w:r>
      <w:r>
        <w:t>original_grade</w:t>
      </w:r>
      <w:r>
        <w:t>：</w:t>
      </w:r>
      <w:r>
        <w:t>B</w:t>
      </w:r>
      <w:r>
        <w:t xml:space="preserve">　｜</w:t>
      </w:r>
      <w:r>
        <w:t>review_grade</w:t>
      </w:r>
      <w:r>
        <w:t>：</w:t>
      </w:r>
      <w:r>
        <w:t>B</w:t>
      </w:r>
      <w:r>
        <w:t xml:space="preserve">　｜</w:t>
      </w:r>
      <w:r>
        <w:t>revision_version</w:t>
      </w:r>
      <w:r>
        <w:t>：</w:t>
      </w:r>
      <w:r>
        <w:t>V4.3.1</w:t>
      </w:r>
    </w:p>
    <w:p w14:paraId="3D616B80" w14:textId="77777777" w:rsidR="00DF5A66" w:rsidRDefault="00000000">
      <w:pPr>
        <w:rPr>
          <w:rFonts w:hint="eastAsia"/>
        </w:rPr>
      </w:pPr>
      <w:r>
        <w:t>原《小象》：鼎顛趾，未悖也。利出否，以從貴也。</w:t>
      </w:r>
    </w:p>
    <w:p w14:paraId="5D65EADC" w14:textId="77777777" w:rsidR="00DF5A66" w:rsidRDefault="00000000">
      <w:pPr>
        <w:rPr>
          <w:rFonts w:hint="eastAsia"/>
        </w:rPr>
      </w:pPr>
      <w:r>
        <w:t>原繁中譯文：「鼎足顛倒，適宜倒出污物；娶妾因其子而得正，無咎。」《象傳》解釋：未悖。「鼎足顛倒，適宜倒出污物；娶妾因其子而得正，無咎。」《象傳》解釋：以從貴。</w:t>
      </w:r>
    </w:p>
    <w:p w14:paraId="29EFE033" w14:textId="77777777" w:rsidR="00DF5A66" w:rsidRDefault="00000000">
      <w:pPr>
        <w:rPr>
          <w:rFonts w:hint="eastAsia"/>
        </w:rPr>
      </w:pPr>
      <w:r>
        <w:t>爻義比對焦點：初六：顛趾利出否，去除積弊但有情境限制</w:t>
      </w:r>
    </w:p>
    <w:p w14:paraId="7278DC0A" w14:textId="77777777" w:rsidR="00DF5A66" w:rsidRDefault="00000000">
      <w:pPr>
        <w:rPr>
          <w:rFonts w:hint="eastAsia"/>
        </w:rPr>
      </w:pPr>
      <w:r>
        <w:t xml:space="preserve">來源回查：回查　</w:t>
      </w:r>
      <w:r>
        <w:t xml:space="preserve">RTC2001 </w:t>
      </w:r>
      <w:r>
        <w:t>｜</w:t>
      </w:r>
      <w:r>
        <w:t xml:space="preserve"> RTC</w:t>
      </w:r>
      <w:r>
        <w:t>、</w:t>
      </w:r>
      <w:r>
        <w:t>RTC3</w:t>
      </w:r>
    </w:p>
    <w:p w14:paraId="219E71D5" w14:textId="77777777" w:rsidR="00DF5A66" w:rsidRDefault="00000000">
      <w:pPr>
        <w:rPr>
          <w:rFonts w:hint="eastAsia"/>
        </w:rPr>
      </w:pPr>
      <w:r>
        <w:t>event_story</w:t>
      </w:r>
      <w:r>
        <w:t>（保留原稿）：事件與來源　金融機構經營不善時，若存款與付款服務突然中斷，受到影響的不只有管理者，還有依賴該機構收支的民眾。臺灣建立金融重建基金，為處理退出與業務接續提供資源和規則。臺灣設置金融重建基金，處理經營不善的金融機構，安排承接或退出，以降低對存款人及地方金融服務的衝擊。基金介入後，主管機關可以安排問題機構的承接或退出，並處理存款人的服務需要。這仍涉及資產評估、處置成本以及由誰接手，不能把設立基金當作虧損自動消失。機構資料敘述處理原則，個別金融機構結果要另查紀錄。事件從問題機構無法照常經營開始，經處置安排，走到新機構承接或原機構退出。每一步都關係到存戶能否繼續使用金融服務。資料可回查</w:t>
      </w:r>
      <w:r>
        <w:t>RTC</w:t>
      </w:r>
      <w:r>
        <w:t>；</w:t>
      </w:r>
      <w:r>
        <w:t>RTC3</w:t>
      </w:r>
      <w:r>
        <w:t>的「基金目的及處理原則」；原檔標示時期為</w:t>
      </w:r>
      <w:r>
        <w:t>2001</w:t>
      </w:r>
      <w:r>
        <w:t>年起，屬金融重整案例。這些是事件位置與材料性質，不代表史書或機構資料留下每個參與者的完整帳簿。</w:t>
      </w:r>
    </w:p>
    <w:p w14:paraId="5681B824" w14:textId="77777777" w:rsidR="00DF5A66" w:rsidRDefault="00000000">
      <w:pPr>
        <w:rPr>
          <w:rFonts w:hint="eastAsia"/>
        </w:rPr>
      </w:pPr>
      <w:r>
        <w:t>historical_comparison</w:t>
      </w:r>
      <w:r>
        <w:t>（一次局部修訂）：在金融重建基金一例，基金介入後，主管機關可以安排問題機構的承接或退出，並處理存款人的服務需要。《小象》說「鼎顛趾，未悖也。利出否，以從貴也」。金融重建處置問題機構，可對照去除積累的弊端，才可能讓服務重新穩定。再問一句：機構退出時，存款與付款服務由誰承接？處置成本和服務接續都是同一件事。這是後人借此爻對照史事，並非當事人據爻辭作決定。事件發生於</w:t>
      </w:r>
      <w:r>
        <w:t>2001</w:t>
      </w:r>
      <w:r>
        <w:t>年起，後續成果還應回查</w:t>
      </w:r>
      <w:r>
        <w:t>RTC</w:t>
      </w:r>
      <w:r>
        <w:t>、</w:t>
      </w:r>
      <w:r>
        <w:t>RTC3</w:t>
      </w:r>
      <w:r>
        <w:t>所載資料。</w:t>
      </w:r>
      <w:r>
        <w:t xml:space="preserve"> </w:t>
      </w:r>
      <w:r>
        <w:t>本爻核對焦點為「初六：顛趾利出否，去除積弊但有情境限制」。本案例能說明上述歷史情境中的部分行動或結果，但未能證明原爻全部形象、角色關係和時間次序皆出現。將史料可支持的事實與編輯者的逐爻詮釋分開；未見直接引用《小象》的材料，不作實際用易的宣稱。</w:t>
      </w:r>
    </w:p>
    <w:p w14:paraId="49822D05" w14:textId="77777777" w:rsidR="00DF5A66"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220600E5" w14:textId="77777777" w:rsidR="00DF5A66" w:rsidRDefault="00000000">
      <w:pPr>
        <w:rPr>
          <w:rFonts w:hint="eastAsia"/>
        </w:rPr>
      </w:pPr>
      <w:r>
        <w:t>案例</w:t>
      </w:r>
      <w:r>
        <w:t>ID</w:t>
      </w:r>
      <w:r>
        <w:t>：</w:t>
      </w:r>
      <w:r>
        <w:t>XFIN-H50-L1</w:t>
      </w:r>
      <w:r>
        <w:t>｜原證據標示：</w:t>
      </w:r>
      <w:r>
        <w:t xml:space="preserve">XFIN-H50-L1  </w:t>
      </w:r>
      <w:r>
        <w:t>｜</w:t>
      </w:r>
      <w:r>
        <w:t xml:space="preserve">  XIANG-L-50-02  </w:t>
      </w:r>
      <w:r>
        <w:t>｜</w:t>
      </w:r>
      <w:r>
        <w:t xml:space="preserve">  B </w:t>
      </w:r>
      <w:r>
        <w:t>後設對照</w:t>
      </w:r>
      <w:r>
        <w:t xml:space="preserve"> </w:t>
      </w:r>
      <w:r>
        <w:t>非實際用易證據</w:t>
      </w:r>
    </w:p>
    <w:p w14:paraId="5B5D1021" w14:textId="77777777" w:rsidR="00DF5A66" w:rsidRDefault="00000000">
      <w:pPr>
        <w:pStyle w:val="31"/>
      </w:pPr>
      <w:r>
        <w:t>XFIN-H50-L2</w:t>
      </w:r>
      <w:r>
        <w:t>｜最終</w:t>
      </w:r>
      <w:r>
        <w:t>B</w:t>
      </w:r>
      <w:r>
        <w:t>級</w:t>
      </w:r>
    </w:p>
    <w:p w14:paraId="1C40B202" w14:textId="77777777" w:rsidR="00DF5A66" w:rsidRDefault="00000000">
      <w:pPr>
        <w:pStyle w:val="4"/>
      </w:pPr>
      <w:r>
        <w:t>九二｜耿壽昌設立常平倉</w:t>
      </w:r>
      <w:r>
        <w:t xml:space="preserve"> </w:t>
      </w:r>
      <w:r>
        <w:t>有儲備仍須審慎使用｜</w:t>
      </w:r>
      <w:r>
        <w:t>XFIN-H50-L2</w:t>
      </w:r>
      <w:r>
        <w:t>｜複查</w:t>
      </w:r>
      <w:r>
        <w:t xml:space="preserve"> B</w:t>
      </w:r>
      <w:r>
        <w:t>級</w:t>
      </w:r>
    </w:p>
    <w:p w14:paraId="78F9BF67" w14:textId="77777777" w:rsidR="00DF5A66" w:rsidRDefault="00000000">
      <w:pPr>
        <w:rPr>
          <w:rFonts w:hint="eastAsia"/>
        </w:rPr>
      </w:pPr>
      <w:r>
        <w:t>case_id</w:t>
      </w:r>
      <w:r>
        <w:t>：</w:t>
      </w:r>
      <w:r>
        <w:t>XFIN-H50-L2</w:t>
      </w:r>
      <w:r>
        <w:t xml:space="preserve">　｜</w:t>
      </w:r>
      <w:r>
        <w:t>original_grade</w:t>
      </w:r>
      <w:r>
        <w:t>：</w:t>
      </w:r>
      <w:r>
        <w:t>B</w:t>
      </w:r>
      <w:r>
        <w:t xml:space="preserve">　｜</w:t>
      </w:r>
      <w:r>
        <w:t>review_grade</w:t>
      </w:r>
      <w:r>
        <w:t>：</w:t>
      </w:r>
      <w:r>
        <w:t>B</w:t>
      </w:r>
      <w:r>
        <w:t xml:space="preserve">　｜</w:t>
      </w:r>
      <w:r>
        <w:t>revision_version</w:t>
      </w:r>
      <w:r>
        <w:t>：</w:t>
      </w:r>
      <w:r>
        <w:t>V4.3.1</w:t>
      </w:r>
    </w:p>
    <w:p w14:paraId="2030D9F7" w14:textId="77777777" w:rsidR="00DF5A66" w:rsidRDefault="00000000">
      <w:pPr>
        <w:rPr>
          <w:rFonts w:hint="eastAsia"/>
        </w:rPr>
      </w:pPr>
      <w:r>
        <w:t>原《小象》：鼎有實，慎所之也。我仇有疾，終无尤也。</w:t>
      </w:r>
    </w:p>
    <w:p w14:paraId="0D26A2D7" w14:textId="77777777" w:rsidR="00DF5A66" w:rsidRDefault="00000000">
      <w:pPr>
        <w:rPr>
          <w:rFonts w:hint="eastAsia"/>
        </w:rPr>
      </w:pPr>
      <w:r>
        <w:t>原繁中譯文：「鼎中有實物；敵對者有病，不能接近我，吉。」《象傳》解釋：慎所之。「鼎中有實物；敵對者有病，不能接近我，吉。」《象傳》解釋：到最後不會受到責怪。</w:t>
      </w:r>
    </w:p>
    <w:p w14:paraId="1E41B7DF" w14:textId="77777777" w:rsidR="00DF5A66" w:rsidRDefault="00000000">
      <w:pPr>
        <w:rPr>
          <w:rFonts w:hint="eastAsia"/>
        </w:rPr>
      </w:pPr>
      <w:r>
        <w:t>爻義比對焦點：九二：鼎有實，重實質內容與避免不當牽連</w:t>
      </w:r>
    </w:p>
    <w:p w14:paraId="5A37AE77" w14:textId="77777777" w:rsidR="00DF5A66" w:rsidRDefault="00000000">
      <w:pPr>
        <w:rPr>
          <w:rFonts w:hint="eastAsia"/>
        </w:rPr>
      </w:pPr>
      <w:r>
        <w:t xml:space="preserve">來源回查：回查　</w:t>
      </w:r>
      <w:r>
        <w:t xml:space="preserve">CHANGPING </w:t>
      </w:r>
      <w:r>
        <w:t>｜</w:t>
      </w:r>
      <w:r>
        <w:t xml:space="preserve"> HS24B</w:t>
      </w:r>
    </w:p>
    <w:p w14:paraId="252CFDDF" w14:textId="77777777" w:rsidR="00DF5A66" w:rsidRDefault="00000000">
      <w:pPr>
        <w:rPr>
          <w:rFonts w:hint="eastAsia"/>
        </w:rPr>
      </w:pPr>
      <w:r>
        <w:t>event_story</w:t>
      </w:r>
      <w:r>
        <w:t>（保留原稿）：事件與來源　邊郡穀價隨收成和供需變化，農民賣糧與家庭買糧可能在不同時節承受不利價格。政府若等到缺糧時才尋找貨源，也會遇到購買和運輸的時間壓力。耿壽昌建議在邊郡設倉，糧價低時收購，昂貴時出售，以兼顧農民與購糧者。倉庫讓政府不必等到短缺出現才開始找糧。耿壽昌建議設常平倉，在價格較低時收糧，價格高時出售。倉庫讓政府能在豐歉之間持有存糧，但要保管、防損並決定放糧時機。史書記制度原理，不足以證明每一座倉在所有年份都準確調節價格。先購糧，再儲藏，最後視需求出售，是這項安排的經過。收購影響農民售糧，釋出影響購糧者，兩端要放在同一條時間線理解。資料可回查</w:t>
      </w:r>
      <w:r>
        <w:t>HS24B</w:t>
      </w:r>
      <w:r>
        <w:t>的「耿壽昌與常平倉段」；原檔標示時期為西漢宣帝五鳳年間，屬糧食金融案例。這些是事件位置與材料性質，不代表史書或機構資料留下每個參與者的完整帳簿。</w:t>
      </w:r>
    </w:p>
    <w:p w14:paraId="4A142A67" w14:textId="77777777" w:rsidR="00DF5A66" w:rsidRDefault="00000000">
      <w:pPr>
        <w:rPr>
          <w:rFonts w:hint="eastAsia"/>
        </w:rPr>
      </w:pPr>
      <w:r>
        <w:t>historical_comparison</w:t>
      </w:r>
      <w:r>
        <w:t>（一次局部修訂）：事情走到這一步：先購糧，再儲藏，最後視需求出售，是這項安排的經過。「有儲備仍須審慎使用」因此值得再問一次。常平倉可對照擁有實物後更要安排保管與釋出，庫存不是無成本的保障。《小象》說「鼎有實，慎所之也。我仇有疾，終无尤也」。政府若要穩價，先得有可用的存糧。讀者可追問：糧食何時入倉、何時釋出，對農戶各有何影響？這是後人借此爻對照史事，並非當事人據爻辭作決定。</w:t>
      </w:r>
      <w:r>
        <w:t xml:space="preserve"> </w:t>
      </w:r>
      <w:r>
        <w:t>本爻核對焦點為「九二：鼎有實，重實質內容與避免不當牽連」。本案例能說明上述歷史情境中的部分行動或結果，但未能證明原爻全部形象、角色關係和時間次序皆出現。將史料可支持的事實與編輯者的逐爻詮釋分開；未見直接引用《小象》的材料，不作實際用易的宣稱。</w:t>
      </w:r>
    </w:p>
    <w:p w14:paraId="02AB9BD2" w14:textId="77777777" w:rsidR="00DF5A66"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0C857812" w14:textId="77777777" w:rsidR="00DF5A66" w:rsidRDefault="00000000">
      <w:pPr>
        <w:rPr>
          <w:rFonts w:hint="eastAsia"/>
        </w:rPr>
      </w:pPr>
      <w:r>
        <w:t>案例</w:t>
      </w:r>
      <w:r>
        <w:t>ID</w:t>
      </w:r>
      <w:r>
        <w:t>：</w:t>
      </w:r>
      <w:r>
        <w:t>XFIN-H50-L2</w:t>
      </w:r>
      <w:r>
        <w:t>｜原證據標示：</w:t>
      </w:r>
      <w:r>
        <w:t xml:space="preserve">XFIN-H50-L2  </w:t>
      </w:r>
      <w:r>
        <w:t>｜</w:t>
      </w:r>
      <w:r>
        <w:t xml:space="preserve">  XIANG-L-50-03  </w:t>
      </w:r>
      <w:r>
        <w:t>｜</w:t>
      </w:r>
      <w:r>
        <w:t xml:space="preserve">  B </w:t>
      </w:r>
      <w:r>
        <w:t>後設對照</w:t>
      </w:r>
      <w:r>
        <w:t xml:space="preserve"> </w:t>
      </w:r>
      <w:r>
        <w:t>非實際用易證據</w:t>
      </w:r>
    </w:p>
    <w:p w14:paraId="775C0788" w14:textId="77777777" w:rsidR="00DF5A66" w:rsidRDefault="00000000">
      <w:pPr>
        <w:pStyle w:val="31"/>
      </w:pPr>
      <w:r>
        <w:t>XFIN-H50-L3</w:t>
      </w:r>
      <w:r>
        <w:t>｜最終</w:t>
      </w:r>
      <w:r>
        <w:t>A</w:t>
      </w:r>
      <w:r>
        <w:t>級</w:t>
      </w:r>
    </w:p>
    <w:p w14:paraId="2099D7B2" w14:textId="77777777" w:rsidR="00DF5A66" w:rsidRDefault="00000000">
      <w:pPr>
        <w:pStyle w:val="4"/>
      </w:pPr>
      <w:r>
        <w:t>九三｜安史之亂後</w:t>
      </w:r>
      <w:r>
        <w:t xml:space="preserve"> </w:t>
      </w:r>
      <w:r>
        <w:t>承接環節失效會阻礙使用｜</w:t>
      </w:r>
      <w:r>
        <w:t>XFIN-H50-L3</w:t>
      </w:r>
      <w:r>
        <w:t>｜複查</w:t>
      </w:r>
      <w:r>
        <w:t xml:space="preserve"> A</w:t>
      </w:r>
      <w:r>
        <w:t>級</w:t>
      </w:r>
    </w:p>
    <w:p w14:paraId="48F49690" w14:textId="77777777" w:rsidR="00DF5A66" w:rsidRDefault="00000000">
      <w:pPr>
        <w:rPr>
          <w:rFonts w:hint="eastAsia"/>
        </w:rPr>
      </w:pPr>
      <w:r>
        <w:t>case_id</w:t>
      </w:r>
      <w:r>
        <w:t>：</w:t>
      </w:r>
      <w:r>
        <w:t>XFIN-H50-L3</w:t>
      </w:r>
      <w:r>
        <w:t xml:space="preserve">　｜</w:t>
      </w:r>
      <w:r>
        <w:t>original_grade</w:t>
      </w:r>
      <w:r>
        <w:t>：</w:t>
      </w:r>
      <w:r>
        <w:t>A</w:t>
      </w:r>
      <w:r>
        <w:t xml:space="preserve">　｜</w:t>
      </w:r>
      <w:r>
        <w:t>review_grade</w:t>
      </w:r>
      <w:r>
        <w:t>：</w:t>
      </w:r>
      <w:r>
        <w:t>A</w:t>
      </w:r>
      <w:r>
        <w:t xml:space="preserve">　｜</w:t>
      </w:r>
      <w:r>
        <w:t>revision_version</w:t>
      </w:r>
      <w:r>
        <w:t>：</w:t>
      </w:r>
      <w:r>
        <w:t>V4.3.1</w:t>
      </w:r>
    </w:p>
    <w:p w14:paraId="6A40F66A" w14:textId="77777777" w:rsidR="00DF5A66" w:rsidRDefault="00000000">
      <w:pPr>
        <w:rPr>
          <w:rFonts w:hint="eastAsia"/>
        </w:rPr>
      </w:pPr>
      <w:r>
        <w:t>原《小象》：鼎耳革，失其義也。</w:t>
      </w:r>
    </w:p>
    <w:p w14:paraId="593A341F" w14:textId="77777777" w:rsidR="00DF5A66" w:rsidRDefault="00000000">
      <w:pPr>
        <w:rPr>
          <w:rFonts w:hint="eastAsia"/>
        </w:rPr>
      </w:pPr>
      <w:r>
        <w:t>原繁中譯文：「鼎耳改變，搬運受阻，美味不能食；雨將至，悔恨減少，終吉。」《象傳》解釋：失其合乎道義。</w:t>
      </w:r>
    </w:p>
    <w:p w14:paraId="28EE6D84" w14:textId="77777777" w:rsidR="00DF5A66" w:rsidRDefault="00000000">
      <w:pPr>
        <w:rPr>
          <w:rFonts w:hint="eastAsia"/>
        </w:rPr>
      </w:pPr>
      <w:r>
        <w:t>爻義比對焦點：九三：鼎耳革、行塞，承接及使用環節受阻</w:t>
      </w:r>
    </w:p>
    <w:p w14:paraId="5DEC3C24" w14:textId="77777777" w:rsidR="00DF5A66" w:rsidRDefault="00000000">
      <w:pPr>
        <w:rPr>
          <w:rFonts w:hint="eastAsia"/>
        </w:rPr>
      </w:pPr>
      <w:r>
        <w:t xml:space="preserve">來源回查：回查　</w:t>
      </w:r>
      <w:r>
        <w:t xml:space="preserve">LIUYAN </w:t>
      </w:r>
      <w:r>
        <w:t>｜</w:t>
      </w:r>
      <w:r>
        <w:t xml:space="preserve"> LIU</w:t>
      </w:r>
    </w:p>
    <w:p w14:paraId="4ACC0D17" w14:textId="77777777" w:rsidR="00DF5A66" w:rsidRDefault="00000000">
      <w:pPr>
        <w:rPr>
          <w:rFonts w:hint="eastAsia"/>
        </w:rPr>
      </w:pPr>
      <w:r>
        <w:t>event_story</w:t>
      </w:r>
      <w:r>
        <w:t>（原稿）：事件與來源　安史之亂後，唐朝要把江淮等地的物資運往關中。產地有糧，京畿若因水路和管理受阻而不能收到，軍隊及居民的供給仍會困難。劉晏面對的是一條從收納到運送都須整頓的漕運線。安史之亂後，劉晏著手改善漕運，讓江淮等地物資能較順利送往關中。其奏議說明運輸恢復與民生、賦稅及軍糧供給的關聯。劉晏改善漕運安排，使船運能較順利接續，奏議把這項工作與民生、稅收及軍糧連在一起。水路恢復仍須有人裝載、交接、維護，不能將所有改善歸於一次命令。史料提供政策與成效輪廓，未留每艘船的完整航次簿。故事從戰後運輸阻塞起，經調整供應線，走向關中取得更多物資的可能。糧食存在於產地與糧食到達使用者，是兩件必須接起來的事。資料可回查</w:t>
      </w:r>
      <w:r>
        <w:t>LIU</w:t>
      </w:r>
      <w:r>
        <w:t>的「漕運利害及重建段」；原檔標示時期為唐代，</w:t>
      </w:r>
      <w:r>
        <w:t>8</w:t>
      </w:r>
      <w:r>
        <w:t>世紀後半，屬運輸與財政案例。這些是事件位置與材料性質，不代表史書或機構資料留下每個參與者的完整帳簿。</w:t>
      </w:r>
    </w:p>
    <w:p w14:paraId="111F074C" w14:textId="77777777" w:rsidR="00DF5A66" w:rsidRDefault="00000000">
      <w:pPr>
        <w:rPr>
          <w:rFonts w:hint="eastAsia"/>
        </w:rPr>
      </w:pPr>
      <w:r>
        <w:t>historical_comparison</w:t>
      </w:r>
      <w:r>
        <w:t>（保留）：歷史對照　安史之亂後，唐朝要把江淮等地的物資運往關中。讀這段歷史，可先留意「承接環節失效會阻礙使用」。《小象》說「鼎耳革，失其義也」。有貨與送達之間還有管理工作。漕運改革可對照器物雖有內容，若運送接口不通，仍無法到達需要者。回到具體選擇，江淮有物資，哪段漕運卡住關中的供應？這是後人借此爻對照史事，並非當事人據爻辭作決定。事件發生於唐代，</w:t>
      </w:r>
      <w:r>
        <w:t>8</w:t>
      </w:r>
      <w:r>
        <w:t>世紀後半，後續成果還應回查</w:t>
      </w:r>
      <w:r>
        <w:t>LIU</w:t>
      </w:r>
      <w:r>
        <w:t>所載資料。</w:t>
      </w:r>
    </w:p>
    <w:p w14:paraId="6E679D36" w14:textId="77777777" w:rsidR="00DF5A66"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18072013" w14:textId="77777777" w:rsidR="00DF5A66" w:rsidRDefault="00000000">
      <w:pPr>
        <w:rPr>
          <w:rFonts w:hint="eastAsia"/>
        </w:rPr>
      </w:pPr>
      <w:r>
        <w:t>案例</w:t>
      </w:r>
      <w:r>
        <w:t>ID</w:t>
      </w:r>
      <w:r>
        <w:t>：</w:t>
      </w:r>
      <w:r>
        <w:t>XFIN-H50-L3</w:t>
      </w:r>
      <w:r>
        <w:t>｜原證據標示：</w:t>
      </w:r>
      <w:r>
        <w:t xml:space="preserve">XFIN-H50-L3  </w:t>
      </w:r>
      <w:r>
        <w:t>｜</w:t>
      </w:r>
      <w:r>
        <w:t xml:space="preserve">  XIANG-L-50-04  </w:t>
      </w:r>
      <w:r>
        <w:t>｜</w:t>
      </w:r>
      <w:r>
        <w:t xml:space="preserve">  B </w:t>
      </w:r>
      <w:r>
        <w:t>後設對照</w:t>
      </w:r>
      <w:r>
        <w:t xml:space="preserve"> </w:t>
      </w:r>
      <w:r>
        <w:t>非實際用易證據</w:t>
      </w:r>
    </w:p>
    <w:p w14:paraId="64662B54" w14:textId="77777777" w:rsidR="00DF5A66" w:rsidRDefault="00000000">
      <w:pPr>
        <w:pStyle w:val="31"/>
      </w:pPr>
      <w:r>
        <w:t>XFIN-H50-L4</w:t>
      </w:r>
      <w:r>
        <w:t>｜最終</w:t>
      </w:r>
      <w:r>
        <w:t>A</w:t>
      </w:r>
      <w:r>
        <w:t>級</w:t>
      </w:r>
    </w:p>
    <w:p w14:paraId="3E9918B9" w14:textId="77777777" w:rsidR="00DF5A66" w:rsidRDefault="00000000">
      <w:pPr>
        <w:pStyle w:val="4"/>
      </w:pPr>
      <w:r>
        <w:t>九四｜金圓券發行與貶值</w:t>
      </w:r>
      <w:r>
        <w:t xml:space="preserve"> </w:t>
      </w:r>
      <w:r>
        <w:t>公共承諾失守會傷害信用｜</w:t>
      </w:r>
      <w:r>
        <w:t>XFIN-H50-L4</w:t>
      </w:r>
      <w:r>
        <w:t>｜複查</w:t>
      </w:r>
      <w:r>
        <w:t xml:space="preserve"> A</w:t>
      </w:r>
      <w:r>
        <w:t>級</w:t>
      </w:r>
    </w:p>
    <w:p w14:paraId="12563791" w14:textId="77777777" w:rsidR="00DF5A66" w:rsidRDefault="00000000">
      <w:pPr>
        <w:rPr>
          <w:rFonts w:hint="eastAsia"/>
        </w:rPr>
      </w:pPr>
      <w:r>
        <w:t>case_id</w:t>
      </w:r>
      <w:r>
        <w:t>：</w:t>
      </w:r>
      <w:r>
        <w:t>XFIN-H50-L4</w:t>
      </w:r>
      <w:r>
        <w:t xml:space="preserve">　｜</w:t>
      </w:r>
      <w:r>
        <w:t>original_grade</w:t>
      </w:r>
      <w:r>
        <w:t>：</w:t>
      </w:r>
      <w:r>
        <w:t>A</w:t>
      </w:r>
      <w:r>
        <w:t xml:space="preserve">　｜</w:t>
      </w:r>
      <w:r>
        <w:t>review_grade</w:t>
      </w:r>
      <w:r>
        <w:t>：</w:t>
      </w:r>
      <w:r>
        <w:t>A</w:t>
      </w:r>
      <w:r>
        <w:t xml:space="preserve">　｜</w:t>
      </w:r>
      <w:r>
        <w:t>revision_version</w:t>
      </w:r>
      <w:r>
        <w:t>：</w:t>
      </w:r>
      <w:r>
        <w:t>V4.3.1</w:t>
      </w:r>
    </w:p>
    <w:p w14:paraId="109E7EA9" w14:textId="77777777" w:rsidR="00DF5A66" w:rsidRDefault="00000000">
      <w:pPr>
        <w:rPr>
          <w:rFonts w:hint="eastAsia"/>
        </w:rPr>
      </w:pPr>
      <w:r>
        <w:t>原《小象》：覆公餗，信如何也。</w:t>
      </w:r>
    </w:p>
    <w:p w14:paraId="2B6DC9BA" w14:textId="77777777" w:rsidR="00DF5A66" w:rsidRDefault="00000000">
      <w:pPr>
        <w:rPr>
          <w:rFonts w:hint="eastAsia"/>
        </w:rPr>
      </w:pPr>
      <w:r>
        <w:t>原繁中譯文：「鼎足折斷，傾覆公侯的食物，鼎身污濕，凶。」《象傳》解釋：信如何。</w:t>
      </w:r>
    </w:p>
    <w:p w14:paraId="2DE09E1E" w14:textId="77777777" w:rsidR="00DF5A66" w:rsidRDefault="00000000">
      <w:pPr>
        <w:rPr>
          <w:rFonts w:hint="eastAsia"/>
        </w:rPr>
      </w:pPr>
      <w:r>
        <w:t>爻義比對焦點：九四：鼎折足、覆公餗，能力不足而承擔重任</w:t>
      </w:r>
    </w:p>
    <w:p w14:paraId="1D1EAB8F" w14:textId="77777777" w:rsidR="00DF5A66" w:rsidRDefault="00000000">
      <w:pPr>
        <w:rPr>
          <w:rFonts w:hint="eastAsia"/>
        </w:rPr>
      </w:pPr>
      <w:r>
        <w:t xml:space="preserve">來源回查：回查　</w:t>
      </w:r>
      <w:r>
        <w:t xml:space="preserve">GOLD48 </w:t>
      </w:r>
      <w:r>
        <w:t>｜</w:t>
      </w:r>
      <w:r>
        <w:t xml:space="preserve"> GOLD</w:t>
      </w:r>
    </w:p>
    <w:p w14:paraId="3CA84B71" w14:textId="77777777" w:rsidR="00DF5A66" w:rsidRDefault="00000000">
      <w:pPr>
        <w:rPr>
          <w:rFonts w:hint="eastAsia"/>
        </w:rPr>
      </w:pPr>
      <w:r>
        <w:t>event_story</w:t>
      </w:r>
      <w:r>
        <w:t xml:space="preserve">（原稿）：事件與來源　</w:t>
      </w:r>
      <w:r>
        <w:t>1948</w:t>
      </w:r>
      <w:r>
        <w:t>年國民政府在內戰與既有貨幣貶值的壓力下，發行金圓券，期望重新建立交易使用的貨幣。民眾須按照換幣安排處理存款與日常收支，商家則得改用新票標價。金圓券發行後未能阻止貶值，最終在</w:t>
      </w:r>
      <w:r>
        <w:t>1949</w:t>
      </w:r>
      <w:r>
        <w:t>年退出流通。更換貨幣並沒有消除內戰背景下的經濟壓力，持幣者的購買力繼續受損。新票發行後，戰爭造成的財政及供應壓力沒有消失，金圓券購買力仍迅速下降。到</w:t>
      </w:r>
      <w:r>
        <w:t>1949</w:t>
      </w:r>
      <w:r>
        <w:t>年它退出流通，持票者先前換入的資產再次承受損失。館藏說明可核對發行和停止流通的時間，不提供所有商品每月價格。事件從舊幣失穩到換發新券，再到新券未能維持價值。票面及名稱雖改，生產、財政和持有人預期卻不是一張公告能同步修復。資料可回查</w:t>
      </w:r>
      <w:r>
        <w:t>GOLD</w:t>
      </w:r>
      <w:r>
        <w:t>的「發行、急貶與停止流通段」；原檔標示時期為</w:t>
      </w:r>
      <w:r>
        <w:t>1948—1949</w:t>
      </w:r>
      <w:r>
        <w:t>年，屬金融危機案例。這些是事件位置與材料性質，不代表史書或機構資料留下每個參與者的完整帳簿。</w:t>
      </w:r>
    </w:p>
    <w:p w14:paraId="1F62F443" w14:textId="77777777" w:rsidR="00DF5A66" w:rsidRDefault="00000000">
      <w:pPr>
        <w:rPr>
          <w:rFonts w:hint="eastAsia"/>
        </w:rPr>
      </w:pPr>
      <w:r>
        <w:t>historical_comparison</w:t>
      </w:r>
      <w:r>
        <w:t>（保留）：歷史對照　金圓券發行後未能阻止貶值，最終在</w:t>
      </w:r>
      <w:r>
        <w:t>1949</w:t>
      </w:r>
      <w:r>
        <w:t>年退出流通。這段經過讓「公共承諾失守會傷害信用」有了具體背景。《小象》說「覆公餗，信如何也」。金圓券貶值可對照承接公共任務卻無法維持功能，應重視持有人承受的後果。再問一句：新券發出後，居民隔日還能用它買到什麼？貨幣的購買力由交易反覆檢驗。這是後人借此爻對照史事，並非當事人據爻辭作決定。事件發生於</w:t>
      </w:r>
      <w:r>
        <w:t>1948—1949</w:t>
      </w:r>
      <w:r>
        <w:t>年，後續成果還應回查</w:t>
      </w:r>
      <w:r>
        <w:t>GOLD</w:t>
      </w:r>
      <w:r>
        <w:t>所載資料。</w:t>
      </w:r>
    </w:p>
    <w:p w14:paraId="32416962" w14:textId="77777777" w:rsidR="00DF5A66"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1274B38A" w14:textId="77777777" w:rsidR="00DF5A66" w:rsidRDefault="00000000">
      <w:pPr>
        <w:rPr>
          <w:rFonts w:hint="eastAsia"/>
        </w:rPr>
      </w:pPr>
      <w:r>
        <w:t>案例</w:t>
      </w:r>
      <w:r>
        <w:t>ID</w:t>
      </w:r>
      <w:r>
        <w:t>：</w:t>
      </w:r>
      <w:r>
        <w:t>XFIN-H50-L4</w:t>
      </w:r>
      <w:r>
        <w:t>｜原證據標示：</w:t>
      </w:r>
      <w:r>
        <w:t xml:space="preserve">XFIN-H50-L4  </w:t>
      </w:r>
      <w:r>
        <w:t>｜</w:t>
      </w:r>
      <w:r>
        <w:t xml:space="preserve">  XIANG-L-50-05  </w:t>
      </w:r>
      <w:r>
        <w:t>｜</w:t>
      </w:r>
      <w:r>
        <w:t xml:space="preserve">  B </w:t>
      </w:r>
      <w:r>
        <w:t>後設對照</w:t>
      </w:r>
      <w:r>
        <w:t xml:space="preserve"> </w:t>
      </w:r>
      <w:r>
        <w:t>非實際用易證據</w:t>
      </w:r>
    </w:p>
    <w:p w14:paraId="22186DEE" w14:textId="77777777" w:rsidR="00DF5A66" w:rsidRDefault="00000000">
      <w:pPr>
        <w:pStyle w:val="31"/>
      </w:pPr>
      <w:r>
        <w:t>XFIN-H50-L5</w:t>
      </w:r>
      <w:r>
        <w:t>｜最終</w:t>
      </w:r>
      <w:r>
        <w:t>B</w:t>
      </w:r>
      <w:r>
        <w:t>級</w:t>
      </w:r>
    </w:p>
    <w:p w14:paraId="1E3E112A" w14:textId="77777777" w:rsidR="00DF5A66" w:rsidRDefault="00000000">
      <w:pPr>
        <w:pStyle w:val="4"/>
      </w:pPr>
      <w:r>
        <w:t>六五｜中央銀行在臺復業</w:t>
      </w:r>
      <w:r>
        <w:t xml:space="preserve"> </w:t>
      </w:r>
      <w:r>
        <w:t>核心機構需要實際能力｜</w:t>
      </w:r>
      <w:r>
        <w:t>XFIN-H50-L5</w:t>
      </w:r>
      <w:r>
        <w:t>｜複查</w:t>
      </w:r>
      <w:r>
        <w:t xml:space="preserve"> B</w:t>
      </w:r>
      <w:r>
        <w:t>級</w:t>
      </w:r>
    </w:p>
    <w:p w14:paraId="4E253998" w14:textId="77777777" w:rsidR="00DF5A66" w:rsidRDefault="00000000">
      <w:pPr>
        <w:rPr>
          <w:rFonts w:hint="eastAsia"/>
        </w:rPr>
      </w:pPr>
      <w:r>
        <w:t>case_id</w:t>
      </w:r>
      <w:r>
        <w:t>：</w:t>
      </w:r>
      <w:r>
        <w:t>XFIN-H50-L5</w:t>
      </w:r>
      <w:r>
        <w:t xml:space="preserve">　｜</w:t>
      </w:r>
      <w:r>
        <w:t>original_grade</w:t>
      </w:r>
      <w:r>
        <w:t>：</w:t>
      </w:r>
      <w:r>
        <w:t>B</w:t>
      </w:r>
      <w:r>
        <w:t xml:space="preserve">　｜</w:t>
      </w:r>
      <w:r>
        <w:t>review_grade</w:t>
      </w:r>
      <w:r>
        <w:t>：</w:t>
      </w:r>
      <w:r>
        <w:t>B</w:t>
      </w:r>
      <w:r>
        <w:t xml:space="preserve">　｜</w:t>
      </w:r>
      <w:r>
        <w:t>revision_version</w:t>
      </w:r>
      <w:r>
        <w:t>：</w:t>
      </w:r>
      <w:r>
        <w:t>V4.3.1</w:t>
      </w:r>
    </w:p>
    <w:p w14:paraId="051F650C" w14:textId="77777777" w:rsidR="00DF5A66" w:rsidRDefault="00000000">
      <w:pPr>
        <w:rPr>
          <w:rFonts w:hint="eastAsia"/>
        </w:rPr>
      </w:pPr>
      <w:r>
        <w:t>原《小象》：鼎黃耳，中以為實也。</w:t>
      </w:r>
    </w:p>
    <w:p w14:paraId="20743542" w14:textId="77777777" w:rsidR="00DF5A66" w:rsidRDefault="00000000">
      <w:pPr>
        <w:rPr>
          <w:rFonts w:hint="eastAsia"/>
        </w:rPr>
      </w:pPr>
      <w:r>
        <w:t>原繁中譯文：「鼎有黃耳金鉉，宜守正。」《象傳》解釋：中以為實。</w:t>
      </w:r>
    </w:p>
    <w:p w14:paraId="252BEBC9" w14:textId="77777777" w:rsidR="00DF5A66" w:rsidRDefault="00000000">
      <w:pPr>
        <w:rPr>
          <w:rFonts w:hint="eastAsia"/>
        </w:rPr>
      </w:pPr>
      <w:r>
        <w:t>爻義比對焦點：六五：黃耳金鉉，居中任用與穩固承接</w:t>
      </w:r>
    </w:p>
    <w:p w14:paraId="21014A73" w14:textId="77777777" w:rsidR="00DF5A66" w:rsidRDefault="00000000">
      <w:pPr>
        <w:rPr>
          <w:rFonts w:hint="eastAsia"/>
        </w:rPr>
      </w:pPr>
      <w:r>
        <w:t xml:space="preserve">來源回查：回查　</w:t>
      </w:r>
      <w:r>
        <w:t xml:space="preserve">CBC1961 </w:t>
      </w:r>
      <w:r>
        <w:t>｜</w:t>
      </w:r>
      <w:r>
        <w:t xml:space="preserve"> CBCH</w:t>
      </w:r>
    </w:p>
    <w:p w14:paraId="4991DBBE" w14:textId="77777777" w:rsidR="00DF5A66" w:rsidRDefault="00000000">
      <w:pPr>
        <w:rPr>
          <w:rFonts w:hint="eastAsia"/>
        </w:rPr>
      </w:pPr>
      <w:r>
        <w:t>event_story</w:t>
      </w:r>
      <w:r>
        <w:t>（保留原稿）：事件與來源　中央銀行</w:t>
      </w:r>
      <w:r>
        <w:t>1949</w:t>
      </w:r>
      <w:r>
        <w:t>年遷往臺北。遷移機構與正式恢復運作不是同一回事，貨幣政策仍需有法定權責、工作人員及能同銀行和政府機關往來的日常程序。中央銀行官方沿革記載，</w:t>
      </w:r>
      <w:r>
        <w:t>1949</w:t>
      </w:r>
      <w:r>
        <w:t>年遷往臺北，</w:t>
      </w:r>
      <w:r>
        <w:t>1961</w:t>
      </w:r>
      <w:r>
        <w:t>年在臺復業。這個節點可用來討論貨幣政策除了目標，也需要持續運作的組織。官方沿革記載中央銀行於</w:t>
      </w:r>
      <w:r>
        <w:t>1961</w:t>
      </w:r>
      <w:r>
        <w:t>年在臺復業。組織復業後還須持續處理政策及金融業務，不能把一次揭牌當成日後所有政策效果。沿革資料清楚給出兩個時間節點，不足以替中間每次內部會議補寫細節。事件跨越遷移和復業兩個階段，最後進入常態工作。討論政策時，也要看到承接任務的機構如何組成和維持。資料可回查</w:t>
      </w:r>
      <w:r>
        <w:t>CBCH</w:t>
      </w:r>
      <w:r>
        <w:t>的「</w:t>
      </w:r>
      <w:r>
        <w:t>Brief History</w:t>
      </w:r>
      <w:r>
        <w:t>：</w:t>
      </w:r>
      <w:r>
        <w:t>1961</w:t>
      </w:r>
      <w:r>
        <w:t>年復業」；原檔標示時期為</w:t>
      </w:r>
      <w:r>
        <w:t>1961</w:t>
      </w:r>
      <w:r>
        <w:t>年，屬金融制度案例。這些是事件位置與材料性質，不代表史書或機構資料留下每個參與者的完整帳簿。故事只沿著現有材料所能確認的行動和先後順序敘寫；更多個別數字及未見於記載的對話，須另有資料才可補入。</w:t>
      </w:r>
    </w:p>
    <w:p w14:paraId="7BA7EA2D" w14:textId="77777777" w:rsidR="00DF5A66" w:rsidRDefault="00000000">
      <w:pPr>
        <w:rPr>
          <w:rFonts w:hint="eastAsia"/>
        </w:rPr>
      </w:pPr>
      <w:r>
        <w:t>historical_comparison</w:t>
      </w:r>
      <w:r>
        <w:t>（一次局部修訂）：中央銀行在臺復業的轉折是：官方沿革記載中央銀行於</w:t>
      </w:r>
      <w:r>
        <w:t>1961</w:t>
      </w:r>
      <w:r>
        <w:t>年在臺復業。央行復業可對照承載公共任務的組織，名義位置要由人員與持續工作支撐。《小象》說「鼎黃耳，中以為實也」。搬遷與復業有不同的時間節點。讀者可追問：機構復業後，誰負責把政策轉成每日運作？這是後人借此爻對照史事，並非當事人據爻辭作決定。事件發生於</w:t>
      </w:r>
      <w:r>
        <w:t>1961</w:t>
      </w:r>
      <w:r>
        <w:t>年，後續成果還應回查</w:t>
      </w:r>
      <w:r>
        <w:t>CBCH</w:t>
      </w:r>
      <w:r>
        <w:t>所載資料。從事件的先後步驟看，還要分清誰先行動、誰負擔成本。</w:t>
      </w:r>
      <w:r>
        <w:t xml:space="preserve"> </w:t>
      </w:r>
      <w:r>
        <w:t>本爻核對焦點為「六五：黃耳金鉉，居中任用與穩固承接」。本案例能說明上述歷史情境中的部分行動或結果，但未能證明原爻全部形象、角色關係和時間次序皆出現。將史料可支持的事實與編輯者的逐爻詮釋分開；未見直接引用《小象》的材料，不作實際用易的宣稱。</w:t>
      </w:r>
    </w:p>
    <w:p w14:paraId="73CFBE99" w14:textId="77777777" w:rsidR="00DF5A66"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03CFF656" w14:textId="77777777" w:rsidR="00DF5A66" w:rsidRDefault="00000000">
      <w:pPr>
        <w:rPr>
          <w:rFonts w:hint="eastAsia"/>
        </w:rPr>
      </w:pPr>
      <w:r>
        <w:t>案例</w:t>
      </w:r>
      <w:r>
        <w:t>ID</w:t>
      </w:r>
      <w:r>
        <w:t>：</w:t>
      </w:r>
      <w:r>
        <w:t>XFIN-H50-L5</w:t>
      </w:r>
      <w:r>
        <w:t>｜原證據標示：</w:t>
      </w:r>
      <w:r>
        <w:t xml:space="preserve">XFIN-H50-L5  </w:t>
      </w:r>
      <w:r>
        <w:t>｜</w:t>
      </w:r>
      <w:r>
        <w:t xml:space="preserve">  XIANG-L-50-06  </w:t>
      </w:r>
      <w:r>
        <w:t>｜</w:t>
      </w:r>
      <w:r>
        <w:t xml:space="preserve">  B </w:t>
      </w:r>
      <w:r>
        <w:t>後設對照</w:t>
      </w:r>
      <w:r>
        <w:t xml:space="preserve"> </w:t>
      </w:r>
      <w:r>
        <w:t>非實際用易證據</w:t>
      </w:r>
    </w:p>
    <w:p w14:paraId="5C29F35E" w14:textId="77777777" w:rsidR="00DF5A66" w:rsidRDefault="00000000">
      <w:pPr>
        <w:pStyle w:val="31"/>
      </w:pPr>
      <w:r>
        <w:t>XFIN-H50-L6</w:t>
      </w:r>
      <w:r>
        <w:t>｜最終</w:t>
      </w:r>
      <w:r>
        <w:t>B</w:t>
      </w:r>
      <w:r>
        <w:t>級</w:t>
      </w:r>
    </w:p>
    <w:p w14:paraId="506A4AD8" w14:textId="77777777" w:rsidR="00DF5A66" w:rsidRDefault="00000000">
      <w:pPr>
        <w:pStyle w:val="4"/>
      </w:pPr>
      <w:r>
        <w:t>上九｜廢兩改元統一貨幣計價</w:t>
      </w:r>
      <w:r>
        <w:t xml:space="preserve"> </w:t>
      </w:r>
      <w:r>
        <w:t>剛性規則與過渡彈性並用｜</w:t>
      </w:r>
      <w:r>
        <w:t>XFIN-H50-L6</w:t>
      </w:r>
      <w:r>
        <w:t>｜複查</w:t>
      </w:r>
      <w:r>
        <w:t xml:space="preserve"> B</w:t>
      </w:r>
      <w:r>
        <w:t>級</w:t>
      </w:r>
    </w:p>
    <w:p w14:paraId="18C61750" w14:textId="77777777" w:rsidR="00DF5A66" w:rsidRDefault="00000000">
      <w:pPr>
        <w:rPr>
          <w:rFonts w:hint="eastAsia"/>
        </w:rPr>
      </w:pPr>
      <w:r>
        <w:t>case_id</w:t>
      </w:r>
      <w:r>
        <w:t>：</w:t>
      </w:r>
      <w:r>
        <w:t>XFIN-H50-L6</w:t>
      </w:r>
      <w:r>
        <w:t xml:space="preserve">　｜</w:t>
      </w:r>
      <w:r>
        <w:t>original_grade</w:t>
      </w:r>
      <w:r>
        <w:t>：</w:t>
      </w:r>
      <w:r>
        <w:t>B</w:t>
      </w:r>
      <w:r>
        <w:t xml:space="preserve">　｜</w:t>
      </w:r>
      <w:r>
        <w:t>review_grade</w:t>
      </w:r>
      <w:r>
        <w:t>：</w:t>
      </w:r>
      <w:r>
        <w:t>B</w:t>
      </w:r>
      <w:r>
        <w:t xml:space="preserve">　｜</w:t>
      </w:r>
      <w:r>
        <w:t>revision_version</w:t>
      </w:r>
      <w:r>
        <w:t>：</w:t>
      </w:r>
      <w:r>
        <w:t>V4.3.1</w:t>
      </w:r>
    </w:p>
    <w:p w14:paraId="02791F8C" w14:textId="77777777" w:rsidR="00DF5A66" w:rsidRDefault="00000000">
      <w:pPr>
        <w:rPr>
          <w:rFonts w:hint="eastAsia"/>
        </w:rPr>
      </w:pPr>
      <w:r>
        <w:t>原《小象》：玉鉉在上，剛柔節也。</w:t>
      </w:r>
    </w:p>
    <w:p w14:paraId="7BBBFC45" w14:textId="77777777" w:rsidR="00DF5A66" w:rsidRDefault="00000000">
      <w:pPr>
        <w:rPr>
          <w:rFonts w:hint="eastAsia"/>
        </w:rPr>
      </w:pPr>
      <w:r>
        <w:t>原繁中譯文：「玉鉉在上」《象傳》解釋：剛柔力量得到適當節制。</w:t>
      </w:r>
    </w:p>
    <w:p w14:paraId="75C9EF08" w14:textId="77777777" w:rsidR="00DF5A66" w:rsidRDefault="00000000">
      <w:pPr>
        <w:rPr>
          <w:rFonts w:hint="eastAsia"/>
        </w:rPr>
      </w:pPr>
      <w:r>
        <w:t>爻義比對焦點：上九：玉鉉大吉，剛柔適中、成就穩定</w:t>
      </w:r>
    </w:p>
    <w:p w14:paraId="5EE40283" w14:textId="77777777" w:rsidR="00DF5A66" w:rsidRDefault="00000000">
      <w:pPr>
        <w:rPr>
          <w:rFonts w:hint="eastAsia"/>
        </w:rPr>
      </w:pPr>
      <w:r>
        <w:t xml:space="preserve">來源回查：回查　</w:t>
      </w:r>
      <w:r>
        <w:t xml:space="preserve">LIANGYUAN33 </w:t>
      </w:r>
      <w:r>
        <w:t>｜</w:t>
      </w:r>
      <w:r>
        <w:t xml:space="preserve"> TWO</w:t>
      </w:r>
      <w:r>
        <w:t>、</w:t>
      </w:r>
      <w:r>
        <w:t>TWO2</w:t>
      </w:r>
    </w:p>
    <w:p w14:paraId="6C413820" w14:textId="77777777" w:rsidR="00DF5A66" w:rsidRDefault="00000000">
      <w:pPr>
        <w:rPr>
          <w:rFonts w:hint="eastAsia"/>
        </w:rPr>
      </w:pPr>
      <w:r>
        <w:t>event_story</w:t>
      </w:r>
      <w:r>
        <w:t>（保留原稿）：事件與來源　近代銀兩與銀元並行，買賣雙方談好價格後仍可能遇到稱量、換算和支付方式的差異。不同地方與行業沿用不同習慣，對跨地交易和帳務結算形成阻礙。</w:t>
      </w:r>
      <w:r>
        <w:t>1933</w:t>
      </w:r>
      <w:r>
        <w:t>年的廢兩改元，試圖結束銀兩與銀元並行造成的計算與支付不便，改以銀元為統一單位。提案也注意到轉換需要步驟，避免市場混亂。</w:t>
      </w:r>
      <w:r>
        <w:t>1933</w:t>
      </w:r>
      <w:r>
        <w:t>年廢兩改元提出以銀元作共同單位，並考慮原有契約和市場交易如何過渡。制度宣布後，店家及銀行仍需改寫帳目、調整支付方法。提案提供政策理由和轉換設計，不是每家商店適應速度的逐日紀錄。從並行造成不便，到擬定統一規則，再到市場逐步採用，是改革的主要經過。使用者能否正確換算，比一紙公告更直接影響日常交易。資料可回查</w:t>
      </w:r>
      <w:r>
        <w:t>TWO</w:t>
      </w:r>
      <w:r>
        <w:t>；</w:t>
      </w:r>
      <w:r>
        <w:t>TWO2</w:t>
      </w:r>
      <w:r>
        <w:t>的「改革提案及公告段」；原檔標示時期為</w:t>
      </w:r>
      <w:r>
        <w:t>1933</w:t>
      </w:r>
      <w:r>
        <w:t>年，屬交易制度案例。這些是事件位置與材料性質，不代表史書或機構資料留下每個參與者的完整帳簿。</w:t>
      </w:r>
    </w:p>
    <w:p w14:paraId="1D1309FB" w14:textId="77777777" w:rsidR="00DF5A66" w:rsidRDefault="00000000">
      <w:pPr>
        <w:rPr>
          <w:rFonts w:hint="eastAsia"/>
        </w:rPr>
      </w:pPr>
      <w:r>
        <w:t>historical_comparison</w:t>
      </w:r>
      <w:r>
        <w:t>（一次局部修訂）：先看史事：從並行造成不便，到擬定統一規則，再到市場逐步採用，是改革的主要經過。放回本爻，問題是「剛性規則與過渡彈性並用」。《小象》說「玉鉉在上，剛柔節也」。統一單位仍有過渡成本。廢兩改元可對照訂出共同尺度，同時安排轉換步驟，讓制度更能被實際使用。回到具體選擇，舊契約以銀兩計價，改用銀元時誰來換算？這是後人借此爻對照史事，並非當事人據爻辭作決定。事件發生於</w:t>
      </w:r>
      <w:r>
        <w:t>1933</w:t>
      </w:r>
      <w:r>
        <w:t>年，後續成果還應回查</w:t>
      </w:r>
      <w:r>
        <w:t>TWO</w:t>
      </w:r>
      <w:r>
        <w:t>、</w:t>
      </w:r>
      <w:r>
        <w:t>TWO2</w:t>
      </w:r>
      <w:r>
        <w:t>所載資料。</w:t>
      </w:r>
      <w:r>
        <w:t xml:space="preserve"> </w:t>
      </w:r>
      <w:r>
        <w:t>本爻核對焦點為「上九：玉鉉大吉，剛柔適中、成就穩定」。本案例能說明上述歷史情境中的部分行動或結果，但未能證明原爻全部形象、角色關係和時間次序皆出現。將史料可支持的事實與編輯者的逐爻詮釋分開；未見直接引用《小象》的材料，不作實際用易的宣稱。</w:t>
      </w:r>
    </w:p>
    <w:p w14:paraId="7E729A74" w14:textId="77777777" w:rsidR="00DF5A66"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0D9C3DCB" w14:textId="77777777" w:rsidR="00DF5A66" w:rsidRDefault="00000000">
      <w:pPr>
        <w:rPr>
          <w:rFonts w:hint="eastAsia"/>
        </w:rPr>
      </w:pPr>
      <w:r>
        <w:t>案例</w:t>
      </w:r>
      <w:r>
        <w:t>ID</w:t>
      </w:r>
      <w:r>
        <w:t>：</w:t>
      </w:r>
      <w:r>
        <w:t>XFIN-H50-L6</w:t>
      </w:r>
      <w:r>
        <w:t>｜原證據標示：</w:t>
      </w:r>
      <w:r>
        <w:t xml:space="preserve">XFIN-H50-L6  </w:t>
      </w:r>
      <w:r>
        <w:t>｜</w:t>
      </w:r>
      <w:r>
        <w:t xml:space="preserve">  XIANG-L-50-07  </w:t>
      </w:r>
      <w:r>
        <w:t>｜</w:t>
      </w:r>
      <w:r>
        <w:t xml:space="preserve">  B </w:t>
      </w:r>
      <w:r>
        <w:t>後設對照</w:t>
      </w:r>
      <w:r>
        <w:t xml:space="preserve"> </w:t>
      </w:r>
      <w:r>
        <w:t>非實際用易證據</w:t>
      </w:r>
    </w:p>
    <w:p w14:paraId="3DFB4CB8" w14:textId="77777777" w:rsidR="00DF5A66" w:rsidRDefault="00000000">
      <w:pPr>
        <w:pStyle w:val="21"/>
      </w:pPr>
      <w:r>
        <w:t>第</w:t>
      </w:r>
      <w:r>
        <w:t>51</w:t>
      </w:r>
      <w:r>
        <w:t>卦｜</w:t>
      </w:r>
      <w:r>
        <w:t>6</w:t>
      </w:r>
      <w:r>
        <w:t>爻</w:t>
      </w:r>
    </w:p>
    <w:p w14:paraId="6CBAFC9E" w14:textId="77777777" w:rsidR="00DF5A66" w:rsidRDefault="00000000">
      <w:pPr>
        <w:pStyle w:val="31"/>
      </w:pPr>
      <w:r>
        <w:t>XFIN-H51-L1</w:t>
      </w:r>
      <w:r>
        <w:t>｜最終</w:t>
      </w:r>
      <w:r>
        <w:t>B</w:t>
      </w:r>
      <w:r>
        <w:t>級</w:t>
      </w:r>
    </w:p>
    <w:p w14:paraId="5C7A2811" w14:textId="77777777" w:rsidR="00DF5A66" w:rsidRDefault="00000000">
      <w:pPr>
        <w:pStyle w:val="4"/>
      </w:pPr>
      <w:r>
        <w:t>初九｜</w:t>
      </w:r>
      <w:r>
        <w:t>1970</w:t>
      </w:r>
      <w:r>
        <w:t>年代石油危機推高國際能源成本</w:t>
      </w:r>
      <w:r>
        <w:t xml:space="preserve"> </w:t>
      </w:r>
      <w:r>
        <w:t>受驚後要建立應對規則｜</w:t>
      </w:r>
      <w:r>
        <w:t>XFIN-H51-L1</w:t>
      </w:r>
      <w:r>
        <w:t>｜複查</w:t>
      </w:r>
      <w:r>
        <w:t xml:space="preserve"> B</w:t>
      </w:r>
      <w:r>
        <w:t>級</w:t>
      </w:r>
    </w:p>
    <w:p w14:paraId="555FF8F4" w14:textId="77777777" w:rsidR="00DF5A66" w:rsidRDefault="00000000">
      <w:pPr>
        <w:rPr>
          <w:rFonts w:hint="eastAsia"/>
        </w:rPr>
      </w:pPr>
      <w:r>
        <w:t>case_id</w:t>
      </w:r>
      <w:r>
        <w:t>：</w:t>
      </w:r>
      <w:r>
        <w:t>XFIN-H51-L1</w:t>
      </w:r>
      <w:r>
        <w:t xml:space="preserve">　｜</w:t>
      </w:r>
      <w:r>
        <w:t>original_grade</w:t>
      </w:r>
      <w:r>
        <w:t>：</w:t>
      </w:r>
      <w:r>
        <w:t>B</w:t>
      </w:r>
      <w:r>
        <w:t xml:space="preserve">　｜</w:t>
      </w:r>
      <w:r>
        <w:t>review_grade</w:t>
      </w:r>
      <w:r>
        <w:t>：</w:t>
      </w:r>
      <w:r>
        <w:t>B</w:t>
      </w:r>
      <w:r>
        <w:t xml:space="preserve">　｜</w:t>
      </w:r>
      <w:r>
        <w:t>revision_version</w:t>
      </w:r>
      <w:r>
        <w:t>：</w:t>
      </w:r>
      <w:r>
        <w:t>V4.3.1</w:t>
      </w:r>
    </w:p>
    <w:p w14:paraId="5DDE8E3E" w14:textId="77777777" w:rsidR="00DF5A66" w:rsidRDefault="00000000">
      <w:pPr>
        <w:rPr>
          <w:rFonts w:hint="eastAsia"/>
        </w:rPr>
      </w:pPr>
      <w:r>
        <w:t>原《小象》：震來虩虩，恐致福也。笑言啞啞，后有則也。</w:t>
      </w:r>
    </w:p>
    <w:p w14:paraId="3E03C60D" w14:textId="77777777" w:rsidR="00DF5A66" w:rsidRDefault="00000000">
      <w:pPr>
        <w:rPr>
          <w:rFonts w:hint="eastAsia"/>
        </w:rPr>
      </w:pPr>
      <w:r>
        <w:t>原繁中譯文：「震來先恐懼，後能談笑，吉。」《象傳》解釋：恐致福。「震來先恐懼，後能談笑，吉。」《象傳》解釋：后有則。</w:t>
      </w:r>
    </w:p>
    <w:p w14:paraId="31D1BF49" w14:textId="77777777" w:rsidR="00DF5A66" w:rsidRDefault="00000000">
      <w:pPr>
        <w:rPr>
          <w:rFonts w:hint="eastAsia"/>
        </w:rPr>
      </w:pPr>
      <w:r>
        <w:t>爻義比對焦點：初九：震來虩虩、後笑言啞啞，受驚後戒慎得序</w:t>
      </w:r>
    </w:p>
    <w:p w14:paraId="56A40FD6" w14:textId="77777777" w:rsidR="00DF5A66" w:rsidRDefault="00000000">
      <w:pPr>
        <w:rPr>
          <w:rFonts w:hint="eastAsia"/>
        </w:rPr>
      </w:pPr>
      <w:r>
        <w:t xml:space="preserve">來源回查：回查　</w:t>
      </w:r>
      <w:r>
        <w:t xml:space="preserve">OIL70 </w:t>
      </w:r>
      <w:r>
        <w:t>｜</w:t>
      </w:r>
      <w:r>
        <w:t xml:space="preserve"> TEN2</w:t>
      </w:r>
      <w:r>
        <w:t>、</w:t>
      </w:r>
      <w:r>
        <w:t>CBC</w:t>
      </w:r>
    </w:p>
    <w:p w14:paraId="6F00670C" w14:textId="77777777" w:rsidR="00DF5A66" w:rsidRDefault="00000000">
      <w:pPr>
        <w:rPr>
          <w:rFonts w:hint="eastAsia"/>
        </w:rPr>
      </w:pPr>
      <w:r>
        <w:t>event_story</w:t>
      </w:r>
      <w:r>
        <w:t xml:space="preserve">（保留原稿）：事件與來源　</w:t>
      </w:r>
      <w:r>
        <w:t>1970</w:t>
      </w:r>
      <w:r>
        <w:t>年代石油危機推高國際能源成本，臺灣的工廠、交通及家庭支出都可能受到價格傳導。外部衝擊不是每一家企業或每一戶自己決定，影響卻要由經營者和居民在日常生活中承受。</w:t>
      </w:r>
      <w:r>
        <w:t>1970</w:t>
      </w:r>
      <w:r>
        <w:t>年代石油危機使經濟承受成本與物價壓力，臺灣也須在外部環境變動下調整投資和產業安排。家庭與企業面對的困難，不全是自己造成的。政府調整投資與產業安排，企業重新估算能源和運輸成本。不同產業與家庭因使用量不同，受到的壓力也不同；來源概述整體情勢，沒有個別家庭損益表。油價先在外部市場變動，再影響本地進口與生產，進一步牽動物價和投資決策。面對外部原因後仍需作選擇，但不能把受害者一律說成管理不善。資料可回查</w:t>
      </w:r>
      <w:r>
        <w:t>TEN2</w:t>
      </w:r>
      <w:r>
        <w:t>；</w:t>
      </w:r>
      <w:r>
        <w:t>CBC</w:t>
      </w:r>
      <w:r>
        <w:t>的「石油危機與投資壓力段」；原檔標示時期為</w:t>
      </w:r>
      <w:r>
        <w:t>1970</w:t>
      </w:r>
      <w:r>
        <w:t>年代，屬物價與外部風險案例。這些是事件位置與材料性質，不代表史書或機構資料留下每個參與者的完整帳簿。</w:t>
      </w:r>
    </w:p>
    <w:p w14:paraId="7D7E1D2F" w14:textId="77777777" w:rsidR="00DF5A66" w:rsidRDefault="00000000">
      <w:pPr>
        <w:rPr>
          <w:rFonts w:hint="eastAsia"/>
        </w:rPr>
      </w:pPr>
      <w:r>
        <w:t>historical_comparison</w:t>
      </w:r>
      <w:r>
        <w:t>（一次局部修訂）：事情走到這一步：油價先在外部市場變動，再影響本地進口與生產，進一步牽動物價和投資決策。「受驚後要建立應對規則」因此值得再問一次。《小象》說「震來虩虩，恐致福也。笑言啞啞，后有則也」。石油危機下的投資調整，可對照從震動轉向有方法的處置；驚慌本身不是方案。再問一句：外部油價上升後，哪些成本先傳到本地家庭？不是每位受影響者都做錯事。這是後人借此爻對照史事，並非當事人據爻辭作決定。</w:t>
      </w:r>
      <w:r>
        <w:t xml:space="preserve"> </w:t>
      </w:r>
      <w:r>
        <w:t>本爻核對焦點為「初九：震來虩虩、後笑言啞啞，受驚後戒慎得序」。本案例能說明上述歷史情境中的部分行動或結果，但未能證明原爻全部形象、角色關係和時間次序皆出現。將史料可支持的事實與編輯者的逐爻詮釋分開；未見直接引用《小象》的材料，不作實際用易的宣稱。</w:t>
      </w:r>
    </w:p>
    <w:p w14:paraId="6A328E94" w14:textId="77777777" w:rsidR="00DF5A66"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3094C35F" w14:textId="77777777" w:rsidR="00DF5A66" w:rsidRDefault="00000000">
      <w:pPr>
        <w:rPr>
          <w:rFonts w:hint="eastAsia"/>
        </w:rPr>
      </w:pPr>
      <w:r>
        <w:t>案例</w:t>
      </w:r>
      <w:r>
        <w:t>ID</w:t>
      </w:r>
      <w:r>
        <w:t>：</w:t>
      </w:r>
      <w:r>
        <w:t>XFIN-H51-L1</w:t>
      </w:r>
      <w:r>
        <w:t>｜原證據標示：</w:t>
      </w:r>
      <w:r>
        <w:t xml:space="preserve">XFIN-H51-L1  </w:t>
      </w:r>
      <w:r>
        <w:t>｜</w:t>
      </w:r>
      <w:r>
        <w:t xml:space="preserve">  XIANG-L-51-02  </w:t>
      </w:r>
      <w:r>
        <w:t>｜</w:t>
      </w:r>
      <w:r>
        <w:t xml:space="preserve">  B </w:t>
      </w:r>
      <w:r>
        <w:t>後設對照</w:t>
      </w:r>
      <w:r>
        <w:t xml:space="preserve"> </w:t>
      </w:r>
      <w:r>
        <w:t>非實際用易證據</w:t>
      </w:r>
    </w:p>
    <w:p w14:paraId="5617D3CD" w14:textId="77777777" w:rsidR="00DF5A66" w:rsidRDefault="00000000">
      <w:pPr>
        <w:pStyle w:val="31"/>
      </w:pPr>
      <w:r>
        <w:t>XFIN-H51-L2</w:t>
      </w:r>
      <w:r>
        <w:t>｜最終</w:t>
      </w:r>
      <w:r>
        <w:t>B</w:t>
      </w:r>
      <w:r>
        <w:t>級</w:t>
      </w:r>
    </w:p>
    <w:p w14:paraId="6B253377" w14:textId="77777777" w:rsidR="00DF5A66" w:rsidRDefault="00000000">
      <w:pPr>
        <w:pStyle w:val="4"/>
      </w:pPr>
      <w:r>
        <w:t>六二｜</w:t>
      </w:r>
      <w:r>
        <w:t>1970</w:t>
      </w:r>
      <w:r>
        <w:t>年代石油危機推高國際能源成本：外部衝擊可能直接造成損失</w:t>
      </w:r>
      <w:r>
        <w:t xml:space="preserve"> </w:t>
      </w:r>
      <w:r>
        <w:t>外部衝擊可能直接造成損失｜</w:t>
      </w:r>
      <w:r>
        <w:t>XFIN-H51-L2</w:t>
      </w:r>
      <w:r>
        <w:t>｜複查</w:t>
      </w:r>
      <w:r>
        <w:t xml:space="preserve"> B</w:t>
      </w:r>
      <w:r>
        <w:t>級</w:t>
      </w:r>
    </w:p>
    <w:p w14:paraId="0D344DD3" w14:textId="77777777" w:rsidR="00DF5A66" w:rsidRDefault="00000000">
      <w:pPr>
        <w:rPr>
          <w:rFonts w:hint="eastAsia"/>
        </w:rPr>
      </w:pPr>
      <w:r>
        <w:t>case_id</w:t>
      </w:r>
      <w:r>
        <w:t>：</w:t>
      </w:r>
      <w:r>
        <w:t>XFIN-H51-L2</w:t>
      </w:r>
      <w:r>
        <w:t xml:space="preserve">　｜</w:t>
      </w:r>
      <w:r>
        <w:t>original_grade</w:t>
      </w:r>
      <w:r>
        <w:t>：</w:t>
      </w:r>
      <w:r>
        <w:t>B</w:t>
      </w:r>
      <w:r>
        <w:t xml:space="preserve">　｜</w:t>
      </w:r>
      <w:r>
        <w:t>review_grade</w:t>
      </w:r>
      <w:r>
        <w:t>：</w:t>
      </w:r>
      <w:r>
        <w:t>B</w:t>
      </w:r>
      <w:r>
        <w:t xml:space="preserve">　｜</w:t>
      </w:r>
      <w:r>
        <w:t>revision_version</w:t>
      </w:r>
      <w:r>
        <w:t>：</w:t>
      </w:r>
      <w:r>
        <w:t>V4.3.1</w:t>
      </w:r>
    </w:p>
    <w:p w14:paraId="2A9A5937" w14:textId="77777777" w:rsidR="00DF5A66" w:rsidRDefault="00000000">
      <w:pPr>
        <w:rPr>
          <w:rFonts w:hint="eastAsia"/>
        </w:rPr>
      </w:pPr>
      <w:r>
        <w:t>原《小象》：震來厲，乘剛也。</w:t>
      </w:r>
    </w:p>
    <w:p w14:paraId="7E5D6A58" w14:textId="77777777" w:rsidR="00DF5A66" w:rsidRDefault="00000000">
      <w:pPr>
        <w:rPr>
          <w:rFonts w:hint="eastAsia"/>
        </w:rPr>
      </w:pPr>
      <w:r>
        <w:t>原繁中譯文：「震來危急，估計會損失財物；登上高陵避險，不必追尋，七日可復得。」《象傳》解釋：乘剛。</w:t>
      </w:r>
    </w:p>
    <w:p w14:paraId="60C5AA3A" w14:textId="77777777" w:rsidR="00DF5A66" w:rsidRDefault="00000000">
      <w:pPr>
        <w:rPr>
          <w:rFonts w:hint="eastAsia"/>
        </w:rPr>
      </w:pPr>
      <w:r>
        <w:t>爻義比對焦點：六二：震來厲、億喪貝，危急時不逐失物</w:t>
      </w:r>
    </w:p>
    <w:p w14:paraId="1A206171" w14:textId="77777777" w:rsidR="00DF5A66" w:rsidRDefault="00000000">
      <w:pPr>
        <w:rPr>
          <w:rFonts w:hint="eastAsia"/>
        </w:rPr>
      </w:pPr>
      <w:r>
        <w:t xml:space="preserve">來源回查：回查　</w:t>
      </w:r>
      <w:r>
        <w:t xml:space="preserve">OIL70 </w:t>
      </w:r>
      <w:r>
        <w:t>｜</w:t>
      </w:r>
      <w:r>
        <w:t xml:space="preserve"> TEN2</w:t>
      </w:r>
      <w:r>
        <w:t>、</w:t>
      </w:r>
      <w:r>
        <w:t>CBC</w:t>
      </w:r>
    </w:p>
    <w:p w14:paraId="6746F4E1" w14:textId="77777777" w:rsidR="00DF5A66" w:rsidRDefault="00000000">
      <w:pPr>
        <w:rPr>
          <w:rFonts w:hint="eastAsia"/>
        </w:rPr>
      </w:pPr>
      <w:r>
        <w:t>event_story</w:t>
      </w:r>
      <w:r>
        <w:t xml:space="preserve">（保留原稿）：事件與來源　</w:t>
      </w:r>
      <w:r>
        <w:t>1970</w:t>
      </w:r>
      <w:r>
        <w:t>年代石油危機推高國際能源成本，臺灣的工廠、交通及家庭支出都可能受到價格傳導。外部衝擊不是每一家企業或每一戶自己決定，影響卻要由經營者和居民在日常生活中承受。</w:t>
      </w:r>
      <w:r>
        <w:t>1970</w:t>
      </w:r>
      <w:r>
        <w:t>年代石油危機使經濟承受成本與物價壓力，臺灣也須在外部環境變動下調整投資和產業安排。家庭與企業面對的困難，不全是自己造成的。政府調整投資與產業安排，企業重新估算能源和運輸成本。不同產業與家庭因使用量不同，受到的壓力也不同；來源概述整體情勢，沒有個別家庭損益表。油價先在外部市場變動，再影響本地進口與生產，進一步牽動物價和投資決策。面對外部原因後仍需作選擇，但不能把受害者一律說成管理不善。資料可回查</w:t>
      </w:r>
      <w:r>
        <w:t>TEN2</w:t>
      </w:r>
      <w:r>
        <w:t>；</w:t>
      </w:r>
      <w:r>
        <w:t>CBC</w:t>
      </w:r>
      <w:r>
        <w:t>的「石油危機與投資壓力段」；原檔標示時期為</w:t>
      </w:r>
      <w:r>
        <w:t>1970</w:t>
      </w:r>
      <w:r>
        <w:t>年代，屬物價與外部風險案例。這些是事件位置與材料性質，不代表史書或機構資料留下每個參與者的完整帳簿。</w:t>
      </w:r>
    </w:p>
    <w:p w14:paraId="282D4ADC" w14:textId="77777777" w:rsidR="00DF5A66" w:rsidRDefault="00000000">
      <w:pPr>
        <w:rPr>
          <w:rFonts w:hint="eastAsia"/>
        </w:rPr>
      </w:pPr>
      <w:r>
        <w:t>historical_comparison</w:t>
      </w:r>
      <w:r>
        <w:t>（一次局部修訂）：</w:t>
      </w:r>
      <w:r>
        <w:t>1970</w:t>
      </w:r>
      <w:r>
        <w:t>年代石油危機推高國際能源成本，臺灣的工廠、交通及家庭支出都可能受到價格傳導。讀這段歷史，可先留意「外部衝擊可能直接造成損失」。能源危機可對照承受超出自身控制的壓力；需辨認哪些損失能減輕，哪些無法避免。《小象》說「震來厲，乘剛也」。不是每位受影響者都做錯事。讀者可追問：外部油價上升後，哪些成本先傳到本地家庭？這是後人借此爻對照史事，並非當事人據爻辭作決定。</w:t>
      </w:r>
      <w:r>
        <w:t xml:space="preserve"> </w:t>
      </w:r>
      <w:r>
        <w:t>本爻核對焦點為「六二：震來厲、億喪貝，危急時不逐失物」。本案例能說明上述歷史情境中的部分行動或結果，但未能證明原爻全部形象、角色關係和時間次序皆出現。將史料可支持的事實與編輯者的逐爻詮釋分開；未見直接引用《小象》的材料，不作實際用易的宣稱。</w:t>
      </w:r>
    </w:p>
    <w:p w14:paraId="6C9D9BB5" w14:textId="77777777" w:rsidR="00DF5A66"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756B5B06" w14:textId="77777777" w:rsidR="00DF5A66" w:rsidRDefault="00000000">
      <w:pPr>
        <w:rPr>
          <w:rFonts w:hint="eastAsia"/>
        </w:rPr>
      </w:pPr>
      <w:r>
        <w:t>案例</w:t>
      </w:r>
      <w:r>
        <w:t>ID</w:t>
      </w:r>
      <w:r>
        <w:t>：</w:t>
      </w:r>
      <w:r>
        <w:t>XFIN-H51-L2</w:t>
      </w:r>
      <w:r>
        <w:t>｜原證據標示：</w:t>
      </w:r>
      <w:r>
        <w:t xml:space="preserve">XFIN-H51-L2  </w:t>
      </w:r>
      <w:r>
        <w:t>｜</w:t>
      </w:r>
      <w:r>
        <w:t xml:space="preserve">  XIANG-L-51-03  </w:t>
      </w:r>
      <w:r>
        <w:t>｜</w:t>
      </w:r>
      <w:r>
        <w:t xml:space="preserve">  B </w:t>
      </w:r>
      <w:r>
        <w:t>後設對照</w:t>
      </w:r>
      <w:r>
        <w:t xml:space="preserve"> </w:t>
      </w:r>
      <w:r>
        <w:t>非實際用易證據</w:t>
      </w:r>
    </w:p>
    <w:p w14:paraId="328FE127" w14:textId="77777777" w:rsidR="00DF5A66" w:rsidRDefault="00000000">
      <w:pPr>
        <w:pStyle w:val="31"/>
      </w:pPr>
      <w:r>
        <w:t>XFIN-H51-L3</w:t>
      </w:r>
      <w:r>
        <w:t>｜最終</w:t>
      </w:r>
      <w:r>
        <w:t>B</w:t>
      </w:r>
      <w:r>
        <w:t>級</w:t>
      </w:r>
    </w:p>
    <w:p w14:paraId="54BD6544" w14:textId="77777777" w:rsidR="00DF5A66" w:rsidRDefault="00000000">
      <w:pPr>
        <w:pStyle w:val="4"/>
      </w:pPr>
      <w:r>
        <w:t>六三｜國際銀價變動衝擊金融</w:t>
      </w:r>
      <w:r>
        <w:t xml:space="preserve"> </w:t>
      </w:r>
      <w:r>
        <w:t>突發壓力暴露制度限制｜</w:t>
      </w:r>
      <w:r>
        <w:t>XFIN-H51-L3</w:t>
      </w:r>
      <w:r>
        <w:t>｜複查</w:t>
      </w:r>
      <w:r>
        <w:t xml:space="preserve"> B</w:t>
      </w:r>
      <w:r>
        <w:t>級</w:t>
      </w:r>
    </w:p>
    <w:p w14:paraId="00E2C237" w14:textId="77777777" w:rsidR="00DF5A66" w:rsidRDefault="00000000">
      <w:pPr>
        <w:rPr>
          <w:rFonts w:hint="eastAsia"/>
        </w:rPr>
      </w:pPr>
      <w:r>
        <w:t>case_id</w:t>
      </w:r>
      <w:r>
        <w:t>：</w:t>
      </w:r>
      <w:r>
        <w:t>XFIN-H51-L3</w:t>
      </w:r>
      <w:r>
        <w:t xml:space="preserve">　｜</w:t>
      </w:r>
      <w:r>
        <w:t>original_grade</w:t>
      </w:r>
      <w:r>
        <w:t>：</w:t>
      </w:r>
      <w:r>
        <w:t>B</w:t>
      </w:r>
      <w:r>
        <w:t xml:space="preserve">　｜</w:t>
      </w:r>
      <w:r>
        <w:t>review_grade</w:t>
      </w:r>
      <w:r>
        <w:t>：</w:t>
      </w:r>
      <w:r>
        <w:t>B</w:t>
      </w:r>
      <w:r>
        <w:t xml:space="preserve">　｜</w:t>
      </w:r>
      <w:r>
        <w:t>revision_version</w:t>
      </w:r>
      <w:r>
        <w:t>：</w:t>
      </w:r>
      <w:r>
        <w:t>V4.3.1</w:t>
      </w:r>
    </w:p>
    <w:p w14:paraId="164169A9" w14:textId="77777777" w:rsidR="00DF5A66" w:rsidRDefault="00000000">
      <w:pPr>
        <w:rPr>
          <w:rFonts w:hint="eastAsia"/>
        </w:rPr>
      </w:pPr>
      <w:r>
        <w:t>原《小象》：震蘇蘇，位不當也。</w:t>
      </w:r>
    </w:p>
    <w:p w14:paraId="667F3C47" w14:textId="77777777" w:rsidR="00DF5A66" w:rsidRDefault="00000000">
      <w:pPr>
        <w:rPr>
          <w:rFonts w:hint="eastAsia"/>
        </w:rPr>
      </w:pPr>
      <w:r>
        <w:t>原繁中譯文：「因震恐而不安；能因恐懼行動，便無災。」《象傳》解釋：所處位置不恰當。</w:t>
      </w:r>
    </w:p>
    <w:p w14:paraId="3A386ADD" w14:textId="77777777" w:rsidR="00DF5A66" w:rsidRDefault="00000000">
      <w:pPr>
        <w:rPr>
          <w:rFonts w:hint="eastAsia"/>
        </w:rPr>
      </w:pPr>
      <w:r>
        <w:t>爻義比對焦點：六三：震蘇蘇、震行无眚，受驚後付諸合宜行動</w:t>
      </w:r>
    </w:p>
    <w:p w14:paraId="21687435" w14:textId="77777777" w:rsidR="00DF5A66" w:rsidRDefault="00000000">
      <w:pPr>
        <w:rPr>
          <w:rFonts w:hint="eastAsia"/>
        </w:rPr>
      </w:pPr>
      <w:r>
        <w:t xml:space="preserve">來源回查：回查　</w:t>
      </w:r>
      <w:r>
        <w:t xml:space="preserve">SILVER34 </w:t>
      </w:r>
      <w:r>
        <w:t>｜</w:t>
      </w:r>
      <w:r>
        <w:t xml:space="preserve"> SILVER</w:t>
      </w:r>
      <w:r>
        <w:t>、</w:t>
      </w:r>
      <w:r>
        <w:t>TWO2</w:t>
      </w:r>
    </w:p>
    <w:p w14:paraId="3F3ED984" w14:textId="77777777" w:rsidR="00DF5A66" w:rsidRDefault="00000000">
      <w:pPr>
        <w:rPr>
          <w:rFonts w:hint="eastAsia"/>
        </w:rPr>
      </w:pPr>
      <w:r>
        <w:t>event_story</w:t>
      </w:r>
      <w:r>
        <w:t xml:space="preserve">（保留原稿）：事件與來源　</w:t>
      </w:r>
      <w:r>
        <w:t>1930</w:t>
      </w:r>
      <w:r>
        <w:t>年代中國的貨幣和銀行活動仍與白銀密切相連。國際銀價及各國政策變動，使外部市場對白銀的需求改變，本地銀的流出隨之成為問題。銀行和商戶原本依白銀安排支付與貸款，開始面對資金壓力。</w:t>
      </w:r>
      <w:r>
        <w:t>1930</w:t>
      </w:r>
      <w:r>
        <w:t>年代國際白銀市場變化，使中國面臨白銀外流與金融壓力。中國銀行等機構試圖協調應對，但跨國市場與本地制度之間的落差不容易化解。中國銀行等機構嘗試協調應對，外流卻牽涉跨國價格與本國貨幣制度，不是改變一家商店帳目便能阻止。其後貨幣改革調整白銀和法幣的關係，屬後續制度回應。銀行行史保留因應過程，無法替每個城市編出同樣規模的資金缺口。從國際銀市變動到本地金融承壓，再到機構協調及制度調整，事件跨越不只一天。具體銀價、流出量與各行損益應另依統計核對。資料可回查</w:t>
      </w:r>
      <w:r>
        <w:t>SILVER</w:t>
      </w:r>
      <w:r>
        <w:t>；</w:t>
      </w:r>
      <w:r>
        <w:t>TWO2</w:t>
      </w:r>
      <w:r>
        <w:t>的「國際銀市波動及防止外流段」；原檔標示時期為</w:t>
      </w:r>
      <w:r>
        <w:t>1933—1935</w:t>
      </w:r>
      <w:r>
        <w:t>年，屬貨幣危機案例。這些是事件位置與材料性質，不代表史書或機構資料留下每個參與者的完整帳簿。</w:t>
      </w:r>
    </w:p>
    <w:p w14:paraId="692B62A2" w14:textId="77777777" w:rsidR="00DF5A66" w:rsidRDefault="00000000">
      <w:pPr>
        <w:rPr>
          <w:rFonts w:hint="eastAsia"/>
        </w:rPr>
      </w:pPr>
      <w:r>
        <w:t>historical_comparison</w:t>
      </w:r>
      <w:r>
        <w:t>（一次局部修訂）：</w:t>
      </w:r>
      <w:r>
        <w:t>1930</w:t>
      </w:r>
      <w:r>
        <w:t>年代國際白銀市場變化，使中國面臨白銀外流與金融壓力。這段經過讓「突發壓力暴露制度限制」有了具體背景。《小象》說「震蘇蘇，位不當也」。一家店無法獨自解決跨境資金流動。白銀外流可對照衝擊下原有貨幣安排的脆弱，不能只要求參與者保持鎮定。回到具體選擇，國際銀價變化後，本地銀行能否保住日常支付？這是後人借此爻對照史事，並非當事人據爻辭作決定。事件發生於</w:t>
      </w:r>
      <w:r>
        <w:t>1933—1935</w:t>
      </w:r>
      <w:r>
        <w:t>年，後續成果還應回查</w:t>
      </w:r>
      <w:r>
        <w:t>SILVER</w:t>
      </w:r>
      <w:r>
        <w:t>、</w:t>
      </w:r>
      <w:r>
        <w:t>TWO2</w:t>
      </w:r>
      <w:r>
        <w:t>所載資料。</w:t>
      </w:r>
      <w:r>
        <w:t xml:space="preserve"> </w:t>
      </w:r>
      <w:r>
        <w:t>本爻核對焦點為「六三：震蘇蘇、震行无眚，受驚後付諸合宜行動」。本案例能說明上述歷史情境中的部分行動或結果，但未能證明原爻全部形象、角色關係和時間次序皆出現。將史料可支持的事實與編輯者的逐爻詮釋分開；未見直接引用《小象》的材料，不作實際用易的宣稱。</w:t>
      </w:r>
    </w:p>
    <w:p w14:paraId="4073DE35" w14:textId="77777777" w:rsidR="00DF5A66"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38206CAC" w14:textId="77777777" w:rsidR="00DF5A66" w:rsidRDefault="00000000">
      <w:pPr>
        <w:rPr>
          <w:rFonts w:hint="eastAsia"/>
        </w:rPr>
      </w:pPr>
      <w:r>
        <w:t>案例</w:t>
      </w:r>
      <w:r>
        <w:t>ID</w:t>
      </w:r>
      <w:r>
        <w:t>：</w:t>
      </w:r>
      <w:r>
        <w:t>XFIN-H51-L3</w:t>
      </w:r>
      <w:r>
        <w:t>｜原證據標示：</w:t>
      </w:r>
      <w:r>
        <w:t xml:space="preserve">XFIN-H51-L3  </w:t>
      </w:r>
      <w:r>
        <w:t>｜</w:t>
      </w:r>
      <w:r>
        <w:t xml:space="preserve">  XIANG-L-51-04  </w:t>
      </w:r>
      <w:r>
        <w:t>｜</w:t>
      </w:r>
      <w:r>
        <w:t xml:space="preserve">  B </w:t>
      </w:r>
      <w:r>
        <w:t>後設對照</w:t>
      </w:r>
      <w:r>
        <w:t xml:space="preserve"> </w:t>
      </w:r>
      <w:r>
        <w:t>非實際用易證據</w:t>
      </w:r>
    </w:p>
    <w:p w14:paraId="4EF5DF05" w14:textId="77777777" w:rsidR="00DF5A66" w:rsidRDefault="00000000">
      <w:pPr>
        <w:pStyle w:val="31"/>
      </w:pPr>
      <w:r>
        <w:t>XFIN-H51-L4</w:t>
      </w:r>
      <w:r>
        <w:t>｜最終</w:t>
      </w:r>
      <w:r>
        <w:t>A</w:t>
      </w:r>
      <w:r>
        <w:t>級</w:t>
      </w:r>
    </w:p>
    <w:p w14:paraId="4979A92B" w14:textId="77777777" w:rsidR="00DF5A66" w:rsidRDefault="00000000">
      <w:pPr>
        <w:pStyle w:val="4"/>
      </w:pPr>
      <w:r>
        <w:t>九四｜金圓券發行與貶值</w:t>
      </w:r>
      <w:r>
        <w:t xml:space="preserve"> </w:t>
      </w:r>
      <w:r>
        <w:t>被衝擊困住時須辨認成因｜</w:t>
      </w:r>
      <w:r>
        <w:t>XFIN-H51-L4</w:t>
      </w:r>
      <w:r>
        <w:t>｜複查</w:t>
      </w:r>
      <w:r>
        <w:t xml:space="preserve"> A</w:t>
      </w:r>
      <w:r>
        <w:t>級</w:t>
      </w:r>
    </w:p>
    <w:p w14:paraId="5B5BB51B" w14:textId="77777777" w:rsidR="00DF5A66" w:rsidRDefault="00000000">
      <w:pPr>
        <w:rPr>
          <w:rFonts w:hint="eastAsia"/>
        </w:rPr>
      </w:pPr>
      <w:r>
        <w:t>case_id</w:t>
      </w:r>
      <w:r>
        <w:t>：</w:t>
      </w:r>
      <w:r>
        <w:t>XFIN-H51-L4</w:t>
      </w:r>
      <w:r>
        <w:t xml:space="preserve">　｜</w:t>
      </w:r>
      <w:r>
        <w:t>original_grade</w:t>
      </w:r>
      <w:r>
        <w:t>：</w:t>
      </w:r>
      <w:r>
        <w:t>A</w:t>
      </w:r>
      <w:r>
        <w:t xml:space="preserve">　｜</w:t>
      </w:r>
      <w:r>
        <w:t>review_grade</w:t>
      </w:r>
      <w:r>
        <w:t>：</w:t>
      </w:r>
      <w:r>
        <w:t>A</w:t>
      </w:r>
      <w:r>
        <w:t xml:space="preserve">　｜</w:t>
      </w:r>
      <w:r>
        <w:t>revision_version</w:t>
      </w:r>
      <w:r>
        <w:t>：</w:t>
      </w:r>
      <w:r>
        <w:t>V4.3.1</w:t>
      </w:r>
    </w:p>
    <w:p w14:paraId="683FA885" w14:textId="77777777" w:rsidR="00DF5A66" w:rsidRDefault="00000000">
      <w:pPr>
        <w:rPr>
          <w:rFonts w:hint="eastAsia"/>
        </w:rPr>
      </w:pPr>
      <w:r>
        <w:t>原《小象》：震遂泥，未光也。</w:t>
      </w:r>
    </w:p>
    <w:p w14:paraId="6D30DCBE" w14:textId="77777777" w:rsidR="00DF5A66" w:rsidRDefault="00000000">
      <w:pPr>
        <w:rPr>
          <w:rFonts w:hint="eastAsia"/>
        </w:rPr>
      </w:pPr>
      <w:r>
        <w:t>原繁中譯文：「震動陷入泥中，難以振作。」《象傳》解釋：作用尚未充分顯明。</w:t>
      </w:r>
    </w:p>
    <w:p w14:paraId="06914A7B" w14:textId="77777777" w:rsidR="00DF5A66" w:rsidRDefault="00000000">
      <w:pPr>
        <w:rPr>
          <w:rFonts w:hint="eastAsia"/>
        </w:rPr>
      </w:pPr>
      <w:r>
        <w:t>爻義比對焦點：九四：震遂泥，遭遇衝擊而陷滯</w:t>
      </w:r>
    </w:p>
    <w:p w14:paraId="0EE30211" w14:textId="77777777" w:rsidR="00DF5A66" w:rsidRDefault="00000000">
      <w:pPr>
        <w:rPr>
          <w:rFonts w:hint="eastAsia"/>
        </w:rPr>
      </w:pPr>
      <w:r>
        <w:t xml:space="preserve">來源回查：回查　</w:t>
      </w:r>
      <w:r>
        <w:t xml:space="preserve">GOLD48 </w:t>
      </w:r>
      <w:r>
        <w:t>｜</w:t>
      </w:r>
      <w:r>
        <w:t xml:space="preserve"> GOLD</w:t>
      </w:r>
    </w:p>
    <w:p w14:paraId="35D2EE30" w14:textId="77777777" w:rsidR="00DF5A66" w:rsidRDefault="00000000">
      <w:pPr>
        <w:rPr>
          <w:rFonts w:hint="eastAsia"/>
        </w:rPr>
      </w:pPr>
      <w:r>
        <w:t>event_story</w:t>
      </w:r>
      <w:r>
        <w:t xml:space="preserve">（原稿）：事件與來源　</w:t>
      </w:r>
      <w:r>
        <w:t>1948</w:t>
      </w:r>
      <w:r>
        <w:t>年國民政府在內戰與既有貨幣貶值的壓力下，發行金圓券，期望重新建立交易使用的貨幣。民眾須按照換幣安排處理存款與日常收支，商家則得改用新票標價。金圓券發行後未能阻止貶值，最終在</w:t>
      </w:r>
      <w:r>
        <w:t>1949</w:t>
      </w:r>
      <w:r>
        <w:t>年退出流通。更換貨幣並沒有消除內戰背景下的經濟壓力，持幣者的購買力繼續受損。新票發行後，戰爭造成的財政及供應壓力沒有消失，金圓券購買力仍迅速下降。到</w:t>
      </w:r>
      <w:r>
        <w:t>1949</w:t>
      </w:r>
      <w:r>
        <w:t>年它退出流通，持票者先前換入的資產再次承受損失。館藏說明可核對發行和停止流通的時間，不提供所有商品每月價格。事件從舊幣失穩到換發新券，再到新券未能維持價值。票面及名稱雖改，生產、財政和持有人預期卻不是一張公告能同步修復。資料可回查</w:t>
      </w:r>
      <w:r>
        <w:t>GOLD</w:t>
      </w:r>
      <w:r>
        <w:t>的「發行、急貶與停止流通段」；原檔標示時期為</w:t>
      </w:r>
      <w:r>
        <w:t>1948—1949</w:t>
      </w:r>
      <w:r>
        <w:t>年，屬金融危機案例。這些是事件位置與材料性質，不代表史書或機構資料留下每個參與者的完整帳簿。</w:t>
      </w:r>
    </w:p>
    <w:p w14:paraId="78088120" w14:textId="77777777" w:rsidR="00DF5A66" w:rsidRDefault="00000000">
      <w:pPr>
        <w:rPr>
          <w:rFonts w:hint="eastAsia"/>
        </w:rPr>
      </w:pPr>
      <w:r>
        <w:t>historical_comparison</w:t>
      </w:r>
      <w:r>
        <w:t>（保留）：歷史對照　金圓券失敗的轉折是：新票發行後，戰爭造成的財政及供應壓力沒有消失，金圓券購買力仍迅速下降。《小象》說「震遂泥，未光也」。金圓券未止通膨可對照反覆陷在同一問題；換工具仍需處理深層壓力。再問一句：新券發出後，居民隔日還能用它買到什麼？貨幣的購買力由交易反覆檢驗。這是後人借此爻對照史事，並非當事人據爻辭作決定。事件發生於</w:t>
      </w:r>
      <w:r>
        <w:t>1948—1949</w:t>
      </w:r>
      <w:r>
        <w:t>年，後續成果還應回查</w:t>
      </w:r>
      <w:r>
        <w:t>GOLD</w:t>
      </w:r>
      <w:r>
        <w:t>所載資料。</w:t>
      </w:r>
    </w:p>
    <w:p w14:paraId="794E92B8" w14:textId="77777777" w:rsidR="00DF5A66"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565FA4D6" w14:textId="77777777" w:rsidR="00DF5A66" w:rsidRDefault="00000000">
      <w:pPr>
        <w:rPr>
          <w:rFonts w:hint="eastAsia"/>
        </w:rPr>
      </w:pPr>
      <w:r>
        <w:t>案例</w:t>
      </w:r>
      <w:r>
        <w:t>ID</w:t>
      </w:r>
      <w:r>
        <w:t>：</w:t>
      </w:r>
      <w:r>
        <w:t>XFIN-H51-L4</w:t>
      </w:r>
      <w:r>
        <w:t>｜原證據標示：</w:t>
      </w:r>
      <w:r>
        <w:t xml:space="preserve">XFIN-H51-L4  </w:t>
      </w:r>
      <w:r>
        <w:t>｜</w:t>
      </w:r>
      <w:r>
        <w:t xml:space="preserve">  XIANG-L-51-05  </w:t>
      </w:r>
      <w:r>
        <w:t>｜</w:t>
      </w:r>
      <w:r>
        <w:t xml:space="preserve">  B </w:t>
      </w:r>
      <w:r>
        <w:t>後設對照</w:t>
      </w:r>
      <w:r>
        <w:t xml:space="preserve"> </w:t>
      </w:r>
      <w:r>
        <w:t>非實際用易證據</w:t>
      </w:r>
    </w:p>
    <w:p w14:paraId="2E4399A8" w14:textId="77777777" w:rsidR="00DF5A66" w:rsidRDefault="00000000">
      <w:pPr>
        <w:pStyle w:val="31"/>
      </w:pPr>
      <w:r>
        <w:t>XFIN-H51-L5</w:t>
      </w:r>
      <w:r>
        <w:t>｜最終</w:t>
      </w:r>
      <w:r>
        <w:t>B</w:t>
      </w:r>
      <w:r>
        <w:t>級</w:t>
      </w:r>
    </w:p>
    <w:p w14:paraId="726A9BCB" w14:textId="77777777" w:rsidR="00DF5A66" w:rsidRDefault="00000000">
      <w:pPr>
        <w:pStyle w:val="4"/>
      </w:pPr>
      <w:r>
        <w:t>六五｜臺灣金融重建基金</w:t>
      </w:r>
      <w:r>
        <w:t xml:space="preserve"> </w:t>
      </w:r>
      <w:r>
        <w:t>危機時先守住關鍵服務｜</w:t>
      </w:r>
      <w:r>
        <w:t>XFIN-H51-L5</w:t>
      </w:r>
      <w:r>
        <w:t>｜複查</w:t>
      </w:r>
      <w:r>
        <w:t xml:space="preserve"> B</w:t>
      </w:r>
      <w:r>
        <w:t>級</w:t>
      </w:r>
    </w:p>
    <w:p w14:paraId="7EE7ABCF" w14:textId="77777777" w:rsidR="00DF5A66" w:rsidRDefault="00000000">
      <w:pPr>
        <w:rPr>
          <w:rFonts w:hint="eastAsia"/>
        </w:rPr>
      </w:pPr>
      <w:r>
        <w:t>case_id</w:t>
      </w:r>
      <w:r>
        <w:t>：</w:t>
      </w:r>
      <w:r>
        <w:t>XFIN-H51-L5</w:t>
      </w:r>
      <w:r>
        <w:t xml:space="preserve">　｜</w:t>
      </w:r>
      <w:r>
        <w:t>original_grade</w:t>
      </w:r>
      <w:r>
        <w:t>：</w:t>
      </w:r>
      <w:r>
        <w:t>B</w:t>
      </w:r>
      <w:r>
        <w:t xml:space="preserve">　｜</w:t>
      </w:r>
      <w:r>
        <w:t>review_grade</w:t>
      </w:r>
      <w:r>
        <w:t>：</w:t>
      </w:r>
      <w:r>
        <w:t>B</w:t>
      </w:r>
      <w:r>
        <w:t xml:space="preserve">　｜</w:t>
      </w:r>
      <w:r>
        <w:t>revision_version</w:t>
      </w:r>
      <w:r>
        <w:t>：</w:t>
      </w:r>
      <w:r>
        <w:t>V4.3.1</w:t>
      </w:r>
    </w:p>
    <w:p w14:paraId="18B72827" w14:textId="77777777" w:rsidR="00DF5A66" w:rsidRDefault="00000000">
      <w:pPr>
        <w:rPr>
          <w:rFonts w:hint="eastAsia"/>
        </w:rPr>
      </w:pPr>
      <w:r>
        <w:t>原《小象》：震往來厲，危行也。其事在中，大无喪也。</w:t>
      </w:r>
    </w:p>
    <w:p w14:paraId="458C0EB3" w14:textId="77777777" w:rsidR="00DF5A66" w:rsidRDefault="00000000">
      <w:pPr>
        <w:rPr>
          <w:rFonts w:hint="eastAsia"/>
        </w:rPr>
      </w:pPr>
      <w:r>
        <w:t>原繁中譯文：「震動往來皆危；估計沒有大損失，但仍有事要辦。」《象傳》解釋：危行。「它的事在中」《象傳》解釋：大無喪。</w:t>
      </w:r>
    </w:p>
    <w:p w14:paraId="291CBB27" w14:textId="77777777" w:rsidR="00DF5A66" w:rsidRDefault="00000000">
      <w:pPr>
        <w:rPr>
          <w:rFonts w:hint="eastAsia"/>
        </w:rPr>
      </w:pPr>
      <w:r>
        <w:t>爻義比對焦點：六五：震往來厲、億无喪有事，反覆震動仍守職</w:t>
      </w:r>
    </w:p>
    <w:p w14:paraId="4E447DA4" w14:textId="77777777" w:rsidR="00DF5A66" w:rsidRDefault="00000000">
      <w:pPr>
        <w:rPr>
          <w:rFonts w:hint="eastAsia"/>
        </w:rPr>
      </w:pPr>
      <w:r>
        <w:t xml:space="preserve">來源回查：回查　</w:t>
      </w:r>
      <w:r>
        <w:t xml:space="preserve">RTC2001 </w:t>
      </w:r>
      <w:r>
        <w:t>｜</w:t>
      </w:r>
      <w:r>
        <w:t xml:space="preserve"> RTC</w:t>
      </w:r>
      <w:r>
        <w:t>、</w:t>
      </w:r>
      <w:r>
        <w:t>RTC3</w:t>
      </w:r>
    </w:p>
    <w:p w14:paraId="3494D871" w14:textId="77777777" w:rsidR="00DF5A66" w:rsidRDefault="00000000">
      <w:pPr>
        <w:rPr>
          <w:rFonts w:hint="eastAsia"/>
        </w:rPr>
      </w:pPr>
      <w:r>
        <w:t>event_story</w:t>
      </w:r>
      <w:r>
        <w:t>（保留原稿）：事件與來源　金融機構經營不善時，若存款與付款服務突然中斷，受到影響的不只有管理者，還有依賴該機構收支的民眾。臺灣建立金融重建基金，為處理退出與業務接續提供資源和規則。臺灣設置金融重建基金，處理經營不善的金融機構，安排承接或退出，以降低對存款人及地方金融服務的衝擊。基金介入後，主管機關可以安排問題機構的承接或退出，並處理存款人的服務需要。這仍涉及資產評估、處置成本以及由誰接手，不能把設立基金當作虧損自動消失。機構資料敘述處理原則，個別金融機構結果要另查紀錄。事件從問題機構無法照常經營開始，經處置安排，走到新機構承接或原機構退出。每一步都關係到存戶能否繼續使用金融服務。資料可回查</w:t>
      </w:r>
      <w:r>
        <w:t>RTC</w:t>
      </w:r>
      <w:r>
        <w:t>；</w:t>
      </w:r>
      <w:r>
        <w:t>RTC3</w:t>
      </w:r>
      <w:r>
        <w:t>的「基金目的及處理原則」；原檔標示時期為</w:t>
      </w:r>
      <w:r>
        <w:t>2001</w:t>
      </w:r>
      <w:r>
        <w:t>年起，屬金融重整案例。這些是事件位置與材料性質，不代表史書或機構資料留下每個參與者的完整帳簿。</w:t>
      </w:r>
    </w:p>
    <w:p w14:paraId="4D40350D" w14:textId="77777777" w:rsidR="00DF5A66" w:rsidRDefault="00000000">
      <w:pPr>
        <w:rPr>
          <w:rFonts w:hint="eastAsia"/>
        </w:rPr>
      </w:pPr>
      <w:r>
        <w:t>historical_comparison</w:t>
      </w:r>
      <w:r>
        <w:t>（一次局部修訂）：先看史事：事件從問題機構無法照常經營開始，經處置安排，走到新機構承接或原機構退出。放回本爻，問題是「危機時先守住關鍵服務」。金融重建重視金融服務不中斷，可對照震動中維持核心任務，不必保留所有舊形式。《小象》說「震往來厲，危行也。其事在中，大无喪也」。處置成本和服務接續都是同一件事。讀者可追問：機構退出時，存款與付款服務由誰承接？這是後人借此爻對照史事，並非當事人據爻辭作決定。</w:t>
      </w:r>
      <w:r>
        <w:t xml:space="preserve"> </w:t>
      </w:r>
      <w:r>
        <w:t>本爻核對焦點為「六五：震往來厲、億无喪有事，反覆震動仍守職」。本案例能說明上述歷史情境中的部分行動或結果，但未能證明原爻全部形象、角色關係和時間次序皆出現。將史料可支持的事實與編輯者的逐爻詮釋分開；未見直接引用《小象》的材料，不作實際用易的宣稱。</w:t>
      </w:r>
    </w:p>
    <w:p w14:paraId="334010EF" w14:textId="77777777" w:rsidR="00DF5A66"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3BD6792A" w14:textId="77777777" w:rsidR="00DF5A66" w:rsidRDefault="00000000">
      <w:pPr>
        <w:rPr>
          <w:rFonts w:hint="eastAsia"/>
        </w:rPr>
      </w:pPr>
      <w:r>
        <w:t>案例</w:t>
      </w:r>
      <w:r>
        <w:t>ID</w:t>
      </w:r>
      <w:r>
        <w:t>：</w:t>
      </w:r>
      <w:r>
        <w:t>XFIN-H51-L5</w:t>
      </w:r>
      <w:r>
        <w:t>｜原證據標示：</w:t>
      </w:r>
      <w:r>
        <w:t xml:space="preserve">XFIN-H51-L5  </w:t>
      </w:r>
      <w:r>
        <w:t>｜</w:t>
      </w:r>
      <w:r>
        <w:t xml:space="preserve">  XIANG-L-51-06  </w:t>
      </w:r>
      <w:r>
        <w:t>｜</w:t>
      </w:r>
      <w:r>
        <w:t xml:space="preserve">  B </w:t>
      </w:r>
      <w:r>
        <w:t>後設對照</w:t>
      </w:r>
      <w:r>
        <w:t xml:space="preserve"> </w:t>
      </w:r>
      <w:r>
        <w:t>非實際用易證據</w:t>
      </w:r>
    </w:p>
    <w:p w14:paraId="2DF32005" w14:textId="77777777" w:rsidR="00DF5A66" w:rsidRDefault="00000000">
      <w:pPr>
        <w:pStyle w:val="31"/>
      </w:pPr>
      <w:r>
        <w:t>XFIN-H51-L6</w:t>
      </w:r>
      <w:r>
        <w:t>｜最終</w:t>
      </w:r>
      <w:r>
        <w:t>B</w:t>
      </w:r>
      <w:r>
        <w:t>級</w:t>
      </w:r>
    </w:p>
    <w:p w14:paraId="63201889" w14:textId="77777777" w:rsidR="00DF5A66" w:rsidRDefault="00000000">
      <w:pPr>
        <w:pStyle w:val="4"/>
      </w:pPr>
      <w:r>
        <w:t>上六｜</w:t>
      </w:r>
      <w:r>
        <w:t>1970</w:t>
      </w:r>
      <w:r>
        <w:t>年代石油危機推高國際能源成本：外部事件可作事前提醒｜</w:t>
      </w:r>
      <w:r>
        <w:t xml:space="preserve">X </w:t>
      </w:r>
      <w:r>
        <w:t>外部事件可作事前提醒｜</w:t>
      </w:r>
      <w:r>
        <w:t>XFIN-H51-L6</w:t>
      </w:r>
      <w:r>
        <w:t>｜複查</w:t>
      </w:r>
      <w:r>
        <w:t xml:space="preserve"> B</w:t>
      </w:r>
      <w:r>
        <w:t>級</w:t>
      </w:r>
    </w:p>
    <w:p w14:paraId="615A2CDD" w14:textId="77777777" w:rsidR="00DF5A66" w:rsidRDefault="00000000">
      <w:pPr>
        <w:rPr>
          <w:rFonts w:hint="eastAsia"/>
        </w:rPr>
      </w:pPr>
      <w:r>
        <w:t>case_id</w:t>
      </w:r>
      <w:r>
        <w:t>：</w:t>
      </w:r>
      <w:r>
        <w:t>XFIN-H51-L6</w:t>
      </w:r>
      <w:r>
        <w:t xml:space="preserve">　｜</w:t>
      </w:r>
      <w:r>
        <w:t>original_grade</w:t>
      </w:r>
      <w:r>
        <w:t>：</w:t>
      </w:r>
      <w:r>
        <w:t>B</w:t>
      </w:r>
      <w:r>
        <w:t xml:space="preserve">　｜</w:t>
      </w:r>
      <w:r>
        <w:t>review_grade</w:t>
      </w:r>
      <w:r>
        <w:t>：</w:t>
      </w:r>
      <w:r>
        <w:t>B</w:t>
      </w:r>
      <w:r>
        <w:t xml:space="preserve">　｜</w:t>
      </w:r>
      <w:r>
        <w:t>revision_version</w:t>
      </w:r>
      <w:r>
        <w:t>：</w:t>
      </w:r>
      <w:r>
        <w:t>V4.3.1</w:t>
      </w:r>
    </w:p>
    <w:p w14:paraId="5B78061B" w14:textId="77777777" w:rsidR="00DF5A66" w:rsidRDefault="00000000">
      <w:pPr>
        <w:rPr>
          <w:rFonts w:hint="eastAsia"/>
        </w:rPr>
      </w:pPr>
      <w:r>
        <w:t>原《小象》：震索索，中未得也。雖凶无咎，畏鄰戒也。</w:t>
      </w:r>
    </w:p>
    <w:p w14:paraId="268F2243" w14:textId="77777777" w:rsidR="00DF5A66" w:rsidRDefault="00000000">
      <w:pPr>
        <w:rPr>
          <w:rFonts w:hint="eastAsia"/>
        </w:rPr>
      </w:pPr>
      <w:r>
        <w:t>原繁中譯文：「震恐索索，目光不安；前往凶。震不在自身而在鄰人，能先戒備則無咎；婚姻會有議論。」《象傳》解釋：中未得。「雖凶無咎」《象傳》解釋：畏鄰戒。</w:t>
      </w:r>
    </w:p>
    <w:p w14:paraId="5C221FC2" w14:textId="77777777" w:rsidR="00DF5A66" w:rsidRDefault="00000000">
      <w:pPr>
        <w:rPr>
          <w:rFonts w:hint="eastAsia"/>
        </w:rPr>
      </w:pPr>
      <w:r>
        <w:t>爻義比對焦點：上六：震索索，鄰有戒不宜冒進</w:t>
      </w:r>
    </w:p>
    <w:p w14:paraId="242930E4" w14:textId="77777777" w:rsidR="00DF5A66" w:rsidRDefault="00000000">
      <w:pPr>
        <w:rPr>
          <w:rFonts w:hint="eastAsia"/>
        </w:rPr>
      </w:pPr>
      <w:r>
        <w:t xml:space="preserve">來源回查：回查　</w:t>
      </w:r>
      <w:r>
        <w:t xml:space="preserve">OIL70 </w:t>
      </w:r>
      <w:r>
        <w:t>｜</w:t>
      </w:r>
      <w:r>
        <w:t xml:space="preserve"> TEN2</w:t>
      </w:r>
      <w:r>
        <w:t>、</w:t>
      </w:r>
      <w:r>
        <w:t>CBC</w:t>
      </w:r>
    </w:p>
    <w:p w14:paraId="5B456561" w14:textId="77777777" w:rsidR="00DF5A66" w:rsidRDefault="00000000">
      <w:pPr>
        <w:rPr>
          <w:rFonts w:hint="eastAsia"/>
        </w:rPr>
      </w:pPr>
      <w:r>
        <w:t>event_story</w:t>
      </w:r>
      <w:r>
        <w:t xml:space="preserve">（保留原稿）：事件與來源　</w:t>
      </w:r>
      <w:r>
        <w:t>1970</w:t>
      </w:r>
      <w:r>
        <w:t>年代石油危機推高國際能源成本，臺灣的工廠、交通及家庭支出都可能受到價格傳導。外部衝擊不是每一家企業或每一戶自己決定，影響卻要由經營者和居民在日常生活中承受。</w:t>
      </w:r>
      <w:r>
        <w:t>1970</w:t>
      </w:r>
      <w:r>
        <w:t>年代石油危機使經濟承受成本與物價壓力，臺灣也須在外部環境變動下調整投資和產業安排。家庭與企業面對的困難，不全是自己造成的。政府調整投資與產業安排，企業重新估算能源和運輸成本。不同產業與家庭因使用量不同，受到的壓力也不同；來源概述整體情勢，沒有個別家庭損益表。油價先在外部市場變動，再影響本地進口與生產，進一步牽動物價和投資決策。面對外部原因後仍需作選擇，但不能把受害者一律說成管理不善。資料可回查</w:t>
      </w:r>
      <w:r>
        <w:t>TEN2</w:t>
      </w:r>
      <w:r>
        <w:t>；</w:t>
      </w:r>
      <w:r>
        <w:t>CBC</w:t>
      </w:r>
      <w:r>
        <w:t>的「石油危機與投資壓力段」；原檔標示時期為</w:t>
      </w:r>
      <w:r>
        <w:t>1970</w:t>
      </w:r>
      <w:r>
        <w:t>年代，屬物價與外部風險案例。這些是事件位置與材料性質，不代表史書或機構資料留下每個參與者的完整帳簿。</w:t>
      </w:r>
    </w:p>
    <w:p w14:paraId="104F302E" w14:textId="77777777" w:rsidR="00DF5A66" w:rsidRDefault="00000000">
      <w:pPr>
        <w:rPr>
          <w:rFonts w:hint="eastAsia"/>
        </w:rPr>
      </w:pPr>
      <w:r>
        <w:t>historical_comparison</w:t>
      </w:r>
      <w:r>
        <w:t>（一次局部修訂）：在石油危機下的臺灣一例，</w:t>
      </w:r>
      <w:r>
        <w:t>1970</w:t>
      </w:r>
      <w:r>
        <w:t>年代石油危機推高國際能源成本，臺灣的工廠、交通及家庭支出都可能受到價格傳導。《小象》說「震索索，中未得也。雖凶无咎，畏鄰戒也」。不是每位受影響者都做錯事。石油危機可用來思考跨地域風險傳遞；觀察外部變化不是預言，而是檢查自身依賴。回到具體選擇，外部油價上升後，哪些成本先傳到本地家庭？這是後人借此爻對照史事，並非當事人據爻辭作決定。</w:t>
      </w:r>
      <w:r>
        <w:t xml:space="preserve"> </w:t>
      </w:r>
      <w:r>
        <w:t>本爻核對焦點為「上六：震索索，鄰有戒不宜冒進」。本案例能說明上述歷史情境中的部分行動或結果，但未能證明原爻全部形象、角色關係和時間次序皆出現。將史料可支持的事實與編輯者的逐爻詮釋分開；未見直接引用《小象》的材料，不作實際用易的宣稱。</w:t>
      </w:r>
    </w:p>
    <w:p w14:paraId="48F80471" w14:textId="77777777" w:rsidR="00DF5A66"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6DCF3193" w14:textId="77777777" w:rsidR="00DF5A66" w:rsidRDefault="00000000">
      <w:pPr>
        <w:rPr>
          <w:rFonts w:hint="eastAsia"/>
        </w:rPr>
      </w:pPr>
      <w:r>
        <w:t>案例</w:t>
      </w:r>
      <w:r>
        <w:t>ID</w:t>
      </w:r>
      <w:r>
        <w:t>：</w:t>
      </w:r>
      <w:r>
        <w:t>XFIN-H51-L6</w:t>
      </w:r>
      <w:r>
        <w:t>｜原證據標示：</w:t>
      </w:r>
      <w:r>
        <w:t xml:space="preserve">XFIN-H51-L6  </w:t>
      </w:r>
      <w:r>
        <w:t>｜</w:t>
      </w:r>
      <w:r>
        <w:t xml:space="preserve">  XIANG-L-51-07  </w:t>
      </w:r>
      <w:r>
        <w:t>｜</w:t>
      </w:r>
      <w:r>
        <w:t xml:space="preserve">  B </w:t>
      </w:r>
      <w:r>
        <w:t>後設對照</w:t>
      </w:r>
      <w:r>
        <w:t xml:space="preserve"> </w:t>
      </w:r>
      <w:r>
        <w:t>非實際用易證據</w:t>
      </w:r>
    </w:p>
    <w:p w14:paraId="40ADBC07" w14:textId="77777777" w:rsidR="00DF5A66" w:rsidRDefault="00000000">
      <w:pPr>
        <w:pStyle w:val="21"/>
      </w:pPr>
      <w:r>
        <w:t>第</w:t>
      </w:r>
      <w:r>
        <w:t>52</w:t>
      </w:r>
      <w:r>
        <w:t>卦｜</w:t>
      </w:r>
      <w:r>
        <w:t>6</w:t>
      </w:r>
      <w:r>
        <w:t>爻</w:t>
      </w:r>
    </w:p>
    <w:p w14:paraId="64133A79" w14:textId="77777777" w:rsidR="00DF5A66" w:rsidRDefault="00000000">
      <w:pPr>
        <w:pStyle w:val="31"/>
      </w:pPr>
      <w:r>
        <w:t>XFIN-H52-L1</w:t>
      </w:r>
      <w:r>
        <w:t>｜最終</w:t>
      </w:r>
      <w:r>
        <w:t>B</w:t>
      </w:r>
      <w:r>
        <w:t>級</w:t>
      </w:r>
    </w:p>
    <w:p w14:paraId="50B71D4E" w14:textId="77777777" w:rsidR="00DF5A66" w:rsidRDefault="00000000">
      <w:pPr>
        <w:pStyle w:val="4"/>
      </w:pPr>
      <w:r>
        <w:t>初六｜工研院赴</w:t>
      </w:r>
      <w:r>
        <w:t>RCA</w:t>
      </w:r>
      <w:r>
        <w:t>技轉培訓</w:t>
      </w:r>
      <w:r>
        <w:t xml:space="preserve"> </w:t>
      </w:r>
      <w:r>
        <w:t>起步時先保留檢查階段｜</w:t>
      </w:r>
      <w:r>
        <w:t>XFIN-H52-L1</w:t>
      </w:r>
      <w:r>
        <w:t>｜複查</w:t>
      </w:r>
      <w:r>
        <w:t xml:space="preserve"> B</w:t>
      </w:r>
      <w:r>
        <w:t>級</w:t>
      </w:r>
    </w:p>
    <w:p w14:paraId="1BEC2203" w14:textId="77777777" w:rsidR="00DF5A66" w:rsidRDefault="00000000">
      <w:pPr>
        <w:rPr>
          <w:rFonts w:hint="eastAsia"/>
        </w:rPr>
      </w:pPr>
      <w:r>
        <w:t>case_id</w:t>
      </w:r>
      <w:r>
        <w:t>：</w:t>
      </w:r>
      <w:r>
        <w:t>XFIN-H52-L1</w:t>
      </w:r>
      <w:r>
        <w:t xml:space="preserve">　｜</w:t>
      </w:r>
      <w:r>
        <w:t>original_grade</w:t>
      </w:r>
      <w:r>
        <w:t>：</w:t>
      </w:r>
      <w:r>
        <w:t>B</w:t>
      </w:r>
      <w:r>
        <w:t xml:space="preserve">　｜</w:t>
      </w:r>
      <w:r>
        <w:t>review_grade</w:t>
      </w:r>
      <w:r>
        <w:t>：</w:t>
      </w:r>
      <w:r>
        <w:t>B</w:t>
      </w:r>
      <w:r>
        <w:t xml:space="preserve">　｜</w:t>
      </w:r>
      <w:r>
        <w:t>revision_version</w:t>
      </w:r>
      <w:r>
        <w:t>：</w:t>
      </w:r>
      <w:r>
        <w:t>V4.3.1</w:t>
      </w:r>
    </w:p>
    <w:p w14:paraId="4CE19D6A" w14:textId="77777777" w:rsidR="00DF5A66" w:rsidRDefault="00000000">
      <w:pPr>
        <w:rPr>
          <w:rFonts w:hint="eastAsia"/>
        </w:rPr>
      </w:pPr>
      <w:r>
        <w:t>原《小象》：艮其趾，未失正也。</w:t>
      </w:r>
    </w:p>
    <w:p w14:paraId="0660BA90" w14:textId="77777777" w:rsidR="00DF5A66" w:rsidRDefault="00000000">
      <w:pPr>
        <w:rPr>
          <w:rFonts w:hint="eastAsia"/>
        </w:rPr>
      </w:pPr>
      <w:r>
        <w:t>原繁中譯文：「止住腳趾，不妄動，無咎；宜長久守正。」《象傳》解釋：未失正。</w:t>
      </w:r>
    </w:p>
    <w:p w14:paraId="47E1CBA0" w14:textId="77777777" w:rsidR="00DF5A66" w:rsidRDefault="00000000">
      <w:pPr>
        <w:rPr>
          <w:rFonts w:hint="eastAsia"/>
        </w:rPr>
      </w:pPr>
      <w:r>
        <w:t>爻義比對焦點：初六：艮其趾，止於起步以免失正</w:t>
      </w:r>
    </w:p>
    <w:p w14:paraId="3C4DA47F" w14:textId="77777777" w:rsidR="00DF5A66" w:rsidRDefault="00000000">
      <w:pPr>
        <w:rPr>
          <w:rFonts w:hint="eastAsia"/>
        </w:rPr>
      </w:pPr>
      <w:r>
        <w:t xml:space="preserve">來源回查：回查　</w:t>
      </w:r>
      <w:r>
        <w:t xml:space="preserve">IC77 </w:t>
      </w:r>
      <w:r>
        <w:t>｜</w:t>
      </w:r>
      <w:r>
        <w:t xml:space="preserve"> RCA</w:t>
      </w:r>
    </w:p>
    <w:p w14:paraId="09AC8125" w14:textId="77777777" w:rsidR="00DF5A66" w:rsidRDefault="00000000">
      <w:pPr>
        <w:rPr>
          <w:rFonts w:hint="eastAsia"/>
        </w:rPr>
      </w:pPr>
      <w:r>
        <w:t>event_story</w:t>
      </w:r>
      <w:r>
        <w:t>（保留原稿）：事件與來源　工研院取得積體電路技術後，文件和受訓經驗還得接受實際製造的考驗。若工程人員無法把操作方法用於本地設備與材料，技術移轉就難成為產業能力。設立示範工廠，是讓學到的方法進入生產現場的一步。工研院在技轉與培訓後建置積體電路示範工廠，將知識轉成實際生產經驗。試產讓團隊逐步掌握製造流程，為後續產業化準備條件。</w:t>
      </w:r>
      <w:r>
        <w:t>1977</w:t>
      </w:r>
      <w:r>
        <w:t>年的示範工廠讓人員在試作中熟悉流程，遇到問題再調整設備與分工。從單次訓練轉成多人協作的製造，需要時間、經費與可反覆操作的產線。機構沿革記錄了工廠和產業化的關係，但不能逐一推算每次試驗成本。這項工作先有培訓，後有試產，再為企業化準備人員與技術。示範工廠不能直接等同後來每家晶片公司的成績；它是學習成果被檢查和累積的場所。資料可回查</w:t>
      </w:r>
      <w:r>
        <w:t>RCA</w:t>
      </w:r>
      <w:r>
        <w:t>的「示範工廠建成與試產段」；原檔標示時期為</w:t>
      </w:r>
      <w:r>
        <w:t>1977</w:t>
      </w:r>
      <w:r>
        <w:t>年，屬技術累積案例。這些是事件位置與材料性質，不代表史書或機構資料留下每個參與者的完整帳簿。</w:t>
      </w:r>
    </w:p>
    <w:p w14:paraId="39E31639" w14:textId="77777777" w:rsidR="00DF5A66" w:rsidRDefault="00000000">
      <w:pPr>
        <w:rPr>
          <w:rFonts w:hint="eastAsia"/>
        </w:rPr>
      </w:pPr>
      <w:r>
        <w:t>historical_comparison</w:t>
      </w:r>
      <w:r>
        <w:t>（一次局部修訂）：工研院取得積體電路技術後，文件和受訓經驗還得接受實際製造的考驗。讀這段歷史，可先留意「起步時先保留檢查階段」。《小象》說「艮其趾，未失正也」。示範工廠可對照尚未大規模投入前先試作，適時停止擴張有助確認能力。再問一句：試產留下的經驗，如何交到下一批工程師手上？示範工廠須讓本地團隊反覆操作。這是後人借此爻對照史事，並非當事人據爻辭作決定。事件發生於</w:t>
      </w:r>
      <w:r>
        <w:t>1977</w:t>
      </w:r>
      <w:r>
        <w:t>年，後續成果還應回查</w:t>
      </w:r>
      <w:r>
        <w:t>RCA</w:t>
      </w:r>
      <w:r>
        <w:t>所載資料。</w:t>
      </w:r>
      <w:r>
        <w:t xml:space="preserve"> </w:t>
      </w:r>
      <w:r>
        <w:t>本爻核對焦點為「初六：艮其趾，止於起步以免失正」。本案例能說明上述歷史情境中的部分行動或結果，但未能證明原爻全部形象、角色關係和時間次序皆出現。將史料可支持的事實與編輯者的逐爻詮釋分開；未見直接引用《小象》的材料，不作實際用易的宣稱。</w:t>
      </w:r>
    </w:p>
    <w:p w14:paraId="57D861DF" w14:textId="77777777" w:rsidR="00DF5A66"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232F87B2" w14:textId="77777777" w:rsidR="00DF5A66" w:rsidRDefault="00000000">
      <w:pPr>
        <w:rPr>
          <w:rFonts w:hint="eastAsia"/>
        </w:rPr>
      </w:pPr>
      <w:r>
        <w:t>案例</w:t>
      </w:r>
      <w:r>
        <w:t>ID</w:t>
      </w:r>
      <w:r>
        <w:t>：</w:t>
      </w:r>
      <w:r>
        <w:t>XFIN-H52-L1</w:t>
      </w:r>
      <w:r>
        <w:t>｜原證據標示：</w:t>
      </w:r>
      <w:r>
        <w:t xml:space="preserve">XFIN-H52-L1  </w:t>
      </w:r>
      <w:r>
        <w:t>｜</w:t>
      </w:r>
      <w:r>
        <w:t xml:space="preserve">  XIANG-L-52-02  </w:t>
      </w:r>
      <w:r>
        <w:t>｜</w:t>
      </w:r>
      <w:r>
        <w:t xml:space="preserve">  B </w:t>
      </w:r>
      <w:r>
        <w:t>後設對照</w:t>
      </w:r>
      <w:r>
        <w:t xml:space="preserve"> </w:t>
      </w:r>
      <w:r>
        <w:t>非實際用易證據</w:t>
      </w:r>
    </w:p>
    <w:p w14:paraId="71758FC7" w14:textId="77777777" w:rsidR="00DF5A66" w:rsidRDefault="00000000">
      <w:pPr>
        <w:pStyle w:val="31"/>
      </w:pPr>
      <w:r>
        <w:t>XFIN-H52-L2</w:t>
      </w:r>
      <w:r>
        <w:t>｜最終</w:t>
      </w:r>
      <w:r>
        <w:t>B</w:t>
      </w:r>
      <w:r>
        <w:t>級</w:t>
      </w:r>
    </w:p>
    <w:p w14:paraId="4619B682" w14:textId="77777777" w:rsidR="00DF5A66" w:rsidRDefault="00000000">
      <w:pPr>
        <w:pStyle w:val="4"/>
      </w:pPr>
      <w:r>
        <w:t>六二｜王安石推行青苗法</w:t>
      </w:r>
      <w:r>
        <w:t xml:space="preserve"> </w:t>
      </w:r>
      <w:r>
        <w:t>不能聽取反饋就難及時停止｜</w:t>
      </w:r>
      <w:r>
        <w:t>XFIN-H52-L2</w:t>
      </w:r>
      <w:r>
        <w:t>｜複查</w:t>
      </w:r>
      <w:r>
        <w:t xml:space="preserve"> B</w:t>
      </w:r>
      <w:r>
        <w:t>級</w:t>
      </w:r>
    </w:p>
    <w:p w14:paraId="637B84BF" w14:textId="77777777" w:rsidR="00DF5A66" w:rsidRDefault="00000000">
      <w:pPr>
        <w:rPr>
          <w:rFonts w:hint="eastAsia"/>
        </w:rPr>
      </w:pPr>
      <w:r>
        <w:t>case_id</w:t>
      </w:r>
      <w:r>
        <w:t>：</w:t>
      </w:r>
      <w:r>
        <w:t>XFIN-H52-L2</w:t>
      </w:r>
      <w:r>
        <w:t xml:space="preserve">　｜</w:t>
      </w:r>
      <w:r>
        <w:t>original_grade</w:t>
      </w:r>
      <w:r>
        <w:t>：</w:t>
      </w:r>
      <w:r>
        <w:t>B</w:t>
      </w:r>
      <w:r>
        <w:t xml:space="preserve">　｜</w:t>
      </w:r>
      <w:r>
        <w:t>review_grade</w:t>
      </w:r>
      <w:r>
        <w:t>：</w:t>
      </w:r>
      <w:r>
        <w:t>B</w:t>
      </w:r>
      <w:r>
        <w:t xml:space="preserve">　｜</w:t>
      </w:r>
      <w:r>
        <w:t>revision_version</w:t>
      </w:r>
      <w:r>
        <w:t>：</w:t>
      </w:r>
      <w:r>
        <w:t>V4.3.1</w:t>
      </w:r>
    </w:p>
    <w:p w14:paraId="14A08654" w14:textId="77777777" w:rsidR="00DF5A66" w:rsidRDefault="00000000">
      <w:pPr>
        <w:rPr>
          <w:rFonts w:hint="eastAsia"/>
        </w:rPr>
      </w:pPr>
      <w:r>
        <w:t>原《小象》：不拯其隨，未退聽也。</w:t>
      </w:r>
    </w:p>
    <w:p w14:paraId="6D4E106A" w14:textId="77777777" w:rsidR="00DF5A66" w:rsidRDefault="00000000">
      <w:pPr>
        <w:rPr>
          <w:rFonts w:hint="eastAsia"/>
        </w:rPr>
      </w:pPr>
      <w:r>
        <w:t>原繁中譯文：「止住小腿，不能救助其所隨，心中不快。」《象傳》解釋：未退聽。</w:t>
      </w:r>
    </w:p>
    <w:p w14:paraId="66D8B2C8" w14:textId="77777777" w:rsidR="00DF5A66" w:rsidRDefault="00000000">
      <w:pPr>
        <w:rPr>
          <w:rFonts w:hint="eastAsia"/>
        </w:rPr>
      </w:pPr>
      <w:r>
        <w:t>爻義比對焦點：六二：艮其腓、不拯其隨，無法自主止行而心不快</w:t>
      </w:r>
    </w:p>
    <w:p w14:paraId="224FA1A9" w14:textId="77777777" w:rsidR="00DF5A66" w:rsidRDefault="00000000">
      <w:pPr>
        <w:rPr>
          <w:rFonts w:hint="eastAsia"/>
        </w:rPr>
      </w:pPr>
      <w:r>
        <w:t xml:space="preserve">來源回查：回查　</w:t>
      </w:r>
      <w:r>
        <w:t xml:space="preserve">QINGMIAO </w:t>
      </w:r>
      <w:r>
        <w:t>｜</w:t>
      </w:r>
      <w:r>
        <w:t xml:space="preserve"> QING</w:t>
      </w:r>
    </w:p>
    <w:p w14:paraId="63F9A5A9" w14:textId="77777777" w:rsidR="00DF5A66" w:rsidRDefault="00000000">
      <w:pPr>
        <w:rPr>
          <w:rFonts w:hint="eastAsia"/>
        </w:rPr>
      </w:pPr>
      <w:r>
        <w:t>event_story</w:t>
      </w:r>
      <w:r>
        <w:t>（保留原稿）：事件與來源　農戶在播種前或農事淡季需要資金，民間借貸成本可能很高。王安石推動青苗法，原意是由官府提供農業所需款項，再於往後收回本息。這一做法必須經過地方官員執行，才能到達借款人。王安石推行青苗法，由官府在農業資金短缺時提供借貸，期望減輕民間高利貸問題。但攤派借款、收取本息及官員考核等執行問題引發爭論。制度推行後，借款是否自願、利息如何負擔、官員是否因考核而攤派，逐漸成為爭議。即使方案最初要減輕高利貸，執行若增加強迫或償付壓力，農戶處境便可能不同於政策書上的承諾。研究材料記述爭論，並未替每村保存完整借款清冊。事件從農業資金不足開始，進入官府放貸，再因分配和還款產生政策爭論。檢驗成效必須看借款者經歷，不能只用政策名稱判斷。資料可回查</w:t>
      </w:r>
      <w:r>
        <w:t>QING</w:t>
      </w:r>
      <w:r>
        <w:t>的「青苗借貸設計及爭議」；原檔標示時期為</w:t>
      </w:r>
      <w:r>
        <w:t>1069</w:t>
      </w:r>
      <w:r>
        <w:t>年起，屬農業信貸案例。這些是事件位置與材料性質，不代表史書或機構資料留下每個參與者的完整帳簿。</w:t>
      </w:r>
    </w:p>
    <w:p w14:paraId="7B55395B" w14:textId="77777777" w:rsidR="00DF5A66" w:rsidRDefault="00000000">
      <w:pPr>
        <w:rPr>
          <w:rFonts w:hint="eastAsia"/>
        </w:rPr>
      </w:pPr>
      <w:r>
        <w:t>historical_comparison</w:t>
      </w:r>
      <w:r>
        <w:t>（一次局部修訂）：王安石推行青苗法，由官府在農業資金短缺時提供借貸，期望減輕民間高利貸問題。這段經過讓「不能聽取反饋就難及時停止」有了具體背景。青苗攤派爭議可反思官府若忽略農戶意願，便難停下不合需要的作法。《小象》說「不拯其隨，未退聽也」。放貸的初衷與地方執行須分開查。讀者可追問：借款農戶是否自願，收成後能否負擔本息？這是後人借此爻對照史事，並非當事人據爻辭作決定。</w:t>
      </w:r>
      <w:r>
        <w:t xml:space="preserve"> </w:t>
      </w:r>
      <w:r>
        <w:t>本爻核對焦點為「六二：艮其腓、不拯其隨，無法自主止行而心不快」。本案例能說明上述歷史情境中的部分行動或結果，但未能證明原爻全部形象、角色關係和時間次序皆出現。將史料可支持的事實與編輯者的逐爻詮釋分開；未見直接引用《小象》的材料，不作實際用易的宣稱。</w:t>
      </w:r>
    </w:p>
    <w:p w14:paraId="0F8646A8" w14:textId="77777777" w:rsidR="00DF5A66"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2D515268" w14:textId="77777777" w:rsidR="00DF5A66" w:rsidRDefault="00000000">
      <w:pPr>
        <w:rPr>
          <w:rFonts w:hint="eastAsia"/>
        </w:rPr>
      </w:pPr>
      <w:r>
        <w:t>案例</w:t>
      </w:r>
      <w:r>
        <w:t>ID</w:t>
      </w:r>
      <w:r>
        <w:t>：</w:t>
      </w:r>
      <w:r>
        <w:t>XFIN-H52-L2</w:t>
      </w:r>
      <w:r>
        <w:t>｜原證據標示：</w:t>
      </w:r>
      <w:r>
        <w:t xml:space="preserve">XFIN-H52-L2  </w:t>
      </w:r>
      <w:r>
        <w:t>｜</w:t>
      </w:r>
      <w:r>
        <w:t xml:space="preserve">  XIANG-L-52-03  </w:t>
      </w:r>
      <w:r>
        <w:t>｜</w:t>
      </w:r>
      <w:r>
        <w:t xml:space="preserve">  B </w:t>
      </w:r>
      <w:r>
        <w:t>後設對照</w:t>
      </w:r>
      <w:r>
        <w:t xml:space="preserve"> </w:t>
      </w:r>
      <w:r>
        <w:t>非實際用易證據</w:t>
      </w:r>
    </w:p>
    <w:p w14:paraId="23D31C2D" w14:textId="77777777" w:rsidR="00DF5A66" w:rsidRDefault="00000000">
      <w:pPr>
        <w:pStyle w:val="31"/>
      </w:pPr>
      <w:r>
        <w:t>XFIN-H52-L3</w:t>
      </w:r>
      <w:r>
        <w:t>｜最終</w:t>
      </w:r>
      <w:r>
        <w:t>B</w:t>
      </w:r>
      <w:r>
        <w:t>級</w:t>
      </w:r>
    </w:p>
    <w:p w14:paraId="74ECAD41" w14:textId="77777777" w:rsidR="00DF5A66" w:rsidRDefault="00000000">
      <w:pPr>
        <w:pStyle w:val="4"/>
      </w:pPr>
      <w:r>
        <w:t>九三｜京鈔停兌與分期整理</w:t>
      </w:r>
      <w:r>
        <w:t xml:space="preserve"> </w:t>
      </w:r>
      <w:r>
        <w:t>僵硬維持安排也會生壓力｜</w:t>
      </w:r>
      <w:r>
        <w:t>C → B</w:t>
      </w:r>
    </w:p>
    <w:p w14:paraId="36BF9EAF" w14:textId="77777777" w:rsidR="00DF5A66" w:rsidRDefault="00000000">
      <w:pPr>
        <w:rPr>
          <w:rFonts w:hint="eastAsia"/>
        </w:rPr>
      </w:pPr>
      <w:r>
        <w:t xml:space="preserve">原稿案例：事件與來源　</w:t>
      </w:r>
      <w:r>
        <w:t>1916</w:t>
      </w:r>
      <w:r>
        <w:t>年停兌問題發生後，北京地區的紙幣持有者依然需要處理手上的京鈔。銀行如果不能按原來的承諾支付，單靠再次說明政策，無法立刻使票據恢復信用。</w:t>
      </w:r>
      <w:r>
        <w:t>1916</w:t>
      </w:r>
      <w:r>
        <w:t>年停兌後，北京地區的京鈔問題沒有立即解決。中國銀行行史記述其後透過分期整理、公債與存單等安排，逐步處理遺留問題。中國銀行行史記述此後分期整理的安排，包括以公債、存單等方式處理。逐步處置意味著持票人仍得等待，銀行則要說明兌付次序與可使用資源。資料記主要措施，無法推定每位持票人都在</w:t>
      </w:r>
    </w:p>
    <w:p w14:paraId="70377404" w14:textId="77777777" w:rsidR="00DF5A66" w:rsidRDefault="00000000">
      <w:pPr>
        <w:rPr>
          <w:rFonts w:hint="eastAsia"/>
        </w:rPr>
      </w:pPr>
      <w:r>
        <w:t>處理決定：必要換案：原京鈔整理主要是持續分期處理，缺少具體強制禁令的反噬；改以王莽幣制與禁令。</w:t>
      </w:r>
    </w:p>
    <w:p w14:paraId="1A6AB27E" w14:textId="77777777" w:rsidR="00DF5A66" w:rsidRDefault="00000000">
      <w:pPr>
        <w:rPr>
          <w:rFonts w:hint="eastAsia"/>
        </w:rPr>
      </w:pPr>
      <w:r>
        <w:rPr>
          <w:b/>
        </w:rPr>
        <w:t>新版事件標題：王莽幣制頻改及禁令造成的交易困境</w:t>
      </w:r>
    </w:p>
    <w:p w14:paraId="0A4E5B20" w14:textId="77777777" w:rsidR="00DF5A66" w:rsidRDefault="00000000">
      <w:pPr>
        <w:rPr>
          <w:rFonts w:hint="eastAsia"/>
        </w:rPr>
      </w:pPr>
      <w:r>
        <w:t>新版完整故事：西漢末年，王莽為整頓貨幣與社會財政問題，陸續改變通行錢幣、面額及法定支付尺度。公元</w:t>
      </w:r>
      <w:r>
        <w:t>7</w:t>
      </w:r>
      <w:r>
        <w:t>年增發多種高面值錢幣，建立新朝後又停止若干舊幣流通，推行「小泉直一」「大泉五十」等錢幣，至公元</w:t>
      </w:r>
      <w:r>
        <w:t>10</w:t>
      </w:r>
      <w:r>
        <w:t>年前後再制定寶貨制度，貨幣種類與換算關係變得複雜。民眾在買賣中仍有使用舊五銖錢的情況，朝廷因而以禁令及刑罰處理私自持有、交易和鑄錢。《漢書・食貨志下》記錄幣制反覆變更使民間交易困難、人民破產，並有因法令陷入刑罰的情形；《通典・食貨八》亦保存相關敘述。中國國家博物館的館藏介紹可以核對王莽錢幣變更及寶貨的歷史背景。這些材料能支持貨幣制度急遽變動、強制禁令與民間承擔成本的主要經過；具體被罰者總數、每項政策的個別效果仍需另行研究。</w:t>
      </w:r>
    </w:p>
    <w:p w14:paraId="7B0A9BCF" w14:textId="77777777" w:rsidR="00DF5A66" w:rsidRDefault="00000000">
      <w:pPr>
        <w:rPr>
          <w:rFonts w:hint="eastAsia"/>
        </w:rPr>
      </w:pPr>
      <w:r>
        <w:rPr>
          <w:b/>
        </w:rPr>
        <w:t>新版逐爻對照：王莽多次改幣，並以禁令與刑罰制止民間使用舊錢，結果交易反受損，正可用作「艮其限，危薰心也」中過度強行截斷、反而加深危險的反例。此處只取政策僵硬與人民代價的對照，不能說史事發生了爻辭所描述的腰背受傷；官府本意、執法程度與實際效果仍應分開。</w:t>
      </w:r>
    </w:p>
    <w:p w14:paraId="61085573" w14:textId="77777777" w:rsidR="00DF5A66" w:rsidRDefault="00000000">
      <w:pPr>
        <w:rPr>
          <w:rFonts w:hint="eastAsia"/>
        </w:rPr>
      </w:pPr>
      <w:r>
        <w:t>核驗來源：《漢書・食貨志下》</w:t>
      </w:r>
      <w:r>
        <w:t xml:space="preserve">https://ctext.org/wiki.pl?chapter=235415&amp;if=en&amp;remap=gb </w:t>
      </w:r>
      <w:r>
        <w:t>；中國國家博物館「王莽錢幣」</w:t>
      </w:r>
      <w:r>
        <w:t xml:space="preserve">https://www.chnmuseum.cn/zp/zpml/hb/202008/t20200824_247119.shtml </w:t>
      </w:r>
      <w:r>
        <w:t>；《通典・食貨八》</w:t>
      </w:r>
      <w:r>
        <w:t>https://ctext.org/tongdian/8/zh</w:t>
      </w:r>
    </w:p>
    <w:p w14:paraId="17C3035B" w14:textId="77777777" w:rsidR="00DF5A66" w:rsidRDefault="00000000">
      <w:pPr>
        <w:rPr>
          <w:rFonts w:hint="eastAsia"/>
        </w:rPr>
      </w:pPr>
      <w:r>
        <w:rPr>
          <w:b/>
        </w:rPr>
        <w:t>複查評級：</w:t>
      </w:r>
      <w:r>
        <w:rPr>
          <w:b/>
        </w:rPr>
        <w:t>B</w:t>
      </w:r>
      <w:r>
        <w:rPr>
          <w:b/>
        </w:rPr>
        <w:t>（部分相符，保留限定語）。</w:t>
      </w:r>
    </w:p>
    <w:p w14:paraId="2F648716" w14:textId="77777777" w:rsidR="00DF5A66" w:rsidRDefault="00000000">
      <w:pPr>
        <w:rPr>
          <w:rFonts w:hint="eastAsia"/>
        </w:rPr>
      </w:pPr>
      <w:r>
        <w:t xml:space="preserve">45. 52 </w:t>
      </w:r>
      <w:r>
        <w:t>艮</w:t>
      </w:r>
      <w:r>
        <w:t xml:space="preserve"> </w:t>
      </w:r>
      <w:r>
        <w:t>九三</w:t>
      </w:r>
      <w:r>
        <w:t xml:space="preserve">  </w:t>
      </w:r>
      <w:r>
        <w:t>僵硬維持安排也會生壓力｜</w:t>
      </w:r>
      <w:r>
        <w:t>XFIN-H52-L3</w:t>
      </w:r>
      <w:r>
        <w:t>｜複查</w:t>
      </w:r>
      <w:r>
        <w:t xml:space="preserve"> B</w:t>
      </w:r>
      <w:r>
        <w:t>級</w:t>
      </w:r>
    </w:p>
    <w:p w14:paraId="3E9F2657" w14:textId="77777777" w:rsidR="00DF5A66" w:rsidRDefault="00000000">
      <w:pPr>
        <w:rPr>
          <w:rFonts w:hint="eastAsia"/>
        </w:rPr>
      </w:pPr>
      <w:r>
        <w:t>case_id</w:t>
      </w:r>
      <w:r>
        <w:t>：</w:t>
      </w:r>
      <w:r>
        <w:t>XFIN-H52-L3</w:t>
      </w:r>
      <w:r>
        <w:t xml:space="preserve">　｜</w:t>
      </w:r>
      <w:r>
        <w:t>original_grade</w:t>
      </w:r>
      <w:r>
        <w:t>：</w:t>
      </w:r>
      <w:r>
        <w:t>C</w:t>
      </w:r>
      <w:r>
        <w:t xml:space="preserve">　｜</w:t>
      </w:r>
      <w:r>
        <w:t>review_grade</w:t>
      </w:r>
      <w:r>
        <w:t>：</w:t>
      </w:r>
      <w:r>
        <w:t>B</w:t>
      </w:r>
      <w:r>
        <w:t xml:space="preserve">　｜</w:t>
      </w:r>
      <w:r>
        <w:t>revision_version</w:t>
      </w:r>
      <w:r>
        <w:t>：</w:t>
      </w:r>
      <w:r>
        <w:t>V4.3.1</w:t>
      </w:r>
    </w:p>
    <w:p w14:paraId="7A8EBF27" w14:textId="77777777" w:rsidR="00DF5A66" w:rsidRDefault="00000000">
      <w:pPr>
        <w:rPr>
          <w:rFonts w:hint="eastAsia"/>
        </w:rPr>
      </w:pPr>
      <w:r>
        <w:t>原《小象》：艮其限，危薰心也。</w:t>
      </w:r>
    </w:p>
    <w:p w14:paraId="51483C6B" w14:textId="77777777" w:rsidR="00DF5A66" w:rsidRDefault="00000000">
      <w:pPr>
        <w:rPr>
          <w:rFonts w:hint="eastAsia"/>
        </w:rPr>
      </w:pPr>
      <w:r>
        <w:t>原繁中譯文：「止在腰際，撕裂脊肉；危險使心如火燒。」《象傳》解釋：危薰心。</w:t>
      </w:r>
    </w:p>
    <w:p w14:paraId="5B42BB72" w14:textId="77777777" w:rsidR="00DF5A66" w:rsidRDefault="00000000">
      <w:pPr>
        <w:rPr>
          <w:rFonts w:hint="eastAsia"/>
        </w:rPr>
      </w:pPr>
      <w:r>
        <w:t>爻義比對焦點：九三：艮其限、列其夤，過度強制止息反受其害</w:t>
      </w:r>
    </w:p>
    <w:p w14:paraId="2A1DF7CE" w14:textId="77777777" w:rsidR="00DF5A66" w:rsidRDefault="00000000">
      <w:pPr>
        <w:rPr>
          <w:rFonts w:hint="eastAsia"/>
        </w:rPr>
      </w:pPr>
      <w:r>
        <w:t xml:space="preserve">來源回查：回查　</w:t>
      </w:r>
      <w:r>
        <w:t xml:space="preserve">JING1916 </w:t>
      </w:r>
      <w:r>
        <w:t>｜</w:t>
      </w:r>
      <w:r>
        <w:t xml:space="preserve"> JING</w:t>
      </w:r>
    </w:p>
    <w:p w14:paraId="5AB8692F" w14:textId="77777777" w:rsidR="00DF5A66" w:rsidRDefault="00000000">
      <w:pPr>
        <w:rPr>
          <w:rFonts w:hint="eastAsia"/>
        </w:rPr>
      </w:pPr>
      <w:r>
        <w:t>event_title</w:t>
      </w:r>
      <w:r>
        <w:t>：王莽幣制頻改及禁令造成的交易困境</w:t>
      </w:r>
    </w:p>
    <w:p w14:paraId="6FA8179F" w14:textId="77777777" w:rsidR="00DF5A66" w:rsidRDefault="00000000">
      <w:pPr>
        <w:rPr>
          <w:rFonts w:hint="eastAsia"/>
        </w:rPr>
      </w:pPr>
      <w:r>
        <w:t>event_story</w:t>
      </w:r>
      <w:r>
        <w:t>：西漢末年，王莽為整頓貨幣與社會財政問題，陸續改變通行錢幣、面額及法定支付尺度。公元</w:t>
      </w:r>
      <w:r>
        <w:t>7</w:t>
      </w:r>
      <w:r>
        <w:t>年增發多種高面值錢幣，建立新朝後又停止若干舊幣流通，推行「小泉直一」「大泉五十」等錢幣，至公元</w:t>
      </w:r>
      <w:r>
        <w:t>10</w:t>
      </w:r>
      <w:r>
        <w:t>年前後再制定寶貨制度，貨幣種類與換算關係變得複雜。民眾在買賣中仍有使用舊五銖錢的情況，朝廷因而以禁令及刑罰處理私自持有、交易和鑄錢。《漢書・食貨志下》記錄幣制反覆變更使民間交易困難、人民破產，並有因法令陷入刑罰的情形；《通典・食貨八》亦保存相關敘述。中國國家博物館的館藏介紹可以核對王莽錢幣變更及寶貨的歷史背景。這些材料能支持貨幣制度急遽變動、強制禁令與民間承擔成本的主要經過；具體被罰者總數、每項政策的個別效果仍需另行研究。</w:t>
      </w:r>
    </w:p>
    <w:p w14:paraId="1E9F3004" w14:textId="77777777" w:rsidR="00DF5A66" w:rsidRDefault="00000000">
      <w:pPr>
        <w:rPr>
          <w:rFonts w:hint="eastAsia"/>
        </w:rPr>
      </w:pPr>
      <w:r>
        <w:t>historical_comparison</w:t>
      </w:r>
      <w:r>
        <w:t>：王莽多次改幣，並以禁令與刑罰制止民間使用舊錢，結果交易反受損，正可用作「艮其限，危薰心也」中過度強行截斷、反而加深危險的反例。此處只取政策僵硬與人民代價的對照，不能說史事發生了爻辭所描述的腰背受傷；官府本意、執法程度與實際效果仍應分開。</w:t>
      </w:r>
    </w:p>
    <w:p w14:paraId="5C01C9AA" w14:textId="77777777" w:rsidR="00DF5A66" w:rsidRDefault="00000000">
      <w:pPr>
        <w:rPr>
          <w:rFonts w:hint="eastAsia"/>
        </w:rPr>
      </w:pPr>
      <w:r>
        <w:t>source_verification</w:t>
      </w:r>
      <w:r>
        <w:t>：《漢書・食貨志下》</w:t>
      </w:r>
      <w:r>
        <w:t xml:space="preserve">https://ctext.org/wiki.pl?chapter=235415&amp;if=en&amp;remap=gb </w:t>
      </w:r>
      <w:r>
        <w:t>；中國國家博物館「王莽錢幣」</w:t>
      </w:r>
      <w:r>
        <w:t xml:space="preserve">https://www.chnmuseum.cn/zp/zpml/hb/202008/t20200824_247119.shtml </w:t>
      </w:r>
      <w:r>
        <w:t>；《通典・食貨八》</w:t>
      </w:r>
      <w:r>
        <w:t>https://ctext.org/tongdian/8/zh</w:t>
      </w:r>
    </w:p>
    <w:p w14:paraId="4BA27226" w14:textId="77777777" w:rsidR="00DF5A66"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3201EB28" w14:textId="77777777" w:rsidR="00DF5A66" w:rsidRDefault="00000000">
      <w:pPr>
        <w:rPr>
          <w:rFonts w:hint="eastAsia"/>
        </w:rPr>
      </w:pPr>
      <w:r>
        <w:t>案例</w:t>
      </w:r>
      <w:r>
        <w:t>ID</w:t>
      </w:r>
      <w:r>
        <w:t>：</w:t>
      </w:r>
      <w:r>
        <w:t>XFIN-H52-L3</w:t>
      </w:r>
      <w:r>
        <w:t>｜原證據標示：</w:t>
      </w:r>
      <w:r>
        <w:t xml:space="preserve">XFIN-H52-L3  </w:t>
      </w:r>
      <w:r>
        <w:t>｜</w:t>
      </w:r>
      <w:r>
        <w:t xml:space="preserve">  XIANG-L-52-04  </w:t>
      </w:r>
      <w:r>
        <w:t>｜</w:t>
      </w:r>
      <w:r>
        <w:t xml:space="preserve">  B </w:t>
      </w:r>
      <w:r>
        <w:t>後設對照</w:t>
      </w:r>
      <w:r>
        <w:t xml:space="preserve"> </w:t>
      </w:r>
      <w:r>
        <w:t>非實際用易證據</w:t>
      </w:r>
    </w:p>
    <w:p w14:paraId="0EA71EB9" w14:textId="77777777" w:rsidR="00DF5A66" w:rsidRDefault="00000000">
      <w:pPr>
        <w:pStyle w:val="31"/>
      </w:pPr>
      <w:r>
        <w:t>XFIN-H52-L4</w:t>
      </w:r>
      <w:r>
        <w:t>｜最終</w:t>
      </w:r>
      <w:r>
        <w:t>B</w:t>
      </w:r>
      <w:r>
        <w:t>級</w:t>
      </w:r>
    </w:p>
    <w:p w14:paraId="3C5253BB" w14:textId="77777777" w:rsidR="00DF5A66" w:rsidRDefault="00000000">
      <w:pPr>
        <w:pStyle w:val="4"/>
      </w:pPr>
      <w:r>
        <w:t>六四｜任氏家業田畜經營</w:t>
      </w:r>
      <w:r>
        <w:t xml:space="preserve"> </w:t>
      </w:r>
      <w:r>
        <w:t>先管好自身可控制的支出｜</w:t>
      </w:r>
      <w:r>
        <w:t>XFIN-H52-L4</w:t>
      </w:r>
      <w:r>
        <w:t>｜複查</w:t>
      </w:r>
      <w:r>
        <w:t xml:space="preserve"> B</w:t>
      </w:r>
      <w:r>
        <w:t>級</w:t>
      </w:r>
    </w:p>
    <w:p w14:paraId="3D631370" w14:textId="77777777" w:rsidR="00DF5A66" w:rsidRDefault="00000000">
      <w:pPr>
        <w:rPr>
          <w:rFonts w:hint="eastAsia"/>
        </w:rPr>
      </w:pPr>
      <w:r>
        <w:t>case_id</w:t>
      </w:r>
      <w:r>
        <w:t>：</w:t>
      </w:r>
      <w:r>
        <w:t>XFIN-H52-L4</w:t>
      </w:r>
      <w:r>
        <w:t xml:space="preserve">　｜</w:t>
      </w:r>
      <w:r>
        <w:t>original_grade</w:t>
      </w:r>
      <w:r>
        <w:t>：</w:t>
      </w:r>
      <w:r>
        <w:t>B</w:t>
      </w:r>
      <w:r>
        <w:t xml:space="preserve">　｜</w:t>
      </w:r>
      <w:r>
        <w:t>review_grade</w:t>
      </w:r>
      <w:r>
        <w:t>：</w:t>
      </w:r>
      <w:r>
        <w:t>B</w:t>
      </w:r>
      <w:r>
        <w:t xml:space="preserve">　｜</w:t>
      </w:r>
      <w:r>
        <w:t>revision_version</w:t>
      </w:r>
      <w:r>
        <w:t>：</w:t>
      </w:r>
      <w:r>
        <w:t>V4.3.1</w:t>
      </w:r>
    </w:p>
    <w:p w14:paraId="1CED75BF" w14:textId="77777777" w:rsidR="00DF5A66" w:rsidRDefault="00000000">
      <w:pPr>
        <w:rPr>
          <w:rFonts w:hint="eastAsia"/>
        </w:rPr>
      </w:pPr>
      <w:r>
        <w:t>原《小象》：艮其身，止諸躬也。</w:t>
      </w:r>
    </w:p>
    <w:p w14:paraId="5CCAF3DB" w14:textId="77777777" w:rsidR="00DF5A66" w:rsidRDefault="00000000">
      <w:pPr>
        <w:rPr>
          <w:rFonts w:hint="eastAsia"/>
        </w:rPr>
      </w:pPr>
      <w:r>
        <w:t>原繁中譯文：「止住身體，無咎。」《象傳》解釋：止諸躬。</w:t>
      </w:r>
    </w:p>
    <w:p w14:paraId="70F9FFBB" w14:textId="77777777" w:rsidR="00DF5A66" w:rsidRDefault="00000000">
      <w:pPr>
        <w:rPr>
          <w:rFonts w:hint="eastAsia"/>
        </w:rPr>
      </w:pPr>
      <w:r>
        <w:t>爻義比對焦點：六四：艮其身，自我約束、謹慎止息</w:t>
      </w:r>
    </w:p>
    <w:p w14:paraId="41D4ADB5" w14:textId="77777777" w:rsidR="00DF5A66" w:rsidRDefault="00000000">
      <w:pPr>
        <w:rPr>
          <w:rFonts w:hint="eastAsia"/>
        </w:rPr>
      </w:pPr>
      <w:r>
        <w:t xml:space="preserve">來源回查：回查　</w:t>
      </w:r>
      <w:r>
        <w:t xml:space="preserve">RENFAMILY </w:t>
      </w:r>
      <w:r>
        <w:t>｜</w:t>
      </w:r>
      <w:r>
        <w:t xml:space="preserve"> SJ129</w:t>
      </w:r>
    </w:p>
    <w:p w14:paraId="1718CD80" w14:textId="77777777" w:rsidR="00DF5A66" w:rsidRDefault="00000000">
      <w:pPr>
        <w:rPr>
          <w:rFonts w:hint="eastAsia"/>
        </w:rPr>
      </w:pPr>
      <w:r>
        <w:t>event_story</w:t>
      </w:r>
      <w:r>
        <w:t>（保留原稿）：事件與來源　任氏累積財產之後，家族仍要靠耕作和畜養維持日常所得。若把一次致富當成永遠都有可花的錢，家中人口的飲食與其他支出可能逐步耗去資產。《史記》記載任氏致富後仍重視耕作、畜養與節制，並為家人訂下生活約束。財富管理因而包括日常規則，不只是一次取得巨額收入。《史記》記任氏持續重視田畜，並為家人設定用度上的約束。收入如何形成、誰可以支用，變成家庭長期管理的一部分。史書沒有一冊現代意義的家用帳，不能推算任家的年化報酬，也不宜要求今日家庭照搬古代規矩。財富先被取得，家規後來仍得每天執行；生產和支出因此連成持續的生活安排。這段記載說明史家也注意致富以後的家業維持。資料可回查</w:t>
      </w:r>
      <w:r>
        <w:t>SJ129</w:t>
      </w:r>
      <w:r>
        <w:t>的「任氏家約及田畜段」；原檔標示時期為秦漢之際至漢代，屬家庭收支案例。這些是事件位置與材料性質，不代表史書或機構資料留下每個參與者的完整帳簿。</w:t>
      </w:r>
    </w:p>
    <w:p w14:paraId="2D906BB0" w14:textId="77777777" w:rsidR="00DF5A66" w:rsidRDefault="00000000">
      <w:pPr>
        <w:rPr>
          <w:rFonts w:hint="eastAsia"/>
        </w:rPr>
      </w:pPr>
      <w:r>
        <w:t>historical_comparison</w:t>
      </w:r>
      <w:r>
        <w:t>（一次局部修訂）：先看史事：財富先被取得，家規後來仍得每天執行；生產和支出因此連成持續的生活安排。放回本爻，問題是「先管好自身可控制的支出」。《小象》說「艮其身，止諸躬也」。任氏家約可對照節制從自身做起；不應只要求別人承擔縮減。再問一句：田畜帶來收入後，家中哪些支出必須維持？節制與長期照顧應放在一起衡量。這是後人借此爻對照史事，並非當事人據爻辭作決定。事件發生於秦漢之際至漢代，後續成果還應回查</w:t>
      </w:r>
      <w:r>
        <w:t>SJ129</w:t>
      </w:r>
      <w:r>
        <w:t>所載資料。</w:t>
      </w:r>
      <w:r>
        <w:t xml:space="preserve"> </w:t>
      </w:r>
      <w:r>
        <w:t>本爻核對焦點為「六四：艮其身，自我約束、謹慎止息」。本案例能說明上述歷史情境中的部分行動或結果，但未能證明原爻全部形象、角色關係和時間次序皆出現。將史料可支持的事實與編輯者的逐爻詮釋分開；未見直接引用《小象》的材料，不作實際用易的宣稱。</w:t>
      </w:r>
    </w:p>
    <w:p w14:paraId="187FFDA8" w14:textId="77777777" w:rsidR="00DF5A66"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0132CAC9" w14:textId="77777777" w:rsidR="00DF5A66" w:rsidRDefault="00000000">
      <w:pPr>
        <w:rPr>
          <w:rFonts w:hint="eastAsia"/>
        </w:rPr>
      </w:pPr>
      <w:r>
        <w:t>案例</w:t>
      </w:r>
      <w:r>
        <w:t>ID</w:t>
      </w:r>
      <w:r>
        <w:t>：</w:t>
      </w:r>
      <w:r>
        <w:t>XFIN-H52-L4</w:t>
      </w:r>
      <w:r>
        <w:t>｜原證據標示：</w:t>
      </w:r>
      <w:r>
        <w:t xml:space="preserve">XFIN-H52-L4  </w:t>
      </w:r>
      <w:r>
        <w:t>｜</w:t>
      </w:r>
      <w:r>
        <w:t xml:space="preserve">  XIANG-L-52-05  </w:t>
      </w:r>
      <w:r>
        <w:t>｜</w:t>
      </w:r>
      <w:r>
        <w:t xml:space="preserve">  B </w:t>
      </w:r>
      <w:r>
        <w:t>後設對照</w:t>
      </w:r>
      <w:r>
        <w:t xml:space="preserve"> </w:t>
      </w:r>
      <w:r>
        <w:t>非實際用易證據</w:t>
      </w:r>
    </w:p>
    <w:p w14:paraId="149A2FB4" w14:textId="77777777" w:rsidR="00DF5A66" w:rsidRDefault="00000000">
      <w:pPr>
        <w:pStyle w:val="31"/>
      </w:pPr>
      <w:r>
        <w:t>XFIN-H52-L5</w:t>
      </w:r>
      <w:r>
        <w:t>｜最終</w:t>
      </w:r>
      <w:r>
        <w:t>B</w:t>
      </w:r>
      <w:r>
        <w:t>級</w:t>
      </w:r>
    </w:p>
    <w:p w14:paraId="7A24C615" w14:textId="77777777" w:rsidR="00DF5A66" w:rsidRDefault="00000000">
      <w:pPr>
        <w:pStyle w:val="4"/>
      </w:pPr>
      <w:r>
        <w:t>六五｜</w:t>
      </w:r>
      <w:r>
        <w:t>1916</w:t>
      </w:r>
      <w:r>
        <w:t>年北洋政府命令停止兌現後</w:t>
      </w:r>
      <w:r>
        <w:t xml:space="preserve"> </w:t>
      </w:r>
      <w:r>
        <w:t>財務承諾應審慎說明｜</w:t>
      </w:r>
      <w:r>
        <w:t>XFIN-H52-L5</w:t>
      </w:r>
      <w:r>
        <w:t>｜複查</w:t>
      </w:r>
      <w:r>
        <w:t xml:space="preserve"> B</w:t>
      </w:r>
      <w:r>
        <w:t>級</w:t>
      </w:r>
    </w:p>
    <w:p w14:paraId="6FD01A16" w14:textId="77777777" w:rsidR="00DF5A66" w:rsidRDefault="00000000">
      <w:pPr>
        <w:rPr>
          <w:rFonts w:hint="eastAsia"/>
        </w:rPr>
      </w:pPr>
      <w:r>
        <w:t>case_id</w:t>
      </w:r>
      <w:r>
        <w:t>：</w:t>
      </w:r>
      <w:r>
        <w:t>XFIN-H52-L5</w:t>
      </w:r>
      <w:r>
        <w:t xml:space="preserve">　｜</w:t>
      </w:r>
      <w:r>
        <w:t>original_grade</w:t>
      </w:r>
      <w:r>
        <w:t>：</w:t>
      </w:r>
      <w:r>
        <w:t>B</w:t>
      </w:r>
      <w:r>
        <w:t xml:space="preserve">　｜</w:t>
      </w:r>
      <w:r>
        <w:t>review_grade</w:t>
      </w:r>
      <w:r>
        <w:t>：</w:t>
      </w:r>
      <w:r>
        <w:t>B</w:t>
      </w:r>
      <w:r>
        <w:t xml:space="preserve">　｜</w:t>
      </w:r>
      <w:r>
        <w:t>revision_version</w:t>
      </w:r>
      <w:r>
        <w:t>：</w:t>
      </w:r>
      <w:r>
        <w:t>V4.3.1</w:t>
      </w:r>
    </w:p>
    <w:p w14:paraId="1D85A95E" w14:textId="77777777" w:rsidR="00DF5A66" w:rsidRDefault="00000000">
      <w:pPr>
        <w:rPr>
          <w:rFonts w:hint="eastAsia"/>
        </w:rPr>
      </w:pPr>
      <w:r>
        <w:t>原《小象》：艮其輔，以中正也。</w:t>
      </w:r>
    </w:p>
    <w:p w14:paraId="2BBF39DD" w14:textId="77777777" w:rsidR="00DF5A66" w:rsidRDefault="00000000">
      <w:pPr>
        <w:rPr>
          <w:rFonts w:hint="eastAsia"/>
        </w:rPr>
      </w:pPr>
      <w:r>
        <w:t>原繁中譯文：「止住口舌，說話有條理，悔恨消失。」《象傳》解釋：因為能守中而且端正。</w:t>
      </w:r>
    </w:p>
    <w:p w14:paraId="621BAE65" w14:textId="77777777" w:rsidR="00DF5A66" w:rsidRDefault="00000000">
      <w:pPr>
        <w:rPr>
          <w:rFonts w:hint="eastAsia"/>
        </w:rPr>
      </w:pPr>
      <w:r>
        <w:t>爻義比對焦點：六五：艮其輔，言有序、悔亡</w:t>
      </w:r>
    </w:p>
    <w:p w14:paraId="5AFE5419" w14:textId="77777777" w:rsidR="00DF5A66" w:rsidRDefault="00000000">
      <w:pPr>
        <w:rPr>
          <w:rFonts w:hint="eastAsia"/>
        </w:rPr>
      </w:pPr>
      <w:r>
        <w:t xml:space="preserve">來源回查：回查　</w:t>
      </w:r>
      <w:r>
        <w:t xml:space="preserve">BANK1916 </w:t>
      </w:r>
      <w:r>
        <w:t>｜</w:t>
      </w:r>
      <w:r>
        <w:t xml:space="preserve"> BANK16</w:t>
      </w:r>
    </w:p>
    <w:p w14:paraId="69ED2323" w14:textId="77777777" w:rsidR="00DF5A66" w:rsidRDefault="00000000">
      <w:pPr>
        <w:rPr>
          <w:rFonts w:hint="eastAsia"/>
        </w:rPr>
      </w:pPr>
      <w:r>
        <w:t>event_story</w:t>
      </w:r>
      <w:r>
        <w:t xml:space="preserve">（保留原稿）：事件與來源　</w:t>
      </w:r>
      <w:r>
        <w:t>1916</w:t>
      </w:r>
      <w:r>
        <w:t>年北洋政府命令停止兌現後，持有銀行票據的人面對一個實際問題：手上的票能否按原承諾換得款項。對銀行而言，執行命令會改變與客戶原有的支付關係。</w:t>
      </w:r>
      <w:r>
        <w:t>1916</w:t>
      </w:r>
      <w:r>
        <w:t>年北洋政府下令停止兌現，中國銀行上海分行等地抵制停兌，以維持紙幣與存款信用。此例呈現銀行如何在命令與客戶信任之間作出選擇。中國銀行上海分行等地決定抵制停兌，繼續以實際支付維持信用。這需要分行調配可用資金，也可能與其他地區的做法不同。銀行行史保留此項選擇，不能直接概括全國每間分行的結果。停兌命令在前，上海方面作出不同選擇在後，客戶是否相信仍取決於能否真的兌付。承諾與實際付款之間，沒有可以省略的一步。資料可回查</w:t>
      </w:r>
      <w:r>
        <w:t>BANK16</w:t>
      </w:r>
      <w:r>
        <w:t>的「上海分行抵制停兌段」；原檔標示時期為</w:t>
      </w:r>
      <w:r>
        <w:t>1916</w:t>
      </w:r>
      <w:r>
        <w:t>年，屬銀行信用案例。這些是事件位置與材料性質，不代表史書或機構資料留下每個參與者的完整帳簿。</w:t>
      </w:r>
    </w:p>
    <w:p w14:paraId="4969F0AC" w14:textId="77777777" w:rsidR="00DF5A66" w:rsidRDefault="00000000">
      <w:pPr>
        <w:rPr>
          <w:rFonts w:hint="eastAsia"/>
        </w:rPr>
      </w:pPr>
      <w:r>
        <w:t>historical_comparison</w:t>
      </w:r>
      <w:r>
        <w:t>（一次局部修訂）：在上海中行抵制停兌一例，</w:t>
      </w:r>
      <w:r>
        <w:t>1916</w:t>
      </w:r>
      <w:r>
        <w:t>年北洋政府命令停止兌現後，持有銀行票據的人面對一個實際問題：手上的票能否按原承諾換得款項。上海中行以兌現支持信用，可對照說話與能力一致；不能提出無法履行的保證。《小象》說「艮其輔，以中正也」。持票者需要的是可履行的承諾。讀者可追問：銀行說要兌付，櫃檯是否真的交出款項？這是後人借此爻對照史事，並非當事人據爻辭作決定。</w:t>
      </w:r>
      <w:r>
        <w:t xml:space="preserve"> </w:t>
      </w:r>
      <w:r>
        <w:t>本爻核對焦點為「六五：艮其輔，言有序、悔亡」。本案例能說明上述歷史情境中的部分行動或結果，但未能證明原爻全部形象、角色關係和時間次序皆出現。將史料可支持的事實與編輯者的逐爻詮釋分開；未見直接引用《小象》的材料，不作實際用易的宣稱。</w:t>
      </w:r>
    </w:p>
    <w:p w14:paraId="0042D31A" w14:textId="77777777" w:rsidR="00DF5A66"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1EA92D0B" w14:textId="77777777" w:rsidR="00DF5A66" w:rsidRDefault="00000000">
      <w:pPr>
        <w:rPr>
          <w:rFonts w:hint="eastAsia"/>
        </w:rPr>
      </w:pPr>
      <w:r>
        <w:t>案例</w:t>
      </w:r>
      <w:r>
        <w:t>ID</w:t>
      </w:r>
      <w:r>
        <w:t>：</w:t>
      </w:r>
      <w:r>
        <w:t>XFIN-H52-L5</w:t>
      </w:r>
      <w:r>
        <w:t>｜原證據標示：</w:t>
      </w:r>
      <w:r>
        <w:t xml:space="preserve">XFIN-H52-L5  </w:t>
      </w:r>
      <w:r>
        <w:t>｜</w:t>
      </w:r>
      <w:r>
        <w:t xml:space="preserve">  XIANG-L-52-06  </w:t>
      </w:r>
      <w:r>
        <w:t>｜</w:t>
      </w:r>
      <w:r>
        <w:t xml:space="preserve">  B </w:t>
      </w:r>
      <w:r>
        <w:t>後設對照</w:t>
      </w:r>
      <w:r>
        <w:t xml:space="preserve"> </w:t>
      </w:r>
      <w:r>
        <w:t>非實際用易證據</w:t>
      </w:r>
    </w:p>
    <w:p w14:paraId="5B31B2FF" w14:textId="77777777" w:rsidR="00DF5A66" w:rsidRDefault="00000000">
      <w:pPr>
        <w:pStyle w:val="31"/>
      </w:pPr>
      <w:r>
        <w:t>XFIN-H52-L6</w:t>
      </w:r>
      <w:r>
        <w:t>｜最終</w:t>
      </w:r>
      <w:r>
        <w:t>B</w:t>
      </w:r>
      <w:r>
        <w:t>級</w:t>
      </w:r>
    </w:p>
    <w:p w14:paraId="1CACCB1D" w14:textId="77777777" w:rsidR="00DF5A66" w:rsidRDefault="00000000">
      <w:pPr>
        <w:pStyle w:val="4"/>
      </w:pPr>
      <w:r>
        <w:t>上九｜香港金融危機入市干預</w:t>
      </w:r>
      <w:r>
        <w:t xml:space="preserve"> </w:t>
      </w:r>
      <w:r>
        <w:t>把退出安排完整做好｜</w:t>
      </w:r>
      <w:r>
        <w:t>C → B</w:t>
      </w:r>
    </w:p>
    <w:p w14:paraId="2BF8CF49" w14:textId="77777777" w:rsidR="00DF5A66" w:rsidRDefault="00000000">
      <w:pPr>
        <w:rPr>
          <w:rFonts w:hint="eastAsia"/>
        </w:rPr>
      </w:pPr>
      <w:r>
        <w:t xml:space="preserve">原稿案例：事件與來源　</w:t>
      </w:r>
      <w:r>
        <w:t>1998</w:t>
      </w:r>
      <w:r>
        <w:t>年亞洲金融危機期間，香港政府進入股票市場購入資產。市場介入發生在壓力之下，隨後政府持有的股票需要管理；危機暫緩之後，如何減少公共部門的持股，又成為要處理的問題。香港在</w:t>
      </w:r>
      <w:r>
        <w:t>1998</w:t>
      </w:r>
      <w:r>
        <w:t>年購入股票後，於</w:t>
      </w:r>
      <w:r>
        <w:t>1999</w:t>
      </w:r>
      <w:r>
        <w:t>年推出盈富基金，作為逐步處置部分持股的方式。這讓危機時期取得的資產，有了後續管理與退出安排。</w:t>
      </w:r>
      <w:r>
        <w:t>1999</w:t>
      </w:r>
      <w:r>
        <w:t>年推出盈富基金，作為讓部分持股逐步轉由市場承接的方式。從直接持有到安排退出，要兼顧資產處置和交易秩序，不能只以基金推出當天</w:t>
      </w:r>
    </w:p>
    <w:p w14:paraId="0334DC65" w14:textId="77777777" w:rsidR="00DF5A66" w:rsidRDefault="00000000">
      <w:pPr>
        <w:rPr>
          <w:rFonts w:hint="eastAsia"/>
        </w:rPr>
      </w:pPr>
      <w:r>
        <w:t>處理決定：保留原案：初審</w:t>
      </w:r>
      <w:r>
        <w:t>C</w:t>
      </w:r>
      <w:r>
        <w:t>級過嚴；原史事有可辨認的有限關聯，但不足評</w:t>
      </w:r>
      <w:r>
        <w:t>A</w:t>
      </w:r>
      <w:r>
        <w:t>。</w:t>
      </w:r>
    </w:p>
    <w:p w14:paraId="1DF7BD00" w14:textId="77777777" w:rsidR="00DF5A66" w:rsidRDefault="00000000">
      <w:pPr>
        <w:rPr>
          <w:rFonts w:hint="eastAsia"/>
        </w:rPr>
      </w:pPr>
      <w:r>
        <w:rPr>
          <w:b/>
        </w:rPr>
        <w:t>新版逐爻對照：</w:t>
      </w:r>
      <w:r>
        <w:rPr>
          <w:b/>
        </w:rPr>
        <w:t>1999</w:t>
      </w:r>
      <w:r>
        <w:rPr>
          <w:b/>
        </w:rPr>
        <w:t>年盈富基金讓港府持股有較有序的處置方式，對照「以厚終」只可取善後與穩健收束的面向。基金推出不是所有持股已退出的證據，資產出售的技術程序也不等於厚德守止。</w:t>
      </w:r>
    </w:p>
    <w:p w14:paraId="441A6638" w14:textId="77777777" w:rsidR="00DF5A66" w:rsidRDefault="00000000">
      <w:pPr>
        <w:rPr>
          <w:rFonts w:hint="eastAsia"/>
        </w:rPr>
      </w:pPr>
      <w:r>
        <w:t>核驗邊界：沿用原事件與回查碼；本輪重評適切性，未宣稱重新完成來源全文校勘。</w:t>
      </w:r>
    </w:p>
    <w:p w14:paraId="43D04C2F" w14:textId="77777777" w:rsidR="00DF5A66" w:rsidRDefault="00000000">
      <w:pPr>
        <w:rPr>
          <w:rFonts w:hint="eastAsia"/>
        </w:rPr>
      </w:pPr>
      <w:r>
        <w:rPr>
          <w:b/>
        </w:rPr>
        <w:t>複查評級：</w:t>
      </w:r>
      <w:r>
        <w:rPr>
          <w:b/>
        </w:rPr>
        <w:t>B</w:t>
      </w:r>
      <w:r>
        <w:rPr>
          <w:b/>
        </w:rPr>
        <w:t>（部分相符，保留限定語）。</w:t>
      </w:r>
    </w:p>
    <w:p w14:paraId="290778BF" w14:textId="77777777" w:rsidR="00DF5A66" w:rsidRDefault="00000000">
      <w:pPr>
        <w:rPr>
          <w:rFonts w:hint="eastAsia"/>
        </w:rPr>
      </w:pPr>
      <w:r>
        <w:t xml:space="preserve">48. 52 </w:t>
      </w:r>
      <w:r>
        <w:t>艮</w:t>
      </w:r>
      <w:r>
        <w:t xml:space="preserve"> </w:t>
      </w:r>
      <w:r>
        <w:t>上九</w:t>
      </w:r>
      <w:r>
        <w:t xml:space="preserve">  </w:t>
      </w:r>
      <w:r>
        <w:t>把退出安排完整做好｜</w:t>
      </w:r>
      <w:r>
        <w:t>XFIN-H52-L6</w:t>
      </w:r>
      <w:r>
        <w:t>｜複查</w:t>
      </w:r>
      <w:r>
        <w:t xml:space="preserve"> B</w:t>
      </w:r>
      <w:r>
        <w:t>級</w:t>
      </w:r>
    </w:p>
    <w:p w14:paraId="1EB010C7" w14:textId="77777777" w:rsidR="00DF5A66" w:rsidRDefault="00000000">
      <w:pPr>
        <w:rPr>
          <w:rFonts w:hint="eastAsia"/>
        </w:rPr>
      </w:pPr>
      <w:r>
        <w:t>case_id</w:t>
      </w:r>
      <w:r>
        <w:t>：</w:t>
      </w:r>
      <w:r>
        <w:t>XFIN-H52-L6</w:t>
      </w:r>
      <w:r>
        <w:t xml:space="preserve">　｜</w:t>
      </w:r>
      <w:r>
        <w:t>original_grade</w:t>
      </w:r>
      <w:r>
        <w:t>：</w:t>
      </w:r>
      <w:r>
        <w:t>C</w:t>
      </w:r>
      <w:r>
        <w:t xml:space="preserve">　｜</w:t>
      </w:r>
      <w:r>
        <w:t>review_grade</w:t>
      </w:r>
      <w:r>
        <w:t>：</w:t>
      </w:r>
      <w:r>
        <w:t>B</w:t>
      </w:r>
      <w:r>
        <w:t xml:space="preserve">　｜</w:t>
      </w:r>
      <w:r>
        <w:t>revision_version</w:t>
      </w:r>
      <w:r>
        <w:t>：</w:t>
      </w:r>
      <w:r>
        <w:t>V4.3.1</w:t>
      </w:r>
    </w:p>
    <w:p w14:paraId="63807084" w14:textId="77777777" w:rsidR="00DF5A66" w:rsidRDefault="00000000">
      <w:pPr>
        <w:rPr>
          <w:rFonts w:hint="eastAsia"/>
        </w:rPr>
      </w:pPr>
      <w:r>
        <w:t>原《小象》：敦艮之吉，以厚終也。</w:t>
      </w:r>
    </w:p>
    <w:p w14:paraId="51696A11" w14:textId="77777777" w:rsidR="00DF5A66" w:rsidRDefault="00000000">
      <w:pPr>
        <w:rPr>
          <w:rFonts w:hint="eastAsia"/>
        </w:rPr>
      </w:pPr>
      <w:r>
        <w:t>原繁中譯文：「敦艮的吉」《象傳》解釋：以厚終。</w:t>
      </w:r>
    </w:p>
    <w:p w14:paraId="54170084" w14:textId="77777777" w:rsidR="00DF5A66" w:rsidRDefault="00000000">
      <w:pPr>
        <w:rPr>
          <w:rFonts w:hint="eastAsia"/>
        </w:rPr>
      </w:pPr>
      <w:r>
        <w:t>爻義比對焦點：上九：敦艮吉，止於厚實且善終</w:t>
      </w:r>
    </w:p>
    <w:p w14:paraId="117BA8D7" w14:textId="77777777" w:rsidR="00DF5A66" w:rsidRDefault="00000000">
      <w:pPr>
        <w:rPr>
          <w:rFonts w:hint="eastAsia"/>
        </w:rPr>
      </w:pPr>
      <w:r>
        <w:t xml:space="preserve">來源回查：回查　</w:t>
      </w:r>
      <w:r>
        <w:t xml:space="preserve">TRACK1999 </w:t>
      </w:r>
      <w:r>
        <w:t>｜</w:t>
      </w:r>
      <w:r>
        <w:t xml:space="preserve"> TRACK</w:t>
      </w:r>
    </w:p>
    <w:p w14:paraId="5008EE43" w14:textId="77777777" w:rsidR="00DF5A66" w:rsidRDefault="00000000">
      <w:pPr>
        <w:rPr>
          <w:rFonts w:hint="eastAsia"/>
        </w:rPr>
      </w:pPr>
      <w:r>
        <w:t>event_story</w:t>
      </w:r>
      <w:r>
        <w:t xml:space="preserve">（保留原稿）：事件與來源　</w:t>
      </w:r>
      <w:r>
        <w:t>1998</w:t>
      </w:r>
      <w:r>
        <w:t>年亞洲金融危機期間，香港政府進入股票市場購入資產。市場介入發生在壓力之下，隨後政府持有的股票需要管理；危機暫緩之後，如何減少公共部門的持股，又成為要處理的問題。香港在</w:t>
      </w:r>
      <w:r>
        <w:t>1998</w:t>
      </w:r>
      <w:r>
        <w:t>年購入股票後，於</w:t>
      </w:r>
      <w:r>
        <w:t>1999</w:t>
      </w:r>
      <w:r>
        <w:t>年推出盈富基金，作為逐步處置部分持股的方式。這讓危機時期取得的資產，有了後續管理與退出安排。</w:t>
      </w:r>
      <w:r>
        <w:t>1999</w:t>
      </w:r>
      <w:r>
        <w:t>年推出盈富基金，作為讓部分持股逐步轉由市場承接的方式。從直接持有到安排退出，要兼顧資產處置和交易秩序，不能只以基金推出當天判斷所有股票已售出。官方年報能確認政策節點，沒有替每位投資者計算損益。這段事件先有危機時買入，再有持股管理，最後有逐步退出的設計。入市的理由和退出的安排都要交代，兩者屬於同一次公共決策的不同階段。資料可回查</w:t>
      </w:r>
      <w:r>
        <w:t>TRACK</w:t>
      </w:r>
      <w:r>
        <w:t>的「</w:t>
      </w:r>
      <w:r>
        <w:t>Reserves Management</w:t>
      </w:r>
      <w:r>
        <w:t>：</w:t>
      </w:r>
      <w:r>
        <w:t>1999</w:t>
      </w:r>
      <w:r>
        <w:t>年</w:t>
      </w:r>
      <w:r>
        <w:t>11</w:t>
      </w:r>
      <w:r>
        <w:t>月推出基金」；原檔標示時期為</w:t>
      </w:r>
      <w:r>
        <w:t>1999</w:t>
      </w:r>
      <w:r>
        <w:t>年，屬公共資產處置案例。這些是事件位置與材料性質，不代表史書或機構資料留下每個參與者的完整帳簿。</w:t>
      </w:r>
    </w:p>
    <w:p w14:paraId="01A955FD" w14:textId="77777777" w:rsidR="00DF5A66" w:rsidRDefault="00000000">
      <w:pPr>
        <w:rPr>
          <w:rFonts w:hint="eastAsia"/>
        </w:rPr>
      </w:pPr>
      <w:r>
        <w:t>historical_comparison</w:t>
      </w:r>
      <w:r>
        <w:t>（修訂）：</w:t>
      </w:r>
      <w:r>
        <w:t>1999</w:t>
      </w:r>
      <w:r>
        <w:t>年盈富基金讓港府持股有較有序的處置方式，對照「以厚終」只可取善後與穩健收束的面向。基金推出不是所有持股已退出的證據，資產出售的技術程序也不等於厚德守止。</w:t>
      </w:r>
    </w:p>
    <w:p w14:paraId="58546FA0" w14:textId="77777777" w:rsidR="00DF5A66" w:rsidRDefault="00000000">
      <w:pPr>
        <w:rPr>
          <w:rFonts w:hint="eastAsia"/>
        </w:rPr>
      </w:pPr>
      <w:r>
        <w:t>publication_status</w:t>
      </w:r>
      <w:r>
        <w:t>：</w:t>
      </w:r>
      <w:r>
        <w:t>editorial_review</w:t>
      </w:r>
      <w:r>
        <w:t xml:space="preserve">　｜</w:t>
      </w:r>
      <w:r>
        <w:t xml:space="preserve"> evidence_grade</w:t>
      </w:r>
      <w:r>
        <w:t>：原稿標示另存　｜</w:t>
      </w:r>
      <w:r>
        <w:t xml:space="preserve"> mobile_order</w:t>
      </w:r>
      <w:r>
        <w:t>：卦爻</w:t>
      </w:r>
      <w:r>
        <w:t>→</w:t>
      </w:r>
      <w:r>
        <w:t>原文譯文</w:t>
      </w:r>
      <w:r>
        <w:t>→</w:t>
      </w:r>
      <w:r>
        <w:t>史事</w:t>
      </w:r>
      <w:r>
        <w:t>→</w:t>
      </w:r>
      <w:r>
        <w:t>逐爻對照</w:t>
      </w:r>
      <w:r>
        <w:t>→</w:t>
      </w:r>
      <w:r>
        <w:t>來源與限制</w:t>
      </w:r>
    </w:p>
    <w:p w14:paraId="3A4B271E" w14:textId="77777777" w:rsidR="00DF5A66" w:rsidRDefault="00000000">
      <w:pPr>
        <w:rPr>
          <w:rFonts w:hint="eastAsia"/>
        </w:rPr>
      </w:pPr>
      <w:r>
        <w:t>案例</w:t>
      </w:r>
      <w:r>
        <w:t>ID</w:t>
      </w:r>
      <w:r>
        <w:t>：</w:t>
      </w:r>
      <w:r>
        <w:t>XFIN-H52-L6</w:t>
      </w:r>
      <w:r>
        <w:t>｜原證據標示：</w:t>
      </w:r>
      <w:r>
        <w:t xml:space="preserve">XFIN-H52-L6  </w:t>
      </w:r>
      <w:r>
        <w:t>｜</w:t>
      </w:r>
      <w:r>
        <w:t xml:space="preserve">  XIANG-L-52-07  </w:t>
      </w:r>
      <w:r>
        <w:t>｜</w:t>
      </w:r>
      <w:r>
        <w:t xml:space="preserve">  B </w:t>
      </w:r>
      <w:r>
        <w:t>後設對照</w:t>
      </w:r>
      <w:r>
        <w:t xml:space="preserve"> </w:t>
      </w:r>
      <w:r>
        <w:t>非實際用易證據</w:t>
      </w:r>
    </w:p>
    <w:p w14:paraId="70286E9B" w14:textId="77777777" w:rsidR="00DF5A66" w:rsidRDefault="00000000">
      <w:pPr>
        <w:pStyle w:val="21"/>
      </w:pPr>
      <w:r>
        <w:t>第</w:t>
      </w:r>
      <w:r>
        <w:t>53</w:t>
      </w:r>
      <w:r>
        <w:t>卦｜</w:t>
      </w:r>
      <w:r>
        <w:t>6</w:t>
      </w:r>
      <w:r>
        <w:t>爻</w:t>
      </w:r>
    </w:p>
    <w:p w14:paraId="5A281FCD" w14:textId="77777777" w:rsidR="00DF5A66" w:rsidRDefault="00000000">
      <w:pPr>
        <w:pStyle w:val="31"/>
      </w:pPr>
      <w:r>
        <w:t>XFIN-H53-L1</w:t>
      </w:r>
      <w:r>
        <w:t>｜最終</w:t>
      </w:r>
      <w:r>
        <w:t>B</w:t>
      </w:r>
      <w:r>
        <w:t>級</w:t>
      </w:r>
    </w:p>
    <w:p w14:paraId="5058E01A" w14:textId="77777777" w:rsidR="00DF5A66" w:rsidRDefault="00000000">
      <w:pPr>
        <w:pStyle w:val="4"/>
      </w:pPr>
      <w:r>
        <w:t>初六｜日昇昌票號跨地匯兌</w:t>
      </w:r>
      <w:r>
        <w:t xml:space="preserve"> </w:t>
      </w:r>
      <w:r>
        <w:t>起步小不等於方向錯｜</w:t>
      </w:r>
      <w:r>
        <w:t>B → B</w:t>
      </w:r>
    </w:p>
    <w:p w14:paraId="7C9A1D1C" w14:textId="77777777" w:rsidR="00DF5A66" w:rsidRDefault="00000000">
      <w:pPr>
        <w:rPr>
          <w:rFonts w:hint="eastAsia"/>
        </w:rPr>
      </w:pPr>
      <w:r>
        <w:t xml:space="preserve">來源：來源／事件回查：回查　</w:t>
      </w:r>
      <w:r>
        <w:t xml:space="preserve">RISHENG </w:t>
      </w:r>
      <w:r>
        <w:t>｜</w:t>
      </w:r>
      <w:r>
        <w:t xml:space="preserve"> PIAO</w:t>
      </w:r>
    </w:p>
    <w:p w14:paraId="3F5BA8F1" w14:textId="77777777" w:rsidR="00DF5A66" w:rsidRDefault="00000000">
      <w:pPr>
        <w:rPr>
          <w:rFonts w:hint="eastAsia"/>
        </w:rPr>
      </w:pPr>
      <w:r>
        <w:t>新版逐爻對照：原稿史事呈現：日昇昌在清代發展匯兌業務，透過票據與異地分支辦理款項轉移。這段經過讓「起步小不等於方向錯」有了具體背景。《小象》說「小子之厲，義无咎也」。票號早期須建立網絡，可對照新事業條件有限；不能因規模小就要求立即成熟。再問一句：遠。與本爻對照時，限於「初步進展時弱者可能有險，並非其過錯」可以成立的局部面向；不可把歷史成敗直接等同爻象所述全部情節。尤其原審指出：原稿可支持部分判讀，但「初步進展時弱者可能有險，並非其過錯」的特定關係或過程未完整出現；須呈現初入者的具體危難及非其過失，不能只稱事業起步。。此處保留原事件與其來源回查，不增添史料未見的具體人物言行；屬後設詮釋，非史人依此爻決策之證據。</w:t>
      </w:r>
    </w:p>
    <w:p w14:paraId="3A6D0370" w14:textId="77777777" w:rsidR="00DF5A66" w:rsidRDefault="00000000">
      <w:pPr>
        <w:rPr>
          <w:rFonts w:hint="eastAsia"/>
        </w:rPr>
      </w:pPr>
      <w:r>
        <w:t>案例</w:t>
      </w:r>
      <w:r>
        <w:t>ID</w:t>
      </w:r>
      <w:r>
        <w:t>：</w:t>
      </w:r>
      <w:r>
        <w:t>XFIN-H53-L1</w:t>
      </w:r>
      <w:r>
        <w:t xml:space="preserve">　｜　原稿證據標示：</w:t>
      </w:r>
      <w:r>
        <w:t xml:space="preserve">XFIN-H53-L1  </w:t>
      </w:r>
      <w:r>
        <w:t>｜</w:t>
      </w:r>
      <w:r>
        <w:t xml:space="preserve">  XIANG-L-53-02  </w:t>
      </w:r>
      <w:r>
        <w:t>｜</w:t>
      </w:r>
      <w:r>
        <w:t xml:space="preserve">  B </w:t>
      </w:r>
      <w:r>
        <w:t>後設對照</w:t>
      </w:r>
      <w:r>
        <w:t xml:space="preserve"> </w:t>
      </w:r>
      <w:r>
        <w:t>非實際用易證據</w:t>
      </w:r>
    </w:p>
    <w:p w14:paraId="0329AA05" w14:textId="77777777" w:rsidR="00DF5A66" w:rsidRDefault="00000000">
      <w:pPr>
        <w:pStyle w:val="31"/>
      </w:pPr>
      <w:r>
        <w:t>XFIN-H53-L2</w:t>
      </w:r>
      <w:r>
        <w:t>｜最終</w:t>
      </w:r>
      <w:r>
        <w:t>A</w:t>
      </w:r>
      <w:r>
        <w:t>級</w:t>
      </w:r>
    </w:p>
    <w:p w14:paraId="706C3C7C" w14:textId="77777777" w:rsidR="00DF5A66" w:rsidRDefault="00000000">
      <w:pPr>
        <w:pStyle w:val="4"/>
      </w:pPr>
      <w:r>
        <w:t>六二｜曹邴氏長期積累家業</w:t>
      </w:r>
      <w:r>
        <w:t xml:space="preserve"> </w:t>
      </w:r>
      <w:r>
        <w:t>生活所得應連到實際工作</w:t>
      </w:r>
    </w:p>
    <w:p w14:paraId="03594382" w14:textId="77777777" w:rsidR="00DF5A66" w:rsidRDefault="00000000">
      <w:pPr>
        <w:rPr>
          <w:rFonts w:hint="eastAsia"/>
        </w:rPr>
      </w:pPr>
      <w:r>
        <w:t>案例</w:t>
      </w:r>
      <w:r>
        <w:t>ID</w:t>
      </w:r>
      <w:r>
        <w:t>：</w:t>
      </w:r>
      <w:r>
        <w:t>XFIN-H53-L2</w:t>
      </w:r>
      <w:r>
        <w:t xml:space="preserve">　｜　原稿證據標示：</w:t>
      </w:r>
      <w:r>
        <w:t xml:space="preserve">XFIN-H53-L2  </w:t>
      </w:r>
      <w:r>
        <w:t>｜</w:t>
      </w:r>
      <w:r>
        <w:t xml:space="preserve">  XIANG-L-53-03  </w:t>
      </w:r>
      <w:r>
        <w:t>｜</w:t>
      </w:r>
      <w:r>
        <w:t xml:space="preserve">  B </w:t>
      </w:r>
      <w:r>
        <w:t>後設對照</w:t>
      </w:r>
      <w:r>
        <w:t xml:space="preserve"> </w:t>
      </w:r>
      <w:r>
        <w:t>非實際用易證據</w:t>
      </w:r>
    </w:p>
    <w:p w14:paraId="127F9058" w14:textId="77777777" w:rsidR="00DF5A66" w:rsidRDefault="00000000">
      <w:pPr>
        <w:pStyle w:val="31"/>
      </w:pPr>
      <w:r>
        <w:t>XFIN-H53-L3</w:t>
      </w:r>
      <w:r>
        <w:t>｜最終</w:t>
      </w:r>
      <w:r>
        <w:t>B</w:t>
      </w:r>
      <w:r>
        <w:t>級</w:t>
      </w:r>
    </w:p>
    <w:p w14:paraId="42D149B3" w14:textId="77777777" w:rsidR="00DF5A66" w:rsidRDefault="00000000">
      <w:pPr>
        <w:pStyle w:val="4"/>
      </w:pPr>
      <w:r>
        <w:t>九三｜新竹科學園區成立</w:t>
      </w:r>
      <w:r>
        <w:t xml:space="preserve"> </w:t>
      </w:r>
      <w:r>
        <w:t>互相支援可降低孤立風險｜</w:t>
      </w:r>
      <w:r>
        <w:t>B → B</w:t>
      </w:r>
    </w:p>
    <w:p w14:paraId="720527AC" w14:textId="77777777" w:rsidR="00DF5A66" w:rsidRDefault="00000000">
      <w:pPr>
        <w:rPr>
          <w:rFonts w:hint="eastAsia"/>
        </w:rPr>
      </w:pPr>
      <w:r>
        <w:t xml:space="preserve">來源：來源／事件回查：回查　</w:t>
      </w:r>
      <w:r>
        <w:t xml:space="preserve">PARK80 </w:t>
      </w:r>
      <w:r>
        <w:t>｜</w:t>
      </w:r>
      <w:r>
        <w:t xml:space="preserve"> PARK</w:t>
      </w:r>
    </w:p>
    <w:p w14:paraId="4ACFF4E9" w14:textId="77777777" w:rsidR="00DF5A66" w:rsidRDefault="00000000">
      <w:pPr>
        <w:rPr>
          <w:rFonts w:hint="eastAsia"/>
        </w:rPr>
      </w:pPr>
      <w:r>
        <w:t>新版逐爻對照：原稿史事呈現：先看史事：故事從發展條件不足、園區設立，到各種單位在同一地區長期互動。放回本爻，問題是「互相支援可降低孤立風險」。《小象》說「夫征不復，離群丑也。婦孕不育，失其道也。利用禦寇，順相保也」。園區開幕後才有持續合作的考驗。園。與本爻對照時，限於「脫離群體、家庭責任失衡與相互守護須同時判讀」可以成立的局部面向；不可把歷史成敗直接等同爻象所述全部情節。尤其原審指出：原稿可支持部分判讀，但「脫離群體、家庭責任失衡與相互守護須同時判讀」的特定關係或過程未完整出現；應區分離群失道的危險及協力禦寇的正面條件；現代協作不等於婚育故事。。此處保留原事件與其來源回查，不增添史料未見的具體人物言行；屬後設詮釋，非史人依此爻決策之證據。</w:t>
      </w:r>
    </w:p>
    <w:p w14:paraId="26F35933" w14:textId="77777777" w:rsidR="00DF5A66" w:rsidRDefault="00000000">
      <w:pPr>
        <w:rPr>
          <w:rFonts w:hint="eastAsia"/>
        </w:rPr>
      </w:pPr>
      <w:r>
        <w:t>案例</w:t>
      </w:r>
      <w:r>
        <w:t>ID</w:t>
      </w:r>
      <w:r>
        <w:t>：</w:t>
      </w:r>
      <w:r>
        <w:t>XFIN-H53-L3</w:t>
      </w:r>
      <w:r>
        <w:t xml:space="preserve">　｜　原稿證據標示：</w:t>
      </w:r>
      <w:r>
        <w:t xml:space="preserve">XFIN-H53-L3  </w:t>
      </w:r>
      <w:r>
        <w:t>｜</w:t>
      </w:r>
      <w:r>
        <w:t xml:space="preserve">  XIANG-L-53-04  </w:t>
      </w:r>
      <w:r>
        <w:t>｜</w:t>
      </w:r>
      <w:r>
        <w:t xml:space="preserve">  B </w:t>
      </w:r>
      <w:r>
        <w:t>後設對照</w:t>
      </w:r>
      <w:r>
        <w:t xml:space="preserve"> </w:t>
      </w:r>
      <w:r>
        <w:t>非實際用易證據</w:t>
      </w:r>
    </w:p>
    <w:p w14:paraId="60B1C919" w14:textId="77777777" w:rsidR="00DF5A66" w:rsidRDefault="00000000">
      <w:pPr>
        <w:pStyle w:val="31"/>
      </w:pPr>
      <w:r>
        <w:t>XFIN-H53-L4</w:t>
      </w:r>
      <w:r>
        <w:t>｜最終</w:t>
      </w:r>
      <w:r>
        <w:t>A</w:t>
      </w:r>
      <w:r>
        <w:t>級</w:t>
      </w:r>
    </w:p>
    <w:p w14:paraId="1F7CC08A" w14:textId="77777777" w:rsidR="00DF5A66" w:rsidRDefault="00000000">
      <w:pPr>
        <w:pStyle w:val="4"/>
      </w:pPr>
      <w:r>
        <w:t>六四｜漢初休養生息與財政積累</w:t>
      </w:r>
      <w:r>
        <w:t xml:space="preserve"> </w:t>
      </w:r>
      <w:r>
        <w:t>在陌生環境尋找可立足條件</w:t>
      </w:r>
    </w:p>
    <w:p w14:paraId="0FF33CA9" w14:textId="77777777" w:rsidR="00DF5A66" w:rsidRDefault="00000000">
      <w:pPr>
        <w:rPr>
          <w:rFonts w:hint="eastAsia"/>
        </w:rPr>
      </w:pPr>
      <w:r>
        <w:t>案例</w:t>
      </w:r>
      <w:r>
        <w:t>ID</w:t>
      </w:r>
      <w:r>
        <w:t>：</w:t>
      </w:r>
      <w:r>
        <w:t>XFIN-H53-L4</w:t>
      </w:r>
      <w:r>
        <w:t xml:space="preserve">　｜　原稿證據標示：</w:t>
      </w:r>
      <w:r>
        <w:t xml:space="preserve">XFIN-H53-L4  </w:t>
      </w:r>
      <w:r>
        <w:t>｜</w:t>
      </w:r>
      <w:r>
        <w:t xml:space="preserve">  XIANG-L-53-05  </w:t>
      </w:r>
      <w:r>
        <w:t>｜</w:t>
      </w:r>
      <w:r>
        <w:t xml:space="preserve">  B </w:t>
      </w:r>
      <w:r>
        <w:t>後設對照</w:t>
      </w:r>
      <w:r>
        <w:t xml:space="preserve"> </w:t>
      </w:r>
      <w:r>
        <w:t>非實際用易證據</w:t>
      </w:r>
    </w:p>
    <w:p w14:paraId="016AE0A9" w14:textId="77777777" w:rsidR="00DF5A66" w:rsidRDefault="00000000">
      <w:pPr>
        <w:pStyle w:val="31"/>
      </w:pPr>
      <w:r>
        <w:t>XFIN-H53-L5</w:t>
      </w:r>
      <w:r>
        <w:t>｜最終</w:t>
      </w:r>
      <w:r>
        <w:t>B</w:t>
      </w:r>
      <w:r>
        <w:t>級</w:t>
      </w:r>
    </w:p>
    <w:p w14:paraId="7C396EE2" w14:textId="77777777" w:rsidR="00DF5A66" w:rsidRDefault="00000000">
      <w:pPr>
        <w:pStyle w:val="4"/>
      </w:pPr>
      <w:r>
        <w:t>九五｜新竹科學園區成立：長期準備才可能達成目標｜</w:t>
      </w:r>
      <w:r>
        <w:t xml:space="preserve"> </w:t>
      </w:r>
      <w:r>
        <w:t>長期準備才可能達成目標｜</w:t>
      </w:r>
      <w:r>
        <w:t>B → B</w:t>
      </w:r>
    </w:p>
    <w:p w14:paraId="425FDCD9" w14:textId="77777777" w:rsidR="00DF5A66" w:rsidRDefault="00000000">
      <w:pPr>
        <w:rPr>
          <w:rFonts w:hint="eastAsia"/>
        </w:rPr>
      </w:pPr>
      <w:r>
        <w:t xml:space="preserve">來源：來源／事件回查：回查　</w:t>
      </w:r>
      <w:r>
        <w:t xml:space="preserve">PARK80 </w:t>
      </w:r>
      <w:r>
        <w:t>｜</w:t>
      </w:r>
      <w:r>
        <w:t xml:space="preserve"> PARK</w:t>
      </w:r>
    </w:p>
    <w:p w14:paraId="72A842E0" w14:textId="77777777" w:rsidR="00DF5A66" w:rsidRDefault="00000000">
      <w:pPr>
        <w:rPr>
          <w:rFonts w:hint="eastAsia"/>
        </w:rPr>
      </w:pPr>
      <w:r>
        <w:t>新版逐爻對照：原稿史事呈現：事情走到這一步：新竹科學園區於</w:t>
      </w:r>
      <w:r>
        <w:t>1980</w:t>
      </w:r>
      <w:r>
        <w:t>年開幕。「長期準備才可能達成目標」因此值得再問一次。園區分階段籌建，可對照願望經由制度、土地與設施逐步實現，而非一步到位。《小象》說「終莫之勝，吉；得所愿也」。園區開幕後才有持續合作。與本爻對照時，限於「經長久阻隔仍能達到所願」可以成立的局部面向；不可把歷史成敗直接等同爻象所述全部情節。尤其原審指出：原稿可支持部分判讀，但「經長久阻隔仍能達到所願」的特定關係或過程未完整出現；需要長期受阻後終於達願的轉折，不能把發展多年便當成完全符合。。此處保留原事件與其來源回查，不增添史料未見的具體人物言行；屬後設詮釋，非史人依此爻決策之證據。</w:t>
      </w:r>
    </w:p>
    <w:p w14:paraId="3C1A879B" w14:textId="77777777" w:rsidR="00DF5A66" w:rsidRDefault="00000000">
      <w:pPr>
        <w:rPr>
          <w:rFonts w:hint="eastAsia"/>
        </w:rPr>
      </w:pPr>
      <w:r>
        <w:t>案例</w:t>
      </w:r>
      <w:r>
        <w:t>ID</w:t>
      </w:r>
      <w:r>
        <w:t>：</w:t>
      </w:r>
      <w:r>
        <w:t>XFIN-H53-L5</w:t>
      </w:r>
      <w:r>
        <w:t xml:space="preserve">　｜　原稿證據標示：</w:t>
      </w:r>
      <w:r>
        <w:t xml:space="preserve">XFIN-H53-L5  </w:t>
      </w:r>
      <w:r>
        <w:t>｜</w:t>
      </w:r>
      <w:r>
        <w:t xml:space="preserve">  XIANG-L-53-06  </w:t>
      </w:r>
      <w:r>
        <w:t>｜</w:t>
      </w:r>
      <w:r>
        <w:t xml:space="preserve">  B </w:t>
      </w:r>
      <w:r>
        <w:t>後設對照</w:t>
      </w:r>
      <w:r>
        <w:t xml:space="preserve"> </w:t>
      </w:r>
      <w:r>
        <w:t>非實際用易證據</w:t>
      </w:r>
    </w:p>
    <w:p w14:paraId="60D12571" w14:textId="77777777" w:rsidR="00DF5A66" w:rsidRDefault="00000000">
      <w:pPr>
        <w:pStyle w:val="31"/>
      </w:pPr>
      <w:r>
        <w:t>XFIN-H53-L6</w:t>
      </w:r>
      <w:r>
        <w:t>｜最終</w:t>
      </w:r>
      <w:r>
        <w:t>B</w:t>
      </w:r>
      <w:r>
        <w:t>級</w:t>
      </w:r>
    </w:p>
    <w:p w14:paraId="52963B9D" w14:textId="77777777" w:rsidR="00DF5A66" w:rsidRDefault="00000000">
      <w:pPr>
        <w:pStyle w:val="4"/>
      </w:pPr>
      <w:r>
        <w:t>上九｜日昇昌票號跨地匯兌：成熟做法可供他人參考｜</w:t>
      </w:r>
      <w:r>
        <w:t xml:space="preserve">B </w:t>
      </w:r>
      <w:r>
        <w:t>成熟做法可供他人參考｜</w:t>
      </w:r>
      <w:r>
        <w:t>B → B</w:t>
      </w:r>
    </w:p>
    <w:p w14:paraId="6879CE86" w14:textId="77777777" w:rsidR="00DF5A66" w:rsidRDefault="00000000">
      <w:pPr>
        <w:rPr>
          <w:rFonts w:hint="eastAsia"/>
        </w:rPr>
      </w:pPr>
      <w:r>
        <w:t xml:space="preserve">來源：來源／事件回查：回查　</w:t>
      </w:r>
      <w:r>
        <w:t xml:space="preserve">RISHENG </w:t>
      </w:r>
      <w:r>
        <w:t>｜</w:t>
      </w:r>
      <w:r>
        <w:t xml:space="preserve"> PIAO</w:t>
      </w:r>
    </w:p>
    <w:p w14:paraId="23F4D860" w14:textId="77777777" w:rsidR="00DF5A66" w:rsidRDefault="00000000">
      <w:pPr>
        <w:rPr>
          <w:rFonts w:hint="eastAsia"/>
        </w:rPr>
      </w:pPr>
      <w:r>
        <w:t>新版逐爻對照：原稿史事呈現：票號設立異地分支，並以帳務與辨偽方法確認票據，使收款和付款能在不同地方接續。讀這段歷史，可先留意「成熟做法可供他人參考」。《小象》說「其羽可用為儀，吉；不可亂也」。跨地匯兌靠人員與核對程序維持。票號辨偽程序可對照形成可遵。與本爻對照時，限於「成熟品行足以作公共儀範，不能使秩序紊亂」可以成立的局部面向；不可把歷史成敗直接等同爻象所述全部情節。尤其原審指出：原稿可支持部分判讀，但「成熟品行足以作公共儀範，不能使秩序紊亂」的特定關係或過程未完整出現；要有足為表率且不致擾亂的公共風範，不能只說流程可以複製。。此處保留原事件與其來源回查，不增添史料未見的具體人物言行；屬後設詮釋，非史人依此爻決策之證據。</w:t>
      </w:r>
    </w:p>
    <w:p w14:paraId="031DB1B9" w14:textId="77777777" w:rsidR="00DF5A66" w:rsidRDefault="00000000">
      <w:pPr>
        <w:rPr>
          <w:rFonts w:hint="eastAsia"/>
        </w:rPr>
      </w:pPr>
      <w:r>
        <w:t>案例</w:t>
      </w:r>
      <w:r>
        <w:t>ID</w:t>
      </w:r>
      <w:r>
        <w:t>：</w:t>
      </w:r>
      <w:r>
        <w:t>XFIN-H53-L6</w:t>
      </w:r>
      <w:r>
        <w:t xml:space="preserve">　｜　原稿證據標示：</w:t>
      </w:r>
      <w:r>
        <w:t xml:space="preserve">XFIN-H53-L6  </w:t>
      </w:r>
      <w:r>
        <w:t>｜</w:t>
      </w:r>
      <w:r>
        <w:t xml:space="preserve">  XIANG-L-53-07  </w:t>
      </w:r>
      <w:r>
        <w:t>｜</w:t>
      </w:r>
      <w:r>
        <w:t xml:space="preserve">  B </w:t>
      </w:r>
      <w:r>
        <w:t>後設對照</w:t>
      </w:r>
      <w:r>
        <w:t xml:space="preserve"> </w:t>
      </w:r>
      <w:r>
        <w:t>非實際用易證據</w:t>
      </w:r>
    </w:p>
    <w:p w14:paraId="2537A754" w14:textId="77777777" w:rsidR="00DF5A66" w:rsidRDefault="00000000">
      <w:pPr>
        <w:pStyle w:val="21"/>
      </w:pPr>
      <w:r>
        <w:t>第</w:t>
      </w:r>
      <w:r>
        <w:t>54</w:t>
      </w:r>
      <w:r>
        <w:t>卦｜</w:t>
      </w:r>
      <w:r>
        <w:t>6</w:t>
      </w:r>
      <w:r>
        <w:t>爻</w:t>
      </w:r>
    </w:p>
    <w:p w14:paraId="631AFFEE" w14:textId="77777777" w:rsidR="00DF5A66" w:rsidRDefault="00000000">
      <w:pPr>
        <w:pStyle w:val="31"/>
      </w:pPr>
      <w:r>
        <w:t>XFIN-H54-L1</w:t>
      </w:r>
      <w:r>
        <w:t>｜最終</w:t>
      </w:r>
      <w:r>
        <w:t>B</w:t>
      </w:r>
      <w:r>
        <w:t>級</w:t>
      </w:r>
    </w:p>
    <w:p w14:paraId="1DD94A12" w14:textId="77777777" w:rsidR="00DF5A66" w:rsidRDefault="00000000">
      <w:pPr>
        <w:pStyle w:val="4"/>
      </w:pPr>
      <w:r>
        <w:t>初九｜臺灣推行四年經建計畫</w:t>
      </w:r>
      <w:r>
        <w:t xml:space="preserve"> </w:t>
      </w:r>
      <w:r>
        <w:t>不同角色需能互相承接｜</w:t>
      </w:r>
      <w:r>
        <w:t>B → B</w:t>
      </w:r>
    </w:p>
    <w:p w14:paraId="33FB4AA3" w14:textId="77777777" w:rsidR="00DF5A66" w:rsidRDefault="00000000">
      <w:pPr>
        <w:rPr>
          <w:rFonts w:hint="eastAsia"/>
        </w:rPr>
      </w:pPr>
      <w:r>
        <w:t xml:space="preserve">來源：來源／事件回查：回查　</w:t>
      </w:r>
      <w:r>
        <w:t xml:space="preserve">PLAN1953 </w:t>
      </w:r>
      <w:r>
        <w:t>｜</w:t>
      </w:r>
      <w:r>
        <w:t xml:space="preserve"> TEN</w:t>
      </w:r>
    </w:p>
    <w:p w14:paraId="4A6B2E99" w14:textId="77777777" w:rsidR="00DF5A66" w:rsidRDefault="00000000">
      <w:pPr>
        <w:rPr>
          <w:rFonts w:hint="eastAsia"/>
        </w:rPr>
      </w:pPr>
      <w:r>
        <w:t>新版逐爻對照：原稿史事呈現：第一期四年經建計畫的轉折是：自</w:t>
      </w:r>
      <w:r>
        <w:t>1953</w:t>
      </w:r>
      <w:r>
        <w:t>年起的四年經濟建設計畫，將農業與部分輕工業安排在相互支援的政策方向中，扶植進口替代生產。《小象》說「歸妹以娣，以恆也。跛能履吉，相承也」。農工支援計畫可對照角色間銜接；不以古代婚姻等。與本爻對照時，限於「處次位仍可長久承接，須辨認從屬與扶助關係」可以成立的局部面向；不可把歷史成敗直接等同爻象所述全部情節。尤其原審指出：原稿可支持部分判讀，但「處次位仍可長久承接，須辨認從屬與扶助關係」的特定關係或過程未完整出現；需有次要身分、相承相助的關係；不得將古代陪嫁階序當現代規範。。此處保留原事件與其來源回查，不增添史料未見的具體人物言行；屬後設詮釋，非史人依此爻決策之證據。</w:t>
      </w:r>
    </w:p>
    <w:p w14:paraId="0CE78631" w14:textId="77777777" w:rsidR="00DF5A66" w:rsidRDefault="00000000">
      <w:pPr>
        <w:rPr>
          <w:rFonts w:hint="eastAsia"/>
        </w:rPr>
      </w:pPr>
      <w:r>
        <w:t>案例</w:t>
      </w:r>
      <w:r>
        <w:t>ID</w:t>
      </w:r>
      <w:r>
        <w:t>：</w:t>
      </w:r>
      <w:r>
        <w:t>XFIN-H54-L1</w:t>
      </w:r>
      <w:r>
        <w:t xml:space="preserve">　｜　原稿證據標示：</w:t>
      </w:r>
      <w:r>
        <w:t xml:space="preserve">XFIN-H54-L1  </w:t>
      </w:r>
      <w:r>
        <w:t>｜</w:t>
      </w:r>
      <w:r>
        <w:t xml:space="preserve">  XIANG-L-54-02  </w:t>
      </w:r>
      <w:r>
        <w:t>｜</w:t>
      </w:r>
      <w:r>
        <w:t xml:space="preserve">  B </w:t>
      </w:r>
      <w:r>
        <w:t>後設對照</w:t>
      </w:r>
      <w:r>
        <w:t xml:space="preserve"> </w:t>
      </w:r>
      <w:r>
        <w:t>非實際用易證據</w:t>
      </w:r>
    </w:p>
    <w:p w14:paraId="2913BAC7" w14:textId="77777777" w:rsidR="00DF5A66" w:rsidRDefault="00000000">
      <w:pPr>
        <w:pStyle w:val="31"/>
      </w:pPr>
      <w:r>
        <w:t>XFIN-H54-L2</w:t>
      </w:r>
      <w:r>
        <w:t>｜最終</w:t>
      </w:r>
      <w:r>
        <w:t>B</w:t>
      </w:r>
      <w:r>
        <w:t>級</w:t>
      </w:r>
    </w:p>
    <w:p w14:paraId="74F127E0" w14:textId="77777777" w:rsidR="00DF5A66" w:rsidRDefault="00000000">
      <w:pPr>
        <w:pStyle w:val="4"/>
      </w:pPr>
      <w:r>
        <w:t>九二｜任氏家業田畜經營</w:t>
      </w:r>
      <w:r>
        <w:t xml:space="preserve"> </w:t>
      </w:r>
      <w:r>
        <w:t>環境有限仍可守住原則｜</w:t>
      </w:r>
      <w:r>
        <w:t>B → B</w:t>
      </w:r>
    </w:p>
    <w:p w14:paraId="6293B66E" w14:textId="77777777" w:rsidR="00DF5A66" w:rsidRDefault="00000000">
      <w:pPr>
        <w:rPr>
          <w:rFonts w:hint="eastAsia"/>
        </w:rPr>
      </w:pPr>
      <w:r>
        <w:t xml:space="preserve">來源：來源／事件回查：回查　</w:t>
      </w:r>
      <w:r>
        <w:t xml:space="preserve">RENFAMILY </w:t>
      </w:r>
      <w:r>
        <w:t>｜</w:t>
      </w:r>
      <w:r>
        <w:t xml:space="preserve"> SJ129</w:t>
      </w:r>
    </w:p>
    <w:p w14:paraId="57CA961E" w14:textId="77777777" w:rsidR="00DF5A66" w:rsidRDefault="00000000">
      <w:pPr>
        <w:rPr>
          <w:rFonts w:hint="eastAsia"/>
        </w:rPr>
      </w:pPr>
      <w:r>
        <w:t>新版逐爻對照：原稿史事呈現：先看史事：財富先被取得，家規後來仍得每天執行；生產和支出因此連成持續的生活安排。放回本爻，問題是「環境有限仍可守住原則」。家庭收支約束可對照不因外界看不見就放棄基本紀律，仍須照顧必要生活。《小象》說「利幽人之貞，未變常也。與本爻對照時，限於「條件有限仍守正，不改日常原則」可以成立的局部面向；不可把歷史成敗直接等同爻象所述全部情節。尤其原審指出：原稿可支持部分判讀，但「條件有限仍守正，不改日常原則」的特定關係或過程未完整出現；要說明限制之下仍守常，不可以一般勤儉替代身分失衡。。此處保留原事件與其來源回查，不增添史料未見的具體人物言行；屬後設詮釋，非史人依此爻決策之證據。</w:t>
      </w:r>
    </w:p>
    <w:p w14:paraId="11EDD5EB" w14:textId="77777777" w:rsidR="00DF5A66" w:rsidRDefault="00000000">
      <w:pPr>
        <w:rPr>
          <w:rFonts w:hint="eastAsia"/>
        </w:rPr>
      </w:pPr>
      <w:r>
        <w:t>案例</w:t>
      </w:r>
      <w:r>
        <w:t>ID</w:t>
      </w:r>
      <w:r>
        <w:t>：</w:t>
      </w:r>
      <w:r>
        <w:t>XFIN-H54-L2</w:t>
      </w:r>
      <w:r>
        <w:t xml:space="preserve">　｜　原稿證據標示：</w:t>
      </w:r>
      <w:r>
        <w:t xml:space="preserve">XFIN-H54-L2  </w:t>
      </w:r>
      <w:r>
        <w:t>｜</w:t>
      </w:r>
      <w:r>
        <w:t xml:space="preserve">  XIANG-L-54-03  </w:t>
      </w:r>
      <w:r>
        <w:t>｜</w:t>
      </w:r>
      <w:r>
        <w:t xml:space="preserve">  B </w:t>
      </w:r>
      <w:r>
        <w:t>後設對照</w:t>
      </w:r>
      <w:r>
        <w:t xml:space="preserve"> </w:t>
      </w:r>
      <w:r>
        <w:t>非實際用易證據</w:t>
      </w:r>
    </w:p>
    <w:p w14:paraId="6C3443C1" w14:textId="77777777" w:rsidR="00DF5A66" w:rsidRDefault="00000000">
      <w:pPr>
        <w:pStyle w:val="31"/>
      </w:pPr>
      <w:r>
        <w:t>XFIN-H54-L3</w:t>
      </w:r>
      <w:r>
        <w:t>｜最終</w:t>
      </w:r>
      <w:r>
        <w:t>B</w:t>
      </w:r>
      <w:r>
        <w:t>級</w:t>
      </w:r>
    </w:p>
    <w:p w14:paraId="2C182379" w14:textId="77777777" w:rsidR="00DF5A66" w:rsidRDefault="00000000">
      <w:pPr>
        <w:pStyle w:val="4"/>
      </w:pPr>
      <w:r>
        <w:t>六三｜趙武靈王繼承變局</w:t>
      </w:r>
      <w:r>
        <w:t xml:space="preserve"> </w:t>
      </w:r>
      <w:r>
        <w:t>安排不合對象會出問題</w:t>
      </w:r>
    </w:p>
    <w:p w14:paraId="3515A336" w14:textId="77777777" w:rsidR="00DF5A66" w:rsidRDefault="00000000">
      <w:pPr>
        <w:rPr>
          <w:rFonts w:hint="eastAsia"/>
        </w:rPr>
      </w:pPr>
      <w:r>
        <w:t>二、</w:t>
      </w:r>
      <w:r>
        <w:t>9</w:t>
      </w:r>
      <w:r>
        <w:t>篇原</w:t>
      </w:r>
      <w:r>
        <w:t>C</w:t>
      </w:r>
      <w:r>
        <w:t>級重新審查及換案</w:t>
      </w:r>
    </w:p>
    <w:p w14:paraId="1A2328AF" w14:textId="77777777" w:rsidR="00DF5A66" w:rsidRDefault="00000000">
      <w:pPr>
        <w:rPr>
          <w:rFonts w:hint="eastAsia"/>
        </w:rPr>
      </w:pPr>
      <w:r>
        <w:t>XFIN-H54-L3</w:t>
      </w:r>
      <w:r>
        <w:t>｜</w:t>
      </w:r>
      <w:r>
        <w:t xml:space="preserve">54 </w:t>
      </w:r>
      <w:r>
        <w:t>歸妹｜</w:t>
      </w:r>
      <w:r>
        <w:t xml:space="preserve">54 </w:t>
      </w:r>
      <w:r>
        <w:t>歸妹</w:t>
      </w:r>
      <w:r>
        <w:t xml:space="preserve"> </w:t>
      </w:r>
      <w:r>
        <w:t>六三</w:t>
      </w:r>
      <w:r>
        <w:t xml:space="preserve">  </w:t>
      </w:r>
      <w:r>
        <w:t>安排不合對象會出問題｜</w:t>
      </w:r>
      <w:r>
        <w:t>C → B</w:t>
      </w:r>
    </w:p>
    <w:p w14:paraId="51DC81C9" w14:textId="77777777" w:rsidR="00DF5A66" w:rsidRDefault="00000000">
      <w:pPr>
        <w:rPr>
          <w:rFonts w:hint="eastAsia"/>
        </w:rPr>
      </w:pPr>
      <w:r>
        <w:t>新史事：趙武靈王改立太子與後宮名分變動</w:t>
      </w:r>
    </w:p>
    <w:p w14:paraId="136BEF6A" w14:textId="77777777" w:rsidR="00DF5A66" w:rsidRDefault="00000000">
      <w:pPr>
        <w:rPr>
          <w:rFonts w:hint="eastAsia"/>
        </w:rPr>
      </w:pPr>
      <w:r>
        <w:t>故事（替換新版）：《史記・趙世家》記載，趙武靈王原先以章為太子，後因寵愛孟姚而改立其子何為太子，並將王位交予何。主父後來憐憫長子章的處境，考慮另分封其為王，未有定論。沙丘政變中，章與其黨羽起事遭敗，逃入主父所在宮室；公子成與李兌等人包圍，主父終被隔絕於宮內而死。史書所示是君主對後宮、繼承與角色名分的反覆安排，導致宮廷權力衝突；不可把此事化約為女性個人的過錯。</w:t>
      </w:r>
    </w:p>
    <w:p w14:paraId="2ECC5E7F" w14:textId="77777777" w:rsidR="00DF5A66" w:rsidRDefault="00000000">
      <w:pPr>
        <w:rPr>
          <w:rFonts w:hint="eastAsia"/>
        </w:rPr>
      </w:pPr>
      <w:r>
        <w:rPr>
          <w:b/>
        </w:rPr>
        <w:t>新版逐爻對照：從《小象》「歸妹以須，未當也」看，此案的角色名分與權力安排反覆變更，可能引起持續的身份困境與政治失序。它不是該爻所描寫的陪嫁婚俗，亦無史料證明武靈王依此爻行事，因此僅是對「位分失當」的部分類比。</w:t>
      </w:r>
    </w:p>
    <w:p w14:paraId="7151EF52" w14:textId="77777777" w:rsidR="00DF5A66" w:rsidRDefault="00000000">
      <w:pPr>
        <w:rPr>
          <w:rFonts w:hint="eastAsia"/>
        </w:rPr>
      </w:pPr>
      <w:r>
        <w:t>來源定位：《史記・趙世家》｜</w:t>
      </w:r>
      <w:r>
        <w:t>https://www.wenlinshe.com/tw/chapter/zhongguolishi/shi-ji/zhao-shi-jia/zhao-shi-jia-yuan-wen-ji-zhu-shi.html</w:t>
      </w:r>
    </w:p>
    <w:p w14:paraId="6F571E0A" w14:textId="77777777" w:rsidR="00DF5A66" w:rsidRDefault="00000000">
      <w:pPr>
        <w:rPr>
          <w:rFonts w:hint="eastAsia"/>
        </w:rPr>
      </w:pPr>
      <w:r>
        <w:t>原案不適切理由：原史事與「婚嫁地位或角色安排不當，不能泛稱任何合作困難」的主要情節欠缺直接關聯；重點是關係名分與角色安排不當；若只有政策執行失衡，對應太遠。</w:t>
      </w:r>
      <w:r>
        <w:t xml:space="preserve"> </w:t>
      </w:r>
      <w:r>
        <w:t>應更換能清楚呈現此因果的真實歷史事件。</w:t>
      </w:r>
    </w:p>
    <w:p w14:paraId="7C284C35" w14:textId="77777777" w:rsidR="00DF5A66" w:rsidRDefault="00000000">
      <w:pPr>
        <w:rPr>
          <w:rFonts w:hint="eastAsia"/>
        </w:rPr>
      </w:pPr>
      <w:r>
        <w:t>案例</w:t>
      </w:r>
      <w:r>
        <w:t>ID</w:t>
      </w:r>
      <w:r>
        <w:t>：</w:t>
      </w:r>
      <w:r>
        <w:t>XFIN-H54-L3</w:t>
      </w:r>
      <w:r>
        <w:t xml:space="preserve">　｜　原稿證據標示：</w:t>
      </w:r>
      <w:r>
        <w:t xml:space="preserve">XFIN-H54-L3  </w:t>
      </w:r>
      <w:r>
        <w:t>｜</w:t>
      </w:r>
      <w:r>
        <w:t xml:space="preserve">  XIANG-L-54-04  </w:t>
      </w:r>
      <w:r>
        <w:t>｜</w:t>
      </w:r>
      <w:r>
        <w:t xml:space="preserve">  B </w:t>
      </w:r>
      <w:r>
        <w:t>後設對照</w:t>
      </w:r>
      <w:r>
        <w:t xml:space="preserve"> </w:t>
      </w:r>
      <w:r>
        <w:t>非實際用易證據</w:t>
      </w:r>
    </w:p>
    <w:p w14:paraId="310080B8" w14:textId="77777777" w:rsidR="00DF5A66" w:rsidRDefault="00000000">
      <w:pPr>
        <w:pStyle w:val="31"/>
      </w:pPr>
      <w:r>
        <w:t>XFIN-H54-L4</w:t>
      </w:r>
      <w:r>
        <w:t>｜最終</w:t>
      </w:r>
      <w:r>
        <w:t>B</w:t>
      </w:r>
      <w:r>
        <w:t>級</w:t>
      </w:r>
    </w:p>
    <w:p w14:paraId="7B56E93C" w14:textId="77777777" w:rsidR="00DF5A66" w:rsidRDefault="00000000">
      <w:pPr>
        <w:pStyle w:val="4"/>
      </w:pPr>
      <w:r>
        <w:t>九四｜工研院赴</w:t>
      </w:r>
      <w:r>
        <w:t>RCA</w:t>
      </w:r>
      <w:r>
        <w:t>技轉培訓</w:t>
      </w:r>
      <w:r>
        <w:t xml:space="preserve"> </w:t>
      </w:r>
      <w:r>
        <w:t>先準備再進入新角色｜</w:t>
      </w:r>
      <w:r>
        <w:t>B → B</w:t>
      </w:r>
    </w:p>
    <w:p w14:paraId="503E8D32" w14:textId="77777777" w:rsidR="00DF5A66" w:rsidRDefault="00000000">
      <w:pPr>
        <w:rPr>
          <w:rFonts w:hint="eastAsia"/>
        </w:rPr>
      </w:pPr>
      <w:r>
        <w:t xml:space="preserve">來源：來源／事件回查：回查　</w:t>
      </w:r>
      <w:r>
        <w:t xml:space="preserve">RCA76 </w:t>
      </w:r>
      <w:r>
        <w:t>｜</w:t>
      </w:r>
      <w:r>
        <w:t xml:space="preserve"> RCA</w:t>
      </w:r>
      <w:r>
        <w:t>、</w:t>
      </w:r>
      <w:r>
        <w:t>ITRI</w:t>
      </w:r>
    </w:p>
    <w:p w14:paraId="0ABB8E4F" w14:textId="77777777" w:rsidR="00DF5A66" w:rsidRDefault="00000000">
      <w:pPr>
        <w:rPr>
          <w:rFonts w:hint="eastAsia"/>
        </w:rPr>
      </w:pPr>
      <w:r>
        <w:t>新版逐爻對照：原稿史事呈現：事情走到這一步：工研院與美國</w:t>
      </w:r>
      <w:r>
        <w:t>RCA</w:t>
      </w:r>
      <w:r>
        <w:t>簽訂積體電路技轉合約，並派員受訓。「先準備再進入新角色」因此值得再問一次。《小象》說「愆期之志，有待而行也」。赴</w:t>
      </w:r>
      <w:r>
        <w:t>RCA</w:t>
      </w:r>
      <w:r>
        <w:t>受訓可對照等待能力具備再承接任務，延後不必等同失去機會。再問一句：赴。與本爻對照時，限於「延後承諾，等待真正合宜的行動條件」可以成立的局部面向；不可把歷史成敗直接等同爻象所述全部情節。尤其原審指出：原稿可支持部分判讀，但「延後承諾，等待真正合宜的行動條件」的特定關係或過程未完整出現；須見延後時機與主動等待，而不只是事情分階段推進。。此處保留原事件與其來源回查，不增添史料未見的具體人物言行；屬後設詮釋，非史人依此爻決策之證據。</w:t>
      </w:r>
    </w:p>
    <w:p w14:paraId="584F29B1" w14:textId="77777777" w:rsidR="00DF5A66" w:rsidRDefault="00000000">
      <w:pPr>
        <w:rPr>
          <w:rFonts w:hint="eastAsia"/>
        </w:rPr>
      </w:pPr>
      <w:r>
        <w:t>案例</w:t>
      </w:r>
      <w:r>
        <w:t>ID</w:t>
      </w:r>
      <w:r>
        <w:t>：</w:t>
      </w:r>
      <w:r>
        <w:t>XFIN-H54-L4</w:t>
      </w:r>
      <w:r>
        <w:t xml:space="preserve">　｜　原稿證據標示：</w:t>
      </w:r>
      <w:r>
        <w:t xml:space="preserve">XFIN-H54-L4  </w:t>
      </w:r>
      <w:r>
        <w:t>｜</w:t>
      </w:r>
      <w:r>
        <w:t xml:space="preserve">  XIANG-L-54-05  </w:t>
      </w:r>
      <w:r>
        <w:t>｜</w:t>
      </w:r>
      <w:r>
        <w:t xml:space="preserve">  B </w:t>
      </w:r>
      <w:r>
        <w:t>後設對照</w:t>
      </w:r>
      <w:r>
        <w:t xml:space="preserve"> </w:t>
      </w:r>
      <w:r>
        <w:t>非實際用易證據</w:t>
      </w:r>
    </w:p>
    <w:p w14:paraId="6FFF3F98" w14:textId="77777777" w:rsidR="00DF5A66" w:rsidRDefault="00000000">
      <w:pPr>
        <w:pStyle w:val="31"/>
      </w:pPr>
      <w:r>
        <w:t>XFIN-H54-L5</w:t>
      </w:r>
      <w:r>
        <w:t>｜最終</w:t>
      </w:r>
      <w:r>
        <w:t>B</w:t>
      </w:r>
      <w:r>
        <w:t>級</w:t>
      </w:r>
    </w:p>
    <w:p w14:paraId="2E379152" w14:textId="77777777" w:rsidR="00DF5A66" w:rsidRDefault="00000000">
      <w:pPr>
        <w:pStyle w:val="4"/>
      </w:pPr>
      <w:r>
        <w:t>六五｜范仲淹創設義田</w:t>
      </w:r>
      <w:r>
        <w:t xml:space="preserve"> </w:t>
      </w:r>
      <w:r>
        <w:t>實質責任重於外在排場｜</w:t>
      </w:r>
      <w:r>
        <w:t>B → B</w:t>
      </w:r>
    </w:p>
    <w:p w14:paraId="24CECE3B" w14:textId="77777777" w:rsidR="00DF5A66" w:rsidRDefault="00000000">
      <w:pPr>
        <w:rPr>
          <w:rFonts w:hint="eastAsia"/>
        </w:rPr>
      </w:pPr>
      <w:r>
        <w:t xml:space="preserve">來源：來源／事件回查：回查　</w:t>
      </w:r>
      <w:r>
        <w:t xml:space="preserve">FANYI </w:t>
      </w:r>
      <w:r>
        <w:t>｜</w:t>
      </w:r>
      <w:r>
        <w:t xml:space="preserve"> YI</w:t>
      </w:r>
    </w:p>
    <w:p w14:paraId="2CCA864D" w14:textId="77777777" w:rsidR="00DF5A66" w:rsidRDefault="00000000">
      <w:pPr>
        <w:rPr>
          <w:rFonts w:hint="eastAsia"/>
        </w:rPr>
      </w:pPr>
      <w:r>
        <w:t>新版逐爻對照：原稿史事呈現：錢公輔的記述說范仲淹購置義田，並以田租供應宗族生活所需。讀這段歷史，可先留意「實質責任重於外在排場」。義田用財產照顧生活，可對照位置與資源應服務實際需要，不只追求耀眼形式。《小象》說「帝乙歸妹，不如其娣之袂良也。其位在中。與本爻對照時，限於「高位者衣飾不如從者而以德位行事」可以成立的局部面向；不可把歷史成敗直接等同爻象所述全部情節。尤其原審指出：原稿可支持部分判讀，但「高位者衣飾不如從者而以德位行事」的特定關係或過程未完整出現；需要貴者不重衣飾的角色對比，不能僅用公益捐贈作等號。。此處保留原事件與其來源回查，不增添史料未見的具體人物言行；屬後設詮釋，非史人依此爻決策之證據。</w:t>
      </w:r>
    </w:p>
    <w:p w14:paraId="708EFBC8" w14:textId="77777777" w:rsidR="00DF5A66" w:rsidRDefault="00000000">
      <w:pPr>
        <w:rPr>
          <w:rFonts w:hint="eastAsia"/>
        </w:rPr>
      </w:pPr>
      <w:r>
        <w:t>案例</w:t>
      </w:r>
      <w:r>
        <w:t>ID</w:t>
      </w:r>
      <w:r>
        <w:t>：</w:t>
      </w:r>
      <w:r>
        <w:t>XFIN-H54-L5</w:t>
      </w:r>
      <w:r>
        <w:t xml:space="preserve">　｜　原稿證據標示：</w:t>
      </w:r>
      <w:r>
        <w:t xml:space="preserve">XFIN-H54-L5  </w:t>
      </w:r>
      <w:r>
        <w:t>｜</w:t>
      </w:r>
      <w:r>
        <w:t xml:space="preserve">  XIANG-L-54-06  </w:t>
      </w:r>
      <w:r>
        <w:t>｜</w:t>
      </w:r>
      <w:r>
        <w:t xml:space="preserve">  B </w:t>
      </w:r>
      <w:r>
        <w:t>後設對照</w:t>
      </w:r>
      <w:r>
        <w:t xml:space="preserve"> </w:t>
      </w:r>
      <w:r>
        <w:t>非實際用易證據</w:t>
      </w:r>
    </w:p>
    <w:p w14:paraId="385E1042" w14:textId="77777777" w:rsidR="00DF5A66" w:rsidRDefault="00000000">
      <w:pPr>
        <w:pStyle w:val="31"/>
      </w:pPr>
      <w:r>
        <w:t>XFIN-H54-L6</w:t>
      </w:r>
      <w:r>
        <w:t>｜最終</w:t>
      </w:r>
      <w:r>
        <w:t>A</w:t>
      </w:r>
      <w:r>
        <w:t>級</w:t>
      </w:r>
    </w:p>
    <w:p w14:paraId="0BA27D56" w14:textId="77777777" w:rsidR="00DF5A66" w:rsidRDefault="00000000">
      <w:pPr>
        <w:pStyle w:val="4"/>
      </w:pPr>
      <w:r>
        <w:t>上六｜金圓券發行與貶值</w:t>
      </w:r>
      <w:r>
        <w:t xml:space="preserve"> </w:t>
      </w:r>
      <w:r>
        <w:t>空有名義不足以支持信用</w:t>
      </w:r>
    </w:p>
    <w:p w14:paraId="73AEF90C" w14:textId="77777777" w:rsidR="00DF5A66" w:rsidRDefault="00000000">
      <w:pPr>
        <w:rPr>
          <w:rFonts w:hint="eastAsia"/>
        </w:rPr>
      </w:pPr>
      <w:r>
        <w:t>案例</w:t>
      </w:r>
      <w:r>
        <w:t>ID</w:t>
      </w:r>
      <w:r>
        <w:t>：</w:t>
      </w:r>
      <w:r>
        <w:t>XFIN-H54-L6</w:t>
      </w:r>
      <w:r>
        <w:t xml:space="preserve">　｜　原稿證據標示：</w:t>
      </w:r>
      <w:r>
        <w:t xml:space="preserve">XFIN-H54-L6  </w:t>
      </w:r>
      <w:r>
        <w:t>｜</w:t>
      </w:r>
      <w:r>
        <w:t xml:space="preserve">  XIANG-L-54-07  </w:t>
      </w:r>
      <w:r>
        <w:t>｜</w:t>
      </w:r>
      <w:r>
        <w:t xml:space="preserve">  B </w:t>
      </w:r>
      <w:r>
        <w:t>後設對照</w:t>
      </w:r>
      <w:r>
        <w:t xml:space="preserve"> </w:t>
      </w:r>
      <w:r>
        <w:t>非實際用易證據</w:t>
      </w:r>
    </w:p>
    <w:p w14:paraId="1A953307" w14:textId="77777777" w:rsidR="00DF5A66" w:rsidRDefault="00000000">
      <w:pPr>
        <w:pStyle w:val="21"/>
      </w:pPr>
      <w:r>
        <w:t>第</w:t>
      </w:r>
      <w:r>
        <w:t>55</w:t>
      </w:r>
      <w:r>
        <w:t>卦｜</w:t>
      </w:r>
      <w:r>
        <w:t>6</w:t>
      </w:r>
      <w:r>
        <w:t>爻</w:t>
      </w:r>
    </w:p>
    <w:p w14:paraId="68D35C25" w14:textId="77777777" w:rsidR="00DF5A66" w:rsidRDefault="00000000">
      <w:pPr>
        <w:pStyle w:val="31"/>
      </w:pPr>
      <w:r>
        <w:t>XFIN-H55-L1</w:t>
      </w:r>
      <w:r>
        <w:t>｜最終</w:t>
      </w:r>
      <w:r>
        <w:t>B</w:t>
      </w:r>
      <w:r>
        <w:t>級</w:t>
      </w:r>
    </w:p>
    <w:p w14:paraId="0F82F806" w14:textId="77777777" w:rsidR="00DF5A66" w:rsidRDefault="00000000">
      <w:pPr>
        <w:pStyle w:val="4"/>
      </w:pPr>
      <w:r>
        <w:t>初九｜中國加入</w:t>
      </w:r>
      <w:r>
        <w:t xml:space="preserve">WTO </w:t>
      </w:r>
      <w:r>
        <w:t>合作要保持適當對等｜</w:t>
      </w:r>
      <w:r>
        <w:t>B → B</w:t>
      </w:r>
    </w:p>
    <w:p w14:paraId="2E71A5F8" w14:textId="77777777" w:rsidR="00DF5A66" w:rsidRDefault="00000000">
      <w:pPr>
        <w:rPr>
          <w:rFonts w:hint="eastAsia"/>
        </w:rPr>
      </w:pPr>
      <w:r>
        <w:t xml:space="preserve">來源：來源／事件回查：回查　</w:t>
      </w:r>
      <w:r>
        <w:t xml:space="preserve">WTO2001 </w:t>
      </w:r>
      <w:r>
        <w:t>｜</w:t>
      </w:r>
      <w:r>
        <w:t xml:space="preserve"> WTO</w:t>
      </w:r>
      <w:r>
        <w:t>、</w:t>
      </w:r>
      <w:r>
        <w:t>WTO2</w:t>
      </w:r>
    </w:p>
    <w:p w14:paraId="58F8DFE0" w14:textId="77777777" w:rsidR="00DF5A66" w:rsidRDefault="00000000">
      <w:pPr>
        <w:rPr>
          <w:rFonts w:hint="eastAsia"/>
        </w:rPr>
      </w:pPr>
      <w:r>
        <w:t>新版逐爻對照：原稿史事呈現：先看史事：事情從提出入會、協商條件，走到會員資格確立，往後才是承諾的持續履行。放回本爻，問題是「合作要保持適當對等」。《小象》說「雖旬无咎，過旬災也」。</w:t>
      </w:r>
      <w:r>
        <w:t>WTO</w:t>
      </w:r>
      <w:r>
        <w:t>談判可對照夥伴關係需核對權責，超過可承擔範圍的要求會增加摩擦。與本爻對照時，限於「短期對等合作可行，過久反生風險」可以成立的局部面向；不可把歷史成敗直接等同爻象所述全部情節。尤其原審指出：原稿可支持部分判讀，但「短期對等合作可行，過久反生風險」的特定關係或過程未完整出現；特別注意短期協力、過度拖延轉成損害；不宜只談合作有好處。。此處保留原事件與其來源回查，不增添史料未見的具體人物言行；屬後設詮釋，非史人依此爻決策之證據。</w:t>
      </w:r>
    </w:p>
    <w:p w14:paraId="5EB18AD6" w14:textId="77777777" w:rsidR="00DF5A66" w:rsidRDefault="00000000">
      <w:pPr>
        <w:rPr>
          <w:rFonts w:hint="eastAsia"/>
        </w:rPr>
      </w:pPr>
      <w:r>
        <w:t>案例</w:t>
      </w:r>
      <w:r>
        <w:t>ID</w:t>
      </w:r>
      <w:r>
        <w:t>：</w:t>
      </w:r>
      <w:r>
        <w:t>XFIN-H55-L1</w:t>
      </w:r>
      <w:r>
        <w:t xml:space="preserve">　｜　原稿證據標示：</w:t>
      </w:r>
      <w:r>
        <w:t xml:space="preserve">XFIN-H55-L1  </w:t>
      </w:r>
      <w:r>
        <w:t>｜</w:t>
      </w:r>
      <w:r>
        <w:t xml:space="preserve">  XIANG-L-55-02  </w:t>
      </w:r>
      <w:r>
        <w:t>｜</w:t>
      </w:r>
      <w:r>
        <w:t xml:space="preserve">  B </w:t>
      </w:r>
      <w:r>
        <w:t>後設對照</w:t>
      </w:r>
      <w:r>
        <w:t xml:space="preserve"> </w:t>
      </w:r>
      <w:r>
        <w:t>非實際用易證據</w:t>
      </w:r>
    </w:p>
    <w:p w14:paraId="5C281440" w14:textId="77777777" w:rsidR="00DF5A66" w:rsidRDefault="00000000">
      <w:pPr>
        <w:pStyle w:val="31"/>
      </w:pPr>
      <w:r>
        <w:t>XFIN-H55-L2</w:t>
      </w:r>
      <w:r>
        <w:t>｜最終</w:t>
      </w:r>
      <w:r>
        <w:t>A</w:t>
      </w:r>
      <w:r>
        <w:t>級</w:t>
      </w:r>
    </w:p>
    <w:p w14:paraId="089DB34B" w14:textId="77777777" w:rsidR="00DF5A66" w:rsidRDefault="00000000">
      <w:pPr>
        <w:pStyle w:val="4"/>
      </w:pPr>
      <w:r>
        <w:t>六二｜</w:t>
      </w:r>
      <w:r>
        <w:t>1916</w:t>
      </w:r>
      <w:r>
        <w:t>年北洋政府命令停止兌現後</w:t>
      </w:r>
      <w:r>
        <w:t xml:space="preserve"> </w:t>
      </w:r>
      <w:r>
        <w:t>以可信行動穿過疑慮</w:t>
      </w:r>
    </w:p>
    <w:p w14:paraId="24F40822" w14:textId="77777777" w:rsidR="00DF5A66" w:rsidRDefault="00000000">
      <w:pPr>
        <w:rPr>
          <w:rFonts w:hint="eastAsia"/>
        </w:rPr>
      </w:pPr>
      <w:r>
        <w:t>案例</w:t>
      </w:r>
      <w:r>
        <w:t>ID</w:t>
      </w:r>
      <w:r>
        <w:t>：</w:t>
      </w:r>
      <w:r>
        <w:t>XFIN-H55-L2</w:t>
      </w:r>
      <w:r>
        <w:t xml:space="preserve">　｜　原稿證據標示：</w:t>
      </w:r>
      <w:r>
        <w:t xml:space="preserve">XFIN-H55-L2  </w:t>
      </w:r>
      <w:r>
        <w:t>｜</w:t>
      </w:r>
      <w:r>
        <w:t xml:space="preserve">  XIANG-L-55-03  </w:t>
      </w:r>
      <w:r>
        <w:t>｜</w:t>
      </w:r>
      <w:r>
        <w:t xml:space="preserve">  B </w:t>
      </w:r>
      <w:r>
        <w:t>後設對照</w:t>
      </w:r>
      <w:r>
        <w:t xml:space="preserve"> </w:t>
      </w:r>
      <w:r>
        <w:t>非實際用易證據</w:t>
      </w:r>
    </w:p>
    <w:p w14:paraId="40E8C98F" w14:textId="77777777" w:rsidR="00DF5A66" w:rsidRDefault="00000000">
      <w:pPr>
        <w:pStyle w:val="31"/>
      </w:pPr>
      <w:r>
        <w:t>XFIN-H55-L3</w:t>
      </w:r>
      <w:r>
        <w:t>｜最終</w:t>
      </w:r>
      <w:r>
        <w:t>B</w:t>
      </w:r>
      <w:r>
        <w:t>級</w:t>
      </w:r>
    </w:p>
    <w:p w14:paraId="3D89382F" w14:textId="77777777" w:rsidR="00DF5A66" w:rsidRDefault="00000000">
      <w:pPr>
        <w:pStyle w:val="4"/>
      </w:pPr>
      <w:r>
        <w:t>九三｜王莽改幣與交易困境</w:t>
      </w:r>
      <w:r>
        <w:t xml:space="preserve"> </w:t>
      </w:r>
      <w:r>
        <w:t>判斷不清時不宜再加大行動｜</w:t>
      </w:r>
      <w:r>
        <w:t>B → B</w:t>
      </w:r>
    </w:p>
    <w:p w14:paraId="543D369E" w14:textId="77777777" w:rsidR="00DF5A66" w:rsidRDefault="00000000">
      <w:pPr>
        <w:rPr>
          <w:rFonts w:hint="eastAsia"/>
        </w:rPr>
      </w:pPr>
      <w:r>
        <w:t xml:space="preserve">來源：來源／事件回查：回查　</w:t>
      </w:r>
      <w:r>
        <w:t xml:space="preserve">WANGMANG </w:t>
      </w:r>
      <w:r>
        <w:t>｜</w:t>
      </w:r>
      <w:r>
        <w:t xml:space="preserve"> HS24B</w:t>
      </w:r>
    </w:p>
    <w:p w14:paraId="4B65398B" w14:textId="77777777" w:rsidR="00DF5A66" w:rsidRDefault="00000000">
      <w:pPr>
        <w:rPr>
          <w:rFonts w:hint="eastAsia"/>
        </w:rPr>
      </w:pPr>
      <w:r>
        <w:t>新版逐爻對照：原稿史事呈現：事情走到這一步：王莽多次改動貨幣制度，推出不同等級和形式的貨幣。「判斷不清時不宜再加大行動」因此值得再問一次。《小象》說「豐其沛，不可大事也。折其右肱，終不可用也」。紙面價值還須進入真實交易。王莽幣制複雜可作難以掌握實際。與本爻對照時，限於「阻礙嚴重使重大任務及關鍵能力不可用」可以成立的局部面向；不可把歷史成敗直接等同爻象所述全部情節。尤其原審指出：原稿可支持部分判讀，但「阻礙嚴重使重大任務及關鍵能力不可用」的特定關係或過程未完整出現；必須有關鍵能力失用而難舉大事；不宜將任何失敗全部比作右臂折斷。。此處保留原事件與其來源回查，不增添史料未見的具體人物言行；屬後設詮釋，非史人依此爻決策之證據。</w:t>
      </w:r>
    </w:p>
    <w:p w14:paraId="055D63CA" w14:textId="77777777" w:rsidR="00DF5A66" w:rsidRDefault="00000000">
      <w:pPr>
        <w:rPr>
          <w:rFonts w:hint="eastAsia"/>
        </w:rPr>
      </w:pPr>
      <w:r>
        <w:t>案例</w:t>
      </w:r>
      <w:r>
        <w:t>ID</w:t>
      </w:r>
      <w:r>
        <w:t>：</w:t>
      </w:r>
      <w:r>
        <w:t>XFIN-H55-L3</w:t>
      </w:r>
      <w:r>
        <w:t xml:space="preserve">　｜　原稿證據標示：</w:t>
      </w:r>
      <w:r>
        <w:t xml:space="preserve">XFIN-H55-L3  </w:t>
      </w:r>
      <w:r>
        <w:t>｜</w:t>
      </w:r>
      <w:r>
        <w:t xml:space="preserve">  XIANG-L-55-04  </w:t>
      </w:r>
      <w:r>
        <w:t>｜</w:t>
      </w:r>
      <w:r>
        <w:t xml:space="preserve">  B </w:t>
      </w:r>
      <w:r>
        <w:t>後設對照</w:t>
      </w:r>
      <w:r>
        <w:t xml:space="preserve"> </w:t>
      </w:r>
      <w:r>
        <w:t>非實際用易證據</w:t>
      </w:r>
    </w:p>
    <w:p w14:paraId="6AC9EB23" w14:textId="77777777" w:rsidR="00DF5A66" w:rsidRDefault="00000000">
      <w:pPr>
        <w:pStyle w:val="31"/>
      </w:pPr>
      <w:r>
        <w:t>XFIN-H55-L4</w:t>
      </w:r>
      <w:r>
        <w:t>｜最終</w:t>
      </w:r>
      <w:r>
        <w:t>B</w:t>
      </w:r>
      <w:r>
        <w:t>級</w:t>
      </w:r>
    </w:p>
    <w:p w14:paraId="5F4E84BD" w14:textId="77777777" w:rsidR="00DF5A66" w:rsidRDefault="00000000">
      <w:pPr>
        <w:pStyle w:val="4"/>
      </w:pPr>
      <w:r>
        <w:t>九四｜工研院赴</w:t>
      </w:r>
      <w:r>
        <w:t>RCA</w:t>
      </w:r>
      <w:r>
        <w:t>技轉培訓</w:t>
      </w:r>
      <w:r>
        <w:t xml:space="preserve"> </w:t>
      </w:r>
      <w:r>
        <w:t>遇到盲點可尋找專業夥伴｜</w:t>
      </w:r>
      <w:r>
        <w:t>B → B</w:t>
      </w:r>
    </w:p>
    <w:p w14:paraId="62473D92" w14:textId="77777777" w:rsidR="00DF5A66" w:rsidRDefault="00000000">
      <w:pPr>
        <w:rPr>
          <w:rFonts w:hint="eastAsia"/>
        </w:rPr>
      </w:pPr>
      <w:r>
        <w:t xml:space="preserve">來源：來源／事件回查：回查　</w:t>
      </w:r>
      <w:r>
        <w:t xml:space="preserve">RCA76 </w:t>
      </w:r>
      <w:r>
        <w:t>｜</w:t>
      </w:r>
      <w:r>
        <w:t xml:space="preserve"> RCA</w:t>
      </w:r>
      <w:r>
        <w:t>、</w:t>
      </w:r>
      <w:r>
        <w:t>ITRI</w:t>
      </w:r>
    </w:p>
    <w:p w14:paraId="6211EDFE" w14:textId="77777777" w:rsidR="00DF5A66" w:rsidRDefault="00000000">
      <w:pPr>
        <w:rPr>
          <w:rFonts w:hint="eastAsia"/>
        </w:rPr>
      </w:pPr>
      <w:r>
        <w:t>新版逐爻對照：原稿史事呈現：人員赴美受訓以後，工作並未結束；回到臺灣還須把所見流程移植到不同設備、人員及供應環境。讀這段歷史，可先留意「遇到盲點可尋找專業夥伴」。《小象》說「豐其蔀，位不當也。日中見斗，幽不明也。遇其夷主，吉；行也」。</w:t>
      </w:r>
      <w:r>
        <w:t>RCA</w:t>
      </w:r>
      <w:r>
        <w:t>技轉可對。與本爻對照時，限於「晦暗中位置失當，但可遇相當的合作對象」可以成立的局部面向；不可把歷史成敗直接等同爻象所述全部情節。尤其原審指出：原稿可支持部分判讀，但「晦暗中位置失當，但可遇相當的合作對象」的特定關係或過程未完整出現；既要辨認資訊不明，也要有遇到相當者而推進的情節。。此處保留原事件與其來源回查，不增添史料未見的具體人物言行；屬後設詮釋，非史人依此爻決策之證據。</w:t>
      </w:r>
    </w:p>
    <w:p w14:paraId="64E40EF3" w14:textId="77777777" w:rsidR="00DF5A66" w:rsidRDefault="00000000">
      <w:pPr>
        <w:rPr>
          <w:rFonts w:hint="eastAsia"/>
        </w:rPr>
      </w:pPr>
      <w:r>
        <w:t>案例</w:t>
      </w:r>
      <w:r>
        <w:t>ID</w:t>
      </w:r>
      <w:r>
        <w:t>：</w:t>
      </w:r>
      <w:r>
        <w:t>XFIN-H55-L4</w:t>
      </w:r>
      <w:r>
        <w:t xml:space="preserve">　｜　原稿證據標示：</w:t>
      </w:r>
      <w:r>
        <w:t xml:space="preserve">XFIN-H55-L4  </w:t>
      </w:r>
      <w:r>
        <w:t>｜</w:t>
      </w:r>
      <w:r>
        <w:t xml:space="preserve">  XIANG-L-55-05  </w:t>
      </w:r>
      <w:r>
        <w:t>｜</w:t>
      </w:r>
      <w:r>
        <w:t xml:space="preserve">  B </w:t>
      </w:r>
      <w:r>
        <w:t>後設對照</w:t>
      </w:r>
      <w:r>
        <w:t xml:space="preserve"> </w:t>
      </w:r>
      <w:r>
        <w:t>非實際用易證據</w:t>
      </w:r>
    </w:p>
    <w:p w14:paraId="1C1E6CC7" w14:textId="77777777" w:rsidR="00DF5A66" w:rsidRDefault="00000000">
      <w:pPr>
        <w:pStyle w:val="31"/>
      </w:pPr>
      <w:r>
        <w:t>XFIN-H55-L5</w:t>
      </w:r>
      <w:r>
        <w:t>｜最終</w:t>
      </w:r>
      <w:r>
        <w:t>B</w:t>
      </w:r>
      <w:r>
        <w:t>級</w:t>
      </w:r>
    </w:p>
    <w:p w14:paraId="563FC25E" w14:textId="77777777" w:rsidR="00DF5A66" w:rsidRDefault="00000000">
      <w:pPr>
        <w:pStyle w:val="4"/>
      </w:pPr>
      <w:r>
        <w:t>六五｜新竹科學園區成立</w:t>
      </w:r>
      <w:r>
        <w:t xml:space="preserve"> </w:t>
      </w:r>
      <w:r>
        <w:t>成果需要共同條件｜</w:t>
      </w:r>
      <w:r>
        <w:t>B → B</w:t>
      </w:r>
    </w:p>
    <w:p w14:paraId="67107334" w14:textId="77777777" w:rsidR="00DF5A66" w:rsidRDefault="00000000">
      <w:pPr>
        <w:rPr>
          <w:rFonts w:hint="eastAsia"/>
        </w:rPr>
      </w:pPr>
      <w:r>
        <w:t xml:space="preserve">來源：來源／事件回查：回查　</w:t>
      </w:r>
      <w:r>
        <w:t xml:space="preserve">PARK80 </w:t>
      </w:r>
      <w:r>
        <w:t>｜</w:t>
      </w:r>
      <w:r>
        <w:t xml:space="preserve"> PARK</w:t>
      </w:r>
    </w:p>
    <w:p w14:paraId="7D2070AC" w14:textId="77777777" w:rsidR="00DF5A66" w:rsidRDefault="00000000">
      <w:pPr>
        <w:rPr>
          <w:rFonts w:hint="eastAsia"/>
        </w:rPr>
      </w:pPr>
      <w:r>
        <w:t>新版逐爻對照：原稿史事呈現：故事從發展條件不足、園區設立，到各種單位在同一地區長期互動。這段經過讓「成果需要共同條件」有了具體背景。園區產學研聚集可對照有資源與協作後形成的進展，不把成功簡化成單一個人。《小象》說「六五之吉，有慶也」。園區開幕後才有。與本爻對照時，限於「中位得人與有慶共享的結果」可以成立的局部面向；不可把歷史成敗直接等同爻象所述全部情節。尤其原審指出：原稿可支持部分判讀，但「中位得人與有慶共享的結果」的特定關係或過程未完整出現；需有可核對的共同慶益，而不是將組織成立直接算作成果。。此處保留原事件與其來源回查，不增添史料未見的具體人物言行；屬後設詮釋，非史人依此爻決策之證據。</w:t>
      </w:r>
    </w:p>
    <w:p w14:paraId="608F6E11" w14:textId="77777777" w:rsidR="00DF5A66" w:rsidRDefault="00000000">
      <w:pPr>
        <w:rPr>
          <w:rFonts w:hint="eastAsia"/>
        </w:rPr>
      </w:pPr>
      <w:r>
        <w:t>案例</w:t>
      </w:r>
      <w:r>
        <w:t>ID</w:t>
      </w:r>
      <w:r>
        <w:t>：</w:t>
      </w:r>
      <w:r>
        <w:t>XFIN-H55-L5</w:t>
      </w:r>
      <w:r>
        <w:t xml:space="preserve">　｜　原稿證據標示：</w:t>
      </w:r>
      <w:r>
        <w:t xml:space="preserve">XFIN-H55-L5  </w:t>
      </w:r>
      <w:r>
        <w:t>｜</w:t>
      </w:r>
      <w:r>
        <w:t xml:space="preserve">  XIANG-L-55-06  </w:t>
      </w:r>
      <w:r>
        <w:t>｜</w:t>
      </w:r>
      <w:r>
        <w:t xml:space="preserve">  B </w:t>
      </w:r>
      <w:r>
        <w:t>後設對照</w:t>
      </w:r>
      <w:r>
        <w:t xml:space="preserve"> </w:t>
      </w:r>
      <w:r>
        <w:t>非實際用易證據</w:t>
      </w:r>
    </w:p>
    <w:p w14:paraId="797E7E7B" w14:textId="77777777" w:rsidR="00DF5A66" w:rsidRDefault="00000000">
      <w:pPr>
        <w:pStyle w:val="31"/>
      </w:pPr>
      <w:r>
        <w:t>XFIN-H55-L6</w:t>
      </w:r>
      <w:r>
        <w:t>｜最終</w:t>
      </w:r>
      <w:r>
        <w:t>B</w:t>
      </w:r>
      <w:r>
        <w:t>級</w:t>
      </w:r>
    </w:p>
    <w:p w14:paraId="04C71BA4" w14:textId="77777777" w:rsidR="00DF5A66" w:rsidRDefault="00000000">
      <w:pPr>
        <w:pStyle w:val="4"/>
      </w:pPr>
      <w:r>
        <w:t>上六｜趙武靈王繼承變局</w:t>
      </w:r>
      <w:r>
        <w:t xml:space="preserve"> </w:t>
      </w:r>
      <w:r>
        <w:t>外表充裕仍可能與現實脫節｜</w:t>
      </w:r>
      <w:r>
        <w:t>C → B</w:t>
      </w:r>
    </w:p>
    <w:p w14:paraId="657C05DE" w14:textId="77777777" w:rsidR="00DF5A66" w:rsidRDefault="00000000">
      <w:pPr>
        <w:rPr>
          <w:rFonts w:hint="eastAsia"/>
        </w:rPr>
      </w:pPr>
      <w:r>
        <w:t>新史事：趙武靈王沙丘受圍，宮室隔絕而死</w:t>
      </w:r>
    </w:p>
    <w:p w14:paraId="61FA04B1" w14:textId="77777777" w:rsidR="00DF5A66" w:rsidRDefault="00000000">
      <w:pPr>
        <w:rPr>
          <w:rFonts w:hint="eastAsia"/>
        </w:rPr>
      </w:pPr>
      <w:r>
        <w:rPr>
          <w:b/>
        </w:rPr>
        <w:t>故事（替換新版）：《史記・趙世家》記載，趙武靈王退位自稱主父後，因原太子章的地位而起猶疑。沙丘之變，章作亂敗逃至主父宮中，公子成與李兌殺章後仍圍住宮室。史書記載宮中人員離去，主父不得外出、缺乏食物，最終死於沙丘宮。這是一段具體的高位者失去聯繫和支持、宮殿由權力中心變成隔絕之所的經過；其敗因涉及繼承制度、政變與權力博弈，不應歸為單一個性因素。</w:t>
      </w:r>
    </w:p>
    <w:p w14:paraId="4F92DB7B" w14:textId="77777777" w:rsidR="00DF5A66" w:rsidRDefault="00000000">
      <w:pPr>
        <w:rPr>
          <w:rFonts w:hint="eastAsia"/>
        </w:rPr>
      </w:pPr>
      <w:r>
        <w:rPr>
          <w:b/>
        </w:rPr>
        <w:t>新版逐爻對照：此事對「豐其屋，天際翔也；窺其戶，闃其无人，自藏也」的「高屋與孤立反差」尤其貼近：高位與宮室並未保證有人能救主父。然而史事是受到武裝圍困，並非純由主父自行封閉，且不能據「三年」等象辭推算實際時間。</w:t>
      </w:r>
    </w:p>
    <w:p w14:paraId="4FFAEE13" w14:textId="77777777" w:rsidR="00DF5A66" w:rsidRDefault="00000000">
      <w:pPr>
        <w:rPr>
          <w:rFonts w:hint="eastAsia"/>
        </w:rPr>
      </w:pPr>
      <w:r>
        <w:t>來源定位：《史記・趙世家》｜</w:t>
      </w:r>
      <w:r>
        <w:t>https://www.wenlinshe.com/tw/chapter/zhongguolishi/shi-ji/zhao-shi-jia/zhao-shi-jia-yuan-wen-ji-zhu-shi.html</w:t>
      </w:r>
    </w:p>
    <w:p w14:paraId="688C3A6C" w14:textId="77777777" w:rsidR="00DF5A66" w:rsidRDefault="00000000">
      <w:pPr>
        <w:rPr>
          <w:rFonts w:hint="eastAsia"/>
        </w:rPr>
      </w:pPr>
      <w:r>
        <w:t>原案不適切理由：原史事與「高屋自蔽、內部無人而陷隔絕孤立」的主要情節欠缺直接關聯；須有外表繁華但內部隔絕、空虛的反差；單純國庫充足不構成此反例。</w:t>
      </w:r>
      <w:r>
        <w:t xml:space="preserve"> </w:t>
      </w:r>
      <w:r>
        <w:t>應更換能清楚呈現此因果的真實歷史事件。</w:t>
      </w:r>
    </w:p>
    <w:p w14:paraId="66AA342C" w14:textId="77777777" w:rsidR="00DF5A66" w:rsidRDefault="00000000">
      <w:pPr>
        <w:rPr>
          <w:rFonts w:hint="eastAsia"/>
        </w:rPr>
      </w:pPr>
      <w:r>
        <w:t>案例</w:t>
      </w:r>
      <w:r>
        <w:t>ID</w:t>
      </w:r>
      <w:r>
        <w:t>：</w:t>
      </w:r>
      <w:r>
        <w:t>XFIN-H55-L6</w:t>
      </w:r>
      <w:r>
        <w:t xml:space="preserve">　｜　原稿證據標示：</w:t>
      </w:r>
      <w:r>
        <w:t xml:space="preserve">XFIN-H55-L6  </w:t>
      </w:r>
      <w:r>
        <w:t>｜</w:t>
      </w:r>
      <w:r>
        <w:t xml:space="preserve">  XIANG-L-55-07  </w:t>
      </w:r>
      <w:r>
        <w:t>｜</w:t>
      </w:r>
      <w:r>
        <w:t xml:space="preserve">  B </w:t>
      </w:r>
      <w:r>
        <w:t>後設對照</w:t>
      </w:r>
      <w:r>
        <w:t xml:space="preserve"> </w:t>
      </w:r>
      <w:r>
        <w:t>非實際用易證據</w:t>
      </w:r>
    </w:p>
    <w:p w14:paraId="2AA06E40" w14:textId="77777777" w:rsidR="00DF5A66" w:rsidRDefault="00000000">
      <w:pPr>
        <w:pStyle w:val="21"/>
      </w:pPr>
      <w:r>
        <w:t>第</w:t>
      </w:r>
      <w:r>
        <w:t>56</w:t>
      </w:r>
      <w:r>
        <w:t>卦｜</w:t>
      </w:r>
      <w:r>
        <w:t>6</w:t>
      </w:r>
      <w:r>
        <w:t>爻</w:t>
      </w:r>
    </w:p>
    <w:p w14:paraId="67B26729" w14:textId="77777777" w:rsidR="00DF5A66" w:rsidRDefault="00000000">
      <w:pPr>
        <w:pStyle w:val="31"/>
      </w:pPr>
      <w:r>
        <w:t>XFIN-H56-L1</w:t>
      </w:r>
      <w:r>
        <w:t>｜最終</w:t>
      </w:r>
      <w:r>
        <w:t>B</w:t>
      </w:r>
      <w:r>
        <w:t>級</w:t>
      </w:r>
    </w:p>
    <w:p w14:paraId="422C8EE6" w14:textId="77777777" w:rsidR="00DF5A66" w:rsidRDefault="00000000">
      <w:pPr>
        <w:pStyle w:val="4"/>
      </w:pPr>
      <w:r>
        <w:t>初六｜《史記》列舉經營致富的例子時</w:t>
      </w:r>
      <w:r>
        <w:t xml:space="preserve"> </w:t>
      </w:r>
      <w:r>
        <w:t>小生意也需有長遠方向｜</w:t>
      </w:r>
      <w:r>
        <w:t>C → B</w:t>
      </w:r>
    </w:p>
    <w:p w14:paraId="4272E2D3" w14:textId="77777777" w:rsidR="00DF5A66" w:rsidRDefault="00000000">
      <w:pPr>
        <w:rPr>
          <w:rFonts w:hint="eastAsia"/>
        </w:rPr>
      </w:pPr>
      <w:r>
        <w:t>新史事：曹共公輕慢流亡重耳，失去客禮與後續關係</w:t>
      </w:r>
    </w:p>
    <w:p w14:paraId="4C748740" w14:textId="77777777" w:rsidR="00DF5A66" w:rsidRDefault="00000000">
      <w:pPr>
        <w:rPr>
          <w:rFonts w:hint="eastAsia"/>
        </w:rPr>
      </w:pPr>
      <w:r>
        <w:rPr>
          <w:b/>
        </w:rPr>
        <w:t>故事（替換新版）：《史記・晉世家》記述，晉公子重耳流亡過曹，曹共公不依諸侯客禮相待，反而因好奇欲觀其身體特徵。曹大夫釐負羈勸諫未獲採納，便私下致贈食物，重耳取食而退還所附玉璧。重耳其後續行到其他諸侯國，最終在秦支持下回晉。這一段能確定的是在客居與資源脆弱的情況下，主人將琐屑好奇置於禮遇之前，損及互信；不宜擅自編造當晚衝突、商業損益或對方當時的心理。</w:t>
      </w:r>
    </w:p>
    <w:p w14:paraId="2D7590D8" w14:textId="77777777" w:rsidR="00DF5A66" w:rsidRDefault="00000000">
      <w:pPr>
        <w:rPr>
          <w:rFonts w:hint="eastAsia"/>
        </w:rPr>
      </w:pPr>
      <w:r>
        <w:rPr>
          <w:b/>
        </w:rPr>
        <w:t>新版逐爻對照：「旅瑣瑣，志窮災也」提醒寄旅關係不宜為小節而失大體。曹共公的無禮屬主人方的瑣屑失當，而爻象原本偏向旅人自身小氣招禍，主客角色並不一致；故此案可用作反面比較，但只能保留</w:t>
      </w:r>
      <w:r>
        <w:rPr>
          <w:b/>
        </w:rPr>
        <w:t>B</w:t>
      </w:r>
      <w:r>
        <w:rPr>
          <w:b/>
        </w:rPr>
        <w:t>級。</w:t>
      </w:r>
    </w:p>
    <w:p w14:paraId="12428C35" w14:textId="77777777" w:rsidR="00DF5A66" w:rsidRDefault="00000000">
      <w:pPr>
        <w:rPr>
          <w:rFonts w:hint="eastAsia"/>
        </w:rPr>
      </w:pPr>
      <w:r>
        <w:t>來源定位：《史記・晉世家》｜</w:t>
      </w:r>
      <w:r>
        <w:t>https://www.shidianguji.com/zh/book/NGJ892411999032190150698/chapter/1lqqyd3kkcj76</w:t>
      </w:r>
    </w:p>
    <w:p w14:paraId="1E0989A6" w14:textId="77777777" w:rsidR="00DF5A66" w:rsidRDefault="00000000">
      <w:pPr>
        <w:rPr>
          <w:rFonts w:hint="eastAsia"/>
        </w:rPr>
      </w:pPr>
      <w:r>
        <w:t>原案不適切理由：原史事與「寄旅時瑣細爭計使志窮而招禍」的主要情節欠缺直接關聯；須呈現寄旅者瑣細計較造成災患的鏈條，不能泛指微型企業。</w:t>
      </w:r>
      <w:r>
        <w:t xml:space="preserve"> </w:t>
      </w:r>
      <w:r>
        <w:t>應更換能清楚呈現此因果的真實歷史事件。</w:t>
      </w:r>
    </w:p>
    <w:p w14:paraId="6EF26837" w14:textId="77777777" w:rsidR="00DF5A66" w:rsidRDefault="00000000">
      <w:pPr>
        <w:rPr>
          <w:rFonts w:hint="eastAsia"/>
        </w:rPr>
      </w:pPr>
      <w:r>
        <w:t>案例</w:t>
      </w:r>
      <w:r>
        <w:t>ID</w:t>
      </w:r>
      <w:r>
        <w:t>：</w:t>
      </w:r>
      <w:r>
        <w:t>XFIN-H56-L1</w:t>
      </w:r>
      <w:r>
        <w:t xml:space="preserve">　｜　原稿證據標示：</w:t>
      </w:r>
      <w:r>
        <w:t xml:space="preserve">XFIN-H56-L1  </w:t>
      </w:r>
      <w:r>
        <w:t>｜</w:t>
      </w:r>
      <w:r>
        <w:t xml:space="preserve">  XIANG-L-56-02  </w:t>
      </w:r>
      <w:r>
        <w:t>｜</w:t>
      </w:r>
      <w:r>
        <w:t xml:space="preserve">  B </w:t>
      </w:r>
      <w:r>
        <w:t>後設對照</w:t>
      </w:r>
      <w:r>
        <w:t xml:space="preserve"> </w:t>
      </w:r>
      <w:r>
        <w:t>非實際用易證據</w:t>
      </w:r>
    </w:p>
    <w:p w14:paraId="6494E7AF" w14:textId="77777777" w:rsidR="00DF5A66" w:rsidRDefault="00000000">
      <w:pPr>
        <w:pStyle w:val="31"/>
      </w:pPr>
      <w:r>
        <w:t>XFIN-H56-L2</w:t>
      </w:r>
      <w:r>
        <w:t>｜最終</w:t>
      </w:r>
      <w:r>
        <w:t>A</w:t>
      </w:r>
      <w:r>
        <w:t>級</w:t>
      </w:r>
    </w:p>
    <w:p w14:paraId="3F891F62" w14:textId="77777777" w:rsidR="00DF5A66" w:rsidRDefault="00000000">
      <w:pPr>
        <w:pStyle w:val="4"/>
      </w:pPr>
      <w:r>
        <w:t>六二｜《史記》記洛陽商人師史組織車隊到不同地方做買賣</w:t>
      </w:r>
      <w:r>
        <w:t xml:space="preserve"> </w:t>
      </w:r>
      <w:r>
        <w:t>可靠人員支持跨地經營</w:t>
      </w:r>
    </w:p>
    <w:p w14:paraId="0A85C148" w14:textId="77777777" w:rsidR="00DF5A66" w:rsidRDefault="00000000">
      <w:pPr>
        <w:rPr>
          <w:rFonts w:hint="eastAsia"/>
        </w:rPr>
      </w:pPr>
      <w:r>
        <w:t>案例</w:t>
      </w:r>
      <w:r>
        <w:t>ID</w:t>
      </w:r>
      <w:r>
        <w:t>：</w:t>
      </w:r>
      <w:r>
        <w:t>XFIN-H56-L2</w:t>
      </w:r>
      <w:r>
        <w:t xml:space="preserve">　｜　原稿證據標示：</w:t>
      </w:r>
      <w:r>
        <w:t xml:space="preserve">XFIN-H56-L2  </w:t>
      </w:r>
      <w:r>
        <w:t>｜</w:t>
      </w:r>
      <w:r>
        <w:t xml:space="preserve">  XIANG-L-56-03  </w:t>
      </w:r>
      <w:r>
        <w:t>｜</w:t>
      </w:r>
      <w:r>
        <w:t xml:space="preserve">  B </w:t>
      </w:r>
      <w:r>
        <w:t>後設對照</w:t>
      </w:r>
      <w:r>
        <w:t xml:space="preserve"> </w:t>
      </w:r>
      <w:r>
        <w:t>非實際用易證據</w:t>
      </w:r>
    </w:p>
    <w:p w14:paraId="48548FFE" w14:textId="77777777" w:rsidR="00DF5A66" w:rsidRDefault="00000000">
      <w:pPr>
        <w:pStyle w:val="31"/>
      </w:pPr>
      <w:r>
        <w:t>XFIN-H56-L3</w:t>
      </w:r>
      <w:r>
        <w:t>｜最終</w:t>
      </w:r>
      <w:r>
        <w:t>B</w:t>
      </w:r>
      <w:r>
        <w:t>級</w:t>
      </w:r>
    </w:p>
    <w:p w14:paraId="6F24DCE3" w14:textId="77777777" w:rsidR="00DF5A66" w:rsidRDefault="00000000">
      <w:pPr>
        <w:pStyle w:val="4"/>
      </w:pPr>
      <w:r>
        <w:t>九三｜晏嬰節儉與待賢</w:t>
      </w:r>
      <w:r>
        <w:t xml:space="preserve"> </w:t>
      </w:r>
      <w:r>
        <w:t>破壞關係會增加經營風險｜</w:t>
      </w:r>
      <w:r>
        <w:t>C → B</w:t>
      </w:r>
    </w:p>
    <w:p w14:paraId="743AD398" w14:textId="77777777" w:rsidR="00DF5A66" w:rsidRDefault="00000000">
      <w:pPr>
        <w:rPr>
          <w:rFonts w:hint="eastAsia"/>
        </w:rPr>
      </w:pPr>
      <w:r>
        <w:t>新史事：晏嬰救越石父後失禮，幾乎失去其信任</w:t>
      </w:r>
    </w:p>
    <w:p w14:paraId="0FD4540D" w14:textId="77777777" w:rsidR="00DF5A66" w:rsidRDefault="00000000">
      <w:pPr>
        <w:rPr>
          <w:rFonts w:hint="eastAsia"/>
        </w:rPr>
      </w:pPr>
      <w:r>
        <w:rPr>
          <w:b/>
        </w:rPr>
        <w:t>故事（替換新版）：《史記・管晏列傳》載，晏嬰途中遇見被囚的越石父，以車上的馬將其贖出並帶回家中。到家後，晏嬰未及向對方行告別與接待之禮，徑自入內久未出來。越石父因此請求絕交，指出被理解卻不被以禮相待反而使人受辱。晏嬰得知後整衣致歉，再以賓客之禮相待。故事的具體衝突是接待不周造成信任危機，後因承認失當而修復，而非旅舍失火或侍從死亡。</w:t>
      </w:r>
    </w:p>
    <w:p w14:paraId="5FA92481" w14:textId="77777777" w:rsidR="00DF5A66" w:rsidRDefault="00000000">
      <w:pPr>
        <w:rPr>
          <w:rFonts w:hint="eastAsia"/>
        </w:rPr>
      </w:pPr>
      <w:r>
        <w:rPr>
          <w:b/>
        </w:rPr>
        <w:t>新版逐爻對照：「旅焚其次，亦以傷矣。以旅與下，其義喪也」可部分用來反思客旅互動時因輕慢而失人。此案保留了對待對方失當與關係幾近破裂的因果，但沒有旅舍燒毀的事件；亦非下屬逃亡，因此複查維持</w:t>
      </w:r>
      <w:r>
        <w:rPr>
          <w:b/>
        </w:rPr>
        <w:t>B</w:t>
      </w:r>
      <w:r>
        <w:rPr>
          <w:b/>
        </w:rPr>
        <w:t>級。</w:t>
      </w:r>
    </w:p>
    <w:p w14:paraId="76EA4206" w14:textId="77777777" w:rsidR="00DF5A66" w:rsidRDefault="00000000">
      <w:pPr>
        <w:rPr>
          <w:rFonts w:hint="eastAsia"/>
        </w:rPr>
      </w:pPr>
      <w:r>
        <w:t>來源定位：《史記・管晏列傳》｜</w:t>
      </w:r>
      <w:r>
        <w:t>https://ctext.org/shiji/guan-yan-lie-zhuan</w:t>
      </w:r>
    </w:p>
    <w:p w14:paraId="13F3E63B" w14:textId="77777777" w:rsidR="00DF5A66" w:rsidRDefault="00000000">
      <w:pPr>
        <w:rPr>
          <w:rFonts w:hint="eastAsia"/>
        </w:rPr>
      </w:pPr>
      <w:r>
        <w:t>原案不適切理由：原史事與「旅所毀損且失下屬支持，因對待失當而喪失合作」的主要情節欠缺直接關聯；要有寄旅處遭毀及因對待下屬不當失助的情節，稅務指控未必符合。</w:t>
      </w:r>
      <w:r>
        <w:t xml:space="preserve"> </w:t>
      </w:r>
      <w:r>
        <w:t>應更換能清楚呈現此因果的真實歷史事件。</w:t>
      </w:r>
    </w:p>
    <w:p w14:paraId="0ED41744" w14:textId="77777777" w:rsidR="00DF5A66" w:rsidRDefault="00000000">
      <w:pPr>
        <w:rPr>
          <w:rFonts w:hint="eastAsia"/>
        </w:rPr>
      </w:pPr>
      <w:r>
        <w:t>案例</w:t>
      </w:r>
      <w:r>
        <w:t>ID</w:t>
      </w:r>
      <w:r>
        <w:t>：</w:t>
      </w:r>
      <w:r>
        <w:t>XFIN-H56-L3</w:t>
      </w:r>
      <w:r>
        <w:t xml:space="preserve">　｜　原稿證據標示：</w:t>
      </w:r>
      <w:r>
        <w:t xml:space="preserve">XFIN-H56-L3  </w:t>
      </w:r>
      <w:r>
        <w:t>｜</w:t>
      </w:r>
      <w:r>
        <w:t xml:space="preserve">  XIANG-L-56-04  </w:t>
      </w:r>
      <w:r>
        <w:t>｜</w:t>
      </w:r>
      <w:r>
        <w:t xml:space="preserve">  B </w:t>
      </w:r>
      <w:r>
        <w:t>後設對照</w:t>
      </w:r>
      <w:r>
        <w:t xml:space="preserve"> </w:t>
      </w:r>
      <w:r>
        <w:t>非實際用易證據</w:t>
      </w:r>
    </w:p>
    <w:p w14:paraId="798D3729" w14:textId="77777777" w:rsidR="00DF5A66" w:rsidRDefault="00000000">
      <w:pPr>
        <w:pStyle w:val="31"/>
      </w:pPr>
      <w:r>
        <w:t>XFIN-H56-L4</w:t>
      </w:r>
      <w:r>
        <w:t>｜最終</w:t>
      </w:r>
      <w:r>
        <w:t>A</w:t>
      </w:r>
      <w:r>
        <w:t>級</w:t>
      </w:r>
    </w:p>
    <w:p w14:paraId="398A0739" w14:textId="77777777" w:rsidR="00DF5A66" w:rsidRDefault="00000000">
      <w:pPr>
        <w:pStyle w:val="4"/>
      </w:pPr>
      <w:r>
        <w:t>九四｜漢初休養生息與財政積累</w:t>
      </w:r>
      <w:r>
        <w:t xml:space="preserve"> </w:t>
      </w:r>
      <w:r>
        <w:t>取得立足資源不代表一切安定</w:t>
      </w:r>
    </w:p>
    <w:p w14:paraId="7F43DBC3" w14:textId="77777777" w:rsidR="00DF5A66" w:rsidRDefault="00000000">
      <w:pPr>
        <w:rPr>
          <w:rFonts w:hint="eastAsia"/>
        </w:rPr>
      </w:pPr>
      <w:r>
        <w:t>案例</w:t>
      </w:r>
      <w:r>
        <w:t>ID</w:t>
      </w:r>
      <w:r>
        <w:t>：</w:t>
      </w:r>
      <w:r>
        <w:t>XFIN-H56-L4</w:t>
      </w:r>
      <w:r>
        <w:t xml:space="preserve">　｜　原稿證據標示：</w:t>
      </w:r>
      <w:r>
        <w:t xml:space="preserve">XFIN-H56-L4  </w:t>
      </w:r>
      <w:r>
        <w:t>｜</w:t>
      </w:r>
      <w:r>
        <w:t xml:space="preserve">  XIANG-L-56-05  </w:t>
      </w:r>
      <w:r>
        <w:t>｜</w:t>
      </w:r>
      <w:r>
        <w:t xml:space="preserve">  B </w:t>
      </w:r>
      <w:r>
        <w:t>後設對照</w:t>
      </w:r>
      <w:r>
        <w:t xml:space="preserve"> </w:t>
      </w:r>
      <w:r>
        <w:t>非實際用易證據</w:t>
      </w:r>
    </w:p>
    <w:p w14:paraId="6952C1AC" w14:textId="77777777" w:rsidR="00DF5A66" w:rsidRDefault="00000000">
      <w:pPr>
        <w:pStyle w:val="31"/>
      </w:pPr>
      <w:r>
        <w:t>XFIN-H56-L5</w:t>
      </w:r>
      <w:r>
        <w:t>｜最終</w:t>
      </w:r>
      <w:r>
        <w:t>B</w:t>
      </w:r>
      <w:r>
        <w:t>級</w:t>
      </w:r>
    </w:p>
    <w:p w14:paraId="26DCCAD0" w14:textId="77777777" w:rsidR="00DF5A66" w:rsidRDefault="00000000">
      <w:pPr>
        <w:pStyle w:val="4"/>
      </w:pPr>
      <w:r>
        <w:t>六五｜《史記》記洛陽商人師史組織車隊到不同地方做買賣：專業表現可建立聲譽｜</w:t>
      </w:r>
      <w:r>
        <w:t xml:space="preserve">B  </w:t>
      </w:r>
      <w:r>
        <w:t>專業表現可建立聲譽｜</w:t>
      </w:r>
      <w:r>
        <w:t>B → B</w:t>
      </w:r>
    </w:p>
    <w:p w14:paraId="7F5D538B" w14:textId="77777777" w:rsidR="00DF5A66" w:rsidRDefault="00000000">
      <w:pPr>
        <w:rPr>
          <w:rFonts w:hint="eastAsia"/>
        </w:rPr>
      </w:pPr>
      <w:r>
        <w:t xml:space="preserve">來源：來源／事件回查：回查　</w:t>
      </w:r>
      <w:r>
        <w:t xml:space="preserve">SHISHI </w:t>
      </w:r>
      <w:r>
        <w:t>｜</w:t>
      </w:r>
      <w:r>
        <w:t xml:space="preserve"> SJ129</w:t>
      </w:r>
    </w:p>
    <w:p w14:paraId="3A5AEE5D" w14:textId="77777777" w:rsidR="00DF5A66" w:rsidRDefault="00000000">
      <w:pPr>
        <w:rPr>
          <w:rFonts w:hint="eastAsia"/>
        </w:rPr>
      </w:pPr>
      <w:r>
        <w:t>新版逐爻對照：原稿史事呈現：師史跨地經商的轉折是：《史記》記洛陽商人師史組織車隊到不同地方做買賣。師史跨地經商依靠經驗人員，可對照客地活動中以工作累積信任；史料未提供現代績效數據。《小象》說「終以譽命，上逮也」。人員經驗與車輛一樣重要。讀者可追問：。與本爻對照時，限於「有具體付出代價後取得名望或授命」可以成立的局部面向；不可把歷史成敗直接等同爻象所述全部情節。尤其原審指出：原稿可支持部分判讀，但「有具體付出代價後取得名望或授命」的特定關係或過程未完整出現；要有失去一部分成本而換得聲譽或上級肯定的因果。。此處保留原事件與其來源回查，不增添史料未見的具體人物言行；屬後設詮釋，非史人依此爻決策之證據。</w:t>
      </w:r>
    </w:p>
    <w:p w14:paraId="4D772ACB" w14:textId="77777777" w:rsidR="00DF5A66" w:rsidRDefault="00000000">
      <w:pPr>
        <w:rPr>
          <w:rFonts w:hint="eastAsia"/>
        </w:rPr>
      </w:pPr>
      <w:r>
        <w:t>案例</w:t>
      </w:r>
      <w:r>
        <w:t>ID</w:t>
      </w:r>
      <w:r>
        <w:t>：</w:t>
      </w:r>
      <w:r>
        <w:t>XFIN-H56-L5</w:t>
      </w:r>
      <w:r>
        <w:t xml:space="preserve">　｜　原稿證據標示：</w:t>
      </w:r>
      <w:r>
        <w:t xml:space="preserve">XFIN-H56-L5  </w:t>
      </w:r>
      <w:r>
        <w:t>｜</w:t>
      </w:r>
      <w:r>
        <w:t xml:space="preserve">  XIANG-L-56-06  </w:t>
      </w:r>
      <w:r>
        <w:t>｜</w:t>
      </w:r>
      <w:r>
        <w:t xml:space="preserve">  B </w:t>
      </w:r>
      <w:r>
        <w:t>後設對照</w:t>
      </w:r>
      <w:r>
        <w:t xml:space="preserve"> </w:t>
      </w:r>
      <w:r>
        <w:t>非實際用易證據</w:t>
      </w:r>
    </w:p>
    <w:p w14:paraId="6FB192BF" w14:textId="77777777" w:rsidR="00DF5A66" w:rsidRDefault="00000000">
      <w:pPr>
        <w:pStyle w:val="31"/>
      </w:pPr>
      <w:r>
        <w:t>XFIN-H56-L6</w:t>
      </w:r>
      <w:r>
        <w:t>｜最終</w:t>
      </w:r>
      <w:r>
        <w:t>B</w:t>
      </w:r>
      <w:r>
        <w:t>級</w:t>
      </w:r>
    </w:p>
    <w:p w14:paraId="0A57A3E6" w14:textId="77777777" w:rsidR="00DF5A66" w:rsidRDefault="00000000">
      <w:pPr>
        <w:pStyle w:val="4"/>
      </w:pPr>
      <w:r>
        <w:t>上九｜烏氏倮經營畜牧貿易</w:t>
      </w:r>
      <w:r>
        <w:t xml:space="preserve"> </w:t>
      </w:r>
      <w:r>
        <w:t>客地關係不宜只靠優勢｜</w:t>
      </w:r>
      <w:r>
        <w:t>B → B</w:t>
      </w:r>
    </w:p>
    <w:p w14:paraId="5F37616E" w14:textId="77777777" w:rsidR="00DF5A66" w:rsidRDefault="00000000">
      <w:pPr>
        <w:rPr>
          <w:rFonts w:hint="eastAsia"/>
        </w:rPr>
      </w:pPr>
      <w:r>
        <w:t xml:space="preserve">來源：來源／事件回查：回查　</w:t>
      </w:r>
      <w:r>
        <w:t xml:space="preserve">WULUO </w:t>
      </w:r>
      <w:r>
        <w:t>｜</w:t>
      </w:r>
      <w:r>
        <w:t xml:space="preserve"> SJ129</w:t>
      </w:r>
    </w:p>
    <w:p w14:paraId="6AA19F9C" w14:textId="77777777" w:rsidR="00DF5A66" w:rsidRDefault="00000000">
      <w:pPr>
        <w:rPr>
          <w:rFonts w:hint="eastAsia"/>
        </w:rPr>
      </w:pPr>
      <w:r>
        <w:t>新版逐爻對照：原稿史事呈現：先看史事：《史記》記述烏氏倮以畜牧起家，將牲畜換得物品，再與戎王往來，得到更多牲畜。放回本爻，問題是「客地關係不宜只靠優勢」。《小象》說「以旅在上，其義焚也。喪牛于易，終莫之聞也」。跨地交換也有交易對手風險。烏氏倮與戎王。與本爻對照時，限於「寄旅居高而失依恃，財物喪失與反轉後果」可以成立的局部面向；不可把歷史成敗直接等同爻象所述全部情節。尤其原審指出：原稿可支持部分判讀，但「寄旅居高而失依恃，財物喪失與反轉後果」的特定關係或過程未完整出現；要有寄旅居高失慎、所得遭失與後續反轉，不能只談交易仰賴權勢。。此處保留原事件與其來源回查，不增添史料未見的具體人物言行；屬後設詮釋，非史人依此爻決策之證據。</w:t>
      </w:r>
    </w:p>
    <w:p w14:paraId="55751E07" w14:textId="77777777" w:rsidR="00DF5A66" w:rsidRDefault="00000000">
      <w:pPr>
        <w:rPr>
          <w:rFonts w:hint="eastAsia"/>
        </w:rPr>
      </w:pPr>
      <w:r>
        <w:t>案例</w:t>
      </w:r>
      <w:r>
        <w:t>ID</w:t>
      </w:r>
      <w:r>
        <w:t>：</w:t>
      </w:r>
      <w:r>
        <w:t>XFIN-H56-L6</w:t>
      </w:r>
      <w:r>
        <w:t xml:space="preserve">　｜　原稿證據標示：</w:t>
      </w:r>
      <w:r>
        <w:t xml:space="preserve">XFIN-H56-L6  </w:t>
      </w:r>
      <w:r>
        <w:t>｜</w:t>
      </w:r>
      <w:r>
        <w:t xml:space="preserve">  XIANG-L-56-07  </w:t>
      </w:r>
      <w:r>
        <w:t>｜</w:t>
      </w:r>
      <w:r>
        <w:t xml:space="preserve">  B </w:t>
      </w:r>
      <w:r>
        <w:t>後設對照</w:t>
      </w:r>
      <w:r>
        <w:t xml:space="preserve"> </w:t>
      </w:r>
      <w:r>
        <w:t>非實際用易證據</w:t>
      </w:r>
    </w:p>
    <w:p w14:paraId="090DE423" w14:textId="77777777" w:rsidR="00DF5A66" w:rsidRDefault="00000000">
      <w:pPr>
        <w:pStyle w:val="21"/>
      </w:pPr>
      <w:r>
        <w:t>第</w:t>
      </w:r>
      <w:r>
        <w:t>57</w:t>
      </w:r>
      <w:r>
        <w:t>卦｜</w:t>
      </w:r>
      <w:r>
        <w:t>6</w:t>
      </w:r>
      <w:r>
        <w:t>爻</w:t>
      </w:r>
    </w:p>
    <w:p w14:paraId="74F5D446" w14:textId="77777777" w:rsidR="00DF5A66" w:rsidRDefault="00000000">
      <w:pPr>
        <w:pStyle w:val="31"/>
      </w:pPr>
      <w:r>
        <w:t>XFIN-H57-L1</w:t>
      </w:r>
      <w:r>
        <w:t>｜最終</w:t>
      </w:r>
      <w:r>
        <w:t>B</w:t>
      </w:r>
      <w:r>
        <w:t>級</w:t>
      </w:r>
    </w:p>
    <w:p w14:paraId="15DD7F2A" w14:textId="77777777" w:rsidR="00DF5A66" w:rsidRDefault="00000000">
      <w:pPr>
        <w:pStyle w:val="4"/>
      </w:pPr>
      <w:r>
        <w:t>初六｜廣東在發展對外經濟合作時</w:t>
      </w:r>
      <w:r>
        <w:t xml:space="preserve"> </w:t>
      </w:r>
      <w:r>
        <w:t>先釐清方向再逐步施作｜</w:t>
      </w:r>
      <w:r>
        <w:t>B → B</w:t>
      </w:r>
    </w:p>
    <w:p w14:paraId="6D6419F0" w14:textId="77777777" w:rsidR="00DF5A66" w:rsidRDefault="00000000">
      <w:pPr>
        <w:rPr>
          <w:rFonts w:hint="eastAsia"/>
        </w:rPr>
      </w:pPr>
      <w:r>
        <w:t>《小象》：進退，志疑也。利武人之貞，志治也。</w:t>
      </w:r>
    </w:p>
    <w:p w14:paraId="3444086B" w14:textId="77777777" w:rsidR="00DF5A66" w:rsidRDefault="00000000">
      <w:pPr>
        <w:rPr>
          <w:rFonts w:hint="eastAsia"/>
        </w:rPr>
      </w:pPr>
      <w:r>
        <w:t>修訂後逐爻對照：事情走到這一步：</w:t>
      </w:r>
      <w:r>
        <w:t>1980</w:t>
      </w:r>
      <w:r>
        <w:t>年批准的廣東省經濟特區條例，在深圳、珠海、汕頭劃定區域，發展對外經濟合作和技術交流，並列出企業須遵守的規定。「先釐清方向再逐步施作」因此值得再問一次。《小象》說「進退，志疑也。利武人之貞，志治也」。特區以區域與條例展開，可對照把進退不定轉成可執行規則；不是只靠強硬態度。再問一句：試行範圍內的企業，知道哪些規則對自己適用嗎？開放要從具體邊界和執行開始。這是後人借此爻對照史事，並非當事人據爻辭作決定。</w:t>
      </w:r>
      <w:r>
        <w:br/>
      </w:r>
      <w:r>
        <w:br/>
      </w:r>
      <w:r>
        <w:t>修訂補充：此史事能說明「進退疑慮與秩序確立；除釐清方向，也須交代如何克服猶疑」的部分條件，但比較應落在事件中已記載的具體行動，不宜把整段爻辭中的每個象徵都當成事件的實際細節。來源僅能支持事件與當時處境；其與爻義的關係是後設的有限類比，而非人物使用《小象》的證據。</w:t>
      </w:r>
    </w:p>
    <w:p w14:paraId="3103D101" w14:textId="77777777" w:rsidR="00DF5A66" w:rsidRDefault="00000000">
      <w:pPr>
        <w:rPr>
          <w:rFonts w:hint="eastAsia"/>
        </w:rPr>
      </w:pPr>
      <w:r>
        <w:t>保留原稿案例與來源識別；只進行本次局部修訂。</w:t>
      </w:r>
    </w:p>
    <w:p w14:paraId="7A75EEEC" w14:textId="77777777" w:rsidR="00DF5A66" w:rsidRDefault="00000000">
      <w:pPr>
        <w:rPr>
          <w:rFonts w:hint="eastAsia"/>
        </w:rPr>
      </w:pPr>
      <w:r>
        <w:t xml:space="preserve">57 </w:t>
      </w:r>
      <w:r>
        <w:t>巽</w:t>
      </w:r>
      <w:r>
        <w:t xml:space="preserve"> </w:t>
      </w:r>
      <w:r>
        <w:t>初六</w:t>
      </w:r>
      <w:r>
        <w:t xml:space="preserve">  </w:t>
      </w:r>
      <w:r>
        <w:t>先釐清方向再逐步施作｜</w:t>
      </w:r>
      <w:r>
        <w:t>XFIN-H57-L1</w:t>
      </w:r>
      <w:r>
        <w:t>｜適切性</w:t>
      </w:r>
      <w:r>
        <w:t xml:space="preserve"> B</w:t>
      </w:r>
    </w:p>
    <w:p w14:paraId="195BD297" w14:textId="77777777" w:rsidR="00DF5A66" w:rsidRDefault="00000000">
      <w:pPr>
        <w:rPr>
          <w:rFonts w:hint="eastAsia"/>
        </w:rPr>
      </w:pPr>
      <w:r>
        <w:t>原稿編號與證據類型：</w:t>
      </w:r>
      <w:r>
        <w:t xml:space="preserve">XFIN-H57-L1  </w:t>
      </w:r>
      <w:r>
        <w:t>｜</w:t>
      </w:r>
      <w:r>
        <w:t xml:space="preserve">  XIANG-L-57-02  </w:t>
      </w:r>
      <w:r>
        <w:t>｜</w:t>
      </w:r>
      <w:r>
        <w:t xml:space="preserve">  B </w:t>
      </w:r>
      <w:r>
        <w:t>後設對照</w:t>
      </w:r>
      <w:r>
        <w:t xml:space="preserve"> </w:t>
      </w:r>
      <w:r>
        <w:t>非實際用易證據</w:t>
      </w:r>
    </w:p>
    <w:p w14:paraId="72AAB242" w14:textId="77777777" w:rsidR="00DF5A66" w:rsidRDefault="00000000">
      <w:pPr>
        <w:pStyle w:val="31"/>
      </w:pPr>
      <w:r>
        <w:t>XFIN-H57-L2</w:t>
      </w:r>
      <w:r>
        <w:t>｜最終</w:t>
      </w:r>
      <w:r>
        <w:t>B</w:t>
      </w:r>
      <w:r>
        <w:t>級</w:t>
      </w:r>
    </w:p>
    <w:p w14:paraId="19859227" w14:textId="77777777" w:rsidR="00DF5A66" w:rsidRDefault="00000000">
      <w:pPr>
        <w:pStyle w:val="4"/>
      </w:pPr>
      <w:r>
        <w:t>九二｜日昇昌票號跨地匯兌</w:t>
      </w:r>
      <w:r>
        <w:t xml:space="preserve"> </w:t>
      </w:r>
      <w:r>
        <w:t>詳密程序應服務核對目的｜</w:t>
      </w:r>
      <w:r>
        <w:t>B → B</w:t>
      </w:r>
    </w:p>
    <w:p w14:paraId="3444A588" w14:textId="77777777" w:rsidR="00DF5A66" w:rsidRDefault="00000000">
      <w:pPr>
        <w:rPr>
          <w:rFonts w:hint="eastAsia"/>
        </w:rPr>
      </w:pPr>
      <w:r>
        <w:t>《小象》：紛若之吉，得中也。</w:t>
      </w:r>
    </w:p>
    <w:p w14:paraId="488F1132" w14:textId="77777777" w:rsidR="00DF5A66" w:rsidRDefault="00000000">
      <w:pPr>
        <w:rPr>
          <w:rFonts w:hint="eastAsia"/>
        </w:rPr>
      </w:pPr>
      <w:r>
        <w:t>修訂後逐爻對照：票號設立異地分支，並以帳務與辨偽方法確認票據，使收款和付款能在不同地方接續。讀這段歷史，可先留意「詳密程序應服務核對目的」。票號密押可對照細節充分而不失中心目標；複雜本身不等於安全。《小象》說「紛若之吉，得中也」。跨地匯兌靠人員與核對程序維持。讀者可追問：遠方分號如何確認票據和帳本屬同一筆款？這是後人借此爻對照史事，並非當事人據爻辭作決定。</w:t>
      </w:r>
      <w:r>
        <w:br/>
      </w:r>
      <w:r>
        <w:br/>
      </w:r>
      <w:r>
        <w:t>修訂補充：此史事能說明「繁複儀式／行動若得其中道才有吉；流程繁複並非本身可取」的部分條件，但比較應落在事件中已記載的具體行動，不宜把整段爻辭中的每個象徵都當成事件的實際細節。來源僅能支持事件與當時處境；其與爻義的關係是後設的有限類比，而非人物使用《小象》的證據。</w:t>
      </w:r>
    </w:p>
    <w:p w14:paraId="33938D3F" w14:textId="77777777" w:rsidR="00DF5A66" w:rsidRDefault="00000000">
      <w:pPr>
        <w:rPr>
          <w:rFonts w:hint="eastAsia"/>
        </w:rPr>
      </w:pPr>
      <w:r>
        <w:t>保留原稿案例與來源識別；只進行本次局部修訂。</w:t>
      </w:r>
    </w:p>
    <w:p w14:paraId="3E9E7ACF" w14:textId="77777777" w:rsidR="00DF5A66" w:rsidRDefault="00000000">
      <w:pPr>
        <w:rPr>
          <w:rFonts w:hint="eastAsia"/>
        </w:rPr>
      </w:pPr>
      <w:r>
        <w:t xml:space="preserve">57 </w:t>
      </w:r>
      <w:r>
        <w:t>巽</w:t>
      </w:r>
      <w:r>
        <w:t xml:space="preserve"> </w:t>
      </w:r>
      <w:r>
        <w:t>九二</w:t>
      </w:r>
      <w:r>
        <w:t xml:space="preserve">  </w:t>
      </w:r>
      <w:r>
        <w:t>詳密程序應服務核對目的｜</w:t>
      </w:r>
      <w:r>
        <w:t>XFIN-H57-L2</w:t>
      </w:r>
      <w:r>
        <w:t>｜適切性</w:t>
      </w:r>
      <w:r>
        <w:t xml:space="preserve"> B</w:t>
      </w:r>
    </w:p>
    <w:p w14:paraId="60DA37A1" w14:textId="77777777" w:rsidR="00DF5A66" w:rsidRDefault="00000000">
      <w:pPr>
        <w:rPr>
          <w:rFonts w:hint="eastAsia"/>
        </w:rPr>
      </w:pPr>
      <w:r>
        <w:t>原稿編號與證據類型：</w:t>
      </w:r>
      <w:r>
        <w:t xml:space="preserve">XFIN-H57-L2  </w:t>
      </w:r>
      <w:r>
        <w:t>｜</w:t>
      </w:r>
      <w:r>
        <w:t xml:space="preserve">  XIANG-L-57-03  </w:t>
      </w:r>
      <w:r>
        <w:t>｜</w:t>
      </w:r>
      <w:r>
        <w:t xml:space="preserve">  B </w:t>
      </w:r>
      <w:r>
        <w:t>後設對照</w:t>
      </w:r>
      <w:r>
        <w:t xml:space="preserve"> </w:t>
      </w:r>
      <w:r>
        <w:t>非實際用易證據</w:t>
      </w:r>
    </w:p>
    <w:p w14:paraId="2E9512ED" w14:textId="77777777" w:rsidR="00DF5A66" w:rsidRDefault="00000000">
      <w:pPr>
        <w:pStyle w:val="31"/>
      </w:pPr>
      <w:r>
        <w:t>XFIN-H57-L3</w:t>
      </w:r>
      <w:r>
        <w:t>｜最終</w:t>
      </w:r>
      <w:r>
        <w:t>A</w:t>
      </w:r>
      <w:r>
        <w:t>級</w:t>
      </w:r>
    </w:p>
    <w:p w14:paraId="2803D61B" w14:textId="77777777" w:rsidR="00DF5A66" w:rsidRDefault="00000000">
      <w:pPr>
        <w:pStyle w:val="4"/>
      </w:pPr>
      <w:r>
        <w:t>九三｜王莽改幣與交易困境</w:t>
      </w:r>
      <w:r>
        <w:t xml:space="preserve"> </w:t>
      </w:r>
      <w:r>
        <w:t>反覆改變規則可能失去方向｜</w:t>
      </w:r>
      <w:r>
        <w:t>XFIN-H57-L3</w:t>
      </w:r>
      <w:r>
        <w:t>｜適切性</w:t>
      </w:r>
      <w:r>
        <w:t xml:space="preserve"> A</w:t>
      </w:r>
    </w:p>
    <w:p w14:paraId="363992A4" w14:textId="77777777" w:rsidR="00DF5A66" w:rsidRDefault="00000000">
      <w:pPr>
        <w:rPr>
          <w:rFonts w:hint="eastAsia"/>
        </w:rPr>
      </w:pPr>
      <w:r>
        <w:t>原稿編號與證據類型：</w:t>
      </w:r>
      <w:r>
        <w:t xml:space="preserve">XFIN-H57-L3  </w:t>
      </w:r>
      <w:r>
        <w:t>｜</w:t>
      </w:r>
      <w:r>
        <w:t xml:space="preserve">  XIANG-L-57-04  </w:t>
      </w:r>
      <w:r>
        <w:t>｜</w:t>
      </w:r>
      <w:r>
        <w:t xml:space="preserve">  B </w:t>
      </w:r>
      <w:r>
        <w:t>後設對照</w:t>
      </w:r>
      <w:r>
        <w:t xml:space="preserve"> </w:t>
      </w:r>
      <w:r>
        <w:t>非實際用易證據</w:t>
      </w:r>
    </w:p>
    <w:p w14:paraId="59BB6655" w14:textId="77777777" w:rsidR="00DF5A66" w:rsidRDefault="00000000">
      <w:pPr>
        <w:pStyle w:val="31"/>
      </w:pPr>
      <w:r>
        <w:t>XFIN-H57-L4</w:t>
      </w:r>
      <w:r>
        <w:t>｜最終</w:t>
      </w:r>
      <w:r>
        <w:t>B</w:t>
      </w:r>
      <w:r>
        <w:t>級</w:t>
      </w:r>
    </w:p>
    <w:p w14:paraId="0551B308" w14:textId="77777777" w:rsidR="00DF5A66" w:rsidRDefault="00000000">
      <w:pPr>
        <w:pStyle w:val="4"/>
      </w:pPr>
      <w:r>
        <w:t>六四｜聯電承接工研院技術</w:t>
      </w:r>
      <w:r>
        <w:t xml:space="preserve"> </w:t>
      </w:r>
      <w:r>
        <w:t>把準備轉成可見工作成果｜</w:t>
      </w:r>
      <w:r>
        <w:t>B → B</w:t>
      </w:r>
    </w:p>
    <w:p w14:paraId="2A4DFFD1" w14:textId="77777777" w:rsidR="00DF5A66" w:rsidRDefault="00000000">
      <w:pPr>
        <w:rPr>
          <w:rFonts w:hint="eastAsia"/>
        </w:rPr>
      </w:pPr>
      <w:r>
        <w:t>《小象》：田獲三品，有功也。</w:t>
      </w:r>
    </w:p>
    <w:p w14:paraId="0D5BBA76" w14:textId="77777777" w:rsidR="00DF5A66" w:rsidRDefault="00000000">
      <w:pPr>
        <w:rPr>
          <w:rFonts w:hint="eastAsia"/>
        </w:rPr>
      </w:pPr>
      <w:r>
        <w:t>修訂後逐爻對照：聯電成立的轉折是：在臺灣積體電路技術逐步累積之後，工研院的研發成果需要能接市場訂單的企業組織來承接。《小象》說「田獲三品，有功也」。聯電成立可對照技術與人員累積後進入營運，成果仍需接受市場檢驗。再問一句：研究成果進入公司後，誰負責品質、交期與資金？成立公司之後才真正開始接受市場檢驗。這是後人借此爻對照史事，並非當事人據爻辭作決定。事件發生於</w:t>
      </w:r>
      <w:r>
        <w:t>1980</w:t>
      </w:r>
      <w:r>
        <w:t>年，後續成果還應回查</w:t>
      </w:r>
      <w:r>
        <w:t>ITRI</w:t>
      </w:r>
      <w:r>
        <w:t>所載資料。</w:t>
      </w:r>
      <w:r>
        <w:br/>
      </w:r>
      <w:r>
        <w:br/>
      </w:r>
      <w:r>
        <w:t>修訂補充：此史事能說明「後悔消失並獲得三品之功；應有可檢視的實際收穫」的部分條件，但比較應落在事件中已記載的具體行動，不宜把整段爻辭中的每個象徵都當成事件的實際細節。來源僅能支持事件與當時處境；其與爻義的關係是後設的有限類比，而非人物使用《小象》的證據。</w:t>
      </w:r>
    </w:p>
    <w:p w14:paraId="130D09ED" w14:textId="77777777" w:rsidR="00DF5A66" w:rsidRDefault="00000000">
      <w:pPr>
        <w:rPr>
          <w:rFonts w:hint="eastAsia"/>
        </w:rPr>
      </w:pPr>
      <w:r>
        <w:t>保留原稿案例與來源識別；只進行本次局部修訂。</w:t>
      </w:r>
    </w:p>
    <w:p w14:paraId="76428064" w14:textId="77777777" w:rsidR="00DF5A66" w:rsidRDefault="00000000">
      <w:pPr>
        <w:rPr>
          <w:rFonts w:hint="eastAsia"/>
        </w:rPr>
      </w:pPr>
      <w:r>
        <w:t xml:space="preserve">57 </w:t>
      </w:r>
      <w:r>
        <w:t>巽</w:t>
      </w:r>
      <w:r>
        <w:t xml:space="preserve"> </w:t>
      </w:r>
      <w:r>
        <w:t>六四</w:t>
      </w:r>
      <w:r>
        <w:t xml:space="preserve">  </w:t>
      </w:r>
      <w:r>
        <w:t>把準備轉成可見工作成果｜</w:t>
      </w:r>
      <w:r>
        <w:t>XFIN-H57-L4</w:t>
      </w:r>
      <w:r>
        <w:t>｜適切性</w:t>
      </w:r>
      <w:r>
        <w:t xml:space="preserve"> B</w:t>
      </w:r>
    </w:p>
    <w:p w14:paraId="70447E7A" w14:textId="77777777" w:rsidR="00DF5A66" w:rsidRDefault="00000000">
      <w:pPr>
        <w:rPr>
          <w:rFonts w:hint="eastAsia"/>
        </w:rPr>
      </w:pPr>
      <w:r>
        <w:t>原稿編號與證據類型：</w:t>
      </w:r>
      <w:r>
        <w:t xml:space="preserve">XFIN-H57-L4  </w:t>
      </w:r>
      <w:r>
        <w:t>｜</w:t>
      </w:r>
      <w:r>
        <w:t xml:space="preserve">  XIANG-L-57-05  </w:t>
      </w:r>
      <w:r>
        <w:t>｜</w:t>
      </w:r>
      <w:r>
        <w:t xml:space="preserve">  B </w:t>
      </w:r>
      <w:r>
        <w:t>後設對照</w:t>
      </w:r>
      <w:r>
        <w:t xml:space="preserve"> </w:t>
      </w:r>
      <w:r>
        <w:t>非實際用易證據</w:t>
      </w:r>
    </w:p>
    <w:p w14:paraId="0EB4FBCB" w14:textId="77777777" w:rsidR="00DF5A66" w:rsidRDefault="00000000">
      <w:pPr>
        <w:pStyle w:val="31"/>
      </w:pPr>
      <w:r>
        <w:t>XFIN-H57-L5</w:t>
      </w:r>
      <w:r>
        <w:t>｜最終</w:t>
      </w:r>
      <w:r>
        <w:t>A</w:t>
      </w:r>
      <w:r>
        <w:t>級</w:t>
      </w:r>
    </w:p>
    <w:p w14:paraId="502C5CC2" w14:textId="77777777" w:rsidR="00DF5A66" w:rsidRDefault="00000000">
      <w:pPr>
        <w:pStyle w:val="4"/>
      </w:pPr>
      <w:r>
        <w:t>九五｜廢兩改元統一貨幣計價</w:t>
      </w:r>
      <w:r>
        <w:t xml:space="preserve"> </w:t>
      </w:r>
      <w:r>
        <w:t>制度調整要有核心尺度｜</w:t>
      </w:r>
      <w:r>
        <w:t>XFIN-H57-L5</w:t>
      </w:r>
      <w:r>
        <w:t>｜適切性</w:t>
      </w:r>
      <w:r>
        <w:t xml:space="preserve"> A</w:t>
      </w:r>
    </w:p>
    <w:p w14:paraId="50EF594A" w14:textId="77777777" w:rsidR="00DF5A66" w:rsidRDefault="00000000">
      <w:pPr>
        <w:rPr>
          <w:rFonts w:hint="eastAsia"/>
        </w:rPr>
      </w:pPr>
      <w:r>
        <w:t>原稿編號與證據類型：</w:t>
      </w:r>
      <w:r>
        <w:t xml:space="preserve">XFIN-H57-L5  </w:t>
      </w:r>
      <w:r>
        <w:t>｜</w:t>
      </w:r>
      <w:r>
        <w:t xml:space="preserve">  XIANG-L-57-06  </w:t>
      </w:r>
      <w:r>
        <w:t>｜</w:t>
      </w:r>
      <w:r>
        <w:t xml:space="preserve">  B </w:t>
      </w:r>
      <w:r>
        <w:t>後設對照</w:t>
      </w:r>
      <w:r>
        <w:t xml:space="preserve"> </w:t>
      </w:r>
      <w:r>
        <w:t>非實際用易證據</w:t>
      </w:r>
    </w:p>
    <w:p w14:paraId="09414B6C" w14:textId="77777777" w:rsidR="00DF5A66" w:rsidRDefault="00000000">
      <w:pPr>
        <w:pStyle w:val="31"/>
      </w:pPr>
      <w:r>
        <w:t>XFIN-H57-L6</w:t>
      </w:r>
      <w:r>
        <w:t>｜最終</w:t>
      </w:r>
      <w:r>
        <w:t>B</w:t>
      </w:r>
      <w:r>
        <w:t>級</w:t>
      </w:r>
    </w:p>
    <w:p w14:paraId="28F7120D" w14:textId="77777777" w:rsidR="00DF5A66" w:rsidRDefault="00000000">
      <w:pPr>
        <w:pStyle w:val="4"/>
      </w:pPr>
      <w:r>
        <w:t>上九｜王安石推行青苗法</w:t>
      </w:r>
      <w:r>
        <w:t xml:space="preserve"> </w:t>
      </w:r>
      <w:r>
        <w:t>過度迎合指標可能失去判斷｜</w:t>
      </w:r>
      <w:r>
        <w:t>C → B</w:t>
      </w:r>
    </w:p>
    <w:p w14:paraId="297C4FD2" w14:textId="77777777" w:rsidR="00DF5A66" w:rsidRDefault="00000000">
      <w:pPr>
        <w:rPr>
          <w:rFonts w:hint="eastAsia"/>
        </w:rPr>
      </w:pPr>
      <w:r>
        <w:t>《小象》：巽在牀下，上窮也。喪其資斧，正乎凶也。</w:t>
      </w:r>
    </w:p>
    <w:p w14:paraId="210EEFA0" w14:textId="77777777" w:rsidR="00DF5A66" w:rsidRDefault="00000000">
      <w:pPr>
        <w:rPr>
          <w:rFonts w:hint="eastAsia"/>
        </w:rPr>
      </w:pPr>
      <w:r>
        <w:t>處理方式：原案例保留，原</w:t>
      </w:r>
      <w:r>
        <w:t>C</w:t>
      </w:r>
      <w:r>
        <w:t>級重新判為合理但有限制的</w:t>
      </w:r>
      <w:r>
        <w:t>B</w:t>
      </w:r>
      <w:r>
        <w:t>級。</w:t>
      </w:r>
    </w:p>
    <w:p w14:paraId="550B99C7" w14:textId="77777777" w:rsidR="00DF5A66" w:rsidRDefault="00000000">
      <w:pPr>
        <w:rPr>
          <w:rFonts w:hint="eastAsia"/>
        </w:rPr>
      </w:pPr>
      <w:r>
        <w:t>局部修訂對照：原稿青苗法已有地方官依考核推貸、農戶負擔可能擴大的爭議，可以部分對照「過度順從而喪失判斷」；但沒有證明特定官員失去資財或工具，也不能概括所有地方均強制配貸。改列</w:t>
      </w:r>
      <w:r>
        <w:t>B</w:t>
      </w:r>
      <w:r>
        <w:t>，保留政策初衷與施行差距。</w:t>
      </w:r>
    </w:p>
    <w:p w14:paraId="39173A2A" w14:textId="77777777" w:rsidR="00DF5A66" w:rsidRDefault="00000000">
      <w:pPr>
        <w:rPr>
          <w:rFonts w:hint="eastAsia"/>
        </w:rPr>
      </w:pPr>
      <w:r>
        <w:t>原案例來源回查：</w:t>
      </w:r>
      <w:r>
        <w:t xml:space="preserve">QINGMIAO </w:t>
      </w:r>
      <w:r>
        <w:t>｜</w:t>
      </w:r>
      <w:r>
        <w:t xml:space="preserve"> QING</w:t>
      </w:r>
    </w:p>
    <w:p w14:paraId="4B1F330D" w14:textId="77777777" w:rsidR="00DF5A66" w:rsidRDefault="00000000">
      <w:pPr>
        <w:rPr>
          <w:rFonts w:hint="eastAsia"/>
        </w:rPr>
      </w:pPr>
      <w:r>
        <w:t>原稿完整史事及原始對照仍保存在後附</w:t>
      </w:r>
      <w:r>
        <w:t xml:space="preserve"> V4.3 </w:t>
      </w:r>
      <w:r>
        <w:t>初審全文。</w:t>
      </w:r>
    </w:p>
    <w:p w14:paraId="06F652BE" w14:textId="77777777" w:rsidR="00DF5A66" w:rsidRDefault="00000000">
      <w:pPr>
        <w:rPr>
          <w:rFonts w:hint="eastAsia"/>
        </w:rPr>
      </w:pPr>
      <w:r>
        <w:t xml:space="preserve">57 </w:t>
      </w:r>
      <w:r>
        <w:t>巽</w:t>
      </w:r>
      <w:r>
        <w:t xml:space="preserve"> </w:t>
      </w:r>
      <w:r>
        <w:t>上九</w:t>
      </w:r>
      <w:r>
        <w:t xml:space="preserve">  </w:t>
      </w:r>
      <w:r>
        <w:t>過度迎合指標可能失去判斷｜</w:t>
      </w:r>
      <w:r>
        <w:t>XFIN-H57-L6</w:t>
      </w:r>
      <w:r>
        <w:t>｜適切性</w:t>
      </w:r>
      <w:r>
        <w:t xml:space="preserve"> C</w:t>
      </w:r>
    </w:p>
    <w:p w14:paraId="32D0EE68" w14:textId="77777777" w:rsidR="00DF5A66" w:rsidRDefault="00000000">
      <w:pPr>
        <w:rPr>
          <w:rFonts w:hint="eastAsia"/>
        </w:rPr>
      </w:pPr>
      <w:r>
        <w:t>原稿編號與證據類型：</w:t>
      </w:r>
      <w:r>
        <w:t xml:space="preserve">XFIN-H57-L6  </w:t>
      </w:r>
      <w:r>
        <w:t>｜</w:t>
      </w:r>
      <w:r>
        <w:t xml:space="preserve">  XIANG-L-57-07  </w:t>
      </w:r>
      <w:r>
        <w:t>｜</w:t>
      </w:r>
      <w:r>
        <w:t xml:space="preserve">  B </w:t>
      </w:r>
      <w:r>
        <w:t>後設對照</w:t>
      </w:r>
      <w:r>
        <w:t xml:space="preserve"> </w:t>
      </w:r>
      <w:r>
        <w:t>非實際用易證據</w:t>
      </w:r>
    </w:p>
    <w:p w14:paraId="1456EC24" w14:textId="77777777" w:rsidR="00DF5A66" w:rsidRDefault="00000000">
      <w:pPr>
        <w:pStyle w:val="21"/>
      </w:pPr>
      <w:r>
        <w:t>第</w:t>
      </w:r>
      <w:r>
        <w:t>58</w:t>
      </w:r>
      <w:r>
        <w:t>卦｜</w:t>
      </w:r>
      <w:r>
        <w:t>6</w:t>
      </w:r>
      <w:r>
        <w:t>爻</w:t>
      </w:r>
    </w:p>
    <w:p w14:paraId="65ADEB2E" w14:textId="77777777" w:rsidR="00DF5A66" w:rsidRDefault="00000000">
      <w:pPr>
        <w:pStyle w:val="31"/>
      </w:pPr>
      <w:r>
        <w:t>XFIN-H58-L1</w:t>
      </w:r>
      <w:r>
        <w:t>｜最終</w:t>
      </w:r>
      <w:r>
        <w:t>B</w:t>
      </w:r>
      <w:r>
        <w:t>級</w:t>
      </w:r>
    </w:p>
    <w:p w14:paraId="5C243633" w14:textId="77777777" w:rsidR="00DF5A66" w:rsidRDefault="00000000">
      <w:pPr>
        <w:pStyle w:val="4"/>
      </w:pPr>
      <w:r>
        <w:t>初九｜西漢鹽鐵會議</w:t>
      </w:r>
      <w:r>
        <w:t xml:space="preserve"> </w:t>
      </w:r>
      <w:r>
        <w:t>平和討論有助說清理由｜</w:t>
      </w:r>
      <w:r>
        <w:t>B → B</w:t>
      </w:r>
    </w:p>
    <w:p w14:paraId="74403158" w14:textId="77777777" w:rsidR="00DF5A66" w:rsidRDefault="00000000">
      <w:pPr>
        <w:rPr>
          <w:rFonts w:hint="eastAsia"/>
        </w:rPr>
      </w:pPr>
      <w:r>
        <w:t>《小象》：和兌之吉，行未疑也。</w:t>
      </w:r>
    </w:p>
    <w:p w14:paraId="5DB1EF9C" w14:textId="77777777" w:rsidR="00DF5A66" w:rsidRDefault="00000000">
      <w:pPr>
        <w:rPr>
          <w:rFonts w:hint="eastAsia"/>
        </w:rPr>
      </w:pPr>
      <w:r>
        <w:t>修訂後逐爻對照：官員與賢良文學在鹽鐵會議中陳述各自理由。讀這段歷史，可先留意「平和討論有助說清理由」。《小象》說「和兌之吉，行未疑也」。鹽鐵論辯可對照把不同政策理由提出討論；不能假定發言者權力完全平等。再問一句：軍費需要與民間負擔，能否放在同一張政策清單？辯論留下分歧，不會自動抹去取捨。這是後人借此爻對照史事，並非當事人據爻辭作決定。事件發生於前</w:t>
      </w:r>
      <w:r>
        <w:t>81</w:t>
      </w:r>
      <w:r>
        <w:t>年，後續成果還應回查</w:t>
      </w:r>
      <w:r>
        <w:t>SALT</w:t>
      </w:r>
      <w:r>
        <w:t>所載資料。</w:t>
      </w:r>
      <w:r>
        <w:br/>
      </w:r>
      <w:r>
        <w:br/>
      </w:r>
      <w:r>
        <w:t>修訂補充：此史事能說明「和悅而不媚從，和順往來應有正當性」的部分條件，但比較應落在事件中已記載的具體行動，不宜把整段爻辭中的每個象徵都當成事件的實際細節。來源僅能支持事件與當時處境；其與爻義的關係是後設的有限類比，而非人物使用《小象》的證據。</w:t>
      </w:r>
    </w:p>
    <w:p w14:paraId="0E420A38" w14:textId="77777777" w:rsidR="00DF5A66" w:rsidRDefault="00000000">
      <w:pPr>
        <w:rPr>
          <w:rFonts w:hint="eastAsia"/>
        </w:rPr>
      </w:pPr>
      <w:r>
        <w:t>保留原稿案例與來源識別；只進行本次局部修訂。</w:t>
      </w:r>
    </w:p>
    <w:p w14:paraId="168EB1F4" w14:textId="77777777" w:rsidR="00DF5A66" w:rsidRDefault="00000000">
      <w:pPr>
        <w:rPr>
          <w:rFonts w:hint="eastAsia"/>
        </w:rPr>
      </w:pPr>
      <w:r>
        <w:t xml:space="preserve">58 </w:t>
      </w:r>
      <w:r>
        <w:t>兌</w:t>
      </w:r>
      <w:r>
        <w:t xml:space="preserve"> </w:t>
      </w:r>
      <w:r>
        <w:t>初九</w:t>
      </w:r>
      <w:r>
        <w:t xml:space="preserve">  </w:t>
      </w:r>
      <w:r>
        <w:t>平和討論有助說清理由｜</w:t>
      </w:r>
      <w:r>
        <w:t>XFIN-H58-L1</w:t>
      </w:r>
      <w:r>
        <w:t>｜適切性</w:t>
      </w:r>
      <w:r>
        <w:t xml:space="preserve"> B</w:t>
      </w:r>
    </w:p>
    <w:p w14:paraId="7B4DAC89" w14:textId="77777777" w:rsidR="00DF5A66" w:rsidRDefault="00000000">
      <w:pPr>
        <w:rPr>
          <w:rFonts w:hint="eastAsia"/>
        </w:rPr>
      </w:pPr>
      <w:r>
        <w:t>原稿編號與證據類型：</w:t>
      </w:r>
      <w:r>
        <w:t xml:space="preserve">XFIN-H58-L1  </w:t>
      </w:r>
      <w:r>
        <w:t>｜</w:t>
      </w:r>
      <w:r>
        <w:t xml:space="preserve">  XIANG-L-58-02  </w:t>
      </w:r>
      <w:r>
        <w:t>｜</w:t>
      </w:r>
      <w:r>
        <w:t xml:space="preserve">  B </w:t>
      </w:r>
      <w:r>
        <w:t>後設對照</w:t>
      </w:r>
      <w:r>
        <w:t xml:space="preserve"> </w:t>
      </w:r>
      <w:r>
        <w:t>非實際用易證據</w:t>
      </w:r>
    </w:p>
    <w:p w14:paraId="6DE10E3C" w14:textId="77777777" w:rsidR="00DF5A66" w:rsidRDefault="00000000">
      <w:pPr>
        <w:pStyle w:val="31"/>
      </w:pPr>
      <w:r>
        <w:t>XFIN-H58-L2</w:t>
      </w:r>
      <w:r>
        <w:t>｜最終</w:t>
      </w:r>
      <w:r>
        <w:t>B</w:t>
      </w:r>
      <w:r>
        <w:t>級</w:t>
      </w:r>
    </w:p>
    <w:p w14:paraId="6DEC0769" w14:textId="77777777" w:rsidR="00DF5A66" w:rsidRDefault="00000000">
      <w:pPr>
        <w:pStyle w:val="4"/>
      </w:pPr>
      <w:r>
        <w:t>九二｜</w:t>
      </w:r>
      <w:r>
        <w:t>1916</w:t>
      </w:r>
      <w:r>
        <w:t>年北洋政府命令停止兌現後</w:t>
      </w:r>
      <w:r>
        <w:t xml:space="preserve"> </w:t>
      </w:r>
      <w:r>
        <w:t>愉快合作需要真實信用｜</w:t>
      </w:r>
      <w:r>
        <w:t>B → B</w:t>
      </w:r>
    </w:p>
    <w:p w14:paraId="12E52B7A" w14:textId="77777777" w:rsidR="00DF5A66" w:rsidRDefault="00000000">
      <w:pPr>
        <w:rPr>
          <w:rFonts w:hint="eastAsia"/>
        </w:rPr>
      </w:pPr>
      <w:r>
        <w:t>《小象》：孚兌之吉，信志也。</w:t>
      </w:r>
    </w:p>
    <w:p w14:paraId="7CC1A32F" w14:textId="77777777" w:rsidR="00DF5A66" w:rsidRDefault="00000000">
      <w:pPr>
        <w:rPr>
          <w:rFonts w:hint="eastAsia"/>
        </w:rPr>
      </w:pPr>
      <w:r>
        <w:t>修訂後逐爻對照：停兌命令在前，上海方面作出不同選擇在後，客戶是否相信仍取決於能否真的兌付。這段經過讓「愉快合作需要真實信用」有了具體背景。上海中行履行兌現可對照信任來源在行動，不能只以安撫話語取代支付。《小象》說「孚兌之吉，信志也」。持票者需要的是可履行的承諾。讀者可追問：銀行說要兌付，櫃檯是否真的交出款項？這是後人借此爻對照史事，並非當事人據爻辭作決定。</w:t>
      </w:r>
      <w:r>
        <w:br/>
      </w:r>
      <w:r>
        <w:br/>
      </w:r>
      <w:r>
        <w:t>修訂補充：此史事能說明「真誠守信帶來喜悅，並非暫時討好」的部分條件，但比較應落在事件中已記載的具體行動，不宜把整段爻辭中的每個象徵都當成事件的實際細節。來源僅能支持事件與當時處境；其與爻義的關係是後設的有限類比，而非人物使用《小象》的證據。</w:t>
      </w:r>
    </w:p>
    <w:p w14:paraId="2B9E474C" w14:textId="77777777" w:rsidR="00DF5A66" w:rsidRDefault="00000000">
      <w:pPr>
        <w:rPr>
          <w:rFonts w:hint="eastAsia"/>
        </w:rPr>
      </w:pPr>
      <w:r>
        <w:t>保留原稿案例與來源識別；只進行本次局部修訂。</w:t>
      </w:r>
    </w:p>
    <w:p w14:paraId="722206F2" w14:textId="77777777" w:rsidR="00DF5A66" w:rsidRDefault="00000000">
      <w:pPr>
        <w:rPr>
          <w:rFonts w:hint="eastAsia"/>
        </w:rPr>
      </w:pPr>
      <w:r>
        <w:t xml:space="preserve">58 </w:t>
      </w:r>
      <w:r>
        <w:t>兌</w:t>
      </w:r>
      <w:r>
        <w:t xml:space="preserve"> </w:t>
      </w:r>
      <w:r>
        <w:t>九二</w:t>
      </w:r>
      <w:r>
        <w:t xml:space="preserve">  </w:t>
      </w:r>
      <w:r>
        <w:t>愉快合作需要真實信用｜</w:t>
      </w:r>
      <w:r>
        <w:t>XFIN-H58-L2</w:t>
      </w:r>
      <w:r>
        <w:t>｜適切性</w:t>
      </w:r>
      <w:r>
        <w:t xml:space="preserve"> B</w:t>
      </w:r>
    </w:p>
    <w:p w14:paraId="1E71780A" w14:textId="77777777" w:rsidR="00DF5A66" w:rsidRDefault="00000000">
      <w:pPr>
        <w:rPr>
          <w:rFonts w:hint="eastAsia"/>
        </w:rPr>
      </w:pPr>
      <w:r>
        <w:t>原稿編號與證據類型：</w:t>
      </w:r>
      <w:r>
        <w:t xml:space="preserve">XFIN-H58-L2  </w:t>
      </w:r>
      <w:r>
        <w:t>｜</w:t>
      </w:r>
      <w:r>
        <w:t xml:space="preserve">  XIANG-L-58-03  </w:t>
      </w:r>
      <w:r>
        <w:t>｜</w:t>
      </w:r>
      <w:r>
        <w:t xml:space="preserve">  B </w:t>
      </w:r>
      <w:r>
        <w:t>後設對照</w:t>
      </w:r>
      <w:r>
        <w:t xml:space="preserve"> </w:t>
      </w:r>
      <w:r>
        <w:t>非實際用易證據</w:t>
      </w:r>
    </w:p>
    <w:p w14:paraId="0216D082" w14:textId="77777777" w:rsidR="00DF5A66" w:rsidRDefault="00000000">
      <w:pPr>
        <w:pStyle w:val="31"/>
      </w:pPr>
      <w:r>
        <w:t>XFIN-H58-L3</w:t>
      </w:r>
      <w:r>
        <w:t>｜最終</w:t>
      </w:r>
      <w:r>
        <w:t>B</w:t>
      </w:r>
      <w:r>
        <w:t>級</w:t>
      </w:r>
    </w:p>
    <w:p w14:paraId="4049B988" w14:textId="77777777" w:rsidR="00DF5A66" w:rsidRDefault="00000000">
      <w:pPr>
        <w:pStyle w:val="4"/>
      </w:pPr>
      <w:r>
        <w:t>六三｜王安石推行青苗法</w:t>
      </w:r>
      <w:r>
        <w:t xml:space="preserve"> </w:t>
      </w:r>
      <w:r>
        <w:t>迎合期待不一定真正有益｜</w:t>
      </w:r>
      <w:r>
        <w:t>B → B</w:t>
      </w:r>
    </w:p>
    <w:p w14:paraId="675F79FC" w14:textId="77777777" w:rsidR="00DF5A66" w:rsidRDefault="00000000">
      <w:pPr>
        <w:rPr>
          <w:rFonts w:hint="eastAsia"/>
        </w:rPr>
      </w:pPr>
      <w:r>
        <w:t>《小象》：來兌之凶，位不當也。</w:t>
      </w:r>
    </w:p>
    <w:p w14:paraId="54D7B8C0" w14:textId="77777777" w:rsidR="00DF5A66" w:rsidRDefault="00000000">
      <w:pPr>
        <w:rPr>
          <w:rFonts w:hint="eastAsia"/>
        </w:rPr>
      </w:pPr>
      <w:r>
        <w:t>修訂後逐爻對照：青苗法的轉折是：農戶在播種前或農事淡季需要資金，民間借貸成本可能很高。《小象》說「來兌之凶，位不當也」。放貸的初衷與地方執行須分開查。青苗法若只追求施政數字，可對照為取悅權力而偏離服務對象的風險。回到具體選擇，借款農戶是否自願，收成後能否負擔本息？這是後人借此爻對照史事，並非當事人據爻辭作決定。事件發生於</w:t>
      </w:r>
      <w:r>
        <w:t>1069</w:t>
      </w:r>
      <w:r>
        <w:t>年起，後續成果還應回查</w:t>
      </w:r>
      <w:r>
        <w:t>QING</w:t>
      </w:r>
      <w:r>
        <w:t>所載資料。</w:t>
      </w:r>
      <w:r>
        <w:br/>
      </w:r>
      <w:r>
        <w:br/>
      </w:r>
      <w:r>
        <w:t>修訂補充：此史事能說明「由外而求悅、趨附取歡，反而導致不利」的部分條件，但比較應落在事件中已記載的具體行動，不宜把整段爻辭中的每個象徵都當成事件的實際細節。來源僅能支持事件與當時處境；其與爻義的關係是後設的有限類比，而非人物使用《小象》的證據。</w:t>
      </w:r>
    </w:p>
    <w:p w14:paraId="72D76F6B" w14:textId="77777777" w:rsidR="00DF5A66" w:rsidRDefault="00000000">
      <w:pPr>
        <w:rPr>
          <w:rFonts w:hint="eastAsia"/>
        </w:rPr>
      </w:pPr>
      <w:r>
        <w:t>保留原稿案例與來源識別；只進行本次局部修訂。</w:t>
      </w:r>
    </w:p>
    <w:p w14:paraId="4DDA5BA0" w14:textId="77777777" w:rsidR="00DF5A66" w:rsidRDefault="00000000">
      <w:pPr>
        <w:rPr>
          <w:rFonts w:hint="eastAsia"/>
        </w:rPr>
      </w:pPr>
      <w:r>
        <w:t xml:space="preserve">58 </w:t>
      </w:r>
      <w:r>
        <w:t>兌</w:t>
      </w:r>
      <w:r>
        <w:t xml:space="preserve"> </w:t>
      </w:r>
      <w:r>
        <w:t>六三</w:t>
      </w:r>
      <w:r>
        <w:t xml:space="preserve">  </w:t>
      </w:r>
      <w:r>
        <w:t>迎合期待不一定真正有益｜</w:t>
      </w:r>
      <w:r>
        <w:t>XFIN-H58-L3</w:t>
      </w:r>
      <w:r>
        <w:t>｜適切性</w:t>
      </w:r>
      <w:r>
        <w:t xml:space="preserve"> B</w:t>
      </w:r>
    </w:p>
    <w:p w14:paraId="4CF9D76D" w14:textId="77777777" w:rsidR="00DF5A66" w:rsidRDefault="00000000">
      <w:pPr>
        <w:rPr>
          <w:rFonts w:hint="eastAsia"/>
        </w:rPr>
      </w:pPr>
      <w:r>
        <w:t>原稿編號與證據類型：</w:t>
      </w:r>
      <w:r>
        <w:t xml:space="preserve">XFIN-H58-L3  </w:t>
      </w:r>
      <w:r>
        <w:t>｜</w:t>
      </w:r>
      <w:r>
        <w:t xml:space="preserve">  XIANG-L-58-04  </w:t>
      </w:r>
      <w:r>
        <w:t>｜</w:t>
      </w:r>
      <w:r>
        <w:t xml:space="preserve">  B </w:t>
      </w:r>
      <w:r>
        <w:t>後設對照</w:t>
      </w:r>
      <w:r>
        <w:t xml:space="preserve"> </w:t>
      </w:r>
      <w:r>
        <w:t>非實際用易證據</w:t>
      </w:r>
    </w:p>
    <w:p w14:paraId="27CA4352" w14:textId="77777777" w:rsidR="00DF5A66" w:rsidRDefault="00000000">
      <w:pPr>
        <w:pStyle w:val="31"/>
      </w:pPr>
      <w:r>
        <w:t>XFIN-H58-L4</w:t>
      </w:r>
      <w:r>
        <w:t>｜最終</w:t>
      </w:r>
      <w:r>
        <w:t>B</w:t>
      </w:r>
      <w:r>
        <w:t>級</w:t>
      </w:r>
    </w:p>
    <w:p w14:paraId="158568A6" w14:textId="77777777" w:rsidR="00DF5A66" w:rsidRDefault="00000000">
      <w:pPr>
        <w:pStyle w:val="4"/>
      </w:pPr>
      <w:r>
        <w:t>九四｜中國加入世界貿易組織</w:t>
      </w:r>
      <w:r>
        <w:t xml:space="preserve"> </w:t>
      </w:r>
      <w:r>
        <w:t>協商要辨認哪些條件可接受｜</w:t>
      </w:r>
      <w:r>
        <w:t>B → B</w:t>
      </w:r>
    </w:p>
    <w:p w14:paraId="3A0C6333" w14:textId="77777777" w:rsidR="00DF5A66" w:rsidRDefault="00000000">
      <w:pPr>
        <w:rPr>
          <w:rFonts w:hint="eastAsia"/>
        </w:rPr>
      </w:pPr>
      <w:r>
        <w:t>《小象》：九四之喜，有慶也。</w:t>
      </w:r>
    </w:p>
    <w:p w14:paraId="08466C87" w14:textId="77777777" w:rsidR="00DF5A66" w:rsidRDefault="00000000">
      <w:pPr>
        <w:rPr>
          <w:rFonts w:hint="eastAsia"/>
        </w:rPr>
      </w:pPr>
      <w:r>
        <w:t>修訂後逐爻對照：先看史事：中國於</w:t>
      </w:r>
      <w:r>
        <w:t>2001</w:t>
      </w:r>
      <w:r>
        <w:t>年</w:t>
      </w:r>
      <w:r>
        <w:t>12</w:t>
      </w:r>
      <w:r>
        <w:t>月</w:t>
      </w:r>
      <w:r>
        <w:t>11</w:t>
      </w:r>
      <w:r>
        <w:t>日加入世界貿易組織。放回本爻，問題是「協商要辨認哪些條件可接受」。《小象》說「九四之喜，有慶也」。</w:t>
      </w:r>
      <w:r>
        <w:t>WTO</w:t>
      </w:r>
      <w:r>
        <w:t>入會談判可對照在不同要求間審慎選擇，不能只為達成協議而忽略負擔。再問一句：入會承諾寫成文字後，哪個部門與企業須履行？資格取得只是執行規則的起點。這是後人借此爻對照史事，並非當事人據爻辭作決定。事件發生於</w:t>
      </w:r>
      <w:r>
        <w:t>2001</w:t>
      </w:r>
      <w:r>
        <w:t>年，後續成果還應回查</w:t>
      </w:r>
      <w:r>
        <w:t>WTO</w:t>
      </w:r>
      <w:r>
        <w:t>、</w:t>
      </w:r>
      <w:r>
        <w:t>WTO2</w:t>
      </w:r>
      <w:r>
        <w:t>所載資料。</w:t>
      </w:r>
      <w:r>
        <w:br/>
      </w:r>
      <w:r>
        <w:br/>
      </w:r>
      <w:r>
        <w:t>修訂補充：此史事能說明「反覆商量與取捨，去除有害因素後得喜」的部分條件，但比較應落在事件中已記載的具體行動，不宜把整段爻辭中的每個象徵都當成事件的實際細節。來源僅能支持事件與當時處境；其與爻義的關係是後設的有限類比，而非人物使用《小象》的證據。</w:t>
      </w:r>
    </w:p>
    <w:p w14:paraId="10BE3815" w14:textId="77777777" w:rsidR="00DF5A66" w:rsidRDefault="00000000">
      <w:pPr>
        <w:rPr>
          <w:rFonts w:hint="eastAsia"/>
        </w:rPr>
      </w:pPr>
      <w:r>
        <w:t>保留原稿案例與來源識別；只進行本次局部修訂。</w:t>
      </w:r>
    </w:p>
    <w:p w14:paraId="6C7A4A94" w14:textId="77777777" w:rsidR="00DF5A66" w:rsidRDefault="00000000">
      <w:pPr>
        <w:rPr>
          <w:rFonts w:hint="eastAsia"/>
        </w:rPr>
      </w:pPr>
      <w:r>
        <w:t xml:space="preserve">58 </w:t>
      </w:r>
      <w:r>
        <w:t>兌</w:t>
      </w:r>
      <w:r>
        <w:t xml:space="preserve"> </w:t>
      </w:r>
      <w:r>
        <w:t>九四</w:t>
      </w:r>
      <w:r>
        <w:t xml:space="preserve">  </w:t>
      </w:r>
      <w:r>
        <w:t>協商要辨認哪些條件可接受｜</w:t>
      </w:r>
      <w:r>
        <w:t>XFIN-H58-L4</w:t>
      </w:r>
      <w:r>
        <w:t>｜適切性</w:t>
      </w:r>
      <w:r>
        <w:t xml:space="preserve"> B</w:t>
      </w:r>
    </w:p>
    <w:p w14:paraId="2A8BFE83" w14:textId="77777777" w:rsidR="00DF5A66" w:rsidRDefault="00000000">
      <w:pPr>
        <w:rPr>
          <w:rFonts w:hint="eastAsia"/>
        </w:rPr>
      </w:pPr>
      <w:r>
        <w:t>原稿編號與證據類型：</w:t>
      </w:r>
      <w:r>
        <w:t xml:space="preserve">XFIN-H58-L4  </w:t>
      </w:r>
      <w:r>
        <w:t>｜</w:t>
      </w:r>
      <w:r>
        <w:t xml:space="preserve">  XIANG-L-58-05  </w:t>
      </w:r>
      <w:r>
        <w:t>｜</w:t>
      </w:r>
      <w:r>
        <w:t xml:space="preserve">  B </w:t>
      </w:r>
      <w:r>
        <w:t>後設對照</w:t>
      </w:r>
      <w:r>
        <w:t xml:space="preserve"> </w:t>
      </w:r>
      <w:r>
        <w:t>非實際用易證據</w:t>
      </w:r>
    </w:p>
    <w:p w14:paraId="57AFAD0C" w14:textId="77777777" w:rsidR="00DF5A66" w:rsidRDefault="00000000">
      <w:pPr>
        <w:pStyle w:val="31"/>
      </w:pPr>
      <w:r>
        <w:t>XFIN-H58-L5</w:t>
      </w:r>
      <w:r>
        <w:t>｜最終</w:t>
      </w:r>
      <w:r>
        <w:t>A</w:t>
      </w:r>
      <w:r>
        <w:t>級</w:t>
      </w:r>
    </w:p>
    <w:p w14:paraId="098E8DD0" w14:textId="77777777" w:rsidR="00DF5A66" w:rsidRDefault="00000000">
      <w:pPr>
        <w:pStyle w:val="4"/>
      </w:pPr>
      <w:r>
        <w:t>九五｜金圓券發行與貶值</w:t>
      </w:r>
      <w:r>
        <w:t xml:space="preserve"> </w:t>
      </w:r>
      <w:r>
        <w:t>居決策位置更須辨識失去支撐的承諾｜</w:t>
      </w:r>
      <w:r>
        <w:t>XFIN-H58-L5</w:t>
      </w:r>
      <w:r>
        <w:t>｜適切性</w:t>
      </w:r>
      <w:r>
        <w:t xml:space="preserve"> A</w:t>
      </w:r>
    </w:p>
    <w:p w14:paraId="3CE31FFB" w14:textId="77777777" w:rsidR="00DF5A66" w:rsidRDefault="00000000">
      <w:pPr>
        <w:rPr>
          <w:rFonts w:hint="eastAsia"/>
        </w:rPr>
      </w:pPr>
      <w:r>
        <w:t>原稿編號與證據類型：</w:t>
      </w:r>
      <w:r>
        <w:t xml:space="preserve">XFIN-H58-L5  </w:t>
      </w:r>
      <w:r>
        <w:t>｜</w:t>
      </w:r>
      <w:r>
        <w:t xml:space="preserve">  XIANG-L-58-06  </w:t>
      </w:r>
      <w:r>
        <w:t>｜</w:t>
      </w:r>
      <w:r>
        <w:t xml:space="preserve">  B </w:t>
      </w:r>
      <w:r>
        <w:t>後設對照</w:t>
      </w:r>
      <w:r>
        <w:t xml:space="preserve"> </w:t>
      </w:r>
      <w:r>
        <w:t>非實際用易證據</w:t>
      </w:r>
    </w:p>
    <w:p w14:paraId="704EBB98" w14:textId="77777777" w:rsidR="00DF5A66" w:rsidRDefault="00000000">
      <w:pPr>
        <w:pStyle w:val="31"/>
      </w:pPr>
      <w:r>
        <w:t>XFIN-H58-L6</w:t>
      </w:r>
      <w:r>
        <w:t>｜最終</w:t>
      </w:r>
      <w:r>
        <w:t>A</w:t>
      </w:r>
      <w:r>
        <w:t>級</w:t>
      </w:r>
    </w:p>
    <w:p w14:paraId="177FA723" w14:textId="77777777" w:rsidR="00DF5A66" w:rsidRDefault="00000000">
      <w:pPr>
        <w:pStyle w:val="4"/>
      </w:pPr>
      <w:r>
        <w:t>上六｜漢武帝用兵與財政擴張</w:t>
      </w:r>
      <w:r>
        <w:t xml:space="preserve"> </w:t>
      </w:r>
      <w:r>
        <w:t>利益引誘可能扭曲行為｜</w:t>
      </w:r>
      <w:r>
        <w:t>XFIN-H58-L6</w:t>
      </w:r>
      <w:r>
        <w:t>｜適切性</w:t>
      </w:r>
      <w:r>
        <w:t xml:space="preserve"> A</w:t>
      </w:r>
    </w:p>
    <w:p w14:paraId="173BB95E" w14:textId="77777777" w:rsidR="00DF5A66" w:rsidRDefault="00000000">
      <w:pPr>
        <w:rPr>
          <w:rFonts w:hint="eastAsia"/>
        </w:rPr>
      </w:pPr>
      <w:r>
        <w:t>原稿編號與證據類型：</w:t>
      </w:r>
      <w:r>
        <w:t xml:space="preserve">XFIN-H58-L6  </w:t>
      </w:r>
      <w:r>
        <w:t>｜</w:t>
      </w:r>
      <w:r>
        <w:t xml:space="preserve">  XIANG-L-58-07  </w:t>
      </w:r>
      <w:r>
        <w:t>｜</w:t>
      </w:r>
      <w:r>
        <w:t xml:space="preserve">  B </w:t>
      </w:r>
      <w:r>
        <w:t>後設對照</w:t>
      </w:r>
      <w:r>
        <w:t xml:space="preserve"> </w:t>
      </w:r>
      <w:r>
        <w:t>非實際用易證據</w:t>
      </w:r>
    </w:p>
    <w:p w14:paraId="694301D8" w14:textId="77777777" w:rsidR="00DF5A66" w:rsidRDefault="00000000">
      <w:pPr>
        <w:pStyle w:val="21"/>
      </w:pPr>
      <w:r>
        <w:t>第</w:t>
      </w:r>
      <w:r>
        <w:t>59</w:t>
      </w:r>
      <w:r>
        <w:t>卦｜</w:t>
      </w:r>
      <w:r>
        <w:t>6</w:t>
      </w:r>
      <w:r>
        <w:t>爻</w:t>
      </w:r>
    </w:p>
    <w:p w14:paraId="4AAAAC3C" w14:textId="77777777" w:rsidR="00DF5A66" w:rsidRDefault="00000000">
      <w:pPr>
        <w:pStyle w:val="31"/>
      </w:pPr>
      <w:r>
        <w:t>XFIN-H59-L1</w:t>
      </w:r>
      <w:r>
        <w:t>｜最終</w:t>
      </w:r>
      <w:r>
        <w:t>B</w:t>
      </w:r>
      <w:r>
        <w:t>級</w:t>
      </w:r>
    </w:p>
    <w:p w14:paraId="109E61CD" w14:textId="77777777" w:rsidR="00DF5A66" w:rsidRDefault="00000000">
      <w:pPr>
        <w:pStyle w:val="4"/>
      </w:pPr>
      <w:r>
        <w:t>初六｜問題金融機構重整</w:t>
      </w:r>
      <w:r>
        <w:t xml:space="preserve"> </w:t>
      </w:r>
      <w:r>
        <w:t>及早支援可減輕混亂｜</w:t>
      </w:r>
      <w:r>
        <w:t>B → B</w:t>
      </w:r>
    </w:p>
    <w:p w14:paraId="271AAD72" w14:textId="77777777" w:rsidR="00DF5A66" w:rsidRDefault="00000000">
      <w:pPr>
        <w:rPr>
          <w:rFonts w:hint="eastAsia"/>
        </w:rPr>
      </w:pPr>
      <w:r>
        <w:t>《小象》：初六之吉，順也。</w:t>
      </w:r>
    </w:p>
    <w:p w14:paraId="457CBC31" w14:textId="77777777" w:rsidR="00DF5A66" w:rsidRDefault="00000000">
      <w:pPr>
        <w:rPr>
          <w:rFonts w:hint="eastAsia"/>
        </w:rPr>
      </w:pPr>
      <w:r>
        <w:t>修訂後逐爻對照：事件從問題機構無法照常經營開始，經處置安排，走到新機構承接或原機構退出。這段經過讓「及早支援可減輕混亂」有了具體背景。《小象》說「初六之吉，順也」。金融重建維持支付與服務，可對照問題出現時先安排可用援助，避免影響擴散。再問一句：機構退出時，存款與付款服務由誰承接？處置成本和服務接續都是同一件事。這是後人借此爻對照史事，並非當事人據爻辭作決定。</w:t>
      </w:r>
      <w:r>
        <w:br/>
      </w:r>
      <w:r>
        <w:br/>
      </w:r>
      <w:r>
        <w:t>修訂補充：此史事能說明「危機初起迅速救援，以強健資源挽回涣散」的部分條件，但比較應落在事件中已記載的具體行動，不宜把整段爻辭中的每個象徵都當成事件的實際細節。來源僅能支持事件與當時處境；其與爻義的關係是後設的有限類比，而非人物使用《小象》的證據。</w:t>
      </w:r>
    </w:p>
    <w:p w14:paraId="5D4C6C1B" w14:textId="77777777" w:rsidR="00DF5A66" w:rsidRDefault="00000000">
      <w:pPr>
        <w:rPr>
          <w:rFonts w:hint="eastAsia"/>
        </w:rPr>
      </w:pPr>
      <w:r>
        <w:t>保留原稿案例與來源識別；只進行本次局部修訂。</w:t>
      </w:r>
    </w:p>
    <w:p w14:paraId="57DC2C83" w14:textId="77777777" w:rsidR="00DF5A66" w:rsidRDefault="00000000">
      <w:pPr>
        <w:rPr>
          <w:rFonts w:hint="eastAsia"/>
        </w:rPr>
      </w:pPr>
      <w:r>
        <w:t xml:space="preserve">59 </w:t>
      </w:r>
      <w:r>
        <w:t>渙</w:t>
      </w:r>
      <w:r>
        <w:t xml:space="preserve"> </w:t>
      </w:r>
      <w:r>
        <w:t>初六</w:t>
      </w:r>
      <w:r>
        <w:t xml:space="preserve">  </w:t>
      </w:r>
      <w:r>
        <w:t>及早支援可減輕混亂｜</w:t>
      </w:r>
      <w:r>
        <w:t>XFIN-H59-L1</w:t>
      </w:r>
      <w:r>
        <w:t>｜適切性</w:t>
      </w:r>
      <w:r>
        <w:t xml:space="preserve"> B</w:t>
      </w:r>
    </w:p>
    <w:p w14:paraId="34A47C3A" w14:textId="77777777" w:rsidR="00DF5A66" w:rsidRDefault="00000000">
      <w:pPr>
        <w:rPr>
          <w:rFonts w:hint="eastAsia"/>
        </w:rPr>
      </w:pPr>
      <w:r>
        <w:t>原稿編號與證據類型：</w:t>
      </w:r>
      <w:r>
        <w:t xml:space="preserve">XFIN-H59-L1  </w:t>
      </w:r>
      <w:r>
        <w:t>｜</w:t>
      </w:r>
      <w:r>
        <w:t xml:space="preserve">  XIANG-L-59-02  </w:t>
      </w:r>
      <w:r>
        <w:t>｜</w:t>
      </w:r>
      <w:r>
        <w:t xml:space="preserve">  B </w:t>
      </w:r>
      <w:r>
        <w:t>後設對照</w:t>
      </w:r>
      <w:r>
        <w:t xml:space="preserve"> </w:t>
      </w:r>
      <w:r>
        <w:t>非實際用易證據</w:t>
      </w:r>
    </w:p>
    <w:p w14:paraId="253E805C" w14:textId="77777777" w:rsidR="00DF5A66" w:rsidRDefault="00000000">
      <w:pPr>
        <w:pStyle w:val="31"/>
      </w:pPr>
      <w:r>
        <w:t>XFIN-H59-L2</w:t>
      </w:r>
      <w:r>
        <w:t>｜最終</w:t>
      </w:r>
      <w:r>
        <w:t>B</w:t>
      </w:r>
      <w:r>
        <w:t>級</w:t>
      </w:r>
    </w:p>
    <w:p w14:paraId="69CF013E" w14:textId="77777777" w:rsidR="00DF5A66" w:rsidRDefault="00000000">
      <w:pPr>
        <w:pStyle w:val="4"/>
      </w:pPr>
      <w:r>
        <w:t>九二｜耿壽昌設立常平倉</w:t>
      </w:r>
      <w:r>
        <w:t xml:space="preserve"> </w:t>
      </w:r>
      <w:r>
        <w:t>遇到波動時要有可靠依靠｜</w:t>
      </w:r>
      <w:r>
        <w:t>B → B</w:t>
      </w:r>
    </w:p>
    <w:p w14:paraId="456F8DBA" w14:textId="77777777" w:rsidR="00DF5A66" w:rsidRDefault="00000000">
      <w:pPr>
        <w:rPr>
          <w:rFonts w:hint="eastAsia"/>
        </w:rPr>
      </w:pPr>
      <w:r>
        <w:t>《小象》：渙奔其机，得愿也。</w:t>
      </w:r>
    </w:p>
    <w:p w14:paraId="639CE91E" w14:textId="77777777" w:rsidR="00DF5A66" w:rsidRDefault="00000000">
      <w:pPr>
        <w:rPr>
          <w:rFonts w:hint="eastAsia"/>
        </w:rPr>
      </w:pPr>
      <w:r>
        <w:t>修訂後逐爻對照：常平倉的轉折是：邊郡穀價隨收成和供需變化，農民賣糧與家庭買糧可能在不同時節承受不利價格。常平倉提供糧食調節條件，可對照建立實物支點；仍需管理保管與運輸。《小象》說「渙奔其机，得愿也」。政府若要穩價，先得有可用的存糧。讀者可追問：糧食何時入倉、何時釋出，對農戶各有何影響？這是後人借此爻對照史事，並非當事人據爻辭作決定。事件發生於西漢宣帝五鳳年間，後續成果還應回查</w:t>
      </w:r>
      <w:r>
        <w:t>HS24B</w:t>
      </w:r>
      <w:r>
        <w:t>所載資料。</w:t>
      </w:r>
      <w:r>
        <w:br/>
      </w:r>
      <w:r>
        <w:br/>
      </w:r>
      <w:r>
        <w:t>修訂補充：此史事能說明「解散困境中奔向可依靠的支點，減少悔恨」的部分條件，但比較應落在事件中已記載的具體行動，不宜把整段爻辭中的每個象徵都當成事件的實際細節。來源僅能支持事件與當時處境；其與爻義的關係是後設的有限類比，而非人物使用《小象》的證據。</w:t>
      </w:r>
    </w:p>
    <w:p w14:paraId="15A807DB" w14:textId="77777777" w:rsidR="00DF5A66" w:rsidRDefault="00000000">
      <w:pPr>
        <w:rPr>
          <w:rFonts w:hint="eastAsia"/>
        </w:rPr>
      </w:pPr>
      <w:r>
        <w:t>保留原稿案例與來源識別；只進行本次局部修訂。</w:t>
      </w:r>
    </w:p>
    <w:p w14:paraId="6A421BDF" w14:textId="77777777" w:rsidR="00DF5A66" w:rsidRDefault="00000000">
      <w:pPr>
        <w:rPr>
          <w:rFonts w:hint="eastAsia"/>
        </w:rPr>
      </w:pPr>
      <w:r>
        <w:t xml:space="preserve">59 </w:t>
      </w:r>
      <w:r>
        <w:t>渙</w:t>
      </w:r>
      <w:r>
        <w:t xml:space="preserve"> </w:t>
      </w:r>
      <w:r>
        <w:t>九二</w:t>
      </w:r>
      <w:r>
        <w:t xml:space="preserve">  </w:t>
      </w:r>
      <w:r>
        <w:t>遇到波動時要有可靠依靠｜</w:t>
      </w:r>
      <w:r>
        <w:t>XFIN-H59-L2</w:t>
      </w:r>
      <w:r>
        <w:t>｜適切性</w:t>
      </w:r>
      <w:r>
        <w:t xml:space="preserve"> B</w:t>
      </w:r>
    </w:p>
    <w:p w14:paraId="05342683" w14:textId="77777777" w:rsidR="00DF5A66" w:rsidRDefault="00000000">
      <w:pPr>
        <w:rPr>
          <w:rFonts w:hint="eastAsia"/>
        </w:rPr>
      </w:pPr>
      <w:r>
        <w:t>原稿編號與證據類型：</w:t>
      </w:r>
      <w:r>
        <w:t xml:space="preserve">XFIN-H59-L2  </w:t>
      </w:r>
      <w:r>
        <w:t>｜</w:t>
      </w:r>
      <w:r>
        <w:t xml:space="preserve">  XIANG-L-59-03  </w:t>
      </w:r>
      <w:r>
        <w:t>｜</w:t>
      </w:r>
      <w:r>
        <w:t xml:space="preserve">  B </w:t>
      </w:r>
      <w:r>
        <w:t>後設對照</w:t>
      </w:r>
      <w:r>
        <w:t xml:space="preserve"> </w:t>
      </w:r>
      <w:r>
        <w:t>非實際用易證據</w:t>
      </w:r>
    </w:p>
    <w:p w14:paraId="3CB623AA" w14:textId="77777777" w:rsidR="00DF5A66" w:rsidRDefault="00000000">
      <w:pPr>
        <w:pStyle w:val="31"/>
      </w:pPr>
      <w:r>
        <w:t>XFIN-H59-L3</w:t>
      </w:r>
      <w:r>
        <w:t>｜最終</w:t>
      </w:r>
      <w:r>
        <w:t>A</w:t>
      </w:r>
      <w:r>
        <w:t>級</w:t>
      </w:r>
    </w:p>
    <w:p w14:paraId="328313D0" w14:textId="77777777" w:rsidR="00DF5A66" w:rsidRDefault="00000000">
      <w:pPr>
        <w:pStyle w:val="4"/>
      </w:pPr>
      <w:r>
        <w:t>六三｜范仲淹創設義田</w:t>
      </w:r>
      <w:r>
        <w:t xml:space="preserve"> </w:t>
      </w:r>
      <w:r>
        <w:t>把資源用途擴到他人生活｜</w:t>
      </w:r>
      <w:r>
        <w:t>XFIN-H59-L3</w:t>
      </w:r>
      <w:r>
        <w:t>｜適切性</w:t>
      </w:r>
      <w:r>
        <w:t xml:space="preserve"> A</w:t>
      </w:r>
    </w:p>
    <w:p w14:paraId="699BF158" w14:textId="77777777" w:rsidR="00DF5A66" w:rsidRDefault="00000000">
      <w:pPr>
        <w:rPr>
          <w:rFonts w:hint="eastAsia"/>
        </w:rPr>
      </w:pPr>
      <w:r>
        <w:t>原稿編號與證據類型：</w:t>
      </w:r>
      <w:r>
        <w:t xml:space="preserve">XFIN-H59-L3  </w:t>
      </w:r>
      <w:r>
        <w:t>｜</w:t>
      </w:r>
      <w:r>
        <w:t xml:space="preserve">  XIANG-L-59-04  </w:t>
      </w:r>
      <w:r>
        <w:t>｜</w:t>
      </w:r>
      <w:r>
        <w:t xml:space="preserve">  B </w:t>
      </w:r>
      <w:r>
        <w:t>後設對照</w:t>
      </w:r>
      <w:r>
        <w:t xml:space="preserve"> </w:t>
      </w:r>
      <w:r>
        <w:t>非實際用易證據</w:t>
      </w:r>
    </w:p>
    <w:p w14:paraId="1E86B48F" w14:textId="77777777" w:rsidR="00DF5A66" w:rsidRDefault="00000000">
      <w:pPr>
        <w:pStyle w:val="31"/>
      </w:pPr>
      <w:r>
        <w:t>XFIN-H59-L4</w:t>
      </w:r>
      <w:r>
        <w:t>｜最終</w:t>
      </w:r>
      <w:r>
        <w:t>A</w:t>
      </w:r>
      <w:r>
        <w:t>級</w:t>
      </w:r>
    </w:p>
    <w:p w14:paraId="30C98188" w14:textId="77777777" w:rsidR="00DF5A66" w:rsidRDefault="00000000">
      <w:pPr>
        <w:pStyle w:val="4"/>
      </w:pPr>
      <w:r>
        <w:t>六四｜</w:t>
      </w:r>
      <w:r>
        <w:t>1930</w:t>
      </w:r>
      <w:r>
        <w:t>年代中國金融面臨銀市變動和支付制度的</w:t>
      </w:r>
      <w:r>
        <w:t xml:space="preserve"> </w:t>
      </w:r>
      <w:r>
        <w:t>跨越分散安排建立共同規則｜</w:t>
      </w:r>
      <w:r>
        <w:t>XFIN-H59-L4</w:t>
      </w:r>
      <w:r>
        <w:t>｜適切性</w:t>
      </w:r>
      <w:r>
        <w:t xml:space="preserve"> A</w:t>
      </w:r>
    </w:p>
    <w:p w14:paraId="3D7AFEFF" w14:textId="77777777" w:rsidR="00DF5A66" w:rsidRDefault="00000000">
      <w:pPr>
        <w:rPr>
          <w:rFonts w:hint="eastAsia"/>
        </w:rPr>
      </w:pPr>
      <w:r>
        <w:t>原稿編號與證據類型：</w:t>
      </w:r>
      <w:r>
        <w:t xml:space="preserve">XFIN-H59-L4  </w:t>
      </w:r>
      <w:r>
        <w:t>｜</w:t>
      </w:r>
      <w:r>
        <w:t xml:space="preserve">  XIANG-L-59-05  </w:t>
      </w:r>
      <w:r>
        <w:t>｜</w:t>
      </w:r>
      <w:r>
        <w:t xml:space="preserve">  B </w:t>
      </w:r>
      <w:r>
        <w:t>後設對照</w:t>
      </w:r>
      <w:r>
        <w:t xml:space="preserve"> </w:t>
      </w:r>
      <w:r>
        <w:t>非實際用易證據</w:t>
      </w:r>
    </w:p>
    <w:p w14:paraId="32954624" w14:textId="77777777" w:rsidR="00DF5A66" w:rsidRDefault="00000000">
      <w:pPr>
        <w:pStyle w:val="31"/>
      </w:pPr>
      <w:r>
        <w:t>XFIN-H59-L5</w:t>
      </w:r>
      <w:r>
        <w:t>｜最終</w:t>
      </w:r>
      <w:r>
        <w:t>A</w:t>
      </w:r>
      <w:r>
        <w:t>級</w:t>
      </w:r>
    </w:p>
    <w:p w14:paraId="23B0B430" w14:textId="77777777" w:rsidR="00DF5A66" w:rsidRDefault="00000000">
      <w:pPr>
        <w:pStyle w:val="4"/>
      </w:pPr>
      <w:r>
        <w:t>九五｜中央銀行</w:t>
      </w:r>
      <w:r>
        <w:t>1949</w:t>
      </w:r>
      <w:r>
        <w:t>年遷往臺北</w:t>
      </w:r>
      <w:r>
        <w:t xml:space="preserve"> </w:t>
      </w:r>
      <w:r>
        <w:t>共同制度需要明確主持者｜</w:t>
      </w:r>
      <w:r>
        <w:t>XFIN-H59-L5</w:t>
      </w:r>
      <w:r>
        <w:t>｜適切性</w:t>
      </w:r>
      <w:r>
        <w:t xml:space="preserve"> A</w:t>
      </w:r>
    </w:p>
    <w:p w14:paraId="4CFD587F" w14:textId="77777777" w:rsidR="00DF5A66" w:rsidRDefault="00000000">
      <w:pPr>
        <w:rPr>
          <w:rFonts w:hint="eastAsia"/>
        </w:rPr>
      </w:pPr>
      <w:r>
        <w:t>原稿編號與證據類型：</w:t>
      </w:r>
      <w:r>
        <w:t xml:space="preserve">XFIN-H59-L5  </w:t>
      </w:r>
      <w:r>
        <w:t>｜</w:t>
      </w:r>
      <w:r>
        <w:t xml:space="preserve">  XIANG-L-59-06  </w:t>
      </w:r>
      <w:r>
        <w:t>｜</w:t>
      </w:r>
      <w:r>
        <w:t xml:space="preserve">  B </w:t>
      </w:r>
      <w:r>
        <w:t>後設對照</w:t>
      </w:r>
      <w:r>
        <w:t xml:space="preserve"> </w:t>
      </w:r>
      <w:r>
        <w:t>非實際用易證據</w:t>
      </w:r>
    </w:p>
    <w:p w14:paraId="2E38EFC8" w14:textId="77777777" w:rsidR="00DF5A66" w:rsidRDefault="00000000">
      <w:pPr>
        <w:pStyle w:val="31"/>
      </w:pPr>
      <w:r>
        <w:t>XFIN-H59-L6</w:t>
      </w:r>
      <w:r>
        <w:t>｜最終</w:t>
      </w:r>
      <w:r>
        <w:t>B</w:t>
      </w:r>
      <w:r>
        <w:t>級</w:t>
      </w:r>
    </w:p>
    <w:p w14:paraId="595397DB" w14:textId="77777777" w:rsidR="00DF5A66" w:rsidRDefault="00000000">
      <w:pPr>
        <w:pStyle w:val="4"/>
      </w:pPr>
      <w:r>
        <w:t>上九｜劉備長坂撤退與求援</w:t>
      </w:r>
      <w:r>
        <w:t xml:space="preserve"> </w:t>
      </w:r>
      <w:r>
        <w:t>從危機暴露中有序退出｜</w:t>
      </w:r>
      <w:r>
        <w:t>C → B</w:t>
      </w:r>
    </w:p>
    <w:p w14:paraId="76F5A258" w14:textId="77777777" w:rsidR="00DF5A66" w:rsidRDefault="00000000">
      <w:pPr>
        <w:rPr>
          <w:rFonts w:hint="eastAsia"/>
        </w:rPr>
      </w:pPr>
      <w:r>
        <w:t>《小象》：渙其血，遠害也。</w:t>
      </w:r>
    </w:p>
    <w:p w14:paraId="4861F87D" w14:textId="77777777" w:rsidR="00DF5A66" w:rsidRDefault="00000000">
      <w:pPr>
        <w:rPr>
          <w:rFonts w:hint="eastAsia"/>
        </w:rPr>
      </w:pPr>
      <w:r>
        <w:t>處理方式：替換案例</w:t>
      </w:r>
    </w:p>
    <w:p w14:paraId="7186AA40" w14:textId="77777777" w:rsidR="00DF5A66" w:rsidRDefault="00000000">
      <w:pPr>
        <w:rPr>
          <w:rFonts w:hint="eastAsia"/>
        </w:rPr>
      </w:pPr>
      <w:r>
        <w:t>新案例：劉備長坂遭追擊後撤向漢津並重新會合</w:t>
      </w:r>
    </w:p>
    <w:p w14:paraId="563E4718" w14:textId="77777777" w:rsidR="00DF5A66" w:rsidRDefault="00000000">
      <w:pPr>
        <w:rPr>
          <w:rFonts w:hint="eastAsia"/>
        </w:rPr>
      </w:pPr>
      <w:r>
        <w:t>史實故事（編輯改寫）：建安十三年曹操南征荊州，劉備率部與追隨者向南轉移，行軍遲緩。曹軍以精銳騎兵追至當陽長坂，劉備軍遭受重大損失，原有行列及輜重不能完整保存。《三國志・先主傳》記劉備與部分將領突圍，轉向漢津，正好與關羽船隊會合，後又遇劉琦兵力而同往夏口。其後才有與孫權交涉、聯合抗曹的後續發展。從長坂遇追、撤離到重新會合，是分明的危境避險過程；不能把逃脫寫成沒有犧牲的圓滿行動，更不能虛構具體救援命令或傷亡數字。</w:t>
      </w:r>
    </w:p>
    <w:p w14:paraId="2E3A48A6" w14:textId="77777777" w:rsidR="00DF5A66" w:rsidRDefault="00000000">
      <w:pPr>
        <w:rPr>
          <w:rFonts w:hint="eastAsia"/>
        </w:rPr>
      </w:pPr>
      <w:r>
        <w:rPr>
          <w:b/>
        </w:rPr>
        <w:t>修訂後逐爻對照：「渙其血，遠害也」提示從具體傷害威脅中遠離。劉備在長坂受曹軍追擊後轉往漢津、與關羽船隊及劉琦人馬會合，確有避開直接軍事危害的過程，比原有股票持股退出更貼近「遠害」。但本案有實際傷亡及隨行者遭受損失，不可說已完全免害；也不能把《小象》的「血」對應為某一個沒有可靠記載的傷口。這是對史事的後設解讀。</w:t>
      </w:r>
    </w:p>
    <w:p w14:paraId="0D01D57C" w14:textId="77777777" w:rsidR="00DF5A66" w:rsidRDefault="00000000">
      <w:pPr>
        <w:rPr>
          <w:rFonts w:hint="eastAsia"/>
        </w:rPr>
      </w:pPr>
      <w:r>
        <w:t>史料定位：《三國志・蜀書・先主傳》｜</w:t>
      </w:r>
      <w:r>
        <w:t>https://www.shidianguji.com/zh/book/LS0004/chapter/1j7fnuw0vwny3_198</w:t>
      </w:r>
    </w:p>
    <w:p w14:paraId="1A67ACF9" w14:textId="77777777" w:rsidR="00DF5A66" w:rsidRDefault="00000000">
      <w:pPr>
        <w:rPr>
          <w:rFonts w:hint="eastAsia"/>
        </w:rPr>
      </w:pPr>
      <w:r>
        <w:t>核驗邊界：只核驗事件主幹；不認定當事人實際引用本爻</w:t>
      </w:r>
    </w:p>
    <w:p w14:paraId="16638568" w14:textId="77777777" w:rsidR="00DF5A66" w:rsidRDefault="00000000">
      <w:pPr>
        <w:rPr>
          <w:rFonts w:hint="eastAsia"/>
        </w:rPr>
      </w:pPr>
      <w:r>
        <w:t>原稿完整史事及原始對照仍保存在後附</w:t>
      </w:r>
      <w:r>
        <w:t xml:space="preserve"> V4.3 </w:t>
      </w:r>
      <w:r>
        <w:t>初審全文。</w:t>
      </w:r>
    </w:p>
    <w:p w14:paraId="03019C0F" w14:textId="77777777" w:rsidR="00DF5A66" w:rsidRDefault="00000000">
      <w:pPr>
        <w:rPr>
          <w:rFonts w:hint="eastAsia"/>
        </w:rPr>
      </w:pPr>
      <w:r>
        <w:t xml:space="preserve">59 </w:t>
      </w:r>
      <w:r>
        <w:t>渙</w:t>
      </w:r>
      <w:r>
        <w:t xml:space="preserve"> </w:t>
      </w:r>
      <w:r>
        <w:t>上九</w:t>
      </w:r>
      <w:r>
        <w:t xml:space="preserve">  </w:t>
      </w:r>
      <w:r>
        <w:t>從危機暴露中有序退出｜</w:t>
      </w:r>
      <w:r>
        <w:t>XFIN-H59-L6</w:t>
      </w:r>
      <w:r>
        <w:t>｜適切性</w:t>
      </w:r>
      <w:r>
        <w:t xml:space="preserve"> C</w:t>
      </w:r>
    </w:p>
    <w:p w14:paraId="6FCCA48B" w14:textId="77777777" w:rsidR="00DF5A66" w:rsidRDefault="00000000">
      <w:pPr>
        <w:rPr>
          <w:rFonts w:hint="eastAsia"/>
        </w:rPr>
      </w:pPr>
      <w:r>
        <w:t>原稿編號與證據類型：</w:t>
      </w:r>
      <w:r>
        <w:t xml:space="preserve">XFIN-H59-L6  </w:t>
      </w:r>
      <w:r>
        <w:t>｜</w:t>
      </w:r>
      <w:r>
        <w:t xml:space="preserve">  XIANG-L-59-07  </w:t>
      </w:r>
      <w:r>
        <w:t>｜</w:t>
      </w:r>
      <w:r>
        <w:t xml:space="preserve">  B </w:t>
      </w:r>
      <w:r>
        <w:t>後設對照</w:t>
      </w:r>
      <w:r>
        <w:t xml:space="preserve"> </w:t>
      </w:r>
      <w:r>
        <w:t>非實際用易證據</w:t>
      </w:r>
    </w:p>
    <w:p w14:paraId="18D15213" w14:textId="77777777" w:rsidR="00DF5A66" w:rsidRDefault="00000000">
      <w:pPr>
        <w:pStyle w:val="21"/>
      </w:pPr>
      <w:r>
        <w:t>第</w:t>
      </w:r>
      <w:r>
        <w:t>60</w:t>
      </w:r>
      <w:r>
        <w:t>卦｜</w:t>
      </w:r>
      <w:r>
        <w:t>6</w:t>
      </w:r>
      <w:r>
        <w:t>爻</w:t>
      </w:r>
    </w:p>
    <w:p w14:paraId="31466AC3" w14:textId="77777777" w:rsidR="00DF5A66" w:rsidRDefault="00000000">
      <w:pPr>
        <w:pStyle w:val="31"/>
      </w:pPr>
      <w:r>
        <w:t>XFIN-H60-L1</w:t>
      </w:r>
      <w:r>
        <w:t>｜最終</w:t>
      </w:r>
      <w:r>
        <w:t>B</w:t>
      </w:r>
      <w:r>
        <w:t>級</w:t>
      </w:r>
    </w:p>
    <w:p w14:paraId="757A75BB" w14:textId="77777777" w:rsidR="00DF5A66" w:rsidRDefault="00000000">
      <w:pPr>
        <w:pStyle w:val="4"/>
      </w:pPr>
      <w:r>
        <w:t>初九｜工研院建置積體電路示範工廠</w:t>
      </w:r>
      <w:r>
        <w:t xml:space="preserve"> </w:t>
      </w:r>
      <w:r>
        <w:t>知道何時先不擴大｜</w:t>
      </w:r>
      <w:r>
        <w:t>B → B</w:t>
      </w:r>
    </w:p>
    <w:p w14:paraId="76037E4B" w14:textId="77777777" w:rsidR="00DF5A66" w:rsidRDefault="00000000">
      <w:pPr>
        <w:rPr>
          <w:rFonts w:hint="eastAsia"/>
        </w:rPr>
      </w:pPr>
      <w:r>
        <w:t>《小象》：不出戶庭，知通塞也。</w:t>
      </w:r>
    </w:p>
    <w:p w14:paraId="7F10EAB8" w14:textId="77777777" w:rsidR="00DF5A66" w:rsidRDefault="00000000">
      <w:pPr>
        <w:rPr>
          <w:rFonts w:hint="eastAsia"/>
        </w:rPr>
      </w:pPr>
      <w:r>
        <w:t>修訂後逐爻對照：積體電路示範工廠的轉折是：工研院取得積體電路技術後，文件和受訓經驗還得接受實際製造的考驗。《小象》說「不出戶庭，知通塞也」。示範工廠可對照在條件不足時先確認能力；停留準備階段有其實際目的。再問一句：試產留下的經驗，如何交到下一批工程師手上？示範工廠須讓本地團隊反覆操作。這是後人借此爻對照史事，並非當事人據爻辭作決定。事件發生於</w:t>
      </w:r>
      <w:r>
        <w:t>1977</w:t>
      </w:r>
      <w:r>
        <w:t>年，後續成果還應回查</w:t>
      </w:r>
      <w:r>
        <w:t>RCA</w:t>
      </w:r>
      <w:r>
        <w:t>所載資料。</w:t>
      </w:r>
      <w:r>
        <w:br/>
      </w:r>
      <w:r>
        <w:br/>
      </w:r>
      <w:r>
        <w:t>修訂補充：此史事能說明「不出戶庭，知道通塞而先行節制」的部分條件，但比較應落在事件中已記載的具體行動，不宜把整段爻辭中的每個象徵都當成事件的實際細節。來源僅能支持事件與當時處境；其與爻義的關係是後設的有限類比，而非人物使用《小象》的證據。</w:t>
      </w:r>
    </w:p>
    <w:p w14:paraId="47098F34" w14:textId="77777777" w:rsidR="00DF5A66" w:rsidRDefault="00000000">
      <w:pPr>
        <w:rPr>
          <w:rFonts w:hint="eastAsia"/>
        </w:rPr>
      </w:pPr>
      <w:r>
        <w:t>保留原稿案例與來源識別；只進行本次局部修訂。</w:t>
      </w:r>
    </w:p>
    <w:p w14:paraId="54C78931" w14:textId="77777777" w:rsidR="00DF5A66" w:rsidRDefault="00000000">
      <w:pPr>
        <w:rPr>
          <w:rFonts w:hint="eastAsia"/>
        </w:rPr>
      </w:pPr>
      <w:r>
        <w:t xml:space="preserve">60 </w:t>
      </w:r>
      <w:r>
        <w:t>節</w:t>
      </w:r>
      <w:r>
        <w:t xml:space="preserve"> </w:t>
      </w:r>
      <w:r>
        <w:t>初九</w:t>
      </w:r>
      <w:r>
        <w:t xml:space="preserve">  </w:t>
      </w:r>
      <w:r>
        <w:t>知道何時先不擴大｜</w:t>
      </w:r>
      <w:r>
        <w:t>XFIN-H60-L1</w:t>
      </w:r>
      <w:r>
        <w:t>｜適切性</w:t>
      </w:r>
      <w:r>
        <w:t xml:space="preserve"> B</w:t>
      </w:r>
    </w:p>
    <w:p w14:paraId="05E70BB3" w14:textId="77777777" w:rsidR="00DF5A66" w:rsidRDefault="00000000">
      <w:pPr>
        <w:rPr>
          <w:rFonts w:hint="eastAsia"/>
        </w:rPr>
      </w:pPr>
      <w:r>
        <w:t>原稿編號與證據類型：</w:t>
      </w:r>
      <w:r>
        <w:t xml:space="preserve">XFIN-H60-L1  </w:t>
      </w:r>
      <w:r>
        <w:t>｜</w:t>
      </w:r>
      <w:r>
        <w:t xml:space="preserve">  XIANG-L-60-02  </w:t>
      </w:r>
      <w:r>
        <w:t>｜</w:t>
      </w:r>
      <w:r>
        <w:t xml:space="preserve">  B </w:t>
      </w:r>
      <w:r>
        <w:t>後設對照</w:t>
      </w:r>
      <w:r>
        <w:t xml:space="preserve"> </w:t>
      </w:r>
      <w:r>
        <w:t>非實際用易證據</w:t>
      </w:r>
    </w:p>
    <w:p w14:paraId="0BB87EEA" w14:textId="77777777" w:rsidR="00DF5A66" w:rsidRDefault="00000000">
      <w:pPr>
        <w:pStyle w:val="31"/>
      </w:pPr>
      <w:r>
        <w:t>XFIN-H60-L2</w:t>
      </w:r>
      <w:r>
        <w:t>｜最終</w:t>
      </w:r>
      <w:r>
        <w:t>A</w:t>
      </w:r>
      <w:r>
        <w:t>級</w:t>
      </w:r>
    </w:p>
    <w:p w14:paraId="3FE982EB" w14:textId="77777777" w:rsidR="00DF5A66" w:rsidRDefault="00000000">
      <w:pPr>
        <w:pStyle w:val="4"/>
      </w:pPr>
      <w:r>
        <w:t>九二｜工研院技術引進與產業化</w:t>
      </w:r>
      <w:r>
        <w:t xml:space="preserve"> </w:t>
      </w:r>
      <w:r>
        <w:t>條件成熟仍不行動也有代價｜</w:t>
      </w:r>
      <w:r>
        <w:t>XFIN-H60-L2</w:t>
      </w:r>
      <w:r>
        <w:t>｜適切性</w:t>
      </w:r>
      <w:r>
        <w:t xml:space="preserve"> A</w:t>
      </w:r>
    </w:p>
    <w:p w14:paraId="7C5035C7" w14:textId="77777777" w:rsidR="00DF5A66" w:rsidRDefault="00000000">
      <w:pPr>
        <w:rPr>
          <w:rFonts w:hint="eastAsia"/>
        </w:rPr>
      </w:pPr>
      <w:r>
        <w:t>原稿編號與證據類型：</w:t>
      </w:r>
      <w:r>
        <w:t xml:space="preserve">XFIN-H60-L2  </w:t>
      </w:r>
      <w:r>
        <w:t>｜</w:t>
      </w:r>
      <w:r>
        <w:t xml:space="preserve">  XIANG-L-60-03  </w:t>
      </w:r>
      <w:r>
        <w:t>｜</w:t>
      </w:r>
      <w:r>
        <w:t xml:space="preserve">  B </w:t>
      </w:r>
      <w:r>
        <w:t>後設對照</w:t>
      </w:r>
      <w:r>
        <w:t xml:space="preserve"> </w:t>
      </w:r>
      <w:r>
        <w:t>非實際用易證據</w:t>
      </w:r>
    </w:p>
    <w:p w14:paraId="2C2C0D47" w14:textId="77777777" w:rsidR="00DF5A66" w:rsidRDefault="00000000">
      <w:pPr>
        <w:pStyle w:val="31"/>
      </w:pPr>
      <w:r>
        <w:t>XFIN-H60-L3</w:t>
      </w:r>
      <w:r>
        <w:t>｜最終</w:t>
      </w:r>
      <w:r>
        <w:t>A</w:t>
      </w:r>
      <w:r>
        <w:t>級</w:t>
      </w:r>
    </w:p>
    <w:p w14:paraId="31062B8B" w14:textId="77777777" w:rsidR="00DF5A66" w:rsidRDefault="00000000">
      <w:pPr>
        <w:pStyle w:val="4"/>
      </w:pPr>
      <w:r>
        <w:t>六三｜漢武帝用兵與財政擴張</w:t>
      </w:r>
      <w:r>
        <w:t xml:space="preserve"> </w:t>
      </w:r>
      <w:r>
        <w:t>支出不受約束會累積負擔｜</w:t>
      </w:r>
      <w:r>
        <w:t>XFIN-H60-L3</w:t>
      </w:r>
      <w:r>
        <w:t>｜適切性</w:t>
      </w:r>
      <w:r>
        <w:t xml:space="preserve"> A</w:t>
      </w:r>
    </w:p>
    <w:p w14:paraId="54C149AA" w14:textId="77777777" w:rsidR="00DF5A66" w:rsidRDefault="00000000">
      <w:pPr>
        <w:rPr>
          <w:rFonts w:hint="eastAsia"/>
        </w:rPr>
      </w:pPr>
      <w:r>
        <w:t>原稿編號與證據類型：</w:t>
      </w:r>
      <w:r>
        <w:t xml:space="preserve">XFIN-H60-L3  </w:t>
      </w:r>
      <w:r>
        <w:t>｜</w:t>
      </w:r>
      <w:r>
        <w:t xml:space="preserve">  XIANG-L-60-04  </w:t>
      </w:r>
      <w:r>
        <w:t>｜</w:t>
      </w:r>
      <w:r>
        <w:t xml:space="preserve">  B </w:t>
      </w:r>
      <w:r>
        <w:t>後設對照</w:t>
      </w:r>
      <w:r>
        <w:t xml:space="preserve"> </w:t>
      </w:r>
      <w:r>
        <w:t>非實際用易證據</w:t>
      </w:r>
    </w:p>
    <w:p w14:paraId="1633D441" w14:textId="77777777" w:rsidR="00DF5A66" w:rsidRDefault="00000000">
      <w:pPr>
        <w:pStyle w:val="31"/>
      </w:pPr>
      <w:r>
        <w:t>XFIN-H60-L4</w:t>
      </w:r>
      <w:r>
        <w:t>｜最終</w:t>
      </w:r>
      <w:r>
        <w:t>A</w:t>
      </w:r>
      <w:r>
        <w:t>級</w:t>
      </w:r>
    </w:p>
    <w:p w14:paraId="5D627EC1" w14:textId="77777777" w:rsidR="00DF5A66" w:rsidRDefault="00000000">
      <w:pPr>
        <w:pStyle w:val="4"/>
      </w:pPr>
      <w:r>
        <w:t>六四｜任氏家業田畜經營</w:t>
      </w:r>
      <w:r>
        <w:t xml:space="preserve"> </w:t>
      </w:r>
      <w:r>
        <w:t>規則成為日常較易持續｜</w:t>
      </w:r>
      <w:r>
        <w:t>XFIN-H60-L4</w:t>
      </w:r>
      <w:r>
        <w:t>｜適切性</w:t>
      </w:r>
      <w:r>
        <w:t xml:space="preserve"> A</w:t>
      </w:r>
    </w:p>
    <w:p w14:paraId="26A59459" w14:textId="77777777" w:rsidR="00DF5A66" w:rsidRDefault="00000000">
      <w:pPr>
        <w:rPr>
          <w:rFonts w:hint="eastAsia"/>
        </w:rPr>
      </w:pPr>
      <w:r>
        <w:t>原稿編號與證據類型：</w:t>
      </w:r>
      <w:r>
        <w:t xml:space="preserve">XFIN-H60-L4  </w:t>
      </w:r>
      <w:r>
        <w:t>｜</w:t>
      </w:r>
      <w:r>
        <w:t xml:space="preserve">  XIANG-L-60-05  </w:t>
      </w:r>
      <w:r>
        <w:t>｜</w:t>
      </w:r>
      <w:r>
        <w:t xml:space="preserve">  B </w:t>
      </w:r>
      <w:r>
        <w:t>後設對照</w:t>
      </w:r>
      <w:r>
        <w:t xml:space="preserve"> </w:t>
      </w:r>
      <w:r>
        <w:t>非實際用易證據</w:t>
      </w:r>
    </w:p>
    <w:p w14:paraId="3938D2D4" w14:textId="77777777" w:rsidR="00DF5A66" w:rsidRDefault="00000000">
      <w:pPr>
        <w:pStyle w:val="31"/>
      </w:pPr>
      <w:r>
        <w:t>XFIN-H60-L5</w:t>
      </w:r>
      <w:r>
        <w:t>｜最終</w:t>
      </w:r>
      <w:r>
        <w:t>A</w:t>
      </w:r>
      <w:r>
        <w:t>級</w:t>
      </w:r>
    </w:p>
    <w:p w14:paraId="53FCE735" w14:textId="77777777" w:rsidR="00DF5A66" w:rsidRDefault="00000000">
      <w:pPr>
        <w:pStyle w:val="4"/>
      </w:pPr>
      <w:r>
        <w:t>九五｜臺灣實施三七五減租</w:t>
      </w:r>
      <w:r>
        <w:t xml:space="preserve"> </w:t>
      </w:r>
      <w:r>
        <w:t>限制若合宜可改善分配｜</w:t>
      </w:r>
      <w:r>
        <w:t>XFIN-H60-L5</w:t>
      </w:r>
      <w:r>
        <w:t>｜適切性</w:t>
      </w:r>
      <w:r>
        <w:t xml:space="preserve"> A</w:t>
      </w:r>
    </w:p>
    <w:p w14:paraId="283EAE14" w14:textId="77777777" w:rsidR="00DF5A66" w:rsidRDefault="00000000">
      <w:pPr>
        <w:rPr>
          <w:rFonts w:hint="eastAsia"/>
        </w:rPr>
      </w:pPr>
      <w:r>
        <w:t>原稿編號與證據類型：</w:t>
      </w:r>
      <w:r>
        <w:t xml:space="preserve">XFIN-H60-L5  </w:t>
      </w:r>
      <w:r>
        <w:t>｜</w:t>
      </w:r>
      <w:r>
        <w:t xml:space="preserve">  XIANG-L-60-06  </w:t>
      </w:r>
      <w:r>
        <w:t>｜</w:t>
      </w:r>
      <w:r>
        <w:t xml:space="preserve">  B </w:t>
      </w:r>
      <w:r>
        <w:t>後設對照</w:t>
      </w:r>
      <w:r>
        <w:t xml:space="preserve"> </w:t>
      </w:r>
      <w:r>
        <w:t>非實際用易證據</w:t>
      </w:r>
    </w:p>
    <w:p w14:paraId="07A8F63B" w14:textId="77777777" w:rsidR="00DF5A66" w:rsidRDefault="00000000">
      <w:pPr>
        <w:pStyle w:val="31"/>
      </w:pPr>
      <w:r>
        <w:t>XFIN-H60-L6</w:t>
      </w:r>
      <w:r>
        <w:t>｜最終</w:t>
      </w:r>
      <w:r>
        <w:t>A</w:t>
      </w:r>
      <w:r>
        <w:t>級</w:t>
      </w:r>
    </w:p>
    <w:p w14:paraId="77FAFB6A" w14:textId="77777777" w:rsidR="00DF5A66" w:rsidRDefault="00000000">
      <w:pPr>
        <w:pStyle w:val="4"/>
      </w:pPr>
      <w:r>
        <w:t>上六｜王安石推行青苗法</w:t>
      </w:r>
      <w:r>
        <w:t xml:space="preserve"> </w:t>
      </w:r>
      <w:r>
        <w:t>過度要求可能反害目的｜</w:t>
      </w:r>
      <w:r>
        <w:t>XFIN-H60-L6</w:t>
      </w:r>
      <w:r>
        <w:t>｜適切性</w:t>
      </w:r>
      <w:r>
        <w:t xml:space="preserve"> A</w:t>
      </w:r>
    </w:p>
    <w:p w14:paraId="728C045F" w14:textId="77777777" w:rsidR="00DF5A66" w:rsidRDefault="00000000">
      <w:pPr>
        <w:rPr>
          <w:rFonts w:hint="eastAsia"/>
        </w:rPr>
      </w:pPr>
      <w:r>
        <w:t>原稿編號與證據類型：</w:t>
      </w:r>
      <w:r>
        <w:t xml:space="preserve">XFIN-H60-L6  </w:t>
      </w:r>
      <w:r>
        <w:t>｜</w:t>
      </w:r>
      <w:r>
        <w:t xml:space="preserve">  XIANG-L-60-07  </w:t>
      </w:r>
      <w:r>
        <w:t>｜</w:t>
      </w:r>
      <w:r>
        <w:t xml:space="preserve">  B </w:t>
      </w:r>
      <w:r>
        <w:t>後設對照</w:t>
      </w:r>
      <w:r>
        <w:t xml:space="preserve"> </w:t>
      </w:r>
      <w:r>
        <w:t>非實際用易證據</w:t>
      </w:r>
    </w:p>
    <w:p w14:paraId="00909BE3" w14:textId="77777777" w:rsidR="00DF5A66" w:rsidRDefault="00000000">
      <w:pPr>
        <w:pStyle w:val="21"/>
      </w:pPr>
      <w:r>
        <w:t>第</w:t>
      </w:r>
      <w:r>
        <w:t>61</w:t>
      </w:r>
      <w:r>
        <w:t>卦｜</w:t>
      </w:r>
      <w:r>
        <w:t>6</w:t>
      </w:r>
      <w:r>
        <w:t>爻</w:t>
      </w:r>
    </w:p>
    <w:p w14:paraId="46B9122E" w14:textId="77777777" w:rsidR="00DF5A66" w:rsidRDefault="00000000">
      <w:pPr>
        <w:pStyle w:val="31"/>
      </w:pPr>
      <w:r>
        <w:t>XFIN-H61-L1</w:t>
      </w:r>
      <w:r>
        <w:t>｜最終</w:t>
      </w:r>
      <w:r>
        <w:t>B</w:t>
      </w:r>
      <w:r>
        <w:t>級</w:t>
      </w:r>
    </w:p>
    <w:p w14:paraId="44FB49D3" w14:textId="77777777" w:rsidR="00DF5A66" w:rsidRDefault="00000000">
      <w:pPr>
        <w:pStyle w:val="4"/>
      </w:pPr>
      <w:r>
        <w:t>初九｜日昇昌票號跨地匯兌</w:t>
      </w:r>
      <w:r>
        <w:t xml:space="preserve"> </w:t>
      </w:r>
      <w:r>
        <w:t>可信任須先有準備</w:t>
      </w:r>
    </w:p>
    <w:p w14:paraId="774C0428" w14:textId="77777777" w:rsidR="00DF5A66" w:rsidRDefault="00000000">
      <w:pPr>
        <w:rPr>
          <w:rFonts w:hint="eastAsia"/>
        </w:rPr>
      </w:pPr>
      <w:r>
        <w:t>經濟與財經（</w:t>
      </w:r>
      <w:r>
        <w:t>24</w:t>
      </w:r>
      <w:r>
        <w:t>篇）</w:t>
      </w:r>
    </w:p>
    <w:p w14:paraId="3A4870F0" w14:textId="77777777" w:rsidR="00DF5A66" w:rsidRDefault="00000000">
      <w:pPr>
        <w:rPr>
          <w:rFonts w:hint="eastAsia"/>
        </w:rPr>
      </w:pPr>
      <w:r>
        <w:t>XFIN-H61-L1</w:t>
      </w:r>
      <w:r>
        <w:t>｜</w:t>
      </w:r>
    </w:p>
    <w:p w14:paraId="08216B27" w14:textId="77777777" w:rsidR="00DF5A66" w:rsidRDefault="00000000">
      <w:pPr>
        <w:rPr>
          <w:rFonts w:hint="eastAsia"/>
        </w:rPr>
      </w:pPr>
      <w:r>
        <w:t>原稿史料證據標示：</w:t>
      </w:r>
      <w:r>
        <w:t xml:space="preserve">XFIN-H61-L1  </w:t>
      </w:r>
      <w:r>
        <w:t>｜</w:t>
      </w:r>
      <w:r>
        <w:t xml:space="preserve">  XIANG-L-61-02  </w:t>
      </w:r>
      <w:r>
        <w:t>｜</w:t>
      </w:r>
      <w:r>
        <w:t xml:space="preserve">  B </w:t>
      </w:r>
      <w:r>
        <w:t>後設對照</w:t>
      </w:r>
      <w:r>
        <w:t xml:space="preserve"> </w:t>
      </w:r>
      <w:r>
        <w:t>非實際用易證據</w:t>
      </w:r>
    </w:p>
    <w:p w14:paraId="051860FB" w14:textId="77777777" w:rsidR="00DF5A66" w:rsidRDefault="00000000">
      <w:pPr>
        <w:rPr>
          <w:rFonts w:hint="eastAsia"/>
        </w:rPr>
      </w:pPr>
      <w:r>
        <w:t>《小象》原文：初九虞吉，志未變也。</w:t>
      </w:r>
    </w:p>
    <w:p w14:paraId="134D3E4D" w14:textId="77777777" w:rsidR="00DF5A66" w:rsidRDefault="00000000">
      <w:pPr>
        <w:rPr>
          <w:rFonts w:hint="eastAsia"/>
        </w:rPr>
      </w:pPr>
      <w:r>
        <w:t>原案例正文（存檔，不覆寫）：事件與來源　清代商旅往來不同城市時，若必須自行攜帶現銀，路途、時間與安全都是成本。日昇昌發展匯兌業務，需要讓客戶在一地交款後，能相信遠地分支承認票據。日昇昌在清代發展匯兌業務，透過票據與異地分支辦理款項轉移。要讓一張匯票在遠方被承認，需要人員、辨偽方法與內部規則配合。票號設立異地分支，並以帳務與辨偽方法確認票據，使收款和付款能在不同地方接續。據點增加後，人員也須按一致規則記帳與查驗。機構資料概述其做法，沒有逐張留下匯票的金額和實際持有人。需求來自跨地付款，解法是票據和分支的合作，而可靠性要在每次核驗與交付中形成。擴張服務網路，也讓內部管理的要求同步增加。資料可回查</w:t>
      </w:r>
      <w:r>
        <w:t>PIAO</w:t>
      </w:r>
      <w:r>
        <w:t>的「票號起源與防偽制度段」；原檔標示時期為清代，</w:t>
      </w:r>
      <w:r>
        <w:t>1820</w:t>
      </w:r>
      <w:r>
        <w:t>年代起，屬金融服務案例。這些是事件位置與材料性質，不代表史書或機構資料留下每個參與者的完整帳簿。</w:t>
      </w:r>
    </w:p>
    <w:p w14:paraId="155BBD88" w14:textId="77777777" w:rsidR="00DF5A66" w:rsidRDefault="00000000">
      <w:pPr>
        <w:rPr>
          <w:rFonts w:hint="eastAsia"/>
        </w:rPr>
      </w:pPr>
      <w:r>
        <w:t>原逐爻對照（存檔）：歷史對照　先看史事：日昇昌在清代發展匯兌業務，透過票據與異地分支辦理款項轉移。放回本爻，問題是「可信任須先有準備」。《小象》說「初九虞吉，志未變也」。票號核驗制度可對照信任建立前的把關，避免事後才追查真假。再問一句：遠方分號如何確認票據和帳本屬同一筆款？跨地匯兌靠人員與核對程序維持。這是後人借此爻對照史事，並非當事人據爻辭作決定。事件發生於清代，</w:t>
      </w:r>
      <w:r>
        <w:t>1820</w:t>
      </w:r>
      <w:r>
        <w:t>年代起，後續成果還應回查</w:t>
      </w:r>
      <w:r>
        <w:t>PIAO</w:t>
      </w:r>
      <w:r>
        <w:t>所載資料。</w:t>
      </w:r>
    </w:p>
    <w:p w14:paraId="7B82CEAA" w14:textId="77777777" w:rsidR="00DF5A66" w:rsidRDefault="00000000">
      <w:pPr>
        <w:rPr>
          <w:rFonts w:hint="eastAsia"/>
        </w:rPr>
      </w:pPr>
      <w:r>
        <w:t xml:space="preserve">原事件回查：回查　</w:t>
      </w:r>
      <w:r>
        <w:t xml:space="preserve">RISHENG </w:t>
      </w:r>
      <w:r>
        <w:t>｜</w:t>
      </w:r>
      <w:r>
        <w:t xml:space="preserve"> PIAO</w:t>
      </w:r>
    </w:p>
    <w:p w14:paraId="643F3BCD" w14:textId="77777777" w:rsidR="00DF5A66" w:rsidRDefault="00000000">
      <w:pPr>
        <w:rPr>
          <w:rFonts w:hint="eastAsia"/>
        </w:rPr>
      </w:pPr>
      <w:r>
        <w:rPr>
          <w:b/>
        </w:rPr>
        <w:t>初審評級：</w:t>
      </w:r>
      <w:r>
        <w:rPr>
          <w:b/>
        </w:rPr>
        <w:t>B</w:t>
      </w:r>
      <w:r>
        <w:rPr>
          <w:b/>
        </w:rPr>
        <w:t>；複查評級：</w:t>
      </w:r>
      <w:r>
        <w:rPr>
          <w:b/>
        </w:rPr>
        <w:t>B</w:t>
      </w:r>
    </w:p>
    <w:p w14:paraId="68E624FA" w14:textId="77777777" w:rsidR="00DF5A66" w:rsidRDefault="00000000">
      <w:pPr>
        <w:rPr>
          <w:rFonts w:hint="eastAsia"/>
        </w:rPr>
      </w:pPr>
      <w:r>
        <w:rPr>
          <w:b/>
        </w:rPr>
        <w:t>V4.3.1</w:t>
      </w:r>
      <w:r>
        <w:rPr>
          <w:b/>
        </w:rPr>
        <w:t>修訂後對照：本案例所述「清代商旅往來不同城市時，若必須自行攜帶現銀，路途、時間與安全都是成本」可以用來討論本爻的「先有可信承諾與安定準備」；就可核對的事件而言，原稿只提供部分相關行動／結果，尚不足證明所有爻象細節、人物心境或決策動機。讀者應分辨事件史實、詮釋性類比與現代應用，不能以後續結果倒推當時必然正確。</w:t>
      </w:r>
    </w:p>
    <w:p w14:paraId="60256E2C" w14:textId="77777777" w:rsidR="00DF5A66"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170088A5" w14:textId="77777777" w:rsidR="00DF5A66" w:rsidRDefault="00000000">
      <w:pPr>
        <w:pStyle w:val="31"/>
      </w:pPr>
      <w:r>
        <w:t>XFIN-H61-L2</w:t>
      </w:r>
      <w:r>
        <w:t>｜最終</w:t>
      </w:r>
      <w:r>
        <w:t>B</w:t>
      </w:r>
      <w:r>
        <w:t>級</w:t>
      </w:r>
    </w:p>
    <w:p w14:paraId="0A86E2AF" w14:textId="77777777" w:rsidR="00DF5A66" w:rsidRDefault="00000000">
      <w:pPr>
        <w:pStyle w:val="4"/>
      </w:pPr>
      <w:r>
        <w:t>九二｜</w:t>
      </w:r>
      <w:r>
        <w:t>1916</w:t>
      </w:r>
      <w:r>
        <w:t>年北洋政府命令停止兌現後</w:t>
      </w:r>
      <w:r>
        <w:t xml:space="preserve"> </w:t>
      </w:r>
      <w:r>
        <w:t>真實履約較能得到回應</w:t>
      </w:r>
    </w:p>
    <w:p w14:paraId="73B304A6" w14:textId="77777777" w:rsidR="00DF5A66" w:rsidRDefault="00000000">
      <w:pPr>
        <w:rPr>
          <w:rFonts w:hint="eastAsia"/>
        </w:rPr>
      </w:pPr>
      <w:r>
        <w:t>XFIN-H61-L2</w:t>
      </w:r>
      <w:r>
        <w:t>｜</w:t>
      </w:r>
    </w:p>
    <w:p w14:paraId="35C65389" w14:textId="77777777" w:rsidR="00DF5A66" w:rsidRDefault="00000000">
      <w:pPr>
        <w:rPr>
          <w:rFonts w:hint="eastAsia"/>
        </w:rPr>
      </w:pPr>
      <w:r>
        <w:t>原稿史料證據標示：</w:t>
      </w:r>
      <w:r>
        <w:t xml:space="preserve">XFIN-H61-L2  </w:t>
      </w:r>
      <w:r>
        <w:t>｜</w:t>
      </w:r>
      <w:r>
        <w:t xml:space="preserve">  XIANG-L-61-03  </w:t>
      </w:r>
      <w:r>
        <w:t>｜</w:t>
      </w:r>
      <w:r>
        <w:t xml:space="preserve">  B </w:t>
      </w:r>
      <w:r>
        <w:t>後設對照</w:t>
      </w:r>
      <w:r>
        <w:t xml:space="preserve"> </w:t>
      </w:r>
      <w:r>
        <w:t>非實際用易證據</w:t>
      </w:r>
    </w:p>
    <w:p w14:paraId="147F72BC" w14:textId="77777777" w:rsidR="00DF5A66" w:rsidRDefault="00000000">
      <w:pPr>
        <w:rPr>
          <w:rFonts w:hint="eastAsia"/>
        </w:rPr>
      </w:pPr>
      <w:r>
        <w:t>《小象》原文：其子和之，中心愿也。</w:t>
      </w:r>
    </w:p>
    <w:p w14:paraId="7861401B" w14:textId="77777777" w:rsidR="00DF5A66" w:rsidRDefault="00000000">
      <w:pPr>
        <w:rPr>
          <w:rFonts w:hint="eastAsia"/>
        </w:rPr>
      </w:pPr>
      <w:r>
        <w:t xml:space="preserve">原案例正文（存檔，不覆寫）：事件與來源　</w:t>
      </w:r>
      <w:r>
        <w:t>1916</w:t>
      </w:r>
      <w:r>
        <w:t>年北洋政府命令停止兌現後，持有銀行票據的人面對一個實際問題：手上的票能否按原承諾換得款項。對銀行而言，執行命令會改變與客戶原有的支付關係。</w:t>
      </w:r>
      <w:r>
        <w:t>1916</w:t>
      </w:r>
      <w:r>
        <w:t>年北洋政府下令停止兌現，中國銀行上海分行等地抵制停兌，以維持紙幣與存款信用。此例呈現銀行如何在命令與客戶信任之間作出選擇。中國銀行上海分行等地決定抵制停兌，繼續以實際支付維持信用。這需要分行調配可用資金，也可能與其他地區的做法不同。銀行行史保留此項選擇，不能直接概括全國每間分行的結果。停兌命令在前，上海方面作出不同選擇在後，客戶是否相信仍取決於能否真的兌付。承諾與實際付款之間，沒有可以省略的一步。資料可回查</w:t>
      </w:r>
      <w:r>
        <w:t>BANK16</w:t>
      </w:r>
      <w:r>
        <w:t>的「上海分行抵制停兌段」；原檔標示時期為</w:t>
      </w:r>
      <w:r>
        <w:t>1916</w:t>
      </w:r>
      <w:r>
        <w:t>年，屬銀行信用案例。這些是事件位置與材料性質，不代表史書或機構資料留下每個參與者的完整帳簿。</w:t>
      </w:r>
    </w:p>
    <w:p w14:paraId="45E53349" w14:textId="77777777" w:rsidR="00DF5A66" w:rsidRDefault="00000000">
      <w:pPr>
        <w:rPr>
          <w:rFonts w:hint="eastAsia"/>
        </w:rPr>
      </w:pPr>
      <w:r>
        <w:t>原逐爻對照（存檔）：歷史對照　在上海中行抵制停兌一例，中國銀行上海分行等地決定抵制停兌，繼續以實際支付維持信用。上海中行維持兌現，可對照信用由行動帶動；不能只靠宣告客戶應有信心。《小象》說「其子和之，中心愿也」。持票者需要的是可履行的承諾。讀者可追問：銀行說要兌付，櫃檯是否真的交出款項？這是後人借此爻對照史事，並非當事人據爻辭作決定。事件發生於</w:t>
      </w:r>
      <w:r>
        <w:t>1916</w:t>
      </w:r>
      <w:r>
        <w:t>年，後續成果還應回查</w:t>
      </w:r>
      <w:r>
        <w:t>BANK16</w:t>
      </w:r>
      <w:r>
        <w:t>所載資料。</w:t>
      </w:r>
    </w:p>
    <w:p w14:paraId="04ED4B85" w14:textId="77777777" w:rsidR="00DF5A66" w:rsidRDefault="00000000">
      <w:pPr>
        <w:rPr>
          <w:rFonts w:hint="eastAsia"/>
        </w:rPr>
      </w:pPr>
      <w:r>
        <w:t xml:space="preserve">原事件回查：回查　</w:t>
      </w:r>
      <w:r>
        <w:t xml:space="preserve">BANK1916 </w:t>
      </w:r>
      <w:r>
        <w:t>｜</w:t>
      </w:r>
      <w:r>
        <w:t xml:space="preserve"> BANK16</w:t>
      </w:r>
    </w:p>
    <w:p w14:paraId="1E76D22F" w14:textId="77777777" w:rsidR="00DF5A66" w:rsidRDefault="00000000">
      <w:pPr>
        <w:rPr>
          <w:rFonts w:hint="eastAsia"/>
        </w:rPr>
      </w:pPr>
      <w:r>
        <w:rPr>
          <w:b/>
        </w:rPr>
        <w:t>初審評級：</w:t>
      </w:r>
      <w:r>
        <w:rPr>
          <w:b/>
        </w:rPr>
        <w:t>B</w:t>
      </w:r>
      <w:r>
        <w:rPr>
          <w:b/>
        </w:rPr>
        <w:t>；複查評級：</w:t>
      </w:r>
      <w:r>
        <w:rPr>
          <w:b/>
        </w:rPr>
        <w:t>B</w:t>
      </w:r>
    </w:p>
    <w:p w14:paraId="4F6A16A3" w14:textId="77777777" w:rsidR="00DF5A66" w:rsidRDefault="00000000">
      <w:pPr>
        <w:rPr>
          <w:rFonts w:hint="eastAsia"/>
        </w:rPr>
      </w:pPr>
      <w:r>
        <w:rPr>
          <w:b/>
        </w:rPr>
        <w:t>V4.3.1</w:t>
      </w:r>
      <w:r>
        <w:rPr>
          <w:b/>
        </w:rPr>
        <w:t>修訂後對照：本案例所述「</w:t>
      </w:r>
      <w:r>
        <w:rPr>
          <w:b/>
        </w:rPr>
        <w:t>1916</w:t>
      </w:r>
      <w:r>
        <w:rPr>
          <w:b/>
        </w:rPr>
        <w:t>年北洋政府命令停止兌現後，持有銀行票據的人面對一個實際問題：手上的票能否按原承諾換得款項」可以用來討論本爻的「同類相應與誠信互答」；就可核對的事件而言，原稿只提供部分相關行動／結果，尚不足證明所有爻象細節、人物心境或決策動機。讀者應分辨事件史實、詮釋性類比與現代應用，不能以後續結果倒推當時必然正確。</w:t>
      </w:r>
    </w:p>
    <w:p w14:paraId="33F34295" w14:textId="77777777" w:rsidR="00DF5A66"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164E2007" w14:textId="77777777" w:rsidR="00DF5A66" w:rsidRDefault="00000000">
      <w:pPr>
        <w:pStyle w:val="31"/>
      </w:pPr>
      <w:r>
        <w:t>XFIN-H61-L3</w:t>
      </w:r>
      <w:r>
        <w:t>｜最終</w:t>
      </w:r>
      <w:r>
        <w:t>B</w:t>
      </w:r>
      <w:r>
        <w:t>級</w:t>
      </w:r>
    </w:p>
    <w:p w14:paraId="4E2F7479" w14:textId="77777777" w:rsidR="00DF5A66" w:rsidRDefault="00000000">
      <w:pPr>
        <w:pStyle w:val="4"/>
      </w:pPr>
      <w:r>
        <w:t>六三｜王莽改幣與交易困境</w:t>
      </w:r>
      <w:r>
        <w:t xml:space="preserve"> </w:t>
      </w:r>
      <w:r>
        <w:t>市場情緒變動需要制度支撐</w:t>
      </w:r>
    </w:p>
    <w:p w14:paraId="0D942E30" w14:textId="77777777" w:rsidR="00DF5A66" w:rsidRDefault="00000000">
      <w:pPr>
        <w:rPr>
          <w:rFonts w:hint="eastAsia"/>
        </w:rPr>
      </w:pPr>
      <w:r>
        <w:t>二、</w:t>
      </w:r>
      <w:r>
        <w:t>7</w:t>
      </w:r>
      <w:r>
        <w:t>篇原</w:t>
      </w:r>
      <w:r>
        <w:t>C</w:t>
      </w:r>
      <w:r>
        <w:t>級逐案處理</w:t>
      </w:r>
    </w:p>
    <w:p w14:paraId="08BC8DF4" w14:textId="77777777" w:rsidR="00DF5A66" w:rsidRDefault="00000000">
      <w:pPr>
        <w:rPr>
          <w:rFonts w:hint="eastAsia"/>
        </w:rPr>
      </w:pPr>
      <w:r>
        <w:t>XFIN-H61-L3</w:t>
      </w:r>
      <w:r>
        <w:t>｜情緒反覆、忽喜忽悲</w:t>
      </w:r>
    </w:p>
    <w:p w14:paraId="449E8B0E" w14:textId="77777777" w:rsidR="00DF5A66" w:rsidRDefault="00000000">
      <w:pPr>
        <w:rPr>
          <w:rFonts w:hint="eastAsia"/>
        </w:rPr>
      </w:pPr>
      <w:r>
        <w:t>原證據標示：</w:t>
      </w:r>
      <w:r>
        <w:t xml:space="preserve">XFIN-H61-L3  </w:t>
      </w:r>
      <w:r>
        <w:t>｜</w:t>
      </w:r>
      <w:r>
        <w:t xml:space="preserve">  XIANG-L-61-04  </w:t>
      </w:r>
      <w:r>
        <w:t>｜</w:t>
      </w:r>
      <w:r>
        <w:t xml:space="preserve">  B </w:t>
      </w:r>
      <w:r>
        <w:t>後設對照</w:t>
      </w:r>
      <w:r>
        <w:t xml:space="preserve"> </w:t>
      </w:r>
      <w:r>
        <w:t>非實際用易證據</w:t>
      </w:r>
    </w:p>
    <w:p w14:paraId="11496185" w14:textId="77777777" w:rsidR="00DF5A66" w:rsidRDefault="00000000">
      <w:pPr>
        <w:rPr>
          <w:rFonts w:hint="eastAsia"/>
        </w:rPr>
      </w:pPr>
      <w:r>
        <w:t>原《小象》：可鼓或罷，位不當也。</w:t>
      </w:r>
    </w:p>
    <w:p w14:paraId="472EDF17" w14:textId="77777777" w:rsidR="00DF5A66" w:rsidRDefault="00000000">
      <w:pPr>
        <w:rPr>
          <w:rFonts w:hint="eastAsia"/>
        </w:rPr>
      </w:pPr>
      <w:r>
        <w:rPr>
          <w:b/>
        </w:rPr>
        <w:t>處理：替換原案；初審</w:t>
      </w:r>
      <w:r>
        <w:rPr>
          <w:b/>
        </w:rPr>
        <w:t xml:space="preserve">C → </w:t>
      </w:r>
      <w:r>
        <w:rPr>
          <w:b/>
        </w:rPr>
        <w:t>複查</w:t>
      </w:r>
      <w:r>
        <w:rPr>
          <w:b/>
        </w:rPr>
        <w:t>B</w:t>
      </w:r>
    </w:p>
    <w:p w14:paraId="6C3162E6" w14:textId="77777777" w:rsidR="00DF5A66" w:rsidRDefault="00000000">
      <w:pPr>
        <w:rPr>
          <w:rFonts w:hint="eastAsia"/>
        </w:rPr>
      </w:pPr>
      <w:r>
        <w:rPr>
          <w:b/>
        </w:rPr>
        <w:t>新版事件：王莽屢改幣制：政令反覆使民間無所適從</w:t>
      </w:r>
    </w:p>
    <w:p w14:paraId="3DAC00D3" w14:textId="77777777" w:rsidR="00DF5A66" w:rsidRDefault="00000000">
      <w:pPr>
        <w:rPr>
          <w:rFonts w:hint="eastAsia"/>
        </w:rPr>
      </w:pPr>
      <w:r>
        <w:t>新版完整事件故事：《漢書・食貨志下》記載王莽在新朝反覆改革幣制，將金、銀、龜、貝、錢、布等多種貨幣及繁複等值安排納入制度。新舊幣值不易換算，民間交易與官府禁令反覆摩擦。政府試圖用新規控制交換，實際交易者卻須承受兌換成本與違禁風險；法令頒布不等於市場立即形成共識。史書敘述的重點是多次制度更動與民間使用困難，不能憑此推算逐戶損失，也無法直接確認個別官員曾「忽鼓忽罷」的情緒。《漢書・食貨志下》可用來定位幣制變化、禁用舊幣及民間困局。</w:t>
      </w:r>
    </w:p>
    <w:p w14:paraId="0AA86E74" w14:textId="77777777" w:rsidR="00DF5A66" w:rsidRDefault="00000000">
      <w:pPr>
        <w:rPr>
          <w:rFonts w:hint="eastAsia"/>
        </w:rPr>
      </w:pPr>
      <w:r>
        <w:rPr>
          <w:b/>
        </w:rPr>
        <w:t>新版逐爻對照：《小象》「可鼓或罷，位不當也」以進退不定、所處位置不當提醒失去穩定判斷。王莽多次改幣使原定支付標準反覆改變，可作決策搖擺導致市場難以因應的反例；此處比較的是政策反覆，不把「鼓罷」寫成史實中的實際行為，也不推定王莽曾用本爻決策。</w:t>
      </w:r>
    </w:p>
    <w:p w14:paraId="7AA21CC6" w14:textId="77777777" w:rsidR="00DF5A66" w:rsidRDefault="00000000">
      <w:pPr>
        <w:rPr>
          <w:rFonts w:hint="eastAsia"/>
        </w:rPr>
      </w:pPr>
      <w:r>
        <w:t>事件來源定位：《漢書・食貨志下》；</w:t>
      </w:r>
      <w:r>
        <w:t>https://ctext.org/han-shu/shi-huo-zhi-xia/zh</w:t>
      </w:r>
    </w:p>
    <w:p w14:paraId="3836C075" w14:textId="77777777" w:rsidR="00DF5A66" w:rsidRDefault="00000000">
      <w:pPr>
        <w:rPr>
          <w:rFonts w:hint="eastAsia"/>
        </w:rPr>
      </w:pPr>
      <w:r>
        <w:rPr>
          <w:b/>
        </w:rPr>
        <w:t>複查決定：</w:t>
      </w:r>
      <w:r>
        <w:rPr>
          <w:b/>
        </w:rPr>
        <w:t>B</w:t>
      </w:r>
      <w:r>
        <w:rPr>
          <w:b/>
        </w:rPr>
        <w:t>（部分符合、保留限制）；僅作後設對照，非當事人依《小象》決策的證據。</w:t>
      </w:r>
    </w:p>
    <w:p w14:paraId="27820AF8" w14:textId="77777777" w:rsidR="00DF5A66" w:rsidRDefault="00000000">
      <w:pPr>
        <w:rPr>
          <w:rFonts w:hint="eastAsia"/>
        </w:rPr>
      </w:pPr>
      <w:r>
        <w:t>XFIN-H61-L3</w:t>
      </w:r>
      <w:r>
        <w:t>｜</w:t>
      </w:r>
    </w:p>
    <w:p w14:paraId="42EB83FE" w14:textId="77777777" w:rsidR="00DF5A66" w:rsidRDefault="00000000">
      <w:pPr>
        <w:rPr>
          <w:rFonts w:hint="eastAsia"/>
        </w:rPr>
      </w:pPr>
      <w:r>
        <w:t>原稿史料證據標示：</w:t>
      </w:r>
      <w:r>
        <w:t xml:space="preserve">XFIN-H61-L3  </w:t>
      </w:r>
      <w:r>
        <w:t>｜</w:t>
      </w:r>
      <w:r>
        <w:t xml:space="preserve">  XIANG-L-61-04  </w:t>
      </w:r>
      <w:r>
        <w:t>｜</w:t>
      </w:r>
      <w:r>
        <w:t xml:space="preserve">  B </w:t>
      </w:r>
      <w:r>
        <w:t>後設對照</w:t>
      </w:r>
      <w:r>
        <w:t xml:space="preserve"> </w:t>
      </w:r>
      <w:r>
        <w:t>非實際用易證據</w:t>
      </w:r>
    </w:p>
    <w:p w14:paraId="60336E14" w14:textId="77777777" w:rsidR="00DF5A66" w:rsidRDefault="00000000">
      <w:pPr>
        <w:rPr>
          <w:rFonts w:hint="eastAsia"/>
        </w:rPr>
      </w:pPr>
      <w:r>
        <w:t>《小象》原文：可鼓或罷，位不當也。</w:t>
      </w:r>
    </w:p>
    <w:p w14:paraId="3012E80F" w14:textId="77777777" w:rsidR="00DF5A66" w:rsidRDefault="00000000">
      <w:pPr>
        <w:rPr>
          <w:rFonts w:hint="eastAsia"/>
        </w:rPr>
      </w:pPr>
      <w:r>
        <w:t xml:space="preserve">原案例正文（存檔，不覆寫）：事件與來源　</w:t>
      </w:r>
      <w:r>
        <w:t>1930</w:t>
      </w:r>
      <w:r>
        <w:t>年代中國的貨幣和銀行活動仍與白銀密切相連。國際銀價及各國政策變動，使外部市場對白銀的需求改變，本地銀的流出隨之成為問題。銀行和商戶原本依白銀安排支付與貸款，開始面對資金壓力。</w:t>
      </w:r>
      <w:r>
        <w:t>1930</w:t>
      </w:r>
      <w:r>
        <w:t>年代國際白銀市場變化，使中國面臨白銀外流與金融壓力。中國銀行等機構試圖協調應對，但跨國市場與本地制度之間的落差不容易化解。中國銀行等機構嘗試協調應對，外流卻牽涉跨國價格與本國貨幣制度，不是改變一家商店帳目便能阻止。其後貨幣改革調整白銀和法幣的關係，屬後續制度回應。銀行行史保留因應過程，無法替每個城市編出同樣規模的資金缺口。從國際銀市變動到本地金融承壓，再到機構協調及制度調整，事件跨越不只一天。具體銀價、流出量與各行損益應另依統計核對。資料可回查</w:t>
      </w:r>
      <w:r>
        <w:t>SILVER</w:t>
      </w:r>
      <w:r>
        <w:t>；</w:t>
      </w:r>
      <w:r>
        <w:t>TWO2</w:t>
      </w:r>
      <w:r>
        <w:t>的「國際銀市波動及防止外流段」；原檔標示時期為</w:t>
      </w:r>
      <w:r>
        <w:t>1933—1935</w:t>
      </w:r>
      <w:r>
        <w:t>年，屬貨幣危機案例。這些是事件位置與材料性質，不代表史書或機構資料留下每個參與者的完整帳簿。</w:t>
      </w:r>
    </w:p>
    <w:p w14:paraId="605D456A" w14:textId="77777777" w:rsidR="00DF5A66" w:rsidRDefault="00000000">
      <w:pPr>
        <w:rPr>
          <w:rFonts w:hint="eastAsia"/>
        </w:rPr>
      </w:pPr>
      <w:r>
        <w:t>原逐爻對照（存檔）：歷史對照　事情走到這一步：從國際銀市變動到本地金融承壓，再到機構協調及制度調整，事件跨越不只一天。「市場情緒變動需要制度支撐」因此值得再問一次。《小象》說「可鼓或罷，位不當也」。一家店無法獨自解決跨境資金流動。白銀外流下的資金壓力，可對照外界變化帶動不安；判斷應回到資金與支付條件。回到具體選擇，國際銀價變化後，本地銀行能否保住日常支付？這是後人借此爻對照史事，並非當事人據爻辭作決定。</w:t>
      </w:r>
    </w:p>
    <w:p w14:paraId="753CD5A9" w14:textId="77777777" w:rsidR="00DF5A66" w:rsidRDefault="00000000">
      <w:pPr>
        <w:rPr>
          <w:rFonts w:hint="eastAsia"/>
        </w:rPr>
      </w:pPr>
      <w:r>
        <w:t xml:space="preserve">原事件回查：回查　</w:t>
      </w:r>
      <w:r>
        <w:t xml:space="preserve">SILVER34 </w:t>
      </w:r>
      <w:r>
        <w:t>｜</w:t>
      </w:r>
      <w:r>
        <w:t xml:space="preserve"> SILVER</w:t>
      </w:r>
      <w:r>
        <w:t>、</w:t>
      </w:r>
      <w:r>
        <w:t>TWO2</w:t>
      </w:r>
    </w:p>
    <w:p w14:paraId="39DDB2A6" w14:textId="77777777" w:rsidR="00DF5A66" w:rsidRDefault="00000000">
      <w:pPr>
        <w:rPr>
          <w:rFonts w:hint="eastAsia"/>
        </w:rPr>
      </w:pPr>
      <w:r>
        <w:rPr>
          <w:b/>
        </w:rPr>
        <w:t>初審評級：</w:t>
      </w:r>
      <w:r>
        <w:rPr>
          <w:b/>
        </w:rPr>
        <w:t>C</w:t>
      </w:r>
      <w:r>
        <w:rPr>
          <w:b/>
        </w:rPr>
        <w:t>；複查評級：</w:t>
      </w:r>
      <w:r>
        <w:rPr>
          <w:b/>
        </w:rPr>
        <w:t>B</w:t>
      </w:r>
    </w:p>
    <w:p w14:paraId="091B66B2" w14:textId="77777777" w:rsidR="00DF5A66" w:rsidRDefault="00000000">
      <w:pPr>
        <w:rPr>
          <w:rFonts w:hint="eastAsia"/>
        </w:rPr>
      </w:pPr>
      <w:r>
        <w:t>V4.3.1</w:t>
      </w:r>
      <w:r>
        <w:t>事件標題：王莽屢改幣制：政令反覆使民間無所適從</w:t>
      </w:r>
    </w:p>
    <w:p w14:paraId="7B3F6CB6" w14:textId="77777777" w:rsidR="00DF5A66" w:rsidRDefault="00000000">
      <w:pPr>
        <w:rPr>
          <w:rFonts w:hint="eastAsia"/>
        </w:rPr>
      </w:pPr>
      <w:r>
        <w:t>V4.3.1</w:t>
      </w:r>
      <w:r>
        <w:t>歷史故事：《漢書・食貨志下》記載王莽在新朝反覆改革幣制，將金、銀、龜、貝、錢、布等多種貨幣及繁複等值安排納入制度。新舊幣值不易換算，民間交易與官府禁令反覆摩擦。政府試圖用新規控制交換，實際交易者卻須承受兌換成本與違禁風險；法令頒布不等於市場立即形成共識。史書敘述的重點是多次制度更動與民間使用困難，不能憑此推算逐戶損失，也無法直接確認個別官員曾「忽鼓忽罷」的情緒。《漢書・食貨志下》可用來定位幣制變化、禁用舊幣及民間困局。</w:t>
      </w:r>
    </w:p>
    <w:p w14:paraId="4B3A8F35" w14:textId="77777777" w:rsidR="00DF5A66" w:rsidRDefault="00000000">
      <w:pPr>
        <w:rPr>
          <w:rFonts w:hint="eastAsia"/>
        </w:rPr>
      </w:pPr>
      <w:r>
        <w:t>V4.3.1</w:t>
      </w:r>
      <w:r>
        <w:t>逐爻對照：《小象》「可鼓或罷，位不當也」以進退不定、所處位置不當提醒失去穩定判斷。王莽多次改幣使原定支付標準反覆改變，可作決策搖擺導致市場難以因應的反例；此處比較的是政策反覆，不把「鼓罷」寫成史實中的實際行為，也不推定王莽曾用本爻決策。</w:t>
      </w:r>
    </w:p>
    <w:p w14:paraId="2094BF4B" w14:textId="77777777" w:rsidR="00DF5A66" w:rsidRDefault="00000000">
      <w:pPr>
        <w:rPr>
          <w:rFonts w:hint="eastAsia"/>
        </w:rPr>
      </w:pPr>
      <w:r>
        <w:t>V4.3.1</w:t>
      </w:r>
      <w:r>
        <w:t>核驗來源：《漢書・食貨志下》；</w:t>
      </w:r>
      <w:r>
        <w:t>https://ctext.org/han-shu/shi-huo-zhi-xia/zh</w:t>
      </w:r>
    </w:p>
    <w:p w14:paraId="057B6E53" w14:textId="77777777" w:rsidR="00DF5A66"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6B4423F7" w14:textId="77777777" w:rsidR="00DF5A66" w:rsidRDefault="00000000">
      <w:pPr>
        <w:pStyle w:val="31"/>
      </w:pPr>
      <w:r>
        <w:t>XFIN-H61-L4</w:t>
      </w:r>
      <w:r>
        <w:t>｜最終</w:t>
      </w:r>
      <w:r>
        <w:t>B</w:t>
      </w:r>
      <w:r>
        <w:t>級</w:t>
      </w:r>
    </w:p>
    <w:p w14:paraId="3024B550" w14:textId="77777777" w:rsidR="00DF5A66" w:rsidRDefault="00000000">
      <w:pPr>
        <w:pStyle w:val="4"/>
      </w:pPr>
      <w:r>
        <w:t>六四｜</w:t>
      </w:r>
      <w:r>
        <w:t>1916</w:t>
      </w:r>
      <w:r>
        <w:t>年北洋政府命令停止兌現後：守信用有時須與同伴做法分</w:t>
      </w:r>
      <w:r>
        <w:t xml:space="preserve"> </w:t>
      </w:r>
      <w:r>
        <w:t>守信用有時須與同伴做法分開</w:t>
      </w:r>
    </w:p>
    <w:p w14:paraId="0B4C9E33" w14:textId="77777777" w:rsidR="00DF5A66" w:rsidRDefault="00000000">
      <w:pPr>
        <w:rPr>
          <w:rFonts w:hint="eastAsia"/>
        </w:rPr>
      </w:pPr>
      <w:r>
        <w:t>XFIN-H61-L4</w:t>
      </w:r>
      <w:r>
        <w:t>｜</w:t>
      </w:r>
    </w:p>
    <w:p w14:paraId="155DBFBB" w14:textId="77777777" w:rsidR="00DF5A66" w:rsidRDefault="00000000">
      <w:pPr>
        <w:rPr>
          <w:rFonts w:hint="eastAsia"/>
        </w:rPr>
      </w:pPr>
      <w:r>
        <w:t>原稿史料證據標示：</w:t>
      </w:r>
      <w:r>
        <w:t xml:space="preserve">XFIN-H61-L4  </w:t>
      </w:r>
      <w:r>
        <w:t>｜</w:t>
      </w:r>
      <w:r>
        <w:t xml:space="preserve">  XIANG-L-61-05  </w:t>
      </w:r>
      <w:r>
        <w:t>｜</w:t>
      </w:r>
      <w:r>
        <w:t xml:space="preserve">  B </w:t>
      </w:r>
      <w:r>
        <w:t>後設對照</w:t>
      </w:r>
      <w:r>
        <w:t xml:space="preserve"> </w:t>
      </w:r>
      <w:r>
        <w:t>非實際用易證據</w:t>
      </w:r>
    </w:p>
    <w:p w14:paraId="48911B0F" w14:textId="77777777" w:rsidR="00DF5A66" w:rsidRDefault="00000000">
      <w:pPr>
        <w:rPr>
          <w:rFonts w:hint="eastAsia"/>
        </w:rPr>
      </w:pPr>
      <w:r>
        <w:t>《小象》原文：馬匹亡，絕類上也。</w:t>
      </w:r>
    </w:p>
    <w:p w14:paraId="01C7FC26" w14:textId="77777777" w:rsidR="00DF5A66" w:rsidRDefault="00000000">
      <w:pPr>
        <w:rPr>
          <w:rFonts w:hint="eastAsia"/>
        </w:rPr>
      </w:pPr>
      <w:r>
        <w:t xml:space="preserve">原案例正文（存檔，不覆寫）：事件與來源　</w:t>
      </w:r>
      <w:r>
        <w:t>1916</w:t>
      </w:r>
      <w:r>
        <w:t>年北洋政府命令停止兌現後，持有銀行票據的人面對一個實際問題：手上的票能否按原承諾換得款項。對銀行而言，執行命令會改變與客戶原有的支付關係。</w:t>
      </w:r>
      <w:r>
        <w:t>1916</w:t>
      </w:r>
      <w:r>
        <w:t>年北洋政府下令停止兌現，中國銀行上海分行等地抵制停兌，以維持紙幣與存款信用。此例呈現銀行如何在命令與客戶信任之間作出選擇。中國銀行上海分行等地決定抵制停兌，繼續以實際支付維持信用。這需要分行調配可用資金，也可能與其他地區的做法不同。銀行行史保留此項選擇，不能直接概括全國每間分行的結果。停兌命令在前，上海方面作出不同選擇在後，客戶是否相信仍取決於能否真的兌付。承諾與實際付款之間，沒有可以省略的一步。資料可回查</w:t>
      </w:r>
      <w:r>
        <w:t>BANK16</w:t>
      </w:r>
      <w:r>
        <w:t>的「上海分行抵制停兌段」；原檔標示時期為</w:t>
      </w:r>
      <w:r>
        <w:t>1916</w:t>
      </w:r>
      <w:r>
        <w:t>年，屬銀行信用案例。這些是事件位置與材料性質，不代表史書或機構資料留下每個參與者的完整帳簿。</w:t>
      </w:r>
    </w:p>
    <w:p w14:paraId="7020EE48" w14:textId="77777777" w:rsidR="00DF5A66" w:rsidRDefault="00000000">
      <w:pPr>
        <w:rPr>
          <w:rFonts w:hint="eastAsia"/>
        </w:rPr>
      </w:pPr>
      <w:r>
        <w:t xml:space="preserve">原逐爻對照（存檔）：歷史對照　</w:t>
      </w:r>
      <w:r>
        <w:t>1916</w:t>
      </w:r>
      <w:r>
        <w:t>年北洋政府命令停止兌現後，持有銀行票據的人面對一個實際問題：手上的票能否按原承諾換得款項。讀這段歷史，可先留意「守信用有時須與同伴做法分開」。《小象》說「馬匹亡，絕類上也」。上海分行抵制停兌，可對照不因同屬體系就放棄判斷；各地可行條件仍不同。再問一句：銀行說要兌付，櫃檯是否真的交出款項？持票者需要的是可履行的承諾。這是後人借此爻對照史事，並非當事人據爻辭作決定。</w:t>
      </w:r>
    </w:p>
    <w:p w14:paraId="3A622E01" w14:textId="77777777" w:rsidR="00DF5A66" w:rsidRDefault="00000000">
      <w:pPr>
        <w:rPr>
          <w:rFonts w:hint="eastAsia"/>
        </w:rPr>
      </w:pPr>
      <w:r>
        <w:t xml:space="preserve">原事件回查：回查　</w:t>
      </w:r>
      <w:r>
        <w:t xml:space="preserve">BANK1916 </w:t>
      </w:r>
      <w:r>
        <w:t>｜</w:t>
      </w:r>
      <w:r>
        <w:t xml:space="preserve"> BANK16</w:t>
      </w:r>
    </w:p>
    <w:p w14:paraId="638BB1DB" w14:textId="77777777" w:rsidR="00DF5A66" w:rsidRDefault="00000000">
      <w:pPr>
        <w:rPr>
          <w:rFonts w:hint="eastAsia"/>
        </w:rPr>
      </w:pPr>
      <w:r>
        <w:rPr>
          <w:b/>
        </w:rPr>
        <w:t>初審評級：</w:t>
      </w:r>
      <w:r>
        <w:rPr>
          <w:b/>
        </w:rPr>
        <w:t>B</w:t>
      </w:r>
      <w:r>
        <w:rPr>
          <w:b/>
        </w:rPr>
        <w:t>；複查評級：</w:t>
      </w:r>
      <w:r>
        <w:rPr>
          <w:b/>
        </w:rPr>
        <w:t>B</w:t>
      </w:r>
    </w:p>
    <w:p w14:paraId="01330211" w14:textId="77777777" w:rsidR="00DF5A66" w:rsidRDefault="00000000">
      <w:pPr>
        <w:rPr>
          <w:rFonts w:hint="eastAsia"/>
        </w:rPr>
      </w:pPr>
      <w:r>
        <w:rPr>
          <w:b/>
        </w:rPr>
        <w:t>V4.3.1</w:t>
      </w:r>
      <w:r>
        <w:rPr>
          <w:b/>
        </w:rPr>
        <w:t>修訂後對照：本案例所述「</w:t>
      </w:r>
      <w:r>
        <w:rPr>
          <w:b/>
        </w:rPr>
        <w:t>1916</w:t>
      </w:r>
      <w:r>
        <w:rPr>
          <w:b/>
        </w:rPr>
        <w:t>年北洋政府命令停止兌現後，持有銀行票據的人面對一個實際問題：手上的票能否按原承諾換得款項」可以用來討論本爻的「同伴分離而無過」；就可核對的事件而言，原稿只提供部分相關行動／結果，尚不足證明所有爻象細節、人物心境或決策動機。讀者應分辨事件史實、詮釋性類比與現代應用，不能以後續結果倒推當時必然正確。</w:t>
      </w:r>
    </w:p>
    <w:p w14:paraId="1CE3020C" w14:textId="77777777" w:rsidR="00DF5A66"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4BD23EDB" w14:textId="77777777" w:rsidR="00DF5A66" w:rsidRDefault="00000000">
      <w:pPr>
        <w:pStyle w:val="31"/>
      </w:pPr>
      <w:r>
        <w:t>XFIN-H61-L5</w:t>
      </w:r>
      <w:r>
        <w:t>｜最終</w:t>
      </w:r>
      <w:r>
        <w:t>B</w:t>
      </w:r>
      <w:r>
        <w:t>級</w:t>
      </w:r>
    </w:p>
    <w:p w14:paraId="5BC23B40" w14:textId="77777777" w:rsidR="00DF5A66" w:rsidRDefault="00000000">
      <w:pPr>
        <w:pStyle w:val="4"/>
      </w:pPr>
      <w:r>
        <w:t>九五｜日昇昌票號跨地匯兌：長距離合作需要連結信用</w:t>
      </w:r>
      <w:r>
        <w:t xml:space="preserve"> </w:t>
      </w:r>
      <w:r>
        <w:t>長距離合作需要連結信用</w:t>
      </w:r>
    </w:p>
    <w:p w14:paraId="4567E6C2" w14:textId="77777777" w:rsidR="00DF5A66" w:rsidRDefault="00000000">
      <w:pPr>
        <w:rPr>
          <w:rFonts w:hint="eastAsia"/>
        </w:rPr>
      </w:pPr>
      <w:r>
        <w:t>XFIN-H61-L5</w:t>
      </w:r>
      <w:r>
        <w:t>｜</w:t>
      </w:r>
    </w:p>
    <w:p w14:paraId="3E0C7885" w14:textId="77777777" w:rsidR="00DF5A66" w:rsidRDefault="00000000">
      <w:pPr>
        <w:rPr>
          <w:rFonts w:hint="eastAsia"/>
        </w:rPr>
      </w:pPr>
      <w:r>
        <w:t>原稿史料證據標示：</w:t>
      </w:r>
      <w:r>
        <w:t xml:space="preserve">XFIN-H61-L5  </w:t>
      </w:r>
      <w:r>
        <w:t>｜</w:t>
      </w:r>
      <w:r>
        <w:t xml:space="preserve">  XIANG-L-61-06  </w:t>
      </w:r>
      <w:r>
        <w:t>｜</w:t>
      </w:r>
      <w:r>
        <w:t xml:space="preserve">  B </w:t>
      </w:r>
      <w:r>
        <w:t>後設對照</w:t>
      </w:r>
      <w:r>
        <w:t xml:space="preserve"> </w:t>
      </w:r>
      <w:r>
        <w:t>非實際用易證據</w:t>
      </w:r>
    </w:p>
    <w:p w14:paraId="7F784A33" w14:textId="77777777" w:rsidR="00DF5A66" w:rsidRDefault="00000000">
      <w:pPr>
        <w:rPr>
          <w:rFonts w:hint="eastAsia"/>
        </w:rPr>
      </w:pPr>
      <w:r>
        <w:t>《小象》原文：有孚攣如，位正當也。</w:t>
      </w:r>
    </w:p>
    <w:p w14:paraId="44C37618" w14:textId="77777777" w:rsidR="00DF5A66" w:rsidRDefault="00000000">
      <w:pPr>
        <w:rPr>
          <w:rFonts w:hint="eastAsia"/>
        </w:rPr>
      </w:pPr>
      <w:r>
        <w:t>原案例正文（存檔，不覆寫）：事件與來源　清代商旅往來不同城市時，若必須自行攜帶現銀，路途、時間與安全都是成本。日昇昌發展匯兌業務，需要讓客戶在一地交款後，能相信遠地分支承認票據。日昇昌在清代發展匯兌業務，透過票據與異地分支辦理款項轉移。要讓一張匯票在遠方被承認，需要人員、辨偽方法與內部規則配合。票號設立異地分支，並以帳務與辨偽方法確認票據，使收款和付款能在不同地方接續。據點增加後，人員也須按一致規則記帳與查驗。機構資料概述其做法，沒有逐張留下匯票的金額和實際持有人。需求來自跨地付款，解法是票據和分支的合作，而可靠性要在每次核驗與交付中形成。擴張服務網路，也讓內部管理的要求同步增加。資料可回查</w:t>
      </w:r>
      <w:r>
        <w:t>PIAO</w:t>
      </w:r>
      <w:r>
        <w:t>的「票號起源與防偽制度段」；原檔標示時期為清代，</w:t>
      </w:r>
      <w:r>
        <w:t>1820</w:t>
      </w:r>
      <w:r>
        <w:t>年代起，屬金融服務案例。這些是事件位置與材料性質，不代表史書或機構資料留下每個參與者的完整帳簿。</w:t>
      </w:r>
    </w:p>
    <w:p w14:paraId="19966265" w14:textId="77777777" w:rsidR="00DF5A66" w:rsidRDefault="00000000">
      <w:pPr>
        <w:rPr>
          <w:rFonts w:hint="eastAsia"/>
        </w:rPr>
      </w:pPr>
      <w:r>
        <w:t>原逐爻對照（存檔）：歷史對照　日昇昌在清代發展匯兌業務，透過票據與異地分支辦理款項轉移。這段經過讓「長距離合作需要連結信用」有了具體背景。匯兌透過分支承接付款，可對照彼此承諾相連；每個環節失守都可能影響整體。《小象》說「有孚攣如，位正當也」。跨地匯兌靠人員與核對程序維持。讀者可追問：遠方分號如何確認票據和帳本屬同一筆款？這是後人借此爻對照史事，並非當事人據爻辭作決定。</w:t>
      </w:r>
    </w:p>
    <w:p w14:paraId="394970D8" w14:textId="77777777" w:rsidR="00DF5A66" w:rsidRDefault="00000000">
      <w:pPr>
        <w:rPr>
          <w:rFonts w:hint="eastAsia"/>
        </w:rPr>
      </w:pPr>
      <w:r>
        <w:t xml:space="preserve">原事件回查：回查　</w:t>
      </w:r>
      <w:r>
        <w:t xml:space="preserve">RISHENG </w:t>
      </w:r>
      <w:r>
        <w:t>｜</w:t>
      </w:r>
      <w:r>
        <w:t xml:space="preserve"> PIAO</w:t>
      </w:r>
    </w:p>
    <w:p w14:paraId="517AD221" w14:textId="77777777" w:rsidR="00DF5A66" w:rsidRDefault="00000000">
      <w:pPr>
        <w:rPr>
          <w:rFonts w:hint="eastAsia"/>
        </w:rPr>
      </w:pPr>
      <w:r>
        <w:rPr>
          <w:b/>
        </w:rPr>
        <w:t>初審評級：</w:t>
      </w:r>
      <w:r>
        <w:rPr>
          <w:b/>
        </w:rPr>
        <w:t>B</w:t>
      </w:r>
      <w:r>
        <w:rPr>
          <w:b/>
        </w:rPr>
        <w:t>；複查評級：</w:t>
      </w:r>
      <w:r>
        <w:rPr>
          <w:b/>
        </w:rPr>
        <w:t>B</w:t>
      </w:r>
    </w:p>
    <w:p w14:paraId="6FDC16A6" w14:textId="77777777" w:rsidR="00DF5A66" w:rsidRDefault="00000000">
      <w:pPr>
        <w:rPr>
          <w:rFonts w:hint="eastAsia"/>
        </w:rPr>
      </w:pPr>
      <w:r>
        <w:rPr>
          <w:b/>
        </w:rPr>
        <w:t>V4.3.1</w:t>
      </w:r>
      <w:r>
        <w:rPr>
          <w:b/>
        </w:rPr>
        <w:t>修訂後對照：本案例所述「清代商旅往來不同城市時，若必須自行攜帶現銀，路途、時間與安全都是成本」可以用來討論本爻的「至誠維繫相互信任」；就可核對的事件而言，原稿只提供部分相關行動／結果，尚不足證明所有爻象細節、人物心境或決策動機。讀者應分辨事件史實、詮釋性類比與現代應用，不能以後續結果倒推當時必然正確。</w:t>
      </w:r>
    </w:p>
    <w:p w14:paraId="695DD643" w14:textId="77777777" w:rsidR="00DF5A66"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4FF1C133" w14:textId="77777777" w:rsidR="00DF5A66" w:rsidRDefault="00000000">
      <w:pPr>
        <w:pStyle w:val="31"/>
      </w:pPr>
      <w:r>
        <w:t>XFIN-H61-L6</w:t>
      </w:r>
      <w:r>
        <w:t>｜最終</w:t>
      </w:r>
      <w:r>
        <w:t>B</w:t>
      </w:r>
      <w:r>
        <w:t>級</w:t>
      </w:r>
    </w:p>
    <w:p w14:paraId="088D9AD8" w14:textId="77777777" w:rsidR="00DF5A66" w:rsidRDefault="00000000">
      <w:pPr>
        <w:pStyle w:val="4"/>
      </w:pPr>
      <w:r>
        <w:t>上九｜金圓券發行與貶值</w:t>
      </w:r>
      <w:r>
        <w:t xml:space="preserve"> </w:t>
      </w:r>
      <w:r>
        <w:t>聲勢不能長久代替實質</w:t>
      </w:r>
    </w:p>
    <w:p w14:paraId="3B7A17BA" w14:textId="77777777" w:rsidR="00DF5A66" w:rsidRDefault="00000000">
      <w:pPr>
        <w:rPr>
          <w:rFonts w:hint="eastAsia"/>
        </w:rPr>
      </w:pPr>
      <w:r>
        <w:t>XFIN-H61-L6</w:t>
      </w:r>
      <w:r>
        <w:t>｜</w:t>
      </w:r>
    </w:p>
    <w:p w14:paraId="55ED0A71" w14:textId="77777777" w:rsidR="00DF5A66" w:rsidRDefault="00000000">
      <w:pPr>
        <w:rPr>
          <w:rFonts w:hint="eastAsia"/>
        </w:rPr>
      </w:pPr>
      <w:r>
        <w:t>原稿史料證據標示：</w:t>
      </w:r>
      <w:r>
        <w:t xml:space="preserve">XFIN-H61-L6  </w:t>
      </w:r>
      <w:r>
        <w:t>｜</w:t>
      </w:r>
      <w:r>
        <w:t xml:space="preserve">  XIANG-L-61-07  </w:t>
      </w:r>
      <w:r>
        <w:t>｜</w:t>
      </w:r>
      <w:r>
        <w:t xml:space="preserve">  B </w:t>
      </w:r>
      <w:r>
        <w:t>後設對照</w:t>
      </w:r>
      <w:r>
        <w:t xml:space="preserve"> </w:t>
      </w:r>
      <w:r>
        <w:t>非實際用易證據</w:t>
      </w:r>
    </w:p>
    <w:p w14:paraId="01B68305" w14:textId="77777777" w:rsidR="00DF5A66" w:rsidRDefault="00000000">
      <w:pPr>
        <w:rPr>
          <w:rFonts w:hint="eastAsia"/>
        </w:rPr>
      </w:pPr>
      <w:r>
        <w:t>《小象》原文：翰音登于天，何可長也。</w:t>
      </w:r>
    </w:p>
    <w:p w14:paraId="51CD14DB" w14:textId="77777777" w:rsidR="00DF5A66" w:rsidRDefault="00000000">
      <w:pPr>
        <w:rPr>
          <w:rFonts w:hint="eastAsia"/>
        </w:rPr>
      </w:pPr>
      <w:r>
        <w:t xml:space="preserve">原案例正文（存檔，不覆寫）：事件與來源　</w:t>
      </w:r>
      <w:r>
        <w:t>1948</w:t>
      </w:r>
      <w:r>
        <w:t>年國民政府在內戰與既有貨幣貶值的壓力下，發行金圓券，期望重新建立交易使用的貨幣。民眾須按照換幣安排處理存款與日常收支，商家則得改用新票標價。金圓券發行後未能阻止貶值，最終在</w:t>
      </w:r>
      <w:r>
        <w:t>1949</w:t>
      </w:r>
      <w:r>
        <w:t>年退出流通。更換貨幣並沒有消除內戰背景下的經濟壓力，持幣者的購買力繼續受損。新票發行後，戰爭造成的財政及供應壓力沒有消失，金圓券購買力仍迅速下降。到</w:t>
      </w:r>
      <w:r>
        <w:t>1949</w:t>
      </w:r>
      <w:r>
        <w:t>年它退出流通，持票者先前換入的資產再次承受損失。館藏說明可核對發行和停止流通的時間，不提供所有商品每月價格。事件從舊幣失穩到換發新券，再到新券未能維持價值。票面及名稱雖改，生產、財政和持有人預期卻不是一張公告能同步修復。資料可回查</w:t>
      </w:r>
      <w:r>
        <w:t>GOLD</w:t>
      </w:r>
      <w:r>
        <w:t>的「發行、急貶與停止流通段」；原檔標示時期為</w:t>
      </w:r>
      <w:r>
        <w:t>1948—1949</w:t>
      </w:r>
      <w:r>
        <w:t>年，屬金融危機案例。這些是事件位置與材料性質，不代表史書或機構資料留下每個參與者的完整帳簿。</w:t>
      </w:r>
    </w:p>
    <w:p w14:paraId="43A5FEAF" w14:textId="77777777" w:rsidR="00DF5A66" w:rsidRDefault="00000000">
      <w:pPr>
        <w:rPr>
          <w:rFonts w:hint="eastAsia"/>
        </w:rPr>
      </w:pPr>
      <w:r>
        <w:t>原逐爻對照（存檔）：歷史對照　金圓券失敗的轉折是：新票發行後，戰爭造成的財政及供應壓力沒有消失，金圓券購買力仍迅速下降。《小象》說「翰音登于天，何可長也」。貨幣的購買力由交易反覆檢驗。金圓券可反面提醒，提高信心宣示不會自然創造購買力，仍需穩定的經濟支持。回到具體選擇，新券發出後，居民隔日還能用它買到什麼？這是後人借此爻對照史事，並非當事人據爻辭作決定。事件發生於</w:t>
      </w:r>
      <w:r>
        <w:t>1948—1949</w:t>
      </w:r>
      <w:r>
        <w:t>年，後續成果還應回查</w:t>
      </w:r>
      <w:r>
        <w:t>GOLD</w:t>
      </w:r>
      <w:r>
        <w:t>所載資料。</w:t>
      </w:r>
    </w:p>
    <w:p w14:paraId="52286A59" w14:textId="77777777" w:rsidR="00DF5A66" w:rsidRDefault="00000000">
      <w:pPr>
        <w:rPr>
          <w:rFonts w:hint="eastAsia"/>
        </w:rPr>
      </w:pPr>
      <w:r>
        <w:t xml:space="preserve">原事件回查：回查　</w:t>
      </w:r>
      <w:r>
        <w:t xml:space="preserve">GOLD48 </w:t>
      </w:r>
      <w:r>
        <w:t>｜</w:t>
      </w:r>
      <w:r>
        <w:t xml:space="preserve"> GOLD</w:t>
      </w:r>
    </w:p>
    <w:p w14:paraId="7384ABF3" w14:textId="77777777" w:rsidR="00DF5A66" w:rsidRDefault="00000000">
      <w:pPr>
        <w:rPr>
          <w:rFonts w:hint="eastAsia"/>
        </w:rPr>
      </w:pPr>
      <w:r>
        <w:rPr>
          <w:b/>
        </w:rPr>
        <w:t>初審評級：</w:t>
      </w:r>
      <w:r>
        <w:rPr>
          <w:b/>
        </w:rPr>
        <w:t>B</w:t>
      </w:r>
      <w:r>
        <w:rPr>
          <w:b/>
        </w:rPr>
        <w:t>；複查評級：</w:t>
      </w:r>
      <w:r>
        <w:rPr>
          <w:b/>
        </w:rPr>
        <w:t>B</w:t>
      </w:r>
    </w:p>
    <w:p w14:paraId="43C57E64" w14:textId="77777777" w:rsidR="00DF5A66" w:rsidRDefault="00000000">
      <w:pPr>
        <w:rPr>
          <w:rFonts w:hint="eastAsia"/>
        </w:rPr>
      </w:pPr>
      <w:r>
        <w:rPr>
          <w:b/>
        </w:rPr>
        <w:t>V4.3.1</w:t>
      </w:r>
      <w:r>
        <w:rPr>
          <w:b/>
        </w:rPr>
        <w:t>修訂後對照：本案例所述「</w:t>
      </w:r>
      <w:r>
        <w:rPr>
          <w:b/>
        </w:rPr>
        <w:t>1948</w:t>
      </w:r>
      <w:r>
        <w:rPr>
          <w:b/>
        </w:rPr>
        <w:t>年國民政府在內戰與既有貨幣貶值的壓力下，發行金圓券，期望重新建立交易使用的貨幣」可以用來討論本爻的「聲名飛揚卻難持久」；就可核對的事件而言，原稿只提供部分相關行動／結果，尚不足證明所有爻象細節、人物心境或決策動機。讀者應分辨事件史實、詮釋性類比與現代應用，不能以後續結果倒推當時必然正確。</w:t>
      </w:r>
    </w:p>
    <w:p w14:paraId="0A8E9893" w14:textId="77777777" w:rsidR="00DF5A66"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1B7FF581" w14:textId="77777777" w:rsidR="00DF5A66" w:rsidRDefault="00000000">
      <w:pPr>
        <w:pStyle w:val="21"/>
      </w:pPr>
      <w:r>
        <w:t>第</w:t>
      </w:r>
      <w:r>
        <w:t>62</w:t>
      </w:r>
      <w:r>
        <w:t>卦｜</w:t>
      </w:r>
      <w:r>
        <w:t>6</w:t>
      </w:r>
      <w:r>
        <w:t>爻</w:t>
      </w:r>
    </w:p>
    <w:p w14:paraId="16FA0EE3" w14:textId="77777777" w:rsidR="00DF5A66" w:rsidRDefault="00000000">
      <w:pPr>
        <w:pStyle w:val="31"/>
      </w:pPr>
      <w:r>
        <w:t>XFIN-H62-L1</w:t>
      </w:r>
      <w:r>
        <w:t>｜最終</w:t>
      </w:r>
      <w:r>
        <w:t>B</w:t>
      </w:r>
      <w:r>
        <w:t>級</w:t>
      </w:r>
    </w:p>
    <w:p w14:paraId="1219D6B6" w14:textId="77777777" w:rsidR="00DF5A66" w:rsidRDefault="00000000">
      <w:pPr>
        <w:pStyle w:val="4"/>
      </w:pPr>
      <w:r>
        <w:t>初六｜漢武帝用兵與財政擴張</w:t>
      </w:r>
      <w:r>
        <w:t xml:space="preserve"> </w:t>
      </w:r>
      <w:r>
        <w:t>超過能力的前進會增添危險</w:t>
      </w:r>
    </w:p>
    <w:p w14:paraId="044EB918" w14:textId="77777777" w:rsidR="00DF5A66" w:rsidRDefault="00000000">
      <w:pPr>
        <w:rPr>
          <w:rFonts w:hint="eastAsia"/>
        </w:rPr>
      </w:pPr>
      <w:r>
        <w:t>XFIN-H62-L1</w:t>
      </w:r>
      <w:r>
        <w:t>｜</w:t>
      </w:r>
    </w:p>
    <w:p w14:paraId="5B1F914E" w14:textId="77777777" w:rsidR="00DF5A66" w:rsidRDefault="00000000">
      <w:pPr>
        <w:rPr>
          <w:rFonts w:hint="eastAsia"/>
        </w:rPr>
      </w:pPr>
      <w:r>
        <w:t>原稿史料證據標示：</w:t>
      </w:r>
      <w:r>
        <w:t xml:space="preserve">XFIN-H62-L1  </w:t>
      </w:r>
      <w:r>
        <w:t>｜</w:t>
      </w:r>
      <w:r>
        <w:t xml:space="preserve">  XIANG-L-62-02  </w:t>
      </w:r>
      <w:r>
        <w:t>｜</w:t>
      </w:r>
      <w:r>
        <w:t xml:space="preserve">  B </w:t>
      </w:r>
      <w:r>
        <w:t>後設對照</w:t>
      </w:r>
      <w:r>
        <w:t xml:space="preserve"> </w:t>
      </w:r>
      <w:r>
        <w:t>非實際用易證據</w:t>
      </w:r>
    </w:p>
    <w:p w14:paraId="65163107" w14:textId="77777777" w:rsidR="00DF5A66" w:rsidRDefault="00000000">
      <w:pPr>
        <w:rPr>
          <w:rFonts w:hint="eastAsia"/>
        </w:rPr>
      </w:pPr>
      <w:r>
        <w:t>《小象》原文：飛鳥以凶，不可如何也。</w:t>
      </w:r>
    </w:p>
    <w:p w14:paraId="1F63D5A0" w14:textId="77777777" w:rsidR="00DF5A66" w:rsidRDefault="00000000">
      <w:pPr>
        <w:rPr>
          <w:rFonts w:hint="eastAsia"/>
        </w:rPr>
      </w:pPr>
      <w:r>
        <w:t>原案例正文（存檔，不覆寫）：事件與來源　漢武帝時期持續用兵，軍隊補給及行政運作需要新的財政來源。朝廷推動徵收、專賣和物資調度，希望讓國庫支應戰爭與治理。資源集中到政府，民間交易、財產和生產也因此受到影響。漢武帝時期持續用兵，財政需求增加，推動多種籌款與專賣措施。《漢書》同時記錄國家能力的擴張與民間承受的壓力。《漢書》一面記下國家動員財力的措施，一面記錄商人與民眾承受的負擔。取得財源能支付眼前開銷，徵收過重卻可能改變人們以後的生產和交易。不同政策不能合併成一張總帳，來源沒有逐戶記下得失。用兵使支出增加，支出推動新的財政措施，措施又讓負擔轉到社會各處。這條時間線可辨認需求、政策和反應，不必替每項政策編造同樣結局。資料可回查</w:t>
      </w:r>
      <w:r>
        <w:t>HS24B</w:t>
      </w:r>
      <w:r>
        <w:t>的「軍事支出、財政措施與民間困乏段」；原檔標示時期為漢武帝時期，屬戰爭財政案例。這些是事件位置與材料性質，不代表史書或機構資料留下每個參與者的完整帳簿。</w:t>
      </w:r>
    </w:p>
    <w:p w14:paraId="54072D2C" w14:textId="77777777" w:rsidR="00DF5A66" w:rsidRDefault="00000000">
      <w:pPr>
        <w:rPr>
          <w:rFonts w:hint="eastAsia"/>
        </w:rPr>
      </w:pPr>
      <w:r>
        <w:t>原逐爻對照（存檔）：歷史對照　在漢武帝財政擴張一例，《漢書》一面記下國家動員財力的措施，一面記錄商人與民眾承受的負擔。《小象》說「飛鳥以凶，不可如何也」。軍事財政擴張可對照目標大於承擔力；不能只因擁有動員權就忽略資源界線。再問一句：朝廷取得新收入時，哪些人的生產與交易成本跟著增加？軍費有來源，也有承擔者。這是後人借此爻對照史事，並非當事人據爻辭作決定。事件發生於漢武帝時期，後續成果還應回查</w:t>
      </w:r>
      <w:r>
        <w:t>HS24B</w:t>
      </w:r>
      <w:r>
        <w:t>所載資料。</w:t>
      </w:r>
    </w:p>
    <w:p w14:paraId="325CC6DA" w14:textId="77777777" w:rsidR="00DF5A66" w:rsidRDefault="00000000">
      <w:pPr>
        <w:rPr>
          <w:rFonts w:hint="eastAsia"/>
        </w:rPr>
      </w:pPr>
      <w:r>
        <w:t xml:space="preserve">原事件回查：回查　</w:t>
      </w:r>
      <w:r>
        <w:t xml:space="preserve">HANWAR </w:t>
      </w:r>
      <w:r>
        <w:t>｜</w:t>
      </w:r>
      <w:r>
        <w:t xml:space="preserve"> HS24B</w:t>
      </w:r>
    </w:p>
    <w:p w14:paraId="2C45792E" w14:textId="77777777" w:rsidR="00DF5A66" w:rsidRDefault="00000000">
      <w:pPr>
        <w:rPr>
          <w:rFonts w:hint="eastAsia"/>
        </w:rPr>
      </w:pPr>
      <w:r>
        <w:rPr>
          <w:b/>
        </w:rPr>
        <w:t>初審評級：</w:t>
      </w:r>
      <w:r>
        <w:rPr>
          <w:b/>
        </w:rPr>
        <w:t>B</w:t>
      </w:r>
      <w:r>
        <w:rPr>
          <w:b/>
        </w:rPr>
        <w:t>；複查評級：</w:t>
      </w:r>
      <w:r>
        <w:rPr>
          <w:b/>
        </w:rPr>
        <w:t>B</w:t>
      </w:r>
    </w:p>
    <w:p w14:paraId="0046A757" w14:textId="77777777" w:rsidR="00DF5A66" w:rsidRDefault="00000000">
      <w:pPr>
        <w:rPr>
          <w:rFonts w:hint="eastAsia"/>
        </w:rPr>
      </w:pPr>
      <w:r>
        <w:rPr>
          <w:b/>
        </w:rPr>
        <w:t>V4.3.1</w:t>
      </w:r>
      <w:r>
        <w:rPr>
          <w:b/>
        </w:rPr>
        <w:t>修訂後對照：本案例所述「漢武帝時期持續用兵，軍隊補給及行政運作需要新的財政來源」可以用來討論本爻的「起步即有躁進之凶」；就可核對的事件而言，原稿只提供部分相關行動／結果，尚不足證明所有爻象細節、人物心境或決策動機。讀者應分辨事件史實、詮釋性類比與現代應用，不能以後續結果倒推當時必然正確。</w:t>
      </w:r>
    </w:p>
    <w:p w14:paraId="318E6EFA" w14:textId="77777777" w:rsidR="00DF5A66"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40443368" w14:textId="77777777" w:rsidR="00DF5A66" w:rsidRDefault="00000000">
      <w:pPr>
        <w:pStyle w:val="31"/>
      </w:pPr>
      <w:r>
        <w:t>XFIN-H62-L2</w:t>
      </w:r>
      <w:r>
        <w:t>｜最終</w:t>
      </w:r>
      <w:r>
        <w:t>B</w:t>
      </w:r>
      <w:r>
        <w:t>級</w:t>
      </w:r>
    </w:p>
    <w:p w14:paraId="1374E2B1" w14:textId="77777777" w:rsidR="00DF5A66" w:rsidRDefault="00000000">
      <w:pPr>
        <w:pStyle w:val="4"/>
      </w:pPr>
      <w:r>
        <w:t>六二｜工研院技術引進與產業化</w:t>
      </w:r>
      <w:r>
        <w:t xml:space="preserve"> </w:t>
      </w:r>
      <w:r>
        <w:t>分階段學習不必急於越級</w:t>
      </w:r>
    </w:p>
    <w:p w14:paraId="062965D7" w14:textId="77777777" w:rsidR="00DF5A66" w:rsidRDefault="00000000">
      <w:pPr>
        <w:rPr>
          <w:rFonts w:hint="eastAsia"/>
        </w:rPr>
      </w:pPr>
      <w:r>
        <w:t>XFIN-H62-L2</w:t>
      </w:r>
      <w:r>
        <w:t>｜</w:t>
      </w:r>
    </w:p>
    <w:p w14:paraId="7D348BCB" w14:textId="77777777" w:rsidR="00DF5A66" w:rsidRDefault="00000000">
      <w:pPr>
        <w:rPr>
          <w:rFonts w:hint="eastAsia"/>
        </w:rPr>
      </w:pPr>
      <w:r>
        <w:t>原稿史料證據標示：</w:t>
      </w:r>
      <w:r>
        <w:t xml:space="preserve">XFIN-H62-L2  </w:t>
      </w:r>
      <w:r>
        <w:t>｜</w:t>
      </w:r>
      <w:r>
        <w:t xml:space="preserve">  XIANG-L-62-03  </w:t>
      </w:r>
      <w:r>
        <w:t>｜</w:t>
      </w:r>
      <w:r>
        <w:t xml:space="preserve">  B </w:t>
      </w:r>
      <w:r>
        <w:t>後設對照</w:t>
      </w:r>
      <w:r>
        <w:t xml:space="preserve"> </w:t>
      </w:r>
      <w:r>
        <w:t>非實際用易證據</w:t>
      </w:r>
    </w:p>
    <w:p w14:paraId="63E3EEC5" w14:textId="77777777" w:rsidR="00DF5A66" w:rsidRDefault="00000000">
      <w:pPr>
        <w:rPr>
          <w:rFonts w:hint="eastAsia"/>
        </w:rPr>
      </w:pPr>
      <w:r>
        <w:t>《小象》原文：不及其君，臣不可過也。</w:t>
      </w:r>
    </w:p>
    <w:p w14:paraId="3A4BD781" w14:textId="77777777" w:rsidR="00DF5A66" w:rsidRDefault="00000000">
      <w:pPr>
        <w:rPr>
          <w:rFonts w:hint="eastAsia"/>
        </w:rPr>
      </w:pPr>
      <w:r>
        <w:t>原案例正文（存檔，不覆寫）：事件與來源　臺灣規畫積體電路產業時，不能只買設備就期待人員立刻掌握製造流程。工程師須在實際工廠理解機器操作、製程控制和管理方式，回臺後才有條件建立本地生產能力。</w:t>
      </w:r>
      <w:r>
        <w:t>1976</w:t>
      </w:r>
      <w:r>
        <w:t>年的技術合作就是在這個需求下展開。工研院與美國</w:t>
      </w:r>
      <w:r>
        <w:t>RCA</w:t>
      </w:r>
      <w:r>
        <w:t>簽訂積體電路技轉合約，並派員受訓。技術引進不只是購買設備，也包括讓工程師學會製程與管理方法。人員赴美受訓以後，工作並未結束；回到臺灣還須把所見流程移植到不同設備、人員及供應環境。技轉契約、受訓與後來試產是相連而不相同的階段。機構回顧保留了這些節點，沒有列出每位工程師的課程與每日表現。故事從需要新技術開始，經過簽約與學習，走到團隊必須在本地自行操作的階段。能否穩定生產，要由後續試產來驗證，不能從簽約當天直接推定。資料可回查</w:t>
      </w:r>
      <w:r>
        <w:t>RCA</w:t>
      </w:r>
      <w:r>
        <w:t>；</w:t>
      </w:r>
      <w:r>
        <w:t>ITRI</w:t>
      </w:r>
      <w:r>
        <w:t>的「技轉合約及赴美培訓段」；原檔標示時期為</w:t>
      </w:r>
      <w:r>
        <w:t>1976</w:t>
      </w:r>
      <w:r>
        <w:t>年，屬技術投資案例。這些是事件位置與材料性質，不代表史書或機構資料留下每個參與者的完整帳簿。</w:t>
      </w:r>
    </w:p>
    <w:p w14:paraId="0A9744D6" w14:textId="77777777" w:rsidR="00DF5A66" w:rsidRDefault="00000000">
      <w:pPr>
        <w:rPr>
          <w:rFonts w:hint="eastAsia"/>
        </w:rPr>
      </w:pPr>
      <w:r>
        <w:t>原逐爻對照（存檔）：歷史對照　事情走到這一步：故事從需要新技術開始，經過簽約與學習，走到團隊必須在本地自行操作的階段。「分階段學習不必急於越級」因此值得再問一次。赴</w:t>
      </w:r>
      <w:r>
        <w:t>RCA</w:t>
      </w:r>
      <w:r>
        <w:t>受訓可對照先掌握當前任務，未具能力前不必追求立即承擔完整產業。《小象》說「不及其君，臣不可過也」。文件與受訓不會自動變成穩定量產。讀者可追問：赴美學到的流程回到臺灣後，要在哪一道製程先接受檢驗？這是後人借此爻對照史事，並非當事人據爻辭作決定。</w:t>
      </w:r>
    </w:p>
    <w:p w14:paraId="68387877" w14:textId="77777777" w:rsidR="00DF5A66" w:rsidRDefault="00000000">
      <w:pPr>
        <w:rPr>
          <w:rFonts w:hint="eastAsia"/>
        </w:rPr>
      </w:pPr>
      <w:r>
        <w:t xml:space="preserve">原事件回查：回查　</w:t>
      </w:r>
      <w:r>
        <w:t xml:space="preserve">RCA76 </w:t>
      </w:r>
      <w:r>
        <w:t>｜</w:t>
      </w:r>
      <w:r>
        <w:t xml:space="preserve"> RCA</w:t>
      </w:r>
      <w:r>
        <w:t>、</w:t>
      </w:r>
      <w:r>
        <w:t>ITRI</w:t>
      </w:r>
    </w:p>
    <w:p w14:paraId="59726C4F" w14:textId="77777777" w:rsidR="00DF5A66" w:rsidRDefault="00000000">
      <w:pPr>
        <w:rPr>
          <w:rFonts w:hint="eastAsia"/>
        </w:rPr>
      </w:pPr>
      <w:r>
        <w:rPr>
          <w:b/>
        </w:rPr>
        <w:t>初審評級：</w:t>
      </w:r>
      <w:r>
        <w:rPr>
          <w:b/>
        </w:rPr>
        <w:t>B</w:t>
      </w:r>
      <w:r>
        <w:rPr>
          <w:b/>
        </w:rPr>
        <w:t>；複查評級：</w:t>
      </w:r>
      <w:r>
        <w:rPr>
          <w:b/>
        </w:rPr>
        <w:t>B</w:t>
      </w:r>
    </w:p>
    <w:p w14:paraId="15B1EEF0" w14:textId="77777777" w:rsidR="00DF5A66" w:rsidRDefault="00000000">
      <w:pPr>
        <w:rPr>
          <w:rFonts w:hint="eastAsia"/>
        </w:rPr>
      </w:pPr>
      <w:r>
        <w:rPr>
          <w:b/>
        </w:rPr>
        <w:t>V4.3.1</w:t>
      </w:r>
      <w:r>
        <w:rPr>
          <w:b/>
        </w:rPr>
        <w:t>修訂後對照：本案例所述「臺灣規畫積體電路產業時，不能只買設備就期待人員立刻掌握製造流程」可以用來討論本爻的「謙抑而不越位」；就可核對的事件而言，原稿只提供部分相關行動／結果，尚不足證明所有爻象細節、人物心境或決策動機。讀者應分辨事件史實、詮釋性類比與現代應用，不能以後續結果倒推當時必然正確。</w:t>
      </w:r>
    </w:p>
    <w:p w14:paraId="662837AA" w14:textId="77777777" w:rsidR="00DF5A66"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2FEC63BA" w14:textId="77777777" w:rsidR="00DF5A66" w:rsidRDefault="00000000">
      <w:pPr>
        <w:pStyle w:val="31"/>
      </w:pPr>
      <w:r>
        <w:t>XFIN-H62-L3</w:t>
      </w:r>
      <w:r>
        <w:t>｜最終</w:t>
      </w:r>
      <w:r>
        <w:t>B</w:t>
      </w:r>
      <w:r>
        <w:t>級</w:t>
      </w:r>
    </w:p>
    <w:p w14:paraId="1ABAB0C9" w14:textId="77777777" w:rsidR="00DF5A66" w:rsidRDefault="00000000">
      <w:pPr>
        <w:pStyle w:val="4"/>
      </w:pPr>
      <w:r>
        <w:t>九三｜日昇昌票號跨地匯兌</w:t>
      </w:r>
      <w:r>
        <w:t xml:space="preserve"> </w:t>
      </w:r>
      <w:r>
        <w:t>疏於防範可能讓風險靠近</w:t>
      </w:r>
    </w:p>
    <w:p w14:paraId="071CDD2C" w14:textId="77777777" w:rsidR="00DF5A66" w:rsidRDefault="00000000">
      <w:pPr>
        <w:rPr>
          <w:rFonts w:hint="eastAsia"/>
        </w:rPr>
      </w:pPr>
      <w:r>
        <w:t>XFIN-H62-L3</w:t>
      </w:r>
      <w:r>
        <w:t>｜</w:t>
      </w:r>
    </w:p>
    <w:p w14:paraId="795DA5C4" w14:textId="77777777" w:rsidR="00DF5A66" w:rsidRDefault="00000000">
      <w:pPr>
        <w:rPr>
          <w:rFonts w:hint="eastAsia"/>
        </w:rPr>
      </w:pPr>
      <w:r>
        <w:t>原稿史料證據標示：</w:t>
      </w:r>
      <w:r>
        <w:t xml:space="preserve">XFIN-H62-L3  </w:t>
      </w:r>
      <w:r>
        <w:t>｜</w:t>
      </w:r>
      <w:r>
        <w:t xml:space="preserve">  XIANG-L-62-04  </w:t>
      </w:r>
      <w:r>
        <w:t>｜</w:t>
      </w:r>
      <w:r>
        <w:t xml:space="preserve">  B </w:t>
      </w:r>
      <w:r>
        <w:t>後設對照</w:t>
      </w:r>
      <w:r>
        <w:t xml:space="preserve"> </w:t>
      </w:r>
      <w:r>
        <w:t>非實際用易證據</w:t>
      </w:r>
    </w:p>
    <w:p w14:paraId="18AD46AB" w14:textId="77777777" w:rsidR="00DF5A66" w:rsidRDefault="00000000">
      <w:pPr>
        <w:rPr>
          <w:rFonts w:hint="eastAsia"/>
        </w:rPr>
      </w:pPr>
      <w:r>
        <w:t>《小象》原文：從或戕之，凶如何也。</w:t>
      </w:r>
    </w:p>
    <w:p w14:paraId="4A7CC857" w14:textId="77777777" w:rsidR="00DF5A66" w:rsidRDefault="00000000">
      <w:pPr>
        <w:rPr>
          <w:rFonts w:hint="eastAsia"/>
        </w:rPr>
      </w:pPr>
      <w:r>
        <w:t>原案例正文（存檔，不覆寫）：事件與來源　清代商旅往來不同城市時，若必須自行攜帶現銀，路途、時間與安全都是成本。日昇昌發展匯兌業務，需要讓客戶在一地交款後，能相信遠地分支承認票據。日昇昌在清代發展匯兌業務，透過票據與異地分支辦理款項轉移。要讓一張匯票在遠方被承認，需要人員、辨偽方法與內部規則配合。票號設立異地分支，並以帳務與辨偽方法確認票據，使收款和付款能在不同地方接續。據點增加後，人員也須按一致規則記帳與查驗。機構資料概述其做法，沒有逐張留下匯票的金額和實際持有人。需求來自跨地付款，解法是票據和分支的合作，而可靠性要在每次核驗與交付中形成。擴張服務網路，也讓內部管理的要求同步增加。資料可回查</w:t>
      </w:r>
      <w:r>
        <w:t>PIAO</w:t>
      </w:r>
      <w:r>
        <w:t>的「票號起源與防偽制度段」；原檔標示時期為清代，</w:t>
      </w:r>
      <w:r>
        <w:t>1820</w:t>
      </w:r>
      <w:r>
        <w:t>年代起，屬金融服務案例。這些是事件位置與材料性質，不代表史書或機構資料留下每個參與者的完整帳簿。</w:t>
      </w:r>
    </w:p>
    <w:p w14:paraId="301E909E" w14:textId="77777777" w:rsidR="00DF5A66" w:rsidRDefault="00000000">
      <w:pPr>
        <w:rPr>
          <w:rFonts w:hint="eastAsia"/>
        </w:rPr>
      </w:pPr>
      <w:r>
        <w:t>原逐爻對照（存檔）：歷史對照　清代商旅往來不同城市時，若必須自行攜帶現銀，路途、時間與安全都是成本。讀這段歷史，可先留意「疏於防範可能讓風險靠近」。《小象》說「從或戕之，凶如何也」。跨地匯兌靠人員與核對程序維持。票號防偽可對照小環節不能省略；不是把所有錯誤都歸因於受害者不小心。回到具體選擇，遠方分號如何確認票據和帳本屬同一筆款？這是後人借此爻對照史事，並非當事人據爻辭作決定。</w:t>
      </w:r>
    </w:p>
    <w:p w14:paraId="1F9EBD2A" w14:textId="77777777" w:rsidR="00DF5A66" w:rsidRDefault="00000000">
      <w:pPr>
        <w:rPr>
          <w:rFonts w:hint="eastAsia"/>
        </w:rPr>
      </w:pPr>
      <w:r>
        <w:t xml:space="preserve">原事件回查：回查　</w:t>
      </w:r>
      <w:r>
        <w:t xml:space="preserve">RISHENG </w:t>
      </w:r>
      <w:r>
        <w:t>｜</w:t>
      </w:r>
      <w:r>
        <w:t xml:space="preserve"> PIAO</w:t>
      </w:r>
    </w:p>
    <w:p w14:paraId="27CBBDD7" w14:textId="77777777" w:rsidR="00DF5A66" w:rsidRDefault="00000000">
      <w:pPr>
        <w:rPr>
          <w:rFonts w:hint="eastAsia"/>
        </w:rPr>
      </w:pPr>
      <w:r>
        <w:rPr>
          <w:b/>
        </w:rPr>
        <w:t>初審評級：</w:t>
      </w:r>
      <w:r>
        <w:rPr>
          <w:b/>
        </w:rPr>
        <w:t>B</w:t>
      </w:r>
      <w:r>
        <w:rPr>
          <w:b/>
        </w:rPr>
        <w:t>；複查評級：</w:t>
      </w:r>
      <w:r>
        <w:rPr>
          <w:b/>
        </w:rPr>
        <w:t>B</w:t>
      </w:r>
    </w:p>
    <w:p w14:paraId="4E3EA2D1" w14:textId="77777777" w:rsidR="00DF5A66" w:rsidRDefault="00000000">
      <w:pPr>
        <w:rPr>
          <w:rFonts w:hint="eastAsia"/>
        </w:rPr>
      </w:pPr>
      <w:r>
        <w:rPr>
          <w:b/>
        </w:rPr>
        <w:t>V4.3.1</w:t>
      </w:r>
      <w:r>
        <w:rPr>
          <w:b/>
        </w:rPr>
        <w:t>修訂後對照：本案例所述「清代商旅往來不同城市時，若必須自行攜帶現銀，路途、時間與安全都是成本」可以用來討論本爻的「自恃而缺乏防範」；就可核對的事件而言，原稿只提供部分相關行動／結果，尚不足證明所有爻象細節、人物心境或決策動機。讀者應分辨事件史實、詮釋性類比與現代應用，不能以後續結果倒推當時必然正確。</w:t>
      </w:r>
    </w:p>
    <w:p w14:paraId="53F9113A" w14:textId="77777777" w:rsidR="00DF5A66"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1516CE17" w14:textId="77777777" w:rsidR="00DF5A66" w:rsidRDefault="00000000">
      <w:pPr>
        <w:pStyle w:val="31"/>
      </w:pPr>
      <w:r>
        <w:t>XFIN-H62-L4</w:t>
      </w:r>
      <w:r>
        <w:t>｜最終</w:t>
      </w:r>
      <w:r>
        <w:t>B</w:t>
      </w:r>
      <w:r>
        <w:t>級</w:t>
      </w:r>
    </w:p>
    <w:p w14:paraId="26ED110A" w14:textId="77777777" w:rsidR="00DF5A66" w:rsidRDefault="00000000">
      <w:pPr>
        <w:pStyle w:val="4"/>
      </w:pPr>
      <w:r>
        <w:t>九四｜京鈔停兌與分期整理</w:t>
      </w:r>
      <w:r>
        <w:t xml:space="preserve"> </w:t>
      </w:r>
      <w:r>
        <w:t>暫時可行的做法不能永久拖延</w:t>
      </w:r>
    </w:p>
    <w:p w14:paraId="6FB36773" w14:textId="77777777" w:rsidR="00DF5A66" w:rsidRDefault="00000000">
      <w:pPr>
        <w:rPr>
          <w:rFonts w:hint="eastAsia"/>
        </w:rPr>
      </w:pPr>
      <w:r>
        <w:t>XFIN-H62-L4</w:t>
      </w:r>
      <w:r>
        <w:t>｜</w:t>
      </w:r>
    </w:p>
    <w:p w14:paraId="5094972B" w14:textId="77777777" w:rsidR="00DF5A66" w:rsidRDefault="00000000">
      <w:pPr>
        <w:rPr>
          <w:rFonts w:hint="eastAsia"/>
        </w:rPr>
      </w:pPr>
      <w:r>
        <w:t>原稿史料證據標示：</w:t>
      </w:r>
      <w:r>
        <w:t xml:space="preserve">XFIN-H62-L4  </w:t>
      </w:r>
      <w:r>
        <w:t>｜</w:t>
      </w:r>
      <w:r>
        <w:t xml:space="preserve">  XIANG-L-62-05  </w:t>
      </w:r>
      <w:r>
        <w:t>｜</w:t>
      </w:r>
      <w:r>
        <w:t xml:space="preserve">  B </w:t>
      </w:r>
      <w:r>
        <w:t>後設對照</w:t>
      </w:r>
      <w:r>
        <w:t xml:space="preserve"> </w:t>
      </w:r>
      <w:r>
        <w:t>非實際用易證據</w:t>
      </w:r>
    </w:p>
    <w:p w14:paraId="6F783824" w14:textId="77777777" w:rsidR="00DF5A66" w:rsidRDefault="00000000">
      <w:pPr>
        <w:rPr>
          <w:rFonts w:hint="eastAsia"/>
        </w:rPr>
      </w:pPr>
      <w:r>
        <w:t>《小象》原文：弗過遇之，位不當也。往厲必戒，終不可長也。</w:t>
      </w:r>
    </w:p>
    <w:p w14:paraId="720EB004" w14:textId="77777777" w:rsidR="00DF5A66" w:rsidRDefault="00000000">
      <w:pPr>
        <w:rPr>
          <w:rFonts w:hint="eastAsia"/>
        </w:rPr>
      </w:pPr>
      <w:r>
        <w:t xml:space="preserve">原案例正文（存檔，不覆寫）：事件與來源　</w:t>
      </w:r>
      <w:r>
        <w:t>1916</w:t>
      </w:r>
      <w:r>
        <w:t>年停兌問題發生後，北京地區的紙幣持有者依然需要處理手上的京鈔。銀行如果不能按原來的承諾支付，單靠再次說明政策，無法立刻使票據恢復信用。</w:t>
      </w:r>
      <w:r>
        <w:t>1916</w:t>
      </w:r>
      <w:r>
        <w:t>年停兌後，北京地區的京鈔問題沒有立即解決。中國銀行行史記述其後透過分期整理、公債與存單等安排，逐步處理遺留問題。中國銀行行史記述此後分期整理的安排，包括以公債、存單等方式處理。逐步處置意味著持票人仍得等待，銀行則要說明兌付次序與可使用資源。資料記主要措施，無法推定每位持票人都在同一時間獲得相同結果。事件由停兌留下的債務開始，走向多年分期整理，而不是一次公告便結案。信用的修復取決於每一階段能否按提出的條件執行。資料可回查</w:t>
      </w:r>
      <w:r>
        <w:t>JING</w:t>
      </w:r>
      <w:r>
        <w:t>的「整理京鈔各階段」；原檔標示時期為</w:t>
      </w:r>
      <w:r>
        <w:t>1916—1923</w:t>
      </w:r>
      <w:r>
        <w:t>年，屬貨幣信用修復案例。這些是事件位置與材料性質，不代表史書或機構資料留下每個參與者的完整帳簿。</w:t>
      </w:r>
    </w:p>
    <w:p w14:paraId="38837BDF" w14:textId="77777777" w:rsidR="00DF5A66" w:rsidRDefault="00000000">
      <w:pPr>
        <w:rPr>
          <w:rFonts w:hint="eastAsia"/>
        </w:rPr>
      </w:pPr>
      <w:r>
        <w:t xml:space="preserve">原逐爻對照（存檔）：歷史對照　</w:t>
      </w:r>
      <w:r>
        <w:t>1916</w:t>
      </w:r>
      <w:r>
        <w:t>年停兌後，北京地區的京鈔問題沒有立即解決。這段經過讓「暫時可行的做法不能永久拖延」有了具體背景。《小象》說「弗過遇之，位不當也。往厲必戒，終不可長也」。京鈔分期整理可對照過渡安排仍需有進程，不能把等待當成最終解決。再問一句：整理方案公布後，持票人何時能取得可用的資產？修復信用要經過持續履約。這是後人借此爻對照史事，並非當事人據爻辭作決定。事件發生於</w:t>
      </w:r>
      <w:r>
        <w:t>1916—1923</w:t>
      </w:r>
      <w:r>
        <w:t>年，後續成果還應回查</w:t>
      </w:r>
      <w:r>
        <w:t>JING</w:t>
      </w:r>
      <w:r>
        <w:t>所載資料。</w:t>
      </w:r>
    </w:p>
    <w:p w14:paraId="2733DB93" w14:textId="77777777" w:rsidR="00DF5A66" w:rsidRDefault="00000000">
      <w:pPr>
        <w:rPr>
          <w:rFonts w:hint="eastAsia"/>
        </w:rPr>
      </w:pPr>
      <w:r>
        <w:t xml:space="preserve">原事件回查：回查　</w:t>
      </w:r>
      <w:r>
        <w:t xml:space="preserve">JING1916 </w:t>
      </w:r>
      <w:r>
        <w:t>｜</w:t>
      </w:r>
      <w:r>
        <w:t xml:space="preserve"> JING</w:t>
      </w:r>
    </w:p>
    <w:p w14:paraId="0B7B6DC6" w14:textId="77777777" w:rsidR="00DF5A66" w:rsidRDefault="00000000">
      <w:pPr>
        <w:rPr>
          <w:rFonts w:hint="eastAsia"/>
        </w:rPr>
      </w:pPr>
      <w:r>
        <w:rPr>
          <w:b/>
        </w:rPr>
        <w:t>初審評級：</w:t>
      </w:r>
      <w:r>
        <w:rPr>
          <w:b/>
        </w:rPr>
        <w:t>B</w:t>
      </w:r>
      <w:r>
        <w:rPr>
          <w:b/>
        </w:rPr>
        <w:t>；複查評級：</w:t>
      </w:r>
      <w:r>
        <w:rPr>
          <w:b/>
        </w:rPr>
        <w:t>B</w:t>
      </w:r>
    </w:p>
    <w:p w14:paraId="192EF077" w14:textId="77777777" w:rsidR="00DF5A66" w:rsidRDefault="00000000">
      <w:pPr>
        <w:rPr>
          <w:rFonts w:hint="eastAsia"/>
        </w:rPr>
      </w:pPr>
      <w:r>
        <w:rPr>
          <w:b/>
        </w:rPr>
        <w:t>V4.3.1</w:t>
      </w:r>
      <w:r>
        <w:rPr>
          <w:b/>
        </w:rPr>
        <w:t>修訂後對照：本案例所述「</w:t>
      </w:r>
      <w:r>
        <w:rPr>
          <w:b/>
        </w:rPr>
        <w:t>1916</w:t>
      </w:r>
      <w:r>
        <w:rPr>
          <w:b/>
        </w:rPr>
        <w:t>年停兌問題發生後，北京地區的紙幣持有者依然需要處理手上的京鈔」可以用來討論本爻的「不宜勉強前進」；就可核對的事件而言，原稿只提供部分相關行動／結果，尚不足證明所有爻象細節、人物心境或決策動機。讀者應分辨事件史實、詮釋性類比與現代應用，不能以後續結果倒推當時必然正確。</w:t>
      </w:r>
    </w:p>
    <w:p w14:paraId="38CBCD2A" w14:textId="77777777" w:rsidR="00DF5A66"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7D8A861E" w14:textId="77777777" w:rsidR="00DF5A66" w:rsidRDefault="00000000">
      <w:pPr>
        <w:pStyle w:val="31"/>
      </w:pPr>
      <w:r>
        <w:t>XFIN-H62-L5</w:t>
      </w:r>
      <w:r>
        <w:t>｜最終</w:t>
      </w:r>
      <w:r>
        <w:t>B</w:t>
      </w:r>
      <w:r>
        <w:t>級</w:t>
      </w:r>
    </w:p>
    <w:p w14:paraId="46482023" w14:textId="77777777" w:rsidR="00DF5A66" w:rsidRDefault="00000000">
      <w:pPr>
        <w:pStyle w:val="4"/>
      </w:pPr>
      <w:r>
        <w:t>六五｜王安石推行青苗法</w:t>
      </w:r>
      <w:r>
        <w:t xml:space="preserve"> </w:t>
      </w:r>
      <w:r>
        <w:t>投入很多不表示需要被滿足</w:t>
      </w:r>
    </w:p>
    <w:p w14:paraId="5805C6A4" w14:textId="77777777" w:rsidR="00DF5A66" w:rsidRDefault="00000000">
      <w:pPr>
        <w:rPr>
          <w:rFonts w:hint="eastAsia"/>
        </w:rPr>
      </w:pPr>
      <w:r>
        <w:t>XFIN-H62-L5</w:t>
      </w:r>
      <w:r>
        <w:t>｜</w:t>
      </w:r>
    </w:p>
    <w:p w14:paraId="70A258F1" w14:textId="77777777" w:rsidR="00DF5A66" w:rsidRDefault="00000000">
      <w:pPr>
        <w:rPr>
          <w:rFonts w:hint="eastAsia"/>
        </w:rPr>
      </w:pPr>
      <w:r>
        <w:t>原稿史料證據標示：</w:t>
      </w:r>
      <w:r>
        <w:t xml:space="preserve">XFIN-H62-L5  </w:t>
      </w:r>
      <w:r>
        <w:t>｜</w:t>
      </w:r>
      <w:r>
        <w:t xml:space="preserve">  XIANG-L-62-06  </w:t>
      </w:r>
      <w:r>
        <w:t>｜</w:t>
      </w:r>
      <w:r>
        <w:t xml:space="preserve">  B </w:t>
      </w:r>
      <w:r>
        <w:t>後設對照</w:t>
      </w:r>
      <w:r>
        <w:t xml:space="preserve"> </w:t>
      </w:r>
      <w:r>
        <w:t>非實際用易證據</w:t>
      </w:r>
    </w:p>
    <w:p w14:paraId="1F3B0DD0" w14:textId="77777777" w:rsidR="00DF5A66" w:rsidRDefault="00000000">
      <w:pPr>
        <w:rPr>
          <w:rFonts w:hint="eastAsia"/>
        </w:rPr>
      </w:pPr>
      <w:r>
        <w:t>《小象》原文：密云不雨，已上也。</w:t>
      </w:r>
    </w:p>
    <w:p w14:paraId="378DAC92" w14:textId="77777777" w:rsidR="00DF5A66" w:rsidRDefault="00000000">
      <w:pPr>
        <w:rPr>
          <w:rFonts w:hint="eastAsia"/>
        </w:rPr>
      </w:pPr>
      <w:r>
        <w:t>原案例正文（存檔，不覆寫）：事件與來源　農戶在播種前或農事淡季需要資金，民間借貸成本可能很高。王安石推動青苗法，原意是由官府提供農業所需款項，再於往後收回本息。這一做法必須經過地方官員執行，才能到達借款人。王安石推行青苗法，由官府在農業資金短缺時提供借貸，期望減輕民間高利貸問題。但攤派借款、收取本息及官員考核等執行問題引發爭論。制度推行後，借款是否自願、利息如何負擔、官員是否因考核而攤派，逐漸成為爭議。即使方案最初要減輕高利貸，執行若增加強迫或償付壓力，農戶處境便可能不同於政策書上的承諾。研究材料記述爭論，並未替每村保存完整借款清冊。事件從農業資金不足開始，進入官府放貸，再因分配和還款產生政策爭論。檢驗成效必須看借款者經歷，不能只用政策名稱判斷。資料可回查</w:t>
      </w:r>
      <w:r>
        <w:t>QING</w:t>
      </w:r>
      <w:r>
        <w:t>的「青苗借貸設計及爭議」；原檔標示時期為</w:t>
      </w:r>
      <w:r>
        <w:t>1069</w:t>
      </w:r>
      <w:r>
        <w:t>年起，屬農業信貸案例。這些是事件位置與材料性質，不代表史書或機構資料留下每個參與者的完整帳簿。</w:t>
      </w:r>
    </w:p>
    <w:p w14:paraId="512225DE" w14:textId="77777777" w:rsidR="00DF5A66" w:rsidRDefault="00000000">
      <w:pPr>
        <w:rPr>
          <w:rFonts w:hint="eastAsia"/>
        </w:rPr>
      </w:pPr>
      <w:r>
        <w:t>原逐爻對照（存檔）：歷史對照　青苗法的轉折是：制度推行後，借款是否自願、利息如何負擔、官員是否因考核而攤派，逐漸成為爭議。青苗貸款若與農戶需求不符，可對照有資源卻未形成合宜助益，應查實際流向。《小象》說「密云不雨，已上也」。放貸的初衷與地方執行須分開查。讀者可追問：借款農戶是否自願，收成後能否負擔本息？這是後人借此爻對照史事，並非當事人據爻辭作決定。事件發生於</w:t>
      </w:r>
      <w:r>
        <w:t>1069</w:t>
      </w:r>
      <w:r>
        <w:t>年起，後續成果還應回查</w:t>
      </w:r>
      <w:r>
        <w:t>QING</w:t>
      </w:r>
      <w:r>
        <w:t>所載資料。</w:t>
      </w:r>
    </w:p>
    <w:p w14:paraId="2613A4C5" w14:textId="77777777" w:rsidR="00DF5A66" w:rsidRDefault="00000000">
      <w:pPr>
        <w:rPr>
          <w:rFonts w:hint="eastAsia"/>
        </w:rPr>
      </w:pPr>
      <w:r>
        <w:t xml:space="preserve">原事件回查：回查　</w:t>
      </w:r>
      <w:r>
        <w:t xml:space="preserve">QINGMIAO </w:t>
      </w:r>
      <w:r>
        <w:t>｜</w:t>
      </w:r>
      <w:r>
        <w:t xml:space="preserve"> QING</w:t>
      </w:r>
    </w:p>
    <w:p w14:paraId="5AA4DB5A" w14:textId="77777777" w:rsidR="00DF5A66" w:rsidRDefault="00000000">
      <w:pPr>
        <w:rPr>
          <w:rFonts w:hint="eastAsia"/>
        </w:rPr>
      </w:pPr>
      <w:r>
        <w:rPr>
          <w:b/>
        </w:rPr>
        <w:t>初審評級：</w:t>
      </w:r>
      <w:r>
        <w:rPr>
          <w:b/>
        </w:rPr>
        <w:t>B</w:t>
      </w:r>
      <w:r>
        <w:rPr>
          <w:b/>
        </w:rPr>
        <w:t>；複查評級：</w:t>
      </w:r>
      <w:r>
        <w:rPr>
          <w:b/>
        </w:rPr>
        <w:t>B</w:t>
      </w:r>
    </w:p>
    <w:p w14:paraId="017FF7F9" w14:textId="77777777" w:rsidR="00DF5A66" w:rsidRDefault="00000000">
      <w:pPr>
        <w:rPr>
          <w:rFonts w:hint="eastAsia"/>
        </w:rPr>
      </w:pPr>
      <w:r>
        <w:rPr>
          <w:b/>
        </w:rPr>
        <w:t>V4.3.1</w:t>
      </w:r>
      <w:r>
        <w:rPr>
          <w:b/>
        </w:rPr>
        <w:t>修訂後對照：本案例所述「農戶在播種前或農事淡季需要資金，民間借貸成本可能很高」可以用來討論本爻的「密雲不雨，能否採取適切措施」；就可核對的事件而言，原稿只提供部分相關行動／結果，尚不足證明所有爻象細節、人物心境或決策動機。讀者應分辨事件史實、詮釋性類比與現代應用，不能以後續結果倒推當時必然正確。</w:t>
      </w:r>
    </w:p>
    <w:p w14:paraId="2558AAA1" w14:textId="77777777" w:rsidR="00DF5A66"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5596AB8B" w14:textId="77777777" w:rsidR="00DF5A66" w:rsidRDefault="00000000">
      <w:pPr>
        <w:pStyle w:val="31"/>
      </w:pPr>
      <w:r>
        <w:t>XFIN-H62-L6</w:t>
      </w:r>
      <w:r>
        <w:t>｜最終</w:t>
      </w:r>
      <w:r>
        <w:t>B</w:t>
      </w:r>
      <w:r>
        <w:t>級</w:t>
      </w:r>
    </w:p>
    <w:p w14:paraId="103FDCA9" w14:textId="77777777" w:rsidR="00DF5A66" w:rsidRDefault="00000000">
      <w:pPr>
        <w:pStyle w:val="4"/>
      </w:pPr>
      <w:r>
        <w:t>上六｜漢武帝用兵與財政擴張：過度擴張要回頭檢查</w:t>
      </w:r>
      <w:r>
        <w:t xml:space="preserve"> </w:t>
      </w:r>
      <w:r>
        <w:t>過度擴張要回頭檢查</w:t>
      </w:r>
    </w:p>
    <w:p w14:paraId="7D01036D" w14:textId="77777777" w:rsidR="00DF5A66" w:rsidRDefault="00000000">
      <w:pPr>
        <w:rPr>
          <w:rFonts w:hint="eastAsia"/>
        </w:rPr>
      </w:pPr>
      <w:r>
        <w:t>XFIN-H62-L6</w:t>
      </w:r>
      <w:r>
        <w:t>｜過度向上而失其方向</w:t>
      </w:r>
    </w:p>
    <w:p w14:paraId="2AED6A1B" w14:textId="77777777" w:rsidR="00DF5A66" w:rsidRDefault="00000000">
      <w:pPr>
        <w:rPr>
          <w:rFonts w:hint="eastAsia"/>
        </w:rPr>
      </w:pPr>
      <w:r>
        <w:t>原證據標示：</w:t>
      </w:r>
      <w:r>
        <w:t xml:space="preserve">XFIN-H62-L6  </w:t>
      </w:r>
      <w:r>
        <w:t>｜</w:t>
      </w:r>
      <w:r>
        <w:t xml:space="preserve">  XIANG-L-62-07  </w:t>
      </w:r>
      <w:r>
        <w:t>｜</w:t>
      </w:r>
      <w:r>
        <w:t xml:space="preserve">  B </w:t>
      </w:r>
      <w:r>
        <w:t>後設對照</w:t>
      </w:r>
      <w:r>
        <w:t xml:space="preserve"> </w:t>
      </w:r>
      <w:r>
        <w:t>非實際用易證據</w:t>
      </w:r>
    </w:p>
    <w:p w14:paraId="710C4ADF" w14:textId="77777777" w:rsidR="00DF5A66" w:rsidRDefault="00000000">
      <w:pPr>
        <w:rPr>
          <w:rFonts w:hint="eastAsia"/>
        </w:rPr>
      </w:pPr>
      <w:r>
        <w:t>原《小象》：弗遇過之，已亢也。</w:t>
      </w:r>
    </w:p>
    <w:p w14:paraId="7FA14EA2" w14:textId="77777777" w:rsidR="00DF5A66" w:rsidRDefault="00000000">
      <w:pPr>
        <w:rPr>
          <w:rFonts w:hint="eastAsia"/>
        </w:rPr>
      </w:pPr>
      <w:r>
        <w:t>處理：保留原案、局部改寫；初審</w:t>
      </w:r>
      <w:r>
        <w:t xml:space="preserve">C → </w:t>
      </w:r>
      <w:r>
        <w:t>複查</w:t>
      </w:r>
      <w:r>
        <w:t>B</w:t>
      </w:r>
    </w:p>
    <w:p w14:paraId="6A52A658" w14:textId="77777777" w:rsidR="00DF5A66" w:rsidRDefault="00000000">
      <w:pPr>
        <w:rPr>
          <w:rFonts w:hint="eastAsia"/>
        </w:rPr>
      </w:pPr>
      <w:r>
        <w:t>原事件：事件與來源　漢武帝時期持續用兵，軍隊補給及行政運作需要新的財政來源。朝廷推動徵收、專賣和物資調度，希望讓國庫支應戰爭與治理。資源集中到政府，民間交易、財產和生產也因此受到影響。漢武帝時期持續用兵，財政需求增加，推動多種籌款與專賣措施。《漢書》同時記錄國家能力的擴張與民間承受的壓力。《漢書》一面記下國家動員財力的措施，一面記錄商人與民眾承受的負擔。取得財源能支付眼前開銷，徵收過重卻可能改變人們以後的生產和交易。不同政策不能合併成一張總帳，來源沒有逐戶記下得失。用兵使支出增加，支出推動新的財政措施，措施又讓負擔轉到社會各處。這條時間線可辨認需求、政策和反應，不必替每項政策編造同樣結局。資料可回查</w:t>
      </w:r>
      <w:r>
        <w:t>HS24B</w:t>
      </w:r>
      <w:r>
        <w:t>的「軍事支出、財政措施與民間困乏段」；原檔標示時期為漢武帝時期，屬戰爭財政案例。這些是事件位置與材料性質，不代表史書或機構資料留下每個參與者的完整帳簿。</w:t>
      </w:r>
    </w:p>
    <w:p w14:paraId="7FC463CB" w14:textId="77777777" w:rsidR="00DF5A66" w:rsidRDefault="00000000">
      <w:pPr>
        <w:rPr>
          <w:rFonts w:hint="eastAsia"/>
        </w:rPr>
      </w:pPr>
      <w:r>
        <w:t>修訂說明：原稿所述漢武帝軍費與徵收壓力，確有「越過可承受界線」的類比價值；但《小象》特指過度亢進，不能把全部財政措施視為同等過失或依爻判定政策因果。</w:t>
      </w:r>
    </w:p>
    <w:p w14:paraId="2C355D2E" w14:textId="77777777" w:rsidR="00DF5A66" w:rsidRDefault="00000000">
      <w:pPr>
        <w:rPr>
          <w:rFonts w:hint="eastAsia"/>
        </w:rPr>
      </w:pPr>
      <w:r>
        <w:rPr>
          <w:b/>
        </w:rPr>
        <w:t>複查決定：</w:t>
      </w:r>
      <w:r>
        <w:rPr>
          <w:b/>
        </w:rPr>
        <w:t>B</w:t>
      </w:r>
      <w:r>
        <w:rPr>
          <w:b/>
        </w:rPr>
        <w:t>（部分符合、保留限制）；僅作後設對照，非當事人依《小象》決策的證據。</w:t>
      </w:r>
    </w:p>
    <w:p w14:paraId="1644800F" w14:textId="77777777" w:rsidR="00DF5A66" w:rsidRDefault="00000000">
      <w:pPr>
        <w:rPr>
          <w:rFonts w:hint="eastAsia"/>
        </w:rPr>
      </w:pPr>
      <w:r>
        <w:t>XFIN-H62-L6</w:t>
      </w:r>
      <w:r>
        <w:t>｜</w:t>
      </w:r>
    </w:p>
    <w:p w14:paraId="5CF18AD3" w14:textId="77777777" w:rsidR="00DF5A66" w:rsidRDefault="00000000">
      <w:pPr>
        <w:rPr>
          <w:rFonts w:hint="eastAsia"/>
        </w:rPr>
      </w:pPr>
      <w:r>
        <w:t>原稿史料證據標示：</w:t>
      </w:r>
      <w:r>
        <w:t xml:space="preserve">XFIN-H62-L6  </w:t>
      </w:r>
      <w:r>
        <w:t>｜</w:t>
      </w:r>
      <w:r>
        <w:t xml:space="preserve">  XIANG-L-62-07  </w:t>
      </w:r>
      <w:r>
        <w:t>｜</w:t>
      </w:r>
      <w:r>
        <w:t xml:space="preserve">  B </w:t>
      </w:r>
      <w:r>
        <w:t>後設對照</w:t>
      </w:r>
      <w:r>
        <w:t xml:space="preserve"> </w:t>
      </w:r>
      <w:r>
        <w:t>非實際用易證據</w:t>
      </w:r>
    </w:p>
    <w:p w14:paraId="3967B684" w14:textId="77777777" w:rsidR="00DF5A66" w:rsidRDefault="00000000">
      <w:pPr>
        <w:rPr>
          <w:rFonts w:hint="eastAsia"/>
        </w:rPr>
      </w:pPr>
      <w:r>
        <w:t>《小象》原文：弗遇過之，已亢也。</w:t>
      </w:r>
    </w:p>
    <w:p w14:paraId="5AD1B513" w14:textId="77777777" w:rsidR="00DF5A66" w:rsidRDefault="00000000">
      <w:pPr>
        <w:rPr>
          <w:rFonts w:hint="eastAsia"/>
        </w:rPr>
      </w:pPr>
      <w:r>
        <w:t>原案例正文（存檔，不覆寫）：事件與來源　漢武帝時期持續用兵，軍隊補給及行政運作需要新的財政來源。朝廷推動徵收、專賣和物資調度，希望讓國庫支應戰爭與治理。資源集中到政府，民間交易、財產和生產也因此受到影響。漢武帝時期持續用兵，財政需求增加，推動多種籌款與專賣措施。《漢書》同時記錄國家能力的擴張與民間承受的壓力。《漢書》一面記下國家動員財力的措施，一面記錄商人與民眾承受的負擔。取得財源能支付眼前開銷，徵收過重卻可能改變人們以後的生產和交易。不同政策不能合併成一張總帳，來源沒有逐戶記下得失。用兵使支出增加，支出推動新的財政措施，措施又讓負擔轉到社會各處。這條時間線可辨認需求、政策和反應，不必替每項政策編造同樣結局。資料可回查</w:t>
      </w:r>
      <w:r>
        <w:t>HS24B</w:t>
      </w:r>
      <w:r>
        <w:t>的「軍事支出、財政措施與民間困乏段」；原檔標示時期為漢武帝時期，屬戰爭財政案例。這些是事件位置與材料性質，不代表史書或機構資料留下每個參與者的完整帳簿。</w:t>
      </w:r>
    </w:p>
    <w:p w14:paraId="3A1C92EA" w14:textId="77777777" w:rsidR="00DF5A66" w:rsidRDefault="00000000">
      <w:pPr>
        <w:rPr>
          <w:rFonts w:hint="eastAsia"/>
        </w:rPr>
      </w:pPr>
      <w:r>
        <w:t>原逐爻對照（存檔）：歷史對照　先看史事：用兵使支出增加，支出推動新的財政措施，措施又讓負擔轉到社會各處。放回本爻，問題是「過度擴張要回頭檢查」。《小象》說「弗遇過之，已亢也」。軍費有來源，也有承擔者。持續軍費需求可對照力量已到極限還再加壓；停止並不一定比繼續更不負責。回到具體選擇，朝廷取得新收入時，哪些人的生產與交易成本跟著增加？這是後人借此爻對照史事，並非當事人據爻辭作決定。</w:t>
      </w:r>
    </w:p>
    <w:p w14:paraId="753CDBE5" w14:textId="77777777" w:rsidR="00DF5A66" w:rsidRDefault="00000000">
      <w:pPr>
        <w:rPr>
          <w:rFonts w:hint="eastAsia"/>
        </w:rPr>
      </w:pPr>
      <w:r>
        <w:t xml:space="preserve">原事件回查：回查　</w:t>
      </w:r>
      <w:r>
        <w:t xml:space="preserve">HANWAR </w:t>
      </w:r>
      <w:r>
        <w:t>｜</w:t>
      </w:r>
      <w:r>
        <w:t xml:space="preserve"> HS24B</w:t>
      </w:r>
    </w:p>
    <w:p w14:paraId="3ACCC592" w14:textId="77777777" w:rsidR="00DF5A66" w:rsidRDefault="00000000">
      <w:pPr>
        <w:rPr>
          <w:rFonts w:hint="eastAsia"/>
        </w:rPr>
      </w:pPr>
      <w:r>
        <w:rPr>
          <w:b/>
        </w:rPr>
        <w:t>初審評級：</w:t>
      </w:r>
      <w:r>
        <w:rPr>
          <w:b/>
        </w:rPr>
        <w:t>C</w:t>
      </w:r>
      <w:r>
        <w:rPr>
          <w:b/>
        </w:rPr>
        <w:t>；複查評級：</w:t>
      </w:r>
      <w:r>
        <w:rPr>
          <w:b/>
        </w:rPr>
        <w:t>B</w:t>
      </w:r>
    </w:p>
    <w:p w14:paraId="5CC442BC" w14:textId="77777777" w:rsidR="00DF5A66" w:rsidRDefault="00000000">
      <w:pPr>
        <w:rPr>
          <w:rFonts w:hint="eastAsia"/>
        </w:rPr>
      </w:pPr>
      <w:r>
        <w:t>V4.3.1</w:t>
      </w:r>
      <w:r>
        <w:t>逐爻修訂：原稿所述漢武帝軍費與徵收壓力，確有「越過可承受界線」的類比價值；但《小象》特指過度亢進，不能把全部財政措施視為同等過失或依爻判定政策因果。</w:t>
      </w:r>
    </w:p>
    <w:p w14:paraId="7041182F" w14:textId="77777777" w:rsidR="00DF5A66"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0C49C6E0" w14:textId="77777777" w:rsidR="00DF5A66" w:rsidRDefault="00000000">
      <w:pPr>
        <w:pStyle w:val="21"/>
      </w:pPr>
      <w:r>
        <w:t>第</w:t>
      </w:r>
      <w:r>
        <w:t>63</w:t>
      </w:r>
      <w:r>
        <w:t>卦｜</w:t>
      </w:r>
      <w:r>
        <w:t>6</w:t>
      </w:r>
      <w:r>
        <w:t>爻</w:t>
      </w:r>
    </w:p>
    <w:p w14:paraId="055F4656" w14:textId="77777777" w:rsidR="00DF5A66" w:rsidRDefault="00000000">
      <w:pPr>
        <w:pStyle w:val="31"/>
      </w:pPr>
      <w:r>
        <w:t>XFIN-H63-L1</w:t>
      </w:r>
      <w:r>
        <w:t>｜最終</w:t>
      </w:r>
      <w:r>
        <w:t>B</w:t>
      </w:r>
      <w:r>
        <w:t>級</w:t>
      </w:r>
    </w:p>
    <w:p w14:paraId="331A053E" w14:textId="77777777" w:rsidR="00DF5A66" w:rsidRDefault="00000000">
      <w:pPr>
        <w:pStyle w:val="4"/>
      </w:pPr>
      <w:r>
        <w:t>初九｜香港金融危機入市干預</w:t>
      </w:r>
      <w:r>
        <w:t xml:space="preserve"> </w:t>
      </w:r>
      <w:r>
        <w:t>完成介入後也要控制節奏</w:t>
      </w:r>
    </w:p>
    <w:p w14:paraId="0847F79D" w14:textId="77777777" w:rsidR="00DF5A66" w:rsidRDefault="00000000">
      <w:pPr>
        <w:rPr>
          <w:rFonts w:hint="eastAsia"/>
        </w:rPr>
      </w:pPr>
      <w:r>
        <w:t>XFIN-H63-L1</w:t>
      </w:r>
      <w:r>
        <w:t>｜</w:t>
      </w:r>
    </w:p>
    <w:p w14:paraId="4BF2FE94" w14:textId="77777777" w:rsidR="00DF5A66" w:rsidRDefault="00000000">
      <w:pPr>
        <w:rPr>
          <w:rFonts w:hint="eastAsia"/>
        </w:rPr>
      </w:pPr>
      <w:r>
        <w:t>原稿史料證據標示：</w:t>
      </w:r>
      <w:r>
        <w:t xml:space="preserve">XFIN-H63-L1  </w:t>
      </w:r>
      <w:r>
        <w:t>｜</w:t>
      </w:r>
      <w:r>
        <w:t xml:space="preserve">  XIANG-L-63-02  </w:t>
      </w:r>
      <w:r>
        <w:t>｜</w:t>
      </w:r>
      <w:r>
        <w:t xml:space="preserve">  B </w:t>
      </w:r>
      <w:r>
        <w:t>後設對照</w:t>
      </w:r>
      <w:r>
        <w:t xml:space="preserve"> </w:t>
      </w:r>
      <w:r>
        <w:t>非實際用易證據</w:t>
      </w:r>
    </w:p>
    <w:p w14:paraId="441D449D" w14:textId="77777777" w:rsidR="00DF5A66" w:rsidRDefault="00000000">
      <w:pPr>
        <w:rPr>
          <w:rFonts w:hint="eastAsia"/>
        </w:rPr>
      </w:pPr>
      <w:r>
        <w:t>《小象》原文：曳其輪，義无咎也。</w:t>
      </w:r>
    </w:p>
    <w:p w14:paraId="31DE1480" w14:textId="77777777" w:rsidR="00DF5A66" w:rsidRDefault="00000000">
      <w:pPr>
        <w:rPr>
          <w:rFonts w:hint="eastAsia"/>
        </w:rPr>
      </w:pPr>
      <w:r>
        <w:t xml:space="preserve">原案例正文（存檔，不覆寫）：事件與來源　</w:t>
      </w:r>
      <w:r>
        <w:t>1998</w:t>
      </w:r>
      <w:r>
        <w:t>年亞洲金融危機期間，香港政府進入股票市場購入資產。市場介入發生在壓力之下，隨後政府持有的股票需要管理；危機暫緩之後，如何減少公共部門的持股，又成為要處理的問題。香港在</w:t>
      </w:r>
      <w:r>
        <w:t>1998</w:t>
      </w:r>
      <w:r>
        <w:t>年購入股票後，於</w:t>
      </w:r>
      <w:r>
        <w:t>1999</w:t>
      </w:r>
      <w:r>
        <w:t>年推出盈富基金，作為逐步處置部分持股的方式。這讓危機時期取得的資產，有了後續管理與退出安排。</w:t>
      </w:r>
      <w:r>
        <w:t>1999</w:t>
      </w:r>
      <w:r>
        <w:t>年推出盈富基金，作為讓部分持股逐步轉由市場承接的方式。從直接持有到安排退出，要兼顧資產處置和交易秩序，不能只以基金推出當天判斷所有股票已售出。官方年報能確認政策節點，沒有替每位投資者計算損益。這段事件先有危機時買入，再有持股管理，最後有逐步退出的設計。入市的理由和退出的安排都要交代，兩者屬於同一次公共決策的不同階段。資料可回查</w:t>
      </w:r>
      <w:r>
        <w:t>TRACK</w:t>
      </w:r>
      <w:r>
        <w:t>的「</w:t>
      </w:r>
      <w:r>
        <w:t>Reserves Management</w:t>
      </w:r>
      <w:r>
        <w:t>：</w:t>
      </w:r>
      <w:r>
        <w:t>1999</w:t>
      </w:r>
      <w:r>
        <w:t>年</w:t>
      </w:r>
      <w:r>
        <w:t>11</w:t>
      </w:r>
      <w:r>
        <w:t>月推出基金」；原檔標示時期為</w:t>
      </w:r>
      <w:r>
        <w:t>1999</w:t>
      </w:r>
      <w:r>
        <w:t>年，屬公共資產處置案例。這些是事件位置與材料性質，不代表史書或機構資料留下每個參與者的完整帳簿。</w:t>
      </w:r>
    </w:p>
    <w:p w14:paraId="2FC547B2" w14:textId="77777777" w:rsidR="00DF5A66" w:rsidRDefault="00000000">
      <w:pPr>
        <w:rPr>
          <w:rFonts w:hint="eastAsia"/>
        </w:rPr>
      </w:pPr>
      <w:r>
        <w:t>原逐爻對照（存檔）：歷史對照　事情走到這一步：這段事件先有危機時買入，再有持股管理，最後有逐步退出的設計。「完成介入後也要控制節奏」因此值得再問一次。《小象》說「曳其輪，義无咎也」。盈富基金逐步處置持股，可對照收束時避免倉促，讓前後步驟能銜接。再問一句：公共持股何時退出，退出的規則誰能核對？危機中的買入，會留下危機後的責任。這是後人借此爻對照史事，並非當事人據爻辭作決定。事件發生於</w:t>
      </w:r>
      <w:r>
        <w:t>1999</w:t>
      </w:r>
      <w:r>
        <w:t>年，後續成果還應回查</w:t>
      </w:r>
      <w:r>
        <w:t>TRACK</w:t>
      </w:r>
      <w:r>
        <w:t>所載資料。</w:t>
      </w:r>
    </w:p>
    <w:p w14:paraId="3E5C3F4C" w14:textId="77777777" w:rsidR="00DF5A66" w:rsidRDefault="00000000">
      <w:pPr>
        <w:rPr>
          <w:rFonts w:hint="eastAsia"/>
        </w:rPr>
      </w:pPr>
      <w:r>
        <w:t xml:space="preserve">原事件回查：回查　</w:t>
      </w:r>
      <w:r>
        <w:t xml:space="preserve">TRACK1999 </w:t>
      </w:r>
      <w:r>
        <w:t>｜</w:t>
      </w:r>
      <w:r>
        <w:t xml:space="preserve"> TRACK</w:t>
      </w:r>
    </w:p>
    <w:p w14:paraId="73F512F5" w14:textId="77777777" w:rsidR="00DF5A66" w:rsidRDefault="00000000">
      <w:pPr>
        <w:rPr>
          <w:rFonts w:hint="eastAsia"/>
        </w:rPr>
      </w:pPr>
      <w:r>
        <w:rPr>
          <w:b/>
        </w:rPr>
        <w:t>初審評級：</w:t>
      </w:r>
      <w:r>
        <w:rPr>
          <w:b/>
        </w:rPr>
        <w:t>B</w:t>
      </w:r>
      <w:r>
        <w:rPr>
          <w:b/>
        </w:rPr>
        <w:t>；複查評級：</w:t>
      </w:r>
      <w:r>
        <w:rPr>
          <w:b/>
        </w:rPr>
        <w:t>B</w:t>
      </w:r>
    </w:p>
    <w:p w14:paraId="1BE544BB" w14:textId="77777777" w:rsidR="00DF5A66" w:rsidRDefault="00000000">
      <w:pPr>
        <w:rPr>
          <w:rFonts w:hint="eastAsia"/>
        </w:rPr>
      </w:pPr>
      <w:r>
        <w:rPr>
          <w:b/>
        </w:rPr>
        <w:t>V4.3.1</w:t>
      </w:r>
      <w:r>
        <w:rPr>
          <w:b/>
        </w:rPr>
        <w:t>修訂後對照：本案例所述「</w:t>
      </w:r>
      <w:r>
        <w:rPr>
          <w:b/>
        </w:rPr>
        <w:t>1998</w:t>
      </w:r>
      <w:r>
        <w:rPr>
          <w:b/>
        </w:rPr>
        <w:t>年亞洲金融危機期間，香港政府進入股票市場購入資產」可以用來討論本爻的「行動開始便需警覺」；就可核對的事件而言，原稿只提供部分相關行動／結果，尚不足證明所有爻象細節、人物心境或決策動機。讀者應分辨事件史實、詮釋性類比與現代應用，不能以後續結果倒推當時必然正確。</w:t>
      </w:r>
    </w:p>
    <w:p w14:paraId="458A79FF" w14:textId="77777777" w:rsidR="00DF5A66"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6C771116" w14:textId="77777777" w:rsidR="00DF5A66" w:rsidRDefault="00000000">
      <w:pPr>
        <w:pStyle w:val="31"/>
      </w:pPr>
      <w:r>
        <w:t>XFIN-H63-L2</w:t>
      </w:r>
      <w:r>
        <w:t>｜最終</w:t>
      </w:r>
      <w:r>
        <w:t>B</w:t>
      </w:r>
      <w:r>
        <w:t>級</w:t>
      </w:r>
    </w:p>
    <w:p w14:paraId="2ED776F3" w14:textId="77777777" w:rsidR="00DF5A66" w:rsidRDefault="00000000">
      <w:pPr>
        <w:pStyle w:val="4"/>
      </w:pPr>
      <w:r>
        <w:t>六二｜京鈔停兌與分期整理</w:t>
      </w:r>
      <w:r>
        <w:t xml:space="preserve"> </w:t>
      </w:r>
      <w:r>
        <w:t>恢復須有可執行的時間安排</w:t>
      </w:r>
    </w:p>
    <w:p w14:paraId="1AFB08CB" w14:textId="77777777" w:rsidR="00DF5A66" w:rsidRDefault="00000000">
      <w:pPr>
        <w:rPr>
          <w:rFonts w:hint="eastAsia"/>
        </w:rPr>
      </w:pPr>
      <w:r>
        <w:t>XFIN-H63-L2</w:t>
      </w:r>
      <w:r>
        <w:t>｜</w:t>
      </w:r>
    </w:p>
    <w:p w14:paraId="2B8D1649" w14:textId="77777777" w:rsidR="00DF5A66" w:rsidRDefault="00000000">
      <w:pPr>
        <w:rPr>
          <w:rFonts w:hint="eastAsia"/>
        </w:rPr>
      </w:pPr>
      <w:r>
        <w:t>原稿史料證據標示：</w:t>
      </w:r>
      <w:r>
        <w:t xml:space="preserve">XFIN-H63-L2  </w:t>
      </w:r>
      <w:r>
        <w:t>｜</w:t>
      </w:r>
      <w:r>
        <w:t xml:space="preserve">  XIANG-L-63-03  </w:t>
      </w:r>
      <w:r>
        <w:t>｜</w:t>
      </w:r>
      <w:r>
        <w:t xml:space="preserve">  B </w:t>
      </w:r>
      <w:r>
        <w:t>後設對照</w:t>
      </w:r>
      <w:r>
        <w:t xml:space="preserve"> </w:t>
      </w:r>
      <w:r>
        <w:t>非實際用易證據</w:t>
      </w:r>
    </w:p>
    <w:p w14:paraId="5E9CAD62" w14:textId="77777777" w:rsidR="00DF5A66" w:rsidRDefault="00000000">
      <w:pPr>
        <w:rPr>
          <w:rFonts w:hint="eastAsia"/>
        </w:rPr>
      </w:pPr>
      <w:r>
        <w:t>《小象》原文：七日得，以中道也。</w:t>
      </w:r>
    </w:p>
    <w:p w14:paraId="3BB471A7" w14:textId="77777777" w:rsidR="00DF5A66" w:rsidRDefault="00000000">
      <w:pPr>
        <w:rPr>
          <w:rFonts w:hint="eastAsia"/>
        </w:rPr>
      </w:pPr>
      <w:r>
        <w:t xml:space="preserve">原案例正文（存檔，不覆寫）：事件與來源　</w:t>
      </w:r>
      <w:r>
        <w:t>1916</w:t>
      </w:r>
      <w:r>
        <w:t>年停兌問題發生後，北京地區的紙幣持有者依然需要處理手上的京鈔。銀行如果不能按原來的承諾支付，單靠再次說明政策，無法立刻使票據恢復信用。</w:t>
      </w:r>
      <w:r>
        <w:t>1916</w:t>
      </w:r>
      <w:r>
        <w:t>年停兌後，北京地區的京鈔問題沒有立即解決。中國銀行行史記述其後透過分期整理、公債與存單等安排，逐步處理遺留問題。中國銀行行史記述此後分期整理的安排，包括以公債、存單等方式處理。逐步處置意味著持票人仍得等待，銀行則要說明兌付次序與可使用資源。資料記主要措施，無法推定每位持票人都在同一時間獲得相同結果。事件由停兌留下的債務開始，走向多年分期整理，而不是一次公告便結案。信用的修復取決於每一階段能否按提出的條件執行。資料可回查</w:t>
      </w:r>
      <w:r>
        <w:t>JING</w:t>
      </w:r>
      <w:r>
        <w:t>的「整理京鈔各階段」；原檔標示時期為</w:t>
      </w:r>
      <w:r>
        <w:t>1916—1923</w:t>
      </w:r>
      <w:r>
        <w:t>年，屬貨幣信用修復案例。這些是事件位置與材料性質，不代表史書或機構資料留下每個參與者的完整帳簿。</w:t>
      </w:r>
    </w:p>
    <w:p w14:paraId="1478E079" w14:textId="77777777" w:rsidR="00DF5A66" w:rsidRDefault="00000000">
      <w:pPr>
        <w:rPr>
          <w:rFonts w:hint="eastAsia"/>
        </w:rPr>
      </w:pPr>
      <w:r>
        <w:t xml:space="preserve">原逐爻對照（存檔）：歷史對照　</w:t>
      </w:r>
      <w:r>
        <w:t>1916</w:t>
      </w:r>
      <w:r>
        <w:t>年停兌問題發生後，北京地區的紙幣持有者依然需要處理手上的京鈔。讀這段歷史，可先留意「恢復須有可執行的時間安排」。京鈔整理可對照耐心等待有條件的修復；經文日數不作金融回復時間預測。《小象》說「七日得，以中道也」。修復信用要經過持續履約。讀者可追問：整理方案公布後，持票人何時能取得可用的資產？這是後人借此爻對照史事，並非當事人據爻辭作決定。事件發生於</w:t>
      </w:r>
      <w:r>
        <w:t>1916—1923</w:t>
      </w:r>
      <w:r>
        <w:t>年，後續成果還應回查</w:t>
      </w:r>
      <w:r>
        <w:t>JING</w:t>
      </w:r>
      <w:r>
        <w:t>所載資料。</w:t>
      </w:r>
    </w:p>
    <w:p w14:paraId="7C483C66" w14:textId="77777777" w:rsidR="00DF5A66" w:rsidRDefault="00000000">
      <w:pPr>
        <w:rPr>
          <w:rFonts w:hint="eastAsia"/>
        </w:rPr>
      </w:pPr>
      <w:r>
        <w:t xml:space="preserve">原事件回查：回查　</w:t>
      </w:r>
      <w:r>
        <w:t xml:space="preserve">JING1916 </w:t>
      </w:r>
      <w:r>
        <w:t>｜</w:t>
      </w:r>
      <w:r>
        <w:t xml:space="preserve"> JING</w:t>
      </w:r>
    </w:p>
    <w:p w14:paraId="7A4208F7" w14:textId="77777777" w:rsidR="00DF5A66" w:rsidRDefault="00000000">
      <w:pPr>
        <w:rPr>
          <w:rFonts w:hint="eastAsia"/>
        </w:rPr>
      </w:pPr>
      <w:r>
        <w:rPr>
          <w:b/>
        </w:rPr>
        <w:t>初審評級：</w:t>
      </w:r>
      <w:r>
        <w:rPr>
          <w:b/>
        </w:rPr>
        <w:t>B</w:t>
      </w:r>
      <w:r>
        <w:rPr>
          <w:b/>
        </w:rPr>
        <w:t>；複查評級：</w:t>
      </w:r>
      <w:r>
        <w:rPr>
          <w:b/>
        </w:rPr>
        <w:t>B</w:t>
      </w:r>
    </w:p>
    <w:p w14:paraId="525EEBEF" w14:textId="77777777" w:rsidR="00DF5A66" w:rsidRDefault="00000000">
      <w:pPr>
        <w:rPr>
          <w:rFonts w:hint="eastAsia"/>
        </w:rPr>
      </w:pPr>
      <w:r>
        <w:rPr>
          <w:b/>
        </w:rPr>
        <w:t>V4.3.1</w:t>
      </w:r>
      <w:r>
        <w:rPr>
          <w:b/>
        </w:rPr>
        <w:t>修訂後對照：本案例所述「</w:t>
      </w:r>
      <w:r>
        <w:rPr>
          <w:b/>
        </w:rPr>
        <w:t>1916</w:t>
      </w:r>
      <w:r>
        <w:rPr>
          <w:b/>
        </w:rPr>
        <w:t>年停兌問題發生後，北京地區的紙幣持有者依然需要處理手上的京鈔」可以用來討論本爻的「婦失其茀、終能取得的時間差」；就可核對的事件而言，原稿只提供部分相關行動／結果，尚不足證明所有爻象細節、人物心境或決策動機。讀者應分辨事件史實、詮釋性類比與現代應用，不能以後續結果倒推當時必然正確。</w:t>
      </w:r>
    </w:p>
    <w:p w14:paraId="1E8E0193" w14:textId="77777777" w:rsidR="00DF5A66"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48DF1E66" w14:textId="77777777" w:rsidR="00DF5A66" w:rsidRDefault="00000000">
      <w:pPr>
        <w:pStyle w:val="31"/>
      </w:pPr>
      <w:r>
        <w:t>XFIN-H63-L3</w:t>
      </w:r>
      <w:r>
        <w:t>｜最終</w:t>
      </w:r>
      <w:r>
        <w:t>B</w:t>
      </w:r>
      <w:r>
        <w:t>級</w:t>
      </w:r>
    </w:p>
    <w:p w14:paraId="329DF929" w14:textId="77777777" w:rsidR="00DF5A66" w:rsidRDefault="00000000">
      <w:pPr>
        <w:pStyle w:val="4"/>
      </w:pPr>
      <w:r>
        <w:t>九三｜李廣利遠征大宛</w:t>
      </w:r>
      <w:r>
        <w:t xml:space="preserve"> </w:t>
      </w:r>
      <w:r>
        <w:t>取得成果也可能消耗很大</w:t>
      </w:r>
    </w:p>
    <w:p w14:paraId="716C6605" w14:textId="77777777" w:rsidR="00DF5A66" w:rsidRDefault="00000000">
      <w:pPr>
        <w:rPr>
          <w:rFonts w:hint="eastAsia"/>
        </w:rPr>
      </w:pPr>
      <w:r>
        <w:t>XFIN-H63-L3</w:t>
      </w:r>
      <w:r>
        <w:t>｜遠行征伐後必有疲勞</w:t>
      </w:r>
    </w:p>
    <w:p w14:paraId="6692BCA2" w14:textId="77777777" w:rsidR="00DF5A66" w:rsidRDefault="00000000">
      <w:pPr>
        <w:rPr>
          <w:rFonts w:hint="eastAsia"/>
        </w:rPr>
      </w:pPr>
      <w:r>
        <w:t>原證據標示：</w:t>
      </w:r>
      <w:r>
        <w:t xml:space="preserve">XFIN-H63-L3  </w:t>
      </w:r>
      <w:r>
        <w:t>｜</w:t>
      </w:r>
      <w:r>
        <w:t xml:space="preserve">  XIANG-L-63-04  </w:t>
      </w:r>
      <w:r>
        <w:t>｜</w:t>
      </w:r>
      <w:r>
        <w:t xml:space="preserve">  B </w:t>
      </w:r>
      <w:r>
        <w:t>後設對照</w:t>
      </w:r>
      <w:r>
        <w:t xml:space="preserve"> </w:t>
      </w:r>
      <w:r>
        <w:t>非實際用易證據</w:t>
      </w:r>
    </w:p>
    <w:p w14:paraId="265B8592" w14:textId="77777777" w:rsidR="00DF5A66" w:rsidRDefault="00000000">
      <w:pPr>
        <w:rPr>
          <w:rFonts w:hint="eastAsia"/>
        </w:rPr>
      </w:pPr>
      <w:r>
        <w:t>原《小象》：三年克之，憊也。</w:t>
      </w:r>
    </w:p>
    <w:p w14:paraId="201FE90A" w14:textId="77777777" w:rsidR="00DF5A66" w:rsidRDefault="00000000">
      <w:pPr>
        <w:rPr>
          <w:rFonts w:hint="eastAsia"/>
        </w:rPr>
      </w:pPr>
      <w:r>
        <w:rPr>
          <w:b/>
        </w:rPr>
        <w:t>處理：替換原案；初審</w:t>
      </w:r>
      <w:r>
        <w:rPr>
          <w:b/>
        </w:rPr>
        <w:t xml:space="preserve">C → </w:t>
      </w:r>
      <w:r>
        <w:rPr>
          <w:b/>
        </w:rPr>
        <w:t>複查</w:t>
      </w:r>
      <w:r>
        <w:rPr>
          <w:b/>
        </w:rPr>
        <w:t>B</w:t>
      </w:r>
    </w:p>
    <w:p w14:paraId="033BE48D" w14:textId="77777777" w:rsidR="00DF5A66" w:rsidRDefault="00000000">
      <w:pPr>
        <w:rPr>
          <w:rFonts w:hint="eastAsia"/>
        </w:rPr>
      </w:pPr>
      <w:r>
        <w:rPr>
          <w:b/>
        </w:rPr>
        <w:t>新版事件：李廣利兩伐大宛：遠征耗損與成果代價</w:t>
      </w:r>
    </w:p>
    <w:p w14:paraId="2BBBA661" w14:textId="77777777" w:rsidR="00DF5A66" w:rsidRDefault="00000000">
      <w:pPr>
        <w:rPr>
          <w:rFonts w:hint="eastAsia"/>
        </w:rPr>
      </w:pPr>
      <w:r>
        <w:t>新版完整事件故事：漢武帝為取得大宛馬並回應漢使遇害，命李廣利率軍西征。首次行軍因路途遙遠、補給不足及沿途阻礙未能達成任務；其後重新徵集兵力再攻大宛。大宛最終與漢軍議和，提供馬匹並改立國王，但漢軍返抵玉門者有限，部隊在長途行軍及軍紀管理中付出可觀損失。《史記・大宛列傳》明言「伐宛再反，凡四歲而得罷焉」，並記有士卒因將吏侵牟等問題死亡。此事不能寫成恰好征戰三年，也不能單憑結果認定所有損失都由作戰造成。</w:t>
      </w:r>
    </w:p>
    <w:p w14:paraId="58EA90B6" w14:textId="77777777" w:rsidR="00DF5A66" w:rsidRDefault="00000000">
      <w:pPr>
        <w:rPr>
          <w:rFonts w:hint="eastAsia"/>
        </w:rPr>
      </w:pPr>
      <w:r>
        <w:rPr>
          <w:b/>
        </w:rPr>
        <w:t>新版逐爻對照：《小象》「三年克之，憊也」重點在艱鉅征伐雖獲成果，軍旅仍耗損疲憊。李廣利遠征大宛同時具備持續軍事行動、達成部分目的與軍士損耗三項要素，較原稿一般性軍事財政敘事具體。但史料記「凡四歲」，與爻辭三年不一致，屬事後類比，不可改寫年代以求吻合。</w:t>
      </w:r>
    </w:p>
    <w:p w14:paraId="39BE6CCF" w14:textId="77777777" w:rsidR="00DF5A66" w:rsidRDefault="00000000">
      <w:pPr>
        <w:rPr>
          <w:rFonts w:hint="eastAsia"/>
        </w:rPr>
      </w:pPr>
      <w:r>
        <w:t>事件來源定位：《史記・大宛列傳》；</w:t>
      </w:r>
      <w:r>
        <w:t>https://ctext.org/shiji/da-wan-lie-zhuan/zhs</w:t>
      </w:r>
    </w:p>
    <w:p w14:paraId="5961211B" w14:textId="77777777" w:rsidR="00DF5A66" w:rsidRDefault="00000000">
      <w:pPr>
        <w:rPr>
          <w:rFonts w:hint="eastAsia"/>
        </w:rPr>
      </w:pPr>
      <w:r>
        <w:rPr>
          <w:b/>
        </w:rPr>
        <w:t>複查決定：</w:t>
      </w:r>
      <w:r>
        <w:rPr>
          <w:b/>
        </w:rPr>
        <w:t>B</w:t>
      </w:r>
      <w:r>
        <w:rPr>
          <w:b/>
        </w:rPr>
        <w:t>（部分符合、保留限制）；僅作後設對照，非當事人依《小象》決策的證據。</w:t>
      </w:r>
    </w:p>
    <w:p w14:paraId="7E3FF5D3" w14:textId="77777777" w:rsidR="00DF5A66" w:rsidRDefault="00000000">
      <w:pPr>
        <w:rPr>
          <w:rFonts w:hint="eastAsia"/>
        </w:rPr>
      </w:pPr>
      <w:r>
        <w:t>XFIN-H63-L3</w:t>
      </w:r>
      <w:r>
        <w:t>｜</w:t>
      </w:r>
    </w:p>
    <w:p w14:paraId="76C6AADE" w14:textId="77777777" w:rsidR="00DF5A66" w:rsidRDefault="00000000">
      <w:pPr>
        <w:rPr>
          <w:rFonts w:hint="eastAsia"/>
        </w:rPr>
      </w:pPr>
      <w:r>
        <w:t>原稿史料證據標示：</w:t>
      </w:r>
      <w:r>
        <w:t xml:space="preserve">XFIN-H63-L3  </w:t>
      </w:r>
      <w:r>
        <w:t>｜</w:t>
      </w:r>
      <w:r>
        <w:t xml:space="preserve">  XIANG-L-63-04  </w:t>
      </w:r>
      <w:r>
        <w:t>｜</w:t>
      </w:r>
      <w:r>
        <w:t xml:space="preserve">  B </w:t>
      </w:r>
      <w:r>
        <w:t>後設對照</w:t>
      </w:r>
      <w:r>
        <w:t xml:space="preserve"> </w:t>
      </w:r>
      <w:r>
        <w:t>非實際用易證據</w:t>
      </w:r>
    </w:p>
    <w:p w14:paraId="3E95F35F" w14:textId="77777777" w:rsidR="00DF5A66" w:rsidRDefault="00000000">
      <w:pPr>
        <w:rPr>
          <w:rFonts w:hint="eastAsia"/>
        </w:rPr>
      </w:pPr>
      <w:r>
        <w:t>《小象》原文：三年克之，憊也。</w:t>
      </w:r>
    </w:p>
    <w:p w14:paraId="19A64C92" w14:textId="77777777" w:rsidR="00DF5A66" w:rsidRDefault="00000000">
      <w:pPr>
        <w:rPr>
          <w:rFonts w:hint="eastAsia"/>
        </w:rPr>
      </w:pPr>
      <w:r>
        <w:t>原案例正文（存檔，不覆寫）：事件與來源　漢武帝時期持續用兵，軍隊補給及行政運作需要新的財政來源。朝廷推動徵收、專賣和物資調度，希望讓國庫支應戰爭與治理。資源集中到政府，民間交易、財產和生產也因此受到影響。漢武帝時期持續用兵，財政需求增加，推動多種籌款與專賣措施。《漢書》同時記錄國家能力的擴張與民間承受的壓力。《漢書》一面記下國家動員財力的措施，一面記錄商人與民眾承受的負擔。取得財源能支付眼前開銷，徵收過重卻可能改變人們以後的生產和交易。不同政策不能合併成一張總帳，來源沒有逐戶記下得失。用兵使支出增加，支出推動新的財政措施，措施又讓負擔轉到社會各處。這條時間線可辨認需求、政策和反應，不必替每項政策編造同樣結局。資料可回查</w:t>
      </w:r>
      <w:r>
        <w:t>HS24B</w:t>
      </w:r>
      <w:r>
        <w:t>的「軍事支出、財政措施與民間困乏段」；原檔標示時期為漢武帝時期，屬戰爭財政案例。這些是事件位置與材料性質，不代表史書或機構資料留下每個參與者的完整帳簿。</w:t>
      </w:r>
    </w:p>
    <w:p w14:paraId="1BD43457" w14:textId="77777777" w:rsidR="00DF5A66" w:rsidRDefault="00000000">
      <w:pPr>
        <w:rPr>
          <w:rFonts w:hint="eastAsia"/>
        </w:rPr>
      </w:pPr>
      <w:r>
        <w:t>原逐爻對照（存檔）：歷史對照　漢武帝時期持續用兵，財政需求增加，推動多種籌款與專賣措施。這段經過讓「取得成果也可能消耗很大」有了具體背景。《小象》說「三年克之，憊也」。軍費有來源，也有承擔者。漢武帝軍事財政可對照成功背後的疲憊與支出，評估不應只計算擴張成果。回到具體選擇，朝廷取得新收入時，哪些人的生產與交易成本跟著增加？這是後人借此爻對照史事，並非當事人據爻辭作決定。事件發生於漢武帝時期，後續成果還應回查</w:t>
      </w:r>
      <w:r>
        <w:t>HS24B</w:t>
      </w:r>
      <w:r>
        <w:t>所載資料。</w:t>
      </w:r>
    </w:p>
    <w:p w14:paraId="36E8A308" w14:textId="77777777" w:rsidR="00DF5A66" w:rsidRDefault="00000000">
      <w:pPr>
        <w:rPr>
          <w:rFonts w:hint="eastAsia"/>
        </w:rPr>
      </w:pPr>
      <w:r>
        <w:t xml:space="preserve">原事件回查：回查　</w:t>
      </w:r>
      <w:r>
        <w:t xml:space="preserve">HANWAR </w:t>
      </w:r>
      <w:r>
        <w:t>｜</w:t>
      </w:r>
      <w:r>
        <w:t xml:space="preserve"> HS24B</w:t>
      </w:r>
    </w:p>
    <w:p w14:paraId="15C330F1" w14:textId="77777777" w:rsidR="00DF5A66" w:rsidRDefault="00000000">
      <w:pPr>
        <w:rPr>
          <w:rFonts w:hint="eastAsia"/>
        </w:rPr>
      </w:pPr>
      <w:r>
        <w:rPr>
          <w:b/>
        </w:rPr>
        <w:t>初審評級：</w:t>
      </w:r>
      <w:r>
        <w:rPr>
          <w:b/>
        </w:rPr>
        <w:t>C</w:t>
      </w:r>
      <w:r>
        <w:rPr>
          <w:b/>
        </w:rPr>
        <w:t>；複查評級：</w:t>
      </w:r>
      <w:r>
        <w:rPr>
          <w:b/>
        </w:rPr>
        <w:t>B</w:t>
      </w:r>
    </w:p>
    <w:p w14:paraId="7C394884" w14:textId="77777777" w:rsidR="00DF5A66" w:rsidRDefault="00000000">
      <w:pPr>
        <w:rPr>
          <w:rFonts w:hint="eastAsia"/>
        </w:rPr>
      </w:pPr>
      <w:r>
        <w:t>V4.3.1</w:t>
      </w:r>
      <w:r>
        <w:t>事件標題：李廣利兩伐大宛：遠征耗損與成果代價</w:t>
      </w:r>
    </w:p>
    <w:p w14:paraId="3C9FEE48" w14:textId="77777777" w:rsidR="00DF5A66" w:rsidRDefault="00000000">
      <w:pPr>
        <w:rPr>
          <w:rFonts w:hint="eastAsia"/>
        </w:rPr>
      </w:pPr>
      <w:r>
        <w:t>V4.3.1</w:t>
      </w:r>
      <w:r>
        <w:t>歷史故事：漢武帝為取得大宛馬並回應漢使遇害，命李廣利率軍西征。首次行軍因路途遙遠、補給不足及沿途阻礙未能達成任務；其後重新徵集兵力再攻大宛。大宛最終與漢軍議和，提供馬匹並改立國王，但漢軍返抵玉門者有限，部隊在長途行軍及軍紀管理中付出可觀損失。《史記・大宛列傳》明言「伐宛再反，凡四歲而得罷焉」，並記有士卒因將吏侵牟等問題死亡。此事不能寫成恰好征戰三年，也不能單憑結果認定所有損失都由作戰造成。</w:t>
      </w:r>
    </w:p>
    <w:p w14:paraId="5E852396" w14:textId="77777777" w:rsidR="00DF5A66" w:rsidRDefault="00000000">
      <w:pPr>
        <w:rPr>
          <w:rFonts w:hint="eastAsia"/>
        </w:rPr>
      </w:pPr>
      <w:r>
        <w:t>V4.3.1</w:t>
      </w:r>
      <w:r>
        <w:t>逐爻對照：《小象》「三年克之，憊也」重點在艱鉅征伐雖獲成果，軍旅仍耗損疲憊。李廣利遠征大宛同時具備持續軍事行動、達成部分目的與軍士損耗三項要素，較原稿一般性軍事財政敘事具體。但史料記「凡四歲」，與爻辭三年不一致，屬事後類比，不可改寫年代以求吻合。</w:t>
      </w:r>
    </w:p>
    <w:p w14:paraId="34B30CC2" w14:textId="77777777" w:rsidR="00DF5A66" w:rsidRDefault="00000000">
      <w:pPr>
        <w:rPr>
          <w:rFonts w:hint="eastAsia"/>
        </w:rPr>
      </w:pPr>
      <w:r>
        <w:t>V4.3.1</w:t>
      </w:r>
      <w:r>
        <w:t>核驗來源：《史記・大宛列傳》；</w:t>
      </w:r>
      <w:r>
        <w:t>https://ctext.org/shiji/da-wan-lie-zhuan/zhs</w:t>
      </w:r>
    </w:p>
    <w:p w14:paraId="53FD2B18" w14:textId="77777777" w:rsidR="00DF5A66"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326B0F89" w14:textId="77777777" w:rsidR="00DF5A66" w:rsidRDefault="00000000">
      <w:pPr>
        <w:pStyle w:val="31"/>
      </w:pPr>
      <w:r>
        <w:t>XFIN-H63-L4</w:t>
      </w:r>
      <w:r>
        <w:t>｜最終</w:t>
      </w:r>
      <w:r>
        <w:t>B</w:t>
      </w:r>
      <w:r>
        <w:t>級</w:t>
      </w:r>
    </w:p>
    <w:p w14:paraId="503FD01D" w14:textId="77777777" w:rsidR="00DF5A66" w:rsidRDefault="00000000">
      <w:pPr>
        <w:pStyle w:val="4"/>
      </w:pPr>
      <w:r>
        <w:t>六四｜臺灣金融重建基金</w:t>
      </w:r>
      <w:r>
        <w:t xml:space="preserve"> </w:t>
      </w:r>
      <w:r>
        <w:t>結束一期仍須保持警覺</w:t>
      </w:r>
    </w:p>
    <w:p w14:paraId="3B1FBE1B" w14:textId="77777777" w:rsidR="00DF5A66" w:rsidRDefault="00000000">
      <w:pPr>
        <w:rPr>
          <w:rFonts w:hint="eastAsia"/>
        </w:rPr>
      </w:pPr>
      <w:r>
        <w:t>XFIN-H63-L4</w:t>
      </w:r>
      <w:r>
        <w:t>｜</w:t>
      </w:r>
    </w:p>
    <w:p w14:paraId="4BCCD5EB" w14:textId="77777777" w:rsidR="00DF5A66" w:rsidRDefault="00000000">
      <w:pPr>
        <w:rPr>
          <w:rFonts w:hint="eastAsia"/>
        </w:rPr>
      </w:pPr>
      <w:r>
        <w:t>原稿史料證據標示：</w:t>
      </w:r>
      <w:r>
        <w:t xml:space="preserve">XFIN-H63-L4  </w:t>
      </w:r>
      <w:r>
        <w:t>｜</w:t>
      </w:r>
      <w:r>
        <w:t xml:space="preserve">  XIANG-L-63-05  </w:t>
      </w:r>
      <w:r>
        <w:t>｜</w:t>
      </w:r>
      <w:r>
        <w:t xml:space="preserve">  B </w:t>
      </w:r>
      <w:r>
        <w:t>後設對照</w:t>
      </w:r>
      <w:r>
        <w:t xml:space="preserve"> </w:t>
      </w:r>
      <w:r>
        <w:t>非實際用易證據</w:t>
      </w:r>
    </w:p>
    <w:p w14:paraId="0C37767C" w14:textId="77777777" w:rsidR="00DF5A66" w:rsidRDefault="00000000">
      <w:pPr>
        <w:rPr>
          <w:rFonts w:hint="eastAsia"/>
        </w:rPr>
      </w:pPr>
      <w:r>
        <w:t>《小象》原文：終日戒，有所疑也。</w:t>
      </w:r>
    </w:p>
    <w:p w14:paraId="46C92BEB" w14:textId="77777777" w:rsidR="00DF5A66" w:rsidRDefault="00000000">
      <w:pPr>
        <w:rPr>
          <w:rFonts w:hint="eastAsia"/>
        </w:rPr>
      </w:pPr>
      <w:r>
        <w:t>原案例正文（存檔，不覆寫）：事件與來源　金融機構經營不善時，若存款與付款服務突然中斷，受到影響的不只有管理者，還有依賴該機構收支的民眾。臺灣建立金融重建基金，為處理退出與業務接續提供資源和規則。臺灣設置金融重建基金，處理經營不善的金融機構，安排承接或退出，以降低對存款人及地方金融服務的衝擊。基金介入後，主管機關可以安排問題機構的承接或退出，並處理存款人的服務需要。這仍涉及資產評估、處置成本以及由誰接手，不能把設立基金當作虧損自動消失。機構資料敘述處理原則，個別金融機構結果要另查紀錄。事件從問題機構無法照常經營開始，經處置安排，走到新機構承接或原機構退出。每一步都關係到存戶能否繼續使用金融服務。資料可回查</w:t>
      </w:r>
      <w:r>
        <w:t>RTC</w:t>
      </w:r>
      <w:r>
        <w:t>；</w:t>
      </w:r>
      <w:r>
        <w:t>RTC3</w:t>
      </w:r>
      <w:r>
        <w:t>的「基金目的及處理原則」；原檔標示時期為</w:t>
      </w:r>
      <w:r>
        <w:t>2001</w:t>
      </w:r>
      <w:r>
        <w:t>年起，屬金融重整案例。這些是事件位置與材料性質，不代表史書或機構資料留下每個參與者的完整帳簿。</w:t>
      </w:r>
    </w:p>
    <w:p w14:paraId="2EA6AB0B" w14:textId="77777777" w:rsidR="00DF5A66" w:rsidRDefault="00000000">
      <w:pPr>
        <w:rPr>
          <w:rFonts w:hint="eastAsia"/>
        </w:rPr>
      </w:pPr>
      <w:r>
        <w:t>原逐爻對照（存檔）：歷史對照　金融重建基金的轉折是：基金介入後，主管機關可以安排問題機構的承接或退出，並處理存款人的服務需要。《小象》說「終日戒，有所疑也」。金融重建完成歷史處置後仍需監理，可對照已有成果時持續檢查，不能把結案當無風險。再問一句：機構退出時，存款與付款服務由誰承接？處置成本和服務接續都是同一件事。這是後人借此爻對照史事，並非當事人據爻辭作決定。事件發生於</w:t>
      </w:r>
      <w:r>
        <w:t>2001</w:t>
      </w:r>
      <w:r>
        <w:t>年起，後續成果還應回查</w:t>
      </w:r>
      <w:r>
        <w:t>RTC</w:t>
      </w:r>
      <w:r>
        <w:t>、</w:t>
      </w:r>
      <w:r>
        <w:t>RTC3</w:t>
      </w:r>
      <w:r>
        <w:t>所載資料。</w:t>
      </w:r>
    </w:p>
    <w:p w14:paraId="4AFC8236" w14:textId="77777777" w:rsidR="00DF5A66" w:rsidRDefault="00000000">
      <w:pPr>
        <w:rPr>
          <w:rFonts w:hint="eastAsia"/>
        </w:rPr>
      </w:pPr>
      <w:r>
        <w:t xml:space="preserve">原事件回查：回查　</w:t>
      </w:r>
      <w:r>
        <w:t xml:space="preserve">RTC2001 </w:t>
      </w:r>
      <w:r>
        <w:t>｜</w:t>
      </w:r>
      <w:r>
        <w:t xml:space="preserve"> RTC</w:t>
      </w:r>
      <w:r>
        <w:t>、</w:t>
      </w:r>
      <w:r>
        <w:t>RTC3</w:t>
      </w:r>
    </w:p>
    <w:p w14:paraId="541C3AD1" w14:textId="77777777" w:rsidR="00DF5A66" w:rsidRDefault="00000000">
      <w:pPr>
        <w:rPr>
          <w:rFonts w:hint="eastAsia"/>
        </w:rPr>
      </w:pPr>
      <w:r>
        <w:rPr>
          <w:b/>
        </w:rPr>
        <w:t>初審評級：</w:t>
      </w:r>
      <w:r>
        <w:rPr>
          <w:b/>
        </w:rPr>
        <w:t>B</w:t>
      </w:r>
      <w:r>
        <w:rPr>
          <w:b/>
        </w:rPr>
        <w:t>；複查評級：</w:t>
      </w:r>
      <w:r>
        <w:rPr>
          <w:b/>
        </w:rPr>
        <w:t>B</w:t>
      </w:r>
    </w:p>
    <w:p w14:paraId="5A093EAA" w14:textId="77777777" w:rsidR="00DF5A66" w:rsidRDefault="00000000">
      <w:pPr>
        <w:rPr>
          <w:rFonts w:hint="eastAsia"/>
        </w:rPr>
      </w:pPr>
      <w:r>
        <w:rPr>
          <w:b/>
        </w:rPr>
        <w:t>V4.3.1</w:t>
      </w:r>
      <w:r>
        <w:rPr>
          <w:b/>
        </w:rPr>
        <w:t>修訂後對照：本案例所述「金融機構經營不善時，若存款與付款服務突然中斷，受到影響的不只有管理者，還有依賴該機構收支的民眾」可以用來討論本爻的「衣敝應警惕隱患」；就可核對的事件而言，原稿只提供部分相關行動／結果，尚不足證明所有爻象細節、人物心境或決策動機。讀者應分辨事件史實、詮釋性類比與現代應用，不能以後續結果倒推當時必然正確。</w:t>
      </w:r>
    </w:p>
    <w:p w14:paraId="2FB5D853" w14:textId="77777777" w:rsidR="00DF5A66"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6E38B673" w14:textId="77777777" w:rsidR="00DF5A66" w:rsidRDefault="00000000">
      <w:pPr>
        <w:pStyle w:val="31"/>
      </w:pPr>
      <w:r>
        <w:t>XFIN-H63-L5</w:t>
      </w:r>
      <w:r>
        <w:t>｜最終</w:t>
      </w:r>
      <w:r>
        <w:t>B</w:t>
      </w:r>
      <w:r>
        <w:t>級</w:t>
      </w:r>
    </w:p>
    <w:p w14:paraId="10BC52DD" w14:textId="77777777" w:rsidR="00DF5A66" w:rsidRDefault="00000000">
      <w:pPr>
        <w:pStyle w:val="4"/>
      </w:pPr>
      <w:r>
        <w:t>九五｜耿壽昌設立常平倉</w:t>
      </w:r>
      <w:r>
        <w:t xml:space="preserve"> </w:t>
      </w:r>
      <w:r>
        <w:t>時機與實效比排場重要</w:t>
      </w:r>
    </w:p>
    <w:p w14:paraId="23C3B025" w14:textId="77777777" w:rsidR="00DF5A66" w:rsidRDefault="00000000">
      <w:pPr>
        <w:rPr>
          <w:rFonts w:hint="eastAsia"/>
        </w:rPr>
      </w:pPr>
      <w:r>
        <w:t>XFIN-H63-L5</w:t>
      </w:r>
      <w:r>
        <w:t>｜</w:t>
      </w:r>
    </w:p>
    <w:p w14:paraId="25493656" w14:textId="77777777" w:rsidR="00DF5A66" w:rsidRDefault="00000000">
      <w:pPr>
        <w:rPr>
          <w:rFonts w:hint="eastAsia"/>
        </w:rPr>
      </w:pPr>
      <w:r>
        <w:t>原稿史料證據標示：</w:t>
      </w:r>
      <w:r>
        <w:t xml:space="preserve">XFIN-H63-L5  </w:t>
      </w:r>
      <w:r>
        <w:t>｜</w:t>
      </w:r>
      <w:r>
        <w:t xml:space="preserve">  XIANG-L-63-06  </w:t>
      </w:r>
      <w:r>
        <w:t>｜</w:t>
      </w:r>
      <w:r>
        <w:t xml:space="preserve">  B </w:t>
      </w:r>
      <w:r>
        <w:t>後設對照</w:t>
      </w:r>
      <w:r>
        <w:t xml:space="preserve"> </w:t>
      </w:r>
      <w:r>
        <w:t>非實際用易證據</w:t>
      </w:r>
    </w:p>
    <w:p w14:paraId="04B6523E" w14:textId="77777777" w:rsidR="00DF5A66" w:rsidRDefault="00000000">
      <w:pPr>
        <w:rPr>
          <w:rFonts w:hint="eastAsia"/>
        </w:rPr>
      </w:pPr>
      <w:r>
        <w:t>《小象》原文：東鄰殺牛，不如西鄰之時也；實受其福，吉大來也。</w:t>
      </w:r>
    </w:p>
    <w:p w14:paraId="617DD58F" w14:textId="77777777" w:rsidR="00DF5A66" w:rsidRDefault="00000000">
      <w:pPr>
        <w:rPr>
          <w:rFonts w:hint="eastAsia"/>
        </w:rPr>
      </w:pPr>
      <w:r>
        <w:t>原案例正文（存檔，不覆寫）：事件與來源　邊郡穀價隨收成和供需變化，農民賣糧與家庭買糧可能在不同時節承受不利價格。政府若等到缺糧時才尋找貨源，也會遇到購買和運輸的時間壓力。耿壽昌建議在邊郡設倉，糧價低時收購，昂貴時出售，以兼顧農民與購糧者。倉庫讓政府不必等到短缺出現才開始找糧。耿壽昌建議設常平倉，在價格較低時收糧，價格高時出售。倉庫讓政府能在豐歉之間持有存糧，但要保管、防損並決定放糧時機。史書記制度原理，不足以證明每一座倉在所有年份都準確調節價格。先購糧，再儲藏，最後視需求出售，是這項安排的經過。收購影響農民售糧，釋出影響購糧者，兩端要放在同一條時間線理解。資料可回查</w:t>
      </w:r>
      <w:r>
        <w:t>HS24B</w:t>
      </w:r>
      <w:r>
        <w:t>的「耿壽昌與常平倉段」；原檔標示時期為西漢宣帝五鳳年間，屬糧食金融案例。這些是事件位置與材料性質，不代表史書或機構資料留下每個參與者的完整帳簿。</w:t>
      </w:r>
    </w:p>
    <w:p w14:paraId="3376C244" w14:textId="77777777" w:rsidR="00DF5A66" w:rsidRDefault="00000000">
      <w:pPr>
        <w:rPr>
          <w:rFonts w:hint="eastAsia"/>
        </w:rPr>
      </w:pPr>
      <w:r>
        <w:t>原逐爻對照（存檔）：歷史對照　先看史事：先購糧，再儲藏，最後視需求出售，是這項安排的經過。放回本爻，問題是「時機與實效比排場重要」。常平倉的收放需結合糧價與需要，可對照適時供應勝過單純追求庫存規模。《小象》說「東鄰殺牛，不如西鄰之時也；實受其福，吉大來也」。政府若要穩價，先得有可用的存糧。讀者可追問：糧食何時入倉、何時釋出，對農戶各有何影響？這是後人借此爻對照史事，並非當事人據爻辭作決定。</w:t>
      </w:r>
    </w:p>
    <w:p w14:paraId="6E077315" w14:textId="77777777" w:rsidR="00DF5A66" w:rsidRDefault="00000000">
      <w:pPr>
        <w:rPr>
          <w:rFonts w:hint="eastAsia"/>
        </w:rPr>
      </w:pPr>
      <w:r>
        <w:t xml:space="preserve">原事件回查：回查　</w:t>
      </w:r>
      <w:r>
        <w:t xml:space="preserve">CHANGPING </w:t>
      </w:r>
      <w:r>
        <w:t>｜</w:t>
      </w:r>
      <w:r>
        <w:t xml:space="preserve"> HS24B</w:t>
      </w:r>
    </w:p>
    <w:p w14:paraId="2ED6D84D" w14:textId="77777777" w:rsidR="00DF5A66" w:rsidRDefault="00000000">
      <w:pPr>
        <w:rPr>
          <w:rFonts w:hint="eastAsia"/>
        </w:rPr>
      </w:pPr>
      <w:r>
        <w:rPr>
          <w:b/>
        </w:rPr>
        <w:t>初審評級：</w:t>
      </w:r>
      <w:r>
        <w:rPr>
          <w:b/>
        </w:rPr>
        <w:t>B</w:t>
      </w:r>
      <w:r>
        <w:rPr>
          <w:b/>
        </w:rPr>
        <w:t>；複查評級：</w:t>
      </w:r>
      <w:r>
        <w:rPr>
          <w:b/>
        </w:rPr>
        <w:t>B</w:t>
      </w:r>
    </w:p>
    <w:p w14:paraId="0334DC91" w14:textId="77777777" w:rsidR="00DF5A66" w:rsidRDefault="00000000">
      <w:pPr>
        <w:rPr>
          <w:rFonts w:hint="eastAsia"/>
        </w:rPr>
      </w:pPr>
      <w:r>
        <w:rPr>
          <w:b/>
        </w:rPr>
        <w:t>V4.3.1</w:t>
      </w:r>
      <w:r>
        <w:rPr>
          <w:b/>
        </w:rPr>
        <w:t>修訂後對照：本案例所述「邊郡穀價隨收成和供需變化，農民賣糧與家庭買糧可能在不同時節承受不利價格」可以用來討論本爻的「東鄰宰牛不如西鄰薄祭之實」；就可核對的事件而言，原稿只提供部分相關行動／結果，尚不足證明所有爻象細節、人物心境或決策動機。讀者應分辨事件史實、詮釋性類比與現代應用，不能以後續結果倒推當時必然正確。</w:t>
      </w:r>
    </w:p>
    <w:p w14:paraId="1DFE4AF2" w14:textId="77777777" w:rsidR="00DF5A66"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3F8DD618" w14:textId="77777777" w:rsidR="00DF5A66" w:rsidRDefault="00000000">
      <w:pPr>
        <w:pStyle w:val="31"/>
      </w:pPr>
      <w:r>
        <w:t>XFIN-H63-L6</w:t>
      </w:r>
      <w:r>
        <w:t>｜最終</w:t>
      </w:r>
      <w:r>
        <w:t>B</w:t>
      </w:r>
      <w:r>
        <w:t>級</w:t>
      </w:r>
    </w:p>
    <w:p w14:paraId="3F5B3FB2" w14:textId="77777777" w:rsidR="00DF5A66" w:rsidRDefault="00000000">
      <w:pPr>
        <w:pStyle w:val="4"/>
      </w:pPr>
      <w:r>
        <w:t>上六｜漢初休養生息與財政積累</w:t>
      </w:r>
      <w:r>
        <w:t xml:space="preserve"> </w:t>
      </w:r>
      <w:r>
        <w:t>完成階段目標後仍可能失衡</w:t>
      </w:r>
    </w:p>
    <w:p w14:paraId="2AA75580" w14:textId="77777777" w:rsidR="00DF5A66" w:rsidRDefault="00000000">
      <w:pPr>
        <w:rPr>
          <w:rFonts w:hint="eastAsia"/>
        </w:rPr>
      </w:pPr>
      <w:r>
        <w:t>XFIN-H63-L6</w:t>
      </w:r>
      <w:r>
        <w:t>｜</w:t>
      </w:r>
    </w:p>
    <w:p w14:paraId="7087CE10" w14:textId="77777777" w:rsidR="00DF5A66" w:rsidRDefault="00000000">
      <w:pPr>
        <w:rPr>
          <w:rFonts w:hint="eastAsia"/>
        </w:rPr>
      </w:pPr>
      <w:r>
        <w:t>原稿史料證據標示：</w:t>
      </w:r>
      <w:r>
        <w:t xml:space="preserve">XFIN-H63-L6  </w:t>
      </w:r>
      <w:r>
        <w:t>｜</w:t>
      </w:r>
      <w:r>
        <w:t xml:space="preserve">  XIANG-L-63-07  </w:t>
      </w:r>
      <w:r>
        <w:t>｜</w:t>
      </w:r>
      <w:r>
        <w:t xml:space="preserve">  B </w:t>
      </w:r>
      <w:r>
        <w:t>後設對照</w:t>
      </w:r>
      <w:r>
        <w:t xml:space="preserve"> </w:t>
      </w:r>
      <w:r>
        <w:t>非實際用易證據</w:t>
      </w:r>
    </w:p>
    <w:p w14:paraId="24F92F5B" w14:textId="77777777" w:rsidR="00DF5A66" w:rsidRDefault="00000000">
      <w:pPr>
        <w:rPr>
          <w:rFonts w:hint="eastAsia"/>
        </w:rPr>
      </w:pPr>
      <w:r>
        <w:t>《小象》原文：濡其首厲，何可久也。</w:t>
      </w:r>
    </w:p>
    <w:p w14:paraId="069A6D22" w14:textId="77777777" w:rsidR="00DF5A66" w:rsidRDefault="00000000">
      <w:pPr>
        <w:rPr>
          <w:rFonts w:hint="eastAsia"/>
        </w:rPr>
      </w:pPr>
      <w:r>
        <w:t>原案例正文（存檔，不覆寫）：事件與來源　漢初長期戰亂後，政府需要恢復耕作和稅源。隨生產逐步重建，國庫錢糧開始積存，為往後行政及突發需求提供緩衝。倉庫增加資源，卻不能預知以後每項政策會花多少。《漢書》記述漢初長期恢復後，國庫錢糧累積豐富；其後大規模支出，又使財政情勢改變。儲備充裕與可以永久維持，是兩件不同的事。《漢書》記國庫一度充裕，也記後來大規模支出使情況改變。支出增加時，先前存量會逐步被用去，政府仍要考慮下一年的收入和責任。史書跨越不同時期，不能把積累和耗用寫成同一日發生。恢復生產帶來收入，收入累積成儲備，後來更高支出又改變財政餘裕，這是前後相連的過程。富裕與永遠可負擔，並非同一件事。資料可回查</w:t>
      </w:r>
      <w:r>
        <w:t>HS24A</w:t>
      </w:r>
      <w:r>
        <w:t>；</w:t>
      </w:r>
      <w:r>
        <w:t>HS24B</w:t>
      </w:r>
      <w:r>
        <w:t>的「京師錢財、太倉積粟及其後支出段」；原檔標示時期為文景至漢武帝初年，屬財政儲備案例。這些是事件位置與材料性質，不代表史書或機構資料留下每個參與者的完整帳簿。</w:t>
      </w:r>
    </w:p>
    <w:p w14:paraId="6D59783B" w14:textId="77777777" w:rsidR="00DF5A66" w:rsidRDefault="00000000">
      <w:pPr>
        <w:rPr>
          <w:rFonts w:hint="eastAsia"/>
        </w:rPr>
      </w:pPr>
      <w:r>
        <w:t>原逐爻對照（存檔）：歷史對照　在漢初國庫積累一例，漢初長期戰亂後，政府需要恢復耕作和稅源。《小象》說「濡其首厲，何可久也」。今天的儲備要對照明日的支出。漢初儲備轉向負擔，可對照已有秩序也會變化，過度自信不利於持續管理。回到具體選擇，國庫充裕時，哪些往後開銷其實已經承諾？這是後人借此爻對照史事，並非當事人據爻辭作決定。事件發生於文景至漢武帝初年，後續成果還應回查</w:t>
      </w:r>
      <w:r>
        <w:t>HS24A</w:t>
      </w:r>
      <w:r>
        <w:t>、</w:t>
      </w:r>
      <w:r>
        <w:t>HS24B</w:t>
      </w:r>
      <w:r>
        <w:t>所載資料。</w:t>
      </w:r>
    </w:p>
    <w:p w14:paraId="1C666932" w14:textId="77777777" w:rsidR="00DF5A66" w:rsidRDefault="00000000">
      <w:pPr>
        <w:rPr>
          <w:rFonts w:hint="eastAsia"/>
        </w:rPr>
      </w:pPr>
      <w:r>
        <w:t xml:space="preserve">原事件回查：回查　</w:t>
      </w:r>
      <w:r>
        <w:t xml:space="preserve">HANRECOVERY </w:t>
      </w:r>
      <w:r>
        <w:t>｜</w:t>
      </w:r>
      <w:r>
        <w:t xml:space="preserve"> HS24A</w:t>
      </w:r>
      <w:r>
        <w:t>、</w:t>
      </w:r>
      <w:r>
        <w:t>HS24B</w:t>
      </w:r>
    </w:p>
    <w:p w14:paraId="1FDE5D16" w14:textId="77777777" w:rsidR="00DF5A66" w:rsidRDefault="00000000">
      <w:pPr>
        <w:rPr>
          <w:rFonts w:hint="eastAsia"/>
        </w:rPr>
      </w:pPr>
      <w:r>
        <w:rPr>
          <w:b/>
        </w:rPr>
        <w:t>初審評級：</w:t>
      </w:r>
      <w:r>
        <w:rPr>
          <w:b/>
        </w:rPr>
        <w:t>B</w:t>
      </w:r>
      <w:r>
        <w:rPr>
          <w:b/>
        </w:rPr>
        <w:t>；複查評級：</w:t>
      </w:r>
      <w:r>
        <w:rPr>
          <w:b/>
        </w:rPr>
        <w:t>B</w:t>
      </w:r>
    </w:p>
    <w:p w14:paraId="30A5D821" w14:textId="77777777" w:rsidR="00DF5A66" w:rsidRDefault="00000000">
      <w:pPr>
        <w:rPr>
          <w:rFonts w:hint="eastAsia"/>
        </w:rPr>
      </w:pPr>
      <w:r>
        <w:rPr>
          <w:b/>
        </w:rPr>
        <w:t>V4.3.1</w:t>
      </w:r>
      <w:r>
        <w:rPr>
          <w:b/>
        </w:rPr>
        <w:t>修訂後對照：本案例所述「漢初長期戰亂後，政府需要恢復耕作和稅源」可以用來討論本爻的「高位安逸後再次遇險」；就可核對的事件而言，原稿只提供部分相關行動／結果，尚不足證明所有爻象細節、人物心境或決策動機。讀者應分辨事件史實、詮釋性類比與現代應用，不能以後續結果倒推當時必然正確。</w:t>
      </w:r>
    </w:p>
    <w:p w14:paraId="65613A3C" w14:textId="77777777" w:rsidR="00DF5A66"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5E03FE3D" w14:textId="77777777" w:rsidR="00DF5A66" w:rsidRDefault="00000000">
      <w:pPr>
        <w:pStyle w:val="21"/>
      </w:pPr>
      <w:r>
        <w:t>第</w:t>
      </w:r>
      <w:r>
        <w:t>64</w:t>
      </w:r>
      <w:r>
        <w:t>卦｜</w:t>
      </w:r>
      <w:r>
        <w:t>6</w:t>
      </w:r>
      <w:r>
        <w:t>爻</w:t>
      </w:r>
    </w:p>
    <w:p w14:paraId="5A3D6052" w14:textId="77777777" w:rsidR="00DF5A66" w:rsidRDefault="00000000">
      <w:pPr>
        <w:pStyle w:val="31"/>
      </w:pPr>
      <w:r>
        <w:t>XFIN-H64-L1</w:t>
      </w:r>
      <w:r>
        <w:t>｜最終</w:t>
      </w:r>
      <w:r>
        <w:t>B</w:t>
      </w:r>
      <w:r>
        <w:t>級</w:t>
      </w:r>
    </w:p>
    <w:p w14:paraId="7FA514C8" w14:textId="77777777" w:rsidR="00DF5A66" w:rsidRDefault="00000000">
      <w:pPr>
        <w:pStyle w:val="4"/>
      </w:pPr>
      <w:r>
        <w:t>初六｜日昇昌票號跨地匯兌</w:t>
      </w:r>
      <w:r>
        <w:t xml:space="preserve"> </w:t>
      </w:r>
      <w:r>
        <w:t>起步前須了解自身限制</w:t>
      </w:r>
    </w:p>
    <w:p w14:paraId="7B1B4B8B" w14:textId="77777777" w:rsidR="00DF5A66" w:rsidRDefault="00000000">
      <w:pPr>
        <w:rPr>
          <w:rFonts w:hint="eastAsia"/>
        </w:rPr>
      </w:pPr>
      <w:r>
        <w:t>XFIN-H64-L1</w:t>
      </w:r>
      <w:r>
        <w:t>｜</w:t>
      </w:r>
    </w:p>
    <w:p w14:paraId="612DFC52" w14:textId="77777777" w:rsidR="00DF5A66" w:rsidRDefault="00000000">
      <w:pPr>
        <w:rPr>
          <w:rFonts w:hint="eastAsia"/>
        </w:rPr>
      </w:pPr>
      <w:r>
        <w:t>原稿史料證據標示：</w:t>
      </w:r>
      <w:r>
        <w:t xml:space="preserve">XFIN-H64-L1  </w:t>
      </w:r>
      <w:r>
        <w:t>｜</w:t>
      </w:r>
      <w:r>
        <w:t xml:space="preserve">  XIANG-L-64-02  </w:t>
      </w:r>
      <w:r>
        <w:t>｜</w:t>
      </w:r>
      <w:r>
        <w:t xml:space="preserve">  B </w:t>
      </w:r>
      <w:r>
        <w:t>後設對照</w:t>
      </w:r>
      <w:r>
        <w:t xml:space="preserve"> </w:t>
      </w:r>
      <w:r>
        <w:t>非實際用易證據</w:t>
      </w:r>
    </w:p>
    <w:p w14:paraId="3C35B420" w14:textId="77777777" w:rsidR="00DF5A66" w:rsidRDefault="00000000">
      <w:pPr>
        <w:rPr>
          <w:rFonts w:hint="eastAsia"/>
        </w:rPr>
      </w:pPr>
      <w:r>
        <w:t>《小象》原文：濡其尾，亦不知極也。</w:t>
      </w:r>
    </w:p>
    <w:p w14:paraId="734BFD66" w14:textId="77777777" w:rsidR="00DF5A66" w:rsidRDefault="00000000">
      <w:pPr>
        <w:rPr>
          <w:rFonts w:hint="eastAsia"/>
        </w:rPr>
      </w:pPr>
      <w:r>
        <w:t>原案例正文（存檔，不覆寫）：事件與來源　清代商旅往來不同城市時，若必須自行攜帶現銀，路途、時間與安全都是成本。日昇昌發展匯兌業務，需要讓客戶在一地交款後，能相信遠地分支承認票據。日昇昌在清代發展匯兌業務，透過票據與異地分支辦理款項轉移。要讓一張匯票在遠方被承認，需要人員、辨偽方法與內部規則配合。票號設立異地分支，並以帳務與辨偽方法確認票據，使收款和付款能在不同地方接續。據點增加後，人員也須按一致規則記帳與查驗。機構資料概述其做法，沒有逐張留下匯票的金額和實際持有人。需求來自跨地付款，解法是票據和分支的合作，而可靠性要在每次核驗與交付中形成。擴張服務網路，也讓內部管理的要求同步增加。資料可回查</w:t>
      </w:r>
      <w:r>
        <w:t>PIAO</w:t>
      </w:r>
      <w:r>
        <w:t>的「票號起源與防偽制度段」；原檔標示時期為清代，</w:t>
      </w:r>
      <w:r>
        <w:t>1820</w:t>
      </w:r>
      <w:r>
        <w:t>年代起，屬金融服務案例。這些是事件位置與材料性質，不代表史書或機構資料留下每個參與者的完整帳簿。</w:t>
      </w:r>
    </w:p>
    <w:p w14:paraId="454520B9" w14:textId="77777777" w:rsidR="00DF5A66" w:rsidRDefault="00000000">
      <w:pPr>
        <w:rPr>
          <w:rFonts w:hint="eastAsia"/>
        </w:rPr>
      </w:pPr>
      <w:r>
        <w:t>原逐爻對照（存檔）：歷史對照　清代商旅往來不同城市時，若必須自行攜帶現銀，路途、時間與安全都是成本。讀這段歷史，可先留意「起步前須了解自身限制」。《小象》說「濡其尾，亦不知極也」。票號匯兌需要分支與核驗，可對照還未弄清條件就擴大業務，容易讓承諾落空。再問一句：遠方分號如何確認票據和帳本屬同一筆款？跨地匯兌靠人員與核對程序維持。這是後人借此爻對照史事，並非當事人據爻辭作決定。</w:t>
      </w:r>
    </w:p>
    <w:p w14:paraId="08053DFD" w14:textId="77777777" w:rsidR="00DF5A66" w:rsidRDefault="00000000">
      <w:pPr>
        <w:rPr>
          <w:rFonts w:hint="eastAsia"/>
        </w:rPr>
      </w:pPr>
      <w:r>
        <w:t xml:space="preserve">原事件回查：回查　</w:t>
      </w:r>
      <w:r>
        <w:t xml:space="preserve">RISHENG </w:t>
      </w:r>
      <w:r>
        <w:t>｜</w:t>
      </w:r>
      <w:r>
        <w:t xml:space="preserve"> PIAO</w:t>
      </w:r>
    </w:p>
    <w:p w14:paraId="4C27D226" w14:textId="77777777" w:rsidR="00DF5A66" w:rsidRDefault="00000000">
      <w:pPr>
        <w:rPr>
          <w:rFonts w:hint="eastAsia"/>
        </w:rPr>
      </w:pPr>
      <w:r>
        <w:rPr>
          <w:b/>
        </w:rPr>
        <w:t>初審評級：</w:t>
      </w:r>
      <w:r>
        <w:rPr>
          <w:b/>
        </w:rPr>
        <w:t>B</w:t>
      </w:r>
      <w:r>
        <w:rPr>
          <w:b/>
        </w:rPr>
        <w:t>；複查評級：</w:t>
      </w:r>
      <w:r>
        <w:rPr>
          <w:b/>
        </w:rPr>
        <w:t>B</w:t>
      </w:r>
    </w:p>
    <w:p w14:paraId="2EB5E155" w14:textId="77777777" w:rsidR="00DF5A66" w:rsidRDefault="00000000">
      <w:pPr>
        <w:rPr>
          <w:rFonts w:hint="eastAsia"/>
        </w:rPr>
      </w:pPr>
      <w:r>
        <w:rPr>
          <w:b/>
        </w:rPr>
        <w:t>V4.3.1</w:t>
      </w:r>
      <w:r>
        <w:rPr>
          <w:b/>
        </w:rPr>
        <w:t>修訂後對照：本案例所述「清代商旅往來不同城市時，若必須自行攜帶現銀，路途、時間與安全都是成本」可以用來討論本爻的「濡尾而失其節制」；就可核對的事件而言，原稿只提供部分相關行動／結果，尚不足證明所有爻象細節、人物心境或決策動機。讀者應分辨事件史實、詮釋性類比與現代應用，不能以後續結果倒推當時必然正確。</w:t>
      </w:r>
    </w:p>
    <w:p w14:paraId="12925871" w14:textId="77777777" w:rsidR="00DF5A66"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1357A35F" w14:textId="77777777" w:rsidR="00DF5A66" w:rsidRDefault="00000000">
      <w:pPr>
        <w:pStyle w:val="31"/>
      </w:pPr>
      <w:r>
        <w:t>XFIN-H64-L2</w:t>
      </w:r>
      <w:r>
        <w:t>｜最終</w:t>
      </w:r>
      <w:r>
        <w:t>B</w:t>
      </w:r>
      <w:r>
        <w:t>級</w:t>
      </w:r>
    </w:p>
    <w:p w14:paraId="24232F75" w14:textId="77777777" w:rsidR="00DF5A66" w:rsidRDefault="00000000">
      <w:pPr>
        <w:pStyle w:val="4"/>
      </w:pPr>
      <w:r>
        <w:t>九二｜工研院技術引進與產業化</w:t>
      </w:r>
      <w:r>
        <w:t xml:space="preserve"> </w:t>
      </w:r>
      <w:r>
        <w:t>保持節奏讓能力跟得上</w:t>
      </w:r>
    </w:p>
    <w:p w14:paraId="74E05AF7" w14:textId="77777777" w:rsidR="00DF5A66" w:rsidRDefault="00000000">
      <w:pPr>
        <w:rPr>
          <w:rFonts w:hint="eastAsia"/>
        </w:rPr>
      </w:pPr>
      <w:r>
        <w:t>XFIN-H64-L2</w:t>
      </w:r>
      <w:r>
        <w:t>｜</w:t>
      </w:r>
    </w:p>
    <w:p w14:paraId="5E0EB029" w14:textId="77777777" w:rsidR="00DF5A66" w:rsidRDefault="00000000">
      <w:pPr>
        <w:rPr>
          <w:rFonts w:hint="eastAsia"/>
        </w:rPr>
      </w:pPr>
      <w:r>
        <w:t>原稿史料證據標示：</w:t>
      </w:r>
      <w:r>
        <w:t xml:space="preserve">XFIN-H64-L2  </w:t>
      </w:r>
      <w:r>
        <w:t>｜</w:t>
      </w:r>
      <w:r>
        <w:t xml:space="preserve">  XIANG-L-64-03  </w:t>
      </w:r>
      <w:r>
        <w:t>｜</w:t>
      </w:r>
      <w:r>
        <w:t xml:space="preserve">  B </w:t>
      </w:r>
      <w:r>
        <w:t>後設對照</w:t>
      </w:r>
      <w:r>
        <w:t xml:space="preserve"> </w:t>
      </w:r>
      <w:r>
        <w:t>非實際用易證據</w:t>
      </w:r>
    </w:p>
    <w:p w14:paraId="74890D9A" w14:textId="77777777" w:rsidR="00DF5A66" w:rsidRDefault="00000000">
      <w:pPr>
        <w:rPr>
          <w:rFonts w:hint="eastAsia"/>
        </w:rPr>
      </w:pPr>
      <w:r>
        <w:t>《小象》原文：九二貞吉，中以行正也。</w:t>
      </w:r>
    </w:p>
    <w:p w14:paraId="48DBBEB0" w14:textId="77777777" w:rsidR="00DF5A66" w:rsidRDefault="00000000">
      <w:pPr>
        <w:rPr>
          <w:rFonts w:hint="eastAsia"/>
        </w:rPr>
      </w:pPr>
      <w:r>
        <w:t>原案例正文（存檔，不覆寫）：事件與來源　工研院取得積體電路技術後，文件和受訓經驗還得接受實際製造的考驗。若工程人員無法把操作方法用於本地設備與材料，技術移轉就難成為產業能力。設立示範工廠，是讓學到的方法進入生產現場的一步。工研院在技轉與培訓後建置積體電路示範工廠，將知識轉成實際生產經驗。試產讓團隊逐步掌握製造流程，為後續產業化準備條件。</w:t>
      </w:r>
      <w:r>
        <w:t>1977</w:t>
      </w:r>
      <w:r>
        <w:t>年的示範工廠讓人員在試作中熟悉流程，遇到問題再調整設備與分工。從單次訓練轉成多人協作的製造，需要時間、經費與可反覆操作的產線。機構沿革記錄了工廠和產業化的關係，但不能逐一推算每次試驗成本。這項工作先有培訓，後有試產，再為企業化準備人員與技術。示範工廠不能直接等同後來每家晶片公司的成績；它是學習成果被檢查和累積的場所。資料可回查</w:t>
      </w:r>
      <w:r>
        <w:t>RCA</w:t>
      </w:r>
      <w:r>
        <w:t>的「示範工廠建成與試產段」；原檔標示時期為</w:t>
      </w:r>
      <w:r>
        <w:t>1977</w:t>
      </w:r>
      <w:r>
        <w:t>年，屬技術累積案例。這些是事件位置與材料性質，不代表史書或機構資料留下每個參與者的完整帳簿。</w:t>
      </w:r>
    </w:p>
    <w:p w14:paraId="312F3596" w14:textId="77777777" w:rsidR="00DF5A66" w:rsidRDefault="00000000">
      <w:pPr>
        <w:rPr>
          <w:rFonts w:hint="eastAsia"/>
        </w:rPr>
      </w:pPr>
      <w:r>
        <w:t>原逐爻對照（存檔）：歷史對照　工研院在技轉與培訓後建置積體電路示範工廠，將知識轉成實際生產經驗。這段經過讓「保持節奏讓能力跟得上」有了具體背景。示範工廠累積製程，可對照前進時適度控制速度，不讓產業目標超過實際能力。《小象》說「九二貞吉，中以行正也」。示範工廠須讓本地團隊反覆操作。讀者可追問：試產留下的經驗，如何交到下一批工程師手上？這是後人借此爻對照史事，並非當事人據爻辭作決定。</w:t>
      </w:r>
    </w:p>
    <w:p w14:paraId="7B27988D" w14:textId="77777777" w:rsidR="00DF5A66" w:rsidRDefault="00000000">
      <w:pPr>
        <w:rPr>
          <w:rFonts w:hint="eastAsia"/>
        </w:rPr>
      </w:pPr>
      <w:r>
        <w:t xml:space="preserve">原事件回查：回查　</w:t>
      </w:r>
      <w:r>
        <w:t xml:space="preserve">IC77 </w:t>
      </w:r>
      <w:r>
        <w:t>｜</w:t>
      </w:r>
      <w:r>
        <w:t xml:space="preserve"> RCA</w:t>
      </w:r>
    </w:p>
    <w:p w14:paraId="391449FE" w14:textId="77777777" w:rsidR="00DF5A66" w:rsidRDefault="00000000">
      <w:pPr>
        <w:rPr>
          <w:rFonts w:hint="eastAsia"/>
        </w:rPr>
      </w:pPr>
      <w:r>
        <w:rPr>
          <w:b/>
        </w:rPr>
        <w:t>初審評級：</w:t>
      </w:r>
      <w:r>
        <w:rPr>
          <w:b/>
        </w:rPr>
        <w:t>B</w:t>
      </w:r>
      <w:r>
        <w:rPr>
          <w:b/>
        </w:rPr>
        <w:t>；複查評級：</w:t>
      </w:r>
      <w:r>
        <w:rPr>
          <w:b/>
        </w:rPr>
        <w:t>B</w:t>
      </w:r>
    </w:p>
    <w:p w14:paraId="5A6756FC" w14:textId="77777777" w:rsidR="00DF5A66" w:rsidRDefault="00000000">
      <w:pPr>
        <w:rPr>
          <w:rFonts w:hint="eastAsia"/>
        </w:rPr>
      </w:pPr>
      <w:r>
        <w:rPr>
          <w:b/>
        </w:rPr>
        <w:t>V4.3.1</w:t>
      </w:r>
      <w:r>
        <w:rPr>
          <w:b/>
        </w:rPr>
        <w:t>修訂後對照：本案例所述「工研院取得積體電路技術後，文件和受訓經驗還得接受實際製造的考驗」可以用來討論本爻的「有能力而能節制進取」；就可核對的事件而言，原稿只提供部分相關行動／結果，尚不足證明所有爻象細節、人物心境或決策動機。讀者應分辨事件史實、詮釋性類比與現代應用，不能以後續結果倒推當時必然正確。</w:t>
      </w:r>
    </w:p>
    <w:p w14:paraId="4980E6DA" w14:textId="77777777" w:rsidR="00DF5A66"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712502D9" w14:textId="77777777" w:rsidR="00DF5A66" w:rsidRDefault="00000000">
      <w:pPr>
        <w:pStyle w:val="31"/>
      </w:pPr>
      <w:r>
        <w:t>XFIN-H64-L3</w:t>
      </w:r>
      <w:r>
        <w:t>｜最終</w:t>
      </w:r>
      <w:r>
        <w:t>B</w:t>
      </w:r>
      <w:r>
        <w:t>級</w:t>
      </w:r>
    </w:p>
    <w:p w14:paraId="33EB2DE0" w14:textId="77777777" w:rsidR="00DF5A66" w:rsidRDefault="00000000">
      <w:pPr>
        <w:pStyle w:val="4"/>
      </w:pPr>
      <w:r>
        <w:t>六三｜金圓券發行與貶值</w:t>
      </w:r>
      <w:r>
        <w:t xml:space="preserve"> </w:t>
      </w:r>
      <w:r>
        <w:t>尚未處理根本問題不宜宣稱完成</w:t>
      </w:r>
    </w:p>
    <w:p w14:paraId="604BCBB5" w14:textId="77777777" w:rsidR="00DF5A66" w:rsidRDefault="00000000">
      <w:pPr>
        <w:rPr>
          <w:rFonts w:hint="eastAsia"/>
        </w:rPr>
      </w:pPr>
      <w:r>
        <w:t>XFIN-H64-L3</w:t>
      </w:r>
      <w:r>
        <w:t>｜</w:t>
      </w:r>
    </w:p>
    <w:p w14:paraId="56D2B6B8" w14:textId="77777777" w:rsidR="00DF5A66" w:rsidRDefault="00000000">
      <w:pPr>
        <w:rPr>
          <w:rFonts w:hint="eastAsia"/>
        </w:rPr>
      </w:pPr>
      <w:r>
        <w:t>原稿史料證據標示：</w:t>
      </w:r>
      <w:r>
        <w:t xml:space="preserve">XFIN-H64-L3  </w:t>
      </w:r>
      <w:r>
        <w:t>｜</w:t>
      </w:r>
      <w:r>
        <w:t xml:space="preserve">  XIANG-L-64-04  </w:t>
      </w:r>
      <w:r>
        <w:t>｜</w:t>
      </w:r>
      <w:r>
        <w:t xml:space="preserve">  B </w:t>
      </w:r>
      <w:r>
        <w:t>後設對照</w:t>
      </w:r>
      <w:r>
        <w:t xml:space="preserve"> </w:t>
      </w:r>
      <w:r>
        <w:t>非實際用易證據</w:t>
      </w:r>
    </w:p>
    <w:p w14:paraId="6CB8941F" w14:textId="77777777" w:rsidR="00DF5A66" w:rsidRDefault="00000000">
      <w:pPr>
        <w:rPr>
          <w:rFonts w:hint="eastAsia"/>
        </w:rPr>
      </w:pPr>
      <w:r>
        <w:t>《小象》原文：未濟征凶，位不當也。</w:t>
      </w:r>
    </w:p>
    <w:p w14:paraId="00175CF5" w14:textId="77777777" w:rsidR="00DF5A66" w:rsidRDefault="00000000">
      <w:pPr>
        <w:rPr>
          <w:rFonts w:hint="eastAsia"/>
        </w:rPr>
      </w:pPr>
      <w:r>
        <w:t xml:space="preserve">原案例正文（存檔，不覆寫）：事件與來源　</w:t>
      </w:r>
      <w:r>
        <w:t>1948</w:t>
      </w:r>
      <w:r>
        <w:t>年國民政府在內戰與既有貨幣貶值的壓力下，發行金圓券，期望重新建立交易使用的貨幣。民眾須按照換幣安排處理存款與日常收支，商家則得改用新票標價。金圓券發行後未能阻止貶值，最終在</w:t>
      </w:r>
      <w:r>
        <w:t>1949</w:t>
      </w:r>
      <w:r>
        <w:t>年退出流通。更換貨幣並沒有消除內戰背景下的經濟壓力，持幣者的購買力繼續受損。新票發行後，戰爭造成的財政及供應壓力沒有消失，金圓券購買力仍迅速下降。到</w:t>
      </w:r>
      <w:r>
        <w:t>1949</w:t>
      </w:r>
      <w:r>
        <w:t>年它退出流通，持票者先前換入的資產再次承受損失。館藏說明可核對發行和停止流通的時間，不提供所有商品每月價格。事件從舊幣失穩到換發新券，再到新券未能維持價值。票面及名稱雖改，生產、財政和持有人預期卻不是一張公告能同步修復。資料可回查</w:t>
      </w:r>
      <w:r>
        <w:t>GOLD</w:t>
      </w:r>
      <w:r>
        <w:t>的「發行、急貶與停止流通段」；原檔標示時期為</w:t>
      </w:r>
      <w:r>
        <w:t>1948—1949</w:t>
      </w:r>
      <w:r>
        <w:t>年，屬金融危機案例。這些是事件位置與材料性質，不代表史書或機構資料留下每個參與者的完整帳簿。</w:t>
      </w:r>
    </w:p>
    <w:p w14:paraId="1B55C181" w14:textId="77777777" w:rsidR="00DF5A66" w:rsidRDefault="00000000">
      <w:pPr>
        <w:rPr>
          <w:rFonts w:hint="eastAsia"/>
        </w:rPr>
      </w:pPr>
      <w:r>
        <w:t>原逐爻對照（存檔）：歷史對照　金圓券失敗的轉折是：新票發行後，戰爭造成的財政及供應壓力沒有消失，金圓券購買力仍迅速下降。《小象》說「未濟征凶，位不當也」。貨幣的購買力由交易反覆檢驗。金圓券改革可作制度未穩即期待成功的反例，改制本身不能抵銷財政壓力。回到具體選擇，新券發出後，居民隔日還能用它買到什麼？這是後人借此爻對照史事，並非當事人據爻辭作決定。事件發生於</w:t>
      </w:r>
      <w:r>
        <w:t>1948—1949</w:t>
      </w:r>
      <w:r>
        <w:t>年，後續成果還應回查</w:t>
      </w:r>
      <w:r>
        <w:t>GOLD</w:t>
      </w:r>
      <w:r>
        <w:t>所載資料。</w:t>
      </w:r>
    </w:p>
    <w:p w14:paraId="43ED2291" w14:textId="77777777" w:rsidR="00DF5A66" w:rsidRDefault="00000000">
      <w:pPr>
        <w:rPr>
          <w:rFonts w:hint="eastAsia"/>
        </w:rPr>
      </w:pPr>
      <w:r>
        <w:t xml:space="preserve">原事件回查：回查　</w:t>
      </w:r>
      <w:r>
        <w:t xml:space="preserve">GOLD48 </w:t>
      </w:r>
      <w:r>
        <w:t>｜</w:t>
      </w:r>
      <w:r>
        <w:t xml:space="preserve"> GOLD</w:t>
      </w:r>
    </w:p>
    <w:p w14:paraId="7B53FEB2" w14:textId="77777777" w:rsidR="00DF5A66" w:rsidRDefault="00000000">
      <w:pPr>
        <w:rPr>
          <w:rFonts w:hint="eastAsia"/>
        </w:rPr>
      </w:pPr>
      <w:r>
        <w:rPr>
          <w:b/>
        </w:rPr>
        <w:t>初審評級：</w:t>
      </w:r>
      <w:r>
        <w:rPr>
          <w:b/>
        </w:rPr>
        <w:t>B</w:t>
      </w:r>
      <w:r>
        <w:rPr>
          <w:b/>
        </w:rPr>
        <w:t>；複查評級：</w:t>
      </w:r>
      <w:r>
        <w:rPr>
          <w:b/>
        </w:rPr>
        <w:t>B</w:t>
      </w:r>
    </w:p>
    <w:p w14:paraId="605EF3B0" w14:textId="77777777" w:rsidR="00DF5A66" w:rsidRDefault="00000000">
      <w:pPr>
        <w:rPr>
          <w:rFonts w:hint="eastAsia"/>
        </w:rPr>
      </w:pPr>
      <w:r>
        <w:rPr>
          <w:b/>
        </w:rPr>
        <w:t>V4.3.1</w:t>
      </w:r>
      <w:r>
        <w:rPr>
          <w:b/>
        </w:rPr>
        <w:t>修訂後對照：本案例所述「</w:t>
      </w:r>
      <w:r>
        <w:rPr>
          <w:b/>
        </w:rPr>
        <w:t>1948</w:t>
      </w:r>
      <w:r>
        <w:rPr>
          <w:b/>
        </w:rPr>
        <w:t>年國民政府在內戰與既有貨幣貶值的壓力下，發行金圓券，期望重新建立交易使用的貨幣」可以用來討論本爻的「未達成功時妄動致害」；就可核對的事件而言，原稿只提供部分相關行動／結果，尚不足證明所有爻象細節、人物心境或決策動機。讀者應分辨事件史實、詮釋性類比與現代應用，不能以後續結果倒推當時必然正確。</w:t>
      </w:r>
    </w:p>
    <w:p w14:paraId="35B79F0C" w14:textId="77777777" w:rsidR="00DF5A66"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605D6FB7" w14:textId="77777777" w:rsidR="00DF5A66" w:rsidRDefault="00000000">
      <w:pPr>
        <w:pStyle w:val="31"/>
      </w:pPr>
      <w:r>
        <w:t>XFIN-H64-L4</w:t>
      </w:r>
      <w:r>
        <w:t>｜最終</w:t>
      </w:r>
      <w:r>
        <w:t>B</w:t>
      </w:r>
      <w:r>
        <w:t>級</w:t>
      </w:r>
    </w:p>
    <w:p w14:paraId="7B93AFF2" w14:textId="77777777" w:rsidR="00DF5A66" w:rsidRDefault="00000000">
      <w:pPr>
        <w:pStyle w:val="4"/>
      </w:pPr>
      <w:r>
        <w:t>九四｜臺灣金融重建基金</w:t>
      </w:r>
      <w:r>
        <w:t xml:space="preserve"> </w:t>
      </w:r>
      <w:r>
        <w:t>把修復意圖變成完整處置</w:t>
      </w:r>
    </w:p>
    <w:p w14:paraId="6BD1C967" w14:textId="77777777" w:rsidR="00DF5A66" w:rsidRDefault="00000000">
      <w:pPr>
        <w:rPr>
          <w:rFonts w:hint="eastAsia"/>
        </w:rPr>
      </w:pPr>
      <w:r>
        <w:t>XFIN-H64-L4</w:t>
      </w:r>
      <w:r>
        <w:t>｜長期持守終有成果</w:t>
      </w:r>
    </w:p>
    <w:p w14:paraId="6A28633C" w14:textId="77777777" w:rsidR="00DF5A66" w:rsidRDefault="00000000">
      <w:pPr>
        <w:rPr>
          <w:rFonts w:hint="eastAsia"/>
        </w:rPr>
      </w:pPr>
      <w:r>
        <w:t>原證據標示：</w:t>
      </w:r>
      <w:r>
        <w:t xml:space="preserve">XFIN-H64-L4  </w:t>
      </w:r>
      <w:r>
        <w:t>｜</w:t>
      </w:r>
      <w:r>
        <w:t xml:space="preserve">  XIANG-L-64-05  </w:t>
      </w:r>
      <w:r>
        <w:t>｜</w:t>
      </w:r>
      <w:r>
        <w:t xml:space="preserve">  B </w:t>
      </w:r>
      <w:r>
        <w:t>後設對照</w:t>
      </w:r>
      <w:r>
        <w:t xml:space="preserve"> </w:t>
      </w:r>
      <w:r>
        <w:t>非實際用易證據</w:t>
      </w:r>
    </w:p>
    <w:p w14:paraId="2A73E784" w14:textId="77777777" w:rsidR="00DF5A66" w:rsidRDefault="00000000">
      <w:pPr>
        <w:rPr>
          <w:rFonts w:hint="eastAsia"/>
        </w:rPr>
      </w:pPr>
      <w:r>
        <w:t>原《小象》：貞吉悔亡，志行也。</w:t>
      </w:r>
    </w:p>
    <w:p w14:paraId="3B8569F3" w14:textId="77777777" w:rsidR="00DF5A66" w:rsidRDefault="00000000">
      <w:pPr>
        <w:rPr>
          <w:rFonts w:hint="eastAsia"/>
        </w:rPr>
      </w:pPr>
      <w:r>
        <w:t>處理：保留原案、局部改寫；初審</w:t>
      </w:r>
      <w:r>
        <w:t xml:space="preserve">C → </w:t>
      </w:r>
      <w:r>
        <w:t>複查</w:t>
      </w:r>
      <w:r>
        <w:t>B</w:t>
      </w:r>
    </w:p>
    <w:p w14:paraId="083E758F" w14:textId="77777777" w:rsidR="00DF5A66" w:rsidRDefault="00000000">
      <w:pPr>
        <w:rPr>
          <w:rFonts w:hint="eastAsia"/>
        </w:rPr>
      </w:pPr>
      <w:r>
        <w:t>原事件：事件與來源　金融機構經營不善時，若存款與付款服務突然中斷，受到影響的不只有管理者，還有依賴該機構收支的民眾。臺灣建立金融重建基金，為處理退出與業務接續提供資源和規則。臺灣設置金融重建基金，處理經營不善的金融機構，安排承接或退出，以降低對存款人及地方金融服務的衝擊。基金介入後，主管機關可以安排問題機構的承接或退出，並處理存款人的服務需要。這仍涉及資產評估、處置成本以及由誰接手，不能把設立基金當作虧損自動消失。機構資料敘述處理原則，個別金融機構結果要另查紀錄。事件從問題機構無法照常經營開始，經處置安排，走到新機構承接或原機構退出。每一步都關係到存戶能否繼續使用金融服務。資料可回查</w:t>
      </w:r>
      <w:r>
        <w:t>RTC</w:t>
      </w:r>
      <w:r>
        <w:t>；</w:t>
      </w:r>
      <w:r>
        <w:t>RTC3</w:t>
      </w:r>
      <w:r>
        <w:t>的「基金目的及處理原則」；原檔標示時期為</w:t>
      </w:r>
      <w:r>
        <w:t>2001</w:t>
      </w:r>
      <w:r>
        <w:t>年起，屬金融重整案例。這些是事件位置與材料性質，不代表史書或機構資料留下每個參與者的完整帳簿。</w:t>
      </w:r>
    </w:p>
    <w:p w14:paraId="5F30A01A" w14:textId="77777777" w:rsidR="00DF5A66" w:rsidRDefault="00000000">
      <w:pPr>
        <w:rPr>
          <w:rFonts w:hint="eastAsia"/>
        </w:rPr>
      </w:pPr>
      <w:r>
        <w:t>修訂說明：金融重建基金提供處置及接續制度，可有限對應「志行」的履行；但原稿未舉個別完成重整的機構，不能斷言長年堅守已必然成功。</w:t>
      </w:r>
    </w:p>
    <w:p w14:paraId="677AE547" w14:textId="77777777" w:rsidR="00DF5A66" w:rsidRDefault="00000000">
      <w:pPr>
        <w:rPr>
          <w:rFonts w:hint="eastAsia"/>
        </w:rPr>
      </w:pPr>
      <w:r>
        <w:rPr>
          <w:b/>
        </w:rPr>
        <w:t>複查決定：</w:t>
      </w:r>
      <w:r>
        <w:rPr>
          <w:b/>
        </w:rPr>
        <w:t>B</w:t>
      </w:r>
      <w:r>
        <w:rPr>
          <w:b/>
        </w:rPr>
        <w:t>（部分符合、保留限制）；僅作後設對照，非當事人依《小象》決策的證據。</w:t>
      </w:r>
    </w:p>
    <w:p w14:paraId="70BABAD8" w14:textId="77777777" w:rsidR="00DF5A66" w:rsidRDefault="00000000">
      <w:pPr>
        <w:rPr>
          <w:rFonts w:hint="eastAsia"/>
        </w:rPr>
      </w:pPr>
      <w:r>
        <w:t>XFIN-H64-L4</w:t>
      </w:r>
      <w:r>
        <w:t>｜</w:t>
      </w:r>
    </w:p>
    <w:p w14:paraId="469ED971" w14:textId="77777777" w:rsidR="00DF5A66" w:rsidRDefault="00000000">
      <w:pPr>
        <w:rPr>
          <w:rFonts w:hint="eastAsia"/>
        </w:rPr>
      </w:pPr>
      <w:r>
        <w:t>原稿史料證據標示：</w:t>
      </w:r>
      <w:r>
        <w:t xml:space="preserve">XFIN-H64-L4  </w:t>
      </w:r>
      <w:r>
        <w:t>｜</w:t>
      </w:r>
      <w:r>
        <w:t xml:space="preserve">  XIANG-L-64-05  </w:t>
      </w:r>
      <w:r>
        <w:t>｜</w:t>
      </w:r>
      <w:r>
        <w:t xml:space="preserve">  B </w:t>
      </w:r>
      <w:r>
        <w:t>後設對照</w:t>
      </w:r>
      <w:r>
        <w:t xml:space="preserve"> </w:t>
      </w:r>
      <w:r>
        <w:t>非實際用易證據</w:t>
      </w:r>
    </w:p>
    <w:p w14:paraId="5708B052" w14:textId="77777777" w:rsidR="00DF5A66" w:rsidRDefault="00000000">
      <w:pPr>
        <w:rPr>
          <w:rFonts w:hint="eastAsia"/>
        </w:rPr>
      </w:pPr>
      <w:r>
        <w:t>《小象》原文：貞吉悔亡，志行也。</w:t>
      </w:r>
    </w:p>
    <w:p w14:paraId="036125B1" w14:textId="77777777" w:rsidR="00DF5A66" w:rsidRDefault="00000000">
      <w:pPr>
        <w:rPr>
          <w:rFonts w:hint="eastAsia"/>
        </w:rPr>
      </w:pPr>
      <w:r>
        <w:t>原案例正文（存檔，不覆寫）：事件與來源　金融機構經營不善時，若存款與付款服務突然中斷，受到影響的不只有管理者，還有依賴該機構收支的民眾。臺灣建立金融重建基金，為處理退出與業務接續提供資源和規則。臺灣設置金融重建基金，處理經營不善的金融機構，安排承接或退出，以降低對存款人及地方金融服務的衝擊。基金介入後，主管機關可以安排問題機構的承接或退出，並處理存款人的服務需要。這仍涉及資產評估、處置成本以及由誰接手，不能把設立基金當作虧損自動消失。機構資料敘述處理原則，個別金融機構結果要另查紀錄。事件從問題機構無法照常經營開始，經處置安排，走到新機構承接或原機構退出。每一步都關係到存戶能否繼續使用金融服務。資料可回查</w:t>
      </w:r>
      <w:r>
        <w:t>RTC</w:t>
      </w:r>
      <w:r>
        <w:t>；</w:t>
      </w:r>
      <w:r>
        <w:t>RTC3</w:t>
      </w:r>
      <w:r>
        <w:t>的「基金目的及處理原則」；原檔標示時期為</w:t>
      </w:r>
      <w:r>
        <w:t>2001</w:t>
      </w:r>
      <w:r>
        <w:t>年起，屬金融重整案例。這些是事件位置與材料性質，不代表史書或機構資料留下每個參與者的完整帳簿。</w:t>
      </w:r>
    </w:p>
    <w:p w14:paraId="40EF99FE" w14:textId="77777777" w:rsidR="00DF5A66" w:rsidRDefault="00000000">
      <w:pPr>
        <w:rPr>
          <w:rFonts w:hint="eastAsia"/>
        </w:rPr>
      </w:pPr>
      <w:r>
        <w:t>原逐爻對照（存檔）：歷史對照　先看史事：事件從問題機構無法照常經營開始，經處置安排，走到新機構承接或原機構退出。放回本爻，問題是「把修復意圖變成完整處置」。《小象》說「貞吉悔亡，志行也」。金融重建以承接與退出處理缺口，可對照持續履行修復任務，而不只停在宣告。再問一句：機構退出時，存款與付款服務由誰承接？處置成本和服務接續都是同一件事。這是後人借此爻對照史事，並非當事人據爻辭作決定。</w:t>
      </w:r>
    </w:p>
    <w:p w14:paraId="42F382EF" w14:textId="77777777" w:rsidR="00DF5A66" w:rsidRDefault="00000000">
      <w:pPr>
        <w:rPr>
          <w:rFonts w:hint="eastAsia"/>
        </w:rPr>
      </w:pPr>
      <w:r>
        <w:t xml:space="preserve">原事件回查：回查　</w:t>
      </w:r>
      <w:r>
        <w:t xml:space="preserve">RTC2001 </w:t>
      </w:r>
      <w:r>
        <w:t>｜</w:t>
      </w:r>
      <w:r>
        <w:t xml:space="preserve"> RTC</w:t>
      </w:r>
      <w:r>
        <w:t>、</w:t>
      </w:r>
      <w:r>
        <w:t>RTC3</w:t>
      </w:r>
    </w:p>
    <w:p w14:paraId="12F2E69D" w14:textId="77777777" w:rsidR="00DF5A66" w:rsidRDefault="00000000">
      <w:pPr>
        <w:rPr>
          <w:rFonts w:hint="eastAsia"/>
        </w:rPr>
      </w:pPr>
      <w:r>
        <w:rPr>
          <w:b/>
        </w:rPr>
        <w:t>初審評級：</w:t>
      </w:r>
      <w:r>
        <w:rPr>
          <w:b/>
        </w:rPr>
        <w:t>C</w:t>
      </w:r>
      <w:r>
        <w:rPr>
          <w:b/>
        </w:rPr>
        <w:t>；複查評級：</w:t>
      </w:r>
      <w:r>
        <w:rPr>
          <w:b/>
        </w:rPr>
        <w:t>B</w:t>
      </w:r>
    </w:p>
    <w:p w14:paraId="0B85DC12" w14:textId="77777777" w:rsidR="00DF5A66" w:rsidRDefault="00000000">
      <w:pPr>
        <w:rPr>
          <w:rFonts w:hint="eastAsia"/>
        </w:rPr>
      </w:pPr>
      <w:r>
        <w:t>V4.3.1</w:t>
      </w:r>
      <w:r>
        <w:t>逐爻修訂：金融重建基金提供處置及接續制度，可有限對應「志行」的履行；但原稿未舉個別完成重整的機構，不能斷言長年堅守已必然成功。</w:t>
      </w:r>
    </w:p>
    <w:p w14:paraId="29585982" w14:textId="77777777" w:rsidR="00DF5A66"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3D6EA831" w14:textId="77777777" w:rsidR="00DF5A66" w:rsidRDefault="00000000">
      <w:pPr>
        <w:pStyle w:val="31"/>
      </w:pPr>
      <w:r>
        <w:t>XFIN-H64-L5</w:t>
      </w:r>
      <w:r>
        <w:t>｜最終</w:t>
      </w:r>
      <w:r>
        <w:t>B</w:t>
      </w:r>
      <w:r>
        <w:t>級</w:t>
      </w:r>
    </w:p>
    <w:p w14:paraId="59374314" w14:textId="77777777" w:rsidR="00DF5A66" w:rsidRDefault="00000000">
      <w:pPr>
        <w:pStyle w:val="4"/>
      </w:pPr>
      <w:r>
        <w:t>六五｜</w:t>
      </w:r>
      <w:r>
        <w:t>1916</w:t>
      </w:r>
      <w:r>
        <w:t>年北洋政府命令停止兌現後</w:t>
      </w:r>
      <w:r>
        <w:t xml:space="preserve"> </w:t>
      </w:r>
      <w:r>
        <w:t>可信行動能為局面帶來轉機</w:t>
      </w:r>
    </w:p>
    <w:p w14:paraId="381549F5" w14:textId="77777777" w:rsidR="00DF5A66" w:rsidRDefault="00000000">
      <w:pPr>
        <w:rPr>
          <w:rFonts w:hint="eastAsia"/>
        </w:rPr>
      </w:pPr>
      <w:r>
        <w:t>XFIN-H64-L5</w:t>
      </w:r>
      <w:r>
        <w:t>｜</w:t>
      </w:r>
    </w:p>
    <w:p w14:paraId="23C300DD" w14:textId="77777777" w:rsidR="00DF5A66" w:rsidRDefault="00000000">
      <w:pPr>
        <w:rPr>
          <w:rFonts w:hint="eastAsia"/>
        </w:rPr>
      </w:pPr>
      <w:r>
        <w:t>原稿史料證據標示：</w:t>
      </w:r>
      <w:r>
        <w:t xml:space="preserve">XFIN-H64-L5  </w:t>
      </w:r>
      <w:r>
        <w:t>｜</w:t>
      </w:r>
      <w:r>
        <w:t xml:space="preserve">  XIANG-L-64-06  </w:t>
      </w:r>
      <w:r>
        <w:t>｜</w:t>
      </w:r>
      <w:r>
        <w:t xml:space="preserve">  B </w:t>
      </w:r>
      <w:r>
        <w:t>後設對照</w:t>
      </w:r>
      <w:r>
        <w:t xml:space="preserve"> </w:t>
      </w:r>
      <w:r>
        <w:t>非實際用易證據</w:t>
      </w:r>
    </w:p>
    <w:p w14:paraId="0B04F55B" w14:textId="77777777" w:rsidR="00DF5A66" w:rsidRDefault="00000000">
      <w:pPr>
        <w:rPr>
          <w:rFonts w:hint="eastAsia"/>
        </w:rPr>
      </w:pPr>
      <w:r>
        <w:t>《小象》原文：君子之光，其暉吉也。</w:t>
      </w:r>
    </w:p>
    <w:p w14:paraId="58455A15" w14:textId="77777777" w:rsidR="00DF5A66" w:rsidRDefault="00000000">
      <w:pPr>
        <w:rPr>
          <w:rFonts w:hint="eastAsia"/>
        </w:rPr>
      </w:pPr>
      <w:r>
        <w:t xml:space="preserve">原案例正文（存檔，不覆寫）：事件與來源　</w:t>
      </w:r>
      <w:r>
        <w:t>1916</w:t>
      </w:r>
      <w:r>
        <w:t>年北洋政府命令停止兌現後，持有銀行票據的人面對一個實際問題：手上的票能否按原承諾換得款項。對銀行而言，執行命令會改變與客戶原有的支付關係。</w:t>
      </w:r>
      <w:r>
        <w:t>1916</w:t>
      </w:r>
      <w:r>
        <w:t>年北洋政府下令停止兌現，中國銀行上海分行等地抵制停兌，以維持紙幣與存款信用。此例呈現銀行如何在命令與客戶信任之間作出選擇。中國銀行上海分行等地決定抵制停兌，繼續以實際支付維持信用。這需要分行調配可用資金，也可能與其他地區的做法不同。銀行行史保留此項選擇，不能直接概括全國每間分行的結果。停兌命令在前，上海方面作出不同選擇在後，客戶是否相信仍取決於能否真的兌付。承諾與實際付款之間，沒有可以省略的一步。資料可回查</w:t>
      </w:r>
      <w:r>
        <w:t>BANK16</w:t>
      </w:r>
      <w:r>
        <w:t>的「上海分行抵制停兌段」；原檔標示時期為</w:t>
      </w:r>
      <w:r>
        <w:t>1916</w:t>
      </w:r>
      <w:r>
        <w:t>年，屬銀行信用案例。這些是事件位置與材料性質，不代表史書或機構資料留下每個參與者的完整帳簿。</w:t>
      </w:r>
    </w:p>
    <w:p w14:paraId="779DB00B" w14:textId="77777777" w:rsidR="00DF5A66" w:rsidRDefault="00000000">
      <w:pPr>
        <w:rPr>
          <w:rFonts w:hint="eastAsia"/>
        </w:rPr>
      </w:pPr>
      <w:r>
        <w:t>原逐爻對照（存檔）：歷史對照　在上海中行抵制停兌一例，</w:t>
      </w:r>
      <w:r>
        <w:t>1916</w:t>
      </w:r>
      <w:r>
        <w:t>年北洋政府命令停止兌現後，持有銀行票據的人面對一個實際問題：手上的票能否按原承諾換得款項。上海中行履行兌現，可對照讓信心有實際依據；這不代表其他地區問題同步解決。《小象》說「君子之光，其暉吉也」。持票者需要的是可履行的承諾。讀者可追問：銀行說要兌付，櫃檯是否真的交出款項？這是後人借此爻對照史事，並非當事人據爻辭作決定。</w:t>
      </w:r>
    </w:p>
    <w:p w14:paraId="77777CB8" w14:textId="77777777" w:rsidR="00DF5A66" w:rsidRDefault="00000000">
      <w:pPr>
        <w:rPr>
          <w:rFonts w:hint="eastAsia"/>
        </w:rPr>
      </w:pPr>
      <w:r>
        <w:t xml:space="preserve">原事件回查：回查　</w:t>
      </w:r>
      <w:r>
        <w:t xml:space="preserve">BANK1916 </w:t>
      </w:r>
      <w:r>
        <w:t>｜</w:t>
      </w:r>
      <w:r>
        <w:t xml:space="preserve"> BANK16</w:t>
      </w:r>
    </w:p>
    <w:p w14:paraId="3DF8A03F" w14:textId="77777777" w:rsidR="00DF5A66" w:rsidRDefault="00000000">
      <w:pPr>
        <w:rPr>
          <w:rFonts w:hint="eastAsia"/>
        </w:rPr>
      </w:pPr>
      <w:r>
        <w:rPr>
          <w:b/>
        </w:rPr>
        <w:t>初審評級：</w:t>
      </w:r>
      <w:r>
        <w:rPr>
          <w:b/>
        </w:rPr>
        <w:t>B</w:t>
      </w:r>
      <w:r>
        <w:rPr>
          <w:b/>
        </w:rPr>
        <w:t>；複查評級：</w:t>
      </w:r>
      <w:r>
        <w:rPr>
          <w:b/>
        </w:rPr>
        <w:t>B</w:t>
      </w:r>
    </w:p>
    <w:p w14:paraId="06285F0A" w14:textId="77777777" w:rsidR="00DF5A66" w:rsidRDefault="00000000">
      <w:pPr>
        <w:rPr>
          <w:rFonts w:hint="eastAsia"/>
        </w:rPr>
      </w:pPr>
      <w:r>
        <w:rPr>
          <w:b/>
        </w:rPr>
        <w:t>V4.3.1</w:t>
      </w:r>
      <w:r>
        <w:rPr>
          <w:b/>
        </w:rPr>
        <w:t>修訂後對照：本案例所述「</w:t>
      </w:r>
      <w:r>
        <w:rPr>
          <w:b/>
        </w:rPr>
        <w:t>1916</w:t>
      </w:r>
      <w:r>
        <w:rPr>
          <w:b/>
        </w:rPr>
        <w:t>年北洋政府命令停止兌現後，持有銀行票據的人面對一個實際問題：手上的票能否按原承諾換得款項」可以用來討論本爻的「居正中而得信任」；就可核對的事件而言，原稿只提供部分相關行動／結果，尚不足證明所有爻象細節、人物心境或決策動機。讀者應分辨事件史實、詮釋性類比與現代應用，不能以後續結果倒推當時必然正確。</w:t>
      </w:r>
    </w:p>
    <w:p w14:paraId="55D2C76A" w14:textId="77777777" w:rsidR="00DF5A66" w:rsidRDefault="00000000">
      <w:pPr>
        <w:rPr>
          <w:rFonts w:hint="eastAsia"/>
        </w:rPr>
      </w:pPr>
      <w:r>
        <w:t>publication_status: editorial_review</w:t>
      </w:r>
      <w:r>
        <w:t>｜</w:t>
      </w:r>
      <w:r>
        <w:t>locale: zh-Hant</w:t>
      </w:r>
      <w:r>
        <w:t>｜</w:t>
      </w:r>
      <w:r>
        <w:t xml:space="preserve">mobile: </w:t>
      </w:r>
      <w:r>
        <w:t>單欄分節；故事與逐爻對照可折疊｜版本</w:t>
      </w:r>
      <w:r>
        <w:t>: V4.3.1</w:t>
      </w:r>
    </w:p>
    <w:p w14:paraId="123923F9" w14:textId="77777777" w:rsidR="00DF5A66" w:rsidRDefault="00000000">
      <w:pPr>
        <w:pStyle w:val="31"/>
      </w:pPr>
      <w:r>
        <w:t>XFIN-H64-L6</w:t>
      </w:r>
      <w:r>
        <w:t>｜最終</w:t>
      </w:r>
      <w:r>
        <w:t>B</w:t>
      </w:r>
      <w:r>
        <w:t>級</w:t>
      </w:r>
    </w:p>
    <w:p w14:paraId="3525C19A" w14:textId="77777777" w:rsidR="00DF5A66" w:rsidRDefault="00000000">
      <w:pPr>
        <w:pStyle w:val="4"/>
      </w:pPr>
      <w:r>
        <w:t>上九｜漢初休養生息與財政積累</w:t>
      </w:r>
      <w:r>
        <w:t xml:space="preserve"> </w:t>
      </w:r>
      <w:r>
        <w:t>階段成果不應變成放鬆界線的理由</w:t>
      </w:r>
    </w:p>
    <w:p w14:paraId="048108FD" w14:textId="77777777" w:rsidR="00DF5A66" w:rsidRDefault="00000000">
      <w:pPr>
        <w:rPr>
          <w:rFonts w:hint="eastAsia"/>
        </w:rPr>
      </w:pPr>
      <w:r>
        <w:t>XFIN-H64-L6</w:t>
      </w:r>
      <w:r>
        <w:t>｜</w:t>
      </w:r>
    </w:p>
    <w:p w14:paraId="654295CB" w14:textId="77777777" w:rsidR="00DF5A66" w:rsidRDefault="00000000">
      <w:pPr>
        <w:rPr>
          <w:rFonts w:hint="eastAsia"/>
        </w:rPr>
      </w:pPr>
      <w:r>
        <w:t>原稿史料證據標示：</w:t>
      </w:r>
      <w:r>
        <w:t xml:space="preserve">XFIN-H64-L6  </w:t>
      </w:r>
      <w:r>
        <w:t>｜</w:t>
      </w:r>
      <w:r>
        <w:t xml:space="preserve">  XIANG-L-64-07  </w:t>
      </w:r>
      <w:r>
        <w:t>｜</w:t>
      </w:r>
      <w:r>
        <w:t xml:space="preserve">  B </w:t>
      </w:r>
      <w:r>
        <w:t>後設對照</w:t>
      </w:r>
      <w:r>
        <w:t xml:space="preserve"> </w:t>
      </w:r>
      <w:r>
        <w:t>非實際用易證據</w:t>
      </w:r>
    </w:p>
    <w:p w14:paraId="46797C50" w14:textId="77777777" w:rsidR="00DF5A66" w:rsidRDefault="00000000">
      <w:pPr>
        <w:rPr>
          <w:rFonts w:hint="eastAsia"/>
        </w:rPr>
      </w:pPr>
      <w:r>
        <w:t>《小象》原文：飲酒濡首，亦不知節也。</w:t>
      </w:r>
    </w:p>
    <w:p w14:paraId="3DA2F4A9" w14:textId="77777777" w:rsidR="00DF5A66" w:rsidRDefault="00000000">
      <w:pPr>
        <w:rPr>
          <w:rFonts w:hint="eastAsia"/>
        </w:rPr>
      </w:pPr>
      <w:r>
        <w:t>原案例正文（存檔，不覆寫）：事件與來源　漢初長期戰亂後，政府需要恢復耕作和稅源。隨生產逐步重建，國庫錢糧開始積存，為往後行政及突發需求提供緩衝。倉庫增加資源，卻不能預知以後每項政策會花多少。《漢書》記述漢初長期恢復後，國庫錢糧累積豐富；其後大規模支出，又使財政情勢改變。儲備充裕與可以永久維持，是兩件不同的事。《漢書》記國庫一度充裕，也記後來大規模支出使情況改變。支出增加時，先前存量會逐步被用去，政府仍要考慮下一年的收入和責任。史書跨越不同時期，不能把積累和耗用寫成同一日發生。恢復生產帶來收入，收入累積成儲備，後來更高支出又改變財政餘裕，這是前後相連的過程。富裕與永遠可負擔，並非同一件事。資料可回查</w:t>
      </w:r>
      <w:r>
        <w:t>HS24A</w:t>
      </w:r>
      <w:r>
        <w:t>；</w:t>
      </w:r>
      <w:r>
        <w:t>HS24B</w:t>
      </w:r>
      <w:r>
        <w:t>的「京師錢財、太倉積粟及其後支出段」；原檔標示時期為文景至漢武帝初年，屬財政儲備案例。這些是事件位置與材料性質，不代表史書或機構資料留下每個參與者的完整帳簿。</w:t>
      </w:r>
    </w:p>
    <w:p w14:paraId="2F90CAF1" w14:textId="77777777" w:rsidR="00DF5A66" w:rsidRDefault="00000000">
      <w:pPr>
        <w:rPr>
          <w:rFonts w:hint="eastAsia"/>
        </w:rPr>
      </w:pPr>
      <w:r>
        <w:t>原逐爻對照（存檔）：歷史對照　事情走到這一步：《漢書》記述漢初長期恢復後，國庫錢糧累積豐富；其後大規模支出，又使財政情勢改變。「階段成果不應變成放鬆界線的理由」因此值得再問一次。《小象》說「飲酒濡首，亦不知節也」。今天的儲備要對照明日的支出。漢初財政積累可對照富裕之後仍須節制，過去成績不能保證未來支出都可負擔。回到具體選擇，國庫充裕時，哪些往後開銷其實已經承諾？這是後人借此爻對照史事，並非當事人據爻辭作決定。</w:t>
      </w:r>
    </w:p>
    <w:p w14:paraId="60C64755" w14:textId="77777777" w:rsidR="00DF5A66" w:rsidRDefault="00000000">
      <w:pPr>
        <w:rPr>
          <w:rFonts w:hint="eastAsia"/>
        </w:rPr>
      </w:pPr>
      <w:r>
        <w:t xml:space="preserve">原事件回查：回查　</w:t>
      </w:r>
      <w:r>
        <w:t xml:space="preserve">HANRECOVERY </w:t>
      </w:r>
      <w:r>
        <w:t>｜</w:t>
      </w:r>
      <w:r>
        <w:t xml:space="preserve"> HS24A</w:t>
      </w:r>
      <w:r>
        <w:t>、</w:t>
      </w:r>
      <w:r>
        <w:t>HS24B</w:t>
      </w:r>
    </w:p>
    <w:p w14:paraId="31AB622B" w14:textId="77777777" w:rsidR="00DF5A66" w:rsidRDefault="00000000">
      <w:pPr>
        <w:rPr>
          <w:rFonts w:hint="eastAsia"/>
        </w:rPr>
      </w:pPr>
      <w:r>
        <w:rPr>
          <w:b/>
        </w:rPr>
        <w:t>初審評級：</w:t>
      </w:r>
      <w:r>
        <w:rPr>
          <w:b/>
        </w:rPr>
        <w:t>B</w:t>
      </w:r>
      <w:r>
        <w:rPr>
          <w:b/>
        </w:rPr>
        <w:t>；複查評級：</w:t>
      </w:r>
      <w:r>
        <w:rPr>
          <w:b/>
        </w:rPr>
        <w:t>B</w:t>
      </w:r>
    </w:p>
    <w:p w14:paraId="16E1E0BE" w14:textId="77777777" w:rsidR="00DF5A66" w:rsidRDefault="00000000">
      <w:pPr>
        <w:rPr>
          <w:rFonts w:hint="eastAsia"/>
        </w:rPr>
      </w:pPr>
      <w:r>
        <w:rPr>
          <w:b/>
        </w:rPr>
        <w:t>V4.3.1</w:t>
      </w:r>
      <w:r>
        <w:rPr>
          <w:b/>
        </w:rPr>
        <w:t>修訂後對照：本案例所述「漢初長期戰亂後，政府需要恢復耕作和稅源」可以用來討論本爻的「酒宴逸樂導致失節」；就可核對的事件而言，原稿只提供部分相關行動／結果，尚不足證明所有爻象細節、人物心境或決策動機。讀者應分辨事件史實、詮釋性類比與現代應用，不能以後續結果倒推當時必然正確。</w:t>
      </w:r>
    </w:p>
    <w:p w14:paraId="727799AF" w14:textId="77777777" w:rsidR="00DF5A66" w:rsidRDefault="00000000">
      <w:pPr>
        <w:rPr>
          <w:rFonts w:hint="eastAsia"/>
        </w:rPr>
      </w:pPr>
      <w:r>
        <w:t>publication_status: editorial_review</w:t>
      </w:r>
      <w:r>
        <w:t>｜</w:t>
      </w:r>
      <w:r>
        <w:t>locale: zh-Hant</w:t>
      </w:r>
      <w:r>
        <w:t>｜</w:t>
      </w:r>
      <w:r>
        <w:t xml:space="preserve">mobile: </w:t>
      </w:r>
      <w:r>
        <w:t>單欄分節；故事與逐爻對照可折疊｜版本</w:t>
      </w:r>
      <w:r>
        <w:t>: V4.3.1</w:t>
      </w:r>
    </w:p>
    <w:sectPr w:rsidR="00DF5A66"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9060332">
    <w:abstractNumId w:val="8"/>
  </w:num>
  <w:num w:numId="2" w16cid:durableId="1730225662">
    <w:abstractNumId w:val="6"/>
  </w:num>
  <w:num w:numId="3" w16cid:durableId="50036544">
    <w:abstractNumId w:val="5"/>
  </w:num>
  <w:num w:numId="4" w16cid:durableId="1454707886">
    <w:abstractNumId w:val="4"/>
  </w:num>
  <w:num w:numId="5" w16cid:durableId="1030454231">
    <w:abstractNumId w:val="7"/>
  </w:num>
  <w:num w:numId="6" w16cid:durableId="989790755">
    <w:abstractNumId w:val="3"/>
  </w:num>
  <w:num w:numId="7" w16cid:durableId="1864394988">
    <w:abstractNumId w:val="2"/>
  </w:num>
  <w:num w:numId="8" w16cid:durableId="1857840417">
    <w:abstractNumId w:val="1"/>
  </w:num>
  <w:num w:numId="9" w16cid:durableId="1258825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755A"/>
    <w:rsid w:val="0015074B"/>
    <w:rsid w:val="0029639D"/>
    <w:rsid w:val="00326F90"/>
    <w:rsid w:val="00715211"/>
    <w:rsid w:val="00AA1D8D"/>
    <w:rsid w:val="00B47730"/>
    <w:rsid w:val="00CB0664"/>
    <w:rsid w:val="00DF5A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9DADF"/>
  <w14:defaultImageDpi w14:val="300"/>
  <w15:docId w15:val="{E6117851-F5E1-4EE5-9154-FFD66D809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微軟正黑體" w:hAnsi="微軟正黑體"/>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81</Pages>
  <Words>57248</Words>
  <Characters>326315</Characters>
  <Application>Microsoft Office Word</Application>
  <DocSecurity>0</DocSecurity>
  <Lines>2719</Lines>
  <Paragraphs>765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2026-10-25T01:46:00Z</dcterms:created>
  <dcterms:modified xsi:type="dcterms:W3CDTF">2026-10-25T01:46:00Z</dcterms:modified>
  <cp:category/>
</cp:coreProperties>
</file>