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F32" w:rsidRDefault="00532AE7" w:rsidP="00532AE7">
      <w:r>
        <w:t xml:space="preserve">Modalités </w:t>
      </w:r>
      <w:r w:rsidRPr="00532AE7">
        <w:rPr>
          <w:b/>
          <w:bCs/>
        </w:rPr>
        <w:t>d’inscription</w:t>
      </w:r>
      <w:r>
        <w:t xml:space="preserve"> aux établissements d’enseignement et de formation du syndicat national SONATRACH année scolaire 2020/2021</w:t>
      </w:r>
    </w:p>
    <w:p w:rsidR="00532AE7" w:rsidRDefault="00532AE7" w:rsidP="00532AE7"/>
    <w:p w:rsidR="00532AE7" w:rsidRDefault="00532AE7" w:rsidP="00532AE7">
      <w:r>
        <w:t xml:space="preserve">Nous informons l’ensemble des sections syndicales SONATRACH, ainsi que les Syndicats d’entreprises du secteur, que la période </w:t>
      </w:r>
    </w:p>
    <w:sectPr w:rsidR="00532AE7" w:rsidSect="00E45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2AE7"/>
    <w:rsid w:val="002E3848"/>
    <w:rsid w:val="00532AE7"/>
    <w:rsid w:val="005F7D54"/>
    <w:rsid w:val="00B717FF"/>
    <w:rsid w:val="00E45F32"/>
    <w:rsid w:val="00EE0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219</Characters>
  <Application>Microsoft Office Word</Application>
  <DocSecurity>0</DocSecurity>
  <Lines>1</Lines>
  <Paragraphs>1</Paragraphs>
  <ScaleCrop>false</ScaleCrop>
  <Company>Grizli777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2020-08-30T07:26:00Z</dcterms:created>
  <dcterms:modified xsi:type="dcterms:W3CDTF">2020-08-30T07:32:00Z</dcterms:modified>
</cp:coreProperties>
</file>