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56"/>
        <w:gridCol w:w="6466"/>
      </w:tblGrid>
      <w:tr w:rsidR="00C90EAC" w:rsidRPr="005B074D" w:rsidTr="00F7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  <w:gridSpan w:val="2"/>
          </w:tcPr>
          <w:p w:rsidR="00C90EAC" w:rsidRPr="005B074D" w:rsidRDefault="00EF3A22" w:rsidP="004A2C16">
            <w:pPr>
              <w:jc w:val="center"/>
              <w:rPr>
                <w:rFonts w:ascii="標楷體" w:eastAsia="標楷體" w:hAnsi="標楷體"/>
                <w:b w:val="0"/>
                <w:bCs w:val="0"/>
                <w:szCs w:val="24"/>
              </w:rPr>
            </w:pPr>
            <w:r w:rsidRPr="005B074D">
              <w:rPr>
                <w:rFonts w:ascii="標楷體" w:eastAsia="標楷體" w:hAnsi="標楷體" w:hint="eastAsia"/>
                <w:szCs w:val="24"/>
              </w:rPr>
              <w:t>專題</w:t>
            </w:r>
            <w:r w:rsidR="00C90EAC" w:rsidRPr="005B074D">
              <w:rPr>
                <w:rFonts w:ascii="標楷體" w:eastAsia="標楷體" w:hAnsi="標楷體" w:hint="eastAsia"/>
                <w:szCs w:val="24"/>
              </w:rPr>
              <w:t>進度</w:t>
            </w:r>
            <w:r w:rsidRPr="005B074D">
              <w:rPr>
                <w:rFonts w:ascii="標楷體" w:eastAsia="標楷體" w:hAnsi="標楷體" w:hint="eastAsia"/>
                <w:szCs w:val="24"/>
              </w:rPr>
              <w:t>週</w:t>
            </w:r>
            <w:r w:rsidR="00C90EAC" w:rsidRPr="005B074D">
              <w:rPr>
                <w:rFonts w:ascii="標楷體" w:eastAsia="標楷體" w:hAnsi="標楷體" w:hint="eastAsia"/>
                <w:szCs w:val="24"/>
              </w:rPr>
              <w:t>報</w:t>
            </w:r>
          </w:p>
        </w:tc>
      </w:tr>
      <w:tr w:rsidR="00C90EAC" w:rsidRPr="005B074D" w:rsidTr="00C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Borders>
              <w:right w:val="single" w:sz="8" w:space="0" w:color="92CDDC" w:themeColor="accent5" w:themeTint="99"/>
            </w:tcBorders>
          </w:tcPr>
          <w:p w:rsidR="00C90EAC" w:rsidRPr="005B074D" w:rsidRDefault="00C90EAC">
            <w:pPr>
              <w:rPr>
                <w:rFonts w:ascii="標楷體" w:eastAsia="標楷體" w:hAnsi="標楷體"/>
                <w:color w:val="215868" w:themeColor="accent5" w:themeShade="80"/>
                <w:szCs w:val="24"/>
              </w:rPr>
            </w:pPr>
            <w:r w:rsidRPr="005B074D">
              <w:rPr>
                <w:rFonts w:ascii="標楷體" w:eastAsia="標楷體" w:hAnsi="標楷體" w:hint="eastAsia"/>
                <w:color w:val="215868" w:themeColor="accent5" w:themeShade="80"/>
                <w:szCs w:val="24"/>
              </w:rPr>
              <w:t>日期</w:t>
            </w:r>
          </w:p>
        </w:tc>
        <w:tc>
          <w:tcPr>
            <w:tcW w:w="6409" w:type="dxa"/>
            <w:tcBorders>
              <w:left w:val="single" w:sz="8" w:space="0" w:color="92CDDC" w:themeColor="accent5" w:themeTint="99"/>
            </w:tcBorders>
          </w:tcPr>
          <w:p w:rsidR="00C90EAC" w:rsidRPr="005B074D" w:rsidRDefault="007B65D9" w:rsidP="00C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bCs/>
                <w:szCs w:val="24"/>
              </w:rPr>
            </w:pPr>
            <w:r w:rsidRPr="005B074D">
              <w:rPr>
                <w:rFonts w:ascii="標楷體" w:eastAsia="標楷體" w:hAnsi="標楷體" w:hint="eastAsia"/>
                <w:b/>
                <w:bCs/>
                <w:szCs w:val="24"/>
              </w:rPr>
              <w:t>2012/</w:t>
            </w:r>
            <w:r w:rsidR="006303AF">
              <w:rPr>
                <w:rFonts w:ascii="標楷體" w:eastAsia="標楷體" w:hAnsi="標楷體" w:hint="eastAsia"/>
                <w:b/>
                <w:bCs/>
                <w:szCs w:val="24"/>
              </w:rPr>
              <w:t>04</w:t>
            </w:r>
            <w:r w:rsidRPr="005B074D">
              <w:rPr>
                <w:rFonts w:ascii="標楷體" w:eastAsia="標楷體" w:hAnsi="標楷體" w:hint="eastAsia"/>
                <w:b/>
                <w:bCs/>
                <w:szCs w:val="24"/>
              </w:rPr>
              <w:t>/</w:t>
            </w:r>
            <w:r w:rsidR="006303AF">
              <w:rPr>
                <w:rFonts w:ascii="標楷體" w:eastAsia="標楷體" w:hAnsi="標楷體" w:hint="eastAsia"/>
                <w:b/>
                <w:bCs/>
                <w:szCs w:val="24"/>
              </w:rPr>
              <w:t>05</w:t>
            </w:r>
            <w:bookmarkStart w:id="0" w:name="_GoBack"/>
            <w:bookmarkEnd w:id="0"/>
          </w:p>
        </w:tc>
      </w:tr>
      <w:tr w:rsidR="00C90EAC" w:rsidRPr="005B074D" w:rsidTr="00C90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Borders>
              <w:right w:val="single" w:sz="8" w:space="0" w:color="92CDDC" w:themeColor="accent5" w:themeTint="99"/>
            </w:tcBorders>
          </w:tcPr>
          <w:p w:rsidR="00C90EAC" w:rsidRPr="005B074D" w:rsidRDefault="00C90EAC">
            <w:pPr>
              <w:rPr>
                <w:rFonts w:ascii="標楷體" w:eastAsia="標楷體" w:hAnsi="標楷體"/>
                <w:color w:val="215868" w:themeColor="accent5" w:themeShade="80"/>
                <w:szCs w:val="24"/>
              </w:rPr>
            </w:pPr>
            <w:r w:rsidRPr="005B074D">
              <w:rPr>
                <w:rFonts w:ascii="標楷體" w:eastAsia="標楷體" w:hAnsi="標楷體" w:hint="eastAsia"/>
                <w:color w:val="215868" w:themeColor="accent5" w:themeShade="80"/>
                <w:szCs w:val="24"/>
              </w:rPr>
              <w:t>專題主題</w:t>
            </w:r>
          </w:p>
        </w:tc>
        <w:tc>
          <w:tcPr>
            <w:tcW w:w="6409" w:type="dxa"/>
            <w:tcBorders>
              <w:left w:val="single" w:sz="8" w:space="0" w:color="92CDDC" w:themeColor="accent5" w:themeTint="99"/>
            </w:tcBorders>
          </w:tcPr>
          <w:p w:rsidR="00C90EAC" w:rsidRPr="005B074D" w:rsidRDefault="009E3DAA" w:rsidP="00C90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b/>
                <w:bCs/>
                <w:szCs w:val="24"/>
              </w:rPr>
            </w:pPr>
            <w:r w:rsidRPr="005B074D">
              <w:rPr>
                <w:rFonts w:ascii="標楷體" w:eastAsia="標楷體" w:hAnsi="標楷體" w:hint="eastAsia"/>
                <w:b/>
                <w:bCs/>
                <w:szCs w:val="24"/>
              </w:rPr>
              <w:t>新聞推薦系統</w:t>
            </w:r>
          </w:p>
        </w:tc>
      </w:tr>
      <w:tr w:rsidR="00C90EAC" w:rsidRPr="005B074D" w:rsidTr="00C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Borders>
              <w:right w:val="single" w:sz="8" w:space="0" w:color="92CDDC" w:themeColor="accent5" w:themeTint="99"/>
            </w:tcBorders>
          </w:tcPr>
          <w:p w:rsidR="00C90EAC" w:rsidRPr="005B074D" w:rsidRDefault="00C90EAC">
            <w:pPr>
              <w:rPr>
                <w:rFonts w:ascii="標楷體" w:eastAsia="標楷體" w:hAnsi="標楷體"/>
                <w:color w:val="215868" w:themeColor="accent5" w:themeShade="80"/>
                <w:szCs w:val="24"/>
              </w:rPr>
            </w:pPr>
            <w:r w:rsidRPr="005B074D">
              <w:rPr>
                <w:rFonts w:ascii="標楷體" w:eastAsia="標楷體" w:hAnsi="標楷體" w:hint="eastAsia"/>
                <w:color w:val="215868" w:themeColor="accent5" w:themeShade="80"/>
                <w:szCs w:val="24"/>
              </w:rPr>
              <w:t>組員</w:t>
            </w:r>
          </w:p>
        </w:tc>
        <w:tc>
          <w:tcPr>
            <w:tcW w:w="6409" w:type="dxa"/>
            <w:tcBorders>
              <w:left w:val="single" w:sz="8" w:space="0" w:color="92CDDC" w:themeColor="accent5" w:themeTint="99"/>
            </w:tcBorders>
          </w:tcPr>
          <w:p w:rsidR="00C90EAC" w:rsidRPr="005B074D" w:rsidRDefault="009E3DAA" w:rsidP="00C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bCs/>
                <w:szCs w:val="24"/>
              </w:rPr>
            </w:pPr>
            <w:r w:rsidRPr="005B074D">
              <w:rPr>
                <w:rFonts w:ascii="標楷體" w:eastAsia="標楷體" w:hAnsi="標楷體" w:hint="eastAsia"/>
                <w:b/>
                <w:bCs/>
                <w:szCs w:val="24"/>
              </w:rPr>
              <w:t>朱奕安、戴均民、郭書佑</w:t>
            </w:r>
          </w:p>
        </w:tc>
      </w:tr>
      <w:tr w:rsidR="004A2C16" w:rsidRPr="005B074D" w:rsidTr="00C90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  <w:gridSpan w:val="2"/>
          </w:tcPr>
          <w:p w:rsidR="004A2C16" w:rsidRPr="005B074D" w:rsidRDefault="004A2C16">
            <w:pPr>
              <w:rPr>
                <w:rFonts w:ascii="標楷體" w:eastAsia="標楷體" w:hAnsi="標楷體"/>
                <w:color w:val="215868" w:themeColor="accent5" w:themeShade="80"/>
                <w:szCs w:val="24"/>
              </w:rPr>
            </w:pPr>
            <w:r w:rsidRPr="005B074D">
              <w:rPr>
                <w:rFonts w:ascii="標楷體" w:eastAsia="標楷體" w:hAnsi="標楷體" w:hint="eastAsia"/>
                <w:color w:val="215868" w:themeColor="accent5" w:themeShade="80"/>
                <w:szCs w:val="24"/>
              </w:rPr>
              <w:t>本週進度</w:t>
            </w:r>
          </w:p>
          <w:p w:rsidR="00D80081" w:rsidRPr="005B074D" w:rsidRDefault="005B074D" w:rsidP="000D3D7D">
            <w:pPr>
              <w:pStyle w:val="ac"/>
              <w:rPr>
                <w:rFonts w:hint="eastAsia"/>
                <w:b/>
              </w:rPr>
            </w:pPr>
            <w:r w:rsidRPr="005B074D">
              <w:rPr>
                <w:rFonts w:hint="eastAsia"/>
                <w:b/>
              </w:rPr>
              <w:t>新聞來源蒐集</w:t>
            </w:r>
          </w:p>
          <w:p w:rsidR="005B074D" w:rsidRPr="005B074D" w:rsidRDefault="005B074D" w:rsidP="00345EE6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5B074D">
              <w:rPr>
                <w:rFonts w:ascii="標楷體" w:eastAsia="標楷體" w:hAnsi="標楷體" w:hint="eastAsia"/>
                <w:b w:val="0"/>
                <w:szCs w:val="24"/>
              </w:rPr>
              <w:t>在新聞來源蒐集的部分，我們決定採用RSS來幫助蒐集，各大新聞網站都有提供RSS的方式來取得新的資料，RSS是一個統一的格式，所以可以方便寫程式進行新聞蒐集。</w:t>
            </w:r>
          </w:p>
          <w:p w:rsidR="005B074D" w:rsidRPr="005B074D" w:rsidRDefault="005B074D" w:rsidP="00345EE6">
            <w:pPr>
              <w:rPr>
                <w:rFonts w:ascii="標楷體" w:eastAsia="標楷體" w:hAnsi="標楷體" w:hint="eastAsia"/>
                <w:b w:val="0"/>
                <w:szCs w:val="24"/>
              </w:rPr>
            </w:pPr>
          </w:p>
          <w:p w:rsidR="005B074D" w:rsidRPr="005B074D" w:rsidRDefault="005B074D" w:rsidP="00345EE6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5B074D">
              <w:rPr>
                <w:rFonts w:ascii="標楷體" w:eastAsia="標楷體" w:hAnsi="標楷體" w:hint="eastAsia"/>
                <w:b w:val="0"/>
                <w:szCs w:val="24"/>
              </w:rPr>
              <w:t>RSS範例：</w:t>
            </w:r>
            <w:hyperlink r:id="rId8" w:history="1">
              <w:r w:rsidRPr="00B42A68">
                <w:rPr>
                  <w:rStyle w:val="a8"/>
                  <w:rFonts w:ascii="標楷體" w:eastAsia="標楷體" w:hAnsi="標楷體" w:hint="eastAsia"/>
                  <w:b w:val="0"/>
                  <w:bCs w:val="0"/>
                  <w:szCs w:val="24"/>
                </w:rPr>
                <w:t>Google 重點新聞</w:t>
              </w:r>
              <w:r w:rsidR="00B42A68" w:rsidRPr="00B42A68">
                <w:rPr>
                  <w:rStyle w:val="a8"/>
                  <w:rFonts w:ascii="標楷體" w:eastAsia="標楷體" w:hAnsi="標楷體" w:hint="eastAsia"/>
                  <w:b w:val="0"/>
                  <w:bCs w:val="0"/>
                  <w:szCs w:val="24"/>
                </w:rPr>
                <w:t>RSS</w:t>
              </w:r>
            </w:hyperlink>
            <w:r w:rsidR="00B42A68">
              <w:rPr>
                <w:rFonts w:ascii="標楷體" w:eastAsia="標楷體" w:hAnsi="標楷體" w:hint="eastAsia"/>
                <w:b w:val="0"/>
                <w:szCs w:val="24"/>
              </w:rPr>
              <w:t xml:space="preserve"> (截圖如下)</w:t>
            </w:r>
          </w:p>
          <w:p w:rsidR="005B074D" w:rsidRPr="005B074D" w:rsidRDefault="005B074D" w:rsidP="00345EE6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5B074D">
              <w:rPr>
                <w:noProof/>
                <w:szCs w:val="24"/>
              </w:rPr>
              <w:drawing>
                <wp:inline distT="0" distB="0" distL="0" distR="0" wp14:anchorId="26342135" wp14:editId="38EAAEEB">
                  <wp:extent cx="5486400" cy="284289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74D" w:rsidRPr="005B074D" w:rsidRDefault="005B074D" w:rsidP="00345EE6">
            <w:pPr>
              <w:rPr>
                <w:rFonts w:ascii="標楷體" w:eastAsia="標楷體" w:hAnsi="標楷體" w:hint="eastAsia"/>
                <w:b w:val="0"/>
                <w:szCs w:val="24"/>
              </w:rPr>
            </w:pPr>
          </w:p>
          <w:p w:rsidR="00B42A68" w:rsidRDefault="005B074D" w:rsidP="00345EE6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5B074D">
              <w:rPr>
                <w:rFonts w:ascii="標楷體" w:eastAsia="標楷體" w:hAnsi="標楷體" w:hint="eastAsia"/>
                <w:b w:val="0"/>
                <w:szCs w:val="24"/>
              </w:rPr>
              <w:t>但是通常RSS內通常只會提供一定數量的新文章</w:t>
            </w:r>
            <w:r w:rsidR="00B42A68">
              <w:rPr>
                <w:rFonts w:ascii="標楷體" w:eastAsia="標楷體" w:hAnsi="標楷體" w:hint="eastAsia"/>
                <w:b w:val="0"/>
                <w:szCs w:val="24"/>
              </w:rPr>
              <w:t>(在上面的範例中，是10個最新的新聞)</w:t>
            </w:r>
            <w:r w:rsidRPr="005B074D">
              <w:rPr>
                <w:rFonts w:ascii="標楷體" w:eastAsia="標楷體" w:hAnsi="標楷體" w:hint="eastAsia"/>
                <w:b w:val="0"/>
                <w:szCs w:val="24"/>
              </w:rPr>
              <w:t>，如果沒有辦法一直抓取，就沒有辦法抓到所有的文章，於是，必須再利用「</w:t>
            </w:r>
            <w:hyperlink r:id="rId10" w:history="1">
              <w:r w:rsidR="00B42A68">
                <w:rPr>
                  <w:rStyle w:val="a8"/>
                  <w:rFonts w:ascii="標楷體" w:eastAsia="標楷體" w:hAnsi="標楷體" w:hint="eastAsia"/>
                  <w:b w:val="0"/>
                  <w:bCs w:val="0"/>
                  <w:szCs w:val="24"/>
                </w:rPr>
                <w:t>Google</w:t>
              </w:r>
              <w:r w:rsidRPr="00B42A68">
                <w:rPr>
                  <w:rStyle w:val="a8"/>
                  <w:rFonts w:ascii="標楷體" w:eastAsia="標楷體" w:hAnsi="標楷體" w:hint="eastAsia"/>
                  <w:b w:val="0"/>
                  <w:bCs w:val="0"/>
                  <w:szCs w:val="24"/>
                </w:rPr>
                <w:t>閱讀器</w:t>
              </w:r>
            </w:hyperlink>
            <w:r w:rsidRPr="005B074D">
              <w:rPr>
                <w:rFonts w:ascii="標楷體" w:eastAsia="標楷體" w:hAnsi="標楷體" w:hint="eastAsia"/>
                <w:b w:val="0"/>
                <w:szCs w:val="24"/>
              </w:rPr>
              <w:t>」進行輔</w:t>
            </w:r>
            <w:r w:rsidR="00B42A68">
              <w:rPr>
                <w:rFonts w:ascii="標楷體" w:eastAsia="標楷體" w:hAnsi="標楷體" w:hint="eastAsia"/>
                <w:b w:val="0"/>
                <w:szCs w:val="24"/>
              </w:rPr>
              <w:t>助，然後再利用 Google API把新聞從Google閱讀器取出</w:t>
            </w:r>
            <w:r w:rsidR="000D3D7D">
              <w:rPr>
                <w:rFonts w:ascii="標楷體" w:eastAsia="標楷體" w:hAnsi="標楷體" w:hint="eastAsia"/>
                <w:b w:val="0"/>
                <w:szCs w:val="24"/>
              </w:rPr>
              <w:t>，Google API這部分仍須進行研究</w:t>
            </w:r>
            <w:r w:rsidR="00AB3EB2">
              <w:rPr>
                <w:rFonts w:ascii="標楷體" w:eastAsia="標楷體" w:hAnsi="標楷體" w:hint="eastAsia"/>
                <w:b w:val="0"/>
                <w:szCs w:val="24"/>
              </w:rPr>
              <w:t>(</w:t>
            </w:r>
            <w:hyperlink r:id="rId11" w:history="1">
              <w:r w:rsidR="00AB3EB2" w:rsidRPr="00AB3EB2">
                <w:rPr>
                  <w:rStyle w:val="a8"/>
                  <w:rFonts w:ascii="標楷體" w:eastAsia="標楷體" w:hAnsi="標楷體" w:hint="eastAsia"/>
                  <w:b w:val="0"/>
                  <w:bCs w:val="0"/>
                  <w:szCs w:val="24"/>
                </w:rPr>
                <w:t>說明</w:t>
              </w:r>
            </w:hyperlink>
            <w:r w:rsidR="00AB3EB2">
              <w:rPr>
                <w:rFonts w:ascii="標楷體" w:eastAsia="標楷體" w:hAnsi="標楷體" w:hint="eastAsia"/>
                <w:b w:val="0"/>
                <w:szCs w:val="24"/>
              </w:rPr>
              <w:t>)</w:t>
            </w:r>
            <w:r w:rsidR="00B42A68">
              <w:rPr>
                <w:rFonts w:ascii="標楷體" w:eastAsia="標楷體" w:hAnsi="標楷體" w:hint="eastAsia"/>
                <w:b w:val="0"/>
                <w:szCs w:val="24"/>
              </w:rPr>
              <w:t>。</w:t>
            </w:r>
          </w:p>
          <w:p w:rsidR="00B42A68" w:rsidRDefault="00B42A68" w:rsidP="00345EE6">
            <w:pPr>
              <w:rPr>
                <w:rFonts w:ascii="標楷體" w:eastAsia="標楷體" w:hAnsi="標楷體" w:hint="eastAsia"/>
                <w:b w:val="0"/>
                <w:szCs w:val="24"/>
              </w:rPr>
            </w:pPr>
          </w:p>
          <w:p w:rsidR="00B42A68" w:rsidRDefault="00B42A68" w:rsidP="00345EE6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目前我們這組已經在Google閱讀器中，放入了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「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Google新聞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、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「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YAHOO!奇摩新聞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、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「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UDN聯合新聞網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、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「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中國時報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」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等網站共156個RSS的來源。</w:t>
            </w:r>
          </w:p>
          <w:p w:rsidR="000D3D7D" w:rsidRDefault="000D3D7D" w:rsidP="00345EE6">
            <w:pPr>
              <w:rPr>
                <w:rFonts w:ascii="標楷體" w:eastAsia="標楷體" w:hAnsi="標楷體" w:hint="eastAsia"/>
                <w:b w:val="0"/>
                <w:szCs w:val="24"/>
              </w:rPr>
            </w:pPr>
          </w:p>
          <w:p w:rsidR="000D3D7D" w:rsidRDefault="000D3D7D" w:rsidP="000D3D7D">
            <w:pPr>
              <w:pStyle w:val="ac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對新聞進行分類</w:t>
            </w:r>
          </w:p>
          <w:p w:rsidR="000D3D7D" w:rsidRDefault="000D3D7D" w:rsidP="000D3D7D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 w:rsidRPr="000D3D7D">
              <w:rPr>
                <w:rFonts w:ascii="標楷體" w:eastAsia="標楷體" w:hAnsi="標楷體" w:hint="eastAsia"/>
                <w:b w:val="0"/>
                <w:szCs w:val="24"/>
              </w:rPr>
              <w:lastRenderedPageBreak/>
              <w:t>目前想到的方法，就是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對標題先進行斷詞之後，在丟進搜尋引擎，以便確定其分類，但是仍然需要先訂出所有分類，才有辦法進行分類。</w:t>
            </w:r>
          </w:p>
          <w:p w:rsidR="000D3D7D" w:rsidRDefault="000D3D7D" w:rsidP="000D3D7D">
            <w:pPr>
              <w:rPr>
                <w:rFonts w:ascii="標楷體" w:eastAsia="標楷體" w:hAnsi="標楷體" w:hint="eastAsia"/>
                <w:b w:val="0"/>
                <w:szCs w:val="24"/>
              </w:rPr>
            </w:pPr>
          </w:p>
          <w:p w:rsidR="000D3D7D" w:rsidRDefault="000D3D7D" w:rsidP="000D3D7D">
            <w:pPr>
              <w:rPr>
                <w:rFonts w:ascii="標楷體" w:eastAsia="標楷體" w:hAnsi="標楷體" w:hint="eastAsia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提供斷詞服務之網站：「</w:t>
            </w:r>
            <w:hyperlink r:id="rId12" w:history="1">
              <w:r w:rsidRPr="000D3D7D">
                <w:rPr>
                  <w:rStyle w:val="a8"/>
                  <w:rFonts w:ascii="標楷體" w:eastAsia="標楷體" w:hAnsi="標楷體" w:hint="eastAsia"/>
                  <w:b w:val="0"/>
                  <w:bCs w:val="0"/>
                  <w:szCs w:val="24"/>
                </w:rPr>
                <w:t>中研院中文斷詞系統</w:t>
              </w:r>
            </w:hyperlink>
            <w:r>
              <w:rPr>
                <w:rFonts w:ascii="標楷體" w:eastAsia="標楷體" w:hAnsi="標楷體" w:hint="eastAsia"/>
                <w:b w:val="0"/>
                <w:szCs w:val="24"/>
              </w:rPr>
              <w:t>」(測試截圖如下)</w:t>
            </w:r>
          </w:p>
          <w:p w:rsidR="000D3D7D" w:rsidRPr="000D3D7D" w:rsidRDefault="000D3D7D" w:rsidP="000D3D7D">
            <w:r>
              <w:rPr>
                <w:noProof/>
              </w:rPr>
              <w:drawing>
                <wp:inline distT="0" distB="0" distL="0" distR="0" wp14:anchorId="57D9031C" wp14:editId="68F99538">
                  <wp:extent cx="5457825" cy="1685925"/>
                  <wp:effectExtent l="0" t="0" r="9525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C16" w:rsidRPr="005B074D" w:rsidTr="00C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  <w:gridSpan w:val="2"/>
          </w:tcPr>
          <w:p w:rsidR="004A2C16" w:rsidRPr="005B074D" w:rsidRDefault="004A2C16">
            <w:pPr>
              <w:rPr>
                <w:rFonts w:ascii="標楷體" w:eastAsia="標楷體" w:hAnsi="標楷體"/>
                <w:color w:val="215868" w:themeColor="accent5" w:themeShade="80"/>
                <w:szCs w:val="24"/>
              </w:rPr>
            </w:pPr>
            <w:r w:rsidRPr="005B074D">
              <w:rPr>
                <w:rFonts w:ascii="標楷體" w:eastAsia="標楷體" w:hAnsi="標楷體" w:hint="eastAsia"/>
                <w:color w:val="215868" w:themeColor="accent5" w:themeShade="80"/>
                <w:szCs w:val="24"/>
              </w:rPr>
              <w:lastRenderedPageBreak/>
              <w:t>檢討與改進</w:t>
            </w:r>
          </w:p>
          <w:p w:rsidR="00E3088C" w:rsidRPr="005B074D" w:rsidRDefault="00E3088C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C94396" w:rsidRPr="005B074D" w:rsidRDefault="00C94396">
      <w:pPr>
        <w:rPr>
          <w:rFonts w:ascii="標楷體" w:eastAsia="標楷體" w:hAnsi="標楷體"/>
          <w:szCs w:val="24"/>
        </w:rPr>
      </w:pPr>
    </w:p>
    <w:sectPr w:rsidR="00C94396" w:rsidRPr="005B074D" w:rsidSect="00C943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298" w:rsidRDefault="00930298" w:rsidP="00EF3A22">
      <w:r>
        <w:separator/>
      </w:r>
    </w:p>
  </w:endnote>
  <w:endnote w:type="continuationSeparator" w:id="0">
    <w:p w:rsidR="00930298" w:rsidRDefault="00930298" w:rsidP="00EF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298" w:rsidRDefault="00930298" w:rsidP="00EF3A22">
      <w:r>
        <w:separator/>
      </w:r>
    </w:p>
  </w:footnote>
  <w:footnote w:type="continuationSeparator" w:id="0">
    <w:p w:rsidR="00930298" w:rsidRDefault="00930298" w:rsidP="00EF3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C16"/>
    <w:rsid w:val="0008248E"/>
    <w:rsid w:val="00087EAD"/>
    <w:rsid w:val="000D3D7D"/>
    <w:rsid w:val="00126A83"/>
    <w:rsid w:val="0015462F"/>
    <w:rsid w:val="00345EE6"/>
    <w:rsid w:val="004A2C16"/>
    <w:rsid w:val="0057026C"/>
    <w:rsid w:val="005B074D"/>
    <w:rsid w:val="006303AF"/>
    <w:rsid w:val="006F050E"/>
    <w:rsid w:val="00732986"/>
    <w:rsid w:val="007B65D9"/>
    <w:rsid w:val="008818DC"/>
    <w:rsid w:val="009119D7"/>
    <w:rsid w:val="00930298"/>
    <w:rsid w:val="009E3DAA"/>
    <w:rsid w:val="00A77F2B"/>
    <w:rsid w:val="00AA01B8"/>
    <w:rsid w:val="00AB3EB2"/>
    <w:rsid w:val="00B42A68"/>
    <w:rsid w:val="00B76F91"/>
    <w:rsid w:val="00C90EAC"/>
    <w:rsid w:val="00C94396"/>
    <w:rsid w:val="00D80081"/>
    <w:rsid w:val="00E3088C"/>
    <w:rsid w:val="00EF3A22"/>
    <w:rsid w:val="00F2181F"/>
    <w:rsid w:val="00FE7A1A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C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4A2C1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List Accent 5"/>
    <w:basedOn w:val="a1"/>
    <w:uiPriority w:val="61"/>
    <w:rsid w:val="004A2C1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4A2C1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semiHidden/>
    <w:unhideWhenUsed/>
    <w:rsid w:val="00EF3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F3A22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F3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F3A22"/>
    <w:rPr>
      <w:sz w:val="20"/>
      <w:szCs w:val="20"/>
    </w:rPr>
  </w:style>
  <w:style w:type="character" w:styleId="a8">
    <w:name w:val="Hyperlink"/>
    <w:basedOn w:val="a0"/>
    <w:uiPriority w:val="99"/>
    <w:unhideWhenUsed/>
    <w:rsid w:val="005B074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B074D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B07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B074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0D3D7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0D3D7D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C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4A2C1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List Accent 5"/>
    <w:basedOn w:val="a1"/>
    <w:uiPriority w:val="61"/>
    <w:rsid w:val="004A2C1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4A2C1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semiHidden/>
    <w:unhideWhenUsed/>
    <w:rsid w:val="00EF3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F3A22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F3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F3A22"/>
    <w:rPr>
      <w:sz w:val="20"/>
      <w:szCs w:val="20"/>
    </w:rPr>
  </w:style>
  <w:style w:type="character" w:styleId="a8">
    <w:name w:val="Hyperlink"/>
    <w:basedOn w:val="a0"/>
    <w:uiPriority w:val="99"/>
    <w:unhideWhenUsed/>
    <w:rsid w:val="005B074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B074D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B07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B074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0D3D7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0D3D7D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google.com.tw/news?pz=1&amp;cf=all&amp;ned=tw&amp;hl=zh-TW&amp;output=rss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kipsvr.iis.sinica.edu.tw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r2-release/wiki/GoogleReaderAp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com.tw/reader/vie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59515-DDCB-4D17-83C8-0780DC29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cocobe</dc:creator>
  <cp:lastModifiedBy>Chunmin</cp:lastModifiedBy>
  <cp:revision>14</cp:revision>
  <dcterms:created xsi:type="dcterms:W3CDTF">2012-03-12T11:32:00Z</dcterms:created>
  <dcterms:modified xsi:type="dcterms:W3CDTF">2012-04-05T11:34:00Z</dcterms:modified>
</cp:coreProperties>
</file>