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A0109" w:rsidRPr="008103FC" w:rsidRDefault="007A0109" w:rsidP="008103FC">
      <w:pPr>
        <w:pStyle w:val="Heading1"/>
        <w:ind w:left="0" w:firstLine="0"/>
        <w:jc w:val="center"/>
        <w:rPr>
          <w:bCs/>
          <w:sz w:val="32"/>
        </w:rPr>
      </w:pPr>
      <w:r w:rsidRPr="007A0109">
        <w:rPr>
          <w:rStyle w:val="Hyperlink"/>
          <w:color w:val="000000" w:themeColor="text1"/>
          <w:sz w:val="32"/>
          <w:u w:val="none"/>
        </w:rPr>
        <w:t>ПРИЛОЖЕНИЕ Б</w:t>
      </w:r>
      <w:r w:rsidRPr="007A0109">
        <w:rPr>
          <w:rStyle w:val="Hyperlink"/>
          <w:color w:val="000000" w:themeColor="text1"/>
          <w:sz w:val="32"/>
          <w:u w:val="none"/>
        </w:rPr>
        <w:br/>
        <w:t>(обязательное)</w:t>
      </w:r>
      <w:r w:rsidRPr="006626DB">
        <w:rPr>
          <w:rStyle w:val="Hyperlink"/>
          <w:sz w:val="32"/>
        </w:rPr>
        <w:br/>
      </w:r>
      <w:r>
        <w:rPr>
          <w:bCs/>
          <w:sz w:val="32"/>
        </w:rPr>
        <w:t>Функциональная схема архитектуры сервера и хранилища</w:t>
      </w:r>
    </w:p>
    <w:p w:rsidR="009156DB" w:rsidRDefault="009156DB">
      <w:pPr>
        <w:widowControl/>
        <w:suppressAutoHyphens w:val="0"/>
        <w:spacing w:line="240" w:lineRule="auto"/>
        <w:jc w:val="left"/>
        <w:rPr>
          <w:lang w:eastAsia="en-US" w:bidi="ar-SA"/>
        </w:rPr>
      </w:pPr>
      <w:r>
        <w:rPr>
          <w:lang w:eastAsia="en-US" w:bidi="ar-SA"/>
        </w:rPr>
        <w:br w:type="page"/>
      </w:r>
    </w:p>
    <w:p w:rsidR="007A0109" w:rsidRPr="004C6243" w:rsidRDefault="004A7BEA" w:rsidP="001201AA">
      <w:pPr>
        <w:rPr>
          <w:lang w:eastAsia="en-US" w:bidi="ar-SA"/>
        </w:rPr>
      </w:pPr>
      <w:r w:rsidRPr="004A7BEA">
        <w:rPr>
          <w:lang w:eastAsia="en-US" w:bidi="ar-SA"/>
        </w:rPr>
        <w:lastRenderedPageBreak/>
        <w:drawing>
          <wp:anchor distT="0" distB="0" distL="114300" distR="114300" simplePos="0" relativeHeight="251658240" behindDoc="1" locked="0" layoutInCell="1" allowOverlap="1" wp14:anchorId="71E49286">
            <wp:simplePos x="0" y="0"/>
            <wp:positionH relativeFrom="column">
              <wp:posOffset>-255535</wp:posOffset>
            </wp:positionH>
            <wp:positionV relativeFrom="paragraph">
              <wp:posOffset>-679938</wp:posOffset>
            </wp:positionV>
            <wp:extent cx="6636307" cy="10361249"/>
            <wp:effectExtent l="0" t="0" r="6350" b="2540"/>
            <wp:wrapNone/>
            <wp:docPr id="170991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1986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9597" cy="10366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A0109" w:rsidRPr="004C6243" w:rsidSect="001201AA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0" w:footer="567" w:gutter="0"/>
      <w:pgNumType w:start="29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3723A" w:rsidRDefault="00B3723A" w:rsidP="007A0109">
      <w:pPr>
        <w:spacing w:line="240" w:lineRule="auto"/>
      </w:pPr>
      <w:r>
        <w:separator/>
      </w:r>
    </w:p>
  </w:endnote>
  <w:endnote w:type="continuationSeparator" w:id="0">
    <w:p w:rsidR="00B3723A" w:rsidRDefault="00B3723A" w:rsidP="007A01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737772776"/>
      <w:docPartObj>
        <w:docPartGallery w:val="Page Numbers (Bottom of Page)"/>
        <w:docPartUnique/>
      </w:docPartObj>
    </w:sdtPr>
    <w:sdtContent>
      <w:p w:rsidR="008103FC" w:rsidRDefault="008103FC" w:rsidP="0063319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1E687D" w:rsidRDefault="001E687D" w:rsidP="008103F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103FC" w:rsidRDefault="008103FC" w:rsidP="0063319F">
    <w:pPr>
      <w:pStyle w:val="Footer"/>
      <w:framePr w:wrap="none" w:vAnchor="text" w:hAnchor="margin" w:xAlign="right" w:y="1"/>
      <w:rPr>
        <w:rStyle w:val="PageNumber"/>
      </w:rPr>
    </w:pPr>
  </w:p>
  <w:p w:rsidR="007A0109" w:rsidRPr="001E687D" w:rsidRDefault="007A0109" w:rsidP="008103FC">
    <w:pPr>
      <w:pStyle w:val="Footer"/>
      <w:ind w:right="360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678C5" w:rsidRPr="009156DB" w:rsidRDefault="004678C5">
    <w:pPr>
      <w:pStyle w:val="Footer"/>
    </w:pPr>
    <w:r>
      <w:rPr>
        <w:lang w:val="en-US"/>
      </w:rPr>
      <w:tab/>
    </w:r>
    <w:r>
      <w:rPr>
        <w:lang w:val="en-US"/>
      </w:rPr>
      <w:tab/>
    </w:r>
    <w:r w:rsidR="009156DB">
      <w:t>32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3723A" w:rsidRDefault="00B3723A" w:rsidP="007A0109">
      <w:pPr>
        <w:spacing w:line="240" w:lineRule="auto"/>
      </w:pPr>
      <w:r>
        <w:separator/>
      </w:r>
    </w:p>
  </w:footnote>
  <w:footnote w:type="continuationSeparator" w:id="0">
    <w:p w:rsidR="00B3723A" w:rsidRDefault="00B3723A" w:rsidP="007A010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109"/>
    <w:rsid w:val="001201AA"/>
    <w:rsid w:val="001921EC"/>
    <w:rsid w:val="001E687D"/>
    <w:rsid w:val="00233922"/>
    <w:rsid w:val="002B4A24"/>
    <w:rsid w:val="00355A0D"/>
    <w:rsid w:val="00366F1D"/>
    <w:rsid w:val="004678C5"/>
    <w:rsid w:val="004779F2"/>
    <w:rsid w:val="00486380"/>
    <w:rsid w:val="004A7BEA"/>
    <w:rsid w:val="004C6243"/>
    <w:rsid w:val="004E5F03"/>
    <w:rsid w:val="004E6249"/>
    <w:rsid w:val="006B2ABB"/>
    <w:rsid w:val="007A0109"/>
    <w:rsid w:val="008103FC"/>
    <w:rsid w:val="00817836"/>
    <w:rsid w:val="009156DB"/>
    <w:rsid w:val="009F3CEE"/>
    <w:rsid w:val="00B3723A"/>
    <w:rsid w:val="00B42001"/>
    <w:rsid w:val="00BC33B3"/>
    <w:rsid w:val="00E77DDA"/>
    <w:rsid w:val="00F042E6"/>
    <w:rsid w:val="00F5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F8E2C81-1663-DE4A-8587-5C5B9664E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109"/>
    <w:pPr>
      <w:widowControl w:val="0"/>
      <w:suppressAutoHyphens/>
      <w:spacing w:line="276" w:lineRule="auto"/>
      <w:jc w:val="both"/>
    </w:pPr>
    <w:rPr>
      <w:rFonts w:ascii="Times New Roman" w:eastAsia="Microsoft Sans Serif" w:hAnsi="Times New Roman" w:cs="Microsoft Sans Serif"/>
      <w:color w:val="000000"/>
      <w:kern w:val="0"/>
      <w:sz w:val="28"/>
      <w:lang w:val="ru-RU" w:eastAsia="ru-RU" w:bidi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0109"/>
    <w:pPr>
      <w:keepNext/>
      <w:keepLines/>
      <w:widowControl/>
      <w:suppressAutoHyphens w:val="0"/>
      <w:ind w:left="936" w:hanging="227"/>
      <w:jc w:val="left"/>
      <w:outlineLvl w:val="0"/>
    </w:pPr>
    <w:rPr>
      <w:rFonts w:eastAsiaTheme="majorEastAsia" w:cstheme="majorBidi"/>
      <w:b/>
      <w:color w:val="auto"/>
      <w:sz w:val="36"/>
      <w:szCs w:val="3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109"/>
    <w:rPr>
      <w:rFonts w:ascii="Times New Roman" w:eastAsiaTheme="majorEastAsia" w:hAnsi="Times New Roman" w:cstheme="majorBidi"/>
      <w:b/>
      <w:kern w:val="0"/>
      <w:sz w:val="36"/>
      <w:szCs w:val="32"/>
      <w:lang w:val="ru-RU"/>
      <w14:ligatures w14:val="none"/>
    </w:rPr>
  </w:style>
  <w:style w:type="character" w:styleId="Hyperlink">
    <w:name w:val="Hyperlink"/>
    <w:basedOn w:val="DefaultParagraphFont"/>
    <w:uiPriority w:val="99"/>
    <w:unhideWhenUsed/>
    <w:rsid w:val="007A010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A010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109"/>
    <w:rPr>
      <w:rFonts w:ascii="Times New Roman" w:eastAsia="Microsoft Sans Serif" w:hAnsi="Times New Roman" w:cs="Microsoft Sans Serif"/>
      <w:color w:val="000000"/>
      <w:kern w:val="0"/>
      <w:sz w:val="28"/>
      <w:lang w:val="ru-RU" w:eastAsia="ru-RU" w:bidi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010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109"/>
    <w:rPr>
      <w:rFonts w:ascii="Times New Roman" w:eastAsia="Microsoft Sans Serif" w:hAnsi="Times New Roman" w:cs="Microsoft Sans Serif"/>
      <w:color w:val="000000"/>
      <w:kern w:val="0"/>
      <w:sz w:val="28"/>
      <w:lang w:val="ru-RU" w:eastAsia="ru-RU" w:bidi="ru-RU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8103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ryhor chuiko</dc:creator>
  <cp:keywords/>
  <dc:description/>
  <cp:lastModifiedBy>ryhor chuiko</cp:lastModifiedBy>
  <cp:revision>3</cp:revision>
  <cp:lastPrinted>2026-05-15T08:25:00Z</cp:lastPrinted>
  <dcterms:created xsi:type="dcterms:W3CDTF">2026-05-15T08:25:00Z</dcterms:created>
  <dcterms:modified xsi:type="dcterms:W3CDTF">2026-05-15T08:26:00Z</dcterms:modified>
</cp:coreProperties>
</file>