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FB2C" w14:textId="77777777" w:rsidR="007B3FEF" w:rsidRDefault="007B3FEF" w:rsidP="007B3FEF">
      <w:r w:rsidRPr="003363EA">
        <w:rPr>
          <w:noProof/>
        </w:rPr>
        <w:drawing>
          <wp:anchor distT="0" distB="0" distL="114300" distR="114300" simplePos="0" relativeHeight="251659264" behindDoc="0" locked="0" layoutInCell="1" allowOverlap="1" wp14:anchorId="7723B158" wp14:editId="2F576A5E">
            <wp:simplePos x="0" y="0"/>
            <wp:positionH relativeFrom="margin">
              <wp:align>right</wp:align>
            </wp:positionH>
            <wp:positionV relativeFrom="paragraph">
              <wp:posOffset>-387782</wp:posOffset>
            </wp:positionV>
            <wp:extent cx="2668377" cy="1233577"/>
            <wp:effectExtent l="0" t="0" r="0" b="5080"/>
            <wp:wrapNone/>
            <wp:docPr id="777341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96759" name=""/>
                    <pic:cNvPicPr/>
                  </pic:nvPicPr>
                  <pic:blipFill>
                    <a:blip r:embed="rId7">
                      <a:extLst>
                        <a:ext uri="{28A0092B-C50C-407E-A947-70E740481C1C}">
                          <a14:useLocalDpi xmlns:a14="http://schemas.microsoft.com/office/drawing/2010/main" val="0"/>
                        </a:ext>
                      </a:extLst>
                    </a:blip>
                    <a:stretch>
                      <a:fillRect/>
                    </a:stretch>
                  </pic:blipFill>
                  <pic:spPr>
                    <a:xfrm>
                      <a:off x="0" y="0"/>
                      <a:ext cx="2668377" cy="1233577"/>
                    </a:xfrm>
                    <a:prstGeom prst="rect">
                      <a:avLst/>
                    </a:prstGeom>
                  </pic:spPr>
                </pic:pic>
              </a:graphicData>
            </a:graphic>
            <wp14:sizeRelH relativeFrom="margin">
              <wp14:pctWidth>0</wp14:pctWidth>
            </wp14:sizeRelH>
            <wp14:sizeRelV relativeFrom="margin">
              <wp14:pctHeight>0</wp14:pctHeight>
            </wp14:sizeRelV>
          </wp:anchor>
        </w:drawing>
      </w:r>
    </w:p>
    <w:p w14:paraId="7D7696EE" w14:textId="77777777" w:rsidR="007B3FEF" w:rsidRPr="003363EA" w:rsidRDefault="007B3FEF" w:rsidP="007B3FEF"/>
    <w:p w14:paraId="49892165" w14:textId="77777777" w:rsidR="007B3FEF" w:rsidRPr="003363EA" w:rsidRDefault="007B3FEF" w:rsidP="007B3FEF"/>
    <w:p w14:paraId="2CD30020" w14:textId="77777777" w:rsidR="007B3FEF" w:rsidRPr="003363EA" w:rsidRDefault="007B3FEF" w:rsidP="007B3FEF"/>
    <w:p w14:paraId="35B89CB3" w14:textId="77777777" w:rsidR="007B3FEF" w:rsidRPr="003363EA" w:rsidRDefault="007B3FEF" w:rsidP="007B3FEF"/>
    <w:p w14:paraId="0660470A" w14:textId="77777777" w:rsidR="007B3FEF" w:rsidRDefault="007B3FEF" w:rsidP="007B3FEF"/>
    <w:p w14:paraId="3691ED1A" w14:textId="77777777" w:rsidR="007B3FEF" w:rsidRDefault="007B3FEF" w:rsidP="007B3FEF">
      <w:pPr>
        <w:tabs>
          <w:tab w:val="left" w:pos="2925"/>
        </w:tabs>
        <w:spacing w:line="440" w:lineRule="exact"/>
        <w:ind w:leftChars="800" w:left="4200" w:hangingChars="700" w:hanging="2520"/>
        <w:rPr>
          <w:b/>
          <w:bCs/>
          <w:color w:val="0070C0"/>
          <w:sz w:val="36"/>
          <w:szCs w:val="36"/>
        </w:rPr>
      </w:pPr>
      <w:r>
        <w:rPr>
          <w:b/>
          <w:bCs/>
          <w:color w:val="0070C0"/>
          <w:sz w:val="36"/>
          <w:szCs w:val="36"/>
        </w:rPr>
        <w:tab/>
      </w:r>
    </w:p>
    <w:p w14:paraId="1741C734" w14:textId="77777777" w:rsidR="007B3FEF" w:rsidRPr="00D47361" w:rsidRDefault="007B3FEF" w:rsidP="007B3FEF">
      <w:pPr>
        <w:tabs>
          <w:tab w:val="left" w:pos="2925"/>
        </w:tabs>
        <w:spacing w:line="600" w:lineRule="exact"/>
        <w:ind w:leftChars="800" w:left="4200" w:hangingChars="700" w:hanging="2520"/>
        <w:jc w:val="right"/>
        <w:rPr>
          <w:b/>
          <w:bCs/>
          <w:color w:val="0070C0"/>
          <w:sz w:val="48"/>
          <w:szCs w:val="48"/>
        </w:rPr>
      </w:pPr>
      <w:r>
        <w:rPr>
          <w:b/>
          <w:bCs/>
          <w:color w:val="0070C0"/>
          <w:sz w:val="36"/>
          <w:szCs w:val="36"/>
        </w:rPr>
        <w:tab/>
      </w:r>
      <w:r w:rsidRPr="00D47361">
        <w:rPr>
          <w:b/>
          <w:bCs/>
          <w:color w:val="0070C0"/>
          <w:sz w:val="48"/>
          <w:szCs w:val="48"/>
        </w:rPr>
        <w:t xml:space="preserve">Intel® 64 </w:t>
      </w:r>
      <w:r w:rsidRPr="00D47361">
        <w:rPr>
          <w:rFonts w:hint="eastAsia"/>
          <w:b/>
          <w:bCs/>
          <w:color w:val="0070C0"/>
          <w:sz w:val="48"/>
          <w:szCs w:val="48"/>
        </w:rPr>
        <w:t>和</w:t>
      </w:r>
      <w:r w:rsidRPr="00D47361">
        <w:rPr>
          <w:b/>
          <w:bCs/>
          <w:color w:val="0070C0"/>
          <w:sz w:val="48"/>
          <w:szCs w:val="48"/>
        </w:rPr>
        <w:t xml:space="preserve">IA-32 </w:t>
      </w:r>
      <w:r w:rsidRPr="00D47361">
        <w:rPr>
          <w:rFonts w:hint="eastAsia"/>
          <w:b/>
          <w:bCs/>
          <w:color w:val="0070C0"/>
          <w:sz w:val="48"/>
          <w:szCs w:val="48"/>
        </w:rPr>
        <w:t>架构</w:t>
      </w:r>
    </w:p>
    <w:p w14:paraId="5183D7AD" w14:textId="77777777" w:rsidR="007B3FEF" w:rsidRDefault="007B3FEF" w:rsidP="007B3FEF">
      <w:pPr>
        <w:tabs>
          <w:tab w:val="left" w:pos="4005"/>
        </w:tabs>
        <w:spacing w:line="600" w:lineRule="exact"/>
        <w:ind w:leftChars="800" w:left="5040" w:hangingChars="700" w:hanging="3360"/>
        <w:jc w:val="right"/>
        <w:rPr>
          <w:b/>
          <w:bCs/>
          <w:color w:val="0070C0"/>
          <w:sz w:val="48"/>
          <w:szCs w:val="48"/>
        </w:rPr>
      </w:pPr>
      <w:r w:rsidRPr="00D47361">
        <w:rPr>
          <w:b/>
          <w:bCs/>
          <w:color w:val="0070C0"/>
          <w:sz w:val="48"/>
          <w:szCs w:val="48"/>
        </w:rPr>
        <w:tab/>
      </w:r>
      <w:r w:rsidRPr="00D47361">
        <w:rPr>
          <w:b/>
          <w:bCs/>
          <w:color w:val="0070C0"/>
          <w:sz w:val="48"/>
          <w:szCs w:val="48"/>
        </w:rPr>
        <w:tab/>
      </w:r>
      <w:r>
        <w:rPr>
          <w:rFonts w:hint="eastAsia"/>
          <w:b/>
          <w:bCs/>
          <w:color w:val="0070C0"/>
          <w:sz w:val="48"/>
          <w:szCs w:val="48"/>
        </w:rPr>
        <w:t xml:space="preserve"> </w:t>
      </w:r>
      <w:r w:rsidRPr="00D47361">
        <w:rPr>
          <w:rFonts w:hint="eastAsia"/>
          <w:b/>
          <w:bCs/>
          <w:color w:val="0070C0"/>
          <w:sz w:val="48"/>
          <w:szCs w:val="48"/>
        </w:rPr>
        <w:t>开发人员手册</w:t>
      </w:r>
    </w:p>
    <w:p w14:paraId="49F5F41E" w14:textId="77777777" w:rsidR="007B3FEF" w:rsidRPr="00D47361" w:rsidRDefault="007B3FEF" w:rsidP="007B3FEF">
      <w:pPr>
        <w:tabs>
          <w:tab w:val="left" w:pos="4005"/>
        </w:tabs>
        <w:spacing w:line="440" w:lineRule="exact"/>
        <w:ind w:right="1920"/>
        <w:rPr>
          <w:b/>
          <w:bCs/>
          <w:color w:val="0070C0"/>
          <w:sz w:val="48"/>
          <w:szCs w:val="48"/>
        </w:rPr>
      </w:pPr>
    </w:p>
    <w:p w14:paraId="7BA30ECB" w14:textId="77777777" w:rsidR="007B3FEF" w:rsidRDefault="007B3FEF" w:rsidP="007B3FEF">
      <w:pPr>
        <w:tabs>
          <w:tab w:val="left" w:pos="4005"/>
        </w:tabs>
        <w:spacing w:line="440" w:lineRule="exact"/>
        <w:ind w:leftChars="800" w:left="4200" w:hangingChars="700" w:hanging="2520"/>
        <w:rPr>
          <w:color w:val="0070C0"/>
          <w:sz w:val="30"/>
          <w:szCs w:val="30"/>
        </w:rPr>
      </w:pP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b/>
          <w:bCs/>
          <w:color w:val="0070C0"/>
          <w:sz w:val="36"/>
          <w:szCs w:val="36"/>
        </w:rPr>
        <w:tab/>
      </w:r>
      <w:r>
        <w:rPr>
          <w:rFonts w:hint="eastAsia"/>
          <w:b/>
          <w:bCs/>
          <w:color w:val="0070C0"/>
          <w:sz w:val="36"/>
          <w:szCs w:val="36"/>
        </w:rPr>
        <w:t>第一卷: 基本架构</w:t>
      </w:r>
    </w:p>
    <w:p w14:paraId="397B712A" w14:textId="77777777" w:rsidR="007B3FEF" w:rsidRDefault="007B3FEF" w:rsidP="007B3FEF">
      <w:pPr>
        <w:tabs>
          <w:tab w:val="left" w:pos="3645"/>
        </w:tabs>
        <w:spacing w:line="440" w:lineRule="exact"/>
        <w:rPr>
          <w:color w:val="0070C0"/>
          <w:sz w:val="30"/>
          <w:szCs w:val="30"/>
        </w:rPr>
      </w:pPr>
    </w:p>
    <w:p w14:paraId="4FB135FE" w14:textId="77777777" w:rsidR="007B3FEF" w:rsidRDefault="007B3FEF" w:rsidP="007B3FEF">
      <w:pPr>
        <w:tabs>
          <w:tab w:val="left" w:pos="3645"/>
        </w:tabs>
        <w:spacing w:line="440" w:lineRule="exact"/>
        <w:rPr>
          <w:color w:val="0070C0"/>
          <w:sz w:val="30"/>
          <w:szCs w:val="30"/>
        </w:rPr>
      </w:pPr>
    </w:p>
    <w:p w14:paraId="5C713407" w14:textId="77777777" w:rsidR="007B3FEF" w:rsidRDefault="007B3FEF" w:rsidP="007B3FEF">
      <w:pPr>
        <w:tabs>
          <w:tab w:val="left" w:pos="6045"/>
        </w:tabs>
        <w:spacing w:line="440" w:lineRule="exact"/>
        <w:rPr>
          <w:color w:val="0070C0"/>
          <w:sz w:val="30"/>
          <w:szCs w:val="30"/>
        </w:rPr>
      </w:pPr>
      <w:r>
        <w:rPr>
          <w:color w:val="0070C0"/>
          <w:sz w:val="30"/>
          <w:szCs w:val="30"/>
        </w:rPr>
        <w:tab/>
      </w:r>
    </w:p>
    <w:p w14:paraId="7DE5D9D0" w14:textId="77777777" w:rsidR="007B3FEF" w:rsidRPr="00D415E9" w:rsidRDefault="007B3FEF" w:rsidP="007B3FEF">
      <w:pPr>
        <w:tabs>
          <w:tab w:val="left" w:pos="3645"/>
        </w:tabs>
        <w:spacing w:line="240" w:lineRule="exact"/>
        <w:ind w:leftChars="700" w:left="1470"/>
        <w:rPr>
          <w:b/>
          <w:bCs/>
          <w:szCs w:val="21"/>
        </w:rPr>
      </w:pPr>
      <w:r w:rsidRPr="00D415E9">
        <w:rPr>
          <w:rFonts w:hint="eastAsia"/>
          <w:b/>
          <w:bCs/>
          <w:szCs w:val="21"/>
        </w:rPr>
        <w:t>注: 本文档包含</w:t>
      </w:r>
      <w:r w:rsidRPr="00D415E9">
        <w:rPr>
          <w:b/>
          <w:bCs/>
          <w:szCs w:val="21"/>
        </w:rPr>
        <w:t>Intel® 64 和IA-32 架构开发人员手册</w:t>
      </w:r>
      <w:r w:rsidRPr="00D415E9">
        <w:rPr>
          <w:rFonts w:hint="eastAsia"/>
          <w:b/>
          <w:bCs/>
          <w:szCs w:val="21"/>
        </w:rPr>
        <w:t>:基本架构(</w:t>
      </w:r>
      <w:r w:rsidRPr="00D415E9">
        <w:rPr>
          <w:b/>
          <w:bCs/>
          <w:szCs w:val="21"/>
        </w:rPr>
        <w:t>Basic Architecture</w:t>
      </w:r>
      <w:r w:rsidRPr="00D415E9">
        <w:rPr>
          <w:rFonts w:hint="eastAsia"/>
          <w:b/>
          <w:bCs/>
          <w:szCs w:val="21"/>
        </w:rPr>
        <w:t>) 253665; 指令集参考手册A-Z(</w:t>
      </w:r>
      <w:r w:rsidRPr="00D415E9">
        <w:rPr>
          <w:b/>
          <w:bCs/>
          <w:szCs w:val="21"/>
        </w:rPr>
        <w:t>Instruction Set Reference A-Z</w:t>
      </w:r>
      <w:r w:rsidRPr="00D415E9">
        <w:rPr>
          <w:rFonts w:hint="eastAsia"/>
          <w:b/>
          <w:bCs/>
          <w:szCs w:val="21"/>
        </w:rPr>
        <w:t>) 325383, 系统编程指南(</w:t>
      </w:r>
      <w:r w:rsidRPr="00D415E9">
        <w:rPr>
          <w:b/>
          <w:bCs/>
          <w:szCs w:val="21"/>
        </w:rPr>
        <w:t>System Programming Guide</w:t>
      </w:r>
      <w:r w:rsidRPr="00D415E9">
        <w:rPr>
          <w:rFonts w:hint="eastAsia"/>
          <w:b/>
          <w:bCs/>
          <w:szCs w:val="21"/>
        </w:rPr>
        <w:t>)325384, MSR寄存器指南(</w:t>
      </w:r>
      <w:r w:rsidRPr="00D415E9">
        <w:rPr>
          <w:b/>
          <w:bCs/>
          <w:szCs w:val="21"/>
        </w:rPr>
        <w:t>Model-Specific Registers</w:t>
      </w:r>
      <w:r w:rsidRPr="00D415E9">
        <w:rPr>
          <w:rFonts w:hint="eastAsia"/>
          <w:b/>
          <w:bCs/>
          <w:szCs w:val="21"/>
        </w:rPr>
        <w:t>)335592.请根据你的设计需求参考这四卷.</w:t>
      </w:r>
    </w:p>
    <w:p w14:paraId="75E208A1" w14:textId="77777777" w:rsidR="007B3FEF" w:rsidRDefault="007B3FEF" w:rsidP="007B3FEF">
      <w:pPr>
        <w:tabs>
          <w:tab w:val="left" w:pos="3645"/>
        </w:tabs>
        <w:spacing w:line="240" w:lineRule="exact"/>
        <w:rPr>
          <w:b/>
          <w:bCs/>
          <w:sz w:val="18"/>
          <w:szCs w:val="18"/>
        </w:rPr>
      </w:pPr>
    </w:p>
    <w:p w14:paraId="7B72034B" w14:textId="77777777" w:rsidR="007B3FEF" w:rsidRPr="00085760" w:rsidRDefault="007B3FEF" w:rsidP="007B3FEF">
      <w:pPr>
        <w:tabs>
          <w:tab w:val="left" w:pos="3645"/>
        </w:tabs>
        <w:spacing w:line="240" w:lineRule="exact"/>
        <w:rPr>
          <w:b/>
          <w:bCs/>
          <w:sz w:val="18"/>
          <w:szCs w:val="18"/>
        </w:rPr>
      </w:pPr>
    </w:p>
    <w:p w14:paraId="5FF5495B" w14:textId="77777777" w:rsidR="007B3FEF" w:rsidRDefault="007B3FEF" w:rsidP="007B3FEF">
      <w:pPr>
        <w:tabs>
          <w:tab w:val="left" w:pos="3645"/>
        </w:tabs>
        <w:spacing w:line="240" w:lineRule="exact"/>
        <w:rPr>
          <w:b/>
          <w:bCs/>
          <w:sz w:val="18"/>
          <w:szCs w:val="18"/>
        </w:rPr>
      </w:pPr>
    </w:p>
    <w:p w14:paraId="600C24AA" w14:textId="77777777" w:rsidR="007B3FEF" w:rsidRDefault="007B3FEF" w:rsidP="007B3FEF">
      <w:pPr>
        <w:tabs>
          <w:tab w:val="left" w:pos="3645"/>
        </w:tabs>
        <w:spacing w:line="240" w:lineRule="exact"/>
        <w:rPr>
          <w:b/>
          <w:bCs/>
          <w:sz w:val="18"/>
          <w:szCs w:val="18"/>
        </w:rPr>
      </w:pPr>
    </w:p>
    <w:p w14:paraId="4CE76A38" w14:textId="77777777" w:rsidR="007B3FEF" w:rsidRDefault="007B3FEF" w:rsidP="007B3FEF">
      <w:pPr>
        <w:tabs>
          <w:tab w:val="left" w:pos="3645"/>
        </w:tabs>
        <w:spacing w:line="240" w:lineRule="exact"/>
        <w:rPr>
          <w:b/>
          <w:bCs/>
          <w:sz w:val="18"/>
          <w:szCs w:val="18"/>
        </w:rPr>
      </w:pPr>
    </w:p>
    <w:p w14:paraId="64E2C5BA" w14:textId="77777777" w:rsidR="007B3FEF" w:rsidRDefault="007B3FEF" w:rsidP="007B3FEF">
      <w:pPr>
        <w:tabs>
          <w:tab w:val="left" w:pos="3645"/>
        </w:tabs>
        <w:spacing w:line="240" w:lineRule="exact"/>
        <w:rPr>
          <w:b/>
          <w:bCs/>
          <w:sz w:val="18"/>
          <w:szCs w:val="18"/>
        </w:rPr>
      </w:pPr>
    </w:p>
    <w:p w14:paraId="6AC8532C" w14:textId="77777777" w:rsidR="007B3FEF" w:rsidRDefault="007B3FEF" w:rsidP="007B3FEF">
      <w:pPr>
        <w:tabs>
          <w:tab w:val="left" w:pos="3645"/>
        </w:tabs>
        <w:spacing w:line="240" w:lineRule="exact"/>
        <w:rPr>
          <w:b/>
          <w:bCs/>
          <w:sz w:val="18"/>
          <w:szCs w:val="18"/>
        </w:rPr>
      </w:pPr>
    </w:p>
    <w:p w14:paraId="222BC0B0" w14:textId="77777777" w:rsidR="007B3FEF" w:rsidRDefault="007B3FEF" w:rsidP="007B3FEF">
      <w:pPr>
        <w:tabs>
          <w:tab w:val="left" w:pos="3645"/>
        </w:tabs>
        <w:spacing w:line="240" w:lineRule="exact"/>
        <w:rPr>
          <w:b/>
          <w:bCs/>
          <w:sz w:val="18"/>
          <w:szCs w:val="18"/>
        </w:rPr>
      </w:pPr>
    </w:p>
    <w:p w14:paraId="038BE39A" w14:textId="77777777" w:rsidR="007B3FEF" w:rsidRDefault="007B3FEF" w:rsidP="007B3FEF">
      <w:pPr>
        <w:tabs>
          <w:tab w:val="left" w:pos="3645"/>
        </w:tabs>
        <w:spacing w:line="240" w:lineRule="exact"/>
        <w:rPr>
          <w:b/>
          <w:bCs/>
          <w:sz w:val="18"/>
          <w:szCs w:val="18"/>
        </w:rPr>
      </w:pPr>
    </w:p>
    <w:p w14:paraId="28A73F3F" w14:textId="77777777" w:rsidR="007B3FEF" w:rsidRDefault="007B3FEF" w:rsidP="007B3FEF">
      <w:pPr>
        <w:tabs>
          <w:tab w:val="left" w:pos="3645"/>
        </w:tabs>
        <w:spacing w:line="240" w:lineRule="exact"/>
        <w:rPr>
          <w:b/>
          <w:bCs/>
          <w:sz w:val="18"/>
          <w:szCs w:val="18"/>
        </w:rPr>
      </w:pPr>
    </w:p>
    <w:p w14:paraId="3332257C" w14:textId="77777777" w:rsidR="007B3FEF" w:rsidRDefault="007B3FEF" w:rsidP="007B3FEF">
      <w:pPr>
        <w:tabs>
          <w:tab w:val="left" w:pos="3645"/>
        </w:tabs>
        <w:spacing w:line="240" w:lineRule="exact"/>
        <w:rPr>
          <w:b/>
          <w:bCs/>
          <w:sz w:val="18"/>
          <w:szCs w:val="18"/>
        </w:rPr>
      </w:pPr>
    </w:p>
    <w:p w14:paraId="25D4D878" w14:textId="77777777" w:rsidR="007B3FEF" w:rsidRDefault="007B3FEF" w:rsidP="007B3FEF">
      <w:pPr>
        <w:tabs>
          <w:tab w:val="left" w:pos="3645"/>
        </w:tabs>
        <w:spacing w:line="240" w:lineRule="exact"/>
        <w:rPr>
          <w:b/>
          <w:bCs/>
          <w:sz w:val="18"/>
          <w:szCs w:val="18"/>
        </w:rPr>
      </w:pPr>
    </w:p>
    <w:p w14:paraId="718145F0" w14:textId="77777777" w:rsidR="007B3FEF" w:rsidRDefault="007B3FEF" w:rsidP="007B3FEF">
      <w:pPr>
        <w:tabs>
          <w:tab w:val="left" w:pos="3645"/>
        </w:tabs>
        <w:spacing w:line="240" w:lineRule="exact"/>
        <w:rPr>
          <w:b/>
          <w:bCs/>
          <w:sz w:val="18"/>
          <w:szCs w:val="18"/>
        </w:rPr>
      </w:pPr>
    </w:p>
    <w:p w14:paraId="0764F9EF" w14:textId="77777777" w:rsidR="007B3FEF" w:rsidRDefault="007B3FEF" w:rsidP="007B3FEF">
      <w:pPr>
        <w:tabs>
          <w:tab w:val="left" w:pos="3645"/>
        </w:tabs>
        <w:spacing w:line="240" w:lineRule="exact"/>
        <w:rPr>
          <w:b/>
          <w:bCs/>
          <w:sz w:val="18"/>
          <w:szCs w:val="18"/>
        </w:rPr>
      </w:pPr>
    </w:p>
    <w:p w14:paraId="47D4EF1C" w14:textId="77777777" w:rsidR="007B3FEF" w:rsidRDefault="007B3FEF" w:rsidP="007B3FEF">
      <w:pPr>
        <w:tabs>
          <w:tab w:val="left" w:pos="3645"/>
        </w:tabs>
        <w:spacing w:line="240" w:lineRule="exact"/>
        <w:rPr>
          <w:b/>
          <w:bCs/>
          <w:sz w:val="18"/>
          <w:szCs w:val="18"/>
        </w:rPr>
      </w:pPr>
    </w:p>
    <w:p w14:paraId="4EE5E23B" w14:textId="77777777" w:rsidR="007B3FEF" w:rsidRDefault="007B3FEF" w:rsidP="007B3FEF">
      <w:pPr>
        <w:tabs>
          <w:tab w:val="left" w:pos="3645"/>
        </w:tabs>
        <w:spacing w:line="240" w:lineRule="exact"/>
        <w:rPr>
          <w:b/>
          <w:bCs/>
          <w:sz w:val="18"/>
          <w:szCs w:val="18"/>
        </w:rPr>
      </w:pPr>
    </w:p>
    <w:p w14:paraId="6424E233" w14:textId="77777777" w:rsidR="007B3FEF" w:rsidRDefault="007B3FEF" w:rsidP="007B3FEF">
      <w:pPr>
        <w:tabs>
          <w:tab w:val="left" w:pos="3645"/>
        </w:tabs>
        <w:spacing w:line="240" w:lineRule="exact"/>
        <w:rPr>
          <w:b/>
          <w:bCs/>
          <w:sz w:val="18"/>
          <w:szCs w:val="18"/>
        </w:rPr>
      </w:pPr>
    </w:p>
    <w:p w14:paraId="7606A686" w14:textId="77777777" w:rsidR="007B3FEF" w:rsidRDefault="007B3FEF" w:rsidP="007B3FEF">
      <w:pPr>
        <w:tabs>
          <w:tab w:val="left" w:pos="3645"/>
        </w:tabs>
        <w:spacing w:line="240" w:lineRule="exact"/>
        <w:rPr>
          <w:b/>
          <w:bCs/>
          <w:sz w:val="18"/>
          <w:szCs w:val="18"/>
        </w:rPr>
      </w:pPr>
    </w:p>
    <w:p w14:paraId="782F6760" w14:textId="77777777" w:rsidR="007B3FEF" w:rsidRDefault="007B3FEF" w:rsidP="007B3FEF">
      <w:pPr>
        <w:tabs>
          <w:tab w:val="left" w:pos="3645"/>
        </w:tabs>
        <w:spacing w:line="240" w:lineRule="exact"/>
        <w:rPr>
          <w:b/>
          <w:bCs/>
          <w:sz w:val="18"/>
          <w:szCs w:val="18"/>
        </w:rPr>
      </w:pPr>
    </w:p>
    <w:p w14:paraId="4D9DC217" w14:textId="77777777" w:rsidR="007B3FEF" w:rsidRDefault="007B3FEF" w:rsidP="007B3FEF">
      <w:pPr>
        <w:tabs>
          <w:tab w:val="left" w:pos="3645"/>
        </w:tabs>
        <w:spacing w:line="240" w:lineRule="exact"/>
        <w:rPr>
          <w:b/>
          <w:bCs/>
          <w:sz w:val="18"/>
          <w:szCs w:val="18"/>
        </w:rPr>
      </w:pPr>
    </w:p>
    <w:p w14:paraId="382BBBB5" w14:textId="77777777" w:rsidR="007B3FEF" w:rsidRDefault="007B3FEF" w:rsidP="007B3FEF">
      <w:pPr>
        <w:tabs>
          <w:tab w:val="left" w:pos="3645"/>
        </w:tabs>
        <w:spacing w:line="240" w:lineRule="exact"/>
        <w:rPr>
          <w:b/>
          <w:bCs/>
          <w:sz w:val="18"/>
          <w:szCs w:val="18"/>
        </w:rPr>
      </w:pPr>
    </w:p>
    <w:p w14:paraId="00CCCFF2" w14:textId="77777777" w:rsidR="007B3FEF" w:rsidRDefault="007B3FEF" w:rsidP="007B3FEF">
      <w:pPr>
        <w:tabs>
          <w:tab w:val="left" w:pos="3645"/>
        </w:tabs>
        <w:spacing w:line="240" w:lineRule="exact"/>
        <w:rPr>
          <w:b/>
          <w:bCs/>
          <w:sz w:val="18"/>
          <w:szCs w:val="18"/>
        </w:rPr>
      </w:pPr>
    </w:p>
    <w:p w14:paraId="4C522B70" w14:textId="77777777" w:rsidR="007B3FEF" w:rsidRDefault="007B3FEF" w:rsidP="007B3FEF">
      <w:pPr>
        <w:tabs>
          <w:tab w:val="left" w:pos="3645"/>
        </w:tabs>
        <w:spacing w:line="240" w:lineRule="exact"/>
        <w:rPr>
          <w:b/>
          <w:bCs/>
          <w:sz w:val="18"/>
          <w:szCs w:val="18"/>
        </w:rPr>
      </w:pPr>
    </w:p>
    <w:p w14:paraId="07594E32" w14:textId="77777777" w:rsidR="007B3FEF" w:rsidRPr="00D415E9" w:rsidRDefault="007B3FEF" w:rsidP="007B3FEF">
      <w:pPr>
        <w:tabs>
          <w:tab w:val="left" w:pos="3645"/>
        </w:tabs>
        <w:spacing w:line="240" w:lineRule="exact"/>
        <w:rPr>
          <w:sz w:val="18"/>
          <w:szCs w:val="18"/>
        </w:rPr>
      </w:pPr>
    </w:p>
    <w:p w14:paraId="08197F54" w14:textId="77777777" w:rsidR="007B3FEF" w:rsidRPr="00D415E9" w:rsidRDefault="007B3FEF" w:rsidP="007B3FEF">
      <w:pPr>
        <w:tabs>
          <w:tab w:val="left" w:pos="3645"/>
        </w:tabs>
        <w:spacing w:line="240" w:lineRule="exact"/>
        <w:jc w:val="right"/>
        <w:rPr>
          <w:szCs w:val="21"/>
        </w:rPr>
      </w:pPr>
      <w:r w:rsidRPr="00D415E9">
        <w:rPr>
          <w:rFonts w:hint="eastAsia"/>
          <w:szCs w:val="21"/>
        </w:rPr>
        <w:t xml:space="preserve">编号: </w:t>
      </w:r>
      <w:r>
        <w:rPr>
          <w:rFonts w:hint="eastAsia"/>
          <w:szCs w:val="21"/>
        </w:rPr>
        <w:t>253665</w:t>
      </w:r>
      <w:r w:rsidRPr="00D415E9">
        <w:rPr>
          <w:rFonts w:hint="eastAsia"/>
          <w:szCs w:val="21"/>
        </w:rPr>
        <w:t>-084US</w:t>
      </w:r>
    </w:p>
    <w:p w14:paraId="55365E9B" w14:textId="77777777" w:rsidR="007B3FEF" w:rsidRPr="00D415E9" w:rsidRDefault="007B3FEF" w:rsidP="007B3FEF">
      <w:pPr>
        <w:tabs>
          <w:tab w:val="left" w:pos="3645"/>
        </w:tabs>
        <w:spacing w:line="240" w:lineRule="exact"/>
        <w:jc w:val="right"/>
        <w:rPr>
          <w:szCs w:val="21"/>
        </w:rPr>
      </w:pPr>
      <w:r w:rsidRPr="00D415E9">
        <w:rPr>
          <w:rFonts w:hint="eastAsia"/>
          <w:szCs w:val="21"/>
        </w:rPr>
        <w:t>June 2024</w:t>
      </w:r>
    </w:p>
    <w:p w14:paraId="21D836C7" w14:textId="77777777" w:rsidR="007B3FEF" w:rsidRDefault="007B3FEF" w:rsidP="007B3FEF">
      <w:pPr>
        <w:tabs>
          <w:tab w:val="left" w:pos="3645"/>
        </w:tabs>
        <w:spacing w:line="240" w:lineRule="exact"/>
        <w:jc w:val="right"/>
        <w:rPr>
          <w:szCs w:val="21"/>
        </w:rPr>
      </w:pPr>
      <w:r w:rsidRPr="00D415E9">
        <w:rPr>
          <w:rFonts w:hint="eastAsia"/>
          <w:szCs w:val="21"/>
        </w:rPr>
        <w:t>翻译: github.com/taidixiong233</w:t>
      </w:r>
    </w:p>
    <w:p w14:paraId="7EBA3B4B" w14:textId="77777777" w:rsidR="007B3FEF" w:rsidRDefault="007B3FEF" w:rsidP="007B3FEF">
      <w:pPr>
        <w:tabs>
          <w:tab w:val="left" w:pos="3645"/>
        </w:tabs>
        <w:spacing w:line="240" w:lineRule="exact"/>
        <w:jc w:val="right"/>
        <w:rPr>
          <w:szCs w:val="21"/>
        </w:rPr>
      </w:pPr>
    </w:p>
    <w:p w14:paraId="4981A5A1" w14:textId="77777777" w:rsidR="007B3FEF" w:rsidRDefault="007B3FEF" w:rsidP="007B3FEF">
      <w:pPr>
        <w:tabs>
          <w:tab w:val="left" w:pos="3645"/>
        </w:tabs>
        <w:spacing w:line="240" w:lineRule="exact"/>
        <w:jc w:val="right"/>
        <w:rPr>
          <w:szCs w:val="21"/>
        </w:rPr>
      </w:pPr>
    </w:p>
    <w:p w14:paraId="0DBBF539" w14:textId="77777777" w:rsidR="007B3FEF" w:rsidRDefault="007B3FEF" w:rsidP="007B3FEF">
      <w:pPr>
        <w:tabs>
          <w:tab w:val="left" w:pos="3645"/>
        </w:tabs>
        <w:spacing w:line="240" w:lineRule="exact"/>
        <w:jc w:val="right"/>
        <w:rPr>
          <w:szCs w:val="21"/>
        </w:rPr>
      </w:pPr>
    </w:p>
    <w:p w14:paraId="7EBB361D" w14:textId="77777777" w:rsidR="007B3FEF" w:rsidRDefault="007B3FEF" w:rsidP="007B3FEF">
      <w:pPr>
        <w:tabs>
          <w:tab w:val="left" w:pos="3645"/>
        </w:tabs>
        <w:spacing w:line="240" w:lineRule="exact"/>
        <w:jc w:val="right"/>
        <w:rPr>
          <w:szCs w:val="21"/>
        </w:rPr>
      </w:pPr>
    </w:p>
    <w:p w14:paraId="680D8599" w14:textId="77777777" w:rsidR="00E81224" w:rsidRPr="00E81224" w:rsidRDefault="00E81224" w:rsidP="00E81224">
      <w:pPr>
        <w:tabs>
          <w:tab w:val="left" w:pos="3645"/>
        </w:tabs>
        <w:spacing w:line="240" w:lineRule="exact"/>
        <w:jc w:val="left"/>
        <w:rPr>
          <w:b/>
          <w:bCs/>
          <w:sz w:val="18"/>
          <w:szCs w:val="18"/>
        </w:rPr>
      </w:pPr>
      <w:r w:rsidRPr="00E81224">
        <w:rPr>
          <w:rFonts w:hint="eastAsia"/>
          <w:b/>
          <w:bCs/>
          <w:sz w:val="18"/>
          <w:szCs w:val="18"/>
        </w:rPr>
        <w:t>版权声明 © 2024 github.com/taidixiong233</w:t>
      </w:r>
    </w:p>
    <w:p w14:paraId="69CB3C62" w14:textId="77777777" w:rsidR="00E81224" w:rsidRPr="00E81224" w:rsidRDefault="00E81224" w:rsidP="00E81224">
      <w:pPr>
        <w:numPr>
          <w:ilvl w:val="0"/>
          <w:numId w:val="1"/>
        </w:numPr>
        <w:tabs>
          <w:tab w:val="left" w:pos="3645"/>
        </w:tabs>
        <w:spacing w:line="240" w:lineRule="exact"/>
        <w:jc w:val="left"/>
        <w:rPr>
          <w:rFonts w:hint="eastAsia"/>
          <w:b/>
          <w:bCs/>
          <w:sz w:val="18"/>
          <w:szCs w:val="18"/>
        </w:rPr>
      </w:pPr>
      <w:r w:rsidRPr="00E81224">
        <w:rPr>
          <w:rFonts w:hint="eastAsia"/>
          <w:b/>
          <w:bCs/>
          <w:sz w:val="18"/>
          <w:szCs w:val="18"/>
        </w:rPr>
        <w:t>本仓库包含对 Intel® 64 和 IA-32 架构软件开发者手册的非官方中文翻译。原始手册由英特尔公司发布，版权归英特尔公司所有。本</w:t>
      </w:r>
      <w:proofErr w:type="gramStart"/>
      <w:r w:rsidRPr="00E81224">
        <w:rPr>
          <w:rFonts w:hint="eastAsia"/>
          <w:b/>
          <w:bCs/>
          <w:sz w:val="18"/>
          <w:szCs w:val="18"/>
        </w:rPr>
        <w:t>翻译仅</w:t>
      </w:r>
      <w:proofErr w:type="gramEnd"/>
      <w:r w:rsidRPr="00E81224">
        <w:rPr>
          <w:rFonts w:hint="eastAsia"/>
          <w:b/>
          <w:bCs/>
          <w:sz w:val="18"/>
          <w:szCs w:val="18"/>
        </w:rPr>
        <w:t>供学习和参考之用，未经英特尔公司授权，不得用于任何商业用途。翻译内容可能存在与原文的差异，用户在使用时应参照原始英文手册。</w:t>
      </w:r>
    </w:p>
    <w:p w14:paraId="34D87AD5" w14:textId="77777777" w:rsidR="00E81224" w:rsidRPr="00E81224" w:rsidRDefault="00E81224" w:rsidP="00E81224">
      <w:pPr>
        <w:numPr>
          <w:ilvl w:val="0"/>
          <w:numId w:val="1"/>
        </w:numPr>
        <w:tabs>
          <w:tab w:val="left" w:pos="3645"/>
        </w:tabs>
        <w:spacing w:line="240" w:lineRule="exact"/>
        <w:jc w:val="left"/>
        <w:rPr>
          <w:rFonts w:hint="eastAsia"/>
          <w:b/>
          <w:bCs/>
          <w:sz w:val="18"/>
          <w:szCs w:val="18"/>
        </w:rPr>
      </w:pPr>
      <w:r w:rsidRPr="00E81224">
        <w:rPr>
          <w:rFonts w:hint="eastAsia"/>
          <w:b/>
          <w:bCs/>
          <w:sz w:val="18"/>
          <w:szCs w:val="18"/>
        </w:rPr>
        <w:t>本文档由 taidixiong233 (github.com/taidixiong233) 翻译。译者水平有限，如有错误请提交 PR，项目地址</w:t>
      </w:r>
      <w:r w:rsidRPr="00E81224">
        <w:rPr>
          <w:b/>
          <w:bCs/>
          <w:sz w:val="18"/>
          <w:szCs w:val="18"/>
        </w:rPr>
        <w:fldChar w:fldCharType="begin"/>
      </w:r>
      <w:r w:rsidRPr="00E81224">
        <w:rPr>
          <w:b/>
          <w:bCs/>
          <w:sz w:val="18"/>
          <w:szCs w:val="18"/>
        </w:rPr>
        <w:instrText>HYPERLINK "https://github.com/taidixiong233/Intel-Arch-Dev-Manual-CN/"</w:instrText>
      </w:r>
      <w:r w:rsidRPr="00E81224">
        <w:rPr>
          <w:b/>
          <w:bCs/>
          <w:sz w:val="18"/>
          <w:szCs w:val="18"/>
        </w:rPr>
      </w:r>
      <w:r w:rsidRPr="00E81224">
        <w:rPr>
          <w:b/>
          <w:bCs/>
          <w:sz w:val="18"/>
          <w:szCs w:val="18"/>
        </w:rPr>
        <w:fldChar w:fldCharType="separate"/>
      </w:r>
      <w:r w:rsidRPr="00E81224">
        <w:rPr>
          <w:rStyle w:val="a7"/>
          <w:rFonts w:hint="eastAsia"/>
          <w:b/>
          <w:bCs/>
          <w:sz w:val="18"/>
          <w:szCs w:val="18"/>
        </w:rPr>
        <w:t>https://github.com/taidixiong233/Intel-Arch-Dev-Manual-CN/</w:t>
      </w:r>
      <w:r w:rsidRPr="00E81224">
        <w:rPr>
          <w:b/>
          <w:bCs/>
          <w:sz w:val="18"/>
          <w:szCs w:val="18"/>
        </w:rPr>
        <w:fldChar w:fldCharType="end"/>
      </w:r>
      <w:r w:rsidRPr="00E81224">
        <w:rPr>
          <w:rFonts w:hint="eastAsia"/>
          <w:b/>
          <w:bCs/>
          <w:sz w:val="18"/>
          <w:szCs w:val="18"/>
        </w:rPr>
        <w:t>，国内用户</w:t>
      </w:r>
      <w:proofErr w:type="gramStart"/>
      <w:r w:rsidRPr="00E81224">
        <w:rPr>
          <w:rFonts w:hint="eastAsia"/>
          <w:b/>
          <w:bCs/>
          <w:sz w:val="18"/>
          <w:szCs w:val="18"/>
        </w:rPr>
        <w:t>若访问</w:t>
      </w:r>
      <w:proofErr w:type="spellStart"/>
      <w:proofErr w:type="gramEnd"/>
      <w:r w:rsidRPr="00E81224">
        <w:rPr>
          <w:rFonts w:hint="eastAsia"/>
          <w:b/>
          <w:bCs/>
          <w:sz w:val="18"/>
          <w:szCs w:val="18"/>
        </w:rPr>
        <w:t>Github</w:t>
      </w:r>
      <w:proofErr w:type="spellEnd"/>
      <w:r w:rsidRPr="00E81224">
        <w:rPr>
          <w:rFonts w:hint="eastAsia"/>
          <w:b/>
          <w:bCs/>
          <w:sz w:val="18"/>
          <w:szCs w:val="18"/>
        </w:rPr>
        <w:t>速度慢，可以去我的个人仓库</w:t>
      </w:r>
      <w:hyperlink r:id="rId8" w:history="1">
        <w:r w:rsidRPr="00E81224">
          <w:rPr>
            <w:rStyle w:val="a7"/>
            <w:rFonts w:hint="eastAsia"/>
            <w:b/>
            <w:bCs/>
            <w:sz w:val="18"/>
            <w:szCs w:val="18"/>
          </w:rPr>
          <w:t>https://git.maohaoji.com/taidixiong233/Intel-Arch-Dev-Manual-CN/</w:t>
        </w:r>
      </w:hyperlink>
      <w:r w:rsidRPr="00E81224">
        <w:rPr>
          <w:rFonts w:hint="eastAsia"/>
          <w:b/>
          <w:bCs/>
          <w:sz w:val="18"/>
          <w:szCs w:val="18"/>
        </w:rPr>
        <w:t>查看项目。</w:t>
      </w:r>
    </w:p>
    <w:p w14:paraId="6FED0130" w14:textId="77777777" w:rsidR="00E81224" w:rsidRPr="00E81224" w:rsidRDefault="00E81224" w:rsidP="00E81224">
      <w:pPr>
        <w:numPr>
          <w:ilvl w:val="0"/>
          <w:numId w:val="1"/>
        </w:numPr>
        <w:tabs>
          <w:tab w:val="left" w:pos="3645"/>
        </w:tabs>
        <w:spacing w:line="240" w:lineRule="exact"/>
        <w:jc w:val="left"/>
        <w:rPr>
          <w:rFonts w:hint="eastAsia"/>
          <w:b/>
          <w:bCs/>
          <w:sz w:val="18"/>
          <w:szCs w:val="18"/>
        </w:rPr>
      </w:pPr>
      <w:r w:rsidRPr="00E81224">
        <w:rPr>
          <w:rFonts w:hint="eastAsia"/>
          <w:b/>
          <w:bCs/>
          <w:sz w:val="18"/>
          <w:szCs w:val="18"/>
        </w:rPr>
        <w:t>作者 taidixiong233 与 Intel 公司无任何从属关系，</w:t>
      </w:r>
      <w:proofErr w:type="gramStart"/>
      <w:r w:rsidRPr="00E81224">
        <w:rPr>
          <w:rFonts w:hint="eastAsia"/>
          <w:b/>
          <w:bCs/>
          <w:sz w:val="18"/>
          <w:szCs w:val="18"/>
        </w:rPr>
        <w:t>翻译此</w:t>
      </w:r>
      <w:proofErr w:type="gramEnd"/>
      <w:r w:rsidRPr="00E81224">
        <w:rPr>
          <w:rFonts w:hint="eastAsia"/>
          <w:b/>
          <w:bCs/>
          <w:sz w:val="18"/>
          <w:szCs w:val="18"/>
        </w:rPr>
        <w:t>文档的目的是为更多英语水平有限的用户提供便利。本文档中的所有商标和产品名称的版权均归 Intel 公司所有，包括但不限于本文档中的插图和商标图片。</w:t>
      </w:r>
    </w:p>
    <w:p w14:paraId="72537709" w14:textId="77777777" w:rsidR="00E81224" w:rsidRPr="00E81224" w:rsidRDefault="00E81224" w:rsidP="00E81224">
      <w:pPr>
        <w:numPr>
          <w:ilvl w:val="0"/>
          <w:numId w:val="1"/>
        </w:numPr>
        <w:tabs>
          <w:tab w:val="left" w:pos="3645"/>
        </w:tabs>
        <w:spacing w:line="240" w:lineRule="exact"/>
        <w:jc w:val="left"/>
        <w:rPr>
          <w:rFonts w:hint="eastAsia"/>
          <w:b/>
          <w:bCs/>
          <w:sz w:val="18"/>
          <w:szCs w:val="18"/>
        </w:rPr>
      </w:pPr>
      <w:r w:rsidRPr="00E81224">
        <w:rPr>
          <w:rFonts w:hint="eastAsia"/>
          <w:b/>
          <w:bCs/>
          <w:sz w:val="18"/>
          <w:szCs w:val="18"/>
        </w:rPr>
        <w:t xml:space="preserve">本仓库的翻译工作由 </w:t>
      </w:r>
      <w:hyperlink r:id="rId9" w:history="1">
        <w:r w:rsidRPr="00E81224">
          <w:rPr>
            <w:rStyle w:val="a7"/>
            <w:rFonts w:hint="eastAsia"/>
            <w:b/>
            <w:bCs/>
            <w:sz w:val="18"/>
            <w:szCs w:val="18"/>
          </w:rPr>
          <w:t>https://github.com/taidixiong233/Intel-Arch-Dev-Manual-CN/</w:t>
        </w:r>
      </w:hyperlink>
      <w:r w:rsidRPr="00E81224">
        <w:rPr>
          <w:rFonts w:hint="eastAsia"/>
          <w:b/>
          <w:bCs/>
          <w:sz w:val="18"/>
          <w:szCs w:val="18"/>
        </w:rPr>
        <w:t xml:space="preserve">项目开发者 进行，翻译内容的版权归 </w:t>
      </w:r>
      <w:hyperlink r:id="rId10" w:history="1">
        <w:r w:rsidRPr="00E81224">
          <w:rPr>
            <w:rStyle w:val="a7"/>
            <w:rFonts w:hint="eastAsia"/>
            <w:b/>
            <w:bCs/>
            <w:sz w:val="18"/>
            <w:szCs w:val="18"/>
          </w:rPr>
          <w:t>https://github.com/taidixiong233/Intel-Arch-Dev-Manual-CN/</w:t>
        </w:r>
      </w:hyperlink>
      <w:r w:rsidRPr="00E81224">
        <w:rPr>
          <w:rFonts w:hint="eastAsia"/>
          <w:b/>
          <w:bCs/>
          <w:sz w:val="18"/>
          <w:szCs w:val="18"/>
        </w:rPr>
        <w:t>项目开发者 所有。</w:t>
      </w:r>
    </w:p>
    <w:p w14:paraId="6F17EF64" w14:textId="070A83FE" w:rsidR="007B3FEF" w:rsidRPr="00E81224" w:rsidRDefault="00E81224" w:rsidP="00E81224">
      <w:pPr>
        <w:tabs>
          <w:tab w:val="left" w:pos="3645"/>
        </w:tabs>
        <w:spacing w:line="240" w:lineRule="exact"/>
        <w:jc w:val="left"/>
        <w:rPr>
          <w:b/>
          <w:bCs/>
          <w:sz w:val="18"/>
          <w:szCs w:val="18"/>
        </w:rPr>
      </w:pPr>
      <w:r w:rsidRPr="00E81224">
        <w:rPr>
          <w:rFonts w:hint="eastAsia"/>
          <w:b/>
          <w:bCs/>
          <w:sz w:val="18"/>
          <w:szCs w:val="18"/>
        </w:rPr>
        <w:t>本项目采用 Apache License 2.0 许可证进行分发。使用本项目中的内容即表示您同意遵守该许可证的条款，若本文档的版权声明与Apache License 2.0内容冲突，则以本版权声明为准。有关详细信息，请参阅仓库中的 LICENSE 文件。</w:t>
      </w:r>
    </w:p>
    <w:p w14:paraId="0447CF16" w14:textId="77777777" w:rsidR="007B3FEF" w:rsidRDefault="007B3FEF" w:rsidP="007B3FEF">
      <w:pPr>
        <w:tabs>
          <w:tab w:val="left" w:pos="3645"/>
        </w:tabs>
        <w:spacing w:line="240" w:lineRule="exact"/>
        <w:jc w:val="left"/>
        <w:rPr>
          <w:b/>
          <w:bCs/>
          <w:szCs w:val="21"/>
        </w:rPr>
      </w:pPr>
    </w:p>
    <w:p w14:paraId="51E026EE" w14:textId="77777777" w:rsidR="007B3FEF" w:rsidRDefault="007B3FEF" w:rsidP="007B3FEF">
      <w:pPr>
        <w:tabs>
          <w:tab w:val="left" w:pos="3645"/>
        </w:tabs>
        <w:spacing w:line="240" w:lineRule="exact"/>
        <w:jc w:val="left"/>
        <w:rPr>
          <w:b/>
          <w:bCs/>
          <w:szCs w:val="21"/>
        </w:rPr>
      </w:pPr>
    </w:p>
    <w:p w14:paraId="1F424B2F" w14:textId="77777777" w:rsidR="007B3FEF" w:rsidRDefault="007B3FEF" w:rsidP="007B3FEF">
      <w:pPr>
        <w:tabs>
          <w:tab w:val="left" w:pos="3645"/>
        </w:tabs>
        <w:spacing w:line="240" w:lineRule="exact"/>
        <w:jc w:val="left"/>
        <w:rPr>
          <w:b/>
          <w:bCs/>
          <w:szCs w:val="21"/>
        </w:rPr>
      </w:pPr>
    </w:p>
    <w:p w14:paraId="4D4B11EE" w14:textId="77777777" w:rsidR="007B3FEF" w:rsidRDefault="007B3FEF" w:rsidP="007B3FEF">
      <w:pPr>
        <w:tabs>
          <w:tab w:val="left" w:pos="3645"/>
        </w:tabs>
        <w:spacing w:line="240" w:lineRule="exact"/>
        <w:jc w:val="left"/>
        <w:rPr>
          <w:b/>
          <w:bCs/>
          <w:szCs w:val="21"/>
        </w:rPr>
      </w:pPr>
    </w:p>
    <w:p w14:paraId="53FBB8B8" w14:textId="77777777" w:rsidR="007B3FEF" w:rsidRDefault="007B3FEF" w:rsidP="007B3FEF">
      <w:pPr>
        <w:tabs>
          <w:tab w:val="left" w:pos="3645"/>
        </w:tabs>
        <w:spacing w:line="240" w:lineRule="exact"/>
        <w:jc w:val="left"/>
        <w:rPr>
          <w:b/>
          <w:bCs/>
          <w:szCs w:val="21"/>
        </w:rPr>
      </w:pPr>
    </w:p>
    <w:p w14:paraId="7AEA3BD7" w14:textId="77777777" w:rsidR="007B3FEF" w:rsidRDefault="007B3FEF" w:rsidP="007B3FEF">
      <w:pPr>
        <w:tabs>
          <w:tab w:val="left" w:pos="3645"/>
        </w:tabs>
        <w:spacing w:line="240" w:lineRule="exact"/>
        <w:jc w:val="left"/>
        <w:rPr>
          <w:b/>
          <w:bCs/>
          <w:szCs w:val="21"/>
        </w:rPr>
      </w:pPr>
    </w:p>
    <w:p w14:paraId="07068E83" w14:textId="77777777" w:rsidR="007B3FEF" w:rsidRDefault="007B3FEF" w:rsidP="007B3FEF">
      <w:pPr>
        <w:tabs>
          <w:tab w:val="left" w:pos="3645"/>
        </w:tabs>
        <w:spacing w:line="240" w:lineRule="exact"/>
        <w:jc w:val="left"/>
        <w:rPr>
          <w:b/>
          <w:bCs/>
          <w:szCs w:val="21"/>
        </w:rPr>
      </w:pPr>
    </w:p>
    <w:p w14:paraId="2195DE2E" w14:textId="77777777" w:rsidR="007B3FEF" w:rsidRDefault="007B3FEF" w:rsidP="007B3FEF">
      <w:pPr>
        <w:tabs>
          <w:tab w:val="left" w:pos="3645"/>
        </w:tabs>
        <w:spacing w:line="240" w:lineRule="exact"/>
        <w:jc w:val="left"/>
        <w:rPr>
          <w:b/>
          <w:bCs/>
          <w:szCs w:val="21"/>
        </w:rPr>
      </w:pPr>
    </w:p>
    <w:p w14:paraId="0D795318" w14:textId="77777777" w:rsidR="007B3FEF" w:rsidRDefault="007B3FEF" w:rsidP="007B3FEF">
      <w:pPr>
        <w:tabs>
          <w:tab w:val="left" w:pos="3645"/>
        </w:tabs>
        <w:spacing w:line="240" w:lineRule="exact"/>
        <w:jc w:val="left"/>
        <w:rPr>
          <w:b/>
          <w:bCs/>
          <w:szCs w:val="21"/>
        </w:rPr>
      </w:pPr>
    </w:p>
    <w:p w14:paraId="02758508" w14:textId="77777777" w:rsidR="007B3FEF" w:rsidRDefault="007B3FEF" w:rsidP="007B3FEF">
      <w:pPr>
        <w:tabs>
          <w:tab w:val="left" w:pos="3645"/>
        </w:tabs>
        <w:spacing w:line="240" w:lineRule="exact"/>
        <w:jc w:val="left"/>
        <w:rPr>
          <w:b/>
          <w:bCs/>
          <w:szCs w:val="21"/>
        </w:rPr>
      </w:pPr>
    </w:p>
    <w:p w14:paraId="717D380E" w14:textId="77777777" w:rsidR="007B3FEF" w:rsidRDefault="007B3FEF" w:rsidP="007B3FEF">
      <w:pPr>
        <w:tabs>
          <w:tab w:val="left" w:pos="3645"/>
        </w:tabs>
        <w:spacing w:line="240" w:lineRule="exact"/>
        <w:jc w:val="left"/>
        <w:rPr>
          <w:b/>
          <w:bCs/>
          <w:szCs w:val="21"/>
        </w:rPr>
      </w:pPr>
    </w:p>
    <w:p w14:paraId="6BDC5B1C" w14:textId="77777777" w:rsidR="007B3FEF" w:rsidRDefault="007B3FEF" w:rsidP="007B3FEF">
      <w:pPr>
        <w:tabs>
          <w:tab w:val="left" w:pos="3645"/>
        </w:tabs>
        <w:spacing w:line="240" w:lineRule="exact"/>
        <w:jc w:val="left"/>
        <w:rPr>
          <w:b/>
          <w:bCs/>
          <w:szCs w:val="21"/>
        </w:rPr>
      </w:pPr>
    </w:p>
    <w:p w14:paraId="7FA032D6" w14:textId="77777777" w:rsidR="007B3FEF" w:rsidRDefault="007B3FEF" w:rsidP="007B3FEF">
      <w:pPr>
        <w:tabs>
          <w:tab w:val="left" w:pos="3645"/>
        </w:tabs>
        <w:spacing w:line="240" w:lineRule="exact"/>
        <w:jc w:val="left"/>
        <w:rPr>
          <w:b/>
          <w:bCs/>
          <w:szCs w:val="21"/>
        </w:rPr>
      </w:pPr>
    </w:p>
    <w:p w14:paraId="3FCB2AB6" w14:textId="77777777" w:rsidR="007B3FEF" w:rsidRDefault="007B3FEF" w:rsidP="007B3FEF">
      <w:pPr>
        <w:tabs>
          <w:tab w:val="left" w:pos="3645"/>
        </w:tabs>
        <w:spacing w:line="240" w:lineRule="exact"/>
        <w:jc w:val="left"/>
        <w:rPr>
          <w:b/>
          <w:bCs/>
          <w:szCs w:val="21"/>
        </w:rPr>
      </w:pPr>
    </w:p>
    <w:p w14:paraId="70326267" w14:textId="77777777" w:rsidR="007B3FEF" w:rsidRDefault="007B3FEF" w:rsidP="007B3FEF">
      <w:pPr>
        <w:tabs>
          <w:tab w:val="left" w:pos="3645"/>
        </w:tabs>
        <w:spacing w:line="240" w:lineRule="exact"/>
        <w:jc w:val="left"/>
        <w:rPr>
          <w:b/>
          <w:bCs/>
          <w:szCs w:val="21"/>
        </w:rPr>
      </w:pPr>
    </w:p>
    <w:p w14:paraId="57F604E6" w14:textId="77777777" w:rsidR="007B3FEF" w:rsidRDefault="007B3FEF" w:rsidP="007B3FEF">
      <w:pPr>
        <w:tabs>
          <w:tab w:val="left" w:pos="3645"/>
        </w:tabs>
        <w:spacing w:line="240" w:lineRule="exact"/>
        <w:jc w:val="left"/>
        <w:rPr>
          <w:b/>
          <w:bCs/>
          <w:szCs w:val="21"/>
        </w:rPr>
      </w:pPr>
    </w:p>
    <w:p w14:paraId="1426D296" w14:textId="77777777" w:rsidR="007B3FEF" w:rsidRDefault="007B3FEF" w:rsidP="007B3FEF">
      <w:pPr>
        <w:tabs>
          <w:tab w:val="left" w:pos="3645"/>
        </w:tabs>
        <w:spacing w:line="240" w:lineRule="exact"/>
        <w:jc w:val="left"/>
        <w:rPr>
          <w:b/>
          <w:bCs/>
          <w:szCs w:val="21"/>
        </w:rPr>
      </w:pPr>
    </w:p>
    <w:p w14:paraId="3BA4194D" w14:textId="77777777" w:rsidR="007B3FEF" w:rsidRDefault="007B3FEF" w:rsidP="007B3FEF">
      <w:pPr>
        <w:tabs>
          <w:tab w:val="left" w:pos="3645"/>
        </w:tabs>
        <w:spacing w:line="240" w:lineRule="exact"/>
        <w:jc w:val="left"/>
        <w:rPr>
          <w:rFonts w:hint="eastAsia"/>
          <w:b/>
          <w:bCs/>
          <w:szCs w:val="21"/>
        </w:rPr>
      </w:pPr>
    </w:p>
    <w:p w14:paraId="216B6256" w14:textId="77777777" w:rsidR="007B3FEF" w:rsidRDefault="007B3FEF" w:rsidP="007B3FEF">
      <w:pPr>
        <w:tabs>
          <w:tab w:val="left" w:pos="3645"/>
        </w:tabs>
        <w:spacing w:line="240" w:lineRule="exact"/>
        <w:jc w:val="left"/>
        <w:rPr>
          <w:b/>
          <w:bCs/>
          <w:szCs w:val="21"/>
        </w:rPr>
      </w:pPr>
    </w:p>
    <w:p w14:paraId="2FA83C09" w14:textId="77777777" w:rsidR="007B3FEF" w:rsidRPr="00085760" w:rsidRDefault="007B3FEF" w:rsidP="007B3FEF">
      <w:pPr>
        <w:tabs>
          <w:tab w:val="left" w:pos="3645"/>
        </w:tabs>
        <w:spacing w:line="240" w:lineRule="exact"/>
        <w:jc w:val="left"/>
        <w:rPr>
          <w:b/>
          <w:bCs/>
          <w:szCs w:val="21"/>
        </w:rPr>
      </w:pPr>
      <w:r w:rsidRPr="00AB043E">
        <w:rPr>
          <w:b/>
          <w:bCs/>
          <w:szCs w:val="21"/>
        </w:rPr>
        <w:t>Notices &amp; Disclaimers</w:t>
      </w:r>
    </w:p>
    <w:p w14:paraId="6413E0FC" w14:textId="77777777" w:rsidR="007B3FEF" w:rsidRDefault="007B3FEF" w:rsidP="007B3FEF">
      <w:pPr>
        <w:tabs>
          <w:tab w:val="left" w:pos="3645"/>
        </w:tabs>
        <w:spacing w:line="240" w:lineRule="exact"/>
        <w:jc w:val="left"/>
        <w:rPr>
          <w:szCs w:val="21"/>
        </w:rPr>
      </w:pPr>
    </w:p>
    <w:p w14:paraId="69AB1AD5"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Intel technologies may require enabled hardware, software or service activation. </w:t>
      </w:r>
    </w:p>
    <w:p w14:paraId="64313DCF"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No product or component can be absolutely secure. </w:t>
      </w:r>
    </w:p>
    <w:p w14:paraId="501D25A2"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Your costs and results may vary. </w:t>
      </w:r>
    </w:p>
    <w:p w14:paraId="0939A639" w14:textId="77777777" w:rsidR="007B3FEF" w:rsidRDefault="007B3FEF" w:rsidP="007B3FEF">
      <w:pPr>
        <w:tabs>
          <w:tab w:val="left" w:pos="3645"/>
        </w:tabs>
        <w:spacing w:line="240" w:lineRule="exact"/>
        <w:jc w:val="left"/>
        <w:rPr>
          <w:b/>
          <w:bCs/>
          <w:sz w:val="18"/>
          <w:szCs w:val="18"/>
        </w:rPr>
      </w:pPr>
    </w:p>
    <w:p w14:paraId="03AAA18B"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 </w:t>
      </w:r>
    </w:p>
    <w:p w14:paraId="4403F3E3"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All product plans and roadmaps are subject to change without notice. </w:t>
      </w:r>
    </w:p>
    <w:p w14:paraId="66B0339D"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The products described may contain design defects or errors known as errata which may cause the product to deviate from published specifications. Current characterized errata are available on request. </w:t>
      </w:r>
    </w:p>
    <w:p w14:paraId="10B8FA4F"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Intel disclaims all express and implied warranties, including without limitation, the implied warranties of merchantability, fitness for a particular purpose, and non-infringement, as well as any warranty arising from course of performance, course of dealing, or usage in trade. </w:t>
      </w:r>
    </w:p>
    <w:p w14:paraId="23676E3C"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Code names are used by Intel to identify products, technologies, or services that are in development and not publicly available. These are not “commercial” names and not intended to function as trademarks. </w:t>
      </w:r>
    </w:p>
    <w:p w14:paraId="51FCBCDA" w14:textId="77777777" w:rsidR="007B3FEF" w:rsidRDefault="007B3FEF" w:rsidP="007B3FEF">
      <w:pPr>
        <w:tabs>
          <w:tab w:val="left" w:pos="3645"/>
        </w:tabs>
        <w:spacing w:line="240" w:lineRule="exact"/>
        <w:jc w:val="left"/>
        <w:rPr>
          <w:b/>
          <w:bCs/>
          <w:sz w:val="18"/>
          <w:szCs w:val="18"/>
        </w:rPr>
      </w:pPr>
      <w:r w:rsidRPr="0019428E">
        <w:rPr>
          <w:b/>
          <w:bCs/>
          <w:sz w:val="18"/>
          <w:szCs w:val="18"/>
        </w:rPr>
        <w:t xml:space="preserve">No license (express or implied, by estoppel or otherwise) to any intellectual property rights is granted by this document, with the sole exception that a) you may publish an unmodified copy and b) code included in this document is licensed subject to the Zero-Clause BSD open source license (0BSD), </w:t>
      </w:r>
      <w:hyperlink r:id="rId11" w:history="1">
        <w:r w:rsidRPr="00085760">
          <w:rPr>
            <w:rStyle w:val="a7"/>
            <w:b/>
            <w:bCs/>
            <w:sz w:val="18"/>
            <w:szCs w:val="18"/>
          </w:rPr>
          <w:t>https://opensource.org/licenses/0BSD</w:t>
        </w:r>
      </w:hyperlink>
      <w:r w:rsidRPr="0019428E">
        <w:rPr>
          <w:b/>
          <w:bCs/>
          <w:sz w:val="18"/>
          <w:szCs w:val="18"/>
        </w:rPr>
        <w:t xml:space="preserve">. You may create software implementations based on this document and in compliance with the foregoing that are intended to execute on the Intel product(s) referenced in this document. No rights are granted to create modifications or derivatives of this document. </w:t>
      </w:r>
    </w:p>
    <w:p w14:paraId="78C49265" w14:textId="39B97DDD" w:rsidR="006C0B96" w:rsidRPr="007B3FEF" w:rsidRDefault="007B3FEF" w:rsidP="007B3FEF">
      <w:pPr>
        <w:tabs>
          <w:tab w:val="left" w:pos="3645"/>
        </w:tabs>
        <w:spacing w:line="240" w:lineRule="exact"/>
        <w:jc w:val="left"/>
        <w:rPr>
          <w:b/>
          <w:bCs/>
          <w:sz w:val="18"/>
          <w:szCs w:val="18"/>
        </w:rPr>
      </w:pPr>
      <w:r w:rsidRPr="0019428E">
        <w:rPr>
          <w:b/>
          <w:bCs/>
          <w:sz w:val="18"/>
          <w:szCs w:val="18"/>
        </w:rPr>
        <w:t>© Intel Corporation. Intel, the Intel logo, and other Intel marks are trademarks of Intel Corporation or its subsidiaries. Other names and brands may be claimed as the property of others.</w:t>
      </w:r>
    </w:p>
    <w:sectPr w:rsidR="006C0B96" w:rsidRPr="007B3FEF" w:rsidSect="007B3FE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57A90" w14:textId="77777777" w:rsidR="00EB62A8" w:rsidRDefault="00EB62A8" w:rsidP="007B3FEF">
      <w:r>
        <w:separator/>
      </w:r>
    </w:p>
  </w:endnote>
  <w:endnote w:type="continuationSeparator" w:id="0">
    <w:p w14:paraId="2AD0034D" w14:textId="77777777" w:rsidR="00EB62A8" w:rsidRDefault="00EB62A8" w:rsidP="007B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5F365" w14:textId="77777777" w:rsidR="00EB62A8" w:rsidRDefault="00EB62A8" w:rsidP="007B3FEF">
      <w:r>
        <w:separator/>
      </w:r>
    </w:p>
  </w:footnote>
  <w:footnote w:type="continuationSeparator" w:id="0">
    <w:p w14:paraId="3077EA69" w14:textId="77777777" w:rsidR="00EB62A8" w:rsidRDefault="00EB62A8" w:rsidP="007B3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E4DBF"/>
    <w:multiLevelType w:val="hybridMultilevel"/>
    <w:tmpl w:val="17021F56"/>
    <w:lvl w:ilvl="0" w:tplc="F0B87F0A">
      <w:start w:val="1"/>
      <w:numFmt w:val="decimal"/>
      <w:lvlText w:val="%1."/>
      <w:lvlJc w:val="left"/>
      <w:pPr>
        <w:ind w:left="360" w:hanging="36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num w:numId="1" w16cid:durableId="582883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CD"/>
    <w:rsid w:val="00116926"/>
    <w:rsid w:val="003000CD"/>
    <w:rsid w:val="0033121C"/>
    <w:rsid w:val="0050283F"/>
    <w:rsid w:val="005E7AE3"/>
    <w:rsid w:val="006C0B96"/>
    <w:rsid w:val="007B3FEF"/>
    <w:rsid w:val="00E81224"/>
    <w:rsid w:val="00EB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8531E"/>
  <w15:chartTrackingRefBased/>
  <w15:docId w15:val="{895705C6-A6B7-4303-B600-97609E30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FE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FEF"/>
    <w:pPr>
      <w:tabs>
        <w:tab w:val="center" w:pos="4153"/>
        <w:tab w:val="right" w:pos="8306"/>
      </w:tabs>
      <w:snapToGrid w:val="0"/>
      <w:jc w:val="center"/>
    </w:pPr>
    <w:rPr>
      <w:sz w:val="18"/>
      <w:szCs w:val="18"/>
    </w:rPr>
  </w:style>
  <w:style w:type="character" w:customStyle="1" w:styleId="a4">
    <w:name w:val="页眉 字符"/>
    <w:basedOn w:val="a0"/>
    <w:link w:val="a3"/>
    <w:uiPriority w:val="99"/>
    <w:rsid w:val="007B3FEF"/>
    <w:rPr>
      <w:sz w:val="18"/>
      <w:szCs w:val="18"/>
    </w:rPr>
  </w:style>
  <w:style w:type="paragraph" w:styleId="a5">
    <w:name w:val="footer"/>
    <w:basedOn w:val="a"/>
    <w:link w:val="a6"/>
    <w:uiPriority w:val="99"/>
    <w:unhideWhenUsed/>
    <w:rsid w:val="007B3FEF"/>
    <w:pPr>
      <w:tabs>
        <w:tab w:val="center" w:pos="4153"/>
        <w:tab w:val="right" w:pos="8306"/>
      </w:tabs>
      <w:snapToGrid w:val="0"/>
      <w:jc w:val="left"/>
    </w:pPr>
    <w:rPr>
      <w:sz w:val="18"/>
      <w:szCs w:val="18"/>
    </w:rPr>
  </w:style>
  <w:style w:type="character" w:customStyle="1" w:styleId="a6">
    <w:name w:val="页脚 字符"/>
    <w:basedOn w:val="a0"/>
    <w:link w:val="a5"/>
    <w:uiPriority w:val="99"/>
    <w:rsid w:val="007B3FEF"/>
    <w:rPr>
      <w:sz w:val="18"/>
      <w:szCs w:val="18"/>
    </w:rPr>
  </w:style>
  <w:style w:type="character" w:styleId="a7">
    <w:name w:val="Hyperlink"/>
    <w:basedOn w:val="a0"/>
    <w:uiPriority w:val="99"/>
    <w:unhideWhenUsed/>
    <w:rsid w:val="007B3FEF"/>
    <w:rPr>
      <w:color w:val="0563C1" w:themeColor="hyperlink"/>
      <w:u w:val="single"/>
    </w:rPr>
  </w:style>
  <w:style w:type="character" w:styleId="a8">
    <w:name w:val="Unresolved Mention"/>
    <w:basedOn w:val="a0"/>
    <w:uiPriority w:val="99"/>
    <w:semiHidden/>
    <w:unhideWhenUsed/>
    <w:rsid w:val="00E81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344088">
      <w:bodyDiv w:val="1"/>
      <w:marLeft w:val="0"/>
      <w:marRight w:val="0"/>
      <w:marTop w:val="0"/>
      <w:marBottom w:val="0"/>
      <w:divBdr>
        <w:top w:val="none" w:sz="0" w:space="0" w:color="auto"/>
        <w:left w:val="none" w:sz="0" w:space="0" w:color="auto"/>
        <w:bottom w:val="none" w:sz="0" w:space="0" w:color="auto"/>
        <w:right w:val="none" w:sz="0" w:space="0" w:color="auto"/>
      </w:divBdr>
    </w:div>
    <w:div w:id="166069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maohaoji.com/taidixiong233/Intel-Arch-Dev-Manual-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source.org/licenses/0BSD" TargetMode="External"/><Relationship Id="rId5" Type="http://schemas.openxmlformats.org/officeDocument/2006/relationships/footnotes" Target="footnotes.xml"/><Relationship Id="rId10" Type="http://schemas.openxmlformats.org/officeDocument/2006/relationships/hyperlink" Target="https://github.com/taidixiong233/Intel-Arch-Dev-Manual-CN/" TargetMode="External"/><Relationship Id="rId4" Type="http://schemas.openxmlformats.org/officeDocument/2006/relationships/webSettings" Target="webSettings.xml"/><Relationship Id="rId9" Type="http://schemas.openxmlformats.org/officeDocument/2006/relationships/hyperlink" Target="https://github.com/taidixiong233/Intel-Arch-Dev-Manual-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浩吉 毛</dc:creator>
  <cp:keywords/>
  <dc:description/>
  <cp:lastModifiedBy>浩吉 毛</cp:lastModifiedBy>
  <cp:revision>3</cp:revision>
  <dcterms:created xsi:type="dcterms:W3CDTF">2024-08-09T04:15:00Z</dcterms:created>
  <dcterms:modified xsi:type="dcterms:W3CDTF">2024-08-13T01:57:00Z</dcterms:modified>
</cp:coreProperties>
</file>