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B1D39" w14:textId="315A50C7" w:rsidR="00665F4D" w:rsidRDefault="000258AA" w:rsidP="00812564">
      <w:pPr>
        <w:pStyle w:val="dajeomstuadatu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1932615</wp:posOffset>
            </wp:positionH>
            <wp:positionV relativeFrom="page">
              <wp:posOffset>579863</wp:posOffset>
            </wp:positionV>
            <wp:extent cx="2051685" cy="1068705"/>
            <wp:effectExtent l="0" t="0" r="5715" b="0"/>
            <wp:wrapNone/>
            <wp:docPr id="3" name="Logo PSP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SP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23">
        <w:fldChar w:fldCharType="begin"/>
      </w:r>
      <w:r>
        <w:instrText xml:space="preserve"> DOCPROPERTY  ROK  \* MERGEFORMAT </w:instrText>
      </w:r>
      <w:r w:rsidR="008F0623">
        <w:fldChar w:fldCharType="separate"/>
      </w:r>
      <w:r w:rsidR="008F0623">
        <w:t>2026</w:t>
      </w:r>
      <w:r w:rsidR="008F0623">
        <w:fldChar w:fldCharType="end"/>
      </w:r>
    </w:p>
    <w:p w14:paraId="439858FF" w14:textId="43C5065D" w:rsidR="001F3AA0" w:rsidRDefault="000258AA" w:rsidP="001F3AA0">
      <w:pPr>
        <w:pStyle w:val="dajeomstuadatu"/>
      </w:pPr>
      <w:r>
        <w:rPr>
          <w:noProof/>
        </w:rPr>
        <w:fldChar w:fldCharType="begin"/>
      </w:r>
      <w:r>
        <w:rPr>
          <w:noProof/>
        </w:rPr>
        <w:instrText xml:space="preserve"> DOCPROPERTY  VOLEBNI_OBDOBI  \* MERGEFORMAT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="00812564">
        <w:rPr>
          <w:noProof/>
        </w:rPr>
        <w:t>. volební období</w:t>
      </w:r>
    </w:p>
    <w:p w14:paraId="61350A8B" w14:textId="4AE264DD" w:rsidR="00A70580" w:rsidRPr="00A70580" w:rsidRDefault="0085680E" w:rsidP="00A70580">
      <w:pPr>
        <w:pStyle w:val="Nzev"/>
      </w:pPr>
      <w:r>
        <w:fldChar w:fldCharType="begin"/>
      </w:r>
      <w:r>
        <w:instrText xml:space="preserve"> DOCPROPERTY  CISLO_USNESENI  \* MERGEFORMAT </w:instrText>
      </w:r>
      <w:r>
        <w:fldChar w:fldCharType="separate"/>
      </w:r>
      <w:r w:rsidR="000258AA">
        <w:t>27</w:t>
      </w:r>
      <w:r>
        <w:fldChar w:fldCharType="end"/>
      </w:r>
      <w:r w:rsidR="00B0522D">
        <w:t>.</w:t>
      </w:r>
      <w:r w:rsidR="006528C3">
        <w:br/>
        <w:t>USNESEN</w:t>
      </w:r>
      <w:r w:rsidR="004C1DA0">
        <w:t xml:space="preserve">Í </w:t>
      </w:r>
    </w:p>
    <w:p w14:paraId="4E49FE82" w14:textId="181D2BA8" w:rsidR="001F3AA0" w:rsidRPr="006528C3" w:rsidRDefault="000258AA" w:rsidP="006528C3">
      <w:pPr>
        <w:pStyle w:val="dajeomstuadatu"/>
        <w:spacing w:after="24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ORGAN  \* MERGEFORMAT </w:instrText>
      </w:r>
      <w:r>
        <w:rPr>
          <w:b/>
        </w:rPr>
        <w:fldChar w:fldCharType="separate"/>
      </w:r>
      <w:r>
        <w:rPr>
          <w:b/>
        </w:rPr>
        <w:t>výboru pro veřejnou správu a regionální rozvoj</w:t>
      </w:r>
      <w:r>
        <w:rPr>
          <w:b/>
        </w:rPr>
        <w:fldChar w:fldCharType="end"/>
      </w:r>
      <w:r w:rsidR="006528C3">
        <w:rPr>
          <w:b/>
        </w:rPr>
        <w:br/>
      </w:r>
      <w:r w:rsidR="00F27270">
        <w:rPr>
          <w:b/>
        </w:rPr>
        <w:fldChar w:fldCharType="begin"/>
      </w:r>
      <w:r w:rsidR="00F27270">
        <w:rPr>
          <w:b/>
        </w:rPr>
        <w:instrText xml:space="preserve"> DOCPROPERTY  Z_ZE  \* MERGEFORMAT </w:instrText>
      </w:r>
      <w:r w:rsidR="00F27270">
        <w:rPr>
          <w:b/>
        </w:rPr>
        <w:fldChar w:fldCharType="separate"/>
      </w:r>
      <w:r w:rsidR="00F27270">
        <w:rPr>
          <w:b/>
        </w:rPr>
        <w:t>z</w:t>
      </w:r>
      <w:r w:rsidR="00F27270">
        <w:rPr>
          <w:b/>
        </w:rPr>
        <w:fldChar w:fldCharType="end"/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DOCPROPERTY  CISLO_SCHUZE  \* MERGEFORMAT </w:instrText>
      </w:r>
      <w:r>
        <w:rPr>
          <w:b/>
        </w:rPr>
        <w:fldChar w:fldCharType="separate"/>
      </w:r>
      <w:r>
        <w:rPr>
          <w:b/>
        </w:rPr>
        <w:t>5</w:t>
      </w:r>
      <w:r>
        <w:rPr>
          <w:b/>
        </w:rPr>
        <w:fldChar w:fldCharType="end"/>
      </w:r>
      <w:r w:rsidR="00A70580">
        <w:rPr>
          <w:b/>
        </w:rPr>
        <w:t xml:space="preserve">. schůze </w:t>
      </w:r>
      <w:r w:rsidR="00B0522D">
        <w:rPr>
          <w:b/>
        </w:rPr>
        <w:t>ze dne</w:t>
      </w:r>
      <w:r w:rsidR="00917D04">
        <w:rPr>
          <w:b/>
        </w:rPr>
        <w:t xml:space="preserve"> </w:t>
      </w:r>
      <w:r w:rsidR="00AA6976">
        <w:rPr>
          <w:b/>
        </w:rPr>
        <w:fldChar w:fldCharType="begin"/>
      </w:r>
      <w:r w:rsidR="00AA6976">
        <w:rPr>
          <w:b/>
        </w:rPr>
        <w:instrText xml:space="preserve"> DOCPROPERTY  DATUM_USNESENI  \* MERGEFORMAT </w:instrText>
      </w:r>
      <w:r w:rsidR="00AA6976">
        <w:rPr>
          <w:b/>
        </w:rPr>
        <w:fldChar w:fldCharType="separate"/>
      </w:r>
      <w:r w:rsidR="00AA6976">
        <w:rPr>
          <w:b/>
        </w:rPr>
        <w:t>2. dubna 2026</w:t>
      </w:r>
      <w:r w:rsidR="00AA6976">
        <w:rPr>
          <w:b/>
        </w:rPr>
        <w:fldChar w:fldCharType="end"/>
      </w:r>
    </w:p>
    <w:p w14:paraId="5105F7CC" w14:textId="77777777" w:rsidR="008D16B5" w:rsidRDefault="000258AA" w:rsidP="004C1DA0">
      <w:pPr>
        <w:pBdr>
          <w:bottom w:val="single" w:sz="4" w:space="1" w:color="auto"/>
        </w:pBdr>
        <w:jc w:val="center"/>
      </w:pPr>
      <w:r>
        <w:fldChar w:fldCharType="begin"/>
      </w:r>
      <w:r>
        <w:instrText xml:space="preserve"> DOCPROPERTY  OBSAH  \* MERGEFORMAT </w:instrText>
      </w:r>
      <w:r>
        <w:fldChar w:fldCharType="separate"/>
      </w:r>
      <w:r>
        <w:t xml:space="preserve">k návrhu poslanců Andreje </w:t>
      </w:r>
      <w:proofErr w:type="spellStart"/>
      <w:r>
        <w:t>Babiše</w:t>
      </w:r>
      <w:proofErr w:type="spellEnd"/>
      <w:r>
        <w:t xml:space="preserve">, Karla Havlíčka, </w:t>
      </w:r>
      <w:proofErr w:type="spellStart"/>
      <w:r>
        <w:t>Tomia</w:t>
      </w:r>
      <w:proofErr w:type="spellEnd"/>
      <w:r>
        <w:t xml:space="preserve"> </w:t>
      </w:r>
      <w:proofErr w:type="spellStart"/>
      <w:r>
        <w:t>Okamury</w:t>
      </w:r>
      <w:proofErr w:type="spellEnd"/>
      <w:r>
        <w:t xml:space="preserve">, Petra </w:t>
      </w:r>
      <w:proofErr w:type="spellStart"/>
      <w:r>
        <w:t>Macinky</w:t>
      </w:r>
      <w:proofErr w:type="spellEnd"/>
      <w:r>
        <w:t xml:space="preserve">, </w:t>
      </w:r>
    </w:p>
    <w:p w14:paraId="6D003F4C" w14:textId="77777777" w:rsidR="008D16B5" w:rsidRDefault="000258AA" w:rsidP="004C1DA0">
      <w:pPr>
        <w:pBdr>
          <w:bottom w:val="single" w:sz="4" w:space="1" w:color="auto"/>
        </w:pBdr>
        <w:jc w:val="center"/>
      </w:pPr>
      <w:r>
        <w:t xml:space="preserve">Aleny Schillerové, Zuzany Schwarz Bařtipánové, Radima Fialy, Borise Šťastného, </w:t>
      </w:r>
    </w:p>
    <w:p w14:paraId="3D893FEB" w14:textId="77777777" w:rsidR="008D16B5" w:rsidRDefault="000258AA" w:rsidP="004C1DA0">
      <w:pPr>
        <w:pBdr>
          <w:bottom w:val="single" w:sz="4" w:space="1" w:color="auto"/>
        </w:pBdr>
        <w:jc w:val="center"/>
      </w:pPr>
      <w:r>
        <w:t xml:space="preserve">Vojtěcha </w:t>
      </w:r>
      <w:proofErr w:type="spellStart"/>
      <w:r>
        <w:t>Krňanského</w:t>
      </w:r>
      <w:proofErr w:type="spellEnd"/>
      <w:r>
        <w:t xml:space="preserve"> a Marie </w:t>
      </w:r>
      <w:proofErr w:type="spellStart"/>
      <w:r>
        <w:t>Pošarové</w:t>
      </w:r>
      <w:proofErr w:type="spellEnd"/>
      <w:r>
        <w:t xml:space="preserve"> na vydání zákona, </w:t>
      </w:r>
    </w:p>
    <w:p w14:paraId="5565F735" w14:textId="77777777" w:rsidR="008D16B5" w:rsidRDefault="000258AA" w:rsidP="004C1DA0">
      <w:pPr>
        <w:pBdr>
          <w:bottom w:val="single" w:sz="4" w:space="1" w:color="auto"/>
        </w:pBdr>
        <w:jc w:val="center"/>
      </w:pPr>
      <w:r>
        <w:t xml:space="preserve">kterým se mění zákon č. 283/2021 Sb., stavební zákon, ve znění pozdějších předpisů, </w:t>
      </w:r>
    </w:p>
    <w:p w14:paraId="43C9881E" w14:textId="77777777" w:rsidR="006528C3" w:rsidRDefault="000258AA" w:rsidP="004C1DA0">
      <w:pPr>
        <w:pBdr>
          <w:bottom w:val="single" w:sz="4" w:space="1" w:color="auto"/>
        </w:pBdr>
        <w:jc w:val="center"/>
      </w:pPr>
      <w:r>
        <w:t xml:space="preserve">a některé další související zákony, sněmovní tisk 67 </w:t>
      </w:r>
      <w:r>
        <w:fldChar w:fldCharType="end"/>
      </w:r>
    </w:p>
    <w:p w14:paraId="19B1390A" w14:textId="14D7165E" w:rsidR="00917D04" w:rsidRDefault="00917D04" w:rsidP="007C150F">
      <w:pPr>
        <w:pBdr>
          <w:bottom w:val="single" w:sz="4" w:space="1" w:color="auto"/>
        </w:pBdr>
        <w:spacing w:after="360"/>
      </w:pPr>
    </w:p>
    <w:p w14:paraId="6799307D" w14:textId="6B8A430B" w:rsidR="006528C3" w:rsidRDefault="006528C3" w:rsidP="0051041D">
      <w:pPr>
        <w:pStyle w:val="dajeomstuadatu"/>
        <w:jc w:val="both"/>
        <w:sectPr w:rsidR="006528C3" w:rsidSect="00361301">
          <w:headerReference w:type="default" r:id="rId10"/>
          <w:footerReference w:type="default" r:id="rId11"/>
          <w:pgSz w:w="11906" w:h="16838"/>
          <w:pgMar w:top="3119" w:right="1417" w:bottom="1417" w:left="1417" w:header="567" w:footer="567" w:gutter="0"/>
          <w:cols w:space="708"/>
          <w:titlePg/>
          <w:docGrid w:linePitch="360"/>
        </w:sectPr>
      </w:pPr>
    </w:p>
    <w:tbl>
      <w:tblPr>
        <w:tblW w:w="9226" w:type="dxa"/>
        <w:tblInd w:w="-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6"/>
      </w:tblGrid>
      <w:tr w:rsidR="00094680" w14:paraId="645CB4FE" w14:textId="77777777" w:rsidTr="0099070A">
        <w:trPr>
          <w:trHeight w:val="481"/>
        </w:trPr>
        <w:tc>
          <w:tcPr>
            <w:tcW w:w="9226" w:type="dxa"/>
          </w:tcPr>
          <w:p w14:paraId="05A6A035" w14:textId="7D786187" w:rsidR="00094680" w:rsidRPr="004C2CDD" w:rsidRDefault="00094680" w:rsidP="0099070A">
            <w:pPr>
              <w:rPr>
                <w:szCs w:val="24"/>
              </w:rPr>
            </w:pPr>
            <w:r w:rsidRPr="004C2CDD">
              <w:rPr>
                <w:rFonts w:ascii="Times New Roman" w:hAnsi="Times New Roman"/>
                <w:szCs w:val="24"/>
              </w:rPr>
              <w:t>Výbor pro veřejnou správu a regionální rozvoj po předložení návrhu pan</w:t>
            </w:r>
            <w:r w:rsidR="001C3B15">
              <w:rPr>
                <w:rFonts w:ascii="Times New Roman" w:hAnsi="Times New Roman"/>
                <w:szCs w:val="24"/>
              </w:rPr>
              <w:t>í poslankyní Zuzanou Mrázovou,</w:t>
            </w:r>
            <w:r w:rsidRPr="004C2CDD">
              <w:rPr>
                <w:rFonts w:ascii="Times New Roman" w:hAnsi="Times New Roman"/>
                <w:szCs w:val="24"/>
              </w:rPr>
              <w:t xml:space="preserve"> po zpravodajské zprávě pan</w:t>
            </w:r>
            <w:r>
              <w:rPr>
                <w:rFonts w:ascii="Times New Roman" w:hAnsi="Times New Roman"/>
                <w:szCs w:val="24"/>
              </w:rPr>
              <w:t>í</w:t>
            </w:r>
            <w:r w:rsidRPr="004C2CDD">
              <w:rPr>
                <w:rFonts w:ascii="Times New Roman" w:hAnsi="Times New Roman"/>
                <w:szCs w:val="24"/>
              </w:rPr>
              <w:t xml:space="preserve"> poslan</w:t>
            </w:r>
            <w:r>
              <w:rPr>
                <w:rFonts w:ascii="Times New Roman" w:hAnsi="Times New Roman"/>
                <w:szCs w:val="24"/>
              </w:rPr>
              <w:t>kyně</w:t>
            </w:r>
            <w:r w:rsidRPr="004C2CDD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Veroniky Kovářové</w:t>
            </w:r>
            <w:r w:rsidRPr="004C2CDD">
              <w:rPr>
                <w:rFonts w:ascii="Times New Roman" w:hAnsi="Times New Roman"/>
                <w:szCs w:val="24"/>
              </w:rPr>
              <w:t xml:space="preserve"> a</w:t>
            </w:r>
            <w:r>
              <w:rPr>
                <w:rFonts w:ascii="Times New Roman" w:hAnsi="Times New Roman"/>
                <w:szCs w:val="24"/>
              </w:rPr>
              <w:t> </w:t>
            </w:r>
            <w:r w:rsidRPr="004C2CDD">
              <w:rPr>
                <w:rFonts w:ascii="Times New Roman" w:hAnsi="Times New Roman"/>
                <w:szCs w:val="24"/>
              </w:rPr>
              <w:t>po</w:t>
            </w:r>
            <w:r>
              <w:rPr>
                <w:rFonts w:ascii="Times New Roman" w:hAnsi="Times New Roman"/>
                <w:szCs w:val="24"/>
              </w:rPr>
              <w:t> </w:t>
            </w:r>
            <w:r w:rsidRPr="004C2CDD">
              <w:rPr>
                <w:rFonts w:ascii="Times New Roman" w:hAnsi="Times New Roman"/>
                <w:szCs w:val="24"/>
              </w:rPr>
              <w:t xml:space="preserve">rozpravě: </w:t>
            </w:r>
          </w:p>
        </w:tc>
      </w:tr>
    </w:tbl>
    <w:p w14:paraId="18AB35A9" w14:textId="77777777" w:rsidR="00094680" w:rsidRPr="004C2CDD" w:rsidRDefault="00094680" w:rsidP="00094680">
      <w:pPr>
        <w:rPr>
          <w:rFonts w:ascii="Times New Roman" w:hAnsi="Times New Roman"/>
          <w:szCs w:val="24"/>
        </w:rPr>
      </w:pPr>
    </w:p>
    <w:p w14:paraId="7B3660AB" w14:textId="2A1D8567" w:rsidR="00094680" w:rsidRPr="00094680" w:rsidRDefault="00094680" w:rsidP="00094680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jc w:val="both"/>
        <w:rPr>
          <w:sz w:val="24"/>
          <w:szCs w:val="24"/>
        </w:rPr>
      </w:pPr>
      <w:r w:rsidRPr="00094680">
        <w:rPr>
          <w:sz w:val="24"/>
          <w:szCs w:val="24"/>
        </w:rPr>
        <w:t>I.</w:t>
      </w:r>
      <w:r w:rsidRPr="00094680">
        <w:rPr>
          <w:sz w:val="24"/>
          <w:szCs w:val="24"/>
        </w:rPr>
        <w:tab/>
        <w:t>přerušuje projednávání sněmovního tisku 67 v obecné rozpravě;</w:t>
      </w:r>
    </w:p>
    <w:p w14:paraId="35EE87D9" w14:textId="77777777" w:rsidR="00094680" w:rsidRPr="00094680" w:rsidRDefault="00094680" w:rsidP="00094680">
      <w:pPr>
        <w:pStyle w:val="Zhlav"/>
        <w:tabs>
          <w:tab w:val="left" w:pos="708"/>
        </w:tabs>
        <w:jc w:val="both"/>
        <w:rPr>
          <w:sz w:val="24"/>
          <w:szCs w:val="24"/>
        </w:rPr>
      </w:pPr>
    </w:p>
    <w:p w14:paraId="3B4EEDFA" w14:textId="345E4D04" w:rsidR="00094680" w:rsidRDefault="00094680" w:rsidP="00094680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color w:val="000000" w:themeColor="text1"/>
          <w:sz w:val="24"/>
          <w:szCs w:val="24"/>
        </w:rPr>
      </w:pPr>
      <w:r w:rsidRPr="00094680">
        <w:rPr>
          <w:color w:val="000000" w:themeColor="text1"/>
          <w:sz w:val="24"/>
          <w:szCs w:val="24"/>
        </w:rPr>
        <w:t>II.</w:t>
      </w:r>
      <w:r w:rsidRPr="00094680"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>stanovuje termín pro předložení komplexního pozměňovacího návrhu do sekretariátu výboru do čtvrtk</w:t>
      </w:r>
      <w:r w:rsidR="0081392B">
        <w:rPr>
          <w:color w:val="000000" w:themeColor="text1"/>
          <w:sz w:val="24"/>
          <w:szCs w:val="24"/>
        </w:rPr>
        <w:t>u</w:t>
      </w:r>
      <w:r>
        <w:rPr>
          <w:color w:val="000000" w:themeColor="text1"/>
          <w:sz w:val="24"/>
          <w:szCs w:val="24"/>
        </w:rPr>
        <w:t xml:space="preserve"> 16. dubna 2026, 12.00 hod.;</w:t>
      </w:r>
    </w:p>
    <w:p w14:paraId="345660E1" w14:textId="77777777" w:rsidR="00094680" w:rsidRDefault="00094680" w:rsidP="00094680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color w:val="000000" w:themeColor="text1"/>
          <w:sz w:val="24"/>
          <w:szCs w:val="24"/>
        </w:rPr>
      </w:pPr>
    </w:p>
    <w:p w14:paraId="1ADE6E05" w14:textId="362C5BF2" w:rsidR="00094680" w:rsidRPr="00094680" w:rsidRDefault="00094680" w:rsidP="00094680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III.</w:t>
      </w:r>
      <w:r w:rsidRPr="00094680">
        <w:rPr>
          <w:color w:val="000000" w:themeColor="text1"/>
          <w:sz w:val="24"/>
          <w:szCs w:val="24"/>
        </w:rPr>
        <w:tab/>
      </w:r>
      <w:r w:rsidR="0081392B">
        <w:rPr>
          <w:color w:val="000000" w:themeColor="text1"/>
          <w:sz w:val="24"/>
          <w:szCs w:val="24"/>
        </w:rPr>
        <w:t>prodlužuje</w:t>
      </w:r>
      <w:r>
        <w:rPr>
          <w:color w:val="000000" w:themeColor="text1"/>
          <w:sz w:val="24"/>
          <w:szCs w:val="24"/>
        </w:rPr>
        <w:t xml:space="preserve"> </w:t>
      </w:r>
      <w:r w:rsidRPr="00094680">
        <w:rPr>
          <w:color w:val="000000" w:themeColor="text1"/>
          <w:sz w:val="24"/>
          <w:szCs w:val="24"/>
        </w:rPr>
        <w:t>termín pro podávání pozměňovacích návrhů do sekretariátu výboru do </w:t>
      </w:r>
      <w:r>
        <w:rPr>
          <w:color w:val="000000" w:themeColor="text1"/>
          <w:sz w:val="24"/>
          <w:szCs w:val="24"/>
        </w:rPr>
        <w:t>pátku</w:t>
      </w:r>
      <w:r w:rsidRPr="0009468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24</w:t>
      </w:r>
      <w:r w:rsidRPr="00094680">
        <w:rPr>
          <w:color w:val="000000" w:themeColor="text1"/>
          <w:sz w:val="24"/>
          <w:szCs w:val="24"/>
        </w:rPr>
        <w:t xml:space="preserve">. </w:t>
      </w:r>
      <w:r>
        <w:rPr>
          <w:color w:val="000000" w:themeColor="text1"/>
          <w:sz w:val="24"/>
          <w:szCs w:val="24"/>
        </w:rPr>
        <w:t>dubna</w:t>
      </w:r>
      <w:r w:rsidRPr="00094680">
        <w:rPr>
          <w:color w:val="000000" w:themeColor="text1"/>
          <w:sz w:val="24"/>
          <w:szCs w:val="24"/>
        </w:rPr>
        <w:t xml:space="preserve"> 2026</w:t>
      </w:r>
      <w:r>
        <w:rPr>
          <w:color w:val="000000" w:themeColor="text1"/>
          <w:sz w:val="24"/>
          <w:szCs w:val="24"/>
        </w:rPr>
        <w:t>, 12.00 hod.,</w:t>
      </w:r>
      <w:r w:rsidRPr="00094680">
        <w:rPr>
          <w:color w:val="000000" w:themeColor="text1"/>
          <w:sz w:val="24"/>
          <w:szCs w:val="24"/>
        </w:rPr>
        <w:t xml:space="preserve"> prostřednictvím sněmovní aplikace pro vkládání písemných pozměňovacích návrhů k projednání orgánem PS;</w:t>
      </w:r>
    </w:p>
    <w:p w14:paraId="51C17E94" w14:textId="77777777" w:rsidR="00094680" w:rsidRPr="00094680" w:rsidRDefault="00094680" w:rsidP="00094680">
      <w:pPr>
        <w:pStyle w:val="Zhlav"/>
        <w:tabs>
          <w:tab w:val="left" w:pos="708"/>
        </w:tabs>
        <w:jc w:val="both"/>
        <w:rPr>
          <w:sz w:val="24"/>
          <w:szCs w:val="24"/>
        </w:rPr>
      </w:pPr>
    </w:p>
    <w:p w14:paraId="085E00D7" w14:textId="77777777" w:rsidR="00094680" w:rsidRPr="006A6382" w:rsidRDefault="00094680" w:rsidP="00094680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IV</w:t>
      </w:r>
      <w:r w:rsidRPr="00094680">
        <w:rPr>
          <w:rFonts w:cs="Times New Roman"/>
          <w:sz w:val="24"/>
          <w:szCs w:val="24"/>
        </w:rPr>
        <w:t>.</w:t>
      </w:r>
      <w:r w:rsidRPr="00094680">
        <w:rPr>
          <w:rFonts w:cs="Times New Roman"/>
          <w:sz w:val="24"/>
          <w:szCs w:val="24"/>
        </w:rPr>
        <w:tab/>
      </w:r>
      <w:r w:rsidRPr="006A6382">
        <w:rPr>
          <w:color w:val="000000" w:themeColor="text1"/>
          <w:sz w:val="24"/>
          <w:szCs w:val="24"/>
        </w:rPr>
        <w:t xml:space="preserve">žádá zástupce navrhovatele o zaslání odůvodněných stanovisek k pozměňovacím návrhům (tabulkový materiál) do úterý 28. dubna 2026, 12.00 hod.; </w:t>
      </w:r>
    </w:p>
    <w:p w14:paraId="001977D6" w14:textId="77777777" w:rsidR="00094680" w:rsidRPr="00094680" w:rsidRDefault="00094680" w:rsidP="00094680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rFonts w:cs="Times New Roman"/>
          <w:sz w:val="24"/>
          <w:szCs w:val="24"/>
        </w:rPr>
      </w:pPr>
    </w:p>
    <w:p w14:paraId="0721D7B9" w14:textId="2ADCF8D7" w:rsidR="00094680" w:rsidRPr="00094680" w:rsidRDefault="00094680" w:rsidP="00094680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sz w:val="24"/>
          <w:szCs w:val="24"/>
        </w:rPr>
      </w:pPr>
      <w:r w:rsidRPr="00094680">
        <w:rPr>
          <w:rFonts w:cs="Times New Roman"/>
          <w:sz w:val="24"/>
          <w:szCs w:val="24"/>
        </w:rPr>
        <w:t>V.</w:t>
      </w:r>
      <w:r w:rsidRPr="00094680">
        <w:rPr>
          <w:rFonts w:cs="Times New Roman"/>
          <w:sz w:val="24"/>
          <w:szCs w:val="24"/>
        </w:rPr>
        <w:tab/>
        <w:t xml:space="preserve">pověřuje předsedu výboru, aby usnesení zaslal předsedovi Poslanecké sněmovny. </w:t>
      </w:r>
    </w:p>
    <w:p w14:paraId="5A76A300" w14:textId="79182F59" w:rsidR="00094680" w:rsidRDefault="00094680" w:rsidP="00094680"/>
    <w:p w14:paraId="2FDD62A4" w14:textId="77777777" w:rsidR="00094680" w:rsidRDefault="00094680" w:rsidP="00094680"/>
    <w:p w14:paraId="14581A22" w14:textId="7F12503F" w:rsidR="00094680" w:rsidRDefault="00094680" w:rsidP="00094680">
      <w:r>
        <w:t>Lukáš VLČEK</w:t>
      </w:r>
      <w:r w:rsidR="0085680E">
        <w:t xml:space="preserve"> v.r.</w:t>
      </w:r>
    </w:p>
    <w:p w14:paraId="12EF49BE" w14:textId="77777777" w:rsidR="00094680" w:rsidRDefault="00094680" w:rsidP="00094680">
      <w:r>
        <w:t xml:space="preserve">předseda </w:t>
      </w:r>
    </w:p>
    <w:p w14:paraId="49FD2666" w14:textId="77777777" w:rsidR="00094680" w:rsidRDefault="00094680" w:rsidP="00094680"/>
    <w:p w14:paraId="0F48E0FC" w14:textId="30945891" w:rsidR="00094680" w:rsidRDefault="00094680" w:rsidP="00094680">
      <w:r>
        <w:t>Veronika KOVÁŘOVÁ</w:t>
      </w:r>
      <w:r w:rsidR="0085680E">
        <w:t xml:space="preserve"> v.r.</w:t>
      </w:r>
      <w:r>
        <w:t xml:space="preserve"> </w:t>
      </w:r>
    </w:p>
    <w:p w14:paraId="79EBE3F2" w14:textId="77777777" w:rsidR="00094680" w:rsidRDefault="00094680" w:rsidP="00094680">
      <w:r>
        <w:t>zpravodajka</w:t>
      </w:r>
    </w:p>
    <w:p w14:paraId="07AC28D7" w14:textId="77777777" w:rsidR="00094680" w:rsidRDefault="00094680" w:rsidP="00094680"/>
    <w:p w14:paraId="72A7797F" w14:textId="2F74AF90" w:rsidR="00094680" w:rsidRDefault="00094680" w:rsidP="00094680">
      <w:r>
        <w:t>Marie KRŠKOVÁ</w:t>
      </w:r>
      <w:r w:rsidR="0085680E">
        <w:t xml:space="preserve"> v.r.</w:t>
      </w:r>
      <w:bookmarkStart w:id="0" w:name="_GoBack"/>
      <w:bookmarkEnd w:id="0"/>
    </w:p>
    <w:p w14:paraId="3F772EC3" w14:textId="1952F8EC" w:rsidR="00AA6976" w:rsidRDefault="00094680" w:rsidP="00094680">
      <w:r>
        <w:t>ověřovatelka</w:t>
      </w:r>
    </w:p>
    <w:sectPr w:rsidR="00AA6976" w:rsidSect="0084303B">
      <w:type w:val="continuous"/>
      <w:pgSz w:w="11906" w:h="16838"/>
      <w:pgMar w:top="1417" w:right="1417" w:bottom="1417" w:left="1417" w:header="567" w:footer="49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151DA" w14:textId="77777777" w:rsidR="0014464B" w:rsidRDefault="000258AA">
      <w:r>
        <w:separator/>
      </w:r>
    </w:p>
  </w:endnote>
  <w:endnote w:type="continuationSeparator" w:id="0">
    <w:p w14:paraId="4AEE644E" w14:textId="77777777" w:rsidR="0014464B" w:rsidRDefault="00025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Mkatabulky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 w:firstRow="1" w:lastRow="0" w:firstColumn="1" w:lastColumn="0" w:noHBand="0" w:noVBand="1"/>
    </w:tblPr>
    <w:tblGrid>
      <w:gridCol w:w="1134"/>
    </w:tblGrid>
    <w:tr w:rsidR="008D16B5" w14:paraId="6D7E24B6" w14:textId="77777777" w:rsidTr="00CE13DE">
      <w:trPr>
        <w:jc w:val="right"/>
      </w:trPr>
      <w:tc>
        <w:tcPr>
          <w:tcW w:w="1134" w:type="dxa"/>
          <w:vAlign w:val="bottom"/>
        </w:tcPr>
        <w:p w14:paraId="2B86CD49" w14:textId="77777777" w:rsidR="00CE13DE" w:rsidRDefault="000258AA" w:rsidP="00E65507">
          <w:pPr>
            <w:pStyle w:val="Zpat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 w:rsidR="0085680E">
            <w:fldChar w:fldCharType="begin"/>
          </w:r>
          <w:r w:rsidR="0085680E">
            <w:instrText xml:space="preserve"> NUMPAGES   \* MERGEFORMAT </w:instrText>
          </w:r>
          <w:r w:rsidR="0085680E">
            <w:fldChar w:fldCharType="separate"/>
          </w:r>
          <w:r>
            <w:rPr>
              <w:noProof/>
            </w:rPr>
            <w:t>1</w:t>
          </w:r>
          <w:r w:rsidR="0085680E">
            <w:rPr>
              <w:noProof/>
            </w:rPr>
            <w:fldChar w:fldCharType="end"/>
          </w:r>
        </w:p>
      </w:tc>
    </w:tr>
  </w:tbl>
  <w:p w14:paraId="1B5346FE" w14:textId="77777777" w:rsidR="008C6CAA" w:rsidRPr="00E65507" w:rsidRDefault="008C6CAA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2A791" w14:textId="77777777" w:rsidR="0014464B" w:rsidRDefault="000258AA">
      <w:r>
        <w:separator/>
      </w:r>
    </w:p>
  </w:footnote>
  <w:footnote w:type="continuationSeparator" w:id="0">
    <w:p w14:paraId="1B064C08" w14:textId="77777777" w:rsidR="0014464B" w:rsidRDefault="00025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4E251" w14:textId="48EEAADB" w:rsidR="00B23C27" w:rsidRDefault="000258AA" w:rsidP="00B23C27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52852676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49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59264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332432775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0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1312" from="70.9pt,0" to="70.9pt,841.9pt" strokecolor="#00b0f0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EA7046"/>
    <w:lvl w:ilvl="0">
      <w:start w:val="1"/>
      <w:numFmt w:val="decimal"/>
      <w:pStyle w:val="slovanseznam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B8E241C0"/>
    <w:lvl w:ilvl="0">
      <w:start w:val="1"/>
      <w:numFmt w:val="decimal"/>
      <w:pStyle w:val="slovanseznam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78C6DC"/>
    <w:lvl w:ilvl="0">
      <w:start w:val="1"/>
      <w:numFmt w:val="bullet"/>
      <w:pStyle w:val="Seznamsodrkami3"/>
      <w:lvlText w:val=""/>
      <w:lvlJc w:val="left"/>
      <w:pPr>
        <w:tabs>
          <w:tab w:val="num" w:pos="851"/>
        </w:tabs>
        <w:ind w:left="851" w:hanging="285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FE3478"/>
    <w:lvl w:ilvl="0">
      <w:start w:val="1"/>
      <w:numFmt w:val="bullet"/>
      <w:pStyle w:val="Seznamsodrkami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3C1DD6"/>
    <w:lvl w:ilvl="0">
      <w:start w:val="1"/>
      <w:numFmt w:val="upperRoman"/>
      <w:pStyle w:val="slovanseznam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60715"/>
    <w:multiLevelType w:val="hybridMultilevel"/>
    <w:tmpl w:val="9B766BFA"/>
    <w:lvl w:ilvl="0" w:tplc="6062FDC2">
      <w:start w:val="1"/>
      <w:numFmt w:val="upperRoman"/>
      <w:lvlText w:val="%1."/>
      <w:lvlJc w:val="left"/>
      <w:pPr>
        <w:ind w:left="9" w:hanging="720"/>
      </w:pPr>
      <w:rPr>
        <w:rFonts w:hint="default"/>
      </w:rPr>
    </w:lvl>
    <w:lvl w:ilvl="1" w:tplc="A6FA60FC" w:tentative="1">
      <w:start w:val="1"/>
      <w:numFmt w:val="lowerLetter"/>
      <w:lvlText w:val="%2."/>
      <w:lvlJc w:val="left"/>
      <w:pPr>
        <w:ind w:left="369" w:hanging="360"/>
      </w:pPr>
    </w:lvl>
    <w:lvl w:ilvl="2" w:tplc="3C447EDE" w:tentative="1">
      <w:start w:val="1"/>
      <w:numFmt w:val="lowerRoman"/>
      <w:lvlText w:val="%3."/>
      <w:lvlJc w:val="right"/>
      <w:pPr>
        <w:ind w:left="1089" w:hanging="180"/>
      </w:pPr>
    </w:lvl>
    <w:lvl w:ilvl="3" w:tplc="A38CA928" w:tentative="1">
      <w:start w:val="1"/>
      <w:numFmt w:val="decimal"/>
      <w:lvlText w:val="%4."/>
      <w:lvlJc w:val="left"/>
      <w:pPr>
        <w:ind w:left="1809" w:hanging="360"/>
      </w:pPr>
    </w:lvl>
    <w:lvl w:ilvl="4" w:tplc="132E4A82" w:tentative="1">
      <w:start w:val="1"/>
      <w:numFmt w:val="lowerLetter"/>
      <w:lvlText w:val="%5."/>
      <w:lvlJc w:val="left"/>
      <w:pPr>
        <w:ind w:left="2529" w:hanging="360"/>
      </w:pPr>
    </w:lvl>
    <w:lvl w:ilvl="5" w:tplc="E534AF62" w:tentative="1">
      <w:start w:val="1"/>
      <w:numFmt w:val="lowerRoman"/>
      <w:lvlText w:val="%6."/>
      <w:lvlJc w:val="right"/>
      <w:pPr>
        <w:ind w:left="3249" w:hanging="180"/>
      </w:pPr>
    </w:lvl>
    <w:lvl w:ilvl="6" w:tplc="D78812CA" w:tentative="1">
      <w:start w:val="1"/>
      <w:numFmt w:val="decimal"/>
      <w:lvlText w:val="%7."/>
      <w:lvlJc w:val="left"/>
      <w:pPr>
        <w:ind w:left="3969" w:hanging="360"/>
      </w:pPr>
    </w:lvl>
    <w:lvl w:ilvl="7" w:tplc="4410A93C" w:tentative="1">
      <w:start w:val="1"/>
      <w:numFmt w:val="lowerLetter"/>
      <w:lvlText w:val="%8."/>
      <w:lvlJc w:val="left"/>
      <w:pPr>
        <w:ind w:left="4689" w:hanging="360"/>
      </w:pPr>
    </w:lvl>
    <w:lvl w:ilvl="8" w:tplc="02D878C4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 w15:restartNumberingAfterBreak="0">
    <w:nsid w:val="41983007"/>
    <w:multiLevelType w:val="hybridMultilevel"/>
    <w:tmpl w:val="78C24FD0"/>
    <w:lvl w:ilvl="0" w:tplc="1A323DA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8BC80D9E">
      <w:start w:val="1"/>
      <w:numFmt w:val="lowerLetter"/>
      <w:lvlText w:val="%2."/>
      <w:lvlJc w:val="left"/>
      <w:pPr>
        <w:ind w:left="1440" w:hanging="360"/>
      </w:pPr>
    </w:lvl>
    <w:lvl w:ilvl="2" w:tplc="CF9083C8">
      <w:start w:val="1"/>
      <w:numFmt w:val="lowerRoman"/>
      <w:lvlText w:val="%3."/>
      <w:lvlJc w:val="right"/>
      <w:pPr>
        <w:ind w:left="2160" w:hanging="180"/>
      </w:pPr>
    </w:lvl>
    <w:lvl w:ilvl="3" w:tplc="2E12E198">
      <w:start w:val="1"/>
      <w:numFmt w:val="decimal"/>
      <w:lvlText w:val="%4."/>
      <w:lvlJc w:val="left"/>
      <w:pPr>
        <w:ind w:left="2880" w:hanging="360"/>
      </w:pPr>
    </w:lvl>
    <w:lvl w:ilvl="4" w:tplc="199E1A32" w:tentative="1">
      <w:start w:val="1"/>
      <w:numFmt w:val="lowerLetter"/>
      <w:lvlText w:val="%5."/>
      <w:lvlJc w:val="left"/>
      <w:pPr>
        <w:ind w:left="3600" w:hanging="360"/>
      </w:pPr>
    </w:lvl>
    <w:lvl w:ilvl="5" w:tplc="4F9C93CC" w:tentative="1">
      <w:start w:val="1"/>
      <w:numFmt w:val="lowerRoman"/>
      <w:lvlText w:val="%6."/>
      <w:lvlJc w:val="right"/>
      <w:pPr>
        <w:ind w:left="4320" w:hanging="180"/>
      </w:pPr>
    </w:lvl>
    <w:lvl w:ilvl="6" w:tplc="8402CF04" w:tentative="1">
      <w:start w:val="1"/>
      <w:numFmt w:val="decimal"/>
      <w:lvlText w:val="%7."/>
      <w:lvlJc w:val="left"/>
      <w:pPr>
        <w:ind w:left="5040" w:hanging="360"/>
      </w:pPr>
    </w:lvl>
    <w:lvl w:ilvl="7" w:tplc="798684EE" w:tentative="1">
      <w:start w:val="1"/>
      <w:numFmt w:val="lowerLetter"/>
      <w:lvlText w:val="%8."/>
      <w:lvlJc w:val="left"/>
      <w:pPr>
        <w:ind w:left="5760" w:hanging="360"/>
      </w:pPr>
    </w:lvl>
    <w:lvl w:ilvl="8" w:tplc="3296FE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84F9D"/>
    <w:multiLevelType w:val="hybridMultilevel"/>
    <w:tmpl w:val="9D180B7C"/>
    <w:lvl w:ilvl="0" w:tplc="98EC23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9C079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AFEF506" w:tentative="1">
      <w:start w:val="1"/>
      <w:numFmt w:val="lowerRoman"/>
      <w:lvlText w:val="%3."/>
      <w:lvlJc w:val="right"/>
      <w:pPr>
        <w:ind w:left="1800" w:hanging="180"/>
      </w:pPr>
    </w:lvl>
    <w:lvl w:ilvl="3" w:tplc="756ABF7C" w:tentative="1">
      <w:start w:val="1"/>
      <w:numFmt w:val="decimal"/>
      <w:lvlText w:val="%4."/>
      <w:lvlJc w:val="left"/>
      <w:pPr>
        <w:ind w:left="2520" w:hanging="360"/>
      </w:pPr>
    </w:lvl>
    <w:lvl w:ilvl="4" w:tplc="AF3ACD50" w:tentative="1">
      <w:start w:val="1"/>
      <w:numFmt w:val="lowerLetter"/>
      <w:lvlText w:val="%5."/>
      <w:lvlJc w:val="left"/>
      <w:pPr>
        <w:ind w:left="3240" w:hanging="360"/>
      </w:pPr>
    </w:lvl>
    <w:lvl w:ilvl="5" w:tplc="1D28F960" w:tentative="1">
      <w:start w:val="1"/>
      <w:numFmt w:val="lowerRoman"/>
      <w:lvlText w:val="%6."/>
      <w:lvlJc w:val="right"/>
      <w:pPr>
        <w:ind w:left="3960" w:hanging="180"/>
      </w:pPr>
    </w:lvl>
    <w:lvl w:ilvl="6" w:tplc="86B2C74E" w:tentative="1">
      <w:start w:val="1"/>
      <w:numFmt w:val="decimal"/>
      <w:lvlText w:val="%7."/>
      <w:lvlJc w:val="left"/>
      <w:pPr>
        <w:ind w:left="4680" w:hanging="360"/>
      </w:pPr>
    </w:lvl>
    <w:lvl w:ilvl="7" w:tplc="9F480D90" w:tentative="1">
      <w:start w:val="1"/>
      <w:numFmt w:val="lowerLetter"/>
      <w:lvlText w:val="%8."/>
      <w:lvlJc w:val="left"/>
      <w:pPr>
        <w:ind w:left="5400" w:hanging="360"/>
      </w:pPr>
    </w:lvl>
    <w:lvl w:ilvl="8" w:tplc="88F2458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9356E2"/>
    <w:multiLevelType w:val="hybridMultilevel"/>
    <w:tmpl w:val="C472E08C"/>
    <w:lvl w:ilvl="0" w:tplc="4F608AB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E1C2CE6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B74200E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6ED382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7149922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DD0DA0A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263408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CE25B2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E4AEAE2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96E7D46"/>
    <w:multiLevelType w:val="hybridMultilevel"/>
    <w:tmpl w:val="784ED638"/>
    <w:lvl w:ilvl="0" w:tplc="71A687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F5CB8A4" w:tentative="1">
      <w:start w:val="1"/>
      <w:numFmt w:val="lowerLetter"/>
      <w:lvlText w:val="%2."/>
      <w:lvlJc w:val="left"/>
      <w:pPr>
        <w:ind w:left="1440" w:hanging="360"/>
      </w:pPr>
    </w:lvl>
    <w:lvl w:ilvl="2" w:tplc="08A27746" w:tentative="1">
      <w:start w:val="1"/>
      <w:numFmt w:val="lowerRoman"/>
      <w:lvlText w:val="%3."/>
      <w:lvlJc w:val="right"/>
      <w:pPr>
        <w:ind w:left="2160" w:hanging="180"/>
      </w:pPr>
    </w:lvl>
    <w:lvl w:ilvl="3" w:tplc="5AA62620" w:tentative="1">
      <w:start w:val="1"/>
      <w:numFmt w:val="decimal"/>
      <w:lvlText w:val="%4."/>
      <w:lvlJc w:val="left"/>
      <w:pPr>
        <w:ind w:left="2880" w:hanging="360"/>
      </w:pPr>
    </w:lvl>
    <w:lvl w:ilvl="4" w:tplc="FC3E985E" w:tentative="1">
      <w:start w:val="1"/>
      <w:numFmt w:val="lowerLetter"/>
      <w:lvlText w:val="%5."/>
      <w:lvlJc w:val="left"/>
      <w:pPr>
        <w:ind w:left="3600" w:hanging="360"/>
      </w:pPr>
    </w:lvl>
    <w:lvl w:ilvl="5" w:tplc="B4084C5A" w:tentative="1">
      <w:start w:val="1"/>
      <w:numFmt w:val="lowerRoman"/>
      <w:lvlText w:val="%6."/>
      <w:lvlJc w:val="right"/>
      <w:pPr>
        <w:ind w:left="4320" w:hanging="180"/>
      </w:pPr>
    </w:lvl>
    <w:lvl w:ilvl="6" w:tplc="A02C48E2" w:tentative="1">
      <w:start w:val="1"/>
      <w:numFmt w:val="decimal"/>
      <w:lvlText w:val="%7."/>
      <w:lvlJc w:val="left"/>
      <w:pPr>
        <w:ind w:left="5040" w:hanging="360"/>
      </w:pPr>
    </w:lvl>
    <w:lvl w:ilvl="7" w:tplc="7DA6A59C" w:tentative="1">
      <w:start w:val="1"/>
      <w:numFmt w:val="lowerLetter"/>
      <w:lvlText w:val="%8."/>
      <w:lvlJc w:val="left"/>
      <w:pPr>
        <w:ind w:left="5760" w:hanging="360"/>
      </w:pPr>
    </w:lvl>
    <w:lvl w:ilvl="8" w:tplc="DB70EC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DE37C2"/>
    <w:multiLevelType w:val="hybridMultilevel"/>
    <w:tmpl w:val="ADA4F4A0"/>
    <w:lvl w:ilvl="0" w:tplc="47560DE0">
      <w:start w:val="1"/>
      <w:numFmt w:val="bullet"/>
      <w:pStyle w:val="Seznamsodrkami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A342AC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DC61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206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C8C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1E5D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A66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068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F4D5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7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1"/>
  </w:num>
  <w:num w:numId="17">
    <w:abstractNumId w:val="13"/>
  </w:num>
  <w:num w:numId="18">
    <w:abstractNumId w:val="14"/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E"/>
    <w:rsid w:val="000052DA"/>
    <w:rsid w:val="000258AA"/>
    <w:rsid w:val="00062E49"/>
    <w:rsid w:val="0007753D"/>
    <w:rsid w:val="000809E0"/>
    <w:rsid w:val="00094680"/>
    <w:rsid w:val="000C3F3E"/>
    <w:rsid w:val="000E0682"/>
    <w:rsid w:val="00110B75"/>
    <w:rsid w:val="00141BBB"/>
    <w:rsid w:val="0014464B"/>
    <w:rsid w:val="00144D66"/>
    <w:rsid w:val="00154667"/>
    <w:rsid w:val="00170AE5"/>
    <w:rsid w:val="00177D37"/>
    <w:rsid w:val="001B6BCF"/>
    <w:rsid w:val="001C3B15"/>
    <w:rsid w:val="001F3AA0"/>
    <w:rsid w:val="001F6F0D"/>
    <w:rsid w:val="0025719C"/>
    <w:rsid w:val="00266C84"/>
    <w:rsid w:val="002D3F52"/>
    <w:rsid w:val="003212EC"/>
    <w:rsid w:val="00330387"/>
    <w:rsid w:val="00361301"/>
    <w:rsid w:val="00396D6D"/>
    <w:rsid w:val="00397F0F"/>
    <w:rsid w:val="003A402C"/>
    <w:rsid w:val="0040236F"/>
    <w:rsid w:val="00421ECB"/>
    <w:rsid w:val="00436ACB"/>
    <w:rsid w:val="004412B6"/>
    <w:rsid w:val="00467BF3"/>
    <w:rsid w:val="00473F09"/>
    <w:rsid w:val="004C1DA0"/>
    <w:rsid w:val="0051041D"/>
    <w:rsid w:val="005224E2"/>
    <w:rsid w:val="00532187"/>
    <w:rsid w:val="005503BB"/>
    <w:rsid w:val="0056231C"/>
    <w:rsid w:val="00577629"/>
    <w:rsid w:val="00583374"/>
    <w:rsid w:val="00591EAD"/>
    <w:rsid w:val="005A2D61"/>
    <w:rsid w:val="005C72D3"/>
    <w:rsid w:val="005E2819"/>
    <w:rsid w:val="005E29CC"/>
    <w:rsid w:val="00610E51"/>
    <w:rsid w:val="006528C3"/>
    <w:rsid w:val="00665F4D"/>
    <w:rsid w:val="0068202A"/>
    <w:rsid w:val="006B5A02"/>
    <w:rsid w:val="006C188B"/>
    <w:rsid w:val="006D2C39"/>
    <w:rsid w:val="006E7007"/>
    <w:rsid w:val="006F46D4"/>
    <w:rsid w:val="006F5649"/>
    <w:rsid w:val="00704B78"/>
    <w:rsid w:val="00734533"/>
    <w:rsid w:val="00743D72"/>
    <w:rsid w:val="00762CA5"/>
    <w:rsid w:val="00787896"/>
    <w:rsid w:val="007A0A5B"/>
    <w:rsid w:val="007A7219"/>
    <w:rsid w:val="007B015A"/>
    <w:rsid w:val="007C150F"/>
    <w:rsid w:val="007C3D61"/>
    <w:rsid w:val="007C4A9C"/>
    <w:rsid w:val="007C6EC0"/>
    <w:rsid w:val="007D53BB"/>
    <w:rsid w:val="007F30DA"/>
    <w:rsid w:val="00812564"/>
    <w:rsid w:val="0081392B"/>
    <w:rsid w:val="00826E0E"/>
    <w:rsid w:val="00827C65"/>
    <w:rsid w:val="0084303B"/>
    <w:rsid w:val="0085680E"/>
    <w:rsid w:val="00882424"/>
    <w:rsid w:val="008A2F78"/>
    <w:rsid w:val="008B73A0"/>
    <w:rsid w:val="008B7CD2"/>
    <w:rsid w:val="008C6CAA"/>
    <w:rsid w:val="008D16B5"/>
    <w:rsid w:val="008D6DC2"/>
    <w:rsid w:val="008F0623"/>
    <w:rsid w:val="008F0E4E"/>
    <w:rsid w:val="008F5517"/>
    <w:rsid w:val="00900163"/>
    <w:rsid w:val="00917D04"/>
    <w:rsid w:val="00943032"/>
    <w:rsid w:val="00970864"/>
    <w:rsid w:val="00986B23"/>
    <w:rsid w:val="009A56FA"/>
    <w:rsid w:val="00A0098E"/>
    <w:rsid w:val="00A31761"/>
    <w:rsid w:val="00A45067"/>
    <w:rsid w:val="00A679B1"/>
    <w:rsid w:val="00A70580"/>
    <w:rsid w:val="00A7567F"/>
    <w:rsid w:val="00A94E9F"/>
    <w:rsid w:val="00AA121A"/>
    <w:rsid w:val="00AA64C3"/>
    <w:rsid w:val="00AA6976"/>
    <w:rsid w:val="00AB0D96"/>
    <w:rsid w:val="00AF31CF"/>
    <w:rsid w:val="00B0522D"/>
    <w:rsid w:val="00B15D76"/>
    <w:rsid w:val="00B23C27"/>
    <w:rsid w:val="00B36A81"/>
    <w:rsid w:val="00B52839"/>
    <w:rsid w:val="00B706F1"/>
    <w:rsid w:val="00B91B82"/>
    <w:rsid w:val="00B93655"/>
    <w:rsid w:val="00C43480"/>
    <w:rsid w:val="00C519FC"/>
    <w:rsid w:val="00C56425"/>
    <w:rsid w:val="00C66006"/>
    <w:rsid w:val="00C71FBA"/>
    <w:rsid w:val="00C7272C"/>
    <w:rsid w:val="00C76019"/>
    <w:rsid w:val="00C904F3"/>
    <w:rsid w:val="00CB13DE"/>
    <w:rsid w:val="00CB26F8"/>
    <w:rsid w:val="00CE13DE"/>
    <w:rsid w:val="00D22413"/>
    <w:rsid w:val="00D453DE"/>
    <w:rsid w:val="00D45E86"/>
    <w:rsid w:val="00D86980"/>
    <w:rsid w:val="00DB7848"/>
    <w:rsid w:val="00DC1336"/>
    <w:rsid w:val="00DE344C"/>
    <w:rsid w:val="00DF5EAC"/>
    <w:rsid w:val="00DF7D33"/>
    <w:rsid w:val="00E05BA8"/>
    <w:rsid w:val="00E23C86"/>
    <w:rsid w:val="00E33B07"/>
    <w:rsid w:val="00E34DE4"/>
    <w:rsid w:val="00E44CAD"/>
    <w:rsid w:val="00E65507"/>
    <w:rsid w:val="00EC1960"/>
    <w:rsid w:val="00EC3786"/>
    <w:rsid w:val="00EC5665"/>
    <w:rsid w:val="00F27270"/>
    <w:rsid w:val="00F52BFE"/>
    <w:rsid w:val="00F53E33"/>
    <w:rsid w:val="00F809DD"/>
    <w:rsid w:val="00F91566"/>
    <w:rsid w:val="00FA0F9B"/>
    <w:rsid w:val="00FA192A"/>
    <w:rsid w:val="00FA5B81"/>
    <w:rsid w:val="00F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DFC5"/>
  <w15:chartTrackingRefBased/>
  <w15:docId w15:val="{10B15377-9E28-4F22-A5E9-5AAFED4C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2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/>
    <w:lsdException w:name="List Bullet" w:uiPriority="10" w:qFormat="1"/>
    <w:lsdException w:name="List Number" w:uiPriority="12" w:qFormat="1"/>
    <w:lsdException w:name="List 2" w:semiHidden="1" w:uiPriority="17"/>
    <w:lsdException w:name="List 3" w:semiHidden="1" w:uiPriority="17"/>
    <w:lsdException w:name="List 4" w:semiHidden="1" w:uiPriority="17"/>
    <w:lsdException w:name="List 5" w:semiHidden="1" w:uiPriority="17"/>
    <w:lsdException w:name="List Bullet 2" w:uiPriority="11"/>
    <w:lsdException w:name="List Bullet 3" w:uiPriority="11" w:qFormat="1"/>
    <w:lsdException w:name="List Bullet 4" w:semiHidden="1" w:uiPriority="13"/>
    <w:lsdException w:name="List Bullet 5" w:semiHidden="1" w:uiPriority="13"/>
    <w:lsdException w:name="List Number 2" w:uiPriority="13" w:qFormat="1"/>
    <w:lsdException w:name="List Number 3" w:uiPriority="13" w:qFormat="1"/>
    <w:lsdException w:name="List Number 4" w:semiHidden="1" w:uiPriority="11"/>
    <w:lsdException w:name="List Number 5" w:semiHidden="1" w:uiPriority="11"/>
    <w:lsdException w:name="Title" w:uiPriority="10"/>
    <w:lsdException w:name="Closing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11"/>
    <w:lsdException w:name="Salutation" w:semiHidden="1" w:uiPriority="36" w:qFormat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1" w:unhideWhenUsed="1"/>
    <w:lsdException w:name="Quote" w:semiHidden="1" w:uiPriority="26" w:unhideWhenUsed="1" w:qFormat="1"/>
    <w:lsdException w:name="Intense Quote" w:semiHidden="1" w:uiPriority="27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unhideWhenUsed="1" w:qFormat="1"/>
    <w:lsdException w:name="Intense Emphasis" w:uiPriority="24"/>
    <w:lsdException w:name="Subtle Reference" w:semiHidden="1" w:uiPriority="28" w:unhideWhenUsed="1" w:qFormat="1"/>
    <w:lsdException w:name="Intense Reference" w:semiHidden="1" w:uiPriority="29" w:unhideWhenUsed="1" w:qFormat="1"/>
    <w:lsdException w:name="Book Title" w:semiHidden="1" w:uiPriority="30" w:unhideWhenUsed="1" w:qFormat="1"/>
    <w:lsdException w:name="Bibliography" w:semiHidden="1" w:uiPriority="3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A679B1"/>
    <w:pPr>
      <w:spacing w:after="0" w:line="240" w:lineRule="auto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rsid w:val="00DC133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Nadpis2">
    <w:name w:val="heading 2"/>
    <w:aliases w:val="Nadpis"/>
    <w:basedOn w:val="Normln"/>
    <w:next w:val="Normln"/>
    <w:link w:val="Nadpis2Char"/>
    <w:uiPriority w:val="9"/>
    <w:qFormat/>
    <w:rsid w:val="00DC133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EC3786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rsid w:val="00AB0D96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semiHidden/>
    <w:qFormat/>
    <w:rsid w:val="000052DA"/>
    <w:pPr>
      <w:spacing w:after="0" w:line="240" w:lineRule="auto"/>
    </w:pPr>
    <w:rPr>
      <w:sz w:val="24"/>
    </w:rPr>
  </w:style>
  <w:style w:type="character" w:customStyle="1" w:styleId="Nadpis1Char">
    <w:name w:val="Nadpis 1 Char"/>
    <w:basedOn w:val="Standardnpsmoodstavce"/>
    <w:link w:val="Nadpis1"/>
    <w:uiPriority w:val="9"/>
    <w:rsid w:val="00DC133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Nadpis2Char">
    <w:name w:val="Nadpis 2 Char"/>
    <w:aliases w:val="Nadpis Char"/>
    <w:basedOn w:val="Standardnpsmoodstavce"/>
    <w:link w:val="Nadpis2"/>
    <w:uiPriority w:val="9"/>
    <w:rsid w:val="00DC1336"/>
    <w:rPr>
      <w:rFonts w:asciiTheme="majorHAnsi" w:eastAsiaTheme="majorEastAsia" w:hAnsiTheme="majorHAnsi" w:cstheme="majorBidi"/>
      <w:b/>
      <w:sz w:val="24"/>
      <w:szCs w:val="26"/>
    </w:rPr>
  </w:style>
  <w:style w:type="paragraph" w:styleId="Nzev">
    <w:name w:val="Title"/>
    <w:basedOn w:val="Normln"/>
    <w:next w:val="Normln"/>
    <w:link w:val="NzevChar"/>
    <w:uiPriority w:val="19"/>
    <w:rsid w:val="001F3AA0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kern w:val="28"/>
      <w:sz w:val="40"/>
      <w:szCs w:val="56"/>
    </w:rPr>
  </w:style>
  <w:style w:type="character" w:customStyle="1" w:styleId="NzevChar">
    <w:name w:val="Název Char"/>
    <w:basedOn w:val="Standardnpsmoodstavce"/>
    <w:link w:val="Nzev"/>
    <w:uiPriority w:val="19"/>
    <w:rsid w:val="001F3AA0"/>
    <w:rPr>
      <w:rFonts w:asciiTheme="majorHAnsi" w:eastAsiaTheme="majorEastAsia" w:hAnsiTheme="majorHAnsi" w:cstheme="majorBidi"/>
      <w:b/>
      <w:kern w:val="28"/>
      <w:sz w:val="40"/>
      <w:szCs w:val="56"/>
    </w:rPr>
  </w:style>
  <w:style w:type="paragraph" w:styleId="Podnadpis">
    <w:name w:val="Subtitle"/>
    <w:basedOn w:val="Normln"/>
    <w:next w:val="Normln"/>
    <w:link w:val="PodnadpisChar"/>
    <w:uiPriority w:val="20"/>
    <w:rsid w:val="001F3AA0"/>
    <w:pPr>
      <w:numPr>
        <w:ilvl w:val="1"/>
      </w:numPr>
      <w:spacing w:before="240" w:after="240"/>
      <w:contextualSpacing/>
      <w:jc w:val="center"/>
    </w:pPr>
    <w:rPr>
      <w:rFonts w:eastAsiaTheme="minorEastAsia"/>
      <w:b/>
      <w:sz w:val="28"/>
    </w:rPr>
  </w:style>
  <w:style w:type="character" w:customStyle="1" w:styleId="PodnadpisChar">
    <w:name w:val="Podnadpis Char"/>
    <w:basedOn w:val="Standardnpsmoodstavce"/>
    <w:link w:val="Podnadpis"/>
    <w:uiPriority w:val="20"/>
    <w:rsid w:val="001F3AA0"/>
    <w:rPr>
      <w:rFonts w:eastAsiaTheme="minorEastAsia"/>
      <w:b/>
      <w:sz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79B1"/>
    <w:rPr>
      <w:rFonts w:asciiTheme="majorHAnsi" w:eastAsiaTheme="majorEastAsia" w:hAnsiTheme="majorHAnsi" w:cstheme="majorBidi"/>
      <w:b/>
      <w:sz w:val="24"/>
      <w:szCs w:val="24"/>
    </w:rPr>
  </w:style>
  <w:style w:type="paragraph" w:styleId="Zhlav">
    <w:name w:val="header"/>
    <w:basedOn w:val="Normln"/>
    <w:link w:val="ZhlavChar"/>
    <w:unhideWhenUsed/>
    <w:rsid w:val="000052DA"/>
    <w:pPr>
      <w:jc w:val="center"/>
    </w:pPr>
    <w:rPr>
      <w:sz w:val="20"/>
    </w:rPr>
  </w:style>
  <w:style w:type="character" w:customStyle="1" w:styleId="ZhlavChar">
    <w:name w:val="Záhlaví Char"/>
    <w:basedOn w:val="Standardnpsmoodstavce"/>
    <w:link w:val="Zhlav"/>
    <w:rsid w:val="000052DA"/>
    <w:rPr>
      <w:sz w:val="20"/>
    </w:rPr>
  </w:style>
  <w:style w:type="paragraph" w:styleId="Zpat">
    <w:name w:val="footer"/>
    <w:basedOn w:val="Normln"/>
    <w:link w:val="ZpatChar"/>
    <w:uiPriority w:val="34"/>
    <w:unhideWhenUsed/>
    <w:rsid w:val="00E65507"/>
    <w:rPr>
      <w:sz w:val="16"/>
    </w:rPr>
  </w:style>
  <w:style w:type="character" w:customStyle="1" w:styleId="ZpatChar">
    <w:name w:val="Zápatí Char"/>
    <w:basedOn w:val="Standardnpsmoodstavce"/>
    <w:link w:val="Zpat"/>
    <w:uiPriority w:val="34"/>
    <w:rsid w:val="00E65507"/>
    <w:rPr>
      <w:sz w:val="1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192A"/>
    <w:rPr>
      <w:rFonts w:asciiTheme="majorHAnsi" w:eastAsiaTheme="majorEastAsia" w:hAnsiTheme="majorHAnsi" w:cstheme="majorBidi"/>
      <w:b/>
      <w:iCs/>
      <w:sz w:val="20"/>
    </w:rPr>
  </w:style>
  <w:style w:type="paragraph" w:styleId="Adresanaoblku">
    <w:name w:val="envelope address"/>
    <w:basedOn w:val="Normln"/>
    <w:uiPriority w:val="35"/>
    <w:semiHidden/>
    <w:qFormat/>
    <w:rsid w:val="007A0A5B"/>
    <w:pPr>
      <w:contextualSpacing/>
    </w:pPr>
    <w:rPr>
      <w:rFonts w:eastAsiaTheme="majorEastAsia" w:cstheme="majorBidi"/>
      <w:szCs w:val="24"/>
    </w:rPr>
  </w:style>
  <w:style w:type="paragraph" w:styleId="Datum">
    <w:name w:val="Date"/>
    <w:basedOn w:val="Normln"/>
    <w:next w:val="Normln"/>
    <w:link w:val="DatumChar"/>
    <w:uiPriority w:val="35"/>
    <w:unhideWhenUsed/>
    <w:rsid w:val="00B91B82"/>
    <w:pPr>
      <w:spacing w:before="360" w:after="360"/>
      <w:jc w:val="left"/>
    </w:pPr>
  </w:style>
  <w:style w:type="character" w:customStyle="1" w:styleId="DatumChar">
    <w:name w:val="Datum Char"/>
    <w:basedOn w:val="Standardnpsmoodstavce"/>
    <w:link w:val="Datum"/>
    <w:uiPriority w:val="35"/>
    <w:rsid w:val="00B91B82"/>
    <w:rPr>
      <w:sz w:val="24"/>
    </w:rPr>
  </w:style>
  <w:style w:type="paragraph" w:styleId="Seznamsodrkami">
    <w:name w:val="List Bullet"/>
    <w:basedOn w:val="Normln"/>
    <w:uiPriority w:val="12"/>
    <w:qFormat/>
    <w:rsid w:val="00A679B1"/>
    <w:pPr>
      <w:numPr>
        <w:numId w:val="11"/>
      </w:numPr>
      <w:spacing w:before="120" w:after="120"/>
      <w:contextualSpacing/>
    </w:pPr>
    <w:rPr>
      <w:noProof/>
    </w:rPr>
  </w:style>
  <w:style w:type="paragraph" w:styleId="Seznamsodrkami2">
    <w:name w:val="List Bullet 2"/>
    <w:basedOn w:val="Normln"/>
    <w:uiPriority w:val="13"/>
    <w:rsid w:val="00A679B1"/>
    <w:pPr>
      <w:numPr>
        <w:numId w:val="2"/>
      </w:numPr>
      <w:spacing w:before="120" w:after="120"/>
      <w:ind w:left="850" w:hanging="425"/>
      <w:contextualSpacing/>
    </w:pPr>
    <w:rPr>
      <w:noProof/>
    </w:rPr>
  </w:style>
  <w:style w:type="paragraph" w:styleId="Seznamsodrkami3">
    <w:name w:val="List Bullet 3"/>
    <w:basedOn w:val="Normln"/>
    <w:uiPriority w:val="13"/>
    <w:semiHidden/>
    <w:qFormat/>
    <w:rsid w:val="005E29CC"/>
    <w:pPr>
      <w:numPr>
        <w:numId w:val="3"/>
      </w:numPr>
    </w:pPr>
    <w:rPr>
      <w:noProof/>
    </w:rPr>
  </w:style>
  <w:style w:type="paragraph" w:styleId="slovanseznam">
    <w:name w:val="List Number"/>
    <w:basedOn w:val="Normln"/>
    <w:uiPriority w:val="10"/>
    <w:qFormat/>
    <w:rsid w:val="00C66006"/>
    <w:pPr>
      <w:numPr>
        <w:numId w:val="6"/>
      </w:numPr>
      <w:spacing w:before="120" w:after="120"/>
      <w:ind w:left="624" w:hanging="624"/>
    </w:pPr>
  </w:style>
  <w:style w:type="paragraph" w:styleId="slovanseznam2">
    <w:name w:val="List Number 2"/>
    <w:basedOn w:val="Normln"/>
    <w:uiPriority w:val="11"/>
    <w:semiHidden/>
    <w:qFormat/>
    <w:rsid w:val="005E29CC"/>
    <w:pPr>
      <w:numPr>
        <w:numId w:val="7"/>
      </w:numPr>
    </w:pPr>
    <w:rPr>
      <w:noProof/>
    </w:rPr>
  </w:style>
  <w:style w:type="paragraph" w:styleId="slovanseznam3">
    <w:name w:val="List Number 3"/>
    <w:basedOn w:val="Normln"/>
    <w:uiPriority w:val="11"/>
    <w:semiHidden/>
    <w:qFormat/>
    <w:rsid w:val="005E29CC"/>
    <w:pPr>
      <w:numPr>
        <w:numId w:val="8"/>
      </w:numPr>
      <w:ind w:hanging="284"/>
    </w:pPr>
    <w:rPr>
      <w:noProof/>
    </w:rPr>
  </w:style>
  <w:style w:type="paragraph" w:styleId="Pokraovnseznamu">
    <w:name w:val="List Continue"/>
    <w:basedOn w:val="Normln"/>
    <w:uiPriority w:val="14"/>
    <w:qFormat/>
    <w:rsid w:val="00A679B1"/>
    <w:pPr>
      <w:spacing w:before="120" w:after="120"/>
      <w:ind w:left="425"/>
    </w:pPr>
  </w:style>
  <w:style w:type="paragraph" w:styleId="Pokraovnseznamu2">
    <w:name w:val="List Continue 2"/>
    <w:basedOn w:val="Normln"/>
    <w:uiPriority w:val="15"/>
    <w:qFormat/>
    <w:rsid w:val="00A679B1"/>
    <w:pPr>
      <w:spacing w:before="120" w:after="120"/>
      <w:ind w:left="851"/>
    </w:pPr>
  </w:style>
  <w:style w:type="paragraph" w:styleId="Pokraovnseznamu3">
    <w:name w:val="List Continue 3"/>
    <w:basedOn w:val="Normln"/>
    <w:uiPriority w:val="15"/>
    <w:semiHidden/>
    <w:qFormat/>
    <w:rsid w:val="005E29CC"/>
    <w:pPr>
      <w:ind w:left="567"/>
    </w:pPr>
  </w:style>
  <w:style w:type="paragraph" w:styleId="Obsah1">
    <w:name w:val="toc 1"/>
    <w:basedOn w:val="Normln"/>
    <w:next w:val="Normln"/>
    <w:uiPriority w:val="39"/>
    <w:semiHidden/>
    <w:unhideWhenUsed/>
    <w:rsid w:val="005E29CC"/>
    <w:pPr>
      <w:spacing w:after="100"/>
    </w:pPr>
  </w:style>
  <w:style w:type="paragraph" w:styleId="Obsah2">
    <w:name w:val="toc 2"/>
    <w:basedOn w:val="Normln"/>
    <w:next w:val="Normln"/>
    <w:uiPriority w:val="39"/>
    <w:semiHidden/>
    <w:unhideWhenUsed/>
    <w:rsid w:val="005E29CC"/>
    <w:pPr>
      <w:spacing w:after="100"/>
      <w:ind w:left="200"/>
    </w:pPr>
  </w:style>
  <w:style w:type="paragraph" w:styleId="Obsah3">
    <w:name w:val="toc 3"/>
    <w:basedOn w:val="Normln"/>
    <w:next w:val="Normln"/>
    <w:uiPriority w:val="39"/>
    <w:semiHidden/>
    <w:unhideWhenUsed/>
    <w:rsid w:val="005E29CC"/>
    <w:pPr>
      <w:spacing w:after="100"/>
      <w:ind w:left="400"/>
    </w:pPr>
  </w:style>
  <w:style w:type="paragraph" w:styleId="Obsah4">
    <w:name w:val="toc 4"/>
    <w:basedOn w:val="Normln"/>
    <w:next w:val="Normln"/>
    <w:uiPriority w:val="39"/>
    <w:semiHidden/>
    <w:unhideWhenUsed/>
    <w:rsid w:val="005E29CC"/>
    <w:pPr>
      <w:spacing w:after="100"/>
      <w:ind w:left="600"/>
    </w:pPr>
  </w:style>
  <w:style w:type="paragraph" w:styleId="Obsah5">
    <w:name w:val="toc 5"/>
    <w:basedOn w:val="Normln"/>
    <w:next w:val="Normln"/>
    <w:uiPriority w:val="39"/>
    <w:semiHidden/>
    <w:unhideWhenUsed/>
    <w:rsid w:val="005E29CC"/>
    <w:pPr>
      <w:spacing w:after="100"/>
      <w:ind w:left="800"/>
    </w:pPr>
  </w:style>
  <w:style w:type="paragraph" w:styleId="Obsah6">
    <w:name w:val="toc 6"/>
    <w:basedOn w:val="Normln"/>
    <w:next w:val="Normln"/>
    <w:uiPriority w:val="39"/>
    <w:semiHidden/>
    <w:unhideWhenUsed/>
    <w:rsid w:val="005E29CC"/>
    <w:pPr>
      <w:spacing w:after="100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rsid w:val="005E29CC"/>
    <w:pPr>
      <w:spacing w:after="100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rsid w:val="005E29CC"/>
    <w:pPr>
      <w:spacing w:after="100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rsid w:val="005E29CC"/>
    <w:pPr>
      <w:spacing w:after="100"/>
      <w:ind w:left="1600"/>
    </w:pPr>
  </w:style>
  <w:style w:type="character" w:styleId="Zdraznnintenzivn">
    <w:name w:val="Intense Emphasis"/>
    <w:basedOn w:val="Standardnpsmoodstavce"/>
    <w:uiPriority w:val="24"/>
    <w:rsid w:val="00DE344C"/>
    <w:rPr>
      <w:b/>
      <w:i w:val="0"/>
      <w:iCs/>
      <w:color w:val="C0100F" w:themeColor="accent1"/>
    </w:rPr>
  </w:style>
  <w:style w:type="paragraph" w:styleId="Podpis">
    <w:name w:val="Signature"/>
    <w:basedOn w:val="Normln"/>
    <w:link w:val="PodpisChar"/>
    <w:uiPriority w:val="37"/>
    <w:rsid w:val="005C72D3"/>
    <w:pPr>
      <w:spacing w:before="480"/>
      <w:contextualSpacing/>
    </w:pPr>
  </w:style>
  <w:style w:type="character" w:customStyle="1" w:styleId="PodpisChar">
    <w:name w:val="Podpis Char"/>
    <w:basedOn w:val="Standardnpsmoodstavce"/>
    <w:link w:val="Podpis"/>
    <w:uiPriority w:val="37"/>
    <w:rsid w:val="005C72D3"/>
    <w:rPr>
      <w:sz w:val="24"/>
    </w:rPr>
  </w:style>
  <w:style w:type="paragraph" w:styleId="Zvr">
    <w:name w:val="Closing"/>
    <w:basedOn w:val="Normln"/>
    <w:next w:val="Podpis"/>
    <w:link w:val="ZvrChar"/>
    <w:uiPriority w:val="36"/>
    <w:semiHidden/>
    <w:qFormat/>
    <w:rsid w:val="00330387"/>
    <w:pPr>
      <w:spacing w:before="240" w:after="960"/>
      <w:contextualSpacing/>
    </w:pPr>
  </w:style>
  <w:style w:type="character" w:customStyle="1" w:styleId="ZvrChar">
    <w:name w:val="Závěr Char"/>
    <w:basedOn w:val="Standardnpsmoodstavce"/>
    <w:link w:val="Zvr"/>
    <w:uiPriority w:val="36"/>
    <w:semiHidden/>
    <w:rsid w:val="008F5517"/>
    <w:rPr>
      <w:sz w:val="24"/>
    </w:rPr>
  </w:style>
  <w:style w:type="table" w:styleId="Mkatabulky">
    <w:name w:val="Table Grid"/>
    <w:basedOn w:val="Normlntabulka"/>
    <w:uiPriority w:val="39"/>
    <w:rsid w:val="008C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E65507"/>
    <w:rPr>
      <w:color w:val="2D4A94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5507"/>
    <w:rPr>
      <w:color w:val="605E5C"/>
      <w:shd w:val="clear" w:color="auto" w:fill="E1DFDD"/>
    </w:rPr>
  </w:style>
  <w:style w:type="paragraph" w:customStyle="1" w:styleId="dajeomstuadatu">
    <w:name w:val="Údaje o místu a datu"/>
    <w:basedOn w:val="Normln"/>
    <w:uiPriority w:val="1"/>
    <w:rsid w:val="001F3AA0"/>
    <w:pPr>
      <w:jc w:val="center"/>
    </w:pPr>
  </w:style>
  <w:style w:type="character" w:styleId="Zstupntext">
    <w:name w:val="Placeholder Text"/>
    <w:basedOn w:val="Standardnpsmoodstavce"/>
    <w:uiPriority w:val="99"/>
    <w:semiHidden/>
    <w:rsid w:val="001F3AA0"/>
    <w:rPr>
      <w:color w:val="666666"/>
    </w:rPr>
  </w:style>
  <w:style w:type="paragraph" w:styleId="Textpoznpodarou">
    <w:name w:val="footnote text"/>
    <w:basedOn w:val="Normln"/>
    <w:link w:val="TextpoznpodarouChar"/>
    <w:uiPriority w:val="99"/>
    <w:rsid w:val="00F809DD"/>
    <w:pPr>
      <w:ind w:left="142" w:hanging="142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F809D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809DD"/>
    <w:rPr>
      <w:vertAlign w:val="superscript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C133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C1336"/>
    <w:rPr>
      <w:rFonts w:ascii="Segoe UI" w:hAnsi="Segoe UI" w:cs="Segoe UI"/>
      <w:sz w:val="18"/>
      <w:szCs w:val="18"/>
    </w:rPr>
  </w:style>
  <w:style w:type="paragraph" w:customStyle="1" w:styleId="Zkladnodstavec">
    <w:name w:val="[Základní odstavec]"/>
    <w:basedOn w:val="Normln"/>
    <w:uiPriority w:val="99"/>
    <w:rsid w:val="0025719C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14:ligatures w14:val="standardContextual"/>
    </w:rPr>
  </w:style>
  <w:style w:type="paragraph" w:styleId="Odstavecseseznamem">
    <w:name w:val="List Paragraph"/>
    <w:basedOn w:val="Normln"/>
    <w:uiPriority w:val="31"/>
    <w:unhideWhenUsed/>
    <w:rsid w:val="00E44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latohlavekP\Desktop\PSP_Pozvanka.dotx" TargetMode="External"/></Relationships>
</file>

<file path=word/theme/theme1.xml><?xml version="1.0" encoding="utf-8"?>
<a:theme xmlns:a="http://schemas.openxmlformats.org/drawingml/2006/main" name="Motiv Office">
  <a:themeElements>
    <a:clrScheme name="Poslanecká sněmovna Parlamentu ČR">
      <a:dk1>
        <a:sysClr val="windowText" lastClr="000000"/>
      </a:dk1>
      <a:lt1>
        <a:sysClr val="window" lastClr="FFFFFF"/>
      </a:lt1>
      <a:dk2>
        <a:srgbClr val="808080"/>
      </a:dk2>
      <a:lt2>
        <a:srgbClr val="DDDDDD"/>
      </a:lt2>
      <a:accent1>
        <a:srgbClr val="C0100F"/>
      </a:accent1>
      <a:accent2>
        <a:srgbClr val="2D4A94"/>
      </a:accent2>
      <a:accent3>
        <a:srgbClr val="F07F09"/>
      </a:accent3>
      <a:accent4>
        <a:srgbClr val="4E8542"/>
      </a:accent4>
      <a:accent5>
        <a:srgbClr val="604878"/>
      </a:accent5>
      <a:accent6>
        <a:srgbClr val="C19859"/>
      </a:accent6>
      <a:hlink>
        <a:srgbClr val="2D4A94"/>
      </a:hlink>
      <a:folHlink>
        <a:srgbClr val="2D4A94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3DD74-EB82-42C9-8E42-AA0063289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PSP_Pozvanka.dotx</Template>
  <TotalTime>47</TotalTime>
  <Pages>1</Pages>
  <Words>252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PhDr. Petr Zlatohlávek</dc:creator>
  <cp:lastModifiedBy>Bc. Petra Čížkovská</cp:lastModifiedBy>
  <cp:revision>17</cp:revision>
  <cp:lastPrinted>2025-06-19T08:11:00Z</cp:lastPrinted>
  <dcterms:created xsi:type="dcterms:W3CDTF">2025-07-11T12:29:00Z</dcterms:created>
  <dcterms:modified xsi:type="dcterms:W3CDTF">2026-04-02T15:16:00Z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SLO_SCHUZE">
    <vt:lpwstr>5</vt:lpwstr>
  </property>
  <property fmtid="{D5CDD505-2E9C-101B-9397-08002B2CF9AE}" pid="3" name="CISLO_USNESENI">
    <vt:lpwstr>27</vt:lpwstr>
  </property>
  <property fmtid="{D5CDD505-2E9C-101B-9397-08002B2CF9AE}" pid="4" name="DATUM_SCHUZE">
    <vt:lpwstr>2. dubna 2026</vt:lpwstr>
  </property>
  <property fmtid="{D5CDD505-2E9C-101B-9397-08002B2CF9AE}" pid="5" name="DATUM_USNESENI">
    <vt:lpwstr>2. dubna 2026</vt:lpwstr>
  </property>
  <property fmtid="{D5CDD505-2E9C-101B-9397-08002B2CF9AE}" pid="6" name="OBSAH">
    <vt:lpwstr>k návrhu poslanců Andreje Babiše, Karla Havlíčka, Tomia Okamury, Petra Macinky, 
Aleny Schillerové, Zuzany Schwarz Bařtipánové, Radima Fialy, Borise Šťastného, 
Vojtěcha Krňanského a Marie Pošarové na vydání zákona, 
kterým se mění zákon č. 283/2021 Sb., </vt:lpwstr>
  </property>
  <property fmtid="{D5CDD505-2E9C-101B-9397-08002B2CF9AE}" pid="7" name="ORGAN">
    <vt:lpwstr>výboru pro veřejnou správu a regionální rozvoj</vt:lpwstr>
  </property>
  <property fmtid="{D5CDD505-2E9C-101B-9397-08002B2CF9AE}" pid="8" name="ROK">
    <vt:lpwstr>2026</vt:lpwstr>
  </property>
  <property fmtid="{D5CDD505-2E9C-101B-9397-08002B2CF9AE}" pid="9" name="VOLEBNI_OBDOBI">
    <vt:lpwstr>10</vt:lpwstr>
  </property>
  <property fmtid="{D5CDD505-2E9C-101B-9397-08002B2CF9AE}" pid="10" name="Z_ZE">
    <vt:lpwstr>z</vt:lpwstr>
  </property>
</Properties>
</file>