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2D0A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170C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E11356" wp14:editId="79AFBDEE">
            <wp:simplePos x="0" y="0"/>
            <wp:positionH relativeFrom="column">
              <wp:posOffset>2447925</wp:posOffset>
            </wp:positionH>
            <wp:positionV relativeFrom="paragraph">
              <wp:posOffset>-394970</wp:posOffset>
            </wp:positionV>
            <wp:extent cx="926761" cy="1314450"/>
            <wp:effectExtent l="0" t="0" r="698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BB758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5057539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D6EE5C6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2719D25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BA66178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8F607F2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19B901B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47F41055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b/>
          <w:color w:val="000000"/>
          <w:sz w:val="24"/>
          <w:szCs w:val="24"/>
        </w:rPr>
        <w:t>PARLAMENT ČESKÉ REPUBLIKY</w:t>
      </w:r>
    </w:p>
    <w:p w14:paraId="79237361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600E481F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Poslanecká sněmovna</w:t>
      </w:r>
    </w:p>
    <w:p w14:paraId="1EF1BF15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2026</w:t>
      </w:r>
    </w:p>
    <w:p w14:paraId="3B3C38BC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X. volební období</w:t>
      </w:r>
    </w:p>
    <w:p w14:paraId="10594F4E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4D440FFE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</w:p>
    <w:p w14:paraId="47266701" w14:textId="77777777" w:rsidR="008F7251" w:rsidRPr="00170C75" w:rsidRDefault="008F7251" w:rsidP="00170C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4A6223" w14:textId="77777777" w:rsidR="008F7251" w:rsidRPr="00170C75" w:rsidRDefault="008F7251" w:rsidP="00170C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3D17C1" w14:textId="256C6A1D" w:rsidR="00170C75" w:rsidRPr="00170C75" w:rsidRDefault="00170C75" w:rsidP="00170C75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C75">
        <w:rPr>
          <w:rFonts w:ascii="Times New Roman" w:hAnsi="Times New Roman" w:cs="Times New Roman"/>
          <w:b/>
          <w:sz w:val="24"/>
          <w:szCs w:val="24"/>
        </w:rPr>
        <w:t xml:space="preserve">Pozměňovací návrh poslance </w:t>
      </w:r>
      <w:r w:rsidR="00ED02C7">
        <w:rPr>
          <w:rFonts w:ascii="Times New Roman" w:hAnsi="Times New Roman" w:cs="Times New Roman"/>
          <w:b/>
          <w:sz w:val="24"/>
          <w:szCs w:val="24"/>
        </w:rPr>
        <w:t xml:space="preserve">Vojtěcha </w:t>
      </w:r>
      <w:proofErr w:type="spellStart"/>
      <w:r w:rsidR="00ED02C7">
        <w:rPr>
          <w:rFonts w:ascii="Times New Roman" w:hAnsi="Times New Roman" w:cs="Times New Roman"/>
          <w:b/>
          <w:sz w:val="24"/>
          <w:szCs w:val="24"/>
        </w:rPr>
        <w:t>Krňanského</w:t>
      </w:r>
      <w:proofErr w:type="spellEnd"/>
      <w:r w:rsidRPr="00170C7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8C545F8" w14:textId="77777777" w:rsidR="00170C75" w:rsidRPr="00170C75" w:rsidRDefault="00170C75" w:rsidP="00170C75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</w:pPr>
      <w:r w:rsidRPr="00170C75">
        <w:rPr>
          <w:rFonts w:ascii="Times New Roman" w:hAnsi="Times New Roman" w:cs="Times New Roman"/>
          <w:b/>
          <w:sz w:val="24"/>
          <w:szCs w:val="24"/>
        </w:rPr>
        <w:t xml:space="preserve">ke komplexnímu pozměňovacímu návrhu </w:t>
      </w:r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poslanců Zuzany Mrázové, Karla Havlíčka, Igora Červeného, Radima Fialy, Vojtěcha </w:t>
      </w:r>
      <w:proofErr w:type="spellStart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>Krňanského</w:t>
      </w:r>
      <w:proofErr w:type="spellEnd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, Borise Šťastného, Evy Fialové, Barbory </w:t>
      </w:r>
      <w:proofErr w:type="spellStart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>Rázga</w:t>
      </w:r>
      <w:proofErr w:type="spellEnd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 a Tomáše Doležala</w:t>
      </w:r>
    </w:p>
    <w:p w14:paraId="131A0281" w14:textId="64B2D2C3" w:rsidR="00170C75" w:rsidRPr="00170C75" w:rsidRDefault="00170C75" w:rsidP="00170C75">
      <w:pPr>
        <w:widowControl w:val="0"/>
        <w:suppressAutoHyphens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eastAsia="zh-CN" w:bidi="hi-IN"/>
        </w:rPr>
      </w:pPr>
    </w:p>
    <w:p w14:paraId="67DEC64F" w14:textId="77777777" w:rsidR="00170C75" w:rsidRPr="00170C75" w:rsidRDefault="00170C75" w:rsidP="00170C75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C75">
        <w:rPr>
          <w:rFonts w:ascii="Times New Roman" w:hAnsi="Times New Roman" w:cs="Times New Roman"/>
          <w:b/>
          <w:bCs/>
          <w:sz w:val="24"/>
          <w:szCs w:val="24"/>
        </w:rPr>
        <w:t>k návrhu zákona, kterým se mění zákon č. 283/2021 Sb., stavební zákon, ve znění pozdějších předpisů, a další související zákony</w:t>
      </w:r>
    </w:p>
    <w:p w14:paraId="686AAE6C" w14:textId="77777777" w:rsidR="00170C75" w:rsidRPr="00170C75" w:rsidRDefault="00170C75" w:rsidP="00170C75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C75">
        <w:rPr>
          <w:rFonts w:ascii="Times New Roman" w:hAnsi="Times New Roman" w:cs="Times New Roman"/>
          <w:b/>
          <w:bCs/>
          <w:sz w:val="24"/>
          <w:szCs w:val="24"/>
        </w:rPr>
        <w:t>/sněmovní tisk 67/</w:t>
      </w:r>
    </w:p>
    <w:p w14:paraId="775FB1E3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38563D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475EAB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D45A1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DFBB0C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272EF" w14:textId="77777777" w:rsidR="008F7251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DC59BE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2EAA5D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8ACE6B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3E300D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7966C0" w14:textId="77777777" w:rsidR="002F3699" w:rsidRPr="00170C75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125449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9B2921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5E19E3" w14:textId="5F4BE178" w:rsidR="008F7251" w:rsidRPr="00170C75" w:rsidRDefault="00170C75" w:rsidP="00170C75">
      <w:pPr>
        <w:pStyle w:val="Bezmezer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170C75">
        <w:rPr>
          <w:rFonts w:ascii="Times New Roman" w:hAnsi="Times New Roman"/>
          <w:b/>
          <w:sz w:val="24"/>
          <w:szCs w:val="24"/>
        </w:rPr>
        <w:lastRenderedPageBreak/>
        <w:t xml:space="preserve">    </w:t>
      </w:r>
      <w:r w:rsidR="008F7251" w:rsidRPr="00170C75">
        <w:rPr>
          <w:rFonts w:ascii="Times New Roman" w:hAnsi="Times New Roman"/>
          <w:b/>
          <w:sz w:val="24"/>
          <w:szCs w:val="24"/>
        </w:rPr>
        <w:t>A. Text návrhu:</w:t>
      </w:r>
    </w:p>
    <w:p w14:paraId="4413F57A" w14:textId="0DFAC565" w:rsidR="008F7251" w:rsidRPr="00D9776C" w:rsidRDefault="008F7251" w:rsidP="00170C75">
      <w:pPr>
        <w:pStyle w:val="Bezmezer"/>
        <w:spacing w:after="160" w:line="276" w:lineRule="auto"/>
        <w:jc w:val="both"/>
        <w:rPr>
          <w:rFonts w:ascii="Times New Roman" w:hAnsi="Times New Roman"/>
          <w:sz w:val="24"/>
          <w:szCs w:val="24"/>
        </w:rPr>
      </w:pPr>
      <w:r w:rsidRPr="00D9776C">
        <w:rPr>
          <w:rFonts w:ascii="Times New Roman" w:hAnsi="Times New Roman"/>
          <w:sz w:val="24"/>
          <w:szCs w:val="24"/>
        </w:rPr>
        <w:t xml:space="preserve">V části osmé </w:t>
      </w:r>
      <w:r w:rsidR="00170C75" w:rsidRPr="00D9776C">
        <w:rPr>
          <w:rFonts w:ascii="Times New Roman" w:hAnsi="Times New Roman"/>
          <w:sz w:val="24"/>
          <w:szCs w:val="24"/>
        </w:rPr>
        <w:t xml:space="preserve">(Změna zákona o ochraně přírody a krajiny) </w:t>
      </w:r>
      <w:r w:rsidRPr="00D9776C">
        <w:rPr>
          <w:rFonts w:ascii="Times New Roman" w:hAnsi="Times New Roman"/>
          <w:sz w:val="24"/>
          <w:szCs w:val="24"/>
        </w:rPr>
        <w:t>Čl. XI</w:t>
      </w:r>
      <w:r w:rsidR="00170C75" w:rsidRPr="00D9776C">
        <w:rPr>
          <w:rFonts w:ascii="Times New Roman" w:hAnsi="Times New Roman"/>
          <w:sz w:val="24"/>
          <w:szCs w:val="24"/>
        </w:rPr>
        <w:t>II</w:t>
      </w:r>
      <w:r w:rsidRPr="00D9776C">
        <w:rPr>
          <w:rFonts w:ascii="Times New Roman" w:hAnsi="Times New Roman"/>
          <w:sz w:val="24"/>
          <w:szCs w:val="24"/>
        </w:rPr>
        <w:t xml:space="preserve"> bod </w:t>
      </w:r>
      <w:r w:rsidR="00D9776C" w:rsidRPr="00D9776C">
        <w:rPr>
          <w:rFonts w:ascii="Times New Roman" w:hAnsi="Times New Roman"/>
          <w:sz w:val="24"/>
          <w:szCs w:val="24"/>
        </w:rPr>
        <w:t>43</w:t>
      </w:r>
      <w:r w:rsidR="00227E2B" w:rsidRPr="00D9776C">
        <w:rPr>
          <w:rFonts w:ascii="Times New Roman" w:hAnsi="Times New Roman"/>
          <w:sz w:val="24"/>
          <w:szCs w:val="24"/>
        </w:rPr>
        <w:t xml:space="preserve"> zní</w:t>
      </w:r>
      <w:r w:rsidRPr="00D9776C">
        <w:rPr>
          <w:rFonts w:ascii="Times New Roman" w:hAnsi="Times New Roman"/>
          <w:sz w:val="24"/>
          <w:szCs w:val="24"/>
        </w:rPr>
        <w:t xml:space="preserve">: </w:t>
      </w:r>
    </w:p>
    <w:p w14:paraId="17A11924" w14:textId="69E3E93E" w:rsidR="00D9776C" w:rsidRPr="00D9776C" w:rsidRDefault="00D9776C" w:rsidP="00D9776C">
      <w:pPr>
        <w:spacing w:before="120" w:after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9776C">
        <w:rPr>
          <w:rFonts w:ascii="Times New Roman" w:eastAsia="Aptos" w:hAnsi="Times New Roman" w:cs="Times New Roman"/>
          <w:sz w:val="24"/>
          <w:szCs w:val="24"/>
        </w:rPr>
        <w:t>„43. V § 37 odst. 2 se za slovo „území“ vkládají slova „s výjimkou zastavitelného území ochranného pásma národního parku</w:t>
      </w:r>
      <w:r w:rsidRPr="00D9776C">
        <w:rPr>
          <w:rFonts w:ascii="Times New Roman" w:hAnsi="Times New Roman" w:cs="Times New Roman"/>
          <w:sz w:val="24"/>
          <w:szCs w:val="24"/>
        </w:rPr>
        <w:t xml:space="preserve"> a území do vzdálenosti 150 m od </w:t>
      </w:r>
      <w:r w:rsidR="00854340">
        <w:rPr>
          <w:rFonts w:ascii="Times New Roman" w:hAnsi="Times New Roman" w:cs="Times New Roman"/>
          <w:sz w:val="24"/>
          <w:szCs w:val="24"/>
        </w:rPr>
        <w:t>hranice zastavitelného území</w:t>
      </w:r>
      <w:r w:rsidRPr="00D9776C">
        <w:rPr>
          <w:rFonts w:ascii="Times New Roman" w:eastAsia="Aptos" w:hAnsi="Times New Roman" w:cs="Times New Roman"/>
          <w:sz w:val="24"/>
          <w:szCs w:val="24"/>
        </w:rPr>
        <w:t>“.</w:t>
      </w:r>
    </w:p>
    <w:p w14:paraId="7001FF03" w14:textId="77777777" w:rsidR="00D9776C" w:rsidRPr="003B339C" w:rsidRDefault="00D9776C" w:rsidP="00170C75">
      <w:pPr>
        <w:pStyle w:val="Bezmezer"/>
        <w:spacing w:after="16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5E836C7" w14:textId="686EAAB3" w:rsidR="007547F7" w:rsidRPr="00170C75" w:rsidRDefault="007547F7" w:rsidP="00170C75">
      <w:pPr>
        <w:pStyle w:val="Odstavecseseznamem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Odůvodnění pozměňovacího návrhu:</w:t>
      </w:r>
    </w:p>
    <w:p w14:paraId="1F28D5AF" w14:textId="31DBDA91" w:rsidR="00D84144" w:rsidRDefault="00D9776C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>Navrhuje se, aby souhlas orgánu ochrany přírody (k</w:t>
      </w:r>
      <w:r w:rsidRPr="00D9776C">
        <w:rPr>
          <w:rFonts w:ascii="Times New Roman" w:hAnsi="Times New Roman" w:cs="Times New Roman"/>
          <w:sz w:val="24"/>
          <w:szCs w:val="24"/>
        </w:rPr>
        <w:t xml:space="preserve"> povolování nebo provádění staveb, změně způsobu využití pozemků, terénním úpravám, změnám vodního režimu pozemků nebo k nakládání s vodami, k použití chemických prostředků a ke změnám druhu pozemku v ochranném pásmu</w:t>
      </w:r>
      <w:r>
        <w:rPr>
          <w:rFonts w:ascii="Times New Roman" w:hAnsi="Times New Roman" w:cs="Times New Roman"/>
          <w:sz w:val="24"/>
          <w:szCs w:val="24"/>
        </w:rPr>
        <w:t xml:space="preserve">) nebyl </w:t>
      </w:r>
      <w:r w:rsidR="00D84144">
        <w:rPr>
          <w:rFonts w:ascii="Times New Roman" w:hAnsi="Times New Roman" w:cs="Times New Roman"/>
          <w:sz w:val="24"/>
          <w:szCs w:val="24"/>
        </w:rPr>
        <w:t>potřebný</w:t>
      </w:r>
      <w:r w:rsidR="008B4C4C">
        <w:rPr>
          <w:rFonts w:ascii="Times New Roman" w:hAnsi="Times New Roman" w:cs="Times New Roman"/>
          <w:sz w:val="24"/>
          <w:szCs w:val="24"/>
        </w:rPr>
        <w:t xml:space="preserve"> jednak</w:t>
      </w:r>
    </w:p>
    <w:p w14:paraId="1458FAC4" w14:textId="5016C9CB" w:rsidR="00D84144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D9776C">
        <w:rPr>
          <w:rFonts w:ascii="Times New Roman" w:hAnsi="Times New Roman" w:cs="Times New Roman"/>
          <w:sz w:val="24"/>
          <w:szCs w:val="24"/>
        </w:rPr>
        <w:t xml:space="preserve"> v zastavitelném území ochranné</w:t>
      </w:r>
      <w:r w:rsidR="008B4C4C">
        <w:rPr>
          <w:rFonts w:ascii="Times New Roman" w:hAnsi="Times New Roman" w:cs="Times New Roman"/>
          <w:sz w:val="24"/>
          <w:szCs w:val="24"/>
        </w:rPr>
        <w:t>ho</w:t>
      </w:r>
      <w:r w:rsidR="00D9776C">
        <w:rPr>
          <w:rFonts w:ascii="Times New Roman" w:hAnsi="Times New Roman" w:cs="Times New Roman"/>
          <w:sz w:val="24"/>
          <w:szCs w:val="24"/>
        </w:rPr>
        <w:t xml:space="preserve"> pásmu národního parku, </w:t>
      </w:r>
    </w:p>
    <w:p w14:paraId="7C60CFD4" w14:textId="498AC98B" w:rsidR="00D84144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rovněž</w:t>
      </w:r>
    </w:p>
    <w:p w14:paraId="12A4D5EC" w14:textId="766FF5B6" w:rsidR="00D9776C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D9776C"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 </w:t>
      </w:r>
      <w:r w:rsidR="00D9776C">
        <w:rPr>
          <w:rFonts w:ascii="Times New Roman" w:hAnsi="Times New Roman" w:cs="Times New Roman"/>
          <w:sz w:val="24"/>
          <w:szCs w:val="24"/>
        </w:rPr>
        <w:t>okruhu</w:t>
      </w:r>
      <w:r>
        <w:rPr>
          <w:rFonts w:ascii="Times New Roman" w:hAnsi="Times New Roman" w:cs="Times New Roman"/>
          <w:sz w:val="24"/>
          <w:szCs w:val="24"/>
        </w:rPr>
        <w:t xml:space="preserve"> do</w:t>
      </w:r>
      <w:r w:rsidR="00D9776C">
        <w:rPr>
          <w:rFonts w:ascii="Times New Roman" w:hAnsi="Times New Roman" w:cs="Times New Roman"/>
          <w:sz w:val="24"/>
          <w:szCs w:val="24"/>
        </w:rPr>
        <w:t xml:space="preserve"> 150 m od hranice zastavitelného území</w:t>
      </w:r>
      <w:r w:rsidR="009D6BD5">
        <w:rPr>
          <w:rFonts w:ascii="Times New Roman" w:hAnsi="Times New Roman" w:cs="Times New Roman"/>
          <w:sz w:val="24"/>
          <w:szCs w:val="24"/>
        </w:rPr>
        <w:t xml:space="preserve"> ochranné</w:t>
      </w:r>
      <w:r w:rsidR="008B4C4C">
        <w:rPr>
          <w:rFonts w:ascii="Times New Roman" w:hAnsi="Times New Roman" w:cs="Times New Roman"/>
          <w:sz w:val="24"/>
          <w:szCs w:val="24"/>
        </w:rPr>
        <w:t>ho</w:t>
      </w:r>
      <w:r w:rsidR="009D6BD5">
        <w:rPr>
          <w:rFonts w:ascii="Times New Roman" w:hAnsi="Times New Roman" w:cs="Times New Roman"/>
          <w:sz w:val="24"/>
          <w:szCs w:val="24"/>
        </w:rPr>
        <w:t xml:space="preserve"> pásm</w:t>
      </w:r>
      <w:r w:rsidR="008B4C4C">
        <w:rPr>
          <w:rFonts w:ascii="Times New Roman" w:hAnsi="Times New Roman" w:cs="Times New Roman"/>
          <w:sz w:val="24"/>
          <w:szCs w:val="24"/>
        </w:rPr>
        <w:t>a</w:t>
      </w:r>
      <w:r w:rsidR="009D6BD5">
        <w:rPr>
          <w:rFonts w:ascii="Times New Roman" w:hAnsi="Times New Roman" w:cs="Times New Roman"/>
          <w:sz w:val="24"/>
          <w:szCs w:val="24"/>
        </w:rPr>
        <w:t xml:space="preserve"> národního parku.</w:t>
      </w:r>
    </w:p>
    <w:p w14:paraId="1E339A95" w14:textId="77777777" w:rsidR="00D9776C" w:rsidRDefault="00D9776C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</w:p>
    <w:p w14:paraId="298C3A8F" w14:textId="1155A8A6" w:rsidR="007547F7" w:rsidRPr="00170C75" w:rsidRDefault="007547F7" w:rsidP="00A93E94">
      <w:pPr>
        <w:widowControl w:val="0"/>
        <w:autoSpaceDE w:val="0"/>
        <w:autoSpaceDN w:val="0"/>
        <w:adjustRightInd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Promítnutí pozměňovací</w:t>
      </w:r>
      <w:r w:rsid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ho</w:t>
      </w: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návrhu </w:t>
      </w:r>
      <w:r w:rsid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do</w:t>
      </w: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znění poslaneckého návrhu</w:t>
      </w:r>
    </w:p>
    <w:p w14:paraId="52297703" w14:textId="77777777" w:rsidR="00D9776C" w:rsidRPr="00D9776C" w:rsidRDefault="007547F7" w:rsidP="00D9776C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776C" w:rsidRPr="00D9776C">
        <w:rPr>
          <w:rFonts w:ascii="Times New Roman" w:hAnsi="Times New Roman" w:cs="Times New Roman"/>
          <w:sz w:val="24"/>
          <w:szCs w:val="24"/>
        </w:rPr>
        <w:t>§ 37</w:t>
      </w:r>
    </w:p>
    <w:p w14:paraId="1BC79D10" w14:textId="77777777" w:rsidR="00D9776C" w:rsidRPr="00D9776C" w:rsidRDefault="00D9776C" w:rsidP="00D9776C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776C">
        <w:rPr>
          <w:rFonts w:ascii="Times New Roman" w:hAnsi="Times New Roman" w:cs="Times New Roman"/>
          <w:b/>
          <w:bCs/>
          <w:sz w:val="24"/>
          <w:szCs w:val="24"/>
        </w:rPr>
        <w:t>Ochranná pásma zvláště chráněných území</w:t>
      </w:r>
    </w:p>
    <w:p w14:paraId="53E122A9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>(1) Je-li třeba zabezpečit zvláště chráněná území, s výjimkou chráněné krajinné oblasti, před rušivými vlivy z okolí, může být pro ně vyhlášeno ochranné pásmo, ve kterém lze vymezit činnosti a zásahy, které jsou vázány na předchozí souhlas orgánu ochrany přírody. Ochranné pásmo vyhlašuje orgán, který zvláště chráněné území vyhlásil, a to stejným způsobem. Pokud se ochranné pásmo národní přírodní rezervace, národní přírodní památky, přírodní rezervace nebo přírodní památky nevyhlásí, je jím území do vzdálenosti 50 m od hranic zvláště chráněného území. Orgán ochrany přírody může při vyhlášení zvláště chráněného území stanovit, že se zvláště chráněné území vyhlašuje bez ochranného pásma.</w:t>
      </w:r>
    </w:p>
    <w:p w14:paraId="7EFBA1E8" w14:textId="71D575D3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(2) K povolování nebo provádění staveb, změně způsobu využití pozemků, terénním úpravám, změnám vodního režimu pozemků nebo k nakládání s vodami, k použití chemických prostředků a ke změnám druhu pozemku v ochranném pásmu zvláště chráněného území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s výjimkou zastavitelného území ochranného pásma národního parku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 území do vzdálenosti 150 m od hranice </w:t>
      </w:r>
      <w:r w:rsidR="00854340">
        <w:rPr>
          <w:rFonts w:ascii="Times New Roman" w:hAnsi="Times New Roman" w:cs="Times New Roman"/>
          <w:b/>
          <w:bCs/>
          <w:color w:val="FF0000"/>
          <w:sz w:val="24"/>
          <w:szCs w:val="24"/>
        </w:rPr>
        <w:t>zastavitelného území</w:t>
      </w:r>
      <w:r w:rsidRPr="00D97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sz w:val="24"/>
          <w:szCs w:val="24"/>
        </w:rPr>
        <w:t>je nutný souhlas orgánu ochrany přírody.</w:t>
      </w:r>
    </w:p>
    <w:p w14:paraId="167F2C6E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(3) V ochranném pásmu národního parku se souhlas orgánu ochrany přírody </w:t>
      </w:r>
      <w:r w:rsidRPr="00D9776C">
        <w:rPr>
          <w:rFonts w:ascii="Times New Roman" w:hAnsi="Times New Roman" w:cs="Times New Roman"/>
          <w:strike/>
          <w:sz w:val="24"/>
          <w:szCs w:val="24"/>
        </w:rPr>
        <w:t>dále</w:t>
      </w:r>
      <w:r w:rsidRPr="00D9776C">
        <w:rPr>
          <w:rFonts w:ascii="Times New Roman" w:hAnsi="Times New Roman" w:cs="Times New Roman"/>
          <w:sz w:val="24"/>
          <w:szCs w:val="24"/>
        </w:rPr>
        <w:t xml:space="preserve"> vyžaduje k</w:t>
      </w:r>
    </w:p>
    <w:p w14:paraId="27D84836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a) táboření mimo místa vyhrazená orgánem ochrany přírody opatřením obecné povahy a mimo </w:t>
      </w:r>
      <w:r w:rsidRPr="00D9776C">
        <w:rPr>
          <w:rFonts w:ascii="Times New Roman" w:hAnsi="Times New Roman" w:cs="Times New Roman"/>
          <w:strike/>
          <w:sz w:val="24"/>
          <w:szCs w:val="24"/>
        </w:rPr>
        <w:t>zastavěná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zastavitelná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území obcí,</w:t>
      </w:r>
    </w:p>
    <w:p w14:paraId="2F5707B3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>b) zemědělskému hospodaření, pokud by tím docházelo k překročení ekologicky únosného režimu přísunu živin do půdy, zejména draslíku, dusíku a fosforu,</w:t>
      </w:r>
    </w:p>
    <w:p w14:paraId="38CF2DD4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lastRenderedPageBreak/>
        <w:t>c) odstraňování odpadů, nebo</w:t>
      </w:r>
    </w:p>
    <w:p w14:paraId="7F1DE2A5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d) pořádání hromadných sportovních, turistických a jiných veřejných akcí mimo místa vyhrazená orgánem ochrany přírody opatřením obecné povahy a mimo </w:t>
      </w:r>
      <w:r w:rsidRPr="00D9776C">
        <w:rPr>
          <w:rFonts w:ascii="Times New Roman" w:hAnsi="Times New Roman" w:cs="Times New Roman"/>
          <w:strike/>
          <w:sz w:val="24"/>
          <w:szCs w:val="24"/>
        </w:rPr>
        <w:t>zastavěná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zastavitelná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území obcí.</w:t>
      </w:r>
    </w:p>
    <w:p w14:paraId="388CE2D5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(4) Souhlas k činnostem podle odstavců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r w:rsidRPr="00D9776C">
        <w:rPr>
          <w:rFonts w:ascii="Times New Roman" w:hAnsi="Times New Roman" w:cs="Times New Roman"/>
          <w:sz w:val="24"/>
          <w:szCs w:val="24"/>
        </w:rPr>
        <w:t xml:space="preserve">2 a 3 vydává orgán ochrany přírody rozhodnutím,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závazným stanoviskem</w:t>
      </w:r>
      <w:r w:rsidRPr="00D9776C">
        <w:rPr>
          <w:rFonts w:ascii="Times New Roman" w:hAnsi="Times New Roman" w:cs="Times New Roman"/>
          <w:sz w:val="24"/>
          <w:szCs w:val="24"/>
        </w:rPr>
        <w:t xml:space="preserve"> nebo, je-li okruh adresátů neurčitý, opatřením obecné povahy. Orgán ochrany přírody souhlas podle odstavců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r w:rsidRPr="00D9776C">
        <w:rPr>
          <w:rFonts w:ascii="Times New Roman" w:hAnsi="Times New Roman" w:cs="Times New Roman"/>
          <w:sz w:val="24"/>
          <w:szCs w:val="24"/>
        </w:rPr>
        <w:t>2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sz w:val="24"/>
          <w:szCs w:val="24"/>
        </w:rPr>
        <w:t>a 3 vydá, pokud se prokáže, že nedojde k ohrožení zabezpečení zvláště chráněného území před rušivými vlivy z okolí nebo zachování příznivého stavu předmětu ochrany dotčeného zvláště chráněného území.</w:t>
      </w:r>
    </w:p>
    <w:p w14:paraId="43EB00D8" w14:textId="0FE6C7D8" w:rsidR="007547F7" w:rsidRPr="00170C75" w:rsidRDefault="007547F7" w:rsidP="00170C75">
      <w:pPr>
        <w:autoSpaceDE w:val="0"/>
        <w:autoSpaceDN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547F7" w:rsidRPr="00170C7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23234" w14:textId="77777777" w:rsidR="00AB0712" w:rsidRDefault="00AB0712" w:rsidP="007547F7">
      <w:pPr>
        <w:spacing w:line="240" w:lineRule="auto"/>
      </w:pPr>
      <w:r>
        <w:separator/>
      </w:r>
    </w:p>
  </w:endnote>
  <w:endnote w:type="continuationSeparator" w:id="0">
    <w:p w14:paraId="05BC6207" w14:textId="77777777" w:rsidR="00AB0712" w:rsidRDefault="00AB0712" w:rsidP="00754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83A6AE3E-5613-440B-BC4D-A2005DBB6225}"/>
    <w:embedBold r:id="rId2" w:fontKey="{61AFB22E-3079-4870-8F1D-330014E6D5C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D46FD3A1-BEE1-465D-9D47-3480C00F50E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5775BF46-1D43-4CAE-8BE7-E230758B384D}"/>
    <w:embedBold r:id="rId5" w:fontKey="{F6B984A7-7B61-4BEE-8323-01F79162903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DD7BDAC1-5829-4271-AC41-4BB8103A6D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DC99" w14:textId="77777777" w:rsidR="00AB0712" w:rsidRDefault="00AB0712" w:rsidP="007547F7">
      <w:pPr>
        <w:spacing w:line="240" w:lineRule="auto"/>
      </w:pPr>
      <w:r>
        <w:separator/>
      </w:r>
    </w:p>
  </w:footnote>
  <w:footnote w:type="continuationSeparator" w:id="0">
    <w:p w14:paraId="1A2873F1" w14:textId="77777777" w:rsidR="00AB0712" w:rsidRDefault="00AB0712" w:rsidP="00754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2F78"/>
    <w:multiLevelType w:val="hybridMultilevel"/>
    <w:tmpl w:val="9C9814F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D1B20"/>
    <w:multiLevelType w:val="hybridMultilevel"/>
    <w:tmpl w:val="A0DEEB60"/>
    <w:lvl w:ilvl="0" w:tplc="0405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D9C1CF9"/>
    <w:multiLevelType w:val="hybridMultilevel"/>
    <w:tmpl w:val="8E969E06"/>
    <w:lvl w:ilvl="0" w:tplc="0B7E61C2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D3081"/>
    <w:multiLevelType w:val="hybridMultilevel"/>
    <w:tmpl w:val="6A164EDC"/>
    <w:lvl w:ilvl="0" w:tplc="1B840A5A">
      <w:start w:val="2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6AFA374E"/>
    <w:multiLevelType w:val="hybridMultilevel"/>
    <w:tmpl w:val="A0DEEB60"/>
    <w:lvl w:ilvl="0" w:tplc="FFFFFFFF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97737064">
    <w:abstractNumId w:val="1"/>
  </w:num>
  <w:num w:numId="2" w16cid:durableId="1893811177">
    <w:abstractNumId w:val="4"/>
  </w:num>
  <w:num w:numId="3" w16cid:durableId="1369528492">
    <w:abstractNumId w:val="3"/>
  </w:num>
  <w:num w:numId="4" w16cid:durableId="277152588">
    <w:abstractNumId w:val="0"/>
  </w:num>
  <w:num w:numId="5" w16cid:durableId="396631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elyZnak_PisemnostZnak" w:val="170.12"/>
    <w:docVar w:name="Cislo_PostaOdesPisemnostDokumentVerze_PostaOdesPisemnost" w:val="VÝTISK Č. ..."/>
    <w:docVar w:name="CJ" w:val="MZP/2026/290/457"/>
    <w:docVar w:name="CJ_PostaDoruc_PisemnostOdpovedNa_Pisemnost" w:val="XXX-XXX-XXX"/>
    <w:docVar w:name="CJ_Spis_Pisemnost" w:val="MZP/2026/290/457"/>
    <w:docVar w:name="Contact_PostaOdes" w:val="ADRESÁT..._x000d__x000a_ADRESÁT..."/>
    <w:docVar w:name="Contact_PostaOdes_All" w:val="ROZDĚLOVNÍK..."/>
    <w:docVar w:name="Datum_PostaDoruc_PisemnostOdpovedNa_Pisemnost" w:val="DD.MM.RRRR"/>
    <w:docVar w:name="DatumPlatnosti_PisemnostTypZpristupneniInformaciZOSZ_Pisemnost" w:val="ZOSZ_DatumPlatnosti"/>
    <w:docVar w:name="DatumPoriz_Pisemnost" w:val="30.1.2026"/>
    <w:docVar w:name="DisplayName_CisloObalky_PostaOdes" w:val="ČÍSLO OBÁLKY"/>
    <w:docVar w:name="DisplayName_CJCol" w:val="&lt;TABLE&gt;&lt;TR&gt;&lt;TD&gt;Č.j.:&lt;/TD&gt;&lt;TD&gt;MZP/2026/290/457&lt;/TD&gt;&lt;/TR&gt;&lt;TR&gt;&lt;TD&gt;&lt;/TD&gt;&lt;TD&gt;&lt;/TD&gt;&lt;/TR&gt;&lt;/TABLE&gt;"/>
    <w:docVar w:name="DisplayName_PoziceMa_Pisemnost" w:val="Monika Bartáková 293"/>
    <w:docVar w:name="DisplayName_Spis_Pisemnost" w:val="106_Pokorná_spor o miliardu korun - Lom ČSA"/>
    <w:docVar w:name="DisplayName_SpisovyUzel_PoziceZodpo_Pisemnost" w:val="Odbor právní a řízení státní správy"/>
    <w:docVar w:name="DisplayName_UserPoriz_Pisemnost" w:val="Tereza Urbanová"/>
    <w:docVar w:name="EC_Pisemnost" w:val="ENV/2026/70298"/>
    <w:docVar w:name="Key_BarCode_Pisemnost" w:val="*B003248894*"/>
    <w:docVar w:name="Key_BarCode_PostaOdes" w:val="11101001011"/>
    <w:docVar w:name="KRukam" w:val="{KRukam}"/>
    <w:docVar w:name="NameAddress_Contact_SpisovyUzel_PoziceZodpo_Pisemnost" w:val="ADRESÁT SU..."/>
    <w:docVar w:name="NamePostalAddress_Contact_PostaOdes" w:val="POŠTOVNÍ ADRESA_x000d__x000a_{PostalAddress_Contact_PostaOdes}"/>
    <w:docVar w:name="Odkaz" w:val="ODKAZ"/>
    <w:docVar w:name="Password_PisemnostTypZpristupneniInformaciZOSZ_Pisemnost" w:val="ZOSZ_Password"/>
    <w:docVar w:name="PocetListu_Pisemnost" w:val="1/1"/>
    <w:docVar w:name="PocetListuDokumentu_Pisemnost" w:val="1"/>
    <w:docVar w:name="PocetPriloh_Pisemnost" w:val="1"/>
    <w:docVar w:name="PostalAddress_Contact_SpisovyUzel_PoziceZodpo_Pisemnost" w:val="ADRESA SU..."/>
    <w:docVar w:name="QREC_Pisemnost" w:val="ENV/2026/70298"/>
    <w:docVar w:name="SkartacniZnakLhuta_PisemnostZnak" w:val="V/10"/>
    <w:docVar w:name="SmlouvaCislo" w:val="ČÍSLO SMLOUVY"/>
    <w:docVar w:name="SZ_Spis_Pisemnost" w:val="ZN/MZP/2026/290/117"/>
    <w:docVar w:name="Termin_Pisemnost" w:val="19.2.2026"/>
    <w:docVar w:name="TEST" w:val="testovací pole"/>
    <w:docVar w:name="TypPrilohy_Pisemnost" w:val="1 el.s."/>
    <w:docVar w:name="UserName_PisemnostTypZpristupneniInformaciZOSZ_Pisemnost" w:val="ZOSZ_UserName"/>
    <w:docVar w:name="Vec_Pisemnost" w:val="106/1999 Sb._Pokorná_žádost"/>
    <w:docVar w:name="Zkratka_SpisovyUzel_PoziceZodpo_Pisemnost" w:val="290"/>
  </w:docVars>
  <w:rsids>
    <w:rsidRoot w:val="006132EB"/>
    <w:rsid w:val="00077A8C"/>
    <w:rsid w:val="00170C75"/>
    <w:rsid w:val="00190F1A"/>
    <w:rsid w:val="001D5065"/>
    <w:rsid w:val="00225167"/>
    <w:rsid w:val="00227E2B"/>
    <w:rsid w:val="0024261D"/>
    <w:rsid w:val="002A0B28"/>
    <w:rsid w:val="002F3699"/>
    <w:rsid w:val="002F79DA"/>
    <w:rsid w:val="00314CCC"/>
    <w:rsid w:val="00363F35"/>
    <w:rsid w:val="0036433B"/>
    <w:rsid w:val="00373B0D"/>
    <w:rsid w:val="003B339C"/>
    <w:rsid w:val="004711BE"/>
    <w:rsid w:val="004F6D28"/>
    <w:rsid w:val="005506EB"/>
    <w:rsid w:val="00577383"/>
    <w:rsid w:val="00596278"/>
    <w:rsid w:val="005B4D68"/>
    <w:rsid w:val="006132EB"/>
    <w:rsid w:val="006564A4"/>
    <w:rsid w:val="006669EC"/>
    <w:rsid w:val="006F71AC"/>
    <w:rsid w:val="00710211"/>
    <w:rsid w:val="00724661"/>
    <w:rsid w:val="00741C32"/>
    <w:rsid w:val="00750696"/>
    <w:rsid w:val="007547F7"/>
    <w:rsid w:val="007E237A"/>
    <w:rsid w:val="008351D9"/>
    <w:rsid w:val="00854340"/>
    <w:rsid w:val="0089771A"/>
    <w:rsid w:val="008A4062"/>
    <w:rsid w:val="008B4C4C"/>
    <w:rsid w:val="008F7251"/>
    <w:rsid w:val="009842C2"/>
    <w:rsid w:val="0098637D"/>
    <w:rsid w:val="009C7FC7"/>
    <w:rsid w:val="009D6BD5"/>
    <w:rsid w:val="009F41D2"/>
    <w:rsid w:val="00A109FF"/>
    <w:rsid w:val="00A63A97"/>
    <w:rsid w:val="00A93E94"/>
    <w:rsid w:val="00A9416C"/>
    <w:rsid w:val="00AB0712"/>
    <w:rsid w:val="00AF1661"/>
    <w:rsid w:val="00AF7BD6"/>
    <w:rsid w:val="00B47321"/>
    <w:rsid w:val="00BA3674"/>
    <w:rsid w:val="00CE05EB"/>
    <w:rsid w:val="00CF61AF"/>
    <w:rsid w:val="00D84144"/>
    <w:rsid w:val="00D9776C"/>
    <w:rsid w:val="00E15991"/>
    <w:rsid w:val="00EC48E5"/>
    <w:rsid w:val="00ED02C7"/>
    <w:rsid w:val="00EF47DA"/>
    <w:rsid w:val="00F240DC"/>
    <w:rsid w:val="00F8264C"/>
    <w:rsid w:val="00FE1196"/>
    <w:rsid w:val="00FE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29C"/>
  <w15:docId w15:val="{CDA0DECA-0000-43E4-A9D1-D8C25738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paragraph" w:styleId="Nadpis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_0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_0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_0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_0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_0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_0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_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_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_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_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_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_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0">
    <w:name w:val="Subtitle_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_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styleId="Textpoznpodarou">
    <w:name w:val="footnote text"/>
    <w:basedOn w:val="Normln"/>
    <w:link w:val="TextpoznpodarouChar"/>
    <w:uiPriority w:val="99"/>
    <w:unhideWhenUsed/>
    <w:rsid w:val="007547F7"/>
    <w:pPr>
      <w:spacing w:after="160" w:line="259" w:lineRule="auto"/>
    </w:pPr>
    <w:rPr>
      <w:rFonts w:ascii="Calibri" w:eastAsia="Times New Roman" w:hAnsi="Calibri" w:cs="Times New Roman"/>
      <w:sz w:val="20"/>
      <w:szCs w:val="20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7547F7"/>
    <w:rPr>
      <w:rFonts w:ascii="Calibri" w:eastAsia="Times New Roman" w:hAnsi="Calibri" w:cs="Times New Roman"/>
      <w:sz w:val="20"/>
      <w:szCs w:val="20"/>
      <w:lang w:val="cs-CZ" w:eastAsia="cs-CZ"/>
    </w:rPr>
  </w:style>
  <w:style w:type="character" w:styleId="Znakapoznpodarou">
    <w:name w:val="footnote reference"/>
    <w:basedOn w:val="Standardnpsmoodstavce"/>
    <w:uiPriority w:val="99"/>
    <w:unhideWhenUsed/>
    <w:rsid w:val="007547F7"/>
    <w:rPr>
      <w:rFonts w:cs="Times New Roman"/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7547F7"/>
    <w:rPr>
      <w:rFonts w:cs="Times New Roman"/>
      <w:color w:val="0000FF" w:themeColor="hyperlink"/>
      <w:u w:val="single"/>
    </w:rPr>
  </w:style>
  <w:style w:type="paragraph" w:styleId="Bezmezer">
    <w:name w:val="No Spacing"/>
    <w:qFormat/>
    <w:rsid w:val="007547F7"/>
    <w:pPr>
      <w:suppressAutoHyphens/>
      <w:spacing w:line="240" w:lineRule="auto"/>
    </w:pPr>
    <w:rPr>
      <w:rFonts w:ascii="Calibri" w:eastAsia="Calibri" w:hAnsi="Calibri" w:cs="Times New Roman"/>
      <w:lang w:val="cs-CZ" w:eastAsia="zh-CN"/>
    </w:rPr>
  </w:style>
  <w:style w:type="paragraph" w:styleId="Odstavecseseznamem">
    <w:name w:val="List Paragraph"/>
    <w:aliases w:val="3,Dot pt,Indicator Text,LISTA,List Paragraph Char Char Char,List Paragraph à moi,List Paragraph1,Nad,No Spacing1,Numbered Para 1,Název grafu,Odstavec cíl se seznamem,Odstavec se seznamem5,Odstavec_muj,_Odstavec se seznamem,nad 1"/>
    <w:basedOn w:val="Normln"/>
    <w:link w:val="OdstavecseseznamemChar"/>
    <w:uiPriority w:val="34"/>
    <w:qFormat/>
    <w:rsid w:val="007547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cs-CZ"/>
    </w:rPr>
  </w:style>
  <w:style w:type="character" w:customStyle="1" w:styleId="OdstavecseseznamemChar">
    <w:name w:val="Odstavec se seznamem Char"/>
    <w:aliases w:val="3 Char,Dot pt Char,Indicator Text Char,LISTA Char,List Paragraph Char Char Char Char,List Paragraph à moi Char,List Paragraph1 Char,Nad Char,No Spacing1 Char,Numbered Para 1 Char,Název grafu Char,Odstavec cíl se seznamem Char"/>
    <w:link w:val="Odstavecseseznamem"/>
    <w:uiPriority w:val="34"/>
    <w:qFormat/>
    <w:locked/>
    <w:rsid w:val="007547F7"/>
    <w:rPr>
      <w:rFonts w:asciiTheme="minorHAnsi" w:eastAsiaTheme="minorHAnsi" w:hAnsiTheme="minorHAnsi" w:cstheme="minorBidi"/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A109FF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227E2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9oyDkTOmJEWo3J/Rw9u+BFyuQ==">CgMxLjA4AHIhMVFLOHJKcE0xQ0J3alhWOEFlVU96SFBiMjRLVlJIblRf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510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Lívia Košutková</cp:lastModifiedBy>
  <cp:revision>6</cp:revision>
  <dcterms:created xsi:type="dcterms:W3CDTF">2026-06-03T18:02:00Z</dcterms:created>
  <dcterms:modified xsi:type="dcterms:W3CDTF">2026-06-03T18:06:00Z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onymizaceNavrh">
    <vt:lpwstr/>
  </property>
  <property fmtid="{D5CDD505-2E9C-101B-9397-08002B2CF9AE}" pid="3" name="CelyZnak_PisemnostZnak">
    <vt:lpwstr>170.12</vt:lpwstr>
  </property>
  <property fmtid="{D5CDD505-2E9C-101B-9397-08002B2CF9AE}" pid="4" name="Cislo_PostaOdesPisemnostDokumentVerze_PostaOdesPisemnost">
    <vt:lpwstr>VÝTISK Č. ...</vt:lpwstr>
  </property>
  <property fmtid="{D5CDD505-2E9C-101B-9397-08002B2CF9AE}" pid="5" name="CJ">
    <vt:lpwstr>MZP/2026/290/457</vt:lpwstr>
  </property>
  <property fmtid="{D5CDD505-2E9C-101B-9397-08002B2CF9AE}" pid="6" name="CJ_PostaDoruc_PisemnostOdpovedNa_Pisemnost">
    <vt:lpwstr>XXX-XXX-XXX</vt:lpwstr>
  </property>
  <property fmtid="{D5CDD505-2E9C-101B-9397-08002B2CF9AE}" pid="7" name="CJ_Spis_Pisemnost">
    <vt:lpwstr>MZP/2026/290/457</vt:lpwstr>
  </property>
  <property fmtid="{D5CDD505-2E9C-101B-9397-08002B2CF9AE}" pid="8" name="Contact_PostaOdes">
    <vt:lpwstr>ADRESÁT...
ADRESÁT...</vt:lpwstr>
  </property>
  <property fmtid="{D5CDD505-2E9C-101B-9397-08002B2CF9AE}" pid="9" name="Contact_PostaOdes_All">
    <vt:lpwstr>ROZDĚLOVNÍK...</vt:lpwstr>
  </property>
  <property fmtid="{D5CDD505-2E9C-101B-9397-08002B2CF9AE}" pid="10" name="DatumNaroz">
    <vt:lpwstr/>
  </property>
  <property fmtid="{D5CDD505-2E9C-101B-9397-08002B2CF9AE}" pid="11" name="DatumPlatnosti_PisemnostTypZpristupneniInformaciZOSZ_Pisemnost">
    <vt:lpwstr>ZOSZ_DatumPlatnosti</vt:lpwstr>
  </property>
  <property fmtid="{D5CDD505-2E9C-101B-9397-08002B2CF9AE}" pid="12" name="DatumPoriz_Pisemnost">
    <vt:lpwstr>30.1.2026</vt:lpwstr>
  </property>
  <property fmtid="{D5CDD505-2E9C-101B-9397-08002B2CF9AE}" pid="13" name="Datum_PostaDoruc_PisemnostOdpovedNa_Pisemnost">
    <vt:lpwstr>DD.MM.RRRR</vt:lpwstr>
  </property>
  <property fmtid="{D5CDD505-2E9C-101B-9397-08002B2CF9AE}" pid="14" name="DisplayName_CisloObalky_PostaOdes">
    <vt:lpwstr>ČÍSLO OBÁLKY</vt:lpwstr>
  </property>
  <property fmtid="{D5CDD505-2E9C-101B-9397-08002B2CF9AE}" pid="15" name="DisplayName_CJCol">
    <vt:lpwstr>&lt;TABLE&gt;&lt;TR&gt;&lt;TD&gt;Č.j.:&lt;/TD&gt;&lt;TD&gt;MZP/2026/290/457&lt;/TD&gt;&lt;/TR&gt;&lt;TR&gt;&lt;TD&gt;&lt;/TD&gt;&lt;TD&gt;&lt;/TD&gt;&lt;/TR&gt;&lt;/TABLE&gt;</vt:lpwstr>
  </property>
  <property fmtid="{D5CDD505-2E9C-101B-9397-08002B2CF9AE}" pid="16" name="DisplayName_PoziceMa_Pisemnost">
    <vt:lpwstr>Monika Bartáková 293</vt:lpwstr>
  </property>
  <property fmtid="{D5CDD505-2E9C-101B-9397-08002B2CF9AE}" pid="17" name="DisplayName_SlozkaStupenUtajeniCollection_Slozka_Pisemnost">
    <vt:lpwstr/>
  </property>
  <property fmtid="{D5CDD505-2E9C-101B-9397-08002B2CF9AE}" pid="18" name="DisplayName_SpisovyUzel_PoziceZodpo_Pisemnost">
    <vt:lpwstr>Odbor právní a řízení státní správy</vt:lpwstr>
  </property>
  <property fmtid="{D5CDD505-2E9C-101B-9397-08002B2CF9AE}" pid="19" name="DisplayName_Spis_Pisemnost">
    <vt:lpwstr>106_Pokorná_spor o miliardu korun - Lom ČSA</vt:lpwstr>
  </property>
  <property fmtid="{D5CDD505-2E9C-101B-9397-08002B2CF9AE}" pid="20" name="DisplayName_UserPoriz_Pisemnost">
    <vt:lpwstr>Tereza Urbanová</vt:lpwstr>
  </property>
  <property fmtid="{D5CDD505-2E9C-101B-9397-08002B2CF9AE}" pid="21" name="DuvodZmeny_SlozkaStupenUtajeniCollection_Slozka_Pisemnost">
    <vt:lpwstr/>
  </property>
  <property fmtid="{D5CDD505-2E9C-101B-9397-08002B2CF9AE}" pid="22" name="EC_Pisemnost">
    <vt:lpwstr>ENV/2026/70298</vt:lpwstr>
  </property>
  <property fmtid="{D5CDD505-2E9C-101B-9397-08002B2CF9AE}" pid="23" name="Key_BarCode_Pisemnost">
    <vt:lpwstr>*B003248894*</vt:lpwstr>
  </property>
  <property fmtid="{D5CDD505-2E9C-101B-9397-08002B2CF9AE}" pid="24" name="Key_BarCode_PostaOdes">
    <vt:lpwstr>11101001011</vt:lpwstr>
  </property>
  <property fmtid="{D5CDD505-2E9C-101B-9397-08002B2CF9AE}" pid="25" name="KRukam">
    <vt:lpwstr>{KRukam}</vt:lpwstr>
  </property>
  <property fmtid="{D5CDD505-2E9C-101B-9397-08002B2CF9AE}" pid="26" name="NameAddress_Contact_SpisovyUzel_PoziceZodpo_Pisemnost">
    <vt:lpwstr>ADRESÁT SU...</vt:lpwstr>
  </property>
  <property fmtid="{D5CDD505-2E9C-101B-9397-08002B2CF9AE}" pid="27" name="NamePostalAddress_Contact_PostaOdes">
    <vt:lpwstr>POŠTOVNÍ ADRESA
{PostalAddress_Contact_PostaOdes}</vt:lpwstr>
  </property>
  <property fmtid="{D5CDD505-2E9C-101B-9397-08002B2CF9AE}" pid="28" name="Odkaz">
    <vt:lpwstr>ODKAZ</vt:lpwstr>
  </property>
  <property fmtid="{D5CDD505-2E9C-101B-9397-08002B2CF9AE}" pid="29" name="Password_PisemnostTypZpristupneniInformaciZOSZ_Pisemnost">
    <vt:lpwstr>ZOSZ_Password</vt:lpwstr>
  </property>
  <property fmtid="{D5CDD505-2E9C-101B-9397-08002B2CF9AE}" pid="30" name="PocetListuDokumentu_Pisemnost">
    <vt:lpwstr>1</vt:lpwstr>
  </property>
  <property fmtid="{D5CDD505-2E9C-101B-9397-08002B2CF9AE}" pid="31" name="PocetListu_Pisemnost">
    <vt:lpwstr>1/1</vt:lpwstr>
  </property>
  <property fmtid="{D5CDD505-2E9C-101B-9397-08002B2CF9AE}" pid="32" name="PocetPriloh_Pisemnost">
    <vt:lpwstr>1</vt:lpwstr>
  </property>
  <property fmtid="{D5CDD505-2E9C-101B-9397-08002B2CF9AE}" pid="33" name="Podpis">
    <vt:lpwstr/>
  </property>
  <property fmtid="{D5CDD505-2E9C-101B-9397-08002B2CF9AE}" pid="34" name="PoleVlastnost">
    <vt:lpwstr/>
  </property>
  <property fmtid="{D5CDD505-2E9C-101B-9397-08002B2CF9AE}" pid="35" name="PostalAddress_Contact_SpisovyUzel_PoziceZodpo_Pisemnost">
    <vt:lpwstr>ADRESA SU...</vt:lpwstr>
  </property>
  <property fmtid="{D5CDD505-2E9C-101B-9397-08002B2CF9AE}" pid="36" name="QREC_Pisemnost">
    <vt:lpwstr>ENV/2026/70298</vt:lpwstr>
  </property>
  <property fmtid="{D5CDD505-2E9C-101B-9397-08002B2CF9AE}" pid="37" name="RC">
    <vt:lpwstr/>
  </property>
  <property fmtid="{D5CDD505-2E9C-101B-9397-08002B2CF9AE}" pid="38" name="SkartacniZnakLhuta_PisemnostZnak">
    <vt:lpwstr>V/10</vt:lpwstr>
  </property>
  <property fmtid="{D5CDD505-2E9C-101B-9397-08002B2CF9AE}" pid="39" name="SmlouvaCislo">
    <vt:lpwstr>ČÍSLO SMLOUVY</vt:lpwstr>
  </property>
  <property fmtid="{D5CDD505-2E9C-101B-9397-08002B2CF9AE}" pid="40" name="SZ_Spis_Pisemnost">
    <vt:lpwstr>ZN/MZP/2026/290/117</vt:lpwstr>
  </property>
  <property fmtid="{D5CDD505-2E9C-101B-9397-08002B2CF9AE}" pid="41" name="Termin_Pisemnost">
    <vt:lpwstr>19.2.2026</vt:lpwstr>
  </property>
  <property fmtid="{D5CDD505-2E9C-101B-9397-08002B2CF9AE}" pid="42" name="TEST">
    <vt:lpwstr>testovací pole</vt:lpwstr>
  </property>
  <property fmtid="{D5CDD505-2E9C-101B-9397-08002B2CF9AE}" pid="43" name="TypPrilohy_Pisemnost">
    <vt:lpwstr>1 el.s.</vt:lpwstr>
  </property>
  <property fmtid="{D5CDD505-2E9C-101B-9397-08002B2CF9AE}" pid="44" name="UserName_PisemnostTypZpristupneniInformaciZOSZ_Pisemnost">
    <vt:lpwstr>ZOSZ_UserName</vt:lpwstr>
  </property>
  <property fmtid="{D5CDD505-2E9C-101B-9397-08002B2CF9AE}" pid="45" name="Vec_Pisemnost">
    <vt:lpwstr>106/1999 Sb._Pokorná_žádost</vt:lpwstr>
  </property>
  <property fmtid="{D5CDD505-2E9C-101B-9397-08002B2CF9AE}" pid="46" name="Zkratka_SpisovyUzel_PoziceZodpo_Pisemnost">
    <vt:lpwstr>290</vt:lpwstr>
  </property>
</Properties>
</file>