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570"/>
      </w:tblGrid>
      <w:tr>
        <w:trPr>
          <w:trHeight w:val="793" w:hRule="atLeast"/>
        </w:trPr>
        <w:tc>
          <w:tcPr>
            <w:tcW w:type="dxa" w:w="145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26"/>
              <w:left w:type="dxa" w:w="226"/>
              <w:bottom w:type="dxa" w:w="226"/>
              <w:right w:type="dxa" w:w="226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32"/>
                <w:szCs w:val="32"/>
              </w:rPr>
              <w:t xml:space="preserve">재해 감소대책 수립 및 실행 계획서 작성 서식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145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50"/>
        <w:gridCol w:w="2381"/>
        <w:gridCol w:w="1020"/>
        <w:gridCol w:w="1133"/>
        <w:gridCol w:w="2437"/>
        <w:gridCol w:w="1133"/>
        <w:gridCol w:w="1133"/>
        <w:gridCol w:w="1700"/>
        <w:gridCol w:w="1700"/>
        <w:gridCol w:w="1077"/>
      </w:tblGrid>
      <w:tr>
        <w:trPr>
          <w:tblHeader/>
          <w:trHeight w:val="453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구분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유해·위험요인 파악</w:t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관련근거</w:t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현재 위험성</w:t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감소대책</w:t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개선 후 위험성</w:t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담당자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조치 요구일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조치 완료일</w:t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완료 확인</w:t>
            </w:r>
          </w:p>
        </w:tc>
      </w:tr>
      <w:tr>
        <w:trPr>
          <w:trHeight w:val="793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793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793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793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793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793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793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793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793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793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80"/>
      </w:pPr>
      <w:r>
        <w:t xml:space="preserve"/>
      </w:r>
    </w:p>
    <w:sectPr>
      <w:footerReference w:type="default" r:id="rId6"/>
      <w:pgSz w:w="11905" w:h="16837" w:orient="landscape"/>
      <w:pgMar w:top="1133" w:right="1133" w:bottom="1133" w:left="113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anumGothic" w:cs="NanumGothic" w:eastAsia="NanumGothic" w:hAnsi="NanumGothic"/>
        <w:color w:val="50505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anumGothic" w:cs="NanumGothic" w:eastAsia="NanumGothic" w:hAnsi="NanumGothic"/>
        <w:color w:val="505050"/>
        <w:sz w:val="16"/>
        <w:szCs w:val="16"/>
      </w:rPr>
      <w:t xml:space="preserve"> / </w:t>
    </w:r>
    <w:r>
      <w:rPr>
        <w:rFonts w:ascii="NanumGothic" w:cs="NanumGothic" w:eastAsia="NanumGothic" w:hAnsi="NanumGothic"/>
        <w:color w:val="50505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재해 감소대책 수립 및 실행 계획서 작성 서식</dc:title>
  <dc:creator>TAI</dc:creator>
  <dc:description>산업안전보건 실무서식</dc:description>
  <cp:lastModifiedBy>TAI Document Pipeline v1</cp:lastModifiedBy>
  <cp:revision>1</cp:revision>
  <dcterms:created xsi:type="dcterms:W3CDTF">2026-10-09T06:44:05.615Z</dcterms:created>
  <dcterms:modified xsi:type="dcterms:W3CDTF">2026-10-09T06:44:05.616Z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