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793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26"/>
              <w:left w:type="dxa" w:w="226"/>
              <w:bottom w:type="dxa" w:w="226"/>
              <w:right w:type="dxa" w:w="226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32"/>
                <w:szCs w:val="32"/>
              </w:rPr>
              <w:t xml:space="preserve">트럭 적재·운반 작업계획서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사업장명: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작업일: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작업명: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운반경로: </w:t>
            </w:r>
          </w:p>
        </w:tc>
      </w:tr>
      <w:tr>
        <w:trPr>
          <w:trHeight w:val="396" w:hRule="atLeast"/>
        </w:trPr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>작업책임자: </w:t>
            </w:r>
          </w:p>
        </w:tc>
        <w:tc>
          <w:tcPr>
            <w:tcW w:type="dxa" w:w="48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7"/>
      </w:tblGrid>
      <w:tr>
        <w:trPr>
          <w:trHeight w:val="396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작업 개요 및 운반 경로</w:t>
            </w:r>
          </w:p>
        </w:tc>
      </w:tr>
      <w:tr>
        <w:trPr>
          <w:trHeight w:val="1417" w:hRule="atLeast"/>
        </w:trPr>
        <w:tc>
          <w:tcPr>
            <w:tcW w:type="dxa" w:w="96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0"/>
        <w:gridCol w:w="3514"/>
        <w:gridCol w:w="3514"/>
        <w:gridCol w:w="1927"/>
      </w:tblGrid>
      <w:tr>
        <w:trPr>
          <w:tblHeader/>
          <w:trHeight w:val="453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번호</w:t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위험요인</w:t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안전대책</w:t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담당</w:t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  <w:tr>
        <w:trPr>
          <w:trHeight w:val="566" w:hRule="atLeast"/>
        </w:trPr>
        <w:tc>
          <w:tcPr>
            <w:tcW w:type="dxa" w:w="6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351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  <w:tc>
          <w:tcPr>
            <w:tcW w:type="dxa" w:w="192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5F5F5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left"/>
            </w:pPr>
            <w:r>
              <w:rPr>
                <w:rFonts w:ascii="NanumGothic" w:cs="NanumGothic" w:eastAsia="NanumGothic" w:hAnsi="NanumGothic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tbl>
      <w:tblPr>
        <w:tblW w:type="dxa" w:w="9637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2"/>
        <w:gridCol w:w="3212"/>
        <w:gridCol w:w="3212"/>
      </w:tblGrid>
      <w:tr>
        <w:trPr>
          <w:trHeight w:val="396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작성자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검토자</w:t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8E8E8" w:color="auto" w:val="clear"/>
            <w:tcMar>
              <w:top w:type="dxa" w:w="170"/>
              <w:left w:type="dxa" w:w="170"/>
              <w:bottom w:type="dxa" w:w="170"/>
              <w:right w:type="dxa" w:w="170"/>
            </w:tcMar>
            <w:vAlign w:val="center"/>
          </w:tcPr>
          <w:p>
            <w:pPr>
              <w:jc w:val="center"/>
            </w:pPr>
            <w:r>
              <w:rPr>
                <w:rFonts w:ascii="NanumGothic" w:cs="NanumGothic" w:eastAsia="NanumGothic" w:hAnsi="NanumGothic"/>
                <w:b/>
                <w:bCs/>
                <w:sz w:val="20"/>
                <w:szCs w:val="20"/>
              </w:rPr>
              <w:t xml:space="preserve">승인자</w:t>
            </w:r>
          </w:p>
        </w:tc>
      </w:tr>
      <w:tr>
        <w:trPr>
          <w:trHeight w:val="850" w:hRule="atLeast"/>
        </w:trPr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  <w:tc>
          <w:tcPr>
            <w:tcW w:type="dxa" w:w="321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70"/>
              <w:left w:type="dxa" w:w="170"/>
              <w:bottom w:type="dxa" w:w="170"/>
              <w:right w:type="dxa" w:w="170"/>
            </w:tcMar>
          </w:tcPr>
          <w:p>
            <w:r>
              <w:t xml:space="preserve"/>
            </w:r>
          </w:p>
        </w:tc>
      </w:tr>
    </w:tbl>
    <w:p>
      <w:pPr>
        <w:spacing w:after="80" w:before="80"/>
      </w:pPr>
      <w:r>
        <w:t xml:space="preserve"/>
      </w:r>
    </w:p>
    <w:sectPr>
      <w:footerReference w:type="default" r:id="rId6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anumGothic" w:cs="NanumGothic" w:eastAsia="NanumGothic" w:hAnsi="NanumGothic"/>
        <w:color w:val="505050"/>
        <w:sz w:val="16"/>
        <w:szCs w:val="16"/>
      </w:rPr>
      <w:t xml:space="preserve"> / </w:t>
    </w:r>
    <w:r>
      <w:rPr>
        <w:rFonts w:ascii="NanumGothic" w:cs="NanumGothic" w:eastAsia="NanumGothic" w:hAnsi="NanumGothic"/>
        <w:color w:val="50505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트럭 적재·운반 작업계획서</dc:title>
  <dc:creator>TAI</dc:creator>
  <dc:description>산업안전보건 실무서식</dc:description>
  <cp:lastModifiedBy>TAI Document Pipeline v1</cp:lastModifiedBy>
  <cp:revision>1</cp:revision>
  <dcterms:created xsi:type="dcterms:W3CDTF">2026-10-10T07:53:07.621Z</dcterms:created>
  <dcterms:modified xsi:type="dcterms:W3CDTF">2026-10-10T07:53:07.621Z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