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3345" w14:textId="77777777" w:rsidR="000C047C" w:rsidRDefault="009E515A" w:rsidP="009E515A">
      <w:pPr>
        <w:pStyle w:val="Title"/>
        <w:rPr>
          <w:lang w:val="en-US"/>
        </w:rPr>
      </w:pPr>
      <w:r>
        <w:rPr>
          <w:lang w:val="en-US"/>
        </w:rPr>
        <w:t xml:space="preserve">Logic Documentation </w:t>
      </w:r>
    </w:p>
    <w:p w14:paraId="09D73B20" w14:textId="77777777" w:rsidR="00E7510B" w:rsidRPr="00E7510B" w:rsidRDefault="00E7510B" w:rsidP="00387960">
      <w:pPr>
        <w:rPr>
          <w:sz w:val="28"/>
          <w:szCs w:val="28"/>
          <w:lang w:val="en-US"/>
        </w:rPr>
      </w:pPr>
    </w:p>
    <w:p w14:paraId="1A9CD8BA" w14:textId="6A1A3103" w:rsidR="00387960" w:rsidRPr="00E7510B" w:rsidRDefault="00897617" w:rsidP="00387960">
      <w:pPr>
        <w:rPr>
          <w:sz w:val="28"/>
          <w:szCs w:val="28"/>
          <w:u w:val="single"/>
          <w:lang w:val="en-US"/>
        </w:rPr>
      </w:pPr>
      <w:r w:rsidRPr="00E7510B">
        <w:rPr>
          <w:sz w:val="28"/>
          <w:szCs w:val="28"/>
          <w:u w:val="single"/>
          <w:lang w:val="en-US"/>
        </w:rPr>
        <w:t>Project Objective</w:t>
      </w:r>
    </w:p>
    <w:p w14:paraId="4225EFC7" w14:textId="75BE4DF5" w:rsidR="00897617" w:rsidRPr="00E7510B" w:rsidRDefault="00897617" w:rsidP="00387960">
      <w:pPr>
        <w:rPr>
          <w:sz w:val="28"/>
          <w:szCs w:val="28"/>
          <w:lang w:val="en-US"/>
        </w:rPr>
      </w:pPr>
      <w:r w:rsidRPr="00E7510B">
        <w:rPr>
          <w:sz w:val="28"/>
          <w:szCs w:val="28"/>
          <w:lang w:val="en-US"/>
        </w:rPr>
        <w:t xml:space="preserve">To </w:t>
      </w:r>
      <w:r w:rsidR="00957829">
        <w:rPr>
          <w:sz w:val="28"/>
          <w:szCs w:val="28"/>
          <w:lang w:val="en-US"/>
        </w:rPr>
        <w:t>find</w:t>
      </w:r>
      <w:r w:rsidRPr="00E7510B">
        <w:rPr>
          <w:sz w:val="28"/>
          <w:szCs w:val="28"/>
          <w:lang w:val="en-US"/>
        </w:rPr>
        <w:t xml:space="preserve"> the fastest route </w:t>
      </w:r>
      <w:r w:rsidR="00957829">
        <w:rPr>
          <w:sz w:val="28"/>
          <w:szCs w:val="28"/>
          <w:lang w:val="en-US"/>
        </w:rPr>
        <w:t>for the</w:t>
      </w:r>
      <w:r w:rsidRPr="00E7510B">
        <w:rPr>
          <w:sz w:val="28"/>
          <w:szCs w:val="28"/>
          <w:lang w:val="en-US"/>
        </w:rPr>
        <w:t xml:space="preserve"> </w:t>
      </w:r>
      <w:r w:rsidRPr="00E7510B">
        <w:rPr>
          <w:sz w:val="28"/>
          <w:szCs w:val="28"/>
        </w:rPr>
        <w:t>Annual Luke Foundation for the Poor Biathlon.</w:t>
      </w:r>
    </w:p>
    <w:p w14:paraId="0D395966" w14:textId="77777777" w:rsidR="00897617" w:rsidRPr="00E7510B" w:rsidRDefault="00897617" w:rsidP="00387960">
      <w:pPr>
        <w:rPr>
          <w:sz w:val="28"/>
          <w:szCs w:val="28"/>
          <w:lang w:val="en-US"/>
        </w:rPr>
      </w:pPr>
    </w:p>
    <w:p w14:paraId="46CBD125" w14:textId="05159694" w:rsidR="00897617" w:rsidRPr="00E7510B" w:rsidRDefault="00897617" w:rsidP="00387960">
      <w:pPr>
        <w:rPr>
          <w:sz w:val="28"/>
          <w:szCs w:val="28"/>
          <w:u w:val="single"/>
          <w:lang w:val="en-US"/>
        </w:rPr>
      </w:pPr>
      <w:r w:rsidRPr="00E7510B">
        <w:rPr>
          <w:sz w:val="28"/>
          <w:szCs w:val="28"/>
          <w:u w:val="single"/>
          <w:lang w:val="en-US"/>
        </w:rPr>
        <w:t>Program Overview</w:t>
      </w:r>
    </w:p>
    <w:p w14:paraId="51F9B5D5" w14:textId="542D70D3" w:rsidR="000F2CBD" w:rsidRDefault="00387960" w:rsidP="00387960">
      <w:pPr>
        <w:rPr>
          <w:sz w:val="28"/>
          <w:lang w:val="en-US"/>
        </w:rPr>
      </w:pPr>
      <w:r>
        <w:rPr>
          <w:sz w:val="28"/>
          <w:lang w:val="en-US"/>
        </w:rPr>
        <w:t xml:space="preserve">We started by taking the user input and </w:t>
      </w:r>
      <w:r w:rsidR="00957829">
        <w:rPr>
          <w:sz w:val="28"/>
          <w:lang w:val="en-US"/>
        </w:rPr>
        <w:t>storing</w:t>
      </w:r>
      <w:r>
        <w:rPr>
          <w:sz w:val="28"/>
          <w:lang w:val="en-US"/>
        </w:rPr>
        <w:t xml:space="preserve"> them in </w:t>
      </w:r>
      <w:r w:rsidR="00EF6D56">
        <w:rPr>
          <w:sz w:val="28"/>
          <w:lang w:val="en-US"/>
        </w:rPr>
        <w:t>an array of objects. Then using Floyds algorithm, it looks at all the possible routes and finds the quickest one. After the quickest route has been generated it shows the user which route it is, how long it takes and whether the person was running or biking.</w:t>
      </w:r>
      <w:r w:rsidR="000F2CBD">
        <w:rPr>
          <w:sz w:val="28"/>
          <w:lang w:val="en-US"/>
        </w:rPr>
        <w:t xml:space="preserve"> </w:t>
      </w:r>
    </w:p>
    <w:p w14:paraId="73C196ED" w14:textId="65301452" w:rsidR="000F2CBD" w:rsidRDefault="000F2CBD" w:rsidP="00387960">
      <w:pPr>
        <w:rPr>
          <w:sz w:val="28"/>
          <w:lang w:val="en-US"/>
        </w:rPr>
      </w:pPr>
    </w:p>
    <w:p w14:paraId="7446559C" w14:textId="4084064D" w:rsidR="00AD6695" w:rsidRPr="00E7510B" w:rsidRDefault="00E7510B" w:rsidP="00387960">
      <w:pPr>
        <w:rPr>
          <w:sz w:val="28"/>
          <w:u w:val="single"/>
          <w:lang w:val="en-US"/>
        </w:rPr>
      </w:pPr>
      <w:r w:rsidRPr="00E7510B">
        <w:rPr>
          <w:sz w:val="28"/>
          <w:u w:val="single"/>
          <w:lang w:val="en-US"/>
        </w:rPr>
        <w:t>Floyd’s Algorithm</w:t>
      </w:r>
    </w:p>
    <w:p w14:paraId="26F8CDF1" w14:textId="6126FABE" w:rsidR="00E7510B" w:rsidRPr="00E7510B" w:rsidRDefault="007C594C" w:rsidP="00387960">
      <w:pPr>
        <w:rPr>
          <w:sz w:val="28"/>
          <w:szCs w:val="28"/>
          <w:lang w:val="en-US"/>
        </w:rPr>
      </w:pPr>
      <w:r>
        <w:rPr>
          <w:sz w:val="28"/>
          <w:szCs w:val="28"/>
          <w:lang w:val="en-US"/>
        </w:rPr>
        <w:t>To find the</w:t>
      </w:r>
      <w:r w:rsidR="00E7510B" w:rsidRPr="00E7510B">
        <w:rPr>
          <w:sz w:val="28"/>
          <w:szCs w:val="28"/>
          <w:lang w:val="en-US"/>
        </w:rPr>
        <w:t xml:space="preserve"> fastest route program, </w:t>
      </w:r>
      <w:r w:rsidR="00C65D72">
        <w:rPr>
          <w:sz w:val="28"/>
          <w:szCs w:val="28"/>
          <w:lang w:val="en-US"/>
        </w:rPr>
        <w:t xml:space="preserve">we implemented </w:t>
      </w:r>
      <w:r w:rsidR="00E7510B" w:rsidRPr="00E7510B">
        <w:rPr>
          <w:sz w:val="28"/>
          <w:szCs w:val="28"/>
          <w:lang w:val="en-US"/>
        </w:rPr>
        <w:t>Floyd</w:t>
      </w:r>
      <w:r w:rsidR="00957829">
        <w:rPr>
          <w:sz w:val="28"/>
          <w:szCs w:val="28"/>
          <w:lang w:val="en-US"/>
        </w:rPr>
        <w:t>s</w:t>
      </w:r>
      <w:r w:rsidR="00E7510B" w:rsidRPr="00E7510B">
        <w:rPr>
          <w:sz w:val="28"/>
          <w:szCs w:val="28"/>
          <w:lang w:val="en-US"/>
        </w:rPr>
        <w:t xml:space="preserve"> algorithm</w:t>
      </w:r>
      <w:r w:rsidR="00E7510B">
        <w:rPr>
          <w:sz w:val="28"/>
          <w:lang w:val="en-US"/>
        </w:rPr>
        <w:t xml:space="preserve">. </w:t>
      </w:r>
    </w:p>
    <w:p w14:paraId="1AC8EBE2" w14:textId="64163BD7" w:rsidR="00E7510B" w:rsidRDefault="00E7510B" w:rsidP="00387960">
      <w:pPr>
        <w:rPr>
          <w:sz w:val="28"/>
          <w:lang w:val="en-US"/>
        </w:rPr>
      </w:pPr>
    </w:p>
    <w:p w14:paraId="30EB40A3" w14:textId="77777777" w:rsidR="00E7510B" w:rsidRPr="008C2A2C" w:rsidRDefault="00E7510B" w:rsidP="00E7510B">
      <w:pPr>
        <w:ind w:firstLine="720"/>
        <w:rPr>
          <w:rFonts w:ascii="Tahoma" w:hAnsi="Tahoma" w:cs="Tahoma"/>
        </w:rPr>
      </w:pPr>
      <w:r w:rsidRPr="008C2A2C">
        <w:rPr>
          <w:rFonts w:ascii="Tahoma" w:hAnsi="Tahoma" w:cs="Tahoma"/>
        </w:rPr>
        <w:t>Floyd’s algorithm operates on the array A of the graph. A pseudocode description of the algorithm is:</w:t>
      </w:r>
    </w:p>
    <w:p w14:paraId="4C1B772B" w14:textId="77777777" w:rsidR="00E7510B" w:rsidRPr="008C2A2C" w:rsidRDefault="00E7510B" w:rsidP="00E7510B">
      <w:pPr>
        <w:ind w:left="1440"/>
        <w:rPr>
          <w:rFonts w:ascii="Tahoma" w:hAnsi="Tahoma" w:cs="Tahoma"/>
        </w:rPr>
      </w:pPr>
      <w:r w:rsidRPr="008C2A2C">
        <w:rPr>
          <w:rFonts w:ascii="Tahoma" w:hAnsi="Tahoma" w:cs="Tahoma"/>
        </w:rPr>
        <w:t xml:space="preserve">set the value of k to 0 </w:t>
      </w:r>
    </w:p>
    <w:p w14:paraId="54B7912D" w14:textId="77777777" w:rsidR="00E7510B" w:rsidRPr="008C2A2C" w:rsidRDefault="00E7510B" w:rsidP="00E7510B">
      <w:pPr>
        <w:ind w:left="1440"/>
        <w:rPr>
          <w:rFonts w:ascii="Tahoma" w:hAnsi="Tahoma" w:cs="Tahoma"/>
        </w:rPr>
      </w:pPr>
      <w:r w:rsidRPr="008C2A2C">
        <w:rPr>
          <w:rFonts w:ascii="Tahoma" w:hAnsi="Tahoma" w:cs="Tahoma"/>
        </w:rPr>
        <w:t xml:space="preserve">while (k &lt;= n – 1) do </w:t>
      </w:r>
    </w:p>
    <w:p w14:paraId="21493C0C" w14:textId="77777777" w:rsidR="00E7510B" w:rsidRPr="008C2A2C" w:rsidRDefault="00E7510B" w:rsidP="00E7510B">
      <w:pPr>
        <w:ind w:left="1440" w:firstLine="720"/>
        <w:rPr>
          <w:rFonts w:ascii="Tahoma" w:hAnsi="Tahoma" w:cs="Tahoma"/>
        </w:rPr>
      </w:pPr>
      <w:r w:rsidRPr="008C2A2C">
        <w:rPr>
          <w:rFonts w:ascii="Tahoma" w:hAnsi="Tahoma" w:cs="Tahoma"/>
        </w:rPr>
        <w:t xml:space="preserve">set the value of </w:t>
      </w:r>
      <w:proofErr w:type="spellStart"/>
      <w:r w:rsidRPr="008C2A2C">
        <w:rPr>
          <w:rFonts w:ascii="Tahoma" w:hAnsi="Tahoma" w:cs="Tahoma"/>
        </w:rPr>
        <w:t>i</w:t>
      </w:r>
      <w:proofErr w:type="spellEnd"/>
      <w:r w:rsidRPr="008C2A2C">
        <w:rPr>
          <w:rFonts w:ascii="Tahoma" w:hAnsi="Tahoma" w:cs="Tahoma"/>
        </w:rPr>
        <w:t xml:space="preserve"> to 0 </w:t>
      </w:r>
    </w:p>
    <w:p w14:paraId="119163E4" w14:textId="77777777" w:rsidR="00E7510B" w:rsidRPr="008C2A2C" w:rsidRDefault="00E7510B" w:rsidP="00E7510B">
      <w:pPr>
        <w:ind w:left="1440" w:firstLine="720"/>
        <w:rPr>
          <w:rFonts w:ascii="Tahoma" w:hAnsi="Tahoma" w:cs="Tahoma"/>
        </w:rPr>
      </w:pPr>
      <w:r w:rsidRPr="008C2A2C">
        <w:rPr>
          <w:rFonts w:ascii="Tahoma" w:hAnsi="Tahoma" w:cs="Tahoma"/>
        </w:rPr>
        <w:t>while (</w:t>
      </w:r>
      <w:proofErr w:type="spellStart"/>
      <w:r w:rsidRPr="008C2A2C">
        <w:rPr>
          <w:rFonts w:ascii="Tahoma" w:hAnsi="Tahoma" w:cs="Tahoma"/>
        </w:rPr>
        <w:t>i</w:t>
      </w:r>
      <w:proofErr w:type="spellEnd"/>
      <w:r w:rsidRPr="008C2A2C">
        <w:rPr>
          <w:rFonts w:ascii="Tahoma" w:hAnsi="Tahoma" w:cs="Tahoma"/>
        </w:rPr>
        <w:t xml:space="preserve"> &lt;= n – 1) do </w:t>
      </w:r>
    </w:p>
    <w:p w14:paraId="11B1D8E7" w14:textId="77777777" w:rsidR="00E7510B" w:rsidRPr="008C2A2C" w:rsidRDefault="00E7510B" w:rsidP="00E7510B">
      <w:pPr>
        <w:ind w:left="2160" w:firstLine="720"/>
        <w:rPr>
          <w:rFonts w:ascii="Tahoma" w:hAnsi="Tahoma" w:cs="Tahoma"/>
        </w:rPr>
      </w:pPr>
      <w:r w:rsidRPr="008C2A2C">
        <w:rPr>
          <w:rFonts w:ascii="Tahoma" w:hAnsi="Tahoma" w:cs="Tahoma"/>
        </w:rPr>
        <w:t xml:space="preserve">set the value of j to 0 </w:t>
      </w:r>
    </w:p>
    <w:p w14:paraId="6EDADCCC" w14:textId="77777777" w:rsidR="00E7510B" w:rsidRPr="008C2A2C" w:rsidRDefault="00E7510B" w:rsidP="00E7510B">
      <w:pPr>
        <w:ind w:left="2160" w:firstLine="720"/>
        <w:rPr>
          <w:rFonts w:ascii="Tahoma" w:hAnsi="Tahoma" w:cs="Tahoma"/>
        </w:rPr>
      </w:pPr>
      <w:r w:rsidRPr="008C2A2C">
        <w:rPr>
          <w:rFonts w:ascii="Tahoma" w:hAnsi="Tahoma" w:cs="Tahoma"/>
        </w:rPr>
        <w:t xml:space="preserve">while (j &lt;= n – 1) do </w:t>
      </w:r>
    </w:p>
    <w:p w14:paraId="5D5577DE" w14:textId="77777777" w:rsidR="00E7510B" w:rsidRPr="008C2A2C" w:rsidRDefault="00E7510B" w:rsidP="00E7510B">
      <w:pPr>
        <w:ind w:left="2880" w:firstLine="720"/>
        <w:rPr>
          <w:rFonts w:ascii="Tahoma" w:hAnsi="Tahoma" w:cs="Tahoma"/>
        </w:rPr>
      </w:pPr>
      <w:r w:rsidRPr="008C2A2C">
        <w:rPr>
          <w:rFonts w:ascii="Tahoma" w:hAnsi="Tahoma" w:cs="Tahoma"/>
        </w:rPr>
        <w:t>if A[</w:t>
      </w:r>
      <w:proofErr w:type="spellStart"/>
      <w:r w:rsidRPr="008C2A2C">
        <w:rPr>
          <w:rFonts w:ascii="Tahoma" w:hAnsi="Tahoma" w:cs="Tahoma"/>
        </w:rPr>
        <w:t>i</w:t>
      </w:r>
      <w:proofErr w:type="spellEnd"/>
      <w:r w:rsidRPr="008C2A2C">
        <w:rPr>
          <w:rFonts w:ascii="Tahoma" w:hAnsi="Tahoma" w:cs="Tahoma"/>
        </w:rPr>
        <w:t>, k] + A[k, j] &lt; A[</w:t>
      </w:r>
      <w:proofErr w:type="spellStart"/>
      <w:r w:rsidRPr="008C2A2C">
        <w:rPr>
          <w:rFonts w:ascii="Tahoma" w:hAnsi="Tahoma" w:cs="Tahoma"/>
        </w:rPr>
        <w:t>i</w:t>
      </w:r>
      <w:proofErr w:type="spellEnd"/>
      <w:r w:rsidRPr="008C2A2C">
        <w:rPr>
          <w:rFonts w:ascii="Tahoma" w:hAnsi="Tahoma" w:cs="Tahoma"/>
        </w:rPr>
        <w:t xml:space="preserve">, j] </w:t>
      </w:r>
    </w:p>
    <w:p w14:paraId="32E45FEF" w14:textId="77777777" w:rsidR="00E7510B" w:rsidRPr="008C2A2C" w:rsidRDefault="00E7510B" w:rsidP="00E7510B">
      <w:pPr>
        <w:ind w:left="3600" w:firstLine="720"/>
        <w:rPr>
          <w:rFonts w:ascii="Tahoma" w:hAnsi="Tahoma" w:cs="Tahoma"/>
        </w:rPr>
      </w:pPr>
      <w:r w:rsidRPr="008C2A2C">
        <w:rPr>
          <w:rFonts w:ascii="Tahoma" w:hAnsi="Tahoma" w:cs="Tahoma"/>
        </w:rPr>
        <w:t>A[</w:t>
      </w:r>
      <w:proofErr w:type="spellStart"/>
      <w:r w:rsidRPr="008C2A2C">
        <w:rPr>
          <w:rFonts w:ascii="Tahoma" w:hAnsi="Tahoma" w:cs="Tahoma"/>
        </w:rPr>
        <w:t>i</w:t>
      </w:r>
      <w:proofErr w:type="spellEnd"/>
      <w:r w:rsidRPr="008C2A2C">
        <w:rPr>
          <w:rFonts w:ascii="Tahoma" w:hAnsi="Tahoma" w:cs="Tahoma"/>
        </w:rPr>
        <w:t>, j] = A[</w:t>
      </w:r>
      <w:proofErr w:type="spellStart"/>
      <w:r w:rsidRPr="008C2A2C">
        <w:rPr>
          <w:rFonts w:ascii="Tahoma" w:hAnsi="Tahoma" w:cs="Tahoma"/>
        </w:rPr>
        <w:t>i</w:t>
      </w:r>
      <w:proofErr w:type="spellEnd"/>
      <w:r w:rsidRPr="008C2A2C">
        <w:rPr>
          <w:rFonts w:ascii="Tahoma" w:hAnsi="Tahoma" w:cs="Tahoma"/>
        </w:rPr>
        <w:t xml:space="preserve">, k] + A[k, j] </w:t>
      </w:r>
    </w:p>
    <w:p w14:paraId="7E4116F5" w14:textId="77777777" w:rsidR="00E7510B" w:rsidRPr="008C2A2C" w:rsidRDefault="00E7510B" w:rsidP="00E7510B">
      <w:pPr>
        <w:ind w:left="2160" w:firstLine="720"/>
        <w:rPr>
          <w:rFonts w:ascii="Tahoma" w:hAnsi="Tahoma" w:cs="Tahoma"/>
        </w:rPr>
      </w:pPr>
      <w:r w:rsidRPr="008C2A2C">
        <w:rPr>
          <w:rFonts w:ascii="Tahoma" w:hAnsi="Tahoma" w:cs="Tahoma"/>
        </w:rPr>
        <w:t xml:space="preserve">end of the j-loop </w:t>
      </w:r>
    </w:p>
    <w:p w14:paraId="221AAB9E" w14:textId="77777777" w:rsidR="00E7510B" w:rsidRPr="008C2A2C" w:rsidRDefault="00E7510B" w:rsidP="00E7510B">
      <w:pPr>
        <w:ind w:left="2160"/>
        <w:rPr>
          <w:rFonts w:ascii="Tahoma" w:hAnsi="Tahoma" w:cs="Tahoma"/>
        </w:rPr>
      </w:pPr>
      <w:r w:rsidRPr="008C2A2C">
        <w:rPr>
          <w:rFonts w:ascii="Tahoma" w:hAnsi="Tahoma" w:cs="Tahoma"/>
        </w:rPr>
        <w:t xml:space="preserve">end of the </w:t>
      </w:r>
      <w:proofErr w:type="spellStart"/>
      <w:r w:rsidRPr="008C2A2C">
        <w:rPr>
          <w:rFonts w:ascii="Tahoma" w:hAnsi="Tahoma" w:cs="Tahoma"/>
        </w:rPr>
        <w:t>i</w:t>
      </w:r>
      <w:proofErr w:type="spellEnd"/>
      <w:r w:rsidRPr="008C2A2C">
        <w:rPr>
          <w:rFonts w:ascii="Tahoma" w:hAnsi="Tahoma" w:cs="Tahoma"/>
        </w:rPr>
        <w:t xml:space="preserve">-loop </w:t>
      </w:r>
    </w:p>
    <w:p w14:paraId="7436948D" w14:textId="77777777" w:rsidR="00E7510B" w:rsidRPr="008C2A2C" w:rsidRDefault="00E7510B" w:rsidP="00E7510B">
      <w:pPr>
        <w:ind w:left="1440"/>
        <w:rPr>
          <w:rFonts w:ascii="Tahoma" w:hAnsi="Tahoma" w:cs="Tahoma"/>
        </w:rPr>
      </w:pPr>
      <w:r w:rsidRPr="008C2A2C">
        <w:rPr>
          <w:rFonts w:ascii="Tahoma" w:hAnsi="Tahoma" w:cs="Tahoma"/>
        </w:rPr>
        <w:t xml:space="preserve">end of the k-loop </w:t>
      </w:r>
    </w:p>
    <w:p w14:paraId="44028D15" w14:textId="3BD08DB0" w:rsidR="00E7510B" w:rsidRDefault="00E7510B" w:rsidP="00387960">
      <w:pPr>
        <w:rPr>
          <w:sz w:val="28"/>
        </w:rPr>
      </w:pPr>
    </w:p>
    <w:p w14:paraId="4AD87D31" w14:textId="4927DAB2" w:rsidR="00E7510B" w:rsidRDefault="00E7510B" w:rsidP="00387960">
      <w:pPr>
        <w:rPr>
          <w:sz w:val="28"/>
        </w:rPr>
      </w:pPr>
      <w:r>
        <w:rPr>
          <w:sz w:val="28"/>
        </w:rPr>
        <w:t xml:space="preserve">We </w:t>
      </w:r>
      <w:r w:rsidR="0062646F">
        <w:rPr>
          <w:sz w:val="28"/>
        </w:rPr>
        <w:t>built</w:t>
      </w:r>
      <w:r>
        <w:rPr>
          <w:sz w:val="28"/>
        </w:rPr>
        <w:t xml:space="preserve"> the internal array</w:t>
      </w:r>
      <w:r w:rsidR="00957829">
        <w:rPr>
          <w:sz w:val="28"/>
        </w:rPr>
        <w:t xml:space="preserve"> </w:t>
      </w:r>
      <w:r>
        <w:rPr>
          <w:sz w:val="28"/>
        </w:rPr>
        <w:t>(</w:t>
      </w:r>
      <w:proofErr w:type="spellStart"/>
      <w:r>
        <w:rPr>
          <w:sz w:val="28"/>
        </w:rPr>
        <w:t>timeSpent</w:t>
      </w:r>
      <w:proofErr w:type="spellEnd"/>
      <w:r>
        <w:rPr>
          <w:sz w:val="28"/>
        </w:rPr>
        <w:t>) to keep a possible route as Floyd’s algorithm like below.</w:t>
      </w:r>
    </w:p>
    <w:p w14:paraId="189D03FE" w14:textId="5AAEDEDE" w:rsidR="00E7510B" w:rsidRDefault="00E7510B" w:rsidP="00387960">
      <w:pPr>
        <w:rPr>
          <w:sz w:val="28"/>
        </w:rPr>
      </w:pPr>
      <w:r w:rsidRPr="008C2A2C">
        <w:rPr>
          <w:rFonts w:ascii="Tahoma" w:hAnsi="Tahoma" w:cs="Tahoma"/>
          <w:noProof/>
          <w:lang w:val="en-US"/>
        </w:rPr>
        <w:drawing>
          <wp:inline distT="0" distB="0" distL="0" distR="0" wp14:anchorId="01A8E250" wp14:editId="46FECD9C">
            <wp:extent cx="24066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650" cy="1085850"/>
                    </a:xfrm>
                    <a:prstGeom prst="rect">
                      <a:avLst/>
                    </a:prstGeom>
                    <a:noFill/>
                    <a:ln>
                      <a:noFill/>
                    </a:ln>
                  </pic:spPr>
                </pic:pic>
              </a:graphicData>
            </a:graphic>
          </wp:inline>
        </w:drawing>
      </w:r>
    </w:p>
    <w:p w14:paraId="4C3814EC" w14:textId="0AC0ECD0" w:rsidR="00E7510B" w:rsidRDefault="00957829" w:rsidP="00387960">
      <w:pPr>
        <w:rPr>
          <w:sz w:val="28"/>
        </w:rPr>
      </w:pPr>
      <w:r>
        <w:rPr>
          <w:sz w:val="28"/>
        </w:rPr>
        <w:t>T</w:t>
      </w:r>
      <w:r w:rsidR="00E7510B">
        <w:rPr>
          <w:sz w:val="28"/>
        </w:rPr>
        <w:t xml:space="preserve">hen the program </w:t>
      </w:r>
      <w:r>
        <w:rPr>
          <w:sz w:val="28"/>
        </w:rPr>
        <w:t>re-</w:t>
      </w:r>
      <w:r w:rsidR="0062646F">
        <w:rPr>
          <w:sz w:val="28"/>
        </w:rPr>
        <w:t>calculates the</w:t>
      </w:r>
      <w:r w:rsidR="00E7510B">
        <w:rPr>
          <w:sz w:val="28"/>
        </w:rPr>
        <w:t xml:space="preserve"> route using the time </w:t>
      </w:r>
      <w:r w:rsidR="00E6227E">
        <w:rPr>
          <w:sz w:val="28"/>
        </w:rPr>
        <w:t xml:space="preserve">of the </w:t>
      </w:r>
      <w:r w:rsidR="00C94F2A">
        <w:rPr>
          <w:sz w:val="28"/>
        </w:rPr>
        <w:t>current fastest</w:t>
      </w:r>
      <w:r w:rsidR="00E7510B">
        <w:rPr>
          <w:sz w:val="28"/>
        </w:rPr>
        <w:t xml:space="preserve"> route. The final result </w:t>
      </w:r>
      <w:r w:rsidR="00FE7ABD">
        <w:rPr>
          <w:sz w:val="28"/>
        </w:rPr>
        <w:t>is stored</w:t>
      </w:r>
      <w:r w:rsidR="00E7510B">
        <w:rPr>
          <w:sz w:val="28"/>
        </w:rPr>
        <w:t xml:space="preserve"> in the array </w:t>
      </w:r>
      <w:proofErr w:type="spellStart"/>
      <w:r w:rsidR="00E7510B">
        <w:rPr>
          <w:sz w:val="28"/>
        </w:rPr>
        <w:t>fastestRoute</w:t>
      </w:r>
      <w:proofErr w:type="spellEnd"/>
      <w:r w:rsidR="00E7510B">
        <w:rPr>
          <w:sz w:val="28"/>
        </w:rPr>
        <w:t xml:space="preserve"> array, but we </w:t>
      </w:r>
      <w:r w:rsidR="0062646F">
        <w:rPr>
          <w:sz w:val="28"/>
        </w:rPr>
        <w:t>only need</w:t>
      </w:r>
      <w:r w:rsidR="00E7510B">
        <w:rPr>
          <w:sz w:val="28"/>
        </w:rPr>
        <w:t xml:space="preserve"> the first row to display from the start to finish.</w:t>
      </w:r>
    </w:p>
    <w:p w14:paraId="303ECD58" w14:textId="77777777" w:rsidR="00E7510B" w:rsidRPr="00E7510B" w:rsidRDefault="00E7510B" w:rsidP="00387960">
      <w:pPr>
        <w:rPr>
          <w:sz w:val="28"/>
        </w:rPr>
      </w:pPr>
    </w:p>
    <w:p w14:paraId="125E93B3" w14:textId="13C57A60" w:rsidR="00AD6695" w:rsidRPr="007C594C" w:rsidRDefault="00AD6695" w:rsidP="007C594C">
      <w:pPr>
        <w:rPr>
          <w:sz w:val="28"/>
          <w:u w:val="single"/>
          <w:lang w:val="en-US"/>
        </w:rPr>
      </w:pPr>
      <w:r w:rsidRPr="00E7510B">
        <w:rPr>
          <w:sz w:val="28"/>
          <w:u w:val="single"/>
          <w:lang w:val="en-US"/>
        </w:rPr>
        <w:t xml:space="preserve">Program </w:t>
      </w:r>
      <w:r w:rsidR="007C594C">
        <w:rPr>
          <w:sz w:val="28"/>
          <w:u w:val="single"/>
          <w:lang w:val="en-US"/>
        </w:rPr>
        <w:t>Example:</w:t>
      </w:r>
    </w:p>
    <w:p w14:paraId="59AADF4B" w14:textId="77777777" w:rsidR="00AD6695" w:rsidRDefault="00AD6695" w:rsidP="00AD6695">
      <w:pPr>
        <w:rPr>
          <w:sz w:val="28"/>
          <w:lang w:val="en-US"/>
        </w:rPr>
      </w:pPr>
    </w:p>
    <w:p w14:paraId="1609EB8C" w14:textId="77777777" w:rsidR="00957829" w:rsidRDefault="00957829" w:rsidP="00AD6695">
      <w:pPr>
        <w:rPr>
          <w:sz w:val="28"/>
          <w:lang w:val="en-US"/>
        </w:rPr>
      </w:pPr>
      <w:bookmarkStart w:id="0" w:name="_GoBack"/>
      <w:bookmarkEnd w:id="0"/>
    </w:p>
    <w:p w14:paraId="159E0B8A" w14:textId="77777777" w:rsidR="00957829" w:rsidRDefault="00957829" w:rsidP="00AD6695">
      <w:pPr>
        <w:rPr>
          <w:sz w:val="28"/>
          <w:lang w:val="en-US"/>
        </w:rPr>
      </w:pPr>
    </w:p>
    <w:p w14:paraId="7F546EEA" w14:textId="2F794A8C" w:rsidR="00AD6695" w:rsidRDefault="00AD6695" w:rsidP="00387960">
      <w:pPr>
        <w:rPr>
          <w:sz w:val="28"/>
          <w:lang w:val="en-US"/>
        </w:rPr>
      </w:pPr>
      <w:r>
        <w:rPr>
          <w:sz w:val="28"/>
          <w:lang w:val="en-US"/>
        </w:rPr>
        <w:t>Input</w:t>
      </w:r>
    </w:p>
    <w:p w14:paraId="5B2D9B59" w14:textId="1057C964" w:rsidR="00AD6695" w:rsidRDefault="00AD6695" w:rsidP="00387960">
      <w:pPr>
        <w:rPr>
          <w:sz w:val="28"/>
          <w:lang w:val="en-US"/>
        </w:rPr>
      </w:pPr>
      <w:r w:rsidRPr="00AD6695">
        <w:rPr>
          <w:noProof/>
          <w:sz w:val="28"/>
          <w:lang w:val="en-US"/>
        </w:rPr>
        <w:drawing>
          <wp:inline distT="0" distB="0" distL="0" distR="0" wp14:anchorId="6F3ABA06" wp14:editId="5F74D05D">
            <wp:extent cx="5943600" cy="1851660"/>
            <wp:effectExtent l="0" t="0" r="0" b="0"/>
            <wp:docPr id="3" name="Picture 2">
              <a:extLst xmlns:a="http://schemas.openxmlformats.org/drawingml/2006/main">
                <a:ext uri="{FF2B5EF4-FFF2-40B4-BE49-F238E27FC236}">
                  <a16:creationId xmlns:a16="http://schemas.microsoft.com/office/drawing/2014/main" id="{D9988992-AE7D-454C-8A5D-2FDC7C4FC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988992-AE7D-454C-8A5D-2FDC7C4FC9D1}"/>
                        </a:ext>
                      </a:extLst>
                    </pic:cNvPr>
                    <pic:cNvPicPr>
                      <a:picLocks noChangeAspect="1"/>
                    </pic:cNvPicPr>
                  </pic:nvPicPr>
                  <pic:blipFill>
                    <a:blip r:embed="rId7"/>
                    <a:stretch>
                      <a:fillRect/>
                    </a:stretch>
                  </pic:blipFill>
                  <pic:spPr>
                    <a:xfrm>
                      <a:off x="0" y="0"/>
                      <a:ext cx="5943600" cy="1851660"/>
                    </a:xfrm>
                    <a:prstGeom prst="rect">
                      <a:avLst/>
                    </a:prstGeom>
                  </pic:spPr>
                </pic:pic>
              </a:graphicData>
            </a:graphic>
          </wp:inline>
        </w:drawing>
      </w:r>
    </w:p>
    <w:p w14:paraId="37AC8072" w14:textId="77777777" w:rsidR="00E7510B" w:rsidRDefault="00E7510B" w:rsidP="00387960">
      <w:pPr>
        <w:rPr>
          <w:sz w:val="28"/>
          <w:lang w:val="en-US"/>
        </w:rPr>
      </w:pPr>
    </w:p>
    <w:p w14:paraId="78585797" w14:textId="77777777" w:rsidR="00957829" w:rsidRDefault="00957829" w:rsidP="00387960">
      <w:pPr>
        <w:rPr>
          <w:sz w:val="28"/>
          <w:lang w:val="en-US"/>
        </w:rPr>
      </w:pPr>
    </w:p>
    <w:p w14:paraId="7E4772BE" w14:textId="77777777" w:rsidR="00957829" w:rsidRDefault="00957829" w:rsidP="00387960">
      <w:pPr>
        <w:rPr>
          <w:sz w:val="28"/>
          <w:lang w:val="en-US"/>
        </w:rPr>
      </w:pPr>
    </w:p>
    <w:p w14:paraId="12D5AA04" w14:textId="1AEAAAF0" w:rsidR="00AD6695" w:rsidRDefault="00AD6695" w:rsidP="00387960">
      <w:pPr>
        <w:rPr>
          <w:sz w:val="28"/>
          <w:lang w:val="en-US"/>
        </w:rPr>
      </w:pPr>
      <w:r>
        <w:rPr>
          <w:sz w:val="28"/>
          <w:lang w:val="en-US"/>
        </w:rPr>
        <w:t>Output</w:t>
      </w:r>
    </w:p>
    <w:p w14:paraId="6E340B60" w14:textId="70F8B530" w:rsidR="00AD6695" w:rsidRPr="00387960" w:rsidRDefault="00AD6695" w:rsidP="00387960">
      <w:pPr>
        <w:rPr>
          <w:sz w:val="28"/>
          <w:lang w:val="en-US"/>
        </w:rPr>
      </w:pPr>
      <w:r w:rsidRPr="00AD6695">
        <w:rPr>
          <w:noProof/>
          <w:sz w:val="28"/>
          <w:lang w:val="en-US"/>
        </w:rPr>
        <w:drawing>
          <wp:inline distT="0" distB="0" distL="0" distR="0" wp14:anchorId="104BEAC7" wp14:editId="5215AD40">
            <wp:extent cx="5943600" cy="2586355"/>
            <wp:effectExtent l="0" t="0" r="0" b="4445"/>
            <wp:docPr id="1" name="Picture 2">
              <a:extLst xmlns:a="http://schemas.openxmlformats.org/drawingml/2006/main">
                <a:ext uri="{FF2B5EF4-FFF2-40B4-BE49-F238E27FC236}">
                  <a16:creationId xmlns:a16="http://schemas.microsoft.com/office/drawing/2014/main" id="{95393908-EB42-4C54-9D0C-016CD7FD94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393908-EB42-4C54-9D0C-016CD7FD9498}"/>
                        </a:ext>
                      </a:extLst>
                    </pic:cNvPr>
                    <pic:cNvPicPr>
                      <a:picLocks noChangeAspect="1"/>
                    </pic:cNvPicPr>
                  </pic:nvPicPr>
                  <pic:blipFill>
                    <a:blip r:embed="rId8"/>
                    <a:stretch>
                      <a:fillRect/>
                    </a:stretch>
                  </pic:blipFill>
                  <pic:spPr>
                    <a:xfrm>
                      <a:off x="0" y="0"/>
                      <a:ext cx="5943600" cy="2586355"/>
                    </a:xfrm>
                    <a:prstGeom prst="rect">
                      <a:avLst/>
                    </a:prstGeom>
                  </pic:spPr>
                </pic:pic>
              </a:graphicData>
            </a:graphic>
          </wp:inline>
        </w:drawing>
      </w:r>
    </w:p>
    <w:sectPr w:rsidR="00AD6695" w:rsidRPr="00387960" w:rsidSect="00194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839BC"/>
    <w:multiLevelType w:val="hybridMultilevel"/>
    <w:tmpl w:val="A68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15A"/>
    <w:rsid w:val="000C047C"/>
    <w:rsid w:val="000F2CBD"/>
    <w:rsid w:val="00194B0F"/>
    <w:rsid w:val="00387960"/>
    <w:rsid w:val="003C00C1"/>
    <w:rsid w:val="0062646F"/>
    <w:rsid w:val="007C594C"/>
    <w:rsid w:val="00897617"/>
    <w:rsid w:val="00957829"/>
    <w:rsid w:val="009E515A"/>
    <w:rsid w:val="00AD6695"/>
    <w:rsid w:val="00B6637C"/>
    <w:rsid w:val="00C65D72"/>
    <w:rsid w:val="00C94F2A"/>
    <w:rsid w:val="00E6227E"/>
    <w:rsid w:val="00E7510B"/>
    <w:rsid w:val="00EF2A28"/>
    <w:rsid w:val="00EF6D56"/>
    <w:rsid w:val="00FD1606"/>
    <w:rsid w:val="00FE7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5A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6695"/>
    <w:pPr>
      <w:ind w:left="720"/>
      <w:contextualSpacing/>
    </w:pPr>
  </w:style>
  <w:style w:type="paragraph" w:styleId="NormalWeb">
    <w:name w:val="Normal (Web)"/>
    <w:basedOn w:val="Normal"/>
    <w:uiPriority w:val="99"/>
    <w:semiHidden/>
    <w:unhideWhenUsed/>
    <w:rsid w:val="00AD6695"/>
    <w:pPr>
      <w:spacing w:before="100" w:beforeAutospacing="1" w:after="100" w:afterAutospacing="1"/>
    </w:pPr>
    <w:rPr>
      <w:rFonts w:ascii="Times New Roman" w:eastAsia="Times New Roman" w:hAnsi="Times New Roman" w:cs="Times New Roman"/>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2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68B6D-8779-A44B-A142-555B7F76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Taif anjum</cp:lastModifiedBy>
  <cp:revision>5</cp:revision>
  <dcterms:created xsi:type="dcterms:W3CDTF">2019-02-15T20:57:00Z</dcterms:created>
  <dcterms:modified xsi:type="dcterms:W3CDTF">2019-10-26T13:26:00Z</dcterms:modified>
</cp:coreProperties>
</file>