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D7F0" w14:textId="77777777" w:rsidR="00E31FF0" w:rsidRPr="00F279D8" w:rsidRDefault="00E31FF0" w:rsidP="00F279D8">
      <w:pPr>
        <w:spacing w:after="0" w:line="240" w:lineRule="auto"/>
        <w:jc w:val="center"/>
        <w:rPr>
          <w:b/>
        </w:rPr>
      </w:pPr>
      <w:r w:rsidRPr="00F279D8">
        <w:rPr>
          <w:b/>
        </w:rPr>
        <w:t>Universidade Federal do Amazonas</w:t>
      </w:r>
      <w:r w:rsidR="008978AC" w:rsidRPr="00F279D8">
        <w:rPr>
          <w:b/>
        </w:rPr>
        <w:t xml:space="preserve"> - UFAM</w:t>
      </w:r>
      <w:r w:rsidRPr="00F279D8">
        <w:rPr>
          <w:b/>
        </w:rPr>
        <w:br/>
        <w:t>Instituto de Computação</w:t>
      </w:r>
      <w:r w:rsidR="008978AC" w:rsidRPr="00F279D8">
        <w:rPr>
          <w:b/>
        </w:rPr>
        <w:t xml:space="preserve"> – </w:t>
      </w:r>
      <w:proofErr w:type="spellStart"/>
      <w:r w:rsidR="008978AC" w:rsidRPr="00F279D8">
        <w:rPr>
          <w:b/>
        </w:rPr>
        <w:t>IComp</w:t>
      </w:r>
      <w:proofErr w:type="spellEnd"/>
      <w:r w:rsidR="00B533CF">
        <w:rPr>
          <w:b/>
        </w:rPr>
        <w:t xml:space="preserve">, Curso de </w:t>
      </w:r>
      <w:r w:rsidR="008978AC" w:rsidRPr="00F279D8">
        <w:rPr>
          <w:b/>
        </w:rPr>
        <w:t>Ciência da Computação</w:t>
      </w:r>
    </w:p>
    <w:p w14:paraId="729CE222" w14:textId="39B1A6AD" w:rsidR="00E31FF0" w:rsidRPr="00F279D8" w:rsidRDefault="00E31FF0" w:rsidP="00F279D8">
      <w:pPr>
        <w:spacing w:after="0" w:line="240" w:lineRule="auto"/>
        <w:jc w:val="center"/>
        <w:rPr>
          <w:b/>
        </w:rPr>
      </w:pPr>
      <w:r w:rsidRPr="00F279D8">
        <w:rPr>
          <w:b/>
        </w:rPr>
        <w:t>Compiladores</w:t>
      </w:r>
      <w:r w:rsidR="00B7041F">
        <w:rPr>
          <w:b/>
        </w:rPr>
        <w:t xml:space="preserve"> -- </w:t>
      </w:r>
      <w:r w:rsidRPr="00F279D8">
        <w:rPr>
          <w:b/>
        </w:rPr>
        <w:t>Projeto I</w:t>
      </w:r>
      <w:r w:rsidR="00D7379C" w:rsidRPr="00F279D8">
        <w:rPr>
          <w:b/>
        </w:rPr>
        <w:t xml:space="preserve">: </w:t>
      </w:r>
      <w:r w:rsidR="005D208F">
        <w:rPr>
          <w:b/>
        </w:rPr>
        <w:t xml:space="preserve">Calculadora </w:t>
      </w:r>
      <w:r w:rsidR="00F34EC3">
        <w:rPr>
          <w:b/>
        </w:rPr>
        <w:t>por Extenso</w:t>
      </w:r>
      <w:r w:rsidR="005D208F">
        <w:rPr>
          <w:b/>
        </w:rPr>
        <w:t xml:space="preserve"> (versão 1.</w:t>
      </w:r>
      <w:r w:rsidR="00F34EC3">
        <w:rPr>
          <w:b/>
        </w:rPr>
        <w:t>0</w:t>
      </w:r>
      <w:r w:rsidR="0050487B">
        <w:rPr>
          <w:b/>
        </w:rPr>
        <w:t>)</w:t>
      </w:r>
    </w:p>
    <w:p w14:paraId="079C2B4A" w14:textId="77777777" w:rsidR="00F279D8" w:rsidRPr="00F279D8" w:rsidRDefault="00F279D8" w:rsidP="00F279D8">
      <w:pPr>
        <w:spacing w:after="0" w:line="240" w:lineRule="auto"/>
        <w:jc w:val="both"/>
      </w:pPr>
    </w:p>
    <w:p w14:paraId="0D356FF5" w14:textId="77777777" w:rsidR="00A23BC8" w:rsidRDefault="00A23BC8" w:rsidP="00F279D8">
      <w:pPr>
        <w:spacing w:after="0" w:line="240" w:lineRule="auto"/>
        <w:jc w:val="both"/>
        <w:rPr>
          <w:b/>
        </w:rPr>
      </w:pPr>
      <w:r>
        <w:rPr>
          <w:b/>
        </w:rPr>
        <w:t>Objetivo</w:t>
      </w:r>
      <w:r w:rsidRPr="00A23BC8">
        <w:rPr>
          <w:b/>
        </w:rPr>
        <w:t xml:space="preserve"> </w:t>
      </w:r>
    </w:p>
    <w:p w14:paraId="5614B4B6" w14:textId="77777777" w:rsidR="00A23BC8" w:rsidRDefault="00A23BC8" w:rsidP="00F279D8">
      <w:pPr>
        <w:spacing w:after="0" w:line="240" w:lineRule="auto"/>
        <w:jc w:val="both"/>
        <w:rPr>
          <w:b/>
        </w:rPr>
      </w:pPr>
    </w:p>
    <w:p w14:paraId="7365987C" w14:textId="6F5419A1" w:rsidR="00286130" w:rsidRPr="00F279D8" w:rsidRDefault="00D46F78" w:rsidP="00F279D8">
      <w:pPr>
        <w:spacing w:after="0" w:line="240" w:lineRule="auto"/>
        <w:jc w:val="both"/>
      </w:pPr>
      <w:r w:rsidRPr="00F279D8">
        <w:t xml:space="preserve">Neste projeto você deve escrever um </w:t>
      </w:r>
      <w:r w:rsidR="005D208F">
        <w:t xml:space="preserve">interpretador de uma calculadora </w:t>
      </w:r>
      <w:r w:rsidR="00F34EC3">
        <w:t>que aceita números por extenso e dá respostas por extenso</w:t>
      </w:r>
      <w:r w:rsidR="005D208F">
        <w:t>.</w:t>
      </w:r>
      <w:r w:rsidR="00AA08DB" w:rsidRPr="00F279D8">
        <w:t xml:space="preserve"> </w:t>
      </w:r>
      <w:r w:rsidR="00CD0545">
        <w:t xml:space="preserve">Embora simples, este projeto ilustra </w:t>
      </w:r>
      <w:r w:rsidR="00F34EC3">
        <w:t xml:space="preserve">o uso de dois </w:t>
      </w:r>
      <w:proofErr w:type="spellStart"/>
      <w:r w:rsidR="00F34EC3">
        <w:t>parsers</w:t>
      </w:r>
      <w:proofErr w:type="spellEnd"/>
      <w:r w:rsidR="00F34EC3">
        <w:t xml:space="preserve"> distintos em um mesmo programa</w:t>
      </w:r>
      <w:r w:rsidR="00CD0545">
        <w:t>.</w:t>
      </w:r>
      <w:r w:rsidRPr="00F279D8">
        <w:t xml:space="preserve"> </w:t>
      </w:r>
    </w:p>
    <w:p w14:paraId="1B97BC3E" w14:textId="77777777" w:rsidR="00F279D8" w:rsidRPr="00F279D8" w:rsidRDefault="00F279D8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271D5F48" w14:textId="77777777" w:rsidR="00A23BC8" w:rsidRDefault="00A23BC8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b/>
        </w:rPr>
      </w:pPr>
      <w:r w:rsidRPr="00A23BC8">
        <w:rPr>
          <w:rFonts w:cs="Times"/>
          <w:b/>
        </w:rPr>
        <w:t>Descriçã</w:t>
      </w:r>
      <w:r>
        <w:rPr>
          <w:rFonts w:cs="Times"/>
          <w:b/>
        </w:rPr>
        <w:t>o</w:t>
      </w:r>
      <w:r w:rsidRPr="00A23BC8">
        <w:rPr>
          <w:rFonts w:cs="Times"/>
          <w:b/>
        </w:rPr>
        <w:t xml:space="preserve"> </w:t>
      </w:r>
    </w:p>
    <w:p w14:paraId="2CDD0EF2" w14:textId="77777777" w:rsidR="00A23BC8" w:rsidRDefault="00A23BC8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b/>
        </w:rPr>
      </w:pPr>
    </w:p>
    <w:p w14:paraId="73318A43" w14:textId="37B9032A" w:rsidR="00205CF1" w:rsidRPr="00F34EC3" w:rsidRDefault="000E74A4" w:rsidP="00CA6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  <w:r>
        <w:rPr>
          <w:rFonts w:cs="Times"/>
        </w:rPr>
        <w:t xml:space="preserve">A calculadora a ser implementada possui notação infixada, com suporte </w:t>
      </w:r>
      <w:r w:rsidR="00F34EC3">
        <w:rPr>
          <w:rFonts w:cs="Times"/>
        </w:rPr>
        <w:t>apenas às operações de adição e multiplicação</w:t>
      </w:r>
      <w:r w:rsidR="00B7041F">
        <w:rPr>
          <w:rFonts w:cs="Times"/>
        </w:rPr>
        <w:t xml:space="preserve"> (“mais” e “vezes”)</w:t>
      </w:r>
      <w:r w:rsidR="00F34EC3">
        <w:rPr>
          <w:rFonts w:cs="Times"/>
        </w:rPr>
        <w:t xml:space="preserve">, além do uso de parênteses como forma de mudar a ordem de precedência das operações. </w:t>
      </w:r>
      <w:r w:rsidR="009F07D2">
        <w:rPr>
          <w:rFonts w:cs="Times"/>
        </w:rPr>
        <w:t xml:space="preserve">A seguir temos </w:t>
      </w:r>
      <w:r w:rsidR="00B7041F">
        <w:rPr>
          <w:rFonts w:cs="Times"/>
        </w:rPr>
        <w:t>um exemplo de interação</w:t>
      </w:r>
      <w:r w:rsidR="009F07D2">
        <w:rPr>
          <w:rFonts w:cs="Times"/>
        </w:rPr>
        <w:t xml:space="preserve"> com a calculadora</w:t>
      </w:r>
      <w:r w:rsidR="00205CF1">
        <w:rPr>
          <w:rFonts w:cs="Times"/>
        </w:rPr>
        <w:t>:</w:t>
      </w:r>
    </w:p>
    <w:p w14:paraId="52FA48E4" w14:textId="77777777" w:rsidR="009F07D2" w:rsidRDefault="009F07D2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3B174A67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Calculadora por extenso (digite 's' para sair)</w:t>
      </w:r>
    </w:p>
    <w:p w14:paraId="078E1D53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Exemplos de </w:t>
      </w:r>
      <w:proofErr w:type="spellStart"/>
      <w:r w:rsidRPr="00EC3B1D">
        <w:rPr>
          <w:rFonts w:ascii="Consolas" w:hAnsi="Consolas" w:cs="Courier"/>
          <w:sz w:val="20"/>
          <w:szCs w:val="16"/>
        </w:rPr>
        <w:t>expressoes</w:t>
      </w:r>
      <w:proofErr w:type="spellEnd"/>
      <w:r w:rsidRPr="00EC3B1D">
        <w:rPr>
          <w:rFonts w:ascii="Consolas" w:hAnsi="Consolas" w:cs="Courier"/>
          <w:sz w:val="20"/>
          <w:szCs w:val="16"/>
        </w:rPr>
        <w:t>: dois mais cinco, sete vezes (doze mais um)</w:t>
      </w:r>
    </w:p>
    <w:p w14:paraId="7207ACB3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sete</w:t>
      </w:r>
    </w:p>
    <w:p w14:paraId="2B794E08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sete</w:t>
      </w:r>
    </w:p>
    <w:p w14:paraId="67B35E3F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sete vezes sete</w:t>
      </w:r>
    </w:p>
    <w:p w14:paraId="673392D1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quarenta e nove</w:t>
      </w:r>
    </w:p>
    <w:p w14:paraId="40944666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sete vezes sete mais cinco</w:t>
      </w:r>
    </w:p>
    <w:p w14:paraId="135D952B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cinquenta e quatro</w:t>
      </w:r>
    </w:p>
    <w:p w14:paraId="08304B7F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sete vezes (sete mais cinco)</w:t>
      </w:r>
    </w:p>
    <w:p w14:paraId="3FCCF571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oitenta e quatro</w:t>
      </w:r>
    </w:p>
    <w:p w14:paraId="34F0D3A2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um mais um mais um mais um mais um mais um mais um vezes vinte e cinco</w:t>
      </w:r>
    </w:p>
    <w:p w14:paraId="15F3B0B1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trinta e um</w:t>
      </w:r>
    </w:p>
    <w:p w14:paraId="40CE2AAD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sete vezes vinte e cinco</w:t>
      </w:r>
    </w:p>
    <w:p w14:paraId="4048076A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cento e setenta e cinco</w:t>
      </w:r>
    </w:p>
    <w:p w14:paraId="26513BCF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um mais um mais um mais um mais um</w:t>
      </w:r>
    </w:p>
    <w:p w14:paraId="157046EC" w14:textId="77777777" w:rsidR="00EC3B1D" w:rsidRPr="00EC3B1D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 xml:space="preserve">  cinco</w:t>
      </w:r>
    </w:p>
    <w:p w14:paraId="51DE7CD2" w14:textId="0F5D9398" w:rsidR="0012645B" w:rsidRPr="009F07D2" w:rsidRDefault="00EC3B1D" w:rsidP="00EC3B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"/>
          <w:sz w:val="20"/>
          <w:szCs w:val="16"/>
        </w:rPr>
      </w:pPr>
      <w:r w:rsidRPr="00EC3B1D">
        <w:rPr>
          <w:rFonts w:ascii="Consolas" w:hAnsi="Consolas" w:cs="Courier"/>
          <w:sz w:val="20"/>
          <w:szCs w:val="16"/>
        </w:rPr>
        <w:t>? s</w:t>
      </w:r>
    </w:p>
    <w:p w14:paraId="08923000" w14:textId="77777777" w:rsidR="002164D2" w:rsidRDefault="002164D2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2A465ED9" w14:textId="4ABFABF7" w:rsidR="0012645B" w:rsidRDefault="00B7041F" w:rsidP="00216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  <w:r>
        <w:rPr>
          <w:rFonts w:cs="Times"/>
        </w:rPr>
        <w:t>Este</w:t>
      </w:r>
      <w:r w:rsidR="00EC3B1D">
        <w:rPr>
          <w:rFonts w:cs="Times"/>
        </w:rPr>
        <w:t xml:space="preserve"> interpretador envolve dois </w:t>
      </w:r>
      <w:proofErr w:type="spellStart"/>
      <w:r w:rsidR="00EC3B1D">
        <w:rPr>
          <w:rFonts w:cs="Times"/>
        </w:rPr>
        <w:t>parsers</w:t>
      </w:r>
      <w:proofErr w:type="spellEnd"/>
      <w:r w:rsidR="00EC3B1D">
        <w:rPr>
          <w:rFonts w:cs="Times"/>
        </w:rPr>
        <w:t xml:space="preserve"> distintos. O primeiro </w:t>
      </w:r>
      <w:r>
        <w:rPr>
          <w:rFonts w:cs="Times"/>
        </w:rPr>
        <w:t>reconhece</w:t>
      </w:r>
      <w:r w:rsidR="00EC3B1D">
        <w:rPr>
          <w:rFonts w:cs="Times"/>
        </w:rPr>
        <w:t xml:space="preserve"> </w:t>
      </w:r>
      <w:r>
        <w:rPr>
          <w:rFonts w:cs="Times"/>
        </w:rPr>
        <w:t>expressões por extenso (</w:t>
      </w:r>
      <w:proofErr w:type="spellStart"/>
      <w:r>
        <w:rPr>
          <w:rFonts w:cs="Times"/>
        </w:rPr>
        <w:t>ex</w:t>
      </w:r>
      <w:proofErr w:type="spellEnd"/>
      <w:r>
        <w:rPr>
          <w:rFonts w:cs="Times"/>
        </w:rPr>
        <w:t>: “</w:t>
      </w:r>
      <w:r w:rsidRPr="00EC3B1D">
        <w:rPr>
          <w:rFonts w:ascii="Consolas" w:hAnsi="Consolas" w:cs="Courier"/>
          <w:sz w:val="20"/>
          <w:szCs w:val="16"/>
        </w:rPr>
        <w:t>sete vezes sete</w:t>
      </w:r>
      <w:r>
        <w:rPr>
          <w:rFonts w:ascii="Consolas" w:hAnsi="Consolas" w:cs="Courier"/>
          <w:sz w:val="20"/>
          <w:szCs w:val="16"/>
        </w:rPr>
        <w:t xml:space="preserve">”) e as </w:t>
      </w:r>
      <w:r>
        <w:rPr>
          <w:rFonts w:cs="Times"/>
        </w:rPr>
        <w:t>traduz para o seu valor correspondente (</w:t>
      </w:r>
      <w:proofErr w:type="spellStart"/>
      <w:r>
        <w:rPr>
          <w:rFonts w:cs="Times"/>
        </w:rPr>
        <w:t>ex</w:t>
      </w:r>
      <w:proofErr w:type="spellEnd"/>
      <w:r>
        <w:rPr>
          <w:rFonts w:cs="Times"/>
        </w:rPr>
        <w:t>: 49). O segundo traduz o número obtido para a sua versão por extenso (</w:t>
      </w:r>
      <w:proofErr w:type="spellStart"/>
      <w:r>
        <w:rPr>
          <w:rFonts w:cs="Times"/>
        </w:rPr>
        <w:t>ex</w:t>
      </w:r>
      <w:proofErr w:type="spellEnd"/>
      <w:r>
        <w:rPr>
          <w:rFonts w:cs="Times"/>
        </w:rPr>
        <w:t>: “</w:t>
      </w:r>
      <w:r>
        <w:rPr>
          <w:rFonts w:ascii="Consolas" w:hAnsi="Consolas" w:cs="Courier"/>
          <w:sz w:val="20"/>
          <w:szCs w:val="16"/>
        </w:rPr>
        <w:t>quarenta e nove</w:t>
      </w:r>
      <w:r>
        <w:rPr>
          <w:rFonts w:cs="Times"/>
        </w:rPr>
        <w:t xml:space="preserve">”). No código base fornecido com este enunciado, o segundo </w:t>
      </w:r>
      <w:proofErr w:type="spellStart"/>
      <w:r>
        <w:rPr>
          <w:rFonts w:cs="Times"/>
        </w:rPr>
        <w:t>parser</w:t>
      </w:r>
      <w:proofErr w:type="spellEnd"/>
      <w:r>
        <w:rPr>
          <w:rFonts w:cs="Times"/>
        </w:rPr>
        <w:t xml:space="preserve"> opera </w:t>
      </w:r>
      <w:r w:rsidR="007C533D">
        <w:rPr>
          <w:rFonts w:cs="Times"/>
        </w:rPr>
        <w:t>sobre</w:t>
      </w:r>
      <w:r>
        <w:rPr>
          <w:rFonts w:cs="Times"/>
        </w:rPr>
        <w:t xml:space="preserve"> o inverso do número a ser traduzido (</w:t>
      </w:r>
      <w:proofErr w:type="spellStart"/>
      <w:r w:rsidR="007C533D">
        <w:rPr>
          <w:rFonts w:cs="Times"/>
        </w:rPr>
        <w:t>ex</w:t>
      </w:r>
      <w:proofErr w:type="spellEnd"/>
      <w:r w:rsidR="007C533D">
        <w:rPr>
          <w:rFonts w:cs="Times"/>
        </w:rPr>
        <w:t xml:space="preserve">: </w:t>
      </w:r>
      <w:r>
        <w:rPr>
          <w:rFonts w:cs="Times"/>
        </w:rPr>
        <w:t>94</w:t>
      </w:r>
      <w:r w:rsidR="007C533D">
        <w:rPr>
          <w:rFonts w:cs="Times"/>
        </w:rPr>
        <w:t xml:space="preserve"> em vez de 49</w:t>
      </w:r>
      <w:r>
        <w:rPr>
          <w:rFonts w:cs="Times"/>
        </w:rPr>
        <w:t>) para facilitar a escrita de uma gramática LL1.</w:t>
      </w:r>
    </w:p>
    <w:p w14:paraId="19A0CC80" w14:textId="77777777" w:rsidR="00B7041F" w:rsidRDefault="00B7041F" w:rsidP="00216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5240B68E" w14:textId="77777777" w:rsidR="00203954" w:rsidRPr="009C6C72" w:rsidRDefault="00203954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b/>
        </w:rPr>
      </w:pPr>
      <w:r w:rsidRPr="009C6C72">
        <w:rPr>
          <w:rFonts w:cs="Times"/>
          <w:b/>
        </w:rPr>
        <w:t>Avaliação</w:t>
      </w:r>
    </w:p>
    <w:p w14:paraId="17A84858" w14:textId="77777777" w:rsidR="00203954" w:rsidRDefault="00203954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2DEC1AE2" w14:textId="11B78071" w:rsidR="001F3DBA" w:rsidRDefault="009C6C72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  <w:r>
        <w:rPr>
          <w:rFonts w:cs="Times"/>
        </w:rPr>
        <w:t xml:space="preserve">O seu </w:t>
      </w:r>
      <w:r w:rsidR="005D208F">
        <w:rPr>
          <w:rFonts w:cs="Times"/>
        </w:rPr>
        <w:t>interpretador</w:t>
      </w:r>
      <w:r>
        <w:rPr>
          <w:rFonts w:cs="Times"/>
        </w:rPr>
        <w:t xml:space="preserve"> será avaliado </w:t>
      </w:r>
      <w:r w:rsidR="00FC5F60">
        <w:rPr>
          <w:rFonts w:cs="Times"/>
        </w:rPr>
        <w:t xml:space="preserve">pela gramática de atributos entregue, os códigos </w:t>
      </w:r>
      <w:r w:rsidR="000F67F5">
        <w:rPr>
          <w:rFonts w:cs="Times"/>
        </w:rPr>
        <w:t>d</w:t>
      </w:r>
      <w:r w:rsidR="00FC5F60">
        <w:rPr>
          <w:rFonts w:cs="Times"/>
        </w:rPr>
        <w:t xml:space="preserve">e apoio em Java e, fundamentalmente, pela </w:t>
      </w:r>
      <w:r>
        <w:rPr>
          <w:rFonts w:cs="Times"/>
        </w:rPr>
        <w:t xml:space="preserve">execução </w:t>
      </w:r>
      <w:r w:rsidR="005D208F">
        <w:rPr>
          <w:rFonts w:cs="Times"/>
        </w:rPr>
        <w:t>de</w:t>
      </w:r>
      <w:r>
        <w:rPr>
          <w:rFonts w:cs="Times"/>
        </w:rPr>
        <w:t xml:space="preserve"> </w:t>
      </w:r>
      <w:r w:rsidR="005D208F">
        <w:rPr>
          <w:rFonts w:cs="Times"/>
        </w:rPr>
        <w:t>expressões de teste</w:t>
      </w:r>
      <w:r>
        <w:rPr>
          <w:rFonts w:cs="Times"/>
        </w:rPr>
        <w:t xml:space="preserve">. </w:t>
      </w:r>
      <w:r w:rsidR="00B7041F">
        <w:rPr>
          <w:rFonts w:cs="Times"/>
        </w:rPr>
        <w:t xml:space="preserve">Nos testes, nunca serão fornecidos números menores que 0 ou maiores que 1999. Nenhuma operação a ser realizada irá resultar em número acima de 9999. </w:t>
      </w:r>
      <w:proofErr w:type="spellStart"/>
      <w:r w:rsidR="007C533D">
        <w:rPr>
          <w:rFonts w:cs="Times"/>
        </w:rPr>
        <w:t>S</w:t>
      </w:r>
      <w:r w:rsidR="00B7041F">
        <w:rPr>
          <w:rFonts w:cs="Times"/>
        </w:rPr>
        <w:t>tring</w:t>
      </w:r>
      <w:r w:rsidR="007C533D">
        <w:rPr>
          <w:rFonts w:cs="Times"/>
        </w:rPr>
        <w:t>s</w:t>
      </w:r>
      <w:proofErr w:type="spellEnd"/>
      <w:r w:rsidR="007C533D">
        <w:rPr>
          <w:rFonts w:cs="Times"/>
        </w:rPr>
        <w:t xml:space="preserve"> de entrada terão, no máximo,</w:t>
      </w:r>
      <w:r w:rsidR="00B7041F">
        <w:rPr>
          <w:rFonts w:cs="Times"/>
        </w:rPr>
        <w:t xml:space="preserve"> 512 caracteres.</w:t>
      </w:r>
    </w:p>
    <w:p w14:paraId="55D00B72" w14:textId="77777777" w:rsidR="001F3DBA" w:rsidRDefault="001F3DBA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2953E8DC" w14:textId="77777777" w:rsidR="00AA08DB" w:rsidRDefault="00BF68F8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  <w:r w:rsidRPr="00BF68F8">
        <w:rPr>
          <w:rFonts w:cs="Times"/>
          <w:b/>
        </w:rPr>
        <w:t>Observações</w:t>
      </w:r>
    </w:p>
    <w:p w14:paraId="13190E9A" w14:textId="77777777" w:rsidR="000C3B14" w:rsidRPr="00F279D8" w:rsidRDefault="000C3B14" w:rsidP="00F279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</w:rPr>
      </w:pPr>
    </w:p>
    <w:p w14:paraId="71FA6398" w14:textId="788F326E" w:rsidR="005D208F" w:rsidRDefault="000C3B14" w:rsidP="005D20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Trabalho feito por, no máximo, dois alunos. </w:t>
      </w:r>
    </w:p>
    <w:p w14:paraId="5C891179" w14:textId="0A0A9C01" w:rsidR="00A0309B" w:rsidRDefault="000C3B14" w:rsidP="005D20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>Plágio não será tolerado</w:t>
      </w:r>
      <w:r w:rsidR="005D208F">
        <w:t>, com anulação dos projetos envolvidos</w:t>
      </w:r>
      <w:r>
        <w:t>.</w:t>
      </w:r>
    </w:p>
    <w:p w14:paraId="1778CEDF" w14:textId="76F20642" w:rsidR="00B02AF0" w:rsidRPr="007C533D" w:rsidRDefault="002862D2" w:rsidP="007C53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Em anexo, </w:t>
      </w:r>
      <w:r w:rsidR="00F34EC3">
        <w:t>há</w:t>
      </w:r>
      <w:r w:rsidR="00FC5F60">
        <w:t xml:space="preserve"> código</w:t>
      </w:r>
      <w:r>
        <w:t>s</w:t>
      </w:r>
      <w:r w:rsidR="00FC5F60">
        <w:t xml:space="preserve"> mínimo</w:t>
      </w:r>
      <w:r>
        <w:t>s</w:t>
      </w:r>
      <w:r w:rsidR="00FC5F60">
        <w:t xml:space="preserve"> </w:t>
      </w:r>
      <w:r>
        <w:t>para</w:t>
      </w:r>
      <w:r w:rsidR="00FC5F60">
        <w:t xml:space="preserve"> interface do usuário</w:t>
      </w:r>
      <w:r w:rsidR="00F34EC3">
        <w:t xml:space="preserve"> e os </w:t>
      </w:r>
      <w:proofErr w:type="spellStart"/>
      <w:r w:rsidR="00F34EC3">
        <w:t>parsers</w:t>
      </w:r>
      <w:proofErr w:type="spellEnd"/>
      <w:r w:rsidR="00F34EC3">
        <w:t xml:space="preserve"> a serem criados</w:t>
      </w:r>
      <w:r w:rsidR="00FC5F60">
        <w:t>.</w:t>
      </w:r>
      <w:r w:rsidR="00F34EC3">
        <w:t xml:space="preserve"> Este código fonte também é fornecido com o enunciado do trabalho no site da disciplina.</w:t>
      </w:r>
    </w:p>
    <w:p w14:paraId="62191521" w14:textId="56445B8B" w:rsidR="00BC26DC" w:rsidRPr="00B02AF0" w:rsidRDefault="00BC26DC" w:rsidP="00B02A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B02AF0">
        <w:rPr>
          <w:b/>
          <w:sz w:val="24"/>
        </w:rPr>
        <w:lastRenderedPageBreak/>
        <w:t>ANEXOS</w:t>
      </w:r>
    </w:p>
    <w:p w14:paraId="774C6FAC" w14:textId="77777777" w:rsidR="00BC26DC" w:rsidRDefault="00BC26DC" w:rsidP="00BC26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1A306B86" w14:textId="23CF1792" w:rsidR="007C533D" w:rsidRDefault="007C533D" w:rsidP="00BC26DC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Os códigos abaixo representam um interpretador mínimo, dado como ponto de partida. </w:t>
      </w:r>
      <w:r w:rsidR="00640AAB">
        <w:t>O interpretador implementado com estes fontes bases permite operações simples de soma envolvendo números de 0 a 9. Os</w:t>
      </w:r>
      <w:r>
        <w:t xml:space="preserve"> fontes fazem parte do enunciado disponível no site, que acompanha ainda os arquivos </w:t>
      </w:r>
      <w:proofErr w:type="spellStart"/>
      <w:r>
        <w:t>Parser.frame</w:t>
      </w:r>
      <w:proofErr w:type="spellEnd"/>
      <w:r>
        <w:t xml:space="preserve"> e </w:t>
      </w:r>
      <w:proofErr w:type="spellStart"/>
      <w:r>
        <w:t>Scanner.frame</w:t>
      </w:r>
      <w:proofErr w:type="spellEnd"/>
      <w:r>
        <w:t xml:space="preserve"> específi</w:t>
      </w:r>
      <w:bookmarkStart w:id="0" w:name="_GoBack"/>
      <w:bookmarkEnd w:id="0"/>
      <w:r>
        <w:t xml:space="preserve">cos para cada </w:t>
      </w:r>
      <w:proofErr w:type="spellStart"/>
      <w:r>
        <w:t>parser</w:t>
      </w:r>
      <w:proofErr w:type="spellEnd"/>
      <w:r>
        <w:t xml:space="preserve"> que deve ser implementado.</w:t>
      </w:r>
    </w:p>
    <w:p w14:paraId="4E99ACC6" w14:textId="77777777" w:rsidR="007C533D" w:rsidRDefault="007C533D" w:rsidP="00BC26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C26DC" w:rsidRPr="00B02AF0" w14:paraId="7A4E53C9" w14:textId="77777777" w:rsidTr="002862D2">
        <w:tc>
          <w:tcPr>
            <w:tcW w:w="8720" w:type="dxa"/>
            <w:shd w:val="clear" w:color="auto" w:fill="D9D9D9" w:themeFill="background1" w:themeFillShade="D9"/>
          </w:tcPr>
          <w:p w14:paraId="25E26BCD" w14:textId="5DE179C7" w:rsidR="00BC26DC" w:rsidRPr="00B02AF0" w:rsidRDefault="007C533D" w:rsidP="00B02A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</w:t>
            </w:r>
            <w:r w:rsidR="00BC26DC" w:rsidRPr="00B02AF0">
              <w:rPr>
                <w:b/>
              </w:rPr>
              <w:t>calc.atg</w:t>
            </w:r>
            <w:proofErr w:type="spellEnd"/>
          </w:p>
        </w:tc>
      </w:tr>
      <w:tr w:rsidR="00BC26DC" w14:paraId="29649BC4" w14:textId="77777777" w:rsidTr="00B02AF0">
        <w:tc>
          <w:tcPr>
            <w:tcW w:w="8720" w:type="dxa"/>
          </w:tcPr>
          <w:p w14:paraId="0A335F18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 xml:space="preserve">COMPILER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ExtCalc</w:t>
            </w:r>
            <w:proofErr w:type="spellEnd"/>
          </w:p>
          <w:p w14:paraId="6FD3DE2D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2DFF68F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>;</w:t>
            </w:r>
          </w:p>
          <w:p w14:paraId="3A6ADF6A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109BFDF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IGNORE '\t' + '\r' + '\n'</w:t>
            </w:r>
          </w:p>
          <w:p w14:paraId="5E12AA1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D1463FE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PRODUCTIONS</w:t>
            </w:r>
          </w:p>
          <w:p w14:paraId="624CB1C2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34C38F1" w14:textId="1BE0CD4B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ExtCalc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 xml:space="preserve">(.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v1 = 0, v2 = 0; .)</w:t>
            </w:r>
          </w:p>
          <w:p w14:paraId="0E314ABF" w14:textId="658C13C6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= Unidade&lt;out v1&gt;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 xml:space="preserve">(.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= v1; .)</w:t>
            </w:r>
          </w:p>
          <w:p w14:paraId="140D4905" w14:textId="78B73CB5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[ "mais" Unidade&lt;out v2&gt;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 xml:space="preserve">(.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+= v2; .)</w:t>
            </w:r>
          </w:p>
          <w:p w14:paraId="5CB7112B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 xml:space="preserve">  ]</w:t>
            </w:r>
          </w:p>
          <w:p w14:paraId="761A7BFB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.</w:t>
            </w:r>
          </w:p>
          <w:p w14:paraId="71133275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883B076" w14:textId="41DEF870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Unidade&lt;out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v&gt;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0; .)</w:t>
            </w:r>
          </w:p>
          <w:p w14:paraId="3F155F61" w14:textId="359E5B4C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=   "zero"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0; .)</w:t>
            </w:r>
          </w:p>
          <w:p w14:paraId="31F8F524" w14:textId="71EF1B6C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"um"</w:t>
            </w:r>
            <w:r>
              <w:rPr>
                <w:rFonts w:ascii="Consolas" w:hAnsi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1; .)</w:t>
            </w:r>
          </w:p>
          <w:p w14:paraId="36E124F2" w14:textId="4787CCB3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"dois"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2; .)</w:t>
            </w:r>
          </w:p>
          <w:p w14:paraId="76531A99" w14:textId="69E705CF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tres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3; .)</w:t>
            </w:r>
          </w:p>
          <w:p w14:paraId="6D3052BF" w14:textId="71878F20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"quatro"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4; .)</w:t>
            </w:r>
          </w:p>
          <w:p w14:paraId="71E34A44" w14:textId="79CE0A8A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"cinco"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5; .)</w:t>
            </w:r>
          </w:p>
          <w:p w14:paraId="37A50DA9" w14:textId="2D76F7CD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"seis"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6; .)</w:t>
            </w:r>
          </w:p>
          <w:p w14:paraId="5209E914" w14:textId="3CD83BB9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"sete"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7; .)</w:t>
            </w:r>
          </w:p>
          <w:p w14:paraId="613F988D" w14:textId="6DF04CA6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"oito"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8; .)</w:t>
            </w:r>
          </w:p>
          <w:p w14:paraId="5FCC55D4" w14:textId="023E37C2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"nove" 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9; .)</w:t>
            </w:r>
          </w:p>
          <w:p w14:paraId="3D05827A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.</w:t>
            </w:r>
          </w:p>
          <w:p w14:paraId="176B61B5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C60EC51" w14:textId="0D901900" w:rsidR="00BC26DC" w:rsidRPr="00B02AF0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 xml:space="preserve">END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ExtCalc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>.</w:t>
            </w:r>
          </w:p>
          <w:p w14:paraId="29F14EB1" w14:textId="12DACB2F" w:rsidR="00B02AF0" w:rsidRDefault="00B02AF0" w:rsidP="007C533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BC26DC" w:rsidRPr="00B02AF0" w14:paraId="286A89A1" w14:textId="77777777" w:rsidTr="002862D2">
        <w:tc>
          <w:tcPr>
            <w:tcW w:w="8720" w:type="dxa"/>
            <w:shd w:val="clear" w:color="auto" w:fill="D9D9D9" w:themeFill="background1" w:themeFillShade="D9"/>
          </w:tcPr>
          <w:p w14:paraId="13B88247" w14:textId="00CD15BB" w:rsidR="00BC26DC" w:rsidRPr="00B02AF0" w:rsidRDefault="007C533D" w:rsidP="007C53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n2ext</w:t>
            </w:r>
            <w:r w:rsidR="00B02AF0" w:rsidRPr="00B02AF0">
              <w:rPr>
                <w:b/>
              </w:rPr>
              <w:t>.</w:t>
            </w:r>
            <w:r>
              <w:rPr>
                <w:b/>
              </w:rPr>
              <w:t>atg</w:t>
            </w:r>
          </w:p>
        </w:tc>
      </w:tr>
      <w:tr w:rsidR="00BC26DC" w14:paraId="0A2D5C35" w14:textId="77777777" w:rsidTr="00B02AF0">
        <w:tc>
          <w:tcPr>
            <w:tcW w:w="8720" w:type="dxa"/>
          </w:tcPr>
          <w:p w14:paraId="3A06268D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COMPILER N2Ext</w:t>
            </w:r>
          </w:p>
          <w:p w14:paraId="1901B5B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1A59DD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>;</w:t>
            </w:r>
          </w:p>
          <w:p w14:paraId="79A582A4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5D91D4A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IGNORE '\t' + '\r' + '\n'</w:t>
            </w:r>
          </w:p>
          <w:p w14:paraId="3E98B781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3C4B4B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PRODUCTIONS</w:t>
            </w:r>
          </w:p>
          <w:p w14:paraId="2C55BD0E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0427D20" w14:textId="55A1583C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N2Ext 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 xml:space="preserve">(.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u = ""; .)</w:t>
            </w:r>
          </w:p>
          <w:p w14:paraId="41C739E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= Unidade&lt;out u&gt;</w:t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  <w:t xml:space="preserve">(.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= u; .)</w:t>
            </w:r>
          </w:p>
          <w:p w14:paraId="1305F1F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.</w:t>
            </w:r>
          </w:p>
          <w:p w14:paraId="66208BC3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99E9B6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 xml:space="preserve">Unidade&lt;out 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 xml:space="preserve"> v&gt;</w:t>
            </w:r>
          </w:p>
          <w:p w14:paraId="24BD4113" w14:textId="30769F78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""; .)</w:t>
            </w:r>
          </w:p>
          <w:p w14:paraId="0B762A48" w14:textId="6FD21206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=   "0"</w:t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  <w:t>(. v = "zero"; .)</w:t>
            </w:r>
          </w:p>
          <w:p w14:paraId="4F40BE5C" w14:textId="081375BA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 xml:space="preserve">  | "1"</w:t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ab/>
              <w:t>(. v = "um"; .)</w:t>
            </w:r>
          </w:p>
          <w:p w14:paraId="01D39DBA" w14:textId="7CECF18C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"2"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"dois"; .)</w:t>
            </w:r>
          </w:p>
          <w:p w14:paraId="2E5694EE" w14:textId="53F32751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"3"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</w:t>
            </w:r>
            <w:proofErr w:type="spellStart"/>
            <w:r w:rsidRPr="007C533D">
              <w:rPr>
                <w:rFonts w:ascii="Consolas" w:hAnsi="Consolas"/>
                <w:sz w:val="20"/>
                <w:szCs w:val="20"/>
              </w:rPr>
              <w:t>tres</w:t>
            </w:r>
            <w:proofErr w:type="spellEnd"/>
            <w:r w:rsidRPr="007C533D">
              <w:rPr>
                <w:rFonts w:ascii="Consolas" w:hAnsi="Consolas"/>
                <w:sz w:val="20"/>
                <w:szCs w:val="20"/>
              </w:rPr>
              <w:t>"; .)</w:t>
            </w:r>
          </w:p>
          <w:p w14:paraId="4A9C3652" w14:textId="32F701A3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"4"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"quatro"; .)</w:t>
            </w:r>
          </w:p>
          <w:p w14:paraId="65DCB9AF" w14:textId="1FADD4CD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  | "5"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"cinco"; .)</w:t>
            </w:r>
          </w:p>
          <w:p w14:paraId="5FCC5CDE" w14:textId="50F77F7C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"6"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"seis"; .)</w:t>
            </w:r>
          </w:p>
          <w:p w14:paraId="3E1398E0" w14:textId="2F451DA2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"7"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"sete"; .)</w:t>
            </w:r>
          </w:p>
          <w:p w14:paraId="10DC9641" w14:textId="401F47D6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"8"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"oito"; .)</w:t>
            </w:r>
          </w:p>
          <w:p w14:paraId="797CFD06" w14:textId="0E61830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| "9"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7C533D">
              <w:rPr>
                <w:rFonts w:ascii="Consolas" w:hAnsi="Consolas"/>
                <w:sz w:val="20"/>
                <w:szCs w:val="20"/>
              </w:rPr>
              <w:t>(. v = "nove"; .)</w:t>
            </w:r>
          </w:p>
          <w:p w14:paraId="4B03BEF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.</w:t>
            </w:r>
          </w:p>
          <w:p w14:paraId="69C23098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DEC6435" w14:textId="77777777" w:rsidR="00B02AF0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  <w:szCs w:val="20"/>
              </w:rPr>
            </w:pPr>
            <w:r w:rsidRPr="007C533D">
              <w:rPr>
                <w:rFonts w:ascii="Consolas" w:hAnsi="Consolas"/>
                <w:sz w:val="20"/>
                <w:szCs w:val="20"/>
              </w:rPr>
              <w:t>END N2Ext.</w:t>
            </w:r>
          </w:p>
          <w:p w14:paraId="1A2EA2EF" w14:textId="59CF24C3" w:rsid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BC26DC" w:rsidRPr="00B02AF0" w14:paraId="1ED1DB65" w14:textId="77777777" w:rsidTr="002862D2">
        <w:tc>
          <w:tcPr>
            <w:tcW w:w="8720" w:type="dxa"/>
            <w:shd w:val="clear" w:color="auto" w:fill="D9D9D9" w:themeFill="background1" w:themeFillShade="D9"/>
          </w:tcPr>
          <w:p w14:paraId="09370545" w14:textId="31717C1C" w:rsidR="00BC26DC" w:rsidRPr="00B02AF0" w:rsidRDefault="00B02AF0" w:rsidP="00B02A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02AF0">
              <w:rPr>
                <w:b/>
              </w:rPr>
              <w:lastRenderedPageBreak/>
              <w:t>Interpret.java</w:t>
            </w:r>
          </w:p>
        </w:tc>
      </w:tr>
      <w:tr w:rsidR="00BC26DC" w14:paraId="1ED7B83B" w14:textId="77777777" w:rsidTr="00B02AF0">
        <w:tc>
          <w:tcPr>
            <w:tcW w:w="8720" w:type="dxa"/>
          </w:tcPr>
          <w:p w14:paraId="106C852B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</w:rPr>
              <w:t>import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java.io.*;</w:t>
            </w:r>
          </w:p>
          <w:p w14:paraId="2E3D6D08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</w:rPr>
              <w:t>import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java.io.BufferedReader</w:t>
            </w:r>
            <w:proofErr w:type="spellEnd"/>
            <w:r w:rsidRPr="007C533D">
              <w:rPr>
                <w:rFonts w:ascii="Consolas" w:hAnsi="Consolas"/>
                <w:sz w:val="20"/>
              </w:rPr>
              <w:t>;</w:t>
            </w:r>
          </w:p>
          <w:p w14:paraId="058C9E68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</w:rPr>
              <w:t>import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java.io.IOException</w:t>
            </w:r>
            <w:proofErr w:type="spellEnd"/>
            <w:r w:rsidRPr="007C533D">
              <w:rPr>
                <w:rFonts w:ascii="Consolas" w:hAnsi="Consolas"/>
                <w:sz w:val="20"/>
              </w:rPr>
              <w:t>;</w:t>
            </w:r>
          </w:p>
          <w:p w14:paraId="7EA5AEBB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</w:rPr>
              <w:t>import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java.io.InputStreamReader</w:t>
            </w:r>
            <w:proofErr w:type="spellEnd"/>
            <w:r w:rsidRPr="007C533D">
              <w:rPr>
                <w:rFonts w:ascii="Consolas" w:hAnsi="Consolas"/>
                <w:sz w:val="20"/>
              </w:rPr>
              <w:t>;</w:t>
            </w:r>
          </w:p>
          <w:p w14:paraId="352D298E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</w:rPr>
              <w:t>import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java.lang.StringBuilder</w:t>
            </w:r>
            <w:proofErr w:type="spellEnd"/>
            <w:r w:rsidRPr="007C533D">
              <w:rPr>
                <w:rFonts w:ascii="Consolas" w:hAnsi="Consolas"/>
                <w:sz w:val="20"/>
              </w:rPr>
              <w:t>;</w:t>
            </w:r>
          </w:p>
          <w:p w14:paraId="209FFC8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</w:p>
          <w:p w14:paraId="34A7E657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7C533D">
              <w:rPr>
                <w:rFonts w:ascii="Consolas" w:hAnsi="Consolas"/>
                <w:sz w:val="20"/>
              </w:rPr>
              <w:t>public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class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Interpret</w:t>
            </w:r>
            <w:proofErr w:type="spellEnd"/>
          </w:p>
          <w:p w14:paraId="283C77E4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>{</w:t>
            </w:r>
          </w:p>
          <w:p w14:paraId="32D028F7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</w:t>
            </w:r>
            <w:proofErr w:type="spellStart"/>
            <w:r w:rsidRPr="007C533D">
              <w:rPr>
                <w:rFonts w:ascii="Consolas" w:hAnsi="Consolas"/>
                <w:sz w:val="20"/>
              </w:rPr>
              <w:t>public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static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reverse(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s) {</w:t>
            </w:r>
          </w:p>
          <w:p w14:paraId="76C05BFA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return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new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StringBuilder</w:t>
            </w:r>
            <w:proofErr w:type="spellEnd"/>
            <w:r w:rsidRPr="007C533D">
              <w:rPr>
                <w:rFonts w:ascii="Consolas" w:hAnsi="Consolas"/>
                <w:sz w:val="20"/>
              </w:rPr>
              <w:t>(s).reverse().</w:t>
            </w:r>
            <w:proofErr w:type="spellStart"/>
            <w:r w:rsidRPr="007C533D">
              <w:rPr>
                <w:rFonts w:ascii="Consolas" w:hAnsi="Consolas"/>
                <w:sz w:val="20"/>
              </w:rPr>
              <w:t>toString</w:t>
            </w:r>
            <w:proofErr w:type="spellEnd"/>
            <w:r w:rsidRPr="007C533D">
              <w:rPr>
                <w:rFonts w:ascii="Consolas" w:hAnsi="Consolas"/>
                <w:sz w:val="20"/>
              </w:rPr>
              <w:t>();</w:t>
            </w:r>
          </w:p>
          <w:p w14:paraId="4C957444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}</w:t>
            </w:r>
          </w:p>
          <w:p w14:paraId="1C9A24A7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</w:p>
          <w:p w14:paraId="607CED3D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</w:t>
            </w:r>
            <w:proofErr w:type="spellStart"/>
            <w:r w:rsidRPr="007C533D">
              <w:rPr>
                <w:rFonts w:ascii="Consolas" w:hAnsi="Consolas"/>
                <w:sz w:val="20"/>
              </w:rPr>
              <w:t>public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static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void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main</w:t>
            </w:r>
            <w:proofErr w:type="spellEnd"/>
            <w:r w:rsidRPr="007C533D">
              <w:rPr>
                <w:rFonts w:ascii="Consolas" w:hAnsi="Consolas"/>
                <w:sz w:val="20"/>
              </w:rPr>
              <w:t>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argv</w:t>
            </w:r>
            <w:proofErr w:type="spellEnd"/>
            <w:r w:rsidRPr="007C533D">
              <w:rPr>
                <w:rFonts w:ascii="Consolas" w:hAnsi="Consolas"/>
                <w:sz w:val="20"/>
              </w:rPr>
              <w:t>[])</w:t>
            </w:r>
          </w:p>
          <w:p w14:paraId="33A61D72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{</w:t>
            </w:r>
          </w:p>
          <w:p w14:paraId="06C4618E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</w:t>
            </w:r>
            <w:proofErr w:type="spellEnd"/>
            <w:r w:rsidRPr="007C533D">
              <w:rPr>
                <w:rFonts w:ascii="Consolas" w:hAnsi="Consolas"/>
                <w:sz w:val="20"/>
              </w:rPr>
              <w:t>;</w:t>
            </w:r>
          </w:p>
          <w:p w14:paraId="36DF2E7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System.out.println</w:t>
            </w:r>
            <w:proofErr w:type="spellEnd"/>
            <w:r w:rsidRPr="007C533D">
              <w:rPr>
                <w:rFonts w:ascii="Consolas" w:hAnsi="Consolas"/>
                <w:sz w:val="20"/>
              </w:rPr>
              <w:t>("Calculadora por extenso (digite 's' para sair)");</w:t>
            </w:r>
          </w:p>
          <w:p w14:paraId="4B93B994" w14:textId="77777777" w:rsid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System.out.println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("Exemplos de </w:t>
            </w:r>
            <w:proofErr w:type="spellStart"/>
            <w:r w:rsidRPr="007C533D">
              <w:rPr>
                <w:rFonts w:ascii="Consolas" w:hAnsi="Consolas"/>
                <w:sz w:val="20"/>
              </w:rPr>
              <w:t>expressoes</w:t>
            </w:r>
            <w:proofErr w:type="spellEnd"/>
            <w:r w:rsidRPr="007C533D">
              <w:rPr>
                <w:rFonts w:ascii="Consolas" w:hAnsi="Consolas"/>
                <w:sz w:val="20"/>
              </w:rPr>
              <w:t>: dois mais cinco, sete"</w:t>
            </w:r>
            <w:r>
              <w:rPr>
                <w:rFonts w:ascii="Consolas" w:hAnsi="Consolas"/>
                <w:sz w:val="20"/>
              </w:rPr>
              <w:t xml:space="preserve"> </w:t>
            </w:r>
          </w:p>
          <w:p w14:paraId="2B06A00A" w14:textId="190E25C0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                + </w:t>
            </w:r>
            <w:r w:rsidRPr="007C533D">
              <w:rPr>
                <w:rFonts w:ascii="Consolas" w:hAnsi="Consolas"/>
                <w:sz w:val="20"/>
              </w:rPr>
              <w:t>" vezes (doze mais um)");</w:t>
            </w:r>
          </w:p>
          <w:p w14:paraId="38366F6F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while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(</w:t>
            </w:r>
            <w:proofErr w:type="spellStart"/>
            <w:r w:rsidRPr="007C533D">
              <w:rPr>
                <w:rFonts w:ascii="Consolas" w:hAnsi="Consolas"/>
                <w:sz w:val="20"/>
              </w:rPr>
              <w:t>true</w:t>
            </w:r>
            <w:proofErr w:type="spellEnd"/>
            <w:r w:rsidRPr="007C533D">
              <w:rPr>
                <w:rFonts w:ascii="Consolas" w:hAnsi="Consolas"/>
                <w:sz w:val="20"/>
              </w:rPr>
              <w:t>) {</w:t>
            </w:r>
          </w:p>
          <w:p w14:paraId="1B5DB9F6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try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{</w:t>
            </w:r>
          </w:p>
          <w:p w14:paraId="75B3D487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System.out.print</w:t>
            </w:r>
            <w:proofErr w:type="spellEnd"/>
            <w:r w:rsidRPr="007C533D">
              <w:rPr>
                <w:rFonts w:ascii="Consolas" w:hAnsi="Consolas"/>
                <w:sz w:val="20"/>
              </w:rPr>
              <w:t>("? ");</w:t>
            </w:r>
          </w:p>
          <w:p w14:paraId="0EED27C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BufferedReader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bufferRead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= new</w:t>
            </w:r>
          </w:p>
          <w:p w14:paraId="3B1C6E30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   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BufferedReader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(new </w:t>
            </w:r>
            <w:proofErr w:type="spellStart"/>
            <w:r w:rsidRPr="007C533D">
              <w:rPr>
                <w:rFonts w:ascii="Consolas" w:hAnsi="Consolas"/>
                <w:sz w:val="20"/>
              </w:rPr>
              <w:t>InputStreamReader</w:t>
            </w:r>
            <w:proofErr w:type="spellEnd"/>
            <w:r w:rsidRPr="007C533D">
              <w:rPr>
                <w:rFonts w:ascii="Consolas" w:hAnsi="Consolas"/>
                <w:sz w:val="20"/>
              </w:rPr>
              <w:t>(System.in));</w:t>
            </w:r>
          </w:p>
          <w:p w14:paraId="4CBC004D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7C533D">
              <w:rPr>
                <w:rFonts w:ascii="Consolas" w:hAnsi="Consolas"/>
                <w:sz w:val="20"/>
              </w:rPr>
              <w:t>bufferRead.readLine</w:t>
            </w:r>
            <w:proofErr w:type="spellEnd"/>
            <w:r w:rsidRPr="007C533D">
              <w:rPr>
                <w:rFonts w:ascii="Consolas" w:hAnsi="Consolas"/>
                <w:sz w:val="20"/>
              </w:rPr>
              <w:t>();</w:t>
            </w:r>
          </w:p>
          <w:p w14:paraId="63647425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if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str.equalsIgnoreCase</w:t>
            </w:r>
            <w:proofErr w:type="spellEnd"/>
            <w:r w:rsidRPr="007C533D">
              <w:rPr>
                <w:rFonts w:ascii="Consolas" w:hAnsi="Consolas"/>
                <w:sz w:val="20"/>
              </w:rPr>
              <w:t>("s"))</w:t>
            </w:r>
          </w:p>
          <w:p w14:paraId="1FC8980B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System.exit</w:t>
            </w:r>
            <w:proofErr w:type="spellEnd"/>
            <w:r w:rsidRPr="007C533D">
              <w:rPr>
                <w:rFonts w:ascii="Consolas" w:hAnsi="Consolas"/>
                <w:sz w:val="20"/>
              </w:rPr>
              <w:t>(0);</w:t>
            </w:r>
          </w:p>
          <w:p w14:paraId="6D7DA75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InputStream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stream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= new</w:t>
            </w:r>
          </w:p>
          <w:p w14:paraId="0889FADF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         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ByteArrayInputStream</w:t>
            </w:r>
            <w:proofErr w:type="spellEnd"/>
            <w:r w:rsidRPr="007C533D">
              <w:rPr>
                <w:rFonts w:ascii="Consolas" w:hAnsi="Consolas"/>
                <w:sz w:val="20"/>
              </w:rPr>
              <w:t>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str.getBytes</w:t>
            </w:r>
            <w:proofErr w:type="spellEnd"/>
            <w:r w:rsidRPr="007C533D">
              <w:rPr>
                <w:rFonts w:ascii="Consolas" w:hAnsi="Consolas"/>
                <w:sz w:val="20"/>
              </w:rPr>
              <w:t>("UTF-8"));</w:t>
            </w:r>
          </w:p>
          <w:p w14:paraId="4ECAE43B" w14:textId="77777777" w:rsid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ExtCalc.Parser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ecp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= </w:t>
            </w:r>
          </w:p>
          <w:p w14:paraId="3069E21A" w14:textId="6F582F28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                    </w:t>
            </w:r>
            <w:r w:rsidRPr="007C533D">
              <w:rPr>
                <w:rFonts w:ascii="Consolas" w:hAnsi="Consolas"/>
                <w:sz w:val="20"/>
              </w:rPr>
              <w:t xml:space="preserve">new </w:t>
            </w:r>
            <w:proofErr w:type="spellStart"/>
            <w:r w:rsidRPr="007C533D">
              <w:rPr>
                <w:rFonts w:ascii="Consolas" w:hAnsi="Consolas"/>
                <w:sz w:val="20"/>
              </w:rPr>
              <w:t>ExtCalc.Parser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(new </w:t>
            </w:r>
            <w:proofErr w:type="spellStart"/>
            <w:r w:rsidRPr="007C533D">
              <w:rPr>
                <w:rFonts w:ascii="Consolas" w:hAnsi="Consolas"/>
                <w:sz w:val="20"/>
              </w:rPr>
              <w:t>ExtCalc.Scanner</w:t>
            </w:r>
            <w:proofErr w:type="spellEnd"/>
            <w:r w:rsidRPr="007C533D">
              <w:rPr>
                <w:rFonts w:ascii="Consolas" w:hAnsi="Consolas"/>
                <w:sz w:val="20"/>
              </w:rPr>
              <w:t>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stream</w:t>
            </w:r>
            <w:proofErr w:type="spellEnd"/>
            <w:r w:rsidRPr="007C533D">
              <w:rPr>
                <w:rFonts w:ascii="Consolas" w:hAnsi="Consolas"/>
                <w:sz w:val="20"/>
              </w:rPr>
              <w:t>));</w:t>
            </w:r>
          </w:p>
          <w:p w14:paraId="6913D5E9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ecp.Parse</w:t>
            </w:r>
            <w:proofErr w:type="spellEnd"/>
            <w:r w:rsidRPr="007C533D">
              <w:rPr>
                <w:rFonts w:ascii="Consolas" w:hAnsi="Consolas"/>
                <w:sz w:val="20"/>
              </w:rPr>
              <w:t>();</w:t>
            </w:r>
          </w:p>
          <w:p w14:paraId="39023D03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C533D">
              <w:rPr>
                <w:rFonts w:ascii="Consolas" w:hAnsi="Consolas"/>
                <w:sz w:val="20"/>
              </w:rPr>
              <w:t>result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= reverse(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String.valueOf</w:t>
            </w:r>
            <w:proofErr w:type="spellEnd"/>
            <w:r w:rsidRPr="007C533D">
              <w:rPr>
                <w:rFonts w:ascii="Consolas" w:hAnsi="Consolas"/>
                <w:sz w:val="20"/>
              </w:rPr>
              <w:t>(</w:t>
            </w:r>
            <w:proofErr w:type="spellStart"/>
            <w:r w:rsidRPr="007C533D">
              <w:rPr>
                <w:rFonts w:ascii="Consolas" w:hAnsi="Consolas"/>
                <w:sz w:val="20"/>
              </w:rPr>
              <w:t>ecp.result</w:t>
            </w:r>
            <w:proofErr w:type="spellEnd"/>
            <w:r w:rsidRPr="007C533D">
              <w:rPr>
                <w:rFonts w:ascii="Consolas" w:hAnsi="Consolas"/>
                <w:sz w:val="20"/>
              </w:rPr>
              <w:t>));</w:t>
            </w:r>
          </w:p>
          <w:p w14:paraId="25EB6F1D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stream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= new </w:t>
            </w:r>
            <w:proofErr w:type="spellStart"/>
            <w:r w:rsidRPr="007C533D">
              <w:rPr>
                <w:rFonts w:ascii="Consolas" w:hAnsi="Consolas"/>
                <w:sz w:val="20"/>
              </w:rPr>
              <w:t>ByteArrayInputStream</w:t>
            </w:r>
            <w:proofErr w:type="spellEnd"/>
            <w:r w:rsidRPr="007C533D">
              <w:rPr>
                <w:rFonts w:ascii="Consolas" w:hAnsi="Consolas"/>
                <w:sz w:val="20"/>
              </w:rPr>
              <w:t>(</w:t>
            </w:r>
            <w:proofErr w:type="spellStart"/>
            <w:r w:rsidRPr="007C533D">
              <w:rPr>
                <w:rFonts w:ascii="Consolas" w:hAnsi="Consolas"/>
                <w:sz w:val="20"/>
              </w:rPr>
              <w:t>result.getBytes</w:t>
            </w:r>
            <w:proofErr w:type="spellEnd"/>
            <w:r w:rsidRPr="007C533D">
              <w:rPr>
                <w:rFonts w:ascii="Consolas" w:hAnsi="Consolas"/>
                <w:sz w:val="20"/>
              </w:rPr>
              <w:t>("UTF-8"));</w:t>
            </w:r>
          </w:p>
          <w:p w14:paraId="25160E83" w14:textId="77777777" w:rsid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Num2Ext.Parser n2e = </w:t>
            </w:r>
          </w:p>
          <w:p w14:paraId="541268E7" w14:textId="20B07C30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                    </w:t>
            </w:r>
            <w:r w:rsidRPr="007C533D">
              <w:rPr>
                <w:rFonts w:ascii="Consolas" w:hAnsi="Consolas"/>
                <w:sz w:val="20"/>
              </w:rPr>
              <w:t>new Num2Ext.Parser(new Num2Ext.Scanner(</w:t>
            </w:r>
            <w:proofErr w:type="spellStart"/>
            <w:r w:rsidRPr="007C533D">
              <w:rPr>
                <w:rFonts w:ascii="Consolas" w:hAnsi="Consolas"/>
                <w:sz w:val="20"/>
              </w:rPr>
              <w:t>stream</w:t>
            </w:r>
            <w:proofErr w:type="spellEnd"/>
            <w:r w:rsidRPr="007C533D">
              <w:rPr>
                <w:rFonts w:ascii="Consolas" w:hAnsi="Consolas"/>
                <w:sz w:val="20"/>
              </w:rPr>
              <w:t>));</w:t>
            </w:r>
          </w:p>
          <w:p w14:paraId="614F36B0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n2e.Parse();</w:t>
            </w:r>
          </w:p>
          <w:p w14:paraId="36F1F6C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System.out.println</w:t>
            </w:r>
            <w:proofErr w:type="spellEnd"/>
            <w:r w:rsidRPr="007C533D">
              <w:rPr>
                <w:rFonts w:ascii="Consolas" w:hAnsi="Consolas"/>
                <w:sz w:val="20"/>
              </w:rPr>
              <w:t>("  " + n2e.result);</w:t>
            </w:r>
          </w:p>
          <w:p w14:paraId="7B95C96C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</w:p>
          <w:p w14:paraId="3C5D21DB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} catch(</w:t>
            </w:r>
            <w:proofErr w:type="spellStart"/>
            <w:r w:rsidRPr="007C533D">
              <w:rPr>
                <w:rFonts w:ascii="Consolas" w:hAnsi="Consolas"/>
                <w:sz w:val="20"/>
              </w:rPr>
              <w:t>IOException</w:t>
            </w:r>
            <w:proofErr w:type="spellEnd"/>
            <w:r w:rsidRPr="007C533D">
              <w:rPr>
                <w:rFonts w:ascii="Consolas" w:hAnsi="Consolas"/>
                <w:sz w:val="20"/>
              </w:rPr>
              <w:t xml:space="preserve"> e) {</w:t>
            </w:r>
          </w:p>
          <w:p w14:paraId="5BE89E81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7C533D">
              <w:rPr>
                <w:rFonts w:ascii="Consolas" w:hAnsi="Consolas"/>
                <w:sz w:val="20"/>
              </w:rPr>
              <w:t>e.printStackTrace</w:t>
            </w:r>
            <w:proofErr w:type="spellEnd"/>
            <w:r w:rsidRPr="007C533D">
              <w:rPr>
                <w:rFonts w:ascii="Consolas" w:hAnsi="Consolas"/>
                <w:sz w:val="20"/>
              </w:rPr>
              <w:t>();</w:t>
            </w:r>
          </w:p>
          <w:p w14:paraId="0615B3CD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   }</w:t>
            </w:r>
          </w:p>
          <w:p w14:paraId="099F7965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   }</w:t>
            </w:r>
          </w:p>
          <w:p w14:paraId="4600DAD4" w14:textId="77777777" w:rsidR="007C533D" w:rsidRPr="007C533D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sz w:val="20"/>
              </w:rPr>
            </w:pPr>
            <w:r w:rsidRPr="007C533D">
              <w:rPr>
                <w:rFonts w:ascii="Consolas" w:hAnsi="Consolas"/>
                <w:sz w:val="20"/>
              </w:rPr>
              <w:t xml:space="preserve">  }</w:t>
            </w:r>
          </w:p>
          <w:p w14:paraId="73DA756C" w14:textId="29D7C744" w:rsidR="00BC26DC" w:rsidRDefault="007C533D" w:rsidP="007C533D">
            <w:pPr>
              <w:widowControl w:val="0"/>
              <w:autoSpaceDE w:val="0"/>
              <w:autoSpaceDN w:val="0"/>
              <w:adjustRightInd w:val="0"/>
              <w:jc w:val="both"/>
            </w:pPr>
            <w:r w:rsidRPr="007C533D">
              <w:rPr>
                <w:rFonts w:ascii="Consolas" w:hAnsi="Consolas"/>
                <w:sz w:val="20"/>
              </w:rPr>
              <w:t>}</w:t>
            </w:r>
          </w:p>
        </w:tc>
      </w:tr>
    </w:tbl>
    <w:p w14:paraId="21CE3B2D" w14:textId="77777777" w:rsidR="00BC26DC" w:rsidRPr="00F279D8" w:rsidRDefault="00BC26DC" w:rsidP="00BC26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sectPr w:rsidR="00BC26DC" w:rsidRPr="00F279D8" w:rsidSect="00807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05B0"/>
    <w:multiLevelType w:val="hybridMultilevel"/>
    <w:tmpl w:val="ADF29A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41F1F"/>
    <w:multiLevelType w:val="hybridMultilevel"/>
    <w:tmpl w:val="50FAD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A11BAF"/>
    <w:multiLevelType w:val="multilevel"/>
    <w:tmpl w:val="728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E050D"/>
    <w:multiLevelType w:val="hybridMultilevel"/>
    <w:tmpl w:val="77322148"/>
    <w:lvl w:ilvl="0" w:tplc="E29C0260">
      <w:start w:val="1"/>
      <w:numFmt w:val="lowerLetter"/>
      <w:lvlText w:val="(%1)"/>
      <w:lvlJc w:val="left"/>
      <w:pPr>
        <w:ind w:left="360" w:hanging="360"/>
      </w:pPr>
      <w:rPr>
        <w:rFonts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3628C7"/>
    <w:multiLevelType w:val="multilevel"/>
    <w:tmpl w:val="142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37BB8"/>
    <w:multiLevelType w:val="multilevel"/>
    <w:tmpl w:val="111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DB6E43"/>
    <w:multiLevelType w:val="multilevel"/>
    <w:tmpl w:val="999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1FF0"/>
    <w:rsid w:val="000048E8"/>
    <w:rsid w:val="00087D1F"/>
    <w:rsid w:val="00096A3C"/>
    <w:rsid w:val="000C3B14"/>
    <w:rsid w:val="000D68E0"/>
    <w:rsid w:val="000D6DA7"/>
    <w:rsid w:val="000E74A4"/>
    <w:rsid w:val="000F67F5"/>
    <w:rsid w:val="000F77F0"/>
    <w:rsid w:val="00104AFF"/>
    <w:rsid w:val="00116632"/>
    <w:rsid w:val="0012645B"/>
    <w:rsid w:val="00177C0F"/>
    <w:rsid w:val="001A3EC5"/>
    <w:rsid w:val="001B02C7"/>
    <w:rsid w:val="001E4262"/>
    <w:rsid w:val="001F3DBA"/>
    <w:rsid w:val="00203954"/>
    <w:rsid w:val="00205CF1"/>
    <w:rsid w:val="002164D2"/>
    <w:rsid w:val="00262DCE"/>
    <w:rsid w:val="00286130"/>
    <w:rsid w:val="002862D2"/>
    <w:rsid w:val="002A0BAF"/>
    <w:rsid w:val="002B2818"/>
    <w:rsid w:val="002D134E"/>
    <w:rsid w:val="002E0AC6"/>
    <w:rsid w:val="002F74FB"/>
    <w:rsid w:val="00333F6F"/>
    <w:rsid w:val="00342E1A"/>
    <w:rsid w:val="00342F79"/>
    <w:rsid w:val="00375A33"/>
    <w:rsid w:val="00377898"/>
    <w:rsid w:val="00382F40"/>
    <w:rsid w:val="003964ED"/>
    <w:rsid w:val="0044448C"/>
    <w:rsid w:val="00454202"/>
    <w:rsid w:val="00471C09"/>
    <w:rsid w:val="00480113"/>
    <w:rsid w:val="004F2261"/>
    <w:rsid w:val="0050487B"/>
    <w:rsid w:val="00507F39"/>
    <w:rsid w:val="00555C1F"/>
    <w:rsid w:val="005650FD"/>
    <w:rsid w:val="00580514"/>
    <w:rsid w:val="005835AD"/>
    <w:rsid w:val="005838CD"/>
    <w:rsid w:val="0059105D"/>
    <w:rsid w:val="005D208F"/>
    <w:rsid w:val="005E3E14"/>
    <w:rsid w:val="005F35FD"/>
    <w:rsid w:val="005F665D"/>
    <w:rsid w:val="006304C1"/>
    <w:rsid w:val="00640AAB"/>
    <w:rsid w:val="00654F17"/>
    <w:rsid w:val="00681A5A"/>
    <w:rsid w:val="00697E2A"/>
    <w:rsid w:val="006C74C1"/>
    <w:rsid w:val="006D51CA"/>
    <w:rsid w:val="00731704"/>
    <w:rsid w:val="007577C4"/>
    <w:rsid w:val="00761483"/>
    <w:rsid w:val="0078556A"/>
    <w:rsid w:val="007A0A9F"/>
    <w:rsid w:val="007C533D"/>
    <w:rsid w:val="007F1DE5"/>
    <w:rsid w:val="00807224"/>
    <w:rsid w:val="008251F7"/>
    <w:rsid w:val="00836928"/>
    <w:rsid w:val="0084362C"/>
    <w:rsid w:val="0085079A"/>
    <w:rsid w:val="00854977"/>
    <w:rsid w:val="008920F6"/>
    <w:rsid w:val="008978AC"/>
    <w:rsid w:val="008C38DA"/>
    <w:rsid w:val="008D536D"/>
    <w:rsid w:val="008F08A1"/>
    <w:rsid w:val="00914F24"/>
    <w:rsid w:val="00931B27"/>
    <w:rsid w:val="00945432"/>
    <w:rsid w:val="009817BA"/>
    <w:rsid w:val="00986122"/>
    <w:rsid w:val="009C6C72"/>
    <w:rsid w:val="009F07D2"/>
    <w:rsid w:val="009F1C73"/>
    <w:rsid w:val="00A01ED1"/>
    <w:rsid w:val="00A0309B"/>
    <w:rsid w:val="00A06EAB"/>
    <w:rsid w:val="00A07A62"/>
    <w:rsid w:val="00A23BC8"/>
    <w:rsid w:val="00A31A04"/>
    <w:rsid w:val="00A31C30"/>
    <w:rsid w:val="00A5294C"/>
    <w:rsid w:val="00AA08DB"/>
    <w:rsid w:val="00AE0529"/>
    <w:rsid w:val="00B02AF0"/>
    <w:rsid w:val="00B23C18"/>
    <w:rsid w:val="00B44C3B"/>
    <w:rsid w:val="00B533CF"/>
    <w:rsid w:val="00B56D9C"/>
    <w:rsid w:val="00B62B15"/>
    <w:rsid w:val="00B7041F"/>
    <w:rsid w:val="00BC26DC"/>
    <w:rsid w:val="00BF68F8"/>
    <w:rsid w:val="00C12770"/>
    <w:rsid w:val="00C45160"/>
    <w:rsid w:val="00C70745"/>
    <w:rsid w:val="00C70AB5"/>
    <w:rsid w:val="00C7114C"/>
    <w:rsid w:val="00C766C6"/>
    <w:rsid w:val="00CA07E7"/>
    <w:rsid w:val="00CA6744"/>
    <w:rsid w:val="00CD0545"/>
    <w:rsid w:val="00D25645"/>
    <w:rsid w:val="00D27BED"/>
    <w:rsid w:val="00D35F3E"/>
    <w:rsid w:val="00D46F78"/>
    <w:rsid w:val="00D6365E"/>
    <w:rsid w:val="00D70D65"/>
    <w:rsid w:val="00D7379C"/>
    <w:rsid w:val="00D76B72"/>
    <w:rsid w:val="00DF4526"/>
    <w:rsid w:val="00E31FF0"/>
    <w:rsid w:val="00E43C12"/>
    <w:rsid w:val="00EA1E62"/>
    <w:rsid w:val="00EC3B1D"/>
    <w:rsid w:val="00F243FE"/>
    <w:rsid w:val="00F25176"/>
    <w:rsid w:val="00F26A12"/>
    <w:rsid w:val="00F279D8"/>
    <w:rsid w:val="00F34EC3"/>
    <w:rsid w:val="00F74BC3"/>
    <w:rsid w:val="00F83F36"/>
    <w:rsid w:val="00F90F91"/>
    <w:rsid w:val="00F9172D"/>
    <w:rsid w:val="00F92895"/>
    <w:rsid w:val="00F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4:docId w14:val="1652D1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24"/>
  </w:style>
  <w:style w:type="paragraph" w:styleId="Heading1">
    <w:name w:val="heading 1"/>
    <w:basedOn w:val="Normal"/>
    <w:link w:val="Heading1Char"/>
    <w:uiPriority w:val="9"/>
    <w:qFormat/>
    <w:rsid w:val="00A31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31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31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1C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31C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31C3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31C30"/>
  </w:style>
  <w:style w:type="character" w:styleId="Hyperlink">
    <w:name w:val="Hyperlink"/>
    <w:basedOn w:val="DefaultParagraphFont"/>
    <w:uiPriority w:val="99"/>
    <w:unhideWhenUsed/>
    <w:rsid w:val="00A31C30"/>
    <w:rPr>
      <w:color w:val="0000FF"/>
      <w:u w:val="single"/>
    </w:rPr>
  </w:style>
  <w:style w:type="character" w:customStyle="1" w:styleId="mi">
    <w:name w:val="mi"/>
    <w:basedOn w:val="DefaultParagraphFont"/>
    <w:rsid w:val="00A31C30"/>
  </w:style>
  <w:style w:type="character" w:styleId="Emphasis">
    <w:name w:val="Emphasis"/>
    <w:basedOn w:val="DefaultParagraphFont"/>
    <w:uiPriority w:val="20"/>
    <w:qFormat/>
    <w:rsid w:val="00A31C30"/>
    <w:rPr>
      <w:i/>
      <w:iCs/>
    </w:rPr>
  </w:style>
  <w:style w:type="character" w:customStyle="1" w:styleId="mo">
    <w:name w:val="mo"/>
    <w:basedOn w:val="DefaultParagraphFont"/>
    <w:rsid w:val="00A31C30"/>
  </w:style>
  <w:style w:type="character" w:customStyle="1" w:styleId="mn">
    <w:name w:val="mn"/>
    <w:basedOn w:val="DefaultParagraphFont"/>
    <w:rsid w:val="00A31C30"/>
  </w:style>
  <w:style w:type="character" w:customStyle="1" w:styleId="msqrt">
    <w:name w:val="msqrt"/>
    <w:basedOn w:val="DefaultParagraphFont"/>
    <w:rsid w:val="00A31C30"/>
  </w:style>
  <w:style w:type="paragraph" w:styleId="BalloonText">
    <w:name w:val="Balloon Text"/>
    <w:basedOn w:val="Normal"/>
    <w:link w:val="BalloonTextChar"/>
    <w:uiPriority w:val="99"/>
    <w:semiHidden/>
    <w:unhideWhenUsed/>
    <w:rsid w:val="00F2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31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31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Título 1 Char"/>
    <w:basedOn w:val="DefaultParagraphFont"/>
    <w:link w:val="Heading1"/>
    <w:uiPriority w:val="9"/>
    <w:rsid w:val="00A31C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Título 2 Char"/>
    <w:basedOn w:val="DefaultParagraphFont"/>
    <w:link w:val="Heading2"/>
    <w:uiPriority w:val="9"/>
    <w:rsid w:val="00A31C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Título 4 Char"/>
    <w:basedOn w:val="DefaultParagraphFont"/>
    <w:link w:val="Heading4"/>
    <w:uiPriority w:val="9"/>
    <w:rsid w:val="00A31C3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31C30"/>
  </w:style>
  <w:style w:type="character" w:styleId="Hyperlink">
    <w:name w:val="Hyperlink"/>
    <w:basedOn w:val="DefaultParagraphFont"/>
    <w:uiPriority w:val="99"/>
    <w:semiHidden/>
    <w:unhideWhenUsed/>
    <w:rsid w:val="00A31C30"/>
    <w:rPr>
      <w:color w:val="0000FF"/>
      <w:u w:val="single"/>
    </w:rPr>
  </w:style>
  <w:style w:type="character" w:customStyle="1" w:styleId="mi">
    <w:name w:val="mi"/>
    <w:basedOn w:val="DefaultParagraphFont"/>
    <w:rsid w:val="00A31C30"/>
  </w:style>
  <w:style w:type="character" w:styleId="Emphasis">
    <w:name w:val="Emphasis"/>
    <w:basedOn w:val="DefaultParagraphFont"/>
    <w:uiPriority w:val="20"/>
    <w:qFormat/>
    <w:rsid w:val="00A31C30"/>
    <w:rPr>
      <w:i/>
      <w:iCs/>
    </w:rPr>
  </w:style>
  <w:style w:type="character" w:customStyle="1" w:styleId="mo">
    <w:name w:val="mo"/>
    <w:basedOn w:val="DefaultParagraphFont"/>
    <w:rsid w:val="00A31C30"/>
  </w:style>
  <w:style w:type="character" w:customStyle="1" w:styleId="mn">
    <w:name w:val="mn"/>
    <w:basedOn w:val="DefaultParagraphFont"/>
    <w:rsid w:val="00A31C30"/>
  </w:style>
  <w:style w:type="character" w:customStyle="1" w:styleId="msqrt">
    <w:name w:val="msqrt"/>
    <w:basedOn w:val="DefaultParagraphFont"/>
    <w:rsid w:val="00A31C30"/>
  </w:style>
  <w:style w:type="paragraph" w:styleId="BalloonText">
    <w:name w:val="Balloon Text"/>
    <w:basedOn w:val="Normal"/>
    <w:link w:val="BalloonTextChar"/>
    <w:uiPriority w:val="99"/>
    <w:semiHidden/>
    <w:unhideWhenUsed/>
    <w:rsid w:val="00F2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F243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C2D9D3-487E-F245-9928-3CACD858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Cristo</dc:creator>
  <cp:lastModifiedBy>Marco Cristo</cp:lastModifiedBy>
  <cp:revision>106</cp:revision>
  <dcterms:created xsi:type="dcterms:W3CDTF">2012-10-06T15:19:00Z</dcterms:created>
  <dcterms:modified xsi:type="dcterms:W3CDTF">2018-04-11T03:10:00Z</dcterms:modified>
</cp:coreProperties>
</file>