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&lt;noscript&gt;</w:t>
      </w:r>
      <w:r>
        <w:rPr>
          <w:rFonts w:ascii="ＭＳ Ｐゴシック" w:hAnsi="ＭＳ Ｐゴシック" w:eastAsia="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&lt;section&gt;</w:t>
      </w:r>
      <w:r>
        <w:rPr>
          <w:rFonts w:ascii="ＭＳ Ｐゴシック" w:hAnsi="ＭＳ Ｐゴシック" w:eastAsia="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012.html</w:t>
      </w:r>
    </w:p>
    <w:p>
      <w:pPr>
        <w:pStyle w:val="Normal"/>
        <w:bidi w:val="0"/>
        <w:jc w:val="start"/>
        <w:rPr>
          <w:b/>
          <w:b/>
          <w:bCs/>
        </w:rPr>
      </w:pPr>
      <w:r>
        <w:rPr/>
      </w:r>
    </w:p>
    <w:p>
      <w:pPr>
        <w:pStyle w:val="Normal"/>
        <w:bidi w:val="0"/>
        <w:jc w:val="start"/>
        <w:rPr>
          <w:b/>
          <w:b/>
          <w:bCs/>
        </w:rPr>
      </w:pPr>
      <w:r>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他のページにリンクした箇所のすべてを</w:t>
      </w:r>
      <w:r>
        <w:rPr>
          <w:rFonts w:eastAsia="ＭＳ Ｐゴシック" w:ascii="ＭＳ Ｐゴシック" w:hAnsi="ＭＳ Ｐゴシック"/>
        </w:rPr>
        <w:t>&lt;nav&gt;</w:t>
      </w:r>
      <w:r>
        <w:rPr>
          <w:rFonts w:ascii="ＭＳ Ｐゴシック" w:hAnsi="ＭＳ Ｐゴシック" w:eastAsia="ＭＳ Ｐゴシック"/>
        </w:rPr>
        <w:t>～</w:t>
      </w:r>
      <w:r>
        <w:rPr>
          <w:rFonts w:eastAsia="ＭＳ Ｐゴシック" w:ascii="ＭＳ Ｐゴシック" w:hAnsi="ＭＳ Ｐゴシック"/>
        </w:rPr>
        <w:t>&lt;/nav&gt;</w:t>
      </w:r>
      <w:r>
        <w:rPr>
          <w:rFonts w:ascii="ＭＳ Ｐゴシック" w:hAnsi="ＭＳ Ｐゴシック" w:eastAsia="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を入れ子にして使用する場合、内側の</w:t>
      </w:r>
      <w:r>
        <w:rPr>
          <w:rFonts w:eastAsia="ＭＳ Ｐゴシック" w:ascii="ＭＳ Ｐゴシック" w:hAnsi="ＭＳ Ｐゴシック"/>
        </w:rPr>
        <w:t>&lt;article&gt;</w:t>
      </w:r>
      <w:r>
        <w:rPr>
          <w:rFonts w:ascii="ＭＳ Ｐゴシック" w:hAnsi="ＭＳ Ｐゴシック" w:eastAsia="ＭＳ Ｐゴシック"/>
        </w:rPr>
        <w:t>の内容は、原則として外側の</w:t>
      </w:r>
      <w:r>
        <w:rPr>
          <w:rFonts w:eastAsia="ＭＳ Ｐゴシック" w:ascii="ＭＳ Ｐゴシック" w:hAnsi="ＭＳ Ｐゴシック"/>
        </w:rPr>
        <w:t>&lt;article&gt;</w:t>
      </w:r>
      <w:r>
        <w:rPr>
          <w:rFonts w:ascii="ＭＳ Ｐゴシック" w:hAnsi="ＭＳ Ｐゴシック" w:eastAsia="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&lt;h1&gt;</w:t>
      </w:r>
      <w:r>
        <w:rPr>
          <w:rFonts w:ascii="ＭＳ Ｐゴシック" w:hAnsi="ＭＳ Ｐゴシック" w:eastAsia="ＭＳ Ｐゴシック"/>
        </w:rPr>
        <w:t>・</w:t>
      </w:r>
      <w:r>
        <w:rPr>
          <w:rFonts w:eastAsia="ＭＳ Ｐゴシック" w:ascii="ＭＳ Ｐゴシック" w:hAnsi="ＭＳ Ｐゴシック"/>
        </w:rPr>
        <w:t>&lt;h2&gt;</w:t>
      </w:r>
      <w:r>
        <w:rPr>
          <w:rFonts w:ascii="ＭＳ Ｐゴシック" w:hAnsi="ＭＳ Ｐゴシック" w:eastAsia="ＭＳ Ｐゴシック"/>
        </w:rPr>
        <w:t>・</w:t>
      </w:r>
      <w:r>
        <w:rPr>
          <w:rFonts w:eastAsia="ＭＳ Ｐゴシック" w:ascii="ＭＳ Ｐゴシック" w:hAnsi="ＭＳ Ｐゴシック"/>
        </w:rPr>
        <w:t>&lt;h3&gt;</w:t>
      </w:r>
      <w:r>
        <w:rPr>
          <w:rFonts w:ascii="ＭＳ Ｐゴシック" w:hAnsi="ＭＳ Ｐゴシック" w:eastAsia="ＭＳ Ｐゴシック"/>
        </w:rPr>
        <w:t>・</w:t>
      </w:r>
      <w:r>
        <w:rPr>
          <w:rFonts w:eastAsia="ＭＳ Ｐゴシック" w:ascii="ＭＳ Ｐゴシック" w:hAnsi="ＭＳ Ｐゴシック"/>
        </w:rPr>
        <w:t>&lt;h4&gt;</w:t>
      </w:r>
      <w:r>
        <w:rPr>
          <w:rFonts w:ascii="ＭＳ Ｐゴシック" w:hAnsi="ＭＳ Ｐゴシック" w:eastAsia="ＭＳ Ｐゴシック"/>
        </w:rPr>
        <w:t>・</w:t>
      </w:r>
      <w:r>
        <w:rPr>
          <w:rFonts w:eastAsia="ＭＳ Ｐゴシック" w:ascii="ＭＳ Ｐゴシック" w:hAnsi="ＭＳ Ｐゴシック"/>
        </w:rPr>
        <w:t>&lt;h5&gt;</w:t>
      </w:r>
      <w:r>
        <w:rPr>
          <w:rFonts w:ascii="ＭＳ Ｐゴシック" w:hAnsi="ＭＳ Ｐゴシック" w:eastAsia="ＭＳ Ｐゴシック"/>
        </w:rPr>
        <w:t>・</w:t>
      </w:r>
      <w:r>
        <w:rPr>
          <w:rFonts w:eastAsia="ＭＳ Ｐゴシック" w:ascii="ＭＳ Ｐゴシック" w:hAnsi="ＭＳ Ｐゴシック"/>
        </w:rPr>
        <w:t>&lt;h6&gt;</w:t>
      </w:r>
      <w:r>
        <w:rPr>
          <w:rFonts w:ascii="ＭＳ Ｐゴシック" w:hAnsi="ＭＳ Ｐゴシック" w:eastAsia="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 xml:space="preserve">数値が小さいほど高いランクの見出しとなります。 </w:t>
      </w:r>
      <w:r>
        <w:rPr>
          <w:rFonts w:eastAsia="ＭＳ Ｐゴシック" w:ascii="ＭＳ Ｐゴシック" w:hAnsi="ＭＳ Ｐゴシック"/>
        </w:rPr>
        <w:t>&lt;h1&gt;</w:t>
      </w:r>
      <w:r>
        <w:rPr>
          <w:rFonts w:ascii="ＭＳ Ｐゴシック" w:hAnsi="ＭＳ Ｐゴシック" w:eastAsia="ＭＳ Ｐゴシック"/>
        </w:rPr>
        <w:t>が最も高位の大見出しで、</w:t>
      </w:r>
      <w:r>
        <w:rPr>
          <w:rFonts w:eastAsia="ＭＳ Ｐゴシック" w:ascii="ＭＳ Ｐゴシック" w:hAnsi="ＭＳ Ｐゴシック"/>
        </w:rPr>
        <w:t>&lt;h6&gt;</w:t>
      </w:r>
      <w:r>
        <w:rPr>
          <w:rFonts w:ascii="ＭＳ Ｐゴシック" w:hAnsi="ＭＳ Ｐゴシック" w:eastAsia="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文書のヘッダ情報を表す</w:t>
      </w:r>
      <w:r>
        <w:rPr>
          <w:rFonts w:eastAsia="ＭＳ Ｐゴシック" w:ascii="ＭＳ Ｐゴシック" w:hAnsi="ＭＳ Ｐゴシック"/>
        </w:rPr>
        <w:t>&lt;head&gt;</w:t>
      </w:r>
      <w:r>
        <w:rPr>
          <w:rFonts w:ascii="ＭＳ Ｐゴシック" w:hAnsi="ＭＳ Ｐゴシック" w:eastAsia="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017.html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018.html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LibreOffice/7.0.3.1$Windows_X86_64 LibreOffice_project/d7547858d014d4cf69878db179d326fc3483e082</Application>
  <Pages>7</Pages>
  <Words>4514</Words>
  <Characters>6084</Characters>
  <CharactersWithSpaces>6211</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2020-12-31T09:35:12Z</dcterms:modified>
  <cp:revision>47</cp:revision>
  <dc:subject/>
  <dc:title/>
</cp:coreProperties>
</file>