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37" w:rsidRDefault="00EC0837">
      <w:r>
        <w:rPr>
          <w:rFonts w:hint="eastAsia"/>
        </w:rPr>
        <w:t>统计软件操作步骤</w:t>
      </w:r>
    </w:p>
    <w:p w:rsidR="00EC0837" w:rsidRDefault="00EC0837"/>
    <w:p w:rsidR="00EC0837" w:rsidRDefault="00EC0837">
      <w:r>
        <w:rPr>
          <w:rFonts w:hint="eastAsia"/>
        </w:rPr>
        <w:t xml:space="preserve">1 </w:t>
      </w:r>
      <w:r>
        <w:rPr>
          <w:rFonts w:hint="eastAsia"/>
        </w:rPr>
        <w:t>在门诊收款软件中，配置</w:t>
      </w:r>
      <w:r>
        <w:rPr>
          <w:rFonts w:hint="eastAsia"/>
        </w:rPr>
        <w:t xml:space="preserve"> </w:t>
      </w:r>
      <w:r>
        <w:rPr>
          <w:rFonts w:hint="eastAsia"/>
        </w:rPr>
        <w:t>收费项目与科室的对应关系。</w:t>
      </w:r>
    </w:p>
    <w:p w:rsidR="00A70800" w:rsidRDefault="00EC0837" w:rsidP="00EC0837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血常规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ab/>
      </w:r>
      <w:r>
        <w:rPr>
          <w:rFonts w:hint="eastAsia"/>
        </w:rPr>
        <w:t>化验室</w:t>
      </w:r>
      <w:r>
        <w:rPr>
          <w:rFonts w:hint="eastAsia"/>
        </w:rPr>
        <w:t xml:space="preserve"> </w:t>
      </w:r>
    </w:p>
    <w:p w:rsidR="00EC0837" w:rsidRDefault="00EC0837" w:rsidP="00EC0837">
      <w:pP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>腹部彩超</w:t>
      </w: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ab/>
        <w:t>B</w:t>
      </w:r>
      <w:r>
        <w:rPr>
          <w:rFonts w:hint="eastAsia"/>
        </w:rPr>
        <w:t>超室</w:t>
      </w:r>
    </w:p>
    <w:p w:rsidR="00EC0837" w:rsidRDefault="00EC0837" w:rsidP="00EC0837">
      <w:r>
        <w:rPr>
          <w:rFonts w:hint="eastAsia"/>
        </w:rPr>
        <w:tab/>
      </w:r>
      <w:r>
        <w:rPr>
          <w:rFonts w:hint="eastAsia"/>
        </w:rPr>
        <w:t>不在统计项目范围的可以</w:t>
      </w:r>
      <w:proofErr w:type="gramStart"/>
      <w:r>
        <w:rPr>
          <w:rFonts w:hint="eastAsia"/>
        </w:rPr>
        <w:t>不做对</w:t>
      </w:r>
      <w:proofErr w:type="gramEnd"/>
      <w:r>
        <w:rPr>
          <w:rFonts w:hint="eastAsia"/>
        </w:rPr>
        <w:t>应</w:t>
      </w:r>
    </w:p>
    <w:p w:rsidR="009A7054" w:rsidRPr="009A7054" w:rsidRDefault="009A7054" w:rsidP="009A7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1430" cy="2855595"/>
            <wp:effectExtent l="0" t="0" r="7620" b="1905"/>
            <wp:docPr id="2" name="图片 2" descr="D:\Users\dabocai\AppData\Roaming\Tencent\Users\318352920\QQ\WinTemp\RichOle\[JV3I5MGCMQG6U1K}$WVJ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abocai\AppData\Roaming\Tencent\Users\318352920\QQ\WinTemp\RichOle\[JV3I5MGCMQG6U1K}$WVJM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56" w:rsidRDefault="00D51A56" w:rsidP="00EC0837"/>
    <w:p w:rsidR="009A7054" w:rsidRPr="009A7054" w:rsidRDefault="009A7054" w:rsidP="009A7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8250" cy="4131945"/>
            <wp:effectExtent l="0" t="0" r="0" b="1905"/>
            <wp:docPr id="3" name="图片 3" descr="D:\Users\dabocai\AppData\Roaming\Tencent\Users\318352920\QQ\WinTemp\RichOle\MNL}6(JO8WWV}{$5PVL6A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dabocai\AppData\Roaming\Tencent\Users\318352920\QQ\WinTemp\RichOle\MNL}6(JO8WWV}{$5PVL6A]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54" w:rsidRPr="009A7054" w:rsidRDefault="009A7054" w:rsidP="009A7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9850" cy="2837815"/>
            <wp:effectExtent l="0" t="0" r="0" b="635"/>
            <wp:docPr id="4" name="图片 4" descr="D:\Users\dabocai\AppData\Roaming\Tencent\Users\318352920\QQ\WinTemp\RichOle\{AP)82I26QQ}1SEGJ58A$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dabocai\AppData\Roaming\Tencent\Users\318352920\QQ\WinTemp\RichOle\{AP)82I26QQ}1SEGJ58A$G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7" w:rsidRDefault="00EC0837" w:rsidP="00EC0837">
      <w:r>
        <w:rPr>
          <w:rFonts w:hint="eastAsia"/>
        </w:rPr>
        <w:t xml:space="preserve">2. </w:t>
      </w:r>
      <w:r>
        <w:rPr>
          <w:rFonts w:hint="eastAsia"/>
        </w:rPr>
        <w:t>建立索引（</w:t>
      </w:r>
      <w:r w:rsidR="009A7054">
        <w:rPr>
          <w:rFonts w:hint="eastAsia"/>
        </w:rPr>
        <w:t>1</w:t>
      </w:r>
      <w:r>
        <w:rPr>
          <w:rFonts w:hint="eastAsia"/>
        </w:rPr>
        <w:t>个文件）</w:t>
      </w:r>
      <w:r w:rsidR="00A4199C">
        <w:rPr>
          <w:rFonts w:hint="eastAsia"/>
        </w:rPr>
        <w:t xml:space="preserve"> </w:t>
      </w:r>
      <w:proofErr w:type="spellStart"/>
      <w:r w:rsidR="00A4199C" w:rsidRPr="00A4199C">
        <w:t>index.</w:t>
      </w:r>
      <w:proofErr w:type="gramStart"/>
      <w:r w:rsidR="00A4199C" w:rsidRPr="00A4199C">
        <w:t>sql</w:t>
      </w:r>
      <w:proofErr w:type="spellEnd"/>
      <w:proofErr w:type="gramEnd"/>
      <w:r w:rsidR="00A4199C">
        <w:rPr>
          <w:rFonts w:hint="eastAsia"/>
        </w:rPr>
        <w:t xml:space="preserve"> </w:t>
      </w:r>
    </w:p>
    <w:p w:rsidR="00EC0837" w:rsidRDefault="00A4199C" w:rsidP="00EC0837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17545" cy="2441575"/>
            <wp:effectExtent l="0" t="0" r="1905" b="0"/>
            <wp:docPr id="5" name="图片 5" descr="C:\Users\dabocai\Documents\Tencent Files\318352920\FileRecv\MobileFile\Image\~Q$T4UZVP5])4P0@)]`PD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bocai\Documents\Tencent Files\318352920\FileRecv\MobileFile\Image\~Q$T4UZVP5])4P0@)]`PDR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7" w:rsidRDefault="00A4199C" w:rsidP="00EC0837">
      <w:r>
        <w:rPr>
          <w:rFonts w:hint="eastAsia"/>
        </w:rPr>
        <w:t>登录</w:t>
      </w:r>
      <w:r>
        <w:rPr>
          <w:rFonts w:hint="eastAsia"/>
        </w:rPr>
        <w:t xml:space="preserve"> </w:t>
      </w:r>
      <w:r w:rsidR="00EE0F3D" w:rsidRPr="00EE0F3D">
        <w:t>Microsoft SQL Server 2008</w:t>
      </w:r>
    </w:p>
    <w:p w:rsidR="00A4199C" w:rsidRDefault="00A4199C" w:rsidP="00EC0837"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现在使用的数据库</w:t>
      </w:r>
    </w:p>
    <w:p w:rsidR="00A4199C" w:rsidRDefault="00A4199C" w:rsidP="00EC0837">
      <w:r>
        <w:rPr>
          <w:noProof/>
        </w:rPr>
        <w:drawing>
          <wp:inline distT="0" distB="0" distL="0" distR="0">
            <wp:extent cx="4425315" cy="2009775"/>
            <wp:effectExtent l="0" t="0" r="0" b="9525"/>
            <wp:docPr id="7" name="图片 7" descr="C:\Users\dabocai\Documents\Tencent Files\318352920\FileRecv\MobileFile\Image\I8@(W2H0V}FW~{44GD[(2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bocai\Documents\Tencent Files\318352920\FileRecv\MobileFile\Image\I8@(W2H0V}FW~{44GD[(2Y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9C" w:rsidRDefault="00A4199C" w:rsidP="00EC0837"/>
    <w:p w:rsidR="00A4199C" w:rsidRDefault="00A4199C" w:rsidP="00EC0837"/>
    <w:p w:rsidR="00A4199C" w:rsidRDefault="00A4199C" w:rsidP="00EC0837">
      <w:r>
        <w:rPr>
          <w:noProof/>
        </w:rPr>
        <w:lastRenderedPageBreak/>
        <w:drawing>
          <wp:inline distT="0" distB="0" distL="0" distR="0" wp14:anchorId="20976580" wp14:editId="77183F4B">
            <wp:extent cx="5274310" cy="268354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3D" w:rsidRDefault="00EE0F3D" w:rsidP="00EC0837"/>
    <w:p w:rsidR="00EE0F3D" w:rsidRDefault="00EE0F3D" w:rsidP="00EC0837">
      <w:r>
        <w:rPr>
          <w:noProof/>
        </w:rPr>
        <w:drawing>
          <wp:inline distT="0" distB="0" distL="0" distR="0">
            <wp:extent cx="5274310" cy="2388293"/>
            <wp:effectExtent l="0" t="0" r="2540" b="0"/>
            <wp:docPr id="8" name="图片 8" descr="C:\Users\dabocai\Documents\Tencent Files\318352920\FileRecv\MobileFile\Image\{K@6HJ0ODH3)501ZU_AJ0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bocai\Documents\Tencent Files\318352920\FileRecv\MobileFile\Image\{K@6HJ0ODH3)501ZU_AJ0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3D" w:rsidRDefault="00EE0F3D" w:rsidP="00EC0837"/>
    <w:p w:rsidR="00EC0837" w:rsidRPr="00FF725C" w:rsidRDefault="00EC0837" w:rsidP="00EC0837">
      <w:pPr>
        <w:rPr>
          <w:color w:val="FF0000"/>
        </w:rPr>
      </w:pPr>
      <w:r w:rsidRPr="00FF725C">
        <w:rPr>
          <w:rFonts w:hint="eastAsia"/>
          <w:color w:val="FF0000"/>
        </w:rPr>
        <w:t xml:space="preserve">3. </w:t>
      </w:r>
      <w:r w:rsidRPr="00FF725C">
        <w:rPr>
          <w:rFonts w:hint="eastAsia"/>
          <w:color w:val="FF0000"/>
        </w:rPr>
        <w:t>建立存储过程（</w:t>
      </w:r>
      <w:r w:rsidR="00FF725C" w:rsidRPr="00FF725C">
        <w:rPr>
          <w:rFonts w:hint="eastAsia"/>
          <w:color w:val="FF0000"/>
        </w:rPr>
        <w:t>4</w:t>
      </w:r>
      <w:r w:rsidRPr="00FF725C">
        <w:rPr>
          <w:rFonts w:hint="eastAsia"/>
          <w:color w:val="FF0000"/>
        </w:rPr>
        <w:t>个文件）</w:t>
      </w:r>
      <w:r w:rsidR="00A4199C" w:rsidRPr="00FF725C">
        <w:rPr>
          <w:rFonts w:hint="eastAsia"/>
          <w:color w:val="FF0000"/>
        </w:rPr>
        <w:t xml:space="preserve"> </w:t>
      </w:r>
      <w:r w:rsidR="00A4199C" w:rsidRPr="00FF725C">
        <w:rPr>
          <w:color w:val="FF0000"/>
        </w:rPr>
        <w:t>s_m</w:t>
      </w:r>
      <w:r w:rsidR="00FF725C" w:rsidRPr="00FF725C">
        <w:rPr>
          <w:rFonts w:hint="eastAsia"/>
          <w:color w:val="FF0000"/>
        </w:rPr>
        <w:t>1</w:t>
      </w:r>
      <w:r w:rsidR="00A4199C" w:rsidRPr="00FF725C">
        <w:rPr>
          <w:color w:val="FF0000"/>
        </w:rPr>
        <w:t>_total.</w:t>
      </w:r>
      <w:proofErr w:type="gramStart"/>
      <w:r w:rsidR="00A4199C" w:rsidRPr="00FF725C">
        <w:rPr>
          <w:color w:val="FF0000"/>
        </w:rPr>
        <w:t>sql</w:t>
      </w:r>
      <w:proofErr w:type="gramEnd"/>
      <w:r w:rsidR="00A4199C" w:rsidRPr="00FF725C">
        <w:rPr>
          <w:rFonts w:hint="eastAsia"/>
          <w:color w:val="FF0000"/>
        </w:rPr>
        <w:t xml:space="preserve">   </w:t>
      </w:r>
      <w:r w:rsidR="00A4199C" w:rsidRPr="00FF725C">
        <w:rPr>
          <w:color w:val="FF0000"/>
        </w:rPr>
        <w:t>s_n</w:t>
      </w:r>
      <w:r w:rsidR="00FF725C" w:rsidRPr="00FF725C">
        <w:rPr>
          <w:rFonts w:hint="eastAsia"/>
          <w:color w:val="FF0000"/>
        </w:rPr>
        <w:t>1</w:t>
      </w:r>
      <w:r w:rsidR="00A4199C" w:rsidRPr="00FF725C">
        <w:rPr>
          <w:color w:val="FF0000"/>
        </w:rPr>
        <w:t>_total.sql</w:t>
      </w:r>
      <w:r w:rsidR="00FF725C" w:rsidRPr="00FF725C">
        <w:rPr>
          <w:color w:val="FF0000"/>
        </w:rPr>
        <w:t xml:space="preserve"> s_m</w:t>
      </w:r>
      <w:r w:rsidR="00FF725C" w:rsidRPr="00FF725C">
        <w:rPr>
          <w:rFonts w:hint="eastAsia"/>
          <w:color w:val="FF0000"/>
        </w:rPr>
        <w:t>2</w:t>
      </w:r>
      <w:r w:rsidR="00FF725C" w:rsidRPr="00FF725C">
        <w:rPr>
          <w:color w:val="FF0000"/>
        </w:rPr>
        <w:t>_total.sql</w:t>
      </w:r>
      <w:r w:rsidR="00FF725C" w:rsidRPr="00FF725C">
        <w:rPr>
          <w:rFonts w:hint="eastAsia"/>
          <w:color w:val="FF0000"/>
        </w:rPr>
        <w:t xml:space="preserve"> </w:t>
      </w:r>
      <w:r w:rsidR="00FF725C" w:rsidRPr="00FF725C">
        <w:rPr>
          <w:color w:val="FF0000"/>
        </w:rPr>
        <w:t>s_n</w:t>
      </w:r>
      <w:r w:rsidR="00FF725C" w:rsidRPr="00FF725C">
        <w:rPr>
          <w:rFonts w:hint="eastAsia"/>
          <w:color w:val="FF0000"/>
        </w:rPr>
        <w:t>2</w:t>
      </w:r>
      <w:r w:rsidR="00FF725C" w:rsidRPr="00FF725C">
        <w:rPr>
          <w:color w:val="FF0000"/>
        </w:rPr>
        <w:t>_total.sql</w:t>
      </w:r>
    </w:p>
    <w:p w:rsidR="00EC0837" w:rsidRPr="00FF725C" w:rsidRDefault="00EE0F3D" w:rsidP="00EC0837">
      <w:pPr>
        <w:rPr>
          <w:color w:val="FF0000"/>
        </w:rPr>
      </w:pPr>
      <w:r w:rsidRPr="00FF725C">
        <w:rPr>
          <w:rFonts w:hint="eastAsia"/>
          <w:color w:val="FF0000"/>
        </w:rPr>
        <w:t>再依次打开</w:t>
      </w:r>
      <w:r w:rsidRPr="00FF725C">
        <w:rPr>
          <w:rFonts w:hint="eastAsia"/>
          <w:color w:val="FF0000"/>
        </w:rPr>
        <w:t xml:space="preserve"> </w:t>
      </w:r>
      <w:r w:rsidRPr="00FF725C">
        <w:rPr>
          <w:color w:val="FF0000"/>
        </w:rPr>
        <w:t>s_m</w:t>
      </w:r>
      <w:r w:rsidR="00FF725C" w:rsidRPr="00FF725C">
        <w:rPr>
          <w:rFonts w:hint="eastAsia"/>
          <w:color w:val="FF0000"/>
        </w:rPr>
        <w:t>1</w:t>
      </w:r>
      <w:r w:rsidRPr="00FF725C">
        <w:rPr>
          <w:color w:val="FF0000"/>
        </w:rPr>
        <w:t>_total.sql</w:t>
      </w:r>
      <w:r w:rsidRPr="00FF725C">
        <w:rPr>
          <w:rFonts w:hint="eastAsia"/>
          <w:color w:val="FF0000"/>
        </w:rPr>
        <w:t xml:space="preserve"> </w:t>
      </w:r>
      <w:r w:rsidRPr="00FF725C">
        <w:rPr>
          <w:color w:val="FF0000"/>
        </w:rPr>
        <w:t>s_n</w:t>
      </w:r>
      <w:r w:rsidR="00FF725C" w:rsidRPr="00FF725C">
        <w:rPr>
          <w:rFonts w:hint="eastAsia"/>
          <w:color w:val="FF0000"/>
        </w:rPr>
        <w:t>1</w:t>
      </w:r>
      <w:r w:rsidRPr="00FF725C">
        <w:rPr>
          <w:color w:val="FF0000"/>
        </w:rPr>
        <w:t>_total.sql</w:t>
      </w:r>
      <w:r w:rsidRPr="00FF725C">
        <w:rPr>
          <w:rFonts w:hint="eastAsia"/>
          <w:color w:val="FF0000"/>
        </w:rPr>
        <w:t xml:space="preserve"> </w:t>
      </w:r>
      <w:r w:rsidR="00FF725C" w:rsidRPr="00FF725C">
        <w:rPr>
          <w:color w:val="FF0000"/>
        </w:rPr>
        <w:t>s_m</w:t>
      </w:r>
      <w:r w:rsidR="00FF725C" w:rsidRPr="00FF725C">
        <w:rPr>
          <w:rFonts w:hint="eastAsia"/>
          <w:color w:val="FF0000"/>
        </w:rPr>
        <w:t>2</w:t>
      </w:r>
      <w:r w:rsidR="00FF725C" w:rsidRPr="00FF725C">
        <w:rPr>
          <w:color w:val="FF0000"/>
        </w:rPr>
        <w:t>_total.sql</w:t>
      </w:r>
      <w:r w:rsidR="00FF725C" w:rsidRPr="00FF725C">
        <w:rPr>
          <w:rFonts w:hint="eastAsia"/>
          <w:color w:val="FF0000"/>
        </w:rPr>
        <w:t xml:space="preserve"> </w:t>
      </w:r>
      <w:r w:rsidR="00FF725C" w:rsidRPr="00FF725C">
        <w:rPr>
          <w:color w:val="FF0000"/>
        </w:rPr>
        <w:t>s_n</w:t>
      </w:r>
      <w:r w:rsidR="00FF725C" w:rsidRPr="00FF725C">
        <w:rPr>
          <w:rFonts w:hint="eastAsia"/>
          <w:color w:val="FF0000"/>
        </w:rPr>
        <w:t>2</w:t>
      </w:r>
      <w:r w:rsidR="00FF725C" w:rsidRPr="00FF725C">
        <w:rPr>
          <w:color w:val="FF0000"/>
        </w:rPr>
        <w:t>_total.sql</w:t>
      </w:r>
      <w:r w:rsidRPr="00FF725C">
        <w:rPr>
          <w:rFonts w:hint="eastAsia"/>
          <w:color w:val="FF0000"/>
        </w:rPr>
        <w:t>分别执行，创建存储过程</w:t>
      </w:r>
      <w:r w:rsidRPr="00FF725C">
        <w:rPr>
          <w:rFonts w:hint="eastAsia"/>
          <w:color w:val="FF0000"/>
        </w:rPr>
        <w:t xml:space="preserve">  </w:t>
      </w:r>
    </w:p>
    <w:p w:rsidR="009B4533" w:rsidRDefault="00EC0837" w:rsidP="00EC0837"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857B13" w:rsidRPr="00857B13">
        <w:t>dotnetfx351.</w:t>
      </w:r>
      <w:proofErr w:type="gramStart"/>
      <w:r w:rsidR="00857B13" w:rsidRPr="00857B13">
        <w:t>exe</w:t>
      </w:r>
      <w:proofErr w:type="gramEnd"/>
      <w:r w:rsidR="009B4533">
        <w:rPr>
          <w:rFonts w:hint="eastAsia"/>
        </w:rPr>
        <w:t xml:space="preserve"> </w:t>
      </w:r>
    </w:p>
    <w:p w:rsidR="009B4533" w:rsidRDefault="009B4533" w:rsidP="00EC0837">
      <w:r>
        <w:rPr>
          <w:rFonts w:hint="eastAsia"/>
        </w:rPr>
        <w:t>释放压缩包后</w:t>
      </w:r>
      <w:r>
        <w:rPr>
          <w:rFonts w:hint="eastAsia"/>
        </w:rPr>
        <w:t xml:space="preserve"> </w:t>
      </w:r>
      <w:r w:rsidR="00857B13" w:rsidRPr="00857B13">
        <w:t>dotnetfx351.exe</w:t>
      </w:r>
      <w:r w:rsidR="00857B13">
        <w:rPr>
          <w:rFonts w:hint="eastAsia"/>
        </w:rPr>
        <w:t>。</w:t>
      </w:r>
    </w:p>
    <w:p w:rsidR="00EC0837" w:rsidRDefault="00EC0837" w:rsidP="00EC0837">
      <w:r>
        <w:rPr>
          <w:rFonts w:hint="eastAsia"/>
        </w:rPr>
        <w:t xml:space="preserve">5. </w:t>
      </w:r>
      <w:r>
        <w:rPr>
          <w:rFonts w:hint="eastAsia"/>
        </w:rPr>
        <w:t>释放软件并运行</w:t>
      </w:r>
    </w:p>
    <w:p w:rsidR="00EC0837" w:rsidRDefault="00411B13" w:rsidP="00EC0837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FDE02E" wp14:editId="3B8DF1AB">
            <wp:extent cx="4296712" cy="1354347"/>
            <wp:effectExtent l="0" t="0" r="0" b="0"/>
            <wp:docPr id="6" name="图片 6" descr="D:\Users\dabocai\AppData\Roaming\Tencent\Users\318352920\QQ\WinTemp\RichOle\O%PKNJFZQKT5M)R8I}RBH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abocai\AppData\Roaming\Tencent\Users\318352920\QQ\WinTemp\RichOle\O%PKNJFZQKT5M)R8I}RBHG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77"/>
                    <a:stretch/>
                  </pic:blipFill>
                  <pic:spPr bwMode="auto">
                    <a:xfrm>
                      <a:off x="0" y="0"/>
                      <a:ext cx="4304994" cy="13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B13" w:rsidRDefault="00411B13" w:rsidP="00EC0837"/>
    <w:p w:rsidR="00411B13" w:rsidRDefault="00411B13" w:rsidP="00EC0837">
      <w:r>
        <w:rPr>
          <w:rFonts w:hint="eastAsia"/>
        </w:rPr>
        <w:t xml:space="preserve">Excel </w:t>
      </w:r>
      <w:r>
        <w:rPr>
          <w:rFonts w:hint="eastAsia"/>
        </w:rPr>
        <w:t>存放导出的文件</w:t>
      </w:r>
    </w:p>
    <w:p w:rsidR="00411B13" w:rsidRDefault="00411B13" w:rsidP="00EC0837"/>
    <w:p w:rsidR="009B4533" w:rsidRDefault="009B4533" w:rsidP="00EC083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9B4533">
        <w:t>FCfwz.</w:t>
      </w:r>
      <w:proofErr w:type="gramStart"/>
      <w:r w:rsidRPr="009B4533">
        <w:t>exe</w:t>
      </w:r>
      <w:proofErr w:type="gramEnd"/>
    </w:p>
    <w:p w:rsidR="009B4533" w:rsidRDefault="009B4533" w:rsidP="00EC0837"/>
    <w:p w:rsidR="00BA66CC" w:rsidRPr="00BA66CC" w:rsidRDefault="00BA66CC" w:rsidP="00BA6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4745" cy="6099175"/>
            <wp:effectExtent l="0" t="0" r="1905" b="0"/>
            <wp:docPr id="9" name="图片 9" descr="D:\Users\dabocai\AppData\Roaming\Tencent\Users\318352920\QQ\WinTemp\RichOle\_5A20(@5]6N2BDDPCR38(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abocai\AppData\Roaming\Tencent\Users\318352920\QQ\WinTemp\RichOle\_5A20(@5]6N2BDDPCR38((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33" w:rsidRDefault="009B4533" w:rsidP="00EC0837"/>
    <w:p w:rsidR="009B4533" w:rsidRDefault="009B4533" w:rsidP="00EC0837"/>
    <w:p w:rsidR="00FF08DF" w:rsidRDefault="00FF08DF" w:rsidP="00EC0837">
      <w:r>
        <w:rPr>
          <w:rFonts w:hint="eastAsia"/>
        </w:rPr>
        <w:t>设置</w:t>
      </w:r>
      <w:r>
        <w:rPr>
          <w:rFonts w:hint="eastAsia"/>
        </w:rPr>
        <w:t xml:space="preserve"> FWZ </w:t>
      </w:r>
      <w:r>
        <w:rPr>
          <w:rFonts w:hint="eastAsia"/>
        </w:rPr>
        <w:t>服务器参数</w:t>
      </w:r>
      <w:r>
        <w:rPr>
          <w:rFonts w:hint="eastAsia"/>
        </w:rPr>
        <w:t xml:space="preserve"> </w:t>
      </w:r>
      <w:r>
        <w:rPr>
          <w:rFonts w:hint="eastAsia"/>
        </w:rPr>
        <w:t>测试正确后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</w:p>
    <w:p w:rsidR="001F51E1" w:rsidRDefault="001F51E1" w:rsidP="001F51E1">
      <w:pPr>
        <w:ind w:left="420" w:firstLine="420"/>
      </w:pPr>
      <w:r>
        <w:rPr>
          <w:rFonts w:hint="eastAsia"/>
        </w:rPr>
        <w:t>加载部门</w:t>
      </w:r>
    </w:p>
    <w:p w:rsidR="001F51E1" w:rsidRDefault="001F51E1" w:rsidP="001F51E1">
      <w:pPr>
        <w:ind w:left="420" w:firstLine="420"/>
      </w:pPr>
      <w:r>
        <w:rPr>
          <w:rFonts w:hint="eastAsia"/>
        </w:rPr>
        <w:t>设置日期</w:t>
      </w:r>
    </w:p>
    <w:p w:rsidR="009B4533" w:rsidRDefault="001F51E1" w:rsidP="001F51E1">
      <w:pPr>
        <w:ind w:left="420" w:firstLine="420"/>
        <w:rPr>
          <w:rFonts w:hint="eastAsia"/>
        </w:rPr>
      </w:pPr>
      <w:r>
        <w:rPr>
          <w:rFonts w:hint="eastAsia"/>
        </w:rPr>
        <w:t>查询</w:t>
      </w:r>
      <w:r w:rsidR="00BA66CC">
        <w:rPr>
          <w:rFonts w:hint="eastAsia"/>
        </w:rPr>
        <w:t xml:space="preserve"> </w:t>
      </w:r>
      <w:r w:rsidR="00B908A1">
        <w:rPr>
          <w:rFonts w:hint="eastAsia"/>
        </w:rPr>
        <w:t>药品和诊疗</w:t>
      </w:r>
    </w:p>
    <w:p w:rsidR="00BA66CC" w:rsidRDefault="00BA66CC" w:rsidP="001F51E1">
      <w:pPr>
        <w:ind w:left="420" w:firstLine="420"/>
        <w:rPr>
          <w:rFonts w:hint="eastAsia"/>
        </w:rPr>
      </w:pPr>
      <w:r>
        <w:rPr>
          <w:rFonts w:hint="eastAsia"/>
        </w:rPr>
        <w:t>药品</w:t>
      </w:r>
      <w:r>
        <w:rPr>
          <w:rFonts w:hint="eastAsia"/>
        </w:rPr>
        <w:t xml:space="preserve"> </w:t>
      </w:r>
      <w:r>
        <w:rPr>
          <w:rFonts w:hint="eastAsia"/>
        </w:rPr>
        <w:t>分类别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库房</w:t>
      </w:r>
    </w:p>
    <w:p w:rsidR="00BA66CC" w:rsidRDefault="00BA66CC" w:rsidP="001F51E1">
      <w:pPr>
        <w:ind w:left="420" w:firstLine="420"/>
      </w:pPr>
      <w:r>
        <w:rPr>
          <w:rFonts w:hint="eastAsia"/>
        </w:rPr>
        <w:t>诊疗</w:t>
      </w:r>
      <w:r>
        <w:rPr>
          <w:rFonts w:hint="eastAsia"/>
        </w:rPr>
        <w:t xml:space="preserve"> </w:t>
      </w:r>
      <w:r>
        <w:rPr>
          <w:rFonts w:hint="eastAsia"/>
        </w:rPr>
        <w:t>分处置科室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开方科室</w:t>
      </w:r>
    </w:p>
    <w:p w:rsidR="00EC0837" w:rsidRDefault="00B908A1" w:rsidP="00EC08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导出</w:t>
      </w:r>
      <w:r>
        <w:rPr>
          <w:rFonts w:hint="eastAsia"/>
        </w:rPr>
        <w:t>Excel</w:t>
      </w:r>
    </w:p>
    <w:p w:rsidR="00EC0837" w:rsidRDefault="00EC0837" w:rsidP="00EC0837">
      <w:pPr>
        <w:ind w:firstLine="420"/>
      </w:pPr>
    </w:p>
    <w:p w:rsidR="00CC3093" w:rsidRDefault="00CC3093" w:rsidP="00CC3093"/>
    <w:p w:rsidR="00CC3093" w:rsidRDefault="00CC3093" w:rsidP="00CC3093"/>
    <w:p w:rsidR="00CC3093" w:rsidRDefault="00CC3093" w:rsidP="00CC3093">
      <w:r>
        <w:rPr>
          <w:rFonts w:hint="eastAsia"/>
        </w:rPr>
        <w:t xml:space="preserve">6 </w:t>
      </w:r>
      <w:r>
        <w:rPr>
          <w:rFonts w:hint="eastAsia"/>
        </w:rPr>
        <w:t>压缩文件夹下的文件</w:t>
      </w:r>
      <w:r>
        <w:rPr>
          <w:rFonts w:hint="eastAsia"/>
        </w:rPr>
        <w:t xml:space="preserve"> </w:t>
      </w:r>
    </w:p>
    <w:p w:rsidR="00CC3093" w:rsidRPr="00FF725C" w:rsidRDefault="00CC3093" w:rsidP="00CC3093">
      <w:pPr>
        <w:rPr>
          <w:color w:val="FF0000"/>
        </w:rPr>
      </w:pPr>
      <w:r w:rsidRPr="00FF725C">
        <w:rPr>
          <w:rFonts w:hint="eastAsia"/>
          <w:color w:val="FF0000"/>
        </w:rPr>
        <w:t>包括</w:t>
      </w:r>
      <w:r w:rsidRPr="00FF725C">
        <w:rPr>
          <w:rFonts w:hint="eastAsia"/>
          <w:color w:val="FF0000"/>
        </w:rPr>
        <w:t xml:space="preserve"> </w:t>
      </w:r>
      <w:r w:rsidR="00FF725C" w:rsidRPr="00FF725C">
        <w:rPr>
          <w:rFonts w:hint="eastAsia"/>
          <w:color w:val="FF0000"/>
        </w:rPr>
        <w:t>五</w:t>
      </w:r>
      <w:r w:rsidRPr="00FF725C">
        <w:rPr>
          <w:rFonts w:hint="eastAsia"/>
          <w:color w:val="FF0000"/>
        </w:rPr>
        <w:t>个</w:t>
      </w:r>
      <w:r w:rsidRPr="00FF725C">
        <w:rPr>
          <w:rFonts w:hint="eastAsia"/>
          <w:color w:val="FF0000"/>
        </w:rPr>
        <w:t xml:space="preserve">SQL </w:t>
      </w:r>
      <w:r w:rsidRPr="00FF725C">
        <w:rPr>
          <w:rFonts w:hint="eastAsia"/>
          <w:color w:val="FF0000"/>
        </w:rPr>
        <w:t>脚本两个</w:t>
      </w:r>
      <w:r w:rsidRPr="00FF725C">
        <w:rPr>
          <w:rFonts w:hint="eastAsia"/>
          <w:color w:val="FF0000"/>
        </w:rPr>
        <w:t xml:space="preserve"> .Net </w:t>
      </w:r>
      <w:r w:rsidRPr="00FF725C">
        <w:rPr>
          <w:rFonts w:hint="eastAsia"/>
          <w:color w:val="FF0000"/>
        </w:rPr>
        <w:t>安装文件</w:t>
      </w:r>
      <w:r w:rsidRPr="00FF725C">
        <w:rPr>
          <w:rFonts w:hint="eastAsia"/>
          <w:color w:val="FF0000"/>
        </w:rPr>
        <w:t xml:space="preserve"> </w:t>
      </w:r>
      <w:r w:rsidRPr="00FF725C">
        <w:rPr>
          <w:rFonts w:hint="eastAsia"/>
          <w:color w:val="FF0000"/>
        </w:rPr>
        <w:t>一个</w:t>
      </w:r>
      <w:r w:rsidRPr="00FF725C">
        <w:rPr>
          <w:rFonts w:hint="eastAsia"/>
          <w:color w:val="FF0000"/>
        </w:rPr>
        <w:t xml:space="preserve"> </w:t>
      </w:r>
      <w:r w:rsidRPr="00FF725C">
        <w:rPr>
          <w:rFonts w:hint="eastAsia"/>
          <w:color w:val="FF0000"/>
        </w:rPr>
        <w:t>主程序</w:t>
      </w:r>
      <w:r w:rsidRPr="00FF725C">
        <w:rPr>
          <w:rFonts w:hint="eastAsia"/>
          <w:color w:val="FF0000"/>
        </w:rPr>
        <w:t xml:space="preserve"> FCFWZ.</w:t>
      </w:r>
      <w:proofErr w:type="gramStart"/>
      <w:r w:rsidRPr="00FF725C">
        <w:rPr>
          <w:rFonts w:hint="eastAsia"/>
          <w:color w:val="FF0000"/>
        </w:rPr>
        <w:t>exe</w:t>
      </w:r>
      <w:proofErr w:type="gramEnd"/>
    </w:p>
    <w:p w:rsidR="00CC3093" w:rsidRDefault="00CC3093" w:rsidP="00CC3093"/>
    <w:p w:rsidR="00BA66CC" w:rsidRPr="00BA66CC" w:rsidRDefault="00BA66CC" w:rsidP="00BA6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9965" cy="2846705"/>
            <wp:effectExtent l="0" t="0" r="6985" b="0"/>
            <wp:docPr id="10" name="图片 10" descr="D:\Users\dabocai\AppData\Roaming\Tencent\Users\318352920\QQ\WinTemp\RichOle\AV_Y~TRJ`UDMCTHUMP$J9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abocai\AppData\Roaming\Tencent\Users\318352920\QQ\WinTemp\RichOle\AV_Y~TRJ`UDMCTHUMP$J9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93" w:rsidRPr="00CC3093" w:rsidRDefault="00CC3093" w:rsidP="00CC3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C3093" w:rsidRDefault="00CC3093" w:rsidP="00EC0837">
      <w:pPr>
        <w:ind w:firstLine="420"/>
      </w:pPr>
    </w:p>
    <w:sectPr w:rsidR="00CC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AA" w:rsidRDefault="00041DAA" w:rsidP="00FF725C">
      <w:r>
        <w:separator/>
      </w:r>
    </w:p>
  </w:endnote>
  <w:endnote w:type="continuationSeparator" w:id="0">
    <w:p w:rsidR="00041DAA" w:rsidRDefault="00041DAA" w:rsidP="00FF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AA" w:rsidRDefault="00041DAA" w:rsidP="00FF725C">
      <w:r>
        <w:separator/>
      </w:r>
    </w:p>
  </w:footnote>
  <w:footnote w:type="continuationSeparator" w:id="0">
    <w:p w:rsidR="00041DAA" w:rsidRDefault="00041DAA" w:rsidP="00FF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37"/>
    <w:rsid w:val="00041DAA"/>
    <w:rsid w:val="001F51E1"/>
    <w:rsid w:val="00411B13"/>
    <w:rsid w:val="00857B13"/>
    <w:rsid w:val="009A7054"/>
    <w:rsid w:val="009B4533"/>
    <w:rsid w:val="00A4199C"/>
    <w:rsid w:val="00A70800"/>
    <w:rsid w:val="00B908A1"/>
    <w:rsid w:val="00BA66CC"/>
    <w:rsid w:val="00BB7023"/>
    <w:rsid w:val="00CC3093"/>
    <w:rsid w:val="00D51A56"/>
    <w:rsid w:val="00EC0837"/>
    <w:rsid w:val="00EE0F3D"/>
    <w:rsid w:val="00FF08D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B45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A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1A5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B4533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B4533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FF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72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72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B453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A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1A5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B4533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B4533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FF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72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7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dabocai</dc:creator>
  <cp:lastModifiedBy>dabocai</cp:lastModifiedBy>
  <cp:revision>10</cp:revision>
  <dcterms:created xsi:type="dcterms:W3CDTF">2018-10-30T03:00:00Z</dcterms:created>
  <dcterms:modified xsi:type="dcterms:W3CDTF">2018-11-17T04:59:00Z</dcterms:modified>
</cp:coreProperties>
</file>