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ADBB" w14:textId="2845CAA2" w:rsidR="009504DE" w:rsidRDefault="00353DDA">
      <w:r>
        <w:rPr>
          <w:rFonts w:hint="eastAsia"/>
        </w:rPr>
        <w:t>犯罪事実</w:t>
      </w:r>
    </w:p>
    <w:p w14:paraId="54A7F99A" w14:textId="57D31BC3" w:rsidR="00353DDA" w:rsidRDefault="00353DDA">
      <w:pPr>
        <w:rPr>
          <w:rFonts w:hint="eastAsia"/>
        </w:rPr>
      </w:pPr>
      <w:r>
        <w:t>{{ detail }}</w:t>
      </w:r>
    </w:p>
    <w:sectPr w:rsidR="00353D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A"/>
    <w:rsid w:val="00353DDA"/>
    <w:rsid w:val="006F1CA4"/>
    <w:rsid w:val="0095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F50A6"/>
  <w15:chartTrackingRefBased/>
  <w15:docId w15:val="{50E25D8E-99E0-964D-A7F8-DF3387B2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D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D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D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D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D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D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D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D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3D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3D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3D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3D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D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3D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3D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DD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3DD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3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3DD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3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1</cp:revision>
  <dcterms:created xsi:type="dcterms:W3CDTF">2024-03-06T08:49:00Z</dcterms:created>
  <dcterms:modified xsi:type="dcterms:W3CDTF">2024-03-06T08:50:00Z</dcterms:modified>
</cp:coreProperties>
</file>