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6386F" w14:textId="4AEE0EE7" w:rsidR="00594428" w:rsidRPr="00475833" w:rsidRDefault="00475833" w:rsidP="005330A2">
      <w:pPr>
        <w:spacing w:afterLines="50" w:after="180" w:line="340" w:lineRule="exact"/>
        <w:jc w:val="center"/>
        <w:rPr>
          <w:rFonts w:ascii="BIZ UDゴシック" w:eastAsia="BIZ UDゴシック" w:hAnsi="BIZ UDゴシック"/>
          <w:b/>
          <w:bCs/>
          <w:sz w:val="32"/>
          <w:szCs w:val="32"/>
        </w:rPr>
      </w:pPr>
      <w:r w:rsidRPr="00475833">
        <w:rPr>
          <w:rFonts w:ascii="BIZ UDゴシック" w:eastAsia="BIZ UDゴシック" w:hAnsi="BIZ UDゴシック" w:hint="eastAsia"/>
          <w:b/>
          <w:bCs/>
          <w:sz w:val="32"/>
          <w:szCs w:val="32"/>
        </w:rPr>
        <w:t>事業計画書</w:t>
      </w:r>
    </w:p>
    <w:p w14:paraId="2462B997" w14:textId="77777777" w:rsidR="00BF7FFA" w:rsidRPr="00475833" w:rsidRDefault="00BF7FFA" w:rsidP="00BF7FFA">
      <w:pPr>
        <w:spacing w:line="260" w:lineRule="exact"/>
        <w:ind w:firstLineChars="59" w:firstLine="142"/>
        <w:rPr>
          <w:rFonts w:ascii="BIZ UDPゴシック" w:eastAsia="BIZ UDPゴシック" w:hAnsi="BIZ UDPゴシック" w:cs="Times New Roman"/>
          <w:szCs w:val="28"/>
        </w:rPr>
      </w:pPr>
      <w:bookmarkStart w:id="0" w:name="_Hlk190957141"/>
      <w:r>
        <w:rPr>
          <w:rFonts w:ascii="BIZ UDゴシック" w:eastAsia="BIZ UDゴシック" w:hAnsi="BIZ UDゴシック" w:hint="eastAsia"/>
          <w:b/>
          <w:bCs/>
        </w:rPr>
        <w:t>（１）事業者情報</w:t>
      </w:r>
      <w:r w:rsidRPr="00475833">
        <w:rPr>
          <w:rFonts w:ascii="BIZ UDゴシック" w:eastAsia="BIZ UDゴシック" w:hAnsi="BIZ UDゴシック" w:hint="eastAsia"/>
          <w:b/>
          <w:bCs/>
        </w:rPr>
        <w:t> </w:t>
      </w:r>
    </w:p>
    <w:tbl>
      <w:tblPr>
        <w:tblW w:w="10365" w:type="dxa"/>
        <w:tblInd w:w="13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705"/>
        <w:gridCol w:w="3704"/>
        <w:gridCol w:w="3956"/>
      </w:tblGrid>
      <w:tr w:rsidR="00BF7FFA" w:rsidRPr="00475833" w14:paraId="6F0D710B" w14:textId="77777777" w:rsidTr="00C56CB2">
        <w:trPr>
          <w:trHeight w:val="285"/>
        </w:trPr>
        <w:tc>
          <w:tcPr>
            <w:tcW w:w="2705" w:type="dxa"/>
            <w:tcBorders>
              <w:top w:val="single" w:sz="4" w:space="0" w:color="auto"/>
              <w:left w:val="single" w:sz="6" w:space="0" w:color="auto"/>
              <w:bottom w:val="single" w:sz="6" w:space="0" w:color="auto"/>
              <w:right w:val="single" w:sz="4" w:space="0" w:color="auto"/>
            </w:tcBorders>
            <w:vAlign w:val="center"/>
            <w:hideMark/>
          </w:tcPr>
          <w:p w14:paraId="7A7688E1" w14:textId="77777777" w:rsidR="00BF7FFA" w:rsidRPr="00475833" w:rsidRDefault="00BF7FFA" w:rsidP="00C56CB2">
            <w:pPr>
              <w:pStyle w:val="paragraph"/>
              <w:ind w:firstLineChars="59" w:firstLine="124"/>
              <w:rPr>
                <w:rFonts w:ascii="BIZ UDゴシック" w:eastAsia="BIZ UDゴシック" w:hAnsi="BIZ UDゴシック"/>
                <w:b/>
                <w:bCs/>
              </w:rPr>
            </w:pPr>
            <w:r w:rsidRPr="00475833">
              <w:rPr>
                <w:rFonts w:ascii="BIZ UDゴシック" w:eastAsia="BIZ UDゴシック" w:hAnsi="BIZ UDゴシック" w:hint="eastAsia"/>
                <w:sz w:val="21"/>
                <w:szCs w:val="21"/>
              </w:rPr>
              <w:t>商号又は名称</w:t>
            </w:r>
          </w:p>
        </w:tc>
        <w:tc>
          <w:tcPr>
            <w:tcW w:w="3703" w:type="dxa"/>
            <w:tcBorders>
              <w:top w:val="single" w:sz="4" w:space="0" w:color="auto"/>
              <w:left w:val="single" w:sz="4" w:space="0" w:color="auto"/>
              <w:bottom w:val="single" w:sz="6" w:space="0" w:color="auto"/>
              <w:right w:val="single" w:sz="4" w:space="0" w:color="auto"/>
            </w:tcBorders>
            <w:vAlign w:val="center"/>
          </w:tcPr>
          <w:p w14:paraId="306E1454" w14:textId="77777777" w:rsidR="00BF7FFA" w:rsidRPr="00D7522E" w:rsidRDefault="00BF7FFA" w:rsidP="00C56CB2">
            <w:pPr>
              <w:rPr>
                <w:bCs/>
              </w:rPr>
            </w:pPr>
            <w:r w:rsidRPr="00D7522E">
              <w:rPr>
                <w:rFonts w:ascii="BIZ UDPゴシック" w:eastAsia="BIZ UDPゴシック" w:hAnsi="BIZ UDPゴシック" w:cs="BIZ UDPゴシック"/>
                <w:bCs/>
                <w:color w:val="000000"/>
                <w:sz w:val="21"/>
              </w:rPr>
              <w:t>有限会社　鈴木農園</w:t>
            </w:r>
          </w:p>
        </w:tc>
        <w:tc>
          <w:tcPr>
            <w:tcW w:w="3955" w:type="dxa"/>
            <w:tcBorders>
              <w:top w:val="single" w:sz="4" w:space="0" w:color="auto"/>
              <w:left w:val="single" w:sz="4" w:space="0" w:color="auto"/>
              <w:bottom w:val="single" w:sz="6" w:space="0" w:color="auto"/>
              <w:right w:val="single" w:sz="6" w:space="0" w:color="auto"/>
            </w:tcBorders>
            <w:vAlign w:val="center"/>
          </w:tcPr>
          <w:p w14:paraId="0A0EA646" w14:textId="77777777" w:rsidR="00BF7FFA" w:rsidRPr="00475833" w:rsidRDefault="00BF7FFA" w:rsidP="00C56CB2">
            <w:pPr>
              <w:pStyle w:val="paragraph"/>
              <w:ind w:left="90"/>
              <w:rPr>
                <w:rFonts w:ascii="BIZ UDゴシック" w:eastAsia="BIZ UDゴシック" w:hAnsi="BIZ UDゴシック"/>
                <w:b/>
                <w:bCs/>
              </w:rPr>
            </w:pPr>
            <w:r w:rsidRPr="00475833">
              <w:rPr>
                <w:rFonts w:ascii="BIZ UDゴシック" w:eastAsia="BIZ UDゴシック" w:hAnsi="BIZ UDゴシック" w:hint="eastAsia"/>
                <w:b/>
                <w:bCs/>
                <w:sz w:val="18"/>
                <w:szCs w:val="18"/>
              </w:rPr>
              <w:t>□　特定非営利活動法人　□　社会福祉法人 </w:t>
            </w:r>
          </w:p>
        </w:tc>
      </w:tr>
      <w:tr w:rsidR="00BF7FFA" w:rsidRPr="00475833" w14:paraId="23AAE091" w14:textId="77777777" w:rsidTr="00C56CB2">
        <w:trPr>
          <w:trHeight w:val="285"/>
        </w:trPr>
        <w:tc>
          <w:tcPr>
            <w:tcW w:w="2705" w:type="dxa"/>
            <w:tcBorders>
              <w:top w:val="single" w:sz="6" w:space="0" w:color="auto"/>
              <w:left w:val="single" w:sz="6" w:space="0" w:color="auto"/>
              <w:bottom w:val="single" w:sz="4" w:space="0" w:color="auto"/>
              <w:right w:val="single" w:sz="4" w:space="0" w:color="auto"/>
            </w:tcBorders>
            <w:vAlign w:val="center"/>
            <w:hideMark/>
          </w:tcPr>
          <w:p w14:paraId="71B693E0" w14:textId="77777777" w:rsidR="00BF7FFA" w:rsidRPr="00475833" w:rsidRDefault="00BF7FFA" w:rsidP="00C56CB2">
            <w:pPr>
              <w:pStyle w:val="paragraph"/>
              <w:ind w:firstLineChars="59" w:firstLine="124"/>
              <w:rPr>
                <w:rFonts w:ascii="BIZ UDゴシック" w:eastAsia="BIZ UDゴシック" w:hAnsi="BIZ UDゴシック"/>
                <w:sz w:val="21"/>
                <w:szCs w:val="21"/>
              </w:rPr>
            </w:pPr>
            <w:r w:rsidRPr="38D2A4AB">
              <w:rPr>
                <w:rFonts w:ascii="BIZ UDゴシック" w:eastAsia="BIZ UDゴシック" w:hAnsi="BIZ UDゴシック"/>
                <w:sz w:val="21"/>
                <w:szCs w:val="21"/>
              </w:rPr>
              <w:t>代表者役職・氏名 </w:t>
            </w:r>
          </w:p>
        </w:tc>
        <w:tc>
          <w:tcPr>
            <w:tcW w:w="7658" w:type="dxa"/>
            <w:gridSpan w:val="2"/>
            <w:tcBorders>
              <w:top w:val="single" w:sz="6" w:space="0" w:color="auto"/>
              <w:left w:val="single" w:sz="4" w:space="0" w:color="auto"/>
              <w:bottom w:val="single" w:sz="4" w:space="0" w:color="auto"/>
              <w:right w:val="single" w:sz="6" w:space="0" w:color="auto"/>
            </w:tcBorders>
            <w:vAlign w:val="center"/>
          </w:tcPr>
          <w:p w14:paraId="0453F356" w14:textId="77777777" w:rsidR="00BF7FFA" w:rsidRDefault="00BF7FFA" w:rsidP="00C56CB2">
            <w:r>
              <w:rPr>
                <w:rFonts w:ascii="BIZ UDPゴシック" w:eastAsia="BIZ UDPゴシック" w:hAnsi="BIZ UDPゴシック" w:cs="BIZ UDPゴシック"/>
                <w:color w:val="000000"/>
                <w:sz w:val="20"/>
              </w:rPr>
              <w:t>代表取締役　鈴木　岳志</w:t>
            </w:r>
          </w:p>
        </w:tc>
      </w:tr>
      <w:tr w:rsidR="00BF7FFA" w:rsidRPr="00475833" w14:paraId="61B737F9" w14:textId="77777777" w:rsidTr="00C56CB2">
        <w:trPr>
          <w:trHeight w:val="285"/>
        </w:trPr>
        <w:tc>
          <w:tcPr>
            <w:tcW w:w="2705" w:type="dxa"/>
            <w:tcBorders>
              <w:top w:val="single" w:sz="4" w:space="0" w:color="auto"/>
              <w:left w:val="single" w:sz="6" w:space="0" w:color="auto"/>
              <w:bottom w:val="single" w:sz="4" w:space="0" w:color="auto"/>
              <w:right w:val="single" w:sz="4" w:space="0" w:color="auto"/>
            </w:tcBorders>
            <w:vAlign w:val="center"/>
            <w:hideMark/>
          </w:tcPr>
          <w:p w14:paraId="6D75E899" w14:textId="77777777" w:rsidR="00BF7FFA" w:rsidRPr="00475833" w:rsidRDefault="00BF7FFA" w:rsidP="00C56CB2">
            <w:pPr>
              <w:pStyle w:val="paragraph"/>
              <w:ind w:firstLineChars="59" w:firstLine="124"/>
              <w:rPr>
                <w:rFonts w:ascii="BIZ UDゴシック" w:eastAsia="BIZ UDゴシック" w:hAnsi="BIZ UDゴシック"/>
                <w:sz w:val="21"/>
                <w:szCs w:val="21"/>
              </w:rPr>
            </w:pPr>
            <w:r w:rsidRPr="00475833">
              <w:rPr>
                <w:rFonts w:ascii="BIZ UDゴシック" w:eastAsia="BIZ UDゴシック" w:hAnsi="BIZ UDゴシック" w:hint="eastAsia"/>
                <w:sz w:val="21"/>
                <w:szCs w:val="21"/>
              </w:rPr>
              <w:t>本社所在地</w:t>
            </w:r>
          </w:p>
        </w:tc>
        <w:tc>
          <w:tcPr>
            <w:tcW w:w="7658" w:type="dxa"/>
            <w:gridSpan w:val="2"/>
            <w:tcBorders>
              <w:top w:val="single" w:sz="4" w:space="0" w:color="auto"/>
              <w:left w:val="single" w:sz="4" w:space="0" w:color="auto"/>
              <w:bottom w:val="single" w:sz="4" w:space="0" w:color="auto"/>
              <w:right w:val="single" w:sz="6" w:space="0" w:color="auto"/>
            </w:tcBorders>
            <w:vAlign w:val="center"/>
          </w:tcPr>
          <w:p w14:paraId="5F693230" w14:textId="77777777" w:rsidR="00BF7FFA" w:rsidRDefault="00BF7FFA" w:rsidP="00C56CB2">
            <w:r>
              <w:rPr>
                <w:rFonts w:ascii="BIZ UDPゴシック" w:eastAsia="BIZ UDPゴシック" w:hAnsi="BIZ UDPゴシック" w:cs="BIZ UDPゴシック"/>
                <w:color w:val="000000"/>
                <w:sz w:val="20"/>
              </w:rPr>
              <w:t>〒285-0043 千葉県佐倉市飯塚105番地</w:t>
            </w:r>
          </w:p>
        </w:tc>
      </w:tr>
      <w:tr w:rsidR="00BF7FFA" w:rsidRPr="00475833" w14:paraId="0054A7F3" w14:textId="77777777" w:rsidTr="00C56CB2">
        <w:trPr>
          <w:trHeight w:val="285"/>
        </w:trPr>
        <w:tc>
          <w:tcPr>
            <w:tcW w:w="2705" w:type="dxa"/>
            <w:tcBorders>
              <w:top w:val="single" w:sz="4" w:space="0" w:color="auto"/>
              <w:left w:val="single" w:sz="6" w:space="0" w:color="auto"/>
              <w:bottom w:val="single" w:sz="4" w:space="0" w:color="auto"/>
              <w:right w:val="single" w:sz="4" w:space="0" w:color="auto"/>
            </w:tcBorders>
            <w:vAlign w:val="center"/>
            <w:hideMark/>
          </w:tcPr>
          <w:p w14:paraId="4CEB31CF" w14:textId="77777777" w:rsidR="00BF7FFA" w:rsidRPr="00475833" w:rsidRDefault="00BF7FFA" w:rsidP="00C56CB2">
            <w:pPr>
              <w:pStyle w:val="paragraph"/>
              <w:ind w:firstLineChars="59" w:firstLine="124"/>
              <w:rPr>
                <w:rFonts w:ascii="BIZ UDゴシック" w:eastAsia="BIZ UDゴシック" w:hAnsi="BIZ UDゴシック"/>
                <w:sz w:val="21"/>
                <w:szCs w:val="21"/>
              </w:rPr>
            </w:pPr>
            <w:r w:rsidRPr="00236C6C">
              <w:rPr>
                <w:rFonts w:ascii="BIZ UDゴシック" w:eastAsia="BIZ UDゴシック" w:hAnsi="BIZ UDゴシック" w:hint="eastAsia"/>
                <w:sz w:val="21"/>
                <w:szCs w:val="21"/>
              </w:rPr>
              <w:t>業種</w:t>
            </w:r>
          </w:p>
        </w:tc>
        <w:tc>
          <w:tcPr>
            <w:tcW w:w="7658" w:type="dxa"/>
            <w:gridSpan w:val="2"/>
            <w:tcBorders>
              <w:top w:val="single" w:sz="4" w:space="0" w:color="auto"/>
              <w:left w:val="single" w:sz="4" w:space="0" w:color="auto"/>
              <w:bottom w:val="single" w:sz="4" w:space="0" w:color="auto"/>
              <w:right w:val="single" w:sz="6" w:space="0" w:color="auto"/>
            </w:tcBorders>
            <w:vAlign w:val="center"/>
          </w:tcPr>
          <w:p w14:paraId="75E2B0AE" w14:textId="77777777" w:rsidR="00BF7FFA" w:rsidRDefault="00BF7FFA" w:rsidP="00C56CB2">
            <w:pPr>
              <w:rPr>
                <w:rFonts w:ascii="BIZ UDPゴシック" w:eastAsia="BIZ UDPゴシック" w:hAnsi="BIZ UDPゴシック" w:cs="BIZ UDPゴシック"/>
                <w:color w:val="000000"/>
                <w:sz w:val="19"/>
              </w:rPr>
            </w:pPr>
            <w:r>
              <w:rPr>
                <w:rFonts w:ascii="BIZ UDPゴシック" w:eastAsia="BIZ UDPゴシック" w:hAnsi="BIZ UDPゴシック" w:cs="BIZ UDPゴシック"/>
                <w:color w:val="000000"/>
                <w:sz w:val="19"/>
              </w:rPr>
              <w:t>農業（野菜苗・花苗の生産販売）</w:t>
            </w:r>
          </w:p>
          <w:p w14:paraId="14A1054A" w14:textId="77777777" w:rsidR="00BF7FFA" w:rsidRDefault="00BF7FFA" w:rsidP="00C56CB2">
            <w:r>
              <w:rPr>
                <w:rFonts w:ascii="BIZ UDPゴシック" w:eastAsia="BIZ UDPゴシック" w:hAnsi="BIZ UDPゴシック" w:cs="BIZ UDPゴシック"/>
                <w:color w:val="000000"/>
                <w:sz w:val="19"/>
              </w:rPr>
              <w:t>日本標準産業分類：A 大分類／01 中分類／013 野菜作農業（苗生産業を含む）</w:t>
            </w:r>
          </w:p>
        </w:tc>
      </w:tr>
      <w:tr w:rsidR="00BF7FFA" w:rsidRPr="00236C6C" w14:paraId="781CD4D8" w14:textId="77777777" w:rsidTr="00C56CB2">
        <w:trPr>
          <w:trHeight w:val="285"/>
        </w:trPr>
        <w:tc>
          <w:tcPr>
            <w:tcW w:w="2705" w:type="dxa"/>
            <w:tcBorders>
              <w:top w:val="single" w:sz="4" w:space="0" w:color="auto"/>
              <w:left w:val="single" w:sz="6" w:space="0" w:color="auto"/>
              <w:bottom w:val="single" w:sz="4" w:space="0" w:color="auto"/>
              <w:right w:val="single" w:sz="4" w:space="0" w:color="auto"/>
            </w:tcBorders>
            <w:vAlign w:val="center"/>
          </w:tcPr>
          <w:p w14:paraId="4ABBD45E" w14:textId="77777777" w:rsidR="00BF7FFA" w:rsidRPr="00236C6C" w:rsidRDefault="00BF7FFA" w:rsidP="00C56CB2">
            <w:pPr>
              <w:pStyle w:val="paragraph"/>
              <w:ind w:firstLineChars="59" w:firstLine="124"/>
              <w:rPr>
                <w:rFonts w:ascii="BIZ UDゴシック" w:eastAsia="BIZ UDゴシック" w:hAnsi="BIZ UDゴシック"/>
                <w:sz w:val="21"/>
                <w:szCs w:val="21"/>
              </w:rPr>
            </w:pPr>
            <w:r>
              <w:rPr>
                <w:rFonts w:ascii="BIZ UDゴシック" w:eastAsia="BIZ UDゴシック" w:hAnsi="BIZ UDゴシック" w:hint="eastAsia"/>
                <w:sz w:val="21"/>
                <w:szCs w:val="21"/>
              </w:rPr>
              <w:t>設立年月日</w:t>
            </w:r>
          </w:p>
        </w:tc>
        <w:tc>
          <w:tcPr>
            <w:tcW w:w="7658" w:type="dxa"/>
            <w:gridSpan w:val="2"/>
            <w:tcBorders>
              <w:top w:val="single" w:sz="4" w:space="0" w:color="auto"/>
              <w:left w:val="single" w:sz="4" w:space="0" w:color="auto"/>
              <w:bottom w:val="single" w:sz="4" w:space="0" w:color="auto"/>
              <w:right w:val="single" w:sz="6" w:space="0" w:color="auto"/>
            </w:tcBorders>
            <w:vAlign w:val="center"/>
          </w:tcPr>
          <w:p w14:paraId="22CEF1BE" w14:textId="77777777" w:rsidR="00BF7FFA" w:rsidRDefault="00BF7FFA" w:rsidP="00C56CB2">
            <w:r>
              <w:rPr>
                <w:rFonts w:ascii="BIZ UDPゴシック" w:eastAsia="BIZ UDPゴシック" w:hAnsi="BIZ UDPゴシック" w:cs="BIZ UDPゴシック"/>
                <w:color w:val="000000"/>
                <w:sz w:val="20"/>
              </w:rPr>
              <w:t>2002年（平成14年）2月22日</w:t>
            </w:r>
          </w:p>
        </w:tc>
      </w:tr>
      <w:tr w:rsidR="00BF7FFA" w:rsidRPr="00236C6C" w14:paraId="37FA14FB" w14:textId="77777777" w:rsidTr="00C56CB2">
        <w:trPr>
          <w:trHeight w:val="285"/>
        </w:trPr>
        <w:tc>
          <w:tcPr>
            <w:tcW w:w="2705" w:type="dxa"/>
            <w:tcBorders>
              <w:top w:val="single" w:sz="4" w:space="0" w:color="auto"/>
              <w:left w:val="single" w:sz="6" w:space="0" w:color="auto"/>
              <w:bottom w:val="single" w:sz="4" w:space="0" w:color="auto"/>
              <w:right w:val="single" w:sz="4" w:space="0" w:color="auto"/>
            </w:tcBorders>
            <w:vAlign w:val="center"/>
          </w:tcPr>
          <w:p w14:paraId="051E65F9" w14:textId="77777777" w:rsidR="00BF7FFA" w:rsidRDefault="00BF7FFA" w:rsidP="00C56CB2">
            <w:pPr>
              <w:pStyle w:val="paragraph"/>
              <w:spacing w:line="240" w:lineRule="atLeast"/>
              <w:ind w:firstLineChars="59" w:firstLine="124"/>
              <w:rPr>
                <w:rFonts w:ascii="BIZ UDゴシック" w:eastAsia="BIZ UDゴシック" w:hAnsi="BIZ UDゴシック"/>
                <w:sz w:val="21"/>
                <w:szCs w:val="21"/>
              </w:rPr>
            </w:pPr>
            <w:r>
              <w:rPr>
                <w:rFonts w:ascii="BIZ UDゴシック" w:eastAsia="BIZ UDゴシック" w:hAnsi="BIZ UDゴシック" w:hint="eastAsia"/>
                <w:sz w:val="21"/>
                <w:szCs w:val="21"/>
              </w:rPr>
              <w:t>役員数／従業員数（常勤）</w:t>
            </w:r>
          </w:p>
        </w:tc>
        <w:tc>
          <w:tcPr>
            <w:tcW w:w="7658" w:type="dxa"/>
            <w:gridSpan w:val="2"/>
            <w:tcBorders>
              <w:top w:val="single" w:sz="4" w:space="0" w:color="auto"/>
              <w:left w:val="single" w:sz="4" w:space="0" w:color="auto"/>
              <w:bottom w:val="single" w:sz="4" w:space="0" w:color="auto"/>
              <w:right w:val="single" w:sz="6" w:space="0" w:color="auto"/>
            </w:tcBorders>
            <w:vAlign w:val="center"/>
          </w:tcPr>
          <w:p w14:paraId="7A3AAC8A" w14:textId="77777777" w:rsidR="00BF7FFA" w:rsidRDefault="00BF7FFA" w:rsidP="00C56CB2">
            <w:r>
              <w:rPr>
                <w:rFonts w:ascii="BIZ UDPゴシック" w:eastAsia="BIZ UDPゴシック" w:hAnsi="BIZ UDPゴシック" w:cs="BIZ UDPゴシック"/>
                <w:color w:val="000000"/>
                <w:sz w:val="19"/>
              </w:rPr>
              <w:t>役員3名／従業員 常勤24名（正社員3名・パート21名）</w:t>
            </w:r>
          </w:p>
        </w:tc>
      </w:tr>
      <w:tr w:rsidR="00BF7FFA" w:rsidRPr="00236C6C" w14:paraId="7C9CC945" w14:textId="77777777" w:rsidTr="00C56CB2">
        <w:trPr>
          <w:trHeight w:val="285"/>
        </w:trPr>
        <w:tc>
          <w:tcPr>
            <w:tcW w:w="2705" w:type="dxa"/>
            <w:tcBorders>
              <w:top w:val="single" w:sz="4" w:space="0" w:color="auto"/>
              <w:left w:val="single" w:sz="6" w:space="0" w:color="auto"/>
              <w:bottom w:val="single" w:sz="6" w:space="0" w:color="auto"/>
              <w:right w:val="single" w:sz="4" w:space="0" w:color="auto"/>
            </w:tcBorders>
            <w:vAlign w:val="center"/>
          </w:tcPr>
          <w:p w14:paraId="1003BBED" w14:textId="77777777" w:rsidR="00BF7FFA" w:rsidRDefault="00BF7FFA" w:rsidP="00C56CB2">
            <w:pPr>
              <w:pStyle w:val="paragraph"/>
              <w:spacing w:line="240" w:lineRule="atLeast"/>
              <w:ind w:firstLineChars="59" w:firstLine="124"/>
              <w:rPr>
                <w:rFonts w:ascii="BIZ UDゴシック" w:eastAsia="BIZ UDゴシック" w:hAnsi="BIZ UDゴシック"/>
                <w:sz w:val="21"/>
                <w:szCs w:val="21"/>
              </w:rPr>
            </w:pPr>
            <w:r>
              <w:rPr>
                <w:rFonts w:ascii="BIZ UDゴシック" w:eastAsia="BIZ UDゴシック" w:hAnsi="BIZ UDゴシック" w:hint="eastAsia"/>
                <w:sz w:val="21"/>
                <w:szCs w:val="21"/>
              </w:rPr>
              <w:t>ホームページURL</w:t>
            </w:r>
          </w:p>
        </w:tc>
        <w:tc>
          <w:tcPr>
            <w:tcW w:w="7658" w:type="dxa"/>
            <w:gridSpan w:val="2"/>
            <w:tcBorders>
              <w:top w:val="single" w:sz="4" w:space="0" w:color="auto"/>
              <w:left w:val="single" w:sz="4" w:space="0" w:color="auto"/>
              <w:bottom w:val="single" w:sz="6" w:space="0" w:color="auto"/>
              <w:right w:val="single" w:sz="6" w:space="0" w:color="auto"/>
            </w:tcBorders>
            <w:vAlign w:val="center"/>
          </w:tcPr>
          <w:p w14:paraId="7A4D254C" w14:textId="77777777" w:rsidR="00BF7FFA" w:rsidRDefault="00BF7FFA" w:rsidP="00C56CB2">
            <w:r>
              <w:rPr>
                <w:rFonts w:ascii="BIZ UDPゴシック" w:eastAsia="BIZ UDPゴシック" w:hAnsi="BIZ UDPゴシック" w:cs="BIZ UDPゴシック"/>
                <w:color w:val="000000"/>
                <w:sz w:val="20"/>
              </w:rPr>
              <w:t>https://www.suzuki-nouen.co.jp/</w:t>
            </w:r>
          </w:p>
        </w:tc>
      </w:tr>
    </w:tbl>
    <w:p w14:paraId="25E2553A" w14:textId="77777777" w:rsidR="00BF7FFA" w:rsidRPr="00236C6C" w:rsidRDefault="00BF7FFA" w:rsidP="00BF7FFA">
      <w:pPr>
        <w:pStyle w:val="paragraph"/>
        <w:spacing w:before="0" w:beforeAutospacing="0" w:after="0" w:afterAutospacing="0"/>
        <w:ind w:firstLineChars="59" w:firstLine="124"/>
        <w:textAlignment w:val="baseline"/>
        <w:rPr>
          <w:rStyle w:val="normaltextrun"/>
          <w:rFonts w:ascii="BIZ UDゴシック" w:eastAsia="BIZ UDゴシック" w:hAnsi="BIZ UDゴシック"/>
          <w:sz w:val="21"/>
          <w:szCs w:val="21"/>
        </w:rPr>
      </w:pPr>
    </w:p>
    <w:p w14:paraId="76EC60F7" w14:textId="77777777" w:rsidR="00BF7FFA" w:rsidRPr="00475833" w:rsidRDefault="00BF7FFA" w:rsidP="00BF7FFA">
      <w:pPr>
        <w:pStyle w:val="paragraph"/>
        <w:spacing w:before="0" w:beforeAutospacing="0" w:after="0" w:afterAutospacing="0"/>
        <w:ind w:firstLineChars="59" w:firstLine="142"/>
        <w:textAlignment w:val="baseline"/>
        <w:rPr>
          <w:rStyle w:val="eop"/>
          <w:rFonts w:ascii="BIZ UDゴシック" w:eastAsia="BIZ UDゴシック" w:hAnsi="BIZ UDゴシック"/>
        </w:rPr>
      </w:pPr>
      <w:r>
        <w:rPr>
          <w:rStyle w:val="normaltextrun"/>
          <w:rFonts w:ascii="BIZ UDゴシック" w:eastAsia="BIZ UDゴシック" w:hAnsi="BIZ UDゴシック" w:hint="eastAsia"/>
          <w:b/>
          <w:bCs/>
        </w:rPr>
        <w:t>（２）</w:t>
      </w:r>
      <w:r w:rsidRPr="00475833">
        <w:rPr>
          <w:rStyle w:val="normaltextrun"/>
          <w:rFonts w:ascii="BIZ UDゴシック" w:eastAsia="BIZ UDゴシック" w:hAnsi="BIZ UDゴシック" w:hint="eastAsia"/>
          <w:b/>
          <w:bCs/>
        </w:rPr>
        <w:t>事業計画名</w:t>
      </w:r>
      <w:r w:rsidRPr="00475833">
        <w:rPr>
          <w:rStyle w:val="normaltextrun"/>
          <w:rFonts w:ascii="BIZ UDゴシック" w:eastAsia="BIZ UDゴシック" w:hAnsi="BIZ UDゴシック" w:hint="eastAsia"/>
        </w:rPr>
        <w:t>（３０字以内）</w:t>
      </w:r>
      <w:r w:rsidRPr="00475833">
        <w:rPr>
          <w:rStyle w:val="eop"/>
          <w:rFonts w:ascii="BIZ UDゴシック" w:eastAsia="BIZ UDゴシック" w:hAnsi="BIZ UDゴシック" w:hint="eastAsia"/>
        </w:rPr>
        <w:t> </w:t>
      </w:r>
    </w:p>
    <w:tbl>
      <w:tblPr>
        <w:tblStyle w:val="aa"/>
        <w:tblW w:w="10365" w:type="dxa"/>
        <w:tblInd w:w="142" w:type="dxa"/>
        <w:tblLayout w:type="fixed"/>
        <w:tblLook w:val="04A0" w:firstRow="1" w:lastRow="0" w:firstColumn="1" w:lastColumn="0" w:noHBand="0" w:noVBand="1"/>
      </w:tblPr>
      <w:tblGrid>
        <w:gridCol w:w="10365"/>
      </w:tblGrid>
      <w:tr w:rsidR="00BF7FFA" w:rsidRPr="00475833" w14:paraId="6CCEE7C7" w14:textId="77777777" w:rsidTr="00C56CB2">
        <w:trPr>
          <w:trHeight w:val="638"/>
        </w:trPr>
        <w:tc>
          <w:tcPr>
            <w:tcW w:w="10365" w:type="dxa"/>
            <w:vAlign w:val="center"/>
          </w:tcPr>
          <w:p w14:paraId="6550EE32" w14:textId="77777777" w:rsidR="00BF7FFA" w:rsidRDefault="00BF7FFA" w:rsidP="00C56CB2">
            <w:r>
              <w:rPr>
                <w:rFonts w:ascii="BIZ UDPゴシック" w:eastAsia="BIZ UDPゴシック" w:hAnsi="BIZ UDPゴシック" w:cs="BIZ UDPゴシック"/>
                <w:b/>
                <w:color w:val="000000"/>
              </w:rPr>
              <w:t>培土</w:t>
            </w:r>
            <w:r>
              <w:rPr>
                <w:rFonts w:ascii="BIZ UDPゴシック" w:eastAsia="BIZ UDPゴシック" w:hAnsi="BIZ UDPゴシック" w:cs="BIZ UDPゴシック" w:hint="eastAsia"/>
                <w:b/>
                <w:color w:val="000000"/>
              </w:rPr>
              <w:t>製造</w:t>
            </w:r>
            <w:r>
              <w:rPr>
                <w:rFonts w:ascii="BIZ UDPゴシック" w:eastAsia="BIZ UDPゴシック" w:hAnsi="BIZ UDPゴシック" w:cs="BIZ UDPゴシック"/>
                <w:b/>
                <w:color w:val="000000"/>
              </w:rPr>
              <w:t>ライン</w:t>
            </w:r>
            <w:r>
              <w:rPr>
                <w:rFonts w:ascii="BIZ UDPゴシック" w:eastAsia="BIZ UDPゴシック" w:hAnsi="BIZ UDPゴシック" w:cs="BIZ UDPゴシック" w:hint="eastAsia"/>
                <w:b/>
                <w:color w:val="000000"/>
              </w:rPr>
              <w:t>改善</w:t>
            </w:r>
            <w:r>
              <w:rPr>
                <w:rFonts w:ascii="BIZ UDPゴシック" w:eastAsia="BIZ UDPゴシック" w:hAnsi="BIZ UDPゴシック" w:cs="BIZ UDPゴシック"/>
                <w:b/>
                <w:color w:val="000000"/>
              </w:rPr>
              <w:t>と統合管理システム導入による苗生産の省力化</w:t>
            </w:r>
          </w:p>
        </w:tc>
      </w:tr>
    </w:tbl>
    <w:p w14:paraId="589EA18C" w14:textId="77777777" w:rsidR="00BF7FFA" w:rsidRPr="00475833" w:rsidRDefault="00BF7FFA" w:rsidP="00BF7FFA">
      <w:pPr>
        <w:pStyle w:val="paragraph"/>
        <w:spacing w:before="0" w:beforeAutospacing="0" w:after="0" w:afterAutospacing="0"/>
        <w:ind w:leftChars="59" w:left="142" w:firstLineChars="59" w:firstLine="71"/>
        <w:textAlignment w:val="baseline"/>
        <w:rPr>
          <w:rFonts w:ascii="BIZ UDゴシック" w:eastAsia="BIZ UDゴシック" w:hAnsi="BIZ UDゴシック"/>
          <w:sz w:val="12"/>
          <w:szCs w:val="12"/>
        </w:rPr>
      </w:pPr>
    </w:p>
    <w:p w14:paraId="58A85332" w14:textId="77777777" w:rsidR="00BF7FFA" w:rsidRPr="00475833" w:rsidRDefault="00BF7FFA" w:rsidP="00BF7FFA">
      <w:pPr>
        <w:pStyle w:val="paragraph"/>
        <w:spacing w:before="0" w:beforeAutospacing="0" w:after="0" w:afterAutospacing="0"/>
        <w:textAlignment w:val="baseline"/>
        <w:rPr>
          <w:rFonts w:ascii="BIZ UDゴシック" w:eastAsia="BIZ UDゴシック" w:hAnsi="BIZ UDゴシック"/>
          <w:sz w:val="21"/>
          <w:szCs w:val="21"/>
        </w:rPr>
      </w:pPr>
      <w:r w:rsidRPr="00475833">
        <w:rPr>
          <w:rStyle w:val="eop"/>
          <w:rFonts w:ascii="BIZ UDゴシック" w:eastAsia="BIZ UDゴシック" w:hAnsi="BIZ UDゴシック" w:hint="eastAsia"/>
          <w:sz w:val="21"/>
          <w:szCs w:val="21"/>
        </w:rPr>
        <w:t> </w:t>
      </w:r>
      <w:r>
        <w:rPr>
          <w:rStyle w:val="normaltextrun"/>
          <w:rFonts w:ascii="BIZ UDゴシック" w:eastAsia="BIZ UDゴシック" w:hAnsi="BIZ UDゴシック" w:hint="eastAsia"/>
          <w:b/>
          <w:bCs/>
        </w:rPr>
        <w:t>（３）</w:t>
      </w:r>
      <w:r w:rsidRPr="00475833">
        <w:rPr>
          <w:rStyle w:val="normaltextrun"/>
          <w:rFonts w:ascii="BIZ UDゴシック" w:eastAsia="BIZ UDゴシック" w:hAnsi="BIZ UDゴシック" w:hint="eastAsia"/>
          <w:b/>
          <w:bCs/>
        </w:rPr>
        <w:t>事業計画の概要</w:t>
      </w:r>
      <w:r w:rsidRPr="00475833">
        <w:rPr>
          <w:rStyle w:val="normaltextrun"/>
          <w:rFonts w:ascii="BIZ UDゴシック" w:eastAsia="BIZ UDゴシック" w:hAnsi="BIZ UDゴシック" w:hint="eastAsia"/>
          <w:sz w:val="21"/>
          <w:szCs w:val="21"/>
        </w:rPr>
        <w:t>（１００字以内）</w:t>
      </w:r>
      <w:r w:rsidRPr="00475833">
        <w:rPr>
          <w:rStyle w:val="eop"/>
          <w:rFonts w:ascii="BIZ UDゴシック" w:eastAsia="BIZ UDゴシック" w:hAnsi="BIZ UDゴシック" w:hint="eastAsia"/>
          <w:sz w:val="21"/>
          <w:szCs w:val="21"/>
        </w:rPr>
        <w:t> </w:t>
      </w:r>
    </w:p>
    <w:tbl>
      <w:tblPr>
        <w:tblStyle w:val="aa"/>
        <w:tblW w:w="10365" w:type="dxa"/>
        <w:tblInd w:w="142" w:type="dxa"/>
        <w:tblLayout w:type="fixed"/>
        <w:tblLook w:val="04A0" w:firstRow="1" w:lastRow="0" w:firstColumn="1" w:lastColumn="0" w:noHBand="0" w:noVBand="1"/>
      </w:tblPr>
      <w:tblGrid>
        <w:gridCol w:w="10365"/>
      </w:tblGrid>
      <w:tr w:rsidR="00BF7FFA" w:rsidRPr="00475833" w14:paraId="0DC9F028" w14:textId="77777777" w:rsidTr="00C56CB2">
        <w:trPr>
          <w:trHeight w:val="1592"/>
        </w:trPr>
        <w:tc>
          <w:tcPr>
            <w:tcW w:w="10365" w:type="dxa"/>
            <w:vAlign w:val="center"/>
          </w:tcPr>
          <w:p w14:paraId="4C8C8F1D" w14:textId="77777777" w:rsidR="00BF7FFA" w:rsidRPr="00687879" w:rsidRDefault="00BF7FFA" w:rsidP="00C56CB2">
            <w:pPr>
              <w:rPr>
                <w:rFonts w:ascii="BIZ UDPゴシック" w:eastAsia="BIZ UDPゴシック" w:hAnsi="BIZ UDPゴシック" w:cs="BIZ UDPゴシック"/>
                <w:color w:val="000000"/>
                <w:sz w:val="21"/>
              </w:rPr>
            </w:pPr>
            <w:r w:rsidRPr="00687879">
              <w:rPr>
                <w:rFonts w:ascii="BIZ UDPゴシック" w:eastAsia="BIZ UDPゴシック" w:hAnsi="BIZ UDPゴシック" w:cs="BIZ UDPゴシック"/>
                <w:color w:val="000000"/>
                <w:sz w:val="21"/>
              </w:rPr>
              <w:t>培土製造ラインの自動化と生産管理システム導入で、重労働の培土工程と属人化した事務を省力化。</w:t>
            </w:r>
          </w:p>
          <w:p w14:paraId="475B1F3B" w14:textId="77777777" w:rsidR="00BF7FFA" w:rsidRDefault="00BF7FFA" w:rsidP="00C56CB2">
            <w:r w:rsidRPr="00687879">
              <w:rPr>
                <w:rFonts w:ascii="BIZ UDPゴシック" w:eastAsia="BIZ UDPゴシック" w:hAnsi="BIZ UDPゴシック" w:cs="BIZ UDPゴシック"/>
                <w:color w:val="000000"/>
                <w:sz w:val="21"/>
                <w:szCs w:val="21"/>
              </w:rPr>
              <w:t>創出時間を高付加価値ポット苗の品質管理と営業へ再配分し、</w:t>
            </w:r>
            <w:r w:rsidRPr="00687879">
              <w:rPr>
                <w:rFonts w:ascii="BIZ UDPゴシック" w:eastAsia="BIZ UDPゴシック" w:hAnsi="BIZ UDPゴシック" w:cs="BIZ UDPゴシック" w:hint="eastAsia"/>
                <w:color w:val="000000"/>
                <w:sz w:val="21"/>
                <w:szCs w:val="21"/>
              </w:rPr>
              <w:t>労働生産性の向上と</w:t>
            </w:r>
            <w:r w:rsidRPr="00687879">
              <w:rPr>
                <w:rFonts w:ascii="BIZ UDPゴシック" w:eastAsia="BIZ UDPゴシック" w:hAnsi="BIZ UDPゴシック" w:cs="BIZ UDPゴシック"/>
                <w:color w:val="000000"/>
                <w:sz w:val="21"/>
                <w:szCs w:val="21"/>
              </w:rPr>
              <w:t>賃上げを実現する。</w:t>
            </w:r>
          </w:p>
        </w:tc>
      </w:tr>
    </w:tbl>
    <w:p w14:paraId="170EDA38" w14:textId="77777777" w:rsidR="00BF7FFA" w:rsidRPr="00475833" w:rsidRDefault="00BF7FFA" w:rsidP="00BF7FFA">
      <w:pPr>
        <w:pStyle w:val="paragraph"/>
        <w:spacing w:before="0" w:beforeAutospacing="0" w:after="0" w:afterAutospacing="0"/>
        <w:ind w:leftChars="59" w:left="142" w:firstLineChars="59" w:firstLine="94"/>
        <w:textAlignment w:val="baseline"/>
        <w:rPr>
          <w:rFonts w:ascii="BIZ UDゴシック" w:eastAsia="BIZ UDゴシック" w:hAnsi="BIZ UDゴシック"/>
          <w:sz w:val="12"/>
          <w:szCs w:val="12"/>
        </w:rPr>
      </w:pPr>
      <w:r w:rsidRPr="00475833">
        <w:rPr>
          <w:rStyle w:val="eop"/>
          <w:rFonts w:ascii="BIZ UDゴシック" w:eastAsia="BIZ UDゴシック" w:hAnsi="BIZ UDゴシック" w:hint="eastAsia"/>
          <w:sz w:val="16"/>
          <w:szCs w:val="16"/>
        </w:rPr>
        <w:t> </w:t>
      </w:r>
    </w:p>
    <w:p w14:paraId="2FD645D9" w14:textId="5B454944" w:rsidR="00BF7FFA" w:rsidRDefault="00BF7FFA" w:rsidP="00BF7FFA">
      <w:pPr>
        <w:pStyle w:val="paragraph"/>
        <w:spacing w:before="0" w:beforeAutospacing="0" w:after="0" w:afterAutospacing="0"/>
        <w:textAlignment w:val="baseline"/>
        <w:rPr>
          <w:rStyle w:val="eop"/>
          <w:rFonts w:ascii="BIZ UDゴシック" w:eastAsia="BIZ UDゴシック" w:hAnsi="BIZ UDゴシック"/>
          <w:b/>
          <w:bCs/>
        </w:rPr>
      </w:pPr>
      <w:r>
        <w:rPr>
          <w:rStyle w:val="normaltextrun"/>
          <w:rFonts w:ascii="BIZ UDゴシック" w:eastAsia="BIZ UDゴシック" w:hAnsi="BIZ UDゴシック" w:hint="eastAsia"/>
          <w:b/>
          <w:bCs/>
        </w:rPr>
        <w:t>（４）</w:t>
      </w:r>
      <w:r w:rsidRPr="00475833">
        <w:rPr>
          <w:rStyle w:val="normaltextrun"/>
          <w:rFonts w:ascii="BIZ UDゴシック" w:eastAsia="BIZ UDゴシック" w:hAnsi="BIZ UDゴシック" w:hint="eastAsia"/>
          <w:b/>
          <w:bCs/>
        </w:rPr>
        <w:t>本事業で導入予定の機械装置等の名称</w:t>
      </w:r>
      <w:r>
        <w:rPr>
          <w:rStyle w:val="eop"/>
          <w:rFonts w:ascii="BIZ UDゴシック" w:eastAsia="BIZ UDゴシック" w:hAnsi="BIZ UDゴシック" w:hint="eastAsia"/>
          <w:b/>
          <w:bCs/>
        </w:rPr>
        <w:t>と金額（補助経費の一覧）</w:t>
      </w:r>
    </w:p>
    <w:tbl>
      <w:tblPr>
        <w:tblStyle w:val="aa"/>
        <w:tblW w:w="10365" w:type="dxa"/>
        <w:tblInd w:w="142" w:type="dxa"/>
        <w:tblLayout w:type="fixed"/>
        <w:tblLook w:val="04A0" w:firstRow="1" w:lastRow="0" w:firstColumn="1" w:lastColumn="0" w:noHBand="0" w:noVBand="1"/>
      </w:tblPr>
      <w:tblGrid>
        <w:gridCol w:w="10365"/>
      </w:tblGrid>
      <w:tr w:rsidR="00BF7FFA" w14:paraId="43702951" w14:textId="77777777" w:rsidTr="00C56CB2">
        <w:trPr>
          <w:trHeight w:val="514"/>
        </w:trPr>
        <w:tc>
          <w:tcPr>
            <w:tcW w:w="10365" w:type="dxa"/>
          </w:tcPr>
          <w:p w14:paraId="4A4275D1" w14:textId="504A4DD1" w:rsidR="00BF7FFA" w:rsidRDefault="00BF7FFA" w:rsidP="00C56CB2">
            <w:pPr>
              <w:spacing w:after="40"/>
              <w:rPr>
                <w:rFonts w:ascii="BIZ UDPゴシック" w:eastAsia="BIZ UDPゴシック" w:hAnsi="BIZ UDPゴシック" w:cs="BIZ UDPゴシック"/>
                <w:b/>
                <w:color w:val="880000"/>
                <w:sz w:val="20"/>
              </w:rPr>
            </w:pPr>
            <w:r>
              <w:rPr>
                <w:rFonts w:ascii="BIZ UDPゴシック" w:eastAsia="BIZ UDPゴシック" w:hAnsi="BIZ UDPゴシック" w:cs="BIZ UDPゴシック"/>
                <w:b/>
                <w:color w:val="880000"/>
                <w:sz w:val="20"/>
              </w:rPr>
              <w:t xml:space="preserve">【投資総額】税抜 </w:t>
            </w:r>
            <w:r w:rsidR="00E73FCF">
              <w:rPr>
                <w:rFonts w:ascii="BIZ UDPゴシック" w:eastAsia="BIZ UDPゴシック" w:hAnsi="BIZ UDPゴシック" w:cs="BIZ UDPゴシック" w:hint="eastAsia"/>
                <w:b/>
                <w:color w:val="880000"/>
                <w:sz w:val="20"/>
              </w:rPr>
              <w:t>12,823,000</w:t>
            </w:r>
            <w:r>
              <w:rPr>
                <w:rFonts w:ascii="BIZ UDPゴシック" w:eastAsia="BIZ UDPゴシック" w:hAnsi="BIZ UDPゴシック" w:cs="BIZ UDPゴシック"/>
                <w:b/>
                <w:color w:val="880000"/>
                <w:sz w:val="20"/>
              </w:rPr>
              <w:t xml:space="preserve">円／税込 </w:t>
            </w:r>
            <w:r w:rsidR="00E73FCF">
              <w:rPr>
                <w:rFonts w:ascii="BIZ UDPゴシック" w:eastAsia="BIZ UDPゴシック" w:hAnsi="BIZ UDPゴシック" w:cs="BIZ UDPゴシック" w:hint="eastAsia"/>
                <w:b/>
                <w:color w:val="880000"/>
                <w:sz w:val="20"/>
              </w:rPr>
              <w:t>14,105,300</w:t>
            </w:r>
            <w:r>
              <w:rPr>
                <w:rFonts w:ascii="BIZ UDPゴシック" w:eastAsia="BIZ UDPゴシック" w:hAnsi="BIZ UDPゴシック" w:cs="BIZ UDPゴシック" w:hint="eastAsia"/>
                <w:b/>
                <w:color w:val="880000"/>
                <w:sz w:val="20"/>
              </w:rPr>
              <w:t>円</w:t>
            </w:r>
          </w:p>
          <w:p w14:paraId="72AEA08C" w14:textId="3405C358" w:rsidR="00BF7FFA" w:rsidRDefault="00BF7FFA" w:rsidP="00C56CB2">
            <w:pPr>
              <w:spacing w:after="40"/>
              <w:rPr>
                <w:rFonts w:ascii="BIZ UDPゴシック" w:eastAsia="BIZ UDPゴシック" w:hAnsi="BIZ UDPゴシック" w:cs="BIZ UDPゴシック"/>
                <w:b/>
                <w:color w:val="880000"/>
                <w:sz w:val="20"/>
              </w:rPr>
            </w:pPr>
            <w:r>
              <w:rPr>
                <w:rFonts w:ascii="BIZ UDPゴシック" w:eastAsia="BIZ UDPゴシック" w:hAnsi="BIZ UDPゴシック" w:cs="BIZ UDPゴシック"/>
                <w:b/>
                <w:color w:val="880000"/>
                <w:sz w:val="20"/>
              </w:rPr>
              <w:t>【補助対象経費（税抜）】</w:t>
            </w:r>
            <w:r w:rsidR="00E73FCF">
              <w:rPr>
                <w:rFonts w:ascii="BIZ UDPゴシック" w:eastAsia="BIZ UDPゴシック" w:hAnsi="BIZ UDPゴシック" w:cs="BIZ UDPゴシック" w:hint="eastAsia"/>
                <w:b/>
                <w:color w:val="880000"/>
                <w:sz w:val="20"/>
              </w:rPr>
              <w:t>12,823,000</w:t>
            </w:r>
            <w:r>
              <w:rPr>
                <w:rFonts w:ascii="BIZ UDPゴシック" w:eastAsia="BIZ UDPゴシック" w:hAnsi="BIZ UDPゴシック" w:cs="BIZ UDPゴシック"/>
                <w:b/>
                <w:color w:val="880000"/>
                <w:sz w:val="20"/>
              </w:rPr>
              <w:t>円</w:t>
            </w:r>
          </w:p>
          <w:p w14:paraId="305221F5" w14:textId="08ED17DF" w:rsidR="00BF7FFA" w:rsidRDefault="00BF7FFA" w:rsidP="00C56CB2">
            <w:pPr>
              <w:spacing w:after="40"/>
              <w:rPr>
                <w:rFonts w:ascii="BIZ UDPゴシック" w:eastAsia="BIZ UDPゴシック" w:hAnsi="BIZ UDPゴシック" w:cs="BIZ UDPゴシック"/>
                <w:b/>
                <w:color w:val="880000"/>
                <w:sz w:val="20"/>
              </w:rPr>
            </w:pPr>
            <w:r>
              <w:rPr>
                <w:rFonts w:ascii="BIZ UDPゴシック" w:eastAsia="BIZ UDPゴシック" w:hAnsi="BIZ UDPゴシック" w:cs="BIZ UDPゴシック"/>
                <w:b/>
                <w:color w:val="880000"/>
                <w:sz w:val="20"/>
              </w:rPr>
              <w:t>【申請補助金額】</w:t>
            </w:r>
            <w:r w:rsidR="00E73FCF">
              <w:rPr>
                <w:rFonts w:ascii="BIZ UDPゴシック" w:eastAsia="BIZ UDPゴシック" w:hAnsi="BIZ UDPゴシック" w:cs="BIZ UDPゴシック" w:hint="eastAsia"/>
                <w:b/>
                <w:color w:val="880000"/>
                <w:sz w:val="20"/>
              </w:rPr>
              <w:t>8,548,666</w:t>
            </w:r>
            <w:r>
              <w:rPr>
                <w:rFonts w:ascii="BIZ UDPゴシック" w:eastAsia="BIZ UDPゴシック" w:hAnsi="BIZ UDPゴシック" w:cs="BIZ UDPゴシック"/>
                <w:b/>
                <w:color w:val="880000"/>
                <w:sz w:val="20"/>
              </w:rPr>
              <w:t>円（補助率2/3</w:t>
            </w:r>
            <w:r w:rsidR="00383205">
              <w:rPr>
                <w:rFonts w:ascii="BIZ UDPゴシック" w:eastAsia="BIZ UDPゴシック" w:hAnsi="BIZ UDPゴシック" w:cs="BIZ UDPゴシック" w:hint="eastAsia"/>
                <w:b/>
                <w:color w:val="880000"/>
                <w:sz w:val="20"/>
              </w:rPr>
              <w:t>：</w:t>
            </w:r>
            <w:r w:rsidR="00383205" w:rsidRPr="00383205">
              <w:rPr>
                <w:rFonts w:ascii="BIZ UDPゴシック" w:eastAsia="BIZ UDPゴシック" w:hAnsi="BIZ UDPゴシック" w:cs="BIZ UDPゴシック"/>
                <w:b/>
                <w:color w:val="880000"/>
                <w:sz w:val="20"/>
              </w:rPr>
              <w:t>最低賃金引き上げに係る補助率引き上げの特例要件</w:t>
            </w:r>
            <w:r w:rsidR="00383205">
              <w:rPr>
                <w:rFonts w:ascii="BIZ UDPゴシック" w:eastAsia="BIZ UDPゴシック" w:hAnsi="BIZ UDPゴシック" w:cs="BIZ UDPゴシック" w:hint="eastAsia"/>
                <w:b/>
                <w:color w:val="880000"/>
                <w:sz w:val="20"/>
              </w:rPr>
              <w:t>を適用）</w:t>
            </w:r>
          </w:p>
          <w:p w14:paraId="59ED7AA9" w14:textId="77777777" w:rsidR="00BF7FFA" w:rsidRDefault="00BF7FFA" w:rsidP="00C56CB2">
            <w:pPr>
              <w:spacing w:after="40"/>
              <w:rPr>
                <w:rFonts w:ascii="BIZ UDPゴシック" w:eastAsia="BIZ UDPゴシック" w:hAnsi="BIZ UDPゴシック" w:cs="BIZ UDPゴシック"/>
                <w:b/>
                <w:color w:val="880000"/>
                <w:sz w:val="20"/>
              </w:rPr>
            </w:pPr>
          </w:p>
          <w:tbl>
            <w:tblPr>
              <w:tblStyle w:val="aa"/>
              <w:tblpPr w:leftFromText="142" w:rightFromText="142" w:vertAnchor="text" w:horzAnchor="margin" w:tblpY="-242"/>
              <w:tblOverlap w:val="never"/>
              <w:tblW w:w="10124" w:type="dxa"/>
              <w:tblLayout w:type="fixed"/>
              <w:tblLook w:val="04A0" w:firstRow="1" w:lastRow="0" w:firstColumn="1" w:lastColumn="0" w:noHBand="0" w:noVBand="1"/>
            </w:tblPr>
            <w:tblGrid>
              <w:gridCol w:w="722"/>
              <w:gridCol w:w="4614"/>
              <w:gridCol w:w="2796"/>
              <w:gridCol w:w="1992"/>
            </w:tblGrid>
            <w:tr w:rsidR="00BF7FFA" w14:paraId="6CFFFDFF" w14:textId="77777777" w:rsidTr="00C56CB2">
              <w:trPr>
                <w:trHeight w:val="452"/>
              </w:trPr>
              <w:tc>
                <w:tcPr>
                  <w:tcW w:w="722" w:type="dxa"/>
                  <w:shd w:val="clear" w:color="auto" w:fill="2E5C9E"/>
                  <w:vAlign w:val="center"/>
                </w:tcPr>
                <w:p w14:paraId="06878A40" w14:textId="77777777" w:rsidR="00BF7FFA" w:rsidRDefault="00BF7FFA" w:rsidP="00C56CB2">
                  <w:pPr>
                    <w:jc w:val="center"/>
                  </w:pPr>
                  <w:r>
                    <w:rPr>
                      <w:rFonts w:ascii="BIZ UDPゴシック" w:eastAsia="BIZ UDPゴシック" w:hAnsi="BIZ UDPゴシック" w:cs="BIZ UDPゴシック"/>
                      <w:b/>
                      <w:color w:val="FFFFFF"/>
                      <w:sz w:val="18"/>
                    </w:rPr>
                    <w:t>No.</w:t>
                  </w:r>
                </w:p>
              </w:tc>
              <w:tc>
                <w:tcPr>
                  <w:tcW w:w="4614" w:type="dxa"/>
                  <w:shd w:val="clear" w:color="auto" w:fill="2E5C9E"/>
                  <w:vAlign w:val="center"/>
                </w:tcPr>
                <w:p w14:paraId="18CF7F76" w14:textId="4D3D4925" w:rsidR="00BF7FFA" w:rsidRDefault="00BF7FFA" w:rsidP="00C56CB2">
                  <w:pPr>
                    <w:jc w:val="center"/>
                  </w:pPr>
                  <w:r>
                    <w:rPr>
                      <w:rFonts w:ascii="BIZ UDPゴシック" w:eastAsia="BIZ UDPゴシック" w:hAnsi="BIZ UDPゴシック" w:cs="BIZ UDPゴシック"/>
                      <w:b/>
                      <w:color w:val="FFFFFF"/>
                      <w:sz w:val="18"/>
                    </w:rPr>
                    <w:t>機械装置等の名称</w:t>
                  </w:r>
                </w:p>
              </w:tc>
              <w:tc>
                <w:tcPr>
                  <w:tcW w:w="2796" w:type="dxa"/>
                  <w:shd w:val="clear" w:color="auto" w:fill="2E5C9E"/>
                  <w:vAlign w:val="center"/>
                </w:tcPr>
                <w:p w14:paraId="6B598CE9" w14:textId="720B5CA0" w:rsidR="00BF7FFA" w:rsidRDefault="00BF7FFA" w:rsidP="00C56CB2">
                  <w:pPr>
                    <w:jc w:val="center"/>
                  </w:pPr>
                  <w:r>
                    <w:rPr>
                      <w:rFonts w:ascii="BIZ UDPゴシック" w:eastAsia="BIZ UDPゴシック" w:hAnsi="BIZ UDPゴシック" w:cs="BIZ UDPゴシック"/>
                      <w:b/>
                      <w:color w:val="FFFFFF"/>
                      <w:sz w:val="18"/>
                    </w:rPr>
                    <w:t>メーカー</w:t>
                  </w:r>
                </w:p>
              </w:tc>
              <w:tc>
                <w:tcPr>
                  <w:tcW w:w="1992" w:type="dxa"/>
                  <w:shd w:val="clear" w:color="auto" w:fill="2E5C9E"/>
                  <w:vAlign w:val="center"/>
                </w:tcPr>
                <w:p w14:paraId="657FA594" w14:textId="77777777" w:rsidR="00BF7FFA" w:rsidRDefault="00BF7FFA" w:rsidP="00C56CB2">
                  <w:pPr>
                    <w:jc w:val="center"/>
                  </w:pPr>
                  <w:r>
                    <w:rPr>
                      <w:rFonts w:ascii="BIZ UDPゴシック" w:eastAsia="BIZ UDPゴシック" w:hAnsi="BIZ UDPゴシック" w:cs="BIZ UDPゴシック"/>
                      <w:b/>
                      <w:color w:val="FFFFFF"/>
                      <w:sz w:val="18"/>
                    </w:rPr>
                    <w:t>金額（税抜・円）</w:t>
                  </w:r>
                </w:p>
              </w:tc>
            </w:tr>
            <w:tr w:rsidR="00BF7FFA" w14:paraId="7EFBCD05" w14:textId="77777777" w:rsidTr="00C56CB2">
              <w:trPr>
                <w:trHeight w:val="452"/>
              </w:trPr>
              <w:tc>
                <w:tcPr>
                  <w:tcW w:w="722" w:type="dxa"/>
                  <w:vAlign w:val="center"/>
                </w:tcPr>
                <w:p w14:paraId="33C01AAC" w14:textId="77777777" w:rsidR="00BF7FFA" w:rsidRPr="00077958" w:rsidRDefault="00BF7FFA" w:rsidP="00C56CB2">
                  <w:pPr>
                    <w:jc w:val="center"/>
                    <w:rPr>
                      <w:rFonts w:ascii="BIZ UDPゴシック" w:eastAsia="BIZ UDPゴシック" w:hAnsi="BIZ UDPゴシック" w:cs="BIZ UDPゴシック"/>
                      <w:b/>
                      <w:color w:val="000000" w:themeColor="text1"/>
                      <w:sz w:val="18"/>
                    </w:rPr>
                  </w:pPr>
                  <w:r>
                    <w:rPr>
                      <w:rFonts w:ascii="BIZ UDPゴシック" w:eastAsia="BIZ UDPゴシック" w:hAnsi="BIZ UDPゴシック" w:cs="BIZ UDPゴシック" w:hint="eastAsia"/>
                      <w:b/>
                      <w:color w:val="000000" w:themeColor="text1"/>
                      <w:sz w:val="18"/>
                    </w:rPr>
                    <w:t>①</w:t>
                  </w:r>
                </w:p>
              </w:tc>
              <w:tc>
                <w:tcPr>
                  <w:tcW w:w="4614" w:type="dxa"/>
                  <w:vAlign w:val="center"/>
                </w:tcPr>
                <w:p w14:paraId="6BCBF5D9" w14:textId="494C91CF" w:rsidR="00BF7FFA" w:rsidRDefault="00BF7FFA" w:rsidP="00C56CB2">
                  <w:pPr>
                    <w:rPr>
                      <w:rFonts w:ascii="BIZ UDPゴシック" w:eastAsia="BIZ UDPゴシック" w:hAnsi="BIZ UDPゴシック" w:cs="BIZ UDPゴシック"/>
                      <w:color w:val="000000"/>
                      <w:sz w:val="17"/>
                    </w:rPr>
                  </w:pPr>
                  <w:r>
                    <w:rPr>
                      <w:rFonts w:ascii="BIZ UDPゴシック" w:eastAsia="BIZ UDPゴシック" w:hAnsi="BIZ UDPゴシック" w:cs="BIZ UDPゴシック"/>
                      <w:color w:val="000000"/>
                      <w:sz w:val="17"/>
                    </w:rPr>
                    <w:t>5.5mベルコン</w:t>
                  </w:r>
                </w:p>
                <w:p w14:paraId="0AA37CF9" w14:textId="0691E828" w:rsidR="00BF7FFA" w:rsidRDefault="00BF7FFA" w:rsidP="00C56CB2">
                  <w:pPr>
                    <w:jc w:val="center"/>
                    <w:rPr>
                      <w:rFonts w:ascii="BIZ UDPゴシック" w:eastAsia="BIZ UDPゴシック" w:hAnsi="BIZ UDPゴシック" w:cs="BIZ UDPゴシック"/>
                      <w:b/>
                      <w:color w:val="FFFFFF"/>
                      <w:sz w:val="18"/>
                    </w:rPr>
                  </w:pPr>
                  <w:r>
                    <w:rPr>
                      <w:rFonts w:ascii="BIZ UDPゴシック" w:eastAsia="BIZ UDPゴシック" w:hAnsi="BIZ UDPゴシック" w:cs="BIZ UDPゴシック"/>
                      <w:color w:val="000000"/>
                      <w:sz w:val="17"/>
                    </w:rPr>
                    <w:t>＋ダマ粉砕機（旋回脚改造／自在脚／中寄ホッパー付）</w:t>
                  </w:r>
                </w:p>
              </w:tc>
              <w:tc>
                <w:tcPr>
                  <w:tcW w:w="2796" w:type="dxa"/>
                  <w:vAlign w:val="center"/>
                </w:tcPr>
                <w:p w14:paraId="3CFE08BD" w14:textId="3487B460" w:rsidR="00BF7FFA" w:rsidRDefault="00BF7FFA" w:rsidP="00C56CB2">
                  <w:pPr>
                    <w:jc w:val="center"/>
                    <w:rPr>
                      <w:rFonts w:ascii="BIZ UDPゴシック" w:eastAsia="BIZ UDPゴシック" w:hAnsi="BIZ UDPゴシック" w:cs="BIZ UDPゴシック"/>
                      <w:b/>
                      <w:color w:val="FFFFFF"/>
                      <w:sz w:val="18"/>
                    </w:rPr>
                  </w:pPr>
                  <w:r>
                    <w:rPr>
                      <w:rFonts w:ascii="BIZ UDPゴシック" w:eastAsia="BIZ UDPゴシック" w:hAnsi="BIZ UDPゴシック" w:cs="BIZ UDPゴシック"/>
                      <w:color w:val="000000"/>
                      <w:sz w:val="17"/>
                    </w:rPr>
                    <w:t>京和グリーン株式会社</w:t>
                  </w:r>
                </w:p>
              </w:tc>
              <w:tc>
                <w:tcPr>
                  <w:tcW w:w="1992" w:type="dxa"/>
                  <w:vAlign w:val="center"/>
                </w:tcPr>
                <w:p w14:paraId="78A221E9" w14:textId="77777777" w:rsidR="00BF7FFA" w:rsidRDefault="00BF7FFA" w:rsidP="00C56CB2">
                  <w:pPr>
                    <w:jc w:val="right"/>
                    <w:rPr>
                      <w:rFonts w:ascii="BIZ UDPゴシック" w:eastAsia="BIZ UDPゴシック" w:hAnsi="BIZ UDPゴシック" w:cs="BIZ UDPゴシック"/>
                      <w:b/>
                      <w:color w:val="FFFFFF"/>
                      <w:sz w:val="18"/>
                    </w:rPr>
                  </w:pPr>
                  <w:r>
                    <w:rPr>
                      <w:rFonts w:ascii="BIZ UDPゴシック" w:eastAsia="BIZ UDPゴシック" w:hAnsi="BIZ UDPゴシック" w:cs="BIZ UDPゴシック" w:hint="eastAsia"/>
                      <w:color w:val="000000"/>
                      <w:sz w:val="18"/>
                    </w:rPr>
                    <w:t>1,794,000</w:t>
                  </w:r>
                </w:p>
              </w:tc>
            </w:tr>
            <w:tr w:rsidR="00BF7FFA" w14:paraId="4E8C5F6B" w14:textId="77777777" w:rsidTr="00C56CB2">
              <w:trPr>
                <w:trHeight w:val="887"/>
              </w:trPr>
              <w:tc>
                <w:tcPr>
                  <w:tcW w:w="722" w:type="dxa"/>
                  <w:vAlign w:val="center"/>
                </w:tcPr>
                <w:p w14:paraId="1CF52FE1" w14:textId="77777777" w:rsidR="00BF7FFA" w:rsidRDefault="00BF7FFA" w:rsidP="00C56CB2">
                  <w:pPr>
                    <w:jc w:val="center"/>
                  </w:pPr>
                  <w:r>
                    <w:rPr>
                      <w:rFonts w:ascii="BIZ UDPゴシック" w:eastAsia="BIZ UDPゴシック" w:hAnsi="BIZ UDPゴシック" w:cs="BIZ UDPゴシック" w:hint="eastAsia"/>
                      <w:color w:val="000000"/>
                      <w:sz w:val="18"/>
                    </w:rPr>
                    <w:t>②</w:t>
                  </w:r>
                </w:p>
              </w:tc>
              <w:tc>
                <w:tcPr>
                  <w:tcW w:w="4614" w:type="dxa"/>
                  <w:vAlign w:val="center"/>
                </w:tcPr>
                <w:p w14:paraId="053A9658" w14:textId="6F8F0766" w:rsidR="00BF7FFA" w:rsidRDefault="00BF7FFA" w:rsidP="00C56CB2">
                  <w:pPr>
                    <w:rPr>
                      <w:rFonts w:ascii="BIZ UDPゴシック" w:eastAsia="BIZ UDPゴシック" w:hAnsi="BIZ UDPゴシック" w:cs="BIZ UDPゴシック"/>
                      <w:color w:val="000000"/>
                      <w:sz w:val="17"/>
                    </w:rPr>
                  </w:pPr>
                  <w:r>
                    <w:rPr>
                      <w:rFonts w:ascii="BIZ UDPゴシック" w:eastAsia="BIZ UDPゴシック" w:hAnsi="BIZ UDPゴシック" w:cs="BIZ UDPゴシック" w:hint="eastAsia"/>
                      <w:color w:val="000000"/>
                      <w:sz w:val="17"/>
                    </w:rPr>
                    <w:t>ミキサー</w:t>
                  </w:r>
                  <w:r>
                    <w:rPr>
                      <w:rFonts w:ascii="BIZ UDPゴシック" w:eastAsia="BIZ UDPゴシック" w:hAnsi="BIZ UDPゴシック" w:cs="BIZ UDPゴシック"/>
                      <w:color w:val="000000"/>
                      <w:sz w:val="17"/>
                    </w:rPr>
                    <w:t>KYM-B2000型</w:t>
                  </w:r>
                </w:p>
                <w:p w14:paraId="33A66C03" w14:textId="77777777" w:rsidR="00BF7FFA" w:rsidRDefault="00BF7FFA" w:rsidP="00C56CB2">
                  <w:r>
                    <w:rPr>
                      <w:rFonts w:ascii="BIZ UDPゴシック" w:eastAsia="BIZ UDPゴシック" w:hAnsi="BIZ UDPゴシック" w:cs="BIZ UDPゴシック"/>
                      <w:color w:val="000000"/>
                      <w:sz w:val="17"/>
                    </w:rPr>
                    <w:t>（容量2,000L／2軸対流）</w:t>
                  </w:r>
                </w:p>
              </w:tc>
              <w:tc>
                <w:tcPr>
                  <w:tcW w:w="2796" w:type="dxa"/>
                  <w:vAlign w:val="center"/>
                </w:tcPr>
                <w:p w14:paraId="128A71DB" w14:textId="162FFA29" w:rsidR="00BF7FFA" w:rsidRDefault="00BF7FFA" w:rsidP="00C56CB2">
                  <w:pPr>
                    <w:jc w:val="center"/>
                  </w:pPr>
                  <w:r>
                    <w:rPr>
                      <w:rFonts w:ascii="BIZ UDPゴシック" w:eastAsia="BIZ UDPゴシック" w:hAnsi="BIZ UDPゴシック" w:cs="BIZ UDPゴシック"/>
                      <w:color w:val="000000"/>
                      <w:sz w:val="17"/>
                    </w:rPr>
                    <w:t>京和グリーン株式会社</w:t>
                  </w:r>
                  <w:r>
                    <w:rPr>
                      <w:rFonts w:ascii="BIZ UDPゴシック" w:eastAsia="BIZ UDPゴシック" w:hAnsi="BIZ UDPゴシック" w:cs="BIZ UDPゴシック"/>
                      <w:color w:val="000000"/>
                      <w:sz w:val="17"/>
                    </w:rPr>
                    <w:br/>
                    <w:t>（代理店：岩谷マテリアル株式会社）</w:t>
                  </w:r>
                </w:p>
              </w:tc>
              <w:tc>
                <w:tcPr>
                  <w:tcW w:w="1992" w:type="dxa"/>
                  <w:vAlign w:val="center"/>
                </w:tcPr>
                <w:p w14:paraId="643E8BF7" w14:textId="77777777" w:rsidR="00BF7FFA" w:rsidRDefault="00BF7FFA" w:rsidP="00C56CB2">
                  <w:pPr>
                    <w:jc w:val="right"/>
                  </w:pPr>
                  <w:r>
                    <w:rPr>
                      <w:rFonts w:ascii="BIZ UDPゴシック" w:eastAsia="BIZ UDPゴシック" w:hAnsi="BIZ UDPゴシック" w:cs="BIZ UDPゴシック" w:hint="eastAsia"/>
                      <w:color w:val="000000"/>
                      <w:sz w:val="18"/>
                    </w:rPr>
                    <w:t>4,539,000</w:t>
                  </w:r>
                </w:p>
              </w:tc>
            </w:tr>
            <w:tr w:rsidR="00BF7FFA" w14:paraId="093FF278" w14:textId="77777777" w:rsidTr="00C56CB2">
              <w:trPr>
                <w:trHeight w:val="907"/>
              </w:trPr>
              <w:tc>
                <w:tcPr>
                  <w:tcW w:w="722" w:type="dxa"/>
                  <w:vAlign w:val="center"/>
                </w:tcPr>
                <w:p w14:paraId="7A3559CB" w14:textId="77777777" w:rsidR="00BF7FFA" w:rsidRDefault="00BF7FFA" w:rsidP="00C56CB2">
                  <w:pPr>
                    <w:jc w:val="center"/>
                  </w:pPr>
                  <w:r>
                    <w:rPr>
                      <w:rFonts w:ascii="BIZ UDPゴシック" w:eastAsia="BIZ UDPゴシック" w:hAnsi="BIZ UDPゴシック" w:cs="BIZ UDPゴシック" w:hint="eastAsia"/>
                      <w:color w:val="000000"/>
                      <w:sz w:val="18"/>
                    </w:rPr>
                    <w:t>③</w:t>
                  </w:r>
                </w:p>
              </w:tc>
              <w:tc>
                <w:tcPr>
                  <w:tcW w:w="4614" w:type="dxa"/>
                  <w:vAlign w:val="center"/>
                </w:tcPr>
                <w:p w14:paraId="6BC2BD59" w14:textId="77777777" w:rsidR="00BF7FFA" w:rsidRDefault="00BF7FFA" w:rsidP="00C56CB2">
                  <w:pPr>
                    <w:rPr>
                      <w:rFonts w:ascii="BIZ UDPゴシック" w:eastAsia="BIZ UDPゴシック" w:hAnsi="BIZ UDPゴシック" w:cs="BIZ UDPゴシック"/>
                      <w:color w:val="000000"/>
                      <w:sz w:val="17"/>
                    </w:rPr>
                  </w:pPr>
                  <w:r>
                    <w:rPr>
                      <w:rFonts w:ascii="BIZ UDPゴシック" w:eastAsia="BIZ UDPゴシック" w:hAnsi="BIZ UDPゴシック" w:cs="BIZ UDPゴシック"/>
                      <w:color w:val="000000"/>
                      <w:sz w:val="17"/>
                    </w:rPr>
                    <w:t>シザーリフトH3-1020B-12-22</w:t>
                  </w:r>
                </w:p>
                <w:p w14:paraId="28E7023C" w14:textId="1997F197" w:rsidR="00BF7FFA" w:rsidRDefault="00BF7FFA" w:rsidP="00C56CB2">
                  <w:r>
                    <w:rPr>
                      <w:rFonts w:ascii="BIZ UDPゴシック" w:eastAsia="BIZ UDPゴシック" w:hAnsi="BIZ UDPゴシック" w:cs="BIZ UDPゴシック"/>
                      <w:color w:val="000000"/>
                      <w:sz w:val="17"/>
                    </w:rPr>
                    <w:t>（許容質量1,000kg）</w:t>
                  </w:r>
                </w:p>
              </w:tc>
              <w:tc>
                <w:tcPr>
                  <w:tcW w:w="2796" w:type="dxa"/>
                  <w:vAlign w:val="center"/>
                </w:tcPr>
                <w:p w14:paraId="414D77DC" w14:textId="2CE809DB" w:rsidR="00BF7FFA" w:rsidRDefault="00BF7FFA" w:rsidP="00C56CB2">
                  <w:pPr>
                    <w:jc w:val="center"/>
                  </w:pPr>
                  <w:r>
                    <w:rPr>
                      <w:rFonts w:ascii="BIZ UDPゴシック" w:eastAsia="BIZ UDPゴシック" w:hAnsi="BIZ UDPゴシック" w:cs="BIZ UDPゴシック"/>
                      <w:color w:val="000000"/>
                      <w:sz w:val="17"/>
                    </w:rPr>
                    <w:t>株式会社メイキコウ</w:t>
                  </w:r>
                </w:p>
              </w:tc>
              <w:tc>
                <w:tcPr>
                  <w:tcW w:w="1992" w:type="dxa"/>
                  <w:vAlign w:val="center"/>
                </w:tcPr>
                <w:p w14:paraId="53FC1860" w14:textId="77777777" w:rsidR="00BF7FFA" w:rsidRDefault="00BF7FFA" w:rsidP="00C56CB2">
                  <w:pPr>
                    <w:jc w:val="right"/>
                  </w:pPr>
                  <w:r>
                    <w:rPr>
                      <w:rFonts w:ascii="BIZ UDPゴシック" w:eastAsia="BIZ UDPゴシック" w:hAnsi="BIZ UDPゴシック" w:cs="BIZ UDPゴシック" w:hint="eastAsia"/>
                      <w:color w:val="000000"/>
                      <w:sz w:val="18"/>
                    </w:rPr>
                    <w:t>3,110,000</w:t>
                  </w:r>
                </w:p>
              </w:tc>
            </w:tr>
            <w:tr w:rsidR="00BF7FFA" w14:paraId="22F4791F" w14:textId="77777777" w:rsidTr="00C56CB2">
              <w:trPr>
                <w:trHeight w:val="434"/>
              </w:trPr>
              <w:tc>
                <w:tcPr>
                  <w:tcW w:w="722" w:type="dxa"/>
                  <w:vAlign w:val="center"/>
                </w:tcPr>
                <w:p w14:paraId="7545A607" w14:textId="77777777" w:rsidR="00BF7FFA" w:rsidRDefault="00BF7FFA" w:rsidP="00C56CB2">
                  <w:pPr>
                    <w:jc w:val="center"/>
                  </w:pPr>
                  <w:r w:rsidRPr="00087DCA">
                    <w:rPr>
                      <w:rFonts w:ascii="BIZ UDPゴシック" w:eastAsia="BIZ UDPゴシック" w:hAnsi="BIZ UDPゴシック" w:cs="BIZ UDPゴシック" w:hint="eastAsia"/>
                      <w:color w:val="000000"/>
                      <w:sz w:val="18"/>
                    </w:rPr>
                    <w:t>④</w:t>
                  </w:r>
                </w:p>
              </w:tc>
              <w:tc>
                <w:tcPr>
                  <w:tcW w:w="4614" w:type="dxa"/>
                  <w:vAlign w:val="center"/>
                </w:tcPr>
                <w:p w14:paraId="0BFF62D7" w14:textId="77777777" w:rsidR="00BF7FFA" w:rsidRPr="00087DCA" w:rsidRDefault="00BF7FFA" w:rsidP="00C56CB2">
                  <w:pPr>
                    <w:rPr>
                      <w:rFonts w:ascii="BIZ UDPゴシック" w:eastAsia="BIZ UDPゴシック" w:hAnsi="BIZ UDPゴシック" w:cs="BIZ UDPゴシック"/>
                      <w:color w:val="000000"/>
                      <w:sz w:val="17"/>
                    </w:rPr>
                  </w:pPr>
                  <w:r>
                    <w:rPr>
                      <w:rFonts w:ascii="BIZ UDPゴシック" w:eastAsia="BIZ UDPゴシック" w:hAnsi="BIZ UDPゴシック" w:cs="BIZ UDPゴシック"/>
                      <w:color w:val="000000"/>
                      <w:sz w:val="17"/>
                    </w:rPr>
                    <w:t>苗生産管理システム『恵』新版</w:t>
                  </w:r>
                </w:p>
              </w:tc>
              <w:tc>
                <w:tcPr>
                  <w:tcW w:w="2796" w:type="dxa"/>
                  <w:vAlign w:val="center"/>
                </w:tcPr>
                <w:p w14:paraId="5F7F952A" w14:textId="16C539B2" w:rsidR="00BF7FFA" w:rsidRDefault="00BF7FFA" w:rsidP="00C56CB2">
                  <w:pPr>
                    <w:jc w:val="center"/>
                  </w:pPr>
                  <w:r>
                    <w:rPr>
                      <w:rFonts w:ascii="BIZ UDPゴシック" w:eastAsia="BIZ UDPゴシック" w:hAnsi="BIZ UDPゴシック" w:cs="BIZ UDPゴシック"/>
                      <w:color w:val="000000"/>
                      <w:sz w:val="17"/>
                    </w:rPr>
                    <w:t>中央情報開発株式会社（CID社）</w:t>
                  </w:r>
                </w:p>
              </w:tc>
              <w:tc>
                <w:tcPr>
                  <w:tcW w:w="1992" w:type="dxa"/>
                  <w:vAlign w:val="center"/>
                </w:tcPr>
                <w:p w14:paraId="3C8A5BE7" w14:textId="1B05B2CC" w:rsidR="00BF7FFA" w:rsidRDefault="002B14E8" w:rsidP="00C56CB2">
                  <w:pPr>
                    <w:wordWrap w:val="0"/>
                    <w:jc w:val="right"/>
                  </w:pPr>
                  <w:r>
                    <w:rPr>
                      <w:rFonts w:ascii="BIZ UDPゴシック" w:eastAsia="BIZ UDPゴシック" w:hAnsi="BIZ UDPゴシック" w:cs="BIZ UDPゴシック" w:hint="eastAsia"/>
                      <w:color w:val="000000"/>
                      <w:sz w:val="18"/>
                      <w:highlight w:val="cyan"/>
                    </w:rPr>
                    <w:t>3,380,000</w:t>
                  </w:r>
                </w:p>
              </w:tc>
            </w:tr>
            <w:tr w:rsidR="00BF7FFA" w14:paraId="2DDB9DA3" w14:textId="77777777" w:rsidTr="00C56CB2">
              <w:trPr>
                <w:trHeight w:val="452"/>
              </w:trPr>
              <w:tc>
                <w:tcPr>
                  <w:tcW w:w="722" w:type="dxa"/>
                  <w:vAlign w:val="center"/>
                </w:tcPr>
                <w:p w14:paraId="17D769B0" w14:textId="77777777" w:rsidR="00BF7FFA" w:rsidRDefault="00BF7FFA" w:rsidP="00C56CB2">
                  <w:pPr>
                    <w:jc w:val="center"/>
                  </w:pPr>
                </w:p>
              </w:tc>
              <w:tc>
                <w:tcPr>
                  <w:tcW w:w="4614" w:type="dxa"/>
                  <w:vAlign w:val="center"/>
                </w:tcPr>
                <w:p w14:paraId="3DFE4D18" w14:textId="2CB23683" w:rsidR="00BF7FFA" w:rsidRDefault="00BF7FFA" w:rsidP="00C56CB2">
                  <w:r>
                    <w:rPr>
                      <w:rFonts w:ascii="BIZ UDPゴシック" w:eastAsia="BIZ UDPゴシック" w:hAnsi="BIZ UDPゴシック" w:cs="BIZ UDPゴシック"/>
                      <w:b/>
                      <w:color w:val="000000"/>
                      <w:sz w:val="17"/>
                    </w:rPr>
                    <w:t>補助対象経費 合計（税抜）</w:t>
                  </w:r>
                </w:p>
              </w:tc>
              <w:tc>
                <w:tcPr>
                  <w:tcW w:w="2796" w:type="dxa"/>
                  <w:vAlign w:val="center"/>
                </w:tcPr>
                <w:p w14:paraId="5FE0687C" w14:textId="435E657C" w:rsidR="00BF7FFA" w:rsidRDefault="00BF7FFA" w:rsidP="00C56CB2">
                  <w:pPr>
                    <w:jc w:val="center"/>
                  </w:pPr>
                </w:p>
              </w:tc>
              <w:tc>
                <w:tcPr>
                  <w:tcW w:w="1992" w:type="dxa"/>
                  <w:shd w:val="clear" w:color="auto" w:fill="FFF2CC"/>
                  <w:vAlign w:val="center"/>
                </w:tcPr>
                <w:p w14:paraId="3F1543EC" w14:textId="6E2103E8" w:rsidR="00BF7FFA" w:rsidRDefault="002B14E8" w:rsidP="00C56CB2">
                  <w:pPr>
                    <w:jc w:val="right"/>
                  </w:pPr>
                  <w:r>
                    <w:rPr>
                      <w:rFonts w:ascii="BIZ UDPゴシック" w:eastAsia="BIZ UDPゴシック" w:hAnsi="BIZ UDPゴシック" w:cs="BIZ UDPゴシック" w:hint="eastAsia"/>
                      <w:b/>
                      <w:color w:val="000000"/>
                      <w:sz w:val="18"/>
                    </w:rPr>
                    <w:t>12,823,000</w:t>
                  </w:r>
                </w:p>
              </w:tc>
            </w:tr>
          </w:tbl>
          <w:p w14:paraId="5D3B3514" w14:textId="77777777" w:rsidR="00BF7FFA" w:rsidRDefault="00BF7FFA" w:rsidP="00C56CB2">
            <w:pPr>
              <w:spacing w:before="40"/>
            </w:pPr>
          </w:p>
        </w:tc>
      </w:tr>
      <w:bookmarkEnd w:id="0"/>
    </w:tbl>
    <w:p w14:paraId="33957B0F" w14:textId="3CA822EE" w:rsidR="006A5D66" w:rsidRPr="00765474" w:rsidRDefault="38D2A4AB" w:rsidP="001B13AF">
      <w:pPr>
        <w:ind w:rightChars="49" w:right="118"/>
      </w:pPr>
      <w:r w:rsidRPr="001B13AF">
        <w:rPr>
          <w:color w:val="FF0000"/>
        </w:rPr>
        <w:br w:type="page"/>
      </w:r>
      <w:r w:rsidR="006A5D66" w:rsidRPr="38D2A4AB">
        <w:rPr>
          <w:rFonts w:ascii="BIZ UDPゴシック" w:eastAsia="BIZ UDPゴシック" w:hAnsi="BIZ UDPゴシック"/>
        </w:rPr>
        <w:lastRenderedPageBreak/>
        <w:t>（５）具体的な取組内容</w:t>
      </w:r>
    </w:p>
    <w:p w14:paraId="02E92CEB" w14:textId="4D22A675" w:rsidR="00594428" w:rsidRDefault="00594428" w:rsidP="001238FC">
      <w:pPr>
        <w:widowControl w:val="0"/>
        <w:overflowPunct w:val="0"/>
        <w:adjustRightInd w:val="0"/>
        <w:spacing w:line="340" w:lineRule="exact"/>
        <w:ind w:firstLineChars="59" w:firstLine="130"/>
        <w:jc w:val="both"/>
        <w:textAlignment w:val="baseline"/>
        <w:rPr>
          <w:rFonts w:ascii="BIZ UDPゴシック" w:eastAsia="BIZ UDPゴシック" w:hAnsi="BIZ UDPゴシック"/>
          <w:sz w:val="22"/>
          <w:szCs w:val="22"/>
          <w:u w:val="double"/>
        </w:rPr>
      </w:pPr>
      <w:r w:rsidRPr="38D2A4AB">
        <w:rPr>
          <w:rFonts w:ascii="BIZ UDPゴシック" w:eastAsia="BIZ UDPゴシック" w:hAnsi="BIZ UDPゴシック"/>
          <w:sz w:val="22"/>
          <w:szCs w:val="22"/>
          <w:u w:val="double"/>
        </w:rPr>
        <w:t>その1：補助事業の具体的取組内容と会社全体の事業計画の目標数値との整合性</w:t>
      </w:r>
      <w:r w:rsidR="001238FC" w:rsidRPr="38D2A4AB">
        <w:rPr>
          <w:rFonts w:ascii="BIZ UDPゴシック" w:eastAsia="BIZ UDPゴシック" w:hAnsi="BIZ UDPゴシック"/>
          <w:sz w:val="22"/>
          <w:szCs w:val="22"/>
        </w:rPr>
        <w:t>及び</w:t>
      </w:r>
      <w:r w:rsidRPr="38D2A4AB">
        <w:rPr>
          <w:rFonts w:ascii="BIZ UDPゴシック" w:eastAsia="BIZ UDPゴシック" w:hAnsi="BIZ UDPゴシック"/>
          <w:sz w:val="22"/>
          <w:szCs w:val="22"/>
          <w:u w:val="double"/>
        </w:rPr>
        <w:t>その2：将来の展望</w:t>
      </w:r>
    </w:p>
    <w:tbl>
      <w:tblPr>
        <w:tblStyle w:val="aa"/>
        <w:tblW w:w="4878" w:type="pct"/>
        <w:tblLook w:val="04A0" w:firstRow="1" w:lastRow="0" w:firstColumn="1" w:lastColumn="0" w:noHBand="0" w:noVBand="1"/>
      </w:tblPr>
      <w:tblGrid>
        <w:gridCol w:w="10666"/>
      </w:tblGrid>
      <w:tr w:rsidR="00E90B0C" w:rsidRPr="00D579F2" w14:paraId="599A1018" w14:textId="77777777" w:rsidTr="0076523D">
        <w:trPr>
          <w:trHeight w:val="2870"/>
        </w:trPr>
        <w:tc>
          <w:tcPr>
            <w:tcW w:w="5000" w:type="pct"/>
          </w:tcPr>
          <w:p w14:paraId="19217963" w14:textId="77777777" w:rsidR="00BF7FFA" w:rsidRDefault="00BF7FFA" w:rsidP="00BF7FFA">
            <w:pPr>
              <w:spacing w:before="80" w:after="60"/>
            </w:pPr>
            <w:r>
              <w:rPr>
                <w:rFonts w:ascii="BIZ UDPゴシック" w:eastAsia="BIZ UDPゴシック" w:hAnsi="BIZ UDPゴシック" w:cs="BIZ UDPゴシック"/>
                <w:b/>
                <w:color w:val="000000"/>
                <w:u w:val="single"/>
              </w:rPr>
              <w:t>1．事業者の概要（現状分析・経営課題）</w:t>
            </w:r>
          </w:p>
          <w:p w14:paraId="343A7F0B" w14:textId="77777777" w:rsidR="00BF7FFA" w:rsidRDefault="00BF7FFA" w:rsidP="00BF7FFA">
            <w:pPr>
              <w:spacing w:before="60" w:after="20"/>
            </w:pPr>
            <w:r>
              <w:rPr>
                <w:rFonts w:ascii="BIZ UDPゴシック" w:eastAsia="BIZ UDPゴシック" w:hAnsi="BIZ UDPゴシック" w:cs="BIZ UDPゴシック"/>
                <w:b/>
                <w:color w:val="880000"/>
                <w:sz w:val="22"/>
              </w:rPr>
              <w:t>① 当社概要</w:t>
            </w:r>
          </w:p>
          <w:p w14:paraId="432885B0" w14:textId="0EA47CC3" w:rsidR="00BF7FFA" w:rsidRDefault="00BF7FFA" w:rsidP="000444CB">
            <w:pPr>
              <w:spacing w:line="280" w:lineRule="exact"/>
              <w:ind w:firstLineChars="100" w:firstLine="200"/>
              <w:rPr>
                <w:rFonts w:ascii="BIZ UDPゴシック" w:eastAsia="BIZ UDPゴシック" w:hAnsi="BIZ UDPゴシック" w:cs="BIZ UDPゴシック"/>
                <w:color w:val="000000"/>
                <w:sz w:val="20"/>
              </w:rPr>
            </w:pPr>
            <w:r>
              <w:rPr>
                <w:rFonts w:ascii="BIZ UDPゴシック" w:eastAsia="BIZ UDPゴシック" w:hAnsi="BIZ UDPゴシック" w:cs="BIZ UDPゴシック" w:hint="eastAsia"/>
                <w:color w:val="000000"/>
                <w:sz w:val="20"/>
              </w:rPr>
              <w:t>有限会社鈴木農園（以下、</w:t>
            </w:r>
            <w:r>
              <w:rPr>
                <w:rFonts w:ascii="BIZ UDPゴシック" w:eastAsia="BIZ UDPゴシック" w:hAnsi="BIZ UDPゴシック" w:cs="BIZ UDPゴシック"/>
                <w:color w:val="000000"/>
                <w:sz w:val="20"/>
              </w:rPr>
              <w:t>当社</w:t>
            </w:r>
            <w:r>
              <w:rPr>
                <w:rFonts w:ascii="BIZ UDPゴシック" w:eastAsia="BIZ UDPゴシック" w:hAnsi="BIZ UDPゴシック" w:cs="BIZ UDPゴシック" w:hint="eastAsia"/>
                <w:color w:val="000000"/>
                <w:sz w:val="20"/>
              </w:rPr>
              <w:t>）</w:t>
            </w:r>
            <w:r>
              <w:rPr>
                <w:rFonts w:ascii="BIZ UDPゴシック" w:eastAsia="BIZ UDPゴシック" w:hAnsi="BIZ UDPゴシック" w:cs="BIZ UDPゴシック"/>
                <w:color w:val="000000"/>
                <w:sz w:val="20"/>
              </w:rPr>
              <w:t>は</w:t>
            </w:r>
            <w:r>
              <w:rPr>
                <w:rFonts w:ascii="BIZ UDPゴシック" w:eastAsia="BIZ UDPゴシック" w:hAnsi="BIZ UDPゴシック" w:cs="BIZ UDPゴシック" w:hint="eastAsia"/>
                <w:color w:val="000000"/>
                <w:sz w:val="20"/>
              </w:rPr>
              <w:t>、</w:t>
            </w:r>
            <w:r>
              <w:rPr>
                <w:rFonts w:ascii="BIZ UDPゴシック" w:eastAsia="BIZ UDPゴシック" w:hAnsi="BIZ UDPゴシック" w:cs="BIZ UDPゴシック"/>
                <w:color w:val="000000"/>
                <w:sz w:val="20"/>
              </w:rPr>
              <w:t>2002年設立の野菜</w:t>
            </w:r>
            <w:r>
              <w:rPr>
                <w:rFonts w:ascii="BIZ UDPゴシック" w:eastAsia="BIZ UDPゴシック" w:hAnsi="BIZ UDPゴシック" w:cs="BIZ UDPゴシック" w:hint="eastAsia"/>
                <w:color w:val="000000"/>
                <w:sz w:val="20"/>
              </w:rPr>
              <w:t>苗や</w:t>
            </w:r>
            <w:r>
              <w:rPr>
                <w:rFonts w:ascii="BIZ UDPゴシック" w:eastAsia="BIZ UDPゴシック" w:hAnsi="BIZ UDPゴシック" w:cs="BIZ UDPゴシック"/>
                <w:color w:val="000000"/>
                <w:sz w:val="20"/>
              </w:rPr>
              <w:t>花苗</w:t>
            </w:r>
            <w:r>
              <w:rPr>
                <w:rFonts w:ascii="BIZ UDPゴシック" w:eastAsia="BIZ UDPゴシック" w:hAnsi="BIZ UDPゴシック" w:cs="BIZ UDPゴシック" w:hint="eastAsia"/>
                <w:color w:val="000000"/>
                <w:sz w:val="20"/>
              </w:rPr>
              <w:t>の</w:t>
            </w:r>
            <w:r>
              <w:rPr>
                <w:rFonts w:ascii="BIZ UDPゴシック" w:eastAsia="BIZ UDPゴシック" w:hAnsi="BIZ UDPゴシック" w:cs="BIZ UDPゴシック"/>
                <w:color w:val="000000"/>
                <w:sz w:val="20"/>
              </w:rPr>
              <w:t>生産販売</w:t>
            </w:r>
            <w:r>
              <w:rPr>
                <w:rFonts w:ascii="BIZ UDPゴシック" w:eastAsia="BIZ UDPゴシック" w:hAnsi="BIZ UDPゴシック" w:cs="BIZ UDPゴシック" w:hint="eastAsia"/>
                <w:color w:val="000000"/>
                <w:sz w:val="20"/>
              </w:rPr>
              <w:t>（種苗生産業）を行う企業である。</w:t>
            </w:r>
          </w:p>
          <w:p w14:paraId="049D8FBA" w14:textId="77777777" w:rsidR="00BF7FFA" w:rsidRDefault="00BF7FFA" w:rsidP="000444CB">
            <w:pPr>
              <w:spacing w:line="280" w:lineRule="exact"/>
              <w:ind w:firstLineChars="100" w:firstLine="200"/>
              <w:rPr>
                <w:rFonts w:ascii="BIZ UDPゴシック" w:eastAsia="BIZ UDPゴシック" w:hAnsi="BIZ UDPゴシック" w:cs="BIZ UDPゴシック"/>
                <w:color w:val="000000"/>
                <w:sz w:val="20"/>
              </w:rPr>
            </w:pPr>
            <w:r>
              <w:rPr>
                <w:rFonts w:ascii="BIZ UDPゴシック" w:eastAsia="BIZ UDPゴシック" w:hAnsi="BIZ UDPゴシック" w:cs="BIZ UDPゴシック"/>
                <w:color w:val="000000"/>
                <w:sz w:val="20"/>
              </w:rPr>
              <w:t>千葉県佐倉市を拠点に、接ぎ木苗と独自培土を強みに、</w:t>
            </w:r>
            <w:r>
              <w:rPr>
                <w:rFonts w:ascii="BIZ UDPゴシック" w:eastAsia="BIZ UDPゴシック" w:hAnsi="BIZ UDPゴシック" w:cs="BIZ UDPゴシック" w:hint="eastAsia"/>
                <w:color w:val="000000"/>
                <w:sz w:val="20"/>
              </w:rPr>
              <w:t>生産販売量を拡大してきた。</w:t>
            </w:r>
          </w:p>
          <w:p w14:paraId="2B9F7D6E" w14:textId="77777777" w:rsidR="00BF7FFA" w:rsidRDefault="00BF7FFA" w:rsidP="000444CB">
            <w:pPr>
              <w:spacing w:line="280" w:lineRule="exact"/>
              <w:ind w:firstLineChars="100" w:firstLine="200"/>
            </w:pPr>
            <w:r>
              <w:rPr>
                <w:rFonts w:ascii="BIZ UDPゴシック" w:eastAsia="BIZ UDPゴシック" w:hAnsi="BIZ UDPゴシック" w:cs="BIZ UDPゴシック" w:hint="eastAsia"/>
                <w:color w:val="000000"/>
                <w:sz w:val="20"/>
              </w:rPr>
              <w:t>近年では、その品質の高さが認められ、</w:t>
            </w:r>
            <w:r>
              <w:rPr>
                <w:rFonts w:ascii="BIZ UDPゴシック" w:eastAsia="BIZ UDPゴシック" w:hAnsi="BIZ UDPゴシック" w:cs="BIZ UDPゴシック"/>
                <w:color w:val="000000"/>
                <w:sz w:val="20"/>
              </w:rPr>
              <w:t>なめがたしおさい農協（日本一のピーマン産地）</w:t>
            </w:r>
            <w:r>
              <w:rPr>
                <w:rFonts w:ascii="BIZ UDPゴシック" w:eastAsia="BIZ UDPゴシック" w:hAnsi="BIZ UDPゴシック" w:cs="BIZ UDPゴシック" w:hint="eastAsia"/>
                <w:color w:val="000000"/>
                <w:sz w:val="20"/>
              </w:rPr>
              <w:t>や</w:t>
            </w:r>
            <w:r>
              <w:rPr>
                <w:rFonts w:ascii="BIZ UDPゴシック" w:eastAsia="BIZ UDPゴシック" w:hAnsi="BIZ UDPゴシック" w:cs="BIZ UDPゴシック"/>
                <w:color w:val="000000"/>
                <w:sz w:val="20"/>
              </w:rPr>
              <w:t>JA富里</w:t>
            </w:r>
            <w:r>
              <w:rPr>
                <w:rFonts w:ascii="BIZ UDPゴシック" w:eastAsia="BIZ UDPゴシック" w:hAnsi="BIZ UDPゴシック" w:cs="BIZ UDPゴシック" w:hint="eastAsia"/>
                <w:color w:val="000000"/>
                <w:sz w:val="20"/>
              </w:rPr>
              <w:t>（富里スイカの大産地）</w:t>
            </w:r>
            <w:r>
              <w:rPr>
                <w:rFonts w:ascii="BIZ UDPゴシック" w:eastAsia="BIZ UDPゴシック" w:hAnsi="BIZ UDPゴシック" w:cs="BIZ UDPゴシック"/>
                <w:color w:val="000000"/>
                <w:sz w:val="20"/>
              </w:rPr>
              <w:t>など</w:t>
            </w:r>
            <w:r>
              <w:rPr>
                <w:rFonts w:ascii="BIZ UDPゴシック" w:eastAsia="BIZ UDPゴシック" w:hAnsi="BIZ UDPゴシック" w:cs="BIZ UDPゴシック" w:hint="eastAsia"/>
                <w:color w:val="000000"/>
                <w:sz w:val="20"/>
              </w:rPr>
              <w:t>の有名</w:t>
            </w:r>
            <w:r>
              <w:rPr>
                <w:rFonts w:ascii="BIZ UDPゴシック" w:eastAsia="BIZ UDPゴシック" w:hAnsi="BIZ UDPゴシック" w:cs="BIZ UDPゴシック"/>
                <w:color w:val="000000"/>
                <w:sz w:val="20"/>
              </w:rPr>
              <w:t>大手産地から</w:t>
            </w:r>
            <w:r>
              <w:rPr>
                <w:rFonts w:ascii="BIZ UDPゴシック" w:eastAsia="BIZ UDPゴシック" w:hAnsi="BIZ UDPゴシック" w:cs="BIZ UDPゴシック" w:hint="eastAsia"/>
                <w:color w:val="000000"/>
                <w:sz w:val="20"/>
              </w:rPr>
              <w:t>も依頼があり、</w:t>
            </w:r>
            <w:r>
              <w:rPr>
                <w:rFonts w:ascii="BIZ UDPゴシック" w:eastAsia="BIZ UDPゴシック" w:hAnsi="BIZ UDPゴシック" w:cs="BIZ UDPゴシック"/>
                <w:color w:val="000000"/>
                <w:sz w:val="20"/>
              </w:rPr>
              <w:t>営利農家向け苗で地域シェアを伸ば</w:t>
            </w:r>
            <w:r>
              <w:rPr>
                <w:rFonts w:ascii="BIZ UDPゴシック" w:eastAsia="BIZ UDPゴシック" w:hAnsi="BIZ UDPゴシック" w:cs="BIZ UDPゴシック" w:hint="eastAsia"/>
                <w:color w:val="000000"/>
                <w:sz w:val="20"/>
              </w:rPr>
              <w:t>している。</w:t>
            </w:r>
          </w:p>
          <w:tbl>
            <w:tblPr>
              <w:tblStyle w:val="aa"/>
              <w:tblW w:w="10314" w:type="dxa"/>
              <w:tblLook w:val="04A0" w:firstRow="1" w:lastRow="0" w:firstColumn="1" w:lastColumn="0" w:noHBand="0" w:noVBand="1"/>
            </w:tblPr>
            <w:tblGrid>
              <w:gridCol w:w="1168"/>
              <w:gridCol w:w="389"/>
              <w:gridCol w:w="2847"/>
              <w:gridCol w:w="2530"/>
              <w:gridCol w:w="3367"/>
              <w:gridCol w:w="13"/>
            </w:tblGrid>
            <w:tr w:rsidR="00BF7FFA" w14:paraId="12E8F74D" w14:textId="77777777" w:rsidTr="000444CB">
              <w:trPr>
                <w:trHeight w:val="1420"/>
              </w:trPr>
              <w:tc>
                <w:tcPr>
                  <w:tcW w:w="1168" w:type="dxa"/>
                  <w:shd w:val="clear" w:color="auto" w:fill="DDEBF7"/>
                  <w:vAlign w:val="center"/>
                </w:tcPr>
                <w:p w14:paraId="209BBAE8" w14:textId="77777777" w:rsidR="00BF7FFA" w:rsidRDefault="00BF7FFA" w:rsidP="000444CB">
                  <w:pPr>
                    <w:spacing w:line="240" w:lineRule="exact"/>
                    <w:jc w:val="center"/>
                  </w:pPr>
                  <w:r>
                    <w:rPr>
                      <w:rFonts w:ascii="BIZ UDPゴシック" w:eastAsia="BIZ UDPゴシック" w:hAnsi="BIZ UDPゴシック" w:cs="BIZ UDPゴシック"/>
                      <w:b/>
                      <w:color w:val="000000"/>
                      <w:sz w:val="19"/>
                    </w:rPr>
                    <w:t>経営理念・目標・動機</w:t>
                  </w:r>
                </w:p>
              </w:tc>
              <w:tc>
                <w:tcPr>
                  <w:tcW w:w="9146" w:type="dxa"/>
                  <w:gridSpan w:val="5"/>
                  <w:vAlign w:val="center"/>
                </w:tcPr>
                <w:p w14:paraId="115E16DF" w14:textId="77777777" w:rsidR="00BF7FFA" w:rsidRPr="00E55CCF" w:rsidRDefault="00BF7FFA" w:rsidP="000444CB">
                  <w:pPr>
                    <w:spacing w:line="240" w:lineRule="exact"/>
                    <w:ind w:firstLineChars="100" w:firstLine="180"/>
                    <w:rPr>
                      <w:rFonts w:ascii="BIZ UDPゴシック" w:eastAsia="BIZ UDPゴシック" w:hAnsi="BIZ UDPゴシック" w:cs="BIZ UDPゴシック"/>
                      <w:color w:val="000000"/>
                      <w:sz w:val="18"/>
                    </w:rPr>
                  </w:pPr>
                  <w:r w:rsidRPr="00E55CCF">
                    <w:rPr>
                      <w:rFonts w:ascii="BIZ UDPゴシック" w:eastAsia="BIZ UDPゴシック" w:hAnsi="BIZ UDPゴシック" w:cs="BIZ UDPゴシック" w:hint="eastAsia"/>
                      <w:color w:val="000000"/>
                      <w:sz w:val="18"/>
                    </w:rPr>
                    <w:t>「苗づくりは土づくりから」を信条に、土づくりにこだわり抜き、品質の高い苗を通じて地域農家の収益向上と日本の食卓を支えることを使命と</w:t>
                  </w:r>
                  <w:r>
                    <w:rPr>
                      <w:rFonts w:ascii="BIZ UDPゴシック" w:eastAsia="BIZ UDPゴシック" w:hAnsi="BIZ UDPゴシック" w:cs="BIZ UDPゴシック" w:hint="eastAsia"/>
                      <w:color w:val="000000"/>
                      <w:sz w:val="18"/>
                    </w:rPr>
                    <w:t>している</w:t>
                  </w:r>
                  <w:r w:rsidRPr="00E55CCF">
                    <w:rPr>
                      <w:rFonts w:ascii="BIZ UDPゴシック" w:eastAsia="BIZ UDPゴシック" w:hAnsi="BIZ UDPゴシック" w:cs="BIZ UDPゴシック" w:hint="eastAsia"/>
                      <w:color w:val="000000"/>
                      <w:sz w:val="18"/>
                    </w:rPr>
                    <w:t>。</w:t>
                  </w:r>
                </w:p>
                <w:p w14:paraId="61A03284" w14:textId="77777777" w:rsidR="00BF7FFA" w:rsidRDefault="00BF7FFA" w:rsidP="000444CB">
                  <w:pPr>
                    <w:spacing w:line="240" w:lineRule="exact"/>
                    <w:ind w:firstLineChars="100" w:firstLine="180"/>
                    <w:rPr>
                      <w:rFonts w:ascii="BIZ UDPゴシック" w:eastAsia="BIZ UDPゴシック" w:hAnsi="BIZ UDPゴシック" w:cs="BIZ UDPゴシック"/>
                      <w:color w:val="000000"/>
                      <w:sz w:val="18"/>
                    </w:rPr>
                  </w:pPr>
                  <w:r w:rsidRPr="00E55CCF">
                    <w:rPr>
                      <w:rFonts w:ascii="BIZ UDPゴシック" w:eastAsia="BIZ UDPゴシック" w:hAnsi="BIZ UDPゴシック" w:cs="BIZ UDPゴシック" w:hint="eastAsia"/>
                      <w:color w:val="000000"/>
                      <w:sz w:val="18"/>
                    </w:rPr>
                    <w:t>優れた苗は優れた土から、優れた土は丁寧な仕事から生まれる。</w:t>
                  </w:r>
                </w:p>
                <w:p w14:paraId="59BED30F" w14:textId="77777777" w:rsidR="00BF7FFA" w:rsidRPr="00FA33BF" w:rsidRDefault="00BF7FFA" w:rsidP="000444CB">
                  <w:pPr>
                    <w:spacing w:line="240" w:lineRule="exact"/>
                    <w:rPr>
                      <w:rFonts w:ascii="BIZ UDPゴシック" w:eastAsia="BIZ UDPゴシック" w:hAnsi="BIZ UDPゴシック" w:cs="BIZ UDPゴシック"/>
                      <w:b/>
                      <w:bCs/>
                      <w:color w:val="000000"/>
                      <w:sz w:val="18"/>
                    </w:rPr>
                  </w:pPr>
                  <w:r w:rsidRPr="00FA33BF">
                    <w:rPr>
                      <w:rFonts w:ascii="BIZ UDPゴシック" w:eastAsia="BIZ UDPゴシック" w:hAnsi="BIZ UDPゴシック" w:cs="BIZ UDPゴシック" w:hint="eastAsia"/>
                      <w:b/>
                      <w:bCs/>
                      <w:color w:val="000000"/>
                      <w:sz w:val="18"/>
                    </w:rPr>
                    <w:t>①品質第一の姿勢</w:t>
                  </w:r>
                </w:p>
                <w:p w14:paraId="08B3CFE1" w14:textId="77777777" w:rsidR="00BF7FFA" w:rsidRPr="00FA33BF" w:rsidRDefault="00BF7FFA" w:rsidP="000444CB">
                  <w:pPr>
                    <w:spacing w:line="240" w:lineRule="exact"/>
                    <w:rPr>
                      <w:rFonts w:ascii="BIZ UDPゴシック" w:eastAsia="BIZ UDPゴシック" w:hAnsi="BIZ UDPゴシック" w:cs="BIZ UDPゴシック"/>
                      <w:b/>
                      <w:bCs/>
                      <w:color w:val="000000"/>
                      <w:sz w:val="18"/>
                    </w:rPr>
                  </w:pPr>
                  <w:r w:rsidRPr="00FA33BF">
                    <w:rPr>
                      <w:rFonts w:ascii="BIZ UDPゴシック" w:eastAsia="BIZ UDPゴシック" w:hAnsi="BIZ UDPゴシック" w:cs="BIZ UDPゴシック" w:hint="eastAsia"/>
                      <w:b/>
                      <w:bCs/>
                      <w:color w:val="000000"/>
                      <w:sz w:val="18"/>
                    </w:rPr>
                    <w:t>②働く人を大切にする職場づくり</w:t>
                  </w:r>
                </w:p>
                <w:p w14:paraId="753A8DA7" w14:textId="77777777" w:rsidR="00BF7FFA" w:rsidRPr="00FA33BF" w:rsidRDefault="00BF7FFA" w:rsidP="000444CB">
                  <w:pPr>
                    <w:spacing w:line="240" w:lineRule="exact"/>
                    <w:rPr>
                      <w:rFonts w:ascii="BIZ UDPゴシック" w:eastAsia="BIZ UDPゴシック" w:hAnsi="BIZ UDPゴシック" w:cs="BIZ UDPゴシック"/>
                      <w:b/>
                      <w:bCs/>
                      <w:color w:val="000000"/>
                      <w:sz w:val="18"/>
                    </w:rPr>
                  </w:pPr>
                  <w:r w:rsidRPr="00FA33BF">
                    <w:rPr>
                      <w:rFonts w:ascii="BIZ UDPゴシック" w:eastAsia="BIZ UDPゴシック" w:hAnsi="BIZ UDPゴシック" w:cs="BIZ UDPゴシック" w:hint="eastAsia"/>
                      <w:b/>
                      <w:bCs/>
                      <w:color w:val="000000"/>
                      <w:sz w:val="18"/>
                    </w:rPr>
                    <w:t>③地域農業を支える供給責任</w:t>
                  </w:r>
                </w:p>
                <w:p w14:paraId="6259323B" w14:textId="77777777" w:rsidR="00BF7FFA" w:rsidRPr="00E55CCF" w:rsidRDefault="00BF7FFA" w:rsidP="000444CB">
                  <w:pPr>
                    <w:spacing w:line="240" w:lineRule="exact"/>
                    <w:ind w:firstLineChars="100" w:firstLine="180"/>
                  </w:pPr>
                  <w:r w:rsidRPr="00E55CCF">
                    <w:rPr>
                      <w:rFonts w:ascii="BIZ UDPゴシック" w:eastAsia="BIZ UDPゴシック" w:hAnsi="BIZ UDPゴシック" w:cs="BIZ UDPゴシック"/>
                      <w:color w:val="000000"/>
                      <w:sz w:val="18"/>
                    </w:rPr>
                    <w:t>この3つを経営の根幹に据え、信頼される苗づくりを通じて、地域育苗業の持続可能なモデルを確立する。</w:t>
                  </w:r>
                </w:p>
              </w:tc>
            </w:tr>
            <w:tr w:rsidR="00BF7FFA" w14:paraId="6F42F7C0" w14:textId="77777777" w:rsidTr="000444CB">
              <w:trPr>
                <w:trHeight w:val="2650"/>
              </w:trPr>
              <w:tc>
                <w:tcPr>
                  <w:tcW w:w="1168" w:type="dxa"/>
                  <w:shd w:val="clear" w:color="auto" w:fill="DDEBF7"/>
                  <w:vAlign w:val="center"/>
                </w:tcPr>
                <w:p w14:paraId="0E63EDBD" w14:textId="77777777" w:rsidR="00BF7FFA" w:rsidRDefault="00BF7FFA" w:rsidP="000444CB">
                  <w:pPr>
                    <w:spacing w:line="240" w:lineRule="exact"/>
                    <w:jc w:val="center"/>
                  </w:pPr>
                  <w:r>
                    <w:rPr>
                      <w:rFonts w:ascii="BIZ UDPゴシック" w:eastAsia="BIZ UDPゴシック" w:hAnsi="BIZ UDPゴシック" w:cs="BIZ UDPゴシック"/>
                      <w:b/>
                      <w:color w:val="000000"/>
                      <w:sz w:val="19"/>
                    </w:rPr>
                    <w:t>経営戦略</w:t>
                  </w:r>
                </w:p>
              </w:tc>
              <w:tc>
                <w:tcPr>
                  <w:tcW w:w="9146" w:type="dxa"/>
                  <w:gridSpan w:val="5"/>
                  <w:vAlign w:val="center"/>
                </w:tcPr>
                <w:p w14:paraId="2AA417F2" w14:textId="77777777" w:rsidR="00BF7FFA" w:rsidRDefault="00BF7FFA" w:rsidP="000444CB">
                  <w:pPr>
                    <w:spacing w:line="240" w:lineRule="exact"/>
                    <w:rPr>
                      <w:rFonts w:ascii="BIZ UDPゴシック" w:eastAsia="BIZ UDPゴシック" w:hAnsi="BIZ UDPゴシック" w:cs="BIZ UDPゴシック"/>
                      <w:color w:val="000000"/>
                      <w:sz w:val="18"/>
                    </w:rPr>
                  </w:pPr>
                  <w:r w:rsidRPr="00DA579F">
                    <w:rPr>
                      <w:rFonts w:ascii="BIZ UDPゴシック" w:eastAsia="BIZ UDPゴシック" w:hAnsi="BIZ UDPゴシック" w:cs="BIZ UDPゴシック"/>
                      <w:b/>
                      <w:bCs/>
                      <w:color w:val="000000"/>
                      <w:sz w:val="18"/>
                    </w:rPr>
                    <w:t>【現在の事業領域】</w:t>
                  </w:r>
                  <w:r w:rsidRPr="00DA579F">
                    <w:rPr>
                      <w:rFonts w:ascii="BIZ UDPゴシック" w:eastAsia="BIZ UDPゴシック" w:hAnsi="BIZ UDPゴシック" w:cs="BIZ UDPゴシック"/>
                      <w:color w:val="000000"/>
                      <w:sz w:val="18"/>
                    </w:rPr>
                    <w:t xml:space="preserve"> </w:t>
                  </w:r>
                </w:p>
                <w:p w14:paraId="74375FCD" w14:textId="77777777" w:rsidR="00BF7FFA" w:rsidRDefault="00BF7FFA" w:rsidP="000444CB">
                  <w:pPr>
                    <w:spacing w:line="240" w:lineRule="exact"/>
                    <w:ind w:firstLineChars="100" w:firstLine="180"/>
                    <w:rPr>
                      <w:rFonts w:ascii="BIZ UDPゴシック" w:eastAsia="BIZ UDPゴシック" w:hAnsi="BIZ UDPゴシック" w:cs="BIZ UDPゴシック"/>
                      <w:color w:val="000000"/>
                      <w:sz w:val="18"/>
                    </w:rPr>
                  </w:pPr>
                  <w:r w:rsidRPr="00DA579F">
                    <w:rPr>
                      <w:rFonts w:ascii="BIZ UDPゴシック" w:eastAsia="BIZ UDPゴシック" w:hAnsi="BIZ UDPゴシック" w:cs="BIZ UDPゴシック"/>
                      <w:color w:val="000000"/>
                      <w:sz w:val="18"/>
                    </w:rPr>
                    <w:t>営利農家向けの接ぎ木苗を中心に、家庭園芸向けの苗で補完する「営利特化型育苗業」を営んでいる。</w:t>
                  </w:r>
                </w:p>
                <w:p w14:paraId="0B6320DB" w14:textId="77777777" w:rsidR="00BF7FFA" w:rsidRPr="00DA579F" w:rsidRDefault="00BF7FFA" w:rsidP="000444CB">
                  <w:pPr>
                    <w:spacing w:line="240" w:lineRule="exact"/>
                    <w:ind w:firstLineChars="100" w:firstLine="180"/>
                    <w:rPr>
                      <w:rFonts w:ascii="BIZ UDPゴシック" w:eastAsia="BIZ UDPゴシック" w:hAnsi="BIZ UDPゴシック" w:cs="BIZ UDPゴシック"/>
                      <w:color w:val="000000"/>
                      <w:sz w:val="18"/>
                    </w:rPr>
                  </w:pPr>
                  <w:r w:rsidRPr="00DA579F">
                    <w:rPr>
                      <w:rFonts w:ascii="BIZ UDPゴシック" w:eastAsia="BIZ UDPゴシック" w:hAnsi="BIZ UDPゴシック" w:cs="BIZ UDPゴシック"/>
                      <w:color w:val="000000"/>
                      <w:sz w:val="18"/>
                    </w:rPr>
                    <w:t>大手JAや専業農家を主要顧客とする営利向け苗が収益の柱であり、家庭園芸向け苗は種苗店・ホームセンター等を通じて地域の家庭菜園文化を支えている。</w:t>
                  </w:r>
                </w:p>
                <w:p w14:paraId="74F01BE4" w14:textId="77777777" w:rsidR="00BF7FFA" w:rsidRDefault="00BF7FFA" w:rsidP="000444CB">
                  <w:pPr>
                    <w:spacing w:line="240" w:lineRule="exact"/>
                    <w:rPr>
                      <w:rFonts w:ascii="BIZ UDPゴシック" w:eastAsia="BIZ UDPゴシック" w:hAnsi="BIZ UDPゴシック" w:cs="BIZ UDPゴシック"/>
                      <w:b/>
                      <w:bCs/>
                      <w:color w:val="000000"/>
                      <w:sz w:val="18"/>
                    </w:rPr>
                  </w:pPr>
                  <w:r w:rsidRPr="00DA579F">
                    <w:rPr>
                      <w:rFonts w:ascii="BIZ UDPゴシック" w:eastAsia="BIZ UDPゴシック" w:hAnsi="BIZ UDPゴシック" w:cs="BIZ UDPゴシック"/>
                      <w:b/>
                      <w:bCs/>
                      <w:color w:val="000000"/>
                      <w:sz w:val="18"/>
                    </w:rPr>
                    <w:t xml:space="preserve">【今後の成長領域】 </w:t>
                  </w:r>
                </w:p>
                <w:p w14:paraId="3A6AEBB8" w14:textId="77777777" w:rsidR="00BF7FFA" w:rsidRDefault="00BF7FFA" w:rsidP="000444CB">
                  <w:pPr>
                    <w:spacing w:line="240" w:lineRule="exact"/>
                    <w:ind w:firstLineChars="100" w:firstLine="180"/>
                    <w:rPr>
                      <w:rFonts w:ascii="BIZ UDPゴシック" w:eastAsia="BIZ UDPゴシック" w:hAnsi="BIZ UDPゴシック" w:cs="BIZ UDPゴシック"/>
                      <w:color w:val="000000"/>
                      <w:sz w:val="18"/>
                    </w:rPr>
                  </w:pPr>
                  <w:r w:rsidRPr="00DA579F">
                    <w:rPr>
                      <w:rFonts w:ascii="BIZ UDPゴシック" w:eastAsia="BIZ UDPゴシック" w:hAnsi="BIZ UDPゴシック" w:cs="BIZ UDPゴシック"/>
                      <w:color w:val="000000"/>
                      <w:sz w:val="18"/>
                    </w:rPr>
                    <w:t>営利農家向け接ぎ木苗は、品質に対する評価が単価と継続取引に直結し、当社にとって収益性とブランド価値の双方が最も高い領域である。</w:t>
                  </w:r>
                </w:p>
                <w:p w14:paraId="32E1CF48" w14:textId="77777777" w:rsidR="00BF7FFA" w:rsidRPr="00DA579F" w:rsidRDefault="00BF7FFA" w:rsidP="000444CB">
                  <w:pPr>
                    <w:spacing w:line="240" w:lineRule="exact"/>
                    <w:ind w:firstLineChars="100" w:firstLine="180"/>
                    <w:rPr>
                      <w:rFonts w:ascii="BIZ UDPゴシック" w:eastAsia="BIZ UDPゴシック" w:hAnsi="BIZ UDPゴシック" w:cs="BIZ UDPゴシック"/>
                      <w:color w:val="000000"/>
                      <w:sz w:val="18"/>
                    </w:rPr>
                  </w:pPr>
                  <w:r w:rsidRPr="00DA579F">
                    <w:rPr>
                      <w:rFonts w:ascii="BIZ UDPゴシック" w:eastAsia="BIZ UDPゴシック" w:hAnsi="BIZ UDPゴシック" w:cs="BIZ UDPゴシック"/>
                      <w:color w:val="000000"/>
                      <w:sz w:val="18"/>
                    </w:rPr>
                    <w:t>家庭園芸市場が縮小傾向にある一方、営利農家市場は産地の集約化を背景に底堅く推移しており、接ぎ木技術と独自培土という当社の強みを最も活かせる領域でもある。</w:t>
                  </w:r>
                </w:p>
                <w:p w14:paraId="1BD9C40A" w14:textId="77777777" w:rsidR="00BF7FFA" w:rsidRDefault="00BF7FFA" w:rsidP="000444CB">
                  <w:pPr>
                    <w:spacing w:line="240" w:lineRule="exact"/>
                    <w:ind w:firstLineChars="100" w:firstLine="180"/>
                    <w:rPr>
                      <w:rFonts w:ascii="BIZ UDPゴシック" w:eastAsia="BIZ UDPゴシック" w:hAnsi="BIZ UDPゴシック" w:cs="BIZ UDPゴシック"/>
                      <w:color w:val="000000"/>
                      <w:sz w:val="18"/>
                    </w:rPr>
                  </w:pPr>
                  <w:r w:rsidRPr="00DA579F">
                    <w:rPr>
                      <w:rFonts w:ascii="BIZ UDPゴシック" w:eastAsia="BIZ UDPゴシック" w:hAnsi="BIZ UDPゴシック" w:cs="BIZ UDPゴシック"/>
                      <w:color w:val="000000"/>
                      <w:sz w:val="18"/>
                    </w:rPr>
                    <w:t>そこで今後は、既存の大手JA・専業農家との関係を深く耕すことで、品質と供給責任で選ばれる地位を確固たるものにする。</w:t>
                  </w:r>
                </w:p>
                <w:p w14:paraId="0C428708" w14:textId="6DF3DBBB" w:rsidR="00BF7FFA" w:rsidRPr="00DA579F" w:rsidRDefault="00BF7FFA" w:rsidP="000444CB">
                  <w:pPr>
                    <w:spacing w:line="240" w:lineRule="exact"/>
                    <w:ind w:firstLineChars="100" w:firstLine="180"/>
                  </w:pPr>
                  <w:r w:rsidRPr="00DA579F">
                    <w:rPr>
                      <w:rFonts w:ascii="BIZ UDPゴシック" w:eastAsia="BIZ UDPゴシック" w:hAnsi="BIZ UDPゴシック" w:cs="BIZ UDPゴシック"/>
                      <w:color w:val="000000"/>
                      <w:sz w:val="18"/>
                    </w:rPr>
                    <w:t>あわせて、種子から最初に育てる小型のプラグトレー苗</w:t>
                  </w:r>
                  <w:r w:rsidR="0074227D">
                    <w:rPr>
                      <w:rFonts w:ascii="BIZ UDPゴシック" w:eastAsia="BIZ UDPゴシック" w:hAnsi="BIZ UDPゴシック" w:cs="BIZ UDPゴシック" w:hint="eastAsia"/>
                      <w:color w:val="000000"/>
                      <w:sz w:val="18"/>
                    </w:rPr>
                    <w:t>（50～72穴）</w:t>
                  </w:r>
                  <w:r w:rsidRPr="00DA579F">
                    <w:rPr>
                      <w:rFonts w:ascii="BIZ UDPゴシック" w:eastAsia="BIZ UDPゴシック" w:hAnsi="BIZ UDPゴシック" w:cs="BIZ UDPゴシック"/>
                      <w:color w:val="000000"/>
                      <w:sz w:val="18"/>
                    </w:rPr>
                    <w:t>から、個別の鉢で大きく育てる高単価のポット苗へと生産をシフトする「ポット</w:t>
                  </w:r>
                  <w:r>
                    <w:rPr>
                      <w:rFonts w:ascii="BIZ UDPゴシック" w:eastAsia="BIZ UDPゴシック" w:hAnsi="BIZ UDPゴシック" w:cs="BIZ UDPゴシック" w:hint="eastAsia"/>
                      <w:color w:val="000000"/>
                      <w:sz w:val="18"/>
                    </w:rPr>
                    <w:t>苗</w:t>
                  </w:r>
                  <w:r w:rsidRPr="00DA579F">
                    <w:rPr>
                      <w:rFonts w:ascii="BIZ UDPゴシック" w:eastAsia="BIZ UDPゴシック" w:hAnsi="BIZ UDPゴシック" w:cs="BIZ UDPゴシック"/>
                      <w:color w:val="000000"/>
                      <w:sz w:val="18"/>
                    </w:rPr>
                    <w:t>シフト戦略」を進め、苗1本あたりの収益性を高めていく。</w:t>
                  </w:r>
                </w:p>
              </w:tc>
            </w:tr>
            <w:tr w:rsidR="00BF7FFA" w14:paraId="4FE979D3" w14:textId="77777777" w:rsidTr="000444CB">
              <w:trPr>
                <w:trHeight w:val="3460"/>
              </w:trPr>
              <w:tc>
                <w:tcPr>
                  <w:tcW w:w="1168" w:type="dxa"/>
                  <w:shd w:val="clear" w:color="auto" w:fill="DDEBF7"/>
                  <w:vAlign w:val="center"/>
                </w:tcPr>
                <w:p w14:paraId="77276347" w14:textId="77777777" w:rsidR="00BF7FFA" w:rsidRDefault="00BF7FFA" w:rsidP="000444CB">
                  <w:pPr>
                    <w:spacing w:line="240" w:lineRule="exact"/>
                    <w:jc w:val="center"/>
                    <w:rPr>
                      <w:rFonts w:ascii="BIZ UDPゴシック" w:eastAsia="BIZ UDPゴシック" w:hAnsi="BIZ UDPゴシック" w:cs="BIZ UDPゴシック"/>
                      <w:b/>
                      <w:color w:val="000000"/>
                      <w:sz w:val="19"/>
                    </w:rPr>
                  </w:pPr>
                  <w:r>
                    <w:rPr>
                      <w:rFonts w:ascii="BIZ UDPゴシック" w:eastAsia="BIZ UDPゴシック" w:hAnsi="BIZ UDPゴシック" w:cs="BIZ UDPゴシック"/>
                      <w:b/>
                      <w:color w:val="000000"/>
                      <w:sz w:val="19"/>
                    </w:rPr>
                    <w:t>事業</w:t>
                  </w:r>
                </w:p>
                <w:p w14:paraId="3D18959A" w14:textId="77777777" w:rsidR="00BF7FFA" w:rsidRDefault="00BF7FFA" w:rsidP="000444CB">
                  <w:pPr>
                    <w:spacing w:line="240" w:lineRule="exact"/>
                    <w:jc w:val="center"/>
                  </w:pPr>
                  <w:r>
                    <w:rPr>
                      <w:rFonts w:ascii="BIZ UDPゴシック" w:eastAsia="BIZ UDPゴシック" w:hAnsi="BIZ UDPゴシック" w:cs="BIZ UDPゴシック"/>
                      <w:b/>
                      <w:color w:val="000000"/>
                      <w:sz w:val="19"/>
                    </w:rPr>
                    <w:t>コンセプト</w:t>
                  </w:r>
                </w:p>
              </w:tc>
              <w:tc>
                <w:tcPr>
                  <w:tcW w:w="9146" w:type="dxa"/>
                  <w:gridSpan w:val="5"/>
                  <w:vAlign w:val="center"/>
                </w:tcPr>
                <w:p w14:paraId="733003B1" w14:textId="77777777" w:rsidR="00BF7FFA" w:rsidRPr="00FA33BF" w:rsidRDefault="00BF7FFA" w:rsidP="000444CB">
                  <w:pPr>
                    <w:spacing w:line="240" w:lineRule="exact"/>
                    <w:rPr>
                      <w:rFonts w:ascii="BIZ UDPゴシック" w:eastAsia="BIZ UDPゴシック" w:hAnsi="BIZ UDPゴシック" w:cs="BIZ UDPゴシック"/>
                      <w:b/>
                      <w:bCs/>
                      <w:color w:val="000000"/>
                      <w:sz w:val="18"/>
                    </w:rPr>
                  </w:pPr>
                  <w:r w:rsidRPr="00FA33BF">
                    <w:rPr>
                      <w:rFonts w:ascii="BIZ UDPゴシック" w:eastAsia="BIZ UDPゴシック" w:hAnsi="BIZ UDPゴシック" w:cs="BIZ UDPゴシック" w:hint="eastAsia"/>
                      <w:b/>
                      <w:bCs/>
                      <w:color w:val="000000"/>
                      <w:sz w:val="18"/>
                    </w:rPr>
                    <w:t>【対象エリア】</w:t>
                  </w:r>
                </w:p>
                <w:p w14:paraId="140A99D6" w14:textId="77777777" w:rsidR="00BF7FFA" w:rsidRDefault="00BF7FFA" w:rsidP="000444CB">
                  <w:pPr>
                    <w:spacing w:line="240" w:lineRule="exact"/>
                    <w:rPr>
                      <w:rFonts w:ascii="BIZ UDPゴシック" w:eastAsia="BIZ UDPゴシック" w:hAnsi="BIZ UDPゴシック" w:cs="BIZ UDPゴシック"/>
                      <w:color w:val="000000"/>
                      <w:sz w:val="18"/>
                    </w:rPr>
                  </w:pPr>
                  <w:r w:rsidRPr="00CB1061">
                    <w:rPr>
                      <w:rFonts w:ascii="BIZ UDPゴシック" w:eastAsia="BIZ UDPゴシック" w:hAnsi="BIZ UDPゴシック" w:cs="BIZ UDPゴシック" w:hint="eastAsia"/>
                      <w:color w:val="000000"/>
                      <w:sz w:val="18"/>
                    </w:rPr>
                    <w:t>千葉県（佐倉・富里・八街）と茨城県南部を主力エリアとし、関東一円を補完エリアと</w:t>
                  </w:r>
                  <w:r>
                    <w:rPr>
                      <w:rFonts w:ascii="BIZ UDPゴシック" w:eastAsia="BIZ UDPゴシック" w:hAnsi="BIZ UDPゴシック" w:cs="BIZ UDPゴシック" w:hint="eastAsia"/>
                      <w:color w:val="000000"/>
                      <w:sz w:val="18"/>
                    </w:rPr>
                    <w:t>してい</w:t>
                  </w:r>
                  <w:r w:rsidRPr="00CB1061">
                    <w:rPr>
                      <w:rFonts w:ascii="BIZ UDPゴシック" w:eastAsia="BIZ UDPゴシック" w:hAnsi="BIZ UDPゴシック" w:cs="BIZ UDPゴシック" w:hint="eastAsia"/>
                      <w:color w:val="000000"/>
                      <w:sz w:val="18"/>
                    </w:rPr>
                    <w:t>る。</w:t>
                  </w:r>
                </w:p>
                <w:p w14:paraId="75BC5605" w14:textId="77777777" w:rsidR="00BF7FFA" w:rsidRPr="00CB1061" w:rsidRDefault="00BF7FFA" w:rsidP="000444CB">
                  <w:pPr>
                    <w:spacing w:line="240" w:lineRule="exact"/>
                    <w:rPr>
                      <w:rFonts w:ascii="BIZ UDPゴシック" w:eastAsia="BIZ UDPゴシック" w:hAnsi="BIZ UDPゴシック" w:cs="BIZ UDPゴシック"/>
                      <w:color w:val="000000"/>
                      <w:sz w:val="18"/>
                    </w:rPr>
                  </w:pPr>
                  <w:r w:rsidRPr="00CB1061">
                    <w:rPr>
                      <w:rFonts w:ascii="BIZ UDPゴシック" w:eastAsia="BIZ UDPゴシック" w:hAnsi="BIZ UDPゴシック" w:cs="BIZ UDPゴシック" w:hint="eastAsia"/>
                      <w:color w:val="000000"/>
                      <w:sz w:val="18"/>
                    </w:rPr>
                    <w:t>地理的な近さを活かした低運賃・高鮮度の供給が強みである。</w:t>
                  </w:r>
                </w:p>
                <w:p w14:paraId="553CEF42" w14:textId="77777777" w:rsidR="00BF7FFA" w:rsidRPr="00FA33BF" w:rsidRDefault="00BF7FFA" w:rsidP="000444CB">
                  <w:pPr>
                    <w:spacing w:line="240" w:lineRule="exact"/>
                    <w:rPr>
                      <w:rFonts w:ascii="BIZ UDPゴシック" w:eastAsia="BIZ UDPゴシック" w:hAnsi="BIZ UDPゴシック" w:cs="BIZ UDPゴシック"/>
                      <w:b/>
                      <w:bCs/>
                      <w:color w:val="000000"/>
                      <w:sz w:val="18"/>
                    </w:rPr>
                  </w:pPr>
                  <w:r w:rsidRPr="00FA33BF">
                    <w:rPr>
                      <w:rFonts w:ascii="BIZ UDPゴシック" w:eastAsia="BIZ UDPゴシック" w:hAnsi="BIZ UDPゴシック" w:cs="BIZ UDPゴシック" w:hint="eastAsia"/>
                      <w:b/>
                      <w:bCs/>
                      <w:color w:val="000000"/>
                      <w:sz w:val="18"/>
                    </w:rPr>
                    <w:t>【ターゲット顧客】</w:t>
                  </w:r>
                </w:p>
                <w:p w14:paraId="1DB3911E" w14:textId="77777777" w:rsidR="00BF7FFA" w:rsidRDefault="00BF7FFA" w:rsidP="000444CB">
                  <w:pPr>
                    <w:spacing w:line="240" w:lineRule="exact"/>
                    <w:rPr>
                      <w:rFonts w:ascii="BIZ UDPゴシック" w:eastAsia="BIZ UDPゴシック" w:hAnsi="BIZ UDPゴシック" w:cs="BIZ UDPゴシック"/>
                      <w:color w:val="000000"/>
                      <w:sz w:val="18"/>
                    </w:rPr>
                  </w:pPr>
                  <w:r w:rsidRPr="00CB1061">
                    <w:rPr>
                      <w:rFonts w:ascii="BIZ UDPゴシック" w:eastAsia="BIZ UDPゴシック" w:hAnsi="BIZ UDPゴシック" w:cs="BIZ UDPゴシック" w:hint="eastAsia"/>
                      <w:color w:val="000000"/>
                      <w:sz w:val="18"/>
                    </w:rPr>
                    <w:t>①営利専業農家（</w:t>
                  </w:r>
                  <w:r w:rsidRPr="00CB1061">
                    <w:rPr>
                      <w:rFonts w:ascii="BIZ UDPゴシック" w:eastAsia="BIZ UDPゴシック" w:hAnsi="BIZ UDPゴシック" w:cs="BIZ UDPゴシック"/>
                      <w:color w:val="000000"/>
                      <w:sz w:val="18"/>
                    </w:rPr>
                    <w:t>1社あたり年間1,300万円規模）</w:t>
                  </w:r>
                </w:p>
                <w:p w14:paraId="0CD2F315" w14:textId="748B9D8B" w:rsidR="00BF7FFA" w:rsidRDefault="00BF7FFA" w:rsidP="000444CB">
                  <w:pPr>
                    <w:spacing w:line="240" w:lineRule="exact"/>
                    <w:rPr>
                      <w:rFonts w:ascii="BIZ UDPゴシック" w:eastAsia="BIZ UDPゴシック" w:hAnsi="BIZ UDPゴシック" w:cs="BIZ UDPゴシック"/>
                      <w:color w:val="000000"/>
                      <w:sz w:val="18"/>
                    </w:rPr>
                  </w:pPr>
                  <w:r w:rsidRPr="00CB1061">
                    <w:rPr>
                      <w:rFonts w:ascii="BIZ UDPゴシック" w:eastAsia="BIZ UDPゴシック" w:hAnsi="BIZ UDPゴシック" w:cs="BIZ UDPゴシック"/>
                      <w:color w:val="000000"/>
                      <w:sz w:val="18"/>
                    </w:rPr>
                    <w:t>②大手JA（なめがた・富里・ちばみらい等）</w:t>
                  </w:r>
                </w:p>
                <w:p w14:paraId="13C4358A" w14:textId="7B33E22F" w:rsidR="00BF7FFA" w:rsidRDefault="00BF7FFA" w:rsidP="000444CB">
                  <w:pPr>
                    <w:spacing w:line="240" w:lineRule="exact"/>
                    <w:rPr>
                      <w:rFonts w:ascii="BIZ UDPゴシック" w:eastAsia="BIZ UDPゴシック" w:hAnsi="BIZ UDPゴシック" w:cs="BIZ UDPゴシック"/>
                      <w:color w:val="000000"/>
                      <w:sz w:val="18"/>
                    </w:rPr>
                  </w:pPr>
                  <w:r w:rsidRPr="00CB1061">
                    <w:rPr>
                      <w:rFonts w:ascii="BIZ UDPゴシック" w:eastAsia="BIZ UDPゴシック" w:hAnsi="BIZ UDPゴシック" w:cs="BIZ UDPゴシック"/>
                      <w:color w:val="000000"/>
                      <w:sz w:val="18"/>
                    </w:rPr>
                    <w:t>③種苗店・ホームセンター</w:t>
                  </w:r>
                </w:p>
                <w:p w14:paraId="6946987E" w14:textId="16761DFB" w:rsidR="00BF7FFA" w:rsidRDefault="00BF7FFA" w:rsidP="000444CB">
                  <w:pPr>
                    <w:spacing w:line="240" w:lineRule="exact"/>
                    <w:rPr>
                      <w:rFonts w:ascii="BIZ UDPゴシック" w:eastAsia="BIZ UDPゴシック" w:hAnsi="BIZ UDPゴシック" w:cs="BIZ UDPゴシック"/>
                      <w:color w:val="000000"/>
                      <w:sz w:val="18"/>
                    </w:rPr>
                  </w:pPr>
                  <w:r w:rsidRPr="00CB1061">
                    <w:rPr>
                      <w:rFonts w:ascii="BIZ UDPゴシック" w:eastAsia="BIZ UDPゴシック" w:hAnsi="BIZ UDPゴシック" w:cs="BIZ UDPゴシック"/>
                      <w:color w:val="000000"/>
                      <w:sz w:val="18"/>
                    </w:rPr>
                    <w:t>の3層を主要顧客</w:t>
                  </w:r>
                  <w:r>
                    <w:rPr>
                      <w:rFonts w:ascii="BIZ UDPゴシック" w:eastAsia="BIZ UDPゴシック" w:hAnsi="BIZ UDPゴシック" w:cs="BIZ UDPゴシック" w:hint="eastAsia"/>
                      <w:color w:val="000000"/>
                      <w:sz w:val="18"/>
                    </w:rPr>
                    <w:t>としている</w:t>
                  </w:r>
                  <w:r w:rsidRPr="00CB1061">
                    <w:rPr>
                      <w:rFonts w:ascii="BIZ UDPゴシック" w:eastAsia="BIZ UDPゴシック" w:hAnsi="BIZ UDPゴシック" w:cs="BIZ UDPゴシック"/>
                      <w:color w:val="000000"/>
                      <w:sz w:val="18"/>
                    </w:rPr>
                    <w:t>。</w:t>
                  </w:r>
                </w:p>
                <w:p w14:paraId="5454FDCD" w14:textId="16756A1B" w:rsidR="00BF7FFA" w:rsidRPr="00FA33BF" w:rsidRDefault="00BF7FFA" w:rsidP="000444CB">
                  <w:pPr>
                    <w:spacing w:line="240" w:lineRule="exact"/>
                    <w:rPr>
                      <w:rFonts w:ascii="BIZ UDPゴシック" w:eastAsia="BIZ UDPゴシック" w:hAnsi="BIZ UDPゴシック" w:cs="BIZ UDPゴシック"/>
                      <w:b/>
                      <w:bCs/>
                      <w:color w:val="000000"/>
                      <w:sz w:val="18"/>
                    </w:rPr>
                  </w:pPr>
                  <w:r w:rsidRPr="00FA33BF">
                    <w:rPr>
                      <w:rFonts w:ascii="BIZ UDPゴシック" w:eastAsia="BIZ UDPゴシック" w:hAnsi="BIZ UDPゴシック" w:cs="BIZ UDPゴシック"/>
                      <w:b/>
                      <w:bCs/>
                      <w:color w:val="000000"/>
                      <w:sz w:val="18"/>
                    </w:rPr>
                    <w:t>【提供価値】</w:t>
                  </w:r>
                </w:p>
                <w:p w14:paraId="5B998E1E" w14:textId="77777777" w:rsidR="00BF7FFA" w:rsidRDefault="00BF7FFA" w:rsidP="000444CB">
                  <w:pPr>
                    <w:spacing w:line="240" w:lineRule="exact"/>
                    <w:rPr>
                      <w:rFonts w:ascii="BIZ UDPゴシック" w:eastAsia="BIZ UDPゴシック" w:hAnsi="BIZ UDPゴシック" w:cs="BIZ UDPゴシック"/>
                      <w:color w:val="000000"/>
                      <w:sz w:val="18"/>
                    </w:rPr>
                  </w:pPr>
                  <w:r>
                    <w:rPr>
                      <w:rFonts w:ascii="BIZ UDPゴシック" w:eastAsia="BIZ UDPゴシック" w:hAnsi="BIZ UDPゴシック" w:cs="BIZ UDPゴシック" w:hint="eastAsia"/>
                      <w:color w:val="000000"/>
                      <w:sz w:val="18"/>
                    </w:rPr>
                    <w:t>①</w:t>
                  </w:r>
                  <w:r w:rsidRPr="006E5F7D">
                    <w:rPr>
                      <w:rFonts w:ascii="BIZ UDPゴシック" w:eastAsia="BIZ UDPゴシック" w:hAnsi="BIZ UDPゴシック" w:cs="BIZ UDPゴシック" w:hint="eastAsia"/>
                      <w:color w:val="000000"/>
                      <w:sz w:val="18"/>
                    </w:rPr>
                    <w:t>接ぎ木技術による病害抵抗性</w:t>
                  </w:r>
                </w:p>
                <w:p w14:paraId="2CEDFD46" w14:textId="1B8C9002" w:rsidR="00BF7FFA" w:rsidRPr="006E5F7D" w:rsidRDefault="00BF7FFA" w:rsidP="000444CB">
                  <w:pPr>
                    <w:spacing w:line="240" w:lineRule="exact"/>
                    <w:rPr>
                      <w:rFonts w:ascii="BIZ UDPゴシック" w:eastAsia="BIZ UDPゴシック" w:hAnsi="BIZ UDPゴシック" w:cs="BIZ UDPゴシック"/>
                      <w:color w:val="000000"/>
                      <w:sz w:val="18"/>
                    </w:rPr>
                  </w:pPr>
                  <w:r w:rsidRPr="006E5F7D">
                    <w:rPr>
                      <w:rFonts w:ascii="BIZ UDPゴシック" w:eastAsia="BIZ UDPゴシック" w:hAnsi="BIZ UDPゴシック" w:cs="BIZ UDPゴシック"/>
                      <w:color w:val="000000"/>
                      <w:sz w:val="18"/>
                    </w:rPr>
                    <w:t>病気に強い品種の根（台木）と、収量・品質に優れた品種の上部（穂木）を接ぎ合わせる伝統技術により、病気に強く安定して収穫できる苗を提供</w:t>
                  </w:r>
                  <w:r>
                    <w:rPr>
                      <w:rFonts w:ascii="BIZ UDPゴシック" w:eastAsia="BIZ UDPゴシック" w:hAnsi="BIZ UDPゴシック" w:cs="BIZ UDPゴシック" w:hint="eastAsia"/>
                      <w:color w:val="000000"/>
                      <w:sz w:val="18"/>
                    </w:rPr>
                    <w:t>している</w:t>
                  </w:r>
                  <w:r w:rsidRPr="006E5F7D">
                    <w:rPr>
                      <w:rFonts w:ascii="BIZ UDPゴシック" w:eastAsia="BIZ UDPゴシック" w:hAnsi="BIZ UDPゴシック" w:cs="BIZ UDPゴシック"/>
                      <w:color w:val="000000"/>
                      <w:sz w:val="18"/>
                    </w:rPr>
                    <w:t>。</w:t>
                  </w:r>
                </w:p>
                <w:p w14:paraId="411A413E" w14:textId="77777777" w:rsidR="00BF7FFA" w:rsidRDefault="00BF7FFA" w:rsidP="000444CB">
                  <w:pPr>
                    <w:spacing w:line="240" w:lineRule="exact"/>
                    <w:rPr>
                      <w:rFonts w:ascii="BIZ UDPゴシック" w:eastAsia="BIZ UDPゴシック" w:hAnsi="BIZ UDPゴシック" w:cs="BIZ UDPゴシック"/>
                      <w:color w:val="000000"/>
                      <w:sz w:val="18"/>
                    </w:rPr>
                  </w:pPr>
                  <w:r>
                    <w:rPr>
                      <w:rFonts w:ascii="BIZ UDPゴシック" w:eastAsia="BIZ UDPゴシック" w:hAnsi="BIZ UDPゴシック" w:cs="BIZ UDPゴシック" w:hint="eastAsia"/>
                      <w:color w:val="000000"/>
                      <w:sz w:val="18"/>
                    </w:rPr>
                    <w:t>②</w:t>
                  </w:r>
                  <w:r w:rsidRPr="006E5F7D">
                    <w:rPr>
                      <w:rFonts w:ascii="BIZ UDPゴシック" w:eastAsia="BIZ UDPゴシック" w:hAnsi="BIZ UDPゴシック" w:cs="BIZ UDPゴシック" w:hint="eastAsia"/>
                      <w:color w:val="000000"/>
                      <w:sz w:val="18"/>
                    </w:rPr>
                    <w:t>独自配合の培土</w:t>
                  </w:r>
                </w:p>
                <w:p w14:paraId="2745C70F" w14:textId="77777777" w:rsidR="00BF7FFA" w:rsidRPr="006E5F7D" w:rsidRDefault="00BF7FFA" w:rsidP="000444CB">
                  <w:pPr>
                    <w:spacing w:line="240" w:lineRule="exact"/>
                    <w:rPr>
                      <w:rFonts w:ascii="BIZ UDPゴシック" w:eastAsia="BIZ UDPゴシック" w:hAnsi="BIZ UDPゴシック" w:cs="BIZ UDPゴシック"/>
                      <w:color w:val="000000"/>
                      <w:sz w:val="18"/>
                    </w:rPr>
                  </w:pPr>
                  <w:r w:rsidRPr="006E5F7D">
                    <w:rPr>
                      <w:rFonts w:ascii="BIZ UDPゴシック" w:eastAsia="BIZ UDPゴシック" w:hAnsi="BIZ UDPゴシック" w:cs="BIZ UDPゴシック"/>
                      <w:color w:val="000000"/>
                      <w:sz w:val="18"/>
                    </w:rPr>
                    <w:t>地元の堆肥と赤土に、欧州の品質認証（RHP認証）を取得した高品質のピート資材「ジフィーセブン」を組み合わせた当社オリジナルの配合で、保水性・排水性・根張りに優れた育苗環境を実現</w:t>
                  </w:r>
                  <w:r>
                    <w:rPr>
                      <w:rFonts w:ascii="BIZ UDPゴシック" w:eastAsia="BIZ UDPゴシック" w:hAnsi="BIZ UDPゴシック" w:cs="BIZ UDPゴシック" w:hint="eastAsia"/>
                      <w:color w:val="000000"/>
                      <w:sz w:val="18"/>
                    </w:rPr>
                    <w:t>している</w:t>
                  </w:r>
                  <w:r w:rsidRPr="006E5F7D">
                    <w:rPr>
                      <w:rFonts w:ascii="BIZ UDPゴシック" w:eastAsia="BIZ UDPゴシック" w:hAnsi="BIZ UDPゴシック" w:cs="BIZ UDPゴシック"/>
                      <w:color w:val="000000"/>
                      <w:sz w:val="18"/>
                    </w:rPr>
                    <w:t>。</w:t>
                  </w:r>
                </w:p>
                <w:p w14:paraId="3AF254A1" w14:textId="77777777" w:rsidR="00BF7FFA" w:rsidRDefault="00BF7FFA" w:rsidP="000444CB">
                  <w:pPr>
                    <w:spacing w:line="240" w:lineRule="exact"/>
                    <w:rPr>
                      <w:rFonts w:ascii="BIZ UDPゴシック" w:eastAsia="BIZ UDPゴシック" w:hAnsi="BIZ UDPゴシック" w:cs="BIZ UDPゴシック"/>
                      <w:color w:val="000000"/>
                      <w:sz w:val="18"/>
                    </w:rPr>
                  </w:pPr>
                  <w:r>
                    <w:rPr>
                      <w:rFonts w:ascii="BIZ UDPゴシック" w:eastAsia="BIZ UDPゴシック" w:hAnsi="BIZ UDPゴシック" w:cs="BIZ UDPゴシック" w:hint="eastAsia"/>
                      <w:color w:val="000000"/>
                      <w:sz w:val="18"/>
                    </w:rPr>
                    <w:t>③</w:t>
                  </w:r>
                  <w:r w:rsidRPr="006E5F7D">
                    <w:rPr>
                      <w:rFonts w:ascii="BIZ UDPゴシック" w:eastAsia="BIZ UDPゴシック" w:hAnsi="BIZ UDPゴシック" w:cs="BIZ UDPゴシック" w:hint="eastAsia"/>
                      <w:color w:val="000000"/>
                      <w:sz w:val="18"/>
                    </w:rPr>
                    <w:t>指定品種への柔軟な対応力</w:t>
                  </w:r>
                </w:p>
                <w:p w14:paraId="7DA57795" w14:textId="77777777" w:rsidR="00BF7FFA" w:rsidRPr="006E5F7D" w:rsidRDefault="00BF7FFA" w:rsidP="000444CB">
                  <w:pPr>
                    <w:spacing w:line="240" w:lineRule="exact"/>
                  </w:pPr>
                  <w:r w:rsidRPr="006E5F7D">
                    <w:rPr>
                      <w:rFonts w:ascii="BIZ UDPゴシック" w:eastAsia="BIZ UDPゴシック" w:hAnsi="BIZ UDPゴシック" w:cs="BIZ UDPゴシック"/>
                      <w:color w:val="000000"/>
                      <w:sz w:val="18"/>
                    </w:rPr>
                    <w:t>顧客の要望に応じた多品種・少量ロットの育苗にも応じ</w:t>
                  </w:r>
                  <w:r>
                    <w:rPr>
                      <w:rFonts w:ascii="BIZ UDPゴシック" w:eastAsia="BIZ UDPゴシック" w:hAnsi="BIZ UDPゴシック" w:cs="BIZ UDPゴシック" w:hint="eastAsia"/>
                      <w:color w:val="000000"/>
                      <w:sz w:val="18"/>
                    </w:rPr>
                    <w:t>てい</w:t>
                  </w:r>
                  <w:r w:rsidRPr="006E5F7D">
                    <w:rPr>
                      <w:rFonts w:ascii="BIZ UDPゴシック" w:eastAsia="BIZ UDPゴシック" w:hAnsi="BIZ UDPゴシック" w:cs="BIZ UDPゴシック"/>
                      <w:color w:val="000000"/>
                      <w:sz w:val="18"/>
                    </w:rPr>
                    <w:t>る。</w:t>
                  </w:r>
                </w:p>
              </w:tc>
            </w:tr>
            <w:tr w:rsidR="00BF7FFA" w14:paraId="7FB9C0F5" w14:textId="77777777" w:rsidTr="000444CB">
              <w:trPr>
                <w:trHeight w:val="1420"/>
              </w:trPr>
              <w:tc>
                <w:tcPr>
                  <w:tcW w:w="1168" w:type="dxa"/>
                  <w:shd w:val="clear" w:color="auto" w:fill="DDEBF7"/>
                  <w:vAlign w:val="center"/>
                </w:tcPr>
                <w:p w14:paraId="4AF386AB" w14:textId="77777777" w:rsidR="00BF7FFA" w:rsidRDefault="00BF7FFA" w:rsidP="000444CB">
                  <w:pPr>
                    <w:spacing w:line="240" w:lineRule="exact"/>
                    <w:jc w:val="center"/>
                  </w:pPr>
                  <w:r>
                    <w:rPr>
                      <w:rFonts w:ascii="BIZ UDPゴシック" w:eastAsia="BIZ UDPゴシック" w:hAnsi="BIZ UDPゴシック" w:cs="BIZ UDPゴシック"/>
                      <w:b/>
                      <w:color w:val="000000"/>
                      <w:sz w:val="19"/>
                    </w:rPr>
                    <w:t>事業内容（商品・差別化）</w:t>
                  </w:r>
                </w:p>
              </w:tc>
              <w:tc>
                <w:tcPr>
                  <w:tcW w:w="9146" w:type="dxa"/>
                  <w:gridSpan w:val="5"/>
                  <w:vAlign w:val="center"/>
                </w:tcPr>
                <w:p w14:paraId="7B8220FD" w14:textId="38204135" w:rsidR="00BF7FFA" w:rsidRPr="00C0117F" w:rsidRDefault="00BF7FFA" w:rsidP="000444CB">
                  <w:pPr>
                    <w:spacing w:line="240" w:lineRule="exact"/>
                    <w:rPr>
                      <w:rFonts w:ascii="BIZ UDPゴシック" w:eastAsia="BIZ UDPゴシック" w:hAnsi="BIZ UDPゴシック" w:cs="BIZ UDPゴシック"/>
                      <w:color w:val="000000"/>
                      <w:sz w:val="18"/>
                    </w:rPr>
                  </w:pPr>
                  <w:r w:rsidRPr="00C0117F">
                    <w:rPr>
                      <w:rFonts w:ascii="BIZ UDPゴシック" w:eastAsia="BIZ UDPゴシック" w:hAnsi="BIZ UDPゴシック" w:cs="BIZ UDPゴシック"/>
                      <w:b/>
                      <w:bCs/>
                      <w:color w:val="000000"/>
                      <w:sz w:val="18"/>
                    </w:rPr>
                    <w:t>【商品ラインナップ】</w:t>
                  </w:r>
                </w:p>
                <w:p w14:paraId="4A388611" w14:textId="0CA02877" w:rsidR="00BF7FFA" w:rsidRPr="00C0117F" w:rsidRDefault="00BF7FFA" w:rsidP="000444CB">
                  <w:pPr>
                    <w:spacing w:line="240" w:lineRule="exact"/>
                    <w:ind w:firstLineChars="100" w:firstLine="180"/>
                    <w:rPr>
                      <w:rFonts w:ascii="BIZ UDPゴシック" w:eastAsia="BIZ UDPゴシック" w:hAnsi="BIZ UDPゴシック" w:cs="BIZ UDPゴシック"/>
                      <w:color w:val="000000"/>
                      <w:sz w:val="18"/>
                    </w:rPr>
                  </w:pPr>
                  <w:r w:rsidRPr="00C0117F">
                    <w:rPr>
                      <w:rFonts w:ascii="BIZ UDPゴシック" w:eastAsia="BIZ UDPゴシック" w:hAnsi="BIZ UDPゴシック" w:cs="BIZ UDPゴシック"/>
                      <w:color w:val="000000"/>
                      <w:sz w:val="18"/>
                    </w:rPr>
                    <w:t>主力商品は、果菜（実のなる野菜）の</w:t>
                  </w:r>
                  <w:r w:rsidRPr="00C0117F">
                    <w:rPr>
                      <w:rFonts w:ascii="BIZ UDPゴシック" w:eastAsia="BIZ UDPゴシック" w:hAnsi="BIZ UDPゴシック" w:cs="BIZ UDPゴシック"/>
                      <w:b/>
                      <w:bCs/>
                      <w:color w:val="000000"/>
                      <w:sz w:val="18"/>
                    </w:rPr>
                    <w:t>接ぎ木苗</w:t>
                  </w:r>
                  <w:r w:rsidR="00B335B3">
                    <w:rPr>
                      <w:rFonts w:ascii="BIZ UDPゴシック" w:eastAsia="BIZ UDPゴシック" w:hAnsi="BIZ UDPゴシック" w:cs="BIZ UDPゴシック" w:hint="eastAsia"/>
                      <w:b/>
                      <w:bCs/>
                      <w:color w:val="000000"/>
                      <w:sz w:val="18"/>
                    </w:rPr>
                    <w:t>（※）</w:t>
                  </w:r>
                  <w:r w:rsidRPr="00C0117F">
                    <w:rPr>
                      <w:rFonts w:ascii="BIZ UDPゴシック" w:eastAsia="BIZ UDPゴシック" w:hAnsi="BIZ UDPゴシック" w:cs="BIZ UDPゴシック"/>
                      <w:color w:val="000000"/>
                      <w:sz w:val="18"/>
                    </w:rPr>
                    <w:t>である。トマト・ナス・スイカ・キュウリ・ピーマンを中心に、病害に強く収量が安定する品質で、営利農家から高い評価を得ている。</w:t>
                  </w:r>
                </w:p>
                <w:p w14:paraId="757C1343" w14:textId="0BBBBC24" w:rsidR="00BF7FFA" w:rsidRDefault="00B335B3" w:rsidP="000444CB">
                  <w:pPr>
                    <w:spacing w:line="240" w:lineRule="exact"/>
                    <w:ind w:firstLineChars="100" w:firstLine="180"/>
                    <w:rPr>
                      <w:rFonts w:ascii="BIZ UDPゴシック" w:eastAsia="BIZ UDPゴシック" w:hAnsi="BIZ UDPゴシック" w:cs="BIZ UDPゴシック"/>
                      <w:color w:val="000000"/>
                      <w:sz w:val="18"/>
                    </w:rPr>
                  </w:pPr>
                  <w:r w:rsidRPr="007A5C6F">
                    <w:rPr>
                      <w:rFonts w:ascii="BIZ UDPゴシック" w:eastAsia="BIZ UDPゴシック" w:hAnsi="BIZ UDPゴシック" w:cs="BIZ UDPゴシック"/>
                      <w:noProof/>
                      <w:color w:val="000000"/>
                      <w:sz w:val="18"/>
                    </w:rPr>
                    <w:lastRenderedPageBreak/>
                    <w:drawing>
                      <wp:anchor distT="0" distB="0" distL="114300" distR="114300" simplePos="0" relativeHeight="251727879" behindDoc="0" locked="0" layoutInCell="1" allowOverlap="1" wp14:anchorId="6BCBEFC7" wp14:editId="485157AC">
                        <wp:simplePos x="0" y="0"/>
                        <wp:positionH relativeFrom="column">
                          <wp:posOffset>3202940</wp:posOffset>
                        </wp:positionH>
                        <wp:positionV relativeFrom="paragraph">
                          <wp:posOffset>375920</wp:posOffset>
                        </wp:positionV>
                        <wp:extent cx="2538095" cy="1892300"/>
                        <wp:effectExtent l="0" t="0" r="0" b="0"/>
                        <wp:wrapSquare wrapText="bothSides"/>
                        <wp:docPr id="202225714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5714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38095" cy="1892300"/>
                                </a:xfrm>
                                <a:prstGeom prst="rect">
                                  <a:avLst/>
                                </a:prstGeom>
                              </pic:spPr>
                            </pic:pic>
                          </a:graphicData>
                        </a:graphic>
                        <wp14:sizeRelH relativeFrom="margin">
                          <wp14:pctWidth>0</wp14:pctWidth>
                        </wp14:sizeRelH>
                        <wp14:sizeRelV relativeFrom="margin">
                          <wp14:pctHeight>0</wp14:pctHeight>
                        </wp14:sizeRelV>
                      </wp:anchor>
                    </w:drawing>
                  </w:r>
                  <w:r w:rsidR="00BF7FFA" w:rsidRPr="00C0117F">
                    <w:rPr>
                      <w:rFonts w:ascii="BIZ UDPゴシック" w:eastAsia="BIZ UDPゴシック" w:hAnsi="BIZ UDPゴシック" w:cs="BIZ UDPゴシック"/>
                      <w:color w:val="000000"/>
                      <w:sz w:val="18"/>
                    </w:rPr>
                    <w:t>これに加え、果菜の実生苗（接ぎ木を行わない苗）、葉菜苗、ねぎ苗、花苗（シクラメン・ビオラ・パンジー・ジュリアン等）も並行して扱い、約100の顧客に対し、品種ごとの播種・接ぎ木・出荷スケジュールを同時に管理しながら、多品目を年間通じて安定的に供給している。</w:t>
                  </w:r>
                </w:p>
                <w:p w14:paraId="1A3D687E" w14:textId="0F09F2FE" w:rsidR="00B335B3" w:rsidRPr="007A5C6F" w:rsidRDefault="00B335B3" w:rsidP="00B335B3">
                  <w:pPr>
                    <w:spacing w:line="240" w:lineRule="exact"/>
                    <w:ind w:leftChars="122" w:left="293"/>
                    <w:rPr>
                      <w:rFonts w:ascii="BIZ UDPゴシック" w:eastAsia="BIZ UDPゴシック" w:hAnsi="BIZ UDPゴシック" w:cs="BIZ UDPゴシック"/>
                      <w:color w:val="000000"/>
                      <w:sz w:val="18"/>
                    </w:rPr>
                  </w:pPr>
                  <w:r w:rsidRPr="00B335B3">
                    <w:rPr>
                      <w:rFonts w:ascii="BIZ UDPゴシック" w:eastAsia="BIZ UDPゴシック" w:hAnsi="BIZ UDPゴシック" w:cs="BIZ UDPゴシック" w:hint="eastAsia"/>
                      <w:b/>
                      <w:bCs/>
                      <w:color w:val="000000"/>
                      <w:sz w:val="18"/>
                    </w:rPr>
                    <w:t>※</w:t>
                  </w:r>
                  <w:r w:rsidRPr="00B335B3">
                    <w:rPr>
                      <w:rFonts w:ascii="BIZ UDPゴシック" w:eastAsia="BIZ UDPゴシック" w:hAnsi="BIZ UDPゴシック" w:cs="BIZ UDPゴシック"/>
                      <w:b/>
                      <w:bCs/>
                      <w:color w:val="000000"/>
                      <w:sz w:val="18"/>
                    </w:rPr>
                    <w:t>「接ぎ木苗（つぎきなえ）」</w:t>
                  </w:r>
                  <w:r w:rsidRPr="00B335B3">
                    <w:rPr>
                      <w:rFonts w:ascii="BIZ UDPゴシック" w:eastAsia="BIZ UDPゴシック" w:hAnsi="BIZ UDPゴシック" w:cs="BIZ UDPゴシック" w:hint="eastAsia"/>
                      <w:b/>
                      <w:bCs/>
                      <w:color w:val="000000"/>
                      <w:sz w:val="18"/>
                    </w:rPr>
                    <w:t>と</w:t>
                  </w:r>
                  <w:r w:rsidRPr="00B335B3">
                    <w:rPr>
                      <w:rFonts w:ascii="BIZ UDPゴシック" w:eastAsia="BIZ UDPゴシック" w:hAnsi="BIZ UDPゴシック" w:cs="BIZ UDPゴシック"/>
                      <w:b/>
                      <w:bCs/>
                      <w:color w:val="000000"/>
                      <w:sz w:val="18"/>
                    </w:rPr>
                    <w:t>は</w:t>
                  </w:r>
                  <w:r w:rsidRPr="007A5C6F">
                    <w:rPr>
                      <w:rFonts w:ascii="BIZ UDPゴシック" w:eastAsia="BIZ UDPゴシック" w:hAnsi="BIZ UDPゴシック" w:cs="BIZ UDPゴシック"/>
                      <w:color w:val="000000"/>
                      <w:sz w:val="18"/>
                    </w:rPr>
                    <w:t>、2つの植物を人工的に接合して作った苗のこと。下側の根の部分を「台木（だいぎ）」、上側の実をつける部分を「穂木（ほぎ）」と呼</w:t>
                  </w:r>
                  <w:r>
                    <w:rPr>
                      <w:rFonts w:ascii="BIZ UDPゴシック" w:eastAsia="BIZ UDPゴシック" w:hAnsi="BIZ UDPゴシック" w:cs="BIZ UDPゴシック" w:hint="eastAsia"/>
                      <w:color w:val="000000"/>
                      <w:sz w:val="18"/>
                    </w:rPr>
                    <w:t>ぶ</w:t>
                  </w:r>
                  <w:r w:rsidRPr="007A5C6F">
                    <w:rPr>
                      <w:rFonts w:ascii="BIZ UDPゴシック" w:eastAsia="BIZ UDPゴシック" w:hAnsi="BIZ UDPゴシック" w:cs="BIZ UDPゴシック"/>
                      <w:color w:val="000000"/>
                      <w:sz w:val="18"/>
                    </w:rPr>
                    <w:t>。例えば、トマトでは病気に強い野生種を台木にし、美味しい品種を穂木として接ぎ合わせ</w:t>
                  </w:r>
                  <w:r>
                    <w:rPr>
                      <w:rFonts w:ascii="BIZ UDPゴシック" w:eastAsia="BIZ UDPゴシック" w:hAnsi="BIZ UDPゴシック" w:cs="BIZ UDPゴシック" w:hint="eastAsia"/>
                      <w:color w:val="000000"/>
                      <w:sz w:val="18"/>
                    </w:rPr>
                    <w:t>る</w:t>
                  </w:r>
                  <w:r w:rsidRPr="007A5C6F">
                    <w:rPr>
                      <w:rFonts w:ascii="BIZ UDPゴシック" w:eastAsia="BIZ UDPゴシック" w:hAnsi="BIZ UDPゴシック" w:cs="BIZ UDPゴシック"/>
                      <w:color w:val="000000"/>
                      <w:sz w:val="18"/>
                    </w:rPr>
                    <w:t>。</w:t>
                  </w:r>
                </w:p>
                <w:p w14:paraId="40DE7022" w14:textId="34027F51" w:rsidR="00B335B3" w:rsidRDefault="00B335B3" w:rsidP="00B335B3">
                  <w:pPr>
                    <w:spacing w:line="240" w:lineRule="exact"/>
                    <w:ind w:leftChars="122" w:left="293"/>
                    <w:rPr>
                      <w:rFonts w:ascii="BIZ UDPゴシック" w:eastAsia="BIZ UDPゴシック" w:hAnsi="BIZ UDPゴシック" w:cs="BIZ UDPゴシック"/>
                      <w:color w:val="000000"/>
                      <w:sz w:val="18"/>
                    </w:rPr>
                  </w:pPr>
                  <w:r w:rsidRPr="007A5C6F">
                    <w:rPr>
                      <w:rFonts w:ascii="BIZ UDPゴシック" w:eastAsia="BIZ UDPゴシック" w:hAnsi="BIZ UDPゴシック" w:cs="BIZ UDPゴシック"/>
                      <w:color w:val="000000"/>
                      <w:sz w:val="18"/>
                    </w:rPr>
                    <w:t>「活着率（かっちゃくりつ）」は、接ぎ木した苗のうち、台木と穂木がうまくくっついて成長を再開した苗の割合を指</w:t>
                  </w:r>
                  <w:r>
                    <w:rPr>
                      <w:rFonts w:ascii="BIZ UDPゴシック" w:eastAsia="BIZ UDPゴシック" w:hAnsi="BIZ UDPゴシック" w:cs="BIZ UDPゴシック" w:hint="eastAsia"/>
                      <w:color w:val="000000"/>
                      <w:sz w:val="18"/>
                    </w:rPr>
                    <w:t>す</w:t>
                  </w:r>
                  <w:r w:rsidRPr="007A5C6F">
                    <w:rPr>
                      <w:rFonts w:ascii="BIZ UDPゴシック" w:eastAsia="BIZ UDPゴシック" w:hAnsi="BIZ UDPゴシック" w:cs="BIZ UDPゴシック"/>
                      <w:color w:val="000000"/>
                      <w:sz w:val="18"/>
                    </w:rPr>
                    <w:t>。</w:t>
                  </w:r>
                </w:p>
                <w:p w14:paraId="30809155" w14:textId="77777777" w:rsidR="00B335B3" w:rsidRDefault="00B335B3" w:rsidP="00B335B3">
                  <w:pPr>
                    <w:autoSpaceDE w:val="0"/>
                    <w:autoSpaceDN w:val="0"/>
                    <w:spacing w:line="240" w:lineRule="exact"/>
                    <w:ind w:leftChars="122" w:left="293"/>
                    <w:rPr>
                      <w:rFonts w:ascii="BIZ UDPゴシック" w:eastAsia="BIZ UDPゴシック" w:hAnsi="BIZ UDPゴシック"/>
                      <w:b/>
                      <w:bCs/>
                    </w:rPr>
                  </w:pPr>
                  <w:r w:rsidRPr="007A5C6F">
                    <w:rPr>
                      <w:rFonts w:ascii="BIZ UDPゴシック" w:eastAsia="BIZ UDPゴシック" w:hAnsi="BIZ UDPゴシック" w:cs="BIZ UDPゴシック"/>
                      <w:color w:val="000000"/>
                      <w:sz w:val="18"/>
                    </w:rPr>
                    <w:t>接ぎ木は技術的に難しく、失敗すると穂木が枯れてしま</w:t>
                  </w:r>
                  <w:r>
                    <w:rPr>
                      <w:rFonts w:ascii="BIZ UDPゴシック" w:eastAsia="BIZ UDPゴシック" w:hAnsi="BIZ UDPゴシック" w:cs="BIZ UDPゴシック" w:hint="eastAsia"/>
                      <w:color w:val="000000"/>
                      <w:sz w:val="18"/>
                    </w:rPr>
                    <w:t>う</w:t>
                  </w:r>
                  <w:r w:rsidRPr="007A5C6F">
                    <w:rPr>
                      <w:rFonts w:ascii="BIZ UDPゴシック" w:eastAsia="BIZ UDPゴシック" w:hAnsi="BIZ UDPゴシック" w:cs="BIZ UDPゴシック"/>
                      <w:color w:val="000000"/>
                      <w:sz w:val="18"/>
                    </w:rPr>
                    <w:t>。「高い活着率」とは、接ぎ木作業後にしっかり生育する苗の割合が高いことを意味し、苗業者にとっては生産効率、農家にとっては購入後の安心感に直結する重要な指標</w:t>
                  </w:r>
                  <w:r>
                    <w:rPr>
                      <w:rFonts w:ascii="BIZ UDPゴシック" w:eastAsia="BIZ UDPゴシック" w:hAnsi="BIZ UDPゴシック" w:cs="BIZ UDPゴシック" w:hint="eastAsia"/>
                      <w:color w:val="000000"/>
                      <w:sz w:val="18"/>
                    </w:rPr>
                    <w:t>である。</w:t>
                  </w:r>
                </w:p>
                <w:p w14:paraId="33FBF06B" w14:textId="77777777" w:rsidR="00BF7FFA" w:rsidRPr="00C0117F" w:rsidRDefault="00BF7FFA" w:rsidP="000444CB">
                  <w:pPr>
                    <w:spacing w:line="240" w:lineRule="exact"/>
                    <w:rPr>
                      <w:rFonts w:ascii="BIZ UDPゴシック" w:eastAsia="BIZ UDPゴシック" w:hAnsi="BIZ UDPゴシック" w:cs="BIZ UDPゴシック"/>
                      <w:color w:val="000000"/>
                      <w:sz w:val="18"/>
                    </w:rPr>
                  </w:pPr>
                  <w:r w:rsidRPr="00C0117F">
                    <w:rPr>
                      <w:rFonts w:ascii="BIZ UDPゴシック" w:eastAsia="BIZ UDPゴシック" w:hAnsi="BIZ UDPゴシック" w:cs="BIZ UDPゴシック"/>
                      <w:b/>
                      <w:bCs/>
                      <w:color w:val="000000"/>
                      <w:sz w:val="18"/>
                    </w:rPr>
                    <w:t>【市場における当社のポジション】</w:t>
                  </w:r>
                </w:p>
                <w:p w14:paraId="6343151B" w14:textId="77777777" w:rsidR="00BF7FFA" w:rsidRPr="00C0117F" w:rsidRDefault="00BF7FFA" w:rsidP="000444CB">
                  <w:pPr>
                    <w:spacing w:line="240" w:lineRule="exact"/>
                    <w:ind w:firstLineChars="100" w:firstLine="180"/>
                    <w:rPr>
                      <w:rFonts w:ascii="BIZ UDPゴシック" w:eastAsia="BIZ UDPゴシック" w:hAnsi="BIZ UDPゴシック" w:cs="BIZ UDPゴシック"/>
                      <w:color w:val="000000"/>
                      <w:sz w:val="18"/>
                    </w:rPr>
                  </w:pPr>
                  <w:r w:rsidRPr="00C0117F">
                    <w:rPr>
                      <w:rFonts w:ascii="BIZ UDPゴシック" w:eastAsia="BIZ UDPゴシック" w:hAnsi="BIZ UDPゴシック" w:cs="BIZ UDPゴシック"/>
                      <w:color w:val="000000"/>
                      <w:sz w:val="18"/>
                    </w:rPr>
                    <w:t>苗の生産販売市場には、大きく分けて2種類の競合が存在する。一方は西日本に拠点を持つ大手育苗企業（竹内園芸・ベルグアース等）、もう一方は近隣の中小接ぎ木業者である。</w:t>
                  </w:r>
                </w:p>
                <w:p w14:paraId="1F8D9DA7" w14:textId="77777777" w:rsidR="00BF7FFA" w:rsidRPr="00C0117F" w:rsidRDefault="00BF7FFA" w:rsidP="000444CB">
                  <w:pPr>
                    <w:spacing w:line="240" w:lineRule="exact"/>
                    <w:rPr>
                      <w:rFonts w:ascii="BIZ UDPゴシック" w:eastAsia="BIZ UDPゴシック" w:hAnsi="BIZ UDPゴシック" w:cs="BIZ UDPゴシック"/>
                      <w:color w:val="000000"/>
                      <w:sz w:val="18"/>
                    </w:rPr>
                  </w:pPr>
                  <w:r>
                    <w:rPr>
                      <w:rFonts w:ascii="BIZ UDPゴシック" w:eastAsia="BIZ UDPゴシック" w:hAnsi="BIZ UDPゴシック" w:cs="BIZ UDPゴシック" w:hint="eastAsia"/>
                      <w:color w:val="000000"/>
                      <w:sz w:val="18"/>
                    </w:rPr>
                    <w:t>●</w:t>
                  </w:r>
                  <w:r w:rsidRPr="00C0117F">
                    <w:rPr>
                      <w:rFonts w:ascii="BIZ UDPゴシック" w:eastAsia="BIZ UDPゴシック" w:hAnsi="BIZ UDPゴシック" w:cs="BIZ UDPゴシック"/>
                      <w:color w:val="000000"/>
                      <w:sz w:val="18"/>
                    </w:rPr>
                    <w:t>大手育苗企業に対しては、地理的な近さによる低運賃・高鮮度と、地元バイヤーとの長期にわたる信頼関係で優位に立つ。</w:t>
                  </w:r>
                </w:p>
                <w:p w14:paraId="16E5D847" w14:textId="77777777" w:rsidR="00BF7FFA" w:rsidRPr="00C0117F" w:rsidRDefault="00BF7FFA" w:rsidP="000444CB">
                  <w:pPr>
                    <w:spacing w:line="240" w:lineRule="exact"/>
                    <w:rPr>
                      <w:rFonts w:ascii="BIZ UDPゴシック" w:eastAsia="BIZ UDPゴシック" w:hAnsi="BIZ UDPゴシック" w:cs="BIZ UDPゴシック"/>
                      <w:color w:val="000000"/>
                      <w:sz w:val="18"/>
                    </w:rPr>
                  </w:pPr>
                  <w:r>
                    <w:rPr>
                      <w:rFonts w:ascii="BIZ UDPゴシック" w:eastAsia="BIZ UDPゴシック" w:hAnsi="BIZ UDPゴシック" w:cs="BIZ UDPゴシック" w:hint="eastAsia"/>
                      <w:color w:val="000000"/>
                      <w:sz w:val="18"/>
                    </w:rPr>
                    <w:t>●</w:t>
                  </w:r>
                  <w:r w:rsidRPr="00C0117F">
                    <w:rPr>
                      <w:rFonts w:ascii="BIZ UDPゴシック" w:eastAsia="BIZ UDPゴシック" w:hAnsi="BIZ UDPゴシック" w:cs="BIZ UDPゴシック"/>
                      <w:color w:val="000000"/>
                      <w:sz w:val="18"/>
                    </w:rPr>
                    <w:t>近隣の中小業者に対しては、培土から接ぎ木までの一貫した自社管理に裏打ちされた苗品質の高さで差別化を図る。</w:t>
                  </w:r>
                </w:p>
                <w:p w14:paraId="0AA6CFA6" w14:textId="77777777" w:rsidR="00BF7FFA" w:rsidRDefault="00BF7FFA" w:rsidP="000444CB">
                  <w:pPr>
                    <w:spacing w:line="240" w:lineRule="exact"/>
                    <w:ind w:firstLineChars="100" w:firstLine="180"/>
                    <w:rPr>
                      <w:rFonts w:ascii="BIZ UDPゴシック" w:eastAsia="BIZ UDPゴシック" w:hAnsi="BIZ UDPゴシック" w:cs="BIZ UDPゴシック"/>
                      <w:color w:val="000000"/>
                      <w:sz w:val="18"/>
                    </w:rPr>
                  </w:pPr>
                  <w:r w:rsidRPr="00C0117F">
                    <w:rPr>
                      <w:rFonts w:ascii="BIZ UDPゴシック" w:eastAsia="BIZ UDPゴシック" w:hAnsi="BIZ UDPゴシック" w:cs="BIZ UDPゴシック"/>
                      <w:color w:val="000000"/>
                      <w:sz w:val="18"/>
                    </w:rPr>
                    <w:t>価格ではなく品質と信頼で選ばれるポジションは、近年の実績にも表れている。</w:t>
                  </w:r>
                </w:p>
                <w:p w14:paraId="3C78BB18" w14:textId="77777777" w:rsidR="00BF7FFA" w:rsidRDefault="00BF7FFA" w:rsidP="000444CB">
                  <w:pPr>
                    <w:spacing w:line="240" w:lineRule="exact"/>
                    <w:ind w:firstLineChars="100" w:firstLine="180"/>
                    <w:rPr>
                      <w:rFonts w:ascii="BIZ UDPゴシック" w:eastAsia="BIZ UDPゴシック" w:hAnsi="BIZ UDPゴシック" w:cs="BIZ UDPゴシック"/>
                      <w:color w:val="000000"/>
                      <w:sz w:val="18"/>
                    </w:rPr>
                  </w:pPr>
                  <w:r w:rsidRPr="00C0117F">
                    <w:rPr>
                      <w:rFonts w:ascii="BIZ UDPゴシック" w:eastAsia="BIZ UDPゴシック" w:hAnsi="BIZ UDPゴシック" w:cs="BIZ UDPゴシック"/>
                      <w:color w:val="000000"/>
                      <w:sz w:val="18"/>
                    </w:rPr>
                    <w:t>富里地域では他社の苗の品質低下をきっかけとした乗り換え受注が継続的に流入し、なめがたしおさい農協</w:t>
                  </w:r>
                  <w:r>
                    <w:rPr>
                      <w:rFonts w:ascii="BIZ UDPゴシック" w:eastAsia="BIZ UDPゴシック" w:hAnsi="BIZ UDPゴシック" w:cs="BIZ UDPゴシック" w:hint="eastAsia"/>
                      <w:color w:val="000000"/>
                      <w:sz w:val="18"/>
                    </w:rPr>
                    <w:t>（日本一のピーマン産地）</w:t>
                  </w:r>
                  <w:r w:rsidRPr="00C0117F">
                    <w:rPr>
                      <w:rFonts w:ascii="BIZ UDPゴシック" w:eastAsia="BIZ UDPゴシック" w:hAnsi="BIZ UDPゴシック" w:cs="BIZ UDPゴシック"/>
                      <w:color w:val="000000"/>
                      <w:sz w:val="18"/>
                    </w:rPr>
                    <w:t>からは閑散期（12〜1月）の大口指名を獲得。</w:t>
                  </w:r>
                </w:p>
                <w:p w14:paraId="7EAE4C80" w14:textId="099F7983" w:rsidR="00BF7FFA" w:rsidRPr="00C0117F" w:rsidRDefault="00BF7FFA" w:rsidP="000444CB">
                  <w:pPr>
                    <w:spacing w:line="240" w:lineRule="exact"/>
                    <w:ind w:firstLineChars="100" w:firstLine="180"/>
                    <w:rPr>
                      <w:rFonts w:ascii="BIZ UDPゴシック" w:eastAsia="BIZ UDPゴシック" w:hAnsi="BIZ UDPゴシック" w:cs="BIZ UDPゴシック"/>
                      <w:color w:val="000000"/>
                      <w:sz w:val="18"/>
                    </w:rPr>
                  </w:pPr>
                  <w:r w:rsidRPr="00C0117F">
                    <w:rPr>
                      <w:rFonts w:ascii="BIZ UDPゴシック" w:eastAsia="BIZ UDPゴシック" w:hAnsi="BIZ UDPゴシック" w:cs="BIZ UDPゴシック"/>
                      <w:color w:val="000000"/>
                      <w:sz w:val="18"/>
                    </w:rPr>
                    <w:t>これらが、</w:t>
                  </w:r>
                  <w:r w:rsidR="009178D8">
                    <w:rPr>
                      <w:rFonts w:ascii="BIZ UDPゴシック" w:eastAsia="BIZ UDPゴシック" w:hAnsi="BIZ UDPゴシック" w:cs="BIZ UDPゴシック" w:hint="eastAsia"/>
                      <w:color w:val="000000"/>
                      <w:sz w:val="18"/>
                    </w:rPr>
                    <w:t>2025年7月期（</w:t>
                  </w:r>
                  <w:r w:rsidRPr="00C0117F">
                    <w:rPr>
                      <w:rFonts w:ascii="BIZ UDPゴシック" w:eastAsia="BIZ UDPゴシック" w:hAnsi="BIZ UDPゴシック" w:cs="BIZ UDPゴシック"/>
                      <w:color w:val="000000"/>
                      <w:sz w:val="18"/>
                    </w:rPr>
                    <w:t>第24期</w:t>
                  </w:r>
                  <w:r w:rsidR="009178D8">
                    <w:rPr>
                      <w:rFonts w:ascii="BIZ UDPゴシック" w:eastAsia="BIZ UDPゴシック" w:hAnsi="BIZ UDPゴシック" w:cs="BIZ UDPゴシック" w:hint="eastAsia"/>
                      <w:color w:val="000000"/>
                      <w:sz w:val="18"/>
                    </w:rPr>
                    <w:t>）</w:t>
                  </w:r>
                  <w:r w:rsidRPr="00C0117F">
                    <w:rPr>
                      <w:rFonts w:ascii="BIZ UDPゴシック" w:eastAsia="BIZ UDPゴシック" w:hAnsi="BIZ UDPゴシック" w:cs="BIZ UDPゴシック"/>
                      <w:color w:val="000000"/>
                      <w:sz w:val="18"/>
                    </w:rPr>
                    <w:t>の黒字転換を牽引する原動力となって</w:t>
                  </w:r>
                  <w:r>
                    <w:rPr>
                      <w:rFonts w:ascii="BIZ UDPゴシック" w:eastAsia="BIZ UDPゴシック" w:hAnsi="BIZ UDPゴシック" w:cs="BIZ UDPゴシック" w:hint="eastAsia"/>
                      <w:color w:val="000000"/>
                      <w:sz w:val="18"/>
                    </w:rPr>
                    <w:t>おり、今後も受注は拡大する見込みである</w:t>
                  </w:r>
                  <w:r w:rsidRPr="00C0117F">
                    <w:rPr>
                      <w:rFonts w:ascii="BIZ UDPゴシック" w:eastAsia="BIZ UDPゴシック" w:hAnsi="BIZ UDPゴシック" w:cs="BIZ UDPゴシック"/>
                      <w:color w:val="000000"/>
                      <w:sz w:val="18"/>
                    </w:rPr>
                    <w:t>。</w:t>
                  </w:r>
                </w:p>
              </w:tc>
            </w:tr>
            <w:tr w:rsidR="00BF7FFA" w14:paraId="3076DAFD" w14:textId="77777777" w:rsidTr="000444CB">
              <w:trPr>
                <w:trHeight w:val="2449"/>
              </w:trPr>
              <w:tc>
                <w:tcPr>
                  <w:tcW w:w="1168" w:type="dxa"/>
                  <w:shd w:val="clear" w:color="auto" w:fill="DDEBF7"/>
                  <w:vAlign w:val="center"/>
                </w:tcPr>
                <w:p w14:paraId="142C7DF4" w14:textId="77777777" w:rsidR="00BF7FFA" w:rsidRDefault="00BF7FFA" w:rsidP="000444CB">
                  <w:pPr>
                    <w:spacing w:line="240" w:lineRule="exact"/>
                    <w:jc w:val="center"/>
                  </w:pPr>
                  <w:r>
                    <w:rPr>
                      <w:rFonts w:ascii="BIZ UDPゴシック" w:eastAsia="BIZ UDPゴシック" w:hAnsi="BIZ UDPゴシック" w:cs="BIZ UDPゴシック"/>
                      <w:b/>
                      <w:color w:val="000000"/>
                      <w:sz w:val="19"/>
                    </w:rPr>
                    <w:lastRenderedPageBreak/>
                    <w:t>長期的なビジョン</w:t>
                  </w:r>
                </w:p>
              </w:tc>
              <w:tc>
                <w:tcPr>
                  <w:tcW w:w="9146" w:type="dxa"/>
                  <w:gridSpan w:val="5"/>
                  <w:vAlign w:val="center"/>
                </w:tcPr>
                <w:p w14:paraId="09E8B25D" w14:textId="77777777" w:rsidR="00BF7FFA" w:rsidRDefault="00BF7FFA" w:rsidP="000444CB">
                  <w:pPr>
                    <w:spacing w:line="240" w:lineRule="exact"/>
                    <w:rPr>
                      <w:rFonts w:ascii="BIZ UDPゴシック" w:eastAsia="BIZ UDPゴシック" w:hAnsi="BIZ UDPゴシック" w:cs="BIZ UDPゴシック"/>
                      <w:color w:val="000000"/>
                      <w:sz w:val="18"/>
                    </w:rPr>
                  </w:pPr>
                  <w:r w:rsidRPr="00966208">
                    <w:rPr>
                      <w:rFonts w:ascii="BIZ UDPゴシック" w:eastAsia="BIZ UDPゴシック" w:hAnsi="BIZ UDPゴシック" w:cs="BIZ UDPゴシック"/>
                      <w:b/>
                      <w:bCs/>
                      <w:color w:val="000000"/>
                      <w:sz w:val="18"/>
                    </w:rPr>
                    <w:t>【5年後の姿】</w:t>
                  </w:r>
                  <w:r w:rsidRPr="00966208">
                    <w:rPr>
                      <w:rFonts w:ascii="BIZ UDPゴシック" w:eastAsia="BIZ UDPゴシック" w:hAnsi="BIZ UDPゴシック" w:cs="BIZ UDPゴシック"/>
                      <w:color w:val="000000"/>
                      <w:sz w:val="18"/>
                    </w:rPr>
                    <w:t xml:space="preserve"> </w:t>
                  </w:r>
                </w:p>
                <w:p w14:paraId="3F0F6085" w14:textId="77777777" w:rsidR="00BF7FFA" w:rsidRPr="00966208" w:rsidRDefault="00BF7FFA" w:rsidP="000444CB">
                  <w:pPr>
                    <w:spacing w:line="240" w:lineRule="exact"/>
                    <w:rPr>
                      <w:rFonts w:ascii="BIZ UDPゴシック" w:eastAsia="BIZ UDPゴシック" w:hAnsi="BIZ UDPゴシック" w:cs="BIZ UDPゴシック"/>
                      <w:color w:val="000000"/>
                      <w:sz w:val="18"/>
                    </w:rPr>
                  </w:pPr>
                  <w:r w:rsidRPr="00966208">
                    <w:rPr>
                      <w:rFonts w:ascii="BIZ UDPゴシック" w:eastAsia="BIZ UDPゴシック" w:hAnsi="BIZ UDPゴシック" w:cs="BIZ UDPゴシック"/>
                      <w:color w:val="000000"/>
                      <w:sz w:val="18"/>
                    </w:rPr>
                    <w:t>営利農家向け接ぎ木苗を中心に据え、千葉・茨城南部の主要産地において、</w:t>
                  </w:r>
                  <w:r w:rsidRPr="00966208">
                    <w:rPr>
                      <w:rFonts w:ascii="BIZ UDPゴシック" w:eastAsia="BIZ UDPゴシック" w:hAnsi="BIZ UDPゴシック" w:cs="BIZ UDPゴシック"/>
                      <w:b/>
                      <w:bCs/>
                      <w:color w:val="000000"/>
                      <w:sz w:val="18"/>
                    </w:rPr>
                    <w:t>品質と信頼で選ばれる育苗業者</w:t>
                  </w:r>
                  <w:r w:rsidRPr="00966208">
                    <w:rPr>
                      <w:rFonts w:ascii="BIZ UDPゴシック" w:eastAsia="BIZ UDPゴシック" w:hAnsi="BIZ UDPゴシック" w:cs="BIZ UDPゴシック"/>
                      <w:color w:val="000000"/>
                      <w:sz w:val="18"/>
                    </w:rPr>
                    <w:t>としての地位を確かなものにする。ポット</w:t>
                  </w:r>
                  <w:r>
                    <w:rPr>
                      <w:rFonts w:ascii="BIZ UDPゴシック" w:eastAsia="BIZ UDPゴシック" w:hAnsi="BIZ UDPゴシック" w:cs="BIZ UDPゴシック" w:hint="eastAsia"/>
                      <w:color w:val="000000"/>
                      <w:sz w:val="18"/>
                    </w:rPr>
                    <w:t>苗</w:t>
                  </w:r>
                  <w:r w:rsidRPr="00966208">
                    <w:rPr>
                      <w:rFonts w:ascii="BIZ UDPゴシック" w:eastAsia="BIZ UDPゴシック" w:hAnsi="BIZ UDPゴシック" w:cs="BIZ UDPゴシック"/>
                      <w:color w:val="000000"/>
                      <w:sz w:val="18"/>
                    </w:rPr>
                    <w:t>シフト戦略の進展により、苗1本あたりの付加価値も継続的に押し上げ、収益性とブランド価値の双方を高めていく。</w:t>
                  </w:r>
                </w:p>
                <w:p w14:paraId="4BF693C6" w14:textId="77777777" w:rsidR="00BF7FFA" w:rsidRDefault="00BF7FFA" w:rsidP="000444CB">
                  <w:pPr>
                    <w:spacing w:line="240" w:lineRule="exact"/>
                    <w:rPr>
                      <w:rFonts w:ascii="BIZ UDPゴシック" w:eastAsia="BIZ UDPゴシック" w:hAnsi="BIZ UDPゴシック" w:cs="BIZ UDPゴシック"/>
                      <w:color w:val="000000"/>
                      <w:sz w:val="18"/>
                    </w:rPr>
                  </w:pPr>
                  <w:r w:rsidRPr="00966208">
                    <w:rPr>
                      <w:rFonts w:ascii="BIZ UDPゴシック" w:eastAsia="BIZ UDPゴシック" w:hAnsi="BIZ UDPゴシック" w:cs="BIZ UDPゴシック"/>
                      <w:b/>
                      <w:bCs/>
                      <w:color w:val="000000"/>
                      <w:sz w:val="18"/>
                    </w:rPr>
                    <w:t>【10年後の姿】</w:t>
                  </w:r>
                  <w:r w:rsidRPr="00966208">
                    <w:rPr>
                      <w:rFonts w:ascii="BIZ UDPゴシック" w:eastAsia="BIZ UDPゴシック" w:hAnsi="BIZ UDPゴシック" w:cs="BIZ UDPゴシック"/>
                      <w:color w:val="000000"/>
                      <w:sz w:val="18"/>
                    </w:rPr>
                    <w:t xml:space="preserve"> </w:t>
                  </w:r>
                </w:p>
                <w:p w14:paraId="4D8FFB61" w14:textId="77777777" w:rsidR="00BF7FFA" w:rsidRPr="00966208" w:rsidRDefault="00BF7FFA" w:rsidP="000444CB">
                  <w:pPr>
                    <w:spacing w:line="240" w:lineRule="exact"/>
                    <w:rPr>
                      <w:rFonts w:ascii="BIZ UDPゴシック" w:eastAsia="BIZ UDPゴシック" w:hAnsi="BIZ UDPゴシック" w:cs="BIZ UDPゴシック"/>
                      <w:color w:val="000000"/>
                      <w:sz w:val="18"/>
                    </w:rPr>
                  </w:pPr>
                  <w:r w:rsidRPr="00966208">
                    <w:rPr>
                      <w:rFonts w:ascii="BIZ UDPゴシック" w:eastAsia="BIZ UDPゴシック" w:hAnsi="BIZ UDPゴシック" w:cs="BIZ UDPゴシック"/>
                      <w:color w:val="000000"/>
                      <w:sz w:val="18"/>
                    </w:rPr>
                    <w:t>千葉・茨城両県における営利向け苗の供給拠点として地域シェアを最大化するとともに、評価制度や就業規則を刷新し、</w:t>
                  </w:r>
                  <w:r w:rsidRPr="00966208">
                    <w:rPr>
                      <w:rFonts w:ascii="BIZ UDPゴシック" w:eastAsia="BIZ UDPゴシック" w:hAnsi="BIZ UDPゴシック" w:cs="BIZ UDPゴシック"/>
                      <w:b/>
                      <w:bCs/>
                      <w:color w:val="000000"/>
                      <w:sz w:val="18"/>
                    </w:rPr>
                    <w:t>若手人材が長く働き続けられる農業法人</w:t>
                  </w:r>
                  <w:r w:rsidRPr="00966208">
                    <w:rPr>
                      <w:rFonts w:ascii="BIZ UDPゴシック" w:eastAsia="BIZ UDPゴシック" w:hAnsi="BIZ UDPゴシック" w:cs="BIZ UDPゴシック"/>
                      <w:color w:val="000000"/>
                      <w:sz w:val="18"/>
                    </w:rPr>
                    <w:t>としてのモデルを確立する。これは「働く人を大切にする」という経営理念の、具体的なかたちでの実現である。</w:t>
                  </w:r>
                </w:p>
                <w:p w14:paraId="27AB9A06" w14:textId="77777777" w:rsidR="00BF7FFA" w:rsidRDefault="00BF7FFA" w:rsidP="000444CB">
                  <w:pPr>
                    <w:spacing w:line="240" w:lineRule="exact"/>
                    <w:rPr>
                      <w:rFonts w:ascii="BIZ UDPゴシック" w:eastAsia="BIZ UDPゴシック" w:hAnsi="BIZ UDPゴシック" w:cs="BIZ UDPゴシック"/>
                      <w:color w:val="000000"/>
                      <w:sz w:val="18"/>
                    </w:rPr>
                  </w:pPr>
                  <w:r w:rsidRPr="00966208">
                    <w:rPr>
                      <w:rFonts w:ascii="BIZ UDPゴシック" w:eastAsia="BIZ UDPゴシック" w:hAnsi="BIZ UDPゴシック" w:cs="BIZ UDPゴシック"/>
                      <w:b/>
                      <w:bCs/>
                      <w:color w:val="000000"/>
                      <w:sz w:val="18"/>
                    </w:rPr>
                    <w:t>【ビジョン実現の原資】</w:t>
                  </w:r>
                  <w:r w:rsidRPr="00966208">
                    <w:rPr>
                      <w:rFonts w:ascii="BIZ UDPゴシック" w:eastAsia="BIZ UDPゴシック" w:hAnsi="BIZ UDPゴシック" w:cs="BIZ UDPゴシック"/>
                      <w:color w:val="000000"/>
                      <w:sz w:val="18"/>
                    </w:rPr>
                    <w:t xml:space="preserve"> </w:t>
                  </w:r>
                </w:p>
                <w:p w14:paraId="7D408D3A" w14:textId="77777777" w:rsidR="00BF7FFA" w:rsidRPr="00966208" w:rsidRDefault="00BF7FFA" w:rsidP="000444CB">
                  <w:pPr>
                    <w:spacing w:line="240" w:lineRule="exact"/>
                  </w:pPr>
                  <w:r w:rsidRPr="00966208">
                    <w:rPr>
                      <w:rFonts w:ascii="BIZ UDPゴシック" w:eastAsia="BIZ UDPゴシック" w:hAnsi="BIZ UDPゴシック" w:cs="BIZ UDPゴシック"/>
                      <w:color w:val="000000"/>
                      <w:sz w:val="18"/>
                    </w:rPr>
                    <w:t>これらのビジョンを実現する原動力は、本投資により生まれる「創出時間」である。重労働や属人化した事務から従業員を解放することで生まれる時間こそが、品質を磨き続ける活動、顧客との関係を耕し続ける活動、そして</w:t>
                  </w:r>
                  <w:r w:rsidRPr="00966208">
                    <w:rPr>
                      <w:rFonts w:ascii="BIZ UDPゴシック" w:eastAsia="BIZ UDPゴシック" w:hAnsi="BIZ UDPゴシック" w:cs="BIZ UDPゴシック"/>
                      <w:b/>
                      <w:bCs/>
                      <w:color w:val="000000"/>
                      <w:sz w:val="18"/>
                    </w:rPr>
                    <w:t>次世代を育てる活動</w:t>
                  </w:r>
                  <w:r w:rsidRPr="00966208">
                    <w:rPr>
                      <w:rFonts w:ascii="BIZ UDPゴシック" w:eastAsia="BIZ UDPゴシック" w:hAnsi="BIZ UDPゴシック" w:cs="BIZ UDPゴシック"/>
                      <w:color w:val="000000"/>
                      <w:sz w:val="18"/>
                    </w:rPr>
                    <w:t>の源泉となる。</w:t>
                  </w:r>
                </w:p>
              </w:tc>
            </w:tr>
            <w:tr w:rsidR="00BF7FFA" w:rsidRPr="0028361C" w14:paraId="6638A622" w14:textId="77777777" w:rsidTr="000444CB">
              <w:trPr>
                <w:gridAfter w:val="1"/>
                <w:wAfter w:w="13" w:type="dxa"/>
                <w:trHeight w:val="198"/>
              </w:trPr>
              <w:tc>
                <w:tcPr>
                  <w:tcW w:w="1557" w:type="dxa"/>
                  <w:gridSpan w:val="2"/>
                  <w:shd w:val="clear" w:color="auto" w:fill="DBE5F1" w:themeFill="accent1" w:themeFillTint="33"/>
                </w:tcPr>
                <w:p w14:paraId="5ABBEB8F" w14:textId="77777777" w:rsidR="00BF7FFA" w:rsidRPr="0028361C" w:rsidRDefault="00BF7FFA" w:rsidP="000444CB">
                  <w:pPr>
                    <w:autoSpaceDE w:val="0"/>
                    <w:autoSpaceDN w:val="0"/>
                    <w:spacing w:line="240" w:lineRule="exact"/>
                    <w:jc w:val="center"/>
                    <w:rPr>
                      <w:rFonts w:ascii="BIZ UDゴシック" w:eastAsia="BIZ UDゴシック" w:hAnsi="BIZ UDゴシック"/>
                      <w:b/>
                      <w:bCs/>
                      <w:color w:val="000000" w:themeColor="text1"/>
                      <w:spacing w:val="2"/>
                      <w:sz w:val="20"/>
                      <w:szCs w:val="20"/>
                    </w:rPr>
                  </w:pPr>
                  <w:r w:rsidRPr="0028361C">
                    <w:rPr>
                      <w:rFonts w:ascii="BIZ UDゴシック" w:eastAsia="BIZ UDゴシック" w:hAnsi="BIZ UDゴシック" w:hint="eastAsia"/>
                      <w:b/>
                      <w:bCs/>
                      <w:color w:val="000000" w:themeColor="text1"/>
                      <w:spacing w:val="2"/>
                      <w:sz w:val="20"/>
                      <w:szCs w:val="20"/>
                    </w:rPr>
                    <w:t>直近実績</w:t>
                  </w:r>
                </w:p>
              </w:tc>
              <w:tc>
                <w:tcPr>
                  <w:tcW w:w="2847" w:type="dxa"/>
                  <w:shd w:val="clear" w:color="auto" w:fill="DBE5F1" w:themeFill="accent1" w:themeFillTint="33"/>
                </w:tcPr>
                <w:p w14:paraId="7648AA02" w14:textId="77777777" w:rsidR="00BF7FFA" w:rsidRPr="0028361C" w:rsidRDefault="00BF7FFA" w:rsidP="000444CB">
                  <w:pPr>
                    <w:autoSpaceDE w:val="0"/>
                    <w:autoSpaceDN w:val="0"/>
                    <w:spacing w:line="240" w:lineRule="exact"/>
                    <w:jc w:val="center"/>
                    <w:rPr>
                      <w:rFonts w:ascii="BIZ UDゴシック" w:eastAsia="BIZ UDゴシック" w:hAnsi="BIZ UDゴシック"/>
                      <w:spacing w:val="2"/>
                      <w:sz w:val="20"/>
                      <w:szCs w:val="20"/>
                    </w:rPr>
                  </w:pPr>
                  <w:r w:rsidRPr="0028361C">
                    <w:rPr>
                      <w:rFonts w:ascii="BIZ UDゴシック" w:eastAsia="BIZ UDゴシック" w:hAnsi="BIZ UDゴシック" w:hint="eastAsia"/>
                      <w:spacing w:val="2"/>
                      <w:sz w:val="20"/>
                      <w:szCs w:val="20"/>
                    </w:rPr>
                    <w:t>202</w:t>
                  </w:r>
                  <w:r>
                    <w:rPr>
                      <w:rFonts w:ascii="BIZ UDゴシック" w:eastAsia="BIZ UDゴシック" w:hAnsi="BIZ UDゴシック" w:hint="eastAsia"/>
                      <w:spacing w:val="2"/>
                      <w:sz w:val="20"/>
                      <w:szCs w:val="20"/>
                    </w:rPr>
                    <w:t>3</w:t>
                  </w:r>
                  <w:r w:rsidRPr="0028361C">
                    <w:rPr>
                      <w:rFonts w:ascii="BIZ UDゴシック" w:eastAsia="BIZ UDゴシック" w:hAnsi="BIZ UDゴシック"/>
                      <w:spacing w:val="2"/>
                      <w:sz w:val="20"/>
                      <w:szCs w:val="20"/>
                    </w:rPr>
                    <w:t>年</w:t>
                  </w:r>
                  <w:r>
                    <w:rPr>
                      <w:rFonts w:ascii="BIZ UDゴシック" w:eastAsia="BIZ UDゴシック" w:hAnsi="BIZ UDゴシック" w:hint="eastAsia"/>
                      <w:spacing w:val="2"/>
                      <w:sz w:val="20"/>
                      <w:szCs w:val="20"/>
                    </w:rPr>
                    <w:t>7月期（第22期）</w:t>
                  </w:r>
                </w:p>
              </w:tc>
              <w:tc>
                <w:tcPr>
                  <w:tcW w:w="2530" w:type="dxa"/>
                  <w:shd w:val="clear" w:color="auto" w:fill="DBE5F1" w:themeFill="accent1" w:themeFillTint="33"/>
                </w:tcPr>
                <w:p w14:paraId="5CAEFF7E" w14:textId="77777777" w:rsidR="00BF7FFA" w:rsidRPr="0028361C" w:rsidRDefault="00BF7FFA" w:rsidP="000444CB">
                  <w:pPr>
                    <w:autoSpaceDE w:val="0"/>
                    <w:autoSpaceDN w:val="0"/>
                    <w:spacing w:line="240" w:lineRule="exact"/>
                    <w:jc w:val="center"/>
                    <w:rPr>
                      <w:rFonts w:ascii="BIZ UDゴシック" w:eastAsia="BIZ UDゴシック" w:hAnsi="BIZ UDゴシック"/>
                      <w:spacing w:val="2"/>
                      <w:sz w:val="20"/>
                      <w:szCs w:val="20"/>
                    </w:rPr>
                  </w:pPr>
                  <w:r w:rsidRPr="0028361C">
                    <w:rPr>
                      <w:rFonts w:ascii="BIZ UDゴシック" w:eastAsia="BIZ UDゴシック" w:hAnsi="BIZ UDゴシック"/>
                      <w:spacing w:val="2"/>
                      <w:sz w:val="20"/>
                      <w:szCs w:val="20"/>
                    </w:rPr>
                    <w:t>20</w:t>
                  </w:r>
                  <w:r w:rsidRPr="0028361C">
                    <w:rPr>
                      <w:rFonts w:ascii="BIZ UDゴシック" w:eastAsia="BIZ UDゴシック" w:hAnsi="BIZ UDゴシック" w:hint="eastAsia"/>
                      <w:spacing w:val="2"/>
                      <w:sz w:val="20"/>
                      <w:szCs w:val="20"/>
                    </w:rPr>
                    <w:t>2</w:t>
                  </w:r>
                  <w:r>
                    <w:rPr>
                      <w:rFonts w:ascii="BIZ UDゴシック" w:eastAsia="BIZ UDゴシック" w:hAnsi="BIZ UDゴシック" w:hint="eastAsia"/>
                      <w:spacing w:val="2"/>
                      <w:sz w:val="20"/>
                      <w:szCs w:val="20"/>
                    </w:rPr>
                    <w:t>4</w:t>
                  </w:r>
                  <w:r w:rsidRPr="0028361C">
                    <w:rPr>
                      <w:rFonts w:ascii="BIZ UDゴシック" w:eastAsia="BIZ UDゴシック" w:hAnsi="BIZ UDゴシック"/>
                      <w:spacing w:val="2"/>
                      <w:sz w:val="20"/>
                      <w:szCs w:val="20"/>
                    </w:rPr>
                    <w:t>年</w:t>
                  </w:r>
                  <w:r>
                    <w:rPr>
                      <w:rFonts w:ascii="BIZ UDゴシック" w:eastAsia="BIZ UDゴシック" w:hAnsi="BIZ UDゴシック" w:hint="eastAsia"/>
                      <w:spacing w:val="2"/>
                      <w:sz w:val="20"/>
                      <w:szCs w:val="20"/>
                    </w:rPr>
                    <w:t>7月期（第23期）</w:t>
                  </w:r>
                </w:p>
              </w:tc>
              <w:tc>
                <w:tcPr>
                  <w:tcW w:w="3367" w:type="dxa"/>
                  <w:shd w:val="clear" w:color="auto" w:fill="DBE5F1" w:themeFill="accent1" w:themeFillTint="33"/>
                </w:tcPr>
                <w:p w14:paraId="408C6CD9" w14:textId="77777777" w:rsidR="00BF7FFA" w:rsidRPr="0028361C" w:rsidRDefault="00BF7FFA" w:rsidP="000444CB">
                  <w:pPr>
                    <w:autoSpaceDE w:val="0"/>
                    <w:autoSpaceDN w:val="0"/>
                    <w:spacing w:line="240" w:lineRule="exact"/>
                    <w:jc w:val="center"/>
                    <w:rPr>
                      <w:rFonts w:ascii="BIZ UDゴシック" w:eastAsia="BIZ UDゴシック" w:hAnsi="BIZ UDゴシック"/>
                      <w:spacing w:val="2"/>
                      <w:sz w:val="20"/>
                      <w:szCs w:val="20"/>
                    </w:rPr>
                  </w:pPr>
                  <w:r w:rsidRPr="0028361C">
                    <w:rPr>
                      <w:rFonts w:ascii="BIZ UDゴシック" w:eastAsia="BIZ UDゴシック" w:hAnsi="BIZ UDゴシック"/>
                      <w:spacing w:val="2"/>
                      <w:sz w:val="20"/>
                      <w:szCs w:val="20"/>
                    </w:rPr>
                    <w:t>202</w:t>
                  </w:r>
                  <w:r>
                    <w:rPr>
                      <w:rFonts w:ascii="BIZ UDゴシック" w:eastAsia="BIZ UDゴシック" w:hAnsi="BIZ UDゴシック" w:hint="eastAsia"/>
                      <w:spacing w:val="2"/>
                      <w:sz w:val="20"/>
                      <w:szCs w:val="20"/>
                    </w:rPr>
                    <w:t>5</w:t>
                  </w:r>
                  <w:r w:rsidRPr="0028361C">
                    <w:rPr>
                      <w:rFonts w:ascii="BIZ UDゴシック" w:eastAsia="BIZ UDゴシック" w:hAnsi="BIZ UDゴシック"/>
                      <w:spacing w:val="2"/>
                      <w:sz w:val="20"/>
                      <w:szCs w:val="20"/>
                    </w:rPr>
                    <w:t>年</w:t>
                  </w:r>
                  <w:r>
                    <w:rPr>
                      <w:rFonts w:ascii="BIZ UDゴシック" w:eastAsia="BIZ UDゴシック" w:hAnsi="BIZ UDゴシック" w:hint="eastAsia"/>
                      <w:spacing w:val="2"/>
                      <w:sz w:val="20"/>
                      <w:szCs w:val="20"/>
                    </w:rPr>
                    <w:t>7月期（第24期）</w:t>
                  </w:r>
                </w:p>
              </w:tc>
            </w:tr>
            <w:tr w:rsidR="00BF7FFA" w:rsidRPr="006425C2" w14:paraId="235F72ED" w14:textId="77777777" w:rsidTr="000444CB">
              <w:trPr>
                <w:gridAfter w:val="1"/>
                <w:wAfter w:w="13" w:type="dxa"/>
                <w:trHeight w:val="198"/>
              </w:trPr>
              <w:tc>
                <w:tcPr>
                  <w:tcW w:w="1557" w:type="dxa"/>
                  <w:gridSpan w:val="2"/>
                </w:tcPr>
                <w:p w14:paraId="264A565F" w14:textId="77777777" w:rsidR="00BF7FFA" w:rsidRPr="0028361C" w:rsidRDefault="00BF7FFA" w:rsidP="000444CB">
                  <w:pPr>
                    <w:autoSpaceDE w:val="0"/>
                    <w:autoSpaceDN w:val="0"/>
                    <w:spacing w:line="24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売上金額</w:t>
                  </w:r>
                </w:p>
              </w:tc>
              <w:tc>
                <w:tcPr>
                  <w:tcW w:w="2847" w:type="dxa"/>
                </w:tcPr>
                <w:p w14:paraId="0CE04332" w14:textId="77777777" w:rsidR="00BF7FFA" w:rsidRPr="006425C2" w:rsidRDefault="00BF7FFA" w:rsidP="000444CB">
                  <w:pPr>
                    <w:autoSpaceDE w:val="0"/>
                    <w:autoSpaceDN w:val="0"/>
                    <w:spacing w:line="240" w:lineRule="exact"/>
                    <w:jc w:val="center"/>
                    <w:rPr>
                      <w:rFonts w:ascii="BIZ UDゴシック" w:eastAsia="BIZ UDゴシック" w:hAnsi="BIZ UDゴシック"/>
                      <w:spacing w:val="2"/>
                      <w:sz w:val="20"/>
                      <w:szCs w:val="20"/>
                    </w:rPr>
                  </w:pPr>
                  <w:r w:rsidRPr="005B6866">
                    <w:rPr>
                      <w:rFonts w:ascii="BIZ UDゴシック" w:eastAsia="BIZ UDゴシック" w:hAnsi="BIZ UDゴシック" w:hint="eastAsia"/>
                      <w:color w:val="000000" w:themeColor="text1"/>
                      <w:spacing w:val="2"/>
                      <w:sz w:val="20"/>
                      <w:szCs w:val="20"/>
                    </w:rPr>
                    <w:t>133,278,305円</w:t>
                  </w:r>
                </w:p>
              </w:tc>
              <w:tc>
                <w:tcPr>
                  <w:tcW w:w="2530" w:type="dxa"/>
                </w:tcPr>
                <w:p w14:paraId="127E8FFC" w14:textId="77777777" w:rsidR="00BF7FFA" w:rsidRPr="006425C2" w:rsidRDefault="00BF7FFA" w:rsidP="000444CB">
                  <w:pPr>
                    <w:autoSpaceDE w:val="0"/>
                    <w:autoSpaceDN w:val="0"/>
                    <w:spacing w:line="240" w:lineRule="exact"/>
                    <w:jc w:val="center"/>
                    <w:rPr>
                      <w:rFonts w:ascii="BIZ UDゴシック" w:eastAsia="BIZ UDゴシック" w:hAnsi="BIZ UDゴシック"/>
                      <w:spacing w:val="2"/>
                      <w:sz w:val="20"/>
                      <w:szCs w:val="20"/>
                    </w:rPr>
                  </w:pPr>
                  <w:r w:rsidRPr="005B6866">
                    <w:rPr>
                      <w:rFonts w:ascii="BIZ UDゴシック" w:eastAsia="BIZ UDゴシック" w:hAnsi="BIZ UDゴシック" w:hint="eastAsia"/>
                      <w:color w:val="000000" w:themeColor="text1"/>
                      <w:spacing w:val="2"/>
                      <w:sz w:val="20"/>
                      <w:szCs w:val="20"/>
                    </w:rPr>
                    <w:t>156,135,234円</w:t>
                  </w:r>
                </w:p>
              </w:tc>
              <w:tc>
                <w:tcPr>
                  <w:tcW w:w="3367" w:type="dxa"/>
                </w:tcPr>
                <w:p w14:paraId="1C668094" w14:textId="77777777" w:rsidR="00BF7FFA" w:rsidRPr="006425C2" w:rsidRDefault="00BF7FFA" w:rsidP="000444CB">
                  <w:pPr>
                    <w:autoSpaceDE w:val="0"/>
                    <w:autoSpaceDN w:val="0"/>
                    <w:spacing w:line="240" w:lineRule="exact"/>
                    <w:jc w:val="center"/>
                    <w:rPr>
                      <w:rFonts w:ascii="BIZ UDゴシック" w:eastAsia="BIZ UDゴシック" w:hAnsi="BIZ UDゴシック"/>
                      <w:spacing w:val="2"/>
                      <w:sz w:val="20"/>
                      <w:szCs w:val="20"/>
                    </w:rPr>
                  </w:pPr>
                  <w:r w:rsidRPr="005B6866">
                    <w:rPr>
                      <w:rFonts w:ascii="BIZ UDゴシック" w:eastAsia="BIZ UDゴシック" w:hAnsi="BIZ UDゴシック" w:hint="eastAsia"/>
                      <w:color w:val="000000" w:themeColor="text1"/>
                      <w:spacing w:val="2"/>
                      <w:sz w:val="20"/>
                      <w:szCs w:val="20"/>
                    </w:rPr>
                    <w:t>170,880,935円</w:t>
                  </w:r>
                </w:p>
              </w:tc>
            </w:tr>
            <w:tr w:rsidR="00BF7FFA" w:rsidRPr="006425C2" w14:paraId="3C7C3153" w14:textId="77777777" w:rsidTr="000444CB">
              <w:trPr>
                <w:gridAfter w:val="1"/>
                <w:wAfter w:w="13" w:type="dxa"/>
                <w:trHeight w:val="198"/>
              </w:trPr>
              <w:tc>
                <w:tcPr>
                  <w:tcW w:w="1557" w:type="dxa"/>
                  <w:gridSpan w:val="2"/>
                </w:tcPr>
                <w:p w14:paraId="1FC8BAAD" w14:textId="77777777" w:rsidR="00BF7FFA" w:rsidRPr="0028361C" w:rsidRDefault="00BF7FFA" w:rsidP="000444CB">
                  <w:pPr>
                    <w:autoSpaceDE w:val="0"/>
                    <w:autoSpaceDN w:val="0"/>
                    <w:spacing w:line="24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売上総利益</w:t>
                  </w:r>
                </w:p>
              </w:tc>
              <w:tc>
                <w:tcPr>
                  <w:tcW w:w="2847" w:type="dxa"/>
                </w:tcPr>
                <w:p w14:paraId="72AE4ABF" w14:textId="77777777" w:rsidR="00BF7FFA" w:rsidRPr="006425C2" w:rsidRDefault="00BF7FFA" w:rsidP="000444CB">
                  <w:pPr>
                    <w:autoSpaceDE w:val="0"/>
                    <w:autoSpaceDN w:val="0"/>
                    <w:spacing w:line="240" w:lineRule="exact"/>
                    <w:jc w:val="center"/>
                    <w:rPr>
                      <w:rFonts w:ascii="BIZ UDゴシック" w:eastAsia="BIZ UDゴシック" w:hAnsi="BIZ UDゴシック"/>
                      <w:spacing w:val="2"/>
                      <w:sz w:val="20"/>
                      <w:szCs w:val="20"/>
                    </w:rPr>
                  </w:pPr>
                  <w:r w:rsidRPr="005B6866">
                    <w:rPr>
                      <w:rFonts w:ascii="BIZ UDゴシック" w:eastAsia="BIZ UDゴシック" w:hAnsi="BIZ UDゴシック" w:hint="eastAsia"/>
                      <w:color w:val="000000" w:themeColor="text1"/>
                      <w:spacing w:val="2"/>
                      <w:sz w:val="20"/>
                      <w:szCs w:val="20"/>
                    </w:rPr>
                    <w:t>51,812,041円</w:t>
                  </w:r>
                </w:p>
              </w:tc>
              <w:tc>
                <w:tcPr>
                  <w:tcW w:w="2530" w:type="dxa"/>
                </w:tcPr>
                <w:p w14:paraId="237681AB" w14:textId="77777777" w:rsidR="00BF7FFA" w:rsidRPr="006425C2" w:rsidRDefault="00BF7FFA" w:rsidP="000444CB">
                  <w:pPr>
                    <w:autoSpaceDE w:val="0"/>
                    <w:autoSpaceDN w:val="0"/>
                    <w:spacing w:line="240" w:lineRule="exact"/>
                    <w:jc w:val="center"/>
                    <w:rPr>
                      <w:rFonts w:ascii="BIZ UDゴシック" w:eastAsia="BIZ UDゴシック" w:hAnsi="BIZ UDゴシック"/>
                      <w:spacing w:val="2"/>
                      <w:sz w:val="20"/>
                      <w:szCs w:val="20"/>
                    </w:rPr>
                  </w:pPr>
                  <w:r w:rsidRPr="005B6866">
                    <w:rPr>
                      <w:rFonts w:ascii="BIZ UDゴシック" w:eastAsia="BIZ UDゴシック" w:hAnsi="BIZ UDゴシック" w:hint="eastAsia"/>
                      <w:color w:val="000000" w:themeColor="text1"/>
                      <w:spacing w:val="2"/>
                      <w:sz w:val="20"/>
                      <w:szCs w:val="20"/>
                    </w:rPr>
                    <w:t>52,567,484円</w:t>
                  </w:r>
                </w:p>
              </w:tc>
              <w:tc>
                <w:tcPr>
                  <w:tcW w:w="3367" w:type="dxa"/>
                </w:tcPr>
                <w:p w14:paraId="14592F67" w14:textId="77777777" w:rsidR="00BF7FFA" w:rsidRPr="006425C2" w:rsidRDefault="00BF7FFA" w:rsidP="000444CB">
                  <w:pPr>
                    <w:autoSpaceDE w:val="0"/>
                    <w:autoSpaceDN w:val="0"/>
                    <w:spacing w:line="240" w:lineRule="exact"/>
                    <w:jc w:val="center"/>
                    <w:rPr>
                      <w:rFonts w:ascii="BIZ UDゴシック" w:eastAsia="BIZ UDゴシック" w:hAnsi="BIZ UDゴシック"/>
                      <w:spacing w:val="2"/>
                      <w:sz w:val="20"/>
                      <w:szCs w:val="20"/>
                    </w:rPr>
                  </w:pPr>
                  <w:r w:rsidRPr="005B6866">
                    <w:rPr>
                      <w:rFonts w:ascii="BIZ UDゴシック" w:eastAsia="BIZ UDゴシック" w:hAnsi="BIZ UDゴシック" w:hint="eastAsia"/>
                      <w:color w:val="000000" w:themeColor="text1"/>
                      <w:spacing w:val="2"/>
                      <w:sz w:val="20"/>
                      <w:szCs w:val="20"/>
                    </w:rPr>
                    <w:t>59,613,598円</w:t>
                  </w:r>
                </w:p>
              </w:tc>
            </w:tr>
            <w:tr w:rsidR="00BF7FFA" w:rsidRPr="006425C2" w14:paraId="1A38F4AA" w14:textId="77777777" w:rsidTr="000444CB">
              <w:trPr>
                <w:gridAfter w:val="1"/>
                <w:wAfter w:w="13" w:type="dxa"/>
                <w:trHeight w:val="198"/>
              </w:trPr>
              <w:tc>
                <w:tcPr>
                  <w:tcW w:w="1557" w:type="dxa"/>
                  <w:gridSpan w:val="2"/>
                </w:tcPr>
                <w:p w14:paraId="037D0BC2" w14:textId="77777777" w:rsidR="00BF7FFA" w:rsidRPr="0028361C" w:rsidRDefault="00BF7FFA" w:rsidP="000444CB">
                  <w:pPr>
                    <w:autoSpaceDE w:val="0"/>
                    <w:autoSpaceDN w:val="0"/>
                    <w:spacing w:line="24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営業利益</w:t>
                  </w:r>
                </w:p>
              </w:tc>
              <w:tc>
                <w:tcPr>
                  <w:tcW w:w="2847" w:type="dxa"/>
                </w:tcPr>
                <w:p w14:paraId="6F38B357" w14:textId="77777777" w:rsidR="00BF7FFA" w:rsidRPr="006425C2" w:rsidRDefault="00BF7FFA" w:rsidP="000444CB">
                  <w:pPr>
                    <w:autoSpaceDE w:val="0"/>
                    <w:autoSpaceDN w:val="0"/>
                    <w:spacing w:line="240" w:lineRule="exact"/>
                    <w:jc w:val="center"/>
                    <w:rPr>
                      <w:rFonts w:ascii="BIZ UDゴシック" w:eastAsia="BIZ UDゴシック" w:hAnsi="BIZ UDゴシック"/>
                      <w:spacing w:val="2"/>
                      <w:sz w:val="20"/>
                      <w:szCs w:val="20"/>
                    </w:rPr>
                  </w:pPr>
                  <w:r w:rsidRPr="005B6866">
                    <w:rPr>
                      <w:rFonts w:ascii="BIZ UDゴシック" w:eastAsia="BIZ UDゴシック" w:hAnsi="BIZ UDゴシック" w:hint="eastAsia"/>
                      <w:color w:val="000000" w:themeColor="text1"/>
                      <w:spacing w:val="2"/>
                      <w:sz w:val="20"/>
                      <w:szCs w:val="20"/>
                    </w:rPr>
                    <w:t>－5,483,211円</w:t>
                  </w:r>
                </w:p>
              </w:tc>
              <w:tc>
                <w:tcPr>
                  <w:tcW w:w="2530" w:type="dxa"/>
                </w:tcPr>
                <w:p w14:paraId="6D4514B4" w14:textId="77777777" w:rsidR="00BF7FFA" w:rsidRPr="006425C2" w:rsidRDefault="00BF7FFA" w:rsidP="000444CB">
                  <w:pPr>
                    <w:autoSpaceDE w:val="0"/>
                    <w:autoSpaceDN w:val="0"/>
                    <w:spacing w:line="240" w:lineRule="exact"/>
                    <w:jc w:val="center"/>
                    <w:rPr>
                      <w:rFonts w:ascii="BIZ UDゴシック" w:eastAsia="BIZ UDゴシック" w:hAnsi="BIZ UDゴシック"/>
                      <w:spacing w:val="2"/>
                      <w:sz w:val="20"/>
                      <w:szCs w:val="20"/>
                    </w:rPr>
                  </w:pPr>
                  <w:r w:rsidRPr="005B6866">
                    <w:rPr>
                      <w:rFonts w:ascii="BIZ UDゴシック" w:eastAsia="BIZ UDゴシック" w:hAnsi="BIZ UDゴシック" w:hint="eastAsia"/>
                      <w:color w:val="000000" w:themeColor="text1"/>
                      <w:spacing w:val="2"/>
                      <w:sz w:val="20"/>
                      <w:szCs w:val="20"/>
                    </w:rPr>
                    <w:t>－13,585,565円</w:t>
                  </w:r>
                </w:p>
              </w:tc>
              <w:tc>
                <w:tcPr>
                  <w:tcW w:w="3367" w:type="dxa"/>
                </w:tcPr>
                <w:p w14:paraId="0E382039" w14:textId="77777777" w:rsidR="00BF7FFA" w:rsidRPr="006425C2" w:rsidRDefault="00BF7FFA" w:rsidP="000444CB">
                  <w:pPr>
                    <w:autoSpaceDE w:val="0"/>
                    <w:autoSpaceDN w:val="0"/>
                    <w:spacing w:line="240" w:lineRule="exact"/>
                    <w:jc w:val="center"/>
                    <w:rPr>
                      <w:rFonts w:ascii="BIZ UDゴシック" w:eastAsia="BIZ UDゴシック" w:hAnsi="BIZ UDゴシック"/>
                      <w:spacing w:val="2"/>
                      <w:sz w:val="20"/>
                      <w:szCs w:val="20"/>
                    </w:rPr>
                  </w:pPr>
                  <w:r w:rsidRPr="002D091D">
                    <w:rPr>
                      <w:rFonts w:ascii="BIZ UDゴシック" w:eastAsia="BIZ UDゴシック" w:hAnsi="BIZ UDゴシック" w:hint="eastAsia"/>
                      <w:color w:val="000000" w:themeColor="text1"/>
                      <w:spacing w:val="2"/>
                      <w:sz w:val="20"/>
                      <w:szCs w:val="20"/>
                    </w:rPr>
                    <w:t>2,236,756円</w:t>
                  </w:r>
                </w:p>
              </w:tc>
            </w:tr>
            <w:tr w:rsidR="00BF7FFA" w:rsidRPr="006425C2" w14:paraId="31F49286" w14:textId="77777777" w:rsidTr="000444CB">
              <w:trPr>
                <w:gridAfter w:val="1"/>
                <w:wAfter w:w="13" w:type="dxa"/>
                <w:trHeight w:val="198"/>
              </w:trPr>
              <w:tc>
                <w:tcPr>
                  <w:tcW w:w="1557" w:type="dxa"/>
                  <w:gridSpan w:val="2"/>
                </w:tcPr>
                <w:p w14:paraId="160EDBF4" w14:textId="77777777" w:rsidR="00BF7FFA" w:rsidRPr="0028361C" w:rsidRDefault="00BF7FFA" w:rsidP="000444CB">
                  <w:pPr>
                    <w:autoSpaceDE w:val="0"/>
                    <w:autoSpaceDN w:val="0"/>
                    <w:spacing w:line="24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従業員数</w:t>
                  </w:r>
                </w:p>
              </w:tc>
              <w:tc>
                <w:tcPr>
                  <w:tcW w:w="2847" w:type="dxa"/>
                </w:tcPr>
                <w:p w14:paraId="5318C9F9" w14:textId="77777777" w:rsidR="00BF7FFA" w:rsidRPr="006425C2" w:rsidRDefault="00BF7FFA" w:rsidP="000444CB">
                  <w:pPr>
                    <w:autoSpaceDE w:val="0"/>
                    <w:autoSpaceDN w:val="0"/>
                    <w:spacing w:line="240" w:lineRule="exact"/>
                    <w:jc w:val="center"/>
                    <w:rPr>
                      <w:rFonts w:ascii="BIZ UDゴシック" w:eastAsia="BIZ UDゴシック" w:hAnsi="BIZ UDゴシック"/>
                      <w:spacing w:val="2"/>
                      <w:sz w:val="20"/>
                      <w:szCs w:val="20"/>
                    </w:rPr>
                  </w:pPr>
                  <w:r w:rsidRPr="005B6866">
                    <w:rPr>
                      <w:rFonts w:ascii="BIZ UDゴシック" w:eastAsia="BIZ UDゴシック" w:hAnsi="BIZ UDゴシック" w:hint="eastAsia"/>
                      <w:color w:val="000000" w:themeColor="text1"/>
                      <w:spacing w:val="2"/>
                      <w:sz w:val="20"/>
                      <w:szCs w:val="20"/>
                    </w:rPr>
                    <w:t>23名</w:t>
                  </w:r>
                </w:p>
              </w:tc>
              <w:tc>
                <w:tcPr>
                  <w:tcW w:w="2530" w:type="dxa"/>
                </w:tcPr>
                <w:p w14:paraId="79094758" w14:textId="77777777" w:rsidR="00BF7FFA" w:rsidRPr="006425C2" w:rsidRDefault="00BF7FFA" w:rsidP="000444CB">
                  <w:pPr>
                    <w:autoSpaceDE w:val="0"/>
                    <w:autoSpaceDN w:val="0"/>
                    <w:spacing w:line="240" w:lineRule="exact"/>
                    <w:jc w:val="center"/>
                    <w:rPr>
                      <w:rFonts w:ascii="BIZ UDゴシック" w:eastAsia="BIZ UDゴシック" w:hAnsi="BIZ UDゴシック"/>
                      <w:spacing w:val="2"/>
                      <w:sz w:val="20"/>
                      <w:szCs w:val="20"/>
                    </w:rPr>
                  </w:pPr>
                  <w:r w:rsidRPr="00C00414">
                    <w:rPr>
                      <w:rFonts w:ascii="BIZ UDゴシック" w:eastAsia="BIZ UDゴシック" w:hAnsi="BIZ UDゴシック" w:hint="eastAsia"/>
                      <w:color w:val="000000" w:themeColor="text1"/>
                      <w:spacing w:val="2"/>
                      <w:sz w:val="20"/>
                      <w:szCs w:val="20"/>
                    </w:rPr>
                    <w:t>23名</w:t>
                  </w:r>
                </w:p>
              </w:tc>
              <w:tc>
                <w:tcPr>
                  <w:tcW w:w="3367" w:type="dxa"/>
                </w:tcPr>
                <w:p w14:paraId="7402FEC4" w14:textId="77777777" w:rsidR="00BF7FFA" w:rsidRPr="006425C2" w:rsidRDefault="00BF7FFA" w:rsidP="000444CB">
                  <w:pPr>
                    <w:autoSpaceDE w:val="0"/>
                    <w:autoSpaceDN w:val="0"/>
                    <w:spacing w:line="240" w:lineRule="exact"/>
                    <w:jc w:val="center"/>
                    <w:rPr>
                      <w:rFonts w:ascii="BIZ UDゴシック" w:eastAsia="BIZ UDゴシック" w:hAnsi="BIZ UDゴシック"/>
                      <w:spacing w:val="2"/>
                      <w:sz w:val="20"/>
                      <w:szCs w:val="20"/>
                    </w:rPr>
                  </w:pPr>
                  <w:r w:rsidRPr="005B6866">
                    <w:rPr>
                      <w:rFonts w:ascii="BIZ UDゴシック" w:eastAsia="BIZ UDゴシック" w:hAnsi="BIZ UDゴシック" w:hint="eastAsia"/>
                      <w:color w:val="000000" w:themeColor="text1"/>
                      <w:spacing w:val="2"/>
                      <w:sz w:val="20"/>
                      <w:szCs w:val="20"/>
                    </w:rPr>
                    <w:t>23名</w:t>
                  </w:r>
                </w:p>
              </w:tc>
            </w:tr>
          </w:tbl>
          <w:p w14:paraId="0EA5F91F" w14:textId="77777777" w:rsidR="00BF7FFA" w:rsidRPr="00CA6CB0" w:rsidRDefault="00BF7FFA" w:rsidP="00BF7FFA">
            <w:pPr>
              <w:spacing w:before="120" w:after="20"/>
              <w:rPr>
                <w:sz w:val="32"/>
                <w:szCs w:val="32"/>
              </w:rPr>
            </w:pPr>
            <w:r w:rsidRPr="00CA6CB0">
              <w:rPr>
                <w:rFonts w:ascii="BIZ UDPゴシック" w:eastAsia="BIZ UDPゴシック" w:hAnsi="BIZ UDPゴシック" w:cs="BIZ UDPゴシック" w:hint="eastAsia"/>
                <w:b/>
                <w:color w:val="880000"/>
                <w:sz w:val="22"/>
                <w:szCs w:val="32"/>
              </w:rPr>
              <w:t>②</w:t>
            </w:r>
            <w:r w:rsidRPr="00CA6CB0">
              <w:rPr>
                <w:rFonts w:ascii="BIZ UDPゴシック" w:eastAsia="BIZ UDPゴシック" w:hAnsi="BIZ UDPゴシック" w:cs="BIZ UDPゴシック"/>
                <w:b/>
                <w:color w:val="880000"/>
                <w:sz w:val="22"/>
                <w:szCs w:val="32"/>
              </w:rPr>
              <w:t xml:space="preserve"> 当社事業売上高構成比（第24期実績）</w:t>
            </w:r>
          </w:p>
          <w:p w14:paraId="1052D6F5" w14:textId="77777777" w:rsidR="00BF7FFA" w:rsidRPr="004F10B1" w:rsidRDefault="00BF7FFA" w:rsidP="000444CB">
            <w:pPr>
              <w:spacing w:line="280" w:lineRule="exact"/>
              <w:ind w:firstLineChars="100" w:firstLine="200"/>
              <w:rPr>
                <w:rFonts w:ascii="BIZ UDPゴシック" w:eastAsia="BIZ UDPゴシック" w:hAnsi="BIZ UDPゴシック" w:cs="BIZ UDPゴシック"/>
                <w:color w:val="000000"/>
                <w:sz w:val="20"/>
                <w:szCs w:val="20"/>
              </w:rPr>
            </w:pPr>
            <w:r w:rsidRPr="004F10B1">
              <w:rPr>
                <w:rFonts w:ascii="BIZ UDPゴシック" w:eastAsia="BIZ UDPゴシック" w:hAnsi="BIZ UDPゴシック" w:cs="BIZ UDPゴシック"/>
                <w:color w:val="000000"/>
                <w:sz w:val="20"/>
                <w:szCs w:val="20"/>
              </w:rPr>
              <w:t>第24期実績ベースで、営利農家向け苗 約70%、一般家庭園芸向け苗 約30%（うち小売販売（直売店）1,248,212円・約0.7%）。</w:t>
            </w:r>
          </w:p>
          <w:p w14:paraId="550D2D6D" w14:textId="77777777" w:rsidR="00BF7FFA" w:rsidRPr="004F10B1" w:rsidRDefault="00BF7FFA" w:rsidP="000444CB">
            <w:pPr>
              <w:spacing w:line="280" w:lineRule="exact"/>
              <w:ind w:firstLineChars="100" w:firstLine="200"/>
              <w:rPr>
                <w:rFonts w:ascii="BIZ UDPゴシック" w:eastAsia="BIZ UDPゴシック" w:hAnsi="BIZ UDPゴシック" w:cs="BIZ UDPゴシック"/>
                <w:color w:val="000000"/>
                <w:sz w:val="20"/>
                <w:szCs w:val="20"/>
              </w:rPr>
            </w:pPr>
            <w:r w:rsidRPr="004F10B1">
              <w:rPr>
                <w:rFonts w:ascii="BIZ UDPゴシック" w:eastAsia="BIZ UDPゴシック" w:hAnsi="BIZ UDPゴシック" w:cs="BIZ UDPゴシック"/>
                <w:color w:val="000000"/>
                <w:sz w:val="20"/>
                <w:szCs w:val="20"/>
              </w:rPr>
              <w:t>営利向けは大手JA（なめがた・富里・ちばみらい・やちまた）と地元営利農家直販で構成、家庭園芸向けは種苗店・ホームセンター・サントリーフラワーズ等委託で構成。</w:t>
            </w:r>
          </w:p>
          <w:p w14:paraId="75947FD1" w14:textId="00F517BC" w:rsidR="00BF7FFA" w:rsidRDefault="00BF7FFA" w:rsidP="000444CB">
            <w:pPr>
              <w:spacing w:line="280" w:lineRule="exact"/>
              <w:ind w:firstLineChars="100" w:firstLine="200"/>
              <w:rPr>
                <w:rFonts w:ascii="BIZ UDPゴシック" w:eastAsia="BIZ UDPゴシック" w:hAnsi="BIZ UDPゴシック" w:cs="BIZ UDPゴシック"/>
                <w:color w:val="000000"/>
                <w:sz w:val="20"/>
                <w:szCs w:val="20"/>
              </w:rPr>
            </w:pPr>
            <w:r w:rsidRPr="004F10B1">
              <w:rPr>
                <w:rFonts w:ascii="BIZ UDPゴシック" w:eastAsia="BIZ UDPゴシック" w:hAnsi="BIZ UDPゴシック" w:cs="BIZ UDPゴシック"/>
                <w:color w:val="000000"/>
                <w:sz w:val="20"/>
                <w:szCs w:val="20"/>
              </w:rPr>
              <w:t>現状は営利依存リスクをJA・直販・種苗店の3チャネル分散で緩和</w:t>
            </w:r>
            <w:r w:rsidRPr="004F10B1">
              <w:rPr>
                <w:rFonts w:ascii="BIZ UDPゴシック" w:eastAsia="BIZ UDPゴシック" w:hAnsi="BIZ UDPゴシック" w:cs="BIZ UDPゴシック" w:hint="eastAsia"/>
                <w:color w:val="000000"/>
                <w:sz w:val="20"/>
                <w:szCs w:val="20"/>
              </w:rPr>
              <w:t>。</w:t>
            </w:r>
            <w:r w:rsidRPr="004F10B1">
              <w:rPr>
                <w:rFonts w:ascii="BIZ UDPゴシック" w:eastAsia="BIZ UDPゴシック" w:hAnsi="BIZ UDPゴシック" w:cs="BIZ UDPゴシック"/>
                <w:color w:val="000000"/>
                <w:sz w:val="20"/>
                <w:szCs w:val="20"/>
              </w:rPr>
              <w:t>5年後は営利8：一般2へ戦略的</w:t>
            </w:r>
            <w:r>
              <w:rPr>
                <w:rFonts w:ascii="BIZ UDPゴシック" w:eastAsia="BIZ UDPゴシック" w:hAnsi="BIZ UDPゴシック" w:cs="BIZ UDPゴシック" w:hint="eastAsia"/>
                <w:color w:val="000000"/>
                <w:sz w:val="20"/>
                <w:szCs w:val="20"/>
              </w:rPr>
              <w:t>に</w:t>
            </w:r>
            <w:r w:rsidRPr="004F10B1">
              <w:rPr>
                <w:rFonts w:ascii="BIZ UDPゴシック" w:eastAsia="BIZ UDPゴシック" w:hAnsi="BIZ UDPゴシック" w:cs="BIZ UDPゴシック"/>
                <w:color w:val="000000"/>
                <w:sz w:val="20"/>
                <w:szCs w:val="20"/>
              </w:rPr>
              <w:t>シフトし、</w:t>
            </w:r>
            <w:r w:rsidR="006605F6">
              <w:rPr>
                <w:rFonts w:ascii="BIZ UDPゴシック" w:eastAsia="BIZ UDPゴシック" w:hAnsi="BIZ UDPゴシック" w:cs="BIZ UDPゴシック" w:hint="eastAsia"/>
                <w:color w:val="000000"/>
                <w:sz w:val="20"/>
                <w:szCs w:val="20"/>
              </w:rPr>
              <w:t>限界</w:t>
            </w:r>
            <w:r w:rsidRPr="004F10B1">
              <w:rPr>
                <w:rFonts w:ascii="BIZ UDPゴシック" w:eastAsia="BIZ UDPゴシック" w:hAnsi="BIZ UDPゴシック" w:cs="BIZ UDPゴシック"/>
                <w:color w:val="000000"/>
                <w:sz w:val="20"/>
                <w:szCs w:val="20"/>
              </w:rPr>
              <w:t>利益率28%の接ぎ木苗比率を高めて収益力を底上げする</w:t>
            </w:r>
            <w:r w:rsidRPr="004F10B1">
              <w:rPr>
                <w:rFonts w:ascii="BIZ UDPゴシック" w:eastAsia="BIZ UDPゴシック" w:hAnsi="BIZ UDPゴシック" w:cs="BIZ UDPゴシック" w:hint="eastAsia"/>
                <w:color w:val="000000"/>
                <w:sz w:val="20"/>
                <w:szCs w:val="20"/>
              </w:rPr>
              <w:t>計画である</w:t>
            </w:r>
            <w:r w:rsidRPr="004F10B1">
              <w:rPr>
                <w:rFonts w:ascii="BIZ UDPゴシック" w:eastAsia="BIZ UDPゴシック" w:hAnsi="BIZ UDPゴシック" w:cs="BIZ UDPゴシック"/>
                <w:color w:val="000000"/>
                <w:sz w:val="20"/>
                <w:szCs w:val="20"/>
              </w:rPr>
              <w:t>。</w:t>
            </w:r>
          </w:p>
          <w:tbl>
            <w:tblPr>
              <w:tblStyle w:val="aa"/>
              <w:tblpPr w:leftFromText="142" w:rightFromText="142" w:vertAnchor="text" w:horzAnchor="margin" w:tblpY="233"/>
              <w:tblOverlap w:val="never"/>
              <w:tblW w:w="10382" w:type="dxa"/>
              <w:tblLayout w:type="fixed"/>
              <w:tblLook w:val="04A0" w:firstRow="1" w:lastRow="0" w:firstColumn="1" w:lastColumn="0" w:noHBand="0" w:noVBand="1"/>
            </w:tblPr>
            <w:tblGrid>
              <w:gridCol w:w="1477"/>
              <w:gridCol w:w="1983"/>
              <w:gridCol w:w="2530"/>
              <w:gridCol w:w="1601"/>
              <w:gridCol w:w="1456"/>
              <w:gridCol w:w="1335"/>
            </w:tblGrid>
            <w:tr w:rsidR="00BF7FFA" w:rsidRPr="004F10B1" w14:paraId="0D95836C" w14:textId="77777777" w:rsidTr="000444CB">
              <w:trPr>
                <w:trHeight w:val="9"/>
              </w:trPr>
              <w:tc>
                <w:tcPr>
                  <w:tcW w:w="1477" w:type="dxa"/>
                  <w:shd w:val="clear" w:color="auto" w:fill="2E5C9E"/>
                  <w:vAlign w:val="center"/>
                </w:tcPr>
                <w:p w14:paraId="5CF8713B" w14:textId="77777777" w:rsidR="00BF7FFA" w:rsidRPr="004F10B1" w:rsidRDefault="00BF7FFA" w:rsidP="00AD7D6E">
                  <w:pPr>
                    <w:spacing w:line="240" w:lineRule="exact"/>
                    <w:jc w:val="center"/>
                    <w:rPr>
                      <w:sz w:val="20"/>
                      <w:szCs w:val="20"/>
                    </w:rPr>
                  </w:pPr>
                  <w:r w:rsidRPr="004F10B1">
                    <w:rPr>
                      <w:rFonts w:ascii="BIZ UDPゴシック" w:eastAsia="BIZ UDPゴシック" w:hAnsi="BIZ UDPゴシック" w:cs="BIZ UDPゴシック"/>
                      <w:b/>
                      <w:color w:val="FFFFFF"/>
                      <w:sz w:val="20"/>
                      <w:szCs w:val="20"/>
                    </w:rPr>
                    <w:t>区分</w:t>
                  </w:r>
                </w:p>
              </w:tc>
              <w:tc>
                <w:tcPr>
                  <w:tcW w:w="1983" w:type="dxa"/>
                  <w:shd w:val="clear" w:color="auto" w:fill="2E5C9E"/>
                  <w:vAlign w:val="center"/>
                </w:tcPr>
                <w:p w14:paraId="421CCB76" w14:textId="77777777" w:rsidR="00BF7FFA" w:rsidRPr="004F10B1" w:rsidRDefault="00BF7FFA" w:rsidP="00AD7D6E">
                  <w:pPr>
                    <w:spacing w:line="240" w:lineRule="exact"/>
                    <w:jc w:val="center"/>
                    <w:rPr>
                      <w:sz w:val="20"/>
                      <w:szCs w:val="20"/>
                    </w:rPr>
                  </w:pPr>
                  <w:r w:rsidRPr="004F10B1">
                    <w:rPr>
                      <w:rFonts w:ascii="BIZ UDPゴシック" w:eastAsia="BIZ UDPゴシック" w:hAnsi="BIZ UDPゴシック" w:cs="BIZ UDPゴシック"/>
                      <w:b/>
                      <w:color w:val="FFFFFF"/>
                      <w:sz w:val="20"/>
                      <w:szCs w:val="20"/>
                    </w:rPr>
                    <w:t>顧客カテゴリ</w:t>
                  </w:r>
                </w:p>
              </w:tc>
              <w:tc>
                <w:tcPr>
                  <w:tcW w:w="2530" w:type="dxa"/>
                  <w:shd w:val="clear" w:color="auto" w:fill="2E5C9E"/>
                  <w:vAlign w:val="center"/>
                </w:tcPr>
                <w:p w14:paraId="65B63E57" w14:textId="77777777" w:rsidR="00BF7FFA" w:rsidRPr="004F10B1" w:rsidRDefault="00BF7FFA" w:rsidP="00AD7D6E">
                  <w:pPr>
                    <w:spacing w:line="240" w:lineRule="exact"/>
                    <w:jc w:val="center"/>
                    <w:rPr>
                      <w:sz w:val="20"/>
                      <w:szCs w:val="20"/>
                    </w:rPr>
                  </w:pPr>
                  <w:r w:rsidRPr="004F10B1">
                    <w:rPr>
                      <w:rFonts w:ascii="BIZ UDPゴシック" w:eastAsia="BIZ UDPゴシック" w:hAnsi="BIZ UDPゴシック" w:cs="BIZ UDPゴシック"/>
                      <w:b/>
                      <w:color w:val="FFFFFF"/>
                      <w:sz w:val="20"/>
                      <w:szCs w:val="20"/>
                    </w:rPr>
                    <w:t>主要取引先</w:t>
                  </w:r>
                </w:p>
              </w:tc>
              <w:tc>
                <w:tcPr>
                  <w:tcW w:w="1601" w:type="dxa"/>
                  <w:shd w:val="clear" w:color="auto" w:fill="2E5C9E"/>
                  <w:vAlign w:val="center"/>
                </w:tcPr>
                <w:p w14:paraId="1B826C98" w14:textId="77777777" w:rsidR="00BF7FFA" w:rsidRPr="004F10B1" w:rsidRDefault="00BF7FFA" w:rsidP="00AD7D6E">
                  <w:pPr>
                    <w:spacing w:line="240" w:lineRule="exact"/>
                    <w:jc w:val="center"/>
                    <w:rPr>
                      <w:sz w:val="20"/>
                      <w:szCs w:val="20"/>
                    </w:rPr>
                  </w:pPr>
                  <w:r w:rsidRPr="004F10B1">
                    <w:rPr>
                      <w:rFonts w:ascii="BIZ UDPゴシック" w:eastAsia="BIZ UDPゴシック" w:hAnsi="BIZ UDPゴシック" w:cs="BIZ UDPゴシック"/>
                      <w:b/>
                      <w:color w:val="FFFFFF"/>
                      <w:sz w:val="20"/>
                      <w:szCs w:val="20"/>
                    </w:rPr>
                    <w:t>構成比（24期）</w:t>
                  </w:r>
                </w:p>
              </w:tc>
              <w:tc>
                <w:tcPr>
                  <w:tcW w:w="1456" w:type="dxa"/>
                  <w:shd w:val="clear" w:color="auto" w:fill="2E5C9E"/>
                  <w:vAlign w:val="center"/>
                </w:tcPr>
                <w:p w14:paraId="758CC6A7" w14:textId="77777777" w:rsidR="00BF7FFA" w:rsidRPr="004F10B1" w:rsidRDefault="00BF7FFA" w:rsidP="00AD7D6E">
                  <w:pPr>
                    <w:spacing w:line="240" w:lineRule="exact"/>
                    <w:jc w:val="center"/>
                    <w:rPr>
                      <w:sz w:val="20"/>
                      <w:szCs w:val="20"/>
                    </w:rPr>
                  </w:pPr>
                  <w:r w:rsidRPr="004F10B1">
                    <w:rPr>
                      <w:rFonts w:ascii="BIZ UDPゴシック" w:eastAsia="BIZ UDPゴシック" w:hAnsi="BIZ UDPゴシック" w:cs="BIZ UDPゴシック"/>
                      <w:b/>
                      <w:color w:val="FFFFFF"/>
                      <w:sz w:val="20"/>
                      <w:szCs w:val="20"/>
                    </w:rPr>
                    <w:t>5年後構成比</w:t>
                  </w:r>
                </w:p>
              </w:tc>
              <w:tc>
                <w:tcPr>
                  <w:tcW w:w="1335" w:type="dxa"/>
                  <w:shd w:val="clear" w:color="auto" w:fill="2E5C9E"/>
                  <w:vAlign w:val="center"/>
                </w:tcPr>
                <w:p w14:paraId="34ADE0CA" w14:textId="2547A12E" w:rsidR="00BF7FFA" w:rsidRPr="004F10B1" w:rsidRDefault="006605F6" w:rsidP="00AD7D6E">
                  <w:pPr>
                    <w:spacing w:line="240" w:lineRule="exact"/>
                    <w:jc w:val="center"/>
                    <w:rPr>
                      <w:sz w:val="20"/>
                      <w:szCs w:val="20"/>
                    </w:rPr>
                  </w:pPr>
                  <w:r>
                    <w:rPr>
                      <w:rFonts w:ascii="BIZ UDPゴシック" w:eastAsia="BIZ UDPゴシック" w:hAnsi="BIZ UDPゴシック" w:cs="BIZ UDPゴシック" w:hint="eastAsia"/>
                      <w:b/>
                      <w:color w:val="FFFFFF"/>
                      <w:sz w:val="20"/>
                      <w:szCs w:val="20"/>
                    </w:rPr>
                    <w:t>限界</w:t>
                  </w:r>
                  <w:r w:rsidR="00BF7FFA" w:rsidRPr="004F10B1">
                    <w:rPr>
                      <w:rFonts w:ascii="BIZ UDPゴシック" w:eastAsia="BIZ UDPゴシック" w:hAnsi="BIZ UDPゴシック" w:cs="BIZ UDPゴシック"/>
                      <w:b/>
                      <w:color w:val="FFFFFF"/>
                      <w:sz w:val="20"/>
                      <w:szCs w:val="20"/>
                    </w:rPr>
                    <w:t>利益率</w:t>
                  </w:r>
                </w:p>
              </w:tc>
            </w:tr>
            <w:tr w:rsidR="00BF7FFA" w:rsidRPr="004F10B1" w14:paraId="426407C7" w14:textId="77777777" w:rsidTr="000444CB">
              <w:trPr>
                <w:trHeight w:val="27"/>
              </w:trPr>
              <w:tc>
                <w:tcPr>
                  <w:tcW w:w="1477" w:type="dxa"/>
                  <w:shd w:val="clear" w:color="auto" w:fill="FFF2CC"/>
                  <w:vAlign w:val="center"/>
                </w:tcPr>
                <w:p w14:paraId="3BDF7823" w14:textId="77777777" w:rsidR="00BF7FFA" w:rsidRPr="004F10B1" w:rsidRDefault="00BF7FFA" w:rsidP="00AD7D6E">
                  <w:pPr>
                    <w:spacing w:line="240" w:lineRule="exact"/>
                    <w:jc w:val="center"/>
                    <w:rPr>
                      <w:sz w:val="20"/>
                      <w:szCs w:val="20"/>
                    </w:rPr>
                  </w:pPr>
                  <w:r w:rsidRPr="004F10B1">
                    <w:rPr>
                      <w:rFonts w:ascii="BIZ UDPゴシック" w:eastAsia="BIZ UDPゴシック" w:hAnsi="BIZ UDPゴシック" w:cs="BIZ UDPゴシック"/>
                      <w:b/>
                      <w:color w:val="000000"/>
                      <w:sz w:val="20"/>
                      <w:szCs w:val="20"/>
                    </w:rPr>
                    <w:t>営利向け</w:t>
                  </w:r>
                </w:p>
              </w:tc>
              <w:tc>
                <w:tcPr>
                  <w:tcW w:w="1983" w:type="dxa"/>
                  <w:vAlign w:val="center"/>
                </w:tcPr>
                <w:p w14:paraId="0710AF82" w14:textId="77777777" w:rsidR="00BF7FFA" w:rsidRPr="004F10B1" w:rsidRDefault="00BF7FFA" w:rsidP="00AD7D6E">
                  <w:pPr>
                    <w:spacing w:line="240" w:lineRule="exact"/>
                    <w:rPr>
                      <w:sz w:val="18"/>
                      <w:szCs w:val="18"/>
                    </w:rPr>
                  </w:pPr>
                  <w:r w:rsidRPr="004F10B1">
                    <w:rPr>
                      <w:rFonts w:ascii="BIZ UDPゴシック" w:eastAsia="BIZ UDPゴシック" w:hAnsi="BIZ UDPゴシック" w:cs="BIZ UDPゴシック"/>
                      <w:color w:val="000000"/>
                      <w:sz w:val="18"/>
                      <w:szCs w:val="18"/>
                    </w:rPr>
                    <w:t>JA・営利専業農家</w:t>
                  </w:r>
                </w:p>
              </w:tc>
              <w:tc>
                <w:tcPr>
                  <w:tcW w:w="2530" w:type="dxa"/>
                  <w:vAlign w:val="center"/>
                </w:tcPr>
                <w:p w14:paraId="2629CB12" w14:textId="77777777" w:rsidR="00BF7FFA" w:rsidRPr="004F10B1" w:rsidRDefault="00BF7FFA" w:rsidP="00AD7D6E">
                  <w:pPr>
                    <w:spacing w:line="240" w:lineRule="exact"/>
                    <w:rPr>
                      <w:sz w:val="18"/>
                      <w:szCs w:val="18"/>
                    </w:rPr>
                  </w:pPr>
                  <w:r w:rsidRPr="004F10B1">
                    <w:rPr>
                      <w:rFonts w:ascii="BIZ UDPゴシック" w:eastAsia="BIZ UDPゴシック" w:hAnsi="BIZ UDPゴシック" w:cs="BIZ UDPゴシック"/>
                      <w:color w:val="000000"/>
                      <w:sz w:val="18"/>
                      <w:szCs w:val="18"/>
                    </w:rPr>
                    <w:t>なめがた・JA富里・ちばみらい・やちまた／地元営利農家</w:t>
                  </w:r>
                </w:p>
              </w:tc>
              <w:tc>
                <w:tcPr>
                  <w:tcW w:w="1601" w:type="dxa"/>
                  <w:vAlign w:val="center"/>
                </w:tcPr>
                <w:p w14:paraId="2C6037E6" w14:textId="77777777" w:rsidR="00BF7FFA" w:rsidRPr="004F10B1" w:rsidRDefault="00BF7FFA" w:rsidP="00AD7D6E">
                  <w:pPr>
                    <w:spacing w:line="240" w:lineRule="exact"/>
                    <w:jc w:val="center"/>
                    <w:rPr>
                      <w:sz w:val="18"/>
                      <w:szCs w:val="18"/>
                    </w:rPr>
                  </w:pPr>
                  <w:r w:rsidRPr="004F10B1">
                    <w:rPr>
                      <w:rFonts w:ascii="BIZ UDPゴシック" w:eastAsia="BIZ UDPゴシック" w:hAnsi="BIZ UDPゴシック" w:cs="BIZ UDPゴシック"/>
                      <w:color w:val="000000"/>
                      <w:sz w:val="18"/>
                      <w:szCs w:val="18"/>
                    </w:rPr>
                    <w:t>約70%</w:t>
                  </w:r>
                </w:p>
              </w:tc>
              <w:tc>
                <w:tcPr>
                  <w:tcW w:w="1456" w:type="dxa"/>
                  <w:vAlign w:val="center"/>
                </w:tcPr>
                <w:p w14:paraId="024D3B8A" w14:textId="77777777" w:rsidR="00BF7FFA" w:rsidRPr="004F10B1" w:rsidRDefault="00BF7FFA" w:rsidP="00AD7D6E">
                  <w:pPr>
                    <w:spacing w:line="240" w:lineRule="exact"/>
                    <w:jc w:val="center"/>
                    <w:rPr>
                      <w:sz w:val="18"/>
                      <w:szCs w:val="18"/>
                    </w:rPr>
                  </w:pPr>
                  <w:r w:rsidRPr="004F10B1">
                    <w:rPr>
                      <w:rFonts w:ascii="BIZ UDPゴシック" w:eastAsia="BIZ UDPゴシック" w:hAnsi="BIZ UDPゴシック" w:cs="BIZ UDPゴシック"/>
                      <w:b/>
                      <w:color w:val="880000"/>
                      <w:sz w:val="18"/>
                      <w:szCs w:val="18"/>
                    </w:rPr>
                    <w:t>約80%</w:t>
                  </w:r>
                </w:p>
              </w:tc>
              <w:tc>
                <w:tcPr>
                  <w:tcW w:w="1335" w:type="dxa"/>
                  <w:vAlign w:val="center"/>
                </w:tcPr>
                <w:p w14:paraId="67F1CD76" w14:textId="77777777" w:rsidR="00BF7FFA" w:rsidRPr="004F10B1" w:rsidRDefault="00BF7FFA" w:rsidP="00AD7D6E">
                  <w:pPr>
                    <w:spacing w:line="240" w:lineRule="exact"/>
                    <w:jc w:val="center"/>
                    <w:rPr>
                      <w:sz w:val="18"/>
                      <w:szCs w:val="18"/>
                    </w:rPr>
                  </w:pPr>
                  <w:r w:rsidRPr="004F10B1">
                    <w:rPr>
                      <w:rFonts w:ascii="BIZ UDPゴシック" w:eastAsia="BIZ UDPゴシック" w:hAnsi="BIZ UDPゴシック" w:cs="BIZ UDPゴシック"/>
                      <w:b/>
                      <w:color w:val="880000"/>
                      <w:sz w:val="18"/>
                      <w:szCs w:val="18"/>
                    </w:rPr>
                    <w:t>約28%</w:t>
                  </w:r>
                </w:p>
              </w:tc>
            </w:tr>
            <w:tr w:rsidR="00BF7FFA" w:rsidRPr="004F10B1" w14:paraId="18744EE1" w14:textId="77777777" w:rsidTr="000444CB">
              <w:trPr>
                <w:trHeight w:val="18"/>
              </w:trPr>
              <w:tc>
                <w:tcPr>
                  <w:tcW w:w="1477" w:type="dxa"/>
                  <w:vAlign w:val="center"/>
                </w:tcPr>
                <w:p w14:paraId="128B3AF5" w14:textId="77777777" w:rsidR="00BF7FFA" w:rsidRPr="004F10B1" w:rsidRDefault="00BF7FFA" w:rsidP="00AD7D6E">
                  <w:pPr>
                    <w:spacing w:line="240" w:lineRule="exact"/>
                    <w:jc w:val="center"/>
                    <w:rPr>
                      <w:sz w:val="20"/>
                      <w:szCs w:val="20"/>
                    </w:rPr>
                  </w:pPr>
                  <w:r w:rsidRPr="004F10B1">
                    <w:rPr>
                      <w:rFonts w:ascii="BIZ UDPゴシック" w:eastAsia="BIZ UDPゴシック" w:hAnsi="BIZ UDPゴシック" w:cs="BIZ UDPゴシック"/>
                      <w:b/>
                      <w:color w:val="000000"/>
                      <w:sz w:val="20"/>
                      <w:szCs w:val="20"/>
                    </w:rPr>
                    <w:t>一般向け</w:t>
                  </w:r>
                </w:p>
              </w:tc>
              <w:tc>
                <w:tcPr>
                  <w:tcW w:w="1983" w:type="dxa"/>
                  <w:vAlign w:val="center"/>
                </w:tcPr>
                <w:p w14:paraId="02617E6F" w14:textId="77777777" w:rsidR="00BF7FFA" w:rsidRPr="004F10B1" w:rsidRDefault="00BF7FFA" w:rsidP="00AD7D6E">
                  <w:pPr>
                    <w:spacing w:line="240" w:lineRule="exact"/>
                    <w:rPr>
                      <w:sz w:val="18"/>
                      <w:szCs w:val="18"/>
                    </w:rPr>
                  </w:pPr>
                  <w:r w:rsidRPr="004F10B1">
                    <w:rPr>
                      <w:rFonts w:ascii="BIZ UDPゴシック" w:eastAsia="BIZ UDPゴシック" w:hAnsi="BIZ UDPゴシック" w:cs="BIZ UDPゴシック"/>
                      <w:color w:val="000000"/>
                      <w:sz w:val="18"/>
                      <w:szCs w:val="18"/>
                    </w:rPr>
                    <w:t>種苗店・ホームセンター・委託先</w:t>
                  </w:r>
                </w:p>
              </w:tc>
              <w:tc>
                <w:tcPr>
                  <w:tcW w:w="2530" w:type="dxa"/>
                  <w:vAlign w:val="center"/>
                </w:tcPr>
                <w:p w14:paraId="713C08FE" w14:textId="77777777" w:rsidR="00BF7FFA" w:rsidRPr="004F10B1" w:rsidRDefault="00BF7FFA" w:rsidP="00AD7D6E">
                  <w:pPr>
                    <w:spacing w:line="240" w:lineRule="exact"/>
                    <w:rPr>
                      <w:sz w:val="18"/>
                      <w:szCs w:val="18"/>
                    </w:rPr>
                  </w:pPr>
                  <w:r w:rsidRPr="004F10B1">
                    <w:rPr>
                      <w:rFonts w:ascii="BIZ UDPゴシック" w:eastAsia="BIZ UDPゴシック" w:hAnsi="BIZ UDPゴシック" w:cs="BIZ UDPゴシック"/>
                      <w:color w:val="000000"/>
                      <w:sz w:val="18"/>
                      <w:szCs w:val="18"/>
                    </w:rPr>
                    <w:t>サントリーフラワーズ／地域種苗店／HC</w:t>
                  </w:r>
                </w:p>
              </w:tc>
              <w:tc>
                <w:tcPr>
                  <w:tcW w:w="1601" w:type="dxa"/>
                  <w:vAlign w:val="center"/>
                </w:tcPr>
                <w:p w14:paraId="2731D99C" w14:textId="77777777" w:rsidR="00BF7FFA" w:rsidRPr="004F10B1" w:rsidRDefault="00BF7FFA" w:rsidP="00AD7D6E">
                  <w:pPr>
                    <w:spacing w:line="240" w:lineRule="exact"/>
                    <w:jc w:val="center"/>
                    <w:rPr>
                      <w:sz w:val="18"/>
                      <w:szCs w:val="18"/>
                    </w:rPr>
                  </w:pPr>
                  <w:r w:rsidRPr="004F10B1">
                    <w:rPr>
                      <w:rFonts w:ascii="BIZ UDPゴシック" w:eastAsia="BIZ UDPゴシック" w:hAnsi="BIZ UDPゴシック" w:cs="BIZ UDPゴシック"/>
                      <w:color w:val="000000"/>
                      <w:sz w:val="18"/>
                      <w:szCs w:val="18"/>
                    </w:rPr>
                    <w:t>約30%</w:t>
                  </w:r>
                </w:p>
              </w:tc>
              <w:tc>
                <w:tcPr>
                  <w:tcW w:w="1456" w:type="dxa"/>
                  <w:vAlign w:val="center"/>
                </w:tcPr>
                <w:p w14:paraId="3E75FE47" w14:textId="77777777" w:rsidR="00BF7FFA" w:rsidRPr="004F10B1" w:rsidRDefault="00BF7FFA" w:rsidP="00AD7D6E">
                  <w:pPr>
                    <w:spacing w:line="240" w:lineRule="exact"/>
                    <w:jc w:val="center"/>
                    <w:rPr>
                      <w:sz w:val="18"/>
                      <w:szCs w:val="18"/>
                    </w:rPr>
                  </w:pPr>
                  <w:r w:rsidRPr="004F10B1">
                    <w:rPr>
                      <w:rFonts w:ascii="BIZ UDPゴシック" w:eastAsia="BIZ UDPゴシック" w:hAnsi="BIZ UDPゴシック" w:cs="BIZ UDPゴシック"/>
                      <w:color w:val="000000"/>
                      <w:sz w:val="18"/>
                      <w:szCs w:val="18"/>
                    </w:rPr>
                    <w:t>約20%</w:t>
                  </w:r>
                </w:p>
              </w:tc>
              <w:tc>
                <w:tcPr>
                  <w:tcW w:w="1335" w:type="dxa"/>
                  <w:vAlign w:val="center"/>
                </w:tcPr>
                <w:p w14:paraId="4FA8C402" w14:textId="77777777" w:rsidR="00BF7FFA" w:rsidRPr="004F10B1" w:rsidRDefault="00BF7FFA" w:rsidP="00AD7D6E">
                  <w:pPr>
                    <w:spacing w:line="240" w:lineRule="exact"/>
                    <w:jc w:val="center"/>
                    <w:rPr>
                      <w:sz w:val="18"/>
                      <w:szCs w:val="18"/>
                    </w:rPr>
                  </w:pPr>
                  <w:r w:rsidRPr="004F10B1">
                    <w:rPr>
                      <w:rFonts w:ascii="BIZ UDPゴシック" w:eastAsia="BIZ UDPゴシック" w:hAnsi="BIZ UDPゴシック" w:cs="BIZ UDPゴシック"/>
                      <w:color w:val="000000"/>
                      <w:sz w:val="18"/>
                      <w:szCs w:val="18"/>
                    </w:rPr>
                    <w:t>約12%</w:t>
                  </w:r>
                </w:p>
              </w:tc>
            </w:tr>
            <w:tr w:rsidR="00BF7FFA" w:rsidRPr="004F10B1" w14:paraId="0760FA4D" w14:textId="77777777" w:rsidTr="000444CB">
              <w:trPr>
                <w:trHeight w:val="14"/>
              </w:trPr>
              <w:tc>
                <w:tcPr>
                  <w:tcW w:w="1477" w:type="dxa"/>
                  <w:vAlign w:val="center"/>
                </w:tcPr>
                <w:p w14:paraId="4102D286" w14:textId="77777777" w:rsidR="00BF7FFA" w:rsidRPr="004F10B1" w:rsidRDefault="00BF7FFA" w:rsidP="00AD7D6E">
                  <w:pPr>
                    <w:spacing w:line="240" w:lineRule="exact"/>
                    <w:jc w:val="center"/>
                    <w:rPr>
                      <w:sz w:val="20"/>
                      <w:szCs w:val="20"/>
                    </w:rPr>
                  </w:pPr>
                  <w:r w:rsidRPr="004F10B1">
                    <w:rPr>
                      <w:rFonts w:ascii="BIZ UDPゴシック" w:eastAsia="BIZ UDPゴシック" w:hAnsi="BIZ UDPゴシック" w:cs="BIZ UDPゴシック"/>
                      <w:b/>
                      <w:color w:val="000000"/>
                      <w:sz w:val="20"/>
                      <w:szCs w:val="20"/>
                    </w:rPr>
                    <w:t>（参考）小売</w:t>
                  </w:r>
                </w:p>
              </w:tc>
              <w:tc>
                <w:tcPr>
                  <w:tcW w:w="1983" w:type="dxa"/>
                  <w:vAlign w:val="center"/>
                </w:tcPr>
                <w:p w14:paraId="24532EC8" w14:textId="77777777" w:rsidR="00BF7FFA" w:rsidRPr="004F10B1" w:rsidRDefault="00BF7FFA" w:rsidP="00AD7D6E">
                  <w:pPr>
                    <w:spacing w:line="240" w:lineRule="exact"/>
                    <w:rPr>
                      <w:sz w:val="18"/>
                      <w:szCs w:val="18"/>
                    </w:rPr>
                  </w:pPr>
                  <w:r w:rsidRPr="004F10B1">
                    <w:rPr>
                      <w:rFonts w:ascii="BIZ UDPゴシック" w:eastAsia="BIZ UDPゴシック" w:hAnsi="BIZ UDPゴシック" w:cs="BIZ UDPゴシック"/>
                      <w:color w:val="000000"/>
                      <w:sz w:val="18"/>
                      <w:szCs w:val="18"/>
                    </w:rPr>
                    <w:t>直売店（来店一般客）</w:t>
                  </w:r>
                </w:p>
              </w:tc>
              <w:tc>
                <w:tcPr>
                  <w:tcW w:w="2530" w:type="dxa"/>
                  <w:vAlign w:val="center"/>
                </w:tcPr>
                <w:p w14:paraId="263668CD" w14:textId="77777777" w:rsidR="00BF7FFA" w:rsidRPr="004F10B1" w:rsidRDefault="00BF7FFA" w:rsidP="00AD7D6E">
                  <w:pPr>
                    <w:spacing w:line="240" w:lineRule="exact"/>
                    <w:jc w:val="center"/>
                    <w:rPr>
                      <w:sz w:val="18"/>
                      <w:szCs w:val="18"/>
                    </w:rPr>
                  </w:pPr>
                  <w:r w:rsidRPr="004F10B1">
                    <w:rPr>
                      <w:rFonts w:ascii="BIZ UDPゴシック" w:eastAsia="BIZ UDPゴシック" w:hAnsi="BIZ UDPゴシック" w:cs="BIZ UDPゴシック"/>
                      <w:color w:val="000000"/>
                      <w:sz w:val="18"/>
                      <w:szCs w:val="18"/>
                    </w:rPr>
                    <w:t>ー</w:t>
                  </w:r>
                </w:p>
              </w:tc>
              <w:tc>
                <w:tcPr>
                  <w:tcW w:w="1601" w:type="dxa"/>
                  <w:vAlign w:val="center"/>
                </w:tcPr>
                <w:p w14:paraId="105F5884" w14:textId="77777777" w:rsidR="00BF7FFA" w:rsidRPr="004F10B1" w:rsidRDefault="00BF7FFA" w:rsidP="00AD7D6E">
                  <w:pPr>
                    <w:spacing w:line="240" w:lineRule="exact"/>
                    <w:jc w:val="center"/>
                    <w:rPr>
                      <w:sz w:val="18"/>
                      <w:szCs w:val="18"/>
                    </w:rPr>
                  </w:pPr>
                  <w:r w:rsidRPr="004F10B1">
                    <w:rPr>
                      <w:rFonts w:ascii="BIZ UDPゴシック" w:eastAsia="BIZ UDPゴシック" w:hAnsi="BIZ UDPゴシック" w:cs="BIZ UDPゴシック"/>
                      <w:color w:val="000000"/>
                      <w:sz w:val="18"/>
                      <w:szCs w:val="18"/>
                    </w:rPr>
                    <w:t>0.7%</w:t>
                  </w:r>
                </w:p>
              </w:tc>
              <w:tc>
                <w:tcPr>
                  <w:tcW w:w="1456" w:type="dxa"/>
                  <w:vAlign w:val="center"/>
                </w:tcPr>
                <w:p w14:paraId="34D383D7" w14:textId="77777777" w:rsidR="00BF7FFA" w:rsidRPr="004F10B1" w:rsidRDefault="00BF7FFA" w:rsidP="00AD7D6E">
                  <w:pPr>
                    <w:spacing w:line="240" w:lineRule="exact"/>
                    <w:jc w:val="center"/>
                    <w:rPr>
                      <w:sz w:val="18"/>
                      <w:szCs w:val="18"/>
                    </w:rPr>
                  </w:pPr>
                  <w:r w:rsidRPr="004F10B1">
                    <w:rPr>
                      <w:rFonts w:ascii="BIZ UDPゴシック" w:eastAsia="BIZ UDPゴシック" w:hAnsi="BIZ UDPゴシック" w:cs="BIZ UDPゴシック"/>
                      <w:color w:val="000000"/>
                      <w:sz w:val="18"/>
                      <w:szCs w:val="18"/>
                    </w:rPr>
                    <w:t>1%程度</w:t>
                  </w:r>
                </w:p>
              </w:tc>
              <w:tc>
                <w:tcPr>
                  <w:tcW w:w="1335" w:type="dxa"/>
                  <w:vAlign w:val="center"/>
                </w:tcPr>
                <w:p w14:paraId="31759850" w14:textId="77777777" w:rsidR="00BF7FFA" w:rsidRPr="004F10B1" w:rsidRDefault="00BF7FFA" w:rsidP="00AD7D6E">
                  <w:pPr>
                    <w:spacing w:line="240" w:lineRule="exact"/>
                    <w:jc w:val="center"/>
                    <w:rPr>
                      <w:sz w:val="18"/>
                      <w:szCs w:val="18"/>
                    </w:rPr>
                  </w:pPr>
                  <w:r w:rsidRPr="004F10B1">
                    <w:rPr>
                      <w:rFonts w:ascii="BIZ UDPゴシック" w:eastAsia="BIZ UDPゴシック" w:hAnsi="BIZ UDPゴシック" w:cs="BIZ UDPゴシック"/>
                      <w:color w:val="000000"/>
                      <w:sz w:val="18"/>
                      <w:szCs w:val="18"/>
                    </w:rPr>
                    <w:t>ー</w:t>
                  </w:r>
                </w:p>
              </w:tc>
            </w:tr>
          </w:tbl>
          <w:p w14:paraId="2E6F0928" w14:textId="77777777" w:rsidR="00BF7FFA" w:rsidRDefault="00BF7FFA" w:rsidP="00BF7FFA"/>
          <w:p w14:paraId="5D01C171" w14:textId="699139E8" w:rsidR="00BF7FFA" w:rsidRDefault="00BF7FFA" w:rsidP="00BF7FFA">
            <w:pPr>
              <w:spacing w:before="80" w:after="60"/>
            </w:pPr>
            <w:r>
              <w:rPr>
                <w:rFonts w:ascii="BIZ UDPゴシック" w:eastAsia="BIZ UDPゴシック" w:hAnsi="BIZ UDPゴシック" w:cs="BIZ UDPゴシック"/>
                <w:b/>
                <w:color w:val="000000"/>
                <w:u w:val="single"/>
              </w:rPr>
              <w:t>1‐1　現状分析</w:t>
            </w:r>
          </w:p>
          <w:p w14:paraId="2766E1D8" w14:textId="2C9F1231" w:rsidR="00BF7FFA" w:rsidRDefault="00BF7FFA" w:rsidP="000444CB">
            <w:pPr>
              <w:spacing w:line="280" w:lineRule="exact"/>
              <w:ind w:firstLineChars="100" w:firstLine="200"/>
              <w:rPr>
                <w:rFonts w:ascii="BIZ UDPゴシック" w:eastAsia="BIZ UDPゴシック" w:hAnsi="BIZ UDPゴシック" w:cs="BIZ UDPゴシック"/>
                <w:color w:val="000000"/>
                <w:sz w:val="20"/>
                <w:szCs w:val="28"/>
              </w:rPr>
            </w:pPr>
            <w:r w:rsidRPr="00CA6CB0">
              <w:rPr>
                <w:rFonts w:ascii="BIZ UDPゴシック" w:eastAsia="BIZ UDPゴシック" w:hAnsi="BIZ UDPゴシック" w:cs="BIZ UDPゴシック"/>
                <w:color w:val="000000"/>
                <w:sz w:val="20"/>
                <w:szCs w:val="28"/>
              </w:rPr>
              <w:t>外部環境（PEST分析）と内部環境（SWOT分析）の2軸で当社の現状を</w:t>
            </w:r>
            <w:r>
              <w:rPr>
                <w:rFonts w:ascii="BIZ UDPゴシック" w:eastAsia="BIZ UDPゴシック" w:hAnsi="BIZ UDPゴシック" w:cs="BIZ UDPゴシック" w:hint="eastAsia"/>
                <w:color w:val="000000"/>
                <w:sz w:val="20"/>
                <w:szCs w:val="28"/>
              </w:rPr>
              <w:t>分析</w:t>
            </w:r>
            <w:r w:rsidRPr="00CA6CB0">
              <w:rPr>
                <w:rFonts w:ascii="BIZ UDPゴシック" w:eastAsia="BIZ UDPゴシック" w:hAnsi="BIZ UDPゴシック" w:cs="BIZ UDPゴシック"/>
                <w:color w:val="000000"/>
                <w:sz w:val="20"/>
                <w:szCs w:val="28"/>
              </w:rPr>
              <w:t>する。</w:t>
            </w:r>
          </w:p>
          <w:p w14:paraId="30F2F47C" w14:textId="633CBE64" w:rsidR="00BF7FFA" w:rsidRDefault="00BF7FFA" w:rsidP="000444CB">
            <w:pPr>
              <w:spacing w:line="280" w:lineRule="exact"/>
              <w:ind w:firstLineChars="100" w:firstLine="200"/>
              <w:rPr>
                <w:rFonts w:ascii="BIZ UDPゴシック" w:eastAsia="BIZ UDPゴシック" w:hAnsi="BIZ UDPゴシック" w:cs="BIZ UDPゴシック"/>
                <w:color w:val="000000"/>
                <w:sz w:val="20"/>
                <w:szCs w:val="28"/>
              </w:rPr>
            </w:pPr>
            <w:r w:rsidRPr="00CA6CB0">
              <w:rPr>
                <w:rFonts w:ascii="BIZ UDPゴシック" w:eastAsia="BIZ UDPゴシック" w:hAnsi="BIZ UDPゴシック" w:cs="BIZ UDPゴシック"/>
                <w:color w:val="000000"/>
                <w:sz w:val="20"/>
                <w:szCs w:val="28"/>
              </w:rPr>
              <w:t>外部では政策・市場・社会・技術の各面で「省力化投資補助金」と「人手不足／賃上げ圧力」が当社の追い風となる一方、ピートモス</w:t>
            </w:r>
            <w:r>
              <w:rPr>
                <w:rFonts w:ascii="BIZ UDPゴシック" w:eastAsia="BIZ UDPゴシック" w:hAnsi="BIZ UDPゴシック" w:cs="BIZ UDPゴシック" w:hint="eastAsia"/>
                <w:color w:val="000000"/>
                <w:sz w:val="20"/>
                <w:szCs w:val="28"/>
              </w:rPr>
              <w:t>（土壌改良材）</w:t>
            </w:r>
            <w:r w:rsidRPr="00CA6CB0">
              <w:rPr>
                <w:rFonts w:ascii="BIZ UDPゴシック" w:eastAsia="BIZ UDPゴシック" w:hAnsi="BIZ UDPゴシック" w:cs="BIZ UDPゴシック"/>
                <w:color w:val="000000"/>
                <w:sz w:val="20"/>
                <w:szCs w:val="28"/>
              </w:rPr>
              <w:t>輸入価格の上昇と最低賃金の急上昇がコスト面の脅威として顕在化している。</w:t>
            </w:r>
          </w:p>
          <w:p w14:paraId="739A0ACA" w14:textId="5B05DB97" w:rsidR="00BF7FFA" w:rsidRPr="00CA6CB0" w:rsidRDefault="00BF7FFA" w:rsidP="000444CB">
            <w:pPr>
              <w:spacing w:line="280" w:lineRule="exact"/>
              <w:ind w:firstLineChars="100" w:firstLine="200"/>
              <w:rPr>
                <w:sz w:val="28"/>
                <w:szCs w:val="28"/>
              </w:rPr>
            </w:pPr>
            <w:r w:rsidRPr="00CA6CB0">
              <w:rPr>
                <w:rFonts w:ascii="BIZ UDPゴシック" w:eastAsia="BIZ UDPゴシック" w:hAnsi="BIZ UDPゴシック" w:cs="BIZ UDPゴシック"/>
                <w:color w:val="000000"/>
                <w:sz w:val="20"/>
                <w:szCs w:val="28"/>
              </w:rPr>
              <w:t>内部では大手JAから認められる接ぎ木技術・独自培土・地元での信頼関係を強みとする一方、培土工程の重労働と</w:t>
            </w:r>
            <w:r>
              <w:rPr>
                <w:rFonts w:ascii="BIZ UDPゴシック" w:eastAsia="BIZ UDPゴシック" w:hAnsi="BIZ UDPゴシック" w:cs="BIZ UDPゴシック" w:hint="eastAsia"/>
                <w:color w:val="000000"/>
                <w:sz w:val="20"/>
                <w:szCs w:val="28"/>
              </w:rPr>
              <w:t>生産管理の</w:t>
            </w:r>
            <w:r w:rsidRPr="00CA6CB0">
              <w:rPr>
                <w:rFonts w:ascii="BIZ UDPゴシック" w:eastAsia="BIZ UDPゴシック" w:hAnsi="BIZ UDPゴシック" w:cs="BIZ UDPゴシック"/>
                <w:color w:val="000000"/>
                <w:sz w:val="20"/>
                <w:szCs w:val="28"/>
              </w:rPr>
              <w:t>属人化を最大の弱みとして抱えている。</w:t>
            </w:r>
          </w:p>
          <w:p w14:paraId="779CEE1A" w14:textId="77777777" w:rsidR="00BF7FFA" w:rsidRDefault="00BF7FFA" w:rsidP="00BF7FFA">
            <w:pPr>
              <w:spacing w:before="80" w:after="20"/>
            </w:pPr>
            <w:r>
              <w:rPr>
                <w:rFonts w:ascii="BIZ UDPゴシック" w:eastAsia="BIZ UDPゴシック" w:hAnsi="BIZ UDPゴシック" w:cs="BIZ UDPゴシック"/>
                <w:b/>
                <w:color w:val="880000"/>
                <w:sz w:val="22"/>
              </w:rPr>
              <w:t>① 外部環境（PEST分析）</w:t>
            </w:r>
          </w:p>
          <w:tbl>
            <w:tblPr>
              <w:tblStyle w:val="aa"/>
              <w:tblW w:w="10414" w:type="dxa"/>
              <w:tblLayout w:type="fixed"/>
              <w:tblLook w:val="04A0" w:firstRow="1" w:lastRow="0" w:firstColumn="1" w:lastColumn="0" w:noHBand="0" w:noVBand="1"/>
            </w:tblPr>
            <w:tblGrid>
              <w:gridCol w:w="745"/>
              <w:gridCol w:w="4803"/>
              <w:gridCol w:w="4866"/>
            </w:tblGrid>
            <w:tr w:rsidR="00BF7FFA" w14:paraId="6BE2F58E" w14:textId="77777777" w:rsidTr="00893AB9">
              <w:trPr>
                <w:trHeight w:val="197"/>
              </w:trPr>
              <w:tc>
                <w:tcPr>
                  <w:tcW w:w="745" w:type="dxa"/>
                  <w:shd w:val="clear" w:color="auto" w:fill="2E5C9E"/>
                  <w:vAlign w:val="center"/>
                </w:tcPr>
                <w:p w14:paraId="5A674C10" w14:textId="77777777" w:rsidR="00BF7FFA" w:rsidRDefault="00BF7FFA" w:rsidP="00893AB9">
                  <w:pPr>
                    <w:spacing w:line="240" w:lineRule="exact"/>
                    <w:jc w:val="center"/>
                  </w:pPr>
                  <w:r>
                    <w:rPr>
                      <w:rFonts w:ascii="BIZ UDPゴシック" w:eastAsia="BIZ UDPゴシック" w:hAnsi="BIZ UDPゴシック" w:cs="BIZ UDPゴシック"/>
                      <w:b/>
                      <w:color w:val="FFFFFF"/>
                      <w:sz w:val="19"/>
                    </w:rPr>
                    <w:t>区分</w:t>
                  </w:r>
                </w:p>
              </w:tc>
              <w:tc>
                <w:tcPr>
                  <w:tcW w:w="4803" w:type="dxa"/>
                  <w:shd w:val="clear" w:color="auto" w:fill="C5E0B4"/>
                  <w:vAlign w:val="center"/>
                </w:tcPr>
                <w:p w14:paraId="47DDDBF3" w14:textId="77777777" w:rsidR="00BF7FFA" w:rsidRDefault="00BF7FFA" w:rsidP="00893AB9">
                  <w:pPr>
                    <w:spacing w:line="240" w:lineRule="exact"/>
                    <w:jc w:val="center"/>
                  </w:pPr>
                  <w:r>
                    <w:rPr>
                      <w:rFonts w:ascii="BIZ UDPゴシック" w:eastAsia="BIZ UDPゴシック" w:hAnsi="BIZ UDPゴシック" w:cs="BIZ UDPゴシック"/>
                      <w:b/>
                      <w:color w:val="000000"/>
                      <w:sz w:val="19"/>
                    </w:rPr>
                    <w:t>機会（追い風）</w:t>
                  </w:r>
                </w:p>
              </w:tc>
              <w:tc>
                <w:tcPr>
                  <w:tcW w:w="4866" w:type="dxa"/>
                  <w:shd w:val="clear" w:color="auto" w:fill="F4B084"/>
                  <w:vAlign w:val="center"/>
                </w:tcPr>
                <w:p w14:paraId="254BE6D3" w14:textId="4457C500" w:rsidR="00BF7FFA" w:rsidRDefault="00BF7FFA" w:rsidP="00893AB9">
                  <w:pPr>
                    <w:spacing w:line="240" w:lineRule="exact"/>
                    <w:jc w:val="center"/>
                  </w:pPr>
                  <w:r>
                    <w:rPr>
                      <w:rFonts w:ascii="BIZ UDPゴシック" w:eastAsia="BIZ UDPゴシック" w:hAnsi="BIZ UDPゴシック" w:cs="BIZ UDPゴシック"/>
                      <w:b/>
                      <w:color w:val="000000"/>
                      <w:sz w:val="19"/>
                    </w:rPr>
                    <w:t>脅威（向かい風）</w:t>
                  </w:r>
                </w:p>
              </w:tc>
            </w:tr>
            <w:tr w:rsidR="00BF7FFA" w14:paraId="110E0C0C" w14:textId="77777777" w:rsidTr="00893AB9">
              <w:trPr>
                <w:trHeight w:val="834"/>
              </w:trPr>
              <w:tc>
                <w:tcPr>
                  <w:tcW w:w="745" w:type="dxa"/>
                  <w:shd w:val="clear" w:color="auto" w:fill="DDEBF7"/>
                  <w:vAlign w:val="center"/>
                </w:tcPr>
                <w:p w14:paraId="7CF33EAB" w14:textId="77777777" w:rsidR="00BF7FFA" w:rsidRDefault="00BF7FFA" w:rsidP="00893AB9">
                  <w:pPr>
                    <w:spacing w:line="240" w:lineRule="exact"/>
                    <w:jc w:val="center"/>
                  </w:pPr>
                  <w:r>
                    <w:rPr>
                      <w:rFonts w:ascii="BIZ UDPゴシック" w:eastAsia="BIZ UDPゴシック" w:hAnsi="BIZ UDPゴシック" w:cs="BIZ UDPゴシック"/>
                      <w:b/>
                      <w:color w:val="006633"/>
                      <w:sz w:val="20"/>
                    </w:rPr>
                    <w:t>P</w:t>
                  </w:r>
                  <w:r>
                    <w:rPr>
                      <w:rFonts w:ascii="BIZ UDPゴシック" w:eastAsia="BIZ UDPゴシック" w:hAnsi="BIZ UDPゴシック" w:cs="BIZ UDPゴシック"/>
                      <w:b/>
                      <w:color w:val="006633"/>
                      <w:sz w:val="20"/>
                    </w:rPr>
                    <w:br/>
                    <w:t>政治・制度</w:t>
                  </w:r>
                </w:p>
              </w:tc>
              <w:tc>
                <w:tcPr>
                  <w:tcW w:w="4803" w:type="dxa"/>
                </w:tcPr>
                <w:p w14:paraId="1AB83084" w14:textId="6869C867" w:rsidR="00BF7FFA" w:rsidRDefault="00BF7FFA" w:rsidP="00893AB9">
                  <w:pPr>
                    <w:spacing w:line="240" w:lineRule="exact"/>
                  </w:pPr>
                  <w:r>
                    <w:rPr>
                      <w:rFonts w:ascii="BIZ UDPゴシック" w:eastAsia="BIZ UDPゴシック" w:hAnsi="BIZ UDPゴシック" w:cs="BIZ UDPゴシック"/>
                      <w:color w:val="000000"/>
                      <w:sz w:val="18"/>
                    </w:rPr>
                    <w:t>●中小企業省力化投資補助金</w:t>
                  </w:r>
                  <w:r>
                    <w:rPr>
                      <w:rFonts w:ascii="BIZ UDPゴシック" w:eastAsia="BIZ UDPゴシック" w:hAnsi="BIZ UDPゴシック" w:cs="BIZ UDPゴシック" w:hint="eastAsia"/>
                      <w:color w:val="000000"/>
                      <w:sz w:val="18"/>
                    </w:rPr>
                    <w:t>をはじめとした、</w:t>
                  </w:r>
                  <w:r>
                    <w:rPr>
                      <w:rFonts w:ascii="BIZ UDPゴシック" w:eastAsia="BIZ UDPゴシック" w:hAnsi="BIZ UDPゴシック" w:cs="BIZ UDPゴシック"/>
                      <w:color w:val="000000"/>
                      <w:sz w:val="18"/>
                    </w:rPr>
                    <w:t>生産性向上</w:t>
                  </w:r>
                  <w:r>
                    <w:rPr>
                      <w:rFonts w:ascii="BIZ UDPゴシック" w:eastAsia="BIZ UDPゴシック" w:hAnsi="BIZ UDPゴシック" w:cs="BIZ UDPゴシック" w:hint="eastAsia"/>
                      <w:color w:val="000000"/>
                      <w:sz w:val="18"/>
                    </w:rPr>
                    <w:t>に関する</w:t>
                  </w:r>
                  <w:r>
                    <w:rPr>
                      <w:rFonts w:ascii="BIZ UDPゴシック" w:eastAsia="BIZ UDPゴシック" w:hAnsi="BIZ UDPゴシック" w:cs="BIZ UDPゴシック"/>
                      <w:color w:val="000000"/>
                      <w:sz w:val="18"/>
                    </w:rPr>
                    <w:t>投資を後押し</w:t>
                  </w:r>
                  <w:r>
                    <w:rPr>
                      <w:rFonts w:ascii="BIZ UDPゴシック" w:eastAsia="BIZ UDPゴシック" w:hAnsi="BIZ UDPゴシック" w:cs="BIZ UDPゴシック" w:hint="eastAsia"/>
                      <w:color w:val="000000"/>
                      <w:sz w:val="18"/>
                    </w:rPr>
                    <w:t>する制度</w:t>
                  </w:r>
                  <w:r w:rsidR="00CE6262">
                    <w:rPr>
                      <w:rFonts w:ascii="BIZ UDPゴシック" w:eastAsia="BIZ UDPゴシック" w:hAnsi="BIZ UDPゴシック" w:cs="BIZ UDPゴシック" w:hint="eastAsia"/>
                      <w:color w:val="000000"/>
                      <w:sz w:val="18"/>
                    </w:rPr>
                    <w:t>や</w:t>
                  </w:r>
                  <w:r w:rsidR="00CE6262">
                    <w:rPr>
                      <w:rFonts w:ascii="BIZ UDPゴシック" w:eastAsia="BIZ UDPゴシック" w:hAnsi="BIZ UDPゴシック" w:cs="BIZ UDPゴシック"/>
                      <w:color w:val="000000"/>
                      <w:sz w:val="18"/>
                    </w:rPr>
                    <w:t>千葉県・佐倉市の農業振興策</w:t>
                  </w:r>
                  <w:r>
                    <w:rPr>
                      <w:rFonts w:ascii="BIZ UDPゴシック" w:eastAsia="BIZ UDPゴシック" w:hAnsi="BIZ UDPゴシック" w:cs="BIZ UDPゴシック" w:hint="eastAsia"/>
                      <w:color w:val="000000"/>
                      <w:sz w:val="18"/>
                    </w:rPr>
                    <w:t>がある</w:t>
                  </w:r>
                  <w:r>
                    <w:rPr>
                      <w:rFonts w:ascii="BIZ UDPゴシック" w:eastAsia="BIZ UDPゴシック" w:hAnsi="BIZ UDPゴシック" w:cs="BIZ UDPゴシック"/>
                      <w:color w:val="000000"/>
                      <w:sz w:val="18"/>
                    </w:rPr>
                    <w:t>。</w:t>
                  </w:r>
                  <w:r>
                    <w:rPr>
                      <w:rFonts w:ascii="BIZ UDPゴシック" w:eastAsia="BIZ UDPゴシック" w:hAnsi="BIZ UDPゴシック" w:cs="BIZ UDPゴシック"/>
                      <w:color w:val="000000"/>
                      <w:sz w:val="18"/>
                    </w:rPr>
                    <w:br/>
                    <w:t>→当社の本投資は政策追い風を最大限に活用できる構造である。</w:t>
                  </w:r>
                </w:p>
              </w:tc>
              <w:tc>
                <w:tcPr>
                  <w:tcW w:w="4866" w:type="dxa"/>
                </w:tcPr>
                <w:p w14:paraId="2729FE50" w14:textId="260DC9EE" w:rsidR="00BF7FFA" w:rsidRDefault="00BF7FFA" w:rsidP="00893AB9">
                  <w:pPr>
                    <w:spacing w:line="240" w:lineRule="exact"/>
                  </w:pPr>
                  <w:r>
                    <w:rPr>
                      <w:rFonts w:ascii="BIZ UDPゴシック" w:eastAsia="BIZ UDPゴシック" w:hAnsi="BIZ UDPゴシック" w:cs="BIZ UDPゴシック"/>
                      <w:color w:val="000000"/>
                      <w:sz w:val="18"/>
                    </w:rPr>
                    <w:t>●労基法時間外労働上限規制が農業法人にも段階的に波及。</w:t>
                  </w:r>
                  <w:r>
                    <w:rPr>
                      <w:rFonts w:ascii="BIZ UDPゴシック" w:eastAsia="BIZ UDPゴシック" w:hAnsi="BIZ UDPゴシック" w:cs="BIZ UDPゴシック"/>
                      <w:color w:val="000000"/>
                      <w:sz w:val="18"/>
                    </w:rPr>
                    <w:br/>
                    <w:t>→人手依存工程は人時制約とコスト上昇のリスクを直接受ける。</w:t>
                  </w:r>
                </w:p>
              </w:tc>
            </w:tr>
            <w:tr w:rsidR="00BF7FFA" w14:paraId="1F7D8E44" w14:textId="77777777" w:rsidTr="00893AB9">
              <w:trPr>
                <w:trHeight w:val="896"/>
              </w:trPr>
              <w:tc>
                <w:tcPr>
                  <w:tcW w:w="745" w:type="dxa"/>
                  <w:shd w:val="clear" w:color="auto" w:fill="DDEBF7"/>
                  <w:vAlign w:val="center"/>
                </w:tcPr>
                <w:p w14:paraId="62F0D8B0" w14:textId="77777777" w:rsidR="00BF7FFA" w:rsidRDefault="00BF7FFA" w:rsidP="00893AB9">
                  <w:pPr>
                    <w:spacing w:line="240" w:lineRule="exact"/>
                    <w:jc w:val="center"/>
                  </w:pPr>
                  <w:r>
                    <w:rPr>
                      <w:rFonts w:ascii="BIZ UDPゴシック" w:eastAsia="BIZ UDPゴシック" w:hAnsi="BIZ UDPゴシック" w:cs="BIZ UDPゴシック"/>
                      <w:b/>
                      <w:color w:val="006633"/>
                      <w:sz w:val="20"/>
                    </w:rPr>
                    <w:t>E</w:t>
                  </w:r>
                  <w:r>
                    <w:rPr>
                      <w:rFonts w:ascii="BIZ UDPゴシック" w:eastAsia="BIZ UDPゴシック" w:hAnsi="BIZ UDPゴシック" w:cs="BIZ UDPゴシック"/>
                      <w:b/>
                      <w:color w:val="006633"/>
                      <w:sz w:val="20"/>
                    </w:rPr>
                    <w:br/>
                    <w:t>経済</w:t>
                  </w:r>
                </w:p>
              </w:tc>
              <w:tc>
                <w:tcPr>
                  <w:tcW w:w="4803" w:type="dxa"/>
                </w:tcPr>
                <w:p w14:paraId="684ED7A2" w14:textId="77777777" w:rsidR="00CE6262" w:rsidRDefault="00BF7FFA" w:rsidP="00893AB9">
                  <w:pPr>
                    <w:spacing w:line="240" w:lineRule="exact"/>
                    <w:rPr>
                      <w:rFonts w:ascii="BIZ UDPゴシック" w:eastAsia="BIZ UDPゴシック" w:hAnsi="BIZ UDPゴシック" w:cs="BIZ UDPゴシック"/>
                      <w:color w:val="000000"/>
                      <w:sz w:val="18"/>
                    </w:rPr>
                  </w:pPr>
                  <w:r>
                    <w:rPr>
                      <w:rFonts w:ascii="BIZ UDPゴシック" w:eastAsia="BIZ UDPゴシック" w:hAnsi="BIZ UDPゴシック" w:cs="BIZ UDPゴシック"/>
                      <w:color w:val="000000"/>
                      <w:sz w:val="18"/>
                    </w:rPr>
                    <w:t>●営利向け接ぎ木苗市場は産地集約化を背景に底堅く推移し、価格交渉余地が拡大。</w:t>
                  </w:r>
                </w:p>
                <w:p w14:paraId="4CB5B7D8" w14:textId="27D9C45C" w:rsidR="00BF7FFA" w:rsidRDefault="00BF7FFA" w:rsidP="00893AB9">
                  <w:pPr>
                    <w:spacing w:line="240" w:lineRule="exact"/>
                  </w:pPr>
                  <w:r>
                    <w:rPr>
                      <w:rFonts w:ascii="BIZ UDPゴシック" w:eastAsia="BIZ UDPゴシック" w:hAnsi="BIZ UDPゴシック" w:cs="BIZ UDPゴシック"/>
                      <w:color w:val="000000"/>
                      <w:sz w:val="18"/>
                    </w:rPr>
                    <w:t>→単価向上による粗利改善が見込める。</w:t>
                  </w:r>
                </w:p>
              </w:tc>
              <w:tc>
                <w:tcPr>
                  <w:tcW w:w="4866" w:type="dxa"/>
                </w:tcPr>
                <w:p w14:paraId="725AC67D" w14:textId="60A9C0A4" w:rsidR="00BF7FFA" w:rsidRDefault="00BF7FFA" w:rsidP="00893AB9">
                  <w:pPr>
                    <w:spacing w:line="240" w:lineRule="exact"/>
                  </w:pPr>
                  <w:r>
                    <w:rPr>
                      <w:rFonts w:ascii="BIZ UDPゴシック" w:eastAsia="BIZ UDPゴシック" w:hAnsi="BIZ UDPゴシック" w:cs="BIZ UDPゴシック"/>
                      <w:color w:val="000000"/>
                      <w:sz w:val="18"/>
                    </w:rPr>
                    <w:t>●ピートモス（欧州産輸入）は円安・海運運賃上昇で原価高止まり。</w:t>
                  </w:r>
                  <w:r>
                    <w:rPr>
                      <w:rFonts w:ascii="BIZ UDPゴシック" w:eastAsia="BIZ UDPゴシック" w:hAnsi="BIZ UDPゴシック" w:cs="BIZ UDPゴシック"/>
                      <w:color w:val="000000"/>
                      <w:sz w:val="18"/>
                    </w:rPr>
                    <w:br/>
                    <w:t>●千葉県最低賃金</w:t>
                  </w:r>
                  <w:r w:rsidR="00CE6262">
                    <w:rPr>
                      <w:rFonts w:ascii="BIZ UDPゴシック" w:eastAsia="BIZ UDPゴシック" w:hAnsi="BIZ UDPゴシック" w:cs="BIZ UDPゴシック" w:hint="eastAsia"/>
                      <w:color w:val="000000"/>
                      <w:sz w:val="18"/>
                    </w:rPr>
                    <w:t>上昇</w:t>
                  </w:r>
                  <w:r>
                    <w:rPr>
                      <w:rFonts w:ascii="BIZ UDPゴシック" w:eastAsia="BIZ UDPゴシック" w:hAnsi="BIZ UDPゴシック" w:cs="BIZ UDPゴシック"/>
                      <w:color w:val="000000"/>
                      <w:sz w:val="18"/>
                    </w:rPr>
                    <w:t>。→コスト上昇圧力が継続し、生産性向上投資が不可避。</w:t>
                  </w:r>
                </w:p>
              </w:tc>
            </w:tr>
            <w:tr w:rsidR="00BF7FFA" w14:paraId="328F8199" w14:textId="77777777" w:rsidTr="00893AB9">
              <w:trPr>
                <w:trHeight w:val="721"/>
              </w:trPr>
              <w:tc>
                <w:tcPr>
                  <w:tcW w:w="745" w:type="dxa"/>
                  <w:shd w:val="clear" w:color="auto" w:fill="DDEBF7"/>
                  <w:vAlign w:val="center"/>
                </w:tcPr>
                <w:p w14:paraId="2EC78D10" w14:textId="77777777" w:rsidR="00BF7FFA" w:rsidRDefault="00BF7FFA" w:rsidP="00893AB9">
                  <w:pPr>
                    <w:spacing w:line="240" w:lineRule="exact"/>
                    <w:jc w:val="center"/>
                  </w:pPr>
                  <w:r>
                    <w:rPr>
                      <w:rFonts w:ascii="BIZ UDPゴシック" w:eastAsia="BIZ UDPゴシック" w:hAnsi="BIZ UDPゴシック" w:cs="BIZ UDPゴシック"/>
                      <w:b/>
                      <w:color w:val="006633"/>
                      <w:sz w:val="20"/>
                    </w:rPr>
                    <w:t>S</w:t>
                  </w:r>
                  <w:r>
                    <w:rPr>
                      <w:rFonts w:ascii="BIZ UDPゴシック" w:eastAsia="BIZ UDPゴシック" w:hAnsi="BIZ UDPゴシック" w:cs="BIZ UDPゴシック"/>
                      <w:b/>
                      <w:color w:val="006633"/>
                      <w:sz w:val="20"/>
                    </w:rPr>
                    <w:br/>
                    <w:t>社会</w:t>
                  </w:r>
                </w:p>
              </w:tc>
              <w:tc>
                <w:tcPr>
                  <w:tcW w:w="4803" w:type="dxa"/>
                </w:tcPr>
                <w:p w14:paraId="387B67CB" w14:textId="5215C637" w:rsidR="00BF7FFA" w:rsidRDefault="00BF7FFA" w:rsidP="00893AB9">
                  <w:pPr>
                    <w:spacing w:line="240" w:lineRule="exact"/>
                  </w:pPr>
                  <w:r>
                    <w:rPr>
                      <w:rFonts w:ascii="BIZ UDPゴシック" w:eastAsia="BIZ UDPゴシック" w:hAnsi="BIZ UDPゴシック" w:cs="BIZ UDPゴシック"/>
                      <w:color w:val="000000"/>
                      <w:sz w:val="18"/>
                    </w:rPr>
                    <w:t>●営利農家市場の高単価化／同業の高齢廃業傾向で当社へ受注流入が継続。</w:t>
                  </w:r>
                  <w:r>
                    <w:rPr>
                      <w:rFonts w:ascii="BIZ UDPゴシック" w:eastAsia="BIZ UDPゴシック" w:hAnsi="BIZ UDPゴシック" w:cs="BIZ UDPゴシック"/>
                      <w:color w:val="000000"/>
                      <w:sz w:val="18"/>
                    </w:rPr>
                    <w:br/>
                    <w:t>→大手産地・営利農家から「品質で選ばれる」追い風。</w:t>
                  </w:r>
                </w:p>
              </w:tc>
              <w:tc>
                <w:tcPr>
                  <w:tcW w:w="4866" w:type="dxa"/>
                </w:tcPr>
                <w:p w14:paraId="7149AD6F" w14:textId="3122D691" w:rsidR="00BF7FFA" w:rsidRDefault="00BF7FFA" w:rsidP="00893AB9">
                  <w:pPr>
                    <w:spacing w:line="240" w:lineRule="exact"/>
                  </w:pPr>
                  <w:r>
                    <w:rPr>
                      <w:rFonts w:ascii="BIZ UDPゴシック" w:eastAsia="BIZ UDPゴシック" w:hAnsi="BIZ UDPゴシック" w:cs="BIZ UDPゴシック"/>
                      <w:color w:val="000000"/>
                      <w:sz w:val="18"/>
                    </w:rPr>
                    <w:t>●千葉県農業職有効求人倍率1.7〜2.0倍で応募ゼロ頻発、培土重労働は敬遠される。</w:t>
                  </w:r>
                  <w:r>
                    <w:rPr>
                      <w:rFonts w:ascii="BIZ UDPゴシック" w:eastAsia="BIZ UDPゴシック" w:hAnsi="BIZ UDPゴシック" w:cs="BIZ UDPゴシック"/>
                      <w:color w:val="000000"/>
                      <w:sz w:val="18"/>
                    </w:rPr>
                    <w:br/>
                    <w:t>●家庭菜園市場は5年前比25〜30%縮小。</w:t>
                  </w:r>
                  <w:r>
                    <w:rPr>
                      <w:rFonts w:ascii="BIZ UDPゴシック" w:eastAsia="BIZ UDPゴシック" w:hAnsi="BIZ UDPゴシック" w:cs="BIZ UDPゴシック"/>
                      <w:color w:val="000000"/>
                      <w:sz w:val="18"/>
                    </w:rPr>
                    <w:br/>
                    <w:t>→人材確保困難と一般市場縮小が常態化。</w:t>
                  </w:r>
                </w:p>
              </w:tc>
            </w:tr>
            <w:tr w:rsidR="00BF7FFA" w14:paraId="62E794F0" w14:textId="77777777" w:rsidTr="00893AB9">
              <w:trPr>
                <w:trHeight w:val="63"/>
              </w:trPr>
              <w:tc>
                <w:tcPr>
                  <w:tcW w:w="745" w:type="dxa"/>
                  <w:shd w:val="clear" w:color="auto" w:fill="DDEBF7"/>
                  <w:vAlign w:val="center"/>
                </w:tcPr>
                <w:p w14:paraId="466B913D" w14:textId="77777777" w:rsidR="00BF7FFA" w:rsidRDefault="00BF7FFA" w:rsidP="00893AB9">
                  <w:pPr>
                    <w:spacing w:line="240" w:lineRule="exact"/>
                    <w:jc w:val="center"/>
                  </w:pPr>
                  <w:r>
                    <w:rPr>
                      <w:rFonts w:ascii="BIZ UDPゴシック" w:eastAsia="BIZ UDPゴシック" w:hAnsi="BIZ UDPゴシック" w:cs="BIZ UDPゴシック"/>
                      <w:b/>
                      <w:color w:val="006633"/>
                      <w:sz w:val="20"/>
                    </w:rPr>
                    <w:t>T</w:t>
                  </w:r>
                  <w:r>
                    <w:rPr>
                      <w:rFonts w:ascii="BIZ UDPゴシック" w:eastAsia="BIZ UDPゴシック" w:hAnsi="BIZ UDPゴシック" w:cs="BIZ UDPゴシック"/>
                      <w:b/>
                      <w:color w:val="006633"/>
                      <w:sz w:val="20"/>
                    </w:rPr>
                    <w:br/>
                    <w:t>技術</w:t>
                  </w:r>
                </w:p>
              </w:tc>
              <w:tc>
                <w:tcPr>
                  <w:tcW w:w="4803" w:type="dxa"/>
                </w:tcPr>
                <w:p w14:paraId="1AE67DAA" w14:textId="6FC4F789" w:rsidR="00BF7FFA" w:rsidRDefault="00BF7FFA" w:rsidP="00893AB9">
                  <w:pPr>
                    <w:spacing w:line="240" w:lineRule="exact"/>
                    <w:rPr>
                      <w:rFonts w:ascii="BIZ UDPゴシック" w:eastAsia="BIZ UDPゴシック" w:hAnsi="BIZ UDPゴシック" w:cs="BIZ UDPゴシック"/>
                      <w:color w:val="000000"/>
                      <w:sz w:val="18"/>
                    </w:rPr>
                  </w:pPr>
                  <w:r>
                    <w:rPr>
                      <w:rFonts w:ascii="BIZ UDPゴシック" w:eastAsia="BIZ UDPゴシック" w:hAnsi="BIZ UDPゴシック" w:cs="BIZ UDPゴシック"/>
                      <w:color w:val="000000"/>
                      <w:sz w:val="18"/>
                    </w:rPr>
                    <w:t>●</w:t>
                  </w:r>
                  <w:r>
                    <w:rPr>
                      <w:rFonts w:ascii="BIZ UDPゴシック" w:eastAsia="BIZ UDPゴシック" w:hAnsi="BIZ UDPゴシック" w:cs="BIZ UDPゴシック" w:hint="eastAsia"/>
                      <w:color w:val="000000"/>
                      <w:sz w:val="18"/>
                    </w:rPr>
                    <w:t>高効率・高品質機械</w:t>
                  </w:r>
                  <w:r w:rsidR="00CE6262">
                    <w:rPr>
                      <w:rFonts w:ascii="BIZ UDPゴシック" w:eastAsia="BIZ UDPゴシック" w:hAnsi="BIZ UDPゴシック" w:cs="BIZ UDPゴシック" w:hint="eastAsia"/>
                      <w:color w:val="000000"/>
                      <w:sz w:val="18"/>
                    </w:rPr>
                    <w:t>や、</w:t>
                  </w:r>
                  <w:r>
                    <w:rPr>
                      <w:rFonts w:ascii="BIZ UDPゴシック" w:eastAsia="BIZ UDPゴシック" w:hAnsi="BIZ UDPゴシック" w:cs="BIZ UDPゴシック" w:hint="eastAsia"/>
                      <w:color w:val="000000"/>
                      <w:sz w:val="18"/>
                    </w:rPr>
                    <w:t>農業向け生産管理に特化した生産管理システムなど、</w:t>
                  </w:r>
                  <w:r w:rsidR="00CE6262">
                    <w:rPr>
                      <w:rFonts w:ascii="BIZ UDPゴシック" w:eastAsia="BIZ UDPゴシック" w:hAnsi="BIZ UDPゴシック" w:cs="BIZ UDPゴシック" w:hint="eastAsia"/>
                      <w:color w:val="000000"/>
                      <w:sz w:val="18"/>
                    </w:rPr>
                    <w:t>機械や</w:t>
                  </w:r>
                  <w:r>
                    <w:rPr>
                      <w:rFonts w:ascii="BIZ UDPゴシック" w:eastAsia="BIZ UDPゴシック" w:hAnsi="BIZ UDPゴシック" w:cs="BIZ UDPゴシック" w:hint="eastAsia"/>
                      <w:color w:val="000000"/>
                      <w:sz w:val="18"/>
                    </w:rPr>
                    <w:t>システムの高性能化が進展。</w:t>
                  </w:r>
                </w:p>
                <w:p w14:paraId="176F9DCE" w14:textId="52C8C591" w:rsidR="00BF7FFA" w:rsidRDefault="00BF7FFA" w:rsidP="00893AB9">
                  <w:pPr>
                    <w:spacing w:line="240" w:lineRule="exact"/>
                  </w:pPr>
                  <w:r>
                    <w:rPr>
                      <w:rFonts w:ascii="BIZ UDPゴシック" w:eastAsia="BIZ UDPゴシック" w:hAnsi="BIZ UDPゴシック" w:cs="BIZ UDPゴシック"/>
                      <w:color w:val="000000"/>
                      <w:sz w:val="18"/>
                    </w:rPr>
                    <w:t>→独自構成で培土</w:t>
                  </w:r>
                  <w:r>
                    <w:rPr>
                      <w:rFonts w:ascii="BIZ UDPゴシック" w:eastAsia="BIZ UDPゴシック" w:hAnsi="BIZ UDPゴシック" w:cs="BIZ UDPゴシック" w:hint="eastAsia"/>
                      <w:color w:val="000000"/>
                      <w:sz w:val="18"/>
                    </w:rPr>
                    <w:t>製造</w:t>
                  </w:r>
                  <w:r>
                    <w:rPr>
                      <w:rFonts w:ascii="BIZ UDPゴシック" w:eastAsia="BIZ UDPゴシック" w:hAnsi="BIZ UDPゴシック" w:cs="BIZ UDPゴシック"/>
                      <w:color w:val="000000"/>
                      <w:sz w:val="18"/>
                    </w:rPr>
                    <w:t>自動化</w:t>
                  </w:r>
                  <w:r>
                    <w:rPr>
                      <w:rFonts w:ascii="BIZ UDPゴシック" w:eastAsia="BIZ UDPゴシック" w:hAnsi="BIZ UDPゴシック" w:cs="BIZ UDPゴシック" w:hint="eastAsia"/>
                      <w:color w:val="000000"/>
                      <w:sz w:val="18"/>
                    </w:rPr>
                    <w:t>や生産管理の省力化が</w:t>
                  </w:r>
                  <w:r>
                    <w:rPr>
                      <w:rFonts w:ascii="BIZ UDPゴシック" w:eastAsia="BIZ UDPゴシック" w:hAnsi="BIZ UDPゴシック" w:cs="BIZ UDPゴシック"/>
                      <w:color w:val="000000"/>
                      <w:sz w:val="18"/>
                    </w:rPr>
                    <w:t>実現可能。</w:t>
                  </w:r>
                </w:p>
              </w:tc>
              <w:tc>
                <w:tcPr>
                  <w:tcW w:w="4866" w:type="dxa"/>
                </w:tcPr>
                <w:p w14:paraId="3005A068" w14:textId="7E85714C" w:rsidR="00BF7FFA" w:rsidRDefault="00BF7FFA" w:rsidP="00893AB9">
                  <w:pPr>
                    <w:spacing w:line="240" w:lineRule="exact"/>
                  </w:pPr>
                  <w:r>
                    <w:rPr>
                      <w:rFonts w:ascii="BIZ UDPゴシック" w:eastAsia="BIZ UDPゴシック" w:hAnsi="BIZ UDPゴシック" w:cs="BIZ UDPゴシック"/>
                      <w:color w:val="000000"/>
                      <w:sz w:val="18"/>
                    </w:rPr>
                    <w:t>●現状は紙台帳＋Excel＋旧</w:t>
                  </w:r>
                  <w:r>
                    <w:rPr>
                      <w:rFonts w:ascii="BIZ UDPゴシック" w:eastAsia="BIZ UDPゴシック" w:hAnsi="BIZ UDPゴシック" w:cs="BIZ UDPゴシック" w:hint="eastAsia"/>
                      <w:color w:val="000000"/>
                      <w:sz w:val="18"/>
                    </w:rPr>
                    <w:t>システム</w:t>
                  </w:r>
                  <w:r>
                    <w:rPr>
                      <w:rFonts w:ascii="BIZ UDPゴシック" w:eastAsia="BIZ UDPゴシック" w:hAnsi="BIZ UDPゴシック" w:cs="BIZ UDPゴシック"/>
                      <w:color w:val="000000"/>
                      <w:sz w:val="18"/>
                    </w:rPr>
                    <w:t>が混在し、データ分析が機能不全。</w:t>
                  </w:r>
                  <w:r>
                    <w:rPr>
                      <w:rFonts w:ascii="BIZ UDPゴシック" w:eastAsia="BIZ UDPゴシック" w:hAnsi="BIZ UDPゴシック" w:cs="BIZ UDPゴシック"/>
                      <w:color w:val="000000"/>
                      <w:sz w:val="18"/>
                    </w:rPr>
                    <w:br/>
                    <w:t>→DX起点の生産管理刷新が課題。</w:t>
                  </w:r>
                </w:p>
              </w:tc>
            </w:tr>
          </w:tbl>
          <w:p w14:paraId="6949AF40" w14:textId="30910AB1" w:rsidR="00BF7FFA" w:rsidRDefault="00BF7FFA" w:rsidP="00893AB9">
            <w:pPr>
              <w:spacing w:before="160"/>
            </w:pPr>
            <w:r>
              <w:rPr>
                <w:rFonts w:ascii="BIZ UDPゴシック" w:eastAsia="BIZ UDPゴシック" w:hAnsi="BIZ UDPゴシック" w:cs="BIZ UDPゴシック"/>
                <w:b/>
                <w:color w:val="880000"/>
                <w:sz w:val="22"/>
              </w:rPr>
              <w:t>② 内部環境（SWOT分析）</w:t>
            </w:r>
          </w:p>
          <w:tbl>
            <w:tblPr>
              <w:tblStyle w:val="aa"/>
              <w:tblpPr w:leftFromText="142" w:rightFromText="142" w:vertAnchor="text" w:horzAnchor="margin" w:tblpY="205"/>
              <w:tblOverlap w:val="never"/>
              <w:tblW w:w="10415" w:type="dxa"/>
              <w:tblLayout w:type="fixed"/>
              <w:tblLook w:val="04A0" w:firstRow="1" w:lastRow="0" w:firstColumn="1" w:lastColumn="0" w:noHBand="0" w:noVBand="1"/>
            </w:tblPr>
            <w:tblGrid>
              <w:gridCol w:w="749"/>
              <w:gridCol w:w="5126"/>
              <w:gridCol w:w="4540"/>
            </w:tblGrid>
            <w:tr w:rsidR="00BF7FFA" w14:paraId="0CA33DB7" w14:textId="77777777" w:rsidTr="00893AB9">
              <w:trPr>
                <w:trHeight w:val="30"/>
              </w:trPr>
              <w:tc>
                <w:tcPr>
                  <w:tcW w:w="749" w:type="dxa"/>
                  <w:shd w:val="clear" w:color="auto" w:fill="2E5C9E"/>
                  <w:vAlign w:val="center"/>
                </w:tcPr>
                <w:p w14:paraId="4AD511F3" w14:textId="77777777" w:rsidR="00BF7FFA" w:rsidRDefault="00BF7FFA" w:rsidP="00893AB9">
                  <w:pPr>
                    <w:spacing w:line="240" w:lineRule="exact"/>
                    <w:jc w:val="center"/>
                  </w:pPr>
                  <w:r>
                    <w:rPr>
                      <w:rFonts w:ascii="BIZ UDPゴシック" w:eastAsia="BIZ UDPゴシック" w:hAnsi="BIZ UDPゴシック" w:cs="BIZ UDPゴシック"/>
                      <w:b/>
                      <w:color w:val="FFFFFF"/>
                      <w:sz w:val="19"/>
                    </w:rPr>
                    <w:t>区分</w:t>
                  </w:r>
                </w:p>
              </w:tc>
              <w:tc>
                <w:tcPr>
                  <w:tcW w:w="5126" w:type="dxa"/>
                  <w:shd w:val="clear" w:color="auto" w:fill="C5E0B4"/>
                  <w:vAlign w:val="center"/>
                </w:tcPr>
                <w:p w14:paraId="6B1E801A" w14:textId="77E2AF61" w:rsidR="00BF7FFA" w:rsidRDefault="00BF7FFA" w:rsidP="00893AB9">
                  <w:pPr>
                    <w:spacing w:line="240" w:lineRule="exact"/>
                    <w:jc w:val="center"/>
                  </w:pPr>
                  <w:r>
                    <w:rPr>
                      <w:rFonts w:ascii="BIZ UDPゴシック" w:eastAsia="BIZ UDPゴシック" w:hAnsi="BIZ UDPゴシック" w:cs="BIZ UDPゴシック"/>
                      <w:b/>
                      <w:color w:val="000000"/>
                      <w:sz w:val="19"/>
                    </w:rPr>
                    <w:t>強み（Strength）</w:t>
                  </w:r>
                </w:p>
              </w:tc>
              <w:tc>
                <w:tcPr>
                  <w:tcW w:w="4540" w:type="dxa"/>
                  <w:shd w:val="clear" w:color="auto" w:fill="F4B084"/>
                  <w:vAlign w:val="center"/>
                </w:tcPr>
                <w:p w14:paraId="0C2543B5" w14:textId="26DB0E29" w:rsidR="00BF7FFA" w:rsidRDefault="00BF7FFA" w:rsidP="00893AB9">
                  <w:pPr>
                    <w:spacing w:line="240" w:lineRule="exact"/>
                    <w:jc w:val="center"/>
                  </w:pPr>
                  <w:r>
                    <w:rPr>
                      <w:rFonts w:ascii="BIZ UDPゴシック" w:eastAsia="BIZ UDPゴシック" w:hAnsi="BIZ UDPゴシック" w:cs="BIZ UDPゴシック"/>
                      <w:b/>
                      <w:color w:val="000000"/>
                      <w:sz w:val="19"/>
                    </w:rPr>
                    <w:t>弱み（Weakness）</w:t>
                  </w:r>
                </w:p>
              </w:tc>
            </w:tr>
            <w:tr w:rsidR="00BF7FFA" w14:paraId="3FC521AD" w14:textId="77777777" w:rsidTr="00893AB9">
              <w:trPr>
                <w:trHeight w:val="250"/>
              </w:trPr>
              <w:tc>
                <w:tcPr>
                  <w:tcW w:w="749" w:type="dxa"/>
                  <w:shd w:val="clear" w:color="auto" w:fill="DDEBF7"/>
                  <w:vAlign w:val="center"/>
                </w:tcPr>
                <w:p w14:paraId="6D83497A" w14:textId="77777777" w:rsidR="00BF7FFA" w:rsidRDefault="00BF7FFA" w:rsidP="00893AB9">
                  <w:pPr>
                    <w:spacing w:line="240" w:lineRule="exact"/>
                    <w:jc w:val="center"/>
                  </w:pPr>
                  <w:r>
                    <w:rPr>
                      <w:rFonts w:ascii="BIZ UDPゴシック" w:eastAsia="BIZ UDPゴシック" w:hAnsi="BIZ UDPゴシック" w:cs="BIZ UDPゴシック"/>
                      <w:b/>
                      <w:color w:val="006633"/>
                      <w:sz w:val="20"/>
                    </w:rPr>
                    <w:t>人材・組織</w:t>
                  </w:r>
                </w:p>
              </w:tc>
              <w:tc>
                <w:tcPr>
                  <w:tcW w:w="5126" w:type="dxa"/>
                </w:tcPr>
                <w:p w14:paraId="60A6CFC5" w14:textId="5E884802" w:rsidR="00BF7FFA" w:rsidRDefault="00BF7FFA" w:rsidP="00893AB9">
                  <w:pPr>
                    <w:spacing w:line="240" w:lineRule="exact"/>
                  </w:pPr>
                  <w:r>
                    <w:rPr>
                      <w:rFonts w:ascii="BIZ UDPゴシック" w:eastAsia="BIZ UDPゴシック" w:hAnsi="BIZ UDPゴシック" w:cs="BIZ UDPゴシック"/>
                      <w:color w:val="000000"/>
                      <w:sz w:val="18"/>
                    </w:rPr>
                    <w:t>●代表鈴木の高度な接ぎ木技術と20年超の育苗経験。</w:t>
                  </w:r>
                  <w:r>
                    <w:rPr>
                      <w:rFonts w:ascii="BIZ UDPゴシック" w:eastAsia="BIZ UDPゴシック" w:hAnsi="BIZ UDPゴシック" w:cs="BIZ UDPゴシック"/>
                      <w:color w:val="000000"/>
                      <w:sz w:val="18"/>
                    </w:rPr>
                    <w:br/>
                    <w:t>●24名体制への計画的雇用拡大。</w:t>
                  </w:r>
                  <w:r>
                    <w:rPr>
                      <w:rFonts w:ascii="BIZ UDPゴシック" w:eastAsia="BIZ UDPゴシック" w:hAnsi="BIZ UDPゴシック" w:cs="BIZ UDPゴシック"/>
                      <w:color w:val="000000"/>
                      <w:sz w:val="18"/>
                    </w:rPr>
                    <w:br/>
                    <w:t>●地元パート確保ノウハウ（地域コミュニティとの長期信頼）。</w:t>
                  </w:r>
                  <w:r>
                    <w:rPr>
                      <w:rFonts w:ascii="BIZ UDPゴシック" w:eastAsia="BIZ UDPゴシック" w:hAnsi="BIZ UDPゴシック" w:cs="BIZ UDPゴシック"/>
                      <w:color w:val="000000"/>
                      <w:sz w:val="18"/>
                    </w:rPr>
                    <w:br/>
                    <w:t>→本投資の創出時間を技術継承に振り向け、強みを次世代へ移転できる。</w:t>
                  </w:r>
                </w:p>
              </w:tc>
              <w:tc>
                <w:tcPr>
                  <w:tcW w:w="4540" w:type="dxa"/>
                </w:tcPr>
                <w:p w14:paraId="7A7D9B8B" w14:textId="0D4B48F9" w:rsidR="00BF7FFA" w:rsidRDefault="00BF7FFA" w:rsidP="00893AB9">
                  <w:pPr>
                    <w:spacing w:line="240" w:lineRule="exact"/>
                  </w:pPr>
                  <w:r>
                    <w:rPr>
                      <w:rFonts w:ascii="BIZ UDPゴシック" w:eastAsia="BIZ UDPゴシック" w:hAnsi="BIZ UDPゴシック" w:cs="BIZ UDPゴシック"/>
                      <w:color w:val="000000"/>
                      <w:sz w:val="18"/>
                    </w:rPr>
                    <w:t>●受発注・原価計算が社長Excelに属人化</w:t>
                  </w:r>
                  <w:r w:rsidR="00B335B3">
                    <w:rPr>
                      <w:rFonts w:ascii="BIZ UDPゴシック" w:eastAsia="BIZ UDPゴシック" w:hAnsi="BIZ UDPゴシック" w:cs="BIZ UDPゴシック" w:hint="eastAsia"/>
                      <w:color w:val="000000"/>
                      <w:sz w:val="18"/>
                    </w:rPr>
                    <w:t>。</w:t>
                  </w:r>
                  <w:r>
                    <w:rPr>
                      <w:rFonts w:ascii="BIZ UDPゴシック" w:eastAsia="BIZ UDPゴシック" w:hAnsi="BIZ UDPゴシック" w:cs="BIZ UDPゴシック"/>
                      <w:color w:val="000000"/>
                      <w:sz w:val="18"/>
                    </w:rPr>
                    <w:t>社員→社長への確認時間が</w:t>
                  </w:r>
                  <w:r w:rsidRPr="00FA5AD4">
                    <w:rPr>
                      <w:rFonts w:ascii="BIZ UDPゴシック" w:eastAsia="BIZ UDPゴシック" w:hAnsi="BIZ UDPゴシック" w:cs="BIZ UDPゴシック"/>
                      <w:color w:val="000000"/>
                      <w:sz w:val="18"/>
                      <w:highlight w:val="yellow"/>
                    </w:rPr>
                    <w:t>1日合計約50分／5名発生。</w:t>
                  </w:r>
                  <w:r>
                    <w:rPr>
                      <w:rFonts w:ascii="BIZ UDPゴシック" w:eastAsia="BIZ UDPゴシック" w:hAnsi="BIZ UDPゴシック" w:cs="BIZ UDPゴシック"/>
                      <w:color w:val="000000"/>
                      <w:sz w:val="18"/>
                    </w:rPr>
                    <w:br/>
                    <w:t>●教育・評価制度・就業規則</w:t>
                  </w:r>
                  <w:r w:rsidR="001038AC">
                    <w:rPr>
                      <w:rFonts w:ascii="BIZ UDPゴシック" w:eastAsia="BIZ UDPゴシック" w:hAnsi="BIZ UDPゴシック" w:cs="BIZ UDPゴシック" w:hint="eastAsia"/>
                      <w:color w:val="000000"/>
                      <w:sz w:val="18"/>
                    </w:rPr>
                    <w:t>が</w:t>
                  </w:r>
                  <w:r>
                    <w:rPr>
                      <w:rFonts w:ascii="BIZ UDPゴシック" w:eastAsia="BIZ UDPゴシック" w:hAnsi="BIZ UDPゴシック" w:cs="BIZ UDPゴシック"/>
                      <w:color w:val="000000"/>
                      <w:sz w:val="18"/>
                    </w:rPr>
                    <w:t>設立から大幅改定なし</w:t>
                  </w:r>
                  <w:r w:rsidR="001038AC">
                    <w:rPr>
                      <w:rFonts w:ascii="BIZ UDPゴシック" w:eastAsia="BIZ UDPゴシック" w:hAnsi="BIZ UDPゴシック" w:cs="BIZ UDPゴシック" w:hint="eastAsia"/>
                      <w:color w:val="000000"/>
                      <w:sz w:val="18"/>
                    </w:rPr>
                    <w:t>。</w:t>
                  </w:r>
                  <w:r>
                    <w:rPr>
                      <w:rFonts w:ascii="BIZ UDPゴシック" w:eastAsia="BIZ UDPゴシック" w:hAnsi="BIZ UDPゴシック" w:cs="BIZ UDPゴシック"/>
                      <w:color w:val="000000"/>
                      <w:sz w:val="18"/>
                    </w:rPr>
                    <w:br/>
                    <w:t>→本事業で</w:t>
                  </w:r>
                  <w:r>
                    <w:rPr>
                      <w:rFonts w:ascii="BIZ UDPゴシック" w:eastAsia="BIZ UDPゴシック" w:hAnsi="BIZ UDPゴシック" w:cs="BIZ UDPゴシック" w:hint="eastAsia"/>
                      <w:color w:val="000000"/>
                      <w:sz w:val="18"/>
                    </w:rPr>
                    <w:t>新システム</w:t>
                  </w:r>
                  <w:r>
                    <w:rPr>
                      <w:rFonts w:ascii="BIZ UDPゴシック" w:eastAsia="BIZ UDPゴシック" w:hAnsi="BIZ UDPゴシック" w:cs="BIZ UDPゴシック"/>
                      <w:color w:val="000000"/>
                      <w:sz w:val="18"/>
                    </w:rPr>
                    <w:t>による情報一元化と、</w:t>
                  </w:r>
                  <w:r>
                    <w:rPr>
                      <w:rFonts w:ascii="BIZ UDPゴシック" w:eastAsia="BIZ UDPゴシック" w:hAnsi="BIZ UDPゴシック" w:cs="BIZ UDPゴシック" w:hint="eastAsia"/>
                      <w:color w:val="000000"/>
                      <w:sz w:val="18"/>
                    </w:rPr>
                    <w:t>賃上げに向けた評価制度</w:t>
                  </w:r>
                  <w:r>
                    <w:rPr>
                      <w:rFonts w:ascii="BIZ UDPゴシック" w:eastAsia="BIZ UDPゴシック" w:hAnsi="BIZ UDPゴシック" w:cs="BIZ UDPゴシック"/>
                      <w:color w:val="000000"/>
                      <w:sz w:val="18"/>
                    </w:rPr>
                    <w:t>刷新により解消する。</w:t>
                  </w:r>
                </w:p>
              </w:tc>
            </w:tr>
            <w:tr w:rsidR="00BF7FFA" w14:paraId="40F9471E" w14:textId="77777777" w:rsidTr="00893AB9">
              <w:trPr>
                <w:trHeight w:val="325"/>
              </w:trPr>
              <w:tc>
                <w:tcPr>
                  <w:tcW w:w="749" w:type="dxa"/>
                  <w:shd w:val="clear" w:color="auto" w:fill="DDEBF7"/>
                  <w:vAlign w:val="center"/>
                </w:tcPr>
                <w:p w14:paraId="08A9BF32" w14:textId="77777777" w:rsidR="00BF7FFA" w:rsidRDefault="00BF7FFA" w:rsidP="00893AB9">
                  <w:pPr>
                    <w:spacing w:line="240" w:lineRule="exact"/>
                    <w:jc w:val="center"/>
                  </w:pPr>
                  <w:r>
                    <w:rPr>
                      <w:rFonts w:ascii="BIZ UDPゴシック" w:eastAsia="BIZ UDPゴシック" w:hAnsi="BIZ UDPゴシック" w:cs="BIZ UDPゴシック"/>
                      <w:b/>
                      <w:color w:val="006633"/>
                      <w:sz w:val="20"/>
                    </w:rPr>
                    <w:t>製品・技術</w:t>
                  </w:r>
                </w:p>
              </w:tc>
              <w:tc>
                <w:tcPr>
                  <w:tcW w:w="5126" w:type="dxa"/>
                </w:tcPr>
                <w:p w14:paraId="7318905E" w14:textId="0FBEE242" w:rsidR="00BF7FFA" w:rsidRDefault="00BF7FFA" w:rsidP="00893AB9">
                  <w:pPr>
                    <w:spacing w:line="240" w:lineRule="exact"/>
                    <w:rPr>
                      <w:rFonts w:ascii="BIZ UDPゴシック" w:eastAsia="BIZ UDPゴシック" w:hAnsi="BIZ UDPゴシック" w:cs="BIZ UDPゴシック"/>
                      <w:color w:val="000000"/>
                      <w:sz w:val="18"/>
                    </w:rPr>
                  </w:pPr>
                  <w:r>
                    <w:rPr>
                      <w:rFonts w:ascii="BIZ UDPゴシック" w:eastAsia="BIZ UDPゴシック" w:hAnsi="BIZ UDPゴシック" w:cs="BIZ UDPゴシック"/>
                      <w:color w:val="000000"/>
                      <w:sz w:val="18"/>
                    </w:rPr>
                    <w:t>●果菜接ぎ木苗の高い活着率と病害抵抗性。</w:t>
                  </w:r>
                </w:p>
                <w:p w14:paraId="106750A0" w14:textId="77777777" w:rsidR="00BF7FFA" w:rsidRPr="007A5C6F" w:rsidRDefault="00BF7FFA" w:rsidP="00893AB9">
                  <w:pPr>
                    <w:spacing w:line="240" w:lineRule="exact"/>
                    <w:rPr>
                      <w:rFonts w:ascii="BIZ UDPゴシック" w:eastAsia="BIZ UDPゴシック" w:hAnsi="BIZ UDPゴシック" w:cs="BIZ UDPゴシック"/>
                      <w:color w:val="000000"/>
                      <w:sz w:val="18"/>
                    </w:rPr>
                  </w:pPr>
                  <w:r>
                    <w:rPr>
                      <w:rFonts w:ascii="BIZ UDPゴシック" w:eastAsia="BIZ UDPゴシック" w:hAnsi="BIZ UDPゴシック" w:cs="BIZ UDPゴシック"/>
                      <w:color w:val="000000"/>
                      <w:sz w:val="18"/>
                    </w:rPr>
                    <w:t>●地元堆肥＋赤土＋ジフィーセブン（RHP認証）の独自培土。</w:t>
                  </w:r>
                  <w:r>
                    <w:rPr>
                      <w:rFonts w:ascii="BIZ UDPゴシック" w:eastAsia="BIZ UDPゴシック" w:hAnsi="BIZ UDPゴシック" w:cs="BIZ UDPゴシック"/>
                      <w:color w:val="000000"/>
                      <w:sz w:val="18"/>
                    </w:rPr>
                    <w:br/>
                    <w:t>●指定品種・少量多品種への柔軟対応力。</w:t>
                  </w:r>
                  <w:r>
                    <w:rPr>
                      <w:rFonts w:ascii="BIZ UDPゴシック" w:eastAsia="BIZ UDPゴシック" w:hAnsi="BIZ UDPゴシック" w:cs="BIZ UDPゴシック"/>
                      <w:color w:val="000000"/>
                      <w:sz w:val="18"/>
                    </w:rPr>
                    <w:br/>
                    <w:t>●なめがた農協</w:t>
                  </w:r>
                  <w:r>
                    <w:rPr>
                      <w:rFonts w:ascii="BIZ UDPゴシック" w:eastAsia="BIZ UDPゴシック" w:hAnsi="BIZ UDPゴシック" w:cs="BIZ UDPゴシック" w:hint="eastAsia"/>
                      <w:color w:val="000000"/>
                      <w:sz w:val="18"/>
                    </w:rPr>
                    <w:t>やJA富里などの有名大産地からも品質の高さが認められ</w:t>
                  </w:r>
                  <w:r>
                    <w:rPr>
                      <w:rFonts w:ascii="BIZ UDPゴシック" w:eastAsia="BIZ UDPゴシック" w:hAnsi="BIZ UDPゴシック" w:cs="BIZ UDPゴシック"/>
                      <w:color w:val="000000"/>
                      <w:sz w:val="18"/>
                    </w:rPr>
                    <w:t>大口受注継続中。</w:t>
                  </w:r>
                  <w:r>
                    <w:rPr>
                      <w:rFonts w:ascii="BIZ UDPゴシック" w:eastAsia="BIZ UDPゴシック" w:hAnsi="BIZ UDPゴシック" w:cs="BIZ UDPゴシック"/>
                      <w:color w:val="000000"/>
                      <w:sz w:val="18"/>
                    </w:rPr>
                    <w:br/>
                    <w:t>→本投資で品質を再現性高く維持し、ポット苗シフト戦略を物理的に可能化する。</w:t>
                  </w:r>
                </w:p>
              </w:tc>
              <w:tc>
                <w:tcPr>
                  <w:tcW w:w="4540" w:type="dxa"/>
                </w:tcPr>
                <w:p w14:paraId="668CC1F2" w14:textId="0CEBA420" w:rsidR="00BF7FFA" w:rsidRDefault="00BF7FFA" w:rsidP="00893AB9">
                  <w:pPr>
                    <w:spacing w:line="240" w:lineRule="exact"/>
                  </w:pPr>
                  <w:r>
                    <w:rPr>
                      <w:rFonts w:ascii="BIZ UDPゴシック" w:eastAsia="BIZ UDPゴシック" w:hAnsi="BIZ UDPゴシック" w:cs="BIZ UDPゴシック"/>
                      <w:color w:val="000000"/>
                      <w:sz w:val="18"/>
                    </w:rPr>
                    <w:t>●培土製造は重労働で、人が張り付く</w:t>
                  </w:r>
                  <w:r>
                    <w:rPr>
                      <w:rFonts w:ascii="BIZ UDPゴシック" w:eastAsia="BIZ UDPゴシック" w:hAnsi="BIZ UDPゴシック" w:cs="BIZ UDPゴシック" w:hint="eastAsia"/>
                      <w:color w:val="000000"/>
                      <w:sz w:val="18"/>
                    </w:rPr>
                    <w:t>ライン</w:t>
                  </w:r>
                  <w:r>
                    <w:rPr>
                      <w:rFonts w:ascii="BIZ UDPゴシック" w:eastAsia="BIZ UDPゴシック" w:hAnsi="BIZ UDPゴシック" w:cs="BIZ UDPゴシック"/>
                      <w:color w:val="000000"/>
                      <w:sz w:val="18"/>
                    </w:rPr>
                    <w:t>構造。</w:t>
                  </w:r>
                  <w:r>
                    <w:rPr>
                      <w:rFonts w:ascii="BIZ UDPゴシック" w:eastAsia="BIZ UDPゴシック" w:hAnsi="BIZ UDPゴシック" w:cs="BIZ UDPゴシック"/>
                      <w:color w:val="000000"/>
                      <w:sz w:val="18"/>
                    </w:rPr>
                    <w:br/>
                    <w:t>●既設</w:t>
                  </w:r>
                  <w:r>
                    <w:rPr>
                      <w:rFonts w:ascii="BIZ UDPゴシック" w:eastAsia="BIZ UDPゴシック" w:hAnsi="BIZ UDPゴシック" w:cs="BIZ UDPゴシック" w:hint="eastAsia"/>
                      <w:color w:val="000000"/>
                      <w:sz w:val="18"/>
                    </w:rPr>
                    <w:t>ミキサー</w:t>
                  </w:r>
                  <w:r>
                    <w:rPr>
                      <w:rFonts w:ascii="BIZ UDPゴシック" w:eastAsia="BIZ UDPゴシック" w:hAnsi="BIZ UDPゴシック" w:cs="BIZ UDPゴシック"/>
                      <w:color w:val="000000"/>
                      <w:sz w:val="18"/>
                    </w:rPr>
                    <w:t>の容量1,000Lで増産対応</w:t>
                  </w:r>
                  <w:r>
                    <w:rPr>
                      <w:rFonts w:ascii="BIZ UDPゴシック" w:eastAsia="BIZ UDPゴシック" w:hAnsi="BIZ UDPゴシック" w:cs="BIZ UDPゴシック" w:hint="eastAsia"/>
                      <w:color w:val="000000"/>
                      <w:sz w:val="18"/>
                    </w:rPr>
                    <w:t>困難</w:t>
                  </w:r>
                  <w:r>
                    <w:rPr>
                      <w:rFonts w:ascii="BIZ UDPゴシック" w:eastAsia="BIZ UDPゴシック" w:hAnsi="BIZ UDPゴシック" w:cs="BIZ UDPゴシック"/>
                      <w:color w:val="000000"/>
                      <w:sz w:val="18"/>
                    </w:rPr>
                    <w:t>、ポット苗シフトの物理的阻害要因。</w:t>
                  </w:r>
                  <w:r>
                    <w:rPr>
                      <w:rFonts w:ascii="BIZ UDPゴシック" w:eastAsia="BIZ UDPゴシック" w:hAnsi="BIZ UDPゴシック" w:cs="BIZ UDPゴシック"/>
                      <w:color w:val="000000"/>
                      <w:sz w:val="18"/>
                    </w:rPr>
                    <w:br/>
                    <w:t>●事務作業</w:t>
                  </w:r>
                  <w:r>
                    <w:rPr>
                      <w:rFonts w:ascii="BIZ UDPゴシック" w:eastAsia="BIZ UDPゴシック" w:hAnsi="BIZ UDPゴシック" w:cs="BIZ UDPゴシック" w:hint="eastAsia"/>
                      <w:color w:val="000000"/>
                      <w:sz w:val="18"/>
                    </w:rPr>
                    <w:t>は手書きが多く</w:t>
                  </w:r>
                  <w:r>
                    <w:rPr>
                      <w:rFonts w:ascii="BIZ UDPゴシック" w:eastAsia="BIZ UDPゴシック" w:hAnsi="BIZ UDPゴシック" w:cs="BIZ UDPゴシック"/>
                      <w:color w:val="000000"/>
                      <w:sz w:val="18"/>
                    </w:rPr>
                    <w:t>転記ミス</w:t>
                  </w:r>
                  <w:r>
                    <w:rPr>
                      <w:rFonts w:ascii="BIZ UDPゴシック" w:eastAsia="BIZ UDPゴシック" w:hAnsi="BIZ UDPゴシック" w:cs="BIZ UDPゴシック" w:hint="eastAsia"/>
                      <w:color w:val="000000"/>
                      <w:sz w:val="18"/>
                    </w:rPr>
                    <w:t>頻発</w:t>
                  </w:r>
                  <w:r>
                    <w:rPr>
                      <w:rFonts w:ascii="BIZ UDPゴシック" w:eastAsia="BIZ UDPゴシック" w:hAnsi="BIZ UDPゴシック" w:cs="BIZ UDPゴシック"/>
                      <w:color w:val="000000"/>
                      <w:sz w:val="18"/>
                    </w:rPr>
                    <w:t>。</w:t>
                  </w:r>
                  <w:r>
                    <w:rPr>
                      <w:rFonts w:ascii="BIZ UDPゴシック" w:eastAsia="BIZ UDPゴシック" w:hAnsi="BIZ UDPゴシック" w:cs="BIZ UDPゴシック"/>
                      <w:color w:val="000000"/>
                      <w:sz w:val="18"/>
                    </w:rPr>
                    <w:br/>
                    <w:t>→本事業の</w:t>
                  </w:r>
                  <w:r>
                    <w:rPr>
                      <w:rFonts w:ascii="BIZ UDPゴシック" w:eastAsia="BIZ UDPゴシック" w:hAnsi="BIZ UDPゴシック" w:cs="BIZ UDPゴシック" w:hint="eastAsia"/>
                      <w:color w:val="000000"/>
                      <w:sz w:val="18"/>
                    </w:rPr>
                    <w:t>省力化ライン構築</w:t>
                  </w:r>
                  <w:r>
                    <w:rPr>
                      <w:rFonts w:ascii="BIZ UDPゴシック" w:eastAsia="BIZ UDPゴシック" w:hAnsi="BIZ UDPゴシック" w:cs="BIZ UDPゴシック"/>
                      <w:color w:val="000000"/>
                      <w:sz w:val="18"/>
                    </w:rPr>
                    <w:t>と</w:t>
                  </w:r>
                  <w:r>
                    <w:rPr>
                      <w:rFonts w:ascii="BIZ UDPゴシック" w:eastAsia="BIZ UDPゴシック" w:hAnsi="BIZ UDPゴシック" w:cs="BIZ UDPゴシック" w:hint="eastAsia"/>
                      <w:color w:val="000000"/>
                      <w:sz w:val="18"/>
                    </w:rPr>
                    <w:t>生産管理システム構築</w:t>
                  </w:r>
                  <w:r>
                    <w:rPr>
                      <w:rFonts w:ascii="BIZ UDPゴシック" w:eastAsia="BIZ UDPゴシック" w:hAnsi="BIZ UDPゴシック" w:cs="BIZ UDPゴシック"/>
                      <w:color w:val="000000"/>
                      <w:sz w:val="18"/>
                    </w:rPr>
                    <w:t>で根本解消する。</w:t>
                  </w:r>
                </w:p>
              </w:tc>
            </w:tr>
            <w:tr w:rsidR="00BF7FFA" w14:paraId="2554353F" w14:textId="77777777" w:rsidTr="00893AB9">
              <w:trPr>
                <w:trHeight w:val="132"/>
              </w:trPr>
              <w:tc>
                <w:tcPr>
                  <w:tcW w:w="749" w:type="dxa"/>
                  <w:shd w:val="clear" w:color="auto" w:fill="DDEBF7"/>
                  <w:vAlign w:val="center"/>
                </w:tcPr>
                <w:p w14:paraId="362A1A73" w14:textId="77777777" w:rsidR="00BF7FFA" w:rsidRDefault="00BF7FFA" w:rsidP="00893AB9">
                  <w:pPr>
                    <w:spacing w:line="240" w:lineRule="exact"/>
                    <w:jc w:val="center"/>
                  </w:pPr>
                  <w:r>
                    <w:rPr>
                      <w:rFonts w:ascii="BIZ UDPゴシック" w:eastAsia="BIZ UDPゴシック" w:hAnsi="BIZ UDPゴシック" w:cs="BIZ UDPゴシック"/>
                      <w:b/>
                      <w:color w:val="006633"/>
                      <w:sz w:val="20"/>
                    </w:rPr>
                    <w:t>財務・営業</w:t>
                  </w:r>
                </w:p>
              </w:tc>
              <w:tc>
                <w:tcPr>
                  <w:tcW w:w="5126" w:type="dxa"/>
                </w:tcPr>
                <w:p w14:paraId="08456B5F" w14:textId="703A0F1B" w:rsidR="00BF7FFA" w:rsidRDefault="00BF7FFA" w:rsidP="00893AB9">
                  <w:pPr>
                    <w:spacing w:line="240" w:lineRule="exact"/>
                  </w:pPr>
                  <w:r>
                    <w:rPr>
                      <w:rFonts w:ascii="BIZ UDPゴシック" w:eastAsia="BIZ UDPゴシック" w:hAnsi="BIZ UDPゴシック" w:cs="BIZ UDPゴシック"/>
                      <w:color w:val="000000"/>
                      <w:sz w:val="18"/>
                    </w:rPr>
                    <w:t>●売上3年連続伸長（1.33億→1.71億円・+28.2%）。</w:t>
                  </w:r>
                  <w:r>
                    <w:rPr>
                      <w:rFonts w:ascii="BIZ UDPゴシック" w:eastAsia="BIZ UDPゴシック" w:hAnsi="BIZ UDPゴシック" w:cs="BIZ UDPゴシック"/>
                      <w:color w:val="000000"/>
                      <w:sz w:val="18"/>
                    </w:rPr>
                    <w:br/>
                    <w:t>●大手JA・地元営利農家・種苗店・HCの3チャネル分散による安定性。</w:t>
                  </w:r>
                  <w:r>
                    <w:rPr>
                      <w:rFonts w:ascii="BIZ UDPゴシック" w:eastAsia="BIZ UDPゴシック" w:hAnsi="BIZ UDPゴシック" w:cs="BIZ UDPゴシック"/>
                      <w:color w:val="000000"/>
                      <w:sz w:val="18"/>
                    </w:rPr>
                    <w:br/>
                    <w:t>→自己資金で本投資を実行できる財務余力を確保している。</w:t>
                  </w:r>
                </w:p>
              </w:tc>
              <w:tc>
                <w:tcPr>
                  <w:tcW w:w="4540" w:type="dxa"/>
                </w:tcPr>
                <w:p w14:paraId="08BBBD27" w14:textId="4038F8F7" w:rsidR="00BF7FFA" w:rsidRPr="001038AC" w:rsidRDefault="00BF7FFA" w:rsidP="00893AB9">
                  <w:pPr>
                    <w:spacing w:line="240" w:lineRule="exact"/>
                    <w:rPr>
                      <w:rFonts w:ascii="BIZ UDPゴシック" w:eastAsia="BIZ UDPゴシック" w:hAnsi="BIZ UDPゴシック" w:cs="BIZ UDPゴシック"/>
                      <w:color w:val="000000"/>
                      <w:sz w:val="18"/>
                    </w:rPr>
                  </w:pPr>
                  <w:r>
                    <w:rPr>
                      <w:rFonts w:ascii="BIZ UDPゴシック" w:eastAsia="BIZ UDPゴシック" w:hAnsi="BIZ UDPゴシック" w:cs="BIZ UDPゴシック"/>
                      <w:color w:val="000000"/>
                      <w:sz w:val="18"/>
                    </w:rPr>
                    <w:t>●第24期営業利益率は+1.3%にとどまり、</w:t>
                  </w:r>
                  <w:r>
                    <w:rPr>
                      <w:rFonts w:ascii="BIZ UDPゴシック" w:eastAsia="BIZ UDPゴシック" w:hAnsi="BIZ UDPゴシック" w:cs="BIZ UDPゴシック" w:hint="eastAsia"/>
                      <w:color w:val="000000"/>
                      <w:sz w:val="18"/>
                    </w:rPr>
                    <w:t>コスト高により</w:t>
                  </w:r>
                  <w:r>
                    <w:rPr>
                      <w:rFonts w:ascii="BIZ UDPゴシック" w:eastAsia="BIZ UDPゴシック" w:hAnsi="BIZ UDPゴシック" w:cs="BIZ UDPゴシック"/>
                      <w:color w:val="000000"/>
                      <w:sz w:val="18"/>
                    </w:rPr>
                    <w:t>原価率</w:t>
                  </w:r>
                  <w:r w:rsidR="00AB70EA">
                    <w:rPr>
                      <w:rFonts w:ascii="BIZ UDPゴシック" w:eastAsia="BIZ UDPゴシック" w:hAnsi="BIZ UDPゴシック" w:cs="BIZ UDPゴシック" w:hint="eastAsia"/>
                      <w:color w:val="000000"/>
                      <w:sz w:val="18"/>
                    </w:rPr>
                    <w:t>6</w:t>
                  </w:r>
                  <w:r w:rsidR="00867AA8">
                    <w:rPr>
                      <w:rFonts w:ascii="BIZ UDPゴシック" w:eastAsia="BIZ UDPゴシック" w:hAnsi="BIZ UDPゴシック" w:cs="BIZ UDPゴシック" w:hint="eastAsia"/>
                      <w:color w:val="000000"/>
                      <w:sz w:val="18"/>
                    </w:rPr>
                    <w:t>1.1</w:t>
                  </w:r>
                  <w:r>
                    <w:rPr>
                      <w:rFonts w:ascii="BIZ UDPゴシック" w:eastAsia="BIZ UDPゴシック" w:hAnsi="BIZ UDPゴシック" w:cs="BIZ UDPゴシック"/>
                      <w:color w:val="000000"/>
                      <w:sz w:val="18"/>
                    </w:rPr>
                    <w:t>→65.1%へ悪化。</w:t>
                  </w:r>
                  <w:r>
                    <w:rPr>
                      <w:rFonts w:ascii="BIZ UDPゴシック" w:eastAsia="BIZ UDPゴシック" w:hAnsi="BIZ UDPゴシック" w:cs="BIZ UDPゴシック"/>
                      <w:color w:val="000000"/>
                      <w:sz w:val="18"/>
                    </w:rPr>
                    <w:br/>
                    <w:t>→本投資の収益効果</w:t>
                  </w:r>
                  <w:r>
                    <w:rPr>
                      <w:rFonts w:ascii="BIZ UDPゴシック" w:eastAsia="BIZ UDPゴシック" w:hAnsi="BIZ UDPゴシック" w:cs="BIZ UDPゴシック" w:hint="eastAsia"/>
                      <w:color w:val="000000"/>
                      <w:sz w:val="18"/>
                    </w:rPr>
                    <w:t>＋高付加価値化</w:t>
                  </w:r>
                  <w:r>
                    <w:rPr>
                      <w:rFonts w:ascii="BIZ UDPゴシック" w:eastAsia="BIZ UDPゴシック" w:hAnsi="BIZ UDPゴシック" w:cs="BIZ UDPゴシック"/>
                      <w:color w:val="000000"/>
                      <w:sz w:val="18"/>
                    </w:rPr>
                    <w:t>で財務体質をさらに強化する。</w:t>
                  </w:r>
                </w:p>
              </w:tc>
            </w:tr>
          </w:tbl>
          <w:p w14:paraId="7E3150AC" w14:textId="4F958DD6" w:rsidR="00BF7FFA" w:rsidRDefault="00BF7FFA" w:rsidP="00BF7FFA">
            <w:pPr>
              <w:autoSpaceDE w:val="0"/>
              <w:autoSpaceDN w:val="0"/>
              <w:spacing w:line="260" w:lineRule="exact"/>
              <w:rPr>
                <w:rFonts w:ascii="BIZ UDPゴシック" w:eastAsia="BIZ UDPゴシック" w:hAnsi="BIZ UDPゴシック"/>
                <w:b/>
                <w:bCs/>
              </w:rPr>
            </w:pPr>
          </w:p>
          <w:p w14:paraId="7DE74A10" w14:textId="042B57CA" w:rsidR="00BF7FFA" w:rsidRDefault="00BF7FFA" w:rsidP="00BF7FFA">
            <w:pPr>
              <w:spacing w:before="80" w:after="60"/>
            </w:pPr>
            <w:r>
              <w:rPr>
                <w:rFonts w:ascii="BIZ UDPゴシック" w:eastAsia="BIZ UDPゴシック" w:hAnsi="BIZ UDPゴシック" w:cs="BIZ UDPゴシック"/>
                <w:b/>
                <w:color w:val="000000"/>
                <w:u w:val="single"/>
              </w:rPr>
              <w:t>1‐2　経営課題</w:t>
            </w:r>
          </w:p>
          <w:p w14:paraId="2D115414" w14:textId="7958B185" w:rsidR="00BF7FFA" w:rsidRDefault="00BF7FFA" w:rsidP="00BF7FFA">
            <w:pPr>
              <w:spacing w:before="80" w:after="20"/>
            </w:pPr>
            <w:r>
              <w:rPr>
                <w:rFonts w:ascii="BIZ UDPゴシック" w:eastAsia="BIZ UDPゴシック" w:hAnsi="BIZ UDPゴシック" w:cs="BIZ UDPゴシック"/>
                <w:b/>
                <w:color w:val="880000"/>
                <w:sz w:val="22"/>
              </w:rPr>
              <w:t>■ 経営課題</w:t>
            </w:r>
            <w:r>
              <w:rPr>
                <w:rFonts w:ascii="BIZ UDPゴシック" w:eastAsia="BIZ UDPゴシック" w:hAnsi="BIZ UDPゴシック" w:cs="BIZ UDPゴシック" w:hint="eastAsia"/>
                <w:b/>
                <w:color w:val="880000"/>
                <w:sz w:val="22"/>
              </w:rPr>
              <w:t>概要</w:t>
            </w:r>
          </w:p>
          <w:p w14:paraId="0CD35E4F" w14:textId="77777777" w:rsidR="00BF7FFA" w:rsidRDefault="00BF7FFA" w:rsidP="000444CB">
            <w:pPr>
              <w:spacing w:line="280" w:lineRule="exact"/>
              <w:ind w:firstLineChars="100" w:firstLine="200"/>
              <w:rPr>
                <w:rFonts w:ascii="BIZ UDPゴシック" w:eastAsia="BIZ UDPゴシック" w:hAnsi="BIZ UDPゴシック" w:cs="BIZ UDPゴシック"/>
                <w:color w:val="000000"/>
                <w:sz w:val="20"/>
              </w:rPr>
            </w:pPr>
            <w:r>
              <w:rPr>
                <w:rFonts w:ascii="BIZ UDPゴシック" w:eastAsia="BIZ UDPゴシック" w:hAnsi="BIZ UDPゴシック" w:cs="BIZ UDPゴシック"/>
                <w:color w:val="000000"/>
                <w:sz w:val="20"/>
              </w:rPr>
              <w:t>1‐1の現状分析を踏まえ、当社の経営課題は4つに集約される。第一に培土</w:t>
            </w:r>
            <w:r>
              <w:rPr>
                <w:rFonts w:ascii="BIZ UDPゴシック" w:eastAsia="BIZ UDPゴシック" w:hAnsi="BIZ UDPゴシック" w:cs="BIZ UDPゴシック" w:hint="eastAsia"/>
                <w:color w:val="000000"/>
                <w:sz w:val="20"/>
              </w:rPr>
              <w:t>製造</w:t>
            </w:r>
            <w:r>
              <w:rPr>
                <w:rFonts w:ascii="BIZ UDPゴシック" w:eastAsia="BIZ UDPゴシック" w:hAnsi="BIZ UDPゴシック" w:cs="BIZ UDPゴシック"/>
                <w:color w:val="000000"/>
                <w:sz w:val="20"/>
              </w:rPr>
              <w:t>のボトルネック</w:t>
            </w:r>
            <w:r w:rsidRPr="00C30749">
              <w:rPr>
                <w:rFonts w:ascii="BIZ UDPゴシック" w:eastAsia="BIZ UDPゴシック" w:hAnsi="BIZ UDPゴシック" w:cs="BIZ UDPゴシック"/>
                <w:color w:val="000000"/>
                <w:sz w:val="20"/>
              </w:rPr>
              <w:t>（手</w:t>
            </w:r>
            <w:r>
              <w:rPr>
                <w:rFonts w:ascii="BIZ UDPゴシック" w:eastAsia="BIZ UDPゴシック" w:hAnsi="BIZ UDPゴシック" w:cs="BIZ UDPゴシック"/>
                <w:color w:val="000000"/>
                <w:sz w:val="20"/>
              </w:rPr>
              <w:t>作業＋容量制約）、第二に管理業務のアナログ化・属人化（事務</w:t>
            </w:r>
            <w:r>
              <w:rPr>
                <w:rFonts w:ascii="BIZ UDPゴシック" w:eastAsia="BIZ UDPゴシック" w:hAnsi="BIZ UDPゴシック" w:cs="BIZ UDPゴシック" w:hint="eastAsia"/>
                <w:color w:val="000000"/>
                <w:sz w:val="20"/>
              </w:rPr>
              <w:t>作業による転記ミス頻発</w:t>
            </w:r>
            <w:r>
              <w:rPr>
                <w:rFonts w:ascii="BIZ UDPゴシック" w:eastAsia="BIZ UDPゴシック" w:hAnsi="BIZ UDPゴシック" w:cs="BIZ UDPゴシック"/>
                <w:color w:val="000000"/>
                <w:sz w:val="20"/>
              </w:rPr>
              <w:t>）、第三に人材確保困難（求人倍率1.7〜2.0倍・最賃急上昇）、第四に人事制度の老朽化。</w:t>
            </w:r>
          </w:p>
          <w:p w14:paraId="23D5A46A" w14:textId="77777777" w:rsidR="00BF7FFA" w:rsidRDefault="00BF7FFA" w:rsidP="000444CB">
            <w:pPr>
              <w:spacing w:line="280" w:lineRule="exact"/>
              <w:ind w:firstLineChars="100" w:firstLine="200"/>
            </w:pPr>
            <w:r>
              <w:rPr>
                <w:rFonts w:ascii="BIZ UDPゴシック" w:eastAsia="BIZ UDPゴシック" w:hAnsi="BIZ UDPゴシック" w:cs="BIZ UDPゴシック"/>
                <w:color w:val="000000"/>
                <w:sz w:val="20"/>
              </w:rPr>
              <w:t>「収益性悪化（</w:t>
            </w:r>
            <w:r>
              <w:rPr>
                <w:rFonts w:ascii="BIZ UDPゴシック" w:eastAsia="BIZ UDPゴシック" w:hAnsi="BIZ UDPゴシック" w:cs="BIZ UDPゴシック" w:hint="eastAsia"/>
                <w:color w:val="000000"/>
                <w:sz w:val="20"/>
              </w:rPr>
              <w:t>重労働・非効率・属人化起因</w:t>
            </w:r>
            <w:r>
              <w:rPr>
                <w:rFonts w:ascii="BIZ UDPゴシック" w:eastAsia="BIZ UDPゴシック" w:hAnsi="BIZ UDPゴシック" w:cs="BIZ UDPゴシック"/>
                <w:color w:val="000000"/>
                <w:sz w:val="20"/>
              </w:rPr>
              <w:t>）」と「成長機会喪失（なめがたピーマン・富里スイカ大口受注に応えきれない）」の2軸で連鎖し、省力化投資による①②の一括解決が③④を緩和する起点となる。</w:t>
            </w:r>
          </w:p>
          <w:p w14:paraId="56113453" w14:textId="77777777" w:rsidR="00BF7FFA" w:rsidRDefault="00BF7FFA" w:rsidP="00BF7FFA">
            <w:pPr>
              <w:spacing w:before="80" w:after="20"/>
            </w:pPr>
            <w:r>
              <w:rPr>
                <w:rFonts w:ascii="BIZ UDPゴシック" w:eastAsia="BIZ UDPゴシック" w:hAnsi="BIZ UDPゴシック" w:cs="BIZ UDPゴシック"/>
                <w:b/>
                <w:color w:val="880000"/>
                <w:sz w:val="22"/>
              </w:rPr>
              <w:t>■ 経営課題の詳細</w:t>
            </w:r>
          </w:p>
          <w:p w14:paraId="6D11285F" w14:textId="77777777" w:rsidR="00BF7FFA" w:rsidRPr="009610AC" w:rsidRDefault="00BF7FFA" w:rsidP="00BF7FFA">
            <w:pPr>
              <w:spacing w:before="120" w:after="20"/>
              <w:rPr>
                <w:rFonts w:ascii="BIZ UDPゴシック" w:eastAsia="BIZ UDPゴシック" w:hAnsi="BIZ UDPゴシック" w:cs="BIZ UDPゴシック"/>
                <w:b/>
                <w:color w:val="C00000"/>
                <w:sz w:val="20"/>
              </w:rPr>
            </w:pPr>
            <w:r>
              <w:rPr>
                <w:rFonts w:ascii="BIZ UDPゴシック" w:eastAsia="BIZ UDPゴシック" w:hAnsi="BIZ UDPゴシック" w:cs="BIZ UDPゴシック"/>
                <w:b/>
                <w:color w:val="C00000"/>
                <w:sz w:val="20"/>
              </w:rPr>
              <w:t>【課題①】</w:t>
            </w:r>
            <w:r w:rsidRPr="00D00D25">
              <w:rPr>
                <w:rFonts w:ascii="BIZ UDPゴシック" w:eastAsia="BIZ UDPゴシック" w:hAnsi="BIZ UDPゴシック" w:cs="BIZ UDPゴシック" w:hint="eastAsia"/>
                <w:b/>
                <w:color w:val="C00000"/>
                <w:sz w:val="20"/>
              </w:rPr>
              <w:t>培土製造工程の重労働化と生産能力の限界</w:t>
            </w:r>
          </w:p>
          <w:p w14:paraId="4646A4A5" w14:textId="77777777" w:rsidR="00BF7FFA" w:rsidRPr="009610AC" w:rsidRDefault="00BF7FFA" w:rsidP="000444CB">
            <w:pPr>
              <w:spacing w:line="280" w:lineRule="exact"/>
              <w:ind w:firstLineChars="100" w:firstLine="200"/>
              <w:rPr>
                <w:rFonts w:ascii="BIZ UDPゴシック" w:eastAsia="BIZ UDPゴシック" w:hAnsi="BIZ UDPゴシック" w:cs="BIZ UDPゴシック"/>
                <w:color w:val="000000"/>
                <w:sz w:val="20"/>
                <w:szCs w:val="28"/>
              </w:rPr>
            </w:pPr>
            <w:r w:rsidRPr="009610AC">
              <w:rPr>
                <w:rFonts w:ascii="BIZ UDPゴシック" w:eastAsia="BIZ UDPゴシック" w:hAnsi="BIZ UDPゴシック" w:cs="BIZ UDPゴシック"/>
                <w:color w:val="000000"/>
                <w:sz w:val="20"/>
                <w:szCs w:val="28"/>
              </w:rPr>
              <w:t>培土製造は、当社の苗品質を支える基盤工程である。土・堆肥・ピートモス</w:t>
            </w:r>
            <w:r>
              <w:rPr>
                <w:rFonts w:ascii="BIZ UDPゴシック" w:eastAsia="BIZ UDPゴシック" w:hAnsi="BIZ UDPゴシック" w:cs="BIZ UDPゴシック" w:hint="eastAsia"/>
                <w:color w:val="000000"/>
                <w:sz w:val="20"/>
                <w:szCs w:val="28"/>
              </w:rPr>
              <w:t>（土壌改良材）</w:t>
            </w:r>
            <w:r w:rsidRPr="009610AC">
              <w:rPr>
                <w:rFonts w:ascii="BIZ UDPゴシック" w:eastAsia="BIZ UDPゴシック" w:hAnsi="BIZ UDPゴシック" w:cs="BIZ UDPゴシック"/>
                <w:color w:val="000000"/>
                <w:sz w:val="20"/>
                <w:szCs w:val="28"/>
              </w:rPr>
              <w:t>・肥料を独自配合で混合・調整するこの工程に、現在2つの課題を抱えている。</w:t>
            </w:r>
          </w:p>
          <w:p w14:paraId="1F272995" w14:textId="77777777" w:rsidR="00BF7FFA" w:rsidRPr="009610AC" w:rsidRDefault="00BF7FFA" w:rsidP="000444CB">
            <w:pPr>
              <w:spacing w:line="280" w:lineRule="exact"/>
              <w:ind w:firstLineChars="100" w:firstLine="200"/>
              <w:rPr>
                <w:rFonts w:ascii="BIZ UDPゴシック" w:eastAsia="BIZ UDPゴシック" w:hAnsi="BIZ UDPゴシック" w:cs="BIZ UDPゴシック"/>
                <w:color w:val="000000"/>
                <w:sz w:val="20"/>
                <w:szCs w:val="28"/>
              </w:rPr>
            </w:pPr>
            <w:r w:rsidRPr="009610AC">
              <w:rPr>
                <w:rFonts w:ascii="BIZ UDPゴシック" w:eastAsia="BIZ UDPゴシック" w:hAnsi="BIZ UDPゴシック" w:cs="BIZ UDPゴシック"/>
                <w:color w:val="000000"/>
                <w:sz w:val="20"/>
                <w:szCs w:val="28"/>
              </w:rPr>
              <w:t>第一に、作業の重労働性と人時の拘束である。粉塵の舞う環境のもと、ピートモスをはじめとする重量物の開封・運搬・投入を手作業で行う必要があり、身体的な負荷が大きい。さらに、振るい機は一度に大量投入すると詰まってしまうため、原料を少量ずつ手作業で投入し続けなければならず、人が機械から離れられない構造になっている。結果として、特定の従業員が長時間張り付く必要があり、本来は高付加価値業務に振り向けるべきリソースが定型作業に固定的に拘束されている。</w:t>
            </w:r>
          </w:p>
          <w:p w14:paraId="3C72F23A" w14:textId="77777777" w:rsidR="00BF7FFA" w:rsidRPr="009610AC" w:rsidRDefault="00BF7FFA" w:rsidP="000444CB">
            <w:pPr>
              <w:spacing w:line="280" w:lineRule="exact"/>
              <w:ind w:firstLineChars="100" w:firstLine="200"/>
              <w:rPr>
                <w:rFonts w:ascii="BIZ UDPゴシック" w:eastAsia="BIZ UDPゴシック" w:hAnsi="BIZ UDPゴシック" w:cs="BIZ UDPゴシック"/>
                <w:color w:val="000000"/>
                <w:sz w:val="20"/>
                <w:szCs w:val="28"/>
              </w:rPr>
            </w:pPr>
            <w:r w:rsidRPr="009610AC">
              <w:rPr>
                <w:rFonts w:ascii="BIZ UDPゴシック" w:eastAsia="BIZ UDPゴシック" w:hAnsi="BIZ UDPゴシック" w:cs="BIZ UDPゴシック"/>
                <w:color w:val="000000"/>
                <w:sz w:val="20"/>
                <w:szCs w:val="28"/>
              </w:rPr>
              <w:t>第二に、生産能力の物理的な限界である。既設ミキサーの容量では、今後の大口受注の増加や、付加価値の高いポット苗への生産シフトに対応するには十分でない。現状のままでは、事業の成長を物理的に制約するボトルネックとなる。</w:t>
            </w:r>
          </w:p>
          <w:p w14:paraId="20C35E49" w14:textId="77777777" w:rsidR="00BF7FFA" w:rsidRDefault="00BF7FFA" w:rsidP="00BF7FFA">
            <w:pPr>
              <w:spacing w:before="120" w:after="20"/>
            </w:pPr>
            <w:r>
              <w:rPr>
                <w:rFonts w:ascii="BIZ UDPゴシック" w:eastAsia="BIZ UDPゴシック" w:hAnsi="BIZ UDPゴシック" w:cs="BIZ UDPゴシック"/>
                <w:b/>
                <w:color w:val="C00000"/>
                <w:sz w:val="20"/>
              </w:rPr>
              <w:t>【課題②】管理業務のアナログ化</w:t>
            </w:r>
            <w:r>
              <w:rPr>
                <w:rFonts w:ascii="BIZ UDPゴシック" w:eastAsia="BIZ UDPゴシック" w:hAnsi="BIZ UDPゴシック" w:cs="BIZ UDPゴシック" w:hint="eastAsia"/>
                <w:b/>
                <w:color w:val="C00000"/>
                <w:sz w:val="20"/>
              </w:rPr>
              <w:t>と</w:t>
            </w:r>
            <w:r>
              <w:rPr>
                <w:rFonts w:ascii="BIZ UDPゴシック" w:eastAsia="BIZ UDPゴシック" w:hAnsi="BIZ UDPゴシック" w:cs="BIZ UDPゴシック"/>
                <w:b/>
                <w:color w:val="C00000"/>
                <w:sz w:val="20"/>
              </w:rPr>
              <w:t>属人化</w:t>
            </w:r>
          </w:p>
          <w:p w14:paraId="0204C760" w14:textId="77777777" w:rsidR="00BF7FFA" w:rsidRPr="009610AC" w:rsidRDefault="00BF7FFA" w:rsidP="000444CB">
            <w:pPr>
              <w:spacing w:line="280" w:lineRule="exact"/>
              <w:ind w:firstLineChars="100" w:firstLine="200"/>
              <w:rPr>
                <w:rFonts w:ascii="BIZ UDPゴシック" w:eastAsia="BIZ UDPゴシック" w:hAnsi="BIZ UDPゴシック" w:cs="BIZ UDPゴシック"/>
                <w:color w:val="000000"/>
                <w:sz w:val="20"/>
                <w:szCs w:val="28"/>
              </w:rPr>
            </w:pPr>
            <w:r w:rsidRPr="009610AC">
              <w:rPr>
                <w:rFonts w:ascii="BIZ UDPゴシック" w:eastAsia="BIZ UDPゴシック" w:hAnsi="BIZ UDPゴシック" w:cs="BIZ UDPゴシック"/>
                <w:color w:val="000000"/>
                <w:sz w:val="20"/>
                <w:szCs w:val="28"/>
              </w:rPr>
              <w:t>受注管理から出荷・請求までの一連の事務作業は、当社の事業運営を支える重要な機能である。しかし現在、この領域には2つの構造的な課題を抱えている。</w:t>
            </w:r>
          </w:p>
          <w:p w14:paraId="0C6171D7" w14:textId="77777777" w:rsidR="00BF7FFA" w:rsidRPr="009610AC" w:rsidRDefault="00BF7FFA" w:rsidP="000444CB">
            <w:pPr>
              <w:spacing w:line="280" w:lineRule="exact"/>
              <w:ind w:firstLineChars="100" w:firstLine="200"/>
              <w:rPr>
                <w:rFonts w:ascii="BIZ UDPゴシック" w:eastAsia="BIZ UDPゴシック" w:hAnsi="BIZ UDPゴシック" w:cs="BIZ UDPゴシック"/>
                <w:color w:val="000000"/>
                <w:sz w:val="20"/>
                <w:szCs w:val="28"/>
              </w:rPr>
            </w:pPr>
            <w:r w:rsidRPr="009610AC">
              <w:rPr>
                <w:rFonts w:ascii="BIZ UDPゴシック" w:eastAsia="BIZ UDPゴシック" w:hAnsi="BIZ UDPゴシック" w:cs="BIZ UDPゴシック"/>
                <w:color w:val="000000"/>
                <w:sz w:val="20"/>
                <w:szCs w:val="28"/>
              </w:rPr>
              <w:t>第一に、業務の社長への過度な集中（属人化）である。受注請書の作成、作業指示書や生産管理カードの発行、原材料の発注などの業務は、社長個人のExcelファイルに集約されており、運用ロジックも社長の頭の中に蓄積されている。結果として、引継ぎや代替が効かない運用となっており、社長の不在時には業務が滞るリスクを抱えている。</w:t>
            </w:r>
          </w:p>
          <w:p w14:paraId="1158EEEC" w14:textId="34E39F2A" w:rsidR="00BF7FFA" w:rsidRPr="009610AC" w:rsidRDefault="00BF7FFA" w:rsidP="000444CB">
            <w:pPr>
              <w:spacing w:line="280" w:lineRule="exact"/>
              <w:ind w:firstLineChars="100" w:firstLine="200"/>
              <w:rPr>
                <w:rFonts w:ascii="BIZ UDPゴシック" w:eastAsia="BIZ UDPゴシック" w:hAnsi="BIZ UDPゴシック" w:cs="BIZ UDPゴシック"/>
                <w:color w:val="000000"/>
                <w:sz w:val="20"/>
                <w:szCs w:val="28"/>
              </w:rPr>
            </w:pPr>
            <w:r w:rsidRPr="009610AC">
              <w:rPr>
                <w:rFonts w:ascii="BIZ UDPゴシック" w:eastAsia="BIZ UDPゴシック" w:hAnsi="BIZ UDPゴシック" w:cs="BIZ UDPゴシック"/>
                <w:color w:val="000000"/>
                <w:sz w:val="20"/>
                <w:szCs w:val="28"/>
              </w:rPr>
              <w:t>第二に、紙ベース・手書き運用による業務の非効率と誤りの発生である。指示書やカード、シールは手書きで作成されており、転記ミスが日常的に発生する。誤りが生じた場合には出荷遅延や出荷品違いの是正に追加工数を要し、業務の信頼性と効率性の両面を損なっている。さらに、社員が現場で判断に迷うたびに社長へ口頭で確認する必要があり、社長と現場社員の双方の時間が削られ、現場の稼働率にも悪影響が及んでいる。</w:t>
            </w:r>
          </w:p>
          <w:p w14:paraId="1BD2857B" w14:textId="34629FBD" w:rsidR="00BF7FFA" w:rsidRDefault="00BF7FFA" w:rsidP="00BF7FFA">
            <w:pPr>
              <w:spacing w:before="120" w:after="20"/>
            </w:pPr>
            <w:r>
              <w:rPr>
                <w:rFonts w:ascii="BIZ UDPゴシック" w:eastAsia="BIZ UDPゴシック" w:hAnsi="BIZ UDPゴシック" w:cs="BIZ UDPゴシック"/>
                <w:b/>
                <w:color w:val="C00000"/>
                <w:sz w:val="20"/>
              </w:rPr>
              <w:t>【課題③】人材確保困難（千葉県農業職有効求人倍率1.7〜2.0倍・最賃急上昇）</w:t>
            </w:r>
          </w:p>
          <w:p w14:paraId="76577B49" w14:textId="2065C3F3" w:rsidR="00BF7FFA" w:rsidRPr="0003211A" w:rsidRDefault="00BF7FFA" w:rsidP="000444CB">
            <w:pPr>
              <w:spacing w:line="280" w:lineRule="exact"/>
              <w:ind w:firstLineChars="100" w:firstLine="200"/>
              <w:rPr>
                <w:rFonts w:ascii="BIZ UDPゴシック" w:eastAsia="BIZ UDPゴシック" w:hAnsi="BIZ UDPゴシック" w:cs="BIZ UDPゴシック"/>
                <w:color w:val="000000"/>
                <w:sz w:val="20"/>
                <w:szCs w:val="28"/>
              </w:rPr>
            </w:pPr>
            <w:r w:rsidRPr="0003211A">
              <w:rPr>
                <w:rFonts w:ascii="BIZ UDPゴシック" w:eastAsia="BIZ UDPゴシック" w:hAnsi="BIZ UDPゴシック" w:cs="BIZ UDPゴシック" w:hint="eastAsia"/>
                <w:color w:val="000000"/>
                <w:sz w:val="20"/>
                <w:szCs w:val="28"/>
              </w:rPr>
              <w:t>千葉県の農業職は有効求人倍率が高水準で推移し、応募ゼロのケースも頻発している。特に培土工程のような重労働を伴う業務は敬遠されやすく、人材確保は一層難しい。</w:t>
            </w:r>
          </w:p>
          <w:p w14:paraId="15219F8A" w14:textId="097F0009" w:rsidR="00BF7FFA" w:rsidRPr="0003211A" w:rsidRDefault="00BF7FFA" w:rsidP="000444CB">
            <w:pPr>
              <w:spacing w:line="280" w:lineRule="exact"/>
              <w:ind w:firstLineChars="100" w:firstLine="200"/>
              <w:rPr>
                <w:rFonts w:ascii="BIZ UDPゴシック" w:eastAsia="BIZ UDPゴシック" w:hAnsi="BIZ UDPゴシック" w:cs="BIZ UDPゴシック"/>
                <w:color w:val="000000"/>
                <w:sz w:val="20"/>
                <w:szCs w:val="28"/>
              </w:rPr>
            </w:pPr>
            <w:r w:rsidRPr="0003211A">
              <w:rPr>
                <w:rFonts w:ascii="BIZ UDPゴシック" w:eastAsia="BIZ UDPゴシック" w:hAnsi="BIZ UDPゴシック" w:cs="BIZ UDPゴシック" w:hint="eastAsia"/>
                <w:color w:val="000000"/>
                <w:sz w:val="20"/>
                <w:szCs w:val="28"/>
              </w:rPr>
              <w:t>加えて、千葉県の最低賃金は近年急速に引き上げられており、人件費の上昇圧力も継続している。結果として、「人を増やす」ことによる課題解決は現実的な選択肢ではない。</w:t>
            </w:r>
          </w:p>
          <w:p w14:paraId="45F21E51" w14:textId="736AF690" w:rsidR="00BF7FFA" w:rsidRDefault="00BF7FFA" w:rsidP="00BF7FFA">
            <w:pPr>
              <w:spacing w:before="120" w:after="20"/>
            </w:pPr>
            <w:r>
              <w:rPr>
                <w:rFonts w:ascii="BIZ UDPゴシック" w:eastAsia="BIZ UDPゴシック" w:hAnsi="BIZ UDPゴシック" w:cs="BIZ UDPゴシック"/>
                <w:b/>
                <w:color w:val="C00000"/>
                <w:sz w:val="20"/>
              </w:rPr>
              <w:t>【課題④】規模拡大・組織管理基盤の脆弱性（評価制度・就業規則の老朽化）</w:t>
            </w:r>
          </w:p>
          <w:p w14:paraId="7481D134" w14:textId="383744C3" w:rsidR="00BF7FFA" w:rsidRPr="0003211A" w:rsidRDefault="00BF7FFA" w:rsidP="000444CB">
            <w:pPr>
              <w:spacing w:line="280" w:lineRule="exact"/>
              <w:ind w:firstLineChars="100" w:firstLine="200"/>
              <w:rPr>
                <w:rFonts w:ascii="BIZ UDPゴシック" w:eastAsia="BIZ UDPゴシック" w:hAnsi="BIZ UDPゴシック" w:cs="BIZ UDPゴシック"/>
                <w:color w:val="000000"/>
                <w:sz w:val="20"/>
                <w:szCs w:val="28"/>
              </w:rPr>
            </w:pPr>
            <w:r w:rsidRPr="0003211A">
              <w:rPr>
                <w:rFonts w:ascii="BIZ UDPゴシック" w:eastAsia="BIZ UDPゴシック" w:hAnsi="BIZ UDPゴシック" w:cs="BIZ UDPゴシック" w:hint="eastAsia"/>
                <w:color w:val="000000"/>
                <w:sz w:val="20"/>
                <w:szCs w:val="28"/>
              </w:rPr>
              <w:t>当社設立時から大幅な改定が行われていない就業規則・評価制度・事業承継計画は、若手人材の長期的な定着や次世代への円滑な事業継承を阻む脆弱性として顕在化しつつある。</w:t>
            </w:r>
          </w:p>
          <w:p w14:paraId="646C26A6" w14:textId="63413013" w:rsidR="00BF7FFA" w:rsidRDefault="00BF7FFA" w:rsidP="000444CB">
            <w:pPr>
              <w:autoSpaceDE w:val="0"/>
              <w:autoSpaceDN w:val="0"/>
              <w:spacing w:line="280" w:lineRule="exact"/>
              <w:rPr>
                <w:rFonts w:ascii="BIZ UDPゴシック" w:eastAsia="BIZ UDPゴシック" w:hAnsi="BIZ UDPゴシック"/>
                <w:b/>
                <w:bCs/>
              </w:rPr>
            </w:pPr>
            <w:r w:rsidRPr="0003211A">
              <w:rPr>
                <w:rFonts w:ascii="BIZ UDPゴシック" w:eastAsia="BIZ UDPゴシック" w:hAnsi="BIZ UDPゴシック" w:cs="BIZ UDPゴシック" w:hint="eastAsia"/>
                <w:color w:val="000000"/>
                <w:sz w:val="20"/>
                <w:szCs w:val="28"/>
              </w:rPr>
              <w:t>労働環境の改善（休憩所整備・空調服支給など）は継続的に進めてきたものの、制度面の整備は追いついておらず、組織運営の安定性を中長期で支える基盤の見直しが急務となっている。</w:t>
            </w:r>
          </w:p>
          <w:p w14:paraId="1E744CEF" w14:textId="46FDEB7F" w:rsidR="00BF7FFA" w:rsidRDefault="00BF7FFA" w:rsidP="00BF7FFA">
            <w:pPr>
              <w:autoSpaceDE w:val="0"/>
              <w:autoSpaceDN w:val="0"/>
              <w:spacing w:line="260" w:lineRule="exact"/>
              <w:rPr>
                <w:rFonts w:ascii="BIZ UDPゴシック" w:eastAsia="BIZ UDPゴシック" w:hAnsi="BIZ UDPゴシック"/>
                <w:b/>
                <w:bCs/>
              </w:rPr>
            </w:pPr>
          </w:p>
          <w:p w14:paraId="22A51E37" w14:textId="7D1CAB9D" w:rsidR="00BF7FFA" w:rsidRDefault="00BF7FFA" w:rsidP="00BF7FFA">
            <w:pPr>
              <w:spacing w:before="80" w:after="60"/>
            </w:pPr>
            <w:r>
              <w:rPr>
                <w:rFonts w:ascii="BIZ UDPゴシック" w:eastAsia="BIZ UDPゴシック" w:hAnsi="BIZ UDPゴシック" w:cs="BIZ UDPゴシック"/>
                <w:b/>
                <w:color w:val="000000"/>
                <w:u w:val="single"/>
              </w:rPr>
              <w:t>1‐3　省力化補助金活用の動機・目的</w:t>
            </w:r>
          </w:p>
          <w:p w14:paraId="3384EE29" w14:textId="0916B9D3" w:rsidR="00BF7FFA" w:rsidRPr="00C61264" w:rsidRDefault="00BF7FFA" w:rsidP="000444CB">
            <w:pPr>
              <w:spacing w:line="280" w:lineRule="exact"/>
              <w:rPr>
                <w:rFonts w:ascii="BIZ UDPゴシック" w:eastAsia="BIZ UDPゴシック" w:hAnsi="BIZ UDPゴシック" w:cs="BIZ UDPゴシック"/>
                <w:color w:val="000000"/>
                <w:sz w:val="20"/>
              </w:rPr>
            </w:pPr>
            <w:r>
              <w:rPr>
                <w:rFonts w:ascii="BIZ UDPゴシック" w:eastAsia="BIZ UDPゴシック" w:hAnsi="BIZ UDPゴシック" w:cs="BIZ UDPゴシック"/>
                <w:color w:val="000000"/>
                <w:sz w:val="20"/>
              </w:rPr>
              <w:t>1‐2の経営課題を踏まえ、本事業に取り組む動機・目的・必要性を以下</w:t>
            </w:r>
            <w:r w:rsidRPr="00CF429F">
              <w:rPr>
                <w:rFonts w:ascii="BIZ UDPゴシック" w:eastAsia="BIZ UDPゴシック" w:hAnsi="BIZ UDPゴシック" w:cs="BIZ UDPゴシック"/>
                <w:color w:val="000000"/>
                <w:sz w:val="20"/>
                <w:highlight w:val="yellow"/>
              </w:rPr>
              <w:t>の</w:t>
            </w:r>
            <w:r w:rsidRPr="00CF429F">
              <w:rPr>
                <w:rFonts w:ascii="BIZ UDPゴシック" w:eastAsia="BIZ UDPゴシック" w:hAnsi="BIZ UDPゴシック" w:cs="BIZ UDPゴシック" w:hint="eastAsia"/>
                <w:color w:val="000000"/>
                <w:sz w:val="20"/>
                <w:highlight w:val="yellow"/>
              </w:rPr>
              <w:t>4</w:t>
            </w:r>
            <w:r w:rsidRPr="00CF429F">
              <w:rPr>
                <w:rFonts w:ascii="BIZ UDPゴシック" w:eastAsia="BIZ UDPゴシック" w:hAnsi="BIZ UDPゴシック" w:cs="BIZ UDPゴシック"/>
                <w:color w:val="000000"/>
                <w:sz w:val="20"/>
                <w:highlight w:val="yellow"/>
              </w:rPr>
              <w:t>点</w:t>
            </w:r>
            <w:r>
              <w:rPr>
                <w:rFonts w:ascii="BIZ UDPゴシック" w:eastAsia="BIZ UDPゴシック" w:hAnsi="BIZ UDPゴシック" w:cs="BIZ UDPゴシック"/>
                <w:color w:val="000000"/>
                <w:sz w:val="20"/>
              </w:rPr>
              <w:t>で整理する。</w:t>
            </w:r>
          </w:p>
          <w:p w14:paraId="77B96EDA" w14:textId="47E3790B" w:rsidR="003B3248" w:rsidRDefault="00081052" w:rsidP="00A83676">
            <w:pPr>
              <w:spacing w:line="276" w:lineRule="auto"/>
              <w:rPr>
                <w:rFonts w:ascii="BIZ UDPゴシック" w:eastAsia="BIZ UDPゴシック" w:hAnsi="BIZ UDPゴシック" w:cs="BIZ UDPゴシック"/>
                <w:b/>
                <w:bCs/>
                <w:color w:val="880000"/>
                <w:sz w:val="22"/>
                <w:szCs w:val="28"/>
              </w:rPr>
            </w:pPr>
            <w:r w:rsidRPr="00081052">
              <w:rPr>
                <w:rFonts w:ascii="BIZ UDPゴシック" w:eastAsia="BIZ UDPゴシック" w:hAnsi="BIZ UDPゴシック" w:cs="BIZ UDPゴシック"/>
                <w:b/>
                <w:noProof/>
                <w:color w:val="880000"/>
                <w:sz w:val="22"/>
                <w:szCs w:val="28"/>
              </w:rPr>
              <w:drawing>
                <wp:anchor distT="0" distB="0" distL="114300" distR="114300" simplePos="0" relativeHeight="251737095" behindDoc="0" locked="0" layoutInCell="1" allowOverlap="1" wp14:anchorId="6C9D6909" wp14:editId="3D263F57">
                  <wp:simplePos x="0" y="0"/>
                  <wp:positionH relativeFrom="column">
                    <wp:posOffset>-62230</wp:posOffset>
                  </wp:positionH>
                  <wp:positionV relativeFrom="paragraph">
                    <wp:posOffset>238125</wp:posOffset>
                  </wp:positionV>
                  <wp:extent cx="6743700" cy="3895725"/>
                  <wp:effectExtent l="0" t="0" r="0" b="9525"/>
                  <wp:wrapSquare wrapText="bothSides"/>
                  <wp:docPr id="90196928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69281" name=""/>
                          <pic:cNvPicPr/>
                        </pic:nvPicPr>
                        <pic:blipFill>
                          <a:blip r:embed="rId8">
                            <a:extLst>
                              <a:ext uri="{28A0092B-C50C-407E-A947-70E740481C1C}">
                                <a14:useLocalDpi xmlns:a14="http://schemas.microsoft.com/office/drawing/2010/main" val="0"/>
                              </a:ext>
                            </a:extLst>
                          </a:blip>
                          <a:stretch>
                            <a:fillRect/>
                          </a:stretch>
                        </pic:blipFill>
                        <pic:spPr>
                          <a:xfrm>
                            <a:off x="0" y="0"/>
                            <a:ext cx="6743700" cy="3895725"/>
                          </a:xfrm>
                          <a:prstGeom prst="rect">
                            <a:avLst/>
                          </a:prstGeom>
                        </pic:spPr>
                      </pic:pic>
                    </a:graphicData>
                  </a:graphic>
                  <wp14:sizeRelH relativeFrom="margin">
                    <wp14:pctWidth>0</wp14:pctWidth>
                  </wp14:sizeRelH>
                </wp:anchor>
              </w:drawing>
            </w:r>
            <w:r w:rsidR="00BF7FFA" w:rsidRPr="0003211A">
              <w:rPr>
                <w:rFonts w:ascii="BIZ UDPゴシック" w:eastAsia="BIZ UDPゴシック" w:hAnsi="BIZ UDPゴシック" w:cs="BIZ UDPゴシック"/>
                <w:b/>
                <w:color w:val="880000"/>
                <w:sz w:val="22"/>
                <w:szCs w:val="28"/>
              </w:rPr>
              <w:t>①</w:t>
            </w:r>
            <w:r w:rsidR="00BF7FFA">
              <w:rPr>
                <w:rFonts w:ascii="BIZ UDPゴシック" w:eastAsia="BIZ UDPゴシック" w:hAnsi="BIZ UDPゴシック" w:cs="BIZ UDPゴシック" w:hint="eastAsia"/>
                <w:b/>
                <w:color w:val="880000"/>
                <w:sz w:val="22"/>
                <w:szCs w:val="28"/>
              </w:rPr>
              <w:t xml:space="preserve">　</w:t>
            </w:r>
            <w:r w:rsidR="00BF7FFA" w:rsidRPr="0003211A">
              <w:rPr>
                <w:rFonts w:ascii="BIZ UDPゴシック" w:eastAsia="BIZ UDPゴシック" w:hAnsi="BIZ UDPゴシック" w:cs="BIZ UDPゴシック"/>
                <w:b/>
                <w:bCs/>
                <w:color w:val="880000"/>
                <w:sz w:val="22"/>
                <w:szCs w:val="28"/>
              </w:rPr>
              <w:t>培土製造ラインの自動連動化による重労働とボトルネックの解消</w:t>
            </w:r>
          </w:p>
          <w:p w14:paraId="13949E9A" w14:textId="59CCF07C" w:rsidR="00893AB9" w:rsidRPr="0003211A" w:rsidRDefault="00893AB9" w:rsidP="00893AB9">
            <w:pPr>
              <w:spacing w:line="280" w:lineRule="exact"/>
              <w:ind w:firstLineChars="100" w:firstLine="200"/>
              <w:rPr>
                <w:rFonts w:ascii="BIZ UDPゴシック" w:eastAsia="BIZ UDPゴシック" w:hAnsi="BIZ UDPゴシック" w:cs="BIZ UDPゴシック"/>
                <w:color w:val="000000"/>
                <w:sz w:val="20"/>
                <w:szCs w:val="28"/>
              </w:rPr>
            </w:pPr>
            <w:r w:rsidRPr="0003211A">
              <w:rPr>
                <w:rFonts w:ascii="BIZ UDPゴシック" w:eastAsia="BIZ UDPゴシック" w:hAnsi="BIZ UDPゴシック" w:cs="BIZ UDPゴシック" w:hint="eastAsia"/>
                <w:color w:val="000000"/>
                <w:sz w:val="20"/>
                <w:szCs w:val="28"/>
              </w:rPr>
              <w:t>現状の培土製造は、「原料山積み場</w:t>
            </w:r>
            <w:r w:rsidRPr="0003211A">
              <w:rPr>
                <w:rFonts w:ascii="BIZ UDPゴシック" w:eastAsia="BIZ UDPゴシック" w:hAnsi="BIZ UDPゴシック" w:cs="BIZ UDPゴシック"/>
                <w:color w:val="000000"/>
                <w:sz w:val="20"/>
                <w:szCs w:val="28"/>
              </w:rPr>
              <w:t xml:space="preserve"> → ホイールローダー搬入 → 土振るい機 → ホッパー → 焼土機 →ミキサー</w:t>
            </w:r>
            <w:r>
              <w:rPr>
                <w:rFonts w:ascii="BIZ UDPゴシック" w:eastAsia="BIZ UDPゴシック" w:hAnsi="BIZ UDPゴシック" w:cs="BIZ UDPゴシック" w:hint="eastAsia"/>
                <w:color w:val="000000"/>
                <w:sz w:val="20"/>
                <w:szCs w:val="28"/>
              </w:rPr>
              <w:t>（</w:t>
            </w:r>
            <w:r w:rsidRPr="0003211A">
              <w:rPr>
                <w:rFonts w:ascii="BIZ UDPゴシック" w:eastAsia="BIZ UDPゴシック" w:hAnsi="BIZ UDPゴシック" w:cs="BIZ UDPゴシック"/>
                <w:color w:val="000000"/>
                <w:sz w:val="20"/>
                <w:szCs w:val="28"/>
              </w:rPr>
              <w:t>KYM-A1000型</w:t>
            </w:r>
            <w:r>
              <w:rPr>
                <w:rFonts w:ascii="BIZ UDPゴシック" w:eastAsia="BIZ UDPゴシック" w:hAnsi="BIZ UDPゴシック" w:cs="BIZ UDPゴシック" w:hint="eastAsia"/>
                <w:color w:val="000000"/>
                <w:sz w:val="20"/>
                <w:szCs w:val="28"/>
              </w:rPr>
              <w:t>）</w:t>
            </w:r>
            <w:r w:rsidRPr="0003211A">
              <w:rPr>
                <w:rFonts w:ascii="BIZ UDPゴシック" w:eastAsia="BIZ UDPゴシック" w:hAnsi="BIZ UDPゴシック" w:cs="BIZ UDPゴシック"/>
                <w:color w:val="000000"/>
                <w:sz w:val="20"/>
                <w:szCs w:val="28"/>
              </w:rPr>
              <w:t xml:space="preserve"> → コンベア → ポッティングマシン」のフローで運用している。</w:t>
            </w:r>
            <w:r>
              <w:rPr>
                <w:rFonts w:ascii="BIZ UDPゴシック" w:eastAsia="BIZ UDPゴシック" w:hAnsi="BIZ UDPゴシック" w:cs="BIZ UDPゴシック" w:hint="eastAsia"/>
                <w:color w:val="000000"/>
                <w:sz w:val="20"/>
                <w:szCs w:val="28"/>
              </w:rPr>
              <w:t>上</w:t>
            </w:r>
            <w:r w:rsidR="00364755">
              <w:rPr>
                <w:rFonts w:ascii="BIZ UDPゴシック" w:eastAsia="BIZ UDPゴシック" w:hAnsi="BIZ UDPゴシック" w:cs="BIZ UDPゴシック" w:hint="eastAsia"/>
                <w:color w:val="000000"/>
                <w:sz w:val="20"/>
                <w:szCs w:val="28"/>
              </w:rPr>
              <w:t>図</w:t>
            </w:r>
            <w:r w:rsidRPr="0003211A">
              <w:rPr>
                <w:rFonts w:ascii="BIZ UDPゴシック" w:eastAsia="BIZ UDPゴシック" w:hAnsi="BIZ UDPゴシック" w:cs="BIZ UDPゴシック"/>
                <w:color w:val="000000"/>
                <w:sz w:val="20"/>
                <w:szCs w:val="28"/>
              </w:rPr>
              <w:t>に示すとおり、このフローには以下の重大なボトルネックが存在する。</w:t>
            </w:r>
          </w:p>
          <w:tbl>
            <w:tblPr>
              <w:tblW w:w="10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35"/>
              <w:gridCol w:w="1594"/>
              <w:gridCol w:w="3716"/>
              <w:gridCol w:w="1325"/>
              <w:gridCol w:w="3370"/>
              <w:gridCol w:w="10"/>
            </w:tblGrid>
            <w:tr w:rsidR="003B3248" w:rsidRPr="00893AB9" w14:paraId="37A3DD41" w14:textId="77777777" w:rsidTr="00893AB9">
              <w:trPr>
                <w:gridAfter w:val="1"/>
                <w:wAfter w:w="10" w:type="dxa"/>
              </w:trPr>
              <w:tc>
                <w:tcPr>
                  <w:tcW w:w="10440" w:type="dxa"/>
                  <w:gridSpan w:val="5"/>
                  <w:shd w:val="clear" w:color="auto" w:fill="365F91" w:themeFill="accent1" w:themeFillShade="BF"/>
                  <w:vAlign w:val="center"/>
                  <w:hideMark/>
                </w:tcPr>
                <w:p w14:paraId="1FDE8BBF" w14:textId="4A6E2D36" w:rsidR="003B3248" w:rsidRPr="00893AB9" w:rsidRDefault="003B3248" w:rsidP="00893AB9">
                  <w:pPr>
                    <w:spacing w:line="240" w:lineRule="exact"/>
                    <w:jc w:val="center"/>
                    <w:rPr>
                      <w:rFonts w:ascii="BIZ UDPゴシック" w:eastAsia="BIZ UDPゴシック" w:hAnsi="BIZ UDPゴシック" w:cs="DejaVu Sans"/>
                      <w:b/>
                      <w:bCs/>
                      <w:color w:val="FFFFFF"/>
                      <w:sz w:val="18"/>
                      <w:szCs w:val="18"/>
                    </w:rPr>
                  </w:pPr>
                  <w:r w:rsidRPr="00893AB9">
                    <w:rPr>
                      <w:rFonts w:ascii="BIZ UDPゴシック" w:eastAsia="BIZ UDPゴシック" w:hAnsi="BIZ UDPゴシック" w:cs="DejaVu Sans"/>
                      <w:b/>
                      <w:bCs/>
                      <w:color w:val="FFFFFF"/>
                      <w:sz w:val="18"/>
                      <w:szCs w:val="18"/>
                    </w:rPr>
                    <w:t>現状の培土製造工程と工程別ボトルネック</w:t>
                  </w:r>
                </w:p>
              </w:tc>
            </w:tr>
            <w:tr w:rsidR="003B3248" w:rsidRPr="00893AB9" w14:paraId="6D792E4D" w14:textId="77777777" w:rsidTr="00893AB9">
              <w:trPr>
                <w:gridAfter w:val="1"/>
                <w:wAfter w:w="10" w:type="dxa"/>
              </w:trPr>
              <w:tc>
                <w:tcPr>
                  <w:tcW w:w="435" w:type="dxa"/>
                  <w:shd w:val="clear" w:color="auto" w:fill="548DD4" w:themeFill="text2" w:themeFillTint="99"/>
                  <w:vAlign w:val="center"/>
                  <w:hideMark/>
                </w:tcPr>
                <w:p w14:paraId="246BC94D" w14:textId="77777777" w:rsidR="003B3248" w:rsidRPr="00893AB9" w:rsidRDefault="003B3248" w:rsidP="00893AB9">
                  <w:pPr>
                    <w:spacing w:line="240" w:lineRule="exact"/>
                    <w:jc w:val="center"/>
                    <w:rPr>
                      <w:rFonts w:ascii="BIZ UDPゴシック" w:eastAsia="BIZ UDPゴシック" w:hAnsi="BIZ UDPゴシック" w:cs="Calibri"/>
                      <w:b/>
                      <w:bCs/>
                      <w:color w:val="FFFFFF"/>
                      <w:sz w:val="18"/>
                      <w:szCs w:val="18"/>
                    </w:rPr>
                  </w:pPr>
                  <w:r w:rsidRPr="00893AB9">
                    <w:rPr>
                      <w:rFonts w:ascii="BIZ UDPゴシック" w:eastAsia="BIZ UDPゴシック" w:hAnsi="BIZ UDPゴシック" w:cs="Calibri" w:hint="eastAsia"/>
                      <w:b/>
                      <w:bCs/>
                      <w:color w:val="FFFFFF"/>
                      <w:sz w:val="18"/>
                      <w:szCs w:val="18"/>
                    </w:rPr>
                    <w:t>#</w:t>
                  </w:r>
                </w:p>
              </w:tc>
              <w:tc>
                <w:tcPr>
                  <w:tcW w:w="1594" w:type="dxa"/>
                  <w:shd w:val="clear" w:color="auto" w:fill="548DD4" w:themeFill="text2" w:themeFillTint="99"/>
                  <w:vAlign w:val="center"/>
                  <w:hideMark/>
                </w:tcPr>
                <w:p w14:paraId="56165BC6" w14:textId="77777777" w:rsidR="003B3248" w:rsidRPr="00893AB9" w:rsidRDefault="003B3248" w:rsidP="00893AB9">
                  <w:pPr>
                    <w:spacing w:line="240" w:lineRule="exact"/>
                    <w:jc w:val="center"/>
                    <w:rPr>
                      <w:rFonts w:ascii="BIZ UDPゴシック" w:eastAsia="BIZ UDPゴシック" w:hAnsi="BIZ UDPゴシック" w:cs="DejaVu Sans"/>
                      <w:b/>
                      <w:bCs/>
                      <w:color w:val="FFFFFF"/>
                      <w:sz w:val="18"/>
                      <w:szCs w:val="18"/>
                    </w:rPr>
                  </w:pPr>
                  <w:r w:rsidRPr="00893AB9">
                    <w:rPr>
                      <w:rFonts w:ascii="BIZ UDPゴシック" w:eastAsia="BIZ UDPゴシック" w:hAnsi="BIZ UDPゴシック" w:cs="DejaVu Sans"/>
                      <w:b/>
                      <w:bCs/>
                      <w:color w:val="FFFFFF"/>
                      <w:sz w:val="18"/>
                      <w:szCs w:val="18"/>
                    </w:rPr>
                    <w:t>工程</w:t>
                  </w:r>
                </w:p>
              </w:tc>
              <w:tc>
                <w:tcPr>
                  <w:tcW w:w="3716" w:type="dxa"/>
                  <w:shd w:val="clear" w:color="auto" w:fill="548DD4" w:themeFill="text2" w:themeFillTint="99"/>
                  <w:vAlign w:val="center"/>
                  <w:hideMark/>
                </w:tcPr>
                <w:p w14:paraId="32CB9BBD" w14:textId="3E0A1297" w:rsidR="003B3248" w:rsidRPr="00893AB9" w:rsidRDefault="003B3248" w:rsidP="00893AB9">
                  <w:pPr>
                    <w:spacing w:line="240" w:lineRule="exact"/>
                    <w:jc w:val="center"/>
                    <w:rPr>
                      <w:rFonts w:ascii="BIZ UDPゴシック" w:eastAsia="BIZ UDPゴシック" w:hAnsi="BIZ UDPゴシック" w:cs="DejaVu Sans"/>
                      <w:b/>
                      <w:bCs/>
                      <w:color w:val="FFFFFF"/>
                      <w:sz w:val="18"/>
                      <w:szCs w:val="18"/>
                    </w:rPr>
                  </w:pPr>
                  <w:r w:rsidRPr="00893AB9">
                    <w:rPr>
                      <w:rFonts w:ascii="BIZ UDPゴシック" w:eastAsia="BIZ UDPゴシック" w:hAnsi="BIZ UDPゴシック" w:cs="DejaVu Sans"/>
                      <w:b/>
                      <w:bCs/>
                      <w:color w:val="FFFFFF"/>
                      <w:sz w:val="18"/>
                      <w:szCs w:val="18"/>
                    </w:rPr>
                    <w:t>作業内容</w:t>
                  </w:r>
                </w:p>
              </w:tc>
              <w:tc>
                <w:tcPr>
                  <w:tcW w:w="1325" w:type="dxa"/>
                  <w:shd w:val="clear" w:color="auto" w:fill="548DD4" w:themeFill="text2" w:themeFillTint="99"/>
                  <w:vAlign w:val="center"/>
                  <w:hideMark/>
                </w:tcPr>
                <w:p w14:paraId="48226F36" w14:textId="77777777" w:rsidR="003B3248" w:rsidRPr="00893AB9" w:rsidRDefault="003B3248" w:rsidP="00893AB9">
                  <w:pPr>
                    <w:spacing w:line="240" w:lineRule="exact"/>
                    <w:jc w:val="center"/>
                    <w:rPr>
                      <w:rFonts w:ascii="BIZ UDPゴシック" w:eastAsia="BIZ UDPゴシック" w:hAnsi="BIZ UDPゴシック" w:cs="DejaVu Sans"/>
                      <w:b/>
                      <w:bCs/>
                      <w:color w:val="FFFFFF"/>
                      <w:sz w:val="18"/>
                      <w:szCs w:val="18"/>
                    </w:rPr>
                  </w:pPr>
                  <w:r w:rsidRPr="00893AB9">
                    <w:rPr>
                      <w:rFonts w:ascii="BIZ UDPゴシック" w:eastAsia="BIZ UDPゴシック" w:hAnsi="BIZ UDPゴシック" w:cs="DejaVu Sans"/>
                      <w:b/>
                      <w:bCs/>
                      <w:color w:val="FFFFFF"/>
                      <w:sz w:val="18"/>
                      <w:szCs w:val="18"/>
                    </w:rPr>
                    <w:t>所要時間／日</w:t>
                  </w:r>
                </w:p>
              </w:tc>
              <w:tc>
                <w:tcPr>
                  <w:tcW w:w="3370" w:type="dxa"/>
                  <w:shd w:val="clear" w:color="auto" w:fill="548DD4" w:themeFill="text2" w:themeFillTint="99"/>
                  <w:vAlign w:val="center"/>
                  <w:hideMark/>
                </w:tcPr>
                <w:p w14:paraId="6C114461" w14:textId="77777777" w:rsidR="003B3248" w:rsidRPr="00893AB9" w:rsidRDefault="003B3248" w:rsidP="00893AB9">
                  <w:pPr>
                    <w:spacing w:line="240" w:lineRule="exact"/>
                    <w:jc w:val="center"/>
                    <w:rPr>
                      <w:rFonts w:ascii="BIZ UDPゴシック" w:eastAsia="BIZ UDPゴシック" w:hAnsi="BIZ UDPゴシック" w:cs="DejaVu Sans"/>
                      <w:b/>
                      <w:bCs/>
                      <w:color w:val="FFFFFF"/>
                      <w:sz w:val="18"/>
                      <w:szCs w:val="18"/>
                    </w:rPr>
                  </w:pPr>
                  <w:r w:rsidRPr="00893AB9">
                    <w:rPr>
                      <w:rFonts w:ascii="BIZ UDPゴシック" w:eastAsia="BIZ UDPゴシック" w:hAnsi="BIZ UDPゴシック" w:cs="DejaVu Sans"/>
                      <w:b/>
                      <w:bCs/>
                      <w:color w:val="FFFFFF"/>
                      <w:sz w:val="18"/>
                      <w:szCs w:val="18"/>
                    </w:rPr>
                    <w:t>ボトルネック・課題</w:t>
                  </w:r>
                </w:p>
              </w:tc>
            </w:tr>
            <w:tr w:rsidR="003B3248" w:rsidRPr="00893AB9" w14:paraId="06F5334E" w14:textId="77777777" w:rsidTr="00893AB9">
              <w:trPr>
                <w:gridAfter w:val="1"/>
                <w:wAfter w:w="10" w:type="dxa"/>
                <w:trHeight w:val="1"/>
              </w:trPr>
              <w:tc>
                <w:tcPr>
                  <w:tcW w:w="435" w:type="dxa"/>
                  <w:vAlign w:val="center"/>
                  <w:hideMark/>
                </w:tcPr>
                <w:p w14:paraId="5CF243EC" w14:textId="77777777" w:rsidR="003B3248" w:rsidRPr="00893AB9" w:rsidRDefault="003B3248" w:rsidP="00893AB9">
                  <w:pPr>
                    <w:spacing w:line="240" w:lineRule="exact"/>
                    <w:jc w:val="center"/>
                    <w:rPr>
                      <w:rFonts w:ascii="BIZ UDPゴシック" w:eastAsia="BIZ UDPゴシック" w:hAnsi="BIZ UDPゴシック" w:cs="Calibri"/>
                      <w:b/>
                      <w:bCs/>
                      <w:sz w:val="18"/>
                      <w:szCs w:val="18"/>
                    </w:rPr>
                  </w:pPr>
                  <w:r w:rsidRPr="00893AB9">
                    <w:rPr>
                      <w:rFonts w:ascii="BIZ UDPゴシック" w:eastAsia="BIZ UDPゴシック" w:hAnsi="BIZ UDPゴシック" w:cs="Calibri" w:hint="eastAsia"/>
                      <w:b/>
                      <w:bCs/>
                      <w:sz w:val="18"/>
                      <w:szCs w:val="18"/>
                    </w:rPr>
                    <w:t>①</w:t>
                  </w:r>
                </w:p>
              </w:tc>
              <w:tc>
                <w:tcPr>
                  <w:tcW w:w="1594" w:type="dxa"/>
                  <w:vAlign w:val="center"/>
                  <w:hideMark/>
                </w:tcPr>
                <w:p w14:paraId="552489A1" w14:textId="77777777" w:rsidR="003B3248" w:rsidRPr="00893AB9" w:rsidRDefault="003B3248" w:rsidP="00893AB9">
                  <w:pPr>
                    <w:spacing w:line="240" w:lineRule="exact"/>
                    <w:rPr>
                      <w:rFonts w:ascii="BIZ UDPゴシック" w:eastAsia="BIZ UDPゴシック" w:hAnsi="BIZ UDPゴシック" w:cs="Calibri"/>
                      <w:b/>
                      <w:bCs/>
                      <w:sz w:val="18"/>
                      <w:szCs w:val="18"/>
                    </w:rPr>
                  </w:pPr>
                  <w:r w:rsidRPr="00893AB9">
                    <w:rPr>
                      <w:rFonts w:ascii="BIZ UDPゴシック" w:eastAsia="BIZ UDPゴシック" w:hAnsi="BIZ UDPゴシック" w:cs="Calibri" w:hint="eastAsia"/>
                      <w:b/>
                      <w:bCs/>
                      <w:sz w:val="18"/>
                      <w:szCs w:val="18"/>
                    </w:rPr>
                    <w:t>原料搬入</w:t>
                  </w:r>
                </w:p>
              </w:tc>
              <w:tc>
                <w:tcPr>
                  <w:tcW w:w="3716" w:type="dxa"/>
                  <w:vAlign w:val="center"/>
                  <w:hideMark/>
                </w:tcPr>
                <w:p w14:paraId="75C0B79B" w14:textId="22CE4856" w:rsidR="003B3248" w:rsidRPr="00893AB9" w:rsidRDefault="003B3248" w:rsidP="00893AB9">
                  <w:pPr>
                    <w:spacing w:line="240" w:lineRule="exact"/>
                    <w:rPr>
                      <w:rFonts w:ascii="BIZ UDPゴシック" w:eastAsia="BIZ UDPゴシック" w:hAnsi="BIZ UDPゴシック" w:cs="Calibri"/>
                      <w:sz w:val="18"/>
                      <w:szCs w:val="18"/>
                    </w:rPr>
                  </w:pPr>
                  <w:r w:rsidRPr="00893AB9">
                    <w:rPr>
                      <w:rFonts w:ascii="BIZ UDPゴシック" w:eastAsia="BIZ UDPゴシック" w:hAnsi="BIZ UDPゴシック" w:cs="Calibri" w:hint="eastAsia"/>
                      <w:sz w:val="18"/>
                      <w:szCs w:val="18"/>
                    </w:rPr>
                    <w:t>ホイールローダーで土・堆肥を山積み場から搬入</w:t>
                  </w:r>
                </w:p>
              </w:tc>
              <w:tc>
                <w:tcPr>
                  <w:tcW w:w="1325" w:type="dxa"/>
                  <w:vAlign w:val="center"/>
                  <w:hideMark/>
                </w:tcPr>
                <w:p w14:paraId="7D50B881" w14:textId="2C1DB630" w:rsidR="003B3248" w:rsidRPr="00893AB9" w:rsidRDefault="003B3248" w:rsidP="00893AB9">
                  <w:pPr>
                    <w:spacing w:line="240" w:lineRule="exact"/>
                    <w:jc w:val="center"/>
                    <w:rPr>
                      <w:rFonts w:ascii="BIZ UDPゴシック" w:eastAsia="BIZ UDPゴシック" w:hAnsi="BIZ UDPゴシック" w:cs="Calibri"/>
                      <w:sz w:val="18"/>
                      <w:szCs w:val="18"/>
                    </w:rPr>
                  </w:pPr>
                  <w:r w:rsidRPr="00893AB9">
                    <w:rPr>
                      <w:rFonts w:ascii="BIZ UDPゴシック" w:eastAsia="BIZ UDPゴシック" w:hAnsi="BIZ UDPゴシック" w:cs="Calibri" w:hint="eastAsia"/>
                      <w:sz w:val="18"/>
                      <w:szCs w:val="18"/>
                    </w:rPr>
                    <w:t>30分／日</w:t>
                  </w:r>
                </w:p>
              </w:tc>
              <w:tc>
                <w:tcPr>
                  <w:tcW w:w="3370" w:type="dxa"/>
                  <w:vAlign w:val="center"/>
                  <w:hideMark/>
                </w:tcPr>
                <w:p w14:paraId="1CC32F2B" w14:textId="77777777" w:rsidR="003B3248" w:rsidRPr="00893AB9" w:rsidRDefault="003B3248" w:rsidP="00893AB9">
                  <w:pPr>
                    <w:spacing w:line="240" w:lineRule="exact"/>
                    <w:rPr>
                      <w:rFonts w:ascii="BIZ UDPゴシック" w:eastAsia="BIZ UDPゴシック" w:hAnsi="BIZ UDPゴシック" w:cs="Calibri"/>
                      <w:sz w:val="18"/>
                      <w:szCs w:val="18"/>
                    </w:rPr>
                  </w:pPr>
                  <w:r w:rsidRPr="00893AB9">
                    <w:rPr>
                      <w:rFonts w:ascii="BIZ UDPゴシック" w:eastAsia="BIZ UDPゴシック" w:hAnsi="BIZ UDPゴシック" w:cs="Calibri" w:hint="eastAsia"/>
                      <w:sz w:val="18"/>
                      <w:szCs w:val="18"/>
                    </w:rPr>
                    <w:t>②の事情により、頻繁な搬入が必要／ローダー操作と振るい補助で人が離れられない</w:t>
                  </w:r>
                </w:p>
              </w:tc>
            </w:tr>
            <w:tr w:rsidR="003B3248" w:rsidRPr="00893AB9" w14:paraId="6326C8CD" w14:textId="77777777" w:rsidTr="00893AB9">
              <w:trPr>
                <w:gridAfter w:val="1"/>
                <w:wAfter w:w="10" w:type="dxa"/>
                <w:trHeight w:val="1"/>
              </w:trPr>
              <w:tc>
                <w:tcPr>
                  <w:tcW w:w="435" w:type="dxa"/>
                  <w:vAlign w:val="center"/>
                  <w:hideMark/>
                </w:tcPr>
                <w:p w14:paraId="07BDF109" w14:textId="77777777" w:rsidR="003B3248" w:rsidRPr="00893AB9" w:rsidRDefault="003B3248" w:rsidP="00893AB9">
                  <w:pPr>
                    <w:spacing w:line="240" w:lineRule="exact"/>
                    <w:jc w:val="center"/>
                    <w:rPr>
                      <w:rFonts w:ascii="BIZ UDPゴシック" w:eastAsia="BIZ UDPゴシック" w:hAnsi="BIZ UDPゴシック" w:cs="Calibri"/>
                      <w:b/>
                      <w:bCs/>
                      <w:sz w:val="18"/>
                      <w:szCs w:val="18"/>
                    </w:rPr>
                  </w:pPr>
                  <w:r w:rsidRPr="00893AB9">
                    <w:rPr>
                      <w:rFonts w:ascii="BIZ UDPゴシック" w:eastAsia="BIZ UDPゴシック" w:hAnsi="BIZ UDPゴシック" w:cs="Calibri" w:hint="eastAsia"/>
                      <w:b/>
                      <w:bCs/>
                      <w:sz w:val="18"/>
                      <w:szCs w:val="18"/>
                    </w:rPr>
                    <w:t>②</w:t>
                  </w:r>
                </w:p>
              </w:tc>
              <w:tc>
                <w:tcPr>
                  <w:tcW w:w="1594" w:type="dxa"/>
                  <w:vAlign w:val="center"/>
                  <w:hideMark/>
                </w:tcPr>
                <w:p w14:paraId="1CD49481" w14:textId="77777777" w:rsidR="003B3248" w:rsidRPr="00893AB9" w:rsidRDefault="003B3248" w:rsidP="00893AB9">
                  <w:pPr>
                    <w:spacing w:line="240" w:lineRule="exact"/>
                    <w:rPr>
                      <w:rFonts w:ascii="BIZ UDPゴシック" w:eastAsia="BIZ UDPゴシック" w:hAnsi="BIZ UDPゴシック" w:cs="Calibri"/>
                      <w:b/>
                      <w:bCs/>
                      <w:sz w:val="18"/>
                      <w:szCs w:val="18"/>
                    </w:rPr>
                  </w:pPr>
                  <w:r w:rsidRPr="00893AB9">
                    <w:rPr>
                      <w:rFonts w:ascii="BIZ UDPゴシック" w:eastAsia="BIZ UDPゴシック" w:hAnsi="BIZ UDPゴシック" w:cs="Calibri" w:hint="eastAsia"/>
                      <w:b/>
                      <w:bCs/>
                      <w:sz w:val="18"/>
                      <w:szCs w:val="18"/>
                    </w:rPr>
                    <w:t>土の振るい・粉砕</w:t>
                  </w:r>
                </w:p>
              </w:tc>
              <w:tc>
                <w:tcPr>
                  <w:tcW w:w="3716" w:type="dxa"/>
                  <w:vAlign w:val="center"/>
                  <w:hideMark/>
                </w:tcPr>
                <w:p w14:paraId="2251CF1D" w14:textId="59819C97" w:rsidR="003B3248" w:rsidRPr="00893AB9" w:rsidRDefault="003B3248" w:rsidP="00893AB9">
                  <w:pPr>
                    <w:spacing w:line="240" w:lineRule="exact"/>
                    <w:rPr>
                      <w:rFonts w:ascii="BIZ UDPゴシック" w:eastAsia="BIZ UDPゴシック" w:hAnsi="BIZ UDPゴシック" w:cs="Calibri"/>
                      <w:sz w:val="18"/>
                      <w:szCs w:val="18"/>
                    </w:rPr>
                  </w:pPr>
                  <w:r w:rsidRPr="00893AB9">
                    <w:rPr>
                      <w:rFonts w:ascii="BIZ UDPゴシック" w:eastAsia="BIZ UDPゴシック" w:hAnsi="BIZ UDPゴシック" w:cs="Calibri" w:hint="eastAsia"/>
                      <w:sz w:val="18"/>
                      <w:szCs w:val="18"/>
                    </w:rPr>
                    <w:t>振るい機（300L）へ約100Lずつ投入し、詰まりを防ぎながら反復投入</w:t>
                  </w:r>
                </w:p>
              </w:tc>
              <w:tc>
                <w:tcPr>
                  <w:tcW w:w="1325" w:type="dxa"/>
                  <w:vAlign w:val="center"/>
                  <w:hideMark/>
                </w:tcPr>
                <w:p w14:paraId="3783527E" w14:textId="65FE01D6" w:rsidR="003B3248" w:rsidRPr="00893AB9" w:rsidRDefault="003B3248" w:rsidP="00893AB9">
                  <w:pPr>
                    <w:spacing w:line="240" w:lineRule="exact"/>
                    <w:jc w:val="center"/>
                    <w:rPr>
                      <w:rFonts w:ascii="BIZ UDPゴシック" w:eastAsia="BIZ UDPゴシック" w:hAnsi="BIZ UDPゴシック" w:cs="Calibri"/>
                      <w:sz w:val="18"/>
                      <w:szCs w:val="18"/>
                    </w:rPr>
                  </w:pPr>
                  <w:r w:rsidRPr="00893AB9">
                    <w:rPr>
                      <w:rFonts w:ascii="BIZ UDPゴシック" w:eastAsia="BIZ UDPゴシック" w:hAnsi="BIZ UDPゴシック" w:cs="Calibri" w:hint="eastAsia"/>
                      <w:sz w:val="18"/>
                      <w:szCs w:val="18"/>
                    </w:rPr>
                    <w:t>90分／日</w:t>
                  </w:r>
                </w:p>
              </w:tc>
              <w:tc>
                <w:tcPr>
                  <w:tcW w:w="3370" w:type="dxa"/>
                  <w:vAlign w:val="center"/>
                  <w:hideMark/>
                </w:tcPr>
                <w:p w14:paraId="44008623" w14:textId="77777777" w:rsidR="003B3248" w:rsidRPr="00893AB9" w:rsidRDefault="003B3248" w:rsidP="00893AB9">
                  <w:pPr>
                    <w:spacing w:line="240" w:lineRule="exact"/>
                    <w:rPr>
                      <w:rFonts w:ascii="BIZ UDPゴシック" w:eastAsia="BIZ UDPゴシック" w:hAnsi="BIZ UDPゴシック" w:cs="Calibri"/>
                      <w:sz w:val="18"/>
                      <w:szCs w:val="18"/>
                    </w:rPr>
                  </w:pPr>
                  <w:r w:rsidRPr="00893AB9">
                    <w:rPr>
                      <w:rFonts w:ascii="BIZ UDPゴシック" w:eastAsia="BIZ UDPゴシック" w:hAnsi="BIZ UDPゴシック" w:cs="Calibri" w:hint="eastAsia"/>
                      <w:sz w:val="18"/>
                      <w:szCs w:val="18"/>
                    </w:rPr>
                    <w:t>粗い土が詰まり大量投入不可／粉塵が大量発生／機械から人が離れられない／①と一体でボトルネック化</w:t>
                  </w:r>
                </w:p>
              </w:tc>
            </w:tr>
            <w:tr w:rsidR="003B3248" w:rsidRPr="00893AB9" w14:paraId="182450C0" w14:textId="77777777" w:rsidTr="00893AB9">
              <w:trPr>
                <w:gridAfter w:val="1"/>
                <w:wAfter w:w="10" w:type="dxa"/>
                <w:trHeight w:val="1"/>
              </w:trPr>
              <w:tc>
                <w:tcPr>
                  <w:tcW w:w="435" w:type="dxa"/>
                  <w:vAlign w:val="center"/>
                  <w:hideMark/>
                </w:tcPr>
                <w:p w14:paraId="61F24360" w14:textId="77777777" w:rsidR="003B3248" w:rsidRPr="00893AB9" w:rsidRDefault="003B3248" w:rsidP="00893AB9">
                  <w:pPr>
                    <w:spacing w:line="240" w:lineRule="exact"/>
                    <w:jc w:val="center"/>
                    <w:rPr>
                      <w:rFonts w:ascii="BIZ UDPゴシック" w:eastAsia="BIZ UDPゴシック" w:hAnsi="BIZ UDPゴシック" w:cs="Calibri"/>
                      <w:b/>
                      <w:bCs/>
                      <w:sz w:val="18"/>
                      <w:szCs w:val="18"/>
                    </w:rPr>
                  </w:pPr>
                  <w:r w:rsidRPr="00893AB9">
                    <w:rPr>
                      <w:rFonts w:ascii="BIZ UDPゴシック" w:eastAsia="BIZ UDPゴシック" w:hAnsi="BIZ UDPゴシック" w:cs="Calibri" w:hint="eastAsia"/>
                      <w:b/>
                      <w:bCs/>
                      <w:sz w:val="18"/>
                      <w:szCs w:val="18"/>
                    </w:rPr>
                    <w:t>③</w:t>
                  </w:r>
                </w:p>
              </w:tc>
              <w:tc>
                <w:tcPr>
                  <w:tcW w:w="1594" w:type="dxa"/>
                  <w:vAlign w:val="center"/>
                  <w:hideMark/>
                </w:tcPr>
                <w:p w14:paraId="260FB116" w14:textId="77777777" w:rsidR="003B3248" w:rsidRPr="00893AB9" w:rsidRDefault="003B3248" w:rsidP="00893AB9">
                  <w:pPr>
                    <w:spacing w:line="240" w:lineRule="exact"/>
                    <w:rPr>
                      <w:rFonts w:ascii="BIZ UDPゴシック" w:eastAsia="BIZ UDPゴシック" w:hAnsi="BIZ UDPゴシック" w:cs="Calibri"/>
                      <w:b/>
                      <w:bCs/>
                      <w:sz w:val="18"/>
                      <w:szCs w:val="18"/>
                    </w:rPr>
                  </w:pPr>
                  <w:r w:rsidRPr="00893AB9">
                    <w:rPr>
                      <w:rFonts w:ascii="BIZ UDPゴシック" w:eastAsia="BIZ UDPゴシック" w:hAnsi="BIZ UDPゴシック" w:cs="Calibri" w:hint="eastAsia"/>
                      <w:b/>
                      <w:bCs/>
                      <w:sz w:val="18"/>
                      <w:szCs w:val="18"/>
                    </w:rPr>
                    <w:t>ホッパー貯留</w:t>
                  </w:r>
                </w:p>
              </w:tc>
              <w:tc>
                <w:tcPr>
                  <w:tcW w:w="3716" w:type="dxa"/>
                  <w:vAlign w:val="center"/>
                  <w:hideMark/>
                </w:tcPr>
                <w:p w14:paraId="43097275" w14:textId="77777777" w:rsidR="003B3248" w:rsidRPr="00893AB9" w:rsidRDefault="003B3248" w:rsidP="00893AB9">
                  <w:pPr>
                    <w:spacing w:line="240" w:lineRule="exact"/>
                    <w:rPr>
                      <w:rFonts w:ascii="BIZ UDPゴシック" w:eastAsia="BIZ UDPゴシック" w:hAnsi="BIZ UDPゴシック" w:cs="Calibri"/>
                      <w:sz w:val="18"/>
                      <w:szCs w:val="18"/>
                    </w:rPr>
                  </w:pPr>
                  <w:r w:rsidRPr="00893AB9">
                    <w:rPr>
                      <w:rFonts w:ascii="BIZ UDPゴシック" w:eastAsia="BIZ UDPゴシック" w:hAnsi="BIZ UDPゴシック" w:cs="Calibri" w:hint="eastAsia"/>
                      <w:sz w:val="18"/>
                      <w:szCs w:val="18"/>
                    </w:rPr>
                    <w:t>振るい後の土を3,000Lホッパーへ受ける</w:t>
                  </w:r>
                </w:p>
              </w:tc>
              <w:tc>
                <w:tcPr>
                  <w:tcW w:w="1325" w:type="dxa"/>
                  <w:vAlign w:val="center"/>
                  <w:hideMark/>
                </w:tcPr>
                <w:p w14:paraId="5C78C7B2" w14:textId="77777777" w:rsidR="003B3248" w:rsidRPr="00893AB9" w:rsidRDefault="003B3248" w:rsidP="00893AB9">
                  <w:pPr>
                    <w:spacing w:line="240" w:lineRule="exact"/>
                    <w:jc w:val="center"/>
                    <w:rPr>
                      <w:rFonts w:ascii="BIZ UDPゴシック" w:eastAsia="BIZ UDPゴシック" w:hAnsi="BIZ UDPゴシック" w:cs="Calibri"/>
                      <w:sz w:val="18"/>
                      <w:szCs w:val="18"/>
                    </w:rPr>
                  </w:pPr>
                  <w:r w:rsidRPr="00893AB9">
                    <w:rPr>
                      <w:rFonts w:ascii="BIZ UDPゴシック" w:eastAsia="BIZ UDPゴシック" w:hAnsi="BIZ UDPゴシック" w:cs="Calibri" w:hint="eastAsia"/>
                      <w:sz w:val="18"/>
                      <w:szCs w:val="18"/>
                    </w:rPr>
                    <w:t>—</w:t>
                  </w:r>
                </w:p>
              </w:tc>
              <w:tc>
                <w:tcPr>
                  <w:tcW w:w="3370" w:type="dxa"/>
                  <w:vAlign w:val="center"/>
                  <w:hideMark/>
                </w:tcPr>
                <w:p w14:paraId="2091E5A9" w14:textId="77777777" w:rsidR="003B3248" w:rsidRPr="00893AB9" w:rsidRDefault="003B3248" w:rsidP="00893AB9">
                  <w:pPr>
                    <w:spacing w:line="240" w:lineRule="exact"/>
                    <w:rPr>
                      <w:rFonts w:ascii="BIZ UDPゴシック" w:eastAsia="BIZ UDPゴシック" w:hAnsi="BIZ UDPゴシック" w:cs="Calibri"/>
                      <w:sz w:val="18"/>
                      <w:szCs w:val="18"/>
                    </w:rPr>
                  </w:pPr>
                  <w:r w:rsidRPr="00893AB9">
                    <w:rPr>
                      <w:rFonts w:ascii="BIZ UDPゴシック" w:eastAsia="BIZ UDPゴシック" w:hAnsi="BIZ UDPゴシック" w:cs="Calibri" w:hint="eastAsia"/>
                      <w:sz w:val="18"/>
                      <w:szCs w:val="18"/>
                    </w:rPr>
                    <w:t>—</w:t>
                  </w:r>
                </w:p>
              </w:tc>
            </w:tr>
            <w:tr w:rsidR="003B3248" w:rsidRPr="00893AB9" w14:paraId="4E85E04D" w14:textId="77777777" w:rsidTr="00893AB9">
              <w:trPr>
                <w:gridAfter w:val="1"/>
                <w:wAfter w:w="10" w:type="dxa"/>
                <w:trHeight w:val="1"/>
              </w:trPr>
              <w:tc>
                <w:tcPr>
                  <w:tcW w:w="435" w:type="dxa"/>
                  <w:vAlign w:val="center"/>
                  <w:hideMark/>
                </w:tcPr>
                <w:p w14:paraId="443A8CBF" w14:textId="77777777" w:rsidR="003B3248" w:rsidRPr="00893AB9" w:rsidRDefault="003B3248" w:rsidP="00893AB9">
                  <w:pPr>
                    <w:spacing w:line="240" w:lineRule="exact"/>
                    <w:jc w:val="center"/>
                    <w:rPr>
                      <w:rFonts w:ascii="BIZ UDPゴシック" w:eastAsia="BIZ UDPゴシック" w:hAnsi="BIZ UDPゴシック" w:cs="Calibri"/>
                      <w:b/>
                      <w:bCs/>
                      <w:sz w:val="18"/>
                      <w:szCs w:val="18"/>
                    </w:rPr>
                  </w:pPr>
                  <w:r w:rsidRPr="00893AB9">
                    <w:rPr>
                      <w:rFonts w:ascii="BIZ UDPゴシック" w:eastAsia="BIZ UDPゴシック" w:hAnsi="BIZ UDPゴシック" w:cs="Calibri" w:hint="eastAsia"/>
                      <w:b/>
                      <w:bCs/>
                      <w:sz w:val="18"/>
                      <w:szCs w:val="18"/>
                    </w:rPr>
                    <w:t>④</w:t>
                  </w:r>
                </w:p>
              </w:tc>
              <w:tc>
                <w:tcPr>
                  <w:tcW w:w="1594" w:type="dxa"/>
                  <w:vAlign w:val="center"/>
                  <w:hideMark/>
                </w:tcPr>
                <w:p w14:paraId="153661AB" w14:textId="77777777" w:rsidR="003B3248" w:rsidRPr="00893AB9" w:rsidRDefault="003B3248" w:rsidP="00893AB9">
                  <w:pPr>
                    <w:spacing w:line="240" w:lineRule="exact"/>
                    <w:rPr>
                      <w:rFonts w:ascii="BIZ UDPゴシック" w:eastAsia="BIZ UDPゴシック" w:hAnsi="BIZ UDPゴシック" w:cs="Calibri"/>
                      <w:b/>
                      <w:bCs/>
                      <w:sz w:val="18"/>
                      <w:szCs w:val="18"/>
                    </w:rPr>
                  </w:pPr>
                  <w:r w:rsidRPr="00893AB9">
                    <w:rPr>
                      <w:rFonts w:ascii="BIZ UDPゴシック" w:eastAsia="BIZ UDPゴシック" w:hAnsi="BIZ UDPゴシック" w:cs="Calibri" w:hint="eastAsia"/>
                      <w:b/>
                      <w:bCs/>
                      <w:sz w:val="18"/>
                      <w:szCs w:val="18"/>
                    </w:rPr>
                    <w:t>焼土消毒</w:t>
                  </w:r>
                </w:p>
              </w:tc>
              <w:tc>
                <w:tcPr>
                  <w:tcW w:w="3716" w:type="dxa"/>
                  <w:vAlign w:val="center"/>
                  <w:hideMark/>
                </w:tcPr>
                <w:p w14:paraId="624D8E46" w14:textId="77777777" w:rsidR="003B3248" w:rsidRPr="00893AB9" w:rsidRDefault="003B3248" w:rsidP="00893AB9">
                  <w:pPr>
                    <w:spacing w:line="240" w:lineRule="exact"/>
                    <w:rPr>
                      <w:rFonts w:ascii="BIZ UDPゴシック" w:eastAsia="BIZ UDPゴシック" w:hAnsi="BIZ UDPゴシック" w:cs="Calibri"/>
                      <w:sz w:val="18"/>
                      <w:szCs w:val="18"/>
                    </w:rPr>
                  </w:pPr>
                  <w:r w:rsidRPr="00893AB9">
                    <w:rPr>
                      <w:rFonts w:ascii="BIZ UDPゴシック" w:eastAsia="BIZ UDPゴシック" w:hAnsi="BIZ UDPゴシック" w:cs="Calibri" w:hint="eastAsia"/>
                      <w:sz w:val="18"/>
                      <w:szCs w:val="18"/>
                    </w:rPr>
                    <w:t>焼土機で60分消毒</w:t>
                  </w:r>
                </w:p>
              </w:tc>
              <w:tc>
                <w:tcPr>
                  <w:tcW w:w="1325" w:type="dxa"/>
                  <w:vAlign w:val="center"/>
                  <w:hideMark/>
                </w:tcPr>
                <w:p w14:paraId="5457F343" w14:textId="77777777" w:rsidR="003B3248" w:rsidRPr="00893AB9" w:rsidRDefault="003B3248" w:rsidP="00893AB9">
                  <w:pPr>
                    <w:spacing w:line="240" w:lineRule="exact"/>
                    <w:jc w:val="center"/>
                    <w:rPr>
                      <w:rFonts w:ascii="BIZ UDPゴシック" w:eastAsia="BIZ UDPゴシック" w:hAnsi="BIZ UDPゴシック" w:cs="Calibri"/>
                      <w:sz w:val="18"/>
                      <w:szCs w:val="18"/>
                    </w:rPr>
                  </w:pPr>
                  <w:r w:rsidRPr="00893AB9">
                    <w:rPr>
                      <w:rFonts w:ascii="BIZ UDPゴシック" w:eastAsia="BIZ UDPゴシック" w:hAnsi="BIZ UDPゴシック" w:cs="Calibri" w:hint="eastAsia"/>
                      <w:sz w:val="18"/>
                      <w:szCs w:val="18"/>
                    </w:rPr>
                    <w:t>（待ち時間）</w:t>
                  </w:r>
                </w:p>
              </w:tc>
              <w:tc>
                <w:tcPr>
                  <w:tcW w:w="3370" w:type="dxa"/>
                  <w:vAlign w:val="center"/>
                  <w:hideMark/>
                </w:tcPr>
                <w:p w14:paraId="4D1C3764" w14:textId="77777777" w:rsidR="003B3248" w:rsidRPr="00893AB9" w:rsidRDefault="003B3248" w:rsidP="00893AB9">
                  <w:pPr>
                    <w:spacing w:line="240" w:lineRule="exact"/>
                    <w:rPr>
                      <w:rFonts w:ascii="BIZ UDPゴシック" w:eastAsia="BIZ UDPゴシック" w:hAnsi="BIZ UDPゴシック" w:cs="Calibri"/>
                      <w:sz w:val="18"/>
                      <w:szCs w:val="18"/>
                    </w:rPr>
                  </w:pPr>
                  <w:r w:rsidRPr="00893AB9">
                    <w:rPr>
                      <w:rFonts w:ascii="BIZ UDPゴシック" w:eastAsia="BIZ UDPゴシック" w:hAnsi="BIZ UDPゴシック" w:cs="Calibri" w:hint="eastAsia"/>
                      <w:sz w:val="18"/>
                      <w:szCs w:val="18"/>
                    </w:rPr>
                    <w:t>—</w:t>
                  </w:r>
                </w:p>
              </w:tc>
            </w:tr>
            <w:tr w:rsidR="003B3248" w:rsidRPr="00893AB9" w14:paraId="3DCAD2AB" w14:textId="77777777" w:rsidTr="00893AB9">
              <w:trPr>
                <w:gridAfter w:val="1"/>
                <w:wAfter w:w="10" w:type="dxa"/>
                <w:trHeight w:val="220"/>
              </w:trPr>
              <w:tc>
                <w:tcPr>
                  <w:tcW w:w="435" w:type="dxa"/>
                  <w:vAlign w:val="center"/>
                  <w:hideMark/>
                </w:tcPr>
                <w:p w14:paraId="00FAD62C" w14:textId="77777777" w:rsidR="003B3248" w:rsidRPr="00893AB9" w:rsidRDefault="003B3248" w:rsidP="00893AB9">
                  <w:pPr>
                    <w:spacing w:line="240" w:lineRule="exact"/>
                    <w:jc w:val="center"/>
                    <w:rPr>
                      <w:rFonts w:ascii="BIZ UDPゴシック" w:eastAsia="BIZ UDPゴシック" w:hAnsi="BIZ UDPゴシック" w:cs="Calibri"/>
                      <w:b/>
                      <w:bCs/>
                      <w:sz w:val="18"/>
                      <w:szCs w:val="18"/>
                    </w:rPr>
                  </w:pPr>
                  <w:r w:rsidRPr="00893AB9">
                    <w:rPr>
                      <w:rFonts w:ascii="BIZ UDPゴシック" w:eastAsia="BIZ UDPゴシック" w:hAnsi="BIZ UDPゴシック" w:cs="Calibri" w:hint="eastAsia"/>
                      <w:b/>
                      <w:bCs/>
                      <w:sz w:val="18"/>
                      <w:szCs w:val="18"/>
                    </w:rPr>
                    <w:t>⑤</w:t>
                  </w:r>
                </w:p>
              </w:tc>
              <w:tc>
                <w:tcPr>
                  <w:tcW w:w="1594" w:type="dxa"/>
                  <w:vAlign w:val="center"/>
                  <w:hideMark/>
                </w:tcPr>
                <w:p w14:paraId="31F7148D" w14:textId="77777777" w:rsidR="003B3248" w:rsidRPr="00893AB9" w:rsidRDefault="003B3248" w:rsidP="00893AB9">
                  <w:pPr>
                    <w:spacing w:line="240" w:lineRule="exact"/>
                    <w:rPr>
                      <w:rFonts w:ascii="BIZ UDPゴシック" w:eastAsia="BIZ UDPゴシック" w:hAnsi="BIZ UDPゴシック" w:cs="Calibri"/>
                      <w:b/>
                      <w:bCs/>
                      <w:sz w:val="18"/>
                      <w:szCs w:val="18"/>
                    </w:rPr>
                  </w:pPr>
                  <w:r w:rsidRPr="00893AB9">
                    <w:rPr>
                      <w:rFonts w:ascii="BIZ UDPゴシック" w:eastAsia="BIZ UDPゴシック" w:hAnsi="BIZ UDPゴシック" w:cs="Calibri" w:hint="eastAsia"/>
                      <w:b/>
                      <w:bCs/>
                      <w:sz w:val="18"/>
                      <w:szCs w:val="18"/>
                    </w:rPr>
                    <w:t>ピートモス・肥料投入</w:t>
                  </w:r>
                </w:p>
              </w:tc>
              <w:tc>
                <w:tcPr>
                  <w:tcW w:w="3716" w:type="dxa"/>
                  <w:vAlign w:val="center"/>
                  <w:hideMark/>
                </w:tcPr>
                <w:p w14:paraId="6EDC3266" w14:textId="3421D750" w:rsidR="003B3248" w:rsidRPr="00893AB9" w:rsidRDefault="003B3248" w:rsidP="00893AB9">
                  <w:pPr>
                    <w:spacing w:line="240" w:lineRule="exact"/>
                    <w:rPr>
                      <w:rFonts w:ascii="BIZ UDPゴシック" w:eastAsia="BIZ UDPゴシック" w:hAnsi="BIZ UDPゴシック" w:cs="Calibri"/>
                      <w:sz w:val="18"/>
                      <w:szCs w:val="18"/>
                    </w:rPr>
                  </w:pPr>
                  <w:r w:rsidRPr="00893AB9">
                    <w:rPr>
                      <w:rFonts w:ascii="BIZ UDPゴシック" w:eastAsia="BIZ UDPゴシック" w:hAnsi="BIZ UDPゴシック" w:cs="Calibri" w:hint="eastAsia"/>
                      <w:sz w:val="18"/>
                      <w:szCs w:val="18"/>
                    </w:rPr>
                    <w:t>ピートモス1袋（300L圧縮・50kg超）を半分に割り、手作業で砕きながらミキサーへ投入</w:t>
                  </w:r>
                </w:p>
              </w:tc>
              <w:tc>
                <w:tcPr>
                  <w:tcW w:w="1325" w:type="dxa"/>
                  <w:vAlign w:val="center"/>
                  <w:hideMark/>
                </w:tcPr>
                <w:p w14:paraId="10865BD8" w14:textId="77777777" w:rsidR="003B3248" w:rsidRPr="00893AB9" w:rsidRDefault="003B3248" w:rsidP="00893AB9">
                  <w:pPr>
                    <w:spacing w:line="240" w:lineRule="exact"/>
                    <w:jc w:val="center"/>
                    <w:rPr>
                      <w:rFonts w:ascii="BIZ UDPゴシック" w:eastAsia="BIZ UDPゴシック" w:hAnsi="BIZ UDPゴシック" w:cs="Calibri"/>
                      <w:sz w:val="18"/>
                      <w:szCs w:val="18"/>
                    </w:rPr>
                  </w:pPr>
                  <w:r w:rsidRPr="00893AB9">
                    <w:rPr>
                      <w:rFonts w:ascii="BIZ UDPゴシック" w:eastAsia="BIZ UDPゴシック" w:hAnsi="BIZ UDPゴシック" w:cs="Calibri" w:hint="eastAsia"/>
                      <w:sz w:val="18"/>
                      <w:szCs w:val="18"/>
                    </w:rPr>
                    <w:t>90分／日</w:t>
                  </w:r>
                </w:p>
              </w:tc>
              <w:tc>
                <w:tcPr>
                  <w:tcW w:w="3370" w:type="dxa"/>
                  <w:vAlign w:val="center"/>
                  <w:hideMark/>
                </w:tcPr>
                <w:p w14:paraId="0D7E352E" w14:textId="4F6BB425" w:rsidR="003B3248" w:rsidRPr="00893AB9" w:rsidRDefault="003B3248" w:rsidP="00893AB9">
                  <w:pPr>
                    <w:spacing w:line="240" w:lineRule="exact"/>
                    <w:rPr>
                      <w:rFonts w:ascii="BIZ UDPゴシック" w:eastAsia="BIZ UDPゴシック" w:hAnsi="BIZ UDPゴシック" w:cs="Calibri"/>
                      <w:sz w:val="18"/>
                      <w:szCs w:val="18"/>
                    </w:rPr>
                  </w:pPr>
                  <w:r w:rsidRPr="00893AB9">
                    <w:rPr>
                      <w:rFonts w:ascii="BIZ UDPゴシック" w:eastAsia="BIZ UDPゴシック" w:hAnsi="BIZ UDPゴシック" w:cs="Calibri" w:hint="eastAsia"/>
                      <w:sz w:val="18"/>
                      <w:szCs w:val="18"/>
                    </w:rPr>
                    <w:t>⑥のミキサー最大容量（</w:t>
                  </w:r>
                  <w:r w:rsidR="00BA3BC3">
                    <w:rPr>
                      <w:rFonts w:ascii="BIZ UDPゴシック" w:eastAsia="BIZ UDPゴシック" w:hAnsi="BIZ UDPゴシック" w:cs="Calibri" w:hint="eastAsia"/>
                      <w:sz w:val="18"/>
                      <w:szCs w:val="18"/>
                    </w:rPr>
                    <w:t>1,000</w:t>
                  </w:r>
                  <w:r w:rsidRPr="00893AB9">
                    <w:rPr>
                      <w:rFonts w:ascii="BIZ UDPゴシック" w:eastAsia="BIZ UDPゴシック" w:hAnsi="BIZ UDPゴシック" w:cs="Calibri" w:hint="eastAsia"/>
                      <w:sz w:val="18"/>
                      <w:szCs w:val="18"/>
                    </w:rPr>
                    <w:t>L）に合わせてピートモスの分割（150L）が必須／重量物の手作業分割（女性・高齢者は不可）／粉塵暴露もあり</w:t>
                  </w:r>
                </w:p>
              </w:tc>
            </w:tr>
            <w:tr w:rsidR="003B3248" w:rsidRPr="00893AB9" w14:paraId="46FBF07F" w14:textId="77777777" w:rsidTr="00893AB9">
              <w:trPr>
                <w:gridAfter w:val="1"/>
                <w:wAfter w:w="10" w:type="dxa"/>
                <w:trHeight w:val="1"/>
              </w:trPr>
              <w:tc>
                <w:tcPr>
                  <w:tcW w:w="435" w:type="dxa"/>
                  <w:vAlign w:val="center"/>
                  <w:hideMark/>
                </w:tcPr>
                <w:p w14:paraId="2900C35D" w14:textId="77777777" w:rsidR="003B3248" w:rsidRPr="00893AB9" w:rsidRDefault="003B3248" w:rsidP="00893AB9">
                  <w:pPr>
                    <w:spacing w:line="240" w:lineRule="exact"/>
                    <w:jc w:val="center"/>
                    <w:rPr>
                      <w:rFonts w:ascii="BIZ UDPゴシック" w:eastAsia="BIZ UDPゴシック" w:hAnsi="BIZ UDPゴシック" w:cs="Calibri"/>
                      <w:b/>
                      <w:bCs/>
                      <w:sz w:val="18"/>
                      <w:szCs w:val="18"/>
                    </w:rPr>
                  </w:pPr>
                  <w:r w:rsidRPr="00893AB9">
                    <w:rPr>
                      <w:rFonts w:ascii="BIZ UDPゴシック" w:eastAsia="BIZ UDPゴシック" w:hAnsi="BIZ UDPゴシック" w:cs="Calibri" w:hint="eastAsia"/>
                      <w:b/>
                      <w:bCs/>
                      <w:sz w:val="18"/>
                      <w:szCs w:val="18"/>
                    </w:rPr>
                    <w:t>⑥</w:t>
                  </w:r>
                </w:p>
              </w:tc>
              <w:tc>
                <w:tcPr>
                  <w:tcW w:w="1594" w:type="dxa"/>
                  <w:vAlign w:val="center"/>
                  <w:hideMark/>
                </w:tcPr>
                <w:p w14:paraId="1D538713" w14:textId="77777777" w:rsidR="003B3248" w:rsidRPr="00893AB9" w:rsidRDefault="003B3248" w:rsidP="00893AB9">
                  <w:pPr>
                    <w:spacing w:line="240" w:lineRule="exact"/>
                    <w:rPr>
                      <w:rFonts w:ascii="BIZ UDPゴシック" w:eastAsia="BIZ UDPゴシック" w:hAnsi="BIZ UDPゴシック" w:cs="Calibri"/>
                      <w:b/>
                      <w:bCs/>
                      <w:sz w:val="18"/>
                      <w:szCs w:val="18"/>
                    </w:rPr>
                  </w:pPr>
                  <w:r w:rsidRPr="00893AB9">
                    <w:rPr>
                      <w:rFonts w:ascii="BIZ UDPゴシック" w:eastAsia="BIZ UDPゴシック" w:hAnsi="BIZ UDPゴシック" w:cs="Calibri" w:hint="eastAsia"/>
                      <w:b/>
                      <w:bCs/>
                      <w:sz w:val="18"/>
                      <w:szCs w:val="18"/>
                    </w:rPr>
                    <w:t>ミキシング</w:t>
                  </w:r>
                </w:p>
              </w:tc>
              <w:tc>
                <w:tcPr>
                  <w:tcW w:w="3716" w:type="dxa"/>
                  <w:vAlign w:val="center"/>
                  <w:hideMark/>
                </w:tcPr>
                <w:p w14:paraId="2871B7E6" w14:textId="2E61CE00" w:rsidR="003B3248" w:rsidRPr="00893AB9" w:rsidRDefault="003B3248" w:rsidP="00893AB9">
                  <w:pPr>
                    <w:spacing w:line="240" w:lineRule="exact"/>
                    <w:rPr>
                      <w:rFonts w:ascii="BIZ UDPゴシック" w:eastAsia="BIZ UDPゴシック" w:hAnsi="BIZ UDPゴシック" w:cs="Calibri"/>
                      <w:sz w:val="18"/>
                      <w:szCs w:val="18"/>
                    </w:rPr>
                  </w:pPr>
                  <w:r w:rsidRPr="00893AB9">
                    <w:rPr>
                      <w:rFonts w:ascii="BIZ UDPゴシック" w:eastAsia="BIZ UDPゴシック" w:hAnsi="BIZ UDPゴシック" w:cs="Calibri" w:hint="eastAsia"/>
                      <w:sz w:val="18"/>
                      <w:szCs w:val="18"/>
                    </w:rPr>
                    <w:t>既設ミキサー KYM-A1000型（容量1,000L）で混合</w:t>
                  </w:r>
                </w:p>
              </w:tc>
              <w:tc>
                <w:tcPr>
                  <w:tcW w:w="1325" w:type="dxa"/>
                  <w:vAlign w:val="center"/>
                  <w:hideMark/>
                </w:tcPr>
                <w:p w14:paraId="2DA8BDC9" w14:textId="77777777" w:rsidR="003B3248" w:rsidRPr="00893AB9" w:rsidRDefault="003B3248" w:rsidP="00893AB9">
                  <w:pPr>
                    <w:spacing w:line="240" w:lineRule="exact"/>
                    <w:jc w:val="center"/>
                    <w:rPr>
                      <w:rFonts w:ascii="BIZ UDPゴシック" w:eastAsia="BIZ UDPゴシック" w:hAnsi="BIZ UDPゴシック" w:cs="Calibri"/>
                      <w:sz w:val="18"/>
                      <w:szCs w:val="18"/>
                    </w:rPr>
                  </w:pPr>
                  <w:r w:rsidRPr="00893AB9">
                    <w:rPr>
                      <w:rFonts w:ascii="BIZ UDPゴシック" w:eastAsia="BIZ UDPゴシック" w:hAnsi="BIZ UDPゴシック" w:cs="Calibri" w:hint="eastAsia"/>
                      <w:sz w:val="18"/>
                      <w:szCs w:val="18"/>
                    </w:rPr>
                    <w:t>10分／日</w:t>
                  </w:r>
                </w:p>
              </w:tc>
              <w:tc>
                <w:tcPr>
                  <w:tcW w:w="3370" w:type="dxa"/>
                  <w:vAlign w:val="center"/>
                  <w:hideMark/>
                </w:tcPr>
                <w:p w14:paraId="3D858995" w14:textId="77777777" w:rsidR="003B3248" w:rsidRPr="00893AB9" w:rsidRDefault="003B3248" w:rsidP="00893AB9">
                  <w:pPr>
                    <w:spacing w:line="240" w:lineRule="exact"/>
                    <w:rPr>
                      <w:rFonts w:ascii="BIZ UDPゴシック" w:eastAsia="BIZ UDPゴシック" w:hAnsi="BIZ UDPゴシック" w:cs="Calibri"/>
                      <w:sz w:val="18"/>
                      <w:szCs w:val="18"/>
                    </w:rPr>
                  </w:pPr>
                  <w:r w:rsidRPr="00893AB9">
                    <w:rPr>
                      <w:rFonts w:ascii="BIZ UDPゴシック" w:eastAsia="BIZ UDPゴシック" w:hAnsi="BIZ UDPゴシック" w:cs="Calibri" w:hint="eastAsia"/>
                      <w:sz w:val="18"/>
                      <w:szCs w:val="18"/>
                    </w:rPr>
                    <w:t>容量不足で材料の分割投入を強いられる／⑤と一体でボトルネック化</w:t>
                  </w:r>
                </w:p>
              </w:tc>
            </w:tr>
            <w:tr w:rsidR="003B3248" w:rsidRPr="00893AB9" w14:paraId="3B48E742" w14:textId="77777777" w:rsidTr="00893AB9">
              <w:trPr>
                <w:gridAfter w:val="1"/>
                <w:wAfter w:w="10" w:type="dxa"/>
                <w:trHeight w:val="1"/>
              </w:trPr>
              <w:tc>
                <w:tcPr>
                  <w:tcW w:w="435" w:type="dxa"/>
                  <w:vAlign w:val="center"/>
                  <w:hideMark/>
                </w:tcPr>
                <w:p w14:paraId="4A460A08" w14:textId="77777777" w:rsidR="003B3248" w:rsidRPr="00893AB9" w:rsidRDefault="003B3248" w:rsidP="00893AB9">
                  <w:pPr>
                    <w:spacing w:line="240" w:lineRule="exact"/>
                    <w:jc w:val="center"/>
                    <w:rPr>
                      <w:rFonts w:ascii="BIZ UDPゴシック" w:eastAsia="BIZ UDPゴシック" w:hAnsi="BIZ UDPゴシック" w:cs="Calibri"/>
                      <w:b/>
                      <w:bCs/>
                      <w:sz w:val="18"/>
                      <w:szCs w:val="18"/>
                    </w:rPr>
                  </w:pPr>
                  <w:r w:rsidRPr="00893AB9">
                    <w:rPr>
                      <w:rFonts w:ascii="BIZ UDPゴシック" w:eastAsia="BIZ UDPゴシック" w:hAnsi="BIZ UDPゴシック" w:cs="Calibri" w:hint="eastAsia"/>
                      <w:b/>
                      <w:bCs/>
                      <w:sz w:val="18"/>
                      <w:szCs w:val="18"/>
                    </w:rPr>
                    <w:t>⑦</w:t>
                  </w:r>
                </w:p>
              </w:tc>
              <w:tc>
                <w:tcPr>
                  <w:tcW w:w="1594" w:type="dxa"/>
                  <w:vAlign w:val="center"/>
                  <w:hideMark/>
                </w:tcPr>
                <w:p w14:paraId="7BFBC333" w14:textId="77777777" w:rsidR="003B3248" w:rsidRPr="00893AB9" w:rsidRDefault="003B3248" w:rsidP="00893AB9">
                  <w:pPr>
                    <w:spacing w:line="240" w:lineRule="exact"/>
                    <w:rPr>
                      <w:rFonts w:ascii="BIZ UDPゴシック" w:eastAsia="BIZ UDPゴシック" w:hAnsi="BIZ UDPゴシック" w:cs="Calibri"/>
                      <w:b/>
                      <w:bCs/>
                      <w:sz w:val="18"/>
                      <w:szCs w:val="18"/>
                    </w:rPr>
                  </w:pPr>
                  <w:r w:rsidRPr="00893AB9">
                    <w:rPr>
                      <w:rFonts w:ascii="BIZ UDPゴシック" w:eastAsia="BIZ UDPゴシック" w:hAnsi="BIZ UDPゴシック" w:cs="Calibri" w:hint="eastAsia"/>
                      <w:b/>
                      <w:bCs/>
                      <w:sz w:val="18"/>
                      <w:szCs w:val="18"/>
                    </w:rPr>
                    <w:t>コンベア搬送</w:t>
                  </w:r>
                </w:p>
              </w:tc>
              <w:tc>
                <w:tcPr>
                  <w:tcW w:w="3716" w:type="dxa"/>
                  <w:vAlign w:val="center"/>
                  <w:hideMark/>
                </w:tcPr>
                <w:p w14:paraId="047C63C2" w14:textId="58F5B389" w:rsidR="003B3248" w:rsidRPr="00893AB9" w:rsidRDefault="003B3248" w:rsidP="00893AB9">
                  <w:pPr>
                    <w:spacing w:line="240" w:lineRule="exact"/>
                    <w:rPr>
                      <w:rFonts w:ascii="BIZ UDPゴシック" w:eastAsia="BIZ UDPゴシック" w:hAnsi="BIZ UDPゴシック" w:cs="Calibri"/>
                      <w:sz w:val="18"/>
                      <w:szCs w:val="18"/>
                    </w:rPr>
                  </w:pPr>
                  <w:r w:rsidRPr="00893AB9">
                    <w:rPr>
                      <w:rFonts w:ascii="BIZ UDPゴシック" w:eastAsia="BIZ UDPゴシック" w:hAnsi="BIZ UDPゴシック" w:cs="Calibri" w:hint="eastAsia"/>
                      <w:sz w:val="18"/>
                      <w:szCs w:val="18"/>
                    </w:rPr>
                    <w:t>混合土をコンベアでポッティングマシンへ</w:t>
                  </w:r>
                </w:p>
              </w:tc>
              <w:tc>
                <w:tcPr>
                  <w:tcW w:w="1325" w:type="dxa"/>
                  <w:vAlign w:val="center"/>
                  <w:hideMark/>
                </w:tcPr>
                <w:p w14:paraId="330BB011" w14:textId="77777777" w:rsidR="003B3248" w:rsidRPr="00893AB9" w:rsidRDefault="003B3248" w:rsidP="00893AB9">
                  <w:pPr>
                    <w:spacing w:line="240" w:lineRule="exact"/>
                    <w:jc w:val="center"/>
                    <w:rPr>
                      <w:rFonts w:ascii="BIZ UDPゴシック" w:eastAsia="BIZ UDPゴシック" w:hAnsi="BIZ UDPゴシック" w:cs="Calibri"/>
                      <w:sz w:val="18"/>
                      <w:szCs w:val="18"/>
                    </w:rPr>
                  </w:pPr>
                  <w:r w:rsidRPr="00893AB9">
                    <w:rPr>
                      <w:rFonts w:ascii="BIZ UDPゴシック" w:eastAsia="BIZ UDPゴシック" w:hAnsi="BIZ UDPゴシック" w:cs="Calibri" w:hint="eastAsia"/>
                      <w:sz w:val="18"/>
                      <w:szCs w:val="18"/>
                    </w:rPr>
                    <w:t>—</w:t>
                  </w:r>
                </w:p>
              </w:tc>
              <w:tc>
                <w:tcPr>
                  <w:tcW w:w="3370" w:type="dxa"/>
                  <w:vAlign w:val="center"/>
                  <w:hideMark/>
                </w:tcPr>
                <w:p w14:paraId="626E448E" w14:textId="77777777" w:rsidR="003B3248" w:rsidRPr="00893AB9" w:rsidRDefault="003B3248" w:rsidP="00893AB9">
                  <w:pPr>
                    <w:spacing w:line="240" w:lineRule="exact"/>
                    <w:rPr>
                      <w:rFonts w:ascii="BIZ UDPゴシック" w:eastAsia="BIZ UDPゴシック" w:hAnsi="BIZ UDPゴシック" w:cs="Calibri"/>
                      <w:sz w:val="18"/>
                      <w:szCs w:val="18"/>
                    </w:rPr>
                  </w:pPr>
                  <w:r w:rsidRPr="00893AB9">
                    <w:rPr>
                      <w:rFonts w:ascii="BIZ UDPゴシック" w:eastAsia="BIZ UDPゴシック" w:hAnsi="BIZ UDPゴシック" w:cs="Calibri" w:hint="eastAsia"/>
                      <w:sz w:val="18"/>
                      <w:szCs w:val="18"/>
                    </w:rPr>
                    <w:t>—</w:t>
                  </w:r>
                </w:p>
              </w:tc>
            </w:tr>
            <w:tr w:rsidR="003B3248" w:rsidRPr="00893AB9" w14:paraId="51962498" w14:textId="77777777" w:rsidTr="00893AB9">
              <w:trPr>
                <w:gridAfter w:val="1"/>
                <w:wAfter w:w="10" w:type="dxa"/>
                <w:trHeight w:val="1"/>
              </w:trPr>
              <w:tc>
                <w:tcPr>
                  <w:tcW w:w="435" w:type="dxa"/>
                  <w:vAlign w:val="center"/>
                  <w:hideMark/>
                </w:tcPr>
                <w:p w14:paraId="76DCA97D" w14:textId="77777777" w:rsidR="003B3248" w:rsidRPr="00893AB9" w:rsidRDefault="003B3248" w:rsidP="00893AB9">
                  <w:pPr>
                    <w:spacing w:line="240" w:lineRule="exact"/>
                    <w:jc w:val="center"/>
                    <w:rPr>
                      <w:rFonts w:ascii="BIZ UDPゴシック" w:eastAsia="BIZ UDPゴシック" w:hAnsi="BIZ UDPゴシック" w:cs="Calibri"/>
                      <w:b/>
                      <w:bCs/>
                      <w:sz w:val="18"/>
                      <w:szCs w:val="18"/>
                    </w:rPr>
                  </w:pPr>
                  <w:r w:rsidRPr="00893AB9">
                    <w:rPr>
                      <w:rFonts w:ascii="BIZ UDPゴシック" w:eastAsia="BIZ UDPゴシック" w:hAnsi="BIZ UDPゴシック" w:cs="Calibri" w:hint="eastAsia"/>
                      <w:b/>
                      <w:bCs/>
                      <w:sz w:val="18"/>
                      <w:szCs w:val="18"/>
                    </w:rPr>
                    <w:t>⑧</w:t>
                  </w:r>
                </w:p>
              </w:tc>
              <w:tc>
                <w:tcPr>
                  <w:tcW w:w="1594" w:type="dxa"/>
                  <w:vAlign w:val="center"/>
                  <w:hideMark/>
                </w:tcPr>
                <w:p w14:paraId="0A5F0A70" w14:textId="77777777" w:rsidR="003B3248" w:rsidRPr="00893AB9" w:rsidRDefault="003B3248" w:rsidP="00893AB9">
                  <w:pPr>
                    <w:spacing w:line="240" w:lineRule="exact"/>
                    <w:rPr>
                      <w:rFonts w:ascii="BIZ UDPゴシック" w:eastAsia="BIZ UDPゴシック" w:hAnsi="BIZ UDPゴシック" w:cs="Calibri"/>
                      <w:b/>
                      <w:bCs/>
                      <w:sz w:val="18"/>
                      <w:szCs w:val="18"/>
                    </w:rPr>
                  </w:pPr>
                  <w:r w:rsidRPr="00893AB9">
                    <w:rPr>
                      <w:rFonts w:ascii="BIZ UDPゴシック" w:eastAsia="BIZ UDPゴシック" w:hAnsi="BIZ UDPゴシック" w:cs="Calibri" w:hint="eastAsia"/>
                      <w:b/>
                      <w:bCs/>
                      <w:sz w:val="18"/>
                      <w:szCs w:val="18"/>
                    </w:rPr>
                    <w:t>ポッティング</w:t>
                  </w:r>
                </w:p>
              </w:tc>
              <w:tc>
                <w:tcPr>
                  <w:tcW w:w="3716" w:type="dxa"/>
                  <w:vAlign w:val="center"/>
                  <w:hideMark/>
                </w:tcPr>
                <w:p w14:paraId="7B201F0F" w14:textId="77777777" w:rsidR="003B3248" w:rsidRPr="00893AB9" w:rsidRDefault="003B3248" w:rsidP="00893AB9">
                  <w:pPr>
                    <w:spacing w:line="240" w:lineRule="exact"/>
                    <w:rPr>
                      <w:rFonts w:ascii="BIZ UDPゴシック" w:eastAsia="BIZ UDPゴシック" w:hAnsi="BIZ UDPゴシック" w:cs="Calibri"/>
                      <w:sz w:val="18"/>
                      <w:szCs w:val="18"/>
                    </w:rPr>
                  </w:pPr>
                  <w:r w:rsidRPr="00893AB9">
                    <w:rPr>
                      <w:rFonts w:ascii="BIZ UDPゴシック" w:eastAsia="BIZ UDPゴシック" w:hAnsi="BIZ UDPゴシック" w:cs="Calibri" w:hint="eastAsia"/>
                      <w:sz w:val="18"/>
                      <w:szCs w:val="18"/>
                    </w:rPr>
                    <w:t>ポッティングマシンでポット充填</w:t>
                  </w:r>
                </w:p>
              </w:tc>
              <w:tc>
                <w:tcPr>
                  <w:tcW w:w="1325" w:type="dxa"/>
                  <w:vAlign w:val="center"/>
                  <w:hideMark/>
                </w:tcPr>
                <w:p w14:paraId="1A548161" w14:textId="77777777" w:rsidR="003B3248" w:rsidRPr="00893AB9" w:rsidRDefault="003B3248" w:rsidP="00893AB9">
                  <w:pPr>
                    <w:spacing w:line="240" w:lineRule="exact"/>
                    <w:jc w:val="center"/>
                    <w:rPr>
                      <w:rFonts w:ascii="BIZ UDPゴシック" w:eastAsia="BIZ UDPゴシック" w:hAnsi="BIZ UDPゴシック" w:cs="Calibri"/>
                      <w:sz w:val="18"/>
                      <w:szCs w:val="18"/>
                    </w:rPr>
                  </w:pPr>
                  <w:r w:rsidRPr="00893AB9">
                    <w:rPr>
                      <w:rFonts w:ascii="BIZ UDPゴシック" w:eastAsia="BIZ UDPゴシック" w:hAnsi="BIZ UDPゴシック" w:cs="Calibri" w:hint="eastAsia"/>
                      <w:sz w:val="18"/>
                      <w:szCs w:val="18"/>
                    </w:rPr>
                    <w:t>15分／日</w:t>
                  </w:r>
                </w:p>
              </w:tc>
              <w:tc>
                <w:tcPr>
                  <w:tcW w:w="3370" w:type="dxa"/>
                  <w:vAlign w:val="center"/>
                  <w:hideMark/>
                </w:tcPr>
                <w:p w14:paraId="36F434B0" w14:textId="77777777" w:rsidR="003B3248" w:rsidRPr="00893AB9" w:rsidRDefault="003B3248" w:rsidP="00893AB9">
                  <w:pPr>
                    <w:spacing w:line="240" w:lineRule="exact"/>
                    <w:rPr>
                      <w:rFonts w:ascii="BIZ UDPゴシック" w:eastAsia="BIZ UDPゴシック" w:hAnsi="BIZ UDPゴシック" w:cs="Calibri"/>
                      <w:sz w:val="18"/>
                      <w:szCs w:val="18"/>
                    </w:rPr>
                  </w:pPr>
                  <w:r w:rsidRPr="00893AB9">
                    <w:rPr>
                      <w:rFonts w:ascii="BIZ UDPゴシック" w:eastAsia="BIZ UDPゴシック" w:hAnsi="BIZ UDPゴシック" w:cs="Calibri" w:hint="eastAsia"/>
                      <w:sz w:val="18"/>
                      <w:szCs w:val="18"/>
                    </w:rPr>
                    <w:t>—</w:t>
                  </w:r>
                </w:p>
              </w:tc>
            </w:tr>
            <w:tr w:rsidR="003B3248" w:rsidRPr="00893AB9" w14:paraId="23CF72B9" w14:textId="77777777" w:rsidTr="00893AB9">
              <w:tc>
                <w:tcPr>
                  <w:tcW w:w="435" w:type="dxa"/>
                  <w:shd w:val="clear" w:color="FFF2CC" w:fill="FFE699"/>
                  <w:vAlign w:val="center"/>
                  <w:hideMark/>
                </w:tcPr>
                <w:p w14:paraId="0806C133" w14:textId="2E1529BF" w:rsidR="003B3248" w:rsidRPr="00893AB9" w:rsidRDefault="003B3248" w:rsidP="00893AB9">
                  <w:pPr>
                    <w:spacing w:line="240" w:lineRule="exact"/>
                    <w:jc w:val="center"/>
                    <w:rPr>
                      <w:rFonts w:ascii="BIZ UDPゴシック" w:eastAsia="BIZ UDPゴシック" w:hAnsi="BIZ UDPゴシック" w:cs="DejaVu Sans"/>
                      <w:b/>
                      <w:bCs/>
                      <w:color w:val="000000"/>
                      <w:sz w:val="18"/>
                      <w:szCs w:val="18"/>
                    </w:rPr>
                  </w:pPr>
                  <w:r w:rsidRPr="00893AB9">
                    <w:rPr>
                      <w:rFonts w:ascii="BIZ UDPゴシック" w:eastAsia="BIZ UDPゴシック" w:hAnsi="BIZ UDPゴシック" w:cs="DejaVu Sans"/>
                      <w:b/>
                      <w:bCs/>
                      <w:color w:val="000000"/>
                      <w:sz w:val="18"/>
                      <w:szCs w:val="18"/>
                    </w:rPr>
                    <w:t>計</w:t>
                  </w:r>
                </w:p>
              </w:tc>
              <w:tc>
                <w:tcPr>
                  <w:tcW w:w="5310" w:type="dxa"/>
                  <w:gridSpan w:val="2"/>
                  <w:shd w:val="clear" w:color="FFF2CC" w:fill="FFE699"/>
                  <w:vAlign w:val="center"/>
                  <w:hideMark/>
                </w:tcPr>
                <w:p w14:paraId="062E7D2D" w14:textId="77777777" w:rsidR="003B3248" w:rsidRPr="00893AB9" w:rsidRDefault="003B3248" w:rsidP="00893AB9">
                  <w:pPr>
                    <w:spacing w:line="240" w:lineRule="exact"/>
                    <w:rPr>
                      <w:rFonts w:ascii="BIZ UDPゴシック" w:eastAsia="BIZ UDPゴシック" w:hAnsi="BIZ UDPゴシック" w:cs="Calibri"/>
                      <w:b/>
                      <w:bCs/>
                      <w:color w:val="000000"/>
                      <w:sz w:val="18"/>
                      <w:szCs w:val="18"/>
                    </w:rPr>
                  </w:pPr>
                  <w:r w:rsidRPr="00893AB9">
                    <w:rPr>
                      <w:rFonts w:ascii="BIZ UDPゴシック" w:eastAsia="BIZ UDPゴシック" w:hAnsi="BIZ UDPゴシック" w:cs="Calibri" w:hint="eastAsia"/>
                      <w:b/>
                      <w:bCs/>
                      <w:color w:val="000000"/>
                      <w:sz w:val="18"/>
                      <w:szCs w:val="18"/>
                    </w:rPr>
                    <w:t>—</w:t>
                  </w:r>
                </w:p>
              </w:tc>
              <w:tc>
                <w:tcPr>
                  <w:tcW w:w="1325" w:type="dxa"/>
                  <w:shd w:val="clear" w:color="FFF2CC" w:fill="FFE699"/>
                  <w:vAlign w:val="center"/>
                  <w:hideMark/>
                </w:tcPr>
                <w:p w14:paraId="4084CAF0" w14:textId="61ED689F" w:rsidR="003B3248" w:rsidRPr="00893AB9" w:rsidRDefault="003B3248" w:rsidP="00893AB9">
                  <w:pPr>
                    <w:spacing w:line="240" w:lineRule="exact"/>
                    <w:jc w:val="center"/>
                    <w:rPr>
                      <w:rFonts w:ascii="BIZ UDPゴシック" w:eastAsia="BIZ UDPゴシック" w:hAnsi="BIZ UDPゴシック" w:cs="Calibri"/>
                      <w:b/>
                      <w:bCs/>
                      <w:color w:val="000000"/>
                      <w:sz w:val="18"/>
                      <w:szCs w:val="18"/>
                    </w:rPr>
                  </w:pPr>
                  <w:r w:rsidRPr="00893AB9">
                    <w:rPr>
                      <w:rFonts w:ascii="BIZ UDPゴシック" w:eastAsia="BIZ UDPゴシック" w:hAnsi="BIZ UDPゴシック" w:cs="Calibri" w:hint="eastAsia"/>
                      <w:b/>
                      <w:bCs/>
                      <w:color w:val="000000"/>
                      <w:sz w:val="18"/>
                      <w:szCs w:val="18"/>
                    </w:rPr>
                    <w:t>235分/日</w:t>
                  </w:r>
                </w:p>
              </w:tc>
              <w:tc>
                <w:tcPr>
                  <w:tcW w:w="3380" w:type="dxa"/>
                  <w:gridSpan w:val="2"/>
                  <w:shd w:val="clear" w:color="FFF2CC" w:fill="FFE699"/>
                  <w:vAlign w:val="center"/>
                  <w:hideMark/>
                </w:tcPr>
                <w:p w14:paraId="416A3DBE" w14:textId="77777777" w:rsidR="003B3248" w:rsidRPr="00893AB9" w:rsidRDefault="003B3248" w:rsidP="00893AB9">
                  <w:pPr>
                    <w:spacing w:line="240" w:lineRule="exact"/>
                    <w:rPr>
                      <w:rFonts w:ascii="BIZ UDPゴシック" w:eastAsia="BIZ UDPゴシック" w:hAnsi="BIZ UDPゴシック" w:cs="DejaVu Sans"/>
                      <w:b/>
                      <w:bCs/>
                      <w:color w:val="000000"/>
                      <w:sz w:val="18"/>
                      <w:szCs w:val="18"/>
                    </w:rPr>
                  </w:pPr>
                  <w:r w:rsidRPr="00893AB9">
                    <w:rPr>
                      <w:rFonts w:ascii="BIZ UDPゴシック" w:eastAsia="BIZ UDPゴシック" w:hAnsi="BIZ UDPゴシック" w:cs="DejaVu Sans"/>
                      <w:b/>
                      <w:bCs/>
                      <w:color w:val="000000"/>
                      <w:sz w:val="18"/>
                      <w:szCs w:val="18"/>
                    </w:rPr>
                    <w:t xml:space="preserve">　</w:t>
                  </w:r>
                </w:p>
              </w:tc>
            </w:tr>
          </w:tbl>
          <w:p w14:paraId="1BF7311A" w14:textId="73459F59" w:rsidR="00BF7FFA" w:rsidRPr="0003211A" w:rsidRDefault="00AD7D6E" w:rsidP="000444CB">
            <w:pPr>
              <w:spacing w:line="280" w:lineRule="exact"/>
              <w:rPr>
                <w:rFonts w:ascii="BIZ UDPゴシック" w:eastAsia="BIZ UDPゴシック" w:hAnsi="BIZ UDPゴシック" w:cs="BIZ UDPゴシック"/>
                <w:color w:val="000000"/>
                <w:sz w:val="20"/>
                <w:szCs w:val="28"/>
              </w:rPr>
            </w:pPr>
            <w:r w:rsidRPr="00AD7D6E">
              <w:rPr>
                <w:rFonts w:ascii="BIZ UDPゴシック" w:eastAsia="BIZ UDPゴシック" w:hAnsi="BIZ UDPゴシック" w:cs="BIZ UDPゴシック" w:hint="eastAsia"/>
                <w:b/>
                <w:bCs/>
                <w:color w:val="000000"/>
                <w:sz w:val="20"/>
                <w:szCs w:val="28"/>
                <w:u w:val="single"/>
              </w:rPr>
              <w:t>ボトルネック</w:t>
            </w:r>
            <w:r w:rsidR="00BF7FFA" w:rsidRPr="00AD7D6E">
              <w:rPr>
                <w:rFonts w:ascii="BIZ UDPゴシック" w:eastAsia="BIZ UDPゴシック" w:hAnsi="BIZ UDPゴシック" w:cs="BIZ UDPゴシック" w:hint="eastAsia"/>
                <w:b/>
                <w:bCs/>
                <w:color w:val="000000"/>
                <w:sz w:val="20"/>
                <w:szCs w:val="28"/>
                <w:u w:val="single"/>
              </w:rPr>
              <w:t>A</w:t>
            </w:r>
            <w:r w:rsidRPr="00AD7D6E">
              <w:rPr>
                <w:rFonts w:ascii="BIZ UDPゴシック" w:eastAsia="BIZ UDPゴシック" w:hAnsi="BIZ UDPゴシック" w:cs="BIZ UDPゴシック" w:hint="eastAsia"/>
                <w:b/>
                <w:bCs/>
                <w:color w:val="000000"/>
                <w:sz w:val="20"/>
                <w:szCs w:val="28"/>
                <w:u w:val="single"/>
              </w:rPr>
              <w:t>：</w:t>
            </w:r>
            <w:r w:rsidR="00BF7FFA" w:rsidRPr="0003211A">
              <w:rPr>
                <w:rFonts w:ascii="BIZ UDPゴシック" w:eastAsia="BIZ UDPゴシック" w:hAnsi="BIZ UDPゴシック" w:cs="BIZ UDPゴシック"/>
                <w:color w:val="000000"/>
                <w:sz w:val="20"/>
                <w:szCs w:val="28"/>
              </w:rPr>
              <w:t>土を砕く・振るう工程：振るい機（容量300L）に一度に大量投入すると</w:t>
            </w:r>
            <w:r w:rsidR="00B72FE2">
              <w:rPr>
                <w:rFonts w:ascii="BIZ UDPゴシック" w:eastAsia="BIZ UDPゴシック" w:hAnsi="BIZ UDPゴシック" w:cs="BIZ UDPゴシック" w:hint="eastAsia"/>
                <w:color w:val="000000"/>
                <w:sz w:val="20"/>
                <w:szCs w:val="28"/>
              </w:rPr>
              <w:t>粗い</w:t>
            </w:r>
            <w:r w:rsidR="00BF7FFA" w:rsidRPr="0003211A">
              <w:rPr>
                <w:rFonts w:ascii="BIZ UDPゴシック" w:eastAsia="BIZ UDPゴシック" w:hAnsi="BIZ UDPゴシック" w:cs="BIZ UDPゴシック"/>
                <w:color w:val="000000"/>
                <w:sz w:val="20"/>
                <w:szCs w:val="28"/>
              </w:rPr>
              <w:t>土が詰まるため、約100Lずつ投入し、振るう作業を繰り返す必要がある。人が機械から離れられない構造であり、</w:t>
            </w:r>
            <w:r w:rsidR="00FC2A16">
              <w:rPr>
                <w:rFonts w:ascii="BIZ UDPゴシック" w:eastAsia="BIZ UDPゴシック" w:hAnsi="BIZ UDPゴシック" w:cs="BIZ UDPゴシック" w:hint="eastAsia"/>
                <w:color w:val="000000"/>
                <w:sz w:val="20"/>
                <w:szCs w:val="28"/>
              </w:rPr>
              <w:t>ホイ</w:t>
            </w:r>
            <w:r w:rsidR="0088025C">
              <w:rPr>
                <w:rFonts w:ascii="BIZ UDPゴシック" w:eastAsia="BIZ UDPゴシック" w:hAnsi="BIZ UDPゴシック" w:cs="BIZ UDPゴシック" w:hint="eastAsia"/>
                <w:color w:val="000000"/>
                <w:sz w:val="20"/>
                <w:szCs w:val="28"/>
              </w:rPr>
              <w:t>ー</w:t>
            </w:r>
            <w:r w:rsidR="00FC2A16">
              <w:rPr>
                <w:rFonts w:ascii="BIZ UDPゴシック" w:eastAsia="BIZ UDPゴシック" w:hAnsi="BIZ UDPゴシック" w:cs="BIZ UDPゴシック" w:hint="eastAsia"/>
                <w:color w:val="000000"/>
                <w:sz w:val="20"/>
                <w:szCs w:val="28"/>
              </w:rPr>
              <w:t>ルローダーの操作と合わせて</w:t>
            </w:r>
            <w:r w:rsidR="00BF7FFA" w:rsidRPr="00B3005F">
              <w:rPr>
                <w:rFonts w:ascii="BIZ UDPゴシック" w:eastAsia="BIZ UDPゴシック" w:hAnsi="BIZ UDPゴシック" w:cs="BIZ UDPゴシック"/>
                <w:color w:val="000000"/>
                <w:sz w:val="20"/>
                <w:szCs w:val="28"/>
                <w:highlight w:val="yellow"/>
              </w:rPr>
              <w:t>120分</w:t>
            </w:r>
            <w:r w:rsidR="00BF7FFA" w:rsidRPr="0003211A">
              <w:rPr>
                <w:rFonts w:ascii="BIZ UDPゴシック" w:eastAsia="BIZ UDPゴシック" w:hAnsi="BIZ UDPゴシック" w:cs="BIZ UDPゴシック"/>
                <w:color w:val="000000"/>
                <w:sz w:val="20"/>
                <w:szCs w:val="28"/>
              </w:rPr>
              <w:t>／日が拘束される。</w:t>
            </w:r>
            <w:r w:rsidR="00BF7FFA">
              <w:rPr>
                <w:rFonts w:ascii="BIZ UDPゴシック" w:eastAsia="BIZ UDPゴシック" w:hAnsi="BIZ UDPゴシック" w:cs="BIZ UDPゴシック" w:hint="eastAsia"/>
                <w:color w:val="000000"/>
                <w:sz w:val="20"/>
                <w:szCs w:val="28"/>
              </w:rPr>
              <w:t>また、この工程では大量の</w:t>
            </w:r>
            <w:r w:rsidR="00BF7FFA" w:rsidRPr="009610AC">
              <w:rPr>
                <w:rFonts w:ascii="BIZ UDPゴシック" w:eastAsia="BIZ UDPゴシック" w:hAnsi="BIZ UDPゴシック" w:cs="BIZ UDPゴシック"/>
                <w:color w:val="000000"/>
                <w:sz w:val="20"/>
                <w:szCs w:val="28"/>
              </w:rPr>
              <w:t>粉塵</w:t>
            </w:r>
            <w:r w:rsidR="00BF7FFA">
              <w:rPr>
                <w:rFonts w:ascii="BIZ UDPゴシック" w:eastAsia="BIZ UDPゴシック" w:hAnsi="BIZ UDPゴシック" w:cs="BIZ UDPゴシック" w:hint="eastAsia"/>
                <w:color w:val="000000"/>
                <w:sz w:val="20"/>
                <w:szCs w:val="28"/>
              </w:rPr>
              <w:t>が舞う。</w:t>
            </w:r>
          </w:p>
          <w:p w14:paraId="752368D7" w14:textId="7225D579" w:rsidR="00BF7FFA" w:rsidRPr="0003211A" w:rsidRDefault="00AD7D6E" w:rsidP="000444CB">
            <w:pPr>
              <w:spacing w:line="280" w:lineRule="exact"/>
              <w:rPr>
                <w:rFonts w:ascii="BIZ UDPゴシック" w:eastAsia="BIZ UDPゴシック" w:hAnsi="BIZ UDPゴシック" w:cs="BIZ UDPゴシック"/>
                <w:color w:val="000000"/>
                <w:sz w:val="20"/>
                <w:szCs w:val="28"/>
              </w:rPr>
            </w:pPr>
            <w:r w:rsidRPr="00AD7D6E">
              <w:rPr>
                <w:rFonts w:ascii="BIZ UDPゴシック" w:eastAsia="BIZ UDPゴシック" w:hAnsi="BIZ UDPゴシック" w:cs="BIZ UDPゴシック" w:hint="eastAsia"/>
                <w:b/>
                <w:bCs/>
                <w:color w:val="000000"/>
                <w:sz w:val="20"/>
                <w:szCs w:val="28"/>
                <w:u w:val="single"/>
              </w:rPr>
              <w:t>ボトルネック</w:t>
            </w:r>
            <w:r w:rsidR="00BF7FFA" w:rsidRPr="00AD7D6E">
              <w:rPr>
                <w:rFonts w:ascii="BIZ UDPゴシック" w:eastAsia="BIZ UDPゴシック" w:hAnsi="BIZ UDPゴシック" w:cs="BIZ UDPゴシック" w:hint="eastAsia"/>
                <w:b/>
                <w:bCs/>
                <w:color w:val="000000"/>
                <w:sz w:val="20"/>
                <w:szCs w:val="28"/>
                <w:u w:val="single"/>
              </w:rPr>
              <w:t>B</w:t>
            </w:r>
            <w:r>
              <w:rPr>
                <w:rFonts w:ascii="BIZ UDPゴシック" w:eastAsia="BIZ UDPゴシック" w:hAnsi="BIZ UDPゴシック" w:cs="BIZ UDPゴシック" w:hint="eastAsia"/>
                <w:b/>
                <w:bCs/>
                <w:color w:val="000000"/>
                <w:sz w:val="20"/>
                <w:szCs w:val="28"/>
              </w:rPr>
              <w:t>：</w:t>
            </w:r>
            <w:r w:rsidR="00BF7FFA" w:rsidRPr="0003211A">
              <w:rPr>
                <w:rFonts w:ascii="BIZ UDPゴシック" w:eastAsia="BIZ UDPゴシック" w:hAnsi="BIZ UDPゴシック" w:cs="BIZ UDPゴシック"/>
                <w:color w:val="000000"/>
                <w:sz w:val="20"/>
                <w:szCs w:val="28"/>
              </w:rPr>
              <w:t>ピートモス・肥料投入工程：ピートモス1袋（300L圧縮・50kg超）を半分に割っ</w:t>
            </w:r>
            <w:r w:rsidR="00BF7FFA">
              <w:rPr>
                <w:rFonts w:ascii="BIZ UDPゴシック" w:eastAsia="BIZ UDPゴシック" w:hAnsi="BIZ UDPゴシック" w:cs="BIZ UDPゴシック" w:hint="eastAsia"/>
                <w:color w:val="000000"/>
                <w:sz w:val="20"/>
                <w:szCs w:val="28"/>
              </w:rPr>
              <w:t>たうえで</w:t>
            </w:r>
            <w:r w:rsidR="00BF7FFA" w:rsidRPr="0003211A">
              <w:rPr>
                <w:rFonts w:ascii="BIZ UDPゴシック" w:eastAsia="BIZ UDPゴシック" w:hAnsi="BIZ UDPゴシック" w:cs="BIZ UDPゴシック"/>
                <w:color w:val="000000"/>
                <w:sz w:val="20"/>
                <w:szCs w:val="28"/>
              </w:rPr>
              <w:t>手</w:t>
            </w:r>
            <w:r w:rsidR="00BF7FFA">
              <w:rPr>
                <w:rFonts w:ascii="BIZ UDPゴシック" w:eastAsia="BIZ UDPゴシック" w:hAnsi="BIZ UDPゴシック" w:cs="BIZ UDPゴシック" w:hint="eastAsia"/>
                <w:color w:val="000000"/>
                <w:sz w:val="20"/>
                <w:szCs w:val="28"/>
              </w:rPr>
              <w:t>作業で砕きながら</w:t>
            </w:r>
            <w:r w:rsidR="00BF7FFA" w:rsidRPr="0003211A">
              <w:rPr>
                <w:rFonts w:ascii="BIZ UDPゴシック" w:eastAsia="BIZ UDPゴシック" w:hAnsi="BIZ UDPゴシック" w:cs="BIZ UDPゴシック"/>
                <w:color w:val="000000"/>
                <w:sz w:val="20"/>
                <w:szCs w:val="28"/>
              </w:rPr>
              <w:t>投入する重労働が発生</w:t>
            </w:r>
            <w:r w:rsidR="00BF7FFA">
              <w:rPr>
                <w:rFonts w:ascii="BIZ UDPゴシック" w:eastAsia="BIZ UDPゴシック" w:hAnsi="BIZ UDPゴシック" w:cs="BIZ UDPゴシック" w:hint="eastAsia"/>
                <w:color w:val="000000"/>
                <w:sz w:val="20"/>
                <w:szCs w:val="28"/>
              </w:rPr>
              <w:t>。</w:t>
            </w:r>
            <w:r w:rsidR="00BF7FFA" w:rsidRPr="0003211A">
              <w:rPr>
                <w:rFonts w:ascii="BIZ UDPゴシック" w:eastAsia="BIZ UDPゴシック" w:hAnsi="BIZ UDPゴシック" w:cs="BIZ UDPゴシック"/>
                <w:color w:val="000000"/>
                <w:sz w:val="20"/>
                <w:szCs w:val="28"/>
              </w:rPr>
              <w:t>加えて既設ミキサー（容量1,000L）の能力不足により分割投入を強いられて</w:t>
            </w:r>
            <w:r w:rsidR="00BF7FFA">
              <w:rPr>
                <w:rFonts w:ascii="BIZ UDPゴシック" w:eastAsia="BIZ UDPゴシック" w:hAnsi="BIZ UDPゴシック" w:cs="BIZ UDPゴシック" w:hint="eastAsia"/>
                <w:color w:val="000000"/>
                <w:sz w:val="20"/>
                <w:szCs w:val="28"/>
              </w:rPr>
              <w:t>おり、この工程</w:t>
            </w:r>
            <w:r w:rsidR="0041354C">
              <w:rPr>
                <w:rFonts w:ascii="BIZ UDPゴシック" w:eastAsia="BIZ UDPゴシック" w:hAnsi="BIZ UDPゴシック" w:cs="BIZ UDPゴシック" w:hint="eastAsia"/>
                <w:color w:val="000000"/>
                <w:sz w:val="20"/>
                <w:szCs w:val="28"/>
              </w:rPr>
              <w:t>⑤⑥</w:t>
            </w:r>
            <w:r w:rsidR="00BF7FFA">
              <w:rPr>
                <w:rFonts w:ascii="BIZ UDPゴシック" w:eastAsia="BIZ UDPゴシック" w:hAnsi="BIZ UDPゴシック" w:cs="BIZ UDPゴシック" w:hint="eastAsia"/>
                <w:color w:val="000000"/>
                <w:sz w:val="20"/>
                <w:szCs w:val="28"/>
              </w:rPr>
              <w:t>に</w:t>
            </w:r>
            <w:r w:rsidR="0041354C">
              <w:rPr>
                <w:rFonts w:ascii="BIZ UDPゴシック" w:eastAsia="BIZ UDPゴシック" w:hAnsi="BIZ UDPゴシック" w:cs="BIZ UDPゴシック" w:hint="eastAsia"/>
                <w:color w:val="000000"/>
                <w:sz w:val="20"/>
                <w:szCs w:val="28"/>
                <w:highlight w:val="yellow"/>
              </w:rPr>
              <w:t>100</w:t>
            </w:r>
            <w:r w:rsidR="00BF7FFA" w:rsidRPr="00B3005F">
              <w:rPr>
                <w:rFonts w:ascii="BIZ UDPゴシック" w:eastAsia="BIZ UDPゴシック" w:hAnsi="BIZ UDPゴシック" w:cs="BIZ UDPゴシック"/>
                <w:color w:val="000000"/>
                <w:sz w:val="20"/>
                <w:szCs w:val="28"/>
                <w:highlight w:val="yellow"/>
              </w:rPr>
              <w:t>分</w:t>
            </w:r>
            <w:r w:rsidR="00BF7FFA" w:rsidRPr="0003211A">
              <w:rPr>
                <w:rFonts w:ascii="BIZ UDPゴシック" w:eastAsia="BIZ UDPゴシック" w:hAnsi="BIZ UDPゴシック" w:cs="BIZ UDPゴシック"/>
                <w:color w:val="000000"/>
                <w:sz w:val="20"/>
                <w:szCs w:val="28"/>
              </w:rPr>
              <w:t>／日</w:t>
            </w:r>
            <w:r w:rsidR="00BF7FFA">
              <w:rPr>
                <w:rFonts w:ascii="BIZ UDPゴシック" w:eastAsia="BIZ UDPゴシック" w:hAnsi="BIZ UDPゴシック" w:cs="BIZ UDPゴシック" w:hint="eastAsia"/>
                <w:color w:val="000000"/>
                <w:sz w:val="20"/>
                <w:szCs w:val="28"/>
              </w:rPr>
              <w:t>を要している。</w:t>
            </w:r>
          </w:p>
          <w:p w14:paraId="6A79FB5C" w14:textId="4921717D" w:rsidR="00BF7FFA" w:rsidRDefault="00BF7FFA" w:rsidP="000444CB">
            <w:pPr>
              <w:spacing w:before="120" w:after="20" w:line="280" w:lineRule="exact"/>
              <w:ind w:firstLineChars="100" w:firstLine="200"/>
              <w:rPr>
                <w:rFonts w:ascii="BIZ UDPゴシック" w:eastAsia="BIZ UDPゴシック" w:hAnsi="BIZ UDPゴシック" w:cs="BIZ UDPゴシック"/>
                <w:color w:val="000000"/>
                <w:sz w:val="20"/>
                <w:szCs w:val="28"/>
              </w:rPr>
            </w:pPr>
            <w:r w:rsidRPr="0003211A">
              <w:rPr>
                <w:rFonts w:ascii="BIZ UDPゴシック" w:eastAsia="BIZ UDPゴシック" w:hAnsi="BIZ UDPゴシック" w:cs="BIZ UDPゴシック" w:hint="eastAsia"/>
                <w:color w:val="000000"/>
                <w:sz w:val="20"/>
                <w:szCs w:val="28"/>
              </w:rPr>
              <w:t>本投資では、</w:t>
            </w:r>
            <w:r w:rsidRPr="0003211A">
              <w:rPr>
                <w:rFonts w:ascii="BIZ UDPゴシック" w:eastAsia="BIZ UDPゴシック" w:hAnsi="BIZ UDPゴシック" w:cs="BIZ UDPゴシック"/>
                <w:color w:val="000000"/>
                <w:sz w:val="20"/>
                <w:szCs w:val="28"/>
              </w:rPr>
              <w:t>KYM-B2000型ミキサー（容量2,000L）＋シザーリフト＋5.5mベルコン＋ダマ粉砕機を導入し、上記2工程を抜本的に解消するとともに、生産能力を2倍化する。</w:t>
            </w:r>
            <w:r>
              <w:rPr>
                <w:rFonts w:ascii="BIZ UDPゴシック" w:eastAsia="BIZ UDPゴシック" w:hAnsi="BIZ UDPゴシック" w:cs="BIZ UDPゴシック" w:hint="eastAsia"/>
                <w:color w:val="000000"/>
                <w:sz w:val="20"/>
                <w:szCs w:val="28"/>
              </w:rPr>
              <w:t>（導入後フローの詳細は</w:t>
            </w:r>
            <w:r w:rsidRPr="008872DA">
              <w:rPr>
                <w:rFonts w:ascii="BIZ UDPゴシック" w:eastAsia="BIZ UDPゴシック" w:hAnsi="BIZ UDPゴシック" w:cs="BIZ UDPゴシック"/>
                <w:color w:val="000000"/>
                <w:sz w:val="20"/>
                <w:szCs w:val="28"/>
              </w:rPr>
              <w:t>2‐1</w:t>
            </w:r>
            <w:r>
              <w:rPr>
                <w:rFonts w:ascii="BIZ UDPゴシック" w:eastAsia="BIZ UDPゴシック" w:hAnsi="BIZ UDPゴシック" w:cs="BIZ UDPゴシック" w:hint="eastAsia"/>
                <w:color w:val="000000"/>
                <w:sz w:val="20"/>
                <w:szCs w:val="28"/>
              </w:rPr>
              <w:t>にて後述）</w:t>
            </w:r>
          </w:p>
          <w:p w14:paraId="64ACF0FB" w14:textId="745E5947" w:rsidR="00BF7FFA" w:rsidRDefault="000444CB" w:rsidP="00BF7FFA">
            <w:pPr>
              <w:spacing w:before="120" w:after="20"/>
            </w:pPr>
            <w:r w:rsidRPr="00BD22B4">
              <w:rPr>
                <w:rFonts w:ascii="BIZ UDPゴシック" w:eastAsia="BIZ UDPゴシック" w:hAnsi="BIZ UDPゴシック" w:cs="BIZ UDPゴシック"/>
                <w:noProof/>
                <w:color w:val="000000"/>
                <w:sz w:val="19"/>
              </w:rPr>
              <w:drawing>
                <wp:anchor distT="0" distB="0" distL="114300" distR="114300" simplePos="0" relativeHeight="251664391" behindDoc="0" locked="0" layoutInCell="1" allowOverlap="1" wp14:anchorId="705218DD" wp14:editId="762A625F">
                  <wp:simplePos x="0" y="0"/>
                  <wp:positionH relativeFrom="column">
                    <wp:posOffset>99060</wp:posOffset>
                  </wp:positionH>
                  <wp:positionV relativeFrom="paragraph">
                    <wp:posOffset>279400</wp:posOffset>
                  </wp:positionV>
                  <wp:extent cx="6424295" cy="1838325"/>
                  <wp:effectExtent l="0" t="0" r="0" b="9525"/>
                  <wp:wrapSquare wrapText="bothSides"/>
                  <wp:docPr id="22892090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20900" name=""/>
                          <pic:cNvPicPr/>
                        </pic:nvPicPr>
                        <pic:blipFill>
                          <a:blip r:embed="rId9">
                            <a:extLst>
                              <a:ext uri="{28A0092B-C50C-407E-A947-70E740481C1C}">
                                <a14:useLocalDpi xmlns:a14="http://schemas.microsoft.com/office/drawing/2010/main" val="0"/>
                              </a:ext>
                            </a:extLst>
                          </a:blip>
                          <a:stretch>
                            <a:fillRect/>
                          </a:stretch>
                        </pic:blipFill>
                        <pic:spPr>
                          <a:xfrm>
                            <a:off x="0" y="0"/>
                            <a:ext cx="6424295" cy="1838325"/>
                          </a:xfrm>
                          <a:prstGeom prst="rect">
                            <a:avLst/>
                          </a:prstGeom>
                        </pic:spPr>
                      </pic:pic>
                    </a:graphicData>
                  </a:graphic>
                  <wp14:sizeRelH relativeFrom="margin">
                    <wp14:pctWidth>0</wp14:pctWidth>
                  </wp14:sizeRelH>
                  <wp14:sizeRelV relativeFrom="margin">
                    <wp14:pctHeight>0</wp14:pctHeight>
                  </wp14:sizeRelV>
                </wp:anchor>
              </w:drawing>
            </w:r>
            <w:r w:rsidR="00BF7FFA" w:rsidRPr="0003211A">
              <w:rPr>
                <w:rFonts w:ascii="BIZ UDPゴシック" w:eastAsia="BIZ UDPゴシック" w:hAnsi="BIZ UDPゴシック" w:cs="BIZ UDPゴシック"/>
                <w:b/>
                <w:color w:val="880000"/>
                <w:sz w:val="22"/>
                <w:szCs w:val="28"/>
              </w:rPr>
              <w:t>②</w:t>
            </w:r>
            <w:r w:rsidR="00BF7FFA">
              <w:rPr>
                <w:rFonts w:ascii="BIZ UDPゴシック" w:eastAsia="BIZ UDPゴシック" w:hAnsi="BIZ UDPゴシック" w:cs="BIZ UDPゴシック" w:hint="eastAsia"/>
                <w:b/>
                <w:color w:val="880000"/>
                <w:sz w:val="22"/>
                <w:szCs w:val="28"/>
              </w:rPr>
              <w:t xml:space="preserve">　</w:t>
            </w:r>
            <w:r w:rsidR="00BF7FFA" w:rsidRPr="001143E0">
              <w:rPr>
                <w:rFonts w:ascii="BIZ UDPゴシック" w:eastAsia="BIZ UDPゴシック" w:hAnsi="BIZ UDPゴシック" w:cs="BIZ UDPゴシック"/>
                <w:b/>
                <w:bCs/>
                <w:color w:val="880000"/>
                <w:sz w:val="22"/>
                <w:szCs w:val="28"/>
              </w:rPr>
              <w:t>生産管理システム導入による属人化・アナログ運用の解消</w:t>
            </w:r>
          </w:p>
          <w:p w14:paraId="59A5B0FD" w14:textId="214D5A95" w:rsidR="00BF7FFA" w:rsidRDefault="00BF7FFA" w:rsidP="000444CB">
            <w:pPr>
              <w:spacing w:line="280" w:lineRule="exact"/>
              <w:ind w:firstLineChars="100" w:firstLine="200"/>
              <w:rPr>
                <w:rFonts w:ascii="BIZ UDPゴシック" w:eastAsia="BIZ UDPゴシック" w:hAnsi="BIZ UDPゴシック" w:cs="BIZ UDPゴシック"/>
                <w:color w:val="000000"/>
                <w:sz w:val="20"/>
                <w:szCs w:val="28"/>
              </w:rPr>
            </w:pPr>
            <w:r w:rsidRPr="00BD22B4">
              <w:rPr>
                <w:rFonts w:ascii="BIZ UDPゴシック" w:eastAsia="BIZ UDPゴシック" w:hAnsi="BIZ UDPゴシック" w:cs="BIZ UDPゴシック"/>
                <w:color w:val="000000"/>
                <w:sz w:val="20"/>
                <w:szCs w:val="28"/>
              </w:rPr>
              <w:t>当社の生産管理は、現在使用している生産</w:t>
            </w:r>
            <w:r>
              <w:rPr>
                <w:rFonts w:ascii="BIZ UDPゴシック" w:eastAsia="BIZ UDPゴシック" w:hAnsi="BIZ UDPゴシック" w:cs="BIZ UDPゴシック" w:hint="eastAsia"/>
                <w:color w:val="000000"/>
                <w:sz w:val="20"/>
                <w:szCs w:val="28"/>
              </w:rPr>
              <w:t>管理ソフト</w:t>
            </w:r>
            <w:r w:rsidRPr="00BD22B4">
              <w:rPr>
                <w:rFonts w:ascii="BIZ UDPゴシック" w:eastAsia="BIZ UDPゴシック" w:hAnsi="BIZ UDPゴシック" w:cs="BIZ UDPゴシック"/>
                <w:color w:val="000000"/>
                <w:sz w:val="20"/>
                <w:szCs w:val="28"/>
              </w:rPr>
              <w:t>がカスタマイズ性に乏しく自社業務に適合していないため、Excel及び手書きによる管理が大半を占めている。当該Excelの構築も鈴木社長自らが行ったため、生産管理は鈴木社長個人に強く依存した属人的業務となっている。</w:t>
            </w:r>
          </w:p>
          <w:p w14:paraId="4483B1A7" w14:textId="3256CD4F" w:rsidR="00BF7FFA" w:rsidRPr="00BD22B4" w:rsidRDefault="00BF7FFA" w:rsidP="000444CB">
            <w:pPr>
              <w:spacing w:line="280" w:lineRule="exact"/>
              <w:ind w:firstLineChars="100" w:firstLine="200"/>
              <w:rPr>
                <w:rFonts w:ascii="BIZ UDPゴシック" w:eastAsia="BIZ UDPゴシック" w:hAnsi="BIZ UDPゴシック" w:cs="BIZ UDPゴシック"/>
                <w:color w:val="000000"/>
                <w:sz w:val="20"/>
                <w:szCs w:val="28"/>
              </w:rPr>
            </w:pPr>
            <w:r>
              <w:rPr>
                <w:rFonts w:ascii="BIZ UDPゴシック" w:eastAsia="BIZ UDPゴシック" w:hAnsi="BIZ UDPゴシック" w:cs="BIZ UDPゴシック" w:hint="eastAsia"/>
                <w:color w:val="000000"/>
                <w:sz w:val="20"/>
                <w:szCs w:val="28"/>
              </w:rPr>
              <w:t>上図</w:t>
            </w:r>
            <w:r w:rsidRPr="00BD22B4">
              <w:rPr>
                <w:rFonts w:ascii="BIZ UDPゴシック" w:eastAsia="BIZ UDPゴシック" w:hAnsi="BIZ UDPゴシック" w:cs="BIZ UDPゴシック"/>
                <w:color w:val="000000"/>
                <w:sz w:val="20"/>
                <w:szCs w:val="28"/>
              </w:rPr>
              <w:t>に示すとおり、このフローには以下のボトルネックが存在する。</w:t>
            </w:r>
          </w:p>
          <w:p w14:paraId="0B43220C" w14:textId="1872337F" w:rsidR="00BF7FFA" w:rsidRPr="00BD22B4" w:rsidRDefault="00173E75" w:rsidP="000444CB">
            <w:pPr>
              <w:spacing w:line="280" w:lineRule="exact"/>
              <w:rPr>
                <w:rFonts w:ascii="BIZ UDPゴシック" w:eastAsia="BIZ UDPゴシック" w:hAnsi="BIZ UDPゴシック" w:cs="BIZ UDPゴシック"/>
                <w:color w:val="000000"/>
                <w:sz w:val="20"/>
                <w:szCs w:val="28"/>
              </w:rPr>
            </w:pPr>
            <w:r w:rsidRPr="00AD7D6E">
              <w:rPr>
                <w:rFonts w:ascii="BIZ UDPゴシック" w:eastAsia="BIZ UDPゴシック" w:hAnsi="BIZ UDPゴシック" w:cs="BIZ UDPゴシック" w:hint="eastAsia"/>
                <w:b/>
                <w:bCs/>
                <w:color w:val="000000"/>
                <w:sz w:val="20"/>
                <w:szCs w:val="28"/>
                <w:u w:val="single"/>
              </w:rPr>
              <w:t>ボトルネック</w:t>
            </w:r>
            <w:r>
              <w:rPr>
                <w:rFonts w:ascii="BIZ UDPゴシック" w:eastAsia="BIZ UDPゴシック" w:hAnsi="BIZ UDPゴシック" w:cs="BIZ UDPゴシック" w:hint="eastAsia"/>
                <w:b/>
                <w:bCs/>
                <w:color w:val="000000"/>
                <w:sz w:val="20"/>
                <w:szCs w:val="28"/>
                <w:u w:val="single"/>
              </w:rPr>
              <w:t>C</w:t>
            </w:r>
            <w:r>
              <w:rPr>
                <w:rFonts w:ascii="BIZ UDPゴシック" w:eastAsia="BIZ UDPゴシック" w:hAnsi="BIZ UDPゴシック" w:cs="BIZ UDPゴシック" w:hint="eastAsia"/>
                <w:b/>
                <w:bCs/>
                <w:color w:val="000000"/>
                <w:sz w:val="20"/>
                <w:szCs w:val="28"/>
              </w:rPr>
              <w:t>：</w:t>
            </w:r>
            <w:r w:rsidR="00BF7FFA" w:rsidRPr="00BD22B4">
              <w:rPr>
                <w:rFonts w:ascii="BIZ UDPゴシック" w:eastAsia="BIZ UDPゴシック" w:hAnsi="BIZ UDPゴシック" w:cs="BIZ UDPゴシック" w:hint="eastAsia"/>
                <w:color w:val="000000"/>
                <w:sz w:val="20"/>
                <w:szCs w:val="28"/>
              </w:rPr>
              <w:t>業務の社長への集中：受注管理から発注までの主要業務が社長個人に集中し、引継ぎ不可・社長不在時の業務停止リスクが恒常化している。</w:t>
            </w:r>
          </w:p>
          <w:p w14:paraId="297DD9B0" w14:textId="0BC4325B" w:rsidR="00BF7FFA" w:rsidRPr="00BD22B4" w:rsidRDefault="00173E75" w:rsidP="000444CB">
            <w:pPr>
              <w:spacing w:line="280" w:lineRule="exact"/>
              <w:rPr>
                <w:rFonts w:ascii="BIZ UDPゴシック" w:eastAsia="BIZ UDPゴシック" w:hAnsi="BIZ UDPゴシック" w:cs="BIZ UDPゴシック"/>
                <w:color w:val="000000"/>
                <w:sz w:val="20"/>
                <w:szCs w:val="28"/>
              </w:rPr>
            </w:pPr>
            <w:r w:rsidRPr="00AD7D6E">
              <w:rPr>
                <w:rFonts w:ascii="BIZ UDPゴシック" w:eastAsia="BIZ UDPゴシック" w:hAnsi="BIZ UDPゴシック" w:cs="BIZ UDPゴシック" w:hint="eastAsia"/>
                <w:b/>
                <w:bCs/>
                <w:color w:val="000000"/>
                <w:sz w:val="20"/>
                <w:szCs w:val="28"/>
                <w:u w:val="single"/>
              </w:rPr>
              <w:t>ボトルネック</w:t>
            </w:r>
            <w:r>
              <w:rPr>
                <w:rFonts w:ascii="BIZ UDPゴシック" w:eastAsia="BIZ UDPゴシック" w:hAnsi="BIZ UDPゴシック" w:cs="BIZ UDPゴシック" w:hint="eastAsia"/>
                <w:b/>
                <w:bCs/>
                <w:color w:val="000000"/>
                <w:sz w:val="20"/>
                <w:szCs w:val="28"/>
                <w:u w:val="single"/>
              </w:rPr>
              <w:t>D</w:t>
            </w:r>
            <w:r>
              <w:rPr>
                <w:rFonts w:ascii="BIZ UDPゴシック" w:eastAsia="BIZ UDPゴシック" w:hAnsi="BIZ UDPゴシック" w:cs="BIZ UDPゴシック" w:hint="eastAsia"/>
                <w:b/>
                <w:bCs/>
                <w:color w:val="000000"/>
                <w:sz w:val="20"/>
                <w:szCs w:val="28"/>
              </w:rPr>
              <w:t>：</w:t>
            </w:r>
            <w:r w:rsidR="00BF7FFA" w:rsidRPr="00BD22B4">
              <w:rPr>
                <w:rFonts w:ascii="BIZ UDPゴシック" w:eastAsia="BIZ UDPゴシック" w:hAnsi="BIZ UDPゴシック" w:cs="BIZ UDPゴシック" w:hint="eastAsia"/>
                <w:color w:val="000000"/>
                <w:sz w:val="20"/>
                <w:szCs w:val="28"/>
              </w:rPr>
              <w:t>手書き運用による誤りと再作業：転記ミスが日常的に発生し、出荷遅延・出荷品違いの是正に追加工数を要する。</w:t>
            </w:r>
          </w:p>
          <w:p w14:paraId="5C14F8AC" w14:textId="11EAF899" w:rsidR="00BF7FFA" w:rsidRPr="00BD22B4" w:rsidRDefault="00173E75" w:rsidP="000444CB">
            <w:pPr>
              <w:spacing w:line="280" w:lineRule="exact"/>
              <w:rPr>
                <w:rFonts w:ascii="BIZ UDPゴシック" w:eastAsia="BIZ UDPゴシック" w:hAnsi="BIZ UDPゴシック" w:cs="BIZ UDPゴシック"/>
                <w:color w:val="000000"/>
                <w:sz w:val="20"/>
                <w:szCs w:val="28"/>
              </w:rPr>
            </w:pPr>
            <w:r w:rsidRPr="00AD7D6E">
              <w:rPr>
                <w:rFonts w:ascii="BIZ UDPゴシック" w:eastAsia="BIZ UDPゴシック" w:hAnsi="BIZ UDPゴシック" w:cs="BIZ UDPゴシック" w:hint="eastAsia"/>
                <w:b/>
                <w:bCs/>
                <w:color w:val="000000"/>
                <w:sz w:val="20"/>
                <w:szCs w:val="28"/>
                <w:u w:val="single"/>
              </w:rPr>
              <w:t>ボトルネック</w:t>
            </w:r>
            <w:r>
              <w:rPr>
                <w:rFonts w:ascii="BIZ UDPゴシック" w:eastAsia="BIZ UDPゴシック" w:hAnsi="BIZ UDPゴシック" w:cs="BIZ UDPゴシック" w:hint="eastAsia"/>
                <w:b/>
                <w:bCs/>
                <w:color w:val="000000"/>
                <w:sz w:val="20"/>
                <w:szCs w:val="28"/>
                <w:u w:val="single"/>
              </w:rPr>
              <w:t>E</w:t>
            </w:r>
            <w:r>
              <w:rPr>
                <w:rFonts w:ascii="BIZ UDPゴシック" w:eastAsia="BIZ UDPゴシック" w:hAnsi="BIZ UDPゴシック" w:cs="BIZ UDPゴシック" w:hint="eastAsia"/>
                <w:b/>
                <w:bCs/>
                <w:color w:val="000000"/>
                <w:sz w:val="20"/>
                <w:szCs w:val="28"/>
              </w:rPr>
              <w:t>：</w:t>
            </w:r>
            <w:r w:rsidR="00BF7FFA" w:rsidRPr="00BD22B4">
              <w:rPr>
                <w:rFonts w:ascii="BIZ UDPゴシック" w:eastAsia="BIZ UDPゴシック" w:hAnsi="BIZ UDPゴシック" w:cs="BIZ UDPゴシック" w:hint="eastAsia"/>
                <w:color w:val="000000"/>
                <w:sz w:val="20"/>
                <w:szCs w:val="28"/>
              </w:rPr>
              <w:t>現場と社長の二重時間：現場の従業員が判断に迷うたびに社長への口頭確認が必要となり、双方の時間を消費する。</w:t>
            </w:r>
          </w:p>
          <w:p w14:paraId="2B94C01E" w14:textId="02B968EF" w:rsidR="00BF7FFA" w:rsidRPr="001B69B4" w:rsidRDefault="00BF7FFA" w:rsidP="000444CB">
            <w:pPr>
              <w:spacing w:line="280" w:lineRule="exact"/>
              <w:ind w:firstLineChars="100" w:firstLine="200"/>
              <w:rPr>
                <w:rFonts w:ascii="BIZ UDPゴシック" w:eastAsia="BIZ UDPゴシック" w:hAnsi="BIZ UDPゴシック" w:cs="BIZ UDPゴシック"/>
                <w:color w:val="000000"/>
                <w:sz w:val="20"/>
                <w:szCs w:val="28"/>
              </w:rPr>
            </w:pPr>
            <w:r w:rsidRPr="00BD22B4">
              <w:rPr>
                <w:rFonts w:ascii="BIZ UDPゴシック" w:eastAsia="BIZ UDPゴシック" w:hAnsi="BIZ UDPゴシック" w:cs="BIZ UDPゴシック" w:hint="eastAsia"/>
                <w:color w:val="000000"/>
                <w:sz w:val="20"/>
                <w:szCs w:val="28"/>
              </w:rPr>
              <w:t>本投資では、</w:t>
            </w:r>
            <w:r>
              <w:rPr>
                <w:rFonts w:ascii="BIZ UDPゴシック" w:eastAsia="BIZ UDPゴシック" w:hAnsi="BIZ UDPゴシック" w:cs="BIZ UDPゴシック" w:hint="eastAsia"/>
                <w:color w:val="000000"/>
                <w:sz w:val="20"/>
                <w:szCs w:val="28"/>
              </w:rPr>
              <w:t>最新型</w:t>
            </w:r>
            <w:r w:rsidRPr="00BD22B4">
              <w:rPr>
                <w:rFonts w:ascii="BIZ UDPゴシック" w:eastAsia="BIZ UDPゴシック" w:hAnsi="BIZ UDPゴシック" w:cs="BIZ UDPゴシック" w:hint="eastAsia"/>
                <w:color w:val="000000"/>
                <w:sz w:val="20"/>
                <w:szCs w:val="28"/>
              </w:rPr>
              <w:t>生産管理システムの導入により、受注</w:t>
            </w:r>
            <w:r w:rsidRPr="001B69B4">
              <w:rPr>
                <w:rFonts w:ascii="BIZ UDPゴシック" w:eastAsia="BIZ UDPゴシック" w:hAnsi="BIZ UDPゴシック" w:cs="BIZ UDPゴシック" w:hint="eastAsia"/>
                <w:color w:val="000000"/>
                <w:sz w:val="20"/>
                <w:szCs w:val="28"/>
              </w:rPr>
              <w:t>・指示・進捗・実績情報を全社員が共有できる電子基盤を構築し、上記課題を一括解消する。①の培土ライン自動化と合わせ、年間</w:t>
            </w:r>
            <w:r w:rsidR="00E44C9D" w:rsidRPr="001B69B4">
              <w:rPr>
                <w:rFonts w:ascii="BIZ UDPゴシック" w:eastAsia="BIZ UDPゴシック" w:hAnsi="BIZ UDPゴシック" w:cs="BIZ UDPゴシック" w:hint="eastAsia"/>
                <w:color w:val="000000"/>
                <w:sz w:val="20"/>
                <w:szCs w:val="28"/>
              </w:rPr>
              <w:t>2,229</w:t>
            </w:r>
            <w:r w:rsidRPr="001B69B4">
              <w:rPr>
                <w:rFonts w:ascii="BIZ UDPゴシック" w:eastAsia="BIZ UDPゴシック" w:hAnsi="BIZ UDPゴシック" w:cs="BIZ UDPゴシック"/>
                <w:color w:val="000000"/>
                <w:sz w:val="20"/>
                <w:szCs w:val="28"/>
              </w:rPr>
              <w:t>時間規模の創出時間が生まれ、接ぎ木の精密管理・営業活動・技術継承といった高付加価値業務への再配分が可能となる。</w:t>
            </w:r>
          </w:p>
          <w:p w14:paraId="049B0C61" w14:textId="77777777" w:rsidR="00BF7FFA" w:rsidRPr="001B69B4" w:rsidRDefault="00BF7FFA" w:rsidP="000444CB">
            <w:pPr>
              <w:spacing w:before="240" w:line="276" w:lineRule="auto"/>
              <w:rPr>
                <w:rFonts w:ascii="BIZ UDPゴシック" w:eastAsia="BIZ UDPゴシック" w:hAnsi="BIZ UDPゴシック" w:cs="BIZ UDPゴシック"/>
                <w:b/>
                <w:color w:val="880000"/>
                <w:sz w:val="22"/>
                <w:szCs w:val="28"/>
              </w:rPr>
            </w:pPr>
            <w:r w:rsidRPr="001B69B4">
              <w:rPr>
                <w:rFonts w:ascii="BIZ UDPゴシック" w:eastAsia="BIZ UDPゴシック" w:hAnsi="BIZ UDPゴシック" w:cs="BIZ UDPゴシック"/>
                <w:b/>
                <w:color w:val="880000"/>
                <w:sz w:val="22"/>
                <w:szCs w:val="28"/>
              </w:rPr>
              <w:t>③</w:t>
            </w:r>
            <w:r w:rsidRPr="001B69B4">
              <w:rPr>
                <w:rFonts w:ascii="BIZ UDPゴシック" w:eastAsia="BIZ UDPゴシック" w:hAnsi="BIZ UDPゴシック" w:cs="BIZ UDPゴシック" w:hint="eastAsia"/>
                <w:b/>
                <w:color w:val="880000"/>
                <w:sz w:val="22"/>
                <w:szCs w:val="28"/>
              </w:rPr>
              <w:t xml:space="preserve">　設備・システム投資が唯一の解決策である</w:t>
            </w:r>
          </w:p>
          <w:p w14:paraId="4B3691AC" w14:textId="77777777" w:rsidR="00BF7FFA" w:rsidRPr="001B69B4" w:rsidRDefault="00BF7FFA" w:rsidP="000444CB">
            <w:pPr>
              <w:spacing w:line="280" w:lineRule="exact"/>
              <w:ind w:firstLineChars="100" w:firstLine="190"/>
              <w:rPr>
                <w:rFonts w:ascii="BIZ UDPゴシック" w:eastAsia="BIZ UDPゴシック" w:hAnsi="BIZ UDPゴシック" w:cs="BIZ UDPゴシック"/>
                <w:color w:val="000000"/>
                <w:sz w:val="19"/>
              </w:rPr>
            </w:pPr>
            <w:r w:rsidRPr="001B69B4">
              <w:rPr>
                <w:rFonts w:ascii="BIZ UDPゴシック" w:eastAsia="BIZ UDPゴシック" w:hAnsi="BIZ UDPゴシック" w:cs="BIZ UDPゴシック" w:hint="eastAsia"/>
                <w:color w:val="000000"/>
                <w:sz w:val="19"/>
              </w:rPr>
              <w:t>本投資以外の代替手段は現実的ではない。</w:t>
            </w:r>
          </w:p>
          <w:p w14:paraId="077F4250" w14:textId="54832912" w:rsidR="00BF7FFA" w:rsidRPr="001B69B4" w:rsidRDefault="00D249B5" w:rsidP="000444CB">
            <w:pPr>
              <w:spacing w:line="280" w:lineRule="exact"/>
              <w:ind w:firstLineChars="100" w:firstLine="190"/>
              <w:rPr>
                <w:rFonts w:ascii="BIZ UDPゴシック" w:eastAsia="BIZ UDPゴシック" w:hAnsi="BIZ UDPゴシック" w:cs="BIZ UDPゴシック"/>
                <w:color w:val="000000"/>
                <w:sz w:val="19"/>
              </w:rPr>
            </w:pPr>
            <w:r w:rsidRPr="001B69B4">
              <w:rPr>
                <w:rFonts w:ascii="BIZ UDPゴシック" w:eastAsia="BIZ UDPゴシック" w:hAnsi="BIZ UDPゴシック" w:cs="BIZ UDPゴシック" w:hint="eastAsia"/>
                <w:color w:val="000000"/>
                <w:sz w:val="19"/>
              </w:rPr>
              <w:t>人材</w:t>
            </w:r>
            <w:r w:rsidR="00BF7FFA" w:rsidRPr="001B69B4">
              <w:rPr>
                <w:rFonts w:ascii="BIZ UDPゴシック" w:eastAsia="BIZ UDPゴシック" w:hAnsi="BIZ UDPゴシック" w:cs="BIZ UDPゴシック" w:hint="eastAsia"/>
                <w:color w:val="000000"/>
                <w:sz w:val="19"/>
              </w:rPr>
              <w:t>採用は、課題③で述べた通り農業職の労働市場が逼迫しており現実的でない。</w:t>
            </w:r>
          </w:p>
          <w:p w14:paraId="381FADD6" w14:textId="77777777" w:rsidR="00BF7FFA" w:rsidRDefault="00BF7FFA" w:rsidP="000444CB">
            <w:pPr>
              <w:spacing w:line="280" w:lineRule="exact"/>
              <w:ind w:firstLineChars="100" w:firstLine="190"/>
              <w:rPr>
                <w:rFonts w:ascii="BIZ UDPゴシック" w:eastAsia="BIZ UDPゴシック" w:hAnsi="BIZ UDPゴシック" w:cs="BIZ UDPゴシック"/>
                <w:color w:val="000000"/>
                <w:sz w:val="19"/>
              </w:rPr>
            </w:pPr>
            <w:r w:rsidRPr="001B69B4">
              <w:rPr>
                <w:rFonts w:ascii="BIZ UDPゴシック" w:eastAsia="BIZ UDPゴシック" w:hAnsi="BIZ UDPゴシック" w:cs="BIZ UDPゴシック" w:hint="eastAsia"/>
                <w:color w:val="000000"/>
                <w:sz w:val="19"/>
              </w:rPr>
              <w:t>外注は、当社の生命線である接ぎ木品質・独自培土の配合・多品種</w:t>
            </w:r>
            <w:r w:rsidRPr="00EB592D">
              <w:rPr>
                <w:rFonts w:ascii="BIZ UDPゴシック" w:eastAsia="BIZ UDPゴシック" w:hAnsi="BIZ UDPゴシック" w:cs="BIZ UDPゴシック" w:hint="eastAsia"/>
                <w:color w:val="000000"/>
                <w:sz w:val="19"/>
              </w:rPr>
              <w:t>少量のスケジュール管理が外注に馴染まず、品質低下と顧客信頼の喪失を招く。</w:t>
            </w:r>
          </w:p>
          <w:p w14:paraId="325CBC1E" w14:textId="77777777" w:rsidR="00BF7FFA" w:rsidRDefault="00BF7FFA" w:rsidP="000444CB">
            <w:pPr>
              <w:spacing w:line="280" w:lineRule="exact"/>
              <w:ind w:firstLineChars="100" w:firstLine="190"/>
              <w:rPr>
                <w:rFonts w:ascii="BIZ UDPゴシック" w:eastAsia="BIZ UDPゴシック" w:hAnsi="BIZ UDPゴシック" w:cs="BIZ UDPゴシック"/>
                <w:color w:val="000000"/>
                <w:sz w:val="19"/>
              </w:rPr>
            </w:pPr>
            <w:r w:rsidRPr="00EB592D">
              <w:rPr>
                <w:rFonts w:ascii="BIZ UDPゴシック" w:eastAsia="BIZ UDPゴシック" w:hAnsi="BIZ UDPゴシック" w:cs="BIZ UDPゴシック" w:hint="eastAsia"/>
                <w:color w:val="000000"/>
                <w:sz w:val="19"/>
              </w:rPr>
              <w:t>よって、設備とシステムへの投資による既存人員の生産性向上が、唯一の解決策となる。</w:t>
            </w:r>
          </w:p>
          <w:p w14:paraId="2AA9886B" w14:textId="77777777" w:rsidR="00BF7FFA" w:rsidRDefault="00BF7FFA" w:rsidP="000444CB">
            <w:pPr>
              <w:spacing w:before="240" w:line="276" w:lineRule="auto"/>
              <w:rPr>
                <w:rFonts w:ascii="BIZ UDPゴシック" w:eastAsia="BIZ UDPゴシック" w:hAnsi="BIZ UDPゴシック" w:cs="BIZ UDPゴシック"/>
                <w:b/>
                <w:color w:val="880000"/>
                <w:sz w:val="21"/>
              </w:rPr>
            </w:pPr>
            <w:r w:rsidRPr="003765D9">
              <w:rPr>
                <w:rFonts w:ascii="BIZ UDPゴシック" w:eastAsia="BIZ UDPゴシック" w:hAnsi="BIZ UDPゴシック" w:cs="BIZ UDPゴシック" w:hint="eastAsia"/>
                <w:b/>
                <w:color w:val="880000"/>
                <w:sz w:val="22"/>
                <w:szCs w:val="28"/>
              </w:rPr>
              <w:t>④　経営理念に沿った投資であり、補助金活用の意義が大きい</w:t>
            </w:r>
          </w:p>
          <w:p w14:paraId="44E32938" w14:textId="77777777" w:rsidR="00BF7FFA" w:rsidRDefault="00BF7FFA" w:rsidP="000444CB">
            <w:pPr>
              <w:spacing w:line="280" w:lineRule="exact"/>
              <w:ind w:firstLineChars="100" w:firstLine="190"/>
              <w:rPr>
                <w:rFonts w:ascii="BIZ UDPゴシック" w:eastAsia="BIZ UDPゴシック" w:hAnsi="BIZ UDPゴシック" w:cs="BIZ UDPゴシック"/>
                <w:color w:val="000000"/>
                <w:sz w:val="19"/>
              </w:rPr>
            </w:pPr>
            <w:r w:rsidRPr="00EB592D">
              <w:rPr>
                <w:rFonts w:ascii="BIZ UDPゴシック" w:eastAsia="BIZ UDPゴシック" w:hAnsi="BIZ UDPゴシック" w:cs="BIZ UDPゴシック" w:hint="eastAsia"/>
                <w:color w:val="000000"/>
                <w:sz w:val="19"/>
              </w:rPr>
              <w:t>本投資は経営理念の</w:t>
            </w:r>
            <w:r w:rsidRPr="00EB592D">
              <w:rPr>
                <w:rFonts w:ascii="BIZ UDPゴシック" w:eastAsia="BIZ UDPゴシック" w:hAnsi="BIZ UDPゴシック" w:cs="BIZ UDPゴシック"/>
                <w:color w:val="000000"/>
                <w:sz w:val="19"/>
              </w:rPr>
              <w:t>3つの柱すべてと整合する。</w:t>
            </w:r>
          </w:p>
          <w:p w14:paraId="59B11399" w14:textId="77777777" w:rsidR="00BF7FFA" w:rsidRDefault="00BF7FFA" w:rsidP="000444CB">
            <w:pPr>
              <w:spacing w:line="280" w:lineRule="exact"/>
              <w:ind w:firstLineChars="100" w:firstLine="190"/>
              <w:rPr>
                <w:rFonts w:ascii="BIZ UDPゴシック" w:eastAsia="BIZ UDPゴシック" w:hAnsi="BIZ UDPゴシック" w:cs="BIZ UDPゴシック"/>
                <w:color w:val="000000"/>
                <w:sz w:val="19"/>
              </w:rPr>
            </w:pPr>
            <w:r w:rsidRPr="00EB592D">
              <w:rPr>
                <w:rFonts w:ascii="BIZ UDPゴシック" w:eastAsia="BIZ UDPゴシック" w:hAnsi="BIZ UDPゴシック" w:cs="BIZ UDPゴシック"/>
                <w:color w:val="000000"/>
                <w:sz w:val="19"/>
              </w:rPr>
              <w:t>品質第一の姿勢：培土の安定品質確保により、苗品質を支える基盤を強化する。</w:t>
            </w:r>
          </w:p>
          <w:p w14:paraId="7949AEA5" w14:textId="77777777" w:rsidR="00BF7FFA" w:rsidRDefault="00BF7FFA" w:rsidP="000444CB">
            <w:pPr>
              <w:spacing w:line="280" w:lineRule="exact"/>
              <w:ind w:firstLineChars="100" w:firstLine="190"/>
              <w:rPr>
                <w:rFonts w:ascii="BIZ UDPゴシック" w:eastAsia="BIZ UDPゴシック" w:hAnsi="BIZ UDPゴシック" w:cs="BIZ UDPゴシック"/>
                <w:color w:val="000000"/>
                <w:sz w:val="19"/>
              </w:rPr>
            </w:pPr>
            <w:r w:rsidRPr="00EB592D">
              <w:rPr>
                <w:rFonts w:ascii="BIZ UDPゴシック" w:eastAsia="BIZ UDPゴシック" w:hAnsi="BIZ UDPゴシック" w:cs="BIZ UDPゴシック"/>
                <w:color w:val="000000"/>
                <w:sz w:val="19"/>
              </w:rPr>
              <w:t>働く人を大切にする職場づくり：重労働と属人的な事務から従業員を解放し、創出時間を技術継承と賃上げ原資に振り向ける。</w:t>
            </w:r>
          </w:p>
          <w:p w14:paraId="2829623E" w14:textId="1ABDD685" w:rsidR="00BF7FFA" w:rsidRDefault="00BF7FFA" w:rsidP="000444CB">
            <w:pPr>
              <w:autoSpaceDE w:val="0"/>
              <w:autoSpaceDN w:val="0"/>
              <w:spacing w:line="280" w:lineRule="exact"/>
              <w:rPr>
                <w:rFonts w:ascii="BIZ UDPゴシック" w:eastAsia="BIZ UDPゴシック" w:hAnsi="BIZ UDPゴシック"/>
                <w:b/>
                <w:bCs/>
              </w:rPr>
            </w:pPr>
            <w:r w:rsidRPr="00EB592D">
              <w:rPr>
                <w:rFonts w:ascii="BIZ UDPゴシック" w:eastAsia="BIZ UDPゴシック" w:hAnsi="BIZ UDPゴシック" w:cs="BIZ UDPゴシック"/>
                <w:color w:val="000000"/>
                <w:sz w:val="19"/>
              </w:rPr>
              <w:t>地域農業を支える供給責任：大口受注への安定対応と地域内資源循環の維持を実現する。補助金活用により初期投資の負担を抑え、創出効果を賃上げ・人材育成・地域貢献へ最大限還元できる。</w:t>
            </w:r>
          </w:p>
          <w:p w14:paraId="6C47EAA2" w14:textId="77777777" w:rsidR="00BF7FFA" w:rsidRDefault="00BF7FFA" w:rsidP="00BF7FFA">
            <w:pPr>
              <w:autoSpaceDE w:val="0"/>
              <w:autoSpaceDN w:val="0"/>
              <w:spacing w:line="260" w:lineRule="exact"/>
              <w:rPr>
                <w:rFonts w:ascii="BIZ UDPゴシック" w:eastAsia="BIZ UDPゴシック" w:hAnsi="BIZ UDPゴシック"/>
                <w:b/>
                <w:bCs/>
              </w:rPr>
            </w:pPr>
          </w:p>
          <w:p w14:paraId="02DA5E80" w14:textId="77777777" w:rsidR="00BF7FFA" w:rsidRDefault="00BF7FFA" w:rsidP="00BF7FFA">
            <w:pPr>
              <w:spacing w:before="80" w:after="60"/>
            </w:pPr>
            <w:r>
              <w:rPr>
                <w:rFonts w:ascii="BIZ UDPゴシック" w:eastAsia="BIZ UDPゴシック" w:hAnsi="BIZ UDPゴシック" w:cs="BIZ UDPゴシック"/>
                <w:b/>
                <w:color w:val="000000"/>
                <w:u w:val="single"/>
              </w:rPr>
              <w:t>2．省力化投資の具体的内容（投資全体金額と補助申請金額を含む）</w:t>
            </w:r>
          </w:p>
          <w:p w14:paraId="0E680A27" w14:textId="77777777" w:rsidR="00BF7FFA" w:rsidRPr="003765D9" w:rsidRDefault="00BF7FFA" w:rsidP="000444CB">
            <w:pPr>
              <w:spacing w:before="40" w:line="276" w:lineRule="auto"/>
              <w:rPr>
                <w:rFonts w:ascii="BIZ UDPゴシック" w:eastAsia="BIZ UDPゴシック" w:hAnsi="BIZ UDPゴシック" w:cs="BIZ UDPゴシック"/>
                <w:b/>
                <w:color w:val="880000"/>
                <w:sz w:val="22"/>
                <w:szCs w:val="32"/>
              </w:rPr>
            </w:pPr>
            <w:r w:rsidRPr="003765D9">
              <w:rPr>
                <w:rFonts w:ascii="BIZ UDPゴシック" w:eastAsia="BIZ UDPゴシック" w:hAnsi="BIZ UDPゴシック" w:cs="BIZ UDPゴシック"/>
                <w:b/>
                <w:color w:val="880000"/>
                <w:sz w:val="22"/>
                <w:szCs w:val="32"/>
              </w:rPr>
              <w:t>【投資の全体像】</w:t>
            </w:r>
          </w:p>
          <w:p w14:paraId="485A2FBE" w14:textId="19F03EEF" w:rsidR="00BF7FFA" w:rsidRPr="003765D9" w:rsidRDefault="00BF7FFA" w:rsidP="000444CB">
            <w:pPr>
              <w:spacing w:line="280" w:lineRule="exact"/>
              <w:ind w:firstLineChars="100" w:firstLine="200"/>
              <w:rPr>
                <w:sz w:val="28"/>
                <w:szCs w:val="28"/>
              </w:rPr>
            </w:pPr>
            <w:r w:rsidRPr="003765D9">
              <w:rPr>
                <w:rFonts w:ascii="BIZ UDPゴシック" w:eastAsia="BIZ UDPゴシック" w:hAnsi="BIZ UDPゴシック" w:cs="BIZ UDPゴシック"/>
                <w:color w:val="000000"/>
                <w:sz w:val="20"/>
                <w:szCs w:val="28"/>
              </w:rPr>
              <w:t>本投資は「培土製造ラインの自動連動化（系統1）」と「生産管理システムの一元統合（系統2）」を同時実装する。個々の機器は実績のある京和グリーン製・メイキコウ製・CID製を採用するが、ベルコン連動仕様・SUSフレーム化・排水口位置変更等のオーダーメイド改造により、「ピートモス1キュービックを半分にせず・砕かず・丸ごと1個投入できる」当社固有のラインを実現する点が決定的特徴である。</w:t>
            </w:r>
          </w:p>
          <w:p w14:paraId="46E677FF" w14:textId="361D4092" w:rsidR="00BF7FFA" w:rsidRDefault="00BF7FFA" w:rsidP="00BF7FFA">
            <w:pPr>
              <w:spacing w:before="120" w:after="20"/>
            </w:pPr>
            <w:r>
              <w:rPr>
                <w:rFonts w:ascii="BIZ UDPゴシック" w:eastAsia="BIZ UDPゴシック" w:hAnsi="BIZ UDPゴシック" w:cs="BIZ UDPゴシック"/>
                <w:b/>
                <w:color w:val="880000"/>
                <w:sz w:val="22"/>
              </w:rPr>
              <w:t>① 投資の全体像（系統1：培土製造ライン／系統2：生産管理システム）</w:t>
            </w:r>
          </w:p>
          <w:p w14:paraId="1E2DC9C7" w14:textId="1AFE3F1E" w:rsidR="00C07AC0" w:rsidRPr="003765D9" w:rsidRDefault="00BF7FFA" w:rsidP="000444CB">
            <w:pPr>
              <w:spacing w:line="280" w:lineRule="exact"/>
              <w:rPr>
                <w:rFonts w:ascii="BIZ UDPゴシック" w:eastAsia="BIZ UDPゴシック" w:hAnsi="BIZ UDPゴシック" w:cs="BIZ UDPゴシック"/>
                <w:color w:val="000000"/>
                <w:sz w:val="20"/>
                <w:szCs w:val="28"/>
              </w:rPr>
            </w:pPr>
            <w:r w:rsidRPr="003765D9">
              <w:rPr>
                <w:rFonts w:ascii="BIZ UDPゴシック" w:eastAsia="BIZ UDPゴシック" w:hAnsi="BIZ UDPゴシック" w:cs="BIZ UDPゴシック"/>
                <w:color w:val="000000"/>
                <w:sz w:val="20"/>
                <w:szCs w:val="28"/>
              </w:rPr>
              <w:t>■系統1（培土製造ライン）：</w:t>
            </w:r>
          </w:p>
          <w:tbl>
            <w:tblPr>
              <w:tblW w:w="10400" w:type="dxa"/>
              <w:tblCellMar>
                <w:left w:w="99" w:type="dxa"/>
                <w:right w:w="99" w:type="dxa"/>
              </w:tblCellMar>
              <w:tblLook w:val="04A0" w:firstRow="1" w:lastRow="0" w:firstColumn="1" w:lastColumn="0" w:noHBand="0" w:noVBand="1"/>
            </w:tblPr>
            <w:tblGrid>
              <w:gridCol w:w="2051"/>
              <w:gridCol w:w="2783"/>
              <w:gridCol w:w="2783"/>
              <w:gridCol w:w="2783"/>
            </w:tblGrid>
            <w:tr w:rsidR="00791787" w:rsidRPr="005B6E7F" w14:paraId="4743679D" w14:textId="77777777" w:rsidTr="00791787">
              <w:trPr>
                <w:trHeight w:val="133"/>
              </w:trPr>
              <w:tc>
                <w:tcPr>
                  <w:tcW w:w="2051" w:type="dxa"/>
                  <w:tcBorders>
                    <w:top w:val="single" w:sz="4" w:space="0" w:color="BFBFBF"/>
                    <w:left w:val="single" w:sz="4" w:space="0" w:color="BFBFBF"/>
                    <w:bottom w:val="single" w:sz="4" w:space="0" w:color="BFBFBF"/>
                    <w:right w:val="single" w:sz="4" w:space="0" w:color="BFBFBF"/>
                  </w:tcBorders>
                  <w:shd w:val="clear" w:color="000000" w:fill="FFD966"/>
                  <w:vAlign w:val="center"/>
                  <w:hideMark/>
                </w:tcPr>
                <w:p w14:paraId="5DA29C73" w14:textId="77777777" w:rsidR="00C07AC0" w:rsidRPr="005B6E7F" w:rsidRDefault="00C07AC0" w:rsidP="00791787">
                  <w:pPr>
                    <w:spacing w:line="280" w:lineRule="exact"/>
                    <w:jc w:val="center"/>
                    <w:rPr>
                      <w:rFonts w:ascii="BIZ UDPゴシック" w:eastAsia="BIZ UDPゴシック" w:hAnsi="BIZ UDPゴシック"/>
                      <w:b/>
                      <w:bCs/>
                      <w:sz w:val="18"/>
                      <w:szCs w:val="18"/>
                    </w:rPr>
                  </w:pPr>
                  <w:r w:rsidRPr="005B6E7F">
                    <w:rPr>
                      <w:rFonts w:ascii="BIZ UDPゴシック" w:eastAsia="BIZ UDPゴシック" w:hAnsi="BIZ UDPゴシック" w:hint="eastAsia"/>
                      <w:b/>
                      <w:bCs/>
                      <w:sz w:val="18"/>
                      <w:szCs w:val="18"/>
                    </w:rPr>
                    <w:t>ボトルネック</w:t>
                  </w:r>
                </w:p>
              </w:tc>
              <w:tc>
                <w:tcPr>
                  <w:tcW w:w="2783" w:type="dxa"/>
                  <w:tcBorders>
                    <w:top w:val="single" w:sz="4" w:space="0" w:color="BFBFBF"/>
                    <w:left w:val="nil"/>
                    <w:bottom w:val="single" w:sz="4" w:space="0" w:color="BFBFBF"/>
                    <w:right w:val="single" w:sz="4" w:space="0" w:color="BFBFBF"/>
                  </w:tcBorders>
                  <w:shd w:val="clear" w:color="000000" w:fill="F2DCDB"/>
                  <w:vAlign w:val="center"/>
                  <w:hideMark/>
                </w:tcPr>
                <w:p w14:paraId="4258DAB8" w14:textId="77777777" w:rsidR="00C07AC0" w:rsidRPr="005B6E7F" w:rsidRDefault="00C07AC0" w:rsidP="00791787">
                  <w:pPr>
                    <w:spacing w:line="280" w:lineRule="exact"/>
                    <w:jc w:val="center"/>
                    <w:rPr>
                      <w:rFonts w:ascii="BIZ UDPゴシック" w:eastAsia="BIZ UDPゴシック" w:hAnsi="BIZ UDPゴシック"/>
                      <w:b/>
                      <w:bCs/>
                      <w:sz w:val="18"/>
                      <w:szCs w:val="18"/>
                    </w:rPr>
                  </w:pPr>
                  <w:r w:rsidRPr="005B6E7F">
                    <w:rPr>
                      <w:rFonts w:ascii="BIZ UDPゴシック" w:eastAsia="BIZ UDPゴシック" w:hAnsi="BIZ UDPゴシック" w:hint="eastAsia"/>
                      <w:b/>
                      <w:bCs/>
                      <w:sz w:val="18"/>
                      <w:szCs w:val="18"/>
                    </w:rPr>
                    <w:t>現状（Before）</w:t>
                  </w:r>
                </w:p>
              </w:tc>
              <w:tc>
                <w:tcPr>
                  <w:tcW w:w="2783" w:type="dxa"/>
                  <w:tcBorders>
                    <w:top w:val="single" w:sz="4" w:space="0" w:color="BFBFBF"/>
                    <w:left w:val="nil"/>
                    <w:bottom w:val="single" w:sz="4" w:space="0" w:color="BFBFBF"/>
                    <w:right w:val="single" w:sz="4" w:space="0" w:color="BFBFBF"/>
                  </w:tcBorders>
                  <w:shd w:val="clear" w:color="000000" w:fill="DEEAF6"/>
                  <w:vAlign w:val="center"/>
                  <w:hideMark/>
                </w:tcPr>
                <w:p w14:paraId="65CB90BE" w14:textId="77777777" w:rsidR="00C07AC0" w:rsidRPr="005B6E7F" w:rsidRDefault="00C07AC0" w:rsidP="00791787">
                  <w:pPr>
                    <w:spacing w:line="280" w:lineRule="exact"/>
                    <w:jc w:val="center"/>
                    <w:rPr>
                      <w:rFonts w:ascii="BIZ UDPゴシック" w:eastAsia="BIZ UDPゴシック" w:hAnsi="BIZ UDPゴシック"/>
                      <w:b/>
                      <w:bCs/>
                      <w:sz w:val="18"/>
                      <w:szCs w:val="18"/>
                    </w:rPr>
                  </w:pPr>
                  <w:r w:rsidRPr="005B6E7F">
                    <w:rPr>
                      <w:rFonts w:ascii="BIZ UDPゴシック" w:eastAsia="BIZ UDPゴシック" w:hAnsi="BIZ UDPゴシック" w:hint="eastAsia"/>
                      <w:b/>
                      <w:bCs/>
                      <w:sz w:val="18"/>
                      <w:szCs w:val="18"/>
                    </w:rPr>
                    <w:t>投資内容</w:t>
                  </w:r>
                </w:p>
              </w:tc>
              <w:tc>
                <w:tcPr>
                  <w:tcW w:w="2783" w:type="dxa"/>
                  <w:tcBorders>
                    <w:top w:val="single" w:sz="4" w:space="0" w:color="BFBFBF"/>
                    <w:left w:val="nil"/>
                    <w:bottom w:val="single" w:sz="4" w:space="0" w:color="BFBFBF"/>
                    <w:right w:val="single" w:sz="4" w:space="0" w:color="BFBFBF"/>
                  </w:tcBorders>
                  <w:shd w:val="clear" w:color="000000" w:fill="E2EFDA"/>
                  <w:vAlign w:val="center"/>
                  <w:hideMark/>
                </w:tcPr>
                <w:p w14:paraId="4D7CC94D" w14:textId="77777777" w:rsidR="00C07AC0" w:rsidRPr="005B6E7F" w:rsidRDefault="00C07AC0" w:rsidP="00791787">
                  <w:pPr>
                    <w:spacing w:line="280" w:lineRule="exact"/>
                    <w:jc w:val="center"/>
                    <w:rPr>
                      <w:rFonts w:ascii="BIZ UDPゴシック" w:eastAsia="BIZ UDPゴシック" w:hAnsi="BIZ UDPゴシック"/>
                      <w:b/>
                      <w:bCs/>
                      <w:sz w:val="18"/>
                      <w:szCs w:val="18"/>
                    </w:rPr>
                  </w:pPr>
                  <w:r w:rsidRPr="005B6E7F">
                    <w:rPr>
                      <w:rFonts w:ascii="BIZ UDPゴシック" w:eastAsia="BIZ UDPゴシック" w:hAnsi="BIZ UDPゴシック" w:hint="eastAsia"/>
                      <w:b/>
                      <w:bCs/>
                      <w:sz w:val="18"/>
                      <w:szCs w:val="18"/>
                    </w:rPr>
                    <w:t>効果（After）</w:t>
                  </w:r>
                </w:p>
              </w:tc>
            </w:tr>
            <w:tr w:rsidR="00791787" w:rsidRPr="005B6E7F" w14:paraId="4D01D8D3" w14:textId="77777777" w:rsidTr="00791787">
              <w:trPr>
                <w:trHeight w:val="670"/>
              </w:trPr>
              <w:tc>
                <w:tcPr>
                  <w:tcW w:w="2051" w:type="dxa"/>
                  <w:tcBorders>
                    <w:top w:val="nil"/>
                    <w:left w:val="single" w:sz="4" w:space="0" w:color="BFBFBF"/>
                    <w:bottom w:val="single" w:sz="4" w:space="0" w:color="BFBFBF"/>
                    <w:right w:val="single" w:sz="4" w:space="0" w:color="BFBFBF"/>
                  </w:tcBorders>
                  <w:shd w:val="clear" w:color="000000" w:fill="FFF2CC"/>
                  <w:vAlign w:val="center"/>
                  <w:hideMark/>
                </w:tcPr>
                <w:p w14:paraId="7FEAC74D" w14:textId="1190C210" w:rsidR="00C07AC0" w:rsidRPr="005B6E7F" w:rsidRDefault="00C07AC0" w:rsidP="00791787">
                  <w:pPr>
                    <w:spacing w:line="280" w:lineRule="exact"/>
                    <w:rPr>
                      <w:rFonts w:ascii="BIZ UDPゴシック" w:eastAsia="BIZ UDPゴシック" w:hAnsi="BIZ UDPゴシック"/>
                      <w:sz w:val="18"/>
                      <w:szCs w:val="18"/>
                    </w:rPr>
                  </w:pPr>
                  <w:r w:rsidRPr="005B6E7F">
                    <w:rPr>
                      <w:rFonts w:ascii="BIZ UDPゴシック" w:eastAsia="BIZ UDPゴシック" w:hAnsi="BIZ UDPゴシック" w:hint="eastAsia"/>
                      <w:sz w:val="18"/>
                      <w:szCs w:val="18"/>
                    </w:rPr>
                    <w:t>【ボトルネックA】</w:t>
                  </w:r>
                  <w:r w:rsidRPr="005B6E7F">
                    <w:rPr>
                      <w:rFonts w:ascii="BIZ UDPゴシック" w:eastAsia="BIZ UDPゴシック" w:hAnsi="BIZ UDPゴシック" w:hint="eastAsia"/>
                      <w:sz w:val="18"/>
                      <w:szCs w:val="18"/>
                    </w:rPr>
                    <w:br/>
                    <w:t>工程①② 土砕き・振るい工程</w:t>
                  </w:r>
                  <w:r w:rsidRPr="005B6E7F">
                    <w:rPr>
                      <w:rFonts w:ascii="BIZ UDPゴシック" w:eastAsia="BIZ UDPゴシック" w:hAnsi="BIZ UDPゴシック" w:hint="eastAsia"/>
                      <w:sz w:val="18"/>
                      <w:szCs w:val="18"/>
                    </w:rPr>
                    <w:br/>
                    <w:t>（現状</w:t>
                  </w:r>
                  <w:r w:rsidR="003F1624">
                    <w:rPr>
                      <w:rFonts w:ascii="BIZ UDPゴシック" w:eastAsia="BIZ UDPゴシック" w:hAnsi="BIZ UDPゴシック" w:hint="eastAsia"/>
                      <w:sz w:val="18"/>
                      <w:szCs w:val="18"/>
                    </w:rPr>
                    <w:t>120</w:t>
                  </w:r>
                  <w:r w:rsidRPr="005B6E7F">
                    <w:rPr>
                      <w:rFonts w:ascii="BIZ UDPゴシック" w:eastAsia="BIZ UDPゴシック" w:hAnsi="BIZ UDPゴシック" w:hint="eastAsia"/>
                      <w:sz w:val="18"/>
                      <w:szCs w:val="18"/>
                    </w:rPr>
                    <w:t>分／日）</w:t>
                  </w:r>
                </w:p>
              </w:tc>
              <w:tc>
                <w:tcPr>
                  <w:tcW w:w="2783" w:type="dxa"/>
                  <w:tcBorders>
                    <w:top w:val="nil"/>
                    <w:left w:val="nil"/>
                    <w:bottom w:val="single" w:sz="4" w:space="0" w:color="BFBFBF"/>
                    <w:right w:val="single" w:sz="4" w:space="0" w:color="BFBFBF"/>
                  </w:tcBorders>
                  <w:shd w:val="clear" w:color="000000" w:fill="FBE5D6"/>
                  <w:vAlign w:val="center"/>
                  <w:hideMark/>
                </w:tcPr>
                <w:p w14:paraId="6CECC9EF" w14:textId="77777777" w:rsidR="00C07AC0" w:rsidRPr="005B6E7F" w:rsidRDefault="00C07AC0" w:rsidP="00791787">
                  <w:pPr>
                    <w:spacing w:line="280" w:lineRule="exact"/>
                    <w:rPr>
                      <w:rFonts w:ascii="BIZ UDPゴシック" w:eastAsia="BIZ UDPゴシック" w:hAnsi="BIZ UDPゴシック"/>
                      <w:sz w:val="18"/>
                      <w:szCs w:val="18"/>
                    </w:rPr>
                  </w:pPr>
                  <w:r w:rsidRPr="005B6E7F">
                    <w:rPr>
                      <w:rFonts w:ascii="BIZ UDPゴシック" w:eastAsia="BIZ UDPゴシック" w:hAnsi="BIZ UDPゴシック" w:hint="eastAsia"/>
                      <w:sz w:val="18"/>
                      <w:szCs w:val="18"/>
                    </w:rPr>
                    <w:t>振るい機(300L)に約100Lずつ投入し、詰まりを防ぎながら反復投入。</w:t>
                  </w:r>
                  <w:r w:rsidRPr="005B6E7F">
                    <w:rPr>
                      <w:rFonts w:ascii="BIZ UDPゴシック" w:eastAsia="BIZ UDPゴシック" w:hAnsi="BIZ UDPゴシック" w:hint="eastAsia"/>
                      <w:sz w:val="18"/>
                      <w:szCs w:val="18"/>
                    </w:rPr>
                    <w:br/>
                    <w:t>粉塵が大量発生し、機械から人が離れられない構造。</w:t>
                  </w:r>
                </w:p>
              </w:tc>
              <w:tc>
                <w:tcPr>
                  <w:tcW w:w="2783" w:type="dxa"/>
                  <w:tcBorders>
                    <w:top w:val="nil"/>
                    <w:left w:val="nil"/>
                    <w:bottom w:val="single" w:sz="4" w:space="0" w:color="BFBFBF"/>
                    <w:right w:val="single" w:sz="4" w:space="0" w:color="BFBFBF"/>
                  </w:tcBorders>
                  <w:shd w:val="clear" w:color="000000" w:fill="D9E2F3"/>
                  <w:vAlign w:val="center"/>
                  <w:hideMark/>
                </w:tcPr>
                <w:p w14:paraId="530BC47E" w14:textId="77C95CF6" w:rsidR="00C07AC0" w:rsidRPr="005B6E7F" w:rsidRDefault="00C07AC0" w:rsidP="00791787">
                  <w:pPr>
                    <w:spacing w:line="280" w:lineRule="exact"/>
                    <w:rPr>
                      <w:rFonts w:ascii="BIZ UDPゴシック" w:eastAsia="BIZ UDPゴシック" w:hAnsi="BIZ UDPゴシック"/>
                      <w:sz w:val="18"/>
                      <w:szCs w:val="18"/>
                    </w:rPr>
                  </w:pPr>
                  <w:r w:rsidRPr="005B6E7F">
                    <w:rPr>
                      <w:rFonts w:ascii="BIZ UDPゴシック" w:eastAsia="BIZ UDPゴシック" w:hAnsi="BIZ UDPゴシック" w:hint="eastAsia"/>
                      <w:sz w:val="18"/>
                      <w:szCs w:val="18"/>
                    </w:rPr>
                    <w:t>A：5.5mベルコン＋ダマ粉砕機</w:t>
                  </w:r>
                  <w:r w:rsidRPr="005B6E7F">
                    <w:rPr>
                      <w:rFonts w:ascii="BIZ UDPゴシック" w:eastAsia="BIZ UDPゴシック" w:hAnsi="BIZ UDPゴシック" w:hint="eastAsia"/>
                      <w:sz w:val="18"/>
                      <w:szCs w:val="18"/>
                    </w:rPr>
                    <w:br/>
                    <w:t>（1,794千円・京和グリーン）</w:t>
                  </w:r>
                  <w:r w:rsidRPr="005B6E7F">
                    <w:rPr>
                      <w:rFonts w:ascii="BIZ UDPゴシック" w:eastAsia="BIZ UDPゴシック" w:hAnsi="BIZ UDPゴシック" w:hint="eastAsia"/>
                      <w:sz w:val="18"/>
                      <w:szCs w:val="18"/>
                    </w:rPr>
                    <w:br/>
                    <w:t>搬送中にダマを自動粉砕し、土振るい機への連続供給</w:t>
                  </w:r>
                  <w:r w:rsidR="00035BEC">
                    <w:rPr>
                      <w:rFonts w:ascii="BIZ UDPゴシック" w:eastAsia="BIZ UDPゴシック" w:hAnsi="BIZ UDPゴシック" w:hint="eastAsia"/>
                      <w:sz w:val="18"/>
                      <w:szCs w:val="18"/>
                    </w:rPr>
                    <w:t>ラインを構築</w:t>
                  </w:r>
                  <w:r w:rsidRPr="005B6E7F">
                    <w:rPr>
                      <w:rFonts w:ascii="BIZ UDPゴシック" w:eastAsia="BIZ UDPゴシック" w:hAnsi="BIZ UDPゴシック" w:hint="eastAsia"/>
                      <w:sz w:val="18"/>
                      <w:szCs w:val="18"/>
                    </w:rPr>
                    <w:t>。</w:t>
                  </w:r>
                </w:p>
              </w:tc>
              <w:tc>
                <w:tcPr>
                  <w:tcW w:w="2783" w:type="dxa"/>
                  <w:tcBorders>
                    <w:top w:val="nil"/>
                    <w:left w:val="nil"/>
                    <w:bottom w:val="single" w:sz="4" w:space="0" w:color="BFBFBF"/>
                    <w:right w:val="single" w:sz="4" w:space="0" w:color="BFBFBF"/>
                  </w:tcBorders>
                  <w:shd w:val="clear" w:color="000000" w:fill="E2EFDA"/>
                  <w:vAlign w:val="center"/>
                  <w:hideMark/>
                </w:tcPr>
                <w:p w14:paraId="057DFA8E" w14:textId="44599FE8" w:rsidR="00C07AC0" w:rsidRPr="005B6E7F" w:rsidRDefault="00C07AC0" w:rsidP="00791787">
                  <w:pPr>
                    <w:spacing w:line="280" w:lineRule="exact"/>
                    <w:rPr>
                      <w:rFonts w:ascii="BIZ UDPゴシック" w:eastAsia="BIZ UDPゴシック" w:hAnsi="BIZ UDPゴシック"/>
                      <w:sz w:val="18"/>
                      <w:szCs w:val="18"/>
                    </w:rPr>
                  </w:pPr>
                  <w:r w:rsidRPr="005B6E7F">
                    <w:rPr>
                      <w:rFonts w:ascii="BIZ UDPゴシック" w:eastAsia="BIZ UDPゴシック" w:hAnsi="BIZ UDPゴシック" w:hint="eastAsia"/>
                      <w:sz w:val="18"/>
                      <w:szCs w:val="18"/>
                    </w:rPr>
                    <w:t>自動連続供給でダマを自動粉砕。</w:t>
                  </w:r>
                  <w:r w:rsidRPr="005B6E7F">
                    <w:rPr>
                      <w:rFonts w:ascii="BIZ UDPゴシック" w:eastAsia="BIZ UDPゴシック" w:hAnsi="BIZ UDPゴシック" w:hint="eastAsia"/>
                      <w:sz w:val="18"/>
                      <w:szCs w:val="18"/>
                    </w:rPr>
                    <w:br/>
                    <w:t>粉塵解消＋人離脱可で他工程に応援可能。</w:t>
                  </w:r>
                </w:p>
              </w:tc>
            </w:tr>
            <w:tr w:rsidR="00C07AC0" w:rsidRPr="005B6E7F" w14:paraId="52359521" w14:textId="77777777" w:rsidTr="00791787">
              <w:trPr>
                <w:trHeight w:val="670"/>
              </w:trPr>
              <w:tc>
                <w:tcPr>
                  <w:tcW w:w="2051" w:type="dxa"/>
                  <w:tcBorders>
                    <w:top w:val="nil"/>
                    <w:left w:val="single" w:sz="4" w:space="0" w:color="BFBFBF"/>
                    <w:bottom w:val="single" w:sz="4" w:space="0" w:color="BFBFBF"/>
                    <w:right w:val="single" w:sz="4" w:space="0" w:color="BFBFBF"/>
                  </w:tcBorders>
                  <w:shd w:val="clear" w:color="000000" w:fill="FFF2CC"/>
                  <w:vAlign w:val="center"/>
                  <w:hideMark/>
                </w:tcPr>
                <w:p w14:paraId="5AE7FC2E" w14:textId="77777777" w:rsidR="00C07AC0" w:rsidRPr="005B6E7F" w:rsidRDefault="00C07AC0" w:rsidP="00791787">
                  <w:pPr>
                    <w:spacing w:line="280" w:lineRule="exact"/>
                    <w:rPr>
                      <w:rFonts w:ascii="BIZ UDPゴシック" w:eastAsia="BIZ UDPゴシック" w:hAnsi="BIZ UDPゴシック"/>
                      <w:sz w:val="18"/>
                      <w:szCs w:val="18"/>
                    </w:rPr>
                  </w:pPr>
                  <w:r w:rsidRPr="005B6E7F">
                    <w:rPr>
                      <w:rFonts w:ascii="BIZ UDPゴシック" w:eastAsia="BIZ UDPゴシック" w:hAnsi="BIZ UDPゴシック" w:hint="eastAsia"/>
                      <w:sz w:val="18"/>
                      <w:szCs w:val="18"/>
                    </w:rPr>
                    <w:t>【ボトルネックB】</w:t>
                  </w:r>
                  <w:r w:rsidRPr="005B6E7F">
                    <w:rPr>
                      <w:rFonts w:ascii="BIZ UDPゴシック" w:eastAsia="BIZ UDPゴシック" w:hAnsi="BIZ UDPゴシック" w:hint="eastAsia"/>
                      <w:sz w:val="18"/>
                      <w:szCs w:val="18"/>
                    </w:rPr>
                    <w:br/>
                    <w:t>工程⑤⑥ ピートモス・肥料投入＋ミキシング</w:t>
                  </w:r>
                  <w:r w:rsidRPr="005B6E7F">
                    <w:rPr>
                      <w:rFonts w:ascii="BIZ UDPゴシック" w:eastAsia="BIZ UDPゴシック" w:hAnsi="BIZ UDPゴシック" w:hint="eastAsia"/>
                      <w:sz w:val="18"/>
                      <w:szCs w:val="18"/>
                    </w:rPr>
                    <w:br/>
                    <w:t>（現状100分／日）</w:t>
                  </w:r>
                </w:p>
              </w:tc>
              <w:tc>
                <w:tcPr>
                  <w:tcW w:w="2783" w:type="dxa"/>
                  <w:tcBorders>
                    <w:top w:val="nil"/>
                    <w:left w:val="nil"/>
                    <w:bottom w:val="single" w:sz="4" w:space="0" w:color="BFBFBF"/>
                    <w:right w:val="single" w:sz="4" w:space="0" w:color="BFBFBF"/>
                  </w:tcBorders>
                  <w:shd w:val="clear" w:color="000000" w:fill="FBE5D6"/>
                  <w:vAlign w:val="center"/>
                  <w:hideMark/>
                </w:tcPr>
                <w:p w14:paraId="10C24F46" w14:textId="77777777" w:rsidR="00C07AC0" w:rsidRPr="005B6E7F" w:rsidRDefault="00C07AC0" w:rsidP="00791787">
                  <w:pPr>
                    <w:spacing w:line="280" w:lineRule="exact"/>
                    <w:rPr>
                      <w:rFonts w:ascii="BIZ UDPゴシック" w:eastAsia="BIZ UDPゴシック" w:hAnsi="BIZ UDPゴシック"/>
                      <w:sz w:val="18"/>
                      <w:szCs w:val="18"/>
                    </w:rPr>
                  </w:pPr>
                  <w:r w:rsidRPr="005B6E7F">
                    <w:rPr>
                      <w:rFonts w:ascii="BIZ UDPゴシック" w:eastAsia="BIZ UDPゴシック" w:hAnsi="BIZ UDPゴシック" w:hint="eastAsia"/>
                      <w:sz w:val="18"/>
                      <w:szCs w:val="18"/>
                    </w:rPr>
                    <w:t>ピートモス1袋(300L圧縮・50kg超)を半分に割り、手作業で砕きながら投入。</w:t>
                  </w:r>
                  <w:r w:rsidRPr="005B6E7F">
                    <w:rPr>
                      <w:rFonts w:ascii="BIZ UDPゴシック" w:eastAsia="BIZ UDPゴシック" w:hAnsi="BIZ UDPゴシック" w:hint="eastAsia"/>
                      <w:sz w:val="18"/>
                      <w:szCs w:val="18"/>
                    </w:rPr>
                    <w:br/>
                    <w:t>既設ミキサー1,000Lの容量不足で分割投入を強いられる。</w:t>
                  </w:r>
                </w:p>
              </w:tc>
              <w:tc>
                <w:tcPr>
                  <w:tcW w:w="2783" w:type="dxa"/>
                  <w:tcBorders>
                    <w:top w:val="nil"/>
                    <w:left w:val="nil"/>
                    <w:bottom w:val="single" w:sz="4" w:space="0" w:color="BFBFBF"/>
                    <w:right w:val="single" w:sz="4" w:space="0" w:color="BFBFBF"/>
                  </w:tcBorders>
                  <w:shd w:val="clear" w:color="000000" w:fill="D9E2F3"/>
                  <w:vAlign w:val="center"/>
                  <w:hideMark/>
                </w:tcPr>
                <w:p w14:paraId="217B48EF" w14:textId="77777777" w:rsidR="004207AD" w:rsidRDefault="00C07AC0" w:rsidP="00791787">
                  <w:pPr>
                    <w:spacing w:line="280" w:lineRule="exact"/>
                    <w:rPr>
                      <w:rFonts w:ascii="BIZ UDPゴシック" w:eastAsia="BIZ UDPゴシック" w:hAnsi="BIZ UDPゴシック"/>
                      <w:sz w:val="18"/>
                      <w:szCs w:val="18"/>
                    </w:rPr>
                  </w:pPr>
                  <w:r w:rsidRPr="005B6E7F">
                    <w:rPr>
                      <w:rFonts w:ascii="BIZ UDPゴシック" w:eastAsia="BIZ UDPゴシック" w:hAnsi="BIZ UDPゴシック" w:hint="eastAsia"/>
                      <w:sz w:val="18"/>
                      <w:szCs w:val="18"/>
                    </w:rPr>
                    <w:t>B</w:t>
                  </w:r>
                  <w:r w:rsidR="00222E69">
                    <w:rPr>
                      <w:rFonts w:ascii="BIZ UDPゴシック" w:eastAsia="BIZ UDPゴシック" w:hAnsi="BIZ UDPゴシック" w:hint="eastAsia"/>
                      <w:sz w:val="18"/>
                      <w:szCs w:val="18"/>
                    </w:rPr>
                    <w:t>-1</w:t>
                  </w:r>
                  <w:r w:rsidRPr="005B6E7F">
                    <w:rPr>
                      <w:rFonts w:ascii="BIZ UDPゴシック" w:eastAsia="BIZ UDPゴシック" w:hAnsi="BIZ UDPゴシック" w:hint="eastAsia"/>
                      <w:sz w:val="18"/>
                      <w:szCs w:val="18"/>
                    </w:rPr>
                    <w:t>：KYM-B2000型ミキサー2,000L（4,539千円）</w:t>
                  </w:r>
                </w:p>
                <w:p w14:paraId="0967ECC0" w14:textId="0EA9C1C5" w:rsidR="00C07AC0" w:rsidRPr="005B6E7F" w:rsidRDefault="00C07AC0" w:rsidP="00791787">
                  <w:pPr>
                    <w:spacing w:line="280" w:lineRule="exact"/>
                    <w:rPr>
                      <w:rFonts w:ascii="BIZ UDPゴシック" w:eastAsia="BIZ UDPゴシック" w:hAnsi="BIZ UDPゴシック"/>
                      <w:sz w:val="18"/>
                      <w:szCs w:val="18"/>
                    </w:rPr>
                  </w:pPr>
                  <w:r w:rsidRPr="005B6E7F">
                    <w:rPr>
                      <w:rFonts w:ascii="BIZ UDPゴシック" w:eastAsia="BIZ UDPゴシック" w:hAnsi="BIZ UDPゴシック" w:hint="eastAsia"/>
                      <w:sz w:val="18"/>
                      <w:szCs w:val="18"/>
                    </w:rPr>
                    <w:br/>
                  </w:r>
                  <w:r w:rsidR="00222E69">
                    <w:rPr>
                      <w:rFonts w:ascii="BIZ UDPゴシック" w:eastAsia="BIZ UDPゴシック" w:hAnsi="BIZ UDPゴシック" w:hint="eastAsia"/>
                      <w:sz w:val="18"/>
                      <w:szCs w:val="18"/>
                    </w:rPr>
                    <w:t>B-2</w:t>
                  </w:r>
                  <w:r w:rsidRPr="005B6E7F">
                    <w:rPr>
                      <w:rFonts w:ascii="BIZ UDPゴシック" w:eastAsia="BIZ UDPゴシック" w:hAnsi="BIZ UDPゴシック" w:hint="eastAsia"/>
                      <w:sz w:val="18"/>
                      <w:szCs w:val="18"/>
                    </w:rPr>
                    <w:t>：シザーリフトH3-1020B-12-22（3,110千円）</w:t>
                  </w:r>
                  <w:r w:rsidRPr="005B6E7F">
                    <w:rPr>
                      <w:rFonts w:ascii="BIZ UDPゴシック" w:eastAsia="BIZ UDPゴシック" w:hAnsi="BIZ UDPゴシック" w:hint="eastAsia"/>
                      <w:sz w:val="18"/>
                      <w:szCs w:val="18"/>
                    </w:rPr>
                    <w:br/>
                    <w:t>（京和グリーン／メイキコウ）</w:t>
                  </w:r>
                </w:p>
              </w:tc>
              <w:tc>
                <w:tcPr>
                  <w:tcW w:w="2783" w:type="dxa"/>
                  <w:tcBorders>
                    <w:top w:val="nil"/>
                    <w:left w:val="nil"/>
                    <w:bottom w:val="single" w:sz="4" w:space="0" w:color="BFBFBF"/>
                    <w:right w:val="single" w:sz="4" w:space="0" w:color="BFBFBF"/>
                  </w:tcBorders>
                  <w:shd w:val="clear" w:color="000000" w:fill="E2EFDA"/>
                  <w:vAlign w:val="center"/>
                  <w:hideMark/>
                </w:tcPr>
                <w:p w14:paraId="7B1710C6" w14:textId="01FA5ACB" w:rsidR="004207AD" w:rsidRDefault="004207AD" w:rsidP="00791787">
                  <w:pPr>
                    <w:spacing w:line="280" w:lineRule="exact"/>
                    <w:rPr>
                      <w:rFonts w:ascii="BIZ UDPゴシック" w:eastAsia="BIZ UDPゴシック" w:hAnsi="BIZ UDPゴシック"/>
                      <w:sz w:val="18"/>
                      <w:szCs w:val="18"/>
                    </w:rPr>
                  </w:pPr>
                  <w:r>
                    <w:rPr>
                      <w:rFonts w:ascii="BIZ UDPゴシック" w:eastAsia="BIZ UDPゴシック" w:hAnsi="BIZ UDPゴシック" w:hint="eastAsia"/>
                      <w:sz w:val="18"/>
                      <w:szCs w:val="18"/>
                    </w:rPr>
                    <w:t>ミキサー容量拡大により、</w:t>
                  </w:r>
                  <w:r w:rsidR="00C07AC0" w:rsidRPr="005B6E7F">
                    <w:rPr>
                      <w:rFonts w:ascii="BIZ UDPゴシック" w:eastAsia="BIZ UDPゴシック" w:hAnsi="BIZ UDPゴシック" w:hint="eastAsia"/>
                      <w:sz w:val="18"/>
                      <w:szCs w:val="18"/>
                    </w:rPr>
                    <w:t>1キュービック丸ごと自動持上投入。</w:t>
                  </w:r>
                </w:p>
                <w:p w14:paraId="72F23DB1" w14:textId="5CE005AF" w:rsidR="00C07AC0" w:rsidRPr="005B6E7F" w:rsidRDefault="004207AD" w:rsidP="00791787">
                  <w:pPr>
                    <w:spacing w:line="280" w:lineRule="exact"/>
                    <w:rPr>
                      <w:rFonts w:ascii="BIZ UDPゴシック" w:eastAsia="BIZ UDPゴシック" w:hAnsi="BIZ UDPゴシック"/>
                      <w:sz w:val="18"/>
                      <w:szCs w:val="18"/>
                    </w:rPr>
                  </w:pPr>
                  <w:r>
                    <w:rPr>
                      <w:rFonts w:ascii="BIZ UDPゴシック" w:eastAsia="BIZ UDPゴシック" w:hAnsi="BIZ UDPゴシック" w:hint="eastAsia"/>
                      <w:sz w:val="18"/>
                      <w:szCs w:val="18"/>
                    </w:rPr>
                    <w:t>ミキサー投入口（1.7ｍ）までピートモス（50ｋｇ）を持ち上げるシザーリフトも設置。</w:t>
                  </w:r>
                  <w:r w:rsidR="00C07AC0" w:rsidRPr="005B6E7F">
                    <w:rPr>
                      <w:rFonts w:ascii="BIZ UDPゴシック" w:eastAsia="BIZ UDPゴシック" w:hAnsi="BIZ UDPゴシック" w:hint="eastAsia"/>
                      <w:sz w:val="18"/>
                      <w:szCs w:val="18"/>
                    </w:rPr>
                    <w:br/>
                    <w:t>容量2倍化で生産能力倍増、重労働・粉塵ばく露を解消。</w:t>
                  </w:r>
                </w:p>
              </w:tc>
            </w:tr>
          </w:tbl>
          <w:p w14:paraId="278CB1FD" w14:textId="20639A88" w:rsidR="00BF7FFA" w:rsidRPr="00F06273" w:rsidRDefault="00BF7FFA" w:rsidP="000444CB">
            <w:pPr>
              <w:spacing w:before="240" w:line="320" w:lineRule="exact"/>
              <w:rPr>
                <w:rFonts w:ascii="BIZ UDPゴシック" w:eastAsia="BIZ UDPゴシック" w:hAnsi="BIZ UDPゴシック" w:cs="BIZ UDPゴシック"/>
                <w:color w:val="000000"/>
                <w:sz w:val="20"/>
                <w:szCs w:val="28"/>
              </w:rPr>
            </w:pPr>
            <w:r w:rsidRPr="00F06273">
              <w:rPr>
                <w:rFonts w:ascii="BIZ UDPゴシック" w:eastAsia="BIZ UDPゴシック" w:hAnsi="BIZ UDPゴシック" w:cs="BIZ UDPゴシック"/>
                <w:color w:val="000000"/>
                <w:sz w:val="20"/>
                <w:szCs w:val="28"/>
              </w:rPr>
              <w:t>■系統2（生産管理システム）：</w:t>
            </w:r>
          </w:p>
          <w:tbl>
            <w:tblPr>
              <w:tblW w:w="10380" w:type="dxa"/>
              <w:tblCellMar>
                <w:left w:w="99" w:type="dxa"/>
                <w:right w:w="99" w:type="dxa"/>
              </w:tblCellMar>
              <w:tblLook w:val="04A0" w:firstRow="1" w:lastRow="0" w:firstColumn="1" w:lastColumn="0" w:noHBand="0" w:noVBand="1"/>
            </w:tblPr>
            <w:tblGrid>
              <w:gridCol w:w="2046"/>
              <w:gridCol w:w="2778"/>
              <w:gridCol w:w="2778"/>
              <w:gridCol w:w="2778"/>
            </w:tblGrid>
            <w:tr w:rsidR="00222E69" w14:paraId="69192F02" w14:textId="77777777" w:rsidTr="004207AD">
              <w:trPr>
                <w:trHeight w:val="82"/>
              </w:trPr>
              <w:tc>
                <w:tcPr>
                  <w:tcW w:w="2046" w:type="dxa"/>
                  <w:tcBorders>
                    <w:top w:val="single" w:sz="4" w:space="0" w:color="BFBFBF"/>
                    <w:left w:val="single" w:sz="4" w:space="0" w:color="BFBFBF"/>
                    <w:bottom w:val="single" w:sz="4" w:space="0" w:color="BFBFBF"/>
                    <w:right w:val="single" w:sz="4" w:space="0" w:color="BFBFBF"/>
                  </w:tcBorders>
                  <w:shd w:val="clear" w:color="000000" w:fill="FFD966"/>
                  <w:vAlign w:val="center"/>
                  <w:hideMark/>
                </w:tcPr>
                <w:p w14:paraId="5C82F9A6" w14:textId="77777777" w:rsidR="00222E69" w:rsidRPr="005B6E7F" w:rsidRDefault="00222E69" w:rsidP="00791787">
                  <w:pPr>
                    <w:spacing w:line="280" w:lineRule="exact"/>
                    <w:jc w:val="center"/>
                    <w:rPr>
                      <w:rFonts w:ascii="BIZ UDPゴシック" w:eastAsia="BIZ UDPゴシック" w:hAnsi="BIZ UDPゴシック"/>
                      <w:b/>
                      <w:bCs/>
                      <w:sz w:val="18"/>
                      <w:szCs w:val="18"/>
                    </w:rPr>
                  </w:pPr>
                  <w:r w:rsidRPr="005B6E7F">
                    <w:rPr>
                      <w:rFonts w:ascii="BIZ UDPゴシック" w:eastAsia="BIZ UDPゴシック" w:hAnsi="BIZ UDPゴシック" w:hint="eastAsia"/>
                      <w:b/>
                      <w:bCs/>
                      <w:sz w:val="18"/>
                      <w:szCs w:val="18"/>
                    </w:rPr>
                    <w:t>ボトルネック</w:t>
                  </w:r>
                </w:p>
              </w:tc>
              <w:tc>
                <w:tcPr>
                  <w:tcW w:w="2778" w:type="dxa"/>
                  <w:tcBorders>
                    <w:top w:val="single" w:sz="4" w:space="0" w:color="BFBFBF"/>
                    <w:left w:val="nil"/>
                    <w:bottom w:val="single" w:sz="4" w:space="0" w:color="BFBFBF"/>
                    <w:right w:val="single" w:sz="4" w:space="0" w:color="BFBFBF"/>
                  </w:tcBorders>
                  <w:shd w:val="clear" w:color="000000" w:fill="F2DCDB"/>
                  <w:vAlign w:val="center"/>
                  <w:hideMark/>
                </w:tcPr>
                <w:p w14:paraId="27B04C98" w14:textId="77777777" w:rsidR="00222E69" w:rsidRPr="005B6E7F" w:rsidRDefault="00222E69" w:rsidP="00791787">
                  <w:pPr>
                    <w:spacing w:line="280" w:lineRule="exact"/>
                    <w:jc w:val="center"/>
                    <w:rPr>
                      <w:rFonts w:ascii="BIZ UDPゴシック" w:eastAsia="BIZ UDPゴシック" w:hAnsi="BIZ UDPゴシック"/>
                      <w:b/>
                      <w:bCs/>
                      <w:sz w:val="18"/>
                      <w:szCs w:val="18"/>
                    </w:rPr>
                  </w:pPr>
                  <w:r w:rsidRPr="005B6E7F">
                    <w:rPr>
                      <w:rFonts w:ascii="BIZ UDPゴシック" w:eastAsia="BIZ UDPゴシック" w:hAnsi="BIZ UDPゴシック" w:hint="eastAsia"/>
                      <w:b/>
                      <w:bCs/>
                      <w:sz w:val="18"/>
                      <w:szCs w:val="18"/>
                    </w:rPr>
                    <w:t>現状（Before）</w:t>
                  </w:r>
                </w:p>
              </w:tc>
              <w:tc>
                <w:tcPr>
                  <w:tcW w:w="2778" w:type="dxa"/>
                  <w:tcBorders>
                    <w:top w:val="single" w:sz="4" w:space="0" w:color="BFBFBF"/>
                    <w:left w:val="nil"/>
                    <w:bottom w:val="single" w:sz="4" w:space="0" w:color="BFBFBF"/>
                    <w:right w:val="single" w:sz="4" w:space="0" w:color="BFBFBF"/>
                  </w:tcBorders>
                  <w:shd w:val="clear" w:color="000000" w:fill="DEEAF6"/>
                  <w:vAlign w:val="center"/>
                  <w:hideMark/>
                </w:tcPr>
                <w:p w14:paraId="31771D4A" w14:textId="77777777" w:rsidR="00222E69" w:rsidRPr="005B6E7F" w:rsidRDefault="00222E69" w:rsidP="00791787">
                  <w:pPr>
                    <w:spacing w:line="280" w:lineRule="exact"/>
                    <w:jc w:val="center"/>
                    <w:rPr>
                      <w:rFonts w:ascii="BIZ UDPゴシック" w:eastAsia="BIZ UDPゴシック" w:hAnsi="BIZ UDPゴシック"/>
                      <w:b/>
                      <w:bCs/>
                      <w:sz w:val="18"/>
                      <w:szCs w:val="18"/>
                    </w:rPr>
                  </w:pPr>
                  <w:r w:rsidRPr="005B6E7F">
                    <w:rPr>
                      <w:rFonts w:ascii="BIZ UDPゴシック" w:eastAsia="BIZ UDPゴシック" w:hAnsi="BIZ UDPゴシック" w:hint="eastAsia"/>
                      <w:b/>
                      <w:bCs/>
                      <w:sz w:val="18"/>
                      <w:szCs w:val="18"/>
                    </w:rPr>
                    <w:t>投資内容</w:t>
                  </w:r>
                </w:p>
              </w:tc>
              <w:tc>
                <w:tcPr>
                  <w:tcW w:w="2778" w:type="dxa"/>
                  <w:tcBorders>
                    <w:top w:val="single" w:sz="4" w:space="0" w:color="BFBFBF"/>
                    <w:left w:val="nil"/>
                    <w:bottom w:val="single" w:sz="4" w:space="0" w:color="BFBFBF"/>
                    <w:right w:val="single" w:sz="4" w:space="0" w:color="BFBFBF"/>
                  </w:tcBorders>
                  <w:shd w:val="clear" w:color="000000" w:fill="E2EFDA"/>
                  <w:vAlign w:val="center"/>
                  <w:hideMark/>
                </w:tcPr>
                <w:p w14:paraId="41AB70F5" w14:textId="77777777" w:rsidR="00222E69" w:rsidRPr="005B6E7F" w:rsidRDefault="00222E69" w:rsidP="00791787">
                  <w:pPr>
                    <w:spacing w:line="280" w:lineRule="exact"/>
                    <w:jc w:val="center"/>
                    <w:rPr>
                      <w:rFonts w:ascii="BIZ UDPゴシック" w:eastAsia="BIZ UDPゴシック" w:hAnsi="BIZ UDPゴシック"/>
                      <w:b/>
                      <w:bCs/>
                      <w:sz w:val="18"/>
                      <w:szCs w:val="18"/>
                    </w:rPr>
                  </w:pPr>
                  <w:r w:rsidRPr="005B6E7F">
                    <w:rPr>
                      <w:rFonts w:ascii="BIZ UDPゴシック" w:eastAsia="BIZ UDPゴシック" w:hAnsi="BIZ UDPゴシック" w:hint="eastAsia"/>
                      <w:b/>
                      <w:bCs/>
                      <w:sz w:val="18"/>
                      <w:szCs w:val="18"/>
                    </w:rPr>
                    <w:t>効果（After）</w:t>
                  </w:r>
                </w:p>
              </w:tc>
            </w:tr>
            <w:tr w:rsidR="00222E69" w14:paraId="5119693D" w14:textId="77777777" w:rsidTr="004207AD">
              <w:trPr>
                <w:trHeight w:val="414"/>
              </w:trPr>
              <w:tc>
                <w:tcPr>
                  <w:tcW w:w="2046" w:type="dxa"/>
                  <w:tcBorders>
                    <w:top w:val="nil"/>
                    <w:left w:val="single" w:sz="4" w:space="0" w:color="BFBFBF"/>
                    <w:bottom w:val="single" w:sz="4" w:space="0" w:color="BFBFBF"/>
                    <w:right w:val="single" w:sz="4" w:space="0" w:color="BFBFBF"/>
                  </w:tcBorders>
                  <w:shd w:val="clear" w:color="000000" w:fill="FFF2CC"/>
                  <w:vAlign w:val="center"/>
                  <w:hideMark/>
                </w:tcPr>
                <w:p w14:paraId="062D4EED" w14:textId="16AD41C3" w:rsidR="00222E69" w:rsidRPr="005B6E7F" w:rsidRDefault="00222E69" w:rsidP="00791787">
                  <w:pPr>
                    <w:spacing w:line="280" w:lineRule="exact"/>
                    <w:rPr>
                      <w:rFonts w:ascii="BIZ UDPゴシック" w:eastAsia="BIZ UDPゴシック" w:hAnsi="BIZ UDPゴシック"/>
                      <w:sz w:val="18"/>
                      <w:szCs w:val="18"/>
                    </w:rPr>
                  </w:pPr>
                  <w:r w:rsidRPr="005B6E7F">
                    <w:rPr>
                      <w:rFonts w:ascii="BIZ UDPゴシック" w:eastAsia="BIZ UDPゴシック" w:hAnsi="BIZ UDPゴシック" w:hint="eastAsia"/>
                      <w:sz w:val="18"/>
                      <w:szCs w:val="18"/>
                    </w:rPr>
                    <w:t>【ボトルネック</w:t>
                  </w:r>
                  <w:r w:rsidR="003F1624">
                    <w:rPr>
                      <w:rFonts w:ascii="BIZ UDPゴシック" w:eastAsia="BIZ UDPゴシック" w:hAnsi="BIZ UDPゴシック" w:hint="eastAsia"/>
                      <w:sz w:val="18"/>
                      <w:szCs w:val="18"/>
                    </w:rPr>
                    <w:t>C</w:t>
                  </w:r>
                  <w:r w:rsidRPr="005B6E7F">
                    <w:rPr>
                      <w:rFonts w:ascii="BIZ UDPゴシック" w:eastAsia="BIZ UDPゴシック" w:hAnsi="BIZ UDPゴシック" w:hint="eastAsia"/>
                      <w:sz w:val="18"/>
                      <w:szCs w:val="18"/>
                    </w:rPr>
                    <w:t>】</w:t>
                  </w:r>
                  <w:r w:rsidRPr="005B6E7F">
                    <w:rPr>
                      <w:rFonts w:ascii="BIZ UDPゴシック" w:eastAsia="BIZ UDPゴシック" w:hAnsi="BIZ UDPゴシック" w:hint="eastAsia"/>
                      <w:sz w:val="18"/>
                      <w:szCs w:val="18"/>
                    </w:rPr>
                    <w:br/>
                    <w:t>業務の社長への過度な集中</w:t>
                  </w:r>
                  <w:r w:rsidRPr="005B6E7F">
                    <w:rPr>
                      <w:rFonts w:ascii="BIZ UDPゴシック" w:eastAsia="BIZ UDPゴシック" w:hAnsi="BIZ UDPゴシック" w:hint="eastAsia"/>
                      <w:sz w:val="18"/>
                      <w:szCs w:val="18"/>
                    </w:rPr>
                    <w:br/>
                    <w:t>（属人化）</w:t>
                  </w:r>
                </w:p>
              </w:tc>
              <w:tc>
                <w:tcPr>
                  <w:tcW w:w="2778" w:type="dxa"/>
                  <w:tcBorders>
                    <w:top w:val="nil"/>
                    <w:left w:val="nil"/>
                    <w:bottom w:val="single" w:sz="4" w:space="0" w:color="BFBFBF"/>
                    <w:right w:val="single" w:sz="4" w:space="0" w:color="BFBFBF"/>
                  </w:tcBorders>
                  <w:shd w:val="clear" w:color="000000" w:fill="FBE5D6"/>
                  <w:vAlign w:val="center"/>
                  <w:hideMark/>
                </w:tcPr>
                <w:p w14:paraId="13397C7E" w14:textId="77777777" w:rsidR="00222E69" w:rsidRPr="005B6E7F" w:rsidRDefault="00222E69" w:rsidP="00791787">
                  <w:pPr>
                    <w:spacing w:line="280" w:lineRule="exact"/>
                    <w:rPr>
                      <w:rFonts w:ascii="BIZ UDPゴシック" w:eastAsia="BIZ UDPゴシック" w:hAnsi="BIZ UDPゴシック"/>
                      <w:sz w:val="18"/>
                      <w:szCs w:val="18"/>
                    </w:rPr>
                  </w:pPr>
                  <w:r w:rsidRPr="005B6E7F">
                    <w:rPr>
                      <w:rFonts w:ascii="BIZ UDPゴシック" w:eastAsia="BIZ UDPゴシック" w:hAnsi="BIZ UDPゴシック" w:hint="eastAsia"/>
                      <w:sz w:val="18"/>
                      <w:szCs w:val="18"/>
                    </w:rPr>
                    <w:t>受注請書・作業指示書5種・生産管理カード2種・シール2種・発注書を社長個人Excelで作成。</w:t>
                  </w:r>
                  <w:r w:rsidRPr="005B6E7F">
                    <w:rPr>
                      <w:rFonts w:ascii="BIZ UDPゴシック" w:eastAsia="BIZ UDPゴシック" w:hAnsi="BIZ UDPゴシック" w:hint="eastAsia"/>
                      <w:sz w:val="18"/>
                      <w:szCs w:val="18"/>
                    </w:rPr>
                    <w:br/>
                    <w:t>運用ロジックも社長の頭の中にあり、引継ぎ不可・社長不在時に業務停止リスク。</w:t>
                  </w:r>
                </w:p>
              </w:tc>
              <w:tc>
                <w:tcPr>
                  <w:tcW w:w="2778" w:type="dxa"/>
                  <w:tcBorders>
                    <w:top w:val="nil"/>
                    <w:left w:val="nil"/>
                    <w:bottom w:val="single" w:sz="4" w:space="0" w:color="BFBFBF"/>
                    <w:right w:val="single" w:sz="4" w:space="0" w:color="BFBFBF"/>
                  </w:tcBorders>
                  <w:shd w:val="clear" w:color="000000" w:fill="D9E2F3"/>
                  <w:vAlign w:val="center"/>
                  <w:hideMark/>
                </w:tcPr>
                <w:p w14:paraId="1F69AF90" w14:textId="4EBDE2CE" w:rsidR="00222E69" w:rsidRPr="005B6E7F" w:rsidRDefault="00222E69" w:rsidP="00791787">
                  <w:pPr>
                    <w:spacing w:line="280" w:lineRule="exact"/>
                    <w:rPr>
                      <w:rFonts w:ascii="BIZ UDPゴシック" w:eastAsia="BIZ UDPゴシック" w:hAnsi="BIZ UDPゴシック"/>
                      <w:sz w:val="18"/>
                      <w:szCs w:val="18"/>
                    </w:rPr>
                  </w:pPr>
                  <w:r w:rsidRPr="005B6E7F">
                    <w:rPr>
                      <w:rFonts w:ascii="BIZ UDPゴシック" w:eastAsia="BIZ UDPゴシック" w:hAnsi="BIZ UDPゴシック" w:hint="eastAsia"/>
                      <w:sz w:val="18"/>
                      <w:szCs w:val="18"/>
                    </w:rPr>
                    <w:t>C：生産管理システム『恵』新版</w:t>
                  </w:r>
                  <w:r w:rsidRPr="005B6E7F">
                    <w:rPr>
                      <w:rFonts w:ascii="BIZ UDPゴシック" w:eastAsia="BIZ UDPゴシック" w:hAnsi="BIZ UDPゴシック" w:hint="eastAsia"/>
                      <w:sz w:val="18"/>
                      <w:szCs w:val="18"/>
                    </w:rPr>
                    <w:br/>
                    <w:t>（</w:t>
                  </w:r>
                  <w:r w:rsidR="00540A5D">
                    <w:rPr>
                      <w:rFonts w:ascii="BIZ UDPゴシック" w:eastAsia="BIZ UDPゴシック" w:hAnsi="BIZ UDPゴシック" w:hint="eastAsia"/>
                      <w:sz w:val="18"/>
                      <w:szCs w:val="18"/>
                    </w:rPr>
                    <w:t>3,380</w:t>
                  </w:r>
                  <w:r w:rsidRPr="005B6E7F">
                    <w:rPr>
                      <w:rFonts w:ascii="BIZ UDPゴシック" w:eastAsia="BIZ UDPゴシック" w:hAnsi="BIZ UDPゴシック" w:hint="eastAsia"/>
                      <w:sz w:val="18"/>
                      <w:szCs w:val="18"/>
                    </w:rPr>
                    <w:t>千円・中央情報開発）</w:t>
                  </w:r>
                  <w:r w:rsidRPr="005B6E7F">
                    <w:rPr>
                      <w:rFonts w:ascii="BIZ UDPゴシック" w:eastAsia="BIZ UDPゴシック" w:hAnsi="BIZ UDPゴシック" w:hint="eastAsia"/>
                      <w:sz w:val="18"/>
                      <w:szCs w:val="18"/>
                    </w:rPr>
                    <w:br/>
                    <w:t>受注／指示／進捗／実績情報を全社員共有の電子基盤化。</w:t>
                  </w:r>
                </w:p>
              </w:tc>
              <w:tc>
                <w:tcPr>
                  <w:tcW w:w="2778" w:type="dxa"/>
                  <w:tcBorders>
                    <w:top w:val="nil"/>
                    <w:left w:val="nil"/>
                    <w:bottom w:val="single" w:sz="4" w:space="0" w:color="BFBFBF"/>
                    <w:right w:val="single" w:sz="4" w:space="0" w:color="BFBFBF"/>
                  </w:tcBorders>
                  <w:shd w:val="clear" w:color="000000" w:fill="E2EFDA"/>
                  <w:vAlign w:val="center"/>
                  <w:hideMark/>
                </w:tcPr>
                <w:p w14:paraId="3480ED39" w14:textId="77777777" w:rsidR="00222E69" w:rsidRPr="005B6E7F" w:rsidRDefault="00222E69" w:rsidP="00791787">
                  <w:pPr>
                    <w:spacing w:line="280" w:lineRule="exact"/>
                    <w:rPr>
                      <w:rFonts w:ascii="BIZ UDPゴシック" w:eastAsia="BIZ UDPゴシック" w:hAnsi="BIZ UDPゴシック"/>
                      <w:sz w:val="18"/>
                      <w:szCs w:val="18"/>
                    </w:rPr>
                  </w:pPr>
                  <w:r w:rsidRPr="005B6E7F">
                    <w:rPr>
                      <w:rFonts w:ascii="BIZ UDPゴシック" w:eastAsia="BIZ UDPゴシック" w:hAnsi="BIZ UDPゴシック" w:hint="eastAsia"/>
                      <w:sz w:val="18"/>
                      <w:szCs w:val="18"/>
                    </w:rPr>
                    <w:t>全社員が情報共有可能となり、社長知識依存から脱却。</w:t>
                  </w:r>
                  <w:r w:rsidRPr="005B6E7F">
                    <w:rPr>
                      <w:rFonts w:ascii="BIZ UDPゴシック" w:eastAsia="BIZ UDPゴシック" w:hAnsi="BIZ UDPゴシック" w:hint="eastAsia"/>
                      <w:sz w:val="18"/>
                      <w:szCs w:val="18"/>
                    </w:rPr>
                    <w:br/>
                    <w:t>引継ぎ・代替可能化、社長不在時も業務継続可。</w:t>
                  </w:r>
                </w:p>
              </w:tc>
            </w:tr>
            <w:tr w:rsidR="00222E69" w14:paraId="67120BD6" w14:textId="77777777" w:rsidTr="004207AD">
              <w:trPr>
                <w:trHeight w:val="414"/>
              </w:trPr>
              <w:tc>
                <w:tcPr>
                  <w:tcW w:w="2046" w:type="dxa"/>
                  <w:tcBorders>
                    <w:top w:val="nil"/>
                    <w:left w:val="single" w:sz="4" w:space="0" w:color="BFBFBF"/>
                    <w:bottom w:val="single" w:sz="4" w:space="0" w:color="BFBFBF"/>
                    <w:right w:val="single" w:sz="4" w:space="0" w:color="BFBFBF"/>
                  </w:tcBorders>
                  <w:shd w:val="clear" w:color="000000" w:fill="FFF2CC"/>
                  <w:vAlign w:val="center"/>
                  <w:hideMark/>
                </w:tcPr>
                <w:p w14:paraId="56E73894" w14:textId="54136D2E" w:rsidR="00222E69" w:rsidRPr="005B6E7F" w:rsidRDefault="00222E69" w:rsidP="00791787">
                  <w:pPr>
                    <w:spacing w:line="280" w:lineRule="exact"/>
                    <w:rPr>
                      <w:rFonts w:ascii="BIZ UDPゴシック" w:eastAsia="BIZ UDPゴシック" w:hAnsi="BIZ UDPゴシック"/>
                      <w:sz w:val="18"/>
                      <w:szCs w:val="18"/>
                    </w:rPr>
                  </w:pPr>
                  <w:r w:rsidRPr="005B6E7F">
                    <w:rPr>
                      <w:rFonts w:ascii="BIZ UDPゴシック" w:eastAsia="BIZ UDPゴシック" w:hAnsi="BIZ UDPゴシック" w:hint="eastAsia"/>
                      <w:sz w:val="18"/>
                      <w:szCs w:val="18"/>
                    </w:rPr>
                    <w:t>【ボトルネック</w:t>
                  </w:r>
                  <w:r w:rsidR="00E27FF2">
                    <w:rPr>
                      <w:rFonts w:ascii="BIZ UDPゴシック" w:eastAsia="BIZ UDPゴシック" w:hAnsi="BIZ UDPゴシック" w:hint="eastAsia"/>
                      <w:sz w:val="18"/>
                      <w:szCs w:val="18"/>
                    </w:rPr>
                    <w:t>D</w:t>
                  </w:r>
                  <w:r w:rsidRPr="005B6E7F">
                    <w:rPr>
                      <w:rFonts w:ascii="BIZ UDPゴシック" w:eastAsia="BIZ UDPゴシック" w:hAnsi="BIZ UDPゴシック" w:hint="eastAsia"/>
                      <w:sz w:val="18"/>
                      <w:szCs w:val="18"/>
                    </w:rPr>
                    <w:t>】</w:t>
                  </w:r>
                  <w:r w:rsidRPr="005B6E7F">
                    <w:rPr>
                      <w:rFonts w:ascii="BIZ UDPゴシック" w:eastAsia="BIZ UDPゴシック" w:hAnsi="BIZ UDPゴシック" w:hint="eastAsia"/>
                      <w:sz w:val="18"/>
                      <w:szCs w:val="18"/>
                    </w:rPr>
                    <w:br/>
                    <w:t>紙ベース・手書き運用による</w:t>
                  </w:r>
                  <w:r w:rsidRPr="005B6E7F">
                    <w:rPr>
                      <w:rFonts w:ascii="BIZ UDPゴシック" w:eastAsia="BIZ UDPゴシック" w:hAnsi="BIZ UDPゴシック" w:hint="eastAsia"/>
                      <w:sz w:val="18"/>
                      <w:szCs w:val="18"/>
                    </w:rPr>
                    <w:br/>
                    <w:t>転記ミス</w:t>
                  </w:r>
                </w:p>
              </w:tc>
              <w:tc>
                <w:tcPr>
                  <w:tcW w:w="2778" w:type="dxa"/>
                  <w:tcBorders>
                    <w:top w:val="nil"/>
                    <w:left w:val="nil"/>
                    <w:bottom w:val="single" w:sz="4" w:space="0" w:color="BFBFBF"/>
                    <w:right w:val="single" w:sz="4" w:space="0" w:color="BFBFBF"/>
                  </w:tcBorders>
                  <w:shd w:val="clear" w:color="000000" w:fill="FBE5D6"/>
                  <w:vAlign w:val="center"/>
                  <w:hideMark/>
                </w:tcPr>
                <w:p w14:paraId="7F72636C" w14:textId="77777777" w:rsidR="00222E69" w:rsidRPr="005B6E7F" w:rsidRDefault="00222E69" w:rsidP="00791787">
                  <w:pPr>
                    <w:spacing w:line="280" w:lineRule="exact"/>
                    <w:rPr>
                      <w:rFonts w:ascii="BIZ UDPゴシック" w:eastAsia="BIZ UDPゴシック" w:hAnsi="BIZ UDPゴシック"/>
                      <w:sz w:val="18"/>
                      <w:szCs w:val="18"/>
                    </w:rPr>
                  </w:pPr>
                  <w:r w:rsidRPr="005B6E7F">
                    <w:rPr>
                      <w:rFonts w:ascii="BIZ UDPゴシック" w:eastAsia="BIZ UDPゴシック" w:hAnsi="BIZ UDPゴシック" w:hint="eastAsia"/>
                      <w:sz w:val="18"/>
                      <w:szCs w:val="18"/>
                    </w:rPr>
                    <w:t>指示書・カード・シールを手書きで作成。</w:t>
                  </w:r>
                  <w:r w:rsidRPr="005B6E7F">
                    <w:rPr>
                      <w:rFonts w:ascii="BIZ UDPゴシック" w:eastAsia="BIZ UDPゴシック" w:hAnsi="BIZ UDPゴシック" w:hint="eastAsia"/>
                      <w:sz w:val="18"/>
                      <w:szCs w:val="18"/>
                    </w:rPr>
                    <w:br/>
                    <w:t>月2〜3件の転記ミスが発生し、出荷遅延・誤出荷の是正に追加工数を要する。</w:t>
                  </w:r>
                </w:p>
              </w:tc>
              <w:tc>
                <w:tcPr>
                  <w:tcW w:w="2778" w:type="dxa"/>
                  <w:tcBorders>
                    <w:top w:val="nil"/>
                    <w:left w:val="nil"/>
                    <w:bottom w:val="single" w:sz="4" w:space="0" w:color="BFBFBF"/>
                    <w:right w:val="single" w:sz="4" w:space="0" w:color="BFBFBF"/>
                  </w:tcBorders>
                  <w:shd w:val="clear" w:color="000000" w:fill="D9E2F3"/>
                  <w:vAlign w:val="center"/>
                  <w:hideMark/>
                </w:tcPr>
                <w:p w14:paraId="625D2862" w14:textId="77777777" w:rsidR="00222E69" w:rsidRPr="005B6E7F" w:rsidRDefault="00222E69" w:rsidP="00791787">
                  <w:pPr>
                    <w:spacing w:line="280" w:lineRule="exact"/>
                    <w:rPr>
                      <w:rFonts w:ascii="BIZ UDPゴシック" w:eastAsia="BIZ UDPゴシック" w:hAnsi="BIZ UDPゴシック"/>
                      <w:sz w:val="18"/>
                      <w:szCs w:val="18"/>
                    </w:rPr>
                  </w:pPr>
                  <w:r w:rsidRPr="005B6E7F">
                    <w:rPr>
                      <w:rFonts w:ascii="BIZ UDPゴシック" w:eastAsia="BIZ UDPゴシック" w:hAnsi="BIZ UDPゴシック" w:hint="eastAsia"/>
                      <w:sz w:val="18"/>
                      <w:szCs w:val="18"/>
                    </w:rPr>
                    <w:t>C：『恵』新版で電子発行</w:t>
                  </w:r>
                  <w:r w:rsidRPr="005B6E7F">
                    <w:rPr>
                      <w:rFonts w:ascii="BIZ UDPゴシック" w:eastAsia="BIZ UDPゴシック" w:hAnsi="BIZ UDPゴシック" w:hint="eastAsia"/>
                      <w:sz w:val="18"/>
                      <w:szCs w:val="18"/>
                    </w:rPr>
                    <w:br/>
                    <w:t>（PC4台＋スマホ連携）</w:t>
                  </w:r>
                  <w:r w:rsidRPr="005B6E7F">
                    <w:rPr>
                      <w:rFonts w:ascii="BIZ UDPゴシック" w:eastAsia="BIZ UDPゴシック" w:hAnsi="BIZ UDPゴシック" w:hint="eastAsia"/>
                      <w:sz w:val="18"/>
                      <w:szCs w:val="18"/>
                    </w:rPr>
                    <w:br/>
                    <w:t>FIT&amp;GAP打合せで当社業務に最適化。</w:t>
                  </w:r>
                </w:p>
              </w:tc>
              <w:tc>
                <w:tcPr>
                  <w:tcW w:w="2778" w:type="dxa"/>
                  <w:tcBorders>
                    <w:top w:val="nil"/>
                    <w:left w:val="nil"/>
                    <w:bottom w:val="single" w:sz="4" w:space="0" w:color="BFBFBF"/>
                    <w:right w:val="single" w:sz="4" w:space="0" w:color="BFBFBF"/>
                  </w:tcBorders>
                  <w:shd w:val="clear" w:color="000000" w:fill="E2EFDA"/>
                  <w:vAlign w:val="center"/>
                  <w:hideMark/>
                </w:tcPr>
                <w:p w14:paraId="2AE32513" w14:textId="77777777" w:rsidR="00222E69" w:rsidRPr="005B6E7F" w:rsidRDefault="00222E69" w:rsidP="00791787">
                  <w:pPr>
                    <w:spacing w:line="280" w:lineRule="exact"/>
                    <w:rPr>
                      <w:rFonts w:ascii="BIZ UDPゴシック" w:eastAsia="BIZ UDPゴシック" w:hAnsi="BIZ UDPゴシック"/>
                      <w:sz w:val="18"/>
                      <w:szCs w:val="18"/>
                    </w:rPr>
                  </w:pPr>
                  <w:r w:rsidRPr="005B6E7F">
                    <w:rPr>
                      <w:rFonts w:ascii="BIZ UDPゴシック" w:eastAsia="BIZ UDPゴシック" w:hAnsi="BIZ UDPゴシック" w:hint="eastAsia"/>
                      <w:sz w:val="18"/>
                      <w:szCs w:val="18"/>
                    </w:rPr>
                    <w:t>転記ミス撲滅、出荷遅延・誤出荷リスク解消。</w:t>
                  </w:r>
                  <w:r w:rsidRPr="005B6E7F">
                    <w:rPr>
                      <w:rFonts w:ascii="BIZ UDPゴシック" w:eastAsia="BIZ UDPゴシック" w:hAnsi="BIZ UDPゴシック" w:hint="eastAsia"/>
                      <w:sz w:val="18"/>
                      <w:szCs w:val="18"/>
                    </w:rPr>
                    <w:br/>
                    <w:t>是正工数ゼロ化で業務の信頼性・効率性が大幅向上。</w:t>
                  </w:r>
                </w:p>
              </w:tc>
            </w:tr>
            <w:tr w:rsidR="00222E69" w14:paraId="6D1D34BF" w14:textId="77777777" w:rsidTr="004207AD">
              <w:trPr>
                <w:trHeight w:val="414"/>
              </w:trPr>
              <w:tc>
                <w:tcPr>
                  <w:tcW w:w="2046" w:type="dxa"/>
                  <w:tcBorders>
                    <w:top w:val="nil"/>
                    <w:left w:val="single" w:sz="4" w:space="0" w:color="BFBFBF"/>
                    <w:bottom w:val="single" w:sz="4" w:space="0" w:color="BFBFBF"/>
                    <w:right w:val="single" w:sz="4" w:space="0" w:color="BFBFBF"/>
                  </w:tcBorders>
                  <w:shd w:val="clear" w:color="000000" w:fill="FFF2CC"/>
                  <w:vAlign w:val="center"/>
                  <w:hideMark/>
                </w:tcPr>
                <w:p w14:paraId="3A5D0AF3" w14:textId="32304B9B" w:rsidR="00222E69" w:rsidRPr="005B6E7F" w:rsidRDefault="00222E69" w:rsidP="00791787">
                  <w:pPr>
                    <w:spacing w:line="280" w:lineRule="exact"/>
                    <w:rPr>
                      <w:rFonts w:ascii="BIZ UDPゴシック" w:eastAsia="BIZ UDPゴシック" w:hAnsi="BIZ UDPゴシック"/>
                      <w:sz w:val="18"/>
                      <w:szCs w:val="18"/>
                    </w:rPr>
                  </w:pPr>
                  <w:r w:rsidRPr="005B6E7F">
                    <w:rPr>
                      <w:rFonts w:ascii="BIZ UDPゴシック" w:eastAsia="BIZ UDPゴシック" w:hAnsi="BIZ UDPゴシック" w:hint="eastAsia"/>
                      <w:sz w:val="18"/>
                      <w:szCs w:val="18"/>
                    </w:rPr>
                    <w:t>【ボトルネック</w:t>
                  </w:r>
                  <w:r w:rsidR="00E27FF2">
                    <w:rPr>
                      <w:rFonts w:ascii="BIZ UDPゴシック" w:eastAsia="BIZ UDPゴシック" w:hAnsi="BIZ UDPゴシック" w:hint="eastAsia"/>
                      <w:sz w:val="18"/>
                      <w:szCs w:val="18"/>
                    </w:rPr>
                    <w:t>E</w:t>
                  </w:r>
                  <w:r w:rsidRPr="005B6E7F">
                    <w:rPr>
                      <w:rFonts w:ascii="BIZ UDPゴシック" w:eastAsia="BIZ UDPゴシック" w:hAnsi="BIZ UDPゴシック" w:hint="eastAsia"/>
                      <w:sz w:val="18"/>
                      <w:szCs w:val="18"/>
                    </w:rPr>
                    <w:t>】</w:t>
                  </w:r>
                  <w:r w:rsidRPr="005B6E7F">
                    <w:rPr>
                      <w:rFonts w:ascii="BIZ UDPゴシック" w:eastAsia="BIZ UDPゴシック" w:hAnsi="BIZ UDPゴシック" w:hint="eastAsia"/>
                      <w:sz w:val="18"/>
                      <w:szCs w:val="18"/>
                    </w:rPr>
                    <w:br/>
                    <w:t>現場と社長の二重時間</w:t>
                  </w:r>
                  <w:r w:rsidRPr="005B6E7F">
                    <w:rPr>
                      <w:rFonts w:ascii="BIZ UDPゴシック" w:eastAsia="BIZ UDPゴシック" w:hAnsi="BIZ UDPゴシック" w:hint="eastAsia"/>
                      <w:sz w:val="18"/>
                      <w:szCs w:val="18"/>
                    </w:rPr>
                    <w:br/>
                    <w:t>（口頭確認の往復）</w:t>
                  </w:r>
                </w:p>
              </w:tc>
              <w:tc>
                <w:tcPr>
                  <w:tcW w:w="2778" w:type="dxa"/>
                  <w:tcBorders>
                    <w:top w:val="nil"/>
                    <w:left w:val="nil"/>
                    <w:bottom w:val="single" w:sz="4" w:space="0" w:color="BFBFBF"/>
                    <w:right w:val="single" w:sz="4" w:space="0" w:color="BFBFBF"/>
                  </w:tcBorders>
                  <w:shd w:val="clear" w:color="000000" w:fill="FBE5D6"/>
                  <w:vAlign w:val="center"/>
                  <w:hideMark/>
                </w:tcPr>
                <w:p w14:paraId="1E79EFEF" w14:textId="77777777" w:rsidR="00222E69" w:rsidRPr="005B6E7F" w:rsidRDefault="00222E69" w:rsidP="00791787">
                  <w:pPr>
                    <w:spacing w:line="280" w:lineRule="exact"/>
                    <w:rPr>
                      <w:rFonts w:ascii="BIZ UDPゴシック" w:eastAsia="BIZ UDPゴシック" w:hAnsi="BIZ UDPゴシック"/>
                      <w:sz w:val="18"/>
                      <w:szCs w:val="18"/>
                    </w:rPr>
                  </w:pPr>
                  <w:r w:rsidRPr="005B6E7F">
                    <w:rPr>
                      <w:rFonts w:ascii="BIZ UDPゴシック" w:eastAsia="BIZ UDPゴシック" w:hAnsi="BIZ UDPゴシック" w:hint="eastAsia"/>
                      <w:sz w:val="18"/>
                      <w:szCs w:val="18"/>
                    </w:rPr>
                    <w:t>現場の従業員が判断に迷うたびに社長への口頭確認が必要。</w:t>
                  </w:r>
                  <w:r w:rsidRPr="005B6E7F">
                    <w:rPr>
                      <w:rFonts w:ascii="BIZ UDPゴシック" w:eastAsia="BIZ UDPゴシック" w:hAnsi="BIZ UDPゴシック" w:hint="eastAsia"/>
                      <w:sz w:val="18"/>
                      <w:szCs w:val="18"/>
                    </w:rPr>
                    <w:br/>
                    <w:t>社長と現場の双方の時間を消費し、機会損失が常態化。</w:t>
                  </w:r>
                </w:p>
              </w:tc>
              <w:tc>
                <w:tcPr>
                  <w:tcW w:w="2778" w:type="dxa"/>
                  <w:tcBorders>
                    <w:top w:val="nil"/>
                    <w:left w:val="nil"/>
                    <w:bottom w:val="single" w:sz="4" w:space="0" w:color="BFBFBF"/>
                    <w:right w:val="single" w:sz="4" w:space="0" w:color="BFBFBF"/>
                  </w:tcBorders>
                  <w:shd w:val="clear" w:color="000000" w:fill="D9E2F3"/>
                  <w:vAlign w:val="center"/>
                  <w:hideMark/>
                </w:tcPr>
                <w:p w14:paraId="46F66DA1" w14:textId="77777777" w:rsidR="00222E69" w:rsidRPr="005B6E7F" w:rsidRDefault="00222E69" w:rsidP="00791787">
                  <w:pPr>
                    <w:spacing w:line="280" w:lineRule="exact"/>
                    <w:rPr>
                      <w:rFonts w:ascii="BIZ UDPゴシック" w:eastAsia="BIZ UDPゴシック" w:hAnsi="BIZ UDPゴシック"/>
                      <w:sz w:val="18"/>
                      <w:szCs w:val="18"/>
                    </w:rPr>
                  </w:pPr>
                  <w:r w:rsidRPr="005B6E7F">
                    <w:rPr>
                      <w:rFonts w:ascii="BIZ UDPゴシック" w:eastAsia="BIZ UDPゴシック" w:hAnsi="BIZ UDPゴシック" w:hint="eastAsia"/>
                      <w:sz w:val="18"/>
                      <w:szCs w:val="18"/>
                    </w:rPr>
                    <w:t>C：『恵』新版＋スマホ連携</w:t>
                  </w:r>
                  <w:r w:rsidRPr="005B6E7F">
                    <w:rPr>
                      <w:rFonts w:ascii="BIZ UDPゴシック" w:eastAsia="BIZ UDPゴシック" w:hAnsi="BIZ UDPゴシック" w:hint="eastAsia"/>
                      <w:sz w:val="18"/>
                      <w:szCs w:val="18"/>
                    </w:rPr>
                    <w:br/>
                    <w:t>現場ハンディ端末から作業指示書・進捗を即参照可能に。</w:t>
                  </w:r>
                </w:p>
              </w:tc>
              <w:tc>
                <w:tcPr>
                  <w:tcW w:w="2778" w:type="dxa"/>
                  <w:tcBorders>
                    <w:top w:val="nil"/>
                    <w:left w:val="nil"/>
                    <w:bottom w:val="single" w:sz="4" w:space="0" w:color="BFBFBF"/>
                    <w:right w:val="single" w:sz="4" w:space="0" w:color="BFBFBF"/>
                  </w:tcBorders>
                  <w:shd w:val="clear" w:color="000000" w:fill="E2EFDA"/>
                  <w:vAlign w:val="center"/>
                  <w:hideMark/>
                </w:tcPr>
                <w:p w14:paraId="76D8901A" w14:textId="77777777" w:rsidR="00222E69" w:rsidRPr="005B6E7F" w:rsidRDefault="00222E69" w:rsidP="00791787">
                  <w:pPr>
                    <w:spacing w:line="280" w:lineRule="exact"/>
                    <w:rPr>
                      <w:rFonts w:ascii="BIZ UDPゴシック" w:eastAsia="BIZ UDPゴシック" w:hAnsi="BIZ UDPゴシック"/>
                      <w:sz w:val="18"/>
                      <w:szCs w:val="18"/>
                    </w:rPr>
                  </w:pPr>
                  <w:r w:rsidRPr="005B6E7F">
                    <w:rPr>
                      <w:rFonts w:ascii="BIZ UDPゴシック" w:eastAsia="BIZ UDPゴシック" w:hAnsi="BIZ UDPゴシック" w:hint="eastAsia"/>
                      <w:sz w:val="18"/>
                      <w:szCs w:val="18"/>
                    </w:rPr>
                    <w:t>社長確認不要化、双方の時間を創出。</w:t>
                  </w:r>
                  <w:r w:rsidRPr="005B6E7F">
                    <w:rPr>
                      <w:rFonts w:ascii="BIZ UDPゴシック" w:eastAsia="BIZ UDPゴシック" w:hAnsi="BIZ UDPゴシック" w:hint="eastAsia"/>
                      <w:sz w:val="18"/>
                      <w:szCs w:val="18"/>
                    </w:rPr>
                    <w:br/>
                    <w:t>営業活動・接ぎ木の精密管理など高付加価値業務に再配分可。</w:t>
                  </w:r>
                </w:p>
              </w:tc>
            </w:tr>
          </w:tbl>
          <w:p w14:paraId="7D57CDF5" w14:textId="49318B88" w:rsidR="00BF7FFA" w:rsidRPr="000444CB" w:rsidRDefault="00BF7FFA" w:rsidP="00BF7FFA">
            <w:pPr>
              <w:spacing w:before="120" w:after="20"/>
              <w:rPr>
                <w:rFonts w:ascii="BIZ UDPゴシック" w:eastAsia="BIZ UDPゴシック" w:hAnsi="BIZ UDPゴシック" w:cs="BIZ UDPゴシック"/>
                <w:b/>
                <w:color w:val="880000"/>
                <w:sz w:val="22"/>
              </w:rPr>
            </w:pPr>
            <w:r>
              <w:rPr>
                <w:rFonts w:ascii="BIZ UDPゴシック" w:eastAsia="BIZ UDPゴシック" w:hAnsi="BIZ UDPゴシック" w:cs="BIZ UDPゴシック"/>
                <w:b/>
                <w:color w:val="880000"/>
                <w:sz w:val="22"/>
              </w:rPr>
              <w:t>② 導入機器の内訳（型式・メーカー・税抜価格・主要スペック）</w:t>
            </w:r>
          </w:p>
          <w:tbl>
            <w:tblPr>
              <w:tblStyle w:val="aa"/>
              <w:tblW w:w="10348" w:type="dxa"/>
              <w:tblLayout w:type="fixed"/>
              <w:tblLook w:val="04A0" w:firstRow="1" w:lastRow="0" w:firstColumn="1" w:lastColumn="0" w:noHBand="0" w:noVBand="1"/>
            </w:tblPr>
            <w:tblGrid>
              <w:gridCol w:w="1883"/>
              <w:gridCol w:w="4970"/>
              <w:gridCol w:w="1781"/>
              <w:gridCol w:w="1714"/>
            </w:tblGrid>
            <w:tr w:rsidR="00BF7FFA" w:rsidRPr="004363A4" w14:paraId="2BE24D2C" w14:textId="77777777" w:rsidTr="000444CB">
              <w:trPr>
                <w:trHeight w:val="217"/>
              </w:trPr>
              <w:tc>
                <w:tcPr>
                  <w:tcW w:w="1883" w:type="dxa"/>
                  <w:shd w:val="clear" w:color="auto" w:fill="2E5C9E"/>
                  <w:vAlign w:val="center"/>
                </w:tcPr>
                <w:p w14:paraId="2C853035" w14:textId="77777777" w:rsidR="00BF7FFA" w:rsidRPr="004363A4" w:rsidRDefault="00BF7FFA" w:rsidP="000444CB">
                  <w:pPr>
                    <w:spacing w:line="240" w:lineRule="exact"/>
                    <w:jc w:val="center"/>
                    <w:rPr>
                      <w:sz w:val="18"/>
                      <w:szCs w:val="18"/>
                    </w:rPr>
                  </w:pPr>
                  <w:r w:rsidRPr="004363A4">
                    <w:rPr>
                      <w:rFonts w:ascii="BIZ UDPゴシック" w:eastAsia="BIZ UDPゴシック" w:hAnsi="BIZ UDPゴシック" w:cs="BIZ UDPゴシック"/>
                      <w:b/>
                      <w:color w:val="FFFFFF"/>
                      <w:sz w:val="18"/>
                      <w:szCs w:val="18"/>
                    </w:rPr>
                    <w:t>機器</w:t>
                  </w:r>
                </w:p>
              </w:tc>
              <w:tc>
                <w:tcPr>
                  <w:tcW w:w="4970" w:type="dxa"/>
                  <w:shd w:val="clear" w:color="auto" w:fill="2E5C9E"/>
                  <w:vAlign w:val="center"/>
                </w:tcPr>
                <w:p w14:paraId="0C973301" w14:textId="77777777" w:rsidR="00BF7FFA" w:rsidRPr="004363A4" w:rsidRDefault="00BF7FFA" w:rsidP="000444CB">
                  <w:pPr>
                    <w:spacing w:line="240" w:lineRule="exact"/>
                    <w:jc w:val="center"/>
                    <w:rPr>
                      <w:sz w:val="18"/>
                      <w:szCs w:val="18"/>
                    </w:rPr>
                  </w:pPr>
                  <w:r w:rsidRPr="004363A4">
                    <w:rPr>
                      <w:rFonts w:ascii="BIZ UDPゴシック" w:eastAsia="BIZ UDPゴシック" w:hAnsi="BIZ UDPゴシック" w:cs="BIZ UDPゴシック"/>
                      <w:b/>
                      <w:color w:val="FFFFFF"/>
                      <w:sz w:val="18"/>
                      <w:szCs w:val="18"/>
                    </w:rPr>
                    <w:t>主要スペック・オーダーメイド要素</w:t>
                  </w:r>
                  <w:r w:rsidRPr="004363A4">
                    <w:rPr>
                      <w:rFonts w:ascii="BIZ UDPゴシック" w:eastAsia="BIZ UDPゴシック" w:hAnsi="BIZ UDPゴシック" w:cs="BIZ UDPゴシック" w:hint="eastAsia"/>
                      <w:b/>
                      <w:color w:val="FFFFFF"/>
                      <w:sz w:val="18"/>
                      <w:szCs w:val="18"/>
                    </w:rPr>
                    <w:t>・目的</w:t>
                  </w:r>
                </w:p>
              </w:tc>
              <w:tc>
                <w:tcPr>
                  <w:tcW w:w="1781" w:type="dxa"/>
                  <w:shd w:val="clear" w:color="auto" w:fill="2E5C9E"/>
                  <w:vAlign w:val="center"/>
                </w:tcPr>
                <w:p w14:paraId="1F8C675C" w14:textId="77777777" w:rsidR="00BF7FFA" w:rsidRPr="004363A4" w:rsidRDefault="00BF7FFA" w:rsidP="000444CB">
                  <w:pPr>
                    <w:spacing w:line="240" w:lineRule="exact"/>
                    <w:jc w:val="center"/>
                    <w:rPr>
                      <w:sz w:val="18"/>
                      <w:szCs w:val="18"/>
                    </w:rPr>
                  </w:pPr>
                  <w:r w:rsidRPr="004363A4">
                    <w:rPr>
                      <w:rFonts w:ascii="BIZ UDPゴシック" w:eastAsia="BIZ UDPゴシック" w:hAnsi="BIZ UDPゴシック" w:cs="BIZ UDPゴシック"/>
                      <w:b/>
                      <w:color w:val="FFFFFF"/>
                      <w:sz w:val="18"/>
                      <w:szCs w:val="18"/>
                    </w:rPr>
                    <w:t>金額（税抜）</w:t>
                  </w:r>
                </w:p>
              </w:tc>
              <w:tc>
                <w:tcPr>
                  <w:tcW w:w="1713" w:type="dxa"/>
                  <w:shd w:val="clear" w:color="auto" w:fill="2E5C9E"/>
                  <w:vAlign w:val="center"/>
                </w:tcPr>
                <w:p w14:paraId="6865FE86" w14:textId="77777777" w:rsidR="00BF7FFA" w:rsidRPr="004363A4" w:rsidRDefault="00BF7FFA" w:rsidP="000444CB">
                  <w:pPr>
                    <w:spacing w:line="240" w:lineRule="exact"/>
                    <w:jc w:val="center"/>
                    <w:rPr>
                      <w:sz w:val="18"/>
                      <w:szCs w:val="18"/>
                    </w:rPr>
                  </w:pPr>
                  <w:r>
                    <w:rPr>
                      <w:rFonts w:ascii="BIZ UDPゴシック" w:eastAsia="BIZ UDPゴシック" w:hAnsi="BIZ UDPゴシック" w:cs="BIZ UDPゴシック" w:hint="eastAsia"/>
                      <w:b/>
                      <w:color w:val="FFFFFF"/>
                      <w:sz w:val="18"/>
                      <w:szCs w:val="18"/>
                    </w:rPr>
                    <w:t>メーカー</w:t>
                  </w:r>
                </w:p>
              </w:tc>
            </w:tr>
            <w:tr w:rsidR="00BF7FFA" w:rsidRPr="004363A4" w14:paraId="325A2C0D" w14:textId="77777777" w:rsidTr="000444CB">
              <w:trPr>
                <w:trHeight w:val="663"/>
              </w:trPr>
              <w:tc>
                <w:tcPr>
                  <w:tcW w:w="1883" w:type="dxa"/>
                  <w:vMerge w:val="restart"/>
                  <w:shd w:val="clear" w:color="auto" w:fill="FFF2CC"/>
                  <w:vAlign w:val="center"/>
                </w:tcPr>
                <w:p w14:paraId="23B75971" w14:textId="77777777" w:rsidR="00BF7FFA" w:rsidRPr="004363A4" w:rsidRDefault="00BF7FFA" w:rsidP="000444CB">
                  <w:pPr>
                    <w:spacing w:line="240" w:lineRule="exact"/>
                    <w:rPr>
                      <w:rFonts w:ascii="BIZ UDPゴシック" w:eastAsia="BIZ UDPゴシック" w:hAnsi="BIZ UDPゴシック" w:cs="BIZ UDPゴシック"/>
                      <w:b/>
                      <w:color w:val="000000"/>
                      <w:sz w:val="18"/>
                      <w:szCs w:val="18"/>
                    </w:rPr>
                  </w:pPr>
                  <w:r w:rsidRPr="004363A4">
                    <w:rPr>
                      <w:rFonts w:ascii="BIZ UDPゴシック" w:eastAsia="BIZ UDPゴシック" w:hAnsi="BIZ UDPゴシック" w:cs="BIZ UDPゴシック" w:hint="eastAsia"/>
                      <w:b/>
                      <w:color w:val="000000"/>
                      <w:sz w:val="18"/>
                      <w:szCs w:val="18"/>
                    </w:rPr>
                    <w:t>A:</w:t>
                  </w:r>
                </w:p>
                <w:p w14:paraId="4BEF1054" w14:textId="77777777" w:rsidR="00BF7FFA" w:rsidRPr="004363A4" w:rsidRDefault="00BF7FFA" w:rsidP="000444CB">
                  <w:pPr>
                    <w:spacing w:line="240" w:lineRule="exact"/>
                    <w:rPr>
                      <w:rFonts w:ascii="BIZ UDPゴシック" w:eastAsia="BIZ UDPゴシック" w:hAnsi="BIZ UDPゴシック" w:cs="BIZ UDPゴシック"/>
                      <w:b/>
                      <w:color w:val="000000"/>
                      <w:sz w:val="18"/>
                      <w:szCs w:val="18"/>
                    </w:rPr>
                  </w:pPr>
                  <w:r w:rsidRPr="004363A4">
                    <w:rPr>
                      <w:rFonts w:ascii="BIZ UDPゴシック" w:eastAsia="BIZ UDPゴシック" w:hAnsi="BIZ UDPゴシック" w:cs="BIZ UDPゴシック"/>
                      <w:b/>
                      <w:color w:val="000000"/>
                      <w:sz w:val="18"/>
                      <w:szCs w:val="18"/>
                    </w:rPr>
                    <w:t>5.5mベルコン</w:t>
                  </w:r>
                  <w:r w:rsidRPr="004363A4">
                    <w:rPr>
                      <w:rFonts w:ascii="BIZ UDPゴシック" w:eastAsia="BIZ UDPゴシック" w:hAnsi="BIZ UDPゴシック" w:cs="BIZ UDPゴシック"/>
                      <w:b/>
                      <w:color w:val="000000"/>
                      <w:sz w:val="18"/>
                      <w:szCs w:val="18"/>
                    </w:rPr>
                    <w:br/>
                    <w:t>＋ダマ粉砕機</w:t>
                  </w:r>
                </w:p>
              </w:tc>
              <w:tc>
                <w:tcPr>
                  <w:tcW w:w="4970" w:type="dxa"/>
                  <w:vAlign w:val="center"/>
                </w:tcPr>
                <w:p w14:paraId="2D523CE9" w14:textId="7F02D92B" w:rsidR="00BF7FFA" w:rsidRPr="004363A4" w:rsidRDefault="00BF7FFA" w:rsidP="000444CB">
                  <w:pPr>
                    <w:spacing w:line="240" w:lineRule="exact"/>
                    <w:rPr>
                      <w:rFonts w:ascii="BIZ UDPゴシック" w:eastAsia="BIZ UDPゴシック" w:hAnsi="BIZ UDPゴシック" w:cs="BIZ UDPゴシック"/>
                      <w:color w:val="000000"/>
                      <w:sz w:val="18"/>
                      <w:szCs w:val="18"/>
                    </w:rPr>
                  </w:pPr>
                  <w:r w:rsidRPr="004363A4">
                    <w:rPr>
                      <w:rFonts w:ascii="BIZ UDPゴシック" w:eastAsia="BIZ UDPゴシック" w:hAnsi="BIZ UDPゴシック" w:cs="BIZ UDPゴシック"/>
                      <w:color w:val="000000"/>
                      <w:sz w:val="18"/>
                      <w:szCs w:val="18"/>
                    </w:rPr>
                    <w:t>機長5.5m・幅350mm・中寄</w:t>
                  </w:r>
                  <w:r>
                    <w:rPr>
                      <w:rFonts w:ascii="BIZ UDPゴシック" w:eastAsia="BIZ UDPゴシック" w:hAnsi="BIZ UDPゴシック" w:cs="BIZ UDPゴシック" w:hint="eastAsia"/>
                      <w:color w:val="000000"/>
                      <w:sz w:val="18"/>
                      <w:szCs w:val="18"/>
                    </w:rPr>
                    <w:t>・</w:t>
                  </w:r>
                  <w:r w:rsidRPr="004363A4">
                    <w:rPr>
                      <w:rFonts w:ascii="BIZ UDPゴシック" w:eastAsia="BIZ UDPゴシック" w:hAnsi="BIZ UDPゴシック" w:cs="BIZ UDPゴシック"/>
                      <w:color w:val="000000"/>
                      <w:sz w:val="18"/>
                      <w:szCs w:val="18"/>
                    </w:rPr>
                    <w:t>ホッパー付ベルコン＋旋回脚改造＋テール部自在脚＋ダマ粉砕機の一体構成。搬送中にダマを自動粉砕</w:t>
                  </w:r>
                  <w:r w:rsidR="004260E7">
                    <w:rPr>
                      <w:rFonts w:ascii="BIZ UDPゴシック" w:eastAsia="BIZ UDPゴシック" w:hAnsi="BIZ UDPゴシック" w:cs="BIZ UDPゴシック" w:hint="eastAsia"/>
                      <w:color w:val="000000"/>
                      <w:sz w:val="18"/>
                      <w:szCs w:val="18"/>
                    </w:rPr>
                    <w:t>。移設する「</w:t>
                  </w:r>
                  <w:r w:rsidR="004260E7" w:rsidRPr="004260E7">
                    <w:rPr>
                      <w:rFonts w:ascii="BIZ UDPゴシック" w:eastAsia="BIZ UDPゴシック" w:hAnsi="BIZ UDPゴシック" w:cs="BIZ UDPゴシック"/>
                      <w:color w:val="000000"/>
                      <w:sz w:val="18"/>
                      <w:szCs w:val="18"/>
                    </w:rPr>
                    <w:t>既設KYM-A1000型</w:t>
                  </w:r>
                  <w:r w:rsidR="004260E7">
                    <w:rPr>
                      <w:rFonts w:ascii="BIZ UDPゴシック" w:eastAsia="BIZ UDPゴシック" w:hAnsi="BIZ UDPゴシック" w:cs="BIZ UDPゴシック" w:hint="eastAsia"/>
                      <w:color w:val="000000"/>
                      <w:sz w:val="18"/>
                      <w:szCs w:val="18"/>
                    </w:rPr>
                    <w:t>」に、当該設備を連動させることで</w:t>
                  </w:r>
                  <w:r w:rsidRPr="004363A4">
                    <w:rPr>
                      <w:rFonts w:ascii="BIZ UDPゴシック" w:eastAsia="BIZ UDPゴシック" w:hAnsi="BIZ UDPゴシック" w:cs="BIZ UDPゴシック"/>
                      <w:color w:val="000000"/>
                      <w:sz w:val="18"/>
                      <w:szCs w:val="18"/>
                    </w:rPr>
                    <w:t>土振るい機への連続供給を実現。</w:t>
                  </w:r>
                </w:p>
              </w:tc>
              <w:tc>
                <w:tcPr>
                  <w:tcW w:w="1781" w:type="dxa"/>
                  <w:vAlign w:val="center"/>
                </w:tcPr>
                <w:p w14:paraId="46F77AAE" w14:textId="77777777" w:rsidR="00BF7FFA" w:rsidRPr="004363A4" w:rsidRDefault="00BF7FFA" w:rsidP="000444CB">
                  <w:pPr>
                    <w:spacing w:line="240" w:lineRule="exact"/>
                    <w:jc w:val="right"/>
                    <w:rPr>
                      <w:rFonts w:ascii="BIZ UDPゴシック" w:eastAsia="BIZ UDPゴシック" w:hAnsi="BIZ UDPゴシック" w:cs="BIZ UDPゴシック"/>
                      <w:b/>
                      <w:color w:val="880000"/>
                      <w:sz w:val="18"/>
                      <w:szCs w:val="18"/>
                    </w:rPr>
                  </w:pPr>
                  <w:r>
                    <w:rPr>
                      <w:rFonts w:ascii="BIZ UDPゴシック" w:eastAsia="BIZ UDPゴシック" w:hAnsi="BIZ UDPゴシック" w:cs="BIZ UDPゴシック" w:hint="eastAsia"/>
                      <w:b/>
                      <w:color w:val="880000"/>
                      <w:sz w:val="18"/>
                      <w:szCs w:val="18"/>
                    </w:rPr>
                    <w:t>1,794,000</w:t>
                  </w:r>
                  <w:r w:rsidRPr="004363A4">
                    <w:rPr>
                      <w:rFonts w:ascii="BIZ UDPゴシック" w:eastAsia="BIZ UDPゴシック" w:hAnsi="BIZ UDPゴシック" w:cs="BIZ UDPゴシック"/>
                      <w:b/>
                      <w:color w:val="880000"/>
                      <w:sz w:val="18"/>
                      <w:szCs w:val="18"/>
                    </w:rPr>
                    <w:t>円</w:t>
                  </w:r>
                </w:p>
              </w:tc>
              <w:tc>
                <w:tcPr>
                  <w:tcW w:w="1713" w:type="dxa"/>
                  <w:vAlign w:val="center"/>
                </w:tcPr>
                <w:p w14:paraId="1F2A3C5B" w14:textId="77777777" w:rsidR="00BF7FFA" w:rsidRPr="004363A4" w:rsidRDefault="00BF7FFA" w:rsidP="000444CB">
                  <w:pPr>
                    <w:spacing w:line="240" w:lineRule="exact"/>
                    <w:jc w:val="center"/>
                    <w:rPr>
                      <w:rFonts w:ascii="BIZ UDPゴシック" w:eastAsia="BIZ UDPゴシック" w:hAnsi="BIZ UDPゴシック" w:cs="BIZ UDPゴシック"/>
                      <w:color w:val="000000"/>
                      <w:sz w:val="18"/>
                      <w:szCs w:val="18"/>
                    </w:rPr>
                  </w:pPr>
                  <w:r w:rsidRPr="004363A4">
                    <w:rPr>
                      <w:rFonts w:ascii="BIZ UDPゴシック" w:eastAsia="BIZ UDPゴシック" w:hAnsi="BIZ UDPゴシック" w:cs="BIZ UDPゴシック"/>
                      <w:color w:val="000000"/>
                      <w:sz w:val="18"/>
                      <w:szCs w:val="18"/>
                    </w:rPr>
                    <w:t>京和グリーン</w:t>
                  </w:r>
                </w:p>
              </w:tc>
            </w:tr>
            <w:tr w:rsidR="00BF7FFA" w:rsidRPr="004363A4" w14:paraId="42B1BA07" w14:textId="77777777" w:rsidTr="000444CB">
              <w:trPr>
                <w:trHeight w:val="121"/>
              </w:trPr>
              <w:tc>
                <w:tcPr>
                  <w:tcW w:w="1883" w:type="dxa"/>
                  <w:vMerge/>
                  <w:shd w:val="clear" w:color="auto" w:fill="FFF2CC"/>
                  <w:vAlign w:val="center"/>
                </w:tcPr>
                <w:p w14:paraId="4858C304" w14:textId="77777777" w:rsidR="00BF7FFA" w:rsidRPr="004363A4" w:rsidRDefault="00BF7FFA" w:rsidP="000444CB">
                  <w:pPr>
                    <w:spacing w:line="240" w:lineRule="exact"/>
                    <w:rPr>
                      <w:rFonts w:ascii="BIZ UDPゴシック" w:eastAsia="BIZ UDPゴシック" w:hAnsi="BIZ UDPゴシック" w:cs="BIZ UDPゴシック"/>
                      <w:b/>
                      <w:color w:val="000000"/>
                      <w:sz w:val="18"/>
                      <w:szCs w:val="18"/>
                    </w:rPr>
                  </w:pPr>
                </w:p>
              </w:tc>
              <w:tc>
                <w:tcPr>
                  <w:tcW w:w="8465" w:type="dxa"/>
                  <w:gridSpan w:val="3"/>
                  <w:vAlign w:val="center"/>
                </w:tcPr>
                <w:p w14:paraId="103E578F" w14:textId="77777777" w:rsidR="00BF7FFA" w:rsidRPr="004363A4" w:rsidRDefault="00BF7FFA" w:rsidP="000444CB">
                  <w:pPr>
                    <w:spacing w:line="240" w:lineRule="exact"/>
                    <w:rPr>
                      <w:rFonts w:ascii="BIZ UDPゴシック" w:eastAsia="BIZ UDPゴシック" w:hAnsi="BIZ UDPゴシック" w:cs="BIZ UDPゴシック"/>
                      <w:color w:val="000000"/>
                      <w:sz w:val="18"/>
                      <w:szCs w:val="18"/>
                    </w:rPr>
                  </w:pPr>
                  <w:r w:rsidRPr="005D5B74">
                    <w:rPr>
                      <w:rFonts w:ascii="BIZ UDPゴシック" w:eastAsia="BIZ UDPゴシック" w:hAnsi="BIZ UDPゴシック" w:cs="BIZ UDPゴシック"/>
                      <w:noProof/>
                      <w:color w:val="000000"/>
                      <w:sz w:val="18"/>
                      <w:szCs w:val="18"/>
                    </w:rPr>
                    <w:drawing>
                      <wp:anchor distT="0" distB="0" distL="114300" distR="114300" simplePos="0" relativeHeight="251667463" behindDoc="0" locked="0" layoutInCell="1" allowOverlap="1" wp14:anchorId="6B3E5080" wp14:editId="52FFBAA4">
                        <wp:simplePos x="0" y="0"/>
                        <wp:positionH relativeFrom="column">
                          <wp:posOffset>67945</wp:posOffset>
                        </wp:positionH>
                        <wp:positionV relativeFrom="paragraph">
                          <wp:posOffset>-916940</wp:posOffset>
                        </wp:positionV>
                        <wp:extent cx="5038725" cy="1162050"/>
                        <wp:effectExtent l="0" t="0" r="9525" b="0"/>
                        <wp:wrapSquare wrapText="bothSides"/>
                        <wp:docPr id="67125606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56067" name=""/>
                                <pic:cNvPicPr/>
                              </pic:nvPicPr>
                              <pic:blipFill>
                                <a:blip r:embed="rId10">
                                  <a:extLst>
                                    <a:ext uri="{28A0092B-C50C-407E-A947-70E740481C1C}">
                                      <a14:useLocalDpi xmlns:a14="http://schemas.microsoft.com/office/drawing/2010/main" val="0"/>
                                    </a:ext>
                                  </a:extLst>
                                </a:blip>
                                <a:stretch>
                                  <a:fillRect/>
                                </a:stretch>
                              </pic:blipFill>
                              <pic:spPr>
                                <a:xfrm>
                                  <a:off x="0" y="0"/>
                                  <a:ext cx="5038725" cy="1162050"/>
                                </a:xfrm>
                                <a:prstGeom prst="rect">
                                  <a:avLst/>
                                </a:prstGeom>
                              </pic:spPr>
                            </pic:pic>
                          </a:graphicData>
                        </a:graphic>
                        <wp14:sizeRelH relativeFrom="margin">
                          <wp14:pctWidth>0</wp14:pctWidth>
                        </wp14:sizeRelH>
                        <wp14:sizeRelV relativeFrom="margin">
                          <wp14:pctHeight>0</wp14:pctHeight>
                        </wp14:sizeRelV>
                      </wp:anchor>
                    </w:drawing>
                  </w:r>
                </w:p>
              </w:tc>
            </w:tr>
            <w:tr w:rsidR="00BF7FFA" w:rsidRPr="004363A4" w14:paraId="637B11B2" w14:textId="77777777" w:rsidTr="000444CB">
              <w:trPr>
                <w:trHeight w:val="1546"/>
              </w:trPr>
              <w:tc>
                <w:tcPr>
                  <w:tcW w:w="1883" w:type="dxa"/>
                  <w:vMerge w:val="restart"/>
                  <w:shd w:val="clear" w:color="auto" w:fill="FFF2CC"/>
                  <w:vAlign w:val="center"/>
                </w:tcPr>
                <w:p w14:paraId="373A7769" w14:textId="6D44131C" w:rsidR="00BF7FFA" w:rsidRDefault="00BF7FFA" w:rsidP="000444CB">
                  <w:pPr>
                    <w:spacing w:line="240" w:lineRule="exact"/>
                    <w:rPr>
                      <w:rFonts w:ascii="BIZ UDPゴシック" w:eastAsia="BIZ UDPゴシック" w:hAnsi="BIZ UDPゴシック" w:cs="BIZ UDPゴシック"/>
                      <w:b/>
                      <w:color w:val="000000"/>
                      <w:sz w:val="18"/>
                      <w:szCs w:val="18"/>
                    </w:rPr>
                  </w:pPr>
                  <w:r>
                    <w:rPr>
                      <w:rFonts w:ascii="BIZ UDPゴシック" w:eastAsia="BIZ UDPゴシック" w:hAnsi="BIZ UDPゴシック" w:cs="BIZ UDPゴシック" w:hint="eastAsia"/>
                      <w:b/>
                      <w:color w:val="000000"/>
                      <w:sz w:val="18"/>
                      <w:szCs w:val="18"/>
                    </w:rPr>
                    <w:t>B</w:t>
                  </w:r>
                  <w:r w:rsidR="00222E69">
                    <w:rPr>
                      <w:rFonts w:ascii="BIZ UDPゴシック" w:eastAsia="BIZ UDPゴシック" w:hAnsi="BIZ UDPゴシック" w:cs="BIZ UDPゴシック" w:hint="eastAsia"/>
                      <w:b/>
                      <w:color w:val="000000"/>
                      <w:sz w:val="18"/>
                      <w:szCs w:val="18"/>
                    </w:rPr>
                    <w:t>-1</w:t>
                  </w:r>
                  <w:r>
                    <w:rPr>
                      <w:rFonts w:ascii="BIZ UDPゴシック" w:eastAsia="BIZ UDPゴシック" w:hAnsi="BIZ UDPゴシック" w:cs="BIZ UDPゴシック" w:hint="eastAsia"/>
                      <w:b/>
                      <w:color w:val="000000"/>
                      <w:sz w:val="18"/>
                      <w:szCs w:val="18"/>
                    </w:rPr>
                    <w:t>：</w:t>
                  </w:r>
                </w:p>
                <w:p w14:paraId="5903BAF4" w14:textId="77777777" w:rsidR="00BF7FFA" w:rsidRPr="004363A4" w:rsidRDefault="00BF7FFA" w:rsidP="000444CB">
                  <w:pPr>
                    <w:spacing w:line="240" w:lineRule="exact"/>
                    <w:rPr>
                      <w:sz w:val="18"/>
                      <w:szCs w:val="18"/>
                    </w:rPr>
                  </w:pPr>
                  <w:r w:rsidRPr="004363A4">
                    <w:rPr>
                      <w:rFonts w:ascii="BIZ UDPゴシック" w:eastAsia="BIZ UDPゴシック" w:hAnsi="BIZ UDPゴシック" w:cs="BIZ UDPゴシック"/>
                      <w:b/>
                      <w:color w:val="000000"/>
                      <w:sz w:val="18"/>
                      <w:szCs w:val="18"/>
                    </w:rPr>
                    <w:t>KYM-B2000型</w:t>
                  </w:r>
                  <w:r w:rsidRPr="004363A4">
                    <w:rPr>
                      <w:rFonts w:ascii="BIZ UDPゴシック" w:eastAsia="BIZ UDPゴシック" w:hAnsi="BIZ UDPゴシック" w:cs="BIZ UDPゴシック"/>
                      <w:b/>
                      <w:color w:val="000000"/>
                      <w:sz w:val="18"/>
                      <w:szCs w:val="18"/>
                    </w:rPr>
                    <w:br/>
                    <w:t>ミキサー</w:t>
                  </w:r>
                </w:p>
              </w:tc>
              <w:tc>
                <w:tcPr>
                  <w:tcW w:w="4970" w:type="dxa"/>
                  <w:vAlign w:val="center"/>
                </w:tcPr>
                <w:p w14:paraId="7F280B3D" w14:textId="77777777" w:rsidR="00BF7FFA" w:rsidRDefault="00BF7FFA" w:rsidP="000444CB">
                  <w:pPr>
                    <w:spacing w:line="240" w:lineRule="exact"/>
                    <w:rPr>
                      <w:rFonts w:ascii="BIZ UDPゴシック" w:eastAsia="BIZ UDPゴシック" w:hAnsi="BIZ UDPゴシック" w:cs="BIZ UDPゴシック"/>
                      <w:color w:val="000000"/>
                      <w:sz w:val="18"/>
                      <w:szCs w:val="18"/>
                    </w:rPr>
                  </w:pPr>
                  <w:r w:rsidRPr="004363A4">
                    <w:rPr>
                      <w:rFonts w:ascii="BIZ UDPゴシック" w:eastAsia="BIZ UDPゴシック" w:hAnsi="BIZ UDPゴシック" w:cs="BIZ UDPゴシック"/>
                      <w:color w:val="000000"/>
                      <w:sz w:val="18"/>
                      <w:szCs w:val="18"/>
                    </w:rPr>
                    <w:t>容量2,000L（既設1,000Lの2倍）W2,425×D1,700×H1,630mm</w:t>
                  </w:r>
                  <w:r>
                    <w:rPr>
                      <w:rFonts w:ascii="BIZ UDPゴシック" w:eastAsia="BIZ UDPゴシック" w:hAnsi="BIZ UDPゴシック" w:cs="BIZ UDPゴシック" w:hint="eastAsia"/>
                      <w:color w:val="000000"/>
                      <w:sz w:val="18"/>
                      <w:szCs w:val="18"/>
                    </w:rPr>
                    <w:t>/</w:t>
                  </w:r>
                  <w:r w:rsidRPr="004363A4">
                    <w:rPr>
                      <w:rFonts w:ascii="BIZ UDPゴシック" w:eastAsia="BIZ UDPゴシック" w:hAnsi="BIZ UDPゴシック" w:cs="BIZ UDPゴシック"/>
                      <w:color w:val="000000"/>
                      <w:sz w:val="18"/>
                      <w:szCs w:val="18"/>
                    </w:rPr>
                    <w:t>散水仕様／フレームSUS仕様／排水口位置変更の4点を当社レイアウトに合わせて個別設計。</w:t>
                  </w:r>
                </w:p>
                <w:p w14:paraId="3E4412E1" w14:textId="77777777" w:rsidR="00BF7FFA" w:rsidRPr="004363A4" w:rsidRDefault="00BF7FFA" w:rsidP="000444CB">
                  <w:pPr>
                    <w:spacing w:line="240" w:lineRule="exact"/>
                    <w:rPr>
                      <w:sz w:val="18"/>
                      <w:szCs w:val="18"/>
                    </w:rPr>
                  </w:pPr>
                  <w:r>
                    <w:rPr>
                      <w:rFonts w:ascii="BIZ UDPゴシック" w:eastAsia="BIZ UDPゴシック" w:hAnsi="BIZ UDPゴシック" w:cs="BIZ UDPゴシック" w:hint="eastAsia"/>
                      <w:color w:val="000000"/>
                      <w:sz w:val="20"/>
                      <w:szCs w:val="28"/>
                    </w:rPr>
                    <w:t>容量が</w:t>
                  </w:r>
                  <w:r w:rsidRPr="003765D9">
                    <w:rPr>
                      <w:rFonts w:ascii="BIZ UDPゴシック" w:eastAsia="BIZ UDPゴシック" w:hAnsi="BIZ UDPゴシック" w:cs="BIZ UDPゴシック"/>
                      <w:color w:val="000000"/>
                      <w:sz w:val="20"/>
                      <w:szCs w:val="28"/>
                    </w:rPr>
                    <w:t>2,000L</w:t>
                  </w:r>
                  <w:r>
                    <w:rPr>
                      <w:rFonts w:ascii="BIZ UDPゴシック" w:eastAsia="BIZ UDPゴシック" w:hAnsi="BIZ UDPゴシック" w:cs="BIZ UDPゴシック" w:hint="eastAsia"/>
                      <w:color w:val="000000"/>
                      <w:sz w:val="20"/>
                      <w:szCs w:val="28"/>
                    </w:rPr>
                    <w:t>であるため、ピートモスも丸ごと１つ投入でき、手作業での分割が不要。土の生産量も倍増。</w:t>
                  </w:r>
                </w:p>
              </w:tc>
              <w:tc>
                <w:tcPr>
                  <w:tcW w:w="1781" w:type="dxa"/>
                  <w:vAlign w:val="center"/>
                </w:tcPr>
                <w:p w14:paraId="549514FC" w14:textId="77777777" w:rsidR="00BF7FFA" w:rsidRPr="004363A4" w:rsidRDefault="00BF7FFA" w:rsidP="000444CB">
                  <w:pPr>
                    <w:spacing w:line="240" w:lineRule="exact"/>
                    <w:jc w:val="right"/>
                    <w:rPr>
                      <w:sz w:val="18"/>
                      <w:szCs w:val="18"/>
                    </w:rPr>
                  </w:pPr>
                  <w:r>
                    <w:rPr>
                      <w:rFonts w:ascii="BIZ UDPゴシック" w:eastAsia="BIZ UDPゴシック" w:hAnsi="BIZ UDPゴシック" w:cs="BIZ UDPゴシック" w:hint="eastAsia"/>
                      <w:b/>
                      <w:color w:val="880000"/>
                      <w:sz w:val="18"/>
                      <w:szCs w:val="18"/>
                    </w:rPr>
                    <w:t>4,539,000</w:t>
                  </w:r>
                  <w:r w:rsidRPr="004363A4">
                    <w:rPr>
                      <w:rFonts w:ascii="BIZ UDPゴシック" w:eastAsia="BIZ UDPゴシック" w:hAnsi="BIZ UDPゴシック" w:cs="BIZ UDPゴシック"/>
                      <w:b/>
                      <w:color w:val="880000"/>
                      <w:sz w:val="18"/>
                      <w:szCs w:val="18"/>
                    </w:rPr>
                    <w:t>円</w:t>
                  </w:r>
                </w:p>
              </w:tc>
              <w:tc>
                <w:tcPr>
                  <w:tcW w:w="1713" w:type="dxa"/>
                  <w:vAlign w:val="center"/>
                </w:tcPr>
                <w:p w14:paraId="7652D9D1" w14:textId="77777777" w:rsidR="00BF7FFA" w:rsidRPr="004363A4" w:rsidRDefault="00BF7FFA" w:rsidP="000444CB">
                  <w:pPr>
                    <w:spacing w:line="240" w:lineRule="exact"/>
                    <w:jc w:val="center"/>
                    <w:rPr>
                      <w:sz w:val="18"/>
                      <w:szCs w:val="18"/>
                    </w:rPr>
                  </w:pPr>
                  <w:r w:rsidRPr="004363A4">
                    <w:rPr>
                      <w:rFonts w:ascii="BIZ UDPゴシック" w:eastAsia="BIZ UDPゴシック" w:hAnsi="BIZ UDPゴシック" w:cs="BIZ UDPゴシック"/>
                      <w:color w:val="000000"/>
                      <w:sz w:val="18"/>
                      <w:szCs w:val="18"/>
                    </w:rPr>
                    <w:t>京和グリーン</w:t>
                  </w:r>
                </w:p>
              </w:tc>
            </w:tr>
            <w:tr w:rsidR="00BF7FFA" w:rsidRPr="004363A4" w14:paraId="095E9726" w14:textId="77777777" w:rsidTr="000444CB">
              <w:trPr>
                <w:trHeight w:val="1128"/>
              </w:trPr>
              <w:tc>
                <w:tcPr>
                  <w:tcW w:w="1883" w:type="dxa"/>
                  <w:vMerge/>
                  <w:shd w:val="clear" w:color="auto" w:fill="FFF2CC"/>
                  <w:vAlign w:val="center"/>
                </w:tcPr>
                <w:p w14:paraId="0362D3BA" w14:textId="77777777" w:rsidR="00BF7FFA" w:rsidRDefault="00BF7FFA" w:rsidP="000444CB">
                  <w:pPr>
                    <w:spacing w:line="240" w:lineRule="exact"/>
                    <w:rPr>
                      <w:rFonts w:ascii="BIZ UDPゴシック" w:eastAsia="BIZ UDPゴシック" w:hAnsi="BIZ UDPゴシック" w:cs="BIZ UDPゴシック"/>
                      <w:b/>
                      <w:color w:val="000000"/>
                      <w:sz w:val="18"/>
                      <w:szCs w:val="18"/>
                    </w:rPr>
                  </w:pPr>
                </w:p>
              </w:tc>
              <w:tc>
                <w:tcPr>
                  <w:tcW w:w="8465" w:type="dxa"/>
                  <w:gridSpan w:val="3"/>
                  <w:vAlign w:val="center"/>
                </w:tcPr>
                <w:p w14:paraId="016135EE" w14:textId="77777777" w:rsidR="00BF7FFA" w:rsidRPr="004363A4" w:rsidRDefault="00BF7FFA" w:rsidP="000444CB">
                  <w:pPr>
                    <w:spacing w:line="240" w:lineRule="exact"/>
                    <w:rPr>
                      <w:rFonts w:ascii="BIZ UDPゴシック" w:eastAsia="BIZ UDPゴシック" w:hAnsi="BIZ UDPゴシック" w:cs="BIZ UDPゴシック"/>
                      <w:color w:val="000000"/>
                      <w:sz w:val="18"/>
                      <w:szCs w:val="18"/>
                    </w:rPr>
                  </w:pPr>
                  <w:r w:rsidRPr="00F51457">
                    <w:rPr>
                      <w:rFonts w:ascii="BIZ UDPゴシック" w:eastAsia="BIZ UDPゴシック" w:hAnsi="BIZ UDPゴシック" w:cs="BIZ UDPゴシック"/>
                      <w:noProof/>
                      <w:color w:val="000000"/>
                      <w:sz w:val="18"/>
                      <w:szCs w:val="18"/>
                    </w:rPr>
                    <w:drawing>
                      <wp:anchor distT="0" distB="0" distL="114300" distR="114300" simplePos="0" relativeHeight="251668487" behindDoc="0" locked="0" layoutInCell="1" allowOverlap="1" wp14:anchorId="21A39166" wp14:editId="1B0DB84B">
                        <wp:simplePos x="0" y="0"/>
                        <wp:positionH relativeFrom="column">
                          <wp:posOffset>21590</wp:posOffset>
                        </wp:positionH>
                        <wp:positionV relativeFrom="paragraph">
                          <wp:posOffset>-1127760</wp:posOffset>
                        </wp:positionV>
                        <wp:extent cx="5038725" cy="1095375"/>
                        <wp:effectExtent l="0" t="0" r="9525" b="9525"/>
                        <wp:wrapSquare wrapText="bothSides"/>
                        <wp:docPr id="87138535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85352" name=""/>
                                <pic:cNvPicPr/>
                              </pic:nvPicPr>
                              <pic:blipFill>
                                <a:blip r:embed="rId11">
                                  <a:extLst>
                                    <a:ext uri="{28A0092B-C50C-407E-A947-70E740481C1C}">
                                      <a14:useLocalDpi xmlns:a14="http://schemas.microsoft.com/office/drawing/2010/main" val="0"/>
                                    </a:ext>
                                  </a:extLst>
                                </a:blip>
                                <a:stretch>
                                  <a:fillRect/>
                                </a:stretch>
                              </pic:blipFill>
                              <pic:spPr>
                                <a:xfrm>
                                  <a:off x="0" y="0"/>
                                  <a:ext cx="5038725" cy="1095375"/>
                                </a:xfrm>
                                <a:prstGeom prst="rect">
                                  <a:avLst/>
                                </a:prstGeom>
                              </pic:spPr>
                            </pic:pic>
                          </a:graphicData>
                        </a:graphic>
                        <wp14:sizeRelH relativeFrom="margin">
                          <wp14:pctWidth>0</wp14:pctWidth>
                        </wp14:sizeRelH>
                        <wp14:sizeRelV relativeFrom="margin">
                          <wp14:pctHeight>0</wp14:pctHeight>
                        </wp14:sizeRelV>
                      </wp:anchor>
                    </w:drawing>
                  </w:r>
                </w:p>
              </w:tc>
            </w:tr>
            <w:tr w:rsidR="00BF7FFA" w:rsidRPr="004363A4" w14:paraId="5BD55A2C" w14:textId="77777777" w:rsidTr="000444CB">
              <w:trPr>
                <w:trHeight w:val="1111"/>
              </w:trPr>
              <w:tc>
                <w:tcPr>
                  <w:tcW w:w="1883" w:type="dxa"/>
                  <w:vMerge w:val="restart"/>
                  <w:shd w:val="clear" w:color="auto" w:fill="FFF2CC"/>
                  <w:vAlign w:val="center"/>
                </w:tcPr>
                <w:p w14:paraId="0CD93C50" w14:textId="6E4159AD" w:rsidR="00BF7FFA" w:rsidRDefault="00222E69" w:rsidP="000444CB">
                  <w:pPr>
                    <w:spacing w:line="240" w:lineRule="exact"/>
                    <w:rPr>
                      <w:rFonts w:ascii="BIZ UDPゴシック" w:eastAsia="BIZ UDPゴシック" w:hAnsi="BIZ UDPゴシック" w:cs="BIZ UDPゴシック"/>
                      <w:b/>
                      <w:color w:val="000000"/>
                      <w:sz w:val="18"/>
                      <w:szCs w:val="18"/>
                    </w:rPr>
                  </w:pPr>
                  <w:r>
                    <w:rPr>
                      <w:rFonts w:ascii="BIZ UDPゴシック" w:eastAsia="BIZ UDPゴシック" w:hAnsi="BIZ UDPゴシック" w:cs="BIZ UDPゴシック" w:hint="eastAsia"/>
                      <w:b/>
                      <w:color w:val="000000"/>
                      <w:sz w:val="18"/>
                      <w:szCs w:val="18"/>
                    </w:rPr>
                    <w:t>B-2</w:t>
                  </w:r>
                  <w:r w:rsidR="00BF7FFA">
                    <w:rPr>
                      <w:rFonts w:ascii="BIZ UDPゴシック" w:eastAsia="BIZ UDPゴシック" w:hAnsi="BIZ UDPゴシック" w:cs="BIZ UDPゴシック" w:hint="eastAsia"/>
                      <w:b/>
                      <w:color w:val="000000"/>
                      <w:sz w:val="18"/>
                      <w:szCs w:val="18"/>
                    </w:rPr>
                    <w:t>：</w:t>
                  </w:r>
                </w:p>
                <w:p w14:paraId="04EB8E30" w14:textId="77777777" w:rsidR="00BF7FFA" w:rsidRPr="004363A4" w:rsidRDefault="00BF7FFA" w:rsidP="000444CB">
                  <w:pPr>
                    <w:spacing w:line="240" w:lineRule="exact"/>
                    <w:rPr>
                      <w:sz w:val="18"/>
                      <w:szCs w:val="18"/>
                    </w:rPr>
                  </w:pPr>
                  <w:r w:rsidRPr="004363A4">
                    <w:rPr>
                      <w:rFonts w:ascii="BIZ UDPゴシック" w:eastAsia="BIZ UDPゴシック" w:hAnsi="BIZ UDPゴシック" w:cs="BIZ UDPゴシック"/>
                      <w:b/>
                      <w:color w:val="000000"/>
                      <w:sz w:val="18"/>
                      <w:szCs w:val="18"/>
                    </w:rPr>
                    <w:t>シザーリフト</w:t>
                  </w:r>
                  <w:r w:rsidRPr="004363A4">
                    <w:rPr>
                      <w:rFonts w:ascii="BIZ UDPゴシック" w:eastAsia="BIZ UDPゴシック" w:hAnsi="BIZ UDPゴシック" w:cs="BIZ UDPゴシック"/>
                      <w:b/>
                      <w:color w:val="000000"/>
                      <w:sz w:val="18"/>
                      <w:szCs w:val="18"/>
                    </w:rPr>
                    <w:br/>
                    <w:t>H3-1020B-12-22</w:t>
                  </w:r>
                </w:p>
              </w:tc>
              <w:tc>
                <w:tcPr>
                  <w:tcW w:w="4970" w:type="dxa"/>
                  <w:vAlign w:val="center"/>
                </w:tcPr>
                <w:p w14:paraId="5BBA7D59" w14:textId="77777777" w:rsidR="00BF7FFA" w:rsidRDefault="00BF7FFA" w:rsidP="000444CB">
                  <w:pPr>
                    <w:spacing w:line="240" w:lineRule="exact"/>
                    <w:rPr>
                      <w:rFonts w:ascii="BIZ UDPゴシック" w:eastAsia="BIZ UDPゴシック" w:hAnsi="BIZ UDPゴシック" w:cs="BIZ UDPゴシック"/>
                      <w:color w:val="000000"/>
                      <w:sz w:val="18"/>
                      <w:szCs w:val="18"/>
                    </w:rPr>
                  </w:pPr>
                  <w:r w:rsidRPr="004363A4">
                    <w:rPr>
                      <w:rFonts w:ascii="BIZ UDPゴシック" w:eastAsia="BIZ UDPゴシック" w:hAnsi="BIZ UDPゴシック" w:cs="BIZ UDPゴシック"/>
                      <w:color w:val="000000"/>
                      <w:sz w:val="18"/>
                      <w:szCs w:val="18"/>
                    </w:rPr>
                    <w:t>許容質量1,000kg／揚程2m／W1,200×L1,300mm／パンタアーム3段。</w:t>
                  </w:r>
                </w:p>
                <w:p w14:paraId="1C67A07B" w14:textId="77777777" w:rsidR="00BF7FFA" w:rsidRPr="004363A4" w:rsidRDefault="00BF7FFA" w:rsidP="000444CB">
                  <w:pPr>
                    <w:spacing w:line="240" w:lineRule="exact"/>
                    <w:rPr>
                      <w:sz w:val="18"/>
                      <w:szCs w:val="18"/>
                    </w:rPr>
                  </w:pPr>
                  <w:r w:rsidRPr="004363A4">
                    <w:rPr>
                      <w:rFonts w:ascii="BIZ UDPゴシック" w:eastAsia="BIZ UDPゴシック" w:hAnsi="BIZ UDPゴシック" w:cs="BIZ UDPゴシック"/>
                      <w:color w:val="000000"/>
                      <w:sz w:val="18"/>
                      <w:szCs w:val="18"/>
                    </w:rPr>
                    <w:t>ピートモス1キュービック（300L圧縮・50kg超）をミキサー</w:t>
                  </w:r>
                  <w:r>
                    <w:rPr>
                      <w:rFonts w:ascii="BIZ UDPゴシック" w:eastAsia="BIZ UDPゴシック" w:hAnsi="BIZ UDPゴシック" w:cs="BIZ UDPゴシック" w:hint="eastAsia"/>
                      <w:color w:val="000000"/>
                      <w:sz w:val="18"/>
                      <w:szCs w:val="18"/>
                    </w:rPr>
                    <w:t>投入口</w:t>
                  </w:r>
                  <w:r w:rsidRPr="004363A4">
                    <w:rPr>
                      <w:rFonts w:ascii="BIZ UDPゴシック" w:eastAsia="BIZ UDPゴシック" w:hAnsi="BIZ UDPゴシック" w:cs="BIZ UDPゴシック"/>
                      <w:color w:val="000000"/>
                      <w:sz w:val="18"/>
                      <w:szCs w:val="18"/>
                    </w:rPr>
                    <w:t>1.7mまで自動持上、「半分にせず・砕かず・丸ごと1個」投入を実現する。</w:t>
                  </w:r>
                </w:p>
              </w:tc>
              <w:tc>
                <w:tcPr>
                  <w:tcW w:w="1781" w:type="dxa"/>
                  <w:vAlign w:val="center"/>
                </w:tcPr>
                <w:p w14:paraId="4E844215" w14:textId="1115D599" w:rsidR="00BF7FFA" w:rsidRPr="004363A4" w:rsidRDefault="006024C7" w:rsidP="000444CB">
                  <w:pPr>
                    <w:spacing w:line="240" w:lineRule="exact"/>
                    <w:jc w:val="right"/>
                    <w:rPr>
                      <w:sz w:val="18"/>
                      <w:szCs w:val="18"/>
                    </w:rPr>
                  </w:pPr>
                  <w:r>
                    <w:rPr>
                      <w:rFonts w:ascii="BIZ UDPゴシック" w:eastAsia="BIZ UDPゴシック" w:hAnsi="BIZ UDPゴシック" w:cs="BIZ UDPゴシック" w:hint="eastAsia"/>
                      <w:b/>
                      <w:color w:val="880000"/>
                      <w:sz w:val="18"/>
                      <w:szCs w:val="18"/>
                    </w:rPr>
                    <w:t>3,110,000</w:t>
                  </w:r>
                  <w:r w:rsidR="00BF7FFA" w:rsidRPr="004363A4">
                    <w:rPr>
                      <w:rFonts w:ascii="BIZ UDPゴシック" w:eastAsia="BIZ UDPゴシック" w:hAnsi="BIZ UDPゴシック" w:cs="BIZ UDPゴシック"/>
                      <w:b/>
                      <w:color w:val="880000"/>
                      <w:sz w:val="18"/>
                      <w:szCs w:val="18"/>
                    </w:rPr>
                    <w:t>円</w:t>
                  </w:r>
                </w:p>
              </w:tc>
              <w:tc>
                <w:tcPr>
                  <w:tcW w:w="1713" w:type="dxa"/>
                  <w:vAlign w:val="center"/>
                </w:tcPr>
                <w:p w14:paraId="42E810B2" w14:textId="77777777" w:rsidR="00BF7FFA" w:rsidRPr="004363A4" w:rsidRDefault="00BF7FFA" w:rsidP="000444CB">
                  <w:pPr>
                    <w:spacing w:line="240" w:lineRule="exact"/>
                    <w:jc w:val="center"/>
                    <w:rPr>
                      <w:sz w:val="18"/>
                      <w:szCs w:val="18"/>
                    </w:rPr>
                  </w:pPr>
                  <w:r w:rsidRPr="004363A4">
                    <w:rPr>
                      <w:rFonts w:ascii="BIZ UDPゴシック" w:eastAsia="BIZ UDPゴシック" w:hAnsi="BIZ UDPゴシック" w:cs="BIZ UDPゴシック"/>
                      <w:color w:val="000000"/>
                      <w:sz w:val="18"/>
                      <w:szCs w:val="18"/>
                    </w:rPr>
                    <w:t>メイキコウ</w:t>
                  </w:r>
                </w:p>
              </w:tc>
            </w:tr>
            <w:tr w:rsidR="00BF7FFA" w:rsidRPr="004363A4" w14:paraId="46DB0E0E" w14:textId="77777777" w:rsidTr="000444CB">
              <w:trPr>
                <w:trHeight w:val="1257"/>
              </w:trPr>
              <w:tc>
                <w:tcPr>
                  <w:tcW w:w="1883" w:type="dxa"/>
                  <w:vMerge/>
                  <w:shd w:val="clear" w:color="auto" w:fill="FFF2CC"/>
                  <w:vAlign w:val="center"/>
                </w:tcPr>
                <w:p w14:paraId="22F13E33" w14:textId="77777777" w:rsidR="00BF7FFA" w:rsidRDefault="00BF7FFA" w:rsidP="000444CB">
                  <w:pPr>
                    <w:spacing w:line="240" w:lineRule="exact"/>
                    <w:rPr>
                      <w:rFonts w:ascii="BIZ UDPゴシック" w:eastAsia="BIZ UDPゴシック" w:hAnsi="BIZ UDPゴシック" w:cs="BIZ UDPゴシック"/>
                      <w:b/>
                      <w:color w:val="000000"/>
                      <w:sz w:val="18"/>
                      <w:szCs w:val="18"/>
                    </w:rPr>
                  </w:pPr>
                </w:p>
              </w:tc>
              <w:tc>
                <w:tcPr>
                  <w:tcW w:w="8465" w:type="dxa"/>
                  <w:gridSpan w:val="3"/>
                  <w:vAlign w:val="center"/>
                </w:tcPr>
                <w:p w14:paraId="1BEBF9CE" w14:textId="77777777" w:rsidR="00BF7FFA" w:rsidRPr="004363A4" w:rsidRDefault="00BF7FFA" w:rsidP="000444CB">
                  <w:pPr>
                    <w:spacing w:line="240" w:lineRule="exact"/>
                    <w:jc w:val="center"/>
                    <w:rPr>
                      <w:rFonts w:ascii="BIZ UDPゴシック" w:eastAsia="BIZ UDPゴシック" w:hAnsi="BIZ UDPゴシック" w:cs="BIZ UDPゴシック"/>
                      <w:color w:val="000000"/>
                      <w:sz w:val="18"/>
                      <w:szCs w:val="18"/>
                    </w:rPr>
                  </w:pPr>
                  <w:r w:rsidRPr="007942BA">
                    <w:rPr>
                      <w:rFonts w:ascii="BIZ UDPゴシック" w:eastAsia="BIZ UDPゴシック" w:hAnsi="BIZ UDPゴシック" w:cs="BIZ UDPゴシック"/>
                      <w:noProof/>
                      <w:color w:val="000000"/>
                      <w:sz w:val="18"/>
                      <w:szCs w:val="18"/>
                    </w:rPr>
                    <w:drawing>
                      <wp:anchor distT="0" distB="0" distL="114300" distR="114300" simplePos="0" relativeHeight="251669511" behindDoc="0" locked="0" layoutInCell="1" allowOverlap="1" wp14:anchorId="7863DE99" wp14:editId="2A5F8D1E">
                        <wp:simplePos x="0" y="0"/>
                        <wp:positionH relativeFrom="column">
                          <wp:posOffset>-3933825</wp:posOffset>
                        </wp:positionH>
                        <wp:positionV relativeFrom="paragraph">
                          <wp:posOffset>-13335</wp:posOffset>
                        </wp:positionV>
                        <wp:extent cx="3830320" cy="1057275"/>
                        <wp:effectExtent l="0" t="0" r="0" b="9525"/>
                        <wp:wrapSquare wrapText="bothSides"/>
                        <wp:docPr id="159514413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44139" name=""/>
                                <pic:cNvPicPr/>
                              </pic:nvPicPr>
                              <pic:blipFill>
                                <a:blip r:embed="rId12">
                                  <a:extLst>
                                    <a:ext uri="{28A0092B-C50C-407E-A947-70E740481C1C}">
                                      <a14:useLocalDpi xmlns:a14="http://schemas.microsoft.com/office/drawing/2010/main" val="0"/>
                                    </a:ext>
                                  </a:extLst>
                                </a:blip>
                                <a:stretch>
                                  <a:fillRect/>
                                </a:stretch>
                              </pic:blipFill>
                              <pic:spPr>
                                <a:xfrm>
                                  <a:off x="0" y="0"/>
                                  <a:ext cx="3830320" cy="1057275"/>
                                </a:xfrm>
                                <a:prstGeom prst="rect">
                                  <a:avLst/>
                                </a:prstGeom>
                              </pic:spPr>
                            </pic:pic>
                          </a:graphicData>
                        </a:graphic>
                        <wp14:sizeRelH relativeFrom="margin">
                          <wp14:pctWidth>0</wp14:pctWidth>
                        </wp14:sizeRelH>
                        <wp14:sizeRelV relativeFrom="margin">
                          <wp14:pctHeight>0</wp14:pctHeight>
                        </wp14:sizeRelV>
                      </wp:anchor>
                    </w:drawing>
                  </w:r>
                </w:p>
              </w:tc>
            </w:tr>
            <w:tr w:rsidR="00BF7FFA" w:rsidRPr="004363A4" w14:paraId="3B9020E4" w14:textId="77777777" w:rsidTr="000444CB">
              <w:trPr>
                <w:trHeight w:val="881"/>
              </w:trPr>
              <w:tc>
                <w:tcPr>
                  <w:tcW w:w="1883" w:type="dxa"/>
                  <w:vMerge w:val="restart"/>
                  <w:shd w:val="clear" w:color="auto" w:fill="FFF2CC"/>
                  <w:vAlign w:val="center"/>
                </w:tcPr>
                <w:p w14:paraId="5CB70E18" w14:textId="26A0487C" w:rsidR="00BF7FFA" w:rsidRDefault="00222E69" w:rsidP="000444CB">
                  <w:pPr>
                    <w:spacing w:line="240" w:lineRule="exact"/>
                    <w:rPr>
                      <w:rFonts w:ascii="BIZ UDPゴシック" w:eastAsia="BIZ UDPゴシック" w:hAnsi="BIZ UDPゴシック" w:cs="BIZ UDPゴシック"/>
                      <w:b/>
                      <w:color w:val="000000"/>
                      <w:sz w:val="18"/>
                      <w:szCs w:val="18"/>
                    </w:rPr>
                  </w:pPr>
                  <w:r>
                    <w:rPr>
                      <w:rFonts w:ascii="BIZ UDPゴシック" w:eastAsia="BIZ UDPゴシック" w:hAnsi="BIZ UDPゴシック" w:cs="BIZ UDPゴシック" w:hint="eastAsia"/>
                      <w:b/>
                      <w:color w:val="000000"/>
                      <w:sz w:val="18"/>
                      <w:szCs w:val="18"/>
                    </w:rPr>
                    <w:t>C</w:t>
                  </w:r>
                  <w:r w:rsidR="00BF7FFA">
                    <w:rPr>
                      <w:rFonts w:ascii="BIZ UDPゴシック" w:eastAsia="BIZ UDPゴシック" w:hAnsi="BIZ UDPゴシック" w:cs="BIZ UDPゴシック" w:hint="eastAsia"/>
                      <w:b/>
                      <w:color w:val="000000"/>
                      <w:sz w:val="18"/>
                      <w:szCs w:val="18"/>
                    </w:rPr>
                    <w:t>：</w:t>
                  </w:r>
                </w:p>
                <w:p w14:paraId="75A494D8" w14:textId="77777777" w:rsidR="00BF7FFA" w:rsidRPr="004363A4" w:rsidRDefault="00BF7FFA" w:rsidP="000444CB">
                  <w:pPr>
                    <w:spacing w:line="240" w:lineRule="exact"/>
                    <w:rPr>
                      <w:sz w:val="18"/>
                      <w:szCs w:val="18"/>
                    </w:rPr>
                  </w:pPr>
                  <w:r>
                    <w:rPr>
                      <w:rFonts w:ascii="BIZ UDPゴシック" w:eastAsia="BIZ UDPゴシック" w:hAnsi="BIZ UDPゴシック" w:cs="BIZ UDPゴシック" w:hint="eastAsia"/>
                      <w:b/>
                      <w:color w:val="000000"/>
                      <w:sz w:val="18"/>
                      <w:szCs w:val="18"/>
                    </w:rPr>
                    <w:t>生産管理システム</w:t>
                  </w:r>
                  <w:r w:rsidRPr="004363A4">
                    <w:rPr>
                      <w:rFonts w:ascii="BIZ UDPゴシック" w:eastAsia="BIZ UDPゴシック" w:hAnsi="BIZ UDPゴシック" w:cs="BIZ UDPゴシック"/>
                      <w:b/>
                      <w:color w:val="000000"/>
                      <w:sz w:val="18"/>
                      <w:szCs w:val="18"/>
                    </w:rPr>
                    <w:t>『恵』新版</w:t>
                  </w:r>
                </w:p>
              </w:tc>
              <w:tc>
                <w:tcPr>
                  <w:tcW w:w="4970" w:type="dxa"/>
                  <w:vAlign w:val="center"/>
                </w:tcPr>
                <w:p w14:paraId="45EF1269" w14:textId="77777777" w:rsidR="00BF7FFA" w:rsidRPr="004363A4" w:rsidRDefault="00BF7FFA" w:rsidP="000444CB">
                  <w:pPr>
                    <w:spacing w:line="240" w:lineRule="exact"/>
                    <w:rPr>
                      <w:sz w:val="18"/>
                      <w:szCs w:val="18"/>
                    </w:rPr>
                  </w:pPr>
                  <w:r w:rsidRPr="004363A4">
                    <w:rPr>
                      <w:rFonts w:ascii="BIZ UDPゴシック" w:eastAsia="BIZ UDPゴシック" w:hAnsi="BIZ UDPゴシック" w:cs="BIZ UDPゴシック"/>
                      <w:color w:val="000000"/>
                      <w:sz w:val="18"/>
                      <w:szCs w:val="18"/>
                    </w:rPr>
                    <w:t>恵Jシステムライセンス＋4ユーザー＋環境設定＋設計4＋導入支援。PC4台＋スマホ連携</w:t>
                  </w:r>
                  <w:r>
                    <w:rPr>
                      <w:rFonts w:ascii="BIZ UDPゴシック" w:eastAsia="BIZ UDPゴシック" w:hAnsi="BIZ UDPゴシック" w:cs="BIZ UDPゴシック" w:hint="eastAsia"/>
                      <w:color w:val="000000"/>
                      <w:sz w:val="18"/>
                      <w:szCs w:val="18"/>
                    </w:rPr>
                    <w:t>。</w:t>
                  </w:r>
                  <w:r w:rsidRPr="004363A4">
                    <w:rPr>
                      <w:rFonts w:ascii="BIZ UDPゴシック" w:eastAsia="BIZ UDPゴシック" w:hAnsi="BIZ UDPゴシック" w:cs="BIZ UDPゴシック"/>
                      <w:color w:val="000000"/>
                      <w:sz w:val="18"/>
                      <w:szCs w:val="18"/>
                    </w:rPr>
                    <w:t>受注請書／作業指示書5種／生産管理カード2種／シール2種／発注書を当社業務に合わせ個別作り込み（FIT&amp;GAP打合せ）。</w:t>
                  </w:r>
                </w:p>
              </w:tc>
              <w:tc>
                <w:tcPr>
                  <w:tcW w:w="1781" w:type="dxa"/>
                  <w:vAlign w:val="center"/>
                </w:tcPr>
                <w:p w14:paraId="7FA22E5E" w14:textId="6152944D" w:rsidR="00BF7FFA" w:rsidRPr="004363A4" w:rsidRDefault="00540A5D" w:rsidP="000444CB">
                  <w:pPr>
                    <w:spacing w:line="240" w:lineRule="exact"/>
                    <w:jc w:val="right"/>
                    <w:rPr>
                      <w:sz w:val="18"/>
                      <w:szCs w:val="18"/>
                    </w:rPr>
                  </w:pPr>
                  <w:r>
                    <w:rPr>
                      <w:rFonts w:ascii="BIZ UDPゴシック" w:eastAsia="BIZ UDPゴシック" w:hAnsi="BIZ UDPゴシック" w:cs="BIZ UDPゴシック" w:hint="eastAsia"/>
                      <w:b/>
                      <w:color w:val="880000"/>
                      <w:sz w:val="18"/>
                      <w:szCs w:val="18"/>
                    </w:rPr>
                    <w:t>3,380,000</w:t>
                  </w:r>
                  <w:r w:rsidR="00BF7FFA" w:rsidRPr="004363A4">
                    <w:rPr>
                      <w:rFonts w:ascii="BIZ UDPゴシック" w:eastAsia="BIZ UDPゴシック" w:hAnsi="BIZ UDPゴシック" w:cs="BIZ UDPゴシック"/>
                      <w:b/>
                      <w:color w:val="880000"/>
                      <w:sz w:val="18"/>
                      <w:szCs w:val="18"/>
                    </w:rPr>
                    <w:t>円</w:t>
                  </w:r>
                </w:p>
              </w:tc>
              <w:tc>
                <w:tcPr>
                  <w:tcW w:w="1713" w:type="dxa"/>
                  <w:vAlign w:val="center"/>
                </w:tcPr>
                <w:p w14:paraId="0BD9BF64" w14:textId="77777777" w:rsidR="00BF7FFA" w:rsidRPr="004363A4" w:rsidRDefault="00BF7FFA" w:rsidP="000444CB">
                  <w:pPr>
                    <w:spacing w:line="240" w:lineRule="exact"/>
                    <w:jc w:val="center"/>
                    <w:rPr>
                      <w:sz w:val="18"/>
                      <w:szCs w:val="18"/>
                    </w:rPr>
                  </w:pPr>
                  <w:r w:rsidRPr="004363A4">
                    <w:rPr>
                      <w:rFonts w:ascii="BIZ UDPゴシック" w:eastAsia="BIZ UDPゴシック" w:hAnsi="BIZ UDPゴシック" w:cs="BIZ UDPゴシック"/>
                      <w:color w:val="000000"/>
                      <w:sz w:val="18"/>
                      <w:szCs w:val="18"/>
                    </w:rPr>
                    <w:t>中央情報開発</w:t>
                  </w:r>
                  <w:r w:rsidRPr="004363A4">
                    <w:rPr>
                      <w:rFonts w:ascii="BIZ UDPゴシック" w:eastAsia="BIZ UDPゴシック" w:hAnsi="BIZ UDPゴシック" w:cs="BIZ UDPゴシック"/>
                      <w:color w:val="000000"/>
                      <w:sz w:val="18"/>
                      <w:szCs w:val="18"/>
                    </w:rPr>
                    <w:br/>
                    <w:t>（CID）</w:t>
                  </w:r>
                </w:p>
              </w:tc>
            </w:tr>
            <w:tr w:rsidR="00BF7FFA" w:rsidRPr="004363A4" w14:paraId="22836FBF" w14:textId="77777777" w:rsidTr="000444CB">
              <w:trPr>
                <w:trHeight w:val="2181"/>
              </w:trPr>
              <w:tc>
                <w:tcPr>
                  <w:tcW w:w="1883" w:type="dxa"/>
                  <w:vMerge/>
                  <w:shd w:val="clear" w:color="auto" w:fill="FFF2CC"/>
                  <w:vAlign w:val="center"/>
                </w:tcPr>
                <w:p w14:paraId="234AA232" w14:textId="77777777" w:rsidR="00BF7FFA" w:rsidRDefault="00BF7FFA" w:rsidP="000444CB">
                  <w:pPr>
                    <w:spacing w:line="240" w:lineRule="exact"/>
                    <w:rPr>
                      <w:rFonts w:ascii="BIZ UDPゴシック" w:eastAsia="BIZ UDPゴシック" w:hAnsi="BIZ UDPゴシック" w:cs="BIZ UDPゴシック"/>
                      <w:b/>
                      <w:color w:val="000000"/>
                      <w:sz w:val="18"/>
                      <w:szCs w:val="18"/>
                    </w:rPr>
                  </w:pPr>
                </w:p>
              </w:tc>
              <w:tc>
                <w:tcPr>
                  <w:tcW w:w="8465" w:type="dxa"/>
                  <w:gridSpan w:val="3"/>
                  <w:vAlign w:val="center"/>
                </w:tcPr>
                <w:p w14:paraId="6C19D1C6" w14:textId="12E89062" w:rsidR="00101281" w:rsidRPr="00101281" w:rsidRDefault="00101281" w:rsidP="00101281">
                  <w:pPr>
                    <w:spacing w:line="240" w:lineRule="exact"/>
                    <w:rPr>
                      <w:rFonts w:ascii="BIZ UDPゴシック" w:eastAsia="BIZ UDPゴシック" w:hAnsi="BIZ UDPゴシック" w:cs="BIZ UDPゴシック"/>
                      <w:color w:val="000000"/>
                      <w:sz w:val="18"/>
                      <w:szCs w:val="18"/>
                    </w:rPr>
                  </w:pPr>
                  <w:r w:rsidRPr="00101281">
                    <w:rPr>
                      <w:rFonts w:ascii="BIZ UDPゴシック" w:eastAsia="BIZ UDPゴシック" w:hAnsi="BIZ UDPゴシック" w:cs="BIZ UDPゴシック"/>
                      <w:noProof/>
                      <w:color w:val="000000"/>
                      <w:sz w:val="18"/>
                      <w:szCs w:val="18"/>
                    </w:rPr>
                    <w:drawing>
                      <wp:anchor distT="0" distB="0" distL="114300" distR="114300" simplePos="0" relativeHeight="251685895" behindDoc="0" locked="0" layoutInCell="1" allowOverlap="1" wp14:anchorId="4A4BACB0" wp14:editId="4E5B113A">
                        <wp:simplePos x="0" y="0"/>
                        <wp:positionH relativeFrom="column">
                          <wp:posOffset>2864485</wp:posOffset>
                        </wp:positionH>
                        <wp:positionV relativeFrom="paragraph">
                          <wp:posOffset>-8890</wp:posOffset>
                        </wp:positionV>
                        <wp:extent cx="2350770" cy="810895"/>
                        <wp:effectExtent l="0" t="0" r="0" b="8255"/>
                        <wp:wrapSquare wrapText="bothSides"/>
                        <wp:docPr id="166380099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0099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50770" cy="810895"/>
                                </a:xfrm>
                                <a:prstGeom prst="rect">
                                  <a:avLst/>
                                </a:prstGeom>
                              </pic:spPr>
                            </pic:pic>
                          </a:graphicData>
                        </a:graphic>
                        <wp14:sizeRelH relativeFrom="margin">
                          <wp14:pctWidth>0</wp14:pctWidth>
                        </wp14:sizeRelH>
                        <wp14:sizeRelV relativeFrom="margin">
                          <wp14:pctHeight>0</wp14:pctHeight>
                        </wp14:sizeRelV>
                      </wp:anchor>
                    </w:drawing>
                  </w:r>
                  <w:r>
                    <w:rPr>
                      <w:rFonts w:ascii="BIZ UDPゴシック" w:eastAsia="BIZ UDPゴシック" w:hAnsi="BIZ UDPゴシック" w:cs="BIZ UDPゴシック" w:hint="eastAsia"/>
                      <w:color w:val="000000"/>
                      <w:sz w:val="18"/>
                      <w:szCs w:val="18"/>
                    </w:rPr>
                    <w:t>・</w:t>
                  </w:r>
                  <w:r w:rsidRPr="00101281">
                    <w:rPr>
                      <w:rFonts w:ascii="BIZ UDPゴシック" w:eastAsia="BIZ UDPゴシック" w:hAnsi="BIZ UDPゴシック" w:cs="BIZ UDPゴシック"/>
                      <w:color w:val="000000"/>
                      <w:sz w:val="18"/>
                      <w:szCs w:val="18"/>
                    </w:rPr>
                    <w:t>作業指示書（播種の場合）…品種、１つのトレーに対してどれだけ種を蒔くかといった指示が受注に基づいて出るようになる。</w:t>
                  </w:r>
                </w:p>
                <w:p w14:paraId="49EB6989" w14:textId="33359E49" w:rsidR="00BF7FFA" w:rsidRDefault="00BF7FFA" w:rsidP="000444CB">
                  <w:pPr>
                    <w:spacing w:line="240" w:lineRule="exact"/>
                    <w:rPr>
                      <w:rFonts w:ascii="BIZ UDPゴシック" w:eastAsia="BIZ UDPゴシック" w:hAnsi="BIZ UDPゴシック" w:cs="BIZ UDPゴシック"/>
                      <w:color w:val="000000"/>
                      <w:sz w:val="18"/>
                      <w:szCs w:val="18"/>
                    </w:rPr>
                  </w:pPr>
                </w:p>
                <w:p w14:paraId="5A09F4B0" w14:textId="2538A4F2" w:rsidR="00101281" w:rsidRPr="00101281" w:rsidRDefault="00101281" w:rsidP="00101281">
                  <w:pPr>
                    <w:spacing w:line="240" w:lineRule="exact"/>
                    <w:rPr>
                      <w:rFonts w:ascii="BIZ UDPゴシック" w:eastAsia="BIZ UDPゴシック" w:hAnsi="BIZ UDPゴシック" w:cs="BIZ UDPゴシック"/>
                      <w:color w:val="000000"/>
                      <w:sz w:val="18"/>
                      <w:szCs w:val="18"/>
                    </w:rPr>
                  </w:pPr>
                  <w:r w:rsidRPr="00101281">
                    <w:rPr>
                      <w:rFonts w:ascii="BIZ UDPゴシック" w:eastAsia="BIZ UDPゴシック" w:hAnsi="BIZ UDPゴシック" w:cs="BIZ UDPゴシック"/>
                      <w:noProof/>
                      <w:color w:val="000000"/>
                      <w:sz w:val="18"/>
                      <w:szCs w:val="18"/>
                    </w:rPr>
                    <w:drawing>
                      <wp:anchor distT="0" distB="0" distL="114300" distR="114300" simplePos="0" relativeHeight="251686919" behindDoc="0" locked="0" layoutInCell="1" allowOverlap="1" wp14:anchorId="580EF321" wp14:editId="081FFDDF">
                        <wp:simplePos x="0" y="0"/>
                        <wp:positionH relativeFrom="column">
                          <wp:posOffset>2867025</wp:posOffset>
                        </wp:positionH>
                        <wp:positionV relativeFrom="paragraph">
                          <wp:posOffset>271145</wp:posOffset>
                        </wp:positionV>
                        <wp:extent cx="2290445" cy="779145"/>
                        <wp:effectExtent l="0" t="0" r="0" b="1905"/>
                        <wp:wrapSquare wrapText="bothSides"/>
                        <wp:docPr id="2004734931" name="図 8">
                          <a:extLst xmlns:a="http://schemas.openxmlformats.org/drawingml/2006/main">
                            <a:ext uri="{FF2B5EF4-FFF2-40B4-BE49-F238E27FC236}">
                              <a16:creationId xmlns:a16="http://schemas.microsoft.com/office/drawing/2014/main" id="{CD519CDC-0001-ADF6-236E-D3975F7A92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a:extLst>
                                    <a:ext uri="{FF2B5EF4-FFF2-40B4-BE49-F238E27FC236}">
                                      <a16:creationId xmlns:a16="http://schemas.microsoft.com/office/drawing/2014/main" id="{CD519CDC-0001-ADF6-236E-D3975F7A9241}"/>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90445" cy="779145"/>
                                </a:xfrm>
                                <a:prstGeom prst="rect">
                                  <a:avLst/>
                                </a:prstGeom>
                              </pic:spPr>
                            </pic:pic>
                          </a:graphicData>
                        </a:graphic>
                        <wp14:sizeRelH relativeFrom="margin">
                          <wp14:pctWidth>0</wp14:pctWidth>
                        </wp14:sizeRelH>
                        <wp14:sizeRelV relativeFrom="margin">
                          <wp14:pctHeight>0</wp14:pctHeight>
                        </wp14:sizeRelV>
                      </wp:anchor>
                    </w:drawing>
                  </w:r>
                  <w:r>
                    <w:rPr>
                      <w:rFonts w:ascii="BIZ UDPゴシック" w:eastAsia="BIZ UDPゴシック" w:hAnsi="BIZ UDPゴシック" w:cs="BIZ UDPゴシック" w:hint="eastAsia"/>
                      <w:color w:val="000000"/>
                      <w:sz w:val="18"/>
                      <w:szCs w:val="18"/>
                    </w:rPr>
                    <w:t>・</w:t>
                  </w:r>
                  <w:r w:rsidRPr="00101281">
                    <w:rPr>
                      <w:rFonts w:ascii="BIZ UDPゴシック" w:eastAsia="BIZ UDPゴシック" w:hAnsi="BIZ UDPゴシック" w:cs="BIZ UDPゴシック"/>
                      <w:color w:val="000000"/>
                      <w:sz w:val="18"/>
                      <w:szCs w:val="18"/>
                    </w:rPr>
                    <w:t>生産管理カード…蒔く品種、顧客名、納期、何本の注文が来ているか、いつ種を蒔くかというのをロット毎に管理するためのカード。</w:t>
                  </w:r>
                </w:p>
                <w:p w14:paraId="79148D81" w14:textId="77777777" w:rsidR="00101281" w:rsidRDefault="00101281" w:rsidP="000444CB">
                  <w:pPr>
                    <w:spacing w:line="240" w:lineRule="exact"/>
                    <w:rPr>
                      <w:rFonts w:ascii="BIZ UDPゴシック" w:eastAsia="BIZ UDPゴシック" w:hAnsi="BIZ UDPゴシック" w:cs="BIZ UDPゴシック"/>
                      <w:color w:val="000000"/>
                      <w:sz w:val="18"/>
                      <w:szCs w:val="18"/>
                    </w:rPr>
                  </w:pPr>
                </w:p>
                <w:p w14:paraId="68C49461" w14:textId="0F4364F8" w:rsidR="00101281" w:rsidRPr="00101281" w:rsidRDefault="00101281" w:rsidP="00101281">
                  <w:pPr>
                    <w:spacing w:line="240" w:lineRule="exact"/>
                    <w:rPr>
                      <w:rFonts w:ascii="BIZ UDPゴシック" w:eastAsia="BIZ UDPゴシック" w:hAnsi="BIZ UDPゴシック" w:cs="BIZ UDPゴシック"/>
                      <w:color w:val="000000"/>
                      <w:sz w:val="18"/>
                      <w:szCs w:val="18"/>
                    </w:rPr>
                  </w:pPr>
                  <w:r>
                    <w:rPr>
                      <w:rFonts w:ascii="BIZ UDPゴシック" w:eastAsia="BIZ UDPゴシック" w:hAnsi="BIZ UDPゴシック" w:cs="BIZ UDPゴシック" w:hint="eastAsia"/>
                      <w:color w:val="000000"/>
                      <w:sz w:val="18"/>
                      <w:szCs w:val="18"/>
                    </w:rPr>
                    <w:t>・</w:t>
                  </w:r>
                  <w:r w:rsidRPr="00101281">
                    <w:rPr>
                      <w:rFonts w:ascii="BIZ UDPゴシック" w:eastAsia="BIZ UDPゴシック" w:hAnsi="BIZ UDPゴシック" w:cs="BIZ UDPゴシック"/>
                      <w:color w:val="000000"/>
                      <w:sz w:val="18"/>
                      <w:szCs w:val="18"/>
                    </w:rPr>
                    <w:t>シール・・・トレー毎に貼るシール。トレーは見た目変わらないため、どの品種を管理しているかを</w:t>
                  </w:r>
                </w:p>
                <w:p w14:paraId="587D39E2" w14:textId="20D6DCBC" w:rsidR="00101281" w:rsidRPr="00101281" w:rsidRDefault="00101281" w:rsidP="00101281">
                  <w:pPr>
                    <w:spacing w:line="240" w:lineRule="exact"/>
                    <w:rPr>
                      <w:rFonts w:ascii="BIZ UDPゴシック" w:eastAsia="BIZ UDPゴシック" w:hAnsi="BIZ UDPゴシック" w:cs="BIZ UDPゴシック"/>
                      <w:color w:val="000000"/>
                      <w:sz w:val="18"/>
                      <w:szCs w:val="18"/>
                    </w:rPr>
                  </w:pPr>
                  <w:r w:rsidRPr="00101281">
                    <w:rPr>
                      <w:rFonts w:ascii="BIZ UDPゴシック" w:eastAsia="BIZ UDPゴシック" w:hAnsi="BIZ UDPゴシック" w:cs="BIZ UDPゴシック"/>
                      <w:color w:val="000000"/>
                      <w:sz w:val="18"/>
                      <w:szCs w:val="18"/>
                    </w:rPr>
                    <w:t>見て分かるようにする。</w:t>
                  </w:r>
                </w:p>
                <w:p w14:paraId="2010F086" w14:textId="6DDEEA91" w:rsidR="00101281" w:rsidRDefault="00101281" w:rsidP="000444CB">
                  <w:pPr>
                    <w:spacing w:line="240" w:lineRule="exact"/>
                    <w:rPr>
                      <w:rFonts w:ascii="BIZ UDPゴシック" w:eastAsia="BIZ UDPゴシック" w:hAnsi="BIZ UDPゴシック" w:cs="BIZ UDPゴシック"/>
                      <w:color w:val="000000"/>
                      <w:sz w:val="18"/>
                      <w:szCs w:val="18"/>
                    </w:rPr>
                  </w:pPr>
                  <w:r w:rsidRPr="00101281">
                    <w:rPr>
                      <w:rFonts w:ascii="BIZ UDPゴシック" w:eastAsia="BIZ UDPゴシック" w:hAnsi="BIZ UDPゴシック" w:cs="BIZ UDPゴシック"/>
                      <w:noProof/>
                      <w:color w:val="000000"/>
                      <w:sz w:val="18"/>
                      <w:szCs w:val="18"/>
                    </w:rPr>
                    <w:drawing>
                      <wp:anchor distT="0" distB="0" distL="114300" distR="114300" simplePos="0" relativeHeight="251687943" behindDoc="0" locked="0" layoutInCell="1" allowOverlap="1" wp14:anchorId="25105D60" wp14:editId="32F52595">
                        <wp:simplePos x="0" y="0"/>
                        <wp:positionH relativeFrom="column">
                          <wp:posOffset>2939415</wp:posOffset>
                        </wp:positionH>
                        <wp:positionV relativeFrom="paragraph">
                          <wp:posOffset>40640</wp:posOffset>
                        </wp:positionV>
                        <wp:extent cx="1653540" cy="325120"/>
                        <wp:effectExtent l="0" t="0" r="3810" b="0"/>
                        <wp:wrapSquare wrapText="bothSides"/>
                        <wp:docPr id="11" name="図 10">
                          <a:extLst xmlns:a="http://schemas.openxmlformats.org/drawingml/2006/main">
                            <a:ext uri="{FF2B5EF4-FFF2-40B4-BE49-F238E27FC236}">
                              <a16:creationId xmlns:a16="http://schemas.microsoft.com/office/drawing/2014/main" id="{491B0B01-4092-0631-06B7-FF141B4148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a:extLst>
                                    <a:ext uri="{FF2B5EF4-FFF2-40B4-BE49-F238E27FC236}">
                                      <a16:creationId xmlns:a16="http://schemas.microsoft.com/office/drawing/2014/main" id="{491B0B01-4092-0631-06B7-FF141B4148F0}"/>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653540" cy="325120"/>
                                </a:xfrm>
                                <a:prstGeom prst="rect">
                                  <a:avLst/>
                                </a:prstGeom>
                              </pic:spPr>
                            </pic:pic>
                          </a:graphicData>
                        </a:graphic>
                        <wp14:sizeRelH relativeFrom="margin">
                          <wp14:pctWidth>0</wp14:pctWidth>
                        </wp14:sizeRelH>
                        <wp14:sizeRelV relativeFrom="margin">
                          <wp14:pctHeight>0</wp14:pctHeight>
                        </wp14:sizeRelV>
                      </wp:anchor>
                    </w:drawing>
                  </w:r>
                </w:p>
                <w:p w14:paraId="707BAF3D" w14:textId="77777777" w:rsidR="003338ED" w:rsidRDefault="00101281" w:rsidP="00606995">
                  <w:pPr>
                    <w:spacing w:line="240" w:lineRule="exact"/>
                    <w:ind w:firstLineChars="100" w:firstLine="180"/>
                    <w:rPr>
                      <w:rFonts w:ascii="BIZ UDPゴシック" w:eastAsia="BIZ UDPゴシック" w:hAnsi="BIZ UDPゴシック" w:cs="BIZ UDPゴシック"/>
                      <w:color w:val="000000"/>
                      <w:sz w:val="18"/>
                      <w:szCs w:val="18"/>
                    </w:rPr>
                  </w:pPr>
                  <w:r w:rsidRPr="00101281">
                    <w:rPr>
                      <w:rFonts w:ascii="BIZ UDPゴシック" w:eastAsia="BIZ UDPゴシック" w:hAnsi="BIZ UDPゴシック" w:cs="BIZ UDPゴシック"/>
                      <w:color w:val="000000"/>
                      <w:sz w:val="18"/>
                      <w:szCs w:val="18"/>
                    </w:rPr>
                    <w:t>播種と接ぎ木に関しては、作業指示書と一緒に</w:t>
                  </w:r>
                </w:p>
                <w:p w14:paraId="5C04C8C6" w14:textId="0A58171F" w:rsidR="00101281" w:rsidRDefault="00101281" w:rsidP="000444CB">
                  <w:pPr>
                    <w:spacing w:line="240" w:lineRule="exact"/>
                    <w:rPr>
                      <w:rFonts w:ascii="BIZ UDPゴシック" w:eastAsia="BIZ UDPゴシック" w:hAnsi="BIZ UDPゴシック" w:cs="BIZ UDPゴシック"/>
                      <w:color w:val="000000"/>
                      <w:sz w:val="18"/>
                      <w:szCs w:val="18"/>
                    </w:rPr>
                  </w:pPr>
                  <w:r w:rsidRPr="00101281">
                    <w:rPr>
                      <w:rFonts w:ascii="BIZ UDPゴシック" w:eastAsia="BIZ UDPゴシック" w:hAnsi="BIZ UDPゴシック" w:cs="BIZ UDPゴシック"/>
                      <w:color w:val="000000"/>
                      <w:sz w:val="18"/>
                      <w:szCs w:val="18"/>
                    </w:rPr>
                    <w:t>生産管理カードとシールが同時に発行される。</w:t>
                  </w:r>
                </w:p>
                <w:p w14:paraId="013D2A11" w14:textId="338371EE" w:rsidR="003338ED" w:rsidRPr="00101281" w:rsidRDefault="003338ED" w:rsidP="00606995">
                  <w:pPr>
                    <w:spacing w:line="240" w:lineRule="exact"/>
                    <w:ind w:firstLineChars="100" w:firstLine="180"/>
                    <w:rPr>
                      <w:rFonts w:ascii="BIZ UDPゴシック" w:eastAsia="BIZ UDPゴシック" w:hAnsi="BIZ UDPゴシック" w:cs="BIZ UDPゴシック"/>
                      <w:color w:val="000000"/>
                      <w:sz w:val="18"/>
                      <w:szCs w:val="18"/>
                    </w:rPr>
                  </w:pPr>
                  <w:r>
                    <w:rPr>
                      <w:rFonts w:ascii="BIZ UDPゴシック" w:eastAsia="BIZ UDPゴシック" w:hAnsi="BIZ UDPゴシック" w:cs="BIZ UDPゴシック" w:hint="eastAsia"/>
                      <w:color w:val="000000"/>
                      <w:sz w:val="18"/>
                      <w:szCs w:val="18"/>
                    </w:rPr>
                    <w:t>本システムにより、</w:t>
                  </w:r>
                  <w:r w:rsidRPr="003338ED">
                    <w:rPr>
                      <w:rFonts w:ascii="BIZ UDPゴシック" w:eastAsia="BIZ UDPゴシック" w:hAnsi="BIZ UDPゴシック" w:cs="BIZ UDPゴシック"/>
                      <w:color w:val="000000"/>
                      <w:sz w:val="18"/>
                      <w:szCs w:val="18"/>
                    </w:rPr>
                    <w:t>現場スマホ連携によるリアルタイム実績入力</w:t>
                  </w:r>
                  <w:r>
                    <w:rPr>
                      <w:rFonts w:ascii="BIZ UDPゴシック" w:eastAsia="BIZ UDPゴシック" w:hAnsi="BIZ UDPゴシック" w:cs="BIZ UDPゴシック" w:hint="eastAsia"/>
                      <w:color w:val="000000"/>
                      <w:sz w:val="18"/>
                      <w:szCs w:val="18"/>
                    </w:rPr>
                    <w:t>、</w:t>
                  </w:r>
                  <w:r w:rsidRPr="003338ED">
                    <w:rPr>
                      <w:rFonts w:ascii="BIZ UDPゴシック" w:eastAsia="BIZ UDPゴシック" w:hAnsi="BIZ UDPゴシック" w:cs="BIZ UDPゴシック"/>
                      <w:color w:val="000000"/>
                      <w:sz w:val="18"/>
                      <w:szCs w:val="18"/>
                    </w:rPr>
                    <w:t>「過去データ分析による農家別最適出荷時期予測</w:t>
                  </w:r>
                  <w:r>
                    <w:rPr>
                      <w:rFonts w:ascii="BIZ UDPゴシック" w:eastAsia="BIZ UDPゴシック" w:hAnsi="BIZ UDPゴシック" w:cs="BIZ UDPゴシック" w:hint="eastAsia"/>
                      <w:color w:val="000000"/>
                      <w:sz w:val="18"/>
                      <w:szCs w:val="18"/>
                    </w:rPr>
                    <w:t>、</w:t>
                  </w:r>
                  <w:r w:rsidRPr="003338ED">
                    <w:rPr>
                      <w:rFonts w:ascii="BIZ UDPゴシック" w:eastAsia="BIZ UDPゴシック" w:hAnsi="BIZ UDPゴシック" w:cs="BIZ UDPゴシック"/>
                      <w:color w:val="000000"/>
                      <w:sz w:val="18"/>
                      <w:szCs w:val="18"/>
                    </w:rPr>
                    <w:t>「ロット単位の培土・種苗・播種日・接ぎ木日・出荷日・作業者の一元記録</w:t>
                  </w:r>
                  <w:r>
                    <w:rPr>
                      <w:rFonts w:ascii="BIZ UDPゴシック" w:eastAsia="BIZ UDPゴシック" w:hAnsi="BIZ UDPゴシック" w:cs="BIZ UDPゴシック" w:hint="eastAsia"/>
                      <w:color w:val="000000"/>
                      <w:sz w:val="18"/>
                      <w:szCs w:val="18"/>
                    </w:rPr>
                    <w:t>を実現。</w:t>
                  </w:r>
                </w:p>
              </w:tc>
            </w:tr>
          </w:tbl>
          <w:p w14:paraId="2762B440" w14:textId="77777777" w:rsidR="00BF7FFA" w:rsidRDefault="00BF7FFA" w:rsidP="00BF7FFA">
            <w:pPr>
              <w:spacing w:before="160" w:after="20"/>
            </w:pPr>
            <w:r>
              <w:rPr>
                <w:rFonts w:ascii="BIZ UDPゴシック" w:eastAsia="BIZ UDPゴシック" w:hAnsi="BIZ UDPゴシック" w:cs="BIZ UDPゴシック"/>
                <w:b/>
                <w:color w:val="880000"/>
                <w:sz w:val="22"/>
              </w:rPr>
              <w:t>③ オーダーメイドのポイント（物理／ソフト／レイアウトの3観点）</w:t>
            </w:r>
          </w:p>
          <w:tbl>
            <w:tblPr>
              <w:tblStyle w:val="aa"/>
              <w:tblW w:w="10362" w:type="dxa"/>
              <w:tblLayout w:type="fixed"/>
              <w:tblLook w:val="04A0" w:firstRow="1" w:lastRow="0" w:firstColumn="1" w:lastColumn="0" w:noHBand="0" w:noVBand="1"/>
            </w:tblPr>
            <w:tblGrid>
              <w:gridCol w:w="2132"/>
              <w:gridCol w:w="8230"/>
            </w:tblGrid>
            <w:tr w:rsidR="00BF7FFA" w14:paraId="564AC610" w14:textId="77777777" w:rsidTr="0076523D">
              <w:trPr>
                <w:trHeight w:val="81"/>
              </w:trPr>
              <w:tc>
                <w:tcPr>
                  <w:tcW w:w="2132" w:type="dxa"/>
                  <w:shd w:val="clear" w:color="auto" w:fill="2E5C9E"/>
                  <w:vAlign w:val="center"/>
                </w:tcPr>
                <w:p w14:paraId="10A9D3A2" w14:textId="77777777" w:rsidR="00BF7FFA" w:rsidRDefault="00BF7FFA" w:rsidP="0076523D">
                  <w:pPr>
                    <w:spacing w:line="240" w:lineRule="exact"/>
                    <w:jc w:val="center"/>
                  </w:pPr>
                  <w:r>
                    <w:rPr>
                      <w:rFonts w:ascii="BIZ UDPゴシック" w:eastAsia="BIZ UDPゴシック" w:hAnsi="BIZ UDPゴシック" w:cs="BIZ UDPゴシック"/>
                      <w:b/>
                      <w:color w:val="FFFFFF"/>
                      <w:sz w:val="19"/>
                    </w:rPr>
                    <w:t>観点</w:t>
                  </w:r>
                </w:p>
              </w:tc>
              <w:tc>
                <w:tcPr>
                  <w:tcW w:w="8230" w:type="dxa"/>
                  <w:shd w:val="clear" w:color="auto" w:fill="2E5C9E"/>
                  <w:vAlign w:val="center"/>
                </w:tcPr>
                <w:p w14:paraId="5E28978C" w14:textId="77777777" w:rsidR="00BF7FFA" w:rsidRDefault="00BF7FFA" w:rsidP="0076523D">
                  <w:pPr>
                    <w:spacing w:line="240" w:lineRule="exact"/>
                    <w:jc w:val="center"/>
                  </w:pPr>
                  <w:r>
                    <w:rPr>
                      <w:rFonts w:ascii="BIZ UDPゴシック" w:eastAsia="BIZ UDPゴシック" w:hAnsi="BIZ UDPゴシック" w:cs="BIZ UDPゴシック"/>
                      <w:b/>
                      <w:color w:val="FFFFFF"/>
                      <w:sz w:val="19"/>
                    </w:rPr>
                    <w:t>オーダーメイド内容</w:t>
                  </w:r>
                </w:p>
              </w:tc>
            </w:tr>
            <w:tr w:rsidR="00BF7FFA" w14:paraId="74C7D1AC" w14:textId="77777777" w:rsidTr="0076523D">
              <w:trPr>
                <w:trHeight w:val="248"/>
              </w:trPr>
              <w:tc>
                <w:tcPr>
                  <w:tcW w:w="2132" w:type="dxa"/>
                  <w:shd w:val="clear" w:color="auto" w:fill="FFF2CC"/>
                  <w:vAlign w:val="center"/>
                </w:tcPr>
                <w:p w14:paraId="0D9D4110" w14:textId="77777777" w:rsidR="00BF7FFA" w:rsidRDefault="00BF7FFA" w:rsidP="0076523D">
                  <w:pPr>
                    <w:spacing w:line="240" w:lineRule="exact"/>
                    <w:jc w:val="center"/>
                  </w:pPr>
                  <w:r>
                    <w:rPr>
                      <w:rFonts w:ascii="BIZ UDPゴシック" w:eastAsia="BIZ UDPゴシック" w:hAnsi="BIZ UDPゴシック" w:cs="BIZ UDPゴシック"/>
                      <w:b/>
                      <w:color w:val="880000"/>
                      <w:sz w:val="19"/>
                    </w:rPr>
                    <w:t>物理（機器改造）</w:t>
                  </w:r>
                </w:p>
              </w:tc>
              <w:tc>
                <w:tcPr>
                  <w:tcW w:w="8230" w:type="dxa"/>
                  <w:vAlign w:val="center"/>
                </w:tcPr>
                <w:p w14:paraId="64D5AFD8" w14:textId="3D14BA6B" w:rsidR="00BF7FFA" w:rsidRDefault="00BF7FFA" w:rsidP="0076523D">
                  <w:pPr>
                    <w:spacing w:line="240" w:lineRule="exact"/>
                  </w:pPr>
                  <w:r>
                    <w:rPr>
                      <w:rFonts w:ascii="BIZ UDPゴシック" w:eastAsia="BIZ UDPゴシック" w:hAnsi="BIZ UDPゴシック" w:cs="BIZ UDPゴシック"/>
                      <w:color w:val="000000"/>
                      <w:sz w:val="18"/>
                    </w:rPr>
                    <w:t>KYM-B2000型のベルコン連動仕様・散水仕様・SUSフレーム化・排水口位置変更／5.5mベルコンの旋回脚改造・自在脚・ダマ粉砕機一体化／シザーリフト機種選定／既設KYM-A1000型の場内移設＋制御盤統合。</w:t>
                  </w:r>
                  <w:r w:rsidR="0090012B">
                    <w:rPr>
                      <w:rFonts w:ascii="BIZ UDPゴシック" w:eastAsia="BIZ UDPゴシック" w:hAnsi="BIZ UDPゴシック" w:cs="BIZ UDPゴシック" w:hint="eastAsia"/>
                      <w:color w:val="000000"/>
                      <w:sz w:val="18"/>
                    </w:rPr>
                    <w:t>当社独自の導線</w:t>
                  </w:r>
                  <w:r w:rsidR="005F7B4D">
                    <w:rPr>
                      <w:rFonts w:ascii="BIZ UDPゴシック" w:eastAsia="BIZ UDPゴシック" w:hAnsi="BIZ UDPゴシック" w:cs="BIZ UDPゴシック" w:hint="eastAsia"/>
                      <w:color w:val="000000"/>
                      <w:sz w:val="18"/>
                    </w:rPr>
                    <w:t>に合わせた仕様調整</w:t>
                  </w:r>
                  <w:r w:rsidR="0090012B">
                    <w:rPr>
                      <w:rFonts w:ascii="BIZ UDPゴシック" w:eastAsia="BIZ UDPゴシック" w:hAnsi="BIZ UDPゴシック" w:cs="BIZ UDPゴシック" w:hint="eastAsia"/>
                      <w:color w:val="000000"/>
                      <w:sz w:val="18"/>
                    </w:rPr>
                    <w:t>や既存設備との連携が必要。</w:t>
                  </w:r>
                </w:p>
              </w:tc>
            </w:tr>
            <w:tr w:rsidR="00BF7FFA" w14:paraId="13606D41" w14:textId="77777777" w:rsidTr="0076523D">
              <w:trPr>
                <w:trHeight w:val="166"/>
              </w:trPr>
              <w:tc>
                <w:tcPr>
                  <w:tcW w:w="2132" w:type="dxa"/>
                  <w:shd w:val="clear" w:color="auto" w:fill="FFF2CC"/>
                  <w:vAlign w:val="center"/>
                </w:tcPr>
                <w:p w14:paraId="30C3BC61" w14:textId="77777777" w:rsidR="00BF7FFA" w:rsidRDefault="00BF7FFA" w:rsidP="0076523D">
                  <w:pPr>
                    <w:spacing w:line="240" w:lineRule="exact"/>
                    <w:jc w:val="center"/>
                  </w:pPr>
                  <w:r>
                    <w:rPr>
                      <w:rFonts w:ascii="BIZ UDPゴシック" w:eastAsia="BIZ UDPゴシック" w:hAnsi="BIZ UDPゴシック" w:cs="BIZ UDPゴシック"/>
                      <w:b/>
                      <w:color w:val="880000"/>
                      <w:sz w:val="19"/>
                    </w:rPr>
                    <w:t>ソフトウェア</w:t>
                  </w:r>
                </w:p>
              </w:tc>
              <w:tc>
                <w:tcPr>
                  <w:tcW w:w="8230" w:type="dxa"/>
                  <w:vAlign w:val="center"/>
                </w:tcPr>
                <w:p w14:paraId="601EA9AE" w14:textId="77777777" w:rsidR="00BF7FFA" w:rsidRDefault="00BF7FFA" w:rsidP="0076523D">
                  <w:pPr>
                    <w:spacing w:line="240" w:lineRule="exact"/>
                  </w:pPr>
                  <w:r>
                    <w:rPr>
                      <w:rFonts w:ascii="BIZ UDPゴシック" w:eastAsia="BIZ UDPゴシック" w:hAnsi="BIZ UDPゴシック" w:cs="BIZ UDPゴシック"/>
                      <w:color w:val="000000"/>
                      <w:sz w:val="18"/>
                    </w:rPr>
                    <w:t>『恵』新版で受注請書・作業指示書5種・生産管理カード2種・シール2種・発注書を個別作り込み／接ぎ木工程＋ジフィーポット対応／FIT&amp;GAP打合せ／PC4台＋スマホ最適化。</w:t>
                  </w:r>
                </w:p>
              </w:tc>
            </w:tr>
            <w:tr w:rsidR="00BF7FFA" w14:paraId="6115B775" w14:textId="77777777" w:rsidTr="0076523D">
              <w:trPr>
                <w:trHeight w:val="163"/>
              </w:trPr>
              <w:tc>
                <w:tcPr>
                  <w:tcW w:w="2132" w:type="dxa"/>
                  <w:shd w:val="clear" w:color="auto" w:fill="FFF2CC"/>
                  <w:vAlign w:val="center"/>
                </w:tcPr>
                <w:p w14:paraId="754BFF72" w14:textId="77777777" w:rsidR="00BF7FFA" w:rsidRDefault="00BF7FFA" w:rsidP="0076523D">
                  <w:pPr>
                    <w:spacing w:line="240" w:lineRule="exact"/>
                    <w:jc w:val="center"/>
                  </w:pPr>
                  <w:r>
                    <w:rPr>
                      <w:rFonts w:ascii="BIZ UDPゴシック" w:eastAsia="BIZ UDPゴシック" w:hAnsi="BIZ UDPゴシック" w:cs="BIZ UDPゴシック"/>
                      <w:b/>
                      <w:color w:val="880000"/>
                      <w:sz w:val="19"/>
                    </w:rPr>
                    <w:t>レイアウト設計</w:t>
                  </w:r>
                </w:p>
              </w:tc>
              <w:tc>
                <w:tcPr>
                  <w:tcW w:w="8230" w:type="dxa"/>
                  <w:vAlign w:val="center"/>
                </w:tcPr>
                <w:p w14:paraId="7F93B863" w14:textId="77777777" w:rsidR="00BF7FFA" w:rsidRDefault="00BF7FFA" w:rsidP="0076523D">
                  <w:pPr>
                    <w:spacing w:line="240" w:lineRule="exact"/>
                  </w:pPr>
                  <w:r>
                    <w:rPr>
                      <w:rFonts w:ascii="BIZ UDPゴシック" w:eastAsia="BIZ UDPゴシック" w:hAnsi="BIZ UDPゴシック" w:cs="BIZ UDPゴシック" w:hint="eastAsia"/>
                      <w:color w:val="000000"/>
                      <w:sz w:val="18"/>
                    </w:rPr>
                    <w:t>最適導線の検証と最終図面の作成。機器改造と連動したレイアウトの検討。</w:t>
                  </w:r>
                  <w:r>
                    <w:rPr>
                      <w:rFonts w:ascii="BIZ UDPゴシック" w:eastAsia="BIZ UDPゴシック" w:hAnsi="BIZ UDPゴシック" w:cs="BIZ UDPゴシック"/>
                      <w:color w:val="000000"/>
                      <w:sz w:val="18"/>
                    </w:rPr>
                    <w:t>寸法</w:t>
                  </w:r>
                  <w:r>
                    <w:rPr>
                      <w:rFonts w:ascii="BIZ UDPゴシック" w:eastAsia="BIZ UDPゴシック" w:hAnsi="BIZ UDPゴシック" w:cs="BIZ UDPゴシック" w:hint="eastAsia"/>
                      <w:color w:val="000000"/>
                      <w:sz w:val="18"/>
                    </w:rPr>
                    <w:t>確認による</w:t>
                  </w:r>
                  <w:r>
                    <w:rPr>
                      <w:rFonts w:ascii="BIZ UDPゴシック" w:eastAsia="BIZ UDPゴシック" w:hAnsi="BIZ UDPゴシック" w:cs="BIZ UDPゴシック"/>
                      <w:color w:val="000000"/>
                      <w:sz w:val="18"/>
                    </w:rPr>
                    <w:t>梁柱干渉回避／</w:t>
                  </w:r>
                  <w:r>
                    <w:rPr>
                      <w:rFonts w:ascii="BIZ UDPゴシック" w:eastAsia="BIZ UDPゴシック" w:hAnsi="BIZ UDPゴシック" w:cs="BIZ UDPゴシック" w:hint="eastAsia"/>
                      <w:color w:val="000000"/>
                      <w:sz w:val="18"/>
                    </w:rPr>
                    <w:t>各種</w:t>
                  </w:r>
                  <w:r>
                    <w:rPr>
                      <w:rFonts w:ascii="BIZ UDPゴシック" w:eastAsia="BIZ UDPゴシック" w:hAnsi="BIZ UDPゴシック" w:cs="BIZ UDPゴシック"/>
                      <w:color w:val="000000"/>
                      <w:sz w:val="18"/>
                    </w:rPr>
                    <w:t>メーカー打合せ</w:t>
                  </w:r>
                  <w:r>
                    <w:rPr>
                      <w:rFonts w:ascii="BIZ UDPゴシック" w:eastAsia="BIZ UDPゴシック" w:hAnsi="BIZ UDPゴシック" w:cs="BIZ UDPゴシック" w:hint="eastAsia"/>
                      <w:color w:val="000000"/>
                      <w:sz w:val="18"/>
                    </w:rPr>
                    <w:t>による仕様調整を行う。</w:t>
                  </w:r>
                </w:p>
              </w:tc>
            </w:tr>
          </w:tbl>
          <w:p w14:paraId="2DCD6457" w14:textId="192BE956" w:rsidR="00BF7FFA" w:rsidRDefault="00BF7FFA" w:rsidP="0076523D">
            <w:pPr>
              <w:autoSpaceDE w:val="0"/>
              <w:autoSpaceDN w:val="0"/>
              <w:spacing w:line="280" w:lineRule="exact"/>
              <w:rPr>
                <w:rFonts w:ascii="BIZ UDPゴシック" w:eastAsia="BIZ UDPゴシック" w:hAnsi="BIZ UDPゴシック"/>
                <w:b/>
                <w:bCs/>
              </w:rPr>
            </w:pPr>
            <w:r w:rsidRPr="00F06273">
              <w:rPr>
                <w:rFonts w:ascii="BIZ UDPゴシック" w:eastAsia="BIZ UDPゴシック" w:hAnsi="BIZ UDPゴシック" w:cs="BIZ UDPゴシック" w:hint="eastAsia"/>
                <w:bCs/>
                <w:color w:val="000000" w:themeColor="text1"/>
                <w:sz w:val="20"/>
                <w:szCs w:val="28"/>
              </w:rPr>
              <w:t>生産管理システムのカスタマイズに加え、当社製造スペースと導線に合わせたベルコンを設計のうえ設置。また、ミキサー</w:t>
            </w:r>
            <w:r w:rsidRPr="00F06273">
              <w:rPr>
                <w:rFonts w:ascii="BIZ UDPゴシック" w:eastAsia="BIZ UDPゴシック" w:hAnsi="BIZ UDPゴシック" w:cs="BIZ UDPゴシック"/>
                <w:bCs/>
                <w:color w:val="000000" w:themeColor="text1"/>
                <w:sz w:val="20"/>
                <w:szCs w:val="28"/>
              </w:rPr>
              <w:t>容量2,000L＋シザーリフト連携で「ピートモス1キュービックを半分にせず・砕かず・丸ごと1個投入」が実現</w:t>
            </w:r>
            <w:r w:rsidRPr="00F06273">
              <w:rPr>
                <w:rFonts w:ascii="BIZ UDPゴシック" w:eastAsia="BIZ UDPゴシック" w:hAnsi="BIZ UDPゴシック" w:cs="BIZ UDPゴシック" w:hint="eastAsia"/>
                <w:bCs/>
                <w:color w:val="000000" w:themeColor="text1"/>
                <w:sz w:val="20"/>
                <w:szCs w:val="28"/>
              </w:rPr>
              <w:t>。</w:t>
            </w:r>
            <w:r w:rsidRPr="00F06273">
              <w:rPr>
                <w:rFonts w:ascii="BIZ UDPゴシック" w:eastAsia="BIZ UDPゴシック" w:hAnsi="BIZ UDPゴシック" w:cs="BIZ UDPゴシック"/>
                <w:bCs/>
                <w:color w:val="000000" w:themeColor="text1"/>
                <w:sz w:val="20"/>
                <w:szCs w:val="28"/>
              </w:rPr>
              <w:t>1日生産能力が物理的に2倍化する当社固有のオーダーメイドラインである。</w:t>
            </w:r>
          </w:p>
          <w:p w14:paraId="7F0FD070" w14:textId="77777777" w:rsidR="00BF7FFA" w:rsidRDefault="00BF7FFA" w:rsidP="00BF7FFA">
            <w:pPr>
              <w:autoSpaceDE w:val="0"/>
              <w:autoSpaceDN w:val="0"/>
              <w:spacing w:line="260" w:lineRule="exact"/>
              <w:rPr>
                <w:rFonts w:ascii="BIZ UDPゴシック" w:eastAsia="BIZ UDPゴシック" w:hAnsi="BIZ UDPゴシック"/>
                <w:b/>
                <w:bCs/>
              </w:rPr>
            </w:pPr>
          </w:p>
          <w:p w14:paraId="4954F913" w14:textId="77777777" w:rsidR="00BF7FFA" w:rsidRDefault="00BF7FFA" w:rsidP="00BF7FFA">
            <w:pPr>
              <w:spacing w:before="80" w:after="60"/>
            </w:pPr>
            <w:r w:rsidRPr="00922A51">
              <w:rPr>
                <w:rFonts w:ascii="BIZ UDPゴシック" w:eastAsia="BIZ UDPゴシック" w:hAnsi="BIZ UDPゴシック" w:cs="BIZ UDPゴシック"/>
                <w:b/>
                <w:color w:val="000000"/>
                <w:u w:val="single"/>
              </w:rPr>
              <w:t>2‐1　省力化設備導入による業務プロセスや配置のビフォーアフター</w:t>
            </w:r>
          </w:p>
          <w:p w14:paraId="5BE424D1" w14:textId="77777777" w:rsidR="00BF7FFA" w:rsidRPr="00B944BE" w:rsidRDefault="00BF7FFA" w:rsidP="00BF7FFA">
            <w:pPr>
              <w:spacing w:after="80" w:line="276" w:lineRule="auto"/>
              <w:rPr>
                <w:sz w:val="28"/>
                <w:szCs w:val="28"/>
              </w:rPr>
            </w:pPr>
            <w:r w:rsidRPr="00B944BE">
              <w:rPr>
                <w:rFonts w:ascii="BIZ UDPゴシック" w:eastAsia="BIZ UDPゴシック" w:hAnsi="BIZ UDPゴシック" w:cs="BIZ UDPゴシック"/>
                <w:color w:val="000000"/>
                <w:sz w:val="20"/>
                <w:szCs w:val="28"/>
              </w:rPr>
              <w:t>本投資による業務プロセス／レイアウト／人員配置の変化を、ビフォーアフターで明示する。</w:t>
            </w:r>
          </w:p>
          <w:p w14:paraId="5A655ABD" w14:textId="19E471B2" w:rsidR="00BF7FFA" w:rsidRDefault="005644BD" w:rsidP="00A83676">
            <w:r w:rsidRPr="005644BD">
              <w:rPr>
                <w:noProof/>
              </w:rPr>
              <w:drawing>
                <wp:anchor distT="0" distB="0" distL="114300" distR="114300" simplePos="0" relativeHeight="251738119" behindDoc="0" locked="0" layoutInCell="1" allowOverlap="1" wp14:anchorId="059F1732" wp14:editId="6C2FF261">
                  <wp:simplePos x="0" y="0"/>
                  <wp:positionH relativeFrom="column">
                    <wp:posOffset>-43180</wp:posOffset>
                  </wp:positionH>
                  <wp:positionV relativeFrom="paragraph">
                    <wp:posOffset>495300</wp:posOffset>
                  </wp:positionV>
                  <wp:extent cx="6705600" cy="2432050"/>
                  <wp:effectExtent l="19050" t="19050" r="19050" b="25400"/>
                  <wp:wrapSquare wrapText="bothSides"/>
                  <wp:docPr id="142948527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85275" name=""/>
                          <pic:cNvPicPr/>
                        </pic:nvPicPr>
                        <pic:blipFill>
                          <a:blip r:embed="rId16">
                            <a:extLst>
                              <a:ext uri="{28A0092B-C50C-407E-A947-70E740481C1C}">
                                <a14:useLocalDpi xmlns:a14="http://schemas.microsoft.com/office/drawing/2010/main" val="0"/>
                              </a:ext>
                            </a:extLst>
                          </a:blip>
                          <a:stretch>
                            <a:fillRect/>
                          </a:stretch>
                        </pic:blipFill>
                        <pic:spPr>
                          <a:xfrm>
                            <a:off x="0" y="0"/>
                            <a:ext cx="6705600" cy="2432050"/>
                          </a:xfrm>
                          <a:prstGeom prst="rect">
                            <a:avLst/>
                          </a:prstGeom>
                          <a:ln>
                            <a:solidFill>
                              <a:schemeClr val="tx1"/>
                            </a:solidFill>
                          </a:ln>
                        </pic:spPr>
                      </pic:pic>
                    </a:graphicData>
                  </a:graphic>
                  <wp14:sizeRelH relativeFrom="margin">
                    <wp14:pctWidth>0</wp14:pctWidth>
                  </wp14:sizeRelH>
                </wp:anchor>
              </w:drawing>
            </w:r>
            <w:r w:rsidR="00BF7FFA">
              <w:rPr>
                <w:rFonts w:ascii="BIZ UDPゴシック" w:eastAsia="BIZ UDPゴシック" w:hAnsi="BIZ UDPゴシック" w:cs="BIZ UDPゴシック"/>
                <w:b/>
                <w:color w:val="880000"/>
                <w:sz w:val="22"/>
              </w:rPr>
              <w:t>① 業務プロセスのビフォー／アフター（培土製造／生産管理事務）</w:t>
            </w:r>
          </w:p>
          <w:p w14:paraId="7D56E550" w14:textId="251E63B9" w:rsidR="00BF7FFA" w:rsidRPr="00775F02" w:rsidRDefault="00C933C0" w:rsidP="00BF7FFA">
            <w:pPr>
              <w:spacing w:before="80" w:after="40" w:line="276" w:lineRule="auto"/>
            </w:pPr>
            <w:r w:rsidRPr="00C933C0">
              <w:rPr>
                <w:noProof/>
              </w:rPr>
              <w:drawing>
                <wp:anchor distT="0" distB="0" distL="114300" distR="114300" simplePos="0" relativeHeight="251732999" behindDoc="0" locked="0" layoutInCell="1" allowOverlap="1" wp14:anchorId="048A5BD5" wp14:editId="52D4EA32">
                  <wp:simplePos x="0" y="0"/>
                  <wp:positionH relativeFrom="column">
                    <wp:posOffset>-43180</wp:posOffset>
                  </wp:positionH>
                  <wp:positionV relativeFrom="paragraph">
                    <wp:posOffset>2747010</wp:posOffset>
                  </wp:positionV>
                  <wp:extent cx="6715125" cy="4267200"/>
                  <wp:effectExtent l="19050" t="19050" r="28575" b="19050"/>
                  <wp:wrapSquare wrapText="bothSides"/>
                  <wp:docPr id="85120507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05070" name=""/>
                          <pic:cNvPicPr/>
                        </pic:nvPicPr>
                        <pic:blipFill>
                          <a:blip r:embed="rId17">
                            <a:extLst>
                              <a:ext uri="{28A0092B-C50C-407E-A947-70E740481C1C}">
                                <a14:useLocalDpi xmlns:a14="http://schemas.microsoft.com/office/drawing/2010/main" val="0"/>
                              </a:ext>
                            </a:extLst>
                          </a:blip>
                          <a:stretch>
                            <a:fillRect/>
                          </a:stretch>
                        </pic:blipFill>
                        <pic:spPr>
                          <a:xfrm>
                            <a:off x="0" y="0"/>
                            <a:ext cx="6715125" cy="4267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C560D">
              <w:t xml:space="preserve"> </w:t>
            </w:r>
            <w:r w:rsidR="00BF7FFA">
              <w:rPr>
                <w:rFonts w:ascii="BIZ UDPゴシック" w:eastAsia="BIZ UDPゴシック" w:hAnsi="BIZ UDPゴシック" w:cs="BIZ UDPゴシック"/>
                <w:b/>
                <w:color w:val="006633"/>
                <w:sz w:val="20"/>
              </w:rPr>
              <w:t>■系統1：培土製造ライン</w:t>
            </w:r>
          </w:p>
          <w:p w14:paraId="09A83A68" w14:textId="493D42B0" w:rsidR="00BF7FFA" w:rsidRDefault="00BF7FFA" w:rsidP="00BF7FFA">
            <w:pPr>
              <w:spacing w:before="80" w:after="40" w:line="276" w:lineRule="auto"/>
            </w:pPr>
            <w:r w:rsidRPr="00774973">
              <w:rPr>
                <w:rFonts w:ascii="BIZ UDPゴシック" w:eastAsia="BIZ UDPゴシック" w:hAnsi="BIZ UDPゴシック" w:cs="BIZ UDPゴシック"/>
                <w:b/>
                <w:color w:val="880000"/>
                <w:sz w:val="20"/>
              </w:rPr>
              <w:t>▼工程別 時間比較（1日あたり）</w:t>
            </w:r>
          </w:p>
          <w:tbl>
            <w:tblPr>
              <w:tblStyle w:val="aa"/>
              <w:tblW w:w="10392" w:type="dxa"/>
              <w:tblLayout w:type="fixed"/>
              <w:tblLook w:val="04A0" w:firstRow="1" w:lastRow="0" w:firstColumn="1" w:lastColumn="0" w:noHBand="0" w:noVBand="1"/>
            </w:tblPr>
            <w:tblGrid>
              <w:gridCol w:w="4693"/>
              <w:gridCol w:w="1460"/>
              <w:gridCol w:w="1640"/>
              <w:gridCol w:w="2599"/>
            </w:tblGrid>
            <w:tr w:rsidR="00BF7FFA" w14:paraId="5D97E82B" w14:textId="77777777" w:rsidTr="00A83676">
              <w:trPr>
                <w:trHeight w:val="410"/>
              </w:trPr>
              <w:tc>
                <w:tcPr>
                  <w:tcW w:w="4693" w:type="dxa"/>
                  <w:shd w:val="clear" w:color="auto" w:fill="2E5C9E"/>
                  <w:vAlign w:val="center"/>
                </w:tcPr>
                <w:p w14:paraId="15D56381" w14:textId="5A90D68D" w:rsidR="00BF7FFA" w:rsidRPr="00B944BE" w:rsidRDefault="00BF7FFA" w:rsidP="0076523D">
                  <w:pPr>
                    <w:spacing w:line="240" w:lineRule="exact"/>
                    <w:jc w:val="center"/>
                    <w:rPr>
                      <w:rFonts w:ascii="BIZ UDPゴシック" w:eastAsia="BIZ UDPゴシック" w:hAnsi="BIZ UDPゴシック" w:cs="BIZ UDPゴシック"/>
                      <w:b/>
                      <w:color w:val="FFFFFF"/>
                      <w:sz w:val="18"/>
                    </w:rPr>
                  </w:pPr>
                  <w:r>
                    <w:rPr>
                      <w:rFonts w:ascii="BIZ UDPゴシック" w:eastAsia="BIZ UDPゴシック" w:hAnsi="BIZ UDPゴシック" w:cs="BIZ UDPゴシック"/>
                      <w:b/>
                      <w:color w:val="FFFFFF"/>
                      <w:sz w:val="18"/>
                    </w:rPr>
                    <w:t>工程</w:t>
                  </w:r>
                </w:p>
              </w:tc>
              <w:tc>
                <w:tcPr>
                  <w:tcW w:w="1460" w:type="dxa"/>
                  <w:shd w:val="clear" w:color="auto" w:fill="F4B084"/>
                  <w:vAlign w:val="center"/>
                </w:tcPr>
                <w:p w14:paraId="3656F66C" w14:textId="77777777" w:rsidR="00BF7FFA" w:rsidRDefault="00BF7FFA" w:rsidP="0076523D">
                  <w:pPr>
                    <w:spacing w:line="240" w:lineRule="exact"/>
                    <w:jc w:val="center"/>
                  </w:pPr>
                  <w:r>
                    <w:rPr>
                      <w:rFonts w:ascii="BIZ UDPゴシック" w:eastAsia="BIZ UDPゴシック" w:hAnsi="BIZ UDPゴシック" w:cs="BIZ UDPゴシック"/>
                      <w:b/>
                      <w:color w:val="000000"/>
                      <w:sz w:val="18"/>
                    </w:rPr>
                    <w:t>Before</w:t>
                  </w:r>
                </w:p>
              </w:tc>
              <w:tc>
                <w:tcPr>
                  <w:tcW w:w="1640" w:type="dxa"/>
                  <w:shd w:val="clear" w:color="auto" w:fill="C5E0B4"/>
                  <w:vAlign w:val="center"/>
                </w:tcPr>
                <w:p w14:paraId="41386DAB" w14:textId="77777777" w:rsidR="00BF7FFA" w:rsidRDefault="00BF7FFA" w:rsidP="0076523D">
                  <w:pPr>
                    <w:spacing w:line="240" w:lineRule="exact"/>
                    <w:jc w:val="center"/>
                  </w:pPr>
                  <w:r>
                    <w:rPr>
                      <w:rFonts w:ascii="BIZ UDPゴシック" w:eastAsia="BIZ UDPゴシック" w:hAnsi="BIZ UDPゴシック" w:cs="BIZ UDPゴシック"/>
                      <w:b/>
                      <w:color w:val="000000"/>
                      <w:sz w:val="18"/>
                    </w:rPr>
                    <w:t>After</w:t>
                  </w:r>
                </w:p>
              </w:tc>
              <w:tc>
                <w:tcPr>
                  <w:tcW w:w="2599" w:type="dxa"/>
                  <w:shd w:val="clear" w:color="auto" w:fill="2E5C9E"/>
                  <w:vAlign w:val="center"/>
                </w:tcPr>
                <w:p w14:paraId="2CD40A32" w14:textId="77777777" w:rsidR="00BF7FFA" w:rsidRDefault="00BF7FFA" w:rsidP="0076523D">
                  <w:pPr>
                    <w:spacing w:line="240" w:lineRule="exact"/>
                    <w:jc w:val="center"/>
                  </w:pPr>
                  <w:r>
                    <w:rPr>
                      <w:rFonts w:ascii="BIZ UDPゴシック" w:eastAsia="BIZ UDPゴシック" w:hAnsi="BIZ UDPゴシック" w:cs="BIZ UDPゴシック"/>
                      <w:b/>
                      <w:color w:val="FFFFFF"/>
                      <w:sz w:val="18"/>
                    </w:rPr>
                    <w:t>削減分</w:t>
                  </w:r>
                </w:p>
              </w:tc>
            </w:tr>
            <w:tr w:rsidR="00BF7FFA" w14:paraId="7D42F045" w14:textId="77777777" w:rsidTr="00A83676">
              <w:trPr>
                <w:trHeight w:val="624"/>
              </w:trPr>
              <w:tc>
                <w:tcPr>
                  <w:tcW w:w="4693" w:type="dxa"/>
                  <w:vAlign w:val="center"/>
                </w:tcPr>
                <w:p w14:paraId="27B2A8D1" w14:textId="0F429267" w:rsidR="00BF7FFA" w:rsidRDefault="00BF7FFA" w:rsidP="0076523D">
                  <w:pPr>
                    <w:spacing w:line="240" w:lineRule="exact"/>
                  </w:pPr>
                  <w:r>
                    <w:rPr>
                      <w:rFonts w:ascii="BIZ UDPゴシック" w:eastAsia="BIZ UDPゴシック" w:hAnsi="BIZ UDPゴシック" w:cs="BIZ UDPゴシック" w:hint="eastAsia"/>
                      <w:color w:val="000000"/>
                      <w:sz w:val="18"/>
                    </w:rPr>
                    <w:t>A：ホイ</w:t>
                  </w:r>
                  <w:r w:rsidR="0088025C">
                    <w:rPr>
                      <w:rFonts w:ascii="BIZ UDPゴシック" w:eastAsia="BIZ UDPゴシック" w:hAnsi="BIZ UDPゴシック" w:cs="BIZ UDPゴシック" w:hint="eastAsia"/>
                      <w:color w:val="000000"/>
                      <w:sz w:val="18"/>
                    </w:rPr>
                    <w:t>ー</w:t>
                  </w:r>
                  <w:r>
                    <w:rPr>
                      <w:rFonts w:ascii="BIZ UDPゴシック" w:eastAsia="BIZ UDPゴシック" w:hAnsi="BIZ UDPゴシック" w:cs="BIZ UDPゴシック" w:hint="eastAsia"/>
                      <w:color w:val="000000"/>
                      <w:sz w:val="18"/>
                    </w:rPr>
                    <w:t>ルローダーで原材料の</w:t>
                  </w:r>
                  <w:r w:rsidR="00AE299C">
                    <w:rPr>
                      <w:rFonts w:ascii="BIZ UDPゴシック" w:eastAsia="BIZ UDPゴシック" w:hAnsi="BIZ UDPゴシック" w:cs="BIZ UDPゴシック" w:hint="eastAsia"/>
                      <w:color w:val="000000"/>
                      <w:sz w:val="18"/>
                    </w:rPr>
                    <w:t>土</w:t>
                  </w:r>
                  <w:r>
                    <w:rPr>
                      <w:rFonts w:ascii="BIZ UDPゴシック" w:eastAsia="BIZ UDPゴシック" w:hAnsi="BIZ UDPゴシック" w:cs="BIZ UDPゴシック" w:hint="eastAsia"/>
                      <w:color w:val="000000"/>
                      <w:sz w:val="18"/>
                    </w:rPr>
                    <w:t>を振るい機（ミキサー）に入れる</w:t>
                  </w:r>
                </w:p>
              </w:tc>
              <w:tc>
                <w:tcPr>
                  <w:tcW w:w="1460" w:type="dxa"/>
                  <w:vAlign w:val="center"/>
                </w:tcPr>
                <w:p w14:paraId="0C0322AF" w14:textId="77777777" w:rsidR="00BF7FFA" w:rsidRDefault="00BF7FFA" w:rsidP="0076523D">
                  <w:pPr>
                    <w:spacing w:line="240" w:lineRule="exact"/>
                    <w:jc w:val="center"/>
                  </w:pPr>
                  <w:r>
                    <w:rPr>
                      <w:rFonts w:ascii="BIZ UDPゴシック" w:eastAsia="BIZ UDPゴシック" w:hAnsi="BIZ UDPゴシック" w:cs="BIZ UDPゴシック" w:hint="eastAsia"/>
                      <w:color w:val="000000"/>
                      <w:sz w:val="18"/>
                    </w:rPr>
                    <w:t>30</w:t>
                  </w:r>
                  <w:r>
                    <w:rPr>
                      <w:rFonts w:ascii="BIZ UDPゴシック" w:eastAsia="BIZ UDPゴシック" w:hAnsi="BIZ UDPゴシック" w:cs="BIZ UDPゴシック"/>
                      <w:color w:val="000000"/>
                      <w:sz w:val="18"/>
                    </w:rPr>
                    <w:t>分</w:t>
                  </w:r>
                </w:p>
              </w:tc>
              <w:tc>
                <w:tcPr>
                  <w:tcW w:w="1640" w:type="dxa"/>
                  <w:vAlign w:val="center"/>
                </w:tcPr>
                <w:p w14:paraId="6F56555C" w14:textId="77777777" w:rsidR="00BF7FFA" w:rsidRDefault="00BF7FFA" w:rsidP="0076523D">
                  <w:pPr>
                    <w:spacing w:line="240" w:lineRule="exact"/>
                    <w:jc w:val="center"/>
                  </w:pPr>
                  <w:r>
                    <w:rPr>
                      <w:rFonts w:ascii="BIZ UDPゴシック" w:eastAsia="BIZ UDPゴシック" w:hAnsi="BIZ UDPゴシック" w:cs="BIZ UDPゴシック" w:hint="eastAsia"/>
                      <w:color w:val="000000"/>
                      <w:sz w:val="18"/>
                    </w:rPr>
                    <w:t>10</w:t>
                  </w:r>
                  <w:r>
                    <w:rPr>
                      <w:rFonts w:ascii="BIZ UDPゴシック" w:eastAsia="BIZ UDPゴシック" w:hAnsi="BIZ UDPゴシック" w:cs="BIZ UDPゴシック"/>
                      <w:color w:val="000000"/>
                      <w:sz w:val="18"/>
                    </w:rPr>
                    <w:t>分</w:t>
                  </w:r>
                </w:p>
              </w:tc>
              <w:tc>
                <w:tcPr>
                  <w:tcW w:w="2599" w:type="dxa"/>
                  <w:vAlign w:val="center"/>
                </w:tcPr>
                <w:p w14:paraId="5E1596B1" w14:textId="77777777" w:rsidR="00BF7FFA" w:rsidRDefault="00BF7FFA" w:rsidP="0076523D">
                  <w:pPr>
                    <w:spacing w:line="240" w:lineRule="exact"/>
                  </w:pPr>
                  <w:r>
                    <w:rPr>
                      <w:rFonts w:ascii="BIZ UDPゴシック" w:eastAsia="BIZ UDPゴシック" w:hAnsi="BIZ UDPゴシック" w:cs="BIZ UDPゴシック"/>
                      <w:color w:val="000000"/>
                      <w:sz w:val="18"/>
                    </w:rPr>
                    <w:t>△</w:t>
                  </w:r>
                  <w:r>
                    <w:rPr>
                      <w:rFonts w:ascii="BIZ UDPゴシック" w:eastAsia="BIZ UDPゴシック" w:hAnsi="BIZ UDPゴシック" w:cs="BIZ UDPゴシック" w:hint="eastAsia"/>
                      <w:color w:val="000000"/>
                      <w:sz w:val="18"/>
                    </w:rPr>
                    <w:t>20</w:t>
                  </w:r>
                  <w:r>
                    <w:rPr>
                      <w:rFonts w:ascii="BIZ UDPゴシック" w:eastAsia="BIZ UDPゴシック" w:hAnsi="BIZ UDPゴシック" w:cs="BIZ UDPゴシック"/>
                      <w:color w:val="000000"/>
                      <w:sz w:val="18"/>
                    </w:rPr>
                    <w:t>分（</w:t>
                  </w:r>
                  <w:r>
                    <w:rPr>
                      <w:rFonts w:ascii="BIZ UDPゴシック" w:eastAsia="BIZ UDPゴシック" w:hAnsi="BIZ UDPゴシック" w:cs="BIZ UDPゴシック" w:hint="eastAsia"/>
                      <w:color w:val="000000"/>
                      <w:sz w:val="18"/>
                    </w:rPr>
                    <w:t>分割投入の必要がなくなる</w:t>
                  </w:r>
                  <w:r>
                    <w:rPr>
                      <w:rFonts w:ascii="BIZ UDPゴシック" w:eastAsia="BIZ UDPゴシック" w:hAnsi="BIZ UDPゴシック" w:cs="BIZ UDPゴシック"/>
                      <w:color w:val="000000"/>
                      <w:sz w:val="18"/>
                    </w:rPr>
                    <w:t>）</w:t>
                  </w:r>
                </w:p>
              </w:tc>
            </w:tr>
            <w:tr w:rsidR="00BF7FFA" w14:paraId="00894BC5" w14:textId="77777777" w:rsidTr="00A83676">
              <w:trPr>
                <w:trHeight w:val="410"/>
              </w:trPr>
              <w:tc>
                <w:tcPr>
                  <w:tcW w:w="4693" w:type="dxa"/>
                  <w:vAlign w:val="center"/>
                </w:tcPr>
                <w:p w14:paraId="0C087D75" w14:textId="77777777" w:rsidR="00BF7FFA" w:rsidRDefault="00BF7FFA" w:rsidP="0076523D">
                  <w:pPr>
                    <w:spacing w:line="240" w:lineRule="exact"/>
                    <w:rPr>
                      <w:rFonts w:ascii="BIZ UDPゴシック" w:eastAsia="BIZ UDPゴシック" w:hAnsi="BIZ UDPゴシック" w:cs="BIZ UDPゴシック"/>
                      <w:color w:val="000000"/>
                      <w:sz w:val="18"/>
                    </w:rPr>
                  </w:pPr>
                  <w:r>
                    <w:rPr>
                      <w:rFonts w:ascii="BIZ UDPゴシック" w:eastAsia="BIZ UDPゴシック" w:hAnsi="BIZ UDPゴシック" w:cs="BIZ UDPゴシック" w:hint="eastAsia"/>
                      <w:color w:val="000000"/>
                      <w:sz w:val="18"/>
                    </w:rPr>
                    <w:t>B:振るい機で土を砕く・振るう</w:t>
                  </w:r>
                </w:p>
              </w:tc>
              <w:tc>
                <w:tcPr>
                  <w:tcW w:w="1460" w:type="dxa"/>
                  <w:vAlign w:val="center"/>
                </w:tcPr>
                <w:p w14:paraId="3CC1A4AE" w14:textId="77777777" w:rsidR="00BF7FFA" w:rsidRDefault="00BF7FFA" w:rsidP="0076523D">
                  <w:pPr>
                    <w:spacing w:line="240" w:lineRule="exact"/>
                    <w:jc w:val="center"/>
                    <w:rPr>
                      <w:rFonts w:ascii="BIZ UDPゴシック" w:eastAsia="BIZ UDPゴシック" w:hAnsi="BIZ UDPゴシック" w:cs="BIZ UDPゴシック"/>
                      <w:color w:val="000000"/>
                      <w:sz w:val="18"/>
                    </w:rPr>
                  </w:pPr>
                  <w:r>
                    <w:rPr>
                      <w:rFonts w:ascii="BIZ UDPゴシック" w:eastAsia="BIZ UDPゴシック" w:hAnsi="BIZ UDPゴシック" w:cs="BIZ UDPゴシック" w:hint="eastAsia"/>
                      <w:color w:val="000000"/>
                      <w:sz w:val="18"/>
                    </w:rPr>
                    <w:t>90分</w:t>
                  </w:r>
                </w:p>
              </w:tc>
              <w:tc>
                <w:tcPr>
                  <w:tcW w:w="1640" w:type="dxa"/>
                  <w:vAlign w:val="center"/>
                </w:tcPr>
                <w:p w14:paraId="6BD7835F" w14:textId="77777777" w:rsidR="00BF7FFA" w:rsidRDefault="00BF7FFA" w:rsidP="0076523D">
                  <w:pPr>
                    <w:spacing w:line="240" w:lineRule="exact"/>
                    <w:jc w:val="center"/>
                    <w:rPr>
                      <w:rFonts w:ascii="BIZ UDPゴシック" w:eastAsia="BIZ UDPゴシック" w:hAnsi="BIZ UDPゴシック" w:cs="BIZ UDPゴシック"/>
                      <w:color w:val="000000"/>
                      <w:sz w:val="18"/>
                    </w:rPr>
                  </w:pPr>
                  <w:r>
                    <w:rPr>
                      <w:rFonts w:ascii="BIZ UDPゴシック" w:eastAsia="BIZ UDPゴシック" w:hAnsi="BIZ UDPゴシック" w:cs="BIZ UDPゴシック" w:hint="eastAsia"/>
                      <w:color w:val="000000"/>
                      <w:sz w:val="18"/>
                    </w:rPr>
                    <w:t>20分</w:t>
                  </w:r>
                </w:p>
              </w:tc>
              <w:tc>
                <w:tcPr>
                  <w:tcW w:w="2599" w:type="dxa"/>
                  <w:vAlign w:val="center"/>
                </w:tcPr>
                <w:p w14:paraId="45D7BD63" w14:textId="77777777" w:rsidR="00BF7FFA" w:rsidRDefault="00BF7FFA" w:rsidP="0076523D">
                  <w:pPr>
                    <w:spacing w:line="240" w:lineRule="exact"/>
                    <w:rPr>
                      <w:rFonts w:ascii="BIZ UDPゴシック" w:eastAsia="BIZ UDPゴシック" w:hAnsi="BIZ UDPゴシック" w:cs="BIZ UDPゴシック"/>
                      <w:color w:val="000000"/>
                      <w:sz w:val="18"/>
                    </w:rPr>
                  </w:pPr>
                  <w:r>
                    <w:rPr>
                      <w:rFonts w:ascii="BIZ UDPゴシック" w:eastAsia="BIZ UDPゴシック" w:hAnsi="BIZ UDPゴシック" w:cs="BIZ UDPゴシック"/>
                      <w:color w:val="000000"/>
                      <w:sz w:val="18"/>
                    </w:rPr>
                    <w:t>△</w:t>
                  </w:r>
                  <w:r>
                    <w:rPr>
                      <w:rFonts w:ascii="BIZ UDPゴシック" w:eastAsia="BIZ UDPゴシック" w:hAnsi="BIZ UDPゴシック" w:cs="BIZ UDPゴシック" w:hint="eastAsia"/>
                      <w:color w:val="000000"/>
                      <w:sz w:val="18"/>
                    </w:rPr>
                    <w:t>60</w:t>
                  </w:r>
                  <w:r>
                    <w:rPr>
                      <w:rFonts w:ascii="BIZ UDPゴシック" w:eastAsia="BIZ UDPゴシック" w:hAnsi="BIZ UDPゴシック" w:cs="BIZ UDPゴシック"/>
                      <w:color w:val="000000"/>
                      <w:sz w:val="18"/>
                    </w:rPr>
                    <w:t>分（</w:t>
                  </w:r>
                  <w:r>
                    <w:rPr>
                      <w:rFonts w:ascii="BIZ UDPゴシック" w:eastAsia="BIZ UDPゴシック" w:hAnsi="BIZ UDPゴシック" w:cs="BIZ UDPゴシック" w:hint="eastAsia"/>
                      <w:color w:val="000000"/>
                      <w:sz w:val="18"/>
                    </w:rPr>
                    <w:t>分割投入のための立ち合い不要になる</w:t>
                  </w:r>
                  <w:r>
                    <w:rPr>
                      <w:rFonts w:ascii="BIZ UDPゴシック" w:eastAsia="BIZ UDPゴシック" w:hAnsi="BIZ UDPゴシック" w:cs="BIZ UDPゴシック"/>
                      <w:color w:val="000000"/>
                      <w:sz w:val="18"/>
                    </w:rPr>
                    <w:t>）</w:t>
                  </w:r>
                </w:p>
              </w:tc>
            </w:tr>
            <w:tr w:rsidR="00BF7FFA" w14:paraId="4D76E826" w14:textId="77777777" w:rsidTr="00A83676">
              <w:trPr>
                <w:trHeight w:val="203"/>
              </w:trPr>
              <w:tc>
                <w:tcPr>
                  <w:tcW w:w="4693" w:type="dxa"/>
                  <w:vAlign w:val="center"/>
                </w:tcPr>
                <w:p w14:paraId="2E2C7F03" w14:textId="77777777" w:rsidR="00BF7FFA" w:rsidRDefault="00BF7FFA" w:rsidP="0076523D">
                  <w:pPr>
                    <w:spacing w:line="240" w:lineRule="exact"/>
                  </w:pPr>
                  <w:r>
                    <w:rPr>
                      <w:rFonts w:ascii="BIZ UDPゴシック" w:eastAsia="BIZ UDPゴシック" w:hAnsi="BIZ UDPゴシック" w:cs="BIZ UDPゴシック" w:hint="eastAsia"/>
                      <w:color w:val="000000"/>
                      <w:sz w:val="18"/>
                    </w:rPr>
                    <w:t>C：</w:t>
                  </w:r>
                  <w:r>
                    <w:rPr>
                      <w:rFonts w:ascii="BIZ UDPゴシック" w:eastAsia="BIZ UDPゴシック" w:hAnsi="BIZ UDPゴシック" w:cs="BIZ UDPゴシック"/>
                      <w:color w:val="000000"/>
                      <w:sz w:val="18"/>
                    </w:rPr>
                    <w:t>焼土機消毒（自動）</w:t>
                  </w:r>
                </w:p>
              </w:tc>
              <w:tc>
                <w:tcPr>
                  <w:tcW w:w="1460" w:type="dxa"/>
                  <w:vAlign w:val="center"/>
                </w:tcPr>
                <w:p w14:paraId="7C1163A3" w14:textId="77777777" w:rsidR="00BF7FFA" w:rsidRDefault="00BF7FFA" w:rsidP="0076523D">
                  <w:pPr>
                    <w:spacing w:line="240" w:lineRule="exact"/>
                    <w:jc w:val="center"/>
                  </w:pPr>
                  <w:r>
                    <w:rPr>
                      <w:rFonts w:ascii="BIZ UDPゴシック" w:eastAsia="BIZ UDPゴシック" w:hAnsi="BIZ UDPゴシック" w:cs="BIZ UDPゴシック"/>
                      <w:color w:val="000000"/>
                      <w:sz w:val="18"/>
                    </w:rPr>
                    <w:t>60分</w:t>
                  </w:r>
                </w:p>
              </w:tc>
              <w:tc>
                <w:tcPr>
                  <w:tcW w:w="1640" w:type="dxa"/>
                  <w:vAlign w:val="center"/>
                </w:tcPr>
                <w:p w14:paraId="42286FD8" w14:textId="77777777" w:rsidR="00BF7FFA" w:rsidRDefault="00BF7FFA" w:rsidP="0076523D">
                  <w:pPr>
                    <w:spacing w:line="240" w:lineRule="exact"/>
                    <w:jc w:val="center"/>
                  </w:pPr>
                  <w:r>
                    <w:rPr>
                      <w:rFonts w:ascii="BIZ UDPゴシック" w:eastAsia="BIZ UDPゴシック" w:hAnsi="BIZ UDPゴシック" w:cs="BIZ UDPゴシック"/>
                      <w:color w:val="000000"/>
                      <w:sz w:val="18"/>
                    </w:rPr>
                    <w:t>60分</w:t>
                  </w:r>
                </w:p>
              </w:tc>
              <w:tc>
                <w:tcPr>
                  <w:tcW w:w="2599" w:type="dxa"/>
                  <w:vAlign w:val="center"/>
                </w:tcPr>
                <w:p w14:paraId="24578ADC" w14:textId="77777777" w:rsidR="00BF7FFA" w:rsidRDefault="00BF7FFA" w:rsidP="0076523D">
                  <w:pPr>
                    <w:spacing w:line="240" w:lineRule="exact"/>
                  </w:pPr>
                  <w:r>
                    <w:rPr>
                      <w:rFonts w:ascii="BIZ UDPゴシック" w:eastAsia="BIZ UDPゴシック" w:hAnsi="BIZ UDPゴシック" w:cs="BIZ UDPゴシック"/>
                      <w:color w:val="000000"/>
                      <w:sz w:val="18"/>
                    </w:rPr>
                    <w:t>0分</w:t>
                  </w:r>
                </w:p>
              </w:tc>
            </w:tr>
            <w:tr w:rsidR="00BF7FFA" w14:paraId="4B1E5209" w14:textId="77777777" w:rsidTr="00A83676">
              <w:trPr>
                <w:trHeight w:val="417"/>
              </w:trPr>
              <w:tc>
                <w:tcPr>
                  <w:tcW w:w="4693" w:type="dxa"/>
                  <w:vAlign w:val="center"/>
                </w:tcPr>
                <w:p w14:paraId="65B4C58E" w14:textId="77777777" w:rsidR="00BF7FFA" w:rsidRDefault="00BF7FFA" w:rsidP="0076523D">
                  <w:pPr>
                    <w:spacing w:line="240" w:lineRule="exact"/>
                  </w:pPr>
                  <w:r>
                    <w:rPr>
                      <w:rFonts w:ascii="BIZ UDPゴシック" w:eastAsia="BIZ UDPゴシック" w:hAnsi="BIZ UDPゴシック" w:cs="BIZ UDPゴシック" w:hint="eastAsia"/>
                      <w:color w:val="000000"/>
                      <w:sz w:val="18"/>
                    </w:rPr>
                    <w:t>D：</w:t>
                  </w:r>
                  <w:r>
                    <w:rPr>
                      <w:rFonts w:ascii="BIZ UDPゴシック" w:eastAsia="BIZ UDPゴシック" w:hAnsi="BIZ UDPゴシック" w:cs="BIZ UDPゴシック"/>
                      <w:color w:val="000000"/>
                      <w:sz w:val="18"/>
                    </w:rPr>
                    <w:t>消毒済土＋ピートモス＋肥料投入</w:t>
                  </w:r>
                </w:p>
              </w:tc>
              <w:tc>
                <w:tcPr>
                  <w:tcW w:w="1460" w:type="dxa"/>
                  <w:vAlign w:val="center"/>
                </w:tcPr>
                <w:p w14:paraId="630BCAED" w14:textId="77777777" w:rsidR="00BF7FFA" w:rsidRDefault="00BF7FFA" w:rsidP="0076523D">
                  <w:pPr>
                    <w:spacing w:line="240" w:lineRule="exact"/>
                    <w:jc w:val="center"/>
                  </w:pPr>
                  <w:r>
                    <w:rPr>
                      <w:rFonts w:ascii="BIZ UDPゴシック" w:eastAsia="BIZ UDPゴシック" w:hAnsi="BIZ UDPゴシック" w:cs="BIZ UDPゴシック"/>
                      <w:color w:val="000000"/>
                      <w:sz w:val="18"/>
                    </w:rPr>
                    <w:t>90分</w:t>
                  </w:r>
                </w:p>
              </w:tc>
              <w:tc>
                <w:tcPr>
                  <w:tcW w:w="1640" w:type="dxa"/>
                  <w:vAlign w:val="center"/>
                </w:tcPr>
                <w:p w14:paraId="5674C6FB" w14:textId="77777777" w:rsidR="00BF7FFA" w:rsidRDefault="00BF7FFA" w:rsidP="0076523D">
                  <w:pPr>
                    <w:spacing w:line="240" w:lineRule="exact"/>
                    <w:jc w:val="center"/>
                  </w:pPr>
                  <w:r>
                    <w:rPr>
                      <w:rFonts w:ascii="BIZ UDPゴシック" w:eastAsia="BIZ UDPゴシック" w:hAnsi="BIZ UDPゴシック" w:cs="BIZ UDPゴシック"/>
                      <w:color w:val="000000"/>
                      <w:sz w:val="18"/>
                    </w:rPr>
                    <w:t>30分</w:t>
                  </w:r>
                </w:p>
              </w:tc>
              <w:tc>
                <w:tcPr>
                  <w:tcW w:w="2599" w:type="dxa"/>
                  <w:vAlign w:val="center"/>
                </w:tcPr>
                <w:p w14:paraId="59025FB4" w14:textId="77777777" w:rsidR="00BF7FFA" w:rsidRDefault="00BF7FFA" w:rsidP="0076523D">
                  <w:pPr>
                    <w:spacing w:line="240" w:lineRule="exact"/>
                  </w:pPr>
                  <w:r>
                    <w:rPr>
                      <w:rFonts w:ascii="BIZ UDPゴシック" w:eastAsia="BIZ UDPゴシック" w:hAnsi="BIZ UDPゴシック" w:cs="BIZ UDPゴシック"/>
                      <w:color w:val="000000"/>
                      <w:sz w:val="18"/>
                    </w:rPr>
                    <w:t>△60分（</w:t>
                  </w:r>
                  <w:r>
                    <w:rPr>
                      <w:rFonts w:ascii="BIZ UDPゴシック" w:eastAsia="BIZ UDPゴシック" w:hAnsi="BIZ UDPゴシック" w:cs="BIZ UDPゴシック" w:hint="eastAsia"/>
                      <w:color w:val="000000"/>
                      <w:sz w:val="18"/>
                    </w:rPr>
                    <w:t>分割投入→</w:t>
                  </w:r>
                  <w:r>
                    <w:rPr>
                      <w:rFonts w:ascii="BIZ UDPゴシック" w:eastAsia="BIZ UDPゴシック" w:hAnsi="BIZ UDPゴシック" w:cs="BIZ UDPゴシック"/>
                      <w:color w:val="000000"/>
                      <w:sz w:val="18"/>
                    </w:rPr>
                    <w:t>シザーリフト</w:t>
                  </w:r>
                  <w:r>
                    <w:rPr>
                      <w:rFonts w:ascii="BIZ UDPゴシック" w:eastAsia="BIZ UDPゴシック" w:hAnsi="BIZ UDPゴシック" w:cs="BIZ UDPゴシック" w:hint="eastAsia"/>
                      <w:color w:val="000000"/>
                      <w:sz w:val="18"/>
                    </w:rPr>
                    <w:t>で一括</w:t>
                  </w:r>
                  <w:r>
                    <w:rPr>
                      <w:rFonts w:ascii="BIZ UDPゴシック" w:eastAsia="BIZ UDPゴシック" w:hAnsi="BIZ UDPゴシック" w:cs="BIZ UDPゴシック"/>
                      <w:color w:val="000000"/>
                      <w:sz w:val="18"/>
                    </w:rPr>
                    <w:t>投入）</w:t>
                  </w:r>
                </w:p>
              </w:tc>
            </w:tr>
            <w:tr w:rsidR="00BF7FFA" w14:paraId="70807ADD" w14:textId="77777777" w:rsidTr="00A83676">
              <w:trPr>
                <w:trHeight w:val="203"/>
              </w:trPr>
              <w:tc>
                <w:tcPr>
                  <w:tcW w:w="4693" w:type="dxa"/>
                  <w:vAlign w:val="center"/>
                </w:tcPr>
                <w:p w14:paraId="653DEE59" w14:textId="77777777" w:rsidR="00BF7FFA" w:rsidRDefault="00BF7FFA" w:rsidP="0076523D">
                  <w:pPr>
                    <w:spacing w:line="240" w:lineRule="exact"/>
                  </w:pPr>
                  <w:r>
                    <w:rPr>
                      <w:rFonts w:ascii="BIZ UDPゴシック" w:eastAsia="BIZ UDPゴシック" w:hAnsi="BIZ UDPゴシック" w:cs="BIZ UDPゴシック" w:hint="eastAsia"/>
                      <w:color w:val="000000"/>
                      <w:sz w:val="18"/>
                    </w:rPr>
                    <w:t>E：</w:t>
                  </w:r>
                  <w:r>
                    <w:rPr>
                      <w:rFonts w:ascii="BIZ UDPゴシック" w:eastAsia="BIZ UDPゴシック" w:hAnsi="BIZ UDPゴシック" w:cs="BIZ UDPゴシック"/>
                      <w:color w:val="000000"/>
                      <w:sz w:val="18"/>
                    </w:rPr>
                    <w:t>ミキサー混合</w:t>
                  </w:r>
                </w:p>
              </w:tc>
              <w:tc>
                <w:tcPr>
                  <w:tcW w:w="1460" w:type="dxa"/>
                  <w:vAlign w:val="center"/>
                </w:tcPr>
                <w:p w14:paraId="13EDA653" w14:textId="77777777" w:rsidR="00BF7FFA" w:rsidRDefault="00BF7FFA" w:rsidP="0076523D">
                  <w:pPr>
                    <w:spacing w:line="240" w:lineRule="exact"/>
                    <w:jc w:val="center"/>
                  </w:pPr>
                  <w:r>
                    <w:rPr>
                      <w:rFonts w:ascii="BIZ UDPゴシック" w:eastAsia="BIZ UDPゴシック" w:hAnsi="BIZ UDPゴシック" w:cs="BIZ UDPゴシック"/>
                      <w:color w:val="000000"/>
                      <w:sz w:val="18"/>
                    </w:rPr>
                    <w:t>10分</w:t>
                  </w:r>
                </w:p>
              </w:tc>
              <w:tc>
                <w:tcPr>
                  <w:tcW w:w="1640" w:type="dxa"/>
                  <w:vAlign w:val="center"/>
                </w:tcPr>
                <w:p w14:paraId="1F127766" w14:textId="77777777" w:rsidR="00BF7FFA" w:rsidRDefault="00BF7FFA" w:rsidP="0076523D">
                  <w:pPr>
                    <w:spacing w:line="240" w:lineRule="exact"/>
                    <w:jc w:val="center"/>
                  </w:pPr>
                  <w:r>
                    <w:rPr>
                      <w:rFonts w:ascii="BIZ UDPゴシック" w:eastAsia="BIZ UDPゴシック" w:hAnsi="BIZ UDPゴシック" w:cs="BIZ UDPゴシック"/>
                      <w:color w:val="000000"/>
                      <w:sz w:val="18"/>
                    </w:rPr>
                    <w:t>10分</w:t>
                  </w:r>
                </w:p>
              </w:tc>
              <w:tc>
                <w:tcPr>
                  <w:tcW w:w="2599" w:type="dxa"/>
                  <w:vAlign w:val="center"/>
                </w:tcPr>
                <w:p w14:paraId="227B5534" w14:textId="77777777" w:rsidR="00BF7FFA" w:rsidRDefault="00BF7FFA" w:rsidP="0076523D">
                  <w:pPr>
                    <w:spacing w:line="240" w:lineRule="exact"/>
                  </w:pPr>
                  <w:r>
                    <w:rPr>
                      <w:rFonts w:ascii="BIZ UDPゴシック" w:eastAsia="BIZ UDPゴシック" w:hAnsi="BIZ UDPゴシック" w:cs="BIZ UDPゴシック"/>
                      <w:color w:val="000000"/>
                      <w:sz w:val="18"/>
                    </w:rPr>
                    <w:t>0分（容量</w:t>
                  </w:r>
                  <w:r>
                    <w:rPr>
                      <w:rFonts w:ascii="BIZ UDPゴシック" w:eastAsia="BIZ UDPゴシック" w:hAnsi="BIZ UDPゴシック" w:cs="BIZ UDPゴシック" w:hint="eastAsia"/>
                      <w:color w:val="000000"/>
                      <w:sz w:val="18"/>
                    </w:rPr>
                    <w:t>は</w:t>
                  </w:r>
                  <w:r>
                    <w:rPr>
                      <w:rFonts w:ascii="BIZ UDPゴシック" w:eastAsia="BIZ UDPゴシック" w:hAnsi="BIZ UDPゴシック" w:cs="BIZ UDPゴシック"/>
                      <w:color w:val="000000"/>
                      <w:sz w:val="18"/>
                    </w:rPr>
                    <w:t>2倍化）</w:t>
                  </w:r>
                </w:p>
              </w:tc>
            </w:tr>
            <w:tr w:rsidR="00BF7FFA" w14:paraId="480781E5" w14:textId="77777777" w:rsidTr="00A83676">
              <w:trPr>
                <w:trHeight w:val="203"/>
              </w:trPr>
              <w:tc>
                <w:tcPr>
                  <w:tcW w:w="4693" w:type="dxa"/>
                  <w:vAlign w:val="center"/>
                </w:tcPr>
                <w:p w14:paraId="0BF65B5C" w14:textId="77777777" w:rsidR="00BF7FFA" w:rsidRDefault="00BF7FFA" w:rsidP="0076523D">
                  <w:pPr>
                    <w:spacing w:line="240" w:lineRule="exact"/>
                  </w:pPr>
                  <w:r>
                    <w:rPr>
                      <w:rFonts w:ascii="BIZ UDPゴシック" w:eastAsia="BIZ UDPゴシック" w:hAnsi="BIZ UDPゴシック" w:cs="BIZ UDPゴシック" w:hint="eastAsia"/>
                      <w:color w:val="000000"/>
                      <w:sz w:val="18"/>
                    </w:rPr>
                    <w:t>F：</w:t>
                  </w:r>
                  <w:r>
                    <w:rPr>
                      <w:rFonts w:ascii="BIZ UDPゴシック" w:eastAsia="BIZ UDPゴシック" w:hAnsi="BIZ UDPゴシック" w:cs="BIZ UDPゴシック"/>
                      <w:color w:val="000000"/>
                      <w:sz w:val="18"/>
                    </w:rPr>
                    <w:t>コンベア→ポッティング</w:t>
                  </w:r>
                </w:p>
              </w:tc>
              <w:tc>
                <w:tcPr>
                  <w:tcW w:w="1460" w:type="dxa"/>
                  <w:vAlign w:val="center"/>
                </w:tcPr>
                <w:p w14:paraId="051BA1A1" w14:textId="77777777" w:rsidR="00BF7FFA" w:rsidRDefault="00BF7FFA" w:rsidP="0076523D">
                  <w:pPr>
                    <w:spacing w:line="240" w:lineRule="exact"/>
                    <w:jc w:val="center"/>
                  </w:pPr>
                  <w:r>
                    <w:rPr>
                      <w:rFonts w:ascii="BIZ UDPゴシック" w:eastAsia="BIZ UDPゴシック" w:hAnsi="BIZ UDPゴシック" w:cs="BIZ UDPゴシック"/>
                      <w:color w:val="000000"/>
                      <w:sz w:val="18"/>
                    </w:rPr>
                    <w:t>15分</w:t>
                  </w:r>
                </w:p>
              </w:tc>
              <w:tc>
                <w:tcPr>
                  <w:tcW w:w="1640" w:type="dxa"/>
                  <w:vAlign w:val="center"/>
                </w:tcPr>
                <w:p w14:paraId="101462BA" w14:textId="77777777" w:rsidR="00BF7FFA" w:rsidRDefault="00BF7FFA" w:rsidP="0076523D">
                  <w:pPr>
                    <w:spacing w:line="240" w:lineRule="exact"/>
                    <w:jc w:val="center"/>
                  </w:pPr>
                  <w:r>
                    <w:rPr>
                      <w:rFonts w:ascii="BIZ UDPゴシック" w:eastAsia="BIZ UDPゴシック" w:hAnsi="BIZ UDPゴシック" w:cs="BIZ UDPゴシック"/>
                      <w:color w:val="000000"/>
                      <w:sz w:val="18"/>
                    </w:rPr>
                    <w:t>15分</w:t>
                  </w:r>
                </w:p>
              </w:tc>
              <w:tc>
                <w:tcPr>
                  <w:tcW w:w="2599" w:type="dxa"/>
                  <w:vAlign w:val="center"/>
                </w:tcPr>
                <w:p w14:paraId="791C26C0" w14:textId="77777777" w:rsidR="00BF7FFA" w:rsidRDefault="00BF7FFA" w:rsidP="0076523D">
                  <w:pPr>
                    <w:spacing w:line="240" w:lineRule="exact"/>
                  </w:pPr>
                  <w:r>
                    <w:rPr>
                      <w:rFonts w:ascii="BIZ UDPゴシック" w:eastAsia="BIZ UDPゴシック" w:hAnsi="BIZ UDPゴシック" w:cs="BIZ UDPゴシック"/>
                      <w:color w:val="000000"/>
                      <w:sz w:val="18"/>
                    </w:rPr>
                    <w:t>0分</w:t>
                  </w:r>
                </w:p>
              </w:tc>
            </w:tr>
            <w:tr w:rsidR="00BF7FFA" w14:paraId="5CCE5BA9" w14:textId="77777777" w:rsidTr="00A83676">
              <w:trPr>
                <w:trHeight w:val="145"/>
              </w:trPr>
              <w:tc>
                <w:tcPr>
                  <w:tcW w:w="4693" w:type="dxa"/>
                  <w:shd w:val="clear" w:color="auto" w:fill="FFF2CC"/>
                  <w:vAlign w:val="center"/>
                </w:tcPr>
                <w:p w14:paraId="630F08A1" w14:textId="77777777" w:rsidR="00BF7FFA" w:rsidRDefault="00BF7FFA" w:rsidP="0076523D">
                  <w:pPr>
                    <w:spacing w:line="240" w:lineRule="exact"/>
                    <w:rPr>
                      <w:rFonts w:ascii="BIZ UDPゴシック" w:eastAsia="BIZ UDPゴシック" w:hAnsi="BIZ UDPゴシック" w:cs="BIZ UDPゴシック"/>
                      <w:b/>
                      <w:color w:val="000000"/>
                      <w:sz w:val="18"/>
                    </w:rPr>
                  </w:pPr>
                  <w:r>
                    <w:rPr>
                      <w:rFonts w:ascii="BIZ UDPゴシック" w:eastAsia="BIZ UDPゴシック" w:hAnsi="BIZ UDPゴシック" w:cs="BIZ UDPゴシック"/>
                      <w:b/>
                      <w:color w:val="000000"/>
                      <w:sz w:val="18"/>
                    </w:rPr>
                    <w:t>合計</w:t>
                  </w:r>
                </w:p>
                <w:p w14:paraId="52CAEB8B" w14:textId="77777777" w:rsidR="00BF7FFA" w:rsidRDefault="00BF7FFA" w:rsidP="0076523D">
                  <w:pPr>
                    <w:spacing w:line="240" w:lineRule="exact"/>
                  </w:pPr>
                  <w:r>
                    <w:rPr>
                      <w:rFonts w:ascii="BIZ UDPゴシック" w:eastAsia="BIZ UDPゴシック" w:hAnsi="BIZ UDPゴシック" w:cs="BIZ UDPゴシック" w:hint="eastAsia"/>
                      <w:b/>
                      <w:color w:val="000000"/>
                      <w:sz w:val="18"/>
                    </w:rPr>
                    <w:t>※</w:t>
                  </w:r>
                  <w:r w:rsidRPr="00774973">
                    <w:rPr>
                      <w:rFonts w:ascii="BIZ UDPゴシック" w:eastAsia="BIZ UDPゴシック" w:hAnsi="BIZ UDPゴシック" w:cs="BIZ UDPゴシック"/>
                      <w:b/>
                      <w:color w:val="000000"/>
                      <w:sz w:val="18"/>
                    </w:rPr>
                    <w:t>設備が自動で行</w:t>
                  </w:r>
                  <w:r>
                    <w:rPr>
                      <w:rFonts w:ascii="BIZ UDPゴシック" w:eastAsia="BIZ UDPゴシック" w:hAnsi="BIZ UDPゴシック" w:cs="BIZ UDPゴシック" w:hint="eastAsia"/>
                      <w:b/>
                      <w:color w:val="000000"/>
                      <w:sz w:val="18"/>
                    </w:rPr>
                    <w:t>い、立ち合いもない</w:t>
                  </w:r>
                  <w:r w:rsidRPr="00774973">
                    <w:rPr>
                      <w:rFonts w:ascii="BIZ UDPゴシック" w:eastAsia="BIZ UDPゴシック" w:hAnsi="BIZ UDPゴシック" w:cs="BIZ UDPゴシック"/>
                      <w:b/>
                      <w:color w:val="000000"/>
                      <w:sz w:val="18"/>
                    </w:rPr>
                    <w:t>工程</w:t>
                  </w:r>
                  <w:r>
                    <w:rPr>
                      <w:rFonts w:ascii="BIZ UDPゴシック" w:eastAsia="BIZ UDPゴシック" w:hAnsi="BIZ UDPゴシック" w:cs="BIZ UDPゴシック" w:hint="eastAsia"/>
                      <w:b/>
                      <w:color w:val="000000"/>
                      <w:sz w:val="18"/>
                    </w:rPr>
                    <w:t>（C）</w:t>
                  </w:r>
                  <w:r w:rsidRPr="00774973">
                    <w:rPr>
                      <w:rFonts w:ascii="BIZ UDPゴシック" w:eastAsia="BIZ UDPゴシック" w:hAnsi="BIZ UDPゴシック" w:cs="BIZ UDPゴシック"/>
                      <w:b/>
                      <w:color w:val="000000"/>
                      <w:sz w:val="18"/>
                    </w:rPr>
                    <w:t>は除く</w:t>
                  </w:r>
                </w:p>
              </w:tc>
              <w:tc>
                <w:tcPr>
                  <w:tcW w:w="1460" w:type="dxa"/>
                  <w:shd w:val="clear" w:color="auto" w:fill="FFF2CC"/>
                  <w:vAlign w:val="center"/>
                </w:tcPr>
                <w:p w14:paraId="4DBB1248" w14:textId="77777777" w:rsidR="00BF7FFA" w:rsidRDefault="00BF7FFA" w:rsidP="0076523D">
                  <w:pPr>
                    <w:spacing w:line="240" w:lineRule="exact"/>
                    <w:jc w:val="center"/>
                  </w:pPr>
                  <w:r>
                    <w:rPr>
                      <w:rFonts w:ascii="BIZ UDPゴシック" w:eastAsia="BIZ UDPゴシック" w:hAnsi="BIZ UDPゴシック" w:cs="BIZ UDPゴシック"/>
                      <w:b/>
                      <w:color w:val="000000"/>
                      <w:sz w:val="18"/>
                    </w:rPr>
                    <w:t>235分</w:t>
                  </w:r>
                </w:p>
              </w:tc>
              <w:tc>
                <w:tcPr>
                  <w:tcW w:w="1640" w:type="dxa"/>
                  <w:shd w:val="clear" w:color="auto" w:fill="FFF2CC"/>
                  <w:vAlign w:val="center"/>
                </w:tcPr>
                <w:p w14:paraId="1CB92562" w14:textId="77777777" w:rsidR="00BF7FFA" w:rsidRDefault="00BF7FFA" w:rsidP="0076523D">
                  <w:pPr>
                    <w:spacing w:line="240" w:lineRule="exact"/>
                    <w:jc w:val="center"/>
                  </w:pPr>
                  <w:r>
                    <w:rPr>
                      <w:rFonts w:ascii="BIZ UDPゴシック" w:eastAsia="BIZ UDPゴシック" w:hAnsi="BIZ UDPゴシック" w:cs="BIZ UDPゴシック"/>
                      <w:b/>
                      <w:color w:val="000000"/>
                      <w:sz w:val="18"/>
                    </w:rPr>
                    <w:t>85分</w:t>
                  </w:r>
                </w:p>
              </w:tc>
              <w:tc>
                <w:tcPr>
                  <w:tcW w:w="2599" w:type="dxa"/>
                  <w:shd w:val="clear" w:color="auto" w:fill="FFF2CC"/>
                  <w:vAlign w:val="center"/>
                </w:tcPr>
                <w:p w14:paraId="05DBD02F" w14:textId="77777777" w:rsidR="00BF7FFA" w:rsidRDefault="00BF7FFA" w:rsidP="0076523D">
                  <w:pPr>
                    <w:spacing w:line="240" w:lineRule="exact"/>
                  </w:pPr>
                  <w:r>
                    <w:rPr>
                      <w:rFonts w:ascii="BIZ UDPゴシック" w:eastAsia="BIZ UDPゴシック" w:hAnsi="BIZ UDPゴシック" w:cs="BIZ UDPゴシック"/>
                      <w:b/>
                      <w:color w:val="880000"/>
                      <w:sz w:val="18"/>
                    </w:rPr>
                    <w:t>△150分（▲約64%）</w:t>
                  </w:r>
                </w:p>
              </w:tc>
            </w:tr>
          </w:tbl>
          <w:p w14:paraId="739F5242" w14:textId="77777777" w:rsidR="00BF7FFA" w:rsidRDefault="00BF7FFA" w:rsidP="00BF7FFA">
            <w:pPr>
              <w:spacing w:before="80" w:after="40" w:line="276" w:lineRule="auto"/>
              <w:rPr>
                <w:rFonts w:ascii="BIZ UDPゴシック" w:eastAsia="BIZ UDPゴシック" w:hAnsi="BIZ UDPゴシック" w:cs="BIZ UDPゴシック"/>
                <w:b/>
                <w:color w:val="880000"/>
                <w:sz w:val="20"/>
              </w:rPr>
            </w:pPr>
            <w:r>
              <w:rPr>
                <w:rFonts w:ascii="BIZ UDPゴシック" w:eastAsia="BIZ UDPゴシック" w:hAnsi="BIZ UDPゴシック" w:cs="BIZ UDPゴシック"/>
                <w:b/>
                <w:color w:val="880000"/>
                <w:sz w:val="20"/>
              </w:rPr>
              <w:t>▼動線改善の4ポイント</w:t>
            </w:r>
          </w:p>
          <w:tbl>
            <w:tblPr>
              <w:tblStyle w:val="aa"/>
              <w:tblpPr w:leftFromText="142" w:rightFromText="142" w:vertAnchor="text" w:horzAnchor="margin" w:tblpY="-50"/>
              <w:tblOverlap w:val="never"/>
              <w:tblW w:w="10342" w:type="dxa"/>
              <w:tblLayout w:type="fixed"/>
              <w:tblLook w:val="04A0" w:firstRow="1" w:lastRow="0" w:firstColumn="1" w:lastColumn="0" w:noHBand="0" w:noVBand="1"/>
            </w:tblPr>
            <w:tblGrid>
              <w:gridCol w:w="2740"/>
              <w:gridCol w:w="3754"/>
              <w:gridCol w:w="3848"/>
            </w:tblGrid>
            <w:tr w:rsidR="00BF7FFA" w14:paraId="78C7F650" w14:textId="77777777" w:rsidTr="0076523D">
              <w:trPr>
                <w:trHeight w:val="58"/>
              </w:trPr>
              <w:tc>
                <w:tcPr>
                  <w:tcW w:w="2740" w:type="dxa"/>
                  <w:shd w:val="clear" w:color="auto" w:fill="2E5C9E"/>
                  <w:vAlign w:val="center"/>
                </w:tcPr>
                <w:p w14:paraId="4223B572" w14:textId="77777777" w:rsidR="00BF7FFA" w:rsidRDefault="00BF7FFA" w:rsidP="0076523D">
                  <w:pPr>
                    <w:spacing w:line="240" w:lineRule="exact"/>
                    <w:jc w:val="center"/>
                  </w:pPr>
                  <w:r>
                    <w:rPr>
                      <w:rFonts w:ascii="BIZ UDPゴシック" w:eastAsia="BIZ UDPゴシック" w:hAnsi="BIZ UDPゴシック" w:cs="BIZ UDPゴシック"/>
                      <w:b/>
                      <w:color w:val="FFFFFF"/>
                      <w:sz w:val="18"/>
                    </w:rPr>
                    <w:t>改善ポイント</w:t>
                  </w:r>
                </w:p>
              </w:tc>
              <w:tc>
                <w:tcPr>
                  <w:tcW w:w="3754" w:type="dxa"/>
                  <w:shd w:val="clear" w:color="auto" w:fill="F4B084"/>
                  <w:vAlign w:val="center"/>
                </w:tcPr>
                <w:p w14:paraId="6EF4BFD6" w14:textId="77777777" w:rsidR="00BF7FFA" w:rsidRDefault="00BF7FFA" w:rsidP="0076523D">
                  <w:pPr>
                    <w:spacing w:line="240" w:lineRule="exact"/>
                    <w:jc w:val="center"/>
                  </w:pPr>
                  <w:r>
                    <w:rPr>
                      <w:rFonts w:ascii="BIZ UDPゴシック" w:eastAsia="BIZ UDPゴシック" w:hAnsi="BIZ UDPゴシック" w:cs="BIZ UDPゴシック"/>
                      <w:b/>
                      <w:color w:val="000000"/>
                      <w:sz w:val="18"/>
                    </w:rPr>
                    <w:t>Before（現状）</w:t>
                  </w:r>
                </w:p>
              </w:tc>
              <w:tc>
                <w:tcPr>
                  <w:tcW w:w="3848" w:type="dxa"/>
                  <w:shd w:val="clear" w:color="auto" w:fill="C5E0B4"/>
                  <w:vAlign w:val="center"/>
                </w:tcPr>
                <w:p w14:paraId="3E706463" w14:textId="77777777" w:rsidR="00BF7FFA" w:rsidRDefault="00BF7FFA" w:rsidP="0076523D">
                  <w:pPr>
                    <w:spacing w:line="240" w:lineRule="exact"/>
                    <w:jc w:val="center"/>
                  </w:pPr>
                  <w:r>
                    <w:rPr>
                      <w:rFonts w:ascii="BIZ UDPゴシック" w:eastAsia="BIZ UDPゴシック" w:hAnsi="BIZ UDPゴシック" w:cs="BIZ UDPゴシック"/>
                      <w:b/>
                      <w:color w:val="000000"/>
                      <w:sz w:val="18"/>
                    </w:rPr>
                    <w:t>After（投資後）</w:t>
                  </w:r>
                </w:p>
              </w:tc>
            </w:tr>
            <w:tr w:rsidR="00BF7FFA" w14:paraId="195CB13E" w14:textId="77777777" w:rsidTr="0076523D">
              <w:trPr>
                <w:trHeight w:val="118"/>
              </w:trPr>
              <w:tc>
                <w:tcPr>
                  <w:tcW w:w="2740" w:type="dxa"/>
                  <w:shd w:val="clear" w:color="auto" w:fill="FFF2CC"/>
                  <w:vAlign w:val="center"/>
                </w:tcPr>
                <w:p w14:paraId="2A415ECA" w14:textId="77777777" w:rsidR="00BF7FFA" w:rsidRDefault="00BF7FFA" w:rsidP="0076523D">
                  <w:pPr>
                    <w:spacing w:line="240" w:lineRule="exact"/>
                  </w:pPr>
                  <w:r>
                    <w:rPr>
                      <w:rFonts w:ascii="BIZ UDPゴシック" w:eastAsia="BIZ UDPゴシック" w:hAnsi="BIZ UDPゴシック" w:cs="BIZ UDPゴシック"/>
                      <w:b/>
                      <w:color w:val="000000"/>
                      <w:sz w:val="18"/>
                    </w:rPr>
                    <w:t>(1)ホイールローダー往復</w:t>
                  </w:r>
                </w:p>
              </w:tc>
              <w:tc>
                <w:tcPr>
                  <w:tcW w:w="3754" w:type="dxa"/>
                  <w:vAlign w:val="center"/>
                </w:tcPr>
                <w:p w14:paraId="28DE2B73" w14:textId="77777777" w:rsidR="00BF7FFA" w:rsidRDefault="00BF7FFA" w:rsidP="0076523D">
                  <w:pPr>
                    <w:spacing w:line="240" w:lineRule="exact"/>
                  </w:pPr>
                  <w:r>
                    <w:rPr>
                      <w:rFonts w:ascii="BIZ UDPゴシック" w:eastAsia="BIZ UDPゴシック" w:hAnsi="BIZ UDPゴシック" w:cs="BIZ UDPゴシック"/>
                      <w:color w:val="000000"/>
                      <w:sz w:val="18"/>
                    </w:rPr>
                    <w:t>土振るい機に100Lずつ投入で頻繁に往復</w:t>
                  </w:r>
                  <w:r>
                    <w:rPr>
                      <w:rFonts w:ascii="BIZ UDPゴシック" w:eastAsia="BIZ UDPゴシック" w:hAnsi="BIZ UDPゴシック" w:cs="BIZ UDPゴシック" w:hint="eastAsia"/>
                      <w:color w:val="000000"/>
                      <w:sz w:val="18"/>
                    </w:rPr>
                    <w:t>。都度粉塵が発生。</w:t>
                  </w:r>
                </w:p>
              </w:tc>
              <w:tc>
                <w:tcPr>
                  <w:tcW w:w="3848" w:type="dxa"/>
                  <w:vAlign w:val="center"/>
                </w:tcPr>
                <w:p w14:paraId="6E3599DD" w14:textId="77777777" w:rsidR="00BF7FFA" w:rsidRDefault="00BF7FFA" w:rsidP="0076523D">
                  <w:pPr>
                    <w:spacing w:line="240" w:lineRule="exact"/>
                  </w:pPr>
                  <w:r>
                    <w:rPr>
                      <w:rFonts w:ascii="BIZ UDPゴシック" w:eastAsia="BIZ UDPゴシック" w:hAnsi="BIZ UDPゴシック" w:cs="BIZ UDPゴシック"/>
                      <w:color w:val="000000"/>
                      <w:sz w:val="18"/>
                    </w:rPr>
                    <w:t>1,000L一括投入で往復回数を大幅削減</w:t>
                  </w:r>
                  <w:r>
                    <w:rPr>
                      <w:rFonts w:ascii="BIZ UDPゴシック" w:eastAsia="BIZ UDPゴシック" w:hAnsi="BIZ UDPゴシック" w:cs="BIZ UDPゴシック" w:hint="eastAsia"/>
                      <w:color w:val="000000"/>
                      <w:sz w:val="18"/>
                    </w:rPr>
                    <w:t>。粉塵も最小限に抑えられる。</w:t>
                  </w:r>
                </w:p>
              </w:tc>
            </w:tr>
            <w:tr w:rsidR="00BF7FFA" w14:paraId="43CD35E2" w14:textId="77777777" w:rsidTr="0076523D">
              <w:trPr>
                <w:trHeight w:val="118"/>
              </w:trPr>
              <w:tc>
                <w:tcPr>
                  <w:tcW w:w="2740" w:type="dxa"/>
                  <w:shd w:val="clear" w:color="auto" w:fill="FFF2CC"/>
                  <w:vAlign w:val="center"/>
                </w:tcPr>
                <w:p w14:paraId="1408580A" w14:textId="77777777" w:rsidR="00BF7FFA" w:rsidRDefault="00BF7FFA" w:rsidP="0076523D">
                  <w:pPr>
                    <w:spacing w:line="240" w:lineRule="exact"/>
                  </w:pPr>
                  <w:r>
                    <w:rPr>
                      <w:rFonts w:ascii="BIZ UDPゴシック" w:eastAsia="BIZ UDPゴシック" w:hAnsi="BIZ UDPゴシック" w:cs="BIZ UDPゴシック"/>
                      <w:b/>
                      <w:color w:val="000000"/>
                      <w:sz w:val="18"/>
                    </w:rPr>
                    <w:t>(2)ピートモス搬送</w:t>
                  </w:r>
                </w:p>
              </w:tc>
              <w:tc>
                <w:tcPr>
                  <w:tcW w:w="3754" w:type="dxa"/>
                  <w:vAlign w:val="center"/>
                </w:tcPr>
                <w:p w14:paraId="1F263A2C" w14:textId="77777777" w:rsidR="00BF7FFA" w:rsidRDefault="00BF7FFA" w:rsidP="0076523D">
                  <w:pPr>
                    <w:spacing w:line="240" w:lineRule="exact"/>
                  </w:pPr>
                  <w:r>
                    <w:rPr>
                      <w:rFonts w:ascii="BIZ UDPゴシック" w:eastAsia="BIZ UDPゴシック" w:hAnsi="BIZ UDPゴシック" w:cs="BIZ UDPゴシック"/>
                      <w:color w:val="000000"/>
                      <w:sz w:val="18"/>
                    </w:rPr>
                    <w:t>手作業で開封・転がし・運搬・投入</w:t>
                  </w:r>
                  <w:r>
                    <w:rPr>
                      <w:rFonts w:ascii="BIZ UDPゴシック" w:eastAsia="BIZ UDPゴシック" w:hAnsi="BIZ UDPゴシック" w:cs="BIZ UDPゴシック" w:hint="eastAsia"/>
                      <w:color w:val="000000"/>
                      <w:sz w:val="18"/>
                    </w:rPr>
                    <w:t>。重労働。</w:t>
                  </w:r>
                </w:p>
              </w:tc>
              <w:tc>
                <w:tcPr>
                  <w:tcW w:w="3848" w:type="dxa"/>
                  <w:vAlign w:val="center"/>
                </w:tcPr>
                <w:p w14:paraId="189268DA" w14:textId="77777777" w:rsidR="00BF7FFA" w:rsidRDefault="00BF7FFA" w:rsidP="0076523D">
                  <w:pPr>
                    <w:spacing w:line="240" w:lineRule="exact"/>
                  </w:pPr>
                  <w:r>
                    <w:rPr>
                      <w:rFonts w:ascii="BIZ UDPゴシック" w:eastAsia="BIZ UDPゴシック" w:hAnsi="BIZ UDPゴシック" w:cs="BIZ UDPゴシック"/>
                      <w:color w:val="000000"/>
                      <w:sz w:val="18"/>
                    </w:rPr>
                    <w:t>シザーリフトで1.7m自動持上で動線消滅</w:t>
                  </w:r>
                  <w:r>
                    <w:rPr>
                      <w:rFonts w:ascii="BIZ UDPゴシック" w:eastAsia="BIZ UDPゴシック" w:hAnsi="BIZ UDPゴシック" w:cs="BIZ UDPゴシック" w:hint="eastAsia"/>
                      <w:color w:val="000000"/>
                      <w:sz w:val="18"/>
                    </w:rPr>
                    <w:t>。軽労働で女性パートや高齢者でも可。</w:t>
                  </w:r>
                </w:p>
              </w:tc>
            </w:tr>
            <w:tr w:rsidR="00BF7FFA" w14:paraId="126ADD07" w14:textId="77777777" w:rsidTr="0076523D">
              <w:trPr>
                <w:trHeight w:val="60"/>
              </w:trPr>
              <w:tc>
                <w:tcPr>
                  <w:tcW w:w="2740" w:type="dxa"/>
                  <w:shd w:val="clear" w:color="auto" w:fill="FFF2CC"/>
                  <w:vAlign w:val="center"/>
                </w:tcPr>
                <w:p w14:paraId="3298EBE7" w14:textId="77777777" w:rsidR="00BF7FFA" w:rsidRDefault="00BF7FFA" w:rsidP="0076523D">
                  <w:pPr>
                    <w:spacing w:line="240" w:lineRule="exact"/>
                  </w:pPr>
                  <w:r>
                    <w:rPr>
                      <w:rFonts w:ascii="BIZ UDPゴシック" w:eastAsia="BIZ UDPゴシック" w:hAnsi="BIZ UDPゴシック" w:cs="BIZ UDPゴシック"/>
                      <w:b/>
                      <w:color w:val="000000"/>
                      <w:sz w:val="18"/>
                    </w:rPr>
                    <w:t>(3)人の張り付き</w:t>
                  </w:r>
                </w:p>
              </w:tc>
              <w:tc>
                <w:tcPr>
                  <w:tcW w:w="3754" w:type="dxa"/>
                  <w:vAlign w:val="center"/>
                </w:tcPr>
                <w:p w14:paraId="2F9EDDBA" w14:textId="4C204DC3" w:rsidR="00BF7FFA" w:rsidRDefault="00BF7FFA" w:rsidP="0076523D">
                  <w:pPr>
                    <w:spacing w:line="240" w:lineRule="exact"/>
                  </w:pPr>
                  <w:r>
                    <w:rPr>
                      <w:rFonts w:ascii="BIZ UDPゴシック" w:eastAsia="BIZ UDPゴシック" w:hAnsi="BIZ UDPゴシック" w:cs="BIZ UDPゴシック"/>
                      <w:color w:val="000000"/>
                      <w:sz w:val="18"/>
                    </w:rPr>
                    <w:t>土砕き・投入の工程に専任</w:t>
                  </w:r>
                  <w:r w:rsidR="00951A70">
                    <w:rPr>
                      <w:rFonts w:ascii="BIZ UDPゴシック" w:eastAsia="BIZ UDPゴシック" w:hAnsi="BIZ UDPゴシック" w:cs="BIZ UDPゴシック" w:hint="eastAsia"/>
                      <w:color w:val="000000"/>
                      <w:sz w:val="18"/>
                    </w:rPr>
                    <w:t>が必要</w:t>
                  </w:r>
                </w:p>
              </w:tc>
              <w:tc>
                <w:tcPr>
                  <w:tcW w:w="3848" w:type="dxa"/>
                  <w:vAlign w:val="center"/>
                </w:tcPr>
                <w:p w14:paraId="7CACF61E" w14:textId="77777777" w:rsidR="00BF7FFA" w:rsidRDefault="00BF7FFA" w:rsidP="0076523D">
                  <w:pPr>
                    <w:spacing w:line="240" w:lineRule="exact"/>
                  </w:pPr>
                  <w:r>
                    <w:rPr>
                      <w:rFonts w:ascii="BIZ UDPゴシック" w:eastAsia="BIZ UDPゴシック" w:hAnsi="BIZ UDPゴシック" w:cs="BIZ UDPゴシック"/>
                      <w:color w:val="000000"/>
                      <w:sz w:val="18"/>
                    </w:rPr>
                    <w:t>連続自動供給で監視のみに変更</w:t>
                  </w:r>
                </w:p>
              </w:tc>
            </w:tr>
            <w:tr w:rsidR="00BF7FFA" w14:paraId="48C00FF6" w14:textId="77777777" w:rsidTr="0076523D">
              <w:trPr>
                <w:trHeight w:val="58"/>
              </w:trPr>
              <w:tc>
                <w:tcPr>
                  <w:tcW w:w="2740" w:type="dxa"/>
                  <w:shd w:val="clear" w:color="auto" w:fill="FFF2CC"/>
                  <w:vAlign w:val="center"/>
                </w:tcPr>
                <w:p w14:paraId="28AE2066" w14:textId="77777777" w:rsidR="00BF7FFA" w:rsidRDefault="00BF7FFA" w:rsidP="0076523D">
                  <w:pPr>
                    <w:spacing w:line="240" w:lineRule="exact"/>
                  </w:pPr>
                  <w:r>
                    <w:rPr>
                      <w:rFonts w:ascii="BIZ UDPゴシック" w:eastAsia="BIZ UDPゴシック" w:hAnsi="BIZ UDPゴシック" w:cs="BIZ UDPゴシック"/>
                      <w:b/>
                      <w:color w:val="000000"/>
                      <w:sz w:val="18"/>
                    </w:rPr>
                    <w:t>(4)作業エリア</w:t>
                  </w:r>
                </w:p>
              </w:tc>
              <w:tc>
                <w:tcPr>
                  <w:tcW w:w="3754" w:type="dxa"/>
                  <w:vAlign w:val="center"/>
                </w:tcPr>
                <w:p w14:paraId="3B1DAE24" w14:textId="77777777" w:rsidR="00BF7FFA" w:rsidRDefault="00BF7FFA" w:rsidP="0076523D">
                  <w:pPr>
                    <w:spacing w:line="240" w:lineRule="exact"/>
                  </w:pPr>
                  <w:r>
                    <w:rPr>
                      <w:rFonts w:ascii="BIZ UDPゴシック" w:eastAsia="BIZ UDPゴシック" w:hAnsi="BIZ UDPゴシック" w:cs="BIZ UDPゴシック"/>
                      <w:color w:val="000000"/>
                      <w:sz w:val="18"/>
                    </w:rPr>
                    <w:t>分散配置で動線交差</w:t>
                  </w:r>
                </w:p>
              </w:tc>
              <w:tc>
                <w:tcPr>
                  <w:tcW w:w="3848" w:type="dxa"/>
                  <w:vAlign w:val="center"/>
                </w:tcPr>
                <w:p w14:paraId="7CAE60AF" w14:textId="77777777" w:rsidR="00BF7FFA" w:rsidRDefault="00BF7FFA" w:rsidP="0076523D">
                  <w:pPr>
                    <w:spacing w:line="240" w:lineRule="exact"/>
                  </w:pPr>
                  <w:r>
                    <w:rPr>
                      <w:rFonts w:ascii="BIZ UDPゴシック" w:eastAsia="BIZ UDPゴシック" w:hAnsi="BIZ UDPゴシック" w:cs="BIZ UDPゴシック"/>
                      <w:color w:val="000000"/>
                      <w:sz w:val="18"/>
                    </w:rPr>
                    <w:t>直線化・ゾーニング再設計で集約</w:t>
                  </w:r>
                </w:p>
              </w:tc>
            </w:tr>
          </w:tbl>
          <w:p w14:paraId="0B3129E9" w14:textId="77F30662" w:rsidR="00BF7FFA" w:rsidRDefault="001672F4" w:rsidP="00BF7FFA">
            <w:pPr>
              <w:spacing w:before="240" w:line="276" w:lineRule="auto"/>
              <w:rPr>
                <w:rFonts w:ascii="BIZ UDPゴシック" w:eastAsia="BIZ UDPゴシック" w:hAnsi="BIZ UDPゴシック" w:cs="BIZ UDPゴシック"/>
                <w:b/>
                <w:color w:val="006633"/>
                <w:sz w:val="20"/>
              </w:rPr>
            </w:pPr>
            <w:r w:rsidRPr="00916F1E">
              <w:rPr>
                <w:rFonts w:ascii="BIZ UDPゴシック" w:eastAsia="BIZ UDPゴシック" w:hAnsi="BIZ UDPゴシック" w:cs="BIZ UDPゴシック"/>
                <w:b/>
                <w:noProof/>
                <w:color w:val="880000"/>
                <w:sz w:val="20"/>
              </w:rPr>
              <w:drawing>
                <wp:anchor distT="0" distB="0" distL="114300" distR="114300" simplePos="0" relativeHeight="251677703" behindDoc="0" locked="0" layoutInCell="1" allowOverlap="1" wp14:anchorId="6EC4E106" wp14:editId="0483513C">
                  <wp:simplePos x="0" y="0"/>
                  <wp:positionH relativeFrom="column">
                    <wp:posOffset>102614</wp:posOffset>
                  </wp:positionH>
                  <wp:positionV relativeFrom="paragraph">
                    <wp:posOffset>3979100</wp:posOffset>
                  </wp:positionV>
                  <wp:extent cx="6444615" cy="2719070"/>
                  <wp:effectExtent l="0" t="0" r="0" b="5080"/>
                  <wp:wrapSquare wrapText="bothSides"/>
                  <wp:docPr id="59523501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35015" name=""/>
                          <pic:cNvPicPr/>
                        </pic:nvPicPr>
                        <pic:blipFill>
                          <a:blip r:embed="rId18">
                            <a:extLst>
                              <a:ext uri="{28A0092B-C50C-407E-A947-70E740481C1C}">
                                <a14:useLocalDpi xmlns:a14="http://schemas.microsoft.com/office/drawing/2010/main" val="0"/>
                              </a:ext>
                            </a:extLst>
                          </a:blip>
                          <a:stretch>
                            <a:fillRect/>
                          </a:stretch>
                        </pic:blipFill>
                        <pic:spPr>
                          <a:xfrm>
                            <a:off x="0" y="0"/>
                            <a:ext cx="6444615" cy="2719070"/>
                          </a:xfrm>
                          <a:prstGeom prst="rect">
                            <a:avLst/>
                          </a:prstGeom>
                        </pic:spPr>
                      </pic:pic>
                    </a:graphicData>
                  </a:graphic>
                  <wp14:sizeRelV relativeFrom="margin">
                    <wp14:pctHeight>0</wp14:pctHeight>
                  </wp14:sizeRelV>
                </wp:anchor>
              </w:drawing>
            </w:r>
            <w:r w:rsidRPr="00916F1E">
              <w:rPr>
                <w:rFonts w:ascii="BIZ UDPゴシック" w:eastAsia="BIZ UDPゴシック" w:hAnsi="BIZ UDPゴシック" w:cs="BIZ UDPゴシック"/>
                <w:b/>
                <w:noProof/>
                <w:color w:val="006633"/>
                <w:sz w:val="20"/>
              </w:rPr>
              <w:drawing>
                <wp:anchor distT="0" distB="0" distL="114300" distR="114300" simplePos="0" relativeHeight="251676679" behindDoc="0" locked="0" layoutInCell="1" allowOverlap="1" wp14:anchorId="2F0F4E98" wp14:editId="7080B553">
                  <wp:simplePos x="0" y="0"/>
                  <wp:positionH relativeFrom="column">
                    <wp:posOffset>79375</wp:posOffset>
                  </wp:positionH>
                  <wp:positionV relativeFrom="paragraph">
                    <wp:posOffset>1461770</wp:posOffset>
                  </wp:positionV>
                  <wp:extent cx="6444615" cy="2517140"/>
                  <wp:effectExtent l="0" t="0" r="0" b="0"/>
                  <wp:wrapSquare wrapText="bothSides"/>
                  <wp:docPr id="97108052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80522" name=""/>
                          <pic:cNvPicPr/>
                        </pic:nvPicPr>
                        <pic:blipFill>
                          <a:blip r:embed="rId19">
                            <a:extLst>
                              <a:ext uri="{28A0092B-C50C-407E-A947-70E740481C1C}">
                                <a14:useLocalDpi xmlns:a14="http://schemas.microsoft.com/office/drawing/2010/main" val="0"/>
                              </a:ext>
                            </a:extLst>
                          </a:blip>
                          <a:stretch>
                            <a:fillRect/>
                          </a:stretch>
                        </pic:blipFill>
                        <pic:spPr>
                          <a:xfrm>
                            <a:off x="0" y="0"/>
                            <a:ext cx="6444615" cy="2517140"/>
                          </a:xfrm>
                          <a:prstGeom prst="rect">
                            <a:avLst/>
                          </a:prstGeom>
                        </pic:spPr>
                      </pic:pic>
                    </a:graphicData>
                  </a:graphic>
                  <wp14:sizeRelH relativeFrom="margin">
                    <wp14:pctWidth>0</wp14:pctWidth>
                  </wp14:sizeRelH>
                  <wp14:sizeRelV relativeFrom="margin">
                    <wp14:pctHeight>0</wp14:pctHeight>
                  </wp14:sizeRelV>
                </wp:anchor>
              </w:drawing>
            </w:r>
            <w:r w:rsidR="00BF7FFA">
              <w:rPr>
                <w:rFonts w:ascii="BIZ UDPゴシック" w:eastAsia="BIZ UDPゴシック" w:hAnsi="BIZ UDPゴシック" w:cs="BIZ UDPゴシック"/>
                <w:b/>
                <w:color w:val="006633"/>
                <w:sz w:val="20"/>
              </w:rPr>
              <w:t>■系統2：生産管理（事務作業）</w:t>
            </w:r>
          </w:p>
          <w:tbl>
            <w:tblPr>
              <w:tblStyle w:val="aa"/>
              <w:tblpPr w:leftFromText="142" w:rightFromText="142" w:vertAnchor="page" w:horzAnchor="margin" w:tblpY="12961"/>
              <w:tblOverlap w:val="never"/>
              <w:tblW w:w="10300" w:type="dxa"/>
              <w:tblLayout w:type="fixed"/>
              <w:tblLook w:val="04A0" w:firstRow="1" w:lastRow="0" w:firstColumn="1" w:lastColumn="0" w:noHBand="0" w:noVBand="1"/>
            </w:tblPr>
            <w:tblGrid>
              <w:gridCol w:w="4074"/>
              <w:gridCol w:w="1592"/>
              <w:gridCol w:w="2173"/>
              <w:gridCol w:w="2461"/>
            </w:tblGrid>
            <w:tr w:rsidR="00524B88" w:rsidRPr="00B944BE" w14:paraId="77E10D73" w14:textId="77777777" w:rsidTr="00524B88">
              <w:trPr>
                <w:trHeight w:val="311"/>
              </w:trPr>
              <w:tc>
                <w:tcPr>
                  <w:tcW w:w="4074" w:type="dxa"/>
                  <w:shd w:val="clear" w:color="auto" w:fill="2E5C9E"/>
                  <w:vAlign w:val="center"/>
                </w:tcPr>
                <w:p w14:paraId="4303116A" w14:textId="77777777" w:rsidR="00524B88" w:rsidRPr="00524B88" w:rsidRDefault="00524B88" w:rsidP="00524B88">
                  <w:pPr>
                    <w:spacing w:line="240" w:lineRule="exact"/>
                    <w:jc w:val="center"/>
                    <w:rPr>
                      <w:sz w:val="18"/>
                      <w:szCs w:val="18"/>
                    </w:rPr>
                  </w:pPr>
                  <w:r w:rsidRPr="00524B88">
                    <w:rPr>
                      <w:rFonts w:ascii="BIZ UDPゴシック" w:eastAsia="BIZ UDPゴシック" w:hAnsi="BIZ UDPゴシック" w:cs="BIZ UDPゴシック"/>
                      <w:b/>
                      <w:color w:val="FFFFFF"/>
                      <w:sz w:val="18"/>
                      <w:szCs w:val="18"/>
                    </w:rPr>
                    <w:t>工程</w:t>
                  </w:r>
                </w:p>
              </w:tc>
              <w:tc>
                <w:tcPr>
                  <w:tcW w:w="1592" w:type="dxa"/>
                  <w:shd w:val="clear" w:color="auto" w:fill="F4B084"/>
                  <w:vAlign w:val="center"/>
                </w:tcPr>
                <w:p w14:paraId="67BFE1A1" w14:textId="77777777" w:rsidR="00524B88" w:rsidRPr="00B944BE" w:rsidRDefault="00524B88" w:rsidP="00524B88">
                  <w:pPr>
                    <w:spacing w:line="240" w:lineRule="exact"/>
                    <w:jc w:val="center"/>
                    <w:rPr>
                      <w:sz w:val="18"/>
                      <w:szCs w:val="18"/>
                    </w:rPr>
                  </w:pPr>
                  <w:r w:rsidRPr="00B944BE">
                    <w:rPr>
                      <w:rFonts w:ascii="BIZ UDPゴシック" w:eastAsia="BIZ UDPゴシック" w:hAnsi="BIZ UDPゴシック" w:cs="BIZ UDPゴシック"/>
                      <w:b/>
                      <w:color w:val="000000"/>
                      <w:sz w:val="18"/>
                      <w:szCs w:val="18"/>
                    </w:rPr>
                    <w:t>Before</w:t>
                  </w:r>
                </w:p>
              </w:tc>
              <w:tc>
                <w:tcPr>
                  <w:tcW w:w="2173" w:type="dxa"/>
                  <w:shd w:val="clear" w:color="auto" w:fill="C5E0B4"/>
                  <w:vAlign w:val="center"/>
                </w:tcPr>
                <w:p w14:paraId="473FBA53" w14:textId="77777777" w:rsidR="00524B88" w:rsidRPr="00B944BE" w:rsidRDefault="00524B88" w:rsidP="00524B88">
                  <w:pPr>
                    <w:spacing w:line="240" w:lineRule="exact"/>
                    <w:jc w:val="center"/>
                    <w:rPr>
                      <w:sz w:val="18"/>
                      <w:szCs w:val="18"/>
                    </w:rPr>
                  </w:pPr>
                  <w:r w:rsidRPr="00B944BE">
                    <w:rPr>
                      <w:rFonts w:ascii="BIZ UDPゴシック" w:eastAsia="BIZ UDPゴシック" w:hAnsi="BIZ UDPゴシック" w:cs="BIZ UDPゴシック"/>
                      <w:b/>
                      <w:color w:val="000000"/>
                      <w:sz w:val="18"/>
                      <w:szCs w:val="18"/>
                    </w:rPr>
                    <w:t>After</w:t>
                  </w:r>
                </w:p>
              </w:tc>
              <w:tc>
                <w:tcPr>
                  <w:tcW w:w="2461" w:type="dxa"/>
                  <w:shd w:val="clear" w:color="auto" w:fill="2E5C9E"/>
                  <w:vAlign w:val="center"/>
                </w:tcPr>
                <w:p w14:paraId="72DBDE03" w14:textId="77777777" w:rsidR="00524B88" w:rsidRPr="00B944BE" w:rsidRDefault="00524B88" w:rsidP="00524B88">
                  <w:pPr>
                    <w:spacing w:line="240" w:lineRule="exact"/>
                    <w:jc w:val="center"/>
                    <w:rPr>
                      <w:sz w:val="18"/>
                      <w:szCs w:val="18"/>
                    </w:rPr>
                  </w:pPr>
                  <w:r w:rsidRPr="00B944BE">
                    <w:rPr>
                      <w:rFonts w:ascii="BIZ UDPゴシック" w:eastAsia="BIZ UDPゴシック" w:hAnsi="BIZ UDPゴシック" w:cs="BIZ UDPゴシック"/>
                      <w:b/>
                      <w:color w:val="FFFFFF"/>
                      <w:sz w:val="18"/>
                      <w:szCs w:val="18"/>
                    </w:rPr>
                    <w:t>削減分</w:t>
                  </w:r>
                </w:p>
              </w:tc>
            </w:tr>
            <w:tr w:rsidR="00524B88" w:rsidRPr="00B944BE" w14:paraId="3E1D4FCB" w14:textId="77777777" w:rsidTr="00524B88">
              <w:trPr>
                <w:trHeight w:val="311"/>
              </w:trPr>
              <w:tc>
                <w:tcPr>
                  <w:tcW w:w="4074" w:type="dxa"/>
                  <w:vAlign w:val="center"/>
                </w:tcPr>
                <w:p w14:paraId="0FCDF86E" w14:textId="77777777" w:rsidR="00524B88" w:rsidRPr="00B944BE" w:rsidRDefault="00524B88" w:rsidP="00524B88">
                  <w:pPr>
                    <w:spacing w:line="240" w:lineRule="exact"/>
                    <w:rPr>
                      <w:sz w:val="18"/>
                      <w:szCs w:val="18"/>
                    </w:rPr>
                  </w:pPr>
                  <w:r w:rsidRPr="00B944BE">
                    <w:rPr>
                      <w:rFonts w:ascii="BIZ UDPゴシック" w:eastAsia="BIZ UDPゴシック" w:hAnsi="BIZ UDPゴシック" w:cs="BIZ UDPゴシック"/>
                      <w:color w:val="000000"/>
                      <w:sz w:val="18"/>
                      <w:szCs w:val="18"/>
                    </w:rPr>
                    <w:t>②受注請書</w:t>
                  </w:r>
                </w:p>
              </w:tc>
              <w:tc>
                <w:tcPr>
                  <w:tcW w:w="1592" w:type="dxa"/>
                  <w:vAlign w:val="center"/>
                </w:tcPr>
                <w:p w14:paraId="6BC04CFB" w14:textId="77777777" w:rsidR="00524B88" w:rsidRPr="00B944BE" w:rsidRDefault="00524B88" w:rsidP="00524B88">
                  <w:pPr>
                    <w:spacing w:line="240" w:lineRule="exact"/>
                    <w:jc w:val="center"/>
                    <w:rPr>
                      <w:sz w:val="18"/>
                      <w:szCs w:val="18"/>
                    </w:rPr>
                  </w:pPr>
                  <w:r w:rsidRPr="00B944BE">
                    <w:rPr>
                      <w:rFonts w:ascii="BIZ UDPゴシック" w:eastAsia="BIZ UDPゴシック" w:hAnsi="BIZ UDPゴシック" w:cs="BIZ UDPゴシック"/>
                      <w:color w:val="000000"/>
                      <w:sz w:val="18"/>
                      <w:szCs w:val="18"/>
                    </w:rPr>
                    <w:t>30分</w:t>
                  </w:r>
                </w:p>
              </w:tc>
              <w:tc>
                <w:tcPr>
                  <w:tcW w:w="2173" w:type="dxa"/>
                  <w:vAlign w:val="center"/>
                </w:tcPr>
                <w:p w14:paraId="4B561BCA" w14:textId="77777777" w:rsidR="00524B88" w:rsidRPr="00B944BE" w:rsidRDefault="00524B88" w:rsidP="00524B88">
                  <w:pPr>
                    <w:spacing w:line="240" w:lineRule="exact"/>
                    <w:jc w:val="center"/>
                    <w:rPr>
                      <w:sz w:val="18"/>
                      <w:szCs w:val="18"/>
                    </w:rPr>
                  </w:pPr>
                  <w:r w:rsidRPr="00B944BE">
                    <w:rPr>
                      <w:rFonts w:ascii="BIZ UDPゴシック" w:eastAsia="BIZ UDPゴシック" w:hAnsi="BIZ UDPゴシック" w:cs="BIZ UDPゴシック"/>
                      <w:color w:val="000000"/>
                      <w:sz w:val="18"/>
                      <w:szCs w:val="18"/>
                    </w:rPr>
                    <w:t>5分</w:t>
                  </w:r>
                </w:p>
              </w:tc>
              <w:tc>
                <w:tcPr>
                  <w:tcW w:w="2461" w:type="dxa"/>
                  <w:vAlign w:val="center"/>
                </w:tcPr>
                <w:p w14:paraId="4174EFB8" w14:textId="77777777" w:rsidR="00524B88" w:rsidRPr="00B944BE" w:rsidRDefault="00524B88" w:rsidP="00524B88">
                  <w:pPr>
                    <w:spacing w:line="240" w:lineRule="exact"/>
                    <w:rPr>
                      <w:sz w:val="18"/>
                      <w:szCs w:val="18"/>
                    </w:rPr>
                  </w:pPr>
                  <w:r w:rsidRPr="00B944BE">
                    <w:rPr>
                      <w:rFonts w:ascii="BIZ UDPゴシック" w:eastAsia="BIZ UDPゴシック" w:hAnsi="BIZ UDPゴシック" w:cs="BIZ UDPゴシック"/>
                      <w:color w:val="000000"/>
                      <w:sz w:val="18"/>
                      <w:szCs w:val="18"/>
                    </w:rPr>
                    <w:t>△25分</w:t>
                  </w:r>
                </w:p>
              </w:tc>
            </w:tr>
            <w:tr w:rsidR="00524B88" w:rsidRPr="00B944BE" w14:paraId="5F089EE6" w14:textId="77777777" w:rsidTr="00524B88">
              <w:trPr>
                <w:trHeight w:val="520"/>
              </w:trPr>
              <w:tc>
                <w:tcPr>
                  <w:tcW w:w="4074" w:type="dxa"/>
                  <w:vAlign w:val="center"/>
                </w:tcPr>
                <w:p w14:paraId="058AF272" w14:textId="77777777" w:rsidR="00524B88" w:rsidRPr="00B944BE" w:rsidRDefault="00524B88" w:rsidP="00524B88">
                  <w:pPr>
                    <w:spacing w:line="240" w:lineRule="exact"/>
                    <w:rPr>
                      <w:sz w:val="18"/>
                      <w:szCs w:val="18"/>
                    </w:rPr>
                  </w:pPr>
                  <w:r w:rsidRPr="00B944BE">
                    <w:rPr>
                      <w:rFonts w:ascii="BIZ UDPゴシック" w:eastAsia="BIZ UDPゴシック" w:hAnsi="BIZ UDPゴシック" w:cs="BIZ UDPゴシック"/>
                      <w:color w:val="000000"/>
                      <w:sz w:val="18"/>
                      <w:szCs w:val="18"/>
                    </w:rPr>
                    <w:t>③作業指示書 計（播種60／接ぎ木30／鉢上げ60／農薬60／出荷30）</w:t>
                  </w:r>
                </w:p>
              </w:tc>
              <w:tc>
                <w:tcPr>
                  <w:tcW w:w="1592" w:type="dxa"/>
                  <w:vAlign w:val="center"/>
                </w:tcPr>
                <w:p w14:paraId="3E83AEC5" w14:textId="77777777" w:rsidR="00524B88" w:rsidRPr="00B944BE" w:rsidRDefault="00524B88" w:rsidP="00524B88">
                  <w:pPr>
                    <w:spacing w:line="240" w:lineRule="exact"/>
                    <w:jc w:val="center"/>
                    <w:rPr>
                      <w:sz w:val="18"/>
                      <w:szCs w:val="18"/>
                    </w:rPr>
                  </w:pPr>
                  <w:r w:rsidRPr="00B944BE">
                    <w:rPr>
                      <w:rFonts w:ascii="BIZ UDPゴシック" w:eastAsia="BIZ UDPゴシック" w:hAnsi="BIZ UDPゴシック" w:cs="BIZ UDPゴシック"/>
                      <w:color w:val="000000"/>
                      <w:sz w:val="18"/>
                      <w:szCs w:val="18"/>
                    </w:rPr>
                    <w:t>240分</w:t>
                  </w:r>
                </w:p>
              </w:tc>
              <w:tc>
                <w:tcPr>
                  <w:tcW w:w="2173" w:type="dxa"/>
                  <w:vAlign w:val="center"/>
                </w:tcPr>
                <w:p w14:paraId="5CD48D9D" w14:textId="77777777" w:rsidR="00524B88" w:rsidRPr="00B944BE" w:rsidRDefault="00524B88" w:rsidP="00524B88">
                  <w:pPr>
                    <w:spacing w:line="240" w:lineRule="exact"/>
                    <w:jc w:val="center"/>
                    <w:rPr>
                      <w:sz w:val="18"/>
                      <w:szCs w:val="18"/>
                    </w:rPr>
                  </w:pPr>
                  <w:r w:rsidRPr="00B944BE">
                    <w:rPr>
                      <w:rFonts w:ascii="BIZ UDPゴシック" w:eastAsia="BIZ UDPゴシック" w:hAnsi="BIZ UDPゴシック" w:cs="BIZ UDPゴシック"/>
                      <w:color w:val="000000"/>
                      <w:sz w:val="18"/>
                      <w:szCs w:val="18"/>
                    </w:rPr>
                    <w:t>65分（15／10／20／15／5）</w:t>
                  </w:r>
                </w:p>
              </w:tc>
              <w:tc>
                <w:tcPr>
                  <w:tcW w:w="2461" w:type="dxa"/>
                  <w:vAlign w:val="center"/>
                </w:tcPr>
                <w:p w14:paraId="614995E7" w14:textId="77777777" w:rsidR="00524B88" w:rsidRPr="00B944BE" w:rsidRDefault="00524B88" w:rsidP="00524B88">
                  <w:pPr>
                    <w:spacing w:line="240" w:lineRule="exact"/>
                    <w:rPr>
                      <w:sz w:val="18"/>
                      <w:szCs w:val="18"/>
                    </w:rPr>
                  </w:pPr>
                  <w:r w:rsidRPr="00B944BE">
                    <w:rPr>
                      <w:rFonts w:ascii="BIZ UDPゴシック" w:eastAsia="BIZ UDPゴシック" w:hAnsi="BIZ UDPゴシック" w:cs="BIZ UDPゴシック"/>
                      <w:color w:val="000000"/>
                      <w:sz w:val="18"/>
                      <w:szCs w:val="18"/>
                    </w:rPr>
                    <w:t>△175分</w:t>
                  </w:r>
                </w:p>
              </w:tc>
            </w:tr>
            <w:tr w:rsidR="00524B88" w:rsidRPr="00B944BE" w14:paraId="6F1D4702" w14:textId="77777777" w:rsidTr="00524B88">
              <w:trPr>
                <w:trHeight w:val="60"/>
              </w:trPr>
              <w:tc>
                <w:tcPr>
                  <w:tcW w:w="4074" w:type="dxa"/>
                  <w:vAlign w:val="center"/>
                </w:tcPr>
                <w:p w14:paraId="68C4D18B" w14:textId="77777777" w:rsidR="00524B88" w:rsidRPr="00B944BE" w:rsidRDefault="00524B88" w:rsidP="00524B88">
                  <w:pPr>
                    <w:spacing w:line="240" w:lineRule="exact"/>
                    <w:rPr>
                      <w:sz w:val="18"/>
                      <w:szCs w:val="18"/>
                    </w:rPr>
                  </w:pPr>
                  <w:r w:rsidRPr="00B944BE">
                    <w:rPr>
                      <w:rFonts w:ascii="BIZ UDPゴシック" w:eastAsia="BIZ UDPゴシック" w:hAnsi="BIZ UDPゴシック" w:cs="BIZ UDPゴシック"/>
                      <w:color w:val="000000"/>
                      <w:sz w:val="18"/>
                      <w:szCs w:val="18"/>
                    </w:rPr>
                    <w:t>④生産管理カード 計（播種60／接ぎ木30）</w:t>
                  </w:r>
                </w:p>
              </w:tc>
              <w:tc>
                <w:tcPr>
                  <w:tcW w:w="1592" w:type="dxa"/>
                  <w:vAlign w:val="center"/>
                </w:tcPr>
                <w:p w14:paraId="61A7A23A" w14:textId="77777777" w:rsidR="00524B88" w:rsidRPr="00B944BE" w:rsidRDefault="00524B88" w:rsidP="00524B88">
                  <w:pPr>
                    <w:spacing w:line="240" w:lineRule="exact"/>
                    <w:jc w:val="center"/>
                    <w:rPr>
                      <w:sz w:val="18"/>
                      <w:szCs w:val="18"/>
                    </w:rPr>
                  </w:pPr>
                  <w:r w:rsidRPr="00B944BE">
                    <w:rPr>
                      <w:rFonts w:ascii="BIZ UDPゴシック" w:eastAsia="BIZ UDPゴシック" w:hAnsi="BIZ UDPゴシック" w:cs="BIZ UDPゴシック"/>
                      <w:color w:val="000000"/>
                      <w:sz w:val="18"/>
                      <w:szCs w:val="18"/>
                    </w:rPr>
                    <w:t>90分</w:t>
                  </w:r>
                </w:p>
              </w:tc>
              <w:tc>
                <w:tcPr>
                  <w:tcW w:w="2173" w:type="dxa"/>
                  <w:vAlign w:val="center"/>
                </w:tcPr>
                <w:p w14:paraId="77077803" w14:textId="77777777" w:rsidR="00524B88" w:rsidRPr="00B944BE" w:rsidRDefault="00524B88" w:rsidP="00524B88">
                  <w:pPr>
                    <w:spacing w:line="240" w:lineRule="exact"/>
                    <w:jc w:val="center"/>
                    <w:rPr>
                      <w:sz w:val="18"/>
                      <w:szCs w:val="18"/>
                    </w:rPr>
                  </w:pPr>
                  <w:r w:rsidRPr="00B944BE">
                    <w:rPr>
                      <w:rFonts w:ascii="BIZ UDPゴシック" w:eastAsia="BIZ UDPゴシック" w:hAnsi="BIZ UDPゴシック" w:cs="BIZ UDPゴシック"/>
                      <w:color w:val="000000"/>
                      <w:sz w:val="18"/>
                      <w:szCs w:val="18"/>
                    </w:rPr>
                    <w:t>25分（20／5）</w:t>
                  </w:r>
                </w:p>
              </w:tc>
              <w:tc>
                <w:tcPr>
                  <w:tcW w:w="2461" w:type="dxa"/>
                  <w:vAlign w:val="center"/>
                </w:tcPr>
                <w:p w14:paraId="74940F56" w14:textId="77777777" w:rsidR="00524B88" w:rsidRPr="00B944BE" w:rsidRDefault="00524B88" w:rsidP="00524B88">
                  <w:pPr>
                    <w:spacing w:line="240" w:lineRule="exact"/>
                    <w:rPr>
                      <w:sz w:val="18"/>
                      <w:szCs w:val="18"/>
                    </w:rPr>
                  </w:pPr>
                  <w:r w:rsidRPr="00B944BE">
                    <w:rPr>
                      <w:rFonts w:ascii="BIZ UDPゴシック" w:eastAsia="BIZ UDPゴシック" w:hAnsi="BIZ UDPゴシック" w:cs="BIZ UDPゴシック"/>
                      <w:color w:val="000000"/>
                      <w:sz w:val="18"/>
                      <w:szCs w:val="18"/>
                    </w:rPr>
                    <w:t>△65分</w:t>
                  </w:r>
                </w:p>
              </w:tc>
            </w:tr>
            <w:tr w:rsidR="00524B88" w:rsidRPr="00B944BE" w14:paraId="42200564" w14:textId="77777777" w:rsidTr="00524B88">
              <w:trPr>
                <w:trHeight w:val="163"/>
              </w:trPr>
              <w:tc>
                <w:tcPr>
                  <w:tcW w:w="4074" w:type="dxa"/>
                  <w:vAlign w:val="center"/>
                </w:tcPr>
                <w:p w14:paraId="5139FFCD" w14:textId="77777777" w:rsidR="00524B88" w:rsidRPr="00B944BE" w:rsidRDefault="00524B88" w:rsidP="00524B88">
                  <w:pPr>
                    <w:spacing w:line="240" w:lineRule="exact"/>
                    <w:rPr>
                      <w:sz w:val="18"/>
                      <w:szCs w:val="18"/>
                    </w:rPr>
                  </w:pPr>
                  <w:r w:rsidRPr="00B944BE">
                    <w:rPr>
                      <w:rFonts w:ascii="BIZ UDPゴシック" w:eastAsia="BIZ UDPゴシック" w:hAnsi="BIZ UDPゴシック" w:cs="BIZ UDPゴシック"/>
                      <w:color w:val="000000"/>
                      <w:sz w:val="18"/>
                      <w:szCs w:val="18"/>
                    </w:rPr>
                    <w:t>⑤シール 計（播種20／接ぎ木15）</w:t>
                  </w:r>
                </w:p>
              </w:tc>
              <w:tc>
                <w:tcPr>
                  <w:tcW w:w="1592" w:type="dxa"/>
                  <w:vAlign w:val="center"/>
                </w:tcPr>
                <w:p w14:paraId="391740DA" w14:textId="77777777" w:rsidR="00524B88" w:rsidRPr="00B944BE" w:rsidRDefault="00524B88" w:rsidP="00524B88">
                  <w:pPr>
                    <w:spacing w:line="240" w:lineRule="exact"/>
                    <w:jc w:val="center"/>
                    <w:rPr>
                      <w:sz w:val="18"/>
                      <w:szCs w:val="18"/>
                    </w:rPr>
                  </w:pPr>
                  <w:r w:rsidRPr="00B944BE">
                    <w:rPr>
                      <w:rFonts w:ascii="BIZ UDPゴシック" w:eastAsia="BIZ UDPゴシック" w:hAnsi="BIZ UDPゴシック" w:cs="BIZ UDPゴシック"/>
                      <w:color w:val="000000"/>
                      <w:sz w:val="18"/>
                      <w:szCs w:val="18"/>
                    </w:rPr>
                    <w:t>35分</w:t>
                  </w:r>
                </w:p>
              </w:tc>
              <w:tc>
                <w:tcPr>
                  <w:tcW w:w="2173" w:type="dxa"/>
                  <w:vAlign w:val="center"/>
                </w:tcPr>
                <w:p w14:paraId="4C1FBBD1" w14:textId="77777777" w:rsidR="00524B88" w:rsidRPr="00B944BE" w:rsidRDefault="00524B88" w:rsidP="00524B88">
                  <w:pPr>
                    <w:spacing w:line="240" w:lineRule="exact"/>
                    <w:jc w:val="center"/>
                    <w:rPr>
                      <w:sz w:val="18"/>
                      <w:szCs w:val="18"/>
                    </w:rPr>
                  </w:pPr>
                  <w:r w:rsidRPr="00B944BE">
                    <w:rPr>
                      <w:rFonts w:ascii="BIZ UDPゴシック" w:eastAsia="BIZ UDPゴシック" w:hAnsi="BIZ UDPゴシック" w:cs="BIZ UDPゴシック"/>
                      <w:color w:val="000000"/>
                      <w:sz w:val="18"/>
                      <w:szCs w:val="18"/>
                    </w:rPr>
                    <w:t>10分（5／5）</w:t>
                  </w:r>
                </w:p>
              </w:tc>
              <w:tc>
                <w:tcPr>
                  <w:tcW w:w="2461" w:type="dxa"/>
                  <w:vAlign w:val="center"/>
                </w:tcPr>
                <w:p w14:paraId="78752BD8" w14:textId="77777777" w:rsidR="00524B88" w:rsidRPr="00B944BE" w:rsidRDefault="00524B88" w:rsidP="00524B88">
                  <w:pPr>
                    <w:spacing w:line="240" w:lineRule="exact"/>
                    <w:rPr>
                      <w:sz w:val="18"/>
                      <w:szCs w:val="18"/>
                    </w:rPr>
                  </w:pPr>
                  <w:r w:rsidRPr="00B944BE">
                    <w:rPr>
                      <w:rFonts w:ascii="BIZ UDPゴシック" w:eastAsia="BIZ UDPゴシック" w:hAnsi="BIZ UDPゴシック" w:cs="BIZ UDPゴシック"/>
                      <w:color w:val="000000"/>
                      <w:sz w:val="18"/>
                      <w:szCs w:val="18"/>
                    </w:rPr>
                    <w:t>△25分</w:t>
                  </w:r>
                </w:p>
              </w:tc>
            </w:tr>
            <w:tr w:rsidR="00524B88" w:rsidRPr="00B944BE" w14:paraId="5892B757" w14:textId="77777777" w:rsidTr="00524B88">
              <w:trPr>
                <w:trHeight w:val="311"/>
              </w:trPr>
              <w:tc>
                <w:tcPr>
                  <w:tcW w:w="4074" w:type="dxa"/>
                  <w:vAlign w:val="center"/>
                </w:tcPr>
                <w:p w14:paraId="617B93FC" w14:textId="77777777" w:rsidR="00524B88" w:rsidRPr="00B944BE" w:rsidRDefault="00524B88" w:rsidP="00524B88">
                  <w:pPr>
                    <w:spacing w:line="240" w:lineRule="exact"/>
                    <w:rPr>
                      <w:sz w:val="18"/>
                      <w:szCs w:val="18"/>
                    </w:rPr>
                  </w:pPr>
                  <w:r w:rsidRPr="00B944BE">
                    <w:rPr>
                      <w:rFonts w:ascii="BIZ UDPゴシック" w:eastAsia="BIZ UDPゴシック" w:hAnsi="BIZ UDPゴシック" w:cs="BIZ UDPゴシック"/>
                      <w:color w:val="000000"/>
                      <w:sz w:val="18"/>
                      <w:szCs w:val="18"/>
                    </w:rPr>
                    <w:t>⑥実績入力</w:t>
                  </w:r>
                </w:p>
              </w:tc>
              <w:tc>
                <w:tcPr>
                  <w:tcW w:w="1592" w:type="dxa"/>
                  <w:vAlign w:val="center"/>
                </w:tcPr>
                <w:p w14:paraId="5CE90F66" w14:textId="77777777" w:rsidR="00524B88" w:rsidRPr="00B944BE" w:rsidRDefault="00524B88" w:rsidP="00524B88">
                  <w:pPr>
                    <w:spacing w:line="240" w:lineRule="exact"/>
                    <w:jc w:val="center"/>
                    <w:rPr>
                      <w:sz w:val="18"/>
                      <w:szCs w:val="18"/>
                    </w:rPr>
                  </w:pPr>
                  <w:r w:rsidRPr="00B944BE">
                    <w:rPr>
                      <w:rFonts w:ascii="BIZ UDPゴシック" w:eastAsia="BIZ UDPゴシック" w:hAnsi="BIZ UDPゴシック" w:cs="BIZ UDPゴシック"/>
                      <w:color w:val="000000"/>
                      <w:sz w:val="18"/>
                      <w:szCs w:val="18"/>
                    </w:rPr>
                    <w:t>30分</w:t>
                  </w:r>
                </w:p>
              </w:tc>
              <w:tc>
                <w:tcPr>
                  <w:tcW w:w="2173" w:type="dxa"/>
                  <w:vAlign w:val="center"/>
                </w:tcPr>
                <w:p w14:paraId="7400A89F" w14:textId="77777777" w:rsidR="00524B88" w:rsidRPr="00B944BE" w:rsidRDefault="00524B88" w:rsidP="00524B88">
                  <w:pPr>
                    <w:spacing w:line="240" w:lineRule="exact"/>
                    <w:jc w:val="center"/>
                    <w:rPr>
                      <w:sz w:val="18"/>
                      <w:szCs w:val="18"/>
                    </w:rPr>
                  </w:pPr>
                  <w:r w:rsidRPr="00B944BE">
                    <w:rPr>
                      <w:rFonts w:ascii="BIZ UDPゴシック" w:eastAsia="BIZ UDPゴシック" w:hAnsi="BIZ UDPゴシック" w:cs="BIZ UDPゴシック"/>
                      <w:color w:val="000000"/>
                      <w:sz w:val="18"/>
                      <w:szCs w:val="18"/>
                    </w:rPr>
                    <w:t>30分</w:t>
                  </w:r>
                </w:p>
              </w:tc>
              <w:tc>
                <w:tcPr>
                  <w:tcW w:w="2461" w:type="dxa"/>
                  <w:vAlign w:val="center"/>
                </w:tcPr>
                <w:p w14:paraId="5851E388" w14:textId="77777777" w:rsidR="00524B88" w:rsidRPr="00B944BE" w:rsidRDefault="00524B88" w:rsidP="00524B88">
                  <w:pPr>
                    <w:spacing w:line="240" w:lineRule="exact"/>
                    <w:rPr>
                      <w:sz w:val="18"/>
                      <w:szCs w:val="18"/>
                    </w:rPr>
                  </w:pPr>
                  <w:r w:rsidRPr="00B944BE">
                    <w:rPr>
                      <w:rFonts w:ascii="BIZ UDPゴシック" w:eastAsia="BIZ UDPゴシック" w:hAnsi="BIZ UDPゴシック" w:cs="BIZ UDPゴシック"/>
                      <w:color w:val="000000"/>
                      <w:sz w:val="18"/>
                      <w:szCs w:val="18"/>
                    </w:rPr>
                    <w:t>0分</w:t>
                  </w:r>
                </w:p>
              </w:tc>
            </w:tr>
            <w:tr w:rsidR="00524B88" w:rsidRPr="00B944BE" w14:paraId="790D02F7" w14:textId="77777777" w:rsidTr="00524B88">
              <w:trPr>
                <w:trHeight w:val="60"/>
              </w:trPr>
              <w:tc>
                <w:tcPr>
                  <w:tcW w:w="4074" w:type="dxa"/>
                  <w:vAlign w:val="center"/>
                </w:tcPr>
                <w:p w14:paraId="0F9063C5" w14:textId="77777777" w:rsidR="00524B88" w:rsidRPr="00B944BE" w:rsidRDefault="00524B88" w:rsidP="00524B88">
                  <w:pPr>
                    <w:spacing w:line="240" w:lineRule="exact"/>
                    <w:rPr>
                      <w:sz w:val="18"/>
                      <w:szCs w:val="18"/>
                    </w:rPr>
                  </w:pPr>
                  <w:r w:rsidRPr="00B944BE">
                    <w:rPr>
                      <w:rFonts w:ascii="BIZ UDPゴシック" w:eastAsia="BIZ UDPゴシック" w:hAnsi="BIZ UDPゴシック" w:cs="BIZ UDPゴシック"/>
                      <w:color w:val="000000"/>
                      <w:sz w:val="18"/>
                      <w:szCs w:val="18"/>
                    </w:rPr>
                    <w:t>⑦発注</w:t>
                  </w:r>
                </w:p>
              </w:tc>
              <w:tc>
                <w:tcPr>
                  <w:tcW w:w="1592" w:type="dxa"/>
                  <w:vAlign w:val="center"/>
                </w:tcPr>
                <w:p w14:paraId="315023E8" w14:textId="77777777" w:rsidR="00524B88" w:rsidRPr="00B944BE" w:rsidRDefault="00524B88" w:rsidP="00524B88">
                  <w:pPr>
                    <w:spacing w:line="240" w:lineRule="exact"/>
                    <w:jc w:val="center"/>
                    <w:rPr>
                      <w:sz w:val="18"/>
                      <w:szCs w:val="18"/>
                    </w:rPr>
                  </w:pPr>
                  <w:r w:rsidRPr="00B944BE">
                    <w:rPr>
                      <w:rFonts w:ascii="BIZ UDPゴシック" w:eastAsia="BIZ UDPゴシック" w:hAnsi="BIZ UDPゴシック" w:cs="BIZ UDPゴシック"/>
                      <w:color w:val="000000"/>
                      <w:sz w:val="18"/>
                      <w:szCs w:val="18"/>
                    </w:rPr>
                    <w:t>60分</w:t>
                  </w:r>
                </w:p>
              </w:tc>
              <w:tc>
                <w:tcPr>
                  <w:tcW w:w="2173" w:type="dxa"/>
                  <w:vAlign w:val="center"/>
                </w:tcPr>
                <w:p w14:paraId="6A7E3C9E" w14:textId="77777777" w:rsidR="00524B88" w:rsidRPr="00B944BE" w:rsidRDefault="00524B88" w:rsidP="00524B88">
                  <w:pPr>
                    <w:spacing w:line="240" w:lineRule="exact"/>
                    <w:jc w:val="center"/>
                    <w:rPr>
                      <w:sz w:val="18"/>
                      <w:szCs w:val="18"/>
                    </w:rPr>
                  </w:pPr>
                  <w:r w:rsidRPr="00B944BE">
                    <w:rPr>
                      <w:rFonts w:ascii="BIZ UDPゴシック" w:eastAsia="BIZ UDPゴシック" w:hAnsi="BIZ UDPゴシック" w:cs="BIZ UDPゴシック"/>
                      <w:color w:val="000000"/>
                      <w:sz w:val="18"/>
                      <w:szCs w:val="18"/>
                    </w:rPr>
                    <w:t>10分</w:t>
                  </w:r>
                </w:p>
              </w:tc>
              <w:tc>
                <w:tcPr>
                  <w:tcW w:w="2461" w:type="dxa"/>
                  <w:vAlign w:val="center"/>
                </w:tcPr>
                <w:p w14:paraId="07E8623A" w14:textId="77777777" w:rsidR="00524B88" w:rsidRPr="00B944BE" w:rsidRDefault="00524B88" w:rsidP="00524B88">
                  <w:pPr>
                    <w:spacing w:line="240" w:lineRule="exact"/>
                    <w:rPr>
                      <w:sz w:val="18"/>
                      <w:szCs w:val="18"/>
                    </w:rPr>
                  </w:pPr>
                  <w:r w:rsidRPr="00B944BE">
                    <w:rPr>
                      <w:rFonts w:ascii="BIZ UDPゴシック" w:eastAsia="BIZ UDPゴシック" w:hAnsi="BIZ UDPゴシック" w:cs="BIZ UDPゴシック"/>
                      <w:color w:val="000000"/>
                      <w:sz w:val="18"/>
                      <w:szCs w:val="18"/>
                    </w:rPr>
                    <w:t>△50分</w:t>
                  </w:r>
                </w:p>
              </w:tc>
            </w:tr>
            <w:tr w:rsidR="00524B88" w:rsidRPr="00B944BE" w14:paraId="3ECA44BB" w14:textId="77777777" w:rsidTr="00524B88">
              <w:trPr>
                <w:trHeight w:val="311"/>
              </w:trPr>
              <w:tc>
                <w:tcPr>
                  <w:tcW w:w="4074" w:type="dxa"/>
                  <w:vAlign w:val="center"/>
                </w:tcPr>
                <w:p w14:paraId="0337AAE8" w14:textId="77777777" w:rsidR="00524B88" w:rsidRPr="00B944BE" w:rsidRDefault="00524B88" w:rsidP="00524B88">
                  <w:pPr>
                    <w:spacing w:line="240" w:lineRule="exact"/>
                    <w:rPr>
                      <w:rFonts w:ascii="BIZ UDPゴシック" w:eastAsia="BIZ UDPゴシック" w:hAnsi="BIZ UDPゴシック" w:cs="BIZ UDPゴシック"/>
                      <w:color w:val="000000"/>
                      <w:sz w:val="18"/>
                      <w:szCs w:val="18"/>
                    </w:rPr>
                  </w:pPr>
                  <w:r w:rsidRPr="00B944BE">
                    <w:rPr>
                      <w:rFonts w:ascii="BIZ UDPゴシック" w:eastAsia="BIZ UDPゴシック" w:hAnsi="BIZ UDPゴシック" w:cs="BIZ UDPゴシック" w:hint="eastAsia"/>
                      <w:color w:val="000000"/>
                      <w:sz w:val="18"/>
                      <w:szCs w:val="18"/>
                    </w:rPr>
                    <w:t>⑧</w:t>
                  </w:r>
                  <w:r w:rsidRPr="00B944BE">
                    <w:rPr>
                      <w:rFonts w:ascii="BIZ UDPゴシック" w:eastAsia="BIZ UDPゴシック" w:hAnsi="BIZ UDPゴシック" w:cs="BIZ UDPゴシック"/>
                      <w:color w:val="000000"/>
                      <w:sz w:val="18"/>
                      <w:szCs w:val="18"/>
                    </w:rPr>
                    <w:t>社員→社長への指示確認時間（5名分）</w:t>
                  </w:r>
                </w:p>
              </w:tc>
              <w:tc>
                <w:tcPr>
                  <w:tcW w:w="1592" w:type="dxa"/>
                  <w:vAlign w:val="center"/>
                </w:tcPr>
                <w:p w14:paraId="09A42C6C" w14:textId="77777777" w:rsidR="00524B88" w:rsidRPr="00B944BE" w:rsidRDefault="00524B88" w:rsidP="00524B88">
                  <w:pPr>
                    <w:spacing w:line="240" w:lineRule="exact"/>
                    <w:jc w:val="center"/>
                    <w:rPr>
                      <w:rFonts w:ascii="BIZ UDPゴシック" w:eastAsia="BIZ UDPゴシック" w:hAnsi="BIZ UDPゴシック" w:cs="BIZ UDPゴシック"/>
                      <w:color w:val="000000"/>
                      <w:sz w:val="18"/>
                      <w:szCs w:val="18"/>
                    </w:rPr>
                  </w:pPr>
                  <w:r w:rsidRPr="00B944BE">
                    <w:rPr>
                      <w:rFonts w:ascii="BIZ UDPゴシック" w:eastAsia="BIZ UDPゴシック" w:hAnsi="BIZ UDPゴシック" w:cs="BIZ UDPゴシック" w:hint="eastAsia"/>
                      <w:color w:val="000000"/>
                      <w:sz w:val="18"/>
                      <w:szCs w:val="18"/>
                    </w:rPr>
                    <w:t>50分</w:t>
                  </w:r>
                </w:p>
              </w:tc>
              <w:tc>
                <w:tcPr>
                  <w:tcW w:w="2173" w:type="dxa"/>
                  <w:vAlign w:val="center"/>
                </w:tcPr>
                <w:p w14:paraId="7A48F02B" w14:textId="77777777" w:rsidR="00524B88" w:rsidRPr="00B944BE" w:rsidRDefault="00524B88" w:rsidP="00524B88">
                  <w:pPr>
                    <w:spacing w:line="240" w:lineRule="exact"/>
                    <w:jc w:val="center"/>
                    <w:rPr>
                      <w:rFonts w:ascii="BIZ UDPゴシック" w:eastAsia="BIZ UDPゴシック" w:hAnsi="BIZ UDPゴシック" w:cs="BIZ UDPゴシック"/>
                      <w:color w:val="000000"/>
                      <w:sz w:val="18"/>
                      <w:szCs w:val="18"/>
                    </w:rPr>
                  </w:pPr>
                  <w:r w:rsidRPr="00B944BE">
                    <w:rPr>
                      <w:rFonts w:ascii="BIZ UDPゴシック" w:eastAsia="BIZ UDPゴシック" w:hAnsi="BIZ UDPゴシック" w:cs="BIZ UDPゴシック" w:hint="eastAsia"/>
                      <w:color w:val="000000"/>
                      <w:sz w:val="18"/>
                      <w:szCs w:val="18"/>
                    </w:rPr>
                    <w:t>5分</w:t>
                  </w:r>
                </w:p>
              </w:tc>
              <w:tc>
                <w:tcPr>
                  <w:tcW w:w="2461" w:type="dxa"/>
                  <w:vAlign w:val="center"/>
                </w:tcPr>
                <w:p w14:paraId="5B3296A6" w14:textId="77777777" w:rsidR="00524B88" w:rsidRPr="00B944BE" w:rsidRDefault="00524B88" w:rsidP="00524B88">
                  <w:pPr>
                    <w:spacing w:line="240" w:lineRule="exact"/>
                    <w:rPr>
                      <w:rFonts w:ascii="BIZ UDPゴシック" w:eastAsia="BIZ UDPゴシック" w:hAnsi="BIZ UDPゴシック" w:cs="BIZ UDPゴシック"/>
                      <w:color w:val="000000"/>
                      <w:sz w:val="18"/>
                      <w:szCs w:val="18"/>
                    </w:rPr>
                  </w:pPr>
                  <w:r w:rsidRPr="00B944BE">
                    <w:rPr>
                      <w:rFonts w:ascii="BIZ UDPゴシック" w:eastAsia="BIZ UDPゴシック" w:hAnsi="BIZ UDPゴシック" w:cs="BIZ UDPゴシック"/>
                      <w:color w:val="000000"/>
                      <w:sz w:val="18"/>
                      <w:szCs w:val="18"/>
                    </w:rPr>
                    <w:t>△</w:t>
                  </w:r>
                  <w:r>
                    <w:rPr>
                      <w:rFonts w:ascii="BIZ UDPゴシック" w:eastAsia="BIZ UDPゴシック" w:hAnsi="BIZ UDPゴシック" w:cs="BIZ UDPゴシック" w:hint="eastAsia"/>
                      <w:color w:val="000000"/>
                      <w:sz w:val="18"/>
                      <w:szCs w:val="18"/>
                    </w:rPr>
                    <w:t>45</w:t>
                  </w:r>
                  <w:r w:rsidRPr="00B944BE">
                    <w:rPr>
                      <w:rFonts w:ascii="BIZ UDPゴシック" w:eastAsia="BIZ UDPゴシック" w:hAnsi="BIZ UDPゴシック" w:cs="BIZ UDPゴシック"/>
                      <w:color w:val="000000"/>
                      <w:sz w:val="18"/>
                      <w:szCs w:val="18"/>
                    </w:rPr>
                    <w:t>分</w:t>
                  </w:r>
                </w:p>
              </w:tc>
            </w:tr>
            <w:tr w:rsidR="00524B88" w:rsidRPr="00B944BE" w14:paraId="7F556D6D" w14:textId="77777777" w:rsidTr="00524B88">
              <w:trPr>
                <w:trHeight w:val="60"/>
              </w:trPr>
              <w:tc>
                <w:tcPr>
                  <w:tcW w:w="4074" w:type="dxa"/>
                  <w:shd w:val="clear" w:color="auto" w:fill="FFF2CC"/>
                  <w:vAlign w:val="center"/>
                </w:tcPr>
                <w:p w14:paraId="70BB9F62" w14:textId="77777777" w:rsidR="00524B88" w:rsidRPr="00B944BE" w:rsidRDefault="00524B88" w:rsidP="00524B88">
                  <w:pPr>
                    <w:spacing w:line="240" w:lineRule="exact"/>
                    <w:rPr>
                      <w:sz w:val="18"/>
                      <w:szCs w:val="18"/>
                    </w:rPr>
                  </w:pPr>
                  <w:r w:rsidRPr="00B944BE">
                    <w:rPr>
                      <w:rFonts w:ascii="BIZ UDPゴシック" w:eastAsia="BIZ UDPゴシック" w:hAnsi="BIZ UDPゴシック" w:cs="BIZ UDPゴシック"/>
                      <w:b/>
                      <w:color w:val="000000"/>
                      <w:sz w:val="18"/>
                      <w:szCs w:val="18"/>
                    </w:rPr>
                    <w:t>合計</w:t>
                  </w:r>
                </w:p>
              </w:tc>
              <w:tc>
                <w:tcPr>
                  <w:tcW w:w="1592" w:type="dxa"/>
                  <w:shd w:val="clear" w:color="auto" w:fill="FFF2CC"/>
                  <w:vAlign w:val="center"/>
                </w:tcPr>
                <w:p w14:paraId="68DE708E" w14:textId="77777777" w:rsidR="00524B88" w:rsidRPr="00B944BE" w:rsidRDefault="00524B88" w:rsidP="00524B88">
                  <w:pPr>
                    <w:spacing w:line="240" w:lineRule="exact"/>
                    <w:jc w:val="center"/>
                    <w:rPr>
                      <w:sz w:val="18"/>
                      <w:szCs w:val="18"/>
                    </w:rPr>
                  </w:pPr>
                  <w:r w:rsidRPr="00B944BE">
                    <w:rPr>
                      <w:rFonts w:ascii="BIZ UDPゴシック" w:eastAsia="BIZ UDPゴシック" w:hAnsi="BIZ UDPゴシック" w:cs="BIZ UDPゴシック" w:hint="eastAsia"/>
                      <w:b/>
                      <w:color w:val="000000"/>
                      <w:sz w:val="18"/>
                      <w:szCs w:val="18"/>
                    </w:rPr>
                    <w:t>535</w:t>
                  </w:r>
                  <w:r w:rsidRPr="00B944BE">
                    <w:rPr>
                      <w:rFonts w:ascii="BIZ UDPゴシック" w:eastAsia="BIZ UDPゴシック" w:hAnsi="BIZ UDPゴシック" w:cs="BIZ UDPゴシック"/>
                      <w:b/>
                      <w:color w:val="000000"/>
                      <w:sz w:val="18"/>
                      <w:szCs w:val="18"/>
                    </w:rPr>
                    <w:t>分</w:t>
                  </w:r>
                </w:p>
              </w:tc>
              <w:tc>
                <w:tcPr>
                  <w:tcW w:w="2173" w:type="dxa"/>
                  <w:shd w:val="clear" w:color="auto" w:fill="FFF2CC"/>
                  <w:vAlign w:val="center"/>
                </w:tcPr>
                <w:p w14:paraId="3890DE77" w14:textId="77777777" w:rsidR="00524B88" w:rsidRPr="00B944BE" w:rsidRDefault="00524B88" w:rsidP="00524B88">
                  <w:pPr>
                    <w:spacing w:line="240" w:lineRule="exact"/>
                    <w:jc w:val="center"/>
                    <w:rPr>
                      <w:sz w:val="18"/>
                      <w:szCs w:val="18"/>
                    </w:rPr>
                  </w:pPr>
                  <w:r w:rsidRPr="00B944BE">
                    <w:rPr>
                      <w:rFonts w:ascii="BIZ UDPゴシック" w:eastAsia="BIZ UDPゴシック" w:hAnsi="BIZ UDPゴシック" w:cs="BIZ UDPゴシック" w:hint="eastAsia"/>
                      <w:b/>
                      <w:color w:val="000000"/>
                      <w:sz w:val="18"/>
                      <w:szCs w:val="18"/>
                    </w:rPr>
                    <w:t>150</w:t>
                  </w:r>
                  <w:r w:rsidRPr="00B944BE">
                    <w:rPr>
                      <w:rFonts w:ascii="BIZ UDPゴシック" w:eastAsia="BIZ UDPゴシック" w:hAnsi="BIZ UDPゴシック" w:cs="BIZ UDPゴシック"/>
                      <w:b/>
                      <w:color w:val="000000"/>
                      <w:sz w:val="18"/>
                      <w:szCs w:val="18"/>
                    </w:rPr>
                    <w:t>分</w:t>
                  </w:r>
                </w:p>
              </w:tc>
              <w:tc>
                <w:tcPr>
                  <w:tcW w:w="2461" w:type="dxa"/>
                  <w:shd w:val="clear" w:color="auto" w:fill="FFF2CC"/>
                  <w:vAlign w:val="center"/>
                </w:tcPr>
                <w:p w14:paraId="28B33DC5" w14:textId="77777777" w:rsidR="00524B88" w:rsidRPr="00B944BE" w:rsidRDefault="00524B88" w:rsidP="00524B88">
                  <w:pPr>
                    <w:spacing w:line="240" w:lineRule="exact"/>
                    <w:rPr>
                      <w:sz w:val="18"/>
                      <w:szCs w:val="18"/>
                    </w:rPr>
                  </w:pPr>
                  <w:r w:rsidRPr="00B944BE">
                    <w:rPr>
                      <w:rFonts w:ascii="BIZ UDPゴシック" w:eastAsia="BIZ UDPゴシック" w:hAnsi="BIZ UDPゴシック" w:cs="BIZ UDPゴシック"/>
                      <w:b/>
                      <w:color w:val="880000"/>
                      <w:sz w:val="18"/>
                      <w:szCs w:val="18"/>
                    </w:rPr>
                    <w:t>△3</w:t>
                  </w:r>
                  <w:r w:rsidRPr="00B944BE">
                    <w:rPr>
                      <w:rFonts w:ascii="BIZ UDPゴシック" w:eastAsia="BIZ UDPゴシック" w:hAnsi="BIZ UDPゴシック" w:cs="BIZ UDPゴシック" w:hint="eastAsia"/>
                      <w:b/>
                      <w:color w:val="880000"/>
                      <w:sz w:val="18"/>
                      <w:szCs w:val="18"/>
                    </w:rPr>
                    <w:t>85</w:t>
                  </w:r>
                  <w:r w:rsidRPr="00B944BE">
                    <w:rPr>
                      <w:rFonts w:ascii="BIZ UDPゴシック" w:eastAsia="BIZ UDPゴシック" w:hAnsi="BIZ UDPゴシック" w:cs="BIZ UDPゴシック"/>
                      <w:b/>
                      <w:color w:val="880000"/>
                      <w:sz w:val="18"/>
                      <w:szCs w:val="18"/>
                    </w:rPr>
                    <w:t>分（▲約7</w:t>
                  </w:r>
                  <w:r w:rsidRPr="00B944BE">
                    <w:rPr>
                      <w:rFonts w:ascii="BIZ UDPゴシック" w:eastAsia="BIZ UDPゴシック" w:hAnsi="BIZ UDPゴシック" w:cs="BIZ UDPゴシック" w:hint="eastAsia"/>
                      <w:b/>
                      <w:color w:val="880000"/>
                      <w:sz w:val="18"/>
                      <w:szCs w:val="18"/>
                    </w:rPr>
                    <w:t>2</w:t>
                  </w:r>
                  <w:r w:rsidRPr="00B944BE">
                    <w:rPr>
                      <w:rFonts w:ascii="BIZ UDPゴシック" w:eastAsia="BIZ UDPゴシック" w:hAnsi="BIZ UDPゴシック" w:cs="BIZ UDPゴシック"/>
                      <w:b/>
                      <w:color w:val="880000"/>
                      <w:sz w:val="18"/>
                      <w:szCs w:val="18"/>
                    </w:rPr>
                    <w:t>%）</w:t>
                  </w:r>
                </w:p>
              </w:tc>
            </w:tr>
          </w:tbl>
          <w:p w14:paraId="745640CB" w14:textId="318F127D" w:rsidR="00524B88" w:rsidRPr="00524B88" w:rsidRDefault="00524B88" w:rsidP="00524B88">
            <w:pPr>
              <w:rPr>
                <w:rFonts w:ascii="BIZ UDPゴシック" w:eastAsia="BIZ UDPゴシック" w:hAnsi="BIZ UDPゴシック" w:cs="BIZ UDPゴシック"/>
                <w:b/>
                <w:color w:val="880000"/>
                <w:sz w:val="20"/>
              </w:rPr>
            </w:pPr>
            <w:r w:rsidRPr="00524B88">
              <w:rPr>
                <w:rFonts w:ascii="BIZ UDPゴシック" w:eastAsia="BIZ UDPゴシック" w:hAnsi="BIZ UDPゴシック" w:cs="BIZ UDPゴシック"/>
                <w:b/>
                <w:color w:val="880000"/>
                <w:sz w:val="20"/>
              </w:rPr>
              <w:t>▼事務工程別 時間比較（1</w:t>
            </w:r>
            <w:r w:rsidRPr="00524B88">
              <w:rPr>
                <w:rFonts w:ascii="BIZ UDPゴシック" w:eastAsia="BIZ UDPゴシック" w:hAnsi="BIZ UDPゴシック" w:cs="BIZ UDPゴシック" w:hint="eastAsia"/>
                <w:b/>
                <w:color w:val="880000"/>
                <w:sz w:val="20"/>
              </w:rPr>
              <w:t>日</w:t>
            </w:r>
            <w:r w:rsidRPr="00524B88">
              <w:rPr>
                <w:rFonts w:ascii="BIZ UDPゴシック" w:eastAsia="BIZ UDPゴシック" w:hAnsi="BIZ UDPゴシック" w:cs="BIZ UDPゴシック"/>
                <w:b/>
                <w:color w:val="880000"/>
                <w:sz w:val="20"/>
              </w:rPr>
              <w:t>あたり）</w:t>
            </w:r>
          </w:p>
          <w:p w14:paraId="41890FCC" w14:textId="09886AC6" w:rsidR="00BF7FFA" w:rsidRDefault="00BF7FFA" w:rsidP="00BF7FFA">
            <w:pPr>
              <w:spacing w:before="80" w:after="60"/>
            </w:pPr>
            <w:r w:rsidRPr="008245AA">
              <w:rPr>
                <w:rFonts w:ascii="BIZ UDPゴシック" w:eastAsia="BIZ UDPゴシック" w:hAnsi="BIZ UDPゴシック" w:cs="BIZ UDPゴシック"/>
                <w:b/>
                <w:color w:val="000000"/>
                <w:u w:val="single"/>
              </w:rPr>
              <w:t>2‐2　省力化投資により期待される効果と事業者全体への波及効果</w:t>
            </w:r>
          </w:p>
          <w:p w14:paraId="422FE7F1" w14:textId="54FAECBA" w:rsidR="00BF7FFA" w:rsidRPr="008E6FEF" w:rsidRDefault="00BF7FFA" w:rsidP="0076523D">
            <w:pPr>
              <w:spacing w:line="280" w:lineRule="exact"/>
              <w:rPr>
                <w:rFonts w:ascii="BIZ UDPゴシック" w:eastAsia="BIZ UDPゴシック" w:hAnsi="BIZ UDPゴシック" w:cs="BIZ UDPゴシック"/>
                <w:color w:val="000000"/>
                <w:sz w:val="20"/>
                <w:szCs w:val="28"/>
              </w:rPr>
            </w:pPr>
            <w:r w:rsidRPr="008E6FEF">
              <w:rPr>
                <w:rFonts w:ascii="BIZ UDPゴシック" w:eastAsia="BIZ UDPゴシック" w:hAnsi="BIZ UDPゴシック" w:cs="BIZ UDPゴシック"/>
                <w:color w:val="000000"/>
                <w:sz w:val="20"/>
                <w:szCs w:val="28"/>
              </w:rPr>
              <w:t>本投資により</w:t>
            </w:r>
            <w:r w:rsidRPr="008E6FEF">
              <w:rPr>
                <w:rFonts w:ascii="BIZ UDPゴシック" w:eastAsia="BIZ UDPゴシック" w:hAnsi="BIZ UDPゴシック" w:cs="BIZ UDPゴシック" w:hint="eastAsia"/>
                <w:color w:val="000000"/>
                <w:sz w:val="20"/>
                <w:szCs w:val="28"/>
              </w:rPr>
              <w:t>以下の期待効果と波及効果を見込む。</w:t>
            </w:r>
          </w:p>
          <w:p w14:paraId="42E1D26E" w14:textId="137AA517" w:rsidR="00BF7FFA" w:rsidRPr="00DA0105" w:rsidRDefault="00BF7FFA" w:rsidP="00BF7FFA">
            <w:pPr>
              <w:tabs>
                <w:tab w:val="left" w:pos="10490"/>
              </w:tabs>
              <w:autoSpaceDE w:val="0"/>
              <w:autoSpaceDN w:val="0"/>
              <w:spacing w:line="260" w:lineRule="exact"/>
              <w:ind w:left="7"/>
              <w:rPr>
                <w:rFonts w:ascii="BIZ UDPゴシック" w:eastAsia="BIZ UDPゴシック" w:hAnsi="BIZ UDPゴシック" w:cs="BIZ UDPゴシック"/>
                <w:b/>
                <w:color w:val="880000"/>
                <w:sz w:val="22"/>
              </w:rPr>
            </w:pPr>
            <w:r>
              <w:rPr>
                <w:rFonts w:ascii="BIZ UDPゴシック" w:eastAsia="BIZ UDPゴシック" w:hAnsi="BIZ UDPゴシック" w:cs="BIZ UDPゴシック" w:hint="eastAsia"/>
                <w:b/>
                <w:color w:val="880000"/>
                <w:sz w:val="22"/>
              </w:rPr>
              <w:t xml:space="preserve">①　</w:t>
            </w:r>
            <w:r w:rsidRPr="00DA0105">
              <w:rPr>
                <w:rFonts w:ascii="BIZ UDPゴシック" w:eastAsia="BIZ UDPゴシック" w:hAnsi="BIZ UDPゴシック" w:cs="BIZ UDPゴシック" w:hint="eastAsia"/>
                <w:b/>
                <w:color w:val="880000"/>
                <w:sz w:val="22"/>
              </w:rPr>
              <w:t>期待効果</w:t>
            </w:r>
          </w:p>
          <w:tbl>
            <w:tblPr>
              <w:tblStyle w:val="aa"/>
              <w:tblW w:w="10329" w:type="dxa"/>
              <w:tblInd w:w="33" w:type="dxa"/>
              <w:tblLook w:val="04A0" w:firstRow="1" w:lastRow="0" w:firstColumn="1" w:lastColumn="0" w:noHBand="0" w:noVBand="1"/>
            </w:tblPr>
            <w:tblGrid>
              <w:gridCol w:w="2279"/>
              <w:gridCol w:w="8050"/>
            </w:tblGrid>
            <w:tr w:rsidR="00BF7FFA" w:rsidRPr="008B38EC" w14:paraId="27620C5E" w14:textId="77777777" w:rsidTr="0076523D">
              <w:trPr>
                <w:trHeight w:val="36"/>
              </w:trPr>
              <w:tc>
                <w:tcPr>
                  <w:tcW w:w="2279" w:type="dxa"/>
                  <w:shd w:val="clear" w:color="auto" w:fill="548DD4" w:themeFill="text2" w:themeFillTint="99"/>
                  <w:vAlign w:val="center"/>
                </w:tcPr>
                <w:p w14:paraId="6C52A38B" w14:textId="77777777" w:rsidR="00BF7FFA" w:rsidRPr="00316755" w:rsidRDefault="00BF7FFA" w:rsidP="0076523D">
                  <w:pPr>
                    <w:spacing w:line="240" w:lineRule="exact"/>
                    <w:rPr>
                      <w:rFonts w:ascii="BIZ UDPゴシック" w:eastAsia="BIZ UDPゴシック" w:hAnsi="BIZ UDPゴシック" w:cs="BIZ UDPゴシック"/>
                      <w:b/>
                      <w:color w:val="FFFFFF" w:themeColor="background1"/>
                      <w:sz w:val="20"/>
                    </w:rPr>
                  </w:pPr>
                  <w:r w:rsidRPr="00316755">
                    <w:rPr>
                      <w:rFonts w:ascii="BIZ UDPゴシック" w:eastAsia="BIZ UDPゴシック" w:hAnsi="BIZ UDPゴシック" w:cs="BIZ UDPゴシック" w:hint="eastAsia"/>
                      <w:b/>
                      <w:color w:val="FFFFFF" w:themeColor="background1"/>
                      <w:sz w:val="20"/>
                    </w:rPr>
                    <w:t>省力化指数</w:t>
                  </w:r>
                </w:p>
              </w:tc>
              <w:tc>
                <w:tcPr>
                  <w:tcW w:w="8050" w:type="dxa"/>
                </w:tcPr>
                <w:p w14:paraId="1B46D13D" w14:textId="0AB97200" w:rsidR="00BF7FFA" w:rsidRDefault="00BF7FFA" w:rsidP="0076523D">
                  <w:pPr>
                    <w:tabs>
                      <w:tab w:val="left" w:pos="10490"/>
                    </w:tabs>
                    <w:autoSpaceDE w:val="0"/>
                    <w:autoSpaceDN w:val="0"/>
                    <w:spacing w:line="240" w:lineRule="exact"/>
                    <w:jc w:val="both"/>
                    <w:rPr>
                      <w:rFonts w:ascii="BIZ UDP明朝 Medium" w:eastAsia="BIZ UDP明朝 Medium" w:hAnsi="BIZ UDP明朝 Medium"/>
                      <w:spacing w:val="2"/>
                      <w:sz w:val="20"/>
                      <w:szCs w:val="20"/>
                      <w:highlight w:val="yellow"/>
                    </w:rPr>
                  </w:pPr>
                  <w:r w:rsidRPr="00316755">
                    <w:rPr>
                      <w:rFonts w:ascii="BIZ UDP明朝 Medium" w:eastAsia="BIZ UDP明朝 Medium" w:hAnsi="BIZ UDP明朝 Medium" w:hint="eastAsia"/>
                      <w:spacing w:val="2"/>
                      <w:sz w:val="20"/>
                      <w:szCs w:val="20"/>
                      <w:highlight w:val="yellow"/>
                    </w:rPr>
                    <w:t>0.9</w:t>
                  </w:r>
                  <w:r>
                    <w:rPr>
                      <w:rFonts w:ascii="BIZ UDP明朝 Medium" w:eastAsia="BIZ UDP明朝 Medium" w:hAnsi="BIZ UDP明朝 Medium" w:hint="eastAsia"/>
                      <w:spacing w:val="2"/>
                      <w:sz w:val="20"/>
                      <w:szCs w:val="20"/>
                      <w:highlight w:val="yellow"/>
                    </w:rPr>
                    <w:t>3</w:t>
                  </w:r>
                </w:p>
                <w:p w14:paraId="395906AE" w14:textId="4153664B" w:rsidR="008B38EC" w:rsidRPr="00316755" w:rsidRDefault="008B38EC" w:rsidP="0076523D">
                  <w:pPr>
                    <w:tabs>
                      <w:tab w:val="left" w:pos="10490"/>
                    </w:tabs>
                    <w:autoSpaceDE w:val="0"/>
                    <w:autoSpaceDN w:val="0"/>
                    <w:spacing w:line="240" w:lineRule="exact"/>
                    <w:jc w:val="both"/>
                    <w:rPr>
                      <w:rFonts w:ascii="BIZ UDP明朝 Medium" w:eastAsia="BIZ UDP明朝 Medium" w:hAnsi="BIZ UDP明朝 Medium"/>
                      <w:spacing w:val="2"/>
                      <w:sz w:val="20"/>
                      <w:szCs w:val="20"/>
                      <w:highlight w:val="yellow"/>
                    </w:rPr>
                  </w:pPr>
                  <w:r w:rsidRPr="00107D89">
                    <w:rPr>
                      <w:rFonts w:ascii="BIZ UDP明朝 Medium" w:eastAsia="BIZ UDP明朝 Medium" w:hAnsi="BIZ UDP明朝 Medium" w:hint="eastAsia"/>
                      <w:spacing w:val="2"/>
                      <w:sz w:val="20"/>
                      <w:szCs w:val="20"/>
                    </w:rPr>
                    <w:t>設備導入により削減される業務時間 9.6時間、設備導入後に新たに発生する業務時間</w:t>
                  </w:r>
                  <w:r w:rsidR="00D63D52" w:rsidRPr="00107D89">
                    <w:rPr>
                      <w:rFonts w:ascii="BIZ UDP明朝 Medium" w:eastAsia="BIZ UDP明朝 Medium" w:hAnsi="BIZ UDP明朝 Medium" w:hint="eastAsia"/>
                      <w:spacing w:val="2"/>
                      <w:sz w:val="20"/>
                      <w:szCs w:val="20"/>
                    </w:rPr>
                    <w:t xml:space="preserve"> </w:t>
                  </w:r>
                  <w:r w:rsidRPr="00107D89">
                    <w:rPr>
                      <w:rFonts w:ascii="BIZ UDP明朝 Medium" w:eastAsia="BIZ UDP明朝 Medium" w:hAnsi="BIZ UDP明朝 Medium" w:hint="eastAsia"/>
                      <w:spacing w:val="2"/>
                      <w:sz w:val="20"/>
                      <w:szCs w:val="20"/>
                    </w:rPr>
                    <w:t>0.7時間。</w:t>
                  </w:r>
                  <w:r w:rsidR="00D63D52" w:rsidRPr="00107D89">
                    <w:rPr>
                      <w:rFonts w:ascii="BIZ UDP明朝 Medium" w:eastAsia="BIZ UDP明朝 Medium" w:hAnsi="BIZ UDP明朝 Medium" w:hint="eastAsia"/>
                      <w:spacing w:val="2"/>
                      <w:sz w:val="20"/>
                      <w:szCs w:val="20"/>
                    </w:rPr>
                    <w:t xml:space="preserve">　</w:t>
                  </w:r>
                  <w:r w:rsidRPr="00107D89">
                    <w:rPr>
                      <w:rFonts w:ascii="BIZ UDP明朝 Medium" w:eastAsia="BIZ UDP明朝 Medium" w:hAnsi="BIZ UDP明朝 Medium" w:hint="eastAsia"/>
                      <w:spacing w:val="2"/>
                      <w:sz w:val="20"/>
                      <w:szCs w:val="20"/>
                    </w:rPr>
                    <w:t>（9.6時間-0.7時間）÷9.6時間≒0.93</w:t>
                  </w:r>
                </w:p>
              </w:tc>
            </w:tr>
            <w:tr w:rsidR="00BF7FFA" w:rsidRPr="00BF32A7" w14:paraId="4D4C9ADC" w14:textId="77777777" w:rsidTr="0076523D">
              <w:trPr>
                <w:trHeight w:val="403"/>
              </w:trPr>
              <w:tc>
                <w:tcPr>
                  <w:tcW w:w="2279" w:type="dxa"/>
                  <w:shd w:val="clear" w:color="auto" w:fill="548DD4" w:themeFill="text2" w:themeFillTint="99"/>
                  <w:vAlign w:val="center"/>
                </w:tcPr>
                <w:p w14:paraId="77812CBD" w14:textId="77777777" w:rsidR="00BF7FFA" w:rsidRPr="00316755" w:rsidRDefault="00BF7FFA" w:rsidP="0076523D">
                  <w:pPr>
                    <w:spacing w:line="240" w:lineRule="exact"/>
                    <w:rPr>
                      <w:rFonts w:ascii="BIZ UDPゴシック" w:eastAsia="BIZ UDPゴシック" w:hAnsi="BIZ UDPゴシック" w:cs="BIZ UDPゴシック"/>
                      <w:b/>
                      <w:color w:val="FFFFFF" w:themeColor="background1"/>
                      <w:sz w:val="20"/>
                    </w:rPr>
                  </w:pPr>
                  <w:r w:rsidRPr="00316755">
                    <w:rPr>
                      <w:rFonts w:ascii="BIZ UDPゴシック" w:eastAsia="BIZ UDPゴシック" w:hAnsi="BIZ UDPゴシック" w:cs="BIZ UDPゴシック" w:hint="eastAsia"/>
                      <w:b/>
                      <w:color w:val="FFFFFF" w:themeColor="background1"/>
                      <w:sz w:val="20"/>
                    </w:rPr>
                    <w:t>投資回収期間</w:t>
                  </w:r>
                </w:p>
              </w:tc>
              <w:tc>
                <w:tcPr>
                  <w:tcW w:w="8050" w:type="dxa"/>
                </w:tcPr>
                <w:p w14:paraId="319E5083" w14:textId="10836931" w:rsidR="00BF7FFA" w:rsidRPr="00316755" w:rsidRDefault="00BF7FFA" w:rsidP="0076523D">
                  <w:pPr>
                    <w:tabs>
                      <w:tab w:val="left" w:pos="10490"/>
                    </w:tabs>
                    <w:autoSpaceDE w:val="0"/>
                    <w:autoSpaceDN w:val="0"/>
                    <w:spacing w:line="240" w:lineRule="exact"/>
                    <w:jc w:val="both"/>
                    <w:rPr>
                      <w:rFonts w:ascii="BIZ UDP明朝 Medium" w:eastAsia="BIZ UDP明朝 Medium" w:hAnsi="BIZ UDP明朝 Medium"/>
                      <w:spacing w:val="2"/>
                      <w:sz w:val="20"/>
                      <w:szCs w:val="20"/>
                      <w:highlight w:val="yellow"/>
                    </w:rPr>
                  </w:pPr>
                  <w:r w:rsidRPr="00316755">
                    <w:rPr>
                      <w:rFonts w:ascii="BIZ UDP明朝 Medium" w:eastAsia="BIZ UDP明朝 Medium" w:hAnsi="BIZ UDP明朝 Medium" w:hint="eastAsia"/>
                      <w:spacing w:val="2"/>
                      <w:sz w:val="20"/>
                      <w:szCs w:val="20"/>
                      <w:highlight w:val="yellow"/>
                    </w:rPr>
                    <w:t>0.</w:t>
                  </w:r>
                  <w:r w:rsidR="00C0047C">
                    <w:rPr>
                      <w:rFonts w:ascii="BIZ UDP明朝 Medium" w:eastAsia="BIZ UDP明朝 Medium" w:hAnsi="BIZ UDP明朝 Medium" w:hint="eastAsia"/>
                      <w:spacing w:val="2"/>
                      <w:sz w:val="20"/>
                      <w:szCs w:val="20"/>
                      <w:highlight w:val="yellow"/>
                    </w:rPr>
                    <w:t>7</w:t>
                  </w:r>
                  <w:r w:rsidR="00A76CE3">
                    <w:rPr>
                      <w:rFonts w:ascii="BIZ UDP明朝 Medium" w:eastAsia="BIZ UDP明朝 Medium" w:hAnsi="BIZ UDP明朝 Medium" w:hint="eastAsia"/>
                      <w:spacing w:val="2"/>
                      <w:sz w:val="20"/>
                      <w:szCs w:val="20"/>
                      <w:highlight w:val="yellow"/>
                    </w:rPr>
                    <w:t>6</w:t>
                  </w:r>
                  <w:r w:rsidRPr="00316755">
                    <w:rPr>
                      <w:rFonts w:ascii="BIZ UDP明朝 Medium" w:eastAsia="BIZ UDP明朝 Medium" w:hAnsi="BIZ UDP明朝 Medium" w:hint="eastAsia"/>
                      <w:spacing w:val="2"/>
                      <w:sz w:val="20"/>
                      <w:szCs w:val="20"/>
                      <w:highlight w:val="yellow"/>
                    </w:rPr>
                    <w:t>年</w:t>
                  </w:r>
                </w:p>
                <w:p w14:paraId="21838330" w14:textId="06D92D8E" w:rsidR="00BF7FFA" w:rsidRPr="00316755" w:rsidRDefault="00BF7FFA" w:rsidP="0076523D">
                  <w:pPr>
                    <w:tabs>
                      <w:tab w:val="left" w:pos="10490"/>
                    </w:tabs>
                    <w:autoSpaceDE w:val="0"/>
                    <w:autoSpaceDN w:val="0"/>
                    <w:spacing w:line="240" w:lineRule="exact"/>
                    <w:jc w:val="both"/>
                    <w:rPr>
                      <w:rFonts w:ascii="BIZ UDP明朝 Medium" w:eastAsia="BIZ UDP明朝 Medium" w:hAnsi="BIZ UDP明朝 Medium"/>
                      <w:spacing w:val="2"/>
                      <w:sz w:val="20"/>
                      <w:szCs w:val="20"/>
                      <w:highlight w:val="yellow"/>
                    </w:rPr>
                  </w:pPr>
                  <w:r w:rsidRPr="00316755">
                    <w:rPr>
                      <w:rFonts w:ascii="BIZ UDP明朝 Medium" w:eastAsia="BIZ UDP明朝 Medium" w:hAnsi="BIZ UDP明朝 Medium" w:hint="eastAsia"/>
                      <w:spacing w:val="2"/>
                      <w:sz w:val="20"/>
                      <w:szCs w:val="20"/>
                      <w:highlight w:val="yellow"/>
                    </w:rPr>
                    <w:t>投資総額</w:t>
                  </w:r>
                  <w:r w:rsidR="00A76CE3">
                    <w:rPr>
                      <w:rFonts w:ascii="BIZ UDP明朝 Medium" w:eastAsia="BIZ UDP明朝 Medium" w:hAnsi="BIZ UDP明朝 Medium" w:hint="eastAsia"/>
                      <w:spacing w:val="2"/>
                      <w:sz w:val="20"/>
                      <w:szCs w:val="20"/>
                      <w:highlight w:val="yellow"/>
                    </w:rPr>
                    <w:t>14,105,300</w:t>
                  </w:r>
                  <w:r w:rsidRPr="00316755">
                    <w:rPr>
                      <w:rFonts w:ascii="BIZ UDP明朝 Medium" w:eastAsia="BIZ UDP明朝 Medium" w:hAnsi="BIZ UDP明朝 Medium" w:hint="eastAsia"/>
                      <w:spacing w:val="2"/>
                      <w:sz w:val="20"/>
                      <w:szCs w:val="20"/>
                      <w:highlight w:val="yellow"/>
                    </w:rPr>
                    <w:t>円</w:t>
                  </w:r>
                  <w:r w:rsidR="00A76CE3">
                    <w:rPr>
                      <w:rFonts w:ascii="BIZ UDP明朝 Medium" w:eastAsia="BIZ UDP明朝 Medium" w:hAnsi="BIZ UDP明朝 Medium" w:hint="eastAsia"/>
                      <w:spacing w:val="2"/>
                      <w:sz w:val="20"/>
                      <w:szCs w:val="20"/>
                      <w:highlight w:val="yellow"/>
                    </w:rPr>
                    <w:t>（税込）</w:t>
                  </w:r>
                  <w:r w:rsidRPr="00316755">
                    <w:rPr>
                      <w:rFonts w:ascii="BIZ UDP明朝 Medium" w:eastAsia="BIZ UDP明朝 Medium" w:hAnsi="BIZ UDP明朝 Medium" w:hint="eastAsia"/>
                      <w:spacing w:val="2"/>
                      <w:sz w:val="20"/>
                      <w:szCs w:val="20"/>
                      <w:highlight w:val="yellow"/>
                    </w:rPr>
                    <w:t>÷（削減工数</w:t>
                  </w:r>
                  <w:r>
                    <w:rPr>
                      <w:rFonts w:ascii="BIZ UDP明朝 Medium" w:eastAsia="BIZ UDP明朝 Medium" w:hAnsi="BIZ UDP明朝 Medium" w:hint="eastAsia"/>
                      <w:spacing w:val="2"/>
                      <w:sz w:val="20"/>
                      <w:szCs w:val="20"/>
                      <w:highlight w:val="yellow"/>
                    </w:rPr>
                    <w:t>8.9</w:t>
                  </w:r>
                  <w:r w:rsidRPr="00316755">
                    <w:rPr>
                      <w:rFonts w:ascii="BIZ UDP明朝 Medium" w:eastAsia="BIZ UDP明朝 Medium" w:hAnsi="BIZ UDP明朝 Medium" w:hint="eastAsia"/>
                      <w:spacing w:val="2"/>
                      <w:sz w:val="20"/>
                      <w:szCs w:val="20"/>
                      <w:highlight w:val="yellow"/>
                    </w:rPr>
                    <w:t>時間×年間稼働250日×人件費単価</w:t>
                  </w:r>
                  <w:r w:rsidR="00C0047C">
                    <w:rPr>
                      <w:rFonts w:ascii="BIZ UDP明朝 Medium" w:eastAsia="BIZ UDP明朝 Medium" w:hAnsi="BIZ UDP明朝 Medium" w:hint="eastAsia"/>
                      <w:spacing w:val="2"/>
                      <w:sz w:val="20"/>
                      <w:szCs w:val="20"/>
                      <w:highlight w:val="yellow"/>
                    </w:rPr>
                    <w:t>2,028</w:t>
                  </w:r>
                  <w:r w:rsidRPr="00316755">
                    <w:rPr>
                      <w:rFonts w:ascii="BIZ UDP明朝 Medium" w:eastAsia="BIZ UDP明朝 Medium" w:hAnsi="BIZ UDP明朝 Medium" w:hint="eastAsia"/>
                      <w:spacing w:val="2"/>
                      <w:sz w:val="20"/>
                      <w:szCs w:val="20"/>
                      <w:highlight w:val="yellow"/>
                    </w:rPr>
                    <w:t>円/時+増加した付加価値額</w:t>
                  </w:r>
                  <w:r w:rsidR="006752BB" w:rsidRPr="006752BB">
                    <w:rPr>
                      <w:rFonts w:ascii="BIZ UDP明朝 Medium" w:eastAsia="BIZ UDP明朝 Medium" w:hAnsi="BIZ UDP明朝 Medium" w:hint="eastAsia"/>
                      <w:spacing w:val="2"/>
                      <w:sz w:val="20"/>
                      <w:szCs w:val="20"/>
                      <w:highlight w:val="yellow"/>
                    </w:rPr>
                    <w:t>13,934,297</w:t>
                  </w:r>
                  <w:r w:rsidRPr="006752BB">
                    <w:rPr>
                      <w:rFonts w:ascii="BIZ UDP明朝 Medium" w:eastAsia="BIZ UDP明朝 Medium" w:hAnsi="BIZ UDP明朝 Medium" w:hint="eastAsia"/>
                      <w:spacing w:val="2"/>
                      <w:sz w:val="20"/>
                      <w:szCs w:val="20"/>
                      <w:highlight w:val="yellow"/>
                    </w:rPr>
                    <w:t>円</w:t>
                  </w:r>
                  <w:r w:rsidR="00F43F3E" w:rsidRPr="006752BB">
                    <w:rPr>
                      <w:rFonts w:ascii="BIZ UDP明朝 Medium" w:eastAsia="BIZ UDP明朝 Medium" w:hAnsi="BIZ UDP明朝 Medium" w:hint="eastAsia"/>
                      <w:spacing w:val="2"/>
                      <w:sz w:val="20"/>
                      <w:szCs w:val="20"/>
                      <w:highlight w:val="yellow"/>
                    </w:rPr>
                    <w:t>（</w:t>
                  </w:r>
                  <w:r w:rsidR="00F43F3E">
                    <w:rPr>
                      <w:rFonts w:ascii="BIZ UDP明朝 Medium" w:eastAsia="BIZ UDP明朝 Medium" w:hAnsi="BIZ UDP明朝 Medium" w:hint="eastAsia"/>
                      <w:spacing w:val="2"/>
                      <w:sz w:val="20"/>
                      <w:szCs w:val="20"/>
                      <w:highlight w:val="yellow"/>
                    </w:rPr>
                    <w:t>3年目）</w:t>
                  </w:r>
                  <w:r w:rsidRPr="00316755">
                    <w:rPr>
                      <w:rFonts w:ascii="BIZ UDP明朝 Medium" w:eastAsia="BIZ UDP明朝 Medium" w:hAnsi="BIZ UDP明朝 Medium" w:hint="eastAsia"/>
                      <w:spacing w:val="2"/>
                      <w:sz w:val="20"/>
                      <w:szCs w:val="20"/>
                      <w:highlight w:val="yellow"/>
                    </w:rPr>
                    <w:t>）</w:t>
                  </w:r>
                </w:p>
              </w:tc>
            </w:tr>
          </w:tbl>
          <w:p w14:paraId="6B8C6E71" w14:textId="1494201D" w:rsidR="00BF7FFA" w:rsidRDefault="00BF7FFA" w:rsidP="0076523D">
            <w:pPr>
              <w:rPr>
                <w:rFonts w:ascii="BIZ UDPゴシック" w:eastAsia="BIZ UDPゴシック" w:hAnsi="BIZ UDPゴシック" w:cs="BIZ UDPゴシック"/>
                <w:b/>
                <w:color w:val="880000"/>
                <w:sz w:val="22"/>
              </w:rPr>
            </w:pPr>
            <w:r>
              <w:rPr>
                <w:rFonts w:hint="eastAsia"/>
              </w:rPr>
              <w:t xml:space="preserve">　</w:t>
            </w:r>
            <w:r>
              <w:rPr>
                <w:rFonts w:ascii="BIZ UDPゴシック" w:eastAsia="BIZ UDPゴシック" w:hAnsi="BIZ UDPゴシック" w:cs="BIZ UDPゴシック"/>
                <w:b/>
                <w:color w:val="880000"/>
                <w:sz w:val="22"/>
              </w:rPr>
              <w:t>② 事業者全体への波及効果</w:t>
            </w:r>
          </w:p>
          <w:p w14:paraId="0575DAEB" w14:textId="6FC1F8D9" w:rsidR="00BF7FFA" w:rsidRPr="008E6FEF" w:rsidRDefault="00BF7FFA" w:rsidP="0076523D">
            <w:pPr>
              <w:spacing w:line="280" w:lineRule="exact"/>
              <w:rPr>
                <w:rFonts w:ascii="BIZ UDPゴシック" w:eastAsia="BIZ UDPゴシック" w:hAnsi="BIZ UDPゴシック" w:cs="BIZ UDPゴシック"/>
                <w:color w:val="000000"/>
                <w:sz w:val="20"/>
                <w:szCs w:val="28"/>
              </w:rPr>
            </w:pPr>
            <w:r w:rsidRPr="008E6FEF">
              <w:rPr>
                <w:rFonts w:ascii="BIZ UDPゴシック" w:eastAsia="BIZ UDPゴシック" w:hAnsi="BIZ UDPゴシック" w:cs="BIZ UDPゴシック" w:hint="eastAsia"/>
                <w:color w:val="000000"/>
                <w:sz w:val="20"/>
                <w:szCs w:val="28"/>
              </w:rPr>
              <w:t>創出される</w:t>
            </w:r>
            <w:r w:rsidRPr="008E6FEF">
              <w:rPr>
                <w:rFonts w:ascii="BIZ UDPゴシック" w:eastAsia="BIZ UDPゴシック" w:hAnsi="BIZ UDPゴシック" w:cs="BIZ UDPゴシック"/>
                <w:color w:val="000000"/>
                <w:sz w:val="20"/>
                <w:szCs w:val="28"/>
              </w:rPr>
              <w:t xml:space="preserve"> </w:t>
            </w:r>
            <w:r w:rsidR="00E44C9D">
              <w:rPr>
                <w:rFonts w:ascii="BIZ UDPゴシック" w:eastAsia="BIZ UDPゴシック" w:hAnsi="BIZ UDPゴシック" w:cs="BIZ UDPゴシック" w:hint="eastAsia"/>
                <w:color w:val="000000"/>
                <w:sz w:val="20"/>
                <w:szCs w:val="28"/>
                <w:highlight w:val="yellow"/>
              </w:rPr>
              <w:t>2,229</w:t>
            </w:r>
            <w:r w:rsidRPr="0064702B">
              <w:rPr>
                <w:rFonts w:ascii="BIZ UDPゴシック" w:eastAsia="BIZ UDPゴシック" w:hAnsi="BIZ UDPゴシック" w:cs="BIZ UDPゴシック"/>
                <w:color w:val="000000"/>
                <w:sz w:val="20"/>
                <w:szCs w:val="28"/>
                <w:highlight w:val="yellow"/>
              </w:rPr>
              <w:t>時間</w:t>
            </w:r>
            <w:r w:rsidR="00EF684D">
              <w:rPr>
                <w:rFonts w:ascii="BIZ UDPゴシック" w:eastAsia="BIZ UDPゴシック" w:hAnsi="BIZ UDPゴシック" w:cs="BIZ UDPゴシック" w:hint="eastAsia"/>
                <w:color w:val="000000"/>
                <w:sz w:val="20"/>
                <w:szCs w:val="28"/>
                <w:highlight w:val="yellow"/>
              </w:rPr>
              <w:t>/</w:t>
            </w:r>
            <w:r w:rsidRPr="0064702B">
              <w:rPr>
                <w:rFonts w:ascii="BIZ UDPゴシック" w:eastAsia="BIZ UDPゴシック" w:hAnsi="BIZ UDPゴシック" w:cs="BIZ UDPゴシック"/>
                <w:color w:val="000000"/>
                <w:sz w:val="20"/>
                <w:szCs w:val="28"/>
                <w:highlight w:val="yellow"/>
              </w:rPr>
              <w:t>年</w:t>
            </w:r>
            <w:r w:rsidR="00EF684D" w:rsidRPr="00EF684D">
              <w:rPr>
                <w:rFonts w:ascii="BIZ UDPゴシック" w:eastAsia="BIZ UDPゴシック" w:hAnsi="BIZ UDPゴシック" w:cs="BIZ UDPゴシック" w:hint="eastAsia"/>
                <w:color w:val="000000"/>
                <w:sz w:val="20"/>
                <w:szCs w:val="28"/>
                <w:highlight w:val="yellow"/>
              </w:rPr>
              <w:t>（</w:t>
            </w:r>
            <w:r w:rsidR="00EF684D" w:rsidRPr="00EF684D">
              <w:rPr>
                <w:rFonts w:ascii="BIZ UDPゴシック" w:eastAsia="BIZ UDPゴシック" w:hAnsi="BIZ UDPゴシック" w:cs="BIZ UDPゴシック"/>
                <w:color w:val="000000"/>
                <w:sz w:val="20"/>
                <w:szCs w:val="28"/>
                <w:highlight w:val="yellow"/>
              </w:rPr>
              <w:t>削減工数8.9時間×年間稼働250日</w:t>
            </w:r>
            <w:r w:rsidR="00EF684D" w:rsidRPr="00EF684D">
              <w:rPr>
                <w:rFonts w:ascii="BIZ UDPゴシック" w:eastAsia="BIZ UDPゴシック" w:hAnsi="BIZ UDPゴシック" w:cs="BIZ UDPゴシック" w:hint="eastAsia"/>
                <w:color w:val="000000"/>
                <w:sz w:val="20"/>
                <w:szCs w:val="28"/>
                <w:highlight w:val="yellow"/>
              </w:rPr>
              <w:t>）</w:t>
            </w:r>
            <w:r w:rsidRPr="008E6FEF">
              <w:rPr>
                <w:rFonts w:ascii="BIZ UDPゴシック" w:eastAsia="BIZ UDPゴシック" w:hAnsi="BIZ UDPゴシック" w:cs="BIZ UDPゴシック"/>
                <w:color w:val="000000"/>
                <w:sz w:val="20"/>
                <w:szCs w:val="28"/>
              </w:rPr>
              <w:t>のリソース の再配分により、当社事業全体およびステークホルダー全体に次の8つの波及効果をもたらす。各効果を実現する具体的内容は 次項3． にて詳述する</w:t>
            </w:r>
            <w:r w:rsidR="00EF684D">
              <w:rPr>
                <w:rFonts w:ascii="BIZ UDPゴシック" w:eastAsia="BIZ UDPゴシック" w:hAnsi="BIZ UDPゴシック" w:cs="BIZ UDPゴシック" w:hint="eastAsia"/>
                <w:color w:val="000000"/>
                <w:sz w:val="20"/>
                <w:szCs w:val="28"/>
              </w:rPr>
              <w:t>。</w:t>
            </w:r>
          </w:p>
          <w:tbl>
            <w:tblPr>
              <w:tblStyle w:val="aa"/>
              <w:tblW w:w="10402" w:type="dxa"/>
              <w:tblLayout w:type="fixed"/>
              <w:tblLook w:val="04A0" w:firstRow="1" w:lastRow="0" w:firstColumn="1" w:lastColumn="0" w:noHBand="0" w:noVBand="1"/>
            </w:tblPr>
            <w:tblGrid>
              <w:gridCol w:w="2790"/>
              <w:gridCol w:w="7612"/>
            </w:tblGrid>
            <w:tr w:rsidR="00BF7FFA" w14:paraId="344BABC8" w14:textId="77777777" w:rsidTr="0076523D">
              <w:trPr>
                <w:trHeight w:val="94"/>
              </w:trPr>
              <w:tc>
                <w:tcPr>
                  <w:tcW w:w="2790" w:type="dxa"/>
                  <w:shd w:val="clear" w:color="auto" w:fill="2E5C9E"/>
                  <w:vAlign w:val="center"/>
                </w:tcPr>
                <w:p w14:paraId="155C1236" w14:textId="5D038D95" w:rsidR="00BF7FFA" w:rsidRDefault="00BF7FFA" w:rsidP="0076523D">
                  <w:pPr>
                    <w:spacing w:line="240" w:lineRule="exact"/>
                    <w:jc w:val="center"/>
                  </w:pPr>
                  <w:r>
                    <w:rPr>
                      <w:rFonts w:ascii="BIZ UDPゴシック" w:eastAsia="BIZ UDPゴシック" w:hAnsi="BIZ UDPゴシック" w:cs="BIZ UDPゴシック"/>
                      <w:b/>
                      <w:color w:val="FFFFFF"/>
                      <w:sz w:val="19"/>
                    </w:rPr>
                    <w:t>波及領域</w:t>
                  </w:r>
                </w:p>
              </w:tc>
              <w:tc>
                <w:tcPr>
                  <w:tcW w:w="7612" w:type="dxa"/>
                  <w:shd w:val="clear" w:color="auto" w:fill="2E5C9E"/>
                  <w:vAlign w:val="center"/>
                </w:tcPr>
                <w:p w14:paraId="083354DF" w14:textId="7778B877" w:rsidR="00BF7FFA" w:rsidRDefault="00BF7FFA" w:rsidP="0076523D">
                  <w:pPr>
                    <w:spacing w:line="240" w:lineRule="exact"/>
                    <w:jc w:val="center"/>
                  </w:pPr>
                  <w:r>
                    <w:rPr>
                      <w:rFonts w:ascii="BIZ UDPゴシック" w:eastAsia="BIZ UDPゴシック" w:hAnsi="BIZ UDPゴシック" w:cs="BIZ UDPゴシック"/>
                      <w:b/>
                      <w:color w:val="FFFFFF"/>
                      <w:sz w:val="19"/>
                    </w:rPr>
                    <w:t>波及効果の内容</w:t>
                  </w:r>
                </w:p>
              </w:tc>
            </w:tr>
            <w:tr w:rsidR="00BF7FFA" w14:paraId="5496E92F" w14:textId="77777777" w:rsidTr="0076523D">
              <w:trPr>
                <w:trHeight w:val="185"/>
              </w:trPr>
              <w:tc>
                <w:tcPr>
                  <w:tcW w:w="2790" w:type="dxa"/>
                  <w:shd w:val="clear" w:color="auto" w:fill="FFF2CC"/>
                  <w:vAlign w:val="center"/>
                </w:tcPr>
                <w:p w14:paraId="5609D70B" w14:textId="77777777" w:rsidR="00BF7FFA" w:rsidRDefault="00BF7FFA" w:rsidP="0076523D">
                  <w:pPr>
                    <w:spacing w:line="240" w:lineRule="exact"/>
                  </w:pPr>
                  <w:r>
                    <w:rPr>
                      <w:rFonts w:ascii="BIZ UDPゴシック" w:eastAsia="BIZ UDPゴシック" w:hAnsi="BIZ UDPゴシック" w:cs="BIZ UDPゴシック"/>
                      <w:b/>
                      <w:color w:val="880000"/>
                      <w:sz w:val="19"/>
                    </w:rPr>
                    <w:t>(1)</w:t>
                  </w:r>
                  <w:r w:rsidRPr="0064702B">
                    <w:rPr>
                      <w:rFonts w:ascii="BIZ UDPゴシック" w:eastAsia="BIZ UDPゴシック" w:hAnsi="BIZ UDPゴシック" w:cs="BIZ UDPゴシック"/>
                      <w:b/>
                      <w:bCs/>
                      <w:color w:val="880000"/>
                      <w:sz w:val="19"/>
                    </w:rPr>
                    <w:t>重点2品目への集中投下による売上純増</w:t>
                  </w:r>
                </w:p>
              </w:tc>
              <w:tc>
                <w:tcPr>
                  <w:tcW w:w="7612" w:type="dxa"/>
                  <w:vAlign w:val="center"/>
                </w:tcPr>
                <w:p w14:paraId="528BB476" w14:textId="5E27276A" w:rsidR="00BF7FFA" w:rsidRDefault="00BF7FFA" w:rsidP="0076523D">
                  <w:pPr>
                    <w:spacing w:line="240" w:lineRule="exact"/>
                  </w:pPr>
                  <w:r w:rsidRPr="0064702B">
                    <w:rPr>
                      <w:rFonts w:ascii="BIZ UDPゴシック" w:eastAsia="BIZ UDPゴシック" w:hAnsi="BIZ UDPゴシック" w:cs="BIZ UDPゴシック"/>
                      <w:color w:val="000000"/>
                      <w:sz w:val="18"/>
                    </w:rPr>
                    <w:t>なめがたピーマン苗</w:t>
                  </w:r>
                  <w:r w:rsidRPr="004F26EB">
                    <w:rPr>
                      <w:rFonts w:ascii="BIZ UDPゴシック" w:eastAsia="BIZ UDPゴシック" w:hAnsi="BIZ UDPゴシック" w:cs="BIZ UDPゴシック"/>
                      <w:color w:val="000000"/>
                      <w:sz w:val="18"/>
                      <w:highlight w:val="yellow"/>
                    </w:rPr>
                    <w:t>（</w:t>
                  </w:r>
                  <w:r w:rsidRPr="00031A1C">
                    <w:rPr>
                      <w:rFonts w:ascii="BIZ UDPゴシック" w:eastAsia="BIZ UDPゴシック" w:hAnsi="BIZ UDPゴシック" w:cs="BIZ UDPゴシック"/>
                      <w:color w:val="000000"/>
                      <w:sz w:val="18"/>
                      <w:highlight w:val="yellow"/>
                    </w:rPr>
                    <w:t>現状11.7万本→3年目2</w:t>
                  </w:r>
                  <w:r w:rsidR="006752BB">
                    <w:rPr>
                      <w:rFonts w:ascii="BIZ UDPゴシック" w:eastAsia="BIZ UDPゴシック" w:hAnsi="BIZ UDPゴシック" w:cs="BIZ UDPゴシック" w:hint="eastAsia"/>
                      <w:color w:val="000000"/>
                      <w:sz w:val="18"/>
                      <w:highlight w:val="yellow"/>
                    </w:rPr>
                    <w:t>4</w:t>
                  </w:r>
                  <w:r w:rsidRPr="00031A1C">
                    <w:rPr>
                      <w:rFonts w:ascii="BIZ UDPゴシック" w:eastAsia="BIZ UDPゴシック" w:hAnsi="BIZ UDPゴシック" w:cs="BIZ UDPゴシック"/>
                      <w:color w:val="000000"/>
                      <w:sz w:val="18"/>
                      <w:highlight w:val="yellow"/>
                    </w:rPr>
                    <w:t>.0万本</w:t>
                  </w:r>
                  <w:r w:rsidRPr="004F26EB">
                    <w:rPr>
                      <w:rFonts w:ascii="BIZ UDPゴシック" w:eastAsia="BIZ UDPゴシック" w:hAnsi="BIZ UDPゴシック" w:cs="BIZ UDPゴシック"/>
                      <w:color w:val="000000"/>
                      <w:sz w:val="18"/>
                      <w:highlight w:val="yellow"/>
                    </w:rPr>
                    <w:t>）</w:t>
                  </w:r>
                  <w:r w:rsidRPr="0064702B">
                    <w:rPr>
                      <w:rFonts w:ascii="BIZ UDPゴシック" w:eastAsia="BIZ UDPゴシック" w:hAnsi="BIZ UDPゴシック" w:cs="BIZ UDPゴシック"/>
                      <w:color w:val="000000"/>
                      <w:sz w:val="18"/>
                    </w:rPr>
                    <w:t>と富里スイカ苗</w:t>
                  </w:r>
                  <w:r w:rsidRPr="00031A1C">
                    <w:rPr>
                      <w:rFonts w:ascii="BIZ UDPゴシック" w:eastAsia="BIZ UDPゴシック" w:hAnsi="BIZ UDPゴシック" w:cs="BIZ UDPゴシック"/>
                      <w:color w:val="000000"/>
                      <w:sz w:val="18"/>
                      <w:highlight w:val="yellow"/>
                    </w:rPr>
                    <w:t>（現状3.6万本→3年目6.5万本）</w:t>
                  </w:r>
                  <w:r w:rsidRPr="0064702B">
                    <w:rPr>
                      <w:rFonts w:ascii="BIZ UDPゴシック" w:eastAsia="BIZ UDPゴシック" w:hAnsi="BIZ UDPゴシック" w:cs="BIZ UDPゴシック"/>
                      <w:color w:val="000000"/>
                      <w:sz w:val="18"/>
                    </w:rPr>
                    <w:t>への拡販集中で、</w:t>
                  </w:r>
                  <w:r>
                    <w:rPr>
                      <w:rFonts w:ascii="BIZ UDPゴシック" w:eastAsia="BIZ UDPゴシック" w:hAnsi="BIZ UDPゴシック" w:cs="BIZ UDPゴシック" w:hint="eastAsia"/>
                      <w:b/>
                      <w:bCs/>
                      <w:color w:val="000000"/>
                      <w:sz w:val="18"/>
                    </w:rPr>
                    <w:t>3</w:t>
                  </w:r>
                  <w:r w:rsidRPr="0064702B">
                    <w:rPr>
                      <w:rFonts w:ascii="BIZ UDPゴシック" w:eastAsia="BIZ UDPゴシック" w:hAnsi="BIZ UDPゴシック" w:cs="BIZ UDPゴシック"/>
                      <w:b/>
                      <w:bCs/>
                      <w:color w:val="000000"/>
                      <w:sz w:val="18"/>
                    </w:rPr>
                    <w:t>年後</w:t>
                  </w:r>
                  <w:r w:rsidRPr="0064702B">
                    <w:rPr>
                      <w:rFonts w:ascii="BIZ UDPゴシック" w:eastAsia="BIZ UDPゴシック" w:hAnsi="BIZ UDPゴシック" w:cs="BIZ UDPゴシック"/>
                      <w:b/>
                      <w:bCs/>
                      <w:color w:val="000000"/>
                      <w:sz w:val="18"/>
                      <w:highlight w:val="yellow"/>
                    </w:rPr>
                    <w:t>+</w:t>
                  </w:r>
                  <w:r w:rsidR="006752BB">
                    <w:rPr>
                      <w:rFonts w:ascii="BIZ UDPゴシック" w:eastAsia="BIZ UDPゴシック" w:hAnsi="BIZ UDPゴシック" w:cs="BIZ UDPゴシック" w:hint="eastAsia"/>
                      <w:b/>
                      <w:bCs/>
                      <w:color w:val="000000"/>
                      <w:sz w:val="18"/>
                      <w:highlight w:val="yellow"/>
                    </w:rPr>
                    <w:t>2,1</w:t>
                  </w:r>
                  <w:r w:rsidR="00107D89">
                    <w:rPr>
                      <w:rFonts w:ascii="BIZ UDPゴシック" w:eastAsia="BIZ UDPゴシック" w:hAnsi="BIZ UDPゴシック" w:cs="BIZ UDPゴシック" w:hint="eastAsia"/>
                      <w:b/>
                      <w:bCs/>
                      <w:color w:val="000000"/>
                      <w:sz w:val="18"/>
                      <w:highlight w:val="yellow"/>
                    </w:rPr>
                    <w:t>6</w:t>
                  </w:r>
                  <w:r w:rsidR="006752BB">
                    <w:rPr>
                      <w:rFonts w:ascii="BIZ UDPゴシック" w:eastAsia="BIZ UDPゴシック" w:hAnsi="BIZ UDPゴシック" w:cs="BIZ UDPゴシック" w:hint="eastAsia"/>
                      <w:b/>
                      <w:bCs/>
                      <w:color w:val="000000"/>
                      <w:sz w:val="18"/>
                      <w:highlight w:val="yellow"/>
                    </w:rPr>
                    <w:t>1</w:t>
                  </w:r>
                  <w:r w:rsidRPr="0064702B">
                    <w:rPr>
                      <w:rFonts w:ascii="BIZ UDPゴシック" w:eastAsia="BIZ UDPゴシック" w:hAnsi="BIZ UDPゴシック" w:cs="BIZ UDPゴシック"/>
                      <w:b/>
                      <w:bCs/>
                      <w:color w:val="000000"/>
                      <w:sz w:val="18"/>
                      <w:highlight w:val="yellow"/>
                    </w:rPr>
                    <w:t>万円</w:t>
                  </w:r>
                  <w:r w:rsidRPr="0064702B">
                    <w:rPr>
                      <w:rFonts w:ascii="BIZ UDPゴシック" w:eastAsia="BIZ UDPゴシック" w:hAnsi="BIZ UDPゴシック" w:cs="BIZ UDPゴシック"/>
                      <w:b/>
                      <w:bCs/>
                      <w:color w:val="000000"/>
                      <w:sz w:val="18"/>
                    </w:rPr>
                    <w:t>の売上純増</w:t>
                  </w:r>
                  <w:r w:rsidRPr="0064702B">
                    <w:rPr>
                      <w:rFonts w:ascii="BIZ UDPゴシック" w:eastAsia="BIZ UDPゴシック" w:hAnsi="BIZ UDPゴシック" w:cs="BIZ UDPゴシック"/>
                      <w:color w:val="000000"/>
                      <w:sz w:val="18"/>
                    </w:rPr>
                    <w:t>を実現し、営業利益率を底上げする。</w:t>
                  </w:r>
                </w:p>
              </w:tc>
            </w:tr>
            <w:tr w:rsidR="00BF7FFA" w14:paraId="6039899B" w14:textId="77777777" w:rsidTr="0076523D">
              <w:trPr>
                <w:trHeight w:val="189"/>
              </w:trPr>
              <w:tc>
                <w:tcPr>
                  <w:tcW w:w="2790" w:type="dxa"/>
                  <w:shd w:val="clear" w:color="auto" w:fill="FFF2CC"/>
                  <w:vAlign w:val="center"/>
                </w:tcPr>
                <w:p w14:paraId="3C7C9381" w14:textId="77777777" w:rsidR="00BF7FFA" w:rsidRDefault="00BF7FFA" w:rsidP="0076523D">
                  <w:pPr>
                    <w:spacing w:line="240" w:lineRule="exact"/>
                  </w:pPr>
                  <w:r>
                    <w:rPr>
                      <w:rFonts w:ascii="BIZ UDPゴシック" w:eastAsia="BIZ UDPゴシック" w:hAnsi="BIZ UDPゴシック" w:cs="BIZ UDPゴシック"/>
                      <w:b/>
                      <w:color w:val="880000"/>
                      <w:sz w:val="19"/>
                    </w:rPr>
                    <w:t>(2)</w:t>
                  </w:r>
                  <w:r w:rsidRPr="0064702B">
                    <w:rPr>
                      <w:rFonts w:ascii="BIZ UDPゴシック" w:eastAsia="BIZ UDPゴシック" w:hAnsi="BIZ UDPゴシック" w:cs="BIZ UDPゴシック"/>
                      <w:b/>
                      <w:bCs/>
                      <w:color w:val="880000"/>
                      <w:sz w:val="19"/>
                    </w:rPr>
                    <w:t>ポット苗シフトによる生産体制の高付加価値化</w:t>
                  </w:r>
                </w:p>
              </w:tc>
              <w:tc>
                <w:tcPr>
                  <w:tcW w:w="7612" w:type="dxa"/>
                  <w:vAlign w:val="center"/>
                </w:tcPr>
                <w:p w14:paraId="12339721" w14:textId="68FFED3F" w:rsidR="00BF7FFA" w:rsidRDefault="00BF7FFA" w:rsidP="0076523D">
                  <w:pPr>
                    <w:spacing w:line="240" w:lineRule="exact"/>
                  </w:pPr>
                  <w:r w:rsidRPr="0064702B">
                    <w:rPr>
                      <w:rFonts w:ascii="BIZ UDPゴシック" w:eastAsia="BIZ UDPゴシック" w:hAnsi="BIZ UDPゴシック" w:cs="BIZ UDPゴシック"/>
                      <w:color w:val="000000"/>
                      <w:sz w:val="18"/>
                    </w:rPr>
                    <w:t xml:space="preserve">培土製造能力が </w:t>
                  </w:r>
                  <w:r w:rsidRPr="0064702B">
                    <w:rPr>
                      <w:rFonts w:ascii="BIZ UDPゴシック" w:eastAsia="BIZ UDPゴシック" w:hAnsi="BIZ UDPゴシック" w:cs="BIZ UDPゴシック"/>
                      <w:b/>
                      <w:bCs/>
                      <w:color w:val="000000"/>
                      <w:sz w:val="18"/>
                    </w:rPr>
                    <w:t>1,000L→2,000L（倍増）</w:t>
                  </w:r>
                  <w:r w:rsidRPr="0064702B">
                    <w:rPr>
                      <w:rFonts w:ascii="BIZ UDPゴシック" w:eastAsia="BIZ UDPゴシック" w:hAnsi="BIZ UDPゴシック" w:cs="BIZ UDPゴシック"/>
                      <w:color w:val="000000"/>
                      <w:sz w:val="18"/>
                    </w:rPr>
                    <w:t xml:space="preserve"> となることで、プラグトレー中心 → 高単価ポット苗中心の生産体制へ転換できる。 </w:t>
                  </w:r>
                  <w:r w:rsidRPr="0064702B">
                    <w:rPr>
                      <w:rFonts w:ascii="BIZ UDPゴシック" w:eastAsia="BIZ UDPゴシック" w:hAnsi="BIZ UDPゴシック" w:cs="BIZ UDPゴシック"/>
                      <w:b/>
                      <w:bCs/>
                      <w:color w:val="000000"/>
                      <w:sz w:val="18"/>
                    </w:rPr>
                    <w:t>1本あたりの付加価値・労働生産性が向上</w:t>
                  </w:r>
                  <w:r w:rsidRPr="0064702B">
                    <w:rPr>
                      <w:rFonts w:ascii="BIZ UDPゴシック" w:eastAsia="BIZ UDPゴシック" w:hAnsi="BIZ UDPゴシック" w:cs="BIZ UDPゴシック"/>
                      <w:color w:val="000000"/>
                      <w:sz w:val="18"/>
                    </w:rPr>
                    <w:t xml:space="preserve"> し、出荷量</w:t>
                  </w:r>
                  <w:r w:rsidR="009946E8">
                    <w:rPr>
                      <w:rFonts w:ascii="BIZ UDPゴシック" w:eastAsia="BIZ UDPゴシック" w:hAnsi="BIZ UDPゴシック" w:cs="BIZ UDPゴシック" w:hint="eastAsia"/>
                      <w:color w:val="000000"/>
                      <w:sz w:val="18"/>
                    </w:rPr>
                    <w:t>に対して</w:t>
                  </w:r>
                  <w:r w:rsidRPr="0064702B">
                    <w:rPr>
                      <w:rFonts w:ascii="BIZ UDPゴシック" w:eastAsia="BIZ UDPゴシック" w:hAnsi="BIZ UDPゴシック" w:cs="BIZ UDPゴシック"/>
                      <w:color w:val="000000"/>
                      <w:sz w:val="18"/>
                    </w:rPr>
                    <w:t>利益が増える生産構造を確立する。(1)の売上効果を支える基盤となる。</w:t>
                  </w:r>
                </w:p>
              </w:tc>
            </w:tr>
            <w:tr w:rsidR="00BF7FFA" w14:paraId="2C1CEEAA" w14:textId="77777777" w:rsidTr="0076523D">
              <w:trPr>
                <w:trHeight w:val="94"/>
              </w:trPr>
              <w:tc>
                <w:tcPr>
                  <w:tcW w:w="2790" w:type="dxa"/>
                  <w:shd w:val="clear" w:color="auto" w:fill="FFF2CC"/>
                  <w:vAlign w:val="center"/>
                </w:tcPr>
                <w:p w14:paraId="1A60D721" w14:textId="77777777" w:rsidR="00BF7FFA" w:rsidRDefault="00BF7FFA" w:rsidP="0076523D">
                  <w:pPr>
                    <w:spacing w:line="240" w:lineRule="exact"/>
                  </w:pPr>
                  <w:r>
                    <w:rPr>
                      <w:rFonts w:ascii="BIZ UDPゴシック" w:eastAsia="BIZ UDPゴシック" w:hAnsi="BIZ UDPゴシック" w:cs="BIZ UDPゴシック"/>
                      <w:b/>
                      <w:color w:val="880000"/>
                      <w:sz w:val="19"/>
                    </w:rPr>
                    <w:t>(3)</w:t>
                  </w:r>
                  <w:r w:rsidRPr="0064702B">
                    <w:rPr>
                      <w:rFonts w:ascii="BIZ UDPゴシック" w:eastAsia="BIZ UDPゴシック" w:hAnsi="BIZ UDPゴシック" w:cs="BIZ UDPゴシック"/>
                      <w:b/>
                      <w:bCs/>
                      <w:color w:val="880000"/>
                      <w:sz w:val="19"/>
                    </w:rPr>
                    <w:t>賃上げ原資の創出と人材確保力の向上</w:t>
                  </w:r>
                </w:p>
              </w:tc>
              <w:tc>
                <w:tcPr>
                  <w:tcW w:w="7612" w:type="dxa"/>
                  <w:vAlign w:val="center"/>
                </w:tcPr>
                <w:p w14:paraId="1029BBF9" w14:textId="0C0E9222" w:rsidR="00BF7FFA" w:rsidRDefault="00BF7FFA" w:rsidP="0076523D">
                  <w:pPr>
                    <w:spacing w:line="240" w:lineRule="exact"/>
                  </w:pPr>
                  <w:r w:rsidRPr="0064702B">
                    <w:rPr>
                      <w:rFonts w:ascii="BIZ UDPゴシック" w:eastAsia="BIZ UDPゴシック" w:hAnsi="BIZ UDPゴシック" w:cs="BIZ UDPゴシック"/>
                      <w:color w:val="000000"/>
                      <w:sz w:val="18"/>
                    </w:rPr>
                    <w:t>業務削減＋売上純増＋ミス解消で</w:t>
                  </w:r>
                  <w:r>
                    <w:rPr>
                      <w:rFonts w:ascii="BIZ UDPゴシック" w:eastAsia="BIZ UDPゴシック" w:hAnsi="BIZ UDPゴシック" w:cs="BIZ UDPゴシック" w:hint="eastAsia"/>
                      <w:color w:val="000000"/>
                      <w:sz w:val="18"/>
                    </w:rPr>
                    <w:t>賃上げ</w:t>
                  </w:r>
                  <w:r w:rsidRPr="0064702B">
                    <w:rPr>
                      <w:rFonts w:ascii="BIZ UDPゴシック" w:eastAsia="BIZ UDPゴシック" w:hAnsi="BIZ UDPゴシック" w:cs="BIZ UDPゴシック"/>
                      <w:b/>
                      <w:bCs/>
                      <w:color w:val="000000"/>
                      <w:sz w:val="18"/>
                    </w:rPr>
                    <w:t>原資</w:t>
                  </w:r>
                  <w:r w:rsidRPr="0064702B">
                    <w:rPr>
                      <w:rFonts w:ascii="BIZ UDPゴシック" w:eastAsia="BIZ UDPゴシック" w:hAnsi="BIZ UDPゴシック" w:cs="BIZ UDPゴシック"/>
                      <w:color w:val="000000"/>
                      <w:sz w:val="18"/>
                    </w:rPr>
                    <w:t>を確保し、</w:t>
                  </w:r>
                  <w:r w:rsidRPr="0064702B">
                    <w:rPr>
                      <w:rFonts w:ascii="BIZ UDPゴシック" w:eastAsia="BIZ UDPゴシック" w:hAnsi="BIZ UDPゴシック" w:cs="BIZ UDPゴシック"/>
                      <w:b/>
                      <w:bCs/>
                      <w:color w:val="000000"/>
                      <w:sz w:val="18"/>
                    </w:rPr>
                    <w:t>1人当たり給与CAGR</w:t>
                  </w:r>
                  <w:r w:rsidRPr="00B16150">
                    <w:rPr>
                      <w:rFonts w:ascii="BIZ UDPゴシック" w:eastAsia="BIZ UDPゴシック" w:hAnsi="BIZ UDPゴシック" w:cs="BIZ UDPゴシック"/>
                      <w:b/>
                      <w:bCs/>
                      <w:color w:val="000000"/>
                      <w:sz w:val="18"/>
                      <w:highlight w:val="yellow"/>
                    </w:rPr>
                    <w:t>3.5％</w:t>
                  </w:r>
                  <w:r w:rsidRPr="0064702B">
                    <w:rPr>
                      <w:rFonts w:ascii="BIZ UDPゴシック" w:eastAsia="BIZ UDPゴシック" w:hAnsi="BIZ UDPゴシック" w:cs="BIZ UDPゴシック"/>
                      <w:color w:val="000000"/>
                      <w:sz w:val="18"/>
                    </w:rPr>
                    <w:t>を実現。県最低賃金+30円以上を維持し、求人倍率1.7〜2.0倍の中でも採用競争力を高める。</w:t>
                  </w:r>
                </w:p>
              </w:tc>
            </w:tr>
            <w:tr w:rsidR="00BF7FFA" w14:paraId="0387D6B7" w14:textId="77777777" w:rsidTr="0076523D">
              <w:trPr>
                <w:trHeight w:val="89"/>
              </w:trPr>
              <w:tc>
                <w:tcPr>
                  <w:tcW w:w="2790" w:type="dxa"/>
                  <w:shd w:val="clear" w:color="auto" w:fill="FFF2CC"/>
                  <w:vAlign w:val="center"/>
                </w:tcPr>
                <w:p w14:paraId="6CFCB3DD" w14:textId="77777777" w:rsidR="00BF7FFA" w:rsidRDefault="00BF7FFA" w:rsidP="0076523D">
                  <w:pPr>
                    <w:spacing w:line="240" w:lineRule="exact"/>
                  </w:pPr>
                  <w:r>
                    <w:rPr>
                      <w:rFonts w:ascii="BIZ UDPゴシック" w:eastAsia="BIZ UDPゴシック" w:hAnsi="BIZ UDPゴシック" w:cs="BIZ UDPゴシック"/>
                      <w:b/>
                      <w:color w:val="880000"/>
                      <w:sz w:val="19"/>
                    </w:rPr>
                    <w:t>(4)</w:t>
                  </w:r>
                  <w:r w:rsidRPr="0064702B">
                    <w:rPr>
                      <w:rFonts w:ascii="BIZ UDPゴシック" w:eastAsia="BIZ UDPゴシック" w:hAnsi="BIZ UDPゴシック" w:cs="BIZ UDPゴシック"/>
                      <w:b/>
                      <w:bCs/>
                      <w:color w:val="880000"/>
                      <w:sz w:val="19"/>
                    </w:rPr>
                    <w:t>従業員の労働環境改善と離職防止</w:t>
                  </w:r>
                </w:p>
              </w:tc>
              <w:tc>
                <w:tcPr>
                  <w:tcW w:w="7612" w:type="dxa"/>
                  <w:vAlign w:val="center"/>
                </w:tcPr>
                <w:p w14:paraId="358D29C2" w14:textId="71A1E8B4" w:rsidR="00BF7FFA" w:rsidRDefault="00BF7FFA" w:rsidP="0076523D">
                  <w:pPr>
                    <w:spacing w:line="240" w:lineRule="exact"/>
                  </w:pPr>
                  <w:r w:rsidRPr="0064702B">
                    <w:rPr>
                      <w:rFonts w:ascii="BIZ UDPゴシック" w:eastAsia="BIZ UDPゴシック" w:hAnsi="BIZ UDPゴシック" w:cs="BIZ UDPゴシック"/>
                      <w:color w:val="000000"/>
                      <w:sz w:val="18"/>
                    </w:rPr>
                    <w:t>ピートモス1キュービック（50kg超）の手作業や粉塵作業などの重労働がライン自動化により消滅。高齢層・女性パートの負担が大幅に軽減され、安定運用が確かなものとなる。</w:t>
                  </w:r>
                </w:p>
              </w:tc>
            </w:tr>
            <w:tr w:rsidR="00BF7FFA" w14:paraId="429528C8" w14:textId="77777777" w:rsidTr="0076523D">
              <w:trPr>
                <w:trHeight w:val="94"/>
              </w:trPr>
              <w:tc>
                <w:tcPr>
                  <w:tcW w:w="2790" w:type="dxa"/>
                  <w:shd w:val="clear" w:color="auto" w:fill="FFF2CC"/>
                  <w:vAlign w:val="center"/>
                </w:tcPr>
                <w:p w14:paraId="0D44D8CA" w14:textId="77777777" w:rsidR="00BF7FFA" w:rsidRDefault="00BF7FFA" w:rsidP="0076523D">
                  <w:pPr>
                    <w:spacing w:line="240" w:lineRule="exact"/>
                  </w:pPr>
                  <w:r>
                    <w:rPr>
                      <w:rFonts w:ascii="BIZ UDPゴシック" w:eastAsia="BIZ UDPゴシック" w:hAnsi="BIZ UDPゴシック" w:cs="BIZ UDPゴシック"/>
                      <w:b/>
                      <w:color w:val="880000"/>
                      <w:sz w:val="19"/>
                    </w:rPr>
                    <w:t>(5)</w:t>
                  </w:r>
                  <w:r w:rsidRPr="0064702B">
                    <w:rPr>
                      <w:rFonts w:ascii="BIZ UDPゴシック" w:eastAsia="BIZ UDPゴシック" w:hAnsi="BIZ UDPゴシック" w:cs="BIZ UDPゴシック"/>
                      <w:b/>
                      <w:bCs/>
                      <w:color w:val="880000"/>
                      <w:sz w:val="19"/>
                    </w:rPr>
                    <w:t>大手産地（なめがた農協・JA富里）との取引深化</w:t>
                  </w:r>
                </w:p>
              </w:tc>
              <w:tc>
                <w:tcPr>
                  <w:tcW w:w="7612" w:type="dxa"/>
                  <w:vAlign w:val="center"/>
                </w:tcPr>
                <w:p w14:paraId="253D7A9A" w14:textId="56DFF177" w:rsidR="00BF7FFA" w:rsidRDefault="00BF7FFA" w:rsidP="0076523D">
                  <w:pPr>
                    <w:spacing w:line="240" w:lineRule="exact"/>
                  </w:pPr>
                  <w:r w:rsidRPr="0064702B">
                    <w:rPr>
                      <w:rFonts w:ascii="BIZ UDPゴシック" w:eastAsia="BIZ UDPゴシック" w:hAnsi="BIZ UDPゴシック" w:cs="BIZ UDPゴシック"/>
                      <w:color w:val="000000"/>
                      <w:sz w:val="18"/>
                    </w:rPr>
                    <w:t xml:space="preserve">良質培土の安定供給で計画的大口受注に対応可能となり、 </w:t>
                  </w:r>
                  <w:r w:rsidRPr="0064702B">
                    <w:rPr>
                      <w:rFonts w:ascii="BIZ UDPゴシック" w:eastAsia="BIZ UDPゴシック" w:hAnsi="BIZ UDPゴシック" w:cs="BIZ UDPゴシック"/>
                      <w:b/>
                      <w:bCs/>
                      <w:color w:val="000000"/>
                      <w:sz w:val="18"/>
                    </w:rPr>
                    <w:t>「仕入先」から「産地の品質を支えるパートナー」</w:t>
                  </w:r>
                  <w:r w:rsidRPr="0064702B">
                    <w:rPr>
                      <w:rFonts w:ascii="BIZ UDPゴシック" w:eastAsia="BIZ UDPゴシック" w:hAnsi="BIZ UDPゴシック" w:cs="BIZ UDPゴシック"/>
                      <w:color w:val="000000"/>
                      <w:sz w:val="18"/>
                    </w:rPr>
                    <w:t xml:space="preserve"> へ関係が深化。なめがたは</w:t>
                  </w:r>
                  <w:r w:rsidRPr="00B16150">
                    <w:rPr>
                      <w:rFonts w:ascii="BIZ UDPゴシック" w:eastAsia="BIZ UDPゴシック" w:hAnsi="BIZ UDPゴシック" w:cs="BIZ UDPゴシック"/>
                      <w:color w:val="000000"/>
                      <w:sz w:val="18"/>
                      <w:highlight w:val="yellow"/>
                    </w:rPr>
                    <w:t>3年目</w:t>
                  </w:r>
                  <w:r w:rsidR="00650102">
                    <w:rPr>
                      <w:rFonts w:ascii="BIZ UDPゴシック" w:eastAsia="BIZ UDPゴシック" w:hAnsi="BIZ UDPゴシック" w:cs="BIZ UDPゴシック" w:hint="eastAsia"/>
                      <w:color w:val="000000"/>
                      <w:sz w:val="18"/>
                      <w:highlight w:val="yellow"/>
                    </w:rPr>
                    <w:t>24</w:t>
                  </w:r>
                  <w:r w:rsidRPr="00B16150">
                    <w:rPr>
                      <w:rFonts w:ascii="BIZ UDPゴシック" w:eastAsia="BIZ UDPゴシック" w:hAnsi="BIZ UDPゴシック" w:cs="BIZ UDPゴシック"/>
                      <w:color w:val="000000"/>
                      <w:sz w:val="18"/>
                      <w:highlight w:val="yellow"/>
                    </w:rPr>
                    <w:t>.0万本</w:t>
                  </w:r>
                  <w:r w:rsidRPr="00B16150">
                    <w:rPr>
                      <w:rFonts w:ascii="BIZ UDPゴシック" w:eastAsia="BIZ UDPゴシック" w:hAnsi="BIZ UDPゴシック" w:cs="BIZ UDPゴシック" w:hint="eastAsia"/>
                      <w:color w:val="000000"/>
                      <w:sz w:val="18"/>
                      <w:highlight w:val="yellow"/>
                    </w:rPr>
                    <w:t>・</w:t>
                  </w:r>
                  <w:r w:rsidRPr="00B16150">
                    <w:rPr>
                      <w:rFonts w:ascii="BIZ UDPゴシック" w:eastAsia="BIZ UDPゴシック" w:hAnsi="BIZ UDPゴシック" w:cs="BIZ UDPゴシック"/>
                      <w:color w:val="000000"/>
                      <w:sz w:val="18"/>
                      <w:highlight w:val="yellow"/>
                    </w:rPr>
                    <w:t>５年目2</w:t>
                  </w:r>
                  <w:r w:rsidR="00650102">
                    <w:rPr>
                      <w:rFonts w:ascii="BIZ UDPゴシック" w:eastAsia="BIZ UDPゴシック" w:hAnsi="BIZ UDPゴシック" w:cs="BIZ UDPゴシック" w:hint="eastAsia"/>
                      <w:color w:val="000000"/>
                      <w:sz w:val="18"/>
                      <w:highlight w:val="yellow"/>
                    </w:rPr>
                    <w:t>8</w:t>
                  </w:r>
                  <w:r w:rsidRPr="00B16150">
                    <w:rPr>
                      <w:rFonts w:ascii="BIZ UDPゴシック" w:eastAsia="BIZ UDPゴシック" w:hAnsi="BIZ UDPゴシック" w:cs="BIZ UDPゴシック"/>
                      <w:color w:val="000000"/>
                      <w:sz w:val="18"/>
                      <w:highlight w:val="yellow"/>
                    </w:rPr>
                    <w:t>.0万本、富里は3年目6.5万本</w:t>
                  </w:r>
                  <w:r w:rsidRPr="00B16150">
                    <w:rPr>
                      <w:rFonts w:ascii="BIZ UDPゴシック" w:eastAsia="BIZ UDPゴシック" w:hAnsi="BIZ UDPゴシック" w:cs="BIZ UDPゴシック" w:hint="eastAsia"/>
                      <w:color w:val="000000"/>
                      <w:sz w:val="18"/>
                      <w:highlight w:val="yellow"/>
                    </w:rPr>
                    <w:t>・</w:t>
                  </w:r>
                  <w:r w:rsidRPr="00B16150">
                    <w:rPr>
                      <w:rFonts w:ascii="BIZ UDPゴシック" w:eastAsia="BIZ UDPゴシック" w:hAnsi="BIZ UDPゴシック" w:cs="BIZ UDPゴシック"/>
                      <w:color w:val="000000"/>
                      <w:sz w:val="18"/>
                      <w:highlight w:val="yellow"/>
                    </w:rPr>
                    <w:t>５年目</w:t>
                  </w:r>
                  <w:r w:rsidR="00650102">
                    <w:rPr>
                      <w:rFonts w:ascii="BIZ UDPゴシック" w:eastAsia="BIZ UDPゴシック" w:hAnsi="BIZ UDPゴシック" w:cs="BIZ UDPゴシック" w:hint="eastAsia"/>
                      <w:color w:val="000000"/>
                      <w:sz w:val="18"/>
                      <w:highlight w:val="yellow"/>
                    </w:rPr>
                    <w:t>7.5</w:t>
                  </w:r>
                  <w:r w:rsidRPr="00B16150">
                    <w:rPr>
                      <w:rFonts w:ascii="BIZ UDPゴシック" w:eastAsia="BIZ UDPゴシック" w:hAnsi="BIZ UDPゴシック" w:cs="BIZ UDPゴシック"/>
                      <w:color w:val="000000"/>
                      <w:sz w:val="18"/>
                      <w:highlight w:val="yellow"/>
                    </w:rPr>
                    <w:t>万本体制へ拡大</w:t>
                  </w:r>
                  <w:r w:rsidRPr="0064702B">
                    <w:rPr>
                      <w:rFonts w:ascii="BIZ UDPゴシック" w:eastAsia="BIZ UDPゴシック" w:hAnsi="BIZ UDPゴシック" w:cs="BIZ UDPゴシック"/>
                      <w:color w:val="000000"/>
                      <w:sz w:val="18"/>
                    </w:rPr>
                    <w:t>する。</w:t>
                  </w:r>
                  <w:r>
                    <w:rPr>
                      <w:rFonts w:ascii="BIZ UDPゴシック" w:eastAsia="BIZ UDPゴシック" w:hAnsi="BIZ UDPゴシック" w:cs="BIZ UDPゴシック" w:hint="eastAsia"/>
                      <w:color w:val="000000"/>
                      <w:sz w:val="18"/>
                    </w:rPr>
                    <w:t>高品質化による単価アップも計画。</w:t>
                  </w:r>
                </w:p>
              </w:tc>
            </w:tr>
            <w:tr w:rsidR="00BF7FFA" w14:paraId="4713546D" w14:textId="77777777" w:rsidTr="0076523D">
              <w:trPr>
                <w:trHeight w:val="189"/>
              </w:trPr>
              <w:tc>
                <w:tcPr>
                  <w:tcW w:w="2790" w:type="dxa"/>
                  <w:shd w:val="clear" w:color="auto" w:fill="FFF2CC"/>
                  <w:vAlign w:val="center"/>
                </w:tcPr>
                <w:p w14:paraId="6F4A5B64" w14:textId="77777777" w:rsidR="00BF7FFA" w:rsidRDefault="00BF7FFA" w:rsidP="0076523D">
                  <w:pPr>
                    <w:spacing w:line="240" w:lineRule="exact"/>
                  </w:pPr>
                  <w:r>
                    <w:rPr>
                      <w:rFonts w:ascii="BIZ UDPゴシック" w:eastAsia="BIZ UDPゴシック" w:hAnsi="BIZ UDPゴシック" w:cs="BIZ UDPゴシック"/>
                      <w:b/>
                      <w:color w:val="880000"/>
                      <w:sz w:val="19"/>
                    </w:rPr>
                    <w:t>(6)</w:t>
                  </w:r>
                  <w:r w:rsidRPr="0064702B">
                    <w:rPr>
                      <w:rFonts w:ascii="BIZ UDPゴシック" w:eastAsia="BIZ UDPゴシック" w:hAnsi="BIZ UDPゴシック" w:cs="BIZ UDPゴシック"/>
                      <w:b/>
                      <w:bCs/>
                      <w:color w:val="880000"/>
                      <w:sz w:val="19"/>
                    </w:rPr>
                    <w:t>地域営利農家・種苗店との関係強化（地域貢献）</w:t>
                  </w:r>
                </w:p>
              </w:tc>
              <w:tc>
                <w:tcPr>
                  <w:tcW w:w="7612" w:type="dxa"/>
                  <w:vAlign w:val="center"/>
                </w:tcPr>
                <w:p w14:paraId="12A10A42" w14:textId="48D6CEAA" w:rsidR="00BF7FFA" w:rsidRDefault="00BF7FFA" w:rsidP="0076523D">
                  <w:pPr>
                    <w:spacing w:line="240" w:lineRule="exact"/>
                  </w:pPr>
                  <w:r w:rsidRPr="0064702B">
                    <w:rPr>
                      <w:rFonts w:ascii="BIZ UDPゴシック" w:eastAsia="BIZ UDPゴシック" w:hAnsi="BIZ UDPゴシック" w:cs="BIZ UDPゴシック"/>
                      <w:color w:val="000000"/>
                      <w:sz w:val="18"/>
                    </w:rPr>
                    <w:t xml:space="preserve">近隣同業の廃業が進む中、当社が </w:t>
                  </w:r>
                  <w:r w:rsidRPr="0064702B">
                    <w:rPr>
                      <w:rFonts w:ascii="BIZ UDPゴシック" w:eastAsia="BIZ UDPゴシック" w:hAnsi="BIZ UDPゴシック" w:cs="BIZ UDPゴシック"/>
                      <w:b/>
                      <w:bCs/>
                      <w:color w:val="000000"/>
                      <w:sz w:val="18"/>
                    </w:rPr>
                    <w:t>千葉県北総・茨城県南部の苗供給インフラ</w:t>
                  </w:r>
                  <w:r w:rsidRPr="0064702B">
                    <w:rPr>
                      <w:rFonts w:ascii="BIZ UDPゴシック" w:eastAsia="BIZ UDPゴシック" w:hAnsi="BIZ UDPゴシック" w:cs="BIZ UDPゴシック"/>
                      <w:color w:val="000000"/>
                      <w:sz w:val="18"/>
                    </w:rPr>
                    <w:t xml:space="preserve"> としての責任を果たす。地元雇用（パート</w:t>
                  </w:r>
                  <w:r w:rsidRPr="0064702B">
                    <w:rPr>
                      <w:rFonts w:ascii="BIZ UDPゴシック" w:eastAsia="BIZ UDPゴシック" w:hAnsi="BIZ UDPゴシック" w:cs="BIZ UDPゴシック"/>
                      <w:color w:val="000000"/>
                      <w:sz w:val="18"/>
                      <w:highlight w:val="yellow"/>
                    </w:rPr>
                    <w:t>21名</w:t>
                  </w:r>
                  <w:r w:rsidRPr="0064702B">
                    <w:rPr>
                      <w:rFonts w:ascii="BIZ UDPゴシック" w:eastAsia="BIZ UDPゴシック" w:hAnsi="BIZ UDPゴシック" w:cs="BIZ UDPゴシック"/>
                      <w:color w:val="000000"/>
                      <w:sz w:val="18"/>
                    </w:rPr>
                    <w:t>の多くが地元住民）と併せ、地域経済への波及効果は事業規模以上に大きい。</w:t>
                  </w:r>
                </w:p>
              </w:tc>
            </w:tr>
            <w:tr w:rsidR="00BF7FFA" w14:paraId="2C5CC3DD" w14:textId="77777777" w:rsidTr="0076523D">
              <w:trPr>
                <w:trHeight w:val="371"/>
              </w:trPr>
              <w:tc>
                <w:tcPr>
                  <w:tcW w:w="2790" w:type="dxa"/>
                  <w:shd w:val="clear" w:color="auto" w:fill="FFF2CC"/>
                  <w:vAlign w:val="center"/>
                </w:tcPr>
                <w:p w14:paraId="4B9ABA41" w14:textId="77777777" w:rsidR="00BF7FFA" w:rsidRDefault="00BF7FFA" w:rsidP="0076523D">
                  <w:pPr>
                    <w:spacing w:line="240" w:lineRule="exact"/>
                  </w:pPr>
                  <w:r>
                    <w:rPr>
                      <w:rFonts w:ascii="BIZ UDPゴシック" w:eastAsia="BIZ UDPゴシック" w:hAnsi="BIZ UDPゴシック" w:cs="BIZ UDPゴシック"/>
                      <w:b/>
                      <w:color w:val="880000"/>
                      <w:sz w:val="19"/>
                    </w:rPr>
                    <w:t>(7)</w:t>
                  </w:r>
                  <w:r w:rsidRPr="005324D0">
                    <w:rPr>
                      <w:rFonts w:ascii="BIZ UDPゴシック" w:eastAsia="BIZ UDPゴシック" w:hAnsi="BIZ UDPゴシック" w:cs="BIZ UDPゴシック"/>
                      <w:b/>
                      <w:bCs/>
                      <w:color w:val="880000"/>
                      <w:sz w:val="19"/>
                    </w:rPr>
                    <w:t>DX基盤の確立による属人化解消と承継・拡張性の向上</w:t>
                  </w:r>
                </w:p>
              </w:tc>
              <w:tc>
                <w:tcPr>
                  <w:tcW w:w="7612" w:type="dxa"/>
                  <w:vAlign w:val="center"/>
                </w:tcPr>
                <w:p w14:paraId="09E83598" w14:textId="76C8C65C" w:rsidR="00BF7FFA" w:rsidRDefault="00BF7FFA" w:rsidP="0076523D">
                  <w:pPr>
                    <w:spacing w:line="240" w:lineRule="exact"/>
                  </w:pPr>
                  <w:r w:rsidRPr="005324D0">
                    <w:rPr>
                      <w:rFonts w:ascii="BIZ UDPゴシック" w:eastAsia="BIZ UDPゴシック" w:hAnsi="BIZ UDPゴシック" w:cs="BIZ UDPゴシック"/>
                      <w:color w:val="000000"/>
                      <w:sz w:val="18"/>
                    </w:rPr>
                    <w:t>社長個人に集中していた事務の属人化と転記ミスが撲滅され、データがリアルタイムで可視化される。事業承継・新規品目展開に再現性を持つ経営インフラが確立する。</w:t>
                  </w:r>
                </w:p>
              </w:tc>
            </w:tr>
            <w:tr w:rsidR="00BF7FFA" w14:paraId="19D41C55" w14:textId="77777777" w:rsidTr="0076523D">
              <w:trPr>
                <w:trHeight w:val="94"/>
              </w:trPr>
              <w:tc>
                <w:tcPr>
                  <w:tcW w:w="2790" w:type="dxa"/>
                  <w:shd w:val="clear" w:color="auto" w:fill="FFF2CC"/>
                  <w:vAlign w:val="center"/>
                </w:tcPr>
                <w:p w14:paraId="7DD2BF3C" w14:textId="77777777" w:rsidR="00BF7FFA" w:rsidRDefault="00BF7FFA" w:rsidP="0076523D">
                  <w:pPr>
                    <w:spacing w:line="240" w:lineRule="exact"/>
                  </w:pPr>
                  <w:r>
                    <w:rPr>
                      <w:rFonts w:ascii="BIZ UDPゴシック" w:eastAsia="BIZ UDPゴシック" w:hAnsi="BIZ UDPゴシック" w:cs="BIZ UDPゴシック"/>
                      <w:b/>
                      <w:color w:val="880000"/>
                      <w:sz w:val="19"/>
                    </w:rPr>
                    <w:t>(8)</w:t>
                  </w:r>
                  <w:r w:rsidRPr="005324D0">
                    <w:rPr>
                      <w:rFonts w:ascii="BIZ UDPゴシック" w:eastAsia="BIZ UDPゴシック" w:hAnsi="BIZ UDPゴシック" w:cs="BIZ UDPゴシック"/>
                      <w:b/>
                      <w:bCs/>
                      <w:color w:val="880000"/>
                      <w:sz w:val="19"/>
                    </w:rPr>
                    <w:t>外部環境変動（原材料高騰・最賃上昇等）への耐性強化</w:t>
                  </w:r>
                </w:p>
              </w:tc>
              <w:tc>
                <w:tcPr>
                  <w:tcW w:w="7612" w:type="dxa"/>
                  <w:vAlign w:val="center"/>
                </w:tcPr>
                <w:p w14:paraId="18FF6BB7" w14:textId="77777777" w:rsidR="00BF7FFA" w:rsidRDefault="00BF7FFA" w:rsidP="0076523D">
                  <w:pPr>
                    <w:spacing w:line="240" w:lineRule="exact"/>
                  </w:pPr>
                  <w:r w:rsidRPr="005324D0">
                    <w:rPr>
                      <w:rFonts w:ascii="BIZ UDPゴシック" w:eastAsia="BIZ UDPゴシック" w:hAnsi="BIZ UDPゴシック" w:cs="BIZ UDPゴシック"/>
                      <w:color w:val="000000"/>
                      <w:sz w:val="18"/>
                    </w:rPr>
                    <w:t xml:space="preserve">省力化と高付加価値化のシフトにより、 </w:t>
                  </w:r>
                  <w:r w:rsidRPr="005324D0">
                    <w:rPr>
                      <w:rFonts w:ascii="BIZ UDPゴシック" w:eastAsia="BIZ UDPゴシック" w:hAnsi="BIZ UDPゴシック" w:cs="BIZ UDPゴシック"/>
                      <w:b/>
                      <w:bCs/>
                      <w:color w:val="000000"/>
                      <w:sz w:val="18"/>
                    </w:rPr>
                    <w:t>販売単価と労働生産性の双方で外部圧力を吸収できる収益構造</w:t>
                  </w:r>
                  <w:r w:rsidRPr="005324D0">
                    <w:rPr>
                      <w:rFonts w:ascii="BIZ UDPゴシック" w:eastAsia="BIZ UDPゴシック" w:hAnsi="BIZ UDPゴシック" w:cs="BIZ UDPゴシック"/>
                      <w:color w:val="000000"/>
                      <w:sz w:val="18"/>
                    </w:rPr>
                    <w:t xml:space="preserve"> を構築。</w:t>
                  </w:r>
                  <w:r w:rsidRPr="005324D0">
                    <w:rPr>
                      <w:rFonts w:ascii="BIZ UDPゴシック" w:eastAsia="BIZ UDPゴシック" w:hAnsi="BIZ UDPゴシック" w:cs="BIZ UDPゴシック"/>
                      <w:color w:val="000000"/>
                      <w:sz w:val="18"/>
                      <w:highlight w:val="yellow"/>
                    </w:rPr>
                    <w:t>労働</w:t>
                  </w:r>
                  <w:r>
                    <w:rPr>
                      <w:rFonts w:ascii="BIZ UDPゴシック" w:eastAsia="BIZ UDPゴシック" w:hAnsi="BIZ UDPゴシック" w:cs="BIZ UDPゴシック" w:hint="eastAsia"/>
                      <w:color w:val="000000"/>
                      <w:sz w:val="18"/>
                      <w:highlight w:val="yellow"/>
                    </w:rPr>
                    <w:t>生産性</w:t>
                  </w:r>
                  <w:r w:rsidRPr="005324D0">
                    <w:rPr>
                      <w:rFonts w:ascii="BIZ UDPゴシック" w:eastAsia="BIZ UDPゴシック" w:hAnsi="BIZ UDPゴシック" w:cs="BIZ UDPゴシック"/>
                      <w:color w:val="000000"/>
                      <w:sz w:val="18"/>
                      <w:highlight w:val="yellow"/>
                    </w:rPr>
                    <w:t>は</w:t>
                  </w:r>
                  <w:r>
                    <w:rPr>
                      <w:rFonts w:ascii="BIZ UDPゴシック" w:eastAsia="BIZ UDPゴシック" w:hAnsi="BIZ UDPゴシック" w:cs="BIZ UDPゴシック" w:hint="eastAsia"/>
                      <w:color w:val="000000"/>
                      <w:sz w:val="18"/>
                      <w:highlight w:val="yellow"/>
                    </w:rPr>
                    <w:t>現状288万</w:t>
                  </w:r>
                  <w:r w:rsidRPr="005324D0">
                    <w:rPr>
                      <w:rFonts w:ascii="BIZ UDPゴシック" w:eastAsia="BIZ UDPゴシック" w:hAnsi="BIZ UDPゴシック" w:cs="BIZ UDPゴシック"/>
                      <w:color w:val="000000"/>
                      <w:sz w:val="18"/>
                      <w:highlight w:val="yellow"/>
                    </w:rPr>
                    <w:t>→</w:t>
                  </w:r>
                  <w:r>
                    <w:rPr>
                      <w:rFonts w:ascii="BIZ UDPゴシック" w:eastAsia="BIZ UDPゴシック" w:hAnsi="BIZ UDPゴシック" w:cs="BIZ UDPゴシック" w:hint="eastAsia"/>
                      <w:color w:val="000000"/>
                      <w:sz w:val="18"/>
                      <w:highlight w:val="yellow"/>
                    </w:rPr>
                    <w:t>3年後328万へ向上する</w:t>
                  </w:r>
                  <w:r w:rsidRPr="005324D0">
                    <w:rPr>
                      <w:rFonts w:ascii="BIZ UDPゴシック" w:eastAsia="BIZ UDPゴシック" w:hAnsi="BIZ UDPゴシック" w:cs="BIZ UDPゴシック"/>
                      <w:color w:val="000000"/>
                      <w:sz w:val="18"/>
                    </w:rPr>
                    <w:t>。</w:t>
                  </w:r>
                </w:p>
              </w:tc>
            </w:tr>
          </w:tbl>
          <w:p w14:paraId="475BD2B6" w14:textId="77777777" w:rsidR="00BF7FFA" w:rsidRPr="00BF7FFA" w:rsidRDefault="00BF7FFA" w:rsidP="00BF7FFA">
            <w:pPr>
              <w:autoSpaceDE w:val="0"/>
              <w:autoSpaceDN w:val="0"/>
              <w:spacing w:line="260" w:lineRule="exact"/>
              <w:rPr>
                <w:rFonts w:ascii="BIZ UDPゴシック" w:eastAsia="BIZ UDPゴシック" w:hAnsi="BIZ UDPゴシック"/>
                <w:b/>
                <w:bCs/>
              </w:rPr>
            </w:pPr>
          </w:p>
          <w:p w14:paraId="0798BFD3" w14:textId="77777777" w:rsidR="00BF7FFA" w:rsidRDefault="00BF7FFA" w:rsidP="00BF7FFA">
            <w:pPr>
              <w:spacing w:before="80" w:after="60"/>
            </w:pPr>
            <w:r>
              <w:rPr>
                <w:rFonts w:ascii="BIZ UDPゴシック" w:eastAsia="BIZ UDPゴシック" w:hAnsi="BIZ UDPゴシック" w:cs="BIZ UDPゴシック"/>
                <w:b/>
                <w:color w:val="000000"/>
                <w:u w:val="single"/>
              </w:rPr>
              <w:t>3．省力化投資で生まれる経営資源の活用による新たな付加価値の創出</w:t>
            </w:r>
          </w:p>
          <w:p w14:paraId="0A03C577" w14:textId="55968093" w:rsidR="00BF7FFA" w:rsidRPr="000C542A" w:rsidRDefault="00BF7FFA" w:rsidP="0076523D">
            <w:pPr>
              <w:spacing w:line="280" w:lineRule="exact"/>
              <w:ind w:firstLineChars="100" w:firstLine="200"/>
              <w:rPr>
                <w:rFonts w:ascii="BIZ UDPゴシック" w:eastAsia="BIZ UDPゴシック" w:hAnsi="BIZ UDPゴシック" w:cs="BIZ UDPゴシック"/>
                <w:color w:val="000000"/>
                <w:sz w:val="20"/>
                <w:szCs w:val="28"/>
              </w:rPr>
            </w:pPr>
            <w:r w:rsidRPr="000C542A">
              <w:rPr>
                <w:rFonts w:ascii="BIZ UDPゴシック" w:eastAsia="BIZ UDPゴシック" w:hAnsi="BIZ UDPゴシック" w:cs="BIZ UDPゴシック"/>
                <w:color w:val="000000"/>
                <w:sz w:val="20"/>
                <w:szCs w:val="28"/>
              </w:rPr>
              <w:t xml:space="preserve">創出される </w:t>
            </w:r>
            <w:r w:rsidR="00E44C9D">
              <w:rPr>
                <w:rFonts w:ascii="BIZ UDPゴシック" w:eastAsia="BIZ UDPゴシック" w:hAnsi="BIZ UDPゴシック" w:cs="BIZ UDPゴシック" w:hint="eastAsia"/>
                <w:b/>
                <w:bCs/>
                <w:color w:val="000000"/>
                <w:sz w:val="20"/>
                <w:szCs w:val="28"/>
                <w:highlight w:val="yellow"/>
              </w:rPr>
              <w:t>2,229</w:t>
            </w:r>
            <w:r>
              <w:rPr>
                <w:rFonts w:ascii="BIZ UDPゴシック" w:eastAsia="BIZ UDPゴシック" w:hAnsi="BIZ UDPゴシック" w:cs="BIZ UDPゴシック" w:hint="eastAsia"/>
                <w:b/>
                <w:bCs/>
                <w:color w:val="000000"/>
                <w:sz w:val="20"/>
                <w:szCs w:val="28"/>
                <w:highlight w:val="yellow"/>
              </w:rPr>
              <w:t>時</w:t>
            </w:r>
            <w:r w:rsidRPr="00951B1D">
              <w:rPr>
                <w:rFonts w:ascii="BIZ UDPゴシック" w:eastAsia="BIZ UDPゴシック" w:hAnsi="BIZ UDPゴシック" w:cs="BIZ UDPゴシック"/>
                <w:b/>
                <w:bCs/>
                <w:color w:val="000000"/>
                <w:sz w:val="20"/>
                <w:szCs w:val="28"/>
                <w:highlight w:val="yellow"/>
              </w:rPr>
              <w:t>間／年</w:t>
            </w:r>
            <w:r w:rsidRPr="000C542A">
              <w:rPr>
                <w:rFonts w:ascii="BIZ UDPゴシック" w:eastAsia="BIZ UDPゴシック" w:hAnsi="BIZ UDPゴシック" w:cs="BIZ UDPゴシック"/>
                <w:color w:val="000000"/>
                <w:sz w:val="20"/>
                <w:szCs w:val="28"/>
              </w:rPr>
              <w:t xml:space="preserve"> のリソースを、「人を減らす」のではなく「人の価値を高める」方向で </w:t>
            </w:r>
            <w:r w:rsidRPr="000C542A">
              <w:rPr>
                <w:rFonts w:ascii="BIZ UDPゴシック" w:eastAsia="BIZ UDPゴシック" w:hAnsi="BIZ UDPゴシック" w:cs="BIZ UDPゴシック"/>
                <w:b/>
                <w:bCs/>
                <w:color w:val="000000"/>
                <w:sz w:val="20"/>
                <w:szCs w:val="28"/>
              </w:rPr>
              <w:t>6分野</w:t>
            </w:r>
            <w:r w:rsidRPr="000C542A">
              <w:rPr>
                <w:rFonts w:ascii="BIZ UDPゴシック" w:eastAsia="BIZ UDPゴシック" w:hAnsi="BIZ UDPゴシック" w:cs="BIZ UDPゴシック"/>
                <w:color w:val="000000"/>
                <w:sz w:val="20"/>
                <w:szCs w:val="28"/>
              </w:rPr>
              <w:t xml:space="preserve"> へ再配分する。中心は </w:t>
            </w:r>
            <w:r w:rsidRPr="000C542A">
              <w:rPr>
                <w:rFonts w:ascii="BIZ UDPゴシック" w:eastAsia="BIZ UDPゴシック" w:hAnsi="BIZ UDPゴシック" w:cs="BIZ UDPゴシック"/>
                <w:b/>
                <w:bCs/>
                <w:color w:val="000000"/>
                <w:sz w:val="20"/>
                <w:szCs w:val="28"/>
              </w:rPr>
              <w:t>ポット苗シフト戦略</w:t>
            </w:r>
            <w:r w:rsidRPr="000C542A">
              <w:rPr>
                <w:rFonts w:ascii="BIZ UDPゴシック" w:eastAsia="BIZ UDPゴシック" w:hAnsi="BIZ UDPゴシック" w:cs="BIZ UDPゴシック"/>
                <w:color w:val="000000"/>
                <w:sz w:val="20"/>
                <w:szCs w:val="28"/>
              </w:rPr>
              <w:t xml:space="preserve"> と </w:t>
            </w:r>
            <w:r w:rsidRPr="000C542A">
              <w:rPr>
                <w:rFonts w:ascii="BIZ UDPゴシック" w:eastAsia="BIZ UDPゴシック" w:hAnsi="BIZ UDPゴシック" w:cs="BIZ UDPゴシック"/>
                <w:b/>
                <w:bCs/>
                <w:color w:val="000000"/>
                <w:sz w:val="20"/>
                <w:szCs w:val="28"/>
              </w:rPr>
              <w:t>なめがた・JA富里大口受注対応</w:t>
            </w:r>
            <w:r w:rsidRPr="000C542A">
              <w:rPr>
                <w:rFonts w:ascii="BIZ UDPゴシック" w:eastAsia="BIZ UDPゴシック" w:hAnsi="BIZ UDPゴシック" w:cs="BIZ UDPゴシック"/>
                <w:color w:val="000000"/>
                <w:sz w:val="20"/>
                <w:szCs w:val="28"/>
              </w:rPr>
              <w:t xml:space="preserve"> の2点である。</w:t>
            </w:r>
          </w:p>
          <w:p w14:paraId="4DBB2877" w14:textId="1BA0C75B" w:rsidR="00BF7FFA" w:rsidRDefault="00BF7FFA" w:rsidP="00BF7FFA">
            <w:pPr>
              <w:spacing w:before="80" w:after="20"/>
            </w:pPr>
            <w:r>
              <w:rPr>
                <w:rFonts w:ascii="BIZ UDPゴシック" w:eastAsia="BIZ UDPゴシック" w:hAnsi="BIZ UDPゴシック" w:cs="BIZ UDPゴシック"/>
                <w:b/>
                <w:color w:val="880000"/>
                <w:sz w:val="22"/>
              </w:rPr>
              <w:t>① 創出リソースの配分</w:t>
            </w:r>
          </w:p>
          <w:tbl>
            <w:tblPr>
              <w:tblStyle w:val="aa"/>
              <w:tblW w:w="10410" w:type="dxa"/>
              <w:tblLayout w:type="fixed"/>
              <w:tblLook w:val="04A0" w:firstRow="1" w:lastRow="0" w:firstColumn="1" w:lastColumn="0" w:noHBand="0" w:noVBand="1"/>
            </w:tblPr>
            <w:tblGrid>
              <w:gridCol w:w="2576"/>
              <w:gridCol w:w="850"/>
              <w:gridCol w:w="851"/>
              <w:gridCol w:w="6133"/>
            </w:tblGrid>
            <w:tr w:rsidR="00FC71DB" w14:paraId="0051DA2A" w14:textId="77777777" w:rsidTr="00FC71DB">
              <w:trPr>
                <w:trHeight w:val="70"/>
              </w:trPr>
              <w:tc>
                <w:tcPr>
                  <w:tcW w:w="2576" w:type="dxa"/>
                  <w:shd w:val="clear" w:color="auto" w:fill="2E5C9E"/>
                  <w:vAlign w:val="center"/>
                </w:tcPr>
                <w:p w14:paraId="200C4CF3" w14:textId="77777777" w:rsidR="00FC71DB" w:rsidRDefault="00FC71DB" w:rsidP="0076523D">
                  <w:pPr>
                    <w:spacing w:line="240" w:lineRule="exact"/>
                    <w:jc w:val="center"/>
                  </w:pPr>
                  <w:r>
                    <w:rPr>
                      <w:rFonts w:ascii="BIZ UDPゴシック" w:eastAsia="BIZ UDPゴシック" w:hAnsi="BIZ UDPゴシック" w:cs="BIZ UDPゴシック"/>
                      <w:b/>
                      <w:color w:val="FFFFFF"/>
                      <w:sz w:val="19"/>
                    </w:rPr>
                    <w:t>再配分先</w:t>
                  </w:r>
                </w:p>
              </w:tc>
              <w:tc>
                <w:tcPr>
                  <w:tcW w:w="850" w:type="dxa"/>
                  <w:shd w:val="clear" w:color="auto" w:fill="2E5C9E"/>
                  <w:vAlign w:val="center"/>
                </w:tcPr>
                <w:p w14:paraId="12F0D973" w14:textId="77777777" w:rsidR="00FC71DB" w:rsidRDefault="00FC71DB" w:rsidP="0076523D">
                  <w:pPr>
                    <w:spacing w:line="240" w:lineRule="exact"/>
                    <w:jc w:val="center"/>
                  </w:pPr>
                  <w:r>
                    <w:rPr>
                      <w:rFonts w:ascii="BIZ UDPゴシック" w:eastAsia="BIZ UDPゴシック" w:hAnsi="BIZ UDPゴシック" w:cs="BIZ UDPゴシック"/>
                      <w:b/>
                      <w:color w:val="FFFFFF"/>
                      <w:sz w:val="19"/>
                    </w:rPr>
                    <w:t>配分%</w:t>
                  </w:r>
                </w:p>
              </w:tc>
              <w:tc>
                <w:tcPr>
                  <w:tcW w:w="851" w:type="dxa"/>
                  <w:shd w:val="clear" w:color="auto" w:fill="2E5C9E"/>
                </w:tcPr>
                <w:p w14:paraId="45E95DBE" w14:textId="77EB2F06" w:rsidR="00FC71DB" w:rsidRDefault="00FC71DB" w:rsidP="0076523D">
                  <w:pPr>
                    <w:spacing w:line="240" w:lineRule="exact"/>
                    <w:jc w:val="center"/>
                    <w:rPr>
                      <w:rFonts w:ascii="BIZ UDPゴシック" w:eastAsia="BIZ UDPゴシック" w:hAnsi="BIZ UDPゴシック" w:cs="BIZ UDPゴシック"/>
                      <w:b/>
                      <w:color w:val="FFFFFF"/>
                      <w:sz w:val="19"/>
                    </w:rPr>
                  </w:pPr>
                  <w:r>
                    <w:rPr>
                      <w:rFonts w:ascii="BIZ UDPゴシック" w:eastAsia="BIZ UDPゴシック" w:hAnsi="BIZ UDPゴシック" w:cs="BIZ UDPゴシック" w:hint="eastAsia"/>
                      <w:b/>
                      <w:color w:val="FFFFFF"/>
                      <w:sz w:val="19"/>
                    </w:rPr>
                    <w:t>時間ｈ</w:t>
                  </w:r>
                </w:p>
              </w:tc>
              <w:tc>
                <w:tcPr>
                  <w:tcW w:w="6133" w:type="dxa"/>
                  <w:shd w:val="clear" w:color="auto" w:fill="2E5C9E"/>
                  <w:vAlign w:val="center"/>
                </w:tcPr>
                <w:p w14:paraId="3CD2DC15" w14:textId="481AC44B" w:rsidR="00FC71DB" w:rsidRDefault="00FC71DB" w:rsidP="0076523D">
                  <w:pPr>
                    <w:spacing w:line="240" w:lineRule="exact"/>
                    <w:jc w:val="center"/>
                  </w:pPr>
                  <w:r>
                    <w:rPr>
                      <w:rFonts w:ascii="BIZ UDPゴシック" w:eastAsia="BIZ UDPゴシック" w:hAnsi="BIZ UDPゴシック" w:cs="BIZ UDPゴシック"/>
                      <w:b/>
                      <w:color w:val="FFFFFF"/>
                      <w:sz w:val="19"/>
                    </w:rPr>
                    <w:t>具体的な活動／KPI</w:t>
                  </w:r>
                </w:p>
              </w:tc>
            </w:tr>
            <w:tr w:rsidR="00FC71DB" w14:paraId="4AF86499" w14:textId="77777777" w:rsidTr="00FC71DB">
              <w:trPr>
                <w:trHeight w:val="146"/>
              </w:trPr>
              <w:tc>
                <w:tcPr>
                  <w:tcW w:w="2576" w:type="dxa"/>
                  <w:shd w:val="clear" w:color="auto" w:fill="FFF2CC"/>
                  <w:vAlign w:val="center"/>
                </w:tcPr>
                <w:p w14:paraId="5F2B2A23" w14:textId="77777777" w:rsidR="00FC71DB" w:rsidRDefault="00FC71DB" w:rsidP="00FC71DB">
                  <w:pPr>
                    <w:spacing w:line="240" w:lineRule="exact"/>
                  </w:pPr>
                  <w:r>
                    <w:rPr>
                      <w:rFonts w:ascii="BIZ UDPゴシック" w:eastAsia="BIZ UDPゴシック" w:hAnsi="BIZ UDPゴシック" w:cs="BIZ UDPゴシック" w:hint="eastAsia"/>
                      <w:b/>
                      <w:color w:val="880000"/>
                      <w:sz w:val="19"/>
                    </w:rPr>
                    <w:t>a)</w:t>
                  </w:r>
                  <w:r>
                    <w:rPr>
                      <w:rFonts w:ascii="BIZ UDPゴシック" w:eastAsia="BIZ UDPゴシック" w:hAnsi="BIZ UDPゴシック" w:cs="BIZ UDPゴシック"/>
                      <w:b/>
                      <w:color w:val="880000"/>
                      <w:sz w:val="19"/>
                    </w:rPr>
                    <w:t>接ぎ木苗の精密品質管理</w:t>
                  </w:r>
                </w:p>
              </w:tc>
              <w:tc>
                <w:tcPr>
                  <w:tcW w:w="850" w:type="dxa"/>
                  <w:vAlign w:val="center"/>
                </w:tcPr>
                <w:p w14:paraId="15FC795B" w14:textId="77777777" w:rsidR="00FC71DB" w:rsidRPr="00FC71DB" w:rsidRDefault="00FC71DB" w:rsidP="00FC71DB">
                  <w:pPr>
                    <w:spacing w:line="240" w:lineRule="exact"/>
                    <w:jc w:val="center"/>
                    <w:rPr>
                      <w:sz w:val="18"/>
                      <w:szCs w:val="22"/>
                    </w:rPr>
                  </w:pPr>
                  <w:r w:rsidRPr="00FC71DB">
                    <w:rPr>
                      <w:rFonts w:ascii="BIZ UDPゴシック" w:eastAsia="BIZ UDPゴシック" w:hAnsi="BIZ UDPゴシック" w:cs="BIZ UDPゴシック"/>
                      <w:b/>
                      <w:color w:val="880000"/>
                      <w:sz w:val="18"/>
                      <w:szCs w:val="22"/>
                    </w:rPr>
                    <w:t>25%</w:t>
                  </w:r>
                </w:p>
              </w:tc>
              <w:tc>
                <w:tcPr>
                  <w:tcW w:w="851" w:type="dxa"/>
                  <w:vAlign w:val="center"/>
                </w:tcPr>
                <w:p w14:paraId="2C56BDED" w14:textId="6F3C106B" w:rsidR="00FC71DB" w:rsidRDefault="00FC71DB" w:rsidP="00FC71DB">
                  <w:pPr>
                    <w:spacing w:line="240" w:lineRule="exact"/>
                    <w:rPr>
                      <w:rFonts w:ascii="BIZ UDPゴシック" w:eastAsia="BIZ UDPゴシック" w:hAnsi="BIZ UDPゴシック" w:cs="BIZ UDPゴシック"/>
                      <w:color w:val="000000"/>
                      <w:sz w:val="18"/>
                    </w:rPr>
                  </w:pPr>
                  <w:r>
                    <w:rPr>
                      <w:rFonts w:ascii="BIZ UDPゴシック" w:eastAsia="BIZ UDPゴシック" w:hAnsi="BIZ UDPゴシック" w:hint="eastAsia"/>
                      <w:color w:val="000000"/>
                      <w:sz w:val="18"/>
                      <w:szCs w:val="18"/>
                    </w:rPr>
                    <w:t>557ｈ</w:t>
                  </w:r>
                </w:p>
              </w:tc>
              <w:tc>
                <w:tcPr>
                  <w:tcW w:w="6133" w:type="dxa"/>
                  <w:vAlign w:val="center"/>
                </w:tcPr>
                <w:p w14:paraId="11C8447F" w14:textId="24BE1C77" w:rsidR="00FC71DB" w:rsidRDefault="00FC71DB" w:rsidP="00FC71DB">
                  <w:pPr>
                    <w:spacing w:line="240" w:lineRule="exact"/>
                  </w:pPr>
                  <w:r>
                    <w:rPr>
                      <w:rFonts w:ascii="BIZ UDPゴシック" w:eastAsia="BIZ UDPゴシック" w:hAnsi="BIZ UDPゴシック" w:cs="BIZ UDPゴシック"/>
                      <w:color w:val="000000"/>
                      <w:sz w:val="18"/>
                    </w:rPr>
                    <w:t>活着率モニタリング、接ぎ目強度チェック、葉色・草丈・根張りの定量計測。なめがた認証品質の再現性向上。</w:t>
                  </w:r>
                </w:p>
              </w:tc>
            </w:tr>
            <w:tr w:rsidR="00FC71DB" w14:paraId="75D3EDA1" w14:textId="77777777" w:rsidTr="00FC71DB">
              <w:trPr>
                <w:trHeight w:val="146"/>
              </w:trPr>
              <w:tc>
                <w:tcPr>
                  <w:tcW w:w="2576" w:type="dxa"/>
                  <w:shd w:val="clear" w:color="auto" w:fill="FFF2CC"/>
                  <w:vAlign w:val="center"/>
                </w:tcPr>
                <w:p w14:paraId="36381EB8" w14:textId="77777777" w:rsidR="00FC71DB" w:rsidRDefault="00FC71DB" w:rsidP="00FC71DB">
                  <w:pPr>
                    <w:spacing w:line="240" w:lineRule="exact"/>
                  </w:pPr>
                  <w:r>
                    <w:rPr>
                      <w:rFonts w:ascii="BIZ UDPゴシック" w:eastAsia="BIZ UDPゴシック" w:hAnsi="BIZ UDPゴシック" w:cs="BIZ UDPゴシック" w:hint="eastAsia"/>
                      <w:b/>
                      <w:color w:val="880000"/>
                      <w:sz w:val="19"/>
                    </w:rPr>
                    <w:t>b)</w:t>
                  </w:r>
                  <w:r>
                    <w:rPr>
                      <w:rFonts w:ascii="BIZ UDPゴシック" w:eastAsia="BIZ UDPゴシック" w:hAnsi="BIZ UDPゴシック" w:cs="BIZ UDPゴシック"/>
                      <w:b/>
                      <w:color w:val="880000"/>
                      <w:sz w:val="19"/>
                    </w:rPr>
                    <w:t>大手JAへの営業（深耕）</w:t>
                  </w:r>
                </w:p>
              </w:tc>
              <w:tc>
                <w:tcPr>
                  <w:tcW w:w="850" w:type="dxa"/>
                  <w:vAlign w:val="center"/>
                </w:tcPr>
                <w:p w14:paraId="21FF4A38" w14:textId="77777777" w:rsidR="00FC71DB" w:rsidRPr="00FC71DB" w:rsidRDefault="00FC71DB" w:rsidP="00FC71DB">
                  <w:pPr>
                    <w:spacing w:line="240" w:lineRule="exact"/>
                    <w:jc w:val="center"/>
                    <w:rPr>
                      <w:sz w:val="18"/>
                      <w:szCs w:val="22"/>
                    </w:rPr>
                  </w:pPr>
                  <w:r w:rsidRPr="00FC71DB">
                    <w:rPr>
                      <w:rFonts w:ascii="BIZ UDPゴシック" w:eastAsia="BIZ UDPゴシック" w:hAnsi="BIZ UDPゴシック" w:cs="BIZ UDPゴシック"/>
                      <w:b/>
                      <w:color w:val="880000"/>
                      <w:sz w:val="18"/>
                      <w:szCs w:val="22"/>
                    </w:rPr>
                    <w:t>20%</w:t>
                  </w:r>
                </w:p>
              </w:tc>
              <w:tc>
                <w:tcPr>
                  <w:tcW w:w="851" w:type="dxa"/>
                  <w:vAlign w:val="center"/>
                </w:tcPr>
                <w:p w14:paraId="0131F08B" w14:textId="58BCB784" w:rsidR="00FC71DB" w:rsidRDefault="00FC71DB" w:rsidP="00FC71DB">
                  <w:pPr>
                    <w:spacing w:line="240" w:lineRule="exact"/>
                    <w:rPr>
                      <w:rFonts w:ascii="BIZ UDPゴシック" w:eastAsia="BIZ UDPゴシック" w:hAnsi="BIZ UDPゴシック" w:cs="BIZ UDPゴシック"/>
                      <w:color w:val="000000"/>
                      <w:sz w:val="18"/>
                    </w:rPr>
                  </w:pPr>
                  <w:r>
                    <w:rPr>
                      <w:rFonts w:ascii="BIZ UDPゴシック" w:eastAsia="BIZ UDPゴシック" w:hAnsi="BIZ UDPゴシック" w:hint="eastAsia"/>
                      <w:color w:val="000000"/>
                      <w:sz w:val="18"/>
                      <w:szCs w:val="18"/>
                    </w:rPr>
                    <w:t>446ｈ</w:t>
                  </w:r>
                </w:p>
              </w:tc>
              <w:tc>
                <w:tcPr>
                  <w:tcW w:w="6133" w:type="dxa"/>
                  <w:vAlign w:val="center"/>
                </w:tcPr>
                <w:p w14:paraId="59CF03DC" w14:textId="6F0B6070" w:rsidR="00FC71DB" w:rsidRDefault="00FC71DB" w:rsidP="00FC71DB">
                  <w:pPr>
                    <w:spacing w:line="240" w:lineRule="exact"/>
                  </w:pPr>
                  <w:r>
                    <w:rPr>
                      <w:rFonts w:ascii="BIZ UDPゴシック" w:eastAsia="BIZ UDPゴシック" w:hAnsi="BIZ UDPゴシック" w:cs="BIZ UDPゴシック"/>
                      <w:color w:val="000000"/>
                      <w:sz w:val="18"/>
                    </w:rPr>
                    <w:t>なめがた・JA富里・ちばみらい・やちまた訪問、</w:t>
                  </w:r>
                  <w:r w:rsidR="00642E8E">
                    <w:rPr>
                      <w:rFonts w:ascii="BIZ UDPゴシック" w:eastAsia="BIZ UDPゴシック" w:hAnsi="BIZ UDPゴシック" w:cs="BIZ UDPゴシック" w:hint="eastAsia"/>
                      <w:color w:val="000000"/>
                      <w:sz w:val="18"/>
                      <w:highlight w:val="yellow"/>
                    </w:rPr>
                    <w:t>5</w:t>
                  </w:r>
                  <w:r w:rsidRPr="0017275F">
                    <w:rPr>
                      <w:rFonts w:ascii="BIZ UDPゴシック" w:eastAsia="BIZ UDPゴシック" w:hAnsi="BIZ UDPゴシック" w:cs="BIZ UDPゴシック"/>
                      <w:color w:val="000000"/>
                      <w:sz w:val="18"/>
                      <w:highlight w:val="yellow"/>
                    </w:rPr>
                    <w:t>年</w:t>
                  </w:r>
                  <w:r>
                    <w:rPr>
                      <w:rFonts w:ascii="BIZ UDPゴシック" w:eastAsia="BIZ UDPゴシック" w:hAnsi="BIZ UDPゴシック" w:cs="BIZ UDPゴシック" w:hint="eastAsia"/>
                      <w:color w:val="000000"/>
                      <w:sz w:val="18"/>
                      <w:highlight w:val="yellow"/>
                    </w:rPr>
                    <w:t>目</w:t>
                  </w:r>
                  <w:r w:rsidRPr="0017275F">
                    <w:rPr>
                      <w:rFonts w:ascii="BIZ UDPゴシック" w:eastAsia="BIZ UDPゴシック" w:hAnsi="BIZ UDPゴシック" w:cs="BIZ UDPゴシック"/>
                      <w:color w:val="000000"/>
                      <w:sz w:val="18"/>
                      <w:highlight w:val="yellow"/>
                    </w:rPr>
                    <w:t>ピーマン2</w:t>
                  </w:r>
                  <w:r>
                    <w:rPr>
                      <w:rFonts w:ascii="BIZ UDPゴシック" w:eastAsia="BIZ UDPゴシック" w:hAnsi="BIZ UDPゴシック" w:cs="BIZ UDPゴシック" w:hint="eastAsia"/>
                      <w:color w:val="000000"/>
                      <w:sz w:val="18"/>
                      <w:highlight w:val="yellow"/>
                    </w:rPr>
                    <w:t>8</w:t>
                  </w:r>
                  <w:r w:rsidRPr="0017275F">
                    <w:rPr>
                      <w:rFonts w:ascii="BIZ UDPゴシック" w:eastAsia="BIZ UDPゴシック" w:hAnsi="BIZ UDPゴシック" w:cs="BIZ UDPゴシック"/>
                      <w:color w:val="000000"/>
                      <w:sz w:val="18"/>
                      <w:highlight w:val="yellow"/>
                    </w:rPr>
                    <w:t>万本・スイカ</w:t>
                  </w:r>
                  <w:r>
                    <w:rPr>
                      <w:rFonts w:ascii="BIZ UDPゴシック" w:eastAsia="BIZ UDPゴシック" w:hAnsi="BIZ UDPゴシック" w:cs="BIZ UDPゴシック" w:hint="eastAsia"/>
                      <w:color w:val="000000"/>
                      <w:sz w:val="18"/>
                      <w:highlight w:val="yellow"/>
                    </w:rPr>
                    <w:t>7.5</w:t>
                  </w:r>
                  <w:r w:rsidRPr="0017275F">
                    <w:rPr>
                      <w:rFonts w:ascii="BIZ UDPゴシック" w:eastAsia="BIZ UDPゴシック" w:hAnsi="BIZ UDPゴシック" w:cs="BIZ UDPゴシック"/>
                      <w:color w:val="000000"/>
                      <w:sz w:val="18"/>
                      <w:highlight w:val="yellow"/>
                    </w:rPr>
                    <w:t>万本</w:t>
                  </w:r>
                  <w:r>
                    <w:rPr>
                      <w:rFonts w:ascii="BIZ UDPゴシック" w:eastAsia="BIZ UDPゴシック" w:hAnsi="BIZ UDPゴシック" w:cs="BIZ UDPゴシック"/>
                      <w:color w:val="000000"/>
                      <w:sz w:val="18"/>
                    </w:rPr>
                    <w:t>の段階拡大に向けた継続提案。</w:t>
                  </w:r>
                </w:p>
              </w:tc>
            </w:tr>
            <w:tr w:rsidR="00FC71DB" w14:paraId="73F8E3C5" w14:textId="77777777" w:rsidTr="00FC71DB">
              <w:trPr>
                <w:trHeight w:val="146"/>
              </w:trPr>
              <w:tc>
                <w:tcPr>
                  <w:tcW w:w="2576" w:type="dxa"/>
                  <w:shd w:val="clear" w:color="auto" w:fill="FFF2CC"/>
                  <w:vAlign w:val="center"/>
                </w:tcPr>
                <w:p w14:paraId="5E502A1B" w14:textId="77777777" w:rsidR="00FC71DB" w:rsidRDefault="00FC71DB" w:rsidP="00FC71DB">
                  <w:pPr>
                    <w:spacing w:line="240" w:lineRule="exact"/>
                  </w:pPr>
                  <w:r>
                    <w:rPr>
                      <w:rFonts w:ascii="BIZ UDPゴシック" w:eastAsia="BIZ UDPゴシック" w:hAnsi="BIZ UDPゴシック" w:cs="BIZ UDPゴシック" w:hint="eastAsia"/>
                      <w:b/>
                      <w:color w:val="880000"/>
                      <w:sz w:val="19"/>
                    </w:rPr>
                    <w:t>c)</w:t>
                  </w:r>
                  <w:r>
                    <w:rPr>
                      <w:rFonts w:ascii="BIZ UDPゴシック" w:eastAsia="BIZ UDPゴシック" w:hAnsi="BIZ UDPゴシック" w:cs="BIZ UDPゴシック"/>
                      <w:b/>
                      <w:color w:val="880000"/>
                      <w:sz w:val="19"/>
                    </w:rPr>
                    <w:t>販売データ分析</w:t>
                  </w:r>
                </w:p>
              </w:tc>
              <w:tc>
                <w:tcPr>
                  <w:tcW w:w="850" w:type="dxa"/>
                  <w:vAlign w:val="center"/>
                </w:tcPr>
                <w:p w14:paraId="446C27F3" w14:textId="77777777" w:rsidR="00FC71DB" w:rsidRPr="00FC71DB" w:rsidRDefault="00FC71DB" w:rsidP="00FC71DB">
                  <w:pPr>
                    <w:spacing w:line="240" w:lineRule="exact"/>
                    <w:jc w:val="center"/>
                    <w:rPr>
                      <w:sz w:val="18"/>
                      <w:szCs w:val="22"/>
                    </w:rPr>
                  </w:pPr>
                  <w:r w:rsidRPr="00FC71DB">
                    <w:rPr>
                      <w:rFonts w:ascii="BIZ UDPゴシック" w:eastAsia="BIZ UDPゴシック" w:hAnsi="BIZ UDPゴシック" w:cs="BIZ UDPゴシック"/>
                      <w:b/>
                      <w:color w:val="880000"/>
                      <w:sz w:val="18"/>
                      <w:szCs w:val="22"/>
                    </w:rPr>
                    <w:t>15%</w:t>
                  </w:r>
                </w:p>
              </w:tc>
              <w:tc>
                <w:tcPr>
                  <w:tcW w:w="851" w:type="dxa"/>
                  <w:vAlign w:val="center"/>
                </w:tcPr>
                <w:p w14:paraId="4E3A23DB" w14:textId="5C688CFA" w:rsidR="00FC71DB" w:rsidRDefault="00FC71DB" w:rsidP="00FC71DB">
                  <w:pPr>
                    <w:spacing w:line="240" w:lineRule="exact"/>
                    <w:rPr>
                      <w:rFonts w:ascii="BIZ UDPゴシック" w:eastAsia="BIZ UDPゴシック" w:hAnsi="BIZ UDPゴシック" w:cs="BIZ UDPゴシック"/>
                      <w:color w:val="000000"/>
                      <w:sz w:val="18"/>
                    </w:rPr>
                  </w:pPr>
                  <w:r>
                    <w:rPr>
                      <w:rFonts w:ascii="BIZ UDPゴシック" w:eastAsia="BIZ UDPゴシック" w:hAnsi="BIZ UDPゴシック" w:hint="eastAsia"/>
                      <w:color w:val="000000"/>
                      <w:sz w:val="18"/>
                      <w:szCs w:val="18"/>
                    </w:rPr>
                    <w:t>334ｈ</w:t>
                  </w:r>
                </w:p>
              </w:tc>
              <w:tc>
                <w:tcPr>
                  <w:tcW w:w="6133" w:type="dxa"/>
                  <w:vAlign w:val="center"/>
                </w:tcPr>
                <w:p w14:paraId="04455C77" w14:textId="73E5B413" w:rsidR="00FC71DB" w:rsidRDefault="00FC71DB" w:rsidP="00FC71DB">
                  <w:pPr>
                    <w:spacing w:line="240" w:lineRule="exact"/>
                  </w:pPr>
                  <w:r>
                    <w:rPr>
                      <w:rFonts w:ascii="BIZ UDPゴシック" w:eastAsia="BIZ UDPゴシック" w:hAnsi="BIZ UDPゴシック" w:cs="BIZ UDPゴシック"/>
                      <w:color w:val="000000"/>
                      <w:sz w:val="18"/>
                    </w:rPr>
                    <w:t>販売データから農家別最適出荷時期推奨、翌年生産計画の自動反映。</w:t>
                  </w:r>
                </w:p>
              </w:tc>
            </w:tr>
            <w:tr w:rsidR="00FC71DB" w14:paraId="082AC83A" w14:textId="77777777" w:rsidTr="00FC71DB">
              <w:trPr>
                <w:trHeight w:val="146"/>
              </w:trPr>
              <w:tc>
                <w:tcPr>
                  <w:tcW w:w="2576" w:type="dxa"/>
                  <w:shd w:val="clear" w:color="auto" w:fill="FFF2CC"/>
                  <w:vAlign w:val="center"/>
                </w:tcPr>
                <w:p w14:paraId="2E46F2A8" w14:textId="77777777" w:rsidR="00FC71DB" w:rsidRDefault="00FC71DB" w:rsidP="00FC71DB">
                  <w:pPr>
                    <w:spacing w:line="240" w:lineRule="exact"/>
                  </w:pPr>
                  <w:r>
                    <w:rPr>
                      <w:rFonts w:ascii="BIZ UDPゴシック" w:eastAsia="BIZ UDPゴシック" w:hAnsi="BIZ UDPゴシック" w:cs="BIZ UDPゴシック" w:hint="eastAsia"/>
                      <w:b/>
                      <w:color w:val="880000"/>
                      <w:sz w:val="19"/>
                    </w:rPr>
                    <w:t>d)</w:t>
                  </w:r>
                  <w:r>
                    <w:rPr>
                      <w:rFonts w:ascii="BIZ UDPゴシック" w:eastAsia="BIZ UDPゴシック" w:hAnsi="BIZ UDPゴシック" w:cs="BIZ UDPゴシック"/>
                      <w:b/>
                      <w:color w:val="880000"/>
                      <w:sz w:val="19"/>
                    </w:rPr>
                    <w:t>高付加価値ポット苗増産</w:t>
                  </w:r>
                </w:p>
              </w:tc>
              <w:tc>
                <w:tcPr>
                  <w:tcW w:w="850" w:type="dxa"/>
                  <w:vAlign w:val="center"/>
                </w:tcPr>
                <w:p w14:paraId="72D7D4B2" w14:textId="77777777" w:rsidR="00FC71DB" w:rsidRPr="00FC71DB" w:rsidRDefault="00FC71DB" w:rsidP="00FC71DB">
                  <w:pPr>
                    <w:spacing w:line="240" w:lineRule="exact"/>
                    <w:jc w:val="center"/>
                    <w:rPr>
                      <w:sz w:val="18"/>
                      <w:szCs w:val="22"/>
                    </w:rPr>
                  </w:pPr>
                  <w:r w:rsidRPr="00FC71DB">
                    <w:rPr>
                      <w:rFonts w:ascii="BIZ UDPゴシック" w:eastAsia="BIZ UDPゴシック" w:hAnsi="BIZ UDPゴシック" w:cs="BIZ UDPゴシック"/>
                      <w:b/>
                      <w:color w:val="880000"/>
                      <w:sz w:val="18"/>
                      <w:szCs w:val="22"/>
                    </w:rPr>
                    <w:t>20%</w:t>
                  </w:r>
                </w:p>
              </w:tc>
              <w:tc>
                <w:tcPr>
                  <w:tcW w:w="851" w:type="dxa"/>
                  <w:vAlign w:val="center"/>
                </w:tcPr>
                <w:p w14:paraId="35D9BD01" w14:textId="10428A0D" w:rsidR="00FC71DB" w:rsidRDefault="00FC71DB" w:rsidP="00FC71DB">
                  <w:pPr>
                    <w:spacing w:line="240" w:lineRule="exact"/>
                    <w:rPr>
                      <w:rFonts w:ascii="BIZ UDPゴシック" w:eastAsia="BIZ UDPゴシック" w:hAnsi="BIZ UDPゴシック" w:cs="BIZ UDPゴシック"/>
                      <w:color w:val="000000"/>
                      <w:sz w:val="18"/>
                    </w:rPr>
                  </w:pPr>
                  <w:r>
                    <w:rPr>
                      <w:rFonts w:ascii="BIZ UDPゴシック" w:eastAsia="BIZ UDPゴシック" w:hAnsi="BIZ UDPゴシック" w:hint="eastAsia"/>
                      <w:color w:val="000000"/>
                      <w:sz w:val="18"/>
                      <w:szCs w:val="18"/>
                    </w:rPr>
                    <w:t>446ｈ</w:t>
                  </w:r>
                </w:p>
              </w:tc>
              <w:tc>
                <w:tcPr>
                  <w:tcW w:w="6133" w:type="dxa"/>
                  <w:vAlign w:val="center"/>
                </w:tcPr>
                <w:p w14:paraId="5D079D4F" w14:textId="277E5D9B" w:rsidR="00FC71DB" w:rsidRDefault="00FC71DB" w:rsidP="00FC71DB">
                  <w:pPr>
                    <w:spacing w:line="240" w:lineRule="exact"/>
                  </w:pPr>
                  <w:r>
                    <w:rPr>
                      <w:rFonts w:ascii="BIZ UDPゴシック" w:eastAsia="BIZ UDPゴシック" w:hAnsi="BIZ UDPゴシック" w:cs="BIZ UDPゴシック"/>
                      <w:color w:val="000000"/>
                      <w:sz w:val="18"/>
                    </w:rPr>
                    <w:t>9〜12㎝ポット苗の精密管理、生産計画の前倒し化、出荷ピーク分散。</w:t>
                  </w:r>
                </w:p>
              </w:tc>
            </w:tr>
            <w:tr w:rsidR="00FC71DB" w14:paraId="7544128E" w14:textId="77777777" w:rsidTr="00FC71DB">
              <w:trPr>
                <w:trHeight w:val="146"/>
              </w:trPr>
              <w:tc>
                <w:tcPr>
                  <w:tcW w:w="2576" w:type="dxa"/>
                  <w:shd w:val="clear" w:color="auto" w:fill="FFF2CC"/>
                  <w:vAlign w:val="center"/>
                </w:tcPr>
                <w:p w14:paraId="6C501B74" w14:textId="77777777" w:rsidR="00FC71DB" w:rsidRDefault="00FC71DB" w:rsidP="00FC71DB">
                  <w:pPr>
                    <w:spacing w:line="240" w:lineRule="exact"/>
                  </w:pPr>
                  <w:r>
                    <w:rPr>
                      <w:rFonts w:ascii="BIZ UDPゴシック" w:eastAsia="BIZ UDPゴシック" w:hAnsi="BIZ UDPゴシック" w:cs="BIZ UDPゴシック" w:hint="eastAsia"/>
                      <w:b/>
                      <w:color w:val="880000"/>
                      <w:sz w:val="19"/>
                    </w:rPr>
                    <w:t>e)</w:t>
                  </w:r>
                  <w:r>
                    <w:rPr>
                      <w:rFonts w:ascii="BIZ UDPゴシック" w:eastAsia="BIZ UDPゴシック" w:hAnsi="BIZ UDPゴシック" w:cs="BIZ UDPゴシック"/>
                      <w:b/>
                      <w:color w:val="880000"/>
                      <w:sz w:val="19"/>
                    </w:rPr>
                    <w:t>人材育成・技術継承</w:t>
                  </w:r>
                </w:p>
              </w:tc>
              <w:tc>
                <w:tcPr>
                  <w:tcW w:w="850" w:type="dxa"/>
                  <w:vAlign w:val="center"/>
                </w:tcPr>
                <w:p w14:paraId="583A2ECB" w14:textId="77777777" w:rsidR="00FC71DB" w:rsidRPr="00FC71DB" w:rsidRDefault="00FC71DB" w:rsidP="00FC71DB">
                  <w:pPr>
                    <w:spacing w:line="240" w:lineRule="exact"/>
                    <w:jc w:val="center"/>
                    <w:rPr>
                      <w:sz w:val="18"/>
                      <w:szCs w:val="22"/>
                    </w:rPr>
                  </w:pPr>
                  <w:r w:rsidRPr="00FC71DB">
                    <w:rPr>
                      <w:rFonts w:ascii="BIZ UDPゴシック" w:eastAsia="BIZ UDPゴシック" w:hAnsi="BIZ UDPゴシック" w:cs="BIZ UDPゴシック"/>
                      <w:b/>
                      <w:color w:val="880000"/>
                      <w:sz w:val="18"/>
                      <w:szCs w:val="22"/>
                    </w:rPr>
                    <w:t>10%</w:t>
                  </w:r>
                </w:p>
              </w:tc>
              <w:tc>
                <w:tcPr>
                  <w:tcW w:w="851" w:type="dxa"/>
                  <w:vAlign w:val="center"/>
                </w:tcPr>
                <w:p w14:paraId="6782CA9D" w14:textId="636BB436" w:rsidR="00FC71DB" w:rsidRDefault="00FC71DB" w:rsidP="00FC71DB">
                  <w:pPr>
                    <w:spacing w:line="240" w:lineRule="exact"/>
                    <w:rPr>
                      <w:rFonts w:ascii="BIZ UDPゴシック" w:eastAsia="BIZ UDPゴシック" w:hAnsi="BIZ UDPゴシック" w:cs="BIZ UDPゴシック"/>
                      <w:color w:val="000000"/>
                      <w:sz w:val="18"/>
                    </w:rPr>
                  </w:pPr>
                  <w:r>
                    <w:rPr>
                      <w:rFonts w:ascii="BIZ UDPゴシック" w:eastAsia="BIZ UDPゴシック" w:hAnsi="BIZ UDPゴシック" w:hint="eastAsia"/>
                      <w:color w:val="000000"/>
                      <w:sz w:val="18"/>
                      <w:szCs w:val="18"/>
                    </w:rPr>
                    <w:t>223ｈ</w:t>
                  </w:r>
                </w:p>
              </w:tc>
              <w:tc>
                <w:tcPr>
                  <w:tcW w:w="6133" w:type="dxa"/>
                  <w:vAlign w:val="center"/>
                </w:tcPr>
                <w:p w14:paraId="4B22131D" w14:textId="7D34A3F4" w:rsidR="00FC71DB" w:rsidRDefault="00FC71DB" w:rsidP="00FC71DB">
                  <w:pPr>
                    <w:spacing w:line="240" w:lineRule="exact"/>
                  </w:pPr>
                  <w:r>
                    <w:rPr>
                      <w:rFonts w:ascii="BIZ UDPゴシック" w:eastAsia="BIZ UDPゴシック" w:hAnsi="BIZ UDPゴシック" w:cs="BIZ UDPゴシック"/>
                      <w:color w:val="000000"/>
                      <w:sz w:val="18"/>
                    </w:rPr>
                    <w:t>接ぎ木技術マニュアル化、年4回社内研修、若手1名を3年で接ぎ木リーダーへ育成。</w:t>
                  </w:r>
                </w:p>
              </w:tc>
            </w:tr>
            <w:tr w:rsidR="00FC71DB" w14:paraId="323C8163" w14:textId="77777777" w:rsidTr="00FC71DB">
              <w:trPr>
                <w:trHeight w:val="146"/>
              </w:trPr>
              <w:tc>
                <w:tcPr>
                  <w:tcW w:w="2576" w:type="dxa"/>
                  <w:shd w:val="clear" w:color="auto" w:fill="FFF2CC"/>
                  <w:vAlign w:val="center"/>
                </w:tcPr>
                <w:p w14:paraId="4F88B551" w14:textId="77777777" w:rsidR="00FC71DB" w:rsidRDefault="00FC71DB" w:rsidP="00FC71DB">
                  <w:pPr>
                    <w:spacing w:line="240" w:lineRule="exact"/>
                  </w:pPr>
                  <w:r>
                    <w:rPr>
                      <w:rFonts w:ascii="BIZ UDPゴシック" w:eastAsia="BIZ UDPゴシック" w:hAnsi="BIZ UDPゴシック" w:cs="BIZ UDPゴシック" w:hint="eastAsia"/>
                      <w:b/>
                      <w:color w:val="880000"/>
                      <w:sz w:val="19"/>
                    </w:rPr>
                    <w:t>f)</w:t>
                  </w:r>
                  <w:r>
                    <w:rPr>
                      <w:rFonts w:ascii="BIZ UDPゴシック" w:eastAsia="BIZ UDPゴシック" w:hAnsi="BIZ UDPゴシック" w:cs="BIZ UDPゴシック"/>
                      <w:b/>
                      <w:color w:val="880000"/>
                      <w:sz w:val="19"/>
                    </w:rPr>
                    <w:t>労働環境改善</w:t>
                  </w:r>
                </w:p>
              </w:tc>
              <w:tc>
                <w:tcPr>
                  <w:tcW w:w="850" w:type="dxa"/>
                  <w:vAlign w:val="center"/>
                </w:tcPr>
                <w:p w14:paraId="4AA0B546" w14:textId="77777777" w:rsidR="00FC71DB" w:rsidRPr="00FC71DB" w:rsidRDefault="00FC71DB" w:rsidP="00FC71DB">
                  <w:pPr>
                    <w:spacing w:line="240" w:lineRule="exact"/>
                    <w:jc w:val="center"/>
                    <w:rPr>
                      <w:sz w:val="18"/>
                      <w:szCs w:val="22"/>
                    </w:rPr>
                  </w:pPr>
                  <w:r w:rsidRPr="00FC71DB">
                    <w:rPr>
                      <w:rFonts w:ascii="BIZ UDPゴシック" w:eastAsia="BIZ UDPゴシック" w:hAnsi="BIZ UDPゴシック" w:cs="BIZ UDPゴシック"/>
                      <w:b/>
                      <w:color w:val="880000"/>
                      <w:sz w:val="18"/>
                      <w:szCs w:val="22"/>
                    </w:rPr>
                    <w:t>10%</w:t>
                  </w:r>
                </w:p>
              </w:tc>
              <w:tc>
                <w:tcPr>
                  <w:tcW w:w="851" w:type="dxa"/>
                  <w:vAlign w:val="center"/>
                </w:tcPr>
                <w:p w14:paraId="6B633B6B" w14:textId="7DDF432E" w:rsidR="00FC71DB" w:rsidRDefault="00FC71DB" w:rsidP="00FC71DB">
                  <w:pPr>
                    <w:spacing w:line="240" w:lineRule="exact"/>
                    <w:rPr>
                      <w:rFonts w:ascii="BIZ UDPゴシック" w:eastAsia="BIZ UDPゴシック" w:hAnsi="BIZ UDPゴシック" w:cs="BIZ UDPゴシック"/>
                      <w:color w:val="000000"/>
                      <w:sz w:val="18"/>
                    </w:rPr>
                  </w:pPr>
                  <w:r>
                    <w:rPr>
                      <w:rFonts w:ascii="BIZ UDPゴシック" w:eastAsia="BIZ UDPゴシック" w:hAnsi="BIZ UDPゴシック" w:hint="eastAsia"/>
                      <w:color w:val="000000"/>
                      <w:sz w:val="18"/>
                      <w:szCs w:val="18"/>
                    </w:rPr>
                    <w:t>223ｈ</w:t>
                  </w:r>
                </w:p>
              </w:tc>
              <w:tc>
                <w:tcPr>
                  <w:tcW w:w="6133" w:type="dxa"/>
                  <w:vAlign w:val="center"/>
                </w:tcPr>
                <w:p w14:paraId="125717E6" w14:textId="1FA3D65C" w:rsidR="00FC71DB" w:rsidRDefault="00FC71DB" w:rsidP="00FC71DB">
                  <w:pPr>
                    <w:spacing w:line="240" w:lineRule="exact"/>
                  </w:pPr>
                  <w:r>
                    <w:rPr>
                      <w:rFonts w:ascii="BIZ UDPゴシック" w:eastAsia="BIZ UDPゴシック" w:hAnsi="BIZ UDPゴシック" w:cs="BIZ UDPゴシック"/>
                      <w:color w:val="000000"/>
                      <w:sz w:val="18"/>
                    </w:rPr>
                    <w:t>休憩時間確保、空調服支給拡充、社労士連携での就業規則・評価制度刷新。</w:t>
                  </w:r>
                </w:p>
              </w:tc>
            </w:tr>
          </w:tbl>
          <w:p w14:paraId="563C7A98" w14:textId="77777777" w:rsidR="00BF7FFA" w:rsidRDefault="00BF7FFA" w:rsidP="00BF7FFA">
            <w:pPr>
              <w:spacing w:before="160" w:after="20"/>
            </w:pPr>
            <w:r>
              <w:rPr>
                <w:rFonts w:ascii="BIZ UDPゴシック" w:eastAsia="BIZ UDPゴシック" w:hAnsi="BIZ UDPゴシック" w:cs="BIZ UDPゴシック"/>
                <w:b/>
                <w:color w:val="880000"/>
                <w:sz w:val="22"/>
              </w:rPr>
              <w:t>② 既存接ぎ木苗事業の高付加価値化（投資の主目的）</w:t>
            </w:r>
          </w:p>
          <w:p w14:paraId="69380BEF" w14:textId="77777777" w:rsidR="00BF7FFA" w:rsidRPr="00512433" w:rsidRDefault="00BF7FFA" w:rsidP="0076523D">
            <w:pPr>
              <w:spacing w:line="280" w:lineRule="exact"/>
              <w:ind w:firstLineChars="100" w:firstLine="200"/>
              <w:rPr>
                <w:rFonts w:ascii="BIZ UDPゴシック" w:eastAsia="BIZ UDPゴシック" w:hAnsi="BIZ UDPゴシック" w:cs="BIZ UDPゴシック"/>
                <w:color w:val="000000"/>
                <w:sz w:val="20"/>
                <w:szCs w:val="28"/>
              </w:rPr>
            </w:pPr>
            <w:r w:rsidRPr="00512433">
              <w:rPr>
                <w:rFonts w:ascii="BIZ UDPゴシック" w:eastAsia="BIZ UDPゴシック" w:hAnsi="BIZ UDPゴシック" w:cs="BIZ UDPゴシック"/>
                <w:color w:val="000000"/>
                <w:sz w:val="20"/>
                <w:szCs w:val="28"/>
              </w:rPr>
              <w:t>本投資は既存接ぎ木苗事業の高付加価値化を主目的とし、次の3点で実現する。</w:t>
            </w:r>
          </w:p>
          <w:p w14:paraId="262EAD30" w14:textId="77777777" w:rsidR="00BF7FFA" w:rsidRPr="00512433" w:rsidRDefault="00BF7FFA" w:rsidP="0076523D">
            <w:pPr>
              <w:spacing w:line="280" w:lineRule="exact"/>
              <w:rPr>
                <w:rFonts w:ascii="BIZ UDPゴシック" w:eastAsia="BIZ UDPゴシック" w:hAnsi="BIZ UDPゴシック" w:cs="BIZ UDPゴシック"/>
                <w:color w:val="000000"/>
                <w:sz w:val="20"/>
                <w:szCs w:val="28"/>
              </w:rPr>
            </w:pPr>
            <w:r w:rsidRPr="000C542A">
              <w:rPr>
                <w:rFonts w:ascii="BIZ UDPゴシック" w:eastAsia="BIZ UDPゴシック" w:hAnsi="BIZ UDPゴシック" w:cs="BIZ UDPゴシック" w:hint="eastAsia"/>
                <w:b/>
                <w:bCs/>
                <w:color w:val="000000"/>
                <w:sz w:val="20"/>
                <w:szCs w:val="28"/>
              </w:rPr>
              <w:t>・</w:t>
            </w:r>
            <w:r w:rsidRPr="00512433">
              <w:rPr>
                <w:rFonts w:ascii="BIZ UDPゴシック" w:eastAsia="BIZ UDPゴシック" w:hAnsi="BIZ UDPゴシック" w:cs="BIZ UDPゴシック"/>
                <w:b/>
                <w:bCs/>
                <w:color w:val="000000"/>
                <w:sz w:val="20"/>
                <w:szCs w:val="28"/>
              </w:rPr>
              <w:t>品質の安定化</w:t>
            </w:r>
            <w:r w:rsidRPr="00512433">
              <w:rPr>
                <w:rFonts w:ascii="BIZ UDPゴシック" w:eastAsia="BIZ UDPゴシック" w:hAnsi="BIZ UDPゴシック" w:cs="BIZ UDPゴシック"/>
                <w:color w:val="000000"/>
                <w:sz w:val="20"/>
                <w:szCs w:val="28"/>
              </w:rPr>
              <w:t>：</w:t>
            </w:r>
            <w:r w:rsidRPr="003508EF">
              <w:rPr>
                <w:rFonts w:ascii="BIZ UDPゴシック" w:eastAsia="BIZ UDPゴシック" w:hAnsi="BIZ UDPゴシック" w:cs="BIZ UDPゴシック"/>
                <w:color w:val="000000"/>
                <w:sz w:val="20"/>
                <w:szCs w:val="28"/>
              </w:rPr>
              <w:t>従来は培土製造能力の不足から</w:t>
            </w:r>
            <w:r w:rsidRPr="003508EF">
              <w:rPr>
                <w:rFonts w:ascii="BIZ UDPゴシック" w:eastAsia="BIZ UDPゴシック" w:hAnsi="BIZ UDPゴシック" w:cs="BIZ UDPゴシック"/>
                <w:b/>
                <w:bCs/>
                <w:color w:val="000000"/>
                <w:sz w:val="20"/>
                <w:szCs w:val="28"/>
              </w:rPr>
              <w:t>「作り置きした古い培土の使い回し」</w:t>
            </w:r>
            <w:r w:rsidRPr="003508EF">
              <w:rPr>
                <w:rFonts w:ascii="BIZ UDPゴシック" w:eastAsia="BIZ UDPゴシック" w:hAnsi="BIZ UDPゴシック" w:cs="BIZ UDPゴシック"/>
                <w:color w:val="000000"/>
                <w:sz w:val="20"/>
                <w:szCs w:val="28"/>
              </w:rPr>
              <w:t>が発生し、また100L少量投入・ピートモス手砕き投入といった手作業により</w:t>
            </w:r>
            <w:r w:rsidRPr="003508EF">
              <w:rPr>
                <w:rFonts w:ascii="BIZ UDPゴシック" w:eastAsia="BIZ UDPゴシック" w:hAnsi="BIZ UDPゴシック" w:cs="BIZ UDPゴシック"/>
                <w:b/>
                <w:bCs/>
                <w:color w:val="000000"/>
                <w:sz w:val="20"/>
                <w:szCs w:val="28"/>
              </w:rPr>
              <w:t>配合精度が回ごとにブレて</w:t>
            </w:r>
            <w:r w:rsidRPr="003508EF">
              <w:rPr>
                <w:rFonts w:ascii="BIZ UDPゴシック" w:eastAsia="BIZ UDPゴシック" w:hAnsi="BIZ UDPゴシック" w:cs="BIZ UDPゴシック"/>
                <w:color w:val="000000"/>
                <w:sz w:val="20"/>
                <w:szCs w:val="28"/>
              </w:rPr>
              <w:t>いた。投資後は</w:t>
            </w:r>
            <w:r w:rsidRPr="003508EF">
              <w:rPr>
                <w:rFonts w:ascii="BIZ UDPゴシック" w:eastAsia="BIZ UDPゴシック" w:hAnsi="BIZ UDPゴシック" w:cs="BIZ UDPゴシック"/>
                <w:b/>
                <w:bCs/>
                <w:color w:val="000000"/>
                <w:sz w:val="20"/>
                <w:szCs w:val="28"/>
              </w:rPr>
              <w:t>「必要時に必要量の新鮮培土」をジャストインタイムで製造</w:t>
            </w:r>
            <w:r w:rsidRPr="003508EF">
              <w:rPr>
                <w:rFonts w:ascii="BIZ UDPゴシック" w:eastAsia="BIZ UDPゴシック" w:hAnsi="BIZ UDPゴシック" w:cs="BIZ UDPゴシック"/>
                <w:color w:val="000000"/>
                <w:sz w:val="20"/>
                <w:szCs w:val="28"/>
              </w:rPr>
              <w:t>でき、人為的・時間的・物理的なばらつき要因が一括解消されることで、なめがた認証品質を再現性高く維持できる。</w:t>
            </w:r>
          </w:p>
          <w:p w14:paraId="67B6CA59" w14:textId="6CDF7096" w:rsidR="00BF7FFA" w:rsidRPr="00512433" w:rsidRDefault="00BF7FFA" w:rsidP="0076523D">
            <w:pPr>
              <w:spacing w:line="280" w:lineRule="exact"/>
              <w:rPr>
                <w:rFonts w:ascii="BIZ UDPゴシック" w:eastAsia="BIZ UDPゴシック" w:hAnsi="BIZ UDPゴシック" w:cs="BIZ UDPゴシック"/>
                <w:color w:val="000000"/>
                <w:sz w:val="20"/>
                <w:szCs w:val="28"/>
              </w:rPr>
            </w:pPr>
            <w:r w:rsidRPr="000C542A">
              <w:rPr>
                <w:rFonts w:ascii="BIZ UDPゴシック" w:eastAsia="BIZ UDPゴシック" w:hAnsi="BIZ UDPゴシック" w:cs="BIZ UDPゴシック" w:hint="eastAsia"/>
                <w:b/>
                <w:bCs/>
                <w:color w:val="000000"/>
                <w:sz w:val="20"/>
                <w:szCs w:val="28"/>
              </w:rPr>
              <w:t>・</w:t>
            </w:r>
            <w:r w:rsidRPr="00512433">
              <w:rPr>
                <w:rFonts w:ascii="BIZ UDPゴシック" w:eastAsia="BIZ UDPゴシック" w:hAnsi="BIZ UDPゴシック" w:cs="BIZ UDPゴシック"/>
                <w:b/>
                <w:bCs/>
                <w:color w:val="000000"/>
                <w:sz w:val="20"/>
                <w:szCs w:val="28"/>
              </w:rPr>
              <w:t>生産能力の倍増</w:t>
            </w:r>
            <w:r w:rsidRPr="00512433">
              <w:rPr>
                <w:rFonts w:ascii="BIZ UDPゴシック" w:eastAsia="BIZ UDPゴシック" w:hAnsi="BIZ UDPゴシック" w:cs="BIZ UDPゴシック"/>
                <w:color w:val="000000"/>
                <w:sz w:val="20"/>
                <w:szCs w:val="28"/>
              </w:rPr>
              <w:t>：1,000L→2,000Lへの拡張でポット苗シフトを物理的に可能</w:t>
            </w:r>
            <w:r w:rsidR="002F5118">
              <w:rPr>
                <w:rFonts w:ascii="BIZ UDPゴシック" w:eastAsia="BIZ UDPゴシック" w:hAnsi="BIZ UDPゴシック" w:cs="BIZ UDPゴシック" w:hint="eastAsia"/>
                <w:color w:val="000000"/>
                <w:sz w:val="20"/>
                <w:szCs w:val="28"/>
              </w:rPr>
              <w:t>とする。</w:t>
            </w:r>
            <w:r w:rsidRPr="00512433">
              <w:rPr>
                <w:rFonts w:ascii="BIZ UDPゴシック" w:eastAsia="BIZ UDPゴシック" w:hAnsi="BIZ UDPゴシック" w:cs="BIZ UDPゴシック"/>
                <w:color w:val="000000"/>
                <w:sz w:val="20"/>
                <w:szCs w:val="28"/>
              </w:rPr>
              <w:t>ピートモス1キュービックの丸ごと投入で</w:t>
            </w:r>
            <w:r>
              <w:rPr>
                <w:rFonts w:ascii="BIZ UDPゴシック" w:eastAsia="BIZ UDPゴシック" w:hAnsi="BIZ UDPゴシック" w:cs="BIZ UDPゴシック" w:hint="eastAsia"/>
                <w:color w:val="000000"/>
                <w:sz w:val="20"/>
                <w:szCs w:val="28"/>
              </w:rPr>
              <w:t>重労働や</w:t>
            </w:r>
            <w:r w:rsidRPr="00512433">
              <w:rPr>
                <w:rFonts w:ascii="BIZ UDPゴシック" w:eastAsia="BIZ UDPゴシック" w:hAnsi="BIZ UDPゴシック" w:cs="BIZ UDPゴシック"/>
                <w:color w:val="000000"/>
                <w:sz w:val="20"/>
                <w:szCs w:val="28"/>
              </w:rPr>
              <w:t>粉塵</w:t>
            </w:r>
            <w:r w:rsidR="008620BD">
              <w:rPr>
                <w:rFonts w:ascii="BIZ UDPゴシック" w:eastAsia="BIZ UDPゴシック" w:hAnsi="BIZ UDPゴシック" w:cs="BIZ UDPゴシック" w:hint="eastAsia"/>
                <w:color w:val="000000"/>
                <w:sz w:val="20"/>
                <w:szCs w:val="28"/>
              </w:rPr>
              <w:t>ばく露</w:t>
            </w:r>
            <w:r w:rsidRPr="00512433">
              <w:rPr>
                <w:rFonts w:ascii="BIZ UDPゴシック" w:eastAsia="BIZ UDPゴシック" w:hAnsi="BIZ UDPゴシック" w:cs="BIZ UDPゴシック"/>
                <w:color w:val="000000"/>
                <w:sz w:val="20"/>
                <w:szCs w:val="28"/>
              </w:rPr>
              <w:t>も解消する。</w:t>
            </w:r>
          </w:p>
          <w:p w14:paraId="6A7DB636" w14:textId="77777777" w:rsidR="00BF7FFA" w:rsidRDefault="00BF7FFA" w:rsidP="0076523D">
            <w:pPr>
              <w:spacing w:line="280" w:lineRule="exact"/>
              <w:rPr>
                <w:rFonts w:ascii="BIZ UDPゴシック" w:eastAsia="BIZ UDPゴシック" w:hAnsi="BIZ UDPゴシック" w:cs="BIZ UDPゴシック"/>
                <w:color w:val="000000"/>
                <w:sz w:val="20"/>
                <w:szCs w:val="28"/>
              </w:rPr>
            </w:pPr>
            <w:r w:rsidRPr="000C542A">
              <w:rPr>
                <w:rFonts w:ascii="BIZ UDPゴシック" w:eastAsia="BIZ UDPゴシック" w:hAnsi="BIZ UDPゴシック" w:cs="BIZ UDPゴシック" w:hint="eastAsia"/>
                <w:b/>
                <w:bCs/>
                <w:color w:val="000000"/>
                <w:sz w:val="20"/>
                <w:szCs w:val="28"/>
              </w:rPr>
              <w:t>・</w:t>
            </w:r>
            <w:r w:rsidRPr="00512433">
              <w:rPr>
                <w:rFonts w:ascii="BIZ UDPゴシック" w:eastAsia="BIZ UDPゴシック" w:hAnsi="BIZ UDPゴシック" w:cs="BIZ UDPゴシック"/>
                <w:b/>
                <w:bCs/>
                <w:color w:val="000000"/>
                <w:sz w:val="20"/>
                <w:szCs w:val="28"/>
              </w:rPr>
              <w:t>重点2品目への集中</w:t>
            </w:r>
            <w:r w:rsidRPr="00512433">
              <w:rPr>
                <w:rFonts w:ascii="BIZ UDPゴシック" w:eastAsia="BIZ UDPゴシック" w:hAnsi="BIZ UDPゴシック" w:cs="BIZ UDPゴシック"/>
                <w:color w:val="000000"/>
                <w:sz w:val="20"/>
                <w:szCs w:val="28"/>
              </w:rPr>
              <w:t>：</w:t>
            </w:r>
          </w:p>
          <w:p w14:paraId="73C41573" w14:textId="0C6C5E97" w:rsidR="00BF7FFA" w:rsidRDefault="00BF7FFA" w:rsidP="0076523D">
            <w:pPr>
              <w:spacing w:line="280" w:lineRule="exact"/>
              <w:rPr>
                <w:rFonts w:ascii="BIZ UDPゴシック" w:eastAsia="BIZ UDPゴシック" w:hAnsi="BIZ UDPゴシック" w:cs="BIZ UDPゴシック"/>
                <w:color w:val="000000"/>
                <w:sz w:val="20"/>
                <w:szCs w:val="20"/>
                <w:highlight w:val="yellow"/>
              </w:rPr>
            </w:pPr>
            <w:r w:rsidRPr="009F0350">
              <w:rPr>
                <w:rFonts w:ascii="BIZ UDPゴシック" w:eastAsia="BIZ UDPゴシック" w:hAnsi="BIZ UDPゴシック" w:cs="BIZ UDPゴシック"/>
                <w:color w:val="000000"/>
                <w:sz w:val="20"/>
                <w:szCs w:val="28"/>
                <w:highlight w:val="yellow"/>
              </w:rPr>
              <w:t>ピ</w:t>
            </w:r>
            <w:r w:rsidRPr="009F0350">
              <w:rPr>
                <w:rFonts w:ascii="BIZ UDPゴシック" w:eastAsia="BIZ UDPゴシック" w:hAnsi="BIZ UDPゴシック" w:cs="BIZ UDPゴシック"/>
                <w:color w:val="000000"/>
                <w:sz w:val="20"/>
                <w:szCs w:val="20"/>
                <w:highlight w:val="yellow"/>
              </w:rPr>
              <w:t>ーマン苗3年目2</w:t>
            </w:r>
            <w:r w:rsidR="00584DC8">
              <w:rPr>
                <w:rFonts w:ascii="BIZ UDPゴシック" w:eastAsia="BIZ UDPゴシック" w:hAnsi="BIZ UDPゴシック" w:cs="BIZ UDPゴシック" w:hint="eastAsia"/>
                <w:color w:val="000000"/>
                <w:sz w:val="20"/>
                <w:szCs w:val="20"/>
                <w:highlight w:val="yellow"/>
              </w:rPr>
              <w:t>4</w:t>
            </w:r>
            <w:r w:rsidRPr="009F0350">
              <w:rPr>
                <w:rFonts w:ascii="BIZ UDPゴシック" w:eastAsia="BIZ UDPゴシック" w:hAnsi="BIZ UDPゴシック" w:cs="BIZ UDPゴシック"/>
                <w:color w:val="000000"/>
                <w:sz w:val="20"/>
                <w:szCs w:val="20"/>
                <w:highlight w:val="yellow"/>
              </w:rPr>
              <w:t>.0万本</w:t>
            </w:r>
            <w:r w:rsidRPr="009F0350">
              <w:rPr>
                <w:rFonts w:ascii="BIZ UDPゴシック" w:eastAsia="BIZ UDPゴシック" w:hAnsi="BIZ UDPゴシック" w:cs="BIZ UDPゴシック" w:hint="eastAsia"/>
                <w:color w:val="000000"/>
                <w:sz w:val="20"/>
                <w:szCs w:val="20"/>
                <w:highlight w:val="yellow"/>
              </w:rPr>
              <w:t>・</w:t>
            </w:r>
            <w:r w:rsidRPr="009F0350">
              <w:rPr>
                <w:rFonts w:ascii="BIZ UDPゴシック" w:eastAsia="BIZ UDPゴシック" w:hAnsi="BIZ UDPゴシック" w:cs="BIZ UDPゴシック"/>
                <w:color w:val="000000"/>
                <w:sz w:val="20"/>
                <w:szCs w:val="20"/>
                <w:highlight w:val="yellow"/>
              </w:rPr>
              <w:t>５年目2</w:t>
            </w:r>
            <w:r w:rsidR="00584DC8">
              <w:rPr>
                <w:rFonts w:ascii="BIZ UDPゴシック" w:eastAsia="BIZ UDPゴシック" w:hAnsi="BIZ UDPゴシック" w:cs="BIZ UDPゴシック" w:hint="eastAsia"/>
                <w:color w:val="000000"/>
                <w:sz w:val="20"/>
                <w:szCs w:val="20"/>
                <w:highlight w:val="yellow"/>
              </w:rPr>
              <w:t>8</w:t>
            </w:r>
            <w:r w:rsidRPr="009F0350">
              <w:rPr>
                <w:rFonts w:ascii="BIZ UDPゴシック" w:eastAsia="BIZ UDPゴシック" w:hAnsi="BIZ UDPゴシック" w:cs="BIZ UDPゴシック"/>
                <w:color w:val="000000"/>
                <w:sz w:val="20"/>
                <w:szCs w:val="20"/>
                <w:highlight w:val="yellow"/>
              </w:rPr>
              <w:t>.0万本</w:t>
            </w:r>
            <w:r w:rsidRPr="009F0350">
              <w:rPr>
                <w:rFonts w:ascii="BIZ UDPゴシック" w:eastAsia="BIZ UDPゴシック" w:hAnsi="BIZ UDPゴシック" w:cs="BIZ UDPゴシック" w:hint="eastAsia"/>
                <w:color w:val="000000"/>
                <w:sz w:val="20"/>
                <w:szCs w:val="20"/>
                <w:highlight w:val="yellow"/>
              </w:rPr>
              <w:t>（</w:t>
            </w:r>
            <w:r w:rsidRPr="009F0350">
              <w:rPr>
                <w:rFonts w:ascii="BIZ UDPゴシック" w:eastAsia="BIZ UDPゴシック" w:hAnsi="BIZ UDPゴシック" w:cs="BIZ UDPゴシック"/>
                <w:color w:val="000000"/>
                <w:sz w:val="20"/>
                <w:szCs w:val="20"/>
                <w:highlight w:val="yellow"/>
              </w:rPr>
              <w:t>単価：現状95円→3年目110円→５年目115円</w:t>
            </w:r>
            <w:r w:rsidRPr="009F0350">
              <w:rPr>
                <w:rFonts w:ascii="BIZ UDPゴシック" w:eastAsia="BIZ UDPゴシック" w:hAnsi="BIZ UDPゴシック" w:cs="BIZ UDPゴシック" w:hint="eastAsia"/>
                <w:color w:val="000000"/>
                <w:sz w:val="20"/>
                <w:szCs w:val="20"/>
                <w:highlight w:val="yellow"/>
              </w:rPr>
              <w:t>）</w:t>
            </w:r>
            <w:r w:rsidRPr="009F0350">
              <w:rPr>
                <w:rFonts w:ascii="BIZ UDPゴシック" w:eastAsia="BIZ UDPゴシック" w:hAnsi="BIZ UDPゴシック" w:cs="BIZ UDPゴシック"/>
                <w:color w:val="000000"/>
                <w:sz w:val="20"/>
                <w:szCs w:val="20"/>
                <w:highlight w:val="yellow"/>
              </w:rPr>
              <w:t>、</w:t>
            </w:r>
          </w:p>
          <w:p w14:paraId="4477C2D4" w14:textId="1F4E2D25" w:rsidR="00BF7FFA" w:rsidRDefault="00BF7FFA" w:rsidP="0076523D">
            <w:pPr>
              <w:spacing w:line="280" w:lineRule="exact"/>
              <w:rPr>
                <w:rFonts w:ascii="BIZ UDPゴシック" w:eastAsia="BIZ UDPゴシック" w:hAnsi="BIZ UDPゴシック" w:cs="BIZ UDPゴシック"/>
                <w:color w:val="000000"/>
                <w:sz w:val="20"/>
                <w:szCs w:val="28"/>
                <w:highlight w:val="yellow"/>
              </w:rPr>
            </w:pPr>
            <w:r w:rsidRPr="009F0350">
              <w:rPr>
                <w:rFonts w:ascii="BIZ UDPゴシック" w:eastAsia="BIZ UDPゴシック" w:hAnsi="BIZ UDPゴシック" w:cs="BIZ UDPゴシック"/>
                <w:color w:val="000000"/>
                <w:sz w:val="20"/>
                <w:szCs w:val="20"/>
                <w:highlight w:val="yellow"/>
              </w:rPr>
              <w:t>スイカ苗3年目6.5万本</w:t>
            </w:r>
            <w:r w:rsidRPr="009F0350">
              <w:rPr>
                <w:rFonts w:ascii="BIZ UDPゴシック" w:eastAsia="BIZ UDPゴシック" w:hAnsi="BIZ UDPゴシック" w:cs="BIZ UDPゴシック" w:hint="eastAsia"/>
                <w:color w:val="000000"/>
                <w:sz w:val="20"/>
                <w:szCs w:val="20"/>
                <w:highlight w:val="yellow"/>
              </w:rPr>
              <w:t>・</w:t>
            </w:r>
            <w:r w:rsidRPr="009F0350">
              <w:rPr>
                <w:rFonts w:ascii="BIZ UDPゴシック" w:eastAsia="BIZ UDPゴシック" w:hAnsi="BIZ UDPゴシック" w:cs="BIZ UDPゴシック"/>
                <w:color w:val="000000"/>
                <w:sz w:val="20"/>
                <w:szCs w:val="20"/>
                <w:highlight w:val="yellow"/>
              </w:rPr>
              <w:t>５年目</w:t>
            </w:r>
            <w:r w:rsidR="00584DC8">
              <w:rPr>
                <w:rFonts w:ascii="BIZ UDPゴシック" w:eastAsia="BIZ UDPゴシック" w:hAnsi="BIZ UDPゴシック" w:cs="BIZ UDPゴシック" w:hint="eastAsia"/>
                <w:color w:val="000000"/>
                <w:sz w:val="20"/>
                <w:szCs w:val="20"/>
                <w:highlight w:val="yellow"/>
              </w:rPr>
              <w:t>7.5</w:t>
            </w:r>
            <w:r w:rsidRPr="009F0350">
              <w:rPr>
                <w:rFonts w:ascii="BIZ UDPゴシック" w:eastAsia="BIZ UDPゴシック" w:hAnsi="BIZ UDPゴシック" w:cs="BIZ UDPゴシック"/>
                <w:color w:val="000000"/>
                <w:sz w:val="20"/>
                <w:szCs w:val="20"/>
                <w:highlight w:val="yellow"/>
              </w:rPr>
              <w:t>万本</w:t>
            </w:r>
            <w:r w:rsidRPr="009F0350">
              <w:rPr>
                <w:rFonts w:ascii="BIZ UDPゴシック" w:eastAsia="BIZ UDPゴシック" w:hAnsi="BIZ UDPゴシック" w:cs="BIZ UDPゴシック" w:hint="eastAsia"/>
                <w:color w:val="000000"/>
                <w:sz w:val="20"/>
                <w:szCs w:val="20"/>
                <w:highlight w:val="yellow"/>
              </w:rPr>
              <w:t>（</w:t>
            </w:r>
            <w:r w:rsidRPr="009F0350">
              <w:rPr>
                <w:rFonts w:ascii="BIZ UDPゴシック" w:eastAsia="BIZ UDPゴシック" w:hAnsi="BIZ UDPゴシック" w:cs="BIZ UDPゴシック"/>
                <w:color w:val="000000"/>
                <w:sz w:val="20"/>
                <w:szCs w:val="20"/>
                <w:highlight w:val="yellow"/>
              </w:rPr>
              <w:t>現状200円→3年目208円→５年目210円</w:t>
            </w:r>
            <w:r w:rsidRPr="009F0350">
              <w:rPr>
                <w:rFonts w:ascii="BIZ UDPゴシック" w:eastAsia="BIZ UDPゴシック" w:hAnsi="BIZ UDPゴシック" w:cs="BIZ UDPゴシック" w:hint="eastAsia"/>
                <w:color w:val="000000"/>
                <w:sz w:val="20"/>
                <w:szCs w:val="20"/>
                <w:highlight w:val="yellow"/>
              </w:rPr>
              <w:t>）</w:t>
            </w:r>
          </w:p>
          <w:p w14:paraId="417A2824" w14:textId="39DD1F60" w:rsidR="00BF7FFA" w:rsidRDefault="00085F72" w:rsidP="0076523D">
            <w:pPr>
              <w:spacing w:line="280" w:lineRule="exact"/>
              <w:rPr>
                <w:rFonts w:ascii="BIZ UDPゴシック" w:eastAsia="BIZ UDPゴシック" w:hAnsi="BIZ UDPゴシック" w:cs="BIZ UDPゴシック"/>
                <w:color w:val="000000"/>
                <w:sz w:val="20"/>
                <w:szCs w:val="28"/>
              </w:rPr>
            </w:pPr>
            <w:r w:rsidRPr="00085F72">
              <w:rPr>
                <w:rFonts w:ascii="BIZ UDPゴシック" w:eastAsia="BIZ UDPゴシック" w:hAnsi="BIZ UDPゴシック" w:cs="BIZ UDPゴシック"/>
                <w:noProof/>
                <w:color w:val="000000"/>
                <w:sz w:val="20"/>
                <w:szCs w:val="28"/>
              </w:rPr>
              <w:drawing>
                <wp:anchor distT="0" distB="0" distL="114300" distR="114300" simplePos="0" relativeHeight="251659270" behindDoc="0" locked="0" layoutInCell="1" allowOverlap="1" wp14:anchorId="04AC41F2" wp14:editId="73096988">
                  <wp:simplePos x="0" y="0"/>
                  <wp:positionH relativeFrom="column">
                    <wp:posOffset>8255</wp:posOffset>
                  </wp:positionH>
                  <wp:positionV relativeFrom="paragraph">
                    <wp:posOffset>207645</wp:posOffset>
                  </wp:positionV>
                  <wp:extent cx="6602730" cy="2976880"/>
                  <wp:effectExtent l="0" t="0" r="7620" b="0"/>
                  <wp:wrapSquare wrapText="bothSides"/>
                  <wp:docPr id="70330776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07760" name=""/>
                          <pic:cNvPicPr/>
                        </pic:nvPicPr>
                        <pic:blipFill>
                          <a:blip r:embed="rId20">
                            <a:extLst>
                              <a:ext uri="{28A0092B-C50C-407E-A947-70E740481C1C}">
                                <a14:useLocalDpi xmlns:a14="http://schemas.microsoft.com/office/drawing/2010/main" val="0"/>
                              </a:ext>
                            </a:extLst>
                          </a:blip>
                          <a:stretch>
                            <a:fillRect/>
                          </a:stretch>
                        </pic:blipFill>
                        <pic:spPr>
                          <a:xfrm>
                            <a:off x="0" y="0"/>
                            <a:ext cx="6602730" cy="2976880"/>
                          </a:xfrm>
                          <a:prstGeom prst="rect">
                            <a:avLst/>
                          </a:prstGeom>
                        </pic:spPr>
                      </pic:pic>
                    </a:graphicData>
                  </a:graphic>
                  <wp14:sizeRelH relativeFrom="margin">
                    <wp14:pctWidth>0</wp14:pctWidth>
                  </wp14:sizeRelH>
                  <wp14:sizeRelV relativeFrom="margin">
                    <wp14:pctHeight>0</wp14:pctHeight>
                  </wp14:sizeRelV>
                </wp:anchor>
              </w:drawing>
            </w:r>
            <w:r w:rsidR="00BF7FFA">
              <w:rPr>
                <w:rFonts w:ascii="BIZ UDPゴシック" w:eastAsia="BIZ UDPゴシック" w:hAnsi="BIZ UDPゴシック" w:cs="BIZ UDPゴシック" w:hint="eastAsia"/>
                <w:color w:val="000000"/>
                <w:sz w:val="20"/>
                <w:szCs w:val="28"/>
                <w:highlight w:val="yellow"/>
              </w:rPr>
              <w:t>で</w:t>
            </w:r>
            <w:r w:rsidR="00BF7FFA" w:rsidRPr="009F0350">
              <w:rPr>
                <w:rFonts w:ascii="BIZ UDPゴシック" w:eastAsia="BIZ UDPゴシック" w:hAnsi="BIZ UDPゴシック" w:cs="BIZ UDPゴシック" w:hint="eastAsia"/>
                <w:color w:val="000000"/>
                <w:sz w:val="20"/>
                <w:szCs w:val="28"/>
                <w:highlight w:val="yellow"/>
              </w:rPr>
              <w:t>3年目＋</w:t>
            </w:r>
            <w:r w:rsidR="00584DC8">
              <w:rPr>
                <w:rFonts w:ascii="BIZ UDPゴシック" w:eastAsia="BIZ UDPゴシック" w:hAnsi="BIZ UDPゴシック" w:cs="BIZ UDPゴシック" w:hint="eastAsia"/>
                <w:color w:val="000000"/>
                <w:sz w:val="20"/>
                <w:szCs w:val="28"/>
                <w:highlight w:val="yellow"/>
              </w:rPr>
              <w:t>2,161</w:t>
            </w:r>
            <w:r w:rsidR="00BF7FFA" w:rsidRPr="009F0350">
              <w:rPr>
                <w:rFonts w:ascii="BIZ UDPゴシック" w:eastAsia="BIZ UDPゴシック" w:hAnsi="BIZ UDPゴシック" w:cs="BIZ UDPゴシック" w:hint="eastAsia"/>
                <w:color w:val="000000"/>
                <w:sz w:val="20"/>
                <w:szCs w:val="28"/>
                <w:highlight w:val="yellow"/>
              </w:rPr>
              <w:t>万円・</w:t>
            </w:r>
            <w:r w:rsidR="00BF7FFA" w:rsidRPr="009F0350">
              <w:rPr>
                <w:rFonts w:ascii="BIZ UDPゴシック" w:eastAsia="BIZ UDPゴシック" w:hAnsi="BIZ UDPゴシック" w:cs="BIZ UDPゴシック"/>
                <w:color w:val="000000"/>
                <w:sz w:val="20"/>
                <w:szCs w:val="28"/>
                <w:highlight w:val="yellow"/>
              </w:rPr>
              <w:t>5年</w:t>
            </w:r>
            <w:r w:rsidR="00BF7FFA" w:rsidRPr="009F0350">
              <w:rPr>
                <w:rFonts w:ascii="BIZ UDPゴシック" w:eastAsia="BIZ UDPゴシック" w:hAnsi="BIZ UDPゴシック" w:cs="BIZ UDPゴシック" w:hint="eastAsia"/>
                <w:color w:val="000000"/>
                <w:sz w:val="20"/>
                <w:szCs w:val="28"/>
                <w:highlight w:val="yellow"/>
              </w:rPr>
              <w:t>目</w:t>
            </w:r>
            <w:r w:rsidR="00BF7FFA" w:rsidRPr="009F0350">
              <w:rPr>
                <w:rFonts w:ascii="BIZ UDPゴシック" w:eastAsia="BIZ UDPゴシック" w:hAnsi="BIZ UDPゴシック" w:cs="BIZ UDPゴシック"/>
                <w:color w:val="000000"/>
                <w:sz w:val="20"/>
                <w:szCs w:val="28"/>
                <w:highlight w:val="yellow"/>
              </w:rPr>
              <w:t>+</w:t>
            </w:r>
            <w:r w:rsidR="00584DC8">
              <w:rPr>
                <w:rFonts w:ascii="BIZ UDPゴシック" w:eastAsia="BIZ UDPゴシック" w:hAnsi="BIZ UDPゴシック" w:cs="BIZ UDPゴシック" w:hint="eastAsia"/>
                <w:color w:val="000000"/>
                <w:sz w:val="20"/>
                <w:szCs w:val="28"/>
                <w:highlight w:val="yellow"/>
              </w:rPr>
              <w:t>2,964</w:t>
            </w:r>
            <w:r w:rsidR="00BF7FFA" w:rsidRPr="009F0350">
              <w:rPr>
                <w:rFonts w:ascii="BIZ UDPゴシック" w:eastAsia="BIZ UDPゴシック" w:hAnsi="BIZ UDPゴシック" w:cs="BIZ UDPゴシック"/>
                <w:color w:val="000000"/>
                <w:sz w:val="20"/>
                <w:szCs w:val="28"/>
                <w:highlight w:val="yellow"/>
              </w:rPr>
              <w:t>万円の純増</w:t>
            </w:r>
            <w:r w:rsidR="00BF7FFA" w:rsidRPr="009F0350">
              <w:rPr>
                <w:rFonts w:ascii="BIZ UDPゴシック" w:eastAsia="BIZ UDPゴシック" w:hAnsi="BIZ UDPゴシック" w:cs="BIZ UDPゴシック" w:hint="eastAsia"/>
                <w:color w:val="000000"/>
                <w:sz w:val="20"/>
                <w:szCs w:val="28"/>
                <w:highlight w:val="yellow"/>
              </w:rPr>
              <w:t>を計画</w:t>
            </w:r>
            <w:r w:rsidR="00BF7FFA" w:rsidRPr="009F0350">
              <w:rPr>
                <w:rFonts w:ascii="BIZ UDPゴシック" w:eastAsia="BIZ UDPゴシック" w:hAnsi="BIZ UDPゴシック" w:cs="BIZ UDPゴシック"/>
                <w:color w:val="000000"/>
                <w:sz w:val="20"/>
                <w:szCs w:val="28"/>
                <w:highlight w:val="yellow"/>
              </w:rPr>
              <w:t> 。</w:t>
            </w:r>
          </w:p>
          <w:p w14:paraId="0662C0DA" w14:textId="7EF104C4" w:rsidR="00BF7FFA" w:rsidRDefault="00BF7FFA" w:rsidP="006B55BA">
            <w:pPr>
              <w:spacing w:line="276" w:lineRule="auto"/>
            </w:pPr>
            <w:r>
              <w:rPr>
                <w:rFonts w:ascii="BIZ UDPゴシック" w:eastAsia="BIZ UDPゴシック" w:hAnsi="BIZ UDPゴシック" w:cs="BIZ UDPゴシック"/>
                <w:b/>
                <w:color w:val="880000"/>
                <w:sz w:val="22"/>
              </w:rPr>
              <w:t>③ 営業強化</w:t>
            </w:r>
          </w:p>
          <w:p w14:paraId="158D2185" w14:textId="13510CF3" w:rsidR="00BF7FFA" w:rsidRPr="00512433" w:rsidRDefault="00BF7FFA" w:rsidP="0076523D">
            <w:pPr>
              <w:spacing w:line="280" w:lineRule="exact"/>
              <w:rPr>
                <w:rFonts w:ascii="BIZ UDPゴシック" w:eastAsia="BIZ UDPゴシック" w:hAnsi="BIZ UDPゴシック" w:cs="BIZ UDPゴシック"/>
                <w:color w:val="000000"/>
                <w:sz w:val="19"/>
              </w:rPr>
            </w:pPr>
            <w:r>
              <w:rPr>
                <w:rFonts w:ascii="BIZ UDPゴシック" w:eastAsia="BIZ UDPゴシック" w:hAnsi="BIZ UDPゴシック" w:cs="BIZ UDPゴシック" w:hint="eastAsia"/>
                <w:b/>
                <w:bCs/>
                <w:color w:val="000000"/>
                <w:sz w:val="19"/>
              </w:rPr>
              <w:t>・</w:t>
            </w:r>
            <w:r w:rsidRPr="00512433">
              <w:rPr>
                <w:rFonts w:ascii="BIZ UDPゴシック" w:eastAsia="BIZ UDPゴシック" w:hAnsi="BIZ UDPゴシック" w:cs="BIZ UDPゴシック"/>
                <w:b/>
                <w:bCs/>
                <w:color w:val="000000"/>
                <w:sz w:val="19"/>
              </w:rPr>
              <w:t>大口深耕</w:t>
            </w:r>
            <w:r w:rsidRPr="00512433">
              <w:rPr>
                <w:rFonts w:ascii="BIZ UDPゴシック" w:eastAsia="BIZ UDPゴシック" w:hAnsi="BIZ UDPゴシック" w:cs="BIZ UDPゴシック"/>
                <w:color w:val="000000"/>
                <w:sz w:val="19"/>
              </w:rPr>
              <w:t>：なめがた農協（2026年継続注文確定、</w:t>
            </w:r>
            <w:r w:rsidR="00EF10E5">
              <w:rPr>
                <w:rFonts w:ascii="BIZ UDPゴシック" w:eastAsia="BIZ UDPゴシック" w:hAnsi="BIZ UDPゴシック" w:cs="BIZ UDPゴシック" w:hint="eastAsia"/>
                <w:color w:val="000000"/>
                <w:sz w:val="19"/>
              </w:rPr>
              <w:t>さ</w:t>
            </w:r>
            <w:r w:rsidR="00564458" w:rsidRPr="00564458">
              <w:rPr>
                <w:rFonts w:ascii="BIZ UDPゴシック" w:eastAsia="BIZ UDPゴシック" w:hAnsi="BIZ UDPゴシック" w:cs="BIZ UDPゴシック"/>
                <w:color w:val="000000"/>
                <w:sz w:val="19"/>
              </w:rPr>
              <w:t>らに2027年以降の段階的な数量拡大について調整中</w:t>
            </w:r>
            <w:r w:rsidR="00564458">
              <w:rPr>
                <w:rFonts w:ascii="BIZ UDPゴシック" w:eastAsia="BIZ UDPゴシック" w:hAnsi="BIZ UDPゴシック" w:cs="BIZ UDPゴシック" w:hint="eastAsia"/>
                <w:color w:val="000000"/>
                <w:sz w:val="19"/>
              </w:rPr>
              <w:t>。</w:t>
            </w:r>
            <w:r w:rsidRPr="00B72B3B">
              <w:rPr>
                <w:rFonts w:ascii="BIZ UDPゴシック" w:eastAsia="BIZ UDPゴシック" w:hAnsi="BIZ UDPゴシック" w:cs="BIZ UDPゴシック"/>
                <w:color w:val="000000"/>
                <w:sz w:val="19"/>
                <w:highlight w:val="yellow"/>
              </w:rPr>
              <w:t>5年</w:t>
            </w:r>
            <w:r w:rsidR="007255FF">
              <w:rPr>
                <w:rFonts w:ascii="BIZ UDPゴシック" w:eastAsia="BIZ UDPゴシック" w:hAnsi="BIZ UDPゴシック" w:cs="BIZ UDPゴシック" w:hint="eastAsia"/>
                <w:color w:val="000000"/>
                <w:sz w:val="19"/>
                <w:highlight w:val="yellow"/>
              </w:rPr>
              <w:t>目</w:t>
            </w:r>
            <w:r w:rsidRPr="00B72B3B">
              <w:rPr>
                <w:rFonts w:ascii="BIZ UDPゴシック" w:eastAsia="BIZ UDPゴシック" w:hAnsi="BIZ UDPゴシック" w:cs="BIZ UDPゴシック"/>
                <w:color w:val="000000"/>
                <w:sz w:val="19"/>
                <w:highlight w:val="yellow"/>
              </w:rPr>
              <w:t>2</w:t>
            </w:r>
            <w:r w:rsidR="001D6A27">
              <w:rPr>
                <w:rFonts w:ascii="BIZ UDPゴシック" w:eastAsia="BIZ UDPゴシック" w:hAnsi="BIZ UDPゴシック" w:cs="BIZ UDPゴシック" w:hint="eastAsia"/>
                <w:color w:val="000000"/>
                <w:sz w:val="19"/>
                <w:highlight w:val="yellow"/>
              </w:rPr>
              <w:t>8</w:t>
            </w:r>
            <w:r w:rsidRPr="00B72B3B">
              <w:rPr>
                <w:rFonts w:ascii="BIZ UDPゴシック" w:eastAsia="BIZ UDPゴシック" w:hAnsi="BIZ UDPゴシック" w:cs="BIZ UDPゴシック"/>
                <w:color w:val="000000"/>
                <w:sz w:val="19"/>
                <w:highlight w:val="yellow"/>
              </w:rPr>
              <w:t>万本）／JA富里（5年</w:t>
            </w:r>
            <w:r w:rsidR="007255FF">
              <w:rPr>
                <w:rFonts w:ascii="BIZ UDPゴシック" w:eastAsia="BIZ UDPゴシック" w:hAnsi="BIZ UDPゴシック" w:cs="BIZ UDPゴシック" w:hint="eastAsia"/>
                <w:color w:val="000000"/>
                <w:sz w:val="19"/>
                <w:highlight w:val="yellow"/>
              </w:rPr>
              <w:t>目</w:t>
            </w:r>
            <w:r w:rsidR="001D6A27">
              <w:rPr>
                <w:rFonts w:ascii="BIZ UDPゴシック" w:eastAsia="BIZ UDPゴシック" w:hAnsi="BIZ UDPゴシック" w:cs="BIZ UDPゴシック" w:hint="eastAsia"/>
                <w:color w:val="000000"/>
                <w:sz w:val="19"/>
                <w:highlight w:val="yellow"/>
              </w:rPr>
              <w:t>7.5</w:t>
            </w:r>
            <w:r w:rsidRPr="00B72B3B">
              <w:rPr>
                <w:rFonts w:ascii="BIZ UDPゴシック" w:eastAsia="BIZ UDPゴシック" w:hAnsi="BIZ UDPゴシック" w:cs="BIZ UDPゴシック"/>
                <w:color w:val="000000"/>
                <w:sz w:val="19"/>
                <w:highlight w:val="yellow"/>
              </w:rPr>
              <w:t>万本）</w:t>
            </w:r>
            <w:r w:rsidRPr="00512433">
              <w:rPr>
                <w:rFonts w:ascii="BIZ UDPゴシック" w:eastAsia="BIZ UDPゴシック" w:hAnsi="BIZ UDPゴシック" w:cs="BIZ UDPゴシック"/>
                <w:color w:val="000000"/>
                <w:sz w:val="19"/>
              </w:rPr>
              <w:t>を段階拡大</w:t>
            </w:r>
            <w:r>
              <w:rPr>
                <w:rFonts w:ascii="BIZ UDPゴシック" w:eastAsia="BIZ UDPゴシック" w:hAnsi="BIZ UDPゴシック" w:cs="BIZ UDPゴシック" w:hint="eastAsia"/>
                <w:color w:val="000000"/>
                <w:sz w:val="19"/>
              </w:rPr>
              <w:t>と単価向上</w:t>
            </w:r>
            <w:r w:rsidRPr="00512433">
              <w:rPr>
                <w:rFonts w:ascii="BIZ UDPゴシック" w:eastAsia="BIZ UDPゴシック" w:hAnsi="BIZ UDPゴシック" w:cs="BIZ UDPゴシック"/>
                <w:color w:val="000000"/>
                <w:sz w:val="19"/>
              </w:rPr>
              <w:t>。</w:t>
            </w:r>
          </w:p>
          <w:p w14:paraId="624BB93D" w14:textId="77777777" w:rsidR="00BF7FFA" w:rsidRPr="00512433" w:rsidRDefault="00BF7FFA" w:rsidP="0076523D">
            <w:pPr>
              <w:spacing w:line="280" w:lineRule="exact"/>
              <w:rPr>
                <w:rFonts w:ascii="BIZ UDPゴシック" w:eastAsia="BIZ UDPゴシック" w:hAnsi="BIZ UDPゴシック" w:cs="BIZ UDPゴシック"/>
                <w:color w:val="000000"/>
                <w:sz w:val="19"/>
              </w:rPr>
            </w:pPr>
            <w:r>
              <w:rPr>
                <w:rFonts w:ascii="BIZ UDPゴシック" w:eastAsia="BIZ UDPゴシック" w:hAnsi="BIZ UDPゴシック" w:cs="BIZ UDPゴシック" w:hint="eastAsia"/>
                <w:b/>
                <w:bCs/>
                <w:color w:val="000000"/>
                <w:sz w:val="19"/>
              </w:rPr>
              <w:t>・</w:t>
            </w:r>
            <w:r w:rsidRPr="00512433">
              <w:rPr>
                <w:rFonts w:ascii="BIZ UDPゴシック" w:eastAsia="BIZ UDPゴシック" w:hAnsi="BIZ UDPゴシック" w:cs="BIZ UDPゴシック"/>
                <w:b/>
                <w:bCs/>
                <w:color w:val="000000"/>
                <w:sz w:val="19"/>
              </w:rPr>
              <w:t>品種拡充</w:t>
            </w:r>
            <w:r w:rsidRPr="00512433">
              <w:rPr>
                <w:rFonts w:ascii="BIZ UDPゴシック" w:eastAsia="BIZ UDPゴシック" w:hAnsi="BIZ UDPゴシック" w:cs="BIZ UDPゴシック"/>
                <w:color w:val="000000"/>
                <w:sz w:val="19"/>
              </w:rPr>
              <w:t>：地元競合の少ない指定品種苗で単価アップ。</w:t>
            </w:r>
          </w:p>
          <w:p w14:paraId="0E0E55C5" w14:textId="77777777" w:rsidR="00BF7FFA" w:rsidRPr="00512433" w:rsidRDefault="00BF7FFA" w:rsidP="0076523D">
            <w:pPr>
              <w:spacing w:line="280" w:lineRule="exact"/>
              <w:rPr>
                <w:rFonts w:ascii="BIZ UDPゴシック" w:eastAsia="BIZ UDPゴシック" w:hAnsi="BIZ UDPゴシック" w:cs="BIZ UDPゴシック"/>
                <w:color w:val="000000"/>
                <w:sz w:val="19"/>
              </w:rPr>
            </w:pPr>
            <w:r>
              <w:rPr>
                <w:rFonts w:ascii="BIZ UDPゴシック" w:eastAsia="BIZ UDPゴシック" w:hAnsi="BIZ UDPゴシック" w:cs="BIZ UDPゴシック" w:hint="eastAsia"/>
                <w:b/>
                <w:bCs/>
                <w:color w:val="000000"/>
                <w:sz w:val="19"/>
              </w:rPr>
              <w:t>・</w:t>
            </w:r>
            <w:r w:rsidRPr="00512433">
              <w:rPr>
                <w:rFonts w:ascii="BIZ UDPゴシック" w:eastAsia="BIZ UDPゴシック" w:hAnsi="BIZ UDPゴシック" w:cs="BIZ UDPゴシック"/>
                <w:b/>
                <w:bCs/>
                <w:color w:val="000000"/>
                <w:sz w:val="19"/>
              </w:rPr>
              <w:t>データ活用</w:t>
            </w:r>
            <w:r w:rsidRPr="00512433">
              <w:rPr>
                <w:rFonts w:ascii="BIZ UDPゴシック" w:eastAsia="BIZ UDPゴシック" w:hAnsi="BIZ UDPゴシック" w:cs="BIZ UDPゴシック"/>
                <w:color w:val="000000"/>
                <w:sz w:val="19"/>
              </w:rPr>
              <w:t>：</w:t>
            </w:r>
            <w:r>
              <w:rPr>
                <w:rFonts w:ascii="BIZ UDPゴシック" w:eastAsia="BIZ UDPゴシック" w:hAnsi="BIZ UDPゴシック" w:cs="BIZ UDPゴシック" w:hint="eastAsia"/>
                <w:color w:val="000000"/>
                <w:sz w:val="19"/>
              </w:rPr>
              <w:t>生産管理システム</w:t>
            </w:r>
            <w:r w:rsidRPr="00512433">
              <w:rPr>
                <w:rFonts w:ascii="BIZ UDPゴシック" w:eastAsia="BIZ UDPゴシック" w:hAnsi="BIZ UDPゴシック" w:cs="BIZ UDPゴシック"/>
                <w:color w:val="000000"/>
                <w:sz w:val="19"/>
              </w:rPr>
              <w:t>の蓄積データから農家別最適出荷時期を試験提供。</w:t>
            </w:r>
          </w:p>
          <w:p w14:paraId="56FD1CAA" w14:textId="77777777" w:rsidR="00BF7FFA" w:rsidRDefault="00BF7FFA" w:rsidP="00BF7FFA">
            <w:pPr>
              <w:spacing w:before="120" w:after="20"/>
            </w:pPr>
            <w:r>
              <w:rPr>
                <w:rFonts w:ascii="BIZ UDPゴシック" w:eastAsia="BIZ UDPゴシック" w:hAnsi="BIZ UDPゴシック" w:cs="BIZ UDPゴシック"/>
                <w:b/>
                <w:color w:val="880000"/>
                <w:sz w:val="22"/>
              </w:rPr>
              <w:t>④ 品質・衛生・記録体制の強化</w:t>
            </w:r>
          </w:p>
          <w:p w14:paraId="47418524" w14:textId="77777777" w:rsidR="00BF7FFA" w:rsidRPr="00512433" w:rsidRDefault="00BF7FFA" w:rsidP="0076523D">
            <w:pPr>
              <w:spacing w:line="280" w:lineRule="exact"/>
              <w:rPr>
                <w:rFonts w:ascii="BIZ UDPゴシック" w:eastAsia="BIZ UDPゴシック" w:hAnsi="BIZ UDPゴシック" w:cs="BIZ UDPゴシック"/>
                <w:color w:val="000000"/>
                <w:sz w:val="19"/>
              </w:rPr>
            </w:pPr>
            <w:r w:rsidRPr="00512433">
              <w:rPr>
                <w:rFonts w:ascii="BIZ UDPゴシック" w:eastAsia="BIZ UDPゴシック" w:hAnsi="BIZ UDPゴシック" w:cs="BIZ UDPゴシック"/>
                <w:color w:val="000000"/>
                <w:sz w:val="19"/>
              </w:rPr>
              <w:t>『品質認証→大口受注拡大』の好循環基盤として、次を実施する。</w:t>
            </w:r>
          </w:p>
          <w:p w14:paraId="379D98AF" w14:textId="0E27C842" w:rsidR="00BF7FFA" w:rsidRPr="00512433" w:rsidRDefault="00BF7FFA" w:rsidP="0076523D">
            <w:pPr>
              <w:spacing w:line="280" w:lineRule="exact"/>
              <w:rPr>
                <w:rFonts w:ascii="BIZ UDPゴシック" w:eastAsia="BIZ UDPゴシック" w:hAnsi="BIZ UDPゴシック" w:cs="BIZ UDPゴシック"/>
                <w:color w:val="000000"/>
                <w:sz w:val="19"/>
              </w:rPr>
            </w:pPr>
            <w:r>
              <w:rPr>
                <w:rFonts w:ascii="BIZ UDPゴシック" w:eastAsia="BIZ UDPゴシック" w:hAnsi="BIZ UDPゴシック" w:cs="BIZ UDPゴシック" w:hint="eastAsia"/>
                <w:b/>
                <w:bCs/>
                <w:color w:val="000000"/>
                <w:sz w:val="19"/>
              </w:rPr>
              <w:t>・</w:t>
            </w:r>
            <w:r w:rsidRPr="00512433">
              <w:rPr>
                <w:rFonts w:ascii="BIZ UDPゴシック" w:eastAsia="BIZ UDPゴシック" w:hAnsi="BIZ UDPゴシック" w:cs="BIZ UDPゴシック"/>
                <w:b/>
                <w:bCs/>
                <w:color w:val="000000"/>
                <w:sz w:val="19"/>
              </w:rPr>
              <w:t>ロット単位記録</w:t>
            </w:r>
            <w:r w:rsidRPr="00512433">
              <w:rPr>
                <w:rFonts w:ascii="BIZ UDPゴシック" w:eastAsia="BIZ UDPゴシック" w:hAnsi="BIZ UDPゴシック" w:cs="BIZ UDPゴシック"/>
                <w:color w:val="000000"/>
                <w:sz w:val="19"/>
              </w:rPr>
              <w:t>：培土・種苗・播種日・接ぎ木日・出荷日・作業者を一元記録し、月2〜3件の転記ミスを撲滅。</w:t>
            </w:r>
          </w:p>
          <w:p w14:paraId="33F74CEA" w14:textId="0A9AFA42" w:rsidR="00BF7FFA" w:rsidRPr="00512433" w:rsidRDefault="00BF7FFA" w:rsidP="0076523D">
            <w:pPr>
              <w:spacing w:line="280" w:lineRule="exact"/>
              <w:rPr>
                <w:rFonts w:ascii="BIZ UDPゴシック" w:eastAsia="BIZ UDPゴシック" w:hAnsi="BIZ UDPゴシック" w:cs="BIZ UDPゴシック"/>
                <w:color w:val="000000"/>
                <w:sz w:val="19"/>
              </w:rPr>
            </w:pPr>
            <w:r>
              <w:rPr>
                <w:rFonts w:ascii="BIZ UDPゴシック" w:eastAsia="BIZ UDPゴシック" w:hAnsi="BIZ UDPゴシック" w:cs="BIZ UDPゴシック" w:hint="eastAsia"/>
                <w:b/>
                <w:bCs/>
                <w:color w:val="000000"/>
                <w:sz w:val="19"/>
              </w:rPr>
              <w:t>・</w:t>
            </w:r>
            <w:r w:rsidRPr="00512433">
              <w:rPr>
                <w:rFonts w:ascii="BIZ UDPゴシック" w:eastAsia="BIZ UDPゴシック" w:hAnsi="BIZ UDPゴシック" w:cs="BIZ UDPゴシック"/>
                <w:b/>
                <w:bCs/>
                <w:color w:val="000000"/>
                <w:sz w:val="19"/>
              </w:rPr>
              <w:t>認証取得</w:t>
            </w:r>
            <w:r w:rsidRPr="00512433">
              <w:rPr>
                <w:rFonts w:ascii="BIZ UDPゴシック" w:eastAsia="BIZ UDPゴシック" w:hAnsi="BIZ UDPゴシック" w:cs="BIZ UDPゴシック"/>
                <w:color w:val="000000"/>
                <w:sz w:val="19"/>
              </w:rPr>
              <w:t>：千葉県GAP・JGAP</w:t>
            </w:r>
            <w:r>
              <w:rPr>
                <w:rFonts w:ascii="BIZ UDPゴシック" w:eastAsia="BIZ UDPゴシック" w:hAnsi="BIZ UDPゴシック" w:cs="BIZ UDPゴシック" w:hint="eastAsia"/>
                <w:color w:val="000000"/>
                <w:sz w:val="19"/>
              </w:rPr>
              <w:t>（</w:t>
            </w:r>
            <w:r w:rsidRPr="00244474">
              <w:rPr>
                <w:rFonts w:ascii="BIZ UDPゴシック" w:eastAsia="BIZ UDPゴシック" w:hAnsi="BIZ UDPゴシック" w:cs="BIZ UDPゴシック" w:hint="eastAsia"/>
                <w:color w:val="000000"/>
                <w:sz w:val="19"/>
              </w:rPr>
              <w:t>農業版の品質保証マーク</w:t>
            </w:r>
            <w:r>
              <w:rPr>
                <w:rFonts w:ascii="BIZ UDPゴシック" w:eastAsia="BIZ UDPゴシック" w:hAnsi="BIZ UDPゴシック" w:cs="BIZ UDPゴシック" w:hint="eastAsia"/>
                <w:color w:val="000000"/>
                <w:sz w:val="19"/>
              </w:rPr>
              <w:t>）</w:t>
            </w:r>
            <w:r w:rsidRPr="00512433">
              <w:rPr>
                <w:rFonts w:ascii="BIZ UDPゴシック" w:eastAsia="BIZ UDPゴシック" w:hAnsi="BIZ UDPゴシック" w:cs="BIZ UDPゴシック"/>
                <w:color w:val="000000"/>
                <w:sz w:val="19"/>
              </w:rPr>
              <w:t>の3年</w:t>
            </w:r>
            <w:r w:rsidR="000B4487">
              <w:rPr>
                <w:rFonts w:ascii="BIZ UDPゴシック" w:eastAsia="BIZ UDPゴシック" w:hAnsi="BIZ UDPゴシック" w:cs="BIZ UDPゴシック" w:hint="eastAsia"/>
                <w:color w:val="000000"/>
                <w:sz w:val="19"/>
              </w:rPr>
              <w:t>以内</w:t>
            </w:r>
            <w:r w:rsidRPr="00512433">
              <w:rPr>
                <w:rFonts w:ascii="BIZ UDPゴシック" w:eastAsia="BIZ UDPゴシック" w:hAnsi="BIZ UDPゴシック" w:cs="BIZ UDPゴシック"/>
                <w:color w:val="000000"/>
                <w:sz w:val="19"/>
              </w:rPr>
              <w:t>取得を計画、RHP認証は継続。</w:t>
            </w:r>
          </w:p>
          <w:p w14:paraId="314E7098" w14:textId="2B5EE260" w:rsidR="00BF7FFA" w:rsidRPr="00512433" w:rsidRDefault="00BF7FFA" w:rsidP="0076523D">
            <w:pPr>
              <w:spacing w:line="280" w:lineRule="exact"/>
              <w:rPr>
                <w:rFonts w:ascii="BIZ UDPゴシック" w:eastAsia="BIZ UDPゴシック" w:hAnsi="BIZ UDPゴシック" w:cs="BIZ UDPゴシック"/>
                <w:color w:val="000000"/>
                <w:sz w:val="19"/>
              </w:rPr>
            </w:pPr>
            <w:r>
              <w:rPr>
                <w:rFonts w:ascii="BIZ UDPゴシック" w:eastAsia="BIZ UDPゴシック" w:hAnsi="BIZ UDPゴシック" w:cs="BIZ UDPゴシック" w:hint="eastAsia"/>
                <w:b/>
                <w:bCs/>
                <w:color w:val="000000"/>
                <w:sz w:val="19"/>
              </w:rPr>
              <w:t>・</w:t>
            </w:r>
            <w:r w:rsidRPr="00512433">
              <w:rPr>
                <w:rFonts w:ascii="BIZ UDPゴシック" w:eastAsia="BIZ UDPゴシック" w:hAnsi="BIZ UDPゴシック" w:cs="BIZ UDPゴシック"/>
                <w:b/>
                <w:bCs/>
                <w:color w:val="000000"/>
                <w:sz w:val="19"/>
              </w:rPr>
              <w:t>標準化</w:t>
            </w:r>
            <w:r w:rsidRPr="00512433">
              <w:rPr>
                <w:rFonts w:ascii="BIZ UDPゴシック" w:eastAsia="BIZ UDPゴシック" w:hAnsi="BIZ UDPゴシック" w:cs="BIZ UDPゴシック"/>
                <w:color w:val="000000"/>
                <w:sz w:val="19"/>
              </w:rPr>
              <w:t>：接ぎ木技術の暗黙知をマニュアル化し、出荷時最終チェック（葉色・草丈・根張り・接ぎ目強度）を項目化。</w:t>
            </w:r>
          </w:p>
          <w:p w14:paraId="29424AEA" w14:textId="1F1FE4CD" w:rsidR="00BF7FFA" w:rsidRDefault="00BF7FFA" w:rsidP="00BF7FFA">
            <w:pPr>
              <w:spacing w:before="120" w:after="20"/>
            </w:pPr>
            <w:r>
              <w:rPr>
                <w:rFonts w:ascii="BIZ UDPゴシック" w:eastAsia="BIZ UDPゴシック" w:hAnsi="BIZ UDPゴシック" w:cs="BIZ UDPゴシック"/>
                <w:b/>
                <w:color w:val="880000"/>
                <w:sz w:val="22"/>
              </w:rPr>
              <w:t>⑤ 人材育成・多能工化・技術継承</w:t>
            </w:r>
          </w:p>
          <w:p w14:paraId="6F40C8B9" w14:textId="31E29E4A" w:rsidR="00BF7FFA" w:rsidRPr="00512433" w:rsidRDefault="00BF7FFA" w:rsidP="0076523D">
            <w:pPr>
              <w:spacing w:line="280" w:lineRule="exact"/>
              <w:rPr>
                <w:rFonts w:ascii="BIZ UDPゴシック" w:eastAsia="BIZ UDPゴシック" w:hAnsi="BIZ UDPゴシック" w:cs="BIZ UDPゴシック"/>
                <w:color w:val="000000"/>
                <w:sz w:val="19"/>
              </w:rPr>
            </w:pPr>
            <w:r>
              <w:rPr>
                <w:rFonts w:ascii="BIZ UDPゴシック" w:eastAsia="BIZ UDPゴシック" w:hAnsi="BIZ UDPゴシック" w:cs="BIZ UDPゴシック" w:hint="eastAsia"/>
                <w:b/>
                <w:bCs/>
                <w:color w:val="000000"/>
                <w:sz w:val="19"/>
              </w:rPr>
              <w:t>・</w:t>
            </w:r>
            <w:r w:rsidRPr="00512433">
              <w:rPr>
                <w:rFonts w:ascii="BIZ UDPゴシック" w:eastAsia="BIZ UDPゴシック" w:hAnsi="BIZ UDPゴシック" w:cs="BIZ UDPゴシック"/>
                <w:b/>
                <w:bCs/>
                <w:color w:val="000000"/>
                <w:sz w:val="19"/>
              </w:rPr>
              <w:t>接ぎ木技術継承</w:t>
            </w:r>
            <w:r w:rsidRPr="00512433">
              <w:rPr>
                <w:rFonts w:ascii="BIZ UDPゴシック" w:eastAsia="BIZ UDPゴシック" w:hAnsi="BIZ UDPゴシック" w:cs="BIZ UDPゴシック"/>
                <w:color w:val="000000"/>
                <w:sz w:val="19"/>
              </w:rPr>
              <w:t>：暗黙知のマニュアル化と</w:t>
            </w:r>
            <w:r>
              <w:rPr>
                <w:rFonts w:ascii="BIZ UDPゴシック" w:eastAsia="BIZ UDPゴシック" w:hAnsi="BIZ UDPゴシック" w:cs="BIZ UDPゴシック" w:hint="eastAsia"/>
                <w:color w:val="000000"/>
                <w:sz w:val="19"/>
              </w:rPr>
              <w:t>生産管理システムの</w:t>
            </w:r>
            <w:r w:rsidRPr="00512433">
              <w:rPr>
                <w:rFonts w:ascii="BIZ UDPゴシック" w:eastAsia="BIZ UDPゴシック" w:hAnsi="BIZ UDPゴシック" w:cs="BIZ UDPゴシック"/>
                <w:color w:val="000000"/>
                <w:sz w:val="19"/>
              </w:rPr>
              <w:t>作業指示書を紐づけ、若手・パートに体系化。年4回の社内研修を制度化。</w:t>
            </w:r>
          </w:p>
          <w:p w14:paraId="2361599E" w14:textId="731F2320" w:rsidR="00BF7FFA" w:rsidRPr="00512433" w:rsidRDefault="00BF7FFA" w:rsidP="0076523D">
            <w:pPr>
              <w:spacing w:line="280" w:lineRule="exact"/>
              <w:rPr>
                <w:rFonts w:ascii="BIZ UDPゴシック" w:eastAsia="BIZ UDPゴシック" w:hAnsi="BIZ UDPゴシック" w:cs="BIZ UDPゴシック"/>
                <w:color w:val="000000"/>
                <w:sz w:val="19"/>
              </w:rPr>
            </w:pPr>
            <w:r>
              <w:rPr>
                <w:rFonts w:ascii="BIZ UDPゴシック" w:eastAsia="BIZ UDPゴシック" w:hAnsi="BIZ UDPゴシック" w:cs="BIZ UDPゴシック" w:hint="eastAsia"/>
                <w:b/>
                <w:bCs/>
                <w:color w:val="000000"/>
                <w:sz w:val="19"/>
              </w:rPr>
              <w:t>・</w:t>
            </w:r>
            <w:r w:rsidRPr="00512433">
              <w:rPr>
                <w:rFonts w:ascii="BIZ UDPゴシック" w:eastAsia="BIZ UDPゴシック" w:hAnsi="BIZ UDPゴシック" w:cs="BIZ UDPゴシック"/>
                <w:b/>
                <w:bCs/>
                <w:color w:val="000000"/>
                <w:sz w:val="19"/>
              </w:rPr>
              <w:t>多能工化</w:t>
            </w:r>
            <w:r w:rsidRPr="00512433">
              <w:rPr>
                <w:rFonts w:ascii="BIZ UDPゴシック" w:eastAsia="BIZ UDPゴシック" w:hAnsi="BIZ UDPゴシック" w:cs="BIZ UDPゴシック"/>
                <w:color w:val="000000"/>
                <w:sz w:val="19"/>
              </w:rPr>
              <w:t>：培土自動連動化で1人専任を解消し、栽培管理担当が応援可能となる。</w:t>
            </w:r>
          </w:p>
          <w:p w14:paraId="68B7D857" w14:textId="018F0E2A" w:rsidR="00BF7FFA" w:rsidRPr="00512433" w:rsidRDefault="00BF7FFA" w:rsidP="0076523D">
            <w:pPr>
              <w:spacing w:line="280" w:lineRule="exact"/>
              <w:rPr>
                <w:rFonts w:ascii="BIZ UDPゴシック" w:eastAsia="BIZ UDPゴシック" w:hAnsi="BIZ UDPゴシック" w:cs="BIZ UDPゴシック"/>
                <w:color w:val="000000"/>
                <w:sz w:val="19"/>
              </w:rPr>
            </w:pPr>
            <w:r>
              <w:rPr>
                <w:rFonts w:ascii="BIZ UDPゴシック" w:eastAsia="BIZ UDPゴシック" w:hAnsi="BIZ UDPゴシック" w:cs="BIZ UDPゴシック" w:hint="eastAsia"/>
                <w:b/>
                <w:bCs/>
                <w:color w:val="000000"/>
                <w:sz w:val="19"/>
              </w:rPr>
              <w:t>・</w:t>
            </w:r>
            <w:r w:rsidRPr="00512433">
              <w:rPr>
                <w:rFonts w:ascii="BIZ UDPゴシック" w:eastAsia="BIZ UDPゴシック" w:hAnsi="BIZ UDPゴシック" w:cs="BIZ UDPゴシック"/>
                <w:b/>
                <w:bCs/>
                <w:color w:val="000000"/>
                <w:sz w:val="19"/>
              </w:rPr>
              <w:t>創出時間</w:t>
            </w:r>
            <w:r>
              <w:rPr>
                <w:rFonts w:ascii="BIZ UDPゴシック" w:eastAsia="BIZ UDPゴシック" w:hAnsi="BIZ UDPゴシック" w:cs="BIZ UDPゴシック" w:hint="eastAsia"/>
                <w:b/>
                <w:bCs/>
                <w:color w:val="000000"/>
                <w:sz w:val="19"/>
              </w:rPr>
              <w:t>の10％</w:t>
            </w:r>
            <w:r w:rsidRPr="00512433">
              <w:rPr>
                <w:rFonts w:ascii="BIZ UDPゴシック" w:eastAsia="BIZ UDPゴシック" w:hAnsi="BIZ UDPゴシック" w:cs="BIZ UDPゴシック"/>
                <w:color w:val="000000"/>
                <w:sz w:val="19"/>
              </w:rPr>
              <w:t>を技術継承に充当し、若手1名を3年で接ぎ木リーダーに育成。</w:t>
            </w:r>
          </w:p>
          <w:p w14:paraId="6FF3688E" w14:textId="33D96566" w:rsidR="00BF7FFA" w:rsidRPr="00512433" w:rsidRDefault="00BF7FFA" w:rsidP="0076523D">
            <w:pPr>
              <w:spacing w:line="280" w:lineRule="exact"/>
              <w:rPr>
                <w:rFonts w:ascii="BIZ UDPゴシック" w:eastAsia="BIZ UDPゴシック" w:hAnsi="BIZ UDPゴシック" w:cs="BIZ UDPゴシック"/>
                <w:color w:val="000000"/>
                <w:sz w:val="19"/>
              </w:rPr>
            </w:pPr>
            <w:r>
              <w:rPr>
                <w:rFonts w:ascii="BIZ UDPゴシック" w:eastAsia="BIZ UDPゴシック" w:hAnsi="BIZ UDPゴシック" w:cs="BIZ UDPゴシック" w:hint="eastAsia"/>
                <w:b/>
                <w:bCs/>
                <w:color w:val="000000"/>
                <w:sz w:val="19"/>
              </w:rPr>
              <w:t>・</w:t>
            </w:r>
            <w:r w:rsidRPr="00512433">
              <w:rPr>
                <w:rFonts w:ascii="BIZ UDPゴシック" w:eastAsia="BIZ UDPゴシック" w:hAnsi="BIZ UDPゴシック" w:cs="BIZ UDPゴシック"/>
                <w:b/>
                <w:bCs/>
                <w:color w:val="000000"/>
                <w:sz w:val="19"/>
              </w:rPr>
              <w:t>人事制度刷新</w:t>
            </w:r>
            <w:r w:rsidRPr="00512433">
              <w:rPr>
                <w:rFonts w:ascii="BIZ UDPゴシック" w:eastAsia="BIZ UDPゴシック" w:hAnsi="BIZ UDPゴシック" w:cs="BIZ UDPゴシック"/>
                <w:color w:val="000000"/>
                <w:sz w:val="19"/>
              </w:rPr>
              <w:t>：就業規則・評価制度を刷新</w:t>
            </w:r>
            <w:r>
              <w:rPr>
                <w:rFonts w:ascii="BIZ UDPゴシック" w:eastAsia="BIZ UDPゴシック" w:hAnsi="BIZ UDPゴシック" w:cs="BIZ UDPゴシック" w:hint="eastAsia"/>
                <w:color w:val="000000"/>
                <w:sz w:val="19"/>
              </w:rPr>
              <w:t>し、賃上げを後押し</w:t>
            </w:r>
            <w:r w:rsidRPr="00512433">
              <w:rPr>
                <w:rFonts w:ascii="BIZ UDPゴシック" w:eastAsia="BIZ UDPゴシック" w:hAnsi="BIZ UDPゴシック" w:cs="BIZ UDPゴシック"/>
                <w:color w:val="000000"/>
                <w:sz w:val="19"/>
              </w:rPr>
              <w:t>する。</w:t>
            </w:r>
          </w:p>
          <w:p w14:paraId="67FEFF74" w14:textId="3D432F0C" w:rsidR="00BF7FFA" w:rsidRDefault="00BF7FFA" w:rsidP="00BF7FFA">
            <w:pPr>
              <w:spacing w:before="120" w:after="20"/>
            </w:pPr>
            <w:r>
              <w:rPr>
                <w:rFonts w:ascii="BIZ UDPゴシック" w:eastAsia="BIZ UDPゴシック" w:hAnsi="BIZ UDPゴシック" w:cs="BIZ UDPゴシック"/>
                <w:b/>
                <w:color w:val="880000"/>
                <w:sz w:val="22"/>
              </w:rPr>
              <w:t xml:space="preserve">⑥ </w:t>
            </w:r>
            <w:r w:rsidRPr="00586453">
              <w:rPr>
                <w:rFonts w:ascii="BIZ UDPゴシック" w:eastAsia="BIZ UDPゴシック" w:hAnsi="BIZ UDPゴシック" w:cs="BIZ UDPゴシック"/>
                <w:b/>
                <w:color w:val="880000"/>
                <w:sz w:val="22"/>
              </w:rPr>
              <w:t>地域への貢献と経済政策との整合性</w:t>
            </w:r>
          </w:p>
          <w:p w14:paraId="3C9AE653" w14:textId="550FADB2" w:rsidR="00BF7FFA" w:rsidRDefault="00BF7FFA" w:rsidP="0076523D">
            <w:pPr>
              <w:spacing w:line="280" w:lineRule="exact"/>
              <w:rPr>
                <w:rFonts w:ascii="BIZ UDPゴシック" w:eastAsia="BIZ UDPゴシック" w:hAnsi="BIZ UDPゴシック" w:cs="BIZ UDPゴシック"/>
                <w:color w:val="000000"/>
                <w:sz w:val="19"/>
              </w:rPr>
            </w:pPr>
            <w:r>
              <w:rPr>
                <w:rFonts w:ascii="BIZ UDPゴシック" w:eastAsia="BIZ UDPゴシック" w:hAnsi="BIZ UDPゴシック" w:cs="BIZ UDPゴシック" w:hint="eastAsia"/>
                <w:b/>
                <w:bCs/>
                <w:color w:val="000000"/>
                <w:sz w:val="19"/>
              </w:rPr>
              <w:t>・</w:t>
            </w:r>
            <w:r w:rsidRPr="00512433">
              <w:rPr>
                <w:rFonts w:ascii="BIZ UDPゴシック" w:eastAsia="BIZ UDPゴシック" w:hAnsi="BIZ UDPゴシック" w:cs="BIZ UDPゴシック"/>
                <w:b/>
                <w:bCs/>
                <w:color w:val="000000"/>
                <w:sz w:val="19"/>
              </w:rPr>
              <w:t>地域への波及：</w:t>
            </w:r>
            <w:r w:rsidR="00F74E72" w:rsidRPr="00F74E72">
              <w:rPr>
                <w:rFonts w:ascii="BIZ UDPゴシック" w:eastAsia="BIZ UDPゴシック" w:hAnsi="BIZ UDPゴシック" w:cs="BIZ UDPゴシック"/>
                <w:color w:val="000000"/>
                <w:sz w:val="19"/>
              </w:rPr>
              <w:t>近隣同業の廃業が進む中、千葉県北総・茨城県南部の苗供給インフラとしての責任を果たす。病害抵抗性の高い接ぎ木苗を高齢・営利農家へ安定供給し、苗の供給遅延・品質不安定による地域農家の作付計画リスクを低減することで、地元雇用の維持と地域農業の生産基盤強化に貢献する。</w:t>
            </w:r>
          </w:p>
          <w:p w14:paraId="39AFB1BE" w14:textId="77777777" w:rsidR="00F74E72" w:rsidRPr="00512433" w:rsidRDefault="00F74E72" w:rsidP="0076523D">
            <w:pPr>
              <w:spacing w:line="280" w:lineRule="exact"/>
              <w:rPr>
                <w:rFonts w:ascii="BIZ UDPゴシック" w:eastAsia="BIZ UDPゴシック" w:hAnsi="BIZ UDPゴシック" w:cs="BIZ UDPゴシック"/>
                <w:color w:val="000000"/>
                <w:sz w:val="19"/>
              </w:rPr>
            </w:pPr>
          </w:p>
          <w:p w14:paraId="6D698333" w14:textId="5CBD10F9" w:rsidR="00BF7FFA" w:rsidRDefault="00BF7FFA" w:rsidP="0076523D">
            <w:pPr>
              <w:autoSpaceDE w:val="0"/>
              <w:autoSpaceDN w:val="0"/>
              <w:spacing w:line="280" w:lineRule="exact"/>
              <w:rPr>
                <w:rFonts w:ascii="BIZ UDPゴシック" w:eastAsia="BIZ UDPゴシック" w:hAnsi="BIZ UDPゴシック" w:cs="BIZ UDPゴシック"/>
                <w:color w:val="000000"/>
                <w:sz w:val="19"/>
              </w:rPr>
            </w:pPr>
            <w:r>
              <w:rPr>
                <w:rFonts w:ascii="BIZ UDPゴシック" w:eastAsia="BIZ UDPゴシック" w:hAnsi="BIZ UDPゴシック" w:cs="BIZ UDPゴシック" w:hint="eastAsia"/>
                <w:b/>
                <w:bCs/>
                <w:color w:val="000000"/>
                <w:sz w:val="19"/>
              </w:rPr>
              <w:t>・</w:t>
            </w:r>
            <w:r w:rsidRPr="00512433">
              <w:rPr>
                <w:rFonts w:ascii="BIZ UDPゴシック" w:eastAsia="BIZ UDPゴシック" w:hAnsi="BIZ UDPゴシック" w:cs="BIZ UDPゴシック"/>
                <w:b/>
                <w:bCs/>
                <w:color w:val="000000"/>
                <w:sz w:val="19"/>
              </w:rPr>
              <w:t>政策との整合性：</w:t>
            </w:r>
            <w:r w:rsidRPr="00512433">
              <w:rPr>
                <w:rFonts w:ascii="BIZ UDPゴシック" w:eastAsia="BIZ UDPゴシック" w:hAnsi="BIZ UDPゴシック" w:cs="BIZ UDPゴシック"/>
                <w:color w:val="000000"/>
                <w:sz w:val="19"/>
              </w:rPr>
              <w:t>本投資は省力化投資補助金</w:t>
            </w:r>
            <w:r>
              <w:rPr>
                <w:rFonts w:ascii="BIZ UDPゴシック" w:eastAsia="BIZ UDPゴシック" w:hAnsi="BIZ UDPゴシック" w:cs="BIZ UDPゴシック" w:hint="eastAsia"/>
                <w:color w:val="000000"/>
                <w:sz w:val="19"/>
              </w:rPr>
              <w:t>や各種政策</w:t>
            </w:r>
            <w:r w:rsidRPr="00512433">
              <w:rPr>
                <w:rFonts w:ascii="BIZ UDPゴシック" w:eastAsia="BIZ UDPゴシック" w:hAnsi="BIZ UDPゴシック" w:cs="BIZ UDPゴシック"/>
                <w:color w:val="000000"/>
                <w:sz w:val="19"/>
              </w:rPr>
              <w:t>の趣旨（人手不足対応・賃上げ促進・労働生産性向上）に合致</w:t>
            </w:r>
            <w:r>
              <w:rPr>
                <w:rFonts w:ascii="BIZ UDPゴシック" w:eastAsia="BIZ UDPゴシック" w:hAnsi="BIZ UDPゴシック" w:cs="BIZ UDPゴシック" w:hint="eastAsia"/>
                <w:color w:val="000000"/>
                <w:sz w:val="19"/>
              </w:rPr>
              <w:t>。</w:t>
            </w:r>
            <w:r w:rsidRPr="00512433">
              <w:rPr>
                <w:rFonts w:ascii="BIZ UDPゴシック" w:eastAsia="BIZ UDPゴシック" w:hAnsi="BIZ UDPゴシック" w:cs="BIZ UDPゴシック"/>
                <w:color w:val="000000"/>
                <w:sz w:val="19"/>
              </w:rPr>
              <w:t>賃上げ要件を確実に達成する</w:t>
            </w:r>
            <w:r w:rsidR="009A69F4">
              <w:rPr>
                <w:rFonts w:ascii="BIZ UDPゴシック" w:eastAsia="BIZ UDPゴシック" w:hAnsi="BIZ UDPゴシック" w:cs="BIZ UDPゴシック" w:hint="eastAsia"/>
                <w:color w:val="000000"/>
                <w:sz w:val="19"/>
              </w:rPr>
              <w:t>。</w:t>
            </w:r>
          </w:p>
          <w:p w14:paraId="00C54023" w14:textId="77777777" w:rsidR="00BF7FFA" w:rsidRDefault="00BF7FFA" w:rsidP="00BF7FFA">
            <w:pPr>
              <w:autoSpaceDE w:val="0"/>
              <w:autoSpaceDN w:val="0"/>
              <w:spacing w:line="260" w:lineRule="exact"/>
              <w:rPr>
                <w:rFonts w:ascii="BIZ UDPゴシック" w:eastAsia="BIZ UDPゴシック" w:hAnsi="BIZ UDPゴシック" w:cs="BIZ UDPゴシック"/>
                <w:color w:val="000000"/>
                <w:sz w:val="19"/>
              </w:rPr>
            </w:pPr>
          </w:p>
          <w:p w14:paraId="71A1B64C" w14:textId="606882F0" w:rsidR="00BF7FFA" w:rsidRDefault="00BF7FFA" w:rsidP="00BF7FFA">
            <w:pPr>
              <w:spacing w:before="80" w:after="60"/>
            </w:pPr>
            <w:r w:rsidRPr="008245AA">
              <w:rPr>
                <w:rFonts w:ascii="BIZ UDPゴシック" w:eastAsia="BIZ UDPゴシック" w:hAnsi="BIZ UDPゴシック" w:cs="BIZ UDPゴシック"/>
                <w:b/>
                <w:color w:val="000000"/>
                <w:u w:val="single"/>
              </w:rPr>
              <w:t>3‐1　労働生産性と1人当たり給与支給総額の向上</w:t>
            </w:r>
          </w:p>
          <w:p w14:paraId="63DB6E07" w14:textId="45CB95E8" w:rsidR="00BF7FFA" w:rsidRDefault="00BF7FFA" w:rsidP="00BF7FFA">
            <w:pPr>
              <w:spacing w:before="80" w:after="20"/>
            </w:pPr>
            <w:r>
              <w:rPr>
                <w:rFonts w:ascii="BIZ UDPゴシック" w:eastAsia="BIZ UDPゴシック" w:hAnsi="BIZ UDPゴシック" w:cs="BIZ UDPゴシック"/>
                <w:b/>
                <w:color w:val="880000"/>
                <w:sz w:val="22"/>
              </w:rPr>
              <w:t>① 労働生産性の向上</w:t>
            </w:r>
          </w:p>
          <w:p w14:paraId="7418FC73" w14:textId="2D95AFFB" w:rsidR="00BF7FFA" w:rsidRDefault="00BF7FFA" w:rsidP="0076523D">
            <w:pPr>
              <w:spacing w:line="280" w:lineRule="exact"/>
              <w:ind w:firstLineChars="100" w:firstLine="190"/>
              <w:rPr>
                <w:rFonts w:ascii="BIZ UDPゴシック" w:eastAsia="BIZ UDPゴシック" w:hAnsi="BIZ UDPゴシック" w:cs="BIZ UDPゴシック"/>
                <w:color w:val="000000"/>
                <w:sz w:val="19"/>
              </w:rPr>
            </w:pPr>
            <w:r>
              <w:rPr>
                <w:rFonts w:ascii="BIZ UDPゴシック" w:eastAsia="BIZ UDPゴシック" w:hAnsi="BIZ UDPゴシック" w:cs="BIZ UDPゴシック"/>
                <w:color w:val="000000"/>
                <w:sz w:val="19"/>
              </w:rPr>
              <w:t>本事業により、労働生産性は3年目計画時点で</w:t>
            </w:r>
            <w:r w:rsidRPr="00BD40F0">
              <w:rPr>
                <w:rFonts w:ascii="BIZ UDPゴシック" w:eastAsia="BIZ UDPゴシック" w:hAnsi="BIZ UDPゴシック" w:cs="BIZ UDPゴシック"/>
                <w:color w:val="000000"/>
                <w:sz w:val="19"/>
                <w:highlight w:val="yellow"/>
              </w:rPr>
              <w:t>計画値</w:t>
            </w:r>
            <w:r w:rsidRPr="00BD40F0">
              <w:rPr>
                <w:rFonts w:ascii="BIZ UDPゴシック" w:eastAsia="BIZ UDPゴシック" w:hAnsi="BIZ UDPゴシック" w:cs="BIZ UDPゴシック" w:hint="eastAsia"/>
                <w:color w:val="000000"/>
                <w:sz w:val="19"/>
                <w:highlight w:val="yellow"/>
              </w:rPr>
              <w:t>3,27</w:t>
            </w:r>
            <w:r w:rsidR="00BD40F0">
              <w:rPr>
                <w:rFonts w:ascii="BIZ UDPゴシック" w:eastAsia="BIZ UDPゴシック" w:hAnsi="BIZ UDPゴシック" w:cs="BIZ UDPゴシック" w:hint="eastAsia"/>
                <w:color w:val="000000"/>
                <w:sz w:val="19"/>
                <w:highlight w:val="yellow"/>
              </w:rPr>
              <w:t>8</w:t>
            </w:r>
            <w:r w:rsidRPr="00BD40F0">
              <w:rPr>
                <w:rFonts w:ascii="BIZ UDPゴシック" w:eastAsia="BIZ UDPゴシック" w:hAnsi="BIZ UDPゴシック" w:cs="BIZ UDPゴシック"/>
                <w:color w:val="000000"/>
                <w:sz w:val="19"/>
                <w:highlight w:val="yellow"/>
              </w:rPr>
              <w:t>千円／人</w:t>
            </w:r>
            <w:r>
              <w:rPr>
                <w:rFonts w:ascii="BIZ UDPゴシック" w:eastAsia="BIZ UDPゴシック" w:hAnsi="BIZ UDPゴシック" w:cs="BIZ UDPゴシック"/>
                <w:color w:val="000000"/>
                <w:sz w:val="19"/>
              </w:rPr>
              <w:t>となる高い向上が見込める。</w:t>
            </w:r>
          </w:p>
          <w:p w14:paraId="7D99B5EB" w14:textId="48061E5D" w:rsidR="00BF7FFA" w:rsidRDefault="00BF7FFA" w:rsidP="0076523D">
            <w:pPr>
              <w:spacing w:line="280" w:lineRule="exact"/>
              <w:ind w:firstLineChars="100" w:firstLine="190"/>
            </w:pPr>
            <w:r w:rsidRPr="00596FCF">
              <w:rPr>
                <w:rFonts w:ascii="BIZ UDPゴシック" w:eastAsia="BIZ UDPゴシック" w:hAnsi="BIZ UDPゴシック" w:cs="BIZ UDPゴシック"/>
                <w:color w:val="000000"/>
                <w:sz w:val="19"/>
              </w:rPr>
              <w:t>主な要因は、</w:t>
            </w:r>
            <w:r w:rsidR="00880469" w:rsidRPr="00880469">
              <w:rPr>
                <w:rFonts w:ascii="BIZ UDPゴシック" w:eastAsia="BIZ UDPゴシック" w:hAnsi="BIZ UDPゴシック" w:cs="BIZ UDPゴシック"/>
                <w:color w:val="000000"/>
                <w:sz w:val="19"/>
              </w:rPr>
              <w:t xml:space="preserve"> ①重点2品目（ピーマン</w:t>
            </w:r>
            <w:r w:rsidR="00880469" w:rsidRPr="00880469">
              <w:rPr>
                <w:rFonts w:ascii="BIZ UDPゴシック" w:eastAsia="BIZ UDPゴシック" w:hAnsi="BIZ UDPゴシック" w:cs="BIZ UDPゴシック"/>
                <w:color w:val="000000"/>
                <w:sz w:val="19"/>
                <w:highlight w:val="yellow"/>
              </w:rPr>
              <w:t>+1,</w:t>
            </w:r>
            <w:r w:rsidR="00BD40F0">
              <w:rPr>
                <w:rFonts w:ascii="BIZ UDPゴシック" w:eastAsia="BIZ UDPゴシック" w:hAnsi="BIZ UDPゴシック" w:cs="BIZ UDPゴシック" w:hint="eastAsia"/>
                <w:color w:val="000000"/>
                <w:sz w:val="19"/>
                <w:highlight w:val="yellow"/>
              </w:rPr>
              <w:t>529</w:t>
            </w:r>
            <w:r w:rsidR="00880469" w:rsidRPr="00880469">
              <w:rPr>
                <w:rFonts w:ascii="BIZ UDPゴシック" w:eastAsia="BIZ UDPゴシック" w:hAnsi="BIZ UDPゴシック" w:cs="BIZ UDPゴシック"/>
                <w:color w:val="000000"/>
                <w:sz w:val="19"/>
                <w:highlight w:val="yellow"/>
              </w:rPr>
              <w:t>万円・スイカ+632万円）</w:t>
            </w:r>
            <w:r w:rsidR="00880469" w:rsidRPr="00880469">
              <w:rPr>
                <w:rFonts w:ascii="BIZ UDPゴシック" w:eastAsia="BIZ UDPゴシック" w:hAnsi="BIZ UDPゴシック" w:cs="BIZ UDPゴシック"/>
                <w:color w:val="000000"/>
                <w:sz w:val="19"/>
              </w:rPr>
              <w:t>の増収、②原価率</w:t>
            </w:r>
            <w:r w:rsidR="00880469" w:rsidRPr="00F31AB6">
              <w:rPr>
                <w:rFonts w:ascii="BIZ UDPゴシック" w:eastAsia="BIZ UDPゴシック" w:hAnsi="BIZ UDPゴシック" w:cs="BIZ UDPゴシック"/>
                <w:color w:val="000000"/>
                <w:sz w:val="19"/>
                <w:highlight w:val="yellow"/>
              </w:rPr>
              <w:t>65.1%→63.8%</w:t>
            </w:r>
            <w:r w:rsidR="00880469" w:rsidRPr="00880469">
              <w:rPr>
                <w:rFonts w:ascii="BIZ UDPゴシック" w:eastAsia="BIZ UDPゴシック" w:hAnsi="BIZ UDPゴシック" w:cs="BIZ UDPゴシック"/>
                <w:color w:val="000000"/>
                <w:sz w:val="19"/>
              </w:rPr>
              <w:t>への改善、③創出時間</w:t>
            </w:r>
            <w:r w:rsidR="00880469" w:rsidRPr="004051C4">
              <w:rPr>
                <w:rFonts w:ascii="BIZ UDPゴシック" w:eastAsia="BIZ UDPゴシック" w:hAnsi="BIZ UDPゴシック" w:cs="BIZ UDPゴシック"/>
                <w:color w:val="000000"/>
                <w:sz w:val="19"/>
                <w:highlight w:val="yellow"/>
              </w:rPr>
              <w:t>2,229h/年</w:t>
            </w:r>
            <w:r w:rsidR="00880469" w:rsidRPr="00880469">
              <w:rPr>
                <w:rFonts w:ascii="BIZ UDPゴシック" w:eastAsia="BIZ UDPゴシック" w:hAnsi="BIZ UDPゴシック" w:cs="BIZ UDPゴシック"/>
                <w:color w:val="000000"/>
                <w:sz w:val="19"/>
              </w:rPr>
              <w:t>の精密品質管理・営業活動への再配分の3点</w:t>
            </w:r>
            <w:r w:rsidR="00F31AB6">
              <w:rPr>
                <w:rFonts w:ascii="BIZ UDPゴシック" w:eastAsia="BIZ UDPゴシック" w:hAnsi="BIZ UDPゴシック" w:cs="BIZ UDPゴシック" w:hint="eastAsia"/>
                <w:color w:val="000000"/>
                <w:sz w:val="19"/>
              </w:rPr>
              <w:t>を通して</w:t>
            </w:r>
            <w:r>
              <w:rPr>
                <w:rFonts w:ascii="BIZ UDPゴシック" w:eastAsia="BIZ UDPゴシック" w:hAnsi="BIZ UDPゴシック" w:cs="BIZ UDPゴシック" w:hint="eastAsia"/>
                <w:color w:val="000000"/>
                <w:sz w:val="19"/>
              </w:rPr>
              <w:t>高付加価値化と</w:t>
            </w:r>
            <w:r w:rsidRPr="00596FCF">
              <w:rPr>
                <w:rFonts w:ascii="BIZ UDPゴシック" w:eastAsia="BIZ UDPゴシック" w:hAnsi="BIZ UDPゴシック" w:cs="BIZ UDPゴシック"/>
                <w:color w:val="000000"/>
                <w:sz w:val="19"/>
              </w:rPr>
              <w:t>生産性</w:t>
            </w:r>
            <w:r w:rsidR="00F31AB6">
              <w:rPr>
                <w:rFonts w:ascii="BIZ UDPゴシック" w:eastAsia="BIZ UDPゴシック" w:hAnsi="BIZ UDPゴシック" w:cs="BIZ UDPゴシック" w:hint="eastAsia"/>
                <w:color w:val="000000"/>
                <w:sz w:val="19"/>
              </w:rPr>
              <w:t>向上が進み</w:t>
            </w:r>
            <w:r w:rsidRPr="004051C4">
              <w:rPr>
                <w:rFonts w:ascii="BIZ UDPゴシック" w:eastAsia="BIZ UDPゴシック" w:hAnsi="BIZ UDPゴシック" w:cs="BIZ UDPゴシック" w:hint="eastAsia"/>
                <w:color w:val="000000"/>
                <w:sz w:val="19"/>
                <w:highlight w:val="yellow"/>
              </w:rPr>
              <w:t>、1</w:t>
            </w:r>
            <w:r w:rsidRPr="004051C4">
              <w:rPr>
                <w:rFonts w:ascii="BIZ UDPゴシック" w:eastAsia="BIZ UDPゴシック" w:hAnsi="BIZ UDPゴシック" w:cs="BIZ UDPゴシック"/>
                <w:color w:val="000000"/>
                <w:sz w:val="19"/>
                <w:highlight w:val="yellow"/>
              </w:rPr>
              <w:t>名の</w:t>
            </w:r>
            <w:r w:rsidRPr="00596FCF">
              <w:rPr>
                <w:rFonts w:ascii="BIZ UDPゴシック" w:eastAsia="BIZ UDPゴシック" w:hAnsi="BIZ UDPゴシック" w:cs="BIZ UDPゴシック"/>
                <w:color w:val="000000"/>
                <w:sz w:val="19"/>
              </w:rPr>
              <w:t>人員増加</w:t>
            </w:r>
            <w:r w:rsidR="00B243C7">
              <w:rPr>
                <w:rFonts w:ascii="BIZ UDPゴシック" w:eastAsia="BIZ UDPゴシック" w:hAnsi="BIZ UDPゴシック" w:cs="BIZ UDPゴシック" w:hint="eastAsia"/>
                <w:color w:val="000000"/>
                <w:sz w:val="19"/>
              </w:rPr>
              <w:t>に対して</w:t>
            </w:r>
            <w:r w:rsidRPr="00596FCF">
              <w:rPr>
                <w:rFonts w:ascii="BIZ UDPゴシック" w:eastAsia="BIZ UDPゴシック" w:hAnsi="BIZ UDPゴシック" w:cs="BIZ UDPゴシック"/>
                <w:color w:val="000000"/>
                <w:sz w:val="19"/>
              </w:rPr>
              <w:t>大幅な売上高の増加が見込め、収益性が大きく増加することにある。</w:t>
            </w:r>
          </w:p>
          <w:tbl>
            <w:tblPr>
              <w:tblStyle w:val="aa"/>
              <w:tblW w:w="10298" w:type="dxa"/>
              <w:tblLayout w:type="fixed"/>
              <w:tblLook w:val="04A0" w:firstRow="1" w:lastRow="0" w:firstColumn="1" w:lastColumn="0" w:noHBand="0" w:noVBand="1"/>
            </w:tblPr>
            <w:tblGrid>
              <w:gridCol w:w="3279"/>
              <w:gridCol w:w="1804"/>
              <w:gridCol w:w="1734"/>
              <w:gridCol w:w="1734"/>
              <w:gridCol w:w="1747"/>
            </w:tblGrid>
            <w:tr w:rsidR="00BF7FFA" w:rsidRPr="003C5AB6" w14:paraId="049EF7B8" w14:textId="77777777" w:rsidTr="00F64520">
              <w:trPr>
                <w:trHeight w:val="82"/>
              </w:trPr>
              <w:tc>
                <w:tcPr>
                  <w:tcW w:w="3279" w:type="dxa"/>
                  <w:shd w:val="clear" w:color="auto" w:fill="2E5C9E"/>
                  <w:vAlign w:val="center"/>
                </w:tcPr>
                <w:p w14:paraId="0CE4F92D" w14:textId="77777777" w:rsidR="00BF7FFA" w:rsidRPr="003C5AB6" w:rsidRDefault="00BF7FFA" w:rsidP="0076523D">
                  <w:pPr>
                    <w:spacing w:line="240" w:lineRule="exact"/>
                    <w:jc w:val="center"/>
                    <w:rPr>
                      <w:rFonts w:ascii="BIZ UDPゴシック" w:eastAsia="BIZ UDPゴシック" w:hAnsi="BIZ UDPゴシック"/>
                      <w:sz w:val="20"/>
                      <w:szCs w:val="20"/>
                    </w:rPr>
                  </w:pPr>
                  <w:r w:rsidRPr="003C5AB6">
                    <w:rPr>
                      <w:rFonts w:ascii="BIZ UDPゴシック" w:eastAsia="BIZ UDPゴシック" w:hAnsi="BIZ UDPゴシック" w:cs="BIZ UDPゴシック"/>
                      <w:b/>
                      <w:color w:val="FFFFFF"/>
                      <w:sz w:val="20"/>
                      <w:szCs w:val="20"/>
                    </w:rPr>
                    <w:t>指標</w:t>
                  </w:r>
                </w:p>
              </w:tc>
              <w:tc>
                <w:tcPr>
                  <w:tcW w:w="1804" w:type="dxa"/>
                  <w:shd w:val="clear" w:color="auto" w:fill="2E5C9E"/>
                  <w:vAlign w:val="center"/>
                </w:tcPr>
                <w:p w14:paraId="4737F01D" w14:textId="77777777" w:rsidR="00BF7FFA" w:rsidRPr="003C5AB6" w:rsidRDefault="00BF7FFA" w:rsidP="0076523D">
                  <w:pPr>
                    <w:spacing w:line="240" w:lineRule="exact"/>
                    <w:jc w:val="center"/>
                    <w:rPr>
                      <w:rFonts w:ascii="BIZ UDPゴシック" w:eastAsia="BIZ UDPゴシック" w:hAnsi="BIZ UDPゴシック"/>
                      <w:sz w:val="20"/>
                      <w:szCs w:val="20"/>
                    </w:rPr>
                  </w:pPr>
                  <w:r w:rsidRPr="003C5AB6">
                    <w:rPr>
                      <w:rFonts w:ascii="BIZ UDPゴシック" w:eastAsia="BIZ UDPゴシック" w:hAnsi="BIZ UDPゴシック" w:cs="BIZ UDPゴシック" w:hint="eastAsia"/>
                      <w:b/>
                      <w:color w:val="FFFFFF"/>
                      <w:sz w:val="20"/>
                      <w:szCs w:val="20"/>
                    </w:rPr>
                    <w:t>基準年度</w:t>
                  </w:r>
                </w:p>
              </w:tc>
              <w:tc>
                <w:tcPr>
                  <w:tcW w:w="1734" w:type="dxa"/>
                  <w:shd w:val="clear" w:color="auto" w:fill="2E5C9E"/>
                  <w:vAlign w:val="center"/>
                </w:tcPr>
                <w:p w14:paraId="48036E4A" w14:textId="117E45B1" w:rsidR="00BF7FFA" w:rsidRPr="003C5AB6" w:rsidRDefault="00BF7FFA" w:rsidP="0076523D">
                  <w:pPr>
                    <w:spacing w:line="240" w:lineRule="exact"/>
                    <w:jc w:val="center"/>
                    <w:rPr>
                      <w:rFonts w:ascii="BIZ UDPゴシック" w:eastAsia="BIZ UDPゴシック" w:hAnsi="BIZ UDPゴシック"/>
                      <w:sz w:val="20"/>
                      <w:szCs w:val="20"/>
                    </w:rPr>
                  </w:pPr>
                  <w:r w:rsidRPr="003C5AB6">
                    <w:rPr>
                      <w:rFonts w:ascii="BIZ UDPゴシック" w:eastAsia="BIZ UDPゴシック" w:hAnsi="BIZ UDPゴシック" w:cs="BIZ UDPゴシック" w:hint="eastAsia"/>
                      <w:b/>
                      <w:color w:val="FFFFFF"/>
                      <w:sz w:val="20"/>
                      <w:szCs w:val="20"/>
                    </w:rPr>
                    <w:t>1年目</w:t>
                  </w:r>
                </w:p>
              </w:tc>
              <w:tc>
                <w:tcPr>
                  <w:tcW w:w="1734" w:type="dxa"/>
                  <w:shd w:val="clear" w:color="auto" w:fill="2E5C9E"/>
                  <w:vAlign w:val="center"/>
                </w:tcPr>
                <w:p w14:paraId="46AAD9FC" w14:textId="77777777" w:rsidR="00BF7FFA" w:rsidRPr="003C5AB6" w:rsidRDefault="00BF7FFA" w:rsidP="0076523D">
                  <w:pPr>
                    <w:spacing w:line="240" w:lineRule="exact"/>
                    <w:jc w:val="center"/>
                    <w:rPr>
                      <w:rFonts w:ascii="BIZ UDPゴシック" w:eastAsia="BIZ UDPゴシック" w:hAnsi="BIZ UDPゴシック"/>
                      <w:sz w:val="20"/>
                      <w:szCs w:val="20"/>
                    </w:rPr>
                  </w:pPr>
                  <w:r w:rsidRPr="003C5AB6">
                    <w:rPr>
                      <w:rFonts w:ascii="BIZ UDPゴシック" w:eastAsia="BIZ UDPゴシック" w:hAnsi="BIZ UDPゴシック" w:cs="BIZ UDPゴシック" w:hint="eastAsia"/>
                      <w:b/>
                      <w:color w:val="FFFFFF"/>
                      <w:sz w:val="20"/>
                      <w:szCs w:val="20"/>
                    </w:rPr>
                    <w:t>2年目</w:t>
                  </w:r>
                </w:p>
              </w:tc>
              <w:tc>
                <w:tcPr>
                  <w:tcW w:w="1747" w:type="dxa"/>
                  <w:shd w:val="clear" w:color="auto" w:fill="C5E0B4"/>
                  <w:vAlign w:val="center"/>
                </w:tcPr>
                <w:p w14:paraId="23796EDE" w14:textId="77777777" w:rsidR="00BF7FFA" w:rsidRPr="003C5AB6" w:rsidRDefault="00BF7FFA" w:rsidP="0076523D">
                  <w:pPr>
                    <w:spacing w:line="240" w:lineRule="exact"/>
                    <w:jc w:val="center"/>
                    <w:rPr>
                      <w:rFonts w:ascii="BIZ UDPゴシック" w:eastAsia="BIZ UDPゴシック" w:hAnsi="BIZ UDPゴシック"/>
                      <w:sz w:val="20"/>
                      <w:szCs w:val="20"/>
                    </w:rPr>
                  </w:pPr>
                  <w:r w:rsidRPr="003C5AB6">
                    <w:rPr>
                      <w:rFonts w:ascii="BIZ UDPゴシック" w:eastAsia="BIZ UDPゴシック" w:hAnsi="BIZ UDPゴシック" w:cs="BIZ UDPゴシック" w:hint="eastAsia"/>
                      <w:b/>
                      <w:color w:val="880000"/>
                      <w:sz w:val="20"/>
                      <w:szCs w:val="20"/>
                    </w:rPr>
                    <w:t>3年目</w:t>
                  </w:r>
                </w:p>
              </w:tc>
            </w:tr>
            <w:tr w:rsidR="00BD40F0" w:rsidRPr="003C5AB6" w14:paraId="01D27439" w14:textId="77777777" w:rsidTr="00F64520">
              <w:trPr>
                <w:trHeight w:val="164"/>
              </w:trPr>
              <w:tc>
                <w:tcPr>
                  <w:tcW w:w="3279" w:type="dxa"/>
                  <w:shd w:val="clear" w:color="auto" w:fill="FFF2CC"/>
                  <w:vAlign w:val="center"/>
                </w:tcPr>
                <w:p w14:paraId="619202BE" w14:textId="77777777" w:rsidR="00BD40F0" w:rsidRPr="003C5AB6" w:rsidRDefault="00BD40F0" w:rsidP="00BD40F0">
                  <w:pPr>
                    <w:spacing w:line="240" w:lineRule="exact"/>
                    <w:rPr>
                      <w:rFonts w:ascii="BIZ UDPゴシック" w:eastAsia="BIZ UDPゴシック" w:hAnsi="BIZ UDPゴシック"/>
                      <w:sz w:val="20"/>
                      <w:szCs w:val="20"/>
                    </w:rPr>
                  </w:pPr>
                  <w:r w:rsidRPr="003C5AB6">
                    <w:rPr>
                      <w:rFonts w:ascii="BIZ UDPゴシック" w:eastAsia="BIZ UDPゴシック" w:hAnsi="BIZ UDPゴシック" w:cs="BIZ UDPゴシック"/>
                      <w:b/>
                      <w:color w:val="000000"/>
                      <w:sz w:val="20"/>
                      <w:szCs w:val="20"/>
                    </w:rPr>
                    <w:t>付加価値額（円）</w:t>
                  </w:r>
                </w:p>
              </w:tc>
              <w:tc>
                <w:tcPr>
                  <w:tcW w:w="1804" w:type="dxa"/>
                  <w:vAlign w:val="center"/>
                </w:tcPr>
                <w:p w14:paraId="39801601" w14:textId="77777777" w:rsidR="00BD40F0" w:rsidRPr="003C5AB6" w:rsidRDefault="00BD40F0" w:rsidP="00BD40F0">
                  <w:pPr>
                    <w:spacing w:line="240" w:lineRule="exact"/>
                    <w:jc w:val="right"/>
                    <w:rPr>
                      <w:rFonts w:ascii="BIZ UDPゴシック" w:eastAsia="BIZ UDPゴシック" w:hAnsi="BIZ UDPゴシック"/>
                      <w:sz w:val="20"/>
                      <w:szCs w:val="20"/>
                    </w:rPr>
                  </w:pPr>
                  <w:r w:rsidRPr="003C5AB6">
                    <w:rPr>
                      <w:rFonts w:ascii="BIZ UDPゴシック" w:eastAsia="BIZ UDPゴシック" w:hAnsi="BIZ UDPゴシック" w:cs="BIZ UDPゴシック"/>
                      <w:color w:val="000000"/>
                      <w:sz w:val="20"/>
                      <w:szCs w:val="20"/>
                    </w:rPr>
                    <w:t>¥77,843,945</w:t>
                  </w:r>
                </w:p>
              </w:tc>
              <w:tc>
                <w:tcPr>
                  <w:tcW w:w="1734" w:type="dxa"/>
                  <w:vAlign w:val="center"/>
                </w:tcPr>
                <w:p w14:paraId="01D8FC2F" w14:textId="6F74A535" w:rsidR="00BD40F0" w:rsidRPr="003C5AB6" w:rsidRDefault="00BD40F0" w:rsidP="00BD40F0">
                  <w:pPr>
                    <w:spacing w:line="240" w:lineRule="exact"/>
                    <w:jc w:val="right"/>
                    <w:rPr>
                      <w:rFonts w:ascii="BIZ UDPゴシック" w:eastAsia="BIZ UDPゴシック" w:hAnsi="BIZ UDPゴシック" w:cs="BIZ UDPゴシック"/>
                      <w:color w:val="000000"/>
                      <w:sz w:val="20"/>
                      <w:szCs w:val="20"/>
                    </w:rPr>
                  </w:pPr>
                  <w:r w:rsidRPr="00BD40F0">
                    <w:rPr>
                      <w:rFonts w:ascii="BIZ UDPゴシック" w:eastAsia="BIZ UDPゴシック" w:hAnsi="BIZ UDPゴシック" w:cs="BIZ UDPゴシック" w:hint="eastAsia"/>
                      <w:color w:val="000000"/>
                      <w:sz w:val="20"/>
                      <w:szCs w:val="20"/>
                    </w:rPr>
                    <w:t xml:space="preserve">¥82,331,508 </w:t>
                  </w:r>
                </w:p>
              </w:tc>
              <w:tc>
                <w:tcPr>
                  <w:tcW w:w="1734" w:type="dxa"/>
                  <w:vAlign w:val="center"/>
                </w:tcPr>
                <w:p w14:paraId="7C4F460D" w14:textId="647F3C9C" w:rsidR="00BD40F0" w:rsidRPr="003C5AB6" w:rsidRDefault="00BD40F0" w:rsidP="00BD40F0">
                  <w:pPr>
                    <w:spacing w:line="240" w:lineRule="exact"/>
                    <w:jc w:val="right"/>
                    <w:rPr>
                      <w:rFonts w:ascii="BIZ UDPゴシック" w:eastAsia="BIZ UDPゴシック" w:hAnsi="BIZ UDPゴシック" w:cs="BIZ UDPゴシック"/>
                      <w:color w:val="000000"/>
                      <w:sz w:val="20"/>
                      <w:szCs w:val="20"/>
                    </w:rPr>
                  </w:pPr>
                  <w:r w:rsidRPr="00BD40F0">
                    <w:rPr>
                      <w:rFonts w:ascii="BIZ UDPゴシック" w:eastAsia="BIZ UDPゴシック" w:hAnsi="BIZ UDPゴシック" w:cs="BIZ UDPゴシック" w:hint="eastAsia"/>
                      <w:color w:val="000000"/>
                      <w:sz w:val="20"/>
                      <w:szCs w:val="20"/>
                    </w:rPr>
                    <w:t xml:space="preserve">¥86,925,640 </w:t>
                  </w:r>
                </w:p>
              </w:tc>
              <w:tc>
                <w:tcPr>
                  <w:tcW w:w="1747" w:type="dxa"/>
                  <w:vAlign w:val="center"/>
                </w:tcPr>
                <w:p w14:paraId="083F5CA9" w14:textId="759B844A" w:rsidR="00BD40F0" w:rsidRPr="003C5AB6" w:rsidRDefault="00BD40F0" w:rsidP="00BD40F0">
                  <w:pPr>
                    <w:spacing w:line="240" w:lineRule="exact"/>
                    <w:jc w:val="right"/>
                    <w:rPr>
                      <w:rFonts w:ascii="BIZ UDPゴシック" w:eastAsia="BIZ UDPゴシック" w:hAnsi="BIZ UDPゴシック" w:cs="BIZ UDPゴシック"/>
                      <w:color w:val="000000"/>
                      <w:sz w:val="20"/>
                      <w:szCs w:val="20"/>
                    </w:rPr>
                  </w:pPr>
                  <w:r w:rsidRPr="00BD40F0">
                    <w:rPr>
                      <w:rFonts w:ascii="BIZ UDPゴシック" w:eastAsia="BIZ UDPゴシック" w:hAnsi="BIZ UDPゴシック" w:cs="BIZ UDPゴシック" w:hint="eastAsia"/>
                      <w:color w:val="000000"/>
                      <w:sz w:val="20"/>
                      <w:szCs w:val="20"/>
                    </w:rPr>
                    <w:t xml:space="preserve">¥91,778,242 </w:t>
                  </w:r>
                </w:p>
              </w:tc>
            </w:tr>
            <w:tr w:rsidR="00BF7FFA" w:rsidRPr="003C5AB6" w14:paraId="45EE923A" w14:textId="77777777" w:rsidTr="00F64520">
              <w:trPr>
                <w:trHeight w:val="82"/>
              </w:trPr>
              <w:tc>
                <w:tcPr>
                  <w:tcW w:w="3279" w:type="dxa"/>
                  <w:shd w:val="clear" w:color="auto" w:fill="FFF2CC"/>
                  <w:vAlign w:val="center"/>
                </w:tcPr>
                <w:p w14:paraId="01C1645C" w14:textId="0A11E5C3" w:rsidR="00BF7FFA" w:rsidRPr="003C5AB6" w:rsidRDefault="00F64520" w:rsidP="0076523D">
                  <w:pPr>
                    <w:spacing w:line="240" w:lineRule="exact"/>
                    <w:rPr>
                      <w:rFonts w:ascii="BIZ UDPゴシック" w:eastAsia="BIZ UDPゴシック" w:hAnsi="BIZ UDPゴシック"/>
                      <w:sz w:val="20"/>
                      <w:szCs w:val="20"/>
                    </w:rPr>
                  </w:pPr>
                  <w:r>
                    <w:rPr>
                      <w:rFonts w:ascii="BIZ UDPゴシック" w:eastAsia="BIZ UDPゴシック" w:hAnsi="BIZ UDPゴシック" w:cs="BIZ UDPゴシック" w:hint="eastAsia"/>
                      <w:b/>
                      <w:color w:val="000000"/>
                      <w:sz w:val="20"/>
                      <w:szCs w:val="20"/>
                    </w:rPr>
                    <w:t>労働者</w:t>
                  </w:r>
                  <w:r w:rsidR="00BF7FFA" w:rsidRPr="003C5AB6">
                    <w:rPr>
                      <w:rFonts w:ascii="BIZ UDPゴシック" w:eastAsia="BIZ UDPゴシック" w:hAnsi="BIZ UDPゴシック" w:cs="BIZ UDPゴシック"/>
                      <w:b/>
                      <w:color w:val="000000"/>
                      <w:sz w:val="20"/>
                      <w:szCs w:val="20"/>
                    </w:rPr>
                    <w:t>数</w:t>
                  </w:r>
                  <w:r>
                    <w:rPr>
                      <w:rFonts w:ascii="BIZ UDPゴシック" w:eastAsia="BIZ UDPゴシック" w:hAnsi="BIZ UDPゴシック" w:cs="BIZ UDPゴシック" w:hint="eastAsia"/>
                      <w:b/>
                      <w:color w:val="000000"/>
                      <w:sz w:val="20"/>
                      <w:szCs w:val="20"/>
                    </w:rPr>
                    <w:t>（常勤従業員＋役員）</w:t>
                  </w:r>
                  <w:r w:rsidR="00BF7FFA" w:rsidRPr="003C5AB6">
                    <w:rPr>
                      <w:rFonts w:ascii="BIZ UDPゴシック" w:eastAsia="BIZ UDPゴシック" w:hAnsi="BIZ UDPゴシック" w:cs="BIZ UDPゴシック"/>
                      <w:b/>
                      <w:color w:val="000000"/>
                      <w:sz w:val="20"/>
                      <w:szCs w:val="20"/>
                    </w:rPr>
                    <w:t>（名）</w:t>
                  </w:r>
                </w:p>
              </w:tc>
              <w:tc>
                <w:tcPr>
                  <w:tcW w:w="1804" w:type="dxa"/>
                  <w:vAlign w:val="center"/>
                </w:tcPr>
                <w:p w14:paraId="7333D2FF" w14:textId="03324AA6" w:rsidR="00BF7FFA" w:rsidRPr="003C5AB6" w:rsidRDefault="00F64520" w:rsidP="0076523D">
                  <w:pPr>
                    <w:spacing w:line="240" w:lineRule="exact"/>
                    <w:jc w:val="right"/>
                    <w:rPr>
                      <w:rFonts w:ascii="BIZ UDPゴシック" w:eastAsia="BIZ UDPゴシック" w:hAnsi="BIZ UDPゴシック"/>
                      <w:sz w:val="20"/>
                      <w:szCs w:val="20"/>
                    </w:rPr>
                  </w:pPr>
                  <w:r>
                    <w:rPr>
                      <w:rFonts w:ascii="BIZ UDPゴシック" w:eastAsia="BIZ UDPゴシック" w:hAnsi="BIZ UDPゴシック" w:cs="BIZ UDPゴシック" w:hint="eastAsia"/>
                      <w:color w:val="000000"/>
                      <w:sz w:val="20"/>
                      <w:szCs w:val="20"/>
                    </w:rPr>
                    <w:t>27</w:t>
                  </w:r>
                </w:p>
              </w:tc>
              <w:tc>
                <w:tcPr>
                  <w:tcW w:w="1734" w:type="dxa"/>
                  <w:vAlign w:val="center"/>
                </w:tcPr>
                <w:p w14:paraId="26326C9B" w14:textId="2A10033D" w:rsidR="00BF7FFA" w:rsidRPr="003C5AB6" w:rsidRDefault="00F64520" w:rsidP="0076523D">
                  <w:pPr>
                    <w:spacing w:line="240" w:lineRule="exact"/>
                    <w:jc w:val="right"/>
                    <w:rPr>
                      <w:rFonts w:ascii="BIZ UDPゴシック" w:eastAsia="BIZ UDPゴシック" w:hAnsi="BIZ UDPゴシック" w:cs="BIZ UDPゴシック"/>
                      <w:color w:val="000000"/>
                      <w:sz w:val="20"/>
                      <w:szCs w:val="20"/>
                    </w:rPr>
                  </w:pPr>
                  <w:r>
                    <w:rPr>
                      <w:rFonts w:ascii="BIZ UDPゴシック" w:eastAsia="BIZ UDPゴシック" w:hAnsi="BIZ UDPゴシック" w:cs="BIZ UDPゴシック" w:hint="eastAsia"/>
                      <w:color w:val="000000"/>
                      <w:sz w:val="20"/>
                      <w:szCs w:val="20"/>
                    </w:rPr>
                    <w:t>27</w:t>
                  </w:r>
                </w:p>
              </w:tc>
              <w:tc>
                <w:tcPr>
                  <w:tcW w:w="1734" w:type="dxa"/>
                  <w:vAlign w:val="center"/>
                </w:tcPr>
                <w:p w14:paraId="777D3EC3" w14:textId="24C697EF" w:rsidR="00BF7FFA" w:rsidRPr="003C5AB6" w:rsidRDefault="00F64520" w:rsidP="0076523D">
                  <w:pPr>
                    <w:spacing w:line="240" w:lineRule="exact"/>
                    <w:jc w:val="right"/>
                    <w:rPr>
                      <w:rFonts w:ascii="BIZ UDPゴシック" w:eastAsia="BIZ UDPゴシック" w:hAnsi="BIZ UDPゴシック" w:cs="BIZ UDPゴシック"/>
                      <w:color w:val="000000"/>
                      <w:sz w:val="20"/>
                      <w:szCs w:val="20"/>
                    </w:rPr>
                  </w:pPr>
                  <w:r>
                    <w:rPr>
                      <w:rFonts w:ascii="BIZ UDPゴシック" w:eastAsia="BIZ UDPゴシック" w:hAnsi="BIZ UDPゴシック" w:cs="BIZ UDPゴシック" w:hint="eastAsia"/>
                      <w:color w:val="000000"/>
                      <w:sz w:val="20"/>
                      <w:szCs w:val="20"/>
                    </w:rPr>
                    <w:t>27</w:t>
                  </w:r>
                </w:p>
              </w:tc>
              <w:tc>
                <w:tcPr>
                  <w:tcW w:w="1747" w:type="dxa"/>
                  <w:vAlign w:val="center"/>
                </w:tcPr>
                <w:p w14:paraId="1ADDB17C" w14:textId="01ED1FC2" w:rsidR="00BF7FFA" w:rsidRPr="003C5AB6" w:rsidRDefault="00F64520" w:rsidP="0076523D">
                  <w:pPr>
                    <w:spacing w:line="240" w:lineRule="exact"/>
                    <w:jc w:val="right"/>
                    <w:rPr>
                      <w:rFonts w:ascii="BIZ UDPゴシック" w:eastAsia="BIZ UDPゴシック" w:hAnsi="BIZ UDPゴシック" w:cs="BIZ UDPゴシック"/>
                      <w:color w:val="000000"/>
                      <w:sz w:val="20"/>
                      <w:szCs w:val="20"/>
                    </w:rPr>
                  </w:pPr>
                  <w:r>
                    <w:rPr>
                      <w:rFonts w:ascii="BIZ UDPゴシック" w:eastAsia="BIZ UDPゴシック" w:hAnsi="BIZ UDPゴシック" w:cs="BIZ UDPゴシック" w:hint="eastAsia"/>
                      <w:color w:val="000000"/>
                      <w:sz w:val="20"/>
                      <w:szCs w:val="20"/>
                    </w:rPr>
                    <w:t>28</w:t>
                  </w:r>
                </w:p>
              </w:tc>
            </w:tr>
            <w:tr w:rsidR="00BD40F0" w:rsidRPr="003C5AB6" w14:paraId="2BF5CBBD" w14:textId="77777777" w:rsidTr="00F64520">
              <w:trPr>
                <w:trHeight w:val="164"/>
              </w:trPr>
              <w:tc>
                <w:tcPr>
                  <w:tcW w:w="3279" w:type="dxa"/>
                  <w:shd w:val="clear" w:color="auto" w:fill="FFF2CC"/>
                  <w:vAlign w:val="center"/>
                </w:tcPr>
                <w:p w14:paraId="6C6C8D0A" w14:textId="77777777" w:rsidR="00BD40F0" w:rsidRPr="003C5AB6" w:rsidRDefault="00BD40F0" w:rsidP="00BD40F0">
                  <w:pPr>
                    <w:spacing w:line="240" w:lineRule="exact"/>
                    <w:rPr>
                      <w:rFonts w:ascii="BIZ UDPゴシック" w:eastAsia="BIZ UDPゴシック" w:hAnsi="BIZ UDPゴシック"/>
                      <w:sz w:val="20"/>
                      <w:szCs w:val="20"/>
                    </w:rPr>
                  </w:pPr>
                  <w:r w:rsidRPr="003C5AB6">
                    <w:rPr>
                      <w:rFonts w:ascii="BIZ UDPゴシック" w:eastAsia="BIZ UDPゴシック" w:hAnsi="BIZ UDPゴシック" w:cs="BIZ UDPゴシック"/>
                      <w:b/>
                      <w:color w:val="880000"/>
                      <w:sz w:val="20"/>
                      <w:szCs w:val="20"/>
                    </w:rPr>
                    <w:t>労働生産性（円／人）</w:t>
                  </w:r>
                </w:p>
              </w:tc>
              <w:tc>
                <w:tcPr>
                  <w:tcW w:w="1804" w:type="dxa"/>
                  <w:vAlign w:val="center"/>
                </w:tcPr>
                <w:p w14:paraId="1B6BADE6" w14:textId="77777777" w:rsidR="00BD40F0" w:rsidRPr="003C5AB6" w:rsidRDefault="00BD40F0" w:rsidP="00BD40F0">
                  <w:pPr>
                    <w:spacing w:line="240" w:lineRule="exact"/>
                    <w:jc w:val="right"/>
                    <w:rPr>
                      <w:rFonts w:ascii="BIZ UDPゴシック" w:eastAsia="BIZ UDPゴシック" w:hAnsi="BIZ UDPゴシック"/>
                      <w:sz w:val="20"/>
                      <w:szCs w:val="20"/>
                    </w:rPr>
                  </w:pPr>
                  <w:r w:rsidRPr="003C5AB6">
                    <w:rPr>
                      <w:rFonts w:ascii="BIZ UDPゴシック" w:eastAsia="BIZ UDPゴシック" w:hAnsi="BIZ UDPゴシック" w:cs="BIZ UDPゴシック"/>
                      <w:color w:val="000000"/>
                      <w:sz w:val="20"/>
                      <w:szCs w:val="20"/>
                    </w:rPr>
                    <w:t>¥2,883,109</w:t>
                  </w:r>
                </w:p>
              </w:tc>
              <w:tc>
                <w:tcPr>
                  <w:tcW w:w="1734" w:type="dxa"/>
                  <w:vAlign w:val="center"/>
                </w:tcPr>
                <w:p w14:paraId="0CFB0E60" w14:textId="5F8AC9B7" w:rsidR="00BD40F0" w:rsidRPr="003C5AB6" w:rsidRDefault="00BD40F0" w:rsidP="00BD40F0">
                  <w:pPr>
                    <w:spacing w:line="240" w:lineRule="exact"/>
                    <w:jc w:val="right"/>
                    <w:rPr>
                      <w:rFonts w:ascii="BIZ UDPゴシック" w:eastAsia="BIZ UDPゴシック" w:hAnsi="BIZ UDPゴシック" w:cs="BIZ UDPゴシック"/>
                      <w:color w:val="000000"/>
                      <w:sz w:val="20"/>
                      <w:szCs w:val="20"/>
                    </w:rPr>
                  </w:pPr>
                  <w:r w:rsidRPr="00BD40F0">
                    <w:rPr>
                      <w:rFonts w:ascii="BIZ UDPゴシック" w:eastAsia="BIZ UDPゴシック" w:hAnsi="BIZ UDPゴシック" w:cs="BIZ UDPゴシック" w:hint="eastAsia"/>
                      <w:color w:val="000000"/>
                      <w:sz w:val="20"/>
                      <w:szCs w:val="20"/>
                    </w:rPr>
                    <w:t xml:space="preserve">¥3,049,315 </w:t>
                  </w:r>
                </w:p>
              </w:tc>
              <w:tc>
                <w:tcPr>
                  <w:tcW w:w="1734" w:type="dxa"/>
                  <w:vAlign w:val="center"/>
                </w:tcPr>
                <w:p w14:paraId="166326BC" w14:textId="2669E2FE" w:rsidR="00BD40F0" w:rsidRPr="003C5AB6" w:rsidRDefault="00BD40F0" w:rsidP="00BD40F0">
                  <w:pPr>
                    <w:spacing w:line="240" w:lineRule="exact"/>
                    <w:jc w:val="right"/>
                    <w:rPr>
                      <w:rFonts w:ascii="BIZ UDPゴシック" w:eastAsia="BIZ UDPゴシック" w:hAnsi="BIZ UDPゴシック" w:cs="BIZ UDPゴシック"/>
                      <w:color w:val="000000"/>
                      <w:sz w:val="20"/>
                      <w:szCs w:val="20"/>
                    </w:rPr>
                  </w:pPr>
                  <w:r w:rsidRPr="00BD40F0">
                    <w:rPr>
                      <w:rFonts w:ascii="BIZ UDPゴシック" w:eastAsia="BIZ UDPゴシック" w:hAnsi="BIZ UDPゴシック" w:cs="BIZ UDPゴシック" w:hint="eastAsia"/>
                      <w:color w:val="000000"/>
                      <w:sz w:val="20"/>
                      <w:szCs w:val="20"/>
                    </w:rPr>
                    <w:t xml:space="preserve">¥3,219,468 </w:t>
                  </w:r>
                </w:p>
              </w:tc>
              <w:tc>
                <w:tcPr>
                  <w:tcW w:w="1747" w:type="dxa"/>
                  <w:vAlign w:val="center"/>
                </w:tcPr>
                <w:p w14:paraId="74D1B410" w14:textId="25E65F42" w:rsidR="00BD40F0" w:rsidRPr="003C5AB6" w:rsidRDefault="00BD40F0" w:rsidP="00BD40F0">
                  <w:pPr>
                    <w:spacing w:line="240" w:lineRule="exact"/>
                    <w:jc w:val="right"/>
                    <w:rPr>
                      <w:rFonts w:ascii="BIZ UDPゴシック" w:eastAsia="BIZ UDPゴシック" w:hAnsi="BIZ UDPゴシック" w:cs="BIZ UDPゴシック"/>
                      <w:color w:val="000000"/>
                      <w:sz w:val="20"/>
                      <w:szCs w:val="20"/>
                    </w:rPr>
                  </w:pPr>
                  <w:r w:rsidRPr="00BD40F0">
                    <w:rPr>
                      <w:rFonts w:ascii="BIZ UDPゴシック" w:eastAsia="BIZ UDPゴシック" w:hAnsi="BIZ UDPゴシック" w:cs="BIZ UDPゴシック" w:hint="eastAsia"/>
                      <w:color w:val="000000"/>
                      <w:sz w:val="20"/>
                      <w:szCs w:val="20"/>
                    </w:rPr>
                    <w:t xml:space="preserve">¥3,277,794 </w:t>
                  </w:r>
                </w:p>
              </w:tc>
            </w:tr>
            <w:tr w:rsidR="00B761AE" w:rsidRPr="003C5AB6" w14:paraId="6EB4CC00" w14:textId="77777777" w:rsidTr="00F64520">
              <w:trPr>
                <w:trHeight w:val="164"/>
              </w:trPr>
              <w:tc>
                <w:tcPr>
                  <w:tcW w:w="3279" w:type="dxa"/>
                  <w:shd w:val="clear" w:color="auto" w:fill="FFF2CC"/>
                  <w:vAlign w:val="center"/>
                </w:tcPr>
                <w:p w14:paraId="0F95EA4E" w14:textId="77777777" w:rsidR="00B761AE" w:rsidRPr="003C5AB6" w:rsidRDefault="00B761AE" w:rsidP="00B761AE">
                  <w:pPr>
                    <w:spacing w:line="240" w:lineRule="exact"/>
                    <w:rPr>
                      <w:rFonts w:ascii="BIZ UDPゴシック" w:eastAsia="BIZ UDPゴシック" w:hAnsi="BIZ UDPゴシック"/>
                      <w:b/>
                      <w:bCs/>
                      <w:color w:val="0070C0"/>
                      <w:sz w:val="20"/>
                      <w:szCs w:val="20"/>
                    </w:rPr>
                  </w:pPr>
                  <w:r w:rsidRPr="003C5AB6">
                    <w:rPr>
                      <w:rFonts w:ascii="BIZ UDPゴシック" w:eastAsia="BIZ UDPゴシック" w:hAnsi="BIZ UDPゴシック" w:hint="eastAsia"/>
                      <w:b/>
                      <w:bCs/>
                      <w:color w:val="0070C0"/>
                      <w:sz w:val="20"/>
                      <w:szCs w:val="20"/>
                    </w:rPr>
                    <w:t>付加価値額の年平均成長率（％）</w:t>
                  </w:r>
                </w:p>
              </w:tc>
              <w:tc>
                <w:tcPr>
                  <w:tcW w:w="1804" w:type="dxa"/>
                  <w:vAlign w:val="center"/>
                </w:tcPr>
                <w:p w14:paraId="054A613F" w14:textId="77777777" w:rsidR="00B761AE" w:rsidRPr="003C5AB6" w:rsidRDefault="00B761AE" w:rsidP="00B761AE">
                  <w:pPr>
                    <w:spacing w:line="240" w:lineRule="exact"/>
                    <w:jc w:val="right"/>
                    <w:rPr>
                      <w:rFonts w:ascii="BIZ UDPゴシック" w:eastAsia="BIZ UDPゴシック" w:hAnsi="BIZ UDPゴシック" w:cs="BIZ UDPゴシック"/>
                      <w:color w:val="000000"/>
                      <w:sz w:val="20"/>
                      <w:szCs w:val="20"/>
                    </w:rPr>
                  </w:pPr>
                </w:p>
              </w:tc>
              <w:tc>
                <w:tcPr>
                  <w:tcW w:w="1734" w:type="dxa"/>
                  <w:vAlign w:val="center"/>
                </w:tcPr>
                <w:p w14:paraId="11815620" w14:textId="5E9E8A3E" w:rsidR="00B761AE" w:rsidRPr="003C5AB6" w:rsidRDefault="00B761AE" w:rsidP="00B761AE">
                  <w:pPr>
                    <w:spacing w:line="240" w:lineRule="exact"/>
                    <w:jc w:val="right"/>
                    <w:rPr>
                      <w:rFonts w:ascii="BIZ UDPゴシック" w:eastAsia="BIZ UDPゴシック" w:hAnsi="BIZ UDPゴシック" w:cs="BIZ UDPゴシック"/>
                      <w:color w:val="000000"/>
                      <w:sz w:val="20"/>
                      <w:szCs w:val="20"/>
                    </w:rPr>
                  </w:pPr>
                  <w:r>
                    <w:rPr>
                      <w:rFonts w:ascii="BIZ UDゴシック" w:eastAsia="BIZ UDゴシック" w:hAnsi="BIZ UDゴシック" w:hint="eastAsia"/>
                      <w:b/>
                      <w:bCs/>
                      <w:color w:val="0070C0"/>
                      <w:sz w:val="22"/>
                      <w:szCs w:val="22"/>
                    </w:rPr>
                    <w:t>5.76</w:t>
                  </w:r>
                </w:p>
              </w:tc>
              <w:tc>
                <w:tcPr>
                  <w:tcW w:w="1734" w:type="dxa"/>
                  <w:vAlign w:val="center"/>
                </w:tcPr>
                <w:p w14:paraId="29D1D1DC" w14:textId="07C050A0" w:rsidR="00B761AE" w:rsidRPr="003C5AB6" w:rsidRDefault="00B761AE" w:rsidP="00B761AE">
                  <w:pPr>
                    <w:spacing w:line="240" w:lineRule="exact"/>
                    <w:jc w:val="right"/>
                    <w:rPr>
                      <w:rFonts w:ascii="BIZ UDPゴシック" w:eastAsia="BIZ UDPゴシック" w:hAnsi="BIZ UDPゴシック" w:cs="BIZ UDPゴシック"/>
                      <w:color w:val="000000"/>
                      <w:sz w:val="20"/>
                      <w:szCs w:val="20"/>
                    </w:rPr>
                  </w:pPr>
                  <w:r>
                    <w:rPr>
                      <w:rFonts w:ascii="BIZ UDゴシック" w:eastAsia="BIZ UDゴシック" w:hAnsi="BIZ UDゴシック" w:hint="eastAsia"/>
                      <w:b/>
                      <w:bCs/>
                      <w:color w:val="0070C0"/>
                      <w:sz w:val="22"/>
                      <w:szCs w:val="22"/>
                    </w:rPr>
                    <w:t>5.67</w:t>
                  </w:r>
                </w:p>
              </w:tc>
              <w:tc>
                <w:tcPr>
                  <w:tcW w:w="1747" w:type="dxa"/>
                  <w:vAlign w:val="center"/>
                </w:tcPr>
                <w:p w14:paraId="716C9C4B" w14:textId="29F18896" w:rsidR="00B761AE" w:rsidRPr="003C5AB6" w:rsidRDefault="00B761AE" w:rsidP="00B761AE">
                  <w:pPr>
                    <w:spacing w:line="240" w:lineRule="exact"/>
                    <w:jc w:val="right"/>
                    <w:rPr>
                      <w:rFonts w:ascii="BIZ UDPゴシック" w:eastAsia="BIZ UDPゴシック" w:hAnsi="BIZ UDPゴシック" w:cs="BIZ UDPゴシック"/>
                      <w:color w:val="000000"/>
                      <w:sz w:val="20"/>
                      <w:szCs w:val="20"/>
                    </w:rPr>
                  </w:pPr>
                  <w:r>
                    <w:rPr>
                      <w:rFonts w:ascii="BIZ UDゴシック" w:eastAsia="BIZ UDゴシック" w:hAnsi="BIZ UDゴシック" w:hint="eastAsia"/>
                      <w:b/>
                      <w:bCs/>
                      <w:color w:val="0070C0"/>
                      <w:sz w:val="22"/>
                      <w:szCs w:val="22"/>
                    </w:rPr>
                    <w:t>5.64</w:t>
                  </w:r>
                </w:p>
              </w:tc>
            </w:tr>
            <w:tr w:rsidR="00B761AE" w:rsidRPr="003C5AB6" w14:paraId="670C589B" w14:textId="77777777" w:rsidTr="00F64520">
              <w:trPr>
                <w:trHeight w:val="164"/>
              </w:trPr>
              <w:tc>
                <w:tcPr>
                  <w:tcW w:w="3279" w:type="dxa"/>
                  <w:shd w:val="clear" w:color="auto" w:fill="FFF2CC"/>
                  <w:vAlign w:val="center"/>
                </w:tcPr>
                <w:p w14:paraId="2903056D" w14:textId="77777777" w:rsidR="00B761AE" w:rsidRPr="003C5AB6" w:rsidRDefault="00B761AE" w:rsidP="00B761AE">
                  <w:pPr>
                    <w:spacing w:line="240" w:lineRule="exact"/>
                    <w:rPr>
                      <w:rFonts w:ascii="BIZ UDPゴシック" w:eastAsia="BIZ UDPゴシック" w:hAnsi="BIZ UDPゴシック"/>
                      <w:b/>
                      <w:bCs/>
                      <w:color w:val="0070C0"/>
                      <w:sz w:val="20"/>
                      <w:szCs w:val="20"/>
                    </w:rPr>
                  </w:pPr>
                  <w:r w:rsidRPr="003C5AB6">
                    <w:rPr>
                      <w:rFonts w:ascii="BIZ UDPゴシック" w:eastAsia="BIZ UDPゴシック" w:hAnsi="BIZ UDPゴシック" w:hint="eastAsia"/>
                      <w:b/>
                      <w:bCs/>
                      <w:color w:val="0070C0"/>
                      <w:sz w:val="20"/>
                      <w:szCs w:val="20"/>
                    </w:rPr>
                    <w:t>労働生産性の年平均成長率（％）</w:t>
                  </w:r>
                </w:p>
              </w:tc>
              <w:tc>
                <w:tcPr>
                  <w:tcW w:w="1804" w:type="dxa"/>
                  <w:vAlign w:val="center"/>
                </w:tcPr>
                <w:p w14:paraId="73F3EFF3" w14:textId="77777777" w:rsidR="00B761AE" w:rsidRPr="003C5AB6" w:rsidRDefault="00B761AE" w:rsidP="00B761AE">
                  <w:pPr>
                    <w:spacing w:line="240" w:lineRule="exact"/>
                    <w:jc w:val="right"/>
                    <w:rPr>
                      <w:rFonts w:ascii="BIZ UDPゴシック" w:eastAsia="BIZ UDPゴシック" w:hAnsi="BIZ UDPゴシック" w:cs="BIZ UDPゴシック"/>
                      <w:color w:val="000000"/>
                      <w:sz w:val="20"/>
                      <w:szCs w:val="20"/>
                    </w:rPr>
                  </w:pPr>
                </w:p>
              </w:tc>
              <w:tc>
                <w:tcPr>
                  <w:tcW w:w="1734" w:type="dxa"/>
                  <w:vAlign w:val="center"/>
                </w:tcPr>
                <w:p w14:paraId="704936CF" w14:textId="26C08123" w:rsidR="00B761AE" w:rsidRPr="003C5AB6" w:rsidRDefault="00B761AE" w:rsidP="00B761AE">
                  <w:pPr>
                    <w:spacing w:line="240" w:lineRule="exact"/>
                    <w:jc w:val="right"/>
                    <w:rPr>
                      <w:rFonts w:ascii="BIZ UDPゴシック" w:eastAsia="BIZ UDPゴシック" w:hAnsi="BIZ UDPゴシック" w:cs="BIZ UDPゴシック"/>
                      <w:color w:val="000000"/>
                      <w:sz w:val="20"/>
                      <w:szCs w:val="20"/>
                    </w:rPr>
                  </w:pPr>
                  <w:r>
                    <w:rPr>
                      <w:rFonts w:ascii="BIZ UDゴシック" w:eastAsia="BIZ UDゴシック" w:hAnsi="BIZ UDゴシック" w:hint="eastAsia"/>
                      <w:b/>
                      <w:bCs/>
                      <w:color w:val="0070C0"/>
                      <w:sz w:val="22"/>
                      <w:szCs w:val="22"/>
                    </w:rPr>
                    <w:t>5.76</w:t>
                  </w:r>
                </w:p>
              </w:tc>
              <w:tc>
                <w:tcPr>
                  <w:tcW w:w="1734" w:type="dxa"/>
                  <w:vAlign w:val="center"/>
                </w:tcPr>
                <w:p w14:paraId="43C89504" w14:textId="679F28AF" w:rsidR="00B761AE" w:rsidRPr="003C5AB6" w:rsidRDefault="00B761AE" w:rsidP="00B761AE">
                  <w:pPr>
                    <w:spacing w:line="240" w:lineRule="exact"/>
                    <w:jc w:val="right"/>
                    <w:rPr>
                      <w:rFonts w:ascii="BIZ UDPゴシック" w:eastAsia="BIZ UDPゴシック" w:hAnsi="BIZ UDPゴシック" w:cs="BIZ UDPゴシック"/>
                      <w:color w:val="000000"/>
                      <w:sz w:val="20"/>
                      <w:szCs w:val="20"/>
                    </w:rPr>
                  </w:pPr>
                  <w:r>
                    <w:rPr>
                      <w:rFonts w:ascii="BIZ UDゴシック" w:eastAsia="BIZ UDゴシック" w:hAnsi="BIZ UDゴシック" w:hint="eastAsia"/>
                      <w:b/>
                      <w:bCs/>
                      <w:color w:val="0070C0"/>
                      <w:sz w:val="22"/>
                      <w:szCs w:val="22"/>
                    </w:rPr>
                    <w:t>5.67</w:t>
                  </w:r>
                </w:p>
              </w:tc>
              <w:tc>
                <w:tcPr>
                  <w:tcW w:w="1747" w:type="dxa"/>
                  <w:vAlign w:val="center"/>
                </w:tcPr>
                <w:p w14:paraId="01099100" w14:textId="7CCC7E94" w:rsidR="00B761AE" w:rsidRPr="003C5AB6" w:rsidRDefault="00B761AE" w:rsidP="00B761AE">
                  <w:pPr>
                    <w:spacing w:line="240" w:lineRule="exact"/>
                    <w:jc w:val="right"/>
                    <w:rPr>
                      <w:rFonts w:ascii="BIZ UDPゴシック" w:eastAsia="BIZ UDPゴシック" w:hAnsi="BIZ UDPゴシック" w:cs="BIZ UDPゴシック"/>
                      <w:color w:val="000000"/>
                      <w:sz w:val="20"/>
                      <w:szCs w:val="20"/>
                    </w:rPr>
                  </w:pPr>
                  <w:r>
                    <w:rPr>
                      <w:rFonts w:ascii="BIZ UDゴシック" w:eastAsia="BIZ UDゴシック" w:hAnsi="BIZ UDゴシック" w:hint="eastAsia"/>
                      <w:b/>
                      <w:bCs/>
                      <w:color w:val="0070C0"/>
                      <w:sz w:val="22"/>
                      <w:szCs w:val="22"/>
                    </w:rPr>
                    <w:t>4.36</w:t>
                  </w:r>
                </w:p>
              </w:tc>
            </w:tr>
          </w:tbl>
          <w:p w14:paraId="5FB02792" w14:textId="0DCB4716" w:rsidR="00BF7FFA" w:rsidRDefault="00BF7FFA" w:rsidP="00BF7FFA">
            <w:pPr>
              <w:spacing w:before="160" w:after="20"/>
            </w:pPr>
            <w:r>
              <w:rPr>
                <w:rFonts w:ascii="BIZ UDPゴシック" w:eastAsia="BIZ UDPゴシック" w:hAnsi="BIZ UDPゴシック" w:cs="BIZ UDPゴシック"/>
                <w:b/>
                <w:color w:val="880000"/>
                <w:sz w:val="22"/>
              </w:rPr>
              <w:t>② 1人当たり給与支給総額の向上（CAGR3.5%）</w:t>
            </w:r>
          </w:p>
          <w:p w14:paraId="03EAFB9C" w14:textId="771BEEF6" w:rsidR="00BF7FFA" w:rsidRPr="00D86744" w:rsidRDefault="00BF7FFA" w:rsidP="0076523D">
            <w:pPr>
              <w:spacing w:line="280" w:lineRule="exact"/>
              <w:ind w:firstLineChars="100" w:firstLine="190"/>
              <w:rPr>
                <w:rFonts w:ascii="BIZ UDPゴシック" w:eastAsia="BIZ UDPゴシック" w:hAnsi="BIZ UDPゴシック" w:cs="BIZ UDPゴシック"/>
                <w:color w:val="000000"/>
                <w:sz w:val="19"/>
              </w:rPr>
            </w:pPr>
            <w:r>
              <w:rPr>
                <w:rFonts w:ascii="BIZ UDPゴシック" w:eastAsia="BIZ UDPゴシック" w:hAnsi="BIZ UDPゴシック" w:cs="BIZ UDPゴシック" w:hint="eastAsia"/>
                <w:color w:val="000000"/>
                <w:sz w:val="19"/>
              </w:rPr>
              <w:t>既に、</w:t>
            </w:r>
            <w:r w:rsidRPr="00D86744">
              <w:rPr>
                <w:rFonts w:ascii="BIZ UDPゴシック" w:eastAsia="BIZ UDPゴシック" w:hAnsi="BIZ UDPゴシック" w:cs="BIZ UDPゴシック"/>
                <w:color w:val="000000"/>
                <w:sz w:val="19"/>
              </w:rPr>
              <w:t>なめがた・JA富里</w:t>
            </w:r>
            <w:r w:rsidRPr="00D86744">
              <w:rPr>
                <w:rFonts w:ascii="BIZ UDPゴシック" w:eastAsia="BIZ UDPゴシック" w:hAnsi="BIZ UDPゴシック" w:cs="BIZ UDPゴシック" w:hint="eastAsia"/>
                <w:color w:val="000000"/>
                <w:sz w:val="19"/>
              </w:rPr>
              <w:t>等の大手取引先から、</w:t>
            </w:r>
            <w:r w:rsidRPr="00D86744">
              <w:rPr>
                <w:rFonts w:ascii="BIZ UDPゴシック" w:eastAsia="BIZ UDPゴシック" w:hAnsi="BIZ UDPゴシック" w:cs="BIZ UDPゴシック"/>
                <w:color w:val="000000"/>
                <w:sz w:val="19"/>
              </w:rPr>
              <w:t>供給能力拡大を前提とした追加取引の打診があることから、本事業実施後の売上高増加の実現性は高い。</w:t>
            </w:r>
          </w:p>
          <w:p w14:paraId="68C354E7" w14:textId="05543ABE" w:rsidR="00BF7FFA" w:rsidRPr="00D86744" w:rsidRDefault="001C414D" w:rsidP="0076523D">
            <w:pPr>
              <w:spacing w:line="280" w:lineRule="exact"/>
              <w:ind w:firstLineChars="100" w:firstLine="240"/>
              <w:rPr>
                <w:rFonts w:ascii="BIZ UDPゴシック" w:eastAsia="BIZ UDPゴシック" w:hAnsi="BIZ UDPゴシック" w:cs="BIZ UDPゴシック"/>
                <w:color w:val="000000"/>
                <w:sz w:val="19"/>
              </w:rPr>
            </w:pPr>
            <w:r w:rsidRPr="004051C4">
              <w:rPr>
                <w:rFonts w:ascii="BIZ UDPゴシック" w:eastAsia="BIZ UDPゴシック" w:hAnsi="BIZ UDPゴシック"/>
                <w:b/>
                <w:bCs/>
                <w:noProof/>
              </w:rPr>
              <w:drawing>
                <wp:anchor distT="0" distB="0" distL="114300" distR="114300" simplePos="0" relativeHeight="251689991" behindDoc="0" locked="0" layoutInCell="1" allowOverlap="1" wp14:anchorId="47623039" wp14:editId="0319099F">
                  <wp:simplePos x="0" y="0"/>
                  <wp:positionH relativeFrom="column">
                    <wp:posOffset>-33655</wp:posOffset>
                  </wp:positionH>
                  <wp:positionV relativeFrom="paragraph">
                    <wp:posOffset>3975100</wp:posOffset>
                  </wp:positionV>
                  <wp:extent cx="6677025" cy="1075055"/>
                  <wp:effectExtent l="0" t="0" r="9525" b="0"/>
                  <wp:wrapSquare wrapText="bothSides"/>
                  <wp:docPr id="9" name="図 8">
                    <a:extLst xmlns:a="http://schemas.openxmlformats.org/drawingml/2006/main">
                      <a:ext uri="{FF2B5EF4-FFF2-40B4-BE49-F238E27FC236}">
                        <a16:creationId xmlns:a16="http://schemas.microsoft.com/office/drawing/2014/main" id="{EDE13806-8B35-699D-B721-B6F8DCD937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a:extLst>
                              <a:ext uri="{FF2B5EF4-FFF2-40B4-BE49-F238E27FC236}">
                                <a16:creationId xmlns:a16="http://schemas.microsoft.com/office/drawing/2014/main" id="{EDE13806-8B35-699D-B721-B6F8DCD937AE}"/>
                              </a:ext>
                            </a:extLst>
                          </pic:cNvPr>
                          <pic:cNvPicPr>
                            <a:picLocks noChangeAspect="1"/>
                          </pic:cNvPicPr>
                        </pic:nvPicPr>
                        <pic:blipFill>
                          <a:blip r:embed="rId21"/>
                          <a:stretch>
                            <a:fillRect/>
                          </a:stretch>
                        </pic:blipFill>
                        <pic:spPr>
                          <a:xfrm>
                            <a:off x="0" y="0"/>
                            <a:ext cx="6677025" cy="1075055"/>
                          </a:xfrm>
                          <a:prstGeom prst="rect">
                            <a:avLst/>
                          </a:prstGeom>
                        </pic:spPr>
                      </pic:pic>
                    </a:graphicData>
                  </a:graphic>
                  <wp14:sizeRelH relativeFrom="margin">
                    <wp14:pctWidth>0</wp14:pctWidth>
                  </wp14:sizeRelH>
                  <wp14:sizeRelV relativeFrom="margin">
                    <wp14:pctHeight>0</wp14:pctHeight>
                  </wp14:sizeRelV>
                </wp:anchor>
              </w:drawing>
            </w:r>
            <w:r w:rsidRPr="001C414D">
              <w:rPr>
                <w:rFonts w:ascii="BIZ UDPゴシック" w:eastAsia="BIZ UDPゴシック" w:hAnsi="BIZ UDPゴシック"/>
                <w:b/>
                <w:bCs/>
                <w:noProof/>
              </w:rPr>
              <w:drawing>
                <wp:anchor distT="0" distB="0" distL="114300" distR="114300" simplePos="0" relativeHeight="251739143" behindDoc="0" locked="0" layoutInCell="1" allowOverlap="1" wp14:anchorId="2E96DAA4" wp14:editId="0B5E3F7A">
                  <wp:simplePos x="0" y="0"/>
                  <wp:positionH relativeFrom="column">
                    <wp:posOffset>-33655</wp:posOffset>
                  </wp:positionH>
                  <wp:positionV relativeFrom="paragraph">
                    <wp:posOffset>393700</wp:posOffset>
                  </wp:positionV>
                  <wp:extent cx="6686550" cy="3542665"/>
                  <wp:effectExtent l="0" t="0" r="0" b="635"/>
                  <wp:wrapSquare wrapText="bothSides"/>
                  <wp:docPr id="4" name="図 3">
                    <a:extLst xmlns:a="http://schemas.openxmlformats.org/drawingml/2006/main">
                      <a:ext uri="{FF2B5EF4-FFF2-40B4-BE49-F238E27FC236}">
                        <a16:creationId xmlns:a16="http://schemas.microsoft.com/office/drawing/2014/main" id="{CA9AFE6A-E69C-F387-30BF-4DCF42F27B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CA9AFE6A-E69C-F387-30BF-4DCF42F27B9F}"/>
                              </a:ext>
                            </a:extLst>
                          </pic:cNvPr>
                          <pic:cNvPicPr>
                            <a:picLocks noChangeAspect="1"/>
                          </pic:cNvPicPr>
                        </pic:nvPicPr>
                        <pic:blipFill>
                          <a:blip r:embed="rId22"/>
                          <a:stretch>
                            <a:fillRect/>
                          </a:stretch>
                        </pic:blipFill>
                        <pic:spPr>
                          <a:xfrm>
                            <a:off x="0" y="0"/>
                            <a:ext cx="6686550" cy="3542665"/>
                          </a:xfrm>
                          <a:prstGeom prst="rect">
                            <a:avLst/>
                          </a:prstGeom>
                        </pic:spPr>
                      </pic:pic>
                    </a:graphicData>
                  </a:graphic>
                  <wp14:sizeRelH relativeFrom="margin">
                    <wp14:pctWidth>0</wp14:pctWidth>
                  </wp14:sizeRelH>
                  <wp14:sizeRelV relativeFrom="margin">
                    <wp14:pctHeight>0</wp14:pctHeight>
                  </wp14:sizeRelV>
                </wp:anchor>
              </w:drawing>
            </w:r>
            <w:r w:rsidR="00BF7FFA">
              <w:rPr>
                <w:rFonts w:ascii="BIZ UDPゴシック" w:eastAsia="BIZ UDPゴシック" w:hAnsi="BIZ UDPゴシック" w:cs="BIZ UDPゴシック" w:hint="eastAsia"/>
                <w:color w:val="000000"/>
                <w:sz w:val="19"/>
              </w:rPr>
              <w:t>本事業により増加した売上・利益を原資として、</w:t>
            </w:r>
            <w:r w:rsidR="00BF7FFA">
              <w:rPr>
                <w:rFonts w:ascii="BIZ UDPゴシック" w:eastAsia="BIZ UDPゴシック" w:hAnsi="BIZ UDPゴシック" w:cs="BIZ UDPゴシック"/>
                <w:color w:val="000000"/>
                <w:sz w:val="19"/>
              </w:rPr>
              <w:t>3年後時点での1人当たり給与支給総額の年平均成長率（CAGR）は3.5%を計画している。事業場内最低賃金</w:t>
            </w:r>
            <w:r w:rsidR="00BF7FFA">
              <w:rPr>
                <w:rFonts w:ascii="BIZ UDPゴシック" w:eastAsia="BIZ UDPゴシック" w:hAnsi="BIZ UDPゴシック" w:cs="BIZ UDPゴシック" w:hint="eastAsia"/>
                <w:color w:val="000000"/>
                <w:sz w:val="19"/>
              </w:rPr>
              <w:t>は</w:t>
            </w:r>
            <w:r w:rsidR="00BF7FFA">
              <w:rPr>
                <w:rFonts w:ascii="BIZ UDPゴシック" w:eastAsia="BIZ UDPゴシック" w:hAnsi="BIZ UDPゴシック" w:cs="BIZ UDPゴシック"/>
                <w:color w:val="000000"/>
                <w:sz w:val="19"/>
              </w:rPr>
              <w:t>千葉県最低賃金+30円以上の水準を確実に維持する計画である。</w:t>
            </w:r>
          </w:p>
          <w:p w14:paraId="13D8682B" w14:textId="6B462E1C" w:rsidR="00BF7FFA" w:rsidRPr="00BF7FFA" w:rsidRDefault="00BF7FFA" w:rsidP="00BF7FFA">
            <w:pPr>
              <w:autoSpaceDE w:val="0"/>
              <w:autoSpaceDN w:val="0"/>
              <w:spacing w:line="260" w:lineRule="exact"/>
              <w:rPr>
                <w:rFonts w:ascii="BIZ UDPゴシック" w:eastAsia="BIZ UDPゴシック" w:hAnsi="BIZ UDPゴシック"/>
                <w:b/>
                <w:bCs/>
              </w:rPr>
            </w:pPr>
          </w:p>
          <w:p w14:paraId="0BE4A957" w14:textId="7857CE20" w:rsidR="00BF7FFA" w:rsidRDefault="00BF7FFA" w:rsidP="00BF7FFA">
            <w:pPr>
              <w:spacing w:before="80" w:after="60"/>
            </w:pPr>
            <w:r>
              <w:rPr>
                <w:rFonts w:ascii="BIZ UDPゴシック" w:eastAsia="BIZ UDPゴシック" w:hAnsi="BIZ UDPゴシック" w:cs="BIZ UDPゴシック"/>
                <w:b/>
                <w:color w:val="000000"/>
                <w:u w:val="single"/>
              </w:rPr>
              <w:t>4．財務計画（資金調達と今後の数値計画）</w:t>
            </w:r>
          </w:p>
          <w:p w14:paraId="5E4136FC" w14:textId="4C5F686F" w:rsidR="00BF7FFA" w:rsidRDefault="00BF7FFA" w:rsidP="00BF7FFA">
            <w:pPr>
              <w:spacing w:before="80" w:after="20"/>
            </w:pPr>
            <w:r>
              <w:rPr>
                <w:rFonts w:ascii="BIZ UDPゴシック" w:eastAsia="BIZ UDPゴシック" w:hAnsi="BIZ UDPゴシック" w:cs="BIZ UDPゴシック"/>
                <w:b/>
                <w:color w:val="880000"/>
                <w:sz w:val="22"/>
              </w:rPr>
              <w:t>① 資金調達の方法</w:t>
            </w:r>
          </w:p>
          <w:p w14:paraId="06E74D39" w14:textId="2547A4C4" w:rsidR="00BF7FFA" w:rsidRPr="007C44C6" w:rsidRDefault="00BF7FFA" w:rsidP="0076523D">
            <w:pPr>
              <w:spacing w:line="280" w:lineRule="exact"/>
              <w:ind w:firstLineChars="100" w:firstLine="200"/>
              <w:rPr>
                <w:rFonts w:ascii="BIZ UDPゴシック" w:eastAsia="BIZ UDPゴシック" w:hAnsi="BIZ UDPゴシック" w:cs="BIZ UDPゴシック"/>
                <w:sz w:val="20"/>
                <w:szCs w:val="20"/>
              </w:rPr>
            </w:pPr>
            <w:r w:rsidRPr="007C44C6">
              <w:rPr>
                <w:rFonts w:ascii="BIZ UDPゴシック" w:eastAsia="BIZ UDPゴシック" w:hAnsi="BIZ UDPゴシック" w:cs="BIZ UDPゴシック" w:hint="eastAsia"/>
                <w:sz w:val="20"/>
                <w:szCs w:val="20"/>
              </w:rPr>
              <w:t>本省力化投資総額</w:t>
            </w:r>
            <w:r w:rsidR="00C165D7">
              <w:rPr>
                <w:rFonts w:ascii="BIZ UDPゴシック" w:eastAsia="BIZ UDPゴシック" w:hAnsi="BIZ UDPゴシック" w:cs="BIZ UDPゴシック" w:hint="eastAsia"/>
                <w:sz w:val="20"/>
                <w:szCs w:val="20"/>
              </w:rPr>
              <w:t>は</w:t>
            </w:r>
            <w:r w:rsidR="00E67AC4">
              <w:rPr>
                <w:rFonts w:ascii="BIZ UDPゴシック" w:eastAsia="BIZ UDPゴシック" w:hAnsi="BIZ UDPゴシック" w:cs="BIZ UDPゴシック" w:hint="eastAsia"/>
                <w:sz w:val="20"/>
                <w:szCs w:val="20"/>
              </w:rPr>
              <w:t>14,105,300</w:t>
            </w:r>
            <w:r w:rsidRPr="007C44C6">
              <w:rPr>
                <w:rFonts w:ascii="BIZ UDPゴシック" w:eastAsia="BIZ UDPゴシック" w:hAnsi="BIZ UDPゴシック" w:cs="BIZ UDPゴシック" w:hint="eastAsia"/>
                <w:sz w:val="20"/>
                <w:szCs w:val="20"/>
              </w:rPr>
              <w:t>円（税込）</w:t>
            </w:r>
            <w:r w:rsidR="00C165D7">
              <w:rPr>
                <w:rFonts w:ascii="BIZ UDPゴシック" w:eastAsia="BIZ UDPゴシック" w:hAnsi="BIZ UDPゴシック" w:cs="BIZ UDPゴシック" w:hint="eastAsia"/>
                <w:sz w:val="20"/>
                <w:szCs w:val="20"/>
              </w:rPr>
              <w:t>であり、</w:t>
            </w:r>
            <w:r w:rsidR="00274DC2">
              <w:rPr>
                <w:rFonts w:ascii="BIZ UDPゴシック" w:eastAsia="BIZ UDPゴシック" w:hAnsi="BIZ UDPゴシック" w:cs="BIZ UDPゴシック" w:hint="eastAsia"/>
                <w:sz w:val="20"/>
                <w:szCs w:val="20"/>
              </w:rPr>
              <w:t>つなぎ資金を含めた</w:t>
            </w:r>
            <w:r w:rsidR="00C165D7">
              <w:rPr>
                <w:rFonts w:ascii="BIZ UDPゴシック" w:eastAsia="BIZ UDPゴシック" w:hAnsi="BIZ UDPゴシック" w:cs="BIZ UDPゴシック" w:hint="eastAsia"/>
                <w:sz w:val="20"/>
                <w:szCs w:val="20"/>
              </w:rPr>
              <w:t>自己負担分は</w:t>
            </w:r>
            <w:r>
              <w:rPr>
                <w:rFonts w:ascii="BIZ UDPゴシック" w:eastAsia="BIZ UDPゴシック" w:hAnsi="BIZ UDPゴシック" w:cs="BIZ UDPゴシック" w:hint="eastAsia"/>
                <w:sz w:val="20"/>
                <w:szCs w:val="20"/>
              </w:rPr>
              <w:t>自己資金で賄う計画である。</w:t>
            </w:r>
          </w:p>
          <w:p w14:paraId="728A37DB" w14:textId="4E5DF62F" w:rsidR="00BF7FFA" w:rsidRDefault="00BF7FFA" w:rsidP="0076523D">
            <w:pPr>
              <w:spacing w:after="40" w:line="280" w:lineRule="exact"/>
              <w:ind w:firstLineChars="100" w:firstLine="200"/>
              <w:rPr>
                <w:rFonts w:ascii="BIZ UDPゴシック" w:eastAsia="BIZ UDPゴシック" w:hAnsi="BIZ UDPゴシック" w:cs="BIZ UDPゴシック"/>
                <w:sz w:val="20"/>
                <w:szCs w:val="20"/>
              </w:rPr>
            </w:pPr>
            <w:r w:rsidRPr="007C44C6">
              <w:rPr>
                <w:rFonts w:ascii="BIZ UDPゴシック" w:eastAsia="BIZ UDPゴシック" w:hAnsi="BIZ UDPゴシック" w:cs="BIZ UDPゴシック"/>
                <w:sz w:val="20"/>
                <w:szCs w:val="20"/>
              </w:rPr>
              <w:t>財務基盤は強固であり、直近決算では現預金約1,450万円に加え、売掛金等を含む流動資産約7,855万円を保有し、流動比率は165％と高水準にある。</w:t>
            </w:r>
          </w:p>
          <w:p w14:paraId="742B13AE" w14:textId="687FE0E3" w:rsidR="003868D4" w:rsidRPr="00BB3756" w:rsidRDefault="00BF7FFA" w:rsidP="003868D4">
            <w:pPr>
              <w:spacing w:before="160" w:after="20" w:line="280" w:lineRule="exact"/>
              <w:ind w:firstLineChars="100" w:firstLine="200"/>
              <w:rPr>
                <w:rFonts w:ascii="BIZ UDPゴシック" w:eastAsia="BIZ UDPゴシック" w:hAnsi="BIZ UDPゴシック" w:cs="BIZ UDPゴシック"/>
                <w:sz w:val="20"/>
                <w:szCs w:val="20"/>
              </w:rPr>
            </w:pPr>
            <w:r w:rsidRPr="007C44C6">
              <w:rPr>
                <w:rFonts w:ascii="BIZ UDPゴシック" w:eastAsia="BIZ UDPゴシック" w:hAnsi="BIZ UDPゴシック" w:cs="BIZ UDPゴシック"/>
                <w:sz w:val="20"/>
                <w:szCs w:val="20"/>
              </w:rPr>
              <w:t>決算期末の現預金残高は農業特有の季節的資金サイクルを反映した水準だが、</w:t>
            </w:r>
            <w:r w:rsidR="00BB3756" w:rsidRPr="00BB3756">
              <w:rPr>
                <w:rFonts w:ascii="BIZ UDPゴシック" w:eastAsia="BIZ UDPゴシック" w:hAnsi="BIZ UDPゴシック" w:cs="BIZ UDPゴシック" w:hint="eastAsia"/>
                <w:sz w:val="20"/>
                <w:szCs w:val="20"/>
              </w:rPr>
              <w:t>設備支払予定時期までに既存売掛金の回収が見込まれ、運転資金を圧迫しない範囲で支払いを実行できる。支払時期については、納品・検収時期および売掛金回収時期を踏まえて管理し、補助金入金までの期間も自己資金で対応する。</w:t>
            </w:r>
          </w:p>
          <w:p w14:paraId="46A24CDE" w14:textId="18352C66" w:rsidR="00BF7FFA" w:rsidRDefault="00BF7FFA" w:rsidP="0076523D">
            <w:pPr>
              <w:spacing w:before="160" w:after="20" w:line="280" w:lineRule="exact"/>
            </w:pPr>
            <w:r>
              <w:rPr>
                <w:rFonts w:ascii="BIZ UDPゴシック" w:eastAsia="BIZ UDPゴシック" w:hAnsi="BIZ UDPゴシック" w:cs="BIZ UDPゴシック"/>
                <w:b/>
                <w:color w:val="880000"/>
                <w:sz w:val="22"/>
              </w:rPr>
              <w:t>② 売上高の算出根拠</w:t>
            </w:r>
          </w:p>
          <w:p w14:paraId="029C6B06" w14:textId="36534C48" w:rsidR="0076523D" w:rsidRDefault="00BF7FFA" w:rsidP="0076523D">
            <w:pPr>
              <w:ind w:firstLineChars="100" w:firstLine="200"/>
              <w:rPr>
                <w:rFonts w:ascii="BIZ UDPゴシック" w:eastAsia="BIZ UDPゴシック" w:hAnsi="BIZ UDPゴシック" w:cs="BIZ UDPゴシック"/>
                <w:sz w:val="20"/>
                <w:szCs w:val="20"/>
              </w:rPr>
            </w:pPr>
            <w:r w:rsidRPr="007C44C6">
              <w:rPr>
                <w:rFonts w:ascii="BIZ UDPゴシック" w:eastAsia="BIZ UDPゴシック" w:hAnsi="BIZ UDPゴシック" w:cs="BIZ UDPゴシック"/>
                <w:sz w:val="20"/>
                <w:szCs w:val="20"/>
              </w:rPr>
              <w:t>今後の数値計画とその算出根拠は下記のとおりである。</w:t>
            </w:r>
          </w:p>
          <w:tbl>
            <w:tblPr>
              <w:tblW w:w="10411" w:type="dxa"/>
              <w:tblCellMar>
                <w:left w:w="99" w:type="dxa"/>
                <w:right w:w="99" w:type="dxa"/>
              </w:tblCellMar>
              <w:tblLook w:val="04A0" w:firstRow="1" w:lastRow="0" w:firstColumn="1" w:lastColumn="0" w:noHBand="0" w:noVBand="1"/>
            </w:tblPr>
            <w:tblGrid>
              <w:gridCol w:w="4134"/>
              <w:gridCol w:w="1910"/>
              <w:gridCol w:w="1324"/>
              <w:gridCol w:w="1467"/>
              <w:gridCol w:w="1576"/>
            </w:tblGrid>
            <w:tr w:rsidR="004051C4" w:rsidRPr="004051C4" w14:paraId="4209B497" w14:textId="77777777" w:rsidTr="00E67AC4">
              <w:trPr>
                <w:trHeight w:val="211"/>
              </w:trPr>
              <w:tc>
                <w:tcPr>
                  <w:tcW w:w="4134" w:type="dxa"/>
                  <w:tcBorders>
                    <w:top w:val="single" w:sz="4" w:space="0" w:color="auto"/>
                    <w:left w:val="single" w:sz="4" w:space="0" w:color="auto"/>
                    <w:bottom w:val="single" w:sz="4" w:space="0" w:color="auto"/>
                    <w:right w:val="single" w:sz="4" w:space="0" w:color="auto"/>
                  </w:tcBorders>
                  <w:shd w:val="clear" w:color="000000" w:fill="FFF2CC"/>
                  <w:noWrap/>
                  <w:vAlign w:val="center"/>
                  <w:hideMark/>
                </w:tcPr>
                <w:p w14:paraId="530F4148" w14:textId="77777777" w:rsidR="004051C4" w:rsidRPr="004051C4" w:rsidRDefault="004051C4" w:rsidP="004051C4">
                  <w:pPr>
                    <w:spacing w:line="240" w:lineRule="exact"/>
                    <w:jc w:val="center"/>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収支詳細</w:t>
                  </w:r>
                </w:p>
              </w:tc>
              <w:tc>
                <w:tcPr>
                  <w:tcW w:w="1910" w:type="dxa"/>
                  <w:tcBorders>
                    <w:top w:val="single" w:sz="4" w:space="0" w:color="auto"/>
                    <w:left w:val="nil"/>
                    <w:bottom w:val="single" w:sz="4" w:space="0" w:color="auto"/>
                    <w:right w:val="single" w:sz="4" w:space="0" w:color="auto"/>
                  </w:tcBorders>
                  <w:shd w:val="clear" w:color="000000" w:fill="FFF2CC"/>
                  <w:vAlign w:val="center"/>
                  <w:hideMark/>
                </w:tcPr>
                <w:p w14:paraId="0B485BF9" w14:textId="77777777" w:rsidR="004051C4" w:rsidRPr="004051C4" w:rsidRDefault="004051C4" w:rsidP="004051C4">
                  <w:pPr>
                    <w:spacing w:line="240" w:lineRule="exact"/>
                    <w:jc w:val="center"/>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基準年度</w:t>
                  </w:r>
                  <w:r w:rsidRPr="004051C4">
                    <w:rPr>
                      <w:rFonts w:ascii="BIZ UDゴシック" w:eastAsia="BIZ UDゴシック" w:hAnsi="BIZ UDゴシック" w:hint="eastAsia"/>
                      <w:color w:val="000000"/>
                      <w:sz w:val="18"/>
                      <w:szCs w:val="18"/>
                    </w:rPr>
                    <w:br/>
                    <w:t>2025年7月</w:t>
                  </w:r>
                </w:p>
              </w:tc>
              <w:tc>
                <w:tcPr>
                  <w:tcW w:w="1324" w:type="dxa"/>
                  <w:tcBorders>
                    <w:top w:val="single" w:sz="4" w:space="0" w:color="auto"/>
                    <w:left w:val="nil"/>
                    <w:bottom w:val="single" w:sz="4" w:space="0" w:color="auto"/>
                    <w:right w:val="single" w:sz="4" w:space="0" w:color="auto"/>
                  </w:tcBorders>
                  <w:shd w:val="clear" w:color="000000" w:fill="FFF2CC"/>
                  <w:vAlign w:val="center"/>
                  <w:hideMark/>
                </w:tcPr>
                <w:p w14:paraId="71FD19C0" w14:textId="77777777" w:rsidR="004051C4" w:rsidRPr="004051C4" w:rsidRDefault="004051C4" w:rsidP="004051C4">
                  <w:pPr>
                    <w:spacing w:line="240" w:lineRule="exact"/>
                    <w:jc w:val="center"/>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1年目</w:t>
                  </w:r>
                  <w:r w:rsidRPr="004051C4">
                    <w:rPr>
                      <w:rFonts w:ascii="BIZ UDゴシック" w:eastAsia="BIZ UDゴシック" w:hAnsi="BIZ UDゴシック" w:hint="eastAsia"/>
                      <w:color w:val="000000"/>
                      <w:sz w:val="18"/>
                      <w:szCs w:val="18"/>
                    </w:rPr>
                    <w:br/>
                    <w:t>2028年7月</w:t>
                  </w:r>
                </w:p>
              </w:tc>
              <w:tc>
                <w:tcPr>
                  <w:tcW w:w="1467" w:type="dxa"/>
                  <w:tcBorders>
                    <w:top w:val="single" w:sz="4" w:space="0" w:color="auto"/>
                    <w:left w:val="nil"/>
                    <w:bottom w:val="single" w:sz="4" w:space="0" w:color="auto"/>
                    <w:right w:val="single" w:sz="4" w:space="0" w:color="auto"/>
                  </w:tcBorders>
                  <w:shd w:val="clear" w:color="000000" w:fill="FFF2CC"/>
                  <w:vAlign w:val="center"/>
                  <w:hideMark/>
                </w:tcPr>
                <w:p w14:paraId="15D1C0BB" w14:textId="0374E107" w:rsidR="004051C4" w:rsidRPr="004051C4" w:rsidRDefault="004051C4" w:rsidP="004051C4">
                  <w:pPr>
                    <w:spacing w:line="240" w:lineRule="exact"/>
                    <w:jc w:val="center"/>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2年目</w:t>
                  </w:r>
                  <w:r w:rsidRPr="004051C4">
                    <w:rPr>
                      <w:rFonts w:ascii="BIZ UDゴシック" w:eastAsia="BIZ UDゴシック" w:hAnsi="BIZ UDゴシック" w:hint="eastAsia"/>
                      <w:color w:val="000000"/>
                      <w:sz w:val="18"/>
                      <w:szCs w:val="18"/>
                    </w:rPr>
                    <w:br/>
                    <w:t>2029年7月</w:t>
                  </w:r>
                </w:p>
              </w:tc>
              <w:tc>
                <w:tcPr>
                  <w:tcW w:w="1576" w:type="dxa"/>
                  <w:tcBorders>
                    <w:top w:val="single" w:sz="4" w:space="0" w:color="auto"/>
                    <w:left w:val="nil"/>
                    <w:bottom w:val="single" w:sz="4" w:space="0" w:color="auto"/>
                    <w:right w:val="single" w:sz="4" w:space="0" w:color="auto"/>
                  </w:tcBorders>
                  <w:shd w:val="clear" w:color="000000" w:fill="FFF2CC"/>
                  <w:vAlign w:val="center"/>
                  <w:hideMark/>
                </w:tcPr>
                <w:p w14:paraId="2ADB81A7" w14:textId="3C10B6DC" w:rsidR="004051C4" w:rsidRPr="004051C4" w:rsidRDefault="004051C4" w:rsidP="004051C4">
                  <w:pPr>
                    <w:spacing w:line="240" w:lineRule="exact"/>
                    <w:jc w:val="center"/>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3年目</w:t>
                  </w:r>
                  <w:r w:rsidRPr="004051C4">
                    <w:rPr>
                      <w:rFonts w:ascii="BIZ UDゴシック" w:eastAsia="BIZ UDゴシック" w:hAnsi="BIZ UDゴシック" w:hint="eastAsia"/>
                      <w:color w:val="000000"/>
                      <w:sz w:val="18"/>
                      <w:szCs w:val="18"/>
                    </w:rPr>
                    <w:br/>
                    <w:t>2030年7月</w:t>
                  </w:r>
                </w:p>
              </w:tc>
            </w:tr>
            <w:tr w:rsidR="00E67AC4" w:rsidRPr="004051C4" w14:paraId="5EA4D790" w14:textId="77777777" w:rsidTr="00E67AC4">
              <w:trPr>
                <w:trHeight w:val="70"/>
              </w:trPr>
              <w:tc>
                <w:tcPr>
                  <w:tcW w:w="4134" w:type="dxa"/>
                  <w:tcBorders>
                    <w:top w:val="nil"/>
                    <w:left w:val="single" w:sz="4" w:space="0" w:color="auto"/>
                    <w:bottom w:val="single" w:sz="4" w:space="0" w:color="auto"/>
                    <w:right w:val="single" w:sz="4" w:space="0" w:color="auto"/>
                  </w:tcBorders>
                  <w:shd w:val="clear" w:color="000000" w:fill="5B9BD5"/>
                  <w:noWrap/>
                  <w:vAlign w:val="center"/>
                  <w:hideMark/>
                </w:tcPr>
                <w:p w14:paraId="0961E54B" w14:textId="563D4A9A"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①売上高</w:t>
                  </w:r>
                </w:p>
              </w:tc>
              <w:tc>
                <w:tcPr>
                  <w:tcW w:w="1910" w:type="dxa"/>
                  <w:tcBorders>
                    <w:top w:val="nil"/>
                    <w:left w:val="nil"/>
                    <w:bottom w:val="single" w:sz="4" w:space="0" w:color="auto"/>
                    <w:right w:val="single" w:sz="4" w:space="0" w:color="auto"/>
                  </w:tcBorders>
                  <w:shd w:val="clear" w:color="000000" w:fill="5B9BD5"/>
                  <w:noWrap/>
                  <w:vAlign w:val="center"/>
                  <w:hideMark/>
                </w:tcPr>
                <w:p w14:paraId="0BA618F5" w14:textId="2A0BC29C"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170,880,935</w:t>
                  </w:r>
                </w:p>
              </w:tc>
              <w:tc>
                <w:tcPr>
                  <w:tcW w:w="1324" w:type="dxa"/>
                  <w:tcBorders>
                    <w:top w:val="nil"/>
                    <w:left w:val="nil"/>
                    <w:bottom w:val="single" w:sz="4" w:space="0" w:color="auto"/>
                    <w:right w:val="single" w:sz="4" w:space="0" w:color="auto"/>
                  </w:tcBorders>
                  <w:shd w:val="clear" w:color="000000" w:fill="5B9BD5"/>
                  <w:noWrap/>
                  <w:hideMark/>
                </w:tcPr>
                <w:p w14:paraId="7E183702" w14:textId="6C028094"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179,271,594</w:t>
                  </w:r>
                </w:p>
              </w:tc>
              <w:tc>
                <w:tcPr>
                  <w:tcW w:w="1467" w:type="dxa"/>
                  <w:tcBorders>
                    <w:top w:val="nil"/>
                    <w:left w:val="nil"/>
                    <w:bottom w:val="single" w:sz="4" w:space="0" w:color="auto"/>
                    <w:right w:val="single" w:sz="4" w:space="0" w:color="auto"/>
                  </w:tcBorders>
                  <w:shd w:val="clear" w:color="000000" w:fill="5B9BD5"/>
                  <w:noWrap/>
                  <w:hideMark/>
                </w:tcPr>
                <w:p w14:paraId="020336ED" w14:textId="52C81B53"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187,962,510</w:t>
                  </w:r>
                </w:p>
              </w:tc>
              <w:tc>
                <w:tcPr>
                  <w:tcW w:w="1562" w:type="dxa"/>
                  <w:tcBorders>
                    <w:top w:val="nil"/>
                    <w:left w:val="nil"/>
                    <w:bottom w:val="single" w:sz="4" w:space="0" w:color="auto"/>
                    <w:right w:val="single" w:sz="4" w:space="0" w:color="auto"/>
                  </w:tcBorders>
                  <w:shd w:val="clear" w:color="000000" w:fill="5B9BD5"/>
                  <w:noWrap/>
                  <w:hideMark/>
                </w:tcPr>
                <w:p w14:paraId="505EC47D" w14:textId="15BD2902"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197,108,835</w:t>
                  </w:r>
                </w:p>
              </w:tc>
            </w:tr>
            <w:tr w:rsidR="00E67AC4" w:rsidRPr="004051C4" w14:paraId="745F0ED4" w14:textId="77777777" w:rsidTr="00E67AC4">
              <w:trPr>
                <w:trHeight w:val="70"/>
              </w:trPr>
              <w:tc>
                <w:tcPr>
                  <w:tcW w:w="4134" w:type="dxa"/>
                  <w:tcBorders>
                    <w:top w:val="nil"/>
                    <w:left w:val="single" w:sz="4" w:space="0" w:color="auto"/>
                    <w:bottom w:val="single" w:sz="4" w:space="0" w:color="auto"/>
                    <w:right w:val="single" w:sz="4" w:space="0" w:color="auto"/>
                  </w:tcBorders>
                  <w:noWrap/>
                  <w:vAlign w:val="center"/>
                  <w:hideMark/>
                </w:tcPr>
                <w:p w14:paraId="74EE8C38"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└ピーマン売上</w:t>
                  </w:r>
                </w:p>
              </w:tc>
              <w:tc>
                <w:tcPr>
                  <w:tcW w:w="1910" w:type="dxa"/>
                  <w:tcBorders>
                    <w:top w:val="nil"/>
                    <w:left w:val="nil"/>
                    <w:bottom w:val="single" w:sz="4" w:space="0" w:color="auto"/>
                    <w:right w:val="single" w:sz="4" w:space="0" w:color="auto"/>
                  </w:tcBorders>
                  <w:noWrap/>
                  <w:vAlign w:val="center"/>
                  <w:hideMark/>
                </w:tcPr>
                <w:p w14:paraId="7E864989"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11,115,000</w:t>
                  </w:r>
                </w:p>
              </w:tc>
              <w:tc>
                <w:tcPr>
                  <w:tcW w:w="1324" w:type="dxa"/>
                  <w:tcBorders>
                    <w:top w:val="nil"/>
                    <w:left w:val="nil"/>
                    <w:bottom w:val="single" w:sz="4" w:space="0" w:color="auto"/>
                    <w:right w:val="single" w:sz="4" w:space="0" w:color="auto"/>
                  </w:tcBorders>
                  <w:noWrap/>
                  <w:hideMark/>
                </w:tcPr>
                <w:p w14:paraId="00BFFD17" w14:textId="2C1C3320"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16,000,000</w:t>
                  </w:r>
                </w:p>
              </w:tc>
              <w:tc>
                <w:tcPr>
                  <w:tcW w:w="1467" w:type="dxa"/>
                  <w:tcBorders>
                    <w:top w:val="nil"/>
                    <w:left w:val="nil"/>
                    <w:bottom w:val="single" w:sz="4" w:space="0" w:color="auto"/>
                    <w:right w:val="single" w:sz="4" w:space="0" w:color="auto"/>
                  </w:tcBorders>
                  <w:noWrap/>
                  <w:hideMark/>
                </w:tcPr>
                <w:p w14:paraId="605D199F" w14:textId="0D8EDCE6"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21,000,000</w:t>
                  </w:r>
                </w:p>
              </w:tc>
              <w:tc>
                <w:tcPr>
                  <w:tcW w:w="1562" w:type="dxa"/>
                  <w:tcBorders>
                    <w:top w:val="nil"/>
                    <w:left w:val="nil"/>
                    <w:bottom w:val="single" w:sz="4" w:space="0" w:color="auto"/>
                    <w:right w:val="single" w:sz="4" w:space="0" w:color="auto"/>
                  </w:tcBorders>
                  <w:noWrap/>
                  <w:hideMark/>
                </w:tcPr>
                <w:p w14:paraId="6EACC06D" w14:textId="407F192B"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26,400,000</w:t>
                  </w:r>
                </w:p>
              </w:tc>
            </w:tr>
            <w:tr w:rsidR="00E67AC4" w:rsidRPr="004051C4" w14:paraId="5E839849" w14:textId="77777777" w:rsidTr="00E67AC4">
              <w:trPr>
                <w:trHeight w:val="70"/>
              </w:trPr>
              <w:tc>
                <w:tcPr>
                  <w:tcW w:w="4134" w:type="dxa"/>
                  <w:tcBorders>
                    <w:top w:val="nil"/>
                    <w:left w:val="single" w:sz="4" w:space="0" w:color="auto"/>
                    <w:bottom w:val="single" w:sz="4" w:space="0" w:color="auto"/>
                    <w:right w:val="single" w:sz="4" w:space="0" w:color="auto"/>
                  </w:tcBorders>
                  <w:noWrap/>
                  <w:vAlign w:val="center"/>
                  <w:hideMark/>
                </w:tcPr>
                <w:p w14:paraId="7DC8D751"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└単価</w:t>
                  </w:r>
                </w:p>
              </w:tc>
              <w:tc>
                <w:tcPr>
                  <w:tcW w:w="1910" w:type="dxa"/>
                  <w:tcBorders>
                    <w:top w:val="nil"/>
                    <w:left w:val="nil"/>
                    <w:bottom w:val="single" w:sz="4" w:space="0" w:color="auto"/>
                    <w:right w:val="single" w:sz="4" w:space="0" w:color="auto"/>
                  </w:tcBorders>
                  <w:noWrap/>
                  <w:vAlign w:val="center"/>
                  <w:hideMark/>
                </w:tcPr>
                <w:p w14:paraId="1CF94BD1"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95</w:t>
                  </w:r>
                </w:p>
              </w:tc>
              <w:tc>
                <w:tcPr>
                  <w:tcW w:w="1324" w:type="dxa"/>
                  <w:tcBorders>
                    <w:top w:val="nil"/>
                    <w:left w:val="nil"/>
                    <w:bottom w:val="single" w:sz="4" w:space="0" w:color="auto"/>
                    <w:right w:val="single" w:sz="4" w:space="0" w:color="auto"/>
                  </w:tcBorders>
                  <w:noWrap/>
                  <w:hideMark/>
                </w:tcPr>
                <w:p w14:paraId="22DE617A" w14:textId="6EFDFAFA"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100</w:t>
                  </w:r>
                </w:p>
              </w:tc>
              <w:tc>
                <w:tcPr>
                  <w:tcW w:w="1467" w:type="dxa"/>
                  <w:tcBorders>
                    <w:top w:val="nil"/>
                    <w:left w:val="nil"/>
                    <w:bottom w:val="single" w:sz="4" w:space="0" w:color="auto"/>
                    <w:right w:val="single" w:sz="4" w:space="0" w:color="auto"/>
                  </w:tcBorders>
                  <w:noWrap/>
                  <w:hideMark/>
                </w:tcPr>
                <w:p w14:paraId="484E42E9" w14:textId="2367C6A0"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105</w:t>
                  </w:r>
                </w:p>
              </w:tc>
              <w:tc>
                <w:tcPr>
                  <w:tcW w:w="1562" w:type="dxa"/>
                  <w:tcBorders>
                    <w:top w:val="nil"/>
                    <w:left w:val="nil"/>
                    <w:bottom w:val="single" w:sz="4" w:space="0" w:color="auto"/>
                    <w:right w:val="single" w:sz="4" w:space="0" w:color="auto"/>
                  </w:tcBorders>
                  <w:noWrap/>
                  <w:hideMark/>
                </w:tcPr>
                <w:p w14:paraId="7D69CA52" w14:textId="10BE273A"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110</w:t>
                  </w:r>
                </w:p>
              </w:tc>
            </w:tr>
            <w:tr w:rsidR="00E67AC4" w:rsidRPr="004051C4" w14:paraId="39AA6BD6" w14:textId="77777777" w:rsidTr="00E67AC4">
              <w:trPr>
                <w:trHeight w:val="70"/>
              </w:trPr>
              <w:tc>
                <w:tcPr>
                  <w:tcW w:w="4134" w:type="dxa"/>
                  <w:tcBorders>
                    <w:top w:val="nil"/>
                    <w:left w:val="single" w:sz="4" w:space="0" w:color="auto"/>
                    <w:bottom w:val="single" w:sz="4" w:space="0" w:color="auto"/>
                    <w:right w:val="single" w:sz="4" w:space="0" w:color="auto"/>
                  </w:tcBorders>
                  <w:noWrap/>
                  <w:vAlign w:val="center"/>
                  <w:hideMark/>
                </w:tcPr>
                <w:p w14:paraId="797602F4"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└本数</w:t>
                  </w:r>
                </w:p>
              </w:tc>
              <w:tc>
                <w:tcPr>
                  <w:tcW w:w="1910" w:type="dxa"/>
                  <w:tcBorders>
                    <w:top w:val="nil"/>
                    <w:left w:val="nil"/>
                    <w:bottom w:val="single" w:sz="4" w:space="0" w:color="auto"/>
                    <w:right w:val="single" w:sz="4" w:space="0" w:color="auto"/>
                  </w:tcBorders>
                  <w:noWrap/>
                  <w:vAlign w:val="center"/>
                  <w:hideMark/>
                </w:tcPr>
                <w:p w14:paraId="3F5C540F"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117,000</w:t>
                  </w:r>
                </w:p>
              </w:tc>
              <w:tc>
                <w:tcPr>
                  <w:tcW w:w="1324" w:type="dxa"/>
                  <w:tcBorders>
                    <w:top w:val="nil"/>
                    <w:left w:val="nil"/>
                    <w:bottom w:val="single" w:sz="4" w:space="0" w:color="auto"/>
                    <w:right w:val="single" w:sz="4" w:space="0" w:color="auto"/>
                  </w:tcBorders>
                  <w:noWrap/>
                  <w:hideMark/>
                </w:tcPr>
                <w:p w14:paraId="5411A262" w14:textId="41778CC7"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160,000</w:t>
                  </w:r>
                </w:p>
              </w:tc>
              <w:tc>
                <w:tcPr>
                  <w:tcW w:w="1467" w:type="dxa"/>
                  <w:tcBorders>
                    <w:top w:val="nil"/>
                    <w:left w:val="nil"/>
                    <w:bottom w:val="single" w:sz="4" w:space="0" w:color="auto"/>
                    <w:right w:val="single" w:sz="4" w:space="0" w:color="auto"/>
                  </w:tcBorders>
                  <w:noWrap/>
                  <w:hideMark/>
                </w:tcPr>
                <w:p w14:paraId="438F68C3" w14:textId="6EB1D6BC"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200,000</w:t>
                  </w:r>
                </w:p>
              </w:tc>
              <w:tc>
                <w:tcPr>
                  <w:tcW w:w="1562" w:type="dxa"/>
                  <w:tcBorders>
                    <w:top w:val="nil"/>
                    <w:left w:val="nil"/>
                    <w:bottom w:val="single" w:sz="4" w:space="0" w:color="auto"/>
                    <w:right w:val="single" w:sz="4" w:space="0" w:color="auto"/>
                  </w:tcBorders>
                  <w:noWrap/>
                  <w:hideMark/>
                </w:tcPr>
                <w:p w14:paraId="6FB2CE8A" w14:textId="70568F0C"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240,000</w:t>
                  </w:r>
                </w:p>
              </w:tc>
            </w:tr>
            <w:tr w:rsidR="00E67AC4" w:rsidRPr="004051C4" w14:paraId="6A2C6222" w14:textId="77777777" w:rsidTr="00E67AC4">
              <w:trPr>
                <w:trHeight w:val="70"/>
              </w:trPr>
              <w:tc>
                <w:tcPr>
                  <w:tcW w:w="4134" w:type="dxa"/>
                  <w:tcBorders>
                    <w:top w:val="nil"/>
                    <w:left w:val="single" w:sz="4" w:space="0" w:color="auto"/>
                    <w:bottom w:val="single" w:sz="4" w:space="0" w:color="auto"/>
                    <w:right w:val="single" w:sz="4" w:space="0" w:color="auto"/>
                  </w:tcBorders>
                  <w:noWrap/>
                  <w:vAlign w:val="center"/>
                  <w:hideMark/>
                </w:tcPr>
                <w:p w14:paraId="59F7B334"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└スイカ売上</w:t>
                  </w:r>
                </w:p>
              </w:tc>
              <w:tc>
                <w:tcPr>
                  <w:tcW w:w="1910" w:type="dxa"/>
                  <w:tcBorders>
                    <w:top w:val="nil"/>
                    <w:left w:val="nil"/>
                    <w:bottom w:val="single" w:sz="4" w:space="0" w:color="auto"/>
                    <w:right w:val="single" w:sz="4" w:space="0" w:color="auto"/>
                  </w:tcBorders>
                  <w:noWrap/>
                  <w:vAlign w:val="center"/>
                  <w:hideMark/>
                </w:tcPr>
                <w:p w14:paraId="0EA2B027"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7,200,000</w:t>
                  </w:r>
                </w:p>
              </w:tc>
              <w:tc>
                <w:tcPr>
                  <w:tcW w:w="1324" w:type="dxa"/>
                  <w:tcBorders>
                    <w:top w:val="nil"/>
                    <w:left w:val="nil"/>
                    <w:bottom w:val="single" w:sz="4" w:space="0" w:color="auto"/>
                    <w:right w:val="single" w:sz="4" w:space="0" w:color="auto"/>
                  </w:tcBorders>
                  <w:noWrap/>
                  <w:hideMark/>
                </w:tcPr>
                <w:p w14:paraId="124C8EFA" w14:textId="6A1819E3"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9,180,000</w:t>
                  </w:r>
                </w:p>
              </w:tc>
              <w:tc>
                <w:tcPr>
                  <w:tcW w:w="1467" w:type="dxa"/>
                  <w:tcBorders>
                    <w:top w:val="nil"/>
                    <w:left w:val="nil"/>
                    <w:bottom w:val="single" w:sz="4" w:space="0" w:color="auto"/>
                    <w:right w:val="single" w:sz="4" w:space="0" w:color="auto"/>
                  </w:tcBorders>
                  <w:noWrap/>
                  <w:hideMark/>
                </w:tcPr>
                <w:p w14:paraId="1E15D940" w14:textId="335630C1"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11,330,000</w:t>
                  </w:r>
                </w:p>
              </w:tc>
              <w:tc>
                <w:tcPr>
                  <w:tcW w:w="1562" w:type="dxa"/>
                  <w:tcBorders>
                    <w:top w:val="nil"/>
                    <w:left w:val="nil"/>
                    <w:bottom w:val="single" w:sz="4" w:space="0" w:color="auto"/>
                    <w:right w:val="single" w:sz="4" w:space="0" w:color="auto"/>
                  </w:tcBorders>
                  <w:noWrap/>
                  <w:hideMark/>
                </w:tcPr>
                <w:p w14:paraId="473C2A37" w14:textId="68763453"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13,520,000</w:t>
                  </w:r>
                </w:p>
              </w:tc>
            </w:tr>
            <w:tr w:rsidR="00E67AC4" w:rsidRPr="004051C4" w14:paraId="733BBEE5" w14:textId="77777777" w:rsidTr="00E67AC4">
              <w:trPr>
                <w:trHeight w:val="70"/>
              </w:trPr>
              <w:tc>
                <w:tcPr>
                  <w:tcW w:w="4134" w:type="dxa"/>
                  <w:tcBorders>
                    <w:top w:val="nil"/>
                    <w:left w:val="single" w:sz="4" w:space="0" w:color="auto"/>
                    <w:bottom w:val="single" w:sz="4" w:space="0" w:color="auto"/>
                    <w:right w:val="single" w:sz="4" w:space="0" w:color="auto"/>
                  </w:tcBorders>
                  <w:noWrap/>
                  <w:vAlign w:val="center"/>
                  <w:hideMark/>
                </w:tcPr>
                <w:p w14:paraId="43BDB09B"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└単価</w:t>
                  </w:r>
                </w:p>
              </w:tc>
              <w:tc>
                <w:tcPr>
                  <w:tcW w:w="1910" w:type="dxa"/>
                  <w:tcBorders>
                    <w:top w:val="nil"/>
                    <w:left w:val="nil"/>
                    <w:bottom w:val="single" w:sz="4" w:space="0" w:color="auto"/>
                    <w:right w:val="single" w:sz="4" w:space="0" w:color="auto"/>
                  </w:tcBorders>
                  <w:noWrap/>
                  <w:vAlign w:val="center"/>
                  <w:hideMark/>
                </w:tcPr>
                <w:p w14:paraId="5F2D069E"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200</w:t>
                  </w:r>
                </w:p>
              </w:tc>
              <w:tc>
                <w:tcPr>
                  <w:tcW w:w="1324" w:type="dxa"/>
                  <w:tcBorders>
                    <w:top w:val="nil"/>
                    <w:left w:val="nil"/>
                    <w:bottom w:val="single" w:sz="4" w:space="0" w:color="auto"/>
                    <w:right w:val="single" w:sz="4" w:space="0" w:color="auto"/>
                  </w:tcBorders>
                  <w:noWrap/>
                  <w:hideMark/>
                </w:tcPr>
                <w:p w14:paraId="5D63D335" w14:textId="4D732C84"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204</w:t>
                  </w:r>
                </w:p>
              </w:tc>
              <w:tc>
                <w:tcPr>
                  <w:tcW w:w="1467" w:type="dxa"/>
                  <w:tcBorders>
                    <w:top w:val="nil"/>
                    <w:left w:val="nil"/>
                    <w:bottom w:val="single" w:sz="4" w:space="0" w:color="auto"/>
                    <w:right w:val="single" w:sz="4" w:space="0" w:color="auto"/>
                  </w:tcBorders>
                  <w:noWrap/>
                  <w:hideMark/>
                </w:tcPr>
                <w:p w14:paraId="59AA831A" w14:textId="7B450A5A"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206</w:t>
                  </w:r>
                </w:p>
              </w:tc>
              <w:tc>
                <w:tcPr>
                  <w:tcW w:w="1562" w:type="dxa"/>
                  <w:tcBorders>
                    <w:top w:val="nil"/>
                    <w:left w:val="nil"/>
                    <w:bottom w:val="single" w:sz="4" w:space="0" w:color="auto"/>
                    <w:right w:val="single" w:sz="4" w:space="0" w:color="auto"/>
                  </w:tcBorders>
                  <w:noWrap/>
                  <w:hideMark/>
                </w:tcPr>
                <w:p w14:paraId="7D745708" w14:textId="17F2E4B8"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208</w:t>
                  </w:r>
                </w:p>
              </w:tc>
            </w:tr>
            <w:tr w:rsidR="00E67AC4" w:rsidRPr="004051C4" w14:paraId="55D960FE" w14:textId="77777777" w:rsidTr="00E67AC4">
              <w:trPr>
                <w:trHeight w:val="70"/>
              </w:trPr>
              <w:tc>
                <w:tcPr>
                  <w:tcW w:w="4134" w:type="dxa"/>
                  <w:tcBorders>
                    <w:top w:val="nil"/>
                    <w:left w:val="single" w:sz="4" w:space="0" w:color="auto"/>
                    <w:bottom w:val="single" w:sz="4" w:space="0" w:color="auto"/>
                    <w:right w:val="single" w:sz="4" w:space="0" w:color="auto"/>
                  </w:tcBorders>
                  <w:noWrap/>
                  <w:vAlign w:val="center"/>
                  <w:hideMark/>
                </w:tcPr>
                <w:p w14:paraId="56175419"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└本数</w:t>
                  </w:r>
                </w:p>
              </w:tc>
              <w:tc>
                <w:tcPr>
                  <w:tcW w:w="1910" w:type="dxa"/>
                  <w:tcBorders>
                    <w:top w:val="nil"/>
                    <w:left w:val="nil"/>
                    <w:bottom w:val="single" w:sz="4" w:space="0" w:color="auto"/>
                    <w:right w:val="single" w:sz="4" w:space="0" w:color="auto"/>
                  </w:tcBorders>
                  <w:noWrap/>
                  <w:vAlign w:val="center"/>
                  <w:hideMark/>
                </w:tcPr>
                <w:p w14:paraId="58021521"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36,000</w:t>
                  </w:r>
                </w:p>
              </w:tc>
              <w:tc>
                <w:tcPr>
                  <w:tcW w:w="1324" w:type="dxa"/>
                  <w:tcBorders>
                    <w:top w:val="nil"/>
                    <w:left w:val="nil"/>
                    <w:bottom w:val="single" w:sz="4" w:space="0" w:color="auto"/>
                    <w:right w:val="single" w:sz="4" w:space="0" w:color="auto"/>
                  </w:tcBorders>
                  <w:noWrap/>
                  <w:hideMark/>
                </w:tcPr>
                <w:p w14:paraId="62F168DB" w14:textId="2F97A86B"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45,000</w:t>
                  </w:r>
                </w:p>
              </w:tc>
              <w:tc>
                <w:tcPr>
                  <w:tcW w:w="1467" w:type="dxa"/>
                  <w:tcBorders>
                    <w:top w:val="nil"/>
                    <w:left w:val="nil"/>
                    <w:bottom w:val="single" w:sz="4" w:space="0" w:color="auto"/>
                    <w:right w:val="single" w:sz="4" w:space="0" w:color="auto"/>
                  </w:tcBorders>
                  <w:noWrap/>
                  <w:hideMark/>
                </w:tcPr>
                <w:p w14:paraId="6250798A" w14:textId="6A25071B"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55,000</w:t>
                  </w:r>
                </w:p>
              </w:tc>
              <w:tc>
                <w:tcPr>
                  <w:tcW w:w="1562" w:type="dxa"/>
                  <w:tcBorders>
                    <w:top w:val="nil"/>
                    <w:left w:val="nil"/>
                    <w:bottom w:val="single" w:sz="4" w:space="0" w:color="auto"/>
                    <w:right w:val="single" w:sz="4" w:space="0" w:color="auto"/>
                  </w:tcBorders>
                  <w:noWrap/>
                  <w:hideMark/>
                </w:tcPr>
                <w:p w14:paraId="4453971F" w14:textId="5E91BC45"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65,000</w:t>
                  </w:r>
                </w:p>
              </w:tc>
            </w:tr>
            <w:tr w:rsidR="00E67AC4" w:rsidRPr="004051C4" w14:paraId="6A3BE2DD" w14:textId="77777777" w:rsidTr="00E67AC4">
              <w:trPr>
                <w:trHeight w:val="70"/>
              </w:trPr>
              <w:tc>
                <w:tcPr>
                  <w:tcW w:w="4134" w:type="dxa"/>
                  <w:tcBorders>
                    <w:top w:val="nil"/>
                    <w:left w:val="single" w:sz="4" w:space="0" w:color="auto"/>
                    <w:bottom w:val="single" w:sz="4" w:space="0" w:color="auto"/>
                    <w:right w:val="single" w:sz="4" w:space="0" w:color="auto"/>
                  </w:tcBorders>
                  <w:noWrap/>
                  <w:vAlign w:val="center"/>
                  <w:hideMark/>
                </w:tcPr>
                <w:p w14:paraId="0F6ADD39"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└その他（既存接ぎ木苗・家庭園芸向け苗）</w:t>
                  </w:r>
                </w:p>
              </w:tc>
              <w:tc>
                <w:tcPr>
                  <w:tcW w:w="1910" w:type="dxa"/>
                  <w:tcBorders>
                    <w:top w:val="nil"/>
                    <w:left w:val="nil"/>
                    <w:bottom w:val="single" w:sz="4" w:space="0" w:color="auto"/>
                    <w:right w:val="single" w:sz="4" w:space="0" w:color="auto"/>
                  </w:tcBorders>
                  <w:noWrap/>
                  <w:vAlign w:val="center"/>
                  <w:hideMark/>
                </w:tcPr>
                <w:p w14:paraId="11B58B3B"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152,565,935</w:t>
                  </w:r>
                </w:p>
              </w:tc>
              <w:tc>
                <w:tcPr>
                  <w:tcW w:w="1324" w:type="dxa"/>
                  <w:tcBorders>
                    <w:top w:val="nil"/>
                    <w:left w:val="nil"/>
                    <w:bottom w:val="single" w:sz="4" w:space="0" w:color="auto"/>
                    <w:right w:val="single" w:sz="4" w:space="0" w:color="auto"/>
                  </w:tcBorders>
                  <w:noWrap/>
                  <w:hideMark/>
                </w:tcPr>
                <w:p w14:paraId="7CAB20C2" w14:textId="0075FC23"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154,091,594</w:t>
                  </w:r>
                </w:p>
              </w:tc>
              <w:tc>
                <w:tcPr>
                  <w:tcW w:w="1467" w:type="dxa"/>
                  <w:tcBorders>
                    <w:top w:val="nil"/>
                    <w:left w:val="nil"/>
                    <w:bottom w:val="single" w:sz="4" w:space="0" w:color="auto"/>
                    <w:right w:val="single" w:sz="4" w:space="0" w:color="auto"/>
                  </w:tcBorders>
                  <w:noWrap/>
                  <w:hideMark/>
                </w:tcPr>
                <w:p w14:paraId="4C14B9DF" w14:textId="17170543"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155,632,510</w:t>
                  </w:r>
                </w:p>
              </w:tc>
              <w:tc>
                <w:tcPr>
                  <w:tcW w:w="1562" w:type="dxa"/>
                  <w:tcBorders>
                    <w:top w:val="nil"/>
                    <w:left w:val="nil"/>
                    <w:bottom w:val="single" w:sz="4" w:space="0" w:color="auto"/>
                    <w:right w:val="single" w:sz="4" w:space="0" w:color="auto"/>
                  </w:tcBorders>
                  <w:noWrap/>
                  <w:hideMark/>
                </w:tcPr>
                <w:p w14:paraId="522B828B" w14:textId="2C1B86CA"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157,188,835</w:t>
                  </w:r>
                </w:p>
              </w:tc>
            </w:tr>
            <w:tr w:rsidR="00E67AC4" w:rsidRPr="004051C4" w14:paraId="5C35CD5E" w14:textId="77777777" w:rsidTr="00E67AC4">
              <w:trPr>
                <w:trHeight w:val="70"/>
              </w:trPr>
              <w:tc>
                <w:tcPr>
                  <w:tcW w:w="4134" w:type="dxa"/>
                  <w:tcBorders>
                    <w:top w:val="nil"/>
                    <w:left w:val="single" w:sz="4" w:space="0" w:color="auto"/>
                    <w:bottom w:val="single" w:sz="4" w:space="0" w:color="auto"/>
                    <w:right w:val="single" w:sz="4" w:space="0" w:color="auto"/>
                  </w:tcBorders>
                  <w:shd w:val="clear" w:color="000000" w:fill="BDD7EE"/>
                  <w:noWrap/>
                  <w:vAlign w:val="center"/>
                  <w:hideMark/>
                </w:tcPr>
                <w:p w14:paraId="167B265C"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売上原価</w:t>
                  </w:r>
                </w:p>
              </w:tc>
              <w:tc>
                <w:tcPr>
                  <w:tcW w:w="1910" w:type="dxa"/>
                  <w:tcBorders>
                    <w:top w:val="nil"/>
                    <w:left w:val="nil"/>
                    <w:bottom w:val="single" w:sz="4" w:space="0" w:color="auto"/>
                    <w:right w:val="single" w:sz="4" w:space="0" w:color="auto"/>
                  </w:tcBorders>
                  <w:shd w:val="clear" w:color="000000" w:fill="BDD7EE"/>
                  <w:noWrap/>
                  <w:vAlign w:val="center"/>
                  <w:hideMark/>
                </w:tcPr>
                <w:p w14:paraId="0D7B4462"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111,267,337</w:t>
                  </w:r>
                </w:p>
              </w:tc>
              <w:tc>
                <w:tcPr>
                  <w:tcW w:w="1324" w:type="dxa"/>
                  <w:tcBorders>
                    <w:top w:val="nil"/>
                    <w:left w:val="nil"/>
                    <w:bottom w:val="single" w:sz="4" w:space="0" w:color="auto"/>
                    <w:right w:val="single" w:sz="4" w:space="0" w:color="auto"/>
                  </w:tcBorders>
                  <w:shd w:val="clear" w:color="000000" w:fill="BDD7EE"/>
                  <w:noWrap/>
                  <w:hideMark/>
                </w:tcPr>
                <w:p w14:paraId="4CFB167A" w14:textId="4D935900"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115,161,656</w:t>
                  </w:r>
                </w:p>
              </w:tc>
              <w:tc>
                <w:tcPr>
                  <w:tcW w:w="1467" w:type="dxa"/>
                  <w:tcBorders>
                    <w:top w:val="nil"/>
                    <w:left w:val="nil"/>
                    <w:bottom w:val="single" w:sz="4" w:space="0" w:color="auto"/>
                    <w:right w:val="single" w:sz="4" w:space="0" w:color="auto"/>
                  </w:tcBorders>
                  <w:shd w:val="clear" w:color="000000" w:fill="BDD7EE"/>
                  <w:noWrap/>
                  <w:hideMark/>
                </w:tcPr>
                <w:p w14:paraId="579A2CF9" w14:textId="6F6E0009"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119,254,569</w:t>
                  </w:r>
                </w:p>
              </w:tc>
              <w:tc>
                <w:tcPr>
                  <w:tcW w:w="1562" w:type="dxa"/>
                  <w:tcBorders>
                    <w:top w:val="nil"/>
                    <w:left w:val="nil"/>
                    <w:bottom w:val="single" w:sz="4" w:space="0" w:color="auto"/>
                    <w:right w:val="single" w:sz="4" w:space="0" w:color="auto"/>
                  </w:tcBorders>
                  <w:shd w:val="clear" w:color="000000" w:fill="BDD7EE"/>
                  <w:noWrap/>
                  <w:hideMark/>
                </w:tcPr>
                <w:p w14:paraId="50BC2073" w14:textId="3F547D78"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125,803,866</w:t>
                  </w:r>
                </w:p>
              </w:tc>
            </w:tr>
            <w:tr w:rsidR="00E67AC4" w:rsidRPr="004051C4" w14:paraId="7C6A15A3" w14:textId="77777777" w:rsidTr="00E67AC4">
              <w:trPr>
                <w:trHeight w:val="70"/>
              </w:trPr>
              <w:tc>
                <w:tcPr>
                  <w:tcW w:w="4134" w:type="dxa"/>
                  <w:tcBorders>
                    <w:top w:val="nil"/>
                    <w:left w:val="single" w:sz="4" w:space="0" w:color="auto"/>
                    <w:bottom w:val="single" w:sz="4" w:space="0" w:color="auto"/>
                    <w:right w:val="single" w:sz="4" w:space="0" w:color="auto"/>
                  </w:tcBorders>
                  <w:shd w:val="clear" w:color="000000" w:fill="DDEBF7"/>
                  <w:noWrap/>
                  <w:vAlign w:val="center"/>
                  <w:hideMark/>
                </w:tcPr>
                <w:p w14:paraId="17147714" w14:textId="77777777" w:rsidR="00E67AC4" w:rsidRPr="004051C4" w:rsidRDefault="00E67AC4" w:rsidP="00E67AC4">
                  <w:pPr>
                    <w:spacing w:line="240" w:lineRule="exact"/>
                    <w:rPr>
                      <w:rFonts w:ascii="BIZ UDゴシック" w:eastAsia="BIZ UDゴシック" w:hAnsi="BIZ UDゴシック"/>
                      <w:b/>
                      <w:bCs/>
                      <w:color w:val="000000"/>
                      <w:sz w:val="18"/>
                      <w:szCs w:val="18"/>
                    </w:rPr>
                  </w:pPr>
                  <w:r w:rsidRPr="004051C4">
                    <w:rPr>
                      <w:rFonts w:ascii="BIZ UDゴシック" w:eastAsia="BIZ UDゴシック" w:hAnsi="BIZ UDゴシック" w:hint="eastAsia"/>
                      <w:b/>
                      <w:bCs/>
                      <w:color w:val="000000"/>
                      <w:sz w:val="18"/>
                      <w:szCs w:val="18"/>
                    </w:rPr>
                    <w:t>（原価率）</w:t>
                  </w:r>
                </w:p>
              </w:tc>
              <w:tc>
                <w:tcPr>
                  <w:tcW w:w="1910" w:type="dxa"/>
                  <w:tcBorders>
                    <w:top w:val="nil"/>
                    <w:left w:val="nil"/>
                    <w:bottom w:val="single" w:sz="4" w:space="0" w:color="auto"/>
                    <w:right w:val="single" w:sz="4" w:space="0" w:color="auto"/>
                  </w:tcBorders>
                  <w:shd w:val="clear" w:color="000000" w:fill="DDEBF7"/>
                  <w:noWrap/>
                  <w:vAlign w:val="center"/>
                  <w:hideMark/>
                </w:tcPr>
                <w:p w14:paraId="0728EB46" w14:textId="77777777" w:rsidR="00E67AC4" w:rsidRPr="004051C4" w:rsidRDefault="00E67AC4" w:rsidP="00E67AC4">
                  <w:pPr>
                    <w:spacing w:line="240" w:lineRule="exact"/>
                    <w:jc w:val="right"/>
                    <w:rPr>
                      <w:rFonts w:ascii="BIZ UDゴシック" w:eastAsia="BIZ UDゴシック" w:hAnsi="BIZ UDゴシック"/>
                      <w:b/>
                      <w:bCs/>
                      <w:color w:val="000000"/>
                      <w:sz w:val="18"/>
                      <w:szCs w:val="18"/>
                    </w:rPr>
                  </w:pPr>
                  <w:r w:rsidRPr="004051C4">
                    <w:rPr>
                      <w:rFonts w:ascii="BIZ UDゴシック" w:eastAsia="BIZ UDゴシック" w:hAnsi="BIZ UDゴシック" w:hint="eastAsia"/>
                      <w:b/>
                      <w:bCs/>
                      <w:color w:val="000000"/>
                      <w:sz w:val="18"/>
                      <w:szCs w:val="18"/>
                    </w:rPr>
                    <w:t>65.1%</w:t>
                  </w:r>
                </w:p>
              </w:tc>
              <w:tc>
                <w:tcPr>
                  <w:tcW w:w="1324" w:type="dxa"/>
                  <w:tcBorders>
                    <w:top w:val="nil"/>
                    <w:left w:val="nil"/>
                    <w:bottom w:val="single" w:sz="4" w:space="0" w:color="auto"/>
                    <w:right w:val="single" w:sz="4" w:space="0" w:color="auto"/>
                  </w:tcBorders>
                  <w:shd w:val="clear" w:color="000000" w:fill="DDEBF7"/>
                  <w:noWrap/>
                  <w:hideMark/>
                </w:tcPr>
                <w:p w14:paraId="47D687F6" w14:textId="658B1A20" w:rsidR="00E67AC4" w:rsidRPr="005842C5" w:rsidRDefault="00E67AC4" w:rsidP="00E67AC4">
                  <w:pPr>
                    <w:spacing w:line="240" w:lineRule="exact"/>
                    <w:jc w:val="right"/>
                    <w:rPr>
                      <w:rFonts w:ascii="BIZ UDゴシック" w:eastAsia="BIZ UDゴシック" w:hAnsi="BIZ UDゴシック"/>
                      <w:b/>
                      <w:bCs/>
                      <w:color w:val="000000"/>
                      <w:sz w:val="18"/>
                      <w:szCs w:val="18"/>
                    </w:rPr>
                  </w:pPr>
                  <w:r w:rsidRPr="005842C5">
                    <w:rPr>
                      <w:rFonts w:ascii="BIZ UDゴシック" w:eastAsia="BIZ UDゴシック" w:hAnsi="BIZ UDゴシック"/>
                      <w:sz w:val="18"/>
                      <w:szCs w:val="18"/>
                    </w:rPr>
                    <w:t>64.2%</w:t>
                  </w:r>
                </w:p>
              </w:tc>
              <w:tc>
                <w:tcPr>
                  <w:tcW w:w="1467" w:type="dxa"/>
                  <w:tcBorders>
                    <w:top w:val="nil"/>
                    <w:left w:val="nil"/>
                    <w:bottom w:val="single" w:sz="4" w:space="0" w:color="auto"/>
                    <w:right w:val="single" w:sz="4" w:space="0" w:color="auto"/>
                  </w:tcBorders>
                  <w:shd w:val="clear" w:color="000000" w:fill="DDEBF7"/>
                  <w:noWrap/>
                  <w:hideMark/>
                </w:tcPr>
                <w:p w14:paraId="0C2AD6AA" w14:textId="61FBDB90" w:rsidR="00E67AC4" w:rsidRPr="005842C5" w:rsidRDefault="00E67AC4" w:rsidP="00E67AC4">
                  <w:pPr>
                    <w:spacing w:line="240" w:lineRule="exact"/>
                    <w:jc w:val="right"/>
                    <w:rPr>
                      <w:rFonts w:ascii="BIZ UDゴシック" w:eastAsia="BIZ UDゴシック" w:hAnsi="BIZ UDゴシック"/>
                      <w:b/>
                      <w:bCs/>
                      <w:color w:val="000000"/>
                      <w:sz w:val="18"/>
                      <w:szCs w:val="18"/>
                    </w:rPr>
                  </w:pPr>
                  <w:r w:rsidRPr="005842C5">
                    <w:rPr>
                      <w:rFonts w:ascii="BIZ UDゴシック" w:eastAsia="BIZ UDゴシック" w:hAnsi="BIZ UDゴシック"/>
                      <w:sz w:val="18"/>
                      <w:szCs w:val="18"/>
                    </w:rPr>
                    <w:t>63.4%</w:t>
                  </w:r>
                </w:p>
              </w:tc>
              <w:tc>
                <w:tcPr>
                  <w:tcW w:w="1562" w:type="dxa"/>
                  <w:tcBorders>
                    <w:top w:val="nil"/>
                    <w:left w:val="nil"/>
                    <w:bottom w:val="single" w:sz="4" w:space="0" w:color="auto"/>
                    <w:right w:val="single" w:sz="4" w:space="0" w:color="auto"/>
                  </w:tcBorders>
                  <w:shd w:val="clear" w:color="000000" w:fill="DDEBF7"/>
                  <w:noWrap/>
                  <w:hideMark/>
                </w:tcPr>
                <w:p w14:paraId="6279F99E" w14:textId="5B8102DC" w:rsidR="00E67AC4" w:rsidRPr="005842C5" w:rsidRDefault="00E67AC4" w:rsidP="00E67AC4">
                  <w:pPr>
                    <w:spacing w:line="240" w:lineRule="exact"/>
                    <w:jc w:val="right"/>
                    <w:rPr>
                      <w:rFonts w:ascii="BIZ UDゴシック" w:eastAsia="BIZ UDゴシック" w:hAnsi="BIZ UDゴシック"/>
                      <w:b/>
                      <w:bCs/>
                      <w:color w:val="000000"/>
                      <w:sz w:val="18"/>
                      <w:szCs w:val="18"/>
                    </w:rPr>
                  </w:pPr>
                  <w:r w:rsidRPr="005842C5">
                    <w:rPr>
                      <w:rFonts w:ascii="BIZ UDゴシック" w:eastAsia="BIZ UDゴシック" w:hAnsi="BIZ UDゴシック"/>
                      <w:sz w:val="18"/>
                      <w:szCs w:val="18"/>
                    </w:rPr>
                    <w:t>63.8%</w:t>
                  </w:r>
                </w:p>
              </w:tc>
            </w:tr>
            <w:tr w:rsidR="00E67AC4" w:rsidRPr="004051C4" w14:paraId="19EA85EF" w14:textId="77777777" w:rsidTr="00E67AC4">
              <w:trPr>
                <w:trHeight w:val="70"/>
              </w:trPr>
              <w:tc>
                <w:tcPr>
                  <w:tcW w:w="4134" w:type="dxa"/>
                  <w:tcBorders>
                    <w:top w:val="nil"/>
                    <w:left w:val="single" w:sz="4" w:space="0" w:color="auto"/>
                    <w:bottom w:val="single" w:sz="4" w:space="0" w:color="auto"/>
                    <w:right w:val="single" w:sz="4" w:space="0" w:color="auto"/>
                  </w:tcBorders>
                  <w:shd w:val="clear" w:color="000000" w:fill="DDEBF7"/>
                  <w:noWrap/>
                  <w:vAlign w:val="center"/>
                  <w:hideMark/>
                </w:tcPr>
                <w:p w14:paraId="0CCCF5FE"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└うち人件費</w:t>
                  </w:r>
                </w:p>
              </w:tc>
              <w:tc>
                <w:tcPr>
                  <w:tcW w:w="1910" w:type="dxa"/>
                  <w:tcBorders>
                    <w:top w:val="nil"/>
                    <w:left w:val="nil"/>
                    <w:bottom w:val="single" w:sz="4" w:space="0" w:color="auto"/>
                    <w:right w:val="single" w:sz="4" w:space="0" w:color="auto"/>
                  </w:tcBorders>
                  <w:shd w:val="clear" w:color="000000" w:fill="DDEBF7"/>
                  <w:noWrap/>
                  <w:vAlign w:val="center"/>
                  <w:hideMark/>
                </w:tcPr>
                <w:p w14:paraId="2E05DAC8"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40,268,140</w:t>
                  </w:r>
                </w:p>
              </w:tc>
              <w:tc>
                <w:tcPr>
                  <w:tcW w:w="1324" w:type="dxa"/>
                  <w:tcBorders>
                    <w:top w:val="nil"/>
                    <w:left w:val="nil"/>
                    <w:bottom w:val="single" w:sz="4" w:space="0" w:color="auto"/>
                    <w:right w:val="single" w:sz="4" w:space="0" w:color="auto"/>
                  </w:tcBorders>
                  <w:shd w:val="clear" w:color="000000" w:fill="DDEBF7"/>
                  <w:noWrap/>
                  <w:hideMark/>
                </w:tcPr>
                <w:p w14:paraId="31A6E567" w14:textId="5D5FE096"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41,347,606</w:t>
                  </w:r>
                </w:p>
              </w:tc>
              <w:tc>
                <w:tcPr>
                  <w:tcW w:w="1467" w:type="dxa"/>
                  <w:tcBorders>
                    <w:top w:val="nil"/>
                    <w:left w:val="nil"/>
                    <w:bottom w:val="single" w:sz="4" w:space="0" w:color="auto"/>
                    <w:right w:val="single" w:sz="4" w:space="0" w:color="auto"/>
                  </w:tcBorders>
                  <w:shd w:val="clear" w:color="000000" w:fill="DDEBF7"/>
                  <w:noWrap/>
                  <w:hideMark/>
                </w:tcPr>
                <w:p w14:paraId="6ABB637A" w14:textId="7160CC45"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42,464,863</w:t>
                  </w:r>
                </w:p>
              </w:tc>
              <w:tc>
                <w:tcPr>
                  <w:tcW w:w="1562" w:type="dxa"/>
                  <w:tcBorders>
                    <w:top w:val="nil"/>
                    <w:left w:val="nil"/>
                    <w:bottom w:val="single" w:sz="4" w:space="0" w:color="auto"/>
                    <w:right w:val="single" w:sz="4" w:space="0" w:color="auto"/>
                  </w:tcBorders>
                  <w:shd w:val="clear" w:color="000000" w:fill="DDEBF7"/>
                  <w:noWrap/>
                  <w:hideMark/>
                </w:tcPr>
                <w:p w14:paraId="31E42EF7" w14:textId="1471E55B"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45,900,313</w:t>
                  </w:r>
                </w:p>
              </w:tc>
            </w:tr>
            <w:tr w:rsidR="00E67AC4" w:rsidRPr="004051C4" w14:paraId="2A48492D" w14:textId="77777777" w:rsidTr="00E67AC4">
              <w:trPr>
                <w:trHeight w:val="70"/>
              </w:trPr>
              <w:tc>
                <w:tcPr>
                  <w:tcW w:w="4134" w:type="dxa"/>
                  <w:tcBorders>
                    <w:top w:val="nil"/>
                    <w:left w:val="single" w:sz="4" w:space="0" w:color="auto"/>
                    <w:bottom w:val="single" w:sz="4" w:space="0" w:color="auto"/>
                    <w:right w:val="single" w:sz="4" w:space="0" w:color="auto"/>
                  </w:tcBorders>
                  <w:shd w:val="clear" w:color="000000" w:fill="E2EFDA"/>
                  <w:noWrap/>
                  <w:vAlign w:val="center"/>
                  <w:hideMark/>
                </w:tcPr>
                <w:p w14:paraId="5520F13F"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└うち役員給与支給総額</w:t>
                  </w:r>
                </w:p>
              </w:tc>
              <w:tc>
                <w:tcPr>
                  <w:tcW w:w="1910" w:type="dxa"/>
                  <w:tcBorders>
                    <w:top w:val="nil"/>
                    <w:left w:val="nil"/>
                    <w:bottom w:val="single" w:sz="4" w:space="0" w:color="auto"/>
                    <w:right w:val="single" w:sz="4" w:space="0" w:color="auto"/>
                  </w:tcBorders>
                  <w:shd w:val="clear" w:color="000000" w:fill="E2EFDA"/>
                  <w:noWrap/>
                  <w:vAlign w:val="center"/>
                  <w:hideMark/>
                </w:tcPr>
                <w:p w14:paraId="6BD3EC67"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0</w:t>
                  </w:r>
                </w:p>
              </w:tc>
              <w:tc>
                <w:tcPr>
                  <w:tcW w:w="1324" w:type="dxa"/>
                  <w:tcBorders>
                    <w:top w:val="nil"/>
                    <w:left w:val="nil"/>
                    <w:bottom w:val="single" w:sz="4" w:space="0" w:color="auto"/>
                    <w:right w:val="single" w:sz="4" w:space="0" w:color="auto"/>
                  </w:tcBorders>
                  <w:shd w:val="clear" w:color="000000" w:fill="E2EFDA"/>
                  <w:noWrap/>
                  <w:hideMark/>
                </w:tcPr>
                <w:p w14:paraId="3C21288C" w14:textId="5EA619E4"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c>
                <w:tcPr>
                  <w:tcW w:w="1467" w:type="dxa"/>
                  <w:tcBorders>
                    <w:top w:val="nil"/>
                    <w:left w:val="nil"/>
                    <w:bottom w:val="single" w:sz="4" w:space="0" w:color="auto"/>
                    <w:right w:val="single" w:sz="4" w:space="0" w:color="auto"/>
                  </w:tcBorders>
                  <w:shd w:val="clear" w:color="000000" w:fill="E2EFDA"/>
                  <w:noWrap/>
                  <w:hideMark/>
                </w:tcPr>
                <w:p w14:paraId="5F1D69E2" w14:textId="116BDBDC"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c>
                <w:tcPr>
                  <w:tcW w:w="1562" w:type="dxa"/>
                  <w:tcBorders>
                    <w:top w:val="nil"/>
                    <w:left w:val="nil"/>
                    <w:bottom w:val="single" w:sz="4" w:space="0" w:color="auto"/>
                    <w:right w:val="single" w:sz="4" w:space="0" w:color="auto"/>
                  </w:tcBorders>
                  <w:shd w:val="clear" w:color="000000" w:fill="E2EFDA"/>
                  <w:noWrap/>
                  <w:hideMark/>
                </w:tcPr>
                <w:p w14:paraId="0673F9F1" w14:textId="77505741"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r>
            <w:tr w:rsidR="00E67AC4" w:rsidRPr="004051C4" w14:paraId="2CD2156B" w14:textId="77777777" w:rsidTr="00E67AC4">
              <w:trPr>
                <w:trHeight w:val="70"/>
              </w:trPr>
              <w:tc>
                <w:tcPr>
                  <w:tcW w:w="4134" w:type="dxa"/>
                  <w:tcBorders>
                    <w:top w:val="nil"/>
                    <w:left w:val="single" w:sz="4" w:space="0" w:color="auto"/>
                    <w:bottom w:val="single" w:sz="4" w:space="0" w:color="auto"/>
                    <w:right w:val="single" w:sz="4" w:space="0" w:color="auto"/>
                  </w:tcBorders>
                  <w:noWrap/>
                  <w:vAlign w:val="center"/>
                  <w:hideMark/>
                </w:tcPr>
                <w:p w14:paraId="322C06C9"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└うち賞与</w:t>
                  </w:r>
                </w:p>
              </w:tc>
              <w:tc>
                <w:tcPr>
                  <w:tcW w:w="1910" w:type="dxa"/>
                  <w:tcBorders>
                    <w:top w:val="nil"/>
                    <w:left w:val="nil"/>
                    <w:bottom w:val="single" w:sz="4" w:space="0" w:color="auto"/>
                    <w:right w:val="single" w:sz="4" w:space="0" w:color="auto"/>
                  </w:tcBorders>
                  <w:noWrap/>
                  <w:vAlign w:val="center"/>
                  <w:hideMark/>
                </w:tcPr>
                <w:p w14:paraId="5E0D12C7"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0</w:t>
                  </w:r>
                </w:p>
              </w:tc>
              <w:tc>
                <w:tcPr>
                  <w:tcW w:w="1324" w:type="dxa"/>
                  <w:tcBorders>
                    <w:top w:val="nil"/>
                    <w:left w:val="nil"/>
                    <w:bottom w:val="single" w:sz="4" w:space="0" w:color="auto"/>
                    <w:right w:val="single" w:sz="4" w:space="0" w:color="auto"/>
                  </w:tcBorders>
                  <w:noWrap/>
                  <w:hideMark/>
                </w:tcPr>
                <w:p w14:paraId="36963A41" w14:textId="3AB21154"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c>
                <w:tcPr>
                  <w:tcW w:w="1467" w:type="dxa"/>
                  <w:tcBorders>
                    <w:top w:val="nil"/>
                    <w:left w:val="nil"/>
                    <w:bottom w:val="single" w:sz="4" w:space="0" w:color="auto"/>
                    <w:right w:val="single" w:sz="4" w:space="0" w:color="auto"/>
                  </w:tcBorders>
                  <w:noWrap/>
                  <w:hideMark/>
                </w:tcPr>
                <w:p w14:paraId="3C45A0E9" w14:textId="72E4B9CB"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c>
                <w:tcPr>
                  <w:tcW w:w="1562" w:type="dxa"/>
                  <w:tcBorders>
                    <w:top w:val="nil"/>
                    <w:left w:val="nil"/>
                    <w:bottom w:val="single" w:sz="4" w:space="0" w:color="auto"/>
                    <w:right w:val="single" w:sz="4" w:space="0" w:color="auto"/>
                  </w:tcBorders>
                  <w:noWrap/>
                  <w:hideMark/>
                </w:tcPr>
                <w:p w14:paraId="563AE78E" w14:textId="00FB6A62"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r>
            <w:tr w:rsidR="00E67AC4" w:rsidRPr="004051C4" w14:paraId="38C9E16D" w14:textId="77777777" w:rsidTr="00E67AC4">
              <w:trPr>
                <w:trHeight w:val="70"/>
              </w:trPr>
              <w:tc>
                <w:tcPr>
                  <w:tcW w:w="4134" w:type="dxa"/>
                  <w:tcBorders>
                    <w:top w:val="nil"/>
                    <w:left w:val="single" w:sz="4" w:space="0" w:color="auto"/>
                    <w:bottom w:val="single" w:sz="4" w:space="0" w:color="auto"/>
                    <w:right w:val="single" w:sz="4" w:space="0" w:color="auto"/>
                  </w:tcBorders>
                  <w:noWrap/>
                  <w:vAlign w:val="center"/>
                  <w:hideMark/>
                </w:tcPr>
                <w:p w14:paraId="128C73C1"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└うち給与・賃金</w:t>
                  </w:r>
                </w:p>
              </w:tc>
              <w:tc>
                <w:tcPr>
                  <w:tcW w:w="1910" w:type="dxa"/>
                  <w:tcBorders>
                    <w:top w:val="nil"/>
                    <w:left w:val="nil"/>
                    <w:bottom w:val="single" w:sz="4" w:space="0" w:color="auto"/>
                    <w:right w:val="single" w:sz="4" w:space="0" w:color="auto"/>
                  </w:tcBorders>
                  <w:noWrap/>
                  <w:vAlign w:val="center"/>
                  <w:hideMark/>
                </w:tcPr>
                <w:p w14:paraId="31416A56"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0</w:t>
                  </w:r>
                </w:p>
              </w:tc>
              <w:tc>
                <w:tcPr>
                  <w:tcW w:w="1324" w:type="dxa"/>
                  <w:tcBorders>
                    <w:top w:val="nil"/>
                    <w:left w:val="nil"/>
                    <w:bottom w:val="single" w:sz="4" w:space="0" w:color="auto"/>
                    <w:right w:val="single" w:sz="4" w:space="0" w:color="auto"/>
                  </w:tcBorders>
                  <w:noWrap/>
                  <w:hideMark/>
                </w:tcPr>
                <w:p w14:paraId="35993A10" w14:textId="7ACABF8D"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c>
                <w:tcPr>
                  <w:tcW w:w="1467" w:type="dxa"/>
                  <w:tcBorders>
                    <w:top w:val="nil"/>
                    <w:left w:val="nil"/>
                    <w:bottom w:val="single" w:sz="4" w:space="0" w:color="auto"/>
                    <w:right w:val="single" w:sz="4" w:space="0" w:color="auto"/>
                  </w:tcBorders>
                  <w:noWrap/>
                  <w:hideMark/>
                </w:tcPr>
                <w:p w14:paraId="525542F7" w14:textId="1FF562D9"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c>
                <w:tcPr>
                  <w:tcW w:w="1562" w:type="dxa"/>
                  <w:tcBorders>
                    <w:top w:val="nil"/>
                    <w:left w:val="nil"/>
                    <w:bottom w:val="single" w:sz="4" w:space="0" w:color="auto"/>
                    <w:right w:val="single" w:sz="4" w:space="0" w:color="auto"/>
                  </w:tcBorders>
                  <w:noWrap/>
                  <w:hideMark/>
                </w:tcPr>
                <w:p w14:paraId="2BF6DEB0" w14:textId="122737DD"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r>
            <w:tr w:rsidR="00E67AC4" w:rsidRPr="004051C4" w14:paraId="27871614" w14:textId="77777777" w:rsidTr="00E67AC4">
              <w:trPr>
                <w:trHeight w:val="70"/>
              </w:trPr>
              <w:tc>
                <w:tcPr>
                  <w:tcW w:w="4134" w:type="dxa"/>
                  <w:tcBorders>
                    <w:top w:val="nil"/>
                    <w:left w:val="single" w:sz="4" w:space="0" w:color="auto"/>
                    <w:bottom w:val="single" w:sz="4" w:space="0" w:color="auto"/>
                    <w:right w:val="single" w:sz="4" w:space="0" w:color="auto"/>
                  </w:tcBorders>
                  <w:shd w:val="clear" w:color="000000" w:fill="E2EFDA"/>
                  <w:noWrap/>
                  <w:vAlign w:val="center"/>
                  <w:hideMark/>
                </w:tcPr>
                <w:p w14:paraId="33D9E41F"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└うち従業員給与支給総額</w:t>
                  </w:r>
                </w:p>
              </w:tc>
              <w:tc>
                <w:tcPr>
                  <w:tcW w:w="1910" w:type="dxa"/>
                  <w:tcBorders>
                    <w:top w:val="nil"/>
                    <w:left w:val="nil"/>
                    <w:bottom w:val="single" w:sz="4" w:space="0" w:color="auto"/>
                    <w:right w:val="single" w:sz="4" w:space="0" w:color="auto"/>
                  </w:tcBorders>
                  <w:shd w:val="clear" w:color="000000" w:fill="E2EFDA"/>
                  <w:noWrap/>
                  <w:vAlign w:val="center"/>
                  <w:hideMark/>
                </w:tcPr>
                <w:p w14:paraId="491144B7"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39,406,540</w:t>
                  </w:r>
                </w:p>
              </w:tc>
              <w:tc>
                <w:tcPr>
                  <w:tcW w:w="1324" w:type="dxa"/>
                  <w:tcBorders>
                    <w:top w:val="nil"/>
                    <w:left w:val="nil"/>
                    <w:bottom w:val="single" w:sz="4" w:space="0" w:color="auto"/>
                    <w:right w:val="single" w:sz="4" w:space="0" w:color="auto"/>
                  </w:tcBorders>
                  <w:shd w:val="clear" w:color="000000" w:fill="E2EFDA"/>
                  <w:noWrap/>
                  <w:hideMark/>
                </w:tcPr>
                <w:p w14:paraId="3685F6F3" w14:textId="050948B7"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40,324,453</w:t>
                  </w:r>
                </w:p>
              </w:tc>
              <w:tc>
                <w:tcPr>
                  <w:tcW w:w="1467" w:type="dxa"/>
                  <w:tcBorders>
                    <w:top w:val="nil"/>
                    <w:left w:val="nil"/>
                    <w:bottom w:val="single" w:sz="4" w:space="0" w:color="auto"/>
                    <w:right w:val="single" w:sz="4" w:space="0" w:color="auto"/>
                  </w:tcBorders>
                  <w:shd w:val="clear" w:color="000000" w:fill="E2EFDA"/>
                  <w:noWrap/>
                  <w:hideMark/>
                </w:tcPr>
                <w:p w14:paraId="4C5F9348" w14:textId="72BF3FF5"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41,274,502</w:t>
                  </w:r>
                </w:p>
              </w:tc>
              <w:tc>
                <w:tcPr>
                  <w:tcW w:w="1562" w:type="dxa"/>
                  <w:tcBorders>
                    <w:top w:val="nil"/>
                    <w:left w:val="nil"/>
                    <w:bottom w:val="single" w:sz="4" w:space="0" w:color="auto"/>
                    <w:right w:val="single" w:sz="4" w:space="0" w:color="auto"/>
                  </w:tcBorders>
                  <w:shd w:val="clear" w:color="000000" w:fill="E2EFDA"/>
                  <w:noWrap/>
                  <w:hideMark/>
                </w:tcPr>
                <w:p w14:paraId="09A2042E" w14:textId="29164846"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44,195,803</w:t>
                  </w:r>
                </w:p>
              </w:tc>
            </w:tr>
            <w:tr w:rsidR="00E67AC4" w:rsidRPr="004051C4" w14:paraId="4D8D4D52" w14:textId="77777777" w:rsidTr="00E67AC4">
              <w:trPr>
                <w:trHeight w:val="70"/>
              </w:trPr>
              <w:tc>
                <w:tcPr>
                  <w:tcW w:w="4134" w:type="dxa"/>
                  <w:tcBorders>
                    <w:top w:val="nil"/>
                    <w:left w:val="single" w:sz="4" w:space="0" w:color="auto"/>
                    <w:bottom w:val="single" w:sz="4" w:space="0" w:color="auto"/>
                    <w:right w:val="single" w:sz="4" w:space="0" w:color="auto"/>
                  </w:tcBorders>
                  <w:noWrap/>
                  <w:vAlign w:val="center"/>
                  <w:hideMark/>
                </w:tcPr>
                <w:p w14:paraId="0466CE0B"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└うち賞与</w:t>
                  </w:r>
                </w:p>
              </w:tc>
              <w:tc>
                <w:tcPr>
                  <w:tcW w:w="1910" w:type="dxa"/>
                  <w:tcBorders>
                    <w:top w:val="nil"/>
                    <w:left w:val="nil"/>
                    <w:bottom w:val="single" w:sz="4" w:space="0" w:color="auto"/>
                    <w:right w:val="single" w:sz="4" w:space="0" w:color="auto"/>
                  </w:tcBorders>
                  <w:noWrap/>
                  <w:vAlign w:val="center"/>
                  <w:hideMark/>
                </w:tcPr>
                <w:p w14:paraId="76FB2820"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3,083,750</w:t>
                  </w:r>
                </w:p>
              </w:tc>
              <w:tc>
                <w:tcPr>
                  <w:tcW w:w="1324" w:type="dxa"/>
                  <w:tcBorders>
                    <w:top w:val="nil"/>
                    <w:left w:val="nil"/>
                    <w:bottom w:val="single" w:sz="4" w:space="0" w:color="auto"/>
                    <w:right w:val="single" w:sz="4" w:space="0" w:color="auto"/>
                  </w:tcBorders>
                  <w:noWrap/>
                  <w:hideMark/>
                </w:tcPr>
                <w:p w14:paraId="1C3F534E" w14:textId="55817E7D"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3,155,581</w:t>
                  </w:r>
                </w:p>
              </w:tc>
              <w:tc>
                <w:tcPr>
                  <w:tcW w:w="1467" w:type="dxa"/>
                  <w:tcBorders>
                    <w:top w:val="nil"/>
                    <w:left w:val="nil"/>
                    <w:bottom w:val="single" w:sz="4" w:space="0" w:color="auto"/>
                    <w:right w:val="single" w:sz="4" w:space="0" w:color="auto"/>
                  </w:tcBorders>
                  <w:noWrap/>
                  <w:hideMark/>
                </w:tcPr>
                <w:p w14:paraId="446B9E98" w14:textId="679E328B"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3,229,927</w:t>
                  </w:r>
                </w:p>
              </w:tc>
              <w:tc>
                <w:tcPr>
                  <w:tcW w:w="1562" w:type="dxa"/>
                  <w:tcBorders>
                    <w:top w:val="nil"/>
                    <w:left w:val="nil"/>
                    <w:bottom w:val="single" w:sz="4" w:space="0" w:color="auto"/>
                    <w:right w:val="single" w:sz="4" w:space="0" w:color="auto"/>
                  </w:tcBorders>
                  <w:noWrap/>
                  <w:hideMark/>
                </w:tcPr>
                <w:p w14:paraId="6FAFFD17" w14:textId="6FB58E72"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3,458,533</w:t>
                  </w:r>
                </w:p>
              </w:tc>
            </w:tr>
            <w:tr w:rsidR="00E67AC4" w:rsidRPr="004051C4" w14:paraId="0D558E84" w14:textId="77777777" w:rsidTr="00E67AC4">
              <w:trPr>
                <w:trHeight w:val="70"/>
              </w:trPr>
              <w:tc>
                <w:tcPr>
                  <w:tcW w:w="4134" w:type="dxa"/>
                  <w:tcBorders>
                    <w:top w:val="nil"/>
                    <w:left w:val="single" w:sz="4" w:space="0" w:color="auto"/>
                    <w:bottom w:val="single" w:sz="4" w:space="0" w:color="auto"/>
                    <w:right w:val="single" w:sz="4" w:space="0" w:color="auto"/>
                  </w:tcBorders>
                  <w:noWrap/>
                  <w:vAlign w:val="center"/>
                  <w:hideMark/>
                </w:tcPr>
                <w:p w14:paraId="40DC2745"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└うち給与・賃金</w:t>
                  </w:r>
                </w:p>
              </w:tc>
              <w:tc>
                <w:tcPr>
                  <w:tcW w:w="1910" w:type="dxa"/>
                  <w:tcBorders>
                    <w:top w:val="nil"/>
                    <w:left w:val="nil"/>
                    <w:bottom w:val="single" w:sz="4" w:space="0" w:color="auto"/>
                    <w:right w:val="single" w:sz="4" w:space="0" w:color="auto"/>
                  </w:tcBorders>
                  <w:noWrap/>
                  <w:vAlign w:val="center"/>
                  <w:hideMark/>
                </w:tcPr>
                <w:p w14:paraId="58DB4BCB"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36,322,790</w:t>
                  </w:r>
                </w:p>
              </w:tc>
              <w:tc>
                <w:tcPr>
                  <w:tcW w:w="1324" w:type="dxa"/>
                  <w:tcBorders>
                    <w:top w:val="nil"/>
                    <w:left w:val="nil"/>
                    <w:bottom w:val="single" w:sz="4" w:space="0" w:color="auto"/>
                    <w:right w:val="single" w:sz="4" w:space="0" w:color="auto"/>
                  </w:tcBorders>
                  <w:noWrap/>
                  <w:hideMark/>
                </w:tcPr>
                <w:p w14:paraId="6FF7A0C1" w14:textId="1E2AF738"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37,168,872</w:t>
                  </w:r>
                </w:p>
              </w:tc>
              <w:tc>
                <w:tcPr>
                  <w:tcW w:w="1467" w:type="dxa"/>
                  <w:tcBorders>
                    <w:top w:val="nil"/>
                    <w:left w:val="nil"/>
                    <w:bottom w:val="single" w:sz="4" w:space="0" w:color="auto"/>
                    <w:right w:val="single" w:sz="4" w:space="0" w:color="auto"/>
                  </w:tcBorders>
                  <w:noWrap/>
                  <w:hideMark/>
                </w:tcPr>
                <w:p w14:paraId="09DF0F8B" w14:textId="4608A06F"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38,044,575</w:t>
                  </w:r>
                </w:p>
              </w:tc>
              <w:tc>
                <w:tcPr>
                  <w:tcW w:w="1562" w:type="dxa"/>
                  <w:tcBorders>
                    <w:top w:val="nil"/>
                    <w:left w:val="nil"/>
                    <w:bottom w:val="single" w:sz="4" w:space="0" w:color="auto"/>
                    <w:right w:val="single" w:sz="4" w:space="0" w:color="auto"/>
                  </w:tcBorders>
                  <w:noWrap/>
                  <w:hideMark/>
                </w:tcPr>
                <w:p w14:paraId="4D63EBB0" w14:textId="0EC39832"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40,737,270</w:t>
                  </w:r>
                </w:p>
              </w:tc>
            </w:tr>
            <w:tr w:rsidR="00E67AC4" w:rsidRPr="004051C4" w14:paraId="1A9E8E43" w14:textId="77777777" w:rsidTr="00E67AC4">
              <w:trPr>
                <w:trHeight w:val="70"/>
              </w:trPr>
              <w:tc>
                <w:tcPr>
                  <w:tcW w:w="4134" w:type="dxa"/>
                  <w:tcBorders>
                    <w:top w:val="nil"/>
                    <w:left w:val="single" w:sz="4" w:space="0" w:color="auto"/>
                    <w:bottom w:val="single" w:sz="4" w:space="0" w:color="auto"/>
                    <w:right w:val="single" w:sz="4" w:space="0" w:color="auto"/>
                  </w:tcBorders>
                  <w:shd w:val="clear" w:color="000000" w:fill="DDEBF7"/>
                  <w:noWrap/>
                  <w:vAlign w:val="center"/>
                  <w:hideMark/>
                </w:tcPr>
                <w:p w14:paraId="26490DAF"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└うち減価償却費</w:t>
                  </w:r>
                </w:p>
              </w:tc>
              <w:tc>
                <w:tcPr>
                  <w:tcW w:w="1910" w:type="dxa"/>
                  <w:tcBorders>
                    <w:top w:val="nil"/>
                    <w:left w:val="nil"/>
                    <w:bottom w:val="single" w:sz="4" w:space="0" w:color="auto"/>
                    <w:right w:val="single" w:sz="4" w:space="0" w:color="auto"/>
                  </w:tcBorders>
                  <w:shd w:val="clear" w:color="000000" w:fill="DDEBF7"/>
                  <w:noWrap/>
                  <w:vAlign w:val="center"/>
                  <w:hideMark/>
                </w:tcPr>
                <w:p w14:paraId="5B9EC119"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0</w:t>
                  </w:r>
                </w:p>
              </w:tc>
              <w:tc>
                <w:tcPr>
                  <w:tcW w:w="1324" w:type="dxa"/>
                  <w:tcBorders>
                    <w:top w:val="nil"/>
                    <w:left w:val="nil"/>
                    <w:bottom w:val="single" w:sz="4" w:space="0" w:color="auto"/>
                    <w:right w:val="single" w:sz="4" w:space="0" w:color="auto"/>
                  </w:tcBorders>
                  <w:shd w:val="clear" w:color="000000" w:fill="DDEBF7"/>
                  <w:noWrap/>
                  <w:hideMark/>
                </w:tcPr>
                <w:p w14:paraId="7462C3B4" w14:textId="559D207E"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c>
                <w:tcPr>
                  <w:tcW w:w="1467" w:type="dxa"/>
                  <w:tcBorders>
                    <w:top w:val="nil"/>
                    <w:left w:val="nil"/>
                    <w:bottom w:val="single" w:sz="4" w:space="0" w:color="auto"/>
                    <w:right w:val="single" w:sz="4" w:space="0" w:color="auto"/>
                  </w:tcBorders>
                  <w:shd w:val="clear" w:color="000000" w:fill="DDEBF7"/>
                  <w:noWrap/>
                  <w:hideMark/>
                </w:tcPr>
                <w:p w14:paraId="0BFAD89D" w14:textId="47179464"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c>
                <w:tcPr>
                  <w:tcW w:w="1562" w:type="dxa"/>
                  <w:tcBorders>
                    <w:top w:val="nil"/>
                    <w:left w:val="nil"/>
                    <w:bottom w:val="single" w:sz="4" w:space="0" w:color="auto"/>
                    <w:right w:val="single" w:sz="4" w:space="0" w:color="auto"/>
                  </w:tcBorders>
                  <w:shd w:val="clear" w:color="000000" w:fill="DDEBF7"/>
                  <w:noWrap/>
                  <w:hideMark/>
                </w:tcPr>
                <w:p w14:paraId="3154BB34" w14:textId="3CF48732"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r>
            <w:tr w:rsidR="00E67AC4" w:rsidRPr="004051C4" w14:paraId="48939A3B" w14:textId="77777777" w:rsidTr="00E67AC4">
              <w:trPr>
                <w:trHeight w:val="70"/>
              </w:trPr>
              <w:tc>
                <w:tcPr>
                  <w:tcW w:w="4134" w:type="dxa"/>
                  <w:tcBorders>
                    <w:top w:val="nil"/>
                    <w:left w:val="single" w:sz="4" w:space="0" w:color="auto"/>
                    <w:bottom w:val="single" w:sz="4" w:space="0" w:color="auto"/>
                    <w:right w:val="single" w:sz="4" w:space="0" w:color="auto"/>
                  </w:tcBorders>
                  <w:shd w:val="clear" w:color="000000" w:fill="BDD7EE"/>
                  <w:noWrap/>
                  <w:vAlign w:val="center"/>
                  <w:hideMark/>
                </w:tcPr>
                <w:p w14:paraId="4FC4680C"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粗利</w:t>
                  </w:r>
                </w:p>
              </w:tc>
              <w:tc>
                <w:tcPr>
                  <w:tcW w:w="1910" w:type="dxa"/>
                  <w:tcBorders>
                    <w:top w:val="nil"/>
                    <w:left w:val="nil"/>
                    <w:bottom w:val="single" w:sz="4" w:space="0" w:color="auto"/>
                    <w:right w:val="single" w:sz="4" w:space="0" w:color="auto"/>
                  </w:tcBorders>
                  <w:shd w:val="clear" w:color="000000" w:fill="BDD7EE"/>
                  <w:noWrap/>
                  <w:vAlign w:val="center"/>
                  <w:hideMark/>
                </w:tcPr>
                <w:p w14:paraId="3CD867AE"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59,613,598</w:t>
                  </w:r>
                </w:p>
              </w:tc>
              <w:tc>
                <w:tcPr>
                  <w:tcW w:w="1324" w:type="dxa"/>
                  <w:tcBorders>
                    <w:top w:val="nil"/>
                    <w:left w:val="nil"/>
                    <w:bottom w:val="single" w:sz="4" w:space="0" w:color="auto"/>
                    <w:right w:val="single" w:sz="4" w:space="0" w:color="auto"/>
                  </w:tcBorders>
                  <w:shd w:val="clear" w:color="000000" w:fill="BDD7EE"/>
                  <w:noWrap/>
                  <w:hideMark/>
                </w:tcPr>
                <w:p w14:paraId="550E5773" w14:textId="14C7DC6A"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64,109,938</w:t>
                  </w:r>
                </w:p>
              </w:tc>
              <w:tc>
                <w:tcPr>
                  <w:tcW w:w="1467" w:type="dxa"/>
                  <w:tcBorders>
                    <w:top w:val="nil"/>
                    <w:left w:val="nil"/>
                    <w:bottom w:val="single" w:sz="4" w:space="0" w:color="auto"/>
                    <w:right w:val="single" w:sz="4" w:space="0" w:color="auto"/>
                  </w:tcBorders>
                  <w:shd w:val="clear" w:color="000000" w:fill="BDD7EE"/>
                  <w:noWrap/>
                  <w:hideMark/>
                </w:tcPr>
                <w:p w14:paraId="223DBD6E" w14:textId="38070FD2"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68,707,942</w:t>
                  </w:r>
                </w:p>
              </w:tc>
              <w:tc>
                <w:tcPr>
                  <w:tcW w:w="1562" w:type="dxa"/>
                  <w:tcBorders>
                    <w:top w:val="nil"/>
                    <w:left w:val="nil"/>
                    <w:bottom w:val="single" w:sz="4" w:space="0" w:color="auto"/>
                    <w:right w:val="single" w:sz="4" w:space="0" w:color="auto"/>
                  </w:tcBorders>
                  <w:shd w:val="clear" w:color="000000" w:fill="BDD7EE"/>
                  <w:noWrap/>
                  <w:hideMark/>
                </w:tcPr>
                <w:p w14:paraId="3598F8F5" w14:textId="6F96FB75"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71,304,970</w:t>
                  </w:r>
                </w:p>
              </w:tc>
            </w:tr>
            <w:tr w:rsidR="00E67AC4" w:rsidRPr="004051C4" w14:paraId="52D7A738" w14:textId="77777777" w:rsidTr="00E67AC4">
              <w:trPr>
                <w:trHeight w:val="70"/>
              </w:trPr>
              <w:tc>
                <w:tcPr>
                  <w:tcW w:w="4134" w:type="dxa"/>
                  <w:tcBorders>
                    <w:top w:val="nil"/>
                    <w:left w:val="single" w:sz="4" w:space="0" w:color="auto"/>
                    <w:bottom w:val="single" w:sz="4" w:space="0" w:color="auto"/>
                    <w:right w:val="single" w:sz="4" w:space="0" w:color="auto"/>
                  </w:tcBorders>
                  <w:shd w:val="clear" w:color="000000" w:fill="BDD7EE"/>
                  <w:noWrap/>
                  <w:vAlign w:val="center"/>
                  <w:hideMark/>
                </w:tcPr>
                <w:p w14:paraId="6190B15B"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販管費</w:t>
                  </w:r>
                </w:p>
              </w:tc>
              <w:tc>
                <w:tcPr>
                  <w:tcW w:w="1910" w:type="dxa"/>
                  <w:tcBorders>
                    <w:top w:val="nil"/>
                    <w:left w:val="nil"/>
                    <w:bottom w:val="single" w:sz="4" w:space="0" w:color="auto"/>
                    <w:right w:val="single" w:sz="4" w:space="0" w:color="auto"/>
                  </w:tcBorders>
                  <w:shd w:val="clear" w:color="000000" w:fill="BDD7EE"/>
                  <w:noWrap/>
                  <w:vAlign w:val="center"/>
                  <w:hideMark/>
                </w:tcPr>
                <w:p w14:paraId="06F0EDCB"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57,376,842</w:t>
                  </w:r>
                </w:p>
              </w:tc>
              <w:tc>
                <w:tcPr>
                  <w:tcW w:w="1324" w:type="dxa"/>
                  <w:tcBorders>
                    <w:top w:val="nil"/>
                    <w:left w:val="nil"/>
                    <w:bottom w:val="single" w:sz="4" w:space="0" w:color="auto"/>
                    <w:right w:val="single" w:sz="4" w:space="0" w:color="auto"/>
                  </w:tcBorders>
                  <w:shd w:val="clear" w:color="000000" w:fill="BDD7EE"/>
                  <w:noWrap/>
                  <w:hideMark/>
                </w:tcPr>
                <w:p w14:paraId="63DF3047" w14:textId="52C5F76B"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60,692,585</w:t>
                  </w:r>
                </w:p>
              </w:tc>
              <w:tc>
                <w:tcPr>
                  <w:tcW w:w="1467" w:type="dxa"/>
                  <w:tcBorders>
                    <w:top w:val="nil"/>
                    <w:left w:val="nil"/>
                    <w:bottom w:val="single" w:sz="4" w:space="0" w:color="auto"/>
                    <w:right w:val="single" w:sz="4" w:space="0" w:color="auto"/>
                  </w:tcBorders>
                  <w:shd w:val="clear" w:color="000000" w:fill="BDD7EE"/>
                  <w:noWrap/>
                  <w:hideMark/>
                </w:tcPr>
                <w:p w14:paraId="044C0217" w14:textId="2B9D450F"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61,813,713</w:t>
                  </w:r>
                </w:p>
              </w:tc>
              <w:tc>
                <w:tcPr>
                  <w:tcW w:w="1562" w:type="dxa"/>
                  <w:tcBorders>
                    <w:top w:val="nil"/>
                    <w:left w:val="nil"/>
                    <w:bottom w:val="single" w:sz="4" w:space="0" w:color="auto"/>
                    <w:right w:val="single" w:sz="4" w:space="0" w:color="auto"/>
                  </w:tcBorders>
                  <w:shd w:val="clear" w:color="000000" w:fill="BDD7EE"/>
                  <w:noWrap/>
                  <w:hideMark/>
                </w:tcPr>
                <w:p w14:paraId="72F8EE37" w14:textId="00072978"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62,993,589</w:t>
                  </w:r>
                </w:p>
              </w:tc>
            </w:tr>
            <w:tr w:rsidR="00E67AC4" w:rsidRPr="004051C4" w14:paraId="67C1E5D1" w14:textId="77777777" w:rsidTr="00E67AC4">
              <w:trPr>
                <w:trHeight w:val="70"/>
              </w:trPr>
              <w:tc>
                <w:tcPr>
                  <w:tcW w:w="4134" w:type="dxa"/>
                  <w:tcBorders>
                    <w:top w:val="nil"/>
                    <w:left w:val="single" w:sz="4" w:space="0" w:color="auto"/>
                    <w:bottom w:val="single" w:sz="4" w:space="0" w:color="auto"/>
                    <w:right w:val="single" w:sz="4" w:space="0" w:color="auto"/>
                  </w:tcBorders>
                  <w:shd w:val="clear" w:color="000000" w:fill="DDEBF7"/>
                  <w:noWrap/>
                  <w:vAlign w:val="center"/>
                  <w:hideMark/>
                </w:tcPr>
                <w:p w14:paraId="3636F745"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└うち人件費</w:t>
                  </w:r>
                </w:p>
              </w:tc>
              <w:tc>
                <w:tcPr>
                  <w:tcW w:w="1910" w:type="dxa"/>
                  <w:tcBorders>
                    <w:top w:val="nil"/>
                    <w:left w:val="nil"/>
                    <w:bottom w:val="single" w:sz="4" w:space="0" w:color="auto"/>
                    <w:right w:val="single" w:sz="4" w:space="0" w:color="auto"/>
                  </w:tcBorders>
                  <w:shd w:val="clear" w:color="000000" w:fill="DDEBF7"/>
                  <w:noWrap/>
                  <w:vAlign w:val="center"/>
                  <w:hideMark/>
                </w:tcPr>
                <w:p w14:paraId="75B8E96E"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19,829,904</w:t>
                  </w:r>
                </w:p>
              </w:tc>
              <w:tc>
                <w:tcPr>
                  <w:tcW w:w="1324" w:type="dxa"/>
                  <w:tcBorders>
                    <w:top w:val="nil"/>
                    <w:left w:val="nil"/>
                    <w:bottom w:val="single" w:sz="4" w:space="0" w:color="auto"/>
                    <w:right w:val="single" w:sz="4" w:space="0" w:color="auto"/>
                  </w:tcBorders>
                  <w:shd w:val="clear" w:color="000000" w:fill="DDEBF7"/>
                  <w:noWrap/>
                  <w:hideMark/>
                </w:tcPr>
                <w:p w14:paraId="51E01938" w14:textId="6721FE95"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19,829,904</w:t>
                  </w:r>
                </w:p>
              </w:tc>
              <w:tc>
                <w:tcPr>
                  <w:tcW w:w="1467" w:type="dxa"/>
                  <w:tcBorders>
                    <w:top w:val="nil"/>
                    <w:left w:val="nil"/>
                    <w:bottom w:val="single" w:sz="4" w:space="0" w:color="auto"/>
                    <w:right w:val="single" w:sz="4" w:space="0" w:color="auto"/>
                  </w:tcBorders>
                  <w:shd w:val="clear" w:color="000000" w:fill="DDEBF7"/>
                  <w:noWrap/>
                  <w:hideMark/>
                </w:tcPr>
                <w:p w14:paraId="1D3467B7" w14:textId="49332556"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19,829,904</w:t>
                  </w:r>
                </w:p>
              </w:tc>
              <w:tc>
                <w:tcPr>
                  <w:tcW w:w="1562" w:type="dxa"/>
                  <w:tcBorders>
                    <w:top w:val="nil"/>
                    <w:left w:val="nil"/>
                    <w:bottom w:val="single" w:sz="4" w:space="0" w:color="auto"/>
                    <w:right w:val="single" w:sz="4" w:space="0" w:color="auto"/>
                  </w:tcBorders>
                  <w:shd w:val="clear" w:color="000000" w:fill="DDEBF7"/>
                  <w:noWrap/>
                  <w:hideMark/>
                </w:tcPr>
                <w:p w14:paraId="7E7BA04F" w14:textId="1BBA0FC3"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19,829,904</w:t>
                  </w:r>
                </w:p>
              </w:tc>
            </w:tr>
            <w:tr w:rsidR="00E67AC4" w:rsidRPr="004051C4" w14:paraId="6DC06CF0" w14:textId="77777777" w:rsidTr="00E67AC4">
              <w:trPr>
                <w:trHeight w:val="70"/>
              </w:trPr>
              <w:tc>
                <w:tcPr>
                  <w:tcW w:w="4134" w:type="dxa"/>
                  <w:tcBorders>
                    <w:top w:val="nil"/>
                    <w:left w:val="single" w:sz="4" w:space="0" w:color="auto"/>
                    <w:bottom w:val="single" w:sz="4" w:space="0" w:color="auto"/>
                    <w:right w:val="single" w:sz="4" w:space="0" w:color="auto"/>
                  </w:tcBorders>
                  <w:shd w:val="clear" w:color="000000" w:fill="E2EFDA"/>
                  <w:noWrap/>
                  <w:vAlign w:val="center"/>
                  <w:hideMark/>
                </w:tcPr>
                <w:p w14:paraId="149A6B27"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└うち役員給与支給総額</w:t>
                  </w:r>
                </w:p>
              </w:tc>
              <w:tc>
                <w:tcPr>
                  <w:tcW w:w="1910" w:type="dxa"/>
                  <w:tcBorders>
                    <w:top w:val="nil"/>
                    <w:left w:val="nil"/>
                    <w:bottom w:val="single" w:sz="4" w:space="0" w:color="auto"/>
                    <w:right w:val="single" w:sz="4" w:space="0" w:color="auto"/>
                  </w:tcBorders>
                  <w:shd w:val="clear" w:color="000000" w:fill="E2EFDA"/>
                  <w:noWrap/>
                  <w:vAlign w:val="center"/>
                  <w:hideMark/>
                </w:tcPr>
                <w:p w14:paraId="030D840C"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12,600,000</w:t>
                  </w:r>
                </w:p>
              </w:tc>
              <w:tc>
                <w:tcPr>
                  <w:tcW w:w="1324" w:type="dxa"/>
                  <w:tcBorders>
                    <w:top w:val="nil"/>
                    <w:left w:val="nil"/>
                    <w:bottom w:val="single" w:sz="4" w:space="0" w:color="auto"/>
                    <w:right w:val="single" w:sz="4" w:space="0" w:color="auto"/>
                  </w:tcBorders>
                  <w:shd w:val="clear" w:color="000000" w:fill="E2EFDA"/>
                  <w:noWrap/>
                  <w:hideMark/>
                </w:tcPr>
                <w:p w14:paraId="388F81C6" w14:textId="05AF9629"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12,600,000</w:t>
                  </w:r>
                </w:p>
              </w:tc>
              <w:tc>
                <w:tcPr>
                  <w:tcW w:w="1467" w:type="dxa"/>
                  <w:tcBorders>
                    <w:top w:val="nil"/>
                    <w:left w:val="nil"/>
                    <w:bottom w:val="single" w:sz="4" w:space="0" w:color="auto"/>
                    <w:right w:val="single" w:sz="4" w:space="0" w:color="auto"/>
                  </w:tcBorders>
                  <w:shd w:val="clear" w:color="000000" w:fill="E2EFDA"/>
                  <w:noWrap/>
                  <w:hideMark/>
                </w:tcPr>
                <w:p w14:paraId="7472525C" w14:textId="41C91339"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12,600,000</w:t>
                  </w:r>
                </w:p>
              </w:tc>
              <w:tc>
                <w:tcPr>
                  <w:tcW w:w="1562" w:type="dxa"/>
                  <w:tcBorders>
                    <w:top w:val="nil"/>
                    <w:left w:val="nil"/>
                    <w:bottom w:val="single" w:sz="4" w:space="0" w:color="auto"/>
                    <w:right w:val="single" w:sz="4" w:space="0" w:color="auto"/>
                  </w:tcBorders>
                  <w:shd w:val="clear" w:color="000000" w:fill="E2EFDA"/>
                  <w:noWrap/>
                  <w:hideMark/>
                </w:tcPr>
                <w:p w14:paraId="60CE8490" w14:textId="671E9A96"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12,600,000</w:t>
                  </w:r>
                </w:p>
              </w:tc>
            </w:tr>
            <w:tr w:rsidR="00E67AC4" w:rsidRPr="004051C4" w14:paraId="0E8D130A" w14:textId="77777777" w:rsidTr="00E67AC4">
              <w:trPr>
                <w:trHeight w:val="70"/>
              </w:trPr>
              <w:tc>
                <w:tcPr>
                  <w:tcW w:w="4134" w:type="dxa"/>
                  <w:tcBorders>
                    <w:top w:val="nil"/>
                    <w:left w:val="single" w:sz="4" w:space="0" w:color="auto"/>
                    <w:bottom w:val="single" w:sz="4" w:space="0" w:color="auto"/>
                    <w:right w:val="single" w:sz="4" w:space="0" w:color="auto"/>
                  </w:tcBorders>
                  <w:noWrap/>
                  <w:vAlign w:val="center"/>
                  <w:hideMark/>
                </w:tcPr>
                <w:p w14:paraId="0A203138"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└うち賞与</w:t>
                  </w:r>
                </w:p>
              </w:tc>
              <w:tc>
                <w:tcPr>
                  <w:tcW w:w="1910" w:type="dxa"/>
                  <w:tcBorders>
                    <w:top w:val="nil"/>
                    <w:left w:val="nil"/>
                    <w:bottom w:val="single" w:sz="4" w:space="0" w:color="auto"/>
                    <w:right w:val="single" w:sz="4" w:space="0" w:color="auto"/>
                  </w:tcBorders>
                  <w:noWrap/>
                  <w:vAlign w:val="center"/>
                  <w:hideMark/>
                </w:tcPr>
                <w:p w14:paraId="100CF8E7"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0</w:t>
                  </w:r>
                </w:p>
              </w:tc>
              <w:tc>
                <w:tcPr>
                  <w:tcW w:w="1324" w:type="dxa"/>
                  <w:tcBorders>
                    <w:top w:val="nil"/>
                    <w:left w:val="nil"/>
                    <w:bottom w:val="single" w:sz="4" w:space="0" w:color="auto"/>
                    <w:right w:val="single" w:sz="4" w:space="0" w:color="auto"/>
                  </w:tcBorders>
                  <w:noWrap/>
                  <w:hideMark/>
                </w:tcPr>
                <w:p w14:paraId="5CB57B4D" w14:textId="2F641FE6"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c>
                <w:tcPr>
                  <w:tcW w:w="1467" w:type="dxa"/>
                  <w:tcBorders>
                    <w:top w:val="nil"/>
                    <w:left w:val="nil"/>
                    <w:bottom w:val="single" w:sz="4" w:space="0" w:color="auto"/>
                    <w:right w:val="single" w:sz="4" w:space="0" w:color="auto"/>
                  </w:tcBorders>
                  <w:noWrap/>
                  <w:hideMark/>
                </w:tcPr>
                <w:p w14:paraId="39481A75" w14:textId="408FF25C"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c>
                <w:tcPr>
                  <w:tcW w:w="1562" w:type="dxa"/>
                  <w:tcBorders>
                    <w:top w:val="nil"/>
                    <w:left w:val="nil"/>
                    <w:bottom w:val="single" w:sz="4" w:space="0" w:color="auto"/>
                    <w:right w:val="single" w:sz="4" w:space="0" w:color="auto"/>
                  </w:tcBorders>
                  <w:noWrap/>
                  <w:hideMark/>
                </w:tcPr>
                <w:p w14:paraId="1E2BBA0C" w14:textId="6A3B10D1"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r>
            <w:tr w:rsidR="00E67AC4" w:rsidRPr="004051C4" w14:paraId="3391A89E" w14:textId="77777777" w:rsidTr="00E67AC4">
              <w:trPr>
                <w:trHeight w:val="70"/>
              </w:trPr>
              <w:tc>
                <w:tcPr>
                  <w:tcW w:w="4134" w:type="dxa"/>
                  <w:tcBorders>
                    <w:top w:val="nil"/>
                    <w:left w:val="single" w:sz="4" w:space="0" w:color="auto"/>
                    <w:bottom w:val="single" w:sz="4" w:space="0" w:color="auto"/>
                    <w:right w:val="single" w:sz="4" w:space="0" w:color="auto"/>
                  </w:tcBorders>
                  <w:noWrap/>
                  <w:vAlign w:val="center"/>
                  <w:hideMark/>
                </w:tcPr>
                <w:p w14:paraId="55200E58"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└うち給与・賃金</w:t>
                  </w:r>
                </w:p>
              </w:tc>
              <w:tc>
                <w:tcPr>
                  <w:tcW w:w="1910" w:type="dxa"/>
                  <w:tcBorders>
                    <w:top w:val="nil"/>
                    <w:left w:val="nil"/>
                    <w:bottom w:val="single" w:sz="4" w:space="0" w:color="auto"/>
                    <w:right w:val="single" w:sz="4" w:space="0" w:color="auto"/>
                  </w:tcBorders>
                  <w:noWrap/>
                  <w:vAlign w:val="center"/>
                  <w:hideMark/>
                </w:tcPr>
                <w:p w14:paraId="49D32A26"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12,600,000</w:t>
                  </w:r>
                </w:p>
              </w:tc>
              <w:tc>
                <w:tcPr>
                  <w:tcW w:w="1324" w:type="dxa"/>
                  <w:tcBorders>
                    <w:top w:val="nil"/>
                    <w:left w:val="nil"/>
                    <w:bottom w:val="single" w:sz="4" w:space="0" w:color="auto"/>
                    <w:right w:val="single" w:sz="4" w:space="0" w:color="auto"/>
                  </w:tcBorders>
                  <w:noWrap/>
                  <w:hideMark/>
                </w:tcPr>
                <w:p w14:paraId="4504C806" w14:textId="7C45DA2E"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12,600,000</w:t>
                  </w:r>
                </w:p>
              </w:tc>
              <w:tc>
                <w:tcPr>
                  <w:tcW w:w="1467" w:type="dxa"/>
                  <w:tcBorders>
                    <w:top w:val="nil"/>
                    <w:left w:val="nil"/>
                    <w:bottom w:val="single" w:sz="4" w:space="0" w:color="auto"/>
                    <w:right w:val="single" w:sz="4" w:space="0" w:color="auto"/>
                  </w:tcBorders>
                  <w:noWrap/>
                  <w:hideMark/>
                </w:tcPr>
                <w:p w14:paraId="637A6E50" w14:textId="3192CF2B"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12,600,000</w:t>
                  </w:r>
                </w:p>
              </w:tc>
              <w:tc>
                <w:tcPr>
                  <w:tcW w:w="1562" w:type="dxa"/>
                  <w:tcBorders>
                    <w:top w:val="nil"/>
                    <w:left w:val="nil"/>
                    <w:bottom w:val="single" w:sz="4" w:space="0" w:color="auto"/>
                    <w:right w:val="single" w:sz="4" w:space="0" w:color="auto"/>
                  </w:tcBorders>
                  <w:noWrap/>
                  <w:hideMark/>
                </w:tcPr>
                <w:p w14:paraId="6AE6CE9F" w14:textId="0BD383A4"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12,600,000</w:t>
                  </w:r>
                </w:p>
              </w:tc>
            </w:tr>
            <w:tr w:rsidR="00E67AC4" w:rsidRPr="004051C4" w14:paraId="5169287F" w14:textId="77777777" w:rsidTr="00E67AC4">
              <w:trPr>
                <w:trHeight w:val="70"/>
              </w:trPr>
              <w:tc>
                <w:tcPr>
                  <w:tcW w:w="4134" w:type="dxa"/>
                  <w:tcBorders>
                    <w:top w:val="nil"/>
                    <w:left w:val="single" w:sz="4" w:space="0" w:color="auto"/>
                    <w:bottom w:val="single" w:sz="4" w:space="0" w:color="auto"/>
                    <w:right w:val="single" w:sz="4" w:space="0" w:color="auto"/>
                  </w:tcBorders>
                  <w:shd w:val="clear" w:color="000000" w:fill="E2EFDA"/>
                  <w:noWrap/>
                  <w:vAlign w:val="center"/>
                  <w:hideMark/>
                </w:tcPr>
                <w:p w14:paraId="75FE7CCD"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└うち従業員給与支給総額</w:t>
                  </w:r>
                </w:p>
              </w:tc>
              <w:tc>
                <w:tcPr>
                  <w:tcW w:w="1910" w:type="dxa"/>
                  <w:tcBorders>
                    <w:top w:val="nil"/>
                    <w:left w:val="nil"/>
                    <w:bottom w:val="single" w:sz="4" w:space="0" w:color="auto"/>
                    <w:right w:val="single" w:sz="4" w:space="0" w:color="auto"/>
                  </w:tcBorders>
                  <w:shd w:val="clear" w:color="000000" w:fill="E2EFDA"/>
                  <w:noWrap/>
                  <w:vAlign w:val="center"/>
                  <w:hideMark/>
                </w:tcPr>
                <w:p w14:paraId="3F06C8A6"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0</w:t>
                  </w:r>
                </w:p>
              </w:tc>
              <w:tc>
                <w:tcPr>
                  <w:tcW w:w="1324" w:type="dxa"/>
                  <w:tcBorders>
                    <w:top w:val="nil"/>
                    <w:left w:val="nil"/>
                    <w:bottom w:val="single" w:sz="4" w:space="0" w:color="auto"/>
                    <w:right w:val="single" w:sz="4" w:space="0" w:color="auto"/>
                  </w:tcBorders>
                  <w:shd w:val="clear" w:color="000000" w:fill="E2EFDA"/>
                  <w:noWrap/>
                  <w:hideMark/>
                </w:tcPr>
                <w:p w14:paraId="024C4BAB" w14:textId="2ED56649"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c>
                <w:tcPr>
                  <w:tcW w:w="1467" w:type="dxa"/>
                  <w:tcBorders>
                    <w:top w:val="nil"/>
                    <w:left w:val="nil"/>
                    <w:bottom w:val="single" w:sz="4" w:space="0" w:color="auto"/>
                    <w:right w:val="single" w:sz="4" w:space="0" w:color="auto"/>
                  </w:tcBorders>
                  <w:shd w:val="clear" w:color="000000" w:fill="E2EFDA"/>
                  <w:noWrap/>
                  <w:hideMark/>
                </w:tcPr>
                <w:p w14:paraId="43FF9DE9" w14:textId="627CE24C"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c>
                <w:tcPr>
                  <w:tcW w:w="1562" w:type="dxa"/>
                  <w:tcBorders>
                    <w:top w:val="nil"/>
                    <w:left w:val="nil"/>
                    <w:bottom w:val="single" w:sz="4" w:space="0" w:color="auto"/>
                    <w:right w:val="single" w:sz="4" w:space="0" w:color="auto"/>
                  </w:tcBorders>
                  <w:shd w:val="clear" w:color="000000" w:fill="E2EFDA"/>
                  <w:noWrap/>
                  <w:hideMark/>
                </w:tcPr>
                <w:p w14:paraId="4059D5BA" w14:textId="3203FB63"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r>
            <w:tr w:rsidR="00E67AC4" w:rsidRPr="004051C4" w14:paraId="4C560989" w14:textId="77777777" w:rsidTr="00E67AC4">
              <w:trPr>
                <w:trHeight w:val="70"/>
              </w:trPr>
              <w:tc>
                <w:tcPr>
                  <w:tcW w:w="4134" w:type="dxa"/>
                  <w:tcBorders>
                    <w:top w:val="nil"/>
                    <w:left w:val="single" w:sz="4" w:space="0" w:color="auto"/>
                    <w:bottom w:val="single" w:sz="4" w:space="0" w:color="auto"/>
                    <w:right w:val="single" w:sz="4" w:space="0" w:color="auto"/>
                  </w:tcBorders>
                  <w:noWrap/>
                  <w:vAlign w:val="center"/>
                  <w:hideMark/>
                </w:tcPr>
                <w:p w14:paraId="4A436781"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└うち賞与</w:t>
                  </w:r>
                </w:p>
              </w:tc>
              <w:tc>
                <w:tcPr>
                  <w:tcW w:w="1910" w:type="dxa"/>
                  <w:tcBorders>
                    <w:top w:val="nil"/>
                    <w:left w:val="nil"/>
                    <w:bottom w:val="single" w:sz="4" w:space="0" w:color="auto"/>
                    <w:right w:val="single" w:sz="4" w:space="0" w:color="auto"/>
                  </w:tcBorders>
                  <w:noWrap/>
                  <w:vAlign w:val="center"/>
                  <w:hideMark/>
                </w:tcPr>
                <w:p w14:paraId="16E691C3"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0</w:t>
                  </w:r>
                </w:p>
              </w:tc>
              <w:tc>
                <w:tcPr>
                  <w:tcW w:w="1324" w:type="dxa"/>
                  <w:tcBorders>
                    <w:top w:val="nil"/>
                    <w:left w:val="nil"/>
                    <w:bottom w:val="single" w:sz="4" w:space="0" w:color="auto"/>
                    <w:right w:val="single" w:sz="4" w:space="0" w:color="auto"/>
                  </w:tcBorders>
                  <w:noWrap/>
                  <w:hideMark/>
                </w:tcPr>
                <w:p w14:paraId="2672ADC6" w14:textId="0B724D33"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c>
                <w:tcPr>
                  <w:tcW w:w="1467" w:type="dxa"/>
                  <w:tcBorders>
                    <w:top w:val="nil"/>
                    <w:left w:val="nil"/>
                    <w:bottom w:val="single" w:sz="4" w:space="0" w:color="auto"/>
                    <w:right w:val="single" w:sz="4" w:space="0" w:color="auto"/>
                  </w:tcBorders>
                  <w:noWrap/>
                  <w:hideMark/>
                </w:tcPr>
                <w:p w14:paraId="188146CB" w14:textId="4A8E1439"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c>
                <w:tcPr>
                  <w:tcW w:w="1562" w:type="dxa"/>
                  <w:tcBorders>
                    <w:top w:val="nil"/>
                    <w:left w:val="nil"/>
                    <w:bottom w:val="single" w:sz="4" w:space="0" w:color="auto"/>
                    <w:right w:val="single" w:sz="4" w:space="0" w:color="auto"/>
                  </w:tcBorders>
                  <w:noWrap/>
                  <w:hideMark/>
                </w:tcPr>
                <w:p w14:paraId="3285A6A0" w14:textId="793352FA"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r>
            <w:tr w:rsidR="00E67AC4" w:rsidRPr="004051C4" w14:paraId="58BE36E2" w14:textId="77777777" w:rsidTr="00E67AC4">
              <w:trPr>
                <w:trHeight w:val="70"/>
              </w:trPr>
              <w:tc>
                <w:tcPr>
                  <w:tcW w:w="4134" w:type="dxa"/>
                  <w:tcBorders>
                    <w:top w:val="nil"/>
                    <w:left w:val="single" w:sz="4" w:space="0" w:color="auto"/>
                    <w:bottom w:val="single" w:sz="4" w:space="0" w:color="auto"/>
                    <w:right w:val="single" w:sz="4" w:space="0" w:color="auto"/>
                  </w:tcBorders>
                  <w:noWrap/>
                  <w:vAlign w:val="center"/>
                  <w:hideMark/>
                </w:tcPr>
                <w:p w14:paraId="1BB8BC91"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└うち給与・賃金</w:t>
                  </w:r>
                </w:p>
              </w:tc>
              <w:tc>
                <w:tcPr>
                  <w:tcW w:w="1910" w:type="dxa"/>
                  <w:tcBorders>
                    <w:top w:val="nil"/>
                    <w:left w:val="nil"/>
                    <w:bottom w:val="single" w:sz="4" w:space="0" w:color="auto"/>
                    <w:right w:val="single" w:sz="4" w:space="0" w:color="auto"/>
                  </w:tcBorders>
                  <w:noWrap/>
                  <w:vAlign w:val="center"/>
                  <w:hideMark/>
                </w:tcPr>
                <w:p w14:paraId="1926BA74"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0</w:t>
                  </w:r>
                </w:p>
              </w:tc>
              <w:tc>
                <w:tcPr>
                  <w:tcW w:w="1324" w:type="dxa"/>
                  <w:tcBorders>
                    <w:top w:val="nil"/>
                    <w:left w:val="nil"/>
                    <w:bottom w:val="single" w:sz="4" w:space="0" w:color="auto"/>
                    <w:right w:val="single" w:sz="4" w:space="0" w:color="auto"/>
                  </w:tcBorders>
                  <w:noWrap/>
                  <w:hideMark/>
                </w:tcPr>
                <w:p w14:paraId="7DCBBB52" w14:textId="3327A8D8"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c>
                <w:tcPr>
                  <w:tcW w:w="1467" w:type="dxa"/>
                  <w:tcBorders>
                    <w:top w:val="nil"/>
                    <w:left w:val="nil"/>
                    <w:bottom w:val="single" w:sz="4" w:space="0" w:color="auto"/>
                    <w:right w:val="single" w:sz="4" w:space="0" w:color="auto"/>
                  </w:tcBorders>
                  <w:noWrap/>
                  <w:hideMark/>
                </w:tcPr>
                <w:p w14:paraId="0BDE2810" w14:textId="785A5B61"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c>
                <w:tcPr>
                  <w:tcW w:w="1562" w:type="dxa"/>
                  <w:tcBorders>
                    <w:top w:val="nil"/>
                    <w:left w:val="nil"/>
                    <w:bottom w:val="single" w:sz="4" w:space="0" w:color="auto"/>
                    <w:right w:val="single" w:sz="4" w:space="0" w:color="auto"/>
                  </w:tcBorders>
                  <w:noWrap/>
                  <w:hideMark/>
                </w:tcPr>
                <w:p w14:paraId="64B3973F" w14:textId="2250277D"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r>
            <w:tr w:rsidR="00E67AC4" w:rsidRPr="004051C4" w14:paraId="403DBAC8" w14:textId="77777777" w:rsidTr="00E67AC4">
              <w:trPr>
                <w:trHeight w:val="70"/>
              </w:trPr>
              <w:tc>
                <w:tcPr>
                  <w:tcW w:w="4134" w:type="dxa"/>
                  <w:tcBorders>
                    <w:top w:val="nil"/>
                    <w:left w:val="single" w:sz="4" w:space="0" w:color="auto"/>
                    <w:bottom w:val="single" w:sz="4" w:space="0" w:color="auto"/>
                    <w:right w:val="single" w:sz="4" w:space="0" w:color="auto"/>
                  </w:tcBorders>
                  <w:shd w:val="clear" w:color="000000" w:fill="DDEBF7"/>
                  <w:noWrap/>
                  <w:vAlign w:val="center"/>
                  <w:hideMark/>
                </w:tcPr>
                <w:p w14:paraId="144C64A1"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└うち減価償却費</w:t>
                  </w:r>
                </w:p>
              </w:tc>
              <w:tc>
                <w:tcPr>
                  <w:tcW w:w="1910" w:type="dxa"/>
                  <w:tcBorders>
                    <w:top w:val="nil"/>
                    <w:left w:val="nil"/>
                    <w:bottom w:val="single" w:sz="4" w:space="0" w:color="auto"/>
                    <w:right w:val="single" w:sz="4" w:space="0" w:color="auto"/>
                  </w:tcBorders>
                  <w:shd w:val="clear" w:color="000000" w:fill="DDEBF7"/>
                  <w:noWrap/>
                  <w:vAlign w:val="center"/>
                  <w:hideMark/>
                </w:tcPr>
                <w:p w14:paraId="51BD36E0"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15,509,145</w:t>
                  </w:r>
                </w:p>
              </w:tc>
              <w:tc>
                <w:tcPr>
                  <w:tcW w:w="1324" w:type="dxa"/>
                  <w:tcBorders>
                    <w:top w:val="nil"/>
                    <w:left w:val="nil"/>
                    <w:bottom w:val="single" w:sz="4" w:space="0" w:color="auto"/>
                    <w:right w:val="single" w:sz="4" w:space="0" w:color="auto"/>
                  </w:tcBorders>
                  <w:shd w:val="clear" w:color="000000" w:fill="DDEBF7"/>
                  <w:noWrap/>
                  <w:hideMark/>
                </w:tcPr>
                <w:p w14:paraId="62EF06AA" w14:textId="5978EAAD"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17,736,645</w:t>
                  </w:r>
                </w:p>
              </w:tc>
              <w:tc>
                <w:tcPr>
                  <w:tcW w:w="1467" w:type="dxa"/>
                  <w:tcBorders>
                    <w:top w:val="nil"/>
                    <w:left w:val="nil"/>
                    <w:bottom w:val="single" w:sz="4" w:space="0" w:color="auto"/>
                    <w:right w:val="single" w:sz="4" w:space="0" w:color="auto"/>
                  </w:tcBorders>
                  <w:shd w:val="clear" w:color="000000" w:fill="DDEBF7"/>
                  <w:noWrap/>
                  <w:hideMark/>
                </w:tcPr>
                <w:p w14:paraId="06DF990E" w14:textId="547B17CC"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17,736,645</w:t>
                  </w:r>
                </w:p>
              </w:tc>
              <w:tc>
                <w:tcPr>
                  <w:tcW w:w="1562" w:type="dxa"/>
                  <w:tcBorders>
                    <w:top w:val="nil"/>
                    <w:left w:val="nil"/>
                    <w:bottom w:val="single" w:sz="4" w:space="0" w:color="auto"/>
                    <w:right w:val="single" w:sz="4" w:space="0" w:color="auto"/>
                  </w:tcBorders>
                  <w:shd w:val="clear" w:color="000000" w:fill="DDEBF7"/>
                  <w:noWrap/>
                  <w:hideMark/>
                </w:tcPr>
                <w:p w14:paraId="4AFF53C6" w14:textId="4C4209E0"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17,736,645</w:t>
                  </w:r>
                </w:p>
              </w:tc>
            </w:tr>
            <w:tr w:rsidR="00E67AC4" w:rsidRPr="004051C4" w14:paraId="34BA545E" w14:textId="77777777" w:rsidTr="00E67AC4">
              <w:trPr>
                <w:trHeight w:val="70"/>
              </w:trPr>
              <w:tc>
                <w:tcPr>
                  <w:tcW w:w="4134" w:type="dxa"/>
                  <w:tcBorders>
                    <w:top w:val="nil"/>
                    <w:left w:val="single" w:sz="4" w:space="0" w:color="auto"/>
                    <w:bottom w:val="single" w:sz="4" w:space="0" w:color="auto"/>
                    <w:right w:val="single" w:sz="4" w:space="0" w:color="auto"/>
                  </w:tcBorders>
                  <w:shd w:val="clear" w:color="000000" w:fill="DDEBF7"/>
                  <w:noWrap/>
                  <w:vAlign w:val="center"/>
                  <w:hideMark/>
                </w:tcPr>
                <w:p w14:paraId="1B335B0F"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└その他販管費</w:t>
                  </w:r>
                </w:p>
              </w:tc>
              <w:tc>
                <w:tcPr>
                  <w:tcW w:w="1910" w:type="dxa"/>
                  <w:tcBorders>
                    <w:top w:val="nil"/>
                    <w:left w:val="nil"/>
                    <w:bottom w:val="single" w:sz="4" w:space="0" w:color="auto"/>
                    <w:right w:val="single" w:sz="4" w:space="0" w:color="auto"/>
                  </w:tcBorders>
                  <w:shd w:val="clear" w:color="000000" w:fill="DDEBF7"/>
                  <w:noWrap/>
                  <w:vAlign w:val="center"/>
                  <w:hideMark/>
                </w:tcPr>
                <w:p w14:paraId="1C38FE1B"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22,037,793</w:t>
                  </w:r>
                </w:p>
              </w:tc>
              <w:tc>
                <w:tcPr>
                  <w:tcW w:w="1324" w:type="dxa"/>
                  <w:tcBorders>
                    <w:top w:val="nil"/>
                    <w:left w:val="nil"/>
                    <w:bottom w:val="single" w:sz="4" w:space="0" w:color="auto"/>
                    <w:right w:val="single" w:sz="4" w:space="0" w:color="auto"/>
                  </w:tcBorders>
                  <w:shd w:val="clear" w:color="000000" w:fill="DDEBF7"/>
                  <w:noWrap/>
                  <w:hideMark/>
                </w:tcPr>
                <w:p w14:paraId="5179195D" w14:textId="3851A8A2"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23,126,036</w:t>
                  </w:r>
                </w:p>
              </w:tc>
              <w:tc>
                <w:tcPr>
                  <w:tcW w:w="1467" w:type="dxa"/>
                  <w:tcBorders>
                    <w:top w:val="nil"/>
                    <w:left w:val="nil"/>
                    <w:bottom w:val="single" w:sz="4" w:space="0" w:color="auto"/>
                    <w:right w:val="single" w:sz="4" w:space="0" w:color="auto"/>
                  </w:tcBorders>
                  <w:shd w:val="clear" w:color="000000" w:fill="DDEBF7"/>
                  <w:noWrap/>
                  <w:hideMark/>
                </w:tcPr>
                <w:p w14:paraId="2DCEF089" w14:textId="52C568C4"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24,247,164</w:t>
                  </w:r>
                </w:p>
              </w:tc>
              <w:tc>
                <w:tcPr>
                  <w:tcW w:w="1562" w:type="dxa"/>
                  <w:tcBorders>
                    <w:top w:val="nil"/>
                    <w:left w:val="nil"/>
                    <w:bottom w:val="single" w:sz="4" w:space="0" w:color="auto"/>
                    <w:right w:val="single" w:sz="4" w:space="0" w:color="auto"/>
                  </w:tcBorders>
                  <w:shd w:val="clear" w:color="000000" w:fill="DDEBF7"/>
                  <w:noWrap/>
                  <w:hideMark/>
                </w:tcPr>
                <w:p w14:paraId="76EE72E3" w14:textId="12510146"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25,427,040</w:t>
                  </w:r>
                </w:p>
              </w:tc>
            </w:tr>
            <w:tr w:rsidR="00E67AC4" w:rsidRPr="004051C4" w14:paraId="53EEF123" w14:textId="77777777" w:rsidTr="00E67AC4">
              <w:trPr>
                <w:trHeight w:val="70"/>
              </w:trPr>
              <w:tc>
                <w:tcPr>
                  <w:tcW w:w="4134" w:type="dxa"/>
                  <w:tcBorders>
                    <w:top w:val="nil"/>
                    <w:left w:val="single" w:sz="4" w:space="0" w:color="auto"/>
                    <w:bottom w:val="single" w:sz="4" w:space="0" w:color="auto"/>
                    <w:right w:val="single" w:sz="4" w:space="0" w:color="auto"/>
                  </w:tcBorders>
                  <w:shd w:val="clear" w:color="000000" w:fill="DDEBF7"/>
                  <w:noWrap/>
                  <w:vAlign w:val="center"/>
                  <w:hideMark/>
                </w:tcPr>
                <w:p w14:paraId="6B43752F" w14:textId="77777777" w:rsidR="00E67AC4" w:rsidRPr="004051C4" w:rsidRDefault="00E67AC4" w:rsidP="00E67AC4">
                  <w:pPr>
                    <w:spacing w:line="240" w:lineRule="exact"/>
                    <w:rPr>
                      <w:rFonts w:ascii="BIZ UDゴシック" w:eastAsia="BIZ UDゴシック" w:hAnsi="BIZ UDゴシック"/>
                      <w:b/>
                      <w:bCs/>
                      <w:color w:val="000000"/>
                      <w:sz w:val="18"/>
                      <w:szCs w:val="18"/>
                    </w:rPr>
                  </w:pPr>
                  <w:r w:rsidRPr="004051C4">
                    <w:rPr>
                      <w:rFonts w:ascii="BIZ UDゴシック" w:eastAsia="BIZ UDゴシック" w:hAnsi="BIZ UDゴシック" w:hint="eastAsia"/>
                      <w:b/>
                      <w:bCs/>
                      <w:color w:val="000000"/>
                      <w:sz w:val="18"/>
                      <w:szCs w:val="18"/>
                    </w:rPr>
                    <w:t xml:space="preserve">　　（その他販管費率：対売上）</w:t>
                  </w:r>
                </w:p>
              </w:tc>
              <w:tc>
                <w:tcPr>
                  <w:tcW w:w="1910" w:type="dxa"/>
                  <w:tcBorders>
                    <w:top w:val="nil"/>
                    <w:left w:val="nil"/>
                    <w:bottom w:val="single" w:sz="4" w:space="0" w:color="auto"/>
                    <w:right w:val="single" w:sz="4" w:space="0" w:color="auto"/>
                  </w:tcBorders>
                  <w:shd w:val="clear" w:color="000000" w:fill="DDEBF7"/>
                  <w:noWrap/>
                  <w:vAlign w:val="center"/>
                  <w:hideMark/>
                </w:tcPr>
                <w:p w14:paraId="15F38084" w14:textId="77777777" w:rsidR="00E67AC4" w:rsidRPr="004051C4" w:rsidRDefault="00E67AC4" w:rsidP="00E67AC4">
                  <w:pPr>
                    <w:spacing w:line="240" w:lineRule="exact"/>
                    <w:jc w:val="right"/>
                    <w:rPr>
                      <w:rFonts w:ascii="BIZ UDゴシック" w:eastAsia="BIZ UDゴシック" w:hAnsi="BIZ UDゴシック"/>
                      <w:b/>
                      <w:bCs/>
                      <w:color w:val="000000"/>
                      <w:sz w:val="18"/>
                      <w:szCs w:val="18"/>
                    </w:rPr>
                  </w:pPr>
                  <w:r w:rsidRPr="004051C4">
                    <w:rPr>
                      <w:rFonts w:ascii="BIZ UDゴシック" w:eastAsia="BIZ UDゴシック" w:hAnsi="BIZ UDゴシック" w:hint="eastAsia"/>
                      <w:b/>
                      <w:bCs/>
                      <w:color w:val="000000"/>
                      <w:sz w:val="18"/>
                      <w:szCs w:val="18"/>
                    </w:rPr>
                    <w:t>12.9%</w:t>
                  </w:r>
                </w:p>
              </w:tc>
              <w:tc>
                <w:tcPr>
                  <w:tcW w:w="1324" w:type="dxa"/>
                  <w:tcBorders>
                    <w:top w:val="nil"/>
                    <w:left w:val="nil"/>
                    <w:bottom w:val="single" w:sz="4" w:space="0" w:color="auto"/>
                    <w:right w:val="single" w:sz="4" w:space="0" w:color="auto"/>
                  </w:tcBorders>
                  <w:shd w:val="clear" w:color="000000" w:fill="DDEBF7"/>
                  <w:noWrap/>
                  <w:hideMark/>
                </w:tcPr>
                <w:p w14:paraId="399605EB" w14:textId="515AD73B" w:rsidR="00E67AC4" w:rsidRPr="005842C5" w:rsidRDefault="00E67AC4" w:rsidP="00E67AC4">
                  <w:pPr>
                    <w:spacing w:line="240" w:lineRule="exact"/>
                    <w:jc w:val="right"/>
                    <w:rPr>
                      <w:rFonts w:ascii="BIZ UDゴシック" w:eastAsia="BIZ UDゴシック" w:hAnsi="BIZ UDゴシック"/>
                      <w:b/>
                      <w:bCs/>
                      <w:color w:val="000000"/>
                      <w:sz w:val="18"/>
                      <w:szCs w:val="18"/>
                    </w:rPr>
                  </w:pPr>
                  <w:r w:rsidRPr="005842C5">
                    <w:rPr>
                      <w:rFonts w:ascii="BIZ UDゴシック" w:eastAsia="BIZ UDゴシック" w:hAnsi="BIZ UDゴシック"/>
                      <w:sz w:val="18"/>
                      <w:szCs w:val="18"/>
                    </w:rPr>
                    <w:t>12.9%</w:t>
                  </w:r>
                </w:p>
              </w:tc>
              <w:tc>
                <w:tcPr>
                  <w:tcW w:w="1467" w:type="dxa"/>
                  <w:tcBorders>
                    <w:top w:val="nil"/>
                    <w:left w:val="nil"/>
                    <w:bottom w:val="single" w:sz="4" w:space="0" w:color="auto"/>
                    <w:right w:val="single" w:sz="4" w:space="0" w:color="auto"/>
                  </w:tcBorders>
                  <w:shd w:val="clear" w:color="000000" w:fill="DDEBF7"/>
                  <w:noWrap/>
                  <w:hideMark/>
                </w:tcPr>
                <w:p w14:paraId="4B6DEA87" w14:textId="03833429" w:rsidR="00E67AC4" w:rsidRPr="005842C5" w:rsidRDefault="00E67AC4" w:rsidP="00E67AC4">
                  <w:pPr>
                    <w:spacing w:line="240" w:lineRule="exact"/>
                    <w:jc w:val="right"/>
                    <w:rPr>
                      <w:rFonts w:ascii="BIZ UDゴシック" w:eastAsia="BIZ UDゴシック" w:hAnsi="BIZ UDゴシック"/>
                      <w:b/>
                      <w:bCs/>
                      <w:color w:val="000000"/>
                      <w:sz w:val="18"/>
                      <w:szCs w:val="18"/>
                    </w:rPr>
                  </w:pPr>
                  <w:r w:rsidRPr="005842C5">
                    <w:rPr>
                      <w:rFonts w:ascii="BIZ UDゴシック" w:eastAsia="BIZ UDゴシック" w:hAnsi="BIZ UDゴシック"/>
                      <w:sz w:val="18"/>
                      <w:szCs w:val="18"/>
                    </w:rPr>
                    <w:t>12.9%</w:t>
                  </w:r>
                </w:p>
              </w:tc>
              <w:tc>
                <w:tcPr>
                  <w:tcW w:w="1562" w:type="dxa"/>
                  <w:tcBorders>
                    <w:top w:val="nil"/>
                    <w:left w:val="nil"/>
                    <w:bottom w:val="single" w:sz="4" w:space="0" w:color="auto"/>
                    <w:right w:val="single" w:sz="4" w:space="0" w:color="auto"/>
                  </w:tcBorders>
                  <w:shd w:val="clear" w:color="000000" w:fill="DDEBF7"/>
                  <w:noWrap/>
                  <w:hideMark/>
                </w:tcPr>
                <w:p w14:paraId="52CB14EF" w14:textId="2596FAC7" w:rsidR="00E67AC4" w:rsidRPr="005842C5" w:rsidRDefault="00E67AC4" w:rsidP="00E67AC4">
                  <w:pPr>
                    <w:spacing w:line="240" w:lineRule="exact"/>
                    <w:jc w:val="right"/>
                    <w:rPr>
                      <w:rFonts w:ascii="BIZ UDゴシック" w:eastAsia="BIZ UDゴシック" w:hAnsi="BIZ UDゴシック"/>
                      <w:b/>
                      <w:bCs/>
                      <w:color w:val="000000"/>
                      <w:sz w:val="18"/>
                      <w:szCs w:val="18"/>
                    </w:rPr>
                  </w:pPr>
                  <w:r w:rsidRPr="005842C5">
                    <w:rPr>
                      <w:rFonts w:ascii="BIZ UDゴシック" w:eastAsia="BIZ UDゴシック" w:hAnsi="BIZ UDゴシック"/>
                      <w:sz w:val="18"/>
                      <w:szCs w:val="18"/>
                    </w:rPr>
                    <w:t>12.9%</w:t>
                  </w:r>
                </w:p>
              </w:tc>
            </w:tr>
            <w:tr w:rsidR="00E67AC4" w:rsidRPr="004051C4" w14:paraId="54113BF1" w14:textId="77777777" w:rsidTr="00E67AC4">
              <w:trPr>
                <w:trHeight w:val="70"/>
              </w:trPr>
              <w:tc>
                <w:tcPr>
                  <w:tcW w:w="4134" w:type="dxa"/>
                  <w:tcBorders>
                    <w:top w:val="nil"/>
                    <w:left w:val="single" w:sz="4" w:space="0" w:color="auto"/>
                    <w:bottom w:val="single" w:sz="4" w:space="0" w:color="auto"/>
                    <w:right w:val="single" w:sz="4" w:space="0" w:color="auto"/>
                  </w:tcBorders>
                  <w:shd w:val="clear" w:color="000000" w:fill="BDD7EE"/>
                  <w:noWrap/>
                  <w:vAlign w:val="center"/>
                  <w:hideMark/>
                </w:tcPr>
                <w:p w14:paraId="10A59D2A"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②営業利益</w:t>
                  </w:r>
                </w:p>
              </w:tc>
              <w:tc>
                <w:tcPr>
                  <w:tcW w:w="1910" w:type="dxa"/>
                  <w:tcBorders>
                    <w:top w:val="nil"/>
                    <w:left w:val="nil"/>
                    <w:bottom w:val="single" w:sz="4" w:space="0" w:color="auto"/>
                    <w:right w:val="single" w:sz="4" w:space="0" w:color="auto"/>
                  </w:tcBorders>
                  <w:shd w:val="clear" w:color="000000" w:fill="BDD7EE"/>
                  <w:noWrap/>
                  <w:vAlign w:val="center"/>
                  <w:hideMark/>
                </w:tcPr>
                <w:p w14:paraId="3C8B18BE"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2,236,756</w:t>
                  </w:r>
                </w:p>
              </w:tc>
              <w:tc>
                <w:tcPr>
                  <w:tcW w:w="1324" w:type="dxa"/>
                  <w:tcBorders>
                    <w:top w:val="nil"/>
                    <w:left w:val="nil"/>
                    <w:bottom w:val="single" w:sz="4" w:space="0" w:color="auto"/>
                    <w:right w:val="single" w:sz="4" w:space="0" w:color="auto"/>
                  </w:tcBorders>
                  <w:shd w:val="clear" w:color="000000" w:fill="BDD7EE"/>
                  <w:noWrap/>
                  <w:hideMark/>
                </w:tcPr>
                <w:p w14:paraId="3F410B9D" w14:textId="49CD2E5C"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3,417,353</w:t>
                  </w:r>
                </w:p>
              </w:tc>
              <w:tc>
                <w:tcPr>
                  <w:tcW w:w="1467" w:type="dxa"/>
                  <w:tcBorders>
                    <w:top w:val="nil"/>
                    <w:left w:val="nil"/>
                    <w:bottom w:val="single" w:sz="4" w:space="0" w:color="auto"/>
                    <w:right w:val="single" w:sz="4" w:space="0" w:color="auto"/>
                  </w:tcBorders>
                  <w:shd w:val="clear" w:color="000000" w:fill="BDD7EE"/>
                  <w:noWrap/>
                  <w:hideMark/>
                </w:tcPr>
                <w:p w14:paraId="3D6750AA" w14:textId="25AC4088"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6,894,229</w:t>
                  </w:r>
                </w:p>
              </w:tc>
              <w:tc>
                <w:tcPr>
                  <w:tcW w:w="1562" w:type="dxa"/>
                  <w:tcBorders>
                    <w:top w:val="nil"/>
                    <w:left w:val="nil"/>
                    <w:bottom w:val="single" w:sz="4" w:space="0" w:color="auto"/>
                    <w:right w:val="single" w:sz="4" w:space="0" w:color="auto"/>
                  </w:tcBorders>
                  <w:shd w:val="clear" w:color="000000" w:fill="BDD7EE"/>
                  <w:noWrap/>
                  <w:hideMark/>
                </w:tcPr>
                <w:p w14:paraId="3F8E604D" w14:textId="63B6B993"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8,311,381</w:t>
                  </w:r>
                </w:p>
              </w:tc>
            </w:tr>
            <w:tr w:rsidR="00E67AC4" w:rsidRPr="004051C4" w14:paraId="6828D757" w14:textId="77777777" w:rsidTr="00E67AC4">
              <w:trPr>
                <w:trHeight w:val="70"/>
              </w:trPr>
              <w:tc>
                <w:tcPr>
                  <w:tcW w:w="4134" w:type="dxa"/>
                  <w:tcBorders>
                    <w:top w:val="nil"/>
                    <w:left w:val="single" w:sz="4" w:space="0" w:color="auto"/>
                    <w:bottom w:val="single" w:sz="4" w:space="0" w:color="auto"/>
                    <w:right w:val="single" w:sz="4" w:space="0" w:color="auto"/>
                  </w:tcBorders>
                  <w:shd w:val="clear" w:color="000000" w:fill="DDEBF7"/>
                  <w:noWrap/>
                  <w:vAlign w:val="center"/>
                  <w:hideMark/>
                </w:tcPr>
                <w:p w14:paraId="343581D1" w14:textId="77777777" w:rsidR="00E67AC4" w:rsidRPr="004051C4" w:rsidRDefault="00E67AC4" w:rsidP="00E67AC4">
                  <w:pPr>
                    <w:spacing w:line="240" w:lineRule="exact"/>
                    <w:rPr>
                      <w:rFonts w:ascii="BIZ UDゴシック" w:eastAsia="BIZ UDゴシック" w:hAnsi="BIZ UDゴシック"/>
                      <w:b/>
                      <w:bCs/>
                      <w:color w:val="000000"/>
                      <w:sz w:val="18"/>
                      <w:szCs w:val="18"/>
                    </w:rPr>
                  </w:pPr>
                  <w:r w:rsidRPr="004051C4">
                    <w:rPr>
                      <w:rFonts w:ascii="BIZ UDゴシック" w:eastAsia="BIZ UDゴシック" w:hAnsi="BIZ UDゴシック" w:hint="eastAsia"/>
                      <w:b/>
                      <w:bCs/>
                      <w:color w:val="000000"/>
                      <w:sz w:val="18"/>
                      <w:szCs w:val="18"/>
                    </w:rPr>
                    <w:t xml:space="preserve">　　（営業利益率）</w:t>
                  </w:r>
                </w:p>
              </w:tc>
              <w:tc>
                <w:tcPr>
                  <w:tcW w:w="1910" w:type="dxa"/>
                  <w:tcBorders>
                    <w:top w:val="nil"/>
                    <w:left w:val="nil"/>
                    <w:bottom w:val="nil"/>
                    <w:right w:val="nil"/>
                  </w:tcBorders>
                  <w:shd w:val="clear" w:color="000000" w:fill="DDEBF7"/>
                  <w:noWrap/>
                  <w:vAlign w:val="center"/>
                  <w:hideMark/>
                </w:tcPr>
                <w:p w14:paraId="03C1ECAC" w14:textId="77777777" w:rsidR="00E67AC4" w:rsidRPr="004051C4" w:rsidRDefault="00E67AC4" w:rsidP="00E67AC4">
                  <w:pPr>
                    <w:spacing w:line="240" w:lineRule="exact"/>
                    <w:jc w:val="right"/>
                    <w:rPr>
                      <w:rFonts w:ascii="BIZ UDゴシック" w:eastAsia="BIZ UDゴシック" w:hAnsi="BIZ UDゴシック"/>
                      <w:b/>
                      <w:bCs/>
                      <w:color w:val="000000"/>
                      <w:sz w:val="18"/>
                      <w:szCs w:val="18"/>
                    </w:rPr>
                  </w:pPr>
                  <w:r w:rsidRPr="004051C4">
                    <w:rPr>
                      <w:rFonts w:ascii="BIZ UDゴシック" w:eastAsia="BIZ UDゴシック" w:hAnsi="BIZ UDゴシック" w:hint="eastAsia"/>
                      <w:b/>
                      <w:bCs/>
                      <w:color w:val="000000"/>
                      <w:sz w:val="18"/>
                      <w:szCs w:val="18"/>
                    </w:rPr>
                    <w:t>1.31%</w:t>
                  </w:r>
                </w:p>
              </w:tc>
              <w:tc>
                <w:tcPr>
                  <w:tcW w:w="1324" w:type="dxa"/>
                  <w:tcBorders>
                    <w:top w:val="nil"/>
                    <w:left w:val="nil"/>
                    <w:bottom w:val="nil"/>
                    <w:right w:val="nil"/>
                  </w:tcBorders>
                  <w:shd w:val="clear" w:color="000000" w:fill="DDEBF7"/>
                  <w:noWrap/>
                  <w:hideMark/>
                </w:tcPr>
                <w:p w14:paraId="41A1295F" w14:textId="5FEE6F42" w:rsidR="00E67AC4" w:rsidRPr="005842C5" w:rsidRDefault="00E67AC4" w:rsidP="00E67AC4">
                  <w:pPr>
                    <w:spacing w:line="240" w:lineRule="exact"/>
                    <w:jc w:val="right"/>
                    <w:rPr>
                      <w:rFonts w:ascii="BIZ UDゴシック" w:eastAsia="BIZ UDゴシック" w:hAnsi="BIZ UDゴシック"/>
                      <w:b/>
                      <w:bCs/>
                      <w:color w:val="000000"/>
                      <w:sz w:val="18"/>
                      <w:szCs w:val="18"/>
                    </w:rPr>
                  </w:pPr>
                  <w:r w:rsidRPr="005842C5">
                    <w:rPr>
                      <w:rFonts w:ascii="BIZ UDゴシック" w:eastAsia="BIZ UDゴシック" w:hAnsi="BIZ UDゴシック"/>
                      <w:sz w:val="18"/>
                      <w:szCs w:val="18"/>
                    </w:rPr>
                    <w:t>1.91%</w:t>
                  </w:r>
                </w:p>
              </w:tc>
              <w:tc>
                <w:tcPr>
                  <w:tcW w:w="1467" w:type="dxa"/>
                  <w:tcBorders>
                    <w:top w:val="nil"/>
                    <w:left w:val="nil"/>
                    <w:bottom w:val="nil"/>
                    <w:right w:val="nil"/>
                  </w:tcBorders>
                  <w:shd w:val="clear" w:color="000000" w:fill="DDEBF7"/>
                  <w:noWrap/>
                  <w:hideMark/>
                </w:tcPr>
                <w:p w14:paraId="5EBD05C4" w14:textId="7F87DDDE" w:rsidR="00E67AC4" w:rsidRPr="005842C5" w:rsidRDefault="00E67AC4" w:rsidP="00E67AC4">
                  <w:pPr>
                    <w:spacing w:line="240" w:lineRule="exact"/>
                    <w:jc w:val="right"/>
                    <w:rPr>
                      <w:rFonts w:ascii="BIZ UDゴシック" w:eastAsia="BIZ UDゴシック" w:hAnsi="BIZ UDゴシック"/>
                      <w:b/>
                      <w:bCs/>
                      <w:color w:val="000000"/>
                      <w:sz w:val="18"/>
                      <w:szCs w:val="18"/>
                    </w:rPr>
                  </w:pPr>
                  <w:r w:rsidRPr="005842C5">
                    <w:rPr>
                      <w:rFonts w:ascii="BIZ UDゴシック" w:eastAsia="BIZ UDゴシック" w:hAnsi="BIZ UDゴシック"/>
                      <w:sz w:val="18"/>
                      <w:szCs w:val="18"/>
                    </w:rPr>
                    <w:t>3.67%</w:t>
                  </w:r>
                </w:p>
              </w:tc>
              <w:tc>
                <w:tcPr>
                  <w:tcW w:w="1562" w:type="dxa"/>
                  <w:tcBorders>
                    <w:top w:val="nil"/>
                    <w:left w:val="nil"/>
                    <w:bottom w:val="nil"/>
                    <w:right w:val="nil"/>
                  </w:tcBorders>
                  <w:shd w:val="clear" w:color="000000" w:fill="DDEBF7"/>
                  <w:noWrap/>
                  <w:hideMark/>
                </w:tcPr>
                <w:p w14:paraId="14930B65" w14:textId="2B9379D3" w:rsidR="00E67AC4" w:rsidRPr="005842C5" w:rsidRDefault="00E67AC4" w:rsidP="00E67AC4">
                  <w:pPr>
                    <w:spacing w:line="240" w:lineRule="exact"/>
                    <w:jc w:val="right"/>
                    <w:rPr>
                      <w:rFonts w:ascii="BIZ UDゴシック" w:eastAsia="BIZ UDゴシック" w:hAnsi="BIZ UDゴシック"/>
                      <w:b/>
                      <w:bCs/>
                      <w:color w:val="000000"/>
                      <w:sz w:val="18"/>
                      <w:szCs w:val="18"/>
                    </w:rPr>
                  </w:pPr>
                  <w:r w:rsidRPr="005842C5">
                    <w:rPr>
                      <w:rFonts w:ascii="BIZ UDゴシック" w:eastAsia="BIZ UDゴシック" w:hAnsi="BIZ UDゴシック"/>
                      <w:sz w:val="18"/>
                      <w:szCs w:val="18"/>
                    </w:rPr>
                    <w:t>4.22%</w:t>
                  </w:r>
                </w:p>
              </w:tc>
            </w:tr>
            <w:tr w:rsidR="00E67AC4" w:rsidRPr="004051C4" w14:paraId="38248A5C" w14:textId="77777777" w:rsidTr="00E67AC4">
              <w:trPr>
                <w:trHeight w:val="70"/>
              </w:trPr>
              <w:tc>
                <w:tcPr>
                  <w:tcW w:w="4134" w:type="dxa"/>
                  <w:tcBorders>
                    <w:top w:val="nil"/>
                    <w:left w:val="single" w:sz="4" w:space="0" w:color="auto"/>
                    <w:bottom w:val="single" w:sz="4" w:space="0" w:color="auto"/>
                    <w:right w:val="single" w:sz="4" w:space="0" w:color="auto"/>
                  </w:tcBorders>
                  <w:shd w:val="clear" w:color="000000" w:fill="BDD7EE"/>
                  <w:noWrap/>
                  <w:vAlign w:val="center"/>
                  <w:hideMark/>
                </w:tcPr>
                <w:p w14:paraId="01DA008C"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③経常利益</w:t>
                  </w:r>
                </w:p>
              </w:tc>
              <w:tc>
                <w:tcPr>
                  <w:tcW w:w="1910" w:type="dxa"/>
                  <w:tcBorders>
                    <w:top w:val="single" w:sz="4" w:space="0" w:color="auto"/>
                    <w:left w:val="nil"/>
                    <w:bottom w:val="single" w:sz="4" w:space="0" w:color="auto"/>
                    <w:right w:val="single" w:sz="4" w:space="0" w:color="auto"/>
                  </w:tcBorders>
                  <w:shd w:val="clear" w:color="000000" w:fill="BDD7EE"/>
                  <w:noWrap/>
                  <w:vAlign w:val="center"/>
                  <w:hideMark/>
                </w:tcPr>
                <w:p w14:paraId="2353A978" w14:textId="77777777" w:rsidR="00E67AC4" w:rsidRPr="004051C4" w:rsidRDefault="00E67AC4" w:rsidP="00E67AC4">
                  <w:pPr>
                    <w:spacing w:line="240" w:lineRule="exact"/>
                    <w:jc w:val="right"/>
                    <w:rPr>
                      <w:rFonts w:ascii="BIZ UDゴシック" w:eastAsia="BIZ UDゴシック" w:hAnsi="BIZ UDゴシック"/>
                      <w:sz w:val="18"/>
                      <w:szCs w:val="18"/>
                    </w:rPr>
                  </w:pPr>
                  <w:r w:rsidRPr="004051C4">
                    <w:rPr>
                      <w:rFonts w:ascii="BIZ UDゴシック" w:eastAsia="BIZ UDゴシック" w:hAnsi="BIZ UDゴシック" w:hint="eastAsia"/>
                      <w:sz w:val="18"/>
                      <w:szCs w:val="18"/>
                    </w:rPr>
                    <w:t>2,646,277</w:t>
                  </w:r>
                </w:p>
              </w:tc>
              <w:tc>
                <w:tcPr>
                  <w:tcW w:w="1324" w:type="dxa"/>
                  <w:tcBorders>
                    <w:top w:val="single" w:sz="4" w:space="0" w:color="auto"/>
                    <w:left w:val="nil"/>
                    <w:bottom w:val="single" w:sz="4" w:space="0" w:color="auto"/>
                    <w:right w:val="single" w:sz="4" w:space="0" w:color="auto"/>
                  </w:tcBorders>
                  <w:shd w:val="clear" w:color="000000" w:fill="BDD7EE"/>
                  <w:noWrap/>
                  <w:hideMark/>
                </w:tcPr>
                <w:p w14:paraId="5B991352" w14:textId="6EB854AA"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3,417,353</w:t>
                  </w:r>
                </w:p>
              </w:tc>
              <w:tc>
                <w:tcPr>
                  <w:tcW w:w="1467" w:type="dxa"/>
                  <w:tcBorders>
                    <w:top w:val="single" w:sz="4" w:space="0" w:color="auto"/>
                    <w:left w:val="nil"/>
                    <w:bottom w:val="single" w:sz="4" w:space="0" w:color="auto"/>
                    <w:right w:val="single" w:sz="4" w:space="0" w:color="auto"/>
                  </w:tcBorders>
                  <w:shd w:val="clear" w:color="000000" w:fill="BDD7EE"/>
                  <w:noWrap/>
                  <w:hideMark/>
                </w:tcPr>
                <w:p w14:paraId="1A872082" w14:textId="5B676026"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6,894,229</w:t>
                  </w:r>
                </w:p>
              </w:tc>
              <w:tc>
                <w:tcPr>
                  <w:tcW w:w="1562" w:type="dxa"/>
                  <w:tcBorders>
                    <w:top w:val="single" w:sz="4" w:space="0" w:color="auto"/>
                    <w:left w:val="nil"/>
                    <w:bottom w:val="single" w:sz="4" w:space="0" w:color="auto"/>
                    <w:right w:val="single" w:sz="4" w:space="0" w:color="auto"/>
                  </w:tcBorders>
                  <w:shd w:val="clear" w:color="000000" w:fill="BDD7EE"/>
                  <w:noWrap/>
                  <w:hideMark/>
                </w:tcPr>
                <w:p w14:paraId="4CF6EE66" w14:textId="6AB06687"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8,311,381</w:t>
                  </w:r>
                </w:p>
              </w:tc>
            </w:tr>
            <w:tr w:rsidR="00E67AC4" w:rsidRPr="004051C4" w14:paraId="0C2BB8DA" w14:textId="77777777" w:rsidTr="00E67AC4">
              <w:trPr>
                <w:trHeight w:val="70"/>
              </w:trPr>
              <w:tc>
                <w:tcPr>
                  <w:tcW w:w="4134" w:type="dxa"/>
                  <w:tcBorders>
                    <w:top w:val="nil"/>
                    <w:left w:val="single" w:sz="4" w:space="0" w:color="auto"/>
                    <w:bottom w:val="single" w:sz="4" w:space="0" w:color="auto"/>
                    <w:right w:val="single" w:sz="4" w:space="0" w:color="auto"/>
                  </w:tcBorders>
                  <w:shd w:val="clear" w:color="000000" w:fill="C6E0B4"/>
                  <w:noWrap/>
                  <w:vAlign w:val="center"/>
                  <w:hideMark/>
                </w:tcPr>
                <w:p w14:paraId="6CDCB3F3"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④人件費計</w:t>
                  </w:r>
                </w:p>
              </w:tc>
              <w:tc>
                <w:tcPr>
                  <w:tcW w:w="1910" w:type="dxa"/>
                  <w:tcBorders>
                    <w:top w:val="nil"/>
                    <w:left w:val="nil"/>
                    <w:bottom w:val="single" w:sz="4" w:space="0" w:color="auto"/>
                    <w:right w:val="single" w:sz="4" w:space="0" w:color="auto"/>
                  </w:tcBorders>
                  <w:shd w:val="clear" w:color="000000" w:fill="C6E0B4"/>
                  <w:noWrap/>
                  <w:vAlign w:val="center"/>
                  <w:hideMark/>
                </w:tcPr>
                <w:p w14:paraId="69F06AE2"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60,098,044</w:t>
                  </w:r>
                </w:p>
              </w:tc>
              <w:tc>
                <w:tcPr>
                  <w:tcW w:w="1324" w:type="dxa"/>
                  <w:tcBorders>
                    <w:top w:val="nil"/>
                    <w:left w:val="nil"/>
                    <w:bottom w:val="single" w:sz="4" w:space="0" w:color="auto"/>
                    <w:right w:val="single" w:sz="4" w:space="0" w:color="auto"/>
                  </w:tcBorders>
                  <w:shd w:val="clear" w:color="000000" w:fill="C6E0B4"/>
                  <w:noWrap/>
                  <w:hideMark/>
                </w:tcPr>
                <w:p w14:paraId="474158D0" w14:textId="7ED2A664"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61,177,510</w:t>
                  </w:r>
                </w:p>
              </w:tc>
              <w:tc>
                <w:tcPr>
                  <w:tcW w:w="1467" w:type="dxa"/>
                  <w:tcBorders>
                    <w:top w:val="nil"/>
                    <w:left w:val="nil"/>
                    <w:bottom w:val="single" w:sz="4" w:space="0" w:color="auto"/>
                    <w:right w:val="single" w:sz="4" w:space="0" w:color="auto"/>
                  </w:tcBorders>
                  <w:shd w:val="clear" w:color="000000" w:fill="C6E0B4"/>
                  <w:noWrap/>
                  <w:hideMark/>
                </w:tcPr>
                <w:p w14:paraId="30F8EEF1" w14:textId="0DC5B3CF"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62,294,767</w:t>
                  </w:r>
                </w:p>
              </w:tc>
              <w:tc>
                <w:tcPr>
                  <w:tcW w:w="1562" w:type="dxa"/>
                  <w:tcBorders>
                    <w:top w:val="nil"/>
                    <w:left w:val="nil"/>
                    <w:bottom w:val="single" w:sz="4" w:space="0" w:color="auto"/>
                    <w:right w:val="single" w:sz="4" w:space="0" w:color="auto"/>
                  </w:tcBorders>
                  <w:shd w:val="clear" w:color="000000" w:fill="C6E0B4"/>
                  <w:noWrap/>
                  <w:hideMark/>
                </w:tcPr>
                <w:p w14:paraId="58F3630C" w14:textId="4AB61623"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65,730,217</w:t>
                  </w:r>
                </w:p>
              </w:tc>
            </w:tr>
            <w:tr w:rsidR="00E67AC4" w:rsidRPr="004051C4" w14:paraId="0436CB3A" w14:textId="77777777" w:rsidTr="00E67AC4">
              <w:trPr>
                <w:trHeight w:val="70"/>
              </w:trPr>
              <w:tc>
                <w:tcPr>
                  <w:tcW w:w="4134" w:type="dxa"/>
                  <w:tcBorders>
                    <w:top w:val="nil"/>
                    <w:left w:val="single" w:sz="4" w:space="0" w:color="auto"/>
                    <w:bottom w:val="single" w:sz="4" w:space="0" w:color="auto"/>
                    <w:right w:val="single" w:sz="4" w:space="0" w:color="auto"/>
                  </w:tcBorders>
                  <w:shd w:val="clear" w:color="000000" w:fill="E2EFDA"/>
                  <w:noWrap/>
                  <w:vAlign w:val="center"/>
                  <w:hideMark/>
                </w:tcPr>
                <w:p w14:paraId="045F2F7B"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└役員報酬給与支給総額</w:t>
                  </w:r>
                </w:p>
              </w:tc>
              <w:tc>
                <w:tcPr>
                  <w:tcW w:w="1910" w:type="dxa"/>
                  <w:tcBorders>
                    <w:top w:val="nil"/>
                    <w:left w:val="nil"/>
                    <w:bottom w:val="single" w:sz="4" w:space="0" w:color="auto"/>
                    <w:right w:val="single" w:sz="4" w:space="0" w:color="auto"/>
                  </w:tcBorders>
                  <w:shd w:val="clear" w:color="000000" w:fill="E2EFDA"/>
                  <w:noWrap/>
                  <w:vAlign w:val="center"/>
                  <w:hideMark/>
                </w:tcPr>
                <w:p w14:paraId="52AD4292"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12,600,000</w:t>
                  </w:r>
                </w:p>
              </w:tc>
              <w:tc>
                <w:tcPr>
                  <w:tcW w:w="1324" w:type="dxa"/>
                  <w:tcBorders>
                    <w:top w:val="nil"/>
                    <w:left w:val="nil"/>
                    <w:bottom w:val="single" w:sz="4" w:space="0" w:color="auto"/>
                    <w:right w:val="single" w:sz="4" w:space="0" w:color="auto"/>
                  </w:tcBorders>
                  <w:shd w:val="clear" w:color="000000" w:fill="E2EFDA"/>
                  <w:noWrap/>
                  <w:hideMark/>
                </w:tcPr>
                <w:p w14:paraId="5BDFC06A" w14:textId="24937391"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12,600,000</w:t>
                  </w:r>
                </w:p>
              </w:tc>
              <w:tc>
                <w:tcPr>
                  <w:tcW w:w="1467" w:type="dxa"/>
                  <w:tcBorders>
                    <w:top w:val="nil"/>
                    <w:left w:val="nil"/>
                    <w:bottom w:val="single" w:sz="4" w:space="0" w:color="auto"/>
                    <w:right w:val="single" w:sz="4" w:space="0" w:color="auto"/>
                  </w:tcBorders>
                  <w:shd w:val="clear" w:color="000000" w:fill="E2EFDA"/>
                  <w:noWrap/>
                  <w:hideMark/>
                </w:tcPr>
                <w:p w14:paraId="31E5997F" w14:textId="75891456"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12,600,000</w:t>
                  </w:r>
                </w:p>
              </w:tc>
              <w:tc>
                <w:tcPr>
                  <w:tcW w:w="1562" w:type="dxa"/>
                  <w:tcBorders>
                    <w:top w:val="nil"/>
                    <w:left w:val="nil"/>
                    <w:bottom w:val="single" w:sz="4" w:space="0" w:color="auto"/>
                    <w:right w:val="single" w:sz="4" w:space="0" w:color="auto"/>
                  </w:tcBorders>
                  <w:shd w:val="clear" w:color="000000" w:fill="E2EFDA"/>
                  <w:noWrap/>
                  <w:hideMark/>
                </w:tcPr>
                <w:p w14:paraId="503E61B2" w14:textId="2F9140B8"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12,600,000</w:t>
                  </w:r>
                </w:p>
              </w:tc>
            </w:tr>
            <w:tr w:rsidR="00E67AC4" w:rsidRPr="004051C4" w14:paraId="77633FC0" w14:textId="77777777" w:rsidTr="00E67AC4">
              <w:trPr>
                <w:trHeight w:val="70"/>
              </w:trPr>
              <w:tc>
                <w:tcPr>
                  <w:tcW w:w="4134" w:type="dxa"/>
                  <w:tcBorders>
                    <w:top w:val="nil"/>
                    <w:left w:val="single" w:sz="4" w:space="0" w:color="auto"/>
                    <w:bottom w:val="single" w:sz="4" w:space="0" w:color="auto"/>
                    <w:right w:val="single" w:sz="4" w:space="0" w:color="auto"/>
                  </w:tcBorders>
                  <w:noWrap/>
                  <w:vAlign w:val="center"/>
                  <w:hideMark/>
                </w:tcPr>
                <w:p w14:paraId="451F1037"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└うち賞与</w:t>
                  </w:r>
                </w:p>
              </w:tc>
              <w:tc>
                <w:tcPr>
                  <w:tcW w:w="1910" w:type="dxa"/>
                  <w:tcBorders>
                    <w:top w:val="nil"/>
                    <w:left w:val="nil"/>
                    <w:bottom w:val="single" w:sz="4" w:space="0" w:color="auto"/>
                    <w:right w:val="single" w:sz="4" w:space="0" w:color="auto"/>
                  </w:tcBorders>
                  <w:noWrap/>
                  <w:vAlign w:val="center"/>
                  <w:hideMark/>
                </w:tcPr>
                <w:p w14:paraId="53BDE4E5"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0</w:t>
                  </w:r>
                </w:p>
              </w:tc>
              <w:tc>
                <w:tcPr>
                  <w:tcW w:w="1324" w:type="dxa"/>
                  <w:tcBorders>
                    <w:top w:val="nil"/>
                    <w:left w:val="nil"/>
                    <w:bottom w:val="single" w:sz="4" w:space="0" w:color="auto"/>
                    <w:right w:val="single" w:sz="4" w:space="0" w:color="auto"/>
                  </w:tcBorders>
                  <w:noWrap/>
                  <w:hideMark/>
                </w:tcPr>
                <w:p w14:paraId="37031A01" w14:textId="4D40B1B9"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c>
                <w:tcPr>
                  <w:tcW w:w="1467" w:type="dxa"/>
                  <w:tcBorders>
                    <w:top w:val="nil"/>
                    <w:left w:val="nil"/>
                    <w:bottom w:val="single" w:sz="4" w:space="0" w:color="auto"/>
                    <w:right w:val="single" w:sz="4" w:space="0" w:color="auto"/>
                  </w:tcBorders>
                  <w:noWrap/>
                  <w:hideMark/>
                </w:tcPr>
                <w:p w14:paraId="0D097906" w14:textId="764FD276"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c>
                <w:tcPr>
                  <w:tcW w:w="1562" w:type="dxa"/>
                  <w:tcBorders>
                    <w:top w:val="nil"/>
                    <w:left w:val="nil"/>
                    <w:bottom w:val="single" w:sz="4" w:space="0" w:color="auto"/>
                    <w:right w:val="single" w:sz="4" w:space="0" w:color="auto"/>
                  </w:tcBorders>
                  <w:noWrap/>
                  <w:hideMark/>
                </w:tcPr>
                <w:p w14:paraId="3F749ACB" w14:textId="03AB7BE0"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0</w:t>
                  </w:r>
                </w:p>
              </w:tc>
            </w:tr>
            <w:tr w:rsidR="00E67AC4" w:rsidRPr="004051C4" w14:paraId="4914DDF8" w14:textId="77777777" w:rsidTr="00E67AC4">
              <w:trPr>
                <w:trHeight w:val="70"/>
              </w:trPr>
              <w:tc>
                <w:tcPr>
                  <w:tcW w:w="4134" w:type="dxa"/>
                  <w:tcBorders>
                    <w:top w:val="nil"/>
                    <w:left w:val="single" w:sz="4" w:space="0" w:color="auto"/>
                    <w:bottom w:val="single" w:sz="4" w:space="0" w:color="auto"/>
                    <w:right w:val="single" w:sz="4" w:space="0" w:color="auto"/>
                  </w:tcBorders>
                  <w:noWrap/>
                  <w:vAlign w:val="center"/>
                  <w:hideMark/>
                </w:tcPr>
                <w:p w14:paraId="35919912"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└うち給与・賃金</w:t>
                  </w:r>
                </w:p>
              </w:tc>
              <w:tc>
                <w:tcPr>
                  <w:tcW w:w="1910" w:type="dxa"/>
                  <w:tcBorders>
                    <w:top w:val="nil"/>
                    <w:left w:val="nil"/>
                    <w:bottom w:val="single" w:sz="4" w:space="0" w:color="auto"/>
                    <w:right w:val="single" w:sz="4" w:space="0" w:color="auto"/>
                  </w:tcBorders>
                  <w:noWrap/>
                  <w:vAlign w:val="center"/>
                  <w:hideMark/>
                </w:tcPr>
                <w:p w14:paraId="2DAA05CE"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12,600,000</w:t>
                  </w:r>
                </w:p>
              </w:tc>
              <w:tc>
                <w:tcPr>
                  <w:tcW w:w="1324" w:type="dxa"/>
                  <w:tcBorders>
                    <w:top w:val="nil"/>
                    <w:left w:val="nil"/>
                    <w:bottom w:val="single" w:sz="4" w:space="0" w:color="auto"/>
                    <w:right w:val="single" w:sz="4" w:space="0" w:color="auto"/>
                  </w:tcBorders>
                  <w:noWrap/>
                  <w:hideMark/>
                </w:tcPr>
                <w:p w14:paraId="6EAD8780" w14:textId="1B5E2EA9"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12,600,000</w:t>
                  </w:r>
                </w:p>
              </w:tc>
              <w:tc>
                <w:tcPr>
                  <w:tcW w:w="1467" w:type="dxa"/>
                  <w:tcBorders>
                    <w:top w:val="nil"/>
                    <w:left w:val="nil"/>
                    <w:bottom w:val="single" w:sz="4" w:space="0" w:color="auto"/>
                    <w:right w:val="single" w:sz="4" w:space="0" w:color="auto"/>
                  </w:tcBorders>
                  <w:noWrap/>
                  <w:hideMark/>
                </w:tcPr>
                <w:p w14:paraId="12342746" w14:textId="75ECB01C"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12,600,000</w:t>
                  </w:r>
                </w:p>
              </w:tc>
              <w:tc>
                <w:tcPr>
                  <w:tcW w:w="1562" w:type="dxa"/>
                  <w:tcBorders>
                    <w:top w:val="nil"/>
                    <w:left w:val="nil"/>
                    <w:bottom w:val="single" w:sz="4" w:space="0" w:color="auto"/>
                    <w:right w:val="single" w:sz="4" w:space="0" w:color="auto"/>
                  </w:tcBorders>
                  <w:noWrap/>
                  <w:hideMark/>
                </w:tcPr>
                <w:p w14:paraId="75D35FF3" w14:textId="201FAA8F"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12,600,000</w:t>
                  </w:r>
                </w:p>
              </w:tc>
            </w:tr>
            <w:tr w:rsidR="00E67AC4" w:rsidRPr="004051C4" w14:paraId="2EF1C949" w14:textId="77777777" w:rsidTr="00E67AC4">
              <w:trPr>
                <w:trHeight w:val="70"/>
              </w:trPr>
              <w:tc>
                <w:tcPr>
                  <w:tcW w:w="4134" w:type="dxa"/>
                  <w:tcBorders>
                    <w:top w:val="nil"/>
                    <w:left w:val="single" w:sz="4" w:space="0" w:color="auto"/>
                    <w:bottom w:val="single" w:sz="4" w:space="0" w:color="auto"/>
                    <w:right w:val="single" w:sz="4" w:space="0" w:color="auto"/>
                  </w:tcBorders>
                  <w:shd w:val="clear" w:color="000000" w:fill="E2EFDA"/>
                  <w:noWrap/>
                  <w:vAlign w:val="center"/>
                  <w:hideMark/>
                </w:tcPr>
                <w:p w14:paraId="40945420"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└従業員給与支給総額</w:t>
                  </w:r>
                </w:p>
              </w:tc>
              <w:tc>
                <w:tcPr>
                  <w:tcW w:w="1910" w:type="dxa"/>
                  <w:tcBorders>
                    <w:top w:val="nil"/>
                    <w:left w:val="nil"/>
                    <w:bottom w:val="single" w:sz="4" w:space="0" w:color="auto"/>
                    <w:right w:val="single" w:sz="4" w:space="0" w:color="auto"/>
                  </w:tcBorders>
                  <w:shd w:val="clear" w:color="000000" w:fill="E2EFDA"/>
                  <w:noWrap/>
                  <w:vAlign w:val="center"/>
                  <w:hideMark/>
                </w:tcPr>
                <w:p w14:paraId="156C3215"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39,406,540</w:t>
                  </w:r>
                </w:p>
              </w:tc>
              <w:tc>
                <w:tcPr>
                  <w:tcW w:w="1324" w:type="dxa"/>
                  <w:tcBorders>
                    <w:top w:val="nil"/>
                    <w:left w:val="nil"/>
                    <w:bottom w:val="single" w:sz="4" w:space="0" w:color="auto"/>
                    <w:right w:val="single" w:sz="4" w:space="0" w:color="auto"/>
                  </w:tcBorders>
                  <w:shd w:val="clear" w:color="000000" w:fill="E2EFDA"/>
                  <w:noWrap/>
                  <w:hideMark/>
                </w:tcPr>
                <w:p w14:paraId="72CA1D07" w14:textId="78ECA591"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40,324,453</w:t>
                  </w:r>
                </w:p>
              </w:tc>
              <w:tc>
                <w:tcPr>
                  <w:tcW w:w="1467" w:type="dxa"/>
                  <w:tcBorders>
                    <w:top w:val="nil"/>
                    <w:left w:val="nil"/>
                    <w:bottom w:val="single" w:sz="4" w:space="0" w:color="auto"/>
                    <w:right w:val="single" w:sz="4" w:space="0" w:color="auto"/>
                  </w:tcBorders>
                  <w:shd w:val="clear" w:color="000000" w:fill="E2EFDA"/>
                  <w:noWrap/>
                  <w:hideMark/>
                </w:tcPr>
                <w:p w14:paraId="4EC887BC" w14:textId="5DFE8B67"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41,274,502</w:t>
                  </w:r>
                </w:p>
              </w:tc>
              <w:tc>
                <w:tcPr>
                  <w:tcW w:w="1562" w:type="dxa"/>
                  <w:tcBorders>
                    <w:top w:val="nil"/>
                    <w:left w:val="nil"/>
                    <w:bottom w:val="single" w:sz="4" w:space="0" w:color="auto"/>
                    <w:right w:val="single" w:sz="4" w:space="0" w:color="auto"/>
                  </w:tcBorders>
                  <w:shd w:val="clear" w:color="000000" w:fill="E2EFDA"/>
                  <w:noWrap/>
                  <w:hideMark/>
                </w:tcPr>
                <w:p w14:paraId="7E0C0A3D" w14:textId="16AD3224"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44,195,803</w:t>
                  </w:r>
                </w:p>
              </w:tc>
            </w:tr>
            <w:tr w:rsidR="00E67AC4" w:rsidRPr="004051C4" w14:paraId="2DE1C33E" w14:textId="77777777" w:rsidTr="00E67AC4">
              <w:trPr>
                <w:trHeight w:val="70"/>
              </w:trPr>
              <w:tc>
                <w:tcPr>
                  <w:tcW w:w="4134" w:type="dxa"/>
                  <w:tcBorders>
                    <w:top w:val="nil"/>
                    <w:left w:val="single" w:sz="4" w:space="0" w:color="auto"/>
                    <w:bottom w:val="single" w:sz="4" w:space="0" w:color="auto"/>
                    <w:right w:val="single" w:sz="4" w:space="0" w:color="auto"/>
                  </w:tcBorders>
                  <w:noWrap/>
                  <w:vAlign w:val="center"/>
                  <w:hideMark/>
                </w:tcPr>
                <w:p w14:paraId="0CC3CA91"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└うち賞与</w:t>
                  </w:r>
                </w:p>
              </w:tc>
              <w:tc>
                <w:tcPr>
                  <w:tcW w:w="1910" w:type="dxa"/>
                  <w:tcBorders>
                    <w:top w:val="nil"/>
                    <w:left w:val="nil"/>
                    <w:bottom w:val="single" w:sz="4" w:space="0" w:color="auto"/>
                    <w:right w:val="single" w:sz="4" w:space="0" w:color="auto"/>
                  </w:tcBorders>
                  <w:noWrap/>
                  <w:vAlign w:val="center"/>
                  <w:hideMark/>
                </w:tcPr>
                <w:p w14:paraId="4E3ED65F"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3,083,750</w:t>
                  </w:r>
                </w:p>
              </w:tc>
              <w:tc>
                <w:tcPr>
                  <w:tcW w:w="1324" w:type="dxa"/>
                  <w:tcBorders>
                    <w:top w:val="nil"/>
                    <w:left w:val="nil"/>
                    <w:bottom w:val="single" w:sz="4" w:space="0" w:color="auto"/>
                    <w:right w:val="single" w:sz="4" w:space="0" w:color="auto"/>
                  </w:tcBorders>
                  <w:noWrap/>
                  <w:hideMark/>
                </w:tcPr>
                <w:p w14:paraId="5BB2CF1B" w14:textId="1CA096F0"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3,155,581</w:t>
                  </w:r>
                </w:p>
              </w:tc>
              <w:tc>
                <w:tcPr>
                  <w:tcW w:w="1467" w:type="dxa"/>
                  <w:tcBorders>
                    <w:top w:val="nil"/>
                    <w:left w:val="nil"/>
                    <w:bottom w:val="single" w:sz="4" w:space="0" w:color="auto"/>
                    <w:right w:val="single" w:sz="4" w:space="0" w:color="auto"/>
                  </w:tcBorders>
                  <w:noWrap/>
                  <w:hideMark/>
                </w:tcPr>
                <w:p w14:paraId="75C01B6B" w14:textId="2A8D14C8"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3,229,927</w:t>
                  </w:r>
                </w:p>
              </w:tc>
              <w:tc>
                <w:tcPr>
                  <w:tcW w:w="1562" w:type="dxa"/>
                  <w:tcBorders>
                    <w:top w:val="nil"/>
                    <w:left w:val="nil"/>
                    <w:bottom w:val="single" w:sz="4" w:space="0" w:color="auto"/>
                    <w:right w:val="single" w:sz="4" w:space="0" w:color="auto"/>
                  </w:tcBorders>
                  <w:noWrap/>
                  <w:hideMark/>
                </w:tcPr>
                <w:p w14:paraId="65E8C531" w14:textId="4EAE16FA"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3,458,533</w:t>
                  </w:r>
                </w:p>
              </w:tc>
            </w:tr>
            <w:tr w:rsidR="00E67AC4" w:rsidRPr="004051C4" w14:paraId="3CDE4B7F" w14:textId="77777777" w:rsidTr="00E67AC4">
              <w:trPr>
                <w:trHeight w:val="70"/>
              </w:trPr>
              <w:tc>
                <w:tcPr>
                  <w:tcW w:w="4134" w:type="dxa"/>
                  <w:tcBorders>
                    <w:top w:val="nil"/>
                    <w:left w:val="single" w:sz="4" w:space="0" w:color="auto"/>
                    <w:bottom w:val="single" w:sz="4" w:space="0" w:color="auto"/>
                    <w:right w:val="single" w:sz="4" w:space="0" w:color="auto"/>
                  </w:tcBorders>
                  <w:noWrap/>
                  <w:vAlign w:val="center"/>
                  <w:hideMark/>
                </w:tcPr>
                <w:p w14:paraId="490BDE37"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 xml:space="preserve">　　　　　└うち給与・賃金</w:t>
                  </w:r>
                </w:p>
              </w:tc>
              <w:tc>
                <w:tcPr>
                  <w:tcW w:w="1910" w:type="dxa"/>
                  <w:tcBorders>
                    <w:top w:val="nil"/>
                    <w:left w:val="nil"/>
                    <w:bottom w:val="single" w:sz="4" w:space="0" w:color="auto"/>
                    <w:right w:val="single" w:sz="4" w:space="0" w:color="auto"/>
                  </w:tcBorders>
                  <w:noWrap/>
                  <w:vAlign w:val="center"/>
                  <w:hideMark/>
                </w:tcPr>
                <w:p w14:paraId="6758C2C3"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36,322,790</w:t>
                  </w:r>
                </w:p>
              </w:tc>
              <w:tc>
                <w:tcPr>
                  <w:tcW w:w="1324" w:type="dxa"/>
                  <w:tcBorders>
                    <w:top w:val="nil"/>
                    <w:left w:val="nil"/>
                    <w:bottom w:val="single" w:sz="4" w:space="0" w:color="auto"/>
                    <w:right w:val="single" w:sz="4" w:space="0" w:color="auto"/>
                  </w:tcBorders>
                  <w:noWrap/>
                  <w:hideMark/>
                </w:tcPr>
                <w:p w14:paraId="5334AA6D" w14:textId="2A856EAE"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37,168,872</w:t>
                  </w:r>
                </w:p>
              </w:tc>
              <w:tc>
                <w:tcPr>
                  <w:tcW w:w="1467" w:type="dxa"/>
                  <w:tcBorders>
                    <w:top w:val="nil"/>
                    <w:left w:val="nil"/>
                    <w:bottom w:val="single" w:sz="4" w:space="0" w:color="auto"/>
                    <w:right w:val="single" w:sz="4" w:space="0" w:color="auto"/>
                  </w:tcBorders>
                  <w:noWrap/>
                  <w:hideMark/>
                </w:tcPr>
                <w:p w14:paraId="267AED8B" w14:textId="33BF5966"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38,044,575</w:t>
                  </w:r>
                </w:p>
              </w:tc>
              <w:tc>
                <w:tcPr>
                  <w:tcW w:w="1562" w:type="dxa"/>
                  <w:tcBorders>
                    <w:top w:val="nil"/>
                    <w:left w:val="nil"/>
                    <w:bottom w:val="single" w:sz="4" w:space="0" w:color="auto"/>
                    <w:right w:val="single" w:sz="4" w:space="0" w:color="auto"/>
                  </w:tcBorders>
                  <w:noWrap/>
                  <w:hideMark/>
                </w:tcPr>
                <w:p w14:paraId="54F7AE15" w14:textId="6DE123CF"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40,737,270</w:t>
                  </w:r>
                </w:p>
              </w:tc>
            </w:tr>
            <w:tr w:rsidR="00E67AC4" w:rsidRPr="004051C4" w14:paraId="6A246E60" w14:textId="77777777" w:rsidTr="00E67AC4">
              <w:trPr>
                <w:trHeight w:val="70"/>
              </w:trPr>
              <w:tc>
                <w:tcPr>
                  <w:tcW w:w="4134" w:type="dxa"/>
                  <w:tcBorders>
                    <w:top w:val="nil"/>
                    <w:left w:val="single" w:sz="4" w:space="0" w:color="auto"/>
                    <w:bottom w:val="single" w:sz="4" w:space="0" w:color="auto"/>
                    <w:right w:val="single" w:sz="4" w:space="0" w:color="auto"/>
                  </w:tcBorders>
                  <w:shd w:val="clear" w:color="000000" w:fill="BDD7EE"/>
                  <w:noWrap/>
                  <w:vAlign w:val="center"/>
                  <w:hideMark/>
                </w:tcPr>
                <w:p w14:paraId="3703283F" w14:textId="77777777"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⑤減価償却費</w:t>
                  </w:r>
                </w:p>
              </w:tc>
              <w:tc>
                <w:tcPr>
                  <w:tcW w:w="1910" w:type="dxa"/>
                  <w:tcBorders>
                    <w:top w:val="nil"/>
                    <w:left w:val="nil"/>
                    <w:bottom w:val="single" w:sz="4" w:space="0" w:color="auto"/>
                    <w:right w:val="single" w:sz="4" w:space="0" w:color="auto"/>
                  </w:tcBorders>
                  <w:shd w:val="clear" w:color="000000" w:fill="BDD7EE"/>
                  <w:noWrap/>
                  <w:vAlign w:val="center"/>
                  <w:hideMark/>
                </w:tcPr>
                <w:p w14:paraId="0F2BBBF3"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15,509,145</w:t>
                  </w:r>
                </w:p>
              </w:tc>
              <w:tc>
                <w:tcPr>
                  <w:tcW w:w="1324" w:type="dxa"/>
                  <w:tcBorders>
                    <w:top w:val="nil"/>
                    <w:left w:val="nil"/>
                    <w:bottom w:val="single" w:sz="4" w:space="0" w:color="auto"/>
                    <w:right w:val="single" w:sz="4" w:space="0" w:color="auto"/>
                  </w:tcBorders>
                  <w:shd w:val="clear" w:color="000000" w:fill="BDD7EE"/>
                  <w:noWrap/>
                  <w:hideMark/>
                </w:tcPr>
                <w:p w14:paraId="1BD6228F" w14:textId="1C0C11D3"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17,736,645</w:t>
                  </w:r>
                </w:p>
              </w:tc>
              <w:tc>
                <w:tcPr>
                  <w:tcW w:w="1467" w:type="dxa"/>
                  <w:tcBorders>
                    <w:top w:val="nil"/>
                    <w:left w:val="nil"/>
                    <w:bottom w:val="single" w:sz="4" w:space="0" w:color="auto"/>
                    <w:right w:val="single" w:sz="4" w:space="0" w:color="auto"/>
                  </w:tcBorders>
                  <w:shd w:val="clear" w:color="000000" w:fill="BDD7EE"/>
                  <w:noWrap/>
                  <w:hideMark/>
                </w:tcPr>
                <w:p w14:paraId="00F89428" w14:textId="2B976413"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17,736,645</w:t>
                  </w:r>
                </w:p>
              </w:tc>
              <w:tc>
                <w:tcPr>
                  <w:tcW w:w="1562" w:type="dxa"/>
                  <w:tcBorders>
                    <w:top w:val="nil"/>
                    <w:left w:val="nil"/>
                    <w:bottom w:val="single" w:sz="4" w:space="0" w:color="auto"/>
                    <w:right w:val="single" w:sz="4" w:space="0" w:color="auto"/>
                  </w:tcBorders>
                  <w:shd w:val="clear" w:color="000000" w:fill="BDD7EE"/>
                  <w:noWrap/>
                  <w:hideMark/>
                </w:tcPr>
                <w:p w14:paraId="5B586B97" w14:textId="5E0EC34C"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17,736,645</w:t>
                  </w:r>
                </w:p>
              </w:tc>
            </w:tr>
            <w:tr w:rsidR="00E67AC4" w:rsidRPr="004051C4" w14:paraId="7B3791F1" w14:textId="77777777" w:rsidTr="00E67AC4">
              <w:trPr>
                <w:trHeight w:val="140"/>
              </w:trPr>
              <w:tc>
                <w:tcPr>
                  <w:tcW w:w="4134" w:type="dxa"/>
                  <w:tcBorders>
                    <w:top w:val="nil"/>
                    <w:left w:val="single" w:sz="4" w:space="0" w:color="auto"/>
                    <w:bottom w:val="single" w:sz="4" w:space="0" w:color="auto"/>
                    <w:right w:val="single" w:sz="4" w:space="0" w:color="auto"/>
                  </w:tcBorders>
                  <w:vAlign w:val="center"/>
                  <w:hideMark/>
                </w:tcPr>
                <w:p w14:paraId="12AB3B1C" w14:textId="40EE6FE5" w:rsidR="00E67AC4" w:rsidRPr="004051C4" w:rsidRDefault="00E67AC4" w:rsidP="00E67AC4">
                  <w:pPr>
                    <w:spacing w:line="240" w:lineRule="exac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付加価値額（②＋④＋⑤）</w:t>
                  </w:r>
                </w:p>
              </w:tc>
              <w:tc>
                <w:tcPr>
                  <w:tcW w:w="1910" w:type="dxa"/>
                  <w:tcBorders>
                    <w:top w:val="nil"/>
                    <w:left w:val="nil"/>
                    <w:bottom w:val="single" w:sz="4" w:space="0" w:color="auto"/>
                    <w:right w:val="single" w:sz="4" w:space="0" w:color="auto"/>
                  </w:tcBorders>
                  <w:noWrap/>
                  <w:vAlign w:val="center"/>
                  <w:hideMark/>
                </w:tcPr>
                <w:p w14:paraId="4E0759AB" w14:textId="77777777" w:rsidR="00E67AC4" w:rsidRPr="004051C4" w:rsidRDefault="00E67AC4" w:rsidP="00E67AC4">
                  <w:pPr>
                    <w:spacing w:line="240" w:lineRule="exact"/>
                    <w:jc w:val="right"/>
                    <w:rPr>
                      <w:rFonts w:ascii="BIZ UDゴシック" w:eastAsia="BIZ UDゴシック" w:hAnsi="BIZ UDゴシック"/>
                      <w:color w:val="000000"/>
                      <w:sz w:val="18"/>
                      <w:szCs w:val="18"/>
                    </w:rPr>
                  </w:pPr>
                  <w:r w:rsidRPr="004051C4">
                    <w:rPr>
                      <w:rFonts w:ascii="BIZ UDゴシック" w:eastAsia="BIZ UDゴシック" w:hAnsi="BIZ UDゴシック" w:hint="eastAsia"/>
                      <w:color w:val="000000"/>
                      <w:sz w:val="18"/>
                      <w:szCs w:val="18"/>
                    </w:rPr>
                    <w:t>77,843,945</w:t>
                  </w:r>
                </w:p>
              </w:tc>
              <w:tc>
                <w:tcPr>
                  <w:tcW w:w="1324" w:type="dxa"/>
                  <w:tcBorders>
                    <w:top w:val="nil"/>
                    <w:left w:val="nil"/>
                    <w:bottom w:val="single" w:sz="4" w:space="0" w:color="auto"/>
                    <w:right w:val="single" w:sz="4" w:space="0" w:color="auto"/>
                  </w:tcBorders>
                  <w:noWrap/>
                  <w:hideMark/>
                </w:tcPr>
                <w:p w14:paraId="0B07CD51" w14:textId="4D1D1CAF"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82,331,508</w:t>
                  </w:r>
                </w:p>
              </w:tc>
              <w:tc>
                <w:tcPr>
                  <w:tcW w:w="1467" w:type="dxa"/>
                  <w:tcBorders>
                    <w:top w:val="nil"/>
                    <w:left w:val="nil"/>
                    <w:bottom w:val="single" w:sz="4" w:space="0" w:color="auto"/>
                    <w:right w:val="single" w:sz="4" w:space="0" w:color="auto"/>
                  </w:tcBorders>
                  <w:noWrap/>
                  <w:hideMark/>
                </w:tcPr>
                <w:p w14:paraId="455C47E2" w14:textId="33990C51"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86,925,640</w:t>
                  </w:r>
                </w:p>
              </w:tc>
              <w:tc>
                <w:tcPr>
                  <w:tcW w:w="1562" w:type="dxa"/>
                  <w:tcBorders>
                    <w:top w:val="nil"/>
                    <w:left w:val="nil"/>
                    <w:bottom w:val="single" w:sz="4" w:space="0" w:color="auto"/>
                    <w:right w:val="single" w:sz="4" w:space="0" w:color="auto"/>
                  </w:tcBorders>
                  <w:noWrap/>
                  <w:hideMark/>
                </w:tcPr>
                <w:p w14:paraId="003E906F" w14:textId="1D915972" w:rsidR="00E67AC4" w:rsidRPr="005842C5" w:rsidRDefault="00E67AC4" w:rsidP="00E67AC4">
                  <w:pPr>
                    <w:spacing w:line="240" w:lineRule="exact"/>
                    <w:jc w:val="right"/>
                    <w:rPr>
                      <w:rFonts w:ascii="BIZ UDゴシック" w:eastAsia="BIZ UDゴシック" w:hAnsi="BIZ UDゴシック"/>
                      <w:color w:val="000000"/>
                      <w:sz w:val="18"/>
                      <w:szCs w:val="18"/>
                    </w:rPr>
                  </w:pPr>
                  <w:r w:rsidRPr="005842C5">
                    <w:rPr>
                      <w:rFonts w:ascii="BIZ UDゴシック" w:eastAsia="BIZ UDゴシック" w:hAnsi="BIZ UDゴシック"/>
                      <w:sz w:val="18"/>
                      <w:szCs w:val="18"/>
                    </w:rPr>
                    <w:t>91,778,242</w:t>
                  </w:r>
                </w:p>
              </w:tc>
            </w:tr>
          </w:tbl>
          <w:p w14:paraId="67AE39E0" w14:textId="6843E079" w:rsidR="00BF7FFA" w:rsidRPr="00615361" w:rsidRDefault="00BF7FFA" w:rsidP="0076523D">
            <w:pPr>
              <w:spacing w:line="280" w:lineRule="exact"/>
              <w:ind w:firstLineChars="14" w:firstLine="28"/>
              <w:rPr>
                <w:rFonts w:ascii="BIZ UDPゴシック" w:eastAsia="BIZ UDPゴシック" w:hAnsi="BIZ UDPゴシック" w:cs="BIZ UDPゴシック"/>
                <w:sz w:val="20"/>
                <w:szCs w:val="20"/>
                <w:u w:val="single"/>
              </w:rPr>
            </w:pPr>
            <w:r w:rsidRPr="00615361">
              <w:rPr>
                <w:rFonts w:ascii="BIZ UDPゴシック" w:eastAsia="BIZ UDPゴシック" w:hAnsi="BIZ UDPゴシック" w:cs="BIZ UDPゴシック" w:hint="eastAsia"/>
                <w:sz w:val="20"/>
                <w:szCs w:val="20"/>
                <w:u w:val="single"/>
              </w:rPr>
              <w:t>（１）売上高推移について</w:t>
            </w:r>
          </w:p>
          <w:p w14:paraId="5B46A6DF" w14:textId="0342A238" w:rsidR="004051C4" w:rsidRDefault="004051C4" w:rsidP="004051C4">
            <w:pPr>
              <w:spacing w:line="280" w:lineRule="exact"/>
              <w:ind w:leftChars="12" w:left="173" w:hangingChars="72" w:hanging="144"/>
              <w:rPr>
                <w:rFonts w:ascii="BIZ UDPゴシック" w:eastAsia="BIZ UDPゴシック" w:hAnsi="BIZ UDPゴシック" w:cs="BIZ UDPゴシック"/>
                <w:sz w:val="20"/>
                <w:szCs w:val="20"/>
              </w:rPr>
            </w:pPr>
            <w:r w:rsidRPr="004051C4">
              <w:rPr>
                <w:rFonts w:ascii="BIZ UDPゴシック" w:eastAsia="BIZ UDPゴシック" w:hAnsi="BIZ UDPゴシック" w:cs="BIZ UDPゴシック" w:hint="eastAsia"/>
                <w:sz w:val="20"/>
                <w:szCs w:val="20"/>
              </w:rPr>
              <w:t>└重点</w:t>
            </w:r>
            <w:r w:rsidRPr="004051C4">
              <w:rPr>
                <w:rFonts w:ascii="BIZ UDPゴシック" w:eastAsia="BIZ UDPゴシック" w:hAnsi="BIZ UDPゴシック" w:cs="BIZ UDPゴシック"/>
                <w:sz w:val="20"/>
                <w:szCs w:val="20"/>
              </w:rPr>
              <w:t>2品目（なめがたピーマン）:</w:t>
            </w:r>
            <w:r w:rsidR="002C52A3" w:rsidRPr="00047769">
              <w:rPr>
                <w:rFonts w:ascii="BIZ UDPゴシック" w:eastAsia="BIZ UDPゴシック" w:hAnsi="BIZ UDPゴシック" w:cs="BIZ UDPゴシック"/>
                <w:color w:val="000000"/>
                <w:sz w:val="20"/>
                <w:szCs w:val="28"/>
                <w:highlight w:val="yellow"/>
              </w:rPr>
              <w:t xml:space="preserve"> </w:t>
            </w:r>
          </w:p>
          <w:p w14:paraId="49852F04" w14:textId="77777777" w:rsidR="007A1E5B" w:rsidRPr="00EF10E5" w:rsidRDefault="007A1E5B" w:rsidP="004051C4">
            <w:pPr>
              <w:spacing w:line="280" w:lineRule="exact"/>
              <w:ind w:leftChars="131" w:left="314"/>
              <w:rPr>
                <w:rFonts w:ascii="BIZ UDPゴシック" w:eastAsia="BIZ UDPゴシック" w:hAnsi="BIZ UDPゴシック" w:cs="BIZ UDPゴシック"/>
                <w:sz w:val="20"/>
                <w:szCs w:val="20"/>
              </w:rPr>
            </w:pPr>
            <w:r w:rsidRPr="00EF10E5">
              <w:rPr>
                <w:rFonts w:ascii="BIZ UDPゴシック" w:eastAsia="BIZ UDPゴシック" w:hAnsi="BIZ UDPゴシック" w:cs="BIZ UDPゴシック"/>
                <w:sz w:val="20"/>
                <w:szCs w:val="20"/>
              </w:rPr>
              <w:t>2025年実績11.7万本を基準に、継続注文11.7万本と閑散期追加要請4.3万本により1年目16.0万本、以後、作付拡大要請を取り込み2年目20.0万本、3年目24.0万本、5年目28.0万本を計画する。</w:t>
            </w:r>
          </w:p>
          <w:p w14:paraId="23D9294A" w14:textId="661B89DF" w:rsidR="004051C4" w:rsidRPr="00EF10E5" w:rsidRDefault="007A1E5B" w:rsidP="004051C4">
            <w:pPr>
              <w:spacing w:line="280" w:lineRule="exact"/>
              <w:ind w:leftChars="131" w:left="314"/>
              <w:rPr>
                <w:rFonts w:ascii="BIZ UDPゴシック" w:eastAsia="BIZ UDPゴシック" w:hAnsi="BIZ UDPゴシック" w:cs="BIZ UDPゴシック"/>
                <w:sz w:val="20"/>
                <w:szCs w:val="20"/>
              </w:rPr>
            </w:pPr>
            <w:r w:rsidRPr="00EF10E5">
              <w:rPr>
                <w:rFonts w:ascii="BIZ UDPゴシック" w:eastAsia="BIZ UDPゴシック" w:hAnsi="BIZ UDPゴシック" w:cs="BIZ UDPゴシック"/>
                <w:sz w:val="20"/>
                <w:szCs w:val="20"/>
              </w:rPr>
              <w:t>単価は現状95円から3年目110円、5年目115円へ引き上げる。</w:t>
            </w:r>
          </w:p>
          <w:p w14:paraId="0A44F6E4" w14:textId="77777777" w:rsidR="004051C4" w:rsidRPr="00EF10E5" w:rsidRDefault="004051C4" w:rsidP="004051C4">
            <w:pPr>
              <w:spacing w:line="280" w:lineRule="exact"/>
              <w:ind w:firstLineChars="14" w:firstLine="28"/>
              <w:rPr>
                <w:rFonts w:ascii="BIZ UDPゴシック" w:eastAsia="BIZ UDPゴシック" w:hAnsi="BIZ UDPゴシック" w:cs="BIZ UDPゴシック"/>
                <w:sz w:val="20"/>
                <w:szCs w:val="20"/>
              </w:rPr>
            </w:pPr>
            <w:r w:rsidRPr="00EF10E5">
              <w:rPr>
                <w:rFonts w:ascii="BIZ UDPゴシック" w:eastAsia="BIZ UDPゴシック" w:hAnsi="BIZ UDPゴシック" w:cs="BIZ UDPゴシック" w:hint="eastAsia"/>
                <w:sz w:val="20"/>
                <w:szCs w:val="20"/>
              </w:rPr>
              <w:t>└重点</w:t>
            </w:r>
            <w:r w:rsidRPr="00EF10E5">
              <w:rPr>
                <w:rFonts w:ascii="BIZ UDPゴシック" w:eastAsia="BIZ UDPゴシック" w:hAnsi="BIZ UDPゴシック" w:cs="BIZ UDPゴシック"/>
                <w:sz w:val="20"/>
                <w:szCs w:val="20"/>
              </w:rPr>
              <w:t>2品目（富里スイカ）：</w:t>
            </w:r>
          </w:p>
          <w:p w14:paraId="75CEC0B9" w14:textId="77777777" w:rsidR="007A1E5B" w:rsidRPr="00EF10E5" w:rsidRDefault="007A1E5B" w:rsidP="007A1E5B">
            <w:pPr>
              <w:spacing w:line="280" w:lineRule="exact"/>
              <w:ind w:leftChars="100" w:left="240" w:firstLineChars="14" w:firstLine="28"/>
              <w:rPr>
                <w:rFonts w:ascii="BIZ UDPゴシック" w:eastAsia="BIZ UDPゴシック" w:hAnsi="BIZ UDPゴシック" w:cs="BIZ UDPゴシック"/>
                <w:sz w:val="20"/>
                <w:szCs w:val="20"/>
              </w:rPr>
            </w:pPr>
            <w:r w:rsidRPr="00EF10E5">
              <w:rPr>
                <w:rFonts w:ascii="BIZ UDPゴシック" w:eastAsia="BIZ UDPゴシック" w:hAnsi="BIZ UDPゴシック" w:cs="BIZ UDPゴシック"/>
                <w:sz w:val="20"/>
                <w:szCs w:val="20"/>
              </w:rPr>
              <w:t>2025年実績3.6万本を基準に、既存継続3.6万本と競合品質低下に伴う乗換需要0.9万本により1年目4.5万本、以後、追加・新規需要を取り込み2年目5.5万本、3年目6.5万本、5年目7.5万本を計画する。</w:t>
            </w:r>
          </w:p>
          <w:p w14:paraId="1033F538" w14:textId="34532C14" w:rsidR="007A1E5B" w:rsidRDefault="007A1E5B" w:rsidP="007A1E5B">
            <w:pPr>
              <w:spacing w:line="280" w:lineRule="exact"/>
              <w:ind w:leftChars="100" w:left="240" w:firstLineChars="14" w:firstLine="28"/>
              <w:rPr>
                <w:rFonts w:ascii="BIZ UDPゴシック" w:eastAsia="BIZ UDPゴシック" w:hAnsi="BIZ UDPゴシック" w:cs="BIZ UDPゴシック"/>
                <w:sz w:val="20"/>
                <w:szCs w:val="20"/>
              </w:rPr>
            </w:pPr>
            <w:r w:rsidRPr="00EF10E5">
              <w:rPr>
                <w:rFonts w:ascii="BIZ UDPゴシック" w:eastAsia="BIZ UDPゴシック" w:hAnsi="BIZ UDPゴシック" w:cs="BIZ UDPゴシック"/>
                <w:sz w:val="20"/>
                <w:szCs w:val="20"/>
              </w:rPr>
              <w:t>単価は現状200円から3年目208円、5年目210円へ引き上げる。</w:t>
            </w:r>
          </w:p>
          <w:p w14:paraId="749CA515" w14:textId="5665888A" w:rsidR="004051C4" w:rsidRDefault="004051C4" w:rsidP="004051C4">
            <w:pPr>
              <w:spacing w:line="280" w:lineRule="exact"/>
              <w:ind w:firstLineChars="14" w:firstLine="28"/>
              <w:rPr>
                <w:rFonts w:ascii="BIZ UDPゴシック" w:eastAsia="BIZ UDPゴシック" w:hAnsi="BIZ UDPゴシック" w:cs="BIZ UDPゴシック"/>
                <w:sz w:val="20"/>
                <w:szCs w:val="20"/>
              </w:rPr>
            </w:pPr>
            <w:r w:rsidRPr="004051C4">
              <w:rPr>
                <w:rFonts w:ascii="BIZ UDPゴシック" w:eastAsia="BIZ UDPゴシック" w:hAnsi="BIZ UDPゴシック" w:cs="BIZ UDPゴシック" w:hint="eastAsia"/>
                <w:sz w:val="20"/>
                <w:szCs w:val="20"/>
              </w:rPr>
              <w:t>└その他（既存接ぎ木苗・家庭園芸向け苗）：</w:t>
            </w:r>
          </w:p>
          <w:p w14:paraId="204557D6" w14:textId="12C0417A" w:rsidR="00BF7FFA" w:rsidRDefault="004051C4" w:rsidP="004051C4">
            <w:pPr>
              <w:spacing w:line="280" w:lineRule="exact"/>
              <w:ind w:leftChars="131" w:left="314" w:firstLineChars="14" w:firstLine="28"/>
              <w:rPr>
                <w:rFonts w:ascii="BIZ UDPゴシック" w:eastAsia="BIZ UDPゴシック" w:hAnsi="BIZ UDPゴシック" w:cs="BIZ UDPゴシック"/>
                <w:sz w:val="20"/>
                <w:szCs w:val="20"/>
              </w:rPr>
            </w:pPr>
            <w:r w:rsidRPr="004051C4">
              <w:rPr>
                <w:rFonts w:ascii="BIZ UDPゴシック" w:eastAsia="BIZ UDPゴシック" w:hAnsi="BIZ UDPゴシック" w:cs="BIZ UDPゴシック" w:hint="eastAsia"/>
                <w:sz w:val="20"/>
                <w:szCs w:val="20"/>
              </w:rPr>
              <w:t>年率約</w:t>
            </w:r>
            <w:r w:rsidRPr="004051C4">
              <w:rPr>
                <w:rFonts w:ascii="BIZ UDPゴシック" w:eastAsia="BIZ UDPゴシック" w:hAnsi="BIZ UDPゴシック" w:cs="BIZ UDPゴシック"/>
                <w:sz w:val="20"/>
                <w:szCs w:val="20"/>
              </w:rPr>
              <w:t>1.0％の堅実成長を計画。ポット苗シフトによる単価アップ効果と、家庭園芸向けの安定供給を維持。</w:t>
            </w:r>
          </w:p>
          <w:p w14:paraId="0C41176E" w14:textId="5241CE63" w:rsidR="00DC1AD7" w:rsidRDefault="00DC1AD7" w:rsidP="00DC1AD7">
            <w:pPr>
              <w:spacing w:line="280" w:lineRule="exact"/>
              <w:rPr>
                <w:rFonts w:ascii="BIZ UDPゴシック" w:eastAsia="BIZ UDPゴシック" w:hAnsi="BIZ UDPゴシック" w:cs="BIZ UDPゴシック"/>
                <w:sz w:val="20"/>
                <w:szCs w:val="20"/>
              </w:rPr>
            </w:pPr>
            <w:r>
              <w:rPr>
                <w:rFonts w:ascii="BIZ UDPゴシック" w:eastAsia="BIZ UDPゴシック" w:hAnsi="BIZ UDPゴシック" w:cs="BIZ UDPゴシック" w:hint="eastAsia"/>
                <w:sz w:val="20"/>
                <w:szCs w:val="20"/>
              </w:rPr>
              <w:t>└2026年7月期、2027年7月期は基準年度と同水準での推移を想定。</w:t>
            </w:r>
          </w:p>
          <w:p w14:paraId="1F475D5F" w14:textId="77777777" w:rsidR="00BF7FFA" w:rsidRPr="00615361" w:rsidRDefault="00BF7FFA" w:rsidP="0076523D">
            <w:pPr>
              <w:spacing w:line="280" w:lineRule="exact"/>
              <w:ind w:firstLineChars="14" w:firstLine="28"/>
              <w:rPr>
                <w:rFonts w:ascii="BIZ UDPゴシック" w:eastAsia="BIZ UDPゴシック" w:hAnsi="BIZ UDPゴシック" w:cs="BIZ UDPゴシック"/>
                <w:sz w:val="20"/>
                <w:szCs w:val="20"/>
                <w:u w:val="single"/>
              </w:rPr>
            </w:pPr>
            <w:r w:rsidRPr="00615361">
              <w:rPr>
                <w:rFonts w:ascii="BIZ UDPゴシック" w:eastAsia="BIZ UDPゴシック" w:hAnsi="BIZ UDPゴシック" w:cs="BIZ UDPゴシック" w:hint="eastAsia"/>
                <w:sz w:val="20"/>
                <w:szCs w:val="20"/>
                <w:u w:val="single"/>
              </w:rPr>
              <w:t>（２）原価率について</w:t>
            </w:r>
          </w:p>
          <w:p w14:paraId="0FD5DAEF" w14:textId="77777777" w:rsidR="00BF7FFA" w:rsidRDefault="00BF7FFA" w:rsidP="0076523D">
            <w:pPr>
              <w:spacing w:line="280" w:lineRule="exact"/>
              <w:ind w:firstLineChars="14" w:firstLine="28"/>
              <w:rPr>
                <w:rFonts w:ascii="BIZ UDPゴシック" w:eastAsia="BIZ UDPゴシック" w:hAnsi="BIZ UDPゴシック" w:cs="BIZ UDPゴシック"/>
                <w:sz w:val="20"/>
                <w:szCs w:val="20"/>
              </w:rPr>
            </w:pPr>
            <w:r w:rsidRPr="006272D3">
              <w:rPr>
                <w:rFonts w:ascii="BIZ UDPゴシック" w:eastAsia="BIZ UDPゴシック" w:hAnsi="BIZ UDPゴシック" w:cs="BIZ UDPゴシック" w:hint="eastAsia"/>
                <w:sz w:val="20"/>
                <w:szCs w:val="20"/>
              </w:rPr>
              <w:t>└材料費（種苗・肥料・農薬・諸材料）</w:t>
            </w:r>
            <w:r w:rsidRPr="006272D3">
              <w:rPr>
                <w:rFonts w:ascii="BIZ UDPゴシック" w:eastAsia="BIZ UDPゴシック" w:hAnsi="BIZ UDPゴシック" w:cs="BIZ UDPゴシック"/>
                <w:sz w:val="20"/>
                <w:szCs w:val="20"/>
              </w:rPr>
              <w:t>:</w:t>
            </w:r>
          </w:p>
          <w:p w14:paraId="1A3CB900" w14:textId="73E13872" w:rsidR="00BF7FFA" w:rsidRPr="006272D3" w:rsidRDefault="00BF7FFA" w:rsidP="0076523D">
            <w:pPr>
              <w:spacing w:line="280" w:lineRule="exact"/>
              <w:ind w:leftChars="130" w:left="312" w:firstLineChars="14" w:firstLine="28"/>
              <w:rPr>
                <w:rFonts w:ascii="BIZ UDPゴシック" w:eastAsia="BIZ UDPゴシック" w:hAnsi="BIZ UDPゴシック" w:cs="BIZ UDPゴシック"/>
                <w:sz w:val="20"/>
                <w:szCs w:val="20"/>
              </w:rPr>
            </w:pPr>
            <w:r w:rsidRPr="006272D3">
              <w:rPr>
                <w:rFonts w:ascii="BIZ UDPゴシック" w:eastAsia="BIZ UDPゴシック" w:hAnsi="BIZ UDPゴシック" w:cs="BIZ UDPゴシック"/>
                <w:sz w:val="20"/>
                <w:szCs w:val="20"/>
              </w:rPr>
              <w:t>売上連動。材料費率</w:t>
            </w:r>
            <w:r w:rsidR="001D4915" w:rsidRPr="001D4915">
              <w:rPr>
                <w:rFonts w:ascii="BIZ UDPゴシック" w:eastAsia="BIZ UDPゴシック" w:hAnsi="BIZ UDPゴシック" w:cs="BIZ UDPゴシック"/>
                <w:sz w:val="20"/>
                <w:szCs w:val="20"/>
              </w:rPr>
              <w:t>（24期材料費率32.6%）</w:t>
            </w:r>
            <w:r w:rsidRPr="006272D3">
              <w:rPr>
                <w:rFonts w:ascii="BIZ UDPゴシック" w:eastAsia="BIZ UDPゴシック" w:hAnsi="BIZ UDPゴシック" w:cs="BIZ UDPゴシック"/>
                <w:sz w:val="20"/>
                <w:szCs w:val="20"/>
              </w:rPr>
              <w:t>を1年目から５年目まで▲0.1％/年と僅かに改善（規模効果＋ポット苗シフトによる土使用量増を相殺想定。）</w:t>
            </w:r>
          </w:p>
          <w:p w14:paraId="2691F4FE" w14:textId="77777777" w:rsidR="00BF7FFA" w:rsidRDefault="00BF7FFA" w:rsidP="0076523D">
            <w:pPr>
              <w:spacing w:line="280" w:lineRule="exact"/>
              <w:ind w:firstLineChars="14" w:firstLine="28"/>
              <w:rPr>
                <w:rFonts w:ascii="BIZ UDPゴシック" w:eastAsia="BIZ UDPゴシック" w:hAnsi="BIZ UDPゴシック" w:cs="BIZ UDPゴシック"/>
                <w:sz w:val="20"/>
                <w:szCs w:val="20"/>
              </w:rPr>
            </w:pPr>
            <w:r w:rsidRPr="006272D3">
              <w:rPr>
                <w:rFonts w:ascii="BIZ UDPゴシック" w:eastAsia="BIZ UDPゴシック" w:hAnsi="BIZ UDPゴシック" w:cs="BIZ UDPゴシック" w:hint="eastAsia"/>
                <w:sz w:val="20"/>
                <w:szCs w:val="20"/>
              </w:rPr>
              <w:t>└労務費</w:t>
            </w:r>
            <w:r w:rsidRPr="006272D3">
              <w:rPr>
                <w:rFonts w:ascii="BIZ UDPゴシック" w:eastAsia="BIZ UDPゴシック" w:hAnsi="BIZ UDPゴシック" w:cs="BIZ UDPゴシック"/>
                <w:sz w:val="20"/>
                <w:szCs w:val="20"/>
              </w:rPr>
              <w:t>:</w:t>
            </w:r>
          </w:p>
          <w:p w14:paraId="48706C65" w14:textId="77777777" w:rsidR="00BF7FFA" w:rsidRPr="006272D3" w:rsidRDefault="00BF7FFA" w:rsidP="0076523D">
            <w:pPr>
              <w:spacing w:line="280" w:lineRule="exact"/>
              <w:ind w:leftChars="130" w:left="312" w:firstLineChars="14" w:firstLine="28"/>
              <w:rPr>
                <w:rFonts w:ascii="BIZ UDPゴシック" w:eastAsia="BIZ UDPゴシック" w:hAnsi="BIZ UDPゴシック" w:cs="BIZ UDPゴシック"/>
                <w:sz w:val="20"/>
                <w:szCs w:val="20"/>
              </w:rPr>
            </w:pPr>
            <w:r w:rsidRPr="006272D3">
              <w:rPr>
                <w:rFonts w:ascii="BIZ UDPゴシック" w:eastAsia="BIZ UDPゴシック" w:hAnsi="BIZ UDPゴシック" w:cs="BIZ UDPゴシック"/>
                <w:sz w:val="20"/>
                <w:szCs w:val="20"/>
              </w:rPr>
              <w:t>賃上げ年率3.5%（CAGR）で増加。かつ、3年目に１名の追加雇用を計画。</w:t>
            </w:r>
          </w:p>
          <w:p w14:paraId="1BFB3A68" w14:textId="77777777" w:rsidR="00BF7FFA" w:rsidRDefault="00BF7FFA" w:rsidP="0076523D">
            <w:pPr>
              <w:spacing w:line="280" w:lineRule="exact"/>
              <w:ind w:firstLineChars="14" w:firstLine="28"/>
              <w:rPr>
                <w:rFonts w:ascii="BIZ UDPゴシック" w:eastAsia="BIZ UDPゴシック" w:hAnsi="BIZ UDPゴシック" w:cs="BIZ UDPゴシック"/>
                <w:sz w:val="20"/>
                <w:szCs w:val="20"/>
              </w:rPr>
            </w:pPr>
            <w:r w:rsidRPr="006272D3">
              <w:rPr>
                <w:rFonts w:ascii="BIZ UDPゴシック" w:eastAsia="BIZ UDPゴシック" w:hAnsi="BIZ UDPゴシック" w:cs="BIZ UDPゴシック" w:hint="eastAsia"/>
                <w:sz w:val="20"/>
                <w:szCs w:val="20"/>
              </w:rPr>
              <w:t>└製造経費</w:t>
            </w:r>
            <w:r w:rsidRPr="006272D3">
              <w:rPr>
                <w:rFonts w:ascii="BIZ UDPゴシック" w:eastAsia="BIZ UDPゴシック" w:hAnsi="BIZ UDPゴシック" w:cs="BIZ UDPゴシック"/>
                <w:sz w:val="20"/>
                <w:szCs w:val="20"/>
              </w:rPr>
              <w:t>:</w:t>
            </w:r>
          </w:p>
          <w:p w14:paraId="6128AEEC" w14:textId="01B76221" w:rsidR="00BF7FFA" w:rsidRDefault="00D80076" w:rsidP="00D80076">
            <w:pPr>
              <w:spacing w:line="280" w:lineRule="exact"/>
              <w:ind w:leftChars="131" w:left="314" w:firstLineChars="14" w:firstLine="28"/>
              <w:rPr>
                <w:rFonts w:ascii="BIZ UDPゴシック" w:eastAsia="BIZ UDPゴシック" w:hAnsi="BIZ UDPゴシック" w:cs="BIZ UDPゴシック"/>
                <w:sz w:val="20"/>
                <w:szCs w:val="20"/>
              </w:rPr>
            </w:pPr>
            <w:r w:rsidRPr="00D80076">
              <w:rPr>
                <w:rFonts w:ascii="BIZ UDPゴシック" w:eastAsia="BIZ UDPゴシック" w:hAnsi="BIZ UDPゴシック" w:cs="BIZ UDPゴシック"/>
                <w:sz w:val="20"/>
                <w:szCs w:val="20"/>
              </w:rPr>
              <w:t>売上量に連動する動力光熱費の増加（年率2.5％）を想定。製造経費率は売上拡大に伴い7.7%→7.2%（基準→3年目）へ低下</w:t>
            </w:r>
          </w:p>
          <w:p w14:paraId="70CB6B53" w14:textId="77777777" w:rsidR="00BF7FFA" w:rsidRPr="00615361" w:rsidRDefault="00BF7FFA" w:rsidP="0076523D">
            <w:pPr>
              <w:spacing w:line="280" w:lineRule="exact"/>
              <w:ind w:firstLineChars="14" w:firstLine="28"/>
              <w:rPr>
                <w:rFonts w:ascii="BIZ UDPゴシック" w:eastAsia="BIZ UDPゴシック" w:hAnsi="BIZ UDPゴシック" w:cs="BIZ UDPゴシック"/>
                <w:sz w:val="20"/>
                <w:szCs w:val="20"/>
                <w:u w:val="single"/>
              </w:rPr>
            </w:pPr>
            <w:r w:rsidRPr="00615361">
              <w:rPr>
                <w:rFonts w:ascii="BIZ UDPゴシック" w:eastAsia="BIZ UDPゴシック" w:hAnsi="BIZ UDPゴシック" w:cs="BIZ UDPゴシック" w:hint="eastAsia"/>
                <w:sz w:val="20"/>
                <w:szCs w:val="20"/>
                <w:u w:val="single"/>
              </w:rPr>
              <w:t>（３）人件費について</w:t>
            </w:r>
          </w:p>
          <w:p w14:paraId="48DFB392" w14:textId="7B95C892" w:rsidR="00BF7FFA" w:rsidRPr="006272D3" w:rsidRDefault="00BF7FFA" w:rsidP="008500C6">
            <w:pPr>
              <w:spacing w:line="280" w:lineRule="exact"/>
              <w:ind w:firstLineChars="114" w:firstLine="228"/>
              <w:rPr>
                <w:rFonts w:ascii="BIZ UDPゴシック" w:eastAsia="BIZ UDPゴシック" w:hAnsi="BIZ UDPゴシック" w:cs="BIZ UDPゴシック"/>
                <w:sz w:val="20"/>
                <w:szCs w:val="20"/>
              </w:rPr>
            </w:pPr>
            <w:r w:rsidRPr="006272D3">
              <w:rPr>
                <w:rFonts w:ascii="BIZ UDPゴシック" w:eastAsia="BIZ UDPゴシック" w:hAnsi="BIZ UDPゴシック" w:cs="BIZ UDPゴシック" w:hint="eastAsia"/>
                <w:sz w:val="20"/>
                <w:szCs w:val="20"/>
              </w:rPr>
              <w:t>労務費（売上原価計上）の従業員給与</w:t>
            </w:r>
            <w:r w:rsidR="00390DC3">
              <w:rPr>
                <w:rFonts w:ascii="BIZ UDPゴシック" w:eastAsia="BIZ UDPゴシック" w:hAnsi="BIZ UDPゴシック" w:cs="BIZ UDPゴシック" w:hint="eastAsia"/>
                <w:sz w:val="20"/>
                <w:szCs w:val="20"/>
              </w:rPr>
              <w:t>（全月分対象）</w:t>
            </w:r>
            <w:r w:rsidRPr="006272D3">
              <w:rPr>
                <w:rFonts w:ascii="BIZ UDPゴシック" w:eastAsia="BIZ UDPゴシック" w:hAnsi="BIZ UDPゴシック" w:cs="BIZ UDPゴシック" w:hint="eastAsia"/>
                <w:sz w:val="20"/>
                <w:szCs w:val="20"/>
              </w:rPr>
              <w:t>を年率</w:t>
            </w:r>
            <w:r w:rsidRPr="006272D3">
              <w:rPr>
                <w:rFonts w:ascii="BIZ UDPゴシック" w:eastAsia="BIZ UDPゴシック" w:hAnsi="BIZ UDPゴシック" w:cs="BIZ UDPゴシック"/>
                <w:sz w:val="20"/>
                <w:szCs w:val="20"/>
              </w:rPr>
              <w:t>3.5％で賃上げ、役員報酬（販管費計上）は据え置きを計画。</w:t>
            </w:r>
            <w:r w:rsidR="00470DD5">
              <w:rPr>
                <w:rFonts w:ascii="BIZ UDPゴシック" w:eastAsia="BIZ UDPゴシック" w:hAnsi="BIZ UDPゴシック" w:cs="BIZ UDPゴシック" w:hint="eastAsia"/>
                <w:sz w:val="20"/>
                <w:szCs w:val="20"/>
              </w:rPr>
              <w:t>加えて、3年目に1名の新規雇用を計画。</w:t>
            </w:r>
          </w:p>
          <w:p w14:paraId="48F8D163" w14:textId="77777777" w:rsidR="00BF7FFA" w:rsidRDefault="00BF7FFA" w:rsidP="0076523D">
            <w:pPr>
              <w:spacing w:line="280" w:lineRule="exact"/>
              <w:ind w:firstLineChars="14" w:firstLine="28"/>
              <w:rPr>
                <w:rFonts w:ascii="BIZ UDPゴシック" w:eastAsia="BIZ UDPゴシック" w:hAnsi="BIZ UDPゴシック" w:cs="BIZ UDPゴシック"/>
                <w:sz w:val="20"/>
                <w:szCs w:val="20"/>
                <w:u w:val="single"/>
              </w:rPr>
            </w:pPr>
            <w:r w:rsidRPr="00615361">
              <w:rPr>
                <w:rFonts w:ascii="BIZ UDPゴシック" w:eastAsia="BIZ UDPゴシック" w:hAnsi="BIZ UDPゴシック" w:cs="BIZ UDPゴシック" w:hint="eastAsia"/>
                <w:sz w:val="20"/>
                <w:szCs w:val="20"/>
                <w:u w:val="single"/>
              </w:rPr>
              <w:t>（４）減価償却費について</w:t>
            </w:r>
          </w:p>
          <w:p w14:paraId="686711B2" w14:textId="44967EC3" w:rsidR="00CF7818" w:rsidRPr="00CF7818" w:rsidRDefault="00CF7818" w:rsidP="00CF7818">
            <w:pPr>
              <w:spacing w:line="280" w:lineRule="exact"/>
              <w:ind w:firstLineChars="114" w:firstLine="228"/>
              <w:rPr>
                <w:rFonts w:ascii="BIZ UDPゴシック" w:eastAsia="BIZ UDPゴシック" w:hAnsi="BIZ UDPゴシック" w:cs="BIZ UDPゴシック"/>
                <w:sz w:val="20"/>
                <w:szCs w:val="20"/>
              </w:rPr>
            </w:pPr>
            <w:r w:rsidRPr="00CF7818">
              <w:rPr>
                <w:rFonts w:ascii="BIZ UDPゴシック" w:eastAsia="BIZ UDPゴシック" w:hAnsi="BIZ UDPゴシック" w:cs="BIZ UDPゴシック" w:hint="eastAsia"/>
                <w:sz w:val="20"/>
                <w:szCs w:val="20"/>
              </w:rPr>
              <w:t>機械装置（計</w:t>
            </w:r>
            <w:r w:rsidRPr="00CF7818">
              <w:rPr>
                <w:rFonts w:ascii="BIZ UDPゴシック" w:eastAsia="BIZ UDPゴシック" w:hAnsi="BIZ UDPゴシック" w:cs="BIZ UDPゴシック"/>
                <w:sz w:val="20"/>
                <w:szCs w:val="20"/>
              </w:rPr>
              <w:t>10,387,300円/税込）を7年償却、生産管理システム（3,718,000円/税込み）を5年償却を想定。年あたり2,227,500円を上乗せ（1,483,900円+743,600円）。</w:t>
            </w:r>
          </w:p>
          <w:p w14:paraId="31446C14" w14:textId="77777777" w:rsidR="00BF7FFA" w:rsidRDefault="00BF7FFA" w:rsidP="00BF7FFA">
            <w:pPr>
              <w:spacing w:before="80" w:after="60"/>
            </w:pPr>
            <w:r>
              <w:rPr>
                <w:rFonts w:ascii="BIZ UDPゴシック" w:eastAsia="BIZ UDPゴシック" w:hAnsi="BIZ UDPゴシック" w:cs="BIZ UDPゴシック"/>
                <w:b/>
                <w:color w:val="000000"/>
                <w:u w:val="single"/>
              </w:rPr>
              <w:t>5．事業の実施体制とスケジュール</w:t>
            </w:r>
          </w:p>
          <w:p w14:paraId="28F319AD" w14:textId="77777777" w:rsidR="00BF7FFA" w:rsidRDefault="00BF7FFA" w:rsidP="00BF7FFA">
            <w:pPr>
              <w:spacing w:after="40" w:line="276" w:lineRule="auto"/>
            </w:pPr>
            <w:r>
              <w:rPr>
                <w:rFonts w:ascii="BIZ UDPゴシック" w:eastAsia="BIZ UDPゴシック" w:hAnsi="BIZ UDPゴシック" w:cs="BIZ UDPゴシック"/>
                <w:b/>
                <w:color w:val="880000"/>
                <w:sz w:val="22"/>
              </w:rPr>
              <w:t>① 社内実施体制</w:t>
            </w:r>
          </w:p>
          <w:tbl>
            <w:tblPr>
              <w:tblStyle w:val="aa"/>
              <w:tblW w:w="10291" w:type="dxa"/>
              <w:tblLayout w:type="fixed"/>
              <w:tblLook w:val="04A0" w:firstRow="1" w:lastRow="0" w:firstColumn="1" w:lastColumn="0" w:noHBand="0" w:noVBand="1"/>
            </w:tblPr>
            <w:tblGrid>
              <w:gridCol w:w="883"/>
              <w:gridCol w:w="1002"/>
              <w:gridCol w:w="4096"/>
              <w:gridCol w:w="4310"/>
            </w:tblGrid>
            <w:tr w:rsidR="00BF7FFA" w:rsidRPr="004051C4" w14:paraId="3D9E52AE" w14:textId="77777777" w:rsidTr="004051C4">
              <w:trPr>
                <w:trHeight w:val="11"/>
              </w:trPr>
              <w:tc>
                <w:tcPr>
                  <w:tcW w:w="883" w:type="dxa"/>
                  <w:shd w:val="clear" w:color="auto" w:fill="2E5C9E"/>
                  <w:vAlign w:val="center"/>
                </w:tcPr>
                <w:p w14:paraId="112CD698" w14:textId="77777777" w:rsidR="00BF7FFA" w:rsidRPr="004051C4" w:rsidRDefault="00BF7FFA" w:rsidP="004051C4">
                  <w:pPr>
                    <w:spacing w:line="240" w:lineRule="exact"/>
                    <w:jc w:val="center"/>
                    <w:rPr>
                      <w:rFonts w:ascii="BIZ UDPゴシック" w:eastAsia="BIZ UDPゴシック" w:hAnsi="BIZ UDPゴシック"/>
                      <w:sz w:val="18"/>
                      <w:szCs w:val="18"/>
                    </w:rPr>
                  </w:pPr>
                  <w:r w:rsidRPr="004051C4">
                    <w:rPr>
                      <w:rFonts w:ascii="BIZ UDPゴシック" w:eastAsia="BIZ UDPゴシック" w:hAnsi="BIZ UDPゴシック" w:cs="BIZ UDPゴシック"/>
                      <w:b/>
                      <w:color w:val="FFFFFF"/>
                      <w:sz w:val="18"/>
                      <w:szCs w:val="18"/>
                    </w:rPr>
                    <w:t>氏名</w:t>
                  </w:r>
                </w:p>
              </w:tc>
              <w:tc>
                <w:tcPr>
                  <w:tcW w:w="1002" w:type="dxa"/>
                  <w:shd w:val="clear" w:color="auto" w:fill="2E5C9E"/>
                  <w:vAlign w:val="center"/>
                </w:tcPr>
                <w:p w14:paraId="00314968" w14:textId="77777777" w:rsidR="00BF7FFA" w:rsidRPr="004051C4" w:rsidRDefault="00BF7FFA" w:rsidP="004051C4">
                  <w:pPr>
                    <w:spacing w:line="240" w:lineRule="exact"/>
                    <w:jc w:val="center"/>
                    <w:rPr>
                      <w:rFonts w:ascii="BIZ UDPゴシック" w:eastAsia="BIZ UDPゴシック" w:hAnsi="BIZ UDPゴシック"/>
                      <w:sz w:val="18"/>
                      <w:szCs w:val="18"/>
                    </w:rPr>
                  </w:pPr>
                  <w:r w:rsidRPr="004051C4">
                    <w:rPr>
                      <w:rFonts w:ascii="BIZ UDPゴシック" w:eastAsia="BIZ UDPゴシック" w:hAnsi="BIZ UDPゴシック" w:cs="BIZ UDPゴシック"/>
                      <w:b/>
                      <w:color w:val="FFFFFF"/>
                      <w:sz w:val="18"/>
                      <w:szCs w:val="18"/>
                    </w:rPr>
                    <w:t>役職</w:t>
                  </w:r>
                </w:p>
              </w:tc>
              <w:tc>
                <w:tcPr>
                  <w:tcW w:w="4096" w:type="dxa"/>
                  <w:shd w:val="clear" w:color="auto" w:fill="2E5C9E"/>
                  <w:vAlign w:val="center"/>
                </w:tcPr>
                <w:p w14:paraId="7DD9D97E" w14:textId="77777777" w:rsidR="00BF7FFA" w:rsidRPr="004051C4" w:rsidRDefault="00BF7FFA" w:rsidP="004051C4">
                  <w:pPr>
                    <w:spacing w:line="240" w:lineRule="exact"/>
                    <w:jc w:val="center"/>
                    <w:rPr>
                      <w:rFonts w:ascii="BIZ UDPゴシック" w:eastAsia="BIZ UDPゴシック" w:hAnsi="BIZ UDPゴシック"/>
                      <w:sz w:val="18"/>
                      <w:szCs w:val="18"/>
                    </w:rPr>
                  </w:pPr>
                  <w:r w:rsidRPr="004051C4">
                    <w:rPr>
                      <w:rFonts w:ascii="BIZ UDPゴシック" w:eastAsia="BIZ UDPゴシック" w:hAnsi="BIZ UDPゴシック" w:cs="BIZ UDPゴシック"/>
                      <w:b/>
                      <w:color w:val="FFFFFF"/>
                      <w:sz w:val="18"/>
                      <w:szCs w:val="18"/>
                    </w:rPr>
                    <w:t>本事業での役割</w:t>
                  </w:r>
                </w:p>
              </w:tc>
              <w:tc>
                <w:tcPr>
                  <w:tcW w:w="4310" w:type="dxa"/>
                  <w:shd w:val="clear" w:color="auto" w:fill="2E5C9E"/>
                  <w:vAlign w:val="center"/>
                </w:tcPr>
                <w:p w14:paraId="2979B841" w14:textId="77777777" w:rsidR="00BF7FFA" w:rsidRPr="004051C4" w:rsidRDefault="00BF7FFA" w:rsidP="004051C4">
                  <w:pPr>
                    <w:spacing w:line="240" w:lineRule="exact"/>
                    <w:jc w:val="center"/>
                    <w:rPr>
                      <w:rFonts w:ascii="BIZ UDPゴシック" w:eastAsia="BIZ UDPゴシック" w:hAnsi="BIZ UDPゴシック"/>
                      <w:sz w:val="18"/>
                      <w:szCs w:val="18"/>
                    </w:rPr>
                  </w:pPr>
                  <w:r w:rsidRPr="004051C4">
                    <w:rPr>
                      <w:rFonts w:ascii="BIZ UDPゴシック" w:eastAsia="BIZ UDPゴシック" w:hAnsi="BIZ UDPゴシック" w:cs="BIZ UDPゴシック"/>
                      <w:b/>
                      <w:color w:val="FFFFFF"/>
                      <w:sz w:val="18"/>
                      <w:szCs w:val="18"/>
                    </w:rPr>
                    <w:t>経歴・</w:t>
                  </w:r>
                  <w:r w:rsidRPr="004051C4">
                    <w:rPr>
                      <w:rFonts w:ascii="BIZ UDPゴシック" w:eastAsia="BIZ UDPゴシック" w:hAnsi="BIZ UDPゴシック" w:cs="BIZ UDPゴシック" w:hint="eastAsia"/>
                      <w:b/>
                      <w:color w:val="FFFFFF"/>
                      <w:sz w:val="18"/>
                      <w:szCs w:val="18"/>
                    </w:rPr>
                    <w:t>遂行能力</w:t>
                  </w:r>
                </w:p>
              </w:tc>
            </w:tr>
            <w:tr w:rsidR="00BF7FFA" w:rsidRPr="004051C4" w14:paraId="264A3F78" w14:textId="77777777" w:rsidTr="004051C4">
              <w:trPr>
                <w:trHeight w:val="33"/>
              </w:trPr>
              <w:tc>
                <w:tcPr>
                  <w:tcW w:w="883" w:type="dxa"/>
                  <w:shd w:val="clear" w:color="auto" w:fill="FFF2CC"/>
                  <w:vAlign w:val="center"/>
                </w:tcPr>
                <w:p w14:paraId="7DD6B878" w14:textId="77777777" w:rsidR="00BF7FFA" w:rsidRPr="004051C4" w:rsidRDefault="00BF7FFA" w:rsidP="004051C4">
                  <w:pPr>
                    <w:spacing w:line="240" w:lineRule="exact"/>
                    <w:jc w:val="center"/>
                    <w:rPr>
                      <w:rFonts w:ascii="BIZ UDPゴシック" w:eastAsia="BIZ UDPゴシック" w:hAnsi="BIZ UDPゴシック"/>
                      <w:sz w:val="18"/>
                      <w:szCs w:val="18"/>
                    </w:rPr>
                  </w:pPr>
                  <w:r w:rsidRPr="004051C4">
                    <w:rPr>
                      <w:rFonts w:ascii="BIZ UDPゴシック" w:eastAsia="BIZ UDPゴシック" w:hAnsi="BIZ UDPゴシック" w:hint="eastAsia"/>
                      <w:spacing w:val="2"/>
                      <w:sz w:val="18"/>
                      <w:szCs w:val="18"/>
                    </w:rPr>
                    <w:t>鈴木　岳志</w:t>
                  </w:r>
                </w:p>
              </w:tc>
              <w:tc>
                <w:tcPr>
                  <w:tcW w:w="1002" w:type="dxa"/>
                  <w:vAlign w:val="center"/>
                </w:tcPr>
                <w:p w14:paraId="316FDCF0" w14:textId="77777777" w:rsidR="00BF7FFA" w:rsidRPr="004051C4" w:rsidRDefault="00BF7FFA" w:rsidP="004051C4">
                  <w:pPr>
                    <w:spacing w:line="240" w:lineRule="exact"/>
                    <w:jc w:val="center"/>
                    <w:rPr>
                      <w:rFonts w:ascii="BIZ UDPゴシック" w:eastAsia="BIZ UDPゴシック" w:hAnsi="BIZ UDPゴシック"/>
                      <w:spacing w:val="2"/>
                      <w:sz w:val="18"/>
                      <w:szCs w:val="18"/>
                    </w:rPr>
                  </w:pPr>
                  <w:r w:rsidRPr="004051C4">
                    <w:rPr>
                      <w:rFonts w:ascii="BIZ UDPゴシック" w:eastAsia="BIZ UDPゴシック" w:hAnsi="BIZ UDPゴシック" w:hint="eastAsia"/>
                      <w:spacing w:val="2"/>
                      <w:sz w:val="18"/>
                      <w:szCs w:val="18"/>
                    </w:rPr>
                    <w:t>代表</w:t>
                  </w:r>
                </w:p>
                <w:p w14:paraId="2B7BBB14" w14:textId="77777777" w:rsidR="00BF7FFA" w:rsidRPr="004051C4" w:rsidRDefault="00BF7FFA" w:rsidP="004051C4">
                  <w:pPr>
                    <w:spacing w:line="240" w:lineRule="exact"/>
                    <w:jc w:val="center"/>
                    <w:rPr>
                      <w:rFonts w:ascii="BIZ UDPゴシック" w:eastAsia="BIZ UDPゴシック" w:hAnsi="BIZ UDPゴシック"/>
                      <w:sz w:val="18"/>
                      <w:szCs w:val="18"/>
                    </w:rPr>
                  </w:pPr>
                  <w:r w:rsidRPr="004051C4">
                    <w:rPr>
                      <w:rFonts w:ascii="BIZ UDPゴシック" w:eastAsia="BIZ UDPゴシック" w:hAnsi="BIZ UDPゴシック" w:hint="eastAsia"/>
                      <w:spacing w:val="2"/>
                      <w:sz w:val="18"/>
                      <w:szCs w:val="18"/>
                    </w:rPr>
                    <w:t>取締役</w:t>
                  </w:r>
                </w:p>
              </w:tc>
              <w:tc>
                <w:tcPr>
                  <w:tcW w:w="4096" w:type="dxa"/>
                </w:tcPr>
                <w:p w14:paraId="44C4CA94" w14:textId="7EF5E19C" w:rsidR="00BF7FFA" w:rsidRPr="004051C4" w:rsidRDefault="00BF7FFA" w:rsidP="004051C4">
                  <w:pPr>
                    <w:spacing w:line="240" w:lineRule="exact"/>
                    <w:rPr>
                      <w:rFonts w:ascii="BIZ UDPゴシック" w:eastAsia="BIZ UDPゴシック" w:hAnsi="BIZ UDPゴシック"/>
                      <w:sz w:val="18"/>
                      <w:szCs w:val="18"/>
                    </w:rPr>
                  </w:pPr>
                  <w:r w:rsidRPr="004051C4">
                    <w:rPr>
                      <w:rFonts w:ascii="BIZ UDPゴシック" w:eastAsia="BIZ UDPゴシック" w:hAnsi="BIZ UDPゴシック"/>
                      <w:spacing w:val="2"/>
                      <w:sz w:val="18"/>
                      <w:szCs w:val="18"/>
                    </w:rPr>
                    <w:t>統括責任者：投資意思決定、対外折衝（補助金事務局・代理店・メーカー）、賃上げ計画の社内表明、進捗統括。</w:t>
                  </w:r>
                </w:p>
              </w:tc>
              <w:tc>
                <w:tcPr>
                  <w:tcW w:w="4310" w:type="dxa"/>
                  <w:vAlign w:val="center"/>
                </w:tcPr>
                <w:p w14:paraId="4C9C6136" w14:textId="77777777" w:rsidR="00BF7FFA" w:rsidRPr="004051C4" w:rsidRDefault="00BF7FFA" w:rsidP="004051C4">
                  <w:pPr>
                    <w:spacing w:line="240" w:lineRule="exact"/>
                    <w:rPr>
                      <w:rFonts w:ascii="BIZ UDPゴシック" w:eastAsia="BIZ UDPゴシック" w:hAnsi="BIZ UDPゴシック"/>
                      <w:sz w:val="18"/>
                      <w:szCs w:val="18"/>
                    </w:rPr>
                  </w:pPr>
                  <w:r w:rsidRPr="004051C4">
                    <w:rPr>
                      <w:rFonts w:ascii="BIZ UDPゴシック" w:eastAsia="BIZ UDPゴシック" w:hAnsi="BIZ UDPゴシック"/>
                      <w:sz w:val="18"/>
                      <w:szCs w:val="18"/>
                    </w:rPr>
                    <w:t>2002年の法人設立以降、代表取締役として24期にわたり経営を主導。接ぎ木技術と独自培土の開発を陣頭指揮し、なめがた農協・JA富里等の大手産地から品質を認められる体制を構築。</w:t>
                  </w:r>
                </w:p>
              </w:tc>
            </w:tr>
            <w:tr w:rsidR="00BF7FFA" w:rsidRPr="004051C4" w14:paraId="455A3715" w14:textId="77777777" w:rsidTr="004051C4">
              <w:trPr>
                <w:trHeight w:val="33"/>
              </w:trPr>
              <w:tc>
                <w:tcPr>
                  <w:tcW w:w="883" w:type="dxa"/>
                  <w:shd w:val="clear" w:color="auto" w:fill="FFF2CC"/>
                  <w:vAlign w:val="center"/>
                </w:tcPr>
                <w:p w14:paraId="097192D3" w14:textId="77777777" w:rsidR="00BF7FFA" w:rsidRPr="004051C4" w:rsidRDefault="00BF7FFA" w:rsidP="004051C4">
                  <w:pPr>
                    <w:spacing w:line="240" w:lineRule="exact"/>
                    <w:jc w:val="center"/>
                    <w:rPr>
                      <w:rFonts w:ascii="BIZ UDPゴシック" w:eastAsia="BIZ UDPゴシック" w:hAnsi="BIZ UDPゴシック"/>
                      <w:sz w:val="18"/>
                      <w:szCs w:val="18"/>
                    </w:rPr>
                  </w:pPr>
                  <w:r w:rsidRPr="004051C4">
                    <w:rPr>
                      <w:rFonts w:ascii="BIZ UDPゴシック" w:eastAsia="BIZ UDPゴシック" w:hAnsi="BIZ UDPゴシック" w:hint="eastAsia"/>
                      <w:spacing w:val="2"/>
                      <w:sz w:val="18"/>
                      <w:szCs w:val="18"/>
                    </w:rPr>
                    <w:t xml:space="preserve">鈴木　</w:t>
                  </w:r>
                  <w:r w:rsidRPr="004051C4">
                    <w:rPr>
                      <w:rFonts w:ascii="BIZ UDPゴシック" w:eastAsia="BIZ UDPゴシック" w:hAnsi="BIZ UDPゴシック"/>
                      <w:spacing w:val="2"/>
                      <w:sz w:val="18"/>
                      <w:szCs w:val="18"/>
                    </w:rPr>
                    <w:t>祐二</w:t>
                  </w:r>
                </w:p>
              </w:tc>
              <w:tc>
                <w:tcPr>
                  <w:tcW w:w="1002" w:type="dxa"/>
                  <w:vAlign w:val="center"/>
                </w:tcPr>
                <w:p w14:paraId="651A4CEA" w14:textId="77777777" w:rsidR="00BF7FFA" w:rsidRPr="004051C4" w:rsidRDefault="00BF7FFA" w:rsidP="004051C4">
                  <w:pPr>
                    <w:spacing w:line="240" w:lineRule="exact"/>
                    <w:jc w:val="center"/>
                    <w:rPr>
                      <w:rFonts w:ascii="BIZ UDPゴシック" w:eastAsia="BIZ UDPゴシック" w:hAnsi="BIZ UDPゴシック"/>
                      <w:sz w:val="18"/>
                      <w:szCs w:val="18"/>
                    </w:rPr>
                  </w:pPr>
                  <w:r w:rsidRPr="004051C4">
                    <w:rPr>
                      <w:rFonts w:ascii="BIZ UDPゴシック" w:eastAsia="BIZ UDPゴシック" w:hAnsi="BIZ UDPゴシック" w:hint="eastAsia"/>
                      <w:spacing w:val="2"/>
                      <w:sz w:val="18"/>
                      <w:szCs w:val="18"/>
                    </w:rPr>
                    <w:t>社員</w:t>
                  </w:r>
                </w:p>
              </w:tc>
              <w:tc>
                <w:tcPr>
                  <w:tcW w:w="4096" w:type="dxa"/>
                </w:tcPr>
                <w:p w14:paraId="3D05A9EA" w14:textId="77777777" w:rsidR="00BF7FFA" w:rsidRPr="004051C4" w:rsidRDefault="00BF7FFA" w:rsidP="004051C4">
                  <w:pPr>
                    <w:spacing w:line="240" w:lineRule="exact"/>
                    <w:rPr>
                      <w:rFonts w:ascii="BIZ UDPゴシック" w:eastAsia="BIZ UDPゴシック" w:hAnsi="BIZ UDPゴシック"/>
                      <w:sz w:val="18"/>
                      <w:szCs w:val="18"/>
                    </w:rPr>
                  </w:pPr>
                  <w:r w:rsidRPr="004051C4">
                    <w:rPr>
                      <w:rFonts w:ascii="BIZ UDPゴシック" w:eastAsia="BIZ UDPゴシック" w:hAnsi="BIZ UDPゴシック"/>
                      <w:spacing w:val="2"/>
                      <w:sz w:val="18"/>
                      <w:szCs w:val="18"/>
                    </w:rPr>
                    <w:t>培土ライン担当：京和グリーンとの仕様詰め、新ライン据付立会い・試運転、配合レシピのデジタル化、稼働後の品質安定運用。</w:t>
                  </w:r>
                </w:p>
              </w:tc>
              <w:tc>
                <w:tcPr>
                  <w:tcW w:w="4310" w:type="dxa"/>
                  <w:vAlign w:val="center"/>
                </w:tcPr>
                <w:p w14:paraId="1D5447FB" w14:textId="77777777" w:rsidR="00BF7FFA" w:rsidRPr="004051C4" w:rsidRDefault="00BF7FFA" w:rsidP="004051C4">
                  <w:pPr>
                    <w:spacing w:line="240" w:lineRule="exact"/>
                    <w:rPr>
                      <w:rFonts w:ascii="BIZ UDPゴシック" w:eastAsia="BIZ UDPゴシック" w:hAnsi="BIZ UDPゴシック"/>
                      <w:sz w:val="18"/>
                      <w:szCs w:val="18"/>
                    </w:rPr>
                  </w:pPr>
                  <w:r w:rsidRPr="004051C4">
                    <w:rPr>
                      <w:rFonts w:ascii="BIZ UDPゴシック" w:eastAsia="BIZ UDPゴシック" w:hAnsi="BIZ UDPゴシック"/>
                      <w:sz w:val="18"/>
                      <w:szCs w:val="18"/>
                    </w:rPr>
                    <w:t>培土製造工程に</w:t>
                  </w:r>
                  <w:r w:rsidRPr="004051C4">
                    <w:rPr>
                      <w:rFonts w:ascii="BIZ UDPゴシック" w:eastAsia="BIZ UDPゴシック" w:hAnsi="BIZ UDPゴシック" w:hint="eastAsia"/>
                      <w:sz w:val="18"/>
                      <w:szCs w:val="18"/>
                    </w:rPr>
                    <w:t>従事</w:t>
                  </w:r>
                  <w:r w:rsidRPr="004051C4">
                    <w:rPr>
                      <w:rFonts w:ascii="BIZ UDPゴシック" w:eastAsia="BIZ UDPゴシック" w:hAnsi="BIZ UDPゴシック"/>
                      <w:sz w:val="18"/>
                      <w:szCs w:val="18"/>
                    </w:rPr>
                    <w:t>し、年間</w:t>
                  </w:r>
                  <w:r w:rsidRPr="004051C4">
                    <w:rPr>
                      <w:rFonts w:ascii="BIZ UDPゴシック" w:eastAsia="BIZ UDPゴシック" w:hAnsi="BIZ UDPゴシック" w:hint="eastAsia"/>
                      <w:sz w:val="18"/>
                      <w:szCs w:val="18"/>
                    </w:rPr>
                    <w:t>50万L</w:t>
                  </w:r>
                  <w:r w:rsidRPr="004051C4">
                    <w:rPr>
                      <w:rFonts w:ascii="BIZ UDPゴシック" w:eastAsia="BIZ UDPゴシック" w:hAnsi="BIZ UDPゴシック"/>
                      <w:sz w:val="18"/>
                      <w:szCs w:val="18"/>
                    </w:rPr>
                    <w:t>の独自配合（土・堆肥・ピートモス・肥料）の調整ノウハウを蓄積。現行ミキサーの主担当。</w:t>
                  </w:r>
                </w:p>
              </w:tc>
            </w:tr>
            <w:tr w:rsidR="00BF7FFA" w:rsidRPr="004051C4" w14:paraId="76295437" w14:textId="77777777" w:rsidTr="004051C4">
              <w:trPr>
                <w:trHeight w:val="33"/>
              </w:trPr>
              <w:tc>
                <w:tcPr>
                  <w:tcW w:w="883" w:type="dxa"/>
                  <w:shd w:val="clear" w:color="auto" w:fill="FFF2CC"/>
                  <w:vAlign w:val="center"/>
                </w:tcPr>
                <w:p w14:paraId="310004BC" w14:textId="77777777" w:rsidR="00BF7FFA" w:rsidRPr="004051C4" w:rsidRDefault="00BF7FFA" w:rsidP="004051C4">
                  <w:pPr>
                    <w:spacing w:line="240" w:lineRule="exact"/>
                    <w:jc w:val="center"/>
                    <w:rPr>
                      <w:rFonts w:ascii="BIZ UDPゴシック" w:eastAsia="BIZ UDPゴシック" w:hAnsi="BIZ UDPゴシック"/>
                      <w:sz w:val="18"/>
                      <w:szCs w:val="18"/>
                    </w:rPr>
                  </w:pPr>
                  <w:r w:rsidRPr="004051C4">
                    <w:rPr>
                      <w:rFonts w:ascii="BIZ UDPゴシック" w:eastAsia="BIZ UDPゴシック" w:hAnsi="BIZ UDPゴシック" w:hint="eastAsia"/>
                      <w:spacing w:val="2"/>
                      <w:sz w:val="18"/>
                      <w:szCs w:val="18"/>
                    </w:rPr>
                    <w:t xml:space="preserve">鈴木　</w:t>
                  </w:r>
                  <w:r w:rsidRPr="004051C4">
                    <w:rPr>
                      <w:rFonts w:ascii="BIZ UDPゴシック" w:eastAsia="BIZ UDPゴシック" w:hAnsi="BIZ UDPゴシック"/>
                      <w:spacing w:val="2"/>
                      <w:sz w:val="18"/>
                      <w:szCs w:val="18"/>
                    </w:rPr>
                    <w:t>暁子</w:t>
                  </w:r>
                </w:p>
              </w:tc>
              <w:tc>
                <w:tcPr>
                  <w:tcW w:w="1002" w:type="dxa"/>
                  <w:vAlign w:val="center"/>
                </w:tcPr>
                <w:p w14:paraId="68C26D8C" w14:textId="77777777" w:rsidR="00BF7FFA" w:rsidRPr="004051C4" w:rsidRDefault="00BF7FFA" w:rsidP="004051C4">
                  <w:pPr>
                    <w:spacing w:line="240" w:lineRule="exact"/>
                    <w:jc w:val="center"/>
                    <w:rPr>
                      <w:rFonts w:ascii="BIZ UDPゴシック" w:eastAsia="BIZ UDPゴシック" w:hAnsi="BIZ UDPゴシック"/>
                      <w:sz w:val="18"/>
                      <w:szCs w:val="18"/>
                    </w:rPr>
                  </w:pPr>
                  <w:r w:rsidRPr="004051C4">
                    <w:rPr>
                      <w:rFonts w:ascii="BIZ UDPゴシック" w:eastAsia="BIZ UDPゴシック" w:hAnsi="BIZ UDPゴシック" w:hint="eastAsia"/>
                      <w:spacing w:val="2"/>
                      <w:sz w:val="18"/>
                      <w:szCs w:val="18"/>
                    </w:rPr>
                    <w:t>取締役</w:t>
                  </w:r>
                </w:p>
              </w:tc>
              <w:tc>
                <w:tcPr>
                  <w:tcW w:w="4096" w:type="dxa"/>
                </w:tcPr>
                <w:p w14:paraId="05F1781E" w14:textId="7FA97C1F" w:rsidR="00BF7FFA" w:rsidRPr="004051C4" w:rsidRDefault="00BF7FFA" w:rsidP="004051C4">
                  <w:pPr>
                    <w:spacing w:line="240" w:lineRule="exact"/>
                    <w:rPr>
                      <w:rFonts w:ascii="BIZ UDPゴシック" w:eastAsia="BIZ UDPゴシック" w:hAnsi="BIZ UDPゴシック"/>
                      <w:sz w:val="18"/>
                      <w:szCs w:val="18"/>
                    </w:rPr>
                  </w:pPr>
                  <w:r w:rsidRPr="004051C4">
                    <w:rPr>
                      <w:rFonts w:ascii="BIZ UDPゴシック" w:eastAsia="BIZ UDPゴシック" w:hAnsi="BIZ UDPゴシック"/>
                      <w:spacing w:val="2"/>
                      <w:sz w:val="18"/>
                      <w:szCs w:val="18"/>
                    </w:rPr>
                    <w:t>システム要件定義責任者：CIDとの協議、帳票仕様の翻訳、現場メンバーへの教育計画策定。</w:t>
                  </w:r>
                </w:p>
              </w:tc>
              <w:tc>
                <w:tcPr>
                  <w:tcW w:w="4310" w:type="dxa"/>
                  <w:vAlign w:val="center"/>
                </w:tcPr>
                <w:p w14:paraId="1B99CBBA" w14:textId="77777777" w:rsidR="00BF7FFA" w:rsidRPr="004051C4" w:rsidRDefault="00BF7FFA" w:rsidP="004051C4">
                  <w:pPr>
                    <w:spacing w:line="240" w:lineRule="exact"/>
                    <w:rPr>
                      <w:rFonts w:ascii="BIZ UDPゴシック" w:eastAsia="BIZ UDPゴシック" w:hAnsi="BIZ UDPゴシック"/>
                      <w:sz w:val="18"/>
                      <w:szCs w:val="18"/>
                    </w:rPr>
                  </w:pPr>
                  <w:r w:rsidRPr="004051C4">
                    <w:rPr>
                      <w:rFonts w:ascii="BIZ UDPゴシック" w:eastAsia="BIZ UDPゴシック" w:hAnsi="BIZ UDPゴシック"/>
                      <w:sz w:val="18"/>
                      <w:szCs w:val="18"/>
                    </w:rPr>
                    <w:t>取締役として総務・経理・受発注業務の責任者を務め、大手JA・地元営利農家・種苗店等の多販路の受注処理・売掛管理を統括。属人化した単価計算業務を熟知。</w:t>
                  </w:r>
                </w:p>
              </w:tc>
            </w:tr>
            <w:tr w:rsidR="00BF7FFA" w:rsidRPr="004051C4" w14:paraId="20E79EAE" w14:textId="77777777" w:rsidTr="004051C4">
              <w:trPr>
                <w:trHeight w:val="33"/>
              </w:trPr>
              <w:tc>
                <w:tcPr>
                  <w:tcW w:w="883" w:type="dxa"/>
                  <w:shd w:val="clear" w:color="auto" w:fill="FFF2CC"/>
                  <w:vAlign w:val="center"/>
                </w:tcPr>
                <w:p w14:paraId="2A90C448" w14:textId="77777777" w:rsidR="00BF7FFA" w:rsidRPr="004051C4" w:rsidRDefault="00BF7FFA" w:rsidP="004051C4">
                  <w:pPr>
                    <w:spacing w:line="240" w:lineRule="exact"/>
                    <w:jc w:val="center"/>
                    <w:rPr>
                      <w:rFonts w:ascii="BIZ UDPゴシック" w:eastAsia="BIZ UDPゴシック" w:hAnsi="BIZ UDPゴシック"/>
                      <w:sz w:val="18"/>
                      <w:szCs w:val="18"/>
                    </w:rPr>
                  </w:pPr>
                  <w:r w:rsidRPr="004051C4">
                    <w:rPr>
                      <w:rFonts w:ascii="BIZ UDPゴシック" w:eastAsia="BIZ UDPゴシック" w:hAnsi="BIZ UDPゴシック"/>
                      <w:spacing w:val="2"/>
                      <w:sz w:val="18"/>
                      <w:szCs w:val="18"/>
                    </w:rPr>
                    <w:t>澤野　展隆</w:t>
                  </w:r>
                </w:p>
              </w:tc>
              <w:tc>
                <w:tcPr>
                  <w:tcW w:w="1002" w:type="dxa"/>
                  <w:vAlign w:val="center"/>
                </w:tcPr>
                <w:p w14:paraId="0EC6D334" w14:textId="77777777" w:rsidR="00BF7FFA" w:rsidRPr="004051C4" w:rsidRDefault="00BF7FFA" w:rsidP="004051C4">
                  <w:pPr>
                    <w:spacing w:line="240" w:lineRule="exact"/>
                    <w:jc w:val="center"/>
                    <w:rPr>
                      <w:rFonts w:ascii="BIZ UDPゴシック" w:eastAsia="BIZ UDPゴシック" w:hAnsi="BIZ UDPゴシック"/>
                      <w:sz w:val="18"/>
                      <w:szCs w:val="18"/>
                    </w:rPr>
                  </w:pPr>
                  <w:r w:rsidRPr="004051C4">
                    <w:rPr>
                      <w:rFonts w:ascii="BIZ UDPゴシック" w:eastAsia="BIZ UDPゴシック" w:hAnsi="BIZ UDPゴシック" w:hint="eastAsia"/>
                      <w:spacing w:val="2"/>
                      <w:sz w:val="18"/>
                      <w:szCs w:val="18"/>
                    </w:rPr>
                    <w:t>社員</w:t>
                  </w:r>
                </w:p>
              </w:tc>
              <w:tc>
                <w:tcPr>
                  <w:tcW w:w="4096" w:type="dxa"/>
                </w:tcPr>
                <w:p w14:paraId="7CA12B95" w14:textId="77777777" w:rsidR="00BF7FFA" w:rsidRPr="004051C4" w:rsidRDefault="00BF7FFA" w:rsidP="004051C4">
                  <w:pPr>
                    <w:spacing w:line="240" w:lineRule="exact"/>
                    <w:rPr>
                      <w:rFonts w:ascii="BIZ UDPゴシック" w:eastAsia="BIZ UDPゴシック" w:hAnsi="BIZ UDPゴシック"/>
                      <w:sz w:val="18"/>
                      <w:szCs w:val="18"/>
                    </w:rPr>
                  </w:pPr>
                  <w:r w:rsidRPr="004051C4">
                    <w:rPr>
                      <w:rFonts w:ascii="BIZ UDPゴシック" w:eastAsia="BIZ UDPゴシック" w:hAnsi="BIZ UDPゴシック"/>
                      <w:spacing w:val="2"/>
                      <w:sz w:val="18"/>
                      <w:szCs w:val="18"/>
                    </w:rPr>
                    <w:t>システム現場運用リーダー：ハンディ端末による工程進捗入力、在庫実数突合、現場メンバーへの操作教育、培土ラインと生産計画の同期運用。</w:t>
                  </w:r>
                </w:p>
              </w:tc>
              <w:tc>
                <w:tcPr>
                  <w:tcW w:w="4310" w:type="dxa"/>
                  <w:vAlign w:val="center"/>
                </w:tcPr>
                <w:p w14:paraId="4E11EE16" w14:textId="77777777" w:rsidR="00BF7FFA" w:rsidRPr="004051C4" w:rsidRDefault="00BF7FFA" w:rsidP="004051C4">
                  <w:pPr>
                    <w:spacing w:line="240" w:lineRule="exact"/>
                    <w:rPr>
                      <w:rFonts w:ascii="BIZ UDPゴシック" w:eastAsia="BIZ UDPゴシック" w:hAnsi="BIZ UDPゴシック"/>
                      <w:sz w:val="18"/>
                      <w:szCs w:val="18"/>
                    </w:rPr>
                  </w:pPr>
                  <w:r w:rsidRPr="004051C4">
                    <w:rPr>
                      <w:rFonts w:ascii="BIZ UDPゴシック" w:eastAsia="BIZ UDPゴシック" w:hAnsi="BIZ UDPゴシック"/>
                      <w:sz w:val="18"/>
                      <w:szCs w:val="18"/>
                    </w:rPr>
                    <w:t>接ぎ木苗・ポット苗の生産現場を長年担当し、播種〜接ぎ木〜養生〜出荷の工程および</w:t>
                  </w:r>
                  <w:r w:rsidRPr="004051C4">
                    <w:rPr>
                      <w:rFonts w:ascii="BIZ UDPゴシック" w:eastAsia="BIZ UDPゴシック" w:hAnsi="BIZ UDPゴシック" w:hint="eastAsia"/>
                      <w:sz w:val="18"/>
                      <w:szCs w:val="18"/>
                    </w:rPr>
                    <w:t>繁閑に合わせた</w:t>
                  </w:r>
                  <w:r w:rsidRPr="004051C4">
                    <w:rPr>
                      <w:rFonts w:ascii="BIZ UDPゴシック" w:eastAsia="BIZ UDPゴシック" w:hAnsi="BIZ UDPゴシック"/>
                      <w:sz w:val="18"/>
                      <w:szCs w:val="18"/>
                    </w:rPr>
                    <w:t>人員配置に</w:t>
                  </w:r>
                  <w:r w:rsidRPr="004051C4">
                    <w:rPr>
                      <w:rFonts w:ascii="BIZ UDPゴシック" w:eastAsia="BIZ UDPゴシック" w:hAnsi="BIZ UDPゴシック" w:hint="eastAsia"/>
                      <w:sz w:val="18"/>
                      <w:szCs w:val="18"/>
                    </w:rPr>
                    <w:t>も</w:t>
                  </w:r>
                  <w:r w:rsidRPr="004051C4">
                    <w:rPr>
                      <w:rFonts w:ascii="BIZ UDPゴシック" w:eastAsia="BIZ UDPゴシック" w:hAnsi="BIZ UDPゴシック"/>
                      <w:sz w:val="18"/>
                      <w:szCs w:val="18"/>
                    </w:rPr>
                    <w:t>精通</w:t>
                  </w:r>
                  <w:r w:rsidRPr="004051C4">
                    <w:rPr>
                      <w:rFonts w:ascii="BIZ UDPゴシック" w:eastAsia="BIZ UDPゴシック" w:hAnsi="BIZ UDPゴシック" w:hint="eastAsia"/>
                      <w:sz w:val="18"/>
                      <w:szCs w:val="18"/>
                    </w:rPr>
                    <w:t>。</w:t>
                  </w:r>
                </w:p>
              </w:tc>
            </w:tr>
            <w:tr w:rsidR="00BF7FFA" w:rsidRPr="004051C4" w14:paraId="1774DD68" w14:textId="77777777" w:rsidTr="004051C4">
              <w:trPr>
                <w:trHeight w:val="33"/>
              </w:trPr>
              <w:tc>
                <w:tcPr>
                  <w:tcW w:w="883" w:type="dxa"/>
                  <w:shd w:val="clear" w:color="auto" w:fill="FFF2CC"/>
                  <w:vAlign w:val="center"/>
                </w:tcPr>
                <w:p w14:paraId="70BF4722" w14:textId="77777777" w:rsidR="00BF7FFA" w:rsidRPr="004051C4" w:rsidRDefault="00BF7FFA" w:rsidP="004051C4">
                  <w:pPr>
                    <w:spacing w:line="240" w:lineRule="exact"/>
                    <w:jc w:val="center"/>
                    <w:rPr>
                      <w:rFonts w:ascii="BIZ UDPゴシック" w:eastAsia="BIZ UDPゴシック" w:hAnsi="BIZ UDPゴシック" w:cs="BIZ UDPゴシック"/>
                      <w:b/>
                      <w:color w:val="880000"/>
                      <w:sz w:val="18"/>
                      <w:szCs w:val="18"/>
                    </w:rPr>
                  </w:pPr>
                  <w:r w:rsidRPr="004051C4">
                    <w:rPr>
                      <w:rFonts w:ascii="BIZ UDPゴシック" w:eastAsia="BIZ UDPゴシック" w:hAnsi="BIZ UDPゴシック"/>
                      <w:spacing w:val="2"/>
                      <w:sz w:val="18"/>
                      <w:szCs w:val="18"/>
                    </w:rPr>
                    <w:t>大西　裕史</w:t>
                  </w:r>
                </w:p>
              </w:tc>
              <w:tc>
                <w:tcPr>
                  <w:tcW w:w="1002" w:type="dxa"/>
                  <w:vAlign w:val="center"/>
                </w:tcPr>
                <w:p w14:paraId="7518DFF4" w14:textId="77777777" w:rsidR="00BF7FFA" w:rsidRPr="004051C4" w:rsidRDefault="00BF7FFA" w:rsidP="004051C4">
                  <w:pPr>
                    <w:spacing w:line="240" w:lineRule="exact"/>
                    <w:jc w:val="center"/>
                    <w:rPr>
                      <w:rFonts w:ascii="BIZ UDPゴシック" w:eastAsia="BIZ UDPゴシック" w:hAnsi="BIZ UDPゴシック" w:cs="BIZ UDPゴシック"/>
                      <w:color w:val="000000"/>
                      <w:sz w:val="18"/>
                      <w:szCs w:val="18"/>
                    </w:rPr>
                  </w:pPr>
                  <w:r w:rsidRPr="004051C4">
                    <w:rPr>
                      <w:rFonts w:ascii="BIZ UDPゴシック" w:eastAsia="BIZ UDPゴシック" w:hAnsi="BIZ UDPゴシック" w:hint="eastAsia"/>
                      <w:spacing w:val="2"/>
                      <w:sz w:val="18"/>
                      <w:szCs w:val="18"/>
                    </w:rPr>
                    <w:t>社員</w:t>
                  </w:r>
                </w:p>
              </w:tc>
              <w:tc>
                <w:tcPr>
                  <w:tcW w:w="4096" w:type="dxa"/>
                </w:tcPr>
                <w:p w14:paraId="5654968A" w14:textId="77777777" w:rsidR="00BF7FFA" w:rsidRPr="004051C4" w:rsidRDefault="00BF7FFA" w:rsidP="004051C4">
                  <w:pPr>
                    <w:spacing w:line="240" w:lineRule="exact"/>
                    <w:rPr>
                      <w:rFonts w:ascii="BIZ UDPゴシック" w:eastAsia="BIZ UDPゴシック" w:hAnsi="BIZ UDPゴシック" w:cs="BIZ UDPゴシック"/>
                      <w:color w:val="000000"/>
                      <w:sz w:val="18"/>
                      <w:szCs w:val="18"/>
                    </w:rPr>
                  </w:pPr>
                  <w:r w:rsidRPr="004051C4">
                    <w:rPr>
                      <w:rFonts w:ascii="BIZ UDPゴシック" w:eastAsia="BIZ UDPゴシック" w:hAnsi="BIZ UDPゴシック"/>
                      <w:spacing w:val="2"/>
                      <w:sz w:val="18"/>
                      <w:szCs w:val="18"/>
                    </w:rPr>
                    <w:t>システム現場運用サブリーダー：出荷検品・配送伝票発行、なめがた認証品質等の顧客別仕様確認、出荷実績入力、繁忙期の運用バックアップ。</w:t>
                  </w:r>
                </w:p>
              </w:tc>
              <w:tc>
                <w:tcPr>
                  <w:tcW w:w="4310" w:type="dxa"/>
                  <w:vAlign w:val="center"/>
                </w:tcPr>
                <w:p w14:paraId="06201290" w14:textId="77777777" w:rsidR="00BF7FFA" w:rsidRPr="004051C4" w:rsidRDefault="00BF7FFA" w:rsidP="004051C4">
                  <w:pPr>
                    <w:spacing w:line="240" w:lineRule="exact"/>
                    <w:rPr>
                      <w:rFonts w:ascii="BIZ UDPゴシック" w:eastAsia="BIZ UDPゴシック" w:hAnsi="BIZ UDPゴシック" w:cs="BIZ UDPゴシック"/>
                      <w:color w:val="000000"/>
                      <w:sz w:val="18"/>
                      <w:szCs w:val="18"/>
                    </w:rPr>
                  </w:pPr>
                  <w:r w:rsidRPr="004051C4">
                    <w:rPr>
                      <w:rFonts w:ascii="BIZ UDPゴシック" w:eastAsia="BIZ UDPゴシック" w:hAnsi="BIZ UDPゴシック" w:cs="BIZ UDPゴシック"/>
                      <w:color w:val="000000"/>
                      <w:sz w:val="18"/>
                      <w:szCs w:val="18"/>
                    </w:rPr>
                    <w:t>出荷・検品工程に従事し、なめがた・JA富里等の大手取引先の品質基準に準拠した出荷管理経験を有する。</w:t>
                  </w:r>
                </w:p>
              </w:tc>
            </w:tr>
          </w:tbl>
          <w:p w14:paraId="795E9002" w14:textId="77777777" w:rsidR="00BF7FFA" w:rsidRDefault="00BF7FFA" w:rsidP="00BF7FFA">
            <w:pPr>
              <w:spacing w:before="160" w:after="20"/>
            </w:pPr>
            <w:r>
              <w:rPr>
                <w:rFonts w:ascii="BIZ UDPゴシック" w:eastAsia="BIZ UDPゴシック" w:hAnsi="BIZ UDPゴシック" w:cs="BIZ UDPゴシック"/>
                <w:b/>
                <w:color w:val="880000"/>
                <w:sz w:val="22"/>
              </w:rPr>
              <w:t>② 社外実施体制</w:t>
            </w:r>
          </w:p>
          <w:tbl>
            <w:tblPr>
              <w:tblStyle w:val="aa"/>
              <w:tblW w:w="10314" w:type="dxa"/>
              <w:tblLayout w:type="fixed"/>
              <w:tblLook w:val="04A0" w:firstRow="1" w:lastRow="0" w:firstColumn="1" w:lastColumn="0" w:noHBand="0" w:noVBand="1"/>
            </w:tblPr>
            <w:tblGrid>
              <w:gridCol w:w="1750"/>
              <w:gridCol w:w="1582"/>
              <w:gridCol w:w="6982"/>
            </w:tblGrid>
            <w:tr w:rsidR="00BF7FFA" w:rsidRPr="004051C4" w14:paraId="15C907AA" w14:textId="77777777" w:rsidTr="004051C4">
              <w:trPr>
                <w:trHeight w:val="35"/>
              </w:trPr>
              <w:tc>
                <w:tcPr>
                  <w:tcW w:w="1750" w:type="dxa"/>
                  <w:shd w:val="clear" w:color="auto" w:fill="2E5C9E"/>
                  <w:vAlign w:val="center"/>
                </w:tcPr>
                <w:p w14:paraId="3BC78387" w14:textId="77777777" w:rsidR="00BF7FFA" w:rsidRPr="004051C4" w:rsidRDefault="00BF7FFA" w:rsidP="004051C4">
                  <w:pPr>
                    <w:spacing w:line="240" w:lineRule="exact"/>
                    <w:jc w:val="center"/>
                    <w:rPr>
                      <w:sz w:val="18"/>
                      <w:szCs w:val="18"/>
                    </w:rPr>
                  </w:pPr>
                  <w:r w:rsidRPr="004051C4">
                    <w:rPr>
                      <w:rFonts w:ascii="BIZ UDPゴシック" w:eastAsia="BIZ UDPゴシック" w:hAnsi="BIZ UDPゴシック" w:cs="BIZ UDPゴシック"/>
                      <w:b/>
                      <w:color w:val="FFFFFF"/>
                      <w:sz w:val="18"/>
                      <w:szCs w:val="18"/>
                    </w:rPr>
                    <w:t>連携先</w:t>
                  </w:r>
                </w:p>
              </w:tc>
              <w:tc>
                <w:tcPr>
                  <w:tcW w:w="1582" w:type="dxa"/>
                  <w:shd w:val="clear" w:color="auto" w:fill="2E5C9E"/>
                  <w:vAlign w:val="center"/>
                </w:tcPr>
                <w:p w14:paraId="700DB3F9" w14:textId="77777777" w:rsidR="00BF7FFA" w:rsidRPr="004051C4" w:rsidRDefault="00BF7FFA" w:rsidP="004051C4">
                  <w:pPr>
                    <w:spacing w:line="240" w:lineRule="exact"/>
                    <w:jc w:val="center"/>
                    <w:rPr>
                      <w:sz w:val="18"/>
                      <w:szCs w:val="18"/>
                    </w:rPr>
                  </w:pPr>
                  <w:r w:rsidRPr="004051C4">
                    <w:rPr>
                      <w:rFonts w:ascii="BIZ UDPゴシック" w:eastAsia="BIZ UDPゴシック" w:hAnsi="BIZ UDPゴシック" w:cs="BIZ UDPゴシック"/>
                      <w:b/>
                      <w:color w:val="FFFFFF"/>
                      <w:sz w:val="18"/>
                      <w:szCs w:val="18"/>
                    </w:rPr>
                    <w:t>区分</w:t>
                  </w:r>
                </w:p>
              </w:tc>
              <w:tc>
                <w:tcPr>
                  <w:tcW w:w="6982" w:type="dxa"/>
                  <w:shd w:val="clear" w:color="auto" w:fill="2E5C9E"/>
                  <w:vAlign w:val="center"/>
                </w:tcPr>
                <w:p w14:paraId="58BE40CE" w14:textId="77777777" w:rsidR="00BF7FFA" w:rsidRPr="004051C4" w:rsidRDefault="00BF7FFA" w:rsidP="004051C4">
                  <w:pPr>
                    <w:spacing w:line="240" w:lineRule="exact"/>
                    <w:jc w:val="center"/>
                    <w:rPr>
                      <w:sz w:val="18"/>
                      <w:szCs w:val="18"/>
                    </w:rPr>
                  </w:pPr>
                  <w:r w:rsidRPr="004051C4">
                    <w:rPr>
                      <w:rFonts w:ascii="BIZ UDPゴシック" w:eastAsia="BIZ UDPゴシック" w:hAnsi="BIZ UDPゴシック" w:cs="BIZ UDPゴシック"/>
                      <w:b/>
                      <w:color w:val="FFFFFF"/>
                      <w:sz w:val="18"/>
                      <w:szCs w:val="18"/>
                    </w:rPr>
                    <w:t>役割・内容</w:t>
                  </w:r>
                </w:p>
              </w:tc>
            </w:tr>
            <w:tr w:rsidR="00BF7FFA" w:rsidRPr="004051C4" w14:paraId="4C99DFE7" w14:textId="77777777" w:rsidTr="004051C4">
              <w:trPr>
                <w:trHeight w:val="109"/>
              </w:trPr>
              <w:tc>
                <w:tcPr>
                  <w:tcW w:w="1750" w:type="dxa"/>
                  <w:shd w:val="clear" w:color="auto" w:fill="FFF2CC"/>
                  <w:vAlign w:val="center"/>
                </w:tcPr>
                <w:p w14:paraId="5C37BCA7" w14:textId="77777777" w:rsidR="00BF7FFA" w:rsidRPr="004051C4" w:rsidRDefault="00BF7FFA" w:rsidP="004051C4">
                  <w:pPr>
                    <w:spacing w:line="240" w:lineRule="exact"/>
                    <w:rPr>
                      <w:rFonts w:ascii="BIZ UDPゴシック" w:eastAsia="BIZ UDPゴシック" w:hAnsi="BIZ UDPゴシック" w:cs="BIZ UDPゴシック"/>
                      <w:b/>
                      <w:color w:val="880000"/>
                      <w:sz w:val="18"/>
                      <w:szCs w:val="18"/>
                    </w:rPr>
                  </w:pPr>
                  <w:r w:rsidRPr="004051C4">
                    <w:rPr>
                      <w:rFonts w:ascii="BIZ UDPゴシック" w:eastAsia="BIZ UDPゴシック" w:hAnsi="BIZ UDPゴシック" w:cs="BIZ UDPゴシック"/>
                      <w:b/>
                      <w:color w:val="880000"/>
                      <w:sz w:val="18"/>
                      <w:szCs w:val="18"/>
                    </w:rPr>
                    <w:t>岩谷マテリアル</w:t>
                  </w:r>
                </w:p>
                <w:p w14:paraId="614D3FD6" w14:textId="77777777" w:rsidR="00BF7FFA" w:rsidRPr="004051C4" w:rsidRDefault="00BF7FFA" w:rsidP="004051C4">
                  <w:pPr>
                    <w:spacing w:line="240" w:lineRule="exact"/>
                    <w:rPr>
                      <w:sz w:val="18"/>
                      <w:szCs w:val="18"/>
                    </w:rPr>
                  </w:pPr>
                  <w:r w:rsidRPr="004051C4">
                    <w:rPr>
                      <w:rFonts w:ascii="BIZ UDPゴシック" w:eastAsia="BIZ UDPゴシック" w:hAnsi="BIZ UDPゴシック" w:cs="BIZ UDPゴシック"/>
                      <w:b/>
                      <w:color w:val="880000"/>
                      <w:sz w:val="18"/>
                      <w:szCs w:val="18"/>
                    </w:rPr>
                    <w:t>株式会社</w:t>
                  </w:r>
                </w:p>
              </w:tc>
              <w:tc>
                <w:tcPr>
                  <w:tcW w:w="1582" w:type="dxa"/>
                  <w:vAlign w:val="center"/>
                </w:tcPr>
                <w:p w14:paraId="6B96E788" w14:textId="77777777" w:rsidR="00BF7FFA" w:rsidRPr="004051C4" w:rsidRDefault="00BF7FFA" w:rsidP="004051C4">
                  <w:pPr>
                    <w:spacing w:line="240" w:lineRule="exact"/>
                    <w:jc w:val="center"/>
                    <w:rPr>
                      <w:rFonts w:ascii="BIZ UDPゴシック" w:eastAsia="BIZ UDPゴシック" w:hAnsi="BIZ UDPゴシック" w:cs="BIZ UDPゴシック"/>
                      <w:color w:val="000000"/>
                      <w:sz w:val="18"/>
                      <w:szCs w:val="18"/>
                    </w:rPr>
                  </w:pPr>
                  <w:r w:rsidRPr="004051C4">
                    <w:rPr>
                      <w:rFonts w:ascii="BIZ UDPゴシック" w:eastAsia="BIZ UDPゴシック" w:hAnsi="BIZ UDPゴシック" w:cs="BIZ UDPゴシック"/>
                      <w:color w:val="000000"/>
                      <w:sz w:val="18"/>
                      <w:szCs w:val="18"/>
                    </w:rPr>
                    <w:t>代理店</w:t>
                  </w:r>
                </w:p>
                <w:p w14:paraId="173D30BD" w14:textId="77777777" w:rsidR="00BF7FFA" w:rsidRPr="004051C4" w:rsidRDefault="00BF7FFA" w:rsidP="004051C4">
                  <w:pPr>
                    <w:spacing w:line="240" w:lineRule="exact"/>
                    <w:jc w:val="center"/>
                    <w:rPr>
                      <w:sz w:val="18"/>
                      <w:szCs w:val="18"/>
                    </w:rPr>
                  </w:pPr>
                  <w:r w:rsidRPr="004051C4">
                    <w:rPr>
                      <w:rFonts w:ascii="BIZ UDPゴシック" w:eastAsia="BIZ UDPゴシック" w:hAnsi="BIZ UDPゴシック" w:cs="BIZ UDPゴシック"/>
                      <w:color w:val="000000"/>
                      <w:sz w:val="18"/>
                      <w:szCs w:val="18"/>
                    </w:rPr>
                    <w:t>・全体窓口</w:t>
                  </w:r>
                </w:p>
              </w:tc>
              <w:tc>
                <w:tcPr>
                  <w:tcW w:w="6982" w:type="dxa"/>
                  <w:vAlign w:val="center"/>
                </w:tcPr>
                <w:p w14:paraId="21837E88" w14:textId="77777777" w:rsidR="00BF7FFA" w:rsidRPr="004051C4" w:rsidRDefault="00BF7FFA" w:rsidP="004051C4">
                  <w:pPr>
                    <w:spacing w:line="240" w:lineRule="exact"/>
                    <w:rPr>
                      <w:sz w:val="18"/>
                      <w:szCs w:val="18"/>
                    </w:rPr>
                  </w:pPr>
                  <w:r w:rsidRPr="004051C4">
                    <w:rPr>
                      <w:rFonts w:ascii="BIZ UDPゴシック" w:eastAsia="BIZ UDPゴシック" w:hAnsi="BIZ UDPゴシック" w:cs="BIZ UDPゴシック"/>
                      <w:color w:val="000000"/>
                      <w:sz w:val="18"/>
                      <w:szCs w:val="18"/>
                    </w:rPr>
                    <w:t>発注代理店として全体取りまとめを担う。培土ライン・シザーリフト・周辺機器の運賃／搬入据付／事業期間中の連絡窓口を一元化し、補助金事務局・各メーカーとの連絡経路を一本化する。</w:t>
                  </w:r>
                </w:p>
              </w:tc>
            </w:tr>
            <w:tr w:rsidR="00BF7FFA" w:rsidRPr="004051C4" w14:paraId="2E8952AA" w14:textId="77777777" w:rsidTr="004051C4">
              <w:trPr>
                <w:trHeight w:val="183"/>
              </w:trPr>
              <w:tc>
                <w:tcPr>
                  <w:tcW w:w="1750" w:type="dxa"/>
                  <w:shd w:val="clear" w:color="auto" w:fill="FFF2CC"/>
                  <w:vAlign w:val="center"/>
                </w:tcPr>
                <w:p w14:paraId="462F791C" w14:textId="77777777" w:rsidR="00BF7FFA" w:rsidRPr="004051C4" w:rsidRDefault="00BF7FFA" w:rsidP="004051C4">
                  <w:pPr>
                    <w:spacing w:line="240" w:lineRule="exact"/>
                    <w:rPr>
                      <w:rFonts w:ascii="BIZ UDPゴシック" w:eastAsia="BIZ UDPゴシック" w:hAnsi="BIZ UDPゴシック" w:cs="BIZ UDPゴシック"/>
                      <w:b/>
                      <w:color w:val="880000"/>
                      <w:sz w:val="18"/>
                      <w:szCs w:val="18"/>
                    </w:rPr>
                  </w:pPr>
                  <w:r w:rsidRPr="004051C4">
                    <w:rPr>
                      <w:rFonts w:ascii="BIZ UDPゴシック" w:eastAsia="BIZ UDPゴシック" w:hAnsi="BIZ UDPゴシック" w:cs="BIZ UDPゴシック"/>
                      <w:b/>
                      <w:color w:val="880000"/>
                      <w:sz w:val="18"/>
                      <w:szCs w:val="18"/>
                    </w:rPr>
                    <w:t>京和グリーン</w:t>
                  </w:r>
                </w:p>
                <w:p w14:paraId="2645F8FF" w14:textId="77777777" w:rsidR="00BF7FFA" w:rsidRPr="004051C4" w:rsidRDefault="00BF7FFA" w:rsidP="004051C4">
                  <w:pPr>
                    <w:spacing w:line="240" w:lineRule="exact"/>
                    <w:rPr>
                      <w:sz w:val="18"/>
                      <w:szCs w:val="18"/>
                    </w:rPr>
                  </w:pPr>
                  <w:r w:rsidRPr="004051C4">
                    <w:rPr>
                      <w:rFonts w:ascii="BIZ UDPゴシック" w:eastAsia="BIZ UDPゴシック" w:hAnsi="BIZ UDPゴシック" w:cs="BIZ UDPゴシック"/>
                      <w:b/>
                      <w:color w:val="880000"/>
                      <w:sz w:val="18"/>
                      <w:szCs w:val="18"/>
                    </w:rPr>
                    <w:t>株式会社</w:t>
                  </w:r>
                </w:p>
              </w:tc>
              <w:tc>
                <w:tcPr>
                  <w:tcW w:w="1582" w:type="dxa"/>
                  <w:vAlign w:val="center"/>
                </w:tcPr>
                <w:p w14:paraId="656E0F99" w14:textId="77777777" w:rsidR="00BF7FFA" w:rsidRPr="004051C4" w:rsidRDefault="00BF7FFA" w:rsidP="004051C4">
                  <w:pPr>
                    <w:spacing w:line="240" w:lineRule="exact"/>
                    <w:jc w:val="center"/>
                    <w:rPr>
                      <w:rFonts w:ascii="BIZ UDPゴシック" w:eastAsia="BIZ UDPゴシック" w:hAnsi="BIZ UDPゴシック" w:cs="BIZ UDPゴシック"/>
                      <w:color w:val="000000"/>
                      <w:sz w:val="18"/>
                      <w:szCs w:val="18"/>
                    </w:rPr>
                  </w:pPr>
                  <w:r w:rsidRPr="004051C4">
                    <w:rPr>
                      <w:rFonts w:ascii="BIZ UDPゴシック" w:eastAsia="BIZ UDPゴシック" w:hAnsi="BIZ UDPゴシック" w:cs="BIZ UDPゴシック"/>
                      <w:color w:val="000000"/>
                      <w:sz w:val="18"/>
                      <w:szCs w:val="18"/>
                    </w:rPr>
                    <w:t>設備</w:t>
                  </w:r>
                </w:p>
                <w:p w14:paraId="4A594CEE" w14:textId="77777777" w:rsidR="00BF7FFA" w:rsidRPr="004051C4" w:rsidRDefault="00BF7FFA" w:rsidP="004051C4">
                  <w:pPr>
                    <w:spacing w:line="240" w:lineRule="exact"/>
                    <w:jc w:val="center"/>
                    <w:rPr>
                      <w:sz w:val="18"/>
                      <w:szCs w:val="18"/>
                    </w:rPr>
                  </w:pPr>
                  <w:r w:rsidRPr="004051C4">
                    <w:rPr>
                      <w:rFonts w:ascii="BIZ UDPゴシック" w:eastAsia="BIZ UDPゴシック" w:hAnsi="BIZ UDPゴシック" w:cs="BIZ UDPゴシック"/>
                      <w:color w:val="000000"/>
                      <w:sz w:val="18"/>
                      <w:szCs w:val="18"/>
                    </w:rPr>
                    <w:t>（培土ライン）</w:t>
                  </w:r>
                </w:p>
              </w:tc>
              <w:tc>
                <w:tcPr>
                  <w:tcW w:w="6982" w:type="dxa"/>
                  <w:vAlign w:val="center"/>
                </w:tcPr>
                <w:p w14:paraId="5EE912F6" w14:textId="4DCA5952" w:rsidR="00BF7FFA" w:rsidRPr="004051C4" w:rsidRDefault="00BF7FFA" w:rsidP="004051C4">
                  <w:pPr>
                    <w:spacing w:line="240" w:lineRule="exact"/>
                    <w:rPr>
                      <w:sz w:val="18"/>
                      <w:szCs w:val="18"/>
                    </w:rPr>
                  </w:pPr>
                  <w:r w:rsidRPr="004051C4">
                    <w:rPr>
                      <w:rFonts w:ascii="BIZ UDPゴシック" w:eastAsia="BIZ UDPゴシック" w:hAnsi="BIZ UDPゴシック" w:cs="BIZ UDPゴシック"/>
                      <w:color w:val="000000"/>
                      <w:sz w:val="18"/>
                      <w:szCs w:val="18"/>
                    </w:rPr>
                    <w:t>KYM-B2000型ミキサー・5.5mベルコン＋ダマ粉砕機・3,000Lホッパーの製造を担う。ピートモス1キュービック一括投入対応・SUSフレーム化等のオーダーメイド改造、既設KYM-A1000型の場内移設、ライン全体のレイアウト設計と試運転を担う。</w:t>
                  </w:r>
                </w:p>
              </w:tc>
            </w:tr>
            <w:tr w:rsidR="00BF7FFA" w:rsidRPr="004051C4" w14:paraId="5EA15A69" w14:textId="77777777" w:rsidTr="004051C4">
              <w:trPr>
                <w:trHeight w:val="72"/>
              </w:trPr>
              <w:tc>
                <w:tcPr>
                  <w:tcW w:w="1750" w:type="dxa"/>
                  <w:shd w:val="clear" w:color="auto" w:fill="FFF2CC"/>
                  <w:vAlign w:val="center"/>
                </w:tcPr>
                <w:p w14:paraId="653521CA" w14:textId="77777777" w:rsidR="00BF7FFA" w:rsidRPr="004051C4" w:rsidRDefault="00BF7FFA" w:rsidP="004051C4">
                  <w:pPr>
                    <w:spacing w:line="240" w:lineRule="exact"/>
                    <w:rPr>
                      <w:rFonts w:ascii="BIZ UDPゴシック" w:eastAsia="BIZ UDPゴシック" w:hAnsi="BIZ UDPゴシック" w:cs="BIZ UDPゴシック"/>
                      <w:b/>
                      <w:color w:val="880000"/>
                      <w:sz w:val="18"/>
                      <w:szCs w:val="18"/>
                    </w:rPr>
                  </w:pPr>
                  <w:r w:rsidRPr="004051C4">
                    <w:rPr>
                      <w:rFonts w:ascii="BIZ UDPゴシック" w:eastAsia="BIZ UDPゴシック" w:hAnsi="BIZ UDPゴシック" w:cs="BIZ UDPゴシック"/>
                      <w:b/>
                      <w:color w:val="880000"/>
                      <w:sz w:val="18"/>
                      <w:szCs w:val="18"/>
                    </w:rPr>
                    <w:t>株式会社</w:t>
                  </w:r>
                </w:p>
                <w:p w14:paraId="425E4103" w14:textId="77777777" w:rsidR="00BF7FFA" w:rsidRPr="004051C4" w:rsidRDefault="00BF7FFA" w:rsidP="004051C4">
                  <w:pPr>
                    <w:spacing w:line="240" w:lineRule="exact"/>
                    <w:rPr>
                      <w:sz w:val="18"/>
                      <w:szCs w:val="18"/>
                    </w:rPr>
                  </w:pPr>
                  <w:r w:rsidRPr="004051C4">
                    <w:rPr>
                      <w:rFonts w:ascii="BIZ UDPゴシック" w:eastAsia="BIZ UDPゴシック" w:hAnsi="BIZ UDPゴシック" w:cs="BIZ UDPゴシック"/>
                      <w:b/>
                      <w:color w:val="880000"/>
                      <w:sz w:val="18"/>
                      <w:szCs w:val="18"/>
                    </w:rPr>
                    <w:t>メイキコウ</w:t>
                  </w:r>
                </w:p>
              </w:tc>
              <w:tc>
                <w:tcPr>
                  <w:tcW w:w="1582" w:type="dxa"/>
                  <w:vAlign w:val="center"/>
                </w:tcPr>
                <w:p w14:paraId="34F0E8E2" w14:textId="77777777" w:rsidR="00BF7FFA" w:rsidRPr="004051C4" w:rsidRDefault="00BF7FFA" w:rsidP="004051C4">
                  <w:pPr>
                    <w:spacing w:line="240" w:lineRule="exact"/>
                    <w:jc w:val="center"/>
                    <w:rPr>
                      <w:rFonts w:ascii="BIZ UDPゴシック" w:eastAsia="BIZ UDPゴシック" w:hAnsi="BIZ UDPゴシック" w:cs="BIZ UDPゴシック"/>
                      <w:color w:val="000000"/>
                      <w:sz w:val="18"/>
                      <w:szCs w:val="18"/>
                    </w:rPr>
                  </w:pPr>
                  <w:r w:rsidRPr="004051C4">
                    <w:rPr>
                      <w:rFonts w:ascii="BIZ UDPゴシック" w:eastAsia="BIZ UDPゴシック" w:hAnsi="BIZ UDPゴシック" w:cs="BIZ UDPゴシック"/>
                      <w:color w:val="000000"/>
                      <w:sz w:val="18"/>
                      <w:szCs w:val="18"/>
                    </w:rPr>
                    <w:t>設備</w:t>
                  </w:r>
                </w:p>
                <w:p w14:paraId="1922E2F2" w14:textId="77777777" w:rsidR="00BF7FFA" w:rsidRPr="004051C4" w:rsidRDefault="00BF7FFA" w:rsidP="004051C4">
                  <w:pPr>
                    <w:spacing w:line="240" w:lineRule="exact"/>
                    <w:jc w:val="center"/>
                    <w:rPr>
                      <w:sz w:val="18"/>
                      <w:szCs w:val="18"/>
                    </w:rPr>
                  </w:pPr>
                  <w:r w:rsidRPr="004051C4">
                    <w:rPr>
                      <w:rFonts w:ascii="BIZ UDPゴシック" w:eastAsia="BIZ UDPゴシック" w:hAnsi="BIZ UDPゴシック" w:cs="BIZ UDPゴシック"/>
                      <w:color w:val="000000"/>
                      <w:sz w:val="18"/>
                      <w:szCs w:val="18"/>
                    </w:rPr>
                    <w:t>（シザーリフト）</w:t>
                  </w:r>
                </w:p>
              </w:tc>
              <w:tc>
                <w:tcPr>
                  <w:tcW w:w="6982" w:type="dxa"/>
                  <w:vAlign w:val="center"/>
                </w:tcPr>
                <w:p w14:paraId="6A692445" w14:textId="77777777" w:rsidR="00BF7FFA" w:rsidRPr="004051C4" w:rsidRDefault="00BF7FFA" w:rsidP="004051C4">
                  <w:pPr>
                    <w:spacing w:line="240" w:lineRule="exact"/>
                    <w:rPr>
                      <w:sz w:val="18"/>
                      <w:szCs w:val="18"/>
                    </w:rPr>
                  </w:pPr>
                  <w:r w:rsidRPr="004051C4">
                    <w:rPr>
                      <w:rFonts w:ascii="BIZ UDPゴシック" w:eastAsia="BIZ UDPゴシック" w:hAnsi="BIZ UDPゴシック" w:cs="BIZ UDPゴシック"/>
                      <w:color w:val="000000"/>
                      <w:sz w:val="18"/>
                      <w:szCs w:val="18"/>
                    </w:rPr>
                    <w:t>培土投入動線の高さ調整に用いるハイパーシリーズH3-1020B-12-22の製造・据付・調整、稼働後の保守対応を担う。</w:t>
                  </w:r>
                </w:p>
              </w:tc>
            </w:tr>
            <w:tr w:rsidR="00BF7FFA" w:rsidRPr="004051C4" w14:paraId="4F9821EF" w14:textId="77777777" w:rsidTr="004051C4">
              <w:trPr>
                <w:trHeight w:val="109"/>
              </w:trPr>
              <w:tc>
                <w:tcPr>
                  <w:tcW w:w="1750" w:type="dxa"/>
                  <w:shd w:val="clear" w:color="auto" w:fill="FFF2CC"/>
                  <w:vAlign w:val="center"/>
                </w:tcPr>
                <w:p w14:paraId="6F1644D6" w14:textId="77777777" w:rsidR="00BF7FFA" w:rsidRPr="004051C4" w:rsidRDefault="00BF7FFA" w:rsidP="004051C4">
                  <w:pPr>
                    <w:spacing w:line="240" w:lineRule="exact"/>
                    <w:rPr>
                      <w:rFonts w:ascii="BIZ UDPゴシック" w:eastAsia="BIZ UDPゴシック" w:hAnsi="BIZ UDPゴシック" w:cs="BIZ UDPゴシック"/>
                      <w:b/>
                      <w:color w:val="880000"/>
                      <w:sz w:val="18"/>
                      <w:szCs w:val="18"/>
                    </w:rPr>
                  </w:pPr>
                  <w:r w:rsidRPr="004051C4">
                    <w:rPr>
                      <w:rFonts w:ascii="BIZ UDPゴシック" w:eastAsia="BIZ UDPゴシック" w:hAnsi="BIZ UDPゴシック" w:cs="BIZ UDPゴシック"/>
                      <w:b/>
                      <w:color w:val="880000"/>
                      <w:sz w:val="18"/>
                      <w:szCs w:val="18"/>
                    </w:rPr>
                    <w:t>中央情報開発</w:t>
                  </w:r>
                </w:p>
                <w:p w14:paraId="445BA5A7" w14:textId="77777777" w:rsidR="00BF7FFA" w:rsidRPr="004051C4" w:rsidRDefault="00BF7FFA" w:rsidP="004051C4">
                  <w:pPr>
                    <w:spacing w:line="240" w:lineRule="exact"/>
                    <w:rPr>
                      <w:sz w:val="18"/>
                      <w:szCs w:val="18"/>
                    </w:rPr>
                  </w:pPr>
                  <w:r w:rsidRPr="004051C4">
                    <w:rPr>
                      <w:rFonts w:ascii="BIZ UDPゴシック" w:eastAsia="BIZ UDPゴシック" w:hAnsi="BIZ UDPゴシック" w:cs="BIZ UDPゴシック"/>
                      <w:b/>
                      <w:color w:val="880000"/>
                      <w:sz w:val="18"/>
                      <w:szCs w:val="18"/>
                    </w:rPr>
                    <w:t>株式会社（CID）</w:t>
                  </w:r>
                </w:p>
              </w:tc>
              <w:tc>
                <w:tcPr>
                  <w:tcW w:w="1582" w:type="dxa"/>
                  <w:vAlign w:val="center"/>
                </w:tcPr>
                <w:p w14:paraId="0AEEBE54" w14:textId="77777777" w:rsidR="00BF7FFA" w:rsidRPr="004051C4" w:rsidRDefault="00BF7FFA" w:rsidP="004051C4">
                  <w:pPr>
                    <w:spacing w:line="240" w:lineRule="exact"/>
                    <w:jc w:val="center"/>
                    <w:rPr>
                      <w:sz w:val="18"/>
                      <w:szCs w:val="18"/>
                    </w:rPr>
                  </w:pPr>
                  <w:r w:rsidRPr="004051C4">
                    <w:rPr>
                      <w:rFonts w:ascii="BIZ UDPゴシック" w:eastAsia="BIZ UDPゴシック" w:hAnsi="BIZ UDPゴシック" w:cs="BIZ UDPゴシック"/>
                      <w:color w:val="000000"/>
                      <w:sz w:val="18"/>
                      <w:szCs w:val="18"/>
                    </w:rPr>
                    <w:t>ソフトウェア</w:t>
                  </w:r>
                </w:p>
              </w:tc>
              <w:tc>
                <w:tcPr>
                  <w:tcW w:w="6982" w:type="dxa"/>
                  <w:vAlign w:val="center"/>
                </w:tcPr>
                <w:p w14:paraId="04085B03" w14:textId="36ED6716" w:rsidR="00BF7FFA" w:rsidRPr="004051C4" w:rsidRDefault="00BF7FFA" w:rsidP="004051C4">
                  <w:pPr>
                    <w:spacing w:line="240" w:lineRule="exact"/>
                    <w:rPr>
                      <w:sz w:val="18"/>
                      <w:szCs w:val="18"/>
                    </w:rPr>
                  </w:pPr>
                  <w:r w:rsidRPr="004051C4">
                    <w:rPr>
                      <w:rFonts w:ascii="BIZ UDPゴシック" w:eastAsia="BIZ UDPゴシック" w:hAnsi="BIZ UDPゴシック" w:cs="BIZ UDPゴシック"/>
                      <w:color w:val="000000"/>
                      <w:sz w:val="18"/>
                      <w:szCs w:val="18"/>
                    </w:rPr>
                    <w:t>生産管理システム『恵』新版の導入元。FIT&amp;GAP協議、接ぎ木苗工程の業務要件への適合化、導入後の運用支援・操作教育を担う。</w:t>
                  </w:r>
                </w:p>
              </w:tc>
            </w:tr>
          </w:tbl>
          <w:p w14:paraId="1A5AAF3C" w14:textId="77777777" w:rsidR="00BF7FFA" w:rsidRDefault="00BF7FFA" w:rsidP="00D94CBE">
            <w:r>
              <w:rPr>
                <w:rFonts w:ascii="BIZ UDPゴシック" w:eastAsia="BIZ UDPゴシック" w:hAnsi="BIZ UDPゴシック" w:cs="BIZ UDPゴシック" w:hint="eastAsia"/>
                <w:b/>
                <w:color w:val="880000"/>
                <w:sz w:val="22"/>
              </w:rPr>
              <w:t xml:space="preserve">③ </w:t>
            </w:r>
            <w:r w:rsidRPr="00F24936">
              <w:rPr>
                <w:rFonts w:ascii="BIZ UDPゴシック" w:eastAsia="BIZ UDPゴシック" w:hAnsi="BIZ UDPゴシック" w:cs="BIZ UDPゴシック"/>
                <w:b/>
                <w:color w:val="880000"/>
                <w:sz w:val="22"/>
              </w:rPr>
              <w:t>事業推進の具体的な活動内容</w:t>
            </w:r>
          </w:p>
          <w:tbl>
            <w:tblPr>
              <w:tblStyle w:val="aa"/>
              <w:tblW w:w="10327" w:type="dxa"/>
              <w:tblLayout w:type="fixed"/>
              <w:tblLook w:val="04A0" w:firstRow="1" w:lastRow="0" w:firstColumn="1" w:lastColumn="0" w:noHBand="0" w:noVBand="1"/>
            </w:tblPr>
            <w:tblGrid>
              <w:gridCol w:w="1445"/>
              <w:gridCol w:w="8882"/>
            </w:tblGrid>
            <w:tr w:rsidR="00BF7FFA" w:rsidRPr="004051C4" w14:paraId="2328F667" w14:textId="77777777" w:rsidTr="004051C4">
              <w:trPr>
                <w:trHeight w:val="9"/>
              </w:trPr>
              <w:tc>
                <w:tcPr>
                  <w:tcW w:w="1445" w:type="dxa"/>
                  <w:shd w:val="clear" w:color="auto" w:fill="2E5C9E"/>
                  <w:vAlign w:val="center"/>
                </w:tcPr>
                <w:p w14:paraId="2401495F" w14:textId="77777777" w:rsidR="00BF7FFA" w:rsidRPr="004051C4" w:rsidRDefault="00BF7FFA" w:rsidP="0076523D">
                  <w:pPr>
                    <w:spacing w:line="240" w:lineRule="exact"/>
                    <w:jc w:val="center"/>
                    <w:rPr>
                      <w:sz w:val="18"/>
                      <w:szCs w:val="18"/>
                    </w:rPr>
                  </w:pPr>
                  <w:r w:rsidRPr="004051C4">
                    <w:rPr>
                      <w:rFonts w:ascii="BIZ UDPゴシック" w:eastAsia="BIZ UDPゴシック" w:hAnsi="BIZ UDPゴシック" w:cs="BIZ UDPゴシック" w:hint="eastAsia"/>
                      <w:b/>
                      <w:color w:val="FFFFFF"/>
                      <w:sz w:val="18"/>
                      <w:szCs w:val="18"/>
                    </w:rPr>
                    <w:t>フェーズ</w:t>
                  </w:r>
                </w:p>
              </w:tc>
              <w:tc>
                <w:tcPr>
                  <w:tcW w:w="8882" w:type="dxa"/>
                  <w:shd w:val="clear" w:color="auto" w:fill="2E5C9E"/>
                  <w:vAlign w:val="center"/>
                </w:tcPr>
                <w:p w14:paraId="60687A4E" w14:textId="77777777" w:rsidR="00BF7FFA" w:rsidRPr="004051C4" w:rsidRDefault="00BF7FFA" w:rsidP="0076523D">
                  <w:pPr>
                    <w:spacing w:line="240" w:lineRule="exact"/>
                    <w:jc w:val="center"/>
                    <w:rPr>
                      <w:sz w:val="18"/>
                      <w:szCs w:val="18"/>
                    </w:rPr>
                  </w:pPr>
                  <w:r w:rsidRPr="004051C4">
                    <w:rPr>
                      <w:rFonts w:ascii="BIZ UDPゴシック" w:eastAsia="BIZ UDPゴシック" w:hAnsi="BIZ UDPゴシック" w:cs="BIZ UDPゴシック" w:hint="eastAsia"/>
                      <w:b/>
                      <w:color w:val="FFFFFF"/>
                      <w:sz w:val="18"/>
                      <w:szCs w:val="18"/>
                    </w:rPr>
                    <w:t>活動内容</w:t>
                  </w:r>
                </w:p>
              </w:tc>
            </w:tr>
            <w:tr w:rsidR="00BF7FFA" w:rsidRPr="004051C4" w14:paraId="09695787" w14:textId="77777777" w:rsidTr="004051C4">
              <w:trPr>
                <w:trHeight w:val="40"/>
              </w:trPr>
              <w:tc>
                <w:tcPr>
                  <w:tcW w:w="1445" w:type="dxa"/>
                  <w:shd w:val="clear" w:color="auto" w:fill="FFF2CC"/>
                  <w:vAlign w:val="center"/>
                </w:tcPr>
                <w:p w14:paraId="75818EC1" w14:textId="77777777" w:rsidR="00BF7FFA" w:rsidRPr="004051C4" w:rsidRDefault="00BF7FFA" w:rsidP="0076523D">
                  <w:pPr>
                    <w:spacing w:line="240" w:lineRule="exact"/>
                    <w:rPr>
                      <w:rFonts w:ascii="BIZ UDPゴシック" w:eastAsia="BIZ UDPゴシック" w:hAnsi="BIZ UDPゴシック" w:cs="BIZ UDPゴシック"/>
                      <w:b/>
                      <w:color w:val="880000"/>
                      <w:sz w:val="18"/>
                      <w:szCs w:val="18"/>
                    </w:rPr>
                  </w:pPr>
                  <w:r w:rsidRPr="004051C4">
                    <w:rPr>
                      <w:rFonts w:ascii="BIZ UDPゴシック" w:eastAsia="BIZ UDPゴシック" w:hAnsi="BIZ UDPゴシック" w:cs="BIZ UDPゴシック" w:hint="eastAsia"/>
                      <w:b/>
                      <w:color w:val="880000"/>
                      <w:sz w:val="18"/>
                      <w:szCs w:val="18"/>
                    </w:rPr>
                    <w:t>０．構想設計</w:t>
                  </w:r>
                </w:p>
              </w:tc>
              <w:tc>
                <w:tcPr>
                  <w:tcW w:w="8882" w:type="dxa"/>
                </w:tcPr>
                <w:p w14:paraId="064E6AF1" w14:textId="77777777" w:rsidR="00BF7FFA" w:rsidRPr="004051C4" w:rsidRDefault="00BF7FFA" w:rsidP="0076523D">
                  <w:pPr>
                    <w:spacing w:line="240" w:lineRule="exact"/>
                    <w:rPr>
                      <w:rFonts w:ascii="BIZ UDPゴシック" w:eastAsia="BIZ UDPゴシック" w:hAnsi="BIZ UDPゴシック" w:cs="BIZ UDPゴシック"/>
                      <w:color w:val="000000"/>
                      <w:sz w:val="18"/>
                      <w:szCs w:val="18"/>
                    </w:rPr>
                  </w:pPr>
                  <w:r w:rsidRPr="004051C4">
                    <w:rPr>
                      <w:rFonts w:ascii="BIZ UDPゴシック" w:eastAsia="BIZ UDPゴシック" w:hAnsi="BIZ UDPゴシック" w:cs="BIZ UDPゴシック" w:hint="eastAsia"/>
                      <w:color w:val="000000"/>
                      <w:sz w:val="18"/>
                      <w:szCs w:val="18"/>
                    </w:rPr>
                    <w:t>統括責任者は、経営戦略に沿った事業計画を作成し、社内体制の整備、予算計画の策定を行う。</w:t>
                  </w:r>
                </w:p>
              </w:tc>
            </w:tr>
            <w:tr w:rsidR="00BF7FFA" w:rsidRPr="004051C4" w14:paraId="56C11EE7" w14:textId="77777777" w:rsidTr="004051C4">
              <w:trPr>
                <w:trHeight w:val="166"/>
              </w:trPr>
              <w:tc>
                <w:tcPr>
                  <w:tcW w:w="1445" w:type="dxa"/>
                  <w:shd w:val="clear" w:color="auto" w:fill="FFF2CC"/>
                  <w:vAlign w:val="center"/>
                </w:tcPr>
                <w:p w14:paraId="294F7D75" w14:textId="77777777" w:rsidR="00BF7FFA" w:rsidRPr="004051C4" w:rsidRDefault="00BF7FFA" w:rsidP="0076523D">
                  <w:pPr>
                    <w:spacing w:line="240" w:lineRule="exact"/>
                    <w:rPr>
                      <w:rFonts w:ascii="BIZ UDPゴシック" w:eastAsia="BIZ UDPゴシック" w:hAnsi="BIZ UDPゴシック" w:cs="BIZ UDPゴシック"/>
                      <w:b/>
                      <w:color w:val="880000"/>
                      <w:sz w:val="18"/>
                      <w:szCs w:val="18"/>
                    </w:rPr>
                  </w:pPr>
                  <w:r w:rsidRPr="004051C4">
                    <w:rPr>
                      <w:rFonts w:ascii="BIZ UDPゴシック" w:eastAsia="BIZ UDPゴシック" w:hAnsi="BIZ UDPゴシック" w:cs="BIZ UDPゴシック" w:hint="eastAsia"/>
                      <w:b/>
                      <w:color w:val="880000"/>
                      <w:sz w:val="18"/>
                      <w:szCs w:val="18"/>
                    </w:rPr>
                    <w:t>１．契約・調達・各機能の稼働</w:t>
                  </w:r>
                </w:p>
              </w:tc>
              <w:tc>
                <w:tcPr>
                  <w:tcW w:w="8882" w:type="dxa"/>
                </w:tcPr>
                <w:p w14:paraId="698CB9CF" w14:textId="20C9FADC" w:rsidR="00BF7FFA" w:rsidRPr="004051C4" w:rsidRDefault="00BF7FFA" w:rsidP="0076523D">
                  <w:pPr>
                    <w:spacing w:line="240" w:lineRule="exact"/>
                    <w:rPr>
                      <w:rFonts w:ascii="BIZ UDPゴシック" w:eastAsia="BIZ UDPゴシック" w:hAnsi="BIZ UDPゴシック" w:cs="BIZ UDPゴシック"/>
                      <w:color w:val="000000"/>
                      <w:sz w:val="18"/>
                      <w:szCs w:val="18"/>
                    </w:rPr>
                  </w:pPr>
                  <w:r w:rsidRPr="004051C4">
                    <w:rPr>
                      <w:rFonts w:ascii="BIZ UDPゴシック" w:eastAsia="BIZ UDPゴシック" w:hAnsi="BIZ UDPゴシック" w:cs="BIZ UDPゴシック" w:hint="eastAsia"/>
                      <w:color w:val="000000"/>
                      <w:sz w:val="18"/>
                      <w:szCs w:val="18"/>
                    </w:rPr>
                    <w:t>統括責任者・要件定義責任者・培土担当・運用担当は、培土製造ライン（系統</w:t>
                  </w:r>
                  <w:r w:rsidRPr="004051C4">
                    <w:rPr>
                      <w:rFonts w:ascii="BIZ UDPゴシック" w:eastAsia="BIZ UDPゴシック" w:hAnsi="BIZ UDPゴシック" w:cs="BIZ UDPゴシック"/>
                      <w:color w:val="000000"/>
                      <w:sz w:val="18"/>
                      <w:szCs w:val="18"/>
                    </w:rPr>
                    <w:t>1：京和グリーン㈱・㈱メイキコウ）および生産管理システム『恵』新版（系統2：中央情報開発㈱）の仕様を決定し、岩谷マテリアル㈱を窓口として発注を行う。各納入業者はシステム構築（設置・据付・</w:t>
                  </w:r>
                  <w:r w:rsidR="00B44E64" w:rsidRPr="004051C4">
                    <w:rPr>
                      <w:rFonts w:ascii="BIZ UDPゴシック" w:eastAsia="BIZ UDPゴシック" w:hAnsi="BIZ UDPゴシック" w:cs="BIZ UDPゴシック" w:hint="eastAsia"/>
                      <w:color w:val="000000"/>
                      <w:sz w:val="18"/>
                      <w:szCs w:val="18"/>
                    </w:rPr>
                    <w:t>調整</w:t>
                  </w:r>
                  <w:r w:rsidRPr="004051C4">
                    <w:rPr>
                      <w:rFonts w:ascii="BIZ UDPゴシック" w:eastAsia="BIZ UDPゴシック" w:hAnsi="BIZ UDPゴシック" w:cs="BIZ UDPゴシック"/>
                      <w:color w:val="000000"/>
                      <w:sz w:val="18"/>
                      <w:szCs w:val="18"/>
                    </w:rPr>
                    <w:t>）を行い、培土担当・運用担当と共にテスト稼働を実施し、必要に応じて修正・調整を行う。テスト稼働で問題ないことを統括責任者が確認した後に、正式稼働を行う。</w:t>
                  </w:r>
                </w:p>
              </w:tc>
            </w:tr>
            <w:tr w:rsidR="00BF7FFA" w:rsidRPr="004051C4" w14:paraId="3A11DD33" w14:textId="77777777" w:rsidTr="004051C4">
              <w:trPr>
                <w:trHeight w:val="82"/>
              </w:trPr>
              <w:tc>
                <w:tcPr>
                  <w:tcW w:w="1445" w:type="dxa"/>
                  <w:shd w:val="clear" w:color="auto" w:fill="FFF2CC"/>
                  <w:vAlign w:val="center"/>
                </w:tcPr>
                <w:p w14:paraId="49CB628D" w14:textId="77777777" w:rsidR="00BF7FFA" w:rsidRPr="004051C4" w:rsidRDefault="00BF7FFA" w:rsidP="0076523D">
                  <w:pPr>
                    <w:spacing w:line="240" w:lineRule="exact"/>
                    <w:rPr>
                      <w:rFonts w:ascii="BIZ UDPゴシック" w:eastAsia="BIZ UDPゴシック" w:hAnsi="BIZ UDPゴシック" w:cs="BIZ UDPゴシック"/>
                      <w:b/>
                      <w:color w:val="880000"/>
                      <w:sz w:val="18"/>
                      <w:szCs w:val="18"/>
                    </w:rPr>
                  </w:pPr>
                  <w:r w:rsidRPr="004051C4">
                    <w:rPr>
                      <w:rFonts w:ascii="BIZ UDPゴシック" w:eastAsia="BIZ UDPゴシック" w:hAnsi="BIZ UDPゴシック" w:cs="BIZ UDPゴシック" w:hint="eastAsia"/>
                      <w:b/>
                      <w:color w:val="880000"/>
                      <w:sz w:val="18"/>
                      <w:szCs w:val="18"/>
                    </w:rPr>
                    <w:t>２．標準化・教育</w:t>
                  </w:r>
                </w:p>
              </w:tc>
              <w:tc>
                <w:tcPr>
                  <w:tcW w:w="8882" w:type="dxa"/>
                </w:tcPr>
                <w:p w14:paraId="1A90A4E0" w14:textId="77777777" w:rsidR="00BF7FFA" w:rsidRPr="004051C4" w:rsidRDefault="00BF7FFA" w:rsidP="0076523D">
                  <w:pPr>
                    <w:spacing w:line="240" w:lineRule="exact"/>
                    <w:rPr>
                      <w:rFonts w:ascii="BIZ UDPゴシック" w:eastAsia="BIZ UDPゴシック" w:hAnsi="BIZ UDPゴシック" w:cs="BIZ UDPゴシック"/>
                      <w:color w:val="000000"/>
                      <w:sz w:val="18"/>
                      <w:szCs w:val="18"/>
                    </w:rPr>
                  </w:pPr>
                  <w:r w:rsidRPr="004051C4">
                    <w:rPr>
                      <w:rFonts w:ascii="BIZ UDPゴシック" w:eastAsia="BIZ UDPゴシック" w:hAnsi="BIZ UDPゴシック" w:cs="BIZ UDPゴシック" w:hint="eastAsia"/>
                      <w:color w:val="000000"/>
                      <w:sz w:val="18"/>
                      <w:szCs w:val="18"/>
                    </w:rPr>
                    <w:t>統括責任者・要件定義責任者・培土担当・運用担当は、各納入業者と協業し、現場スタッフ向けに培土ライン操作および生産管理システム『恵』新版の操作マニュアルを整備し、稼働に向けた</w:t>
                  </w:r>
                  <w:r w:rsidRPr="004051C4">
                    <w:rPr>
                      <w:rFonts w:ascii="BIZ UDPゴシック" w:eastAsia="BIZ UDPゴシック" w:hAnsi="BIZ UDPゴシック" w:cs="BIZ UDPゴシック"/>
                      <w:color w:val="000000"/>
                      <w:sz w:val="18"/>
                      <w:szCs w:val="18"/>
                    </w:rPr>
                    <w:t>Off-JTを実施する。</w:t>
                  </w:r>
                </w:p>
              </w:tc>
            </w:tr>
            <w:tr w:rsidR="00BF7FFA" w:rsidRPr="004051C4" w14:paraId="1CE8F39F" w14:textId="77777777" w:rsidTr="004051C4">
              <w:trPr>
                <w:trHeight w:val="41"/>
              </w:trPr>
              <w:tc>
                <w:tcPr>
                  <w:tcW w:w="1445" w:type="dxa"/>
                  <w:shd w:val="clear" w:color="auto" w:fill="FFF2CC"/>
                  <w:vAlign w:val="center"/>
                </w:tcPr>
                <w:p w14:paraId="5A5FAD5D" w14:textId="77777777" w:rsidR="00BF7FFA" w:rsidRPr="004051C4" w:rsidRDefault="00BF7FFA" w:rsidP="0076523D">
                  <w:pPr>
                    <w:spacing w:line="240" w:lineRule="exact"/>
                    <w:rPr>
                      <w:rFonts w:ascii="BIZ UDPゴシック" w:eastAsia="BIZ UDPゴシック" w:hAnsi="BIZ UDPゴシック" w:cs="BIZ UDPゴシック"/>
                      <w:b/>
                      <w:color w:val="880000"/>
                      <w:sz w:val="18"/>
                      <w:szCs w:val="18"/>
                    </w:rPr>
                  </w:pPr>
                  <w:r w:rsidRPr="004051C4">
                    <w:rPr>
                      <w:rFonts w:ascii="BIZ UDPゴシック" w:eastAsia="BIZ UDPゴシック" w:hAnsi="BIZ UDPゴシック" w:cs="BIZ UDPゴシック" w:hint="eastAsia"/>
                      <w:b/>
                      <w:color w:val="880000"/>
                      <w:sz w:val="18"/>
                      <w:szCs w:val="18"/>
                    </w:rPr>
                    <w:t>３．評価</w:t>
                  </w:r>
                </w:p>
              </w:tc>
              <w:tc>
                <w:tcPr>
                  <w:tcW w:w="8882" w:type="dxa"/>
                </w:tcPr>
                <w:p w14:paraId="238ABFB3" w14:textId="77777777" w:rsidR="00BF7FFA" w:rsidRPr="004051C4" w:rsidRDefault="00BF7FFA" w:rsidP="0076523D">
                  <w:pPr>
                    <w:spacing w:line="240" w:lineRule="exact"/>
                    <w:rPr>
                      <w:rFonts w:ascii="BIZ UDPゴシック" w:eastAsia="BIZ UDPゴシック" w:hAnsi="BIZ UDPゴシック" w:cs="BIZ UDPゴシック"/>
                      <w:color w:val="000000"/>
                      <w:sz w:val="18"/>
                      <w:szCs w:val="18"/>
                    </w:rPr>
                  </w:pPr>
                  <w:r w:rsidRPr="004051C4">
                    <w:rPr>
                      <w:rFonts w:ascii="BIZ UDPゴシック" w:eastAsia="BIZ UDPゴシック" w:hAnsi="BIZ UDPゴシック" w:cs="BIZ UDPゴシック" w:hint="eastAsia"/>
                      <w:color w:val="000000"/>
                      <w:sz w:val="18"/>
                      <w:szCs w:val="18"/>
                    </w:rPr>
                    <w:t>培土担当・運用担当と現場スタッフは、</w:t>
                  </w:r>
                  <w:r w:rsidRPr="004051C4">
                    <w:rPr>
                      <w:rFonts w:ascii="BIZ UDPゴシック" w:eastAsia="BIZ UDPゴシック" w:hAnsi="BIZ UDPゴシック" w:cs="BIZ UDPゴシック"/>
                      <w:color w:val="000000"/>
                      <w:sz w:val="18"/>
                      <w:szCs w:val="18"/>
                    </w:rPr>
                    <w:t>SOP資料を確認しながらテスト稼働を行う。テスト稼働の結果をもとに、統括責任者・要件定義責任者も交えて作業手順の改善や工程上の課題解決について検討を行う。</w:t>
                  </w:r>
                </w:p>
              </w:tc>
            </w:tr>
            <w:tr w:rsidR="00BF7FFA" w:rsidRPr="004051C4" w14:paraId="1BB7DE7F" w14:textId="77777777" w:rsidTr="004051C4">
              <w:trPr>
                <w:trHeight w:val="41"/>
              </w:trPr>
              <w:tc>
                <w:tcPr>
                  <w:tcW w:w="1445" w:type="dxa"/>
                  <w:shd w:val="clear" w:color="auto" w:fill="FFF2CC"/>
                  <w:vAlign w:val="center"/>
                </w:tcPr>
                <w:p w14:paraId="2FD6DA14" w14:textId="77777777" w:rsidR="00BF7FFA" w:rsidRPr="004051C4" w:rsidRDefault="00BF7FFA" w:rsidP="0076523D">
                  <w:pPr>
                    <w:spacing w:line="240" w:lineRule="exact"/>
                    <w:rPr>
                      <w:rFonts w:ascii="BIZ UDPゴシック" w:eastAsia="BIZ UDPゴシック" w:hAnsi="BIZ UDPゴシック" w:cs="BIZ UDPゴシック"/>
                      <w:b/>
                      <w:color w:val="880000"/>
                      <w:sz w:val="18"/>
                      <w:szCs w:val="18"/>
                    </w:rPr>
                  </w:pPr>
                  <w:r w:rsidRPr="004051C4">
                    <w:rPr>
                      <w:rFonts w:ascii="BIZ UDPゴシック" w:eastAsia="BIZ UDPゴシック" w:hAnsi="BIZ UDPゴシック" w:cs="BIZ UDPゴシック" w:hint="eastAsia"/>
                      <w:b/>
                      <w:color w:val="880000"/>
                      <w:sz w:val="18"/>
                      <w:szCs w:val="18"/>
                    </w:rPr>
                    <w:t>４．調整改善</w:t>
                  </w:r>
                </w:p>
              </w:tc>
              <w:tc>
                <w:tcPr>
                  <w:tcW w:w="8882" w:type="dxa"/>
                </w:tcPr>
                <w:p w14:paraId="6078F766" w14:textId="77777777" w:rsidR="00BF7FFA" w:rsidRPr="004051C4" w:rsidRDefault="00BF7FFA" w:rsidP="0076523D">
                  <w:pPr>
                    <w:spacing w:line="240" w:lineRule="exact"/>
                    <w:rPr>
                      <w:rFonts w:ascii="BIZ UDPゴシック" w:eastAsia="BIZ UDPゴシック" w:hAnsi="BIZ UDPゴシック" w:cs="BIZ UDPゴシック"/>
                      <w:color w:val="000000"/>
                      <w:sz w:val="18"/>
                      <w:szCs w:val="18"/>
                    </w:rPr>
                  </w:pPr>
                  <w:r w:rsidRPr="004051C4">
                    <w:rPr>
                      <w:rFonts w:ascii="BIZ UDPゴシック" w:eastAsia="BIZ UDPゴシック" w:hAnsi="BIZ UDPゴシック" w:cs="BIZ UDPゴシック" w:hint="eastAsia"/>
                      <w:color w:val="000000"/>
                      <w:sz w:val="18"/>
                      <w:szCs w:val="18"/>
                    </w:rPr>
                    <w:t>統括責任者と各納入業者は、評価で行ったブラッシュアップをもとにセットアップおよびシステムの調整改善を行う。</w:t>
                  </w:r>
                </w:p>
              </w:tc>
            </w:tr>
            <w:tr w:rsidR="00BF7FFA" w:rsidRPr="004051C4" w14:paraId="4040FAC5" w14:textId="77777777" w:rsidTr="004051C4">
              <w:trPr>
                <w:trHeight w:val="103"/>
              </w:trPr>
              <w:tc>
                <w:tcPr>
                  <w:tcW w:w="1445" w:type="dxa"/>
                  <w:shd w:val="clear" w:color="auto" w:fill="FFF2CC"/>
                  <w:vAlign w:val="center"/>
                </w:tcPr>
                <w:p w14:paraId="77DF6AD3" w14:textId="77777777" w:rsidR="00BF7FFA" w:rsidRPr="004051C4" w:rsidRDefault="00BF7FFA" w:rsidP="0076523D">
                  <w:pPr>
                    <w:spacing w:line="240" w:lineRule="exact"/>
                    <w:rPr>
                      <w:rFonts w:ascii="BIZ UDPゴシック" w:eastAsia="BIZ UDPゴシック" w:hAnsi="BIZ UDPゴシック" w:cs="BIZ UDPゴシック"/>
                      <w:b/>
                      <w:color w:val="880000"/>
                      <w:sz w:val="18"/>
                      <w:szCs w:val="18"/>
                    </w:rPr>
                  </w:pPr>
                  <w:r w:rsidRPr="004051C4">
                    <w:rPr>
                      <w:rFonts w:ascii="BIZ UDPゴシック" w:eastAsia="BIZ UDPゴシック" w:hAnsi="BIZ UDPゴシック" w:cs="BIZ UDPゴシック" w:hint="eastAsia"/>
                      <w:b/>
                      <w:color w:val="880000"/>
                      <w:sz w:val="18"/>
                      <w:szCs w:val="18"/>
                    </w:rPr>
                    <w:t>５．稼働</w:t>
                  </w:r>
                </w:p>
              </w:tc>
              <w:tc>
                <w:tcPr>
                  <w:tcW w:w="8882" w:type="dxa"/>
                </w:tcPr>
                <w:p w14:paraId="511225CD" w14:textId="77777777" w:rsidR="00BF7FFA" w:rsidRPr="004051C4" w:rsidRDefault="00BF7FFA" w:rsidP="0076523D">
                  <w:pPr>
                    <w:spacing w:line="240" w:lineRule="exact"/>
                    <w:rPr>
                      <w:rFonts w:ascii="BIZ UDPゴシック" w:eastAsia="BIZ UDPゴシック" w:hAnsi="BIZ UDPゴシック" w:cs="BIZ UDPゴシック"/>
                      <w:color w:val="000000"/>
                      <w:sz w:val="18"/>
                      <w:szCs w:val="18"/>
                    </w:rPr>
                  </w:pPr>
                  <w:r w:rsidRPr="004051C4">
                    <w:rPr>
                      <w:rFonts w:ascii="BIZ UDPゴシック" w:eastAsia="BIZ UDPゴシック" w:hAnsi="BIZ UDPゴシック" w:cs="BIZ UDPゴシック" w:hint="eastAsia"/>
                      <w:color w:val="000000"/>
                      <w:sz w:val="18"/>
                      <w:szCs w:val="18"/>
                    </w:rPr>
                    <w:t>統括責任者は、培土製造ラインと生産管理システム『恵』新版が問題なく稼働することを確認し、正式に稼働を開始する。要件定義責任者・培土担当・運用担当は、稼働後も運用上の課題抽出と改善に取り組む。稼働後の保守運用には各納入業者が関わる。</w:t>
                  </w:r>
                </w:p>
              </w:tc>
            </w:tr>
          </w:tbl>
          <w:p w14:paraId="2FE0AEAE" w14:textId="02C8FB07" w:rsidR="00BF7FFA" w:rsidRDefault="00BF7FFA" w:rsidP="00BF7FFA">
            <w:pPr>
              <w:autoSpaceDE w:val="0"/>
              <w:autoSpaceDN w:val="0"/>
              <w:spacing w:line="260" w:lineRule="exact"/>
              <w:rPr>
                <w:rFonts w:ascii="BIZ UDPゴシック" w:eastAsia="BIZ UDPゴシック" w:hAnsi="BIZ UDPゴシック"/>
                <w:b/>
                <w:bCs/>
              </w:rPr>
            </w:pPr>
            <w:r w:rsidRPr="00F24936">
              <w:rPr>
                <w:rFonts w:ascii="BIZ UDPゴシック" w:eastAsia="BIZ UDPゴシック" w:hAnsi="BIZ UDPゴシック" w:cs="BIZ UDPゴシック" w:hint="eastAsia"/>
                <w:sz w:val="20"/>
                <w:szCs w:val="20"/>
              </w:rPr>
              <w:t>※スケジュールについては、各開発事業者と綿密な打ち合わせの上、計画している。また、事業実施に必要な事項の洗い出しやスケジュール策定にあたっては、当社の従来の経験を生かした上に専門家への相談も行った。以上により妥当なスケジュールであると認識している。</w:t>
            </w:r>
          </w:p>
        </w:tc>
      </w:tr>
      <w:tr w:rsidR="00171CC1" w:rsidRPr="00D579F2" w14:paraId="3A74B9A3" w14:textId="77777777" w:rsidTr="0076523D">
        <w:trPr>
          <w:trHeight w:val="2295"/>
        </w:trPr>
        <w:tc>
          <w:tcPr>
            <w:tcW w:w="5000" w:type="pct"/>
          </w:tcPr>
          <w:p w14:paraId="4BAFD139" w14:textId="77777777" w:rsidR="00D94CBE" w:rsidRPr="0048634E" w:rsidRDefault="00D94CBE" w:rsidP="0048634E">
            <w:pPr>
              <w:rPr>
                <w:rFonts w:ascii="BIZ UDPゴシック" w:eastAsia="BIZ UDPゴシック" w:hAnsi="BIZ UDPゴシック"/>
              </w:rPr>
            </w:pPr>
            <w:r w:rsidRPr="0048634E">
              <w:rPr>
                <w:rFonts w:ascii="BIZ UDPゴシック" w:eastAsia="BIZ UDPゴシック" w:hAnsi="BIZ UDPゴシック"/>
              </w:rPr>
              <w:lastRenderedPageBreak/>
              <w:t>６. 補足事項</w:t>
            </w:r>
          </w:p>
          <w:p w14:paraId="023C3692" w14:textId="67553A70" w:rsidR="00D21BF4" w:rsidRPr="0048634E" w:rsidRDefault="00D21BF4" w:rsidP="0048634E">
            <w:pPr>
              <w:spacing w:line="320" w:lineRule="exact"/>
              <w:rPr>
                <w:rFonts w:ascii="BIZ UDPゴシック" w:eastAsia="BIZ UDPゴシック" w:hAnsi="BIZ UDPゴシック"/>
                <w:sz w:val="20"/>
                <w:szCs w:val="20"/>
              </w:rPr>
            </w:pPr>
            <w:r w:rsidRPr="0048634E">
              <w:rPr>
                <w:rFonts w:ascii="BIZ UDPゴシック" w:eastAsia="BIZ UDPゴシック" w:hAnsi="BIZ UDPゴシック"/>
                <w:sz w:val="20"/>
                <w:szCs w:val="20"/>
              </w:rPr>
              <w:t>本事業の主要リスクと対応策を以下に整理する。</w:t>
            </w:r>
          </w:p>
          <w:p w14:paraId="15EF9919" w14:textId="28CF2DD4" w:rsidR="00D21BF4" w:rsidRPr="00D21BF4" w:rsidRDefault="00D21BF4" w:rsidP="0048634E">
            <w:pPr>
              <w:spacing w:line="320" w:lineRule="exact"/>
              <w:ind w:leftChars="96" w:left="356" w:hangingChars="63" w:hanging="126"/>
              <w:outlineLvl w:val="2"/>
              <w:rPr>
                <w:rFonts w:ascii="BIZ UDPゴシック" w:eastAsia="BIZ UDPゴシック" w:hAnsi="BIZ UDPゴシック" w:cs="BIZ UDPゴシック"/>
                <w:sz w:val="20"/>
                <w:szCs w:val="20"/>
              </w:rPr>
            </w:pPr>
            <w:r w:rsidRPr="00D21BF4">
              <w:rPr>
                <w:rFonts w:ascii="BIZ UDPゴシック" w:eastAsia="BIZ UDPゴシック" w:hAnsi="BIZ UDPゴシック" w:cs="BIZ UDPゴシック"/>
                <w:b/>
                <w:bCs/>
                <w:sz w:val="20"/>
                <w:szCs w:val="20"/>
                <w:u w:val="single"/>
              </w:rPr>
              <w:t>①設備納入遅延・操作習熟：</w:t>
            </w:r>
            <w:r w:rsidRPr="00D21BF4">
              <w:rPr>
                <w:rFonts w:ascii="BIZ UDPゴシック" w:eastAsia="BIZ UDPゴシック" w:hAnsi="BIZ UDPゴシック" w:cs="BIZ UDPゴシック"/>
                <w:sz w:val="20"/>
                <w:szCs w:val="20"/>
              </w:rPr>
              <w:t>京和グリーン・メイキコウ・CIDと月次進捗会議＋FIT&amp;GAP打合せで早期検知・対応。</w:t>
            </w:r>
          </w:p>
          <w:p w14:paraId="535BFDA5" w14:textId="34778849" w:rsidR="00D21BF4" w:rsidRPr="00D21BF4" w:rsidRDefault="00D21BF4" w:rsidP="0048634E">
            <w:pPr>
              <w:spacing w:line="320" w:lineRule="exact"/>
              <w:ind w:leftChars="96" w:left="354" w:hangingChars="62" w:hanging="124"/>
              <w:outlineLvl w:val="2"/>
              <w:rPr>
                <w:rFonts w:ascii="BIZ UDPゴシック" w:eastAsia="BIZ UDPゴシック" w:hAnsi="BIZ UDPゴシック" w:cs="BIZ UDPゴシック"/>
                <w:sz w:val="20"/>
                <w:szCs w:val="20"/>
              </w:rPr>
            </w:pPr>
            <w:r w:rsidRPr="00D21BF4">
              <w:rPr>
                <w:rFonts w:ascii="BIZ UDPゴシック" w:eastAsia="BIZ UDPゴシック" w:hAnsi="BIZ UDPゴシック" w:cs="BIZ UDPゴシック"/>
                <w:b/>
                <w:bCs/>
                <w:sz w:val="20"/>
                <w:szCs w:val="20"/>
                <w:u w:val="single"/>
              </w:rPr>
              <w:t>②サイバーセキュリティ：</w:t>
            </w:r>
            <w:r w:rsidRPr="00D21BF4">
              <w:rPr>
                <w:rFonts w:ascii="BIZ UDPゴシック" w:eastAsia="BIZ UDPゴシック" w:hAnsi="BIZ UDPゴシック" w:cs="BIZ UDPゴシック"/>
                <w:sz w:val="20"/>
                <w:szCs w:val="20"/>
              </w:rPr>
              <w:t>『恵』新版の電子化に伴い、IPA「SECURITY ACTION」二つ星を宣言予定。アクセス権限管理・定期バックアップ・年1回の社員教育を徹底し、顧客情報と生産データを保護する。</w:t>
            </w:r>
          </w:p>
          <w:p w14:paraId="2A7AE3C8" w14:textId="68B41EA6" w:rsidR="00D21BF4" w:rsidRPr="00D21BF4" w:rsidRDefault="00D21BF4" w:rsidP="0048634E">
            <w:pPr>
              <w:spacing w:line="320" w:lineRule="exact"/>
              <w:ind w:leftChars="18" w:left="43" w:firstLineChars="94" w:firstLine="188"/>
              <w:outlineLvl w:val="2"/>
              <w:rPr>
                <w:rFonts w:ascii="BIZ UDPゴシック" w:eastAsia="BIZ UDPゴシック" w:hAnsi="BIZ UDPゴシック" w:cs="BIZ UDPゴシック"/>
                <w:sz w:val="20"/>
                <w:szCs w:val="20"/>
              </w:rPr>
            </w:pPr>
            <w:r w:rsidRPr="00D21BF4">
              <w:rPr>
                <w:rFonts w:ascii="BIZ UDPゴシック" w:eastAsia="BIZ UDPゴシック" w:hAnsi="BIZ UDPゴシック" w:cs="BIZ UDPゴシック"/>
                <w:b/>
                <w:bCs/>
                <w:sz w:val="20"/>
                <w:szCs w:val="20"/>
                <w:u w:val="single"/>
              </w:rPr>
              <w:t>③原材料高騰（ピートモス）：</w:t>
            </w:r>
            <w:r w:rsidRPr="00D21BF4">
              <w:rPr>
                <w:rFonts w:ascii="BIZ UDPゴシック" w:eastAsia="BIZ UDPゴシック" w:hAnsi="BIZ UDPゴシック" w:cs="BIZ UDPゴシック"/>
                <w:sz w:val="20"/>
                <w:szCs w:val="20"/>
              </w:rPr>
              <w:t>複数仕入先確保＋容量2,000Lミキサーによる作業効率化で吸収。</w:t>
            </w:r>
          </w:p>
          <w:p w14:paraId="6823A4C3" w14:textId="28CB39DE" w:rsidR="00EE28F9" w:rsidRPr="0004120D" w:rsidRDefault="00D21BF4" w:rsidP="0048634E">
            <w:pPr>
              <w:spacing w:line="320" w:lineRule="exact"/>
              <w:ind w:leftChars="18" w:left="43" w:firstLineChars="94" w:firstLine="188"/>
              <w:outlineLvl w:val="2"/>
              <w:rPr>
                <w:rFonts w:ascii="BIZ UDPゴシック" w:eastAsia="BIZ UDPゴシック" w:hAnsi="BIZ UDPゴシック"/>
                <w:sz w:val="21"/>
                <w:szCs w:val="21"/>
              </w:rPr>
            </w:pPr>
            <w:r w:rsidRPr="00D21BF4">
              <w:rPr>
                <w:rFonts w:ascii="BIZ UDPゴシック" w:eastAsia="BIZ UDPゴシック" w:hAnsi="BIZ UDPゴシック" w:cs="BIZ UDPゴシック"/>
                <w:b/>
                <w:bCs/>
                <w:sz w:val="20"/>
                <w:szCs w:val="20"/>
                <w:u w:val="single"/>
              </w:rPr>
              <w:t>④自然災害：</w:t>
            </w:r>
            <w:r w:rsidRPr="00D21BF4">
              <w:rPr>
                <w:rFonts w:ascii="BIZ UDPゴシック" w:eastAsia="BIZ UDPゴシック" w:hAnsi="BIZ UDPゴシック" w:cs="BIZ UDPゴシック"/>
                <w:sz w:val="20"/>
                <w:szCs w:val="20"/>
              </w:rPr>
              <w:t>既存ハウスの定期点検とBCP整備を継続。</w:t>
            </w:r>
          </w:p>
        </w:tc>
      </w:tr>
    </w:tbl>
    <w:p w14:paraId="5A9E7B54" w14:textId="26566410" w:rsidR="00DF1553" w:rsidRPr="00D579F2" w:rsidRDefault="00DF1553" w:rsidP="38D2A4AB">
      <w:pPr>
        <w:spacing w:afterLines="50" w:after="180" w:line="340" w:lineRule="exact"/>
        <w:rPr>
          <w:rFonts w:ascii="BIZ UDPゴシック" w:eastAsia="BIZ UDPゴシック" w:hAnsi="BIZ UDPゴシック" w:cs="Times New Roman"/>
          <w:sz w:val="20"/>
          <w:szCs w:val="20"/>
        </w:rPr>
        <w:sectPr w:rsidR="00DF1553" w:rsidRPr="00D579F2" w:rsidSect="0076523D">
          <w:pgSz w:w="11906" w:h="16838" w:code="9"/>
          <w:pgMar w:top="425" w:right="720" w:bottom="425" w:left="510" w:header="227" w:footer="57" w:gutter="0"/>
          <w:pgNumType w:fmt="numberInDash" w:start="1"/>
          <w:cols w:space="425"/>
          <w:docGrid w:type="lines" w:linePitch="360"/>
        </w:sectPr>
      </w:pPr>
    </w:p>
    <w:tbl>
      <w:tblPr>
        <w:tblStyle w:val="aa"/>
        <w:tblW w:w="15304" w:type="dxa"/>
        <w:tblLook w:val="04A0" w:firstRow="1" w:lastRow="0" w:firstColumn="1" w:lastColumn="0" w:noHBand="0" w:noVBand="1"/>
      </w:tblPr>
      <w:tblGrid>
        <w:gridCol w:w="15388"/>
      </w:tblGrid>
      <w:tr w:rsidR="00DF1553" w:rsidRPr="00D579F2" w14:paraId="2973A999" w14:textId="77777777" w:rsidTr="003A23B8">
        <w:trPr>
          <w:trHeight w:val="10087"/>
        </w:trPr>
        <w:tc>
          <w:tcPr>
            <w:tcW w:w="15304" w:type="dxa"/>
            <w:tcBorders>
              <w:bottom w:val="single" w:sz="4" w:space="0" w:color="auto"/>
            </w:tcBorders>
          </w:tcPr>
          <w:p w14:paraId="4BB2E7CE" w14:textId="53A4E67B" w:rsidR="00DF1553" w:rsidRPr="00D579F2" w:rsidRDefault="00BF7FFA" w:rsidP="00BF7FFA">
            <w:pPr>
              <w:pStyle w:val="af1"/>
              <w:spacing w:line="260" w:lineRule="atLeast"/>
              <w:ind w:leftChars="0" w:left="0" w:firstLineChars="0" w:firstLine="0"/>
              <w:rPr>
                <w:rFonts w:ascii="BIZ UDPゴシック" w:eastAsia="BIZ UDPゴシック" w:hAnsi="BIZ UDPゴシック"/>
              </w:rPr>
            </w:pPr>
            <w:r w:rsidRPr="00911B09">
              <w:rPr>
                <w:rFonts w:ascii="BIZ UDPゴシック" w:eastAsia="BIZ UDPゴシック" w:hAnsi="BIZ UDPゴシック"/>
                <w:noProof/>
                <w:sz w:val="24"/>
                <w:szCs w:val="24"/>
              </w:rPr>
              <w:drawing>
                <wp:anchor distT="0" distB="0" distL="114300" distR="114300" simplePos="0" relativeHeight="251684871" behindDoc="0" locked="0" layoutInCell="1" allowOverlap="1" wp14:anchorId="420DDBA6" wp14:editId="6E9C25CB">
                  <wp:simplePos x="0" y="0"/>
                  <wp:positionH relativeFrom="column">
                    <wp:posOffset>-62230</wp:posOffset>
                  </wp:positionH>
                  <wp:positionV relativeFrom="paragraph">
                    <wp:posOffset>231775</wp:posOffset>
                  </wp:positionV>
                  <wp:extent cx="9725025" cy="6177915"/>
                  <wp:effectExtent l="0" t="0" r="9525" b="0"/>
                  <wp:wrapSquare wrapText="bothSides"/>
                  <wp:docPr id="5" name="図 4">
                    <a:extLst xmlns:a="http://schemas.openxmlformats.org/drawingml/2006/main">
                      <a:ext uri="{FF2B5EF4-FFF2-40B4-BE49-F238E27FC236}">
                        <a16:creationId xmlns:a16="http://schemas.microsoft.com/office/drawing/2014/main" id="{D4F3EF76-EC74-C576-CE21-11B2639BC0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D4F3EF76-EC74-C576-CE21-11B2639BC0B6}"/>
                              </a:ext>
                            </a:extLst>
                          </pic:cNvPr>
                          <pic:cNvPicPr>
                            <a:picLocks noChangeAspect="1"/>
                          </pic:cNvPicPr>
                        </pic:nvPicPr>
                        <pic:blipFill>
                          <a:blip r:embed="rId23"/>
                          <a:stretch>
                            <a:fillRect/>
                          </a:stretch>
                        </pic:blipFill>
                        <pic:spPr>
                          <a:xfrm>
                            <a:off x="0" y="0"/>
                            <a:ext cx="9725025" cy="6177915"/>
                          </a:xfrm>
                          <a:prstGeom prst="rect">
                            <a:avLst/>
                          </a:prstGeom>
                        </pic:spPr>
                      </pic:pic>
                    </a:graphicData>
                  </a:graphic>
                  <wp14:sizeRelH relativeFrom="margin">
                    <wp14:pctWidth>0</wp14:pctWidth>
                  </wp14:sizeRelH>
                  <wp14:sizeRelV relativeFrom="margin">
                    <wp14:pctHeight>0</wp14:pctHeight>
                  </wp14:sizeRelV>
                </wp:anchor>
              </w:drawing>
            </w:r>
            <w:r w:rsidR="009B0BC1" w:rsidRPr="001B13AF">
              <w:rPr>
                <w:rFonts w:ascii="BIZ UDPゴシック" w:eastAsia="BIZ UDPゴシック" w:hAnsi="BIZ UDPゴシック" w:hint="eastAsia"/>
                <w:sz w:val="24"/>
                <w:szCs w:val="24"/>
              </w:rPr>
              <w:t>補助事業のスケジュール</w:t>
            </w:r>
          </w:p>
        </w:tc>
      </w:tr>
    </w:tbl>
    <w:p w14:paraId="4DD84962" w14:textId="4655DB02" w:rsidR="00CE27A6" w:rsidRPr="0029642C" w:rsidRDefault="00CE27A6" w:rsidP="00BF7FFA">
      <w:pPr>
        <w:rPr>
          <w:rFonts w:ascii="BIZ UDPゴシック" w:eastAsia="BIZ UDPゴシック" w:hAnsi="BIZ UDPゴシック"/>
        </w:rPr>
      </w:pPr>
    </w:p>
    <w:sectPr w:rsidR="00CE27A6" w:rsidRPr="0029642C" w:rsidSect="0097286C">
      <w:headerReference w:type="default" r:id="rId24"/>
      <w:pgSz w:w="16838" w:h="11906" w:orient="landscape"/>
      <w:pgMar w:top="720" w:right="720" w:bottom="720" w:left="720" w:header="170" w:footer="227" w:gutter="0"/>
      <w:pgNumType w:fmt="numberInDash"/>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6FE2D" w14:textId="77777777" w:rsidR="00C14541" w:rsidRDefault="00C14541" w:rsidP="003C0825">
      <w:r>
        <w:separator/>
      </w:r>
    </w:p>
  </w:endnote>
  <w:endnote w:type="continuationSeparator" w:id="0">
    <w:p w14:paraId="2BBB0D95" w14:textId="77777777" w:rsidR="00C14541" w:rsidRDefault="00C14541" w:rsidP="003C0825">
      <w:r>
        <w:continuationSeparator/>
      </w:r>
    </w:p>
  </w:endnote>
  <w:endnote w:type="continuationNotice" w:id="1">
    <w:p w14:paraId="4CFBB95B" w14:textId="77777777" w:rsidR="00C14541" w:rsidRDefault="00C145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modern"/>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メイリオ">
    <w:altName w:val="Yu Gothic"/>
    <w:panose1 w:val="020B0604030504040204"/>
    <w:charset w:val="80"/>
    <w:family w:val="modern"/>
    <w:pitch w:val="variable"/>
    <w:sig w:usb0="E00002FF" w:usb1="6AC7FFFF" w:usb2="08000012" w:usb3="00000000" w:csb0="0002009F" w:csb1="00000000"/>
  </w:font>
  <w:font w:name="Helvetica">
    <w:panose1 w:val="020B0604020202020204"/>
    <w:charset w:val="00"/>
    <w:family w:val="swiss"/>
    <w:pitch w:val="variable"/>
    <w:sig w:usb0="E0002EFF" w:usb1="C000785B" w:usb2="00000009" w:usb3="00000000" w:csb0="000001FF" w:csb1="00000000"/>
  </w:font>
  <w:font w:name="BIZ UDゴシック">
    <w:altName w:val="Yu Gothic"/>
    <w:panose1 w:val="020B0400000000000000"/>
    <w:charset w:val="80"/>
    <w:family w:val="modern"/>
    <w:pitch w:val="fixed"/>
    <w:sig w:usb0="E00002F7" w:usb1="2AC7EDF8" w:usb2="00000012" w:usb3="00000000" w:csb0="00020001" w:csb1="00000000"/>
  </w:font>
  <w:font w:name="BIZ UDPゴシック">
    <w:altName w:val="BIZ UDPGothic"/>
    <w:panose1 w:val="020B0400000000000000"/>
    <w:charset w:val="80"/>
    <w:family w:val="modern"/>
    <w:pitch w:val="variable"/>
    <w:sig w:usb0="E00002F7" w:usb1="2AC7EDF8" w:usb2="00000012" w:usb3="00000000" w:csb0="00020001" w:csb1="00000000"/>
  </w:font>
  <w:font w:name="DejaVu Sans">
    <w:panose1 w:val="020B0603030804020204"/>
    <w:charset w:val="00"/>
    <w:family w:val="swiss"/>
    <w:pitch w:val="variable"/>
    <w:sig w:usb0="E7002EFF" w:usb1="D200FDFF" w:usb2="0A246029" w:usb3="00000000" w:csb0="000001FF" w:csb1="00000000"/>
  </w:font>
  <w:font w:name="Calibri">
    <w:panose1 w:val="020F0502020204030204"/>
    <w:charset w:val="00"/>
    <w:family w:val="swiss"/>
    <w:pitch w:val="variable"/>
    <w:sig w:usb0="E4002EFF" w:usb1="C200247B" w:usb2="00000009" w:usb3="00000000" w:csb0="000001FF" w:csb1="00000000"/>
  </w:font>
  <w:font w:name="BIZ UDP明朝 Medium">
    <w:panose1 w:val="02020500000000000000"/>
    <w:charset w:val="80"/>
    <w:family w:val="roman"/>
    <w:pitch w:val="variable"/>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89B5C" w14:textId="77777777" w:rsidR="00C14541" w:rsidRDefault="00C14541" w:rsidP="003C0825">
      <w:r>
        <w:separator/>
      </w:r>
    </w:p>
  </w:footnote>
  <w:footnote w:type="continuationSeparator" w:id="0">
    <w:p w14:paraId="0F960F79" w14:textId="77777777" w:rsidR="00C14541" w:rsidRDefault="00C14541" w:rsidP="003C0825">
      <w:r>
        <w:continuationSeparator/>
      </w:r>
    </w:p>
  </w:footnote>
  <w:footnote w:type="continuationNotice" w:id="1">
    <w:p w14:paraId="3FD95BBD" w14:textId="77777777" w:rsidR="00C14541" w:rsidRDefault="00C145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FBECF" w14:textId="2D467632" w:rsidR="38D2A4AB" w:rsidRPr="00B35341" w:rsidRDefault="38D2A4AB" w:rsidP="00B3534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7B2"/>
    <w:multiLevelType w:val="multilevel"/>
    <w:tmpl w:val="2E1E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F527C"/>
    <w:multiLevelType w:val="multilevel"/>
    <w:tmpl w:val="489C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055ED"/>
    <w:multiLevelType w:val="multilevel"/>
    <w:tmpl w:val="463282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55744"/>
    <w:multiLevelType w:val="multilevel"/>
    <w:tmpl w:val="2476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33B46"/>
    <w:multiLevelType w:val="hybridMultilevel"/>
    <w:tmpl w:val="85F8E260"/>
    <w:lvl w:ilvl="0" w:tplc="6E6EDCE8">
      <w:start w:val="1"/>
      <w:numFmt w:val="bullet"/>
      <w:lvlText w:val=""/>
      <w:lvlJc w:val="left"/>
      <w:pPr>
        <w:ind w:left="440" w:hanging="440"/>
      </w:pPr>
      <w:rPr>
        <w:rFonts w:ascii="Wingdings" w:hAnsi="Wingdings" w:hint="default"/>
      </w:rPr>
    </w:lvl>
    <w:lvl w:ilvl="1" w:tplc="1638D132">
      <w:numFmt w:val="bullet"/>
      <w:lvlText w:val="・"/>
      <w:lvlJc w:val="left"/>
      <w:pPr>
        <w:ind w:left="800" w:hanging="360"/>
      </w:pPr>
      <w:rPr>
        <w:rFonts w:ascii="Yu Gothic" w:eastAsia="Yu Gothic" w:hAnsi="Yu Gothic" w:cstheme="minorBidi"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19CA071C"/>
    <w:multiLevelType w:val="multilevel"/>
    <w:tmpl w:val="C854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C2734"/>
    <w:multiLevelType w:val="multilevel"/>
    <w:tmpl w:val="483475C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CA76E8F"/>
    <w:multiLevelType w:val="hybridMultilevel"/>
    <w:tmpl w:val="97669A30"/>
    <w:lvl w:ilvl="0" w:tplc="F3EA0EDE">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20AD3E20"/>
    <w:multiLevelType w:val="multilevel"/>
    <w:tmpl w:val="33F4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C0EC8"/>
    <w:multiLevelType w:val="multilevel"/>
    <w:tmpl w:val="A7D6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71AEE"/>
    <w:multiLevelType w:val="multilevel"/>
    <w:tmpl w:val="B29C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D0AB1"/>
    <w:multiLevelType w:val="hybridMultilevel"/>
    <w:tmpl w:val="9C7A8C0C"/>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2FF224B1"/>
    <w:multiLevelType w:val="multilevel"/>
    <w:tmpl w:val="C0CE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E62DE"/>
    <w:multiLevelType w:val="multilevel"/>
    <w:tmpl w:val="699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3393A"/>
    <w:multiLevelType w:val="multilevel"/>
    <w:tmpl w:val="46B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A12C3"/>
    <w:multiLevelType w:val="multilevel"/>
    <w:tmpl w:val="EFB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06926"/>
    <w:multiLevelType w:val="hybridMultilevel"/>
    <w:tmpl w:val="3D4A8BA0"/>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464456CD"/>
    <w:multiLevelType w:val="multilevel"/>
    <w:tmpl w:val="8F6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684B33"/>
    <w:multiLevelType w:val="multilevel"/>
    <w:tmpl w:val="55AA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A6591E"/>
    <w:multiLevelType w:val="hybridMultilevel"/>
    <w:tmpl w:val="5358AA1A"/>
    <w:lvl w:ilvl="0" w:tplc="3F2E17C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4FF52F3C"/>
    <w:multiLevelType w:val="multilevel"/>
    <w:tmpl w:val="78EE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EE5147"/>
    <w:multiLevelType w:val="multilevel"/>
    <w:tmpl w:val="97BC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67AEA"/>
    <w:multiLevelType w:val="multilevel"/>
    <w:tmpl w:val="542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95060B"/>
    <w:multiLevelType w:val="multilevel"/>
    <w:tmpl w:val="2B5481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B06604"/>
    <w:multiLevelType w:val="multilevel"/>
    <w:tmpl w:val="D48C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DC221A"/>
    <w:multiLevelType w:val="hybridMultilevel"/>
    <w:tmpl w:val="A3E0649E"/>
    <w:lvl w:ilvl="0" w:tplc="B1209430">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6" w15:restartNumberingAfterBreak="0">
    <w:nsid w:val="64FD049D"/>
    <w:multiLevelType w:val="hybridMultilevel"/>
    <w:tmpl w:val="0B7C13E4"/>
    <w:lvl w:ilvl="0" w:tplc="BD143914">
      <w:start w:val="1"/>
      <w:numFmt w:val="decimalEnclosedCircle"/>
      <w:lvlText w:val="%1"/>
      <w:lvlJc w:val="left"/>
      <w:pPr>
        <w:ind w:left="478" w:hanging="360"/>
      </w:pPr>
      <w:rPr>
        <w:rFonts w:hint="default"/>
      </w:rPr>
    </w:lvl>
    <w:lvl w:ilvl="1" w:tplc="04090017" w:tentative="1">
      <w:start w:val="1"/>
      <w:numFmt w:val="aiueoFullWidth"/>
      <w:lvlText w:val="(%2)"/>
      <w:lvlJc w:val="left"/>
      <w:pPr>
        <w:ind w:left="998" w:hanging="440"/>
      </w:pPr>
    </w:lvl>
    <w:lvl w:ilvl="2" w:tplc="04090011" w:tentative="1">
      <w:start w:val="1"/>
      <w:numFmt w:val="decimalEnclosedCircle"/>
      <w:lvlText w:val="%3"/>
      <w:lvlJc w:val="left"/>
      <w:pPr>
        <w:ind w:left="1438" w:hanging="440"/>
      </w:pPr>
    </w:lvl>
    <w:lvl w:ilvl="3" w:tplc="0409000F" w:tentative="1">
      <w:start w:val="1"/>
      <w:numFmt w:val="decimal"/>
      <w:lvlText w:val="%4."/>
      <w:lvlJc w:val="left"/>
      <w:pPr>
        <w:ind w:left="1878" w:hanging="440"/>
      </w:pPr>
    </w:lvl>
    <w:lvl w:ilvl="4" w:tplc="04090017" w:tentative="1">
      <w:start w:val="1"/>
      <w:numFmt w:val="aiueoFullWidth"/>
      <w:lvlText w:val="(%5)"/>
      <w:lvlJc w:val="left"/>
      <w:pPr>
        <w:ind w:left="2318" w:hanging="440"/>
      </w:pPr>
    </w:lvl>
    <w:lvl w:ilvl="5" w:tplc="04090011" w:tentative="1">
      <w:start w:val="1"/>
      <w:numFmt w:val="decimalEnclosedCircle"/>
      <w:lvlText w:val="%6"/>
      <w:lvlJc w:val="left"/>
      <w:pPr>
        <w:ind w:left="2758" w:hanging="440"/>
      </w:pPr>
    </w:lvl>
    <w:lvl w:ilvl="6" w:tplc="0409000F" w:tentative="1">
      <w:start w:val="1"/>
      <w:numFmt w:val="decimal"/>
      <w:lvlText w:val="%7."/>
      <w:lvlJc w:val="left"/>
      <w:pPr>
        <w:ind w:left="3198" w:hanging="440"/>
      </w:pPr>
    </w:lvl>
    <w:lvl w:ilvl="7" w:tplc="04090017" w:tentative="1">
      <w:start w:val="1"/>
      <w:numFmt w:val="aiueoFullWidth"/>
      <w:lvlText w:val="(%8)"/>
      <w:lvlJc w:val="left"/>
      <w:pPr>
        <w:ind w:left="3638" w:hanging="440"/>
      </w:pPr>
    </w:lvl>
    <w:lvl w:ilvl="8" w:tplc="04090011" w:tentative="1">
      <w:start w:val="1"/>
      <w:numFmt w:val="decimalEnclosedCircle"/>
      <w:lvlText w:val="%9"/>
      <w:lvlJc w:val="left"/>
      <w:pPr>
        <w:ind w:left="4078" w:hanging="440"/>
      </w:pPr>
    </w:lvl>
  </w:abstractNum>
  <w:abstractNum w:abstractNumId="27" w15:restartNumberingAfterBreak="0">
    <w:nsid w:val="703040DF"/>
    <w:multiLevelType w:val="multilevel"/>
    <w:tmpl w:val="E34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FC2286"/>
    <w:multiLevelType w:val="hybridMultilevel"/>
    <w:tmpl w:val="C6F8B03C"/>
    <w:lvl w:ilvl="0" w:tplc="FFFFFFFF">
      <w:start w:val="1"/>
      <w:numFmt w:val="bullet"/>
      <w:lvlText w:val=""/>
      <w:lvlJc w:val="left"/>
      <w:pPr>
        <w:ind w:left="440" w:hanging="440"/>
      </w:pPr>
      <w:rPr>
        <w:rFonts w:ascii="Wingdings" w:hAnsi="Wingdings" w:hint="default"/>
      </w:rPr>
    </w:lvl>
    <w:lvl w:ilvl="1" w:tplc="6E6EDCE8">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9" w15:restartNumberingAfterBreak="0">
    <w:nsid w:val="731249B1"/>
    <w:multiLevelType w:val="multilevel"/>
    <w:tmpl w:val="B9AA60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326E04"/>
    <w:multiLevelType w:val="multilevel"/>
    <w:tmpl w:val="AD2A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27810">
    <w:abstractNumId w:val="25"/>
  </w:num>
  <w:num w:numId="2" w16cid:durableId="354775408">
    <w:abstractNumId w:val="16"/>
  </w:num>
  <w:num w:numId="3" w16cid:durableId="263612171">
    <w:abstractNumId w:val="11"/>
  </w:num>
  <w:num w:numId="4" w16cid:durableId="1293485372">
    <w:abstractNumId w:val="4"/>
  </w:num>
  <w:num w:numId="5" w16cid:durableId="602346752">
    <w:abstractNumId w:val="28"/>
  </w:num>
  <w:num w:numId="6" w16cid:durableId="642277911">
    <w:abstractNumId w:val="13"/>
  </w:num>
  <w:num w:numId="7" w16cid:durableId="1464034408">
    <w:abstractNumId w:val="20"/>
  </w:num>
  <w:num w:numId="8" w16cid:durableId="611210935">
    <w:abstractNumId w:val="8"/>
  </w:num>
  <w:num w:numId="9" w16cid:durableId="1186552264">
    <w:abstractNumId w:val="10"/>
  </w:num>
  <w:num w:numId="10" w16cid:durableId="1626080099">
    <w:abstractNumId w:val="5"/>
  </w:num>
  <w:num w:numId="11" w16cid:durableId="1404067372">
    <w:abstractNumId w:val="9"/>
  </w:num>
  <w:num w:numId="12" w16cid:durableId="1849248094">
    <w:abstractNumId w:val="3"/>
  </w:num>
  <w:num w:numId="13" w16cid:durableId="1708797008">
    <w:abstractNumId w:val="27"/>
  </w:num>
  <w:num w:numId="14" w16cid:durableId="14187309">
    <w:abstractNumId w:val="14"/>
  </w:num>
  <w:num w:numId="15" w16cid:durableId="1941718150">
    <w:abstractNumId w:val="17"/>
  </w:num>
  <w:num w:numId="16" w16cid:durableId="219292349">
    <w:abstractNumId w:val="30"/>
  </w:num>
  <w:num w:numId="17" w16cid:durableId="2009938121">
    <w:abstractNumId w:val="24"/>
  </w:num>
  <w:num w:numId="18" w16cid:durableId="184708218">
    <w:abstractNumId w:val="15"/>
  </w:num>
  <w:num w:numId="19" w16cid:durableId="1644042556">
    <w:abstractNumId w:val="22"/>
  </w:num>
  <w:num w:numId="20" w16cid:durableId="1422525232">
    <w:abstractNumId w:val="21"/>
  </w:num>
  <w:num w:numId="21" w16cid:durableId="1554345181">
    <w:abstractNumId w:val="1"/>
  </w:num>
  <w:num w:numId="22" w16cid:durableId="1684629450">
    <w:abstractNumId w:val="12"/>
  </w:num>
  <w:num w:numId="23" w16cid:durableId="674303376">
    <w:abstractNumId w:val="0"/>
  </w:num>
  <w:num w:numId="24" w16cid:durableId="1175144526">
    <w:abstractNumId w:val="19"/>
  </w:num>
  <w:num w:numId="25" w16cid:durableId="135535646">
    <w:abstractNumId w:val="26"/>
  </w:num>
  <w:num w:numId="26" w16cid:durableId="866917246">
    <w:abstractNumId w:val="7"/>
  </w:num>
  <w:num w:numId="27" w16cid:durableId="672148874">
    <w:abstractNumId w:val="6"/>
  </w:num>
  <w:num w:numId="28" w16cid:durableId="1865944492">
    <w:abstractNumId w:val="23"/>
  </w:num>
  <w:num w:numId="29" w16cid:durableId="1470633218">
    <w:abstractNumId w:val="2"/>
  </w:num>
  <w:num w:numId="30" w16cid:durableId="957950792">
    <w:abstractNumId w:val="29"/>
  </w:num>
  <w:num w:numId="31" w16cid:durableId="1044698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dirty"/>
  <w:mailMerge>
    <w:mainDocumentType w:val="formLetters"/>
    <w:dataType w:val="textFile"/>
    <w:activeRecord w:val="-1"/>
  </w:mailMerge>
  <w:defaultTabStop w:val="840"/>
  <w:drawingGridHorizontalSpacing w:val="12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7B6"/>
    <w:rsid w:val="000017B5"/>
    <w:rsid w:val="000043CF"/>
    <w:rsid w:val="000065D4"/>
    <w:rsid w:val="00011FCF"/>
    <w:rsid w:val="000130A0"/>
    <w:rsid w:val="000152E1"/>
    <w:rsid w:val="00020C82"/>
    <w:rsid w:val="0002145A"/>
    <w:rsid w:val="00021BFB"/>
    <w:rsid w:val="00022F79"/>
    <w:rsid w:val="000251AF"/>
    <w:rsid w:val="000315FF"/>
    <w:rsid w:val="00035935"/>
    <w:rsid w:val="00035BEC"/>
    <w:rsid w:val="0004120D"/>
    <w:rsid w:val="00042199"/>
    <w:rsid w:val="000442EB"/>
    <w:rsid w:val="000444CB"/>
    <w:rsid w:val="000460F5"/>
    <w:rsid w:val="00046C64"/>
    <w:rsid w:val="00047769"/>
    <w:rsid w:val="00050566"/>
    <w:rsid w:val="000520B8"/>
    <w:rsid w:val="00052CB3"/>
    <w:rsid w:val="00053BBF"/>
    <w:rsid w:val="00065097"/>
    <w:rsid w:val="00065BB9"/>
    <w:rsid w:val="000714D7"/>
    <w:rsid w:val="00071535"/>
    <w:rsid w:val="000716C7"/>
    <w:rsid w:val="00072BDE"/>
    <w:rsid w:val="0007593D"/>
    <w:rsid w:val="000800FA"/>
    <w:rsid w:val="00081052"/>
    <w:rsid w:val="000816C2"/>
    <w:rsid w:val="00083AC7"/>
    <w:rsid w:val="00085F72"/>
    <w:rsid w:val="00090858"/>
    <w:rsid w:val="000910EF"/>
    <w:rsid w:val="0009167D"/>
    <w:rsid w:val="000925C4"/>
    <w:rsid w:val="00092F4C"/>
    <w:rsid w:val="00093AC7"/>
    <w:rsid w:val="00094636"/>
    <w:rsid w:val="00094783"/>
    <w:rsid w:val="00094EFF"/>
    <w:rsid w:val="000973F9"/>
    <w:rsid w:val="00097606"/>
    <w:rsid w:val="00097E1B"/>
    <w:rsid w:val="00097E5F"/>
    <w:rsid w:val="00097F7F"/>
    <w:rsid w:val="000A01EF"/>
    <w:rsid w:val="000A53E2"/>
    <w:rsid w:val="000B186A"/>
    <w:rsid w:val="000B247E"/>
    <w:rsid w:val="000B4487"/>
    <w:rsid w:val="000B56F8"/>
    <w:rsid w:val="000C1079"/>
    <w:rsid w:val="000C1FB0"/>
    <w:rsid w:val="000C3CC7"/>
    <w:rsid w:val="000D01D0"/>
    <w:rsid w:val="000D317B"/>
    <w:rsid w:val="000E2383"/>
    <w:rsid w:val="000E4BEF"/>
    <w:rsid w:val="000E52A4"/>
    <w:rsid w:val="000E59CA"/>
    <w:rsid w:val="000E67D3"/>
    <w:rsid w:val="000E748E"/>
    <w:rsid w:val="000E77D0"/>
    <w:rsid w:val="000F13B4"/>
    <w:rsid w:val="000F17AE"/>
    <w:rsid w:val="000F51C3"/>
    <w:rsid w:val="0010006C"/>
    <w:rsid w:val="00101281"/>
    <w:rsid w:val="00102D7B"/>
    <w:rsid w:val="001038AC"/>
    <w:rsid w:val="00107D89"/>
    <w:rsid w:val="00110596"/>
    <w:rsid w:val="0011163C"/>
    <w:rsid w:val="0011309E"/>
    <w:rsid w:val="0011493B"/>
    <w:rsid w:val="00114B46"/>
    <w:rsid w:val="00116464"/>
    <w:rsid w:val="00116BDC"/>
    <w:rsid w:val="00117FBB"/>
    <w:rsid w:val="00120AD4"/>
    <w:rsid w:val="00122B8A"/>
    <w:rsid w:val="001238FC"/>
    <w:rsid w:val="00123C91"/>
    <w:rsid w:val="0012704F"/>
    <w:rsid w:val="001270B0"/>
    <w:rsid w:val="00127B81"/>
    <w:rsid w:val="00130DBB"/>
    <w:rsid w:val="001317BA"/>
    <w:rsid w:val="00131E25"/>
    <w:rsid w:val="001365C1"/>
    <w:rsid w:val="00136761"/>
    <w:rsid w:val="00140F76"/>
    <w:rsid w:val="00141B6A"/>
    <w:rsid w:val="00141F4F"/>
    <w:rsid w:val="00143FC2"/>
    <w:rsid w:val="0014588A"/>
    <w:rsid w:val="00146B9F"/>
    <w:rsid w:val="00147745"/>
    <w:rsid w:val="00153BDF"/>
    <w:rsid w:val="0015611A"/>
    <w:rsid w:val="0015657A"/>
    <w:rsid w:val="001672F4"/>
    <w:rsid w:val="00171CC1"/>
    <w:rsid w:val="00173E75"/>
    <w:rsid w:val="00180DFC"/>
    <w:rsid w:val="001811EF"/>
    <w:rsid w:val="00182607"/>
    <w:rsid w:val="001840AD"/>
    <w:rsid w:val="001879D3"/>
    <w:rsid w:val="0019145A"/>
    <w:rsid w:val="00191791"/>
    <w:rsid w:val="00194618"/>
    <w:rsid w:val="001950D4"/>
    <w:rsid w:val="00196552"/>
    <w:rsid w:val="001979BE"/>
    <w:rsid w:val="00197BAB"/>
    <w:rsid w:val="001A05CD"/>
    <w:rsid w:val="001A2747"/>
    <w:rsid w:val="001A36B0"/>
    <w:rsid w:val="001A6618"/>
    <w:rsid w:val="001B13AF"/>
    <w:rsid w:val="001B251D"/>
    <w:rsid w:val="001B43D1"/>
    <w:rsid w:val="001B60F6"/>
    <w:rsid w:val="001B69B4"/>
    <w:rsid w:val="001C1AD4"/>
    <w:rsid w:val="001C414D"/>
    <w:rsid w:val="001C6B10"/>
    <w:rsid w:val="001C77C4"/>
    <w:rsid w:val="001D3551"/>
    <w:rsid w:val="001D4915"/>
    <w:rsid w:val="001D662B"/>
    <w:rsid w:val="001D6A27"/>
    <w:rsid w:val="001F13BD"/>
    <w:rsid w:val="001F229C"/>
    <w:rsid w:val="001F25E3"/>
    <w:rsid w:val="001F62C3"/>
    <w:rsid w:val="001F6E9B"/>
    <w:rsid w:val="001F70D2"/>
    <w:rsid w:val="001F7F54"/>
    <w:rsid w:val="002015E0"/>
    <w:rsid w:val="00202BAF"/>
    <w:rsid w:val="002040BE"/>
    <w:rsid w:val="002066E5"/>
    <w:rsid w:val="00214356"/>
    <w:rsid w:val="00222DF8"/>
    <w:rsid w:val="00222E69"/>
    <w:rsid w:val="00234E6F"/>
    <w:rsid w:val="00236C6C"/>
    <w:rsid w:val="0023757A"/>
    <w:rsid w:val="00240D4A"/>
    <w:rsid w:val="00241171"/>
    <w:rsid w:val="00244D69"/>
    <w:rsid w:val="002471C6"/>
    <w:rsid w:val="0025443A"/>
    <w:rsid w:val="0026026A"/>
    <w:rsid w:val="002628FC"/>
    <w:rsid w:val="00270D2D"/>
    <w:rsid w:val="002732FB"/>
    <w:rsid w:val="00274DC2"/>
    <w:rsid w:val="002773B1"/>
    <w:rsid w:val="0028258F"/>
    <w:rsid w:val="0028361C"/>
    <w:rsid w:val="00287B1D"/>
    <w:rsid w:val="00290F91"/>
    <w:rsid w:val="00291BF0"/>
    <w:rsid w:val="00293491"/>
    <w:rsid w:val="002944B4"/>
    <w:rsid w:val="002947AD"/>
    <w:rsid w:val="002949A4"/>
    <w:rsid w:val="0029642C"/>
    <w:rsid w:val="002A2EF3"/>
    <w:rsid w:val="002A33A2"/>
    <w:rsid w:val="002A60EE"/>
    <w:rsid w:val="002B14E8"/>
    <w:rsid w:val="002B1E1D"/>
    <w:rsid w:val="002B3920"/>
    <w:rsid w:val="002B4A77"/>
    <w:rsid w:val="002C172A"/>
    <w:rsid w:val="002C3A10"/>
    <w:rsid w:val="002C52A3"/>
    <w:rsid w:val="002D0CC3"/>
    <w:rsid w:val="002D58E3"/>
    <w:rsid w:val="002E6F42"/>
    <w:rsid w:val="002F2744"/>
    <w:rsid w:val="002F31C5"/>
    <w:rsid w:val="002F3B01"/>
    <w:rsid w:val="002F3F34"/>
    <w:rsid w:val="002F4B2E"/>
    <w:rsid w:val="002F5118"/>
    <w:rsid w:val="002F6B47"/>
    <w:rsid w:val="00300736"/>
    <w:rsid w:val="00301EDB"/>
    <w:rsid w:val="003061C1"/>
    <w:rsid w:val="00306230"/>
    <w:rsid w:val="00310842"/>
    <w:rsid w:val="003111E6"/>
    <w:rsid w:val="00315DB7"/>
    <w:rsid w:val="00315FAC"/>
    <w:rsid w:val="00320FDB"/>
    <w:rsid w:val="00325DF9"/>
    <w:rsid w:val="003273C3"/>
    <w:rsid w:val="00327709"/>
    <w:rsid w:val="00330137"/>
    <w:rsid w:val="00330CB3"/>
    <w:rsid w:val="003325B5"/>
    <w:rsid w:val="003338ED"/>
    <w:rsid w:val="0033482A"/>
    <w:rsid w:val="00334A6B"/>
    <w:rsid w:val="00337FD4"/>
    <w:rsid w:val="003409B3"/>
    <w:rsid w:val="00342DA1"/>
    <w:rsid w:val="003431EF"/>
    <w:rsid w:val="00344B31"/>
    <w:rsid w:val="0035207B"/>
    <w:rsid w:val="003576C6"/>
    <w:rsid w:val="003614BE"/>
    <w:rsid w:val="00361C38"/>
    <w:rsid w:val="00363364"/>
    <w:rsid w:val="00364755"/>
    <w:rsid w:val="003654B3"/>
    <w:rsid w:val="00367C9C"/>
    <w:rsid w:val="00371780"/>
    <w:rsid w:val="00374151"/>
    <w:rsid w:val="00374BA6"/>
    <w:rsid w:val="00380AFB"/>
    <w:rsid w:val="00381329"/>
    <w:rsid w:val="00381359"/>
    <w:rsid w:val="00383205"/>
    <w:rsid w:val="00383324"/>
    <w:rsid w:val="0038431D"/>
    <w:rsid w:val="0038477D"/>
    <w:rsid w:val="003855D9"/>
    <w:rsid w:val="00385CAC"/>
    <w:rsid w:val="003868D4"/>
    <w:rsid w:val="00390DC3"/>
    <w:rsid w:val="00391118"/>
    <w:rsid w:val="0039298A"/>
    <w:rsid w:val="003960BF"/>
    <w:rsid w:val="0039746D"/>
    <w:rsid w:val="003A23B8"/>
    <w:rsid w:val="003B3248"/>
    <w:rsid w:val="003B38E9"/>
    <w:rsid w:val="003B5557"/>
    <w:rsid w:val="003B60F1"/>
    <w:rsid w:val="003C0825"/>
    <w:rsid w:val="003C560D"/>
    <w:rsid w:val="003C7E3F"/>
    <w:rsid w:val="003D1CC6"/>
    <w:rsid w:val="003D3D4B"/>
    <w:rsid w:val="003D5AFF"/>
    <w:rsid w:val="003E08AE"/>
    <w:rsid w:val="003E2715"/>
    <w:rsid w:val="003E6816"/>
    <w:rsid w:val="003F1624"/>
    <w:rsid w:val="003F1D2D"/>
    <w:rsid w:val="003F3E81"/>
    <w:rsid w:val="003F5FA6"/>
    <w:rsid w:val="003F7CC7"/>
    <w:rsid w:val="003F7F31"/>
    <w:rsid w:val="004006E6"/>
    <w:rsid w:val="00400877"/>
    <w:rsid w:val="0040133C"/>
    <w:rsid w:val="00403234"/>
    <w:rsid w:val="00404127"/>
    <w:rsid w:val="00404400"/>
    <w:rsid w:val="004051C4"/>
    <w:rsid w:val="00407E08"/>
    <w:rsid w:val="00411CD9"/>
    <w:rsid w:val="00411EB6"/>
    <w:rsid w:val="004127A3"/>
    <w:rsid w:val="0041354C"/>
    <w:rsid w:val="00415E57"/>
    <w:rsid w:val="00420237"/>
    <w:rsid w:val="004207AD"/>
    <w:rsid w:val="00421260"/>
    <w:rsid w:val="00423133"/>
    <w:rsid w:val="00424910"/>
    <w:rsid w:val="00424CBE"/>
    <w:rsid w:val="004260E7"/>
    <w:rsid w:val="004317A0"/>
    <w:rsid w:val="00433096"/>
    <w:rsid w:val="00435E51"/>
    <w:rsid w:val="004373AA"/>
    <w:rsid w:val="0044307C"/>
    <w:rsid w:val="00447B4F"/>
    <w:rsid w:val="00450A1F"/>
    <w:rsid w:val="00453D3C"/>
    <w:rsid w:val="00453F69"/>
    <w:rsid w:val="0045690D"/>
    <w:rsid w:val="00457C44"/>
    <w:rsid w:val="00461DA5"/>
    <w:rsid w:val="00462AA1"/>
    <w:rsid w:val="0046326C"/>
    <w:rsid w:val="00470DD5"/>
    <w:rsid w:val="00475833"/>
    <w:rsid w:val="00476140"/>
    <w:rsid w:val="00477919"/>
    <w:rsid w:val="00477F42"/>
    <w:rsid w:val="00482008"/>
    <w:rsid w:val="0048317E"/>
    <w:rsid w:val="00485C9A"/>
    <w:rsid w:val="00485D15"/>
    <w:rsid w:val="0048634E"/>
    <w:rsid w:val="0049010A"/>
    <w:rsid w:val="00490EA0"/>
    <w:rsid w:val="00496EBC"/>
    <w:rsid w:val="00497A9F"/>
    <w:rsid w:val="004A4553"/>
    <w:rsid w:val="004A4E67"/>
    <w:rsid w:val="004A73AC"/>
    <w:rsid w:val="004A7CD0"/>
    <w:rsid w:val="004A7E2A"/>
    <w:rsid w:val="004B3CE7"/>
    <w:rsid w:val="004B463C"/>
    <w:rsid w:val="004B4FA1"/>
    <w:rsid w:val="004B64C2"/>
    <w:rsid w:val="004C1553"/>
    <w:rsid w:val="004C1596"/>
    <w:rsid w:val="004C777F"/>
    <w:rsid w:val="004D4506"/>
    <w:rsid w:val="004D5356"/>
    <w:rsid w:val="004E033B"/>
    <w:rsid w:val="004E31EA"/>
    <w:rsid w:val="004E3592"/>
    <w:rsid w:val="004E63E6"/>
    <w:rsid w:val="004F014C"/>
    <w:rsid w:val="004F23F6"/>
    <w:rsid w:val="004F3F8B"/>
    <w:rsid w:val="004F699C"/>
    <w:rsid w:val="0050159F"/>
    <w:rsid w:val="00504A01"/>
    <w:rsid w:val="00505AB2"/>
    <w:rsid w:val="005202CD"/>
    <w:rsid w:val="00524647"/>
    <w:rsid w:val="00524B88"/>
    <w:rsid w:val="00527488"/>
    <w:rsid w:val="0052765F"/>
    <w:rsid w:val="005330A2"/>
    <w:rsid w:val="005330FE"/>
    <w:rsid w:val="00533727"/>
    <w:rsid w:val="00533C2C"/>
    <w:rsid w:val="00533ECD"/>
    <w:rsid w:val="00537580"/>
    <w:rsid w:val="00540A5D"/>
    <w:rsid w:val="005431DE"/>
    <w:rsid w:val="00543698"/>
    <w:rsid w:val="00543975"/>
    <w:rsid w:val="0055083A"/>
    <w:rsid w:val="00553CC8"/>
    <w:rsid w:val="00553FB9"/>
    <w:rsid w:val="00554BFD"/>
    <w:rsid w:val="0055508C"/>
    <w:rsid w:val="00557258"/>
    <w:rsid w:val="00561E7D"/>
    <w:rsid w:val="00561F9D"/>
    <w:rsid w:val="00563141"/>
    <w:rsid w:val="00564458"/>
    <w:rsid w:val="005644BD"/>
    <w:rsid w:val="00564DE9"/>
    <w:rsid w:val="0056540B"/>
    <w:rsid w:val="005655A9"/>
    <w:rsid w:val="00566D43"/>
    <w:rsid w:val="00571DEC"/>
    <w:rsid w:val="00574E90"/>
    <w:rsid w:val="005763B0"/>
    <w:rsid w:val="005773D0"/>
    <w:rsid w:val="00582C84"/>
    <w:rsid w:val="00583E2D"/>
    <w:rsid w:val="005842C5"/>
    <w:rsid w:val="00584DC8"/>
    <w:rsid w:val="005853EE"/>
    <w:rsid w:val="00586453"/>
    <w:rsid w:val="00587B15"/>
    <w:rsid w:val="00591EC1"/>
    <w:rsid w:val="00594428"/>
    <w:rsid w:val="00595E44"/>
    <w:rsid w:val="005965FA"/>
    <w:rsid w:val="0059AB81"/>
    <w:rsid w:val="005A4773"/>
    <w:rsid w:val="005A66C6"/>
    <w:rsid w:val="005A70DB"/>
    <w:rsid w:val="005B03A7"/>
    <w:rsid w:val="005B0DBF"/>
    <w:rsid w:val="005B1FF4"/>
    <w:rsid w:val="005B2C63"/>
    <w:rsid w:val="005B3F87"/>
    <w:rsid w:val="005B5ED8"/>
    <w:rsid w:val="005B6A42"/>
    <w:rsid w:val="005C1384"/>
    <w:rsid w:val="005C18E3"/>
    <w:rsid w:val="005C1CB7"/>
    <w:rsid w:val="005C2D54"/>
    <w:rsid w:val="005C5442"/>
    <w:rsid w:val="005D0133"/>
    <w:rsid w:val="005D0F5E"/>
    <w:rsid w:val="005D124A"/>
    <w:rsid w:val="005D34E0"/>
    <w:rsid w:val="005D4B4F"/>
    <w:rsid w:val="005D4CC3"/>
    <w:rsid w:val="005D7FD8"/>
    <w:rsid w:val="005E24ED"/>
    <w:rsid w:val="005E774D"/>
    <w:rsid w:val="005F1704"/>
    <w:rsid w:val="005F3798"/>
    <w:rsid w:val="005F493B"/>
    <w:rsid w:val="005F5846"/>
    <w:rsid w:val="005F7B4D"/>
    <w:rsid w:val="006024C7"/>
    <w:rsid w:val="00603CED"/>
    <w:rsid w:val="00605FC5"/>
    <w:rsid w:val="00606995"/>
    <w:rsid w:val="00607403"/>
    <w:rsid w:val="00607ADD"/>
    <w:rsid w:val="00610370"/>
    <w:rsid w:val="006103C7"/>
    <w:rsid w:val="00610642"/>
    <w:rsid w:val="00612F18"/>
    <w:rsid w:val="006138B3"/>
    <w:rsid w:val="00613EDB"/>
    <w:rsid w:val="00615361"/>
    <w:rsid w:val="006162BF"/>
    <w:rsid w:val="00616C16"/>
    <w:rsid w:val="00622D51"/>
    <w:rsid w:val="006263D6"/>
    <w:rsid w:val="00626AEF"/>
    <w:rsid w:val="00627E00"/>
    <w:rsid w:val="0063187B"/>
    <w:rsid w:val="0063264A"/>
    <w:rsid w:val="0063581D"/>
    <w:rsid w:val="006372D5"/>
    <w:rsid w:val="00640992"/>
    <w:rsid w:val="00642497"/>
    <w:rsid w:val="00642E8E"/>
    <w:rsid w:val="00646129"/>
    <w:rsid w:val="00646BD7"/>
    <w:rsid w:val="00650102"/>
    <w:rsid w:val="00655753"/>
    <w:rsid w:val="006605F6"/>
    <w:rsid w:val="006647DF"/>
    <w:rsid w:val="00665E51"/>
    <w:rsid w:val="00667AB2"/>
    <w:rsid w:val="00667DA2"/>
    <w:rsid w:val="00672887"/>
    <w:rsid w:val="006752BB"/>
    <w:rsid w:val="0067728D"/>
    <w:rsid w:val="00683EA8"/>
    <w:rsid w:val="006849D9"/>
    <w:rsid w:val="00684E38"/>
    <w:rsid w:val="00692343"/>
    <w:rsid w:val="006954D5"/>
    <w:rsid w:val="006A5B32"/>
    <w:rsid w:val="006A5D66"/>
    <w:rsid w:val="006A65FC"/>
    <w:rsid w:val="006A6B5F"/>
    <w:rsid w:val="006B036E"/>
    <w:rsid w:val="006B2E44"/>
    <w:rsid w:val="006B5416"/>
    <w:rsid w:val="006B55BA"/>
    <w:rsid w:val="006B63F6"/>
    <w:rsid w:val="006C1BEC"/>
    <w:rsid w:val="006C3AE8"/>
    <w:rsid w:val="006C475C"/>
    <w:rsid w:val="006C5C34"/>
    <w:rsid w:val="006D38BE"/>
    <w:rsid w:val="006D3CBC"/>
    <w:rsid w:val="006D7F6D"/>
    <w:rsid w:val="006E1701"/>
    <w:rsid w:val="006F253C"/>
    <w:rsid w:val="006F4A1A"/>
    <w:rsid w:val="00704104"/>
    <w:rsid w:val="00704A61"/>
    <w:rsid w:val="007063E7"/>
    <w:rsid w:val="007072D2"/>
    <w:rsid w:val="00707512"/>
    <w:rsid w:val="007110B2"/>
    <w:rsid w:val="00712B71"/>
    <w:rsid w:val="007136F2"/>
    <w:rsid w:val="0071550C"/>
    <w:rsid w:val="007174CE"/>
    <w:rsid w:val="00717B37"/>
    <w:rsid w:val="00723B12"/>
    <w:rsid w:val="00724294"/>
    <w:rsid w:val="00725204"/>
    <w:rsid w:val="007255FF"/>
    <w:rsid w:val="00730D1A"/>
    <w:rsid w:val="007363EA"/>
    <w:rsid w:val="0074227D"/>
    <w:rsid w:val="007423B7"/>
    <w:rsid w:val="007425EB"/>
    <w:rsid w:val="00745C29"/>
    <w:rsid w:val="00746DDD"/>
    <w:rsid w:val="00753B9A"/>
    <w:rsid w:val="00753F5E"/>
    <w:rsid w:val="00755B57"/>
    <w:rsid w:val="00755D71"/>
    <w:rsid w:val="00756A44"/>
    <w:rsid w:val="007570CB"/>
    <w:rsid w:val="007578EA"/>
    <w:rsid w:val="00761928"/>
    <w:rsid w:val="00763E20"/>
    <w:rsid w:val="0076523D"/>
    <w:rsid w:val="00765474"/>
    <w:rsid w:val="00767109"/>
    <w:rsid w:val="00772FAF"/>
    <w:rsid w:val="00773DF6"/>
    <w:rsid w:val="00774992"/>
    <w:rsid w:val="00774D84"/>
    <w:rsid w:val="00775F02"/>
    <w:rsid w:val="00780F93"/>
    <w:rsid w:val="0078382B"/>
    <w:rsid w:val="00791787"/>
    <w:rsid w:val="00796759"/>
    <w:rsid w:val="007A1E5B"/>
    <w:rsid w:val="007A32F4"/>
    <w:rsid w:val="007A44DA"/>
    <w:rsid w:val="007A7F73"/>
    <w:rsid w:val="007B05C5"/>
    <w:rsid w:val="007C16F0"/>
    <w:rsid w:val="007C5893"/>
    <w:rsid w:val="007D3C86"/>
    <w:rsid w:val="007D3CBB"/>
    <w:rsid w:val="007D6065"/>
    <w:rsid w:val="007E20BF"/>
    <w:rsid w:val="007E3633"/>
    <w:rsid w:val="007E6A20"/>
    <w:rsid w:val="007F065D"/>
    <w:rsid w:val="007F07B5"/>
    <w:rsid w:val="007F3FEA"/>
    <w:rsid w:val="007F40A2"/>
    <w:rsid w:val="0080263F"/>
    <w:rsid w:val="00803932"/>
    <w:rsid w:val="00804D83"/>
    <w:rsid w:val="00807511"/>
    <w:rsid w:val="00807B5E"/>
    <w:rsid w:val="00815029"/>
    <w:rsid w:val="00823E1A"/>
    <w:rsid w:val="008248C2"/>
    <w:rsid w:val="00826941"/>
    <w:rsid w:val="00831C8E"/>
    <w:rsid w:val="008351E7"/>
    <w:rsid w:val="0083549E"/>
    <w:rsid w:val="0083743F"/>
    <w:rsid w:val="00840874"/>
    <w:rsid w:val="00840DE4"/>
    <w:rsid w:val="00840F2C"/>
    <w:rsid w:val="008413B9"/>
    <w:rsid w:val="00841DCD"/>
    <w:rsid w:val="008425F7"/>
    <w:rsid w:val="00844603"/>
    <w:rsid w:val="00847F79"/>
    <w:rsid w:val="008500C6"/>
    <w:rsid w:val="00854164"/>
    <w:rsid w:val="008547A7"/>
    <w:rsid w:val="00856CB6"/>
    <w:rsid w:val="00856E5A"/>
    <w:rsid w:val="008603E7"/>
    <w:rsid w:val="008620BD"/>
    <w:rsid w:val="00862F3A"/>
    <w:rsid w:val="00864681"/>
    <w:rsid w:val="00866814"/>
    <w:rsid w:val="00867AA8"/>
    <w:rsid w:val="008734C3"/>
    <w:rsid w:val="00876F18"/>
    <w:rsid w:val="0088025C"/>
    <w:rsid w:val="00880469"/>
    <w:rsid w:val="00886B37"/>
    <w:rsid w:val="00886B9A"/>
    <w:rsid w:val="00886D43"/>
    <w:rsid w:val="00886E18"/>
    <w:rsid w:val="00892F2B"/>
    <w:rsid w:val="00893AB9"/>
    <w:rsid w:val="008A0475"/>
    <w:rsid w:val="008A0E2D"/>
    <w:rsid w:val="008A12E3"/>
    <w:rsid w:val="008A3165"/>
    <w:rsid w:val="008A6531"/>
    <w:rsid w:val="008A6773"/>
    <w:rsid w:val="008B2EDD"/>
    <w:rsid w:val="008B38EC"/>
    <w:rsid w:val="008B4516"/>
    <w:rsid w:val="008B48FE"/>
    <w:rsid w:val="008B6018"/>
    <w:rsid w:val="008C2CB7"/>
    <w:rsid w:val="008C48FE"/>
    <w:rsid w:val="008C5D64"/>
    <w:rsid w:val="008C719C"/>
    <w:rsid w:val="008C73D1"/>
    <w:rsid w:val="008D12F1"/>
    <w:rsid w:val="008E1CBF"/>
    <w:rsid w:val="008E49CC"/>
    <w:rsid w:val="008E59A8"/>
    <w:rsid w:val="008E651B"/>
    <w:rsid w:val="008F0D5C"/>
    <w:rsid w:val="008F3AC7"/>
    <w:rsid w:val="008F4375"/>
    <w:rsid w:val="008F4F1C"/>
    <w:rsid w:val="0090012B"/>
    <w:rsid w:val="009010C7"/>
    <w:rsid w:val="00901232"/>
    <w:rsid w:val="00901EAA"/>
    <w:rsid w:val="00903B5B"/>
    <w:rsid w:val="00910279"/>
    <w:rsid w:val="00912A77"/>
    <w:rsid w:val="0091336D"/>
    <w:rsid w:val="009164B3"/>
    <w:rsid w:val="009178D8"/>
    <w:rsid w:val="0092192D"/>
    <w:rsid w:val="00931CFA"/>
    <w:rsid w:val="00933F69"/>
    <w:rsid w:val="0093522C"/>
    <w:rsid w:val="009361EA"/>
    <w:rsid w:val="00940485"/>
    <w:rsid w:val="00943A10"/>
    <w:rsid w:val="00947DBE"/>
    <w:rsid w:val="00951A70"/>
    <w:rsid w:val="009533B8"/>
    <w:rsid w:val="00955677"/>
    <w:rsid w:val="0096316A"/>
    <w:rsid w:val="00963877"/>
    <w:rsid w:val="00967E69"/>
    <w:rsid w:val="00970409"/>
    <w:rsid w:val="00970932"/>
    <w:rsid w:val="009722A1"/>
    <w:rsid w:val="0097286C"/>
    <w:rsid w:val="00972FA3"/>
    <w:rsid w:val="00975AF3"/>
    <w:rsid w:val="00980097"/>
    <w:rsid w:val="00981B64"/>
    <w:rsid w:val="00982CFC"/>
    <w:rsid w:val="00983A6D"/>
    <w:rsid w:val="00985A79"/>
    <w:rsid w:val="009901F2"/>
    <w:rsid w:val="009946E8"/>
    <w:rsid w:val="00995111"/>
    <w:rsid w:val="009A176D"/>
    <w:rsid w:val="009A1F1D"/>
    <w:rsid w:val="009A5B77"/>
    <w:rsid w:val="009A69F4"/>
    <w:rsid w:val="009B0BC1"/>
    <w:rsid w:val="009B4C40"/>
    <w:rsid w:val="009B4C74"/>
    <w:rsid w:val="009B5A55"/>
    <w:rsid w:val="009B7226"/>
    <w:rsid w:val="009C0C15"/>
    <w:rsid w:val="009C1819"/>
    <w:rsid w:val="009C4673"/>
    <w:rsid w:val="009C6E8E"/>
    <w:rsid w:val="009D2B03"/>
    <w:rsid w:val="009D2C79"/>
    <w:rsid w:val="009D3006"/>
    <w:rsid w:val="009D31C5"/>
    <w:rsid w:val="009D48D1"/>
    <w:rsid w:val="009D505F"/>
    <w:rsid w:val="009E4D81"/>
    <w:rsid w:val="009E54D1"/>
    <w:rsid w:val="009E64E9"/>
    <w:rsid w:val="009E7BBB"/>
    <w:rsid w:val="009F084A"/>
    <w:rsid w:val="009F1401"/>
    <w:rsid w:val="009F48A5"/>
    <w:rsid w:val="009F6E94"/>
    <w:rsid w:val="00A03706"/>
    <w:rsid w:val="00A039F7"/>
    <w:rsid w:val="00A04CDF"/>
    <w:rsid w:val="00A06019"/>
    <w:rsid w:val="00A07339"/>
    <w:rsid w:val="00A10268"/>
    <w:rsid w:val="00A11154"/>
    <w:rsid w:val="00A17122"/>
    <w:rsid w:val="00A2261F"/>
    <w:rsid w:val="00A22ECB"/>
    <w:rsid w:val="00A3129B"/>
    <w:rsid w:val="00A31DE2"/>
    <w:rsid w:val="00A323D2"/>
    <w:rsid w:val="00A33BBD"/>
    <w:rsid w:val="00A35722"/>
    <w:rsid w:val="00A401E5"/>
    <w:rsid w:val="00A4549D"/>
    <w:rsid w:val="00A56443"/>
    <w:rsid w:val="00A611FC"/>
    <w:rsid w:val="00A617B6"/>
    <w:rsid w:val="00A6200C"/>
    <w:rsid w:val="00A661F6"/>
    <w:rsid w:val="00A72263"/>
    <w:rsid w:val="00A74053"/>
    <w:rsid w:val="00A76CE3"/>
    <w:rsid w:val="00A771AD"/>
    <w:rsid w:val="00A805A6"/>
    <w:rsid w:val="00A80F54"/>
    <w:rsid w:val="00A83676"/>
    <w:rsid w:val="00A84D87"/>
    <w:rsid w:val="00A85B9C"/>
    <w:rsid w:val="00A86ADE"/>
    <w:rsid w:val="00A87888"/>
    <w:rsid w:val="00A90974"/>
    <w:rsid w:val="00A92F53"/>
    <w:rsid w:val="00A974E8"/>
    <w:rsid w:val="00AA275F"/>
    <w:rsid w:val="00AA34E4"/>
    <w:rsid w:val="00AA4240"/>
    <w:rsid w:val="00AA7FF5"/>
    <w:rsid w:val="00AB4FCA"/>
    <w:rsid w:val="00AB70EA"/>
    <w:rsid w:val="00AB7A0D"/>
    <w:rsid w:val="00AC47B4"/>
    <w:rsid w:val="00AD1EA5"/>
    <w:rsid w:val="00AD4006"/>
    <w:rsid w:val="00AD7D6E"/>
    <w:rsid w:val="00AE06F0"/>
    <w:rsid w:val="00AE11AE"/>
    <w:rsid w:val="00AE143E"/>
    <w:rsid w:val="00AE299C"/>
    <w:rsid w:val="00AE3DC4"/>
    <w:rsid w:val="00AE4465"/>
    <w:rsid w:val="00AF2387"/>
    <w:rsid w:val="00AF4C1E"/>
    <w:rsid w:val="00AF584E"/>
    <w:rsid w:val="00B00864"/>
    <w:rsid w:val="00B12CCD"/>
    <w:rsid w:val="00B148B2"/>
    <w:rsid w:val="00B15646"/>
    <w:rsid w:val="00B17C1B"/>
    <w:rsid w:val="00B2217D"/>
    <w:rsid w:val="00B23585"/>
    <w:rsid w:val="00B243C7"/>
    <w:rsid w:val="00B3272E"/>
    <w:rsid w:val="00B3276E"/>
    <w:rsid w:val="00B32BB2"/>
    <w:rsid w:val="00B335B3"/>
    <w:rsid w:val="00B3422A"/>
    <w:rsid w:val="00B35341"/>
    <w:rsid w:val="00B354D5"/>
    <w:rsid w:val="00B37CA0"/>
    <w:rsid w:val="00B43025"/>
    <w:rsid w:val="00B44E64"/>
    <w:rsid w:val="00B4686C"/>
    <w:rsid w:val="00B52810"/>
    <w:rsid w:val="00B5521E"/>
    <w:rsid w:val="00B56575"/>
    <w:rsid w:val="00B57BA7"/>
    <w:rsid w:val="00B60389"/>
    <w:rsid w:val="00B64210"/>
    <w:rsid w:val="00B666EC"/>
    <w:rsid w:val="00B66FA6"/>
    <w:rsid w:val="00B72FE2"/>
    <w:rsid w:val="00B730DD"/>
    <w:rsid w:val="00B737A3"/>
    <w:rsid w:val="00B73D42"/>
    <w:rsid w:val="00B761AE"/>
    <w:rsid w:val="00B76907"/>
    <w:rsid w:val="00B76BFF"/>
    <w:rsid w:val="00B84A36"/>
    <w:rsid w:val="00B84BAD"/>
    <w:rsid w:val="00B85F44"/>
    <w:rsid w:val="00B924DC"/>
    <w:rsid w:val="00B928BD"/>
    <w:rsid w:val="00B9356D"/>
    <w:rsid w:val="00B96995"/>
    <w:rsid w:val="00B96E91"/>
    <w:rsid w:val="00BA0113"/>
    <w:rsid w:val="00BA022C"/>
    <w:rsid w:val="00BA30E2"/>
    <w:rsid w:val="00BA3BC3"/>
    <w:rsid w:val="00BA59C8"/>
    <w:rsid w:val="00BA5C77"/>
    <w:rsid w:val="00BA68DC"/>
    <w:rsid w:val="00BA7364"/>
    <w:rsid w:val="00BB08AD"/>
    <w:rsid w:val="00BB294B"/>
    <w:rsid w:val="00BB3756"/>
    <w:rsid w:val="00BB64B6"/>
    <w:rsid w:val="00BB6A33"/>
    <w:rsid w:val="00BB7B64"/>
    <w:rsid w:val="00BC0BDE"/>
    <w:rsid w:val="00BC2AE1"/>
    <w:rsid w:val="00BC3A84"/>
    <w:rsid w:val="00BC4594"/>
    <w:rsid w:val="00BC5877"/>
    <w:rsid w:val="00BC7ED1"/>
    <w:rsid w:val="00BD40F0"/>
    <w:rsid w:val="00BD6AA0"/>
    <w:rsid w:val="00BE3CB2"/>
    <w:rsid w:val="00BE4E42"/>
    <w:rsid w:val="00BF3D63"/>
    <w:rsid w:val="00BF3EE8"/>
    <w:rsid w:val="00BF4AD3"/>
    <w:rsid w:val="00BF7FFA"/>
    <w:rsid w:val="00C0047C"/>
    <w:rsid w:val="00C030AE"/>
    <w:rsid w:val="00C04C99"/>
    <w:rsid w:val="00C06637"/>
    <w:rsid w:val="00C078DF"/>
    <w:rsid w:val="00C079D5"/>
    <w:rsid w:val="00C07AC0"/>
    <w:rsid w:val="00C11B59"/>
    <w:rsid w:val="00C14541"/>
    <w:rsid w:val="00C165D7"/>
    <w:rsid w:val="00C22F2E"/>
    <w:rsid w:val="00C24C61"/>
    <w:rsid w:val="00C260B1"/>
    <w:rsid w:val="00C30331"/>
    <w:rsid w:val="00C36234"/>
    <w:rsid w:val="00C36AE3"/>
    <w:rsid w:val="00C51000"/>
    <w:rsid w:val="00C52C67"/>
    <w:rsid w:val="00C52E02"/>
    <w:rsid w:val="00C5546B"/>
    <w:rsid w:val="00C63E55"/>
    <w:rsid w:val="00C64D45"/>
    <w:rsid w:val="00C669DC"/>
    <w:rsid w:val="00C71B3D"/>
    <w:rsid w:val="00C72BAA"/>
    <w:rsid w:val="00C770A6"/>
    <w:rsid w:val="00C802EB"/>
    <w:rsid w:val="00C856B8"/>
    <w:rsid w:val="00C87D37"/>
    <w:rsid w:val="00C9002E"/>
    <w:rsid w:val="00C9072D"/>
    <w:rsid w:val="00C90CB2"/>
    <w:rsid w:val="00C921D2"/>
    <w:rsid w:val="00C933C0"/>
    <w:rsid w:val="00C93732"/>
    <w:rsid w:val="00C95EEF"/>
    <w:rsid w:val="00CA1661"/>
    <w:rsid w:val="00CA19DA"/>
    <w:rsid w:val="00CA58AE"/>
    <w:rsid w:val="00CA6EB3"/>
    <w:rsid w:val="00CB3172"/>
    <w:rsid w:val="00CB4310"/>
    <w:rsid w:val="00CB5C10"/>
    <w:rsid w:val="00CB7121"/>
    <w:rsid w:val="00CC1876"/>
    <w:rsid w:val="00CC4B3B"/>
    <w:rsid w:val="00CD00C6"/>
    <w:rsid w:val="00CD1D96"/>
    <w:rsid w:val="00CD292C"/>
    <w:rsid w:val="00CD299E"/>
    <w:rsid w:val="00CD33CB"/>
    <w:rsid w:val="00CD3D1F"/>
    <w:rsid w:val="00CD5442"/>
    <w:rsid w:val="00CD76C0"/>
    <w:rsid w:val="00CE27A6"/>
    <w:rsid w:val="00CE2C00"/>
    <w:rsid w:val="00CE3B1A"/>
    <w:rsid w:val="00CE5010"/>
    <w:rsid w:val="00CE6262"/>
    <w:rsid w:val="00CE6391"/>
    <w:rsid w:val="00CF06BC"/>
    <w:rsid w:val="00CF329E"/>
    <w:rsid w:val="00CF7818"/>
    <w:rsid w:val="00D01A5F"/>
    <w:rsid w:val="00D21056"/>
    <w:rsid w:val="00D21BF4"/>
    <w:rsid w:val="00D2224E"/>
    <w:rsid w:val="00D249B5"/>
    <w:rsid w:val="00D250A1"/>
    <w:rsid w:val="00D34439"/>
    <w:rsid w:val="00D37AD5"/>
    <w:rsid w:val="00D40734"/>
    <w:rsid w:val="00D43363"/>
    <w:rsid w:val="00D435BB"/>
    <w:rsid w:val="00D452C8"/>
    <w:rsid w:val="00D47374"/>
    <w:rsid w:val="00D476D9"/>
    <w:rsid w:val="00D52E9B"/>
    <w:rsid w:val="00D52F79"/>
    <w:rsid w:val="00D53D37"/>
    <w:rsid w:val="00D56A04"/>
    <w:rsid w:val="00D5775F"/>
    <w:rsid w:val="00D57800"/>
    <w:rsid w:val="00D579F2"/>
    <w:rsid w:val="00D613E7"/>
    <w:rsid w:val="00D62511"/>
    <w:rsid w:val="00D63D52"/>
    <w:rsid w:val="00D63FD5"/>
    <w:rsid w:val="00D64DD3"/>
    <w:rsid w:val="00D6745D"/>
    <w:rsid w:val="00D7258E"/>
    <w:rsid w:val="00D75344"/>
    <w:rsid w:val="00D80029"/>
    <w:rsid w:val="00D80076"/>
    <w:rsid w:val="00D833F1"/>
    <w:rsid w:val="00D85AE5"/>
    <w:rsid w:val="00D90007"/>
    <w:rsid w:val="00D91FC3"/>
    <w:rsid w:val="00D9296E"/>
    <w:rsid w:val="00D94CBE"/>
    <w:rsid w:val="00D97A3E"/>
    <w:rsid w:val="00DB1A89"/>
    <w:rsid w:val="00DB2E81"/>
    <w:rsid w:val="00DC04E3"/>
    <w:rsid w:val="00DC1AD7"/>
    <w:rsid w:val="00DC69D8"/>
    <w:rsid w:val="00DD23A3"/>
    <w:rsid w:val="00DD7685"/>
    <w:rsid w:val="00DE1377"/>
    <w:rsid w:val="00DE40FE"/>
    <w:rsid w:val="00DE63A0"/>
    <w:rsid w:val="00DE72B5"/>
    <w:rsid w:val="00DF1553"/>
    <w:rsid w:val="00DF4A34"/>
    <w:rsid w:val="00DF6332"/>
    <w:rsid w:val="00DF7C23"/>
    <w:rsid w:val="00E02041"/>
    <w:rsid w:val="00E025AE"/>
    <w:rsid w:val="00E03FDB"/>
    <w:rsid w:val="00E05B75"/>
    <w:rsid w:val="00E12D42"/>
    <w:rsid w:val="00E1451A"/>
    <w:rsid w:val="00E22BB6"/>
    <w:rsid w:val="00E2381A"/>
    <w:rsid w:val="00E23B6F"/>
    <w:rsid w:val="00E26653"/>
    <w:rsid w:val="00E27FF2"/>
    <w:rsid w:val="00E30B32"/>
    <w:rsid w:val="00E3302C"/>
    <w:rsid w:val="00E362A9"/>
    <w:rsid w:val="00E36A14"/>
    <w:rsid w:val="00E44531"/>
    <w:rsid w:val="00E44B90"/>
    <w:rsid w:val="00E44C9D"/>
    <w:rsid w:val="00E47AAA"/>
    <w:rsid w:val="00E50D26"/>
    <w:rsid w:val="00E5409C"/>
    <w:rsid w:val="00E54FA3"/>
    <w:rsid w:val="00E55291"/>
    <w:rsid w:val="00E56254"/>
    <w:rsid w:val="00E56483"/>
    <w:rsid w:val="00E56E2D"/>
    <w:rsid w:val="00E61DC9"/>
    <w:rsid w:val="00E6239A"/>
    <w:rsid w:val="00E64812"/>
    <w:rsid w:val="00E66501"/>
    <w:rsid w:val="00E6704D"/>
    <w:rsid w:val="00E67AC4"/>
    <w:rsid w:val="00E701A2"/>
    <w:rsid w:val="00E720F7"/>
    <w:rsid w:val="00E73FCF"/>
    <w:rsid w:val="00E74B9A"/>
    <w:rsid w:val="00E76DC9"/>
    <w:rsid w:val="00E85E4E"/>
    <w:rsid w:val="00E86D3B"/>
    <w:rsid w:val="00E87807"/>
    <w:rsid w:val="00E90B0C"/>
    <w:rsid w:val="00E921A8"/>
    <w:rsid w:val="00E9512D"/>
    <w:rsid w:val="00E972D8"/>
    <w:rsid w:val="00E97491"/>
    <w:rsid w:val="00E97AA5"/>
    <w:rsid w:val="00EA3E97"/>
    <w:rsid w:val="00EA4088"/>
    <w:rsid w:val="00EA673E"/>
    <w:rsid w:val="00EB07DC"/>
    <w:rsid w:val="00EB4BED"/>
    <w:rsid w:val="00EB636C"/>
    <w:rsid w:val="00EB6F5F"/>
    <w:rsid w:val="00EC076B"/>
    <w:rsid w:val="00EC3E33"/>
    <w:rsid w:val="00EC763D"/>
    <w:rsid w:val="00ED2969"/>
    <w:rsid w:val="00EE2315"/>
    <w:rsid w:val="00EE28F9"/>
    <w:rsid w:val="00EE2CA6"/>
    <w:rsid w:val="00EE3B91"/>
    <w:rsid w:val="00EE54A1"/>
    <w:rsid w:val="00EE6C9D"/>
    <w:rsid w:val="00EF10E5"/>
    <w:rsid w:val="00EF3870"/>
    <w:rsid w:val="00EF684D"/>
    <w:rsid w:val="00EF6AFB"/>
    <w:rsid w:val="00EF750F"/>
    <w:rsid w:val="00F009F2"/>
    <w:rsid w:val="00F00B3C"/>
    <w:rsid w:val="00F03FC8"/>
    <w:rsid w:val="00F05A2A"/>
    <w:rsid w:val="00F06DFB"/>
    <w:rsid w:val="00F07FDA"/>
    <w:rsid w:val="00F1031C"/>
    <w:rsid w:val="00F11AC6"/>
    <w:rsid w:val="00F150DF"/>
    <w:rsid w:val="00F248B1"/>
    <w:rsid w:val="00F25B8C"/>
    <w:rsid w:val="00F2716B"/>
    <w:rsid w:val="00F300B9"/>
    <w:rsid w:val="00F30E78"/>
    <w:rsid w:val="00F31AB6"/>
    <w:rsid w:val="00F32378"/>
    <w:rsid w:val="00F32776"/>
    <w:rsid w:val="00F337B6"/>
    <w:rsid w:val="00F34E46"/>
    <w:rsid w:val="00F35062"/>
    <w:rsid w:val="00F357AD"/>
    <w:rsid w:val="00F36113"/>
    <w:rsid w:val="00F36A47"/>
    <w:rsid w:val="00F42EC7"/>
    <w:rsid w:val="00F43923"/>
    <w:rsid w:val="00F43F3E"/>
    <w:rsid w:val="00F44A06"/>
    <w:rsid w:val="00F46A94"/>
    <w:rsid w:val="00F5454C"/>
    <w:rsid w:val="00F60E8D"/>
    <w:rsid w:val="00F6340F"/>
    <w:rsid w:val="00F64520"/>
    <w:rsid w:val="00F65329"/>
    <w:rsid w:val="00F65586"/>
    <w:rsid w:val="00F74B47"/>
    <w:rsid w:val="00F74E72"/>
    <w:rsid w:val="00F761AD"/>
    <w:rsid w:val="00F7692D"/>
    <w:rsid w:val="00F77027"/>
    <w:rsid w:val="00F84AA4"/>
    <w:rsid w:val="00F97131"/>
    <w:rsid w:val="00FA03F8"/>
    <w:rsid w:val="00FA10B0"/>
    <w:rsid w:val="00FA1A1D"/>
    <w:rsid w:val="00FA3A53"/>
    <w:rsid w:val="00FA3B9C"/>
    <w:rsid w:val="00FA725A"/>
    <w:rsid w:val="00FA7D32"/>
    <w:rsid w:val="00FB057A"/>
    <w:rsid w:val="00FB1A8E"/>
    <w:rsid w:val="00FC1CC8"/>
    <w:rsid w:val="00FC2150"/>
    <w:rsid w:val="00FC2A16"/>
    <w:rsid w:val="00FC71DB"/>
    <w:rsid w:val="00FD00A5"/>
    <w:rsid w:val="00FD076E"/>
    <w:rsid w:val="00FD2894"/>
    <w:rsid w:val="00FD35F0"/>
    <w:rsid w:val="00FD55BE"/>
    <w:rsid w:val="00FD5935"/>
    <w:rsid w:val="00FE4272"/>
    <w:rsid w:val="00FE5EB1"/>
    <w:rsid w:val="00FF146F"/>
    <w:rsid w:val="00FF26AB"/>
    <w:rsid w:val="00FF2A90"/>
    <w:rsid w:val="00FF5B77"/>
    <w:rsid w:val="00FF6AB2"/>
    <w:rsid w:val="019CE23D"/>
    <w:rsid w:val="01DCB5B0"/>
    <w:rsid w:val="0242E1B2"/>
    <w:rsid w:val="024CC596"/>
    <w:rsid w:val="026A67BD"/>
    <w:rsid w:val="0273A370"/>
    <w:rsid w:val="035F1111"/>
    <w:rsid w:val="0440C492"/>
    <w:rsid w:val="04BB8401"/>
    <w:rsid w:val="059A4BC1"/>
    <w:rsid w:val="05AE7341"/>
    <w:rsid w:val="05B8E23C"/>
    <w:rsid w:val="06017EC5"/>
    <w:rsid w:val="0635AE51"/>
    <w:rsid w:val="065C1564"/>
    <w:rsid w:val="067F5C6E"/>
    <w:rsid w:val="069DFBC1"/>
    <w:rsid w:val="06B48EB8"/>
    <w:rsid w:val="089D37C8"/>
    <w:rsid w:val="08AE55D6"/>
    <w:rsid w:val="090A7BB0"/>
    <w:rsid w:val="0963AB6F"/>
    <w:rsid w:val="0984ED71"/>
    <w:rsid w:val="09C05A70"/>
    <w:rsid w:val="0A7B554D"/>
    <w:rsid w:val="0ACAEB80"/>
    <w:rsid w:val="0B533191"/>
    <w:rsid w:val="0D200D77"/>
    <w:rsid w:val="0DD42035"/>
    <w:rsid w:val="0E0179E7"/>
    <w:rsid w:val="0E20DBC6"/>
    <w:rsid w:val="0E59763D"/>
    <w:rsid w:val="0EAD2360"/>
    <w:rsid w:val="0ECFFF86"/>
    <w:rsid w:val="0F50DCF9"/>
    <w:rsid w:val="10244FA6"/>
    <w:rsid w:val="107EB3A9"/>
    <w:rsid w:val="10922916"/>
    <w:rsid w:val="113D24BC"/>
    <w:rsid w:val="1172E5B9"/>
    <w:rsid w:val="133D842D"/>
    <w:rsid w:val="13822B7B"/>
    <w:rsid w:val="14148C1E"/>
    <w:rsid w:val="147FCC7A"/>
    <w:rsid w:val="14A658D2"/>
    <w:rsid w:val="14BBDC0B"/>
    <w:rsid w:val="14DB52FA"/>
    <w:rsid w:val="1535510C"/>
    <w:rsid w:val="15364F9F"/>
    <w:rsid w:val="15458649"/>
    <w:rsid w:val="1562615A"/>
    <w:rsid w:val="158B4399"/>
    <w:rsid w:val="15B843A8"/>
    <w:rsid w:val="15E171A5"/>
    <w:rsid w:val="15FF61DF"/>
    <w:rsid w:val="1609FD90"/>
    <w:rsid w:val="165CD830"/>
    <w:rsid w:val="1691D102"/>
    <w:rsid w:val="16AB836A"/>
    <w:rsid w:val="18CC2598"/>
    <w:rsid w:val="1902C06A"/>
    <w:rsid w:val="19615966"/>
    <w:rsid w:val="1A6836C9"/>
    <w:rsid w:val="1B5EF5E4"/>
    <w:rsid w:val="1C8EB762"/>
    <w:rsid w:val="1D764F92"/>
    <w:rsid w:val="1D85B911"/>
    <w:rsid w:val="1DC1F3B5"/>
    <w:rsid w:val="1DD106F1"/>
    <w:rsid w:val="1E025665"/>
    <w:rsid w:val="1E4CCA2E"/>
    <w:rsid w:val="1E9781B0"/>
    <w:rsid w:val="1E9D9E58"/>
    <w:rsid w:val="1EDC037B"/>
    <w:rsid w:val="1F035997"/>
    <w:rsid w:val="1FEFB340"/>
    <w:rsid w:val="2040AD86"/>
    <w:rsid w:val="204D540D"/>
    <w:rsid w:val="212345ED"/>
    <w:rsid w:val="21622DC0"/>
    <w:rsid w:val="222A14AE"/>
    <w:rsid w:val="22324093"/>
    <w:rsid w:val="22EA07FC"/>
    <w:rsid w:val="2314BEEA"/>
    <w:rsid w:val="249FA4A1"/>
    <w:rsid w:val="24BA3B7C"/>
    <w:rsid w:val="24D72E92"/>
    <w:rsid w:val="24EB809C"/>
    <w:rsid w:val="254F8BAB"/>
    <w:rsid w:val="25926A4F"/>
    <w:rsid w:val="25DB52F1"/>
    <w:rsid w:val="25E702DF"/>
    <w:rsid w:val="262C5FA4"/>
    <w:rsid w:val="26D2D261"/>
    <w:rsid w:val="270B7160"/>
    <w:rsid w:val="271BA266"/>
    <w:rsid w:val="2854DE40"/>
    <w:rsid w:val="28951054"/>
    <w:rsid w:val="289AD1CA"/>
    <w:rsid w:val="28BB2A91"/>
    <w:rsid w:val="28CB07E7"/>
    <w:rsid w:val="28F74343"/>
    <w:rsid w:val="2978467E"/>
    <w:rsid w:val="29ECF6B0"/>
    <w:rsid w:val="2A58A36F"/>
    <w:rsid w:val="2A90B0FD"/>
    <w:rsid w:val="2AEDB740"/>
    <w:rsid w:val="2B61B2CD"/>
    <w:rsid w:val="2BF0B99C"/>
    <w:rsid w:val="2C533963"/>
    <w:rsid w:val="2C56AFB9"/>
    <w:rsid w:val="2D3ED460"/>
    <w:rsid w:val="2E2859FE"/>
    <w:rsid w:val="2F2F6D1A"/>
    <w:rsid w:val="2F89FA8A"/>
    <w:rsid w:val="2FCAF6A4"/>
    <w:rsid w:val="2FE22C87"/>
    <w:rsid w:val="301FACC7"/>
    <w:rsid w:val="30F5C60A"/>
    <w:rsid w:val="31A40B38"/>
    <w:rsid w:val="322FC1D2"/>
    <w:rsid w:val="32D6AD57"/>
    <w:rsid w:val="32FB57E1"/>
    <w:rsid w:val="3492EFC2"/>
    <w:rsid w:val="34E5BE29"/>
    <w:rsid w:val="3506321A"/>
    <w:rsid w:val="3568437B"/>
    <w:rsid w:val="35AF2D25"/>
    <w:rsid w:val="35F30DFC"/>
    <w:rsid w:val="36112C99"/>
    <w:rsid w:val="362600A5"/>
    <w:rsid w:val="362DA63E"/>
    <w:rsid w:val="3682D2FA"/>
    <w:rsid w:val="36CFB288"/>
    <w:rsid w:val="36D434D2"/>
    <w:rsid w:val="381321BB"/>
    <w:rsid w:val="38A91A56"/>
    <w:rsid w:val="38D2A4AB"/>
    <w:rsid w:val="3A08F2CB"/>
    <w:rsid w:val="3BDAAD81"/>
    <w:rsid w:val="3BEB22CD"/>
    <w:rsid w:val="3C8D422A"/>
    <w:rsid w:val="3CAC8825"/>
    <w:rsid w:val="3CAE5F27"/>
    <w:rsid w:val="3DB49DB8"/>
    <w:rsid w:val="3E17C54F"/>
    <w:rsid w:val="3E1CA00B"/>
    <w:rsid w:val="3E4BAA09"/>
    <w:rsid w:val="3E8D3497"/>
    <w:rsid w:val="3EEC2A91"/>
    <w:rsid w:val="3F21969D"/>
    <w:rsid w:val="3FBFE86F"/>
    <w:rsid w:val="3FD54FF5"/>
    <w:rsid w:val="4039FA23"/>
    <w:rsid w:val="40503F8F"/>
    <w:rsid w:val="437BA0FA"/>
    <w:rsid w:val="43CDF24A"/>
    <w:rsid w:val="446742E1"/>
    <w:rsid w:val="448B8CBD"/>
    <w:rsid w:val="44B96E06"/>
    <w:rsid w:val="46A3546D"/>
    <w:rsid w:val="4779FD57"/>
    <w:rsid w:val="47939A4D"/>
    <w:rsid w:val="48D46336"/>
    <w:rsid w:val="48DC5C0A"/>
    <w:rsid w:val="49A77C1B"/>
    <w:rsid w:val="49B9A991"/>
    <w:rsid w:val="4AA20CF7"/>
    <w:rsid w:val="4AAC1BB4"/>
    <w:rsid w:val="4AE4C31D"/>
    <w:rsid w:val="4B1DDDFA"/>
    <w:rsid w:val="4B88D54A"/>
    <w:rsid w:val="4BCB2B63"/>
    <w:rsid w:val="4C00B443"/>
    <w:rsid w:val="4C063694"/>
    <w:rsid w:val="4C252C8D"/>
    <w:rsid w:val="4C407A0F"/>
    <w:rsid w:val="4CD0476B"/>
    <w:rsid w:val="4CFD6C15"/>
    <w:rsid w:val="4CFDA187"/>
    <w:rsid w:val="4E02A80F"/>
    <w:rsid w:val="4E80D4CD"/>
    <w:rsid w:val="4E94CE5A"/>
    <w:rsid w:val="4F51F84C"/>
    <w:rsid w:val="51062EA8"/>
    <w:rsid w:val="51704F45"/>
    <w:rsid w:val="519DE100"/>
    <w:rsid w:val="526789CB"/>
    <w:rsid w:val="52C0A8CD"/>
    <w:rsid w:val="52C3590A"/>
    <w:rsid w:val="52EB6CB6"/>
    <w:rsid w:val="539E7D21"/>
    <w:rsid w:val="540A7F0F"/>
    <w:rsid w:val="542FE63D"/>
    <w:rsid w:val="546CF627"/>
    <w:rsid w:val="54B74F9A"/>
    <w:rsid w:val="5529ECBB"/>
    <w:rsid w:val="559E0EE4"/>
    <w:rsid w:val="55F91790"/>
    <w:rsid w:val="560CE5C7"/>
    <w:rsid w:val="56D5AEE7"/>
    <w:rsid w:val="57D107DE"/>
    <w:rsid w:val="584E8656"/>
    <w:rsid w:val="588595AF"/>
    <w:rsid w:val="58DE2D44"/>
    <w:rsid w:val="594C9058"/>
    <w:rsid w:val="59BCCADD"/>
    <w:rsid w:val="5B02A5EC"/>
    <w:rsid w:val="5B68D538"/>
    <w:rsid w:val="5C76834F"/>
    <w:rsid w:val="5CB825E3"/>
    <w:rsid w:val="5D8242B2"/>
    <w:rsid w:val="5DBA80A9"/>
    <w:rsid w:val="5E5A893E"/>
    <w:rsid w:val="5E5ACEE0"/>
    <w:rsid w:val="5E8000F8"/>
    <w:rsid w:val="5F8074B3"/>
    <w:rsid w:val="5F89D3BE"/>
    <w:rsid w:val="5F94CA31"/>
    <w:rsid w:val="5FD1A4EB"/>
    <w:rsid w:val="6002010C"/>
    <w:rsid w:val="603DD4C4"/>
    <w:rsid w:val="605DD1FC"/>
    <w:rsid w:val="60A4803D"/>
    <w:rsid w:val="61D37974"/>
    <w:rsid w:val="62785CE8"/>
    <w:rsid w:val="62B37E40"/>
    <w:rsid w:val="630B0171"/>
    <w:rsid w:val="6329DE05"/>
    <w:rsid w:val="65947804"/>
    <w:rsid w:val="65A77917"/>
    <w:rsid w:val="65AFA88A"/>
    <w:rsid w:val="65B6CB64"/>
    <w:rsid w:val="66074E4C"/>
    <w:rsid w:val="66D7858A"/>
    <w:rsid w:val="687FB401"/>
    <w:rsid w:val="68A2210B"/>
    <w:rsid w:val="697AE82C"/>
    <w:rsid w:val="69E9F2AD"/>
    <w:rsid w:val="6A394FF3"/>
    <w:rsid w:val="6B6CC99F"/>
    <w:rsid w:val="6C3F71E5"/>
    <w:rsid w:val="6D8F4618"/>
    <w:rsid w:val="6E1A0E75"/>
    <w:rsid w:val="6E3136CC"/>
    <w:rsid w:val="6E8850A0"/>
    <w:rsid w:val="6FF949DC"/>
    <w:rsid w:val="703D10AB"/>
    <w:rsid w:val="705D9C08"/>
    <w:rsid w:val="70780AC9"/>
    <w:rsid w:val="70C9E59E"/>
    <w:rsid w:val="70E43877"/>
    <w:rsid w:val="7119EA2E"/>
    <w:rsid w:val="721ABBF0"/>
    <w:rsid w:val="726D23CE"/>
    <w:rsid w:val="728F5610"/>
    <w:rsid w:val="72C332AF"/>
    <w:rsid w:val="733EFD84"/>
    <w:rsid w:val="7365FAED"/>
    <w:rsid w:val="736C954D"/>
    <w:rsid w:val="742CFC49"/>
    <w:rsid w:val="783FB0B9"/>
    <w:rsid w:val="78D725BD"/>
    <w:rsid w:val="78EF0866"/>
    <w:rsid w:val="797E59D8"/>
    <w:rsid w:val="79825C6F"/>
    <w:rsid w:val="79AB1412"/>
    <w:rsid w:val="79E05386"/>
    <w:rsid w:val="7A0D99F1"/>
    <w:rsid w:val="7A6C120F"/>
    <w:rsid w:val="7ADC6780"/>
    <w:rsid w:val="7B16A1C5"/>
    <w:rsid w:val="7C003231"/>
    <w:rsid w:val="7C969EF6"/>
    <w:rsid w:val="7CA4B39A"/>
    <w:rsid w:val="7D55F1EA"/>
    <w:rsid w:val="7D5DB2C6"/>
    <w:rsid w:val="7D7DEEAE"/>
    <w:rsid w:val="7DA4A98C"/>
    <w:rsid w:val="7DA81C0D"/>
    <w:rsid w:val="7DD4CA38"/>
    <w:rsid w:val="7EC7FC38"/>
    <w:rsid w:val="7F929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8E67BF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1F4F"/>
    <w:rPr>
      <w:rFonts w:ascii="ＭＳ Ｐゴシック" w:eastAsia="ＭＳ Ｐゴシック" w:hAnsi="ＭＳ Ｐゴシック" w:cs="ＭＳ Ｐゴシック"/>
      <w:kern w:val="0"/>
      <w:sz w:val="24"/>
      <w:szCs w:val="24"/>
    </w:rPr>
  </w:style>
  <w:style w:type="paragraph" w:styleId="1">
    <w:name w:val="heading 1"/>
    <w:basedOn w:val="a"/>
    <w:next w:val="a"/>
    <w:link w:val="10"/>
    <w:uiPriority w:val="9"/>
    <w:qFormat/>
    <w:rsid w:val="00E362A9"/>
    <w:pPr>
      <w:keepNext/>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FA3A53"/>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A617B6"/>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0825"/>
    <w:pPr>
      <w:tabs>
        <w:tab w:val="center" w:pos="4252"/>
        <w:tab w:val="right" w:pos="8504"/>
      </w:tabs>
      <w:snapToGrid w:val="0"/>
    </w:pPr>
  </w:style>
  <w:style w:type="character" w:customStyle="1" w:styleId="a4">
    <w:name w:val="ヘッダー (文字)"/>
    <w:basedOn w:val="a0"/>
    <w:link w:val="a3"/>
    <w:uiPriority w:val="99"/>
    <w:rsid w:val="003C0825"/>
  </w:style>
  <w:style w:type="paragraph" w:styleId="a5">
    <w:name w:val="footer"/>
    <w:basedOn w:val="a"/>
    <w:link w:val="a6"/>
    <w:uiPriority w:val="99"/>
    <w:unhideWhenUsed/>
    <w:rsid w:val="003C0825"/>
    <w:pPr>
      <w:tabs>
        <w:tab w:val="center" w:pos="4252"/>
        <w:tab w:val="right" w:pos="8504"/>
      </w:tabs>
      <w:snapToGrid w:val="0"/>
    </w:pPr>
  </w:style>
  <w:style w:type="character" w:customStyle="1" w:styleId="a6">
    <w:name w:val="フッター (文字)"/>
    <w:basedOn w:val="a0"/>
    <w:link w:val="a5"/>
    <w:uiPriority w:val="99"/>
    <w:rsid w:val="003C0825"/>
  </w:style>
  <w:style w:type="character" w:styleId="a7">
    <w:name w:val="Placeholder Text"/>
    <w:basedOn w:val="a0"/>
    <w:uiPriority w:val="99"/>
    <w:semiHidden/>
    <w:rsid w:val="00C9072D"/>
    <w:rPr>
      <w:color w:val="808080"/>
    </w:rPr>
  </w:style>
  <w:style w:type="paragraph" w:styleId="a8">
    <w:name w:val="Balloon Text"/>
    <w:basedOn w:val="a"/>
    <w:link w:val="a9"/>
    <w:uiPriority w:val="99"/>
    <w:semiHidden/>
    <w:unhideWhenUsed/>
    <w:rsid w:val="00C9072D"/>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C9072D"/>
    <w:rPr>
      <w:rFonts w:asciiTheme="majorHAnsi" w:eastAsiaTheme="majorEastAsia" w:hAnsiTheme="majorHAnsi" w:cstheme="majorBidi"/>
      <w:sz w:val="18"/>
      <w:szCs w:val="18"/>
    </w:rPr>
  </w:style>
  <w:style w:type="table" w:styleId="aa">
    <w:name w:val="Table Grid"/>
    <w:basedOn w:val="a1"/>
    <w:uiPriority w:val="59"/>
    <w:rsid w:val="00374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3111E6"/>
    <w:pPr>
      <w:spacing w:before="100" w:beforeAutospacing="1" w:after="100" w:afterAutospacing="1"/>
    </w:pPr>
  </w:style>
  <w:style w:type="character" w:customStyle="1" w:styleId="articletitle">
    <w:name w:val="articletitle"/>
    <w:basedOn w:val="a0"/>
    <w:rsid w:val="002773B1"/>
  </w:style>
  <w:style w:type="character" w:customStyle="1" w:styleId="itemtitle">
    <w:name w:val="itemtitle"/>
    <w:basedOn w:val="a0"/>
    <w:rsid w:val="002773B1"/>
  </w:style>
  <w:style w:type="character" w:styleId="ab">
    <w:name w:val="Hyperlink"/>
    <w:basedOn w:val="a0"/>
    <w:uiPriority w:val="99"/>
    <w:unhideWhenUsed/>
    <w:rsid w:val="002773B1"/>
    <w:rPr>
      <w:color w:val="0000FF"/>
      <w:u w:val="single"/>
    </w:rPr>
  </w:style>
  <w:style w:type="character" w:styleId="ac">
    <w:name w:val="FollowedHyperlink"/>
    <w:basedOn w:val="a0"/>
    <w:uiPriority w:val="99"/>
    <w:semiHidden/>
    <w:unhideWhenUsed/>
    <w:rsid w:val="008248C2"/>
    <w:rPr>
      <w:color w:val="800080" w:themeColor="followedHyperlink"/>
      <w:u w:val="single"/>
    </w:rPr>
  </w:style>
  <w:style w:type="paragraph" w:styleId="ad">
    <w:name w:val="Plain Text"/>
    <w:basedOn w:val="a"/>
    <w:link w:val="ae"/>
    <w:uiPriority w:val="99"/>
    <w:unhideWhenUsed/>
    <w:rsid w:val="00A617B6"/>
    <w:rPr>
      <w:rFonts w:ascii="ＭＳ ゴシック" w:eastAsia="ＭＳ ゴシック" w:hAnsi="Courier New" w:cs="Courier New"/>
      <w:kern w:val="2"/>
      <w:sz w:val="20"/>
    </w:rPr>
  </w:style>
  <w:style w:type="character" w:customStyle="1" w:styleId="ae">
    <w:name w:val="書式なし (文字)"/>
    <w:basedOn w:val="a0"/>
    <w:link w:val="ad"/>
    <w:uiPriority w:val="99"/>
    <w:rsid w:val="00A617B6"/>
    <w:rPr>
      <w:rFonts w:ascii="ＭＳ ゴシック" w:eastAsia="ＭＳ ゴシック" w:hAnsi="Courier New" w:cs="Courier New"/>
      <w:sz w:val="20"/>
      <w:szCs w:val="24"/>
    </w:rPr>
  </w:style>
  <w:style w:type="paragraph" w:customStyle="1" w:styleId="af">
    <w:name w:val="見出し３"/>
    <w:basedOn w:val="3"/>
    <w:link w:val="af0"/>
    <w:qFormat/>
    <w:rsid w:val="00A617B6"/>
    <w:pPr>
      <w:spacing w:before="120" w:line="300" w:lineRule="exact"/>
      <w:ind w:leftChars="0" w:left="0"/>
    </w:pPr>
    <w:rPr>
      <w:rFonts w:ascii="メイリオ" w:eastAsia="メイリオ" w:hAnsi="メイリオ"/>
      <w:sz w:val="21"/>
    </w:rPr>
  </w:style>
  <w:style w:type="character" w:customStyle="1" w:styleId="af0">
    <w:name w:val="見出し３ (文字)"/>
    <w:basedOn w:val="a0"/>
    <w:link w:val="af"/>
    <w:rsid w:val="00A617B6"/>
    <w:rPr>
      <w:rFonts w:ascii="メイリオ" w:eastAsia="メイリオ" w:hAnsi="メイリオ" w:cstheme="majorBidi"/>
      <w:kern w:val="0"/>
      <w:szCs w:val="24"/>
    </w:rPr>
  </w:style>
  <w:style w:type="character" w:customStyle="1" w:styleId="30">
    <w:name w:val="見出し 3 (文字)"/>
    <w:basedOn w:val="a0"/>
    <w:link w:val="3"/>
    <w:uiPriority w:val="9"/>
    <w:semiHidden/>
    <w:rsid w:val="00A617B6"/>
    <w:rPr>
      <w:rFonts w:asciiTheme="majorHAnsi" w:eastAsiaTheme="majorEastAsia" w:hAnsiTheme="majorHAnsi" w:cstheme="majorBidi"/>
      <w:kern w:val="0"/>
      <w:sz w:val="24"/>
      <w:szCs w:val="24"/>
    </w:rPr>
  </w:style>
  <w:style w:type="paragraph" w:customStyle="1" w:styleId="af1">
    <w:name w:val="見出し①"/>
    <w:basedOn w:val="a"/>
    <w:link w:val="af2"/>
    <w:qFormat/>
    <w:rsid w:val="00B76BFF"/>
    <w:pPr>
      <w:autoSpaceDE w:val="0"/>
      <w:autoSpaceDN w:val="0"/>
      <w:spacing w:line="300" w:lineRule="exact"/>
      <w:ind w:leftChars="200" w:left="300" w:hangingChars="100" w:hanging="100"/>
      <w:jc w:val="both"/>
    </w:pPr>
    <w:rPr>
      <w:rFonts w:ascii="メイリオ" w:eastAsia="メイリオ" w:hAnsi="メイリオ"/>
      <w:spacing w:val="2"/>
      <w:sz w:val="21"/>
      <w:szCs w:val="21"/>
    </w:rPr>
  </w:style>
  <w:style w:type="character" w:customStyle="1" w:styleId="af2">
    <w:name w:val="見出し① (文字)"/>
    <w:basedOn w:val="a0"/>
    <w:link w:val="af1"/>
    <w:rsid w:val="00B76BFF"/>
    <w:rPr>
      <w:rFonts w:ascii="メイリオ" w:eastAsia="メイリオ" w:hAnsi="メイリオ" w:cs="ＭＳ Ｐゴシック"/>
      <w:spacing w:val="2"/>
      <w:kern w:val="0"/>
      <w:szCs w:val="21"/>
    </w:rPr>
  </w:style>
  <w:style w:type="character" w:styleId="af3">
    <w:name w:val="annotation reference"/>
    <w:basedOn w:val="a0"/>
    <w:uiPriority w:val="99"/>
    <w:semiHidden/>
    <w:unhideWhenUsed/>
    <w:rsid w:val="00E9512D"/>
    <w:rPr>
      <w:sz w:val="18"/>
      <w:szCs w:val="18"/>
    </w:rPr>
  </w:style>
  <w:style w:type="paragraph" w:styleId="af4">
    <w:name w:val="annotation text"/>
    <w:basedOn w:val="a"/>
    <w:link w:val="af5"/>
    <w:uiPriority w:val="99"/>
    <w:unhideWhenUsed/>
    <w:rsid w:val="00E9512D"/>
  </w:style>
  <w:style w:type="character" w:customStyle="1" w:styleId="af5">
    <w:name w:val="コメント文字列 (文字)"/>
    <w:basedOn w:val="a0"/>
    <w:link w:val="af4"/>
    <w:uiPriority w:val="99"/>
    <w:rsid w:val="00E9512D"/>
    <w:rPr>
      <w:rFonts w:ascii="ＭＳ Ｐゴシック" w:eastAsia="ＭＳ Ｐゴシック" w:hAnsi="ＭＳ Ｐゴシック" w:cs="ＭＳ Ｐゴシック"/>
      <w:kern w:val="0"/>
      <w:sz w:val="24"/>
      <w:szCs w:val="24"/>
    </w:rPr>
  </w:style>
  <w:style w:type="paragraph" w:styleId="af6">
    <w:name w:val="annotation subject"/>
    <w:basedOn w:val="af4"/>
    <w:next w:val="af4"/>
    <w:link w:val="af7"/>
    <w:uiPriority w:val="99"/>
    <w:semiHidden/>
    <w:unhideWhenUsed/>
    <w:rsid w:val="00E9512D"/>
    <w:rPr>
      <w:b/>
      <w:bCs/>
    </w:rPr>
  </w:style>
  <w:style w:type="character" w:customStyle="1" w:styleId="af7">
    <w:name w:val="コメント内容 (文字)"/>
    <w:basedOn w:val="af5"/>
    <w:link w:val="af6"/>
    <w:uiPriority w:val="99"/>
    <w:semiHidden/>
    <w:rsid w:val="00E9512D"/>
    <w:rPr>
      <w:rFonts w:ascii="ＭＳ Ｐゴシック" w:eastAsia="ＭＳ Ｐゴシック" w:hAnsi="ＭＳ Ｐゴシック" w:cs="ＭＳ Ｐゴシック"/>
      <w:b/>
      <w:bCs/>
      <w:kern w:val="0"/>
      <w:sz w:val="24"/>
      <w:szCs w:val="24"/>
    </w:rPr>
  </w:style>
  <w:style w:type="paragraph" w:styleId="af8">
    <w:name w:val="Revision"/>
    <w:hidden/>
    <w:uiPriority w:val="99"/>
    <w:semiHidden/>
    <w:rsid w:val="00011FCF"/>
    <w:rPr>
      <w:rFonts w:ascii="ＭＳ Ｐゴシック" w:eastAsia="ＭＳ Ｐゴシック" w:hAnsi="ＭＳ Ｐゴシック" w:cs="ＭＳ Ｐゴシック"/>
      <w:kern w:val="0"/>
      <w:sz w:val="24"/>
      <w:szCs w:val="24"/>
    </w:rPr>
  </w:style>
  <w:style w:type="paragraph" w:styleId="af9">
    <w:name w:val="List Paragraph"/>
    <w:basedOn w:val="a"/>
    <w:link w:val="afa"/>
    <w:uiPriority w:val="34"/>
    <w:qFormat/>
    <w:rsid w:val="00F357AD"/>
    <w:pPr>
      <w:ind w:leftChars="400" w:left="840"/>
    </w:pPr>
  </w:style>
  <w:style w:type="character" w:customStyle="1" w:styleId="afa">
    <w:name w:val="リスト段落 (文字)"/>
    <w:basedOn w:val="a0"/>
    <w:link w:val="af9"/>
    <w:uiPriority w:val="34"/>
    <w:rsid w:val="0063187B"/>
    <w:rPr>
      <w:rFonts w:ascii="ＭＳ Ｐゴシック" w:eastAsia="ＭＳ Ｐゴシック" w:hAnsi="ＭＳ Ｐゴシック" w:cs="ＭＳ Ｐゴシック"/>
      <w:kern w:val="0"/>
      <w:sz w:val="24"/>
      <w:szCs w:val="24"/>
    </w:rPr>
  </w:style>
  <w:style w:type="character" w:styleId="afb">
    <w:name w:val="Unresolved Mention"/>
    <w:basedOn w:val="a0"/>
    <w:uiPriority w:val="99"/>
    <w:semiHidden/>
    <w:unhideWhenUsed/>
    <w:rsid w:val="00E362A9"/>
    <w:rPr>
      <w:color w:val="605E5C"/>
      <w:shd w:val="clear" w:color="auto" w:fill="E1DFDD"/>
    </w:rPr>
  </w:style>
  <w:style w:type="character" w:customStyle="1" w:styleId="10">
    <w:name w:val="見出し 1 (文字)"/>
    <w:basedOn w:val="a0"/>
    <w:link w:val="1"/>
    <w:uiPriority w:val="9"/>
    <w:rsid w:val="00E362A9"/>
    <w:rPr>
      <w:rFonts w:asciiTheme="majorHAnsi" w:eastAsiaTheme="majorEastAsia" w:hAnsiTheme="majorHAnsi" w:cstheme="majorBidi"/>
      <w:kern w:val="0"/>
      <w:sz w:val="24"/>
      <w:szCs w:val="24"/>
    </w:rPr>
  </w:style>
  <w:style w:type="table" w:styleId="11">
    <w:name w:val="Grid Table 1 Light"/>
    <w:basedOn w:val="a1"/>
    <w:uiPriority w:val="46"/>
    <w:rsid w:val="00EB6F5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20">
    <w:name w:val="見出し 2 (文字)"/>
    <w:basedOn w:val="a0"/>
    <w:link w:val="2"/>
    <w:uiPriority w:val="9"/>
    <w:rsid w:val="00FA3A53"/>
    <w:rPr>
      <w:rFonts w:asciiTheme="majorHAnsi" w:eastAsiaTheme="majorEastAsia" w:hAnsiTheme="majorHAnsi" w:cstheme="majorBidi"/>
      <w:kern w:val="0"/>
      <w:sz w:val="24"/>
      <w:szCs w:val="24"/>
    </w:rPr>
  </w:style>
  <w:style w:type="paragraph" w:customStyle="1" w:styleId="check-list-item">
    <w:name w:val="check-list-item"/>
    <w:basedOn w:val="a"/>
    <w:rsid w:val="008425F7"/>
    <w:pPr>
      <w:spacing w:before="100" w:beforeAutospacing="1" w:after="100" w:afterAutospacing="1"/>
    </w:pPr>
  </w:style>
  <w:style w:type="character" w:customStyle="1" w:styleId="text-note">
    <w:name w:val="text-note"/>
    <w:basedOn w:val="a0"/>
    <w:rsid w:val="00D63FD5"/>
  </w:style>
  <w:style w:type="paragraph" w:customStyle="1" w:styleId="p1">
    <w:name w:val="p1"/>
    <w:basedOn w:val="a"/>
    <w:rsid w:val="0063581D"/>
    <w:rPr>
      <w:rFonts w:ascii="Helvetica" w:hAnsi="Helvetica"/>
      <w:color w:val="000000"/>
      <w:sz w:val="14"/>
      <w:szCs w:val="14"/>
    </w:rPr>
  </w:style>
  <w:style w:type="character" w:styleId="afc">
    <w:name w:val="page number"/>
    <w:basedOn w:val="a0"/>
    <w:uiPriority w:val="99"/>
    <w:semiHidden/>
    <w:unhideWhenUsed/>
    <w:rsid w:val="00143FC2"/>
  </w:style>
  <w:style w:type="paragraph" w:customStyle="1" w:styleId="paragraph">
    <w:name w:val="paragraph"/>
    <w:basedOn w:val="a"/>
    <w:rsid w:val="00475833"/>
    <w:pPr>
      <w:spacing w:before="100" w:beforeAutospacing="1" w:after="100" w:afterAutospacing="1"/>
    </w:pPr>
  </w:style>
  <w:style w:type="character" w:customStyle="1" w:styleId="normaltextrun">
    <w:name w:val="normaltextrun"/>
    <w:basedOn w:val="a0"/>
    <w:rsid w:val="00475833"/>
  </w:style>
  <w:style w:type="character" w:customStyle="1" w:styleId="eop">
    <w:name w:val="eop"/>
    <w:basedOn w:val="a0"/>
    <w:rsid w:val="004758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5284">
      <w:bodyDiv w:val="1"/>
      <w:marLeft w:val="0"/>
      <w:marRight w:val="0"/>
      <w:marTop w:val="0"/>
      <w:marBottom w:val="0"/>
      <w:divBdr>
        <w:top w:val="none" w:sz="0" w:space="0" w:color="auto"/>
        <w:left w:val="none" w:sz="0" w:space="0" w:color="auto"/>
        <w:bottom w:val="none" w:sz="0" w:space="0" w:color="auto"/>
        <w:right w:val="none" w:sz="0" w:space="0" w:color="auto"/>
      </w:divBdr>
    </w:div>
    <w:div w:id="40251179">
      <w:bodyDiv w:val="1"/>
      <w:marLeft w:val="0"/>
      <w:marRight w:val="0"/>
      <w:marTop w:val="0"/>
      <w:marBottom w:val="0"/>
      <w:divBdr>
        <w:top w:val="none" w:sz="0" w:space="0" w:color="auto"/>
        <w:left w:val="none" w:sz="0" w:space="0" w:color="auto"/>
        <w:bottom w:val="none" w:sz="0" w:space="0" w:color="auto"/>
        <w:right w:val="none" w:sz="0" w:space="0" w:color="auto"/>
      </w:divBdr>
    </w:div>
    <w:div w:id="45298213">
      <w:bodyDiv w:val="1"/>
      <w:marLeft w:val="0"/>
      <w:marRight w:val="0"/>
      <w:marTop w:val="0"/>
      <w:marBottom w:val="0"/>
      <w:divBdr>
        <w:top w:val="none" w:sz="0" w:space="0" w:color="auto"/>
        <w:left w:val="none" w:sz="0" w:space="0" w:color="auto"/>
        <w:bottom w:val="none" w:sz="0" w:space="0" w:color="auto"/>
        <w:right w:val="none" w:sz="0" w:space="0" w:color="auto"/>
      </w:divBdr>
    </w:div>
    <w:div w:id="57167474">
      <w:bodyDiv w:val="1"/>
      <w:marLeft w:val="0"/>
      <w:marRight w:val="0"/>
      <w:marTop w:val="0"/>
      <w:marBottom w:val="0"/>
      <w:divBdr>
        <w:top w:val="none" w:sz="0" w:space="0" w:color="auto"/>
        <w:left w:val="none" w:sz="0" w:space="0" w:color="auto"/>
        <w:bottom w:val="none" w:sz="0" w:space="0" w:color="auto"/>
        <w:right w:val="none" w:sz="0" w:space="0" w:color="auto"/>
      </w:divBdr>
      <w:divsChild>
        <w:div w:id="1594581511">
          <w:marLeft w:val="0"/>
          <w:marRight w:val="0"/>
          <w:marTop w:val="0"/>
          <w:marBottom w:val="0"/>
          <w:divBdr>
            <w:top w:val="none" w:sz="0" w:space="0" w:color="auto"/>
            <w:left w:val="none" w:sz="0" w:space="0" w:color="auto"/>
            <w:bottom w:val="none" w:sz="0" w:space="0" w:color="auto"/>
            <w:right w:val="none" w:sz="0" w:space="0" w:color="auto"/>
          </w:divBdr>
          <w:divsChild>
            <w:div w:id="1279289887">
              <w:marLeft w:val="0"/>
              <w:marRight w:val="0"/>
              <w:marTop w:val="0"/>
              <w:marBottom w:val="0"/>
              <w:divBdr>
                <w:top w:val="none" w:sz="0" w:space="0" w:color="auto"/>
                <w:left w:val="none" w:sz="0" w:space="0" w:color="auto"/>
                <w:bottom w:val="none" w:sz="0" w:space="0" w:color="auto"/>
                <w:right w:val="none" w:sz="0" w:space="0" w:color="auto"/>
              </w:divBdr>
            </w:div>
          </w:divsChild>
        </w:div>
        <w:div w:id="1224948244">
          <w:marLeft w:val="0"/>
          <w:marRight w:val="0"/>
          <w:marTop w:val="0"/>
          <w:marBottom w:val="0"/>
          <w:divBdr>
            <w:top w:val="none" w:sz="0" w:space="0" w:color="auto"/>
            <w:left w:val="none" w:sz="0" w:space="0" w:color="auto"/>
            <w:bottom w:val="none" w:sz="0" w:space="0" w:color="auto"/>
            <w:right w:val="none" w:sz="0" w:space="0" w:color="auto"/>
          </w:divBdr>
        </w:div>
        <w:div w:id="467363593">
          <w:marLeft w:val="0"/>
          <w:marRight w:val="0"/>
          <w:marTop w:val="0"/>
          <w:marBottom w:val="0"/>
          <w:divBdr>
            <w:top w:val="none" w:sz="0" w:space="0" w:color="auto"/>
            <w:left w:val="none" w:sz="0" w:space="0" w:color="auto"/>
            <w:bottom w:val="none" w:sz="0" w:space="0" w:color="auto"/>
            <w:right w:val="none" w:sz="0" w:space="0" w:color="auto"/>
          </w:divBdr>
        </w:div>
        <w:div w:id="1382746965">
          <w:marLeft w:val="0"/>
          <w:marRight w:val="0"/>
          <w:marTop w:val="0"/>
          <w:marBottom w:val="0"/>
          <w:divBdr>
            <w:top w:val="none" w:sz="0" w:space="0" w:color="auto"/>
            <w:left w:val="none" w:sz="0" w:space="0" w:color="auto"/>
            <w:bottom w:val="none" w:sz="0" w:space="0" w:color="auto"/>
            <w:right w:val="none" w:sz="0" w:space="0" w:color="auto"/>
          </w:divBdr>
          <w:divsChild>
            <w:div w:id="1681741414">
              <w:marLeft w:val="0"/>
              <w:marRight w:val="0"/>
              <w:marTop w:val="0"/>
              <w:marBottom w:val="0"/>
              <w:divBdr>
                <w:top w:val="none" w:sz="0" w:space="0" w:color="auto"/>
                <w:left w:val="none" w:sz="0" w:space="0" w:color="auto"/>
                <w:bottom w:val="none" w:sz="0" w:space="0" w:color="auto"/>
                <w:right w:val="none" w:sz="0" w:space="0" w:color="auto"/>
              </w:divBdr>
            </w:div>
            <w:div w:id="666977393">
              <w:marLeft w:val="0"/>
              <w:marRight w:val="0"/>
              <w:marTop w:val="0"/>
              <w:marBottom w:val="0"/>
              <w:divBdr>
                <w:top w:val="none" w:sz="0" w:space="0" w:color="auto"/>
                <w:left w:val="none" w:sz="0" w:space="0" w:color="auto"/>
                <w:bottom w:val="none" w:sz="0" w:space="0" w:color="auto"/>
                <w:right w:val="none" w:sz="0" w:space="0" w:color="auto"/>
              </w:divBdr>
            </w:div>
          </w:divsChild>
        </w:div>
        <w:div w:id="1466777178">
          <w:marLeft w:val="0"/>
          <w:marRight w:val="0"/>
          <w:marTop w:val="0"/>
          <w:marBottom w:val="0"/>
          <w:divBdr>
            <w:top w:val="none" w:sz="0" w:space="0" w:color="auto"/>
            <w:left w:val="none" w:sz="0" w:space="0" w:color="auto"/>
            <w:bottom w:val="none" w:sz="0" w:space="0" w:color="auto"/>
            <w:right w:val="none" w:sz="0" w:space="0" w:color="auto"/>
          </w:divBdr>
        </w:div>
        <w:div w:id="180705181">
          <w:marLeft w:val="0"/>
          <w:marRight w:val="0"/>
          <w:marTop w:val="0"/>
          <w:marBottom w:val="0"/>
          <w:divBdr>
            <w:top w:val="none" w:sz="0" w:space="0" w:color="auto"/>
            <w:left w:val="none" w:sz="0" w:space="0" w:color="auto"/>
            <w:bottom w:val="none" w:sz="0" w:space="0" w:color="auto"/>
            <w:right w:val="none" w:sz="0" w:space="0" w:color="auto"/>
          </w:divBdr>
        </w:div>
        <w:div w:id="1527789524">
          <w:marLeft w:val="0"/>
          <w:marRight w:val="0"/>
          <w:marTop w:val="0"/>
          <w:marBottom w:val="0"/>
          <w:divBdr>
            <w:top w:val="none" w:sz="0" w:space="0" w:color="auto"/>
            <w:left w:val="none" w:sz="0" w:space="0" w:color="auto"/>
            <w:bottom w:val="none" w:sz="0" w:space="0" w:color="auto"/>
            <w:right w:val="none" w:sz="0" w:space="0" w:color="auto"/>
          </w:divBdr>
          <w:divsChild>
            <w:div w:id="1461418533">
              <w:marLeft w:val="0"/>
              <w:marRight w:val="0"/>
              <w:marTop w:val="0"/>
              <w:marBottom w:val="0"/>
              <w:divBdr>
                <w:top w:val="none" w:sz="0" w:space="0" w:color="auto"/>
                <w:left w:val="none" w:sz="0" w:space="0" w:color="auto"/>
                <w:bottom w:val="none" w:sz="0" w:space="0" w:color="auto"/>
                <w:right w:val="none" w:sz="0" w:space="0" w:color="auto"/>
              </w:divBdr>
            </w:div>
            <w:div w:id="2086297618">
              <w:marLeft w:val="0"/>
              <w:marRight w:val="0"/>
              <w:marTop w:val="0"/>
              <w:marBottom w:val="0"/>
              <w:divBdr>
                <w:top w:val="none" w:sz="0" w:space="0" w:color="auto"/>
                <w:left w:val="none" w:sz="0" w:space="0" w:color="auto"/>
                <w:bottom w:val="none" w:sz="0" w:space="0" w:color="auto"/>
                <w:right w:val="none" w:sz="0" w:space="0" w:color="auto"/>
              </w:divBdr>
            </w:div>
            <w:div w:id="140082587">
              <w:marLeft w:val="0"/>
              <w:marRight w:val="0"/>
              <w:marTop w:val="0"/>
              <w:marBottom w:val="0"/>
              <w:divBdr>
                <w:top w:val="none" w:sz="0" w:space="0" w:color="auto"/>
                <w:left w:val="none" w:sz="0" w:space="0" w:color="auto"/>
                <w:bottom w:val="none" w:sz="0" w:space="0" w:color="auto"/>
                <w:right w:val="none" w:sz="0" w:space="0" w:color="auto"/>
              </w:divBdr>
            </w:div>
          </w:divsChild>
        </w:div>
        <w:div w:id="1657490244">
          <w:marLeft w:val="0"/>
          <w:marRight w:val="0"/>
          <w:marTop w:val="0"/>
          <w:marBottom w:val="0"/>
          <w:divBdr>
            <w:top w:val="none" w:sz="0" w:space="0" w:color="auto"/>
            <w:left w:val="none" w:sz="0" w:space="0" w:color="auto"/>
            <w:bottom w:val="none" w:sz="0" w:space="0" w:color="auto"/>
            <w:right w:val="none" w:sz="0" w:space="0" w:color="auto"/>
          </w:divBdr>
        </w:div>
      </w:divsChild>
    </w:div>
    <w:div w:id="126901808">
      <w:bodyDiv w:val="1"/>
      <w:marLeft w:val="0"/>
      <w:marRight w:val="0"/>
      <w:marTop w:val="0"/>
      <w:marBottom w:val="0"/>
      <w:divBdr>
        <w:top w:val="none" w:sz="0" w:space="0" w:color="auto"/>
        <w:left w:val="none" w:sz="0" w:space="0" w:color="auto"/>
        <w:bottom w:val="none" w:sz="0" w:space="0" w:color="auto"/>
        <w:right w:val="none" w:sz="0" w:space="0" w:color="auto"/>
      </w:divBdr>
    </w:div>
    <w:div w:id="183592498">
      <w:bodyDiv w:val="1"/>
      <w:marLeft w:val="0"/>
      <w:marRight w:val="0"/>
      <w:marTop w:val="0"/>
      <w:marBottom w:val="0"/>
      <w:divBdr>
        <w:top w:val="none" w:sz="0" w:space="0" w:color="auto"/>
        <w:left w:val="none" w:sz="0" w:space="0" w:color="auto"/>
        <w:bottom w:val="none" w:sz="0" w:space="0" w:color="auto"/>
        <w:right w:val="none" w:sz="0" w:space="0" w:color="auto"/>
      </w:divBdr>
    </w:div>
    <w:div w:id="187792903">
      <w:bodyDiv w:val="1"/>
      <w:marLeft w:val="0"/>
      <w:marRight w:val="0"/>
      <w:marTop w:val="0"/>
      <w:marBottom w:val="0"/>
      <w:divBdr>
        <w:top w:val="none" w:sz="0" w:space="0" w:color="auto"/>
        <w:left w:val="none" w:sz="0" w:space="0" w:color="auto"/>
        <w:bottom w:val="none" w:sz="0" w:space="0" w:color="auto"/>
        <w:right w:val="none" w:sz="0" w:space="0" w:color="auto"/>
      </w:divBdr>
    </w:div>
    <w:div w:id="196620861">
      <w:bodyDiv w:val="1"/>
      <w:marLeft w:val="0"/>
      <w:marRight w:val="0"/>
      <w:marTop w:val="0"/>
      <w:marBottom w:val="0"/>
      <w:divBdr>
        <w:top w:val="none" w:sz="0" w:space="0" w:color="auto"/>
        <w:left w:val="none" w:sz="0" w:space="0" w:color="auto"/>
        <w:bottom w:val="none" w:sz="0" w:space="0" w:color="auto"/>
        <w:right w:val="none" w:sz="0" w:space="0" w:color="auto"/>
      </w:divBdr>
    </w:div>
    <w:div w:id="202257503">
      <w:bodyDiv w:val="1"/>
      <w:marLeft w:val="0"/>
      <w:marRight w:val="0"/>
      <w:marTop w:val="0"/>
      <w:marBottom w:val="0"/>
      <w:divBdr>
        <w:top w:val="none" w:sz="0" w:space="0" w:color="auto"/>
        <w:left w:val="none" w:sz="0" w:space="0" w:color="auto"/>
        <w:bottom w:val="none" w:sz="0" w:space="0" w:color="auto"/>
        <w:right w:val="none" w:sz="0" w:space="0" w:color="auto"/>
      </w:divBdr>
      <w:divsChild>
        <w:div w:id="1636914431">
          <w:marLeft w:val="0"/>
          <w:marRight w:val="0"/>
          <w:marTop w:val="0"/>
          <w:marBottom w:val="0"/>
          <w:divBdr>
            <w:top w:val="none" w:sz="0" w:space="0" w:color="auto"/>
            <w:left w:val="none" w:sz="0" w:space="0" w:color="auto"/>
            <w:bottom w:val="none" w:sz="0" w:space="0" w:color="auto"/>
            <w:right w:val="none" w:sz="0" w:space="0" w:color="auto"/>
          </w:divBdr>
        </w:div>
        <w:div w:id="344744060">
          <w:marLeft w:val="0"/>
          <w:marRight w:val="0"/>
          <w:marTop w:val="0"/>
          <w:marBottom w:val="0"/>
          <w:divBdr>
            <w:top w:val="none" w:sz="0" w:space="0" w:color="auto"/>
            <w:left w:val="none" w:sz="0" w:space="0" w:color="auto"/>
            <w:bottom w:val="none" w:sz="0" w:space="0" w:color="auto"/>
            <w:right w:val="none" w:sz="0" w:space="0" w:color="auto"/>
          </w:divBdr>
          <w:divsChild>
            <w:div w:id="348261677">
              <w:marLeft w:val="0"/>
              <w:marRight w:val="0"/>
              <w:marTop w:val="30"/>
              <w:marBottom w:val="30"/>
              <w:divBdr>
                <w:top w:val="none" w:sz="0" w:space="0" w:color="auto"/>
                <w:left w:val="none" w:sz="0" w:space="0" w:color="auto"/>
                <w:bottom w:val="none" w:sz="0" w:space="0" w:color="auto"/>
                <w:right w:val="none" w:sz="0" w:space="0" w:color="auto"/>
              </w:divBdr>
              <w:divsChild>
                <w:div w:id="1388384199">
                  <w:marLeft w:val="0"/>
                  <w:marRight w:val="0"/>
                  <w:marTop w:val="0"/>
                  <w:marBottom w:val="0"/>
                  <w:divBdr>
                    <w:top w:val="none" w:sz="0" w:space="0" w:color="auto"/>
                    <w:left w:val="none" w:sz="0" w:space="0" w:color="auto"/>
                    <w:bottom w:val="none" w:sz="0" w:space="0" w:color="auto"/>
                    <w:right w:val="none" w:sz="0" w:space="0" w:color="auto"/>
                  </w:divBdr>
                  <w:divsChild>
                    <w:div w:id="1433740710">
                      <w:marLeft w:val="0"/>
                      <w:marRight w:val="0"/>
                      <w:marTop w:val="0"/>
                      <w:marBottom w:val="0"/>
                      <w:divBdr>
                        <w:top w:val="none" w:sz="0" w:space="0" w:color="auto"/>
                        <w:left w:val="none" w:sz="0" w:space="0" w:color="auto"/>
                        <w:bottom w:val="none" w:sz="0" w:space="0" w:color="auto"/>
                        <w:right w:val="none" w:sz="0" w:space="0" w:color="auto"/>
                      </w:divBdr>
                    </w:div>
                  </w:divsChild>
                </w:div>
                <w:div w:id="1198277517">
                  <w:marLeft w:val="0"/>
                  <w:marRight w:val="0"/>
                  <w:marTop w:val="0"/>
                  <w:marBottom w:val="0"/>
                  <w:divBdr>
                    <w:top w:val="none" w:sz="0" w:space="0" w:color="auto"/>
                    <w:left w:val="none" w:sz="0" w:space="0" w:color="auto"/>
                    <w:bottom w:val="none" w:sz="0" w:space="0" w:color="auto"/>
                    <w:right w:val="none" w:sz="0" w:space="0" w:color="auto"/>
                  </w:divBdr>
                  <w:divsChild>
                    <w:div w:id="1676885598">
                      <w:marLeft w:val="0"/>
                      <w:marRight w:val="0"/>
                      <w:marTop w:val="0"/>
                      <w:marBottom w:val="0"/>
                      <w:divBdr>
                        <w:top w:val="none" w:sz="0" w:space="0" w:color="auto"/>
                        <w:left w:val="none" w:sz="0" w:space="0" w:color="auto"/>
                        <w:bottom w:val="none" w:sz="0" w:space="0" w:color="auto"/>
                        <w:right w:val="none" w:sz="0" w:space="0" w:color="auto"/>
                      </w:divBdr>
                    </w:div>
                  </w:divsChild>
                </w:div>
                <w:div w:id="1850559426">
                  <w:marLeft w:val="0"/>
                  <w:marRight w:val="0"/>
                  <w:marTop w:val="0"/>
                  <w:marBottom w:val="0"/>
                  <w:divBdr>
                    <w:top w:val="none" w:sz="0" w:space="0" w:color="auto"/>
                    <w:left w:val="none" w:sz="0" w:space="0" w:color="auto"/>
                    <w:bottom w:val="none" w:sz="0" w:space="0" w:color="auto"/>
                    <w:right w:val="none" w:sz="0" w:space="0" w:color="auto"/>
                  </w:divBdr>
                  <w:divsChild>
                    <w:div w:id="386297760">
                      <w:marLeft w:val="0"/>
                      <w:marRight w:val="0"/>
                      <w:marTop w:val="0"/>
                      <w:marBottom w:val="0"/>
                      <w:divBdr>
                        <w:top w:val="none" w:sz="0" w:space="0" w:color="auto"/>
                        <w:left w:val="none" w:sz="0" w:space="0" w:color="auto"/>
                        <w:bottom w:val="none" w:sz="0" w:space="0" w:color="auto"/>
                        <w:right w:val="none" w:sz="0" w:space="0" w:color="auto"/>
                      </w:divBdr>
                    </w:div>
                  </w:divsChild>
                </w:div>
                <w:div w:id="242423329">
                  <w:marLeft w:val="0"/>
                  <w:marRight w:val="0"/>
                  <w:marTop w:val="0"/>
                  <w:marBottom w:val="0"/>
                  <w:divBdr>
                    <w:top w:val="none" w:sz="0" w:space="0" w:color="auto"/>
                    <w:left w:val="none" w:sz="0" w:space="0" w:color="auto"/>
                    <w:bottom w:val="none" w:sz="0" w:space="0" w:color="auto"/>
                    <w:right w:val="none" w:sz="0" w:space="0" w:color="auto"/>
                  </w:divBdr>
                  <w:divsChild>
                    <w:div w:id="1939873871">
                      <w:marLeft w:val="0"/>
                      <w:marRight w:val="0"/>
                      <w:marTop w:val="0"/>
                      <w:marBottom w:val="0"/>
                      <w:divBdr>
                        <w:top w:val="none" w:sz="0" w:space="0" w:color="auto"/>
                        <w:left w:val="none" w:sz="0" w:space="0" w:color="auto"/>
                        <w:bottom w:val="none" w:sz="0" w:space="0" w:color="auto"/>
                        <w:right w:val="none" w:sz="0" w:space="0" w:color="auto"/>
                      </w:divBdr>
                    </w:div>
                  </w:divsChild>
                </w:div>
                <w:div w:id="1546600549">
                  <w:marLeft w:val="0"/>
                  <w:marRight w:val="0"/>
                  <w:marTop w:val="0"/>
                  <w:marBottom w:val="0"/>
                  <w:divBdr>
                    <w:top w:val="none" w:sz="0" w:space="0" w:color="auto"/>
                    <w:left w:val="none" w:sz="0" w:space="0" w:color="auto"/>
                    <w:bottom w:val="none" w:sz="0" w:space="0" w:color="auto"/>
                    <w:right w:val="none" w:sz="0" w:space="0" w:color="auto"/>
                  </w:divBdr>
                  <w:divsChild>
                    <w:div w:id="1831173678">
                      <w:marLeft w:val="0"/>
                      <w:marRight w:val="0"/>
                      <w:marTop w:val="0"/>
                      <w:marBottom w:val="0"/>
                      <w:divBdr>
                        <w:top w:val="none" w:sz="0" w:space="0" w:color="auto"/>
                        <w:left w:val="none" w:sz="0" w:space="0" w:color="auto"/>
                        <w:bottom w:val="none" w:sz="0" w:space="0" w:color="auto"/>
                        <w:right w:val="none" w:sz="0" w:space="0" w:color="auto"/>
                      </w:divBdr>
                    </w:div>
                  </w:divsChild>
                </w:div>
                <w:div w:id="241989411">
                  <w:marLeft w:val="0"/>
                  <w:marRight w:val="0"/>
                  <w:marTop w:val="0"/>
                  <w:marBottom w:val="0"/>
                  <w:divBdr>
                    <w:top w:val="none" w:sz="0" w:space="0" w:color="auto"/>
                    <w:left w:val="none" w:sz="0" w:space="0" w:color="auto"/>
                    <w:bottom w:val="none" w:sz="0" w:space="0" w:color="auto"/>
                    <w:right w:val="none" w:sz="0" w:space="0" w:color="auto"/>
                  </w:divBdr>
                  <w:divsChild>
                    <w:div w:id="1992636574">
                      <w:marLeft w:val="0"/>
                      <w:marRight w:val="0"/>
                      <w:marTop w:val="0"/>
                      <w:marBottom w:val="0"/>
                      <w:divBdr>
                        <w:top w:val="none" w:sz="0" w:space="0" w:color="auto"/>
                        <w:left w:val="none" w:sz="0" w:space="0" w:color="auto"/>
                        <w:bottom w:val="none" w:sz="0" w:space="0" w:color="auto"/>
                        <w:right w:val="none" w:sz="0" w:space="0" w:color="auto"/>
                      </w:divBdr>
                    </w:div>
                  </w:divsChild>
                </w:div>
                <w:div w:id="396129498">
                  <w:marLeft w:val="0"/>
                  <w:marRight w:val="0"/>
                  <w:marTop w:val="0"/>
                  <w:marBottom w:val="0"/>
                  <w:divBdr>
                    <w:top w:val="none" w:sz="0" w:space="0" w:color="auto"/>
                    <w:left w:val="none" w:sz="0" w:space="0" w:color="auto"/>
                    <w:bottom w:val="none" w:sz="0" w:space="0" w:color="auto"/>
                    <w:right w:val="none" w:sz="0" w:space="0" w:color="auto"/>
                  </w:divBdr>
                  <w:divsChild>
                    <w:div w:id="543447450">
                      <w:marLeft w:val="0"/>
                      <w:marRight w:val="0"/>
                      <w:marTop w:val="0"/>
                      <w:marBottom w:val="0"/>
                      <w:divBdr>
                        <w:top w:val="none" w:sz="0" w:space="0" w:color="auto"/>
                        <w:left w:val="none" w:sz="0" w:space="0" w:color="auto"/>
                        <w:bottom w:val="none" w:sz="0" w:space="0" w:color="auto"/>
                        <w:right w:val="none" w:sz="0" w:space="0" w:color="auto"/>
                      </w:divBdr>
                    </w:div>
                  </w:divsChild>
                </w:div>
                <w:div w:id="1231770641">
                  <w:marLeft w:val="0"/>
                  <w:marRight w:val="0"/>
                  <w:marTop w:val="0"/>
                  <w:marBottom w:val="0"/>
                  <w:divBdr>
                    <w:top w:val="none" w:sz="0" w:space="0" w:color="auto"/>
                    <w:left w:val="none" w:sz="0" w:space="0" w:color="auto"/>
                    <w:bottom w:val="none" w:sz="0" w:space="0" w:color="auto"/>
                    <w:right w:val="none" w:sz="0" w:space="0" w:color="auto"/>
                  </w:divBdr>
                  <w:divsChild>
                    <w:div w:id="1885361080">
                      <w:marLeft w:val="0"/>
                      <w:marRight w:val="0"/>
                      <w:marTop w:val="0"/>
                      <w:marBottom w:val="0"/>
                      <w:divBdr>
                        <w:top w:val="none" w:sz="0" w:space="0" w:color="auto"/>
                        <w:left w:val="none" w:sz="0" w:space="0" w:color="auto"/>
                        <w:bottom w:val="none" w:sz="0" w:space="0" w:color="auto"/>
                        <w:right w:val="none" w:sz="0" w:space="0" w:color="auto"/>
                      </w:divBdr>
                    </w:div>
                  </w:divsChild>
                </w:div>
                <w:div w:id="1736392302">
                  <w:marLeft w:val="0"/>
                  <w:marRight w:val="0"/>
                  <w:marTop w:val="0"/>
                  <w:marBottom w:val="0"/>
                  <w:divBdr>
                    <w:top w:val="none" w:sz="0" w:space="0" w:color="auto"/>
                    <w:left w:val="none" w:sz="0" w:space="0" w:color="auto"/>
                    <w:bottom w:val="none" w:sz="0" w:space="0" w:color="auto"/>
                    <w:right w:val="none" w:sz="0" w:space="0" w:color="auto"/>
                  </w:divBdr>
                  <w:divsChild>
                    <w:div w:id="819153661">
                      <w:marLeft w:val="0"/>
                      <w:marRight w:val="0"/>
                      <w:marTop w:val="0"/>
                      <w:marBottom w:val="0"/>
                      <w:divBdr>
                        <w:top w:val="none" w:sz="0" w:space="0" w:color="auto"/>
                        <w:left w:val="none" w:sz="0" w:space="0" w:color="auto"/>
                        <w:bottom w:val="none" w:sz="0" w:space="0" w:color="auto"/>
                        <w:right w:val="none" w:sz="0" w:space="0" w:color="auto"/>
                      </w:divBdr>
                    </w:div>
                  </w:divsChild>
                </w:div>
                <w:div w:id="403915255">
                  <w:marLeft w:val="0"/>
                  <w:marRight w:val="0"/>
                  <w:marTop w:val="0"/>
                  <w:marBottom w:val="0"/>
                  <w:divBdr>
                    <w:top w:val="none" w:sz="0" w:space="0" w:color="auto"/>
                    <w:left w:val="none" w:sz="0" w:space="0" w:color="auto"/>
                    <w:bottom w:val="none" w:sz="0" w:space="0" w:color="auto"/>
                    <w:right w:val="none" w:sz="0" w:space="0" w:color="auto"/>
                  </w:divBdr>
                  <w:divsChild>
                    <w:div w:id="474562645">
                      <w:marLeft w:val="0"/>
                      <w:marRight w:val="0"/>
                      <w:marTop w:val="0"/>
                      <w:marBottom w:val="0"/>
                      <w:divBdr>
                        <w:top w:val="none" w:sz="0" w:space="0" w:color="auto"/>
                        <w:left w:val="none" w:sz="0" w:space="0" w:color="auto"/>
                        <w:bottom w:val="none" w:sz="0" w:space="0" w:color="auto"/>
                        <w:right w:val="none" w:sz="0" w:space="0" w:color="auto"/>
                      </w:divBdr>
                    </w:div>
                  </w:divsChild>
                </w:div>
                <w:div w:id="848565111">
                  <w:marLeft w:val="0"/>
                  <w:marRight w:val="0"/>
                  <w:marTop w:val="0"/>
                  <w:marBottom w:val="0"/>
                  <w:divBdr>
                    <w:top w:val="none" w:sz="0" w:space="0" w:color="auto"/>
                    <w:left w:val="none" w:sz="0" w:space="0" w:color="auto"/>
                    <w:bottom w:val="none" w:sz="0" w:space="0" w:color="auto"/>
                    <w:right w:val="none" w:sz="0" w:space="0" w:color="auto"/>
                  </w:divBdr>
                  <w:divsChild>
                    <w:div w:id="1170681954">
                      <w:marLeft w:val="0"/>
                      <w:marRight w:val="0"/>
                      <w:marTop w:val="0"/>
                      <w:marBottom w:val="0"/>
                      <w:divBdr>
                        <w:top w:val="none" w:sz="0" w:space="0" w:color="auto"/>
                        <w:left w:val="none" w:sz="0" w:space="0" w:color="auto"/>
                        <w:bottom w:val="none" w:sz="0" w:space="0" w:color="auto"/>
                        <w:right w:val="none" w:sz="0" w:space="0" w:color="auto"/>
                      </w:divBdr>
                    </w:div>
                  </w:divsChild>
                </w:div>
                <w:div w:id="13193586">
                  <w:marLeft w:val="0"/>
                  <w:marRight w:val="0"/>
                  <w:marTop w:val="0"/>
                  <w:marBottom w:val="0"/>
                  <w:divBdr>
                    <w:top w:val="none" w:sz="0" w:space="0" w:color="auto"/>
                    <w:left w:val="none" w:sz="0" w:space="0" w:color="auto"/>
                    <w:bottom w:val="none" w:sz="0" w:space="0" w:color="auto"/>
                    <w:right w:val="none" w:sz="0" w:space="0" w:color="auto"/>
                  </w:divBdr>
                  <w:divsChild>
                    <w:div w:id="1320378635">
                      <w:marLeft w:val="0"/>
                      <w:marRight w:val="0"/>
                      <w:marTop w:val="0"/>
                      <w:marBottom w:val="0"/>
                      <w:divBdr>
                        <w:top w:val="none" w:sz="0" w:space="0" w:color="auto"/>
                        <w:left w:val="none" w:sz="0" w:space="0" w:color="auto"/>
                        <w:bottom w:val="none" w:sz="0" w:space="0" w:color="auto"/>
                        <w:right w:val="none" w:sz="0" w:space="0" w:color="auto"/>
                      </w:divBdr>
                    </w:div>
                  </w:divsChild>
                </w:div>
                <w:div w:id="1635674673">
                  <w:marLeft w:val="0"/>
                  <w:marRight w:val="0"/>
                  <w:marTop w:val="0"/>
                  <w:marBottom w:val="0"/>
                  <w:divBdr>
                    <w:top w:val="none" w:sz="0" w:space="0" w:color="auto"/>
                    <w:left w:val="none" w:sz="0" w:space="0" w:color="auto"/>
                    <w:bottom w:val="none" w:sz="0" w:space="0" w:color="auto"/>
                    <w:right w:val="none" w:sz="0" w:space="0" w:color="auto"/>
                  </w:divBdr>
                  <w:divsChild>
                    <w:div w:id="583421139">
                      <w:marLeft w:val="0"/>
                      <w:marRight w:val="0"/>
                      <w:marTop w:val="0"/>
                      <w:marBottom w:val="0"/>
                      <w:divBdr>
                        <w:top w:val="none" w:sz="0" w:space="0" w:color="auto"/>
                        <w:left w:val="none" w:sz="0" w:space="0" w:color="auto"/>
                        <w:bottom w:val="none" w:sz="0" w:space="0" w:color="auto"/>
                        <w:right w:val="none" w:sz="0" w:space="0" w:color="auto"/>
                      </w:divBdr>
                    </w:div>
                  </w:divsChild>
                </w:div>
                <w:div w:id="64648109">
                  <w:marLeft w:val="0"/>
                  <w:marRight w:val="0"/>
                  <w:marTop w:val="0"/>
                  <w:marBottom w:val="0"/>
                  <w:divBdr>
                    <w:top w:val="none" w:sz="0" w:space="0" w:color="auto"/>
                    <w:left w:val="none" w:sz="0" w:space="0" w:color="auto"/>
                    <w:bottom w:val="none" w:sz="0" w:space="0" w:color="auto"/>
                    <w:right w:val="none" w:sz="0" w:space="0" w:color="auto"/>
                  </w:divBdr>
                  <w:divsChild>
                    <w:div w:id="30069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69754">
      <w:bodyDiv w:val="1"/>
      <w:marLeft w:val="0"/>
      <w:marRight w:val="0"/>
      <w:marTop w:val="0"/>
      <w:marBottom w:val="0"/>
      <w:divBdr>
        <w:top w:val="none" w:sz="0" w:space="0" w:color="auto"/>
        <w:left w:val="none" w:sz="0" w:space="0" w:color="auto"/>
        <w:bottom w:val="none" w:sz="0" w:space="0" w:color="auto"/>
        <w:right w:val="none" w:sz="0" w:space="0" w:color="auto"/>
      </w:divBdr>
    </w:div>
    <w:div w:id="215556969">
      <w:bodyDiv w:val="1"/>
      <w:marLeft w:val="0"/>
      <w:marRight w:val="0"/>
      <w:marTop w:val="0"/>
      <w:marBottom w:val="0"/>
      <w:divBdr>
        <w:top w:val="none" w:sz="0" w:space="0" w:color="auto"/>
        <w:left w:val="none" w:sz="0" w:space="0" w:color="auto"/>
        <w:bottom w:val="none" w:sz="0" w:space="0" w:color="auto"/>
        <w:right w:val="none" w:sz="0" w:space="0" w:color="auto"/>
      </w:divBdr>
    </w:div>
    <w:div w:id="223613622">
      <w:bodyDiv w:val="1"/>
      <w:marLeft w:val="0"/>
      <w:marRight w:val="0"/>
      <w:marTop w:val="0"/>
      <w:marBottom w:val="0"/>
      <w:divBdr>
        <w:top w:val="none" w:sz="0" w:space="0" w:color="auto"/>
        <w:left w:val="none" w:sz="0" w:space="0" w:color="auto"/>
        <w:bottom w:val="none" w:sz="0" w:space="0" w:color="auto"/>
        <w:right w:val="none" w:sz="0" w:space="0" w:color="auto"/>
      </w:divBdr>
      <w:divsChild>
        <w:div w:id="597061577">
          <w:marLeft w:val="0"/>
          <w:marRight w:val="0"/>
          <w:marTop w:val="0"/>
          <w:marBottom w:val="0"/>
          <w:divBdr>
            <w:top w:val="none" w:sz="0" w:space="0" w:color="auto"/>
            <w:left w:val="none" w:sz="0" w:space="0" w:color="auto"/>
            <w:bottom w:val="none" w:sz="0" w:space="0" w:color="auto"/>
            <w:right w:val="none" w:sz="0" w:space="0" w:color="auto"/>
          </w:divBdr>
          <w:divsChild>
            <w:div w:id="1854952101">
              <w:marLeft w:val="0"/>
              <w:marRight w:val="0"/>
              <w:marTop w:val="0"/>
              <w:marBottom w:val="0"/>
              <w:divBdr>
                <w:top w:val="none" w:sz="0" w:space="0" w:color="auto"/>
                <w:left w:val="none" w:sz="0" w:space="0" w:color="auto"/>
                <w:bottom w:val="none" w:sz="0" w:space="0" w:color="auto"/>
                <w:right w:val="none" w:sz="0" w:space="0" w:color="auto"/>
              </w:divBdr>
              <w:divsChild>
                <w:div w:id="402877404">
                  <w:marLeft w:val="0"/>
                  <w:marRight w:val="0"/>
                  <w:marTop w:val="0"/>
                  <w:marBottom w:val="0"/>
                  <w:divBdr>
                    <w:top w:val="none" w:sz="0" w:space="0" w:color="auto"/>
                    <w:left w:val="none" w:sz="0" w:space="0" w:color="auto"/>
                    <w:bottom w:val="none" w:sz="0" w:space="0" w:color="auto"/>
                    <w:right w:val="none" w:sz="0" w:space="0" w:color="auto"/>
                  </w:divBdr>
                  <w:divsChild>
                    <w:div w:id="2008749642">
                      <w:marLeft w:val="0"/>
                      <w:marRight w:val="0"/>
                      <w:marTop w:val="0"/>
                      <w:marBottom w:val="0"/>
                      <w:divBdr>
                        <w:top w:val="single" w:sz="6" w:space="0" w:color="auto"/>
                        <w:left w:val="none" w:sz="0" w:space="0" w:color="auto"/>
                        <w:bottom w:val="none" w:sz="0" w:space="0" w:color="auto"/>
                        <w:right w:val="none" w:sz="0" w:space="0" w:color="auto"/>
                      </w:divBdr>
                      <w:divsChild>
                        <w:div w:id="1311135329">
                          <w:marLeft w:val="0"/>
                          <w:marRight w:val="0"/>
                          <w:marTop w:val="0"/>
                          <w:marBottom w:val="0"/>
                          <w:divBdr>
                            <w:top w:val="none" w:sz="0" w:space="0" w:color="auto"/>
                            <w:left w:val="none" w:sz="0" w:space="0" w:color="auto"/>
                            <w:bottom w:val="none" w:sz="0" w:space="0" w:color="auto"/>
                            <w:right w:val="none" w:sz="0" w:space="0" w:color="auto"/>
                          </w:divBdr>
                          <w:divsChild>
                            <w:div w:id="701780679">
                              <w:marLeft w:val="0"/>
                              <w:marRight w:val="0"/>
                              <w:marTop w:val="0"/>
                              <w:marBottom w:val="0"/>
                              <w:divBdr>
                                <w:top w:val="none" w:sz="0" w:space="0" w:color="auto"/>
                                <w:left w:val="none" w:sz="0" w:space="0" w:color="auto"/>
                                <w:bottom w:val="none" w:sz="0" w:space="0" w:color="auto"/>
                                <w:right w:val="none" w:sz="0" w:space="0" w:color="auto"/>
                              </w:divBdr>
                              <w:divsChild>
                                <w:div w:id="63527693">
                                  <w:marLeft w:val="0"/>
                                  <w:marRight w:val="0"/>
                                  <w:marTop w:val="0"/>
                                  <w:marBottom w:val="0"/>
                                  <w:divBdr>
                                    <w:top w:val="none" w:sz="0" w:space="0" w:color="auto"/>
                                    <w:left w:val="none" w:sz="0" w:space="0" w:color="auto"/>
                                    <w:bottom w:val="none" w:sz="0" w:space="0" w:color="auto"/>
                                    <w:right w:val="none" w:sz="0" w:space="0" w:color="auto"/>
                                  </w:divBdr>
                                  <w:divsChild>
                                    <w:div w:id="825902452">
                                      <w:marLeft w:val="0"/>
                                      <w:marRight w:val="0"/>
                                      <w:marTop w:val="0"/>
                                      <w:marBottom w:val="0"/>
                                      <w:divBdr>
                                        <w:top w:val="none" w:sz="0" w:space="0" w:color="auto"/>
                                        <w:left w:val="none" w:sz="0" w:space="0" w:color="auto"/>
                                        <w:bottom w:val="none" w:sz="0" w:space="0" w:color="auto"/>
                                        <w:right w:val="none" w:sz="0" w:space="0" w:color="auto"/>
                                      </w:divBdr>
                                      <w:divsChild>
                                        <w:div w:id="135412081">
                                          <w:marLeft w:val="0"/>
                                          <w:marRight w:val="0"/>
                                          <w:marTop w:val="0"/>
                                          <w:marBottom w:val="0"/>
                                          <w:divBdr>
                                            <w:top w:val="none" w:sz="0" w:space="0" w:color="auto"/>
                                            <w:left w:val="none" w:sz="0" w:space="0" w:color="auto"/>
                                            <w:bottom w:val="none" w:sz="0" w:space="0" w:color="auto"/>
                                            <w:right w:val="none" w:sz="0" w:space="0" w:color="auto"/>
                                          </w:divBdr>
                                          <w:divsChild>
                                            <w:div w:id="1706755803">
                                              <w:marLeft w:val="0"/>
                                              <w:marRight w:val="0"/>
                                              <w:marTop w:val="0"/>
                                              <w:marBottom w:val="0"/>
                                              <w:divBdr>
                                                <w:top w:val="none" w:sz="0" w:space="0" w:color="auto"/>
                                                <w:left w:val="none" w:sz="0" w:space="0" w:color="auto"/>
                                                <w:bottom w:val="none" w:sz="0" w:space="0" w:color="auto"/>
                                                <w:right w:val="none" w:sz="0" w:space="0" w:color="auto"/>
                                              </w:divBdr>
                                              <w:divsChild>
                                                <w:div w:id="1169060212">
                                                  <w:marLeft w:val="0"/>
                                                  <w:marRight w:val="0"/>
                                                  <w:marTop w:val="0"/>
                                                  <w:marBottom w:val="0"/>
                                                  <w:divBdr>
                                                    <w:top w:val="none" w:sz="0" w:space="0" w:color="auto"/>
                                                    <w:left w:val="none" w:sz="0" w:space="0" w:color="auto"/>
                                                    <w:bottom w:val="none" w:sz="0" w:space="0" w:color="auto"/>
                                                    <w:right w:val="none" w:sz="0" w:space="0" w:color="auto"/>
                                                  </w:divBdr>
                                                </w:div>
                                                <w:div w:id="513692130">
                                                  <w:marLeft w:val="0"/>
                                                  <w:marRight w:val="0"/>
                                                  <w:marTop w:val="0"/>
                                                  <w:marBottom w:val="0"/>
                                                  <w:divBdr>
                                                    <w:top w:val="none" w:sz="0" w:space="0" w:color="auto"/>
                                                    <w:left w:val="none" w:sz="0" w:space="0" w:color="auto"/>
                                                    <w:bottom w:val="none" w:sz="0" w:space="0" w:color="auto"/>
                                                    <w:right w:val="none" w:sz="0" w:space="0" w:color="auto"/>
                                                  </w:divBdr>
                                                  <w:divsChild>
                                                    <w:div w:id="6759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83249">
      <w:bodyDiv w:val="1"/>
      <w:marLeft w:val="0"/>
      <w:marRight w:val="0"/>
      <w:marTop w:val="0"/>
      <w:marBottom w:val="0"/>
      <w:divBdr>
        <w:top w:val="none" w:sz="0" w:space="0" w:color="auto"/>
        <w:left w:val="none" w:sz="0" w:space="0" w:color="auto"/>
        <w:bottom w:val="none" w:sz="0" w:space="0" w:color="auto"/>
        <w:right w:val="none" w:sz="0" w:space="0" w:color="auto"/>
      </w:divBdr>
    </w:div>
    <w:div w:id="243809253">
      <w:bodyDiv w:val="1"/>
      <w:marLeft w:val="0"/>
      <w:marRight w:val="0"/>
      <w:marTop w:val="0"/>
      <w:marBottom w:val="0"/>
      <w:divBdr>
        <w:top w:val="none" w:sz="0" w:space="0" w:color="auto"/>
        <w:left w:val="none" w:sz="0" w:space="0" w:color="auto"/>
        <w:bottom w:val="none" w:sz="0" w:space="0" w:color="auto"/>
        <w:right w:val="none" w:sz="0" w:space="0" w:color="auto"/>
      </w:divBdr>
      <w:divsChild>
        <w:div w:id="565605144">
          <w:marLeft w:val="0"/>
          <w:marRight w:val="0"/>
          <w:marTop w:val="0"/>
          <w:marBottom w:val="0"/>
          <w:divBdr>
            <w:top w:val="none" w:sz="0" w:space="0" w:color="auto"/>
            <w:left w:val="none" w:sz="0" w:space="0" w:color="auto"/>
            <w:bottom w:val="none" w:sz="0" w:space="0" w:color="auto"/>
            <w:right w:val="none" w:sz="0" w:space="0" w:color="auto"/>
          </w:divBdr>
          <w:divsChild>
            <w:div w:id="587622468">
              <w:marLeft w:val="0"/>
              <w:marRight w:val="0"/>
              <w:marTop w:val="0"/>
              <w:marBottom w:val="0"/>
              <w:divBdr>
                <w:top w:val="none" w:sz="0" w:space="0" w:color="auto"/>
                <w:left w:val="none" w:sz="0" w:space="0" w:color="auto"/>
                <w:bottom w:val="none" w:sz="0" w:space="0" w:color="auto"/>
                <w:right w:val="none" w:sz="0" w:space="0" w:color="auto"/>
              </w:divBdr>
            </w:div>
          </w:divsChild>
        </w:div>
        <w:div w:id="2021156266">
          <w:marLeft w:val="0"/>
          <w:marRight w:val="0"/>
          <w:marTop w:val="0"/>
          <w:marBottom w:val="0"/>
          <w:divBdr>
            <w:top w:val="none" w:sz="0" w:space="0" w:color="auto"/>
            <w:left w:val="none" w:sz="0" w:space="0" w:color="auto"/>
            <w:bottom w:val="none" w:sz="0" w:space="0" w:color="auto"/>
            <w:right w:val="none" w:sz="0" w:space="0" w:color="auto"/>
          </w:divBdr>
        </w:div>
        <w:div w:id="1653172724">
          <w:marLeft w:val="0"/>
          <w:marRight w:val="0"/>
          <w:marTop w:val="0"/>
          <w:marBottom w:val="0"/>
          <w:divBdr>
            <w:top w:val="none" w:sz="0" w:space="0" w:color="auto"/>
            <w:left w:val="none" w:sz="0" w:space="0" w:color="auto"/>
            <w:bottom w:val="none" w:sz="0" w:space="0" w:color="auto"/>
            <w:right w:val="none" w:sz="0" w:space="0" w:color="auto"/>
          </w:divBdr>
        </w:div>
        <w:div w:id="298536843">
          <w:marLeft w:val="0"/>
          <w:marRight w:val="0"/>
          <w:marTop w:val="0"/>
          <w:marBottom w:val="0"/>
          <w:divBdr>
            <w:top w:val="none" w:sz="0" w:space="0" w:color="auto"/>
            <w:left w:val="none" w:sz="0" w:space="0" w:color="auto"/>
            <w:bottom w:val="none" w:sz="0" w:space="0" w:color="auto"/>
            <w:right w:val="none" w:sz="0" w:space="0" w:color="auto"/>
          </w:divBdr>
          <w:divsChild>
            <w:div w:id="1748066915">
              <w:marLeft w:val="0"/>
              <w:marRight w:val="0"/>
              <w:marTop w:val="0"/>
              <w:marBottom w:val="0"/>
              <w:divBdr>
                <w:top w:val="none" w:sz="0" w:space="0" w:color="auto"/>
                <w:left w:val="none" w:sz="0" w:space="0" w:color="auto"/>
                <w:bottom w:val="none" w:sz="0" w:space="0" w:color="auto"/>
                <w:right w:val="none" w:sz="0" w:space="0" w:color="auto"/>
              </w:divBdr>
            </w:div>
            <w:div w:id="445002919">
              <w:marLeft w:val="0"/>
              <w:marRight w:val="0"/>
              <w:marTop w:val="0"/>
              <w:marBottom w:val="0"/>
              <w:divBdr>
                <w:top w:val="none" w:sz="0" w:space="0" w:color="auto"/>
                <w:left w:val="none" w:sz="0" w:space="0" w:color="auto"/>
                <w:bottom w:val="none" w:sz="0" w:space="0" w:color="auto"/>
                <w:right w:val="none" w:sz="0" w:space="0" w:color="auto"/>
              </w:divBdr>
            </w:div>
          </w:divsChild>
        </w:div>
        <w:div w:id="459299082">
          <w:marLeft w:val="0"/>
          <w:marRight w:val="0"/>
          <w:marTop w:val="0"/>
          <w:marBottom w:val="0"/>
          <w:divBdr>
            <w:top w:val="none" w:sz="0" w:space="0" w:color="auto"/>
            <w:left w:val="none" w:sz="0" w:space="0" w:color="auto"/>
            <w:bottom w:val="none" w:sz="0" w:space="0" w:color="auto"/>
            <w:right w:val="none" w:sz="0" w:space="0" w:color="auto"/>
          </w:divBdr>
        </w:div>
        <w:div w:id="2031492940">
          <w:marLeft w:val="0"/>
          <w:marRight w:val="0"/>
          <w:marTop w:val="0"/>
          <w:marBottom w:val="0"/>
          <w:divBdr>
            <w:top w:val="none" w:sz="0" w:space="0" w:color="auto"/>
            <w:left w:val="none" w:sz="0" w:space="0" w:color="auto"/>
            <w:bottom w:val="none" w:sz="0" w:space="0" w:color="auto"/>
            <w:right w:val="none" w:sz="0" w:space="0" w:color="auto"/>
          </w:divBdr>
        </w:div>
        <w:div w:id="35475927">
          <w:marLeft w:val="0"/>
          <w:marRight w:val="0"/>
          <w:marTop w:val="0"/>
          <w:marBottom w:val="0"/>
          <w:divBdr>
            <w:top w:val="none" w:sz="0" w:space="0" w:color="auto"/>
            <w:left w:val="none" w:sz="0" w:space="0" w:color="auto"/>
            <w:bottom w:val="none" w:sz="0" w:space="0" w:color="auto"/>
            <w:right w:val="none" w:sz="0" w:space="0" w:color="auto"/>
          </w:divBdr>
          <w:divsChild>
            <w:div w:id="1176454252">
              <w:marLeft w:val="0"/>
              <w:marRight w:val="0"/>
              <w:marTop w:val="0"/>
              <w:marBottom w:val="0"/>
              <w:divBdr>
                <w:top w:val="none" w:sz="0" w:space="0" w:color="auto"/>
                <w:left w:val="none" w:sz="0" w:space="0" w:color="auto"/>
                <w:bottom w:val="none" w:sz="0" w:space="0" w:color="auto"/>
                <w:right w:val="none" w:sz="0" w:space="0" w:color="auto"/>
              </w:divBdr>
            </w:div>
            <w:div w:id="2138911981">
              <w:marLeft w:val="0"/>
              <w:marRight w:val="0"/>
              <w:marTop w:val="0"/>
              <w:marBottom w:val="0"/>
              <w:divBdr>
                <w:top w:val="none" w:sz="0" w:space="0" w:color="auto"/>
                <w:left w:val="none" w:sz="0" w:space="0" w:color="auto"/>
                <w:bottom w:val="none" w:sz="0" w:space="0" w:color="auto"/>
                <w:right w:val="none" w:sz="0" w:space="0" w:color="auto"/>
              </w:divBdr>
            </w:div>
            <w:div w:id="386539669">
              <w:marLeft w:val="0"/>
              <w:marRight w:val="0"/>
              <w:marTop w:val="0"/>
              <w:marBottom w:val="0"/>
              <w:divBdr>
                <w:top w:val="none" w:sz="0" w:space="0" w:color="auto"/>
                <w:left w:val="none" w:sz="0" w:space="0" w:color="auto"/>
                <w:bottom w:val="none" w:sz="0" w:space="0" w:color="auto"/>
                <w:right w:val="none" w:sz="0" w:space="0" w:color="auto"/>
              </w:divBdr>
            </w:div>
          </w:divsChild>
        </w:div>
        <w:div w:id="1196113488">
          <w:marLeft w:val="0"/>
          <w:marRight w:val="0"/>
          <w:marTop w:val="0"/>
          <w:marBottom w:val="0"/>
          <w:divBdr>
            <w:top w:val="none" w:sz="0" w:space="0" w:color="auto"/>
            <w:left w:val="none" w:sz="0" w:space="0" w:color="auto"/>
            <w:bottom w:val="none" w:sz="0" w:space="0" w:color="auto"/>
            <w:right w:val="none" w:sz="0" w:space="0" w:color="auto"/>
          </w:divBdr>
        </w:div>
      </w:divsChild>
    </w:div>
    <w:div w:id="261887101">
      <w:bodyDiv w:val="1"/>
      <w:marLeft w:val="0"/>
      <w:marRight w:val="0"/>
      <w:marTop w:val="0"/>
      <w:marBottom w:val="0"/>
      <w:divBdr>
        <w:top w:val="none" w:sz="0" w:space="0" w:color="auto"/>
        <w:left w:val="none" w:sz="0" w:space="0" w:color="auto"/>
        <w:bottom w:val="none" w:sz="0" w:space="0" w:color="auto"/>
        <w:right w:val="none" w:sz="0" w:space="0" w:color="auto"/>
      </w:divBdr>
    </w:div>
    <w:div w:id="296642049">
      <w:bodyDiv w:val="1"/>
      <w:marLeft w:val="0"/>
      <w:marRight w:val="0"/>
      <w:marTop w:val="0"/>
      <w:marBottom w:val="0"/>
      <w:divBdr>
        <w:top w:val="none" w:sz="0" w:space="0" w:color="auto"/>
        <w:left w:val="none" w:sz="0" w:space="0" w:color="auto"/>
        <w:bottom w:val="none" w:sz="0" w:space="0" w:color="auto"/>
        <w:right w:val="none" w:sz="0" w:space="0" w:color="auto"/>
      </w:divBdr>
    </w:div>
    <w:div w:id="331418134">
      <w:bodyDiv w:val="1"/>
      <w:marLeft w:val="0"/>
      <w:marRight w:val="0"/>
      <w:marTop w:val="0"/>
      <w:marBottom w:val="0"/>
      <w:divBdr>
        <w:top w:val="none" w:sz="0" w:space="0" w:color="auto"/>
        <w:left w:val="none" w:sz="0" w:space="0" w:color="auto"/>
        <w:bottom w:val="none" w:sz="0" w:space="0" w:color="auto"/>
        <w:right w:val="none" w:sz="0" w:space="0" w:color="auto"/>
      </w:divBdr>
      <w:divsChild>
        <w:div w:id="1842965705">
          <w:marLeft w:val="0"/>
          <w:marRight w:val="0"/>
          <w:marTop w:val="0"/>
          <w:marBottom w:val="0"/>
          <w:divBdr>
            <w:top w:val="none" w:sz="0" w:space="0" w:color="auto"/>
            <w:left w:val="none" w:sz="0" w:space="0" w:color="auto"/>
            <w:bottom w:val="none" w:sz="0" w:space="0" w:color="auto"/>
            <w:right w:val="none" w:sz="0" w:space="0" w:color="auto"/>
          </w:divBdr>
          <w:divsChild>
            <w:div w:id="2032299248">
              <w:marLeft w:val="0"/>
              <w:marRight w:val="0"/>
              <w:marTop w:val="0"/>
              <w:marBottom w:val="0"/>
              <w:divBdr>
                <w:top w:val="none" w:sz="0" w:space="0" w:color="auto"/>
                <w:left w:val="none" w:sz="0" w:space="0" w:color="auto"/>
                <w:bottom w:val="none" w:sz="0" w:space="0" w:color="auto"/>
                <w:right w:val="none" w:sz="0" w:space="0" w:color="auto"/>
              </w:divBdr>
              <w:divsChild>
                <w:div w:id="1455177692">
                  <w:marLeft w:val="0"/>
                  <w:marRight w:val="0"/>
                  <w:marTop w:val="0"/>
                  <w:marBottom w:val="0"/>
                  <w:divBdr>
                    <w:top w:val="none" w:sz="0" w:space="0" w:color="auto"/>
                    <w:left w:val="none" w:sz="0" w:space="0" w:color="auto"/>
                    <w:bottom w:val="none" w:sz="0" w:space="0" w:color="auto"/>
                    <w:right w:val="none" w:sz="0" w:space="0" w:color="auto"/>
                  </w:divBdr>
                  <w:divsChild>
                    <w:div w:id="1031690575">
                      <w:marLeft w:val="0"/>
                      <w:marRight w:val="0"/>
                      <w:marTop w:val="0"/>
                      <w:marBottom w:val="0"/>
                      <w:divBdr>
                        <w:top w:val="single" w:sz="6" w:space="0" w:color="auto"/>
                        <w:left w:val="none" w:sz="0" w:space="0" w:color="auto"/>
                        <w:bottom w:val="none" w:sz="0" w:space="0" w:color="auto"/>
                        <w:right w:val="none" w:sz="0" w:space="0" w:color="auto"/>
                      </w:divBdr>
                      <w:divsChild>
                        <w:div w:id="245921205">
                          <w:marLeft w:val="0"/>
                          <w:marRight w:val="0"/>
                          <w:marTop w:val="0"/>
                          <w:marBottom w:val="0"/>
                          <w:divBdr>
                            <w:top w:val="none" w:sz="0" w:space="0" w:color="auto"/>
                            <w:left w:val="none" w:sz="0" w:space="0" w:color="auto"/>
                            <w:bottom w:val="none" w:sz="0" w:space="0" w:color="auto"/>
                            <w:right w:val="none" w:sz="0" w:space="0" w:color="auto"/>
                          </w:divBdr>
                          <w:divsChild>
                            <w:div w:id="2089882028">
                              <w:marLeft w:val="0"/>
                              <w:marRight w:val="0"/>
                              <w:marTop w:val="0"/>
                              <w:marBottom w:val="0"/>
                              <w:divBdr>
                                <w:top w:val="none" w:sz="0" w:space="0" w:color="auto"/>
                                <w:left w:val="none" w:sz="0" w:space="0" w:color="auto"/>
                                <w:bottom w:val="none" w:sz="0" w:space="0" w:color="auto"/>
                                <w:right w:val="none" w:sz="0" w:space="0" w:color="auto"/>
                              </w:divBdr>
                              <w:divsChild>
                                <w:div w:id="993728657">
                                  <w:marLeft w:val="0"/>
                                  <w:marRight w:val="0"/>
                                  <w:marTop w:val="0"/>
                                  <w:marBottom w:val="0"/>
                                  <w:divBdr>
                                    <w:top w:val="none" w:sz="0" w:space="0" w:color="auto"/>
                                    <w:left w:val="none" w:sz="0" w:space="0" w:color="auto"/>
                                    <w:bottom w:val="none" w:sz="0" w:space="0" w:color="auto"/>
                                    <w:right w:val="none" w:sz="0" w:space="0" w:color="auto"/>
                                  </w:divBdr>
                                  <w:divsChild>
                                    <w:div w:id="692734302">
                                      <w:marLeft w:val="0"/>
                                      <w:marRight w:val="0"/>
                                      <w:marTop w:val="0"/>
                                      <w:marBottom w:val="0"/>
                                      <w:divBdr>
                                        <w:top w:val="none" w:sz="0" w:space="0" w:color="auto"/>
                                        <w:left w:val="none" w:sz="0" w:space="0" w:color="auto"/>
                                        <w:bottom w:val="none" w:sz="0" w:space="0" w:color="auto"/>
                                        <w:right w:val="none" w:sz="0" w:space="0" w:color="auto"/>
                                      </w:divBdr>
                                      <w:divsChild>
                                        <w:div w:id="996882277">
                                          <w:marLeft w:val="0"/>
                                          <w:marRight w:val="0"/>
                                          <w:marTop w:val="0"/>
                                          <w:marBottom w:val="0"/>
                                          <w:divBdr>
                                            <w:top w:val="none" w:sz="0" w:space="0" w:color="auto"/>
                                            <w:left w:val="none" w:sz="0" w:space="0" w:color="auto"/>
                                            <w:bottom w:val="none" w:sz="0" w:space="0" w:color="auto"/>
                                            <w:right w:val="none" w:sz="0" w:space="0" w:color="auto"/>
                                          </w:divBdr>
                                          <w:divsChild>
                                            <w:div w:id="979454129">
                                              <w:marLeft w:val="0"/>
                                              <w:marRight w:val="0"/>
                                              <w:marTop w:val="0"/>
                                              <w:marBottom w:val="0"/>
                                              <w:divBdr>
                                                <w:top w:val="none" w:sz="0" w:space="0" w:color="auto"/>
                                                <w:left w:val="none" w:sz="0" w:space="0" w:color="auto"/>
                                                <w:bottom w:val="none" w:sz="0" w:space="0" w:color="auto"/>
                                                <w:right w:val="none" w:sz="0" w:space="0" w:color="auto"/>
                                              </w:divBdr>
                                              <w:divsChild>
                                                <w:div w:id="1171525142">
                                                  <w:marLeft w:val="0"/>
                                                  <w:marRight w:val="0"/>
                                                  <w:marTop w:val="0"/>
                                                  <w:marBottom w:val="0"/>
                                                  <w:divBdr>
                                                    <w:top w:val="none" w:sz="0" w:space="0" w:color="auto"/>
                                                    <w:left w:val="none" w:sz="0" w:space="0" w:color="auto"/>
                                                    <w:bottom w:val="none" w:sz="0" w:space="0" w:color="auto"/>
                                                    <w:right w:val="none" w:sz="0" w:space="0" w:color="auto"/>
                                                  </w:divBdr>
                                                </w:div>
                                                <w:div w:id="2104105554">
                                                  <w:marLeft w:val="0"/>
                                                  <w:marRight w:val="0"/>
                                                  <w:marTop w:val="0"/>
                                                  <w:marBottom w:val="0"/>
                                                  <w:divBdr>
                                                    <w:top w:val="none" w:sz="0" w:space="0" w:color="auto"/>
                                                    <w:left w:val="none" w:sz="0" w:space="0" w:color="auto"/>
                                                    <w:bottom w:val="none" w:sz="0" w:space="0" w:color="auto"/>
                                                    <w:right w:val="none" w:sz="0" w:space="0" w:color="auto"/>
                                                  </w:divBdr>
                                                  <w:divsChild>
                                                    <w:div w:id="125700984">
                                                      <w:marLeft w:val="0"/>
                                                      <w:marRight w:val="0"/>
                                                      <w:marTop w:val="0"/>
                                                      <w:marBottom w:val="0"/>
                                                      <w:divBdr>
                                                        <w:top w:val="none" w:sz="0" w:space="0" w:color="auto"/>
                                                        <w:left w:val="none" w:sz="0" w:space="0" w:color="auto"/>
                                                        <w:bottom w:val="none" w:sz="0" w:space="0" w:color="auto"/>
                                                        <w:right w:val="none" w:sz="0" w:space="0" w:color="auto"/>
                                                      </w:divBdr>
                                                      <w:divsChild>
                                                        <w:div w:id="1533376068">
                                                          <w:marLeft w:val="0"/>
                                                          <w:marRight w:val="0"/>
                                                          <w:marTop w:val="0"/>
                                                          <w:marBottom w:val="0"/>
                                                          <w:divBdr>
                                                            <w:top w:val="none" w:sz="0" w:space="0" w:color="auto"/>
                                                            <w:left w:val="none" w:sz="0" w:space="0" w:color="auto"/>
                                                            <w:bottom w:val="none" w:sz="0" w:space="0" w:color="auto"/>
                                                            <w:right w:val="none" w:sz="0" w:space="0" w:color="auto"/>
                                                          </w:divBdr>
                                                        </w:div>
                                                        <w:div w:id="1722291095">
                                                          <w:marLeft w:val="0"/>
                                                          <w:marRight w:val="0"/>
                                                          <w:marTop w:val="0"/>
                                                          <w:marBottom w:val="0"/>
                                                          <w:divBdr>
                                                            <w:top w:val="none" w:sz="0" w:space="0" w:color="auto"/>
                                                            <w:left w:val="none" w:sz="0" w:space="0" w:color="auto"/>
                                                            <w:bottom w:val="none" w:sz="0" w:space="0" w:color="auto"/>
                                                            <w:right w:val="none" w:sz="0" w:space="0" w:color="auto"/>
                                                          </w:divBdr>
                                                          <w:divsChild>
                                                            <w:div w:id="680157931">
                                                              <w:marLeft w:val="0"/>
                                                              <w:marRight w:val="0"/>
                                                              <w:marTop w:val="0"/>
                                                              <w:marBottom w:val="0"/>
                                                              <w:divBdr>
                                                                <w:top w:val="none" w:sz="0" w:space="0" w:color="auto"/>
                                                                <w:left w:val="none" w:sz="0" w:space="0" w:color="auto"/>
                                                                <w:bottom w:val="none" w:sz="0" w:space="0" w:color="auto"/>
                                                                <w:right w:val="none" w:sz="0" w:space="0" w:color="auto"/>
                                                              </w:divBdr>
                                                            </w:div>
                                                          </w:divsChild>
                                                        </w:div>
                                                        <w:div w:id="1423718976">
                                                          <w:marLeft w:val="0"/>
                                                          <w:marRight w:val="0"/>
                                                          <w:marTop w:val="0"/>
                                                          <w:marBottom w:val="0"/>
                                                          <w:divBdr>
                                                            <w:top w:val="none" w:sz="0" w:space="0" w:color="auto"/>
                                                            <w:left w:val="none" w:sz="0" w:space="0" w:color="auto"/>
                                                            <w:bottom w:val="none" w:sz="0" w:space="0" w:color="auto"/>
                                                            <w:right w:val="none" w:sz="0" w:space="0" w:color="auto"/>
                                                          </w:divBdr>
                                                          <w:divsChild>
                                                            <w:div w:id="450249568">
                                                              <w:marLeft w:val="0"/>
                                                              <w:marRight w:val="0"/>
                                                              <w:marTop w:val="0"/>
                                                              <w:marBottom w:val="0"/>
                                                              <w:divBdr>
                                                                <w:top w:val="none" w:sz="0" w:space="0" w:color="auto"/>
                                                                <w:left w:val="none" w:sz="0" w:space="0" w:color="auto"/>
                                                                <w:bottom w:val="none" w:sz="0" w:space="0" w:color="auto"/>
                                                                <w:right w:val="none" w:sz="0" w:space="0" w:color="auto"/>
                                                              </w:divBdr>
                                                            </w:div>
                                                          </w:divsChild>
                                                        </w:div>
                                                        <w:div w:id="1064791249">
                                                          <w:marLeft w:val="0"/>
                                                          <w:marRight w:val="0"/>
                                                          <w:marTop w:val="0"/>
                                                          <w:marBottom w:val="0"/>
                                                          <w:divBdr>
                                                            <w:top w:val="none" w:sz="0" w:space="0" w:color="auto"/>
                                                            <w:left w:val="none" w:sz="0" w:space="0" w:color="auto"/>
                                                            <w:bottom w:val="none" w:sz="0" w:space="0" w:color="auto"/>
                                                            <w:right w:val="none" w:sz="0" w:space="0" w:color="auto"/>
                                                          </w:divBdr>
                                                          <w:divsChild>
                                                            <w:div w:id="1302030945">
                                                              <w:marLeft w:val="0"/>
                                                              <w:marRight w:val="0"/>
                                                              <w:marTop w:val="0"/>
                                                              <w:marBottom w:val="0"/>
                                                              <w:divBdr>
                                                                <w:top w:val="none" w:sz="0" w:space="0" w:color="auto"/>
                                                                <w:left w:val="none" w:sz="0" w:space="0" w:color="auto"/>
                                                                <w:bottom w:val="none" w:sz="0" w:space="0" w:color="auto"/>
                                                                <w:right w:val="none" w:sz="0" w:space="0" w:color="auto"/>
                                                              </w:divBdr>
                                                            </w:div>
                                                          </w:divsChild>
                                                        </w:div>
                                                        <w:div w:id="1670477133">
                                                          <w:marLeft w:val="0"/>
                                                          <w:marRight w:val="0"/>
                                                          <w:marTop w:val="0"/>
                                                          <w:marBottom w:val="0"/>
                                                          <w:divBdr>
                                                            <w:top w:val="none" w:sz="0" w:space="0" w:color="auto"/>
                                                            <w:left w:val="none" w:sz="0" w:space="0" w:color="auto"/>
                                                            <w:bottom w:val="none" w:sz="0" w:space="0" w:color="auto"/>
                                                            <w:right w:val="none" w:sz="0" w:space="0" w:color="auto"/>
                                                          </w:divBdr>
                                                          <w:divsChild>
                                                            <w:div w:id="1201744167">
                                                              <w:marLeft w:val="0"/>
                                                              <w:marRight w:val="0"/>
                                                              <w:marTop w:val="0"/>
                                                              <w:marBottom w:val="0"/>
                                                              <w:divBdr>
                                                                <w:top w:val="none" w:sz="0" w:space="0" w:color="auto"/>
                                                                <w:left w:val="none" w:sz="0" w:space="0" w:color="auto"/>
                                                                <w:bottom w:val="none" w:sz="0" w:space="0" w:color="auto"/>
                                                                <w:right w:val="none" w:sz="0" w:space="0" w:color="auto"/>
                                                              </w:divBdr>
                                                            </w:div>
                                                          </w:divsChild>
                                                        </w:div>
                                                        <w:div w:id="123086170">
                                                          <w:marLeft w:val="0"/>
                                                          <w:marRight w:val="0"/>
                                                          <w:marTop w:val="0"/>
                                                          <w:marBottom w:val="0"/>
                                                          <w:divBdr>
                                                            <w:top w:val="none" w:sz="0" w:space="0" w:color="auto"/>
                                                            <w:left w:val="none" w:sz="0" w:space="0" w:color="auto"/>
                                                            <w:bottom w:val="none" w:sz="0" w:space="0" w:color="auto"/>
                                                            <w:right w:val="none" w:sz="0" w:space="0" w:color="auto"/>
                                                          </w:divBdr>
                                                          <w:divsChild>
                                                            <w:div w:id="89273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2119596">
      <w:bodyDiv w:val="1"/>
      <w:marLeft w:val="0"/>
      <w:marRight w:val="0"/>
      <w:marTop w:val="0"/>
      <w:marBottom w:val="0"/>
      <w:divBdr>
        <w:top w:val="none" w:sz="0" w:space="0" w:color="auto"/>
        <w:left w:val="none" w:sz="0" w:space="0" w:color="auto"/>
        <w:bottom w:val="none" w:sz="0" w:space="0" w:color="auto"/>
        <w:right w:val="none" w:sz="0" w:space="0" w:color="auto"/>
      </w:divBdr>
    </w:div>
    <w:div w:id="410583065">
      <w:bodyDiv w:val="1"/>
      <w:marLeft w:val="0"/>
      <w:marRight w:val="0"/>
      <w:marTop w:val="0"/>
      <w:marBottom w:val="0"/>
      <w:divBdr>
        <w:top w:val="none" w:sz="0" w:space="0" w:color="auto"/>
        <w:left w:val="none" w:sz="0" w:space="0" w:color="auto"/>
        <w:bottom w:val="none" w:sz="0" w:space="0" w:color="auto"/>
        <w:right w:val="none" w:sz="0" w:space="0" w:color="auto"/>
      </w:divBdr>
    </w:div>
    <w:div w:id="489564006">
      <w:bodyDiv w:val="1"/>
      <w:marLeft w:val="0"/>
      <w:marRight w:val="0"/>
      <w:marTop w:val="0"/>
      <w:marBottom w:val="0"/>
      <w:divBdr>
        <w:top w:val="none" w:sz="0" w:space="0" w:color="auto"/>
        <w:left w:val="none" w:sz="0" w:space="0" w:color="auto"/>
        <w:bottom w:val="none" w:sz="0" w:space="0" w:color="auto"/>
        <w:right w:val="none" w:sz="0" w:space="0" w:color="auto"/>
      </w:divBdr>
    </w:div>
    <w:div w:id="545877067">
      <w:bodyDiv w:val="1"/>
      <w:marLeft w:val="0"/>
      <w:marRight w:val="0"/>
      <w:marTop w:val="0"/>
      <w:marBottom w:val="0"/>
      <w:divBdr>
        <w:top w:val="none" w:sz="0" w:space="0" w:color="auto"/>
        <w:left w:val="none" w:sz="0" w:space="0" w:color="auto"/>
        <w:bottom w:val="none" w:sz="0" w:space="0" w:color="auto"/>
        <w:right w:val="none" w:sz="0" w:space="0" w:color="auto"/>
      </w:divBdr>
    </w:div>
    <w:div w:id="633026093">
      <w:bodyDiv w:val="1"/>
      <w:marLeft w:val="0"/>
      <w:marRight w:val="0"/>
      <w:marTop w:val="0"/>
      <w:marBottom w:val="0"/>
      <w:divBdr>
        <w:top w:val="none" w:sz="0" w:space="0" w:color="auto"/>
        <w:left w:val="none" w:sz="0" w:space="0" w:color="auto"/>
        <w:bottom w:val="none" w:sz="0" w:space="0" w:color="auto"/>
        <w:right w:val="none" w:sz="0" w:space="0" w:color="auto"/>
      </w:divBdr>
      <w:divsChild>
        <w:div w:id="1858078026">
          <w:marLeft w:val="0"/>
          <w:marRight w:val="0"/>
          <w:marTop w:val="0"/>
          <w:marBottom w:val="0"/>
          <w:divBdr>
            <w:top w:val="none" w:sz="0" w:space="0" w:color="auto"/>
            <w:left w:val="none" w:sz="0" w:space="0" w:color="auto"/>
            <w:bottom w:val="none" w:sz="0" w:space="0" w:color="auto"/>
            <w:right w:val="none" w:sz="0" w:space="0" w:color="auto"/>
          </w:divBdr>
          <w:divsChild>
            <w:div w:id="585649527">
              <w:marLeft w:val="0"/>
              <w:marRight w:val="0"/>
              <w:marTop w:val="0"/>
              <w:marBottom w:val="0"/>
              <w:divBdr>
                <w:top w:val="none" w:sz="0" w:space="0" w:color="auto"/>
                <w:left w:val="none" w:sz="0" w:space="0" w:color="auto"/>
                <w:bottom w:val="none" w:sz="0" w:space="0" w:color="auto"/>
                <w:right w:val="none" w:sz="0" w:space="0" w:color="auto"/>
              </w:divBdr>
              <w:divsChild>
                <w:div w:id="1998872860">
                  <w:marLeft w:val="0"/>
                  <w:marRight w:val="0"/>
                  <w:marTop w:val="0"/>
                  <w:marBottom w:val="0"/>
                  <w:divBdr>
                    <w:top w:val="none" w:sz="0" w:space="0" w:color="auto"/>
                    <w:left w:val="none" w:sz="0" w:space="0" w:color="auto"/>
                    <w:bottom w:val="none" w:sz="0" w:space="0" w:color="auto"/>
                    <w:right w:val="none" w:sz="0" w:space="0" w:color="auto"/>
                  </w:divBdr>
                  <w:divsChild>
                    <w:div w:id="2761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31566">
      <w:bodyDiv w:val="1"/>
      <w:marLeft w:val="0"/>
      <w:marRight w:val="0"/>
      <w:marTop w:val="0"/>
      <w:marBottom w:val="0"/>
      <w:divBdr>
        <w:top w:val="none" w:sz="0" w:space="0" w:color="auto"/>
        <w:left w:val="none" w:sz="0" w:space="0" w:color="auto"/>
        <w:bottom w:val="none" w:sz="0" w:space="0" w:color="auto"/>
        <w:right w:val="none" w:sz="0" w:space="0" w:color="auto"/>
      </w:divBdr>
    </w:div>
    <w:div w:id="757748414">
      <w:bodyDiv w:val="1"/>
      <w:marLeft w:val="0"/>
      <w:marRight w:val="0"/>
      <w:marTop w:val="0"/>
      <w:marBottom w:val="0"/>
      <w:divBdr>
        <w:top w:val="none" w:sz="0" w:space="0" w:color="auto"/>
        <w:left w:val="none" w:sz="0" w:space="0" w:color="auto"/>
        <w:bottom w:val="none" w:sz="0" w:space="0" w:color="auto"/>
        <w:right w:val="none" w:sz="0" w:space="0" w:color="auto"/>
      </w:divBdr>
    </w:div>
    <w:div w:id="809983872">
      <w:bodyDiv w:val="1"/>
      <w:marLeft w:val="0"/>
      <w:marRight w:val="0"/>
      <w:marTop w:val="0"/>
      <w:marBottom w:val="0"/>
      <w:divBdr>
        <w:top w:val="none" w:sz="0" w:space="0" w:color="auto"/>
        <w:left w:val="none" w:sz="0" w:space="0" w:color="auto"/>
        <w:bottom w:val="none" w:sz="0" w:space="0" w:color="auto"/>
        <w:right w:val="none" w:sz="0" w:space="0" w:color="auto"/>
      </w:divBdr>
    </w:div>
    <w:div w:id="952055174">
      <w:bodyDiv w:val="1"/>
      <w:marLeft w:val="0"/>
      <w:marRight w:val="0"/>
      <w:marTop w:val="0"/>
      <w:marBottom w:val="0"/>
      <w:divBdr>
        <w:top w:val="none" w:sz="0" w:space="0" w:color="auto"/>
        <w:left w:val="none" w:sz="0" w:space="0" w:color="auto"/>
        <w:bottom w:val="none" w:sz="0" w:space="0" w:color="auto"/>
        <w:right w:val="none" w:sz="0" w:space="0" w:color="auto"/>
      </w:divBdr>
    </w:div>
    <w:div w:id="955215604">
      <w:bodyDiv w:val="1"/>
      <w:marLeft w:val="0"/>
      <w:marRight w:val="0"/>
      <w:marTop w:val="0"/>
      <w:marBottom w:val="0"/>
      <w:divBdr>
        <w:top w:val="none" w:sz="0" w:space="0" w:color="auto"/>
        <w:left w:val="none" w:sz="0" w:space="0" w:color="auto"/>
        <w:bottom w:val="none" w:sz="0" w:space="0" w:color="auto"/>
        <w:right w:val="none" w:sz="0" w:space="0" w:color="auto"/>
      </w:divBdr>
    </w:div>
    <w:div w:id="979261908">
      <w:bodyDiv w:val="1"/>
      <w:marLeft w:val="0"/>
      <w:marRight w:val="0"/>
      <w:marTop w:val="0"/>
      <w:marBottom w:val="0"/>
      <w:divBdr>
        <w:top w:val="none" w:sz="0" w:space="0" w:color="auto"/>
        <w:left w:val="none" w:sz="0" w:space="0" w:color="auto"/>
        <w:bottom w:val="none" w:sz="0" w:space="0" w:color="auto"/>
        <w:right w:val="none" w:sz="0" w:space="0" w:color="auto"/>
      </w:divBdr>
    </w:div>
    <w:div w:id="998338846">
      <w:bodyDiv w:val="1"/>
      <w:marLeft w:val="0"/>
      <w:marRight w:val="0"/>
      <w:marTop w:val="0"/>
      <w:marBottom w:val="0"/>
      <w:divBdr>
        <w:top w:val="none" w:sz="0" w:space="0" w:color="auto"/>
        <w:left w:val="none" w:sz="0" w:space="0" w:color="auto"/>
        <w:bottom w:val="none" w:sz="0" w:space="0" w:color="auto"/>
        <w:right w:val="none" w:sz="0" w:space="0" w:color="auto"/>
      </w:divBdr>
    </w:div>
    <w:div w:id="1018459157">
      <w:bodyDiv w:val="1"/>
      <w:marLeft w:val="0"/>
      <w:marRight w:val="0"/>
      <w:marTop w:val="0"/>
      <w:marBottom w:val="0"/>
      <w:divBdr>
        <w:top w:val="none" w:sz="0" w:space="0" w:color="auto"/>
        <w:left w:val="none" w:sz="0" w:space="0" w:color="auto"/>
        <w:bottom w:val="none" w:sz="0" w:space="0" w:color="auto"/>
        <w:right w:val="none" w:sz="0" w:space="0" w:color="auto"/>
      </w:divBdr>
    </w:div>
    <w:div w:id="1027290622">
      <w:bodyDiv w:val="1"/>
      <w:marLeft w:val="0"/>
      <w:marRight w:val="0"/>
      <w:marTop w:val="0"/>
      <w:marBottom w:val="0"/>
      <w:divBdr>
        <w:top w:val="none" w:sz="0" w:space="0" w:color="auto"/>
        <w:left w:val="none" w:sz="0" w:space="0" w:color="auto"/>
        <w:bottom w:val="none" w:sz="0" w:space="0" w:color="auto"/>
        <w:right w:val="none" w:sz="0" w:space="0" w:color="auto"/>
      </w:divBdr>
    </w:div>
    <w:div w:id="1114909962">
      <w:bodyDiv w:val="1"/>
      <w:marLeft w:val="0"/>
      <w:marRight w:val="0"/>
      <w:marTop w:val="0"/>
      <w:marBottom w:val="0"/>
      <w:divBdr>
        <w:top w:val="none" w:sz="0" w:space="0" w:color="auto"/>
        <w:left w:val="none" w:sz="0" w:space="0" w:color="auto"/>
        <w:bottom w:val="none" w:sz="0" w:space="0" w:color="auto"/>
        <w:right w:val="none" w:sz="0" w:space="0" w:color="auto"/>
      </w:divBdr>
    </w:div>
    <w:div w:id="1128233674">
      <w:bodyDiv w:val="1"/>
      <w:marLeft w:val="0"/>
      <w:marRight w:val="0"/>
      <w:marTop w:val="0"/>
      <w:marBottom w:val="0"/>
      <w:divBdr>
        <w:top w:val="none" w:sz="0" w:space="0" w:color="auto"/>
        <w:left w:val="none" w:sz="0" w:space="0" w:color="auto"/>
        <w:bottom w:val="none" w:sz="0" w:space="0" w:color="auto"/>
        <w:right w:val="none" w:sz="0" w:space="0" w:color="auto"/>
      </w:divBdr>
    </w:div>
    <w:div w:id="1156458910">
      <w:bodyDiv w:val="1"/>
      <w:marLeft w:val="0"/>
      <w:marRight w:val="0"/>
      <w:marTop w:val="0"/>
      <w:marBottom w:val="0"/>
      <w:divBdr>
        <w:top w:val="none" w:sz="0" w:space="0" w:color="auto"/>
        <w:left w:val="none" w:sz="0" w:space="0" w:color="auto"/>
        <w:bottom w:val="none" w:sz="0" w:space="0" w:color="auto"/>
        <w:right w:val="none" w:sz="0" w:space="0" w:color="auto"/>
      </w:divBdr>
    </w:div>
    <w:div w:id="1210415604">
      <w:bodyDiv w:val="1"/>
      <w:marLeft w:val="0"/>
      <w:marRight w:val="0"/>
      <w:marTop w:val="0"/>
      <w:marBottom w:val="0"/>
      <w:divBdr>
        <w:top w:val="none" w:sz="0" w:space="0" w:color="auto"/>
        <w:left w:val="none" w:sz="0" w:space="0" w:color="auto"/>
        <w:bottom w:val="none" w:sz="0" w:space="0" w:color="auto"/>
        <w:right w:val="none" w:sz="0" w:space="0" w:color="auto"/>
      </w:divBdr>
    </w:div>
    <w:div w:id="1246501690">
      <w:bodyDiv w:val="1"/>
      <w:marLeft w:val="0"/>
      <w:marRight w:val="0"/>
      <w:marTop w:val="0"/>
      <w:marBottom w:val="0"/>
      <w:divBdr>
        <w:top w:val="none" w:sz="0" w:space="0" w:color="auto"/>
        <w:left w:val="none" w:sz="0" w:space="0" w:color="auto"/>
        <w:bottom w:val="none" w:sz="0" w:space="0" w:color="auto"/>
        <w:right w:val="none" w:sz="0" w:space="0" w:color="auto"/>
      </w:divBdr>
    </w:div>
    <w:div w:id="1267612961">
      <w:bodyDiv w:val="1"/>
      <w:marLeft w:val="0"/>
      <w:marRight w:val="0"/>
      <w:marTop w:val="0"/>
      <w:marBottom w:val="0"/>
      <w:divBdr>
        <w:top w:val="none" w:sz="0" w:space="0" w:color="auto"/>
        <w:left w:val="none" w:sz="0" w:space="0" w:color="auto"/>
        <w:bottom w:val="none" w:sz="0" w:space="0" w:color="auto"/>
        <w:right w:val="none" w:sz="0" w:space="0" w:color="auto"/>
      </w:divBdr>
      <w:divsChild>
        <w:div w:id="1937206943">
          <w:marLeft w:val="0"/>
          <w:marRight w:val="0"/>
          <w:marTop w:val="0"/>
          <w:marBottom w:val="0"/>
          <w:divBdr>
            <w:top w:val="none" w:sz="0" w:space="0" w:color="auto"/>
            <w:left w:val="none" w:sz="0" w:space="0" w:color="auto"/>
            <w:bottom w:val="none" w:sz="0" w:space="0" w:color="auto"/>
            <w:right w:val="none" w:sz="0" w:space="0" w:color="auto"/>
          </w:divBdr>
          <w:divsChild>
            <w:div w:id="1917324085">
              <w:marLeft w:val="0"/>
              <w:marRight w:val="0"/>
              <w:marTop w:val="0"/>
              <w:marBottom w:val="0"/>
              <w:divBdr>
                <w:top w:val="none" w:sz="0" w:space="0" w:color="auto"/>
                <w:left w:val="none" w:sz="0" w:space="0" w:color="auto"/>
                <w:bottom w:val="none" w:sz="0" w:space="0" w:color="auto"/>
                <w:right w:val="none" w:sz="0" w:space="0" w:color="auto"/>
              </w:divBdr>
            </w:div>
          </w:divsChild>
        </w:div>
        <w:div w:id="1770153346">
          <w:marLeft w:val="0"/>
          <w:marRight w:val="0"/>
          <w:marTop w:val="0"/>
          <w:marBottom w:val="0"/>
          <w:divBdr>
            <w:top w:val="none" w:sz="0" w:space="0" w:color="auto"/>
            <w:left w:val="none" w:sz="0" w:space="0" w:color="auto"/>
            <w:bottom w:val="none" w:sz="0" w:space="0" w:color="auto"/>
            <w:right w:val="none" w:sz="0" w:space="0" w:color="auto"/>
          </w:divBdr>
        </w:div>
        <w:div w:id="1238786615">
          <w:marLeft w:val="0"/>
          <w:marRight w:val="0"/>
          <w:marTop w:val="0"/>
          <w:marBottom w:val="0"/>
          <w:divBdr>
            <w:top w:val="none" w:sz="0" w:space="0" w:color="auto"/>
            <w:left w:val="none" w:sz="0" w:space="0" w:color="auto"/>
            <w:bottom w:val="none" w:sz="0" w:space="0" w:color="auto"/>
            <w:right w:val="none" w:sz="0" w:space="0" w:color="auto"/>
          </w:divBdr>
        </w:div>
        <w:div w:id="2091002266">
          <w:marLeft w:val="0"/>
          <w:marRight w:val="0"/>
          <w:marTop w:val="0"/>
          <w:marBottom w:val="0"/>
          <w:divBdr>
            <w:top w:val="none" w:sz="0" w:space="0" w:color="auto"/>
            <w:left w:val="none" w:sz="0" w:space="0" w:color="auto"/>
            <w:bottom w:val="none" w:sz="0" w:space="0" w:color="auto"/>
            <w:right w:val="none" w:sz="0" w:space="0" w:color="auto"/>
          </w:divBdr>
          <w:divsChild>
            <w:div w:id="1950698147">
              <w:marLeft w:val="0"/>
              <w:marRight w:val="0"/>
              <w:marTop w:val="0"/>
              <w:marBottom w:val="0"/>
              <w:divBdr>
                <w:top w:val="none" w:sz="0" w:space="0" w:color="auto"/>
                <w:left w:val="none" w:sz="0" w:space="0" w:color="auto"/>
                <w:bottom w:val="none" w:sz="0" w:space="0" w:color="auto"/>
                <w:right w:val="none" w:sz="0" w:space="0" w:color="auto"/>
              </w:divBdr>
            </w:div>
            <w:div w:id="440685023">
              <w:marLeft w:val="0"/>
              <w:marRight w:val="0"/>
              <w:marTop w:val="0"/>
              <w:marBottom w:val="0"/>
              <w:divBdr>
                <w:top w:val="none" w:sz="0" w:space="0" w:color="auto"/>
                <w:left w:val="none" w:sz="0" w:space="0" w:color="auto"/>
                <w:bottom w:val="none" w:sz="0" w:space="0" w:color="auto"/>
                <w:right w:val="none" w:sz="0" w:space="0" w:color="auto"/>
              </w:divBdr>
            </w:div>
          </w:divsChild>
        </w:div>
        <w:div w:id="408431250">
          <w:marLeft w:val="0"/>
          <w:marRight w:val="0"/>
          <w:marTop w:val="0"/>
          <w:marBottom w:val="0"/>
          <w:divBdr>
            <w:top w:val="none" w:sz="0" w:space="0" w:color="auto"/>
            <w:left w:val="none" w:sz="0" w:space="0" w:color="auto"/>
            <w:bottom w:val="none" w:sz="0" w:space="0" w:color="auto"/>
            <w:right w:val="none" w:sz="0" w:space="0" w:color="auto"/>
          </w:divBdr>
        </w:div>
        <w:div w:id="1235093408">
          <w:marLeft w:val="0"/>
          <w:marRight w:val="0"/>
          <w:marTop w:val="0"/>
          <w:marBottom w:val="0"/>
          <w:divBdr>
            <w:top w:val="none" w:sz="0" w:space="0" w:color="auto"/>
            <w:left w:val="none" w:sz="0" w:space="0" w:color="auto"/>
            <w:bottom w:val="none" w:sz="0" w:space="0" w:color="auto"/>
            <w:right w:val="none" w:sz="0" w:space="0" w:color="auto"/>
          </w:divBdr>
        </w:div>
        <w:div w:id="569190621">
          <w:marLeft w:val="0"/>
          <w:marRight w:val="0"/>
          <w:marTop w:val="0"/>
          <w:marBottom w:val="0"/>
          <w:divBdr>
            <w:top w:val="none" w:sz="0" w:space="0" w:color="auto"/>
            <w:left w:val="none" w:sz="0" w:space="0" w:color="auto"/>
            <w:bottom w:val="none" w:sz="0" w:space="0" w:color="auto"/>
            <w:right w:val="none" w:sz="0" w:space="0" w:color="auto"/>
          </w:divBdr>
          <w:divsChild>
            <w:div w:id="432553199">
              <w:marLeft w:val="0"/>
              <w:marRight w:val="0"/>
              <w:marTop w:val="0"/>
              <w:marBottom w:val="0"/>
              <w:divBdr>
                <w:top w:val="none" w:sz="0" w:space="0" w:color="auto"/>
                <w:left w:val="none" w:sz="0" w:space="0" w:color="auto"/>
                <w:bottom w:val="none" w:sz="0" w:space="0" w:color="auto"/>
                <w:right w:val="none" w:sz="0" w:space="0" w:color="auto"/>
              </w:divBdr>
            </w:div>
            <w:div w:id="1038581563">
              <w:marLeft w:val="0"/>
              <w:marRight w:val="0"/>
              <w:marTop w:val="0"/>
              <w:marBottom w:val="0"/>
              <w:divBdr>
                <w:top w:val="none" w:sz="0" w:space="0" w:color="auto"/>
                <w:left w:val="none" w:sz="0" w:space="0" w:color="auto"/>
                <w:bottom w:val="none" w:sz="0" w:space="0" w:color="auto"/>
                <w:right w:val="none" w:sz="0" w:space="0" w:color="auto"/>
              </w:divBdr>
            </w:div>
            <w:div w:id="1827746083">
              <w:marLeft w:val="0"/>
              <w:marRight w:val="0"/>
              <w:marTop w:val="0"/>
              <w:marBottom w:val="0"/>
              <w:divBdr>
                <w:top w:val="none" w:sz="0" w:space="0" w:color="auto"/>
                <w:left w:val="none" w:sz="0" w:space="0" w:color="auto"/>
                <w:bottom w:val="none" w:sz="0" w:space="0" w:color="auto"/>
                <w:right w:val="none" w:sz="0" w:space="0" w:color="auto"/>
              </w:divBdr>
            </w:div>
          </w:divsChild>
        </w:div>
        <w:div w:id="1288512406">
          <w:marLeft w:val="0"/>
          <w:marRight w:val="0"/>
          <w:marTop w:val="0"/>
          <w:marBottom w:val="0"/>
          <w:divBdr>
            <w:top w:val="none" w:sz="0" w:space="0" w:color="auto"/>
            <w:left w:val="none" w:sz="0" w:space="0" w:color="auto"/>
            <w:bottom w:val="none" w:sz="0" w:space="0" w:color="auto"/>
            <w:right w:val="none" w:sz="0" w:space="0" w:color="auto"/>
          </w:divBdr>
        </w:div>
      </w:divsChild>
    </w:div>
    <w:div w:id="1294287987">
      <w:bodyDiv w:val="1"/>
      <w:marLeft w:val="0"/>
      <w:marRight w:val="0"/>
      <w:marTop w:val="0"/>
      <w:marBottom w:val="0"/>
      <w:divBdr>
        <w:top w:val="none" w:sz="0" w:space="0" w:color="auto"/>
        <w:left w:val="none" w:sz="0" w:space="0" w:color="auto"/>
        <w:bottom w:val="none" w:sz="0" w:space="0" w:color="auto"/>
        <w:right w:val="none" w:sz="0" w:space="0" w:color="auto"/>
      </w:divBdr>
    </w:div>
    <w:div w:id="1299648956">
      <w:bodyDiv w:val="1"/>
      <w:marLeft w:val="0"/>
      <w:marRight w:val="0"/>
      <w:marTop w:val="0"/>
      <w:marBottom w:val="0"/>
      <w:divBdr>
        <w:top w:val="none" w:sz="0" w:space="0" w:color="auto"/>
        <w:left w:val="none" w:sz="0" w:space="0" w:color="auto"/>
        <w:bottom w:val="none" w:sz="0" w:space="0" w:color="auto"/>
        <w:right w:val="none" w:sz="0" w:space="0" w:color="auto"/>
      </w:divBdr>
    </w:div>
    <w:div w:id="1304429250">
      <w:bodyDiv w:val="1"/>
      <w:marLeft w:val="0"/>
      <w:marRight w:val="0"/>
      <w:marTop w:val="0"/>
      <w:marBottom w:val="0"/>
      <w:divBdr>
        <w:top w:val="none" w:sz="0" w:space="0" w:color="auto"/>
        <w:left w:val="none" w:sz="0" w:space="0" w:color="auto"/>
        <w:bottom w:val="none" w:sz="0" w:space="0" w:color="auto"/>
        <w:right w:val="none" w:sz="0" w:space="0" w:color="auto"/>
      </w:divBdr>
      <w:divsChild>
        <w:div w:id="1351029819">
          <w:marLeft w:val="0"/>
          <w:marRight w:val="0"/>
          <w:marTop w:val="0"/>
          <w:marBottom w:val="0"/>
          <w:divBdr>
            <w:top w:val="none" w:sz="0" w:space="0" w:color="auto"/>
            <w:left w:val="none" w:sz="0" w:space="0" w:color="auto"/>
            <w:bottom w:val="none" w:sz="0" w:space="0" w:color="auto"/>
            <w:right w:val="none" w:sz="0" w:space="0" w:color="auto"/>
          </w:divBdr>
        </w:div>
        <w:div w:id="280191699">
          <w:marLeft w:val="0"/>
          <w:marRight w:val="0"/>
          <w:marTop w:val="0"/>
          <w:marBottom w:val="0"/>
          <w:divBdr>
            <w:top w:val="none" w:sz="0" w:space="0" w:color="auto"/>
            <w:left w:val="none" w:sz="0" w:space="0" w:color="auto"/>
            <w:bottom w:val="none" w:sz="0" w:space="0" w:color="auto"/>
            <w:right w:val="none" w:sz="0" w:space="0" w:color="auto"/>
          </w:divBdr>
          <w:divsChild>
            <w:div w:id="2025668539">
              <w:marLeft w:val="0"/>
              <w:marRight w:val="0"/>
              <w:marTop w:val="30"/>
              <w:marBottom w:val="30"/>
              <w:divBdr>
                <w:top w:val="none" w:sz="0" w:space="0" w:color="auto"/>
                <w:left w:val="none" w:sz="0" w:space="0" w:color="auto"/>
                <w:bottom w:val="none" w:sz="0" w:space="0" w:color="auto"/>
                <w:right w:val="none" w:sz="0" w:space="0" w:color="auto"/>
              </w:divBdr>
              <w:divsChild>
                <w:div w:id="703821711">
                  <w:marLeft w:val="0"/>
                  <w:marRight w:val="0"/>
                  <w:marTop w:val="0"/>
                  <w:marBottom w:val="0"/>
                  <w:divBdr>
                    <w:top w:val="none" w:sz="0" w:space="0" w:color="auto"/>
                    <w:left w:val="none" w:sz="0" w:space="0" w:color="auto"/>
                    <w:bottom w:val="none" w:sz="0" w:space="0" w:color="auto"/>
                    <w:right w:val="none" w:sz="0" w:space="0" w:color="auto"/>
                  </w:divBdr>
                  <w:divsChild>
                    <w:div w:id="487014409">
                      <w:marLeft w:val="0"/>
                      <w:marRight w:val="0"/>
                      <w:marTop w:val="0"/>
                      <w:marBottom w:val="0"/>
                      <w:divBdr>
                        <w:top w:val="none" w:sz="0" w:space="0" w:color="auto"/>
                        <w:left w:val="none" w:sz="0" w:space="0" w:color="auto"/>
                        <w:bottom w:val="none" w:sz="0" w:space="0" w:color="auto"/>
                        <w:right w:val="none" w:sz="0" w:space="0" w:color="auto"/>
                      </w:divBdr>
                    </w:div>
                  </w:divsChild>
                </w:div>
                <w:div w:id="1568371711">
                  <w:marLeft w:val="0"/>
                  <w:marRight w:val="0"/>
                  <w:marTop w:val="0"/>
                  <w:marBottom w:val="0"/>
                  <w:divBdr>
                    <w:top w:val="none" w:sz="0" w:space="0" w:color="auto"/>
                    <w:left w:val="none" w:sz="0" w:space="0" w:color="auto"/>
                    <w:bottom w:val="none" w:sz="0" w:space="0" w:color="auto"/>
                    <w:right w:val="none" w:sz="0" w:space="0" w:color="auto"/>
                  </w:divBdr>
                  <w:divsChild>
                    <w:div w:id="1646082845">
                      <w:marLeft w:val="0"/>
                      <w:marRight w:val="0"/>
                      <w:marTop w:val="0"/>
                      <w:marBottom w:val="0"/>
                      <w:divBdr>
                        <w:top w:val="none" w:sz="0" w:space="0" w:color="auto"/>
                        <w:left w:val="none" w:sz="0" w:space="0" w:color="auto"/>
                        <w:bottom w:val="none" w:sz="0" w:space="0" w:color="auto"/>
                        <w:right w:val="none" w:sz="0" w:space="0" w:color="auto"/>
                      </w:divBdr>
                    </w:div>
                  </w:divsChild>
                </w:div>
                <w:div w:id="447042503">
                  <w:marLeft w:val="0"/>
                  <w:marRight w:val="0"/>
                  <w:marTop w:val="0"/>
                  <w:marBottom w:val="0"/>
                  <w:divBdr>
                    <w:top w:val="none" w:sz="0" w:space="0" w:color="auto"/>
                    <w:left w:val="none" w:sz="0" w:space="0" w:color="auto"/>
                    <w:bottom w:val="none" w:sz="0" w:space="0" w:color="auto"/>
                    <w:right w:val="none" w:sz="0" w:space="0" w:color="auto"/>
                  </w:divBdr>
                  <w:divsChild>
                    <w:div w:id="489639478">
                      <w:marLeft w:val="0"/>
                      <w:marRight w:val="0"/>
                      <w:marTop w:val="0"/>
                      <w:marBottom w:val="0"/>
                      <w:divBdr>
                        <w:top w:val="none" w:sz="0" w:space="0" w:color="auto"/>
                        <w:left w:val="none" w:sz="0" w:space="0" w:color="auto"/>
                        <w:bottom w:val="none" w:sz="0" w:space="0" w:color="auto"/>
                        <w:right w:val="none" w:sz="0" w:space="0" w:color="auto"/>
                      </w:divBdr>
                    </w:div>
                  </w:divsChild>
                </w:div>
                <w:div w:id="1489594225">
                  <w:marLeft w:val="0"/>
                  <w:marRight w:val="0"/>
                  <w:marTop w:val="0"/>
                  <w:marBottom w:val="0"/>
                  <w:divBdr>
                    <w:top w:val="none" w:sz="0" w:space="0" w:color="auto"/>
                    <w:left w:val="none" w:sz="0" w:space="0" w:color="auto"/>
                    <w:bottom w:val="none" w:sz="0" w:space="0" w:color="auto"/>
                    <w:right w:val="none" w:sz="0" w:space="0" w:color="auto"/>
                  </w:divBdr>
                  <w:divsChild>
                    <w:div w:id="748118449">
                      <w:marLeft w:val="0"/>
                      <w:marRight w:val="0"/>
                      <w:marTop w:val="0"/>
                      <w:marBottom w:val="0"/>
                      <w:divBdr>
                        <w:top w:val="none" w:sz="0" w:space="0" w:color="auto"/>
                        <w:left w:val="none" w:sz="0" w:space="0" w:color="auto"/>
                        <w:bottom w:val="none" w:sz="0" w:space="0" w:color="auto"/>
                        <w:right w:val="none" w:sz="0" w:space="0" w:color="auto"/>
                      </w:divBdr>
                    </w:div>
                  </w:divsChild>
                </w:div>
                <w:div w:id="1671908972">
                  <w:marLeft w:val="0"/>
                  <w:marRight w:val="0"/>
                  <w:marTop w:val="0"/>
                  <w:marBottom w:val="0"/>
                  <w:divBdr>
                    <w:top w:val="none" w:sz="0" w:space="0" w:color="auto"/>
                    <w:left w:val="none" w:sz="0" w:space="0" w:color="auto"/>
                    <w:bottom w:val="none" w:sz="0" w:space="0" w:color="auto"/>
                    <w:right w:val="none" w:sz="0" w:space="0" w:color="auto"/>
                  </w:divBdr>
                  <w:divsChild>
                    <w:div w:id="1887334841">
                      <w:marLeft w:val="0"/>
                      <w:marRight w:val="0"/>
                      <w:marTop w:val="0"/>
                      <w:marBottom w:val="0"/>
                      <w:divBdr>
                        <w:top w:val="none" w:sz="0" w:space="0" w:color="auto"/>
                        <w:left w:val="none" w:sz="0" w:space="0" w:color="auto"/>
                        <w:bottom w:val="none" w:sz="0" w:space="0" w:color="auto"/>
                        <w:right w:val="none" w:sz="0" w:space="0" w:color="auto"/>
                      </w:divBdr>
                    </w:div>
                  </w:divsChild>
                </w:div>
                <w:div w:id="1744526106">
                  <w:marLeft w:val="0"/>
                  <w:marRight w:val="0"/>
                  <w:marTop w:val="0"/>
                  <w:marBottom w:val="0"/>
                  <w:divBdr>
                    <w:top w:val="none" w:sz="0" w:space="0" w:color="auto"/>
                    <w:left w:val="none" w:sz="0" w:space="0" w:color="auto"/>
                    <w:bottom w:val="none" w:sz="0" w:space="0" w:color="auto"/>
                    <w:right w:val="none" w:sz="0" w:space="0" w:color="auto"/>
                  </w:divBdr>
                  <w:divsChild>
                    <w:div w:id="324087203">
                      <w:marLeft w:val="0"/>
                      <w:marRight w:val="0"/>
                      <w:marTop w:val="0"/>
                      <w:marBottom w:val="0"/>
                      <w:divBdr>
                        <w:top w:val="none" w:sz="0" w:space="0" w:color="auto"/>
                        <w:left w:val="none" w:sz="0" w:space="0" w:color="auto"/>
                        <w:bottom w:val="none" w:sz="0" w:space="0" w:color="auto"/>
                        <w:right w:val="none" w:sz="0" w:space="0" w:color="auto"/>
                      </w:divBdr>
                    </w:div>
                  </w:divsChild>
                </w:div>
                <w:div w:id="1654289635">
                  <w:marLeft w:val="0"/>
                  <w:marRight w:val="0"/>
                  <w:marTop w:val="0"/>
                  <w:marBottom w:val="0"/>
                  <w:divBdr>
                    <w:top w:val="none" w:sz="0" w:space="0" w:color="auto"/>
                    <w:left w:val="none" w:sz="0" w:space="0" w:color="auto"/>
                    <w:bottom w:val="none" w:sz="0" w:space="0" w:color="auto"/>
                    <w:right w:val="none" w:sz="0" w:space="0" w:color="auto"/>
                  </w:divBdr>
                  <w:divsChild>
                    <w:div w:id="574246847">
                      <w:marLeft w:val="0"/>
                      <w:marRight w:val="0"/>
                      <w:marTop w:val="0"/>
                      <w:marBottom w:val="0"/>
                      <w:divBdr>
                        <w:top w:val="none" w:sz="0" w:space="0" w:color="auto"/>
                        <w:left w:val="none" w:sz="0" w:space="0" w:color="auto"/>
                        <w:bottom w:val="none" w:sz="0" w:space="0" w:color="auto"/>
                        <w:right w:val="none" w:sz="0" w:space="0" w:color="auto"/>
                      </w:divBdr>
                    </w:div>
                  </w:divsChild>
                </w:div>
                <w:div w:id="1354185667">
                  <w:marLeft w:val="0"/>
                  <w:marRight w:val="0"/>
                  <w:marTop w:val="0"/>
                  <w:marBottom w:val="0"/>
                  <w:divBdr>
                    <w:top w:val="none" w:sz="0" w:space="0" w:color="auto"/>
                    <w:left w:val="none" w:sz="0" w:space="0" w:color="auto"/>
                    <w:bottom w:val="none" w:sz="0" w:space="0" w:color="auto"/>
                    <w:right w:val="none" w:sz="0" w:space="0" w:color="auto"/>
                  </w:divBdr>
                  <w:divsChild>
                    <w:div w:id="1405646845">
                      <w:marLeft w:val="0"/>
                      <w:marRight w:val="0"/>
                      <w:marTop w:val="0"/>
                      <w:marBottom w:val="0"/>
                      <w:divBdr>
                        <w:top w:val="none" w:sz="0" w:space="0" w:color="auto"/>
                        <w:left w:val="none" w:sz="0" w:space="0" w:color="auto"/>
                        <w:bottom w:val="none" w:sz="0" w:space="0" w:color="auto"/>
                        <w:right w:val="none" w:sz="0" w:space="0" w:color="auto"/>
                      </w:divBdr>
                    </w:div>
                  </w:divsChild>
                </w:div>
                <w:div w:id="967274489">
                  <w:marLeft w:val="0"/>
                  <w:marRight w:val="0"/>
                  <w:marTop w:val="0"/>
                  <w:marBottom w:val="0"/>
                  <w:divBdr>
                    <w:top w:val="none" w:sz="0" w:space="0" w:color="auto"/>
                    <w:left w:val="none" w:sz="0" w:space="0" w:color="auto"/>
                    <w:bottom w:val="none" w:sz="0" w:space="0" w:color="auto"/>
                    <w:right w:val="none" w:sz="0" w:space="0" w:color="auto"/>
                  </w:divBdr>
                  <w:divsChild>
                    <w:div w:id="1324553082">
                      <w:marLeft w:val="0"/>
                      <w:marRight w:val="0"/>
                      <w:marTop w:val="0"/>
                      <w:marBottom w:val="0"/>
                      <w:divBdr>
                        <w:top w:val="none" w:sz="0" w:space="0" w:color="auto"/>
                        <w:left w:val="none" w:sz="0" w:space="0" w:color="auto"/>
                        <w:bottom w:val="none" w:sz="0" w:space="0" w:color="auto"/>
                        <w:right w:val="none" w:sz="0" w:space="0" w:color="auto"/>
                      </w:divBdr>
                    </w:div>
                  </w:divsChild>
                </w:div>
                <w:div w:id="2108966045">
                  <w:marLeft w:val="0"/>
                  <w:marRight w:val="0"/>
                  <w:marTop w:val="0"/>
                  <w:marBottom w:val="0"/>
                  <w:divBdr>
                    <w:top w:val="none" w:sz="0" w:space="0" w:color="auto"/>
                    <w:left w:val="none" w:sz="0" w:space="0" w:color="auto"/>
                    <w:bottom w:val="none" w:sz="0" w:space="0" w:color="auto"/>
                    <w:right w:val="none" w:sz="0" w:space="0" w:color="auto"/>
                  </w:divBdr>
                  <w:divsChild>
                    <w:div w:id="1120495683">
                      <w:marLeft w:val="0"/>
                      <w:marRight w:val="0"/>
                      <w:marTop w:val="0"/>
                      <w:marBottom w:val="0"/>
                      <w:divBdr>
                        <w:top w:val="none" w:sz="0" w:space="0" w:color="auto"/>
                        <w:left w:val="none" w:sz="0" w:space="0" w:color="auto"/>
                        <w:bottom w:val="none" w:sz="0" w:space="0" w:color="auto"/>
                        <w:right w:val="none" w:sz="0" w:space="0" w:color="auto"/>
                      </w:divBdr>
                    </w:div>
                  </w:divsChild>
                </w:div>
                <w:div w:id="1595673257">
                  <w:marLeft w:val="0"/>
                  <w:marRight w:val="0"/>
                  <w:marTop w:val="0"/>
                  <w:marBottom w:val="0"/>
                  <w:divBdr>
                    <w:top w:val="none" w:sz="0" w:space="0" w:color="auto"/>
                    <w:left w:val="none" w:sz="0" w:space="0" w:color="auto"/>
                    <w:bottom w:val="none" w:sz="0" w:space="0" w:color="auto"/>
                    <w:right w:val="none" w:sz="0" w:space="0" w:color="auto"/>
                  </w:divBdr>
                  <w:divsChild>
                    <w:div w:id="1623997690">
                      <w:marLeft w:val="0"/>
                      <w:marRight w:val="0"/>
                      <w:marTop w:val="0"/>
                      <w:marBottom w:val="0"/>
                      <w:divBdr>
                        <w:top w:val="none" w:sz="0" w:space="0" w:color="auto"/>
                        <w:left w:val="none" w:sz="0" w:space="0" w:color="auto"/>
                        <w:bottom w:val="none" w:sz="0" w:space="0" w:color="auto"/>
                        <w:right w:val="none" w:sz="0" w:space="0" w:color="auto"/>
                      </w:divBdr>
                    </w:div>
                  </w:divsChild>
                </w:div>
                <w:div w:id="172768387">
                  <w:marLeft w:val="0"/>
                  <w:marRight w:val="0"/>
                  <w:marTop w:val="0"/>
                  <w:marBottom w:val="0"/>
                  <w:divBdr>
                    <w:top w:val="none" w:sz="0" w:space="0" w:color="auto"/>
                    <w:left w:val="none" w:sz="0" w:space="0" w:color="auto"/>
                    <w:bottom w:val="none" w:sz="0" w:space="0" w:color="auto"/>
                    <w:right w:val="none" w:sz="0" w:space="0" w:color="auto"/>
                  </w:divBdr>
                  <w:divsChild>
                    <w:div w:id="175001789">
                      <w:marLeft w:val="0"/>
                      <w:marRight w:val="0"/>
                      <w:marTop w:val="0"/>
                      <w:marBottom w:val="0"/>
                      <w:divBdr>
                        <w:top w:val="none" w:sz="0" w:space="0" w:color="auto"/>
                        <w:left w:val="none" w:sz="0" w:space="0" w:color="auto"/>
                        <w:bottom w:val="none" w:sz="0" w:space="0" w:color="auto"/>
                        <w:right w:val="none" w:sz="0" w:space="0" w:color="auto"/>
                      </w:divBdr>
                    </w:div>
                  </w:divsChild>
                </w:div>
                <w:div w:id="1549149348">
                  <w:marLeft w:val="0"/>
                  <w:marRight w:val="0"/>
                  <w:marTop w:val="0"/>
                  <w:marBottom w:val="0"/>
                  <w:divBdr>
                    <w:top w:val="none" w:sz="0" w:space="0" w:color="auto"/>
                    <w:left w:val="none" w:sz="0" w:space="0" w:color="auto"/>
                    <w:bottom w:val="none" w:sz="0" w:space="0" w:color="auto"/>
                    <w:right w:val="none" w:sz="0" w:space="0" w:color="auto"/>
                  </w:divBdr>
                  <w:divsChild>
                    <w:div w:id="2101178688">
                      <w:marLeft w:val="0"/>
                      <w:marRight w:val="0"/>
                      <w:marTop w:val="0"/>
                      <w:marBottom w:val="0"/>
                      <w:divBdr>
                        <w:top w:val="none" w:sz="0" w:space="0" w:color="auto"/>
                        <w:left w:val="none" w:sz="0" w:space="0" w:color="auto"/>
                        <w:bottom w:val="none" w:sz="0" w:space="0" w:color="auto"/>
                        <w:right w:val="none" w:sz="0" w:space="0" w:color="auto"/>
                      </w:divBdr>
                    </w:div>
                  </w:divsChild>
                </w:div>
                <w:div w:id="1625841302">
                  <w:marLeft w:val="0"/>
                  <w:marRight w:val="0"/>
                  <w:marTop w:val="0"/>
                  <w:marBottom w:val="0"/>
                  <w:divBdr>
                    <w:top w:val="none" w:sz="0" w:space="0" w:color="auto"/>
                    <w:left w:val="none" w:sz="0" w:space="0" w:color="auto"/>
                    <w:bottom w:val="none" w:sz="0" w:space="0" w:color="auto"/>
                    <w:right w:val="none" w:sz="0" w:space="0" w:color="auto"/>
                  </w:divBdr>
                  <w:divsChild>
                    <w:div w:id="90217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437271">
      <w:bodyDiv w:val="1"/>
      <w:marLeft w:val="0"/>
      <w:marRight w:val="0"/>
      <w:marTop w:val="0"/>
      <w:marBottom w:val="0"/>
      <w:divBdr>
        <w:top w:val="none" w:sz="0" w:space="0" w:color="auto"/>
        <w:left w:val="none" w:sz="0" w:space="0" w:color="auto"/>
        <w:bottom w:val="none" w:sz="0" w:space="0" w:color="auto"/>
        <w:right w:val="none" w:sz="0" w:space="0" w:color="auto"/>
      </w:divBdr>
    </w:div>
    <w:div w:id="1342859070">
      <w:bodyDiv w:val="1"/>
      <w:marLeft w:val="0"/>
      <w:marRight w:val="0"/>
      <w:marTop w:val="0"/>
      <w:marBottom w:val="0"/>
      <w:divBdr>
        <w:top w:val="none" w:sz="0" w:space="0" w:color="auto"/>
        <w:left w:val="none" w:sz="0" w:space="0" w:color="auto"/>
        <w:bottom w:val="none" w:sz="0" w:space="0" w:color="auto"/>
        <w:right w:val="none" w:sz="0" w:space="0" w:color="auto"/>
      </w:divBdr>
    </w:div>
    <w:div w:id="1403260328">
      <w:bodyDiv w:val="1"/>
      <w:marLeft w:val="0"/>
      <w:marRight w:val="0"/>
      <w:marTop w:val="0"/>
      <w:marBottom w:val="0"/>
      <w:divBdr>
        <w:top w:val="none" w:sz="0" w:space="0" w:color="auto"/>
        <w:left w:val="none" w:sz="0" w:space="0" w:color="auto"/>
        <w:bottom w:val="none" w:sz="0" w:space="0" w:color="auto"/>
        <w:right w:val="none" w:sz="0" w:space="0" w:color="auto"/>
      </w:divBdr>
    </w:div>
    <w:div w:id="1429962457">
      <w:bodyDiv w:val="1"/>
      <w:marLeft w:val="0"/>
      <w:marRight w:val="0"/>
      <w:marTop w:val="0"/>
      <w:marBottom w:val="0"/>
      <w:divBdr>
        <w:top w:val="none" w:sz="0" w:space="0" w:color="auto"/>
        <w:left w:val="none" w:sz="0" w:space="0" w:color="auto"/>
        <w:bottom w:val="none" w:sz="0" w:space="0" w:color="auto"/>
        <w:right w:val="none" w:sz="0" w:space="0" w:color="auto"/>
      </w:divBdr>
    </w:div>
    <w:div w:id="1435201360">
      <w:bodyDiv w:val="1"/>
      <w:marLeft w:val="0"/>
      <w:marRight w:val="0"/>
      <w:marTop w:val="0"/>
      <w:marBottom w:val="0"/>
      <w:divBdr>
        <w:top w:val="none" w:sz="0" w:space="0" w:color="auto"/>
        <w:left w:val="none" w:sz="0" w:space="0" w:color="auto"/>
        <w:bottom w:val="none" w:sz="0" w:space="0" w:color="auto"/>
        <w:right w:val="none" w:sz="0" w:space="0" w:color="auto"/>
      </w:divBdr>
    </w:div>
    <w:div w:id="1443457001">
      <w:bodyDiv w:val="1"/>
      <w:marLeft w:val="0"/>
      <w:marRight w:val="0"/>
      <w:marTop w:val="0"/>
      <w:marBottom w:val="0"/>
      <w:divBdr>
        <w:top w:val="none" w:sz="0" w:space="0" w:color="auto"/>
        <w:left w:val="none" w:sz="0" w:space="0" w:color="auto"/>
        <w:bottom w:val="none" w:sz="0" w:space="0" w:color="auto"/>
        <w:right w:val="none" w:sz="0" w:space="0" w:color="auto"/>
      </w:divBdr>
    </w:div>
    <w:div w:id="1521384784">
      <w:bodyDiv w:val="1"/>
      <w:marLeft w:val="0"/>
      <w:marRight w:val="0"/>
      <w:marTop w:val="0"/>
      <w:marBottom w:val="0"/>
      <w:divBdr>
        <w:top w:val="none" w:sz="0" w:space="0" w:color="auto"/>
        <w:left w:val="none" w:sz="0" w:space="0" w:color="auto"/>
        <w:bottom w:val="none" w:sz="0" w:space="0" w:color="auto"/>
        <w:right w:val="none" w:sz="0" w:space="0" w:color="auto"/>
      </w:divBdr>
      <w:divsChild>
        <w:div w:id="1562786700">
          <w:marLeft w:val="0"/>
          <w:marRight w:val="0"/>
          <w:marTop w:val="0"/>
          <w:marBottom w:val="0"/>
          <w:divBdr>
            <w:top w:val="none" w:sz="0" w:space="0" w:color="auto"/>
            <w:left w:val="none" w:sz="0" w:space="0" w:color="auto"/>
            <w:bottom w:val="none" w:sz="0" w:space="0" w:color="auto"/>
            <w:right w:val="none" w:sz="0" w:space="0" w:color="auto"/>
          </w:divBdr>
          <w:divsChild>
            <w:div w:id="536502882">
              <w:marLeft w:val="0"/>
              <w:marRight w:val="0"/>
              <w:marTop w:val="0"/>
              <w:marBottom w:val="0"/>
              <w:divBdr>
                <w:top w:val="none" w:sz="0" w:space="0" w:color="auto"/>
                <w:left w:val="none" w:sz="0" w:space="0" w:color="auto"/>
                <w:bottom w:val="none" w:sz="0" w:space="0" w:color="auto"/>
                <w:right w:val="none" w:sz="0" w:space="0" w:color="auto"/>
              </w:divBdr>
              <w:divsChild>
                <w:div w:id="1769351141">
                  <w:marLeft w:val="0"/>
                  <w:marRight w:val="0"/>
                  <w:marTop w:val="0"/>
                  <w:marBottom w:val="0"/>
                  <w:divBdr>
                    <w:top w:val="none" w:sz="0" w:space="0" w:color="auto"/>
                    <w:left w:val="none" w:sz="0" w:space="0" w:color="auto"/>
                    <w:bottom w:val="none" w:sz="0" w:space="0" w:color="auto"/>
                    <w:right w:val="none" w:sz="0" w:space="0" w:color="auto"/>
                  </w:divBdr>
                  <w:divsChild>
                    <w:div w:id="116477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784012">
      <w:bodyDiv w:val="1"/>
      <w:marLeft w:val="0"/>
      <w:marRight w:val="0"/>
      <w:marTop w:val="0"/>
      <w:marBottom w:val="0"/>
      <w:divBdr>
        <w:top w:val="none" w:sz="0" w:space="0" w:color="auto"/>
        <w:left w:val="none" w:sz="0" w:space="0" w:color="auto"/>
        <w:bottom w:val="none" w:sz="0" w:space="0" w:color="auto"/>
        <w:right w:val="none" w:sz="0" w:space="0" w:color="auto"/>
      </w:divBdr>
    </w:div>
    <w:div w:id="1652715399">
      <w:bodyDiv w:val="1"/>
      <w:marLeft w:val="0"/>
      <w:marRight w:val="0"/>
      <w:marTop w:val="0"/>
      <w:marBottom w:val="0"/>
      <w:divBdr>
        <w:top w:val="none" w:sz="0" w:space="0" w:color="auto"/>
        <w:left w:val="none" w:sz="0" w:space="0" w:color="auto"/>
        <w:bottom w:val="none" w:sz="0" w:space="0" w:color="auto"/>
        <w:right w:val="none" w:sz="0" w:space="0" w:color="auto"/>
      </w:divBdr>
    </w:div>
    <w:div w:id="1657802454">
      <w:bodyDiv w:val="1"/>
      <w:marLeft w:val="0"/>
      <w:marRight w:val="0"/>
      <w:marTop w:val="0"/>
      <w:marBottom w:val="0"/>
      <w:divBdr>
        <w:top w:val="none" w:sz="0" w:space="0" w:color="auto"/>
        <w:left w:val="none" w:sz="0" w:space="0" w:color="auto"/>
        <w:bottom w:val="none" w:sz="0" w:space="0" w:color="auto"/>
        <w:right w:val="none" w:sz="0" w:space="0" w:color="auto"/>
      </w:divBdr>
    </w:div>
    <w:div w:id="1692027175">
      <w:bodyDiv w:val="1"/>
      <w:marLeft w:val="0"/>
      <w:marRight w:val="0"/>
      <w:marTop w:val="0"/>
      <w:marBottom w:val="0"/>
      <w:divBdr>
        <w:top w:val="none" w:sz="0" w:space="0" w:color="auto"/>
        <w:left w:val="none" w:sz="0" w:space="0" w:color="auto"/>
        <w:bottom w:val="none" w:sz="0" w:space="0" w:color="auto"/>
        <w:right w:val="none" w:sz="0" w:space="0" w:color="auto"/>
      </w:divBdr>
    </w:div>
    <w:div w:id="1731686620">
      <w:bodyDiv w:val="1"/>
      <w:marLeft w:val="0"/>
      <w:marRight w:val="0"/>
      <w:marTop w:val="0"/>
      <w:marBottom w:val="0"/>
      <w:divBdr>
        <w:top w:val="none" w:sz="0" w:space="0" w:color="auto"/>
        <w:left w:val="none" w:sz="0" w:space="0" w:color="auto"/>
        <w:bottom w:val="none" w:sz="0" w:space="0" w:color="auto"/>
        <w:right w:val="none" w:sz="0" w:space="0" w:color="auto"/>
      </w:divBdr>
    </w:div>
    <w:div w:id="1754744374">
      <w:bodyDiv w:val="1"/>
      <w:marLeft w:val="0"/>
      <w:marRight w:val="0"/>
      <w:marTop w:val="0"/>
      <w:marBottom w:val="0"/>
      <w:divBdr>
        <w:top w:val="none" w:sz="0" w:space="0" w:color="auto"/>
        <w:left w:val="none" w:sz="0" w:space="0" w:color="auto"/>
        <w:bottom w:val="none" w:sz="0" w:space="0" w:color="auto"/>
        <w:right w:val="none" w:sz="0" w:space="0" w:color="auto"/>
      </w:divBdr>
      <w:divsChild>
        <w:div w:id="1994330755">
          <w:marLeft w:val="0"/>
          <w:marRight w:val="0"/>
          <w:marTop w:val="0"/>
          <w:marBottom w:val="0"/>
          <w:divBdr>
            <w:top w:val="none" w:sz="0" w:space="0" w:color="auto"/>
            <w:left w:val="none" w:sz="0" w:space="0" w:color="auto"/>
            <w:bottom w:val="none" w:sz="0" w:space="0" w:color="auto"/>
            <w:right w:val="none" w:sz="0" w:space="0" w:color="auto"/>
          </w:divBdr>
          <w:divsChild>
            <w:div w:id="321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9759">
      <w:bodyDiv w:val="1"/>
      <w:marLeft w:val="0"/>
      <w:marRight w:val="0"/>
      <w:marTop w:val="0"/>
      <w:marBottom w:val="0"/>
      <w:divBdr>
        <w:top w:val="none" w:sz="0" w:space="0" w:color="auto"/>
        <w:left w:val="none" w:sz="0" w:space="0" w:color="auto"/>
        <w:bottom w:val="none" w:sz="0" w:space="0" w:color="auto"/>
        <w:right w:val="none" w:sz="0" w:space="0" w:color="auto"/>
      </w:divBdr>
    </w:div>
    <w:div w:id="1792825930">
      <w:bodyDiv w:val="1"/>
      <w:marLeft w:val="0"/>
      <w:marRight w:val="0"/>
      <w:marTop w:val="0"/>
      <w:marBottom w:val="0"/>
      <w:divBdr>
        <w:top w:val="none" w:sz="0" w:space="0" w:color="auto"/>
        <w:left w:val="none" w:sz="0" w:space="0" w:color="auto"/>
        <w:bottom w:val="none" w:sz="0" w:space="0" w:color="auto"/>
        <w:right w:val="none" w:sz="0" w:space="0" w:color="auto"/>
      </w:divBdr>
    </w:div>
    <w:div w:id="2082553518">
      <w:bodyDiv w:val="1"/>
      <w:marLeft w:val="0"/>
      <w:marRight w:val="0"/>
      <w:marTop w:val="0"/>
      <w:marBottom w:val="0"/>
      <w:divBdr>
        <w:top w:val="none" w:sz="0" w:space="0" w:color="auto"/>
        <w:left w:val="none" w:sz="0" w:space="0" w:color="auto"/>
        <w:bottom w:val="none" w:sz="0" w:space="0" w:color="auto"/>
        <w:right w:val="none" w:sz="0" w:space="0" w:color="auto"/>
      </w:divBdr>
    </w:div>
    <w:div w:id="2083602645">
      <w:bodyDiv w:val="1"/>
      <w:marLeft w:val="0"/>
      <w:marRight w:val="0"/>
      <w:marTop w:val="0"/>
      <w:marBottom w:val="0"/>
      <w:divBdr>
        <w:top w:val="none" w:sz="0" w:space="0" w:color="auto"/>
        <w:left w:val="none" w:sz="0" w:space="0" w:color="auto"/>
        <w:bottom w:val="none" w:sz="0" w:space="0" w:color="auto"/>
        <w:right w:val="none" w:sz="0" w:space="0" w:color="auto"/>
      </w:divBdr>
    </w:div>
    <w:div w:id="2104642111">
      <w:bodyDiv w:val="1"/>
      <w:marLeft w:val="0"/>
      <w:marRight w:val="0"/>
      <w:marTop w:val="0"/>
      <w:marBottom w:val="0"/>
      <w:divBdr>
        <w:top w:val="none" w:sz="0" w:space="0" w:color="auto"/>
        <w:left w:val="none" w:sz="0" w:space="0" w:color="auto"/>
        <w:bottom w:val="none" w:sz="0" w:space="0" w:color="auto"/>
        <w:right w:val="none" w:sz="0" w:space="0" w:color="auto"/>
      </w:divBdr>
    </w:div>
    <w:div w:id="21200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emf"/><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3394</Words>
  <Characters>19348</Characters>
  <Application>Microsoft Office Word</Application>
  <DocSecurity>0</DocSecurity>
  <Lines>161</Lines>
  <Paragraphs>45</Paragraphs>
  <ScaleCrop>false</ScaleCrop>
  <Company/>
  <LinksUpToDate>false</LinksUpToDate>
  <CharactersWithSpaces>22697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2026-07-27T02:04:00Z</dcterms:created>
  <dcterms:modified xsi:type="dcterms:W3CDTF">2026-07-27T02:04:00Z</dcterms:modified>
</cp:coreProperties>
</file>